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85D0" w14:textId="0996305D" w:rsidR="00EA3B57" w:rsidRPr="00603B1F" w:rsidRDefault="00EA3B57" w:rsidP="00EA3B57">
      <w:pPr>
        <w:jc w:val="center"/>
        <w:rPr>
          <w:b/>
          <w:sz w:val="28"/>
          <w:szCs w:val="28"/>
        </w:rPr>
      </w:pPr>
      <w:r w:rsidRPr="00603B1F">
        <w:rPr>
          <w:b/>
          <w:sz w:val="28"/>
          <w:szCs w:val="28"/>
        </w:rPr>
        <w:t xml:space="preserve">Отзыв научного руководителя о </w:t>
      </w:r>
      <w:r>
        <w:rPr>
          <w:b/>
          <w:sz w:val="28"/>
          <w:szCs w:val="28"/>
        </w:rPr>
        <w:t xml:space="preserve">ВКР </w:t>
      </w:r>
      <w:r w:rsidRPr="00603B1F">
        <w:rPr>
          <w:b/>
          <w:sz w:val="28"/>
          <w:szCs w:val="28"/>
        </w:rPr>
        <w:t>студентк</w:t>
      </w:r>
      <w:r w:rsidR="00264FB6">
        <w:rPr>
          <w:b/>
          <w:sz w:val="28"/>
          <w:szCs w:val="28"/>
        </w:rPr>
        <w:t xml:space="preserve">и </w:t>
      </w:r>
      <w:r w:rsidR="007C3B2A">
        <w:rPr>
          <w:b/>
          <w:sz w:val="28"/>
          <w:szCs w:val="28"/>
        </w:rPr>
        <w:t>4</w:t>
      </w:r>
      <w:r w:rsidR="00264FB6">
        <w:rPr>
          <w:b/>
          <w:sz w:val="28"/>
          <w:szCs w:val="28"/>
        </w:rPr>
        <w:t xml:space="preserve"> курса </w:t>
      </w:r>
      <w:r w:rsidR="007C3B2A">
        <w:rPr>
          <w:b/>
          <w:sz w:val="28"/>
          <w:szCs w:val="28"/>
        </w:rPr>
        <w:t>бакалавриата</w:t>
      </w:r>
      <w:r w:rsidR="00264FB6">
        <w:rPr>
          <w:b/>
          <w:sz w:val="28"/>
          <w:szCs w:val="28"/>
        </w:rPr>
        <w:t xml:space="preserve"> </w:t>
      </w:r>
      <w:r w:rsidR="00251730">
        <w:rPr>
          <w:b/>
          <w:sz w:val="28"/>
          <w:szCs w:val="28"/>
        </w:rPr>
        <w:t>Е</w:t>
      </w:r>
      <w:r w:rsidR="00264FB6">
        <w:rPr>
          <w:b/>
          <w:sz w:val="28"/>
          <w:szCs w:val="28"/>
        </w:rPr>
        <w:t>.</w:t>
      </w:r>
      <w:r w:rsidR="0025173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 </w:t>
      </w:r>
      <w:r w:rsidR="00251730">
        <w:rPr>
          <w:b/>
          <w:sz w:val="28"/>
          <w:szCs w:val="28"/>
        </w:rPr>
        <w:t>Опойко</w:t>
      </w:r>
      <w:r>
        <w:rPr>
          <w:b/>
          <w:sz w:val="28"/>
          <w:szCs w:val="28"/>
        </w:rPr>
        <w:t>вой</w:t>
      </w:r>
    </w:p>
    <w:p w14:paraId="0F7C6F6E" w14:textId="2EA91B9A" w:rsidR="00EA3B57" w:rsidRDefault="00EA3B57" w:rsidP="00EA3B57">
      <w:pPr>
        <w:pStyle w:val="Plain"/>
        <w:spacing w:line="240" w:lineRule="auto"/>
        <w:jc w:val="center"/>
        <w:rPr>
          <w:b/>
          <w:szCs w:val="28"/>
        </w:rPr>
      </w:pPr>
      <w:r w:rsidRPr="00FC2DC0">
        <w:rPr>
          <w:b/>
          <w:i/>
          <w:szCs w:val="28"/>
        </w:rPr>
        <w:t>«</w:t>
      </w:r>
      <w:r w:rsidR="00251730" w:rsidRPr="00251730">
        <w:rPr>
          <w:b/>
          <w:i/>
          <w:iCs/>
          <w:szCs w:val="28"/>
        </w:rPr>
        <w:t>Конструкция «лёгкий глагол + прямое дополнение» в албанском языке: корпусное исследовани</w:t>
      </w:r>
      <w:r w:rsidR="00FB4CB4">
        <w:rPr>
          <w:b/>
          <w:i/>
          <w:iCs/>
          <w:szCs w:val="28"/>
        </w:rPr>
        <w:t>е</w:t>
      </w:r>
      <w:r w:rsidRPr="00FC2DC0">
        <w:rPr>
          <w:b/>
          <w:i/>
          <w:szCs w:val="28"/>
        </w:rPr>
        <w:t>»</w:t>
      </w:r>
    </w:p>
    <w:p w14:paraId="33CB93E5" w14:textId="77777777" w:rsidR="00EA3B57" w:rsidRDefault="00EA3B57" w:rsidP="00EA3B57">
      <w:pPr>
        <w:jc w:val="center"/>
        <w:rPr>
          <w:b/>
          <w:sz w:val="28"/>
          <w:szCs w:val="28"/>
        </w:rPr>
      </w:pPr>
    </w:p>
    <w:p w14:paraId="23F5963A" w14:textId="77777777" w:rsidR="00AC4229" w:rsidRDefault="00AC4229"/>
    <w:p w14:paraId="094C8E13" w14:textId="7EDEDD49" w:rsidR="008E7897" w:rsidRDefault="00EA3B57">
      <w:pPr>
        <w:ind w:firstLine="567"/>
        <w:rPr>
          <w:sz w:val="28"/>
          <w:szCs w:val="28"/>
        </w:rPr>
      </w:pPr>
      <w:r w:rsidRPr="00EA3B57">
        <w:rPr>
          <w:sz w:val="28"/>
          <w:szCs w:val="28"/>
        </w:rPr>
        <w:t xml:space="preserve">ВКР </w:t>
      </w:r>
      <w:r w:rsidR="00251730">
        <w:rPr>
          <w:sz w:val="28"/>
          <w:szCs w:val="28"/>
        </w:rPr>
        <w:t>Е</w:t>
      </w:r>
      <w:r w:rsidRPr="00EA3B57">
        <w:rPr>
          <w:sz w:val="28"/>
          <w:szCs w:val="28"/>
        </w:rPr>
        <w:t>.</w:t>
      </w:r>
      <w:r w:rsidR="00251730">
        <w:rPr>
          <w:sz w:val="28"/>
          <w:szCs w:val="28"/>
        </w:rPr>
        <w:t>В</w:t>
      </w:r>
      <w:r w:rsidRPr="00EA3B57">
        <w:rPr>
          <w:sz w:val="28"/>
          <w:szCs w:val="28"/>
        </w:rPr>
        <w:t>. </w:t>
      </w:r>
      <w:r w:rsidR="00251730">
        <w:rPr>
          <w:sz w:val="28"/>
          <w:szCs w:val="28"/>
        </w:rPr>
        <w:t>Опойко</w:t>
      </w:r>
      <w:r w:rsidR="00264FB6">
        <w:rPr>
          <w:sz w:val="28"/>
          <w:szCs w:val="28"/>
        </w:rPr>
        <w:t>во</w:t>
      </w:r>
      <w:r w:rsidRPr="00EA3B57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представляет собой </w:t>
      </w:r>
      <w:r w:rsidR="00142F01">
        <w:rPr>
          <w:sz w:val="28"/>
          <w:szCs w:val="28"/>
        </w:rPr>
        <w:t xml:space="preserve">исследование </w:t>
      </w:r>
      <w:r w:rsidR="008E7897">
        <w:rPr>
          <w:sz w:val="28"/>
          <w:szCs w:val="28"/>
        </w:rPr>
        <w:t>устройства и функционирования конструкций типа «лёгкий глагол + прямое дополнение» в албанском языке</w:t>
      </w:r>
      <w:r w:rsidR="00142F01">
        <w:rPr>
          <w:sz w:val="28"/>
          <w:szCs w:val="28"/>
        </w:rPr>
        <w:t xml:space="preserve">, выполненное </w:t>
      </w:r>
      <w:r w:rsidR="00AA15B4">
        <w:rPr>
          <w:sz w:val="28"/>
          <w:szCs w:val="28"/>
        </w:rPr>
        <w:t xml:space="preserve">на </w:t>
      </w:r>
      <w:r w:rsidR="00142F01">
        <w:rPr>
          <w:sz w:val="28"/>
          <w:szCs w:val="28"/>
        </w:rPr>
        <w:t xml:space="preserve">материале толковых словарей албанского языка и Албанского национального корпуса. </w:t>
      </w:r>
      <w:r w:rsidR="008E7897">
        <w:rPr>
          <w:sz w:val="28"/>
          <w:szCs w:val="28"/>
        </w:rPr>
        <w:t>Надо отметить, что мы имеем дело с практически первым исследованием подобных конструкций в албанском.</w:t>
      </w:r>
    </w:p>
    <w:p w14:paraId="1E72501A" w14:textId="5FA2B928" w:rsidR="005474C3" w:rsidRPr="00E1331D" w:rsidRDefault="005474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Работа продолжает предыдущие исследования автора, в которых рассматривались конструкции с легким глаголом </w:t>
      </w:r>
      <w:r w:rsidR="00E1331D" w:rsidRPr="009D2D28">
        <w:rPr>
          <w:i/>
          <w:iCs/>
          <w:sz w:val="28"/>
          <w:szCs w:val="28"/>
          <w:lang w:val="sq-AL"/>
        </w:rPr>
        <w:t>bëj</w:t>
      </w:r>
      <w:r w:rsidR="00E1331D">
        <w:rPr>
          <w:sz w:val="28"/>
          <w:szCs w:val="28"/>
          <w:lang w:val="sq-AL"/>
        </w:rPr>
        <w:t xml:space="preserve"> </w:t>
      </w:r>
      <w:r w:rsidR="00E1331D">
        <w:rPr>
          <w:sz w:val="28"/>
          <w:szCs w:val="28"/>
          <w:lang w:val="en-US"/>
        </w:rPr>
        <w:t>‘</w:t>
      </w:r>
      <w:r w:rsidR="00E1331D">
        <w:rPr>
          <w:sz w:val="28"/>
          <w:szCs w:val="28"/>
        </w:rPr>
        <w:t>делать</w:t>
      </w:r>
      <w:r w:rsidR="00E1331D">
        <w:rPr>
          <w:sz w:val="28"/>
          <w:szCs w:val="28"/>
          <w:lang w:val="en-US"/>
        </w:rPr>
        <w:t>’</w:t>
      </w:r>
      <w:r w:rsidR="00E1331D">
        <w:rPr>
          <w:sz w:val="28"/>
          <w:szCs w:val="28"/>
        </w:rPr>
        <w:t xml:space="preserve">. В настоящей ВКР исследуются конструкции с глаголами </w:t>
      </w:r>
      <w:r w:rsidR="00E1331D">
        <w:rPr>
          <w:rFonts w:eastAsia="Arial"/>
          <w:i/>
          <w:iCs/>
          <w:color w:val="000000"/>
          <w:sz w:val="28"/>
          <w:szCs w:val="28"/>
          <w:shd w:val="clear" w:color="auto" w:fill="FFFFFF"/>
        </w:rPr>
        <w:t>z</w:t>
      </w:r>
      <w:r w:rsidR="00E1331D">
        <w:rPr>
          <w:rFonts w:eastAsia="Arial"/>
          <w:i/>
          <w:iCs/>
          <w:color w:val="000000"/>
          <w:sz w:val="28"/>
          <w:szCs w:val="28"/>
          <w:shd w:val="clear" w:color="auto" w:fill="FFFFFF"/>
          <w:lang w:val="sq-AL"/>
        </w:rPr>
        <w:t>ë</w:t>
      </w:r>
      <w:r w:rsidR="00E1331D">
        <w:rPr>
          <w:rFonts w:eastAsia="Arial"/>
          <w:color w:val="000000"/>
          <w:sz w:val="28"/>
          <w:szCs w:val="28"/>
          <w:shd w:val="clear" w:color="auto" w:fill="FFFFFF"/>
          <w:lang w:val="sq-AL"/>
        </w:rPr>
        <w:t xml:space="preserve"> </w:t>
      </w:r>
      <w:r w:rsidR="00E1331D">
        <w:rPr>
          <w:iCs/>
          <w:sz w:val="28"/>
          <w:szCs w:val="28"/>
        </w:rPr>
        <w:t>‘ловить, хватать</w:t>
      </w:r>
      <w:r w:rsidR="00E1331D">
        <w:rPr>
          <w:sz w:val="28"/>
          <w:szCs w:val="28"/>
          <w:lang w:val="sq-AL"/>
        </w:rPr>
        <w:t>’</w:t>
      </w:r>
      <w:r w:rsidR="00E1331D">
        <w:rPr>
          <w:sz w:val="28"/>
          <w:szCs w:val="28"/>
        </w:rPr>
        <w:t xml:space="preserve">, </w:t>
      </w:r>
      <w:proofErr w:type="spellStart"/>
      <w:r w:rsidR="00E1331D">
        <w:rPr>
          <w:i/>
          <w:iCs/>
          <w:sz w:val="28"/>
          <w:szCs w:val="28"/>
        </w:rPr>
        <w:t>marr</w:t>
      </w:r>
      <w:proofErr w:type="spellEnd"/>
      <w:r w:rsidR="00E1331D">
        <w:rPr>
          <w:sz w:val="28"/>
          <w:szCs w:val="28"/>
        </w:rPr>
        <w:t xml:space="preserve"> </w:t>
      </w:r>
      <w:r w:rsidR="00E1331D">
        <w:rPr>
          <w:iCs/>
          <w:sz w:val="28"/>
          <w:szCs w:val="28"/>
        </w:rPr>
        <w:t>‘брать</w:t>
      </w:r>
      <w:r w:rsidR="00E1331D">
        <w:rPr>
          <w:sz w:val="28"/>
          <w:szCs w:val="28"/>
          <w:lang w:val="sq-AL"/>
        </w:rPr>
        <w:t>’</w:t>
      </w:r>
      <w:r w:rsidR="00E1331D">
        <w:rPr>
          <w:sz w:val="28"/>
          <w:szCs w:val="28"/>
        </w:rPr>
        <w:t xml:space="preserve">, </w:t>
      </w:r>
      <w:proofErr w:type="spellStart"/>
      <w:r w:rsidR="00E1331D">
        <w:rPr>
          <w:i/>
          <w:iCs/>
          <w:sz w:val="28"/>
          <w:szCs w:val="28"/>
        </w:rPr>
        <w:t>jap</w:t>
      </w:r>
      <w:proofErr w:type="spellEnd"/>
      <w:r w:rsidR="00E1331D">
        <w:rPr>
          <w:sz w:val="28"/>
          <w:szCs w:val="28"/>
        </w:rPr>
        <w:t xml:space="preserve"> </w:t>
      </w:r>
      <w:r w:rsidR="00E1331D">
        <w:rPr>
          <w:iCs/>
          <w:sz w:val="28"/>
          <w:szCs w:val="28"/>
        </w:rPr>
        <w:t>‘давать</w:t>
      </w:r>
      <w:r w:rsidR="00E1331D">
        <w:rPr>
          <w:sz w:val="28"/>
          <w:szCs w:val="28"/>
          <w:lang w:val="sq-AL"/>
        </w:rPr>
        <w:t>’</w:t>
      </w:r>
      <w:r w:rsidR="00E1331D">
        <w:rPr>
          <w:sz w:val="28"/>
          <w:szCs w:val="28"/>
        </w:rPr>
        <w:t>.</w:t>
      </w:r>
    </w:p>
    <w:p w14:paraId="4964E3E2" w14:textId="78BB261A" w:rsidR="001F024F" w:rsidRDefault="001F024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своей работе</w:t>
      </w:r>
      <w:r w:rsidR="00770788">
        <w:rPr>
          <w:sz w:val="28"/>
          <w:szCs w:val="28"/>
        </w:rPr>
        <w:t xml:space="preserve"> Е</w:t>
      </w:r>
      <w:r w:rsidR="00770788" w:rsidRPr="00EA3B57">
        <w:rPr>
          <w:sz w:val="28"/>
          <w:szCs w:val="28"/>
        </w:rPr>
        <w:t>.</w:t>
      </w:r>
      <w:r w:rsidR="00770788">
        <w:rPr>
          <w:sz w:val="28"/>
          <w:szCs w:val="28"/>
        </w:rPr>
        <w:t>В</w:t>
      </w:r>
      <w:r w:rsidR="00770788" w:rsidRPr="00EA3B57">
        <w:rPr>
          <w:sz w:val="28"/>
          <w:szCs w:val="28"/>
        </w:rPr>
        <w:t>. </w:t>
      </w:r>
      <w:proofErr w:type="spellStart"/>
      <w:r w:rsidR="00770788">
        <w:rPr>
          <w:sz w:val="28"/>
          <w:szCs w:val="28"/>
        </w:rPr>
        <w:t>Опойкова</w:t>
      </w:r>
      <w:proofErr w:type="spellEnd"/>
      <w:r w:rsidR="00770788">
        <w:rPr>
          <w:sz w:val="28"/>
          <w:szCs w:val="28"/>
        </w:rPr>
        <w:t xml:space="preserve"> решала следующие исследовательские задачи:</w:t>
      </w:r>
    </w:p>
    <w:p w14:paraId="3EB1AE7A" w14:textId="533A6673" w:rsidR="00770788" w:rsidRDefault="0077078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определить набор конструкций, в которых </w:t>
      </w:r>
      <w:r w:rsidR="00DC3F52">
        <w:rPr>
          <w:sz w:val="28"/>
          <w:szCs w:val="28"/>
        </w:rPr>
        <w:t>вышеуказанные глаголы выступают в качестве легких;</w:t>
      </w:r>
    </w:p>
    <w:p w14:paraId="0279300F" w14:textId="4C6E9898" w:rsidR="00DC3F52" w:rsidRDefault="00DC3F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составить, используя материала АНК корпус подобных конструкций;</w:t>
      </w:r>
    </w:p>
    <w:p w14:paraId="49E0E2F3" w14:textId="5BA3C971" w:rsidR="00DC3F52" w:rsidRDefault="00DC3F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установить для каждой конструкции базовую форму, опираясь на такие критерии как употребление дополнения и определённой формы имени существительного, попытаться разграничить некоторые конструкции по этим двум структурным параметрам;</w:t>
      </w:r>
    </w:p>
    <w:p w14:paraId="3573D289" w14:textId="7CBDEB3B" w:rsidR="00DC3F52" w:rsidRDefault="00DC3F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установить, используя критерии, выдвинутые в научной литературе, степень идиоматичности и устойчивости разных конструкций.</w:t>
      </w:r>
    </w:p>
    <w:p w14:paraId="1CF63E35" w14:textId="31633303" w:rsidR="009D2D28" w:rsidRDefault="009D2D2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Pr="00EA3B5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A3B57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Опойкова</w:t>
      </w:r>
      <w:proofErr w:type="spellEnd"/>
      <w:r>
        <w:rPr>
          <w:sz w:val="28"/>
          <w:szCs w:val="28"/>
        </w:rPr>
        <w:t xml:space="preserve"> успешно справилась со всеми заявленными задачами.</w:t>
      </w:r>
    </w:p>
    <w:p w14:paraId="33ED1A04" w14:textId="3BA67AB3" w:rsidR="00E908A0" w:rsidRPr="00DC3F52" w:rsidRDefault="00E908A0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Поставленные задачи определили и структуру работы, состоящей из</w:t>
      </w:r>
      <w:r w:rsidR="009D2D28">
        <w:rPr>
          <w:sz w:val="28"/>
          <w:szCs w:val="28"/>
        </w:rPr>
        <w:t xml:space="preserve"> Введения, четырех глав, Заключения, списка литературы и сокращений и приложения, включающего сводную таблицу рассмотренных конструкций.</w:t>
      </w:r>
    </w:p>
    <w:p w14:paraId="78281D34" w14:textId="0A7CDA94" w:rsidR="0002272C" w:rsidRDefault="0002272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AA15B4">
        <w:rPr>
          <w:sz w:val="28"/>
          <w:szCs w:val="28"/>
        </w:rPr>
        <w:t xml:space="preserve">проведенного исследования мы получили полное и адекватное представление о </w:t>
      </w:r>
      <w:r w:rsidR="001F024F">
        <w:rPr>
          <w:sz w:val="28"/>
          <w:szCs w:val="28"/>
        </w:rPr>
        <w:t>наборе конструкций с легкими глаголами, их устройстве и функционировании</w:t>
      </w:r>
      <w:r w:rsidR="00AA15B4">
        <w:rPr>
          <w:sz w:val="28"/>
          <w:szCs w:val="28"/>
        </w:rPr>
        <w:t>.</w:t>
      </w:r>
      <w:r w:rsidR="00E908A0">
        <w:rPr>
          <w:sz w:val="28"/>
          <w:szCs w:val="28"/>
        </w:rPr>
        <w:t xml:space="preserve"> Следует отметить, что полученные результаты могут быть использованы при лексикографическом описании албанских фразеологизмов.</w:t>
      </w:r>
    </w:p>
    <w:p w14:paraId="35F54076" w14:textId="43868675" w:rsidR="0002272C" w:rsidRDefault="0002272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 время работы</w:t>
      </w:r>
      <w:r w:rsidR="00AA15B4">
        <w:rPr>
          <w:sz w:val="28"/>
          <w:szCs w:val="28"/>
        </w:rPr>
        <w:t xml:space="preserve"> над ВКР </w:t>
      </w:r>
      <w:r w:rsidR="001F024F">
        <w:rPr>
          <w:sz w:val="28"/>
          <w:szCs w:val="28"/>
        </w:rPr>
        <w:t>Е</w:t>
      </w:r>
      <w:r w:rsidR="001F024F" w:rsidRPr="00EA3B57">
        <w:rPr>
          <w:sz w:val="28"/>
          <w:szCs w:val="28"/>
        </w:rPr>
        <w:t>.</w:t>
      </w:r>
      <w:r w:rsidR="001F024F">
        <w:rPr>
          <w:sz w:val="28"/>
          <w:szCs w:val="28"/>
        </w:rPr>
        <w:t>В</w:t>
      </w:r>
      <w:r w:rsidR="001F024F" w:rsidRPr="00EA3B57">
        <w:rPr>
          <w:sz w:val="28"/>
          <w:szCs w:val="28"/>
        </w:rPr>
        <w:t>. </w:t>
      </w:r>
      <w:proofErr w:type="spellStart"/>
      <w:r w:rsidR="001F024F">
        <w:rPr>
          <w:sz w:val="28"/>
          <w:szCs w:val="28"/>
        </w:rPr>
        <w:t>Опойкова</w:t>
      </w:r>
      <w:proofErr w:type="spellEnd"/>
      <w:r w:rsidR="00AA15B4">
        <w:rPr>
          <w:sz w:val="28"/>
          <w:szCs w:val="28"/>
        </w:rPr>
        <w:t xml:space="preserve"> проявила себя как самостоятельный исследователь, обладающий способностью к достаточно тонкому лингвистическому анализу</w:t>
      </w:r>
      <w:r w:rsidR="00770788">
        <w:rPr>
          <w:sz w:val="28"/>
          <w:szCs w:val="28"/>
        </w:rPr>
        <w:t>, а также к пониманию сложной и разнообразной лингвистической литературы</w:t>
      </w:r>
      <w:r w:rsidR="00AA15B4">
        <w:rPr>
          <w:sz w:val="28"/>
          <w:szCs w:val="28"/>
        </w:rPr>
        <w:t>. Работа была выполнена акк</w:t>
      </w:r>
      <w:r w:rsidR="00995400">
        <w:rPr>
          <w:sz w:val="28"/>
          <w:szCs w:val="28"/>
        </w:rPr>
        <w:t>уратно и в срок, написана хорошим ясным языком</w:t>
      </w:r>
      <w:r w:rsidR="00AA15B4">
        <w:rPr>
          <w:sz w:val="28"/>
          <w:szCs w:val="28"/>
        </w:rPr>
        <w:t>.</w:t>
      </w:r>
    </w:p>
    <w:p w14:paraId="1AE11B96" w14:textId="2894C028" w:rsidR="00770788" w:rsidRPr="00142F01" w:rsidRDefault="0077078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Количество автоматически выявленных заимствований составляе</w:t>
      </w:r>
      <w:r w:rsidR="00FB4CB4">
        <w:rPr>
          <w:sz w:val="28"/>
          <w:szCs w:val="28"/>
        </w:rPr>
        <w:t>т</w:t>
      </w:r>
      <w:r>
        <w:rPr>
          <w:sz w:val="28"/>
          <w:szCs w:val="28"/>
        </w:rPr>
        <w:t xml:space="preserve"> 1,17% процентов, в основном это коллокации, составляющие предмет исследования.</w:t>
      </w:r>
    </w:p>
    <w:p w14:paraId="1CB6D05A" w14:textId="24161E3E" w:rsidR="005516A5" w:rsidRPr="00EA3B57" w:rsidRDefault="005516A5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Как представляется, вып</w:t>
      </w:r>
      <w:r w:rsidR="00264FB6">
        <w:rPr>
          <w:sz w:val="28"/>
          <w:szCs w:val="28"/>
        </w:rPr>
        <w:t xml:space="preserve">ускная квалификационная работа </w:t>
      </w:r>
      <w:r w:rsidR="00770788">
        <w:rPr>
          <w:sz w:val="28"/>
          <w:szCs w:val="28"/>
        </w:rPr>
        <w:t>Е</w:t>
      </w:r>
      <w:r w:rsidR="00770788" w:rsidRPr="00EA3B57">
        <w:rPr>
          <w:sz w:val="28"/>
          <w:szCs w:val="28"/>
        </w:rPr>
        <w:t>.</w:t>
      </w:r>
      <w:r w:rsidR="00770788">
        <w:rPr>
          <w:sz w:val="28"/>
          <w:szCs w:val="28"/>
        </w:rPr>
        <w:t>В</w:t>
      </w:r>
      <w:r w:rsidR="00770788" w:rsidRPr="00EA3B57">
        <w:rPr>
          <w:sz w:val="28"/>
          <w:szCs w:val="28"/>
        </w:rPr>
        <w:t>. </w:t>
      </w:r>
      <w:r w:rsidR="00770788">
        <w:rPr>
          <w:sz w:val="28"/>
          <w:szCs w:val="28"/>
        </w:rPr>
        <w:t>Опойково</w:t>
      </w:r>
      <w:r w:rsidR="00770788" w:rsidRPr="00EA3B57">
        <w:rPr>
          <w:sz w:val="28"/>
          <w:szCs w:val="28"/>
        </w:rPr>
        <w:t>й</w:t>
      </w:r>
      <w:r>
        <w:rPr>
          <w:sz w:val="28"/>
          <w:szCs w:val="28"/>
        </w:rPr>
        <w:t xml:space="preserve"> полностью удовлетворяет </w:t>
      </w:r>
      <w:r w:rsidR="00A71D9C">
        <w:rPr>
          <w:sz w:val="28"/>
          <w:szCs w:val="28"/>
        </w:rPr>
        <w:t xml:space="preserve">и </w:t>
      </w:r>
      <w:r>
        <w:rPr>
          <w:sz w:val="28"/>
          <w:szCs w:val="28"/>
        </w:rPr>
        <w:t>требованиям, предъявляемым к работам подобного уровня.</w:t>
      </w:r>
    </w:p>
    <w:p w14:paraId="2C63CC3C" w14:textId="77777777" w:rsidR="00EA3B57" w:rsidRPr="00EA3B57" w:rsidRDefault="00EA3B57">
      <w:pPr>
        <w:ind w:firstLine="567"/>
        <w:rPr>
          <w:sz w:val="28"/>
          <w:szCs w:val="28"/>
        </w:rPr>
      </w:pPr>
    </w:p>
    <w:p w14:paraId="0B9EF4D7" w14:textId="77777777" w:rsidR="00EA3B57" w:rsidRDefault="00EA3B57" w:rsidP="00EA3B5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д.ф.н., профессор кафедры общего</w:t>
      </w:r>
    </w:p>
    <w:p w14:paraId="6C2383D1" w14:textId="77777777" w:rsidR="00EA3B57" w:rsidRDefault="00EA3B57" w:rsidP="00EA3B5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языкознания СПбГУ </w:t>
      </w:r>
    </w:p>
    <w:p w14:paraId="55452A86" w14:textId="597D2D98" w:rsidR="009D2D28" w:rsidRDefault="009D2D28" w:rsidP="00EA3B57">
      <w:pPr>
        <w:ind w:firstLine="720"/>
        <w:jc w:val="right"/>
        <w:rPr>
          <w:sz w:val="28"/>
          <w:szCs w:val="28"/>
        </w:rPr>
      </w:pPr>
      <w:r w:rsidRPr="008939EE">
        <w:rPr>
          <w:noProof/>
        </w:rPr>
        <w:drawing>
          <wp:inline distT="0" distB="0" distL="0" distR="0" wp14:anchorId="324B1508" wp14:editId="0572B491">
            <wp:extent cx="1033780" cy="5245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4CD1B" w14:textId="19D32BD4" w:rsidR="00EA3B57" w:rsidRPr="00E27723" w:rsidRDefault="00EA3B57" w:rsidP="00EA3B57">
      <w:pPr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А.Ю.Русаков</w:t>
      </w:r>
      <w:proofErr w:type="spellEnd"/>
    </w:p>
    <w:p w14:paraId="66BD591A" w14:textId="77777777" w:rsidR="00EA3B57" w:rsidRDefault="00EA3B57" w:rsidP="00EA3B57"/>
    <w:p w14:paraId="0910218D" w14:textId="77777777" w:rsidR="00EA3B57" w:rsidRDefault="00EA3B57"/>
    <w:sectPr w:rsidR="00EA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57"/>
    <w:rsid w:val="0002272C"/>
    <w:rsid w:val="000B14D9"/>
    <w:rsid w:val="00142F01"/>
    <w:rsid w:val="001F024F"/>
    <w:rsid w:val="00251730"/>
    <w:rsid w:val="00264FB6"/>
    <w:rsid w:val="00297A24"/>
    <w:rsid w:val="002F23B7"/>
    <w:rsid w:val="003E2BD3"/>
    <w:rsid w:val="005474C3"/>
    <w:rsid w:val="005516A5"/>
    <w:rsid w:val="00770788"/>
    <w:rsid w:val="007802B9"/>
    <w:rsid w:val="007B7C5C"/>
    <w:rsid w:val="007C3B2A"/>
    <w:rsid w:val="008E7897"/>
    <w:rsid w:val="00915276"/>
    <w:rsid w:val="0098763D"/>
    <w:rsid w:val="00995400"/>
    <w:rsid w:val="009D2D28"/>
    <w:rsid w:val="00A71D9C"/>
    <w:rsid w:val="00AA15B4"/>
    <w:rsid w:val="00AC4229"/>
    <w:rsid w:val="00DC3F52"/>
    <w:rsid w:val="00E1331D"/>
    <w:rsid w:val="00E908A0"/>
    <w:rsid w:val="00EA3B57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95D7"/>
  <w15:chartTrackingRefBased/>
  <w15:docId w15:val="{84AE8B48-84A7-4183-A372-63BCEAA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">
    <w:name w:val="Plain!"/>
    <w:basedOn w:val="a"/>
    <w:link w:val="Plain0"/>
    <w:qFormat/>
    <w:rsid w:val="00EA3B57"/>
    <w:pPr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Plain0">
    <w:name w:val="Plain! Знак"/>
    <w:basedOn w:val="a0"/>
    <w:link w:val="Plain"/>
    <w:rsid w:val="00EA3B5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RAY</cp:lastModifiedBy>
  <cp:revision>4</cp:revision>
  <dcterms:created xsi:type="dcterms:W3CDTF">2022-06-08T16:45:00Z</dcterms:created>
  <dcterms:modified xsi:type="dcterms:W3CDTF">2022-06-09T08:56:00Z</dcterms:modified>
</cp:coreProperties>
</file>