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Санкт-Петербургский государственный университет</w:t>
      </w:r>
    </w:p>
    <w:p>
      <w:pPr>
        <w:spacing w:after="60"/>
        <w:jc w:val="center"/>
        <w:rPr>
          <w:rFonts w:ascii="Times New Roman" w:hAnsi="Times New Roman" w:cs="Times New Roman"/>
          <w:sz w:val="28"/>
          <w:szCs w:val="28"/>
          <w:lang w:val="ru-RU"/>
        </w:rPr>
      </w:pPr>
    </w:p>
    <w:p>
      <w:pPr>
        <w:spacing w:after="60"/>
        <w:jc w:val="center"/>
        <w:rPr>
          <w:rFonts w:ascii="Times New Roman" w:hAnsi="Times New Roman" w:cs="Times New Roman"/>
          <w:sz w:val="28"/>
          <w:szCs w:val="28"/>
          <w:lang w:val="ru-RU"/>
        </w:rPr>
      </w:pPr>
    </w:p>
    <w:p>
      <w:pPr>
        <w:spacing w:after="60"/>
        <w:jc w:val="center"/>
        <w:rPr>
          <w:rFonts w:ascii="Times New Roman" w:hAnsi="Times New Roman" w:cs="Times New Roman"/>
          <w:sz w:val="28"/>
          <w:szCs w:val="28"/>
          <w:lang w:val="ru-RU"/>
        </w:rPr>
      </w:pPr>
    </w:p>
    <w:p>
      <w:pPr>
        <w:spacing w:after="60"/>
        <w:jc w:val="center"/>
        <w:rPr>
          <w:rFonts w:ascii="Times New Roman" w:hAnsi="Times New Roman" w:cs="Times New Roman"/>
          <w:b/>
          <w:sz w:val="28"/>
          <w:szCs w:val="28"/>
          <w:lang w:val="ru-RU"/>
        </w:rPr>
      </w:pPr>
      <w:r>
        <w:rPr>
          <w:rFonts w:ascii="Times New Roman" w:hAnsi="Times New Roman" w:cs="Times New Roman"/>
          <w:b/>
          <w:sz w:val="28"/>
          <w:szCs w:val="28"/>
          <w:lang w:val="ru-RU"/>
        </w:rPr>
        <w:t>ОПОЙКОВА Евгения Владиславовна</w:t>
      </w:r>
    </w:p>
    <w:p>
      <w:pPr>
        <w:spacing w:line="360" w:lineRule="auto"/>
        <w:rPr>
          <w:rFonts w:ascii="Times New Roman" w:hAnsi="Times New Roman" w:cs="Times New Roman"/>
          <w:sz w:val="28"/>
          <w:szCs w:val="28"/>
          <w:lang w:val="ru-RU"/>
        </w:rPr>
      </w:pPr>
    </w:p>
    <w:p>
      <w:pPr>
        <w:tabs>
          <w:tab w:val="left" w:pos="4185"/>
        </w:tabs>
        <w:ind w:left="-180" w:right="-6" w:firstLine="360"/>
        <w:jc w:val="center"/>
        <w:rPr>
          <w:rFonts w:ascii="Times New Roman" w:hAnsi="Times New Roman" w:cs="Times New Roman"/>
          <w:b/>
          <w:sz w:val="28"/>
          <w:szCs w:val="28"/>
          <w:lang w:val="ru-RU"/>
        </w:rPr>
      </w:pPr>
      <w:r>
        <w:rPr>
          <w:rFonts w:ascii="Times New Roman" w:hAnsi="Times New Roman" w:cs="Times New Roman"/>
          <w:b/>
          <w:sz w:val="28"/>
          <w:szCs w:val="28"/>
          <w:lang w:val="ru-RU"/>
        </w:rPr>
        <w:t>Выпускная квалификационная работа</w:t>
      </w:r>
    </w:p>
    <w:p>
      <w:pPr>
        <w:spacing w:line="360" w:lineRule="auto"/>
        <w:rPr>
          <w:rFonts w:ascii="Times New Roman" w:hAnsi="Times New Roman" w:cs="Times New Roman"/>
          <w:sz w:val="28"/>
          <w:szCs w:val="28"/>
          <w:lang w:val="ru-RU"/>
        </w:rPr>
      </w:pPr>
    </w:p>
    <w:p>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Конструкция «лёгкий глагол + прямое дополнение» в албанском языке: корпусное исследование</w:t>
      </w:r>
    </w:p>
    <w:p>
      <w:pPr>
        <w:spacing w:line="360" w:lineRule="auto"/>
        <w:jc w:val="center"/>
        <w:rPr>
          <w:rFonts w:ascii="Times New Roman" w:hAnsi="Times New Roman" w:cs="Times New Roman"/>
          <w:sz w:val="28"/>
          <w:szCs w:val="28"/>
          <w:lang w:val="ru-RU"/>
        </w:rPr>
      </w:pPr>
    </w:p>
    <w:p>
      <w:pPr>
        <w:spacing w:line="360" w:lineRule="auto"/>
        <w:jc w:val="center"/>
        <w:rPr>
          <w:rFonts w:ascii="Times New Roman" w:hAnsi="Times New Roman" w:cs="Times New Roman"/>
          <w:sz w:val="28"/>
          <w:szCs w:val="28"/>
          <w:lang w:val="ru-RU"/>
        </w:rPr>
      </w:pPr>
    </w:p>
    <w:p>
      <w:pPr>
        <w:spacing w:line="360" w:lineRule="auto"/>
        <w:jc w:val="center"/>
        <w:rPr>
          <w:rFonts w:ascii="Times New Roman" w:hAnsi="Times New Roman" w:cs="Times New Roman"/>
          <w:sz w:val="28"/>
          <w:szCs w:val="28"/>
          <w:lang w:val="ru-RU"/>
        </w:rPr>
      </w:pPr>
    </w:p>
    <w:p>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Уровень образования: бакалавриат</w:t>
      </w:r>
    </w:p>
    <w:p>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Направление 45.03.02 «Лингвистика»</w:t>
      </w:r>
    </w:p>
    <w:p>
      <w:pPr>
        <w:contextualSpacing/>
        <w:jc w:val="center"/>
        <w:rPr>
          <w:rFonts w:ascii="Times New Roman" w:hAnsi="Times New Roman" w:cs="Times New Roman"/>
          <w:b/>
          <w:bCs/>
          <w:sz w:val="28"/>
          <w:szCs w:val="28"/>
          <w:lang w:val="ru-RU" w:eastAsia="ru-RU"/>
        </w:rPr>
      </w:pPr>
      <w:r>
        <w:rPr>
          <w:rFonts w:ascii="Times New Roman" w:hAnsi="Times New Roman" w:cs="Times New Roman"/>
          <w:bCs/>
          <w:sz w:val="28"/>
          <w:szCs w:val="28"/>
          <w:lang w:val="ru-RU"/>
        </w:rPr>
        <w:t>Основная образовательная программа</w:t>
      </w:r>
      <w:r>
        <w:rPr>
          <w:rFonts w:ascii="Times New Roman" w:hAnsi="Times New Roman" w:cs="Times New Roman"/>
          <w:sz w:val="28"/>
          <w:szCs w:val="28"/>
          <w:lang w:val="ru-RU"/>
        </w:rPr>
        <w:t xml:space="preserve"> </w:t>
      </w:r>
      <w:r>
        <w:rPr>
          <w:rFonts w:ascii="Times New Roman" w:hAnsi="Times New Roman" w:cs="Times New Roman"/>
          <w:sz w:val="28"/>
          <w:szCs w:val="28"/>
          <w:lang w:val="ru-RU" w:eastAsia="ru-RU"/>
        </w:rPr>
        <w:t>СВ.5055. «Иностранные языки</w:t>
      </w:r>
    </w:p>
    <w:p>
      <w:pPr>
        <w:spacing w:line="360" w:lineRule="auto"/>
        <w:ind w:right="71" w:firstLine="540"/>
        <w:jc w:val="center"/>
        <w:rPr>
          <w:rFonts w:ascii="Times New Roman" w:hAnsi="Times New Roman" w:cs="Times New Roman"/>
          <w:sz w:val="28"/>
          <w:szCs w:val="28"/>
          <w:lang w:val="ru-RU" w:eastAsia="ru-RU"/>
        </w:rPr>
      </w:pPr>
      <w:r>
        <w:rPr>
          <w:rFonts w:ascii="Times New Roman" w:hAnsi="Times New Roman" w:cs="Times New Roman"/>
          <w:sz w:val="28"/>
          <w:szCs w:val="28"/>
          <w:lang w:val="sq-AL" w:eastAsia="ru-RU"/>
        </w:rPr>
        <w:t>Профиль «</w:t>
      </w:r>
      <w:r>
        <w:rPr>
          <w:rFonts w:ascii="Times New Roman" w:hAnsi="Times New Roman" w:cs="Times New Roman"/>
          <w:sz w:val="28"/>
          <w:szCs w:val="28"/>
          <w:lang w:val="ru-RU" w:eastAsia="ru-RU"/>
        </w:rPr>
        <w:t>Албанский</w:t>
      </w:r>
      <w:r>
        <w:rPr>
          <w:rFonts w:ascii="Times New Roman" w:hAnsi="Times New Roman" w:cs="Times New Roman"/>
          <w:sz w:val="28"/>
          <w:szCs w:val="28"/>
          <w:lang w:val="sq-AL" w:eastAsia="ru-RU"/>
        </w:rPr>
        <w:t xml:space="preserve"> язык»</w:t>
      </w:r>
    </w:p>
    <w:p>
      <w:pPr>
        <w:spacing w:line="360" w:lineRule="auto"/>
        <w:jc w:val="both"/>
        <w:rPr>
          <w:rFonts w:ascii="Times New Roman" w:hAnsi="Times New Roman" w:cs="Times New Roman"/>
          <w:sz w:val="28"/>
          <w:szCs w:val="28"/>
          <w:lang w:val="ru-RU"/>
        </w:rPr>
      </w:pPr>
    </w:p>
    <w:p>
      <w:pPr>
        <w:spacing w:line="360" w:lineRule="auto"/>
        <w:jc w:val="both"/>
        <w:rPr>
          <w:rFonts w:ascii="Times New Roman" w:hAnsi="Times New Roman" w:cs="Times New Roman"/>
          <w:sz w:val="28"/>
          <w:szCs w:val="28"/>
          <w:lang w:val="ru-RU"/>
        </w:rPr>
      </w:pPr>
    </w:p>
    <w:p>
      <w:pPr>
        <w:spacing w:line="360" w:lineRule="auto"/>
        <w:jc w:val="right"/>
        <w:rPr>
          <w:rFonts w:ascii="Times New Roman" w:hAnsi="Times New Roman" w:cs="Times New Roman"/>
          <w:sz w:val="28"/>
          <w:szCs w:val="28"/>
          <w:lang w:val="ru-RU"/>
        </w:rPr>
      </w:pPr>
    </w:p>
    <w:p>
      <w:pPr>
        <w:spacing w:line="360" w:lineRule="auto"/>
        <w:jc w:val="right"/>
        <w:rPr>
          <w:rFonts w:ascii="Times New Roman" w:hAnsi="Times New Roman" w:cs="Times New Roman"/>
          <w:sz w:val="28"/>
          <w:szCs w:val="28"/>
          <w:lang w:val="ru-RU"/>
        </w:rPr>
      </w:pPr>
    </w:p>
    <w:p>
      <w:pPr>
        <w:spacing w:line="360" w:lineRule="auto"/>
        <w:rPr>
          <w:rFonts w:ascii="Times New Roman" w:hAnsi="Times New Roman" w:cs="Times New Roman"/>
          <w:sz w:val="28"/>
          <w:szCs w:val="28"/>
          <w:lang w:val="ru-RU"/>
        </w:rPr>
      </w:pPr>
    </w:p>
    <w:p>
      <w:pPr>
        <w:ind w:left="4956" w:firstLine="708"/>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Научный руководитель: </w:t>
      </w:r>
    </w:p>
    <w:p>
      <w:pPr>
        <w:ind w:left="4956" w:firstLine="708"/>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д. филол. н., проф. </w:t>
      </w:r>
    </w:p>
    <w:p>
      <w:pPr>
        <w:ind w:left="4956" w:firstLine="708"/>
        <w:jc w:val="right"/>
        <w:rPr>
          <w:rFonts w:ascii="Times New Roman" w:hAnsi="Times New Roman" w:cs="Times New Roman"/>
          <w:sz w:val="28"/>
          <w:szCs w:val="28"/>
          <w:lang w:val="ru-RU"/>
        </w:rPr>
      </w:pPr>
      <w:r>
        <w:rPr>
          <w:rFonts w:ascii="Times New Roman" w:hAnsi="Times New Roman" w:cs="Times New Roman"/>
          <w:sz w:val="24"/>
          <w:szCs w:val="24"/>
          <w:lang w:val="ru-RU"/>
        </w:rPr>
        <w:t>Александр Юрьевич Русаков</w:t>
      </w:r>
      <w:r>
        <w:rPr>
          <w:rFonts w:ascii="Times New Roman" w:hAnsi="Times New Roman" w:cs="Times New Roman"/>
          <w:sz w:val="28"/>
          <w:szCs w:val="28"/>
          <w:lang w:val="ru-RU"/>
        </w:rPr>
        <w:t xml:space="preserve"> </w:t>
      </w:r>
    </w:p>
    <w:p>
      <w:pPr>
        <w:ind w:left="7080" w:firstLine="708"/>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Рецензент: </w:t>
      </w:r>
    </w:p>
    <w:p>
      <w:pPr>
        <w:ind w:left="5664"/>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канд. филол. наук, с.н.с. ИЛИ РАН</w:t>
      </w:r>
    </w:p>
    <w:p>
      <w:pPr>
        <w:ind w:left="5664"/>
        <w:jc w:val="right"/>
        <w:rPr>
          <w:rFonts w:ascii="Times New Roman" w:hAnsi="Times New Roman" w:cs="Times New Roman"/>
          <w:sz w:val="28"/>
          <w:szCs w:val="28"/>
          <w:lang w:val="ru-RU"/>
        </w:rPr>
      </w:pPr>
      <w:r>
        <w:rPr>
          <w:rFonts w:ascii="Times New Roman" w:hAnsi="Times New Roman" w:cs="Times New Roman"/>
          <w:sz w:val="24"/>
          <w:szCs w:val="24"/>
          <w:lang w:val="ru-RU" w:eastAsia="ru-RU"/>
        </w:rPr>
        <w:t>Марина Валентиновна Домосилецкая</w:t>
      </w:r>
    </w:p>
    <w:p>
      <w:pPr>
        <w:jc w:val="center"/>
        <w:rPr>
          <w:rFonts w:ascii="Times New Roman" w:hAnsi="Times New Roman" w:cs="Times New Roman"/>
          <w:sz w:val="28"/>
          <w:szCs w:val="28"/>
          <w:lang w:val="ru-RU"/>
        </w:rPr>
      </w:pPr>
    </w:p>
    <w:p>
      <w:pPr>
        <w:jc w:val="center"/>
        <w:rPr>
          <w:rFonts w:ascii="Times New Roman" w:hAnsi="Times New Roman" w:cs="Times New Roman"/>
          <w:b/>
          <w:bCs/>
          <w:sz w:val="28"/>
          <w:szCs w:val="28"/>
          <w:lang w:val="ru-RU"/>
        </w:rPr>
      </w:pPr>
      <w:r>
        <w:rPr>
          <w:rFonts w:ascii="Times New Roman" w:hAnsi="Times New Roman" w:cs="Times New Roman"/>
          <w:sz w:val="28"/>
          <w:szCs w:val="28"/>
          <w:lang w:val="ru-RU"/>
        </w:rPr>
        <w:t>Санкт-Петербург</w:t>
      </w:r>
    </w:p>
    <w:p>
      <w:pPr>
        <w:jc w:val="center"/>
        <w:rPr>
          <w:rFonts w:ascii="Times New Roman" w:hAnsi="Times New Roman" w:cs="Times New Roman"/>
          <w:bCs/>
          <w:sz w:val="28"/>
          <w:szCs w:val="28"/>
          <w:lang w:val="ru-RU"/>
        </w:rPr>
      </w:pPr>
      <w:r>
        <w:rPr>
          <w:rFonts w:ascii="Times New Roman" w:hAnsi="Times New Roman" w:cs="Times New Roman"/>
          <w:bCs/>
          <w:sz w:val="28"/>
          <w:szCs w:val="28"/>
          <w:lang w:val="ru-RU"/>
        </w:rPr>
        <w:t>2022</w:t>
      </w:r>
    </w:p>
    <w:p>
      <w:pPr>
        <w:rPr>
          <w:rFonts w:ascii="Times New Roman" w:hAnsi="Times New Roman" w:cs="Times New Roman"/>
          <w:bCs/>
          <w:sz w:val="28"/>
          <w:szCs w:val="28"/>
          <w:lang w:val="ru-RU"/>
        </w:rPr>
      </w:pPr>
      <w:r>
        <w:rPr>
          <w:rFonts w:ascii="Times New Roman" w:hAnsi="Times New Roman" w:cs="Times New Roman"/>
          <w:bCs/>
          <w:sz w:val="28"/>
          <w:szCs w:val="28"/>
          <w:lang w:val="ru-RU"/>
        </w:rPr>
        <w:br w:type="page"/>
      </w:r>
    </w:p>
    <w:p>
      <w:pPr>
        <w:pStyle w:val="41"/>
        <w:jc w:val="center"/>
        <w:rPr>
          <w:rFonts w:ascii="Times New Roman" w:hAnsi="Times New Roman" w:cs="Times New Roman"/>
          <w:color w:val="000000" w:themeColor="text1"/>
          <w:lang w:val="ru-RU"/>
          <w14:textFill>
            <w14:solidFill>
              <w14:schemeClr w14:val="tx1"/>
            </w14:solidFill>
          </w14:textFill>
        </w:rPr>
      </w:pPr>
      <w:r>
        <w:rPr>
          <w:rFonts w:ascii="Times New Roman" w:hAnsi="Times New Roman" w:cs="Times New Roman"/>
          <w:color w:val="000000" w:themeColor="text1"/>
          <w:lang w:val="ru-RU"/>
          <w14:textFill>
            <w14:solidFill>
              <w14:schemeClr w14:val="tx1"/>
            </w14:solidFill>
          </w14:textFill>
        </w:rPr>
        <w:t>ОГЛАВЛЕНИЕ</w:t>
      </w:r>
    </w:p>
    <w:sdt>
      <w:sdtPr>
        <w:id w:val="-21565947"/>
        <w:docPartObj>
          <w:docPartGallery w:val="Table of Contents"/>
          <w:docPartUnique/>
        </w:docPartObj>
      </w:sdtPr>
      <w:sdtEndPr>
        <w:rPr>
          <w:rFonts w:ascii="Times New Roman" w:hAnsi="Times New Roman" w:cs="Times New Roman"/>
          <w:i w:val="0"/>
          <w:iCs w:val="0"/>
          <w:sz w:val="28"/>
          <w:szCs w:val="28"/>
        </w:rPr>
      </w:sdtEndPr>
      <w:sdtContent>
        <w:p>
          <w:pPr>
            <w:pStyle w:val="17"/>
            <w:tabs>
              <w:tab w:val="right" w:leader="dot" w:pos="9628"/>
            </w:tabs>
            <w:rPr>
              <w:rFonts w:ascii="Times New Roman" w:hAnsi="Times New Roman" w:cs="Times New Roman"/>
              <w:i w:val="0"/>
              <w:iCs w:val="0"/>
              <w:sz w:val="28"/>
              <w:szCs w:val="28"/>
            </w:rPr>
          </w:pPr>
          <w:r>
            <w:rPr>
              <w:rFonts w:ascii="Times New Roman" w:hAnsi="Times New Roman" w:cs="Times New Roman"/>
              <w:b w:val="0"/>
              <w:bCs w:val="0"/>
              <w:i w:val="0"/>
              <w:iCs w:val="0"/>
              <w:sz w:val="28"/>
              <w:szCs w:val="28"/>
            </w:rPr>
            <w:fldChar w:fldCharType="begin"/>
          </w:r>
          <w:r>
            <w:rPr>
              <w:rFonts w:ascii="Times New Roman" w:hAnsi="Times New Roman" w:cs="Times New Roman"/>
              <w:i w:val="0"/>
              <w:iCs w:val="0"/>
              <w:sz w:val="28"/>
              <w:szCs w:val="28"/>
            </w:rPr>
            <w:instrText xml:space="preserve"> TOC \o "1-3" \h \z \u </w:instrText>
          </w:r>
          <w:r>
            <w:rPr>
              <w:rFonts w:ascii="Times New Roman" w:hAnsi="Times New Roman" w:cs="Times New Roman"/>
              <w:b w:val="0"/>
              <w:bCs w:val="0"/>
              <w:i w:val="0"/>
              <w:iCs w:val="0"/>
              <w:sz w:val="28"/>
              <w:szCs w:val="28"/>
            </w:rPr>
            <w:fldChar w:fldCharType="separate"/>
          </w:r>
          <w:r>
            <w:fldChar w:fldCharType="begin"/>
          </w:r>
          <w:r>
            <w:instrText xml:space="preserve"> HYPERLINK \l "_Toc104930110" </w:instrText>
          </w:r>
          <w:r>
            <w:fldChar w:fldCharType="separate"/>
          </w:r>
          <w:r>
            <w:rPr>
              <w:rStyle w:val="10"/>
              <w:rFonts w:ascii="Times New Roman" w:hAnsi="Times New Roman" w:cs="Times New Roman"/>
              <w:i w:val="0"/>
              <w:iCs w:val="0"/>
              <w:sz w:val="28"/>
              <w:szCs w:val="28"/>
            </w:rPr>
            <w:t>ВВЕДЕНИЕ</w:t>
          </w:r>
          <w:r>
            <w:rPr>
              <w:rFonts w:ascii="Times New Roman" w:hAnsi="Times New Roman" w:cs="Times New Roman"/>
              <w:i w:val="0"/>
              <w:iCs w:val="0"/>
              <w:sz w:val="28"/>
              <w:szCs w:val="28"/>
            </w:rPr>
            <w:tab/>
          </w:r>
          <w:r>
            <w:rPr>
              <w:rFonts w:ascii="Times New Roman" w:hAnsi="Times New Roman" w:cs="Times New Roman"/>
              <w:i w:val="0"/>
              <w:iCs w:val="0"/>
              <w:sz w:val="28"/>
              <w:szCs w:val="28"/>
            </w:rPr>
            <w:fldChar w:fldCharType="begin"/>
          </w:r>
          <w:r>
            <w:rPr>
              <w:rFonts w:ascii="Times New Roman" w:hAnsi="Times New Roman" w:cs="Times New Roman"/>
              <w:i w:val="0"/>
              <w:iCs w:val="0"/>
              <w:sz w:val="28"/>
              <w:szCs w:val="28"/>
            </w:rPr>
            <w:instrText xml:space="preserve"> PAGEREF _Toc104930110 \h </w:instrText>
          </w:r>
          <w:r>
            <w:rPr>
              <w:rFonts w:ascii="Times New Roman" w:hAnsi="Times New Roman" w:cs="Times New Roman"/>
              <w:i w:val="0"/>
              <w:iCs w:val="0"/>
              <w:sz w:val="28"/>
              <w:szCs w:val="28"/>
            </w:rPr>
            <w:fldChar w:fldCharType="separate"/>
          </w:r>
          <w:r>
            <w:rPr>
              <w:rFonts w:ascii="Times New Roman" w:hAnsi="Times New Roman" w:cs="Times New Roman"/>
              <w:i w:val="0"/>
              <w:iCs w:val="0"/>
              <w:sz w:val="28"/>
              <w:szCs w:val="28"/>
            </w:rPr>
            <w:t>3</w:t>
          </w:r>
          <w:r>
            <w:rPr>
              <w:rFonts w:ascii="Times New Roman" w:hAnsi="Times New Roman" w:cs="Times New Roman"/>
              <w:i w:val="0"/>
              <w:iCs w:val="0"/>
              <w:sz w:val="28"/>
              <w:szCs w:val="28"/>
            </w:rPr>
            <w:fldChar w:fldCharType="end"/>
          </w:r>
          <w:r>
            <w:rPr>
              <w:rFonts w:ascii="Times New Roman" w:hAnsi="Times New Roman" w:cs="Times New Roman"/>
              <w:i w:val="0"/>
              <w:iCs w:val="0"/>
              <w:sz w:val="28"/>
              <w:szCs w:val="28"/>
            </w:rPr>
            <w:fldChar w:fldCharType="end"/>
          </w:r>
        </w:p>
        <w:p>
          <w:pPr>
            <w:pStyle w:val="17"/>
            <w:tabs>
              <w:tab w:val="right" w:leader="dot" w:pos="9628"/>
            </w:tabs>
            <w:rPr>
              <w:rFonts w:ascii="Times New Roman" w:hAnsi="Times New Roman" w:cs="Times New Roman"/>
              <w:i w:val="0"/>
              <w:iCs w:val="0"/>
              <w:sz w:val="28"/>
              <w:szCs w:val="28"/>
            </w:rPr>
          </w:pPr>
          <w:r>
            <w:fldChar w:fldCharType="begin"/>
          </w:r>
          <w:r>
            <w:instrText xml:space="preserve"> HYPERLINK \l "_Toc104930111" </w:instrText>
          </w:r>
          <w:r>
            <w:fldChar w:fldCharType="separate"/>
          </w:r>
          <w:r>
            <w:rPr>
              <w:rStyle w:val="10"/>
              <w:rFonts w:ascii="Times New Roman" w:hAnsi="Times New Roman" w:cs="Times New Roman"/>
              <w:i w:val="0"/>
              <w:iCs w:val="0"/>
              <w:sz w:val="28"/>
              <w:szCs w:val="28"/>
              <w:shd w:val="clear" w:color="auto" w:fill="FFFFFF"/>
            </w:rPr>
            <w:t>ГЛАВА I. ОБЩАЯ ХАРАКТЕРИСТИКА ИЗУЧАЕМОГО ЯВЛЕНИЯ</w:t>
          </w:r>
          <w:r>
            <w:rPr>
              <w:rFonts w:ascii="Times New Roman" w:hAnsi="Times New Roman" w:cs="Times New Roman"/>
              <w:i w:val="0"/>
              <w:iCs w:val="0"/>
              <w:sz w:val="28"/>
              <w:szCs w:val="28"/>
            </w:rPr>
            <w:tab/>
          </w:r>
          <w:r>
            <w:rPr>
              <w:rFonts w:ascii="Times New Roman" w:hAnsi="Times New Roman" w:cs="Times New Roman"/>
              <w:i w:val="0"/>
              <w:iCs w:val="0"/>
              <w:sz w:val="28"/>
              <w:szCs w:val="28"/>
            </w:rPr>
            <w:fldChar w:fldCharType="begin"/>
          </w:r>
          <w:r>
            <w:rPr>
              <w:rFonts w:ascii="Times New Roman" w:hAnsi="Times New Roman" w:cs="Times New Roman"/>
              <w:i w:val="0"/>
              <w:iCs w:val="0"/>
              <w:sz w:val="28"/>
              <w:szCs w:val="28"/>
            </w:rPr>
            <w:instrText xml:space="preserve"> PAGEREF _Toc104930111 \h </w:instrText>
          </w:r>
          <w:r>
            <w:rPr>
              <w:rFonts w:ascii="Times New Roman" w:hAnsi="Times New Roman" w:cs="Times New Roman"/>
              <w:i w:val="0"/>
              <w:iCs w:val="0"/>
              <w:sz w:val="28"/>
              <w:szCs w:val="28"/>
            </w:rPr>
            <w:fldChar w:fldCharType="separate"/>
          </w:r>
          <w:r>
            <w:rPr>
              <w:rFonts w:ascii="Times New Roman" w:hAnsi="Times New Roman" w:cs="Times New Roman"/>
              <w:i w:val="0"/>
              <w:iCs w:val="0"/>
              <w:sz w:val="28"/>
              <w:szCs w:val="28"/>
            </w:rPr>
            <w:t>6</w:t>
          </w:r>
          <w:r>
            <w:rPr>
              <w:rFonts w:ascii="Times New Roman" w:hAnsi="Times New Roman" w:cs="Times New Roman"/>
              <w:i w:val="0"/>
              <w:iCs w:val="0"/>
              <w:sz w:val="28"/>
              <w:szCs w:val="28"/>
            </w:rPr>
            <w:fldChar w:fldCharType="end"/>
          </w:r>
          <w:r>
            <w:rPr>
              <w:rFonts w:ascii="Times New Roman" w:hAnsi="Times New Roman" w:cs="Times New Roman"/>
              <w:i w:val="0"/>
              <w:iCs w:val="0"/>
              <w:sz w:val="28"/>
              <w:szCs w:val="28"/>
            </w:rPr>
            <w:fldChar w:fldCharType="end"/>
          </w:r>
        </w:p>
        <w:p>
          <w:pPr>
            <w:pStyle w:val="20"/>
            <w:tabs>
              <w:tab w:val="right" w:leader="dot" w:pos="9628"/>
            </w:tabs>
            <w:rPr>
              <w:rFonts w:ascii="Times New Roman" w:hAnsi="Times New Roman" w:cs="Times New Roman"/>
              <w:sz w:val="28"/>
              <w:szCs w:val="28"/>
            </w:rPr>
          </w:pPr>
          <w:r>
            <w:fldChar w:fldCharType="begin"/>
          </w:r>
          <w:r>
            <w:instrText xml:space="preserve"> HYPERLINK \l "_Toc104930112" </w:instrText>
          </w:r>
          <w:r>
            <w:fldChar w:fldCharType="separate"/>
          </w:r>
          <w:r>
            <w:rPr>
              <w:rStyle w:val="10"/>
              <w:rFonts w:ascii="Times New Roman" w:hAnsi="Times New Roman" w:cs="Times New Roman"/>
              <w:sz w:val="28"/>
              <w:szCs w:val="28"/>
            </w:rPr>
            <w:t xml:space="preserve">1. </w:t>
          </w:r>
          <w:r>
            <w:rPr>
              <w:rStyle w:val="10"/>
              <w:rFonts w:ascii="Times New Roman" w:hAnsi="Times New Roman" w:cs="Times New Roman"/>
              <w:sz w:val="28"/>
              <w:szCs w:val="28"/>
              <w:lang w:val="ru-RU"/>
            </w:rPr>
            <w:t>Внутреннее устройство сложных предикатов</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_Toc104930112 \h </w:instrText>
          </w:r>
          <w:r>
            <w:rPr>
              <w:rFonts w:ascii="Times New Roman" w:hAnsi="Times New Roman" w:cs="Times New Roman"/>
              <w:sz w:val="28"/>
              <w:szCs w:val="28"/>
            </w:rPr>
            <w:fldChar w:fldCharType="separate"/>
          </w:r>
          <w:r>
            <w:rPr>
              <w:rFonts w:ascii="Times New Roman" w:hAnsi="Times New Roman" w:cs="Times New Roman"/>
              <w:sz w:val="28"/>
              <w:szCs w:val="28"/>
            </w:rPr>
            <w:t>11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0"/>
            <w:tabs>
              <w:tab w:val="right" w:leader="dot" w:pos="9628"/>
            </w:tabs>
            <w:rPr>
              <w:rFonts w:ascii="Times New Roman" w:hAnsi="Times New Roman" w:cs="Times New Roman"/>
              <w:sz w:val="28"/>
              <w:szCs w:val="28"/>
            </w:rPr>
          </w:pPr>
          <w:r>
            <w:fldChar w:fldCharType="begin"/>
          </w:r>
          <w:r>
            <w:instrText xml:space="preserve"> HYPERLINK \l "_Toc104930113" </w:instrText>
          </w:r>
          <w:r>
            <w:fldChar w:fldCharType="separate"/>
          </w:r>
          <w:r>
            <w:rPr>
              <w:rStyle w:val="10"/>
              <w:rFonts w:ascii="Times New Roman" w:hAnsi="Times New Roman" w:cs="Times New Roman"/>
              <w:sz w:val="28"/>
              <w:szCs w:val="28"/>
            </w:rPr>
            <w:t>2. Разница</w:t>
          </w:r>
          <w:r>
            <w:rPr>
              <w:rStyle w:val="10"/>
              <w:rFonts w:ascii="Times New Roman" w:hAnsi="Times New Roman" w:cs="Times New Roman"/>
              <w:sz w:val="28"/>
              <w:szCs w:val="28"/>
              <w:lang w:val="ru-RU"/>
            </w:rPr>
            <w:t xml:space="preserve"> между лёгкими глаголами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_Toc104930113 \h </w:instrText>
          </w:r>
          <w:r>
            <w:rPr>
              <w:rFonts w:ascii="Times New Roman" w:hAnsi="Times New Roman" w:cs="Times New Roman"/>
              <w:sz w:val="28"/>
              <w:szCs w:val="28"/>
            </w:rPr>
            <w:fldChar w:fldCharType="separate"/>
          </w:r>
          <w:r>
            <w:rPr>
              <w:rFonts w:ascii="Times New Roman" w:hAnsi="Times New Roman" w:cs="Times New Roman"/>
              <w:sz w:val="28"/>
              <w:szCs w:val="28"/>
            </w:rPr>
            <w:t>13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9"/>
            <w:tabs>
              <w:tab w:val="right" w:leader="dot" w:pos="9628"/>
            </w:tabs>
            <w:rPr>
              <w:rFonts w:ascii="Times New Roman" w:hAnsi="Times New Roman" w:cs="Times New Roman"/>
              <w:sz w:val="28"/>
              <w:szCs w:val="28"/>
            </w:rPr>
          </w:pPr>
          <w:r>
            <w:fldChar w:fldCharType="begin"/>
          </w:r>
          <w:r>
            <w:instrText xml:space="preserve"> HYPERLINK \l "_Toc104930114" </w:instrText>
          </w:r>
          <w:r>
            <w:fldChar w:fldCharType="separate"/>
          </w:r>
          <w:r>
            <w:rPr>
              <w:rStyle w:val="10"/>
              <w:rFonts w:ascii="Times New Roman" w:hAnsi="Times New Roman" w:cs="Times New Roman"/>
              <w:sz w:val="28"/>
              <w:szCs w:val="28"/>
            </w:rPr>
            <w:t xml:space="preserve">2.1. </w:t>
          </w:r>
          <w:r>
            <w:rPr>
              <w:rStyle w:val="10"/>
              <w:rFonts w:ascii="Times New Roman" w:hAnsi="Times New Roman" w:cs="Times New Roman"/>
              <w:sz w:val="28"/>
              <w:szCs w:val="28"/>
              <w:lang w:val="ru-RU"/>
            </w:rPr>
            <w:t xml:space="preserve">Глагол </w:t>
          </w:r>
          <w:r>
            <w:rPr>
              <w:rStyle w:val="10"/>
              <w:rFonts w:ascii="Times New Roman" w:hAnsi="Times New Roman" w:cs="Times New Roman"/>
              <w:bCs/>
              <w:sz w:val="28"/>
              <w:szCs w:val="28"/>
              <w:lang w:val="ru-RU"/>
            </w:rPr>
            <w:t>«делать»</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_Toc104930114 \h </w:instrText>
          </w:r>
          <w:r>
            <w:rPr>
              <w:rFonts w:ascii="Times New Roman" w:hAnsi="Times New Roman" w:cs="Times New Roman"/>
              <w:sz w:val="28"/>
              <w:szCs w:val="28"/>
            </w:rPr>
            <w:fldChar w:fldCharType="separate"/>
          </w:r>
          <w:r>
            <w:rPr>
              <w:rFonts w:ascii="Times New Roman" w:hAnsi="Times New Roman" w:cs="Times New Roman"/>
              <w:sz w:val="28"/>
              <w:szCs w:val="28"/>
            </w:rPr>
            <w:t>15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9"/>
            <w:tabs>
              <w:tab w:val="right" w:leader="dot" w:pos="9628"/>
            </w:tabs>
            <w:rPr>
              <w:rFonts w:ascii="Times New Roman" w:hAnsi="Times New Roman" w:cs="Times New Roman"/>
              <w:sz w:val="28"/>
              <w:szCs w:val="28"/>
            </w:rPr>
          </w:pPr>
          <w:r>
            <w:fldChar w:fldCharType="begin"/>
          </w:r>
          <w:r>
            <w:instrText xml:space="preserve"> HYPERLINK \l "_Toc104930115" </w:instrText>
          </w:r>
          <w:r>
            <w:fldChar w:fldCharType="separate"/>
          </w:r>
          <w:r>
            <w:rPr>
              <w:rStyle w:val="10"/>
              <w:rFonts w:ascii="Times New Roman" w:hAnsi="Times New Roman" w:cs="Times New Roman"/>
              <w:sz w:val="28"/>
              <w:szCs w:val="28"/>
            </w:rPr>
            <w:t xml:space="preserve">2.2. </w:t>
          </w:r>
          <w:r>
            <w:rPr>
              <w:rStyle w:val="10"/>
              <w:rFonts w:ascii="Times New Roman" w:hAnsi="Times New Roman" w:cs="Times New Roman"/>
              <w:sz w:val="28"/>
              <w:szCs w:val="28"/>
              <w:lang w:val="ru-RU"/>
            </w:rPr>
            <w:t xml:space="preserve">Глагол </w:t>
          </w:r>
          <w:r>
            <w:rPr>
              <w:rStyle w:val="10"/>
              <w:rFonts w:ascii="Times New Roman" w:hAnsi="Times New Roman" w:cs="Times New Roman"/>
              <w:bCs/>
              <w:sz w:val="28"/>
              <w:szCs w:val="28"/>
              <w:lang w:val="ru-RU"/>
            </w:rPr>
            <w:t>«иметь»</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_Toc104930115 \h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9"/>
            <w:tabs>
              <w:tab w:val="right" w:leader="dot" w:pos="9628"/>
            </w:tabs>
            <w:rPr>
              <w:rFonts w:ascii="Times New Roman" w:hAnsi="Times New Roman" w:cs="Times New Roman"/>
              <w:sz w:val="28"/>
              <w:szCs w:val="28"/>
            </w:rPr>
          </w:pPr>
          <w:r>
            <w:fldChar w:fldCharType="begin"/>
          </w:r>
          <w:r>
            <w:instrText xml:space="preserve"> HYPERLINK \l "_Toc104930116" </w:instrText>
          </w:r>
          <w:r>
            <w:fldChar w:fldCharType="separate"/>
          </w:r>
          <w:r>
            <w:rPr>
              <w:rStyle w:val="10"/>
              <w:rFonts w:ascii="Times New Roman" w:hAnsi="Times New Roman" w:cs="Times New Roman"/>
              <w:sz w:val="28"/>
              <w:szCs w:val="28"/>
            </w:rPr>
            <w:t xml:space="preserve">2.3. </w:t>
          </w:r>
          <w:r>
            <w:rPr>
              <w:rStyle w:val="10"/>
              <w:rFonts w:ascii="Times New Roman" w:hAnsi="Times New Roman" w:cs="Times New Roman"/>
              <w:sz w:val="28"/>
              <w:szCs w:val="28"/>
              <w:lang w:val="ru-RU"/>
            </w:rPr>
            <w:t xml:space="preserve">Глагол </w:t>
          </w:r>
          <w:r>
            <w:rPr>
              <w:rStyle w:val="10"/>
              <w:rFonts w:ascii="Times New Roman" w:hAnsi="Times New Roman" w:cs="Times New Roman"/>
              <w:bCs/>
              <w:sz w:val="28"/>
              <w:szCs w:val="28"/>
              <w:lang w:val="ru-RU"/>
            </w:rPr>
            <w:t>«давать»</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_Toc104930116 \h </w:instrText>
          </w:r>
          <w:r>
            <w:rPr>
              <w:rFonts w:ascii="Times New Roman" w:hAnsi="Times New Roman" w:cs="Times New Roman"/>
              <w:sz w:val="28"/>
              <w:szCs w:val="28"/>
            </w:rPr>
            <w:fldChar w:fldCharType="separate"/>
          </w:r>
          <w:r>
            <w:rPr>
              <w:rFonts w:ascii="Times New Roman" w:hAnsi="Times New Roman" w:cs="Times New Roman"/>
              <w:sz w:val="28"/>
              <w:szCs w:val="28"/>
            </w:rPr>
            <w:t>17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9"/>
            <w:tabs>
              <w:tab w:val="right" w:leader="dot" w:pos="9628"/>
            </w:tabs>
            <w:rPr>
              <w:rFonts w:ascii="Times New Roman" w:hAnsi="Times New Roman" w:cs="Times New Roman"/>
              <w:sz w:val="28"/>
              <w:szCs w:val="28"/>
            </w:rPr>
          </w:pPr>
          <w:r>
            <w:fldChar w:fldCharType="begin"/>
          </w:r>
          <w:r>
            <w:instrText xml:space="preserve"> HYPERLINK \l "_Toc104930117" </w:instrText>
          </w:r>
          <w:r>
            <w:fldChar w:fldCharType="separate"/>
          </w:r>
          <w:r>
            <w:rPr>
              <w:rStyle w:val="10"/>
              <w:rFonts w:ascii="Times New Roman" w:hAnsi="Times New Roman" w:cs="Times New Roman"/>
              <w:sz w:val="28"/>
              <w:szCs w:val="28"/>
            </w:rPr>
            <w:t xml:space="preserve">2.4. </w:t>
          </w:r>
          <w:r>
            <w:rPr>
              <w:rStyle w:val="10"/>
              <w:rFonts w:ascii="Times New Roman" w:hAnsi="Times New Roman" w:cs="Times New Roman"/>
              <w:sz w:val="28"/>
              <w:szCs w:val="28"/>
              <w:lang w:val="ru-RU"/>
            </w:rPr>
            <w:t xml:space="preserve">Глагол </w:t>
          </w:r>
          <w:r>
            <w:rPr>
              <w:rStyle w:val="10"/>
              <w:rFonts w:ascii="Times New Roman" w:hAnsi="Times New Roman" w:cs="Times New Roman"/>
              <w:bCs/>
              <w:sz w:val="28"/>
              <w:szCs w:val="28"/>
              <w:lang w:val="ru-RU"/>
            </w:rPr>
            <w:t>«брать»</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_Toc104930117 \h </w:instrText>
          </w:r>
          <w:r>
            <w:rPr>
              <w:rFonts w:ascii="Times New Roman" w:hAnsi="Times New Roman" w:cs="Times New Roman"/>
              <w:sz w:val="28"/>
              <w:szCs w:val="28"/>
            </w:rPr>
            <w:fldChar w:fldCharType="separate"/>
          </w:r>
          <w:r>
            <w:rPr>
              <w:rFonts w:ascii="Times New Roman" w:hAnsi="Times New Roman" w:cs="Times New Roman"/>
              <w:sz w:val="28"/>
              <w:szCs w:val="28"/>
            </w:rPr>
            <w:t>17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7"/>
            <w:tabs>
              <w:tab w:val="right" w:leader="dot" w:pos="9628"/>
            </w:tabs>
            <w:rPr>
              <w:rFonts w:ascii="Times New Roman" w:hAnsi="Times New Roman" w:cs="Times New Roman"/>
              <w:i w:val="0"/>
              <w:iCs w:val="0"/>
              <w:sz w:val="28"/>
              <w:szCs w:val="28"/>
            </w:rPr>
          </w:pPr>
          <w:r>
            <w:fldChar w:fldCharType="begin"/>
          </w:r>
          <w:r>
            <w:instrText xml:space="preserve"> HYPERLINK \l "_Toc104930118" </w:instrText>
          </w:r>
          <w:r>
            <w:fldChar w:fldCharType="separate"/>
          </w:r>
          <w:r>
            <w:rPr>
              <w:rStyle w:val="10"/>
              <w:rFonts w:ascii="Times New Roman" w:hAnsi="Times New Roman" w:cs="Times New Roman"/>
              <w:i w:val="0"/>
              <w:iCs w:val="0"/>
              <w:sz w:val="28"/>
              <w:szCs w:val="28"/>
              <w:shd w:val="clear" w:color="auto" w:fill="FFFFFF"/>
            </w:rPr>
            <w:t>ГЛАВА II. СБОР И ОБРАБОТКА МАТЕРИАЛА</w:t>
          </w:r>
          <w:r>
            <w:rPr>
              <w:rFonts w:ascii="Times New Roman" w:hAnsi="Times New Roman" w:cs="Times New Roman"/>
              <w:i w:val="0"/>
              <w:iCs w:val="0"/>
              <w:sz w:val="28"/>
              <w:szCs w:val="28"/>
            </w:rPr>
            <w:tab/>
          </w:r>
          <w:r>
            <w:rPr>
              <w:rFonts w:ascii="Times New Roman" w:hAnsi="Times New Roman" w:cs="Times New Roman"/>
              <w:i w:val="0"/>
              <w:iCs w:val="0"/>
              <w:sz w:val="28"/>
              <w:szCs w:val="28"/>
            </w:rPr>
            <w:fldChar w:fldCharType="begin"/>
          </w:r>
          <w:r>
            <w:rPr>
              <w:rFonts w:ascii="Times New Roman" w:hAnsi="Times New Roman" w:cs="Times New Roman"/>
              <w:i w:val="0"/>
              <w:iCs w:val="0"/>
              <w:sz w:val="28"/>
              <w:szCs w:val="28"/>
            </w:rPr>
            <w:instrText xml:space="preserve"> PAGEREF _Toc104930118 \h </w:instrText>
          </w:r>
          <w:r>
            <w:rPr>
              <w:rFonts w:ascii="Times New Roman" w:hAnsi="Times New Roman" w:cs="Times New Roman"/>
              <w:i w:val="0"/>
              <w:iCs w:val="0"/>
              <w:sz w:val="28"/>
              <w:szCs w:val="28"/>
            </w:rPr>
            <w:fldChar w:fldCharType="separate"/>
          </w:r>
          <w:r>
            <w:rPr>
              <w:rFonts w:ascii="Times New Roman" w:hAnsi="Times New Roman" w:cs="Times New Roman"/>
              <w:i w:val="0"/>
              <w:iCs w:val="0"/>
              <w:sz w:val="28"/>
              <w:szCs w:val="28"/>
            </w:rPr>
            <w:t>19</w:t>
          </w:r>
          <w:r>
            <w:rPr>
              <w:rFonts w:ascii="Times New Roman" w:hAnsi="Times New Roman" w:cs="Times New Roman"/>
              <w:i w:val="0"/>
              <w:iCs w:val="0"/>
              <w:sz w:val="28"/>
              <w:szCs w:val="28"/>
            </w:rPr>
            <w:fldChar w:fldCharType="end"/>
          </w:r>
          <w:r>
            <w:rPr>
              <w:rFonts w:ascii="Times New Roman" w:hAnsi="Times New Roman" w:cs="Times New Roman"/>
              <w:i w:val="0"/>
              <w:iCs w:val="0"/>
              <w:sz w:val="28"/>
              <w:szCs w:val="28"/>
            </w:rPr>
            <w:fldChar w:fldCharType="end"/>
          </w:r>
        </w:p>
        <w:p>
          <w:pPr>
            <w:pStyle w:val="17"/>
            <w:tabs>
              <w:tab w:val="right" w:leader="dot" w:pos="9628"/>
            </w:tabs>
            <w:rPr>
              <w:rFonts w:ascii="Times New Roman" w:hAnsi="Times New Roman" w:cs="Times New Roman"/>
              <w:i w:val="0"/>
              <w:iCs w:val="0"/>
              <w:sz w:val="28"/>
              <w:szCs w:val="28"/>
            </w:rPr>
          </w:pPr>
          <w:r>
            <w:fldChar w:fldCharType="begin"/>
          </w:r>
          <w:r>
            <w:instrText xml:space="preserve"> HYPERLINK \l "_Toc104930119" </w:instrText>
          </w:r>
          <w:r>
            <w:fldChar w:fldCharType="separate"/>
          </w:r>
          <w:r>
            <w:rPr>
              <w:rStyle w:val="10"/>
              <w:rFonts w:ascii="Times New Roman" w:hAnsi="Times New Roman" w:eastAsia="Arial" w:cs="Times New Roman"/>
              <w:i w:val="0"/>
              <w:iCs w:val="0"/>
              <w:sz w:val="28"/>
              <w:szCs w:val="28"/>
              <w:shd w:val="clear" w:color="auto" w:fill="FFFFFF"/>
            </w:rPr>
            <w:t xml:space="preserve">ГЛАВА III. </w:t>
          </w:r>
          <w:r>
            <w:rPr>
              <w:rStyle w:val="10"/>
              <w:rFonts w:ascii="Times New Roman" w:hAnsi="Times New Roman" w:cs="Times New Roman"/>
              <w:i w:val="0"/>
              <w:iCs w:val="0"/>
              <w:sz w:val="28"/>
              <w:szCs w:val="28"/>
            </w:rPr>
            <w:t>ОСОБЕННОСТИ СТРУКТУРЫ И СЕМАНТИКИ АЛБАНСКИХ КОНСТРУКЦИЙ С ЛЁГКИМИ ГЛАГОЛАМИ</w:t>
          </w:r>
          <w:r>
            <w:rPr>
              <w:rFonts w:ascii="Times New Roman" w:hAnsi="Times New Roman" w:cs="Times New Roman"/>
              <w:i w:val="0"/>
              <w:iCs w:val="0"/>
              <w:sz w:val="28"/>
              <w:szCs w:val="28"/>
            </w:rPr>
            <w:tab/>
          </w:r>
          <w:r>
            <w:rPr>
              <w:rFonts w:ascii="Times New Roman" w:hAnsi="Times New Roman" w:cs="Times New Roman"/>
              <w:i w:val="0"/>
              <w:iCs w:val="0"/>
              <w:sz w:val="28"/>
              <w:szCs w:val="28"/>
            </w:rPr>
            <w:fldChar w:fldCharType="begin"/>
          </w:r>
          <w:r>
            <w:rPr>
              <w:rFonts w:ascii="Times New Roman" w:hAnsi="Times New Roman" w:cs="Times New Roman"/>
              <w:i w:val="0"/>
              <w:iCs w:val="0"/>
              <w:sz w:val="28"/>
              <w:szCs w:val="28"/>
            </w:rPr>
            <w:instrText xml:space="preserve"> PAGEREF _Toc104930119 \h </w:instrText>
          </w:r>
          <w:r>
            <w:rPr>
              <w:rFonts w:ascii="Times New Roman" w:hAnsi="Times New Roman" w:cs="Times New Roman"/>
              <w:i w:val="0"/>
              <w:iCs w:val="0"/>
              <w:sz w:val="28"/>
              <w:szCs w:val="28"/>
            </w:rPr>
            <w:fldChar w:fldCharType="separate"/>
          </w:r>
          <w:r>
            <w:rPr>
              <w:rFonts w:ascii="Times New Roman" w:hAnsi="Times New Roman" w:cs="Times New Roman"/>
              <w:i w:val="0"/>
              <w:iCs w:val="0"/>
              <w:sz w:val="28"/>
              <w:szCs w:val="28"/>
            </w:rPr>
            <w:t>26</w:t>
          </w:r>
          <w:r>
            <w:rPr>
              <w:rFonts w:ascii="Times New Roman" w:hAnsi="Times New Roman" w:cs="Times New Roman"/>
              <w:i w:val="0"/>
              <w:iCs w:val="0"/>
              <w:sz w:val="28"/>
              <w:szCs w:val="28"/>
            </w:rPr>
            <w:fldChar w:fldCharType="end"/>
          </w:r>
          <w:r>
            <w:rPr>
              <w:rFonts w:ascii="Times New Roman" w:hAnsi="Times New Roman" w:cs="Times New Roman"/>
              <w:i w:val="0"/>
              <w:iCs w:val="0"/>
              <w:sz w:val="28"/>
              <w:szCs w:val="28"/>
            </w:rPr>
            <w:fldChar w:fldCharType="end"/>
          </w:r>
        </w:p>
        <w:p>
          <w:pPr>
            <w:pStyle w:val="20"/>
            <w:tabs>
              <w:tab w:val="right" w:leader="dot" w:pos="9628"/>
            </w:tabs>
            <w:rPr>
              <w:rFonts w:ascii="Times New Roman" w:hAnsi="Times New Roman" w:cs="Times New Roman"/>
              <w:sz w:val="28"/>
              <w:szCs w:val="28"/>
            </w:rPr>
          </w:pPr>
          <w:r>
            <w:fldChar w:fldCharType="begin"/>
          </w:r>
          <w:r>
            <w:instrText xml:space="preserve"> HYPERLINK \l "_Toc104930120" </w:instrText>
          </w:r>
          <w:r>
            <w:fldChar w:fldCharType="separate"/>
          </w:r>
          <w:r>
            <w:rPr>
              <w:rStyle w:val="10"/>
              <w:rFonts w:ascii="Times New Roman" w:hAnsi="Times New Roman" w:cs="Times New Roman"/>
              <w:sz w:val="28"/>
              <w:szCs w:val="28"/>
              <w:lang w:val="ru-RU"/>
            </w:rPr>
            <w:t>1. Понятие «нейтрального» вида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_Toc104930120 \h </w:instrText>
          </w:r>
          <w:r>
            <w:rPr>
              <w:rFonts w:ascii="Times New Roman" w:hAnsi="Times New Roman" w:cs="Times New Roman"/>
              <w:sz w:val="28"/>
              <w:szCs w:val="28"/>
            </w:rPr>
            <w:fldChar w:fldCharType="separate"/>
          </w:r>
          <w:r>
            <w:rPr>
              <w:rFonts w:ascii="Times New Roman" w:hAnsi="Times New Roman" w:cs="Times New Roman"/>
              <w:sz w:val="28"/>
              <w:szCs w:val="28"/>
            </w:rPr>
            <w:t>26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0"/>
            <w:tabs>
              <w:tab w:val="right" w:leader="dot" w:pos="9628"/>
            </w:tabs>
            <w:rPr>
              <w:rFonts w:ascii="Times New Roman" w:hAnsi="Times New Roman" w:cs="Times New Roman"/>
              <w:sz w:val="28"/>
              <w:szCs w:val="28"/>
            </w:rPr>
          </w:pPr>
          <w:r>
            <w:fldChar w:fldCharType="begin"/>
          </w:r>
          <w:r>
            <w:instrText xml:space="preserve"> HYPERLINK \l "_Toc104930121" </w:instrText>
          </w:r>
          <w:r>
            <w:fldChar w:fldCharType="separate"/>
          </w:r>
          <w:r>
            <w:rPr>
              <w:rStyle w:val="10"/>
              <w:rFonts w:ascii="Times New Roman" w:hAnsi="Times New Roman" w:cs="Times New Roman"/>
              <w:sz w:val="28"/>
              <w:szCs w:val="28"/>
              <w:lang w:val="ru-RU"/>
            </w:rPr>
            <w:t xml:space="preserve">2. Конструкции типа </w:t>
          </w:r>
          <w:r>
            <w:rPr>
              <w:rStyle w:val="10"/>
              <w:rFonts w:ascii="Times New Roman" w:hAnsi="Times New Roman" w:cs="Times New Roman"/>
              <w:sz w:val="28"/>
              <w:szCs w:val="28"/>
              <w:lang w:val="sq-AL"/>
            </w:rPr>
            <w:t>marr guxim</w:t>
          </w:r>
          <w:r>
            <w:rPr>
              <w:rStyle w:val="10"/>
              <w:rFonts w:ascii="Times New Roman" w:hAnsi="Times New Roman" w:cs="Times New Roman"/>
              <w:sz w:val="28"/>
              <w:szCs w:val="28"/>
              <w:lang w:val="ru-RU"/>
            </w:rPr>
            <w:t>in ‘осмеливаться’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_Toc104930121 \h </w:instrText>
          </w:r>
          <w:r>
            <w:rPr>
              <w:rFonts w:ascii="Times New Roman" w:hAnsi="Times New Roman" w:cs="Times New Roman"/>
              <w:sz w:val="28"/>
              <w:szCs w:val="28"/>
            </w:rPr>
            <w:fldChar w:fldCharType="separate"/>
          </w:r>
          <w:r>
            <w:rPr>
              <w:rFonts w:ascii="Times New Roman" w:hAnsi="Times New Roman" w:cs="Times New Roman"/>
              <w:sz w:val="28"/>
              <w:szCs w:val="28"/>
            </w:rPr>
            <w:t>30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0"/>
            <w:tabs>
              <w:tab w:val="right" w:leader="dot" w:pos="9628"/>
            </w:tabs>
            <w:rPr>
              <w:rFonts w:ascii="Times New Roman" w:hAnsi="Times New Roman" w:cs="Times New Roman"/>
              <w:sz w:val="28"/>
              <w:szCs w:val="28"/>
            </w:rPr>
          </w:pPr>
          <w:r>
            <w:fldChar w:fldCharType="begin"/>
          </w:r>
          <w:r>
            <w:instrText xml:space="preserve"> HYPERLINK \l "_Toc104930122" </w:instrText>
          </w:r>
          <w:r>
            <w:fldChar w:fldCharType="separate"/>
          </w:r>
          <w:r>
            <w:rPr>
              <w:rStyle w:val="10"/>
              <w:rFonts w:ascii="Times New Roman" w:hAnsi="Times New Roman" w:cs="Times New Roman"/>
              <w:sz w:val="28"/>
              <w:szCs w:val="28"/>
              <w:lang w:val="ru-RU"/>
            </w:rPr>
            <w:t>3. Разница между конструкциями типа zë vend и &lt;&gt; zë vendin</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_Toc104930122 \h </w:instrText>
          </w:r>
          <w:r>
            <w:rPr>
              <w:rFonts w:ascii="Times New Roman" w:hAnsi="Times New Roman" w:cs="Times New Roman"/>
              <w:sz w:val="28"/>
              <w:szCs w:val="28"/>
            </w:rPr>
            <w:fldChar w:fldCharType="separate"/>
          </w:r>
          <w:r>
            <w:rPr>
              <w:rFonts w:ascii="Times New Roman" w:hAnsi="Times New Roman" w:cs="Times New Roman"/>
              <w:sz w:val="28"/>
              <w:szCs w:val="28"/>
            </w:rPr>
            <w:t>38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7"/>
            <w:tabs>
              <w:tab w:val="right" w:leader="dot" w:pos="9628"/>
            </w:tabs>
            <w:rPr>
              <w:rFonts w:ascii="Times New Roman" w:hAnsi="Times New Roman" w:cs="Times New Roman"/>
              <w:i w:val="0"/>
              <w:iCs w:val="0"/>
              <w:sz w:val="28"/>
              <w:szCs w:val="28"/>
            </w:rPr>
          </w:pPr>
          <w:r>
            <w:fldChar w:fldCharType="begin"/>
          </w:r>
          <w:r>
            <w:instrText xml:space="preserve"> HYPERLINK \l "_Toc104930123" </w:instrText>
          </w:r>
          <w:r>
            <w:fldChar w:fldCharType="separate"/>
          </w:r>
          <w:r>
            <w:rPr>
              <w:rStyle w:val="10"/>
              <w:rFonts w:ascii="Times New Roman" w:hAnsi="Times New Roman" w:cs="Times New Roman"/>
              <w:i w:val="0"/>
              <w:iCs w:val="0"/>
              <w:sz w:val="28"/>
              <w:szCs w:val="28"/>
              <w:shd w:val="clear" w:color="auto" w:fill="FFFFFF"/>
            </w:rPr>
            <w:t>ГЛАВА IV. ОБ УСТОЙЧИВОСТИ И ИДИОМАТИЧНОСТИ</w:t>
          </w:r>
          <w:r>
            <w:rPr>
              <w:rFonts w:ascii="Times New Roman" w:hAnsi="Times New Roman" w:cs="Times New Roman"/>
              <w:i w:val="0"/>
              <w:iCs w:val="0"/>
              <w:sz w:val="28"/>
              <w:szCs w:val="28"/>
            </w:rPr>
            <w:tab/>
          </w:r>
          <w:r>
            <w:rPr>
              <w:rFonts w:ascii="Times New Roman" w:hAnsi="Times New Roman" w:cs="Times New Roman"/>
              <w:i w:val="0"/>
              <w:iCs w:val="0"/>
              <w:sz w:val="28"/>
              <w:szCs w:val="28"/>
            </w:rPr>
            <w:fldChar w:fldCharType="begin"/>
          </w:r>
          <w:r>
            <w:rPr>
              <w:rFonts w:ascii="Times New Roman" w:hAnsi="Times New Roman" w:cs="Times New Roman"/>
              <w:i w:val="0"/>
              <w:iCs w:val="0"/>
              <w:sz w:val="28"/>
              <w:szCs w:val="28"/>
            </w:rPr>
            <w:instrText xml:space="preserve"> PAGEREF _Toc104930123 \h </w:instrText>
          </w:r>
          <w:r>
            <w:rPr>
              <w:rFonts w:ascii="Times New Roman" w:hAnsi="Times New Roman" w:cs="Times New Roman"/>
              <w:i w:val="0"/>
              <w:iCs w:val="0"/>
              <w:sz w:val="28"/>
              <w:szCs w:val="28"/>
            </w:rPr>
            <w:fldChar w:fldCharType="separate"/>
          </w:r>
          <w:r>
            <w:rPr>
              <w:rFonts w:ascii="Times New Roman" w:hAnsi="Times New Roman" w:cs="Times New Roman"/>
              <w:i w:val="0"/>
              <w:iCs w:val="0"/>
              <w:sz w:val="28"/>
              <w:szCs w:val="28"/>
            </w:rPr>
            <w:t>50</w:t>
          </w:r>
          <w:r>
            <w:rPr>
              <w:rFonts w:ascii="Times New Roman" w:hAnsi="Times New Roman" w:cs="Times New Roman"/>
              <w:i w:val="0"/>
              <w:iCs w:val="0"/>
              <w:sz w:val="28"/>
              <w:szCs w:val="28"/>
            </w:rPr>
            <w:fldChar w:fldCharType="end"/>
          </w:r>
          <w:r>
            <w:rPr>
              <w:rFonts w:ascii="Times New Roman" w:hAnsi="Times New Roman" w:cs="Times New Roman"/>
              <w:i w:val="0"/>
              <w:iCs w:val="0"/>
              <w:sz w:val="28"/>
              <w:szCs w:val="28"/>
            </w:rPr>
            <w:fldChar w:fldCharType="end"/>
          </w:r>
        </w:p>
        <w:p>
          <w:pPr>
            <w:pStyle w:val="20"/>
            <w:tabs>
              <w:tab w:val="right" w:leader="dot" w:pos="9628"/>
            </w:tabs>
            <w:rPr>
              <w:rFonts w:ascii="Times New Roman" w:hAnsi="Times New Roman" w:cs="Times New Roman"/>
              <w:sz w:val="28"/>
              <w:szCs w:val="28"/>
            </w:rPr>
          </w:pPr>
          <w:r>
            <w:fldChar w:fldCharType="begin"/>
          </w:r>
          <w:r>
            <w:instrText xml:space="preserve"> HYPERLINK \l "_Toc104930124" </w:instrText>
          </w:r>
          <w:r>
            <w:fldChar w:fldCharType="separate"/>
          </w:r>
          <w:r>
            <w:rPr>
              <w:rStyle w:val="10"/>
              <w:rFonts w:ascii="Times New Roman" w:hAnsi="Times New Roman" w:cs="Times New Roman"/>
              <w:sz w:val="28"/>
              <w:szCs w:val="28"/>
              <w:lang w:val="ru-RU"/>
            </w:rPr>
            <w:t>1. Об устойчивости и идиоматичности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_Toc104930124 \h </w:instrText>
          </w:r>
          <w:r>
            <w:rPr>
              <w:rFonts w:ascii="Times New Roman" w:hAnsi="Times New Roman" w:cs="Times New Roman"/>
              <w:sz w:val="28"/>
              <w:szCs w:val="28"/>
            </w:rPr>
            <w:fldChar w:fldCharType="separate"/>
          </w:r>
          <w:r>
            <w:rPr>
              <w:rFonts w:ascii="Times New Roman" w:hAnsi="Times New Roman" w:cs="Times New Roman"/>
              <w:sz w:val="28"/>
              <w:szCs w:val="28"/>
            </w:rPr>
            <w:t>50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0"/>
            <w:tabs>
              <w:tab w:val="right" w:leader="dot" w:pos="9628"/>
            </w:tabs>
            <w:rPr>
              <w:rFonts w:ascii="Times New Roman" w:hAnsi="Times New Roman" w:cs="Times New Roman"/>
              <w:sz w:val="28"/>
              <w:szCs w:val="28"/>
            </w:rPr>
          </w:pPr>
          <w:r>
            <w:fldChar w:fldCharType="begin"/>
          </w:r>
          <w:r>
            <w:instrText xml:space="preserve"> HYPERLINK \l "_Toc104930125" </w:instrText>
          </w:r>
          <w:r>
            <w:fldChar w:fldCharType="separate"/>
          </w:r>
          <w:r>
            <w:rPr>
              <w:rStyle w:val="10"/>
              <w:rFonts w:ascii="Times New Roman" w:hAnsi="Times New Roman" w:cs="Times New Roman"/>
              <w:sz w:val="28"/>
              <w:szCs w:val="28"/>
              <w:lang w:val="ru-RU"/>
            </w:rPr>
            <w:t>2. Устойчивость и идиоматичность албанских коллокаций</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_Toc104930125 \h </w:instrText>
          </w:r>
          <w:r>
            <w:rPr>
              <w:rFonts w:ascii="Times New Roman" w:hAnsi="Times New Roman" w:cs="Times New Roman"/>
              <w:sz w:val="28"/>
              <w:szCs w:val="28"/>
            </w:rPr>
            <w:fldChar w:fldCharType="separate"/>
          </w:r>
          <w:r>
            <w:rPr>
              <w:rFonts w:ascii="Times New Roman" w:hAnsi="Times New Roman" w:cs="Times New Roman"/>
              <w:sz w:val="28"/>
              <w:szCs w:val="28"/>
            </w:rPr>
            <w:t>58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7"/>
            <w:tabs>
              <w:tab w:val="right" w:leader="dot" w:pos="9628"/>
            </w:tabs>
            <w:rPr>
              <w:rFonts w:ascii="Times New Roman" w:hAnsi="Times New Roman" w:cs="Times New Roman"/>
              <w:i w:val="0"/>
              <w:iCs w:val="0"/>
              <w:sz w:val="28"/>
              <w:szCs w:val="28"/>
            </w:rPr>
          </w:pPr>
          <w:r>
            <w:fldChar w:fldCharType="begin"/>
          </w:r>
          <w:r>
            <w:instrText xml:space="preserve"> HYPERLINK \l "_Toc104930126" </w:instrText>
          </w:r>
          <w:r>
            <w:fldChar w:fldCharType="separate"/>
          </w:r>
          <w:r>
            <w:rPr>
              <w:rStyle w:val="10"/>
              <w:rFonts w:ascii="Times New Roman" w:hAnsi="Times New Roman" w:cs="Times New Roman"/>
              <w:i w:val="0"/>
              <w:iCs w:val="0"/>
              <w:sz w:val="28"/>
              <w:szCs w:val="28"/>
            </w:rPr>
            <w:t>ЗАКЛЮЧЕНИЕ</w:t>
          </w:r>
          <w:r>
            <w:rPr>
              <w:rFonts w:ascii="Times New Roman" w:hAnsi="Times New Roman" w:cs="Times New Roman"/>
              <w:i w:val="0"/>
              <w:iCs w:val="0"/>
              <w:sz w:val="28"/>
              <w:szCs w:val="28"/>
            </w:rPr>
            <w:tab/>
          </w:r>
          <w:r>
            <w:rPr>
              <w:rFonts w:ascii="Times New Roman" w:hAnsi="Times New Roman" w:cs="Times New Roman"/>
              <w:i w:val="0"/>
              <w:iCs w:val="0"/>
              <w:sz w:val="28"/>
              <w:szCs w:val="28"/>
            </w:rPr>
            <w:fldChar w:fldCharType="begin"/>
          </w:r>
          <w:r>
            <w:rPr>
              <w:rFonts w:ascii="Times New Roman" w:hAnsi="Times New Roman" w:cs="Times New Roman"/>
              <w:i w:val="0"/>
              <w:iCs w:val="0"/>
              <w:sz w:val="28"/>
              <w:szCs w:val="28"/>
            </w:rPr>
            <w:instrText xml:space="preserve"> PAGEREF _Toc104930126 \h </w:instrText>
          </w:r>
          <w:r>
            <w:rPr>
              <w:rFonts w:ascii="Times New Roman" w:hAnsi="Times New Roman" w:cs="Times New Roman"/>
              <w:i w:val="0"/>
              <w:iCs w:val="0"/>
              <w:sz w:val="28"/>
              <w:szCs w:val="28"/>
            </w:rPr>
            <w:fldChar w:fldCharType="separate"/>
          </w:r>
          <w:r>
            <w:rPr>
              <w:rFonts w:ascii="Times New Roman" w:hAnsi="Times New Roman" w:cs="Times New Roman"/>
              <w:i w:val="0"/>
              <w:iCs w:val="0"/>
              <w:sz w:val="28"/>
              <w:szCs w:val="28"/>
            </w:rPr>
            <w:t>67</w:t>
          </w:r>
          <w:r>
            <w:rPr>
              <w:rFonts w:ascii="Times New Roman" w:hAnsi="Times New Roman" w:cs="Times New Roman"/>
              <w:i w:val="0"/>
              <w:iCs w:val="0"/>
              <w:sz w:val="28"/>
              <w:szCs w:val="28"/>
            </w:rPr>
            <w:fldChar w:fldCharType="end"/>
          </w:r>
          <w:r>
            <w:rPr>
              <w:rFonts w:ascii="Times New Roman" w:hAnsi="Times New Roman" w:cs="Times New Roman"/>
              <w:i w:val="0"/>
              <w:iCs w:val="0"/>
              <w:sz w:val="28"/>
              <w:szCs w:val="28"/>
            </w:rPr>
            <w:fldChar w:fldCharType="end"/>
          </w:r>
        </w:p>
        <w:p>
          <w:pPr>
            <w:pStyle w:val="17"/>
            <w:tabs>
              <w:tab w:val="right" w:leader="dot" w:pos="9628"/>
            </w:tabs>
            <w:rPr>
              <w:rFonts w:ascii="Times New Roman" w:hAnsi="Times New Roman" w:cs="Times New Roman"/>
              <w:i w:val="0"/>
              <w:iCs w:val="0"/>
              <w:sz w:val="28"/>
              <w:szCs w:val="28"/>
            </w:rPr>
          </w:pPr>
          <w:r>
            <w:fldChar w:fldCharType="begin"/>
          </w:r>
          <w:r>
            <w:instrText xml:space="preserve"> HYPERLINK \l "_Toc104930127" </w:instrText>
          </w:r>
          <w:r>
            <w:fldChar w:fldCharType="separate"/>
          </w:r>
          <w:r>
            <w:rPr>
              <w:rStyle w:val="10"/>
              <w:rFonts w:ascii="Times New Roman" w:hAnsi="Times New Roman" w:cs="Times New Roman"/>
              <w:i w:val="0"/>
              <w:iCs w:val="0"/>
              <w:sz w:val="28"/>
              <w:szCs w:val="28"/>
            </w:rPr>
            <w:t>ЛИТЕРАТУРА И ИСТОЧНИКИ</w:t>
          </w:r>
          <w:r>
            <w:rPr>
              <w:rFonts w:ascii="Times New Roman" w:hAnsi="Times New Roman" w:cs="Times New Roman"/>
              <w:i w:val="0"/>
              <w:iCs w:val="0"/>
              <w:sz w:val="28"/>
              <w:szCs w:val="28"/>
            </w:rPr>
            <w:tab/>
          </w:r>
          <w:r>
            <w:rPr>
              <w:rFonts w:ascii="Times New Roman" w:hAnsi="Times New Roman" w:cs="Times New Roman"/>
              <w:i w:val="0"/>
              <w:iCs w:val="0"/>
              <w:sz w:val="28"/>
              <w:szCs w:val="28"/>
            </w:rPr>
            <w:fldChar w:fldCharType="begin"/>
          </w:r>
          <w:r>
            <w:rPr>
              <w:rFonts w:ascii="Times New Roman" w:hAnsi="Times New Roman" w:cs="Times New Roman"/>
              <w:i w:val="0"/>
              <w:iCs w:val="0"/>
              <w:sz w:val="28"/>
              <w:szCs w:val="28"/>
            </w:rPr>
            <w:instrText xml:space="preserve"> PAGEREF _Toc104930127 \h </w:instrText>
          </w:r>
          <w:r>
            <w:rPr>
              <w:rFonts w:ascii="Times New Roman" w:hAnsi="Times New Roman" w:cs="Times New Roman"/>
              <w:i w:val="0"/>
              <w:iCs w:val="0"/>
              <w:sz w:val="28"/>
              <w:szCs w:val="28"/>
            </w:rPr>
            <w:fldChar w:fldCharType="separate"/>
          </w:r>
          <w:r>
            <w:rPr>
              <w:rFonts w:ascii="Times New Roman" w:hAnsi="Times New Roman" w:cs="Times New Roman"/>
              <w:i w:val="0"/>
              <w:iCs w:val="0"/>
              <w:sz w:val="28"/>
              <w:szCs w:val="28"/>
            </w:rPr>
            <w:t>70</w:t>
          </w:r>
          <w:r>
            <w:rPr>
              <w:rFonts w:ascii="Times New Roman" w:hAnsi="Times New Roman" w:cs="Times New Roman"/>
              <w:i w:val="0"/>
              <w:iCs w:val="0"/>
              <w:sz w:val="28"/>
              <w:szCs w:val="28"/>
            </w:rPr>
            <w:fldChar w:fldCharType="end"/>
          </w:r>
          <w:r>
            <w:rPr>
              <w:rFonts w:ascii="Times New Roman" w:hAnsi="Times New Roman" w:cs="Times New Roman"/>
              <w:i w:val="0"/>
              <w:iCs w:val="0"/>
              <w:sz w:val="28"/>
              <w:szCs w:val="28"/>
            </w:rPr>
            <w:fldChar w:fldCharType="end"/>
          </w:r>
        </w:p>
        <w:p>
          <w:pPr>
            <w:pStyle w:val="17"/>
            <w:tabs>
              <w:tab w:val="right" w:leader="dot" w:pos="9628"/>
            </w:tabs>
            <w:rPr>
              <w:rFonts w:ascii="Times New Roman" w:hAnsi="Times New Roman" w:cs="Times New Roman"/>
              <w:i w:val="0"/>
              <w:iCs w:val="0"/>
              <w:sz w:val="28"/>
              <w:szCs w:val="28"/>
            </w:rPr>
          </w:pPr>
          <w:r>
            <w:fldChar w:fldCharType="begin"/>
          </w:r>
          <w:r>
            <w:instrText xml:space="preserve"> HYPERLINK \l "_Toc104930128" </w:instrText>
          </w:r>
          <w:r>
            <w:fldChar w:fldCharType="separate"/>
          </w:r>
          <w:r>
            <w:rPr>
              <w:rStyle w:val="10"/>
              <w:rFonts w:ascii="Times New Roman" w:hAnsi="Times New Roman" w:cs="Times New Roman"/>
              <w:i w:val="0"/>
              <w:iCs w:val="0"/>
              <w:sz w:val="28"/>
              <w:szCs w:val="28"/>
            </w:rPr>
            <w:t>ПРИЛОЖЕНИЕ 1. УПОТРЕБЛЕНИЕ ПЕРИФРАСТИЧЕСКИХ КОНСТРУКЦИЙ</w:t>
          </w:r>
          <w:r>
            <w:rPr>
              <w:rFonts w:ascii="Times New Roman" w:hAnsi="Times New Roman" w:cs="Times New Roman"/>
              <w:i w:val="0"/>
              <w:iCs w:val="0"/>
              <w:sz w:val="28"/>
              <w:szCs w:val="28"/>
            </w:rPr>
            <w:tab/>
          </w:r>
          <w:r>
            <w:rPr>
              <w:rFonts w:ascii="Times New Roman" w:hAnsi="Times New Roman" w:cs="Times New Roman"/>
              <w:i w:val="0"/>
              <w:iCs w:val="0"/>
              <w:sz w:val="28"/>
              <w:szCs w:val="28"/>
            </w:rPr>
            <w:fldChar w:fldCharType="begin"/>
          </w:r>
          <w:r>
            <w:rPr>
              <w:rFonts w:ascii="Times New Roman" w:hAnsi="Times New Roman" w:cs="Times New Roman"/>
              <w:i w:val="0"/>
              <w:iCs w:val="0"/>
              <w:sz w:val="28"/>
              <w:szCs w:val="28"/>
            </w:rPr>
            <w:instrText xml:space="preserve"> PAGEREF _Toc104930128 \h </w:instrText>
          </w:r>
          <w:r>
            <w:rPr>
              <w:rFonts w:ascii="Times New Roman" w:hAnsi="Times New Roman" w:cs="Times New Roman"/>
              <w:i w:val="0"/>
              <w:iCs w:val="0"/>
              <w:sz w:val="28"/>
              <w:szCs w:val="28"/>
            </w:rPr>
            <w:fldChar w:fldCharType="separate"/>
          </w:r>
          <w:r>
            <w:rPr>
              <w:rFonts w:ascii="Times New Roman" w:hAnsi="Times New Roman" w:cs="Times New Roman"/>
              <w:i w:val="0"/>
              <w:iCs w:val="0"/>
              <w:sz w:val="28"/>
              <w:szCs w:val="28"/>
            </w:rPr>
            <w:t>72</w:t>
          </w:r>
          <w:r>
            <w:rPr>
              <w:rFonts w:ascii="Times New Roman" w:hAnsi="Times New Roman" w:cs="Times New Roman"/>
              <w:i w:val="0"/>
              <w:iCs w:val="0"/>
              <w:sz w:val="28"/>
              <w:szCs w:val="28"/>
            </w:rPr>
            <w:fldChar w:fldCharType="end"/>
          </w:r>
          <w:r>
            <w:rPr>
              <w:rFonts w:ascii="Times New Roman" w:hAnsi="Times New Roman" w:cs="Times New Roman"/>
              <w:i w:val="0"/>
              <w:iCs w:val="0"/>
              <w:sz w:val="28"/>
              <w:szCs w:val="28"/>
            </w:rPr>
            <w:fldChar w:fldCharType="end"/>
          </w:r>
        </w:p>
        <w:p>
          <w:pPr>
            <w:rPr>
              <w:rFonts w:ascii="Times New Roman" w:hAnsi="Times New Roman" w:cs="Times New Roman"/>
              <w:sz w:val="28"/>
              <w:szCs w:val="28"/>
            </w:rPr>
          </w:pPr>
          <w:r>
            <w:rPr>
              <w:rFonts w:ascii="Times New Roman" w:hAnsi="Times New Roman" w:cs="Times New Roman"/>
              <w:b/>
              <w:bCs/>
              <w:sz w:val="28"/>
              <w:szCs w:val="28"/>
            </w:rPr>
            <w:fldChar w:fldCharType="end"/>
          </w:r>
        </w:p>
      </w:sdtContent>
    </w:sdt>
    <w:p>
      <w:pPr>
        <w:rPr>
          <w:rFonts w:ascii="Times New Roman" w:hAnsi="Times New Roman"/>
          <w:b/>
          <w:bCs/>
          <w:sz w:val="28"/>
          <w:szCs w:val="28"/>
          <w:lang w:val="ru-RU"/>
        </w:rPr>
      </w:pPr>
      <w:r>
        <w:rPr>
          <w:rFonts w:ascii="Times New Roman" w:hAnsi="Times New Roman"/>
          <w:b/>
          <w:bCs/>
          <w:sz w:val="28"/>
          <w:szCs w:val="28"/>
          <w:lang w:val="ru-RU"/>
        </w:rPr>
        <w:br w:type="page"/>
      </w:r>
    </w:p>
    <w:p>
      <w:pPr>
        <w:pStyle w:val="2"/>
      </w:pPr>
      <w:bookmarkStart w:id="0" w:name="_Toc104930110"/>
      <w:bookmarkStart w:id="1" w:name="_Toc104852647"/>
      <w:r>
        <w:t>ВВЕДЕНИЕ</w:t>
      </w:r>
      <w:bookmarkEnd w:id="0"/>
      <w:bookmarkEnd w:id="1"/>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Данная дипломная работа посвящена изучению конструкций с «лёгкими» глаголами </w:t>
      </w:r>
      <w:r>
        <w:rPr>
          <w:rFonts w:ascii="Times New Roman" w:hAnsi="Times New Roman" w:cs="Times New Roman"/>
          <w:sz w:val="28"/>
          <w:szCs w:val="28"/>
          <w:lang w:val="ru-RU"/>
        </w:rPr>
        <w:t xml:space="preserve">(англ. </w:t>
      </w:r>
      <w:r>
        <w:rPr>
          <w:rFonts w:ascii="Times New Roman" w:hAnsi="Times New Roman" w:cs="Times New Roman"/>
          <w:i/>
          <w:sz w:val="28"/>
          <w:szCs w:val="28"/>
          <w:lang w:val="sq-AL"/>
        </w:rPr>
        <w:t>light verb</w:t>
      </w:r>
      <w:r>
        <w:rPr>
          <w:rFonts w:ascii="Times New Roman" w:hAnsi="Times New Roman" w:cs="Times New Roman"/>
          <w:sz w:val="28"/>
          <w:szCs w:val="28"/>
          <w:lang w:val="ru-RU"/>
        </w:rPr>
        <w:t xml:space="preserve">) </w:t>
      </w:r>
      <w:r>
        <w:rPr>
          <w:rFonts w:ascii="Times New Roman" w:hAnsi="Times New Roman"/>
          <w:sz w:val="28"/>
          <w:szCs w:val="28"/>
          <w:lang w:val="ru-RU"/>
        </w:rPr>
        <w:t xml:space="preserve">в албанском языке.  </w:t>
      </w:r>
      <w:r>
        <w:rPr>
          <w:rFonts w:ascii="Times New Roman" w:hAnsi="Times New Roman" w:cs="Times New Roman"/>
          <w:sz w:val="28"/>
          <w:szCs w:val="28"/>
          <w:lang w:val="ru-RU"/>
        </w:rPr>
        <w:t xml:space="preserve">Подобные конструкции, обычно строящиеся по схеме «лёгкий глагол + прямое дополнение», широко распространены в языках мира, </w:t>
      </w:r>
      <w:r>
        <w:rPr>
          <w:rFonts w:ascii="Times New Roman" w:hAnsi="Times New Roman"/>
          <w:sz w:val="28"/>
          <w:szCs w:val="28"/>
          <w:lang w:val="ru-RU"/>
        </w:rPr>
        <w:t xml:space="preserve">они есть, к примеру, в тюркских и </w:t>
      </w:r>
      <w:r>
        <w:rPr>
          <w:rFonts w:ascii="Times New Roman" w:hAnsi="Times New Roman" w:cs="Times New Roman"/>
          <w:sz w:val="28"/>
          <w:szCs w:val="28"/>
          <w:lang w:val="ru-RU"/>
        </w:rPr>
        <w:t>романских языках, японском, банту, корейском, персидском и многих других [</w:t>
      </w:r>
      <w:r>
        <w:rPr>
          <w:rFonts w:ascii="Times New Roman" w:hAnsi="Times New Roman" w:cs="Times New Roman"/>
          <w:sz w:val="28"/>
          <w:szCs w:val="28"/>
          <w:lang w:val="sq-AL"/>
        </w:rPr>
        <w:t>B</w:t>
      </w:r>
      <w:r>
        <w:rPr>
          <w:rFonts w:ascii="Times New Roman" w:hAnsi="Times New Roman" w:cs="Times New Roman"/>
          <w:sz w:val="28"/>
          <w:szCs w:val="28"/>
        </w:rPr>
        <w:t>utt </w:t>
      </w:r>
      <w:r>
        <w:rPr>
          <w:rFonts w:ascii="Times New Roman" w:hAnsi="Times New Roman" w:cs="Times New Roman"/>
          <w:sz w:val="28"/>
          <w:szCs w:val="28"/>
          <w:lang w:val="ru-RU"/>
        </w:rPr>
        <w:t>2010: 50]) и активно изучаются на и</w:t>
      </w:r>
      <w:r>
        <w:rPr>
          <w:rFonts w:ascii="Times New Roman" w:hAnsi="Times New Roman"/>
          <w:sz w:val="28"/>
          <w:szCs w:val="28"/>
          <w:lang w:val="ru-RU"/>
        </w:rPr>
        <w:t xml:space="preserve">х материале. На материале албанского языка такие исследования, насколько нам известно, ранее не проводились, за исключением наших курсовых работ [Опойкова 2020; 2021], посвящённых изучению албанских конструкций с лёгким глаголом </w:t>
      </w:r>
      <w:r>
        <w:rPr>
          <w:rFonts w:ascii="Times New Roman" w:hAnsi="Times New Roman"/>
          <w:i/>
          <w:iCs/>
          <w:sz w:val="28"/>
          <w:szCs w:val="28"/>
          <w:lang w:val="sq-AL"/>
        </w:rPr>
        <w:t>bëj</w:t>
      </w:r>
      <w:r>
        <w:rPr>
          <w:rFonts w:ascii="Times New Roman" w:hAnsi="Times New Roman"/>
          <w:i/>
          <w:iCs/>
          <w:sz w:val="28"/>
          <w:szCs w:val="28"/>
          <w:lang w:val="ru-RU"/>
        </w:rPr>
        <w:t xml:space="preserve"> </w:t>
      </w:r>
      <w:r>
        <w:rPr>
          <w:rFonts w:ascii="Times New Roman" w:hAnsi="Times New Roman"/>
          <w:iCs/>
          <w:sz w:val="28"/>
          <w:szCs w:val="28"/>
          <w:lang w:val="ru-RU"/>
        </w:rPr>
        <w:t>‘делать</w:t>
      </w:r>
      <w:r>
        <w:rPr>
          <w:rFonts w:ascii="Times New Roman" w:hAnsi="Times New Roman"/>
          <w:sz w:val="28"/>
          <w:szCs w:val="28"/>
          <w:lang w:val="sq-AL"/>
        </w:rPr>
        <w:t>’</w:t>
      </w:r>
      <w:r>
        <w:rPr>
          <w:rFonts w:ascii="Times New Roman" w:hAnsi="Times New Roman"/>
          <w:sz w:val="28"/>
          <w:szCs w:val="28"/>
          <w:lang w:val="ru-RU"/>
        </w:rPr>
        <w:t xml:space="preserve">. Настоящее исследование углубляет и дополняет изучение темы албанских конструкций за счёт рассмотрения сочетаний с тремя другими лёгкими глаголами – </w:t>
      </w:r>
      <w:r>
        <w:rPr>
          <w:rFonts w:ascii="Times New Roman" w:hAnsi="Times New Roman" w:eastAsia="Arial" w:cs="Times New Roman"/>
          <w:i/>
          <w:iCs/>
          <w:color w:val="000000"/>
          <w:sz w:val="28"/>
          <w:szCs w:val="28"/>
          <w:shd w:val="clear" w:color="auto" w:fill="FFFFFF"/>
        </w:rPr>
        <w:t>z</w:t>
      </w:r>
      <w:r>
        <w:rPr>
          <w:rFonts w:ascii="Times New Roman" w:hAnsi="Times New Roman" w:eastAsia="Arial" w:cs="Times New Roman"/>
          <w:i/>
          <w:iCs/>
          <w:color w:val="000000"/>
          <w:sz w:val="28"/>
          <w:szCs w:val="28"/>
          <w:shd w:val="clear" w:color="auto" w:fill="FFFFFF"/>
          <w:lang w:val="sq-AL"/>
        </w:rPr>
        <w:t>ë</w:t>
      </w:r>
      <w:r>
        <w:rPr>
          <w:rFonts w:ascii="Times New Roman" w:hAnsi="Times New Roman" w:eastAsia="Arial" w:cs="Times New Roman"/>
          <w:color w:val="000000"/>
          <w:sz w:val="28"/>
          <w:szCs w:val="28"/>
          <w:shd w:val="clear" w:color="auto" w:fill="FFFFFF"/>
          <w:lang w:val="sq-AL"/>
        </w:rPr>
        <w:t xml:space="preserve"> </w:t>
      </w:r>
      <w:r>
        <w:rPr>
          <w:rFonts w:ascii="Times New Roman" w:hAnsi="Times New Roman"/>
          <w:iCs/>
          <w:sz w:val="28"/>
          <w:szCs w:val="28"/>
          <w:lang w:val="ru-RU"/>
        </w:rPr>
        <w:t>‘ловить, хватать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rPr>
        <w:t>marr</w:t>
      </w:r>
      <w:r>
        <w:rPr>
          <w:rFonts w:ascii="Times New Roman" w:hAnsi="Times New Roman"/>
          <w:sz w:val="28"/>
          <w:szCs w:val="28"/>
          <w:lang w:val="ru-RU"/>
        </w:rPr>
        <w:t xml:space="preserve"> </w:t>
      </w:r>
      <w:r>
        <w:rPr>
          <w:rFonts w:ascii="Times New Roman" w:hAnsi="Times New Roman"/>
          <w:iCs/>
          <w:sz w:val="28"/>
          <w:szCs w:val="28"/>
          <w:lang w:val="ru-RU"/>
        </w:rPr>
        <w:t>‘брать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rPr>
        <w:t>jap</w:t>
      </w:r>
      <w:r>
        <w:rPr>
          <w:rFonts w:ascii="Times New Roman" w:hAnsi="Times New Roman"/>
          <w:sz w:val="28"/>
          <w:szCs w:val="28"/>
          <w:lang w:val="ru-RU"/>
        </w:rPr>
        <w:t xml:space="preserve"> </w:t>
      </w:r>
      <w:r>
        <w:rPr>
          <w:rFonts w:ascii="Times New Roman" w:hAnsi="Times New Roman"/>
          <w:iCs/>
          <w:sz w:val="28"/>
          <w:szCs w:val="28"/>
          <w:lang w:val="ru-RU"/>
        </w:rPr>
        <w:t>‘давать</w:t>
      </w:r>
      <w:r>
        <w:rPr>
          <w:rFonts w:ascii="Times New Roman" w:hAnsi="Times New Roman"/>
          <w:sz w:val="28"/>
          <w:szCs w:val="28"/>
          <w:lang w:val="sq-AL"/>
        </w:rPr>
        <w:t>’</w:t>
      </w:r>
      <w:r>
        <w:rPr>
          <w:rFonts w:ascii="Times New Roman" w:hAnsi="Times New Roman"/>
          <w:sz w:val="28"/>
          <w:szCs w:val="28"/>
          <w:lang w:val="ru-RU"/>
        </w:rPr>
        <w:t xml:space="preserve">.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Одна из </w:t>
      </w:r>
      <w:r>
        <w:rPr>
          <w:rFonts w:ascii="Times New Roman" w:hAnsi="Times New Roman"/>
          <w:b/>
          <w:bCs/>
          <w:sz w:val="28"/>
          <w:szCs w:val="28"/>
          <w:lang w:val="ru-RU"/>
        </w:rPr>
        <w:t xml:space="preserve">целей </w:t>
      </w:r>
      <w:r>
        <w:rPr>
          <w:rFonts w:ascii="Times New Roman" w:hAnsi="Times New Roman"/>
          <w:sz w:val="28"/>
          <w:szCs w:val="28"/>
          <w:lang w:val="ru-RU"/>
        </w:rPr>
        <w:t xml:space="preserve">данной работы – выяснить, </w:t>
      </w:r>
      <w:r>
        <w:rPr>
          <w:rFonts w:ascii="Times New Roman" w:hAnsi="Times New Roman" w:cs="Times New Roman"/>
          <w:sz w:val="28"/>
          <w:szCs w:val="28"/>
          <w:lang w:val="ru-RU"/>
        </w:rPr>
        <w:t xml:space="preserve">какую форму конструкции следует принимать в качестве «базовой» и, соответственно, </w:t>
      </w:r>
      <w:r>
        <w:rPr>
          <w:rFonts w:ascii="Times New Roman" w:hAnsi="Times New Roman"/>
          <w:sz w:val="28"/>
          <w:szCs w:val="28"/>
          <w:lang w:val="ru-RU"/>
        </w:rPr>
        <w:t xml:space="preserve">в каком виде албанские конструкции должны быть записаны в словаре. Для этого будут изучены основные структурные и семантические особенности албанских устойчивых сочетаний: мы </w:t>
      </w:r>
      <w:r>
        <w:rPr>
          <w:rFonts w:ascii="Times New Roman" w:hAnsi="Times New Roman" w:cs="Times New Roman"/>
          <w:sz w:val="28"/>
          <w:szCs w:val="28"/>
          <w:lang w:val="ru-RU"/>
        </w:rPr>
        <w:t xml:space="preserve">подробно исследуем, как употребление дополнения и определённой формы имени существительного в составе конструкции влияет на выражаемый ею смысл. Мы также попробуем понять, необходимо ли разграничивать некоторые конструкции по этим двум структурным параметрам, а также выясним, </w:t>
      </w:r>
      <w:r>
        <w:rPr>
          <w:rFonts w:ascii="Times New Roman" w:hAnsi="Times New Roman"/>
          <w:iCs/>
          <w:sz w:val="28"/>
          <w:szCs w:val="28"/>
          <w:lang w:val="ru-RU"/>
        </w:rPr>
        <w:t xml:space="preserve">следует ли считать </w:t>
      </w:r>
      <w:r>
        <w:rPr>
          <w:rFonts w:ascii="Times New Roman" w:hAnsi="Times New Roman"/>
          <w:sz w:val="28"/>
          <w:szCs w:val="28"/>
          <w:lang w:val="ru-RU"/>
        </w:rPr>
        <w:t xml:space="preserve">дополнение неотъемлемой частью некоторых конструкций.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Другой важной </w:t>
      </w:r>
      <w:r>
        <w:rPr>
          <w:rFonts w:ascii="Times New Roman" w:hAnsi="Times New Roman"/>
          <w:b/>
          <w:bCs/>
          <w:sz w:val="28"/>
          <w:szCs w:val="28"/>
          <w:lang w:val="ru-RU"/>
        </w:rPr>
        <w:t>целью</w:t>
      </w:r>
      <w:r>
        <w:rPr>
          <w:rFonts w:ascii="Times New Roman" w:hAnsi="Times New Roman"/>
          <w:sz w:val="28"/>
          <w:szCs w:val="28"/>
          <w:lang w:val="ru-RU"/>
        </w:rPr>
        <w:t xml:space="preserve"> исследования является изучение вопросов устойчивости и идиоматичности конструкций с лёгкими глаголами </w:t>
      </w:r>
      <w:r>
        <w:rPr>
          <w:rFonts w:ascii="Times New Roman" w:hAnsi="Times New Roman" w:eastAsia="Arial" w:cs="Times New Roman"/>
          <w:i/>
          <w:iCs/>
          <w:color w:val="000000"/>
          <w:sz w:val="28"/>
          <w:szCs w:val="28"/>
          <w:shd w:val="clear" w:color="auto" w:fill="FFFFFF"/>
        </w:rPr>
        <w:t>z</w:t>
      </w:r>
      <w:r>
        <w:rPr>
          <w:rFonts w:ascii="Times New Roman" w:hAnsi="Times New Roman" w:eastAsia="Arial" w:cs="Times New Roman"/>
          <w:i/>
          <w:iCs/>
          <w:color w:val="000000"/>
          <w:sz w:val="28"/>
          <w:szCs w:val="28"/>
          <w:shd w:val="clear" w:color="auto" w:fill="FFFFFF"/>
          <w:lang w:val="sq-AL"/>
        </w:rPr>
        <w:t>ë</w:t>
      </w:r>
      <w:r>
        <w:rPr>
          <w:rFonts w:ascii="Times New Roman" w:hAnsi="Times New Roman" w:eastAsia="Arial" w:cs="Times New Roman"/>
          <w:color w:val="000000"/>
          <w:sz w:val="28"/>
          <w:szCs w:val="28"/>
          <w:shd w:val="clear" w:color="auto" w:fill="FFFFFF"/>
          <w:lang w:val="sq-AL"/>
        </w:rPr>
        <w:t xml:space="preserve"> </w:t>
      </w:r>
      <w:r>
        <w:rPr>
          <w:rFonts w:ascii="Times New Roman" w:hAnsi="Times New Roman"/>
          <w:iCs/>
          <w:sz w:val="28"/>
          <w:szCs w:val="28"/>
          <w:lang w:val="ru-RU"/>
        </w:rPr>
        <w:t>‘ловить, хватать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rPr>
        <w:t>marr</w:t>
      </w:r>
      <w:r>
        <w:rPr>
          <w:rFonts w:ascii="Times New Roman" w:hAnsi="Times New Roman"/>
          <w:sz w:val="28"/>
          <w:szCs w:val="28"/>
          <w:lang w:val="ru-RU"/>
        </w:rPr>
        <w:t xml:space="preserve"> </w:t>
      </w:r>
      <w:r>
        <w:rPr>
          <w:rFonts w:ascii="Times New Roman" w:hAnsi="Times New Roman"/>
          <w:iCs/>
          <w:sz w:val="28"/>
          <w:szCs w:val="28"/>
          <w:lang w:val="ru-RU"/>
        </w:rPr>
        <w:t>‘брать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rPr>
        <w:t>jap</w:t>
      </w:r>
      <w:r>
        <w:rPr>
          <w:rFonts w:ascii="Times New Roman" w:hAnsi="Times New Roman"/>
          <w:sz w:val="28"/>
          <w:szCs w:val="28"/>
          <w:lang w:val="ru-RU"/>
        </w:rPr>
        <w:t xml:space="preserve"> </w:t>
      </w:r>
      <w:r>
        <w:rPr>
          <w:rFonts w:ascii="Times New Roman" w:hAnsi="Times New Roman"/>
          <w:iCs/>
          <w:sz w:val="28"/>
          <w:szCs w:val="28"/>
          <w:lang w:val="ru-RU"/>
        </w:rPr>
        <w:t>‘давать</w:t>
      </w:r>
      <w:r>
        <w:rPr>
          <w:rFonts w:ascii="Times New Roman" w:hAnsi="Times New Roman"/>
          <w:sz w:val="28"/>
          <w:szCs w:val="28"/>
          <w:lang w:val="sq-AL"/>
        </w:rPr>
        <w:t>’</w:t>
      </w:r>
      <w:r>
        <w:rPr>
          <w:rFonts w:ascii="Times New Roman" w:hAnsi="Times New Roman"/>
          <w:sz w:val="28"/>
          <w:szCs w:val="28"/>
          <w:lang w:val="ru-RU"/>
        </w:rPr>
        <w:t xml:space="preserve">. Мы подробно рассмотрим, как эти два свойства реализуются в рамках албанских сочетаний и постараемся определить, различаются ли они по степени устойчивости и идиоматичности. </w:t>
      </w:r>
    </w:p>
    <w:p>
      <w:pPr>
        <w:spacing w:line="360" w:lineRule="auto"/>
        <w:ind w:firstLine="567"/>
        <w:jc w:val="both"/>
        <w:rPr>
          <w:rFonts w:ascii="Times New Roman" w:hAnsi="Times New Roman"/>
          <w:sz w:val="28"/>
          <w:szCs w:val="28"/>
          <w:lang w:val="ru-RU"/>
        </w:rPr>
      </w:pPr>
      <w:r>
        <w:rPr>
          <w:rFonts w:ascii="Times New Roman" w:hAnsi="Times New Roman"/>
          <w:b/>
          <w:bCs/>
          <w:sz w:val="28"/>
          <w:szCs w:val="28"/>
          <w:lang w:val="ru-RU"/>
        </w:rPr>
        <w:t>Практической базой</w:t>
      </w:r>
      <w:r>
        <w:rPr>
          <w:rFonts w:ascii="Times New Roman" w:hAnsi="Times New Roman"/>
          <w:sz w:val="28"/>
          <w:szCs w:val="28"/>
          <w:lang w:val="ru-RU"/>
        </w:rPr>
        <w:t xml:space="preserve"> исследования послужили данные, собранные нами при помощи Албанского национального корпуса [АНК], а также материалы, полученные в ходе наших предыдущих исследований. В работе мы опираемся на труды</w:t>
      </w:r>
      <w:r>
        <w:rPr>
          <w:rFonts w:ascii="Times New Roman" w:hAnsi="Times New Roman" w:cs="Times New Roman"/>
          <w:sz w:val="28"/>
          <w:szCs w:val="28"/>
          <w:lang w:val="ru-RU"/>
        </w:rPr>
        <w:t>, посвящённые вопросам устройства и функционирования конструкций с лёгкими глаголами в языках мира, их принадлежности к классу фразеологизмов, выполняемой  функции, семантической и синтаксической разницы в использовании различных лёгких глаголов и пр. Большая часть рассмотренных работ посвящена конструкциям английского языка, среди них труды Миноджи Акимото [</w:t>
      </w:r>
      <w:r>
        <w:rPr>
          <w:rFonts w:ascii="Times New Roman" w:hAnsi="Times New Roman"/>
          <w:sz w:val="28"/>
          <w:szCs w:val="28"/>
          <w:lang w:val="sq-AL"/>
        </w:rPr>
        <w:t>Akimoto 199</w:t>
      </w:r>
      <w:r>
        <w:rPr>
          <w:rFonts w:ascii="Times New Roman" w:hAnsi="Times New Roman"/>
          <w:sz w:val="28"/>
          <w:szCs w:val="28"/>
          <w:lang w:val="ru-RU"/>
        </w:rPr>
        <w:t>9], Ристо Хильтунен [</w:t>
      </w:r>
      <w:r>
        <w:rPr>
          <w:rFonts w:ascii="Times New Roman" w:hAnsi="Times New Roman"/>
          <w:sz w:val="28"/>
          <w:szCs w:val="28"/>
          <w:lang w:val="sq-AL"/>
        </w:rPr>
        <w:t>Hiltunen 199</w:t>
      </w:r>
      <w:r>
        <w:rPr>
          <w:rFonts w:ascii="Times New Roman" w:hAnsi="Times New Roman"/>
          <w:sz w:val="28"/>
          <w:szCs w:val="28"/>
          <w:lang w:val="ru-RU"/>
        </w:rPr>
        <w:t>9],</w:t>
      </w:r>
      <w:r>
        <w:rPr>
          <w:rFonts w:ascii="Times New Roman" w:hAnsi="Times New Roman" w:cs="Times New Roman"/>
          <w:sz w:val="28"/>
          <w:szCs w:val="28"/>
          <w:lang w:val="ru-RU"/>
        </w:rPr>
        <w:t xml:space="preserve"> Элизабет Трауготт [Traugott 1999] и других, представленные в сборнике «Collocational and Idiomatic Aspects of Composite Predicates in the History of English». Не были оставлены без внимания и исследования, в которых данное языковое явление анализируется на материале других языков, например, уже упомянутая статья Мириам Батт о конструкциях с лёгкими глаголами в урду [</w:t>
      </w:r>
      <w:r>
        <w:rPr>
          <w:rFonts w:ascii="Times New Roman" w:hAnsi="Times New Roman" w:cs="Times New Roman"/>
          <w:sz w:val="28"/>
          <w:szCs w:val="28"/>
          <w:lang w:val="sq-AL"/>
        </w:rPr>
        <w:t>B</w:t>
      </w:r>
      <w:r>
        <w:rPr>
          <w:rFonts w:ascii="Times New Roman" w:hAnsi="Times New Roman" w:cs="Times New Roman"/>
          <w:sz w:val="28"/>
          <w:szCs w:val="28"/>
        </w:rPr>
        <w:t>utt </w:t>
      </w:r>
      <w:r>
        <w:rPr>
          <w:rFonts w:ascii="Times New Roman" w:hAnsi="Times New Roman" w:cs="Times New Roman"/>
          <w:sz w:val="28"/>
          <w:szCs w:val="28"/>
          <w:lang w:val="ru-RU"/>
        </w:rPr>
        <w:t xml:space="preserve">2010]. Были подробно изучены труды А.Н. Баранова и Д.О. Доброволсьского [Баранов, Добровольский 2004], И.А. Мельчука [Мельчук 1960], в которых рассматриваются вопросы устойчивости и идиоматичности сочетаний. Изучена и статья </w:t>
      </w:r>
      <w:r>
        <w:rPr>
          <w:rFonts w:ascii="Times New Roman" w:hAnsi="Times New Roman"/>
          <w:sz w:val="28"/>
          <w:szCs w:val="28"/>
          <w:lang w:val="ru-RU"/>
        </w:rPr>
        <w:t>Я. Томаи об албанских фразеологизмах [</w:t>
      </w:r>
      <w:r>
        <w:rPr>
          <w:rFonts w:ascii="Times New Roman" w:hAnsi="Times New Roman"/>
          <w:sz w:val="28"/>
          <w:szCs w:val="28"/>
          <w:lang w:val="tr-TR"/>
        </w:rPr>
        <w:t>Thoma</w:t>
      </w:r>
      <w:r>
        <w:rPr>
          <w:rFonts w:ascii="Times New Roman" w:hAnsi="Times New Roman"/>
          <w:sz w:val="28"/>
          <w:szCs w:val="28"/>
          <w:lang w:val="it-IT"/>
        </w:rPr>
        <w:t>i</w:t>
      </w:r>
      <w:r>
        <w:rPr>
          <w:rFonts w:ascii="Times New Roman" w:hAnsi="Times New Roman"/>
          <w:sz w:val="28"/>
          <w:szCs w:val="28"/>
          <w:lang w:val="ru-RU"/>
        </w:rPr>
        <w:t xml:space="preserve"> 1995]. </w:t>
      </w:r>
      <w:r>
        <w:rPr>
          <w:rFonts w:ascii="Times New Roman" w:hAnsi="Times New Roman" w:cs="Times New Roman"/>
          <w:sz w:val="28"/>
          <w:szCs w:val="28"/>
          <w:lang w:val="ru-RU"/>
        </w:rPr>
        <w:t xml:space="preserve">При решении ряда общетеоретических вопросов мы также обращались к работам Яна Вольгемута </w:t>
      </w:r>
      <w:r>
        <w:rPr>
          <w:rFonts w:ascii="Times New Roman" w:hAnsi="Times New Roman"/>
          <w:sz w:val="28"/>
          <w:szCs w:val="28"/>
          <w:lang w:val="ru-RU"/>
        </w:rPr>
        <w:t>– «</w:t>
      </w:r>
      <w:r>
        <w:rPr>
          <w:rFonts w:ascii="Times New Roman" w:hAnsi="Times New Roman"/>
          <w:sz w:val="28"/>
          <w:szCs w:val="28"/>
        </w:rPr>
        <w:t>A</w:t>
      </w:r>
      <w:r>
        <w:rPr>
          <w:rFonts w:ascii="Times New Roman" w:hAnsi="Times New Roman"/>
          <w:sz w:val="28"/>
          <w:szCs w:val="28"/>
          <w:lang w:val="ru-RU"/>
        </w:rPr>
        <w:t xml:space="preserve"> </w:t>
      </w:r>
      <w:r>
        <w:rPr>
          <w:rFonts w:ascii="Times New Roman" w:hAnsi="Times New Roman"/>
          <w:sz w:val="28"/>
          <w:szCs w:val="28"/>
        </w:rPr>
        <w:t>typology</w:t>
      </w:r>
      <w:r>
        <w:rPr>
          <w:rFonts w:ascii="Times New Roman" w:hAnsi="Times New Roman"/>
          <w:sz w:val="28"/>
          <w:szCs w:val="28"/>
          <w:lang w:val="ru-RU"/>
        </w:rPr>
        <w:t xml:space="preserve"> </w:t>
      </w:r>
      <w:r>
        <w:rPr>
          <w:rFonts w:ascii="Times New Roman" w:hAnsi="Times New Roman"/>
          <w:sz w:val="28"/>
          <w:szCs w:val="28"/>
        </w:rPr>
        <w:t>of</w:t>
      </w:r>
      <w:r>
        <w:rPr>
          <w:rFonts w:ascii="Times New Roman" w:hAnsi="Times New Roman"/>
          <w:sz w:val="28"/>
          <w:szCs w:val="28"/>
          <w:lang w:val="ru-RU"/>
        </w:rPr>
        <w:t xml:space="preserve"> </w:t>
      </w:r>
      <w:r>
        <w:rPr>
          <w:rFonts w:ascii="Times New Roman" w:hAnsi="Times New Roman"/>
          <w:sz w:val="28"/>
          <w:szCs w:val="28"/>
        </w:rPr>
        <w:t>Verbal</w:t>
      </w:r>
      <w:r>
        <w:rPr>
          <w:rFonts w:ascii="Times New Roman" w:hAnsi="Times New Roman"/>
          <w:sz w:val="28"/>
          <w:szCs w:val="28"/>
          <w:lang w:val="ru-RU"/>
        </w:rPr>
        <w:t xml:space="preserve"> </w:t>
      </w:r>
      <w:r>
        <w:rPr>
          <w:rFonts w:ascii="Times New Roman" w:hAnsi="Times New Roman"/>
          <w:sz w:val="28"/>
          <w:szCs w:val="28"/>
        </w:rPr>
        <w:t>Borrowings</w:t>
      </w:r>
      <w:r>
        <w:rPr>
          <w:rFonts w:ascii="Times New Roman" w:hAnsi="Times New Roman"/>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sz w:val="28"/>
          <w:szCs w:val="28"/>
        </w:rPr>
        <w:t>Wohlgemuth </w:t>
      </w:r>
      <w:r>
        <w:rPr>
          <w:rFonts w:ascii="Times New Roman" w:hAnsi="Times New Roman" w:cs="Times New Roman"/>
          <w:sz w:val="28"/>
          <w:szCs w:val="28"/>
          <w:lang w:val="ru-RU"/>
        </w:rPr>
        <w:t xml:space="preserve">2009] </w:t>
      </w:r>
      <w:r>
        <w:rPr>
          <w:rFonts w:ascii="Times New Roman" w:hAnsi="Times New Roman"/>
          <w:sz w:val="28"/>
          <w:szCs w:val="28"/>
          <w:lang w:val="ru-RU"/>
        </w:rPr>
        <w:t xml:space="preserve">– и </w:t>
      </w:r>
      <w:r>
        <w:rPr>
          <w:rFonts w:ascii="Times New Roman" w:hAnsi="Times New Roman" w:cs="Times New Roman"/>
          <w:sz w:val="28"/>
          <w:szCs w:val="28"/>
          <w:lang w:val="ru-RU"/>
        </w:rPr>
        <w:t xml:space="preserve">Юрия Апресяна [Апресян 2004] </w:t>
      </w:r>
      <w:r>
        <w:rPr>
          <w:rFonts w:ascii="Times New Roman" w:hAnsi="Times New Roman"/>
          <w:sz w:val="28"/>
          <w:szCs w:val="28"/>
          <w:lang w:val="ru-RU"/>
        </w:rPr>
        <w:t>–</w:t>
      </w:r>
      <w:r>
        <w:rPr>
          <w:rFonts w:ascii="Times New Roman" w:hAnsi="Times New Roman" w:cs="Times New Roman"/>
          <w:sz w:val="28"/>
          <w:szCs w:val="28"/>
          <w:lang w:val="ru-RU"/>
        </w:rPr>
        <w:t xml:space="preserve"> статья «О семантической непустоте и мотивированности глагольных лексических функций». Мы постарались </w:t>
      </w:r>
      <w:r>
        <w:rPr>
          <w:rFonts w:ascii="Times New Roman" w:hAnsi="Times New Roman"/>
          <w:sz w:val="28"/>
          <w:szCs w:val="28"/>
          <w:lang w:val="ru-RU"/>
        </w:rPr>
        <w:t>выявить определённые закономерности в развитии и функционировании конструкций с лёгкими глаголами в языках мира и применить полученные выводы при анализе албанских конструкций. Наша работа, в свою очередь, может внести вклад в типологическое изучение данного языкового явления.</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Работа состоит из введения, четырёх глав, заключения и одного приложения. В первой главе содержится общая теоретическая характеристика конструкций с легкими глаголами в английском языке и в языках мира в целом, рассматриваются вопросы внутреннего устройства конструкций и особенностей их функционирования. Во второй главе описана процедура сбора материала. Третья глава посвящена количественному и качественному анализу конструкций в албанском языке: рассматриваются особенности их структуры и семантики, приводится сравнительный анализ конструкций. В четвёртой главе разбираются вопросы устойчивости и идиоматичности албанских сочетаний. Заключение подводит общие итоги работы. Приложение содержит количественные сведения об употреблении конструкций.</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 </w:t>
      </w:r>
    </w:p>
    <w:p>
      <w:pPr>
        <w:rPr>
          <w:rFonts w:ascii="Times New Roman" w:hAnsi="Times New Roman" w:cs="Times New Roman"/>
          <w:sz w:val="28"/>
          <w:szCs w:val="28"/>
          <w:lang w:val="ru-RU"/>
        </w:rPr>
      </w:pPr>
      <w:r>
        <w:rPr>
          <w:rFonts w:ascii="Times New Roman" w:hAnsi="Times New Roman"/>
          <w:sz w:val="28"/>
          <w:szCs w:val="28"/>
          <w:lang w:val="ru-RU"/>
        </w:rPr>
        <w:br w:type="page"/>
      </w:r>
    </w:p>
    <w:p>
      <w:pPr>
        <w:pStyle w:val="2"/>
      </w:pPr>
      <w:bookmarkStart w:id="2" w:name="_Toc104930111"/>
      <w:r>
        <w:rPr>
          <w:shd w:val="clear" w:color="auto" w:fill="FFFFFF"/>
        </w:rPr>
        <w:t>ГЛАВА I. ОБЩАЯ ХАРАКТЕРИСТИКА ИЗУЧАЕМОГО ЯВЛЕНИЯ</w:t>
      </w:r>
      <w:bookmarkEnd w:id="2"/>
    </w:p>
    <w:p>
      <w:pPr>
        <w:spacing w:line="360" w:lineRule="auto"/>
        <w:ind w:firstLine="567"/>
        <w:jc w:val="both"/>
        <w:rPr>
          <w:rStyle w:val="8"/>
          <w:rFonts w:ascii="Times New Roman" w:hAnsi="Times New Roman"/>
          <w:sz w:val="28"/>
          <w:szCs w:val="28"/>
          <w:lang w:val="ru-RU"/>
        </w:rPr>
      </w:pPr>
      <w:r>
        <w:rPr>
          <w:rFonts w:ascii="Times New Roman" w:hAnsi="Times New Roman" w:eastAsia="Arial" w:cs="Times New Roman"/>
          <w:color w:val="000000"/>
          <w:sz w:val="28"/>
          <w:szCs w:val="28"/>
          <w:shd w:val="clear" w:color="auto" w:fill="FFFFFF"/>
          <w:lang w:val="ru-RU"/>
        </w:rPr>
        <w:t xml:space="preserve">В научной литературе отсутствует какое-либо общепринятое наименование для языкового явления, названного в нашей работе конструкцией «лёгкий глагол + прямое дополнение». Наиболее распространённым, пожалуй, является термин «конструкция с лёгким глаголом», однако встречаются и такие наименования, как: </w:t>
      </w:r>
      <w:r>
        <w:rPr>
          <w:rFonts w:ascii="Times New Roman" w:hAnsi="Times New Roman"/>
          <w:sz w:val="28"/>
          <w:szCs w:val="28"/>
          <w:lang w:val="ru-RU"/>
        </w:rPr>
        <w:t>«сложная глагольная конструкция» (</w:t>
      </w:r>
      <w:r>
        <w:rPr>
          <w:rFonts w:ascii="Times New Roman" w:hAnsi="Times New Roman"/>
          <w:sz w:val="28"/>
          <w:szCs w:val="28"/>
          <w:lang w:val="ru-RU" w:eastAsia="ru-RU"/>
        </w:rPr>
        <w:t>“</w:t>
      </w:r>
      <w:r>
        <w:rPr>
          <w:rFonts w:ascii="Times New Roman" w:hAnsi="Times New Roman"/>
          <w:sz w:val="28"/>
          <w:szCs w:val="28"/>
        </w:rPr>
        <w:t>complex</w:t>
      </w:r>
      <w:r>
        <w:rPr>
          <w:rFonts w:ascii="Times New Roman" w:hAnsi="Times New Roman"/>
          <w:sz w:val="28"/>
          <w:szCs w:val="28"/>
          <w:lang w:val="ru-RU"/>
        </w:rPr>
        <w:t xml:space="preserve"> </w:t>
      </w:r>
      <w:r>
        <w:rPr>
          <w:rFonts w:ascii="Times New Roman" w:hAnsi="Times New Roman"/>
          <w:sz w:val="28"/>
          <w:szCs w:val="28"/>
        </w:rPr>
        <w:t>verbal</w:t>
      </w:r>
      <w:r>
        <w:rPr>
          <w:rFonts w:ascii="Times New Roman" w:hAnsi="Times New Roman"/>
          <w:sz w:val="28"/>
          <w:szCs w:val="28"/>
          <w:lang w:val="ru-RU"/>
        </w:rPr>
        <w:t xml:space="preserve"> </w:t>
      </w:r>
      <w:r>
        <w:rPr>
          <w:rFonts w:ascii="Times New Roman" w:hAnsi="Times New Roman"/>
          <w:sz w:val="28"/>
          <w:szCs w:val="28"/>
        </w:rPr>
        <w:t>strucrure</w:t>
      </w:r>
      <w:r>
        <w:rPr>
          <w:rFonts w:ascii="Times New Roman" w:hAnsi="Times New Roman"/>
          <w:sz w:val="28"/>
          <w:szCs w:val="28"/>
          <w:lang w:val="ru-RU" w:eastAsia="ru-RU"/>
        </w:rPr>
        <w:t>”</w:t>
      </w:r>
      <w:r>
        <w:rPr>
          <w:rFonts w:ascii="Times New Roman" w:hAnsi="Times New Roman"/>
          <w:sz w:val="28"/>
          <w:szCs w:val="28"/>
          <w:lang w:val="ru-RU"/>
        </w:rPr>
        <w:t>) (</w:t>
      </w:r>
      <w:r>
        <w:rPr>
          <w:rFonts w:ascii="Times New Roman" w:hAnsi="Times New Roman"/>
          <w:sz w:val="28"/>
          <w:szCs w:val="28"/>
          <w:lang w:val="sq-AL"/>
        </w:rPr>
        <w:t>Nickel</w:t>
      </w:r>
      <w:r>
        <w:rPr>
          <w:rFonts w:ascii="Times New Roman" w:hAnsi="Times New Roman"/>
          <w:sz w:val="28"/>
          <w:szCs w:val="28"/>
          <w:lang w:val="ru-RU"/>
        </w:rPr>
        <w:t xml:space="preserve"> 196</w:t>
      </w:r>
      <w:r>
        <w:rPr>
          <w:rFonts w:ascii="Times New Roman" w:hAnsi="Times New Roman"/>
          <w:sz w:val="28"/>
          <w:szCs w:val="28"/>
          <w:lang w:val="sq-AL"/>
        </w:rPr>
        <w:t>8</w:t>
      </w:r>
      <w:r>
        <w:rPr>
          <w:rFonts w:ascii="Times New Roman" w:hAnsi="Times New Roman"/>
          <w:sz w:val="28"/>
          <w:szCs w:val="28"/>
          <w:lang w:val="ru-RU"/>
        </w:rPr>
        <w:t>) или «сложный глагол» (</w:t>
      </w:r>
      <w:r>
        <w:rPr>
          <w:rFonts w:ascii="Times New Roman" w:hAnsi="Times New Roman"/>
          <w:sz w:val="28"/>
          <w:szCs w:val="28"/>
          <w:lang w:val="ru-RU" w:eastAsia="ru-RU"/>
        </w:rPr>
        <w:t>“</w:t>
      </w:r>
      <w:r>
        <w:rPr>
          <w:rFonts w:ascii="Times New Roman" w:hAnsi="Times New Roman"/>
          <w:sz w:val="28"/>
          <w:szCs w:val="28"/>
        </w:rPr>
        <w:t>complex</w:t>
      </w:r>
      <w:r>
        <w:rPr>
          <w:rFonts w:ascii="Times New Roman" w:hAnsi="Times New Roman"/>
          <w:sz w:val="28"/>
          <w:szCs w:val="28"/>
          <w:lang w:val="ru-RU"/>
        </w:rPr>
        <w:t xml:space="preserve"> </w:t>
      </w:r>
      <w:r>
        <w:rPr>
          <w:rFonts w:ascii="Times New Roman" w:hAnsi="Times New Roman"/>
          <w:sz w:val="28"/>
          <w:szCs w:val="28"/>
        </w:rPr>
        <w:t>verb</w:t>
      </w:r>
      <w:r>
        <w:rPr>
          <w:rFonts w:ascii="Times New Roman" w:hAnsi="Times New Roman"/>
          <w:sz w:val="28"/>
          <w:szCs w:val="28"/>
          <w:lang w:val="ru-RU" w:eastAsia="ru-RU"/>
        </w:rPr>
        <w:t>”</w:t>
      </w:r>
      <w:r>
        <w:rPr>
          <w:rFonts w:ascii="Times New Roman" w:hAnsi="Times New Roman"/>
          <w:sz w:val="28"/>
          <w:szCs w:val="28"/>
          <w:lang w:val="ru-RU"/>
        </w:rPr>
        <w:t>) (см. Олсон 1961), «составной / сложный предикат» (</w:t>
      </w:r>
      <w:r>
        <w:rPr>
          <w:rFonts w:ascii="Times New Roman" w:hAnsi="Times New Roman"/>
          <w:sz w:val="28"/>
          <w:szCs w:val="28"/>
          <w:lang w:val="ru-RU" w:eastAsia="ru-RU"/>
        </w:rPr>
        <w:t>“</w:t>
      </w:r>
      <w:r>
        <w:rPr>
          <w:rFonts w:ascii="Times New Roman" w:hAnsi="Times New Roman"/>
          <w:sz w:val="28"/>
          <w:szCs w:val="28"/>
          <w:lang w:eastAsia="ru-RU"/>
        </w:rPr>
        <w:t>composite</w:t>
      </w:r>
      <w:r>
        <w:rPr>
          <w:rFonts w:ascii="Times New Roman" w:hAnsi="Times New Roman"/>
          <w:sz w:val="28"/>
          <w:szCs w:val="28"/>
          <w:lang w:val="ru-RU" w:eastAsia="ru-RU"/>
        </w:rPr>
        <w:t xml:space="preserve"> / </w:t>
      </w:r>
      <w:r>
        <w:rPr>
          <w:rFonts w:ascii="Times New Roman" w:hAnsi="Times New Roman"/>
          <w:sz w:val="28"/>
          <w:szCs w:val="28"/>
        </w:rPr>
        <w:t>complex</w:t>
      </w:r>
      <w:r>
        <w:rPr>
          <w:rFonts w:ascii="Times New Roman" w:hAnsi="Times New Roman"/>
          <w:sz w:val="28"/>
          <w:szCs w:val="28"/>
          <w:lang w:val="ru-RU"/>
        </w:rPr>
        <w:t xml:space="preserve"> </w:t>
      </w:r>
      <w:r>
        <w:rPr>
          <w:rFonts w:ascii="Times New Roman" w:hAnsi="Times New Roman"/>
          <w:sz w:val="28"/>
          <w:szCs w:val="28"/>
        </w:rPr>
        <w:t>predicate</w:t>
      </w:r>
      <w:r>
        <w:rPr>
          <w:rFonts w:ascii="Times New Roman" w:hAnsi="Times New Roman"/>
          <w:sz w:val="28"/>
          <w:szCs w:val="28"/>
          <w:lang w:val="ru-RU" w:eastAsia="ru-RU"/>
        </w:rPr>
        <w:t>”</w:t>
      </w:r>
      <w:r>
        <w:rPr>
          <w:rFonts w:ascii="Times New Roman" w:hAnsi="Times New Roman"/>
          <w:sz w:val="28"/>
          <w:szCs w:val="28"/>
          <w:lang w:val="ru-RU"/>
        </w:rPr>
        <w:t>) (Каттелл 1984), «глагольно-именная конструкция» (</w:t>
      </w:r>
      <w:r>
        <w:rPr>
          <w:rFonts w:ascii="Times New Roman" w:hAnsi="Times New Roman"/>
          <w:sz w:val="28"/>
          <w:szCs w:val="28"/>
          <w:lang w:val="ru-RU" w:eastAsia="ru-RU"/>
        </w:rPr>
        <w:t>“</w:t>
      </w:r>
      <w:r>
        <w:rPr>
          <w:rFonts w:ascii="Times New Roman" w:hAnsi="Times New Roman"/>
          <w:sz w:val="28"/>
          <w:szCs w:val="28"/>
        </w:rPr>
        <w:t>verbo</w:t>
      </w:r>
      <w:r>
        <w:rPr>
          <w:rFonts w:ascii="Times New Roman" w:hAnsi="Times New Roman"/>
          <w:sz w:val="28"/>
          <w:szCs w:val="28"/>
          <w:lang w:val="ru-RU"/>
        </w:rPr>
        <w:t>-</w:t>
      </w:r>
      <w:r>
        <w:rPr>
          <w:rFonts w:ascii="Times New Roman" w:hAnsi="Times New Roman"/>
          <w:sz w:val="28"/>
          <w:szCs w:val="28"/>
        </w:rPr>
        <w:t>nominal</w:t>
      </w:r>
      <w:r>
        <w:rPr>
          <w:rFonts w:ascii="Times New Roman" w:hAnsi="Times New Roman"/>
          <w:sz w:val="28"/>
          <w:szCs w:val="28"/>
          <w:lang w:val="ru-RU"/>
        </w:rPr>
        <w:t xml:space="preserve"> </w:t>
      </w:r>
      <w:r>
        <w:rPr>
          <w:rFonts w:ascii="Times New Roman" w:hAnsi="Times New Roman"/>
          <w:sz w:val="28"/>
          <w:szCs w:val="28"/>
        </w:rPr>
        <w:t>structure</w:t>
      </w:r>
      <w:r>
        <w:rPr>
          <w:rFonts w:ascii="Times New Roman" w:hAnsi="Times New Roman"/>
          <w:sz w:val="28"/>
          <w:szCs w:val="28"/>
          <w:lang w:val="ru-RU" w:eastAsia="ru-RU"/>
        </w:rPr>
        <w:t>”</w:t>
      </w:r>
      <w:r>
        <w:rPr>
          <w:rFonts w:ascii="Times New Roman" w:hAnsi="Times New Roman"/>
          <w:sz w:val="28"/>
          <w:szCs w:val="28"/>
          <w:lang w:val="ru-RU"/>
        </w:rPr>
        <w:t>) (Акимото 1989) и «глагольная фраза» (</w:t>
      </w:r>
      <w:r>
        <w:rPr>
          <w:rFonts w:ascii="Times New Roman" w:hAnsi="Times New Roman"/>
          <w:sz w:val="28"/>
          <w:szCs w:val="28"/>
          <w:lang w:val="ru-RU" w:eastAsia="ru-RU"/>
        </w:rPr>
        <w:t>“</w:t>
      </w:r>
      <w:r>
        <w:rPr>
          <w:rFonts w:ascii="Times New Roman" w:hAnsi="Times New Roman"/>
          <w:sz w:val="28"/>
          <w:szCs w:val="28"/>
        </w:rPr>
        <w:t>verbal</w:t>
      </w:r>
      <w:r>
        <w:rPr>
          <w:rFonts w:ascii="Times New Roman" w:hAnsi="Times New Roman"/>
          <w:sz w:val="28"/>
          <w:szCs w:val="28"/>
          <w:lang w:val="ru-RU"/>
        </w:rPr>
        <w:t xml:space="preserve"> </w:t>
      </w:r>
      <w:r>
        <w:rPr>
          <w:rFonts w:ascii="Times New Roman" w:hAnsi="Times New Roman"/>
          <w:sz w:val="28"/>
          <w:szCs w:val="28"/>
        </w:rPr>
        <w:t>phrase</w:t>
      </w:r>
      <w:r>
        <w:rPr>
          <w:rFonts w:ascii="Times New Roman" w:hAnsi="Times New Roman"/>
          <w:sz w:val="28"/>
          <w:szCs w:val="28"/>
          <w:lang w:val="ru-RU" w:eastAsia="ru-RU"/>
        </w:rPr>
        <w:t>”</w:t>
      </w:r>
      <w:r>
        <w:rPr>
          <w:rFonts w:ascii="Times New Roman" w:hAnsi="Times New Roman"/>
          <w:sz w:val="28"/>
          <w:szCs w:val="28"/>
          <w:lang w:val="ru-RU"/>
        </w:rPr>
        <w:t>) (Хильтунен 1999</w:t>
      </w:r>
      <w:r>
        <w:rPr>
          <w:rStyle w:val="8"/>
          <w:rFonts w:ascii="Times New Roman" w:hAnsi="Times New Roman"/>
          <w:sz w:val="28"/>
          <w:szCs w:val="28"/>
          <w:lang w:val="ru-RU"/>
        </w:rPr>
        <w:t>).</w:t>
      </w:r>
      <w:r>
        <w:rPr>
          <w:rStyle w:val="7"/>
          <w:rFonts w:ascii="Times New Roman" w:hAnsi="Times New Roman"/>
          <w:sz w:val="28"/>
          <w:szCs w:val="28"/>
        </w:rPr>
        <w:footnoteReference w:id="0"/>
      </w:r>
      <w:r>
        <w:rPr>
          <w:rStyle w:val="8"/>
          <w:rFonts w:ascii="Times New Roman" w:hAnsi="Times New Roman"/>
          <w:sz w:val="28"/>
          <w:szCs w:val="28"/>
          <w:lang w:val="ru-RU"/>
        </w:rPr>
        <w:t xml:space="preserve">В предыдущих курсовых работах мы также использовали распространённый термин «перифрастическая конструкция» </w:t>
      </w:r>
      <w:r>
        <w:rPr>
          <w:rFonts w:ascii="Times New Roman" w:hAnsi="Times New Roman"/>
          <w:sz w:val="28"/>
          <w:szCs w:val="28"/>
          <w:lang w:val="ru-RU"/>
        </w:rPr>
        <w:t>–</w:t>
      </w:r>
      <w:r>
        <w:rPr>
          <w:rStyle w:val="8"/>
          <w:rFonts w:ascii="Times New Roman" w:hAnsi="Times New Roman"/>
          <w:sz w:val="28"/>
          <w:szCs w:val="28"/>
          <w:lang w:val="ru-RU"/>
        </w:rPr>
        <w:t xml:space="preserve"> поскольку такие словосочетания часто являются «глагольно-именной («аналитической») перифразой исходного глагола</w:t>
      </w:r>
      <w:r>
        <w:rPr>
          <w:rFonts w:ascii="Times New Roman" w:hAnsi="Times New Roman" w:cs="Times New Roman"/>
          <w:sz w:val="28"/>
          <w:szCs w:val="28"/>
          <w:lang w:val="ru-RU"/>
        </w:rPr>
        <w:t xml:space="preserve">: ср. </w:t>
      </w:r>
      <w:r>
        <w:rPr>
          <w:rFonts w:ascii="Times New Roman" w:hAnsi="Times New Roman" w:cs="Times New Roman"/>
          <w:i/>
          <w:iCs/>
          <w:sz w:val="28"/>
          <w:szCs w:val="28"/>
          <w:lang w:val="ru-RU"/>
        </w:rPr>
        <w:t>вести борьбу = бороться</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дать разрешение = разрешить</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идти в атаку = атаковать</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оказывать помощь</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помогать</w:t>
      </w:r>
      <w:r>
        <w:rPr>
          <w:rFonts w:ascii="Times New Roman" w:hAnsi="Times New Roman" w:cs="Times New Roman"/>
          <w:sz w:val="28"/>
          <w:szCs w:val="28"/>
          <w:lang w:val="ru-RU"/>
        </w:rPr>
        <w:t xml:space="preserve">» [Апресян 2004: 3]. </w:t>
      </w:r>
      <w:r>
        <w:rPr>
          <w:rStyle w:val="8"/>
          <w:rFonts w:ascii="Times New Roman" w:hAnsi="Times New Roman"/>
          <w:sz w:val="28"/>
          <w:szCs w:val="28"/>
          <w:lang w:val="ru-RU"/>
        </w:rPr>
        <w:t>В данной работе мы используем все вышеперечисленные понятия в качестве синонимичных, несмотря на то, что некоторые из них, к примеру, «сложный предикат» и «перифрастическая конструкция», являются довольно общими и могут обозначать не только рассматриваемые сочетания.</w:t>
      </w:r>
    </w:p>
    <w:p>
      <w:pPr>
        <w:spacing w:line="360" w:lineRule="auto"/>
        <w:ind w:firstLine="567"/>
        <w:jc w:val="both"/>
        <w:rPr>
          <w:rFonts w:ascii="Times New Roman" w:hAnsi="Times New Roman" w:cs="Times New Roman"/>
          <w:sz w:val="28"/>
          <w:szCs w:val="28"/>
          <w:lang w:val="ru-RU"/>
        </w:rPr>
      </w:pPr>
      <w:r>
        <w:rPr>
          <w:rStyle w:val="8"/>
          <w:rFonts w:ascii="Times New Roman" w:hAnsi="Times New Roman"/>
          <w:sz w:val="28"/>
          <w:szCs w:val="28"/>
          <w:lang w:val="ru-RU"/>
        </w:rPr>
        <w:t>Интерес представляет и т</w:t>
      </w:r>
      <w:r>
        <w:rPr>
          <w:rFonts w:ascii="Times New Roman" w:hAnsi="Times New Roman"/>
          <w:sz w:val="28"/>
          <w:szCs w:val="28"/>
          <w:lang w:val="ru-RU"/>
        </w:rPr>
        <w:t>ермин «легкий глагол» (англ.</w:t>
      </w:r>
      <w:r>
        <w:rPr>
          <w:rFonts w:ascii="Times New Roman" w:hAnsi="Times New Roman"/>
          <w:i/>
          <w:iCs/>
          <w:sz w:val="28"/>
          <w:szCs w:val="28"/>
          <w:lang w:val="ru-RU"/>
        </w:rPr>
        <w:t xml:space="preserve"> </w:t>
      </w:r>
      <w:r>
        <w:rPr>
          <w:rFonts w:ascii="Times New Roman" w:hAnsi="Times New Roman"/>
          <w:i/>
          <w:iCs/>
          <w:sz w:val="28"/>
          <w:szCs w:val="28"/>
        </w:rPr>
        <w:t>light</w:t>
      </w:r>
      <w:r>
        <w:rPr>
          <w:rFonts w:ascii="Times New Roman" w:hAnsi="Times New Roman"/>
          <w:i/>
          <w:iCs/>
          <w:sz w:val="28"/>
          <w:szCs w:val="28"/>
          <w:lang w:val="ru-RU"/>
        </w:rPr>
        <w:t xml:space="preserve"> </w:t>
      </w:r>
      <w:r>
        <w:rPr>
          <w:rFonts w:ascii="Times New Roman" w:hAnsi="Times New Roman"/>
          <w:i/>
          <w:iCs/>
          <w:sz w:val="28"/>
          <w:szCs w:val="28"/>
        </w:rPr>
        <w:t>verb</w:t>
      </w:r>
      <w:r>
        <w:rPr>
          <w:rFonts w:ascii="Times New Roman" w:hAnsi="Times New Roman"/>
          <w:sz w:val="28"/>
          <w:szCs w:val="28"/>
          <w:lang w:val="ru-RU"/>
        </w:rPr>
        <w:t xml:space="preserve">), </w:t>
      </w:r>
      <w:r>
        <w:rPr>
          <w:rStyle w:val="8"/>
          <w:rFonts w:ascii="Times New Roman" w:hAnsi="Times New Roman"/>
          <w:sz w:val="28"/>
          <w:szCs w:val="28"/>
          <w:lang w:val="ru-RU"/>
        </w:rPr>
        <w:t>использующийся в наименовании конструкции</w:t>
      </w:r>
      <w:r>
        <w:rPr>
          <w:rFonts w:ascii="Times New Roman" w:hAnsi="Times New Roman"/>
          <w:sz w:val="28"/>
          <w:szCs w:val="28"/>
          <w:lang w:val="ru-RU"/>
        </w:rPr>
        <w:t xml:space="preserve">. Он был введен Отто Есперсеном в отношении таких английских глаголов, как </w:t>
      </w:r>
      <w:r>
        <w:rPr>
          <w:rFonts w:ascii="Times New Roman" w:hAnsi="Times New Roman"/>
          <w:i/>
          <w:iCs/>
          <w:sz w:val="28"/>
          <w:szCs w:val="28"/>
        </w:rPr>
        <w:t>have</w:t>
      </w:r>
      <w:r>
        <w:rPr>
          <w:rFonts w:ascii="Times New Roman" w:hAnsi="Times New Roman"/>
          <w:sz w:val="28"/>
          <w:szCs w:val="28"/>
          <w:lang w:val="ru-RU"/>
        </w:rPr>
        <w:t xml:space="preserve"> </w:t>
      </w:r>
      <w:r>
        <w:rPr>
          <w:rFonts w:ascii="Times New Roman" w:hAnsi="Times New Roman"/>
          <w:iCs/>
          <w:sz w:val="28"/>
          <w:szCs w:val="28"/>
          <w:lang w:val="ru-RU"/>
        </w:rPr>
        <w:t>‘иметь</w:t>
      </w:r>
      <w:r>
        <w:rPr>
          <w:rFonts w:ascii="Times New Roman" w:hAnsi="Times New Roman"/>
          <w:sz w:val="28"/>
          <w:szCs w:val="28"/>
          <w:lang w:val="sq-AL"/>
        </w:rPr>
        <w:t>’</w:t>
      </w:r>
      <w:r>
        <w:rPr>
          <w:rFonts w:ascii="Times New Roman" w:hAnsi="Times New Roman"/>
          <w:sz w:val="28"/>
          <w:szCs w:val="28"/>
          <w:lang w:val="it-IT"/>
        </w:rPr>
        <w:t xml:space="preserve">, </w:t>
      </w:r>
      <w:r>
        <w:rPr>
          <w:rFonts w:ascii="Times New Roman" w:hAnsi="Times New Roman"/>
          <w:i/>
          <w:iCs/>
          <w:sz w:val="28"/>
          <w:szCs w:val="28"/>
          <w:lang w:val="it-IT"/>
        </w:rPr>
        <w:t>do</w:t>
      </w:r>
      <w:r>
        <w:rPr>
          <w:rFonts w:ascii="Times New Roman" w:hAnsi="Times New Roman"/>
          <w:i/>
          <w:iCs/>
          <w:sz w:val="28"/>
          <w:szCs w:val="28"/>
          <w:lang w:val="ru-RU"/>
        </w:rPr>
        <w:t xml:space="preserve"> </w:t>
      </w:r>
      <w:r>
        <w:rPr>
          <w:rFonts w:ascii="Times New Roman" w:hAnsi="Times New Roman"/>
          <w:iCs/>
          <w:sz w:val="28"/>
          <w:szCs w:val="28"/>
          <w:lang w:val="ru-RU"/>
        </w:rPr>
        <w:t>‘делать</w:t>
      </w:r>
      <w:r>
        <w:rPr>
          <w:rFonts w:ascii="Times New Roman" w:hAnsi="Times New Roman"/>
          <w:sz w:val="28"/>
          <w:szCs w:val="28"/>
          <w:lang w:val="sq-AL"/>
        </w:rPr>
        <w:t>’</w:t>
      </w:r>
      <w:r>
        <w:rPr>
          <w:rFonts w:ascii="Times New Roman" w:hAnsi="Times New Roman"/>
          <w:sz w:val="28"/>
          <w:szCs w:val="28"/>
          <w:lang w:val="ru-RU"/>
        </w:rPr>
        <w:t>,</w:t>
      </w:r>
      <w:r>
        <w:rPr>
          <w:rFonts w:ascii="Times New Roman" w:hAnsi="Times New Roman"/>
          <w:sz w:val="28"/>
          <w:szCs w:val="28"/>
          <w:lang w:val="it-IT"/>
        </w:rPr>
        <w:t xml:space="preserve"> </w:t>
      </w:r>
      <w:r>
        <w:rPr>
          <w:rFonts w:ascii="Times New Roman" w:hAnsi="Times New Roman"/>
          <w:i/>
          <w:iCs/>
          <w:sz w:val="28"/>
          <w:szCs w:val="28"/>
          <w:lang w:val="it-IT"/>
        </w:rPr>
        <w:t>take</w:t>
      </w:r>
      <w:r>
        <w:rPr>
          <w:rFonts w:ascii="Times New Roman" w:hAnsi="Times New Roman"/>
          <w:sz w:val="28"/>
          <w:szCs w:val="28"/>
          <w:lang w:val="ru-RU"/>
        </w:rPr>
        <w:t xml:space="preserve"> </w:t>
      </w:r>
      <w:r>
        <w:rPr>
          <w:rFonts w:ascii="Times New Roman" w:hAnsi="Times New Roman"/>
          <w:iCs/>
          <w:sz w:val="28"/>
          <w:szCs w:val="28"/>
          <w:lang w:val="ru-RU"/>
        </w:rPr>
        <w:t>‘брать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rPr>
        <w:t>give</w:t>
      </w:r>
      <w:r>
        <w:rPr>
          <w:rFonts w:ascii="Times New Roman" w:hAnsi="Times New Roman"/>
          <w:sz w:val="28"/>
          <w:szCs w:val="28"/>
          <w:lang w:val="it-IT"/>
        </w:rPr>
        <w:t xml:space="preserve"> </w:t>
      </w:r>
      <w:r>
        <w:rPr>
          <w:rFonts w:ascii="Times New Roman" w:hAnsi="Times New Roman"/>
          <w:iCs/>
          <w:sz w:val="28"/>
          <w:szCs w:val="28"/>
          <w:lang w:val="ru-RU"/>
        </w:rPr>
        <w:t>‘давать</w:t>
      </w:r>
      <w:r>
        <w:rPr>
          <w:rFonts w:ascii="Times New Roman" w:hAnsi="Times New Roman"/>
          <w:sz w:val="28"/>
          <w:szCs w:val="28"/>
          <w:lang w:val="sq-AL"/>
        </w:rPr>
        <w:t>’</w:t>
      </w:r>
      <w:r>
        <w:rPr>
          <w:rFonts w:ascii="Times New Roman" w:hAnsi="Times New Roman"/>
          <w:sz w:val="28"/>
          <w:szCs w:val="28"/>
          <w:lang w:val="ru-RU"/>
        </w:rPr>
        <w:t xml:space="preserve"> и др., употребляющихся в следующих сочетаниях: </w:t>
      </w:r>
      <w:r>
        <w:rPr>
          <w:rFonts w:ascii="Times New Roman" w:hAnsi="Times New Roman"/>
          <w:b/>
          <w:bCs/>
          <w:i/>
          <w:iCs/>
          <w:sz w:val="28"/>
          <w:szCs w:val="28"/>
        </w:rPr>
        <w:t>have</w:t>
      </w:r>
      <w:r>
        <w:rPr>
          <w:rFonts w:ascii="Times New Roman" w:hAnsi="Times New Roman"/>
          <w:i/>
          <w:iCs/>
          <w:sz w:val="28"/>
          <w:szCs w:val="28"/>
          <w:lang w:val="ru-RU"/>
        </w:rPr>
        <w:t xml:space="preserve"> </w:t>
      </w:r>
      <w:r>
        <w:rPr>
          <w:rFonts w:ascii="Times New Roman" w:hAnsi="Times New Roman"/>
          <w:i/>
          <w:iCs/>
          <w:sz w:val="28"/>
          <w:szCs w:val="28"/>
        </w:rPr>
        <w:t>a</w:t>
      </w:r>
      <w:r>
        <w:rPr>
          <w:rFonts w:ascii="Times New Roman" w:hAnsi="Times New Roman"/>
          <w:i/>
          <w:iCs/>
          <w:sz w:val="28"/>
          <w:szCs w:val="28"/>
          <w:lang w:val="ru-RU"/>
        </w:rPr>
        <w:t xml:space="preserve"> </w:t>
      </w:r>
      <w:r>
        <w:rPr>
          <w:rFonts w:ascii="Times New Roman" w:hAnsi="Times New Roman"/>
          <w:i/>
          <w:iCs/>
          <w:sz w:val="28"/>
          <w:szCs w:val="28"/>
        </w:rPr>
        <w:t>look</w:t>
      </w:r>
      <w:r>
        <w:rPr>
          <w:rFonts w:ascii="Times New Roman" w:hAnsi="Times New Roman"/>
          <w:i/>
          <w:iCs/>
          <w:sz w:val="28"/>
          <w:szCs w:val="28"/>
          <w:lang w:val="ru-RU"/>
        </w:rPr>
        <w:t xml:space="preserve"> (</w:t>
      </w:r>
      <w:r>
        <w:rPr>
          <w:rFonts w:ascii="Times New Roman" w:hAnsi="Times New Roman"/>
          <w:i/>
          <w:iCs/>
          <w:sz w:val="28"/>
          <w:szCs w:val="28"/>
        </w:rPr>
        <w:t>peep</w:t>
      </w:r>
      <w:r>
        <w:rPr>
          <w:rFonts w:ascii="Times New Roman" w:hAnsi="Times New Roman"/>
          <w:i/>
          <w:iCs/>
          <w:sz w:val="28"/>
          <w:szCs w:val="28"/>
          <w:lang w:val="ru-RU"/>
        </w:rPr>
        <w:t xml:space="preserve">) </w:t>
      </w:r>
      <w:r>
        <w:rPr>
          <w:rFonts w:ascii="Times New Roman" w:hAnsi="Times New Roman"/>
          <w:i/>
          <w:iCs/>
          <w:sz w:val="28"/>
          <w:szCs w:val="28"/>
        </w:rPr>
        <w:t>at</w:t>
      </w:r>
      <w:r>
        <w:rPr>
          <w:rFonts w:ascii="Times New Roman" w:hAnsi="Times New Roman"/>
          <w:sz w:val="28"/>
          <w:szCs w:val="28"/>
          <w:lang w:val="ru-RU"/>
        </w:rPr>
        <w:t xml:space="preserve"> </w:t>
      </w:r>
      <w:r>
        <w:rPr>
          <w:rFonts w:ascii="Times New Roman" w:hAnsi="Times New Roman"/>
          <w:iCs/>
          <w:sz w:val="28"/>
          <w:szCs w:val="28"/>
          <w:lang w:val="ru-RU"/>
        </w:rPr>
        <w:t>‘взглянуть на</w:t>
      </w:r>
      <w:r>
        <w:rPr>
          <w:rFonts w:ascii="Times New Roman" w:hAnsi="Times New Roman"/>
          <w:sz w:val="28"/>
          <w:szCs w:val="28"/>
          <w:lang w:val="sq-AL"/>
        </w:rPr>
        <w:t>’</w:t>
      </w:r>
      <w:r>
        <w:rPr>
          <w:rStyle w:val="7"/>
          <w:rFonts w:ascii="Times New Roman" w:hAnsi="Times New Roman"/>
          <w:sz w:val="28"/>
          <w:szCs w:val="28"/>
          <w:lang w:val="sq-AL"/>
        </w:rPr>
        <w:footnoteReference w:id="1"/>
      </w:r>
      <w:r>
        <w:rPr>
          <w:rFonts w:ascii="Times New Roman" w:hAnsi="Times New Roman"/>
          <w:sz w:val="28"/>
          <w:szCs w:val="28"/>
          <w:lang w:val="ru-RU"/>
        </w:rPr>
        <w:t xml:space="preserve">, </w:t>
      </w:r>
      <w:r>
        <w:rPr>
          <w:rFonts w:ascii="Times New Roman" w:hAnsi="Times New Roman"/>
          <w:i/>
          <w:iCs/>
          <w:sz w:val="28"/>
          <w:szCs w:val="28"/>
        </w:rPr>
        <w:t>a</w:t>
      </w:r>
      <w:r>
        <w:rPr>
          <w:rFonts w:ascii="Times New Roman" w:hAnsi="Times New Roman"/>
          <w:i/>
          <w:iCs/>
          <w:sz w:val="28"/>
          <w:szCs w:val="28"/>
          <w:lang w:val="ru-RU"/>
        </w:rPr>
        <w:t xml:space="preserve"> </w:t>
      </w:r>
      <w:r>
        <w:rPr>
          <w:rFonts w:ascii="Times New Roman" w:hAnsi="Times New Roman"/>
          <w:i/>
          <w:iCs/>
          <w:sz w:val="28"/>
          <w:szCs w:val="28"/>
        </w:rPr>
        <w:t>chat</w:t>
      </w:r>
      <w:r>
        <w:rPr>
          <w:rFonts w:ascii="Times New Roman" w:hAnsi="Times New Roman"/>
          <w:sz w:val="28"/>
          <w:szCs w:val="28"/>
          <w:lang w:val="ru-RU"/>
        </w:rPr>
        <w:t xml:space="preserve"> </w:t>
      </w:r>
      <w:r>
        <w:rPr>
          <w:rFonts w:ascii="Times New Roman" w:hAnsi="Times New Roman"/>
          <w:iCs/>
          <w:sz w:val="28"/>
          <w:szCs w:val="28"/>
          <w:lang w:val="ru-RU"/>
        </w:rPr>
        <w:t>‘поговорить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rPr>
        <w:t>a</w:t>
      </w:r>
      <w:r>
        <w:rPr>
          <w:rFonts w:ascii="Times New Roman" w:hAnsi="Times New Roman"/>
          <w:i/>
          <w:iCs/>
          <w:sz w:val="28"/>
          <w:szCs w:val="28"/>
          <w:lang w:val="ru-RU"/>
        </w:rPr>
        <w:t xml:space="preserve"> </w:t>
      </w:r>
      <w:r>
        <w:rPr>
          <w:rFonts w:ascii="Times New Roman" w:hAnsi="Times New Roman"/>
          <w:i/>
          <w:iCs/>
          <w:sz w:val="28"/>
          <w:szCs w:val="28"/>
        </w:rPr>
        <w:t>drink</w:t>
      </w:r>
      <w:r>
        <w:rPr>
          <w:rFonts w:ascii="Times New Roman" w:hAnsi="Times New Roman"/>
          <w:sz w:val="28"/>
          <w:szCs w:val="28"/>
          <w:lang w:val="ru-RU"/>
        </w:rPr>
        <w:t xml:space="preserve"> </w:t>
      </w:r>
      <w:r>
        <w:rPr>
          <w:rFonts w:ascii="Times New Roman" w:hAnsi="Times New Roman"/>
          <w:iCs/>
          <w:sz w:val="28"/>
          <w:szCs w:val="28"/>
          <w:lang w:val="ru-RU"/>
        </w:rPr>
        <w:t>‘выпить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rPr>
        <w:t>a</w:t>
      </w:r>
      <w:r>
        <w:rPr>
          <w:rFonts w:ascii="Times New Roman" w:hAnsi="Times New Roman"/>
          <w:i/>
          <w:iCs/>
          <w:sz w:val="28"/>
          <w:szCs w:val="28"/>
          <w:lang w:val="ru-RU"/>
        </w:rPr>
        <w:t xml:space="preserve"> </w:t>
      </w:r>
      <w:r>
        <w:rPr>
          <w:rFonts w:ascii="Times New Roman" w:hAnsi="Times New Roman"/>
          <w:i/>
          <w:iCs/>
          <w:sz w:val="28"/>
          <w:szCs w:val="28"/>
        </w:rPr>
        <w:t>smoke</w:t>
      </w:r>
      <w:r>
        <w:rPr>
          <w:rFonts w:ascii="Times New Roman" w:hAnsi="Times New Roman"/>
          <w:sz w:val="28"/>
          <w:szCs w:val="28"/>
          <w:lang w:val="ru-RU"/>
        </w:rPr>
        <w:t xml:space="preserve"> </w:t>
      </w:r>
      <w:r>
        <w:rPr>
          <w:rFonts w:ascii="Times New Roman" w:hAnsi="Times New Roman"/>
          <w:iCs/>
          <w:sz w:val="28"/>
          <w:szCs w:val="28"/>
          <w:lang w:val="ru-RU"/>
        </w:rPr>
        <w:t>‘покурить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b/>
          <w:bCs/>
          <w:i/>
          <w:iCs/>
          <w:sz w:val="28"/>
          <w:szCs w:val="28"/>
        </w:rPr>
        <w:t>take</w:t>
      </w:r>
      <w:r>
        <w:rPr>
          <w:rFonts w:ascii="Times New Roman" w:hAnsi="Times New Roman"/>
          <w:i/>
          <w:iCs/>
          <w:sz w:val="28"/>
          <w:szCs w:val="28"/>
          <w:lang w:val="ru-RU"/>
        </w:rPr>
        <w:t xml:space="preserve"> </w:t>
      </w:r>
      <w:r>
        <w:rPr>
          <w:rFonts w:ascii="Times New Roman" w:hAnsi="Times New Roman"/>
          <w:i/>
          <w:iCs/>
          <w:sz w:val="28"/>
          <w:szCs w:val="28"/>
        </w:rPr>
        <w:t>a</w:t>
      </w:r>
      <w:r>
        <w:rPr>
          <w:rFonts w:ascii="Times New Roman" w:hAnsi="Times New Roman"/>
          <w:i/>
          <w:iCs/>
          <w:sz w:val="28"/>
          <w:szCs w:val="28"/>
          <w:lang w:val="ru-RU"/>
        </w:rPr>
        <w:t xml:space="preserve"> </w:t>
      </w:r>
      <w:r>
        <w:rPr>
          <w:rFonts w:ascii="Times New Roman" w:hAnsi="Times New Roman"/>
          <w:i/>
          <w:iCs/>
          <w:sz w:val="28"/>
          <w:szCs w:val="28"/>
        </w:rPr>
        <w:t>drive</w:t>
      </w:r>
      <w:r>
        <w:rPr>
          <w:rFonts w:ascii="Times New Roman" w:hAnsi="Times New Roman"/>
          <w:sz w:val="28"/>
          <w:szCs w:val="28"/>
          <w:lang w:val="ru-RU"/>
        </w:rPr>
        <w:t xml:space="preserve">, </w:t>
      </w:r>
      <w:r>
        <w:rPr>
          <w:rFonts w:ascii="Times New Roman" w:hAnsi="Times New Roman"/>
          <w:i/>
          <w:iCs/>
          <w:sz w:val="28"/>
          <w:szCs w:val="28"/>
        </w:rPr>
        <w:t>ride</w:t>
      </w:r>
      <w:r>
        <w:rPr>
          <w:rFonts w:ascii="Times New Roman" w:hAnsi="Times New Roman"/>
          <w:i/>
          <w:iCs/>
          <w:sz w:val="28"/>
          <w:szCs w:val="28"/>
          <w:lang w:val="ru-RU"/>
        </w:rPr>
        <w:t xml:space="preserve"> </w:t>
      </w:r>
      <w:r>
        <w:rPr>
          <w:rFonts w:ascii="Times New Roman" w:hAnsi="Times New Roman"/>
          <w:iCs/>
          <w:sz w:val="28"/>
          <w:szCs w:val="28"/>
          <w:lang w:val="ru-RU"/>
        </w:rPr>
        <w:t>‘прокатиться</w:t>
      </w:r>
      <w:r>
        <w:rPr>
          <w:rFonts w:ascii="Times New Roman" w:hAnsi="Times New Roman"/>
          <w:sz w:val="28"/>
          <w:szCs w:val="28"/>
          <w:lang w:val="sq-AL"/>
        </w:rPr>
        <w:t>’</w:t>
      </w:r>
      <w:r>
        <w:rPr>
          <w:rFonts w:ascii="Times New Roman" w:hAnsi="Times New Roman"/>
          <w:sz w:val="28"/>
          <w:szCs w:val="28"/>
          <w:lang w:val="ru-RU"/>
        </w:rPr>
        <w:t>,</w:t>
      </w:r>
      <w:r>
        <w:rPr>
          <w:rFonts w:ascii="Times New Roman" w:hAnsi="Times New Roman"/>
          <w:i/>
          <w:iCs/>
          <w:sz w:val="28"/>
          <w:szCs w:val="28"/>
          <w:lang w:val="ru-RU"/>
        </w:rPr>
        <w:t xml:space="preserve"> </w:t>
      </w:r>
      <w:r>
        <w:rPr>
          <w:rFonts w:ascii="Times New Roman" w:hAnsi="Times New Roman"/>
          <w:i/>
          <w:iCs/>
          <w:sz w:val="28"/>
          <w:szCs w:val="28"/>
        </w:rPr>
        <w:t>walk</w:t>
      </w:r>
      <w:r>
        <w:rPr>
          <w:rFonts w:ascii="Times New Roman" w:hAnsi="Times New Roman"/>
          <w:sz w:val="28"/>
          <w:szCs w:val="28"/>
          <w:lang w:val="ru-RU"/>
        </w:rPr>
        <w:t xml:space="preserve"> </w:t>
      </w:r>
      <w:r>
        <w:rPr>
          <w:rFonts w:ascii="Times New Roman" w:hAnsi="Times New Roman"/>
          <w:iCs/>
          <w:sz w:val="28"/>
          <w:szCs w:val="28"/>
          <w:lang w:val="ru-RU"/>
        </w:rPr>
        <w:t>‘прогуляться</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rPr>
        <w:t>rest</w:t>
      </w:r>
      <w:r>
        <w:rPr>
          <w:rFonts w:ascii="Times New Roman" w:hAnsi="Times New Roman"/>
          <w:sz w:val="28"/>
          <w:szCs w:val="28"/>
          <w:lang w:val="ru-RU"/>
        </w:rPr>
        <w:t xml:space="preserve"> </w:t>
      </w:r>
      <w:r>
        <w:rPr>
          <w:rFonts w:ascii="Times New Roman" w:hAnsi="Times New Roman"/>
          <w:iCs/>
          <w:sz w:val="28"/>
          <w:szCs w:val="28"/>
          <w:lang w:val="ru-RU"/>
        </w:rPr>
        <w:t>‘отдохнуть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b/>
          <w:bCs/>
          <w:i/>
          <w:iCs/>
          <w:sz w:val="28"/>
          <w:szCs w:val="28"/>
        </w:rPr>
        <w:t>give</w:t>
      </w:r>
      <w:r>
        <w:rPr>
          <w:rFonts w:ascii="Times New Roman" w:hAnsi="Times New Roman"/>
          <w:i/>
          <w:iCs/>
          <w:sz w:val="28"/>
          <w:szCs w:val="28"/>
          <w:lang w:val="ru-RU"/>
        </w:rPr>
        <w:t xml:space="preserve"> </w:t>
      </w:r>
      <w:r>
        <w:rPr>
          <w:rFonts w:ascii="Times New Roman" w:hAnsi="Times New Roman"/>
          <w:i/>
          <w:iCs/>
          <w:sz w:val="28"/>
          <w:szCs w:val="28"/>
        </w:rPr>
        <w:t>a</w:t>
      </w:r>
      <w:r>
        <w:rPr>
          <w:rFonts w:ascii="Times New Roman" w:hAnsi="Times New Roman"/>
          <w:i/>
          <w:iCs/>
          <w:sz w:val="28"/>
          <w:szCs w:val="28"/>
          <w:lang w:val="ru-RU"/>
        </w:rPr>
        <w:t xml:space="preserve"> </w:t>
      </w:r>
      <w:r>
        <w:rPr>
          <w:rFonts w:ascii="Times New Roman" w:hAnsi="Times New Roman"/>
          <w:i/>
          <w:iCs/>
          <w:sz w:val="28"/>
          <w:szCs w:val="28"/>
        </w:rPr>
        <w:t>sigh</w:t>
      </w:r>
      <w:r>
        <w:rPr>
          <w:rFonts w:ascii="Times New Roman" w:hAnsi="Times New Roman"/>
          <w:i/>
          <w:iCs/>
          <w:sz w:val="28"/>
          <w:szCs w:val="28"/>
          <w:lang w:val="ru-RU"/>
        </w:rPr>
        <w:t xml:space="preserve"> </w:t>
      </w:r>
      <w:r>
        <w:rPr>
          <w:rFonts w:ascii="Times New Roman" w:hAnsi="Times New Roman"/>
          <w:iCs/>
          <w:sz w:val="28"/>
          <w:szCs w:val="28"/>
          <w:lang w:val="ru-RU"/>
        </w:rPr>
        <w:t>‘вздохнуть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rPr>
        <w:t>a</w:t>
      </w:r>
      <w:r>
        <w:rPr>
          <w:rFonts w:ascii="Times New Roman" w:hAnsi="Times New Roman"/>
          <w:i/>
          <w:iCs/>
          <w:sz w:val="28"/>
          <w:szCs w:val="28"/>
          <w:lang w:val="ru-RU"/>
        </w:rPr>
        <w:t xml:space="preserve"> </w:t>
      </w:r>
      <w:r>
        <w:rPr>
          <w:rFonts w:ascii="Times New Roman" w:hAnsi="Times New Roman"/>
          <w:i/>
          <w:iCs/>
          <w:sz w:val="28"/>
          <w:szCs w:val="28"/>
        </w:rPr>
        <w:t>groan</w:t>
      </w:r>
      <w:r>
        <w:rPr>
          <w:rFonts w:ascii="Times New Roman" w:hAnsi="Times New Roman"/>
          <w:i/>
          <w:iCs/>
          <w:sz w:val="28"/>
          <w:szCs w:val="28"/>
          <w:lang w:val="ru-RU"/>
        </w:rPr>
        <w:t xml:space="preserve"> </w:t>
      </w:r>
      <w:r>
        <w:rPr>
          <w:rFonts w:ascii="Times New Roman" w:hAnsi="Times New Roman"/>
          <w:iCs/>
          <w:sz w:val="28"/>
          <w:szCs w:val="28"/>
          <w:lang w:val="ru-RU"/>
        </w:rPr>
        <w:t>‘застонать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rPr>
        <w:t>a</w:t>
      </w:r>
      <w:r>
        <w:rPr>
          <w:rFonts w:ascii="Times New Roman" w:hAnsi="Times New Roman"/>
          <w:i/>
          <w:iCs/>
          <w:sz w:val="28"/>
          <w:szCs w:val="28"/>
          <w:lang w:val="ru-RU"/>
        </w:rPr>
        <w:t xml:space="preserve"> </w:t>
      </w:r>
      <w:r>
        <w:rPr>
          <w:rFonts w:ascii="Times New Roman" w:hAnsi="Times New Roman"/>
          <w:i/>
          <w:iCs/>
          <w:sz w:val="28"/>
          <w:szCs w:val="28"/>
        </w:rPr>
        <w:t>laugh</w:t>
      </w:r>
      <w:r>
        <w:rPr>
          <w:rFonts w:ascii="Times New Roman" w:hAnsi="Times New Roman"/>
          <w:sz w:val="28"/>
          <w:szCs w:val="28"/>
          <w:lang w:val="ru-RU"/>
        </w:rPr>
        <w:t xml:space="preserve"> </w:t>
      </w:r>
      <w:r>
        <w:rPr>
          <w:rFonts w:ascii="Times New Roman" w:hAnsi="Times New Roman"/>
          <w:iCs/>
          <w:sz w:val="28"/>
          <w:szCs w:val="28"/>
          <w:lang w:val="ru-RU"/>
        </w:rPr>
        <w:t>‘засмеяться</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rPr>
        <w:t>a</w:t>
      </w:r>
      <w:r>
        <w:rPr>
          <w:rFonts w:ascii="Times New Roman" w:hAnsi="Times New Roman"/>
          <w:i/>
          <w:iCs/>
          <w:sz w:val="28"/>
          <w:szCs w:val="28"/>
          <w:lang w:val="ru-RU"/>
        </w:rPr>
        <w:t xml:space="preserve"> </w:t>
      </w:r>
      <w:r>
        <w:rPr>
          <w:rFonts w:ascii="Times New Roman" w:hAnsi="Times New Roman"/>
          <w:i/>
          <w:iCs/>
          <w:sz w:val="28"/>
          <w:szCs w:val="28"/>
        </w:rPr>
        <w:t>shout</w:t>
      </w:r>
      <w:r>
        <w:rPr>
          <w:rFonts w:ascii="Times New Roman" w:hAnsi="Times New Roman"/>
          <w:sz w:val="28"/>
          <w:szCs w:val="28"/>
          <w:lang w:val="ru-RU"/>
        </w:rPr>
        <w:t xml:space="preserve"> </w:t>
      </w:r>
      <w:r>
        <w:rPr>
          <w:rFonts w:ascii="Times New Roman" w:hAnsi="Times New Roman"/>
          <w:iCs/>
          <w:sz w:val="28"/>
          <w:szCs w:val="28"/>
          <w:lang w:val="ru-RU"/>
        </w:rPr>
        <w:t>‘вскрикнуть</w:t>
      </w:r>
      <w:r>
        <w:rPr>
          <w:rFonts w:ascii="Times New Roman" w:hAnsi="Times New Roman"/>
          <w:sz w:val="28"/>
          <w:szCs w:val="28"/>
          <w:lang w:val="sq-AL"/>
        </w:rPr>
        <w:t>’</w:t>
      </w:r>
      <w:r>
        <w:rPr>
          <w:rFonts w:ascii="Times New Roman" w:hAnsi="Times New Roman"/>
          <w:sz w:val="28"/>
          <w:szCs w:val="28"/>
          <w:lang w:val="ru-RU"/>
        </w:rPr>
        <w:t xml:space="preserve"> </w:t>
      </w:r>
      <w:r>
        <w:rPr>
          <w:rFonts w:hint="default" w:ascii="Times New Roman" w:hAnsi="Times New Roman"/>
          <w:sz w:val="28"/>
          <w:szCs w:val="28"/>
          <w:lang w:val="en-US"/>
        </w:rPr>
        <w:t>(</w:t>
      </w:r>
      <w:r>
        <w:rPr>
          <w:rFonts w:hint="default" w:ascii="Times New Roman" w:hAnsi="Times New Roman"/>
          <w:sz w:val="28"/>
          <w:szCs w:val="28"/>
          <w:lang w:val="ru-RU"/>
        </w:rPr>
        <w:t xml:space="preserve">см. </w:t>
      </w:r>
      <w:r>
        <w:rPr>
          <w:rFonts w:ascii="Times New Roman" w:hAnsi="Times New Roman"/>
          <w:sz w:val="28"/>
          <w:szCs w:val="28"/>
        </w:rPr>
        <w:t>Jespersen</w:t>
      </w:r>
      <w:r>
        <w:rPr>
          <w:rFonts w:ascii="Times New Roman" w:hAnsi="Times New Roman"/>
          <w:sz w:val="28"/>
          <w:szCs w:val="28"/>
          <w:lang w:val="ru-RU"/>
        </w:rPr>
        <w:t xml:space="preserve"> 1965</w:t>
      </w:r>
      <w:r>
        <w:rPr>
          <w:rFonts w:hint="default" w:ascii="Times New Roman" w:hAnsi="Times New Roman"/>
          <w:sz w:val="28"/>
          <w:szCs w:val="28"/>
          <w:lang w:val="ru-RU"/>
        </w:rPr>
        <w:t>)</w:t>
      </w:r>
      <w:r>
        <w:rPr>
          <w:rFonts w:ascii="Times New Roman" w:hAnsi="Times New Roman"/>
          <w:sz w:val="28"/>
          <w:szCs w:val="28"/>
          <w:lang w:val="ru-RU"/>
        </w:rPr>
        <w:t>. Во всех подобных сочетаниях лёгкий г</w:t>
      </w:r>
      <w:r>
        <w:rPr>
          <w:rStyle w:val="8"/>
          <w:rFonts w:ascii="Times New Roman" w:hAnsi="Times New Roman"/>
          <w:sz w:val="28"/>
          <w:szCs w:val="28"/>
          <w:lang w:val="ru-RU"/>
        </w:rPr>
        <w:t>лагол теряет часть своего лексического значения, выполняя</w:t>
      </w:r>
      <w:r>
        <w:rPr>
          <w:rFonts w:ascii="Times New Roman" w:hAnsi="Times New Roman"/>
          <w:sz w:val="28"/>
          <w:szCs w:val="28"/>
          <w:lang w:val="ru-RU"/>
        </w:rPr>
        <w:t xml:space="preserve"> роль, подобную роли вспомогательных глаголов: его ф</w:t>
      </w:r>
      <w:r>
        <w:rPr>
          <w:rFonts w:ascii="Times New Roman" w:hAnsi="Times New Roman" w:cs="Times New Roman"/>
          <w:sz w:val="28"/>
          <w:szCs w:val="28"/>
          <w:lang w:val="ru-RU"/>
        </w:rPr>
        <w:t xml:space="preserve">ункция сводится в основном к передаче грамматической информации </w:t>
      </w:r>
      <w:r>
        <w:rPr>
          <w:rFonts w:ascii="Times New Roman" w:hAnsi="Times New Roman"/>
          <w:sz w:val="28"/>
          <w:szCs w:val="28"/>
          <w:lang w:val="ru-RU"/>
        </w:rPr>
        <w:t>–</w:t>
      </w:r>
      <w:r>
        <w:rPr>
          <w:rFonts w:ascii="Times New Roman" w:hAnsi="Times New Roman" w:cs="Times New Roman"/>
          <w:sz w:val="28"/>
          <w:szCs w:val="28"/>
          <w:lang w:val="ru-RU"/>
        </w:rPr>
        <w:t xml:space="preserve"> о времени, виде, наклонении, залоге, лице и т.п., </w:t>
      </w:r>
      <w:r>
        <w:rPr>
          <w:rStyle w:val="8"/>
          <w:rFonts w:ascii="Times New Roman" w:hAnsi="Times New Roman"/>
          <w:sz w:val="28"/>
          <w:szCs w:val="28"/>
          <w:lang w:val="ru-RU"/>
        </w:rPr>
        <w:t>а средоточием глагольного смысла является существительное</w:t>
      </w:r>
      <w:r>
        <w:rPr>
          <w:rFonts w:ascii="Times New Roman" w:hAnsi="Times New Roman" w:cs="Times New Roman"/>
          <w:sz w:val="28"/>
          <w:szCs w:val="28"/>
          <w:lang w:val="ru-RU"/>
        </w:rPr>
        <w:t>.</w:t>
      </w:r>
      <w:r>
        <w:rPr>
          <w:rStyle w:val="7"/>
          <w:rFonts w:ascii="Times New Roman" w:hAnsi="Times New Roman" w:cs="Times New Roman"/>
          <w:sz w:val="28"/>
          <w:szCs w:val="28"/>
          <w:lang w:val="ru-RU"/>
        </w:rPr>
        <w:footnoteReference w:id="2"/>
      </w:r>
      <w:r>
        <w:rPr>
          <w:rFonts w:ascii="Times New Roman" w:hAnsi="Times New Roman" w:cs="Times New Roman"/>
          <w:sz w:val="28"/>
          <w:szCs w:val="28"/>
          <w:lang w:val="ru-RU"/>
        </w:rPr>
        <w:t xml:space="preserve"> </w:t>
      </w:r>
      <w:r>
        <w:rPr>
          <w:rFonts w:ascii="Times New Roman" w:hAnsi="Times New Roman"/>
          <w:sz w:val="28"/>
          <w:szCs w:val="28"/>
          <w:lang w:val="ru-RU"/>
        </w:rPr>
        <w:t>О</w:t>
      </w:r>
      <w:r>
        <w:rPr>
          <w:rStyle w:val="8"/>
          <w:rFonts w:ascii="Times New Roman" w:hAnsi="Times New Roman"/>
          <w:sz w:val="28"/>
          <w:szCs w:val="28"/>
          <w:lang w:val="ru-RU"/>
        </w:rPr>
        <w:t xml:space="preserve">днако в отличие от вспомогательных глаголов, легкие не полностью утрачивают свою значимость, т.е. не становятся «семантически пустыми», а </w:t>
      </w:r>
      <w:r>
        <w:rPr>
          <w:rFonts w:ascii="Times New Roman" w:hAnsi="Times New Roman" w:cs="Times New Roman"/>
          <w:sz w:val="28"/>
          <w:szCs w:val="28"/>
          <w:lang w:val="ru-RU"/>
        </w:rPr>
        <w:t xml:space="preserve">скорее приобретают некоторую </w:t>
      </w:r>
      <w:r>
        <w:rPr>
          <w:rFonts w:ascii="Times New Roman" w:hAnsi="Times New Roman" w:cs="Times New Roman"/>
          <w:sz w:val="28"/>
          <w:szCs w:val="28"/>
        </w:rPr>
        <w:t>«семантическую легкость»</w:t>
      </w:r>
      <w:r>
        <w:rPr>
          <w:rFonts w:ascii="Times New Roman" w:hAnsi="Times New Roman" w:cs="Times New Roman"/>
          <w:sz w:val="28"/>
          <w:szCs w:val="28"/>
          <w:lang w:val="ru-RU"/>
        </w:rPr>
        <w:t xml:space="preserve"> </w:t>
      </w:r>
      <w:r>
        <w:rPr>
          <w:rFonts w:ascii="Times New Roman" w:hAnsi="Times New Roman" w:cs="Times New Roman"/>
          <w:sz w:val="28"/>
          <w:szCs w:val="28"/>
        </w:rPr>
        <w:t>[</w:t>
      </w:r>
      <w:r>
        <w:rPr>
          <w:rFonts w:ascii="Times New Roman" w:hAnsi="Times New Roman" w:cs="Times New Roman"/>
          <w:sz w:val="28"/>
          <w:szCs w:val="28"/>
          <w:lang w:val="sq-AL"/>
        </w:rPr>
        <w:t>B</w:t>
      </w:r>
      <w:r>
        <w:rPr>
          <w:rFonts w:ascii="Times New Roman" w:hAnsi="Times New Roman" w:cs="Times New Roman"/>
          <w:sz w:val="28"/>
          <w:szCs w:val="28"/>
        </w:rPr>
        <w:t>utt 2010: 48]</w:t>
      </w:r>
      <w:r>
        <w:rPr>
          <w:rFonts w:ascii="Times New Roman" w:hAnsi="Times New Roman" w:cs="Times New Roman"/>
          <w:sz w:val="28"/>
          <w:szCs w:val="28"/>
          <w:lang w:val="ru-RU"/>
        </w:rPr>
        <w:t>, позволяющую им выступать в полувспомогательной роли.</w:t>
      </w:r>
      <w:r>
        <w:rPr>
          <w:rStyle w:val="8"/>
          <w:rFonts w:ascii="Times New Roman" w:hAnsi="Times New Roman"/>
          <w:sz w:val="28"/>
          <w:szCs w:val="28"/>
          <w:lang w:val="ru-RU"/>
        </w:rPr>
        <w:t xml:space="preserve"> М. Батт подчёркивает, что лексическое значение, хотя бы частично, сохраняется у многих лёгких глаголов: к примеру, семантическая разница между конструкциями </w:t>
      </w:r>
      <w:r>
        <w:rPr>
          <w:rStyle w:val="8"/>
          <w:rFonts w:ascii="Times New Roman" w:hAnsi="Times New Roman"/>
          <w:i/>
          <w:iCs/>
          <w:sz w:val="28"/>
          <w:szCs w:val="28"/>
        </w:rPr>
        <w:t>take</w:t>
      </w:r>
      <w:r>
        <w:rPr>
          <w:rStyle w:val="8"/>
          <w:rFonts w:ascii="Times New Roman" w:hAnsi="Times New Roman"/>
          <w:i/>
          <w:iCs/>
          <w:sz w:val="28"/>
          <w:szCs w:val="28"/>
          <w:lang w:val="ru-RU"/>
        </w:rPr>
        <w:t xml:space="preserve"> </w:t>
      </w:r>
      <w:r>
        <w:rPr>
          <w:rStyle w:val="8"/>
          <w:rFonts w:ascii="Times New Roman" w:hAnsi="Times New Roman"/>
          <w:i/>
          <w:iCs/>
          <w:sz w:val="28"/>
          <w:szCs w:val="28"/>
        </w:rPr>
        <w:t>a</w:t>
      </w:r>
      <w:r>
        <w:rPr>
          <w:rStyle w:val="8"/>
          <w:rFonts w:ascii="Times New Roman" w:hAnsi="Times New Roman"/>
          <w:i/>
          <w:iCs/>
          <w:sz w:val="28"/>
          <w:szCs w:val="28"/>
          <w:lang w:val="ru-RU"/>
        </w:rPr>
        <w:t xml:space="preserve"> </w:t>
      </w:r>
      <w:r>
        <w:rPr>
          <w:rStyle w:val="8"/>
          <w:rFonts w:ascii="Times New Roman" w:hAnsi="Times New Roman"/>
          <w:i/>
          <w:iCs/>
          <w:sz w:val="28"/>
          <w:szCs w:val="28"/>
        </w:rPr>
        <w:t>bath</w:t>
      </w:r>
      <w:r>
        <w:rPr>
          <w:rStyle w:val="8"/>
          <w:rFonts w:ascii="Times New Roman" w:hAnsi="Times New Roman"/>
          <w:sz w:val="28"/>
          <w:szCs w:val="28"/>
          <w:lang w:val="ru-RU"/>
        </w:rPr>
        <w:t xml:space="preserve"> </w:t>
      </w:r>
      <w:r>
        <w:rPr>
          <w:rFonts w:ascii="Times New Roman" w:hAnsi="Times New Roman"/>
          <w:iCs/>
          <w:sz w:val="28"/>
          <w:szCs w:val="28"/>
          <w:lang w:val="ru-RU"/>
        </w:rPr>
        <w:t>‘принимать ванну</w:t>
      </w:r>
      <w:r>
        <w:rPr>
          <w:rFonts w:ascii="Times New Roman" w:hAnsi="Times New Roman"/>
          <w:sz w:val="28"/>
          <w:szCs w:val="28"/>
          <w:lang w:val="sq-AL"/>
        </w:rPr>
        <w:t>’</w:t>
      </w:r>
      <w:r>
        <w:rPr>
          <w:rFonts w:ascii="Times New Roman" w:hAnsi="Times New Roman"/>
          <w:sz w:val="28"/>
          <w:szCs w:val="28"/>
          <w:lang w:val="ru-RU"/>
        </w:rPr>
        <w:t xml:space="preserve"> и </w:t>
      </w:r>
      <w:r>
        <w:rPr>
          <w:rStyle w:val="8"/>
          <w:rFonts w:ascii="Times New Roman" w:hAnsi="Times New Roman"/>
          <w:i/>
          <w:iCs/>
          <w:sz w:val="28"/>
          <w:szCs w:val="28"/>
        </w:rPr>
        <w:t>give</w:t>
      </w:r>
      <w:r>
        <w:rPr>
          <w:rStyle w:val="8"/>
          <w:rFonts w:ascii="Times New Roman" w:hAnsi="Times New Roman"/>
          <w:i/>
          <w:iCs/>
          <w:sz w:val="28"/>
          <w:szCs w:val="28"/>
          <w:lang w:val="ru-RU"/>
        </w:rPr>
        <w:t xml:space="preserve"> </w:t>
      </w:r>
      <w:r>
        <w:rPr>
          <w:rStyle w:val="8"/>
          <w:rFonts w:ascii="Times New Roman" w:hAnsi="Times New Roman"/>
          <w:i/>
          <w:iCs/>
          <w:sz w:val="28"/>
          <w:szCs w:val="28"/>
        </w:rPr>
        <w:t>a</w:t>
      </w:r>
      <w:r>
        <w:rPr>
          <w:rStyle w:val="8"/>
          <w:rFonts w:ascii="Times New Roman" w:hAnsi="Times New Roman"/>
          <w:i/>
          <w:iCs/>
          <w:sz w:val="28"/>
          <w:szCs w:val="28"/>
          <w:lang w:val="ru-RU"/>
        </w:rPr>
        <w:t xml:space="preserve"> </w:t>
      </w:r>
      <w:r>
        <w:rPr>
          <w:rStyle w:val="8"/>
          <w:rFonts w:ascii="Times New Roman" w:hAnsi="Times New Roman"/>
          <w:i/>
          <w:iCs/>
          <w:sz w:val="28"/>
          <w:szCs w:val="28"/>
        </w:rPr>
        <w:t>bath</w:t>
      </w:r>
      <w:r>
        <w:rPr>
          <w:rStyle w:val="8"/>
          <w:rFonts w:ascii="Times New Roman" w:hAnsi="Times New Roman"/>
          <w:sz w:val="28"/>
          <w:szCs w:val="28"/>
          <w:lang w:val="ru-RU"/>
        </w:rPr>
        <w:t xml:space="preserve"> </w:t>
      </w:r>
      <w:r>
        <w:rPr>
          <w:rFonts w:ascii="Times New Roman" w:hAnsi="Times New Roman"/>
          <w:iCs/>
          <w:sz w:val="28"/>
          <w:szCs w:val="28"/>
          <w:lang w:val="ru-RU"/>
        </w:rPr>
        <w:t>‘купать</w:t>
      </w:r>
      <w:r>
        <w:rPr>
          <w:rFonts w:ascii="Times New Roman" w:hAnsi="Times New Roman"/>
          <w:sz w:val="28"/>
          <w:szCs w:val="28"/>
          <w:lang w:val="sq-AL"/>
        </w:rPr>
        <w:t>’</w:t>
      </w:r>
      <w:r>
        <w:rPr>
          <w:rFonts w:ascii="Times New Roman" w:hAnsi="Times New Roman"/>
          <w:sz w:val="28"/>
          <w:szCs w:val="28"/>
          <w:lang w:val="ru-RU"/>
        </w:rPr>
        <w:t xml:space="preserve"> </w:t>
      </w:r>
      <w:r>
        <w:rPr>
          <w:rStyle w:val="8"/>
          <w:rFonts w:ascii="Times New Roman" w:hAnsi="Times New Roman"/>
          <w:sz w:val="28"/>
          <w:szCs w:val="28"/>
          <w:lang w:val="ru-RU"/>
        </w:rPr>
        <w:t xml:space="preserve">обусловлена исключительно употреблением разных по смыслу лёгких глаголов </w:t>
      </w:r>
      <w:r>
        <w:rPr>
          <w:rFonts w:ascii="Times New Roman" w:hAnsi="Times New Roman"/>
          <w:i/>
          <w:iCs/>
          <w:sz w:val="28"/>
          <w:szCs w:val="28"/>
          <w:lang w:val="it-IT"/>
        </w:rPr>
        <w:t>take</w:t>
      </w:r>
      <w:r>
        <w:rPr>
          <w:rFonts w:ascii="Times New Roman" w:hAnsi="Times New Roman"/>
          <w:sz w:val="28"/>
          <w:szCs w:val="28"/>
          <w:lang w:val="ru-RU"/>
        </w:rPr>
        <w:t xml:space="preserve"> </w:t>
      </w:r>
      <w:r>
        <w:rPr>
          <w:rFonts w:ascii="Times New Roman" w:hAnsi="Times New Roman"/>
          <w:iCs/>
          <w:sz w:val="28"/>
          <w:szCs w:val="28"/>
          <w:lang w:val="ru-RU"/>
        </w:rPr>
        <w:t>‘брать</w:t>
      </w:r>
      <w:r>
        <w:rPr>
          <w:rFonts w:ascii="Times New Roman" w:hAnsi="Times New Roman"/>
          <w:sz w:val="28"/>
          <w:szCs w:val="28"/>
          <w:lang w:val="sq-AL"/>
        </w:rPr>
        <w:t>’</w:t>
      </w:r>
      <w:r>
        <w:rPr>
          <w:rFonts w:ascii="Times New Roman" w:hAnsi="Times New Roman"/>
          <w:sz w:val="28"/>
          <w:szCs w:val="28"/>
          <w:lang w:val="ru-RU"/>
        </w:rPr>
        <w:t xml:space="preserve"> и </w:t>
      </w:r>
      <w:r>
        <w:rPr>
          <w:rFonts w:ascii="Times New Roman" w:hAnsi="Times New Roman"/>
          <w:i/>
          <w:iCs/>
          <w:sz w:val="28"/>
          <w:szCs w:val="28"/>
        </w:rPr>
        <w:t>give</w:t>
      </w:r>
      <w:r>
        <w:rPr>
          <w:rFonts w:ascii="Times New Roman" w:hAnsi="Times New Roman"/>
          <w:sz w:val="28"/>
          <w:szCs w:val="28"/>
          <w:lang w:val="it-IT"/>
        </w:rPr>
        <w:t xml:space="preserve"> </w:t>
      </w:r>
      <w:r>
        <w:rPr>
          <w:rFonts w:ascii="Times New Roman" w:hAnsi="Times New Roman"/>
          <w:iCs/>
          <w:sz w:val="28"/>
          <w:szCs w:val="28"/>
          <w:lang w:val="ru-RU"/>
        </w:rPr>
        <w:t>‘давать</w:t>
      </w:r>
      <w:r>
        <w:rPr>
          <w:rFonts w:ascii="Times New Roman" w:hAnsi="Times New Roman"/>
          <w:sz w:val="28"/>
          <w:szCs w:val="28"/>
          <w:lang w:val="sq-AL"/>
        </w:rPr>
        <w:t>’</w:t>
      </w:r>
      <w:r>
        <w:rPr>
          <w:rFonts w:ascii="Times New Roman" w:hAnsi="Times New Roman"/>
          <w:sz w:val="28"/>
          <w:szCs w:val="28"/>
          <w:lang w:val="ru-RU"/>
        </w:rPr>
        <w:t>.</w:t>
      </w:r>
      <w:r>
        <w:rPr>
          <w:rStyle w:val="7"/>
          <w:rFonts w:ascii="Times New Roman" w:hAnsi="Times New Roman"/>
          <w:sz w:val="28"/>
          <w:szCs w:val="28"/>
          <w:lang w:val="ru-RU"/>
        </w:rPr>
        <w:footnoteReference w:id="3"/>
      </w:r>
    </w:p>
    <w:p>
      <w:pPr>
        <w:spacing w:line="360" w:lineRule="auto"/>
        <w:ind w:firstLine="567"/>
        <w:jc w:val="both"/>
        <w:rPr>
          <w:rFonts w:ascii="Times New Roman" w:hAnsi="Times New Roman" w:cs="Times New Roman"/>
          <w:sz w:val="28"/>
          <w:szCs w:val="28"/>
          <w:lang w:val="ru-RU"/>
        </w:rPr>
      </w:pPr>
      <w:r>
        <w:rPr>
          <w:rFonts w:ascii="Times New Roman" w:hAnsi="Times New Roman"/>
          <w:sz w:val="28"/>
          <w:szCs w:val="28"/>
          <w:lang w:val="ru-RU"/>
        </w:rPr>
        <w:t>В литературе легкие г</w:t>
      </w:r>
      <w:r>
        <w:rPr>
          <w:rFonts w:ascii="Times New Roman" w:hAnsi="Times New Roman" w:cs="Times New Roman"/>
          <w:sz w:val="28"/>
          <w:szCs w:val="28"/>
          <w:lang w:val="ru-RU"/>
        </w:rPr>
        <w:t xml:space="preserve">лаголы </w:t>
      </w:r>
      <w:r>
        <w:rPr>
          <w:rFonts w:ascii="Times New Roman" w:hAnsi="Times New Roman"/>
          <w:sz w:val="28"/>
          <w:szCs w:val="28"/>
          <w:lang w:val="ru-RU"/>
        </w:rPr>
        <w:t xml:space="preserve">также иногда называются </w:t>
      </w:r>
      <w:r>
        <w:rPr>
          <w:rStyle w:val="8"/>
          <w:rFonts w:ascii="Times New Roman" w:hAnsi="Times New Roman"/>
          <w:sz w:val="28"/>
          <w:szCs w:val="28"/>
          <w:lang w:val="ru-RU"/>
        </w:rPr>
        <w:t xml:space="preserve">«функциональными», «полувспомогательными», «глаголами-операторами», «глаголами поддержки», «глаголами широкой семантики» и «глаголами широкого семантического объема» [Апресян 2004: 3]. Два последних термина указывают на то, что в качестве лёгких чаще всего используются глаголы общего действия, </w:t>
      </w:r>
      <w:r>
        <w:rPr>
          <w:rFonts w:ascii="Times New Roman" w:hAnsi="Times New Roman"/>
          <w:sz w:val="28"/>
          <w:szCs w:val="28"/>
          <w:lang w:val="ru-RU"/>
        </w:rPr>
        <w:t>вроде вышеупомянутых «делать», «иметь», «давать», «брать». Стоит заметить также, что все лёгкие глаголы имеют</w:t>
      </w:r>
      <w:r>
        <w:rPr>
          <w:rFonts w:ascii="Times New Roman" w:hAnsi="Times New Roman" w:cs="Times New Roman"/>
          <w:sz w:val="28"/>
          <w:szCs w:val="28"/>
          <w:lang w:val="ru-RU"/>
        </w:rPr>
        <w:t xml:space="preserve"> соответствие в виде полнозначных, с которыми у них совпадают все грамматические формы. То есть, лёгкому глаголу </w:t>
      </w:r>
      <w:r>
        <w:rPr>
          <w:rFonts w:ascii="Times New Roman" w:hAnsi="Times New Roman"/>
          <w:i/>
          <w:iCs/>
          <w:sz w:val="28"/>
          <w:szCs w:val="28"/>
          <w:lang w:val="it-IT"/>
        </w:rPr>
        <w:t>take</w:t>
      </w:r>
      <w:r>
        <w:rPr>
          <w:rFonts w:ascii="Times New Roman" w:hAnsi="Times New Roman"/>
          <w:sz w:val="28"/>
          <w:szCs w:val="28"/>
          <w:lang w:val="ru-RU"/>
        </w:rPr>
        <w:t xml:space="preserve"> </w:t>
      </w:r>
      <w:r>
        <w:rPr>
          <w:rFonts w:ascii="Times New Roman" w:hAnsi="Times New Roman"/>
          <w:iCs/>
          <w:sz w:val="28"/>
          <w:szCs w:val="28"/>
          <w:lang w:val="ru-RU"/>
        </w:rPr>
        <w:t>‘брать</w:t>
      </w:r>
      <w:r>
        <w:rPr>
          <w:rFonts w:ascii="Times New Roman" w:hAnsi="Times New Roman"/>
          <w:sz w:val="28"/>
          <w:szCs w:val="28"/>
          <w:lang w:val="sq-AL"/>
        </w:rPr>
        <w:t>’</w:t>
      </w:r>
      <w:r>
        <w:rPr>
          <w:rFonts w:ascii="Times New Roman" w:hAnsi="Times New Roman"/>
          <w:sz w:val="28"/>
          <w:szCs w:val="28"/>
          <w:lang w:val="ru-RU"/>
        </w:rPr>
        <w:t xml:space="preserve">, употребляющемуся в рамках конструкции, </w:t>
      </w:r>
      <w:r>
        <w:rPr>
          <w:rFonts w:ascii="Times New Roman" w:hAnsi="Times New Roman" w:cs="Times New Roman"/>
          <w:sz w:val="28"/>
          <w:szCs w:val="28"/>
          <w:lang w:val="ru-RU"/>
        </w:rPr>
        <w:t xml:space="preserve">в языке всегда соответствует основной, полнозначный глагол </w:t>
      </w:r>
      <w:r>
        <w:rPr>
          <w:rFonts w:ascii="Times New Roman" w:hAnsi="Times New Roman"/>
          <w:i/>
          <w:iCs/>
          <w:sz w:val="28"/>
          <w:szCs w:val="28"/>
          <w:lang w:val="it-IT"/>
        </w:rPr>
        <w:t>take</w:t>
      </w:r>
      <w:r>
        <w:rPr>
          <w:rFonts w:ascii="Times New Roman" w:hAnsi="Times New Roman" w:cs="Times New Roman"/>
          <w:sz w:val="28"/>
          <w:szCs w:val="28"/>
          <w:lang w:val="ru-RU"/>
        </w:rPr>
        <w:t>, и спрягаются они одинаково. Кроме этого, глагольные фразы часто, но не всегда, имеют эквивалент в виде простого глагола</w:t>
      </w:r>
      <w:r>
        <w:rPr>
          <w:rFonts w:ascii="Times New Roman" w:hAnsi="Times New Roman" w:cs="Times New Roman"/>
          <w:sz w:val="28"/>
          <w:szCs w:val="28"/>
          <w:lang w:val="sq-AL"/>
        </w:rPr>
        <w:t xml:space="preserve"> c</w:t>
      </w:r>
      <w:r>
        <w:rPr>
          <w:rFonts w:ascii="Times New Roman" w:hAnsi="Times New Roman" w:cs="Times New Roman"/>
          <w:sz w:val="28"/>
          <w:szCs w:val="28"/>
          <w:lang w:val="ru-RU"/>
        </w:rPr>
        <w:t xml:space="preserve"> идентичным или похожим значением</w:t>
      </w:r>
      <w:r>
        <w:rPr>
          <w:rStyle w:val="7"/>
          <w:rFonts w:ascii="Times New Roman" w:hAnsi="Times New Roman" w:cs="Times New Roman"/>
          <w:sz w:val="28"/>
          <w:szCs w:val="28"/>
          <w:lang w:val="ru-RU"/>
        </w:rPr>
        <w:footnoteReference w:id="4"/>
      </w:r>
      <w:r>
        <w:rPr>
          <w:rFonts w:ascii="Times New Roman" w:hAnsi="Times New Roman" w:cs="Times New Roman"/>
          <w:sz w:val="28"/>
          <w:szCs w:val="28"/>
          <w:lang w:val="ru-RU"/>
        </w:rPr>
        <w:t xml:space="preserve"> </w:t>
      </w:r>
      <w:r>
        <w:rPr>
          <w:rFonts w:ascii="Times New Roman" w:hAnsi="Times New Roman"/>
          <w:sz w:val="28"/>
          <w:szCs w:val="28"/>
          <w:lang w:val="ru-RU"/>
        </w:rPr>
        <w:t>(например,</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совершать ошибку</w:t>
      </w:r>
      <w:r>
        <w:rPr>
          <w:rFonts w:ascii="Times New Roman" w:hAnsi="Times New Roman" w:cs="Times New Roman"/>
          <w:sz w:val="28"/>
          <w:szCs w:val="28"/>
          <w:lang w:val="ru-RU"/>
        </w:rPr>
        <w:t xml:space="preserve"> </w:t>
      </w:r>
      <w:r>
        <w:rPr>
          <w:rFonts w:ascii="Times New Roman" w:hAnsi="Times New Roman"/>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ошибаться</w:t>
      </w:r>
      <w:r>
        <w:rPr>
          <w:rFonts w:ascii="Times New Roman" w:hAnsi="Times New Roman" w:cs="Times New Roman"/>
          <w:sz w:val="28"/>
          <w:szCs w:val="28"/>
          <w:lang w:val="ru-RU"/>
        </w:rPr>
        <w:t xml:space="preserve">, англ. </w:t>
      </w:r>
      <w:r>
        <w:rPr>
          <w:rFonts w:ascii="Times New Roman" w:hAnsi="Times New Roman" w:cs="Times New Roman"/>
          <w:i/>
          <w:iCs/>
          <w:sz w:val="28"/>
          <w:szCs w:val="28"/>
        </w:rPr>
        <w:t>to</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take</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a</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walk</w:t>
      </w:r>
      <w:r>
        <w:rPr>
          <w:rFonts w:ascii="Times New Roman" w:hAnsi="Times New Roman" w:cs="Times New Roman"/>
          <w:sz w:val="28"/>
          <w:szCs w:val="28"/>
          <w:lang w:val="ru-RU"/>
        </w:rPr>
        <w:t xml:space="preserve"> </w:t>
      </w:r>
      <w:r>
        <w:rPr>
          <w:rFonts w:ascii="Times New Roman" w:hAnsi="Times New Roman"/>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i/>
          <w:iCs/>
          <w:sz w:val="28"/>
          <w:szCs w:val="28"/>
        </w:rPr>
        <w:t>to</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walk</w:t>
      </w:r>
      <w:r>
        <w:rPr>
          <w:rFonts w:ascii="Times New Roman" w:hAnsi="Times New Roman" w:cs="Times New Roman"/>
          <w:sz w:val="28"/>
          <w:szCs w:val="28"/>
          <w:lang w:val="ru-RU"/>
        </w:rPr>
        <w:t xml:space="preserve"> </w:t>
      </w:r>
      <w:r>
        <w:rPr>
          <w:rFonts w:ascii="Times New Roman" w:hAnsi="Times New Roman"/>
          <w:iCs/>
          <w:sz w:val="28"/>
          <w:szCs w:val="28"/>
          <w:lang w:val="ru-RU"/>
        </w:rPr>
        <w:t>‘гулять</w:t>
      </w:r>
      <w:r>
        <w:rPr>
          <w:rFonts w:ascii="Times New Roman" w:hAnsi="Times New Roman"/>
          <w:sz w:val="28"/>
          <w:szCs w:val="28"/>
          <w:lang w:val="sq-AL"/>
        </w:rPr>
        <w:t>’</w:t>
      </w:r>
      <w:r>
        <w:rPr>
          <w:rFonts w:ascii="Times New Roman" w:hAnsi="Times New Roman"/>
          <w:sz w:val="28"/>
          <w:szCs w:val="28"/>
          <w:lang w:val="ru-RU"/>
        </w:rPr>
        <w:t xml:space="preserve">, алб. </w:t>
      </w:r>
      <w:r>
        <w:rPr>
          <w:rFonts w:ascii="Times New Roman" w:hAnsi="Times New Roman"/>
          <w:i/>
          <w:iCs/>
          <w:sz w:val="28"/>
          <w:szCs w:val="28"/>
          <w:lang w:val="sq-AL"/>
        </w:rPr>
        <w:t>bëj dëm</w:t>
      </w:r>
      <w:r>
        <w:rPr>
          <w:rFonts w:ascii="Times New Roman" w:hAnsi="Times New Roman"/>
          <w:sz w:val="28"/>
          <w:szCs w:val="28"/>
          <w:lang w:val="sq-AL"/>
        </w:rPr>
        <w:t xml:space="preserve"> </w:t>
      </w:r>
      <w:r>
        <w:rPr>
          <w:rFonts w:ascii="Times New Roman" w:hAnsi="Times New Roman"/>
          <w:sz w:val="28"/>
          <w:szCs w:val="28"/>
          <w:lang w:val="ru-RU"/>
        </w:rPr>
        <w:t>–</w:t>
      </w:r>
      <w:r>
        <w:rPr>
          <w:rFonts w:ascii="Times New Roman" w:hAnsi="Times New Roman"/>
          <w:sz w:val="28"/>
          <w:szCs w:val="28"/>
          <w:lang w:val="sq-AL"/>
        </w:rPr>
        <w:t xml:space="preserve"> </w:t>
      </w:r>
      <w:r>
        <w:rPr>
          <w:rFonts w:ascii="Times New Roman" w:hAnsi="Times New Roman"/>
          <w:i/>
          <w:iCs/>
          <w:sz w:val="28"/>
          <w:szCs w:val="28"/>
          <w:lang w:val="sq-AL"/>
        </w:rPr>
        <w:t>dëmtoj</w:t>
      </w:r>
      <w:r>
        <w:rPr>
          <w:rFonts w:ascii="Times New Roman" w:hAnsi="Times New Roman"/>
          <w:sz w:val="28"/>
          <w:szCs w:val="28"/>
          <w:lang w:val="sq-AL"/>
        </w:rPr>
        <w:t xml:space="preserve"> </w:t>
      </w:r>
      <w:r>
        <w:rPr>
          <w:rFonts w:ascii="Times New Roman" w:hAnsi="Times New Roman" w:cs="Times New Roman"/>
          <w:iCs/>
          <w:sz w:val="28"/>
          <w:szCs w:val="28"/>
          <w:lang w:val="ru-RU"/>
        </w:rPr>
        <w:t>‘причинять ущерб’</w:t>
      </w:r>
      <w:r>
        <w:rPr>
          <w:rFonts w:ascii="Times New Roman" w:hAnsi="Times New Roman" w:cs="Times New Roman"/>
          <w:sz w:val="28"/>
          <w:szCs w:val="28"/>
          <w:lang w:val="ru-RU"/>
        </w:rPr>
        <w:t xml:space="preserve">). Существительное в таких конструкциях часто является отглагольным, образованным от соответствующего простого глагола при помощи суффикса (к примеру, англ. </w:t>
      </w:r>
      <w:r>
        <w:rPr>
          <w:rFonts w:ascii="Times New Roman" w:hAnsi="Times New Roman" w:cs="Times New Roman"/>
          <w:i/>
          <w:iCs/>
          <w:sz w:val="28"/>
          <w:szCs w:val="28"/>
        </w:rPr>
        <w:t>agree</w:t>
      </w:r>
      <w:r>
        <w:rPr>
          <w:rFonts w:ascii="Times New Roman" w:hAnsi="Times New Roman" w:cs="Times New Roman"/>
          <w:b/>
          <w:bCs/>
          <w:i/>
          <w:iCs/>
          <w:sz w:val="28"/>
          <w:szCs w:val="28"/>
        </w:rPr>
        <w:t>ment</w:t>
      </w:r>
      <w:r>
        <w:rPr>
          <w:rFonts w:ascii="Times New Roman" w:hAnsi="Times New Roman" w:cs="Times New Roman"/>
          <w:sz w:val="28"/>
          <w:szCs w:val="28"/>
          <w:lang w:val="ru-RU"/>
        </w:rPr>
        <w:t xml:space="preserve"> </w:t>
      </w:r>
      <w:r>
        <w:rPr>
          <w:rFonts w:ascii="Times New Roman" w:hAnsi="Times New Roman"/>
          <w:iCs/>
          <w:sz w:val="28"/>
          <w:szCs w:val="28"/>
          <w:lang w:val="ru-RU"/>
        </w:rPr>
        <w:t>‘соглашение</w:t>
      </w:r>
      <w:r>
        <w:rPr>
          <w:rFonts w:ascii="Times New Roman" w:hAnsi="Times New Roman"/>
          <w:sz w:val="28"/>
          <w:szCs w:val="28"/>
          <w:lang w:val="sq-AL"/>
        </w:rPr>
        <w:t>’</w:t>
      </w:r>
      <w:r>
        <w:rPr>
          <w:rFonts w:ascii="Times New Roman" w:hAnsi="Times New Roman"/>
          <w:sz w:val="28"/>
          <w:szCs w:val="28"/>
          <w:lang w:val="ru-RU"/>
        </w:rPr>
        <w:t xml:space="preserve"> в </w:t>
      </w:r>
      <w:r>
        <w:rPr>
          <w:rFonts w:ascii="Times New Roman" w:hAnsi="Times New Roman" w:cs="Times New Roman"/>
          <w:i/>
          <w:iCs/>
          <w:sz w:val="28"/>
          <w:szCs w:val="28"/>
        </w:rPr>
        <w:t>make</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an</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agreement</w:t>
      </w:r>
      <w:r>
        <w:rPr>
          <w:rFonts w:ascii="Times New Roman" w:hAnsi="Times New Roman" w:cs="Times New Roman"/>
          <w:b/>
          <w:bCs/>
          <w:sz w:val="28"/>
          <w:szCs w:val="28"/>
          <w:lang w:val="ru-RU"/>
        </w:rPr>
        <w:t xml:space="preserve"> </w:t>
      </w:r>
      <w:r>
        <w:rPr>
          <w:rFonts w:ascii="Times New Roman" w:hAnsi="Times New Roman"/>
          <w:iCs/>
          <w:sz w:val="28"/>
          <w:szCs w:val="28"/>
          <w:lang w:val="ru-RU"/>
        </w:rPr>
        <w:t>‘соглашаться</w:t>
      </w:r>
      <w:r>
        <w:rPr>
          <w:rFonts w:ascii="Times New Roman" w:hAnsi="Times New Roman"/>
          <w:sz w:val="28"/>
          <w:szCs w:val="28"/>
          <w:lang w:val="sq-AL"/>
        </w:rPr>
        <w:t>’</w:t>
      </w:r>
      <w:r>
        <w:rPr>
          <w:rFonts w:ascii="Times New Roman" w:hAnsi="Times New Roman"/>
          <w:sz w:val="28"/>
          <w:szCs w:val="28"/>
          <w:lang w:val="ru-RU"/>
        </w:rPr>
        <w:t xml:space="preserve">, образованное от глагола </w:t>
      </w:r>
      <w:r>
        <w:rPr>
          <w:rFonts w:ascii="Times New Roman" w:hAnsi="Times New Roman"/>
          <w:i/>
          <w:iCs/>
          <w:sz w:val="28"/>
          <w:szCs w:val="28"/>
        </w:rPr>
        <w:t>agree</w:t>
      </w:r>
      <w:r>
        <w:rPr>
          <w:rFonts w:ascii="Times New Roman" w:hAnsi="Times New Roman"/>
          <w:sz w:val="28"/>
          <w:szCs w:val="28"/>
          <w:lang w:val="ru-RU"/>
        </w:rPr>
        <w:t xml:space="preserve"> </w:t>
      </w:r>
      <w:r>
        <w:rPr>
          <w:rFonts w:ascii="Times New Roman" w:hAnsi="Times New Roman"/>
          <w:iCs/>
          <w:sz w:val="28"/>
          <w:szCs w:val="28"/>
          <w:lang w:val="ru-RU"/>
        </w:rPr>
        <w:t>‘соглашаться</w:t>
      </w:r>
      <w:r>
        <w:rPr>
          <w:rFonts w:ascii="Times New Roman" w:hAnsi="Times New Roman"/>
          <w:sz w:val="28"/>
          <w:szCs w:val="28"/>
          <w:lang w:val="sq-AL"/>
        </w:rPr>
        <w:t>’</w:t>
      </w:r>
      <w:r>
        <w:rPr>
          <w:rFonts w:ascii="Times New Roman" w:hAnsi="Times New Roman"/>
          <w:sz w:val="28"/>
          <w:szCs w:val="28"/>
          <w:lang w:val="ru-RU"/>
        </w:rPr>
        <w:t>)</w:t>
      </w:r>
      <w:r>
        <w:rPr>
          <w:rFonts w:ascii="Times New Roman" w:hAnsi="Times New Roman" w:cs="Times New Roman"/>
          <w:sz w:val="28"/>
          <w:szCs w:val="28"/>
          <w:lang w:val="ru-RU"/>
        </w:rPr>
        <w:t>. Помимо собственно отглагольных существительных, в конструкциях также могут употребляться существительные, связанные с простым глаголом исторически или этимологически (</w:t>
      </w:r>
      <w:r>
        <w:rPr>
          <w:rFonts w:ascii="Times New Roman" w:hAnsi="Times New Roman" w:cs="Times New Roman"/>
          <w:i/>
          <w:iCs/>
          <w:sz w:val="28"/>
          <w:szCs w:val="28"/>
          <w:lang w:val="ru-RU"/>
        </w:rPr>
        <w:t>take a breath</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breathe</w:t>
      </w:r>
      <w:r>
        <w:rPr>
          <w:rFonts w:ascii="Times New Roman" w:hAnsi="Times New Roman" w:cs="Times New Roman"/>
          <w:sz w:val="28"/>
          <w:szCs w:val="28"/>
          <w:lang w:val="ru-RU"/>
        </w:rPr>
        <w:t xml:space="preserve"> </w:t>
      </w:r>
      <w:r>
        <w:rPr>
          <w:rFonts w:ascii="Times New Roman" w:hAnsi="Times New Roman"/>
          <w:iCs/>
          <w:sz w:val="28"/>
          <w:szCs w:val="28"/>
          <w:lang w:val="ru-RU"/>
        </w:rPr>
        <w:t>‘дышать</w:t>
      </w:r>
      <w:r>
        <w:rPr>
          <w:rFonts w:ascii="Times New Roman" w:hAnsi="Times New Roman"/>
          <w:sz w:val="28"/>
          <w:szCs w:val="28"/>
          <w:lang w:val="sq-AL"/>
        </w:rPr>
        <w:t>’</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give advice</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advise</w:t>
      </w:r>
      <w:r>
        <w:rPr>
          <w:rFonts w:ascii="Times New Roman" w:hAnsi="Times New Roman" w:cs="Times New Roman"/>
          <w:sz w:val="28"/>
          <w:szCs w:val="28"/>
          <w:lang w:val="ru-RU"/>
        </w:rPr>
        <w:t xml:space="preserve"> </w:t>
      </w:r>
      <w:r>
        <w:rPr>
          <w:rFonts w:ascii="Times New Roman" w:hAnsi="Times New Roman"/>
          <w:iCs/>
          <w:sz w:val="28"/>
          <w:szCs w:val="28"/>
          <w:lang w:val="ru-RU"/>
        </w:rPr>
        <w:t>‘советовать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cs="Times New Roman"/>
          <w:i/>
          <w:iCs/>
          <w:sz w:val="28"/>
          <w:szCs w:val="28"/>
          <w:lang w:val="ru-RU"/>
        </w:rPr>
        <w:t>make a speech</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speak</w:t>
      </w:r>
      <w:r>
        <w:rPr>
          <w:rFonts w:ascii="Times New Roman" w:hAnsi="Times New Roman" w:cs="Times New Roman"/>
          <w:sz w:val="28"/>
          <w:szCs w:val="28"/>
          <w:lang w:val="ru-RU"/>
        </w:rPr>
        <w:t xml:space="preserve"> </w:t>
      </w:r>
      <w:r>
        <w:rPr>
          <w:rFonts w:ascii="Times New Roman" w:hAnsi="Times New Roman"/>
          <w:iCs/>
          <w:sz w:val="28"/>
          <w:szCs w:val="28"/>
          <w:lang w:val="ru-RU"/>
        </w:rPr>
        <w:t>‘говорить</w:t>
      </w:r>
      <w:r>
        <w:rPr>
          <w:rFonts w:ascii="Times New Roman" w:hAnsi="Times New Roman"/>
          <w:sz w:val="28"/>
          <w:szCs w:val="28"/>
          <w:lang w:val="sq-AL"/>
        </w:rPr>
        <w:t>’</w:t>
      </w:r>
      <w:r>
        <w:rPr>
          <w:rFonts w:ascii="Times New Roman" w:hAnsi="Times New Roman" w:cs="Times New Roman"/>
          <w:sz w:val="28"/>
          <w:szCs w:val="28"/>
          <w:lang w:val="ru-RU"/>
        </w:rPr>
        <w:t>) [</w:t>
      </w:r>
      <w:r>
        <w:rPr>
          <w:rFonts w:ascii="Times New Roman" w:hAnsi="Times New Roman" w:cs="Times New Roman"/>
          <w:sz w:val="28"/>
          <w:szCs w:val="28"/>
        </w:rPr>
        <w:t>Brinton</w:t>
      </w:r>
      <w:r>
        <w:rPr>
          <w:rFonts w:ascii="Times New Roman" w:hAnsi="Times New Roman" w:cs="Times New Roman"/>
          <w:sz w:val="28"/>
          <w:szCs w:val="28"/>
          <w:lang w:val="ru-RU"/>
        </w:rPr>
        <w:t xml:space="preserve">, </w:t>
      </w:r>
      <w:r>
        <w:rPr>
          <w:rFonts w:ascii="Times New Roman" w:hAnsi="Times New Roman" w:cs="Times New Roman"/>
          <w:sz w:val="28"/>
          <w:szCs w:val="28"/>
        </w:rPr>
        <w:t>Akimoto </w:t>
      </w:r>
      <w:r>
        <w:rPr>
          <w:rFonts w:ascii="Times New Roman" w:hAnsi="Times New Roman" w:cs="Times New Roman"/>
          <w:sz w:val="28"/>
          <w:szCs w:val="28"/>
          <w:lang w:val="ru-RU"/>
        </w:rPr>
        <w:t xml:space="preserve">1999: 2]. Кроме этого, в английских сложных предикатах нередко употребление существительного, совпадающего с основой глагола, к примеру, </w:t>
      </w:r>
      <w:r>
        <w:rPr>
          <w:rFonts w:ascii="Times New Roman" w:hAnsi="Times New Roman" w:cs="Times New Roman"/>
          <w:i/>
          <w:iCs/>
          <w:sz w:val="28"/>
          <w:szCs w:val="28"/>
        </w:rPr>
        <w:t>a</w:t>
      </w:r>
      <w:r>
        <w:rPr>
          <w:rFonts w:ascii="Times New Roman" w:hAnsi="Times New Roman" w:cs="Times New Roman"/>
          <w:sz w:val="28"/>
          <w:szCs w:val="28"/>
          <w:lang w:val="ru-RU"/>
        </w:rPr>
        <w:t xml:space="preserve"> </w:t>
      </w:r>
      <w:r>
        <w:rPr>
          <w:rFonts w:ascii="Times New Roman" w:hAnsi="Times New Roman" w:cs="Times New Roman"/>
          <w:i/>
          <w:iCs/>
          <w:sz w:val="28"/>
          <w:szCs w:val="28"/>
        </w:rPr>
        <w:t>sigh</w:t>
      </w:r>
      <w:r>
        <w:rPr>
          <w:rFonts w:ascii="Times New Roman" w:hAnsi="Times New Roman" w:cs="Times New Roman"/>
          <w:sz w:val="28"/>
          <w:szCs w:val="28"/>
          <w:lang w:val="ru-RU"/>
        </w:rPr>
        <w:t xml:space="preserve"> </w:t>
      </w:r>
      <w:r>
        <w:rPr>
          <w:rFonts w:ascii="Times New Roman" w:hAnsi="Times New Roman"/>
          <w:iCs/>
          <w:sz w:val="28"/>
          <w:szCs w:val="28"/>
          <w:lang w:val="ru-RU"/>
        </w:rPr>
        <w:t>‘вздох</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cs="Times New Roman"/>
          <w:sz w:val="28"/>
          <w:szCs w:val="28"/>
          <w:lang w:val="ru-RU"/>
        </w:rPr>
        <w:t xml:space="preserve">(в </w:t>
      </w:r>
      <w:r>
        <w:rPr>
          <w:rFonts w:ascii="Times New Roman" w:hAnsi="Times New Roman" w:cs="Times New Roman"/>
          <w:i/>
          <w:iCs/>
          <w:sz w:val="28"/>
          <w:szCs w:val="28"/>
        </w:rPr>
        <w:t>give</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a</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sigh</w:t>
      </w:r>
      <w:r>
        <w:rPr>
          <w:rFonts w:ascii="Times New Roman" w:hAnsi="Times New Roman" w:cs="Times New Roman"/>
          <w:sz w:val="28"/>
          <w:szCs w:val="28"/>
          <w:lang w:val="ru-RU"/>
        </w:rPr>
        <w:t xml:space="preserve"> </w:t>
      </w:r>
      <w:r>
        <w:rPr>
          <w:rFonts w:ascii="Times New Roman" w:hAnsi="Times New Roman"/>
          <w:iCs/>
          <w:sz w:val="28"/>
          <w:szCs w:val="28"/>
          <w:lang w:val="ru-RU"/>
        </w:rPr>
        <w:t>‘вздохнуть</w:t>
      </w:r>
      <w:r>
        <w:rPr>
          <w:rFonts w:ascii="Times New Roman" w:hAnsi="Times New Roman"/>
          <w:sz w:val="28"/>
          <w:szCs w:val="28"/>
          <w:lang w:val="sq-AL"/>
        </w:rPr>
        <w:t>’</w:t>
      </w:r>
      <w:r>
        <w:rPr>
          <w:rFonts w:ascii="Times New Roman" w:hAnsi="Times New Roman"/>
          <w:sz w:val="28"/>
          <w:szCs w:val="28"/>
          <w:lang w:val="ru-RU"/>
        </w:rPr>
        <w:t xml:space="preserve">) – </w:t>
      </w:r>
      <w:r>
        <w:rPr>
          <w:rFonts w:ascii="Times New Roman" w:hAnsi="Times New Roman" w:cs="Times New Roman"/>
          <w:i/>
          <w:iCs/>
          <w:sz w:val="28"/>
          <w:szCs w:val="28"/>
        </w:rPr>
        <w:t>to</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sigh</w:t>
      </w:r>
      <w:r>
        <w:rPr>
          <w:rFonts w:ascii="Times New Roman" w:hAnsi="Times New Roman" w:cs="Times New Roman"/>
          <w:sz w:val="28"/>
          <w:szCs w:val="28"/>
          <w:lang w:val="ru-RU"/>
        </w:rPr>
        <w:t xml:space="preserve"> </w:t>
      </w:r>
      <w:r>
        <w:rPr>
          <w:rFonts w:ascii="Times New Roman" w:hAnsi="Times New Roman"/>
          <w:iCs/>
          <w:sz w:val="28"/>
          <w:szCs w:val="28"/>
          <w:lang w:val="ru-RU"/>
        </w:rPr>
        <w:t>‘вздыхать</w:t>
      </w:r>
      <w:r>
        <w:rPr>
          <w:rFonts w:ascii="Times New Roman" w:hAnsi="Times New Roman"/>
          <w:sz w:val="28"/>
          <w:szCs w:val="28"/>
          <w:lang w:val="sq-AL"/>
        </w:rPr>
        <w:t>’</w:t>
      </w:r>
      <w:r>
        <w:rPr>
          <w:rFonts w:ascii="Times New Roman" w:hAnsi="Times New Roman" w:cs="Times New Roman"/>
          <w:sz w:val="28"/>
          <w:szCs w:val="28"/>
          <w:lang w:val="ru-RU"/>
        </w:rPr>
        <w:t xml:space="preserve">, </w:t>
      </w:r>
      <w:r>
        <w:rPr>
          <w:rFonts w:ascii="Times New Roman" w:hAnsi="Times New Roman" w:cs="Times New Roman"/>
          <w:i/>
          <w:iCs/>
          <w:sz w:val="28"/>
          <w:szCs w:val="28"/>
        </w:rPr>
        <w:t>a</w:t>
      </w:r>
      <w:r>
        <w:rPr>
          <w:rFonts w:ascii="Times New Roman" w:hAnsi="Times New Roman" w:cs="Times New Roman"/>
          <w:sz w:val="28"/>
          <w:szCs w:val="28"/>
          <w:lang w:val="ru-RU"/>
        </w:rPr>
        <w:t xml:space="preserve"> </w:t>
      </w:r>
      <w:r>
        <w:rPr>
          <w:rFonts w:ascii="Times New Roman" w:hAnsi="Times New Roman" w:cs="Times New Roman"/>
          <w:i/>
          <w:iCs/>
          <w:sz w:val="28"/>
          <w:szCs w:val="28"/>
        </w:rPr>
        <w:t>look</w:t>
      </w:r>
      <w:r>
        <w:rPr>
          <w:rFonts w:ascii="Times New Roman" w:hAnsi="Times New Roman" w:cs="Times New Roman"/>
          <w:sz w:val="28"/>
          <w:szCs w:val="28"/>
          <w:lang w:val="ru-RU"/>
        </w:rPr>
        <w:t xml:space="preserve"> </w:t>
      </w:r>
      <w:r>
        <w:rPr>
          <w:rFonts w:ascii="Times New Roman" w:hAnsi="Times New Roman"/>
          <w:iCs/>
          <w:sz w:val="28"/>
          <w:szCs w:val="28"/>
          <w:lang w:val="ru-RU"/>
        </w:rPr>
        <w:t>‘взгляд</w:t>
      </w:r>
      <w:r>
        <w:rPr>
          <w:rFonts w:ascii="Times New Roman" w:hAnsi="Times New Roman"/>
          <w:sz w:val="28"/>
          <w:szCs w:val="28"/>
          <w:lang w:val="sq-AL"/>
        </w:rPr>
        <w:t>’</w:t>
      </w:r>
      <w:r>
        <w:rPr>
          <w:rFonts w:ascii="Times New Roman" w:hAnsi="Times New Roman" w:cs="Times New Roman"/>
          <w:sz w:val="28"/>
          <w:szCs w:val="28"/>
          <w:lang w:val="ru-RU"/>
        </w:rPr>
        <w:t xml:space="preserve"> (в </w:t>
      </w:r>
      <w:r>
        <w:rPr>
          <w:rFonts w:ascii="Times New Roman" w:hAnsi="Times New Roman" w:cs="Times New Roman"/>
          <w:i/>
          <w:iCs/>
          <w:sz w:val="28"/>
          <w:szCs w:val="28"/>
        </w:rPr>
        <w:t>have</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a</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look</w:t>
      </w:r>
      <w:r>
        <w:rPr>
          <w:rFonts w:ascii="Times New Roman" w:hAnsi="Times New Roman" w:cs="Times New Roman"/>
          <w:sz w:val="28"/>
          <w:szCs w:val="28"/>
          <w:lang w:val="ru-RU"/>
        </w:rPr>
        <w:t xml:space="preserve"> </w:t>
      </w:r>
      <w:r>
        <w:rPr>
          <w:rFonts w:ascii="Times New Roman" w:hAnsi="Times New Roman"/>
          <w:iCs/>
          <w:sz w:val="28"/>
          <w:szCs w:val="28"/>
          <w:lang w:val="ru-RU"/>
        </w:rPr>
        <w:t>‘посмотреть</w:t>
      </w:r>
      <w:r>
        <w:rPr>
          <w:rFonts w:ascii="Times New Roman" w:hAnsi="Times New Roman"/>
          <w:sz w:val="28"/>
          <w:szCs w:val="28"/>
          <w:lang w:val="sq-AL"/>
        </w:rPr>
        <w:t>’</w:t>
      </w:r>
      <w:r>
        <w:rPr>
          <w:rFonts w:ascii="Times New Roman" w:hAnsi="Times New Roman"/>
          <w:sz w:val="28"/>
          <w:szCs w:val="28"/>
          <w:lang w:val="ru-RU"/>
        </w:rPr>
        <w:t xml:space="preserve">) – </w:t>
      </w:r>
      <w:r>
        <w:rPr>
          <w:rFonts w:ascii="Times New Roman" w:hAnsi="Times New Roman" w:cs="Times New Roman"/>
          <w:i/>
          <w:iCs/>
          <w:sz w:val="28"/>
          <w:szCs w:val="28"/>
        </w:rPr>
        <w:t>to</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look</w:t>
      </w:r>
      <w:r>
        <w:rPr>
          <w:rFonts w:ascii="Times New Roman" w:hAnsi="Times New Roman" w:cs="Times New Roman"/>
          <w:sz w:val="28"/>
          <w:szCs w:val="28"/>
          <w:lang w:val="ru-RU"/>
        </w:rPr>
        <w:t xml:space="preserve"> </w:t>
      </w:r>
      <w:r>
        <w:rPr>
          <w:rFonts w:ascii="Times New Roman" w:hAnsi="Times New Roman"/>
          <w:iCs/>
          <w:sz w:val="28"/>
          <w:szCs w:val="28"/>
          <w:lang w:val="ru-RU"/>
        </w:rPr>
        <w:t>‘смотреть</w:t>
      </w:r>
      <w:r>
        <w:rPr>
          <w:rFonts w:ascii="Times New Roman" w:hAnsi="Times New Roman"/>
          <w:sz w:val="28"/>
          <w:szCs w:val="28"/>
          <w:lang w:val="sq-AL"/>
        </w:rPr>
        <w:t>’</w:t>
      </w:r>
      <w:r>
        <w:rPr>
          <w:rFonts w:ascii="Times New Roman" w:hAnsi="Times New Roman" w:cs="Times New Roman"/>
          <w:sz w:val="28"/>
          <w:szCs w:val="28"/>
          <w:lang w:val="ru-RU"/>
        </w:rPr>
        <w:t>, [Matsumoto 1999: 60]. Некоторые исследователи, в том числе Анна Вержбицкая в своей статье «Why Can You Have a Drink When You Can't *Have an Eat?» [</w:t>
      </w:r>
      <w:r>
        <w:rPr>
          <w:rFonts w:ascii="Times New Roman" w:hAnsi="Times New Roman" w:cs="Times New Roman"/>
          <w:sz w:val="28"/>
          <w:szCs w:val="28"/>
        </w:rPr>
        <w:t>Wierzbicka</w:t>
      </w:r>
      <w:r>
        <w:rPr>
          <w:rFonts w:ascii="Times New Roman" w:hAnsi="Times New Roman" w:cs="Times New Roman"/>
          <w:sz w:val="28"/>
          <w:szCs w:val="28"/>
          <w:lang w:val="ru-RU"/>
        </w:rPr>
        <w:t xml:space="preserve"> 1982], анализируют только такой тип конструкций с лёгкими глаголами. При этом, А. Вержбицкая отделяет составные предикаты, в которых употреблена голая глагольная основа, функционирующая в качестве глагола (например, </w:t>
      </w:r>
      <w:r>
        <w:rPr>
          <w:rFonts w:ascii="Times New Roman" w:hAnsi="Times New Roman" w:cs="Times New Roman"/>
          <w:i/>
          <w:iCs/>
          <w:sz w:val="28"/>
          <w:szCs w:val="28"/>
        </w:rPr>
        <w:t>have</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a</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swim</w:t>
      </w:r>
      <w:r>
        <w:rPr>
          <w:rFonts w:ascii="Times New Roman" w:hAnsi="Times New Roman" w:cs="Times New Roman"/>
          <w:sz w:val="28"/>
          <w:szCs w:val="28"/>
          <w:lang w:val="ru-RU"/>
        </w:rPr>
        <w:t xml:space="preserve"> </w:t>
      </w:r>
      <w:r>
        <w:rPr>
          <w:rFonts w:ascii="Times New Roman" w:hAnsi="Times New Roman"/>
          <w:iCs/>
          <w:sz w:val="28"/>
          <w:szCs w:val="28"/>
          <w:lang w:val="ru-RU"/>
        </w:rPr>
        <w:t>‘плавать</w:t>
      </w:r>
      <w:r>
        <w:rPr>
          <w:rFonts w:ascii="Times New Roman" w:hAnsi="Times New Roman"/>
          <w:sz w:val="28"/>
          <w:szCs w:val="28"/>
          <w:lang w:val="sq-AL"/>
        </w:rPr>
        <w:t>’</w:t>
      </w:r>
      <w:r>
        <w:rPr>
          <w:rFonts w:ascii="Times New Roman" w:hAnsi="Times New Roman"/>
          <w:sz w:val="28"/>
          <w:szCs w:val="28"/>
          <w:lang w:val="ru-RU"/>
        </w:rPr>
        <w:t>)</w:t>
      </w:r>
      <w:r>
        <w:rPr>
          <w:rFonts w:ascii="Times New Roman" w:hAnsi="Times New Roman" w:cs="Times New Roman"/>
          <w:sz w:val="28"/>
          <w:szCs w:val="28"/>
          <w:lang w:val="ru-RU"/>
        </w:rPr>
        <w:t xml:space="preserve">, от тех, где может быть доказано употребление существительного с нулевым суффиксом (форма существительного оказывается идентичной основе инфинитива) </w:t>
      </w:r>
      <w:r>
        <w:rPr>
          <w:rFonts w:ascii="Times New Roman" w:hAnsi="Times New Roman"/>
          <w:sz w:val="28"/>
          <w:szCs w:val="28"/>
          <w:lang w:val="ru-RU"/>
        </w:rPr>
        <w:t xml:space="preserve">– </w:t>
      </w:r>
      <w:r>
        <w:rPr>
          <w:rFonts w:ascii="Times New Roman" w:hAnsi="Times New Roman"/>
          <w:i/>
          <w:iCs/>
          <w:sz w:val="28"/>
          <w:szCs w:val="28"/>
        </w:rPr>
        <w:t>have</w:t>
      </w:r>
      <w:r>
        <w:rPr>
          <w:rFonts w:ascii="Times New Roman" w:hAnsi="Times New Roman"/>
          <w:i/>
          <w:iCs/>
          <w:sz w:val="28"/>
          <w:szCs w:val="28"/>
          <w:lang w:val="ru-RU"/>
        </w:rPr>
        <w:t xml:space="preserve"> </w:t>
      </w:r>
      <w:r>
        <w:rPr>
          <w:rFonts w:ascii="Times New Roman" w:hAnsi="Times New Roman"/>
          <w:b/>
          <w:bCs/>
          <w:i/>
          <w:iCs/>
          <w:sz w:val="28"/>
          <w:szCs w:val="28"/>
        </w:rPr>
        <w:t>a</w:t>
      </w:r>
      <w:r>
        <w:rPr>
          <w:rFonts w:ascii="Times New Roman" w:hAnsi="Times New Roman"/>
          <w:b/>
          <w:bCs/>
          <w:i/>
          <w:iCs/>
          <w:sz w:val="28"/>
          <w:szCs w:val="28"/>
          <w:lang w:val="ru-RU"/>
        </w:rPr>
        <w:t xml:space="preserve"> </w:t>
      </w:r>
      <w:r>
        <w:rPr>
          <w:rFonts w:ascii="Times New Roman" w:hAnsi="Times New Roman"/>
          <w:b/>
          <w:bCs/>
          <w:i/>
          <w:iCs/>
          <w:sz w:val="28"/>
          <w:szCs w:val="28"/>
        </w:rPr>
        <w:t>quarrel</w:t>
      </w:r>
      <w:r>
        <w:rPr>
          <w:rFonts w:ascii="Times New Roman" w:hAnsi="Times New Roman"/>
          <w:sz w:val="28"/>
          <w:szCs w:val="28"/>
          <w:lang w:val="ru-RU"/>
        </w:rPr>
        <w:t xml:space="preserve"> </w:t>
      </w:r>
      <w:r>
        <w:rPr>
          <w:rFonts w:ascii="Times New Roman" w:hAnsi="Times New Roman" w:cs="Times New Roman"/>
          <w:sz w:val="28"/>
          <w:szCs w:val="28"/>
          <w:lang w:val="ru-RU"/>
        </w:rPr>
        <w:t xml:space="preserve">/ </w:t>
      </w:r>
      <w:r>
        <w:rPr>
          <w:rFonts w:ascii="Times New Roman" w:hAnsi="Times New Roman" w:cs="Times New Roman"/>
          <w:i/>
          <w:iCs/>
          <w:sz w:val="28"/>
          <w:szCs w:val="28"/>
        </w:rPr>
        <w:t>quarrel</w:t>
      </w:r>
      <w:r>
        <w:rPr>
          <w:rFonts w:ascii="Times New Roman" w:hAnsi="Times New Roman" w:cs="Times New Roman"/>
          <w:sz w:val="28"/>
          <w:szCs w:val="28"/>
          <w:lang w:val="ru-RU"/>
        </w:rPr>
        <w:t xml:space="preserve"> </w:t>
      </w:r>
      <w:r>
        <w:rPr>
          <w:rFonts w:ascii="Times New Roman" w:hAnsi="Times New Roman"/>
          <w:iCs/>
          <w:sz w:val="28"/>
          <w:szCs w:val="28"/>
          <w:lang w:val="ru-RU"/>
        </w:rPr>
        <w:t>‘ссориться</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sz w:val="28"/>
          <w:szCs w:val="28"/>
        </w:rPr>
        <w:t>Wierzbicka</w:t>
      </w:r>
      <w:r>
        <w:rPr>
          <w:rFonts w:ascii="Times New Roman" w:hAnsi="Times New Roman" w:cs="Times New Roman"/>
          <w:sz w:val="28"/>
          <w:szCs w:val="28"/>
          <w:lang w:val="ru-RU"/>
        </w:rPr>
        <w:t xml:space="preserve"> 1982: 755]. </w:t>
      </w:r>
    </w:p>
    <w:p>
      <w:pPr>
        <w:spacing w:line="360" w:lineRule="auto"/>
        <w:ind w:firstLine="567"/>
        <w:jc w:val="both"/>
        <w:rPr>
          <w:rFonts w:ascii="Times New Roman" w:hAnsi="Times New Roman"/>
          <w:sz w:val="28"/>
          <w:szCs w:val="28"/>
          <w:lang w:val="ru-RU"/>
        </w:rPr>
      </w:pPr>
      <w:r>
        <w:rPr>
          <w:rFonts w:ascii="Times New Roman" w:hAnsi="Times New Roman" w:cs="Times New Roman"/>
          <w:sz w:val="28"/>
          <w:szCs w:val="28"/>
          <w:lang w:val="ru-RU"/>
        </w:rPr>
        <w:t xml:space="preserve">Наравне со всеми вышеперечисленными типами, в конструкциях также могут употребляться существительные, не имеющие глагольных соответствий, но обозначающие некоторое событие или явление (англ. </w:t>
      </w:r>
      <w:r>
        <w:rPr>
          <w:rFonts w:ascii="Times New Roman" w:hAnsi="Times New Roman" w:cs="Times New Roman"/>
          <w:i/>
          <w:iCs/>
          <w:sz w:val="28"/>
          <w:szCs w:val="28"/>
        </w:rPr>
        <w:t>eventive</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nouns</w:t>
      </w:r>
      <w:r>
        <w:rPr>
          <w:rFonts w:ascii="Times New Roman" w:hAnsi="Times New Roman" w:cs="Times New Roman"/>
          <w:sz w:val="28"/>
          <w:szCs w:val="28"/>
          <w:lang w:val="ru-RU"/>
        </w:rPr>
        <w:t xml:space="preserve"> </w:t>
      </w:r>
      <w:r>
        <w:rPr>
          <w:rFonts w:ascii="Times New Roman" w:hAnsi="Times New Roman"/>
          <w:iCs/>
          <w:sz w:val="28"/>
          <w:szCs w:val="28"/>
          <w:lang w:val="ru-RU"/>
        </w:rPr>
        <w:t>‘событийные существительные</w:t>
      </w:r>
      <w:r>
        <w:rPr>
          <w:rFonts w:ascii="Times New Roman" w:hAnsi="Times New Roman"/>
          <w:sz w:val="28"/>
          <w:szCs w:val="28"/>
          <w:lang w:val="sq-AL"/>
        </w:rPr>
        <w:t>’</w:t>
      </w:r>
      <w:r>
        <w:rPr>
          <w:rFonts w:ascii="Times New Roman" w:hAnsi="Times New Roman"/>
          <w:sz w:val="28"/>
          <w:szCs w:val="28"/>
          <w:lang w:val="ru-RU"/>
        </w:rPr>
        <w:t xml:space="preserve">), как, например, </w:t>
      </w:r>
      <w:r>
        <w:rPr>
          <w:rFonts w:ascii="Times New Roman" w:hAnsi="Times New Roman" w:cs="Times New Roman"/>
          <w:i/>
          <w:iCs/>
          <w:sz w:val="28"/>
          <w:szCs w:val="28"/>
          <w:lang w:val="ru-RU"/>
        </w:rPr>
        <w:t xml:space="preserve">make </w:t>
      </w:r>
      <w:r>
        <w:rPr>
          <w:rFonts w:ascii="Times New Roman" w:hAnsi="Times New Roman" w:cs="Times New Roman"/>
          <w:b/>
          <w:bCs/>
          <w:i/>
          <w:iCs/>
          <w:sz w:val="28"/>
          <w:szCs w:val="28"/>
          <w:lang w:val="ru-RU"/>
        </w:rPr>
        <w:t>an effort</w:t>
      </w:r>
      <w:r>
        <w:rPr>
          <w:rFonts w:ascii="Times New Roman" w:hAnsi="Times New Roman" w:cs="Times New Roman"/>
          <w:i/>
          <w:iCs/>
          <w:sz w:val="28"/>
          <w:szCs w:val="28"/>
          <w:lang w:val="ru-RU"/>
        </w:rPr>
        <w:t xml:space="preserve"> </w:t>
      </w:r>
      <w:r>
        <w:rPr>
          <w:rFonts w:ascii="Times New Roman" w:hAnsi="Times New Roman"/>
          <w:iCs/>
          <w:sz w:val="28"/>
          <w:szCs w:val="28"/>
          <w:lang w:val="ru-RU"/>
        </w:rPr>
        <w:t>‘прилагать усилие</w:t>
      </w:r>
      <w:r>
        <w:rPr>
          <w:rFonts w:ascii="Times New Roman" w:hAnsi="Times New Roman"/>
          <w:sz w:val="28"/>
          <w:szCs w:val="28"/>
          <w:lang w:val="sq-AL"/>
        </w:rPr>
        <w:t>’</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 </w:t>
      </w:r>
      <w:r>
        <w:rPr>
          <w:rFonts w:ascii="Times New Roman" w:hAnsi="Times New Roman" w:cs="Times New Roman"/>
          <w:i/>
          <w:iCs/>
          <w:sz w:val="28"/>
          <w:szCs w:val="28"/>
        </w:rPr>
        <w:t>have</w:t>
      </w:r>
      <w:r>
        <w:rPr>
          <w:rFonts w:ascii="Times New Roman" w:hAnsi="Times New Roman" w:cs="Times New Roman"/>
          <w:i/>
          <w:iCs/>
          <w:sz w:val="28"/>
          <w:szCs w:val="28"/>
          <w:lang w:val="ru-RU"/>
        </w:rPr>
        <w:t xml:space="preserve"> </w:t>
      </w:r>
      <w:r>
        <w:rPr>
          <w:rFonts w:ascii="Times New Roman" w:hAnsi="Times New Roman" w:cs="Times New Roman"/>
          <w:b/>
          <w:bCs/>
          <w:i/>
          <w:iCs/>
          <w:sz w:val="28"/>
          <w:szCs w:val="28"/>
        </w:rPr>
        <w:t>a</w:t>
      </w:r>
      <w:r>
        <w:rPr>
          <w:rFonts w:ascii="Times New Roman" w:hAnsi="Times New Roman" w:cs="Times New Roman"/>
          <w:b/>
          <w:bCs/>
          <w:i/>
          <w:iCs/>
          <w:sz w:val="28"/>
          <w:szCs w:val="28"/>
          <w:lang w:val="ru-RU"/>
        </w:rPr>
        <w:t xml:space="preserve"> </w:t>
      </w:r>
      <w:r>
        <w:rPr>
          <w:rFonts w:ascii="Times New Roman" w:hAnsi="Times New Roman" w:cs="Times New Roman"/>
          <w:b/>
          <w:bCs/>
          <w:i/>
          <w:iCs/>
          <w:sz w:val="28"/>
          <w:szCs w:val="28"/>
        </w:rPr>
        <w:t>headache</w:t>
      </w:r>
      <w:r>
        <w:rPr>
          <w:rFonts w:ascii="Times New Roman" w:hAnsi="Times New Roman" w:cs="Times New Roman"/>
          <w:sz w:val="28"/>
          <w:szCs w:val="28"/>
          <w:lang w:val="ru-RU"/>
        </w:rPr>
        <w:t xml:space="preserve"> </w:t>
      </w:r>
      <w:r>
        <w:rPr>
          <w:rFonts w:ascii="Times New Roman" w:hAnsi="Times New Roman"/>
          <w:iCs/>
          <w:sz w:val="28"/>
          <w:szCs w:val="28"/>
          <w:lang w:val="ru-RU"/>
        </w:rPr>
        <w:t>‘страдать от головной боли</w:t>
      </w:r>
      <w:r>
        <w:rPr>
          <w:rFonts w:ascii="Times New Roman" w:hAnsi="Times New Roman"/>
          <w:sz w:val="28"/>
          <w:szCs w:val="28"/>
          <w:lang w:val="sq-AL"/>
        </w:rPr>
        <w:t>’</w:t>
      </w:r>
      <w:r>
        <w:rPr>
          <w:rFonts w:ascii="Times New Roman" w:hAnsi="Times New Roman"/>
          <w:sz w:val="28"/>
          <w:szCs w:val="28"/>
          <w:lang w:val="ru-RU"/>
        </w:rPr>
        <w:t xml:space="preserve"> [Matsumoto 1999: 60]. В работе М. Матсумото всевозможные типы существительных, употребляющиеся в составе глагольно-именных конструкций, объединяются термином «агентивный объект» (англ. </w:t>
      </w:r>
      <w:r>
        <w:rPr>
          <w:rFonts w:ascii="Times New Roman" w:hAnsi="Times New Roman" w:cs="Times New Roman"/>
          <w:i/>
          <w:iCs/>
          <w:sz w:val="28"/>
          <w:szCs w:val="28"/>
        </w:rPr>
        <w:t>agentive</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object</w:t>
      </w:r>
      <w:r>
        <w:rPr>
          <w:rFonts w:ascii="Times New Roman" w:hAnsi="Times New Roman"/>
          <w:sz w:val="28"/>
          <w:szCs w:val="28"/>
          <w:lang w:val="ru-RU"/>
        </w:rPr>
        <w:t>)</w:t>
      </w:r>
      <w:r>
        <w:rPr>
          <w:rStyle w:val="7"/>
          <w:rFonts w:ascii="Times New Roman" w:hAnsi="Times New Roman"/>
          <w:sz w:val="28"/>
          <w:szCs w:val="28"/>
          <w:lang w:val="ru-RU"/>
        </w:rPr>
        <w:footnoteReference w:id="5"/>
      </w:r>
      <w:r>
        <w:rPr>
          <w:rFonts w:ascii="Times New Roman" w:hAnsi="Times New Roman"/>
          <w:sz w:val="28"/>
          <w:szCs w:val="28"/>
          <w:lang w:val="ru-RU"/>
        </w:rPr>
        <w:t xml:space="preserve">. В качестве агентивного объекта в сложных глаголах используются нематериальные существительные (это отличает конструкции с лёгкими глаголами от простых сочетаний вроде «сделать стул»). Необходимо упомянуть и о том, что в глагольных фразах могут использоваться не только существительные, но и другие именные части речи – прилагательные или причастия. Так, в идише «абсолютное большинство глагольных конструкций состоит из причастия семиотского происхождения со вспомогательным глаголом </w:t>
      </w:r>
      <w:r>
        <w:rPr>
          <w:rFonts w:ascii="Times New Roman" w:hAnsi="Times New Roman"/>
          <w:i/>
          <w:iCs/>
          <w:sz w:val="28"/>
          <w:szCs w:val="28"/>
        </w:rPr>
        <w:t>zayn</w:t>
      </w:r>
      <w:r>
        <w:rPr>
          <w:rFonts w:ascii="Times New Roman" w:hAnsi="Times New Roman"/>
          <w:sz w:val="28"/>
          <w:szCs w:val="28"/>
          <w:lang w:val="ru-RU"/>
        </w:rPr>
        <w:t xml:space="preserve"> или </w:t>
      </w:r>
      <w:r>
        <w:rPr>
          <w:rFonts w:ascii="Times New Roman" w:hAnsi="Times New Roman"/>
          <w:i/>
          <w:iCs/>
          <w:sz w:val="28"/>
          <w:szCs w:val="28"/>
        </w:rPr>
        <w:t>vern</w:t>
      </w:r>
      <w:r>
        <w:rPr>
          <w:rStyle w:val="7"/>
          <w:rFonts w:ascii="Times New Roman" w:hAnsi="Times New Roman"/>
          <w:i/>
          <w:iCs/>
          <w:sz w:val="28"/>
          <w:szCs w:val="28"/>
        </w:rPr>
        <w:footnoteReference w:id="6"/>
      </w:r>
      <w:r>
        <w:rPr>
          <w:rFonts w:ascii="Times New Roman" w:hAnsi="Times New Roman"/>
          <w:sz w:val="28"/>
          <w:szCs w:val="28"/>
          <w:lang w:val="ru-RU"/>
        </w:rPr>
        <w:t xml:space="preserve">» [Тышквевич 2015: 224]. А в турецком и осетинском языках в качестве именной части употребляются даже звуко-образо-подражательные слова, междометия, парные существительные и различные словосочетания: тур. </w:t>
      </w:r>
      <w:r>
        <w:rPr>
          <w:rFonts w:ascii="Times New Roman" w:hAnsi="Times New Roman"/>
          <w:i/>
          <w:iCs/>
          <w:sz w:val="28"/>
          <w:szCs w:val="28"/>
        </w:rPr>
        <w:t>t</w:t>
      </w:r>
      <w:r>
        <w:rPr>
          <w:rFonts w:ascii="Times New Roman" w:hAnsi="Times New Roman"/>
          <w:i/>
          <w:iCs/>
          <w:sz w:val="28"/>
          <w:szCs w:val="28"/>
          <w:lang w:val="tr-TR"/>
        </w:rPr>
        <w:t>ık etmek</w:t>
      </w:r>
      <w:r>
        <w:rPr>
          <w:rFonts w:ascii="Times New Roman" w:hAnsi="Times New Roman"/>
          <w:sz w:val="28"/>
          <w:szCs w:val="28"/>
          <w:lang w:val="tr-TR"/>
        </w:rPr>
        <w:t xml:space="preserve"> </w:t>
      </w:r>
      <w:r>
        <w:rPr>
          <w:rFonts w:ascii="Times New Roman" w:hAnsi="Times New Roman"/>
          <w:iCs/>
          <w:sz w:val="28"/>
          <w:szCs w:val="28"/>
          <w:lang w:val="ru-RU"/>
        </w:rPr>
        <w:t>‘тикать (о часах)</w:t>
      </w:r>
      <w:r>
        <w:rPr>
          <w:rFonts w:ascii="Times New Roman" w:hAnsi="Times New Roman"/>
          <w:sz w:val="28"/>
          <w:szCs w:val="28"/>
          <w:lang w:val="sq-AL"/>
        </w:rPr>
        <w:t>’</w:t>
      </w:r>
      <w:r>
        <w:rPr>
          <w:rFonts w:ascii="Times New Roman" w:hAnsi="Times New Roman"/>
          <w:sz w:val="28"/>
          <w:szCs w:val="28"/>
          <w:lang w:val="ru-RU"/>
        </w:rPr>
        <w:t xml:space="preserve"> и </w:t>
      </w:r>
      <w:r>
        <w:rPr>
          <w:rFonts w:ascii="Times New Roman" w:hAnsi="Times New Roman"/>
          <w:i/>
          <w:iCs/>
          <w:sz w:val="28"/>
          <w:szCs w:val="28"/>
        </w:rPr>
        <w:t>kak</w:t>
      </w:r>
      <w:r>
        <w:rPr>
          <w:rFonts w:ascii="Times New Roman" w:hAnsi="Times New Roman"/>
          <w:i/>
          <w:iCs/>
          <w:sz w:val="28"/>
          <w:szCs w:val="28"/>
          <w:lang w:val="tr-TR"/>
        </w:rPr>
        <w:t>ır kakır etmek</w:t>
      </w:r>
      <w:r>
        <w:rPr>
          <w:rFonts w:ascii="Times New Roman" w:hAnsi="Times New Roman"/>
          <w:sz w:val="28"/>
          <w:szCs w:val="28"/>
          <w:lang w:val="tr-TR"/>
        </w:rPr>
        <w:t xml:space="preserve"> </w:t>
      </w:r>
      <w:r>
        <w:rPr>
          <w:rFonts w:ascii="Times New Roman" w:hAnsi="Times New Roman"/>
          <w:iCs/>
          <w:sz w:val="28"/>
          <w:szCs w:val="28"/>
          <w:lang w:val="ru-RU"/>
        </w:rPr>
        <w:t>‘хрустеть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cs="Times New Roman"/>
          <w:sz w:val="28"/>
          <w:szCs w:val="28"/>
          <w:lang w:val="ru-RU"/>
        </w:rPr>
        <w:t>[Кононов</w:t>
      </w:r>
      <w:r>
        <w:rPr>
          <w:rFonts w:ascii="Times New Roman" w:hAnsi="Times New Roman" w:cs="Times New Roman"/>
          <w:sz w:val="28"/>
          <w:szCs w:val="28"/>
        </w:rPr>
        <w:t> </w:t>
      </w:r>
      <w:r>
        <w:rPr>
          <w:rFonts w:ascii="Times New Roman" w:hAnsi="Times New Roman" w:cs="Times New Roman"/>
          <w:sz w:val="28"/>
          <w:szCs w:val="28"/>
          <w:lang w:val="ru-RU"/>
        </w:rPr>
        <w:t>1956: 264]</w:t>
      </w:r>
      <w:r>
        <w:rPr>
          <w:rFonts w:ascii="Times New Roman" w:hAnsi="Times New Roman"/>
          <w:sz w:val="28"/>
          <w:szCs w:val="28"/>
          <w:lang w:val="ru-RU"/>
        </w:rPr>
        <w:t xml:space="preserve">, осет. </w:t>
      </w:r>
      <w:r>
        <w:rPr>
          <w:rFonts w:ascii="Times New Roman" w:hAnsi="Times New Roman"/>
          <w:i/>
          <w:iCs/>
          <w:sz w:val="28"/>
          <w:szCs w:val="28"/>
          <w:lang w:val="ru-RU"/>
        </w:rPr>
        <w:t>апыс-пыс кæнын</w:t>
      </w:r>
      <w:r>
        <w:rPr>
          <w:rFonts w:ascii="Times New Roman" w:hAnsi="Times New Roman"/>
          <w:sz w:val="28"/>
          <w:szCs w:val="28"/>
          <w:lang w:val="ru-RU"/>
        </w:rPr>
        <w:t xml:space="preserve"> </w:t>
      </w:r>
      <w:r>
        <w:rPr>
          <w:rFonts w:ascii="Times New Roman" w:hAnsi="Times New Roman"/>
          <w:iCs/>
          <w:sz w:val="28"/>
          <w:szCs w:val="28"/>
          <w:lang w:val="ru-RU"/>
        </w:rPr>
        <w:t>‘</w:t>
      </w:r>
      <w:r>
        <w:rPr>
          <w:rFonts w:ascii="Times New Roman" w:hAnsi="Times New Roman"/>
          <w:sz w:val="28"/>
          <w:szCs w:val="28"/>
          <w:lang w:val="ru-RU"/>
        </w:rPr>
        <w:t>шипеть</w:t>
      </w:r>
      <w:r>
        <w:rPr>
          <w:rFonts w:ascii="Times New Roman" w:hAnsi="Times New Roman"/>
          <w:sz w:val="28"/>
          <w:szCs w:val="28"/>
          <w:lang w:val="sq-AL"/>
        </w:rPr>
        <w:t>’</w:t>
      </w:r>
      <w:r>
        <w:rPr>
          <w:rFonts w:ascii="Times New Roman" w:hAnsi="Times New Roman"/>
          <w:sz w:val="28"/>
          <w:szCs w:val="28"/>
          <w:lang w:val="ru-RU"/>
        </w:rPr>
        <w:t xml:space="preserve"> и </w:t>
      </w:r>
      <w:r>
        <w:rPr>
          <w:rFonts w:ascii="Times New Roman" w:hAnsi="Times New Roman"/>
          <w:i/>
          <w:iCs/>
          <w:sz w:val="28"/>
          <w:szCs w:val="28"/>
          <w:lang w:val="ru-RU"/>
        </w:rPr>
        <w:t>фу кæнын</w:t>
      </w:r>
      <w:r>
        <w:rPr>
          <w:rFonts w:ascii="Times New Roman" w:hAnsi="Times New Roman"/>
          <w:sz w:val="28"/>
          <w:szCs w:val="28"/>
          <w:lang w:val="ru-RU"/>
        </w:rPr>
        <w:t xml:space="preserve"> </w:t>
      </w:r>
      <w:r>
        <w:rPr>
          <w:rFonts w:ascii="Times New Roman" w:hAnsi="Times New Roman"/>
          <w:iCs/>
          <w:sz w:val="28"/>
          <w:szCs w:val="28"/>
          <w:lang w:val="ru-RU"/>
        </w:rPr>
        <w:t>‘</w:t>
      </w:r>
      <w:r>
        <w:rPr>
          <w:rFonts w:ascii="Times New Roman" w:hAnsi="Times New Roman"/>
          <w:sz w:val="28"/>
          <w:szCs w:val="28"/>
          <w:lang w:val="ru-RU"/>
        </w:rPr>
        <w:t>дуть, раздувать</w:t>
      </w:r>
      <w:r>
        <w:rPr>
          <w:rFonts w:ascii="Times New Roman" w:hAnsi="Times New Roman"/>
          <w:sz w:val="28"/>
          <w:szCs w:val="28"/>
          <w:lang w:val="sq-AL"/>
        </w:rPr>
        <w:t>’</w:t>
      </w:r>
      <w:r>
        <w:rPr>
          <w:rFonts w:ascii="Times New Roman" w:hAnsi="Times New Roman"/>
          <w:sz w:val="28"/>
          <w:szCs w:val="28"/>
          <w:lang w:val="ru-RU"/>
        </w:rPr>
        <w:t xml:space="preserve"> [Гращенков 2008: 120–121]. </w:t>
      </w:r>
    </w:p>
    <w:p>
      <w:pPr>
        <w:spacing w:line="360" w:lineRule="auto"/>
        <w:ind w:firstLine="567"/>
        <w:jc w:val="both"/>
        <w:rPr>
          <w:rFonts w:ascii="Times New Roman" w:hAnsi="Times New Roman"/>
          <w:sz w:val="28"/>
          <w:szCs w:val="28"/>
          <w:lang w:val="ru-RU"/>
        </w:rPr>
      </w:pPr>
      <w:r>
        <w:rPr>
          <w:rFonts w:ascii="Times New Roman" w:hAnsi="Times New Roman" w:cs="Times New Roman"/>
          <w:sz w:val="28"/>
          <w:szCs w:val="28"/>
          <w:lang w:val="ru-RU"/>
        </w:rPr>
        <w:t>Одной из важнейших функций, выполняемых сложными предикатами в языках мира, является адаптация заимствованной лексики и ее включение в глагольную систему языка [</w:t>
      </w:r>
      <w:r>
        <w:rPr>
          <w:rFonts w:ascii="Times New Roman" w:hAnsi="Times New Roman" w:cs="Times New Roman"/>
          <w:sz w:val="28"/>
          <w:szCs w:val="28"/>
        </w:rPr>
        <w:t>Wohlgemuth </w:t>
      </w:r>
      <w:r>
        <w:rPr>
          <w:rFonts w:ascii="Times New Roman" w:hAnsi="Times New Roman" w:cs="Times New Roman"/>
          <w:sz w:val="28"/>
          <w:szCs w:val="28"/>
          <w:lang w:val="ru-RU"/>
        </w:rPr>
        <w:t xml:space="preserve">2009: 102; </w:t>
      </w:r>
      <w:r>
        <w:rPr>
          <w:rFonts w:ascii="Times New Roman" w:hAnsi="Times New Roman" w:cs="Times New Roman"/>
          <w:sz w:val="28"/>
          <w:szCs w:val="28"/>
          <w:lang w:val="sq-AL"/>
        </w:rPr>
        <w:t>B</w:t>
      </w:r>
      <w:r>
        <w:rPr>
          <w:rFonts w:ascii="Times New Roman" w:hAnsi="Times New Roman" w:cs="Times New Roman"/>
          <w:sz w:val="28"/>
          <w:szCs w:val="28"/>
        </w:rPr>
        <w:t>utt </w:t>
      </w:r>
      <w:r>
        <w:rPr>
          <w:rFonts w:ascii="Times New Roman" w:hAnsi="Times New Roman" w:cs="Times New Roman"/>
          <w:sz w:val="28"/>
          <w:szCs w:val="28"/>
          <w:lang w:val="ru-RU"/>
        </w:rPr>
        <w:t>2010: 52].</w:t>
      </w:r>
      <w:r>
        <w:rPr>
          <w:rStyle w:val="7"/>
          <w:rFonts w:ascii="Times New Roman" w:hAnsi="Times New Roman" w:cs="Times New Roman"/>
          <w:sz w:val="28"/>
          <w:szCs w:val="28"/>
        </w:rPr>
        <w:footnoteReference w:id="7"/>
      </w:r>
      <w:r>
        <w:rPr>
          <w:rFonts w:ascii="Times New Roman" w:hAnsi="Times New Roman" w:cs="Times New Roman"/>
          <w:sz w:val="28"/>
          <w:szCs w:val="28"/>
          <w:lang w:val="ru-RU"/>
        </w:rPr>
        <w:t xml:space="preserve"> Тем не менее лёгкие глаголы используются и с незаимствованными лексическими элементами для выражения собственно глагольных значений. </w:t>
      </w:r>
    </w:p>
    <w:p>
      <w:pPr>
        <w:spacing w:line="360" w:lineRule="auto"/>
        <w:ind w:firstLine="567"/>
        <w:jc w:val="both"/>
        <w:rPr>
          <w:rFonts w:ascii="Times New Roman" w:hAnsi="Times New Roman" w:cs="Times New Roman"/>
          <w:iCs/>
          <w:sz w:val="28"/>
          <w:szCs w:val="28"/>
          <w:lang w:val="ru-RU"/>
        </w:rPr>
      </w:pPr>
      <w:r>
        <w:rPr>
          <w:rFonts w:ascii="Times New Roman" w:hAnsi="Times New Roman"/>
          <w:sz w:val="28"/>
          <w:szCs w:val="28"/>
          <w:lang w:val="ru-RU"/>
        </w:rPr>
        <w:t xml:space="preserve">Завершая общий обзор изучаемого явления, стоит упомянуть о грамматических и лексических особенностях употребления сложных предикатов. </w:t>
      </w:r>
      <w:r>
        <w:rPr>
          <w:rFonts w:ascii="Times New Roman" w:hAnsi="Times New Roman" w:cs="Times New Roman"/>
          <w:sz w:val="28"/>
          <w:szCs w:val="28"/>
          <w:lang w:val="ru-RU"/>
        </w:rPr>
        <w:t xml:space="preserve">Как упоминалось ранее, </w:t>
      </w:r>
      <w:r>
        <w:rPr>
          <w:rFonts w:ascii="Times New Roman" w:hAnsi="Times New Roman"/>
          <w:sz w:val="28"/>
          <w:szCs w:val="28"/>
          <w:lang w:val="ru-RU"/>
        </w:rPr>
        <w:t>конструкции с лёгкими глаголами</w:t>
      </w:r>
      <w:r>
        <w:rPr>
          <w:rFonts w:ascii="Times New Roman" w:hAnsi="Times New Roman" w:cs="Times New Roman"/>
          <w:sz w:val="28"/>
          <w:szCs w:val="28"/>
          <w:lang w:val="ru-RU"/>
        </w:rPr>
        <w:t xml:space="preserve"> иногда называются «перифрастическими», поскольку во многих случаях они являются аналитическими аналогами простых глаголов (например, алб. </w:t>
      </w:r>
      <w:r>
        <w:rPr>
          <w:rFonts w:ascii="Times New Roman" w:hAnsi="Times New Roman" w:cs="Times New Roman"/>
          <w:i/>
          <w:iCs/>
          <w:sz w:val="28"/>
          <w:szCs w:val="28"/>
        </w:rPr>
        <w:t>b</w:t>
      </w:r>
      <w:r>
        <w:rPr>
          <w:rFonts w:ascii="Times New Roman" w:hAnsi="Times New Roman" w:cs="Times New Roman"/>
          <w:i/>
          <w:iCs/>
          <w:sz w:val="28"/>
          <w:szCs w:val="28"/>
          <w:lang w:val="sq-AL"/>
        </w:rPr>
        <w:t>ëj gabim</w:t>
      </w:r>
      <w:r>
        <w:rPr>
          <w:rFonts w:ascii="Times New Roman" w:hAnsi="Times New Roman" w:cs="Times New Roman"/>
          <w:sz w:val="28"/>
          <w:szCs w:val="28"/>
          <w:lang w:val="sq-AL"/>
        </w:rPr>
        <w:t xml:space="preserve"> </w:t>
      </w:r>
      <w:r>
        <w:rPr>
          <w:rFonts w:ascii="Times New Roman" w:hAnsi="Times New Roman"/>
          <w:sz w:val="28"/>
          <w:szCs w:val="28"/>
          <w:lang w:val="ru-RU"/>
        </w:rPr>
        <w:t>–</w:t>
      </w:r>
      <w:r>
        <w:rPr>
          <w:rFonts w:ascii="Times New Roman" w:hAnsi="Times New Roman"/>
          <w:sz w:val="28"/>
          <w:szCs w:val="28"/>
          <w:lang w:val="sq-AL"/>
        </w:rPr>
        <w:t xml:space="preserve"> </w:t>
      </w:r>
      <w:r>
        <w:rPr>
          <w:rFonts w:ascii="Times New Roman" w:hAnsi="Times New Roman"/>
          <w:i/>
          <w:iCs/>
          <w:sz w:val="28"/>
          <w:szCs w:val="28"/>
          <w:lang w:val="sq-AL"/>
        </w:rPr>
        <w:t>gaboj</w:t>
      </w:r>
      <w:r>
        <w:rPr>
          <w:rFonts w:ascii="Times New Roman" w:hAnsi="Times New Roman" w:cs="Times New Roman"/>
          <w:sz w:val="28"/>
          <w:szCs w:val="28"/>
          <w:lang w:val="ru-RU"/>
        </w:rPr>
        <w:t xml:space="preserve"> </w:t>
      </w:r>
      <w:r>
        <w:rPr>
          <w:rFonts w:ascii="Times New Roman" w:hAnsi="Times New Roman"/>
          <w:iCs/>
          <w:sz w:val="28"/>
          <w:szCs w:val="28"/>
          <w:lang w:val="ru-RU"/>
        </w:rPr>
        <w:t>‘</w:t>
      </w:r>
      <w:r>
        <w:rPr>
          <w:rFonts w:ascii="Times New Roman" w:hAnsi="Times New Roman"/>
          <w:sz w:val="28"/>
          <w:szCs w:val="28"/>
          <w:lang w:val="ru-RU"/>
        </w:rPr>
        <w:t>ошибаться</w:t>
      </w:r>
      <w:r>
        <w:rPr>
          <w:rFonts w:ascii="Times New Roman" w:hAnsi="Times New Roman"/>
          <w:sz w:val="28"/>
          <w:szCs w:val="28"/>
          <w:lang w:val="sq-AL"/>
        </w:rPr>
        <w:t>’</w:t>
      </w:r>
      <w:r>
        <w:rPr>
          <w:rFonts w:ascii="Times New Roman" w:hAnsi="Times New Roman"/>
          <w:sz w:val="28"/>
          <w:szCs w:val="28"/>
          <w:lang w:val="ru-RU"/>
        </w:rPr>
        <w:t>, англ.</w:t>
      </w:r>
      <w:r>
        <w:rPr>
          <w:rFonts w:ascii="Times New Roman" w:hAnsi="Times New Roman"/>
          <w:i/>
          <w:iCs/>
          <w:sz w:val="28"/>
          <w:szCs w:val="28"/>
          <w:lang w:val="ru-RU"/>
        </w:rPr>
        <w:t xml:space="preserve"> </w:t>
      </w:r>
      <w:r>
        <w:rPr>
          <w:rFonts w:ascii="Times New Roman" w:hAnsi="Times New Roman"/>
          <w:i/>
          <w:iCs/>
          <w:sz w:val="28"/>
          <w:szCs w:val="28"/>
        </w:rPr>
        <w:t>to</w:t>
      </w:r>
      <w:r>
        <w:rPr>
          <w:rFonts w:ascii="Times New Roman" w:hAnsi="Times New Roman"/>
          <w:i/>
          <w:iCs/>
          <w:sz w:val="28"/>
          <w:szCs w:val="28"/>
          <w:lang w:val="ru-RU"/>
        </w:rPr>
        <w:t xml:space="preserve"> </w:t>
      </w:r>
      <w:r>
        <w:rPr>
          <w:rFonts w:ascii="Times New Roman" w:hAnsi="Times New Roman"/>
          <w:i/>
          <w:iCs/>
          <w:sz w:val="28"/>
          <w:szCs w:val="28"/>
        </w:rPr>
        <w:t>make</w:t>
      </w:r>
      <w:r>
        <w:rPr>
          <w:rFonts w:ascii="Times New Roman" w:hAnsi="Times New Roman"/>
          <w:i/>
          <w:iCs/>
          <w:sz w:val="28"/>
          <w:szCs w:val="28"/>
          <w:lang w:val="ru-RU"/>
        </w:rPr>
        <w:t xml:space="preserve"> </w:t>
      </w:r>
      <w:r>
        <w:rPr>
          <w:rFonts w:ascii="Times New Roman" w:hAnsi="Times New Roman"/>
          <w:i/>
          <w:iCs/>
          <w:sz w:val="28"/>
          <w:szCs w:val="28"/>
        </w:rPr>
        <w:t>a</w:t>
      </w:r>
      <w:r>
        <w:rPr>
          <w:rFonts w:ascii="Times New Roman" w:hAnsi="Times New Roman"/>
          <w:i/>
          <w:iCs/>
          <w:sz w:val="28"/>
          <w:szCs w:val="28"/>
          <w:lang w:val="ru-RU"/>
        </w:rPr>
        <w:t xml:space="preserve"> </w:t>
      </w:r>
      <w:r>
        <w:rPr>
          <w:rFonts w:ascii="Times New Roman" w:hAnsi="Times New Roman"/>
          <w:i/>
          <w:iCs/>
          <w:sz w:val="28"/>
          <w:szCs w:val="28"/>
        </w:rPr>
        <w:t>joke</w:t>
      </w:r>
      <w:r>
        <w:rPr>
          <w:rFonts w:ascii="Times New Roman" w:hAnsi="Times New Roman"/>
          <w:sz w:val="28"/>
          <w:szCs w:val="28"/>
          <w:lang w:val="ru-RU"/>
        </w:rPr>
        <w:t xml:space="preserve"> – </w:t>
      </w:r>
      <w:r>
        <w:rPr>
          <w:rFonts w:ascii="Times New Roman" w:hAnsi="Times New Roman"/>
          <w:i/>
          <w:iCs/>
          <w:sz w:val="28"/>
          <w:szCs w:val="28"/>
        </w:rPr>
        <w:t>to</w:t>
      </w:r>
      <w:r>
        <w:rPr>
          <w:rFonts w:ascii="Times New Roman" w:hAnsi="Times New Roman"/>
          <w:i/>
          <w:iCs/>
          <w:sz w:val="28"/>
          <w:szCs w:val="28"/>
          <w:lang w:val="ru-RU"/>
        </w:rPr>
        <w:t xml:space="preserve"> </w:t>
      </w:r>
      <w:r>
        <w:rPr>
          <w:rFonts w:ascii="Times New Roman" w:hAnsi="Times New Roman"/>
          <w:i/>
          <w:iCs/>
          <w:sz w:val="28"/>
          <w:szCs w:val="28"/>
        </w:rPr>
        <w:t>joke</w:t>
      </w:r>
      <w:r>
        <w:rPr>
          <w:rFonts w:ascii="Times New Roman" w:hAnsi="Times New Roman"/>
          <w:sz w:val="28"/>
          <w:szCs w:val="28"/>
          <w:lang w:val="ru-RU"/>
        </w:rPr>
        <w:t xml:space="preserve"> </w:t>
      </w:r>
      <w:r>
        <w:rPr>
          <w:rFonts w:ascii="Times New Roman" w:hAnsi="Times New Roman"/>
          <w:iCs/>
          <w:sz w:val="28"/>
          <w:szCs w:val="28"/>
          <w:lang w:val="ru-RU"/>
        </w:rPr>
        <w:t>‘</w:t>
      </w:r>
      <w:r>
        <w:rPr>
          <w:rFonts w:ascii="Times New Roman" w:hAnsi="Times New Roman"/>
          <w:sz w:val="28"/>
          <w:szCs w:val="28"/>
          <w:lang w:val="ru-RU"/>
        </w:rPr>
        <w:t>шутить</w:t>
      </w:r>
      <w:r>
        <w:rPr>
          <w:rFonts w:ascii="Times New Roman" w:hAnsi="Times New Roman"/>
          <w:sz w:val="28"/>
          <w:szCs w:val="28"/>
          <w:lang w:val="sq-AL"/>
        </w:rPr>
        <w:t>’</w:t>
      </w:r>
      <w:r>
        <w:rPr>
          <w:rFonts w:ascii="Times New Roman" w:hAnsi="Times New Roman"/>
          <w:sz w:val="28"/>
          <w:szCs w:val="28"/>
          <w:lang w:val="ru-RU"/>
        </w:rPr>
        <w:t>)</w:t>
      </w:r>
      <w:r>
        <w:rPr>
          <w:rFonts w:ascii="Times New Roman" w:hAnsi="Times New Roman" w:cs="Times New Roman"/>
          <w:sz w:val="28"/>
          <w:szCs w:val="28"/>
          <w:lang w:val="ru-RU"/>
        </w:rPr>
        <w:t>. Элементы таких синонимических пар</w:t>
      </w:r>
      <w:r>
        <w:rPr>
          <w:rFonts w:ascii="Times New Roman" w:hAnsi="Times New Roman"/>
          <w:sz w:val="28"/>
          <w:szCs w:val="28"/>
          <w:lang w:val="ru-RU"/>
        </w:rPr>
        <w:t>, как правило, взаимозаменяемы, т.е. употребляются в похожих контекстах и имеют примерно одинаковое значение. Тем не менее можно найти ряд различий в их использовании. Во-первых, они могут выражать разные оттенки действия: конструкции часто служат средством выражения ограниченной продолжительности, перфектности или однократности и предельности</w:t>
      </w:r>
      <w:r>
        <w:rPr>
          <w:rFonts w:ascii="Times New Roman" w:hAnsi="Times New Roman"/>
          <w:sz w:val="28"/>
          <w:szCs w:val="28"/>
          <w:lang w:val="sq-AL"/>
        </w:rPr>
        <w:t xml:space="preserve"> </w:t>
      </w:r>
      <w:r>
        <w:rPr>
          <w:rFonts w:ascii="Times New Roman" w:hAnsi="Times New Roman"/>
          <w:sz w:val="28"/>
          <w:szCs w:val="28"/>
          <w:lang w:val="ru-RU"/>
        </w:rPr>
        <w:t xml:space="preserve"> [</w:t>
      </w:r>
      <w:r>
        <w:rPr>
          <w:rFonts w:ascii="Times New Roman" w:hAnsi="Times New Roman"/>
          <w:sz w:val="28"/>
          <w:szCs w:val="28"/>
        </w:rPr>
        <w:t>Wierzbicka </w:t>
      </w:r>
      <w:r>
        <w:rPr>
          <w:rFonts w:ascii="Times New Roman" w:hAnsi="Times New Roman"/>
          <w:sz w:val="28"/>
          <w:szCs w:val="28"/>
          <w:lang w:val="ru-RU"/>
        </w:rPr>
        <w:t xml:space="preserve">1982], сосредотачивают внимание на намерении совершить действие или его результате, в отличие от их синтетических синонимов, которые подчеркивают сам процесс (см. </w:t>
      </w:r>
      <w:r>
        <w:rPr>
          <w:rFonts w:ascii="Times New Roman" w:hAnsi="Times New Roman"/>
          <w:i/>
          <w:iCs/>
          <w:sz w:val="28"/>
          <w:szCs w:val="28"/>
        </w:rPr>
        <w:t>move</w:t>
      </w:r>
      <w:r>
        <w:rPr>
          <w:rFonts w:ascii="Times New Roman" w:hAnsi="Times New Roman"/>
          <w:sz w:val="28"/>
          <w:szCs w:val="28"/>
          <w:lang w:val="ru-RU"/>
        </w:rPr>
        <w:t xml:space="preserve"> / </w:t>
      </w:r>
      <w:r>
        <w:rPr>
          <w:rFonts w:ascii="Times New Roman" w:hAnsi="Times New Roman"/>
          <w:i/>
          <w:iCs/>
          <w:sz w:val="28"/>
          <w:szCs w:val="28"/>
        </w:rPr>
        <w:t>make</w:t>
      </w:r>
      <w:r>
        <w:rPr>
          <w:rFonts w:ascii="Times New Roman" w:hAnsi="Times New Roman"/>
          <w:i/>
          <w:iCs/>
          <w:sz w:val="28"/>
          <w:szCs w:val="28"/>
          <w:lang w:val="ru-RU"/>
        </w:rPr>
        <w:t xml:space="preserve"> </w:t>
      </w:r>
      <w:r>
        <w:rPr>
          <w:rFonts w:ascii="Times New Roman" w:hAnsi="Times New Roman"/>
          <w:i/>
          <w:iCs/>
          <w:sz w:val="28"/>
          <w:szCs w:val="28"/>
        </w:rPr>
        <w:t>a</w:t>
      </w:r>
      <w:r>
        <w:rPr>
          <w:rFonts w:ascii="Times New Roman" w:hAnsi="Times New Roman"/>
          <w:i/>
          <w:iCs/>
          <w:sz w:val="28"/>
          <w:szCs w:val="28"/>
          <w:lang w:val="ru-RU"/>
        </w:rPr>
        <w:t xml:space="preserve"> </w:t>
      </w:r>
      <w:r>
        <w:rPr>
          <w:rFonts w:ascii="Times New Roman" w:hAnsi="Times New Roman"/>
          <w:i/>
          <w:iCs/>
          <w:sz w:val="28"/>
          <w:szCs w:val="28"/>
        </w:rPr>
        <w:t>move</w:t>
      </w:r>
      <w:r>
        <w:rPr>
          <w:rFonts w:ascii="Times New Roman" w:hAnsi="Times New Roman"/>
          <w:sz w:val="28"/>
          <w:szCs w:val="28"/>
          <w:lang w:val="ru-RU"/>
        </w:rPr>
        <w:t xml:space="preserve"> ‘двигаться / двинуться’, </w:t>
      </w:r>
      <w:r>
        <w:rPr>
          <w:rFonts w:ascii="Times New Roman" w:hAnsi="Times New Roman"/>
          <w:i/>
          <w:iCs/>
          <w:sz w:val="28"/>
          <w:szCs w:val="28"/>
        </w:rPr>
        <w:t>signal </w:t>
      </w:r>
      <w:r>
        <w:rPr>
          <w:rFonts w:ascii="Times New Roman" w:hAnsi="Times New Roman"/>
          <w:sz w:val="28"/>
          <w:szCs w:val="28"/>
          <w:lang w:val="ru-RU"/>
        </w:rPr>
        <w:t xml:space="preserve">/ </w:t>
      </w:r>
      <w:r>
        <w:rPr>
          <w:rFonts w:ascii="Times New Roman" w:hAnsi="Times New Roman"/>
          <w:i/>
          <w:iCs/>
          <w:sz w:val="28"/>
          <w:szCs w:val="28"/>
        </w:rPr>
        <w:t>give</w:t>
      </w:r>
      <w:r>
        <w:rPr>
          <w:rFonts w:ascii="Times New Roman" w:hAnsi="Times New Roman"/>
          <w:i/>
          <w:iCs/>
          <w:sz w:val="28"/>
          <w:szCs w:val="28"/>
          <w:lang w:val="ru-RU"/>
        </w:rPr>
        <w:t xml:space="preserve"> </w:t>
      </w:r>
      <w:r>
        <w:rPr>
          <w:rFonts w:ascii="Times New Roman" w:hAnsi="Times New Roman"/>
          <w:i/>
          <w:iCs/>
          <w:sz w:val="28"/>
          <w:szCs w:val="28"/>
        </w:rPr>
        <w:t>a</w:t>
      </w:r>
      <w:r>
        <w:rPr>
          <w:rFonts w:ascii="Times New Roman" w:hAnsi="Times New Roman"/>
          <w:i/>
          <w:iCs/>
          <w:sz w:val="28"/>
          <w:szCs w:val="28"/>
          <w:lang w:val="ru-RU"/>
        </w:rPr>
        <w:t xml:space="preserve"> </w:t>
      </w:r>
      <w:r>
        <w:rPr>
          <w:rFonts w:ascii="Times New Roman" w:hAnsi="Times New Roman"/>
          <w:i/>
          <w:iCs/>
          <w:sz w:val="28"/>
          <w:szCs w:val="28"/>
        </w:rPr>
        <w:t>signal</w:t>
      </w:r>
      <w:r>
        <w:rPr>
          <w:rFonts w:ascii="Times New Roman" w:hAnsi="Times New Roman"/>
          <w:sz w:val="28"/>
          <w:szCs w:val="28"/>
          <w:lang w:val="ru-RU"/>
        </w:rPr>
        <w:t xml:space="preserve"> ‘сигнализировать / подать сигнал’) [</w:t>
      </w:r>
      <w:r>
        <w:rPr>
          <w:rFonts w:ascii="Times New Roman" w:hAnsi="Times New Roman"/>
          <w:sz w:val="28"/>
          <w:szCs w:val="28"/>
        </w:rPr>
        <w:t>Brinton </w:t>
      </w:r>
      <w:r>
        <w:rPr>
          <w:rFonts w:ascii="Times New Roman" w:hAnsi="Times New Roman"/>
          <w:sz w:val="28"/>
          <w:szCs w:val="28"/>
          <w:lang w:val="ru-RU"/>
        </w:rPr>
        <w:t xml:space="preserve">&amp; </w:t>
      </w:r>
      <w:r>
        <w:rPr>
          <w:rFonts w:ascii="Times New Roman" w:hAnsi="Times New Roman"/>
          <w:sz w:val="28"/>
          <w:szCs w:val="28"/>
        </w:rPr>
        <w:t>Akimoto </w:t>
      </w:r>
      <w:r>
        <w:rPr>
          <w:rFonts w:ascii="Times New Roman" w:hAnsi="Times New Roman"/>
          <w:sz w:val="28"/>
          <w:szCs w:val="28"/>
          <w:lang w:val="ru-RU"/>
        </w:rPr>
        <w:t xml:space="preserve">1999: 6]. Это подтверждается и качественным исследованием албанских глагольных пар [Опойкова 2021: 31–38]. Во-вторых, у простого глагола и конструкции могут не совпадать не только оттенки выражаемого значения, но и сам круг значений. Так, к примеру, в албанском языке конструкция </w:t>
      </w:r>
      <w:r>
        <w:rPr>
          <w:rFonts w:ascii="Times New Roman" w:hAnsi="Times New Roman"/>
          <w:i/>
          <w:sz w:val="28"/>
          <w:szCs w:val="28"/>
          <w:lang w:val="sq-AL"/>
        </w:rPr>
        <w:t>bëj</w:t>
      </w:r>
      <w:r>
        <w:rPr>
          <w:rFonts w:ascii="Times New Roman" w:hAnsi="Times New Roman"/>
          <w:i/>
          <w:sz w:val="28"/>
          <w:szCs w:val="28"/>
          <w:lang w:val="ru-RU"/>
        </w:rPr>
        <w:t xml:space="preserve"> </w:t>
      </w:r>
      <w:r>
        <w:rPr>
          <w:rFonts w:ascii="Times New Roman" w:hAnsi="Times New Roman"/>
          <w:i/>
          <w:sz w:val="28"/>
          <w:szCs w:val="28"/>
          <w:lang w:val="sq-AL"/>
        </w:rPr>
        <w:t>ballë</w:t>
      </w:r>
      <w:r>
        <w:rPr>
          <w:rFonts w:ascii="Times New Roman" w:hAnsi="Times New Roman"/>
          <w:iCs/>
          <w:sz w:val="28"/>
          <w:szCs w:val="28"/>
          <w:lang w:val="ru-RU"/>
        </w:rPr>
        <w:t xml:space="preserve"> </w:t>
      </w:r>
      <w:r>
        <w:rPr>
          <w:rFonts w:ascii="Times New Roman" w:hAnsi="Times New Roman" w:cs="Times New Roman"/>
          <w:iCs/>
          <w:sz w:val="28"/>
          <w:szCs w:val="28"/>
          <w:lang w:val="ru-RU"/>
        </w:rPr>
        <w:t xml:space="preserve">‘противостоять’ чаще всего употребляется именно в своем основном словарном значении «противостоять (кому-то)», в то время как смысл, выражаемый простым глаголом </w:t>
      </w:r>
      <w:r>
        <w:rPr>
          <w:rFonts w:ascii="Times New Roman" w:hAnsi="Times New Roman"/>
          <w:i/>
          <w:sz w:val="28"/>
          <w:szCs w:val="28"/>
          <w:lang w:val="sq-AL"/>
        </w:rPr>
        <w:t>përballoj</w:t>
      </w:r>
      <w:r>
        <w:rPr>
          <w:rFonts w:ascii="Times New Roman" w:hAnsi="Times New Roman"/>
          <w:iCs/>
          <w:sz w:val="28"/>
          <w:szCs w:val="28"/>
          <w:lang w:val="ru-RU"/>
        </w:rPr>
        <w:t xml:space="preserve"> </w:t>
      </w:r>
      <w:r>
        <w:rPr>
          <w:rFonts w:ascii="Times New Roman" w:hAnsi="Times New Roman" w:cs="Times New Roman"/>
          <w:iCs/>
          <w:sz w:val="28"/>
          <w:szCs w:val="28"/>
          <w:lang w:val="ru-RU"/>
        </w:rPr>
        <w:t xml:space="preserve">‘противостоять’, несколько «размывается»: глагол </w:t>
      </w:r>
      <w:r>
        <w:rPr>
          <w:rFonts w:ascii="Times New Roman" w:hAnsi="Times New Roman"/>
          <w:sz w:val="28"/>
          <w:szCs w:val="28"/>
          <w:lang w:val="ru-RU"/>
        </w:rPr>
        <w:t xml:space="preserve">часто употребляется в значениях «справляться с» и «покрывать расходы», далёких от первоначального. Тот факт, что в конструкции более ясно сохраняется исконный, буквальный смысл, может быть отчасти связан с ясной внутренней структурой сложного предиката, в рамках которого происходит как бы «разделение труда» (см. </w:t>
      </w:r>
      <w:r>
        <w:rPr>
          <w:rFonts w:ascii="Times New Roman" w:hAnsi="Times New Roman"/>
          <w:sz w:val="28"/>
          <w:szCs w:val="28"/>
        </w:rPr>
        <w:t>Nickel </w:t>
      </w:r>
      <w:r>
        <w:rPr>
          <w:rFonts w:ascii="Times New Roman" w:hAnsi="Times New Roman"/>
          <w:sz w:val="28"/>
          <w:szCs w:val="28"/>
          <w:lang w:val="ru-RU"/>
        </w:rPr>
        <w:t xml:space="preserve">1968), т.е. распределение функций между частями конструкции: лёгкий глагол отвечает за грамматическую сторону, а именная часть полностью «сосредоточена» на выражении глагольного значения. В-третьих, различия в употреблении элементов синонимической пары могут быть чисто грамматическими, например, разное падежное управление. В той же паре албанских глаголов </w:t>
      </w:r>
      <w:r>
        <w:rPr>
          <w:rFonts w:ascii="Times New Roman" w:hAnsi="Times New Roman"/>
          <w:i/>
          <w:sz w:val="28"/>
          <w:szCs w:val="28"/>
          <w:lang w:val="sq-AL"/>
        </w:rPr>
        <w:t>bëj ballë</w:t>
      </w:r>
      <w:r>
        <w:rPr>
          <w:rFonts w:ascii="Times New Roman" w:hAnsi="Times New Roman"/>
          <w:iCs/>
          <w:sz w:val="28"/>
          <w:szCs w:val="28"/>
          <w:lang w:val="ru-RU"/>
        </w:rPr>
        <w:t xml:space="preserve"> </w:t>
      </w:r>
      <w:r>
        <w:rPr>
          <w:rFonts w:ascii="Times New Roman" w:hAnsi="Times New Roman" w:cs="Times New Roman"/>
          <w:iCs/>
          <w:sz w:val="28"/>
          <w:szCs w:val="28"/>
          <w:lang w:val="ru-RU"/>
        </w:rPr>
        <w:t xml:space="preserve">‘противостоять’ </w:t>
      </w:r>
      <w:r>
        <w:rPr>
          <w:rFonts w:ascii="Times New Roman" w:hAnsi="Times New Roman"/>
          <w:sz w:val="28"/>
          <w:szCs w:val="28"/>
          <w:lang w:val="ru-RU"/>
        </w:rPr>
        <w:t xml:space="preserve">управляет дативом, </w:t>
      </w:r>
      <w:r>
        <w:rPr>
          <w:rFonts w:ascii="Times New Roman" w:hAnsi="Times New Roman"/>
          <w:iCs/>
          <w:sz w:val="28"/>
          <w:szCs w:val="28"/>
          <w:lang w:val="ru-RU"/>
        </w:rPr>
        <w:t xml:space="preserve">а его синтетический аналог </w:t>
      </w:r>
      <w:r>
        <w:rPr>
          <w:rFonts w:ascii="Times New Roman" w:hAnsi="Times New Roman"/>
          <w:i/>
          <w:sz w:val="28"/>
          <w:szCs w:val="28"/>
          <w:lang w:val="sq-AL"/>
        </w:rPr>
        <w:t>përballoj</w:t>
      </w:r>
      <w:r>
        <w:rPr>
          <w:rFonts w:ascii="Times New Roman" w:hAnsi="Times New Roman"/>
          <w:iCs/>
          <w:sz w:val="28"/>
          <w:szCs w:val="28"/>
          <w:lang w:val="ru-RU"/>
        </w:rPr>
        <w:t xml:space="preserve"> </w:t>
      </w:r>
      <w:r>
        <w:rPr>
          <w:rFonts w:ascii="Times New Roman" w:hAnsi="Times New Roman" w:cs="Times New Roman"/>
          <w:iCs/>
          <w:sz w:val="28"/>
          <w:szCs w:val="28"/>
          <w:lang w:val="ru-RU"/>
        </w:rPr>
        <w:t xml:space="preserve">‘противостоять’ </w:t>
      </w:r>
      <w:r>
        <w:rPr>
          <w:rFonts w:ascii="Times New Roman" w:hAnsi="Times New Roman"/>
          <w:sz w:val="28"/>
          <w:szCs w:val="28"/>
          <w:lang w:val="ru-RU"/>
        </w:rPr>
        <w:t>–</w:t>
      </w:r>
      <w:r>
        <w:rPr>
          <w:rFonts w:ascii="Times New Roman" w:hAnsi="Times New Roman"/>
          <w:iCs/>
          <w:sz w:val="28"/>
          <w:szCs w:val="28"/>
          <w:lang w:val="ru-RU"/>
        </w:rPr>
        <w:t xml:space="preserve"> аккузативом. Это отчасти влияет и на выражаемый смысл: дативное управление  конструкции подразумевает обязательное наличие объекта воздействия, поэтому конструкция несколько ограничена в употреблении и наиболее часто используется в значении «одолеть, побороть кого-то», </w:t>
      </w:r>
      <w:r>
        <w:rPr>
          <w:rFonts w:ascii="Times New Roman" w:hAnsi="Times New Roman" w:cs="Times New Roman"/>
          <w:iCs/>
          <w:sz w:val="28"/>
          <w:szCs w:val="28"/>
          <w:lang w:val="ru-RU"/>
        </w:rPr>
        <w:t xml:space="preserve">«противостоять кому-то» </w:t>
      </w:r>
      <w:r>
        <w:rPr>
          <w:rFonts w:ascii="Times New Roman" w:hAnsi="Times New Roman"/>
          <w:sz w:val="28"/>
          <w:szCs w:val="28"/>
          <w:lang w:val="ru-RU"/>
        </w:rPr>
        <w:t>[Опойкова 2020: 25–29]</w:t>
      </w:r>
      <w:r>
        <w:rPr>
          <w:rFonts w:ascii="Times New Roman" w:hAnsi="Times New Roman" w:cs="Times New Roman"/>
          <w:iCs/>
          <w:sz w:val="28"/>
          <w:szCs w:val="28"/>
          <w:lang w:val="ru-RU"/>
        </w:rPr>
        <w:t>. И наконец, от простых глаголов конструкции отличает большая описательная сила</w:t>
      </w:r>
      <w:r>
        <w:rPr>
          <w:rFonts w:ascii="Times New Roman" w:hAnsi="Times New Roman"/>
          <w:sz w:val="28"/>
          <w:szCs w:val="28"/>
          <w:lang w:val="ru-RU"/>
        </w:rPr>
        <w:t xml:space="preserve">, заключающаяся в </w:t>
      </w:r>
      <w:r>
        <w:rPr>
          <w:rFonts w:ascii="Times New Roman" w:hAnsi="Times New Roman" w:cs="Times New Roman"/>
          <w:iCs/>
          <w:sz w:val="28"/>
          <w:szCs w:val="28"/>
          <w:lang w:val="ru-RU"/>
        </w:rPr>
        <w:t>возможности вставлять различные модификаторы, об употреблении которых речь пойдет далее.</w:t>
      </w:r>
    </w:p>
    <w:p>
      <w:pPr>
        <w:pStyle w:val="3"/>
        <w:rPr>
          <w:bCs/>
          <w:szCs w:val="28"/>
          <w:lang w:val="ru-RU"/>
        </w:rPr>
      </w:pPr>
      <w:bookmarkStart w:id="3" w:name="_Toc104930112"/>
      <w:r>
        <w:rPr>
          <w:bCs/>
          <w:szCs w:val="28"/>
        </w:rPr>
        <w:t xml:space="preserve">1. </w:t>
      </w:r>
      <w:r>
        <w:rPr>
          <w:bCs/>
          <w:szCs w:val="28"/>
          <w:lang w:val="ru-RU"/>
        </w:rPr>
        <w:t>Внутреннее устройство сложных предикатов</w:t>
      </w:r>
      <w:bookmarkEnd w:id="3"/>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Изучая внутреннее устройство сложных предикатов, мы привлекаем в основном материалы, посвящённые английским глагольным фразам (хотя упоминаются и работы о других языках). Это связано в первую очередь с тем, что английские перифрастические конструкции наиболее подробно описаны и хорошо изучены, к тому же, между албанскими и английскими конструкциями имеется ряд схожих черт, например, возможность употребления определённого и неопределённого артикля при именной группе, о чем ещё будет упомянуто ниже.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Перифрастические конструкции строятся по общей схеме «лёгкий глагол + прямое дополнение» (в качестве прямого дополнения обычно функционирует имя существительное), однако их внутреннее устройство может несколько варьироваться: допускается употребление определённого или неопределённого артикля (в артиклевых языках), вставка различных приименных модификаторов. К примеру, в английском языке наиболее распространённой моделью построения глагольных фраз является модель «лёгкий глагол + неопределенный артикль + (модификатор/ы) + существительное»   (см. англ. </w:t>
      </w:r>
      <w:r>
        <w:rPr>
          <w:rFonts w:ascii="Times New Roman" w:hAnsi="Times New Roman"/>
          <w:i/>
          <w:iCs/>
          <w:sz w:val="28"/>
          <w:szCs w:val="28"/>
          <w:lang w:val="ru-RU"/>
        </w:rPr>
        <w:t xml:space="preserve">make </w:t>
      </w:r>
      <w:r>
        <w:rPr>
          <w:rFonts w:ascii="Times New Roman" w:hAnsi="Times New Roman"/>
          <w:b/>
          <w:bCs/>
          <w:i/>
          <w:iCs/>
          <w:sz w:val="28"/>
          <w:szCs w:val="28"/>
          <w:lang w:val="ru-RU"/>
        </w:rPr>
        <w:t>a</w:t>
      </w:r>
      <w:r>
        <w:rPr>
          <w:rFonts w:ascii="Times New Roman" w:hAnsi="Times New Roman"/>
          <w:i/>
          <w:iCs/>
          <w:sz w:val="28"/>
          <w:szCs w:val="28"/>
          <w:lang w:val="ru-RU"/>
        </w:rPr>
        <w:t xml:space="preserve"> mistake</w:t>
      </w:r>
      <w:r>
        <w:rPr>
          <w:rFonts w:ascii="Times New Roman" w:hAnsi="Times New Roman"/>
          <w:sz w:val="28"/>
          <w:szCs w:val="28"/>
          <w:lang w:val="ru-RU"/>
        </w:rPr>
        <w:t xml:space="preserve"> ‘совершить ошибку’, </w:t>
      </w:r>
      <w:r>
        <w:rPr>
          <w:rFonts w:ascii="Times New Roman" w:hAnsi="Times New Roman"/>
          <w:i/>
          <w:iCs/>
          <w:sz w:val="28"/>
          <w:szCs w:val="28"/>
        </w:rPr>
        <w:t>give</w:t>
      </w:r>
      <w:r>
        <w:rPr>
          <w:rFonts w:ascii="Times New Roman" w:hAnsi="Times New Roman"/>
          <w:i/>
          <w:iCs/>
          <w:sz w:val="28"/>
          <w:szCs w:val="28"/>
          <w:lang w:val="ru-RU"/>
        </w:rPr>
        <w:t xml:space="preserve"> </w:t>
      </w:r>
      <w:r>
        <w:rPr>
          <w:rFonts w:ascii="Times New Roman" w:hAnsi="Times New Roman"/>
          <w:b/>
          <w:bCs/>
          <w:i/>
          <w:iCs/>
          <w:sz w:val="28"/>
          <w:szCs w:val="28"/>
        </w:rPr>
        <w:t>an</w:t>
      </w:r>
      <w:r>
        <w:rPr>
          <w:rFonts w:ascii="Times New Roman" w:hAnsi="Times New Roman"/>
          <w:i/>
          <w:iCs/>
          <w:sz w:val="28"/>
          <w:szCs w:val="28"/>
          <w:lang w:val="ru-RU"/>
        </w:rPr>
        <w:t xml:space="preserve"> </w:t>
      </w:r>
      <w:r>
        <w:rPr>
          <w:rFonts w:ascii="Times New Roman" w:hAnsi="Times New Roman"/>
          <w:i/>
          <w:iCs/>
          <w:sz w:val="28"/>
          <w:szCs w:val="28"/>
        </w:rPr>
        <w:t>answer</w:t>
      </w:r>
      <w:r>
        <w:rPr>
          <w:rFonts w:ascii="Times New Roman" w:hAnsi="Times New Roman"/>
          <w:sz w:val="28"/>
          <w:szCs w:val="28"/>
          <w:lang w:val="ru-RU"/>
        </w:rPr>
        <w:t xml:space="preserve"> ‘ответить’), а главным её преимуществом перед синонимическим простым глаголом признаётся возможность вставки различных модификаторов </w:t>
      </w:r>
      <w:r>
        <w:rPr>
          <w:rFonts w:ascii="Times New Roman" w:hAnsi="Times New Roman" w:cs="Times New Roman"/>
          <w:sz w:val="28"/>
          <w:szCs w:val="28"/>
          <w:lang w:val="ru-RU"/>
        </w:rPr>
        <w:t>[Hiltunen 1999: 141]</w:t>
      </w:r>
      <w:r>
        <w:rPr>
          <w:rFonts w:ascii="Times New Roman" w:hAnsi="Times New Roman"/>
          <w:sz w:val="28"/>
          <w:szCs w:val="28"/>
          <w:lang w:val="ru-RU"/>
        </w:rPr>
        <w:t xml:space="preserve">. Обычно в качестве модификаторов выступают определения, выраженные прилагательными или адъективными фразами и вставляющиеся между артиклем и существительным, к примеру, </w:t>
      </w:r>
      <w:r>
        <w:rPr>
          <w:rFonts w:ascii="Times New Roman" w:hAnsi="Times New Roman"/>
          <w:i/>
          <w:iCs/>
          <w:sz w:val="28"/>
          <w:szCs w:val="28"/>
        </w:rPr>
        <w:t>make</w:t>
      </w:r>
      <w:r>
        <w:rPr>
          <w:rFonts w:ascii="Times New Roman" w:hAnsi="Times New Roman"/>
          <w:i/>
          <w:iCs/>
          <w:sz w:val="28"/>
          <w:szCs w:val="28"/>
          <w:lang w:val="ru-RU"/>
        </w:rPr>
        <w:t xml:space="preserve"> </w:t>
      </w:r>
      <w:r>
        <w:rPr>
          <w:rFonts w:ascii="Times New Roman" w:hAnsi="Times New Roman"/>
          <w:i/>
          <w:iCs/>
          <w:sz w:val="28"/>
          <w:szCs w:val="28"/>
        </w:rPr>
        <w:t>a</w:t>
      </w:r>
      <w:r>
        <w:rPr>
          <w:rFonts w:ascii="Times New Roman" w:hAnsi="Times New Roman"/>
          <w:i/>
          <w:iCs/>
          <w:sz w:val="28"/>
          <w:szCs w:val="28"/>
          <w:lang w:val="ru-RU"/>
        </w:rPr>
        <w:t xml:space="preserve"> </w:t>
      </w:r>
      <w:r>
        <w:rPr>
          <w:rFonts w:ascii="Times New Roman" w:hAnsi="Times New Roman"/>
          <w:b/>
          <w:bCs/>
          <w:i/>
          <w:iCs/>
          <w:sz w:val="28"/>
          <w:szCs w:val="28"/>
        </w:rPr>
        <w:t>huge</w:t>
      </w:r>
      <w:r>
        <w:rPr>
          <w:rFonts w:ascii="Times New Roman" w:hAnsi="Times New Roman"/>
          <w:i/>
          <w:iCs/>
          <w:sz w:val="28"/>
          <w:szCs w:val="28"/>
          <w:lang w:val="ru-RU"/>
        </w:rPr>
        <w:t xml:space="preserve"> </w:t>
      </w:r>
      <w:r>
        <w:rPr>
          <w:rFonts w:ascii="Times New Roman" w:hAnsi="Times New Roman"/>
          <w:i/>
          <w:iCs/>
          <w:sz w:val="28"/>
          <w:szCs w:val="28"/>
        </w:rPr>
        <w:t>mistake</w:t>
      </w:r>
      <w:r>
        <w:rPr>
          <w:rFonts w:ascii="Times New Roman" w:hAnsi="Times New Roman"/>
          <w:sz w:val="28"/>
          <w:szCs w:val="28"/>
          <w:lang w:val="ru-RU"/>
        </w:rPr>
        <w:t xml:space="preserve"> ‘совершить большую ошибку’, однако это могут быть также притяжательные, неопределённые, указательные местоимения, квантификаторы, имена существительные или даже зависимые предложения. В рамках конструкции они  выполняют примерно ту же функцию, что и обстоятельство в сочетании с соответствующим простым глаголом (</w:t>
      </w:r>
      <w:r>
        <w:rPr>
          <w:rFonts w:ascii="Times New Roman" w:hAnsi="Times New Roman"/>
          <w:i/>
          <w:iCs/>
          <w:sz w:val="28"/>
          <w:szCs w:val="28"/>
          <w:lang w:val="ru-RU"/>
        </w:rPr>
        <w:t xml:space="preserve">have a </w:t>
      </w:r>
      <w:r>
        <w:rPr>
          <w:rFonts w:ascii="Times New Roman" w:hAnsi="Times New Roman"/>
          <w:b/>
          <w:bCs/>
          <w:i/>
          <w:iCs/>
          <w:sz w:val="28"/>
          <w:szCs w:val="28"/>
          <w:lang w:val="ru-RU"/>
        </w:rPr>
        <w:t>quick</w:t>
      </w:r>
      <w:r>
        <w:rPr>
          <w:rFonts w:ascii="Times New Roman" w:hAnsi="Times New Roman"/>
          <w:i/>
          <w:iCs/>
          <w:sz w:val="28"/>
          <w:szCs w:val="28"/>
          <w:lang w:val="ru-RU"/>
        </w:rPr>
        <w:t xml:space="preserve"> look</w:t>
      </w:r>
      <w:r>
        <w:rPr>
          <w:rFonts w:ascii="Times New Roman" w:hAnsi="Times New Roman"/>
          <w:sz w:val="28"/>
          <w:szCs w:val="28"/>
          <w:lang w:val="ru-RU"/>
        </w:rPr>
        <w:t xml:space="preserve"> ‘бросить быстрый взгляд’ / </w:t>
      </w:r>
      <w:r>
        <w:rPr>
          <w:rFonts w:ascii="Times New Roman" w:hAnsi="Times New Roman"/>
          <w:i/>
          <w:iCs/>
          <w:sz w:val="28"/>
          <w:szCs w:val="28"/>
          <w:lang w:val="ru-RU"/>
        </w:rPr>
        <w:t xml:space="preserve">look </w:t>
      </w:r>
      <w:r>
        <w:rPr>
          <w:rFonts w:ascii="Times New Roman" w:hAnsi="Times New Roman"/>
          <w:b/>
          <w:bCs/>
          <w:i/>
          <w:iCs/>
          <w:sz w:val="28"/>
          <w:szCs w:val="28"/>
          <w:lang w:val="ru-RU"/>
        </w:rPr>
        <w:t>quickly</w:t>
      </w:r>
      <w:r>
        <w:rPr>
          <w:rFonts w:ascii="Times New Roman" w:hAnsi="Times New Roman"/>
          <w:sz w:val="28"/>
          <w:szCs w:val="28"/>
          <w:lang w:val="ru-RU"/>
        </w:rPr>
        <w:t xml:space="preserve"> ‘быстро посмотреть’), однако именные модификаторы проще в использовании и более разнообразны в сравнении с глагольными [Brinton &amp; Akimoto 1999: 2–3; </w:t>
      </w:r>
      <w:r>
        <w:rPr>
          <w:rFonts w:ascii="Times New Roman" w:hAnsi="Times New Roman" w:cs="Times New Roman"/>
          <w:sz w:val="28"/>
          <w:szCs w:val="28"/>
          <w:lang w:val="ru-RU"/>
        </w:rPr>
        <w:t>Hiltunen 1999: 141</w:t>
      </w:r>
      <w:r>
        <w:rPr>
          <w:rFonts w:ascii="Times New Roman" w:hAnsi="Times New Roman"/>
          <w:sz w:val="28"/>
          <w:szCs w:val="28"/>
          <w:lang w:val="ru-RU"/>
        </w:rPr>
        <w:t xml:space="preserve">].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Наличие модификатора часто согласуется с использованием неопределённого артикля (если есть модификатор, употреблён и артикль), однако имеется ряд других факторов, влияющих на употребление или неупотребление артикля. Во-первых, имеет значение сама природа существительного: абстрактные неисчисляемые существительные употребляются без неопределённого артикля (</w:t>
      </w:r>
      <w:r>
        <w:rPr>
          <w:rFonts w:ascii="Times New Roman" w:hAnsi="Times New Roman"/>
          <w:i/>
          <w:iCs/>
          <w:sz w:val="28"/>
          <w:szCs w:val="28"/>
          <w:lang w:val="sq-AL"/>
        </w:rPr>
        <w:t xml:space="preserve">make </w:t>
      </w:r>
      <w:r>
        <w:rPr>
          <w:rFonts w:ascii="Times New Roman" w:hAnsi="Times New Roman"/>
          <w:b/>
          <w:bCs/>
          <w:i/>
          <w:iCs/>
          <w:sz w:val="28"/>
          <w:szCs w:val="28"/>
          <w:lang w:val="sq-AL"/>
        </w:rPr>
        <w:t>use</w:t>
      </w:r>
      <w:r>
        <w:rPr>
          <w:rFonts w:ascii="Times New Roman" w:hAnsi="Times New Roman"/>
          <w:sz w:val="28"/>
          <w:szCs w:val="28"/>
          <w:lang w:val="sq-AL"/>
        </w:rPr>
        <w:t xml:space="preserve"> </w:t>
      </w:r>
      <w:r>
        <w:rPr>
          <w:rFonts w:ascii="Times New Roman" w:hAnsi="Times New Roman"/>
          <w:iCs/>
          <w:sz w:val="28"/>
          <w:szCs w:val="28"/>
          <w:lang w:val="ru-RU"/>
        </w:rPr>
        <w:t xml:space="preserve">‘использовать’, </w:t>
      </w:r>
      <w:r>
        <w:rPr>
          <w:rFonts w:ascii="Times New Roman" w:hAnsi="Times New Roman"/>
          <w:i/>
          <w:sz w:val="28"/>
          <w:szCs w:val="28"/>
          <w:lang w:val="sq-AL"/>
        </w:rPr>
        <w:t xml:space="preserve">take </w:t>
      </w:r>
      <w:r>
        <w:rPr>
          <w:rFonts w:ascii="Times New Roman" w:hAnsi="Times New Roman"/>
          <w:b/>
          <w:bCs/>
          <w:i/>
          <w:sz w:val="28"/>
          <w:szCs w:val="28"/>
          <w:lang w:val="sq-AL"/>
        </w:rPr>
        <w:t>leave</w:t>
      </w:r>
      <w:r>
        <w:rPr>
          <w:rFonts w:ascii="Times New Roman" w:hAnsi="Times New Roman"/>
          <w:iCs/>
          <w:sz w:val="28"/>
          <w:szCs w:val="28"/>
          <w:lang w:val="sq-AL"/>
        </w:rPr>
        <w:t xml:space="preserve"> </w:t>
      </w:r>
      <w:r>
        <w:rPr>
          <w:rFonts w:ascii="Times New Roman" w:hAnsi="Times New Roman"/>
          <w:iCs/>
          <w:sz w:val="28"/>
          <w:szCs w:val="28"/>
          <w:lang w:val="ru-RU"/>
        </w:rPr>
        <w:t xml:space="preserve">‘уходить’), в то время как исчисляемые охотно его принимают (вроде вышеупомянутых </w:t>
      </w:r>
      <w:r>
        <w:rPr>
          <w:rFonts w:ascii="Times New Roman" w:hAnsi="Times New Roman"/>
          <w:i/>
          <w:iCs/>
          <w:sz w:val="28"/>
          <w:szCs w:val="28"/>
          <w:lang w:val="ru-RU"/>
        </w:rPr>
        <w:t xml:space="preserve">make </w:t>
      </w:r>
      <w:r>
        <w:rPr>
          <w:rFonts w:ascii="Times New Roman" w:hAnsi="Times New Roman"/>
          <w:b/>
          <w:bCs/>
          <w:i/>
          <w:iCs/>
          <w:sz w:val="28"/>
          <w:szCs w:val="28"/>
          <w:lang w:val="ru-RU"/>
        </w:rPr>
        <w:t>a</w:t>
      </w:r>
      <w:r>
        <w:rPr>
          <w:rFonts w:ascii="Times New Roman" w:hAnsi="Times New Roman"/>
          <w:i/>
          <w:iCs/>
          <w:sz w:val="28"/>
          <w:szCs w:val="28"/>
          <w:lang w:val="ru-RU"/>
        </w:rPr>
        <w:t xml:space="preserve"> mistake</w:t>
      </w:r>
      <w:r>
        <w:rPr>
          <w:rFonts w:ascii="Times New Roman" w:hAnsi="Times New Roman"/>
          <w:sz w:val="28"/>
          <w:szCs w:val="28"/>
          <w:lang w:val="ru-RU"/>
        </w:rPr>
        <w:t xml:space="preserve"> ‘совершить ошибку’, </w:t>
      </w:r>
      <w:r>
        <w:rPr>
          <w:rFonts w:ascii="Times New Roman" w:hAnsi="Times New Roman"/>
          <w:i/>
          <w:iCs/>
          <w:sz w:val="28"/>
          <w:szCs w:val="28"/>
        </w:rPr>
        <w:t>give</w:t>
      </w:r>
      <w:r>
        <w:rPr>
          <w:rFonts w:ascii="Times New Roman" w:hAnsi="Times New Roman"/>
          <w:i/>
          <w:iCs/>
          <w:sz w:val="28"/>
          <w:szCs w:val="28"/>
          <w:lang w:val="ru-RU"/>
        </w:rPr>
        <w:t xml:space="preserve"> </w:t>
      </w:r>
      <w:r>
        <w:rPr>
          <w:rFonts w:ascii="Times New Roman" w:hAnsi="Times New Roman"/>
          <w:b/>
          <w:bCs/>
          <w:i/>
          <w:iCs/>
          <w:sz w:val="28"/>
          <w:szCs w:val="28"/>
        </w:rPr>
        <w:t>an</w:t>
      </w:r>
      <w:r>
        <w:rPr>
          <w:rFonts w:ascii="Times New Roman" w:hAnsi="Times New Roman"/>
          <w:i/>
          <w:iCs/>
          <w:sz w:val="28"/>
          <w:szCs w:val="28"/>
          <w:lang w:val="ru-RU"/>
        </w:rPr>
        <w:t xml:space="preserve"> </w:t>
      </w:r>
      <w:r>
        <w:rPr>
          <w:rFonts w:ascii="Times New Roman" w:hAnsi="Times New Roman"/>
          <w:i/>
          <w:iCs/>
          <w:sz w:val="28"/>
          <w:szCs w:val="28"/>
        </w:rPr>
        <w:t>answer</w:t>
      </w:r>
      <w:r>
        <w:rPr>
          <w:rFonts w:ascii="Times New Roman" w:hAnsi="Times New Roman"/>
          <w:sz w:val="28"/>
          <w:szCs w:val="28"/>
          <w:lang w:val="ru-RU"/>
        </w:rPr>
        <w:t xml:space="preserve"> ‘ответить’). Во-вторых, конструкции часто являются кальками подобных конструкций в других языках</w:t>
      </w:r>
      <w:r>
        <w:rPr>
          <w:rStyle w:val="7"/>
          <w:rFonts w:ascii="Times New Roman" w:hAnsi="Times New Roman"/>
          <w:sz w:val="28"/>
          <w:szCs w:val="28"/>
          <w:lang w:val="ru-RU"/>
        </w:rPr>
        <w:footnoteReference w:id="8"/>
      </w:r>
      <w:r>
        <w:rPr>
          <w:rFonts w:ascii="Times New Roman" w:hAnsi="Times New Roman"/>
          <w:sz w:val="28"/>
          <w:szCs w:val="28"/>
          <w:lang w:val="ru-RU"/>
        </w:rPr>
        <w:t xml:space="preserve">, так, некоторые английские сочетания калькированы с французских, и отсутствие в них артикля согласуется с отсутствием артикля в оригинале </w:t>
      </w:r>
      <w:r>
        <w:rPr>
          <w:rFonts w:ascii="Times New Roman" w:hAnsi="Times New Roman" w:cs="Times New Roman"/>
          <w:sz w:val="28"/>
          <w:szCs w:val="28"/>
          <w:lang w:val="ru-RU"/>
        </w:rPr>
        <w:t>[</w:t>
      </w:r>
      <w:r>
        <w:rPr>
          <w:rFonts w:ascii="Times New Roman" w:hAnsi="Times New Roman" w:cs="Times New Roman"/>
          <w:sz w:val="28"/>
          <w:szCs w:val="28"/>
        </w:rPr>
        <w:t>Tanabe</w:t>
      </w:r>
      <w:r>
        <w:rPr>
          <w:rFonts w:ascii="Times New Roman" w:hAnsi="Times New Roman" w:cs="Times New Roman"/>
          <w:sz w:val="28"/>
          <w:szCs w:val="28"/>
          <w:lang w:val="ru-RU"/>
        </w:rPr>
        <w:t xml:space="preserve"> 1999: 118]</w:t>
      </w:r>
      <w:r>
        <w:rPr>
          <w:rFonts w:ascii="Times New Roman" w:hAnsi="Times New Roman"/>
          <w:sz w:val="28"/>
          <w:szCs w:val="28"/>
          <w:lang w:val="ru-RU"/>
        </w:rPr>
        <w:t>. В-третьих, неупотребление артикля (как и приименных модификаторов) может свидетельствовать о происходящем процессе идиоматизации</w:t>
      </w:r>
      <w:r>
        <w:rPr>
          <w:rStyle w:val="7"/>
          <w:rFonts w:ascii="Times New Roman" w:hAnsi="Times New Roman"/>
          <w:sz w:val="28"/>
          <w:szCs w:val="28"/>
          <w:lang w:val="ru-RU"/>
        </w:rPr>
        <w:footnoteReference w:id="9"/>
      </w:r>
      <w:r>
        <w:rPr>
          <w:rFonts w:ascii="Times New Roman" w:hAnsi="Times New Roman"/>
          <w:sz w:val="28"/>
          <w:szCs w:val="28"/>
          <w:lang w:val="ru-RU"/>
        </w:rPr>
        <w:t>. Употребление же определённого артикля является довольно редким и обычно сигнализирует о наличии контекстуально определённого референта [</w:t>
      </w:r>
      <w:r>
        <w:rPr>
          <w:rFonts w:ascii="Times New Roman" w:hAnsi="Times New Roman"/>
          <w:sz w:val="28"/>
          <w:szCs w:val="28"/>
        </w:rPr>
        <w:t>Hiltunen</w:t>
      </w:r>
      <w:r>
        <w:rPr>
          <w:rFonts w:ascii="Times New Roman" w:hAnsi="Times New Roman"/>
          <w:sz w:val="28"/>
          <w:szCs w:val="28"/>
          <w:lang w:val="ru-RU"/>
        </w:rPr>
        <w:t xml:space="preserve"> 1999: 143]. В некоторых случаях использование определённого / неопределённого артикля факультативно.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Говоря о вариации внутреннего устройства составных предикатов, мы имеем в виду не только вставку артикля и модификаторов, но и употребление разных форм имени существительного. До этого речь шла лишь о конструкциях  с существительными в единственном числе (как во всех вышеперечисленных примерах), и не случайно – такие существительные в сложных предикатах встречаются наиболее часто. Тем не менее имеются случаи употребления существительного во множественном числе, причём иногда конструкция встречается исключительно в такой форме: </w:t>
      </w:r>
      <w:r>
        <w:rPr>
          <w:rFonts w:ascii="Times New Roman" w:hAnsi="Times New Roman"/>
          <w:i/>
          <w:iCs/>
          <w:sz w:val="28"/>
          <w:szCs w:val="28"/>
        </w:rPr>
        <w:t>make</w:t>
      </w:r>
      <w:r>
        <w:rPr>
          <w:rFonts w:ascii="Times New Roman" w:hAnsi="Times New Roman"/>
          <w:i/>
          <w:iCs/>
          <w:sz w:val="28"/>
          <w:szCs w:val="28"/>
          <w:lang w:val="ru-RU"/>
        </w:rPr>
        <w:t xml:space="preserve"> </w:t>
      </w:r>
      <w:r>
        <w:rPr>
          <w:rFonts w:ascii="Times New Roman" w:hAnsi="Times New Roman"/>
          <w:i/>
          <w:iCs/>
          <w:sz w:val="28"/>
          <w:szCs w:val="28"/>
        </w:rPr>
        <w:t>amends</w:t>
      </w:r>
      <w:r>
        <w:rPr>
          <w:rFonts w:ascii="Times New Roman" w:hAnsi="Times New Roman"/>
          <w:sz w:val="28"/>
          <w:szCs w:val="28"/>
          <w:lang w:val="ru-RU"/>
        </w:rPr>
        <w:t xml:space="preserve"> ‘загладить вину’ и </w:t>
      </w:r>
      <w:r>
        <w:rPr>
          <w:rFonts w:ascii="Times New Roman" w:hAnsi="Times New Roman"/>
          <w:i/>
          <w:iCs/>
          <w:sz w:val="28"/>
          <w:szCs w:val="28"/>
        </w:rPr>
        <w:t>make</w:t>
      </w:r>
      <w:r>
        <w:rPr>
          <w:rFonts w:ascii="Times New Roman" w:hAnsi="Times New Roman"/>
          <w:i/>
          <w:iCs/>
          <w:sz w:val="28"/>
          <w:szCs w:val="28"/>
          <w:lang w:val="ru-RU"/>
        </w:rPr>
        <w:t xml:space="preserve"> </w:t>
      </w:r>
      <w:r>
        <w:rPr>
          <w:rFonts w:ascii="Times New Roman" w:hAnsi="Times New Roman"/>
          <w:i/>
          <w:iCs/>
          <w:sz w:val="28"/>
          <w:szCs w:val="28"/>
        </w:rPr>
        <w:t>friends</w:t>
      </w:r>
      <w:r>
        <w:rPr>
          <w:rFonts w:ascii="Times New Roman" w:hAnsi="Times New Roman"/>
          <w:sz w:val="28"/>
          <w:szCs w:val="28"/>
          <w:lang w:val="ru-RU"/>
        </w:rPr>
        <w:t xml:space="preserve"> ‘подружиться’ не употребляются с существительными в единственном числе </w:t>
      </w:r>
      <w:r>
        <w:rPr>
          <w:rFonts w:ascii="Times New Roman" w:hAnsi="Times New Roman" w:cs="Times New Roman"/>
          <w:sz w:val="28"/>
          <w:szCs w:val="28"/>
          <w:lang w:val="ru-RU"/>
        </w:rPr>
        <w:t>[</w:t>
      </w:r>
      <w:r>
        <w:rPr>
          <w:rFonts w:ascii="Times New Roman" w:hAnsi="Times New Roman" w:cs="Times New Roman"/>
          <w:sz w:val="28"/>
          <w:szCs w:val="28"/>
        </w:rPr>
        <w:t>Kyt</w:t>
      </w:r>
      <w:r>
        <w:rPr>
          <w:rFonts w:ascii="Times New Roman" w:hAnsi="Times New Roman" w:cs="Times New Roman"/>
          <w:sz w:val="28"/>
          <w:szCs w:val="28"/>
          <w:lang w:val="ru-RU"/>
        </w:rPr>
        <w:t>ö 1999: 181]</w:t>
      </w:r>
      <w:r>
        <w:rPr>
          <w:rFonts w:ascii="Times New Roman" w:hAnsi="Times New Roman"/>
          <w:sz w:val="28"/>
          <w:szCs w:val="28"/>
          <w:lang w:val="ru-RU"/>
        </w:rPr>
        <w:t xml:space="preserve">. Некоторые конструкции допускают употребление как единственного, так и множественного числа, как в случае с </w:t>
      </w:r>
      <w:r>
        <w:rPr>
          <w:rFonts w:ascii="Times New Roman" w:hAnsi="Times New Roman"/>
          <w:i/>
          <w:iCs/>
          <w:sz w:val="28"/>
          <w:szCs w:val="28"/>
        </w:rPr>
        <w:t>give</w:t>
      </w:r>
      <w:r>
        <w:rPr>
          <w:rFonts w:ascii="Times New Roman" w:hAnsi="Times New Roman"/>
          <w:i/>
          <w:iCs/>
          <w:sz w:val="28"/>
          <w:szCs w:val="28"/>
          <w:lang w:val="ru-RU"/>
        </w:rPr>
        <w:t xml:space="preserve"> </w:t>
      </w:r>
      <w:r>
        <w:rPr>
          <w:rFonts w:ascii="Times New Roman" w:hAnsi="Times New Roman"/>
          <w:i/>
          <w:iCs/>
          <w:sz w:val="28"/>
          <w:szCs w:val="28"/>
        </w:rPr>
        <w:t>direction</w:t>
      </w:r>
      <w:r>
        <w:rPr>
          <w:rFonts w:ascii="Times New Roman" w:hAnsi="Times New Roman"/>
          <w:i/>
          <w:iCs/>
          <w:sz w:val="28"/>
          <w:szCs w:val="28"/>
          <w:lang w:val="ru-RU"/>
        </w:rPr>
        <w:t>(</w:t>
      </w:r>
      <w:r>
        <w:rPr>
          <w:rFonts w:ascii="Times New Roman" w:hAnsi="Times New Roman"/>
          <w:i/>
          <w:iCs/>
          <w:sz w:val="28"/>
          <w:szCs w:val="28"/>
        </w:rPr>
        <w:t>s</w:t>
      </w:r>
      <w:r>
        <w:rPr>
          <w:rFonts w:ascii="Times New Roman" w:hAnsi="Times New Roman"/>
          <w:i/>
          <w:iCs/>
          <w:sz w:val="28"/>
          <w:szCs w:val="28"/>
          <w:lang w:val="ru-RU"/>
        </w:rPr>
        <w:t>)</w:t>
      </w:r>
      <w:r>
        <w:rPr>
          <w:rFonts w:ascii="Times New Roman" w:hAnsi="Times New Roman"/>
          <w:sz w:val="28"/>
          <w:szCs w:val="28"/>
          <w:lang w:val="ru-RU"/>
        </w:rPr>
        <w:t xml:space="preserve"> ‘давать инструкции’ и </w:t>
      </w:r>
      <w:r>
        <w:rPr>
          <w:rFonts w:ascii="Times New Roman" w:hAnsi="Times New Roman"/>
          <w:i/>
          <w:iCs/>
          <w:sz w:val="28"/>
          <w:szCs w:val="28"/>
        </w:rPr>
        <w:t>make</w:t>
      </w:r>
      <w:r>
        <w:rPr>
          <w:rFonts w:ascii="Times New Roman" w:hAnsi="Times New Roman"/>
          <w:i/>
          <w:iCs/>
          <w:sz w:val="28"/>
          <w:szCs w:val="28"/>
          <w:lang w:val="ru-RU"/>
        </w:rPr>
        <w:t xml:space="preserve"> </w:t>
      </w:r>
      <w:r>
        <w:rPr>
          <w:rFonts w:ascii="Times New Roman" w:hAnsi="Times New Roman"/>
          <w:i/>
          <w:iCs/>
          <w:sz w:val="28"/>
          <w:szCs w:val="28"/>
        </w:rPr>
        <w:t>answer</w:t>
      </w:r>
      <w:r>
        <w:rPr>
          <w:rFonts w:ascii="Times New Roman" w:hAnsi="Times New Roman"/>
          <w:i/>
          <w:iCs/>
          <w:sz w:val="28"/>
          <w:szCs w:val="28"/>
          <w:lang w:val="ru-RU"/>
        </w:rPr>
        <w:t>(</w:t>
      </w:r>
      <w:r>
        <w:rPr>
          <w:rFonts w:ascii="Times New Roman" w:hAnsi="Times New Roman"/>
          <w:i/>
          <w:iCs/>
          <w:sz w:val="28"/>
          <w:szCs w:val="28"/>
        </w:rPr>
        <w:t>s</w:t>
      </w:r>
      <w:r>
        <w:rPr>
          <w:rFonts w:ascii="Times New Roman" w:hAnsi="Times New Roman"/>
          <w:i/>
          <w:iCs/>
          <w:sz w:val="28"/>
          <w:szCs w:val="28"/>
          <w:lang w:val="ru-RU"/>
        </w:rPr>
        <w:t>)</w:t>
      </w:r>
      <w:r>
        <w:rPr>
          <w:rFonts w:ascii="Times New Roman" w:hAnsi="Times New Roman"/>
          <w:sz w:val="28"/>
          <w:szCs w:val="28"/>
          <w:lang w:val="ru-RU"/>
        </w:rPr>
        <w:t xml:space="preserve"> ‘отвечать’, однако предпочтительнее обычно оказывается единственное число </w:t>
      </w:r>
      <w:r>
        <w:rPr>
          <w:rFonts w:ascii="Times New Roman" w:hAnsi="Times New Roman" w:cs="Times New Roman"/>
          <w:sz w:val="28"/>
          <w:szCs w:val="28"/>
          <w:lang w:val="ru-RU"/>
        </w:rPr>
        <w:t>[</w:t>
      </w:r>
      <w:r>
        <w:rPr>
          <w:rFonts w:ascii="Times New Roman" w:hAnsi="Times New Roman" w:cs="Times New Roman"/>
          <w:sz w:val="28"/>
          <w:szCs w:val="28"/>
        </w:rPr>
        <w:t>Kyt</w:t>
      </w:r>
      <w:r>
        <w:rPr>
          <w:rFonts w:ascii="Times New Roman" w:hAnsi="Times New Roman" w:cs="Times New Roman"/>
          <w:sz w:val="28"/>
          <w:szCs w:val="28"/>
          <w:lang w:val="ru-RU"/>
        </w:rPr>
        <w:t>ö 1999: 182]</w:t>
      </w:r>
      <w:r>
        <w:rPr>
          <w:rFonts w:ascii="Times New Roman" w:hAnsi="Times New Roman"/>
          <w:sz w:val="28"/>
          <w:szCs w:val="28"/>
          <w:lang w:val="ru-RU"/>
        </w:rPr>
        <w:t xml:space="preserve">. Здесь необходимо отметить, что числовая вариативность существительного в составе конструкции свидетельствует о невысокой степени её устойчивости, а значит, провести границу между конструкцией и свободным сочетанием становится сложнее. </w:t>
      </w:r>
    </w:p>
    <w:p>
      <w:pPr>
        <w:spacing w:line="360" w:lineRule="auto"/>
        <w:ind w:firstLine="567"/>
        <w:jc w:val="both"/>
        <w:rPr>
          <w:rFonts w:ascii="Times New Roman" w:hAnsi="Times New Roman"/>
          <w:b/>
          <w:bCs/>
          <w:sz w:val="28"/>
          <w:szCs w:val="28"/>
          <w:lang w:val="ru-RU"/>
        </w:rPr>
      </w:pPr>
      <w:r>
        <w:rPr>
          <w:rFonts w:ascii="Times New Roman" w:hAnsi="Times New Roman"/>
          <w:sz w:val="28"/>
          <w:szCs w:val="28"/>
          <w:lang w:val="ru-RU"/>
        </w:rPr>
        <w:t xml:space="preserve">Употребление множественного числа также может коррелировать с семантикой конструкции: в турецком языке </w:t>
      </w:r>
      <w:r>
        <w:rPr>
          <w:rFonts w:ascii="Times New Roman" w:hAnsi="Times New Roman" w:cs="Times New Roman"/>
          <w:sz w:val="28"/>
          <w:szCs w:val="28"/>
          <w:lang w:val="ru-RU"/>
        </w:rPr>
        <w:t>«основное значение глагола осложняется оттенками многократности, длительности, собирательности» в случае употребления существительного во множественном числе [Кононов</w:t>
      </w:r>
      <w:r>
        <w:rPr>
          <w:rFonts w:ascii="Times New Roman" w:hAnsi="Times New Roman" w:cs="Times New Roman"/>
          <w:sz w:val="28"/>
          <w:szCs w:val="28"/>
        </w:rPr>
        <w:t> </w:t>
      </w:r>
      <w:r>
        <w:rPr>
          <w:rFonts w:ascii="Times New Roman" w:hAnsi="Times New Roman" w:cs="Times New Roman"/>
          <w:sz w:val="28"/>
          <w:szCs w:val="28"/>
          <w:lang w:val="ru-RU"/>
        </w:rPr>
        <w:t>1956: 265].</w:t>
      </w:r>
    </w:p>
    <w:p>
      <w:pPr>
        <w:pStyle w:val="3"/>
        <w:rPr>
          <w:szCs w:val="28"/>
          <w:lang w:val="ru-RU"/>
        </w:rPr>
      </w:pPr>
      <w:bookmarkStart w:id="4" w:name="_Toc104930113"/>
      <w:r>
        <w:rPr>
          <w:szCs w:val="28"/>
        </w:rPr>
        <w:t>2. Разница</w:t>
      </w:r>
      <w:r>
        <w:rPr>
          <w:szCs w:val="28"/>
          <w:lang w:val="ru-RU"/>
        </w:rPr>
        <w:t xml:space="preserve"> между лёгкими глаголами</w:t>
      </w:r>
      <w:bookmarkEnd w:id="4"/>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Наиболее распространенным семантическим типом лёгкого глагола в конструкциях считается глагол со значением «делать». По утверждению Я. Вольгемута, примерно две трети примеров, входящих в разработанную им базу данных, принадлежат к этому типу [Wohlgemuth 2009: 107]. Наравне с «делать» (англ. </w:t>
      </w:r>
      <w:r>
        <w:rPr>
          <w:rFonts w:ascii="Times New Roman" w:hAnsi="Times New Roman"/>
          <w:i/>
          <w:iCs/>
          <w:sz w:val="28"/>
          <w:szCs w:val="28"/>
        </w:rPr>
        <w:t>do</w:t>
      </w:r>
      <w:r>
        <w:rPr>
          <w:rFonts w:ascii="Times New Roman" w:hAnsi="Times New Roman"/>
          <w:sz w:val="28"/>
          <w:szCs w:val="28"/>
          <w:lang w:val="ru-RU"/>
        </w:rPr>
        <w:t xml:space="preserve"> ‘делать’ или </w:t>
      </w:r>
      <w:r>
        <w:rPr>
          <w:rFonts w:ascii="Times New Roman" w:hAnsi="Times New Roman"/>
          <w:i/>
          <w:iCs/>
          <w:sz w:val="28"/>
          <w:szCs w:val="28"/>
        </w:rPr>
        <w:t>make</w:t>
      </w:r>
      <w:r>
        <w:rPr>
          <w:rFonts w:ascii="Times New Roman" w:hAnsi="Times New Roman"/>
          <w:sz w:val="28"/>
          <w:szCs w:val="28"/>
          <w:lang w:val="ru-RU"/>
        </w:rPr>
        <w:t xml:space="preserve"> ‘делать, изготавливать’), в качестве полувспомогательных в языке обычно функционируют и другие глаголы: глаголы «быть», «становиться», «иметь», «давать», «брать», а также иногда «хватать» (англ. </w:t>
      </w:r>
      <w:r>
        <w:rPr>
          <w:rFonts w:ascii="Times New Roman" w:hAnsi="Times New Roman"/>
          <w:i/>
          <w:iCs/>
          <w:sz w:val="28"/>
          <w:szCs w:val="28"/>
        </w:rPr>
        <w:t>be</w:t>
      </w:r>
      <w:r>
        <w:rPr>
          <w:rFonts w:ascii="Times New Roman" w:hAnsi="Times New Roman"/>
          <w:sz w:val="28"/>
          <w:szCs w:val="28"/>
          <w:lang w:val="ru-RU"/>
        </w:rPr>
        <w:t xml:space="preserve">, </w:t>
      </w:r>
      <w:r>
        <w:rPr>
          <w:rFonts w:ascii="Times New Roman" w:hAnsi="Times New Roman"/>
          <w:i/>
          <w:iCs/>
          <w:sz w:val="28"/>
          <w:szCs w:val="28"/>
        </w:rPr>
        <w:t>become</w:t>
      </w:r>
      <w:r>
        <w:rPr>
          <w:rFonts w:ascii="Times New Roman" w:hAnsi="Times New Roman"/>
          <w:sz w:val="28"/>
          <w:szCs w:val="28"/>
          <w:lang w:val="ru-RU"/>
        </w:rPr>
        <w:t xml:space="preserve">, </w:t>
      </w:r>
      <w:r>
        <w:rPr>
          <w:rFonts w:ascii="Times New Roman" w:hAnsi="Times New Roman"/>
          <w:i/>
          <w:iCs/>
          <w:sz w:val="28"/>
          <w:szCs w:val="28"/>
        </w:rPr>
        <w:t>have</w:t>
      </w:r>
      <w:r>
        <w:rPr>
          <w:rFonts w:ascii="Times New Roman" w:hAnsi="Times New Roman"/>
          <w:sz w:val="28"/>
          <w:szCs w:val="28"/>
          <w:lang w:val="ru-RU"/>
        </w:rPr>
        <w:t xml:space="preserve">, </w:t>
      </w:r>
      <w:r>
        <w:rPr>
          <w:rFonts w:ascii="Times New Roman" w:hAnsi="Times New Roman"/>
          <w:i/>
          <w:iCs/>
          <w:sz w:val="28"/>
          <w:szCs w:val="28"/>
        </w:rPr>
        <w:t>give</w:t>
      </w:r>
      <w:r>
        <w:rPr>
          <w:rFonts w:ascii="Times New Roman" w:hAnsi="Times New Roman"/>
          <w:sz w:val="28"/>
          <w:szCs w:val="28"/>
          <w:lang w:val="ru-RU"/>
        </w:rPr>
        <w:t xml:space="preserve">, </w:t>
      </w:r>
      <w:r>
        <w:rPr>
          <w:rFonts w:ascii="Times New Roman" w:hAnsi="Times New Roman"/>
          <w:i/>
          <w:iCs/>
          <w:sz w:val="28"/>
          <w:szCs w:val="28"/>
        </w:rPr>
        <w:t>take</w:t>
      </w:r>
      <w:r>
        <w:rPr>
          <w:rFonts w:ascii="Times New Roman" w:hAnsi="Times New Roman"/>
          <w:sz w:val="28"/>
          <w:szCs w:val="28"/>
          <w:lang w:val="ru-RU"/>
        </w:rPr>
        <w:t xml:space="preserve">, </w:t>
      </w:r>
      <w:r>
        <w:rPr>
          <w:rFonts w:ascii="Times New Roman" w:hAnsi="Times New Roman"/>
          <w:i/>
          <w:iCs/>
          <w:sz w:val="28"/>
          <w:szCs w:val="28"/>
        </w:rPr>
        <w:t>seize</w:t>
      </w:r>
      <w:r>
        <w:rPr>
          <w:rFonts w:ascii="Times New Roman" w:hAnsi="Times New Roman"/>
          <w:sz w:val="28"/>
          <w:szCs w:val="28"/>
          <w:lang w:val="ru-RU"/>
        </w:rPr>
        <w:t xml:space="preserve"> соответственно) принадлежат к числу «стандартных», наиболее часто используемых в сложных предикатах [Wohlgemuth 2009: 109–110; Brinton, Akimoto 1999: 2]. Они являются, с одной стороны, в целом широко употребительными, то есть часто встречаются и вне составных предикатов и не относятся к «лексической периферии» языка, с другой стороны, обладают «семантической неясностью» и широким спектром выражаемых значений, что делает их наиболее подходящими для роли лёгких глаголов. Тем не менее, в некоторых языках могут выбираться такие полувспомогательные глаголы, которые обычно не считаются семантически «легкими», к примеру, глагол со значением «подготавливать», иногда употребляющийся в составе глагольных фраз в языке навахо [Wohlgemuth 2009: 111]. Однако такие случаи являются скорее исключениями.</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Нередко одно и то же существительное может сочетаться с разными полувспомогательными глаголами без особой разницы в значении: </w:t>
      </w:r>
      <w:r>
        <w:rPr>
          <w:rFonts w:ascii="Times New Roman" w:hAnsi="Times New Roman"/>
          <w:i/>
          <w:iCs/>
          <w:sz w:val="28"/>
          <w:szCs w:val="28"/>
          <w:lang w:val="sq-AL"/>
        </w:rPr>
        <w:t>pay</w:t>
      </w:r>
      <w:r>
        <w:rPr>
          <w:rFonts w:ascii="Times New Roman" w:hAnsi="Times New Roman"/>
          <w:sz w:val="28"/>
          <w:szCs w:val="28"/>
          <w:lang w:val="sq-AL"/>
        </w:rPr>
        <w:t xml:space="preserve"> / </w:t>
      </w:r>
      <w:r>
        <w:rPr>
          <w:rFonts w:ascii="Times New Roman" w:hAnsi="Times New Roman"/>
          <w:i/>
          <w:iCs/>
          <w:sz w:val="28"/>
          <w:szCs w:val="28"/>
          <w:lang w:val="sq-AL"/>
        </w:rPr>
        <w:t>give</w:t>
      </w:r>
      <w:r>
        <w:rPr>
          <w:rFonts w:ascii="Times New Roman" w:hAnsi="Times New Roman"/>
          <w:sz w:val="28"/>
          <w:szCs w:val="28"/>
          <w:lang w:val="sq-AL"/>
        </w:rPr>
        <w:t xml:space="preserve"> / </w:t>
      </w:r>
      <w:r>
        <w:rPr>
          <w:rFonts w:ascii="Times New Roman" w:hAnsi="Times New Roman"/>
          <w:i/>
          <w:iCs/>
          <w:sz w:val="28"/>
          <w:szCs w:val="28"/>
          <w:lang w:val="sq-AL"/>
        </w:rPr>
        <w:t>make a call</w:t>
      </w:r>
      <w:r>
        <w:rPr>
          <w:rFonts w:ascii="Times New Roman" w:hAnsi="Times New Roman"/>
          <w:sz w:val="28"/>
          <w:szCs w:val="28"/>
          <w:lang w:val="sq-AL"/>
        </w:rPr>
        <w:t xml:space="preserve"> </w:t>
      </w:r>
      <w:r>
        <w:rPr>
          <w:rFonts w:ascii="Times New Roman" w:hAnsi="Times New Roman"/>
          <w:sz w:val="28"/>
          <w:szCs w:val="28"/>
          <w:lang w:val="ru-RU"/>
        </w:rPr>
        <w:t xml:space="preserve">‘позвонить’ [Hiltunen 1999: 136], однако чаще семантический оттенок или весь смысл конструкции меняется в зависимости от используемого глагола. В некоторых случаях выбор того или иного глагола может быть обусловлен желанием подчеркнуть активный и «динамический», либо пассивный и «статический»  характер действия. Отмечается, что конструкции с глаголом </w:t>
      </w:r>
      <w:r>
        <w:rPr>
          <w:rFonts w:ascii="Times New Roman" w:hAnsi="Times New Roman"/>
          <w:i/>
          <w:iCs/>
          <w:sz w:val="28"/>
          <w:szCs w:val="28"/>
        </w:rPr>
        <w:t>have</w:t>
      </w:r>
      <w:r>
        <w:rPr>
          <w:rFonts w:ascii="Times New Roman" w:hAnsi="Times New Roman"/>
          <w:sz w:val="28"/>
          <w:szCs w:val="28"/>
          <w:lang w:val="ru-RU"/>
        </w:rPr>
        <w:t xml:space="preserve"> ‘иметь’ зачастую выражают пассивное значение, как в случае с </w:t>
      </w:r>
      <w:r>
        <w:rPr>
          <w:rFonts w:ascii="Times New Roman" w:hAnsi="Times New Roman"/>
          <w:i/>
          <w:iCs/>
          <w:sz w:val="28"/>
          <w:szCs w:val="28"/>
        </w:rPr>
        <w:t>have</w:t>
      </w:r>
      <w:r>
        <w:rPr>
          <w:rFonts w:ascii="Times New Roman" w:hAnsi="Times New Roman"/>
          <w:i/>
          <w:iCs/>
          <w:sz w:val="28"/>
          <w:szCs w:val="28"/>
          <w:lang w:val="ru-RU"/>
        </w:rPr>
        <w:t xml:space="preserve"> </w:t>
      </w:r>
      <w:r>
        <w:rPr>
          <w:rFonts w:ascii="Times New Roman" w:hAnsi="Times New Roman"/>
          <w:i/>
          <w:iCs/>
          <w:sz w:val="28"/>
          <w:szCs w:val="28"/>
        </w:rPr>
        <w:t>a</w:t>
      </w:r>
      <w:r>
        <w:rPr>
          <w:rFonts w:ascii="Times New Roman" w:hAnsi="Times New Roman"/>
          <w:i/>
          <w:iCs/>
          <w:sz w:val="28"/>
          <w:szCs w:val="28"/>
          <w:lang w:val="ru-RU"/>
        </w:rPr>
        <w:t xml:space="preserve"> </w:t>
      </w:r>
      <w:r>
        <w:rPr>
          <w:rFonts w:ascii="Times New Roman" w:hAnsi="Times New Roman"/>
          <w:i/>
          <w:iCs/>
          <w:sz w:val="28"/>
          <w:szCs w:val="28"/>
        </w:rPr>
        <w:t>fright</w:t>
      </w:r>
      <w:r>
        <w:rPr>
          <w:rFonts w:ascii="Times New Roman" w:hAnsi="Times New Roman"/>
          <w:sz w:val="28"/>
          <w:szCs w:val="28"/>
          <w:lang w:val="ru-RU"/>
        </w:rPr>
        <w:t xml:space="preserve"> ‘быть напуганным (чем-то / кем-то)’, </w:t>
      </w:r>
      <w:r>
        <w:rPr>
          <w:rFonts w:ascii="Times New Roman" w:hAnsi="Times New Roman"/>
          <w:i/>
          <w:iCs/>
          <w:sz w:val="28"/>
          <w:szCs w:val="28"/>
        </w:rPr>
        <w:t>have</w:t>
      </w:r>
      <w:r>
        <w:rPr>
          <w:rFonts w:ascii="Times New Roman" w:hAnsi="Times New Roman"/>
          <w:i/>
          <w:iCs/>
          <w:sz w:val="28"/>
          <w:szCs w:val="28"/>
          <w:lang w:val="ru-RU"/>
        </w:rPr>
        <w:t xml:space="preserve"> </w:t>
      </w:r>
      <w:r>
        <w:rPr>
          <w:rFonts w:ascii="Times New Roman" w:hAnsi="Times New Roman"/>
          <w:i/>
          <w:iCs/>
          <w:sz w:val="28"/>
          <w:szCs w:val="28"/>
        </w:rPr>
        <w:t>a</w:t>
      </w:r>
      <w:r>
        <w:rPr>
          <w:rFonts w:ascii="Times New Roman" w:hAnsi="Times New Roman"/>
          <w:i/>
          <w:iCs/>
          <w:sz w:val="28"/>
          <w:szCs w:val="28"/>
          <w:lang w:val="ru-RU"/>
        </w:rPr>
        <w:t xml:space="preserve"> </w:t>
      </w:r>
      <w:r>
        <w:rPr>
          <w:rFonts w:ascii="Times New Roman" w:hAnsi="Times New Roman"/>
          <w:i/>
          <w:iCs/>
          <w:sz w:val="28"/>
          <w:szCs w:val="28"/>
        </w:rPr>
        <w:t>bath</w:t>
      </w:r>
      <w:r>
        <w:rPr>
          <w:rFonts w:ascii="Times New Roman" w:hAnsi="Times New Roman"/>
          <w:sz w:val="28"/>
          <w:szCs w:val="28"/>
          <w:lang w:val="ru-RU"/>
        </w:rPr>
        <w:t xml:space="preserve"> ‘купаться’ (часто именно в значении ‘быть выкупанным кем-то’). Пассивное значение могут приобретать и конструкции с глаголом </w:t>
      </w:r>
      <w:r>
        <w:rPr>
          <w:rFonts w:ascii="Times New Roman" w:hAnsi="Times New Roman"/>
          <w:i/>
          <w:iCs/>
          <w:sz w:val="28"/>
          <w:szCs w:val="28"/>
        </w:rPr>
        <w:t>take</w:t>
      </w:r>
      <w:r>
        <w:rPr>
          <w:rFonts w:ascii="Times New Roman" w:hAnsi="Times New Roman"/>
          <w:sz w:val="28"/>
          <w:szCs w:val="28"/>
          <w:lang w:val="ru-RU"/>
        </w:rPr>
        <w:t xml:space="preserve"> ‘брать’, например, </w:t>
      </w:r>
      <w:r>
        <w:rPr>
          <w:rFonts w:ascii="Times New Roman" w:hAnsi="Times New Roman"/>
          <w:i/>
          <w:iCs/>
          <w:sz w:val="28"/>
          <w:szCs w:val="28"/>
        </w:rPr>
        <w:t>take</w:t>
      </w:r>
      <w:r>
        <w:rPr>
          <w:rFonts w:ascii="Times New Roman" w:hAnsi="Times New Roman"/>
          <w:i/>
          <w:iCs/>
          <w:sz w:val="28"/>
          <w:szCs w:val="28"/>
          <w:lang w:val="ru-RU"/>
        </w:rPr>
        <w:t xml:space="preserve"> </w:t>
      </w:r>
      <w:r>
        <w:rPr>
          <w:rFonts w:ascii="Times New Roman" w:hAnsi="Times New Roman"/>
          <w:i/>
          <w:iCs/>
          <w:sz w:val="28"/>
          <w:szCs w:val="28"/>
        </w:rPr>
        <w:t>offence</w:t>
      </w:r>
      <w:r>
        <w:rPr>
          <w:rFonts w:ascii="Times New Roman" w:hAnsi="Times New Roman"/>
          <w:sz w:val="28"/>
          <w:szCs w:val="28"/>
          <w:lang w:val="ru-RU"/>
        </w:rPr>
        <w:t xml:space="preserve"> ‘быть обиженным (кем-то)’ [Matsumoto 1999: 71]. По мнению Э. Трауготт, такое разделение конструкций на выражающие активный (с </w:t>
      </w:r>
      <w:r>
        <w:rPr>
          <w:rFonts w:ascii="Times New Roman" w:hAnsi="Times New Roman"/>
          <w:i/>
          <w:iCs/>
          <w:sz w:val="28"/>
          <w:szCs w:val="28"/>
        </w:rPr>
        <w:t>do</w:t>
      </w:r>
      <w:r>
        <w:rPr>
          <w:rFonts w:ascii="Times New Roman" w:hAnsi="Times New Roman"/>
          <w:sz w:val="28"/>
          <w:szCs w:val="28"/>
          <w:lang w:val="ru-RU"/>
        </w:rPr>
        <w:t xml:space="preserve">, </w:t>
      </w:r>
      <w:r>
        <w:rPr>
          <w:rFonts w:ascii="Times New Roman" w:hAnsi="Times New Roman"/>
          <w:i/>
          <w:iCs/>
          <w:sz w:val="28"/>
          <w:szCs w:val="28"/>
        </w:rPr>
        <w:t>make</w:t>
      </w:r>
      <w:r>
        <w:rPr>
          <w:rFonts w:ascii="Times New Roman" w:hAnsi="Times New Roman"/>
          <w:sz w:val="28"/>
          <w:szCs w:val="28"/>
          <w:lang w:val="ru-RU"/>
        </w:rPr>
        <w:t xml:space="preserve">, </w:t>
      </w:r>
      <w:r>
        <w:rPr>
          <w:rFonts w:ascii="Times New Roman" w:hAnsi="Times New Roman"/>
          <w:i/>
          <w:iCs/>
          <w:sz w:val="28"/>
          <w:szCs w:val="28"/>
        </w:rPr>
        <w:t>give</w:t>
      </w:r>
      <w:r>
        <w:rPr>
          <w:rFonts w:ascii="Times New Roman" w:hAnsi="Times New Roman"/>
          <w:sz w:val="28"/>
          <w:szCs w:val="28"/>
          <w:lang w:val="ru-RU"/>
        </w:rPr>
        <w:t xml:space="preserve"> и пр.) и пассивный смысл (с </w:t>
      </w:r>
      <w:r>
        <w:rPr>
          <w:rFonts w:ascii="Times New Roman" w:hAnsi="Times New Roman"/>
          <w:i/>
          <w:iCs/>
          <w:sz w:val="28"/>
          <w:szCs w:val="28"/>
        </w:rPr>
        <w:t>have</w:t>
      </w:r>
      <w:r>
        <w:rPr>
          <w:rFonts w:ascii="Times New Roman" w:hAnsi="Times New Roman"/>
          <w:sz w:val="28"/>
          <w:szCs w:val="28"/>
          <w:lang w:val="ru-RU"/>
        </w:rPr>
        <w:t xml:space="preserve">, </w:t>
      </w:r>
      <w:r>
        <w:rPr>
          <w:rFonts w:ascii="Times New Roman" w:hAnsi="Times New Roman"/>
          <w:i/>
          <w:iCs/>
          <w:sz w:val="28"/>
          <w:szCs w:val="28"/>
        </w:rPr>
        <w:t>take</w:t>
      </w:r>
      <w:r>
        <w:rPr>
          <w:rFonts w:ascii="Times New Roman" w:hAnsi="Times New Roman"/>
          <w:sz w:val="28"/>
          <w:szCs w:val="28"/>
          <w:lang w:val="ru-RU"/>
        </w:rPr>
        <w:t xml:space="preserve"> и пр.) непосредственно связано с тем, что субъект таких лёгких глаголов, как </w:t>
      </w:r>
      <w:r>
        <w:rPr>
          <w:rFonts w:ascii="Times New Roman" w:hAnsi="Times New Roman"/>
          <w:i/>
          <w:iCs/>
          <w:sz w:val="28"/>
          <w:szCs w:val="28"/>
          <w:lang w:val="ru-RU"/>
        </w:rPr>
        <w:t>have</w:t>
      </w:r>
      <w:r>
        <w:rPr>
          <w:rFonts w:ascii="Times New Roman" w:hAnsi="Times New Roman"/>
          <w:sz w:val="28"/>
          <w:szCs w:val="28"/>
          <w:lang w:val="ru-RU"/>
        </w:rPr>
        <w:t xml:space="preserve"> ‘иметь’ и </w:t>
      </w:r>
      <w:r>
        <w:rPr>
          <w:rFonts w:ascii="Times New Roman" w:hAnsi="Times New Roman"/>
          <w:i/>
          <w:iCs/>
          <w:sz w:val="28"/>
          <w:szCs w:val="28"/>
          <w:lang w:val="ru-RU"/>
        </w:rPr>
        <w:t>take</w:t>
      </w:r>
      <w:r>
        <w:rPr>
          <w:rFonts w:ascii="Times New Roman" w:hAnsi="Times New Roman"/>
          <w:sz w:val="28"/>
          <w:szCs w:val="28"/>
          <w:lang w:val="ru-RU"/>
        </w:rPr>
        <w:t xml:space="preserve"> ‘брать’, обычно является экспериенцером или рецепиентом (т.е. скорее пациентивен), в то время как субъект </w:t>
      </w:r>
      <w:r>
        <w:rPr>
          <w:rFonts w:ascii="Times New Roman" w:hAnsi="Times New Roman"/>
          <w:i/>
          <w:iCs/>
          <w:sz w:val="28"/>
          <w:szCs w:val="28"/>
          <w:lang w:val="ru-RU"/>
        </w:rPr>
        <w:t>make</w:t>
      </w:r>
      <w:r>
        <w:rPr>
          <w:rFonts w:ascii="Times New Roman" w:hAnsi="Times New Roman"/>
          <w:sz w:val="28"/>
          <w:szCs w:val="28"/>
          <w:lang w:val="ru-RU"/>
        </w:rPr>
        <w:t xml:space="preserve"> ‘делать, изготавливать’, </w:t>
      </w:r>
      <w:r>
        <w:rPr>
          <w:rFonts w:ascii="Times New Roman" w:hAnsi="Times New Roman"/>
          <w:i/>
          <w:iCs/>
          <w:sz w:val="28"/>
          <w:szCs w:val="28"/>
          <w:lang w:val="ru-RU"/>
        </w:rPr>
        <w:t>give</w:t>
      </w:r>
      <w:r>
        <w:rPr>
          <w:rFonts w:ascii="Times New Roman" w:hAnsi="Times New Roman"/>
          <w:sz w:val="28"/>
          <w:szCs w:val="28"/>
          <w:lang w:val="ru-RU"/>
        </w:rPr>
        <w:t xml:space="preserve"> ‘давать’ и </w:t>
      </w:r>
      <w:r>
        <w:rPr>
          <w:rFonts w:ascii="Times New Roman" w:hAnsi="Times New Roman"/>
          <w:i/>
          <w:iCs/>
          <w:sz w:val="28"/>
          <w:szCs w:val="28"/>
          <w:lang w:val="ru-RU"/>
        </w:rPr>
        <w:t>do</w:t>
      </w:r>
      <w:r>
        <w:rPr>
          <w:rFonts w:ascii="Times New Roman" w:hAnsi="Times New Roman"/>
          <w:sz w:val="28"/>
          <w:szCs w:val="28"/>
          <w:lang w:val="ru-RU"/>
        </w:rPr>
        <w:t xml:space="preserve"> ‘делать’ чаще агентивен [Traugott 1999: 254]. Однако, даже на основе семантических и синтаксических характеристик отдельных лёгких глаголов, нельзя говорить об их чётком разделении на выражающие «пассивное» и «активное» значение. Конструкции с </w:t>
      </w:r>
      <w:r>
        <w:rPr>
          <w:rFonts w:ascii="Times New Roman" w:hAnsi="Times New Roman"/>
          <w:i/>
          <w:iCs/>
          <w:sz w:val="28"/>
          <w:szCs w:val="28"/>
          <w:lang w:val="ru-RU"/>
        </w:rPr>
        <w:t>have</w:t>
      </w:r>
      <w:r>
        <w:rPr>
          <w:rFonts w:ascii="Times New Roman" w:hAnsi="Times New Roman"/>
          <w:sz w:val="28"/>
          <w:szCs w:val="28"/>
          <w:lang w:val="ru-RU"/>
        </w:rPr>
        <w:t xml:space="preserve"> ‘иметь’ и </w:t>
      </w:r>
      <w:r>
        <w:rPr>
          <w:rFonts w:ascii="Times New Roman" w:hAnsi="Times New Roman"/>
          <w:i/>
          <w:iCs/>
          <w:sz w:val="28"/>
          <w:szCs w:val="28"/>
          <w:lang w:val="ru-RU"/>
        </w:rPr>
        <w:t>take</w:t>
      </w:r>
      <w:r>
        <w:rPr>
          <w:rFonts w:ascii="Times New Roman" w:hAnsi="Times New Roman"/>
          <w:sz w:val="28"/>
          <w:szCs w:val="28"/>
          <w:lang w:val="ru-RU"/>
        </w:rPr>
        <w:t xml:space="preserve"> ‘брать’ не менее часто передают динамический характер действия, особенно когда используемое в сочетании с ними существительное обозначает процесс, как в случае с </w:t>
      </w:r>
      <w:r>
        <w:rPr>
          <w:rFonts w:ascii="Times New Roman" w:hAnsi="Times New Roman" w:cs="Times New Roman"/>
          <w:i/>
          <w:iCs/>
          <w:sz w:val="28"/>
          <w:szCs w:val="28"/>
          <w:lang w:val="ru-RU"/>
        </w:rPr>
        <w:t xml:space="preserve">have a dance / fall / fly </w:t>
      </w:r>
      <w:r>
        <w:rPr>
          <w:rFonts w:ascii="Times New Roman" w:hAnsi="Times New Roman"/>
          <w:sz w:val="28"/>
          <w:szCs w:val="28"/>
          <w:lang w:val="ru-RU"/>
        </w:rPr>
        <w:t xml:space="preserve">‘потанцевать / упасть / слетать’, но и не только – </w:t>
      </w:r>
      <w:r>
        <w:rPr>
          <w:rFonts w:ascii="Times New Roman" w:hAnsi="Times New Roman"/>
          <w:i/>
          <w:iCs/>
          <w:sz w:val="28"/>
          <w:szCs w:val="28"/>
        </w:rPr>
        <w:t>take</w:t>
      </w:r>
      <w:r>
        <w:rPr>
          <w:rFonts w:ascii="Times New Roman" w:hAnsi="Times New Roman"/>
          <w:i/>
          <w:iCs/>
          <w:sz w:val="28"/>
          <w:szCs w:val="28"/>
          <w:lang w:val="ru-RU"/>
        </w:rPr>
        <w:t xml:space="preserve"> </w:t>
      </w:r>
      <w:r>
        <w:rPr>
          <w:rFonts w:ascii="Times New Roman" w:hAnsi="Times New Roman"/>
          <w:i/>
          <w:iCs/>
          <w:sz w:val="28"/>
          <w:szCs w:val="28"/>
        </w:rPr>
        <w:t>a</w:t>
      </w:r>
      <w:r>
        <w:rPr>
          <w:rFonts w:ascii="Times New Roman" w:hAnsi="Times New Roman"/>
          <w:i/>
          <w:iCs/>
          <w:sz w:val="28"/>
          <w:szCs w:val="28"/>
          <w:lang w:val="ru-RU"/>
        </w:rPr>
        <w:t xml:space="preserve"> </w:t>
      </w:r>
      <w:r>
        <w:rPr>
          <w:rFonts w:ascii="Times New Roman" w:hAnsi="Times New Roman"/>
          <w:i/>
          <w:iCs/>
          <w:sz w:val="28"/>
          <w:szCs w:val="28"/>
        </w:rPr>
        <w:t>bath</w:t>
      </w:r>
      <w:r>
        <w:rPr>
          <w:rFonts w:ascii="Times New Roman" w:hAnsi="Times New Roman"/>
          <w:sz w:val="28"/>
          <w:szCs w:val="28"/>
          <w:lang w:val="ru-RU"/>
        </w:rPr>
        <w:t xml:space="preserve"> ‘принять ванну’. Кроме этого, как отмечает М. Матсумото, «по мере того как сложные предикаты  становятся все более идиоматизированными, эти контрасты [</w:t>
      </w:r>
      <w:r>
        <w:rPr>
          <w:rFonts w:ascii="Times New Roman" w:hAnsi="Times New Roman"/>
          <w:sz w:val="28"/>
          <w:szCs w:val="28"/>
        </w:rPr>
        <w:t>c</w:t>
      </w:r>
      <w:r>
        <w:rPr>
          <w:rFonts w:ascii="Times New Roman" w:hAnsi="Times New Roman"/>
          <w:sz w:val="28"/>
          <w:szCs w:val="28"/>
          <w:lang w:val="ru-RU"/>
        </w:rPr>
        <w:t xml:space="preserve">татический / динамический] могут быть утрачены» [Matsumoto 1999: 93].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Помимо описанного выше семантического контраста, имеются и другие различия в использовании лёгких глаголов. Как отмечает С.И. Ожегов, каждый из глаголов широкого семантического объема (к ним причисляются такие глаголы, как </w:t>
      </w:r>
      <w:r>
        <w:rPr>
          <w:rFonts w:ascii="Times New Roman" w:hAnsi="Times New Roman"/>
          <w:i/>
          <w:iCs/>
          <w:sz w:val="28"/>
          <w:szCs w:val="28"/>
          <w:lang w:val="ru-RU"/>
        </w:rPr>
        <w:t>вести</w:t>
      </w:r>
      <w:r>
        <w:rPr>
          <w:rFonts w:ascii="Times New Roman" w:hAnsi="Times New Roman"/>
          <w:sz w:val="28"/>
          <w:szCs w:val="28"/>
          <w:lang w:val="ru-RU"/>
        </w:rPr>
        <w:t xml:space="preserve">, </w:t>
      </w:r>
      <w:r>
        <w:rPr>
          <w:rFonts w:ascii="Times New Roman" w:hAnsi="Times New Roman"/>
          <w:i/>
          <w:iCs/>
          <w:sz w:val="28"/>
          <w:szCs w:val="28"/>
          <w:lang w:val="ru-RU"/>
        </w:rPr>
        <w:t>дать</w:t>
      </w:r>
      <w:r>
        <w:rPr>
          <w:rFonts w:ascii="Times New Roman" w:hAnsi="Times New Roman"/>
          <w:sz w:val="28"/>
          <w:szCs w:val="28"/>
          <w:lang w:val="ru-RU"/>
        </w:rPr>
        <w:t xml:space="preserve">, </w:t>
      </w:r>
      <w:r>
        <w:rPr>
          <w:rFonts w:ascii="Times New Roman" w:hAnsi="Times New Roman"/>
          <w:i/>
          <w:iCs/>
          <w:sz w:val="28"/>
          <w:szCs w:val="28"/>
          <w:lang w:val="ru-RU"/>
        </w:rPr>
        <w:t>делать</w:t>
      </w:r>
      <w:r>
        <w:rPr>
          <w:rFonts w:ascii="Times New Roman" w:hAnsi="Times New Roman"/>
          <w:sz w:val="28"/>
          <w:szCs w:val="28"/>
          <w:lang w:val="ru-RU"/>
        </w:rPr>
        <w:t xml:space="preserve">, </w:t>
      </w:r>
      <w:r>
        <w:rPr>
          <w:rFonts w:ascii="Times New Roman" w:hAnsi="Times New Roman"/>
          <w:i/>
          <w:iCs/>
          <w:sz w:val="28"/>
          <w:szCs w:val="28"/>
          <w:lang w:val="ru-RU"/>
        </w:rPr>
        <w:t>иметь</w:t>
      </w:r>
      <w:r>
        <w:rPr>
          <w:rFonts w:ascii="Times New Roman" w:hAnsi="Times New Roman"/>
          <w:sz w:val="28"/>
          <w:szCs w:val="28"/>
          <w:lang w:val="ru-RU"/>
        </w:rPr>
        <w:t xml:space="preserve">, </w:t>
      </w:r>
      <w:r>
        <w:rPr>
          <w:rFonts w:ascii="Times New Roman" w:hAnsi="Times New Roman"/>
          <w:i/>
          <w:iCs/>
          <w:sz w:val="28"/>
          <w:szCs w:val="28"/>
          <w:lang w:val="ru-RU"/>
        </w:rPr>
        <w:t>оказать</w:t>
      </w:r>
      <w:r>
        <w:rPr>
          <w:rFonts w:ascii="Times New Roman" w:hAnsi="Times New Roman"/>
          <w:sz w:val="28"/>
          <w:szCs w:val="28"/>
          <w:lang w:val="ru-RU"/>
        </w:rPr>
        <w:t xml:space="preserve">, </w:t>
      </w:r>
      <w:r>
        <w:rPr>
          <w:rFonts w:ascii="Times New Roman" w:hAnsi="Times New Roman"/>
          <w:i/>
          <w:iCs/>
          <w:sz w:val="28"/>
          <w:szCs w:val="28"/>
          <w:lang w:val="ru-RU"/>
        </w:rPr>
        <w:t>отдать</w:t>
      </w:r>
      <w:r>
        <w:rPr>
          <w:rFonts w:ascii="Times New Roman" w:hAnsi="Times New Roman"/>
          <w:sz w:val="28"/>
          <w:szCs w:val="28"/>
          <w:lang w:val="ru-RU"/>
        </w:rPr>
        <w:t xml:space="preserve">, </w:t>
      </w:r>
      <w:r>
        <w:rPr>
          <w:rFonts w:ascii="Times New Roman" w:hAnsi="Times New Roman"/>
          <w:i/>
          <w:iCs/>
          <w:sz w:val="28"/>
          <w:szCs w:val="28"/>
          <w:lang w:val="ru-RU"/>
        </w:rPr>
        <w:t>приносить</w:t>
      </w:r>
      <w:r>
        <w:rPr>
          <w:rFonts w:ascii="Times New Roman" w:hAnsi="Times New Roman"/>
          <w:sz w:val="28"/>
          <w:szCs w:val="28"/>
          <w:lang w:val="ru-RU"/>
        </w:rPr>
        <w:t xml:space="preserve">, </w:t>
      </w:r>
      <w:r>
        <w:rPr>
          <w:rFonts w:ascii="Times New Roman" w:hAnsi="Times New Roman"/>
          <w:i/>
          <w:iCs/>
          <w:sz w:val="28"/>
          <w:szCs w:val="28"/>
          <w:lang w:val="ru-RU"/>
        </w:rPr>
        <w:t>принять</w:t>
      </w:r>
      <w:r>
        <w:rPr>
          <w:rFonts w:ascii="Times New Roman" w:hAnsi="Times New Roman"/>
          <w:sz w:val="28"/>
          <w:szCs w:val="28"/>
          <w:lang w:val="ru-RU"/>
        </w:rPr>
        <w:t xml:space="preserve"> и другие) «сочетается только с определёнными разрядами существительных, завися в отношении сочетаемости от былого вещественного значения глагола», автор также добавляет, что «многие из них становятся синонимичны друг другу, различаясь лишь иногда по степени выветривания вещественного значения» </w:t>
      </w:r>
      <w:r>
        <w:rPr>
          <w:rFonts w:ascii="Times New Roman" w:hAnsi="Times New Roman" w:cs="Times New Roman"/>
          <w:sz w:val="28"/>
          <w:szCs w:val="28"/>
          <w:lang w:val="ru-RU"/>
        </w:rPr>
        <w:t>[Ожегов 1957: 44].</w:t>
      </w:r>
      <w:r>
        <w:rPr>
          <w:rFonts w:ascii="Times New Roman" w:hAnsi="Times New Roman"/>
          <w:sz w:val="28"/>
          <w:szCs w:val="28"/>
          <w:lang w:val="ru-RU"/>
        </w:rPr>
        <w:t xml:space="preserve"> К подобному выводу приходят и другие исследователи, признавая, что </w:t>
      </w:r>
      <w:r>
        <w:rPr>
          <w:rFonts w:ascii="Times New Roman" w:hAnsi="Times New Roman" w:cs="Times New Roman"/>
          <w:sz w:val="28"/>
          <w:szCs w:val="28"/>
          <w:lang w:val="ru-RU"/>
        </w:rPr>
        <w:t>«значения ЛФ могут коррелировать с семантическим классом ее ключевого слова»</w:t>
      </w:r>
      <w:r>
        <w:rPr>
          <w:rStyle w:val="7"/>
          <w:rFonts w:ascii="Times New Roman" w:hAnsi="Times New Roman" w:cs="Times New Roman"/>
          <w:sz w:val="28"/>
          <w:szCs w:val="28"/>
          <w:lang w:val="ru-RU"/>
        </w:rPr>
        <w:footnoteReference w:id="10"/>
      </w:r>
      <w:r>
        <w:rPr>
          <w:rFonts w:ascii="Times New Roman" w:hAnsi="Times New Roman" w:cs="Times New Roman"/>
          <w:sz w:val="28"/>
          <w:szCs w:val="28"/>
          <w:lang w:val="ru-RU"/>
        </w:rPr>
        <w:t xml:space="preserve"> [Апресян 2004: 5], а </w:t>
      </w:r>
      <w:r>
        <w:rPr>
          <w:rFonts w:ascii="Times New Roman" w:hAnsi="Times New Roman"/>
          <w:sz w:val="28"/>
          <w:szCs w:val="28"/>
          <w:lang w:val="ru-RU"/>
        </w:rPr>
        <w:t xml:space="preserve">внутренние семантические характеристики используемого глагола обычно окрашивают смысл, передаваемый конструкцией </w:t>
      </w:r>
      <w:r>
        <w:rPr>
          <w:rFonts w:ascii="Times New Roman" w:hAnsi="Times New Roman" w:cs="Times New Roman"/>
          <w:sz w:val="28"/>
          <w:szCs w:val="28"/>
          <w:lang w:val="ru-RU"/>
        </w:rPr>
        <w:t>[</w:t>
      </w:r>
      <w:r>
        <w:rPr>
          <w:rFonts w:ascii="Times New Roman" w:hAnsi="Times New Roman" w:cs="Times New Roman"/>
          <w:sz w:val="28"/>
          <w:szCs w:val="28"/>
        </w:rPr>
        <w:t>Kyt</w:t>
      </w:r>
      <w:r>
        <w:rPr>
          <w:rFonts w:ascii="Times New Roman" w:hAnsi="Times New Roman" w:cs="Times New Roman"/>
          <w:sz w:val="28"/>
          <w:szCs w:val="28"/>
          <w:lang w:val="ru-RU"/>
        </w:rPr>
        <w:t xml:space="preserve">ö 1999: 193]. </w:t>
      </w:r>
      <w:r>
        <w:rPr>
          <w:rFonts w:ascii="Times New Roman" w:hAnsi="Times New Roman"/>
          <w:sz w:val="28"/>
          <w:szCs w:val="28"/>
          <w:lang w:val="ru-RU"/>
        </w:rPr>
        <w:t>Основные особенности употребления некоторых «традиционных» лёгких глаголов в сложных предикатах будут рассмотрены далее.</w:t>
      </w:r>
    </w:p>
    <w:p>
      <w:pPr>
        <w:pStyle w:val="4"/>
        <w:rPr>
          <w:lang w:val="ru-RU"/>
        </w:rPr>
      </w:pPr>
      <w:bookmarkStart w:id="5" w:name="_Toc104930114"/>
      <w:r>
        <w:t xml:space="preserve">2.1. </w:t>
      </w:r>
      <w:r>
        <w:rPr>
          <w:lang w:val="ru-RU"/>
        </w:rPr>
        <w:t xml:space="preserve">Глагол </w:t>
      </w:r>
      <w:r>
        <w:rPr>
          <w:bCs/>
          <w:lang w:val="ru-RU"/>
        </w:rPr>
        <w:t>«делать»</w:t>
      </w:r>
      <w:bookmarkEnd w:id="5"/>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Как уже было отмечено, глагол «делать» наиболее часто выступает в роли лёгкого глагола в языках мира. Такая высокая употребительность может быть связана с тем, что он имеет самое «расплывчатое», «туманное» и в большей степени нейтральное значение, которое позволяет ему сочетаться с бесконечным набором различных существительных. Интересно, что в турецком языке глагол </w:t>
      </w:r>
      <w:r>
        <w:rPr>
          <w:rFonts w:ascii="Times New Roman" w:hAnsi="Times New Roman"/>
          <w:i/>
          <w:iCs/>
          <w:sz w:val="28"/>
          <w:szCs w:val="28"/>
          <w:lang w:val="ru-RU"/>
        </w:rPr>
        <w:t>yapmak</w:t>
      </w:r>
      <w:r>
        <w:rPr>
          <w:rFonts w:ascii="Times New Roman" w:hAnsi="Times New Roman"/>
          <w:sz w:val="28"/>
          <w:szCs w:val="28"/>
          <w:lang w:val="ru-RU"/>
        </w:rPr>
        <w:t xml:space="preserve"> ‘делать’ в функции легкого глагола «полностью утратил свою семантическую самостоятельность и имеет только грамматическое значение, употребляясь в составе устойчивых выражений»  </w:t>
      </w:r>
      <w:r>
        <w:rPr>
          <w:rFonts w:ascii="Times New Roman" w:hAnsi="Times New Roman" w:cs="Times New Roman"/>
          <w:sz w:val="28"/>
          <w:szCs w:val="28"/>
          <w:lang w:val="ru-RU"/>
        </w:rPr>
        <w:t>[Кононов 1956: 269],</w:t>
      </w:r>
      <w:r>
        <w:rPr>
          <w:rFonts w:ascii="Times New Roman" w:hAnsi="Times New Roman"/>
          <w:sz w:val="28"/>
          <w:szCs w:val="28"/>
          <w:lang w:val="ru-RU"/>
        </w:rPr>
        <w:t xml:space="preserve"> в то время как некоторые другие полувспомогательные глаголы турецкого языка сохраняют часть своего значения, как, например, глагол </w:t>
      </w:r>
      <w:r>
        <w:rPr>
          <w:rFonts w:ascii="Times New Roman" w:hAnsi="Times New Roman"/>
          <w:i/>
          <w:iCs/>
          <w:sz w:val="28"/>
          <w:szCs w:val="28"/>
          <w:lang w:val="ru-RU"/>
        </w:rPr>
        <w:t>bulunmak</w:t>
      </w:r>
      <w:r>
        <w:rPr>
          <w:rFonts w:ascii="Times New Roman" w:hAnsi="Times New Roman"/>
          <w:sz w:val="28"/>
          <w:szCs w:val="28"/>
          <w:lang w:val="ru-RU"/>
        </w:rPr>
        <w:t xml:space="preserve"> ‘находиться’</w:t>
      </w:r>
      <w:r>
        <w:rPr>
          <w:rFonts w:ascii="Times New Roman" w:hAnsi="Times New Roman" w:cs="Times New Roman"/>
          <w:sz w:val="28"/>
          <w:szCs w:val="28"/>
          <w:lang w:val="ru-RU"/>
        </w:rPr>
        <w:t>.</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По наблюдениям Р. Хильтунен, </w:t>
      </w:r>
      <w:r>
        <w:rPr>
          <w:rFonts w:ascii="Times New Roman" w:hAnsi="Times New Roman"/>
          <w:i/>
          <w:iCs/>
          <w:sz w:val="28"/>
          <w:szCs w:val="28"/>
          <w:lang w:val="ru-RU"/>
        </w:rPr>
        <w:t>do</w:t>
      </w:r>
      <w:r>
        <w:rPr>
          <w:rFonts w:ascii="Times New Roman" w:hAnsi="Times New Roman"/>
          <w:sz w:val="28"/>
          <w:szCs w:val="28"/>
          <w:lang w:val="ru-RU"/>
        </w:rPr>
        <w:t xml:space="preserve"> ‘делать’ в английском языке часто употребляется с абстрактными существительными, как, например, в сочетаниях </w:t>
      </w:r>
      <w:r>
        <w:rPr>
          <w:rFonts w:ascii="Times New Roman" w:hAnsi="Times New Roman" w:cs="Times New Roman"/>
          <w:i/>
          <w:iCs/>
          <w:sz w:val="28"/>
          <w:szCs w:val="28"/>
        </w:rPr>
        <w:t>do</w:t>
      </w:r>
      <w:r>
        <w:rPr>
          <w:rFonts w:ascii="Times New Roman" w:hAnsi="Times New Roman" w:cs="Times New Roman"/>
          <w:i/>
          <w:iCs/>
          <w:sz w:val="28"/>
          <w:szCs w:val="28"/>
          <w:lang w:val="ru-RU"/>
        </w:rPr>
        <w:t xml:space="preserve"> </w:t>
      </w:r>
      <w:r>
        <w:rPr>
          <w:rFonts w:ascii="Times New Roman" w:hAnsi="Times New Roman" w:cs="Times New Roman"/>
          <w:b/>
          <w:bCs/>
          <w:i/>
          <w:iCs/>
          <w:sz w:val="28"/>
          <w:szCs w:val="28"/>
        </w:rPr>
        <w:t>wrong</w:t>
      </w:r>
      <w:r>
        <w:rPr>
          <w:rFonts w:ascii="Times New Roman" w:hAnsi="Times New Roman" w:cs="Times New Roman"/>
          <w:sz w:val="28"/>
          <w:szCs w:val="28"/>
          <w:lang w:val="ru-RU"/>
        </w:rPr>
        <w:t xml:space="preserve"> </w:t>
      </w:r>
      <w:r>
        <w:rPr>
          <w:rFonts w:ascii="Times New Roman" w:hAnsi="Times New Roman"/>
          <w:sz w:val="28"/>
          <w:szCs w:val="28"/>
          <w:lang w:val="ru-RU"/>
        </w:rPr>
        <w:t>‘ошибаться, делать (что-то) не так’</w:t>
      </w:r>
      <w:r>
        <w:rPr>
          <w:rFonts w:ascii="Times New Roman" w:hAnsi="Times New Roman" w:cs="Times New Roman"/>
          <w:sz w:val="28"/>
          <w:szCs w:val="28"/>
          <w:lang w:val="ru-RU"/>
        </w:rPr>
        <w:t xml:space="preserve">, </w:t>
      </w:r>
      <w:r>
        <w:rPr>
          <w:rFonts w:ascii="Times New Roman" w:hAnsi="Times New Roman" w:cs="Times New Roman"/>
          <w:i/>
          <w:iCs/>
          <w:sz w:val="28"/>
          <w:szCs w:val="28"/>
        </w:rPr>
        <w:t>do</w:t>
      </w:r>
      <w:r>
        <w:rPr>
          <w:rFonts w:ascii="Times New Roman" w:hAnsi="Times New Roman" w:cs="Times New Roman"/>
          <w:i/>
          <w:iCs/>
          <w:sz w:val="28"/>
          <w:szCs w:val="28"/>
          <w:lang w:val="ru-RU"/>
        </w:rPr>
        <w:t xml:space="preserve"> </w:t>
      </w:r>
      <w:r>
        <w:rPr>
          <w:rFonts w:ascii="Times New Roman" w:hAnsi="Times New Roman" w:cs="Times New Roman"/>
          <w:b/>
          <w:bCs/>
          <w:i/>
          <w:iCs/>
          <w:sz w:val="28"/>
          <w:szCs w:val="28"/>
        </w:rPr>
        <w:t>justice</w:t>
      </w:r>
      <w:r>
        <w:rPr>
          <w:rFonts w:ascii="Times New Roman" w:hAnsi="Times New Roman" w:cs="Times New Roman"/>
          <w:sz w:val="28"/>
          <w:szCs w:val="28"/>
          <w:lang w:val="ru-RU"/>
        </w:rPr>
        <w:t xml:space="preserve"> </w:t>
      </w:r>
      <w:r>
        <w:rPr>
          <w:rFonts w:ascii="Times New Roman" w:hAnsi="Times New Roman"/>
          <w:sz w:val="28"/>
          <w:szCs w:val="28"/>
          <w:lang w:val="ru-RU"/>
        </w:rPr>
        <w:t>‘отдавать должное’</w:t>
      </w:r>
      <w:r>
        <w:rPr>
          <w:rFonts w:ascii="Times New Roman" w:hAnsi="Times New Roman" w:cs="Times New Roman"/>
          <w:sz w:val="28"/>
          <w:szCs w:val="28"/>
          <w:lang w:val="ru-RU"/>
        </w:rPr>
        <w:t xml:space="preserve">, </w:t>
      </w:r>
      <w:r>
        <w:rPr>
          <w:rFonts w:ascii="Times New Roman" w:hAnsi="Times New Roman" w:cs="Times New Roman"/>
          <w:i/>
          <w:iCs/>
          <w:sz w:val="28"/>
          <w:szCs w:val="28"/>
        </w:rPr>
        <w:t>do</w:t>
      </w:r>
      <w:r>
        <w:rPr>
          <w:rFonts w:ascii="Times New Roman" w:hAnsi="Times New Roman" w:cs="Times New Roman"/>
          <w:i/>
          <w:iCs/>
          <w:sz w:val="28"/>
          <w:szCs w:val="28"/>
          <w:lang w:val="ru-RU"/>
        </w:rPr>
        <w:t xml:space="preserve"> </w:t>
      </w:r>
      <w:r>
        <w:rPr>
          <w:rFonts w:ascii="Times New Roman" w:hAnsi="Times New Roman" w:cs="Times New Roman"/>
          <w:b/>
          <w:bCs/>
          <w:i/>
          <w:iCs/>
          <w:sz w:val="28"/>
          <w:szCs w:val="28"/>
        </w:rPr>
        <w:t>harm</w:t>
      </w:r>
      <w:r>
        <w:rPr>
          <w:rFonts w:ascii="Times New Roman" w:hAnsi="Times New Roman" w:cs="Times New Roman"/>
          <w:sz w:val="28"/>
          <w:szCs w:val="28"/>
          <w:lang w:val="ru-RU"/>
        </w:rPr>
        <w:t xml:space="preserve"> </w:t>
      </w:r>
      <w:r>
        <w:rPr>
          <w:rFonts w:ascii="Times New Roman" w:hAnsi="Times New Roman"/>
          <w:sz w:val="28"/>
          <w:szCs w:val="28"/>
          <w:lang w:val="ru-RU"/>
        </w:rPr>
        <w:t xml:space="preserve">‘причинять вред’. Кроме этого, отмечается, что в конструкциях с </w:t>
      </w:r>
      <w:r>
        <w:rPr>
          <w:rFonts w:ascii="Times New Roman" w:hAnsi="Times New Roman"/>
          <w:i/>
          <w:iCs/>
          <w:sz w:val="28"/>
          <w:szCs w:val="28"/>
          <w:lang w:val="ru-RU"/>
        </w:rPr>
        <w:t>do</w:t>
      </w:r>
      <w:r>
        <w:rPr>
          <w:rFonts w:ascii="Times New Roman" w:hAnsi="Times New Roman"/>
          <w:sz w:val="28"/>
          <w:szCs w:val="28"/>
          <w:lang w:val="ru-RU"/>
        </w:rPr>
        <w:t xml:space="preserve"> зачастую отсутствует артикль (что связано с употреблением абстрактных неисчисляемых существительных) – подобная тенденция наблюдается и у лёгкого глагола </w:t>
      </w:r>
      <w:r>
        <w:rPr>
          <w:rFonts w:ascii="Times New Roman" w:hAnsi="Times New Roman"/>
          <w:i/>
          <w:iCs/>
          <w:sz w:val="28"/>
          <w:szCs w:val="28"/>
        </w:rPr>
        <w:t>make</w:t>
      </w:r>
      <w:r>
        <w:rPr>
          <w:rFonts w:ascii="Times New Roman" w:hAnsi="Times New Roman"/>
          <w:sz w:val="28"/>
          <w:szCs w:val="28"/>
          <w:lang w:val="ru-RU"/>
        </w:rPr>
        <w:t xml:space="preserve"> ‘делать, совершать’ (см., например, </w:t>
      </w:r>
      <w:r>
        <w:rPr>
          <w:rFonts w:ascii="Times New Roman" w:hAnsi="Times New Roman"/>
          <w:i/>
          <w:iCs/>
          <w:sz w:val="28"/>
          <w:szCs w:val="28"/>
        </w:rPr>
        <w:t>make</w:t>
      </w:r>
      <w:r>
        <w:rPr>
          <w:rFonts w:ascii="Times New Roman" w:hAnsi="Times New Roman"/>
          <w:i/>
          <w:iCs/>
          <w:sz w:val="28"/>
          <w:szCs w:val="28"/>
          <w:lang w:val="ru-RU"/>
        </w:rPr>
        <w:t xml:space="preserve"> </w:t>
      </w:r>
      <w:r>
        <w:rPr>
          <w:rFonts w:ascii="Times New Roman" w:hAnsi="Times New Roman"/>
          <w:b/>
          <w:bCs/>
          <w:i/>
          <w:iCs/>
          <w:sz w:val="28"/>
          <w:szCs w:val="28"/>
        </w:rPr>
        <w:t>sure</w:t>
      </w:r>
      <w:r>
        <w:rPr>
          <w:rFonts w:ascii="Times New Roman" w:hAnsi="Times New Roman"/>
          <w:sz w:val="28"/>
          <w:szCs w:val="28"/>
          <w:lang w:val="ru-RU"/>
        </w:rPr>
        <w:t xml:space="preserve"> ‘убедиться’, </w:t>
      </w:r>
      <w:r>
        <w:rPr>
          <w:rFonts w:ascii="Times New Roman" w:hAnsi="Times New Roman"/>
          <w:i/>
          <w:iCs/>
          <w:sz w:val="28"/>
          <w:szCs w:val="28"/>
        </w:rPr>
        <w:t>make</w:t>
      </w:r>
      <w:r>
        <w:rPr>
          <w:rFonts w:ascii="Times New Roman" w:hAnsi="Times New Roman"/>
          <w:i/>
          <w:iCs/>
          <w:sz w:val="28"/>
          <w:szCs w:val="28"/>
          <w:lang w:val="ru-RU"/>
        </w:rPr>
        <w:t xml:space="preserve"> </w:t>
      </w:r>
      <w:r>
        <w:rPr>
          <w:rFonts w:ascii="Times New Roman" w:hAnsi="Times New Roman"/>
          <w:b/>
          <w:bCs/>
          <w:i/>
          <w:iCs/>
          <w:sz w:val="28"/>
          <w:szCs w:val="28"/>
        </w:rPr>
        <w:t>use</w:t>
      </w:r>
      <w:r>
        <w:rPr>
          <w:rFonts w:ascii="Times New Roman" w:hAnsi="Times New Roman"/>
          <w:sz w:val="28"/>
          <w:szCs w:val="28"/>
          <w:lang w:val="ru-RU"/>
        </w:rPr>
        <w:t xml:space="preserve"> ‘использовать’). Встречающиеся в сочетании с </w:t>
      </w:r>
      <w:r>
        <w:rPr>
          <w:rFonts w:ascii="Times New Roman" w:hAnsi="Times New Roman" w:cs="Times New Roman"/>
          <w:i/>
          <w:iCs/>
          <w:sz w:val="28"/>
          <w:szCs w:val="28"/>
        </w:rPr>
        <w:t>do</w:t>
      </w:r>
      <w:r>
        <w:rPr>
          <w:rFonts w:ascii="Times New Roman" w:hAnsi="Times New Roman" w:cs="Times New Roman"/>
          <w:sz w:val="28"/>
          <w:szCs w:val="28"/>
          <w:lang w:val="ru-RU"/>
        </w:rPr>
        <w:t xml:space="preserve"> с</w:t>
      </w:r>
      <w:r>
        <w:rPr>
          <w:rFonts w:ascii="Times New Roman" w:hAnsi="Times New Roman"/>
          <w:sz w:val="28"/>
          <w:szCs w:val="28"/>
          <w:lang w:val="ru-RU"/>
        </w:rPr>
        <w:t xml:space="preserve">уществительные, как правило, являются заимствованиями, а не исконной английской лексикой [Hiltunen 1999: 149-150]. </w:t>
      </w:r>
    </w:p>
    <w:p>
      <w:pPr>
        <w:spacing w:line="360" w:lineRule="auto"/>
        <w:ind w:firstLine="567"/>
        <w:jc w:val="both"/>
        <w:rPr>
          <w:rFonts w:ascii="Times New Roman" w:hAnsi="Times New Roman"/>
          <w:sz w:val="28"/>
          <w:szCs w:val="28"/>
          <w:lang w:val="ru-RU"/>
        </w:rPr>
      </w:pPr>
      <w:r>
        <w:rPr>
          <w:rFonts w:ascii="Times New Roman" w:hAnsi="Times New Roman" w:cs="Times New Roman"/>
          <w:sz w:val="28"/>
          <w:szCs w:val="28"/>
          <w:lang w:val="ru-RU"/>
        </w:rPr>
        <w:t xml:space="preserve">По утверждению Я. Вольгемута, лёгкому глаголу «делать» в языках мира зачастую противопоставляются глаголы «быть» и «становиться»: «быть» и «становиться» используются для адаптации  непереходных заимствованных глаголов, а «делать» </w:t>
      </w:r>
      <w:r>
        <w:rPr>
          <w:rFonts w:ascii="Times New Roman" w:hAnsi="Times New Roman"/>
          <w:sz w:val="28"/>
          <w:szCs w:val="28"/>
          <w:lang w:val="ru-RU"/>
        </w:rPr>
        <w:t xml:space="preserve">– </w:t>
      </w:r>
      <w:r>
        <w:rPr>
          <w:rFonts w:ascii="Times New Roman" w:hAnsi="Times New Roman" w:cs="Times New Roman"/>
          <w:sz w:val="28"/>
          <w:szCs w:val="28"/>
          <w:lang w:val="ru-RU"/>
        </w:rPr>
        <w:t xml:space="preserve"> переходных [Wohlgemuth 2009: 109]. П.В. Гращенков называет противопоставление данных глаголов «каузативно-инхоативным чередованием», при котором глагол «делать» </w:t>
      </w:r>
      <w:r>
        <w:rPr>
          <w:rFonts w:ascii="Times New Roman" w:hAnsi="Times New Roman"/>
          <w:sz w:val="28"/>
          <w:szCs w:val="28"/>
          <w:lang w:val="ru-RU"/>
        </w:rPr>
        <w:t xml:space="preserve">– </w:t>
      </w:r>
      <w:r>
        <w:rPr>
          <w:rFonts w:ascii="Times New Roman" w:hAnsi="Times New Roman" w:cs="Times New Roman"/>
          <w:sz w:val="28"/>
          <w:szCs w:val="28"/>
          <w:lang w:val="ru-RU"/>
        </w:rPr>
        <w:t xml:space="preserve">каузативный элемент пары, а глагол «быть» – инхоативный [Гращенков 2008: 118]. </w:t>
      </w:r>
    </w:p>
    <w:p>
      <w:pPr>
        <w:pStyle w:val="4"/>
        <w:rPr>
          <w:lang w:val="ru-RU"/>
        </w:rPr>
      </w:pPr>
      <w:bookmarkStart w:id="6" w:name="_Toc104930115"/>
      <w:r>
        <w:t xml:space="preserve">2.2. </w:t>
      </w:r>
      <w:r>
        <w:rPr>
          <w:lang w:val="ru-RU"/>
        </w:rPr>
        <w:t xml:space="preserve">Глагол </w:t>
      </w:r>
      <w:r>
        <w:rPr>
          <w:bCs/>
          <w:lang w:val="ru-RU"/>
        </w:rPr>
        <w:t>«иметь»</w:t>
      </w:r>
      <w:bookmarkEnd w:id="6"/>
    </w:p>
    <w:p>
      <w:pPr>
        <w:spacing w:line="360" w:lineRule="auto"/>
        <w:ind w:firstLine="567"/>
        <w:jc w:val="both"/>
        <w:rPr>
          <w:rFonts w:ascii="Times New Roman" w:hAnsi="Times New Roman" w:cs="Times New Roman"/>
          <w:sz w:val="28"/>
          <w:szCs w:val="28"/>
          <w:lang w:val="ru-RU"/>
        </w:rPr>
      </w:pPr>
      <w:r>
        <w:rPr>
          <w:rFonts w:ascii="Times New Roman" w:hAnsi="Times New Roman"/>
          <w:sz w:val="28"/>
          <w:szCs w:val="28"/>
          <w:lang w:val="ru-RU"/>
        </w:rPr>
        <w:t xml:space="preserve">Ристо Хильтунен обращает внимание на то, что при помощи лёгкого глагола </w:t>
      </w:r>
      <w:r>
        <w:rPr>
          <w:rFonts w:ascii="Times New Roman" w:hAnsi="Times New Roman"/>
          <w:i/>
          <w:iCs/>
          <w:sz w:val="28"/>
          <w:szCs w:val="28"/>
        </w:rPr>
        <w:t>have</w:t>
      </w:r>
      <w:r>
        <w:rPr>
          <w:rFonts w:ascii="Times New Roman" w:hAnsi="Times New Roman"/>
          <w:sz w:val="28"/>
          <w:szCs w:val="28"/>
          <w:lang w:val="ru-RU"/>
        </w:rPr>
        <w:t xml:space="preserve"> ‘иметь’ в английском языке обычно образуются непереходные сложные глаголы, а существительные, наиболее часто встречающиеся в сочетании с ним, можно разделить на несколько семантических классов, среди них существительные, обозначающие: 1) движение (</w:t>
      </w:r>
      <w:r>
        <w:rPr>
          <w:rFonts w:ascii="Times New Roman" w:hAnsi="Times New Roman" w:cs="Times New Roman"/>
          <w:i/>
          <w:iCs/>
          <w:sz w:val="28"/>
          <w:szCs w:val="28"/>
        </w:rPr>
        <w:t>dance</w:t>
      </w:r>
      <w:r>
        <w:rPr>
          <w:rFonts w:ascii="Times New Roman" w:hAnsi="Times New Roman" w:cs="Times New Roman"/>
          <w:sz w:val="28"/>
          <w:szCs w:val="28"/>
          <w:lang w:val="ru-RU"/>
        </w:rPr>
        <w:t xml:space="preserve"> </w:t>
      </w:r>
      <w:r>
        <w:rPr>
          <w:rFonts w:ascii="Times New Roman" w:hAnsi="Times New Roman"/>
          <w:sz w:val="28"/>
          <w:szCs w:val="28"/>
          <w:lang w:val="ru-RU"/>
        </w:rPr>
        <w:t>‘танец’</w:t>
      </w:r>
      <w:r>
        <w:rPr>
          <w:rFonts w:ascii="Times New Roman" w:hAnsi="Times New Roman" w:cs="Times New Roman"/>
          <w:sz w:val="28"/>
          <w:szCs w:val="28"/>
          <w:lang w:val="ru-RU"/>
        </w:rPr>
        <w:t xml:space="preserve">, </w:t>
      </w:r>
      <w:r>
        <w:rPr>
          <w:rFonts w:ascii="Times New Roman" w:hAnsi="Times New Roman" w:cs="Times New Roman"/>
          <w:i/>
          <w:iCs/>
          <w:sz w:val="28"/>
          <w:szCs w:val="28"/>
        </w:rPr>
        <w:t>fall</w:t>
      </w:r>
      <w:r>
        <w:rPr>
          <w:rFonts w:ascii="Times New Roman" w:hAnsi="Times New Roman" w:cs="Times New Roman"/>
          <w:sz w:val="28"/>
          <w:szCs w:val="28"/>
          <w:lang w:val="ru-RU"/>
        </w:rPr>
        <w:t xml:space="preserve"> </w:t>
      </w:r>
      <w:r>
        <w:rPr>
          <w:rFonts w:ascii="Times New Roman" w:hAnsi="Times New Roman"/>
          <w:sz w:val="28"/>
          <w:szCs w:val="28"/>
          <w:lang w:val="ru-RU"/>
        </w:rPr>
        <w:t>‘падение’</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fly</w:t>
      </w:r>
      <w:r>
        <w:rPr>
          <w:rFonts w:ascii="Times New Roman" w:hAnsi="Times New Roman" w:cs="Times New Roman"/>
          <w:sz w:val="28"/>
          <w:szCs w:val="28"/>
          <w:lang w:val="ru-RU"/>
        </w:rPr>
        <w:t xml:space="preserve"> </w:t>
      </w:r>
      <w:r>
        <w:rPr>
          <w:rFonts w:ascii="Times New Roman" w:hAnsi="Times New Roman"/>
          <w:sz w:val="28"/>
          <w:szCs w:val="28"/>
          <w:lang w:val="ru-RU"/>
        </w:rPr>
        <w:t>‘полёт’) – наиболее распространённый тип; 2) восприятие (</w:t>
      </w:r>
      <w:r>
        <w:rPr>
          <w:rFonts w:ascii="Times New Roman" w:hAnsi="Times New Roman"/>
          <w:i/>
          <w:iCs/>
          <w:sz w:val="28"/>
          <w:szCs w:val="28"/>
          <w:lang w:val="ru-RU"/>
        </w:rPr>
        <w:t>feeling</w:t>
      </w:r>
      <w:r>
        <w:rPr>
          <w:rFonts w:ascii="Times New Roman" w:hAnsi="Times New Roman"/>
          <w:sz w:val="28"/>
          <w:szCs w:val="28"/>
          <w:lang w:val="ru-RU"/>
        </w:rPr>
        <w:t xml:space="preserve"> ‘ощущение’, </w:t>
      </w:r>
      <w:r>
        <w:rPr>
          <w:rFonts w:ascii="Times New Roman" w:hAnsi="Times New Roman"/>
          <w:i/>
          <w:iCs/>
          <w:sz w:val="28"/>
          <w:szCs w:val="28"/>
          <w:lang w:val="ru-RU"/>
        </w:rPr>
        <w:t>glimpse</w:t>
      </w:r>
      <w:r>
        <w:rPr>
          <w:rFonts w:ascii="Times New Roman" w:hAnsi="Times New Roman"/>
          <w:sz w:val="28"/>
          <w:szCs w:val="28"/>
          <w:lang w:val="ru-RU"/>
        </w:rPr>
        <w:t xml:space="preserve"> ‘беглый взгляд’, </w:t>
      </w:r>
      <w:r>
        <w:rPr>
          <w:rFonts w:ascii="Times New Roman" w:hAnsi="Times New Roman"/>
          <w:i/>
          <w:iCs/>
          <w:sz w:val="28"/>
          <w:szCs w:val="28"/>
          <w:lang w:val="ru-RU"/>
        </w:rPr>
        <w:t>taste</w:t>
      </w:r>
      <w:r>
        <w:rPr>
          <w:rFonts w:ascii="Times New Roman" w:hAnsi="Times New Roman"/>
          <w:sz w:val="28"/>
          <w:szCs w:val="28"/>
          <w:lang w:val="ru-RU"/>
        </w:rPr>
        <w:t xml:space="preserve"> ‘вкус’); 3) умственную деятельность (</w:t>
      </w:r>
      <w:r>
        <w:rPr>
          <w:rFonts w:ascii="Times New Roman" w:hAnsi="Times New Roman" w:cs="Times New Roman"/>
          <w:i/>
          <w:iCs/>
          <w:sz w:val="28"/>
          <w:szCs w:val="28"/>
        </w:rPr>
        <w:t>desire</w:t>
      </w:r>
      <w:r>
        <w:rPr>
          <w:rFonts w:ascii="Times New Roman" w:hAnsi="Times New Roman" w:cs="Times New Roman"/>
          <w:sz w:val="28"/>
          <w:szCs w:val="28"/>
          <w:lang w:val="ru-RU"/>
        </w:rPr>
        <w:t xml:space="preserve"> </w:t>
      </w:r>
      <w:r>
        <w:rPr>
          <w:rFonts w:ascii="Times New Roman" w:hAnsi="Times New Roman"/>
          <w:sz w:val="28"/>
          <w:szCs w:val="28"/>
          <w:lang w:val="ru-RU"/>
        </w:rPr>
        <w:t>‘желание’</w:t>
      </w:r>
      <w:r>
        <w:rPr>
          <w:rFonts w:ascii="Times New Roman" w:hAnsi="Times New Roman" w:cs="Times New Roman"/>
          <w:sz w:val="28"/>
          <w:szCs w:val="28"/>
          <w:lang w:val="ru-RU"/>
        </w:rPr>
        <w:t xml:space="preserve">, </w:t>
      </w:r>
      <w:r>
        <w:rPr>
          <w:rFonts w:ascii="Times New Roman" w:hAnsi="Times New Roman" w:cs="Times New Roman"/>
          <w:i/>
          <w:iCs/>
          <w:sz w:val="28"/>
          <w:szCs w:val="28"/>
        </w:rPr>
        <w:t>mind</w:t>
      </w:r>
      <w:r>
        <w:rPr>
          <w:rFonts w:ascii="Times New Roman" w:hAnsi="Times New Roman" w:cs="Times New Roman"/>
          <w:sz w:val="28"/>
          <w:szCs w:val="28"/>
          <w:lang w:val="ru-RU"/>
        </w:rPr>
        <w:t xml:space="preserve"> </w:t>
      </w:r>
      <w:r>
        <w:rPr>
          <w:rFonts w:ascii="Times New Roman" w:hAnsi="Times New Roman"/>
          <w:sz w:val="28"/>
          <w:szCs w:val="28"/>
          <w:lang w:val="ru-RU"/>
        </w:rPr>
        <w:t>‘разум’</w:t>
      </w:r>
      <w:r>
        <w:rPr>
          <w:rFonts w:ascii="Times New Roman" w:hAnsi="Times New Roman" w:cs="Times New Roman"/>
          <w:sz w:val="28"/>
          <w:szCs w:val="28"/>
          <w:lang w:val="ru-RU"/>
        </w:rPr>
        <w:t xml:space="preserve">, </w:t>
      </w:r>
      <w:r>
        <w:rPr>
          <w:rFonts w:ascii="Times New Roman" w:hAnsi="Times New Roman" w:cs="Times New Roman"/>
          <w:i/>
          <w:iCs/>
          <w:sz w:val="28"/>
          <w:szCs w:val="28"/>
        </w:rPr>
        <w:t>will</w:t>
      </w:r>
      <w:r>
        <w:rPr>
          <w:rFonts w:ascii="Times New Roman" w:hAnsi="Times New Roman" w:cs="Times New Roman"/>
          <w:sz w:val="28"/>
          <w:szCs w:val="28"/>
          <w:lang w:val="ru-RU"/>
        </w:rPr>
        <w:t xml:space="preserve"> </w:t>
      </w:r>
      <w:r>
        <w:rPr>
          <w:rFonts w:ascii="Times New Roman" w:hAnsi="Times New Roman"/>
          <w:sz w:val="28"/>
          <w:szCs w:val="28"/>
          <w:lang w:val="ru-RU"/>
        </w:rPr>
        <w:t>‘воля’</w:t>
      </w:r>
      <w:r>
        <w:rPr>
          <w:rFonts w:ascii="Times New Roman" w:hAnsi="Times New Roman" w:cs="Times New Roman"/>
          <w:sz w:val="28"/>
          <w:szCs w:val="28"/>
          <w:lang w:val="ru-RU"/>
        </w:rPr>
        <w:t>) и др. [Hiltunen 1999: 147</w:t>
      </w:r>
      <w:r>
        <w:rPr>
          <w:rFonts w:ascii="Times New Roman" w:hAnsi="Times New Roman"/>
          <w:sz w:val="28"/>
          <w:szCs w:val="28"/>
          <w:lang w:val="ru-RU"/>
        </w:rPr>
        <w:t>–</w:t>
      </w:r>
      <w:r>
        <w:rPr>
          <w:rFonts w:ascii="Times New Roman" w:hAnsi="Times New Roman" w:cs="Times New Roman"/>
          <w:sz w:val="28"/>
          <w:szCs w:val="28"/>
          <w:lang w:val="ru-RU"/>
        </w:rPr>
        <w:t>148]. Отмечается также, что существительные зачастую имеют неопределённый артикль.</w:t>
      </w:r>
    </w:p>
    <w:p>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английском языке при сравнении двух разобранных выше лёгких глаголов </w:t>
      </w:r>
      <w:r>
        <w:rPr>
          <w:rFonts w:ascii="Times New Roman" w:hAnsi="Times New Roman"/>
          <w:sz w:val="28"/>
          <w:szCs w:val="28"/>
          <w:lang w:val="ru-RU"/>
        </w:rPr>
        <w:t xml:space="preserve">– </w:t>
      </w:r>
      <w:r>
        <w:rPr>
          <w:rFonts w:ascii="Times New Roman" w:hAnsi="Times New Roman" w:cs="Times New Roman"/>
          <w:sz w:val="28"/>
          <w:szCs w:val="28"/>
          <w:lang w:val="ru-RU"/>
        </w:rPr>
        <w:t xml:space="preserve">со значениями «делать» и «иметь» </w:t>
      </w:r>
      <w:r>
        <w:rPr>
          <w:rFonts w:ascii="Times New Roman" w:hAnsi="Times New Roman"/>
          <w:sz w:val="28"/>
          <w:szCs w:val="28"/>
          <w:lang w:val="ru-RU"/>
        </w:rPr>
        <w:t xml:space="preserve">– </w:t>
      </w:r>
      <w:r>
        <w:rPr>
          <w:rFonts w:ascii="Times New Roman" w:hAnsi="Times New Roman" w:cs="Times New Roman"/>
          <w:sz w:val="28"/>
          <w:szCs w:val="28"/>
          <w:lang w:val="ru-RU"/>
        </w:rPr>
        <w:t xml:space="preserve">можно заметить различия в их семантической сочетаемости: существительные с </w:t>
      </w:r>
      <w:r>
        <w:rPr>
          <w:rFonts w:ascii="Times New Roman" w:hAnsi="Times New Roman" w:cs="Times New Roman"/>
          <w:i/>
          <w:iCs/>
          <w:sz w:val="28"/>
          <w:szCs w:val="28"/>
        </w:rPr>
        <w:t>make</w:t>
      </w:r>
      <w:r>
        <w:rPr>
          <w:rFonts w:ascii="Times New Roman" w:hAnsi="Times New Roman" w:cs="Times New Roman"/>
          <w:i/>
          <w:iCs/>
          <w:sz w:val="28"/>
          <w:szCs w:val="28"/>
          <w:lang w:val="ru-RU"/>
        </w:rPr>
        <w:t xml:space="preserve"> </w:t>
      </w:r>
      <w:r>
        <w:rPr>
          <w:rFonts w:ascii="Times New Roman" w:hAnsi="Times New Roman"/>
          <w:sz w:val="28"/>
          <w:szCs w:val="28"/>
          <w:lang w:val="ru-RU"/>
        </w:rPr>
        <w:t>‘делать, изготавливать’</w:t>
      </w:r>
      <w:r>
        <w:rPr>
          <w:rFonts w:ascii="Times New Roman" w:hAnsi="Times New Roman" w:cs="Times New Roman"/>
          <w:sz w:val="28"/>
          <w:szCs w:val="28"/>
          <w:lang w:val="ru-RU"/>
        </w:rPr>
        <w:t xml:space="preserve">, как правило, более абстрактны, а с </w:t>
      </w:r>
      <w:r>
        <w:rPr>
          <w:rFonts w:ascii="Times New Roman" w:hAnsi="Times New Roman" w:cs="Times New Roman"/>
          <w:i/>
          <w:iCs/>
          <w:sz w:val="28"/>
          <w:szCs w:val="28"/>
        </w:rPr>
        <w:t>have</w:t>
      </w:r>
      <w:r>
        <w:rPr>
          <w:rFonts w:ascii="Times New Roman" w:hAnsi="Times New Roman" w:cs="Times New Roman"/>
          <w:sz w:val="28"/>
          <w:szCs w:val="28"/>
          <w:lang w:val="ru-RU"/>
        </w:rPr>
        <w:t xml:space="preserve"> </w:t>
      </w:r>
      <w:r>
        <w:rPr>
          <w:rFonts w:ascii="Times New Roman" w:hAnsi="Times New Roman"/>
          <w:sz w:val="28"/>
          <w:szCs w:val="28"/>
          <w:lang w:val="ru-RU"/>
        </w:rPr>
        <w:t>‘иметь’ –</w:t>
      </w:r>
      <w:r>
        <w:rPr>
          <w:rFonts w:ascii="Times New Roman" w:hAnsi="Times New Roman"/>
          <w:sz w:val="28"/>
          <w:szCs w:val="28"/>
          <w:lang w:val="it-IT"/>
        </w:rPr>
        <w:t xml:space="preserve"> </w:t>
      </w:r>
      <w:r>
        <w:rPr>
          <w:rFonts w:ascii="Times New Roman" w:hAnsi="Times New Roman"/>
          <w:sz w:val="28"/>
          <w:szCs w:val="28"/>
          <w:lang w:val="ru-RU"/>
        </w:rPr>
        <w:t xml:space="preserve">конкретны, также </w:t>
      </w:r>
      <w:r>
        <w:rPr>
          <w:rFonts w:ascii="Times New Roman" w:hAnsi="Times New Roman" w:cs="Times New Roman"/>
          <w:sz w:val="28"/>
          <w:szCs w:val="28"/>
          <w:lang w:val="ru-RU"/>
        </w:rPr>
        <w:t xml:space="preserve">с </w:t>
      </w:r>
      <w:r>
        <w:rPr>
          <w:rFonts w:ascii="Times New Roman" w:hAnsi="Times New Roman" w:cs="Times New Roman"/>
          <w:i/>
          <w:iCs/>
          <w:sz w:val="28"/>
          <w:szCs w:val="28"/>
        </w:rPr>
        <w:t>make</w:t>
      </w:r>
      <w:r>
        <w:rPr>
          <w:rFonts w:ascii="Times New Roman" w:hAnsi="Times New Roman" w:cs="Times New Roman"/>
          <w:sz w:val="28"/>
          <w:szCs w:val="28"/>
          <w:lang w:val="ru-RU"/>
        </w:rPr>
        <w:t xml:space="preserve"> почти не встречаются существительные, передающие восприятие, </w:t>
      </w:r>
      <w:r>
        <w:rPr>
          <w:rFonts w:ascii="Times New Roman" w:hAnsi="Times New Roman"/>
          <w:sz w:val="28"/>
          <w:szCs w:val="28"/>
          <w:lang w:val="ru-RU"/>
        </w:rPr>
        <w:t xml:space="preserve">а существительные, обозначающие движение, встречаются намного реже, чем с </w:t>
      </w:r>
      <w:r>
        <w:rPr>
          <w:rFonts w:ascii="Times New Roman" w:hAnsi="Times New Roman" w:cs="Times New Roman"/>
          <w:i/>
          <w:iCs/>
          <w:sz w:val="28"/>
          <w:szCs w:val="28"/>
        </w:rPr>
        <w:t>have</w:t>
      </w:r>
      <w:r>
        <w:rPr>
          <w:rFonts w:ascii="Times New Roman" w:hAnsi="Times New Roman" w:cs="Times New Roman"/>
          <w:sz w:val="28"/>
          <w:szCs w:val="28"/>
          <w:lang w:val="ru-RU"/>
        </w:rPr>
        <w:t xml:space="preserve"> [Hiltunen 1999: 150-151]. </w:t>
      </w:r>
    </w:p>
    <w:p>
      <w:pPr>
        <w:pStyle w:val="4"/>
        <w:rPr>
          <w:lang w:val="ru-RU"/>
        </w:rPr>
      </w:pPr>
      <w:bookmarkStart w:id="7" w:name="_Toc104930116"/>
      <w:r>
        <w:t xml:space="preserve">2.3. </w:t>
      </w:r>
      <w:r>
        <w:rPr>
          <w:lang w:val="ru-RU"/>
        </w:rPr>
        <w:t xml:space="preserve">Глагол </w:t>
      </w:r>
      <w:r>
        <w:rPr>
          <w:bCs/>
          <w:lang w:val="ru-RU"/>
        </w:rPr>
        <w:t>«давать»</w:t>
      </w:r>
      <w:bookmarkEnd w:id="7"/>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На основе выборки примеров английских конструкций с глаголом </w:t>
      </w:r>
      <w:r>
        <w:rPr>
          <w:rFonts w:ascii="Times New Roman" w:hAnsi="Times New Roman"/>
          <w:i/>
          <w:iCs/>
          <w:sz w:val="28"/>
          <w:szCs w:val="28"/>
        </w:rPr>
        <w:t>give</w:t>
      </w:r>
      <w:r>
        <w:rPr>
          <w:rFonts w:ascii="Times New Roman" w:hAnsi="Times New Roman"/>
          <w:sz w:val="28"/>
          <w:szCs w:val="28"/>
          <w:lang w:val="ru-RU"/>
        </w:rPr>
        <w:t xml:space="preserve"> ‘давать’, Р. Хильтунен замечает, что существительные  в таких глагольных фразах часто более конкретные, например, </w:t>
      </w:r>
      <w:r>
        <w:rPr>
          <w:rFonts w:ascii="Times New Roman" w:hAnsi="Times New Roman"/>
          <w:i/>
          <w:iCs/>
          <w:sz w:val="28"/>
          <w:szCs w:val="28"/>
          <w:lang w:val="ru-RU"/>
        </w:rPr>
        <w:t>kiss</w:t>
      </w:r>
      <w:r>
        <w:rPr>
          <w:rFonts w:ascii="Times New Roman" w:hAnsi="Times New Roman"/>
          <w:sz w:val="28"/>
          <w:szCs w:val="28"/>
          <w:lang w:val="ru-RU"/>
        </w:rPr>
        <w:t xml:space="preserve"> ‘поцелуй’, </w:t>
      </w:r>
      <w:r>
        <w:rPr>
          <w:rFonts w:ascii="Times New Roman" w:hAnsi="Times New Roman"/>
          <w:i/>
          <w:iCs/>
          <w:sz w:val="28"/>
          <w:szCs w:val="28"/>
          <w:lang w:val="ru-RU"/>
        </w:rPr>
        <w:t>knock</w:t>
      </w:r>
      <w:r>
        <w:rPr>
          <w:rFonts w:ascii="Times New Roman" w:hAnsi="Times New Roman"/>
          <w:sz w:val="28"/>
          <w:szCs w:val="28"/>
          <w:lang w:val="ru-RU"/>
        </w:rPr>
        <w:t xml:space="preserve"> ‘стук’, </w:t>
      </w:r>
      <w:r>
        <w:rPr>
          <w:rFonts w:ascii="Times New Roman" w:hAnsi="Times New Roman"/>
          <w:i/>
          <w:iCs/>
          <w:sz w:val="28"/>
          <w:szCs w:val="28"/>
          <w:lang w:val="ru-RU"/>
        </w:rPr>
        <w:t>look</w:t>
      </w:r>
      <w:r>
        <w:rPr>
          <w:rFonts w:ascii="Times New Roman" w:hAnsi="Times New Roman"/>
          <w:sz w:val="28"/>
          <w:szCs w:val="28"/>
          <w:lang w:val="ru-RU"/>
        </w:rPr>
        <w:t xml:space="preserve"> ‘взгляд’ и употребляются обычно с неопределённым артиклем, однако могут встречаться и абстрактные, такие как </w:t>
      </w:r>
      <w:r>
        <w:rPr>
          <w:rFonts w:ascii="Times New Roman" w:hAnsi="Times New Roman" w:cs="Times New Roman"/>
          <w:i/>
          <w:iCs/>
          <w:sz w:val="28"/>
          <w:szCs w:val="28"/>
        </w:rPr>
        <w:t>honour</w:t>
      </w:r>
      <w:r>
        <w:rPr>
          <w:rFonts w:ascii="Times New Roman" w:hAnsi="Times New Roman" w:cs="Times New Roman"/>
          <w:sz w:val="28"/>
          <w:szCs w:val="28"/>
          <w:lang w:val="ru-RU"/>
        </w:rPr>
        <w:t xml:space="preserve"> </w:t>
      </w:r>
      <w:r>
        <w:rPr>
          <w:rFonts w:ascii="Times New Roman" w:hAnsi="Times New Roman"/>
          <w:sz w:val="28"/>
          <w:szCs w:val="28"/>
          <w:lang w:val="ru-RU"/>
        </w:rPr>
        <w:t>‘честь’</w:t>
      </w:r>
      <w:r>
        <w:rPr>
          <w:rFonts w:ascii="Times New Roman" w:hAnsi="Times New Roman" w:cs="Times New Roman"/>
          <w:sz w:val="28"/>
          <w:szCs w:val="28"/>
          <w:lang w:val="ru-RU"/>
        </w:rPr>
        <w:t xml:space="preserve">, </w:t>
      </w:r>
      <w:r>
        <w:rPr>
          <w:rFonts w:ascii="Times New Roman" w:hAnsi="Times New Roman" w:cs="Times New Roman"/>
          <w:i/>
          <w:iCs/>
          <w:sz w:val="28"/>
          <w:szCs w:val="28"/>
        </w:rPr>
        <w:t>offence</w:t>
      </w:r>
      <w:r>
        <w:rPr>
          <w:rFonts w:ascii="Times New Roman" w:hAnsi="Times New Roman" w:cs="Times New Roman"/>
          <w:sz w:val="28"/>
          <w:szCs w:val="28"/>
          <w:lang w:val="ru-RU"/>
        </w:rPr>
        <w:t xml:space="preserve"> </w:t>
      </w:r>
      <w:r>
        <w:rPr>
          <w:rFonts w:ascii="Times New Roman" w:hAnsi="Times New Roman"/>
          <w:sz w:val="28"/>
          <w:szCs w:val="28"/>
          <w:lang w:val="ru-RU"/>
        </w:rPr>
        <w:t xml:space="preserve">‘оскорбление’, без артикля. По словам автора, многие из существительных, сочетающихся с лёгким глаголом </w:t>
      </w:r>
      <w:r>
        <w:rPr>
          <w:rFonts w:ascii="Times New Roman" w:hAnsi="Times New Roman"/>
          <w:i/>
          <w:iCs/>
          <w:sz w:val="28"/>
          <w:szCs w:val="28"/>
        </w:rPr>
        <w:t>give</w:t>
      </w:r>
      <w:r>
        <w:rPr>
          <w:rFonts w:ascii="Times New Roman" w:hAnsi="Times New Roman"/>
          <w:sz w:val="28"/>
          <w:szCs w:val="28"/>
          <w:lang w:val="ru-RU"/>
        </w:rPr>
        <w:t xml:space="preserve"> ‘давать’, обозначают какую-либо эмоциональную реакцию: издаваемый звук, как в случае с </w:t>
      </w:r>
      <w:r>
        <w:rPr>
          <w:rFonts w:ascii="Times New Roman" w:hAnsi="Times New Roman"/>
          <w:i/>
          <w:iCs/>
          <w:sz w:val="28"/>
          <w:szCs w:val="28"/>
          <w:lang w:val="ru-RU"/>
        </w:rPr>
        <w:t>groan</w:t>
      </w:r>
      <w:r>
        <w:rPr>
          <w:rFonts w:ascii="Times New Roman" w:hAnsi="Times New Roman"/>
          <w:sz w:val="28"/>
          <w:szCs w:val="28"/>
          <w:lang w:val="ru-RU"/>
        </w:rPr>
        <w:t xml:space="preserve"> ‘стон’, или движение части тела, например,  </w:t>
      </w:r>
      <w:r>
        <w:rPr>
          <w:rFonts w:ascii="Times New Roman" w:hAnsi="Times New Roman"/>
          <w:i/>
          <w:iCs/>
          <w:sz w:val="28"/>
          <w:szCs w:val="28"/>
          <w:lang w:val="ru-RU"/>
        </w:rPr>
        <w:t>nod</w:t>
      </w:r>
      <w:r>
        <w:rPr>
          <w:rFonts w:ascii="Times New Roman" w:hAnsi="Times New Roman"/>
          <w:sz w:val="28"/>
          <w:szCs w:val="28"/>
          <w:lang w:val="ru-RU"/>
        </w:rPr>
        <w:t xml:space="preserve"> ‘кивок’, </w:t>
      </w:r>
      <w:r>
        <w:rPr>
          <w:rFonts w:ascii="Times New Roman" w:hAnsi="Times New Roman"/>
          <w:i/>
          <w:iCs/>
          <w:sz w:val="28"/>
          <w:szCs w:val="28"/>
          <w:lang w:val="ru-RU"/>
        </w:rPr>
        <w:t>touch</w:t>
      </w:r>
      <w:r>
        <w:rPr>
          <w:rFonts w:ascii="Times New Roman" w:hAnsi="Times New Roman"/>
          <w:sz w:val="28"/>
          <w:szCs w:val="28"/>
          <w:lang w:val="ru-RU"/>
        </w:rPr>
        <w:t xml:space="preserve"> ‘прикосновение’, а глагол </w:t>
      </w:r>
      <w:r>
        <w:rPr>
          <w:rFonts w:ascii="Times New Roman" w:hAnsi="Times New Roman"/>
          <w:i/>
          <w:iCs/>
          <w:sz w:val="28"/>
          <w:szCs w:val="28"/>
        </w:rPr>
        <w:t>give</w:t>
      </w:r>
      <w:r>
        <w:rPr>
          <w:rFonts w:ascii="Times New Roman" w:hAnsi="Times New Roman"/>
          <w:sz w:val="28"/>
          <w:szCs w:val="28"/>
          <w:lang w:val="ru-RU"/>
        </w:rPr>
        <w:t xml:space="preserve"> при этом становится синонимичным глаголам </w:t>
      </w:r>
      <w:r>
        <w:rPr>
          <w:rFonts w:ascii="Times New Roman" w:hAnsi="Times New Roman" w:cs="Times New Roman"/>
          <w:i/>
          <w:iCs/>
          <w:sz w:val="28"/>
          <w:szCs w:val="28"/>
        </w:rPr>
        <w:t>make</w:t>
      </w:r>
      <w:r>
        <w:rPr>
          <w:rFonts w:ascii="Times New Roman" w:hAnsi="Times New Roman" w:cs="Times New Roman"/>
          <w:sz w:val="28"/>
          <w:szCs w:val="28"/>
          <w:lang w:val="ru-RU"/>
        </w:rPr>
        <w:t xml:space="preserve"> </w:t>
      </w:r>
      <w:r>
        <w:rPr>
          <w:rFonts w:ascii="Times New Roman" w:hAnsi="Times New Roman"/>
          <w:sz w:val="28"/>
          <w:szCs w:val="28"/>
          <w:lang w:val="ru-RU"/>
        </w:rPr>
        <w:t>‘делать, совершать’</w:t>
      </w:r>
      <w:r>
        <w:rPr>
          <w:rFonts w:ascii="Times New Roman" w:hAnsi="Times New Roman" w:cs="Times New Roman"/>
          <w:sz w:val="28"/>
          <w:szCs w:val="28"/>
          <w:lang w:val="ru-RU"/>
        </w:rPr>
        <w:t xml:space="preserve">, </w:t>
      </w:r>
      <w:r>
        <w:rPr>
          <w:rFonts w:ascii="Times New Roman" w:hAnsi="Times New Roman" w:cs="Times New Roman"/>
          <w:i/>
          <w:iCs/>
          <w:sz w:val="28"/>
          <w:szCs w:val="28"/>
        </w:rPr>
        <w:t>produce</w:t>
      </w:r>
      <w:r>
        <w:rPr>
          <w:rFonts w:ascii="Times New Roman" w:hAnsi="Times New Roman" w:cs="Times New Roman"/>
          <w:sz w:val="28"/>
          <w:szCs w:val="28"/>
          <w:lang w:val="ru-RU"/>
        </w:rPr>
        <w:t xml:space="preserve"> </w:t>
      </w:r>
      <w:r>
        <w:rPr>
          <w:rFonts w:ascii="Times New Roman" w:hAnsi="Times New Roman"/>
          <w:sz w:val="28"/>
          <w:szCs w:val="28"/>
          <w:lang w:val="ru-RU"/>
        </w:rPr>
        <w:t>‘производить’, существительное же сосредотачивает в себе практически весь смысл совершаемого действия [Hiltunen 1999: 151–152].</w:t>
      </w:r>
    </w:p>
    <w:p>
      <w:pPr>
        <w:pStyle w:val="4"/>
        <w:rPr>
          <w:lang w:val="ru-RU"/>
        </w:rPr>
      </w:pPr>
      <w:bookmarkStart w:id="8" w:name="_Toc104930117"/>
      <w:r>
        <w:t xml:space="preserve">2.4. </w:t>
      </w:r>
      <w:r>
        <w:rPr>
          <w:lang w:val="ru-RU"/>
        </w:rPr>
        <w:t xml:space="preserve">Глагол </w:t>
      </w:r>
      <w:r>
        <w:rPr>
          <w:bCs/>
          <w:lang w:val="ru-RU"/>
        </w:rPr>
        <w:t>«брать»</w:t>
      </w:r>
      <w:bookmarkEnd w:id="8"/>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В английском языке глагол </w:t>
      </w:r>
      <w:r>
        <w:rPr>
          <w:rFonts w:ascii="Times New Roman" w:hAnsi="Times New Roman"/>
          <w:i/>
          <w:iCs/>
          <w:sz w:val="28"/>
          <w:szCs w:val="28"/>
        </w:rPr>
        <w:t>take</w:t>
      </w:r>
      <w:r>
        <w:rPr>
          <w:rFonts w:ascii="Times New Roman" w:hAnsi="Times New Roman"/>
          <w:sz w:val="28"/>
          <w:szCs w:val="28"/>
          <w:lang w:val="ru-RU"/>
        </w:rPr>
        <w:t xml:space="preserve"> ‘брать’, по утверждению М. Акимото, часто сочетается с существительными в единственном числе и без неопределённого артикля (</w:t>
      </w:r>
      <w:r>
        <w:rPr>
          <w:rFonts w:ascii="Times New Roman" w:hAnsi="Times New Roman"/>
          <w:i/>
          <w:iCs/>
          <w:sz w:val="28"/>
          <w:szCs w:val="28"/>
        </w:rPr>
        <w:t>take</w:t>
      </w:r>
      <w:r>
        <w:rPr>
          <w:rFonts w:ascii="Times New Roman" w:hAnsi="Times New Roman"/>
          <w:i/>
          <w:iCs/>
          <w:sz w:val="28"/>
          <w:szCs w:val="28"/>
          <w:lang w:val="ru-RU"/>
        </w:rPr>
        <w:t xml:space="preserve"> </w:t>
      </w:r>
      <w:r>
        <w:rPr>
          <w:rFonts w:ascii="Times New Roman" w:hAnsi="Times New Roman"/>
          <w:i/>
          <w:iCs/>
          <w:sz w:val="28"/>
          <w:szCs w:val="28"/>
        </w:rPr>
        <w:t>advantage</w:t>
      </w:r>
      <w:r>
        <w:rPr>
          <w:rFonts w:ascii="Times New Roman" w:hAnsi="Times New Roman"/>
          <w:sz w:val="28"/>
          <w:szCs w:val="28"/>
          <w:lang w:val="ru-RU"/>
        </w:rPr>
        <w:t xml:space="preserve"> ‘воспользоваться’, </w:t>
      </w:r>
      <w:r>
        <w:rPr>
          <w:rFonts w:ascii="Times New Roman" w:hAnsi="Times New Roman"/>
          <w:i/>
          <w:iCs/>
          <w:sz w:val="28"/>
          <w:szCs w:val="28"/>
        </w:rPr>
        <w:t>take</w:t>
      </w:r>
      <w:r>
        <w:rPr>
          <w:rFonts w:ascii="Times New Roman" w:hAnsi="Times New Roman"/>
          <w:i/>
          <w:iCs/>
          <w:sz w:val="28"/>
          <w:szCs w:val="28"/>
          <w:lang w:val="ru-RU"/>
        </w:rPr>
        <w:t xml:space="preserve"> </w:t>
      </w:r>
      <w:r>
        <w:rPr>
          <w:rFonts w:ascii="Times New Roman" w:hAnsi="Times New Roman"/>
          <w:i/>
          <w:iCs/>
          <w:sz w:val="28"/>
          <w:szCs w:val="28"/>
        </w:rPr>
        <w:t>place</w:t>
      </w:r>
      <w:r>
        <w:rPr>
          <w:rFonts w:ascii="Times New Roman" w:hAnsi="Times New Roman"/>
          <w:sz w:val="28"/>
          <w:szCs w:val="28"/>
          <w:lang w:val="ru-RU"/>
        </w:rPr>
        <w:t xml:space="preserve"> ‘произойти, состояться’), что, по мнению автора, позволяет отметить высокую степень идиоматичности конструкций с данным глаголом [Akimoto 1999: 212]. Эти выводы в целом подтверждаются наблюдениями Р. Хильтунен, заметившей, что конструкции с лёгким глаголом </w:t>
      </w:r>
      <w:r>
        <w:rPr>
          <w:rFonts w:ascii="Times New Roman" w:hAnsi="Times New Roman"/>
          <w:i/>
          <w:iCs/>
          <w:sz w:val="28"/>
          <w:szCs w:val="28"/>
        </w:rPr>
        <w:t>take</w:t>
      </w:r>
      <w:r>
        <w:rPr>
          <w:rFonts w:ascii="Times New Roman" w:hAnsi="Times New Roman"/>
          <w:sz w:val="28"/>
          <w:szCs w:val="28"/>
          <w:lang w:val="ru-RU"/>
        </w:rPr>
        <w:t xml:space="preserve"> ‘брать’ обычно соответствуют модели построения «глагол + (модификатор/ы) + существительное (в ед.ч.)». Тем не менее автор выделяет и составные предикаты, чаще всего употребляющиеся с существительным во множественном числе (</w:t>
      </w:r>
      <w:r>
        <w:rPr>
          <w:rFonts w:ascii="Times New Roman" w:hAnsi="Times New Roman"/>
          <w:i/>
          <w:iCs/>
          <w:sz w:val="28"/>
          <w:szCs w:val="28"/>
        </w:rPr>
        <w:t>take</w:t>
      </w:r>
      <w:r>
        <w:rPr>
          <w:rFonts w:ascii="Times New Roman" w:hAnsi="Times New Roman"/>
          <w:i/>
          <w:iCs/>
          <w:sz w:val="28"/>
          <w:szCs w:val="28"/>
          <w:lang w:val="ru-RU"/>
        </w:rPr>
        <w:t xml:space="preserve"> </w:t>
      </w:r>
      <w:r>
        <w:rPr>
          <w:rFonts w:ascii="Times New Roman" w:hAnsi="Times New Roman"/>
          <w:i/>
          <w:iCs/>
          <w:sz w:val="28"/>
          <w:szCs w:val="28"/>
        </w:rPr>
        <w:t>pains</w:t>
      </w:r>
      <w:r>
        <w:rPr>
          <w:rFonts w:ascii="Times New Roman" w:hAnsi="Times New Roman"/>
          <w:sz w:val="28"/>
          <w:szCs w:val="28"/>
          <w:lang w:val="ru-RU"/>
        </w:rPr>
        <w:t xml:space="preserve"> ‘стараться’), а также имеющие вариативность употребления: </w:t>
      </w:r>
      <w:r>
        <w:rPr>
          <w:rFonts w:ascii="Times New Roman" w:hAnsi="Times New Roman"/>
          <w:i/>
          <w:iCs/>
          <w:sz w:val="28"/>
          <w:szCs w:val="28"/>
        </w:rPr>
        <w:t>take</w:t>
      </w:r>
      <w:r>
        <w:rPr>
          <w:rFonts w:ascii="Times New Roman" w:hAnsi="Times New Roman"/>
          <w:i/>
          <w:iCs/>
          <w:sz w:val="28"/>
          <w:szCs w:val="28"/>
          <w:lang w:val="ru-RU"/>
        </w:rPr>
        <w:t xml:space="preserve"> </w:t>
      </w:r>
      <w:r>
        <w:rPr>
          <w:rFonts w:ascii="Times New Roman" w:hAnsi="Times New Roman"/>
          <w:i/>
          <w:iCs/>
          <w:sz w:val="28"/>
          <w:szCs w:val="28"/>
        </w:rPr>
        <w:t>leave</w:t>
      </w:r>
      <w:r>
        <w:rPr>
          <w:rFonts w:ascii="Times New Roman" w:hAnsi="Times New Roman"/>
          <w:sz w:val="28"/>
          <w:szCs w:val="28"/>
          <w:lang w:val="ru-RU"/>
        </w:rPr>
        <w:t xml:space="preserve"> – </w:t>
      </w:r>
      <w:r>
        <w:rPr>
          <w:rFonts w:ascii="Times New Roman" w:hAnsi="Times New Roman"/>
          <w:i/>
          <w:iCs/>
          <w:sz w:val="28"/>
          <w:szCs w:val="28"/>
        </w:rPr>
        <w:t>take</w:t>
      </w:r>
      <w:r>
        <w:rPr>
          <w:rFonts w:ascii="Times New Roman" w:hAnsi="Times New Roman"/>
          <w:i/>
          <w:iCs/>
          <w:sz w:val="28"/>
          <w:szCs w:val="28"/>
          <w:lang w:val="ru-RU"/>
        </w:rPr>
        <w:t xml:space="preserve"> </w:t>
      </w:r>
      <w:r>
        <w:rPr>
          <w:rFonts w:ascii="Times New Roman" w:hAnsi="Times New Roman"/>
          <w:i/>
          <w:iCs/>
          <w:sz w:val="28"/>
          <w:szCs w:val="28"/>
        </w:rPr>
        <w:t>leave</w:t>
      </w:r>
      <w:r>
        <w:rPr>
          <w:rFonts w:ascii="Times New Roman" w:hAnsi="Times New Roman"/>
          <w:b/>
          <w:bCs/>
          <w:i/>
          <w:iCs/>
          <w:sz w:val="28"/>
          <w:szCs w:val="28"/>
        </w:rPr>
        <w:t>s</w:t>
      </w:r>
      <w:r>
        <w:rPr>
          <w:rFonts w:ascii="Times New Roman" w:hAnsi="Times New Roman"/>
          <w:sz w:val="28"/>
          <w:szCs w:val="28"/>
          <w:lang w:val="ru-RU"/>
        </w:rPr>
        <w:t xml:space="preserve"> ‘уходить’, последний вариант возможен только в том случае, когда подлежащее стоит во множественном числе [Hiltunen 1999: 152].</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Лёгкие глаголы «давать» – «брать» образуют пару «обратных» понятий, различающихся дейктически: указывают направление от себя и к себе соответственно. В английском языке они также различаются по семантической сочетаемости: с </w:t>
      </w:r>
      <w:r>
        <w:rPr>
          <w:rFonts w:ascii="Times New Roman" w:hAnsi="Times New Roman"/>
          <w:i/>
          <w:iCs/>
          <w:sz w:val="28"/>
          <w:szCs w:val="28"/>
        </w:rPr>
        <w:t>give</w:t>
      </w:r>
      <w:r>
        <w:rPr>
          <w:rFonts w:ascii="Times New Roman" w:hAnsi="Times New Roman"/>
          <w:i/>
          <w:iCs/>
          <w:sz w:val="28"/>
          <w:szCs w:val="28"/>
          <w:lang w:val="ru-RU"/>
        </w:rPr>
        <w:t xml:space="preserve"> </w:t>
      </w:r>
      <w:r>
        <w:rPr>
          <w:rFonts w:ascii="Times New Roman" w:hAnsi="Times New Roman"/>
          <w:sz w:val="28"/>
          <w:szCs w:val="28"/>
          <w:lang w:val="ru-RU"/>
        </w:rPr>
        <w:t xml:space="preserve">‘давать’ обычно сочетаются более конкретные существительные, в то время как с </w:t>
      </w:r>
      <w:r>
        <w:rPr>
          <w:rFonts w:ascii="Times New Roman" w:hAnsi="Times New Roman"/>
          <w:i/>
          <w:iCs/>
          <w:sz w:val="28"/>
          <w:szCs w:val="28"/>
        </w:rPr>
        <w:t>take</w:t>
      </w:r>
      <w:r>
        <w:rPr>
          <w:rFonts w:ascii="Times New Roman" w:hAnsi="Times New Roman"/>
          <w:sz w:val="28"/>
          <w:szCs w:val="28"/>
          <w:lang w:val="ru-RU"/>
        </w:rPr>
        <w:t xml:space="preserve"> ‘брать’ – абстрактные [Hiltunen 1999: 151].</w:t>
      </w:r>
    </w:p>
    <w:p>
      <w:pPr>
        <w:spacing w:line="360" w:lineRule="auto"/>
        <w:ind w:firstLine="567"/>
        <w:jc w:val="both"/>
        <w:rPr>
          <w:rFonts w:ascii="Times New Roman" w:hAnsi="Times New Roman"/>
          <w:sz w:val="28"/>
          <w:szCs w:val="28"/>
          <w:lang w:val="ru-RU"/>
        </w:rPr>
      </w:pPr>
    </w:p>
    <w:p>
      <w:pPr>
        <w:spacing w:line="360" w:lineRule="auto"/>
        <w:jc w:val="both"/>
        <w:rPr>
          <w:rFonts w:ascii="Times New Roman" w:hAnsi="Times New Roman"/>
          <w:sz w:val="28"/>
          <w:szCs w:val="28"/>
          <w:lang w:val="ru-RU"/>
        </w:rPr>
      </w:pPr>
    </w:p>
    <w:p>
      <w:pPr>
        <w:rPr>
          <w:rFonts w:ascii="Times New Roman" w:hAnsi="Times New Roman" w:eastAsia="Arial" w:cs="Times New Roman"/>
          <w:color w:val="000000"/>
          <w:sz w:val="28"/>
          <w:szCs w:val="28"/>
          <w:shd w:val="clear" w:color="auto" w:fill="FFFFFF"/>
          <w:lang w:val="ru-RU"/>
        </w:rPr>
      </w:pPr>
      <w:r>
        <w:rPr>
          <w:rFonts w:ascii="Times New Roman" w:hAnsi="Times New Roman" w:eastAsia="Arial" w:cs="Times New Roman"/>
          <w:color w:val="000000"/>
          <w:sz w:val="28"/>
          <w:szCs w:val="28"/>
          <w:shd w:val="clear" w:color="auto" w:fill="FFFFFF"/>
          <w:lang w:val="ru-RU"/>
        </w:rPr>
        <w:br w:type="page"/>
      </w:r>
    </w:p>
    <w:p>
      <w:pPr>
        <w:pStyle w:val="2"/>
        <w:rPr>
          <w:shd w:val="clear" w:color="auto" w:fill="FFFFFF"/>
        </w:rPr>
      </w:pPr>
      <w:bookmarkStart w:id="9" w:name="_Toc104930118"/>
      <w:r>
        <w:rPr>
          <w:shd w:val="clear" w:color="auto" w:fill="FFFFFF"/>
        </w:rPr>
        <w:t>ГЛАВА II. СБОР И ОБРАБОТКА МАТЕРИАЛА</w:t>
      </w:r>
      <w:bookmarkEnd w:id="9"/>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В данном корпусном исследовании мы рассматриваем конструкции с тремя лёгкими глаголами – </w:t>
      </w:r>
      <w:r>
        <w:rPr>
          <w:rFonts w:ascii="Times New Roman" w:hAnsi="Times New Roman" w:eastAsia="Arial" w:cs="Times New Roman"/>
          <w:i/>
          <w:iCs/>
          <w:color w:val="000000"/>
          <w:sz w:val="28"/>
          <w:szCs w:val="28"/>
          <w:shd w:val="clear" w:color="auto" w:fill="FFFFFF"/>
        </w:rPr>
        <w:t>z</w:t>
      </w:r>
      <w:r>
        <w:rPr>
          <w:rFonts w:ascii="Times New Roman" w:hAnsi="Times New Roman" w:eastAsia="Arial" w:cs="Times New Roman"/>
          <w:i/>
          <w:iCs/>
          <w:color w:val="000000"/>
          <w:sz w:val="28"/>
          <w:szCs w:val="28"/>
          <w:shd w:val="clear" w:color="auto" w:fill="FFFFFF"/>
          <w:lang w:val="sq-AL"/>
        </w:rPr>
        <w:t>ë</w:t>
      </w:r>
      <w:r>
        <w:rPr>
          <w:rFonts w:ascii="Times New Roman" w:hAnsi="Times New Roman" w:eastAsia="Arial" w:cs="Times New Roman"/>
          <w:color w:val="000000"/>
          <w:sz w:val="28"/>
          <w:szCs w:val="28"/>
          <w:shd w:val="clear" w:color="auto" w:fill="FFFFFF"/>
          <w:lang w:val="sq-AL"/>
        </w:rPr>
        <w:t xml:space="preserve"> </w:t>
      </w:r>
      <w:r>
        <w:rPr>
          <w:rFonts w:ascii="Times New Roman" w:hAnsi="Times New Roman"/>
          <w:iCs/>
          <w:sz w:val="28"/>
          <w:szCs w:val="28"/>
          <w:lang w:val="ru-RU"/>
        </w:rPr>
        <w:t>‘ловить, хватать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rPr>
        <w:t>marr</w:t>
      </w:r>
      <w:r>
        <w:rPr>
          <w:rFonts w:ascii="Times New Roman" w:hAnsi="Times New Roman"/>
          <w:sz w:val="28"/>
          <w:szCs w:val="28"/>
          <w:lang w:val="ru-RU"/>
        </w:rPr>
        <w:t xml:space="preserve"> </w:t>
      </w:r>
      <w:r>
        <w:rPr>
          <w:rFonts w:ascii="Times New Roman" w:hAnsi="Times New Roman"/>
          <w:iCs/>
          <w:sz w:val="28"/>
          <w:szCs w:val="28"/>
          <w:lang w:val="ru-RU"/>
        </w:rPr>
        <w:t>‘брать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rPr>
        <w:t>jap</w:t>
      </w:r>
      <w:r>
        <w:rPr>
          <w:rFonts w:ascii="Times New Roman" w:hAnsi="Times New Roman"/>
          <w:sz w:val="28"/>
          <w:szCs w:val="28"/>
          <w:lang w:val="ru-RU"/>
        </w:rPr>
        <w:t xml:space="preserve"> </w:t>
      </w:r>
      <w:r>
        <w:rPr>
          <w:rFonts w:ascii="Times New Roman" w:hAnsi="Times New Roman"/>
          <w:iCs/>
          <w:sz w:val="28"/>
          <w:szCs w:val="28"/>
          <w:lang w:val="ru-RU"/>
        </w:rPr>
        <w:t>‘давать</w:t>
      </w:r>
      <w:r>
        <w:rPr>
          <w:rFonts w:ascii="Times New Roman" w:hAnsi="Times New Roman"/>
          <w:sz w:val="28"/>
          <w:szCs w:val="28"/>
          <w:lang w:val="sq-AL"/>
        </w:rPr>
        <w:t>’</w:t>
      </w:r>
      <w:r>
        <w:rPr>
          <w:rFonts w:ascii="Times New Roman" w:hAnsi="Times New Roman"/>
          <w:sz w:val="28"/>
          <w:szCs w:val="28"/>
          <w:lang w:val="ru-RU"/>
        </w:rPr>
        <w:t xml:space="preserve">. Не случайно выбраны именно эти глаголы. </w:t>
      </w:r>
      <w:r>
        <w:rPr>
          <w:rFonts w:ascii="Times New Roman" w:hAnsi="Times New Roman" w:eastAsia="Arial" w:cs="Times New Roman"/>
          <w:color w:val="000000"/>
          <w:sz w:val="28"/>
          <w:szCs w:val="28"/>
          <w:shd w:val="clear" w:color="auto" w:fill="FFFFFF"/>
          <w:lang w:val="ru-RU"/>
        </w:rPr>
        <w:t xml:space="preserve">Хотя глагол с общим значением «делать» является наиболее семантически нейтральным, а потому и самым «пригодным» для роли лёгкого глагола в составе конструкции, в языках мира, как и в албанском языке, в качестве лёгких функционируют также </w:t>
      </w:r>
      <w:r>
        <w:rPr>
          <w:rFonts w:ascii="Times New Roman" w:hAnsi="Times New Roman"/>
          <w:sz w:val="28"/>
          <w:szCs w:val="28"/>
          <w:lang w:val="ru-RU"/>
        </w:rPr>
        <w:t xml:space="preserve">другие глаголы общего действия. Поскольку в предыдущих курсовых работах мы уже изучали конструкции с лёгким глаголом широкого семантического объема </w:t>
      </w:r>
      <w:r>
        <w:rPr>
          <w:rFonts w:ascii="Times New Roman" w:hAnsi="Times New Roman" w:eastAsia="Arial" w:cs="Times New Roman"/>
          <w:i/>
          <w:iCs/>
          <w:color w:val="000000"/>
          <w:sz w:val="28"/>
          <w:szCs w:val="28"/>
          <w:shd w:val="clear" w:color="auto" w:fill="FFFFFF"/>
        </w:rPr>
        <w:t>b</w:t>
      </w:r>
      <w:r>
        <w:rPr>
          <w:rFonts w:ascii="Times New Roman" w:hAnsi="Times New Roman" w:eastAsia="Arial" w:cs="Times New Roman"/>
          <w:i/>
          <w:iCs/>
          <w:color w:val="000000"/>
          <w:sz w:val="28"/>
          <w:szCs w:val="28"/>
          <w:shd w:val="clear" w:color="auto" w:fill="FFFFFF"/>
          <w:lang w:val="sq-AL"/>
        </w:rPr>
        <w:t>ëj</w:t>
      </w:r>
      <w:r>
        <w:rPr>
          <w:rFonts w:ascii="Times New Roman" w:hAnsi="Times New Roman" w:eastAsia="Arial" w:cs="Times New Roman"/>
          <w:color w:val="000000"/>
          <w:sz w:val="28"/>
          <w:szCs w:val="28"/>
          <w:shd w:val="clear" w:color="auto" w:fill="FFFFFF"/>
          <w:lang w:val="sq-AL"/>
        </w:rPr>
        <w:t xml:space="preserve"> </w:t>
      </w:r>
      <w:r>
        <w:rPr>
          <w:rFonts w:ascii="Times New Roman" w:hAnsi="Times New Roman"/>
          <w:iCs/>
          <w:sz w:val="28"/>
          <w:szCs w:val="28"/>
          <w:lang w:val="ru-RU"/>
        </w:rPr>
        <w:t>‘делать</w:t>
      </w:r>
      <w:r>
        <w:rPr>
          <w:rFonts w:ascii="Times New Roman" w:hAnsi="Times New Roman"/>
          <w:sz w:val="28"/>
          <w:szCs w:val="28"/>
          <w:lang w:val="sq-AL"/>
        </w:rPr>
        <w:t>’</w:t>
      </w:r>
      <w:r>
        <w:rPr>
          <w:rFonts w:ascii="Times New Roman" w:hAnsi="Times New Roman"/>
          <w:sz w:val="28"/>
          <w:szCs w:val="28"/>
          <w:lang w:val="ru-RU"/>
        </w:rPr>
        <w:t xml:space="preserve">, было решено не включать в выборку сложные предикаты с другим настолько же общим глаголом </w:t>
      </w:r>
      <w:r>
        <w:rPr>
          <w:rFonts w:ascii="Times New Roman" w:hAnsi="Times New Roman"/>
          <w:i/>
          <w:iCs/>
          <w:sz w:val="28"/>
          <w:szCs w:val="28"/>
        </w:rPr>
        <w:t>kam</w:t>
      </w:r>
      <w:r>
        <w:rPr>
          <w:rFonts w:ascii="Times New Roman" w:hAnsi="Times New Roman"/>
          <w:sz w:val="28"/>
          <w:szCs w:val="28"/>
          <w:lang w:val="ru-RU"/>
        </w:rPr>
        <w:t xml:space="preserve"> </w:t>
      </w:r>
      <w:r>
        <w:rPr>
          <w:rFonts w:ascii="Times New Roman" w:hAnsi="Times New Roman"/>
          <w:iCs/>
          <w:sz w:val="28"/>
          <w:szCs w:val="28"/>
          <w:lang w:val="ru-RU"/>
        </w:rPr>
        <w:t>‘иметь</w:t>
      </w:r>
      <w:r>
        <w:rPr>
          <w:rFonts w:ascii="Times New Roman" w:hAnsi="Times New Roman"/>
          <w:sz w:val="28"/>
          <w:szCs w:val="28"/>
          <w:lang w:val="sq-AL"/>
        </w:rPr>
        <w:t>’</w:t>
      </w:r>
      <w:r>
        <w:rPr>
          <w:rFonts w:ascii="Times New Roman" w:hAnsi="Times New Roman"/>
          <w:sz w:val="28"/>
          <w:szCs w:val="28"/>
          <w:lang w:val="ru-RU"/>
        </w:rPr>
        <w:t xml:space="preserve">. Выбранные же глаголы </w:t>
      </w:r>
      <w:r>
        <w:rPr>
          <w:rFonts w:ascii="Times New Roman" w:hAnsi="Times New Roman"/>
          <w:i/>
          <w:iCs/>
          <w:sz w:val="28"/>
          <w:szCs w:val="28"/>
        </w:rPr>
        <w:t>marr</w:t>
      </w:r>
      <w:r>
        <w:rPr>
          <w:rFonts w:ascii="Times New Roman" w:hAnsi="Times New Roman"/>
          <w:sz w:val="28"/>
          <w:szCs w:val="28"/>
          <w:lang w:val="ru-RU"/>
        </w:rPr>
        <w:t xml:space="preserve"> </w:t>
      </w:r>
      <w:r>
        <w:rPr>
          <w:rFonts w:ascii="Times New Roman" w:hAnsi="Times New Roman"/>
          <w:iCs/>
          <w:sz w:val="28"/>
          <w:szCs w:val="28"/>
          <w:lang w:val="ru-RU"/>
        </w:rPr>
        <w:t>‘брать</w:t>
      </w:r>
      <w:r>
        <w:rPr>
          <w:rFonts w:ascii="Times New Roman" w:hAnsi="Times New Roman"/>
          <w:sz w:val="28"/>
          <w:szCs w:val="28"/>
          <w:lang w:val="sq-AL"/>
        </w:rPr>
        <w:t>’</w:t>
      </w:r>
      <w:r>
        <w:rPr>
          <w:rFonts w:ascii="Times New Roman" w:hAnsi="Times New Roman"/>
          <w:sz w:val="28"/>
          <w:szCs w:val="28"/>
          <w:lang w:val="ru-RU"/>
        </w:rPr>
        <w:t xml:space="preserve"> и </w:t>
      </w:r>
      <w:r>
        <w:rPr>
          <w:rFonts w:ascii="Times New Roman" w:hAnsi="Times New Roman"/>
          <w:i/>
          <w:iCs/>
          <w:sz w:val="28"/>
          <w:szCs w:val="28"/>
        </w:rPr>
        <w:t>jap</w:t>
      </w:r>
      <w:r>
        <w:rPr>
          <w:rFonts w:ascii="Times New Roman" w:hAnsi="Times New Roman"/>
          <w:sz w:val="28"/>
          <w:szCs w:val="28"/>
          <w:lang w:val="ru-RU"/>
        </w:rPr>
        <w:t xml:space="preserve"> </w:t>
      </w:r>
      <w:r>
        <w:rPr>
          <w:rFonts w:ascii="Times New Roman" w:hAnsi="Times New Roman"/>
          <w:iCs/>
          <w:sz w:val="28"/>
          <w:szCs w:val="28"/>
          <w:lang w:val="ru-RU"/>
        </w:rPr>
        <w:t>‘давать</w:t>
      </w:r>
      <w:r>
        <w:rPr>
          <w:rFonts w:ascii="Times New Roman" w:hAnsi="Times New Roman"/>
          <w:sz w:val="28"/>
          <w:szCs w:val="28"/>
          <w:lang w:val="sq-AL"/>
        </w:rPr>
        <w:t>’</w:t>
      </w:r>
      <w:r>
        <w:rPr>
          <w:rFonts w:ascii="Times New Roman" w:hAnsi="Times New Roman"/>
          <w:sz w:val="28"/>
          <w:szCs w:val="28"/>
          <w:lang w:val="ru-RU"/>
        </w:rPr>
        <w:t xml:space="preserve">, хотя тоже относятся к традиционным лёгким глаголам, но, в отличие от </w:t>
      </w:r>
      <w:r>
        <w:rPr>
          <w:rFonts w:ascii="Times New Roman" w:hAnsi="Times New Roman" w:eastAsia="Arial" w:cs="Times New Roman"/>
          <w:i/>
          <w:iCs/>
          <w:color w:val="000000"/>
          <w:sz w:val="28"/>
          <w:szCs w:val="28"/>
          <w:shd w:val="clear" w:color="auto" w:fill="FFFFFF"/>
        </w:rPr>
        <w:t>b</w:t>
      </w:r>
      <w:r>
        <w:rPr>
          <w:rFonts w:ascii="Times New Roman" w:hAnsi="Times New Roman" w:eastAsia="Arial" w:cs="Times New Roman"/>
          <w:i/>
          <w:iCs/>
          <w:color w:val="000000"/>
          <w:sz w:val="28"/>
          <w:szCs w:val="28"/>
          <w:shd w:val="clear" w:color="auto" w:fill="FFFFFF"/>
          <w:lang w:val="sq-AL"/>
        </w:rPr>
        <w:t>ëj</w:t>
      </w:r>
      <w:r>
        <w:rPr>
          <w:rFonts w:ascii="Times New Roman" w:hAnsi="Times New Roman"/>
          <w:sz w:val="28"/>
          <w:szCs w:val="28"/>
          <w:lang w:val="ru-RU"/>
        </w:rPr>
        <w:t xml:space="preserve"> и </w:t>
      </w:r>
      <w:r>
        <w:rPr>
          <w:rFonts w:ascii="Times New Roman" w:hAnsi="Times New Roman"/>
          <w:i/>
          <w:iCs/>
          <w:sz w:val="28"/>
          <w:szCs w:val="28"/>
        </w:rPr>
        <w:t>kam</w:t>
      </w:r>
      <w:r>
        <w:rPr>
          <w:rFonts w:ascii="Times New Roman" w:hAnsi="Times New Roman" w:cs="Times New Roman"/>
          <w:sz w:val="28"/>
          <w:szCs w:val="28"/>
          <w:lang w:val="ru-RU"/>
        </w:rPr>
        <w:t xml:space="preserve">, </w:t>
      </w:r>
      <w:r>
        <w:rPr>
          <w:rFonts w:ascii="Times New Roman" w:hAnsi="Times New Roman"/>
          <w:sz w:val="28"/>
          <w:szCs w:val="28"/>
          <w:lang w:val="ru-RU"/>
        </w:rPr>
        <w:t xml:space="preserve">имеют менее широкий диапазон значений, к тому же они составляют пару «обратных» понятий, различаясь дейктически. Последний из выбранных нами глаголов – </w:t>
      </w:r>
      <w:r>
        <w:rPr>
          <w:rFonts w:ascii="Times New Roman" w:hAnsi="Times New Roman" w:eastAsia="Arial" w:cs="Times New Roman"/>
          <w:i/>
          <w:iCs/>
          <w:color w:val="000000"/>
          <w:sz w:val="28"/>
          <w:szCs w:val="28"/>
          <w:shd w:val="clear" w:color="auto" w:fill="FFFFFF"/>
        </w:rPr>
        <w:t>z</w:t>
      </w:r>
      <w:r>
        <w:rPr>
          <w:rFonts w:ascii="Times New Roman" w:hAnsi="Times New Roman" w:eastAsia="Arial" w:cs="Times New Roman"/>
          <w:i/>
          <w:iCs/>
          <w:color w:val="000000"/>
          <w:sz w:val="28"/>
          <w:szCs w:val="28"/>
          <w:shd w:val="clear" w:color="auto" w:fill="FFFFFF"/>
          <w:lang w:val="sq-AL"/>
        </w:rPr>
        <w:t>ë</w:t>
      </w:r>
      <w:r>
        <w:rPr>
          <w:rFonts w:ascii="Times New Roman" w:hAnsi="Times New Roman" w:eastAsia="Arial" w:cs="Times New Roman"/>
          <w:color w:val="000000"/>
          <w:sz w:val="28"/>
          <w:szCs w:val="28"/>
          <w:shd w:val="clear" w:color="auto" w:fill="FFFFFF"/>
          <w:lang w:val="sq-AL"/>
        </w:rPr>
        <w:t xml:space="preserve"> </w:t>
      </w:r>
      <w:r>
        <w:rPr>
          <w:rFonts w:ascii="Times New Roman" w:hAnsi="Times New Roman"/>
          <w:iCs/>
          <w:sz w:val="28"/>
          <w:szCs w:val="28"/>
          <w:lang w:val="ru-RU"/>
        </w:rPr>
        <w:t>‘ловить, хватать</w:t>
      </w:r>
      <w:r>
        <w:rPr>
          <w:rFonts w:ascii="Times New Roman" w:hAnsi="Times New Roman"/>
          <w:sz w:val="28"/>
          <w:szCs w:val="28"/>
          <w:lang w:val="sq-AL"/>
        </w:rPr>
        <w:t>’</w:t>
      </w:r>
      <w:r>
        <w:rPr>
          <w:rFonts w:ascii="Times New Roman" w:hAnsi="Times New Roman"/>
          <w:sz w:val="28"/>
          <w:szCs w:val="28"/>
          <w:lang w:val="ru-RU"/>
        </w:rPr>
        <w:t xml:space="preserve"> – в сравнении с остальными имеет самое конкретное значение и намного реже выступает в функции полувспомогательного в языках мира, хоть и входит в число стандартных лёгких глаголов [Wohlgemuth 2009].</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Первым этапом сбора материала стала выборка конструкций из албанско-английского словаря Л. Ньюмарка [</w:t>
      </w:r>
      <w:r>
        <w:rPr>
          <w:rFonts w:ascii="Times New Roman" w:hAnsi="Times New Roman"/>
          <w:sz w:val="28"/>
          <w:szCs w:val="28"/>
          <w:lang w:val="sq-AL"/>
        </w:rPr>
        <w:t>Newmark 2000</w:t>
      </w:r>
      <w:r>
        <w:rPr>
          <w:rFonts w:ascii="Times New Roman" w:hAnsi="Times New Roman"/>
          <w:sz w:val="28"/>
          <w:szCs w:val="28"/>
          <w:lang w:val="ru-RU"/>
        </w:rPr>
        <w:t>]. Были просмотрены и вручную отобраны словосочетания типа «лёгкий глагол (</w:t>
      </w:r>
      <w:r>
        <w:rPr>
          <w:rFonts w:ascii="Times New Roman" w:hAnsi="Times New Roman"/>
          <w:i/>
          <w:iCs/>
          <w:sz w:val="28"/>
          <w:szCs w:val="28"/>
          <w:lang w:val="sq-AL"/>
        </w:rPr>
        <w:t>zë</w:t>
      </w:r>
      <w:r>
        <w:rPr>
          <w:rFonts w:ascii="Times New Roman" w:hAnsi="Times New Roman"/>
          <w:i/>
          <w:iCs/>
          <w:sz w:val="28"/>
          <w:szCs w:val="28"/>
          <w:lang w:val="ru-RU"/>
        </w:rPr>
        <w:t xml:space="preserve"> </w:t>
      </w:r>
      <w:r>
        <w:rPr>
          <w:rFonts w:ascii="Times New Roman" w:hAnsi="Times New Roman"/>
          <w:i/>
          <w:iCs/>
          <w:sz w:val="28"/>
          <w:szCs w:val="28"/>
          <w:lang w:val="sq-AL"/>
        </w:rPr>
        <w:t>/</w:t>
      </w:r>
      <w:r>
        <w:rPr>
          <w:rFonts w:ascii="Times New Roman" w:hAnsi="Times New Roman"/>
          <w:i/>
          <w:iCs/>
          <w:sz w:val="28"/>
          <w:szCs w:val="28"/>
          <w:lang w:val="ru-RU"/>
        </w:rPr>
        <w:t xml:space="preserve"> </w:t>
      </w:r>
      <w:r>
        <w:rPr>
          <w:rFonts w:ascii="Times New Roman" w:hAnsi="Times New Roman"/>
          <w:i/>
          <w:iCs/>
          <w:sz w:val="28"/>
          <w:szCs w:val="28"/>
          <w:lang w:val="sq-AL"/>
        </w:rPr>
        <w:t>marr</w:t>
      </w:r>
      <w:r>
        <w:rPr>
          <w:rFonts w:ascii="Times New Roman" w:hAnsi="Times New Roman"/>
          <w:i/>
          <w:iCs/>
          <w:sz w:val="28"/>
          <w:szCs w:val="28"/>
          <w:lang w:val="ru-RU"/>
        </w:rPr>
        <w:t xml:space="preserve"> </w:t>
      </w:r>
      <w:r>
        <w:rPr>
          <w:rFonts w:ascii="Times New Roman" w:hAnsi="Times New Roman"/>
          <w:i/>
          <w:iCs/>
          <w:sz w:val="28"/>
          <w:szCs w:val="28"/>
          <w:lang w:val="sq-AL"/>
        </w:rPr>
        <w:t>/</w:t>
      </w:r>
      <w:r>
        <w:rPr>
          <w:rFonts w:ascii="Times New Roman" w:hAnsi="Times New Roman"/>
          <w:i/>
          <w:iCs/>
          <w:sz w:val="28"/>
          <w:szCs w:val="28"/>
          <w:lang w:val="ru-RU"/>
        </w:rPr>
        <w:t xml:space="preserve"> </w:t>
      </w:r>
      <w:r>
        <w:rPr>
          <w:rFonts w:ascii="Times New Roman" w:hAnsi="Times New Roman"/>
          <w:i/>
          <w:iCs/>
          <w:sz w:val="28"/>
          <w:szCs w:val="28"/>
          <w:lang w:val="sq-AL"/>
        </w:rPr>
        <w:t>jap</w:t>
      </w:r>
      <w:r>
        <w:rPr>
          <w:rFonts w:ascii="Times New Roman" w:hAnsi="Times New Roman"/>
          <w:sz w:val="28"/>
          <w:szCs w:val="28"/>
          <w:lang w:val="ru-RU"/>
        </w:rPr>
        <w:t>)</w:t>
      </w:r>
      <w:r>
        <w:rPr>
          <w:rFonts w:ascii="Times New Roman" w:hAnsi="Times New Roman"/>
          <w:sz w:val="28"/>
          <w:szCs w:val="28"/>
          <w:lang w:val="sq-AL"/>
        </w:rPr>
        <w:t xml:space="preserve"> </w:t>
      </w:r>
      <w:r>
        <w:rPr>
          <w:rFonts w:ascii="Times New Roman" w:hAnsi="Times New Roman"/>
          <w:sz w:val="28"/>
          <w:szCs w:val="28"/>
          <w:lang w:val="ru-RU"/>
        </w:rPr>
        <w:t xml:space="preserve">+ существительное». При этом форма существительного варьировалась: словарь фиксирует коллокации с существительными как в неопределённой форме – например,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vendim</w:t>
      </w:r>
      <w:r>
        <w:rPr>
          <w:rFonts w:ascii="Times New Roman" w:hAnsi="Times New Roman"/>
          <w:sz w:val="28"/>
          <w:szCs w:val="28"/>
          <w:lang w:val="ru-RU"/>
        </w:rPr>
        <w:t xml:space="preserve"> </w:t>
      </w:r>
      <w:r>
        <w:rPr>
          <w:rFonts w:ascii="Times New Roman" w:hAnsi="Times New Roman"/>
          <w:iCs/>
          <w:sz w:val="28"/>
          <w:szCs w:val="28"/>
          <w:lang w:val="ru-RU"/>
        </w:rPr>
        <w:t>‘принимать решение</w:t>
      </w:r>
      <w:r>
        <w:rPr>
          <w:rFonts w:ascii="Times New Roman" w:hAnsi="Times New Roman"/>
          <w:sz w:val="28"/>
          <w:szCs w:val="28"/>
          <w:lang w:val="sq-AL"/>
        </w:rPr>
        <w:t>’</w:t>
      </w:r>
      <w:r>
        <w:rPr>
          <w:rFonts w:ascii="Times New Roman" w:hAnsi="Times New Roman"/>
          <w:sz w:val="28"/>
          <w:szCs w:val="28"/>
          <w:lang w:val="ru-RU"/>
        </w:rPr>
        <w:t xml:space="preserve">, так и в определённой –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guxim</w:t>
      </w:r>
      <w:r>
        <w:rPr>
          <w:rFonts w:ascii="Times New Roman" w:hAnsi="Times New Roman"/>
          <w:b/>
          <w:bCs/>
          <w:i/>
          <w:iCs/>
          <w:sz w:val="28"/>
          <w:szCs w:val="28"/>
        </w:rPr>
        <w:t>in</w:t>
      </w:r>
      <w:r>
        <w:rPr>
          <w:rFonts w:ascii="Times New Roman" w:hAnsi="Times New Roman"/>
          <w:sz w:val="28"/>
          <w:szCs w:val="28"/>
          <w:lang w:val="ru-RU"/>
        </w:rPr>
        <w:t xml:space="preserve"> </w:t>
      </w:r>
      <w:r>
        <w:rPr>
          <w:rFonts w:ascii="Times New Roman" w:hAnsi="Times New Roman"/>
          <w:iCs/>
          <w:sz w:val="28"/>
          <w:szCs w:val="28"/>
          <w:lang w:val="ru-RU"/>
        </w:rPr>
        <w:t>‘осмеливаться</w:t>
      </w:r>
      <w:r>
        <w:rPr>
          <w:rFonts w:ascii="Times New Roman" w:hAnsi="Times New Roman"/>
          <w:sz w:val="28"/>
          <w:szCs w:val="28"/>
          <w:lang w:val="sq-AL"/>
        </w:rPr>
        <w:t>’</w:t>
      </w:r>
      <w:r>
        <w:rPr>
          <w:rFonts w:ascii="Times New Roman" w:hAnsi="Times New Roman"/>
          <w:sz w:val="28"/>
          <w:szCs w:val="28"/>
          <w:lang w:val="ru-RU"/>
        </w:rPr>
        <w:t xml:space="preserve">, иногда через слэш приводятся обе формы –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lang w:val="sq-AL"/>
        </w:rPr>
        <w:t>udhë/udhë</w:t>
      </w:r>
      <w:r>
        <w:rPr>
          <w:rFonts w:ascii="Times New Roman" w:hAnsi="Times New Roman"/>
          <w:b/>
          <w:bCs/>
          <w:i/>
          <w:iCs/>
          <w:sz w:val="28"/>
          <w:szCs w:val="28"/>
          <w:lang w:val="sq-AL"/>
        </w:rPr>
        <w:t>n</w:t>
      </w:r>
      <w:r>
        <w:rPr>
          <w:rFonts w:ascii="Times New Roman" w:hAnsi="Times New Roman"/>
          <w:sz w:val="28"/>
          <w:szCs w:val="28"/>
          <w:lang w:val="sq-AL"/>
        </w:rPr>
        <w:t xml:space="preserve"> </w:t>
      </w:r>
      <w:r>
        <w:rPr>
          <w:rFonts w:ascii="Times New Roman" w:hAnsi="Times New Roman"/>
          <w:iCs/>
          <w:sz w:val="28"/>
          <w:szCs w:val="28"/>
          <w:lang w:val="ru-RU"/>
        </w:rPr>
        <w:t>‘отправляться в путь</w:t>
      </w:r>
      <w:r>
        <w:rPr>
          <w:rFonts w:ascii="Times New Roman" w:hAnsi="Times New Roman"/>
          <w:sz w:val="28"/>
          <w:szCs w:val="28"/>
          <w:lang w:val="sq-AL"/>
        </w:rPr>
        <w:t>’</w:t>
      </w:r>
      <w:r>
        <w:rPr>
          <w:rFonts w:ascii="Times New Roman" w:hAnsi="Times New Roman"/>
          <w:sz w:val="28"/>
          <w:szCs w:val="28"/>
          <w:lang w:val="ru-RU"/>
        </w:rPr>
        <w:t xml:space="preserve">, в других случаях определённая и неопределённая формы одного и того же существительного оказываются принадлежащими к двум отдельным коллокациям, каждая из которых имеет своё значение (хотя некоторые значения могут совпадать) и свои особенности употребления (например, возможное наличие дополнения) – </w:t>
      </w:r>
      <w:r>
        <w:rPr>
          <w:rFonts w:ascii="Times New Roman" w:hAnsi="Times New Roman"/>
          <w:i/>
          <w:iCs/>
          <w:sz w:val="28"/>
          <w:szCs w:val="28"/>
        </w:rPr>
        <w:t>z</w:t>
      </w:r>
      <w:r>
        <w:rPr>
          <w:rFonts w:ascii="Times New Roman" w:hAnsi="Times New Roman"/>
          <w:i/>
          <w:iCs/>
          <w:sz w:val="28"/>
          <w:szCs w:val="28"/>
          <w:lang w:val="sq-AL"/>
        </w:rPr>
        <w:t>ë vend</w:t>
      </w:r>
      <w:r>
        <w:rPr>
          <w:rFonts w:ascii="Times New Roman" w:hAnsi="Times New Roman"/>
          <w:sz w:val="28"/>
          <w:szCs w:val="28"/>
          <w:lang w:val="sq-AL"/>
        </w:rPr>
        <w:t xml:space="preserve"> </w:t>
      </w:r>
      <w:r>
        <w:rPr>
          <w:rFonts w:ascii="Times New Roman" w:hAnsi="Times New Roman"/>
          <w:sz w:val="28"/>
          <w:szCs w:val="28"/>
          <w:lang w:val="ru-RU"/>
        </w:rPr>
        <w:t xml:space="preserve">1 </w:t>
      </w:r>
      <w:r>
        <w:rPr>
          <w:rFonts w:ascii="Times New Roman" w:hAnsi="Times New Roman"/>
          <w:iCs/>
          <w:sz w:val="28"/>
          <w:szCs w:val="28"/>
          <w:lang w:val="ru-RU"/>
        </w:rPr>
        <w:t>‘занять чье-то место</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‘сесть</w:t>
      </w:r>
      <w:r>
        <w:rPr>
          <w:rFonts w:ascii="Times New Roman" w:hAnsi="Times New Roman"/>
          <w:sz w:val="28"/>
          <w:szCs w:val="28"/>
          <w:lang w:val="sq-AL"/>
        </w:rPr>
        <w:t>’</w:t>
      </w:r>
      <w:r>
        <w:rPr>
          <w:rFonts w:ascii="Times New Roman" w:hAnsi="Times New Roman"/>
          <w:sz w:val="28"/>
          <w:szCs w:val="28"/>
          <w:lang w:val="ru-RU"/>
        </w:rPr>
        <w:t xml:space="preserve"> 2 </w:t>
      </w:r>
      <w:r>
        <w:rPr>
          <w:rFonts w:ascii="Times New Roman" w:hAnsi="Times New Roman"/>
          <w:iCs/>
          <w:sz w:val="28"/>
          <w:szCs w:val="28"/>
          <w:lang w:val="ru-RU"/>
        </w:rPr>
        <w:t>‘устроиться</w:t>
      </w:r>
      <w:r>
        <w:rPr>
          <w:rFonts w:ascii="Times New Roman" w:hAnsi="Times New Roman"/>
          <w:sz w:val="28"/>
          <w:szCs w:val="28"/>
          <w:lang w:val="sq-AL"/>
        </w:rPr>
        <w:t>’</w:t>
      </w:r>
      <w:r>
        <w:rPr>
          <w:rFonts w:ascii="Times New Roman" w:hAnsi="Times New Roman"/>
          <w:sz w:val="28"/>
          <w:szCs w:val="28"/>
          <w:lang w:val="ru-RU"/>
        </w:rPr>
        <w:t xml:space="preserve"> 3 </w:t>
      </w:r>
      <w:r>
        <w:rPr>
          <w:rFonts w:ascii="Times New Roman" w:hAnsi="Times New Roman"/>
          <w:iCs/>
          <w:sz w:val="28"/>
          <w:szCs w:val="28"/>
          <w:lang w:val="ru-RU"/>
        </w:rPr>
        <w:t>‘быть влиятельным</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sz w:val="28"/>
          <w:szCs w:val="28"/>
          <w:lang w:val="sq-AL"/>
        </w:rPr>
        <w:t>Newmark 2000</w:t>
      </w:r>
      <w:r>
        <w:rPr>
          <w:rFonts w:ascii="Times New Roman" w:hAnsi="Times New Roman"/>
          <w:sz w:val="28"/>
          <w:szCs w:val="28"/>
          <w:lang w:val="ru-RU"/>
        </w:rPr>
        <w:t xml:space="preserve">: 965] и &lt;&gt; </w:t>
      </w:r>
      <w:r>
        <w:rPr>
          <w:rFonts w:ascii="Times New Roman" w:hAnsi="Times New Roman"/>
          <w:i/>
          <w:iCs/>
          <w:sz w:val="28"/>
          <w:szCs w:val="28"/>
        </w:rPr>
        <w:t>z</w:t>
      </w:r>
      <w:r>
        <w:rPr>
          <w:rFonts w:ascii="Times New Roman" w:hAnsi="Times New Roman"/>
          <w:i/>
          <w:iCs/>
          <w:sz w:val="28"/>
          <w:szCs w:val="28"/>
          <w:lang w:val="sq-AL"/>
        </w:rPr>
        <w:t>ë vend</w:t>
      </w:r>
      <w:r>
        <w:rPr>
          <w:rFonts w:ascii="Times New Roman" w:hAnsi="Times New Roman"/>
          <w:b/>
          <w:bCs/>
          <w:i/>
          <w:iCs/>
          <w:sz w:val="28"/>
          <w:szCs w:val="28"/>
        </w:rPr>
        <w:t>in</w:t>
      </w:r>
      <w:r>
        <w:rPr>
          <w:rStyle w:val="7"/>
          <w:rFonts w:ascii="Times New Roman" w:hAnsi="Times New Roman"/>
          <w:sz w:val="28"/>
          <w:szCs w:val="28"/>
        </w:rPr>
        <w:footnoteReference w:id="11"/>
      </w:r>
      <w:r>
        <w:rPr>
          <w:rFonts w:ascii="Times New Roman" w:hAnsi="Times New Roman"/>
          <w:b/>
          <w:bCs/>
          <w:sz w:val="28"/>
          <w:szCs w:val="28"/>
          <w:lang w:val="sq-AL"/>
        </w:rPr>
        <w:t xml:space="preserve"> </w:t>
      </w:r>
      <w:r>
        <w:rPr>
          <w:rFonts w:ascii="Times New Roman" w:hAnsi="Times New Roman"/>
          <w:iCs/>
          <w:sz w:val="28"/>
          <w:szCs w:val="28"/>
          <w:lang w:val="ru-RU"/>
        </w:rPr>
        <w:t xml:space="preserve">‘занять </w:t>
      </w:r>
      <w:r>
        <w:rPr>
          <w:rFonts w:ascii="Times New Roman" w:hAnsi="Times New Roman"/>
          <w:iCs/>
          <w:sz w:val="28"/>
          <w:szCs w:val="28"/>
          <w:lang w:val="el-GR"/>
        </w:rPr>
        <w:t>&lt;</w:t>
      </w:r>
      <w:r>
        <w:rPr>
          <w:rFonts w:ascii="Times New Roman" w:hAnsi="Times New Roman"/>
          <w:iCs/>
          <w:sz w:val="28"/>
          <w:szCs w:val="28"/>
          <w:lang w:val="ru-RU"/>
        </w:rPr>
        <w:t>чье-то</w:t>
      </w:r>
      <w:r>
        <w:rPr>
          <w:rFonts w:ascii="Times New Roman" w:hAnsi="Times New Roman"/>
          <w:iCs/>
          <w:sz w:val="28"/>
          <w:szCs w:val="28"/>
          <w:lang w:val="el-GR"/>
        </w:rPr>
        <w:t>&gt;</w:t>
      </w:r>
      <w:r>
        <w:rPr>
          <w:rFonts w:ascii="Times New Roman" w:hAnsi="Times New Roman"/>
          <w:iCs/>
          <w:sz w:val="28"/>
          <w:szCs w:val="28"/>
          <w:lang w:val="ru-RU"/>
        </w:rPr>
        <w:t xml:space="preserve"> место</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‘заменить &lt;кого-то&gt;</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sz w:val="28"/>
          <w:szCs w:val="28"/>
          <w:lang w:val="sq-AL"/>
        </w:rPr>
        <w:t>Newmark 2000</w:t>
      </w:r>
      <w:r>
        <w:rPr>
          <w:rFonts w:ascii="Times New Roman" w:hAnsi="Times New Roman"/>
          <w:sz w:val="28"/>
          <w:szCs w:val="28"/>
          <w:lang w:val="ru-RU"/>
        </w:rPr>
        <w:t xml:space="preserve">: 965]. Также в словаре встречаются случаи употребления существительных в составе коллокации во множественном числе (в определённой форме) – </w:t>
      </w:r>
      <w:r>
        <w:rPr>
          <w:rFonts w:ascii="Times New Roman" w:hAnsi="Times New Roman"/>
          <w:i/>
          <w:iCs/>
          <w:sz w:val="28"/>
          <w:szCs w:val="28"/>
          <w:lang w:val="sq-AL"/>
        </w:rPr>
        <w:t>marr rrugë</w:t>
      </w:r>
      <w:r>
        <w:rPr>
          <w:rFonts w:ascii="Times New Roman" w:hAnsi="Times New Roman"/>
          <w:b/>
          <w:bCs/>
          <w:i/>
          <w:iCs/>
          <w:sz w:val="28"/>
          <w:szCs w:val="28"/>
          <w:lang w:val="sq-AL"/>
        </w:rPr>
        <w:t>t</w:t>
      </w:r>
      <w:r>
        <w:rPr>
          <w:rFonts w:ascii="Times New Roman" w:hAnsi="Times New Roman"/>
          <w:sz w:val="28"/>
          <w:szCs w:val="28"/>
          <w:lang w:val="sq-AL"/>
        </w:rPr>
        <w:t xml:space="preserve"> </w:t>
      </w:r>
      <w:r>
        <w:rPr>
          <w:rFonts w:ascii="Times New Roman" w:hAnsi="Times New Roman"/>
          <w:iCs/>
          <w:sz w:val="28"/>
          <w:szCs w:val="28"/>
          <w:lang w:val="ru-RU"/>
        </w:rPr>
        <w:t>‘покинуть дом в поисках счастья</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‘пропасть бесследно</w:t>
      </w:r>
      <w:r>
        <w:rPr>
          <w:rFonts w:ascii="Times New Roman" w:hAnsi="Times New Roman"/>
          <w:sz w:val="28"/>
          <w:szCs w:val="28"/>
          <w:lang w:val="sq-AL"/>
        </w:rPr>
        <w:t>’</w:t>
      </w:r>
      <w:r>
        <w:rPr>
          <w:rFonts w:ascii="Times New Roman" w:hAnsi="Times New Roman"/>
          <w:sz w:val="28"/>
          <w:szCs w:val="28"/>
          <w:lang w:val="ru-RU"/>
        </w:rPr>
        <w:t xml:space="preserve">, наравне с конструкциями, в которых то же существительное употребляется в единственном числе (в определённой форме) с несколько другим значением –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rrug</w:t>
      </w:r>
      <w:r>
        <w:rPr>
          <w:rFonts w:ascii="Times New Roman" w:hAnsi="Times New Roman"/>
          <w:i/>
          <w:iCs/>
          <w:sz w:val="28"/>
          <w:szCs w:val="28"/>
          <w:lang w:val="sq-AL"/>
        </w:rPr>
        <w:t>ë</w:t>
      </w:r>
      <w:r>
        <w:rPr>
          <w:rFonts w:ascii="Times New Roman" w:hAnsi="Times New Roman"/>
          <w:b/>
          <w:bCs/>
          <w:i/>
          <w:iCs/>
          <w:sz w:val="28"/>
          <w:szCs w:val="28"/>
          <w:lang w:val="sq-AL"/>
        </w:rPr>
        <w:t>n</w:t>
      </w:r>
      <w:r>
        <w:rPr>
          <w:rFonts w:ascii="Times New Roman" w:hAnsi="Times New Roman"/>
          <w:sz w:val="28"/>
          <w:szCs w:val="28"/>
          <w:lang w:val="sq-AL"/>
        </w:rPr>
        <w:t xml:space="preserve"> </w:t>
      </w:r>
      <w:r>
        <w:rPr>
          <w:rFonts w:ascii="Times New Roman" w:hAnsi="Times New Roman"/>
          <w:iCs/>
          <w:sz w:val="28"/>
          <w:szCs w:val="28"/>
          <w:lang w:val="ru-RU"/>
        </w:rPr>
        <w:t>‘отправляться в путь</w:t>
      </w:r>
      <w:r>
        <w:rPr>
          <w:rFonts w:ascii="Times New Roman" w:hAnsi="Times New Roman"/>
          <w:sz w:val="28"/>
          <w:szCs w:val="28"/>
          <w:lang w:val="sq-AL"/>
        </w:rPr>
        <w:t>’</w:t>
      </w:r>
      <w:r>
        <w:rPr>
          <w:rFonts w:ascii="Times New Roman" w:hAnsi="Times New Roman"/>
          <w:sz w:val="28"/>
          <w:szCs w:val="28"/>
          <w:lang w:val="ru-RU"/>
        </w:rPr>
        <w:t xml:space="preserve">. В данной работе мы допускаем различные варианты внутреннего устройства коллокаций и не ограничиваемся их условно «базовым» видом («лёгкий глагол + существительное в неопределённой форме»), поэтому в дальнейшем рассматриваются конструкции со всеми вышеперечисленными вариациями.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Однако в выборе коллокаций мы обращали внимание не только на их структуру и грамматическое устройство, но и на смысловую составляющую. Важно было вычленить конструкции, в которых глагол обладает семантической лёгкостью, т.е. практически теряет собственное значение и выступает в роли полувспомогательного, в то время как именная часть несёт на себе основную «семантическую нагрузку», а вся конструкция отличается целостностью содержания. Так, к примеру, сочетания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grua</w:t>
      </w:r>
      <w:r>
        <w:rPr>
          <w:rFonts w:ascii="Times New Roman" w:hAnsi="Times New Roman"/>
          <w:sz w:val="28"/>
          <w:szCs w:val="28"/>
          <w:lang w:val="ru-RU"/>
        </w:rPr>
        <w:t xml:space="preserve"> </w:t>
      </w:r>
      <w:r>
        <w:rPr>
          <w:rFonts w:ascii="Times New Roman" w:hAnsi="Times New Roman"/>
          <w:iCs/>
          <w:sz w:val="28"/>
          <w:szCs w:val="28"/>
          <w:lang w:val="ru-RU"/>
        </w:rPr>
        <w:t>‘найти жену</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‘жениться</w:t>
      </w:r>
      <w:r>
        <w:rPr>
          <w:rFonts w:ascii="Times New Roman" w:hAnsi="Times New Roman"/>
          <w:sz w:val="28"/>
          <w:szCs w:val="28"/>
          <w:lang w:val="sq-AL"/>
        </w:rPr>
        <w:t>’</w:t>
      </w:r>
      <w:r>
        <w:rPr>
          <w:rFonts w:ascii="Times New Roman" w:hAnsi="Times New Roman"/>
          <w:sz w:val="28"/>
          <w:szCs w:val="28"/>
          <w:lang w:val="ru-RU"/>
        </w:rPr>
        <w:t xml:space="preserve"> и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burr</w:t>
      </w:r>
      <w:r>
        <w:rPr>
          <w:rFonts w:ascii="Times New Roman" w:hAnsi="Times New Roman"/>
          <w:i/>
          <w:iCs/>
          <w:sz w:val="28"/>
          <w:szCs w:val="28"/>
          <w:lang w:val="sq-AL"/>
        </w:rPr>
        <w:t>ë</w:t>
      </w:r>
      <w:r>
        <w:rPr>
          <w:rFonts w:ascii="Times New Roman" w:hAnsi="Times New Roman"/>
          <w:sz w:val="28"/>
          <w:szCs w:val="28"/>
          <w:lang w:val="sq-AL"/>
        </w:rPr>
        <w:t xml:space="preserve"> </w:t>
      </w:r>
      <w:r>
        <w:rPr>
          <w:rFonts w:ascii="Times New Roman" w:hAnsi="Times New Roman"/>
          <w:iCs/>
          <w:sz w:val="28"/>
          <w:szCs w:val="28"/>
          <w:lang w:val="ru-RU"/>
        </w:rPr>
        <w:t>‘выйти замуж</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‘найти мужа</w:t>
      </w:r>
      <w:r>
        <w:rPr>
          <w:rFonts w:ascii="Times New Roman" w:hAnsi="Times New Roman"/>
          <w:sz w:val="28"/>
          <w:szCs w:val="28"/>
          <w:lang w:val="sq-AL"/>
        </w:rPr>
        <w:t>’</w:t>
      </w:r>
      <w:r>
        <w:rPr>
          <w:rFonts w:ascii="Times New Roman" w:hAnsi="Times New Roman"/>
          <w:sz w:val="28"/>
          <w:szCs w:val="28"/>
          <w:lang w:val="ru-RU"/>
        </w:rPr>
        <w:t xml:space="preserve"> отобраны не были, несмотря на то, что их схема построения соответствует искомой («глагол + прямое дополнение»). В данном случае глагол </w:t>
      </w:r>
      <w:r>
        <w:rPr>
          <w:rFonts w:ascii="Times New Roman" w:hAnsi="Times New Roman"/>
          <w:i/>
          <w:iCs/>
          <w:sz w:val="28"/>
          <w:szCs w:val="28"/>
        </w:rPr>
        <w:t>marr</w:t>
      </w:r>
      <w:r>
        <w:rPr>
          <w:rFonts w:ascii="Times New Roman" w:hAnsi="Times New Roman"/>
          <w:sz w:val="28"/>
          <w:szCs w:val="28"/>
          <w:lang w:val="ru-RU"/>
        </w:rPr>
        <w:t xml:space="preserve"> употребляется скорее в своём полном значении – «брать (добывать, находить, заполучать) жену/мужа», поэтому подобные словосочетания нельзя отнести к конструкциям с лёгким глаголом. Ориентируясь на вышеперечисленные критерии словарного отбора, мы выявили 74 «наших» конструкции (15 – с глаголом </w:t>
      </w:r>
      <w:r>
        <w:rPr>
          <w:rFonts w:ascii="Times New Roman" w:hAnsi="Times New Roman"/>
          <w:i/>
          <w:iCs/>
          <w:sz w:val="28"/>
          <w:szCs w:val="28"/>
          <w:lang w:val="sq-AL"/>
        </w:rPr>
        <w:t>zë</w:t>
      </w:r>
      <w:r>
        <w:rPr>
          <w:rFonts w:ascii="Times New Roman" w:hAnsi="Times New Roman"/>
          <w:sz w:val="28"/>
          <w:szCs w:val="28"/>
          <w:lang w:val="ru-RU"/>
        </w:rPr>
        <w:t xml:space="preserve"> </w:t>
      </w:r>
      <w:r>
        <w:rPr>
          <w:rFonts w:ascii="Times New Roman" w:hAnsi="Times New Roman"/>
          <w:iCs/>
          <w:sz w:val="28"/>
          <w:szCs w:val="28"/>
          <w:lang w:val="ru-RU"/>
        </w:rPr>
        <w:t>‘ловить, схватывать</w:t>
      </w:r>
      <w:r>
        <w:rPr>
          <w:rFonts w:ascii="Times New Roman" w:hAnsi="Times New Roman"/>
          <w:sz w:val="28"/>
          <w:szCs w:val="28"/>
          <w:lang w:val="sq-AL"/>
        </w:rPr>
        <w:t xml:space="preserve">’, 32 </w:t>
      </w:r>
      <w:r>
        <w:rPr>
          <w:rFonts w:ascii="Times New Roman" w:hAnsi="Times New Roman"/>
          <w:sz w:val="28"/>
          <w:szCs w:val="28"/>
          <w:lang w:val="ru-RU"/>
        </w:rPr>
        <w:t xml:space="preserve">– с </w:t>
      </w:r>
      <w:r>
        <w:rPr>
          <w:rFonts w:ascii="Times New Roman" w:hAnsi="Times New Roman"/>
          <w:i/>
          <w:iCs/>
          <w:sz w:val="28"/>
          <w:szCs w:val="28"/>
          <w:lang w:val="sq-AL"/>
        </w:rPr>
        <w:t>marr</w:t>
      </w:r>
      <w:r>
        <w:rPr>
          <w:rFonts w:ascii="Times New Roman" w:hAnsi="Times New Roman"/>
          <w:sz w:val="28"/>
          <w:szCs w:val="28"/>
          <w:lang w:val="ru-RU"/>
        </w:rPr>
        <w:t xml:space="preserve"> </w:t>
      </w:r>
      <w:r>
        <w:rPr>
          <w:rFonts w:ascii="Times New Roman" w:hAnsi="Times New Roman"/>
          <w:iCs/>
          <w:sz w:val="28"/>
          <w:szCs w:val="28"/>
          <w:lang w:val="ru-RU"/>
        </w:rPr>
        <w:t>‘брать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sz w:val="28"/>
          <w:szCs w:val="28"/>
          <w:lang w:val="sq-AL"/>
        </w:rPr>
        <w:t xml:space="preserve">, 27 </w:t>
      </w:r>
      <w:r>
        <w:rPr>
          <w:rFonts w:ascii="Times New Roman" w:hAnsi="Times New Roman"/>
          <w:sz w:val="28"/>
          <w:szCs w:val="28"/>
          <w:lang w:val="ru-RU"/>
        </w:rPr>
        <w:t>–</w:t>
      </w:r>
      <w:r>
        <w:rPr>
          <w:rFonts w:ascii="Times New Roman" w:hAnsi="Times New Roman"/>
          <w:sz w:val="28"/>
          <w:szCs w:val="28"/>
          <w:lang w:val="sq-AL"/>
        </w:rPr>
        <w:t xml:space="preserve"> </w:t>
      </w:r>
      <w:r>
        <w:rPr>
          <w:rFonts w:ascii="Times New Roman" w:hAnsi="Times New Roman"/>
          <w:sz w:val="28"/>
          <w:szCs w:val="28"/>
          <w:lang w:val="ru-RU"/>
        </w:rPr>
        <w:t xml:space="preserve">с </w:t>
      </w:r>
      <w:r>
        <w:rPr>
          <w:rFonts w:ascii="Times New Roman" w:hAnsi="Times New Roman"/>
          <w:i/>
          <w:iCs/>
          <w:sz w:val="28"/>
          <w:szCs w:val="28"/>
          <w:lang w:val="sq-AL"/>
        </w:rPr>
        <w:t>jap</w:t>
      </w:r>
      <w:r>
        <w:rPr>
          <w:rFonts w:ascii="Times New Roman" w:hAnsi="Times New Roman"/>
          <w:sz w:val="28"/>
          <w:szCs w:val="28"/>
          <w:lang w:val="ru-RU"/>
        </w:rPr>
        <w:t xml:space="preserve"> </w:t>
      </w:r>
      <w:r>
        <w:rPr>
          <w:rFonts w:ascii="Times New Roman" w:hAnsi="Times New Roman"/>
          <w:iCs/>
          <w:sz w:val="28"/>
          <w:szCs w:val="28"/>
          <w:lang w:val="ru-RU"/>
        </w:rPr>
        <w:t>‘давать</w:t>
      </w:r>
      <w:r>
        <w:rPr>
          <w:rFonts w:ascii="Times New Roman" w:hAnsi="Times New Roman"/>
          <w:sz w:val="28"/>
          <w:szCs w:val="28"/>
          <w:lang w:val="sq-AL"/>
        </w:rPr>
        <w:t>’</w:t>
      </w:r>
      <w:r>
        <w:rPr>
          <w:rFonts w:ascii="Times New Roman" w:hAnsi="Times New Roman"/>
          <w:sz w:val="28"/>
          <w:szCs w:val="28"/>
          <w:lang w:val="ru-RU"/>
        </w:rPr>
        <w:t xml:space="preserve">). Мы используем также данные, собранные в ходе предыдущих работ, в которых мы анализировали конструкции с  лёгким глаголом </w:t>
      </w:r>
      <w:r>
        <w:rPr>
          <w:rFonts w:ascii="Times New Roman" w:hAnsi="Times New Roman"/>
          <w:i/>
          <w:iCs/>
          <w:sz w:val="28"/>
          <w:szCs w:val="28"/>
          <w:lang w:val="ru-RU"/>
        </w:rPr>
        <w:t>bëj</w:t>
      </w:r>
      <w:r>
        <w:rPr>
          <w:rFonts w:ascii="Times New Roman" w:hAnsi="Times New Roman"/>
          <w:sz w:val="28"/>
          <w:szCs w:val="28"/>
          <w:lang w:val="ru-RU"/>
        </w:rPr>
        <w:t xml:space="preserve"> ‘делать’. В первой курсовой работе словарный отбор составил 72 конструкции.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Следующий этап исследования состоял в проверке употребительности отобранных конструкций с помощью Албанского национального корпуса [АНК]. Используя АНК, мы последовательно осуществляли поиск примеров для каждой из отобранных в рамках данной работы 74-х конструкций. Для этого глагол вводился в поле «леммы», затем, в качестве Слова №2, добавлялось существительное, а между словами выставлялось расстояние от 1 до 2. Здесь стоит отметить два важных момента. Во-первых, для всех конструкций поиск существительных осуществлялся именно по лемме, а не по словоформе, даже если в словаре для данной коллокации была указана именно определённая форма существительного (см., например,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guxim</w:t>
      </w:r>
      <w:r>
        <w:rPr>
          <w:rFonts w:ascii="Times New Roman" w:hAnsi="Times New Roman"/>
          <w:b/>
          <w:bCs/>
          <w:i/>
          <w:iCs/>
          <w:sz w:val="28"/>
          <w:szCs w:val="28"/>
        </w:rPr>
        <w:t>in</w:t>
      </w:r>
      <w:r>
        <w:rPr>
          <w:rFonts w:ascii="Times New Roman" w:hAnsi="Times New Roman"/>
          <w:sz w:val="28"/>
          <w:szCs w:val="28"/>
          <w:lang w:val="ru-RU"/>
        </w:rPr>
        <w:t xml:space="preserve"> </w:t>
      </w:r>
      <w:r>
        <w:rPr>
          <w:rFonts w:ascii="Times New Roman" w:hAnsi="Times New Roman"/>
          <w:iCs/>
          <w:sz w:val="28"/>
          <w:szCs w:val="28"/>
          <w:lang w:val="ru-RU"/>
        </w:rPr>
        <w:t>‘осмеливаться</w:t>
      </w:r>
      <w:r>
        <w:rPr>
          <w:rFonts w:ascii="Times New Roman" w:hAnsi="Times New Roman"/>
          <w:sz w:val="28"/>
          <w:szCs w:val="28"/>
          <w:lang w:val="sq-AL"/>
        </w:rPr>
        <w:t>’</w:t>
      </w:r>
      <w:r>
        <w:rPr>
          <w:rFonts w:ascii="Times New Roman" w:hAnsi="Times New Roman"/>
          <w:sz w:val="28"/>
          <w:szCs w:val="28"/>
          <w:lang w:val="ru-RU"/>
        </w:rPr>
        <w:t xml:space="preserve">). Это позволяло рассмотреть более широкий спектр примеров и выяснить, допускают ли конструкции вроде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guxim</w:t>
      </w:r>
      <w:r>
        <w:rPr>
          <w:rFonts w:ascii="Times New Roman" w:hAnsi="Times New Roman"/>
          <w:b/>
          <w:bCs/>
          <w:i/>
          <w:iCs/>
          <w:sz w:val="28"/>
          <w:szCs w:val="28"/>
        </w:rPr>
        <w:t>in</w:t>
      </w:r>
      <w:r>
        <w:rPr>
          <w:rFonts w:ascii="Times New Roman" w:hAnsi="Times New Roman"/>
          <w:sz w:val="28"/>
          <w:szCs w:val="28"/>
          <w:lang w:val="ru-RU"/>
        </w:rPr>
        <w:t xml:space="preserve"> </w:t>
      </w:r>
      <w:r>
        <w:rPr>
          <w:rFonts w:ascii="Times New Roman" w:hAnsi="Times New Roman"/>
          <w:iCs/>
          <w:sz w:val="28"/>
          <w:szCs w:val="28"/>
          <w:lang w:val="ru-RU"/>
        </w:rPr>
        <w:t>‘осмеливаться</w:t>
      </w:r>
      <w:r>
        <w:rPr>
          <w:rFonts w:ascii="Times New Roman" w:hAnsi="Times New Roman"/>
          <w:sz w:val="28"/>
          <w:szCs w:val="28"/>
          <w:lang w:val="sq-AL"/>
        </w:rPr>
        <w:t>’</w:t>
      </w:r>
      <w:r>
        <w:rPr>
          <w:rFonts w:ascii="Times New Roman" w:hAnsi="Times New Roman"/>
          <w:sz w:val="28"/>
          <w:szCs w:val="28"/>
          <w:lang w:val="ru-RU"/>
        </w:rPr>
        <w:t xml:space="preserve"> вариацию употребления формы существительного, или же они встречаются только в таком фиксированном виде. Кроме этого, необходимо было определить, различаются ли на практике такие конструкции, как </w:t>
      </w:r>
      <w:r>
        <w:rPr>
          <w:rFonts w:ascii="Times New Roman" w:hAnsi="Times New Roman"/>
          <w:i/>
          <w:iCs/>
          <w:sz w:val="28"/>
          <w:szCs w:val="28"/>
        </w:rPr>
        <w:t>z</w:t>
      </w:r>
      <w:r>
        <w:rPr>
          <w:rFonts w:ascii="Times New Roman" w:hAnsi="Times New Roman"/>
          <w:i/>
          <w:iCs/>
          <w:sz w:val="28"/>
          <w:szCs w:val="28"/>
          <w:lang w:val="sq-AL"/>
        </w:rPr>
        <w:t>ë vend</w:t>
      </w:r>
      <w:r>
        <w:rPr>
          <w:rFonts w:ascii="Times New Roman" w:hAnsi="Times New Roman"/>
          <w:sz w:val="28"/>
          <w:szCs w:val="28"/>
          <w:lang w:val="sq-AL"/>
        </w:rPr>
        <w:t xml:space="preserve"> </w:t>
      </w:r>
      <w:r>
        <w:rPr>
          <w:rFonts w:ascii="Times New Roman" w:hAnsi="Times New Roman"/>
          <w:iCs/>
          <w:sz w:val="28"/>
          <w:szCs w:val="28"/>
          <w:lang w:val="ru-RU"/>
        </w:rPr>
        <w:t>‘занять (чье-то) место</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‘устроиться</w:t>
      </w:r>
      <w:r>
        <w:rPr>
          <w:rFonts w:ascii="Times New Roman" w:hAnsi="Times New Roman"/>
          <w:sz w:val="28"/>
          <w:szCs w:val="28"/>
          <w:lang w:val="sq-AL"/>
        </w:rPr>
        <w:t>’</w:t>
      </w:r>
      <w:r>
        <w:rPr>
          <w:rFonts w:ascii="Times New Roman" w:hAnsi="Times New Roman"/>
          <w:sz w:val="28"/>
          <w:szCs w:val="28"/>
          <w:lang w:val="ru-RU"/>
        </w:rPr>
        <w:t xml:space="preserve"> и &lt;&gt; </w:t>
      </w:r>
      <w:r>
        <w:rPr>
          <w:rFonts w:ascii="Times New Roman" w:hAnsi="Times New Roman"/>
          <w:i/>
          <w:iCs/>
          <w:sz w:val="28"/>
          <w:szCs w:val="28"/>
          <w:lang w:val="sq-AL"/>
        </w:rPr>
        <w:t>zë vend</w:t>
      </w:r>
      <w:r>
        <w:rPr>
          <w:rFonts w:ascii="Times New Roman" w:hAnsi="Times New Roman"/>
          <w:b/>
          <w:bCs/>
          <w:i/>
          <w:iCs/>
          <w:sz w:val="28"/>
          <w:szCs w:val="28"/>
          <w:lang w:val="sq-AL"/>
        </w:rPr>
        <w:t>in</w:t>
      </w:r>
      <w:r>
        <w:rPr>
          <w:rFonts w:ascii="Times New Roman" w:hAnsi="Times New Roman"/>
          <w:b/>
          <w:bCs/>
          <w:i/>
          <w:iCs/>
          <w:sz w:val="28"/>
          <w:szCs w:val="28"/>
          <w:lang w:val="ru-RU"/>
        </w:rPr>
        <w:t xml:space="preserve"> </w:t>
      </w:r>
      <w:r>
        <w:rPr>
          <w:rFonts w:ascii="Times New Roman" w:hAnsi="Times New Roman"/>
          <w:iCs/>
          <w:sz w:val="28"/>
          <w:szCs w:val="28"/>
          <w:lang w:val="ru-RU"/>
        </w:rPr>
        <w:t>‘занять &lt;чье-то&gt; место</w:t>
      </w:r>
      <w:r>
        <w:rPr>
          <w:rFonts w:ascii="Times New Roman" w:hAnsi="Times New Roman"/>
          <w:sz w:val="28"/>
          <w:szCs w:val="28"/>
          <w:lang w:val="sq-AL"/>
        </w:rPr>
        <w:t>’</w:t>
      </w:r>
      <w:r>
        <w:rPr>
          <w:rFonts w:ascii="Times New Roman" w:hAnsi="Times New Roman"/>
          <w:sz w:val="28"/>
          <w:szCs w:val="28"/>
          <w:lang w:val="ru-RU"/>
        </w:rPr>
        <w:t xml:space="preserve">, и возможно ли употребление второй из них не только с именем существительным в единственном числе и в определённой форме. Поэтому для удобства мы рассматривали их изначально как единую коллокацию с общей формой </w:t>
      </w:r>
      <w:r>
        <w:rPr>
          <w:rFonts w:ascii="Times New Roman" w:hAnsi="Times New Roman"/>
          <w:i/>
          <w:iCs/>
          <w:sz w:val="28"/>
          <w:szCs w:val="28"/>
          <w:lang w:val="sq-AL"/>
        </w:rPr>
        <w:t>zë vend</w:t>
      </w:r>
      <w:r>
        <w:rPr>
          <w:rStyle w:val="7"/>
          <w:rFonts w:ascii="Times New Roman" w:hAnsi="Times New Roman"/>
          <w:sz w:val="28"/>
          <w:szCs w:val="28"/>
          <w:lang w:val="sq-AL"/>
        </w:rPr>
        <w:footnoteReference w:id="12"/>
      </w:r>
      <w:r>
        <w:rPr>
          <w:rFonts w:ascii="Times New Roman" w:hAnsi="Times New Roman"/>
          <w:i/>
          <w:iCs/>
          <w:sz w:val="28"/>
          <w:szCs w:val="28"/>
          <w:lang w:val="ru-RU"/>
        </w:rPr>
        <w:t xml:space="preserve">. </w:t>
      </w:r>
      <w:r>
        <w:rPr>
          <w:rFonts w:ascii="Times New Roman" w:hAnsi="Times New Roman"/>
          <w:sz w:val="28"/>
          <w:szCs w:val="28"/>
          <w:lang w:val="ru-RU"/>
        </w:rPr>
        <w:t>Во-вторых, между словами при поиске выставлялось не единичное расстояние, а от 1 до 2. Это было сделано для того, чтобы в выборку попали также примеры с неопределённым артиклем</w:t>
      </w:r>
      <w:r>
        <w:rPr>
          <w:rFonts w:ascii="Times New Roman" w:hAnsi="Times New Roman"/>
          <w:i/>
          <w:iCs/>
          <w:sz w:val="28"/>
          <w:szCs w:val="28"/>
          <w:lang w:val="ru-RU"/>
        </w:rPr>
        <w:t xml:space="preserve"> </w:t>
      </w:r>
      <w:r>
        <w:rPr>
          <w:rFonts w:ascii="Times New Roman" w:hAnsi="Times New Roman"/>
          <w:i/>
          <w:iCs/>
          <w:sz w:val="28"/>
          <w:szCs w:val="28"/>
          <w:lang w:val="sq-AL"/>
        </w:rPr>
        <w:t>një</w:t>
      </w:r>
      <w:r>
        <w:rPr>
          <w:rFonts w:ascii="Times New Roman" w:hAnsi="Times New Roman"/>
          <w:sz w:val="28"/>
          <w:szCs w:val="28"/>
          <w:lang w:val="ru-RU"/>
        </w:rPr>
        <w:t>, неопределёнными местоимениями (</w:t>
      </w:r>
      <w:r>
        <w:rPr>
          <w:rFonts w:ascii="Times New Roman" w:hAnsi="Times New Roman"/>
          <w:i/>
          <w:iCs/>
          <w:sz w:val="28"/>
          <w:szCs w:val="28"/>
          <w:lang w:val="sq-AL"/>
        </w:rPr>
        <w:t>ndonjë</w:t>
      </w:r>
      <w:r>
        <w:rPr>
          <w:rFonts w:ascii="Times New Roman" w:hAnsi="Times New Roman"/>
          <w:i/>
          <w:iCs/>
          <w:sz w:val="28"/>
          <w:szCs w:val="28"/>
          <w:lang w:val="ru-RU"/>
        </w:rPr>
        <w:t xml:space="preserve"> </w:t>
      </w:r>
      <w:r>
        <w:rPr>
          <w:rFonts w:ascii="Times New Roman" w:hAnsi="Times New Roman"/>
          <w:sz w:val="28"/>
          <w:szCs w:val="28"/>
          <w:lang w:val="sq-AL"/>
        </w:rPr>
        <w:t>‘</w:t>
      </w:r>
      <w:r>
        <w:rPr>
          <w:rFonts w:ascii="Times New Roman" w:hAnsi="Times New Roman"/>
          <w:sz w:val="28"/>
          <w:szCs w:val="28"/>
          <w:lang w:val="ru-RU"/>
        </w:rPr>
        <w:t>какой-то</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sq-AL"/>
        </w:rPr>
        <w:t>disa</w:t>
      </w:r>
      <w:r>
        <w:rPr>
          <w:rFonts w:ascii="Times New Roman" w:hAnsi="Times New Roman"/>
          <w:i/>
          <w:iCs/>
          <w:sz w:val="28"/>
          <w:szCs w:val="28"/>
          <w:lang w:val="ru-RU"/>
        </w:rPr>
        <w:t xml:space="preserve"> </w:t>
      </w:r>
      <w:r>
        <w:rPr>
          <w:rFonts w:ascii="Times New Roman" w:hAnsi="Times New Roman"/>
          <w:sz w:val="28"/>
          <w:szCs w:val="28"/>
          <w:lang w:val="sq-AL"/>
        </w:rPr>
        <w:t>‘</w:t>
      </w:r>
      <w:r>
        <w:rPr>
          <w:rFonts w:ascii="Times New Roman" w:hAnsi="Times New Roman"/>
          <w:sz w:val="28"/>
          <w:szCs w:val="28"/>
          <w:lang w:val="ru-RU"/>
        </w:rPr>
        <w:t>несколько</w:t>
      </w:r>
      <w:r>
        <w:rPr>
          <w:rFonts w:ascii="Times New Roman" w:hAnsi="Times New Roman"/>
          <w:sz w:val="28"/>
          <w:szCs w:val="28"/>
          <w:lang w:val="sq-AL"/>
        </w:rPr>
        <w:t>’</w:t>
      </w:r>
      <w:r>
        <w:rPr>
          <w:rFonts w:ascii="Times New Roman" w:hAnsi="Times New Roman"/>
          <w:sz w:val="28"/>
          <w:szCs w:val="28"/>
          <w:lang w:val="ru-RU"/>
        </w:rPr>
        <w:t xml:space="preserve">), обстоятельствами, квантификаторами, препозитивными определениями и другими словами, которые могут помещаться между глагольной и именной частями конструкции. В работе мы выясняем, как наличие таких вставных элементов коррелирует со степенью фиксированности и идиоматичности наших конструкций. Кроме этого, важно отметить, что заданное при поиске расстояние между словами и их порядок (глагол, следом существительное) исключают примеры, в которых между частями конструкции есть два и более лексических элемента, а также случаи употребления именной части в препозиции.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Следуя вышеизложенным критериям, мы осуществили поиск отобранных конструкций в АНК (в случайном порядке), проверив для начала их употребительность. Мы решили подвергать дальнейшему изучению только те конструкции, число примеров для которых в корпусе составляет 100 и более. Таким образом были отсеяны 53 коллокации из первоначально отобранных: примеры для них либо отсутствовали в АНК, либо не преодолели установленный числовой порог. Окончательное число конструкций, которые будут подробно рассмотрены в работе, составило 21: </w:t>
      </w:r>
      <w:r>
        <w:rPr>
          <w:rFonts w:ascii="Times New Roman" w:hAnsi="Times New Roman"/>
          <w:i/>
          <w:iCs/>
          <w:sz w:val="28"/>
          <w:szCs w:val="28"/>
          <w:lang w:val="sq-AL"/>
        </w:rPr>
        <w:t>zë vend</w:t>
      </w:r>
      <w:r>
        <w:rPr>
          <w:rFonts w:ascii="Times New Roman" w:hAnsi="Times New Roman"/>
          <w:sz w:val="28"/>
          <w:szCs w:val="28"/>
          <w:lang w:val="sq-AL"/>
        </w:rPr>
        <w:t xml:space="preserve"> </w:t>
      </w:r>
      <w:r>
        <w:rPr>
          <w:rFonts w:ascii="Times New Roman" w:hAnsi="Times New Roman"/>
          <w:iCs/>
          <w:sz w:val="28"/>
          <w:szCs w:val="28"/>
          <w:lang w:val="ru-RU"/>
        </w:rPr>
        <w:t>‘занять место</w:t>
      </w:r>
      <w:r>
        <w:rPr>
          <w:rFonts w:ascii="Times New Roman" w:hAnsi="Times New Roman"/>
          <w:sz w:val="28"/>
          <w:szCs w:val="28"/>
          <w:lang w:val="sq-AL"/>
        </w:rPr>
        <w:t xml:space="preserve">’, </w:t>
      </w:r>
      <w:r>
        <w:rPr>
          <w:rFonts w:ascii="Times New Roman" w:hAnsi="Times New Roman"/>
          <w:i/>
          <w:iCs/>
          <w:sz w:val="28"/>
          <w:szCs w:val="28"/>
          <w:lang w:val="sq-AL"/>
        </w:rPr>
        <w:t>zë fill</w:t>
      </w:r>
      <w:r>
        <w:rPr>
          <w:rFonts w:ascii="Times New Roman" w:hAnsi="Times New Roman"/>
          <w:sz w:val="28"/>
          <w:szCs w:val="28"/>
          <w:lang w:val="ru-RU"/>
        </w:rPr>
        <w:t xml:space="preserve"> </w:t>
      </w:r>
      <w:r>
        <w:rPr>
          <w:rFonts w:ascii="Times New Roman" w:hAnsi="Times New Roman"/>
          <w:iCs/>
          <w:sz w:val="28"/>
          <w:szCs w:val="28"/>
          <w:lang w:val="ru-RU"/>
        </w:rPr>
        <w:t>‘начинаться</w:t>
      </w:r>
      <w:r>
        <w:rPr>
          <w:rFonts w:ascii="Times New Roman" w:hAnsi="Times New Roman"/>
          <w:sz w:val="28"/>
          <w:szCs w:val="28"/>
          <w:lang w:val="sq-AL"/>
        </w:rPr>
        <w:t xml:space="preserve">’, </w:t>
      </w:r>
      <w:r>
        <w:rPr>
          <w:rFonts w:ascii="Times New Roman" w:hAnsi="Times New Roman"/>
          <w:i/>
          <w:iCs/>
          <w:sz w:val="28"/>
          <w:szCs w:val="28"/>
          <w:lang w:val="sq-AL"/>
        </w:rPr>
        <w:t>marr pjesë</w:t>
      </w:r>
      <w:r>
        <w:rPr>
          <w:rFonts w:ascii="Times New Roman" w:hAnsi="Times New Roman"/>
          <w:sz w:val="28"/>
          <w:szCs w:val="28"/>
          <w:lang w:val="ru-RU"/>
        </w:rPr>
        <w:t xml:space="preserve"> </w:t>
      </w:r>
      <w:r>
        <w:rPr>
          <w:rFonts w:ascii="Times New Roman" w:hAnsi="Times New Roman"/>
          <w:iCs/>
          <w:sz w:val="28"/>
          <w:szCs w:val="28"/>
          <w:lang w:val="ru-RU"/>
        </w:rPr>
        <w:t>‘принимать участие</w:t>
      </w:r>
      <w:r>
        <w:rPr>
          <w:rFonts w:ascii="Times New Roman" w:hAnsi="Times New Roman"/>
          <w:sz w:val="28"/>
          <w:szCs w:val="28"/>
          <w:lang w:val="sq-AL"/>
        </w:rPr>
        <w:t xml:space="preserve">’, </w:t>
      </w:r>
      <w:r>
        <w:rPr>
          <w:rFonts w:ascii="Times New Roman" w:hAnsi="Times New Roman"/>
          <w:i/>
          <w:iCs/>
          <w:sz w:val="28"/>
          <w:szCs w:val="28"/>
          <w:lang w:val="sq-AL"/>
        </w:rPr>
        <w:t>marr vesh</w:t>
      </w:r>
      <w:r>
        <w:rPr>
          <w:rFonts w:ascii="Times New Roman" w:hAnsi="Times New Roman"/>
          <w:i/>
          <w:iCs/>
          <w:sz w:val="28"/>
          <w:szCs w:val="28"/>
          <w:lang w:val="ru-RU"/>
        </w:rPr>
        <w:t xml:space="preserve"> </w:t>
      </w:r>
      <w:r>
        <w:rPr>
          <w:rFonts w:ascii="Times New Roman" w:hAnsi="Times New Roman"/>
          <w:iCs/>
          <w:sz w:val="28"/>
          <w:szCs w:val="28"/>
          <w:lang w:val="ru-RU"/>
        </w:rPr>
        <w:t>‘понимать</w:t>
      </w:r>
      <w:r>
        <w:rPr>
          <w:rFonts w:ascii="Times New Roman" w:hAnsi="Times New Roman"/>
          <w:sz w:val="28"/>
          <w:szCs w:val="28"/>
          <w:lang w:val="sq-AL"/>
        </w:rPr>
        <w:t xml:space="preserve">’, </w:t>
      </w:r>
      <w:r>
        <w:rPr>
          <w:rFonts w:ascii="Times New Roman" w:hAnsi="Times New Roman"/>
          <w:i/>
          <w:iCs/>
          <w:sz w:val="28"/>
          <w:szCs w:val="28"/>
          <w:lang w:val="sq-AL"/>
        </w:rPr>
        <w:t>marr vendim</w:t>
      </w:r>
      <w:r>
        <w:rPr>
          <w:rFonts w:ascii="Times New Roman" w:hAnsi="Times New Roman"/>
          <w:sz w:val="28"/>
          <w:szCs w:val="28"/>
          <w:lang w:val="ru-RU"/>
        </w:rPr>
        <w:t xml:space="preserve"> </w:t>
      </w:r>
      <w:r>
        <w:rPr>
          <w:rFonts w:ascii="Times New Roman" w:hAnsi="Times New Roman"/>
          <w:iCs/>
          <w:sz w:val="28"/>
          <w:szCs w:val="28"/>
          <w:lang w:val="ru-RU"/>
        </w:rPr>
        <w:t>‘принимать решение</w:t>
      </w:r>
      <w:r>
        <w:rPr>
          <w:rFonts w:ascii="Times New Roman" w:hAnsi="Times New Roman"/>
          <w:sz w:val="28"/>
          <w:szCs w:val="28"/>
          <w:lang w:val="sq-AL"/>
        </w:rPr>
        <w:t xml:space="preserve">’, </w:t>
      </w:r>
      <w:r>
        <w:rPr>
          <w:rFonts w:ascii="Times New Roman" w:hAnsi="Times New Roman"/>
          <w:i/>
          <w:iCs/>
          <w:sz w:val="28"/>
          <w:szCs w:val="28"/>
          <w:lang w:val="sq-AL"/>
        </w:rPr>
        <w:t>marr fund</w:t>
      </w:r>
      <w:r>
        <w:rPr>
          <w:rFonts w:ascii="Times New Roman" w:hAnsi="Times New Roman"/>
          <w:sz w:val="28"/>
          <w:szCs w:val="28"/>
          <w:lang w:val="ru-RU"/>
        </w:rPr>
        <w:t xml:space="preserve"> </w:t>
      </w:r>
      <w:r>
        <w:rPr>
          <w:rFonts w:ascii="Times New Roman" w:hAnsi="Times New Roman"/>
          <w:iCs/>
          <w:sz w:val="28"/>
          <w:szCs w:val="28"/>
          <w:lang w:val="ru-RU"/>
        </w:rPr>
        <w:t>‘заканчиваться</w:t>
      </w:r>
      <w:r>
        <w:rPr>
          <w:rFonts w:ascii="Times New Roman" w:hAnsi="Times New Roman"/>
          <w:sz w:val="28"/>
          <w:szCs w:val="28"/>
          <w:lang w:val="sq-AL"/>
        </w:rPr>
        <w:t xml:space="preserve">’, </w:t>
      </w:r>
      <w:r>
        <w:rPr>
          <w:rFonts w:ascii="Times New Roman" w:hAnsi="Times New Roman"/>
          <w:i/>
          <w:iCs/>
          <w:sz w:val="28"/>
          <w:szCs w:val="28"/>
          <w:lang w:val="sq-AL"/>
        </w:rPr>
        <w:t>marr frymë</w:t>
      </w:r>
      <w:r>
        <w:rPr>
          <w:rFonts w:ascii="Times New Roman" w:hAnsi="Times New Roman"/>
          <w:i/>
          <w:iCs/>
          <w:sz w:val="28"/>
          <w:szCs w:val="28"/>
          <w:lang w:val="ru-RU"/>
        </w:rPr>
        <w:t xml:space="preserve"> </w:t>
      </w:r>
      <w:r>
        <w:rPr>
          <w:rFonts w:ascii="Times New Roman" w:hAnsi="Times New Roman"/>
          <w:iCs/>
          <w:sz w:val="28"/>
          <w:szCs w:val="28"/>
          <w:lang w:val="ru-RU"/>
        </w:rPr>
        <w:t>‘дышать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‘утомлять</w:t>
      </w:r>
      <w:r>
        <w:rPr>
          <w:rFonts w:ascii="Times New Roman" w:hAnsi="Times New Roman"/>
          <w:sz w:val="28"/>
          <w:szCs w:val="28"/>
          <w:lang w:val="sq-AL"/>
        </w:rPr>
        <w:t>’</w:t>
      </w:r>
      <w:r>
        <w:rPr>
          <w:rStyle w:val="7"/>
          <w:rFonts w:ascii="Times New Roman" w:hAnsi="Times New Roman"/>
          <w:sz w:val="28"/>
          <w:szCs w:val="28"/>
          <w:lang w:val="sq-AL"/>
        </w:rPr>
        <w:footnoteReference w:id="13"/>
      </w:r>
      <w:r>
        <w:rPr>
          <w:rFonts w:ascii="Times New Roman" w:hAnsi="Times New Roman"/>
          <w:sz w:val="28"/>
          <w:szCs w:val="28"/>
          <w:lang w:val="sq-AL"/>
        </w:rPr>
        <w:t>,</w:t>
      </w:r>
      <w:r>
        <w:rPr>
          <w:rFonts w:ascii="Times New Roman" w:hAnsi="Times New Roman"/>
          <w:i/>
          <w:iCs/>
          <w:sz w:val="28"/>
          <w:szCs w:val="28"/>
          <w:lang w:val="sq-AL"/>
        </w:rPr>
        <w:t xml:space="preserve"> marr rrugë</w:t>
      </w:r>
      <w:r>
        <w:rPr>
          <w:rFonts w:ascii="Times New Roman" w:hAnsi="Times New Roman"/>
          <w:sz w:val="28"/>
          <w:szCs w:val="28"/>
          <w:lang w:val="ru-RU"/>
        </w:rPr>
        <w:t xml:space="preserve"> </w:t>
      </w:r>
      <w:r>
        <w:rPr>
          <w:rFonts w:ascii="Times New Roman" w:hAnsi="Times New Roman"/>
          <w:iCs/>
          <w:sz w:val="28"/>
          <w:szCs w:val="28"/>
          <w:lang w:val="ru-RU"/>
        </w:rPr>
        <w:t>‘отправляться в путь</w:t>
      </w:r>
      <w:r>
        <w:rPr>
          <w:rFonts w:ascii="Times New Roman" w:hAnsi="Times New Roman"/>
          <w:sz w:val="28"/>
          <w:szCs w:val="28"/>
          <w:lang w:val="sq-AL"/>
        </w:rPr>
        <w:t xml:space="preserve">’, </w:t>
      </w:r>
      <w:r>
        <w:rPr>
          <w:rFonts w:ascii="Times New Roman" w:hAnsi="Times New Roman"/>
          <w:i/>
          <w:iCs/>
          <w:sz w:val="28"/>
          <w:szCs w:val="28"/>
          <w:lang w:val="sq-AL"/>
        </w:rPr>
        <w:t>marr fjalë</w:t>
      </w:r>
      <w:r>
        <w:rPr>
          <w:rFonts w:ascii="Times New Roman" w:hAnsi="Times New Roman"/>
          <w:sz w:val="28"/>
          <w:szCs w:val="28"/>
          <w:lang w:val="ru-RU"/>
        </w:rPr>
        <w:t xml:space="preserve"> </w:t>
      </w:r>
      <w:r>
        <w:rPr>
          <w:rFonts w:ascii="Times New Roman" w:hAnsi="Times New Roman"/>
          <w:iCs/>
          <w:sz w:val="28"/>
          <w:szCs w:val="28"/>
          <w:lang w:val="ru-RU"/>
        </w:rPr>
        <w:t>‘взять слово</w:t>
      </w:r>
      <w:r>
        <w:rPr>
          <w:rFonts w:ascii="Times New Roman" w:hAnsi="Times New Roman"/>
          <w:sz w:val="28"/>
          <w:szCs w:val="28"/>
          <w:lang w:val="sq-AL"/>
        </w:rPr>
        <w:t xml:space="preserve">’, </w:t>
      </w:r>
      <w:r>
        <w:rPr>
          <w:rFonts w:ascii="Times New Roman" w:hAnsi="Times New Roman"/>
          <w:i/>
          <w:iCs/>
          <w:sz w:val="28"/>
          <w:szCs w:val="28"/>
          <w:lang w:val="sq-AL"/>
        </w:rPr>
        <w:t>marr guxim</w:t>
      </w:r>
      <w:r>
        <w:rPr>
          <w:rFonts w:ascii="Times New Roman" w:hAnsi="Times New Roman"/>
          <w:sz w:val="28"/>
          <w:szCs w:val="28"/>
          <w:lang w:val="ru-RU"/>
        </w:rPr>
        <w:t xml:space="preserve"> </w:t>
      </w:r>
      <w:r>
        <w:rPr>
          <w:rFonts w:ascii="Times New Roman" w:hAnsi="Times New Roman"/>
          <w:iCs/>
          <w:sz w:val="28"/>
          <w:szCs w:val="28"/>
          <w:lang w:val="ru-RU"/>
        </w:rPr>
        <w:t>‘осмеливаться</w:t>
      </w:r>
      <w:r>
        <w:rPr>
          <w:rFonts w:ascii="Times New Roman" w:hAnsi="Times New Roman"/>
          <w:sz w:val="28"/>
          <w:szCs w:val="28"/>
          <w:lang w:val="sq-AL"/>
        </w:rPr>
        <w:t xml:space="preserve">’, </w:t>
      </w:r>
      <w:r>
        <w:rPr>
          <w:rFonts w:ascii="Times New Roman" w:hAnsi="Times New Roman"/>
          <w:i/>
          <w:iCs/>
          <w:sz w:val="28"/>
          <w:szCs w:val="28"/>
          <w:lang w:val="sq-AL"/>
        </w:rPr>
        <w:t>marr udhë</w:t>
      </w:r>
      <w:r>
        <w:rPr>
          <w:rFonts w:ascii="Times New Roman" w:hAnsi="Times New Roman"/>
          <w:sz w:val="28"/>
          <w:szCs w:val="28"/>
          <w:lang w:val="ru-RU"/>
        </w:rPr>
        <w:t xml:space="preserve"> </w:t>
      </w:r>
      <w:r>
        <w:rPr>
          <w:rFonts w:ascii="Times New Roman" w:hAnsi="Times New Roman"/>
          <w:iCs/>
          <w:sz w:val="28"/>
          <w:szCs w:val="28"/>
          <w:lang w:val="ru-RU"/>
        </w:rPr>
        <w:t>‘отправляться в путь</w:t>
      </w:r>
      <w:r>
        <w:rPr>
          <w:rFonts w:ascii="Times New Roman" w:hAnsi="Times New Roman"/>
          <w:sz w:val="28"/>
          <w:szCs w:val="28"/>
          <w:lang w:val="sq-AL"/>
        </w:rPr>
        <w:t xml:space="preserve">’, </w:t>
      </w:r>
      <w:r>
        <w:rPr>
          <w:rFonts w:ascii="Times New Roman" w:hAnsi="Times New Roman"/>
          <w:i/>
          <w:iCs/>
          <w:sz w:val="28"/>
          <w:szCs w:val="28"/>
          <w:lang w:val="sq-AL"/>
        </w:rPr>
        <w:t>jap fund</w:t>
      </w:r>
      <w:r>
        <w:rPr>
          <w:rFonts w:ascii="Times New Roman" w:hAnsi="Times New Roman"/>
          <w:sz w:val="28"/>
          <w:szCs w:val="28"/>
          <w:lang w:val="ru-RU"/>
        </w:rPr>
        <w:t xml:space="preserve"> </w:t>
      </w:r>
      <w:r>
        <w:rPr>
          <w:rFonts w:ascii="Times New Roman" w:hAnsi="Times New Roman"/>
          <w:iCs/>
          <w:sz w:val="28"/>
          <w:szCs w:val="28"/>
          <w:lang w:val="ru-RU"/>
        </w:rPr>
        <w:t>‘доводить до конца</w:t>
      </w:r>
      <w:r>
        <w:rPr>
          <w:rFonts w:ascii="Times New Roman" w:hAnsi="Times New Roman"/>
          <w:sz w:val="28"/>
          <w:szCs w:val="28"/>
          <w:lang w:val="sq-AL"/>
        </w:rPr>
        <w:t xml:space="preserve">’, </w:t>
      </w:r>
      <w:r>
        <w:rPr>
          <w:rFonts w:ascii="Times New Roman" w:hAnsi="Times New Roman"/>
          <w:i/>
          <w:iCs/>
          <w:sz w:val="28"/>
          <w:szCs w:val="28"/>
          <w:lang w:val="sq-AL"/>
        </w:rPr>
        <w:t>jap urdhër</w:t>
      </w:r>
      <w:r>
        <w:rPr>
          <w:rFonts w:ascii="Times New Roman" w:hAnsi="Times New Roman"/>
          <w:sz w:val="28"/>
          <w:szCs w:val="28"/>
          <w:lang w:val="ru-RU"/>
        </w:rPr>
        <w:t xml:space="preserve"> </w:t>
      </w:r>
      <w:r>
        <w:rPr>
          <w:rFonts w:ascii="Times New Roman" w:hAnsi="Times New Roman"/>
          <w:iCs/>
          <w:sz w:val="28"/>
          <w:szCs w:val="28"/>
          <w:lang w:val="ru-RU"/>
        </w:rPr>
        <w:t>‘приказывать</w:t>
      </w:r>
      <w:r>
        <w:rPr>
          <w:rFonts w:ascii="Times New Roman" w:hAnsi="Times New Roman"/>
          <w:sz w:val="28"/>
          <w:szCs w:val="28"/>
          <w:lang w:val="sq-AL"/>
        </w:rPr>
        <w:t xml:space="preserve">’, </w:t>
      </w:r>
      <w:r>
        <w:rPr>
          <w:rFonts w:ascii="Times New Roman" w:hAnsi="Times New Roman"/>
          <w:i/>
          <w:iCs/>
          <w:sz w:val="28"/>
          <w:szCs w:val="28"/>
          <w:lang w:val="sq-AL"/>
        </w:rPr>
        <w:t>jap shembull</w:t>
      </w:r>
      <w:r>
        <w:rPr>
          <w:rFonts w:ascii="Times New Roman" w:hAnsi="Times New Roman"/>
          <w:sz w:val="28"/>
          <w:szCs w:val="28"/>
          <w:lang w:val="sq-AL"/>
        </w:rPr>
        <w:t xml:space="preserve"> </w:t>
      </w:r>
      <w:r>
        <w:rPr>
          <w:rFonts w:ascii="Times New Roman" w:hAnsi="Times New Roman"/>
          <w:iCs/>
          <w:sz w:val="28"/>
          <w:szCs w:val="28"/>
          <w:lang w:val="ru-RU"/>
        </w:rPr>
        <w:t>‘приводить пример</w:t>
      </w:r>
      <w:r>
        <w:rPr>
          <w:rFonts w:ascii="Times New Roman" w:hAnsi="Times New Roman"/>
          <w:sz w:val="28"/>
          <w:szCs w:val="28"/>
          <w:lang w:val="sq-AL"/>
        </w:rPr>
        <w:t xml:space="preserve">’, </w:t>
      </w:r>
      <w:r>
        <w:rPr>
          <w:rFonts w:ascii="Times New Roman" w:hAnsi="Times New Roman"/>
          <w:i/>
          <w:iCs/>
          <w:sz w:val="28"/>
          <w:szCs w:val="28"/>
          <w:lang w:val="sq-AL"/>
        </w:rPr>
        <w:t>jap fjalë</w:t>
      </w:r>
      <w:r>
        <w:rPr>
          <w:rFonts w:ascii="Times New Roman" w:hAnsi="Times New Roman"/>
          <w:sz w:val="28"/>
          <w:szCs w:val="28"/>
          <w:lang w:val="ru-RU"/>
        </w:rPr>
        <w:t xml:space="preserve"> </w:t>
      </w:r>
      <w:r>
        <w:rPr>
          <w:rFonts w:ascii="Times New Roman" w:hAnsi="Times New Roman"/>
          <w:iCs/>
          <w:sz w:val="28"/>
          <w:szCs w:val="28"/>
          <w:lang w:val="ru-RU"/>
        </w:rPr>
        <w:t>‘дать слово</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sq-AL"/>
        </w:rPr>
        <w:t>jap dorë</w:t>
      </w:r>
      <w:r>
        <w:rPr>
          <w:rFonts w:ascii="Times New Roman" w:hAnsi="Times New Roman"/>
          <w:sz w:val="28"/>
          <w:szCs w:val="28"/>
          <w:lang w:val="ru-RU"/>
        </w:rPr>
        <w:t xml:space="preserve"> </w:t>
      </w:r>
      <w:r>
        <w:rPr>
          <w:rFonts w:ascii="Times New Roman" w:hAnsi="Times New Roman"/>
          <w:iCs/>
          <w:sz w:val="28"/>
          <w:szCs w:val="28"/>
          <w:lang w:val="ru-RU"/>
        </w:rPr>
        <w:t>‘помогать</w:t>
      </w:r>
      <w:r>
        <w:rPr>
          <w:rFonts w:ascii="Times New Roman" w:hAnsi="Times New Roman"/>
          <w:sz w:val="28"/>
          <w:szCs w:val="28"/>
          <w:lang w:val="sq-AL"/>
        </w:rPr>
        <w:t xml:space="preserve">’, </w:t>
      </w:r>
      <w:r>
        <w:rPr>
          <w:rFonts w:ascii="Times New Roman" w:hAnsi="Times New Roman"/>
          <w:i/>
          <w:iCs/>
          <w:sz w:val="28"/>
          <w:szCs w:val="28"/>
          <w:lang w:val="sq-AL"/>
        </w:rPr>
        <w:t>jap zgjidhje</w:t>
      </w:r>
      <w:r>
        <w:rPr>
          <w:rFonts w:ascii="Times New Roman" w:hAnsi="Times New Roman"/>
          <w:sz w:val="28"/>
          <w:szCs w:val="28"/>
          <w:lang w:val="ru-RU"/>
        </w:rPr>
        <w:t xml:space="preserve"> </w:t>
      </w:r>
      <w:r>
        <w:rPr>
          <w:rFonts w:ascii="Times New Roman" w:hAnsi="Times New Roman"/>
          <w:iCs/>
          <w:sz w:val="28"/>
          <w:szCs w:val="28"/>
          <w:lang w:val="ru-RU"/>
        </w:rPr>
        <w:t>‘предоставлять решение (проблемы)</w:t>
      </w:r>
      <w:r>
        <w:rPr>
          <w:rFonts w:ascii="Times New Roman" w:hAnsi="Times New Roman"/>
          <w:sz w:val="28"/>
          <w:szCs w:val="28"/>
          <w:lang w:val="sq-AL"/>
        </w:rPr>
        <w:t xml:space="preserve">’, </w:t>
      </w:r>
      <w:r>
        <w:rPr>
          <w:rFonts w:ascii="Times New Roman" w:hAnsi="Times New Roman"/>
          <w:i/>
          <w:iCs/>
          <w:sz w:val="28"/>
          <w:szCs w:val="28"/>
          <w:lang w:val="sq-AL"/>
        </w:rPr>
        <w:t>jap rëndësi</w:t>
      </w:r>
      <w:r>
        <w:rPr>
          <w:rFonts w:ascii="Times New Roman" w:hAnsi="Times New Roman"/>
          <w:i/>
          <w:iCs/>
          <w:sz w:val="28"/>
          <w:szCs w:val="28"/>
          <w:lang w:val="ru-RU"/>
        </w:rPr>
        <w:t xml:space="preserve"> </w:t>
      </w:r>
      <w:r>
        <w:rPr>
          <w:rFonts w:ascii="Times New Roman" w:hAnsi="Times New Roman"/>
          <w:iCs/>
          <w:sz w:val="28"/>
          <w:szCs w:val="28"/>
          <w:lang w:val="ru-RU"/>
        </w:rPr>
        <w:t>‘придавать значение</w:t>
      </w:r>
      <w:r>
        <w:rPr>
          <w:rFonts w:ascii="Times New Roman" w:hAnsi="Times New Roman"/>
          <w:sz w:val="28"/>
          <w:szCs w:val="28"/>
          <w:lang w:val="sq-AL"/>
        </w:rPr>
        <w:t xml:space="preserve">’, </w:t>
      </w:r>
      <w:r>
        <w:rPr>
          <w:rFonts w:ascii="Times New Roman" w:hAnsi="Times New Roman"/>
          <w:i/>
          <w:iCs/>
          <w:sz w:val="28"/>
          <w:szCs w:val="28"/>
          <w:lang w:val="sq-AL"/>
        </w:rPr>
        <w:t>jap shpirt</w:t>
      </w:r>
      <w:r>
        <w:rPr>
          <w:rFonts w:ascii="Times New Roman" w:hAnsi="Times New Roman"/>
          <w:sz w:val="28"/>
          <w:szCs w:val="28"/>
          <w:lang w:val="ru-RU"/>
        </w:rPr>
        <w:t xml:space="preserve"> </w:t>
      </w:r>
      <w:r>
        <w:rPr>
          <w:rFonts w:ascii="Times New Roman" w:hAnsi="Times New Roman"/>
          <w:iCs/>
          <w:sz w:val="28"/>
          <w:szCs w:val="28"/>
          <w:lang w:val="ru-RU"/>
        </w:rPr>
        <w:t>‘подбадривать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‘умирать</w:t>
      </w:r>
      <w:r>
        <w:rPr>
          <w:rFonts w:ascii="Times New Roman" w:hAnsi="Times New Roman"/>
          <w:sz w:val="28"/>
          <w:szCs w:val="28"/>
          <w:lang w:val="sq-AL"/>
        </w:rPr>
        <w:t xml:space="preserve">’, </w:t>
      </w:r>
      <w:r>
        <w:rPr>
          <w:rFonts w:ascii="Times New Roman" w:hAnsi="Times New Roman"/>
          <w:i/>
          <w:iCs/>
          <w:sz w:val="28"/>
          <w:szCs w:val="28"/>
          <w:lang w:val="sq-AL"/>
        </w:rPr>
        <w:t>jap vendim</w:t>
      </w:r>
      <w:r>
        <w:rPr>
          <w:rFonts w:ascii="Times New Roman" w:hAnsi="Times New Roman"/>
          <w:sz w:val="28"/>
          <w:szCs w:val="28"/>
          <w:lang w:val="ru-RU"/>
        </w:rPr>
        <w:t xml:space="preserve"> </w:t>
      </w:r>
      <w:r>
        <w:rPr>
          <w:rFonts w:ascii="Times New Roman" w:hAnsi="Times New Roman"/>
          <w:iCs/>
          <w:sz w:val="28"/>
          <w:szCs w:val="28"/>
          <w:lang w:val="ru-RU"/>
        </w:rPr>
        <w:t>‘выносить решение</w:t>
      </w:r>
      <w:r>
        <w:rPr>
          <w:rFonts w:ascii="Times New Roman" w:hAnsi="Times New Roman"/>
          <w:sz w:val="28"/>
          <w:szCs w:val="28"/>
          <w:lang w:val="sq-AL"/>
        </w:rPr>
        <w:t xml:space="preserve">’, </w:t>
      </w:r>
      <w:r>
        <w:rPr>
          <w:rFonts w:ascii="Times New Roman" w:hAnsi="Times New Roman"/>
          <w:i/>
          <w:iCs/>
          <w:sz w:val="28"/>
          <w:szCs w:val="28"/>
          <w:lang w:val="sq-AL"/>
        </w:rPr>
        <w:t>jap zemër</w:t>
      </w:r>
      <w:r>
        <w:rPr>
          <w:rFonts w:ascii="Times New Roman" w:hAnsi="Times New Roman"/>
          <w:sz w:val="28"/>
          <w:szCs w:val="28"/>
          <w:lang w:val="ru-RU"/>
        </w:rPr>
        <w:t xml:space="preserve"> </w:t>
      </w:r>
      <w:r>
        <w:rPr>
          <w:rFonts w:ascii="Times New Roman" w:hAnsi="Times New Roman"/>
          <w:iCs/>
          <w:sz w:val="28"/>
          <w:szCs w:val="28"/>
          <w:lang w:val="ru-RU"/>
        </w:rPr>
        <w:t>‘поощрять</w:t>
      </w:r>
      <w:r>
        <w:rPr>
          <w:rFonts w:ascii="Times New Roman" w:hAnsi="Times New Roman"/>
          <w:sz w:val="28"/>
          <w:szCs w:val="28"/>
          <w:lang w:val="sq-AL"/>
        </w:rPr>
        <w:t xml:space="preserve">’. </w:t>
      </w:r>
      <w:r>
        <w:rPr>
          <w:rFonts w:ascii="Times New Roman" w:hAnsi="Times New Roman"/>
          <w:sz w:val="28"/>
          <w:szCs w:val="28"/>
          <w:lang w:val="ru-RU"/>
        </w:rPr>
        <w:t xml:space="preserve">В случае, если конструкция имела в корпусе более 300 употреблений, для анализа были взяты первые 200 случайных примеров, а если общее число употреблений не превышало 300, в нашей выборке оказались представленными все доступные в корпусе примеры рассматриваемой коллокации. Также стоит упомянуть о конструкциях с лёгким глаголом </w:t>
      </w:r>
      <w:r>
        <w:rPr>
          <w:rFonts w:ascii="Times New Roman" w:hAnsi="Times New Roman"/>
          <w:i/>
          <w:iCs/>
          <w:sz w:val="28"/>
          <w:szCs w:val="28"/>
        </w:rPr>
        <w:t>b</w:t>
      </w:r>
      <w:r>
        <w:rPr>
          <w:rFonts w:ascii="Times New Roman" w:hAnsi="Times New Roman"/>
          <w:i/>
          <w:iCs/>
          <w:sz w:val="28"/>
          <w:szCs w:val="28"/>
          <w:lang w:val="sq-AL"/>
        </w:rPr>
        <w:t>ëj</w:t>
      </w:r>
      <w:r>
        <w:rPr>
          <w:rFonts w:ascii="Times New Roman" w:hAnsi="Times New Roman"/>
          <w:sz w:val="28"/>
          <w:szCs w:val="28"/>
          <w:lang w:val="sq-AL"/>
        </w:rPr>
        <w:t xml:space="preserve"> </w:t>
      </w:r>
      <w:r>
        <w:rPr>
          <w:rFonts w:ascii="Times New Roman" w:hAnsi="Times New Roman"/>
          <w:iCs/>
          <w:sz w:val="28"/>
          <w:szCs w:val="28"/>
          <w:lang w:val="ru-RU"/>
        </w:rPr>
        <w:t>‘делать</w:t>
      </w:r>
      <w:r>
        <w:rPr>
          <w:rFonts w:ascii="Times New Roman" w:hAnsi="Times New Roman"/>
          <w:sz w:val="28"/>
          <w:szCs w:val="28"/>
          <w:lang w:val="sq-AL"/>
        </w:rPr>
        <w:t>’</w:t>
      </w:r>
      <w:r>
        <w:rPr>
          <w:rFonts w:ascii="Times New Roman" w:hAnsi="Times New Roman"/>
          <w:sz w:val="28"/>
          <w:szCs w:val="28"/>
          <w:lang w:val="ru-RU"/>
        </w:rPr>
        <w:t xml:space="preserve">. В данной работе мы подробнее анализировали 2 из них: </w:t>
      </w:r>
      <w:r>
        <w:rPr>
          <w:rFonts w:ascii="Times New Roman" w:hAnsi="Times New Roman"/>
          <w:i/>
          <w:iCs/>
          <w:sz w:val="28"/>
          <w:szCs w:val="28"/>
          <w:lang w:val="sq-AL"/>
        </w:rPr>
        <w:t>bëj ballë</w:t>
      </w:r>
      <w:r>
        <w:rPr>
          <w:rFonts w:ascii="Times New Roman" w:hAnsi="Times New Roman"/>
          <w:sz w:val="28"/>
          <w:szCs w:val="28"/>
          <w:lang w:val="sq-AL"/>
        </w:rPr>
        <w:t xml:space="preserve"> </w:t>
      </w:r>
      <w:r>
        <w:rPr>
          <w:rFonts w:ascii="Times New Roman" w:hAnsi="Times New Roman"/>
          <w:iCs/>
          <w:sz w:val="28"/>
          <w:szCs w:val="28"/>
          <w:lang w:val="ru-RU"/>
        </w:rPr>
        <w:t>‘противостоять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‘вырисовываться</w:t>
      </w:r>
      <w:r>
        <w:rPr>
          <w:rFonts w:ascii="Times New Roman" w:hAnsi="Times New Roman"/>
          <w:sz w:val="28"/>
          <w:szCs w:val="28"/>
          <w:lang w:val="sq-AL"/>
        </w:rPr>
        <w:t>’</w:t>
      </w:r>
      <w:r>
        <w:rPr>
          <w:rFonts w:ascii="Times New Roman" w:hAnsi="Times New Roman"/>
          <w:sz w:val="28"/>
          <w:szCs w:val="28"/>
          <w:lang w:val="ru-RU"/>
        </w:rPr>
        <w:t xml:space="preserve"> и </w:t>
      </w:r>
      <w:r>
        <w:rPr>
          <w:rFonts w:ascii="Times New Roman" w:hAnsi="Times New Roman"/>
          <w:i/>
          <w:iCs/>
          <w:sz w:val="28"/>
          <w:szCs w:val="28"/>
          <w:lang w:val="sq-AL"/>
        </w:rPr>
        <w:t xml:space="preserve">bëj </w:t>
      </w:r>
      <w:r>
        <w:rPr>
          <w:rFonts w:ascii="Times New Roman" w:hAnsi="Times New Roman"/>
          <w:i/>
          <w:iCs/>
          <w:sz w:val="28"/>
          <w:szCs w:val="28"/>
        </w:rPr>
        <w:t>pazar</w:t>
      </w:r>
      <w:r>
        <w:rPr>
          <w:rFonts w:ascii="Times New Roman" w:hAnsi="Times New Roman"/>
          <w:sz w:val="28"/>
          <w:szCs w:val="28"/>
          <w:lang w:val="ru-RU"/>
        </w:rPr>
        <w:t xml:space="preserve"> </w:t>
      </w:r>
      <w:r>
        <w:rPr>
          <w:rFonts w:ascii="Times New Roman" w:hAnsi="Times New Roman"/>
          <w:iCs/>
          <w:sz w:val="28"/>
          <w:szCs w:val="28"/>
          <w:lang w:val="ru-RU"/>
        </w:rPr>
        <w:t>‘торговаться</w:t>
      </w:r>
      <w:r>
        <w:rPr>
          <w:rFonts w:ascii="Times New Roman" w:hAnsi="Times New Roman"/>
          <w:sz w:val="28"/>
          <w:szCs w:val="28"/>
          <w:lang w:val="sq-AL"/>
        </w:rPr>
        <w:t>’</w:t>
      </w:r>
      <w:r>
        <w:rPr>
          <w:rFonts w:ascii="Times New Roman" w:hAnsi="Times New Roman"/>
          <w:sz w:val="28"/>
          <w:szCs w:val="28"/>
          <w:lang w:val="ru-RU"/>
        </w:rPr>
        <w:t>. Однако они не были включены в таблицу употребительности, приведённую в Приложении 1.</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Весь отобранный материал далее подвергался ручной обработке, которая заключалась в просмотре и первичном анализе примеров. В первую очередь мы отсеивали так называемый «шум» – это, в основном, случаи омонимии с другими частями речи. Албанский национальный корпус является корпусом с неснятой омонимией, поэтому среди интересующих нас примеров встречались ошибочные. Так, с проблемой омонимии мы столкнулись ещё на стадии поиска коллокаций с глаголом </w:t>
      </w:r>
      <w:r>
        <w:rPr>
          <w:rFonts w:ascii="Times New Roman" w:hAnsi="Times New Roman"/>
          <w:i/>
          <w:iCs/>
          <w:sz w:val="28"/>
          <w:szCs w:val="28"/>
        </w:rPr>
        <w:t>jap</w:t>
      </w:r>
      <w:r>
        <w:rPr>
          <w:rFonts w:ascii="Times New Roman" w:hAnsi="Times New Roman"/>
          <w:sz w:val="28"/>
          <w:szCs w:val="28"/>
          <w:lang w:val="ru-RU"/>
        </w:rPr>
        <w:t xml:space="preserve"> </w:t>
      </w:r>
      <w:r>
        <w:rPr>
          <w:rFonts w:ascii="Times New Roman" w:hAnsi="Times New Roman"/>
          <w:iCs/>
          <w:sz w:val="28"/>
          <w:szCs w:val="28"/>
          <w:lang w:val="ru-RU"/>
        </w:rPr>
        <w:t>‘давать</w:t>
      </w:r>
      <w:r>
        <w:rPr>
          <w:rFonts w:ascii="Times New Roman" w:hAnsi="Times New Roman"/>
          <w:sz w:val="28"/>
          <w:szCs w:val="28"/>
          <w:lang w:val="sq-AL"/>
        </w:rPr>
        <w:t>’</w:t>
      </w:r>
      <w:r>
        <w:rPr>
          <w:rFonts w:ascii="Times New Roman" w:hAnsi="Times New Roman"/>
          <w:sz w:val="28"/>
          <w:szCs w:val="28"/>
          <w:lang w:val="ru-RU"/>
        </w:rPr>
        <w:t xml:space="preserve">: одна из его форм – форма 2-ого лица единственного числа аориста в активном залоге </w:t>
      </w:r>
      <w:r>
        <w:rPr>
          <w:rFonts w:ascii="Times New Roman" w:hAnsi="Times New Roman"/>
          <w:i/>
          <w:iCs/>
          <w:sz w:val="28"/>
          <w:szCs w:val="28"/>
        </w:rPr>
        <w:t>dhe</w:t>
      </w:r>
      <w:r>
        <w:rPr>
          <w:rFonts w:ascii="Times New Roman" w:hAnsi="Times New Roman"/>
          <w:sz w:val="28"/>
          <w:szCs w:val="28"/>
          <w:lang w:val="ru-RU"/>
        </w:rPr>
        <w:t xml:space="preserve"> – омонимична союзу </w:t>
      </w:r>
      <w:r>
        <w:rPr>
          <w:rFonts w:ascii="Times New Roman" w:hAnsi="Times New Roman"/>
          <w:i/>
          <w:iCs/>
          <w:sz w:val="28"/>
          <w:szCs w:val="28"/>
        </w:rPr>
        <w:t>dhe</w:t>
      </w:r>
      <w:r>
        <w:rPr>
          <w:rFonts w:ascii="Times New Roman" w:hAnsi="Times New Roman"/>
          <w:sz w:val="28"/>
          <w:szCs w:val="28"/>
          <w:lang w:val="ru-RU"/>
        </w:rPr>
        <w:t xml:space="preserve"> </w:t>
      </w:r>
      <w:r>
        <w:rPr>
          <w:rFonts w:ascii="Times New Roman" w:hAnsi="Times New Roman"/>
          <w:iCs/>
          <w:sz w:val="28"/>
          <w:szCs w:val="28"/>
          <w:lang w:val="ru-RU"/>
        </w:rPr>
        <w:t>‘и</w:t>
      </w:r>
      <w:r>
        <w:rPr>
          <w:rFonts w:ascii="Times New Roman" w:hAnsi="Times New Roman"/>
          <w:sz w:val="28"/>
          <w:szCs w:val="28"/>
          <w:lang w:val="sq-AL"/>
        </w:rPr>
        <w:t>’</w:t>
      </w:r>
      <w:r>
        <w:rPr>
          <w:rFonts w:ascii="Times New Roman" w:hAnsi="Times New Roman"/>
          <w:sz w:val="28"/>
          <w:szCs w:val="28"/>
          <w:lang w:val="ru-RU"/>
        </w:rPr>
        <w:t xml:space="preserve">. Среди примеров сочетание союза </w:t>
      </w:r>
      <w:r>
        <w:rPr>
          <w:rFonts w:ascii="Times New Roman" w:hAnsi="Times New Roman"/>
          <w:i/>
          <w:iCs/>
          <w:sz w:val="28"/>
          <w:szCs w:val="28"/>
        </w:rPr>
        <w:t>dhe</w:t>
      </w:r>
      <w:r>
        <w:rPr>
          <w:rFonts w:ascii="Times New Roman" w:hAnsi="Times New Roman"/>
          <w:sz w:val="28"/>
          <w:szCs w:val="28"/>
          <w:lang w:val="ru-RU"/>
        </w:rPr>
        <w:t xml:space="preserve"> и искомого существительного обычно оказывалось даже более употребительным, чем сочетание глагола </w:t>
      </w:r>
      <w:r>
        <w:rPr>
          <w:rFonts w:ascii="Times New Roman" w:hAnsi="Times New Roman"/>
          <w:i/>
          <w:iCs/>
          <w:sz w:val="28"/>
          <w:szCs w:val="28"/>
        </w:rPr>
        <w:t>jap</w:t>
      </w:r>
      <w:r>
        <w:rPr>
          <w:rFonts w:ascii="Times New Roman" w:hAnsi="Times New Roman"/>
          <w:sz w:val="28"/>
          <w:szCs w:val="28"/>
          <w:lang w:val="ru-RU"/>
        </w:rPr>
        <w:t xml:space="preserve"> и соответствующего существительного. Результаты, таким образом, состояли в основном из «шума», а сами конструкции приходилось «выискивать» среди таких ошибочных примеров. Поэтому в данном случае нами было принято решение исключить из поиска форму глагола </w:t>
      </w:r>
      <w:r>
        <w:rPr>
          <w:rFonts w:ascii="Times New Roman" w:hAnsi="Times New Roman"/>
          <w:i/>
          <w:iCs/>
          <w:sz w:val="28"/>
          <w:szCs w:val="28"/>
        </w:rPr>
        <w:t>dhe</w:t>
      </w:r>
      <w:r>
        <w:rPr>
          <w:rFonts w:ascii="Times New Roman" w:hAnsi="Times New Roman"/>
          <w:sz w:val="28"/>
          <w:szCs w:val="28"/>
          <w:lang w:val="ru-RU"/>
        </w:rPr>
        <w:t xml:space="preserve">. Для этого в поле «слова» вводился символ ~ и без пробела добавлялась та форма глагола, которую необходимо исключить, т.е. форма аориста 2-ого лица единственного числа </w:t>
      </w:r>
      <w:r>
        <w:rPr>
          <w:rFonts w:ascii="Times New Roman" w:hAnsi="Times New Roman"/>
          <w:i/>
          <w:iCs/>
          <w:sz w:val="28"/>
          <w:szCs w:val="28"/>
        </w:rPr>
        <w:t>dhe</w:t>
      </w:r>
      <w:r>
        <w:rPr>
          <w:rFonts w:ascii="Times New Roman" w:hAnsi="Times New Roman"/>
          <w:sz w:val="28"/>
          <w:szCs w:val="28"/>
          <w:lang w:val="ru-RU"/>
        </w:rPr>
        <w:t xml:space="preserve">, омонимичная союзу </w:t>
      </w:r>
      <w:r>
        <w:rPr>
          <w:rFonts w:ascii="Times New Roman" w:hAnsi="Times New Roman"/>
          <w:i/>
          <w:iCs/>
          <w:sz w:val="28"/>
          <w:szCs w:val="28"/>
        </w:rPr>
        <w:t>dhe</w:t>
      </w:r>
      <w:r>
        <w:rPr>
          <w:rFonts w:ascii="Times New Roman" w:hAnsi="Times New Roman"/>
          <w:sz w:val="28"/>
          <w:szCs w:val="28"/>
          <w:lang w:val="ru-RU"/>
        </w:rPr>
        <w:t xml:space="preserve">. Так автоматически отсеивались все примеры с омонимией, мешавшие извлечению информации, а отсутствие в выборке  примеров с глагольной формой </w:t>
      </w:r>
      <w:r>
        <w:rPr>
          <w:rFonts w:ascii="Times New Roman" w:hAnsi="Times New Roman"/>
          <w:i/>
          <w:iCs/>
          <w:sz w:val="28"/>
          <w:szCs w:val="28"/>
        </w:rPr>
        <w:t>dhe</w:t>
      </w:r>
      <w:r>
        <w:rPr>
          <w:rFonts w:ascii="Times New Roman" w:hAnsi="Times New Roman"/>
          <w:sz w:val="28"/>
          <w:szCs w:val="28"/>
          <w:lang w:val="ru-RU"/>
        </w:rPr>
        <w:t xml:space="preserve"> не оказало значительного влияния на результаты. Однако в большинстве случаев нельзя было избежать появления «шума» среди предложений таким способом, поэтому приходилось искать и исключать подобные примеры вручную.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Кроме омонимии, в понятие «шума» включались также случаи употребления полнозначного глагола и существительного, между которыми вставлялся какой-либо лексический элемент. Такие примеры случайно попадали в выборку за счёт выставленного при поиске расстояния между словами от 1 до 2. Среди таких вставных элементов были как</w:t>
      </w:r>
      <w:r>
        <w:rPr>
          <w:rFonts w:ascii="Times New Roman" w:hAnsi="Times New Roman"/>
          <w:iCs/>
          <w:sz w:val="28"/>
          <w:szCs w:val="28"/>
          <w:lang w:val="ru-RU"/>
        </w:rPr>
        <w:t xml:space="preserve"> предлоги </w:t>
      </w:r>
      <w:r>
        <w:rPr>
          <w:rFonts w:ascii="Times New Roman" w:hAnsi="Times New Roman"/>
          <w:iCs/>
          <w:sz w:val="28"/>
          <w:szCs w:val="28"/>
          <w:lang w:val="sq-AL"/>
        </w:rPr>
        <w:t>(</w:t>
      </w:r>
      <w:r>
        <w:rPr>
          <w:rFonts w:ascii="Times New Roman" w:hAnsi="Times New Roman"/>
          <w:i/>
          <w:sz w:val="28"/>
          <w:szCs w:val="28"/>
        </w:rPr>
        <w:t>ka</w:t>
      </w:r>
      <w:r>
        <w:rPr>
          <w:rFonts w:ascii="Times New Roman" w:hAnsi="Times New Roman"/>
          <w:i/>
          <w:sz w:val="28"/>
          <w:szCs w:val="28"/>
          <w:lang w:val="ru-RU"/>
        </w:rPr>
        <w:t xml:space="preserve"> </w:t>
      </w:r>
      <w:r>
        <w:rPr>
          <w:rFonts w:ascii="Times New Roman" w:hAnsi="Times New Roman"/>
          <w:i/>
          <w:sz w:val="28"/>
          <w:szCs w:val="28"/>
          <w:lang w:val="sq-AL"/>
        </w:rPr>
        <w:t xml:space="preserve">dhenë </w:t>
      </w:r>
      <w:r>
        <w:rPr>
          <w:rFonts w:ascii="Times New Roman" w:hAnsi="Times New Roman"/>
          <w:b/>
          <w:bCs/>
          <w:i/>
          <w:sz w:val="28"/>
          <w:szCs w:val="28"/>
          <w:lang w:val="sq-AL"/>
        </w:rPr>
        <w:t>në</w:t>
      </w:r>
      <w:r>
        <w:rPr>
          <w:rFonts w:ascii="Times New Roman" w:hAnsi="Times New Roman"/>
          <w:i/>
          <w:sz w:val="28"/>
          <w:szCs w:val="28"/>
          <w:lang w:val="sq-AL"/>
        </w:rPr>
        <w:t xml:space="preserve"> duart</w:t>
      </w:r>
      <w:r>
        <w:rPr>
          <w:rFonts w:ascii="Times New Roman" w:hAnsi="Times New Roman"/>
          <w:iCs/>
          <w:sz w:val="28"/>
          <w:szCs w:val="28"/>
          <w:lang w:val="sq-AL"/>
        </w:rPr>
        <w:t xml:space="preserve"> </w:t>
      </w:r>
      <w:r>
        <w:rPr>
          <w:rFonts w:ascii="Times New Roman" w:hAnsi="Times New Roman"/>
          <w:iCs/>
          <w:sz w:val="28"/>
          <w:szCs w:val="28"/>
          <w:lang w:val="ru-RU"/>
        </w:rPr>
        <w:t>‘он отдал в руки</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rPr>
        <w:t>mori</w:t>
      </w:r>
      <w:r>
        <w:rPr>
          <w:rFonts w:ascii="Times New Roman" w:hAnsi="Times New Roman"/>
          <w:i/>
          <w:iCs/>
          <w:sz w:val="28"/>
          <w:szCs w:val="28"/>
          <w:lang w:val="ru-RU"/>
        </w:rPr>
        <w:t xml:space="preserve"> </w:t>
      </w:r>
      <w:r>
        <w:rPr>
          <w:rFonts w:ascii="Times New Roman" w:hAnsi="Times New Roman"/>
          <w:b/>
          <w:bCs/>
          <w:i/>
          <w:iCs/>
          <w:sz w:val="28"/>
          <w:szCs w:val="28"/>
        </w:rPr>
        <w:t>nga</w:t>
      </w:r>
      <w:r>
        <w:rPr>
          <w:rFonts w:ascii="Times New Roman" w:hAnsi="Times New Roman"/>
          <w:i/>
          <w:iCs/>
          <w:sz w:val="28"/>
          <w:szCs w:val="28"/>
          <w:lang w:val="ru-RU"/>
        </w:rPr>
        <w:t xml:space="preserve"> </w:t>
      </w:r>
      <w:r>
        <w:rPr>
          <w:rFonts w:ascii="Times New Roman" w:hAnsi="Times New Roman"/>
          <w:i/>
          <w:iCs/>
          <w:sz w:val="28"/>
          <w:szCs w:val="28"/>
        </w:rPr>
        <w:t>fundi</w:t>
      </w:r>
      <w:r>
        <w:rPr>
          <w:rFonts w:ascii="Times New Roman" w:hAnsi="Times New Roman"/>
          <w:sz w:val="28"/>
          <w:szCs w:val="28"/>
          <w:lang w:val="ru-RU"/>
        </w:rPr>
        <w:t xml:space="preserve"> </w:t>
      </w:r>
      <w:r>
        <w:rPr>
          <w:rFonts w:ascii="Times New Roman" w:hAnsi="Times New Roman"/>
          <w:iCs/>
          <w:sz w:val="28"/>
          <w:szCs w:val="28"/>
          <w:lang w:val="ru-RU"/>
        </w:rPr>
        <w:t xml:space="preserve">‘он взял </w:t>
      </w:r>
      <w:r>
        <w:rPr>
          <w:rFonts w:ascii="Times New Roman" w:hAnsi="Times New Roman"/>
          <w:iCs/>
          <w:sz w:val="28"/>
          <w:szCs w:val="28"/>
          <w:lang w:val="el-GR"/>
        </w:rPr>
        <w:t>&lt;</w:t>
      </w:r>
      <w:r>
        <w:rPr>
          <w:rFonts w:ascii="Times New Roman" w:hAnsi="Times New Roman"/>
          <w:iCs/>
          <w:sz w:val="28"/>
          <w:szCs w:val="28"/>
          <w:lang w:val="ru-RU"/>
        </w:rPr>
        <w:t>что-то</w:t>
      </w:r>
      <w:r>
        <w:rPr>
          <w:rFonts w:ascii="Times New Roman" w:hAnsi="Times New Roman"/>
          <w:iCs/>
          <w:sz w:val="28"/>
          <w:szCs w:val="28"/>
          <w:lang w:val="el-GR"/>
        </w:rPr>
        <w:t xml:space="preserve">&gt; </w:t>
      </w:r>
      <w:r>
        <w:rPr>
          <w:rFonts w:ascii="Times New Roman" w:hAnsi="Times New Roman"/>
          <w:iCs/>
          <w:sz w:val="28"/>
          <w:szCs w:val="28"/>
          <w:lang w:val="ru-RU"/>
        </w:rPr>
        <w:t>с конца</w:t>
      </w:r>
      <w:r>
        <w:rPr>
          <w:rFonts w:ascii="Times New Roman" w:hAnsi="Times New Roman"/>
          <w:sz w:val="28"/>
          <w:szCs w:val="28"/>
          <w:lang w:val="sq-AL"/>
        </w:rPr>
        <w:t>’</w:t>
      </w:r>
      <w:r>
        <w:rPr>
          <w:rFonts w:ascii="Times New Roman" w:hAnsi="Times New Roman"/>
          <w:sz w:val="28"/>
          <w:szCs w:val="28"/>
          <w:lang w:val="ru-RU"/>
        </w:rPr>
        <w:t>), артикли (</w:t>
      </w:r>
      <w:r>
        <w:rPr>
          <w:rFonts w:ascii="Times New Roman" w:hAnsi="Times New Roman"/>
          <w:i/>
          <w:iCs/>
          <w:sz w:val="28"/>
          <w:szCs w:val="28"/>
          <w:lang w:val="sq-AL"/>
        </w:rPr>
        <w:t xml:space="preserve">e dhenë </w:t>
      </w:r>
      <w:r>
        <w:rPr>
          <w:rFonts w:ascii="Times New Roman" w:hAnsi="Times New Roman"/>
          <w:b/>
          <w:bCs/>
          <w:i/>
          <w:iCs/>
          <w:sz w:val="28"/>
          <w:szCs w:val="28"/>
          <w:lang w:val="sq-AL"/>
        </w:rPr>
        <w:t>së</w:t>
      </w:r>
      <w:r>
        <w:rPr>
          <w:rFonts w:ascii="Times New Roman" w:hAnsi="Times New Roman"/>
          <w:i/>
          <w:iCs/>
          <w:sz w:val="28"/>
          <w:szCs w:val="28"/>
          <w:lang w:val="sq-AL"/>
        </w:rPr>
        <w:t xml:space="preserve"> fundi</w:t>
      </w:r>
      <w:r>
        <w:rPr>
          <w:rFonts w:ascii="Times New Roman" w:hAnsi="Times New Roman"/>
          <w:sz w:val="28"/>
          <w:szCs w:val="28"/>
          <w:lang w:val="sq-AL"/>
        </w:rPr>
        <w:t xml:space="preserve"> </w:t>
      </w:r>
      <w:r>
        <w:rPr>
          <w:rFonts w:ascii="Times New Roman" w:hAnsi="Times New Roman"/>
          <w:iCs/>
          <w:sz w:val="28"/>
          <w:szCs w:val="28"/>
          <w:lang w:val="ru-RU"/>
        </w:rPr>
        <w:t>‘недавно данный</w:t>
      </w:r>
      <w:r>
        <w:rPr>
          <w:rFonts w:ascii="Times New Roman" w:hAnsi="Times New Roman"/>
          <w:sz w:val="28"/>
          <w:szCs w:val="28"/>
          <w:lang w:val="sq-AL"/>
        </w:rPr>
        <w:t>’</w:t>
      </w:r>
      <w:r>
        <w:rPr>
          <w:rFonts w:ascii="Times New Roman" w:hAnsi="Times New Roman"/>
          <w:iCs/>
          <w:sz w:val="28"/>
          <w:szCs w:val="28"/>
          <w:lang w:val="ru-RU"/>
        </w:rPr>
        <w:t>), наречия (</w:t>
      </w:r>
      <w:r>
        <w:rPr>
          <w:rFonts w:ascii="Times New Roman" w:hAnsi="Times New Roman"/>
          <w:i/>
          <w:sz w:val="28"/>
          <w:szCs w:val="28"/>
          <w:lang w:val="sq-AL"/>
        </w:rPr>
        <w:t xml:space="preserve">duke marrë </w:t>
      </w:r>
      <w:r>
        <w:rPr>
          <w:rFonts w:ascii="Times New Roman" w:hAnsi="Times New Roman"/>
          <w:b/>
          <w:bCs/>
          <w:i/>
          <w:sz w:val="28"/>
          <w:szCs w:val="28"/>
          <w:lang w:val="sq-AL"/>
        </w:rPr>
        <w:t>parasysh</w:t>
      </w:r>
      <w:r>
        <w:rPr>
          <w:rFonts w:ascii="Times New Roman" w:hAnsi="Times New Roman"/>
          <w:i/>
          <w:sz w:val="28"/>
          <w:szCs w:val="28"/>
          <w:lang w:val="sq-AL"/>
        </w:rPr>
        <w:t xml:space="preserve"> vendimin</w:t>
      </w:r>
      <w:r>
        <w:rPr>
          <w:rFonts w:ascii="Times New Roman" w:hAnsi="Times New Roman"/>
          <w:iCs/>
          <w:sz w:val="28"/>
          <w:szCs w:val="28"/>
          <w:lang w:val="sq-AL"/>
        </w:rPr>
        <w:t xml:space="preserve"> </w:t>
      </w:r>
      <w:r>
        <w:rPr>
          <w:rFonts w:ascii="Times New Roman" w:hAnsi="Times New Roman"/>
          <w:iCs/>
          <w:sz w:val="28"/>
          <w:szCs w:val="28"/>
          <w:lang w:val="ru-RU"/>
        </w:rPr>
        <w:t>‘принимая во внимание решение</w:t>
      </w:r>
      <w:r>
        <w:rPr>
          <w:rFonts w:ascii="Times New Roman" w:hAnsi="Times New Roman"/>
          <w:sz w:val="28"/>
          <w:szCs w:val="28"/>
          <w:lang w:val="sq-AL"/>
        </w:rPr>
        <w:t>’</w:t>
      </w:r>
      <w:r>
        <w:rPr>
          <w:rFonts w:ascii="Times New Roman" w:hAnsi="Times New Roman"/>
          <w:iCs/>
          <w:sz w:val="28"/>
          <w:szCs w:val="28"/>
          <w:lang w:val="ru-RU"/>
        </w:rPr>
        <w:t xml:space="preserve">), так и различные другие слова </w:t>
      </w:r>
      <w:r>
        <w:rPr>
          <w:rFonts w:ascii="Times New Roman" w:hAnsi="Times New Roman"/>
          <w:sz w:val="28"/>
          <w:szCs w:val="28"/>
          <w:lang w:val="ru-RU"/>
        </w:rPr>
        <w:t>(</w:t>
      </w:r>
      <w:r>
        <w:rPr>
          <w:rFonts w:ascii="Times New Roman" w:hAnsi="Times New Roman"/>
          <w:i/>
          <w:iCs/>
          <w:sz w:val="28"/>
          <w:szCs w:val="28"/>
        </w:rPr>
        <w:t>mori</w:t>
      </w:r>
      <w:r>
        <w:rPr>
          <w:rFonts w:ascii="Times New Roman" w:hAnsi="Times New Roman"/>
          <w:i/>
          <w:iCs/>
          <w:sz w:val="28"/>
          <w:szCs w:val="28"/>
          <w:lang w:val="ru-RU"/>
        </w:rPr>
        <w:t xml:space="preserve"> </w:t>
      </w:r>
      <w:r>
        <w:rPr>
          <w:rFonts w:ascii="Times New Roman" w:hAnsi="Times New Roman"/>
          <w:b/>
          <w:bCs/>
          <w:i/>
          <w:iCs/>
          <w:sz w:val="28"/>
          <w:szCs w:val="28"/>
        </w:rPr>
        <w:t>si</w:t>
      </w:r>
      <w:r>
        <w:rPr>
          <w:rFonts w:ascii="Times New Roman" w:hAnsi="Times New Roman"/>
          <w:i/>
          <w:iCs/>
          <w:sz w:val="28"/>
          <w:szCs w:val="28"/>
          <w:lang w:val="ru-RU"/>
        </w:rPr>
        <w:t xml:space="preserve"> </w:t>
      </w:r>
      <w:r>
        <w:rPr>
          <w:rFonts w:ascii="Times New Roman" w:hAnsi="Times New Roman"/>
          <w:i/>
          <w:iCs/>
          <w:sz w:val="28"/>
          <w:szCs w:val="28"/>
        </w:rPr>
        <w:t>vendim</w:t>
      </w:r>
      <w:r>
        <w:rPr>
          <w:rFonts w:ascii="Times New Roman" w:hAnsi="Times New Roman"/>
          <w:sz w:val="28"/>
          <w:szCs w:val="28"/>
          <w:lang w:val="ru-RU"/>
        </w:rPr>
        <w:t xml:space="preserve"> </w:t>
      </w:r>
      <w:r>
        <w:rPr>
          <w:rFonts w:ascii="Times New Roman" w:hAnsi="Times New Roman"/>
          <w:iCs/>
          <w:sz w:val="28"/>
          <w:szCs w:val="28"/>
          <w:lang w:val="ru-RU"/>
        </w:rPr>
        <w:t>‘он воспринял как решение</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sq-AL"/>
        </w:rPr>
        <w:t xml:space="preserve">për t’i dhenë </w:t>
      </w:r>
      <w:r>
        <w:rPr>
          <w:rFonts w:ascii="Times New Roman" w:hAnsi="Times New Roman"/>
          <w:b/>
          <w:bCs/>
          <w:i/>
          <w:iCs/>
          <w:sz w:val="28"/>
          <w:szCs w:val="28"/>
          <w:lang w:val="sq-AL"/>
        </w:rPr>
        <w:t>kuptim</w:t>
      </w:r>
      <w:r>
        <w:rPr>
          <w:rFonts w:ascii="Times New Roman" w:hAnsi="Times New Roman"/>
          <w:i/>
          <w:iCs/>
          <w:sz w:val="28"/>
          <w:szCs w:val="28"/>
          <w:lang w:val="sq-AL"/>
        </w:rPr>
        <w:t xml:space="preserve"> fjalës</w:t>
      </w:r>
      <w:r>
        <w:rPr>
          <w:rFonts w:ascii="Times New Roman" w:hAnsi="Times New Roman"/>
          <w:sz w:val="28"/>
          <w:szCs w:val="28"/>
          <w:lang w:val="sq-AL"/>
        </w:rPr>
        <w:t xml:space="preserve"> </w:t>
      </w:r>
      <w:r>
        <w:rPr>
          <w:rFonts w:ascii="Times New Roman" w:hAnsi="Times New Roman"/>
          <w:iCs/>
          <w:sz w:val="28"/>
          <w:szCs w:val="28"/>
          <w:lang w:val="ru-RU"/>
        </w:rPr>
        <w:t>‘чтобы придать смысл слову</w:t>
      </w:r>
      <w:r>
        <w:rPr>
          <w:rFonts w:ascii="Times New Roman" w:hAnsi="Times New Roman"/>
          <w:sz w:val="28"/>
          <w:szCs w:val="28"/>
          <w:lang w:val="sq-AL"/>
        </w:rPr>
        <w:t>’</w:t>
      </w:r>
      <w:r>
        <w:rPr>
          <w:rFonts w:ascii="Times New Roman" w:hAnsi="Times New Roman"/>
          <w:sz w:val="28"/>
          <w:szCs w:val="28"/>
          <w:lang w:val="ru-RU"/>
        </w:rPr>
        <w:t xml:space="preserve">). Подобные примеры не имели отношения к искомым конструкциям, поэтому сразу отсеивались как ошибочные. Встречались также особые предложения, в которых рассматриваемая коллокация являлась частью названия песни или фильма (например, </w:t>
      </w:r>
      <w:r>
        <w:rPr>
          <w:rFonts w:ascii="Times New Roman" w:hAnsi="Times New Roman"/>
          <w:sz w:val="28"/>
          <w:szCs w:val="28"/>
          <w:lang w:val="sq-AL"/>
        </w:rPr>
        <w:t>“</w:t>
      </w:r>
      <w:r>
        <w:rPr>
          <w:rFonts w:ascii="Times New Roman" w:hAnsi="Times New Roman"/>
          <w:i/>
          <w:iCs/>
          <w:sz w:val="28"/>
          <w:szCs w:val="28"/>
          <w:lang w:val="sq-AL"/>
        </w:rPr>
        <w:t>Dita zë fill</w:t>
      </w:r>
      <w:r>
        <w:rPr>
          <w:rFonts w:ascii="Times New Roman" w:hAnsi="Times New Roman"/>
          <w:sz w:val="28"/>
          <w:szCs w:val="28"/>
          <w:lang w:val="sq-AL"/>
        </w:rPr>
        <w:t xml:space="preserve">” </w:t>
      </w:r>
      <w:r>
        <w:rPr>
          <w:rFonts w:ascii="Times New Roman" w:hAnsi="Times New Roman"/>
          <w:iCs/>
          <w:sz w:val="28"/>
          <w:szCs w:val="28"/>
          <w:lang w:val="ru-RU"/>
        </w:rPr>
        <w:t>‘«День настаёт»</w:t>
      </w:r>
      <w:r>
        <w:rPr>
          <w:rFonts w:ascii="Times New Roman" w:hAnsi="Times New Roman"/>
          <w:sz w:val="28"/>
          <w:szCs w:val="28"/>
          <w:lang w:val="sq-AL"/>
        </w:rPr>
        <w:t>’, “</w:t>
      </w:r>
      <w:r>
        <w:rPr>
          <w:rFonts w:ascii="Times New Roman" w:hAnsi="Times New Roman"/>
          <w:i/>
          <w:iCs/>
          <w:sz w:val="28"/>
          <w:szCs w:val="28"/>
          <w:lang w:val="sq-AL"/>
        </w:rPr>
        <w:t>Merr guximin</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‘Осмелься</w:t>
      </w:r>
      <w:r>
        <w:rPr>
          <w:rFonts w:ascii="Times New Roman" w:hAnsi="Times New Roman"/>
          <w:sz w:val="28"/>
          <w:szCs w:val="28"/>
          <w:lang w:val="sq-AL"/>
        </w:rPr>
        <w:t>’</w:t>
      </w:r>
      <w:r>
        <w:rPr>
          <w:rFonts w:ascii="Times New Roman" w:hAnsi="Times New Roman"/>
          <w:sz w:val="28"/>
          <w:szCs w:val="28"/>
          <w:lang w:val="ru-RU"/>
        </w:rPr>
        <w:t>). Отсылки к этим произведениям приводились во множестве примеров, однако каждый раз принимать повторяемое название за новый, отдельный случай употребления конструкции было бы неверно. Поэтому употребление коллокации в названии фиксировалось лишь раз, а остальные предложения, в которых наименование повторялось, были удалены. Также среди примеров попадались «дубликаты» – одинаковые предложения, возникающие в основном из-за того, что в корпусе содержатся материалы газетных публикаций за разные годы, информация в которых иногда дословно повторяется. Такие дубликаты исключались. В тех же случаях, когда в одном предложении наша конструкция повторялась два или более раз, мы наоборот вручную дублировали примеры, чтобы рассмотреть каждый случай употребления в качестве отдельного примера.</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Окончательная выборка, без «шума» и предложений, удалённых по обоснованным выше причинам, составила более 3500 примеров: минимальное число употреблений в выборке фиксируется у конструкции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udh</w:t>
      </w:r>
      <w:r>
        <w:rPr>
          <w:rFonts w:ascii="Times New Roman" w:hAnsi="Times New Roman"/>
          <w:i/>
          <w:iCs/>
          <w:sz w:val="28"/>
          <w:szCs w:val="28"/>
          <w:lang w:val="sq-AL"/>
        </w:rPr>
        <w:t>ë</w:t>
      </w:r>
      <w:r>
        <w:rPr>
          <w:rFonts w:ascii="Times New Roman" w:hAnsi="Times New Roman"/>
          <w:sz w:val="28"/>
          <w:szCs w:val="28"/>
          <w:lang w:val="sq-AL"/>
        </w:rPr>
        <w:t xml:space="preserve"> </w:t>
      </w:r>
      <w:r>
        <w:rPr>
          <w:rFonts w:ascii="Times New Roman" w:hAnsi="Times New Roman"/>
          <w:iCs/>
          <w:sz w:val="28"/>
          <w:szCs w:val="28"/>
          <w:lang w:val="ru-RU"/>
        </w:rPr>
        <w:t>‘отправляться в путь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sz w:val="28"/>
          <w:szCs w:val="28"/>
          <w:lang w:val="sq-AL"/>
        </w:rPr>
        <w:t xml:space="preserve"> 111</w:t>
      </w:r>
      <w:r>
        <w:rPr>
          <w:rFonts w:ascii="Times New Roman" w:hAnsi="Times New Roman"/>
          <w:sz w:val="28"/>
          <w:szCs w:val="28"/>
          <w:lang w:val="ru-RU"/>
        </w:rPr>
        <w:t xml:space="preserve">, а максимальное у </w:t>
      </w:r>
      <w:r>
        <w:rPr>
          <w:rFonts w:ascii="Times New Roman" w:hAnsi="Times New Roman"/>
          <w:i/>
          <w:iCs/>
          <w:sz w:val="28"/>
          <w:szCs w:val="28"/>
          <w:lang w:val="sq-AL"/>
        </w:rPr>
        <w:t>marr fjalë</w:t>
      </w:r>
      <w:r>
        <w:rPr>
          <w:rFonts w:ascii="Times New Roman" w:hAnsi="Times New Roman"/>
          <w:sz w:val="28"/>
          <w:szCs w:val="28"/>
          <w:lang w:val="ru-RU"/>
        </w:rPr>
        <w:t xml:space="preserve"> </w:t>
      </w:r>
      <w:r>
        <w:rPr>
          <w:rFonts w:ascii="Times New Roman" w:hAnsi="Times New Roman"/>
          <w:iCs/>
          <w:sz w:val="28"/>
          <w:szCs w:val="28"/>
          <w:lang w:val="ru-RU"/>
        </w:rPr>
        <w:t>‘взять слово</w:t>
      </w:r>
      <w:r>
        <w:rPr>
          <w:rFonts w:ascii="Times New Roman" w:hAnsi="Times New Roman"/>
          <w:sz w:val="28"/>
          <w:szCs w:val="28"/>
          <w:lang w:val="sq-AL"/>
        </w:rPr>
        <w:t>’</w:t>
      </w:r>
      <w:r>
        <w:rPr>
          <w:rFonts w:ascii="Times New Roman" w:hAnsi="Times New Roman"/>
          <w:sz w:val="28"/>
          <w:szCs w:val="28"/>
          <w:lang w:val="ru-RU"/>
        </w:rPr>
        <w:t xml:space="preserve"> – 215.</w:t>
      </w:r>
      <w:r>
        <w:rPr>
          <w:rStyle w:val="7"/>
          <w:rFonts w:ascii="Times New Roman" w:hAnsi="Times New Roman"/>
          <w:sz w:val="28"/>
          <w:szCs w:val="28"/>
          <w:lang w:val="ru-RU"/>
        </w:rPr>
        <w:footnoteReference w:id="14"/>
      </w:r>
      <w:r>
        <w:rPr>
          <w:rFonts w:ascii="Times New Roman" w:hAnsi="Times New Roman"/>
          <w:sz w:val="28"/>
          <w:szCs w:val="28"/>
          <w:lang w:val="ru-RU"/>
        </w:rPr>
        <w:t xml:space="preserve"> Стоит отметить, что в отличие от наших предыдущих исследований перифрастических конструкций албанского языка, в данном исследовании мы учитываем примеры с лёгким глаголом не только в активном, но и в пассивном залоге. Ограничения прошлых работ были связаны с тем, что изучаемый лёгкий глагол </w:t>
      </w:r>
      <w:r>
        <w:rPr>
          <w:rFonts w:ascii="Times New Roman" w:hAnsi="Times New Roman"/>
          <w:i/>
          <w:iCs/>
          <w:sz w:val="28"/>
          <w:szCs w:val="28"/>
          <w:lang w:val="sq-AL"/>
        </w:rPr>
        <w:t>bëj</w:t>
      </w:r>
      <w:r>
        <w:rPr>
          <w:rFonts w:ascii="Times New Roman" w:hAnsi="Times New Roman"/>
          <w:sz w:val="28"/>
          <w:szCs w:val="28"/>
          <w:lang w:val="sq-AL"/>
        </w:rPr>
        <w:t xml:space="preserve"> </w:t>
      </w:r>
      <w:r>
        <w:rPr>
          <w:rFonts w:ascii="Times New Roman" w:hAnsi="Times New Roman"/>
          <w:iCs/>
          <w:sz w:val="28"/>
          <w:szCs w:val="28"/>
          <w:lang w:val="ru-RU"/>
        </w:rPr>
        <w:t>‘делать</w:t>
      </w:r>
      <w:r>
        <w:rPr>
          <w:rFonts w:ascii="Times New Roman" w:hAnsi="Times New Roman"/>
          <w:sz w:val="28"/>
          <w:szCs w:val="28"/>
          <w:lang w:val="sq-AL"/>
        </w:rPr>
        <w:t>’</w:t>
      </w:r>
      <w:r>
        <w:rPr>
          <w:rFonts w:ascii="Times New Roman" w:hAnsi="Times New Roman"/>
          <w:sz w:val="28"/>
          <w:szCs w:val="28"/>
          <w:lang w:val="ru-RU"/>
        </w:rPr>
        <w:t xml:space="preserve"> в своей неактивной форме </w:t>
      </w:r>
      <w:r>
        <w:rPr>
          <w:rFonts w:ascii="Times New Roman" w:hAnsi="Times New Roman"/>
          <w:i/>
          <w:iCs/>
          <w:sz w:val="28"/>
          <w:szCs w:val="28"/>
          <w:lang w:val="sq-AL"/>
        </w:rPr>
        <w:t>bëhem</w:t>
      </w:r>
      <w:r>
        <w:rPr>
          <w:rFonts w:ascii="Times New Roman" w:hAnsi="Times New Roman"/>
          <w:sz w:val="28"/>
          <w:szCs w:val="28"/>
          <w:lang w:val="sq-AL"/>
        </w:rPr>
        <w:t xml:space="preserve"> </w:t>
      </w:r>
      <w:r>
        <w:rPr>
          <w:rFonts w:ascii="Times New Roman" w:hAnsi="Times New Roman"/>
          <w:sz w:val="28"/>
          <w:szCs w:val="28"/>
          <w:lang w:val="ru-RU"/>
        </w:rPr>
        <w:t xml:space="preserve">имел в качестве омонима глагол </w:t>
      </w:r>
      <w:r>
        <w:rPr>
          <w:rFonts w:ascii="Times New Roman" w:hAnsi="Times New Roman"/>
          <w:i/>
          <w:iCs/>
          <w:sz w:val="28"/>
          <w:szCs w:val="28"/>
          <w:lang w:val="sq-AL"/>
        </w:rPr>
        <w:t>bëhem</w:t>
      </w:r>
      <w:r>
        <w:rPr>
          <w:rFonts w:ascii="Times New Roman" w:hAnsi="Times New Roman"/>
          <w:sz w:val="28"/>
          <w:szCs w:val="28"/>
          <w:lang w:val="sq-AL"/>
        </w:rPr>
        <w:t xml:space="preserve"> </w:t>
      </w:r>
      <w:r>
        <w:rPr>
          <w:rFonts w:ascii="Times New Roman" w:hAnsi="Times New Roman"/>
          <w:sz w:val="28"/>
          <w:szCs w:val="28"/>
          <w:lang w:val="ru-RU"/>
        </w:rPr>
        <w:t xml:space="preserve">со значением «становиться», а поскольку работы были посвящены рассмотрению исключительно коллокаций с глаголом «делать», все примеры с пассивной формой не учитывались. Для </w:t>
      </w:r>
      <w:r>
        <w:rPr>
          <w:rFonts w:ascii="Times New Roman" w:hAnsi="Times New Roman" w:eastAsia="Arial" w:cs="Times New Roman"/>
          <w:i/>
          <w:iCs/>
          <w:color w:val="000000"/>
          <w:sz w:val="28"/>
          <w:szCs w:val="28"/>
          <w:shd w:val="clear" w:color="auto" w:fill="FFFFFF"/>
        </w:rPr>
        <w:t>z</w:t>
      </w:r>
      <w:r>
        <w:rPr>
          <w:rFonts w:ascii="Times New Roman" w:hAnsi="Times New Roman" w:eastAsia="Arial" w:cs="Times New Roman"/>
          <w:i/>
          <w:iCs/>
          <w:color w:val="000000"/>
          <w:sz w:val="28"/>
          <w:szCs w:val="28"/>
          <w:shd w:val="clear" w:color="auto" w:fill="FFFFFF"/>
          <w:lang w:val="sq-AL"/>
        </w:rPr>
        <w:t>ë</w:t>
      </w:r>
      <w:r>
        <w:rPr>
          <w:rFonts w:ascii="Times New Roman" w:hAnsi="Times New Roman" w:eastAsia="Arial" w:cs="Times New Roman"/>
          <w:color w:val="000000"/>
          <w:sz w:val="28"/>
          <w:szCs w:val="28"/>
          <w:shd w:val="clear" w:color="auto" w:fill="FFFFFF"/>
          <w:lang w:val="sq-AL"/>
        </w:rPr>
        <w:t xml:space="preserve"> </w:t>
      </w:r>
      <w:r>
        <w:rPr>
          <w:rFonts w:ascii="Times New Roman" w:hAnsi="Times New Roman"/>
          <w:iCs/>
          <w:sz w:val="28"/>
          <w:szCs w:val="28"/>
          <w:lang w:val="ru-RU"/>
        </w:rPr>
        <w:t>‘ловить, хватать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rPr>
        <w:t>marr</w:t>
      </w:r>
      <w:r>
        <w:rPr>
          <w:rFonts w:ascii="Times New Roman" w:hAnsi="Times New Roman"/>
          <w:sz w:val="28"/>
          <w:szCs w:val="28"/>
          <w:lang w:val="ru-RU"/>
        </w:rPr>
        <w:t xml:space="preserve"> </w:t>
      </w:r>
      <w:r>
        <w:rPr>
          <w:rFonts w:ascii="Times New Roman" w:hAnsi="Times New Roman"/>
          <w:iCs/>
          <w:sz w:val="28"/>
          <w:szCs w:val="28"/>
          <w:lang w:val="ru-RU"/>
        </w:rPr>
        <w:t>‘брать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rPr>
        <w:t>jap</w:t>
      </w:r>
      <w:r>
        <w:rPr>
          <w:rFonts w:ascii="Times New Roman" w:hAnsi="Times New Roman"/>
          <w:sz w:val="28"/>
          <w:szCs w:val="28"/>
          <w:lang w:val="ru-RU"/>
        </w:rPr>
        <w:t xml:space="preserve"> </w:t>
      </w:r>
      <w:r>
        <w:rPr>
          <w:rFonts w:ascii="Times New Roman" w:hAnsi="Times New Roman"/>
          <w:iCs/>
          <w:sz w:val="28"/>
          <w:szCs w:val="28"/>
          <w:lang w:val="ru-RU"/>
        </w:rPr>
        <w:t>‘давать</w:t>
      </w:r>
      <w:r>
        <w:rPr>
          <w:rFonts w:ascii="Times New Roman" w:hAnsi="Times New Roman"/>
          <w:sz w:val="28"/>
          <w:szCs w:val="28"/>
          <w:lang w:val="sq-AL"/>
        </w:rPr>
        <w:t>’</w:t>
      </w:r>
      <w:r>
        <w:rPr>
          <w:rFonts w:ascii="Times New Roman" w:hAnsi="Times New Roman"/>
          <w:sz w:val="28"/>
          <w:szCs w:val="28"/>
          <w:lang w:val="ru-RU"/>
        </w:rPr>
        <w:t xml:space="preserve"> анализировались примеры с глаголами как в активном, так и в неактивном залоге, что в дальнейшем позволило изучить явление  пассивизации албанских конструкций. Однако в случае конструкции </w:t>
      </w:r>
      <w:r>
        <w:rPr>
          <w:rFonts w:ascii="Times New Roman" w:hAnsi="Times New Roman"/>
          <w:i/>
          <w:iCs/>
          <w:sz w:val="28"/>
          <w:szCs w:val="28"/>
        </w:rPr>
        <w:t>marr</w:t>
      </w:r>
      <w:r>
        <w:rPr>
          <w:rFonts w:ascii="Times New Roman" w:hAnsi="Times New Roman"/>
          <w:sz w:val="28"/>
          <w:szCs w:val="28"/>
          <w:lang w:val="ru-RU"/>
        </w:rPr>
        <w:t xml:space="preserve"> </w:t>
      </w:r>
      <w:r>
        <w:rPr>
          <w:rFonts w:ascii="Times New Roman" w:hAnsi="Times New Roman"/>
          <w:i/>
          <w:iCs/>
          <w:sz w:val="28"/>
          <w:szCs w:val="28"/>
        </w:rPr>
        <w:t>vesh</w:t>
      </w:r>
      <w:r>
        <w:rPr>
          <w:rFonts w:ascii="Times New Roman" w:hAnsi="Times New Roman"/>
          <w:sz w:val="28"/>
          <w:szCs w:val="28"/>
          <w:lang w:val="ru-RU"/>
        </w:rPr>
        <w:t xml:space="preserve"> </w:t>
      </w:r>
      <w:r>
        <w:rPr>
          <w:rFonts w:ascii="Times New Roman" w:hAnsi="Times New Roman"/>
          <w:iCs/>
          <w:sz w:val="28"/>
          <w:szCs w:val="28"/>
          <w:lang w:val="ru-RU"/>
        </w:rPr>
        <w:t>‘понимать</w:t>
      </w:r>
      <w:r>
        <w:rPr>
          <w:rFonts w:ascii="Times New Roman" w:hAnsi="Times New Roman"/>
          <w:sz w:val="28"/>
          <w:szCs w:val="28"/>
          <w:lang w:val="sq-AL"/>
        </w:rPr>
        <w:t>’</w:t>
      </w:r>
      <w:r>
        <w:rPr>
          <w:rFonts w:ascii="Times New Roman" w:hAnsi="Times New Roman"/>
          <w:sz w:val="28"/>
          <w:szCs w:val="28"/>
          <w:lang w:val="ru-RU"/>
        </w:rPr>
        <w:t xml:space="preserve"> нам пришлось исключить из выборки примеры с неактивной формой </w:t>
      </w:r>
      <w:r>
        <w:rPr>
          <w:rFonts w:ascii="Times New Roman" w:hAnsi="Times New Roman"/>
          <w:i/>
          <w:iCs/>
          <w:sz w:val="28"/>
          <w:szCs w:val="28"/>
        </w:rPr>
        <w:t>merrem</w:t>
      </w:r>
      <w:r>
        <w:rPr>
          <w:rFonts w:ascii="Times New Roman" w:hAnsi="Times New Roman"/>
          <w:sz w:val="28"/>
          <w:szCs w:val="28"/>
          <w:lang w:val="ru-RU"/>
        </w:rPr>
        <w:t xml:space="preserve">, поскольку в таком употреблении реализовывалось значение другой конструкции, указанной в словаре как </w:t>
      </w:r>
      <w:r>
        <w:rPr>
          <w:rFonts w:ascii="Times New Roman" w:hAnsi="Times New Roman"/>
          <w:i/>
          <w:iCs/>
          <w:sz w:val="28"/>
          <w:szCs w:val="28"/>
        </w:rPr>
        <w:t>merrem</w:t>
      </w:r>
      <w:r>
        <w:rPr>
          <w:rFonts w:ascii="Times New Roman" w:hAnsi="Times New Roman"/>
          <w:i/>
          <w:iCs/>
          <w:sz w:val="28"/>
          <w:szCs w:val="28"/>
          <w:lang w:val="ru-RU"/>
        </w:rPr>
        <w:t xml:space="preserve"> </w:t>
      </w:r>
      <w:r>
        <w:rPr>
          <w:rFonts w:ascii="Times New Roman" w:hAnsi="Times New Roman"/>
          <w:i/>
          <w:iCs/>
          <w:sz w:val="28"/>
          <w:szCs w:val="28"/>
        </w:rPr>
        <w:t>vesh</w:t>
      </w:r>
      <w:r>
        <w:rPr>
          <w:rFonts w:ascii="Times New Roman" w:hAnsi="Times New Roman"/>
          <w:sz w:val="28"/>
          <w:szCs w:val="28"/>
          <w:lang w:val="ru-RU"/>
        </w:rPr>
        <w:t xml:space="preserve"> </w:t>
      </w:r>
      <w:r>
        <w:rPr>
          <w:rFonts w:ascii="Times New Roman" w:hAnsi="Times New Roman"/>
          <w:iCs/>
          <w:sz w:val="28"/>
          <w:szCs w:val="28"/>
          <w:lang w:val="ru-RU"/>
        </w:rPr>
        <w:t>‘прийти к взаимопониманию, соглашению</w:t>
      </w:r>
      <w:r>
        <w:rPr>
          <w:rFonts w:ascii="Times New Roman" w:hAnsi="Times New Roman"/>
          <w:sz w:val="28"/>
          <w:szCs w:val="28"/>
          <w:lang w:val="sq-AL"/>
        </w:rPr>
        <w:t>’</w:t>
      </w:r>
      <w:r>
        <w:rPr>
          <w:rFonts w:ascii="Times New Roman" w:hAnsi="Times New Roman"/>
          <w:sz w:val="28"/>
          <w:szCs w:val="28"/>
          <w:lang w:val="ru-RU"/>
        </w:rPr>
        <w:t>.</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Дальнейший процесс обработки материалов заключался в анализе конструкций по нескольким параметрам: наличие у существительного неопределённого артикля </w:t>
      </w:r>
      <w:r>
        <w:rPr>
          <w:rFonts w:ascii="Times New Roman" w:hAnsi="Times New Roman"/>
          <w:i/>
          <w:iCs/>
          <w:sz w:val="28"/>
          <w:szCs w:val="28"/>
        </w:rPr>
        <w:t>nj</w:t>
      </w:r>
      <w:r>
        <w:rPr>
          <w:rFonts w:ascii="Times New Roman" w:hAnsi="Times New Roman"/>
          <w:i/>
          <w:iCs/>
          <w:sz w:val="28"/>
          <w:szCs w:val="28"/>
          <w:lang w:val="sq-AL"/>
        </w:rPr>
        <w:t>ë</w:t>
      </w:r>
      <w:r>
        <w:rPr>
          <w:rFonts w:ascii="Times New Roman" w:hAnsi="Times New Roman"/>
          <w:sz w:val="28"/>
          <w:szCs w:val="28"/>
          <w:lang w:val="sq-AL"/>
        </w:rPr>
        <w:t xml:space="preserve">, </w:t>
      </w:r>
      <w:r>
        <w:rPr>
          <w:rFonts w:ascii="Times New Roman" w:hAnsi="Times New Roman"/>
          <w:sz w:val="28"/>
          <w:szCs w:val="28"/>
          <w:lang w:val="ru-RU"/>
        </w:rPr>
        <w:t xml:space="preserve">приименных модификаторов, вставных элементов (к примеру, глагольной частицы </w:t>
      </w:r>
      <w:r>
        <w:rPr>
          <w:rFonts w:ascii="Times New Roman" w:hAnsi="Times New Roman"/>
          <w:i/>
          <w:iCs/>
          <w:sz w:val="28"/>
          <w:szCs w:val="28"/>
        </w:rPr>
        <w:t>dot</w:t>
      </w:r>
      <w:r>
        <w:rPr>
          <w:rFonts w:ascii="Times New Roman" w:hAnsi="Times New Roman"/>
          <w:sz w:val="28"/>
          <w:szCs w:val="28"/>
          <w:lang w:val="ru-RU"/>
        </w:rPr>
        <w:t xml:space="preserve"> </w:t>
      </w:r>
      <w:r>
        <w:rPr>
          <w:rFonts w:ascii="Times New Roman" w:hAnsi="Times New Roman"/>
          <w:iCs/>
          <w:sz w:val="28"/>
          <w:szCs w:val="28"/>
          <w:lang w:val="ru-RU"/>
        </w:rPr>
        <w:t>‘вовсе</w:t>
      </w:r>
      <w:r>
        <w:rPr>
          <w:rFonts w:ascii="Times New Roman" w:hAnsi="Times New Roman"/>
          <w:sz w:val="28"/>
          <w:szCs w:val="28"/>
          <w:lang w:val="sq-AL"/>
        </w:rPr>
        <w:t>’</w:t>
      </w:r>
      <w:r>
        <w:rPr>
          <w:rFonts w:ascii="Times New Roman" w:hAnsi="Times New Roman"/>
          <w:sz w:val="28"/>
          <w:szCs w:val="28"/>
          <w:lang w:val="ru-RU"/>
        </w:rPr>
        <w:t xml:space="preserve">, слов </w:t>
      </w:r>
      <w:r>
        <w:rPr>
          <w:rFonts w:ascii="Times New Roman" w:hAnsi="Times New Roman"/>
          <w:i/>
          <w:iCs/>
          <w:sz w:val="28"/>
          <w:szCs w:val="28"/>
        </w:rPr>
        <w:t>ende</w:t>
      </w:r>
      <w:r>
        <w:rPr>
          <w:rFonts w:ascii="Times New Roman" w:hAnsi="Times New Roman"/>
          <w:sz w:val="28"/>
          <w:szCs w:val="28"/>
          <w:lang w:val="ru-RU"/>
        </w:rPr>
        <w:t xml:space="preserve"> </w:t>
      </w:r>
      <w:r>
        <w:rPr>
          <w:rFonts w:ascii="Times New Roman" w:hAnsi="Times New Roman"/>
          <w:iCs/>
          <w:sz w:val="28"/>
          <w:szCs w:val="28"/>
          <w:lang w:val="ru-RU"/>
        </w:rPr>
        <w:t>‘ещё</w:t>
      </w:r>
      <w:r>
        <w:rPr>
          <w:rFonts w:ascii="Times New Roman" w:hAnsi="Times New Roman"/>
          <w:sz w:val="28"/>
          <w:szCs w:val="28"/>
          <w:lang w:val="sq-AL"/>
        </w:rPr>
        <w:t>’</w:t>
      </w:r>
      <w:r>
        <w:rPr>
          <w:rFonts w:ascii="Times New Roman" w:hAnsi="Times New Roman"/>
          <w:sz w:val="28"/>
          <w:szCs w:val="28"/>
          <w:lang w:val="ru-RU"/>
        </w:rPr>
        <w:t xml:space="preserve"> и др., помещающихся между глаголом и существительным), определений, обстоятельств и дополнений, иногда дублируемых клитикой, отмечалась также форма существительного (определённая/неопределённая), число и глагольный залог.</w:t>
      </w:r>
    </w:p>
    <w:p>
      <w:pPr>
        <w:rPr>
          <w:rFonts w:ascii="Times New Roman" w:hAnsi="Times New Roman"/>
          <w:sz w:val="28"/>
          <w:szCs w:val="28"/>
          <w:lang w:val="ru-RU"/>
        </w:rPr>
      </w:pPr>
      <w:r>
        <w:rPr>
          <w:rFonts w:ascii="Times New Roman" w:hAnsi="Times New Roman"/>
          <w:sz w:val="28"/>
          <w:szCs w:val="28"/>
          <w:lang w:val="ru-RU"/>
        </w:rPr>
        <w:br w:type="page"/>
      </w:r>
    </w:p>
    <w:p>
      <w:pPr>
        <w:pStyle w:val="2"/>
      </w:pPr>
      <w:bookmarkStart w:id="10" w:name="_Toc104930119"/>
      <w:r>
        <w:rPr>
          <w:rFonts w:eastAsia="Arial" w:cs="Times New Roman"/>
          <w:color w:val="000000"/>
          <w:shd w:val="clear" w:color="auto" w:fill="FFFFFF"/>
        </w:rPr>
        <w:t xml:space="preserve">ГЛАВА III. </w:t>
      </w:r>
      <w:r>
        <w:t>ОСОБЕННОСТИ СТРУКТУРЫ И СЕМАНТИКИ АЛБАНСКИХ КОНСТРУКЦИЙ С ЛЁГКИМИ ГЛАГОЛАМИ</w:t>
      </w:r>
      <w:bookmarkEnd w:id="10"/>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В данной главе мы изучим вопросы «внешнего вида» и внутреннего устройства албанских конструкций с лёгкими глаголами </w:t>
      </w:r>
      <w:r>
        <w:rPr>
          <w:rFonts w:ascii="Times New Roman" w:hAnsi="Times New Roman"/>
          <w:i/>
          <w:iCs/>
          <w:sz w:val="28"/>
          <w:szCs w:val="28"/>
          <w:lang w:val="ru-RU"/>
        </w:rPr>
        <w:t>zë</w:t>
      </w:r>
      <w:r>
        <w:rPr>
          <w:rFonts w:ascii="Times New Roman" w:hAnsi="Times New Roman"/>
          <w:sz w:val="28"/>
          <w:szCs w:val="28"/>
          <w:lang w:val="ru-RU"/>
        </w:rPr>
        <w:t xml:space="preserve"> ‘ловить, хватать’, </w:t>
      </w:r>
      <w:r>
        <w:rPr>
          <w:rFonts w:ascii="Times New Roman" w:hAnsi="Times New Roman"/>
          <w:i/>
          <w:iCs/>
          <w:sz w:val="28"/>
          <w:szCs w:val="28"/>
          <w:lang w:val="ru-RU"/>
        </w:rPr>
        <w:t>marr</w:t>
      </w:r>
      <w:r>
        <w:rPr>
          <w:rFonts w:ascii="Times New Roman" w:hAnsi="Times New Roman"/>
          <w:sz w:val="28"/>
          <w:szCs w:val="28"/>
          <w:lang w:val="ru-RU"/>
        </w:rPr>
        <w:t xml:space="preserve"> ‘брать’, </w:t>
      </w:r>
      <w:r>
        <w:rPr>
          <w:rFonts w:ascii="Times New Roman" w:hAnsi="Times New Roman"/>
          <w:i/>
          <w:iCs/>
          <w:sz w:val="28"/>
          <w:szCs w:val="28"/>
          <w:lang w:val="ru-RU"/>
        </w:rPr>
        <w:t>jap</w:t>
      </w:r>
      <w:r>
        <w:rPr>
          <w:rFonts w:ascii="Times New Roman" w:hAnsi="Times New Roman"/>
          <w:sz w:val="28"/>
          <w:szCs w:val="28"/>
          <w:lang w:val="ru-RU"/>
        </w:rPr>
        <w:t xml:space="preserve"> ‘давать’ и </w:t>
      </w:r>
      <w:r>
        <w:rPr>
          <w:rFonts w:ascii="Times New Roman" w:hAnsi="Times New Roman"/>
          <w:i/>
          <w:iCs/>
          <w:sz w:val="28"/>
          <w:szCs w:val="28"/>
          <w:lang w:val="ru-RU"/>
        </w:rPr>
        <w:t>bëj</w:t>
      </w:r>
      <w:r>
        <w:rPr>
          <w:rFonts w:ascii="Times New Roman" w:hAnsi="Times New Roman"/>
          <w:sz w:val="28"/>
          <w:szCs w:val="28"/>
          <w:lang w:val="ru-RU"/>
        </w:rPr>
        <w:t xml:space="preserve"> ‘делать’. </w:t>
      </w:r>
      <w:r>
        <w:rPr>
          <w:rFonts w:ascii="Times New Roman" w:hAnsi="Times New Roman" w:cs="Times New Roman"/>
          <w:sz w:val="28"/>
          <w:szCs w:val="28"/>
          <w:lang w:val="ru-RU"/>
        </w:rPr>
        <w:t xml:space="preserve">Будет подробно исследовано, как употребление дополнения и определённой формы имени существительного в составе конструкции влияет на выражаемый ею смысл. Мы постараемся ответить на вопрос, можно и нужно ли разграничивать некоторые конструкции по этим двум параметрам, а также выясним, какую форму коллокации следует принимать в качестве «базовой» и, соответственно, </w:t>
      </w:r>
      <w:r>
        <w:rPr>
          <w:rFonts w:ascii="Times New Roman" w:hAnsi="Times New Roman"/>
          <w:sz w:val="28"/>
          <w:szCs w:val="28"/>
          <w:lang w:val="ru-RU"/>
        </w:rPr>
        <w:t>в каком виде албанские конструкции должны быть записаны в словаре. Подлежит изучению также проблема определения левой границы глагольных фраз, а именно –</w:t>
      </w:r>
      <w:r>
        <w:rPr>
          <w:rFonts w:ascii="Times New Roman" w:hAnsi="Times New Roman"/>
          <w:iCs/>
          <w:sz w:val="28"/>
          <w:szCs w:val="28"/>
          <w:lang w:val="ru-RU"/>
        </w:rPr>
        <w:t xml:space="preserve"> следует ли считать </w:t>
      </w:r>
      <w:r>
        <w:rPr>
          <w:rFonts w:ascii="Times New Roman" w:hAnsi="Times New Roman"/>
          <w:sz w:val="28"/>
          <w:szCs w:val="28"/>
          <w:lang w:val="ru-RU"/>
        </w:rPr>
        <w:t>дополнение структурной частью некоторых конструкций.</w:t>
      </w:r>
    </w:p>
    <w:p>
      <w:pPr>
        <w:pStyle w:val="3"/>
        <w:rPr>
          <w:lang w:val="ru-RU"/>
        </w:rPr>
      </w:pPr>
      <w:bookmarkStart w:id="11" w:name="_Toc104930120"/>
      <w:r>
        <w:rPr>
          <w:lang w:val="ru-RU"/>
        </w:rPr>
        <w:t>1. Понятие «нейтрального» вида</w:t>
      </w:r>
      <w:bookmarkEnd w:id="11"/>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В нашей первой курсовой работе, носившей ознакомительный характер, мы изучали албанские перифрастические конструкции исключительно в «нейтральном» («прототипическом», «базовом») виде. Понятие «базового» вида было введено, в первую очередь, из-за необходимости как-то «обращаться» к сложным предикатам, т.е. использовать конкретную форму в их наименовании, а также осуществлять словарный и корпусный поиск по выбранной форме. О «базовой» форме </w:t>
      </w:r>
      <w:r>
        <w:rPr>
          <w:rFonts w:ascii="Times New Roman" w:hAnsi="Times New Roman"/>
          <w:sz w:val="28"/>
          <w:szCs w:val="28"/>
          <w:lang w:val="sq-AL"/>
        </w:rPr>
        <w:t xml:space="preserve"> </w:t>
      </w:r>
      <w:r>
        <w:rPr>
          <w:rFonts w:ascii="Times New Roman" w:hAnsi="Times New Roman"/>
          <w:sz w:val="28"/>
          <w:szCs w:val="28"/>
          <w:lang w:val="ru-RU"/>
        </w:rPr>
        <w:t>албанских фразеологизмов упоминает и Я. Томаи в своей статье «</w:t>
      </w:r>
      <w:r>
        <w:rPr>
          <w:rFonts w:ascii="Times New Roman" w:hAnsi="Times New Roman"/>
          <w:sz w:val="28"/>
          <w:szCs w:val="28"/>
          <w:lang w:val="sq-AL"/>
        </w:rPr>
        <w:t>Çeshtje të identitetit të njësive frazeologjike</w:t>
      </w:r>
      <w:r>
        <w:rPr>
          <w:rFonts w:ascii="Times New Roman" w:hAnsi="Times New Roman"/>
          <w:sz w:val="28"/>
          <w:szCs w:val="28"/>
          <w:lang w:val="ru-RU"/>
        </w:rPr>
        <w:t>» («Вопросы идентичности фразеологических единств») [</w:t>
      </w:r>
      <w:r>
        <w:rPr>
          <w:rFonts w:ascii="Times New Roman" w:hAnsi="Times New Roman"/>
          <w:sz w:val="28"/>
          <w:szCs w:val="28"/>
          <w:lang w:val="tr-TR"/>
        </w:rPr>
        <w:t>Thoma</w:t>
      </w:r>
      <w:r>
        <w:rPr>
          <w:rFonts w:ascii="Times New Roman" w:hAnsi="Times New Roman"/>
          <w:sz w:val="28"/>
          <w:szCs w:val="28"/>
          <w:lang w:val="it-IT"/>
        </w:rPr>
        <w:t>i</w:t>
      </w:r>
      <w:r>
        <w:rPr>
          <w:rFonts w:ascii="Times New Roman" w:hAnsi="Times New Roman"/>
          <w:sz w:val="28"/>
          <w:szCs w:val="28"/>
          <w:lang w:val="ru-RU"/>
        </w:rPr>
        <w:t xml:space="preserve"> 1995]. В его представлении</w:t>
      </w:r>
      <w:r>
        <w:rPr>
          <w:rFonts w:ascii="Times New Roman" w:hAnsi="Times New Roman"/>
          <w:sz w:val="28"/>
          <w:szCs w:val="28"/>
          <w:lang w:val="sq-AL"/>
        </w:rPr>
        <w:t>,</w:t>
      </w:r>
      <w:r>
        <w:rPr>
          <w:rFonts w:ascii="Times New Roman" w:hAnsi="Times New Roman"/>
          <w:sz w:val="28"/>
          <w:szCs w:val="28"/>
          <w:lang w:val="ru-RU"/>
        </w:rPr>
        <w:t xml:space="preserve"> выявление «базовой» (</w:t>
      </w:r>
      <w:r>
        <w:rPr>
          <w:rFonts w:ascii="Times New Roman" w:hAnsi="Times New Roman"/>
          <w:i/>
          <w:iCs/>
          <w:sz w:val="28"/>
          <w:szCs w:val="28"/>
        </w:rPr>
        <w:t>forma</w:t>
      </w:r>
      <w:r>
        <w:rPr>
          <w:rFonts w:ascii="Times New Roman" w:hAnsi="Times New Roman"/>
          <w:i/>
          <w:iCs/>
          <w:sz w:val="28"/>
          <w:szCs w:val="28"/>
          <w:lang w:val="ru-RU"/>
        </w:rPr>
        <w:t xml:space="preserve"> </w:t>
      </w:r>
      <w:r>
        <w:rPr>
          <w:rFonts w:ascii="Times New Roman" w:hAnsi="Times New Roman"/>
          <w:i/>
          <w:iCs/>
          <w:sz w:val="28"/>
          <w:szCs w:val="28"/>
        </w:rPr>
        <w:t>baz</w:t>
      </w:r>
      <w:r>
        <w:rPr>
          <w:rFonts w:ascii="Times New Roman" w:hAnsi="Times New Roman"/>
          <w:i/>
          <w:iCs/>
          <w:sz w:val="28"/>
          <w:szCs w:val="28"/>
          <w:lang w:val="sq-AL"/>
        </w:rPr>
        <w:t>ë</w:t>
      </w:r>
      <w:r>
        <w:rPr>
          <w:rFonts w:ascii="Times New Roman" w:hAnsi="Times New Roman"/>
          <w:sz w:val="28"/>
          <w:szCs w:val="28"/>
          <w:lang w:val="sq-AL"/>
        </w:rPr>
        <w:t xml:space="preserve">), </w:t>
      </w:r>
      <w:r>
        <w:rPr>
          <w:rFonts w:ascii="Times New Roman" w:hAnsi="Times New Roman"/>
          <w:sz w:val="28"/>
          <w:szCs w:val="28"/>
          <w:lang w:val="ru-RU"/>
        </w:rPr>
        <w:t xml:space="preserve">или «представительной» формы </w:t>
      </w:r>
      <w:r>
        <w:rPr>
          <w:rFonts w:ascii="Times New Roman" w:hAnsi="Times New Roman"/>
          <w:sz w:val="28"/>
          <w:szCs w:val="28"/>
          <w:lang w:val="sq-AL"/>
        </w:rPr>
        <w:t>(</w:t>
      </w:r>
      <w:r>
        <w:rPr>
          <w:rFonts w:ascii="Times New Roman" w:hAnsi="Times New Roman"/>
          <w:i/>
          <w:iCs/>
          <w:sz w:val="28"/>
          <w:szCs w:val="28"/>
          <w:lang w:val="sq-AL"/>
        </w:rPr>
        <w:t>forma “përfaqësuese”</w:t>
      </w:r>
      <w:r>
        <w:rPr>
          <w:rFonts w:ascii="Times New Roman" w:hAnsi="Times New Roman"/>
          <w:sz w:val="28"/>
          <w:szCs w:val="28"/>
          <w:lang w:val="sq-AL"/>
        </w:rPr>
        <w:t xml:space="preserve">) </w:t>
      </w:r>
      <w:r>
        <w:rPr>
          <w:rFonts w:ascii="Times New Roman" w:hAnsi="Times New Roman"/>
          <w:sz w:val="28"/>
          <w:szCs w:val="28"/>
          <w:lang w:val="ru-RU"/>
        </w:rPr>
        <w:t>той или иной фразеологической единицы, как и других форм</w:t>
      </w:r>
      <w:r>
        <w:rPr>
          <w:rFonts w:ascii="Times New Roman" w:hAnsi="Times New Roman"/>
          <w:sz w:val="28"/>
          <w:szCs w:val="28"/>
          <w:lang w:val="sq-AL"/>
        </w:rPr>
        <w:t xml:space="preserve"> (</w:t>
      </w:r>
      <w:r>
        <w:rPr>
          <w:rFonts w:ascii="Times New Roman" w:hAnsi="Times New Roman"/>
          <w:sz w:val="28"/>
          <w:szCs w:val="28"/>
          <w:lang w:val="ru-RU"/>
        </w:rPr>
        <w:t>вариантов</w:t>
      </w:r>
      <w:r>
        <w:rPr>
          <w:rFonts w:ascii="Times New Roman" w:hAnsi="Times New Roman"/>
          <w:sz w:val="28"/>
          <w:szCs w:val="28"/>
          <w:lang w:val="sq-AL"/>
        </w:rPr>
        <w:t>)</w:t>
      </w:r>
      <w:r>
        <w:rPr>
          <w:rFonts w:ascii="Times New Roman" w:hAnsi="Times New Roman"/>
          <w:sz w:val="28"/>
          <w:szCs w:val="28"/>
          <w:lang w:val="ru-RU"/>
        </w:rPr>
        <w:t xml:space="preserve"> её употребления, необходимо для определения основных структурных и семантических свойств фразеологизма.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«Нейтральным» для всех албанских конструкций мы условились считать употребление, соответствующее схеме построения </w:t>
      </w:r>
      <w:r>
        <w:rPr>
          <w:rFonts w:ascii="Times New Roman" w:hAnsi="Times New Roman"/>
          <w:b/>
          <w:bCs/>
          <w:sz w:val="28"/>
          <w:szCs w:val="28"/>
          <w:lang w:val="ru-RU"/>
        </w:rPr>
        <w:t>«лёгкий глагол + существительное в неопределённой форме»</w:t>
      </w:r>
      <w:r>
        <w:rPr>
          <w:rFonts w:ascii="Times New Roman" w:hAnsi="Times New Roman"/>
          <w:sz w:val="28"/>
          <w:szCs w:val="28"/>
          <w:lang w:val="ru-RU"/>
        </w:rPr>
        <w:t>.</w:t>
      </w:r>
      <w:r>
        <w:rPr>
          <w:rStyle w:val="7"/>
          <w:rFonts w:ascii="Times New Roman" w:hAnsi="Times New Roman"/>
          <w:sz w:val="28"/>
          <w:szCs w:val="28"/>
          <w:lang w:val="ru-RU"/>
        </w:rPr>
        <w:footnoteReference w:id="15"/>
      </w:r>
      <w:r>
        <w:rPr>
          <w:rFonts w:ascii="Times New Roman" w:hAnsi="Times New Roman"/>
          <w:sz w:val="28"/>
          <w:szCs w:val="28"/>
          <w:lang w:val="ru-RU"/>
        </w:rPr>
        <w:t xml:space="preserve"> В качестве нейтральной была выбрана именно неопределённая форма, поскольку определённая форма в албанском языке обычно используется, когда необходимо обозначить конкретный объект, известный из контекста. Такие существительные часто образуют обыкновенные словосочетания, в которых глагол выступает скорее в своём полном значении (см., например, </w:t>
      </w:r>
      <w:r>
        <w:rPr>
          <w:rFonts w:ascii="Times New Roman" w:hAnsi="Times New Roman" w:cs="Times New Roman"/>
          <w:i/>
          <w:sz w:val="28"/>
          <w:szCs w:val="28"/>
          <w:lang w:val="sq-AL"/>
        </w:rPr>
        <w:t>bëj</w:t>
      </w:r>
      <w:r>
        <w:rPr>
          <w:rFonts w:ascii="Times New Roman" w:hAnsi="Times New Roman" w:cs="Times New Roman"/>
          <w:i/>
          <w:sz w:val="28"/>
          <w:szCs w:val="28"/>
        </w:rPr>
        <w:t> </w:t>
      </w:r>
      <w:r>
        <w:rPr>
          <w:rFonts w:ascii="Times New Roman" w:hAnsi="Times New Roman" w:cs="Times New Roman"/>
          <w:i/>
          <w:sz w:val="28"/>
          <w:szCs w:val="28"/>
          <w:lang w:val="sq-AL"/>
        </w:rPr>
        <w:t>dasmë</w:t>
      </w:r>
      <w:r>
        <w:rPr>
          <w:rFonts w:ascii="Times New Roman" w:hAnsi="Times New Roman" w:cs="Times New Roman"/>
          <w:b/>
          <w:i/>
          <w:sz w:val="28"/>
          <w:szCs w:val="28"/>
          <w:lang w:val="sq-AL"/>
        </w:rPr>
        <w:t>n</w:t>
      </w:r>
      <w:r>
        <w:rPr>
          <w:rFonts w:ascii="Times New Roman" w:hAnsi="Times New Roman" w:cs="Times New Roman"/>
          <w:iCs/>
          <w:sz w:val="28"/>
          <w:szCs w:val="28"/>
          <w:lang w:val="ru-RU"/>
        </w:rPr>
        <w:t xml:space="preserve"> ‘делать (организовывать) свадьбу’ </w:t>
      </w:r>
      <w:r>
        <w:rPr>
          <w:rFonts w:ascii="Times New Roman" w:hAnsi="Times New Roman" w:cs="Times New Roman"/>
          <w:sz w:val="28"/>
          <w:szCs w:val="28"/>
          <w:lang w:val="ru-RU"/>
        </w:rPr>
        <w:t>[</w:t>
      </w:r>
      <w:r>
        <w:rPr>
          <w:rFonts w:ascii="Times New Roman" w:hAnsi="Times New Roman" w:cs="Times New Roman"/>
          <w:sz w:val="28"/>
          <w:szCs w:val="28"/>
          <w:lang w:val="sq-AL"/>
        </w:rPr>
        <w:t>Newmark</w:t>
      </w:r>
      <w:r>
        <w:rPr>
          <w:rFonts w:ascii="Times New Roman" w:hAnsi="Times New Roman" w:cs="Times New Roman"/>
          <w:sz w:val="28"/>
          <w:szCs w:val="28"/>
        </w:rPr>
        <w:t> </w:t>
      </w:r>
      <w:r>
        <w:rPr>
          <w:rFonts w:ascii="Times New Roman" w:hAnsi="Times New Roman" w:cs="Times New Roman"/>
          <w:sz w:val="28"/>
          <w:szCs w:val="28"/>
          <w:lang w:val="sq-AL"/>
        </w:rPr>
        <w:t>2000</w:t>
      </w:r>
      <w:r>
        <w:rPr>
          <w:rFonts w:ascii="Times New Roman" w:hAnsi="Times New Roman" w:cs="Times New Roman"/>
          <w:sz w:val="28"/>
          <w:szCs w:val="28"/>
          <w:lang w:val="ru-RU"/>
        </w:rPr>
        <w:t>: 67])</w:t>
      </w:r>
      <w:r>
        <w:rPr>
          <w:rFonts w:ascii="Times New Roman" w:hAnsi="Times New Roman"/>
          <w:sz w:val="28"/>
          <w:szCs w:val="28"/>
          <w:lang w:val="ru-RU"/>
        </w:rPr>
        <w:t xml:space="preserve">. Помимо неопределённости существительного, «базовое» построение в нашем понимании включает также отсутствие модификаторов и определителей и недопущение числовой вариативности имени существительного. Подобные ограничения были введены, чтобы выделить среди свободных словосочетаний, обладающих значительной </w:t>
      </w:r>
      <w:r>
        <w:rPr>
          <w:rFonts w:ascii="Times New Roman" w:hAnsi="Times New Roman" w:cs="Times New Roman"/>
          <w:sz w:val="28"/>
          <w:szCs w:val="28"/>
          <w:lang w:val="ru-RU"/>
        </w:rPr>
        <w:t xml:space="preserve">вариативностью, искомые устойчивые словосочетания, которые по определению должны быть лексически и синтаксически фиксированы, т.е. устойчивы. Именно в таком «нейтральном» виде, как единственно возможном, рассматривались албанские конструкции в нашей первой курсовой работе. В рамках второго проведённого исследования, допустив различные вариации употребления конструкций с лёгким глаголом </w:t>
      </w:r>
      <w:r>
        <w:rPr>
          <w:rFonts w:ascii="Times New Roman" w:hAnsi="Times New Roman"/>
          <w:i/>
          <w:iCs/>
          <w:sz w:val="28"/>
          <w:szCs w:val="28"/>
        </w:rPr>
        <w:t>b</w:t>
      </w:r>
      <w:r>
        <w:rPr>
          <w:rFonts w:ascii="Times New Roman" w:hAnsi="Times New Roman"/>
          <w:i/>
          <w:iCs/>
          <w:sz w:val="28"/>
          <w:szCs w:val="28"/>
          <w:lang w:val="sq-AL"/>
        </w:rPr>
        <w:t>ëj</w:t>
      </w:r>
      <w:r>
        <w:rPr>
          <w:rFonts w:ascii="Times New Roman" w:hAnsi="Times New Roman"/>
          <w:sz w:val="28"/>
          <w:szCs w:val="28"/>
          <w:lang w:val="ru-RU"/>
        </w:rPr>
        <w:t xml:space="preserve"> </w:t>
      </w:r>
      <w:r>
        <w:rPr>
          <w:rFonts w:ascii="Times New Roman" w:hAnsi="Times New Roman"/>
          <w:iCs/>
          <w:sz w:val="28"/>
          <w:szCs w:val="28"/>
          <w:lang w:val="ru-RU"/>
        </w:rPr>
        <w:t>‘делать’</w:t>
      </w:r>
      <w:r>
        <w:rPr>
          <w:rFonts w:ascii="Times New Roman" w:hAnsi="Times New Roman" w:cs="Times New Roman"/>
          <w:sz w:val="28"/>
          <w:szCs w:val="28"/>
          <w:lang w:val="ru-RU"/>
        </w:rPr>
        <w:t xml:space="preserve">, мы выяснили, что сложные предикаты не обязательно должны быть строго фиксированными, а «нейтральный» вид </w:t>
      </w:r>
      <w:r>
        <w:rPr>
          <w:rFonts w:ascii="Times New Roman" w:hAnsi="Times New Roman"/>
          <w:sz w:val="28"/>
          <w:szCs w:val="28"/>
          <w:lang w:val="ru-RU"/>
        </w:rPr>
        <w:t>–</w:t>
      </w:r>
      <w:r>
        <w:rPr>
          <w:rFonts w:ascii="Times New Roman" w:hAnsi="Times New Roman" w:cs="Times New Roman"/>
          <w:sz w:val="28"/>
          <w:szCs w:val="28"/>
          <w:lang w:val="ru-RU"/>
        </w:rPr>
        <w:t xml:space="preserve"> не единственный возможный для коллокаций в албанском языке. Мы стали использовать понятие «базового» для</w:t>
      </w:r>
      <w:r>
        <w:rPr>
          <w:rFonts w:ascii="Times New Roman" w:hAnsi="Times New Roman"/>
          <w:iCs/>
          <w:sz w:val="28"/>
          <w:szCs w:val="28"/>
          <w:lang w:val="ru-RU"/>
        </w:rPr>
        <w:t xml:space="preserve"> измерения степени устойчивости той или иной конструкции: чем выше процент её употреблений в «нейтральном», немаркированном виде в сравнении с другими, «маркированными» употреблениями, тем выше степень устойчивости. Конструкции, для которых разброс по формам употребления был незначительным или вовсе отсутствовал, причислялись к строго или средне фиксированным, т.е. обладающим достаточно высокой степенью устойчивости. </w:t>
      </w:r>
      <w:r>
        <w:rPr>
          <w:rFonts w:ascii="Times New Roman" w:hAnsi="Times New Roman" w:cs="Times New Roman"/>
          <w:sz w:val="28"/>
          <w:szCs w:val="28"/>
          <w:lang w:val="ru-RU"/>
        </w:rPr>
        <w:t xml:space="preserve">Так, для конструкции </w:t>
      </w:r>
      <w:r>
        <w:rPr>
          <w:rFonts w:ascii="Times New Roman" w:hAnsi="Times New Roman"/>
          <w:i/>
          <w:iCs/>
          <w:sz w:val="28"/>
          <w:szCs w:val="28"/>
        </w:rPr>
        <w:t>b</w:t>
      </w:r>
      <w:r>
        <w:rPr>
          <w:rFonts w:ascii="Times New Roman" w:hAnsi="Times New Roman"/>
          <w:i/>
          <w:iCs/>
          <w:sz w:val="28"/>
          <w:szCs w:val="28"/>
          <w:lang w:val="sq-AL"/>
        </w:rPr>
        <w:t>ëj zë</w:t>
      </w:r>
      <w:r>
        <w:rPr>
          <w:rFonts w:ascii="Times New Roman" w:hAnsi="Times New Roman"/>
          <w:sz w:val="28"/>
          <w:szCs w:val="28"/>
          <w:lang w:val="sq-AL"/>
        </w:rPr>
        <w:t xml:space="preserve"> </w:t>
      </w:r>
      <w:r>
        <w:rPr>
          <w:rFonts w:ascii="Times New Roman" w:hAnsi="Times New Roman"/>
          <w:iCs/>
          <w:sz w:val="28"/>
          <w:szCs w:val="28"/>
          <w:lang w:val="ru-RU"/>
        </w:rPr>
        <w:t xml:space="preserve">‘говорить’, ‘кричать’ было зафиксировано употребление не только в «нейтральном», немаркированном виде, но и с определённой формой существительного, неопределённым артиклем и определениями, однако немаркированное употребление превалировало </w:t>
      </w:r>
      <w:r>
        <w:rPr>
          <w:rFonts w:ascii="Times New Roman" w:hAnsi="Times New Roman"/>
          <w:sz w:val="28"/>
          <w:szCs w:val="28"/>
          <w:lang w:val="ru-RU"/>
        </w:rPr>
        <w:t xml:space="preserve">(составило </w:t>
      </w:r>
      <w:r>
        <w:rPr>
          <w:rFonts w:ascii="Times New Roman" w:hAnsi="Times New Roman"/>
          <w:iCs/>
          <w:sz w:val="28"/>
          <w:szCs w:val="28"/>
          <w:lang w:val="ru-RU"/>
        </w:rPr>
        <w:t xml:space="preserve">около 85% примеров (подробнее см. Приложение 1 </w:t>
      </w:r>
      <w:r>
        <w:rPr>
          <w:rFonts w:ascii="Times New Roman" w:hAnsi="Times New Roman" w:cs="Times New Roman"/>
          <w:sz w:val="28"/>
          <w:szCs w:val="28"/>
          <w:lang w:val="ru-RU"/>
        </w:rPr>
        <w:t>[Опойкова 2021]</w:t>
      </w:r>
      <w:r>
        <w:rPr>
          <w:rFonts w:ascii="Times New Roman" w:hAnsi="Times New Roman"/>
          <w:iCs/>
          <w:sz w:val="28"/>
          <w:szCs w:val="28"/>
          <w:lang w:val="ru-RU"/>
        </w:rPr>
        <w:t xml:space="preserve">), за счёт чего конструкция причислялась к  «средне фиксированным». В случае же с другими рассмотренным выражением </w:t>
      </w:r>
      <w:r>
        <w:rPr>
          <w:rFonts w:ascii="Times New Roman" w:hAnsi="Times New Roman"/>
          <w:i/>
          <w:iCs/>
          <w:sz w:val="28"/>
          <w:szCs w:val="28"/>
          <w:lang w:val="sq-AL"/>
        </w:rPr>
        <w:t>bëj gabim</w:t>
      </w:r>
      <w:r>
        <w:rPr>
          <w:rFonts w:ascii="Times New Roman" w:hAnsi="Times New Roman"/>
          <w:i/>
          <w:iCs/>
          <w:sz w:val="28"/>
          <w:szCs w:val="28"/>
          <w:lang w:val="ru-RU"/>
        </w:rPr>
        <w:t xml:space="preserve"> </w:t>
      </w:r>
      <w:r>
        <w:rPr>
          <w:rFonts w:ascii="Times New Roman" w:hAnsi="Times New Roman"/>
          <w:sz w:val="28"/>
          <w:szCs w:val="28"/>
          <w:lang w:val="sq-AL"/>
        </w:rPr>
        <w:t>‘</w:t>
      </w:r>
      <w:r>
        <w:rPr>
          <w:rFonts w:ascii="Times New Roman" w:hAnsi="Times New Roman"/>
          <w:sz w:val="28"/>
          <w:szCs w:val="28"/>
          <w:lang w:val="ru-RU"/>
        </w:rPr>
        <w:t>ошибаться</w:t>
      </w:r>
      <w:r>
        <w:rPr>
          <w:rFonts w:ascii="Times New Roman" w:hAnsi="Times New Roman"/>
          <w:sz w:val="28"/>
          <w:szCs w:val="28"/>
          <w:lang w:val="sq-AL"/>
        </w:rPr>
        <w:t>’</w:t>
      </w:r>
      <w:r>
        <w:rPr>
          <w:rFonts w:ascii="Times New Roman" w:hAnsi="Times New Roman"/>
          <w:sz w:val="28"/>
          <w:szCs w:val="28"/>
          <w:lang w:val="ru-RU"/>
        </w:rPr>
        <w:t xml:space="preserve">, отнесённым нами к классу сочетаний «свободного типа» (т.е. обладающих низкой степенью устойчивости), употребление в «нейтральном» виде составило всего 17%.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Для всех трёх типов конструкций, приведённых выше (строго, средне фиксированных и свободного типа), использование вида «лёгкий глагол + существительное в неопределённой форме» в качестве «нейтрального» представляется вполне обоснованным: для строго фиксированных и среднефиксированных сложных предикатов такая форма в любом случае доминирует, либо является единственно возможной, а для конструкций «свободного типа», имеющих большой разброс по формам употребления, она выполняет функцию «представительной». Однако на материале других языков, в частности английского, можно увидеть, что принятый нами для албанских сложных предикатов «прототипический» вид не является универсальным. Так, в современном английском языке выделяется несколько «базовых» моделей построения конструкций, при этом самой распространённой из них является схема «глагол + неопределённый артикль + (модификатор/ы) + существительное». Составные предикаты, принадлежащие к этому типу, записываются именно с неопределённым артиклем (см. </w:t>
      </w:r>
      <w:r>
        <w:rPr>
          <w:rFonts w:ascii="Times New Roman" w:hAnsi="Times New Roman"/>
          <w:i/>
          <w:iCs/>
          <w:sz w:val="28"/>
          <w:szCs w:val="28"/>
        </w:rPr>
        <w:t>give</w:t>
      </w:r>
      <w:r>
        <w:rPr>
          <w:rFonts w:ascii="Times New Roman" w:hAnsi="Times New Roman"/>
          <w:i/>
          <w:iCs/>
          <w:sz w:val="28"/>
          <w:szCs w:val="28"/>
          <w:lang w:val="ru-RU"/>
        </w:rPr>
        <w:t xml:space="preserve"> </w:t>
      </w:r>
      <w:r>
        <w:rPr>
          <w:rFonts w:ascii="Times New Roman" w:hAnsi="Times New Roman"/>
          <w:b/>
          <w:bCs/>
          <w:i/>
          <w:iCs/>
          <w:sz w:val="28"/>
          <w:szCs w:val="28"/>
        </w:rPr>
        <w:t>a</w:t>
      </w:r>
      <w:r>
        <w:rPr>
          <w:rFonts w:ascii="Times New Roman" w:hAnsi="Times New Roman"/>
          <w:i/>
          <w:iCs/>
          <w:sz w:val="28"/>
          <w:szCs w:val="28"/>
          <w:lang w:val="ru-RU"/>
        </w:rPr>
        <w:t xml:space="preserve"> </w:t>
      </w:r>
      <w:r>
        <w:rPr>
          <w:rFonts w:ascii="Times New Roman" w:hAnsi="Times New Roman"/>
          <w:i/>
          <w:iCs/>
          <w:sz w:val="28"/>
          <w:szCs w:val="28"/>
        </w:rPr>
        <w:t>signal</w:t>
      </w:r>
      <w:r>
        <w:rPr>
          <w:rFonts w:ascii="Times New Roman" w:hAnsi="Times New Roman"/>
          <w:sz w:val="28"/>
          <w:szCs w:val="28"/>
          <w:lang w:val="ru-RU"/>
        </w:rPr>
        <w:t xml:space="preserve"> ‘подать сигнал’), он является частью конструкции (хотя для некоторых английских глагольных фраз употребление артикля факультативно). Тем не менее довольно распространённым является и безартиклевая модель (например, </w:t>
      </w:r>
      <w:r>
        <w:rPr>
          <w:rFonts w:ascii="Times New Roman" w:hAnsi="Times New Roman"/>
          <w:i/>
          <w:sz w:val="28"/>
          <w:szCs w:val="28"/>
          <w:lang w:val="sq-AL"/>
        </w:rPr>
        <w:t>take leave</w:t>
      </w:r>
      <w:r>
        <w:rPr>
          <w:rFonts w:ascii="Times New Roman" w:hAnsi="Times New Roman"/>
          <w:iCs/>
          <w:sz w:val="28"/>
          <w:szCs w:val="28"/>
          <w:lang w:val="sq-AL"/>
        </w:rPr>
        <w:t xml:space="preserve"> </w:t>
      </w:r>
      <w:r>
        <w:rPr>
          <w:rFonts w:ascii="Times New Roman" w:hAnsi="Times New Roman"/>
          <w:iCs/>
          <w:sz w:val="28"/>
          <w:szCs w:val="28"/>
          <w:lang w:val="ru-RU"/>
        </w:rPr>
        <w:t xml:space="preserve">‘уходить’), довольно близкая к нашему «базовому» виду албанских коллокаций. Сообщается и о модели построения, соответствующей схеме «глагол + определенный артикль + (модификатор/ы) + существительное» (к примеру, </w:t>
      </w:r>
      <w:r>
        <w:rPr>
          <w:rFonts w:ascii="Times New Roman" w:hAnsi="Times New Roman"/>
          <w:i/>
          <w:sz w:val="28"/>
          <w:szCs w:val="28"/>
        </w:rPr>
        <w:t>give</w:t>
      </w:r>
      <w:r>
        <w:rPr>
          <w:rFonts w:ascii="Times New Roman" w:hAnsi="Times New Roman"/>
          <w:i/>
          <w:sz w:val="28"/>
          <w:szCs w:val="28"/>
          <w:lang w:val="ru-RU"/>
        </w:rPr>
        <w:t xml:space="preserve"> </w:t>
      </w:r>
      <w:r>
        <w:rPr>
          <w:rFonts w:ascii="Times New Roman" w:hAnsi="Times New Roman"/>
          <w:i/>
          <w:sz w:val="28"/>
          <w:szCs w:val="28"/>
        </w:rPr>
        <w:t>the</w:t>
      </w:r>
      <w:r>
        <w:rPr>
          <w:rFonts w:ascii="Times New Roman" w:hAnsi="Times New Roman"/>
          <w:i/>
          <w:sz w:val="28"/>
          <w:szCs w:val="28"/>
          <w:lang w:val="ru-RU"/>
        </w:rPr>
        <w:t xml:space="preserve"> </w:t>
      </w:r>
      <w:r>
        <w:rPr>
          <w:rFonts w:ascii="Times New Roman" w:hAnsi="Times New Roman"/>
          <w:i/>
          <w:sz w:val="28"/>
          <w:szCs w:val="28"/>
        </w:rPr>
        <w:t>floor</w:t>
      </w:r>
      <w:r>
        <w:rPr>
          <w:rFonts w:ascii="Times New Roman" w:hAnsi="Times New Roman"/>
          <w:iCs/>
          <w:sz w:val="28"/>
          <w:szCs w:val="28"/>
          <w:lang w:val="ru-RU"/>
        </w:rPr>
        <w:t xml:space="preserve"> ‘предоставлять слово</w:t>
      </w:r>
      <w:r>
        <w:rPr>
          <w:rFonts w:ascii="Times New Roman" w:hAnsi="Times New Roman"/>
          <w:sz w:val="28"/>
          <w:szCs w:val="28"/>
          <w:lang w:val="sq-AL"/>
        </w:rPr>
        <w:t>’</w:t>
      </w:r>
      <w:r>
        <w:rPr>
          <w:rFonts w:ascii="Times New Roman" w:hAnsi="Times New Roman"/>
          <w:iCs/>
          <w:sz w:val="28"/>
          <w:szCs w:val="28"/>
          <w:lang w:val="ru-RU"/>
        </w:rPr>
        <w:t xml:space="preserve">), однако оговаривается, что она встречается редко, а употребление определённого артикля зачастую либо грамматически необходимо, либо «сигнализирует о наличии контекстуально определённого референта» </w:t>
      </w:r>
      <w:r>
        <w:rPr>
          <w:rFonts w:ascii="Times New Roman" w:hAnsi="Times New Roman"/>
          <w:sz w:val="28"/>
          <w:szCs w:val="28"/>
          <w:lang w:val="ru-RU"/>
        </w:rPr>
        <w:t xml:space="preserve">[Hiltunen 1999: 143]. Упоминается и об отдельной модели, включающей имя существительное во множественном числе. Какую «базовую» модель имеет та или иная английская конструкция зависит от того, в каком виде она употребляется чаще всего (или всегда) – с неопределённым / определённым артиклем или без него, во множественном или в единственном числе. </w:t>
      </w:r>
    </w:p>
    <w:p>
      <w:pPr>
        <w:spacing w:line="360" w:lineRule="auto"/>
        <w:ind w:firstLine="567"/>
        <w:jc w:val="both"/>
        <w:rPr>
          <w:rFonts w:ascii="Times New Roman" w:hAnsi="Times New Roman" w:cs="Times New Roman"/>
          <w:iCs/>
          <w:sz w:val="28"/>
          <w:szCs w:val="28"/>
          <w:lang w:val="ru-RU"/>
        </w:rPr>
      </w:pPr>
      <w:r>
        <w:rPr>
          <w:rFonts w:ascii="Times New Roman" w:hAnsi="Times New Roman"/>
          <w:sz w:val="28"/>
          <w:szCs w:val="28"/>
          <w:lang w:val="ru-RU"/>
        </w:rPr>
        <w:t xml:space="preserve">Для албанских конструкций, как уже говорилось, до настоящего момента мы использовали единую «базовую» модель построения. Однако </w:t>
      </w:r>
      <w:r>
        <w:rPr>
          <w:rFonts w:ascii="Times New Roman" w:hAnsi="Times New Roman"/>
          <w:iCs/>
          <w:sz w:val="28"/>
          <w:szCs w:val="28"/>
          <w:lang w:val="ru-RU"/>
        </w:rPr>
        <w:t xml:space="preserve">при проведении данного исследования мы обратили внимание на то, что в словаре Л. Ньюмарка некоторые устойчивые выражения фиксируются с существительным в определённой форме. Такая особенность была замечена и при отборе конструкций с лёгким глаголом </w:t>
      </w:r>
      <w:r>
        <w:rPr>
          <w:rFonts w:ascii="Times New Roman" w:hAnsi="Times New Roman"/>
          <w:i/>
          <w:iCs/>
          <w:sz w:val="28"/>
          <w:szCs w:val="28"/>
          <w:lang w:val="ru-RU"/>
        </w:rPr>
        <w:t>bëj</w:t>
      </w:r>
      <w:r>
        <w:rPr>
          <w:rFonts w:ascii="Times New Roman" w:hAnsi="Times New Roman"/>
          <w:sz w:val="28"/>
          <w:szCs w:val="28"/>
          <w:lang w:val="ru-RU"/>
        </w:rPr>
        <w:t xml:space="preserve"> ‘делать’ </w:t>
      </w:r>
      <w:r>
        <w:rPr>
          <w:rFonts w:ascii="Times New Roman" w:hAnsi="Times New Roman"/>
          <w:iCs/>
          <w:sz w:val="28"/>
          <w:szCs w:val="28"/>
          <w:lang w:val="ru-RU"/>
        </w:rPr>
        <w:t xml:space="preserve">для предыдущих работ: см., например, &lt;&gt; </w:t>
      </w:r>
      <w:r>
        <w:rPr>
          <w:rFonts w:ascii="Times New Roman" w:hAnsi="Times New Roman"/>
          <w:i/>
          <w:sz w:val="28"/>
          <w:szCs w:val="28"/>
        </w:rPr>
        <w:t>b</w:t>
      </w:r>
      <w:r>
        <w:rPr>
          <w:rFonts w:ascii="Times New Roman" w:hAnsi="Times New Roman"/>
          <w:i/>
          <w:sz w:val="28"/>
          <w:szCs w:val="28"/>
          <w:lang w:val="sq-AL"/>
        </w:rPr>
        <w:t>ëj rreth</w:t>
      </w:r>
      <w:r>
        <w:rPr>
          <w:rFonts w:ascii="Times New Roman" w:hAnsi="Times New Roman"/>
          <w:b/>
          <w:bCs/>
          <w:i/>
          <w:sz w:val="28"/>
          <w:szCs w:val="28"/>
          <w:lang w:val="sq-AL"/>
        </w:rPr>
        <w:t>in</w:t>
      </w:r>
      <w:r>
        <w:rPr>
          <w:rFonts w:ascii="Times New Roman" w:hAnsi="Times New Roman"/>
          <w:iCs/>
          <w:sz w:val="28"/>
          <w:szCs w:val="28"/>
          <w:lang w:val="sq-AL"/>
        </w:rPr>
        <w:t xml:space="preserve"> </w:t>
      </w:r>
      <w:r>
        <w:rPr>
          <w:rFonts w:ascii="Times New Roman" w:hAnsi="Times New Roman"/>
          <w:sz w:val="28"/>
          <w:szCs w:val="28"/>
          <w:lang w:val="ru-RU"/>
        </w:rPr>
        <w:t xml:space="preserve">‘окружить’ </w:t>
      </w:r>
      <w:r>
        <w:rPr>
          <w:rFonts w:ascii="Times New Roman" w:hAnsi="Times New Roman" w:cs="Times New Roman"/>
          <w:sz w:val="28"/>
          <w:szCs w:val="28"/>
          <w:lang w:val="ru-RU"/>
        </w:rPr>
        <w:t>[</w:t>
      </w:r>
      <w:r>
        <w:rPr>
          <w:rFonts w:ascii="Times New Roman" w:hAnsi="Times New Roman" w:cs="Times New Roman"/>
          <w:sz w:val="28"/>
          <w:szCs w:val="28"/>
          <w:lang w:val="sq-AL"/>
        </w:rPr>
        <w:t>Newmark</w:t>
      </w:r>
      <w:r>
        <w:rPr>
          <w:rFonts w:ascii="Times New Roman" w:hAnsi="Times New Roman" w:cs="Times New Roman"/>
          <w:sz w:val="28"/>
          <w:szCs w:val="28"/>
        </w:rPr>
        <w:t> </w:t>
      </w:r>
      <w:r>
        <w:rPr>
          <w:rFonts w:ascii="Times New Roman" w:hAnsi="Times New Roman" w:cs="Times New Roman"/>
          <w:sz w:val="28"/>
          <w:szCs w:val="28"/>
          <w:lang w:val="sq-AL"/>
        </w:rPr>
        <w:t>2000</w:t>
      </w:r>
      <w:r>
        <w:rPr>
          <w:rFonts w:ascii="Times New Roman" w:hAnsi="Times New Roman" w:cs="Times New Roman"/>
          <w:sz w:val="28"/>
          <w:szCs w:val="28"/>
          <w:lang w:val="ru-RU"/>
        </w:rPr>
        <w:t xml:space="preserve">: 72] или </w:t>
      </w:r>
      <w:r>
        <w:rPr>
          <w:rFonts w:ascii="Times New Roman" w:hAnsi="Times New Roman" w:cs="Times New Roman"/>
          <w:i/>
          <w:color w:val="000000"/>
          <w:sz w:val="28"/>
          <w:szCs w:val="28"/>
          <w:shd w:val="clear" w:color="auto" w:fill="FFFFFF"/>
        </w:rPr>
        <w:t>b</w:t>
      </w:r>
      <w:r>
        <w:rPr>
          <w:rFonts w:ascii="Times New Roman" w:hAnsi="Times New Roman" w:cs="Times New Roman"/>
          <w:i/>
          <w:color w:val="000000"/>
          <w:sz w:val="28"/>
          <w:szCs w:val="28"/>
          <w:shd w:val="clear" w:color="auto" w:fill="FFFFFF"/>
          <w:lang w:val="ru-RU"/>
        </w:rPr>
        <w:t>ë</w:t>
      </w:r>
      <w:r>
        <w:rPr>
          <w:rFonts w:ascii="Times New Roman" w:hAnsi="Times New Roman" w:cs="Times New Roman"/>
          <w:i/>
          <w:color w:val="000000"/>
          <w:sz w:val="28"/>
          <w:szCs w:val="28"/>
          <w:shd w:val="clear" w:color="auto" w:fill="FFFFFF"/>
        </w:rPr>
        <w:t>j</w:t>
      </w:r>
      <w:r>
        <w:rPr>
          <w:rFonts w:ascii="Times New Roman" w:hAnsi="Times New Roman" w:cs="Times New Roman"/>
          <w:i/>
          <w:color w:val="000000"/>
          <w:sz w:val="28"/>
          <w:szCs w:val="28"/>
          <w:shd w:val="clear" w:color="auto" w:fill="FFFFFF"/>
          <w:lang w:val="ru-RU"/>
        </w:rPr>
        <w:t xml:space="preserve"> </w:t>
      </w:r>
      <w:r>
        <w:rPr>
          <w:rFonts w:ascii="Times New Roman" w:hAnsi="Times New Roman" w:cs="Times New Roman"/>
          <w:bCs/>
          <w:i/>
          <w:color w:val="000000"/>
          <w:sz w:val="28"/>
          <w:szCs w:val="28"/>
          <w:shd w:val="clear" w:color="auto" w:fill="FFFFFF"/>
        </w:rPr>
        <w:t>valixhe</w:t>
      </w:r>
      <w:r>
        <w:rPr>
          <w:rFonts w:ascii="Times New Roman" w:hAnsi="Times New Roman" w:cs="Times New Roman"/>
          <w:b/>
          <w:i/>
          <w:color w:val="000000"/>
          <w:sz w:val="28"/>
          <w:szCs w:val="28"/>
          <w:shd w:val="clear" w:color="auto" w:fill="FFFFFF"/>
        </w:rPr>
        <w:t>t</w:t>
      </w:r>
      <w:r>
        <w:rPr>
          <w:rFonts w:ascii="Times New Roman" w:hAnsi="Times New Roman" w:cs="Times New Roman"/>
          <w:i/>
          <w:color w:val="000000"/>
          <w:sz w:val="28"/>
          <w:szCs w:val="28"/>
          <w:shd w:val="clear" w:color="auto" w:fill="FFFFFF"/>
          <w:lang w:val="ru-RU"/>
        </w:rPr>
        <w:t xml:space="preserve"> </w:t>
      </w:r>
      <w:r>
        <w:rPr>
          <w:rFonts w:ascii="Times New Roman" w:hAnsi="Times New Roman" w:cs="Times New Roman"/>
          <w:iCs/>
          <w:sz w:val="28"/>
          <w:szCs w:val="28"/>
          <w:lang w:val="ru-RU"/>
        </w:rPr>
        <w:t xml:space="preserve">‘собирать вещи’ </w:t>
      </w:r>
      <w:r>
        <w:rPr>
          <w:rFonts w:ascii="Times New Roman" w:hAnsi="Times New Roman" w:cs="Times New Roman"/>
          <w:sz w:val="28"/>
          <w:szCs w:val="28"/>
          <w:lang w:val="ru-RU"/>
        </w:rPr>
        <w:t>[</w:t>
      </w:r>
      <w:r>
        <w:rPr>
          <w:rFonts w:ascii="Times New Roman" w:hAnsi="Times New Roman" w:cs="Times New Roman"/>
          <w:sz w:val="28"/>
          <w:szCs w:val="28"/>
          <w:lang w:val="sq-AL"/>
        </w:rPr>
        <w:t>Newmark</w:t>
      </w:r>
      <w:r>
        <w:rPr>
          <w:rFonts w:ascii="Times New Roman" w:hAnsi="Times New Roman" w:cs="Times New Roman"/>
          <w:sz w:val="28"/>
          <w:szCs w:val="28"/>
        </w:rPr>
        <w:t> </w:t>
      </w:r>
      <w:r>
        <w:rPr>
          <w:rFonts w:ascii="Times New Roman" w:hAnsi="Times New Roman" w:cs="Times New Roman"/>
          <w:sz w:val="28"/>
          <w:szCs w:val="28"/>
          <w:lang w:val="sq-AL"/>
        </w:rPr>
        <w:t>2000</w:t>
      </w:r>
      <w:r>
        <w:rPr>
          <w:rFonts w:ascii="Times New Roman" w:hAnsi="Times New Roman" w:cs="Times New Roman"/>
          <w:sz w:val="28"/>
          <w:szCs w:val="28"/>
          <w:lang w:val="ru-RU"/>
        </w:rPr>
        <w:t>: 74]</w:t>
      </w:r>
      <w:r>
        <w:rPr>
          <w:rFonts w:ascii="Times New Roman" w:hAnsi="Times New Roman"/>
          <w:iCs/>
          <w:sz w:val="28"/>
          <w:szCs w:val="28"/>
          <w:lang w:val="ru-RU"/>
        </w:rPr>
        <w:t xml:space="preserve"> (здесь имя существительное употреблено к тому же во множественном числе). Однако именно с лёгким глаголом </w:t>
      </w:r>
      <w:r>
        <w:rPr>
          <w:rFonts w:ascii="Times New Roman" w:hAnsi="Times New Roman"/>
          <w:i/>
          <w:iCs/>
          <w:sz w:val="28"/>
          <w:szCs w:val="28"/>
          <w:lang w:val="ru-RU"/>
        </w:rPr>
        <w:t>bëj</w:t>
      </w:r>
      <w:r>
        <w:rPr>
          <w:rFonts w:ascii="Times New Roman" w:hAnsi="Times New Roman"/>
          <w:sz w:val="28"/>
          <w:szCs w:val="28"/>
          <w:lang w:val="ru-RU"/>
        </w:rPr>
        <w:t xml:space="preserve"> ‘делать’ таких конструкций было зафиксировано относительно немного, кроме того, согласно данным АНК, они оказывались малоупотребительными (не более 20 примеров). Чаще всего употребление определённой формы в их составе согласовывалось со словарным указанием дополнения – объекта, в отношении которого осуществляется передаваемое конструкцией действие. Присутствовали и случаи, когда две конструкции, различающиеся только по форме имени существительного, приводились в разных словарных статьях: конструкция </w:t>
      </w:r>
      <w:r>
        <w:rPr>
          <w:rFonts w:ascii="Times New Roman" w:hAnsi="Times New Roman" w:cs="Times New Roman"/>
          <w:i/>
          <w:color w:val="000000"/>
          <w:sz w:val="28"/>
          <w:szCs w:val="28"/>
          <w:shd w:val="clear" w:color="auto" w:fill="FFFFFF"/>
        </w:rPr>
        <w:t>b</w:t>
      </w:r>
      <w:r>
        <w:rPr>
          <w:rFonts w:ascii="Times New Roman" w:hAnsi="Times New Roman" w:cs="Times New Roman"/>
          <w:i/>
          <w:color w:val="000000"/>
          <w:sz w:val="28"/>
          <w:szCs w:val="28"/>
          <w:shd w:val="clear" w:color="auto" w:fill="FFFFFF"/>
          <w:lang w:val="ru-RU"/>
        </w:rPr>
        <w:t>ë</w:t>
      </w:r>
      <w:r>
        <w:rPr>
          <w:rFonts w:ascii="Times New Roman" w:hAnsi="Times New Roman" w:cs="Times New Roman"/>
          <w:i/>
          <w:color w:val="000000"/>
          <w:sz w:val="28"/>
          <w:szCs w:val="28"/>
          <w:shd w:val="clear" w:color="auto" w:fill="FFFFFF"/>
        </w:rPr>
        <w:t>j</w:t>
      </w:r>
      <w:r>
        <w:rPr>
          <w:rFonts w:ascii="Times New Roman" w:hAnsi="Times New Roman" w:cs="Times New Roman"/>
          <w:i/>
          <w:color w:val="000000"/>
          <w:sz w:val="28"/>
          <w:szCs w:val="28"/>
          <w:shd w:val="clear" w:color="auto" w:fill="FFFFFF"/>
          <w:lang w:val="ru-RU"/>
        </w:rPr>
        <w:t xml:space="preserve"> </w:t>
      </w:r>
      <w:r>
        <w:rPr>
          <w:rFonts w:ascii="Times New Roman" w:hAnsi="Times New Roman" w:cs="Times New Roman"/>
          <w:bCs/>
          <w:i/>
          <w:color w:val="000000"/>
          <w:sz w:val="28"/>
          <w:szCs w:val="28"/>
          <w:shd w:val="clear" w:color="auto" w:fill="FFFFFF"/>
        </w:rPr>
        <w:t>pazar</w:t>
      </w:r>
      <w:r>
        <w:rPr>
          <w:rFonts w:ascii="Times New Roman" w:hAnsi="Times New Roman" w:cs="Times New Roman"/>
          <w:bCs/>
          <w:iCs/>
          <w:color w:val="000000"/>
          <w:sz w:val="28"/>
          <w:szCs w:val="28"/>
          <w:shd w:val="clear" w:color="auto" w:fill="FFFFFF"/>
          <w:lang w:val="ru-RU"/>
        </w:rPr>
        <w:t xml:space="preserve">, которая, согласно словарю Л. Ньюмарка, </w:t>
      </w:r>
      <w:r>
        <w:rPr>
          <w:rFonts w:ascii="Times New Roman" w:hAnsi="Times New Roman" w:cs="Times New Roman"/>
          <w:sz w:val="28"/>
          <w:szCs w:val="28"/>
          <w:lang w:val="ru-RU"/>
        </w:rPr>
        <w:t>имеет два значения: 1 «торговаться»; 2 «совершать покупки»</w:t>
      </w:r>
      <w:r>
        <w:rPr>
          <w:rFonts w:ascii="Times New Roman" w:hAnsi="Times New Roman" w:cs="Times New Roman"/>
          <w:iCs/>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sz w:val="28"/>
          <w:szCs w:val="28"/>
          <w:lang w:val="sq-AL"/>
        </w:rPr>
        <w:t>Newmark</w:t>
      </w:r>
      <w:r>
        <w:rPr>
          <w:rFonts w:ascii="Times New Roman" w:hAnsi="Times New Roman" w:cs="Times New Roman"/>
          <w:sz w:val="28"/>
          <w:szCs w:val="28"/>
        </w:rPr>
        <w:t> </w:t>
      </w:r>
      <w:r>
        <w:rPr>
          <w:rFonts w:ascii="Times New Roman" w:hAnsi="Times New Roman" w:cs="Times New Roman"/>
          <w:sz w:val="28"/>
          <w:szCs w:val="28"/>
          <w:lang w:val="sq-AL"/>
        </w:rPr>
        <w:t>2000</w:t>
      </w:r>
      <w:r>
        <w:rPr>
          <w:rFonts w:ascii="Times New Roman" w:hAnsi="Times New Roman" w:cs="Times New Roman"/>
          <w:sz w:val="28"/>
          <w:szCs w:val="28"/>
          <w:lang w:val="ru-RU"/>
        </w:rPr>
        <w:t xml:space="preserve">: 71], приводилась наравне с </w:t>
      </w:r>
      <w:r>
        <w:rPr>
          <w:rFonts w:ascii="Times New Roman" w:hAnsi="Times New Roman" w:cs="Times New Roman"/>
          <w:i/>
          <w:color w:val="000000"/>
          <w:sz w:val="28"/>
          <w:szCs w:val="28"/>
          <w:shd w:val="clear" w:color="auto" w:fill="FFFFFF"/>
        </w:rPr>
        <w:t>b</w:t>
      </w:r>
      <w:r>
        <w:rPr>
          <w:rFonts w:ascii="Times New Roman" w:hAnsi="Times New Roman" w:cs="Times New Roman"/>
          <w:i/>
          <w:color w:val="000000"/>
          <w:sz w:val="28"/>
          <w:szCs w:val="28"/>
          <w:shd w:val="clear" w:color="auto" w:fill="FFFFFF"/>
          <w:lang w:val="ru-RU"/>
        </w:rPr>
        <w:t>ë</w:t>
      </w:r>
      <w:r>
        <w:rPr>
          <w:rFonts w:ascii="Times New Roman" w:hAnsi="Times New Roman" w:cs="Times New Roman"/>
          <w:i/>
          <w:color w:val="000000"/>
          <w:sz w:val="28"/>
          <w:szCs w:val="28"/>
          <w:shd w:val="clear" w:color="auto" w:fill="FFFFFF"/>
        </w:rPr>
        <w:t>j</w:t>
      </w:r>
      <w:r>
        <w:rPr>
          <w:rFonts w:ascii="Times New Roman" w:hAnsi="Times New Roman" w:cs="Times New Roman"/>
          <w:i/>
          <w:color w:val="000000"/>
          <w:sz w:val="28"/>
          <w:szCs w:val="28"/>
          <w:shd w:val="clear" w:color="auto" w:fill="FFFFFF"/>
          <w:lang w:val="ru-RU"/>
        </w:rPr>
        <w:t xml:space="preserve"> </w:t>
      </w:r>
      <w:r>
        <w:rPr>
          <w:rFonts w:ascii="Times New Roman" w:hAnsi="Times New Roman" w:cs="Times New Roman"/>
          <w:bCs/>
          <w:i/>
          <w:color w:val="000000"/>
          <w:sz w:val="28"/>
          <w:szCs w:val="28"/>
          <w:shd w:val="clear" w:color="auto" w:fill="FFFFFF"/>
        </w:rPr>
        <w:t>pazar</w:t>
      </w:r>
      <w:r>
        <w:rPr>
          <w:rFonts w:ascii="Times New Roman" w:hAnsi="Times New Roman"/>
          <w:b/>
          <w:bCs/>
          <w:i/>
          <w:sz w:val="28"/>
          <w:szCs w:val="28"/>
          <w:lang w:val="sq-AL"/>
        </w:rPr>
        <w:t>in</w:t>
      </w:r>
      <w:r>
        <w:rPr>
          <w:rFonts w:ascii="Times New Roman" w:hAnsi="Times New Roman"/>
          <w:iCs/>
          <w:sz w:val="28"/>
          <w:szCs w:val="28"/>
          <w:lang w:val="ru-RU"/>
        </w:rPr>
        <w:t>, означающей буквально «</w:t>
      </w:r>
      <w:r>
        <w:rPr>
          <w:rFonts w:ascii="Times New Roman" w:hAnsi="Times New Roman" w:cs="Times New Roman"/>
          <w:sz w:val="28"/>
          <w:szCs w:val="28"/>
          <w:lang w:val="ru-RU"/>
        </w:rPr>
        <w:t>совершать чьи-то покупки»</w:t>
      </w:r>
      <w:r>
        <w:rPr>
          <w:rFonts w:ascii="Times New Roman" w:hAnsi="Times New Roman" w:cs="Times New Roman"/>
          <w:iCs/>
          <w:sz w:val="28"/>
          <w:szCs w:val="28"/>
          <w:lang w:val="ru-RU"/>
        </w:rPr>
        <w:t xml:space="preserve"> (англ. </w:t>
      </w:r>
      <w:r>
        <w:rPr>
          <w:rFonts w:ascii="Times New Roman" w:hAnsi="Times New Roman" w:cs="Times New Roman"/>
          <w:i/>
          <w:sz w:val="28"/>
          <w:szCs w:val="28"/>
        </w:rPr>
        <w:t>to</w:t>
      </w:r>
      <w:r>
        <w:rPr>
          <w:rFonts w:ascii="Times New Roman" w:hAnsi="Times New Roman" w:cs="Times New Roman"/>
          <w:i/>
          <w:sz w:val="28"/>
          <w:szCs w:val="28"/>
          <w:lang w:val="ru-RU"/>
        </w:rPr>
        <w:t xml:space="preserve"> </w:t>
      </w:r>
      <w:r>
        <w:rPr>
          <w:rFonts w:ascii="Times New Roman" w:hAnsi="Times New Roman" w:cs="Times New Roman"/>
          <w:i/>
          <w:sz w:val="28"/>
          <w:szCs w:val="28"/>
        </w:rPr>
        <w:t>do</w:t>
      </w:r>
      <w:r>
        <w:rPr>
          <w:rFonts w:ascii="Times New Roman" w:hAnsi="Times New Roman" w:cs="Times New Roman"/>
          <w:i/>
          <w:sz w:val="28"/>
          <w:szCs w:val="28"/>
          <w:lang w:val="ru-RU"/>
        </w:rPr>
        <w:t xml:space="preserve"> </w:t>
      </w:r>
      <w:r>
        <w:rPr>
          <w:rFonts w:ascii="Times New Roman" w:hAnsi="Times New Roman" w:cs="Times New Roman"/>
          <w:i/>
          <w:sz w:val="28"/>
          <w:szCs w:val="28"/>
        </w:rPr>
        <w:t>one</w:t>
      </w:r>
      <w:r>
        <w:rPr>
          <w:rFonts w:ascii="Times New Roman" w:hAnsi="Times New Roman" w:cs="Times New Roman"/>
          <w:i/>
          <w:sz w:val="28"/>
          <w:szCs w:val="28"/>
          <w:lang w:val="ru-RU"/>
        </w:rPr>
        <w:t>’</w:t>
      </w:r>
      <w:r>
        <w:rPr>
          <w:rFonts w:ascii="Times New Roman" w:hAnsi="Times New Roman" w:cs="Times New Roman"/>
          <w:i/>
          <w:sz w:val="28"/>
          <w:szCs w:val="28"/>
        </w:rPr>
        <w:t>s</w:t>
      </w:r>
      <w:r>
        <w:rPr>
          <w:rFonts w:ascii="Times New Roman" w:hAnsi="Times New Roman" w:cs="Times New Roman"/>
          <w:i/>
          <w:sz w:val="28"/>
          <w:szCs w:val="28"/>
          <w:lang w:val="ru-RU"/>
        </w:rPr>
        <w:t xml:space="preserve"> </w:t>
      </w:r>
      <w:r>
        <w:rPr>
          <w:rFonts w:ascii="Times New Roman" w:hAnsi="Times New Roman" w:cs="Times New Roman"/>
          <w:i/>
          <w:sz w:val="28"/>
          <w:szCs w:val="28"/>
        </w:rPr>
        <w:t>shopping</w:t>
      </w:r>
      <w:r>
        <w:rPr>
          <w:rFonts w:ascii="Times New Roman" w:hAnsi="Times New Roman" w:cs="Times New Roman"/>
          <w:iCs/>
          <w:sz w:val="28"/>
          <w:szCs w:val="28"/>
          <w:lang w:val="ru-RU"/>
        </w:rPr>
        <w:t xml:space="preserve">). </w:t>
      </w:r>
    </w:p>
    <w:p>
      <w:pPr>
        <w:spacing w:line="360" w:lineRule="auto"/>
        <w:ind w:firstLine="567"/>
        <w:jc w:val="both"/>
        <w:rPr>
          <w:rFonts w:ascii="Times New Roman" w:hAnsi="Times New Roman"/>
          <w:sz w:val="28"/>
          <w:szCs w:val="28"/>
          <w:lang w:val="ru-RU"/>
        </w:rPr>
      </w:pPr>
      <w:r>
        <w:rPr>
          <w:rFonts w:ascii="Times New Roman" w:hAnsi="Times New Roman" w:cs="Times New Roman"/>
          <w:iCs/>
          <w:sz w:val="28"/>
          <w:szCs w:val="28"/>
          <w:lang w:val="ru-RU"/>
        </w:rPr>
        <w:t xml:space="preserve">При отборе конструкций с лёгкими глаголами </w:t>
      </w:r>
      <w:r>
        <w:rPr>
          <w:rFonts w:ascii="Times New Roman" w:hAnsi="Times New Roman"/>
          <w:i/>
          <w:iCs/>
          <w:sz w:val="28"/>
          <w:szCs w:val="28"/>
          <w:lang w:val="ru-RU"/>
        </w:rPr>
        <w:t>zë</w:t>
      </w:r>
      <w:r>
        <w:rPr>
          <w:rFonts w:ascii="Times New Roman" w:hAnsi="Times New Roman"/>
          <w:sz w:val="28"/>
          <w:szCs w:val="28"/>
          <w:lang w:val="ru-RU"/>
        </w:rPr>
        <w:t xml:space="preserve"> ‘ловить, хватать’, </w:t>
      </w:r>
      <w:r>
        <w:rPr>
          <w:rFonts w:ascii="Times New Roman" w:hAnsi="Times New Roman"/>
          <w:i/>
          <w:iCs/>
          <w:sz w:val="28"/>
          <w:szCs w:val="28"/>
          <w:lang w:val="ru-RU"/>
        </w:rPr>
        <w:t>marr</w:t>
      </w:r>
      <w:r>
        <w:rPr>
          <w:rFonts w:ascii="Times New Roman" w:hAnsi="Times New Roman"/>
          <w:sz w:val="28"/>
          <w:szCs w:val="28"/>
          <w:lang w:val="ru-RU"/>
        </w:rPr>
        <w:t xml:space="preserve"> ‘брать’, </w:t>
      </w:r>
      <w:r>
        <w:rPr>
          <w:rFonts w:ascii="Times New Roman" w:hAnsi="Times New Roman"/>
          <w:i/>
          <w:iCs/>
          <w:sz w:val="28"/>
          <w:szCs w:val="28"/>
          <w:lang w:val="ru-RU"/>
        </w:rPr>
        <w:t>jap</w:t>
      </w:r>
      <w:r>
        <w:rPr>
          <w:rFonts w:ascii="Times New Roman" w:hAnsi="Times New Roman"/>
          <w:sz w:val="28"/>
          <w:szCs w:val="28"/>
          <w:lang w:val="ru-RU"/>
        </w:rPr>
        <w:t xml:space="preserve"> ‘давать’</w:t>
      </w:r>
      <w:r>
        <w:rPr>
          <w:rFonts w:ascii="Times New Roman" w:hAnsi="Times New Roman" w:cs="Times New Roman"/>
          <w:iCs/>
          <w:sz w:val="28"/>
          <w:szCs w:val="28"/>
          <w:lang w:val="ru-RU"/>
        </w:rPr>
        <w:t xml:space="preserve">, в отличие от конструкций с </w:t>
      </w:r>
      <w:r>
        <w:rPr>
          <w:rFonts w:ascii="Times New Roman" w:hAnsi="Times New Roman"/>
          <w:i/>
          <w:iCs/>
          <w:sz w:val="28"/>
          <w:szCs w:val="28"/>
          <w:lang w:val="ru-RU"/>
        </w:rPr>
        <w:t>bëj</w:t>
      </w:r>
      <w:r>
        <w:rPr>
          <w:rFonts w:ascii="Times New Roman" w:hAnsi="Times New Roman"/>
          <w:sz w:val="28"/>
          <w:szCs w:val="28"/>
          <w:lang w:val="ru-RU"/>
        </w:rPr>
        <w:t xml:space="preserve"> ‘делать’, было обнаружено довольно много сложных предикатов, в которых словарно закреплено использование определённой формы имени существительного. Поскольку многие из таких составных предикатов оказались употребительными и были включены в окончательную выборку, мы решили проверить, чем мотивировано указание определённой формы в качестве словарной. Чтобы это выяснить, вначале мы рассмотрим коллокации, для которых в словаре отсутствует противопоставление по определённости имени существительного, вроде </w:t>
      </w:r>
      <w:r>
        <w:rPr>
          <w:rFonts w:ascii="Times New Roman" w:hAnsi="Times New Roman"/>
          <w:i/>
          <w:iCs/>
          <w:sz w:val="28"/>
          <w:szCs w:val="28"/>
          <w:lang w:val="sq-AL"/>
        </w:rPr>
        <w:t>marr guxim</w:t>
      </w:r>
      <w:r>
        <w:rPr>
          <w:rFonts w:ascii="Times New Roman" w:hAnsi="Times New Roman"/>
          <w:b/>
          <w:bCs/>
          <w:i/>
          <w:sz w:val="28"/>
          <w:szCs w:val="28"/>
          <w:lang w:val="ru-RU"/>
        </w:rPr>
        <w:t>in</w:t>
      </w:r>
      <w:r>
        <w:rPr>
          <w:rFonts w:ascii="Times New Roman" w:hAnsi="Times New Roman"/>
          <w:sz w:val="28"/>
          <w:szCs w:val="28"/>
          <w:lang w:val="ru-RU"/>
        </w:rPr>
        <w:t xml:space="preserve"> </w:t>
      </w:r>
      <w:r>
        <w:rPr>
          <w:rFonts w:ascii="Times New Roman" w:hAnsi="Times New Roman"/>
          <w:iCs/>
          <w:sz w:val="28"/>
          <w:szCs w:val="28"/>
          <w:lang w:val="ru-RU"/>
        </w:rPr>
        <w:t>‘осмеливаться</w:t>
      </w:r>
      <w:r>
        <w:rPr>
          <w:rFonts w:ascii="Times New Roman" w:hAnsi="Times New Roman"/>
          <w:sz w:val="28"/>
          <w:szCs w:val="28"/>
          <w:lang w:val="ru-RU"/>
        </w:rPr>
        <w:t>’</w:t>
      </w:r>
      <w:r>
        <w:rPr>
          <w:rFonts w:ascii="Times New Roman" w:hAnsi="Times New Roman"/>
          <w:iCs/>
          <w:sz w:val="28"/>
          <w:szCs w:val="28"/>
          <w:lang w:val="ru-RU"/>
        </w:rPr>
        <w:t xml:space="preserve"> (приводятся только в такой форме, нет отдельной словарной статьи для </w:t>
      </w:r>
      <w:r>
        <w:rPr>
          <w:rFonts w:ascii="Times New Roman" w:hAnsi="Times New Roman"/>
          <w:i/>
          <w:iCs/>
          <w:sz w:val="28"/>
          <w:szCs w:val="28"/>
          <w:lang w:val="sq-AL"/>
        </w:rPr>
        <w:t>marr guxim</w:t>
      </w:r>
      <w:r>
        <w:rPr>
          <w:rFonts w:ascii="Times New Roman" w:hAnsi="Times New Roman"/>
          <w:sz w:val="28"/>
          <w:szCs w:val="28"/>
          <w:lang w:val="ru-RU"/>
        </w:rPr>
        <w:t xml:space="preserve">), а далее изучим разницу между выражениями типа </w:t>
      </w:r>
      <w:r>
        <w:rPr>
          <w:rFonts w:ascii="Times New Roman" w:hAnsi="Times New Roman"/>
          <w:i/>
          <w:iCs/>
          <w:sz w:val="28"/>
          <w:szCs w:val="28"/>
          <w:lang w:val="ru-RU"/>
        </w:rPr>
        <w:t>marr frymë</w:t>
      </w:r>
      <w:r>
        <w:rPr>
          <w:rFonts w:ascii="Times New Roman" w:hAnsi="Times New Roman"/>
          <w:sz w:val="28"/>
          <w:szCs w:val="28"/>
          <w:lang w:val="ru-RU"/>
        </w:rPr>
        <w:t> </w:t>
      </w:r>
      <w:r>
        <w:rPr>
          <w:rFonts w:ascii="Times New Roman" w:hAnsi="Times New Roman"/>
          <w:iCs/>
          <w:sz w:val="28"/>
          <w:szCs w:val="28"/>
          <w:lang w:val="ru-RU"/>
        </w:rPr>
        <w:t>‘дышать</w:t>
      </w:r>
      <w:r>
        <w:rPr>
          <w:rFonts w:ascii="Times New Roman" w:hAnsi="Times New Roman"/>
          <w:sz w:val="28"/>
          <w:szCs w:val="28"/>
          <w:lang w:val="sq-AL"/>
        </w:rPr>
        <w:t>’</w:t>
      </w:r>
      <w:r>
        <w:rPr>
          <w:rFonts w:ascii="Times New Roman" w:hAnsi="Times New Roman"/>
          <w:sz w:val="28"/>
          <w:szCs w:val="28"/>
          <w:lang w:val="ru-RU"/>
        </w:rPr>
        <w:t xml:space="preserve"> и </w:t>
      </w:r>
      <w:r>
        <w:rPr>
          <w:rFonts w:ascii="Times New Roman" w:hAnsi="Times New Roman"/>
          <w:i/>
          <w:iCs/>
          <w:sz w:val="28"/>
          <w:szCs w:val="28"/>
          <w:lang w:val="ru-RU"/>
        </w:rPr>
        <w:t>&lt;&gt; marr frymë</w:t>
      </w:r>
      <w:r>
        <w:rPr>
          <w:rFonts w:ascii="Times New Roman" w:hAnsi="Times New Roman"/>
          <w:b/>
          <w:bCs/>
          <w:i/>
          <w:iCs/>
          <w:sz w:val="28"/>
          <w:szCs w:val="28"/>
          <w:lang w:val="ru-RU"/>
        </w:rPr>
        <w:t>n</w:t>
      </w:r>
      <w:r>
        <w:rPr>
          <w:rFonts w:ascii="Times New Roman" w:hAnsi="Times New Roman"/>
          <w:sz w:val="28"/>
          <w:szCs w:val="28"/>
          <w:lang w:val="ru-RU"/>
        </w:rPr>
        <w:t xml:space="preserve"> </w:t>
      </w:r>
      <w:r>
        <w:rPr>
          <w:rFonts w:ascii="Times New Roman" w:hAnsi="Times New Roman"/>
          <w:iCs/>
          <w:sz w:val="28"/>
          <w:szCs w:val="28"/>
          <w:lang w:val="ru-RU"/>
        </w:rPr>
        <w:t>‘утомлять</w:t>
      </w:r>
      <w:r>
        <w:rPr>
          <w:rFonts w:ascii="Times New Roman" w:hAnsi="Times New Roman"/>
          <w:sz w:val="28"/>
          <w:szCs w:val="28"/>
          <w:lang w:val="sq-AL"/>
        </w:rPr>
        <w:t>’</w:t>
      </w:r>
      <w:r>
        <w:rPr>
          <w:rFonts w:ascii="Times New Roman" w:hAnsi="Times New Roman"/>
          <w:sz w:val="28"/>
          <w:szCs w:val="28"/>
          <w:lang w:val="ru-RU"/>
        </w:rPr>
        <w:t>, указанными в словаре в качестве отдельных выражений с отличными значениями. Мы постараемся определить, являются ли они действительно разными конструкциями или вариантами одной.</w:t>
      </w:r>
    </w:p>
    <w:p>
      <w:pPr>
        <w:pStyle w:val="3"/>
        <w:rPr>
          <w:lang w:val="ru-RU"/>
        </w:rPr>
      </w:pPr>
      <w:bookmarkStart w:id="12" w:name="_Toc104930121"/>
      <w:r>
        <w:rPr>
          <w:lang w:val="ru-RU"/>
        </w:rPr>
        <w:t xml:space="preserve">2. Конструкции типа </w:t>
      </w:r>
      <w:r>
        <w:rPr>
          <w:i/>
          <w:iCs/>
          <w:lang w:val="sq-AL"/>
        </w:rPr>
        <w:t>marr guxim</w:t>
      </w:r>
      <w:r>
        <w:rPr>
          <w:i/>
          <w:lang w:val="ru-RU"/>
        </w:rPr>
        <w:t>in</w:t>
      </w:r>
      <w:r>
        <w:rPr>
          <w:lang w:val="ru-RU"/>
        </w:rPr>
        <w:t xml:space="preserve"> </w:t>
      </w:r>
      <w:r>
        <w:rPr>
          <w:iCs/>
          <w:lang w:val="ru-RU"/>
        </w:rPr>
        <w:t>‘осмеливаться</w:t>
      </w:r>
      <w:r>
        <w:rPr>
          <w:lang w:val="ru-RU"/>
        </w:rPr>
        <w:t>’</w:t>
      </w:r>
      <w:bookmarkEnd w:id="12"/>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К выделенной нами условно первой группе принадлежат следующие отобранные конструкции: &lt;&gt; </w:t>
      </w:r>
      <w:r>
        <w:rPr>
          <w:rFonts w:ascii="Times New Roman" w:hAnsi="Times New Roman"/>
          <w:i/>
          <w:iCs/>
          <w:sz w:val="28"/>
          <w:szCs w:val="28"/>
        </w:rPr>
        <w:t>z</w:t>
      </w:r>
      <w:r>
        <w:rPr>
          <w:rFonts w:ascii="Times New Roman" w:hAnsi="Times New Roman"/>
          <w:i/>
          <w:iCs/>
          <w:sz w:val="28"/>
          <w:szCs w:val="28"/>
          <w:lang w:val="ru-RU"/>
        </w:rPr>
        <w:t xml:space="preserve">ë </w:t>
      </w:r>
      <w:r>
        <w:rPr>
          <w:rFonts w:ascii="Times New Roman" w:hAnsi="Times New Roman"/>
          <w:i/>
          <w:iCs/>
          <w:sz w:val="28"/>
          <w:szCs w:val="28"/>
        </w:rPr>
        <w:t>frym</w:t>
      </w:r>
      <w:r>
        <w:rPr>
          <w:rFonts w:ascii="Times New Roman" w:hAnsi="Times New Roman"/>
          <w:i/>
          <w:iCs/>
          <w:sz w:val="28"/>
          <w:szCs w:val="28"/>
          <w:lang w:val="ru-RU"/>
        </w:rPr>
        <w:t>ë</w:t>
      </w:r>
      <w:r>
        <w:rPr>
          <w:rFonts w:ascii="Times New Roman" w:hAnsi="Times New Roman"/>
          <w:b/>
          <w:bCs/>
          <w:i/>
          <w:iCs/>
          <w:sz w:val="28"/>
          <w:szCs w:val="28"/>
        </w:rPr>
        <w:t>n</w:t>
      </w:r>
      <w:r>
        <w:rPr>
          <w:rFonts w:ascii="Times New Roman" w:hAnsi="Times New Roman"/>
          <w:sz w:val="28"/>
          <w:szCs w:val="28"/>
          <w:lang w:val="ru-RU"/>
        </w:rPr>
        <w:t xml:space="preserve"> ‘душить &lt;кого-то&gt;, </w:t>
      </w:r>
      <w:r>
        <w:rPr>
          <w:rFonts w:ascii="Times New Roman" w:hAnsi="Times New Roman"/>
          <w:i/>
          <w:sz w:val="28"/>
          <w:szCs w:val="28"/>
          <w:lang w:val="ru-RU"/>
        </w:rPr>
        <w:t xml:space="preserve">zë </w:t>
      </w:r>
      <w:r>
        <w:rPr>
          <w:rFonts w:ascii="Times New Roman" w:hAnsi="Times New Roman"/>
          <w:i/>
          <w:iCs/>
          <w:sz w:val="28"/>
          <w:szCs w:val="28"/>
          <w:lang w:val="ru-RU"/>
        </w:rPr>
        <w:t>rrugë</w:t>
      </w:r>
      <w:r>
        <w:rPr>
          <w:rFonts w:ascii="Times New Roman" w:hAnsi="Times New Roman"/>
          <w:b/>
          <w:bCs/>
          <w:i/>
          <w:iCs/>
          <w:sz w:val="28"/>
          <w:szCs w:val="28"/>
          <w:lang w:val="ru-RU"/>
        </w:rPr>
        <w:t>n</w:t>
      </w:r>
      <w:r>
        <w:rPr>
          <w:rFonts w:ascii="Times New Roman" w:hAnsi="Times New Roman"/>
          <w:i/>
          <w:iCs/>
          <w:sz w:val="28"/>
          <w:szCs w:val="28"/>
          <w:lang w:val="ru-RU"/>
        </w:rPr>
        <w:t xml:space="preserve"> </w:t>
      </w:r>
      <w:r>
        <w:rPr>
          <w:rFonts w:ascii="Times New Roman" w:hAnsi="Times New Roman"/>
          <w:iCs/>
          <w:sz w:val="28"/>
          <w:szCs w:val="28"/>
          <w:lang w:val="ru-RU"/>
        </w:rPr>
        <w:t>‘отправляться в путь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sz w:val="28"/>
          <w:szCs w:val="28"/>
          <w:lang w:val="ru-RU"/>
        </w:rPr>
        <w:t>zë shtrat</w:t>
      </w:r>
      <w:r>
        <w:rPr>
          <w:rFonts w:ascii="Times New Roman" w:hAnsi="Times New Roman"/>
          <w:b/>
          <w:bCs/>
          <w:i/>
          <w:sz w:val="28"/>
          <w:szCs w:val="28"/>
          <w:lang w:val="ru-RU"/>
        </w:rPr>
        <w:t>in</w:t>
      </w:r>
      <w:r>
        <w:rPr>
          <w:rFonts w:ascii="Times New Roman" w:hAnsi="Times New Roman"/>
          <w:iCs/>
          <w:sz w:val="28"/>
          <w:szCs w:val="28"/>
          <w:lang w:val="ru-RU"/>
        </w:rPr>
        <w:t xml:space="preserve"> </w:t>
      </w:r>
      <w:r>
        <w:rPr>
          <w:rFonts w:ascii="Times New Roman" w:hAnsi="Times New Roman"/>
          <w:sz w:val="28"/>
          <w:szCs w:val="28"/>
          <w:lang w:val="ru-RU"/>
        </w:rPr>
        <w:t xml:space="preserve">‘слечь’, </w:t>
      </w:r>
      <w:r>
        <w:rPr>
          <w:rFonts w:ascii="Times New Roman" w:hAnsi="Times New Roman"/>
          <w:i/>
          <w:iCs/>
          <w:sz w:val="28"/>
          <w:szCs w:val="28"/>
          <w:lang w:val="sq-AL"/>
        </w:rPr>
        <w:t>marr guxim</w:t>
      </w:r>
      <w:r>
        <w:rPr>
          <w:rFonts w:ascii="Times New Roman" w:hAnsi="Times New Roman"/>
          <w:b/>
          <w:bCs/>
          <w:i/>
          <w:sz w:val="28"/>
          <w:szCs w:val="28"/>
          <w:lang w:val="ru-RU"/>
        </w:rPr>
        <w:t>in</w:t>
      </w:r>
      <w:r>
        <w:rPr>
          <w:rFonts w:ascii="Times New Roman" w:hAnsi="Times New Roman"/>
          <w:sz w:val="28"/>
          <w:szCs w:val="28"/>
          <w:lang w:val="ru-RU"/>
        </w:rPr>
        <w:t xml:space="preserve"> </w:t>
      </w:r>
      <w:r>
        <w:rPr>
          <w:rFonts w:ascii="Times New Roman" w:hAnsi="Times New Roman"/>
          <w:iCs/>
          <w:sz w:val="28"/>
          <w:szCs w:val="28"/>
          <w:lang w:val="ru-RU"/>
        </w:rPr>
        <w:t>‘осмеливаться</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sq-AL"/>
        </w:rPr>
        <w:t>marr</w:t>
      </w:r>
      <w:r>
        <w:rPr>
          <w:rFonts w:ascii="Times New Roman" w:hAnsi="Times New Roman"/>
          <w:i/>
          <w:iCs/>
          <w:sz w:val="28"/>
          <w:szCs w:val="28"/>
          <w:lang w:val="ru-RU"/>
        </w:rPr>
        <w:t xml:space="preserve"> hak</w:t>
      </w:r>
      <w:r>
        <w:rPr>
          <w:rFonts w:ascii="Times New Roman" w:hAnsi="Times New Roman"/>
          <w:b/>
          <w:bCs/>
          <w:i/>
          <w:iCs/>
          <w:sz w:val="28"/>
          <w:szCs w:val="28"/>
          <w:lang w:val="ru-RU"/>
        </w:rPr>
        <w:t>un</w:t>
      </w:r>
      <w:r>
        <w:rPr>
          <w:rFonts w:ascii="Times New Roman" w:hAnsi="Times New Roman"/>
          <w:sz w:val="28"/>
          <w:szCs w:val="28"/>
          <w:lang w:val="ru-RU"/>
        </w:rPr>
        <w:t xml:space="preserve"> </w:t>
      </w:r>
      <w:r>
        <w:rPr>
          <w:rFonts w:ascii="Times New Roman" w:hAnsi="Times New Roman"/>
          <w:iCs/>
          <w:sz w:val="28"/>
          <w:szCs w:val="28"/>
          <w:lang w:val="ru-RU"/>
        </w:rPr>
        <w:t>‘отомстить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m</w:t>
      </w:r>
      <w:r>
        <w:rPr>
          <w:rFonts w:ascii="Times New Roman" w:hAnsi="Times New Roman"/>
          <w:i/>
          <w:iCs/>
          <w:sz w:val="28"/>
          <w:szCs w:val="28"/>
          <w:lang w:val="sq-AL"/>
        </w:rPr>
        <w:t>a</w:t>
      </w:r>
      <w:r>
        <w:rPr>
          <w:rFonts w:ascii="Times New Roman" w:hAnsi="Times New Roman"/>
          <w:i/>
          <w:iCs/>
          <w:sz w:val="28"/>
          <w:szCs w:val="28"/>
          <w:lang w:val="ru-RU"/>
        </w:rPr>
        <w:t>rr arrati</w:t>
      </w:r>
      <w:r>
        <w:rPr>
          <w:rFonts w:ascii="Times New Roman" w:hAnsi="Times New Roman"/>
          <w:b/>
          <w:bCs/>
          <w:i/>
          <w:iCs/>
          <w:sz w:val="28"/>
          <w:szCs w:val="28"/>
          <w:lang w:val="ru-RU"/>
        </w:rPr>
        <w:t>në</w:t>
      </w:r>
      <w:r>
        <w:rPr>
          <w:rFonts w:ascii="Times New Roman" w:hAnsi="Times New Roman"/>
          <w:sz w:val="28"/>
          <w:szCs w:val="28"/>
          <w:lang w:val="ru-RU"/>
        </w:rPr>
        <w:t xml:space="preserve"> </w:t>
      </w:r>
      <w:r>
        <w:rPr>
          <w:rFonts w:ascii="Times New Roman" w:hAnsi="Times New Roman"/>
          <w:iCs/>
          <w:sz w:val="28"/>
          <w:szCs w:val="28"/>
          <w:lang w:val="ru-RU"/>
        </w:rPr>
        <w:t>‘сбежать</w:t>
      </w:r>
      <w:r>
        <w:rPr>
          <w:rFonts w:ascii="Times New Roman" w:hAnsi="Times New Roman"/>
          <w:sz w:val="28"/>
          <w:szCs w:val="28"/>
          <w:lang w:val="sq-AL"/>
        </w:rPr>
        <w:t>’</w:t>
      </w:r>
      <w:r>
        <w:rPr>
          <w:rFonts w:ascii="Times New Roman" w:hAnsi="Times New Roman"/>
          <w:sz w:val="28"/>
          <w:szCs w:val="28"/>
          <w:lang w:val="ru-RU"/>
        </w:rPr>
        <w:t xml:space="preserve">, &lt;&gt; </w:t>
      </w:r>
      <w:r>
        <w:rPr>
          <w:rFonts w:ascii="Times New Roman" w:hAnsi="Times New Roman"/>
          <w:i/>
          <w:iCs/>
          <w:sz w:val="28"/>
          <w:szCs w:val="28"/>
          <w:lang w:val="ru-RU"/>
        </w:rPr>
        <w:t>j</w:t>
      </w:r>
      <w:r>
        <w:rPr>
          <w:rFonts w:ascii="Times New Roman" w:hAnsi="Times New Roman"/>
          <w:i/>
          <w:iCs/>
          <w:sz w:val="28"/>
          <w:szCs w:val="28"/>
          <w:lang w:val="sq-AL"/>
        </w:rPr>
        <w:t>a</w:t>
      </w:r>
      <w:r>
        <w:rPr>
          <w:rFonts w:ascii="Times New Roman" w:hAnsi="Times New Roman"/>
          <w:i/>
          <w:iCs/>
          <w:sz w:val="28"/>
          <w:szCs w:val="28"/>
          <w:lang w:val="ru-RU"/>
        </w:rPr>
        <w:t>p hakë</w:t>
      </w:r>
      <w:r>
        <w:rPr>
          <w:rFonts w:ascii="Times New Roman" w:hAnsi="Times New Roman"/>
          <w:b/>
          <w:bCs/>
          <w:i/>
          <w:iCs/>
          <w:sz w:val="28"/>
          <w:szCs w:val="28"/>
          <w:lang w:val="ru-RU"/>
        </w:rPr>
        <w:t>n</w:t>
      </w:r>
      <w:r>
        <w:rPr>
          <w:rFonts w:ascii="Times New Roman" w:hAnsi="Times New Roman"/>
          <w:sz w:val="28"/>
          <w:szCs w:val="28"/>
          <w:lang w:val="ru-RU"/>
        </w:rPr>
        <w:t xml:space="preserve"> </w:t>
      </w:r>
      <w:r>
        <w:rPr>
          <w:rFonts w:ascii="Times New Roman" w:hAnsi="Times New Roman"/>
          <w:iCs/>
          <w:sz w:val="28"/>
          <w:szCs w:val="28"/>
          <w:lang w:val="ru-RU"/>
        </w:rPr>
        <w:t>‘воздать по заслугам</w:t>
      </w:r>
      <w:r>
        <w:rPr>
          <w:rFonts w:ascii="Times New Roman" w:hAnsi="Times New Roman"/>
          <w:sz w:val="28"/>
          <w:szCs w:val="28"/>
          <w:lang w:val="sq-AL"/>
        </w:rPr>
        <w:t>’</w:t>
      </w:r>
      <w:r>
        <w:rPr>
          <w:rFonts w:ascii="Times New Roman" w:hAnsi="Times New Roman"/>
          <w:sz w:val="28"/>
          <w:szCs w:val="28"/>
          <w:lang w:val="ru-RU"/>
        </w:rPr>
        <w:t xml:space="preserve">, &lt;&gt; </w:t>
      </w:r>
      <w:r>
        <w:rPr>
          <w:rFonts w:ascii="Times New Roman" w:hAnsi="Times New Roman"/>
          <w:i/>
          <w:iCs/>
          <w:sz w:val="28"/>
          <w:szCs w:val="28"/>
          <w:lang w:val="sq-AL"/>
        </w:rPr>
        <w:t>jap fjalë</w:t>
      </w:r>
      <w:r>
        <w:rPr>
          <w:rFonts w:ascii="Times New Roman" w:hAnsi="Times New Roman"/>
          <w:b/>
          <w:bCs/>
          <w:i/>
          <w:iCs/>
          <w:sz w:val="28"/>
          <w:szCs w:val="28"/>
          <w:lang w:val="ru-RU"/>
        </w:rPr>
        <w:t>n</w:t>
      </w:r>
      <w:r>
        <w:rPr>
          <w:rFonts w:ascii="Times New Roman" w:hAnsi="Times New Roman"/>
          <w:sz w:val="28"/>
          <w:szCs w:val="28"/>
          <w:lang w:val="ru-RU"/>
        </w:rPr>
        <w:t xml:space="preserve"> </w:t>
      </w:r>
      <w:r>
        <w:rPr>
          <w:rFonts w:ascii="Times New Roman" w:hAnsi="Times New Roman"/>
          <w:iCs/>
          <w:sz w:val="28"/>
          <w:szCs w:val="28"/>
          <w:lang w:val="ru-RU"/>
        </w:rPr>
        <w:t>‘дать слово</w:t>
      </w:r>
      <w:r>
        <w:rPr>
          <w:rFonts w:ascii="Times New Roman" w:hAnsi="Times New Roman"/>
          <w:sz w:val="28"/>
          <w:szCs w:val="28"/>
          <w:lang w:val="sq-AL"/>
        </w:rPr>
        <w:t>’</w:t>
      </w:r>
      <w:r>
        <w:rPr>
          <w:rFonts w:ascii="Times New Roman" w:hAnsi="Times New Roman"/>
          <w:sz w:val="28"/>
          <w:szCs w:val="28"/>
          <w:lang w:val="ru-RU"/>
        </w:rPr>
        <w:t>. В словаре все они указаны в форме «(дативное дополнение +) лёгкий глагол + существительное в определённой форме», однако мы при их обозначении пока будем использовать принятый ранее для всех албанских конструкций «нейтральный» вид. Особенности устройства и функционирования данной «группы» сложных предикатов будут изучены на основе двух конструкций, имеющих наибольшее число употреблений:</w:t>
      </w:r>
      <w:r>
        <w:rPr>
          <w:rFonts w:ascii="Times New Roman" w:hAnsi="Times New Roman"/>
          <w:iCs/>
          <w:sz w:val="28"/>
          <w:szCs w:val="28"/>
          <w:lang w:val="ru-RU"/>
        </w:rPr>
        <w:t xml:space="preserve"> </w:t>
      </w:r>
      <w:r>
        <w:rPr>
          <w:rFonts w:ascii="Times New Roman" w:hAnsi="Times New Roman"/>
          <w:i/>
          <w:iCs/>
          <w:sz w:val="28"/>
          <w:szCs w:val="28"/>
          <w:lang w:val="sq-AL"/>
        </w:rPr>
        <w:t>marr guxim</w:t>
      </w:r>
      <w:r>
        <w:rPr>
          <w:rFonts w:ascii="Times New Roman" w:hAnsi="Times New Roman"/>
          <w:sz w:val="28"/>
          <w:szCs w:val="28"/>
          <w:lang w:val="ru-RU"/>
        </w:rPr>
        <w:t xml:space="preserve"> </w:t>
      </w:r>
      <w:r>
        <w:rPr>
          <w:rFonts w:ascii="Times New Roman" w:hAnsi="Times New Roman"/>
          <w:iCs/>
          <w:sz w:val="28"/>
          <w:szCs w:val="28"/>
          <w:lang w:val="ru-RU"/>
        </w:rPr>
        <w:t>‘осмеливаться</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jap fjalë</w:t>
      </w:r>
      <w:r>
        <w:rPr>
          <w:rFonts w:ascii="Times New Roman" w:hAnsi="Times New Roman"/>
          <w:sz w:val="28"/>
          <w:szCs w:val="28"/>
          <w:lang w:val="ru-RU"/>
        </w:rPr>
        <w:t xml:space="preserve"> </w:t>
      </w:r>
      <w:r>
        <w:rPr>
          <w:rFonts w:ascii="Times New Roman" w:hAnsi="Times New Roman"/>
          <w:iCs/>
          <w:sz w:val="28"/>
          <w:szCs w:val="28"/>
          <w:lang w:val="ru-RU"/>
        </w:rPr>
        <w:t>‘дать слово</w:t>
      </w:r>
      <w:r>
        <w:rPr>
          <w:rFonts w:ascii="Times New Roman" w:hAnsi="Times New Roman"/>
          <w:sz w:val="28"/>
          <w:szCs w:val="28"/>
          <w:lang w:val="sq-AL"/>
        </w:rPr>
        <w:t>’</w:t>
      </w:r>
      <w:r>
        <w:rPr>
          <w:rFonts w:ascii="Times New Roman" w:hAnsi="Times New Roman"/>
          <w:sz w:val="28"/>
          <w:szCs w:val="28"/>
          <w:lang w:val="ru-RU"/>
        </w:rPr>
        <w:t>.</w:t>
      </w:r>
      <w:r>
        <w:rPr>
          <w:rStyle w:val="7"/>
          <w:rFonts w:ascii="Times New Roman" w:hAnsi="Times New Roman"/>
          <w:sz w:val="28"/>
          <w:szCs w:val="28"/>
          <w:lang w:val="sq-AL"/>
        </w:rPr>
        <w:footnoteReference w:id="16"/>
      </w:r>
      <w:r>
        <w:rPr>
          <w:rFonts w:ascii="Times New Roman" w:hAnsi="Times New Roman"/>
          <w:sz w:val="28"/>
          <w:szCs w:val="28"/>
          <w:lang w:val="ru-RU"/>
        </w:rPr>
        <w:t xml:space="preserve">  Ниже в Таблице 1 представлены результаты количественного анализа корпусных данных, демонстрирующие распределение форм употребления первой из названных коллокаций.</w:t>
      </w:r>
    </w:p>
    <w:p>
      <w:pPr>
        <w:spacing w:line="360" w:lineRule="auto"/>
        <w:ind w:firstLine="567"/>
        <w:jc w:val="center"/>
        <w:rPr>
          <w:rFonts w:ascii="Times New Roman" w:hAnsi="Times New Roman"/>
          <w:sz w:val="28"/>
          <w:szCs w:val="28"/>
          <w:lang w:val="ru-RU"/>
        </w:rPr>
      </w:pPr>
      <w:r>
        <w:rPr>
          <w:rFonts w:ascii="Times New Roman" w:hAnsi="Times New Roman"/>
          <w:iCs/>
          <w:sz w:val="28"/>
          <w:szCs w:val="28"/>
          <w:lang w:val="ru-RU"/>
        </w:rPr>
        <w:t xml:space="preserve">Таблица 1. Употребление конструкции </w:t>
      </w:r>
      <w:r>
        <w:rPr>
          <w:rFonts w:ascii="Times New Roman" w:hAnsi="Times New Roman"/>
          <w:i/>
          <w:iCs/>
          <w:sz w:val="28"/>
          <w:szCs w:val="28"/>
          <w:lang w:val="sq-AL"/>
        </w:rPr>
        <w:t>marr guxim</w:t>
      </w:r>
      <w:r>
        <w:rPr>
          <w:rFonts w:ascii="Times New Roman" w:hAnsi="Times New Roman"/>
          <w:sz w:val="28"/>
          <w:szCs w:val="28"/>
          <w:lang w:val="ru-RU"/>
        </w:rPr>
        <w:t xml:space="preserve"> </w:t>
      </w:r>
      <w:r>
        <w:rPr>
          <w:rFonts w:ascii="Times New Roman" w:hAnsi="Times New Roman"/>
          <w:iCs/>
          <w:sz w:val="28"/>
          <w:szCs w:val="28"/>
          <w:lang w:val="ru-RU"/>
        </w:rPr>
        <w:t>‘осмеливаться</w:t>
      </w:r>
      <w:r>
        <w:rPr>
          <w:rFonts w:ascii="Times New Roman" w:hAnsi="Times New Roman"/>
          <w:sz w:val="28"/>
          <w:szCs w:val="28"/>
          <w:lang w:val="sq-AL"/>
        </w:rPr>
        <w:t>’</w:t>
      </w:r>
      <w:r>
        <w:rPr>
          <w:rStyle w:val="7"/>
          <w:rFonts w:ascii="Times New Roman" w:hAnsi="Times New Roman"/>
          <w:sz w:val="28"/>
          <w:szCs w:val="28"/>
          <w:lang w:val="sq-AL"/>
        </w:rPr>
        <w:footnoteReference w:id="17"/>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535"/>
        <w:gridCol w:w="2295"/>
        <w:gridCol w:w="240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990" w:type="dxa"/>
          </w:tcPr>
          <w:p>
            <w:pPr>
              <w:jc w:val="center"/>
              <w:rPr>
                <w:rFonts w:ascii="Times New Roman" w:hAnsi="Times New Roman"/>
                <w:sz w:val="28"/>
                <w:szCs w:val="28"/>
                <w:lang w:val="ru-RU"/>
              </w:rPr>
            </w:pPr>
          </w:p>
        </w:tc>
        <w:tc>
          <w:tcPr>
            <w:tcW w:w="2535" w:type="dxa"/>
          </w:tcPr>
          <w:p>
            <w:pPr>
              <w:spacing w:line="360" w:lineRule="auto"/>
              <w:jc w:val="center"/>
              <w:rPr>
                <w:rFonts w:ascii="Times New Roman" w:hAnsi="Times New Roman"/>
                <w:sz w:val="28"/>
                <w:szCs w:val="28"/>
              </w:rPr>
            </w:pPr>
            <w:r>
              <w:rPr>
                <w:rFonts w:ascii="Times New Roman" w:hAnsi="Times New Roman"/>
                <w:sz w:val="28"/>
                <w:szCs w:val="28"/>
              </w:rPr>
              <w:t>Форма существительного</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Наличие определений</w:t>
            </w:r>
          </w:p>
        </w:tc>
        <w:tc>
          <w:tcPr>
            <w:tcW w:w="2400" w:type="dxa"/>
          </w:tcPr>
          <w:p>
            <w:pPr>
              <w:spacing w:line="360" w:lineRule="auto"/>
              <w:jc w:val="center"/>
              <w:rPr>
                <w:rFonts w:ascii="Times New Roman" w:hAnsi="Times New Roman"/>
                <w:sz w:val="28"/>
                <w:szCs w:val="28"/>
              </w:rPr>
            </w:pPr>
            <w:r>
              <w:rPr>
                <w:rFonts w:ascii="Times New Roman" w:hAnsi="Times New Roman"/>
                <w:sz w:val="28"/>
                <w:szCs w:val="28"/>
              </w:rPr>
              <w:t>Количество примеров</w:t>
            </w:r>
          </w:p>
        </w:tc>
        <w:tc>
          <w:tcPr>
            <w:tcW w:w="1374" w:type="dxa"/>
          </w:tcPr>
          <w:p>
            <w:pPr>
              <w:spacing w:line="360" w:lineRule="auto"/>
              <w:jc w:val="center"/>
              <w:rPr>
                <w:rFonts w:ascii="Times New Roman" w:hAnsi="Times New Roman"/>
                <w:sz w:val="28"/>
                <w:szCs w:val="28"/>
              </w:rPr>
            </w:pPr>
            <w:r>
              <w:rPr>
                <w:rFonts w:ascii="Times New Roman" w:hAnsi="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90" w:type="dxa"/>
            <w:vMerge w:val="restart"/>
          </w:tcPr>
          <w:p>
            <w:pPr>
              <w:jc w:val="center"/>
              <w:rPr>
                <w:rFonts w:ascii="Times New Roman" w:hAnsi="Times New Roman"/>
                <w:sz w:val="28"/>
                <w:szCs w:val="28"/>
              </w:rPr>
            </w:pPr>
            <w:r>
              <w:rPr>
                <w:rFonts w:ascii="Times New Roman" w:hAnsi="Times New Roman"/>
                <w:sz w:val="28"/>
                <w:szCs w:val="28"/>
              </w:rPr>
              <w:t>ед. ч.</w:t>
            </w:r>
          </w:p>
        </w:tc>
        <w:tc>
          <w:tcPr>
            <w:tcW w:w="2535" w:type="dxa"/>
            <w:vMerge w:val="restart"/>
            <w:shd w:val="clear" w:color="auto" w:fill="auto"/>
          </w:tcPr>
          <w:p>
            <w:pPr>
              <w:spacing w:line="360" w:lineRule="auto"/>
              <w:jc w:val="center"/>
              <w:rPr>
                <w:rFonts w:ascii="Times New Roman" w:hAnsi="Times New Roman"/>
                <w:sz w:val="28"/>
                <w:szCs w:val="28"/>
                <w:lang w:val="ru-RU"/>
              </w:rPr>
            </w:pPr>
            <w:r>
              <w:rPr>
                <w:rFonts w:ascii="Times New Roman" w:hAnsi="Times New Roman"/>
                <w:sz w:val="28"/>
                <w:szCs w:val="28"/>
                <w:lang w:val="ru-RU"/>
              </w:rPr>
              <w:t>неопр. ф.</w:t>
            </w:r>
          </w:p>
          <w:p>
            <w:pPr>
              <w:spacing w:line="360" w:lineRule="auto"/>
              <w:jc w:val="center"/>
              <w:rPr>
                <w:rFonts w:ascii="Times New Roman" w:hAnsi="Times New Roman"/>
                <w:sz w:val="28"/>
                <w:szCs w:val="28"/>
                <w:lang w:val="ru-RU"/>
              </w:rPr>
            </w:pPr>
            <w:r>
              <w:rPr>
                <w:rFonts w:ascii="Times New Roman" w:hAnsi="Times New Roman"/>
                <w:sz w:val="28"/>
                <w:szCs w:val="28"/>
                <w:lang w:val="ru-RU"/>
              </w:rPr>
              <w:t xml:space="preserve">(без </w:t>
            </w:r>
            <w:r>
              <w:rPr>
                <w:rFonts w:ascii="Times New Roman" w:hAnsi="Times New Roman"/>
                <w:i/>
                <w:iCs/>
                <w:sz w:val="28"/>
                <w:szCs w:val="28"/>
                <w:lang w:val="sq-AL"/>
              </w:rPr>
              <w:t>një</w:t>
            </w:r>
            <w:r>
              <w:rPr>
                <w:rFonts w:ascii="Times New Roman" w:hAnsi="Times New Roman"/>
                <w:sz w:val="28"/>
                <w:szCs w:val="28"/>
                <w:lang w:val="sq-AL"/>
              </w:rPr>
              <w:t xml:space="preserve"> </w:t>
            </w:r>
            <w:r>
              <w:rPr>
                <w:rFonts w:ascii="Times New Roman" w:hAnsi="Times New Roman"/>
                <w:sz w:val="28"/>
                <w:szCs w:val="28"/>
                <w:lang w:val="ru-RU"/>
              </w:rPr>
              <w:t>и других приименных модификаторов)</w:t>
            </w:r>
          </w:p>
        </w:tc>
        <w:tc>
          <w:tcPr>
            <w:tcW w:w="2295" w:type="dxa"/>
            <w:shd w:val="clear" w:color="auto" w:fill="auto"/>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shd w:val="clear" w:color="auto" w:fill="auto"/>
          </w:tcPr>
          <w:p>
            <w:pPr>
              <w:spacing w:line="360" w:lineRule="auto"/>
              <w:jc w:val="center"/>
              <w:rPr>
                <w:rFonts w:ascii="Times New Roman" w:hAnsi="Times New Roman"/>
                <w:sz w:val="28"/>
                <w:szCs w:val="28"/>
                <w:lang w:val="ru-RU"/>
              </w:rPr>
            </w:pPr>
            <w:r>
              <w:rPr>
                <w:rFonts w:ascii="Times New Roman" w:hAnsi="Times New Roman"/>
                <w:sz w:val="28"/>
                <w:szCs w:val="28"/>
                <w:lang w:val="ru-RU"/>
              </w:rPr>
              <w:t>0</w:t>
            </w:r>
          </w:p>
        </w:tc>
        <w:tc>
          <w:tcPr>
            <w:tcW w:w="1374" w:type="dxa"/>
            <w:shd w:val="clear" w:color="auto" w:fill="auto"/>
          </w:tcPr>
          <w:p>
            <w:pPr>
              <w:spacing w:line="360" w:lineRule="auto"/>
              <w:jc w:val="center"/>
              <w:rPr>
                <w:rFonts w:ascii="Times New Roman" w:hAnsi="Times New Roman"/>
                <w:sz w:val="28"/>
                <w:szCs w:val="28"/>
                <w:lang w:val="ru-RU"/>
              </w:rPr>
            </w:pPr>
            <w:r>
              <w:rPr>
                <w:rFonts w:ascii="Times New Roman" w:hAnsi="Times New Roman"/>
                <w:sz w:val="28"/>
                <w:szCs w:val="2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90" w:type="dxa"/>
            <w:vMerge w:val="continue"/>
          </w:tcPr>
          <w:p>
            <w:pPr>
              <w:jc w:val="center"/>
              <w:rPr>
                <w:rFonts w:ascii="Times New Roman" w:hAnsi="Times New Roman"/>
                <w:sz w:val="28"/>
                <w:szCs w:val="28"/>
              </w:rPr>
            </w:pPr>
          </w:p>
        </w:tc>
        <w:tc>
          <w:tcPr>
            <w:tcW w:w="2535" w:type="dxa"/>
            <w:vMerge w:val="continue"/>
            <w:shd w:val="clear" w:color="auto" w:fill="auto"/>
          </w:tcPr>
          <w:p>
            <w:pPr>
              <w:spacing w:line="360" w:lineRule="auto"/>
              <w:jc w:val="center"/>
              <w:rPr>
                <w:rFonts w:ascii="Times New Roman" w:hAnsi="Times New Roman"/>
                <w:sz w:val="28"/>
                <w:szCs w:val="28"/>
                <w:lang w:val="sq-AL"/>
              </w:rPr>
            </w:pPr>
          </w:p>
        </w:tc>
        <w:tc>
          <w:tcPr>
            <w:tcW w:w="2295" w:type="dxa"/>
            <w:shd w:val="clear" w:color="auto" w:fill="auto"/>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shd w:val="clear" w:color="auto" w:fill="auto"/>
          </w:tcPr>
          <w:p>
            <w:pPr>
              <w:spacing w:line="360" w:lineRule="auto"/>
              <w:jc w:val="center"/>
              <w:rPr>
                <w:rFonts w:ascii="Times New Roman" w:hAnsi="Times New Roman"/>
                <w:sz w:val="28"/>
                <w:szCs w:val="28"/>
                <w:lang w:val="ru-RU"/>
              </w:rPr>
            </w:pPr>
            <w:r>
              <w:rPr>
                <w:rFonts w:ascii="Times New Roman" w:hAnsi="Times New Roman"/>
                <w:sz w:val="28"/>
                <w:szCs w:val="28"/>
                <w:lang w:val="ru-RU"/>
              </w:rPr>
              <w:t>17</w:t>
            </w:r>
          </w:p>
        </w:tc>
        <w:tc>
          <w:tcPr>
            <w:tcW w:w="1374" w:type="dxa"/>
            <w:shd w:val="clear" w:color="auto" w:fill="auto"/>
          </w:tcPr>
          <w:p>
            <w:pPr>
              <w:spacing w:line="360" w:lineRule="auto"/>
              <w:jc w:val="center"/>
              <w:rPr>
                <w:rFonts w:ascii="Times New Roman" w:hAnsi="Times New Roman"/>
                <w:sz w:val="28"/>
                <w:szCs w:val="28"/>
                <w:lang w:val="ru-RU"/>
              </w:rPr>
            </w:pPr>
            <w:r>
              <w:rPr>
                <w:rFonts w:ascii="Times New Roman" w:hAnsi="Times New Roman"/>
                <w:sz w:val="28"/>
                <w:szCs w:val="28"/>
                <w:lang w:val="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990" w:type="dxa"/>
            <w:vMerge w:val="continue"/>
          </w:tcPr>
          <w:p>
            <w:pPr>
              <w:jc w:val="center"/>
              <w:rPr>
                <w:rFonts w:ascii="Times New Roman" w:hAnsi="Times New Roman"/>
                <w:sz w:val="28"/>
                <w:szCs w:val="28"/>
              </w:rPr>
            </w:pPr>
          </w:p>
        </w:tc>
        <w:tc>
          <w:tcPr>
            <w:tcW w:w="2535" w:type="dxa"/>
            <w:vMerge w:val="restart"/>
          </w:tcPr>
          <w:p>
            <w:pPr>
              <w:spacing w:line="360" w:lineRule="auto"/>
              <w:jc w:val="center"/>
              <w:rPr>
                <w:rFonts w:ascii="Times New Roman" w:hAnsi="Times New Roman"/>
                <w:sz w:val="28"/>
                <w:szCs w:val="28"/>
                <w:lang w:val="sq-AL"/>
              </w:rPr>
            </w:pPr>
            <w:r>
              <w:rPr>
                <w:rFonts w:ascii="Times New Roman" w:hAnsi="Times New Roman"/>
                <w:sz w:val="28"/>
                <w:szCs w:val="28"/>
              </w:rPr>
              <w:t xml:space="preserve">с артиклем </w:t>
            </w:r>
            <w:r>
              <w:rPr>
                <w:rFonts w:ascii="Times New Roman" w:hAnsi="Times New Roman"/>
                <w:i/>
                <w:iCs/>
                <w:sz w:val="28"/>
                <w:szCs w:val="28"/>
                <w:lang w:val="sq-AL"/>
              </w:rPr>
              <w:t>një</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3</w:t>
            </w:r>
          </w:p>
        </w:tc>
        <w:tc>
          <w:tcPr>
            <w:tcW w:w="1374"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990" w:type="dxa"/>
            <w:vMerge w:val="continue"/>
          </w:tcPr>
          <w:p>
            <w:pPr>
              <w:jc w:val="center"/>
              <w:rPr>
                <w:rFonts w:ascii="Times New Roman" w:hAnsi="Times New Roman"/>
                <w:sz w:val="28"/>
                <w:szCs w:val="28"/>
              </w:rPr>
            </w:pPr>
          </w:p>
        </w:tc>
        <w:tc>
          <w:tcPr>
            <w:tcW w:w="2535" w:type="dxa"/>
            <w:vMerge w:val="continue"/>
          </w:tcPr>
          <w:p>
            <w:pPr>
              <w:spacing w:line="360" w:lineRule="auto"/>
              <w:jc w:val="center"/>
              <w:rPr>
                <w:rFonts w:ascii="Times New Roman" w:hAnsi="Times New Roman"/>
                <w:sz w:val="28"/>
                <w:szCs w:val="28"/>
              </w:rPr>
            </w:pP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0</w:t>
            </w:r>
          </w:p>
        </w:tc>
        <w:tc>
          <w:tcPr>
            <w:tcW w:w="1374" w:type="dxa"/>
          </w:tcPr>
          <w:p>
            <w:pPr>
              <w:tabs>
                <w:tab w:val="left" w:pos="776"/>
              </w:tabs>
              <w:spacing w:line="360" w:lineRule="auto"/>
              <w:jc w:val="center"/>
              <w:rPr>
                <w:rFonts w:ascii="Times New Roman" w:hAnsi="Times New Roman"/>
                <w:sz w:val="28"/>
                <w:szCs w:val="28"/>
                <w:lang w:val="ru-RU"/>
              </w:rPr>
            </w:pPr>
            <w:r>
              <w:rPr>
                <w:rFonts w:ascii="Times New Roman" w:hAnsi="Times New Roman"/>
                <w:sz w:val="28"/>
                <w:szCs w:val="2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90" w:type="dxa"/>
            <w:vMerge w:val="continue"/>
          </w:tcPr>
          <w:p>
            <w:pPr>
              <w:jc w:val="center"/>
              <w:rPr>
                <w:rFonts w:ascii="Times New Roman" w:hAnsi="Times New Roman"/>
                <w:sz w:val="28"/>
                <w:szCs w:val="28"/>
              </w:rPr>
            </w:pPr>
          </w:p>
        </w:tc>
        <w:tc>
          <w:tcPr>
            <w:tcW w:w="2535" w:type="dxa"/>
            <w:vMerge w:val="restart"/>
          </w:tcPr>
          <w:p>
            <w:pPr>
              <w:spacing w:line="360" w:lineRule="auto"/>
              <w:jc w:val="center"/>
              <w:rPr>
                <w:rFonts w:ascii="Times New Roman" w:hAnsi="Times New Roman"/>
                <w:sz w:val="28"/>
                <w:szCs w:val="28"/>
              </w:rPr>
            </w:pPr>
            <w:r>
              <w:rPr>
                <w:rFonts w:ascii="Times New Roman" w:hAnsi="Times New Roman"/>
                <w:sz w:val="28"/>
                <w:szCs w:val="28"/>
              </w:rPr>
              <w:t>с приименными модификаторами</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vMerge w:val="restart"/>
          </w:tcPr>
          <w:p>
            <w:pPr>
              <w:spacing w:line="360" w:lineRule="auto"/>
              <w:jc w:val="center"/>
              <w:rPr>
                <w:rFonts w:ascii="Times New Roman" w:hAnsi="Times New Roman"/>
                <w:sz w:val="28"/>
                <w:szCs w:val="28"/>
                <w:lang w:val="ru-RU"/>
              </w:rPr>
            </w:pPr>
            <w:r>
              <w:rPr>
                <w:rFonts w:ascii="Times New Roman" w:hAnsi="Times New Roman"/>
                <w:sz w:val="28"/>
                <w:szCs w:val="28"/>
                <w:lang w:val="ru-RU"/>
              </w:rPr>
              <w:t>0</w:t>
            </w:r>
          </w:p>
        </w:tc>
        <w:tc>
          <w:tcPr>
            <w:tcW w:w="1374" w:type="dxa"/>
            <w:vMerge w:val="restart"/>
          </w:tcPr>
          <w:p>
            <w:pPr>
              <w:tabs>
                <w:tab w:val="left" w:pos="776"/>
              </w:tabs>
              <w:spacing w:line="360" w:lineRule="auto"/>
              <w:jc w:val="center"/>
              <w:rPr>
                <w:rFonts w:ascii="Times New Roman" w:hAnsi="Times New Roman"/>
                <w:sz w:val="28"/>
                <w:szCs w:val="28"/>
                <w:lang w:val="ru-RU"/>
              </w:rPr>
            </w:pPr>
            <w:r>
              <w:rPr>
                <w:rFonts w:ascii="Times New Roman" w:hAnsi="Times New Roman"/>
                <w:sz w:val="28"/>
                <w:szCs w:val="28"/>
                <w:lang w:val="ru-RU"/>
              </w:rPr>
              <w:t>-</w:t>
            </w:r>
          </w:p>
          <w:p>
            <w:pPr>
              <w:tabs>
                <w:tab w:val="left" w:pos="776"/>
              </w:tabs>
              <w:spacing w:line="360" w:lineRule="auto"/>
              <w:jc w:val="center"/>
              <w:rPr>
                <w:rFonts w:ascii="Times New Roman" w:hAnsi="Times New Roman"/>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0" w:type="dxa"/>
            <w:vMerge w:val="continue"/>
          </w:tcPr>
          <w:p>
            <w:pPr>
              <w:tabs>
                <w:tab w:val="left" w:pos="776"/>
              </w:tabs>
              <w:jc w:val="center"/>
              <w:rPr>
                <w:rFonts w:ascii="Times New Roman" w:hAnsi="Times New Roman"/>
                <w:sz w:val="28"/>
                <w:szCs w:val="28"/>
              </w:rPr>
            </w:pPr>
          </w:p>
        </w:tc>
        <w:tc>
          <w:tcPr>
            <w:tcW w:w="2535" w:type="dxa"/>
            <w:vMerge w:val="continue"/>
          </w:tcPr>
          <w:p>
            <w:pPr>
              <w:tabs>
                <w:tab w:val="left" w:pos="776"/>
              </w:tabs>
              <w:spacing w:line="360" w:lineRule="auto"/>
              <w:jc w:val="center"/>
              <w:rPr>
                <w:rFonts w:ascii="Times New Roman" w:hAnsi="Times New Roman"/>
                <w:sz w:val="28"/>
                <w:szCs w:val="28"/>
              </w:rPr>
            </w:pPr>
          </w:p>
        </w:tc>
        <w:tc>
          <w:tcPr>
            <w:tcW w:w="2295" w:type="dxa"/>
          </w:tcPr>
          <w:p>
            <w:pPr>
              <w:tabs>
                <w:tab w:val="left" w:pos="776"/>
              </w:tabs>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vMerge w:val="continue"/>
          </w:tcPr>
          <w:p>
            <w:pPr>
              <w:tabs>
                <w:tab w:val="left" w:pos="776"/>
              </w:tabs>
              <w:spacing w:line="360" w:lineRule="auto"/>
              <w:jc w:val="center"/>
              <w:rPr>
                <w:rFonts w:ascii="Times New Roman" w:hAnsi="Times New Roman"/>
                <w:sz w:val="28"/>
                <w:szCs w:val="28"/>
                <w:lang w:val="ru-RU"/>
              </w:rPr>
            </w:pPr>
          </w:p>
        </w:tc>
        <w:tc>
          <w:tcPr>
            <w:tcW w:w="1374" w:type="dxa"/>
            <w:vMerge w:val="continue"/>
          </w:tcPr>
          <w:p>
            <w:pPr>
              <w:tabs>
                <w:tab w:val="left" w:pos="776"/>
              </w:tabs>
              <w:spacing w:line="360" w:lineRule="auto"/>
              <w:jc w:val="center"/>
              <w:rPr>
                <w:rFonts w:ascii="Times New Roman" w:hAnsi="Times New Roman"/>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90" w:type="dxa"/>
            <w:vMerge w:val="continue"/>
          </w:tcPr>
          <w:p>
            <w:pPr>
              <w:jc w:val="center"/>
              <w:rPr>
                <w:rFonts w:ascii="Times New Roman" w:hAnsi="Times New Roman"/>
                <w:sz w:val="28"/>
                <w:szCs w:val="28"/>
              </w:rPr>
            </w:pPr>
          </w:p>
        </w:tc>
        <w:tc>
          <w:tcPr>
            <w:tcW w:w="2535" w:type="dxa"/>
            <w:vMerge w:val="restart"/>
          </w:tcPr>
          <w:p>
            <w:pPr>
              <w:spacing w:line="360" w:lineRule="auto"/>
              <w:jc w:val="center"/>
              <w:rPr>
                <w:rFonts w:ascii="Times New Roman" w:hAnsi="Times New Roman"/>
                <w:sz w:val="28"/>
                <w:szCs w:val="28"/>
              </w:rPr>
            </w:pPr>
            <w:r>
              <w:rPr>
                <w:rFonts w:ascii="Times New Roman" w:hAnsi="Times New Roman"/>
                <w:b/>
                <w:bCs/>
                <w:sz w:val="28"/>
                <w:szCs w:val="28"/>
              </w:rPr>
              <w:t>опр. ф.</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tcPr>
          <w:p>
            <w:pPr>
              <w:tabs>
                <w:tab w:val="left" w:pos="601"/>
              </w:tabs>
              <w:spacing w:line="360" w:lineRule="auto"/>
              <w:jc w:val="center"/>
              <w:rPr>
                <w:rFonts w:ascii="Times New Roman" w:hAnsi="Times New Roman"/>
                <w:sz w:val="28"/>
                <w:szCs w:val="28"/>
                <w:lang w:val="ru-RU"/>
              </w:rPr>
            </w:pPr>
            <w:r>
              <w:rPr>
                <w:rFonts w:ascii="Times New Roman" w:hAnsi="Times New Roman"/>
                <w:sz w:val="28"/>
                <w:szCs w:val="28"/>
                <w:lang w:val="ru-RU"/>
              </w:rPr>
              <w:t>0</w:t>
            </w:r>
          </w:p>
        </w:tc>
        <w:tc>
          <w:tcPr>
            <w:tcW w:w="1374"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90" w:type="dxa"/>
            <w:vMerge w:val="continue"/>
          </w:tcPr>
          <w:p>
            <w:pPr>
              <w:jc w:val="center"/>
              <w:rPr>
                <w:rFonts w:ascii="Times New Roman" w:hAnsi="Times New Roman"/>
                <w:sz w:val="28"/>
                <w:szCs w:val="28"/>
              </w:rPr>
            </w:pPr>
          </w:p>
        </w:tc>
        <w:tc>
          <w:tcPr>
            <w:tcW w:w="2535" w:type="dxa"/>
            <w:vMerge w:val="continue"/>
          </w:tcPr>
          <w:p>
            <w:pPr>
              <w:spacing w:line="360" w:lineRule="auto"/>
              <w:jc w:val="center"/>
              <w:rPr>
                <w:rFonts w:ascii="Times New Roman" w:hAnsi="Times New Roman"/>
                <w:sz w:val="28"/>
                <w:szCs w:val="28"/>
              </w:rPr>
            </w:pP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157</w:t>
            </w:r>
          </w:p>
        </w:tc>
        <w:tc>
          <w:tcPr>
            <w:tcW w:w="1374" w:type="dxa"/>
          </w:tcPr>
          <w:p>
            <w:pPr>
              <w:spacing w:line="360" w:lineRule="auto"/>
              <w:jc w:val="center"/>
              <w:rPr>
                <w:rFonts w:ascii="Times New Roman" w:hAnsi="Times New Roman"/>
                <w:sz w:val="28"/>
                <w:szCs w:val="28"/>
                <w:lang w:val="ru-RU"/>
              </w:rPr>
            </w:pPr>
            <w:r>
              <w:rPr>
                <w:rFonts w:ascii="Times New Roman" w:hAnsi="Times New Roman"/>
                <w:b/>
                <w:bCs/>
                <w:sz w:val="28"/>
                <w:szCs w:val="28"/>
                <w:lang w:val="ru-RU"/>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990" w:type="dxa"/>
            <w:vMerge w:val="restart"/>
          </w:tcPr>
          <w:p>
            <w:pPr>
              <w:jc w:val="center"/>
              <w:rPr>
                <w:rFonts w:ascii="Times New Roman" w:hAnsi="Times New Roman"/>
                <w:sz w:val="28"/>
                <w:szCs w:val="28"/>
              </w:rPr>
            </w:pPr>
            <w:r>
              <w:rPr>
                <w:rFonts w:ascii="Times New Roman" w:hAnsi="Times New Roman"/>
                <w:sz w:val="28"/>
                <w:szCs w:val="28"/>
              </w:rPr>
              <w:t>мн. ч.</w:t>
            </w:r>
          </w:p>
        </w:tc>
        <w:tc>
          <w:tcPr>
            <w:tcW w:w="2535" w:type="dxa"/>
            <w:vMerge w:val="restart"/>
          </w:tcPr>
          <w:p>
            <w:pPr>
              <w:spacing w:line="360" w:lineRule="auto"/>
              <w:jc w:val="center"/>
              <w:rPr>
                <w:rFonts w:ascii="Times New Roman" w:hAnsi="Times New Roman"/>
                <w:sz w:val="28"/>
                <w:szCs w:val="28"/>
                <w:lang w:val="ru-RU"/>
              </w:rPr>
            </w:pPr>
            <w:r>
              <w:rPr>
                <w:rFonts w:ascii="Times New Roman" w:hAnsi="Times New Roman"/>
                <w:sz w:val="28"/>
                <w:szCs w:val="28"/>
                <w:lang w:val="ru-RU"/>
              </w:rPr>
              <w:t>неопр.</w:t>
            </w:r>
            <w:r>
              <w:rPr>
                <w:rFonts w:ascii="Times New Roman" w:hAnsi="Times New Roman"/>
                <w:sz w:val="28"/>
                <w:szCs w:val="28"/>
                <w:lang w:val="sq-AL"/>
              </w:rPr>
              <w:t xml:space="preserve"> </w:t>
            </w:r>
            <w:r>
              <w:rPr>
                <w:rFonts w:ascii="Times New Roman" w:hAnsi="Times New Roman"/>
                <w:sz w:val="28"/>
                <w:szCs w:val="28"/>
                <w:lang w:val="ru-RU"/>
              </w:rPr>
              <w:t>ф.</w:t>
            </w:r>
          </w:p>
          <w:p>
            <w:pPr>
              <w:spacing w:line="360" w:lineRule="auto"/>
              <w:jc w:val="center"/>
              <w:rPr>
                <w:rFonts w:ascii="Times New Roman" w:hAnsi="Times New Roman"/>
                <w:sz w:val="28"/>
                <w:szCs w:val="28"/>
                <w:lang w:val="ru-RU"/>
              </w:rPr>
            </w:pPr>
            <w:r>
              <w:rPr>
                <w:rFonts w:ascii="Times New Roman" w:hAnsi="Times New Roman"/>
                <w:sz w:val="28"/>
                <w:szCs w:val="28"/>
                <w:lang w:val="ru-RU"/>
              </w:rPr>
              <w:t>(без приименных модификаторов)</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vMerge w:val="restart"/>
          </w:tcPr>
          <w:p>
            <w:pPr>
              <w:spacing w:line="360" w:lineRule="auto"/>
              <w:jc w:val="center"/>
              <w:rPr>
                <w:rFonts w:ascii="Times New Roman" w:hAnsi="Times New Roman"/>
                <w:sz w:val="28"/>
                <w:szCs w:val="28"/>
                <w:lang w:val="ru-RU"/>
              </w:rPr>
            </w:pPr>
            <w:r>
              <w:rPr>
                <w:rFonts w:ascii="Times New Roman" w:hAnsi="Times New Roman"/>
                <w:sz w:val="28"/>
                <w:szCs w:val="28"/>
                <w:lang w:val="ru-RU"/>
              </w:rPr>
              <w:t>0</w:t>
            </w:r>
          </w:p>
        </w:tc>
        <w:tc>
          <w:tcPr>
            <w:tcW w:w="1374" w:type="dxa"/>
            <w:vMerge w:val="restart"/>
          </w:tcPr>
          <w:p>
            <w:pPr>
              <w:spacing w:line="360" w:lineRule="auto"/>
              <w:jc w:val="center"/>
              <w:rPr>
                <w:rFonts w:ascii="Times New Roman" w:hAnsi="Times New Roman"/>
                <w:sz w:val="28"/>
                <w:szCs w:val="28"/>
                <w:lang w:val="ru-RU"/>
              </w:rPr>
            </w:pPr>
            <w:r>
              <w:rPr>
                <w:rFonts w:ascii="Times New Roman" w:hAnsi="Times New Roman"/>
                <w:sz w:val="28"/>
                <w:szCs w:val="2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90" w:type="dxa"/>
            <w:vMerge w:val="continue"/>
          </w:tcPr>
          <w:p>
            <w:pPr>
              <w:jc w:val="center"/>
              <w:rPr>
                <w:rFonts w:ascii="Times New Roman" w:hAnsi="Times New Roman"/>
                <w:sz w:val="28"/>
                <w:szCs w:val="28"/>
              </w:rPr>
            </w:pPr>
          </w:p>
        </w:tc>
        <w:tc>
          <w:tcPr>
            <w:tcW w:w="2535" w:type="dxa"/>
            <w:vMerge w:val="continue"/>
          </w:tcPr>
          <w:p>
            <w:pPr>
              <w:spacing w:line="360" w:lineRule="auto"/>
              <w:jc w:val="center"/>
              <w:rPr>
                <w:rFonts w:ascii="Times New Roman" w:hAnsi="Times New Roman"/>
                <w:sz w:val="28"/>
                <w:szCs w:val="28"/>
              </w:rPr>
            </w:pP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vMerge w:val="continue"/>
          </w:tcPr>
          <w:p>
            <w:pPr>
              <w:spacing w:line="360" w:lineRule="auto"/>
              <w:jc w:val="center"/>
              <w:rPr>
                <w:rFonts w:ascii="Times New Roman" w:hAnsi="Times New Roman"/>
                <w:sz w:val="28"/>
                <w:szCs w:val="28"/>
              </w:rPr>
            </w:pPr>
          </w:p>
        </w:tc>
        <w:tc>
          <w:tcPr>
            <w:tcW w:w="1374" w:type="dxa"/>
            <w:vMerge w:val="continue"/>
          </w:tcPr>
          <w:p>
            <w:pPr>
              <w:spacing w:line="360" w:lineRule="auto"/>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90" w:type="dxa"/>
            <w:vMerge w:val="continue"/>
          </w:tcPr>
          <w:p>
            <w:pPr>
              <w:jc w:val="center"/>
              <w:rPr>
                <w:rFonts w:ascii="Times New Roman" w:hAnsi="Times New Roman"/>
                <w:sz w:val="28"/>
                <w:szCs w:val="28"/>
              </w:rPr>
            </w:pPr>
          </w:p>
        </w:tc>
        <w:tc>
          <w:tcPr>
            <w:tcW w:w="2535" w:type="dxa"/>
            <w:vMerge w:val="restart"/>
          </w:tcPr>
          <w:p>
            <w:pPr>
              <w:spacing w:line="360" w:lineRule="auto"/>
              <w:jc w:val="center"/>
              <w:rPr>
                <w:rFonts w:ascii="Times New Roman" w:hAnsi="Times New Roman"/>
                <w:sz w:val="28"/>
                <w:szCs w:val="28"/>
              </w:rPr>
            </w:pPr>
            <w:r>
              <w:rPr>
                <w:rFonts w:ascii="Times New Roman" w:hAnsi="Times New Roman"/>
                <w:sz w:val="28"/>
                <w:szCs w:val="28"/>
              </w:rPr>
              <w:t>с приименными модификаторами</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vMerge w:val="continue"/>
          </w:tcPr>
          <w:p>
            <w:pPr>
              <w:spacing w:line="360" w:lineRule="auto"/>
              <w:jc w:val="center"/>
              <w:rPr>
                <w:rFonts w:ascii="Times New Roman" w:hAnsi="Times New Roman"/>
                <w:sz w:val="28"/>
                <w:szCs w:val="28"/>
              </w:rPr>
            </w:pPr>
          </w:p>
        </w:tc>
        <w:tc>
          <w:tcPr>
            <w:tcW w:w="1374" w:type="dxa"/>
            <w:vMerge w:val="continue"/>
          </w:tcPr>
          <w:p>
            <w:pPr>
              <w:spacing w:line="360" w:lineRule="auto"/>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tcPr>
          <w:p>
            <w:pPr>
              <w:jc w:val="center"/>
              <w:rPr>
                <w:rFonts w:ascii="Times New Roman" w:hAnsi="Times New Roman"/>
                <w:sz w:val="28"/>
                <w:szCs w:val="28"/>
              </w:rPr>
            </w:pPr>
          </w:p>
        </w:tc>
        <w:tc>
          <w:tcPr>
            <w:tcW w:w="2535" w:type="dxa"/>
            <w:vMerge w:val="continue"/>
          </w:tcPr>
          <w:p>
            <w:pPr>
              <w:spacing w:line="360" w:lineRule="auto"/>
              <w:jc w:val="center"/>
              <w:rPr>
                <w:rFonts w:ascii="Times New Roman" w:hAnsi="Times New Roman"/>
                <w:sz w:val="28"/>
                <w:szCs w:val="28"/>
                <w:lang w:val="sq-AL"/>
              </w:rPr>
            </w:pP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vMerge w:val="continue"/>
          </w:tcPr>
          <w:p>
            <w:pPr>
              <w:spacing w:line="360" w:lineRule="auto"/>
              <w:jc w:val="center"/>
              <w:rPr>
                <w:rFonts w:ascii="Times New Roman" w:hAnsi="Times New Roman"/>
                <w:sz w:val="28"/>
                <w:szCs w:val="28"/>
              </w:rPr>
            </w:pPr>
          </w:p>
        </w:tc>
        <w:tc>
          <w:tcPr>
            <w:tcW w:w="1374" w:type="dxa"/>
            <w:vMerge w:val="continue"/>
          </w:tcPr>
          <w:p>
            <w:pPr>
              <w:spacing w:line="360" w:lineRule="auto"/>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90" w:type="dxa"/>
            <w:vMerge w:val="continue"/>
          </w:tcPr>
          <w:p>
            <w:pPr>
              <w:jc w:val="center"/>
              <w:rPr>
                <w:rFonts w:ascii="Times New Roman" w:hAnsi="Times New Roman"/>
                <w:sz w:val="28"/>
                <w:szCs w:val="28"/>
              </w:rPr>
            </w:pPr>
          </w:p>
        </w:tc>
        <w:tc>
          <w:tcPr>
            <w:tcW w:w="2535" w:type="dxa"/>
            <w:vMerge w:val="restart"/>
          </w:tcPr>
          <w:p>
            <w:pPr>
              <w:spacing w:line="360" w:lineRule="auto"/>
              <w:jc w:val="center"/>
              <w:rPr>
                <w:rFonts w:ascii="Times New Roman" w:hAnsi="Times New Roman"/>
                <w:sz w:val="28"/>
                <w:szCs w:val="28"/>
              </w:rPr>
            </w:pPr>
            <w:r>
              <w:rPr>
                <w:rFonts w:ascii="Times New Roman" w:hAnsi="Times New Roman"/>
                <w:sz w:val="28"/>
                <w:szCs w:val="28"/>
              </w:rPr>
              <w:t>опр. ф.</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vMerge w:val="continue"/>
          </w:tcPr>
          <w:p>
            <w:pPr>
              <w:tabs>
                <w:tab w:val="left" w:pos="839"/>
              </w:tabs>
              <w:spacing w:line="360" w:lineRule="auto"/>
              <w:jc w:val="center"/>
              <w:rPr>
                <w:rFonts w:ascii="Times New Roman" w:hAnsi="Times New Roman"/>
                <w:sz w:val="28"/>
                <w:szCs w:val="28"/>
                <w:lang w:val="sq-AL"/>
              </w:rPr>
            </w:pPr>
          </w:p>
        </w:tc>
        <w:tc>
          <w:tcPr>
            <w:tcW w:w="1374" w:type="dxa"/>
            <w:vMerge w:val="continue"/>
          </w:tcPr>
          <w:p>
            <w:pPr>
              <w:spacing w:line="360" w:lineRule="auto"/>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90" w:type="dxa"/>
            <w:vMerge w:val="continue"/>
          </w:tcPr>
          <w:p>
            <w:pPr>
              <w:jc w:val="center"/>
              <w:rPr>
                <w:rFonts w:ascii="Times New Roman" w:hAnsi="Times New Roman"/>
                <w:sz w:val="28"/>
                <w:szCs w:val="28"/>
              </w:rPr>
            </w:pPr>
          </w:p>
        </w:tc>
        <w:tc>
          <w:tcPr>
            <w:tcW w:w="2535" w:type="dxa"/>
            <w:vMerge w:val="continue"/>
          </w:tcPr>
          <w:p>
            <w:pPr>
              <w:spacing w:line="360" w:lineRule="auto"/>
              <w:jc w:val="center"/>
              <w:rPr>
                <w:rFonts w:ascii="Times New Roman" w:hAnsi="Times New Roman"/>
                <w:sz w:val="28"/>
                <w:szCs w:val="28"/>
              </w:rPr>
            </w:pP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vMerge w:val="continue"/>
          </w:tcPr>
          <w:p>
            <w:pPr>
              <w:spacing w:line="360" w:lineRule="auto"/>
              <w:jc w:val="center"/>
              <w:rPr>
                <w:rFonts w:ascii="Times New Roman" w:hAnsi="Times New Roman"/>
                <w:sz w:val="28"/>
                <w:szCs w:val="28"/>
              </w:rPr>
            </w:pPr>
          </w:p>
        </w:tc>
        <w:tc>
          <w:tcPr>
            <w:tcW w:w="1374" w:type="dxa"/>
            <w:vMerge w:val="continue"/>
          </w:tcPr>
          <w:p>
            <w:pPr>
              <w:spacing w:line="360" w:lineRule="auto"/>
              <w:jc w:val="center"/>
              <w:rPr>
                <w:rFonts w:ascii="Times New Roman" w:hAnsi="Times New Roman"/>
                <w:sz w:val="28"/>
                <w:szCs w:val="28"/>
              </w:rPr>
            </w:pPr>
          </w:p>
        </w:tc>
      </w:tr>
    </w:tbl>
    <w:p>
      <w:pPr>
        <w:spacing w:line="360" w:lineRule="auto"/>
        <w:ind w:firstLine="567"/>
        <w:jc w:val="both"/>
        <w:rPr>
          <w:rFonts w:ascii="Times New Roman" w:hAnsi="Times New Roman"/>
          <w:sz w:val="28"/>
          <w:szCs w:val="28"/>
          <w:lang w:val="ru-RU"/>
        </w:rPr>
      </w:pP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Представленные данные ясно показывают, что </w:t>
      </w:r>
      <w:r>
        <w:rPr>
          <w:rFonts w:ascii="Times New Roman" w:hAnsi="Times New Roman"/>
          <w:iCs/>
          <w:sz w:val="28"/>
          <w:szCs w:val="28"/>
          <w:lang w:val="ru-RU"/>
        </w:rPr>
        <w:t xml:space="preserve">превалирующим </w:t>
      </w:r>
      <w:r>
        <w:rPr>
          <w:rFonts w:ascii="Times New Roman" w:hAnsi="Times New Roman"/>
          <w:sz w:val="28"/>
          <w:szCs w:val="28"/>
          <w:lang w:val="ru-RU"/>
        </w:rPr>
        <w:t>для конструкции</w:t>
      </w:r>
      <w:r>
        <w:rPr>
          <w:rFonts w:ascii="Times New Roman" w:hAnsi="Times New Roman"/>
          <w:iCs/>
          <w:sz w:val="28"/>
          <w:szCs w:val="28"/>
          <w:lang w:val="ru-RU"/>
        </w:rPr>
        <w:t xml:space="preserve"> является употребление имени существительного в определённой форме </w:t>
      </w:r>
      <w:r>
        <w:rPr>
          <w:rFonts w:ascii="Times New Roman" w:hAnsi="Times New Roman"/>
          <w:sz w:val="28"/>
          <w:szCs w:val="28"/>
          <w:lang w:val="ru-RU"/>
        </w:rPr>
        <w:t xml:space="preserve">– всего 89%  случаев. Морфологическая и синтаксическая вариативность у данной коллокации незначительная: имя существительное представлено только в единственном числе (однако это имеет грамматическое обоснование: слово </w:t>
      </w:r>
      <w:r>
        <w:rPr>
          <w:rFonts w:ascii="Times New Roman" w:hAnsi="Times New Roman"/>
          <w:i/>
          <w:iCs/>
          <w:sz w:val="28"/>
          <w:szCs w:val="28"/>
          <w:lang w:val="sq-AL"/>
        </w:rPr>
        <w:t>guxim</w:t>
      </w:r>
      <w:r>
        <w:rPr>
          <w:rFonts w:ascii="Times New Roman" w:hAnsi="Times New Roman"/>
          <w:i/>
          <w:iCs/>
          <w:sz w:val="28"/>
          <w:szCs w:val="28"/>
          <w:lang w:val="ru-RU"/>
        </w:rPr>
        <w:t xml:space="preserve"> </w:t>
      </w:r>
      <w:r>
        <w:rPr>
          <w:rFonts w:ascii="Times New Roman" w:hAnsi="Times New Roman"/>
          <w:sz w:val="28"/>
          <w:szCs w:val="28"/>
          <w:lang w:val="ru-RU"/>
        </w:rPr>
        <w:t xml:space="preserve">‘смелость’ не имеет формы множественного числа), кроме того, конструкция почти во всех случаях употребляется без определений, исключение составляют только примеры с неопределённым артиклем </w:t>
      </w:r>
      <w:r>
        <w:rPr>
          <w:rFonts w:ascii="Times New Roman" w:hAnsi="Times New Roman"/>
          <w:i/>
          <w:iCs/>
          <w:sz w:val="28"/>
          <w:szCs w:val="28"/>
        </w:rPr>
        <w:t>nj</w:t>
      </w:r>
      <w:r>
        <w:rPr>
          <w:rFonts w:ascii="Times New Roman" w:hAnsi="Times New Roman"/>
          <w:i/>
          <w:iCs/>
          <w:sz w:val="28"/>
          <w:szCs w:val="28"/>
          <w:lang w:val="sq-AL"/>
        </w:rPr>
        <w:t>ë</w:t>
      </w:r>
      <w:r>
        <w:rPr>
          <w:rFonts w:ascii="Times New Roman" w:hAnsi="Times New Roman"/>
          <w:sz w:val="28"/>
          <w:szCs w:val="28"/>
          <w:lang w:val="ru-RU"/>
        </w:rPr>
        <w:t xml:space="preserve">, использование которого в албанском языке зачастую сочетается с использованием определения (подробнее см. [Эйнтрей 1982: 18]). В остальных 9% случаев конструкция </w:t>
      </w:r>
      <w:r>
        <w:rPr>
          <w:rFonts w:ascii="Times New Roman" w:hAnsi="Times New Roman"/>
          <w:i/>
          <w:iCs/>
          <w:sz w:val="28"/>
          <w:szCs w:val="28"/>
          <w:lang w:val="sq-AL"/>
        </w:rPr>
        <w:t>marr guxim</w:t>
      </w:r>
      <w:r>
        <w:rPr>
          <w:rFonts w:ascii="Times New Roman" w:hAnsi="Times New Roman"/>
          <w:sz w:val="28"/>
          <w:szCs w:val="28"/>
          <w:lang w:val="ru-RU"/>
        </w:rPr>
        <w:t xml:space="preserve"> </w:t>
      </w:r>
      <w:r>
        <w:rPr>
          <w:rFonts w:ascii="Times New Roman" w:hAnsi="Times New Roman"/>
          <w:iCs/>
          <w:sz w:val="28"/>
          <w:szCs w:val="28"/>
          <w:lang w:val="ru-RU"/>
        </w:rPr>
        <w:t>‘осмеливаться</w:t>
      </w:r>
      <w:r>
        <w:rPr>
          <w:rFonts w:ascii="Times New Roman" w:hAnsi="Times New Roman"/>
          <w:sz w:val="28"/>
          <w:szCs w:val="28"/>
          <w:lang w:val="sq-AL"/>
        </w:rPr>
        <w:t>’</w:t>
      </w:r>
      <w:r>
        <w:rPr>
          <w:rFonts w:ascii="Times New Roman" w:hAnsi="Times New Roman"/>
          <w:sz w:val="28"/>
          <w:szCs w:val="28"/>
          <w:lang w:val="ru-RU"/>
        </w:rPr>
        <w:t xml:space="preserve"> употреблена с неопределённой формой имени существительного. </w:t>
      </w:r>
      <w:r>
        <w:rPr>
          <w:rFonts w:ascii="Times New Roman" w:hAnsi="Times New Roman"/>
          <w:iCs/>
          <w:sz w:val="28"/>
          <w:szCs w:val="28"/>
          <w:lang w:val="ru-RU"/>
        </w:rPr>
        <w:t>В этих примерах м</w:t>
      </w:r>
      <w:r>
        <w:rPr>
          <w:rFonts w:ascii="Times New Roman" w:hAnsi="Times New Roman"/>
          <w:sz w:val="28"/>
          <w:szCs w:val="28"/>
          <w:lang w:val="ru-RU"/>
        </w:rPr>
        <w:t>ы не заметили явных смысловых или синтаксических оснований использования именно неопределённой формы существительного вместо более употребительной для этой конструкции определённой</w:t>
      </w:r>
      <w:r>
        <w:rPr>
          <w:rFonts w:ascii="Times New Roman" w:hAnsi="Times New Roman"/>
          <w:iCs/>
          <w:sz w:val="28"/>
          <w:szCs w:val="28"/>
          <w:lang w:val="ru-RU"/>
        </w:rPr>
        <w:t xml:space="preserve">. К примеру, как </w:t>
      </w:r>
      <w:r>
        <w:rPr>
          <w:rFonts w:ascii="Times New Roman" w:hAnsi="Times New Roman"/>
          <w:i/>
          <w:iCs/>
          <w:sz w:val="28"/>
          <w:szCs w:val="28"/>
          <w:lang w:val="sq-AL"/>
        </w:rPr>
        <w:t>marr guxim</w:t>
      </w:r>
      <w:r>
        <w:rPr>
          <w:rFonts w:ascii="Times New Roman" w:hAnsi="Times New Roman"/>
          <w:b/>
          <w:bCs/>
          <w:i/>
          <w:sz w:val="28"/>
          <w:szCs w:val="28"/>
          <w:lang w:val="sq-AL"/>
        </w:rPr>
        <w:t>in</w:t>
      </w:r>
      <w:r>
        <w:rPr>
          <w:rFonts w:ascii="Times New Roman" w:hAnsi="Times New Roman"/>
          <w:iCs/>
          <w:sz w:val="28"/>
          <w:szCs w:val="28"/>
          <w:lang w:val="ru-RU"/>
        </w:rPr>
        <w:t xml:space="preserve">, так и </w:t>
      </w:r>
      <w:r>
        <w:rPr>
          <w:rFonts w:ascii="Times New Roman" w:hAnsi="Times New Roman"/>
          <w:i/>
          <w:iCs/>
          <w:sz w:val="28"/>
          <w:szCs w:val="28"/>
          <w:lang w:val="sq-AL"/>
        </w:rPr>
        <w:t>marr guxim</w:t>
      </w:r>
      <w:r>
        <w:rPr>
          <w:rFonts w:ascii="Times New Roman" w:hAnsi="Times New Roman"/>
          <w:sz w:val="28"/>
          <w:szCs w:val="28"/>
          <w:lang w:val="ru-RU"/>
        </w:rPr>
        <w:t xml:space="preserve"> употребляются с сентенциальными дополнениями – примеры (1) и (2) соответственно, либо без них – примеры (3) и (4). </w:t>
      </w:r>
    </w:p>
    <w:p>
      <w:pPr>
        <w:numPr>
          <w:ilvl w:val="255"/>
          <w:numId w:val="0"/>
        </w:numPr>
        <w:spacing w:line="360" w:lineRule="auto"/>
        <w:jc w:val="both"/>
        <w:rPr>
          <w:rFonts w:ascii="Times New Roman" w:hAnsi="Times New Roman"/>
          <w:iCs/>
          <w:sz w:val="28"/>
          <w:szCs w:val="28"/>
          <w:lang w:val="sq-AL"/>
        </w:rPr>
      </w:pPr>
      <w:r>
        <w:rPr>
          <w:rFonts w:ascii="Times New Roman" w:hAnsi="Times New Roman"/>
          <w:iCs/>
          <w:sz w:val="28"/>
          <w:szCs w:val="28"/>
          <w:lang w:val="sq-AL"/>
        </w:rPr>
        <w:t>(</w:t>
      </w:r>
      <w:r>
        <w:rPr>
          <w:rFonts w:ascii="Times New Roman" w:hAnsi="Times New Roman"/>
          <w:iCs/>
          <w:sz w:val="28"/>
          <w:szCs w:val="28"/>
          <w:lang w:val="ru-RU"/>
        </w:rPr>
        <w:t>1</w:t>
      </w:r>
      <w:r>
        <w:rPr>
          <w:rFonts w:ascii="Times New Roman" w:hAnsi="Times New Roman"/>
          <w:iCs/>
          <w:sz w:val="28"/>
          <w:szCs w:val="28"/>
          <w:lang w:val="sq-AL"/>
        </w:rPr>
        <w:t>)</w:t>
      </w:r>
      <w:r>
        <w:rPr>
          <w:rFonts w:ascii="Times New Roman" w:hAnsi="Times New Roman"/>
          <w:iCs/>
          <w:sz w:val="28"/>
          <w:szCs w:val="28"/>
          <w:lang w:val="sq-AL"/>
        </w:rPr>
        <w:tab/>
      </w:r>
      <w:r>
        <w:rPr>
          <w:rFonts w:ascii="Times New Roman" w:hAnsi="Times New Roman"/>
          <w:i/>
          <w:sz w:val="28"/>
          <w:szCs w:val="28"/>
          <w:lang w:val="sq-AL"/>
        </w:rPr>
        <w:t>Të shoh sytë e një nëne që ka marrë</w:t>
      </w:r>
      <w:r>
        <w:rPr>
          <w:rFonts w:ascii="Times New Roman" w:hAnsi="Times New Roman"/>
          <w:i/>
          <w:sz w:val="28"/>
          <w:szCs w:val="28"/>
          <w:lang w:val="ru-RU"/>
        </w:rPr>
        <w:t xml:space="preserve"> </w:t>
      </w:r>
      <w:r>
        <w:rPr>
          <w:rFonts w:ascii="Times New Roman" w:hAnsi="Times New Roman"/>
          <w:i/>
          <w:sz w:val="28"/>
          <w:szCs w:val="28"/>
          <w:lang w:val="sq-AL"/>
        </w:rPr>
        <w:t>guxim</w:t>
      </w:r>
      <w:r>
        <w:rPr>
          <w:rFonts w:ascii="Times New Roman" w:hAnsi="Times New Roman"/>
          <w:b/>
          <w:bCs/>
          <w:i/>
          <w:sz w:val="28"/>
          <w:szCs w:val="28"/>
          <w:lang w:val="sq-AL"/>
        </w:rPr>
        <w:t>in</w:t>
      </w:r>
      <w:r>
        <w:rPr>
          <w:rFonts w:ascii="Times New Roman" w:hAnsi="Times New Roman"/>
          <w:i/>
          <w:sz w:val="28"/>
          <w:szCs w:val="28"/>
          <w:lang w:val="sq-AL"/>
        </w:rPr>
        <w:t xml:space="preserve"> </w:t>
      </w:r>
      <w:r>
        <w:rPr>
          <w:rFonts w:ascii="Times New Roman" w:hAnsi="Times New Roman"/>
          <w:i/>
          <w:sz w:val="28"/>
          <w:szCs w:val="28"/>
          <w:u w:val="dash"/>
          <w:lang w:val="sq-AL"/>
        </w:rPr>
        <w:t>të braktisë foshnjën e saj</w:t>
      </w:r>
      <w:r>
        <w:rPr>
          <w:rFonts w:ascii="Times New Roman" w:hAnsi="Times New Roman"/>
          <w:iCs/>
          <w:sz w:val="28"/>
          <w:szCs w:val="28"/>
          <w:lang w:val="ru-RU"/>
        </w:rPr>
        <w:t>.</w:t>
      </w:r>
      <w:r>
        <w:rPr>
          <w:rFonts w:ascii="Times New Roman" w:hAnsi="Times New Roman"/>
          <w:i/>
          <w:sz w:val="28"/>
          <w:szCs w:val="28"/>
          <w:lang w:val="ru-RU"/>
        </w:rPr>
        <w:t xml:space="preserve"> </w:t>
      </w:r>
      <w:r>
        <w:rPr>
          <w:rFonts w:ascii="Times New Roman" w:hAnsi="Times New Roman"/>
          <w:iCs/>
          <w:sz w:val="28"/>
          <w:szCs w:val="28"/>
          <w:lang w:val="sq-AL"/>
        </w:rPr>
        <w:t>(Panorama</w:t>
      </w:r>
      <w:r>
        <w:rPr>
          <w:rFonts w:ascii="Times New Roman" w:hAnsi="Times New Roman"/>
          <w:iCs/>
          <w:sz w:val="28"/>
          <w:szCs w:val="28"/>
        </w:rPr>
        <w:t>,</w:t>
      </w:r>
      <w:r>
        <w:rPr>
          <w:rFonts w:ascii="Times New Roman" w:hAnsi="Times New Roman"/>
          <w:iCs/>
          <w:sz w:val="28"/>
          <w:szCs w:val="28"/>
          <w:lang w:val="sq-AL"/>
        </w:rPr>
        <w:t xml:space="preserve"> </w:t>
      </w:r>
      <w:r>
        <w:rPr>
          <w:rFonts w:ascii="Times New Roman" w:hAnsi="Times New Roman"/>
          <w:iCs/>
          <w:sz w:val="28"/>
          <w:szCs w:val="28"/>
          <w:lang w:val="ru-RU"/>
        </w:rPr>
        <w:t>16</w:t>
      </w:r>
      <w:r>
        <w:rPr>
          <w:rFonts w:ascii="Times New Roman" w:hAnsi="Times New Roman"/>
          <w:iCs/>
          <w:sz w:val="28"/>
          <w:szCs w:val="28"/>
          <w:lang w:val="sq-AL"/>
        </w:rPr>
        <w:t>.0</w:t>
      </w:r>
      <w:r>
        <w:rPr>
          <w:rFonts w:ascii="Times New Roman" w:hAnsi="Times New Roman"/>
          <w:iCs/>
          <w:sz w:val="28"/>
          <w:szCs w:val="28"/>
          <w:lang w:val="ru-RU"/>
        </w:rPr>
        <w:t>1</w:t>
      </w:r>
      <w:r>
        <w:rPr>
          <w:rFonts w:ascii="Times New Roman" w:hAnsi="Times New Roman"/>
          <w:iCs/>
          <w:sz w:val="28"/>
          <w:szCs w:val="28"/>
          <w:lang w:val="sq-AL"/>
        </w:rPr>
        <w:t>.201</w:t>
      </w:r>
      <w:r>
        <w:rPr>
          <w:rFonts w:ascii="Times New Roman" w:hAnsi="Times New Roman"/>
          <w:iCs/>
          <w:sz w:val="28"/>
          <w:szCs w:val="28"/>
          <w:lang w:val="ru-RU"/>
        </w:rPr>
        <w:t>7</w:t>
      </w:r>
      <w:r>
        <w:rPr>
          <w:rFonts w:ascii="Times New Roman" w:hAnsi="Times New Roman"/>
          <w:iCs/>
          <w:sz w:val="28"/>
          <w:szCs w:val="28"/>
          <w:lang w:val="sq-AL"/>
        </w:rPr>
        <w:t>)</w:t>
      </w:r>
    </w:p>
    <w:p>
      <w:pPr>
        <w:spacing w:line="360" w:lineRule="auto"/>
        <w:ind w:left="567"/>
        <w:jc w:val="both"/>
        <w:rPr>
          <w:rFonts w:ascii="Times New Roman" w:hAnsi="Times New Roman"/>
          <w:iCs/>
          <w:sz w:val="28"/>
          <w:szCs w:val="28"/>
          <w:lang w:val="ru-RU"/>
        </w:rPr>
      </w:pPr>
      <w:r>
        <w:rPr>
          <w:rFonts w:ascii="Times New Roman" w:hAnsi="Times New Roman"/>
          <w:iCs/>
          <w:sz w:val="28"/>
          <w:szCs w:val="28"/>
        </w:rPr>
        <w:t>‘</w:t>
      </w:r>
      <w:r>
        <w:rPr>
          <w:rFonts w:ascii="Times New Roman" w:hAnsi="Times New Roman"/>
          <w:iCs/>
          <w:sz w:val="28"/>
          <w:szCs w:val="28"/>
          <w:lang w:val="ru-RU"/>
        </w:rPr>
        <w:t>Увидеть глаза матери, которая решилась бросить своего ребёнка</w:t>
      </w:r>
      <w:r>
        <w:rPr>
          <w:rFonts w:ascii="Times New Roman" w:hAnsi="Times New Roman"/>
          <w:iCs/>
          <w:sz w:val="28"/>
          <w:szCs w:val="28"/>
        </w:rPr>
        <w:t>’.</w:t>
      </w:r>
    </w:p>
    <w:p>
      <w:pPr>
        <w:numPr>
          <w:ilvl w:val="0"/>
          <w:numId w:val="1"/>
        </w:numPr>
        <w:spacing w:line="360" w:lineRule="auto"/>
        <w:ind w:left="567" w:hanging="567"/>
        <w:jc w:val="both"/>
        <w:rPr>
          <w:rFonts w:ascii="Times New Roman" w:hAnsi="Times New Roman"/>
          <w:iCs/>
          <w:sz w:val="28"/>
          <w:szCs w:val="28"/>
        </w:rPr>
      </w:pPr>
      <w:r>
        <w:rPr>
          <w:rFonts w:ascii="Times New Roman" w:hAnsi="Times New Roman"/>
          <w:i/>
          <w:sz w:val="28"/>
          <w:szCs w:val="28"/>
          <w:lang w:val="sq-AL"/>
        </w:rPr>
        <w:t xml:space="preserve">Asnjëri nuk merrte guxim </w:t>
      </w:r>
      <w:r>
        <w:rPr>
          <w:rFonts w:ascii="Times New Roman" w:hAnsi="Times New Roman"/>
          <w:i/>
          <w:sz w:val="28"/>
          <w:szCs w:val="28"/>
          <w:u w:val="dash"/>
          <w:lang w:val="sq-AL"/>
        </w:rPr>
        <w:t>t’i prekte asaj një fije floku</w:t>
      </w:r>
      <w:r>
        <w:rPr>
          <w:rFonts w:ascii="Times New Roman" w:hAnsi="Times New Roman"/>
          <w:iCs/>
          <w:sz w:val="28"/>
          <w:szCs w:val="28"/>
          <w:lang w:val="ru-RU"/>
        </w:rPr>
        <w:t>.</w:t>
      </w:r>
      <w:r>
        <w:rPr>
          <w:rFonts w:ascii="Times New Roman" w:hAnsi="Times New Roman"/>
          <w:i/>
          <w:sz w:val="28"/>
          <w:szCs w:val="28"/>
          <w:lang w:val="ru-RU"/>
        </w:rPr>
        <w:t xml:space="preserve"> </w:t>
      </w:r>
      <w:r>
        <w:rPr>
          <w:rFonts w:ascii="Times New Roman" w:hAnsi="Times New Roman"/>
          <w:iCs/>
          <w:sz w:val="28"/>
          <w:szCs w:val="28"/>
          <w:lang w:val="sq-AL"/>
        </w:rPr>
        <w:t>(Naqo Thani</w:t>
      </w:r>
      <w:r>
        <w:rPr>
          <w:rFonts w:ascii="Times New Roman" w:hAnsi="Times New Roman"/>
          <w:iCs/>
          <w:sz w:val="28"/>
          <w:szCs w:val="28"/>
        </w:rPr>
        <w:t xml:space="preserve">, </w:t>
      </w:r>
      <w:r>
        <w:rPr>
          <w:rFonts w:ascii="Times New Roman" w:hAnsi="Times New Roman"/>
          <w:iCs/>
          <w:sz w:val="28"/>
          <w:szCs w:val="28"/>
          <w:lang w:val="sq-AL"/>
        </w:rPr>
        <w:t>Murmashët (Demonët bëjnë sikur flenë</w:t>
      </w:r>
      <w:r>
        <w:rPr>
          <w:rFonts w:ascii="Times New Roman" w:hAnsi="Times New Roman"/>
          <w:iCs/>
          <w:sz w:val="28"/>
          <w:szCs w:val="28"/>
        </w:rPr>
        <w:t xml:space="preserve">), </w:t>
      </w:r>
      <w:r>
        <w:rPr>
          <w:rFonts w:ascii="Times New Roman" w:hAnsi="Times New Roman"/>
          <w:iCs/>
          <w:sz w:val="28"/>
          <w:szCs w:val="28"/>
          <w:lang w:val="sq-AL"/>
        </w:rPr>
        <w:t>2010</w:t>
      </w:r>
      <w:r>
        <w:rPr>
          <w:rFonts w:ascii="Times New Roman" w:hAnsi="Times New Roman"/>
          <w:iCs/>
          <w:sz w:val="28"/>
          <w:szCs w:val="28"/>
        </w:rPr>
        <w:t>)</w:t>
      </w:r>
    </w:p>
    <w:p>
      <w:pPr>
        <w:spacing w:line="360" w:lineRule="auto"/>
        <w:ind w:left="567"/>
        <w:jc w:val="both"/>
        <w:rPr>
          <w:rFonts w:ascii="Times New Roman" w:hAnsi="Times New Roman"/>
          <w:sz w:val="28"/>
          <w:szCs w:val="28"/>
          <w:lang w:val="ru-RU"/>
        </w:rPr>
      </w:pPr>
      <w:r>
        <w:rPr>
          <w:rFonts w:ascii="Times New Roman" w:hAnsi="Times New Roman"/>
          <w:iCs/>
          <w:sz w:val="28"/>
          <w:szCs w:val="28"/>
          <w:lang w:val="ru-RU"/>
        </w:rPr>
        <w:t>‘Никто не смел дотрагиваться до её волос’.</w:t>
      </w:r>
    </w:p>
    <w:p>
      <w:pPr>
        <w:spacing w:line="360" w:lineRule="auto"/>
        <w:ind w:left="567" w:hanging="567"/>
        <w:jc w:val="both"/>
        <w:rPr>
          <w:rFonts w:ascii="Times New Roman" w:hAnsi="Times New Roman"/>
          <w:iCs/>
          <w:sz w:val="28"/>
          <w:szCs w:val="28"/>
          <w:lang w:val="sq-AL"/>
        </w:rPr>
      </w:pPr>
      <w:r>
        <w:rPr>
          <w:rFonts w:ascii="Times New Roman" w:hAnsi="Times New Roman"/>
          <w:iCs/>
          <w:sz w:val="28"/>
          <w:szCs w:val="28"/>
          <w:lang w:val="sq-AL"/>
        </w:rPr>
        <w:t>(</w:t>
      </w:r>
      <w:r>
        <w:rPr>
          <w:rFonts w:ascii="Times New Roman" w:hAnsi="Times New Roman"/>
          <w:iCs/>
          <w:sz w:val="28"/>
          <w:szCs w:val="28"/>
        </w:rPr>
        <w:t>3</w:t>
      </w:r>
      <w:r>
        <w:rPr>
          <w:rFonts w:ascii="Times New Roman" w:hAnsi="Times New Roman"/>
          <w:iCs/>
          <w:sz w:val="28"/>
          <w:szCs w:val="28"/>
          <w:lang w:val="sq-AL"/>
        </w:rPr>
        <w:t>)</w:t>
      </w:r>
      <w:r>
        <w:rPr>
          <w:rFonts w:ascii="Times New Roman" w:hAnsi="Times New Roman"/>
          <w:iCs/>
          <w:sz w:val="28"/>
          <w:szCs w:val="28"/>
          <w:lang w:val="sq-AL"/>
        </w:rPr>
        <w:tab/>
      </w:r>
      <w:r>
        <w:rPr>
          <w:rFonts w:ascii="Times New Roman" w:hAnsi="Times New Roman"/>
          <w:i/>
          <w:sz w:val="28"/>
          <w:szCs w:val="28"/>
          <w:lang w:val="sq-AL"/>
        </w:rPr>
        <w:t>Nëse jemi të sinqertë me vetveten ndoshta mund t</w:t>
      </w:r>
      <w:r>
        <w:rPr>
          <w:rFonts w:ascii="Times New Roman" w:hAnsi="Times New Roman"/>
          <w:b/>
          <w:bCs/>
          <w:i/>
          <w:sz w:val="28"/>
          <w:szCs w:val="28"/>
          <w:lang w:val="sq-AL"/>
        </w:rPr>
        <w:t>a</w:t>
      </w:r>
      <w:r>
        <w:rPr>
          <w:rFonts w:ascii="Times New Roman" w:hAnsi="Times New Roman"/>
          <w:i/>
          <w:sz w:val="28"/>
          <w:szCs w:val="28"/>
          <w:lang w:val="sq-AL"/>
        </w:rPr>
        <w:t xml:space="preserve"> marrim</w:t>
      </w:r>
      <w:r>
        <w:rPr>
          <w:rFonts w:ascii="Times New Roman" w:hAnsi="Times New Roman"/>
          <w:i/>
          <w:sz w:val="28"/>
          <w:szCs w:val="28"/>
        </w:rPr>
        <w:t xml:space="preserve"> </w:t>
      </w:r>
      <w:r>
        <w:rPr>
          <w:rFonts w:ascii="Times New Roman" w:hAnsi="Times New Roman"/>
          <w:i/>
          <w:sz w:val="28"/>
          <w:szCs w:val="28"/>
          <w:lang w:val="sq-AL"/>
        </w:rPr>
        <w:t>guxim</w:t>
      </w:r>
      <w:r>
        <w:rPr>
          <w:rFonts w:ascii="Times New Roman" w:hAnsi="Times New Roman"/>
          <w:b/>
          <w:bCs/>
          <w:i/>
          <w:sz w:val="28"/>
          <w:szCs w:val="28"/>
          <w:lang w:val="sq-AL"/>
        </w:rPr>
        <w:t>in</w:t>
      </w:r>
      <w:r>
        <w:rPr>
          <w:rFonts w:ascii="Times New Roman" w:hAnsi="Times New Roman"/>
          <w:i/>
          <w:sz w:val="28"/>
          <w:szCs w:val="28"/>
        </w:rPr>
        <w:t xml:space="preserve"> </w:t>
      </w:r>
      <w:r>
        <w:rPr>
          <w:rFonts w:ascii="Times New Roman" w:hAnsi="Times New Roman"/>
          <w:i/>
          <w:sz w:val="28"/>
          <w:szCs w:val="28"/>
          <w:lang w:val="sq-AL"/>
        </w:rPr>
        <w:t>dhe ta pranojmë se po</w:t>
      </w:r>
      <w:r>
        <w:rPr>
          <w:rFonts w:ascii="Times New Roman" w:hAnsi="Times New Roman"/>
          <w:iCs/>
          <w:sz w:val="28"/>
          <w:szCs w:val="28"/>
        </w:rPr>
        <w:t>.</w:t>
      </w:r>
      <w:r>
        <w:rPr>
          <w:rFonts w:ascii="Times New Roman" w:hAnsi="Times New Roman"/>
          <w:i/>
          <w:sz w:val="28"/>
          <w:szCs w:val="28"/>
        </w:rPr>
        <w:t xml:space="preserve"> </w:t>
      </w:r>
      <w:r>
        <w:rPr>
          <w:rFonts w:ascii="Times New Roman" w:hAnsi="Times New Roman"/>
          <w:iCs/>
          <w:sz w:val="28"/>
          <w:szCs w:val="28"/>
          <w:lang w:val="sq-AL"/>
        </w:rPr>
        <w:t>(Zëri</w:t>
      </w:r>
      <w:r>
        <w:rPr>
          <w:rFonts w:ascii="Times New Roman" w:hAnsi="Times New Roman"/>
          <w:iCs/>
          <w:sz w:val="28"/>
          <w:szCs w:val="28"/>
          <w:lang w:val="ru-RU"/>
        </w:rPr>
        <w:t xml:space="preserve">, </w:t>
      </w:r>
      <w:r>
        <w:rPr>
          <w:rFonts w:ascii="Times New Roman" w:hAnsi="Times New Roman"/>
          <w:iCs/>
          <w:sz w:val="28"/>
          <w:szCs w:val="28"/>
          <w:lang w:val="sq-AL"/>
        </w:rPr>
        <w:t>13.04.2013)</w:t>
      </w:r>
    </w:p>
    <w:p>
      <w:pPr>
        <w:spacing w:line="360" w:lineRule="auto"/>
        <w:ind w:left="567"/>
        <w:jc w:val="both"/>
        <w:rPr>
          <w:rFonts w:ascii="Times New Roman" w:hAnsi="Times New Roman"/>
          <w:iCs/>
          <w:sz w:val="28"/>
          <w:szCs w:val="28"/>
          <w:lang w:val="ru-RU"/>
        </w:rPr>
      </w:pPr>
      <w:r>
        <w:rPr>
          <w:rFonts w:ascii="Times New Roman" w:hAnsi="Times New Roman"/>
          <w:iCs/>
          <w:sz w:val="28"/>
          <w:szCs w:val="28"/>
          <w:lang w:val="ru-RU"/>
        </w:rPr>
        <w:t>‘Если мы будем честны с собой, возможно мы сможем набраться смелости и согласиться с этим’.</w:t>
      </w:r>
    </w:p>
    <w:p>
      <w:pPr>
        <w:spacing w:line="360" w:lineRule="auto"/>
        <w:ind w:left="567" w:hanging="567"/>
        <w:jc w:val="both"/>
        <w:rPr>
          <w:rFonts w:ascii="Times New Roman" w:hAnsi="Times New Roman"/>
          <w:iCs/>
          <w:sz w:val="28"/>
          <w:szCs w:val="28"/>
          <w:lang w:val="sq-AL"/>
        </w:rPr>
      </w:pPr>
      <w:r>
        <w:rPr>
          <w:rFonts w:ascii="Times New Roman" w:hAnsi="Times New Roman"/>
          <w:iCs/>
          <w:sz w:val="28"/>
          <w:szCs w:val="28"/>
          <w:lang w:val="sq-AL"/>
        </w:rPr>
        <w:t>(</w:t>
      </w:r>
      <w:r>
        <w:rPr>
          <w:rFonts w:ascii="Times New Roman" w:hAnsi="Times New Roman"/>
          <w:iCs/>
          <w:sz w:val="28"/>
          <w:szCs w:val="28"/>
        </w:rPr>
        <w:t>4</w:t>
      </w:r>
      <w:r>
        <w:rPr>
          <w:rFonts w:ascii="Times New Roman" w:hAnsi="Times New Roman"/>
          <w:iCs/>
          <w:sz w:val="28"/>
          <w:szCs w:val="28"/>
          <w:lang w:val="sq-AL"/>
        </w:rPr>
        <w:t>)</w:t>
      </w:r>
      <w:r>
        <w:rPr>
          <w:rFonts w:ascii="Times New Roman" w:hAnsi="Times New Roman"/>
          <w:iCs/>
          <w:sz w:val="28"/>
          <w:szCs w:val="28"/>
          <w:lang w:val="sq-AL"/>
        </w:rPr>
        <w:tab/>
      </w:r>
      <w:r>
        <w:rPr>
          <w:rFonts w:ascii="Times New Roman" w:hAnsi="Times New Roman"/>
          <w:i/>
          <w:sz w:val="28"/>
          <w:szCs w:val="28"/>
          <w:lang w:val="sq-AL"/>
        </w:rPr>
        <w:t>Morëm</w:t>
      </w:r>
      <w:r>
        <w:rPr>
          <w:rFonts w:ascii="Times New Roman" w:hAnsi="Times New Roman"/>
          <w:i/>
          <w:sz w:val="28"/>
          <w:szCs w:val="28"/>
        </w:rPr>
        <w:t xml:space="preserve"> </w:t>
      </w:r>
      <w:r>
        <w:rPr>
          <w:rFonts w:ascii="Times New Roman" w:hAnsi="Times New Roman"/>
          <w:i/>
          <w:sz w:val="28"/>
          <w:szCs w:val="28"/>
          <w:lang w:val="sq-AL"/>
        </w:rPr>
        <w:t>guxim dhe dolëm nga shtëpia</w:t>
      </w:r>
      <w:r>
        <w:rPr>
          <w:rFonts w:ascii="Times New Roman" w:hAnsi="Times New Roman"/>
          <w:iCs/>
          <w:sz w:val="28"/>
          <w:szCs w:val="28"/>
        </w:rPr>
        <w:t>.</w:t>
      </w:r>
      <w:r>
        <w:rPr>
          <w:rFonts w:ascii="Times New Roman" w:hAnsi="Times New Roman"/>
          <w:i/>
          <w:sz w:val="28"/>
          <w:szCs w:val="28"/>
        </w:rPr>
        <w:t xml:space="preserve"> </w:t>
      </w:r>
      <w:r>
        <w:rPr>
          <w:rFonts w:ascii="Times New Roman" w:hAnsi="Times New Roman"/>
          <w:iCs/>
          <w:sz w:val="28"/>
          <w:szCs w:val="28"/>
          <w:lang w:val="sq-AL"/>
        </w:rPr>
        <w:t>(Luan Starova</w:t>
      </w:r>
      <w:r>
        <w:rPr>
          <w:rFonts w:ascii="Times New Roman" w:hAnsi="Times New Roman"/>
          <w:iCs/>
          <w:sz w:val="28"/>
          <w:szCs w:val="28"/>
        </w:rPr>
        <w:t xml:space="preserve">, </w:t>
      </w:r>
      <w:r>
        <w:rPr>
          <w:rFonts w:ascii="Times New Roman" w:hAnsi="Times New Roman"/>
          <w:iCs/>
          <w:sz w:val="28"/>
          <w:szCs w:val="28"/>
          <w:lang w:val="sq-AL"/>
        </w:rPr>
        <w:t>Koha e dhive</w:t>
      </w:r>
      <w:r>
        <w:rPr>
          <w:rFonts w:ascii="Times New Roman" w:hAnsi="Times New Roman"/>
          <w:iCs/>
          <w:sz w:val="28"/>
          <w:szCs w:val="28"/>
        </w:rPr>
        <w:t xml:space="preserve">, </w:t>
      </w:r>
      <w:r>
        <w:rPr>
          <w:rFonts w:ascii="Times New Roman" w:hAnsi="Times New Roman"/>
          <w:iCs/>
          <w:sz w:val="28"/>
          <w:szCs w:val="28"/>
          <w:lang w:val="sq-AL"/>
        </w:rPr>
        <w:t>1993)</w:t>
      </w:r>
    </w:p>
    <w:p>
      <w:pPr>
        <w:spacing w:line="360" w:lineRule="auto"/>
        <w:ind w:left="567"/>
        <w:jc w:val="both"/>
        <w:rPr>
          <w:rFonts w:ascii="Times New Roman" w:hAnsi="Times New Roman"/>
          <w:iCs/>
          <w:sz w:val="28"/>
          <w:szCs w:val="28"/>
          <w:lang w:val="ru-RU"/>
        </w:rPr>
      </w:pPr>
      <w:r>
        <w:rPr>
          <w:rFonts w:ascii="Times New Roman" w:hAnsi="Times New Roman"/>
          <w:iCs/>
          <w:sz w:val="28"/>
          <w:szCs w:val="28"/>
          <w:lang w:val="ru-RU"/>
        </w:rPr>
        <w:t>‘Мы решились и вышли из дома’.</w:t>
      </w:r>
    </w:p>
    <w:p>
      <w:pPr>
        <w:spacing w:line="360" w:lineRule="auto"/>
        <w:ind w:firstLine="567"/>
        <w:jc w:val="both"/>
        <w:rPr>
          <w:rFonts w:ascii="Times New Roman" w:hAnsi="Times New Roman"/>
          <w:sz w:val="28"/>
          <w:szCs w:val="28"/>
          <w:lang w:val="ru-RU"/>
        </w:rPr>
      </w:pPr>
      <w:r>
        <w:rPr>
          <w:rFonts w:ascii="Times New Roman" w:hAnsi="Times New Roman"/>
          <w:iCs/>
          <w:sz w:val="28"/>
          <w:szCs w:val="28"/>
          <w:lang w:val="ru-RU"/>
        </w:rPr>
        <w:t xml:space="preserve">Стоит также отметить, что </w:t>
      </w:r>
      <w:r>
        <w:rPr>
          <w:rFonts w:ascii="Times New Roman" w:hAnsi="Times New Roman"/>
          <w:i/>
          <w:sz w:val="28"/>
          <w:szCs w:val="28"/>
          <w:lang w:val="sq-AL"/>
        </w:rPr>
        <w:t>guxim</w:t>
      </w:r>
      <w:r>
        <w:rPr>
          <w:rFonts w:ascii="Times New Roman" w:hAnsi="Times New Roman"/>
          <w:b/>
          <w:bCs/>
          <w:i/>
          <w:sz w:val="28"/>
          <w:szCs w:val="28"/>
          <w:lang w:val="sq-AL"/>
        </w:rPr>
        <w:t>in</w:t>
      </w:r>
      <w:r>
        <w:rPr>
          <w:rFonts w:ascii="Times New Roman" w:hAnsi="Times New Roman"/>
          <w:iCs/>
          <w:sz w:val="28"/>
          <w:szCs w:val="28"/>
          <w:lang w:val="ru-RU"/>
        </w:rPr>
        <w:t xml:space="preserve">, выступая в роли прямого дополнения в рамках конструкции, примерно в 15% примеров (из числа употреблений в определённой форме) дублируется клитикой, как в случае (3). Так как местоименное удвоение прямого дополнения в албанском языке носит факультативный характер, повтор может выполнять эмфатическую функцию. В третьем примере, как и в остальных подобных примерах, употребление определённой формы вместе с кратким местоимением может подчеркивать «принадлежность смелости», т.е. подразумевается «... </w:t>
      </w:r>
      <w:r>
        <w:rPr>
          <w:rFonts w:ascii="Times New Roman" w:hAnsi="Times New Roman"/>
          <w:i/>
          <w:sz w:val="28"/>
          <w:szCs w:val="28"/>
          <w:lang w:val="sq-AL"/>
        </w:rPr>
        <w:t>mund t</w:t>
      </w:r>
      <w:r>
        <w:rPr>
          <w:rFonts w:ascii="Times New Roman" w:hAnsi="Times New Roman"/>
          <w:b/>
          <w:bCs/>
          <w:i/>
          <w:sz w:val="28"/>
          <w:szCs w:val="28"/>
          <w:lang w:val="sq-AL"/>
        </w:rPr>
        <w:t>a</w:t>
      </w:r>
      <w:r>
        <w:rPr>
          <w:rFonts w:ascii="Times New Roman" w:hAnsi="Times New Roman"/>
          <w:i/>
          <w:sz w:val="28"/>
          <w:szCs w:val="28"/>
          <w:lang w:val="sq-AL"/>
        </w:rPr>
        <w:t xml:space="preserve"> marrim</w:t>
      </w:r>
      <w:r>
        <w:rPr>
          <w:rFonts w:ascii="Times New Roman" w:hAnsi="Times New Roman"/>
          <w:i/>
          <w:sz w:val="28"/>
          <w:szCs w:val="28"/>
          <w:lang w:val="ru-RU"/>
        </w:rPr>
        <w:t xml:space="preserve"> </w:t>
      </w:r>
      <w:r>
        <w:rPr>
          <w:rFonts w:ascii="Times New Roman" w:hAnsi="Times New Roman"/>
          <w:i/>
          <w:sz w:val="28"/>
          <w:szCs w:val="28"/>
          <w:lang w:val="sq-AL"/>
        </w:rPr>
        <w:t>guxim</w:t>
      </w:r>
      <w:r>
        <w:rPr>
          <w:rFonts w:ascii="Times New Roman" w:hAnsi="Times New Roman"/>
          <w:b/>
          <w:bCs/>
          <w:i/>
          <w:sz w:val="28"/>
          <w:szCs w:val="28"/>
          <w:lang w:val="sq-AL"/>
        </w:rPr>
        <w:t>in</w:t>
      </w:r>
      <w:r>
        <w:rPr>
          <w:rFonts w:ascii="Times New Roman" w:hAnsi="Times New Roman"/>
          <w:i/>
          <w:sz w:val="28"/>
          <w:szCs w:val="28"/>
          <w:lang w:val="ru-RU"/>
        </w:rPr>
        <w:t xml:space="preserve"> </w:t>
      </w:r>
      <w:r>
        <w:rPr>
          <w:rFonts w:ascii="Times New Roman" w:hAnsi="Times New Roman"/>
          <w:iCs/>
          <w:sz w:val="28"/>
          <w:szCs w:val="28"/>
          <w:lang w:val="ru-RU"/>
        </w:rPr>
        <w:t>&lt;</w:t>
      </w:r>
      <w:r>
        <w:rPr>
          <w:rFonts w:ascii="Times New Roman" w:hAnsi="Times New Roman"/>
          <w:i/>
          <w:sz w:val="28"/>
          <w:szCs w:val="28"/>
        </w:rPr>
        <w:t>ton</w:t>
      </w:r>
      <w:r>
        <w:rPr>
          <w:rFonts w:ascii="Times New Roman" w:hAnsi="Times New Roman"/>
          <w:i/>
          <w:sz w:val="28"/>
          <w:szCs w:val="28"/>
          <w:lang w:val="sq-AL"/>
        </w:rPr>
        <w:t>ë</w:t>
      </w:r>
      <w:r>
        <w:rPr>
          <w:rFonts w:ascii="Times New Roman" w:hAnsi="Times New Roman"/>
          <w:i/>
          <w:sz w:val="28"/>
          <w:szCs w:val="28"/>
          <w:lang w:val="ru-RU"/>
        </w:rPr>
        <w:t xml:space="preserve"> / </w:t>
      </w:r>
      <w:r>
        <w:rPr>
          <w:rFonts w:ascii="Times New Roman" w:hAnsi="Times New Roman"/>
          <w:i/>
          <w:sz w:val="28"/>
          <w:szCs w:val="28"/>
        </w:rPr>
        <w:t>e</w:t>
      </w:r>
      <w:r>
        <w:rPr>
          <w:rFonts w:ascii="Times New Roman" w:hAnsi="Times New Roman"/>
          <w:i/>
          <w:sz w:val="28"/>
          <w:szCs w:val="28"/>
          <w:lang w:val="ru-RU"/>
        </w:rPr>
        <w:t xml:space="preserve"> </w:t>
      </w:r>
      <w:r>
        <w:rPr>
          <w:rFonts w:ascii="Times New Roman" w:hAnsi="Times New Roman"/>
          <w:i/>
          <w:sz w:val="28"/>
          <w:szCs w:val="28"/>
        </w:rPr>
        <w:t>vet</w:t>
      </w:r>
      <w:r>
        <w:rPr>
          <w:rFonts w:ascii="Times New Roman" w:hAnsi="Times New Roman"/>
          <w:iCs/>
          <w:sz w:val="28"/>
          <w:szCs w:val="28"/>
          <w:lang w:val="ru-RU"/>
        </w:rPr>
        <w:t>&gt;» ‘мы сможем набраться &lt;нашей&gt; смелости</w:t>
      </w:r>
      <w:r>
        <w:rPr>
          <w:rFonts w:ascii="Times New Roman" w:hAnsi="Times New Roman"/>
          <w:sz w:val="28"/>
          <w:szCs w:val="28"/>
          <w:lang w:val="sq-AL"/>
        </w:rPr>
        <w:t>’</w:t>
      </w:r>
      <w:r>
        <w:rPr>
          <w:rFonts w:ascii="Times New Roman" w:hAnsi="Times New Roman"/>
          <w:sz w:val="28"/>
          <w:szCs w:val="28"/>
          <w:lang w:val="ru-RU"/>
        </w:rPr>
        <w:t xml:space="preserve">. Использование немаркированной неопределённой формы, таким образом, может играть обратную роль: не выделять именную часть конструкции в качестве определённого объекта, а указывать скорее на общий характер действия и единство смысла. Однако остальные примеры демонстрируют, что различия в употреблении определённой и неопределённой формы для этой конструкции, если и имеются, то являются оттеночными, и обе формы используются в одинаковых контекстах для выражения одного смысла. Вне сомнения мы можем говорить о существовании единой конструкции с цельным значением. Однако количественные данные показывают, что преобладающим для данной конструкции является не привычное для нас употребление в «нейтральном» виде (с неопределённой формой существительного), а с существительным в определённой форме. Возникает законный вопрос, какую же форму тогда необходимо использовать в записи коллокации и какой вид считать для неё «нейтральным». Мы полагаем, что целесообразным было бы использовать именно форму </w:t>
      </w:r>
      <w:r>
        <w:rPr>
          <w:rFonts w:ascii="Times New Roman" w:hAnsi="Times New Roman"/>
          <w:i/>
          <w:iCs/>
          <w:sz w:val="28"/>
          <w:szCs w:val="28"/>
          <w:lang w:val="sq-AL"/>
        </w:rPr>
        <w:t>marr guxim</w:t>
      </w:r>
      <w:r>
        <w:rPr>
          <w:rFonts w:ascii="Times New Roman" w:hAnsi="Times New Roman"/>
          <w:i/>
          <w:sz w:val="28"/>
          <w:szCs w:val="28"/>
          <w:lang w:val="ru-RU"/>
        </w:rPr>
        <w:t>in</w:t>
      </w:r>
      <w:r>
        <w:rPr>
          <w:rFonts w:ascii="Times New Roman" w:hAnsi="Times New Roman"/>
          <w:iCs/>
          <w:sz w:val="28"/>
          <w:szCs w:val="28"/>
          <w:lang w:val="ru-RU"/>
        </w:rPr>
        <w:t xml:space="preserve"> в качестве «базовой» и словарной, а </w:t>
      </w:r>
      <w:r>
        <w:rPr>
          <w:rFonts w:ascii="Times New Roman" w:hAnsi="Times New Roman"/>
          <w:i/>
          <w:iCs/>
          <w:sz w:val="28"/>
          <w:szCs w:val="28"/>
        </w:rPr>
        <w:t>marr</w:t>
      </w:r>
      <w:r>
        <w:rPr>
          <w:rFonts w:ascii="Times New Roman" w:hAnsi="Times New Roman"/>
          <w:sz w:val="28"/>
          <w:szCs w:val="28"/>
          <w:lang w:val="ru-RU"/>
        </w:rPr>
        <w:t xml:space="preserve"> </w:t>
      </w:r>
      <w:r>
        <w:rPr>
          <w:rFonts w:ascii="Times New Roman" w:hAnsi="Times New Roman"/>
          <w:i/>
          <w:iCs/>
          <w:sz w:val="28"/>
          <w:szCs w:val="28"/>
          <w:lang w:val="sq-AL"/>
        </w:rPr>
        <w:t>guxim</w:t>
      </w:r>
      <w:r>
        <w:rPr>
          <w:rFonts w:ascii="Times New Roman" w:hAnsi="Times New Roman"/>
          <w:sz w:val="28"/>
          <w:szCs w:val="28"/>
          <w:lang w:val="ru-RU"/>
        </w:rPr>
        <w:t xml:space="preserve"> считать менее распространённым вариантом употребления той же конструкции.</w:t>
      </w:r>
      <w:r>
        <w:rPr>
          <w:rFonts w:ascii="Times New Roman" w:hAnsi="Times New Roman"/>
          <w:i/>
          <w:iCs/>
          <w:sz w:val="28"/>
          <w:szCs w:val="28"/>
          <w:lang w:val="ru-RU"/>
        </w:rPr>
        <w:t xml:space="preserve"> </w:t>
      </w:r>
      <w:r>
        <w:rPr>
          <w:rFonts w:ascii="Times New Roman" w:hAnsi="Times New Roman"/>
          <w:sz w:val="28"/>
          <w:szCs w:val="28"/>
          <w:lang w:val="ru-RU"/>
        </w:rPr>
        <w:t xml:space="preserve">Это решение позволит избежать проблем при определении степени устойчивости данной коллокации: если «нейтральной» для неё считать модель «лёгкий глагол + существительное в неопределённой форме» (как мы поступали до этого со всеми албанскими сложными предикатами), то её устойчивость будет определяться </w:t>
      </w:r>
      <w:r>
        <w:rPr>
          <w:rFonts w:ascii="Times New Roman" w:hAnsi="Times New Roman"/>
          <w:iCs/>
          <w:sz w:val="28"/>
          <w:szCs w:val="28"/>
          <w:lang w:val="ru-RU"/>
        </w:rPr>
        <w:t xml:space="preserve">по количеству примеров именно в этом «базовом» виде. Поскольку такое употребление зафиксировано только в 9% примеров, конструкция будет отнесена к группе обладающих низкой устойчивостью, что, конечно, не соответствует истине. Поэтому как в наименовании конструкции, так и при анализе её устойчивости, мы будем использовать именно форму </w:t>
      </w:r>
      <w:r>
        <w:rPr>
          <w:rFonts w:ascii="Times New Roman" w:hAnsi="Times New Roman"/>
          <w:i/>
          <w:iCs/>
          <w:sz w:val="28"/>
          <w:szCs w:val="28"/>
          <w:lang w:val="sq-AL"/>
        </w:rPr>
        <w:t>marr guxim</w:t>
      </w:r>
      <w:r>
        <w:rPr>
          <w:rFonts w:ascii="Times New Roman" w:hAnsi="Times New Roman"/>
          <w:i/>
          <w:sz w:val="28"/>
          <w:szCs w:val="28"/>
          <w:lang w:val="ru-RU"/>
        </w:rPr>
        <w:t>in</w:t>
      </w:r>
      <w:r>
        <w:rPr>
          <w:rFonts w:ascii="Times New Roman" w:hAnsi="Times New Roman"/>
          <w:sz w:val="28"/>
          <w:szCs w:val="28"/>
          <w:lang w:val="ru-RU"/>
        </w:rPr>
        <w:t>.</w:t>
      </w:r>
      <w:r>
        <w:rPr>
          <w:rFonts w:ascii="Times New Roman" w:hAnsi="Times New Roman"/>
          <w:iCs/>
          <w:sz w:val="28"/>
          <w:szCs w:val="28"/>
          <w:lang w:val="ru-RU"/>
        </w:rPr>
        <w:t xml:space="preserve">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Вторая рассматриваемая коллокация – </w:t>
      </w:r>
      <w:r>
        <w:rPr>
          <w:rFonts w:ascii="Times New Roman" w:hAnsi="Times New Roman"/>
          <w:i/>
          <w:iCs/>
          <w:sz w:val="28"/>
          <w:szCs w:val="28"/>
          <w:lang w:val="ru-RU"/>
        </w:rPr>
        <w:t>jap fjalë</w:t>
      </w:r>
      <w:r>
        <w:rPr>
          <w:rFonts w:ascii="Times New Roman" w:hAnsi="Times New Roman"/>
          <w:sz w:val="28"/>
          <w:szCs w:val="28"/>
          <w:lang w:val="ru-RU"/>
        </w:rPr>
        <w:t xml:space="preserve"> ‘дать слово’ – имеет больший разброс по формам употребления, однако и для неё преобладающим является использование определённой формы существительного, оно представлено суммарно в 93% примеров (76% без определений + 17% с определениями).</w:t>
      </w:r>
    </w:p>
    <w:p>
      <w:pPr>
        <w:spacing w:line="360" w:lineRule="auto"/>
        <w:ind w:firstLine="567"/>
        <w:jc w:val="center"/>
        <w:rPr>
          <w:rFonts w:ascii="Times New Roman" w:hAnsi="Times New Roman"/>
          <w:sz w:val="28"/>
          <w:szCs w:val="28"/>
          <w:lang w:val="ru-RU"/>
        </w:rPr>
      </w:pPr>
      <w:r>
        <w:rPr>
          <w:rFonts w:ascii="Times New Roman" w:hAnsi="Times New Roman"/>
          <w:iCs/>
          <w:sz w:val="28"/>
          <w:szCs w:val="28"/>
          <w:lang w:val="ru-RU"/>
        </w:rPr>
        <w:t xml:space="preserve">Таблица 2. Употребление конструкции </w:t>
      </w:r>
      <w:r>
        <w:rPr>
          <w:rFonts w:ascii="Times New Roman" w:hAnsi="Times New Roman"/>
          <w:i/>
          <w:sz w:val="28"/>
          <w:szCs w:val="28"/>
        </w:rPr>
        <w:t>jap</w:t>
      </w:r>
      <w:r>
        <w:rPr>
          <w:rFonts w:ascii="Times New Roman" w:hAnsi="Times New Roman"/>
          <w:i/>
          <w:iCs/>
          <w:sz w:val="28"/>
          <w:szCs w:val="28"/>
          <w:lang w:val="sq-AL"/>
        </w:rPr>
        <w:t xml:space="preserve"> fjalë</w:t>
      </w:r>
      <w:r>
        <w:rPr>
          <w:rFonts w:ascii="Times New Roman" w:hAnsi="Times New Roman"/>
          <w:sz w:val="28"/>
          <w:szCs w:val="28"/>
          <w:lang w:val="ru-RU"/>
        </w:rPr>
        <w:t xml:space="preserve"> </w:t>
      </w:r>
      <w:r>
        <w:rPr>
          <w:rFonts w:ascii="Times New Roman" w:hAnsi="Times New Roman"/>
          <w:iCs/>
          <w:sz w:val="28"/>
          <w:szCs w:val="28"/>
          <w:lang w:val="ru-RU"/>
        </w:rPr>
        <w:t>‘дать слово</w:t>
      </w:r>
      <w:r>
        <w:rPr>
          <w:rFonts w:ascii="Times New Roman" w:hAnsi="Times New Roman"/>
          <w:sz w:val="28"/>
          <w:szCs w:val="28"/>
          <w:lang w:val="sq-AL"/>
        </w:rPr>
        <w: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535"/>
        <w:gridCol w:w="2295"/>
        <w:gridCol w:w="240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990" w:type="dxa"/>
          </w:tcPr>
          <w:p>
            <w:pPr>
              <w:jc w:val="center"/>
              <w:rPr>
                <w:rFonts w:ascii="Times New Roman" w:hAnsi="Times New Roman"/>
                <w:sz w:val="28"/>
                <w:szCs w:val="28"/>
                <w:lang w:val="ru-RU"/>
              </w:rPr>
            </w:pPr>
          </w:p>
        </w:tc>
        <w:tc>
          <w:tcPr>
            <w:tcW w:w="2535" w:type="dxa"/>
          </w:tcPr>
          <w:p>
            <w:pPr>
              <w:spacing w:line="360" w:lineRule="auto"/>
              <w:jc w:val="center"/>
              <w:rPr>
                <w:rFonts w:ascii="Times New Roman" w:hAnsi="Times New Roman"/>
                <w:sz w:val="28"/>
                <w:szCs w:val="28"/>
              </w:rPr>
            </w:pPr>
            <w:r>
              <w:rPr>
                <w:rFonts w:ascii="Times New Roman" w:hAnsi="Times New Roman"/>
                <w:sz w:val="28"/>
                <w:szCs w:val="28"/>
              </w:rPr>
              <w:t>Форма существительного</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Наличие определений</w:t>
            </w:r>
          </w:p>
        </w:tc>
        <w:tc>
          <w:tcPr>
            <w:tcW w:w="2400" w:type="dxa"/>
          </w:tcPr>
          <w:p>
            <w:pPr>
              <w:spacing w:line="360" w:lineRule="auto"/>
              <w:jc w:val="center"/>
              <w:rPr>
                <w:rFonts w:ascii="Times New Roman" w:hAnsi="Times New Roman"/>
                <w:sz w:val="28"/>
                <w:szCs w:val="28"/>
              </w:rPr>
            </w:pPr>
            <w:r>
              <w:rPr>
                <w:rFonts w:ascii="Times New Roman" w:hAnsi="Times New Roman"/>
                <w:sz w:val="28"/>
                <w:szCs w:val="28"/>
              </w:rPr>
              <w:t>Количество примеров</w:t>
            </w:r>
          </w:p>
        </w:tc>
        <w:tc>
          <w:tcPr>
            <w:tcW w:w="1374" w:type="dxa"/>
          </w:tcPr>
          <w:p>
            <w:pPr>
              <w:spacing w:line="360" w:lineRule="auto"/>
              <w:jc w:val="center"/>
              <w:rPr>
                <w:rFonts w:ascii="Times New Roman" w:hAnsi="Times New Roman"/>
                <w:sz w:val="28"/>
                <w:szCs w:val="28"/>
              </w:rPr>
            </w:pPr>
            <w:r>
              <w:rPr>
                <w:rFonts w:ascii="Times New Roman" w:hAnsi="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90" w:type="dxa"/>
            <w:vMerge w:val="restart"/>
          </w:tcPr>
          <w:p>
            <w:pPr>
              <w:jc w:val="center"/>
              <w:rPr>
                <w:rFonts w:ascii="Times New Roman" w:hAnsi="Times New Roman"/>
                <w:sz w:val="28"/>
                <w:szCs w:val="28"/>
              </w:rPr>
            </w:pPr>
            <w:r>
              <w:rPr>
                <w:rFonts w:ascii="Times New Roman" w:hAnsi="Times New Roman"/>
                <w:sz w:val="28"/>
                <w:szCs w:val="28"/>
              </w:rPr>
              <w:t>ед. ч.</w:t>
            </w:r>
          </w:p>
        </w:tc>
        <w:tc>
          <w:tcPr>
            <w:tcW w:w="2535" w:type="dxa"/>
            <w:vMerge w:val="restart"/>
            <w:shd w:val="clear" w:color="auto" w:fill="auto"/>
          </w:tcPr>
          <w:p>
            <w:pPr>
              <w:spacing w:line="360" w:lineRule="auto"/>
              <w:jc w:val="center"/>
              <w:rPr>
                <w:rFonts w:ascii="Times New Roman" w:hAnsi="Times New Roman"/>
                <w:sz w:val="28"/>
                <w:szCs w:val="28"/>
                <w:lang w:val="ru-RU"/>
              </w:rPr>
            </w:pPr>
            <w:r>
              <w:rPr>
                <w:rFonts w:ascii="Times New Roman" w:hAnsi="Times New Roman"/>
                <w:sz w:val="28"/>
                <w:szCs w:val="28"/>
                <w:lang w:val="ru-RU"/>
              </w:rPr>
              <w:t>неопр. ф.</w:t>
            </w:r>
          </w:p>
          <w:p>
            <w:pPr>
              <w:spacing w:line="360" w:lineRule="auto"/>
              <w:jc w:val="center"/>
              <w:rPr>
                <w:rFonts w:ascii="Times New Roman" w:hAnsi="Times New Roman"/>
                <w:sz w:val="28"/>
                <w:szCs w:val="28"/>
                <w:lang w:val="ru-RU"/>
              </w:rPr>
            </w:pPr>
            <w:r>
              <w:rPr>
                <w:rFonts w:ascii="Times New Roman" w:hAnsi="Times New Roman"/>
                <w:sz w:val="28"/>
                <w:szCs w:val="28"/>
                <w:lang w:val="ru-RU"/>
              </w:rPr>
              <w:t xml:space="preserve">(без </w:t>
            </w:r>
            <w:r>
              <w:rPr>
                <w:rFonts w:ascii="Times New Roman" w:hAnsi="Times New Roman"/>
                <w:i/>
                <w:iCs/>
                <w:sz w:val="28"/>
                <w:szCs w:val="28"/>
                <w:lang w:val="sq-AL"/>
              </w:rPr>
              <w:t>një</w:t>
            </w:r>
            <w:r>
              <w:rPr>
                <w:rFonts w:ascii="Times New Roman" w:hAnsi="Times New Roman"/>
                <w:sz w:val="28"/>
                <w:szCs w:val="28"/>
                <w:lang w:val="sq-AL"/>
              </w:rPr>
              <w:t xml:space="preserve"> </w:t>
            </w:r>
            <w:r>
              <w:rPr>
                <w:rFonts w:ascii="Times New Roman" w:hAnsi="Times New Roman"/>
                <w:sz w:val="28"/>
                <w:szCs w:val="28"/>
                <w:lang w:val="ru-RU"/>
              </w:rPr>
              <w:t>и других приименных модификаторов)</w:t>
            </w:r>
          </w:p>
        </w:tc>
        <w:tc>
          <w:tcPr>
            <w:tcW w:w="2295" w:type="dxa"/>
            <w:shd w:val="clear" w:color="auto" w:fill="auto"/>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vMerge w:val="restart"/>
            <w:shd w:val="clear" w:color="auto" w:fill="auto"/>
          </w:tcPr>
          <w:p>
            <w:pPr>
              <w:spacing w:line="360" w:lineRule="auto"/>
              <w:jc w:val="center"/>
              <w:rPr>
                <w:rFonts w:ascii="Times New Roman" w:hAnsi="Times New Roman"/>
                <w:sz w:val="28"/>
                <w:szCs w:val="28"/>
                <w:lang w:val="ru-RU"/>
              </w:rPr>
            </w:pPr>
            <w:r>
              <w:rPr>
                <w:rFonts w:ascii="Times New Roman" w:hAnsi="Times New Roman"/>
                <w:sz w:val="28"/>
                <w:szCs w:val="28"/>
                <w:lang w:val="ru-RU"/>
              </w:rPr>
              <w:t>0</w:t>
            </w:r>
          </w:p>
          <w:p>
            <w:pPr>
              <w:spacing w:line="360" w:lineRule="auto"/>
              <w:jc w:val="center"/>
              <w:rPr>
                <w:rFonts w:ascii="Times New Roman" w:hAnsi="Times New Roman"/>
                <w:sz w:val="28"/>
                <w:szCs w:val="28"/>
                <w:lang w:val="ru-RU"/>
              </w:rPr>
            </w:pPr>
          </w:p>
        </w:tc>
        <w:tc>
          <w:tcPr>
            <w:tcW w:w="1374" w:type="dxa"/>
            <w:vMerge w:val="restart"/>
            <w:shd w:val="clear" w:color="auto" w:fill="auto"/>
          </w:tcPr>
          <w:p>
            <w:pPr>
              <w:spacing w:line="360" w:lineRule="auto"/>
              <w:jc w:val="center"/>
              <w:rPr>
                <w:rFonts w:ascii="Times New Roman" w:hAnsi="Times New Roman"/>
                <w:sz w:val="28"/>
                <w:szCs w:val="28"/>
                <w:lang w:val="ru-RU"/>
              </w:rPr>
            </w:pPr>
            <w:r>
              <w:rPr>
                <w:rFonts w:ascii="Times New Roman" w:hAnsi="Times New Roman"/>
                <w:sz w:val="28"/>
                <w:szCs w:val="2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90" w:type="dxa"/>
            <w:vMerge w:val="continue"/>
          </w:tcPr>
          <w:p>
            <w:pPr>
              <w:jc w:val="center"/>
              <w:rPr>
                <w:rFonts w:ascii="Times New Roman" w:hAnsi="Times New Roman"/>
                <w:sz w:val="28"/>
                <w:szCs w:val="28"/>
              </w:rPr>
            </w:pPr>
          </w:p>
        </w:tc>
        <w:tc>
          <w:tcPr>
            <w:tcW w:w="2535" w:type="dxa"/>
            <w:vMerge w:val="continue"/>
            <w:shd w:val="clear" w:color="auto" w:fill="auto"/>
          </w:tcPr>
          <w:p>
            <w:pPr>
              <w:spacing w:line="360" w:lineRule="auto"/>
              <w:jc w:val="center"/>
              <w:rPr>
                <w:rFonts w:ascii="Times New Roman" w:hAnsi="Times New Roman"/>
                <w:sz w:val="28"/>
                <w:szCs w:val="28"/>
                <w:lang w:val="sq-AL"/>
              </w:rPr>
            </w:pPr>
          </w:p>
        </w:tc>
        <w:tc>
          <w:tcPr>
            <w:tcW w:w="2295" w:type="dxa"/>
            <w:shd w:val="clear" w:color="auto" w:fill="auto"/>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vMerge w:val="continue"/>
            <w:shd w:val="clear" w:color="auto" w:fill="auto"/>
          </w:tcPr>
          <w:p>
            <w:pPr>
              <w:spacing w:line="360" w:lineRule="auto"/>
              <w:jc w:val="center"/>
              <w:rPr>
                <w:rFonts w:ascii="Times New Roman" w:hAnsi="Times New Roman"/>
                <w:sz w:val="28"/>
                <w:szCs w:val="28"/>
                <w:lang w:val="ru-RU"/>
              </w:rPr>
            </w:pPr>
          </w:p>
        </w:tc>
        <w:tc>
          <w:tcPr>
            <w:tcW w:w="1374" w:type="dxa"/>
            <w:vMerge w:val="continue"/>
            <w:shd w:val="clear" w:color="auto" w:fill="auto"/>
          </w:tcPr>
          <w:p>
            <w:pPr>
              <w:spacing w:line="360" w:lineRule="auto"/>
              <w:jc w:val="center"/>
              <w:rPr>
                <w:rFonts w:ascii="Times New Roman" w:hAnsi="Times New Roman"/>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990" w:type="dxa"/>
            <w:vMerge w:val="continue"/>
          </w:tcPr>
          <w:p>
            <w:pPr>
              <w:jc w:val="center"/>
              <w:rPr>
                <w:rFonts w:ascii="Times New Roman" w:hAnsi="Times New Roman"/>
                <w:sz w:val="28"/>
                <w:szCs w:val="28"/>
              </w:rPr>
            </w:pPr>
          </w:p>
        </w:tc>
        <w:tc>
          <w:tcPr>
            <w:tcW w:w="2535" w:type="dxa"/>
            <w:vMerge w:val="restart"/>
          </w:tcPr>
          <w:p>
            <w:pPr>
              <w:spacing w:line="360" w:lineRule="auto"/>
              <w:jc w:val="center"/>
              <w:rPr>
                <w:rFonts w:ascii="Times New Roman" w:hAnsi="Times New Roman"/>
                <w:sz w:val="28"/>
                <w:szCs w:val="28"/>
                <w:lang w:val="sq-AL"/>
              </w:rPr>
            </w:pPr>
            <w:r>
              <w:rPr>
                <w:rFonts w:ascii="Times New Roman" w:hAnsi="Times New Roman"/>
                <w:sz w:val="28"/>
                <w:szCs w:val="28"/>
              </w:rPr>
              <w:t xml:space="preserve">с артиклем </w:t>
            </w:r>
            <w:r>
              <w:rPr>
                <w:rFonts w:ascii="Times New Roman" w:hAnsi="Times New Roman"/>
                <w:i/>
                <w:iCs/>
                <w:sz w:val="28"/>
                <w:szCs w:val="28"/>
                <w:lang w:val="sq-AL"/>
              </w:rPr>
              <w:t>një</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1</w:t>
            </w:r>
          </w:p>
        </w:tc>
        <w:tc>
          <w:tcPr>
            <w:tcW w:w="1374"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990" w:type="dxa"/>
            <w:vMerge w:val="continue"/>
          </w:tcPr>
          <w:p>
            <w:pPr>
              <w:jc w:val="center"/>
              <w:rPr>
                <w:rFonts w:ascii="Times New Roman" w:hAnsi="Times New Roman"/>
                <w:sz w:val="28"/>
                <w:szCs w:val="28"/>
              </w:rPr>
            </w:pPr>
          </w:p>
        </w:tc>
        <w:tc>
          <w:tcPr>
            <w:tcW w:w="2535" w:type="dxa"/>
            <w:vMerge w:val="continue"/>
          </w:tcPr>
          <w:p>
            <w:pPr>
              <w:spacing w:line="360" w:lineRule="auto"/>
              <w:jc w:val="center"/>
              <w:rPr>
                <w:rFonts w:ascii="Times New Roman" w:hAnsi="Times New Roman"/>
                <w:sz w:val="28"/>
                <w:szCs w:val="28"/>
              </w:rPr>
            </w:pP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0</w:t>
            </w:r>
          </w:p>
        </w:tc>
        <w:tc>
          <w:tcPr>
            <w:tcW w:w="1374" w:type="dxa"/>
          </w:tcPr>
          <w:p>
            <w:pPr>
              <w:tabs>
                <w:tab w:val="left" w:pos="776"/>
              </w:tabs>
              <w:spacing w:line="360" w:lineRule="auto"/>
              <w:jc w:val="center"/>
              <w:rPr>
                <w:rFonts w:ascii="Times New Roman" w:hAnsi="Times New Roman"/>
                <w:sz w:val="28"/>
                <w:szCs w:val="28"/>
                <w:lang w:val="ru-RU"/>
              </w:rPr>
            </w:pPr>
            <w:r>
              <w:rPr>
                <w:rFonts w:ascii="Times New Roman" w:hAnsi="Times New Roman"/>
                <w:sz w:val="28"/>
                <w:szCs w:val="2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90" w:type="dxa"/>
            <w:vMerge w:val="continue"/>
          </w:tcPr>
          <w:p>
            <w:pPr>
              <w:jc w:val="center"/>
              <w:rPr>
                <w:rFonts w:ascii="Times New Roman" w:hAnsi="Times New Roman"/>
                <w:sz w:val="28"/>
                <w:szCs w:val="28"/>
              </w:rPr>
            </w:pPr>
          </w:p>
        </w:tc>
        <w:tc>
          <w:tcPr>
            <w:tcW w:w="2535" w:type="dxa"/>
            <w:vMerge w:val="restart"/>
          </w:tcPr>
          <w:p>
            <w:pPr>
              <w:spacing w:line="360" w:lineRule="auto"/>
              <w:jc w:val="center"/>
              <w:rPr>
                <w:rFonts w:ascii="Times New Roman" w:hAnsi="Times New Roman"/>
                <w:sz w:val="28"/>
                <w:szCs w:val="28"/>
              </w:rPr>
            </w:pPr>
            <w:r>
              <w:rPr>
                <w:rFonts w:ascii="Times New Roman" w:hAnsi="Times New Roman"/>
                <w:sz w:val="28"/>
                <w:szCs w:val="28"/>
              </w:rPr>
              <w:t>с приименными модификаторами</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0</w:t>
            </w:r>
          </w:p>
        </w:tc>
        <w:tc>
          <w:tcPr>
            <w:tcW w:w="1374" w:type="dxa"/>
          </w:tcPr>
          <w:p>
            <w:pPr>
              <w:tabs>
                <w:tab w:val="left" w:pos="776"/>
              </w:tabs>
              <w:spacing w:line="360" w:lineRule="auto"/>
              <w:jc w:val="center"/>
              <w:rPr>
                <w:rFonts w:ascii="Times New Roman" w:hAnsi="Times New Roman"/>
                <w:sz w:val="28"/>
                <w:szCs w:val="28"/>
                <w:lang w:val="ru-RU"/>
              </w:rPr>
            </w:pPr>
            <w:r>
              <w:rPr>
                <w:rFonts w:ascii="Times New Roman" w:hAnsi="Times New Roman"/>
                <w:sz w:val="28"/>
                <w:szCs w:val="2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0" w:type="dxa"/>
            <w:vMerge w:val="continue"/>
          </w:tcPr>
          <w:p>
            <w:pPr>
              <w:tabs>
                <w:tab w:val="left" w:pos="776"/>
              </w:tabs>
              <w:jc w:val="center"/>
              <w:rPr>
                <w:rFonts w:ascii="Times New Roman" w:hAnsi="Times New Roman"/>
                <w:sz w:val="28"/>
                <w:szCs w:val="28"/>
              </w:rPr>
            </w:pPr>
          </w:p>
        </w:tc>
        <w:tc>
          <w:tcPr>
            <w:tcW w:w="2535" w:type="dxa"/>
            <w:vMerge w:val="continue"/>
          </w:tcPr>
          <w:p>
            <w:pPr>
              <w:tabs>
                <w:tab w:val="left" w:pos="776"/>
              </w:tabs>
              <w:spacing w:line="360" w:lineRule="auto"/>
              <w:jc w:val="center"/>
              <w:rPr>
                <w:rFonts w:ascii="Times New Roman" w:hAnsi="Times New Roman"/>
                <w:sz w:val="28"/>
                <w:szCs w:val="28"/>
              </w:rPr>
            </w:pPr>
          </w:p>
        </w:tc>
        <w:tc>
          <w:tcPr>
            <w:tcW w:w="2295" w:type="dxa"/>
          </w:tcPr>
          <w:p>
            <w:pPr>
              <w:tabs>
                <w:tab w:val="left" w:pos="776"/>
              </w:tabs>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tcPr>
          <w:p>
            <w:pPr>
              <w:tabs>
                <w:tab w:val="left" w:pos="776"/>
              </w:tabs>
              <w:spacing w:line="360" w:lineRule="auto"/>
              <w:jc w:val="center"/>
              <w:rPr>
                <w:rFonts w:ascii="Times New Roman" w:hAnsi="Times New Roman"/>
                <w:sz w:val="28"/>
                <w:szCs w:val="28"/>
                <w:lang w:val="ru-RU"/>
              </w:rPr>
            </w:pPr>
            <w:r>
              <w:rPr>
                <w:rFonts w:ascii="Times New Roman" w:hAnsi="Times New Roman"/>
                <w:sz w:val="28"/>
                <w:szCs w:val="28"/>
                <w:lang w:val="ru-RU"/>
              </w:rPr>
              <w:t>2</w:t>
            </w:r>
          </w:p>
        </w:tc>
        <w:tc>
          <w:tcPr>
            <w:tcW w:w="1374" w:type="dxa"/>
          </w:tcPr>
          <w:p>
            <w:pPr>
              <w:tabs>
                <w:tab w:val="left" w:pos="776"/>
              </w:tabs>
              <w:spacing w:line="360" w:lineRule="auto"/>
              <w:jc w:val="center"/>
              <w:rPr>
                <w:rFonts w:ascii="Times New Roman" w:hAnsi="Times New Roman"/>
                <w:sz w:val="28"/>
                <w:szCs w:val="28"/>
                <w:lang w:val="ru-RU"/>
              </w:rPr>
            </w:pPr>
            <w:r>
              <w:rPr>
                <w:rFonts w:ascii="Times New Roman" w:hAnsi="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90" w:type="dxa"/>
            <w:vMerge w:val="continue"/>
          </w:tcPr>
          <w:p>
            <w:pPr>
              <w:jc w:val="center"/>
              <w:rPr>
                <w:rFonts w:ascii="Times New Roman" w:hAnsi="Times New Roman"/>
                <w:sz w:val="28"/>
                <w:szCs w:val="28"/>
              </w:rPr>
            </w:pPr>
          </w:p>
        </w:tc>
        <w:tc>
          <w:tcPr>
            <w:tcW w:w="2535" w:type="dxa"/>
            <w:vMerge w:val="restart"/>
          </w:tcPr>
          <w:p>
            <w:pPr>
              <w:spacing w:line="360" w:lineRule="auto"/>
              <w:jc w:val="center"/>
              <w:rPr>
                <w:rFonts w:ascii="Times New Roman" w:hAnsi="Times New Roman"/>
                <w:sz w:val="28"/>
                <w:szCs w:val="28"/>
              </w:rPr>
            </w:pPr>
            <w:r>
              <w:rPr>
                <w:rFonts w:ascii="Times New Roman" w:hAnsi="Times New Roman"/>
                <w:b/>
                <w:bCs/>
                <w:sz w:val="28"/>
                <w:szCs w:val="28"/>
              </w:rPr>
              <w:t>опр. ф.</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tcPr>
          <w:p>
            <w:pPr>
              <w:tabs>
                <w:tab w:val="left" w:pos="601"/>
              </w:tabs>
              <w:spacing w:line="360" w:lineRule="auto"/>
              <w:jc w:val="center"/>
              <w:rPr>
                <w:rFonts w:ascii="Times New Roman" w:hAnsi="Times New Roman"/>
                <w:sz w:val="28"/>
                <w:szCs w:val="28"/>
                <w:lang w:val="ru-RU"/>
              </w:rPr>
            </w:pPr>
            <w:r>
              <w:rPr>
                <w:rFonts w:ascii="Times New Roman" w:hAnsi="Times New Roman"/>
                <w:sz w:val="28"/>
                <w:szCs w:val="28"/>
                <w:lang w:val="ru-RU"/>
              </w:rPr>
              <w:t>29</w:t>
            </w:r>
          </w:p>
        </w:tc>
        <w:tc>
          <w:tcPr>
            <w:tcW w:w="1374" w:type="dxa"/>
          </w:tcPr>
          <w:p>
            <w:pPr>
              <w:spacing w:line="360" w:lineRule="auto"/>
              <w:jc w:val="center"/>
              <w:rPr>
                <w:rFonts w:ascii="Times New Roman" w:hAnsi="Times New Roman"/>
                <w:sz w:val="28"/>
                <w:szCs w:val="28"/>
                <w:lang w:val="ru-RU"/>
              </w:rPr>
            </w:pPr>
            <w:r>
              <w:rPr>
                <w:rFonts w:ascii="Times New Roman" w:hAnsi="Times New Roman"/>
                <w:b/>
                <w:bCs/>
                <w:sz w:val="28"/>
                <w:szCs w:val="28"/>
                <w:lang w:val="ru-RU"/>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90" w:type="dxa"/>
            <w:vMerge w:val="continue"/>
          </w:tcPr>
          <w:p>
            <w:pPr>
              <w:jc w:val="center"/>
              <w:rPr>
                <w:rFonts w:ascii="Times New Roman" w:hAnsi="Times New Roman"/>
                <w:sz w:val="28"/>
                <w:szCs w:val="28"/>
              </w:rPr>
            </w:pPr>
          </w:p>
        </w:tc>
        <w:tc>
          <w:tcPr>
            <w:tcW w:w="2535" w:type="dxa"/>
            <w:vMerge w:val="continue"/>
          </w:tcPr>
          <w:p>
            <w:pPr>
              <w:spacing w:line="360" w:lineRule="auto"/>
              <w:jc w:val="center"/>
              <w:rPr>
                <w:rFonts w:ascii="Times New Roman" w:hAnsi="Times New Roman"/>
                <w:sz w:val="28"/>
                <w:szCs w:val="28"/>
              </w:rPr>
            </w:pP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126</w:t>
            </w:r>
          </w:p>
        </w:tc>
        <w:tc>
          <w:tcPr>
            <w:tcW w:w="1374" w:type="dxa"/>
          </w:tcPr>
          <w:p>
            <w:pPr>
              <w:spacing w:line="360" w:lineRule="auto"/>
              <w:jc w:val="center"/>
              <w:rPr>
                <w:rFonts w:ascii="Times New Roman" w:hAnsi="Times New Roman"/>
                <w:sz w:val="28"/>
                <w:szCs w:val="28"/>
                <w:lang w:val="ru-RU"/>
              </w:rPr>
            </w:pPr>
            <w:r>
              <w:rPr>
                <w:rFonts w:ascii="Times New Roman" w:hAnsi="Times New Roman"/>
                <w:b/>
                <w:bCs/>
                <w:sz w:val="28"/>
                <w:szCs w:val="28"/>
                <w:lang w:val="ru-RU"/>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990" w:type="dxa"/>
            <w:vMerge w:val="restart"/>
          </w:tcPr>
          <w:p>
            <w:pPr>
              <w:jc w:val="center"/>
              <w:rPr>
                <w:rFonts w:ascii="Times New Roman" w:hAnsi="Times New Roman"/>
                <w:sz w:val="28"/>
                <w:szCs w:val="28"/>
              </w:rPr>
            </w:pPr>
            <w:r>
              <w:rPr>
                <w:rFonts w:ascii="Times New Roman" w:hAnsi="Times New Roman"/>
                <w:sz w:val="28"/>
                <w:szCs w:val="28"/>
              </w:rPr>
              <w:t>мн. ч.</w:t>
            </w:r>
          </w:p>
        </w:tc>
        <w:tc>
          <w:tcPr>
            <w:tcW w:w="2535" w:type="dxa"/>
            <w:vMerge w:val="restart"/>
          </w:tcPr>
          <w:p>
            <w:pPr>
              <w:spacing w:line="360" w:lineRule="auto"/>
              <w:jc w:val="center"/>
              <w:rPr>
                <w:rFonts w:ascii="Times New Roman" w:hAnsi="Times New Roman"/>
                <w:sz w:val="28"/>
                <w:szCs w:val="28"/>
                <w:lang w:val="ru-RU"/>
              </w:rPr>
            </w:pPr>
            <w:r>
              <w:rPr>
                <w:rFonts w:ascii="Times New Roman" w:hAnsi="Times New Roman"/>
                <w:sz w:val="28"/>
                <w:szCs w:val="28"/>
                <w:lang w:val="ru-RU"/>
              </w:rPr>
              <w:t>неопр.</w:t>
            </w:r>
            <w:r>
              <w:rPr>
                <w:rFonts w:ascii="Times New Roman" w:hAnsi="Times New Roman"/>
                <w:sz w:val="28"/>
                <w:szCs w:val="28"/>
                <w:lang w:val="sq-AL"/>
              </w:rPr>
              <w:t xml:space="preserve"> </w:t>
            </w:r>
            <w:r>
              <w:rPr>
                <w:rFonts w:ascii="Times New Roman" w:hAnsi="Times New Roman"/>
                <w:sz w:val="28"/>
                <w:szCs w:val="28"/>
                <w:lang w:val="ru-RU"/>
              </w:rPr>
              <w:t>ф.</w:t>
            </w:r>
          </w:p>
          <w:p>
            <w:pPr>
              <w:spacing w:line="360" w:lineRule="auto"/>
              <w:jc w:val="center"/>
              <w:rPr>
                <w:rFonts w:ascii="Times New Roman" w:hAnsi="Times New Roman"/>
                <w:sz w:val="28"/>
                <w:szCs w:val="28"/>
                <w:lang w:val="ru-RU"/>
              </w:rPr>
            </w:pPr>
            <w:r>
              <w:rPr>
                <w:rFonts w:ascii="Times New Roman" w:hAnsi="Times New Roman"/>
                <w:sz w:val="28"/>
                <w:szCs w:val="28"/>
                <w:lang w:val="ru-RU"/>
              </w:rPr>
              <w:t>(без приименных модификаторов)</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vMerge w:val="restart"/>
          </w:tcPr>
          <w:p>
            <w:pPr>
              <w:spacing w:line="360" w:lineRule="auto"/>
              <w:jc w:val="center"/>
              <w:rPr>
                <w:rFonts w:ascii="Times New Roman" w:hAnsi="Times New Roman"/>
                <w:sz w:val="28"/>
                <w:szCs w:val="28"/>
                <w:lang w:val="ru-RU"/>
              </w:rPr>
            </w:pPr>
            <w:r>
              <w:rPr>
                <w:rFonts w:ascii="Times New Roman" w:hAnsi="Times New Roman"/>
                <w:sz w:val="28"/>
                <w:szCs w:val="28"/>
                <w:lang w:val="ru-RU"/>
              </w:rPr>
              <w:t>0</w:t>
            </w:r>
          </w:p>
        </w:tc>
        <w:tc>
          <w:tcPr>
            <w:tcW w:w="1374" w:type="dxa"/>
            <w:vMerge w:val="restart"/>
          </w:tcPr>
          <w:p>
            <w:pPr>
              <w:spacing w:line="360" w:lineRule="auto"/>
              <w:jc w:val="center"/>
              <w:rPr>
                <w:rFonts w:ascii="Times New Roman" w:hAnsi="Times New Roman"/>
                <w:sz w:val="28"/>
                <w:szCs w:val="28"/>
                <w:lang w:val="ru-RU"/>
              </w:rPr>
            </w:pPr>
            <w:r>
              <w:rPr>
                <w:rFonts w:ascii="Times New Roman" w:hAnsi="Times New Roman"/>
                <w:sz w:val="28"/>
                <w:szCs w:val="28"/>
                <w:lang w:val="ru-RU"/>
              </w:rPr>
              <w:t>-</w:t>
            </w:r>
          </w:p>
          <w:p>
            <w:pPr>
              <w:spacing w:line="360" w:lineRule="auto"/>
              <w:jc w:val="both"/>
              <w:rPr>
                <w:rFonts w:ascii="Times New Roman" w:hAnsi="Times New Roman"/>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90" w:type="dxa"/>
            <w:vMerge w:val="continue"/>
          </w:tcPr>
          <w:p>
            <w:pPr>
              <w:jc w:val="center"/>
              <w:rPr>
                <w:rFonts w:ascii="Times New Roman" w:hAnsi="Times New Roman"/>
                <w:sz w:val="28"/>
                <w:szCs w:val="28"/>
              </w:rPr>
            </w:pPr>
          </w:p>
        </w:tc>
        <w:tc>
          <w:tcPr>
            <w:tcW w:w="2535" w:type="dxa"/>
            <w:vMerge w:val="continue"/>
          </w:tcPr>
          <w:p>
            <w:pPr>
              <w:spacing w:line="360" w:lineRule="auto"/>
              <w:jc w:val="center"/>
              <w:rPr>
                <w:rFonts w:ascii="Times New Roman" w:hAnsi="Times New Roman"/>
                <w:sz w:val="28"/>
                <w:szCs w:val="28"/>
              </w:rPr>
            </w:pP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vMerge w:val="continue"/>
          </w:tcPr>
          <w:p>
            <w:pPr>
              <w:spacing w:line="360" w:lineRule="auto"/>
              <w:jc w:val="center"/>
              <w:rPr>
                <w:rFonts w:ascii="Times New Roman" w:hAnsi="Times New Roman"/>
                <w:sz w:val="28"/>
                <w:szCs w:val="28"/>
                <w:lang w:val="ru-RU"/>
              </w:rPr>
            </w:pPr>
          </w:p>
        </w:tc>
        <w:tc>
          <w:tcPr>
            <w:tcW w:w="1374" w:type="dxa"/>
            <w:vMerge w:val="continue"/>
          </w:tcPr>
          <w:p>
            <w:pPr>
              <w:spacing w:line="360" w:lineRule="auto"/>
              <w:jc w:val="center"/>
              <w:rPr>
                <w:rFonts w:ascii="Times New Roman" w:hAnsi="Times New Roman"/>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90" w:type="dxa"/>
            <w:vMerge w:val="continue"/>
          </w:tcPr>
          <w:p>
            <w:pPr>
              <w:jc w:val="center"/>
              <w:rPr>
                <w:rFonts w:ascii="Times New Roman" w:hAnsi="Times New Roman"/>
                <w:sz w:val="28"/>
                <w:szCs w:val="28"/>
              </w:rPr>
            </w:pPr>
          </w:p>
        </w:tc>
        <w:tc>
          <w:tcPr>
            <w:tcW w:w="2535" w:type="dxa"/>
            <w:vMerge w:val="restart"/>
          </w:tcPr>
          <w:p>
            <w:pPr>
              <w:spacing w:line="360" w:lineRule="auto"/>
              <w:jc w:val="center"/>
              <w:rPr>
                <w:rFonts w:ascii="Times New Roman" w:hAnsi="Times New Roman"/>
                <w:sz w:val="28"/>
                <w:szCs w:val="28"/>
              </w:rPr>
            </w:pPr>
            <w:r>
              <w:rPr>
                <w:rFonts w:ascii="Times New Roman" w:hAnsi="Times New Roman"/>
                <w:sz w:val="28"/>
                <w:szCs w:val="28"/>
              </w:rPr>
              <w:t>с приименными модификаторами</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vMerge w:val="continue"/>
          </w:tcPr>
          <w:p>
            <w:pPr>
              <w:spacing w:line="360" w:lineRule="auto"/>
              <w:jc w:val="center"/>
              <w:rPr>
                <w:rFonts w:ascii="Times New Roman" w:hAnsi="Times New Roman"/>
                <w:sz w:val="28"/>
                <w:szCs w:val="28"/>
                <w:lang w:val="ru-RU"/>
              </w:rPr>
            </w:pPr>
          </w:p>
        </w:tc>
        <w:tc>
          <w:tcPr>
            <w:tcW w:w="1374" w:type="dxa"/>
            <w:vMerge w:val="continue"/>
          </w:tcPr>
          <w:p>
            <w:pPr>
              <w:spacing w:line="360" w:lineRule="auto"/>
              <w:jc w:val="center"/>
              <w:rPr>
                <w:rFonts w:ascii="Times New Roman" w:hAnsi="Times New Roman"/>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tcPr>
          <w:p>
            <w:pPr>
              <w:jc w:val="center"/>
              <w:rPr>
                <w:rFonts w:ascii="Times New Roman" w:hAnsi="Times New Roman"/>
                <w:sz w:val="28"/>
                <w:szCs w:val="28"/>
              </w:rPr>
            </w:pPr>
          </w:p>
        </w:tc>
        <w:tc>
          <w:tcPr>
            <w:tcW w:w="2535" w:type="dxa"/>
            <w:vMerge w:val="continue"/>
          </w:tcPr>
          <w:p>
            <w:pPr>
              <w:spacing w:line="360" w:lineRule="auto"/>
              <w:jc w:val="center"/>
              <w:rPr>
                <w:rFonts w:ascii="Times New Roman" w:hAnsi="Times New Roman"/>
                <w:sz w:val="28"/>
                <w:szCs w:val="28"/>
                <w:lang w:val="sq-AL"/>
              </w:rPr>
            </w:pP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vMerge w:val="continue"/>
          </w:tcPr>
          <w:p>
            <w:pPr>
              <w:spacing w:line="360" w:lineRule="auto"/>
              <w:jc w:val="center"/>
              <w:rPr>
                <w:rFonts w:ascii="Times New Roman" w:hAnsi="Times New Roman"/>
                <w:sz w:val="28"/>
                <w:szCs w:val="28"/>
              </w:rPr>
            </w:pPr>
          </w:p>
        </w:tc>
        <w:tc>
          <w:tcPr>
            <w:tcW w:w="1374" w:type="dxa"/>
            <w:vMerge w:val="continue"/>
          </w:tcPr>
          <w:p>
            <w:pPr>
              <w:spacing w:line="360" w:lineRule="auto"/>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90" w:type="dxa"/>
            <w:vMerge w:val="continue"/>
          </w:tcPr>
          <w:p>
            <w:pPr>
              <w:jc w:val="center"/>
              <w:rPr>
                <w:rFonts w:ascii="Times New Roman" w:hAnsi="Times New Roman"/>
                <w:sz w:val="28"/>
                <w:szCs w:val="28"/>
              </w:rPr>
            </w:pPr>
          </w:p>
        </w:tc>
        <w:tc>
          <w:tcPr>
            <w:tcW w:w="2535" w:type="dxa"/>
            <w:vMerge w:val="restart"/>
          </w:tcPr>
          <w:p>
            <w:pPr>
              <w:spacing w:line="360" w:lineRule="auto"/>
              <w:jc w:val="center"/>
              <w:rPr>
                <w:rFonts w:ascii="Times New Roman" w:hAnsi="Times New Roman"/>
                <w:sz w:val="28"/>
                <w:szCs w:val="28"/>
              </w:rPr>
            </w:pPr>
            <w:r>
              <w:rPr>
                <w:rFonts w:ascii="Times New Roman" w:hAnsi="Times New Roman"/>
                <w:sz w:val="28"/>
                <w:szCs w:val="28"/>
              </w:rPr>
              <w:t>опр. ф.</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vMerge w:val="continue"/>
          </w:tcPr>
          <w:p>
            <w:pPr>
              <w:tabs>
                <w:tab w:val="left" w:pos="839"/>
              </w:tabs>
              <w:spacing w:line="360" w:lineRule="auto"/>
              <w:jc w:val="both"/>
              <w:rPr>
                <w:rFonts w:ascii="Times New Roman" w:hAnsi="Times New Roman"/>
                <w:sz w:val="28"/>
                <w:szCs w:val="28"/>
                <w:lang w:val="ru-RU"/>
              </w:rPr>
            </w:pPr>
          </w:p>
        </w:tc>
        <w:tc>
          <w:tcPr>
            <w:tcW w:w="1374" w:type="dxa"/>
            <w:vMerge w:val="continue"/>
          </w:tcPr>
          <w:p>
            <w:pPr>
              <w:spacing w:line="360" w:lineRule="auto"/>
              <w:jc w:val="both"/>
              <w:rPr>
                <w:rFonts w:ascii="Times New Roman" w:hAnsi="Times New Roman"/>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90" w:type="dxa"/>
            <w:vMerge w:val="continue"/>
          </w:tcPr>
          <w:p>
            <w:pPr>
              <w:jc w:val="center"/>
              <w:rPr>
                <w:rFonts w:ascii="Times New Roman" w:hAnsi="Times New Roman"/>
                <w:sz w:val="28"/>
                <w:szCs w:val="28"/>
              </w:rPr>
            </w:pPr>
          </w:p>
        </w:tc>
        <w:tc>
          <w:tcPr>
            <w:tcW w:w="2535" w:type="dxa"/>
            <w:vMerge w:val="continue"/>
          </w:tcPr>
          <w:p>
            <w:pPr>
              <w:spacing w:line="360" w:lineRule="auto"/>
              <w:jc w:val="center"/>
              <w:rPr>
                <w:rFonts w:ascii="Times New Roman" w:hAnsi="Times New Roman"/>
                <w:sz w:val="28"/>
                <w:szCs w:val="28"/>
              </w:rPr>
            </w:pP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vMerge w:val="continue"/>
          </w:tcPr>
          <w:p>
            <w:pPr>
              <w:spacing w:line="360" w:lineRule="auto"/>
              <w:jc w:val="both"/>
              <w:rPr>
                <w:rFonts w:ascii="Times New Roman" w:hAnsi="Times New Roman"/>
                <w:sz w:val="28"/>
                <w:szCs w:val="28"/>
                <w:lang w:val="ru-RU"/>
              </w:rPr>
            </w:pPr>
          </w:p>
        </w:tc>
        <w:tc>
          <w:tcPr>
            <w:tcW w:w="1374" w:type="dxa"/>
            <w:vMerge w:val="continue"/>
          </w:tcPr>
          <w:p>
            <w:pPr>
              <w:spacing w:line="360" w:lineRule="auto"/>
              <w:jc w:val="both"/>
              <w:rPr>
                <w:rFonts w:ascii="Times New Roman" w:hAnsi="Times New Roman"/>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90" w:type="dxa"/>
            <w:vMerge w:val="restart"/>
          </w:tcPr>
          <w:p>
            <w:pPr>
              <w:jc w:val="center"/>
              <w:rPr>
                <w:rFonts w:ascii="Times New Roman" w:hAnsi="Times New Roman"/>
                <w:sz w:val="28"/>
                <w:szCs w:val="28"/>
                <w:lang w:val="ru-RU"/>
              </w:rPr>
            </w:pPr>
            <w:r>
              <w:rPr>
                <w:rFonts w:ascii="Times New Roman" w:hAnsi="Times New Roman"/>
                <w:sz w:val="28"/>
                <w:szCs w:val="28"/>
                <w:lang w:val="ru-RU"/>
              </w:rPr>
              <w:t>не определить число</w:t>
            </w:r>
          </w:p>
        </w:tc>
        <w:tc>
          <w:tcPr>
            <w:tcW w:w="2535" w:type="dxa"/>
            <w:vMerge w:val="restart"/>
          </w:tcPr>
          <w:p>
            <w:pPr>
              <w:spacing w:line="360" w:lineRule="auto"/>
              <w:jc w:val="center"/>
              <w:rPr>
                <w:rFonts w:ascii="Times New Roman" w:hAnsi="Times New Roman"/>
                <w:sz w:val="28"/>
                <w:szCs w:val="28"/>
                <w:lang w:val="ru-RU"/>
              </w:rPr>
            </w:pPr>
            <w:r>
              <w:rPr>
                <w:rFonts w:ascii="Times New Roman" w:hAnsi="Times New Roman"/>
                <w:sz w:val="28"/>
                <w:szCs w:val="28"/>
                <w:lang w:val="ru-RU"/>
              </w:rPr>
              <w:t>неопр ф.</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1</w:t>
            </w:r>
          </w:p>
        </w:tc>
        <w:tc>
          <w:tcPr>
            <w:tcW w:w="1374"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90" w:type="dxa"/>
            <w:vMerge w:val="continue"/>
          </w:tcPr>
          <w:p>
            <w:pPr>
              <w:spacing w:line="360" w:lineRule="auto"/>
              <w:jc w:val="center"/>
            </w:pPr>
          </w:p>
        </w:tc>
        <w:tc>
          <w:tcPr>
            <w:tcW w:w="2535" w:type="dxa"/>
            <w:vMerge w:val="continue"/>
          </w:tcPr>
          <w:p>
            <w:pPr>
              <w:spacing w:line="360" w:lineRule="auto"/>
              <w:jc w:val="center"/>
              <w:rPr>
                <w:rFonts w:ascii="Times New Roman" w:hAnsi="Times New Roman"/>
                <w:sz w:val="28"/>
                <w:szCs w:val="28"/>
              </w:rPr>
            </w:pP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8</w:t>
            </w:r>
          </w:p>
        </w:tc>
        <w:tc>
          <w:tcPr>
            <w:tcW w:w="1374"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5%</w:t>
            </w:r>
          </w:p>
        </w:tc>
      </w:tr>
    </w:tbl>
    <w:p>
      <w:pPr>
        <w:spacing w:line="360" w:lineRule="auto"/>
        <w:jc w:val="both"/>
        <w:rPr>
          <w:rFonts w:ascii="Times New Roman" w:hAnsi="Times New Roman"/>
          <w:sz w:val="28"/>
          <w:szCs w:val="28"/>
        </w:rPr>
      </w:pPr>
    </w:p>
    <w:p>
      <w:pPr>
        <w:spacing w:line="360" w:lineRule="auto"/>
        <w:ind w:firstLine="567"/>
        <w:jc w:val="both"/>
        <w:rPr>
          <w:rFonts w:ascii="Times New Roman" w:hAnsi="Times New Roman"/>
          <w:iCs/>
          <w:sz w:val="28"/>
          <w:szCs w:val="28"/>
          <w:lang w:val="ru-RU"/>
        </w:rPr>
      </w:pPr>
      <w:r>
        <w:rPr>
          <w:rFonts w:ascii="Times New Roman" w:hAnsi="Times New Roman"/>
          <w:sz w:val="28"/>
          <w:szCs w:val="28"/>
          <w:lang w:val="ru-RU"/>
        </w:rPr>
        <w:t xml:space="preserve">Стоит сразу отметить, что, согласно словарю Л. Ньюмарка, данная глагольная фраза употребляется с дативным дополнением и имеет следующие значения: 1 «предоставить </w:t>
      </w:r>
      <w:r>
        <w:rPr>
          <w:rFonts w:ascii="Times New Roman" w:hAnsi="Times New Roman"/>
          <w:iCs/>
          <w:sz w:val="28"/>
          <w:szCs w:val="28"/>
          <w:lang w:val="ru-RU"/>
        </w:rPr>
        <w:t>&lt;кому-то&gt;</w:t>
      </w:r>
      <w:r>
        <w:rPr>
          <w:rFonts w:ascii="Times New Roman" w:hAnsi="Times New Roman"/>
          <w:sz w:val="28"/>
          <w:szCs w:val="28"/>
          <w:lang w:val="ru-RU"/>
        </w:rPr>
        <w:t xml:space="preserve"> слово»; 2 «обещать: дать </w:t>
      </w:r>
      <w:r>
        <w:rPr>
          <w:rFonts w:ascii="Times New Roman" w:hAnsi="Times New Roman"/>
          <w:iCs/>
          <w:sz w:val="28"/>
          <w:szCs w:val="28"/>
          <w:lang w:val="ru-RU"/>
        </w:rPr>
        <w:t>&lt;кому-то&gt; слово»</w:t>
      </w:r>
      <w:r>
        <w:rPr>
          <w:rFonts w:ascii="Times New Roman" w:hAnsi="Times New Roman"/>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sz w:val="28"/>
          <w:szCs w:val="28"/>
          <w:lang w:val="sq-AL"/>
        </w:rPr>
        <w:t>Newmark</w:t>
      </w:r>
      <w:r>
        <w:rPr>
          <w:rFonts w:ascii="Times New Roman" w:hAnsi="Times New Roman" w:cs="Times New Roman"/>
          <w:sz w:val="28"/>
          <w:szCs w:val="28"/>
        </w:rPr>
        <w:t> </w:t>
      </w:r>
      <w:r>
        <w:rPr>
          <w:rFonts w:ascii="Times New Roman" w:hAnsi="Times New Roman" w:cs="Times New Roman"/>
          <w:sz w:val="28"/>
          <w:szCs w:val="28"/>
          <w:lang w:val="sq-AL"/>
        </w:rPr>
        <w:t>2000</w:t>
      </w:r>
      <w:r>
        <w:rPr>
          <w:rFonts w:ascii="Times New Roman" w:hAnsi="Times New Roman" w:cs="Times New Roman"/>
          <w:sz w:val="28"/>
          <w:szCs w:val="28"/>
          <w:lang w:val="ru-RU"/>
        </w:rPr>
        <w:t>: 339]</w:t>
      </w:r>
      <w:r>
        <w:rPr>
          <w:rFonts w:ascii="Times New Roman" w:hAnsi="Times New Roman"/>
          <w:iCs/>
          <w:sz w:val="28"/>
          <w:szCs w:val="28"/>
          <w:lang w:val="ru-RU"/>
        </w:rPr>
        <w:t xml:space="preserve">. Употребляясь во втором значении, фраза характеризуется единством смысла, что отчасти подтверждается и возможностью представить значение, выражаемое конструкцией, одним словом «обещать». В конструкции со значением «предоставить слово» смысл не является таким же цельным, а глагол </w:t>
      </w:r>
      <w:r>
        <w:rPr>
          <w:rFonts w:ascii="Times New Roman" w:hAnsi="Times New Roman"/>
          <w:i/>
          <w:iCs/>
          <w:sz w:val="28"/>
          <w:szCs w:val="28"/>
          <w:lang w:val="ru-RU"/>
        </w:rPr>
        <w:t>jap</w:t>
      </w:r>
      <w:r>
        <w:rPr>
          <w:rFonts w:ascii="Times New Roman" w:hAnsi="Times New Roman"/>
          <w:sz w:val="28"/>
          <w:szCs w:val="28"/>
          <w:lang w:val="ru-RU"/>
        </w:rPr>
        <w:t xml:space="preserve"> </w:t>
      </w:r>
      <w:r>
        <w:rPr>
          <w:rFonts w:ascii="Times New Roman" w:hAnsi="Times New Roman"/>
          <w:iCs/>
          <w:sz w:val="28"/>
          <w:szCs w:val="28"/>
          <w:lang w:val="ru-RU"/>
        </w:rPr>
        <w:t>‘давать</w:t>
      </w:r>
      <w:r>
        <w:rPr>
          <w:rFonts w:ascii="Times New Roman" w:hAnsi="Times New Roman"/>
          <w:sz w:val="28"/>
          <w:szCs w:val="28"/>
          <w:lang w:val="sq-AL"/>
        </w:rPr>
        <w:t>’</w:t>
      </w:r>
      <w:r>
        <w:rPr>
          <w:rFonts w:ascii="Times New Roman" w:hAnsi="Times New Roman"/>
          <w:iCs/>
          <w:sz w:val="28"/>
          <w:szCs w:val="28"/>
          <w:lang w:val="ru-RU"/>
        </w:rPr>
        <w:t xml:space="preserve"> использован в значении, более близком к прямому. Однако, на наш взгляд, даже в таком значении сочетание представляет собой конструкцию с лёгким глаголом. В английском языке, к примеру, подобное выражение </w:t>
      </w:r>
      <w:r>
        <w:rPr>
          <w:rFonts w:ascii="Times New Roman" w:hAnsi="Times New Roman"/>
          <w:i/>
          <w:sz w:val="28"/>
          <w:szCs w:val="28"/>
        </w:rPr>
        <w:t>give</w:t>
      </w:r>
      <w:r>
        <w:rPr>
          <w:rFonts w:ascii="Times New Roman" w:hAnsi="Times New Roman"/>
          <w:i/>
          <w:sz w:val="28"/>
          <w:szCs w:val="28"/>
          <w:lang w:val="ru-RU"/>
        </w:rPr>
        <w:t xml:space="preserve"> </w:t>
      </w:r>
      <w:r>
        <w:rPr>
          <w:rFonts w:ascii="Times New Roman" w:hAnsi="Times New Roman"/>
          <w:i/>
          <w:sz w:val="28"/>
          <w:szCs w:val="28"/>
        </w:rPr>
        <w:t>the</w:t>
      </w:r>
      <w:r>
        <w:rPr>
          <w:rFonts w:ascii="Times New Roman" w:hAnsi="Times New Roman"/>
          <w:i/>
          <w:sz w:val="28"/>
          <w:szCs w:val="28"/>
          <w:lang w:val="ru-RU"/>
        </w:rPr>
        <w:t xml:space="preserve"> </w:t>
      </w:r>
      <w:r>
        <w:rPr>
          <w:rFonts w:ascii="Times New Roman" w:hAnsi="Times New Roman"/>
          <w:i/>
          <w:sz w:val="28"/>
          <w:szCs w:val="28"/>
        </w:rPr>
        <w:t>floor</w:t>
      </w:r>
      <w:r>
        <w:rPr>
          <w:rFonts w:ascii="Times New Roman" w:hAnsi="Times New Roman"/>
          <w:iCs/>
          <w:sz w:val="28"/>
          <w:szCs w:val="28"/>
          <w:lang w:val="ru-RU"/>
        </w:rPr>
        <w:t xml:space="preserve"> ‘предоставить слово</w:t>
      </w:r>
      <w:r>
        <w:rPr>
          <w:rFonts w:ascii="Times New Roman" w:hAnsi="Times New Roman"/>
          <w:sz w:val="28"/>
          <w:szCs w:val="28"/>
          <w:lang w:val="sq-AL"/>
        </w:rPr>
        <w:t>’</w:t>
      </w:r>
      <w:r>
        <w:rPr>
          <w:rFonts w:ascii="Times New Roman" w:hAnsi="Times New Roman"/>
          <w:sz w:val="28"/>
          <w:szCs w:val="28"/>
          <w:lang w:val="ru-RU"/>
        </w:rPr>
        <w:t xml:space="preserve"> обычно анализируется как коллокация с лёгким глаголом </w:t>
      </w:r>
      <w:r>
        <w:rPr>
          <w:rFonts w:ascii="Times New Roman" w:hAnsi="Times New Roman"/>
          <w:i/>
          <w:sz w:val="28"/>
          <w:szCs w:val="28"/>
        </w:rPr>
        <w:t>give</w:t>
      </w:r>
      <w:r>
        <w:rPr>
          <w:rFonts w:ascii="Times New Roman" w:hAnsi="Times New Roman"/>
          <w:sz w:val="28"/>
          <w:szCs w:val="28"/>
          <w:lang w:val="ru-RU"/>
        </w:rPr>
        <w:t xml:space="preserve"> </w:t>
      </w:r>
      <w:r>
        <w:rPr>
          <w:rFonts w:ascii="Times New Roman" w:hAnsi="Times New Roman"/>
          <w:iCs/>
          <w:sz w:val="28"/>
          <w:szCs w:val="28"/>
          <w:lang w:val="ru-RU"/>
        </w:rPr>
        <w:t>‘давать</w:t>
      </w:r>
      <w:r>
        <w:rPr>
          <w:rFonts w:ascii="Times New Roman" w:hAnsi="Times New Roman"/>
          <w:sz w:val="28"/>
          <w:szCs w:val="28"/>
          <w:lang w:val="sq-AL"/>
        </w:rPr>
        <w:t>’</w:t>
      </w:r>
      <w:r>
        <w:rPr>
          <w:rFonts w:ascii="Times New Roman" w:hAnsi="Times New Roman"/>
          <w:sz w:val="28"/>
          <w:szCs w:val="28"/>
          <w:lang w:val="ru-RU"/>
        </w:rPr>
        <w:t>.</w:t>
      </w:r>
    </w:p>
    <w:p>
      <w:pPr>
        <w:spacing w:line="360" w:lineRule="auto"/>
        <w:ind w:firstLine="567"/>
        <w:jc w:val="both"/>
        <w:rPr>
          <w:rFonts w:ascii="Times New Roman" w:hAnsi="Times New Roman"/>
          <w:sz w:val="28"/>
          <w:szCs w:val="28"/>
          <w:lang w:val="ru-RU"/>
        </w:rPr>
      </w:pPr>
      <w:r>
        <w:rPr>
          <w:rFonts w:ascii="Times New Roman" w:hAnsi="Times New Roman"/>
          <w:iCs/>
          <w:sz w:val="28"/>
          <w:szCs w:val="28"/>
          <w:lang w:val="ru-RU"/>
        </w:rPr>
        <w:t xml:space="preserve">В словаре в качестве отдельной фразы упоминается и </w:t>
      </w:r>
      <w:r>
        <w:rPr>
          <w:rFonts w:ascii="Times New Roman" w:hAnsi="Times New Roman"/>
          <w:i/>
          <w:sz w:val="28"/>
          <w:szCs w:val="28"/>
          <w:lang w:val="ru-RU"/>
        </w:rPr>
        <w:t xml:space="preserve">jap fjalën </w:t>
      </w:r>
      <w:r>
        <w:rPr>
          <w:rFonts w:ascii="Times New Roman" w:hAnsi="Times New Roman"/>
          <w:iCs/>
          <w:sz w:val="28"/>
          <w:szCs w:val="28"/>
          <w:lang w:val="ru-RU"/>
        </w:rPr>
        <w:t>(</w:t>
      </w:r>
      <w:r>
        <w:rPr>
          <w:rFonts w:ascii="Times New Roman" w:hAnsi="Times New Roman"/>
          <w:i/>
          <w:sz w:val="28"/>
          <w:szCs w:val="28"/>
          <w:lang w:val="ru-RU"/>
        </w:rPr>
        <w:t>e nderit</w:t>
      </w:r>
      <w:r>
        <w:rPr>
          <w:rFonts w:ascii="Times New Roman" w:hAnsi="Times New Roman"/>
          <w:iCs/>
          <w:sz w:val="28"/>
          <w:szCs w:val="28"/>
          <w:lang w:val="ru-RU"/>
        </w:rPr>
        <w:t xml:space="preserve">) </w:t>
      </w:r>
      <w:r>
        <w:rPr>
          <w:rFonts w:ascii="Times New Roman" w:hAnsi="Times New Roman"/>
          <w:sz w:val="28"/>
          <w:szCs w:val="28"/>
          <w:lang w:val="ru-RU"/>
        </w:rPr>
        <w:t>‘дать</w:t>
      </w:r>
      <w:r>
        <w:rPr>
          <w:rFonts w:ascii="Times New Roman" w:hAnsi="Times New Roman"/>
          <w:iCs/>
          <w:sz w:val="28"/>
          <w:szCs w:val="28"/>
          <w:lang w:val="ru-RU"/>
        </w:rPr>
        <w:t xml:space="preserve"> слово (чести)</w:t>
      </w:r>
      <w:r>
        <w:rPr>
          <w:rFonts w:ascii="Times New Roman" w:hAnsi="Times New Roman"/>
          <w:sz w:val="28"/>
          <w:szCs w:val="28"/>
          <w:lang w:val="ru-RU"/>
        </w:rPr>
        <w:t xml:space="preserve">’, для которой дополнение не указывается. Как нам кажется, второе значение для </w:t>
      </w:r>
      <w:r>
        <w:rPr>
          <w:rFonts w:ascii="Times New Roman" w:hAnsi="Times New Roman"/>
          <w:i/>
          <w:iCs/>
          <w:sz w:val="28"/>
          <w:szCs w:val="28"/>
          <w:lang w:val="ru-RU"/>
        </w:rPr>
        <w:t>jap fjalë</w:t>
      </w:r>
      <w:r>
        <w:rPr>
          <w:rFonts w:ascii="Times New Roman" w:hAnsi="Times New Roman"/>
          <w:sz w:val="28"/>
          <w:szCs w:val="28"/>
          <w:lang w:val="ru-RU"/>
        </w:rPr>
        <w:t xml:space="preserve"> </w:t>
      </w:r>
      <w:r>
        <w:rPr>
          <w:rFonts w:ascii="Times New Roman" w:hAnsi="Times New Roman"/>
          <w:iCs/>
          <w:sz w:val="28"/>
          <w:szCs w:val="28"/>
          <w:lang w:val="ru-RU"/>
        </w:rPr>
        <w:t>‘дать слово</w:t>
      </w:r>
      <w:r>
        <w:rPr>
          <w:rFonts w:ascii="Times New Roman" w:hAnsi="Times New Roman"/>
          <w:sz w:val="28"/>
          <w:szCs w:val="28"/>
          <w:lang w:val="sq-AL"/>
        </w:rPr>
        <w:t>’</w:t>
      </w:r>
      <w:r>
        <w:rPr>
          <w:rFonts w:ascii="Times New Roman" w:hAnsi="Times New Roman"/>
          <w:sz w:val="28"/>
          <w:szCs w:val="28"/>
          <w:lang w:val="ru-RU"/>
        </w:rPr>
        <w:t xml:space="preserve"> полностью совпадает по смыслу со значением, выражаемым фразой </w:t>
      </w:r>
      <w:r>
        <w:rPr>
          <w:rFonts w:ascii="Times New Roman" w:hAnsi="Times New Roman"/>
          <w:i/>
          <w:sz w:val="28"/>
          <w:szCs w:val="28"/>
          <w:lang w:val="ru-RU"/>
        </w:rPr>
        <w:t xml:space="preserve">jap fjalën </w:t>
      </w:r>
      <w:r>
        <w:rPr>
          <w:rFonts w:ascii="Times New Roman" w:hAnsi="Times New Roman"/>
          <w:iCs/>
          <w:sz w:val="28"/>
          <w:szCs w:val="28"/>
          <w:lang w:val="ru-RU"/>
        </w:rPr>
        <w:t>(</w:t>
      </w:r>
      <w:r>
        <w:rPr>
          <w:rFonts w:ascii="Times New Roman" w:hAnsi="Times New Roman"/>
          <w:i/>
          <w:sz w:val="28"/>
          <w:szCs w:val="28"/>
          <w:lang w:val="ru-RU"/>
        </w:rPr>
        <w:t>e nderit</w:t>
      </w:r>
      <w:r>
        <w:rPr>
          <w:rFonts w:ascii="Times New Roman" w:hAnsi="Times New Roman"/>
          <w:iCs/>
          <w:sz w:val="28"/>
          <w:szCs w:val="28"/>
          <w:lang w:val="ru-RU"/>
        </w:rPr>
        <w:t xml:space="preserve">), единственным различием, помимо указания возможного присутствия элемента </w:t>
      </w:r>
      <w:r>
        <w:rPr>
          <w:rFonts w:ascii="Times New Roman" w:hAnsi="Times New Roman"/>
          <w:i/>
          <w:sz w:val="28"/>
          <w:szCs w:val="28"/>
          <w:lang w:val="ru-RU"/>
        </w:rPr>
        <w:t>e nderit</w:t>
      </w:r>
      <w:r>
        <w:rPr>
          <w:rFonts w:ascii="Times New Roman" w:hAnsi="Times New Roman"/>
          <w:iCs/>
          <w:sz w:val="28"/>
          <w:szCs w:val="28"/>
          <w:lang w:val="ru-RU"/>
        </w:rPr>
        <w:t xml:space="preserve"> для одного из выражений, является наличие дополнения. Однако примеры демонстрируют, что и вторая фраза допускает употребление дополнения (см. ниже), </w:t>
      </w:r>
      <w:r>
        <w:rPr>
          <w:rFonts w:ascii="Times New Roman" w:hAnsi="Times New Roman"/>
          <w:sz w:val="28"/>
          <w:szCs w:val="28"/>
          <w:lang w:val="ru-RU"/>
        </w:rPr>
        <w:t>поэтому в работе мы не разделяем эти два выражения.</w:t>
      </w:r>
    </w:p>
    <w:p>
      <w:pPr>
        <w:spacing w:line="360" w:lineRule="auto"/>
        <w:ind w:left="567" w:hanging="567"/>
        <w:jc w:val="both"/>
        <w:rPr>
          <w:rFonts w:ascii="Times New Roman" w:hAnsi="Times New Roman"/>
          <w:iCs/>
          <w:sz w:val="28"/>
          <w:szCs w:val="28"/>
          <w:lang w:val="ru-RU"/>
        </w:rPr>
      </w:pPr>
      <w:r>
        <w:rPr>
          <w:rFonts w:ascii="Times New Roman" w:hAnsi="Times New Roman"/>
          <w:iCs/>
          <w:sz w:val="28"/>
          <w:szCs w:val="28"/>
          <w:lang w:val="sq-AL"/>
        </w:rPr>
        <w:t>(</w:t>
      </w:r>
      <w:r>
        <w:rPr>
          <w:rFonts w:ascii="Times New Roman" w:hAnsi="Times New Roman"/>
          <w:iCs/>
          <w:sz w:val="28"/>
          <w:szCs w:val="28"/>
          <w:lang w:val="ru-RU"/>
        </w:rPr>
        <w:t>5</w:t>
      </w:r>
      <w:r>
        <w:rPr>
          <w:rFonts w:ascii="Times New Roman" w:hAnsi="Times New Roman"/>
          <w:iCs/>
          <w:sz w:val="28"/>
          <w:szCs w:val="28"/>
          <w:lang w:val="sq-AL"/>
        </w:rPr>
        <w:t>)</w:t>
      </w:r>
      <w:r>
        <w:rPr>
          <w:rFonts w:ascii="Times New Roman" w:hAnsi="Times New Roman"/>
          <w:iCs/>
          <w:sz w:val="28"/>
          <w:szCs w:val="28"/>
          <w:lang w:val="sq-AL"/>
        </w:rPr>
        <w:tab/>
      </w:r>
      <w:r>
        <w:rPr>
          <w:rFonts w:ascii="Times New Roman" w:hAnsi="Times New Roman"/>
          <w:b/>
          <w:bCs/>
          <w:i/>
          <w:sz w:val="28"/>
          <w:szCs w:val="28"/>
          <w:lang w:val="sq-AL"/>
        </w:rPr>
        <w:t>Ju</w:t>
      </w:r>
      <w:r>
        <w:rPr>
          <w:rFonts w:ascii="Times New Roman" w:hAnsi="Times New Roman"/>
          <w:i/>
          <w:sz w:val="28"/>
          <w:szCs w:val="28"/>
          <w:lang w:val="sq-AL"/>
        </w:rPr>
        <w:t xml:space="preserve"> jap</w:t>
      </w:r>
      <w:r>
        <w:rPr>
          <w:rFonts w:ascii="Times New Roman" w:hAnsi="Times New Roman"/>
          <w:i/>
          <w:sz w:val="28"/>
          <w:szCs w:val="28"/>
          <w:lang w:val="ru-RU"/>
        </w:rPr>
        <w:t xml:space="preserve"> </w:t>
      </w:r>
      <w:r>
        <w:rPr>
          <w:rFonts w:ascii="Times New Roman" w:hAnsi="Times New Roman"/>
          <w:i/>
          <w:sz w:val="28"/>
          <w:szCs w:val="28"/>
          <w:lang w:val="sq-AL"/>
        </w:rPr>
        <w:t>fjalën e nderit, si ish mjeshtër kori dhe dirigjent kishtar, se askush nuk do ta përgëzonte atë që bëri takimin</w:t>
      </w:r>
      <w:r>
        <w:rPr>
          <w:rFonts w:ascii="Times New Roman" w:hAnsi="Times New Roman"/>
          <w:iCs/>
          <w:sz w:val="28"/>
          <w:szCs w:val="28"/>
          <w:lang w:val="ru-RU"/>
        </w:rPr>
        <w:t>.</w:t>
      </w:r>
      <w:r>
        <w:rPr>
          <w:rFonts w:ascii="Times New Roman" w:hAnsi="Times New Roman"/>
          <w:i/>
          <w:sz w:val="28"/>
          <w:szCs w:val="28"/>
          <w:lang w:val="ru-RU"/>
        </w:rPr>
        <w:t xml:space="preserve"> </w:t>
      </w:r>
      <w:r>
        <w:rPr>
          <w:rFonts w:ascii="Times New Roman" w:hAnsi="Times New Roman"/>
          <w:iCs/>
          <w:sz w:val="28"/>
          <w:szCs w:val="28"/>
          <w:lang w:val="sq-AL"/>
        </w:rPr>
        <w:t>(Mikhail Bulgakov</w:t>
      </w:r>
      <w:r>
        <w:rPr>
          <w:rFonts w:ascii="Times New Roman" w:hAnsi="Times New Roman"/>
          <w:iCs/>
          <w:sz w:val="28"/>
          <w:szCs w:val="28"/>
          <w:lang w:val="ru-RU"/>
        </w:rPr>
        <w:t xml:space="preserve">, </w:t>
      </w:r>
      <w:r>
        <w:rPr>
          <w:rFonts w:ascii="Times New Roman" w:hAnsi="Times New Roman"/>
          <w:iCs/>
          <w:sz w:val="28"/>
          <w:szCs w:val="28"/>
          <w:lang w:val="sq-AL"/>
        </w:rPr>
        <w:t>Mjeshtri dhe Margarita</w:t>
      </w:r>
      <w:r>
        <w:rPr>
          <w:rFonts w:ascii="Times New Roman" w:hAnsi="Times New Roman"/>
          <w:iCs/>
          <w:sz w:val="28"/>
          <w:szCs w:val="28"/>
          <w:lang w:val="ru-RU"/>
        </w:rPr>
        <w:t>, 2010–2015)</w:t>
      </w:r>
    </w:p>
    <w:p>
      <w:pPr>
        <w:spacing w:line="360" w:lineRule="auto"/>
        <w:ind w:left="567"/>
        <w:jc w:val="both"/>
        <w:rPr>
          <w:rFonts w:ascii="Times New Roman" w:hAnsi="Times New Roman"/>
          <w:iCs/>
          <w:sz w:val="28"/>
          <w:szCs w:val="28"/>
          <w:lang w:val="ru-RU"/>
        </w:rPr>
      </w:pPr>
      <w:r>
        <w:rPr>
          <w:rFonts w:ascii="Times New Roman" w:hAnsi="Times New Roman"/>
          <w:iCs/>
          <w:sz w:val="28"/>
          <w:szCs w:val="28"/>
          <w:lang w:val="ru-RU"/>
        </w:rPr>
        <w:t>‘Даю слово чести бывшего регента и запевалы, что никто не поздравил бы этого встретившегося’.</w:t>
      </w:r>
    </w:p>
    <w:p>
      <w:pPr>
        <w:spacing w:line="360" w:lineRule="auto"/>
        <w:ind w:firstLine="567"/>
        <w:jc w:val="both"/>
        <w:rPr>
          <w:rFonts w:ascii="Times New Roman" w:hAnsi="Times New Roman"/>
          <w:iCs/>
          <w:sz w:val="28"/>
          <w:szCs w:val="28"/>
          <w:lang w:val="ru-RU"/>
        </w:rPr>
      </w:pPr>
      <w:r>
        <w:rPr>
          <w:rFonts w:ascii="Times New Roman" w:hAnsi="Times New Roman"/>
          <w:sz w:val="28"/>
          <w:szCs w:val="28"/>
          <w:lang w:val="ru-RU"/>
        </w:rPr>
        <w:t xml:space="preserve">Согласно количественному анализу корпусных данных, конструкция </w:t>
      </w:r>
      <w:r>
        <w:rPr>
          <w:rFonts w:ascii="Times New Roman" w:hAnsi="Times New Roman"/>
          <w:i/>
          <w:iCs/>
          <w:sz w:val="28"/>
          <w:szCs w:val="28"/>
          <w:lang w:val="ru-RU"/>
        </w:rPr>
        <w:t>jap fjalë</w:t>
      </w:r>
      <w:r>
        <w:rPr>
          <w:rFonts w:ascii="Times New Roman" w:hAnsi="Times New Roman"/>
          <w:sz w:val="28"/>
          <w:szCs w:val="28"/>
          <w:lang w:val="ru-RU"/>
        </w:rPr>
        <w:t xml:space="preserve"> ‘дать слово’ примерно в 66% случаев (111 примеров из 167) имеет дативное дополнение. Почти во всех примерах, где присутствует косвенное дополнение, реализуется второе словарное значение конструкции, т.е. «обещать</w:t>
      </w:r>
      <w:r>
        <w:rPr>
          <w:rFonts w:ascii="Times New Roman" w:hAnsi="Times New Roman"/>
          <w:iCs/>
          <w:sz w:val="28"/>
          <w:szCs w:val="28"/>
          <w:lang w:val="ru-RU"/>
        </w:rPr>
        <w:t xml:space="preserve">», но иногда и значение «предоставить слово», как в: </w:t>
      </w:r>
    </w:p>
    <w:p>
      <w:pPr>
        <w:spacing w:line="360" w:lineRule="auto"/>
        <w:ind w:left="567" w:hanging="567"/>
        <w:jc w:val="both"/>
        <w:rPr>
          <w:rFonts w:ascii="Times New Roman" w:hAnsi="Times New Roman"/>
          <w:iCs/>
          <w:sz w:val="28"/>
          <w:szCs w:val="28"/>
          <w:lang w:val="ru-RU"/>
        </w:rPr>
      </w:pPr>
      <w:r>
        <w:rPr>
          <w:rFonts w:ascii="Times New Roman" w:hAnsi="Times New Roman"/>
          <w:iCs/>
          <w:sz w:val="28"/>
          <w:szCs w:val="28"/>
          <w:lang w:val="sq-AL"/>
        </w:rPr>
        <w:t>(</w:t>
      </w:r>
      <w:r>
        <w:rPr>
          <w:rFonts w:ascii="Times New Roman" w:hAnsi="Times New Roman"/>
          <w:iCs/>
          <w:sz w:val="28"/>
          <w:szCs w:val="28"/>
        </w:rPr>
        <w:t>6</w:t>
      </w:r>
      <w:r>
        <w:rPr>
          <w:rFonts w:ascii="Times New Roman" w:hAnsi="Times New Roman"/>
          <w:iCs/>
          <w:sz w:val="28"/>
          <w:szCs w:val="28"/>
          <w:lang w:val="sq-AL"/>
        </w:rPr>
        <w:t>)</w:t>
      </w:r>
      <w:r>
        <w:rPr>
          <w:rFonts w:ascii="Times New Roman" w:hAnsi="Times New Roman"/>
          <w:iCs/>
          <w:sz w:val="28"/>
          <w:szCs w:val="28"/>
          <w:lang w:val="sq-AL"/>
        </w:rPr>
        <w:tab/>
      </w:r>
      <w:r>
        <w:rPr>
          <w:rFonts w:ascii="Times New Roman" w:hAnsi="Times New Roman"/>
          <w:i/>
          <w:sz w:val="28"/>
          <w:szCs w:val="28"/>
          <w:lang w:val="sq-AL"/>
        </w:rPr>
        <w:t xml:space="preserve">Kur </w:t>
      </w:r>
      <w:r>
        <w:rPr>
          <w:rFonts w:ascii="Times New Roman" w:hAnsi="Times New Roman"/>
          <w:b/>
          <w:bCs/>
          <w:i/>
          <w:sz w:val="28"/>
          <w:szCs w:val="28"/>
          <w:lang w:val="sq-AL"/>
        </w:rPr>
        <w:t>ta</w:t>
      </w:r>
      <w:r>
        <w:rPr>
          <w:rFonts w:ascii="Times New Roman" w:hAnsi="Times New Roman"/>
          <w:i/>
          <w:sz w:val="28"/>
          <w:szCs w:val="28"/>
          <w:lang w:val="sq-AL"/>
        </w:rPr>
        <w:t xml:space="preserve"> jap</w:t>
      </w:r>
      <w:r>
        <w:rPr>
          <w:rFonts w:ascii="Times New Roman" w:hAnsi="Times New Roman"/>
          <w:i/>
          <w:sz w:val="28"/>
          <w:szCs w:val="28"/>
        </w:rPr>
        <w:t xml:space="preserve"> </w:t>
      </w:r>
      <w:r>
        <w:rPr>
          <w:rFonts w:ascii="Times New Roman" w:hAnsi="Times New Roman"/>
          <w:i/>
          <w:sz w:val="28"/>
          <w:szCs w:val="28"/>
          <w:lang w:val="sq-AL"/>
        </w:rPr>
        <w:t>unë fjalën, fo</w:t>
      </w:r>
      <w:r>
        <w:rPr>
          <w:rFonts w:ascii="Times New Roman" w:hAnsi="Times New Roman"/>
          <w:i/>
          <w:sz w:val="28"/>
          <w:szCs w:val="28"/>
        </w:rPr>
        <w:t>l</w:t>
      </w:r>
      <w:r>
        <w:rPr>
          <w:rFonts w:ascii="Times New Roman" w:hAnsi="Times New Roman"/>
          <w:iCs/>
          <w:sz w:val="28"/>
          <w:szCs w:val="28"/>
        </w:rPr>
        <w:t>.</w:t>
      </w:r>
      <w:r>
        <w:rPr>
          <w:rFonts w:ascii="Times New Roman" w:hAnsi="Times New Roman"/>
          <w:i/>
          <w:sz w:val="28"/>
          <w:szCs w:val="28"/>
        </w:rPr>
        <w:t xml:space="preserve"> </w:t>
      </w:r>
      <w:r>
        <w:rPr>
          <w:rFonts w:ascii="Times New Roman" w:hAnsi="Times New Roman"/>
          <w:iCs/>
          <w:sz w:val="28"/>
          <w:szCs w:val="28"/>
          <w:lang w:val="sq-AL"/>
        </w:rPr>
        <w:t>(Panorama</w:t>
      </w:r>
      <w:r>
        <w:rPr>
          <w:rFonts w:ascii="Times New Roman" w:hAnsi="Times New Roman"/>
          <w:iCs/>
          <w:sz w:val="28"/>
          <w:szCs w:val="28"/>
          <w:lang w:val="ru-RU"/>
        </w:rPr>
        <w:t xml:space="preserve">, </w:t>
      </w:r>
      <w:r>
        <w:rPr>
          <w:rFonts w:ascii="Times New Roman" w:hAnsi="Times New Roman"/>
          <w:iCs/>
          <w:sz w:val="28"/>
          <w:szCs w:val="28"/>
          <w:lang w:val="sq-AL"/>
        </w:rPr>
        <w:t>28.01.2017</w:t>
      </w:r>
      <w:r>
        <w:rPr>
          <w:rFonts w:ascii="Times New Roman" w:hAnsi="Times New Roman"/>
          <w:iCs/>
          <w:sz w:val="28"/>
          <w:szCs w:val="28"/>
          <w:lang w:val="ru-RU"/>
        </w:rPr>
        <w:t>)</w:t>
      </w:r>
    </w:p>
    <w:p>
      <w:pPr>
        <w:spacing w:line="360" w:lineRule="auto"/>
        <w:ind w:left="567"/>
        <w:jc w:val="both"/>
        <w:rPr>
          <w:rFonts w:ascii="Times New Roman" w:hAnsi="Times New Roman"/>
          <w:iCs/>
          <w:sz w:val="28"/>
          <w:szCs w:val="28"/>
          <w:lang w:val="ru-RU"/>
        </w:rPr>
      </w:pPr>
      <w:r>
        <w:rPr>
          <w:rFonts w:ascii="Times New Roman" w:hAnsi="Times New Roman"/>
          <w:iCs/>
          <w:sz w:val="28"/>
          <w:szCs w:val="28"/>
          <w:lang w:val="ru-RU"/>
        </w:rPr>
        <w:t>‘Когда я предоставлю тебе слово, говори’.</w:t>
      </w:r>
    </w:p>
    <w:p>
      <w:pPr>
        <w:spacing w:line="360" w:lineRule="auto"/>
        <w:ind w:firstLine="567"/>
        <w:jc w:val="both"/>
        <w:rPr>
          <w:rFonts w:ascii="Times New Roman" w:hAnsi="Times New Roman"/>
          <w:iCs/>
          <w:sz w:val="28"/>
          <w:szCs w:val="28"/>
          <w:lang w:val="ru-RU"/>
        </w:rPr>
      </w:pPr>
      <w:r>
        <w:rPr>
          <w:rFonts w:ascii="Times New Roman" w:hAnsi="Times New Roman"/>
          <w:sz w:val="28"/>
          <w:szCs w:val="28"/>
          <w:lang w:val="ru-RU"/>
        </w:rPr>
        <w:t xml:space="preserve">Пример (6) также интересен тем, что </w:t>
      </w:r>
      <w:r>
        <w:rPr>
          <w:rFonts w:ascii="Times New Roman" w:hAnsi="Times New Roman"/>
          <w:i/>
          <w:iCs/>
          <w:sz w:val="28"/>
          <w:szCs w:val="28"/>
          <w:lang w:val="ru-RU"/>
        </w:rPr>
        <w:t>fjalë</w:t>
      </w:r>
      <w:r>
        <w:rPr>
          <w:rFonts w:ascii="Times New Roman" w:hAnsi="Times New Roman"/>
          <w:sz w:val="28"/>
          <w:szCs w:val="28"/>
          <w:lang w:val="ru-RU"/>
        </w:rPr>
        <w:t xml:space="preserve"> ‘слово’ дублируется клитикой: такой местоименный повтор именной части наблюдается примерно в 20% случаев употребления данной конструкции. Во всех примерах, где коллокация имеет дативное дополнение, существительное стоит в определённой форме. Оставшиеся 35% примеров, в которых дативное дополнение отсутствует, содержат как определённую, так и неопределённую форму имени существительного. Среди этих примеров мы обнаружили несколько случаев употребления искомой конструкции в значении «обещать» – пример (7).</w:t>
      </w:r>
    </w:p>
    <w:p>
      <w:pPr>
        <w:spacing w:line="360" w:lineRule="auto"/>
        <w:ind w:left="567" w:hanging="567"/>
        <w:jc w:val="both"/>
        <w:rPr>
          <w:rFonts w:ascii="Times New Roman" w:hAnsi="Times New Roman"/>
          <w:iCs/>
          <w:sz w:val="28"/>
          <w:szCs w:val="28"/>
          <w:lang w:val="ru-RU"/>
        </w:rPr>
      </w:pPr>
      <w:r>
        <w:rPr>
          <w:rFonts w:ascii="Times New Roman" w:hAnsi="Times New Roman"/>
          <w:iCs/>
          <w:sz w:val="28"/>
          <w:szCs w:val="28"/>
          <w:lang w:val="sq-AL"/>
        </w:rPr>
        <w:t>(</w:t>
      </w:r>
      <w:r>
        <w:rPr>
          <w:rFonts w:ascii="Times New Roman" w:hAnsi="Times New Roman"/>
          <w:iCs/>
          <w:sz w:val="28"/>
          <w:szCs w:val="28"/>
          <w:lang w:val="ru-RU"/>
        </w:rPr>
        <w:t>7</w:t>
      </w:r>
      <w:r>
        <w:rPr>
          <w:rFonts w:ascii="Times New Roman" w:hAnsi="Times New Roman"/>
          <w:iCs/>
          <w:sz w:val="28"/>
          <w:szCs w:val="28"/>
          <w:lang w:val="sq-AL"/>
        </w:rPr>
        <w:t>)</w:t>
      </w:r>
      <w:r>
        <w:rPr>
          <w:rFonts w:ascii="Times New Roman" w:hAnsi="Times New Roman"/>
          <w:iCs/>
          <w:sz w:val="28"/>
          <w:szCs w:val="28"/>
          <w:lang w:val="sq-AL"/>
        </w:rPr>
        <w:tab/>
      </w:r>
      <w:r>
        <w:rPr>
          <w:rFonts w:ascii="Times New Roman" w:hAnsi="Times New Roman"/>
          <w:b/>
          <w:bCs/>
          <w:i/>
          <w:sz w:val="28"/>
          <w:szCs w:val="28"/>
          <w:lang w:val="sq-AL"/>
        </w:rPr>
        <w:t>Dhashë</w:t>
      </w:r>
      <w:r>
        <w:rPr>
          <w:rFonts w:ascii="Times New Roman" w:hAnsi="Times New Roman"/>
          <w:b/>
          <w:bCs/>
          <w:i/>
          <w:sz w:val="28"/>
          <w:szCs w:val="28"/>
          <w:lang w:val="ru-RU"/>
        </w:rPr>
        <w:t xml:space="preserve"> </w:t>
      </w:r>
      <w:r>
        <w:rPr>
          <w:rFonts w:ascii="Times New Roman" w:hAnsi="Times New Roman"/>
          <w:b/>
          <w:bCs/>
          <w:i/>
          <w:sz w:val="28"/>
          <w:szCs w:val="28"/>
          <w:lang w:val="sq-AL"/>
        </w:rPr>
        <w:t>fjalë</w:t>
      </w:r>
      <w:r>
        <w:rPr>
          <w:rFonts w:ascii="Times New Roman" w:hAnsi="Times New Roman"/>
          <w:i/>
          <w:sz w:val="28"/>
          <w:szCs w:val="28"/>
          <w:lang w:val="sq-AL"/>
        </w:rPr>
        <w:t>, dhashë besë</w:t>
      </w:r>
      <w:r>
        <w:rPr>
          <w:rFonts w:ascii="Times New Roman" w:hAnsi="Times New Roman"/>
          <w:iCs/>
          <w:sz w:val="28"/>
          <w:szCs w:val="28"/>
          <w:lang w:val="ru-RU"/>
        </w:rPr>
        <w:t>.</w:t>
      </w:r>
      <w:r>
        <w:rPr>
          <w:rFonts w:ascii="Times New Roman" w:hAnsi="Times New Roman"/>
          <w:i/>
          <w:sz w:val="28"/>
          <w:szCs w:val="28"/>
          <w:lang w:val="ru-RU"/>
        </w:rPr>
        <w:t xml:space="preserve"> </w:t>
      </w:r>
      <w:r>
        <w:rPr>
          <w:rFonts w:ascii="Times New Roman" w:hAnsi="Times New Roman"/>
          <w:iCs/>
          <w:sz w:val="28"/>
          <w:szCs w:val="28"/>
          <w:lang w:val="sq-AL"/>
        </w:rPr>
        <w:t>(Andon Zako Çajupi</w:t>
      </w:r>
      <w:r>
        <w:rPr>
          <w:rFonts w:ascii="Times New Roman" w:hAnsi="Times New Roman"/>
          <w:iCs/>
          <w:sz w:val="28"/>
          <w:szCs w:val="28"/>
          <w:lang w:val="ru-RU"/>
        </w:rPr>
        <w:t xml:space="preserve">, </w:t>
      </w:r>
      <w:r>
        <w:rPr>
          <w:rFonts w:ascii="Times New Roman" w:hAnsi="Times New Roman"/>
          <w:iCs/>
          <w:sz w:val="28"/>
          <w:szCs w:val="28"/>
          <w:lang w:val="sq-AL"/>
        </w:rPr>
        <w:t>Burri i dheut</w:t>
      </w:r>
      <w:r>
        <w:rPr>
          <w:rFonts w:ascii="Times New Roman" w:hAnsi="Times New Roman"/>
          <w:iCs/>
          <w:sz w:val="28"/>
          <w:szCs w:val="28"/>
          <w:lang w:val="ru-RU"/>
        </w:rPr>
        <w:t xml:space="preserve">, </w:t>
      </w:r>
      <w:r>
        <w:rPr>
          <w:rFonts w:ascii="Times New Roman" w:hAnsi="Times New Roman"/>
          <w:iCs/>
          <w:sz w:val="28"/>
          <w:szCs w:val="28"/>
          <w:lang w:val="sq-AL"/>
        </w:rPr>
        <w:t>1908</w:t>
      </w:r>
      <w:r>
        <w:rPr>
          <w:rFonts w:ascii="Times New Roman" w:hAnsi="Times New Roman"/>
          <w:iCs/>
          <w:sz w:val="28"/>
          <w:szCs w:val="28"/>
          <w:lang w:val="ru-RU"/>
        </w:rPr>
        <w:t>)</w:t>
      </w:r>
    </w:p>
    <w:p>
      <w:pPr>
        <w:spacing w:line="360" w:lineRule="auto"/>
        <w:ind w:firstLine="567"/>
        <w:jc w:val="both"/>
        <w:rPr>
          <w:rFonts w:ascii="Times New Roman" w:hAnsi="Times New Roman"/>
          <w:iCs/>
          <w:sz w:val="28"/>
          <w:szCs w:val="28"/>
          <w:lang w:val="ru-RU"/>
        </w:rPr>
      </w:pPr>
      <w:r>
        <w:rPr>
          <w:rFonts w:ascii="Times New Roman" w:hAnsi="Times New Roman"/>
          <w:iCs/>
          <w:sz w:val="28"/>
          <w:szCs w:val="28"/>
          <w:lang w:val="ru-RU"/>
        </w:rPr>
        <w:t>‘Я дал слово, дал клятву’.</w:t>
      </w:r>
    </w:p>
    <w:p>
      <w:pPr>
        <w:spacing w:line="360" w:lineRule="auto"/>
        <w:ind w:firstLine="567"/>
        <w:jc w:val="both"/>
        <w:rPr>
          <w:rFonts w:ascii="Times New Roman" w:hAnsi="Times New Roman"/>
          <w:sz w:val="28"/>
          <w:szCs w:val="28"/>
          <w:lang w:val="ru-RU"/>
        </w:rPr>
      </w:pPr>
      <w:r>
        <w:rPr>
          <w:rFonts w:ascii="Times New Roman" w:hAnsi="Times New Roman"/>
          <w:iCs/>
          <w:sz w:val="28"/>
          <w:szCs w:val="28"/>
          <w:lang w:val="ru-RU"/>
        </w:rPr>
        <w:t xml:space="preserve">Однако употребляясь без косвенного дополнения и в определённой форме, фраза чаще выражает другой смысл: либо «прокомментировать», «дать оценку», «рассудить» (пример (8), либо «выступать в суде», причём чаще всего «произносить заключительную речь в суде» </w:t>
      </w:r>
      <w:r>
        <w:rPr>
          <w:rFonts w:ascii="Times New Roman" w:hAnsi="Times New Roman"/>
          <w:sz w:val="28"/>
          <w:szCs w:val="28"/>
          <w:lang w:val="ru-RU"/>
        </w:rPr>
        <w:t>–</w:t>
      </w:r>
      <w:r>
        <w:rPr>
          <w:rFonts w:ascii="Times New Roman" w:hAnsi="Times New Roman"/>
          <w:iCs/>
          <w:sz w:val="28"/>
          <w:szCs w:val="28"/>
          <w:lang w:val="ru-RU"/>
        </w:rPr>
        <w:t xml:space="preserve"> в 17 примерах (примерно 30% от общего числа употреблений без дополнения) у существительного присутствует определение </w:t>
      </w:r>
      <w:r>
        <w:rPr>
          <w:rFonts w:ascii="Times New Roman" w:hAnsi="Times New Roman"/>
          <w:i/>
          <w:sz w:val="28"/>
          <w:szCs w:val="28"/>
        </w:rPr>
        <w:t>perfundimtare</w:t>
      </w:r>
      <w:r>
        <w:rPr>
          <w:rFonts w:ascii="Times New Roman" w:hAnsi="Times New Roman"/>
          <w:iCs/>
          <w:sz w:val="28"/>
          <w:szCs w:val="28"/>
          <w:lang w:val="ru-RU"/>
        </w:rPr>
        <w:t xml:space="preserve"> </w:t>
      </w:r>
      <w:r>
        <w:rPr>
          <w:rFonts w:ascii="Times New Roman" w:hAnsi="Times New Roman"/>
          <w:sz w:val="28"/>
          <w:szCs w:val="28"/>
          <w:lang w:val="ru-RU"/>
        </w:rPr>
        <w:t>‘заключительный’</w:t>
      </w:r>
      <w:r>
        <w:rPr>
          <w:rFonts w:ascii="Times New Roman" w:hAnsi="Times New Roman"/>
          <w:iCs/>
          <w:sz w:val="28"/>
          <w:szCs w:val="28"/>
          <w:lang w:val="ru-RU"/>
        </w:rPr>
        <w:t xml:space="preserve"> или </w:t>
      </w:r>
      <w:r>
        <w:rPr>
          <w:rFonts w:ascii="Times New Roman" w:hAnsi="Times New Roman"/>
          <w:i/>
          <w:sz w:val="28"/>
          <w:szCs w:val="28"/>
        </w:rPr>
        <w:t>e</w:t>
      </w:r>
      <w:r>
        <w:rPr>
          <w:rFonts w:ascii="Times New Roman" w:hAnsi="Times New Roman"/>
          <w:i/>
          <w:sz w:val="28"/>
          <w:szCs w:val="28"/>
          <w:lang w:val="ru-RU"/>
        </w:rPr>
        <w:t xml:space="preserve"> </w:t>
      </w:r>
      <w:r>
        <w:rPr>
          <w:rFonts w:ascii="Times New Roman" w:hAnsi="Times New Roman"/>
          <w:i/>
          <w:sz w:val="28"/>
          <w:szCs w:val="28"/>
        </w:rPr>
        <w:t>fundit</w:t>
      </w:r>
      <w:r>
        <w:rPr>
          <w:rFonts w:ascii="Times New Roman" w:hAnsi="Times New Roman"/>
          <w:iCs/>
          <w:sz w:val="28"/>
          <w:szCs w:val="28"/>
          <w:lang w:val="ru-RU"/>
        </w:rPr>
        <w:t xml:space="preserve"> </w:t>
      </w:r>
      <w:r>
        <w:rPr>
          <w:rFonts w:ascii="Times New Roman" w:hAnsi="Times New Roman"/>
          <w:sz w:val="28"/>
          <w:szCs w:val="28"/>
          <w:lang w:val="ru-RU"/>
        </w:rPr>
        <w:t>‘последний’ (см. пример (9). По-видимому, такие случаи репрезентируют употребление двух других устойчивых фраз, не имеющих отношения к рассматриваемой коллокации, и не должны быть учтены при подсчёте употреблений искомой конструкции.</w:t>
      </w:r>
    </w:p>
    <w:p>
      <w:pPr>
        <w:numPr>
          <w:ilvl w:val="0"/>
          <w:numId w:val="2"/>
        </w:numPr>
        <w:spacing w:line="360" w:lineRule="auto"/>
        <w:ind w:left="567" w:hanging="567"/>
        <w:jc w:val="both"/>
        <w:rPr>
          <w:rFonts w:ascii="Times New Roman" w:hAnsi="Times New Roman"/>
          <w:iCs/>
          <w:sz w:val="28"/>
          <w:szCs w:val="28"/>
          <w:lang w:val="ru-RU"/>
        </w:rPr>
      </w:pPr>
      <w:r>
        <w:rPr>
          <w:rFonts w:ascii="Times New Roman" w:hAnsi="Times New Roman"/>
          <w:i/>
          <w:sz w:val="28"/>
          <w:szCs w:val="28"/>
          <w:lang w:val="sq-AL"/>
        </w:rPr>
        <w:t xml:space="preserve">Duke folur për deklaratën e tij të dhënë ditë më parë për Skënderbeun, Kelmendi ka thënë se deklaratën e tij e kanë apostrofuar mediat dhe ato të mbajnë përgjegjësi, por, sipas tij, për këtë duhet </w:t>
      </w:r>
      <w:r>
        <w:rPr>
          <w:rFonts w:ascii="Times New Roman" w:hAnsi="Times New Roman"/>
          <w:b/>
          <w:bCs/>
          <w:i/>
          <w:sz w:val="28"/>
          <w:szCs w:val="28"/>
          <w:lang w:val="sq-AL"/>
        </w:rPr>
        <w:t>të japin</w:t>
      </w:r>
      <w:r>
        <w:rPr>
          <w:rFonts w:ascii="Times New Roman" w:hAnsi="Times New Roman"/>
          <w:b/>
          <w:bCs/>
          <w:i/>
          <w:sz w:val="28"/>
          <w:szCs w:val="28"/>
          <w:lang w:val="ru-RU"/>
        </w:rPr>
        <w:t xml:space="preserve"> </w:t>
      </w:r>
      <w:r>
        <w:rPr>
          <w:rFonts w:ascii="Times New Roman" w:hAnsi="Times New Roman"/>
          <w:b/>
          <w:bCs/>
          <w:i/>
          <w:sz w:val="28"/>
          <w:szCs w:val="28"/>
          <w:lang w:val="sq-AL"/>
        </w:rPr>
        <w:t>fjalën</w:t>
      </w:r>
      <w:r>
        <w:rPr>
          <w:rFonts w:ascii="Times New Roman" w:hAnsi="Times New Roman"/>
          <w:i/>
          <w:sz w:val="28"/>
          <w:szCs w:val="28"/>
          <w:lang w:val="sq-AL"/>
        </w:rPr>
        <w:t xml:space="preserve"> historianët, pasi që ka shumë divergjenca</w:t>
      </w:r>
      <w:r>
        <w:rPr>
          <w:rFonts w:ascii="Times New Roman" w:hAnsi="Times New Roman"/>
          <w:iCs/>
          <w:sz w:val="28"/>
          <w:szCs w:val="28"/>
          <w:lang w:val="ru-RU"/>
        </w:rPr>
        <w:t>.</w:t>
      </w:r>
      <w:r>
        <w:rPr>
          <w:rFonts w:ascii="Times New Roman" w:hAnsi="Times New Roman"/>
          <w:i/>
          <w:sz w:val="28"/>
          <w:szCs w:val="28"/>
          <w:lang w:val="ru-RU"/>
        </w:rPr>
        <w:t xml:space="preserve"> </w:t>
      </w:r>
      <w:r>
        <w:rPr>
          <w:rFonts w:ascii="Times New Roman" w:hAnsi="Times New Roman"/>
          <w:iCs/>
          <w:sz w:val="28"/>
          <w:szCs w:val="28"/>
          <w:lang w:val="sq-AL"/>
        </w:rPr>
        <w:t>(Zëri</w:t>
      </w:r>
      <w:r>
        <w:rPr>
          <w:rFonts w:ascii="Times New Roman" w:hAnsi="Times New Roman"/>
          <w:iCs/>
          <w:sz w:val="28"/>
          <w:szCs w:val="28"/>
          <w:lang w:val="ru-RU"/>
        </w:rPr>
        <w:t xml:space="preserve">, </w:t>
      </w:r>
      <w:r>
        <w:rPr>
          <w:rFonts w:ascii="Times New Roman" w:hAnsi="Times New Roman"/>
          <w:iCs/>
          <w:sz w:val="28"/>
          <w:szCs w:val="28"/>
          <w:lang w:val="sq-AL"/>
        </w:rPr>
        <w:t>14.06.2013</w:t>
      </w:r>
      <w:r>
        <w:rPr>
          <w:rFonts w:ascii="Times New Roman" w:hAnsi="Times New Roman"/>
          <w:iCs/>
          <w:sz w:val="28"/>
          <w:szCs w:val="28"/>
          <w:lang w:val="ru-RU"/>
        </w:rPr>
        <w:t>)</w:t>
      </w:r>
    </w:p>
    <w:p>
      <w:pPr>
        <w:spacing w:line="360" w:lineRule="auto"/>
        <w:ind w:left="567"/>
        <w:jc w:val="both"/>
        <w:rPr>
          <w:rFonts w:ascii="Times New Roman" w:hAnsi="Times New Roman"/>
          <w:iCs/>
          <w:sz w:val="28"/>
          <w:szCs w:val="28"/>
          <w:lang w:val="ru-RU"/>
        </w:rPr>
      </w:pPr>
      <w:r>
        <w:rPr>
          <w:rFonts w:ascii="Times New Roman" w:hAnsi="Times New Roman"/>
          <w:iCs/>
          <w:sz w:val="28"/>
          <w:szCs w:val="28"/>
          <w:lang w:val="ru-RU"/>
        </w:rPr>
        <w:t>‘</w:t>
      </w:r>
      <w:r>
        <w:rPr>
          <w:rFonts w:ascii="Times New Roman" w:hAnsi="Times New Roman"/>
          <w:iCs/>
          <w:sz w:val="28"/>
          <w:szCs w:val="28"/>
          <w:lang w:val="ru"/>
        </w:rPr>
        <w:t>Говоря о своем заявлении</w:t>
      </w:r>
      <w:r>
        <w:rPr>
          <w:rFonts w:ascii="Times New Roman" w:hAnsi="Times New Roman"/>
          <w:iCs/>
          <w:sz w:val="28"/>
          <w:szCs w:val="28"/>
          <w:lang w:val="ru-RU"/>
        </w:rPr>
        <w:t xml:space="preserve"> </w:t>
      </w:r>
      <w:r>
        <w:rPr>
          <w:rFonts w:ascii="Times New Roman" w:hAnsi="Times New Roman"/>
          <w:iCs/>
          <w:sz w:val="28"/>
          <w:szCs w:val="28"/>
          <w:lang w:val="ru"/>
        </w:rPr>
        <w:t xml:space="preserve">о Скандербеге, </w:t>
      </w:r>
      <w:r>
        <w:rPr>
          <w:rFonts w:ascii="Times New Roman" w:hAnsi="Times New Roman"/>
          <w:iCs/>
          <w:sz w:val="28"/>
          <w:szCs w:val="28"/>
          <w:lang w:val="ru-RU"/>
        </w:rPr>
        <w:t>сделанном</w:t>
      </w:r>
      <w:r>
        <w:rPr>
          <w:rFonts w:ascii="Times New Roman" w:hAnsi="Times New Roman"/>
          <w:iCs/>
          <w:sz w:val="28"/>
          <w:szCs w:val="28"/>
          <w:lang w:val="ru"/>
        </w:rPr>
        <w:t xml:space="preserve"> несколько дней назад, Кельменди сказал, что </w:t>
      </w:r>
      <w:r>
        <w:rPr>
          <w:rFonts w:ascii="Times New Roman" w:hAnsi="Times New Roman"/>
          <w:iCs/>
          <w:sz w:val="28"/>
          <w:szCs w:val="28"/>
          <w:lang w:val="ru-RU"/>
        </w:rPr>
        <w:t>оно</w:t>
      </w:r>
      <w:r>
        <w:rPr>
          <w:rFonts w:ascii="Times New Roman" w:hAnsi="Times New Roman"/>
          <w:iCs/>
          <w:sz w:val="28"/>
          <w:szCs w:val="28"/>
          <w:lang w:val="ru"/>
        </w:rPr>
        <w:t xml:space="preserve"> было </w:t>
      </w:r>
      <w:r>
        <w:rPr>
          <w:rFonts w:ascii="Times New Roman" w:hAnsi="Times New Roman"/>
          <w:iCs/>
          <w:sz w:val="28"/>
          <w:szCs w:val="28"/>
          <w:lang w:val="ru-RU"/>
        </w:rPr>
        <w:t>преувеличено</w:t>
      </w:r>
      <w:r>
        <w:rPr>
          <w:rFonts w:ascii="Times New Roman" w:hAnsi="Times New Roman"/>
          <w:iCs/>
          <w:sz w:val="28"/>
          <w:szCs w:val="28"/>
          <w:lang w:val="ru"/>
        </w:rPr>
        <w:t xml:space="preserve"> СМИ</w:t>
      </w:r>
      <w:r>
        <w:rPr>
          <w:rFonts w:ascii="Times New Roman" w:hAnsi="Times New Roman"/>
          <w:iCs/>
          <w:sz w:val="28"/>
          <w:szCs w:val="28"/>
          <w:lang w:val="ru-RU"/>
        </w:rPr>
        <w:t>,</w:t>
      </w:r>
      <w:r>
        <w:rPr>
          <w:rFonts w:ascii="Times New Roman" w:hAnsi="Times New Roman"/>
          <w:iCs/>
          <w:sz w:val="28"/>
          <w:szCs w:val="28"/>
          <w:lang w:val="ru"/>
        </w:rPr>
        <w:t xml:space="preserve"> </w:t>
      </w:r>
      <w:r>
        <w:rPr>
          <w:rFonts w:ascii="Times New Roman" w:hAnsi="Times New Roman"/>
          <w:iCs/>
          <w:sz w:val="28"/>
          <w:szCs w:val="28"/>
          <w:lang w:val="ru-RU"/>
        </w:rPr>
        <w:t xml:space="preserve">которые и </w:t>
      </w:r>
      <w:r>
        <w:rPr>
          <w:rFonts w:ascii="Times New Roman" w:hAnsi="Times New Roman"/>
          <w:iCs/>
          <w:sz w:val="28"/>
          <w:szCs w:val="28"/>
          <w:lang w:val="ru"/>
        </w:rPr>
        <w:t xml:space="preserve">должны нести ответственность, но, по его словам, об этом </w:t>
      </w:r>
      <w:r>
        <w:rPr>
          <w:rFonts w:ascii="Times New Roman" w:hAnsi="Times New Roman"/>
          <w:iCs/>
          <w:sz w:val="28"/>
          <w:szCs w:val="28"/>
          <w:lang w:val="ru-RU"/>
        </w:rPr>
        <w:t xml:space="preserve">&lt;сообщающемся в заявлении факте&gt; </w:t>
      </w:r>
      <w:r>
        <w:rPr>
          <w:rFonts w:ascii="Times New Roman" w:hAnsi="Times New Roman"/>
          <w:iCs/>
          <w:sz w:val="28"/>
          <w:szCs w:val="28"/>
          <w:lang w:val="ru"/>
        </w:rPr>
        <w:t xml:space="preserve">должны </w:t>
      </w:r>
      <w:r>
        <w:rPr>
          <w:rFonts w:ascii="Times New Roman" w:hAnsi="Times New Roman"/>
          <w:iCs/>
          <w:sz w:val="28"/>
          <w:szCs w:val="28"/>
          <w:lang w:val="ru-RU"/>
        </w:rPr>
        <w:t>судить</w:t>
      </w:r>
      <w:r>
        <w:rPr>
          <w:rFonts w:ascii="Times New Roman" w:hAnsi="Times New Roman"/>
          <w:iCs/>
          <w:sz w:val="28"/>
          <w:szCs w:val="28"/>
          <w:lang w:val="ru"/>
        </w:rPr>
        <w:t xml:space="preserve"> историки, так как существует много расхождений</w:t>
      </w:r>
      <w:r>
        <w:rPr>
          <w:rFonts w:ascii="Times New Roman" w:hAnsi="Times New Roman"/>
          <w:iCs/>
          <w:sz w:val="28"/>
          <w:szCs w:val="28"/>
          <w:lang w:val="ru-RU"/>
        </w:rPr>
        <w:t>’.</w:t>
      </w:r>
    </w:p>
    <w:p>
      <w:pPr>
        <w:numPr>
          <w:ilvl w:val="0"/>
          <w:numId w:val="2"/>
        </w:numPr>
        <w:spacing w:line="360" w:lineRule="auto"/>
        <w:ind w:left="567" w:hanging="567"/>
        <w:jc w:val="both"/>
        <w:rPr>
          <w:rFonts w:ascii="Times New Roman" w:hAnsi="Times New Roman"/>
          <w:iCs/>
          <w:sz w:val="28"/>
          <w:szCs w:val="28"/>
          <w:lang w:val="ru-RU"/>
        </w:rPr>
      </w:pPr>
      <w:r>
        <w:rPr>
          <w:rFonts w:ascii="Times New Roman" w:hAnsi="Times New Roman"/>
          <w:i/>
          <w:sz w:val="28"/>
          <w:szCs w:val="28"/>
          <w:lang w:val="sq-AL"/>
        </w:rPr>
        <w:t xml:space="preserve">Avokatët e Fatmir Limajt, Karim Khan dhe Tom Gashi, ka qenë të parët që </w:t>
      </w:r>
      <w:r>
        <w:rPr>
          <w:rFonts w:ascii="Times New Roman" w:hAnsi="Times New Roman"/>
          <w:b/>
          <w:bCs/>
          <w:i/>
          <w:sz w:val="28"/>
          <w:szCs w:val="28"/>
          <w:lang w:val="sq-AL"/>
        </w:rPr>
        <w:t>kanë dhënë</w:t>
      </w:r>
      <w:r>
        <w:rPr>
          <w:rFonts w:ascii="Times New Roman" w:hAnsi="Times New Roman"/>
          <w:b/>
          <w:bCs/>
          <w:i/>
          <w:sz w:val="28"/>
          <w:szCs w:val="28"/>
          <w:lang w:val="ru-RU"/>
        </w:rPr>
        <w:t xml:space="preserve"> </w:t>
      </w:r>
      <w:r>
        <w:rPr>
          <w:rFonts w:ascii="Times New Roman" w:hAnsi="Times New Roman"/>
          <w:b/>
          <w:bCs/>
          <w:i/>
          <w:sz w:val="28"/>
          <w:szCs w:val="28"/>
          <w:lang w:val="sq-AL"/>
        </w:rPr>
        <w:t>fjalën</w:t>
      </w:r>
      <w:r>
        <w:rPr>
          <w:rFonts w:ascii="Times New Roman" w:hAnsi="Times New Roman"/>
          <w:b/>
          <w:bCs/>
          <w:i/>
          <w:sz w:val="28"/>
          <w:szCs w:val="28"/>
          <w:lang w:val="ru-RU"/>
        </w:rPr>
        <w:t xml:space="preserve"> </w:t>
      </w:r>
      <w:r>
        <w:rPr>
          <w:rFonts w:ascii="Times New Roman" w:hAnsi="Times New Roman"/>
          <w:i/>
          <w:sz w:val="28"/>
          <w:szCs w:val="28"/>
          <w:lang w:val="sq-AL"/>
        </w:rPr>
        <w:t>e tyre</w:t>
      </w:r>
      <w:r>
        <w:rPr>
          <w:rFonts w:ascii="Times New Roman" w:hAnsi="Times New Roman"/>
          <w:b/>
          <w:bCs/>
          <w:i/>
          <w:sz w:val="28"/>
          <w:szCs w:val="28"/>
          <w:lang w:val="sq-AL"/>
        </w:rPr>
        <w:t xml:space="preserve"> </w:t>
      </w:r>
      <w:r>
        <w:rPr>
          <w:rFonts w:ascii="Times New Roman" w:hAnsi="Times New Roman"/>
          <w:b/>
          <w:bCs/>
          <w:i/>
          <w:sz w:val="28"/>
          <w:szCs w:val="28"/>
          <w:u w:val="wave"/>
          <w:lang w:val="sq-AL"/>
        </w:rPr>
        <w:t>përfundimtare</w:t>
      </w:r>
      <w:r>
        <w:rPr>
          <w:rFonts w:ascii="Times New Roman" w:hAnsi="Times New Roman"/>
          <w:i/>
          <w:sz w:val="28"/>
          <w:szCs w:val="28"/>
          <w:lang w:val="sq-AL"/>
        </w:rPr>
        <w:t xml:space="preserve"> në rastin «Kleçka» të martën</w:t>
      </w:r>
      <w:r>
        <w:rPr>
          <w:rFonts w:ascii="Times New Roman" w:hAnsi="Times New Roman"/>
          <w:iCs/>
          <w:sz w:val="28"/>
          <w:szCs w:val="28"/>
          <w:lang w:val="ru-RU"/>
        </w:rPr>
        <w:t>.</w:t>
      </w:r>
      <w:r>
        <w:rPr>
          <w:rFonts w:ascii="Times New Roman" w:hAnsi="Times New Roman"/>
          <w:i/>
          <w:sz w:val="28"/>
          <w:szCs w:val="28"/>
          <w:lang w:val="ru-RU"/>
        </w:rPr>
        <w:t xml:space="preserve"> </w:t>
      </w:r>
      <w:r>
        <w:rPr>
          <w:rFonts w:ascii="Times New Roman" w:hAnsi="Times New Roman"/>
          <w:iCs/>
          <w:sz w:val="28"/>
          <w:szCs w:val="28"/>
          <w:lang w:val="sq-AL"/>
        </w:rPr>
        <w:t>(Zëri</w:t>
      </w:r>
      <w:r>
        <w:rPr>
          <w:rFonts w:ascii="Times New Roman" w:hAnsi="Times New Roman"/>
          <w:iCs/>
          <w:sz w:val="28"/>
          <w:szCs w:val="28"/>
        </w:rPr>
        <w:t xml:space="preserve">, </w:t>
      </w:r>
      <w:r>
        <w:rPr>
          <w:rFonts w:ascii="Times New Roman" w:hAnsi="Times New Roman"/>
          <w:iCs/>
          <w:sz w:val="28"/>
          <w:szCs w:val="28"/>
          <w:lang w:val="sq-AL"/>
        </w:rPr>
        <w:t>11.09.2013</w:t>
      </w:r>
      <w:r>
        <w:rPr>
          <w:rFonts w:ascii="Times New Roman" w:hAnsi="Times New Roman"/>
          <w:iCs/>
          <w:sz w:val="28"/>
          <w:szCs w:val="28"/>
          <w:lang w:val="ru-RU"/>
        </w:rPr>
        <w:t>)</w:t>
      </w:r>
    </w:p>
    <w:p>
      <w:pPr>
        <w:spacing w:line="360" w:lineRule="auto"/>
        <w:ind w:left="567"/>
        <w:jc w:val="both"/>
        <w:rPr>
          <w:rFonts w:ascii="Times New Roman" w:hAnsi="Times New Roman"/>
          <w:iCs/>
          <w:sz w:val="28"/>
          <w:szCs w:val="28"/>
          <w:lang w:val="ru-RU"/>
        </w:rPr>
      </w:pPr>
      <w:r>
        <w:rPr>
          <w:rFonts w:ascii="Times New Roman" w:hAnsi="Times New Roman"/>
          <w:iCs/>
          <w:sz w:val="28"/>
          <w:szCs w:val="28"/>
          <w:lang w:val="ru-RU"/>
        </w:rPr>
        <w:t>‘Адвокаты Фатмира Лимчи, Карим Кхан и Том Гаши, были первыми, кто произнёс свою заключительную речь в деле «Клечка» в среду’.</w:t>
      </w:r>
    </w:p>
    <w:p>
      <w:pPr>
        <w:spacing w:line="360" w:lineRule="auto"/>
        <w:ind w:firstLine="567"/>
        <w:jc w:val="both"/>
        <w:rPr>
          <w:rFonts w:ascii="Times New Roman" w:hAnsi="Times New Roman"/>
          <w:sz w:val="28"/>
          <w:szCs w:val="28"/>
          <w:lang w:val="ru-RU"/>
        </w:rPr>
      </w:pPr>
      <w:r>
        <w:rPr>
          <w:rFonts w:ascii="Times New Roman" w:hAnsi="Times New Roman"/>
          <w:iCs/>
          <w:sz w:val="28"/>
          <w:szCs w:val="28"/>
          <w:lang w:val="ru-RU"/>
        </w:rPr>
        <w:t xml:space="preserve">Мы также считаем, что, необходимо разделить конструкции </w:t>
      </w:r>
      <w:r>
        <w:rPr>
          <w:rFonts w:ascii="Times New Roman" w:hAnsi="Times New Roman"/>
          <w:i/>
          <w:iCs/>
          <w:sz w:val="28"/>
          <w:szCs w:val="28"/>
          <w:lang w:val="ru-RU"/>
        </w:rPr>
        <w:t>jap fjalë</w:t>
      </w:r>
      <w:r>
        <w:rPr>
          <w:rFonts w:ascii="Times New Roman" w:hAnsi="Times New Roman"/>
          <w:sz w:val="28"/>
          <w:szCs w:val="28"/>
          <w:lang w:val="ru-RU"/>
        </w:rPr>
        <w:t xml:space="preserve"> ‘предоставлять слово’ и </w:t>
      </w:r>
      <w:r>
        <w:rPr>
          <w:rFonts w:ascii="Times New Roman" w:hAnsi="Times New Roman"/>
          <w:i/>
          <w:iCs/>
          <w:sz w:val="28"/>
          <w:szCs w:val="28"/>
          <w:lang w:val="ru-RU"/>
        </w:rPr>
        <w:t>jap fjalë</w:t>
      </w:r>
      <w:r>
        <w:rPr>
          <w:rFonts w:ascii="Times New Roman" w:hAnsi="Times New Roman"/>
          <w:sz w:val="28"/>
          <w:szCs w:val="28"/>
          <w:lang w:val="ru-RU"/>
        </w:rPr>
        <w:t xml:space="preserve"> ‘обещать’. Хотя они и указываются в рамках одной словарной статьи в словаре Л. Ньюмарка, выражаемые значения не связаны друг с другом, и обе коллокации представляют собой в</w:t>
      </w:r>
      <w:r>
        <w:rPr>
          <w:rFonts w:ascii="Times New Roman" w:hAnsi="Times New Roman"/>
          <w:iCs/>
          <w:sz w:val="28"/>
          <w:szCs w:val="28"/>
          <w:lang w:val="ru-RU"/>
        </w:rPr>
        <w:t xml:space="preserve">се-таки разные словарные единицы, несмотря на схожесть форм употребления. В русском языке выражение «дать слово» также может обозначать «предоставлять слово» и «пообещать», но видимо и здесь мы имеем дело с омонимичными лексическими единицами. А к примеру, в английском языке, эти коллокации разделены не только по смыслу, но и в формально: для выражения значения «предоставлять слово», как мы уже упоминали выше, используется коллокация </w:t>
      </w:r>
      <w:r>
        <w:rPr>
          <w:rFonts w:ascii="Times New Roman" w:hAnsi="Times New Roman"/>
          <w:i/>
          <w:sz w:val="28"/>
          <w:szCs w:val="28"/>
        </w:rPr>
        <w:t>give</w:t>
      </w:r>
      <w:r>
        <w:rPr>
          <w:rFonts w:ascii="Times New Roman" w:hAnsi="Times New Roman"/>
          <w:i/>
          <w:sz w:val="28"/>
          <w:szCs w:val="28"/>
          <w:lang w:val="ru-RU"/>
        </w:rPr>
        <w:t xml:space="preserve"> </w:t>
      </w:r>
      <w:r>
        <w:rPr>
          <w:rFonts w:ascii="Times New Roman" w:hAnsi="Times New Roman"/>
          <w:i/>
          <w:sz w:val="28"/>
          <w:szCs w:val="28"/>
        </w:rPr>
        <w:t>the</w:t>
      </w:r>
      <w:r>
        <w:rPr>
          <w:rFonts w:ascii="Times New Roman" w:hAnsi="Times New Roman"/>
          <w:i/>
          <w:sz w:val="28"/>
          <w:szCs w:val="28"/>
          <w:lang w:val="ru-RU"/>
        </w:rPr>
        <w:t xml:space="preserve"> </w:t>
      </w:r>
      <w:r>
        <w:rPr>
          <w:rFonts w:ascii="Times New Roman" w:hAnsi="Times New Roman"/>
          <w:i/>
          <w:sz w:val="28"/>
          <w:szCs w:val="28"/>
        </w:rPr>
        <w:t>floor</w:t>
      </w:r>
      <w:r>
        <w:rPr>
          <w:rFonts w:ascii="Times New Roman" w:hAnsi="Times New Roman"/>
          <w:iCs/>
          <w:sz w:val="28"/>
          <w:szCs w:val="28"/>
          <w:lang w:val="ru-RU"/>
        </w:rPr>
        <w:t xml:space="preserve"> ‘предоставить слово</w:t>
      </w:r>
      <w:r>
        <w:rPr>
          <w:rFonts w:ascii="Times New Roman" w:hAnsi="Times New Roman"/>
          <w:sz w:val="28"/>
          <w:szCs w:val="28"/>
          <w:lang w:val="sq-AL"/>
        </w:rPr>
        <w:t>’</w:t>
      </w:r>
      <w:r>
        <w:rPr>
          <w:rFonts w:ascii="Times New Roman" w:hAnsi="Times New Roman"/>
          <w:sz w:val="28"/>
          <w:szCs w:val="28"/>
          <w:lang w:val="ru-RU"/>
        </w:rPr>
        <w:t xml:space="preserve">, а для «обещать» – </w:t>
      </w:r>
      <w:r>
        <w:rPr>
          <w:rFonts w:ascii="Times New Roman" w:hAnsi="Times New Roman"/>
          <w:i/>
          <w:sz w:val="28"/>
          <w:szCs w:val="28"/>
        </w:rPr>
        <w:t>give</w:t>
      </w:r>
      <w:r>
        <w:rPr>
          <w:rFonts w:ascii="Times New Roman" w:hAnsi="Times New Roman"/>
          <w:i/>
          <w:sz w:val="28"/>
          <w:szCs w:val="28"/>
          <w:lang w:val="ru-RU"/>
        </w:rPr>
        <w:t xml:space="preserve"> </w:t>
      </w:r>
      <w:r>
        <w:rPr>
          <w:rFonts w:ascii="Times New Roman" w:hAnsi="Times New Roman"/>
          <w:i/>
          <w:sz w:val="28"/>
          <w:szCs w:val="28"/>
        </w:rPr>
        <w:t>word</w:t>
      </w:r>
      <w:r>
        <w:rPr>
          <w:rFonts w:ascii="Times New Roman" w:hAnsi="Times New Roman"/>
          <w:i/>
          <w:sz w:val="28"/>
          <w:szCs w:val="28"/>
          <w:lang w:val="ru-RU"/>
        </w:rPr>
        <w:t xml:space="preserve">. </w:t>
      </w:r>
      <w:r>
        <w:rPr>
          <w:rFonts w:ascii="Times New Roman" w:hAnsi="Times New Roman"/>
          <w:iCs/>
          <w:sz w:val="28"/>
          <w:szCs w:val="28"/>
          <w:lang w:val="ru-RU"/>
        </w:rPr>
        <w:t xml:space="preserve">Албанские конструкции к тому же не совсем омонимичны: </w:t>
      </w:r>
      <w:r>
        <w:rPr>
          <w:rFonts w:ascii="Times New Roman" w:hAnsi="Times New Roman"/>
          <w:i/>
          <w:iCs/>
          <w:sz w:val="28"/>
          <w:szCs w:val="28"/>
          <w:lang w:val="ru-RU"/>
        </w:rPr>
        <w:t>jap fjalë</w:t>
      </w:r>
      <w:r>
        <w:rPr>
          <w:rFonts w:ascii="Times New Roman" w:hAnsi="Times New Roman"/>
          <w:sz w:val="28"/>
          <w:szCs w:val="28"/>
          <w:lang w:val="ru-RU"/>
        </w:rPr>
        <w:t xml:space="preserve"> ‘обещать’ может употребляться без дополнения и с существительным в неопределённой форме (хотя наиболее часто представлено употребление именно с косвенным дополнением и определённой формой), в отличие от</w:t>
      </w:r>
      <w:r>
        <w:rPr>
          <w:rFonts w:ascii="Times New Roman" w:hAnsi="Times New Roman"/>
          <w:iCs/>
          <w:sz w:val="28"/>
          <w:szCs w:val="28"/>
          <w:lang w:val="ru-RU"/>
        </w:rPr>
        <w:t xml:space="preserve">  </w:t>
      </w:r>
      <w:r>
        <w:rPr>
          <w:rFonts w:ascii="Times New Roman" w:hAnsi="Times New Roman"/>
          <w:i/>
          <w:iCs/>
          <w:sz w:val="28"/>
          <w:szCs w:val="28"/>
          <w:lang w:val="ru-RU"/>
        </w:rPr>
        <w:t xml:space="preserve">jap fjalë </w:t>
      </w:r>
      <w:r>
        <w:rPr>
          <w:rFonts w:ascii="Times New Roman" w:hAnsi="Times New Roman"/>
          <w:sz w:val="28"/>
          <w:szCs w:val="28"/>
          <w:lang w:val="ru-RU"/>
        </w:rPr>
        <w:t>‘предоставлять слово’, которое, по-видимому, всегда употребляется в форме &lt;&gt;</w:t>
      </w:r>
      <w:r>
        <w:rPr>
          <w:rFonts w:ascii="Times New Roman" w:hAnsi="Times New Roman"/>
          <w:i/>
          <w:iCs/>
          <w:sz w:val="28"/>
          <w:szCs w:val="28"/>
          <w:lang w:val="ru-RU"/>
        </w:rPr>
        <w:t xml:space="preserve"> jap fjalë</w:t>
      </w:r>
      <w:r>
        <w:rPr>
          <w:rFonts w:ascii="Times New Roman" w:hAnsi="Times New Roman"/>
          <w:i/>
          <w:sz w:val="28"/>
          <w:szCs w:val="28"/>
          <w:lang w:val="sq-AL"/>
        </w:rPr>
        <w:t>n</w:t>
      </w:r>
      <w:r>
        <w:rPr>
          <w:rFonts w:ascii="Times New Roman" w:hAnsi="Times New Roman"/>
          <w:iCs/>
          <w:sz w:val="28"/>
          <w:szCs w:val="28"/>
          <w:lang w:val="ru-RU"/>
        </w:rPr>
        <w:t xml:space="preserve">. Это позволяет нам разделить две данные конструкции не только по смыслу, но и по «нейтральной», словарной форме: для конструкции со значением «обещать» мы будем использовать словарную форму </w:t>
      </w:r>
      <w:r>
        <w:rPr>
          <w:rFonts w:ascii="Times New Roman" w:hAnsi="Times New Roman"/>
          <w:i/>
          <w:iCs/>
          <w:sz w:val="28"/>
          <w:szCs w:val="28"/>
          <w:lang w:val="ru-RU"/>
        </w:rPr>
        <w:t>jap fjalë</w:t>
      </w:r>
      <w:r>
        <w:rPr>
          <w:rFonts w:ascii="Times New Roman" w:hAnsi="Times New Roman"/>
          <w:i/>
          <w:sz w:val="28"/>
          <w:szCs w:val="28"/>
          <w:lang w:val="sq-AL"/>
        </w:rPr>
        <w:t>n</w:t>
      </w:r>
      <w:r>
        <w:rPr>
          <w:rFonts w:ascii="Times New Roman" w:hAnsi="Times New Roman"/>
          <w:iCs/>
          <w:sz w:val="28"/>
          <w:szCs w:val="28"/>
          <w:lang w:val="ru-RU"/>
        </w:rPr>
        <w:t xml:space="preserve"> (а </w:t>
      </w:r>
      <w:r>
        <w:rPr>
          <w:rFonts w:ascii="Times New Roman" w:hAnsi="Times New Roman"/>
          <w:i/>
          <w:iCs/>
          <w:sz w:val="28"/>
          <w:szCs w:val="28"/>
          <w:lang w:val="ru-RU"/>
        </w:rPr>
        <w:t>jap fjalë</w:t>
      </w:r>
      <w:r>
        <w:rPr>
          <w:rFonts w:ascii="Times New Roman" w:hAnsi="Times New Roman"/>
          <w:sz w:val="28"/>
          <w:szCs w:val="28"/>
          <w:lang w:val="ru-RU"/>
        </w:rPr>
        <w:t xml:space="preserve"> и (&lt;&gt;)</w:t>
      </w:r>
      <w:r>
        <w:rPr>
          <w:rFonts w:ascii="Times New Roman" w:hAnsi="Times New Roman"/>
          <w:i/>
          <w:iCs/>
          <w:sz w:val="28"/>
          <w:szCs w:val="28"/>
          <w:lang w:val="ru-RU"/>
        </w:rPr>
        <w:t xml:space="preserve"> jap fjalë</w:t>
      </w:r>
      <w:r>
        <w:rPr>
          <w:rFonts w:ascii="Times New Roman" w:hAnsi="Times New Roman"/>
          <w:i/>
          <w:sz w:val="28"/>
          <w:szCs w:val="28"/>
          <w:lang w:val="sq-AL"/>
        </w:rPr>
        <w:t>n</w:t>
      </w:r>
      <w:r>
        <w:rPr>
          <w:rFonts w:ascii="Times New Roman" w:hAnsi="Times New Roman"/>
          <w:i/>
          <w:sz w:val="28"/>
          <w:szCs w:val="28"/>
          <w:lang w:val="ru-RU"/>
        </w:rPr>
        <w:t xml:space="preserve"> </w:t>
      </w:r>
      <w:r>
        <w:rPr>
          <w:rFonts w:ascii="Times New Roman" w:hAnsi="Times New Roman"/>
          <w:sz w:val="28"/>
          <w:szCs w:val="28"/>
          <w:lang w:val="ru-RU"/>
        </w:rPr>
        <w:t xml:space="preserve">считать вариантами её употребления). Для коллокации со значением «предоставлять слово» целесообразным кажется использовать форму </w:t>
      </w:r>
      <w:r>
        <w:rPr>
          <w:rFonts w:ascii="Times New Roman" w:hAnsi="Times New Roman"/>
          <w:i/>
          <w:iCs/>
          <w:sz w:val="28"/>
          <w:szCs w:val="28"/>
        </w:rPr>
        <w:t>i</w:t>
      </w:r>
      <w:r>
        <w:rPr>
          <w:rFonts w:ascii="Times New Roman" w:hAnsi="Times New Roman"/>
          <w:i/>
          <w:iCs/>
          <w:sz w:val="28"/>
          <w:szCs w:val="28"/>
          <w:lang w:val="ru-RU"/>
        </w:rPr>
        <w:t xml:space="preserve"> jap fjalë</w:t>
      </w:r>
      <w:r>
        <w:rPr>
          <w:rFonts w:ascii="Times New Roman" w:hAnsi="Times New Roman"/>
          <w:i/>
          <w:sz w:val="28"/>
          <w:szCs w:val="28"/>
          <w:lang w:val="sq-AL"/>
        </w:rPr>
        <w:t>n</w:t>
      </w:r>
      <w:r>
        <w:rPr>
          <w:rStyle w:val="7"/>
          <w:rFonts w:ascii="Times New Roman" w:hAnsi="Times New Roman"/>
          <w:iCs/>
          <w:sz w:val="28"/>
          <w:szCs w:val="28"/>
          <w:lang w:val="sq-AL"/>
        </w:rPr>
        <w:footnoteReference w:id="18"/>
      </w:r>
      <w:r>
        <w:rPr>
          <w:rFonts w:ascii="Times New Roman" w:hAnsi="Times New Roman"/>
          <w:iCs/>
          <w:sz w:val="28"/>
          <w:szCs w:val="28"/>
          <w:lang w:val="ru-RU"/>
        </w:rPr>
        <w:t xml:space="preserve"> в качестве «нейтральной», включая, таким образом, обязательное косвенное дополнение в состав конструкции.</w:t>
      </w:r>
      <w:r>
        <w:rPr>
          <w:rStyle w:val="7"/>
          <w:rFonts w:ascii="Times New Roman" w:hAnsi="Times New Roman"/>
          <w:iCs/>
          <w:sz w:val="28"/>
          <w:szCs w:val="28"/>
          <w:lang w:val="ru-RU"/>
        </w:rPr>
        <w:footnoteReference w:id="19"/>
      </w:r>
      <w:r>
        <w:rPr>
          <w:rFonts w:ascii="Times New Roman" w:hAnsi="Times New Roman"/>
          <w:sz w:val="28"/>
          <w:szCs w:val="28"/>
          <w:lang w:val="ru-RU"/>
        </w:rPr>
        <w:t xml:space="preserve"> Так мы подходим к рассмотрению второй из обозначенных для албанских сложных предикатов проблем – проблеме определения их левой границы. Далее мы проанализируем несколько конструкций, для которых так же, как и для (</w:t>
      </w:r>
      <w:r>
        <w:rPr>
          <w:rFonts w:ascii="Times New Roman" w:hAnsi="Times New Roman"/>
          <w:i/>
          <w:iCs/>
          <w:sz w:val="28"/>
          <w:szCs w:val="28"/>
        </w:rPr>
        <w:t>i</w:t>
      </w:r>
      <w:r>
        <w:rPr>
          <w:rFonts w:ascii="Times New Roman" w:hAnsi="Times New Roman"/>
          <w:sz w:val="28"/>
          <w:szCs w:val="28"/>
          <w:lang w:val="ru-RU"/>
        </w:rPr>
        <w:t>)</w:t>
      </w:r>
      <w:r>
        <w:rPr>
          <w:rFonts w:ascii="Times New Roman" w:hAnsi="Times New Roman"/>
          <w:i/>
          <w:iCs/>
          <w:sz w:val="28"/>
          <w:szCs w:val="28"/>
          <w:lang w:val="ru-RU"/>
        </w:rPr>
        <w:t xml:space="preserve"> jap fjalë</w:t>
      </w:r>
      <w:r>
        <w:rPr>
          <w:rFonts w:ascii="Times New Roman" w:hAnsi="Times New Roman"/>
          <w:i/>
          <w:sz w:val="28"/>
          <w:szCs w:val="28"/>
          <w:lang w:val="sq-AL"/>
        </w:rPr>
        <w:t>n</w:t>
      </w:r>
      <w:r>
        <w:rPr>
          <w:rFonts w:ascii="Times New Roman" w:hAnsi="Times New Roman"/>
          <w:iCs/>
          <w:sz w:val="28"/>
          <w:szCs w:val="28"/>
          <w:lang w:val="ru-RU"/>
        </w:rPr>
        <w:t>,</w:t>
      </w:r>
      <w:r>
        <w:rPr>
          <w:rFonts w:ascii="Times New Roman" w:hAnsi="Times New Roman"/>
          <w:i/>
          <w:sz w:val="28"/>
          <w:szCs w:val="28"/>
          <w:lang w:val="ru-RU"/>
        </w:rPr>
        <w:t xml:space="preserve"> </w:t>
      </w:r>
      <w:r>
        <w:rPr>
          <w:rFonts w:ascii="Times New Roman" w:hAnsi="Times New Roman"/>
          <w:sz w:val="28"/>
          <w:szCs w:val="28"/>
          <w:lang w:val="ru-RU"/>
        </w:rPr>
        <w:t xml:space="preserve">актуален этот вопрос, и постараемся решить, в каких именно случаях дополнение следует считать одной из составляющих коллокации. </w:t>
      </w:r>
    </w:p>
    <w:p>
      <w:pPr>
        <w:pStyle w:val="3"/>
        <w:rPr>
          <w:lang w:val="ru-RU"/>
        </w:rPr>
      </w:pPr>
      <w:bookmarkStart w:id="13" w:name="_Toc104930122"/>
      <w:r>
        <w:rPr>
          <w:lang w:val="ru-RU"/>
        </w:rPr>
        <w:t xml:space="preserve">3. Разница между конструкциями типа </w:t>
      </w:r>
      <w:r>
        <w:rPr>
          <w:i/>
          <w:iCs/>
          <w:lang w:val="ru-RU"/>
        </w:rPr>
        <w:t>zë vend</w:t>
      </w:r>
      <w:r>
        <w:rPr>
          <w:lang w:val="ru-RU"/>
        </w:rPr>
        <w:t xml:space="preserve"> и &lt;&gt; </w:t>
      </w:r>
      <w:r>
        <w:rPr>
          <w:i/>
          <w:iCs/>
          <w:lang w:val="ru-RU"/>
        </w:rPr>
        <w:t>zë vendin</w:t>
      </w:r>
      <w:bookmarkEnd w:id="13"/>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В предыдущем разделе, проанализировав конструкции типа </w:t>
      </w:r>
      <w:r>
        <w:rPr>
          <w:rFonts w:ascii="Times New Roman" w:hAnsi="Times New Roman"/>
          <w:i/>
          <w:iCs/>
          <w:sz w:val="28"/>
          <w:szCs w:val="28"/>
          <w:lang w:val="sq-AL"/>
        </w:rPr>
        <w:t>marr guxim</w:t>
      </w:r>
      <w:r>
        <w:rPr>
          <w:rFonts w:ascii="Times New Roman" w:hAnsi="Times New Roman"/>
          <w:i/>
          <w:sz w:val="28"/>
          <w:szCs w:val="28"/>
          <w:lang w:val="ru-RU"/>
        </w:rPr>
        <w:t>in</w:t>
      </w:r>
      <w:r>
        <w:rPr>
          <w:rFonts w:ascii="Times New Roman" w:hAnsi="Times New Roman"/>
          <w:sz w:val="28"/>
          <w:szCs w:val="28"/>
          <w:lang w:val="ru-RU"/>
        </w:rPr>
        <w:t xml:space="preserve"> </w:t>
      </w:r>
      <w:r>
        <w:rPr>
          <w:rFonts w:ascii="Times New Roman" w:hAnsi="Times New Roman"/>
          <w:iCs/>
          <w:sz w:val="28"/>
          <w:szCs w:val="28"/>
          <w:lang w:val="ru-RU"/>
        </w:rPr>
        <w:t>‘осмеливаться</w:t>
      </w:r>
      <w:r>
        <w:rPr>
          <w:rFonts w:ascii="Times New Roman" w:hAnsi="Times New Roman"/>
          <w:sz w:val="28"/>
          <w:szCs w:val="28"/>
          <w:lang w:val="sq-AL"/>
        </w:rPr>
        <w:t>’</w:t>
      </w:r>
      <w:r>
        <w:rPr>
          <w:rFonts w:ascii="Times New Roman" w:hAnsi="Times New Roman"/>
          <w:sz w:val="28"/>
          <w:szCs w:val="28"/>
          <w:lang w:val="ru-RU"/>
        </w:rPr>
        <w:t xml:space="preserve">, мы пришли к выводу, что вид «лёгкий глагол + существительное в определённой форме» может являться базовым для албанской коллокации в тех случаях, когда употребление определённой формы существительного в её составе значительно превышает другие варианты употребления. Теперь мы постараемся выяснить, как наличие дополнения и определённость существительного влияют на значение, выражаемое конструкцией, и могут ли эти два параметра выполнять смыслоразличительную роль. Для этого будут проанализированы коллокации типа </w:t>
      </w:r>
      <w:r>
        <w:rPr>
          <w:rFonts w:ascii="Times New Roman" w:hAnsi="Times New Roman"/>
          <w:i/>
          <w:iCs/>
          <w:sz w:val="28"/>
          <w:szCs w:val="28"/>
          <w:lang w:val="ru-RU"/>
        </w:rPr>
        <w:t>zë ven</w:t>
      </w:r>
      <w:r>
        <w:rPr>
          <w:rFonts w:ascii="Times New Roman" w:hAnsi="Times New Roman"/>
          <w:i/>
          <w:iCs/>
          <w:sz w:val="28"/>
          <w:szCs w:val="28"/>
        </w:rPr>
        <w:t>d</w:t>
      </w:r>
      <w:r>
        <w:rPr>
          <w:rFonts w:ascii="Times New Roman" w:hAnsi="Times New Roman"/>
          <w:i/>
          <w:iCs/>
          <w:sz w:val="28"/>
          <w:szCs w:val="28"/>
          <w:lang w:val="ru-RU"/>
        </w:rPr>
        <w:t>,</w:t>
      </w:r>
      <w:r>
        <w:rPr>
          <w:rFonts w:ascii="Times New Roman" w:hAnsi="Times New Roman"/>
          <w:sz w:val="28"/>
          <w:szCs w:val="28"/>
          <w:lang w:val="ru-RU"/>
        </w:rPr>
        <w:t xml:space="preserve"> для которых в словаре зафиксирована «пара» (&lt;&gt;</w:t>
      </w:r>
      <w:r>
        <w:rPr>
          <w:rFonts w:ascii="Times New Roman" w:hAnsi="Times New Roman"/>
          <w:i/>
          <w:iCs/>
          <w:sz w:val="28"/>
          <w:szCs w:val="28"/>
          <w:lang w:val="ru-RU"/>
        </w:rPr>
        <w:t xml:space="preserve"> zë vendin</w:t>
      </w:r>
      <w:r>
        <w:rPr>
          <w:rFonts w:ascii="Times New Roman" w:hAnsi="Times New Roman"/>
          <w:sz w:val="28"/>
          <w:szCs w:val="28"/>
          <w:lang w:val="ru-RU"/>
        </w:rPr>
        <w:t xml:space="preserve">) – коллокация, в составе которой употреблен тот же лёгкий глагол и то же существительное, однако выражения имеют разное словарное значение. Грамматически элементы таких «пар» могут различаться только по форме существительного – в одном случае употреблена определённая, в другом неопределённая (например, &lt;&gt; </w:t>
      </w:r>
      <w:r>
        <w:rPr>
          <w:rFonts w:ascii="Times New Roman" w:hAnsi="Times New Roman"/>
          <w:i/>
          <w:iCs/>
          <w:sz w:val="28"/>
          <w:szCs w:val="28"/>
          <w:lang w:val="ru-RU"/>
        </w:rPr>
        <w:t>jap besë</w:t>
      </w:r>
      <w:r>
        <w:rPr>
          <w:rFonts w:ascii="Times New Roman" w:hAnsi="Times New Roman"/>
          <w:sz w:val="28"/>
          <w:szCs w:val="28"/>
          <w:lang w:val="ru-RU"/>
        </w:rPr>
        <w:t xml:space="preserve"> и &lt;&gt; </w:t>
      </w:r>
      <w:r>
        <w:rPr>
          <w:rFonts w:ascii="Times New Roman" w:hAnsi="Times New Roman"/>
          <w:i/>
          <w:iCs/>
          <w:sz w:val="28"/>
          <w:szCs w:val="28"/>
          <w:lang w:val="ru-RU"/>
        </w:rPr>
        <w:t>jap besë</w:t>
      </w:r>
      <w:r>
        <w:rPr>
          <w:rFonts w:ascii="Times New Roman" w:hAnsi="Times New Roman"/>
          <w:b/>
          <w:bCs/>
          <w:i/>
          <w:iCs/>
          <w:sz w:val="28"/>
          <w:szCs w:val="28"/>
          <w:lang w:val="ru-RU"/>
        </w:rPr>
        <w:t>n</w:t>
      </w:r>
      <w:r>
        <w:rPr>
          <w:rFonts w:ascii="Times New Roman" w:hAnsi="Times New Roman"/>
          <w:sz w:val="28"/>
          <w:szCs w:val="28"/>
          <w:lang w:val="ru-RU"/>
        </w:rPr>
        <w:t xml:space="preserve">, </w:t>
      </w:r>
      <w:r>
        <w:rPr>
          <w:rFonts w:ascii="Times New Roman" w:hAnsi="Times New Roman"/>
          <w:i/>
          <w:iCs/>
          <w:sz w:val="28"/>
          <w:szCs w:val="28"/>
          <w:lang w:val="ru-RU"/>
        </w:rPr>
        <w:t xml:space="preserve">&lt;&gt; jap rrugë </w:t>
      </w:r>
      <w:r>
        <w:rPr>
          <w:rFonts w:ascii="Times New Roman" w:hAnsi="Times New Roman"/>
          <w:sz w:val="28"/>
          <w:szCs w:val="28"/>
          <w:lang w:val="ru-RU"/>
        </w:rPr>
        <w:t xml:space="preserve">и </w:t>
      </w:r>
      <w:r>
        <w:rPr>
          <w:rFonts w:ascii="Times New Roman" w:hAnsi="Times New Roman"/>
          <w:i/>
          <w:iCs/>
          <w:sz w:val="28"/>
          <w:szCs w:val="28"/>
          <w:lang w:val="ru-RU"/>
        </w:rPr>
        <w:t>&lt;&gt; jap rrugë</w:t>
      </w:r>
      <w:r>
        <w:rPr>
          <w:rFonts w:ascii="Times New Roman" w:hAnsi="Times New Roman"/>
          <w:b/>
          <w:bCs/>
          <w:i/>
          <w:iCs/>
          <w:sz w:val="28"/>
          <w:szCs w:val="28"/>
          <w:lang w:val="ru-RU"/>
        </w:rPr>
        <w:t>t</w:t>
      </w:r>
      <w:r>
        <w:rPr>
          <w:rFonts w:ascii="Times New Roman" w:hAnsi="Times New Roman"/>
          <w:sz w:val="28"/>
          <w:szCs w:val="28"/>
          <w:lang w:val="ru-RU"/>
        </w:rPr>
        <w:t xml:space="preserve">, </w:t>
      </w:r>
      <w:r>
        <w:rPr>
          <w:rFonts w:ascii="Times New Roman" w:hAnsi="Times New Roman"/>
          <w:i/>
          <w:iCs/>
          <w:sz w:val="28"/>
          <w:szCs w:val="28"/>
          <w:lang w:val="sq-AL"/>
        </w:rPr>
        <w:t>bëj pazar</w:t>
      </w:r>
      <w:r>
        <w:rPr>
          <w:rFonts w:ascii="Times New Roman" w:hAnsi="Times New Roman"/>
          <w:sz w:val="28"/>
          <w:szCs w:val="28"/>
          <w:lang w:val="sq-AL"/>
        </w:rPr>
        <w:t xml:space="preserve"> </w:t>
      </w:r>
      <w:r>
        <w:rPr>
          <w:rFonts w:ascii="Times New Roman" w:hAnsi="Times New Roman"/>
          <w:sz w:val="28"/>
          <w:szCs w:val="28"/>
          <w:lang w:val="ru-RU"/>
        </w:rPr>
        <w:t xml:space="preserve">и </w:t>
      </w:r>
      <w:r>
        <w:rPr>
          <w:rFonts w:ascii="Times New Roman" w:hAnsi="Times New Roman"/>
          <w:i/>
          <w:iCs/>
          <w:sz w:val="28"/>
          <w:szCs w:val="28"/>
          <w:lang w:val="sq-AL"/>
        </w:rPr>
        <w:t>bëj pazar</w:t>
      </w:r>
      <w:r>
        <w:rPr>
          <w:rFonts w:ascii="Times New Roman" w:hAnsi="Times New Roman"/>
          <w:b/>
          <w:bCs/>
          <w:i/>
          <w:iCs/>
          <w:sz w:val="28"/>
          <w:szCs w:val="28"/>
          <w:lang w:val="sq-AL"/>
        </w:rPr>
        <w:t>in</w:t>
      </w:r>
      <w:r>
        <w:rPr>
          <w:rFonts w:ascii="Times New Roman" w:hAnsi="Times New Roman"/>
          <w:sz w:val="28"/>
          <w:szCs w:val="28"/>
          <w:lang w:val="ru-RU"/>
        </w:rPr>
        <w:t>), только по возможности присоединения косвенного дополнения (</w:t>
      </w:r>
      <w:r>
        <w:rPr>
          <w:rFonts w:ascii="Times New Roman" w:hAnsi="Times New Roman"/>
          <w:i/>
          <w:iCs/>
          <w:sz w:val="28"/>
          <w:szCs w:val="28"/>
          <w:lang w:val="ru-RU"/>
        </w:rPr>
        <w:t>marr fjalën</w:t>
      </w:r>
      <w:r>
        <w:rPr>
          <w:rFonts w:ascii="Times New Roman" w:hAnsi="Times New Roman"/>
          <w:sz w:val="28"/>
          <w:szCs w:val="28"/>
          <w:lang w:val="ru-RU"/>
        </w:rPr>
        <w:t xml:space="preserve"> и </w:t>
      </w:r>
      <w:r>
        <w:rPr>
          <w:rFonts w:ascii="Times New Roman" w:hAnsi="Times New Roman"/>
          <w:b/>
          <w:bCs/>
          <w:sz w:val="28"/>
          <w:szCs w:val="28"/>
          <w:lang w:val="ru-RU"/>
        </w:rPr>
        <w:t>&lt;&gt;</w:t>
      </w:r>
      <w:r>
        <w:rPr>
          <w:rFonts w:ascii="Times New Roman" w:hAnsi="Times New Roman"/>
          <w:sz w:val="28"/>
          <w:szCs w:val="28"/>
          <w:lang w:val="ru-RU"/>
        </w:rPr>
        <w:t xml:space="preserve"> </w:t>
      </w:r>
      <w:r>
        <w:rPr>
          <w:rFonts w:ascii="Times New Roman" w:hAnsi="Times New Roman"/>
          <w:i/>
          <w:iCs/>
          <w:sz w:val="28"/>
          <w:szCs w:val="28"/>
          <w:lang w:val="ru-RU"/>
        </w:rPr>
        <w:t>marr fjalën</w:t>
      </w:r>
      <w:r>
        <w:rPr>
          <w:rFonts w:ascii="Times New Roman" w:hAnsi="Times New Roman"/>
          <w:sz w:val="28"/>
          <w:szCs w:val="28"/>
          <w:lang w:val="ru-RU"/>
        </w:rPr>
        <w:t>,</w:t>
      </w:r>
      <w:r>
        <w:rPr>
          <w:rFonts w:ascii="Times New Roman" w:hAnsi="Times New Roman"/>
          <w:i/>
          <w:iCs/>
          <w:sz w:val="28"/>
          <w:szCs w:val="28"/>
          <w:lang w:val="ru-RU"/>
        </w:rPr>
        <w:t xml:space="preserve"> </w:t>
      </w:r>
      <w:r>
        <w:rPr>
          <w:rFonts w:ascii="Times New Roman" w:hAnsi="Times New Roman"/>
          <w:i/>
          <w:iCs/>
          <w:sz w:val="28"/>
          <w:szCs w:val="28"/>
          <w:lang w:val="sq-AL"/>
        </w:rPr>
        <w:t xml:space="preserve">bëj ballë </w:t>
      </w:r>
      <w:r>
        <w:rPr>
          <w:rFonts w:ascii="Times New Roman" w:hAnsi="Times New Roman"/>
          <w:sz w:val="28"/>
          <w:szCs w:val="28"/>
          <w:lang w:val="ru-RU"/>
        </w:rPr>
        <w:t xml:space="preserve">и </w:t>
      </w:r>
      <w:r>
        <w:rPr>
          <w:rFonts w:ascii="Times New Roman" w:hAnsi="Times New Roman"/>
          <w:b/>
          <w:bCs/>
          <w:sz w:val="28"/>
          <w:szCs w:val="28"/>
          <w:lang w:val="ru-RU"/>
        </w:rPr>
        <w:t>&lt;&gt;</w:t>
      </w:r>
      <w:r>
        <w:rPr>
          <w:rFonts w:ascii="Times New Roman" w:hAnsi="Times New Roman"/>
          <w:b/>
          <w:bCs/>
          <w:sz w:val="28"/>
          <w:szCs w:val="28"/>
          <w:lang w:val="sq-AL"/>
        </w:rPr>
        <w:t xml:space="preserve"> </w:t>
      </w:r>
      <w:r>
        <w:rPr>
          <w:rFonts w:ascii="Times New Roman" w:hAnsi="Times New Roman"/>
          <w:i/>
          <w:iCs/>
          <w:sz w:val="28"/>
          <w:szCs w:val="28"/>
          <w:lang w:val="sq-AL"/>
        </w:rPr>
        <w:t>bëj ballë</w:t>
      </w:r>
      <w:r>
        <w:rPr>
          <w:rFonts w:ascii="Times New Roman" w:hAnsi="Times New Roman"/>
          <w:i/>
          <w:iCs/>
          <w:sz w:val="28"/>
          <w:szCs w:val="28"/>
          <w:lang w:val="ru-RU"/>
        </w:rPr>
        <w:t xml:space="preserve">, </w:t>
      </w:r>
      <w:r>
        <w:rPr>
          <w:rFonts w:ascii="Times New Roman" w:hAnsi="Times New Roman"/>
          <w:i/>
          <w:iCs/>
          <w:sz w:val="28"/>
          <w:szCs w:val="28"/>
          <w:lang w:val="sq-AL"/>
        </w:rPr>
        <w:t>bëj vend</w:t>
      </w:r>
      <w:r>
        <w:rPr>
          <w:rFonts w:ascii="Times New Roman" w:hAnsi="Times New Roman"/>
          <w:sz w:val="28"/>
          <w:szCs w:val="28"/>
          <w:lang w:val="sq-AL"/>
        </w:rPr>
        <w:t xml:space="preserve"> </w:t>
      </w:r>
      <w:r>
        <w:rPr>
          <w:rFonts w:ascii="Times New Roman" w:hAnsi="Times New Roman"/>
          <w:sz w:val="28"/>
          <w:szCs w:val="28"/>
          <w:lang w:val="ru-RU"/>
        </w:rPr>
        <w:t xml:space="preserve">и </w:t>
      </w:r>
      <w:r>
        <w:rPr>
          <w:rFonts w:ascii="Times New Roman" w:hAnsi="Times New Roman"/>
          <w:b/>
          <w:bCs/>
          <w:sz w:val="28"/>
          <w:szCs w:val="28"/>
          <w:lang w:val="ru-RU"/>
        </w:rPr>
        <w:t>&lt;&gt;</w:t>
      </w:r>
      <w:r>
        <w:rPr>
          <w:rFonts w:ascii="Times New Roman" w:hAnsi="Times New Roman"/>
          <w:b/>
          <w:bCs/>
          <w:sz w:val="28"/>
          <w:szCs w:val="28"/>
          <w:lang w:val="sq-AL"/>
        </w:rPr>
        <w:t xml:space="preserve"> </w:t>
      </w:r>
      <w:r>
        <w:rPr>
          <w:rFonts w:ascii="Times New Roman" w:hAnsi="Times New Roman"/>
          <w:i/>
          <w:iCs/>
          <w:sz w:val="28"/>
          <w:szCs w:val="28"/>
          <w:lang w:val="sq-AL"/>
        </w:rPr>
        <w:t>bëj vend</w:t>
      </w:r>
      <w:r>
        <w:rPr>
          <w:rFonts w:ascii="Times New Roman" w:hAnsi="Times New Roman"/>
          <w:sz w:val="28"/>
          <w:szCs w:val="28"/>
          <w:lang w:val="ru-RU"/>
        </w:rPr>
        <w:t>), либо по обоим параметрам сразу (</w:t>
      </w:r>
      <w:r>
        <w:rPr>
          <w:rFonts w:ascii="Times New Roman" w:hAnsi="Times New Roman"/>
          <w:i/>
          <w:iCs/>
          <w:sz w:val="28"/>
          <w:szCs w:val="28"/>
          <w:lang w:val="ru-RU"/>
        </w:rPr>
        <w:t>marr frymë</w:t>
      </w:r>
      <w:r>
        <w:rPr>
          <w:rFonts w:ascii="Times New Roman" w:hAnsi="Times New Roman"/>
          <w:sz w:val="28"/>
          <w:szCs w:val="28"/>
          <w:lang w:val="ru-RU"/>
        </w:rPr>
        <w:t> и </w:t>
      </w:r>
      <w:r>
        <w:rPr>
          <w:rFonts w:ascii="Times New Roman" w:hAnsi="Times New Roman"/>
          <w:b/>
          <w:bCs/>
          <w:i/>
          <w:iCs/>
          <w:sz w:val="28"/>
          <w:szCs w:val="28"/>
          <w:lang w:val="ru-RU"/>
        </w:rPr>
        <w:t>&lt;&gt;</w:t>
      </w:r>
      <w:r>
        <w:rPr>
          <w:rFonts w:ascii="Times New Roman" w:hAnsi="Times New Roman"/>
          <w:i/>
          <w:iCs/>
          <w:sz w:val="28"/>
          <w:szCs w:val="28"/>
          <w:lang w:val="ru-RU"/>
        </w:rPr>
        <w:t xml:space="preserve"> marr frymë</w:t>
      </w:r>
      <w:r>
        <w:rPr>
          <w:rFonts w:ascii="Times New Roman" w:hAnsi="Times New Roman"/>
          <w:b/>
          <w:bCs/>
          <w:i/>
          <w:iCs/>
          <w:sz w:val="28"/>
          <w:szCs w:val="28"/>
          <w:lang w:val="ru-RU"/>
        </w:rPr>
        <w:t>n</w:t>
      </w:r>
      <w:r>
        <w:rPr>
          <w:rFonts w:ascii="Times New Roman" w:hAnsi="Times New Roman"/>
          <w:sz w:val="28"/>
          <w:szCs w:val="28"/>
          <w:lang w:val="ru-RU"/>
        </w:rPr>
        <w:t xml:space="preserve">, </w:t>
      </w:r>
      <w:r>
        <w:rPr>
          <w:rFonts w:ascii="Times New Roman" w:hAnsi="Times New Roman"/>
          <w:b/>
          <w:bCs/>
          <w:i/>
          <w:iCs/>
          <w:sz w:val="28"/>
          <w:szCs w:val="28"/>
          <w:lang w:val="ru-RU"/>
        </w:rPr>
        <w:t>&lt;&gt;</w:t>
      </w:r>
      <w:r>
        <w:rPr>
          <w:rFonts w:ascii="Times New Roman" w:hAnsi="Times New Roman"/>
          <w:i/>
          <w:iCs/>
          <w:sz w:val="28"/>
          <w:szCs w:val="28"/>
          <w:lang w:val="ru-RU"/>
        </w:rPr>
        <w:t xml:space="preserve"> jap jetë</w:t>
      </w:r>
      <w:r>
        <w:rPr>
          <w:rFonts w:ascii="Times New Roman" w:hAnsi="Times New Roman"/>
          <w:sz w:val="28"/>
          <w:szCs w:val="28"/>
          <w:lang w:val="ru-RU"/>
        </w:rPr>
        <w:t xml:space="preserve"> и </w:t>
      </w:r>
      <w:r>
        <w:rPr>
          <w:rFonts w:ascii="Times New Roman" w:hAnsi="Times New Roman"/>
          <w:i/>
          <w:iCs/>
          <w:sz w:val="28"/>
          <w:szCs w:val="28"/>
          <w:lang w:val="ru-RU"/>
        </w:rPr>
        <w:t>jap jetë</w:t>
      </w:r>
      <w:r>
        <w:rPr>
          <w:rFonts w:ascii="Times New Roman" w:hAnsi="Times New Roman"/>
          <w:b/>
          <w:bCs/>
          <w:i/>
          <w:iCs/>
          <w:sz w:val="28"/>
          <w:szCs w:val="28"/>
          <w:lang w:val="ru-RU"/>
        </w:rPr>
        <w:t>n</w:t>
      </w:r>
      <w:r>
        <w:rPr>
          <w:rFonts w:ascii="Times New Roman" w:hAnsi="Times New Roman"/>
          <w:sz w:val="28"/>
          <w:szCs w:val="28"/>
          <w:lang w:val="ru-RU"/>
        </w:rPr>
        <w:t>,</w:t>
      </w:r>
      <w:r>
        <w:rPr>
          <w:rFonts w:ascii="Times New Roman" w:hAnsi="Times New Roman"/>
          <w:b/>
          <w:bCs/>
          <w:i/>
          <w:iCs/>
          <w:sz w:val="28"/>
          <w:szCs w:val="28"/>
          <w:lang w:val="ru-RU"/>
        </w:rPr>
        <w:t>&lt;&gt;</w:t>
      </w:r>
      <w:r>
        <w:rPr>
          <w:rFonts w:ascii="Times New Roman" w:hAnsi="Times New Roman"/>
          <w:i/>
          <w:iCs/>
          <w:sz w:val="28"/>
          <w:szCs w:val="28"/>
          <w:lang w:val="ru-RU"/>
        </w:rPr>
        <w:t xml:space="preserve"> jap udhë</w:t>
      </w:r>
      <w:r>
        <w:rPr>
          <w:rFonts w:ascii="Times New Roman" w:hAnsi="Times New Roman"/>
          <w:sz w:val="28"/>
          <w:szCs w:val="28"/>
          <w:lang w:val="ru-RU"/>
        </w:rPr>
        <w:t xml:space="preserve"> и </w:t>
      </w:r>
      <w:r>
        <w:rPr>
          <w:rFonts w:ascii="Times New Roman" w:hAnsi="Times New Roman"/>
          <w:i/>
          <w:iCs/>
          <w:sz w:val="28"/>
          <w:szCs w:val="28"/>
          <w:lang w:val="ru-RU"/>
        </w:rPr>
        <w:t>jap udhë</w:t>
      </w:r>
      <w:r>
        <w:rPr>
          <w:rFonts w:ascii="Times New Roman" w:hAnsi="Times New Roman"/>
          <w:b/>
          <w:bCs/>
          <w:i/>
          <w:iCs/>
          <w:sz w:val="28"/>
          <w:szCs w:val="28"/>
          <w:lang w:val="ru-RU"/>
        </w:rPr>
        <w:t>t</w:t>
      </w:r>
      <w:r>
        <w:rPr>
          <w:rFonts w:ascii="Times New Roman" w:hAnsi="Times New Roman"/>
          <w:sz w:val="28"/>
          <w:szCs w:val="28"/>
          <w:lang w:val="ru-RU"/>
        </w:rPr>
        <w:t xml:space="preserve">, </w:t>
      </w:r>
      <w:r>
        <w:rPr>
          <w:rFonts w:ascii="Times New Roman" w:hAnsi="Times New Roman"/>
          <w:i/>
          <w:iCs/>
          <w:sz w:val="28"/>
          <w:szCs w:val="28"/>
          <w:lang w:val="ru-RU"/>
        </w:rPr>
        <w:t>zë vend</w:t>
      </w:r>
      <w:r>
        <w:rPr>
          <w:rFonts w:ascii="Times New Roman" w:hAnsi="Times New Roman"/>
          <w:sz w:val="28"/>
          <w:szCs w:val="28"/>
          <w:lang w:val="ru-RU"/>
        </w:rPr>
        <w:t xml:space="preserve"> и </w:t>
      </w:r>
      <w:r>
        <w:rPr>
          <w:rFonts w:ascii="Times New Roman" w:hAnsi="Times New Roman"/>
          <w:b/>
          <w:bCs/>
          <w:i/>
          <w:iCs/>
          <w:sz w:val="28"/>
          <w:szCs w:val="28"/>
          <w:lang w:val="ru-RU"/>
        </w:rPr>
        <w:t>&lt;&gt;</w:t>
      </w:r>
      <w:r>
        <w:rPr>
          <w:rFonts w:ascii="Times New Roman" w:hAnsi="Times New Roman"/>
          <w:i/>
          <w:iCs/>
          <w:sz w:val="28"/>
          <w:szCs w:val="28"/>
          <w:lang w:val="ru-RU"/>
        </w:rPr>
        <w:t xml:space="preserve"> zë vend</w:t>
      </w:r>
      <w:r>
        <w:rPr>
          <w:rFonts w:ascii="Times New Roman" w:hAnsi="Times New Roman"/>
          <w:b/>
          <w:bCs/>
          <w:i/>
          <w:iCs/>
          <w:sz w:val="28"/>
          <w:szCs w:val="28"/>
          <w:lang w:val="ru-RU"/>
        </w:rPr>
        <w:t xml:space="preserve">in, </w:t>
      </w:r>
      <w:r>
        <w:rPr>
          <w:rFonts w:ascii="Times New Roman" w:hAnsi="Times New Roman"/>
          <w:i/>
          <w:iCs/>
          <w:sz w:val="28"/>
          <w:szCs w:val="28"/>
          <w:lang w:val="sq-AL"/>
        </w:rPr>
        <w:t>bëj qejf</w:t>
      </w:r>
      <w:r>
        <w:rPr>
          <w:rFonts w:ascii="Times New Roman" w:hAnsi="Times New Roman"/>
          <w:sz w:val="28"/>
          <w:szCs w:val="28"/>
          <w:lang w:val="sq-AL"/>
        </w:rPr>
        <w:t xml:space="preserve"> </w:t>
      </w:r>
      <w:r>
        <w:rPr>
          <w:rFonts w:ascii="Times New Roman" w:hAnsi="Times New Roman"/>
          <w:sz w:val="28"/>
          <w:szCs w:val="28"/>
          <w:lang w:val="ru-RU"/>
        </w:rPr>
        <w:t xml:space="preserve">и </w:t>
      </w:r>
      <w:r>
        <w:rPr>
          <w:rFonts w:ascii="Times New Roman" w:hAnsi="Times New Roman"/>
          <w:b/>
          <w:bCs/>
          <w:i/>
          <w:iCs/>
          <w:sz w:val="28"/>
          <w:szCs w:val="28"/>
          <w:lang w:val="ru-RU"/>
        </w:rPr>
        <w:t>&lt;&gt;</w:t>
      </w:r>
      <w:r>
        <w:rPr>
          <w:rFonts w:ascii="Times New Roman" w:hAnsi="Times New Roman"/>
          <w:i/>
          <w:iCs/>
          <w:sz w:val="28"/>
          <w:szCs w:val="28"/>
          <w:lang w:val="sq-AL"/>
        </w:rPr>
        <w:t xml:space="preserve"> bëj qejf</w:t>
      </w:r>
      <w:r>
        <w:rPr>
          <w:rFonts w:ascii="Times New Roman" w:hAnsi="Times New Roman"/>
          <w:b/>
          <w:bCs/>
          <w:i/>
          <w:iCs/>
          <w:sz w:val="28"/>
          <w:szCs w:val="28"/>
          <w:lang w:val="sq-AL"/>
        </w:rPr>
        <w:t>in</w:t>
      </w:r>
      <w:r>
        <w:rPr>
          <w:rFonts w:ascii="Times New Roman" w:hAnsi="Times New Roman"/>
          <w:sz w:val="28"/>
          <w:szCs w:val="28"/>
          <w:lang w:val="ru-RU"/>
        </w:rPr>
        <w:t xml:space="preserve">). Представлены и случаи, когда в словаре разграничиваются целых три выражения – </w:t>
      </w:r>
      <w:r>
        <w:rPr>
          <w:rFonts w:ascii="Times New Roman" w:hAnsi="Times New Roman"/>
          <w:b/>
          <w:bCs/>
          <w:i/>
          <w:iCs/>
          <w:sz w:val="28"/>
          <w:szCs w:val="28"/>
          <w:lang w:val="ru-RU"/>
        </w:rPr>
        <w:t xml:space="preserve">&lt;&gt; </w:t>
      </w:r>
      <w:r>
        <w:rPr>
          <w:rFonts w:ascii="Times New Roman" w:hAnsi="Times New Roman"/>
          <w:i/>
          <w:iCs/>
          <w:sz w:val="28"/>
          <w:szCs w:val="28"/>
          <w:lang w:val="ru-RU"/>
        </w:rPr>
        <w:t>jap dorë</w:t>
      </w:r>
      <w:r>
        <w:rPr>
          <w:rFonts w:ascii="Times New Roman" w:hAnsi="Times New Roman"/>
          <w:sz w:val="28"/>
          <w:szCs w:val="28"/>
          <w:lang w:val="ru-RU"/>
        </w:rPr>
        <w:t xml:space="preserve">, </w:t>
      </w:r>
      <w:r>
        <w:rPr>
          <w:rFonts w:ascii="Times New Roman" w:hAnsi="Times New Roman"/>
          <w:b/>
          <w:bCs/>
          <w:i/>
          <w:iCs/>
          <w:sz w:val="28"/>
          <w:szCs w:val="28"/>
          <w:lang w:val="ru-RU"/>
        </w:rPr>
        <w:t>&lt;&gt;</w:t>
      </w:r>
      <w:r>
        <w:rPr>
          <w:rFonts w:ascii="Times New Roman" w:hAnsi="Times New Roman"/>
          <w:i/>
          <w:iCs/>
          <w:sz w:val="28"/>
          <w:szCs w:val="28"/>
          <w:lang w:val="ru-RU"/>
        </w:rPr>
        <w:t xml:space="preserve"> jap dorë</w:t>
      </w:r>
      <w:r>
        <w:rPr>
          <w:rFonts w:ascii="Times New Roman" w:hAnsi="Times New Roman"/>
          <w:b/>
          <w:bCs/>
          <w:i/>
          <w:iCs/>
          <w:sz w:val="28"/>
          <w:szCs w:val="28"/>
          <w:lang w:val="ru-RU"/>
        </w:rPr>
        <w:t>n</w:t>
      </w:r>
      <w:r>
        <w:rPr>
          <w:rFonts w:ascii="Times New Roman" w:hAnsi="Times New Roman"/>
          <w:sz w:val="28"/>
          <w:szCs w:val="28"/>
          <w:lang w:val="ru-RU"/>
        </w:rPr>
        <w:t xml:space="preserve"> и </w:t>
      </w:r>
      <w:r>
        <w:rPr>
          <w:rFonts w:ascii="Times New Roman" w:hAnsi="Times New Roman"/>
          <w:i/>
          <w:iCs/>
          <w:sz w:val="28"/>
          <w:szCs w:val="28"/>
          <w:lang w:val="ru-RU"/>
        </w:rPr>
        <w:t>jap dorë</w:t>
      </w:r>
      <w:r>
        <w:rPr>
          <w:rFonts w:ascii="Times New Roman" w:hAnsi="Times New Roman"/>
          <w:b/>
          <w:bCs/>
          <w:i/>
          <w:iCs/>
          <w:sz w:val="28"/>
          <w:szCs w:val="28"/>
          <w:lang w:val="ru-RU"/>
        </w:rPr>
        <w:t>n</w:t>
      </w:r>
      <w:r>
        <w:rPr>
          <w:rFonts w:ascii="Times New Roman" w:hAnsi="Times New Roman"/>
          <w:sz w:val="28"/>
          <w:szCs w:val="28"/>
          <w:lang w:val="ru-RU"/>
        </w:rPr>
        <w:t xml:space="preserve">, а также </w:t>
      </w:r>
      <w:r>
        <w:rPr>
          <w:rFonts w:ascii="Times New Roman" w:hAnsi="Times New Roman"/>
          <w:b/>
          <w:bCs/>
          <w:sz w:val="28"/>
          <w:szCs w:val="28"/>
          <w:lang w:val="ru-RU"/>
        </w:rPr>
        <w:t>&lt;&gt;</w:t>
      </w:r>
      <w:r>
        <w:rPr>
          <w:rFonts w:ascii="Times New Roman" w:hAnsi="Times New Roman"/>
          <w:sz w:val="28"/>
          <w:szCs w:val="28"/>
          <w:lang w:val="ru-RU"/>
        </w:rPr>
        <w:t xml:space="preserve"> </w:t>
      </w:r>
      <w:r>
        <w:rPr>
          <w:rFonts w:ascii="Times New Roman" w:hAnsi="Times New Roman"/>
          <w:i/>
          <w:iCs/>
          <w:sz w:val="28"/>
          <w:szCs w:val="28"/>
          <w:lang w:val="ru-RU"/>
        </w:rPr>
        <w:t>jap shpirt</w:t>
      </w:r>
      <w:r>
        <w:rPr>
          <w:rFonts w:ascii="Times New Roman" w:hAnsi="Times New Roman"/>
          <w:sz w:val="28"/>
          <w:szCs w:val="28"/>
          <w:lang w:val="ru-RU"/>
        </w:rPr>
        <w:t xml:space="preserve"> и </w:t>
      </w:r>
      <w:r>
        <w:rPr>
          <w:rFonts w:ascii="Times New Roman" w:hAnsi="Times New Roman"/>
          <w:i/>
          <w:iCs/>
          <w:sz w:val="28"/>
          <w:szCs w:val="28"/>
          <w:lang w:val="ru-RU"/>
        </w:rPr>
        <w:t>jap shpirt</w:t>
      </w:r>
      <w:r>
        <w:rPr>
          <w:rFonts w:ascii="Times New Roman" w:hAnsi="Times New Roman"/>
          <w:sz w:val="28"/>
          <w:szCs w:val="28"/>
          <w:lang w:val="ru-RU"/>
        </w:rPr>
        <w:t xml:space="preserve"> и </w:t>
      </w:r>
      <w:r>
        <w:rPr>
          <w:rFonts w:ascii="Times New Roman" w:hAnsi="Times New Roman"/>
          <w:i/>
          <w:iCs/>
          <w:sz w:val="28"/>
          <w:szCs w:val="28"/>
        </w:rPr>
        <w:t>e</w:t>
      </w:r>
      <w:r>
        <w:rPr>
          <w:rFonts w:ascii="Times New Roman" w:hAnsi="Times New Roman"/>
          <w:i/>
          <w:iCs/>
          <w:sz w:val="28"/>
          <w:szCs w:val="28"/>
          <w:lang w:val="ru-RU"/>
        </w:rPr>
        <w:t xml:space="preserve"> </w:t>
      </w:r>
      <w:r>
        <w:rPr>
          <w:rFonts w:ascii="Times New Roman" w:hAnsi="Times New Roman"/>
          <w:i/>
          <w:iCs/>
          <w:sz w:val="28"/>
          <w:szCs w:val="28"/>
        </w:rPr>
        <w:t>jap</w:t>
      </w:r>
      <w:r>
        <w:rPr>
          <w:rFonts w:ascii="Times New Roman" w:hAnsi="Times New Roman"/>
          <w:i/>
          <w:iCs/>
          <w:sz w:val="28"/>
          <w:szCs w:val="28"/>
          <w:lang w:val="ru-RU"/>
        </w:rPr>
        <w:t xml:space="preserve"> </w:t>
      </w:r>
      <w:r>
        <w:rPr>
          <w:rFonts w:ascii="Times New Roman" w:hAnsi="Times New Roman"/>
          <w:i/>
          <w:iCs/>
          <w:sz w:val="28"/>
          <w:szCs w:val="28"/>
        </w:rPr>
        <w:t>shpirti</w:t>
      </w:r>
      <w:r>
        <w:rPr>
          <w:rFonts w:ascii="Times New Roman" w:hAnsi="Times New Roman"/>
          <w:b/>
          <w:bCs/>
          <w:i/>
          <w:iCs/>
          <w:sz w:val="28"/>
          <w:szCs w:val="28"/>
        </w:rPr>
        <w:t>n</w:t>
      </w:r>
      <w:r>
        <w:rPr>
          <w:rFonts w:ascii="Times New Roman" w:hAnsi="Times New Roman"/>
          <w:sz w:val="28"/>
          <w:szCs w:val="28"/>
          <w:lang w:val="ru-RU"/>
        </w:rPr>
        <w:t xml:space="preserve">, при этом круг значений двух элементов из каждой «тройки» пересекается: </w:t>
      </w:r>
      <w:r>
        <w:rPr>
          <w:rFonts w:ascii="Times New Roman" w:hAnsi="Times New Roman"/>
          <w:i/>
          <w:iCs/>
          <w:sz w:val="28"/>
          <w:szCs w:val="28"/>
          <w:lang w:val="ru-RU"/>
        </w:rPr>
        <w:t>&lt;&gt; jap dorë</w:t>
      </w:r>
      <w:r>
        <w:rPr>
          <w:rFonts w:ascii="Times New Roman" w:hAnsi="Times New Roman"/>
          <w:sz w:val="28"/>
          <w:szCs w:val="28"/>
          <w:lang w:val="ru-RU"/>
        </w:rPr>
        <w:t xml:space="preserve"> и </w:t>
      </w:r>
      <w:r>
        <w:rPr>
          <w:rFonts w:ascii="Times New Roman" w:hAnsi="Times New Roman"/>
          <w:i/>
          <w:iCs/>
          <w:sz w:val="28"/>
          <w:szCs w:val="28"/>
          <w:lang w:val="ru-RU"/>
        </w:rPr>
        <w:t>&lt;&gt; jap dorën</w:t>
      </w:r>
      <w:r>
        <w:rPr>
          <w:rFonts w:ascii="Times New Roman" w:hAnsi="Times New Roman"/>
          <w:sz w:val="28"/>
          <w:szCs w:val="28"/>
          <w:lang w:val="ru-RU"/>
        </w:rPr>
        <w:t xml:space="preserve"> означают «помогать», «давать руку помощи», а </w:t>
      </w:r>
      <w:r>
        <w:rPr>
          <w:rFonts w:ascii="Times New Roman" w:hAnsi="Times New Roman"/>
          <w:i/>
          <w:iCs/>
          <w:sz w:val="28"/>
          <w:szCs w:val="28"/>
          <w:lang w:val="ru-RU"/>
        </w:rPr>
        <w:t>jap shpirt</w:t>
      </w:r>
      <w:r>
        <w:rPr>
          <w:rFonts w:ascii="Times New Roman" w:hAnsi="Times New Roman"/>
          <w:sz w:val="28"/>
          <w:szCs w:val="28"/>
          <w:lang w:val="ru-RU"/>
        </w:rPr>
        <w:t xml:space="preserve"> и </w:t>
      </w:r>
      <w:r>
        <w:rPr>
          <w:rFonts w:ascii="Times New Roman" w:hAnsi="Times New Roman"/>
          <w:i/>
          <w:iCs/>
          <w:sz w:val="28"/>
          <w:szCs w:val="28"/>
        </w:rPr>
        <w:t>e</w:t>
      </w:r>
      <w:r>
        <w:rPr>
          <w:rFonts w:ascii="Times New Roman" w:hAnsi="Times New Roman"/>
          <w:i/>
          <w:iCs/>
          <w:sz w:val="28"/>
          <w:szCs w:val="28"/>
          <w:lang w:val="ru-RU"/>
        </w:rPr>
        <w:t xml:space="preserve"> </w:t>
      </w:r>
      <w:r>
        <w:rPr>
          <w:rFonts w:ascii="Times New Roman" w:hAnsi="Times New Roman"/>
          <w:i/>
          <w:iCs/>
          <w:sz w:val="28"/>
          <w:szCs w:val="28"/>
        </w:rPr>
        <w:t>jap</w:t>
      </w:r>
      <w:r>
        <w:rPr>
          <w:rFonts w:ascii="Times New Roman" w:hAnsi="Times New Roman"/>
          <w:i/>
          <w:iCs/>
          <w:sz w:val="28"/>
          <w:szCs w:val="28"/>
          <w:lang w:val="ru-RU"/>
        </w:rPr>
        <w:t xml:space="preserve"> </w:t>
      </w:r>
      <w:r>
        <w:rPr>
          <w:rFonts w:ascii="Times New Roman" w:hAnsi="Times New Roman"/>
          <w:i/>
          <w:iCs/>
          <w:sz w:val="28"/>
          <w:szCs w:val="28"/>
        </w:rPr>
        <w:t>shpirti</w:t>
      </w:r>
      <w:r>
        <w:rPr>
          <w:rFonts w:ascii="Times New Roman" w:hAnsi="Times New Roman"/>
          <w:b/>
          <w:bCs/>
          <w:i/>
          <w:iCs/>
          <w:sz w:val="28"/>
          <w:szCs w:val="28"/>
        </w:rPr>
        <w:t>n</w:t>
      </w:r>
      <w:r>
        <w:rPr>
          <w:rFonts w:ascii="Times New Roman" w:hAnsi="Times New Roman"/>
          <w:sz w:val="28"/>
          <w:szCs w:val="28"/>
          <w:lang w:val="ru-RU"/>
        </w:rPr>
        <w:t xml:space="preserve"> имеют значение «умирать». Не все конструкции, приведённые выше в качестве примера, попали в окончательную выборку ввиду малого числа примеров. Мы рассмотрим подробнее лишь несколько самых употребительных «пар» из каждой выделенной подгруппы.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Первыми будут рассмотрены </w:t>
      </w:r>
      <w:r>
        <w:rPr>
          <w:rFonts w:ascii="Times New Roman" w:hAnsi="Times New Roman"/>
          <w:i/>
          <w:iCs/>
          <w:sz w:val="28"/>
          <w:szCs w:val="28"/>
          <w:lang w:val="ru-RU"/>
        </w:rPr>
        <w:t>marr frymë</w:t>
      </w:r>
      <w:r>
        <w:rPr>
          <w:rFonts w:ascii="Times New Roman" w:hAnsi="Times New Roman"/>
          <w:sz w:val="28"/>
          <w:szCs w:val="28"/>
          <w:lang w:val="ru-RU"/>
        </w:rPr>
        <w:t> и </w:t>
      </w:r>
      <w:r>
        <w:rPr>
          <w:rFonts w:ascii="Times New Roman" w:hAnsi="Times New Roman"/>
          <w:i/>
          <w:iCs/>
          <w:sz w:val="28"/>
          <w:szCs w:val="28"/>
          <w:lang w:val="ru-RU"/>
        </w:rPr>
        <w:t>&lt;&gt; marr frymën</w:t>
      </w:r>
      <w:r>
        <w:rPr>
          <w:rFonts w:ascii="Times New Roman" w:hAnsi="Times New Roman"/>
          <w:sz w:val="28"/>
          <w:szCs w:val="28"/>
          <w:lang w:val="ru-RU"/>
        </w:rPr>
        <w:t xml:space="preserve">. Согласно словарю Л. Ньюмарка, выражение </w:t>
      </w:r>
      <w:r>
        <w:rPr>
          <w:rFonts w:ascii="Times New Roman" w:hAnsi="Times New Roman"/>
          <w:i/>
          <w:iCs/>
          <w:sz w:val="28"/>
          <w:szCs w:val="28"/>
          <w:lang w:val="ru-RU"/>
        </w:rPr>
        <w:t>marr frymë</w:t>
      </w:r>
      <w:r>
        <w:rPr>
          <w:rFonts w:ascii="Times New Roman" w:hAnsi="Times New Roman"/>
          <w:sz w:val="28"/>
          <w:szCs w:val="28"/>
          <w:lang w:val="ru-RU"/>
        </w:rPr>
        <w:t xml:space="preserve"> означает «дышать, вздохнуть; быть живым», а </w:t>
      </w:r>
      <w:r>
        <w:rPr>
          <w:rFonts w:ascii="Times New Roman" w:hAnsi="Times New Roman"/>
          <w:i/>
          <w:iCs/>
          <w:sz w:val="28"/>
          <w:szCs w:val="28"/>
          <w:lang w:val="ru-RU"/>
        </w:rPr>
        <w:t>&lt;&gt; marr frymën</w:t>
      </w:r>
      <w:r>
        <w:rPr>
          <w:rFonts w:ascii="Times New Roman" w:hAnsi="Times New Roman"/>
          <w:sz w:val="28"/>
          <w:szCs w:val="28"/>
          <w:lang w:val="ru-RU"/>
        </w:rPr>
        <w:t xml:space="preserve"> – 1 «утомить &lt;кого-то&gt;»; 2 «заставить &lt;кого-то&gt; страдать, мучить &lt;кого-то&gt;» </w:t>
      </w:r>
      <w:r>
        <w:rPr>
          <w:rFonts w:ascii="Times New Roman" w:hAnsi="Times New Roman" w:cs="Times New Roman"/>
          <w:sz w:val="28"/>
          <w:szCs w:val="28"/>
          <w:lang w:val="ru-RU"/>
        </w:rPr>
        <w:t>[</w:t>
      </w:r>
      <w:r>
        <w:rPr>
          <w:rFonts w:ascii="Times New Roman" w:hAnsi="Times New Roman" w:cs="Times New Roman"/>
          <w:sz w:val="28"/>
          <w:szCs w:val="28"/>
          <w:lang w:val="sq-AL"/>
        </w:rPr>
        <w:t>Newmark</w:t>
      </w:r>
      <w:r>
        <w:rPr>
          <w:rFonts w:ascii="Times New Roman" w:hAnsi="Times New Roman" w:cs="Times New Roman"/>
          <w:sz w:val="28"/>
          <w:szCs w:val="28"/>
        </w:rPr>
        <w:t> </w:t>
      </w:r>
      <w:r>
        <w:rPr>
          <w:rFonts w:ascii="Times New Roman" w:hAnsi="Times New Roman" w:cs="Times New Roman"/>
          <w:sz w:val="28"/>
          <w:szCs w:val="28"/>
          <w:lang w:val="sq-AL"/>
        </w:rPr>
        <w:t>2000</w:t>
      </w:r>
      <w:r>
        <w:rPr>
          <w:rFonts w:ascii="Times New Roman" w:hAnsi="Times New Roman" w:cs="Times New Roman"/>
          <w:sz w:val="28"/>
          <w:szCs w:val="28"/>
          <w:lang w:val="ru-RU"/>
        </w:rPr>
        <w:t>: 520]</w:t>
      </w:r>
      <w:r>
        <w:rPr>
          <w:rFonts w:ascii="Times New Roman" w:hAnsi="Times New Roman"/>
          <w:sz w:val="28"/>
          <w:szCs w:val="28"/>
          <w:lang w:val="ru-RU"/>
        </w:rPr>
        <w:t xml:space="preserve">. Первый сложный глагол, как видно из словарной статьи, не может присоединять косвенное дополнение, в отличие от второго. Кроме того, они различаются и по определённости существительного. Как уже говорилось, мы формально объединяли оба этих выражения, разделённых в словаре, в единую коллокацию «общего» вида </w:t>
      </w:r>
      <w:r>
        <w:rPr>
          <w:rFonts w:ascii="Times New Roman" w:hAnsi="Times New Roman"/>
          <w:i/>
          <w:iCs/>
          <w:sz w:val="28"/>
          <w:szCs w:val="28"/>
          <w:lang w:val="sq-AL"/>
        </w:rPr>
        <w:t xml:space="preserve">marr </w:t>
      </w:r>
      <w:r>
        <w:rPr>
          <w:rFonts w:ascii="Times New Roman" w:hAnsi="Times New Roman"/>
          <w:i/>
          <w:iCs/>
          <w:sz w:val="28"/>
          <w:szCs w:val="28"/>
          <w:lang w:val="ru-RU"/>
        </w:rPr>
        <w:t>frymë</w:t>
      </w:r>
      <w:r>
        <w:rPr>
          <w:rFonts w:ascii="Times New Roman" w:hAnsi="Times New Roman"/>
          <w:sz w:val="28"/>
          <w:szCs w:val="28"/>
          <w:lang w:val="ru-RU"/>
        </w:rPr>
        <w:t>, по которой и был осуществлён поиск. В таблице ниже приведены некоторые результаты.</w:t>
      </w:r>
    </w:p>
    <w:p>
      <w:pPr>
        <w:spacing w:line="360" w:lineRule="auto"/>
        <w:ind w:firstLine="567"/>
        <w:jc w:val="center"/>
        <w:rPr>
          <w:rFonts w:ascii="Times New Roman" w:hAnsi="Times New Roman"/>
          <w:sz w:val="28"/>
          <w:szCs w:val="28"/>
          <w:lang w:val="ru-RU"/>
        </w:rPr>
      </w:pPr>
      <w:r>
        <w:rPr>
          <w:rFonts w:ascii="Times New Roman" w:hAnsi="Times New Roman"/>
          <w:iCs/>
          <w:sz w:val="28"/>
          <w:szCs w:val="28"/>
          <w:lang w:val="ru-RU"/>
        </w:rPr>
        <w:t xml:space="preserve">Таблица 3. Употребление конструкции </w:t>
      </w:r>
      <w:r>
        <w:rPr>
          <w:rFonts w:ascii="Times New Roman" w:hAnsi="Times New Roman"/>
          <w:i/>
          <w:iCs/>
          <w:sz w:val="28"/>
          <w:szCs w:val="28"/>
          <w:lang w:val="sq-AL"/>
        </w:rPr>
        <w:t>marr frymë</w:t>
      </w:r>
      <w:r>
        <w:rPr>
          <w:rFonts w:ascii="Times New Roman" w:hAnsi="Times New Roman"/>
          <w:i/>
          <w:iCs/>
          <w:sz w:val="28"/>
          <w:szCs w:val="28"/>
          <w:lang w:val="ru-RU"/>
        </w:rPr>
        <w:t xml:space="preserve"> </w:t>
      </w:r>
      <w:r>
        <w:rPr>
          <w:rFonts w:ascii="Times New Roman" w:hAnsi="Times New Roman"/>
          <w:iCs/>
          <w:sz w:val="28"/>
          <w:szCs w:val="28"/>
          <w:lang w:val="ru-RU"/>
        </w:rPr>
        <w:t>‘дышать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‘перехватывать дыхание</w:t>
      </w:r>
      <w:r>
        <w:rPr>
          <w:rFonts w:ascii="Times New Roman" w:hAnsi="Times New Roman"/>
          <w:sz w:val="28"/>
          <w:szCs w:val="28"/>
          <w:lang w:val="sq-AL"/>
        </w:rPr>
        <w: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535"/>
        <w:gridCol w:w="2295"/>
        <w:gridCol w:w="240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990" w:type="dxa"/>
          </w:tcPr>
          <w:p>
            <w:pPr>
              <w:jc w:val="center"/>
              <w:rPr>
                <w:rFonts w:ascii="Times New Roman" w:hAnsi="Times New Roman"/>
                <w:sz w:val="28"/>
                <w:szCs w:val="28"/>
                <w:lang w:val="ru-RU"/>
              </w:rPr>
            </w:pPr>
          </w:p>
        </w:tc>
        <w:tc>
          <w:tcPr>
            <w:tcW w:w="2535" w:type="dxa"/>
          </w:tcPr>
          <w:p>
            <w:pPr>
              <w:spacing w:line="360" w:lineRule="auto"/>
              <w:jc w:val="center"/>
              <w:rPr>
                <w:rFonts w:ascii="Times New Roman" w:hAnsi="Times New Roman"/>
                <w:sz w:val="28"/>
                <w:szCs w:val="28"/>
              </w:rPr>
            </w:pPr>
            <w:r>
              <w:rPr>
                <w:rFonts w:ascii="Times New Roman" w:hAnsi="Times New Roman"/>
                <w:sz w:val="28"/>
                <w:szCs w:val="28"/>
              </w:rPr>
              <w:t>Форма существительного</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Наличие определений</w:t>
            </w:r>
          </w:p>
        </w:tc>
        <w:tc>
          <w:tcPr>
            <w:tcW w:w="2400" w:type="dxa"/>
          </w:tcPr>
          <w:p>
            <w:pPr>
              <w:spacing w:line="360" w:lineRule="auto"/>
              <w:jc w:val="center"/>
              <w:rPr>
                <w:rFonts w:ascii="Times New Roman" w:hAnsi="Times New Roman"/>
                <w:sz w:val="28"/>
                <w:szCs w:val="28"/>
              </w:rPr>
            </w:pPr>
            <w:r>
              <w:rPr>
                <w:rFonts w:ascii="Times New Roman" w:hAnsi="Times New Roman"/>
                <w:sz w:val="28"/>
                <w:szCs w:val="28"/>
              </w:rPr>
              <w:t>Количество примеров</w:t>
            </w:r>
          </w:p>
        </w:tc>
        <w:tc>
          <w:tcPr>
            <w:tcW w:w="1374" w:type="dxa"/>
          </w:tcPr>
          <w:p>
            <w:pPr>
              <w:spacing w:line="360" w:lineRule="auto"/>
              <w:jc w:val="center"/>
              <w:rPr>
                <w:rFonts w:ascii="Times New Roman" w:hAnsi="Times New Roman"/>
                <w:sz w:val="28"/>
                <w:szCs w:val="28"/>
              </w:rPr>
            </w:pPr>
            <w:r>
              <w:rPr>
                <w:rFonts w:ascii="Times New Roman" w:hAnsi="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90" w:type="dxa"/>
            <w:vMerge w:val="restart"/>
          </w:tcPr>
          <w:p>
            <w:pPr>
              <w:jc w:val="center"/>
              <w:rPr>
                <w:rFonts w:ascii="Times New Roman" w:hAnsi="Times New Roman"/>
                <w:sz w:val="28"/>
                <w:szCs w:val="28"/>
              </w:rPr>
            </w:pPr>
            <w:r>
              <w:rPr>
                <w:rFonts w:ascii="Times New Roman" w:hAnsi="Times New Roman"/>
                <w:sz w:val="28"/>
                <w:szCs w:val="28"/>
              </w:rPr>
              <w:t>ед. ч.</w:t>
            </w:r>
          </w:p>
        </w:tc>
        <w:tc>
          <w:tcPr>
            <w:tcW w:w="2535" w:type="dxa"/>
            <w:vMerge w:val="restart"/>
            <w:shd w:val="clear" w:color="auto" w:fill="auto"/>
          </w:tcPr>
          <w:p>
            <w:pPr>
              <w:spacing w:line="360" w:lineRule="auto"/>
              <w:jc w:val="center"/>
              <w:rPr>
                <w:rFonts w:ascii="Times New Roman" w:hAnsi="Times New Roman"/>
                <w:sz w:val="28"/>
                <w:szCs w:val="28"/>
                <w:lang w:val="ru-RU"/>
              </w:rPr>
            </w:pPr>
            <w:r>
              <w:rPr>
                <w:rFonts w:ascii="Times New Roman" w:hAnsi="Times New Roman"/>
                <w:sz w:val="28"/>
                <w:szCs w:val="28"/>
                <w:lang w:val="ru-RU"/>
              </w:rPr>
              <w:t>неопр. ф.</w:t>
            </w:r>
          </w:p>
          <w:p>
            <w:pPr>
              <w:spacing w:line="360" w:lineRule="auto"/>
              <w:jc w:val="center"/>
              <w:rPr>
                <w:rFonts w:ascii="Times New Roman" w:hAnsi="Times New Roman"/>
                <w:sz w:val="28"/>
                <w:szCs w:val="28"/>
                <w:lang w:val="ru-RU"/>
              </w:rPr>
            </w:pPr>
            <w:r>
              <w:rPr>
                <w:rFonts w:ascii="Times New Roman" w:hAnsi="Times New Roman"/>
                <w:sz w:val="28"/>
                <w:szCs w:val="28"/>
                <w:lang w:val="ru-RU"/>
              </w:rPr>
              <w:t xml:space="preserve">(без </w:t>
            </w:r>
            <w:r>
              <w:rPr>
                <w:rFonts w:ascii="Times New Roman" w:hAnsi="Times New Roman"/>
                <w:i/>
                <w:iCs/>
                <w:sz w:val="28"/>
                <w:szCs w:val="28"/>
                <w:lang w:val="sq-AL"/>
              </w:rPr>
              <w:t>një</w:t>
            </w:r>
            <w:r>
              <w:rPr>
                <w:rFonts w:ascii="Times New Roman" w:hAnsi="Times New Roman"/>
                <w:sz w:val="28"/>
                <w:szCs w:val="28"/>
                <w:lang w:val="sq-AL"/>
              </w:rPr>
              <w:t xml:space="preserve"> </w:t>
            </w:r>
            <w:r>
              <w:rPr>
                <w:rFonts w:ascii="Times New Roman" w:hAnsi="Times New Roman"/>
                <w:sz w:val="28"/>
                <w:szCs w:val="28"/>
                <w:lang w:val="ru-RU"/>
              </w:rPr>
              <w:t>и других приименных модификаторов)</w:t>
            </w:r>
          </w:p>
        </w:tc>
        <w:tc>
          <w:tcPr>
            <w:tcW w:w="2295" w:type="dxa"/>
            <w:shd w:val="clear" w:color="auto" w:fill="auto"/>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shd w:val="clear" w:color="auto" w:fill="auto"/>
          </w:tcPr>
          <w:p>
            <w:pPr>
              <w:spacing w:line="360" w:lineRule="auto"/>
              <w:jc w:val="center"/>
              <w:rPr>
                <w:rFonts w:ascii="Times New Roman" w:hAnsi="Times New Roman"/>
                <w:sz w:val="28"/>
                <w:szCs w:val="28"/>
                <w:lang w:val="ru-RU"/>
              </w:rPr>
            </w:pPr>
            <w:r>
              <w:rPr>
                <w:rFonts w:ascii="Times New Roman" w:hAnsi="Times New Roman"/>
                <w:sz w:val="28"/>
                <w:szCs w:val="28"/>
                <w:lang w:val="ru-RU"/>
              </w:rPr>
              <w:t>1</w:t>
            </w:r>
          </w:p>
          <w:p>
            <w:pPr>
              <w:spacing w:line="360" w:lineRule="auto"/>
              <w:jc w:val="center"/>
              <w:rPr>
                <w:rFonts w:ascii="Times New Roman" w:hAnsi="Times New Roman"/>
                <w:sz w:val="28"/>
                <w:szCs w:val="28"/>
                <w:lang w:val="ru-RU"/>
              </w:rPr>
            </w:pPr>
          </w:p>
        </w:tc>
        <w:tc>
          <w:tcPr>
            <w:tcW w:w="1374" w:type="dxa"/>
            <w:shd w:val="clear" w:color="auto" w:fill="auto"/>
          </w:tcPr>
          <w:p>
            <w:pPr>
              <w:spacing w:line="360" w:lineRule="auto"/>
              <w:jc w:val="center"/>
              <w:rPr>
                <w:rFonts w:ascii="Times New Roman" w:hAnsi="Times New Roman"/>
                <w:sz w:val="28"/>
                <w:szCs w:val="28"/>
                <w:lang w:val="ru-RU"/>
              </w:rPr>
            </w:pPr>
            <w:r>
              <w:rPr>
                <w:rFonts w:ascii="Times New Roman" w:hAnsi="Times New Roman"/>
                <w:b/>
                <w:bCs/>
                <w:sz w:val="28"/>
                <w:szCs w:val="28"/>
                <w:lang w:val="ru-RU"/>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90" w:type="dxa"/>
            <w:vMerge w:val="continue"/>
          </w:tcPr>
          <w:p>
            <w:pPr>
              <w:jc w:val="center"/>
              <w:rPr>
                <w:rFonts w:ascii="Times New Roman" w:hAnsi="Times New Roman"/>
                <w:sz w:val="28"/>
                <w:szCs w:val="28"/>
              </w:rPr>
            </w:pPr>
          </w:p>
        </w:tc>
        <w:tc>
          <w:tcPr>
            <w:tcW w:w="2535" w:type="dxa"/>
            <w:vMerge w:val="continue"/>
            <w:shd w:val="clear" w:color="auto" w:fill="auto"/>
          </w:tcPr>
          <w:p>
            <w:pPr>
              <w:spacing w:line="360" w:lineRule="auto"/>
              <w:jc w:val="center"/>
              <w:rPr>
                <w:rFonts w:ascii="Times New Roman" w:hAnsi="Times New Roman"/>
                <w:sz w:val="28"/>
                <w:szCs w:val="28"/>
                <w:lang w:val="sq-AL"/>
              </w:rPr>
            </w:pPr>
          </w:p>
        </w:tc>
        <w:tc>
          <w:tcPr>
            <w:tcW w:w="2295" w:type="dxa"/>
            <w:shd w:val="clear" w:color="auto" w:fill="auto"/>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shd w:val="clear" w:color="auto" w:fill="auto"/>
          </w:tcPr>
          <w:p>
            <w:pPr>
              <w:spacing w:line="360" w:lineRule="auto"/>
              <w:jc w:val="center"/>
              <w:rPr>
                <w:rFonts w:ascii="Times New Roman" w:hAnsi="Times New Roman"/>
                <w:sz w:val="28"/>
                <w:szCs w:val="28"/>
                <w:lang w:val="ru-RU"/>
              </w:rPr>
            </w:pPr>
            <w:r>
              <w:rPr>
                <w:rFonts w:ascii="Times New Roman" w:hAnsi="Times New Roman"/>
                <w:sz w:val="28"/>
                <w:szCs w:val="28"/>
                <w:lang w:val="ru-RU"/>
              </w:rPr>
              <w:t>144</w:t>
            </w:r>
          </w:p>
        </w:tc>
        <w:tc>
          <w:tcPr>
            <w:tcW w:w="1374" w:type="dxa"/>
            <w:shd w:val="clear" w:color="auto" w:fill="auto"/>
          </w:tcPr>
          <w:p>
            <w:pPr>
              <w:spacing w:line="360" w:lineRule="auto"/>
              <w:jc w:val="center"/>
              <w:rPr>
                <w:rFonts w:ascii="Times New Roman" w:hAnsi="Times New Roman"/>
                <w:sz w:val="28"/>
                <w:szCs w:val="28"/>
                <w:lang w:val="ru-RU"/>
              </w:rPr>
            </w:pPr>
            <w:r>
              <w:rPr>
                <w:rFonts w:ascii="Times New Roman" w:hAnsi="Times New Roman"/>
                <w:b/>
                <w:bCs/>
                <w:sz w:val="28"/>
                <w:szCs w:val="28"/>
                <w:lang w:val="ru-RU"/>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990" w:type="dxa"/>
            <w:vMerge w:val="continue"/>
          </w:tcPr>
          <w:p>
            <w:pPr>
              <w:jc w:val="center"/>
              <w:rPr>
                <w:rFonts w:ascii="Times New Roman" w:hAnsi="Times New Roman"/>
                <w:sz w:val="28"/>
                <w:szCs w:val="28"/>
              </w:rPr>
            </w:pPr>
          </w:p>
        </w:tc>
        <w:tc>
          <w:tcPr>
            <w:tcW w:w="2535" w:type="dxa"/>
            <w:vMerge w:val="restart"/>
          </w:tcPr>
          <w:p>
            <w:pPr>
              <w:spacing w:line="360" w:lineRule="auto"/>
              <w:jc w:val="center"/>
              <w:rPr>
                <w:rFonts w:ascii="Times New Roman" w:hAnsi="Times New Roman"/>
                <w:sz w:val="28"/>
                <w:szCs w:val="28"/>
                <w:lang w:val="sq-AL"/>
              </w:rPr>
            </w:pPr>
            <w:r>
              <w:rPr>
                <w:rFonts w:ascii="Times New Roman" w:hAnsi="Times New Roman"/>
                <w:sz w:val="28"/>
                <w:szCs w:val="28"/>
              </w:rPr>
              <w:t xml:space="preserve">с артиклем </w:t>
            </w:r>
            <w:r>
              <w:rPr>
                <w:rFonts w:ascii="Times New Roman" w:hAnsi="Times New Roman"/>
                <w:i/>
                <w:iCs/>
                <w:sz w:val="28"/>
                <w:szCs w:val="28"/>
                <w:lang w:val="sq-AL"/>
              </w:rPr>
              <w:t>një</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vMerge w:val="restart"/>
          </w:tcPr>
          <w:p>
            <w:pPr>
              <w:spacing w:line="360" w:lineRule="auto"/>
              <w:jc w:val="center"/>
              <w:rPr>
                <w:rFonts w:ascii="Times New Roman" w:hAnsi="Times New Roman"/>
                <w:sz w:val="28"/>
                <w:szCs w:val="28"/>
                <w:lang w:val="ru-RU"/>
              </w:rPr>
            </w:pPr>
            <w:r>
              <w:rPr>
                <w:rFonts w:ascii="Times New Roman" w:hAnsi="Times New Roman"/>
                <w:sz w:val="28"/>
                <w:szCs w:val="28"/>
                <w:lang w:val="ru-RU"/>
              </w:rPr>
              <w:t>0</w:t>
            </w:r>
          </w:p>
          <w:p>
            <w:pPr>
              <w:spacing w:line="360" w:lineRule="auto"/>
              <w:jc w:val="both"/>
              <w:rPr>
                <w:rFonts w:ascii="Times New Roman" w:hAnsi="Times New Roman"/>
                <w:sz w:val="28"/>
                <w:szCs w:val="28"/>
                <w:lang w:val="ru-RU"/>
              </w:rPr>
            </w:pPr>
          </w:p>
        </w:tc>
        <w:tc>
          <w:tcPr>
            <w:tcW w:w="1374" w:type="dxa"/>
            <w:vMerge w:val="restart"/>
          </w:tcPr>
          <w:p>
            <w:pPr>
              <w:spacing w:line="360" w:lineRule="auto"/>
              <w:jc w:val="center"/>
              <w:rPr>
                <w:rFonts w:ascii="Times New Roman" w:hAnsi="Times New Roman"/>
                <w:sz w:val="28"/>
                <w:szCs w:val="28"/>
                <w:lang w:val="ru-RU"/>
              </w:rPr>
            </w:pPr>
            <w:r>
              <w:rPr>
                <w:rFonts w:ascii="Times New Roman" w:hAnsi="Times New Roman"/>
                <w:sz w:val="28"/>
                <w:szCs w:val="2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990" w:type="dxa"/>
            <w:vMerge w:val="continue"/>
          </w:tcPr>
          <w:p>
            <w:pPr>
              <w:jc w:val="center"/>
              <w:rPr>
                <w:rFonts w:ascii="Times New Roman" w:hAnsi="Times New Roman"/>
                <w:sz w:val="28"/>
                <w:szCs w:val="28"/>
              </w:rPr>
            </w:pPr>
          </w:p>
        </w:tc>
        <w:tc>
          <w:tcPr>
            <w:tcW w:w="2535" w:type="dxa"/>
            <w:vMerge w:val="continue"/>
          </w:tcPr>
          <w:p>
            <w:pPr>
              <w:spacing w:line="360" w:lineRule="auto"/>
              <w:jc w:val="center"/>
              <w:rPr>
                <w:rFonts w:ascii="Times New Roman" w:hAnsi="Times New Roman"/>
                <w:sz w:val="28"/>
                <w:szCs w:val="28"/>
              </w:rPr>
            </w:pP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vMerge w:val="continue"/>
          </w:tcPr>
          <w:p>
            <w:pPr>
              <w:spacing w:line="360" w:lineRule="auto"/>
              <w:jc w:val="center"/>
              <w:rPr>
                <w:rFonts w:ascii="Times New Roman" w:hAnsi="Times New Roman"/>
                <w:sz w:val="28"/>
                <w:szCs w:val="28"/>
                <w:lang w:val="ru-RU"/>
              </w:rPr>
            </w:pPr>
          </w:p>
        </w:tc>
        <w:tc>
          <w:tcPr>
            <w:tcW w:w="1374" w:type="dxa"/>
            <w:vMerge w:val="continue"/>
          </w:tcPr>
          <w:p>
            <w:pPr>
              <w:tabs>
                <w:tab w:val="left" w:pos="776"/>
              </w:tabs>
              <w:spacing w:line="360" w:lineRule="auto"/>
              <w:jc w:val="center"/>
              <w:rPr>
                <w:rFonts w:ascii="Times New Roman" w:hAnsi="Times New Roman"/>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90" w:type="dxa"/>
            <w:vMerge w:val="continue"/>
          </w:tcPr>
          <w:p>
            <w:pPr>
              <w:jc w:val="center"/>
              <w:rPr>
                <w:rFonts w:ascii="Times New Roman" w:hAnsi="Times New Roman"/>
                <w:sz w:val="28"/>
                <w:szCs w:val="28"/>
              </w:rPr>
            </w:pPr>
          </w:p>
        </w:tc>
        <w:tc>
          <w:tcPr>
            <w:tcW w:w="2535" w:type="dxa"/>
            <w:vMerge w:val="restart"/>
          </w:tcPr>
          <w:p>
            <w:pPr>
              <w:spacing w:line="360" w:lineRule="auto"/>
              <w:jc w:val="center"/>
              <w:rPr>
                <w:rFonts w:ascii="Times New Roman" w:hAnsi="Times New Roman"/>
                <w:sz w:val="28"/>
                <w:szCs w:val="28"/>
              </w:rPr>
            </w:pPr>
            <w:r>
              <w:rPr>
                <w:rFonts w:ascii="Times New Roman" w:hAnsi="Times New Roman"/>
                <w:sz w:val="28"/>
                <w:szCs w:val="28"/>
              </w:rPr>
              <w:t>с приименными модификаторами</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1</w:t>
            </w:r>
          </w:p>
        </w:tc>
        <w:tc>
          <w:tcPr>
            <w:tcW w:w="1374" w:type="dxa"/>
          </w:tcPr>
          <w:p>
            <w:pPr>
              <w:tabs>
                <w:tab w:val="left" w:pos="776"/>
              </w:tabs>
              <w:spacing w:line="360" w:lineRule="auto"/>
              <w:jc w:val="center"/>
              <w:rPr>
                <w:rFonts w:ascii="Times New Roman" w:hAnsi="Times New Roman"/>
                <w:sz w:val="28"/>
                <w:szCs w:val="28"/>
                <w:lang w:val="ru-RU"/>
              </w:rPr>
            </w:pPr>
            <w:r>
              <w:rPr>
                <w:rFonts w:ascii="Times New Roman" w:hAnsi="Times New Roman"/>
                <w:sz w:val="28"/>
                <w:szCs w:val="28"/>
                <w:lang w:val="ru-RU"/>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0" w:type="dxa"/>
            <w:vMerge w:val="continue"/>
          </w:tcPr>
          <w:p>
            <w:pPr>
              <w:tabs>
                <w:tab w:val="left" w:pos="776"/>
              </w:tabs>
              <w:jc w:val="center"/>
              <w:rPr>
                <w:rFonts w:ascii="Times New Roman" w:hAnsi="Times New Roman"/>
                <w:sz w:val="28"/>
                <w:szCs w:val="28"/>
              </w:rPr>
            </w:pPr>
          </w:p>
        </w:tc>
        <w:tc>
          <w:tcPr>
            <w:tcW w:w="2535" w:type="dxa"/>
            <w:vMerge w:val="continue"/>
          </w:tcPr>
          <w:p>
            <w:pPr>
              <w:tabs>
                <w:tab w:val="left" w:pos="776"/>
              </w:tabs>
              <w:spacing w:line="360" w:lineRule="auto"/>
              <w:jc w:val="center"/>
              <w:rPr>
                <w:rFonts w:ascii="Times New Roman" w:hAnsi="Times New Roman"/>
                <w:sz w:val="28"/>
                <w:szCs w:val="28"/>
              </w:rPr>
            </w:pPr>
          </w:p>
        </w:tc>
        <w:tc>
          <w:tcPr>
            <w:tcW w:w="2295" w:type="dxa"/>
          </w:tcPr>
          <w:p>
            <w:pPr>
              <w:tabs>
                <w:tab w:val="left" w:pos="776"/>
              </w:tabs>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tcPr>
          <w:p>
            <w:pPr>
              <w:tabs>
                <w:tab w:val="left" w:pos="776"/>
              </w:tabs>
              <w:spacing w:line="360" w:lineRule="auto"/>
              <w:jc w:val="center"/>
              <w:rPr>
                <w:rFonts w:ascii="Times New Roman" w:hAnsi="Times New Roman"/>
                <w:sz w:val="28"/>
                <w:szCs w:val="28"/>
                <w:lang w:val="ru-RU"/>
              </w:rPr>
            </w:pPr>
            <w:r>
              <w:rPr>
                <w:rFonts w:ascii="Times New Roman" w:hAnsi="Times New Roman"/>
                <w:sz w:val="28"/>
                <w:szCs w:val="28"/>
                <w:lang w:val="ru-RU"/>
              </w:rPr>
              <w:t>0</w:t>
            </w:r>
          </w:p>
        </w:tc>
        <w:tc>
          <w:tcPr>
            <w:tcW w:w="1374" w:type="dxa"/>
          </w:tcPr>
          <w:p>
            <w:pPr>
              <w:tabs>
                <w:tab w:val="left" w:pos="776"/>
              </w:tabs>
              <w:spacing w:line="360" w:lineRule="auto"/>
              <w:jc w:val="center"/>
              <w:rPr>
                <w:rFonts w:ascii="Times New Roman" w:hAnsi="Times New Roman"/>
                <w:sz w:val="28"/>
                <w:szCs w:val="28"/>
                <w:lang w:val="ru-RU"/>
              </w:rPr>
            </w:pPr>
            <w:r>
              <w:rPr>
                <w:rFonts w:ascii="Times New Roman" w:hAnsi="Times New Roman"/>
                <w:sz w:val="28"/>
                <w:szCs w:val="2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90" w:type="dxa"/>
            <w:vMerge w:val="continue"/>
          </w:tcPr>
          <w:p>
            <w:pPr>
              <w:jc w:val="center"/>
              <w:rPr>
                <w:rFonts w:ascii="Times New Roman" w:hAnsi="Times New Roman"/>
                <w:sz w:val="28"/>
                <w:szCs w:val="28"/>
              </w:rPr>
            </w:pPr>
          </w:p>
        </w:tc>
        <w:tc>
          <w:tcPr>
            <w:tcW w:w="2535" w:type="dxa"/>
            <w:vMerge w:val="restart"/>
          </w:tcPr>
          <w:p>
            <w:pPr>
              <w:spacing w:line="360" w:lineRule="auto"/>
              <w:jc w:val="center"/>
              <w:rPr>
                <w:rFonts w:ascii="Times New Roman" w:hAnsi="Times New Roman"/>
                <w:sz w:val="28"/>
                <w:szCs w:val="28"/>
              </w:rPr>
            </w:pPr>
            <w:r>
              <w:rPr>
                <w:rFonts w:ascii="Times New Roman" w:hAnsi="Times New Roman"/>
                <w:b/>
                <w:bCs/>
                <w:sz w:val="28"/>
                <w:szCs w:val="28"/>
              </w:rPr>
              <w:t>опр. ф.</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tcPr>
          <w:p>
            <w:pPr>
              <w:tabs>
                <w:tab w:val="left" w:pos="601"/>
              </w:tabs>
              <w:spacing w:line="360" w:lineRule="auto"/>
              <w:jc w:val="center"/>
              <w:rPr>
                <w:rFonts w:ascii="Times New Roman" w:hAnsi="Times New Roman"/>
                <w:sz w:val="28"/>
                <w:szCs w:val="28"/>
                <w:lang w:val="ru-RU"/>
              </w:rPr>
            </w:pPr>
            <w:r>
              <w:rPr>
                <w:rFonts w:ascii="Times New Roman" w:hAnsi="Times New Roman"/>
                <w:sz w:val="28"/>
                <w:szCs w:val="28"/>
                <w:lang w:val="ru-RU"/>
              </w:rPr>
              <w:t>2</w:t>
            </w:r>
          </w:p>
        </w:tc>
        <w:tc>
          <w:tcPr>
            <w:tcW w:w="1374" w:type="dxa"/>
          </w:tcPr>
          <w:p>
            <w:pPr>
              <w:spacing w:line="360" w:lineRule="auto"/>
              <w:jc w:val="center"/>
              <w:rPr>
                <w:rFonts w:ascii="Times New Roman" w:hAnsi="Times New Roman"/>
                <w:sz w:val="28"/>
                <w:szCs w:val="28"/>
                <w:lang w:val="ru-RU"/>
              </w:rPr>
            </w:pPr>
            <w:r>
              <w:rPr>
                <w:rFonts w:ascii="Times New Roman" w:hAnsi="Times New Roman"/>
                <w:b/>
                <w:bCs/>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90" w:type="dxa"/>
            <w:vMerge w:val="continue"/>
          </w:tcPr>
          <w:p>
            <w:pPr>
              <w:jc w:val="center"/>
              <w:rPr>
                <w:rFonts w:ascii="Times New Roman" w:hAnsi="Times New Roman"/>
                <w:sz w:val="28"/>
                <w:szCs w:val="28"/>
              </w:rPr>
            </w:pPr>
          </w:p>
        </w:tc>
        <w:tc>
          <w:tcPr>
            <w:tcW w:w="2535" w:type="dxa"/>
            <w:vMerge w:val="continue"/>
          </w:tcPr>
          <w:p>
            <w:pPr>
              <w:spacing w:line="360" w:lineRule="auto"/>
              <w:jc w:val="center"/>
              <w:rPr>
                <w:rFonts w:ascii="Times New Roman" w:hAnsi="Times New Roman"/>
                <w:sz w:val="28"/>
                <w:szCs w:val="28"/>
              </w:rPr>
            </w:pP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50</w:t>
            </w:r>
          </w:p>
        </w:tc>
        <w:tc>
          <w:tcPr>
            <w:tcW w:w="1374" w:type="dxa"/>
          </w:tcPr>
          <w:p>
            <w:pPr>
              <w:spacing w:line="360" w:lineRule="auto"/>
              <w:jc w:val="center"/>
              <w:rPr>
                <w:rFonts w:ascii="Times New Roman" w:hAnsi="Times New Roman"/>
                <w:sz w:val="28"/>
                <w:szCs w:val="28"/>
                <w:lang w:val="ru-RU"/>
              </w:rPr>
            </w:pPr>
            <w:r>
              <w:rPr>
                <w:rFonts w:ascii="Times New Roman" w:hAnsi="Times New Roman"/>
                <w:b/>
                <w:bCs/>
                <w:sz w:val="28"/>
                <w:szCs w:val="28"/>
                <w:lang w:val="ru-RU"/>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990" w:type="dxa"/>
            <w:vMerge w:val="restart"/>
          </w:tcPr>
          <w:p>
            <w:pPr>
              <w:jc w:val="center"/>
              <w:rPr>
                <w:rFonts w:ascii="Times New Roman" w:hAnsi="Times New Roman"/>
                <w:sz w:val="28"/>
                <w:szCs w:val="28"/>
              </w:rPr>
            </w:pPr>
            <w:r>
              <w:rPr>
                <w:rFonts w:ascii="Times New Roman" w:hAnsi="Times New Roman"/>
                <w:sz w:val="28"/>
                <w:szCs w:val="28"/>
              </w:rPr>
              <w:t>мн. ч.</w:t>
            </w:r>
          </w:p>
        </w:tc>
        <w:tc>
          <w:tcPr>
            <w:tcW w:w="2535" w:type="dxa"/>
            <w:vMerge w:val="restart"/>
          </w:tcPr>
          <w:p>
            <w:pPr>
              <w:spacing w:line="360" w:lineRule="auto"/>
              <w:jc w:val="center"/>
              <w:rPr>
                <w:rFonts w:ascii="Times New Roman" w:hAnsi="Times New Roman"/>
                <w:sz w:val="28"/>
                <w:szCs w:val="28"/>
                <w:lang w:val="ru-RU"/>
              </w:rPr>
            </w:pPr>
            <w:r>
              <w:rPr>
                <w:rFonts w:ascii="Times New Roman" w:hAnsi="Times New Roman"/>
                <w:sz w:val="28"/>
                <w:szCs w:val="28"/>
                <w:lang w:val="ru-RU"/>
              </w:rPr>
              <w:t>неопр.</w:t>
            </w:r>
            <w:r>
              <w:rPr>
                <w:rFonts w:ascii="Times New Roman" w:hAnsi="Times New Roman"/>
                <w:sz w:val="28"/>
                <w:szCs w:val="28"/>
                <w:lang w:val="sq-AL"/>
              </w:rPr>
              <w:t xml:space="preserve"> </w:t>
            </w:r>
            <w:r>
              <w:rPr>
                <w:rFonts w:ascii="Times New Roman" w:hAnsi="Times New Roman"/>
                <w:sz w:val="28"/>
                <w:szCs w:val="28"/>
                <w:lang w:val="ru-RU"/>
              </w:rPr>
              <w:t>ф.</w:t>
            </w:r>
          </w:p>
          <w:p>
            <w:pPr>
              <w:spacing w:line="360" w:lineRule="auto"/>
              <w:jc w:val="center"/>
              <w:rPr>
                <w:rFonts w:ascii="Times New Roman" w:hAnsi="Times New Roman"/>
                <w:sz w:val="28"/>
                <w:szCs w:val="28"/>
                <w:lang w:val="ru-RU"/>
              </w:rPr>
            </w:pPr>
            <w:r>
              <w:rPr>
                <w:rFonts w:ascii="Times New Roman" w:hAnsi="Times New Roman"/>
                <w:sz w:val="28"/>
                <w:szCs w:val="28"/>
                <w:lang w:val="ru-RU"/>
              </w:rPr>
              <w:t>(без приименных модификаторов)</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vMerge w:val="restart"/>
          </w:tcPr>
          <w:p>
            <w:pPr>
              <w:spacing w:line="360" w:lineRule="auto"/>
              <w:jc w:val="center"/>
              <w:rPr>
                <w:rFonts w:ascii="Times New Roman" w:hAnsi="Times New Roman"/>
                <w:sz w:val="28"/>
                <w:szCs w:val="28"/>
                <w:lang w:val="ru-RU"/>
              </w:rPr>
            </w:pPr>
            <w:r>
              <w:rPr>
                <w:rFonts w:ascii="Times New Roman" w:hAnsi="Times New Roman"/>
                <w:sz w:val="28"/>
                <w:szCs w:val="28"/>
                <w:lang w:val="ru-RU"/>
              </w:rPr>
              <w:t>0</w:t>
            </w:r>
          </w:p>
        </w:tc>
        <w:tc>
          <w:tcPr>
            <w:tcW w:w="1374" w:type="dxa"/>
            <w:vMerge w:val="restart"/>
          </w:tcPr>
          <w:p>
            <w:pPr>
              <w:spacing w:line="360" w:lineRule="auto"/>
              <w:jc w:val="center"/>
              <w:rPr>
                <w:rFonts w:ascii="Times New Roman" w:hAnsi="Times New Roman"/>
                <w:sz w:val="28"/>
                <w:szCs w:val="28"/>
                <w:lang w:val="ru-RU"/>
              </w:rPr>
            </w:pPr>
            <w:r>
              <w:rPr>
                <w:rFonts w:ascii="Times New Roman" w:hAnsi="Times New Roman"/>
                <w:sz w:val="28"/>
                <w:szCs w:val="28"/>
                <w:lang w:val="ru-RU"/>
              </w:rPr>
              <w:t>-</w:t>
            </w:r>
          </w:p>
          <w:p>
            <w:pPr>
              <w:spacing w:line="360" w:lineRule="auto"/>
              <w:jc w:val="both"/>
              <w:rPr>
                <w:rFonts w:ascii="Times New Roman" w:hAnsi="Times New Roman"/>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90" w:type="dxa"/>
            <w:vMerge w:val="continue"/>
          </w:tcPr>
          <w:p>
            <w:pPr>
              <w:jc w:val="center"/>
              <w:rPr>
                <w:rFonts w:ascii="Times New Roman" w:hAnsi="Times New Roman"/>
                <w:sz w:val="28"/>
                <w:szCs w:val="28"/>
              </w:rPr>
            </w:pPr>
          </w:p>
        </w:tc>
        <w:tc>
          <w:tcPr>
            <w:tcW w:w="2535" w:type="dxa"/>
            <w:vMerge w:val="continue"/>
          </w:tcPr>
          <w:p>
            <w:pPr>
              <w:spacing w:line="360" w:lineRule="auto"/>
              <w:jc w:val="center"/>
              <w:rPr>
                <w:rFonts w:ascii="Times New Roman" w:hAnsi="Times New Roman"/>
                <w:sz w:val="28"/>
                <w:szCs w:val="28"/>
              </w:rPr>
            </w:pP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vMerge w:val="continue"/>
          </w:tcPr>
          <w:p>
            <w:pPr>
              <w:spacing w:line="360" w:lineRule="auto"/>
              <w:jc w:val="center"/>
              <w:rPr>
                <w:rFonts w:ascii="Times New Roman" w:hAnsi="Times New Roman"/>
                <w:sz w:val="28"/>
                <w:szCs w:val="28"/>
                <w:lang w:val="ru-RU"/>
              </w:rPr>
            </w:pPr>
          </w:p>
        </w:tc>
        <w:tc>
          <w:tcPr>
            <w:tcW w:w="1374" w:type="dxa"/>
            <w:vMerge w:val="continue"/>
          </w:tcPr>
          <w:p>
            <w:pPr>
              <w:spacing w:line="360" w:lineRule="auto"/>
              <w:jc w:val="center"/>
              <w:rPr>
                <w:rFonts w:ascii="Times New Roman" w:hAnsi="Times New Roman"/>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90" w:type="dxa"/>
            <w:vMerge w:val="continue"/>
          </w:tcPr>
          <w:p>
            <w:pPr>
              <w:jc w:val="center"/>
              <w:rPr>
                <w:rFonts w:ascii="Times New Roman" w:hAnsi="Times New Roman"/>
                <w:sz w:val="28"/>
                <w:szCs w:val="28"/>
              </w:rPr>
            </w:pPr>
          </w:p>
        </w:tc>
        <w:tc>
          <w:tcPr>
            <w:tcW w:w="2535" w:type="dxa"/>
            <w:vMerge w:val="restart"/>
          </w:tcPr>
          <w:p>
            <w:pPr>
              <w:spacing w:line="360" w:lineRule="auto"/>
              <w:jc w:val="center"/>
              <w:rPr>
                <w:rFonts w:ascii="Times New Roman" w:hAnsi="Times New Roman"/>
                <w:sz w:val="28"/>
                <w:szCs w:val="28"/>
              </w:rPr>
            </w:pPr>
            <w:r>
              <w:rPr>
                <w:rFonts w:ascii="Times New Roman" w:hAnsi="Times New Roman"/>
                <w:sz w:val="28"/>
                <w:szCs w:val="28"/>
              </w:rPr>
              <w:t>с приименными модификаторами</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vMerge w:val="continue"/>
          </w:tcPr>
          <w:p>
            <w:pPr>
              <w:spacing w:line="360" w:lineRule="auto"/>
              <w:jc w:val="center"/>
              <w:rPr>
                <w:rFonts w:ascii="Times New Roman" w:hAnsi="Times New Roman"/>
                <w:sz w:val="28"/>
                <w:szCs w:val="28"/>
                <w:lang w:val="ru-RU"/>
              </w:rPr>
            </w:pPr>
          </w:p>
        </w:tc>
        <w:tc>
          <w:tcPr>
            <w:tcW w:w="1374" w:type="dxa"/>
            <w:vMerge w:val="continue"/>
          </w:tcPr>
          <w:p>
            <w:pPr>
              <w:spacing w:line="360" w:lineRule="auto"/>
              <w:jc w:val="center"/>
              <w:rPr>
                <w:rFonts w:ascii="Times New Roman" w:hAnsi="Times New Roman"/>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tcPr>
          <w:p>
            <w:pPr>
              <w:jc w:val="center"/>
              <w:rPr>
                <w:rFonts w:ascii="Times New Roman" w:hAnsi="Times New Roman"/>
                <w:sz w:val="28"/>
                <w:szCs w:val="28"/>
              </w:rPr>
            </w:pPr>
          </w:p>
        </w:tc>
        <w:tc>
          <w:tcPr>
            <w:tcW w:w="2535" w:type="dxa"/>
            <w:vMerge w:val="continue"/>
          </w:tcPr>
          <w:p>
            <w:pPr>
              <w:spacing w:line="360" w:lineRule="auto"/>
              <w:jc w:val="center"/>
              <w:rPr>
                <w:rFonts w:ascii="Times New Roman" w:hAnsi="Times New Roman"/>
                <w:sz w:val="28"/>
                <w:szCs w:val="28"/>
                <w:lang w:val="sq-AL"/>
              </w:rPr>
            </w:pP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vMerge w:val="continue"/>
          </w:tcPr>
          <w:p>
            <w:pPr>
              <w:spacing w:line="360" w:lineRule="auto"/>
              <w:jc w:val="center"/>
              <w:rPr>
                <w:rFonts w:ascii="Times New Roman" w:hAnsi="Times New Roman"/>
                <w:sz w:val="28"/>
                <w:szCs w:val="28"/>
              </w:rPr>
            </w:pPr>
          </w:p>
        </w:tc>
        <w:tc>
          <w:tcPr>
            <w:tcW w:w="1374" w:type="dxa"/>
            <w:vMerge w:val="continue"/>
          </w:tcPr>
          <w:p>
            <w:pPr>
              <w:spacing w:line="360" w:lineRule="auto"/>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90" w:type="dxa"/>
            <w:vMerge w:val="continue"/>
          </w:tcPr>
          <w:p>
            <w:pPr>
              <w:jc w:val="center"/>
              <w:rPr>
                <w:rFonts w:ascii="Times New Roman" w:hAnsi="Times New Roman"/>
                <w:sz w:val="28"/>
                <w:szCs w:val="28"/>
              </w:rPr>
            </w:pPr>
          </w:p>
        </w:tc>
        <w:tc>
          <w:tcPr>
            <w:tcW w:w="2535" w:type="dxa"/>
            <w:vMerge w:val="restart"/>
          </w:tcPr>
          <w:p>
            <w:pPr>
              <w:spacing w:line="360" w:lineRule="auto"/>
              <w:jc w:val="center"/>
              <w:rPr>
                <w:rFonts w:ascii="Times New Roman" w:hAnsi="Times New Roman"/>
                <w:sz w:val="28"/>
                <w:szCs w:val="28"/>
              </w:rPr>
            </w:pPr>
            <w:r>
              <w:rPr>
                <w:rFonts w:ascii="Times New Roman" w:hAnsi="Times New Roman"/>
                <w:sz w:val="28"/>
                <w:szCs w:val="28"/>
              </w:rPr>
              <w:t>опр. ф.</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vMerge w:val="continue"/>
          </w:tcPr>
          <w:p>
            <w:pPr>
              <w:tabs>
                <w:tab w:val="left" w:pos="839"/>
              </w:tabs>
              <w:spacing w:line="360" w:lineRule="auto"/>
              <w:jc w:val="both"/>
              <w:rPr>
                <w:rFonts w:ascii="Times New Roman" w:hAnsi="Times New Roman"/>
                <w:sz w:val="28"/>
                <w:szCs w:val="28"/>
                <w:lang w:val="ru-RU"/>
              </w:rPr>
            </w:pPr>
          </w:p>
        </w:tc>
        <w:tc>
          <w:tcPr>
            <w:tcW w:w="1374" w:type="dxa"/>
            <w:vMerge w:val="continue"/>
          </w:tcPr>
          <w:p>
            <w:pPr>
              <w:spacing w:line="360" w:lineRule="auto"/>
              <w:jc w:val="both"/>
              <w:rPr>
                <w:rFonts w:ascii="Times New Roman" w:hAnsi="Times New Roman"/>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90" w:type="dxa"/>
            <w:vMerge w:val="continue"/>
          </w:tcPr>
          <w:p>
            <w:pPr>
              <w:jc w:val="center"/>
              <w:rPr>
                <w:rFonts w:ascii="Times New Roman" w:hAnsi="Times New Roman"/>
                <w:sz w:val="28"/>
                <w:szCs w:val="28"/>
              </w:rPr>
            </w:pPr>
          </w:p>
        </w:tc>
        <w:tc>
          <w:tcPr>
            <w:tcW w:w="2535" w:type="dxa"/>
            <w:vMerge w:val="continue"/>
          </w:tcPr>
          <w:p>
            <w:pPr>
              <w:spacing w:line="360" w:lineRule="auto"/>
              <w:jc w:val="center"/>
              <w:rPr>
                <w:rFonts w:ascii="Times New Roman" w:hAnsi="Times New Roman"/>
                <w:sz w:val="28"/>
                <w:szCs w:val="28"/>
              </w:rPr>
            </w:pP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vMerge w:val="continue"/>
          </w:tcPr>
          <w:p>
            <w:pPr>
              <w:spacing w:line="360" w:lineRule="auto"/>
              <w:jc w:val="both"/>
              <w:rPr>
                <w:rFonts w:ascii="Times New Roman" w:hAnsi="Times New Roman"/>
                <w:sz w:val="28"/>
                <w:szCs w:val="28"/>
                <w:lang w:val="ru-RU"/>
              </w:rPr>
            </w:pPr>
          </w:p>
        </w:tc>
        <w:tc>
          <w:tcPr>
            <w:tcW w:w="1374" w:type="dxa"/>
            <w:vMerge w:val="continue"/>
          </w:tcPr>
          <w:p>
            <w:pPr>
              <w:spacing w:line="360" w:lineRule="auto"/>
              <w:jc w:val="both"/>
              <w:rPr>
                <w:rFonts w:ascii="Times New Roman" w:hAnsi="Times New Roman"/>
                <w:sz w:val="28"/>
                <w:szCs w:val="28"/>
                <w:lang w:val="ru-RU"/>
              </w:rPr>
            </w:pPr>
          </w:p>
        </w:tc>
      </w:tr>
    </w:tbl>
    <w:p>
      <w:pPr>
        <w:spacing w:line="360" w:lineRule="auto"/>
        <w:jc w:val="both"/>
        <w:rPr>
          <w:rFonts w:ascii="Times New Roman" w:hAnsi="Times New Roman"/>
          <w:sz w:val="28"/>
          <w:szCs w:val="28"/>
        </w:rPr>
      </w:pP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Согласно приведённым данным, фиксируется употребление существительного как в форме  </w:t>
      </w:r>
      <w:r>
        <w:rPr>
          <w:rFonts w:ascii="Times New Roman" w:hAnsi="Times New Roman"/>
          <w:i/>
          <w:sz w:val="28"/>
          <w:szCs w:val="28"/>
          <w:lang w:val="sq-AL"/>
        </w:rPr>
        <w:t>frymë</w:t>
      </w:r>
      <w:r>
        <w:rPr>
          <w:rFonts w:ascii="Times New Roman" w:hAnsi="Times New Roman"/>
          <w:iCs/>
          <w:sz w:val="28"/>
          <w:szCs w:val="28"/>
          <w:lang w:val="ru-RU"/>
        </w:rPr>
        <w:t xml:space="preserve">, так и в форме </w:t>
      </w:r>
      <w:r>
        <w:rPr>
          <w:rFonts w:ascii="Times New Roman" w:hAnsi="Times New Roman"/>
          <w:i/>
          <w:sz w:val="28"/>
          <w:szCs w:val="28"/>
          <w:lang w:val="sq-AL"/>
        </w:rPr>
        <w:t>frymë</w:t>
      </w:r>
      <w:r>
        <w:rPr>
          <w:rFonts w:ascii="Times New Roman" w:hAnsi="Times New Roman"/>
          <w:b/>
          <w:bCs/>
          <w:i/>
          <w:sz w:val="28"/>
          <w:szCs w:val="28"/>
          <w:lang w:val="sq-AL"/>
        </w:rPr>
        <w:t>n</w:t>
      </w:r>
      <w:r>
        <w:rPr>
          <w:rFonts w:ascii="Times New Roman" w:hAnsi="Times New Roman"/>
          <w:iCs/>
          <w:sz w:val="28"/>
          <w:szCs w:val="28"/>
          <w:lang w:val="ru-RU"/>
        </w:rPr>
        <w:t>, последнее встречается реже. Дополнение присутствует примерно в 26% примеров, при этом все случаи употребления дополнения в дативе сочетаются с использованием только определённой формы существительного</w:t>
      </w:r>
      <w:r>
        <w:rPr>
          <w:rFonts w:ascii="Times New Roman" w:hAnsi="Times New Roman"/>
          <w:sz w:val="28"/>
          <w:szCs w:val="28"/>
          <w:lang w:val="ru-RU"/>
        </w:rPr>
        <w:t>, см., например:</w:t>
      </w:r>
    </w:p>
    <w:p>
      <w:pPr>
        <w:numPr>
          <w:ilvl w:val="255"/>
          <w:numId w:val="0"/>
        </w:numPr>
        <w:spacing w:line="360" w:lineRule="auto"/>
        <w:ind w:left="567" w:hanging="567"/>
        <w:jc w:val="both"/>
        <w:rPr>
          <w:rFonts w:ascii="Times New Roman" w:hAnsi="Times New Roman"/>
          <w:iCs/>
          <w:sz w:val="28"/>
          <w:szCs w:val="28"/>
          <w:lang w:val="ru-RU"/>
        </w:rPr>
      </w:pPr>
      <w:r>
        <w:rPr>
          <w:rFonts w:ascii="Times New Roman" w:hAnsi="Times New Roman"/>
          <w:iCs/>
          <w:sz w:val="28"/>
          <w:szCs w:val="28"/>
          <w:lang w:val="ru-RU"/>
        </w:rPr>
        <w:t>(10)</w:t>
      </w:r>
      <w:r>
        <w:rPr>
          <w:color w:val="000000"/>
          <w:kern w:val="24"/>
          <w:sz w:val="28"/>
          <w:szCs w:val="28"/>
          <w:lang w:val="sq-AL"/>
        </w:rPr>
        <w:tab/>
      </w:r>
      <w:r>
        <w:rPr>
          <w:rFonts w:ascii="Times New Roman" w:hAnsi="Times New Roman"/>
          <w:i/>
          <w:sz w:val="28"/>
          <w:szCs w:val="28"/>
          <w:lang w:val="sq-AL"/>
        </w:rPr>
        <w:t xml:space="preserve">Zilia </w:t>
      </w:r>
      <w:r>
        <w:rPr>
          <w:rFonts w:ascii="Times New Roman" w:hAnsi="Times New Roman"/>
          <w:b/>
          <w:bCs/>
          <w:i/>
          <w:sz w:val="28"/>
          <w:szCs w:val="28"/>
          <w:lang w:val="sq-AL"/>
        </w:rPr>
        <w:t>ua merrte</w:t>
      </w:r>
      <w:r>
        <w:rPr>
          <w:rFonts w:ascii="Times New Roman" w:hAnsi="Times New Roman"/>
          <w:b/>
          <w:bCs/>
          <w:i/>
          <w:sz w:val="28"/>
          <w:szCs w:val="28"/>
          <w:lang w:val="ru-RU"/>
        </w:rPr>
        <w:t xml:space="preserve"> </w:t>
      </w:r>
      <w:r>
        <w:rPr>
          <w:rFonts w:ascii="Times New Roman" w:hAnsi="Times New Roman"/>
          <w:b/>
          <w:bCs/>
          <w:i/>
          <w:sz w:val="28"/>
          <w:szCs w:val="28"/>
          <w:lang w:val="sq-AL"/>
        </w:rPr>
        <w:t>frymën</w:t>
      </w:r>
      <w:r>
        <w:rPr>
          <w:rFonts w:ascii="Times New Roman" w:hAnsi="Times New Roman"/>
          <w:i/>
          <w:sz w:val="28"/>
          <w:szCs w:val="28"/>
          <w:lang w:val="sq-AL"/>
        </w:rPr>
        <w:t>, u shkaktonte astmë, i bënte t’i shkruanin letra anonime sovranit, por ai nuk e ndërronte politikën ndaj Shqipërisë</w:t>
      </w:r>
      <w:r>
        <w:rPr>
          <w:rFonts w:ascii="Times New Roman" w:hAnsi="Times New Roman"/>
          <w:iCs/>
          <w:sz w:val="28"/>
          <w:szCs w:val="28"/>
          <w:lang w:val="ru-RU"/>
        </w:rPr>
        <w:t>.</w:t>
      </w:r>
      <w:r>
        <w:rPr>
          <w:rFonts w:ascii="Times New Roman" w:hAnsi="Times New Roman"/>
          <w:i/>
          <w:sz w:val="28"/>
          <w:szCs w:val="28"/>
          <w:lang w:val="ru-RU"/>
        </w:rPr>
        <w:t xml:space="preserve"> </w:t>
      </w:r>
      <w:r>
        <w:rPr>
          <w:rFonts w:ascii="Times New Roman" w:hAnsi="Times New Roman"/>
          <w:iCs/>
          <w:sz w:val="28"/>
          <w:szCs w:val="28"/>
          <w:lang w:val="sq-AL"/>
        </w:rPr>
        <w:t>(Ismail Kadare</w:t>
      </w:r>
      <w:r>
        <w:rPr>
          <w:rFonts w:ascii="Times New Roman" w:hAnsi="Times New Roman"/>
          <w:iCs/>
          <w:sz w:val="28"/>
          <w:szCs w:val="28"/>
          <w:lang w:val="ru-RU"/>
        </w:rPr>
        <w:t xml:space="preserve">, </w:t>
      </w:r>
      <w:r>
        <w:rPr>
          <w:rFonts w:ascii="Times New Roman" w:hAnsi="Times New Roman"/>
          <w:iCs/>
          <w:sz w:val="28"/>
          <w:szCs w:val="28"/>
          <w:lang w:val="sq-AL"/>
        </w:rPr>
        <w:t>Pashallëqet e mëdha</w:t>
      </w:r>
      <w:r>
        <w:rPr>
          <w:rFonts w:ascii="Times New Roman" w:hAnsi="Times New Roman"/>
          <w:iCs/>
          <w:sz w:val="28"/>
          <w:szCs w:val="28"/>
          <w:lang w:val="ru-RU"/>
        </w:rPr>
        <w:t xml:space="preserve">, </w:t>
      </w:r>
      <w:r>
        <w:rPr>
          <w:rFonts w:ascii="Times New Roman" w:hAnsi="Times New Roman"/>
          <w:iCs/>
          <w:sz w:val="28"/>
          <w:szCs w:val="28"/>
          <w:lang w:val="sq-AL"/>
        </w:rPr>
        <w:t>1978</w:t>
      </w:r>
      <w:r>
        <w:rPr>
          <w:rFonts w:ascii="Times New Roman" w:hAnsi="Times New Roman"/>
          <w:iCs/>
          <w:sz w:val="28"/>
          <w:szCs w:val="28"/>
          <w:lang w:val="ru-RU"/>
        </w:rPr>
        <w:t>)</w:t>
      </w:r>
    </w:p>
    <w:p>
      <w:pPr>
        <w:spacing w:line="360" w:lineRule="auto"/>
        <w:ind w:left="567"/>
        <w:jc w:val="both"/>
        <w:rPr>
          <w:rFonts w:ascii="Times New Roman" w:hAnsi="Times New Roman"/>
          <w:iCs/>
          <w:sz w:val="28"/>
          <w:szCs w:val="28"/>
          <w:lang w:val="ru-RU"/>
        </w:rPr>
      </w:pPr>
      <w:r>
        <w:rPr>
          <w:rFonts w:ascii="Times New Roman" w:hAnsi="Times New Roman"/>
          <w:iCs/>
          <w:sz w:val="28"/>
          <w:szCs w:val="28"/>
          <w:lang w:val="ru-RU"/>
        </w:rPr>
        <w:t xml:space="preserve">‘Зависть </w:t>
      </w:r>
      <w:r>
        <w:rPr>
          <w:rFonts w:ascii="Times New Roman" w:hAnsi="Times New Roman"/>
          <w:b/>
          <w:bCs/>
          <w:iCs/>
          <w:sz w:val="28"/>
          <w:szCs w:val="28"/>
          <w:lang w:val="ru-RU"/>
        </w:rPr>
        <w:t>мучила</w:t>
      </w:r>
      <w:r>
        <w:rPr>
          <w:rFonts w:ascii="Times New Roman" w:hAnsi="Times New Roman"/>
          <w:iCs/>
          <w:sz w:val="28"/>
          <w:szCs w:val="28"/>
          <w:lang w:val="ru-RU"/>
        </w:rPr>
        <w:t xml:space="preserve"> их, вызывала астму, заставляла писать анонимные письма государю, но он не изменил своей политики в отношении Албании’.</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В переводе мы использовали глагол «мучить», указанный в словарной статье в качестве одного из значений сочетания </w:t>
      </w:r>
      <w:r>
        <w:rPr>
          <w:rFonts w:ascii="Times New Roman" w:hAnsi="Times New Roman"/>
          <w:i/>
          <w:iCs/>
          <w:sz w:val="28"/>
          <w:szCs w:val="28"/>
          <w:lang w:val="ru-RU"/>
        </w:rPr>
        <w:t>&lt;&gt; marr frymën</w:t>
      </w:r>
      <w:r>
        <w:rPr>
          <w:rFonts w:ascii="Times New Roman" w:hAnsi="Times New Roman"/>
          <w:sz w:val="28"/>
          <w:szCs w:val="28"/>
          <w:lang w:val="ru-RU"/>
        </w:rPr>
        <w:t>, однако как в этом примере, так и в остальных подобных, выражение, по-видимому, имеет не столь общее значение «заставлять кого-то страдать» или «утомлять», а более конкретное, а именно – «перехватывать дыхание»:</w:t>
      </w:r>
    </w:p>
    <w:p>
      <w:pPr>
        <w:numPr>
          <w:ilvl w:val="0"/>
          <w:numId w:val="3"/>
        </w:numPr>
        <w:spacing w:line="360" w:lineRule="auto"/>
        <w:ind w:left="567" w:hanging="567"/>
        <w:jc w:val="both"/>
        <w:rPr>
          <w:rFonts w:ascii="Times New Roman" w:hAnsi="Times New Roman"/>
          <w:iCs/>
          <w:sz w:val="28"/>
          <w:szCs w:val="28"/>
        </w:rPr>
      </w:pPr>
      <w:r>
        <w:rPr>
          <w:rFonts w:ascii="Times New Roman" w:hAnsi="Times New Roman"/>
          <w:b/>
          <w:bCs/>
          <w:i/>
          <w:sz w:val="28"/>
          <w:szCs w:val="28"/>
          <w:lang w:val="sq-AL"/>
        </w:rPr>
        <w:t xml:space="preserve"> </w:t>
      </w:r>
      <w:r>
        <w:rPr>
          <w:rFonts w:ascii="Times New Roman" w:hAnsi="Times New Roman"/>
          <w:i/>
          <w:iCs/>
          <w:sz w:val="28"/>
          <w:szCs w:val="28"/>
          <w:lang w:val="sq-AL"/>
        </w:rPr>
        <w:t xml:space="preserve">Jashtë frynte një erë e ngrohtë që </w:t>
      </w:r>
      <w:r>
        <w:rPr>
          <w:rFonts w:ascii="Times New Roman" w:hAnsi="Times New Roman"/>
          <w:b/>
          <w:bCs/>
          <w:i/>
          <w:iCs/>
          <w:sz w:val="28"/>
          <w:szCs w:val="28"/>
          <w:lang w:val="sq-AL"/>
        </w:rPr>
        <w:t>të merrte frymën</w:t>
      </w:r>
      <w:r>
        <w:rPr>
          <w:rFonts w:ascii="Times New Roman" w:hAnsi="Times New Roman"/>
          <w:iCs/>
          <w:sz w:val="28"/>
          <w:szCs w:val="28"/>
          <w:lang w:val="sq-AL"/>
        </w:rPr>
        <w:t>.</w:t>
      </w:r>
      <w:r>
        <w:rPr>
          <w:rFonts w:ascii="Times New Roman" w:hAnsi="Times New Roman"/>
          <w:i/>
          <w:sz w:val="28"/>
          <w:szCs w:val="28"/>
          <w:lang w:val="sq-AL"/>
        </w:rPr>
        <w:t xml:space="preserve"> </w:t>
      </w:r>
      <w:r>
        <w:rPr>
          <w:rFonts w:ascii="Times New Roman" w:hAnsi="Times New Roman"/>
          <w:iCs/>
          <w:sz w:val="28"/>
          <w:szCs w:val="28"/>
          <w:lang w:val="sq-AL"/>
        </w:rPr>
        <w:t>(Ismail Kadare</w:t>
      </w:r>
      <w:r>
        <w:rPr>
          <w:rFonts w:ascii="Times New Roman" w:hAnsi="Times New Roman"/>
          <w:iCs/>
          <w:sz w:val="28"/>
          <w:szCs w:val="28"/>
        </w:rPr>
        <w:t xml:space="preserve">, </w:t>
      </w:r>
      <w:r>
        <w:rPr>
          <w:rFonts w:ascii="Times New Roman" w:hAnsi="Times New Roman"/>
          <w:iCs/>
          <w:sz w:val="28"/>
          <w:szCs w:val="28"/>
          <w:lang w:val="sq-AL"/>
        </w:rPr>
        <w:t>Lëkura e daullës</w:t>
      </w:r>
      <w:r>
        <w:rPr>
          <w:rFonts w:ascii="Times New Roman" w:hAnsi="Times New Roman"/>
          <w:iCs/>
          <w:sz w:val="28"/>
          <w:szCs w:val="28"/>
        </w:rPr>
        <w:t xml:space="preserve">, </w:t>
      </w:r>
      <w:r>
        <w:rPr>
          <w:rFonts w:ascii="Times New Roman" w:hAnsi="Times New Roman"/>
          <w:iCs/>
          <w:sz w:val="28"/>
          <w:szCs w:val="28"/>
          <w:lang w:val="sq-AL"/>
        </w:rPr>
        <w:t>1967</w:t>
      </w:r>
      <w:r>
        <w:rPr>
          <w:rFonts w:ascii="Times New Roman" w:hAnsi="Times New Roman"/>
          <w:iCs/>
          <w:sz w:val="28"/>
          <w:szCs w:val="28"/>
        </w:rPr>
        <w:t>)</w:t>
      </w:r>
    </w:p>
    <w:p>
      <w:pPr>
        <w:spacing w:line="360" w:lineRule="auto"/>
        <w:ind w:left="567"/>
        <w:jc w:val="both"/>
        <w:rPr>
          <w:rFonts w:ascii="Times New Roman" w:hAnsi="Times New Roman"/>
          <w:sz w:val="28"/>
          <w:szCs w:val="28"/>
          <w:lang w:val="ru-RU"/>
        </w:rPr>
      </w:pPr>
      <w:r>
        <w:rPr>
          <w:rFonts w:ascii="Times New Roman" w:hAnsi="Times New Roman"/>
          <w:iCs/>
          <w:sz w:val="28"/>
          <w:szCs w:val="28"/>
          <w:lang w:val="ru-RU"/>
        </w:rPr>
        <w:t>‘Снаружи дул тёплый ветер, от которого &lt;у тебя&gt; перехватывало дыхание’.</w:t>
      </w:r>
      <w:r>
        <w:rPr>
          <w:rFonts w:ascii="Times New Roman" w:hAnsi="Times New Roman"/>
          <w:sz w:val="28"/>
          <w:szCs w:val="28"/>
          <w:lang w:val="ru-RU"/>
        </w:rPr>
        <w:t xml:space="preserve">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При этом в примере (11) выражение имеет более буквальное значение, а пример (10) представляет случай употребления скорее в переносном значении, более близком к «мучить».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Когда же фраза употреблялась в форме </w:t>
      </w:r>
      <w:r>
        <w:rPr>
          <w:rFonts w:ascii="Times New Roman" w:hAnsi="Times New Roman"/>
          <w:i/>
          <w:iCs/>
          <w:sz w:val="28"/>
          <w:szCs w:val="28"/>
          <w:lang w:val="ru-RU"/>
        </w:rPr>
        <w:t>marr frymë</w:t>
      </w:r>
      <w:r>
        <w:rPr>
          <w:rFonts w:ascii="Times New Roman" w:hAnsi="Times New Roman"/>
          <w:sz w:val="28"/>
          <w:szCs w:val="28"/>
          <w:lang w:val="ru-RU"/>
        </w:rPr>
        <w:t>, дополнение отсутствовало, и всегда реализовывалось другое значение – «дышать», «вздыхать»:</w:t>
      </w:r>
    </w:p>
    <w:p>
      <w:pPr>
        <w:numPr>
          <w:ilvl w:val="0"/>
          <w:numId w:val="3"/>
        </w:numPr>
        <w:spacing w:line="360" w:lineRule="auto"/>
        <w:ind w:left="567" w:hanging="567"/>
        <w:jc w:val="both"/>
        <w:rPr>
          <w:rFonts w:ascii="Times New Roman" w:hAnsi="Times New Roman"/>
          <w:iCs/>
          <w:sz w:val="28"/>
          <w:szCs w:val="28"/>
          <w:lang w:val="ru-RU"/>
        </w:rPr>
      </w:pPr>
      <w:r>
        <w:rPr>
          <w:rFonts w:ascii="Times New Roman" w:hAnsi="Times New Roman"/>
          <w:b/>
          <w:bCs/>
          <w:i/>
          <w:sz w:val="28"/>
          <w:szCs w:val="28"/>
          <w:lang w:val="sq-AL"/>
        </w:rPr>
        <w:t xml:space="preserve"> </w:t>
      </w:r>
      <w:r>
        <w:rPr>
          <w:rFonts w:ascii="Times New Roman" w:hAnsi="Times New Roman"/>
          <w:i/>
          <w:iCs/>
          <w:sz w:val="28"/>
          <w:szCs w:val="28"/>
          <w:lang w:val="sq-AL"/>
        </w:rPr>
        <w:t xml:space="preserve">Vetëm atëherë </w:t>
      </w:r>
      <w:r>
        <w:rPr>
          <w:rFonts w:ascii="Times New Roman" w:hAnsi="Times New Roman"/>
          <w:b/>
          <w:bCs/>
          <w:i/>
          <w:iCs/>
          <w:sz w:val="28"/>
          <w:szCs w:val="28"/>
          <w:lang w:val="sq-AL"/>
        </w:rPr>
        <w:t>mori frymë</w:t>
      </w:r>
      <w:r>
        <w:rPr>
          <w:rFonts w:ascii="Times New Roman" w:hAnsi="Times New Roman"/>
          <w:i/>
          <w:iCs/>
          <w:sz w:val="28"/>
          <w:szCs w:val="28"/>
          <w:lang w:val="sq-AL"/>
        </w:rPr>
        <w:t xml:space="preserve"> lirisht, iu qartësua shikimi dhe erdhi në vete</w:t>
      </w:r>
      <w:r>
        <w:rPr>
          <w:rFonts w:ascii="Times New Roman" w:hAnsi="Times New Roman"/>
          <w:iCs/>
          <w:sz w:val="28"/>
          <w:szCs w:val="28"/>
          <w:lang w:val="sq-AL"/>
        </w:rPr>
        <w:t>.</w:t>
      </w:r>
      <w:r>
        <w:rPr>
          <w:rFonts w:ascii="Times New Roman" w:hAnsi="Times New Roman"/>
          <w:i/>
          <w:sz w:val="28"/>
          <w:szCs w:val="28"/>
          <w:lang w:val="sq-AL"/>
        </w:rPr>
        <w:t xml:space="preserve"> </w:t>
      </w:r>
      <w:r>
        <w:rPr>
          <w:rFonts w:ascii="Times New Roman" w:hAnsi="Times New Roman"/>
          <w:iCs/>
          <w:sz w:val="28"/>
          <w:szCs w:val="28"/>
          <w:lang w:val="sq-AL"/>
        </w:rPr>
        <w:t>(Naum Prifti</w:t>
      </w:r>
      <w:r>
        <w:rPr>
          <w:rFonts w:ascii="Times New Roman" w:hAnsi="Times New Roman"/>
          <w:iCs/>
          <w:sz w:val="28"/>
          <w:szCs w:val="28"/>
          <w:lang w:val="ru-RU"/>
        </w:rPr>
        <w:t xml:space="preserve">, </w:t>
      </w:r>
      <w:r>
        <w:rPr>
          <w:rFonts w:ascii="Times New Roman" w:hAnsi="Times New Roman"/>
          <w:iCs/>
          <w:sz w:val="28"/>
          <w:szCs w:val="28"/>
          <w:lang w:val="sq-AL"/>
        </w:rPr>
        <w:t>Xhufka dhe yje</w:t>
      </w:r>
      <w:r>
        <w:rPr>
          <w:rFonts w:ascii="Times New Roman" w:hAnsi="Times New Roman"/>
          <w:iCs/>
          <w:sz w:val="28"/>
          <w:szCs w:val="28"/>
          <w:lang w:val="ru-RU"/>
        </w:rPr>
        <w:t xml:space="preserve">, </w:t>
      </w:r>
      <w:r>
        <w:rPr>
          <w:rFonts w:ascii="Times New Roman" w:hAnsi="Times New Roman"/>
          <w:iCs/>
          <w:sz w:val="28"/>
          <w:szCs w:val="28"/>
          <w:lang w:val="sq-AL"/>
        </w:rPr>
        <w:t>2002</w:t>
      </w:r>
      <w:r>
        <w:rPr>
          <w:rFonts w:ascii="Times New Roman" w:hAnsi="Times New Roman"/>
          <w:iCs/>
          <w:sz w:val="28"/>
          <w:szCs w:val="28"/>
          <w:lang w:val="ru-RU"/>
        </w:rPr>
        <w:t>)</w:t>
      </w:r>
    </w:p>
    <w:p>
      <w:pPr>
        <w:spacing w:line="360" w:lineRule="auto"/>
        <w:ind w:left="567"/>
        <w:jc w:val="both"/>
        <w:rPr>
          <w:rFonts w:ascii="Times New Roman" w:hAnsi="Times New Roman"/>
          <w:iCs/>
          <w:sz w:val="28"/>
          <w:szCs w:val="28"/>
          <w:lang w:val="ru-RU"/>
        </w:rPr>
      </w:pPr>
      <w:r>
        <w:rPr>
          <w:rFonts w:ascii="Times New Roman" w:hAnsi="Times New Roman"/>
          <w:iCs/>
          <w:sz w:val="28"/>
          <w:szCs w:val="28"/>
          <w:lang w:val="ru-RU"/>
        </w:rPr>
        <w:t>‘Только тогда он свободно вздохнул, его взгляд прояснился, и он пришел в себя’.</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Мы видим, что один из элементов «пары», коллокация </w:t>
      </w:r>
      <w:r>
        <w:rPr>
          <w:rFonts w:ascii="Times New Roman" w:hAnsi="Times New Roman"/>
          <w:i/>
          <w:iCs/>
          <w:sz w:val="28"/>
          <w:szCs w:val="28"/>
          <w:lang w:val="ru-RU"/>
        </w:rPr>
        <w:t>marr frymë</w:t>
      </w:r>
      <w:r>
        <w:rPr>
          <w:rFonts w:ascii="Times New Roman" w:hAnsi="Times New Roman"/>
          <w:sz w:val="28"/>
          <w:szCs w:val="28"/>
          <w:lang w:val="ru-RU"/>
        </w:rPr>
        <w:t xml:space="preserve">, имеет определённые морфологические и синтаксические особенности использования (употребляется без косвенного дополнения, а существительное стоит только в неопределённой форме), а также выражает ряд значений, не совпадающих со значениями, присущими другому элементу «пары». В то же время выражение, обозначенное в словаре Л. Ньюмарка как </w:t>
      </w:r>
      <w:r>
        <w:rPr>
          <w:rFonts w:ascii="Times New Roman" w:hAnsi="Times New Roman"/>
          <w:i/>
          <w:iCs/>
          <w:sz w:val="28"/>
          <w:szCs w:val="28"/>
          <w:lang w:val="ru-RU"/>
        </w:rPr>
        <w:t>&lt;&gt; marr frymën</w:t>
      </w:r>
      <w:r>
        <w:rPr>
          <w:rFonts w:ascii="Times New Roman" w:hAnsi="Times New Roman"/>
          <w:sz w:val="28"/>
          <w:szCs w:val="28"/>
          <w:lang w:val="ru-RU"/>
        </w:rPr>
        <w:t xml:space="preserve">, употребляется только с дативным дополнением и существительным в определённой форме. На основе этого можно заключить, что мы имеем дело с двумя отдельными коллокациями. «Базовой» формой употребления для первой из них является форма  </w:t>
      </w:r>
      <w:r>
        <w:rPr>
          <w:rFonts w:ascii="Times New Roman" w:hAnsi="Times New Roman"/>
          <w:i/>
          <w:iCs/>
          <w:sz w:val="28"/>
          <w:szCs w:val="28"/>
          <w:lang w:val="ru-RU"/>
        </w:rPr>
        <w:t xml:space="preserve">marr frymë. </w:t>
      </w:r>
      <w:r>
        <w:rPr>
          <w:rFonts w:ascii="Times New Roman" w:hAnsi="Times New Roman"/>
          <w:sz w:val="28"/>
          <w:szCs w:val="28"/>
          <w:lang w:val="ru-RU"/>
        </w:rPr>
        <w:t xml:space="preserve">Для второй конструкции, как и для приведённых выше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guximin</w:t>
      </w:r>
      <w:r>
        <w:rPr>
          <w:rFonts w:ascii="Times New Roman" w:hAnsi="Times New Roman"/>
          <w:sz w:val="28"/>
          <w:szCs w:val="28"/>
          <w:lang w:val="ru-RU"/>
        </w:rPr>
        <w:t xml:space="preserve"> </w:t>
      </w:r>
      <w:r>
        <w:rPr>
          <w:rFonts w:ascii="Times New Roman" w:hAnsi="Times New Roman"/>
          <w:iCs/>
          <w:sz w:val="28"/>
          <w:szCs w:val="28"/>
          <w:lang w:val="ru-RU"/>
        </w:rPr>
        <w:t>‘осмеливаться</w:t>
      </w:r>
      <w:r>
        <w:rPr>
          <w:rFonts w:ascii="Times New Roman" w:hAnsi="Times New Roman"/>
          <w:sz w:val="28"/>
          <w:szCs w:val="28"/>
          <w:lang w:val="sq-AL"/>
        </w:rPr>
        <w:t xml:space="preserve">’ </w:t>
      </w:r>
      <w:r>
        <w:rPr>
          <w:rFonts w:ascii="Times New Roman" w:hAnsi="Times New Roman"/>
          <w:sz w:val="28"/>
          <w:szCs w:val="28"/>
          <w:lang w:val="ru-RU"/>
        </w:rPr>
        <w:t xml:space="preserve">и </w:t>
      </w:r>
      <w:r>
        <w:rPr>
          <w:rFonts w:ascii="Times New Roman" w:hAnsi="Times New Roman"/>
          <w:i/>
          <w:iCs/>
          <w:sz w:val="28"/>
          <w:szCs w:val="28"/>
        </w:rPr>
        <w:t>jap</w:t>
      </w:r>
      <w:r>
        <w:rPr>
          <w:rFonts w:ascii="Times New Roman" w:hAnsi="Times New Roman"/>
          <w:i/>
          <w:iCs/>
          <w:sz w:val="28"/>
          <w:szCs w:val="28"/>
          <w:lang w:val="ru-RU"/>
        </w:rPr>
        <w:t xml:space="preserve"> </w:t>
      </w:r>
      <w:r>
        <w:rPr>
          <w:rFonts w:ascii="Times New Roman" w:hAnsi="Times New Roman"/>
          <w:i/>
          <w:iCs/>
          <w:sz w:val="28"/>
          <w:szCs w:val="28"/>
        </w:rPr>
        <w:t>fja</w:t>
      </w:r>
      <w:r>
        <w:rPr>
          <w:rFonts w:ascii="Times New Roman" w:hAnsi="Times New Roman"/>
          <w:i/>
          <w:iCs/>
          <w:sz w:val="28"/>
          <w:szCs w:val="28"/>
          <w:lang w:val="sq-AL"/>
        </w:rPr>
        <w:t>lën</w:t>
      </w:r>
      <w:r>
        <w:rPr>
          <w:rFonts w:ascii="Times New Roman" w:hAnsi="Times New Roman"/>
          <w:sz w:val="28"/>
          <w:szCs w:val="28"/>
          <w:lang w:val="ru-RU"/>
        </w:rPr>
        <w:t xml:space="preserve"> ‘дать слово’, закономерно считать определённую форму существительного </w:t>
      </w:r>
      <w:r>
        <w:rPr>
          <w:rFonts w:ascii="Times New Roman" w:hAnsi="Times New Roman"/>
          <w:i/>
          <w:iCs/>
          <w:sz w:val="28"/>
          <w:szCs w:val="28"/>
          <w:lang w:val="ru-RU"/>
        </w:rPr>
        <w:t>frymë</w:t>
      </w:r>
      <w:r>
        <w:rPr>
          <w:rFonts w:ascii="Times New Roman" w:hAnsi="Times New Roman"/>
          <w:sz w:val="28"/>
          <w:szCs w:val="28"/>
          <w:lang w:val="ru-RU"/>
        </w:rPr>
        <w:t xml:space="preserve"> </w:t>
      </w:r>
      <w:r>
        <w:rPr>
          <w:rFonts w:ascii="Times New Roman" w:hAnsi="Times New Roman"/>
          <w:iCs/>
          <w:sz w:val="28"/>
          <w:szCs w:val="28"/>
          <w:lang w:val="ru-RU"/>
        </w:rPr>
        <w:t>‘дыхание</w:t>
      </w:r>
      <w:r>
        <w:rPr>
          <w:rFonts w:ascii="Times New Roman" w:hAnsi="Times New Roman"/>
          <w:sz w:val="28"/>
          <w:szCs w:val="28"/>
          <w:lang w:val="sq-AL"/>
        </w:rPr>
        <w:t>’</w:t>
      </w:r>
      <w:r>
        <w:rPr>
          <w:rFonts w:ascii="Times New Roman" w:hAnsi="Times New Roman"/>
          <w:sz w:val="28"/>
          <w:szCs w:val="28"/>
          <w:lang w:val="ru-RU"/>
        </w:rPr>
        <w:t xml:space="preserve"> «нейтральной» (как и единственно возможной). Кроме этого, поскольку во всех рассмотренных случаях употребление формы </w:t>
      </w:r>
      <w:r>
        <w:rPr>
          <w:rFonts w:ascii="Times New Roman" w:hAnsi="Times New Roman"/>
          <w:i/>
          <w:iCs/>
          <w:sz w:val="28"/>
          <w:szCs w:val="28"/>
          <w:lang w:val="ru-RU"/>
        </w:rPr>
        <w:t>marr frymën</w:t>
      </w:r>
      <w:r>
        <w:rPr>
          <w:rFonts w:ascii="Times New Roman" w:hAnsi="Times New Roman"/>
          <w:sz w:val="28"/>
          <w:szCs w:val="28"/>
          <w:lang w:val="ru-RU"/>
        </w:rPr>
        <w:t xml:space="preserve"> сопровождалось также использованием дополнения в дативе, мы можем признать косвенное дополнение одним из компонентов конструкции, являющимся такой же неотъемлемой её частью, как и имя существительное в определённой форме. Значит, «базовым» и словарным видом второй конструкции является </w:t>
      </w:r>
      <w:r>
        <w:rPr>
          <w:rFonts w:ascii="Times New Roman" w:hAnsi="Times New Roman"/>
          <w:i/>
          <w:iCs/>
          <w:sz w:val="28"/>
          <w:szCs w:val="28"/>
        </w:rPr>
        <w:t>i</w:t>
      </w:r>
      <w:r>
        <w:rPr>
          <w:rFonts w:ascii="Times New Roman" w:hAnsi="Times New Roman"/>
          <w:i/>
          <w:iCs/>
          <w:sz w:val="28"/>
          <w:szCs w:val="28"/>
          <w:lang w:val="ru-RU"/>
        </w:rPr>
        <w:t xml:space="preserve"> marr frymën</w:t>
      </w:r>
      <w:r>
        <w:rPr>
          <w:rFonts w:ascii="Times New Roman" w:hAnsi="Times New Roman"/>
          <w:sz w:val="28"/>
          <w:szCs w:val="28"/>
          <w:lang w:val="ru-RU"/>
        </w:rPr>
        <w:t xml:space="preserve">, а в качестве основного значения для неё будет указано </w:t>
      </w:r>
      <w:r>
        <w:rPr>
          <w:rFonts w:ascii="Times New Roman" w:hAnsi="Times New Roman"/>
          <w:iCs/>
          <w:sz w:val="28"/>
          <w:szCs w:val="28"/>
          <w:lang w:val="ru-RU"/>
        </w:rPr>
        <w:t>‘перехватывать дыхание</w:t>
      </w:r>
      <w:r>
        <w:rPr>
          <w:rFonts w:ascii="Times New Roman" w:hAnsi="Times New Roman"/>
          <w:sz w:val="28"/>
          <w:szCs w:val="28"/>
          <w:lang w:val="sq-AL"/>
        </w:rPr>
        <w:t>’</w:t>
      </w:r>
      <w:r>
        <w:rPr>
          <w:rFonts w:ascii="Times New Roman" w:hAnsi="Times New Roman"/>
          <w:sz w:val="28"/>
          <w:szCs w:val="28"/>
          <w:lang w:val="ru-RU"/>
        </w:rPr>
        <w:t xml:space="preserve">. Тем не менее при дальнейшем анализе устойчивости коллокаций данная конструкция не будет учтена, поскольку, если исключить из нашей выборки все случаи употребления конструкции </w:t>
      </w:r>
      <w:r>
        <w:rPr>
          <w:rFonts w:ascii="Times New Roman" w:hAnsi="Times New Roman"/>
          <w:i/>
          <w:iCs/>
          <w:sz w:val="28"/>
          <w:szCs w:val="28"/>
          <w:lang w:val="ru-RU"/>
        </w:rPr>
        <w:t>marr frymë</w:t>
      </w:r>
      <w:r>
        <w:rPr>
          <w:rFonts w:ascii="Times New Roman" w:hAnsi="Times New Roman"/>
          <w:sz w:val="28"/>
          <w:szCs w:val="28"/>
          <w:lang w:val="ru-RU"/>
        </w:rPr>
        <w:t xml:space="preserve"> </w:t>
      </w:r>
      <w:r>
        <w:rPr>
          <w:rFonts w:ascii="Times New Roman" w:hAnsi="Times New Roman"/>
          <w:iCs/>
          <w:sz w:val="28"/>
          <w:szCs w:val="28"/>
          <w:lang w:val="ru-RU"/>
        </w:rPr>
        <w:t>‘дышать</w:t>
      </w:r>
      <w:r>
        <w:rPr>
          <w:rFonts w:ascii="Times New Roman" w:hAnsi="Times New Roman"/>
          <w:sz w:val="28"/>
          <w:szCs w:val="28"/>
          <w:lang w:val="sq-AL"/>
        </w:rPr>
        <w:t>’</w:t>
      </w:r>
      <w:r>
        <w:rPr>
          <w:rFonts w:ascii="Times New Roman" w:hAnsi="Times New Roman"/>
          <w:sz w:val="28"/>
          <w:szCs w:val="28"/>
          <w:lang w:val="ru-RU"/>
        </w:rPr>
        <w:t xml:space="preserve">, примеров употребления </w:t>
      </w:r>
      <w:r>
        <w:rPr>
          <w:rFonts w:ascii="Times New Roman" w:hAnsi="Times New Roman"/>
          <w:i/>
          <w:iCs/>
          <w:sz w:val="28"/>
          <w:szCs w:val="28"/>
          <w:lang w:val="ru-RU"/>
        </w:rPr>
        <w:t>i marr frymën</w:t>
      </w:r>
      <w:r>
        <w:rPr>
          <w:rFonts w:ascii="Times New Roman" w:hAnsi="Times New Roman"/>
          <w:sz w:val="28"/>
          <w:szCs w:val="28"/>
          <w:lang w:val="ru-RU"/>
        </w:rPr>
        <w:t xml:space="preserve"> ‘перехватывать дыхание’ останется всего 22, т.е. недостаточно для осуществления полноценного анализа.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Теперь мы рассмотрим конструкции, которые отличатся только по возможности присоединения дополнения: </w:t>
      </w:r>
      <w:r>
        <w:rPr>
          <w:rFonts w:ascii="Times New Roman" w:hAnsi="Times New Roman"/>
          <w:i/>
          <w:iCs/>
          <w:sz w:val="28"/>
          <w:szCs w:val="28"/>
          <w:lang w:val="sq-AL"/>
        </w:rPr>
        <w:t xml:space="preserve">bëj ballë </w:t>
      </w:r>
      <w:r>
        <w:rPr>
          <w:rFonts w:ascii="Times New Roman" w:hAnsi="Times New Roman"/>
          <w:sz w:val="28"/>
          <w:szCs w:val="28"/>
          <w:lang w:val="ru-RU"/>
        </w:rPr>
        <w:t>и &lt;&gt;</w:t>
      </w:r>
      <w:r>
        <w:rPr>
          <w:rFonts w:ascii="Times New Roman" w:hAnsi="Times New Roman"/>
          <w:b/>
          <w:bCs/>
          <w:sz w:val="28"/>
          <w:szCs w:val="28"/>
          <w:lang w:val="sq-AL"/>
        </w:rPr>
        <w:t xml:space="preserve"> </w:t>
      </w:r>
      <w:r>
        <w:rPr>
          <w:rFonts w:ascii="Times New Roman" w:hAnsi="Times New Roman"/>
          <w:i/>
          <w:iCs/>
          <w:sz w:val="28"/>
          <w:szCs w:val="28"/>
          <w:lang w:val="sq-AL"/>
        </w:rPr>
        <w:t>bëj ballë</w:t>
      </w:r>
      <w:r>
        <w:rPr>
          <w:rFonts w:ascii="Times New Roman" w:hAnsi="Times New Roman"/>
          <w:sz w:val="28"/>
          <w:szCs w:val="28"/>
          <w:lang w:val="ru-RU"/>
        </w:rPr>
        <w:t xml:space="preserve">. В словаре Л. Ньюмарка для конструкции </w:t>
      </w:r>
      <w:r>
        <w:rPr>
          <w:rFonts w:ascii="Times New Roman" w:hAnsi="Times New Roman"/>
          <w:i/>
          <w:iCs/>
          <w:sz w:val="28"/>
          <w:szCs w:val="28"/>
          <w:lang w:val="sq-AL"/>
        </w:rPr>
        <w:t>bëj ballë</w:t>
      </w:r>
      <w:r>
        <w:rPr>
          <w:rFonts w:ascii="Times New Roman" w:hAnsi="Times New Roman"/>
          <w:sz w:val="28"/>
          <w:szCs w:val="28"/>
          <w:lang w:val="ru-RU"/>
        </w:rPr>
        <w:t xml:space="preserve"> указано единственное значение «вырисовываться, появляться», а для &lt;&gt;</w:t>
      </w:r>
      <w:r>
        <w:rPr>
          <w:rFonts w:ascii="Times New Roman" w:hAnsi="Times New Roman"/>
          <w:b/>
          <w:bCs/>
          <w:sz w:val="28"/>
          <w:szCs w:val="28"/>
          <w:lang w:val="sq-AL"/>
        </w:rPr>
        <w:t xml:space="preserve"> </w:t>
      </w:r>
      <w:r>
        <w:rPr>
          <w:rFonts w:ascii="Times New Roman" w:hAnsi="Times New Roman"/>
          <w:i/>
          <w:iCs/>
          <w:sz w:val="28"/>
          <w:szCs w:val="28"/>
          <w:lang w:val="sq-AL"/>
        </w:rPr>
        <w:t>bëj ballë</w:t>
      </w:r>
      <w:r>
        <w:rPr>
          <w:rFonts w:ascii="Times New Roman" w:hAnsi="Times New Roman"/>
          <w:sz w:val="28"/>
          <w:szCs w:val="28"/>
          <w:lang w:val="ru-RU"/>
        </w:rPr>
        <w:t xml:space="preserve"> отмечены следующие значения: </w:t>
      </w:r>
      <w:r>
        <w:rPr>
          <w:rFonts w:ascii="Times New Roman" w:hAnsi="Times New Roman"/>
          <w:sz w:val="28"/>
          <w:szCs w:val="28"/>
          <w:lang w:val="sq-AL"/>
        </w:rPr>
        <w:t xml:space="preserve">1 </w:t>
      </w:r>
      <w:r>
        <w:rPr>
          <w:rFonts w:ascii="Times New Roman" w:hAnsi="Times New Roman"/>
          <w:sz w:val="28"/>
          <w:szCs w:val="28"/>
          <w:lang w:val="ru-RU"/>
        </w:rPr>
        <w:t xml:space="preserve">«столкнуться с &lt;кем-то&gt;», противостоять &lt;кому-то&gt;; 2 «достигать &lt;чего-либо&gt;» </w:t>
      </w:r>
      <w:r>
        <w:rPr>
          <w:rFonts w:ascii="Times New Roman" w:hAnsi="Times New Roman" w:cs="Times New Roman"/>
          <w:sz w:val="28"/>
          <w:szCs w:val="28"/>
          <w:lang w:val="ru-RU"/>
        </w:rPr>
        <w:t>[</w:t>
      </w:r>
      <w:r>
        <w:rPr>
          <w:rFonts w:ascii="Times New Roman" w:hAnsi="Times New Roman" w:cs="Times New Roman"/>
          <w:sz w:val="28"/>
          <w:szCs w:val="28"/>
          <w:lang w:val="sq-AL"/>
        </w:rPr>
        <w:t>Newmark</w:t>
      </w:r>
      <w:r>
        <w:rPr>
          <w:rFonts w:ascii="Times New Roman" w:hAnsi="Times New Roman" w:cs="Times New Roman"/>
          <w:sz w:val="28"/>
          <w:szCs w:val="28"/>
        </w:rPr>
        <w:t> </w:t>
      </w:r>
      <w:r>
        <w:rPr>
          <w:rFonts w:ascii="Times New Roman" w:hAnsi="Times New Roman" w:cs="Times New Roman"/>
          <w:sz w:val="28"/>
          <w:szCs w:val="28"/>
          <w:lang w:val="sq-AL"/>
        </w:rPr>
        <w:t>2000</w:t>
      </w:r>
      <w:r>
        <w:rPr>
          <w:rFonts w:ascii="Times New Roman" w:hAnsi="Times New Roman" w:cs="Times New Roman"/>
          <w:sz w:val="28"/>
          <w:szCs w:val="28"/>
          <w:lang w:val="ru-RU"/>
        </w:rPr>
        <w:t>: 66]</w:t>
      </w:r>
      <w:r>
        <w:rPr>
          <w:rFonts w:ascii="Times New Roman" w:hAnsi="Times New Roman"/>
          <w:sz w:val="28"/>
          <w:szCs w:val="28"/>
          <w:lang w:val="ru-RU"/>
        </w:rPr>
        <w:t xml:space="preserve">.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Среди анализируемых примеров зафиксирован лишь один, в котором конструкция употребляется с существительным в определённой форме, в остальных 196 случаях использована неопределённая форма, т.е. противопоставления по определённости существительного не наблюдается. Дополнение в дативе представлено примерно в 94% примеров, во всех случаях реализуется словарное значение, указанное для &lt;&gt;</w:t>
      </w:r>
      <w:r>
        <w:rPr>
          <w:rFonts w:ascii="Times New Roman" w:hAnsi="Times New Roman"/>
          <w:b/>
          <w:bCs/>
          <w:sz w:val="28"/>
          <w:szCs w:val="28"/>
          <w:lang w:val="sq-AL"/>
        </w:rPr>
        <w:t xml:space="preserve"> </w:t>
      </w:r>
      <w:r>
        <w:rPr>
          <w:rFonts w:ascii="Times New Roman" w:hAnsi="Times New Roman"/>
          <w:i/>
          <w:iCs/>
          <w:sz w:val="28"/>
          <w:szCs w:val="28"/>
          <w:lang w:val="sq-AL"/>
        </w:rPr>
        <w:t>bëj ballë</w:t>
      </w:r>
      <w:r>
        <w:rPr>
          <w:rFonts w:ascii="Times New Roman" w:hAnsi="Times New Roman"/>
          <w:sz w:val="28"/>
          <w:szCs w:val="28"/>
          <w:lang w:val="ru-RU"/>
        </w:rPr>
        <w:t xml:space="preserve"> под цифрой 1:</w:t>
      </w:r>
    </w:p>
    <w:p>
      <w:pPr>
        <w:spacing w:line="360" w:lineRule="auto"/>
        <w:ind w:left="567" w:hanging="567"/>
        <w:jc w:val="both"/>
        <w:rPr>
          <w:rFonts w:ascii="Times New Roman" w:hAnsi="Times New Roman" w:cs="Times New Roman"/>
          <w:iCs/>
          <w:sz w:val="28"/>
          <w:szCs w:val="28"/>
          <w:lang w:val="ru-RU"/>
        </w:rPr>
      </w:pPr>
      <w:r>
        <w:rPr>
          <w:rFonts w:ascii="Times New Roman" w:hAnsi="Times New Roman" w:cs="Times New Roman"/>
          <w:iCs/>
          <w:sz w:val="28"/>
          <w:szCs w:val="28"/>
          <w:lang w:val="ru-RU"/>
        </w:rPr>
        <w:t>(13)</w:t>
      </w:r>
      <w:r>
        <w:rPr>
          <w:rFonts w:ascii="Times New Roman" w:hAnsi="Times New Roman"/>
          <w:iCs/>
          <w:sz w:val="28"/>
          <w:szCs w:val="28"/>
          <w:lang w:val="sq-AL"/>
        </w:rPr>
        <w:tab/>
      </w:r>
      <w:r>
        <w:rPr>
          <w:rFonts w:ascii="Times New Roman" w:hAnsi="Times New Roman" w:cs="Times New Roman"/>
          <w:i/>
          <w:iCs/>
          <w:sz w:val="28"/>
          <w:szCs w:val="28"/>
        </w:rPr>
        <w:t>Sevilla</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nuk</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ka</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mundur</w:t>
      </w:r>
      <w:r>
        <w:rPr>
          <w:rFonts w:ascii="Times New Roman" w:hAnsi="Times New Roman" w:cs="Times New Roman"/>
          <w:i/>
          <w:iCs/>
          <w:sz w:val="28"/>
          <w:szCs w:val="28"/>
          <w:lang w:val="ru-RU"/>
        </w:rPr>
        <w:t xml:space="preserve"> </w:t>
      </w:r>
      <w:r>
        <w:rPr>
          <w:rFonts w:ascii="Times New Roman" w:hAnsi="Times New Roman" w:cs="Times New Roman"/>
          <w:b/>
          <w:i/>
          <w:iCs/>
          <w:sz w:val="28"/>
          <w:szCs w:val="28"/>
        </w:rPr>
        <w:t>t</w:t>
      </w:r>
      <w:r>
        <w:rPr>
          <w:rFonts w:ascii="Times New Roman" w:hAnsi="Times New Roman" w:cs="Times New Roman"/>
          <w:b/>
          <w:i/>
          <w:iCs/>
          <w:sz w:val="28"/>
          <w:szCs w:val="28"/>
          <w:lang w:val="ru-RU"/>
        </w:rPr>
        <w:t>’</w:t>
      </w:r>
      <w:r>
        <w:rPr>
          <w:rFonts w:ascii="Times New Roman" w:hAnsi="Times New Roman" w:cs="Times New Roman"/>
          <w:b/>
          <w:i/>
          <w:iCs/>
          <w:sz w:val="28"/>
          <w:szCs w:val="28"/>
        </w:rPr>
        <w:t>i</w:t>
      </w:r>
      <w:r>
        <w:rPr>
          <w:rFonts w:ascii="Times New Roman" w:hAnsi="Times New Roman" w:cs="Times New Roman"/>
          <w:b/>
          <w:i/>
          <w:iCs/>
          <w:sz w:val="28"/>
          <w:szCs w:val="28"/>
          <w:lang w:val="ru-RU"/>
        </w:rPr>
        <w:t xml:space="preserve"> </w:t>
      </w:r>
      <w:r>
        <w:rPr>
          <w:rFonts w:ascii="Times New Roman" w:hAnsi="Times New Roman" w:cs="Times New Roman"/>
          <w:b/>
          <w:i/>
          <w:iCs/>
          <w:sz w:val="28"/>
          <w:szCs w:val="28"/>
        </w:rPr>
        <w:t>b</w:t>
      </w:r>
      <w:r>
        <w:rPr>
          <w:rFonts w:ascii="Times New Roman" w:hAnsi="Times New Roman" w:cs="Times New Roman"/>
          <w:b/>
          <w:i/>
          <w:iCs/>
          <w:sz w:val="28"/>
          <w:szCs w:val="28"/>
          <w:lang w:val="ru-RU"/>
        </w:rPr>
        <w:t>ë</w:t>
      </w:r>
      <w:r>
        <w:rPr>
          <w:rFonts w:ascii="Times New Roman" w:hAnsi="Times New Roman" w:cs="Times New Roman"/>
          <w:b/>
          <w:i/>
          <w:iCs/>
          <w:sz w:val="28"/>
          <w:szCs w:val="28"/>
        </w:rPr>
        <w:t>j</w:t>
      </w:r>
      <w:r>
        <w:rPr>
          <w:rFonts w:ascii="Times New Roman" w:hAnsi="Times New Roman" w:cs="Times New Roman"/>
          <w:b/>
          <w:i/>
          <w:iCs/>
          <w:sz w:val="28"/>
          <w:szCs w:val="28"/>
          <w:lang w:val="ru-RU"/>
        </w:rPr>
        <w:t xml:space="preserve">ë </w:t>
      </w:r>
      <w:r>
        <w:rPr>
          <w:rFonts w:ascii="Times New Roman" w:hAnsi="Times New Roman" w:cs="Times New Roman"/>
          <w:b/>
          <w:i/>
          <w:iCs/>
          <w:sz w:val="28"/>
          <w:szCs w:val="28"/>
        </w:rPr>
        <w:t>ball</w:t>
      </w:r>
      <w:r>
        <w:rPr>
          <w:rFonts w:ascii="Times New Roman" w:hAnsi="Times New Roman" w:cs="Times New Roman"/>
          <w:b/>
          <w:i/>
          <w:iCs/>
          <w:sz w:val="28"/>
          <w:szCs w:val="28"/>
          <w:lang w:val="ru-RU"/>
        </w:rPr>
        <w:t>ë</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Barcelon</w:t>
      </w:r>
      <w:r>
        <w:rPr>
          <w:rFonts w:ascii="Times New Roman" w:hAnsi="Times New Roman" w:cs="Times New Roman"/>
          <w:i/>
          <w:iCs/>
          <w:sz w:val="28"/>
          <w:szCs w:val="28"/>
          <w:lang w:val="ru-RU"/>
        </w:rPr>
        <w:t>ë</w:t>
      </w:r>
      <w:r>
        <w:rPr>
          <w:rFonts w:ascii="Times New Roman" w:hAnsi="Times New Roman" w:cs="Times New Roman"/>
          <w:i/>
          <w:iCs/>
          <w:sz w:val="28"/>
          <w:szCs w:val="28"/>
        </w:rPr>
        <w:t>s</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n</w:t>
      </w:r>
      <w:r>
        <w:rPr>
          <w:rFonts w:ascii="Times New Roman" w:hAnsi="Times New Roman" w:cs="Times New Roman"/>
          <w:i/>
          <w:iCs/>
          <w:sz w:val="28"/>
          <w:szCs w:val="28"/>
          <w:lang w:val="ru-RU"/>
        </w:rPr>
        <w:t xml:space="preserve">ë </w:t>
      </w:r>
      <w:r>
        <w:rPr>
          <w:rFonts w:ascii="Times New Roman" w:hAnsi="Times New Roman" w:cs="Times New Roman"/>
          <w:i/>
          <w:iCs/>
          <w:sz w:val="28"/>
          <w:szCs w:val="28"/>
        </w:rPr>
        <w:t>kryendeshjen</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e</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k</w:t>
      </w:r>
      <w:r>
        <w:rPr>
          <w:rFonts w:ascii="Times New Roman" w:hAnsi="Times New Roman" w:cs="Times New Roman"/>
          <w:i/>
          <w:iCs/>
          <w:sz w:val="28"/>
          <w:szCs w:val="28"/>
          <w:lang w:val="ru-RU"/>
        </w:rPr>
        <w:t>ë</w:t>
      </w:r>
      <w:r>
        <w:rPr>
          <w:rFonts w:ascii="Times New Roman" w:hAnsi="Times New Roman" w:cs="Times New Roman"/>
          <w:i/>
          <w:iCs/>
          <w:sz w:val="28"/>
          <w:szCs w:val="28"/>
        </w:rPr>
        <w:t>saj</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jave</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n</w:t>
      </w:r>
      <w:r>
        <w:rPr>
          <w:rFonts w:ascii="Times New Roman" w:hAnsi="Times New Roman" w:cs="Times New Roman"/>
          <w:i/>
          <w:iCs/>
          <w:sz w:val="28"/>
          <w:szCs w:val="28"/>
          <w:lang w:val="ru-RU"/>
        </w:rPr>
        <w:t xml:space="preserve">ë </w:t>
      </w:r>
      <w:r>
        <w:rPr>
          <w:rFonts w:ascii="Times New Roman" w:hAnsi="Times New Roman" w:cs="Times New Roman"/>
          <w:i/>
          <w:iCs/>
          <w:sz w:val="28"/>
          <w:szCs w:val="28"/>
        </w:rPr>
        <w:t>Kampionatin</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spanjoll</w:t>
      </w:r>
      <w:r>
        <w:rPr>
          <w:rFonts w:ascii="Times New Roman" w:hAnsi="Times New Roman" w:cs="Times New Roman"/>
          <w:i/>
          <w:iCs/>
          <w:sz w:val="28"/>
          <w:szCs w:val="28"/>
          <w:lang w:val="ru-RU"/>
        </w:rPr>
        <w:t>.</w:t>
      </w:r>
      <w:r>
        <w:rPr>
          <w:lang w:val="ru-RU"/>
        </w:rPr>
        <w:t xml:space="preserve"> </w:t>
      </w:r>
      <w:r>
        <w:rPr>
          <w:rFonts w:ascii="Times New Roman" w:hAnsi="Times New Roman" w:cs="Times New Roman"/>
          <w:sz w:val="28"/>
          <w:szCs w:val="28"/>
          <w:lang w:val="ru-RU"/>
        </w:rPr>
        <w:t>(</w:t>
      </w:r>
      <w:r>
        <w:rPr>
          <w:rFonts w:ascii="Times New Roman" w:hAnsi="Times New Roman" w:cs="Times New Roman"/>
          <w:iCs/>
          <w:sz w:val="28"/>
          <w:szCs w:val="28"/>
        </w:rPr>
        <w:t>Koha</w:t>
      </w:r>
      <w:r>
        <w:rPr>
          <w:rFonts w:ascii="Times New Roman" w:hAnsi="Times New Roman" w:cs="Times New Roman"/>
          <w:iCs/>
          <w:sz w:val="28"/>
          <w:szCs w:val="28"/>
          <w:lang w:val="ru-RU"/>
        </w:rPr>
        <w:t>.</w:t>
      </w:r>
      <w:r>
        <w:rPr>
          <w:rFonts w:ascii="Times New Roman" w:hAnsi="Times New Roman" w:cs="Times New Roman"/>
          <w:iCs/>
          <w:sz w:val="28"/>
          <w:szCs w:val="28"/>
        </w:rPr>
        <w:t>mk</w:t>
      </w:r>
      <w:r>
        <w:rPr>
          <w:rFonts w:ascii="Times New Roman" w:hAnsi="Times New Roman" w:cs="Times New Roman"/>
          <w:iCs/>
          <w:sz w:val="28"/>
          <w:szCs w:val="28"/>
          <w:lang w:val="ru-RU"/>
        </w:rPr>
        <w:t>, 17.03.2012)</w:t>
      </w:r>
    </w:p>
    <w:p>
      <w:pPr>
        <w:spacing w:line="360" w:lineRule="auto"/>
        <w:ind w:left="567"/>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‘Севилья не смогла </w:t>
      </w:r>
      <w:r>
        <w:rPr>
          <w:rFonts w:ascii="Times New Roman" w:hAnsi="Times New Roman" w:cs="Times New Roman"/>
          <w:b/>
          <w:iCs/>
          <w:sz w:val="28"/>
          <w:szCs w:val="28"/>
          <w:lang w:val="ru-RU"/>
        </w:rPr>
        <w:t>одолеть</w:t>
      </w:r>
      <w:r>
        <w:rPr>
          <w:rFonts w:ascii="Times New Roman" w:hAnsi="Times New Roman" w:cs="Times New Roman"/>
          <w:iCs/>
          <w:sz w:val="28"/>
          <w:szCs w:val="28"/>
          <w:lang w:val="ru-RU"/>
        </w:rPr>
        <w:t xml:space="preserve"> Барселону в главном матче этой недели на Чемпионате Испании’.</w:t>
      </w:r>
    </w:p>
    <w:p>
      <w:pPr>
        <w:spacing w:line="360" w:lineRule="auto"/>
        <w:ind w:left="567" w:hanging="567"/>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 (14)</w:t>
      </w:r>
      <w:r>
        <w:rPr>
          <w:rFonts w:ascii="Times New Roman" w:hAnsi="Times New Roman"/>
          <w:iCs/>
          <w:sz w:val="28"/>
          <w:szCs w:val="28"/>
          <w:lang w:val="sq-AL"/>
        </w:rPr>
        <w:tab/>
      </w:r>
      <w:r>
        <w:rPr>
          <w:rFonts w:ascii="Times New Roman" w:hAnsi="Times New Roman" w:cs="Times New Roman"/>
          <w:i/>
          <w:iCs/>
          <w:sz w:val="28"/>
          <w:szCs w:val="28"/>
        </w:rPr>
        <w:t>E</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kemi</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p</w:t>
      </w:r>
      <w:r>
        <w:rPr>
          <w:rFonts w:ascii="Times New Roman" w:hAnsi="Times New Roman" w:cs="Times New Roman"/>
          <w:i/>
          <w:iCs/>
          <w:sz w:val="28"/>
          <w:szCs w:val="28"/>
          <w:lang w:val="ru-RU"/>
        </w:rPr>
        <w:t>ë</w:t>
      </w:r>
      <w:r>
        <w:rPr>
          <w:rFonts w:ascii="Times New Roman" w:hAnsi="Times New Roman" w:cs="Times New Roman"/>
          <w:i/>
          <w:iCs/>
          <w:sz w:val="28"/>
          <w:szCs w:val="28"/>
        </w:rPr>
        <w:t>r</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detyr</w:t>
      </w:r>
      <w:r>
        <w:rPr>
          <w:rFonts w:ascii="Times New Roman" w:hAnsi="Times New Roman" w:cs="Times New Roman"/>
          <w:i/>
          <w:iCs/>
          <w:sz w:val="28"/>
          <w:szCs w:val="28"/>
          <w:lang w:val="ru-RU"/>
        </w:rPr>
        <w:t xml:space="preserve">ë </w:t>
      </w:r>
      <w:r>
        <w:rPr>
          <w:rFonts w:ascii="Times New Roman" w:hAnsi="Times New Roman" w:cs="Times New Roman"/>
          <w:b/>
          <w:bCs/>
          <w:i/>
          <w:iCs/>
          <w:sz w:val="28"/>
          <w:szCs w:val="28"/>
        </w:rPr>
        <w:t>t</w:t>
      </w:r>
      <w:r>
        <w:rPr>
          <w:rFonts w:ascii="Times New Roman" w:hAnsi="Times New Roman" w:cs="Times New Roman"/>
          <w:b/>
          <w:bCs/>
          <w:i/>
          <w:iCs/>
          <w:sz w:val="28"/>
          <w:szCs w:val="28"/>
          <w:lang w:val="ru-RU"/>
        </w:rPr>
        <w:t>’</w:t>
      </w:r>
      <w:r>
        <w:rPr>
          <w:rFonts w:ascii="Times New Roman" w:hAnsi="Times New Roman" w:cs="Times New Roman"/>
          <w:b/>
          <w:bCs/>
          <w:i/>
          <w:iCs/>
          <w:sz w:val="28"/>
          <w:szCs w:val="28"/>
        </w:rPr>
        <w:t>i</w:t>
      </w:r>
      <w:r>
        <w:rPr>
          <w:rFonts w:ascii="Times New Roman" w:hAnsi="Times New Roman" w:cs="Times New Roman"/>
          <w:i/>
          <w:iCs/>
          <w:sz w:val="28"/>
          <w:szCs w:val="28"/>
          <w:lang w:val="ru-RU"/>
        </w:rPr>
        <w:t xml:space="preserve"> </w:t>
      </w:r>
      <w:r>
        <w:rPr>
          <w:rFonts w:ascii="Times New Roman" w:hAnsi="Times New Roman" w:cs="Times New Roman"/>
          <w:b/>
          <w:i/>
          <w:iCs/>
          <w:sz w:val="28"/>
          <w:szCs w:val="28"/>
        </w:rPr>
        <w:t>b</w:t>
      </w:r>
      <w:r>
        <w:rPr>
          <w:rFonts w:ascii="Times New Roman" w:hAnsi="Times New Roman" w:cs="Times New Roman"/>
          <w:b/>
          <w:i/>
          <w:iCs/>
          <w:sz w:val="28"/>
          <w:szCs w:val="28"/>
          <w:lang w:val="ru-RU"/>
        </w:rPr>
        <w:t>ë</w:t>
      </w:r>
      <w:r>
        <w:rPr>
          <w:rFonts w:ascii="Times New Roman" w:hAnsi="Times New Roman" w:cs="Times New Roman"/>
          <w:b/>
          <w:i/>
          <w:iCs/>
          <w:sz w:val="28"/>
          <w:szCs w:val="28"/>
        </w:rPr>
        <w:t>jm</w:t>
      </w:r>
      <w:r>
        <w:rPr>
          <w:rFonts w:ascii="Times New Roman" w:hAnsi="Times New Roman" w:cs="Times New Roman"/>
          <w:b/>
          <w:i/>
          <w:iCs/>
          <w:sz w:val="28"/>
          <w:szCs w:val="28"/>
          <w:lang w:val="ru-RU"/>
        </w:rPr>
        <w:t xml:space="preserve">ë </w:t>
      </w:r>
      <w:r>
        <w:rPr>
          <w:rFonts w:ascii="Times New Roman" w:hAnsi="Times New Roman" w:cs="Times New Roman"/>
          <w:b/>
          <w:i/>
          <w:iCs/>
          <w:sz w:val="28"/>
          <w:szCs w:val="28"/>
        </w:rPr>
        <w:t>ball</w:t>
      </w:r>
      <w:r>
        <w:rPr>
          <w:rFonts w:ascii="Times New Roman" w:hAnsi="Times New Roman" w:cs="Times New Roman"/>
          <w:b/>
          <w:i/>
          <w:iCs/>
          <w:sz w:val="28"/>
          <w:szCs w:val="28"/>
          <w:lang w:val="ru-RU"/>
        </w:rPr>
        <w:t>ë</w:t>
      </w:r>
      <w:r>
        <w:rPr>
          <w:rFonts w:ascii="Times New Roman" w:hAnsi="Times New Roman" w:cs="Times New Roman"/>
          <w:i/>
          <w:iCs/>
          <w:sz w:val="28"/>
          <w:szCs w:val="28"/>
          <w:lang w:val="ru-RU"/>
        </w:rPr>
        <w:t xml:space="preserve"> ç</w:t>
      </w:r>
      <w:r>
        <w:rPr>
          <w:rFonts w:ascii="Times New Roman" w:hAnsi="Times New Roman" w:cs="Times New Roman"/>
          <w:i/>
          <w:iCs/>
          <w:sz w:val="28"/>
          <w:szCs w:val="28"/>
        </w:rPr>
        <w:t>do</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fatkeq</w:t>
      </w:r>
      <w:r>
        <w:rPr>
          <w:rFonts w:ascii="Times New Roman" w:hAnsi="Times New Roman" w:cs="Times New Roman"/>
          <w:i/>
          <w:iCs/>
          <w:sz w:val="28"/>
          <w:szCs w:val="28"/>
          <w:lang w:val="ru-RU"/>
        </w:rPr>
        <w:t>ë</w:t>
      </w:r>
      <w:r>
        <w:rPr>
          <w:rFonts w:ascii="Times New Roman" w:hAnsi="Times New Roman" w:cs="Times New Roman"/>
          <w:i/>
          <w:iCs/>
          <w:sz w:val="28"/>
          <w:szCs w:val="28"/>
        </w:rPr>
        <w:t>sie</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q</w:t>
      </w:r>
      <w:r>
        <w:rPr>
          <w:rFonts w:ascii="Times New Roman" w:hAnsi="Times New Roman" w:cs="Times New Roman"/>
          <w:i/>
          <w:iCs/>
          <w:sz w:val="28"/>
          <w:szCs w:val="28"/>
          <w:lang w:val="ru-RU"/>
        </w:rPr>
        <w:t xml:space="preserve">ë </w:t>
      </w:r>
      <w:r>
        <w:rPr>
          <w:rFonts w:ascii="Times New Roman" w:hAnsi="Times New Roman" w:cs="Times New Roman"/>
          <w:i/>
          <w:iCs/>
          <w:sz w:val="28"/>
          <w:szCs w:val="28"/>
        </w:rPr>
        <w:t>na</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ndodh</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n</w:t>
      </w:r>
      <w:r>
        <w:rPr>
          <w:rFonts w:ascii="Times New Roman" w:hAnsi="Times New Roman" w:cs="Times New Roman"/>
          <w:i/>
          <w:iCs/>
          <w:sz w:val="28"/>
          <w:szCs w:val="28"/>
          <w:lang w:val="ru-RU"/>
        </w:rPr>
        <w:t xml:space="preserve">ë </w:t>
      </w:r>
      <w:r>
        <w:rPr>
          <w:rFonts w:ascii="Times New Roman" w:hAnsi="Times New Roman" w:cs="Times New Roman"/>
          <w:i/>
          <w:iCs/>
          <w:sz w:val="28"/>
          <w:szCs w:val="28"/>
        </w:rPr>
        <w:t>jet</w:t>
      </w:r>
      <w:r>
        <w:rPr>
          <w:rFonts w:ascii="Times New Roman" w:hAnsi="Times New Roman" w:cs="Times New Roman"/>
          <w:i/>
          <w:iCs/>
          <w:sz w:val="28"/>
          <w:szCs w:val="28"/>
          <w:lang w:val="ru-RU"/>
        </w:rPr>
        <w:t xml:space="preserve">ë. </w:t>
      </w:r>
      <w:r>
        <w:rPr>
          <w:rFonts w:ascii="Times New Roman" w:hAnsi="Times New Roman" w:cs="Times New Roman"/>
          <w:iCs/>
          <w:sz w:val="28"/>
          <w:szCs w:val="28"/>
          <w:lang w:val="ru-RU"/>
        </w:rPr>
        <w:t>(</w:t>
      </w:r>
      <w:r>
        <w:rPr>
          <w:rFonts w:ascii="Times New Roman" w:hAnsi="Times New Roman" w:cs="Times New Roman"/>
          <w:iCs/>
          <w:sz w:val="28"/>
          <w:szCs w:val="28"/>
        </w:rPr>
        <w:t>Panorama</w:t>
      </w:r>
      <w:r>
        <w:rPr>
          <w:rFonts w:ascii="Times New Roman" w:hAnsi="Times New Roman" w:cs="Times New Roman"/>
          <w:iCs/>
          <w:sz w:val="28"/>
          <w:szCs w:val="28"/>
          <w:lang w:val="ru-RU"/>
        </w:rPr>
        <w:t>, 29.09.2016)</w:t>
      </w:r>
    </w:p>
    <w:p>
      <w:pPr>
        <w:spacing w:line="360" w:lineRule="auto"/>
        <w:ind w:left="567"/>
        <w:jc w:val="both"/>
        <w:rPr>
          <w:rFonts w:ascii="Times New Roman" w:hAnsi="Times New Roman"/>
          <w:sz w:val="28"/>
          <w:szCs w:val="28"/>
          <w:lang w:val="ru-RU"/>
        </w:rPr>
      </w:pPr>
      <w:r>
        <w:rPr>
          <w:rFonts w:ascii="Times New Roman" w:hAnsi="Times New Roman" w:cs="Times New Roman"/>
          <w:iCs/>
          <w:sz w:val="28"/>
          <w:szCs w:val="28"/>
          <w:lang w:val="ru-RU"/>
        </w:rPr>
        <w:t xml:space="preserve">‘Мы должны </w:t>
      </w:r>
      <w:r>
        <w:rPr>
          <w:rFonts w:ascii="Times New Roman" w:hAnsi="Times New Roman" w:cs="Times New Roman"/>
          <w:b/>
          <w:iCs/>
          <w:sz w:val="28"/>
          <w:szCs w:val="28"/>
          <w:lang w:val="ru-RU"/>
        </w:rPr>
        <w:t>противостоять</w:t>
      </w:r>
      <w:r>
        <w:rPr>
          <w:rFonts w:ascii="Times New Roman" w:hAnsi="Times New Roman" w:cs="Times New Roman"/>
          <w:iCs/>
          <w:sz w:val="28"/>
          <w:szCs w:val="28"/>
          <w:lang w:val="ru-RU"/>
        </w:rPr>
        <w:t xml:space="preserve"> любому несчастью, которое случается с нами в жизни’.</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Второе же выражение употребляется всегда без дополнения и во всех представленных случаях действительно имеет значение «вырисовываться» (см. пример ниже).</w:t>
      </w:r>
    </w:p>
    <w:p>
      <w:pPr>
        <w:spacing w:line="360" w:lineRule="auto"/>
        <w:ind w:left="567" w:hanging="567"/>
        <w:jc w:val="both"/>
        <w:rPr>
          <w:rFonts w:ascii="Times New Roman" w:hAnsi="Times New Roman" w:cs="Times New Roman"/>
          <w:iCs/>
          <w:sz w:val="28"/>
          <w:szCs w:val="28"/>
          <w:lang w:val="ru-RU"/>
        </w:rPr>
      </w:pPr>
      <w:r>
        <w:rPr>
          <w:rFonts w:ascii="Times New Roman" w:hAnsi="Times New Roman" w:cs="Times New Roman"/>
          <w:iCs/>
          <w:sz w:val="28"/>
          <w:szCs w:val="28"/>
          <w:lang w:val="ru-RU"/>
        </w:rPr>
        <w:t>(15)</w:t>
      </w:r>
      <w:r>
        <w:rPr>
          <w:rFonts w:ascii="Times New Roman" w:hAnsi="Times New Roman" w:cs="Times New Roman"/>
          <w:i/>
          <w:iCs/>
          <w:sz w:val="28"/>
          <w:szCs w:val="28"/>
          <w:lang w:val="ru-RU"/>
        </w:rPr>
        <w:tab/>
      </w:r>
      <w:r>
        <w:rPr>
          <w:rFonts w:ascii="Times New Roman" w:hAnsi="Times New Roman" w:cs="Times New Roman"/>
          <w:i/>
          <w:iCs/>
          <w:sz w:val="28"/>
          <w:szCs w:val="28"/>
        </w:rPr>
        <w:t>I</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shp</w:t>
      </w:r>
      <w:r>
        <w:rPr>
          <w:rFonts w:ascii="Times New Roman" w:hAnsi="Times New Roman" w:cs="Times New Roman"/>
          <w:i/>
          <w:iCs/>
          <w:sz w:val="28"/>
          <w:szCs w:val="28"/>
          <w:lang w:val="ru-RU"/>
        </w:rPr>
        <w:t>ë</w:t>
      </w:r>
      <w:r>
        <w:rPr>
          <w:rFonts w:ascii="Times New Roman" w:hAnsi="Times New Roman" w:cs="Times New Roman"/>
          <w:i/>
          <w:iCs/>
          <w:sz w:val="28"/>
          <w:szCs w:val="28"/>
        </w:rPr>
        <w:t>rndar</w:t>
      </w:r>
      <w:r>
        <w:rPr>
          <w:rFonts w:ascii="Times New Roman" w:hAnsi="Times New Roman" w:cs="Times New Roman"/>
          <w:i/>
          <w:iCs/>
          <w:sz w:val="28"/>
          <w:szCs w:val="28"/>
          <w:lang w:val="ru-RU"/>
        </w:rPr>
        <w:t xml:space="preserve">ë </w:t>
      </w:r>
      <w:r>
        <w:rPr>
          <w:rFonts w:ascii="Times New Roman" w:hAnsi="Times New Roman" w:cs="Times New Roman"/>
          <w:i/>
          <w:iCs/>
          <w:sz w:val="28"/>
          <w:szCs w:val="28"/>
        </w:rPr>
        <w:t>n</w:t>
      </w:r>
      <w:r>
        <w:rPr>
          <w:rFonts w:ascii="Times New Roman" w:hAnsi="Times New Roman" w:cs="Times New Roman"/>
          <w:i/>
          <w:iCs/>
          <w:sz w:val="28"/>
          <w:szCs w:val="28"/>
          <w:lang w:val="ru-RU"/>
        </w:rPr>
        <w:t xml:space="preserve">ë </w:t>
      </w:r>
      <w:r>
        <w:rPr>
          <w:rFonts w:ascii="Times New Roman" w:hAnsi="Times New Roman" w:cs="Times New Roman"/>
          <w:i/>
          <w:iCs/>
          <w:sz w:val="28"/>
          <w:szCs w:val="28"/>
        </w:rPr>
        <w:t>mbar</w:t>
      </w:r>
      <w:r>
        <w:rPr>
          <w:rFonts w:ascii="Times New Roman" w:hAnsi="Times New Roman" w:cs="Times New Roman"/>
          <w:i/>
          <w:iCs/>
          <w:sz w:val="28"/>
          <w:szCs w:val="28"/>
          <w:lang w:val="ru-RU"/>
        </w:rPr>
        <w:t xml:space="preserve">ë </w:t>
      </w:r>
      <w:r>
        <w:rPr>
          <w:rFonts w:ascii="Times New Roman" w:hAnsi="Times New Roman" w:cs="Times New Roman"/>
          <w:i/>
          <w:iCs/>
          <w:sz w:val="28"/>
          <w:szCs w:val="28"/>
        </w:rPr>
        <w:t>tekstur</w:t>
      </w:r>
      <w:r>
        <w:rPr>
          <w:rFonts w:ascii="Times New Roman" w:hAnsi="Times New Roman" w:cs="Times New Roman"/>
          <w:i/>
          <w:iCs/>
          <w:sz w:val="28"/>
          <w:szCs w:val="28"/>
          <w:lang w:val="ru-RU"/>
        </w:rPr>
        <w:t>ë</w:t>
      </w:r>
      <w:r>
        <w:rPr>
          <w:rFonts w:ascii="Times New Roman" w:hAnsi="Times New Roman" w:cs="Times New Roman"/>
          <w:i/>
          <w:iCs/>
          <w:sz w:val="28"/>
          <w:szCs w:val="28"/>
        </w:rPr>
        <w:t>n</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e</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Poem</w:t>
      </w:r>
      <w:r>
        <w:rPr>
          <w:rFonts w:ascii="Times New Roman" w:hAnsi="Times New Roman" w:cs="Times New Roman"/>
          <w:i/>
          <w:iCs/>
          <w:sz w:val="28"/>
          <w:szCs w:val="28"/>
          <w:lang w:val="ru-RU"/>
        </w:rPr>
        <w:t>ë</w:t>
      </w:r>
      <w:r>
        <w:rPr>
          <w:rFonts w:ascii="Times New Roman" w:hAnsi="Times New Roman" w:cs="Times New Roman"/>
          <w:i/>
          <w:iCs/>
          <w:sz w:val="28"/>
          <w:szCs w:val="28"/>
        </w:rPr>
        <w:t>s</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k</w:t>
      </w:r>
      <w:r>
        <w:rPr>
          <w:rFonts w:ascii="Times New Roman" w:hAnsi="Times New Roman" w:cs="Times New Roman"/>
          <w:i/>
          <w:iCs/>
          <w:sz w:val="28"/>
          <w:szCs w:val="28"/>
          <w:lang w:val="ru-RU"/>
        </w:rPr>
        <w:t>ë</w:t>
      </w:r>
      <w:r>
        <w:rPr>
          <w:rFonts w:ascii="Times New Roman" w:hAnsi="Times New Roman" w:cs="Times New Roman"/>
          <w:i/>
          <w:iCs/>
          <w:sz w:val="28"/>
          <w:szCs w:val="28"/>
        </w:rPr>
        <w:t>tu</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vendi</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i</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transformimit</w:t>
      </w:r>
      <w:r>
        <w:rPr>
          <w:rFonts w:ascii="Times New Roman" w:hAnsi="Times New Roman" w:cs="Times New Roman"/>
          <w:i/>
          <w:iCs/>
          <w:sz w:val="28"/>
          <w:szCs w:val="28"/>
          <w:lang w:val="ru-RU"/>
        </w:rPr>
        <w:t xml:space="preserve"> </w:t>
      </w:r>
      <w:r>
        <w:rPr>
          <w:rFonts w:ascii="Times New Roman" w:hAnsi="Times New Roman" w:cs="Times New Roman"/>
          <w:b/>
          <w:i/>
          <w:iCs/>
          <w:sz w:val="28"/>
          <w:szCs w:val="28"/>
        </w:rPr>
        <w:t>b</w:t>
      </w:r>
      <w:r>
        <w:rPr>
          <w:rFonts w:ascii="Times New Roman" w:hAnsi="Times New Roman" w:cs="Times New Roman"/>
          <w:b/>
          <w:i/>
          <w:iCs/>
          <w:sz w:val="28"/>
          <w:szCs w:val="28"/>
          <w:lang w:val="ru-RU"/>
        </w:rPr>
        <w:t>ë</w:t>
      </w:r>
      <w:r>
        <w:rPr>
          <w:rFonts w:ascii="Times New Roman" w:hAnsi="Times New Roman" w:cs="Times New Roman"/>
          <w:b/>
          <w:i/>
          <w:iCs/>
          <w:sz w:val="28"/>
          <w:szCs w:val="28"/>
        </w:rPr>
        <w:t>n</w:t>
      </w:r>
      <w:r>
        <w:rPr>
          <w:rFonts w:ascii="Times New Roman" w:hAnsi="Times New Roman" w:cs="Times New Roman"/>
          <w:b/>
          <w:i/>
          <w:iCs/>
          <w:sz w:val="28"/>
          <w:szCs w:val="28"/>
          <w:lang w:val="ru-RU"/>
        </w:rPr>
        <w:t xml:space="preserve"> </w:t>
      </w:r>
      <w:r>
        <w:rPr>
          <w:rFonts w:ascii="Times New Roman" w:hAnsi="Times New Roman" w:cs="Times New Roman"/>
          <w:b/>
          <w:i/>
          <w:iCs/>
          <w:sz w:val="28"/>
          <w:szCs w:val="28"/>
        </w:rPr>
        <w:t>ball</w:t>
      </w:r>
      <w:r>
        <w:rPr>
          <w:rFonts w:ascii="Times New Roman" w:hAnsi="Times New Roman" w:cs="Times New Roman"/>
          <w:b/>
          <w:i/>
          <w:iCs/>
          <w:sz w:val="28"/>
          <w:szCs w:val="28"/>
          <w:lang w:val="ru-RU"/>
        </w:rPr>
        <w:t>ë</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m</w:t>
      </w:r>
      <w:r>
        <w:rPr>
          <w:rFonts w:ascii="Times New Roman" w:hAnsi="Times New Roman" w:cs="Times New Roman"/>
          <w:i/>
          <w:iCs/>
          <w:sz w:val="28"/>
          <w:szCs w:val="28"/>
          <w:lang w:val="ru-RU"/>
        </w:rPr>
        <w:t xml:space="preserve">ë </w:t>
      </w:r>
      <w:r>
        <w:rPr>
          <w:rFonts w:ascii="Times New Roman" w:hAnsi="Times New Roman" w:cs="Times New Roman"/>
          <w:i/>
          <w:iCs/>
          <w:sz w:val="28"/>
          <w:szCs w:val="28"/>
        </w:rPr>
        <w:t>duksh</w:t>
      </w:r>
      <w:r>
        <w:rPr>
          <w:rFonts w:ascii="Times New Roman" w:hAnsi="Times New Roman" w:cs="Times New Roman"/>
          <w:i/>
          <w:iCs/>
          <w:sz w:val="28"/>
          <w:szCs w:val="28"/>
          <w:lang w:val="ru-RU"/>
        </w:rPr>
        <w:t>ë</w:t>
      </w:r>
      <w:r>
        <w:rPr>
          <w:rFonts w:ascii="Times New Roman" w:hAnsi="Times New Roman" w:cs="Times New Roman"/>
          <w:i/>
          <w:iCs/>
          <w:sz w:val="28"/>
          <w:szCs w:val="28"/>
        </w:rPr>
        <w:t>m</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dhe</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nd</w:t>
      </w:r>
      <w:r>
        <w:rPr>
          <w:rFonts w:ascii="Times New Roman" w:hAnsi="Times New Roman" w:cs="Times New Roman"/>
          <w:i/>
          <w:iCs/>
          <w:sz w:val="28"/>
          <w:szCs w:val="28"/>
          <w:lang w:val="ru-RU"/>
        </w:rPr>
        <w:t>ë</w:t>
      </w:r>
      <w:r>
        <w:rPr>
          <w:rFonts w:ascii="Times New Roman" w:hAnsi="Times New Roman" w:cs="Times New Roman"/>
          <w:i/>
          <w:iCs/>
          <w:sz w:val="28"/>
          <w:szCs w:val="28"/>
        </w:rPr>
        <w:t>rsa</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ngrihet</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na</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shfaqet</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m</w:t>
      </w:r>
      <w:r>
        <w:rPr>
          <w:rFonts w:ascii="Times New Roman" w:hAnsi="Times New Roman" w:cs="Times New Roman"/>
          <w:i/>
          <w:iCs/>
          <w:sz w:val="28"/>
          <w:szCs w:val="28"/>
          <w:lang w:val="ru-RU"/>
        </w:rPr>
        <w:t xml:space="preserve">ë </w:t>
      </w:r>
      <w:r>
        <w:rPr>
          <w:rFonts w:ascii="Times New Roman" w:hAnsi="Times New Roman" w:cs="Times New Roman"/>
          <w:i/>
          <w:iCs/>
          <w:sz w:val="28"/>
          <w:szCs w:val="28"/>
        </w:rPr>
        <w:t>plot</w:t>
      </w:r>
      <w:r>
        <w:rPr>
          <w:rFonts w:ascii="Times New Roman" w:hAnsi="Times New Roman" w:cs="Times New Roman"/>
          <w:i/>
          <w:iCs/>
          <w:sz w:val="28"/>
          <w:szCs w:val="28"/>
          <w:lang w:val="ru-RU"/>
        </w:rPr>
        <w:t>ë</w:t>
      </w:r>
      <w:r>
        <w:rPr>
          <w:rFonts w:ascii="Times New Roman" w:hAnsi="Times New Roman" w:cs="Times New Roman"/>
          <w:i/>
          <w:iCs/>
          <w:sz w:val="28"/>
          <w:szCs w:val="28"/>
        </w:rPr>
        <w:t>sisht</w:t>
      </w:r>
      <w:r>
        <w:rPr>
          <w:rFonts w:ascii="Times New Roman" w:hAnsi="Times New Roman" w:cs="Times New Roman"/>
          <w:i/>
          <w:iCs/>
          <w:sz w:val="28"/>
          <w:szCs w:val="28"/>
          <w:lang w:val="ru-RU"/>
        </w:rPr>
        <w:t xml:space="preserve">. </w:t>
      </w:r>
      <w:r>
        <w:rPr>
          <w:rFonts w:ascii="Times New Roman" w:hAnsi="Times New Roman" w:cs="Times New Roman"/>
          <w:iCs/>
          <w:sz w:val="28"/>
          <w:szCs w:val="28"/>
          <w:lang w:val="ru-RU"/>
        </w:rPr>
        <w:t>(</w:t>
      </w:r>
      <w:r>
        <w:rPr>
          <w:rFonts w:ascii="Times New Roman" w:hAnsi="Times New Roman" w:cs="Times New Roman"/>
          <w:iCs/>
          <w:sz w:val="28"/>
          <w:szCs w:val="28"/>
        </w:rPr>
        <w:t>Migjeni</w:t>
      </w:r>
      <w:r>
        <w:rPr>
          <w:rFonts w:ascii="Times New Roman" w:hAnsi="Times New Roman" w:cs="Times New Roman"/>
          <w:iCs/>
          <w:sz w:val="28"/>
          <w:szCs w:val="28"/>
          <w:lang w:val="ru-RU"/>
        </w:rPr>
        <w:t xml:space="preserve"> </w:t>
      </w:r>
      <w:r>
        <w:rPr>
          <w:rFonts w:ascii="Times New Roman" w:hAnsi="Times New Roman" w:cs="Times New Roman"/>
          <w:iCs/>
          <w:sz w:val="28"/>
          <w:szCs w:val="28"/>
        </w:rPr>
        <w:t>ose</w:t>
      </w:r>
      <w:r>
        <w:rPr>
          <w:rFonts w:ascii="Times New Roman" w:hAnsi="Times New Roman" w:cs="Times New Roman"/>
          <w:iCs/>
          <w:sz w:val="28"/>
          <w:szCs w:val="28"/>
          <w:lang w:val="ru-RU"/>
        </w:rPr>
        <w:t xml:space="preserve"> </w:t>
      </w:r>
      <w:r>
        <w:rPr>
          <w:rFonts w:ascii="Times New Roman" w:hAnsi="Times New Roman" w:cs="Times New Roman"/>
          <w:iCs/>
          <w:sz w:val="28"/>
          <w:szCs w:val="28"/>
        </w:rPr>
        <w:t>parath</w:t>
      </w:r>
      <w:r>
        <w:rPr>
          <w:rFonts w:ascii="Times New Roman" w:hAnsi="Times New Roman" w:cs="Times New Roman"/>
          <w:iCs/>
          <w:sz w:val="28"/>
          <w:szCs w:val="28"/>
          <w:lang w:val="ru-RU"/>
        </w:rPr>
        <w:t>ë</w:t>
      </w:r>
      <w:r>
        <w:rPr>
          <w:rFonts w:ascii="Times New Roman" w:hAnsi="Times New Roman" w:cs="Times New Roman"/>
          <w:iCs/>
          <w:sz w:val="28"/>
          <w:szCs w:val="28"/>
        </w:rPr>
        <w:t>nia</w:t>
      </w:r>
      <w:r>
        <w:rPr>
          <w:rFonts w:ascii="Times New Roman" w:hAnsi="Times New Roman" w:cs="Times New Roman"/>
          <w:iCs/>
          <w:sz w:val="28"/>
          <w:szCs w:val="28"/>
          <w:lang w:val="ru-RU"/>
        </w:rPr>
        <w:t xml:space="preserve"> </w:t>
      </w:r>
      <w:r>
        <w:rPr>
          <w:rFonts w:ascii="Times New Roman" w:hAnsi="Times New Roman" w:cs="Times New Roman"/>
          <w:iCs/>
          <w:sz w:val="28"/>
          <w:szCs w:val="28"/>
        </w:rPr>
        <w:t>e</w:t>
      </w:r>
      <w:r>
        <w:rPr>
          <w:rFonts w:ascii="Times New Roman" w:hAnsi="Times New Roman" w:cs="Times New Roman"/>
          <w:iCs/>
          <w:sz w:val="28"/>
          <w:szCs w:val="28"/>
          <w:lang w:val="ru-RU"/>
        </w:rPr>
        <w:t xml:space="preserve"> </w:t>
      </w:r>
      <w:r>
        <w:rPr>
          <w:rFonts w:ascii="Times New Roman" w:hAnsi="Times New Roman" w:cs="Times New Roman"/>
          <w:iCs/>
          <w:sz w:val="28"/>
          <w:szCs w:val="28"/>
        </w:rPr>
        <w:t>dyzuar</w:t>
      </w:r>
      <w:r>
        <w:rPr>
          <w:rFonts w:ascii="Times New Roman" w:hAnsi="Times New Roman" w:cs="Times New Roman"/>
          <w:iCs/>
          <w:sz w:val="28"/>
          <w:szCs w:val="28"/>
          <w:lang w:val="ru-RU"/>
        </w:rPr>
        <w:t xml:space="preserve">, </w:t>
      </w:r>
      <w:r>
        <w:rPr>
          <w:rFonts w:ascii="Times New Roman" w:hAnsi="Times New Roman" w:cs="Times New Roman"/>
          <w:iCs/>
          <w:sz w:val="28"/>
          <w:szCs w:val="28"/>
        </w:rPr>
        <w:t>Anastas</w:t>
      </w:r>
      <w:r>
        <w:rPr>
          <w:rFonts w:ascii="Times New Roman" w:hAnsi="Times New Roman" w:cs="Times New Roman"/>
          <w:iCs/>
          <w:sz w:val="28"/>
          <w:szCs w:val="28"/>
          <w:lang w:val="ru-RU"/>
        </w:rPr>
        <w:t xml:space="preserve"> </w:t>
      </w:r>
      <w:r>
        <w:rPr>
          <w:rFonts w:ascii="Times New Roman" w:hAnsi="Times New Roman" w:cs="Times New Roman"/>
          <w:iCs/>
          <w:sz w:val="28"/>
          <w:szCs w:val="28"/>
        </w:rPr>
        <w:t>Kapurani</w:t>
      </w:r>
      <w:r>
        <w:rPr>
          <w:rFonts w:ascii="Times New Roman" w:hAnsi="Times New Roman" w:cs="Times New Roman"/>
          <w:iCs/>
          <w:sz w:val="28"/>
          <w:szCs w:val="28"/>
          <w:lang w:val="ru-RU"/>
        </w:rPr>
        <w:t>, 2000-2010)</w:t>
      </w:r>
    </w:p>
    <w:p>
      <w:pPr>
        <w:spacing w:line="360" w:lineRule="auto"/>
        <w:ind w:left="567"/>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‘Рассредоточенное во всей текстуре Поэмы, здесь место трансформации </w:t>
      </w:r>
      <w:r>
        <w:rPr>
          <w:rFonts w:ascii="Times New Roman" w:hAnsi="Times New Roman" w:cs="Times New Roman"/>
          <w:b/>
          <w:iCs/>
          <w:sz w:val="28"/>
          <w:szCs w:val="28"/>
          <w:lang w:val="ru-RU"/>
        </w:rPr>
        <w:t>вырисовывается</w:t>
      </w:r>
      <w:r>
        <w:rPr>
          <w:rFonts w:ascii="Times New Roman" w:hAnsi="Times New Roman" w:cs="Times New Roman"/>
          <w:iCs/>
          <w:sz w:val="28"/>
          <w:szCs w:val="28"/>
          <w:lang w:val="ru-RU"/>
        </w:rPr>
        <w:t xml:space="preserve"> наиболее заметно, пока вырастает, показывается нам наиболее полно’.</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Поскольку употребление или неупотребление дополнения, как видно из анализа примеров, непосредственно связано с выражаемым конструкцией значением, а также поскольку эти значения, по-видимому, не связаны друг с другом семантически, мы можем говорить о существовании двух разных конструкций: </w:t>
      </w:r>
      <w:r>
        <w:rPr>
          <w:rFonts w:ascii="Times New Roman" w:hAnsi="Times New Roman"/>
          <w:i/>
          <w:iCs/>
          <w:sz w:val="28"/>
          <w:szCs w:val="28"/>
          <w:lang w:val="sq-AL"/>
        </w:rPr>
        <w:t xml:space="preserve">bëj ballë </w:t>
      </w:r>
      <w:r>
        <w:rPr>
          <w:rFonts w:ascii="Times New Roman" w:hAnsi="Times New Roman"/>
          <w:iCs/>
          <w:sz w:val="28"/>
          <w:szCs w:val="28"/>
          <w:lang w:val="ru-RU"/>
        </w:rPr>
        <w:t>‘вырисовываться</w:t>
      </w:r>
      <w:r>
        <w:rPr>
          <w:rFonts w:ascii="Times New Roman" w:hAnsi="Times New Roman"/>
          <w:sz w:val="28"/>
          <w:szCs w:val="28"/>
          <w:lang w:val="sq-AL"/>
        </w:rPr>
        <w:t>’</w:t>
      </w:r>
      <w:r>
        <w:rPr>
          <w:rFonts w:ascii="Times New Roman" w:hAnsi="Times New Roman"/>
          <w:sz w:val="28"/>
          <w:szCs w:val="28"/>
          <w:lang w:val="ru-RU"/>
        </w:rPr>
        <w:t xml:space="preserve"> и </w:t>
      </w:r>
      <w:r>
        <w:rPr>
          <w:rFonts w:ascii="Times New Roman" w:hAnsi="Times New Roman"/>
          <w:i/>
          <w:iCs/>
          <w:sz w:val="28"/>
          <w:szCs w:val="28"/>
        </w:rPr>
        <w:t>i</w:t>
      </w:r>
      <w:r>
        <w:rPr>
          <w:rFonts w:ascii="Times New Roman" w:hAnsi="Times New Roman"/>
          <w:i/>
          <w:iCs/>
          <w:sz w:val="28"/>
          <w:szCs w:val="28"/>
          <w:lang w:val="ru-RU"/>
        </w:rPr>
        <w:t xml:space="preserve"> </w:t>
      </w:r>
      <w:r>
        <w:rPr>
          <w:rFonts w:ascii="Times New Roman" w:hAnsi="Times New Roman"/>
          <w:i/>
          <w:iCs/>
          <w:sz w:val="28"/>
          <w:szCs w:val="28"/>
          <w:lang w:val="sq-AL"/>
        </w:rPr>
        <w:t>bëj ballë</w:t>
      </w:r>
      <w:r>
        <w:rPr>
          <w:rFonts w:ascii="Times New Roman" w:hAnsi="Times New Roman"/>
          <w:i/>
          <w:iCs/>
          <w:sz w:val="28"/>
          <w:szCs w:val="28"/>
          <w:lang w:val="ru-RU"/>
        </w:rPr>
        <w:t xml:space="preserve"> </w:t>
      </w:r>
      <w:r>
        <w:rPr>
          <w:rFonts w:ascii="Times New Roman" w:hAnsi="Times New Roman"/>
          <w:iCs/>
          <w:sz w:val="28"/>
          <w:szCs w:val="28"/>
          <w:lang w:val="ru-RU"/>
        </w:rPr>
        <w:t>‘противостоять</w:t>
      </w:r>
      <w:r>
        <w:rPr>
          <w:rFonts w:ascii="Times New Roman" w:hAnsi="Times New Roman"/>
          <w:sz w:val="28"/>
          <w:szCs w:val="28"/>
          <w:lang w:val="sq-AL"/>
        </w:rPr>
        <w:t>’</w:t>
      </w:r>
      <w:r>
        <w:rPr>
          <w:rFonts w:ascii="Times New Roman" w:hAnsi="Times New Roman"/>
          <w:sz w:val="28"/>
          <w:szCs w:val="28"/>
          <w:lang w:val="ru-RU"/>
        </w:rPr>
        <w:t xml:space="preserve">. Дополнение мы включили в запись второй коллокации, поскольку оно является обязательным компонентом её структуры и, как было выяснено, служит формальным смыслоразличительным элементом для данных устойчивых словосочетаний. Среди анализируемых конструкций, помимо </w:t>
      </w:r>
      <w:r>
        <w:rPr>
          <w:rFonts w:ascii="Times New Roman" w:hAnsi="Times New Roman"/>
          <w:i/>
          <w:iCs/>
          <w:sz w:val="28"/>
          <w:szCs w:val="28"/>
        </w:rPr>
        <w:t>i</w:t>
      </w:r>
      <w:r>
        <w:rPr>
          <w:rFonts w:ascii="Times New Roman" w:hAnsi="Times New Roman"/>
          <w:i/>
          <w:iCs/>
          <w:sz w:val="28"/>
          <w:szCs w:val="28"/>
          <w:lang w:val="ru-RU"/>
        </w:rPr>
        <w:t xml:space="preserve"> </w:t>
      </w:r>
      <w:r>
        <w:rPr>
          <w:rFonts w:ascii="Times New Roman" w:hAnsi="Times New Roman"/>
          <w:i/>
          <w:iCs/>
          <w:sz w:val="28"/>
          <w:szCs w:val="28"/>
          <w:lang w:val="sq-AL"/>
        </w:rPr>
        <w:t>bëj ballë</w:t>
      </w:r>
      <w:r>
        <w:rPr>
          <w:rFonts w:ascii="Times New Roman" w:hAnsi="Times New Roman"/>
          <w:i/>
          <w:iCs/>
          <w:sz w:val="28"/>
          <w:szCs w:val="28"/>
          <w:lang w:val="ru-RU"/>
        </w:rPr>
        <w:t xml:space="preserve"> </w:t>
      </w:r>
      <w:r>
        <w:rPr>
          <w:rFonts w:ascii="Times New Roman" w:hAnsi="Times New Roman"/>
          <w:iCs/>
          <w:sz w:val="28"/>
          <w:szCs w:val="28"/>
          <w:lang w:val="ru-RU"/>
        </w:rPr>
        <w:t>‘противостоять</w:t>
      </w:r>
      <w:r>
        <w:rPr>
          <w:rFonts w:ascii="Times New Roman" w:hAnsi="Times New Roman"/>
          <w:sz w:val="28"/>
          <w:szCs w:val="28"/>
          <w:lang w:val="sq-AL"/>
        </w:rPr>
        <w:t>’</w:t>
      </w:r>
      <w:r>
        <w:rPr>
          <w:rFonts w:ascii="Times New Roman" w:hAnsi="Times New Roman"/>
          <w:sz w:val="28"/>
          <w:szCs w:val="28"/>
          <w:lang w:val="ru-RU"/>
        </w:rPr>
        <w:t xml:space="preserve">, с дативным дополнением всегда используется также конструкция </w:t>
      </w:r>
      <w:r>
        <w:rPr>
          <w:rFonts w:ascii="Times New Roman" w:hAnsi="Times New Roman"/>
          <w:i/>
          <w:iCs/>
          <w:sz w:val="28"/>
          <w:szCs w:val="28"/>
        </w:rPr>
        <w:t>jap</w:t>
      </w:r>
      <w:r>
        <w:rPr>
          <w:rFonts w:ascii="Times New Roman" w:hAnsi="Times New Roman"/>
          <w:i/>
          <w:iCs/>
          <w:sz w:val="28"/>
          <w:szCs w:val="28"/>
          <w:lang w:val="ru-RU"/>
        </w:rPr>
        <w:t xml:space="preserve"> </w:t>
      </w:r>
      <w:r>
        <w:rPr>
          <w:rFonts w:ascii="Times New Roman" w:hAnsi="Times New Roman"/>
          <w:i/>
          <w:iCs/>
          <w:sz w:val="28"/>
          <w:szCs w:val="28"/>
        </w:rPr>
        <w:t>r</w:t>
      </w:r>
      <w:r>
        <w:rPr>
          <w:rFonts w:ascii="Times New Roman" w:hAnsi="Times New Roman"/>
          <w:i/>
          <w:iCs/>
          <w:sz w:val="28"/>
          <w:szCs w:val="28"/>
          <w:lang w:val="sq-AL"/>
        </w:rPr>
        <w:t>ë</w:t>
      </w:r>
      <w:r>
        <w:rPr>
          <w:rFonts w:ascii="Times New Roman" w:hAnsi="Times New Roman"/>
          <w:i/>
          <w:iCs/>
          <w:sz w:val="28"/>
          <w:szCs w:val="28"/>
        </w:rPr>
        <w:t>nd</w:t>
      </w:r>
      <w:r>
        <w:rPr>
          <w:rFonts w:ascii="Times New Roman" w:hAnsi="Times New Roman"/>
          <w:i/>
          <w:iCs/>
          <w:sz w:val="28"/>
          <w:szCs w:val="28"/>
          <w:lang w:val="sq-AL"/>
        </w:rPr>
        <w:t>ësi</w:t>
      </w:r>
      <w:r>
        <w:rPr>
          <w:rFonts w:ascii="Times New Roman" w:hAnsi="Times New Roman"/>
          <w:sz w:val="28"/>
          <w:szCs w:val="28"/>
          <w:lang w:val="ru-RU"/>
        </w:rPr>
        <w:t xml:space="preserve"> </w:t>
      </w:r>
      <w:r>
        <w:rPr>
          <w:rFonts w:ascii="Times New Roman" w:hAnsi="Times New Roman"/>
          <w:iCs/>
          <w:sz w:val="28"/>
          <w:szCs w:val="28"/>
          <w:lang w:val="ru-RU"/>
        </w:rPr>
        <w:t>‘придавать значение</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sq-AL"/>
        </w:rPr>
        <w:t>jap fund</w:t>
      </w:r>
      <w:r>
        <w:rPr>
          <w:rFonts w:ascii="Times New Roman" w:hAnsi="Times New Roman"/>
          <w:sz w:val="28"/>
          <w:szCs w:val="28"/>
          <w:lang w:val="ru-RU"/>
        </w:rPr>
        <w:t xml:space="preserve"> </w:t>
      </w:r>
      <w:r>
        <w:rPr>
          <w:rFonts w:ascii="Times New Roman" w:hAnsi="Times New Roman"/>
          <w:iCs/>
          <w:sz w:val="28"/>
          <w:szCs w:val="28"/>
          <w:lang w:val="ru-RU"/>
        </w:rPr>
        <w:t>‘доводить до конца</w:t>
      </w:r>
      <w:r>
        <w:rPr>
          <w:rFonts w:ascii="Times New Roman" w:hAnsi="Times New Roman"/>
          <w:sz w:val="28"/>
          <w:szCs w:val="28"/>
          <w:lang w:val="sq-AL"/>
        </w:rPr>
        <w:t>’</w:t>
      </w:r>
      <w:r>
        <w:rPr>
          <w:rFonts w:ascii="Times New Roman" w:hAnsi="Times New Roman"/>
          <w:sz w:val="28"/>
          <w:szCs w:val="28"/>
          <w:lang w:val="ru-RU"/>
        </w:rPr>
        <w:t xml:space="preserve"> и </w:t>
      </w:r>
      <w:r>
        <w:rPr>
          <w:rFonts w:ascii="Times New Roman" w:hAnsi="Times New Roman"/>
          <w:i/>
          <w:iCs/>
          <w:sz w:val="28"/>
          <w:szCs w:val="28"/>
          <w:lang w:val="sq-AL"/>
        </w:rPr>
        <w:t>jap zemër</w:t>
      </w:r>
      <w:r>
        <w:rPr>
          <w:rFonts w:ascii="Times New Roman" w:hAnsi="Times New Roman"/>
          <w:sz w:val="28"/>
          <w:szCs w:val="28"/>
          <w:lang w:val="ru-RU"/>
        </w:rPr>
        <w:t xml:space="preserve"> </w:t>
      </w:r>
      <w:r>
        <w:rPr>
          <w:rFonts w:ascii="Times New Roman" w:hAnsi="Times New Roman"/>
          <w:iCs/>
          <w:sz w:val="28"/>
          <w:szCs w:val="28"/>
          <w:lang w:val="ru-RU"/>
        </w:rPr>
        <w:t>‘поощрять</w:t>
      </w:r>
      <w:r>
        <w:rPr>
          <w:rFonts w:ascii="Times New Roman" w:hAnsi="Times New Roman"/>
          <w:sz w:val="28"/>
          <w:szCs w:val="28"/>
          <w:lang w:val="sq-AL"/>
        </w:rPr>
        <w:t>’</w:t>
      </w:r>
      <w:r>
        <w:rPr>
          <w:rFonts w:ascii="Times New Roman" w:hAnsi="Times New Roman"/>
          <w:sz w:val="28"/>
          <w:szCs w:val="28"/>
          <w:lang w:val="ru-RU"/>
        </w:rPr>
        <w:t xml:space="preserve">, поэтому и для них словарным и «базовым» мы считали употребление </w:t>
      </w:r>
      <w:r>
        <w:rPr>
          <w:rFonts w:ascii="Times New Roman" w:hAnsi="Times New Roman"/>
          <w:i/>
          <w:iCs/>
          <w:sz w:val="28"/>
          <w:szCs w:val="28"/>
        </w:rPr>
        <w:t>i</w:t>
      </w:r>
      <w:r>
        <w:rPr>
          <w:rFonts w:ascii="Times New Roman" w:hAnsi="Times New Roman"/>
          <w:i/>
          <w:iCs/>
          <w:sz w:val="28"/>
          <w:szCs w:val="28"/>
          <w:lang w:val="ru-RU"/>
        </w:rPr>
        <w:t xml:space="preserve"> </w:t>
      </w:r>
      <w:r>
        <w:rPr>
          <w:rFonts w:ascii="Times New Roman" w:hAnsi="Times New Roman"/>
          <w:i/>
          <w:iCs/>
          <w:sz w:val="28"/>
          <w:szCs w:val="28"/>
        </w:rPr>
        <w:t>jap</w:t>
      </w:r>
      <w:r>
        <w:rPr>
          <w:rFonts w:ascii="Times New Roman" w:hAnsi="Times New Roman"/>
          <w:i/>
          <w:iCs/>
          <w:sz w:val="28"/>
          <w:szCs w:val="28"/>
          <w:lang w:val="ru-RU"/>
        </w:rPr>
        <w:t xml:space="preserve"> </w:t>
      </w:r>
      <w:r>
        <w:rPr>
          <w:rFonts w:ascii="Times New Roman" w:hAnsi="Times New Roman"/>
          <w:i/>
          <w:iCs/>
          <w:sz w:val="28"/>
          <w:szCs w:val="28"/>
        </w:rPr>
        <w:t>r</w:t>
      </w:r>
      <w:r>
        <w:rPr>
          <w:rFonts w:ascii="Times New Roman" w:hAnsi="Times New Roman"/>
          <w:i/>
          <w:iCs/>
          <w:sz w:val="28"/>
          <w:szCs w:val="28"/>
          <w:lang w:val="sq-AL"/>
        </w:rPr>
        <w:t>ë</w:t>
      </w:r>
      <w:r>
        <w:rPr>
          <w:rFonts w:ascii="Times New Roman" w:hAnsi="Times New Roman"/>
          <w:i/>
          <w:iCs/>
          <w:sz w:val="28"/>
          <w:szCs w:val="28"/>
        </w:rPr>
        <w:t>nd</w:t>
      </w:r>
      <w:r>
        <w:rPr>
          <w:rFonts w:ascii="Times New Roman" w:hAnsi="Times New Roman"/>
          <w:i/>
          <w:iCs/>
          <w:sz w:val="28"/>
          <w:szCs w:val="28"/>
          <w:lang w:val="sq-AL"/>
        </w:rPr>
        <w:t>ësi</w:t>
      </w:r>
      <w:r>
        <w:rPr>
          <w:rFonts w:ascii="Times New Roman" w:hAnsi="Times New Roman"/>
          <w:sz w:val="28"/>
          <w:szCs w:val="28"/>
          <w:lang w:val="ru-RU"/>
        </w:rPr>
        <w:t xml:space="preserve">, </w:t>
      </w:r>
      <w:r>
        <w:rPr>
          <w:rFonts w:ascii="Times New Roman" w:hAnsi="Times New Roman"/>
          <w:i/>
          <w:iCs/>
          <w:sz w:val="28"/>
          <w:szCs w:val="28"/>
        </w:rPr>
        <w:t>i</w:t>
      </w:r>
      <w:r>
        <w:rPr>
          <w:rFonts w:ascii="Times New Roman" w:hAnsi="Times New Roman"/>
          <w:i/>
          <w:iCs/>
          <w:sz w:val="28"/>
          <w:szCs w:val="28"/>
          <w:lang w:val="ru-RU"/>
        </w:rPr>
        <w:t xml:space="preserve"> </w:t>
      </w:r>
      <w:r>
        <w:rPr>
          <w:rFonts w:ascii="Times New Roman" w:hAnsi="Times New Roman"/>
          <w:i/>
          <w:iCs/>
          <w:sz w:val="28"/>
          <w:szCs w:val="28"/>
          <w:lang w:val="sq-AL"/>
        </w:rPr>
        <w:t>jap fund</w:t>
      </w:r>
      <w:r>
        <w:rPr>
          <w:rFonts w:ascii="Times New Roman" w:hAnsi="Times New Roman"/>
          <w:sz w:val="28"/>
          <w:szCs w:val="28"/>
          <w:lang w:val="ru-RU"/>
        </w:rPr>
        <w:t xml:space="preserve"> и </w:t>
      </w:r>
      <w:r>
        <w:rPr>
          <w:rFonts w:ascii="Times New Roman" w:hAnsi="Times New Roman"/>
          <w:i/>
          <w:iCs/>
          <w:sz w:val="28"/>
          <w:szCs w:val="28"/>
        </w:rPr>
        <w:t>i</w:t>
      </w:r>
      <w:r>
        <w:rPr>
          <w:rFonts w:ascii="Times New Roman" w:hAnsi="Times New Roman"/>
          <w:i/>
          <w:iCs/>
          <w:sz w:val="28"/>
          <w:szCs w:val="28"/>
          <w:lang w:val="ru-RU"/>
        </w:rPr>
        <w:t xml:space="preserve"> </w:t>
      </w:r>
      <w:r>
        <w:rPr>
          <w:rFonts w:ascii="Times New Roman" w:hAnsi="Times New Roman"/>
          <w:i/>
          <w:iCs/>
          <w:sz w:val="28"/>
          <w:szCs w:val="28"/>
          <w:lang w:val="sq-AL"/>
        </w:rPr>
        <w:t>jap zemër</w:t>
      </w:r>
      <w:r>
        <w:rPr>
          <w:rFonts w:ascii="Times New Roman" w:hAnsi="Times New Roman"/>
          <w:sz w:val="28"/>
          <w:szCs w:val="28"/>
          <w:lang w:val="ru-RU"/>
        </w:rPr>
        <w:t xml:space="preserve"> соответственно.</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Мы проанализировали также «пару» </w:t>
      </w:r>
      <w:r>
        <w:rPr>
          <w:rFonts w:ascii="Times New Roman" w:hAnsi="Times New Roman"/>
          <w:i/>
          <w:iCs/>
          <w:sz w:val="28"/>
          <w:szCs w:val="28"/>
          <w:lang w:val="ru-RU"/>
        </w:rPr>
        <w:t>marr fjalën</w:t>
      </w:r>
      <w:r>
        <w:rPr>
          <w:rFonts w:ascii="Times New Roman" w:hAnsi="Times New Roman"/>
          <w:sz w:val="28"/>
          <w:szCs w:val="28"/>
          <w:lang w:val="ru-RU"/>
        </w:rPr>
        <w:t xml:space="preserve"> – &lt;&gt; </w:t>
      </w:r>
      <w:r>
        <w:rPr>
          <w:rFonts w:ascii="Times New Roman" w:hAnsi="Times New Roman"/>
          <w:i/>
          <w:iCs/>
          <w:sz w:val="28"/>
          <w:szCs w:val="28"/>
          <w:lang w:val="ru-RU"/>
        </w:rPr>
        <w:t>marr fjalën</w:t>
      </w:r>
      <w:r>
        <w:rPr>
          <w:rFonts w:ascii="Times New Roman" w:hAnsi="Times New Roman"/>
          <w:sz w:val="28"/>
          <w:szCs w:val="28"/>
          <w:lang w:val="ru-RU"/>
        </w:rPr>
        <w:t xml:space="preserve">, причисленную нами к той же условно выделенной подгруппе, что и </w:t>
      </w:r>
      <w:r>
        <w:rPr>
          <w:rFonts w:ascii="Times New Roman" w:hAnsi="Times New Roman"/>
          <w:i/>
          <w:iCs/>
          <w:sz w:val="28"/>
          <w:szCs w:val="28"/>
          <w:lang w:val="sq-AL"/>
        </w:rPr>
        <w:t xml:space="preserve">bëj ballë </w:t>
      </w:r>
      <w:r>
        <w:rPr>
          <w:rFonts w:ascii="Times New Roman" w:hAnsi="Times New Roman"/>
          <w:sz w:val="28"/>
          <w:szCs w:val="28"/>
          <w:lang w:val="ru-RU"/>
        </w:rPr>
        <w:t>– &lt;&gt;</w:t>
      </w:r>
      <w:r>
        <w:rPr>
          <w:rFonts w:ascii="Times New Roman" w:hAnsi="Times New Roman"/>
          <w:b/>
          <w:bCs/>
          <w:sz w:val="28"/>
          <w:szCs w:val="28"/>
          <w:lang w:val="sq-AL"/>
        </w:rPr>
        <w:t xml:space="preserve"> </w:t>
      </w:r>
      <w:r>
        <w:rPr>
          <w:rFonts w:ascii="Times New Roman" w:hAnsi="Times New Roman"/>
          <w:i/>
          <w:iCs/>
          <w:sz w:val="28"/>
          <w:szCs w:val="28"/>
          <w:lang w:val="sq-AL"/>
        </w:rPr>
        <w:t>bëj ballë</w:t>
      </w:r>
      <w:r>
        <w:rPr>
          <w:rFonts w:ascii="Times New Roman" w:hAnsi="Times New Roman"/>
          <w:sz w:val="28"/>
          <w:szCs w:val="28"/>
          <w:lang w:val="ru-RU"/>
        </w:rPr>
        <w:t xml:space="preserve">. Однако среди примеров мы не обнаружили случаев использования конструкции в значении, обозначенном для одного из элементов «пары» – &lt;&gt; </w:t>
      </w:r>
      <w:r>
        <w:rPr>
          <w:rFonts w:ascii="Times New Roman" w:hAnsi="Times New Roman"/>
          <w:i/>
          <w:iCs/>
          <w:sz w:val="28"/>
          <w:szCs w:val="28"/>
          <w:lang w:val="ru-RU"/>
        </w:rPr>
        <w:t xml:space="preserve">marr fjalën </w:t>
      </w:r>
      <w:r>
        <w:rPr>
          <w:rFonts w:ascii="Times New Roman" w:hAnsi="Times New Roman"/>
          <w:sz w:val="28"/>
          <w:szCs w:val="28"/>
          <w:lang w:val="ru-RU"/>
        </w:rPr>
        <w:t xml:space="preserve">– «взять с кого-то слово, обещание». Во всех представленных случаях реализовывалось значение «выступить с речью», не присоединяющее дополнение, поэтому мы можем судить лишь об особенностях употребления конструкции </w:t>
      </w:r>
      <w:r>
        <w:rPr>
          <w:rFonts w:ascii="Times New Roman" w:hAnsi="Times New Roman"/>
          <w:i/>
          <w:iCs/>
          <w:sz w:val="28"/>
          <w:szCs w:val="28"/>
          <w:lang w:val="ru-RU"/>
        </w:rPr>
        <w:t>marr fjalën</w:t>
      </w:r>
      <w:r>
        <w:rPr>
          <w:rFonts w:ascii="Times New Roman" w:hAnsi="Times New Roman"/>
          <w:sz w:val="28"/>
          <w:szCs w:val="28"/>
          <w:lang w:val="ru-RU"/>
        </w:rPr>
        <w:t xml:space="preserve"> </w:t>
      </w:r>
      <w:r>
        <w:rPr>
          <w:rFonts w:ascii="Times New Roman" w:hAnsi="Times New Roman"/>
          <w:iCs/>
          <w:sz w:val="28"/>
          <w:szCs w:val="28"/>
          <w:lang w:val="ru-RU"/>
        </w:rPr>
        <w:t>‘взять слово (чтобы выступить на мероприятии)</w:t>
      </w:r>
      <w:r>
        <w:rPr>
          <w:rFonts w:ascii="Times New Roman" w:hAnsi="Times New Roman"/>
          <w:sz w:val="28"/>
          <w:szCs w:val="28"/>
          <w:lang w:val="sq-AL"/>
        </w:rPr>
        <w:t>’</w:t>
      </w:r>
      <w:r>
        <w:rPr>
          <w:rStyle w:val="7"/>
          <w:rFonts w:ascii="Times New Roman" w:hAnsi="Times New Roman"/>
          <w:sz w:val="28"/>
          <w:szCs w:val="28"/>
          <w:lang w:val="sq-AL"/>
        </w:rPr>
        <w:footnoteReference w:id="20"/>
      </w:r>
      <w:r>
        <w:rPr>
          <w:rFonts w:ascii="Times New Roman" w:hAnsi="Times New Roman"/>
          <w:sz w:val="28"/>
          <w:szCs w:val="28"/>
          <w:lang w:val="ru-RU"/>
        </w:rPr>
        <w:t xml:space="preserve">. Мы можем предположить, что здесь представлена та же ситуация, что и с конструкциями </w:t>
      </w:r>
      <w:r>
        <w:rPr>
          <w:rFonts w:ascii="Times New Roman" w:hAnsi="Times New Roman"/>
          <w:i/>
          <w:iCs/>
          <w:sz w:val="28"/>
          <w:szCs w:val="28"/>
          <w:lang w:val="ru-RU"/>
        </w:rPr>
        <w:t>jap fjalë</w:t>
      </w:r>
      <w:r>
        <w:rPr>
          <w:rFonts w:ascii="Times New Roman" w:hAnsi="Times New Roman"/>
          <w:i/>
          <w:iCs/>
          <w:sz w:val="28"/>
          <w:szCs w:val="28"/>
        </w:rPr>
        <w:t>n</w:t>
      </w:r>
      <w:r>
        <w:rPr>
          <w:rFonts w:ascii="Times New Roman" w:hAnsi="Times New Roman"/>
          <w:sz w:val="28"/>
          <w:szCs w:val="28"/>
          <w:lang w:val="ru-RU"/>
        </w:rPr>
        <w:t xml:space="preserve"> ‘обещать’ и (</w:t>
      </w:r>
      <w:r>
        <w:rPr>
          <w:rFonts w:ascii="Times New Roman" w:hAnsi="Times New Roman"/>
          <w:i/>
          <w:iCs/>
          <w:sz w:val="28"/>
          <w:szCs w:val="28"/>
        </w:rPr>
        <w:t>i</w:t>
      </w:r>
      <w:r>
        <w:rPr>
          <w:rFonts w:ascii="Times New Roman" w:hAnsi="Times New Roman"/>
          <w:sz w:val="28"/>
          <w:szCs w:val="28"/>
          <w:lang w:val="ru-RU"/>
        </w:rPr>
        <w:t xml:space="preserve">) </w:t>
      </w:r>
      <w:r>
        <w:rPr>
          <w:rFonts w:ascii="Times New Roman" w:hAnsi="Times New Roman"/>
          <w:i/>
          <w:iCs/>
          <w:sz w:val="28"/>
          <w:szCs w:val="28"/>
          <w:lang w:val="ru-RU"/>
        </w:rPr>
        <w:t>jap fjalë</w:t>
      </w:r>
      <w:r>
        <w:rPr>
          <w:rFonts w:ascii="Times New Roman" w:hAnsi="Times New Roman"/>
          <w:i/>
          <w:iCs/>
          <w:sz w:val="28"/>
          <w:szCs w:val="28"/>
        </w:rPr>
        <w:t>n</w:t>
      </w:r>
      <w:r>
        <w:rPr>
          <w:rFonts w:ascii="Times New Roman" w:hAnsi="Times New Roman"/>
          <w:sz w:val="28"/>
          <w:szCs w:val="28"/>
          <w:lang w:val="ru-RU"/>
        </w:rPr>
        <w:t xml:space="preserve"> ‘предоставлять слово’:  следует разделить схожие внешне конструкции </w:t>
      </w:r>
      <w:r>
        <w:rPr>
          <w:rFonts w:ascii="Times New Roman" w:hAnsi="Times New Roman"/>
          <w:i/>
          <w:iCs/>
          <w:sz w:val="28"/>
          <w:szCs w:val="28"/>
          <w:lang w:val="ru-RU"/>
        </w:rPr>
        <w:t>marr fjalën</w:t>
      </w:r>
      <w:r>
        <w:rPr>
          <w:rFonts w:ascii="Times New Roman" w:hAnsi="Times New Roman"/>
          <w:sz w:val="28"/>
          <w:szCs w:val="28"/>
          <w:lang w:val="ru-RU"/>
        </w:rPr>
        <w:t xml:space="preserve"> </w:t>
      </w:r>
      <w:r>
        <w:rPr>
          <w:rFonts w:ascii="Times New Roman" w:hAnsi="Times New Roman"/>
          <w:iCs/>
          <w:sz w:val="28"/>
          <w:szCs w:val="28"/>
          <w:lang w:val="ru-RU"/>
        </w:rPr>
        <w:t>‘взять слово (произнести речь)</w:t>
      </w:r>
      <w:r>
        <w:rPr>
          <w:rFonts w:ascii="Times New Roman" w:hAnsi="Times New Roman"/>
          <w:sz w:val="28"/>
          <w:szCs w:val="28"/>
          <w:lang w:val="sq-AL"/>
        </w:rPr>
        <w:t>’</w:t>
      </w:r>
      <w:r>
        <w:rPr>
          <w:rFonts w:ascii="Times New Roman" w:hAnsi="Times New Roman"/>
          <w:sz w:val="28"/>
          <w:szCs w:val="28"/>
          <w:lang w:val="ru-RU"/>
        </w:rPr>
        <w:t xml:space="preserve"> и </w:t>
      </w:r>
      <w:r>
        <w:rPr>
          <w:rFonts w:ascii="Times New Roman" w:hAnsi="Times New Roman"/>
          <w:i/>
          <w:iCs/>
          <w:sz w:val="28"/>
          <w:szCs w:val="28"/>
        </w:rPr>
        <w:t>i</w:t>
      </w:r>
      <w:r>
        <w:rPr>
          <w:rFonts w:ascii="Times New Roman" w:hAnsi="Times New Roman"/>
          <w:i/>
          <w:iCs/>
          <w:sz w:val="28"/>
          <w:szCs w:val="28"/>
          <w:lang w:val="ru-RU"/>
        </w:rPr>
        <w:t xml:space="preserve"> marr fjalën </w:t>
      </w:r>
      <w:r>
        <w:rPr>
          <w:rFonts w:ascii="Times New Roman" w:hAnsi="Times New Roman"/>
          <w:iCs/>
          <w:sz w:val="28"/>
          <w:szCs w:val="28"/>
          <w:lang w:val="ru-RU"/>
        </w:rPr>
        <w:t>‘взять с кого-то обещание</w:t>
      </w:r>
      <w:r>
        <w:rPr>
          <w:rFonts w:ascii="Times New Roman" w:hAnsi="Times New Roman"/>
          <w:sz w:val="28"/>
          <w:szCs w:val="28"/>
          <w:lang w:val="sq-AL"/>
        </w:rPr>
        <w:t>’</w:t>
      </w:r>
      <w:r>
        <w:rPr>
          <w:rFonts w:ascii="Times New Roman" w:hAnsi="Times New Roman"/>
          <w:sz w:val="28"/>
          <w:szCs w:val="28"/>
          <w:lang w:val="ru-RU"/>
        </w:rPr>
        <w:t xml:space="preserve">. Однако проверить данное предположение на основе нашей выборки не представляется возможным. </w:t>
      </w:r>
    </w:p>
    <w:p>
      <w:pPr>
        <w:spacing w:line="360" w:lineRule="auto"/>
        <w:ind w:firstLine="567"/>
        <w:jc w:val="both"/>
        <w:rPr>
          <w:rFonts w:ascii="Times New Roman" w:hAnsi="Times New Roman" w:cs="Times New Roman"/>
          <w:iCs/>
          <w:sz w:val="28"/>
          <w:szCs w:val="28"/>
          <w:lang w:val="ru-RU"/>
        </w:rPr>
      </w:pPr>
      <w:r>
        <w:rPr>
          <w:rFonts w:ascii="Times New Roman" w:hAnsi="Times New Roman"/>
          <w:sz w:val="28"/>
          <w:szCs w:val="28"/>
          <w:lang w:val="ru-RU"/>
        </w:rPr>
        <w:t xml:space="preserve">Последней «парой» подробно рассмотренных словосочетаний стали </w:t>
      </w:r>
      <w:r>
        <w:rPr>
          <w:rFonts w:ascii="Times New Roman" w:hAnsi="Times New Roman"/>
          <w:i/>
          <w:iCs/>
          <w:sz w:val="28"/>
          <w:szCs w:val="28"/>
          <w:lang w:val="sq-AL"/>
        </w:rPr>
        <w:t>bëj pazar</w:t>
      </w:r>
      <w:r>
        <w:rPr>
          <w:rFonts w:ascii="Times New Roman" w:hAnsi="Times New Roman"/>
          <w:sz w:val="28"/>
          <w:szCs w:val="28"/>
          <w:lang w:val="sq-AL"/>
        </w:rPr>
        <w:t xml:space="preserve"> </w:t>
      </w:r>
      <w:r>
        <w:rPr>
          <w:rFonts w:ascii="Times New Roman" w:hAnsi="Times New Roman"/>
          <w:sz w:val="28"/>
          <w:szCs w:val="28"/>
          <w:lang w:val="ru-RU"/>
        </w:rPr>
        <w:t xml:space="preserve">и </w:t>
      </w:r>
      <w:r>
        <w:rPr>
          <w:rFonts w:ascii="Times New Roman" w:hAnsi="Times New Roman"/>
          <w:i/>
          <w:iCs/>
          <w:sz w:val="28"/>
          <w:szCs w:val="28"/>
          <w:lang w:val="sq-AL"/>
        </w:rPr>
        <w:t>bëj pazar</w:t>
      </w:r>
      <w:r>
        <w:rPr>
          <w:rFonts w:ascii="Times New Roman" w:hAnsi="Times New Roman"/>
          <w:b/>
          <w:bCs/>
          <w:i/>
          <w:iCs/>
          <w:sz w:val="28"/>
          <w:szCs w:val="28"/>
          <w:lang w:val="sq-AL"/>
        </w:rPr>
        <w:t>in</w:t>
      </w:r>
      <w:r>
        <w:rPr>
          <w:rFonts w:ascii="Times New Roman" w:hAnsi="Times New Roman"/>
          <w:sz w:val="28"/>
          <w:szCs w:val="28"/>
          <w:lang w:val="ru-RU"/>
        </w:rPr>
        <w:t>. Словарно они различаются только по определённости существительного в составе, а их значения частично совпадают: для</w:t>
      </w:r>
      <w:r>
        <w:rPr>
          <w:rFonts w:ascii="Times New Roman" w:hAnsi="Times New Roman" w:cs="Times New Roman"/>
          <w:i/>
          <w:color w:val="000000"/>
          <w:sz w:val="28"/>
          <w:szCs w:val="28"/>
          <w:shd w:val="clear" w:color="auto" w:fill="FFFFFF"/>
          <w:lang w:val="ru-RU"/>
        </w:rPr>
        <w:t xml:space="preserve"> </w:t>
      </w:r>
      <w:r>
        <w:rPr>
          <w:rFonts w:ascii="Times New Roman" w:hAnsi="Times New Roman"/>
          <w:i/>
          <w:iCs/>
          <w:sz w:val="28"/>
          <w:szCs w:val="28"/>
          <w:lang w:val="sq-AL"/>
        </w:rPr>
        <w:t xml:space="preserve">bëj </w:t>
      </w:r>
      <w:r>
        <w:rPr>
          <w:rFonts w:ascii="Times New Roman" w:hAnsi="Times New Roman" w:cs="Times New Roman"/>
          <w:bCs/>
          <w:i/>
          <w:color w:val="000000"/>
          <w:sz w:val="28"/>
          <w:szCs w:val="28"/>
          <w:shd w:val="clear" w:color="auto" w:fill="FFFFFF"/>
        </w:rPr>
        <w:t>pazar</w:t>
      </w:r>
      <w:r>
        <w:rPr>
          <w:rFonts w:ascii="Times New Roman" w:hAnsi="Times New Roman" w:cs="Times New Roman"/>
          <w:bCs/>
          <w:iCs/>
          <w:color w:val="000000"/>
          <w:sz w:val="28"/>
          <w:szCs w:val="28"/>
          <w:shd w:val="clear" w:color="auto" w:fill="FFFFFF"/>
          <w:lang w:val="ru-RU"/>
        </w:rPr>
        <w:t xml:space="preserve"> указаны</w:t>
      </w:r>
      <w:r>
        <w:rPr>
          <w:rFonts w:ascii="Times New Roman" w:hAnsi="Times New Roman" w:cs="Times New Roman"/>
          <w:sz w:val="28"/>
          <w:szCs w:val="28"/>
          <w:lang w:val="ru-RU"/>
        </w:rPr>
        <w:t xml:space="preserve"> значения 1 «торговаться»; 2 «совершать покупки», а для </w:t>
      </w:r>
      <w:r>
        <w:rPr>
          <w:rFonts w:ascii="Times New Roman" w:hAnsi="Times New Roman" w:cs="Times New Roman"/>
          <w:i/>
          <w:color w:val="000000"/>
          <w:sz w:val="28"/>
          <w:szCs w:val="28"/>
          <w:shd w:val="clear" w:color="auto" w:fill="FFFFFF"/>
        </w:rPr>
        <w:t>b</w:t>
      </w:r>
      <w:r>
        <w:rPr>
          <w:rFonts w:ascii="Times New Roman" w:hAnsi="Times New Roman" w:cs="Times New Roman"/>
          <w:i/>
          <w:color w:val="000000"/>
          <w:sz w:val="28"/>
          <w:szCs w:val="28"/>
          <w:shd w:val="clear" w:color="auto" w:fill="FFFFFF"/>
          <w:lang w:val="ru-RU"/>
        </w:rPr>
        <w:t>ë</w:t>
      </w:r>
      <w:r>
        <w:rPr>
          <w:rFonts w:ascii="Times New Roman" w:hAnsi="Times New Roman" w:cs="Times New Roman"/>
          <w:i/>
          <w:color w:val="000000"/>
          <w:sz w:val="28"/>
          <w:szCs w:val="28"/>
          <w:shd w:val="clear" w:color="auto" w:fill="FFFFFF"/>
        </w:rPr>
        <w:t>j</w:t>
      </w:r>
      <w:r>
        <w:rPr>
          <w:rFonts w:ascii="Times New Roman" w:hAnsi="Times New Roman" w:cs="Times New Roman"/>
          <w:i/>
          <w:color w:val="000000"/>
          <w:sz w:val="28"/>
          <w:szCs w:val="28"/>
          <w:shd w:val="clear" w:color="auto" w:fill="FFFFFF"/>
          <w:lang w:val="ru-RU"/>
        </w:rPr>
        <w:t xml:space="preserve"> </w:t>
      </w:r>
      <w:r>
        <w:rPr>
          <w:rFonts w:ascii="Times New Roman" w:hAnsi="Times New Roman" w:cs="Times New Roman"/>
          <w:bCs/>
          <w:i/>
          <w:color w:val="000000"/>
          <w:sz w:val="28"/>
          <w:szCs w:val="28"/>
          <w:shd w:val="clear" w:color="auto" w:fill="FFFFFF"/>
        </w:rPr>
        <w:t>pazar</w:t>
      </w:r>
      <w:r>
        <w:rPr>
          <w:rFonts w:ascii="Times New Roman" w:hAnsi="Times New Roman"/>
          <w:b/>
          <w:bCs/>
          <w:i/>
          <w:sz w:val="28"/>
          <w:szCs w:val="28"/>
          <w:lang w:val="sq-AL"/>
        </w:rPr>
        <w:t>in</w:t>
      </w:r>
      <w:r>
        <w:rPr>
          <w:rFonts w:ascii="Times New Roman" w:hAnsi="Times New Roman"/>
          <w:iCs/>
          <w:sz w:val="28"/>
          <w:szCs w:val="28"/>
          <w:lang w:val="ru-RU"/>
        </w:rPr>
        <w:t xml:space="preserve"> «</w:t>
      </w:r>
      <w:r>
        <w:rPr>
          <w:rFonts w:ascii="Times New Roman" w:hAnsi="Times New Roman" w:cs="Times New Roman"/>
          <w:sz w:val="28"/>
          <w:szCs w:val="28"/>
          <w:lang w:val="ru-RU"/>
        </w:rPr>
        <w:t>совершать (чьи-то) покупки»</w:t>
      </w:r>
      <w:r>
        <w:rPr>
          <w:rFonts w:ascii="Times New Roman" w:hAnsi="Times New Roman" w:cs="Times New Roman"/>
          <w:sz w:val="28"/>
          <w:szCs w:val="28"/>
          <w:lang w:val="sq-AL"/>
        </w:rPr>
        <w:t xml:space="preserve"> </w:t>
      </w:r>
      <w:r>
        <w:rPr>
          <w:rFonts w:ascii="Times New Roman" w:hAnsi="Times New Roman" w:cs="Times New Roman"/>
          <w:sz w:val="28"/>
          <w:szCs w:val="28"/>
          <w:lang w:val="ru-RU"/>
        </w:rPr>
        <w:t>[</w:t>
      </w:r>
      <w:r>
        <w:rPr>
          <w:rFonts w:ascii="Times New Roman" w:hAnsi="Times New Roman" w:cs="Times New Roman"/>
          <w:sz w:val="28"/>
          <w:szCs w:val="28"/>
          <w:lang w:val="sq-AL"/>
        </w:rPr>
        <w:t>Newmark</w:t>
      </w:r>
      <w:r>
        <w:rPr>
          <w:rFonts w:ascii="Times New Roman" w:hAnsi="Times New Roman" w:cs="Times New Roman"/>
          <w:sz w:val="28"/>
          <w:szCs w:val="28"/>
        </w:rPr>
        <w:t> </w:t>
      </w:r>
      <w:r>
        <w:rPr>
          <w:rFonts w:ascii="Times New Roman" w:hAnsi="Times New Roman" w:cs="Times New Roman"/>
          <w:sz w:val="28"/>
          <w:szCs w:val="28"/>
          <w:lang w:val="sq-AL"/>
        </w:rPr>
        <w:t>2000</w:t>
      </w:r>
      <w:r>
        <w:rPr>
          <w:rFonts w:ascii="Times New Roman" w:hAnsi="Times New Roman" w:cs="Times New Roman"/>
          <w:sz w:val="28"/>
          <w:szCs w:val="28"/>
          <w:lang w:val="ru-RU"/>
        </w:rPr>
        <w:t>: 71]</w:t>
      </w:r>
      <w:r>
        <w:rPr>
          <w:rFonts w:ascii="Times New Roman" w:hAnsi="Times New Roman" w:cs="Times New Roman"/>
          <w:iCs/>
          <w:sz w:val="28"/>
          <w:szCs w:val="28"/>
          <w:lang w:val="ru-RU"/>
        </w:rPr>
        <w:t>. Ниже представлено, в каких формах они употребляются в АНК:</w:t>
      </w:r>
    </w:p>
    <w:p>
      <w:pPr>
        <w:spacing w:line="360" w:lineRule="auto"/>
        <w:ind w:firstLine="567"/>
        <w:jc w:val="center"/>
        <w:rPr>
          <w:rFonts w:ascii="Times New Roman" w:hAnsi="Times New Roman"/>
          <w:sz w:val="28"/>
          <w:szCs w:val="28"/>
          <w:lang w:val="ru-RU"/>
        </w:rPr>
      </w:pPr>
      <w:r>
        <w:rPr>
          <w:rFonts w:ascii="Times New Roman" w:hAnsi="Times New Roman"/>
          <w:iCs/>
          <w:sz w:val="28"/>
          <w:szCs w:val="28"/>
          <w:lang w:val="ru-RU"/>
        </w:rPr>
        <w:t xml:space="preserve">Таблица 4. Употребление конструкции </w:t>
      </w:r>
      <w:r>
        <w:rPr>
          <w:rFonts w:ascii="Times New Roman" w:hAnsi="Times New Roman"/>
          <w:i/>
          <w:iCs/>
          <w:sz w:val="28"/>
          <w:szCs w:val="28"/>
          <w:lang w:val="sq-AL"/>
        </w:rPr>
        <w:t xml:space="preserve">bëj </w:t>
      </w:r>
      <w:r>
        <w:rPr>
          <w:rFonts w:ascii="Times New Roman" w:hAnsi="Times New Roman" w:cs="Times New Roman"/>
          <w:bCs/>
          <w:i/>
          <w:color w:val="000000"/>
          <w:sz w:val="28"/>
          <w:szCs w:val="28"/>
          <w:shd w:val="clear" w:color="auto" w:fill="FFFFFF"/>
        </w:rPr>
        <w:t>pazar</w:t>
      </w:r>
      <w:r>
        <w:rPr>
          <w:rFonts w:ascii="Times New Roman" w:hAnsi="Times New Roman"/>
          <w:sz w:val="28"/>
          <w:szCs w:val="28"/>
          <w:lang w:val="ru-RU"/>
        </w:rPr>
        <w:t xml:space="preserve"> </w:t>
      </w:r>
      <w:r>
        <w:rPr>
          <w:rFonts w:ascii="Times New Roman" w:hAnsi="Times New Roman"/>
          <w:iCs/>
          <w:sz w:val="28"/>
          <w:szCs w:val="28"/>
          <w:lang w:val="ru-RU"/>
        </w:rPr>
        <w:t>‘торговаться</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‘совершать покупки</w:t>
      </w:r>
      <w:r>
        <w:rPr>
          <w:rFonts w:ascii="Times New Roman" w:hAnsi="Times New Roman"/>
          <w:sz w:val="28"/>
          <w:szCs w:val="28"/>
          <w:lang w:val="sq-AL"/>
        </w:rPr>
        <w: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535"/>
        <w:gridCol w:w="2295"/>
        <w:gridCol w:w="240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990" w:type="dxa"/>
          </w:tcPr>
          <w:p>
            <w:pPr>
              <w:jc w:val="center"/>
              <w:rPr>
                <w:rFonts w:ascii="Times New Roman" w:hAnsi="Times New Roman"/>
                <w:sz w:val="28"/>
                <w:szCs w:val="28"/>
                <w:lang w:val="ru-RU"/>
              </w:rPr>
            </w:pPr>
          </w:p>
        </w:tc>
        <w:tc>
          <w:tcPr>
            <w:tcW w:w="2535" w:type="dxa"/>
          </w:tcPr>
          <w:p>
            <w:pPr>
              <w:spacing w:line="360" w:lineRule="auto"/>
              <w:jc w:val="center"/>
              <w:rPr>
                <w:rFonts w:ascii="Times New Roman" w:hAnsi="Times New Roman"/>
                <w:sz w:val="28"/>
                <w:szCs w:val="28"/>
              </w:rPr>
            </w:pPr>
            <w:r>
              <w:rPr>
                <w:rFonts w:ascii="Times New Roman" w:hAnsi="Times New Roman"/>
                <w:sz w:val="28"/>
                <w:szCs w:val="28"/>
              </w:rPr>
              <w:t>Форма существительного</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Наличие определений</w:t>
            </w:r>
          </w:p>
        </w:tc>
        <w:tc>
          <w:tcPr>
            <w:tcW w:w="2400" w:type="dxa"/>
          </w:tcPr>
          <w:p>
            <w:pPr>
              <w:spacing w:line="360" w:lineRule="auto"/>
              <w:jc w:val="center"/>
              <w:rPr>
                <w:rFonts w:ascii="Times New Roman" w:hAnsi="Times New Roman"/>
                <w:sz w:val="28"/>
                <w:szCs w:val="28"/>
              </w:rPr>
            </w:pPr>
            <w:r>
              <w:rPr>
                <w:rFonts w:ascii="Times New Roman" w:hAnsi="Times New Roman"/>
                <w:sz w:val="28"/>
                <w:szCs w:val="28"/>
              </w:rPr>
              <w:t>Количество примеров</w:t>
            </w:r>
          </w:p>
        </w:tc>
        <w:tc>
          <w:tcPr>
            <w:tcW w:w="1374" w:type="dxa"/>
          </w:tcPr>
          <w:p>
            <w:pPr>
              <w:spacing w:line="360" w:lineRule="auto"/>
              <w:jc w:val="center"/>
              <w:rPr>
                <w:rFonts w:ascii="Times New Roman" w:hAnsi="Times New Roman"/>
                <w:sz w:val="28"/>
                <w:szCs w:val="28"/>
              </w:rPr>
            </w:pPr>
            <w:r>
              <w:rPr>
                <w:rFonts w:ascii="Times New Roman" w:hAnsi="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90" w:type="dxa"/>
            <w:vMerge w:val="restart"/>
          </w:tcPr>
          <w:p>
            <w:pPr>
              <w:jc w:val="center"/>
              <w:rPr>
                <w:rFonts w:ascii="Times New Roman" w:hAnsi="Times New Roman"/>
                <w:sz w:val="28"/>
                <w:szCs w:val="28"/>
              </w:rPr>
            </w:pPr>
            <w:r>
              <w:rPr>
                <w:rFonts w:ascii="Times New Roman" w:hAnsi="Times New Roman"/>
                <w:sz w:val="28"/>
                <w:szCs w:val="28"/>
              </w:rPr>
              <w:t>ед. ч.</w:t>
            </w:r>
          </w:p>
        </w:tc>
        <w:tc>
          <w:tcPr>
            <w:tcW w:w="2535" w:type="dxa"/>
            <w:vMerge w:val="restart"/>
            <w:shd w:val="clear" w:color="auto" w:fill="auto"/>
          </w:tcPr>
          <w:p>
            <w:pPr>
              <w:spacing w:line="360" w:lineRule="auto"/>
              <w:jc w:val="center"/>
              <w:rPr>
                <w:rFonts w:ascii="Times New Roman" w:hAnsi="Times New Roman"/>
                <w:b/>
                <w:bCs/>
                <w:sz w:val="28"/>
                <w:szCs w:val="28"/>
                <w:lang w:val="ru-RU"/>
              </w:rPr>
            </w:pPr>
            <w:r>
              <w:rPr>
                <w:rFonts w:ascii="Times New Roman" w:hAnsi="Times New Roman"/>
                <w:b/>
                <w:bCs/>
                <w:sz w:val="28"/>
                <w:szCs w:val="28"/>
                <w:lang w:val="ru-RU"/>
              </w:rPr>
              <w:t>неопр. ф.</w:t>
            </w:r>
          </w:p>
          <w:p>
            <w:pPr>
              <w:spacing w:line="360" w:lineRule="auto"/>
              <w:jc w:val="center"/>
              <w:rPr>
                <w:rFonts w:ascii="Times New Roman" w:hAnsi="Times New Roman"/>
                <w:sz w:val="28"/>
                <w:szCs w:val="28"/>
                <w:lang w:val="ru-RU"/>
              </w:rPr>
            </w:pPr>
            <w:r>
              <w:rPr>
                <w:rFonts w:ascii="Times New Roman" w:hAnsi="Times New Roman"/>
                <w:sz w:val="28"/>
                <w:szCs w:val="28"/>
                <w:lang w:val="ru-RU"/>
              </w:rPr>
              <w:t xml:space="preserve">(без </w:t>
            </w:r>
            <w:r>
              <w:rPr>
                <w:rFonts w:ascii="Times New Roman" w:hAnsi="Times New Roman"/>
                <w:i/>
                <w:iCs/>
                <w:sz w:val="28"/>
                <w:szCs w:val="28"/>
                <w:lang w:val="sq-AL"/>
              </w:rPr>
              <w:t>një</w:t>
            </w:r>
            <w:r>
              <w:rPr>
                <w:rFonts w:ascii="Times New Roman" w:hAnsi="Times New Roman"/>
                <w:sz w:val="28"/>
                <w:szCs w:val="28"/>
                <w:lang w:val="sq-AL"/>
              </w:rPr>
              <w:t xml:space="preserve"> </w:t>
            </w:r>
            <w:r>
              <w:rPr>
                <w:rFonts w:ascii="Times New Roman" w:hAnsi="Times New Roman"/>
                <w:sz w:val="28"/>
                <w:szCs w:val="28"/>
                <w:lang w:val="ru-RU"/>
              </w:rPr>
              <w:t>и других приименных модификаторов)</w:t>
            </w:r>
          </w:p>
        </w:tc>
        <w:tc>
          <w:tcPr>
            <w:tcW w:w="2295" w:type="dxa"/>
            <w:shd w:val="clear" w:color="auto" w:fill="auto"/>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shd w:val="clear" w:color="auto" w:fill="auto"/>
          </w:tcPr>
          <w:p>
            <w:pPr>
              <w:spacing w:line="360" w:lineRule="auto"/>
              <w:jc w:val="center"/>
              <w:rPr>
                <w:rFonts w:ascii="Times New Roman" w:hAnsi="Times New Roman"/>
                <w:sz w:val="28"/>
                <w:szCs w:val="28"/>
              </w:rPr>
            </w:pPr>
            <w:r>
              <w:rPr>
                <w:rFonts w:ascii="Times New Roman" w:hAnsi="Times New Roman"/>
                <w:sz w:val="28"/>
                <w:szCs w:val="28"/>
              </w:rPr>
              <w:t>7</w:t>
            </w:r>
          </w:p>
          <w:p>
            <w:pPr>
              <w:spacing w:line="360" w:lineRule="auto"/>
              <w:jc w:val="center"/>
              <w:rPr>
                <w:rFonts w:ascii="Times New Roman" w:hAnsi="Times New Roman"/>
                <w:sz w:val="28"/>
                <w:szCs w:val="28"/>
                <w:lang w:val="ru-RU"/>
              </w:rPr>
            </w:pPr>
          </w:p>
        </w:tc>
        <w:tc>
          <w:tcPr>
            <w:tcW w:w="1374" w:type="dxa"/>
            <w:shd w:val="clear" w:color="auto" w:fill="auto"/>
          </w:tcPr>
          <w:p>
            <w:pPr>
              <w:spacing w:line="360" w:lineRule="auto"/>
              <w:jc w:val="center"/>
              <w:rPr>
                <w:rFonts w:ascii="Times New Roman" w:hAnsi="Times New Roman"/>
                <w:sz w:val="28"/>
                <w:szCs w:val="28"/>
                <w:lang w:val="ru-RU"/>
              </w:rPr>
            </w:pPr>
            <w:r>
              <w:rPr>
                <w:rFonts w:ascii="Times New Roman" w:hAnsi="Times New Roman"/>
                <w:b/>
                <w:bCs/>
                <w:sz w:val="28"/>
                <w:szCs w:val="28"/>
                <w:lang w:val="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90" w:type="dxa"/>
            <w:vMerge w:val="continue"/>
          </w:tcPr>
          <w:p>
            <w:pPr>
              <w:jc w:val="center"/>
              <w:rPr>
                <w:rFonts w:ascii="Times New Roman" w:hAnsi="Times New Roman"/>
                <w:sz w:val="28"/>
                <w:szCs w:val="28"/>
              </w:rPr>
            </w:pPr>
          </w:p>
        </w:tc>
        <w:tc>
          <w:tcPr>
            <w:tcW w:w="2535" w:type="dxa"/>
            <w:vMerge w:val="continue"/>
            <w:shd w:val="clear" w:color="auto" w:fill="auto"/>
          </w:tcPr>
          <w:p>
            <w:pPr>
              <w:spacing w:line="360" w:lineRule="auto"/>
              <w:jc w:val="center"/>
              <w:rPr>
                <w:rFonts w:ascii="Times New Roman" w:hAnsi="Times New Roman"/>
                <w:sz w:val="28"/>
                <w:szCs w:val="28"/>
                <w:lang w:val="sq-AL"/>
              </w:rPr>
            </w:pPr>
          </w:p>
        </w:tc>
        <w:tc>
          <w:tcPr>
            <w:tcW w:w="2295" w:type="dxa"/>
            <w:shd w:val="clear" w:color="auto" w:fill="auto"/>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shd w:val="clear" w:color="auto" w:fill="auto"/>
          </w:tcPr>
          <w:p>
            <w:pPr>
              <w:spacing w:line="360" w:lineRule="auto"/>
              <w:jc w:val="center"/>
              <w:rPr>
                <w:rFonts w:ascii="Times New Roman" w:hAnsi="Times New Roman"/>
                <w:sz w:val="28"/>
                <w:szCs w:val="28"/>
              </w:rPr>
            </w:pPr>
            <w:r>
              <w:rPr>
                <w:rFonts w:ascii="Times New Roman" w:hAnsi="Times New Roman"/>
                <w:sz w:val="28"/>
                <w:szCs w:val="28"/>
              </w:rPr>
              <w:t>59</w:t>
            </w:r>
          </w:p>
        </w:tc>
        <w:tc>
          <w:tcPr>
            <w:tcW w:w="1374" w:type="dxa"/>
            <w:shd w:val="clear" w:color="auto" w:fill="auto"/>
          </w:tcPr>
          <w:p>
            <w:pPr>
              <w:spacing w:line="360" w:lineRule="auto"/>
              <w:jc w:val="center"/>
              <w:rPr>
                <w:rFonts w:ascii="Times New Roman" w:hAnsi="Times New Roman"/>
                <w:sz w:val="28"/>
                <w:szCs w:val="28"/>
                <w:lang w:val="ru-RU"/>
              </w:rPr>
            </w:pPr>
            <w:r>
              <w:rPr>
                <w:rFonts w:ascii="Times New Roman" w:hAnsi="Times New Roman"/>
                <w:b/>
                <w:bCs/>
                <w:sz w:val="28"/>
                <w:szCs w:val="28"/>
                <w:lang w:val="ru-RU"/>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990" w:type="dxa"/>
            <w:vMerge w:val="continue"/>
          </w:tcPr>
          <w:p>
            <w:pPr>
              <w:jc w:val="center"/>
              <w:rPr>
                <w:rFonts w:ascii="Times New Roman" w:hAnsi="Times New Roman"/>
                <w:sz w:val="28"/>
                <w:szCs w:val="28"/>
              </w:rPr>
            </w:pPr>
          </w:p>
        </w:tc>
        <w:tc>
          <w:tcPr>
            <w:tcW w:w="2535" w:type="dxa"/>
            <w:vMerge w:val="restart"/>
          </w:tcPr>
          <w:p>
            <w:pPr>
              <w:spacing w:line="360" w:lineRule="auto"/>
              <w:jc w:val="center"/>
              <w:rPr>
                <w:rFonts w:ascii="Times New Roman" w:hAnsi="Times New Roman"/>
                <w:sz w:val="28"/>
                <w:szCs w:val="28"/>
                <w:lang w:val="sq-AL"/>
              </w:rPr>
            </w:pPr>
            <w:r>
              <w:rPr>
                <w:rFonts w:ascii="Times New Roman" w:hAnsi="Times New Roman"/>
                <w:sz w:val="28"/>
                <w:szCs w:val="28"/>
              </w:rPr>
              <w:t xml:space="preserve">с артиклем </w:t>
            </w:r>
            <w:r>
              <w:rPr>
                <w:rFonts w:ascii="Times New Roman" w:hAnsi="Times New Roman"/>
                <w:i/>
                <w:iCs/>
                <w:sz w:val="28"/>
                <w:szCs w:val="28"/>
                <w:lang w:val="sq-AL"/>
              </w:rPr>
              <w:t>një</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0</w:t>
            </w:r>
          </w:p>
        </w:tc>
        <w:tc>
          <w:tcPr>
            <w:tcW w:w="1374"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990" w:type="dxa"/>
            <w:vMerge w:val="continue"/>
          </w:tcPr>
          <w:p>
            <w:pPr>
              <w:jc w:val="center"/>
              <w:rPr>
                <w:rFonts w:ascii="Times New Roman" w:hAnsi="Times New Roman"/>
                <w:sz w:val="28"/>
                <w:szCs w:val="28"/>
              </w:rPr>
            </w:pPr>
          </w:p>
        </w:tc>
        <w:tc>
          <w:tcPr>
            <w:tcW w:w="2535" w:type="dxa"/>
            <w:vMerge w:val="continue"/>
          </w:tcPr>
          <w:p>
            <w:pPr>
              <w:spacing w:line="360" w:lineRule="auto"/>
              <w:jc w:val="center"/>
              <w:rPr>
                <w:rFonts w:ascii="Times New Roman" w:hAnsi="Times New Roman"/>
                <w:sz w:val="28"/>
                <w:szCs w:val="28"/>
              </w:rPr>
            </w:pP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tcPr>
          <w:p>
            <w:pPr>
              <w:spacing w:line="360" w:lineRule="auto"/>
              <w:jc w:val="center"/>
              <w:rPr>
                <w:rFonts w:ascii="Times New Roman" w:hAnsi="Times New Roman"/>
                <w:sz w:val="28"/>
                <w:szCs w:val="28"/>
              </w:rPr>
            </w:pPr>
            <w:r>
              <w:rPr>
                <w:rFonts w:ascii="Times New Roman" w:hAnsi="Times New Roman"/>
                <w:sz w:val="28"/>
                <w:szCs w:val="28"/>
              </w:rPr>
              <w:t>1</w:t>
            </w:r>
          </w:p>
        </w:tc>
        <w:tc>
          <w:tcPr>
            <w:tcW w:w="1374" w:type="dxa"/>
          </w:tcPr>
          <w:p>
            <w:pPr>
              <w:tabs>
                <w:tab w:val="left" w:pos="776"/>
              </w:tabs>
              <w:spacing w:line="360" w:lineRule="auto"/>
              <w:jc w:val="center"/>
              <w:rPr>
                <w:rFonts w:ascii="Times New Roman" w:hAnsi="Times New Roman"/>
                <w:sz w:val="28"/>
                <w:szCs w:val="28"/>
                <w:lang w:val="ru-RU"/>
              </w:rPr>
            </w:pPr>
            <w:r>
              <w:rPr>
                <w:rFonts w:ascii="Times New Roman" w:hAnsi="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90" w:type="dxa"/>
            <w:vMerge w:val="continue"/>
          </w:tcPr>
          <w:p>
            <w:pPr>
              <w:jc w:val="center"/>
              <w:rPr>
                <w:rFonts w:ascii="Times New Roman" w:hAnsi="Times New Roman"/>
                <w:sz w:val="28"/>
                <w:szCs w:val="28"/>
              </w:rPr>
            </w:pPr>
          </w:p>
        </w:tc>
        <w:tc>
          <w:tcPr>
            <w:tcW w:w="2535" w:type="dxa"/>
            <w:vMerge w:val="restart"/>
          </w:tcPr>
          <w:p>
            <w:pPr>
              <w:spacing w:line="360" w:lineRule="auto"/>
              <w:jc w:val="center"/>
              <w:rPr>
                <w:rFonts w:ascii="Times New Roman" w:hAnsi="Times New Roman"/>
                <w:sz w:val="28"/>
                <w:szCs w:val="28"/>
              </w:rPr>
            </w:pPr>
            <w:r>
              <w:rPr>
                <w:rFonts w:ascii="Times New Roman" w:hAnsi="Times New Roman"/>
                <w:sz w:val="28"/>
                <w:szCs w:val="28"/>
              </w:rPr>
              <w:t>с приименными модификаторами</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0</w:t>
            </w:r>
          </w:p>
        </w:tc>
        <w:tc>
          <w:tcPr>
            <w:tcW w:w="1374" w:type="dxa"/>
          </w:tcPr>
          <w:p>
            <w:pPr>
              <w:tabs>
                <w:tab w:val="left" w:pos="776"/>
              </w:tabs>
              <w:spacing w:line="360" w:lineRule="auto"/>
              <w:jc w:val="center"/>
              <w:rPr>
                <w:rFonts w:ascii="Times New Roman" w:hAnsi="Times New Roman"/>
                <w:sz w:val="28"/>
                <w:szCs w:val="28"/>
                <w:lang w:val="ru-RU"/>
              </w:rPr>
            </w:pPr>
            <w:r>
              <w:rPr>
                <w:rFonts w:ascii="Times New Roman" w:hAnsi="Times New Roman"/>
                <w:sz w:val="28"/>
                <w:szCs w:val="2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0" w:type="dxa"/>
            <w:vMerge w:val="continue"/>
          </w:tcPr>
          <w:p>
            <w:pPr>
              <w:tabs>
                <w:tab w:val="left" w:pos="776"/>
              </w:tabs>
              <w:jc w:val="center"/>
              <w:rPr>
                <w:rFonts w:ascii="Times New Roman" w:hAnsi="Times New Roman"/>
                <w:sz w:val="28"/>
                <w:szCs w:val="28"/>
              </w:rPr>
            </w:pPr>
          </w:p>
        </w:tc>
        <w:tc>
          <w:tcPr>
            <w:tcW w:w="2535" w:type="dxa"/>
            <w:vMerge w:val="continue"/>
          </w:tcPr>
          <w:p>
            <w:pPr>
              <w:tabs>
                <w:tab w:val="left" w:pos="776"/>
              </w:tabs>
              <w:spacing w:line="360" w:lineRule="auto"/>
              <w:jc w:val="center"/>
              <w:rPr>
                <w:rFonts w:ascii="Times New Roman" w:hAnsi="Times New Roman"/>
                <w:sz w:val="28"/>
                <w:szCs w:val="28"/>
              </w:rPr>
            </w:pPr>
          </w:p>
        </w:tc>
        <w:tc>
          <w:tcPr>
            <w:tcW w:w="2295" w:type="dxa"/>
          </w:tcPr>
          <w:p>
            <w:pPr>
              <w:tabs>
                <w:tab w:val="left" w:pos="776"/>
              </w:tabs>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tcPr>
          <w:p>
            <w:pPr>
              <w:tabs>
                <w:tab w:val="left" w:pos="776"/>
              </w:tabs>
              <w:spacing w:line="360" w:lineRule="auto"/>
              <w:jc w:val="center"/>
              <w:rPr>
                <w:rFonts w:ascii="Times New Roman" w:hAnsi="Times New Roman"/>
                <w:sz w:val="28"/>
                <w:szCs w:val="28"/>
              </w:rPr>
            </w:pPr>
            <w:r>
              <w:rPr>
                <w:rFonts w:ascii="Times New Roman" w:hAnsi="Times New Roman"/>
                <w:sz w:val="28"/>
                <w:szCs w:val="28"/>
              </w:rPr>
              <w:t>3</w:t>
            </w:r>
          </w:p>
        </w:tc>
        <w:tc>
          <w:tcPr>
            <w:tcW w:w="1374" w:type="dxa"/>
          </w:tcPr>
          <w:p>
            <w:pPr>
              <w:tabs>
                <w:tab w:val="left" w:pos="776"/>
              </w:tabs>
              <w:spacing w:line="360" w:lineRule="auto"/>
              <w:jc w:val="center"/>
              <w:rPr>
                <w:rFonts w:ascii="Times New Roman" w:hAnsi="Times New Roman"/>
                <w:sz w:val="28"/>
                <w:szCs w:val="28"/>
                <w:lang w:val="ru-RU"/>
              </w:rPr>
            </w:pPr>
            <w:r>
              <w:rPr>
                <w:rFonts w:ascii="Times New Roman" w:hAnsi="Times New Roman"/>
                <w:sz w:val="28"/>
                <w:szCs w:val="28"/>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90" w:type="dxa"/>
            <w:vMerge w:val="continue"/>
          </w:tcPr>
          <w:p>
            <w:pPr>
              <w:jc w:val="center"/>
              <w:rPr>
                <w:rFonts w:ascii="Times New Roman" w:hAnsi="Times New Roman"/>
                <w:sz w:val="28"/>
                <w:szCs w:val="28"/>
              </w:rPr>
            </w:pPr>
          </w:p>
        </w:tc>
        <w:tc>
          <w:tcPr>
            <w:tcW w:w="2535" w:type="dxa"/>
            <w:vMerge w:val="restart"/>
          </w:tcPr>
          <w:p>
            <w:pPr>
              <w:spacing w:line="360" w:lineRule="auto"/>
              <w:jc w:val="center"/>
              <w:rPr>
                <w:rFonts w:ascii="Times New Roman" w:hAnsi="Times New Roman"/>
                <w:sz w:val="28"/>
                <w:szCs w:val="28"/>
              </w:rPr>
            </w:pPr>
            <w:r>
              <w:rPr>
                <w:rFonts w:ascii="Times New Roman" w:hAnsi="Times New Roman"/>
                <w:b/>
                <w:bCs/>
                <w:sz w:val="28"/>
                <w:szCs w:val="28"/>
              </w:rPr>
              <w:t>опр. ф.</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tcPr>
          <w:p>
            <w:pPr>
              <w:tabs>
                <w:tab w:val="left" w:pos="601"/>
              </w:tabs>
              <w:spacing w:line="360" w:lineRule="auto"/>
              <w:jc w:val="center"/>
              <w:rPr>
                <w:rFonts w:ascii="Times New Roman" w:hAnsi="Times New Roman"/>
                <w:sz w:val="28"/>
                <w:szCs w:val="28"/>
              </w:rPr>
            </w:pPr>
            <w:r>
              <w:rPr>
                <w:rFonts w:ascii="Times New Roman" w:hAnsi="Times New Roman"/>
                <w:sz w:val="28"/>
                <w:szCs w:val="28"/>
              </w:rPr>
              <w:t>2</w:t>
            </w:r>
          </w:p>
        </w:tc>
        <w:tc>
          <w:tcPr>
            <w:tcW w:w="1374" w:type="dxa"/>
          </w:tcPr>
          <w:p>
            <w:pPr>
              <w:spacing w:line="360" w:lineRule="auto"/>
              <w:jc w:val="center"/>
              <w:rPr>
                <w:rFonts w:ascii="Times New Roman" w:hAnsi="Times New Roman"/>
                <w:sz w:val="28"/>
                <w:szCs w:val="28"/>
                <w:lang w:val="ru-RU"/>
              </w:rPr>
            </w:pPr>
            <w:r>
              <w:rPr>
                <w:rFonts w:ascii="Times New Roman" w:hAnsi="Times New Roman"/>
                <w:b/>
                <w:bCs/>
                <w:sz w:val="28"/>
                <w:szCs w:val="28"/>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90" w:type="dxa"/>
            <w:vMerge w:val="continue"/>
          </w:tcPr>
          <w:p>
            <w:pPr>
              <w:jc w:val="center"/>
              <w:rPr>
                <w:rFonts w:ascii="Times New Roman" w:hAnsi="Times New Roman"/>
                <w:sz w:val="28"/>
                <w:szCs w:val="28"/>
              </w:rPr>
            </w:pPr>
          </w:p>
        </w:tc>
        <w:tc>
          <w:tcPr>
            <w:tcW w:w="2535" w:type="dxa"/>
            <w:vMerge w:val="continue"/>
          </w:tcPr>
          <w:p>
            <w:pPr>
              <w:spacing w:line="360" w:lineRule="auto"/>
              <w:jc w:val="center"/>
              <w:rPr>
                <w:rFonts w:ascii="Times New Roman" w:hAnsi="Times New Roman"/>
                <w:sz w:val="28"/>
                <w:szCs w:val="28"/>
              </w:rPr>
            </w:pP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tcPr>
          <w:p>
            <w:pPr>
              <w:spacing w:line="360" w:lineRule="auto"/>
              <w:jc w:val="center"/>
              <w:rPr>
                <w:rFonts w:ascii="Times New Roman" w:hAnsi="Times New Roman"/>
                <w:sz w:val="28"/>
                <w:szCs w:val="28"/>
              </w:rPr>
            </w:pPr>
            <w:r>
              <w:rPr>
                <w:rFonts w:ascii="Times New Roman" w:hAnsi="Times New Roman"/>
                <w:sz w:val="28"/>
                <w:szCs w:val="28"/>
              </w:rPr>
              <w:t>14</w:t>
            </w:r>
          </w:p>
        </w:tc>
        <w:tc>
          <w:tcPr>
            <w:tcW w:w="1374" w:type="dxa"/>
          </w:tcPr>
          <w:p>
            <w:pPr>
              <w:spacing w:line="360" w:lineRule="auto"/>
              <w:jc w:val="center"/>
              <w:rPr>
                <w:rFonts w:ascii="Times New Roman" w:hAnsi="Times New Roman"/>
                <w:sz w:val="28"/>
                <w:szCs w:val="28"/>
                <w:lang w:val="ru-RU"/>
              </w:rPr>
            </w:pPr>
            <w:r>
              <w:rPr>
                <w:rFonts w:ascii="Times New Roman" w:hAnsi="Times New Roman"/>
                <w:b/>
                <w:bCs/>
                <w:sz w:val="28"/>
                <w:szCs w:val="28"/>
                <w:lang w:val="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990" w:type="dxa"/>
            <w:vMerge w:val="restart"/>
          </w:tcPr>
          <w:p>
            <w:pPr>
              <w:jc w:val="center"/>
              <w:rPr>
                <w:rFonts w:ascii="Times New Roman" w:hAnsi="Times New Roman"/>
                <w:sz w:val="28"/>
                <w:szCs w:val="28"/>
              </w:rPr>
            </w:pPr>
            <w:r>
              <w:rPr>
                <w:rFonts w:ascii="Times New Roman" w:hAnsi="Times New Roman"/>
                <w:sz w:val="28"/>
                <w:szCs w:val="28"/>
              </w:rPr>
              <w:t>мн. ч.</w:t>
            </w:r>
          </w:p>
        </w:tc>
        <w:tc>
          <w:tcPr>
            <w:tcW w:w="2535" w:type="dxa"/>
            <w:vMerge w:val="restart"/>
          </w:tcPr>
          <w:p>
            <w:pPr>
              <w:spacing w:line="360" w:lineRule="auto"/>
              <w:jc w:val="center"/>
              <w:rPr>
                <w:rFonts w:ascii="Times New Roman" w:hAnsi="Times New Roman"/>
                <w:sz w:val="28"/>
                <w:szCs w:val="28"/>
                <w:lang w:val="ru-RU"/>
              </w:rPr>
            </w:pPr>
            <w:r>
              <w:rPr>
                <w:rFonts w:ascii="Times New Roman" w:hAnsi="Times New Roman"/>
                <w:sz w:val="28"/>
                <w:szCs w:val="28"/>
                <w:lang w:val="ru-RU"/>
              </w:rPr>
              <w:t>неопр.</w:t>
            </w:r>
            <w:r>
              <w:rPr>
                <w:rFonts w:ascii="Times New Roman" w:hAnsi="Times New Roman"/>
                <w:sz w:val="28"/>
                <w:szCs w:val="28"/>
                <w:lang w:val="sq-AL"/>
              </w:rPr>
              <w:t xml:space="preserve"> </w:t>
            </w:r>
            <w:r>
              <w:rPr>
                <w:rFonts w:ascii="Times New Roman" w:hAnsi="Times New Roman"/>
                <w:sz w:val="28"/>
                <w:szCs w:val="28"/>
                <w:lang w:val="ru-RU"/>
              </w:rPr>
              <w:t>ф.</w:t>
            </w:r>
          </w:p>
          <w:p>
            <w:pPr>
              <w:spacing w:line="360" w:lineRule="auto"/>
              <w:jc w:val="center"/>
              <w:rPr>
                <w:rFonts w:ascii="Times New Roman" w:hAnsi="Times New Roman"/>
                <w:sz w:val="28"/>
                <w:szCs w:val="28"/>
                <w:lang w:val="ru-RU"/>
              </w:rPr>
            </w:pPr>
            <w:r>
              <w:rPr>
                <w:rFonts w:ascii="Times New Roman" w:hAnsi="Times New Roman"/>
                <w:sz w:val="28"/>
                <w:szCs w:val="28"/>
                <w:lang w:val="ru-RU"/>
              </w:rPr>
              <w:t>(без приименных модификаторов)</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tcPr>
          <w:p>
            <w:pPr>
              <w:spacing w:line="360" w:lineRule="auto"/>
              <w:jc w:val="center"/>
              <w:rPr>
                <w:rFonts w:ascii="Times New Roman" w:hAnsi="Times New Roman"/>
                <w:sz w:val="28"/>
                <w:szCs w:val="28"/>
              </w:rPr>
            </w:pPr>
            <w:r>
              <w:rPr>
                <w:rFonts w:ascii="Times New Roman" w:hAnsi="Times New Roman"/>
                <w:sz w:val="28"/>
                <w:szCs w:val="28"/>
              </w:rPr>
              <w:t>15</w:t>
            </w:r>
          </w:p>
        </w:tc>
        <w:tc>
          <w:tcPr>
            <w:tcW w:w="1374"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11%</w:t>
            </w:r>
          </w:p>
          <w:p>
            <w:pPr>
              <w:spacing w:line="360" w:lineRule="auto"/>
              <w:jc w:val="both"/>
              <w:rPr>
                <w:rFonts w:ascii="Times New Roman" w:hAnsi="Times New Roman"/>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90" w:type="dxa"/>
            <w:vMerge w:val="continue"/>
          </w:tcPr>
          <w:p>
            <w:pPr>
              <w:jc w:val="center"/>
              <w:rPr>
                <w:rFonts w:ascii="Times New Roman" w:hAnsi="Times New Roman"/>
                <w:sz w:val="28"/>
                <w:szCs w:val="28"/>
              </w:rPr>
            </w:pPr>
          </w:p>
        </w:tc>
        <w:tc>
          <w:tcPr>
            <w:tcW w:w="2535" w:type="dxa"/>
            <w:vMerge w:val="continue"/>
          </w:tcPr>
          <w:p>
            <w:pPr>
              <w:spacing w:line="360" w:lineRule="auto"/>
              <w:jc w:val="center"/>
              <w:rPr>
                <w:rFonts w:ascii="Times New Roman" w:hAnsi="Times New Roman"/>
                <w:sz w:val="28"/>
                <w:szCs w:val="28"/>
              </w:rPr>
            </w:pP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tcPr>
          <w:p>
            <w:pPr>
              <w:spacing w:line="360" w:lineRule="auto"/>
              <w:jc w:val="center"/>
              <w:rPr>
                <w:rFonts w:ascii="Times New Roman" w:hAnsi="Times New Roman"/>
                <w:sz w:val="28"/>
                <w:szCs w:val="28"/>
              </w:rPr>
            </w:pPr>
            <w:r>
              <w:rPr>
                <w:rFonts w:ascii="Times New Roman" w:hAnsi="Times New Roman"/>
                <w:sz w:val="28"/>
                <w:szCs w:val="28"/>
              </w:rPr>
              <w:t>23</w:t>
            </w:r>
          </w:p>
        </w:tc>
        <w:tc>
          <w:tcPr>
            <w:tcW w:w="1374"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90" w:type="dxa"/>
            <w:vMerge w:val="continue"/>
          </w:tcPr>
          <w:p>
            <w:pPr>
              <w:jc w:val="center"/>
              <w:rPr>
                <w:rFonts w:ascii="Times New Roman" w:hAnsi="Times New Roman"/>
                <w:sz w:val="28"/>
                <w:szCs w:val="28"/>
              </w:rPr>
            </w:pPr>
          </w:p>
        </w:tc>
        <w:tc>
          <w:tcPr>
            <w:tcW w:w="2535" w:type="dxa"/>
            <w:vMerge w:val="restart"/>
          </w:tcPr>
          <w:p>
            <w:pPr>
              <w:spacing w:line="360" w:lineRule="auto"/>
              <w:jc w:val="center"/>
              <w:rPr>
                <w:rFonts w:ascii="Times New Roman" w:hAnsi="Times New Roman"/>
                <w:sz w:val="28"/>
                <w:szCs w:val="28"/>
              </w:rPr>
            </w:pPr>
            <w:r>
              <w:rPr>
                <w:rFonts w:ascii="Times New Roman" w:hAnsi="Times New Roman"/>
                <w:sz w:val="28"/>
                <w:szCs w:val="28"/>
              </w:rPr>
              <w:t>с приименными модификаторами</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tcPr>
          <w:p>
            <w:pPr>
              <w:spacing w:line="360" w:lineRule="auto"/>
              <w:jc w:val="center"/>
              <w:rPr>
                <w:rFonts w:ascii="Times New Roman" w:hAnsi="Times New Roman"/>
                <w:sz w:val="28"/>
                <w:szCs w:val="28"/>
              </w:rPr>
            </w:pPr>
            <w:r>
              <w:rPr>
                <w:rFonts w:ascii="Times New Roman" w:hAnsi="Times New Roman"/>
                <w:sz w:val="28"/>
                <w:szCs w:val="28"/>
              </w:rPr>
              <w:t>0</w:t>
            </w:r>
          </w:p>
        </w:tc>
        <w:tc>
          <w:tcPr>
            <w:tcW w:w="1374"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tcPr>
          <w:p>
            <w:pPr>
              <w:jc w:val="center"/>
              <w:rPr>
                <w:rFonts w:ascii="Times New Roman" w:hAnsi="Times New Roman"/>
                <w:sz w:val="28"/>
                <w:szCs w:val="28"/>
              </w:rPr>
            </w:pPr>
          </w:p>
        </w:tc>
        <w:tc>
          <w:tcPr>
            <w:tcW w:w="2535" w:type="dxa"/>
            <w:vMerge w:val="continue"/>
          </w:tcPr>
          <w:p>
            <w:pPr>
              <w:spacing w:line="360" w:lineRule="auto"/>
              <w:jc w:val="center"/>
              <w:rPr>
                <w:rFonts w:ascii="Times New Roman" w:hAnsi="Times New Roman"/>
                <w:sz w:val="28"/>
                <w:szCs w:val="28"/>
                <w:lang w:val="sq-AL"/>
              </w:rPr>
            </w:pP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tcPr>
          <w:p>
            <w:pPr>
              <w:spacing w:line="360" w:lineRule="auto"/>
              <w:jc w:val="center"/>
              <w:rPr>
                <w:rFonts w:ascii="Times New Roman" w:hAnsi="Times New Roman"/>
                <w:sz w:val="28"/>
                <w:szCs w:val="28"/>
              </w:rPr>
            </w:pPr>
            <w:r>
              <w:rPr>
                <w:rFonts w:ascii="Times New Roman" w:hAnsi="Times New Roman"/>
                <w:sz w:val="28"/>
                <w:szCs w:val="28"/>
              </w:rPr>
              <w:t>1</w:t>
            </w:r>
          </w:p>
        </w:tc>
        <w:tc>
          <w:tcPr>
            <w:tcW w:w="1374"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90" w:type="dxa"/>
            <w:vMerge w:val="continue"/>
          </w:tcPr>
          <w:p>
            <w:pPr>
              <w:jc w:val="center"/>
              <w:rPr>
                <w:rFonts w:ascii="Times New Roman" w:hAnsi="Times New Roman"/>
                <w:sz w:val="28"/>
                <w:szCs w:val="28"/>
              </w:rPr>
            </w:pPr>
          </w:p>
        </w:tc>
        <w:tc>
          <w:tcPr>
            <w:tcW w:w="2535" w:type="dxa"/>
            <w:vMerge w:val="restart"/>
          </w:tcPr>
          <w:p>
            <w:pPr>
              <w:spacing w:line="360" w:lineRule="auto"/>
              <w:jc w:val="center"/>
              <w:rPr>
                <w:rFonts w:ascii="Times New Roman" w:hAnsi="Times New Roman"/>
                <w:sz w:val="28"/>
                <w:szCs w:val="28"/>
              </w:rPr>
            </w:pPr>
            <w:r>
              <w:rPr>
                <w:rFonts w:ascii="Times New Roman" w:hAnsi="Times New Roman"/>
                <w:sz w:val="28"/>
                <w:szCs w:val="28"/>
              </w:rPr>
              <w:t>опр. ф.</w:t>
            </w: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определение</w:t>
            </w:r>
          </w:p>
        </w:tc>
        <w:tc>
          <w:tcPr>
            <w:tcW w:w="2400" w:type="dxa"/>
          </w:tcPr>
          <w:p>
            <w:pPr>
              <w:tabs>
                <w:tab w:val="left" w:pos="839"/>
              </w:tabs>
              <w:spacing w:line="360" w:lineRule="auto"/>
              <w:jc w:val="center"/>
              <w:rPr>
                <w:rFonts w:ascii="Times New Roman" w:hAnsi="Times New Roman"/>
                <w:sz w:val="28"/>
                <w:szCs w:val="28"/>
              </w:rPr>
            </w:pPr>
            <w:r>
              <w:rPr>
                <w:rFonts w:ascii="Times New Roman" w:hAnsi="Times New Roman"/>
                <w:sz w:val="28"/>
                <w:szCs w:val="28"/>
              </w:rPr>
              <w:t>1</w:t>
            </w:r>
          </w:p>
        </w:tc>
        <w:tc>
          <w:tcPr>
            <w:tcW w:w="1374"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90" w:type="dxa"/>
            <w:vMerge w:val="continue"/>
          </w:tcPr>
          <w:p>
            <w:pPr>
              <w:jc w:val="center"/>
              <w:rPr>
                <w:rFonts w:ascii="Times New Roman" w:hAnsi="Times New Roman"/>
                <w:sz w:val="28"/>
                <w:szCs w:val="28"/>
              </w:rPr>
            </w:pPr>
          </w:p>
        </w:tc>
        <w:tc>
          <w:tcPr>
            <w:tcW w:w="2535" w:type="dxa"/>
            <w:vMerge w:val="continue"/>
          </w:tcPr>
          <w:p>
            <w:pPr>
              <w:spacing w:line="360" w:lineRule="auto"/>
              <w:jc w:val="center"/>
              <w:rPr>
                <w:rFonts w:ascii="Times New Roman" w:hAnsi="Times New Roman"/>
                <w:sz w:val="28"/>
                <w:szCs w:val="28"/>
              </w:rPr>
            </w:pPr>
          </w:p>
        </w:tc>
        <w:tc>
          <w:tcPr>
            <w:tcW w:w="2295" w:type="dxa"/>
          </w:tcPr>
          <w:p>
            <w:pPr>
              <w:spacing w:line="360" w:lineRule="auto"/>
              <w:jc w:val="center"/>
              <w:rPr>
                <w:rFonts w:ascii="Times New Roman" w:hAnsi="Times New Roman"/>
                <w:sz w:val="28"/>
                <w:szCs w:val="28"/>
              </w:rPr>
            </w:pPr>
            <w:r>
              <w:rPr>
                <w:rFonts w:ascii="Times New Roman" w:hAnsi="Times New Roman"/>
                <w:sz w:val="28"/>
                <w:szCs w:val="28"/>
              </w:rPr>
              <w:t>без определения</w:t>
            </w:r>
          </w:p>
        </w:tc>
        <w:tc>
          <w:tcPr>
            <w:tcW w:w="2400" w:type="dxa"/>
          </w:tcPr>
          <w:p>
            <w:pPr>
              <w:spacing w:line="360" w:lineRule="auto"/>
              <w:jc w:val="center"/>
              <w:rPr>
                <w:rFonts w:ascii="Times New Roman" w:hAnsi="Times New Roman"/>
                <w:sz w:val="28"/>
                <w:szCs w:val="28"/>
              </w:rPr>
            </w:pPr>
            <w:r>
              <w:rPr>
                <w:rFonts w:ascii="Times New Roman" w:hAnsi="Times New Roman"/>
                <w:sz w:val="28"/>
                <w:szCs w:val="28"/>
              </w:rPr>
              <w:t>8</w:t>
            </w:r>
          </w:p>
        </w:tc>
        <w:tc>
          <w:tcPr>
            <w:tcW w:w="1374" w:type="dxa"/>
          </w:tcPr>
          <w:p>
            <w:pPr>
              <w:spacing w:line="360" w:lineRule="auto"/>
              <w:jc w:val="center"/>
              <w:rPr>
                <w:rFonts w:ascii="Times New Roman" w:hAnsi="Times New Roman"/>
                <w:sz w:val="28"/>
                <w:szCs w:val="28"/>
                <w:lang w:val="ru-RU"/>
              </w:rPr>
            </w:pPr>
            <w:r>
              <w:rPr>
                <w:rFonts w:ascii="Times New Roman" w:hAnsi="Times New Roman"/>
                <w:sz w:val="28"/>
                <w:szCs w:val="28"/>
                <w:lang w:val="ru-RU"/>
              </w:rPr>
              <w:t>6%</w:t>
            </w:r>
          </w:p>
        </w:tc>
      </w:tr>
    </w:tbl>
    <w:p>
      <w:pPr>
        <w:spacing w:line="360" w:lineRule="auto"/>
        <w:jc w:val="both"/>
        <w:rPr>
          <w:rFonts w:ascii="Times New Roman" w:hAnsi="Times New Roman"/>
          <w:sz w:val="28"/>
          <w:szCs w:val="28"/>
        </w:rPr>
      </w:pPr>
    </w:p>
    <w:p>
      <w:pPr>
        <w:spacing w:line="360" w:lineRule="auto"/>
        <w:ind w:firstLine="567"/>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В первую очередь можно обратить внимание на большой разброс по формам употребления: зафиксировано не только употребление </w:t>
      </w:r>
      <w:r>
        <w:rPr>
          <w:rFonts w:ascii="Times New Roman" w:hAnsi="Times New Roman" w:cs="Times New Roman"/>
          <w:i/>
          <w:sz w:val="28"/>
          <w:szCs w:val="28"/>
          <w:lang w:val="ru-RU"/>
        </w:rPr>
        <w:t>bëj pazar</w:t>
      </w:r>
      <w:r>
        <w:rPr>
          <w:rFonts w:ascii="Times New Roman" w:hAnsi="Times New Roman" w:cs="Times New Roman"/>
          <w:iCs/>
          <w:sz w:val="28"/>
          <w:szCs w:val="28"/>
          <w:lang w:val="ru-RU"/>
        </w:rPr>
        <w:t xml:space="preserve"> и </w:t>
      </w:r>
      <w:r>
        <w:rPr>
          <w:rFonts w:ascii="Times New Roman" w:hAnsi="Times New Roman" w:cs="Times New Roman"/>
          <w:i/>
          <w:sz w:val="28"/>
          <w:szCs w:val="28"/>
          <w:lang w:val="ru-RU"/>
        </w:rPr>
        <w:t>bëj pazarin</w:t>
      </w:r>
      <w:r>
        <w:rPr>
          <w:rFonts w:ascii="Times New Roman" w:hAnsi="Times New Roman" w:cs="Times New Roman"/>
          <w:iCs/>
          <w:sz w:val="28"/>
          <w:szCs w:val="28"/>
          <w:lang w:val="ru-RU"/>
        </w:rPr>
        <w:t xml:space="preserve">, но и </w:t>
      </w:r>
      <w:r>
        <w:rPr>
          <w:rFonts w:ascii="Times New Roman" w:hAnsi="Times New Roman" w:cs="Times New Roman"/>
          <w:i/>
          <w:sz w:val="28"/>
          <w:szCs w:val="28"/>
          <w:lang w:val="ru-RU"/>
        </w:rPr>
        <w:t>bëj pazar</w:t>
      </w:r>
      <w:r>
        <w:rPr>
          <w:rFonts w:ascii="Times New Roman" w:hAnsi="Times New Roman" w:cs="Times New Roman"/>
          <w:i/>
          <w:sz w:val="28"/>
          <w:szCs w:val="28"/>
        </w:rPr>
        <w:t>e</w:t>
      </w:r>
      <w:r>
        <w:rPr>
          <w:rFonts w:ascii="Times New Roman" w:hAnsi="Times New Roman" w:cs="Times New Roman"/>
          <w:iCs/>
          <w:sz w:val="28"/>
          <w:szCs w:val="28"/>
          <w:lang w:val="ru-RU"/>
        </w:rPr>
        <w:t>(</w:t>
      </w:r>
      <w:r>
        <w:rPr>
          <w:rFonts w:ascii="Times New Roman" w:hAnsi="Times New Roman" w:cs="Times New Roman"/>
          <w:i/>
          <w:sz w:val="28"/>
          <w:szCs w:val="28"/>
        </w:rPr>
        <w:t>t</w:t>
      </w:r>
      <w:r>
        <w:rPr>
          <w:rFonts w:ascii="Times New Roman" w:hAnsi="Times New Roman" w:cs="Times New Roman"/>
          <w:iCs/>
          <w:sz w:val="28"/>
          <w:szCs w:val="28"/>
          <w:lang w:val="ru-RU"/>
        </w:rPr>
        <w:t xml:space="preserve">), кроме того, конструкция часто используется с определением. Осуществив также качественный анализ материала, мы выявили, что конструкция в форме </w:t>
      </w:r>
      <w:r>
        <w:rPr>
          <w:rFonts w:ascii="Times New Roman" w:hAnsi="Times New Roman" w:cs="Times New Roman"/>
          <w:i/>
          <w:sz w:val="28"/>
          <w:szCs w:val="28"/>
          <w:lang w:val="ru-RU"/>
        </w:rPr>
        <w:t>bëj pazar</w:t>
      </w:r>
      <w:r>
        <w:rPr>
          <w:rFonts w:ascii="Times New Roman" w:hAnsi="Times New Roman" w:cs="Times New Roman"/>
          <w:iCs/>
          <w:sz w:val="28"/>
          <w:szCs w:val="28"/>
          <w:lang w:val="ru-RU"/>
        </w:rPr>
        <w:t xml:space="preserve"> может употребляться в обоих словарных значениях, т.е. в значении «торговаться» </w:t>
      </w:r>
      <w:r>
        <w:rPr>
          <w:rFonts w:ascii="Times New Roman" w:hAnsi="Times New Roman"/>
          <w:sz w:val="28"/>
          <w:szCs w:val="28"/>
          <w:lang w:val="ru-RU"/>
        </w:rPr>
        <w:t>–</w:t>
      </w:r>
      <w:r>
        <w:rPr>
          <w:rFonts w:ascii="Times New Roman" w:hAnsi="Times New Roman" w:cs="Times New Roman"/>
          <w:iCs/>
          <w:sz w:val="28"/>
          <w:szCs w:val="28"/>
          <w:lang w:val="ru-RU"/>
        </w:rPr>
        <w:t xml:space="preserve"> пример (16), причём зачастую не в прямом смысле «договариваться о цене на рынке», а в значении «спорить, стремясь получить выгоду», но также и во втором значении «совершать покупки» </w:t>
      </w:r>
      <w:r>
        <w:rPr>
          <w:rFonts w:ascii="Times New Roman" w:hAnsi="Times New Roman"/>
          <w:sz w:val="28"/>
          <w:szCs w:val="28"/>
          <w:lang w:val="ru-RU"/>
        </w:rPr>
        <w:t>–</w:t>
      </w:r>
      <w:r>
        <w:rPr>
          <w:rFonts w:ascii="Times New Roman" w:hAnsi="Times New Roman" w:cs="Times New Roman"/>
          <w:iCs/>
          <w:sz w:val="28"/>
          <w:szCs w:val="28"/>
          <w:lang w:val="ru-RU"/>
        </w:rPr>
        <w:t xml:space="preserve"> пример (17). </w:t>
      </w:r>
    </w:p>
    <w:p>
      <w:pPr>
        <w:spacing w:line="360" w:lineRule="auto"/>
        <w:ind w:left="567" w:hanging="567"/>
        <w:jc w:val="both"/>
        <w:rPr>
          <w:rFonts w:ascii="Times New Roman" w:hAnsi="Times New Roman" w:cs="Times New Roman"/>
          <w:iCs/>
          <w:sz w:val="28"/>
          <w:szCs w:val="28"/>
          <w:lang w:val="ru-RU"/>
        </w:rPr>
      </w:pPr>
      <w:r>
        <w:rPr>
          <w:rFonts w:ascii="Times New Roman" w:hAnsi="Times New Roman" w:cs="Times New Roman"/>
          <w:iCs/>
          <w:sz w:val="28"/>
          <w:szCs w:val="28"/>
        </w:rPr>
        <w:t>(16)</w:t>
      </w:r>
      <w:r>
        <w:rPr>
          <w:rFonts w:ascii="Times New Roman" w:hAnsi="Times New Roman"/>
          <w:iCs/>
          <w:sz w:val="28"/>
          <w:szCs w:val="28"/>
          <w:lang w:val="sq-AL"/>
        </w:rPr>
        <w:tab/>
      </w:r>
      <w:r>
        <w:rPr>
          <w:rFonts w:ascii="Times New Roman" w:hAnsi="Times New Roman"/>
          <w:i/>
          <w:iCs/>
          <w:sz w:val="28"/>
          <w:szCs w:val="28"/>
        </w:rPr>
        <w:t xml:space="preserve">Serbia po </w:t>
      </w:r>
      <w:r>
        <w:rPr>
          <w:rFonts w:ascii="Times New Roman" w:hAnsi="Times New Roman"/>
          <w:b/>
          <w:bCs/>
          <w:i/>
          <w:iCs/>
          <w:sz w:val="28"/>
          <w:szCs w:val="28"/>
        </w:rPr>
        <w:t>bën pazar</w:t>
      </w:r>
      <w:r>
        <w:rPr>
          <w:rFonts w:ascii="Times New Roman" w:hAnsi="Times New Roman"/>
          <w:i/>
          <w:iCs/>
          <w:sz w:val="28"/>
          <w:szCs w:val="28"/>
        </w:rPr>
        <w:t xml:space="preserve"> me tokën e Kosovës dhe </w:t>
      </w:r>
      <w:r>
        <w:rPr>
          <w:rFonts w:ascii="Times New Roman" w:hAnsi="Times New Roman"/>
          <w:sz w:val="28"/>
          <w:szCs w:val="28"/>
        </w:rPr>
        <w:t>&lt;...&gt;</w:t>
      </w:r>
      <w:r>
        <w:rPr>
          <w:rFonts w:ascii="Times New Roman" w:hAnsi="Times New Roman"/>
          <w:i/>
          <w:iCs/>
          <w:sz w:val="28"/>
          <w:szCs w:val="28"/>
        </w:rPr>
        <w:t xml:space="preserve"> pasojat do të shihen më vonë</w:t>
      </w:r>
      <w:r>
        <w:rPr>
          <w:rFonts w:ascii="Times New Roman" w:hAnsi="Times New Roman" w:cs="Times New Roman"/>
          <w:i/>
          <w:iCs/>
          <w:sz w:val="28"/>
          <w:szCs w:val="28"/>
        </w:rPr>
        <w:t>.</w:t>
      </w:r>
      <w:r>
        <w:t xml:space="preserve"> </w:t>
      </w:r>
      <w:r>
        <w:rPr>
          <w:rFonts w:ascii="Times New Roman" w:hAnsi="Times New Roman" w:cs="Times New Roman"/>
          <w:sz w:val="28"/>
          <w:szCs w:val="28"/>
          <w:lang w:val="ru-RU"/>
        </w:rPr>
        <w:t>(</w:t>
      </w:r>
      <w:r>
        <w:rPr>
          <w:rFonts w:ascii="Times New Roman" w:hAnsi="Times New Roman"/>
          <w:iCs/>
          <w:sz w:val="28"/>
          <w:szCs w:val="28"/>
        </w:rPr>
        <w:t>Agjencia</w:t>
      </w:r>
      <w:r>
        <w:rPr>
          <w:rFonts w:ascii="Times New Roman" w:hAnsi="Times New Roman"/>
          <w:iCs/>
          <w:sz w:val="28"/>
          <w:szCs w:val="28"/>
          <w:lang w:val="ru-RU"/>
        </w:rPr>
        <w:t xml:space="preserve"> </w:t>
      </w:r>
      <w:r>
        <w:rPr>
          <w:rFonts w:ascii="Times New Roman" w:hAnsi="Times New Roman"/>
          <w:iCs/>
          <w:sz w:val="28"/>
          <w:szCs w:val="28"/>
        </w:rPr>
        <w:t>Telegrafike</w:t>
      </w:r>
      <w:r>
        <w:rPr>
          <w:rFonts w:ascii="Times New Roman" w:hAnsi="Times New Roman"/>
          <w:iCs/>
          <w:sz w:val="28"/>
          <w:szCs w:val="28"/>
          <w:lang w:val="ru-RU"/>
        </w:rPr>
        <w:t xml:space="preserve"> </w:t>
      </w:r>
      <w:r>
        <w:rPr>
          <w:rFonts w:ascii="Times New Roman" w:hAnsi="Times New Roman"/>
          <w:iCs/>
          <w:sz w:val="28"/>
          <w:szCs w:val="28"/>
        </w:rPr>
        <w:t>Shqiptare</w:t>
      </w:r>
      <w:r>
        <w:rPr>
          <w:rFonts w:ascii="Times New Roman" w:hAnsi="Times New Roman"/>
          <w:iCs/>
          <w:sz w:val="28"/>
          <w:szCs w:val="28"/>
          <w:lang w:val="ru-RU"/>
        </w:rPr>
        <w:t>, 22.02.2017</w:t>
      </w:r>
      <w:r>
        <w:rPr>
          <w:rFonts w:ascii="Times New Roman" w:hAnsi="Times New Roman" w:cs="Times New Roman"/>
          <w:iCs/>
          <w:sz w:val="28"/>
          <w:szCs w:val="28"/>
          <w:lang w:val="ru-RU"/>
        </w:rPr>
        <w:t>)</w:t>
      </w:r>
    </w:p>
    <w:p>
      <w:pPr>
        <w:spacing w:line="360" w:lineRule="auto"/>
        <w:ind w:left="567"/>
        <w:jc w:val="both"/>
        <w:rPr>
          <w:rFonts w:ascii="Times New Roman" w:hAnsi="Times New Roman" w:cs="Times New Roman"/>
          <w:iCs/>
          <w:sz w:val="28"/>
          <w:szCs w:val="28"/>
          <w:lang w:val="ru-RU"/>
        </w:rPr>
      </w:pPr>
      <w:r>
        <w:rPr>
          <w:rFonts w:ascii="Times New Roman" w:hAnsi="Times New Roman" w:cs="Times New Roman"/>
          <w:iCs/>
          <w:sz w:val="28"/>
          <w:szCs w:val="28"/>
          <w:lang w:val="ru-RU"/>
        </w:rPr>
        <w:t>‘Сербия «торгуется» землёй Косово, и последствия будут видны позднее’.</w:t>
      </w:r>
    </w:p>
    <w:p>
      <w:pPr>
        <w:spacing w:line="360" w:lineRule="auto"/>
        <w:ind w:left="567" w:hanging="567"/>
        <w:jc w:val="both"/>
        <w:rPr>
          <w:rFonts w:ascii="Times New Roman" w:hAnsi="Times New Roman" w:cs="Times New Roman"/>
          <w:iCs/>
          <w:sz w:val="28"/>
          <w:szCs w:val="28"/>
          <w:lang w:val="ru-RU"/>
        </w:rPr>
      </w:pPr>
      <w:r>
        <w:rPr>
          <w:rFonts w:ascii="Times New Roman" w:hAnsi="Times New Roman" w:cs="Times New Roman"/>
          <w:iCs/>
          <w:sz w:val="28"/>
          <w:szCs w:val="28"/>
        </w:rPr>
        <w:t>(17)</w:t>
      </w:r>
      <w:r>
        <w:rPr>
          <w:rFonts w:ascii="Times New Roman" w:hAnsi="Times New Roman"/>
          <w:iCs/>
          <w:sz w:val="28"/>
          <w:szCs w:val="28"/>
          <w:lang w:val="sq-AL"/>
        </w:rPr>
        <w:tab/>
      </w:r>
      <w:r>
        <w:rPr>
          <w:rFonts w:ascii="Times New Roman" w:hAnsi="Times New Roman"/>
          <w:i/>
          <w:iCs/>
          <w:sz w:val="28"/>
          <w:szCs w:val="28"/>
        </w:rPr>
        <w:t xml:space="preserve">Së fundmi ajo është fotografuar në supermarket </w:t>
      </w:r>
      <w:r>
        <w:rPr>
          <w:rFonts w:ascii="Times New Roman" w:hAnsi="Times New Roman"/>
          <w:b/>
          <w:bCs/>
          <w:i/>
          <w:iCs/>
          <w:sz w:val="28"/>
          <w:szCs w:val="28"/>
        </w:rPr>
        <w:t>duke bërë pazar</w:t>
      </w:r>
      <w:r>
        <w:rPr>
          <w:rFonts w:ascii="Times New Roman" w:hAnsi="Times New Roman"/>
          <w:i/>
          <w:iCs/>
          <w:sz w:val="28"/>
          <w:szCs w:val="28"/>
        </w:rPr>
        <w:t>, e veshur shumë sportive</w:t>
      </w:r>
      <w:r>
        <w:rPr>
          <w:rFonts w:ascii="Times New Roman" w:hAnsi="Times New Roman" w:cs="Times New Roman"/>
          <w:i/>
          <w:iCs/>
          <w:sz w:val="28"/>
          <w:szCs w:val="28"/>
        </w:rPr>
        <w:t>.</w:t>
      </w:r>
      <w:r>
        <w:t xml:space="preserve"> </w:t>
      </w:r>
      <w:r>
        <w:rPr>
          <w:rFonts w:ascii="Times New Roman" w:hAnsi="Times New Roman" w:cs="Times New Roman"/>
          <w:sz w:val="28"/>
          <w:szCs w:val="28"/>
          <w:lang w:val="ru-RU"/>
        </w:rPr>
        <w:t>(</w:t>
      </w:r>
      <w:r>
        <w:rPr>
          <w:rFonts w:ascii="Times New Roman" w:hAnsi="Times New Roman" w:cs="Times New Roman"/>
          <w:iCs/>
          <w:sz w:val="28"/>
          <w:szCs w:val="28"/>
        </w:rPr>
        <w:t>Koha</w:t>
      </w:r>
      <w:r>
        <w:rPr>
          <w:rFonts w:ascii="Times New Roman" w:hAnsi="Times New Roman" w:cs="Times New Roman"/>
          <w:iCs/>
          <w:sz w:val="28"/>
          <w:szCs w:val="28"/>
          <w:lang w:val="ru-RU"/>
        </w:rPr>
        <w:t>.</w:t>
      </w:r>
      <w:r>
        <w:rPr>
          <w:rFonts w:ascii="Times New Roman" w:hAnsi="Times New Roman" w:cs="Times New Roman"/>
          <w:iCs/>
          <w:sz w:val="28"/>
          <w:szCs w:val="28"/>
        </w:rPr>
        <w:t>mk</w:t>
      </w:r>
      <w:r>
        <w:rPr>
          <w:rFonts w:ascii="Times New Roman" w:hAnsi="Times New Roman" w:cs="Times New Roman"/>
          <w:iCs/>
          <w:sz w:val="28"/>
          <w:szCs w:val="28"/>
          <w:lang w:val="ru-RU"/>
        </w:rPr>
        <w:t xml:space="preserve">, </w:t>
      </w:r>
      <w:r>
        <w:rPr>
          <w:rFonts w:ascii="Times New Roman" w:hAnsi="Times New Roman"/>
          <w:iCs/>
          <w:sz w:val="28"/>
          <w:szCs w:val="28"/>
          <w:lang w:val="ru-RU"/>
        </w:rPr>
        <w:t xml:space="preserve"> 01.10.2011</w:t>
      </w:r>
      <w:r>
        <w:rPr>
          <w:rFonts w:ascii="Times New Roman" w:hAnsi="Times New Roman" w:cs="Times New Roman"/>
          <w:iCs/>
          <w:sz w:val="28"/>
          <w:szCs w:val="28"/>
          <w:lang w:val="ru-RU"/>
        </w:rPr>
        <w:t>)</w:t>
      </w:r>
    </w:p>
    <w:p>
      <w:pPr>
        <w:spacing w:line="360" w:lineRule="auto"/>
        <w:ind w:left="567"/>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‘В конце концов её сфотографировали в супермаркете, когда она </w:t>
      </w:r>
      <w:r>
        <w:rPr>
          <w:rFonts w:ascii="Times New Roman" w:hAnsi="Times New Roman" w:cs="Times New Roman"/>
          <w:b/>
          <w:bCs/>
          <w:iCs/>
          <w:sz w:val="28"/>
          <w:szCs w:val="28"/>
          <w:lang w:val="ru-RU"/>
        </w:rPr>
        <w:t>совершала покупки</w:t>
      </w:r>
      <w:r>
        <w:rPr>
          <w:rFonts w:ascii="Times New Roman" w:hAnsi="Times New Roman" w:cs="Times New Roman"/>
          <w:iCs/>
          <w:sz w:val="28"/>
          <w:szCs w:val="28"/>
          <w:lang w:val="ru-RU"/>
        </w:rPr>
        <w:t>, будучи одетой в спортивную одежду’.</w:t>
      </w:r>
    </w:p>
    <w:p>
      <w:pPr>
        <w:spacing w:line="360" w:lineRule="auto"/>
        <w:ind w:firstLine="567"/>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Интересно, что и для </w:t>
      </w:r>
      <w:r>
        <w:rPr>
          <w:rFonts w:ascii="Times New Roman" w:hAnsi="Times New Roman" w:cs="Times New Roman"/>
          <w:i/>
          <w:sz w:val="28"/>
          <w:szCs w:val="28"/>
          <w:lang w:val="ru-RU"/>
        </w:rPr>
        <w:t>bëj pazarin</w:t>
      </w:r>
      <w:r>
        <w:rPr>
          <w:rFonts w:ascii="Times New Roman" w:hAnsi="Times New Roman" w:cs="Times New Roman"/>
          <w:iCs/>
          <w:sz w:val="28"/>
          <w:szCs w:val="28"/>
          <w:lang w:val="ru-RU"/>
        </w:rPr>
        <w:t xml:space="preserve"> мы обнаружили пример употребления в контексте, идентичном примеру (17):</w:t>
      </w:r>
    </w:p>
    <w:p>
      <w:pPr>
        <w:spacing w:line="360" w:lineRule="auto"/>
        <w:ind w:left="567" w:hanging="567"/>
        <w:jc w:val="both"/>
        <w:rPr>
          <w:rFonts w:ascii="Times New Roman" w:hAnsi="Times New Roman" w:cs="Times New Roman"/>
          <w:iCs/>
          <w:sz w:val="28"/>
          <w:szCs w:val="28"/>
          <w:lang w:val="ru-RU"/>
        </w:rPr>
      </w:pPr>
      <w:r>
        <w:rPr>
          <w:rFonts w:ascii="Times New Roman" w:hAnsi="Times New Roman" w:cs="Times New Roman"/>
          <w:iCs/>
          <w:sz w:val="28"/>
          <w:szCs w:val="28"/>
        </w:rPr>
        <w:t>(18)</w:t>
      </w:r>
      <w:r>
        <w:rPr>
          <w:rFonts w:ascii="Times New Roman" w:hAnsi="Times New Roman"/>
          <w:iCs/>
          <w:sz w:val="28"/>
          <w:szCs w:val="28"/>
          <w:lang w:val="sq-AL"/>
        </w:rPr>
        <w:tab/>
      </w:r>
      <w:r>
        <w:rPr>
          <w:rFonts w:ascii="Times New Roman" w:hAnsi="Times New Roman"/>
          <w:i/>
          <w:iCs/>
          <w:sz w:val="28"/>
          <w:szCs w:val="28"/>
        </w:rPr>
        <w:t xml:space="preserve">Së fundmi ai është fotografuar teksa </w:t>
      </w:r>
      <w:r>
        <w:rPr>
          <w:rFonts w:ascii="Times New Roman" w:hAnsi="Times New Roman"/>
          <w:b/>
          <w:bCs/>
          <w:i/>
          <w:iCs/>
          <w:sz w:val="28"/>
          <w:szCs w:val="28"/>
        </w:rPr>
        <w:t>bënte pazarin</w:t>
      </w:r>
      <w:r>
        <w:rPr>
          <w:rFonts w:ascii="Times New Roman" w:hAnsi="Times New Roman"/>
          <w:i/>
          <w:iCs/>
          <w:sz w:val="28"/>
          <w:szCs w:val="28"/>
        </w:rPr>
        <w:t xml:space="preserve"> në supermarket, krejt i vetëm</w:t>
      </w:r>
      <w:r>
        <w:rPr>
          <w:rFonts w:ascii="Times New Roman" w:hAnsi="Times New Roman" w:cs="Times New Roman"/>
          <w:i/>
          <w:iCs/>
          <w:sz w:val="28"/>
          <w:szCs w:val="28"/>
        </w:rPr>
        <w:t>.</w:t>
      </w:r>
      <w:r>
        <w:t xml:space="preserve"> </w:t>
      </w:r>
      <w:r>
        <w:rPr>
          <w:rFonts w:ascii="Times New Roman" w:hAnsi="Times New Roman" w:cs="Times New Roman"/>
          <w:sz w:val="28"/>
          <w:szCs w:val="28"/>
          <w:lang w:val="ru-RU"/>
        </w:rPr>
        <w:t>(</w:t>
      </w:r>
      <w:r>
        <w:rPr>
          <w:rFonts w:ascii="Times New Roman" w:hAnsi="Times New Roman"/>
          <w:iCs/>
          <w:sz w:val="28"/>
          <w:szCs w:val="28"/>
        </w:rPr>
        <w:t>Koha</w:t>
      </w:r>
      <w:r>
        <w:rPr>
          <w:rFonts w:ascii="Times New Roman" w:hAnsi="Times New Roman"/>
          <w:iCs/>
          <w:sz w:val="28"/>
          <w:szCs w:val="28"/>
          <w:lang w:val="ru-RU"/>
        </w:rPr>
        <w:t>.</w:t>
      </w:r>
      <w:r>
        <w:rPr>
          <w:rFonts w:ascii="Times New Roman" w:hAnsi="Times New Roman"/>
          <w:iCs/>
          <w:sz w:val="28"/>
          <w:szCs w:val="28"/>
        </w:rPr>
        <w:t>mk</w:t>
      </w:r>
      <w:r>
        <w:rPr>
          <w:rFonts w:ascii="Times New Roman" w:hAnsi="Times New Roman"/>
          <w:iCs/>
          <w:sz w:val="28"/>
          <w:szCs w:val="28"/>
          <w:lang w:val="ru-RU"/>
        </w:rPr>
        <w:t>, 04.02.2012</w:t>
      </w:r>
      <w:r>
        <w:rPr>
          <w:rFonts w:ascii="Times New Roman" w:hAnsi="Times New Roman" w:cs="Times New Roman"/>
          <w:iCs/>
          <w:sz w:val="28"/>
          <w:szCs w:val="28"/>
          <w:lang w:val="ru-RU"/>
        </w:rPr>
        <w:t>)</w:t>
      </w:r>
    </w:p>
    <w:p>
      <w:pPr>
        <w:spacing w:line="360" w:lineRule="auto"/>
        <w:ind w:left="567"/>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‘В конце концов его засняли во время </w:t>
      </w:r>
      <w:r>
        <w:rPr>
          <w:rFonts w:ascii="Times New Roman" w:hAnsi="Times New Roman" w:cs="Times New Roman"/>
          <w:b/>
          <w:bCs/>
          <w:iCs/>
          <w:sz w:val="28"/>
          <w:szCs w:val="28"/>
          <w:lang w:val="ru-RU"/>
        </w:rPr>
        <w:t>совершения покупок</w:t>
      </w:r>
      <w:r>
        <w:rPr>
          <w:rFonts w:ascii="Times New Roman" w:hAnsi="Times New Roman" w:cs="Times New Roman"/>
          <w:iCs/>
          <w:sz w:val="28"/>
          <w:szCs w:val="28"/>
          <w:lang w:val="ru-RU"/>
        </w:rPr>
        <w:t xml:space="preserve"> в супермаркете, он был один’.</w:t>
      </w:r>
    </w:p>
    <w:p>
      <w:pPr>
        <w:spacing w:line="360" w:lineRule="auto"/>
        <w:ind w:firstLine="567"/>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Во всех изученных примерах употребление формы </w:t>
      </w:r>
      <w:r>
        <w:rPr>
          <w:rFonts w:ascii="Times New Roman" w:hAnsi="Times New Roman" w:cs="Times New Roman"/>
          <w:i/>
          <w:sz w:val="28"/>
          <w:szCs w:val="28"/>
          <w:lang w:val="ru-RU"/>
        </w:rPr>
        <w:t>bëj pazarin</w:t>
      </w:r>
      <w:r>
        <w:rPr>
          <w:rFonts w:ascii="Times New Roman" w:hAnsi="Times New Roman" w:cs="Times New Roman"/>
          <w:iCs/>
          <w:sz w:val="28"/>
          <w:szCs w:val="28"/>
          <w:lang w:val="ru-RU"/>
        </w:rPr>
        <w:t xml:space="preserve"> сочеталось с выражением общего смысла «совершать покупки», но не «торговаться». При этом только в одном из примеров присутствовало указание на то, «чьи» покупки совершались:</w:t>
      </w:r>
    </w:p>
    <w:p>
      <w:pPr>
        <w:spacing w:line="360" w:lineRule="auto"/>
        <w:ind w:left="567" w:hanging="567"/>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 (19)</w:t>
      </w:r>
      <w:r>
        <w:rPr>
          <w:rFonts w:ascii="Times New Roman" w:hAnsi="Times New Roman"/>
          <w:iCs/>
          <w:sz w:val="28"/>
          <w:szCs w:val="28"/>
          <w:lang w:val="sq-AL"/>
        </w:rPr>
        <w:tab/>
      </w:r>
      <w:r>
        <w:rPr>
          <w:rFonts w:ascii="Times New Roman" w:hAnsi="Times New Roman"/>
          <w:i/>
          <w:iCs/>
          <w:sz w:val="28"/>
          <w:szCs w:val="28"/>
        </w:rPr>
        <w:t>Ajo</w:t>
      </w:r>
      <w:r>
        <w:rPr>
          <w:rFonts w:ascii="Times New Roman" w:hAnsi="Times New Roman"/>
          <w:i/>
          <w:iCs/>
          <w:sz w:val="28"/>
          <w:szCs w:val="28"/>
          <w:lang w:val="ru-RU"/>
        </w:rPr>
        <w:t xml:space="preserve"> </w:t>
      </w:r>
      <w:r>
        <w:rPr>
          <w:rFonts w:ascii="Times New Roman" w:hAnsi="Times New Roman"/>
          <w:i/>
          <w:iCs/>
          <w:sz w:val="28"/>
          <w:szCs w:val="28"/>
        </w:rPr>
        <w:t>p</w:t>
      </w:r>
      <w:r>
        <w:rPr>
          <w:rFonts w:ascii="Times New Roman" w:hAnsi="Times New Roman"/>
          <w:i/>
          <w:iCs/>
          <w:sz w:val="28"/>
          <w:szCs w:val="28"/>
          <w:lang w:val="ru-RU"/>
        </w:rPr>
        <w:t>ë</w:t>
      </w:r>
      <w:r>
        <w:rPr>
          <w:rFonts w:ascii="Times New Roman" w:hAnsi="Times New Roman"/>
          <w:i/>
          <w:iCs/>
          <w:sz w:val="28"/>
          <w:szCs w:val="28"/>
        </w:rPr>
        <w:t>rfaq</w:t>
      </w:r>
      <w:r>
        <w:rPr>
          <w:rFonts w:ascii="Times New Roman" w:hAnsi="Times New Roman"/>
          <w:i/>
          <w:iCs/>
          <w:sz w:val="28"/>
          <w:szCs w:val="28"/>
          <w:lang w:val="ru-RU"/>
        </w:rPr>
        <w:t>ë</w:t>
      </w:r>
      <w:r>
        <w:rPr>
          <w:rFonts w:ascii="Times New Roman" w:hAnsi="Times New Roman"/>
          <w:i/>
          <w:iCs/>
          <w:sz w:val="28"/>
          <w:szCs w:val="28"/>
        </w:rPr>
        <w:t>son</w:t>
      </w:r>
      <w:r>
        <w:rPr>
          <w:rFonts w:ascii="Times New Roman" w:hAnsi="Times New Roman"/>
          <w:i/>
          <w:iCs/>
          <w:sz w:val="28"/>
          <w:szCs w:val="28"/>
          <w:lang w:val="ru-RU"/>
        </w:rPr>
        <w:t xml:space="preserve"> </w:t>
      </w:r>
      <w:r>
        <w:rPr>
          <w:rFonts w:ascii="Times New Roman" w:hAnsi="Times New Roman"/>
          <w:i/>
          <w:iCs/>
          <w:sz w:val="28"/>
          <w:szCs w:val="28"/>
        </w:rPr>
        <w:t>klienten</w:t>
      </w:r>
      <w:r>
        <w:rPr>
          <w:rFonts w:ascii="Times New Roman" w:hAnsi="Times New Roman"/>
          <w:i/>
          <w:iCs/>
          <w:sz w:val="28"/>
          <w:szCs w:val="28"/>
          <w:lang w:val="ru-RU"/>
        </w:rPr>
        <w:t xml:space="preserve"> </w:t>
      </w:r>
      <w:r>
        <w:rPr>
          <w:rFonts w:ascii="Times New Roman" w:hAnsi="Times New Roman"/>
          <w:i/>
          <w:iCs/>
          <w:sz w:val="28"/>
          <w:szCs w:val="28"/>
        </w:rPr>
        <w:t>tipike</w:t>
      </w:r>
      <w:r>
        <w:rPr>
          <w:rFonts w:ascii="Times New Roman" w:hAnsi="Times New Roman"/>
          <w:i/>
          <w:iCs/>
          <w:sz w:val="28"/>
          <w:szCs w:val="28"/>
          <w:lang w:val="ru-RU"/>
        </w:rPr>
        <w:t xml:space="preserve"> </w:t>
      </w:r>
      <w:r>
        <w:rPr>
          <w:rFonts w:ascii="Times New Roman" w:hAnsi="Times New Roman"/>
          <w:i/>
          <w:iCs/>
          <w:sz w:val="28"/>
          <w:szCs w:val="28"/>
        </w:rPr>
        <w:t>besnike</w:t>
      </w:r>
      <w:r>
        <w:rPr>
          <w:rFonts w:ascii="Times New Roman" w:hAnsi="Times New Roman"/>
          <w:i/>
          <w:iCs/>
          <w:sz w:val="28"/>
          <w:szCs w:val="28"/>
          <w:lang w:val="ru-RU"/>
        </w:rPr>
        <w:t xml:space="preserve"> </w:t>
      </w:r>
      <w:r>
        <w:rPr>
          <w:rFonts w:ascii="Times New Roman" w:hAnsi="Times New Roman"/>
          <w:i/>
          <w:iCs/>
          <w:sz w:val="28"/>
          <w:szCs w:val="28"/>
        </w:rPr>
        <w:t>pasi</w:t>
      </w:r>
      <w:r>
        <w:rPr>
          <w:rFonts w:ascii="Times New Roman" w:hAnsi="Times New Roman"/>
          <w:i/>
          <w:iCs/>
          <w:sz w:val="28"/>
          <w:szCs w:val="28"/>
          <w:lang w:val="ru-RU"/>
        </w:rPr>
        <w:t xml:space="preserve"> </w:t>
      </w:r>
      <w:r>
        <w:rPr>
          <w:rFonts w:ascii="Times New Roman" w:hAnsi="Times New Roman"/>
          <w:i/>
          <w:iCs/>
          <w:sz w:val="28"/>
          <w:szCs w:val="28"/>
        </w:rPr>
        <w:t>viziton</w:t>
      </w:r>
      <w:r>
        <w:rPr>
          <w:rFonts w:ascii="Times New Roman" w:hAnsi="Times New Roman"/>
          <w:i/>
          <w:iCs/>
          <w:sz w:val="28"/>
          <w:szCs w:val="28"/>
          <w:lang w:val="ru-RU"/>
        </w:rPr>
        <w:t xml:space="preserve"> ç</w:t>
      </w:r>
      <w:r>
        <w:rPr>
          <w:rFonts w:ascii="Times New Roman" w:hAnsi="Times New Roman"/>
          <w:i/>
          <w:iCs/>
          <w:sz w:val="28"/>
          <w:szCs w:val="28"/>
        </w:rPr>
        <w:t>do</w:t>
      </w:r>
      <w:r>
        <w:rPr>
          <w:rFonts w:ascii="Times New Roman" w:hAnsi="Times New Roman"/>
          <w:i/>
          <w:iCs/>
          <w:sz w:val="28"/>
          <w:szCs w:val="28"/>
          <w:lang w:val="ru-RU"/>
        </w:rPr>
        <w:t xml:space="preserve"> </w:t>
      </w:r>
      <w:r>
        <w:rPr>
          <w:rFonts w:ascii="Times New Roman" w:hAnsi="Times New Roman"/>
          <w:i/>
          <w:iCs/>
          <w:sz w:val="28"/>
          <w:szCs w:val="28"/>
        </w:rPr>
        <w:t>dit</w:t>
      </w:r>
      <w:r>
        <w:rPr>
          <w:rFonts w:ascii="Times New Roman" w:hAnsi="Times New Roman"/>
          <w:i/>
          <w:iCs/>
          <w:sz w:val="28"/>
          <w:szCs w:val="28"/>
          <w:lang w:val="ru-RU"/>
        </w:rPr>
        <w:t xml:space="preserve">ë </w:t>
      </w:r>
      <w:r>
        <w:rPr>
          <w:rFonts w:ascii="Times New Roman" w:hAnsi="Times New Roman"/>
          <w:i/>
          <w:iCs/>
          <w:sz w:val="28"/>
          <w:szCs w:val="28"/>
        </w:rPr>
        <w:t>marketin</w:t>
      </w:r>
      <w:r>
        <w:rPr>
          <w:rFonts w:ascii="Times New Roman" w:hAnsi="Times New Roman"/>
          <w:i/>
          <w:iCs/>
          <w:sz w:val="28"/>
          <w:szCs w:val="28"/>
          <w:lang w:val="ru-RU"/>
        </w:rPr>
        <w:t xml:space="preserve">, </w:t>
      </w:r>
      <w:r>
        <w:rPr>
          <w:rFonts w:ascii="Times New Roman" w:hAnsi="Times New Roman"/>
          <w:i/>
          <w:iCs/>
          <w:sz w:val="28"/>
          <w:szCs w:val="28"/>
        </w:rPr>
        <w:t>minimalisht</w:t>
      </w:r>
      <w:r>
        <w:rPr>
          <w:rFonts w:ascii="Times New Roman" w:hAnsi="Times New Roman"/>
          <w:i/>
          <w:iCs/>
          <w:sz w:val="28"/>
          <w:szCs w:val="28"/>
          <w:lang w:val="ru-RU"/>
        </w:rPr>
        <w:t xml:space="preserve"> 3 </w:t>
      </w:r>
      <w:r>
        <w:rPr>
          <w:rFonts w:ascii="Times New Roman" w:hAnsi="Times New Roman"/>
          <w:i/>
          <w:iCs/>
          <w:sz w:val="28"/>
          <w:szCs w:val="28"/>
        </w:rPr>
        <w:t>her</w:t>
      </w:r>
      <w:r>
        <w:rPr>
          <w:rFonts w:ascii="Times New Roman" w:hAnsi="Times New Roman"/>
          <w:i/>
          <w:iCs/>
          <w:sz w:val="28"/>
          <w:szCs w:val="28"/>
          <w:lang w:val="ru-RU"/>
        </w:rPr>
        <w:t xml:space="preserve">ë </w:t>
      </w:r>
      <w:r>
        <w:rPr>
          <w:rFonts w:ascii="Times New Roman" w:hAnsi="Times New Roman"/>
          <w:i/>
          <w:iCs/>
          <w:sz w:val="28"/>
          <w:szCs w:val="28"/>
        </w:rPr>
        <w:t>n</w:t>
      </w:r>
      <w:r>
        <w:rPr>
          <w:rFonts w:ascii="Times New Roman" w:hAnsi="Times New Roman"/>
          <w:i/>
          <w:iCs/>
          <w:sz w:val="28"/>
          <w:szCs w:val="28"/>
          <w:lang w:val="ru-RU"/>
        </w:rPr>
        <w:t xml:space="preserve">ë </w:t>
      </w:r>
      <w:r>
        <w:rPr>
          <w:rFonts w:ascii="Times New Roman" w:hAnsi="Times New Roman"/>
          <w:i/>
          <w:iCs/>
          <w:sz w:val="28"/>
          <w:szCs w:val="28"/>
        </w:rPr>
        <w:t>dit</w:t>
      </w:r>
      <w:r>
        <w:rPr>
          <w:rFonts w:ascii="Times New Roman" w:hAnsi="Times New Roman"/>
          <w:i/>
          <w:iCs/>
          <w:sz w:val="28"/>
          <w:szCs w:val="28"/>
          <w:lang w:val="ru-RU"/>
        </w:rPr>
        <w:t xml:space="preserve">ë, </w:t>
      </w:r>
      <w:r>
        <w:rPr>
          <w:rFonts w:ascii="Times New Roman" w:hAnsi="Times New Roman"/>
          <w:i/>
          <w:iCs/>
          <w:sz w:val="28"/>
          <w:szCs w:val="28"/>
        </w:rPr>
        <w:t>duke</w:t>
      </w:r>
      <w:r>
        <w:rPr>
          <w:rFonts w:ascii="Times New Roman" w:hAnsi="Times New Roman"/>
          <w:i/>
          <w:iCs/>
          <w:sz w:val="28"/>
          <w:szCs w:val="28"/>
          <w:lang w:val="ru-RU"/>
        </w:rPr>
        <w:t xml:space="preserve"> </w:t>
      </w:r>
      <w:r>
        <w:rPr>
          <w:rFonts w:ascii="Times New Roman" w:hAnsi="Times New Roman"/>
          <w:i/>
          <w:iCs/>
          <w:sz w:val="28"/>
          <w:szCs w:val="28"/>
        </w:rPr>
        <w:t>simbolizuar</w:t>
      </w:r>
      <w:r>
        <w:rPr>
          <w:rFonts w:ascii="Times New Roman" w:hAnsi="Times New Roman"/>
          <w:i/>
          <w:iCs/>
          <w:sz w:val="28"/>
          <w:szCs w:val="28"/>
          <w:lang w:val="ru-RU"/>
        </w:rPr>
        <w:t xml:space="preserve"> </w:t>
      </w:r>
      <w:r>
        <w:rPr>
          <w:rFonts w:ascii="Times New Roman" w:hAnsi="Times New Roman"/>
          <w:i/>
          <w:iCs/>
          <w:sz w:val="28"/>
          <w:szCs w:val="28"/>
        </w:rPr>
        <w:t>gruan</w:t>
      </w:r>
      <w:r>
        <w:rPr>
          <w:rFonts w:ascii="Times New Roman" w:hAnsi="Times New Roman"/>
          <w:i/>
          <w:iCs/>
          <w:sz w:val="28"/>
          <w:szCs w:val="28"/>
          <w:lang w:val="ru-RU"/>
        </w:rPr>
        <w:t xml:space="preserve"> </w:t>
      </w:r>
      <w:r>
        <w:rPr>
          <w:rFonts w:ascii="Times New Roman" w:hAnsi="Times New Roman"/>
          <w:i/>
          <w:iCs/>
          <w:sz w:val="28"/>
          <w:szCs w:val="28"/>
        </w:rPr>
        <w:t>amvis</w:t>
      </w:r>
      <w:r>
        <w:rPr>
          <w:rFonts w:ascii="Times New Roman" w:hAnsi="Times New Roman"/>
          <w:i/>
          <w:iCs/>
          <w:sz w:val="28"/>
          <w:szCs w:val="28"/>
          <w:lang w:val="ru-RU"/>
        </w:rPr>
        <w:t xml:space="preserve">ë </w:t>
      </w:r>
      <w:r>
        <w:rPr>
          <w:rFonts w:ascii="Times New Roman" w:hAnsi="Times New Roman"/>
          <w:i/>
          <w:iCs/>
          <w:sz w:val="28"/>
          <w:szCs w:val="28"/>
        </w:rPr>
        <w:t>shqiptare</w:t>
      </w:r>
      <w:r>
        <w:rPr>
          <w:rFonts w:ascii="Times New Roman" w:hAnsi="Times New Roman"/>
          <w:i/>
          <w:iCs/>
          <w:sz w:val="28"/>
          <w:szCs w:val="28"/>
          <w:lang w:val="ru-RU"/>
        </w:rPr>
        <w:t xml:space="preserve"> </w:t>
      </w:r>
      <w:r>
        <w:rPr>
          <w:rFonts w:ascii="Times New Roman" w:hAnsi="Times New Roman"/>
          <w:i/>
          <w:iCs/>
          <w:sz w:val="28"/>
          <w:szCs w:val="28"/>
        </w:rPr>
        <w:t>q</w:t>
      </w:r>
      <w:r>
        <w:rPr>
          <w:rFonts w:ascii="Times New Roman" w:hAnsi="Times New Roman"/>
          <w:i/>
          <w:iCs/>
          <w:sz w:val="28"/>
          <w:szCs w:val="28"/>
          <w:lang w:val="ru-RU"/>
        </w:rPr>
        <w:t xml:space="preserve">ë </w:t>
      </w:r>
      <w:r>
        <w:rPr>
          <w:rFonts w:ascii="Times New Roman" w:hAnsi="Times New Roman"/>
          <w:b/>
          <w:bCs/>
          <w:i/>
          <w:iCs/>
          <w:sz w:val="28"/>
          <w:szCs w:val="28"/>
        </w:rPr>
        <w:t>b</w:t>
      </w:r>
      <w:r>
        <w:rPr>
          <w:rFonts w:ascii="Times New Roman" w:hAnsi="Times New Roman"/>
          <w:b/>
          <w:bCs/>
          <w:i/>
          <w:iCs/>
          <w:sz w:val="28"/>
          <w:szCs w:val="28"/>
          <w:lang w:val="ru-RU"/>
        </w:rPr>
        <w:t>ë</w:t>
      </w:r>
      <w:r>
        <w:rPr>
          <w:rFonts w:ascii="Times New Roman" w:hAnsi="Times New Roman"/>
          <w:b/>
          <w:bCs/>
          <w:i/>
          <w:iCs/>
          <w:sz w:val="28"/>
          <w:szCs w:val="28"/>
        </w:rPr>
        <w:t>n</w:t>
      </w:r>
      <w:r>
        <w:rPr>
          <w:rFonts w:ascii="Times New Roman" w:hAnsi="Times New Roman"/>
          <w:b/>
          <w:bCs/>
          <w:i/>
          <w:iCs/>
          <w:sz w:val="28"/>
          <w:szCs w:val="28"/>
          <w:lang w:val="ru-RU"/>
        </w:rPr>
        <w:t xml:space="preserve"> </w:t>
      </w:r>
      <w:r>
        <w:rPr>
          <w:rFonts w:ascii="Times New Roman" w:hAnsi="Times New Roman"/>
          <w:b/>
          <w:bCs/>
          <w:i/>
          <w:iCs/>
          <w:sz w:val="28"/>
          <w:szCs w:val="28"/>
        </w:rPr>
        <w:t>pazarin</w:t>
      </w:r>
      <w:r>
        <w:rPr>
          <w:rFonts w:ascii="Times New Roman" w:hAnsi="Times New Roman"/>
          <w:i/>
          <w:iCs/>
          <w:sz w:val="28"/>
          <w:szCs w:val="28"/>
          <w:lang w:val="ru-RU"/>
        </w:rPr>
        <w:t xml:space="preserve"> </w:t>
      </w:r>
      <w:r>
        <w:rPr>
          <w:rFonts w:ascii="Times New Roman" w:hAnsi="Times New Roman"/>
          <w:b/>
          <w:bCs/>
          <w:i/>
          <w:iCs/>
          <w:sz w:val="28"/>
          <w:szCs w:val="28"/>
          <w:u w:val="wave"/>
        </w:rPr>
        <w:t>e</w:t>
      </w:r>
      <w:r>
        <w:rPr>
          <w:rFonts w:ascii="Times New Roman" w:hAnsi="Times New Roman"/>
          <w:b/>
          <w:bCs/>
          <w:i/>
          <w:iCs/>
          <w:sz w:val="28"/>
          <w:szCs w:val="28"/>
          <w:u w:val="wave"/>
          <w:lang w:val="ru-RU"/>
        </w:rPr>
        <w:t xml:space="preserve"> </w:t>
      </w:r>
      <w:r>
        <w:rPr>
          <w:rFonts w:ascii="Times New Roman" w:hAnsi="Times New Roman"/>
          <w:b/>
          <w:bCs/>
          <w:i/>
          <w:iCs/>
          <w:sz w:val="28"/>
          <w:szCs w:val="28"/>
          <w:u w:val="wave"/>
        </w:rPr>
        <w:t>familjes</w:t>
      </w:r>
      <w:r>
        <w:rPr>
          <w:rFonts w:ascii="Times New Roman" w:hAnsi="Times New Roman" w:cs="Times New Roman"/>
          <w:i/>
          <w:iCs/>
          <w:sz w:val="28"/>
          <w:szCs w:val="28"/>
          <w:lang w:val="ru-RU"/>
        </w:rPr>
        <w:t>.</w:t>
      </w:r>
      <w:r>
        <w:rPr>
          <w:lang w:val="ru-RU"/>
        </w:rPr>
        <w:t xml:space="preserve"> </w:t>
      </w:r>
      <w:r>
        <w:rPr>
          <w:rFonts w:ascii="Times New Roman" w:hAnsi="Times New Roman" w:cs="Times New Roman"/>
          <w:sz w:val="28"/>
          <w:szCs w:val="28"/>
          <w:lang w:val="ru-RU"/>
        </w:rPr>
        <w:t>(</w:t>
      </w:r>
      <w:r>
        <w:rPr>
          <w:rFonts w:ascii="Times New Roman" w:hAnsi="Times New Roman"/>
          <w:iCs/>
          <w:sz w:val="28"/>
          <w:szCs w:val="28"/>
        </w:rPr>
        <w:t>Panorama</w:t>
      </w:r>
      <w:r>
        <w:rPr>
          <w:rFonts w:ascii="Times New Roman" w:hAnsi="Times New Roman"/>
          <w:iCs/>
          <w:sz w:val="28"/>
          <w:szCs w:val="28"/>
          <w:lang w:val="ru-RU"/>
        </w:rPr>
        <w:t>, 11.01.2017</w:t>
      </w:r>
      <w:r>
        <w:rPr>
          <w:rFonts w:ascii="Times New Roman" w:hAnsi="Times New Roman" w:cs="Times New Roman"/>
          <w:iCs/>
          <w:sz w:val="28"/>
          <w:szCs w:val="28"/>
          <w:lang w:val="ru-RU"/>
        </w:rPr>
        <w:t>)</w:t>
      </w:r>
    </w:p>
    <w:p>
      <w:pPr>
        <w:spacing w:line="360" w:lineRule="auto"/>
        <w:ind w:left="567"/>
        <w:jc w:val="both"/>
        <w:rPr>
          <w:rFonts w:ascii="Times New Roman" w:hAnsi="Times New Roman" w:cs="Times New Roman"/>
          <w:iCs/>
          <w:sz w:val="28"/>
          <w:szCs w:val="28"/>
          <w:lang w:val="ru-RU"/>
        </w:rPr>
      </w:pPr>
      <w:r>
        <w:rPr>
          <w:rFonts w:ascii="Times New Roman" w:hAnsi="Times New Roman" w:cs="Times New Roman"/>
          <w:iCs/>
          <w:sz w:val="28"/>
          <w:szCs w:val="28"/>
          <w:lang w:val="ru-RU"/>
        </w:rPr>
        <w:t>‘Она представляет собой типичную «верную» клиентку, поскольку ходит на рынок ежедневно, минимум 3 раза в день, являясь символом албанской домохозяйки, совершающей семейные покупки’.</w:t>
      </w:r>
    </w:p>
    <w:p>
      <w:pPr>
        <w:spacing w:line="360" w:lineRule="auto"/>
        <w:ind w:firstLine="567"/>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В остальных же случаях употребления между </w:t>
      </w:r>
      <w:r>
        <w:rPr>
          <w:rFonts w:ascii="Times New Roman" w:hAnsi="Times New Roman" w:cs="Times New Roman"/>
          <w:i/>
          <w:sz w:val="28"/>
          <w:szCs w:val="28"/>
          <w:lang w:val="ru-RU"/>
        </w:rPr>
        <w:t xml:space="preserve">bëj pazar </w:t>
      </w:r>
      <w:r>
        <w:rPr>
          <w:rFonts w:ascii="Times New Roman" w:hAnsi="Times New Roman" w:cs="Times New Roman"/>
          <w:iCs/>
          <w:sz w:val="28"/>
          <w:szCs w:val="28"/>
          <w:lang w:val="ru-RU"/>
        </w:rPr>
        <w:t xml:space="preserve">и </w:t>
      </w:r>
      <w:r>
        <w:rPr>
          <w:rFonts w:ascii="Times New Roman" w:hAnsi="Times New Roman" w:cs="Times New Roman"/>
          <w:i/>
          <w:sz w:val="28"/>
          <w:szCs w:val="28"/>
          <w:lang w:val="ru-RU"/>
        </w:rPr>
        <w:t>bëj pazarin</w:t>
      </w:r>
      <w:r>
        <w:rPr>
          <w:rFonts w:ascii="Times New Roman" w:hAnsi="Times New Roman" w:cs="Times New Roman"/>
          <w:iCs/>
          <w:sz w:val="28"/>
          <w:szCs w:val="28"/>
          <w:lang w:val="ru-RU"/>
        </w:rPr>
        <w:t>,</w:t>
      </w:r>
      <w:r>
        <w:rPr>
          <w:rFonts w:ascii="Times New Roman" w:hAnsi="Times New Roman" w:cs="Times New Roman"/>
          <w:i/>
          <w:sz w:val="28"/>
          <w:szCs w:val="28"/>
          <w:lang w:val="ru-RU"/>
        </w:rPr>
        <w:t xml:space="preserve"> </w:t>
      </w:r>
      <w:r>
        <w:rPr>
          <w:rFonts w:ascii="Times New Roman" w:hAnsi="Times New Roman" w:cs="Times New Roman"/>
          <w:iCs/>
          <w:sz w:val="28"/>
          <w:szCs w:val="28"/>
          <w:lang w:val="ru-RU"/>
        </w:rPr>
        <w:t xml:space="preserve">как наглядно демонстрируют примеры (17) и (18), не замечено явных семантических отличий, поэтому мы склоняемся к тому, что нет веских оснований отделять конструкцию </w:t>
      </w:r>
      <w:r>
        <w:rPr>
          <w:rFonts w:ascii="Times New Roman" w:hAnsi="Times New Roman" w:cs="Times New Roman"/>
          <w:i/>
          <w:sz w:val="28"/>
          <w:szCs w:val="28"/>
          <w:lang w:val="ru-RU"/>
        </w:rPr>
        <w:t>bëj pazarin</w:t>
      </w:r>
      <w:r>
        <w:rPr>
          <w:rFonts w:ascii="Times New Roman" w:hAnsi="Times New Roman" w:cs="Times New Roman"/>
          <w:iCs/>
          <w:sz w:val="28"/>
          <w:szCs w:val="28"/>
          <w:lang w:val="ru-RU"/>
        </w:rPr>
        <w:t xml:space="preserve"> от </w:t>
      </w:r>
      <w:r>
        <w:rPr>
          <w:rFonts w:ascii="Times New Roman" w:hAnsi="Times New Roman" w:cs="Times New Roman"/>
          <w:i/>
          <w:sz w:val="28"/>
          <w:szCs w:val="28"/>
          <w:lang w:val="ru-RU"/>
        </w:rPr>
        <w:t>bëj pazar</w:t>
      </w:r>
      <w:r>
        <w:rPr>
          <w:rFonts w:ascii="Times New Roman" w:hAnsi="Times New Roman" w:cs="Times New Roman"/>
          <w:iCs/>
          <w:sz w:val="28"/>
          <w:szCs w:val="28"/>
          <w:lang w:val="ru-RU"/>
        </w:rPr>
        <w:t xml:space="preserve">. Всё же в случаях с конструкциями  </w:t>
      </w:r>
      <w:r>
        <w:rPr>
          <w:rFonts w:ascii="Times New Roman" w:hAnsi="Times New Roman"/>
          <w:i/>
          <w:iCs/>
          <w:sz w:val="28"/>
          <w:szCs w:val="28"/>
          <w:lang w:val="sq-AL"/>
        </w:rPr>
        <w:t xml:space="preserve">bëj ballë </w:t>
      </w:r>
      <w:r>
        <w:rPr>
          <w:rFonts w:ascii="Times New Roman" w:hAnsi="Times New Roman"/>
          <w:iCs/>
          <w:sz w:val="28"/>
          <w:szCs w:val="28"/>
          <w:lang w:val="ru-RU"/>
        </w:rPr>
        <w:t>‘вырисовываться</w:t>
      </w:r>
      <w:r>
        <w:rPr>
          <w:rFonts w:ascii="Times New Roman" w:hAnsi="Times New Roman"/>
          <w:sz w:val="28"/>
          <w:szCs w:val="28"/>
          <w:lang w:val="sq-AL"/>
        </w:rPr>
        <w:t>’</w:t>
      </w:r>
      <w:r>
        <w:rPr>
          <w:rFonts w:ascii="Times New Roman" w:hAnsi="Times New Roman"/>
          <w:sz w:val="28"/>
          <w:szCs w:val="28"/>
          <w:lang w:val="ru-RU"/>
        </w:rPr>
        <w:t xml:space="preserve"> и </w:t>
      </w:r>
      <w:r>
        <w:rPr>
          <w:rFonts w:ascii="Times New Roman" w:hAnsi="Times New Roman"/>
          <w:i/>
          <w:iCs/>
          <w:sz w:val="28"/>
          <w:szCs w:val="28"/>
        </w:rPr>
        <w:t>i</w:t>
      </w:r>
      <w:r>
        <w:rPr>
          <w:rFonts w:ascii="Times New Roman" w:hAnsi="Times New Roman"/>
          <w:i/>
          <w:iCs/>
          <w:sz w:val="28"/>
          <w:szCs w:val="28"/>
          <w:lang w:val="ru-RU"/>
        </w:rPr>
        <w:t xml:space="preserve"> </w:t>
      </w:r>
      <w:r>
        <w:rPr>
          <w:rFonts w:ascii="Times New Roman" w:hAnsi="Times New Roman"/>
          <w:i/>
          <w:iCs/>
          <w:sz w:val="28"/>
          <w:szCs w:val="28"/>
          <w:lang w:val="sq-AL"/>
        </w:rPr>
        <w:t>bëj ballë</w:t>
      </w:r>
      <w:r>
        <w:rPr>
          <w:rFonts w:ascii="Times New Roman" w:hAnsi="Times New Roman"/>
          <w:i/>
          <w:iCs/>
          <w:sz w:val="28"/>
          <w:szCs w:val="28"/>
          <w:lang w:val="ru-RU"/>
        </w:rPr>
        <w:t xml:space="preserve"> </w:t>
      </w:r>
      <w:r>
        <w:rPr>
          <w:rFonts w:ascii="Times New Roman" w:hAnsi="Times New Roman"/>
          <w:iCs/>
          <w:sz w:val="28"/>
          <w:szCs w:val="28"/>
          <w:lang w:val="ru-RU"/>
        </w:rPr>
        <w:t>‘противостоять</w:t>
      </w:r>
      <w:r>
        <w:rPr>
          <w:rFonts w:ascii="Times New Roman" w:hAnsi="Times New Roman"/>
          <w:sz w:val="28"/>
          <w:szCs w:val="28"/>
          <w:lang w:val="sq-AL"/>
        </w:rPr>
        <w:t>’</w:t>
      </w:r>
      <w:r>
        <w:rPr>
          <w:rFonts w:ascii="Times New Roman" w:hAnsi="Times New Roman"/>
          <w:sz w:val="28"/>
          <w:szCs w:val="28"/>
          <w:lang w:val="ru-RU"/>
        </w:rPr>
        <w:t>, а также</w:t>
      </w:r>
      <w:r>
        <w:rPr>
          <w:rFonts w:ascii="Times New Roman" w:hAnsi="Times New Roman"/>
          <w:sz w:val="28"/>
          <w:szCs w:val="28"/>
          <w:lang w:val="sq-AL"/>
        </w:rPr>
        <w:t xml:space="preserve"> </w:t>
      </w:r>
      <w:r>
        <w:rPr>
          <w:rFonts w:ascii="Times New Roman" w:hAnsi="Times New Roman"/>
          <w:i/>
          <w:iCs/>
          <w:sz w:val="28"/>
          <w:szCs w:val="28"/>
          <w:lang w:val="ru-RU"/>
        </w:rPr>
        <w:t>marr frymë</w:t>
      </w:r>
      <w:r>
        <w:rPr>
          <w:rFonts w:ascii="Times New Roman" w:hAnsi="Times New Roman"/>
          <w:sz w:val="28"/>
          <w:szCs w:val="28"/>
          <w:lang w:val="ru-RU"/>
        </w:rPr>
        <w:t xml:space="preserve"> ‘дышать’</w:t>
      </w:r>
      <w:r>
        <w:rPr>
          <w:rFonts w:ascii="Times New Roman" w:hAnsi="Times New Roman"/>
          <w:sz w:val="28"/>
          <w:szCs w:val="28"/>
          <w:lang w:val="sq-AL"/>
        </w:rPr>
        <w:t xml:space="preserve"> </w:t>
      </w:r>
      <w:r>
        <w:rPr>
          <w:rFonts w:ascii="Times New Roman" w:hAnsi="Times New Roman"/>
          <w:sz w:val="28"/>
          <w:szCs w:val="28"/>
          <w:lang w:val="ru-RU"/>
        </w:rPr>
        <w:t xml:space="preserve">и </w:t>
      </w:r>
      <w:r>
        <w:rPr>
          <w:rFonts w:ascii="Times New Roman" w:hAnsi="Times New Roman"/>
          <w:i/>
          <w:iCs/>
          <w:sz w:val="28"/>
          <w:szCs w:val="28"/>
          <w:lang w:val="ru-RU"/>
        </w:rPr>
        <w:t>i marr frymën</w:t>
      </w:r>
      <w:r>
        <w:rPr>
          <w:rFonts w:ascii="Times New Roman" w:hAnsi="Times New Roman"/>
          <w:sz w:val="28"/>
          <w:szCs w:val="28"/>
          <w:lang w:val="sq-AL"/>
        </w:rPr>
        <w:t xml:space="preserve"> </w:t>
      </w:r>
      <w:r>
        <w:rPr>
          <w:rFonts w:ascii="Times New Roman" w:hAnsi="Times New Roman"/>
          <w:sz w:val="28"/>
          <w:szCs w:val="28"/>
          <w:lang w:val="ru-RU"/>
        </w:rPr>
        <w:t>‘перехватывать дыхание’ или даже (</w:t>
      </w:r>
      <w:r>
        <w:rPr>
          <w:rFonts w:ascii="Times New Roman" w:hAnsi="Times New Roman"/>
          <w:i/>
          <w:iCs/>
          <w:sz w:val="28"/>
          <w:szCs w:val="28"/>
        </w:rPr>
        <w:t>i</w:t>
      </w:r>
      <w:r>
        <w:rPr>
          <w:rFonts w:ascii="Times New Roman" w:hAnsi="Times New Roman"/>
          <w:sz w:val="28"/>
          <w:szCs w:val="28"/>
          <w:lang w:val="ru-RU"/>
        </w:rPr>
        <w:t xml:space="preserve">) </w:t>
      </w:r>
      <w:r>
        <w:rPr>
          <w:rFonts w:ascii="Times New Roman" w:hAnsi="Times New Roman"/>
          <w:i/>
          <w:iCs/>
          <w:sz w:val="28"/>
          <w:szCs w:val="28"/>
          <w:lang w:val="ru-RU"/>
        </w:rPr>
        <w:t>jap fjalën</w:t>
      </w:r>
      <w:r>
        <w:rPr>
          <w:rFonts w:ascii="Times New Roman" w:hAnsi="Times New Roman"/>
          <w:sz w:val="28"/>
          <w:szCs w:val="28"/>
          <w:lang w:val="ru-RU"/>
        </w:rPr>
        <w:t xml:space="preserve"> ‘дать слово’ и </w:t>
      </w:r>
      <w:r>
        <w:rPr>
          <w:rFonts w:ascii="Times New Roman" w:hAnsi="Times New Roman"/>
          <w:i/>
          <w:iCs/>
          <w:sz w:val="28"/>
          <w:szCs w:val="28"/>
          <w:lang w:val="ru-RU"/>
        </w:rPr>
        <w:t>jap fjalën</w:t>
      </w:r>
      <w:r>
        <w:rPr>
          <w:rFonts w:ascii="Times New Roman" w:hAnsi="Times New Roman"/>
          <w:sz w:val="28"/>
          <w:szCs w:val="28"/>
          <w:lang w:val="ru-RU"/>
        </w:rPr>
        <w:t xml:space="preserve"> ‘выступать в суде’, наблюдается явное расхождение как в передаваемом смысле, так и в синтаксических особенностях употребления, которое и обуславливает их логичное разделение. Если бы при употреблении формы </w:t>
      </w:r>
      <w:r>
        <w:rPr>
          <w:rFonts w:ascii="Times New Roman" w:hAnsi="Times New Roman" w:cs="Times New Roman"/>
          <w:i/>
          <w:sz w:val="28"/>
          <w:szCs w:val="28"/>
          <w:lang w:val="ru-RU"/>
        </w:rPr>
        <w:t>bëj pazar</w:t>
      </w:r>
      <w:r>
        <w:rPr>
          <w:rFonts w:ascii="Times New Roman" w:hAnsi="Times New Roman" w:cs="Times New Roman"/>
          <w:iCs/>
          <w:sz w:val="28"/>
          <w:szCs w:val="28"/>
          <w:lang w:val="ru-RU"/>
        </w:rPr>
        <w:t xml:space="preserve"> всегда реализовывалось только первое её значение «торговаться», а форма </w:t>
      </w:r>
      <w:r>
        <w:rPr>
          <w:rFonts w:ascii="Times New Roman" w:hAnsi="Times New Roman" w:cs="Times New Roman"/>
          <w:i/>
          <w:sz w:val="28"/>
          <w:szCs w:val="28"/>
          <w:lang w:val="ru-RU"/>
        </w:rPr>
        <w:t>bëj pazarin</w:t>
      </w:r>
      <w:r>
        <w:rPr>
          <w:rFonts w:ascii="Times New Roman" w:hAnsi="Times New Roman" w:cs="Times New Roman"/>
          <w:iCs/>
          <w:sz w:val="28"/>
          <w:szCs w:val="28"/>
          <w:lang w:val="ru-RU"/>
        </w:rPr>
        <w:t xml:space="preserve"> отвечала бы за выражение смысла «совершать покупки», их действительно стоило бы разделить. </w:t>
      </w:r>
    </w:p>
    <w:p>
      <w:pPr>
        <w:spacing w:line="360" w:lineRule="auto"/>
        <w:ind w:firstLine="567"/>
        <w:jc w:val="both"/>
        <w:rPr>
          <w:rFonts w:ascii="Times New Roman" w:hAnsi="Times New Roman"/>
          <w:iCs/>
          <w:sz w:val="28"/>
          <w:szCs w:val="28"/>
          <w:lang w:val="ru-RU"/>
        </w:rPr>
      </w:pPr>
      <w:r>
        <w:rPr>
          <w:rFonts w:ascii="Times New Roman" w:hAnsi="Times New Roman" w:cs="Times New Roman"/>
          <w:iCs/>
          <w:sz w:val="28"/>
          <w:szCs w:val="28"/>
          <w:lang w:val="ru-RU"/>
        </w:rPr>
        <w:t xml:space="preserve">Что же касается случаев употребления существительного во множественном числе (как в определённой, так и в неопределённой форме), в большинстве примеров выражается значение «торговаться» (пример (20), но также  и «совершать покупки» (более характерно при употреблении формы  </w:t>
      </w:r>
      <w:r>
        <w:rPr>
          <w:rFonts w:ascii="Times New Roman" w:hAnsi="Times New Roman" w:cs="Times New Roman"/>
          <w:i/>
          <w:sz w:val="28"/>
          <w:szCs w:val="28"/>
          <w:lang w:val="ru-RU"/>
        </w:rPr>
        <w:t>pazare</w:t>
      </w:r>
      <w:r>
        <w:rPr>
          <w:rFonts w:ascii="Times New Roman" w:hAnsi="Times New Roman" w:cs="Times New Roman"/>
          <w:b/>
          <w:bCs/>
          <w:i/>
          <w:sz w:val="28"/>
          <w:szCs w:val="28"/>
        </w:rPr>
        <w:t>t</w:t>
      </w:r>
      <w:r>
        <w:rPr>
          <w:rFonts w:ascii="Times New Roman" w:hAnsi="Times New Roman" w:cs="Times New Roman"/>
          <w:iCs/>
          <w:sz w:val="28"/>
          <w:szCs w:val="28"/>
          <w:lang w:val="ru-RU"/>
        </w:rPr>
        <w:t xml:space="preserve">) </w:t>
      </w:r>
      <w:r>
        <w:rPr>
          <w:rFonts w:ascii="Times New Roman" w:hAnsi="Times New Roman"/>
          <w:sz w:val="28"/>
          <w:szCs w:val="28"/>
          <w:lang w:val="ru-RU"/>
        </w:rPr>
        <w:t>–</w:t>
      </w:r>
      <w:r>
        <w:rPr>
          <w:rFonts w:ascii="Times New Roman" w:hAnsi="Times New Roman" w:cs="Times New Roman"/>
          <w:iCs/>
          <w:sz w:val="28"/>
          <w:szCs w:val="28"/>
          <w:lang w:val="ru-RU"/>
        </w:rPr>
        <w:t xml:space="preserve"> пример (21). В подобных случаях  </w:t>
      </w:r>
      <w:r>
        <w:rPr>
          <w:rFonts w:ascii="Times New Roman" w:hAnsi="Times New Roman" w:cs="Times New Roman"/>
          <w:i/>
          <w:sz w:val="28"/>
          <w:szCs w:val="28"/>
          <w:lang w:val="ru-RU"/>
        </w:rPr>
        <w:t>bëj pazar</w:t>
      </w:r>
      <w:r>
        <w:rPr>
          <w:rFonts w:ascii="Times New Roman" w:hAnsi="Times New Roman" w:cs="Times New Roman"/>
          <w:i/>
          <w:sz w:val="28"/>
          <w:szCs w:val="28"/>
        </w:rPr>
        <w:t>e</w:t>
      </w:r>
      <w:r>
        <w:rPr>
          <w:rFonts w:ascii="Times New Roman" w:hAnsi="Times New Roman" w:cs="Times New Roman"/>
          <w:iCs/>
          <w:sz w:val="28"/>
          <w:szCs w:val="28"/>
          <w:lang w:val="ru-RU"/>
        </w:rPr>
        <w:t>(</w:t>
      </w:r>
      <w:r>
        <w:rPr>
          <w:rFonts w:ascii="Times New Roman" w:hAnsi="Times New Roman" w:cs="Times New Roman"/>
          <w:i/>
          <w:sz w:val="28"/>
          <w:szCs w:val="28"/>
        </w:rPr>
        <w:t>t</w:t>
      </w:r>
      <w:r>
        <w:rPr>
          <w:rFonts w:ascii="Times New Roman" w:hAnsi="Times New Roman" w:cs="Times New Roman"/>
          <w:iCs/>
          <w:sz w:val="28"/>
          <w:szCs w:val="28"/>
          <w:lang w:val="ru-RU"/>
        </w:rPr>
        <w:t xml:space="preserve">) явно выступает вариантом употребления конструкции </w:t>
      </w:r>
      <w:r>
        <w:rPr>
          <w:rFonts w:ascii="Times New Roman" w:hAnsi="Times New Roman"/>
          <w:i/>
          <w:iCs/>
          <w:sz w:val="28"/>
          <w:szCs w:val="28"/>
          <w:lang w:val="sq-AL"/>
        </w:rPr>
        <w:t xml:space="preserve">bëj </w:t>
      </w:r>
      <w:r>
        <w:rPr>
          <w:rFonts w:ascii="Times New Roman" w:hAnsi="Times New Roman" w:cs="Times New Roman"/>
          <w:bCs/>
          <w:i/>
          <w:color w:val="000000"/>
          <w:sz w:val="28"/>
          <w:szCs w:val="28"/>
          <w:shd w:val="clear" w:color="auto" w:fill="FFFFFF"/>
        </w:rPr>
        <w:t>pazar</w:t>
      </w:r>
      <w:r>
        <w:rPr>
          <w:rFonts w:ascii="Times New Roman" w:hAnsi="Times New Roman"/>
          <w:sz w:val="28"/>
          <w:szCs w:val="28"/>
          <w:lang w:val="ru-RU"/>
        </w:rPr>
        <w:t xml:space="preserve"> </w:t>
      </w:r>
      <w:r>
        <w:rPr>
          <w:rFonts w:ascii="Times New Roman" w:hAnsi="Times New Roman"/>
          <w:iCs/>
          <w:sz w:val="28"/>
          <w:szCs w:val="28"/>
          <w:lang w:val="ru-RU"/>
        </w:rPr>
        <w:t>‘торговаться</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‘совершать покупки</w:t>
      </w:r>
      <w:r>
        <w:rPr>
          <w:rFonts w:ascii="Times New Roman" w:hAnsi="Times New Roman"/>
          <w:sz w:val="28"/>
          <w:szCs w:val="28"/>
          <w:lang w:val="sq-AL"/>
        </w:rPr>
        <w:t>’</w:t>
      </w:r>
      <w:r>
        <w:rPr>
          <w:rFonts w:ascii="Times New Roman" w:hAnsi="Times New Roman"/>
          <w:sz w:val="28"/>
          <w:szCs w:val="28"/>
          <w:lang w:val="ru-RU"/>
        </w:rPr>
        <w:t>.</w:t>
      </w:r>
    </w:p>
    <w:p>
      <w:pPr>
        <w:spacing w:line="360" w:lineRule="auto"/>
        <w:ind w:left="567" w:hanging="567"/>
        <w:jc w:val="both"/>
        <w:rPr>
          <w:rFonts w:ascii="Times New Roman" w:hAnsi="Times New Roman" w:cs="Times New Roman"/>
          <w:iCs/>
          <w:sz w:val="28"/>
          <w:szCs w:val="28"/>
          <w:lang w:val="ru-RU"/>
        </w:rPr>
      </w:pPr>
      <w:r>
        <w:rPr>
          <w:rFonts w:ascii="Times New Roman" w:hAnsi="Times New Roman" w:cs="Times New Roman"/>
          <w:iCs/>
          <w:sz w:val="28"/>
          <w:szCs w:val="28"/>
          <w:lang w:val="ru-RU"/>
        </w:rPr>
        <w:t>(20)</w:t>
      </w:r>
      <w:r>
        <w:rPr>
          <w:rFonts w:ascii="Times New Roman" w:hAnsi="Times New Roman"/>
          <w:iCs/>
          <w:sz w:val="28"/>
          <w:szCs w:val="28"/>
          <w:lang w:val="sq-AL"/>
        </w:rPr>
        <w:tab/>
      </w:r>
      <w:r>
        <w:rPr>
          <w:rFonts w:ascii="Times New Roman" w:hAnsi="Times New Roman"/>
          <w:i/>
          <w:iCs/>
          <w:sz w:val="28"/>
          <w:szCs w:val="28"/>
        </w:rPr>
        <w:t>Ta</w:t>
      </w:r>
      <w:r>
        <w:rPr>
          <w:rFonts w:ascii="Times New Roman" w:hAnsi="Times New Roman"/>
          <w:i/>
          <w:iCs/>
          <w:sz w:val="28"/>
          <w:szCs w:val="28"/>
          <w:lang w:val="ru-RU"/>
        </w:rPr>
        <w:t xml:space="preserve"> </w:t>
      </w:r>
      <w:r>
        <w:rPr>
          <w:rFonts w:ascii="Times New Roman" w:hAnsi="Times New Roman"/>
          <w:i/>
          <w:iCs/>
          <w:sz w:val="28"/>
          <w:szCs w:val="28"/>
        </w:rPr>
        <w:t>ndryshojm</w:t>
      </w:r>
      <w:r>
        <w:rPr>
          <w:rFonts w:ascii="Times New Roman" w:hAnsi="Times New Roman"/>
          <w:i/>
          <w:iCs/>
          <w:sz w:val="28"/>
          <w:szCs w:val="28"/>
          <w:lang w:val="ru-RU"/>
        </w:rPr>
        <w:t xml:space="preserve">ë </w:t>
      </w:r>
      <w:r>
        <w:rPr>
          <w:rFonts w:ascii="Times New Roman" w:hAnsi="Times New Roman"/>
          <w:i/>
          <w:iCs/>
          <w:sz w:val="28"/>
          <w:szCs w:val="28"/>
        </w:rPr>
        <w:t>komun</w:t>
      </w:r>
      <w:r>
        <w:rPr>
          <w:rFonts w:ascii="Times New Roman" w:hAnsi="Times New Roman"/>
          <w:i/>
          <w:iCs/>
          <w:sz w:val="28"/>
          <w:szCs w:val="28"/>
          <w:lang w:val="ru-RU"/>
        </w:rPr>
        <w:t>ë</w:t>
      </w:r>
      <w:r>
        <w:rPr>
          <w:rFonts w:ascii="Times New Roman" w:hAnsi="Times New Roman"/>
          <w:i/>
          <w:iCs/>
          <w:sz w:val="28"/>
          <w:szCs w:val="28"/>
        </w:rPr>
        <w:t>n</w:t>
      </w:r>
      <w:r>
        <w:rPr>
          <w:rFonts w:ascii="Times New Roman" w:hAnsi="Times New Roman"/>
          <w:i/>
          <w:iCs/>
          <w:sz w:val="28"/>
          <w:szCs w:val="28"/>
          <w:lang w:val="ru-RU"/>
        </w:rPr>
        <w:t xml:space="preserve"> </w:t>
      </w:r>
      <w:r>
        <w:rPr>
          <w:rFonts w:ascii="Times New Roman" w:hAnsi="Times New Roman"/>
          <w:i/>
          <w:iCs/>
          <w:sz w:val="28"/>
          <w:szCs w:val="28"/>
        </w:rPr>
        <w:t>dhe</w:t>
      </w:r>
      <w:r>
        <w:rPr>
          <w:rFonts w:ascii="Times New Roman" w:hAnsi="Times New Roman"/>
          <w:i/>
          <w:iCs/>
          <w:sz w:val="28"/>
          <w:szCs w:val="28"/>
          <w:lang w:val="ru-RU"/>
        </w:rPr>
        <w:t xml:space="preserve"> </w:t>
      </w:r>
      <w:r>
        <w:rPr>
          <w:rFonts w:ascii="Times New Roman" w:hAnsi="Times New Roman"/>
          <w:i/>
          <w:iCs/>
          <w:sz w:val="28"/>
          <w:szCs w:val="28"/>
        </w:rPr>
        <w:t>vitin</w:t>
      </w:r>
      <w:r>
        <w:rPr>
          <w:rFonts w:ascii="Times New Roman" w:hAnsi="Times New Roman"/>
          <w:i/>
          <w:iCs/>
          <w:sz w:val="28"/>
          <w:szCs w:val="28"/>
          <w:lang w:val="ru-RU"/>
        </w:rPr>
        <w:t xml:space="preserve"> </w:t>
      </w:r>
      <w:r>
        <w:rPr>
          <w:rFonts w:ascii="Times New Roman" w:hAnsi="Times New Roman"/>
          <w:i/>
          <w:iCs/>
          <w:sz w:val="28"/>
          <w:szCs w:val="28"/>
        </w:rPr>
        <w:t>tjet</w:t>
      </w:r>
      <w:r>
        <w:rPr>
          <w:rFonts w:ascii="Times New Roman" w:hAnsi="Times New Roman"/>
          <w:i/>
          <w:iCs/>
          <w:sz w:val="28"/>
          <w:szCs w:val="28"/>
          <w:lang w:val="ru-RU"/>
        </w:rPr>
        <w:t>ë</w:t>
      </w:r>
      <w:r>
        <w:rPr>
          <w:rFonts w:ascii="Times New Roman" w:hAnsi="Times New Roman"/>
          <w:i/>
          <w:iCs/>
          <w:sz w:val="28"/>
          <w:szCs w:val="28"/>
        </w:rPr>
        <w:t>r</w:t>
      </w:r>
      <w:r>
        <w:rPr>
          <w:rFonts w:ascii="Times New Roman" w:hAnsi="Times New Roman"/>
          <w:i/>
          <w:iCs/>
          <w:sz w:val="28"/>
          <w:szCs w:val="28"/>
          <w:lang w:val="ru-RU"/>
        </w:rPr>
        <w:t xml:space="preserve"> </w:t>
      </w:r>
      <w:r>
        <w:rPr>
          <w:rFonts w:ascii="Times New Roman" w:hAnsi="Times New Roman"/>
          <w:i/>
          <w:iCs/>
          <w:sz w:val="28"/>
          <w:szCs w:val="28"/>
        </w:rPr>
        <w:t>ta</w:t>
      </w:r>
      <w:r>
        <w:rPr>
          <w:rFonts w:ascii="Times New Roman" w:hAnsi="Times New Roman"/>
          <w:i/>
          <w:iCs/>
          <w:sz w:val="28"/>
          <w:szCs w:val="28"/>
          <w:lang w:val="ru-RU"/>
        </w:rPr>
        <w:t xml:space="preserve"> </w:t>
      </w:r>
      <w:r>
        <w:rPr>
          <w:rFonts w:ascii="Times New Roman" w:hAnsi="Times New Roman"/>
          <w:i/>
          <w:iCs/>
          <w:sz w:val="28"/>
          <w:szCs w:val="28"/>
        </w:rPr>
        <w:t>heqim</w:t>
      </w:r>
      <w:r>
        <w:rPr>
          <w:rFonts w:ascii="Times New Roman" w:hAnsi="Times New Roman"/>
          <w:i/>
          <w:iCs/>
          <w:sz w:val="28"/>
          <w:szCs w:val="28"/>
          <w:lang w:val="ru-RU"/>
        </w:rPr>
        <w:t xml:space="preserve"> </w:t>
      </w:r>
      <w:r>
        <w:rPr>
          <w:rFonts w:ascii="Times New Roman" w:hAnsi="Times New Roman"/>
          <w:i/>
          <w:iCs/>
          <w:sz w:val="28"/>
          <w:szCs w:val="28"/>
        </w:rPr>
        <w:t>qafe</w:t>
      </w:r>
      <w:r>
        <w:rPr>
          <w:rFonts w:ascii="Times New Roman" w:hAnsi="Times New Roman"/>
          <w:i/>
          <w:iCs/>
          <w:sz w:val="28"/>
          <w:szCs w:val="28"/>
          <w:lang w:val="ru-RU"/>
        </w:rPr>
        <w:t xml:space="preserve"> </w:t>
      </w:r>
      <w:r>
        <w:rPr>
          <w:rFonts w:ascii="Times New Roman" w:hAnsi="Times New Roman"/>
          <w:i/>
          <w:iCs/>
          <w:sz w:val="28"/>
          <w:szCs w:val="28"/>
        </w:rPr>
        <w:t>k</w:t>
      </w:r>
      <w:r>
        <w:rPr>
          <w:rFonts w:ascii="Times New Roman" w:hAnsi="Times New Roman"/>
          <w:i/>
          <w:iCs/>
          <w:sz w:val="28"/>
          <w:szCs w:val="28"/>
          <w:lang w:val="ru-RU"/>
        </w:rPr>
        <w:t>ë</w:t>
      </w:r>
      <w:r>
        <w:rPr>
          <w:rFonts w:ascii="Times New Roman" w:hAnsi="Times New Roman"/>
          <w:i/>
          <w:iCs/>
          <w:sz w:val="28"/>
          <w:szCs w:val="28"/>
        </w:rPr>
        <w:t>t</w:t>
      </w:r>
      <w:r>
        <w:rPr>
          <w:rFonts w:ascii="Times New Roman" w:hAnsi="Times New Roman"/>
          <w:i/>
          <w:iCs/>
          <w:sz w:val="28"/>
          <w:szCs w:val="28"/>
          <w:lang w:val="ru-RU"/>
        </w:rPr>
        <w:t xml:space="preserve">ë </w:t>
      </w:r>
      <w:r>
        <w:rPr>
          <w:rFonts w:ascii="Times New Roman" w:hAnsi="Times New Roman"/>
          <w:i/>
          <w:iCs/>
          <w:sz w:val="28"/>
          <w:szCs w:val="28"/>
        </w:rPr>
        <w:t>qeveri</w:t>
      </w:r>
      <w:r>
        <w:rPr>
          <w:rFonts w:ascii="Times New Roman" w:hAnsi="Times New Roman"/>
          <w:i/>
          <w:iCs/>
          <w:sz w:val="28"/>
          <w:szCs w:val="28"/>
          <w:lang w:val="ru-RU"/>
        </w:rPr>
        <w:t xml:space="preserve"> </w:t>
      </w:r>
      <w:r>
        <w:rPr>
          <w:rFonts w:ascii="Times New Roman" w:hAnsi="Times New Roman"/>
          <w:i/>
          <w:iCs/>
          <w:sz w:val="28"/>
          <w:szCs w:val="28"/>
        </w:rPr>
        <w:t>t</w:t>
      </w:r>
      <w:r>
        <w:rPr>
          <w:rFonts w:ascii="Times New Roman" w:hAnsi="Times New Roman"/>
          <w:i/>
          <w:iCs/>
          <w:sz w:val="28"/>
          <w:szCs w:val="28"/>
          <w:lang w:val="ru-RU"/>
        </w:rPr>
        <w:t xml:space="preserve">ë </w:t>
      </w:r>
      <w:r>
        <w:rPr>
          <w:rFonts w:ascii="Times New Roman" w:hAnsi="Times New Roman"/>
          <w:i/>
          <w:iCs/>
          <w:sz w:val="28"/>
          <w:szCs w:val="28"/>
        </w:rPr>
        <w:t>korruptuar</w:t>
      </w:r>
      <w:r>
        <w:rPr>
          <w:rFonts w:ascii="Times New Roman" w:hAnsi="Times New Roman"/>
          <w:i/>
          <w:iCs/>
          <w:sz w:val="28"/>
          <w:szCs w:val="28"/>
          <w:lang w:val="ru-RU"/>
        </w:rPr>
        <w:t xml:space="preserve">, </w:t>
      </w:r>
      <w:r>
        <w:rPr>
          <w:rFonts w:ascii="Times New Roman" w:hAnsi="Times New Roman"/>
          <w:i/>
          <w:iCs/>
          <w:sz w:val="28"/>
          <w:szCs w:val="28"/>
        </w:rPr>
        <w:t>kriminale</w:t>
      </w:r>
      <w:r>
        <w:rPr>
          <w:rFonts w:ascii="Times New Roman" w:hAnsi="Times New Roman"/>
          <w:i/>
          <w:iCs/>
          <w:sz w:val="28"/>
          <w:szCs w:val="28"/>
          <w:lang w:val="ru-RU"/>
        </w:rPr>
        <w:t xml:space="preserve"> </w:t>
      </w:r>
      <w:r>
        <w:rPr>
          <w:rFonts w:ascii="Times New Roman" w:hAnsi="Times New Roman"/>
          <w:i/>
          <w:iCs/>
          <w:sz w:val="28"/>
          <w:szCs w:val="28"/>
        </w:rPr>
        <w:t>dhe</w:t>
      </w:r>
      <w:r>
        <w:rPr>
          <w:rFonts w:ascii="Times New Roman" w:hAnsi="Times New Roman"/>
          <w:i/>
          <w:iCs/>
          <w:sz w:val="28"/>
          <w:szCs w:val="28"/>
          <w:lang w:val="ru-RU"/>
        </w:rPr>
        <w:t xml:space="preserve"> </w:t>
      </w:r>
      <w:r>
        <w:rPr>
          <w:rFonts w:ascii="Times New Roman" w:hAnsi="Times New Roman"/>
          <w:i/>
          <w:iCs/>
          <w:sz w:val="28"/>
          <w:szCs w:val="28"/>
        </w:rPr>
        <w:t>q</w:t>
      </w:r>
      <w:r>
        <w:rPr>
          <w:rFonts w:ascii="Times New Roman" w:hAnsi="Times New Roman"/>
          <w:i/>
          <w:iCs/>
          <w:sz w:val="28"/>
          <w:szCs w:val="28"/>
          <w:lang w:val="ru-RU"/>
        </w:rPr>
        <w:t xml:space="preserve">ë </w:t>
      </w:r>
      <w:r>
        <w:rPr>
          <w:rFonts w:ascii="Times New Roman" w:hAnsi="Times New Roman"/>
          <w:b/>
          <w:bCs/>
          <w:i/>
          <w:iCs/>
          <w:sz w:val="28"/>
          <w:szCs w:val="28"/>
        </w:rPr>
        <w:t>b</w:t>
      </w:r>
      <w:r>
        <w:rPr>
          <w:rFonts w:ascii="Times New Roman" w:hAnsi="Times New Roman"/>
          <w:b/>
          <w:bCs/>
          <w:i/>
          <w:iCs/>
          <w:sz w:val="28"/>
          <w:szCs w:val="28"/>
          <w:lang w:val="ru-RU"/>
        </w:rPr>
        <w:t>ë</w:t>
      </w:r>
      <w:r>
        <w:rPr>
          <w:rFonts w:ascii="Times New Roman" w:hAnsi="Times New Roman"/>
          <w:b/>
          <w:bCs/>
          <w:i/>
          <w:iCs/>
          <w:sz w:val="28"/>
          <w:szCs w:val="28"/>
        </w:rPr>
        <w:t>n</w:t>
      </w:r>
      <w:r>
        <w:rPr>
          <w:rFonts w:ascii="Times New Roman" w:hAnsi="Times New Roman"/>
          <w:b/>
          <w:bCs/>
          <w:i/>
          <w:iCs/>
          <w:sz w:val="28"/>
          <w:szCs w:val="28"/>
          <w:lang w:val="ru-RU"/>
        </w:rPr>
        <w:t xml:space="preserve"> </w:t>
      </w:r>
      <w:r>
        <w:rPr>
          <w:rFonts w:ascii="Times New Roman" w:hAnsi="Times New Roman"/>
          <w:b/>
          <w:bCs/>
          <w:i/>
          <w:iCs/>
          <w:sz w:val="28"/>
          <w:szCs w:val="28"/>
        </w:rPr>
        <w:t>pazare</w:t>
      </w:r>
      <w:r>
        <w:rPr>
          <w:rFonts w:ascii="Times New Roman" w:hAnsi="Times New Roman"/>
          <w:i/>
          <w:iCs/>
          <w:sz w:val="28"/>
          <w:szCs w:val="28"/>
          <w:lang w:val="ru-RU"/>
        </w:rPr>
        <w:t xml:space="preserve"> </w:t>
      </w:r>
      <w:r>
        <w:rPr>
          <w:rFonts w:ascii="Times New Roman" w:hAnsi="Times New Roman"/>
          <w:i/>
          <w:iCs/>
          <w:sz w:val="28"/>
          <w:szCs w:val="28"/>
        </w:rPr>
        <w:t>me</w:t>
      </w:r>
      <w:r>
        <w:rPr>
          <w:rFonts w:ascii="Times New Roman" w:hAnsi="Times New Roman"/>
          <w:i/>
          <w:iCs/>
          <w:sz w:val="28"/>
          <w:szCs w:val="28"/>
          <w:lang w:val="ru-RU"/>
        </w:rPr>
        <w:t xml:space="preserve"> </w:t>
      </w:r>
      <w:r>
        <w:rPr>
          <w:rFonts w:ascii="Times New Roman" w:hAnsi="Times New Roman"/>
          <w:i/>
          <w:iCs/>
          <w:sz w:val="28"/>
          <w:szCs w:val="28"/>
        </w:rPr>
        <w:t>Serbin</w:t>
      </w:r>
      <w:r>
        <w:rPr>
          <w:rFonts w:ascii="Times New Roman" w:hAnsi="Times New Roman"/>
          <w:i/>
          <w:iCs/>
          <w:sz w:val="28"/>
          <w:szCs w:val="28"/>
          <w:lang w:val="ru-RU"/>
        </w:rPr>
        <w:t>ë</w:t>
      </w:r>
      <w:r>
        <w:rPr>
          <w:rFonts w:ascii="Times New Roman" w:hAnsi="Times New Roman" w:cs="Times New Roman"/>
          <w:i/>
          <w:iCs/>
          <w:sz w:val="28"/>
          <w:szCs w:val="28"/>
          <w:lang w:val="ru-RU"/>
        </w:rPr>
        <w:t>.</w:t>
      </w:r>
      <w:r>
        <w:rPr>
          <w:lang w:val="ru-RU"/>
        </w:rPr>
        <w:t xml:space="preserve"> </w:t>
      </w:r>
      <w:r>
        <w:rPr>
          <w:rFonts w:ascii="Times New Roman" w:hAnsi="Times New Roman" w:cs="Times New Roman"/>
          <w:sz w:val="28"/>
          <w:szCs w:val="28"/>
          <w:lang w:val="ru-RU"/>
        </w:rPr>
        <w:t>(</w:t>
      </w:r>
      <w:r>
        <w:rPr>
          <w:rFonts w:ascii="Times New Roman" w:hAnsi="Times New Roman"/>
          <w:iCs/>
          <w:sz w:val="28"/>
          <w:szCs w:val="28"/>
        </w:rPr>
        <w:t>Z</w:t>
      </w:r>
      <w:r>
        <w:rPr>
          <w:rFonts w:ascii="Times New Roman" w:hAnsi="Times New Roman"/>
          <w:iCs/>
          <w:sz w:val="28"/>
          <w:szCs w:val="28"/>
          <w:lang w:val="ru-RU"/>
        </w:rPr>
        <w:t>ë</w:t>
      </w:r>
      <w:r>
        <w:rPr>
          <w:rFonts w:ascii="Times New Roman" w:hAnsi="Times New Roman"/>
          <w:iCs/>
          <w:sz w:val="28"/>
          <w:szCs w:val="28"/>
        </w:rPr>
        <w:t>ri</w:t>
      </w:r>
      <w:r>
        <w:rPr>
          <w:rFonts w:ascii="Times New Roman" w:hAnsi="Times New Roman"/>
          <w:iCs/>
          <w:sz w:val="28"/>
          <w:szCs w:val="28"/>
          <w:lang w:val="ru-RU"/>
        </w:rPr>
        <w:t>, 26.10.2013</w:t>
      </w:r>
      <w:r>
        <w:rPr>
          <w:rFonts w:ascii="Times New Roman" w:hAnsi="Times New Roman" w:cs="Times New Roman"/>
          <w:iCs/>
          <w:sz w:val="28"/>
          <w:szCs w:val="28"/>
          <w:lang w:val="ru-RU"/>
        </w:rPr>
        <w:t>)</w:t>
      </w:r>
    </w:p>
    <w:p>
      <w:pPr>
        <w:spacing w:line="360" w:lineRule="auto"/>
        <w:ind w:left="567"/>
        <w:jc w:val="both"/>
        <w:rPr>
          <w:rFonts w:ascii="Times New Roman" w:hAnsi="Times New Roman" w:cs="Times New Roman"/>
          <w:iCs/>
          <w:sz w:val="28"/>
          <w:szCs w:val="28"/>
          <w:lang w:val="ru-RU"/>
        </w:rPr>
      </w:pPr>
      <w:r>
        <w:rPr>
          <w:rFonts w:ascii="Times New Roman" w:hAnsi="Times New Roman" w:cs="Times New Roman"/>
          <w:iCs/>
          <w:sz w:val="28"/>
          <w:szCs w:val="28"/>
          <w:lang w:val="ru-RU"/>
        </w:rPr>
        <w:t>‘Необходимо с</w:t>
      </w:r>
      <w:r>
        <w:rPr>
          <w:rFonts w:ascii="Times New Roman" w:hAnsi="Times New Roman" w:cs="Times New Roman"/>
          <w:iCs/>
          <w:sz w:val="28"/>
          <w:szCs w:val="28"/>
          <w:lang w:val="ru"/>
        </w:rPr>
        <w:t>менит</w:t>
      </w:r>
      <w:r>
        <w:rPr>
          <w:rFonts w:ascii="Times New Roman" w:hAnsi="Times New Roman" w:cs="Times New Roman"/>
          <w:iCs/>
          <w:sz w:val="28"/>
          <w:szCs w:val="28"/>
          <w:lang w:val="ru-RU"/>
        </w:rPr>
        <w:t>ь</w:t>
      </w:r>
      <w:r>
        <w:rPr>
          <w:rFonts w:ascii="Times New Roman" w:hAnsi="Times New Roman" w:cs="Times New Roman"/>
          <w:iCs/>
          <w:sz w:val="28"/>
          <w:szCs w:val="28"/>
          <w:lang w:val="ru"/>
        </w:rPr>
        <w:t xml:space="preserve"> </w:t>
      </w:r>
      <w:r>
        <w:rPr>
          <w:rFonts w:ascii="Times New Roman" w:hAnsi="Times New Roman" w:cs="Times New Roman"/>
          <w:iCs/>
          <w:sz w:val="28"/>
          <w:szCs w:val="28"/>
          <w:lang w:val="ru-RU"/>
        </w:rPr>
        <w:t>власть</w:t>
      </w:r>
      <w:r>
        <w:rPr>
          <w:rFonts w:ascii="Times New Roman" w:hAnsi="Times New Roman" w:cs="Times New Roman"/>
          <w:iCs/>
          <w:sz w:val="28"/>
          <w:szCs w:val="28"/>
          <w:lang w:val="ru"/>
        </w:rPr>
        <w:t xml:space="preserve"> и в следующем году избав</w:t>
      </w:r>
      <w:r>
        <w:rPr>
          <w:rFonts w:ascii="Times New Roman" w:hAnsi="Times New Roman" w:cs="Times New Roman"/>
          <w:iCs/>
          <w:sz w:val="28"/>
          <w:szCs w:val="28"/>
          <w:lang w:val="ru-RU"/>
        </w:rPr>
        <w:t>иться</w:t>
      </w:r>
      <w:r>
        <w:rPr>
          <w:rFonts w:ascii="Times New Roman" w:hAnsi="Times New Roman" w:cs="Times New Roman"/>
          <w:iCs/>
          <w:sz w:val="28"/>
          <w:szCs w:val="28"/>
          <w:lang w:val="ru"/>
        </w:rPr>
        <w:t xml:space="preserve"> от этого коррумпированного, преступного правительства</w:t>
      </w:r>
      <w:r>
        <w:rPr>
          <w:rFonts w:ascii="Times New Roman" w:hAnsi="Times New Roman" w:cs="Times New Roman"/>
          <w:iCs/>
          <w:sz w:val="28"/>
          <w:szCs w:val="28"/>
          <w:lang w:val="ru-RU"/>
        </w:rPr>
        <w:t>,</w:t>
      </w:r>
      <w:r>
        <w:rPr>
          <w:rFonts w:ascii="Times New Roman" w:hAnsi="Times New Roman" w:cs="Times New Roman"/>
          <w:iCs/>
          <w:sz w:val="28"/>
          <w:szCs w:val="28"/>
          <w:lang w:val="ru"/>
        </w:rPr>
        <w:t xml:space="preserve"> торгующегося с Сербией </w:t>
      </w:r>
      <w:r>
        <w:rPr>
          <w:rFonts w:ascii="Times New Roman" w:hAnsi="Times New Roman" w:cs="Times New Roman"/>
          <w:iCs/>
          <w:sz w:val="28"/>
          <w:szCs w:val="28"/>
          <w:lang w:val="ru-RU"/>
        </w:rPr>
        <w:t>’.</w:t>
      </w:r>
    </w:p>
    <w:p>
      <w:pPr>
        <w:spacing w:line="360" w:lineRule="auto"/>
        <w:ind w:left="567" w:hanging="567"/>
        <w:jc w:val="both"/>
        <w:rPr>
          <w:rFonts w:ascii="Times New Roman" w:hAnsi="Times New Roman" w:cs="Times New Roman"/>
          <w:iCs/>
          <w:sz w:val="28"/>
          <w:szCs w:val="28"/>
          <w:lang w:val="ru-RU"/>
        </w:rPr>
      </w:pPr>
      <w:r>
        <w:rPr>
          <w:rFonts w:ascii="Times New Roman" w:hAnsi="Times New Roman" w:cs="Times New Roman"/>
          <w:iCs/>
          <w:sz w:val="28"/>
          <w:szCs w:val="28"/>
        </w:rPr>
        <w:t>(21)</w:t>
      </w:r>
      <w:r>
        <w:rPr>
          <w:rFonts w:ascii="Times New Roman" w:hAnsi="Times New Roman"/>
          <w:iCs/>
          <w:sz w:val="28"/>
          <w:szCs w:val="28"/>
          <w:lang w:val="sq-AL"/>
        </w:rPr>
        <w:tab/>
      </w:r>
      <w:r>
        <w:rPr>
          <w:rFonts w:ascii="Times New Roman" w:hAnsi="Times New Roman"/>
          <w:i/>
          <w:iCs/>
          <w:sz w:val="28"/>
          <w:szCs w:val="28"/>
        </w:rPr>
        <w:t xml:space="preserve">A bën punë shtëpie, p.sh. a lan pjata, a </w:t>
      </w:r>
      <w:r>
        <w:rPr>
          <w:rFonts w:ascii="Times New Roman" w:hAnsi="Times New Roman"/>
          <w:b/>
          <w:bCs/>
          <w:i/>
          <w:iCs/>
          <w:sz w:val="28"/>
          <w:szCs w:val="28"/>
        </w:rPr>
        <w:t>i bën pazaret</w:t>
      </w:r>
      <w:r>
        <w:rPr>
          <w:rFonts w:ascii="Times New Roman" w:hAnsi="Times New Roman"/>
          <w:i/>
          <w:iCs/>
          <w:sz w:val="28"/>
          <w:szCs w:val="28"/>
        </w:rPr>
        <w:t>, a të ndihmon me ndonjë gjë</w:t>
      </w:r>
      <w:r>
        <w:rPr>
          <w:rFonts w:ascii="Times New Roman" w:hAnsi="Times New Roman"/>
          <w:sz w:val="28"/>
          <w:szCs w:val="28"/>
        </w:rPr>
        <w:t>?</w:t>
      </w:r>
      <w:r>
        <w:t xml:space="preserve"> </w:t>
      </w:r>
      <w:r>
        <w:rPr>
          <w:rFonts w:ascii="Times New Roman" w:hAnsi="Times New Roman" w:cs="Times New Roman"/>
          <w:sz w:val="28"/>
          <w:szCs w:val="28"/>
          <w:lang w:val="ru-RU"/>
        </w:rPr>
        <w:t>(</w:t>
      </w:r>
      <w:r>
        <w:rPr>
          <w:rFonts w:ascii="Times New Roman" w:hAnsi="Times New Roman"/>
          <w:iCs/>
          <w:sz w:val="28"/>
          <w:szCs w:val="28"/>
        </w:rPr>
        <w:t>Panorama</w:t>
      </w:r>
      <w:r>
        <w:rPr>
          <w:rFonts w:ascii="Times New Roman" w:hAnsi="Times New Roman"/>
          <w:iCs/>
          <w:sz w:val="28"/>
          <w:szCs w:val="28"/>
          <w:lang w:val="ru-RU"/>
        </w:rPr>
        <w:t>, 09.11.2015</w:t>
      </w:r>
      <w:r>
        <w:rPr>
          <w:rFonts w:ascii="Times New Roman" w:hAnsi="Times New Roman" w:cs="Times New Roman"/>
          <w:iCs/>
          <w:sz w:val="28"/>
          <w:szCs w:val="28"/>
          <w:lang w:val="ru-RU"/>
        </w:rPr>
        <w:t>)</w:t>
      </w:r>
    </w:p>
    <w:p>
      <w:pPr>
        <w:spacing w:line="360" w:lineRule="auto"/>
        <w:ind w:left="567"/>
        <w:jc w:val="both"/>
        <w:rPr>
          <w:rFonts w:ascii="Times New Roman" w:hAnsi="Times New Roman" w:cs="Times New Roman"/>
          <w:iCs/>
          <w:sz w:val="28"/>
          <w:szCs w:val="28"/>
          <w:lang w:val="ru-RU"/>
        </w:rPr>
      </w:pPr>
      <w:r>
        <w:rPr>
          <w:rFonts w:ascii="Times New Roman" w:hAnsi="Times New Roman" w:cs="Times New Roman"/>
          <w:iCs/>
          <w:sz w:val="28"/>
          <w:szCs w:val="28"/>
          <w:lang w:val="ru-RU"/>
        </w:rPr>
        <w:t>‘А занимается ли он домашними делами, к примеру, моет ли посуду, ходит ли за покупками, помогает тебе в чём-нибудь?’</w:t>
      </w:r>
    </w:p>
    <w:p>
      <w:pPr>
        <w:spacing w:line="360" w:lineRule="auto"/>
        <w:ind w:firstLine="567"/>
        <w:jc w:val="both"/>
        <w:rPr>
          <w:rFonts w:ascii="Times New Roman" w:hAnsi="Times New Roman" w:cs="Times New Roman"/>
          <w:iCs/>
          <w:sz w:val="28"/>
          <w:szCs w:val="28"/>
          <w:lang w:val="ru-RU"/>
        </w:rPr>
      </w:pPr>
      <w:r>
        <w:rPr>
          <w:rFonts w:ascii="Times New Roman" w:hAnsi="Times New Roman" w:cs="Times New Roman"/>
          <w:iCs/>
          <w:sz w:val="28"/>
          <w:szCs w:val="28"/>
          <w:lang w:val="ru-RU"/>
        </w:rPr>
        <w:t>Тем не менее представлены и случаи употребления в значении «заключать сделку» (пример (22), иногда «промышлять чем-то» (пример (23):</w:t>
      </w:r>
    </w:p>
    <w:p>
      <w:pPr>
        <w:spacing w:line="360" w:lineRule="auto"/>
        <w:ind w:left="567" w:hanging="567"/>
        <w:jc w:val="both"/>
        <w:rPr>
          <w:rFonts w:ascii="Times New Roman" w:hAnsi="Times New Roman" w:cs="Times New Roman"/>
          <w:iCs/>
          <w:sz w:val="28"/>
          <w:szCs w:val="28"/>
          <w:lang w:val="ru-RU"/>
        </w:rPr>
      </w:pPr>
      <w:r>
        <w:rPr>
          <w:rFonts w:ascii="Times New Roman" w:hAnsi="Times New Roman" w:cs="Times New Roman"/>
          <w:iCs/>
          <w:sz w:val="28"/>
          <w:szCs w:val="28"/>
          <w:lang w:val="ru-RU"/>
        </w:rPr>
        <w:t>(22)</w:t>
      </w:r>
      <w:r>
        <w:rPr>
          <w:rFonts w:ascii="Times New Roman" w:hAnsi="Times New Roman"/>
          <w:iCs/>
          <w:sz w:val="28"/>
          <w:szCs w:val="28"/>
          <w:lang w:val="sq-AL"/>
        </w:rPr>
        <w:tab/>
      </w:r>
      <w:r>
        <w:rPr>
          <w:rFonts w:ascii="Times New Roman" w:hAnsi="Times New Roman"/>
          <w:i/>
          <w:iCs/>
          <w:sz w:val="28"/>
          <w:szCs w:val="28"/>
        </w:rPr>
        <w:t>Pasi</w:t>
      </w:r>
      <w:r>
        <w:rPr>
          <w:rFonts w:ascii="Times New Roman" w:hAnsi="Times New Roman"/>
          <w:i/>
          <w:iCs/>
          <w:sz w:val="28"/>
          <w:szCs w:val="28"/>
          <w:lang w:val="ru-RU"/>
        </w:rPr>
        <w:t xml:space="preserve"> </w:t>
      </w:r>
      <w:r>
        <w:rPr>
          <w:rFonts w:ascii="Times New Roman" w:hAnsi="Times New Roman"/>
          <w:i/>
          <w:iCs/>
          <w:sz w:val="28"/>
          <w:szCs w:val="28"/>
        </w:rPr>
        <w:t>bisedoi</w:t>
      </w:r>
      <w:r>
        <w:rPr>
          <w:rFonts w:ascii="Times New Roman" w:hAnsi="Times New Roman"/>
          <w:i/>
          <w:iCs/>
          <w:sz w:val="28"/>
          <w:szCs w:val="28"/>
          <w:lang w:val="ru-RU"/>
        </w:rPr>
        <w:t xml:space="preserve"> </w:t>
      </w:r>
      <w:r>
        <w:rPr>
          <w:rFonts w:ascii="Times New Roman" w:hAnsi="Times New Roman"/>
          <w:i/>
          <w:iCs/>
          <w:sz w:val="28"/>
          <w:szCs w:val="28"/>
        </w:rPr>
        <w:t>me</w:t>
      </w:r>
      <w:r>
        <w:rPr>
          <w:rFonts w:ascii="Times New Roman" w:hAnsi="Times New Roman"/>
          <w:i/>
          <w:iCs/>
          <w:sz w:val="28"/>
          <w:szCs w:val="28"/>
          <w:lang w:val="ru-RU"/>
        </w:rPr>
        <w:t xml:space="preserve"> </w:t>
      </w:r>
      <w:r>
        <w:rPr>
          <w:rFonts w:ascii="Times New Roman" w:hAnsi="Times New Roman"/>
          <w:i/>
          <w:iCs/>
          <w:sz w:val="28"/>
          <w:szCs w:val="28"/>
        </w:rPr>
        <w:t>nd</w:t>
      </w:r>
      <w:r>
        <w:rPr>
          <w:rFonts w:ascii="Times New Roman" w:hAnsi="Times New Roman"/>
          <w:i/>
          <w:iCs/>
          <w:sz w:val="28"/>
          <w:szCs w:val="28"/>
          <w:lang w:val="ru-RU"/>
        </w:rPr>
        <w:t>ë</w:t>
      </w:r>
      <w:r>
        <w:rPr>
          <w:rFonts w:ascii="Times New Roman" w:hAnsi="Times New Roman"/>
          <w:i/>
          <w:iCs/>
          <w:sz w:val="28"/>
          <w:szCs w:val="28"/>
        </w:rPr>
        <w:t>rtuesit</w:t>
      </w:r>
      <w:r>
        <w:rPr>
          <w:rFonts w:ascii="Times New Roman" w:hAnsi="Times New Roman"/>
          <w:i/>
          <w:iCs/>
          <w:sz w:val="28"/>
          <w:szCs w:val="28"/>
          <w:lang w:val="ru-RU"/>
        </w:rPr>
        <w:t xml:space="preserve">, </w:t>
      </w:r>
      <w:r>
        <w:rPr>
          <w:rFonts w:ascii="Times New Roman" w:hAnsi="Times New Roman"/>
          <w:i/>
          <w:iCs/>
          <w:sz w:val="28"/>
          <w:szCs w:val="28"/>
        </w:rPr>
        <w:t>me</w:t>
      </w:r>
      <w:r>
        <w:rPr>
          <w:rFonts w:ascii="Times New Roman" w:hAnsi="Times New Roman"/>
          <w:i/>
          <w:iCs/>
          <w:sz w:val="28"/>
          <w:szCs w:val="28"/>
          <w:lang w:val="ru-RU"/>
        </w:rPr>
        <w:t xml:space="preserve"> </w:t>
      </w:r>
      <w:r>
        <w:rPr>
          <w:rFonts w:ascii="Times New Roman" w:hAnsi="Times New Roman"/>
          <w:i/>
          <w:iCs/>
          <w:sz w:val="28"/>
          <w:szCs w:val="28"/>
        </w:rPr>
        <w:t>t</w:t>
      </w:r>
      <w:r>
        <w:rPr>
          <w:rFonts w:ascii="Times New Roman" w:hAnsi="Times New Roman"/>
          <w:i/>
          <w:iCs/>
          <w:sz w:val="28"/>
          <w:szCs w:val="28"/>
          <w:lang w:val="ru-RU"/>
        </w:rPr>
        <w:t xml:space="preserve">ë </w:t>
      </w:r>
      <w:r>
        <w:rPr>
          <w:rFonts w:ascii="Times New Roman" w:hAnsi="Times New Roman"/>
          <w:i/>
          <w:iCs/>
          <w:sz w:val="28"/>
          <w:szCs w:val="28"/>
        </w:rPr>
        <w:t>cil</w:t>
      </w:r>
      <w:r>
        <w:rPr>
          <w:rFonts w:ascii="Times New Roman" w:hAnsi="Times New Roman"/>
          <w:i/>
          <w:iCs/>
          <w:sz w:val="28"/>
          <w:szCs w:val="28"/>
          <w:lang w:val="ru-RU"/>
        </w:rPr>
        <w:t>ë</w:t>
      </w:r>
      <w:r>
        <w:rPr>
          <w:rFonts w:ascii="Times New Roman" w:hAnsi="Times New Roman"/>
          <w:i/>
          <w:iCs/>
          <w:sz w:val="28"/>
          <w:szCs w:val="28"/>
        </w:rPr>
        <w:t>t</w:t>
      </w:r>
      <w:r>
        <w:rPr>
          <w:rFonts w:ascii="Times New Roman" w:hAnsi="Times New Roman"/>
          <w:i/>
          <w:iCs/>
          <w:sz w:val="28"/>
          <w:szCs w:val="28"/>
          <w:lang w:val="ru-RU"/>
        </w:rPr>
        <w:t xml:space="preserve"> </w:t>
      </w:r>
      <w:r>
        <w:rPr>
          <w:rFonts w:ascii="Times New Roman" w:hAnsi="Times New Roman"/>
          <w:i/>
          <w:iCs/>
          <w:sz w:val="28"/>
          <w:szCs w:val="28"/>
        </w:rPr>
        <w:t>nuk</w:t>
      </w:r>
      <w:r>
        <w:rPr>
          <w:rFonts w:ascii="Times New Roman" w:hAnsi="Times New Roman"/>
          <w:i/>
          <w:iCs/>
          <w:sz w:val="28"/>
          <w:szCs w:val="28"/>
          <w:lang w:val="ru-RU"/>
        </w:rPr>
        <w:t xml:space="preserve"> </w:t>
      </w:r>
      <w:r>
        <w:rPr>
          <w:rFonts w:ascii="Times New Roman" w:hAnsi="Times New Roman"/>
          <w:i/>
          <w:iCs/>
          <w:sz w:val="28"/>
          <w:szCs w:val="28"/>
        </w:rPr>
        <w:t>gjeti</w:t>
      </w:r>
      <w:r>
        <w:rPr>
          <w:rFonts w:ascii="Times New Roman" w:hAnsi="Times New Roman"/>
          <w:i/>
          <w:iCs/>
          <w:sz w:val="28"/>
          <w:szCs w:val="28"/>
          <w:lang w:val="ru-RU"/>
        </w:rPr>
        <w:t xml:space="preserve"> </w:t>
      </w:r>
      <w:r>
        <w:rPr>
          <w:rFonts w:ascii="Times New Roman" w:hAnsi="Times New Roman"/>
          <w:i/>
          <w:iCs/>
          <w:sz w:val="28"/>
          <w:szCs w:val="28"/>
        </w:rPr>
        <w:t>zgjidhje</w:t>
      </w:r>
      <w:r>
        <w:rPr>
          <w:rFonts w:ascii="Times New Roman" w:hAnsi="Times New Roman"/>
          <w:i/>
          <w:iCs/>
          <w:sz w:val="28"/>
          <w:szCs w:val="28"/>
          <w:lang w:val="ru-RU"/>
        </w:rPr>
        <w:t xml:space="preserve">, </w:t>
      </w:r>
      <w:r>
        <w:rPr>
          <w:rFonts w:ascii="Times New Roman" w:hAnsi="Times New Roman"/>
          <w:i/>
          <w:iCs/>
          <w:sz w:val="28"/>
          <w:szCs w:val="28"/>
        </w:rPr>
        <w:t>pasi</w:t>
      </w:r>
      <w:r>
        <w:rPr>
          <w:rFonts w:ascii="Times New Roman" w:hAnsi="Times New Roman"/>
          <w:i/>
          <w:iCs/>
          <w:sz w:val="28"/>
          <w:szCs w:val="28"/>
          <w:lang w:val="ru-RU"/>
        </w:rPr>
        <w:t xml:space="preserve"> </w:t>
      </w:r>
      <w:r>
        <w:rPr>
          <w:rFonts w:ascii="Times New Roman" w:hAnsi="Times New Roman"/>
          <w:i/>
          <w:iCs/>
          <w:sz w:val="28"/>
          <w:szCs w:val="28"/>
        </w:rPr>
        <w:t>ata</w:t>
      </w:r>
      <w:r>
        <w:rPr>
          <w:rFonts w:ascii="Times New Roman" w:hAnsi="Times New Roman"/>
          <w:i/>
          <w:iCs/>
          <w:sz w:val="28"/>
          <w:szCs w:val="28"/>
          <w:lang w:val="ru-RU"/>
        </w:rPr>
        <w:t xml:space="preserve"> </w:t>
      </w:r>
      <w:r>
        <w:rPr>
          <w:rFonts w:ascii="Times New Roman" w:hAnsi="Times New Roman"/>
          <w:i/>
          <w:iCs/>
          <w:sz w:val="28"/>
          <w:szCs w:val="28"/>
        </w:rPr>
        <w:t>njihnin</w:t>
      </w:r>
      <w:r>
        <w:rPr>
          <w:rFonts w:ascii="Times New Roman" w:hAnsi="Times New Roman"/>
          <w:i/>
          <w:iCs/>
          <w:sz w:val="28"/>
          <w:szCs w:val="28"/>
          <w:lang w:val="ru-RU"/>
        </w:rPr>
        <w:t xml:space="preserve"> </w:t>
      </w:r>
      <w:r>
        <w:rPr>
          <w:rFonts w:ascii="Times New Roman" w:hAnsi="Times New Roman"/>
          <w:i/>
          <w:iCs/>
          <w:sz w:val="28"/>
          <w:szCs w:val="28"/>
        </w:rPr>
        <w:t>nj</w:t>
      </w:r>
      <w:r>
        <w:rPr>
          <w:rFonts w:ascii="Times New Roman" w:hAnsi="Times New Roman"/>
          <w:i/>
          <w:iCs/>
          <w:sz w:val="28"/>
          <w:szCs w:val="28"/>
          <w:lang w:val="ru-RU"/>
        </w:rPr>
        <w:t xml:space="preserve">ë </w:t>
      </w:r>
      <w:r>
        <w:rPr>
          <w:rFonts w:ascii="Times New Roman" w:hAnsi="Times New Roman"/>
          <w:i/>
          <w:iCs/>
          <w:sz w:val="28"/>
          <w:szCs w:val="28"/>
        </w:rPr>
        <w:t>tjet</w:t>
      </w:r>
      <w:r>
        <w:rPr>
          <w:rFonts w:ascii="Times New Roman" w:hAnsi="Times New Roman"/>
          <w:i/>
          <w:iCs/>
          <w:sz w:val="28"/>
          <w:szCs w:val="28"/>
          <w:lang w:val="ru-RU"/>
        </w:rPr>
        <w:t>ë</w:t>
      </w:r>
      <w:r>
        <w:rPr>
          <w:rFonts w:ascii="Times New Roman" w:hAnsi="Times New Roman"/>
          <w:i/>
          <w:iCs/>
          <w:sz w:val="28"/>
          <w:szCs w:val="28"/>
        </w:rPr>
        <w:t>r</w:t>
      </w:r>
      <w:r>
        <w:rPr>
          <w:rFonts w:ascii="Times New Roman" w:hAnsi="Times New Roman"/>
          <w:i/>
          <w:iCs/>
          <w:sz w:val="28"/>
          <w:szCs w:val="28"/>
          <w:lang w:val="ru-RU"/>
        </w:rPr>
        <w:t xml:space="preserve"> </w:t>
      </w:r>
      <w:r>
        <w:rPr>
          <w:rFonts w:ascii="Times New Roman" w:hAnsi="Times New Roman"/>
          <w:i/>
          <w:iCs/>
          <w:sz w:val="28"/>
          <w:szCs w:val="28"/>
        </w:rPr>
        <w:t>person</w:t>
      </w:r>
      <w:r>
        <w:rPr>
          <w:rFonts w:ascii="Times New Roman" w:hAnsi="Times New Roman"/>
          <w:i/>
          <w:iCs/>
          <w:sz w:val="28"/>
          <w:szCs w:val="28"/>
          <w:lang w:val="ru-RU"/>
        </w:rPr>
        <w:t xml:space="preserve"> </w:t>
      </w:r>
      <w:r>
        <w:rPr>
          <w:rFonts w:ascii="Times New Roman" w:hAnsi="Times New Roman"/>
          <w:i/>
          <w:iCs/>
          <w:sz w:val="28"/>
          <w:szCs w:val="28"/>
        </w:rPr>
        <w:t>si</w:t>
      </w:r>
      <w:r>
        <w:rPr>
          <w:rFonts w:ascii="Times New Roman" w:hAnsi="Times New Roman"/>
          <w:i/>
          <w:iCs/>
          <w:sz w:val="28"/>
          <w:szCs w:val="28"/>
          <w:lang w:val="ru-RU"/>
        </w:rPr>
        <w:t xml:space="preserve"> </w:t>
      </w:r>
      <w:r>
        <w:rPr>
          <w:rFonts w:ascii="Times New Roman" w:hAnsi="Times New Roman"/>
          <w:i/>
          <w:iCs/>
          <w:sz w:val="28"/>
          <w:szCs w:val="28"/>
        </w:rPr>
        <w:t>pronari</w:t>
      </w:r>
      <w:r>
        <w:rPr>
          <w:rFonts w:ascii="Times New Roman" w:hAnsi="Times New Roman"/>
          <w:i/>
          <w:iCs/>
          <w:sz w:val="28"/>
          <w:szCs w:val="28"/>
          <w:lang w:val="ru-RU"/>
        </w:rPr>
        <w:t xml:space="preserve"> </w:t>
      </w:r>
      <w:r>
        <w:rPr>
          <w:rFonts w:ascii="Times New Roman" w:hAnsi="Times New Roman"/>
          <w:i/>
          <w:iCs/>
          <w:sz w:val="28"/>
          <w:szCs w:val="28"/>
        </w:rPr>
        <w:t>dhe</w:t>
      </w:r>
      <w:r>
        <w:rPr>
          <w:rFonts w:ascii="Times New Roman" w:hAnsi="Times New Roman"/>
          <w:i/>
          <w:iCs/>
          <w:sz w:val="28"/>
          <w:szCs w:val="28"/>
          <w:lang w:val="ru-RU"/>
        </w:rPr>
        <w:t xml:space="preserve"> </w:t>
      </w:r>
      <w:r>
        <w:rPr>
          <w:rFonts w:ascii="Times New Roman" w:hAnsi="Times New Roman"/>
          <w:i/>
          <w:iCs/>
          <w:sz w:val="28"/>
          <w:szCs w:val="28"/>
        </w:rPr>
        <w:t>me</w:t>
      </w:r>
      <w:r>
        <w:rPr>
          <w:rFonts w:ascii="Times New Roman" w:hAnsi="Times New Roman"/>
          <w:i/>
          <w:iCs/>
          <w:sz w:val="28"/>
          <w:szCs w:val="28"/>
          <w:lang w:val="ru-RU"/>
        </w:rPr>
        <w:t xml:space="preserve"> </w:t>
      </w:r>
      <w:r>
        <w:rPr>
          <w:rFonts w:ascii="Times New Roman" w:hAnsi="Times New Roman"/>
          <w:i/>
          <w:iCs/>
          <w:sz w:val="28"/>
          <w:szCs w:val="28"/>
        </w:rPr>
        <w:t>t</w:t>
      </w:r>
      <w:r>
        <w:rPr>
          <w:rFonts w:ascii="Times New Roman" w:hAnsi="Times New Roman"/>
          <w:i/>
          <w:iCs/>
          <w:sz w:val="28"/>
          <w:szCs w:val="28"/>
          <w:lang w:val="ru-RU"/>
        </w:rPr>
        <w:t xml:space="preserve">ë </w:t>
      </w:r>
      <w:r>
        <w:rPr>
          <w:rFonts w:ascii="Times New Roman" w:hAnsi="Times New Roman"/>
          <w:b/>
          <w:bCs/>
          <w:i/>
          <w:iCs/>
          <w:sz w:val="28"/>
          <w:szCs w:val="28"/>
        </w:rPr>
        <w:t>kishin</w:t>
      </w:r>
      <w:r>
        <w:rPr>
          <w:rFonts w:ascii="Times New Roman" w:hAnsi="Times New Roman"/>
          <w:b/>
          <w:bCs/>
          <w:i/>
          <w:iCs/>
          <w:sz w:val="28"/>
          <w:szCs w:val="28"/>
          <w:lang w:val="ru-RU"/>
        </w:rPr>
        <w:t xml:space="preserve"> </w:t>
      </w:r>
      <w:r>
        <w:rPr>
          <w:rFonts w:ascii="Times New Roman" w:hAnsi="Times New Roman"/>
          <w:b/>
          <w:bCs/>
          <w:i/>
          <w:iCs/>
          <w:sz w:val="28"/>
          <w:szCs w:val="28"/>
        </w:rPr>
        <w:t>b</w:t>
      </w:r>
      <w:r>
        <w:rPr>
          <w:rFonts w:ascii="Times New Roman" w:hAnsi="Times New Roman"/>
          <w:b/>
          <w:bCs/>
          <w:i/>
          <w:iCs/>
          <w:sz w:val="28"/>
          <w:szCs w:val="28"/>
          <w:lang w:val="ru-RU"/>
        </w:rPr>
        <w:t>ë</w:t>
      </w:r>
      <w:r>
        <w:rPr>
          <w:rFonts w:ascii="Times New Roman" w:hAnsi="Times New Roman"/>
          <w:b/>
          <w:bCs/>
          <w:i/>
          <w:iCs/>
          <w:sz w:val="28"/>
          <w:szCs w:val="28"/>
        </w:rPr>
        <w:t>r</w:t>
      </w:r>
      <w:r>
        <w:rPr>
          <w:rFonts w:ascii="Times New Roman" w:hAnsi="Times New Roman"/>
          <w:b/>
          <w:bCs/>
          <w:i/>
          <w:iCs/>
          <w:sz w:val="28"/>
          <w:szCs w:val="28"/>
          <w:lang w:val="ru-RU"/>
        </w:rPr>
        <w:t xml:space="preserve">ë </w:t>
      </w:r>
      <w:r>
        <w:rPr>
          <w:rFonts w:ascii="Times New Roman" w:hAnsi="Times New Roman"/>
          <w:b/>
          <w:bCs/>
          <w:i/>
          <w:iCs/>
          <w:sz w:val="28"/>
          <w:szCs w:val="28"/>
        </w:rPr>
        <w:t>pazaret</w:t>
      </w:r>
      <w:r>
        <w:rPr>
          <w:rFonts w:ascii="Times New Roman" w:hAnsi="Times New Roman"/>
          <w:i/>
          <w:iCs/>
          <w:sz w:val="28"/>
          <w:szCs w:val="28"/>
          <w:lang w:val="ru-RU"/>
        </w:rPr>
        <w:t xml:space="preserve">, </w:t>
      </w:r>
      <w:r>
        <w:rPr>
          <w:rFonts w:ascii="Times New Roman" w:hAnsi="Times New Roman"/>
          <w:i/>
          <w:iCs/>
          <w:sz w:val="28"/>
          <w:szCs w:val="28"/>
        </w:rPr>
        <w:t>pronari</w:t>
      </w:r>
      <w:r>
        <w:rPr>
          <w:rFonts w:ascii="Times New Roman" w:hAnsi="Times New Roman"/>
          <w:i/>
          <w:iCs/>
          <w:sz w:val="28"/>
          <w:szCs w:val="28"/>
          <w:lang w:val="ru-RU"/>
        </w:rPr>
        <w:t xml:space="preserve"> </w:t>
      </w:r>
      <w:r>
        <w:rPr>
          <w:rFonts w:ascii="Times New Roman" w:hAnsi="Times New Roman"/>
          <w:i/>
          <w:iCs/>
          <w:sz w:val="28"/>
          <w:szCs w:val="28"/>
        </w:rPr>
        <w:t>real</w:t>
      </w:r>
      <w:r>
        <w:rPr>
          <w:rFonts w:ascii="Times New Roman" w:hAnsi="Times New Roman"/>
          <w:i/>
          <w:iCs/>
          <w:sz w:val="28"/>
          <w:szCs w:val="28"/>
          <w:lang w:val="ru-RU"/>
        </w:rPr>
        <w:t xml:space="preserve"> </w:t>
      </w:r>
      <w:r>
        <w:rPr>
          <w:rFonts w:ascii="Times New Roman" w:hAnsi="Times New Roman"/>
          <w:i/>
          <w:iCs/>
          <w:sz w:val="28"/>
          <w:szCs w:val="28"/>
        </w:rPr>
        <w:t>iu</w:t>
      </w:r>
      <w:r>
        <w:rPr>
          <w:rFonts w:ascii="Times New Roman" w:hAnsi="Times New Roman"/>
          <w:i/>
          <w:iCs/>
          <w:sz w:val="28"/>
          <w:szCs w:val="28"/>
          <w:lang w:val="ru-RU"/>
        </w:rPr>
        <w:t xml:space="preserve"> </w:t>
      </w:r>
      <w:r>
        <w:rPr>
          <w:rFonts w:ascii="Times New Roman" w:hAnsi="Times New Roman"/>
          <w:i/>
          <w:iCs/>
          <w:sz w:val="28"/>
          <w:szCs w:val="28"/>
        </w:rPr>
        <w:t>drejtua</w:t>
      </w:r>
      <w:r>
        <w:rPr>
          <w:rFonts w:ascii="Times New Roman" w:hAnsi="Times New Roman"/>
          <w:i/>
          <w:iCs/>
          <w:sz w:val="28"/>
          <w:szCs w:val="28"/>
          <w:lang w:val="ru-RU"/>
        </w:rPr>
        <w:t xml:space="preserve"> </w:t>
      </w:r>
      <w:r>
        <w:rPr>
          <w:rFonts w:ascii="Times New Roman" w:hAnsi="Times New Roman"/>
          <w:i/>
          <w:iCs/>
          <w:sz w:val="28"/>
          <w:szCs w:val="28"/>
        </w:rPr>
        <w:t>Komisionit</w:t>
      </w:r>
      <w:r>
        <w:rPr>
          <w:rFonts w:ascii="Times New Roman" w:hAnsi="Times New Roman"/>
          <w:i/>
          <w:iCs/>
          <w:sz w:val="28"/>
          <w:szCs w:val="28"/>
          <w:lang w:val="ru-RU"/>
        </w:rPr>
        <w:t xml:space="preserve"> </w:t>
      </w:r>
      <w:r>
        <w:rPr>
          <w:rFonts w:ascii="Times New Roman" w:hAnsi="Times New Roman"/>
          <w:i/>
          <w:iCs/>
          <w:sz w:val="28"/>
          <w:szCs w:val="28"/>
        </w:rPr>
        <w:t>t</w:t>
      </w:r>
      <w:r>
        <w:rPr>
          <w:rFonts w:ascii="Times New Roman" w:hAnsi="Times New Roman"/>
          <w:i/>
          <w:iCs/>
          <w:sz w:val="28"/>
          <w:szCs w:val="28"/>
          <w:lang w:val="ru-RU"/>
        </w:rPr>
        <w:t xml:space="preserve">ë </w:t>
      </w:r>
      <w:r>
        <w:rPr>
          <w:rFonts w:ascii="Times New Roman" w:hAnsi="Times New Roman"/>
          <w:i/>
          <w:iCs/>
          <w:sz w:val="28"/>
          <w:szCs w:val="28"/>
        </w:rPr>
        <w:t>Pronave</w:t>
      </w:r>
      <w:r>
        <w:rPr>
          <w:rFonts w:ascii="Times New Roman" w:hAnsi="Times New Roman"/>
          <w:sz w:val="28"/>
          <w:szCs w:val="28"/>
          <w:lang w:val="ru-RU"/>
        </w:rPr>
        <w:t>.</w:t>
      </w:r>
      <w:r>
        <w:rPr>
          <w:lang w:val="ru-RU"/>
        </w:rPr>
        <w:t xml:space="preserve"> </w:t>
      </w:r>
      <w:r>
        <w:rPr>
          <w:rFonts w:ascii="Times New Roman" w:hAnsi="Times New Roman" w:cs="Times New Roman"/>
          <w:sz w:val="28"/>
          <w:szCs w:val="28"/>
          <w:lang w:val="ru-RU"/>
        </w:rPr>
        <w:t>(</w:t>
      </w:r>
      <w:r>
        <w:rPr>
          <w:rFonts w:ascii="Times New Roman" w:hAnsi="Times New Roman"/>
          <w:iCs/>
          <w:sz w:val="28"/>
          <w:szCs w:val="28"/>
        </w:rPr>
        <w:t>Gazeta</w:t>
      </w:r>
      <w:r>
        <w:rPr>
          <w:rFonts w:ascii="Times New Roman" w:hAnsi="Times New Roman"/>
          <w:iCs/>
          <w:sz w:val="28"/>
          <w:szCs w:val="28"/>
          <w:lang w:val="ru-RU"/>
        </w:rPr>
        <w:t xml:space="preserve"> </w:t>
      </w:r>
      <w:r>
        <w:rPr>
          <w:rFonts w:ascii="Times New Roman" w:hAnsi="Times New Roman"/>
          <w:iCs/>
          <w:sz w:val="28"/>
          <w:szCs w:val="28"/>
        </w:rPr>
        <w:t>Shqiptare</w:t>
      </w:r>
      <w:r>
        <w:rPr>
          <w:rFonts w:ascii="Times New Roman" w:hAnsi="Times New Roman"/>
          <w:iCs/>
          <w:sz w:val="28"/>
          <w:szCs w:val="28"/>
          <w:lang w:val="ru-RU"/>
        </w:rPr>
        <w:t>, 18.01.2007</w:t>
      </w:r>
      <w:r>
        <w:rPr>
          <w:rFonts w:ascii="Times New Roman" w:hAnsi="Times New Roman" w:cs="Times New Roman"/>
          <w:iCs/>
          <w:sz w:val="28"/>
          <w:szCs w:val="28"/>
          <w:lang w:val="ru-RU"/>
        </w:rPr>
        <w:t>)</w:t>
      </w:r>
    </w:p>
    <w:p>
      <w:pPr>
        <w:spacing w:line="360" w:lineRule="auto"/>
        <w:ind w:left="567"/>
        <w:jc w:val="both"/>
        <w:rPr>
          <w:rFonts w:ascii="Times New Roman" w:hAnsi="Times New Roman" w:cs="Times New Roman"/>
          <w:iCs/>
          <w:sz w:val="28"/>
          <w:szCs w:val="28"/>
          <w:lang w:val="ru-RU"/>
        </w:rPr>
      </w:pPr>
      <w:r>
        <w:rPr>
          <w:rFonts w:ascii="Times New Roman" w:hAnsi="Times New Roman" w:cs="Times New Roman"/>
          <w:iCs/>
          <w:sz w:val="28"/>
          <w:szCs w:val="28"/>
          <w:lang w:val="ru-RU"/>
        </w:rPr>
        <w:t>‘</w:t>
      </w:r>
      <w:r>
        <w:rPr>
          <w:rFonts w:ascii="Times New Roman" w:hAnsi="Times New Roman" w:cs="Times New Roman"/>
          <w:iCs/>
          <w:sz w:val="28"/>
          <w:szCs w:val="28"/>
          <w:lang w:val="ru"/>
        </w:rPr>
        <w:t xml:space="preserve">Пообщавшись со строителями, с которыми </w:t>
      </w:r>
      <w:r>
        <w:rPr>
          <w:rFonts w:ascii="Times New Roman" w:hAnsi="Times New Roman" w:cs="Times New Roman"/>
          <w:iCs/>
          <w:sz w:val="28"/>
          <w:szCs w:val="28"/>
          <w:lang w:val="ru-RU"/>
        </w:rPr>
        <w:t>ни к какому решению прийти не удалось</w:t>
      </w:r>
      <w:r>
        <w:rPr>
          <w:rFonts w:ascii="Times New Roman" w:hAnsi="Times New Roman" w:cs="Times New Roman"/>
          <w:iCs/>
          <w:sz w:val="28"/>
          <w:szCs w:val="28"/>
          <w:lang w:val="ru"/>
        </w:rPr>
        <w:t xml:space="preserve">, так как собственником они знали другого человека и </w:t>
      </w:r>
      <w:r>
        <w:rPr>
          <w:rFonts w:ascii="Times New Roman" w:hAnsi="Times New Roman" w:cs="Times New Roman"/>
          <w:iCs/>
          <w:sz w:val="28"/>
          <w:szCs w:val="28"/>
          <w:lang w:val="ru-RU"/>
        </w:rPr>
        <w:t>заключали сделку</w:t>
      </w:r>
      <w:r>
        <w:rPr>
          <w:rFonts w:ascii="Times New Roman" w:hAnsi="Times New Roman" w:cs="Times New Roman"/>
          <w:iCs/>
          <w:sz w:val="28"/>
          <w:szCs w:val="28"/>
          <w:lang w:val="ru"/>
        </w:rPr>
        <w:t xml:space="preserve"> с ним, настоящий собственник обратился в Комиссию по </w:t>
      </w:r>
      <w:r>
        <w:rPr>
          <w:rFonts w:ascii="Times New Roman" w:hAnsi="Times New Roman" w:cs="Times New Roman"/>
          <w:iCs/>
          <w:sz w:val="28"/>
          <w:szCs w:val="28"/>
          <w:lang w:val="ru-RU"/>
        </w:rPr>
        <w:t>имущественным делам’.</w:t>
      </w:r>
    </w:p>
    <w:p>
      <w:pPr>
        <w:spacing w:line="360" w:lineRule="auto"/>
        <w:ind w:left="567" w:hanging="567"/>
        <w:jc w:val="both"/>
        <w:rPr>
          <w:rFonts w:ascii="Times New Roman" w:hAnsi="Times New Roman" w:cs="Times New Roman"/>
          <w:iCs/>
          <w:sz w:val="28"/>
          <w:szCs w:val="28"/>
          <w:lang w:val="ru-RU"/>
        </w:rPr>
      </w:pPr>
      <w:r>
        <w:rPr>
          <w:rFonts w:ascii="Times New Roman" w:hAnsi="Times New Roman" w:cs="Times New Roman"/>
          <w:iCs/>
          <w:sz w:val="28"/>
          <w:szCs w:val="28"/>
          <w:lang w:val="ru-RU"/>
        </w:rPr>
        <w:t>(23)</w:t>
      </w:r>
      <w:r>
        <w:rPr>
          <w:rFonts w:ascii="Times New Roman" w:hAnsi="Times New Roman"/>
          <w:iCs/>
          <w:sz w:val="28"/>
          <w:szCs w:val="28"/>
          <w:lang w:val="sq-AL"/>
        </w:rPr>
        <w:tab/>
      </w:r>
      <w:r>
        <w:rPr>
          <w:rFonts w:ascii="Times New Roman" w:hAnsi="Times New Roman"/>
          <w:i/>
          <w:iCs/>
          <w:sz w:val="28"/>
          <w:szCs w:val="28"/>
        </w:rPr>
        <w:t>K</w:t>
      </w:r>
      <w:r>
        <w:rPr>
          <w:rFonts w:ascii="Times New Roman" w:hAnsi="Times New Roman"/>
          <w:i/>
          <w:iCs/>
          <w:sz w:val="28"/>
          <w:szCs w:val="28"/>
          <w:lang w:val="ru-RU"/>
        </w:rPr>
        <w:t>ë</w:t>
      </w:r>
      <w:r>
        <w:rPr>
          <w:rFonts w:ascii="Times New Roman" w:hAnsi="Times New Roman"/>
          <w:i/>
          <w:iCs/>
          <w:sz w:val="28"/>
          <w:szCs w:val="28"/>
        </w:rPr>
        <w:t>t</w:t>
      </w:r>
      <w:r>
        <w:rPr>
          <w:rFonts w:ascii="Times New Roman" w:hAnsi="Times New Roman"/>
          <w:i/>
          <w:iCs/>
          <w:sz w:val="28"/>
          <w:szCs w:val="28"/>
          <w:lang w:val="ru-RU"/>
        </w:rPr>
        <w:t xml:space="preserve">ë </w:t>
      </w:r>
      <w:r>
        <w:rPr>
          <w:rFonts w:ascii="Times New Roman" w:hAnsi="Times New Roman"/>
          <w:i/>
          <w:iCs/>
          <w:sz w:val="28"/>
          <w:szCs w:val="28"/>
        </w:rPr>
        <w:t>ka</w:t>
      </w:r>
      <w:r>
        <w:rPr>
          <w:rFonts w:ascii="Times New Roman" w:hAnsi="Times New Roman"/>
          <w:i/>
          <w:iCs/>
          <w:sz w:val="28"/>
          <w:szCs w:val="28"/>
          <w:lang w:val="ru-RU"/>
        </w:rPr>
        <w:t xml:space="preserve"> </w:t>
      </w:r>
      <w:r>
        <w:rPr>
          <w:rFonts w:ascii="Times New Roman" w:hAnsi="Times New Roman"/>
          <w:i/>
          <w:iCs/>
          <w:sz w:val="28"/>
          <w:szCs w:val="28"/>
        </w:rPr>
        <w:t>deklaruar</w:t>
      </w:r>
      <w:r>
        <w:rPr>
          <w:rFonts w:ascii="Times New Roman" w:hAnsi="Times New Roman"/>
          <w:i/>
          <w:iCs/>
          <w:sz w:val="28"/>
          <w:szCs w:val="28"/>
          <w:lang w:val="ru-RU"/>
        </w:rPr>
        <w:t xml:space="preserve"> </w:t>
      </w:r>
      <w:r>
        <w:rPr>
          <w:rFonts w:ascii="Times New Roman" w:hAnsi="Times New Roman"/>
          <w:i/>
          <w:iCs/>
          <w:sz w:val="28"/>
          <w:szCs w:val="28"/>
        </w:rPr>
        <w:t>t</w:t>
      </w:r>
      <w:r>
        <w:rPr>
          <w:rFonts w:ascii="Times New Roman" w:hAnsi="Times New Roman"/>
          <w:i/>
          <w:iCs/>
          <w:sz w:val="28"/>
          <w:szCs w:val="28"/>
          <w:lang w:val="ru-RU"/>
        </w:rPr>
        <w:t xml:space="preserve">ë </w:t>
      </w:r>
      <w:r>
        <w:rPr>
          <w:rFonts w:ascii="Times New Roman" w:hAnsi="Times New Roman"/>
          <w:i/>
          <w:iCs/>
          <w:sz w:val="28"/>
          <w:szCs w:val="28"/>
        </w:rPr>
        <w:t>h</w:t>
      </w:r>
      <w:r>
        <w:rPr>
          <w:rFonts w:ascii="Times New Roman" w:hAnsi="Times New Roman"/>
          <w:i/>
          <w:iCs/>
          <w:sz w:val="28"/>
          <w:szCs w:val="28"/>
          <w:lang w:val="ru-RU"/>
        </w:rPr>
        <w:t>ë</w:t>
      </w:r>
      <w:r>
        <w:rPr>
          <w:rFonts w:ascii="Times New Roman" w:hAnsi="Times New Roman"/>
          <w:i/>
          <w:iCs/>
          <w:sz w:val="28"/>
          <w:szCs w:val="28"/>
        </w:rPr>
        <w:t>n</w:t>
      </w:r>
      <w:r>
        <w:rPr>
          <w:rFonts w:ascii="Times New Roman" w:hAnsi="Times New Roman"/>
          <w:i/>
          <w:iCs/>
          <w:sz w:val="28"/>
          <w:szCs w:val="28"/>
          <w:lang w:val="ru-RU"/>
        </w:rPr>
        <w:t>ë</w:t>
      </w:r>
      <w:r>
        <w:rPr>
          <w:rFonts w:ascii="Times New Roman" w:hAnsi="Times New Roman"/>
          <w:i/>
          <w:iCs/>
          <w:sz w:val="28"/>
          <w:szCs w:val="28"/>
        </w:rPr>
        <w:t>n</w:t>
      </w:r>
      <w:r>
        <w:rPr>
          <w:rFonts w:ascii="Times New Roman" w:hAnsi="Times New Roman"/>
          <w:i/>
          <w:iCs/>
          <w:sz w:val="28"/>
          <w:szCs w:val="28"/>
          <w:lang w:val="ru-RU"/>
        </w:rPr>
        <w:t xml:space="preserve">, </w:t>
      </w:r>
      <w:r>
        <w:rPr>
          <w:rFonts w:ascii="Times New Roman" w:hAnsi="Times New Roman"/>
          <w:i/>
          <w:iCs/>
          <w:sz w:val="28"/>
          <w:szCs w:val="28"/>
        </w:rPr>
        <w:t>Sekretari</w:t>
      </w:r>
      <w:r>
        <w:rPr>
          <w:rFonts w:ascii="Times New Roman" w:hAnsi="Times New Roman"/>
          <w:i/>
          <w:iCs/>
          <w:sz w:val="28"/>
          <w:szCs w:val="28"/>
          <w:lang w:val="ru-RU"/>
        </w:rPr>
        <w:t xml:space="preserve"> </w:t>
      </w:r>
      <w:r>
        <w:rPr>
          <w:rFonts w:ascii="Times New Roman" w:hAnsi="Times New Roman"/>
          <w:i/>
          <w:iCs/>
          <w:sz w:val="28"/>
          <w:szCs w:val="28"/>
        </w:rPr>
        <w:t>i</w:t>
      </w:r>
      <w:r>
        <w:rPr>
          <w:rFonts w:ascii="Times New Roman" w:hAnsi="Times New Roman"/>
          <w:i/>
          <w:iCs/>
          <w:sz w:val="28"/>
          <w:szCs w:val="28"/>
          <w:lang w:val="ru-RU"/>
        </w:rPr>
        <w:t xml:space="preserve"> </w:t>
      </w:r>
      <w:r>
        <w:rPr>
          <w:rFonts w:ascii="Times New Roman" w:hAnsi="Times New Roman"/>
          <w:i/>
          <w:iCs/>
          <w:sz w:val="28"/>
          <w:szCs w:val="28"/>
        </w:rPr>
        <w:t>P</w:t>
      </w:r>
      <w:r>
        <w:rPr>
          <w:rFonts w:ascii="Times New Roman" w:hAnsi="Times New Roman"/>
          <w:i/>
          <w:iCs/>
          <w:sz w:val="28"/>
          <w:szCs w:val="28"/>
          <w:lang w:val="ru-RU"/>
        </w:rPr>
        <w:t>ë</w:t>
      </w:r>
      <w:r>
        <w:rPr>
          <w:rFonts w:ascii="Times New Roman" w:hAnsi="Times New Roman"/>
          <w:i/>
          <w:iCs/>
          <w:sz w:val="28"/>
          <w:szCs w:val="28"/>
        </w:rPr>
        <w:t>rgjithsh</w:t>
      </w:r>
      <w:r>
        <w:rPr>
          <w:rFonts w:ascii="Times New Roman" w:hAnsi="Times New Roman"/>
          <w:i/>
          <w:iCs/>
          <w:sz w:val="28"/>
          <w:szCs w:val="28"/>
          <w:lang w:val="ru-RU"/>
        </w:rPr>
        <w:t>ë</w:t>
      </w:r>
      <w:r>
        <w:rPr>
          <w:rFonts w:ascii="Times New Roman" w:hAnsi="Times New Roman"/>
          <w:i/>
          <w:iCs/>
          <w:sz w:val="28"/>
          <w:szCs w:val="28"/>
        </w:rPr>
        <w:t>m</w:t>
      </w:r>
      <w:r>
        <w:rPr>
          <w:rFonts w:ascii="Times New Roman" w:hAnsi="Times New Roman"/>
          <w:i/>
          <w:iCs/>
          <w:sz w:val="28"/>
          <w:szCs w:val="28"/>
          <w:lang w:val="ru-RU"/>
        </w:rPr>
        <w:t xml:space="preserve"> </w:t>
      </w:r>
      <w:r>
        <w:rPr>
          <w:rFonts w:ascii="Times New Roman" w:hAnsi="Times New Roman"/>
          <w:i/>
          <w:iCs/>
          <w:sz w:val="28"/>
          <w:szCs w:val="28"/>
        </w:rPr>
        <w:t>i</w:t>
      </w:r>
      <w:r>
        <w:rPr>
          <w:rFonts w:ascii="Times New Roman" w:hAnsi="Times New Roman"/>
          <w:i/>
          <w:iCs/>
          <w:sz w:val="28"/>
          <w:szCs w:val="28"/>
          <w:lang w:val="ru-RU"/>
        </w:rPr>
        <w:t xml:space="preserve"> </w:t>
      </w:r>
      <w:r>
        <w:rPr>
          <w:rFonts w:ascii="Times New Roman" w:hAnsi="Times New Roman"/>
          <w:i/>
          <w:iCs/>
          <w:sz w:val="28"/>
          <w:szCs w:val="28"/>
        </w:rPr>
        <w:t>Partis</w:t>
      </w:r>
      <w:r>
        <w:rPr>
          <w:rFonts w:ascii="Times New Roman" w:hAnsi="Times New Roman"/>
          <w:i/>
          <w:iCs/>
          <w:sz w:val="28"/>
          <w:szCs w:val="28"/>
          <w:lang w:val="ru-RU"/>
        </w:rPr>
        <w:t xml:space="preserve">ë </w:t>
      </w:r>
      <w:r>
        <w:rPr>
          <w:rFonts w:ascii="Times New Roman" w:hAnsi="Times New Roman"/>
          <w:i/>
          <w:iCs/>
          <w:sz w:val="28"/>
          <w:szCs w:val="28"/>
        </w:rPr>
        <w:t>Socialiste</w:t>
      </w:r>
      <w:r>
        <w:rPr>
          <w:rFonts w:ascii="Times New Roman" w:hAnsi="Times New Roman"/>
          <w:i/>
          <w:iCs/>
          <w:sz w:val="28"/>
          <w:szCs w:val="28"/>
          <w:lang w:val="ru-RU"/>
        </w:rPr>
        <w:t xml:space="preserve">, </w:t>
      </w:r>
      <w:r>
        <w:rPr>
          <w:rFonts w:ascii="Times New Roman" w:hAnsi="Times New Roman"/>
          <w:i/>
          <w:iCs/>
          <w:sz w:val="28"/>
          <w:szCs w:val="28"/>
        </w:rPr>
        <w:t>Taulant</w:t>
      </w:r>
      <w:r>
        <w:rPr>
          <w:rFonts w:ascii="Times New Roman" w:hAnsi="Times New Roman"/>
          <w:i/>
          <w:iCs/>
          <w:sz w:val="28"/>
          <w:szCs w:val="28"/>
          <w:lang w:val="ru-RU"/>
        </w:rPr>
        <w:t xml:space="preserve"> </w:t>
      </w:r>
      <w:r>
        <w:rPr>
          <w:rFonts w:ascii="Times New Roman" w:hAnsi="Times New Roman"/>
          <w:i/>
          <w:iCs/>
          <w:sz w:val="28"/>
          <w:szCs w:val="28"/>
        </w:rPr>
        <w:t>Balla</w:t>
      </w:r>
      <w:r>
        <w:rPr>
          <w:rFonts w:ascii="Times New Roman" w:hAnsi="Times New Roman"/>
          <w:i/>
          <w:iCs/>
          <w:sz w:val="28"/>
          <w:szCs w:val="28"/>
          <w:lang w:val="ru-RU"/>
        </w:rPr>
        <w:t xml:space="preserve">, </w:t>
      </w:r>
      <w:r>
        <w:rPr>
          <w:rFonts w:ascii="Times New Roman" w:hAnsi="Times New Roman"/>
          <w:i/>
          <w:iCs/>
          <w:sz w:val="28"/>
          <w:szCs w:val="28"/>
        </w:rPr>
        <w:t>i</w:t>
      </w:r>
      <w:r>
        <w:rPr>
          <w:rFonts w:ascii="Times New Roman" w:hAnsi="Times New Roman"/>
          <w:i/>
          <w:iCs/>
          <w:sz w:val="28"/>
          <w:szCs w:val="28"/>
          <w:lang w:val="ru-RU"/>
        </w:rPr>
        <w:t xml:space="preserve"> </w:t>
      </w:r>
      <w:r>
        <w:rPr>
          <w:rFonts w:ascii="Times New Roman" w:hAnsi="Times New Roman"/>
          <w:i/>
          <w:iCs/>
          <w:sz w:val="28"/>
          <w:szCs w:val="28"/>
        </w:rPr>
        <w:t>cili</w:t>
      </w:r>
      <w:r>
        <w:rPr>
          <w:rFonts w:ascii="Times New Roman" w:hAnsi="Times New Roman"/>
          <w:i/>
          <w:iCs/>
          <w:sz w:val="28"/>
          <w:szCs w:val="28"/>
          <w:lang w:val="ru-RU"/>
        </w:rPr>
        <w:t xml:space="preserve"> </w:t>
      </w:r>
      <w:r>
        <w:rPr>
          <w:rFonts w:ascii="Times New Roman" w:hAnsi="Times New Roman"/>
          <w:i/>
          <w:iCs/>
          <w:sz w:val="28"/>
          <w:szCs w:val="28"/>
        </w:rPr>
        <w:t>theksoi</w:t>
      </w:r>
      <w:r>
        <w:rPr>
          <w:rFonts w:ascii="Times New Roman" w:hAnsi="Times New Roman"/>
          <w:i/>
          <w:iCs/>
          <w:sz w:val="28"/>
          <w:szCs w:val="28"/>
          <w:lang w:val="ru-RU"/>
        </w:rPr>
        <w:t xml:space="preserve"> </w:t>
      </w:r>
      <w:r>
        <w:rPr>
          <w:rFonts w:ascii="Times New Roman" w:hAnsi="Times New Roman"/>
          <w:i/>
          <w:iCs/>
          <w:sz w:val="28"/>
          <w:szCs w:val="28"/>
        </w:rPr>
        <w:t>se</w:t>
      </w:r>
      <w:r>
        <w:rPr>
          <w:rFonts w:ascii="Times New Roman" w:hAnsi="Times New Roman"/>
          <w:i/>
          <w:iCs/>
          <w:sz w:val="28"/>
          <w:szCs w:val="28"/>
          <w:lang w:val="ru-RU"/>
        </w:rPr>
        <w:t xml:space="preserve"> </w:t>
      </w:r>
      <w:r>
        <w:rPr>
          <w:rFonts w:ascii="Times New Roman" w:hAnsi="Times New Roman"/>
          <w:i/>
          <w:iCs/>
          <w:sz w:val="28"/>
          <w:szCs w:val="28"/>
        </w:rPr>
        <w:t>Prokuroria</w:t>
      </w:r>
      <w:r>
        <w:rPr>
          <w:rFonts w:ascii="Times New Roman" w:hAnsi="Times New Roman"/>
          <w:i/>
          <w:iCs/>
          <w:sz w:val="28"/>
          <w:szCs w:val="28"/>
          <w:lang w:val="ru-RU"/>
        </w:rPr>
        <w:t xml:space="preserve"> </w:t>
      </w:r>
      <w:r>
        <w:rPr>
          <w:rFonts w:ascii="Times New Roman" w:hAnsi="Times New Roman"/>
          <w:i/>
          <w:iCs/>
          <w:sz w:val="28"/>
          <w:szCs w:val="28"/>
        </w:rPr>
        <w:t>po</w:t>
      </w:r>
      <w:r>
        <w:rPr>
          <w:rFonts w:ascii="Times New Roman" w:hAnsi="Times New Roman"/>
          <w:i/>
          <w:iCs/>
          <w:sz w:val="28"/>
          <w:szCs w:val="28"/>
          <w:lang w:val="ru-RU"/>
        </w:rPr>
        <w:t xml:space="preserve"> </w:t>
      </w:r>
      <w:r>
        <w:rPr>
          <w:rFonts w:ascii="Times New Roman" w:hAnsi="Times New Roman"/>
          <w:b/>
          <w:bCs/>
          <w:i/>
          <w:iCs/>
          <w:sz w:val="28"/>
          <w:szCs w:val="28"/>
        </w:rPr>
        <w:t>b</w:t>
      </w:r>
      <w:r>
        <w:rPr>
          <w:rFonts w:ascii="Times New Roman" w:hAnsi="Times New Roman"/>
          <w:b/>
          <w:bCs/>
          <w:i/>
          <w:iCs/>
          <w:sz w:val="28"/>
          <w:szCs w:val="28"/>
          <w:lang w:val="ru-RU"/>
        </w:rPr>
        <w:t>ë</w:t>
      </w:r>
      <w:r>
        <w:rPr>
          <w:rFonts w:ascii="Times New Roman" w:hAnsi="Times New Roman"/>
          <w:b/>
          <w:bCs/>
          <w:i/>
          <w:iCs/>
          <w:sz w:val="28"/>
          <w:szCs w:val="28"/>
        </w:rPr>
        <w:t>n</w:t>
      </w:r>
      <w:r>
        <w:rPr>
          <w:rFonts w:ascii="Times New Roman" w:hAnsi="Times New Roman"/>
          <w:b/>
          <w:bCs/>
          <w:i/>
          <w:iCs/>
          <w:sz w:val="28"/>
          <w:szCs w:val="28"/>
          <w:lang w:val="ru-RU"/>
        </w:rPr>
        <w:t xml:space="preserve"> </w:t>
      </w:r>
      <w:r>
        <w:rPr>
          <w:rFonts w:ascii="Times New Roman" w:hAnsi="Times New Roman"/>
          <w:b/>
          <w:bCs/>
          <w:i/>
          <w:iCs/>
          <w:sz w:val="28"/>
          <w:szCs w:val="28"/>
        </w:rPr>
        <w:t>pazare</w:t>
      </w:r>
      <w:r>
        <w:rPr>
          <w:rFonts w:ascii="Times New Roman" w:hAnsi="Times New Roman"/>
          <w:i/>
          <w:iCs/>
          <w:sz w:val="28"/>
          <w:szCs w:val="28"/>
          <w:lang w:val="ru-RU"/>
        </w:rPr>
        <w:t xml:space="preserve"> </w:t>
      </w:r>
      <w:r>
        <w:rPr>
          <w:rFonts w:ascii="Times New Roman" w:hAnsi="Times New Roman"/>
          <w:i/>
          <w:iCs/>
          <w:sz w:val="28"/>
          <w:szCs w:val="28"/>
        </w:rPr>
        <w:t>q</w:t>
      </w:r>
      <w:r>
        <w:rPr>
          <w:rFonts w:ascii="Times New Roman" w:hAnsi="Times New Roman"/>
          <w:i/>
          <w:iCs/>
          <w:sz w:val="28"/>
          <w:szCs w:val="28"/>
          <w:lang w:val="ru-RU"/>
        </w:rPr>
        <w:t xml:space="preserve">ë </w:t>
      </w:r>
      <w:r>
        <w:rPr>
          <w:rFonts w:ascii="Times New Roman" w:hAnsi="Times New Roman"/>
          <w:i/>
          <w:iCs/>
          <w:sz w:val="28"/>
          <w:szCs w:val="28"/>
        </w:rPr>
        <w:t>vijn</w:t>
      </w:r>
      <w:r>
        <w:rPr>
          <w:rFonts w:ascii="Times New Roman" w:hAnsi="Times New Roman"/>
          <w:i/>
          <w:iCs/>
          <w:sz w:val="28"/>
          <w:szCs w:val="28"/>
          <w:lang w:val="ru-RU"/>
        </w:rPr>
        <w:t xml:space="preserve">ë </w:t>
      </w:r>
      <w:r>
        <w:rPr>
          <w:rFonts w:ascii="Times New Roman" w:hAnsi="Times New Roman"/>
          <w:i/>
          <w:iCs/>
          <w:sz w:val="28"/>
          <w:szCs w:val="28"/>
        </w:rPr>
        <w:t>er</w:t>
      </w:r>
      <w:r>
        <w:rPr>
          <w:rFonts w:ascii="Times New Roman" w:hAnsi="Times New Roman"/>
          <w:i/>
          <w:iCs/>
          <w:sz w:val="28"/>
          <w:szCs w:val="28"/>
          <w:lang w:val="ru-RU"/>
        </w:rPr>
        <w:t xml:space="preserve">ë </w:t>
      </w:r>
      <w:r>
        <w:rPr>
          <w:rFonts w:ascii="Times New Roman" w:hAnsi="Times New Roman"/>
          <w:i/>
          <w:iCs/>
          <w:sz w:val="28"/>
          <w:szCs w:val="28"/>
        </w:rPr>
        <w:t>t</w:t>
      </w:r>
      <w:r>
        <w:rPr>
          <w:rFonts w:ascii="Times New Roman" w:hAnsi="Times New Roman"/>
          <w:i/>
          <w:iCs/>
          <w:sz w:val="28"/>
          <w:szCs w:val="28"/>
          <w:lang w:val="ru-RU"/>
        </w:rPr>
        <w:t xml:space="preserve">ë </w:t>
      </w:r>
      <w:r>
        <w:rPr>
          <w:rFonts w:ascii="Times New Roman" w:hAnsi="Times New Roman"/>
          <w:i/>
          <w:iCs/>
          <w:sz w:val="28"/>
          <w:szCs w:val="28"/>
        </w:rPr>
        <w:t>keqe</w:t>
      </w:r>
      <w:r>
        <w:rPr>
          <w:rFonts w:ascii="Times New Roman" w:hAnsi="Times New Roman"/>
          <w:i/>
          <w:iCs/>
          <w:sz w:val="28"/>
          <w:szCs w:val="28"/>
          <w:lang w:val="ru-RU"/>
        </w:rPr>
        <w:t xml:space="preserve"> </w:t>
      </w:r>
      <w:r>
        <w:rPr>
          <w:rFonts w:ascii="Times New Roman" w:hAnsi="Times New Roman"/>
          <w:i/>
          <w:iCs/>
          <w:sz w:val="28"/>
          <w:szCs w:val="28"/>
        </w:rPr>
        <w:t>me</w:t>
      </w:r>
      <w:r>
        <w:rPr>
          <w:rFonts w:ascii="Times New Roman" w:hAnsi="Times New Roman"/>
          <w:i/>
          <w:iCs/>
          <w:sz w:val="28"/>
          <w:szCs w:val="28"/>
          <w:lang w:val="ru-RU"/>
        </w:rPr>
        <w:t xml:space="preserve"> </w:t>
      </w:r>
      <w:r>
        <w:rPr>
          <w:rFonts w:ascii="Times New Roman" w:hAnsi="Times New Roman"/>
          <w:i/>
          <w:iCs/>
          <w:sz w:val="28"/>
          <w:szCs w:val="28"/>
        </w:rPr>
        <w:t>kilometra</w:t>
      </w:r>
      <w:r>
        <w:rPr>
          <w:rFonts w:ascii="Times New Roman" w:hAnsi="Times New Roman"/>
          <w:i/>
          <w:iCs/>
          <w:sz w:val="28"/>
          <w:szCs w:val="28"/>
          <w:lang w:val="ru-RU"/>
        </w:rPr>
        <w:t xml:space="preserve"> </w:t>
      </w:r>
      <w:r>
        <w:rPr>
          <w:rFonts w:ascii="Times New Roman" w:hAnsi="Times New Roman"/>
          <w:i/>
          <w:iCs/>
          <w:sz w:val="28"/>
          <w:szCs w:val="28"/>
        </w:rPr>
        <w:t>larg</w:t>
      </w:r>
      <w:r>
        <w:rPr>
          <w:rFonts w:ascii="Times New Roman" w:hAnsi="Times New Roman"/>
          <w:sz w:val="28"/>
          <w:szCs w:val="28"/>
          <w:lang w:val="ru-RU"/>
        </w:rPr>
        <w:t>!</w:t>
      </w:r>
      <w:r>
        <w:rPr>
          <w:lang w:val="ru-RU"/>
        </w:rPr>
        <w:t xml:space="preserve"> </w:t>
      </w:r>
      <w:r>
        <w:rPr>
          <w:rFonts w:ascii="Times New Roman" w:hAnsi="Times New Roman" w:cs="Times New Roman"/>
          <w:sz w:val="28"/>
          <w:szCs w:val="28"/>
          <w:lang w:val="ru-RU"/>
        </w:rPr>
        <w:t>(</w:t>
      </w:r>
      <w:r>
        <w:rPr>
          <w:rFonts w:ascii="Times New Roman" w:hAnsi="Times New Roman"/>
          <w:iCs/>
          <w:sz w:val="28"/>
          <w:szCs w:val="28"/>
        </w:rPr>
        <w:t>Gazeta</w:t>
      </w:r>
      <w:r>
        <w:rPr>
          <w:rFonts w:ascii="Times New Roman" w:hAnsi="Times New Roman"/>
          <w:iCs/>
          <w:sz w:val="28"/>
          <w:szCs w:val="28"/>
          <w:lang w:val="ru-RU"/>
        </w:rPr>
        <w:t xml:space="preserve"> </w:t>
      </w:r>
      <w:r>
        <w:rPr>
          <w:rFonts w:ascii="Times New Roman" w:hAnsi="Times New Roman"/>
          <w:iCs/>
          <w:sz w:val="28"/>
          <w:szCs w:val="28"/>
        </w:rPr>
        <w:t>Shqiptare</w:t>
      </w:r>
      <w:r>
        <w:rPr>
          <w:rFonts w:ascii="Times New Roman" w:hAnsi="Times New Roman"/>
          <w:iCs/>
          <w:sz w:val="28"/>
          <w:szCs w:val="28"/>
          <w:lang w:val="ru-RU"/>
        </w:rPr>
        <w:t>, 18.01.2007</w:t>
      </w:r>
      <w:r>
        <w:rPr>
          <w:rFonts w:ascii="Times New Roman" w:hAnsi="Times New Roman" w:cs="Times New Roman"/>
          <w:iCs/>
          <w:sz w:val="28"/>
          <w:szCs w:val="28"/>
          <w:lang w:val="ru-RU"/>
        </w:rPr>
        <w:t>)</w:t>
      </w:r>
    </w:p>
    <w:p>
      <w:pPr>
        <w:spacing w:line="360" w:lineRule="auto"/>
        <w:ind w:left="567"/>
        <w:jc w:val="both"/>
        <w:rPr>
          <w:rFonts w:ascii="Times New Roman" w:hAnsi="Times New Roman" w:cs="Times New Roman"/>
          <w:iCs/>
          <w:sz w:val="28"/>
          <w:szCs w:val="28"/>
          <w:lang w:val="ru-RU"/>
        </w:rPr>
      </w:pPr>
      <w:r>
        <w:rPr>
          <w:rFonts w:ascii="Times New Roman" w:hAnsi="Times New Roman" w:cs="Times New Roman"/>
          <w:iCs/>
          <w:sz w:val="28"/>
          <w:szCs w:val="28"/>
          <w:lang w:val="ru-RU"/>
        </w:rPr>
        <w:t>‘</w:t>
      </w:r>
      <w:r>
        <w:rPr>
          <w:rFonts w:ascii="Times New Roman" w:hAnsi="Times New Roman" w:cs="Times New Roman"/>
          <w:iCs/>
          <w:sz w:val="28"/>
          <w:szCs w:val="28"/>
          <w:lang w:val="ru"/>
        </w:rPr>
        <w:t xml:space="preserve">Об этом заявил в понедельник генеральный секретарь Социалистической партии Таулант Балла, который подчеркнул, что </w:t>
      </w:r>
      <w:r>
        <w:rPr>
          <w:rFonts w:ascii="Times New Roman" w:hAnsi="Times New Roman" w:cs="Times New Roman"/>
          <w:iCs/>
          <w:sz w:val="28"/>
          <w:szCs w:val="28"/>
          <w:lang w:val="ru-RU"/>
        </w:rPr>
        <w:t>Прокуратура</w:t>
      </w:r>
      <w:r>
        <w:rPr>
          <w:rFonts w:ascii="Times New Roman" w:hAnsi="Times New Roman" w:cs="Times New Roman"/>
          <w:iCs/>
          <w:sz w:val="28"/>
          <w:szCs w:val="28"/>
          <w:lang w:val="ru"/>
        </w:rPr>
        <w:t xml:space="preserve"> </w:t>
      </w:r>
      <w:r>
        <w:rPr>
          <w:rFonts w:ascii="Times New Roman" w:hAnsi="Times New Roman" w:cs="Times New Roman"/>
          <w:iCs/>
          <w:sz w:val="28"/>
          <w:szCs w:val="28"/>
          <w:lang w:val="ru-RU"/>
        </w:rPr>
        <w:t>занимается делами</w:t>
      </w:r>
      <w:r>
        <w:rPr>
          <w:rFonts w:ascii="Times New Roman" w:hAnsi="Times New Roman" w:cs="Times New Roman"/>
          <w:iCs/>
          <w:sz w:val="28"/>
          <w:szCs w:val="28"/>
          <w:lang w:val="ru"/>
        </w:rPr>
        <w:t>, дурно</w:t>
      </w:r>
      <w:r>
        <w:rPr>
          <w:rFonts w:ascii="Times New Roman" w:hAnsi="Times New Roman" w:cs="Times New Roman"/>
          <w:iCs/>
          <w:sz w:val="28"/>
          <w:szCs w:val="28"/>
          <w:lang w:val="ru-RU"/>
        </w:rPr>
        <w:t xml:space="preserve">й запах от которых распространяется </w:t>
      </w:r>
      <w:r>
        <w:rPr>
          <w:rFonts w:ascii="Times New Roman" w:hAnsi="Times New Roman" w:cs="Times New Roman"/>
          <w:iCs/>
          <w:sz w:val="28"/>
          <w:szCs w:val="28"/>
          <w:lang w:val="ru"/>
        </w:rPr>
        <w:t xml:space="preserve">за много </w:t>
      </w:r>
      <w:r>
        <w:rPr>
          <w:rFonts w:ascii="Times New Roman" w:hAnsi="Times New Roman" w:cs="Times New Roman"/>
          <w:iCs/>
          <w:sz w:val="28"/>
          <w:szCs w:val="28"/>
          <w:lang w:val="ru-RU"/>
        </w:rPr>
        <w:t>километров!’</w:t>
      </w:r>
    </w:p>
    <w:p>
      <w:pPr>
        <w:spacing w:line="360" w:lineRule="auto"/>
        <w:ind w:firstLine="567"/>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По-видимому, здесь представлено употребление другого выражения. В словаре Л. Ньюмарка отсутствует отдельная словарная статья для </w:t>
      </w:r>
      <w:r>
        <w:rPr>
          <w:rFonts w:ascii="Times New Roman" w:hAnsi="Times New Roman" w:cs="Times New Roman"/>
          <w:i/>
          <w:sz w:val="28"/>
          <w:szCs w:val="28"/>
        </w:rPr>
        <w:t>b</w:t>
      </w:r>
      <w:r>
        <w:rPr>
          <w:rFonts w:ascii="Times New Roman" w:hAnsi="Times New Roman" w:cs="Times New Roman"/>
          <w:i/>
          <w:sz w:val="28"/>
          <w:szCs w:val="28"/>
          <w:lang w:val="sq-AL"/>
        </w:rPr>
        <w:t>ëj pazare</w:t>
      </w:r>
      <w:r>
        <w:rPr>
          <w:rFonts w:ascii="Times New Roman" w:hAnsi="Times New Roman" w:cs="Times New Roman"/>
          <w:iCs/>
          <w:sz w:val="28"/>
          <w:szCs w:val="28"/>
          <w:lang w:val="ru-RU"/>
        </w:rPr>
        <w:t>, однако указано выражение</w:t>
      </w:r>
      <w:r>
        <w:rPr>
          <w:rFonts w:ascii="Times New Roman" w:hAnsi="Times New Roman" w:cs="Times New Roman"/>
          <w:iCs/>
          <w:sz w:val="28"/>
          <w:szCs w:val="28"/>
          <w:lang w:val="sq-AL"/>
        </w:rPr>
        <w:t xml:space="preserve"> </w:t>
      </w:r>
      <w:r>
        <w:rPr>
          <w:rFonts w:ascii="Times New Roman" w:hAnsi="Times New Roman" w:cs="Times New Roman"/>
          <w:i/>
          <w:sz w:val="28"/>
          <w:szCs w:val="28"/>
          <w:lang w:val="sq-AL"/>
        </w:rPr>
        <w:t>bëj pazarllëqe</w:t>
      </w:r>
      <w:r>
        <w:rPr>
          <w:rFonts w:ascii="Times New Roman" w:hAnsi="Times New Roman" w:cs="Times New Roman"/>
          <w:iCs/>
          <w:sz w:val="28"/>
          <w:szCs w:val="28"/>
          <w:lang w:val="ru-RU"/>
        </w:rPr>
        <w:t xml:space="preserve">, обладающее значениями «торговаться» и букв. «заниматься грязным делом» </w:t>
      </w:r>
      <w:r>
        <w:rPr>
          <w:rFonts w:ascii="Times New Roman" w:hAnsi="Times New Roman" w:cs="Times New Roman"/>
          <w:sz w:val="28"/>
          <w:szCs w:val="28"/>
          <w:lang w:val="ru-RU"/>
        </w:rPr>
        <w:t>[</w:t>
      </w:r>
      <w:r>
        <w:rPr>
          <w:rFonts w:ascii="Times New Roman" w:hAnsi="Times New Roman" w:cs="Times New Roman"/>
          <w:sz w:val="28"/>
          <w:szCs w:val="28"/>
          <w:lang w:val="sq-AL"/>
        </w:rPr>
        <w:t>Newmark</w:t>
      </w:r>
      <w:r>
        <w:rPr>
          <w:rFonts w:ascii="Times New Roman" w:hAnsi="Times New Roman" w:cs="Times New Roman"/>
          <w:sz w:val="28"/>
          <w:szCs w:val="28"/>
        </w:rPr>
        <w:t> </w:t>
      </w:r>
      <w:r>
        <w:rPr>
          <w:rFonts w:ascii="Times New Roman" w:hAnsi="Times New Roman" w:cs="Times New Roman"/>
          <w:sz w:val="28"/>
          <w:szCs w:val="28"/>
          <w:lang w:val="sq-AL"/>
        </w:rPr>
        <w:t>2000</w:t>
      </w:r>
      <w:r>
        <w:rPr>
          <w:rFonts w:ascii="Times New Roman" w:hAnsi="Times New Roman" w:cs="Times New Roman"/>
          <w:sz w:val="28"/>
          <w:szCs w:val="28"/>
          <w:lang w:val="ru-RU"/>
        </w:rPr>
        <w:t>: 71]</w:t>
      </w:r>
      <w:r>
        <w:rPr>
          <w:rFonts w:ascii="Times New Roman" w:hAnsi="Times New Roman" w:cs="Times New Roman"/>
          <w:iCs/>
          <w:sz w:val="28"/>
          <w:szCs w:val="28"/>
          <w:lang w:val="ru-RU"/>
        </w:rPr>
        <w:t xml:space="preserve">. Судя по нашим примерам, слово </w:t>
      </w:r>
      <w:r>
        <w:rPr>
          <w:rFonts w:ascii="Times New Roman" w:hAnsi="Times New Roman" w:cs="Times New Roman"/>
          <w:i/>
          <w:sz w:val="28"/>
          <w:szCs w:val="28"/>
          <w:lang w:val="sq-AL"/>
        </w:rPr>
        <w:t>pazarllë</w:t>
      </w:r>
      <w:r>
        <w:rPr>
          <w:rFonts w:ascii="Times New Roman" w:hAnsi="Times New Roman" w:cs="Times New Roman"/>
          <w:i/>
          <w:sz w:val="28"/>
          <w:szCs w:val="28"/>
        </w:rPr>
        <w:t>k</w:t>
      </w:r>
      <w:r>
        <w:rPr>
          <w:rFonts w:ascii="Times New Roman" w:hAnsi="Times New Roman" w:cs="Times New Roman"/>
          <w:iCs/>
          <w:sz w:val="28"/>
          <w:szCs w:val="28"/>
          <w:lang w:val="ru-RU"/>
        </w:rPr>
        <w:t xml:space="preserve"> ‘сделка, договорённость’ в рамках данной конструкции может иногда заменяться на </w:t>
      </w:r>
      <w:r>
        <w:rPr>
          <w:rFonts w:ascii="Times New Roman" w:hAnsi="Times New Roman" w:cs="Times New Roman"/>
          <w:i/>
          <w:sz w:val="28"/>
          <w:szCs w:val="28"/>
          <w:lang w:val="sq-AL"/>
        </w:rPr>
        <w:t>pazar</w:t>
      </w:r>
      <w:r>
        <w:rPr>
          <w:rFonts w:ascii="Times New Roman" w:hAnsi="Times New Roman" w:cs="Times New Roman"/>
          <w:i/>
          <w:sz w:val="28"/>
          <w:szCs w:val="28"/>
          <w:lang w:val="ru-RU"/>
        </w:rPr>
        <w:t xml:space="preserve"> </w:t>
      </w:r>
      <w:r>
        <w:rPr>
          <w:rFonts w:ascii="Times New Roman" w:hAnsi="Times New Roman" w:cs="Times New Roman"/>
          <w:iCs/>
          <w:sz w:val="28"/>
          <w:szCs w:val="28"/>
          <w:lang w:val="ru-RU"/>
        </w:rPr>
        <w:t>‘рынок’ во множественном числе.</w:t>
      </w:r>
    </w:p>
    <w:p>
      <w:pPr>
        <w:spacing w:line="360" w:lineRule="auto"/>
        <w:ind w:firstLine="567"/>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Проанализировав различные случаи употребления, мы приходим к выводу, что </w:t>
      </w:r>
      <w:r>
        <w:rPr>
          <w:rFonts w:ascii="Times New Roman" w:hAnsi="Times New Roman" w:cs="Times New Roman"/>
          <w:i/>
          <w:sz w:val="28"/>
          <w:szCs w:val="28"/>
          <w:lang w:val="ru-RU"/>
        </w:rPr>
        <w:t>bëj pazar</w:t>
      </w:r>
      <w:r>
        <w:rPr>
          <w:rFonts w:ascii="Times New Roman" w:hAnsi="Times New Roman" w:cs="Times New Roman"/>
          <w:iCs/>
          <w:sz w:val="28"/>
          <w:szCs w:val="28"/>
          <w:lang w:val="ru-RU"/>
        </w:rPr>
        <w:t xml:space="preserve">, </w:t>
      </w:r>
      <w:r>
        <w:rPr>
          <w:rFonts w:ascii="Times New Roman" w:hAnsi="Times New Roman" w:cs="Times New Roman"/>
          <w:i/>
          <w:sz w:val="28"/>
          <w:szCs w:val="28"/>
          <w:lang w:val="ru-RU"/>
        </w:rPr>
        <w:t>bëj pazar</w:t>
      </w:r>
      <w:r>
        <w:rPr>
          <w:rFonts w:ascii="Times New Roman" w:hAnsi="Times New Roman" w:cs="Times New Roman"/>
          <w:i/>
          <w:sz w:val="28"/>
          <w:szCs w:val="28"/>
        </w:rPr>
        <w:t>in</w:t>
      </w:r>
      <w:r>
        <w:rPr>
          <w:rFonts w:ascii="Times New Roman" w:hAnsi="Times New Roman" w:cs="Times New Roman"/>
          <w:iCs/>
          <w:sz w:val="28"/>
          <w:szCs w:val="28"/>
          <w:lang w:val="ru-RU"/>
        </w:rPr>
        <w:t xml:space="preserve">, </w:t>
      </w:r>
      <w:r>
        <w:rPr>
          <w:rFonts w:ascii="Times New Roman" w:hAnsi="Times New Roman" w:cs="Times New Roman"/>
          <w:i/>
          <w:sz w:val="28"/>
          <w:szCs w:val="28"/>
          <w:lang w:val="ru-RU"/>
        </w:rPr>
        <w:t>bëj pazar</w:t>
      </w:r>
      <w:r>
        <w:rPr>
          <w:rFonts w:ascii="Times New Roman" w:hAnsi="Times New Roman" w:cs="Times New Roman"/>
          <w:i/>
          <w:sz w:val="28"/>
          <w:szCs w:val="28"/>
        </w:rPr>
        <w:t>e</w:t>
      </w:r>
      <w:r>
        <w:rPr>
          <w:rFonts w:ascii="Times New Roman" w:hAnsi="Times New Roman" w:cs="Times New Roman"/>
          <w:i/>
          <w:sz w:val="28"/>
          <w:szCs w:val="28"/>
          <w:lang w:val="ru-RU"/>
        </w:rPr>
        <w:t xml:space="preserve"> </w:t>
      </w:r>
      <w:r>
        <w:rPr>
          <w:rFonts w:ascii="Times New Roman" w:hAnsi="Times New Roman" w:cs="Times New Roman"/>
          <w:iCs/>
          <w:sz w:val="28"/>
          <w:szCs w:val="28"/>
          <w:lang w:val="ru-RU"/>
        </w:rPr>
        <w:t>и</w:t>
      </w:r>
      <w:r>
        <w:rPr>
          <w:rFonts w:ascii="Times New Roman" w:hAnsi="Times New Roman" w:cs="Times New Roman"/>
          <w:i/>
          <w:sz w:val="28"/>
          <w:szCs w:val="28"/>
          <w:lang w:val="ru-RU"/>
        </w:rPr>
        <w:t xml:space="preserve"> bëj pazar</w:t>
      </w:r>
      <w:r>
        <w:rPr>
          <w:rFonts w:ascii="Times New Roman" w:hAnsi="Times New Roman" w:cs="Times New Roman"/>
          <w:i/>
          <w:sz w:val="28"/>
          <w:szCs w:val="28"/>
        </w:rPr>
        <w:t>et</w:t>
      </w:r>
      <w:r>
        <w:rPr>
          <w:rFonts w:ascii="Times New Roman" w:hAnsi="Times New Roman" w:cs="Times New Roman"/>
          <w:i/>
          <w:sz w:val="28"/>
          <w:szCs w:val="28"/>
          <w:lang w:val="ru-RU"/>
        </w:rPr>
        <w:t xml:space="preserve"> </w:t>
      </w:r>
      <w:r>
        <w:rPr>
          <w:rFonts w:ascii="Times New Roman" w:hAnsi="Times New Roman" w:cs="Times New Roman"/>
          <w:iCs/>
          <w:sz w:val="28"/>
          <w:szCs w:val="28"/>
          <w:lang w:val="ru-RU"/>
        </w:rPr>
        <w:t xml:space="preserve">представляют собой варианты единой коллокации со значениями ‘торговаться’, ‘совершать покупки’. В качестве «нейтральной» мы оставим форму </w:t>
      </w:r>
      <w:r>
        <w:rPr>
          <w:rFonts w:ascii="Times New Roman" w:hAnsi="Times New Roman" w:cs="Times New Roman"/>
          <w:i/>
          <w:sz w:val="28"/>
          <w:szCs w:val="28"/>
          <w:lang w:val="ru-RU"/>
        </w:rPr>
        <w:t>bëj pazar</w:t>
      </w:r>
      <w:r>
        <w:rPr>
          <w:rFonts w:ascii="Times New Roman" w:hAnsi="Times New Roman" w:cs="Times New Roman"/>
          <w:iCs/>
          <w:sz w:val="28"/>
          <w:szCs w:val="28"/>
          <w:lang w:val="ru-RU"/>
        </w:rPr>
        <w:t xml:space="preserve"> </w:t>
      </w:r>
      <w:r>
        <w:rPr>
          <w:rFonts w:ascii="Times New Roman" w:hAnsi="Times New Roman"/>
          <w:sz w:val="28"/>
          <w:szCs w:val="28"/>
          <w:lang w:val="ru-RU"/>
        </w:rPr>
        <w:t>–</w:t>
      </w:r>
      <w:r>
        <w:rPr>
          <w:rFonts w:ascii="Times New Roman" w:hAnsi="Times New Roman" w:cs="Times New Roman"/>
          <w:iCs/>
          <w:sz w:val="28"/>
          <w:szCs w:val="28"/>
          <w:lang w:val="ru-RU"/>
        </w:rPr>
        <w:t xml:space="preserve"> она является не только самой употребительной, но и может использоваться в обоих указанных значениях. Также можно условно выделить конструкцию </w:t>
      </w:r>
      <w:r>
        <w:rPr>
          <w:rFonts w:ascii="Times New Roman" w:hAnsi="Times New Roman" w:cs="Times New Roman"/>
          <w:i/>
          <w:sz w:val="28"/>
          <w:szCs w:val="28"/>
        </w:rPr>
        <w:t>b</w:t>
      </w:r>
      <w:r>
        <w:rPr>
          <w:rFonts w:ascii="Times New Roman" w:hAnsi="Times New Roman" w:cs="Times New Roman"/>
          <w:i/>
          <w:sz w:val="28"/>
          <w:szCs w:val="28"/>
          <w:lang w:val="sq-AL"/>
        </w:rPr>
        <w:t>ëj pazare</w:t>
      </w:r>
      <w:r>
        <w:rPr>
          <w:rFonts w:ascii="Times New Roman" w:hAnsi="Times New Roman" w:cs="Times New Roman"/>
          <w:iCs/>
          <w:sz w:val="28"/>
          <w:szCs w:val="28"/>
          <w:lang w:val="ru-RU"/>
        </w:rPr>
        <w:t>, использующуюся в значении «заключать сделку» и «заниматься грязными делами».</w:t>
      </w:r>
    </w:p>
    <w:p>
      <w:pPr>
        <w:spacing w:line="360" w:lineRule="auto"/>
        <w:ind w:firstLine="567"/>
        <w:jc w:val="both"/>
        <w:rPr>
          <w:rFonts w:ascii="Times New Roman" w:hAnsi="Times New Roman" w:cs="Times New Roman"/>
          <w:iCs/>
          <w:sz w:val="28"/>
          <w:szCs w:val="28"/>
          <w:lang w:val="ru-RU"/>
        </w:rPr>
      </w:pPr>
      <w:r>
        <w:rPr>
          <w:rFonts w:ascii="Times New Roman" w:hAnsi="Times New Roman"/>
          <w:sz w:val="28"/>
          <w:szCs w:val="28"/>
          <w:lang w:val="ru-RU"/>
        </w:rPr>
        <w:t xml:space="preserve">В случае выражения, обозначенного нами как </w:t>
      </w:r>
      <w:r>
        <w:rPr>
          <w:rFonts w:ascii="Times New Roman" w:hAnsi="Times New Roman"/>
          <w:i/>
          <w:iCs/>
          <w:sz w:val="28"/>
          <w:szCs w:val="28"/>
          <w:lang w:val="sq-AL"/>
        </w:rPr>
        <w:t>jap shpirt</w:t>
      </w:r>
      <w:r>
        <w:rPr>
          <w:rFonts w:ascii="Times New Roman" w:hAnsi="Times New Roman"/>
          <w:sz w:val="28"/>
          <w:szCs w:val="28"/>
          <w:lang w:val="ru-RU"/>
        </w:rPr>
        <w:t xml:space="preserve"> </w:t>
      </w:r>
      <w:r>
        <w:rPr>
          <w:rFonts w:ascii="Times New Roman" w:hAnsi="Times New Roman"/>
          <w:iCs/>
          <w:sz w:val="28"/>
          <w:szCs w:val="28"/>
          <w:lang w:val="ru-RU"/>
        </w:rPr>
        <w:t>‘подбадривать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‘умирать</w:t>
      </w:r>
      <w:r>
        <w:rPr>
          <w:rFonts w:ascii="Times New Roman" w:hAnsi="Times New Roman"/>
          <w:sz w:val="28"/>
          <w:szCs w:val="28"/>
          <w:lang w:val="sq-AL"/>
        </w:rPr>
        <w:t>’</w:t>
      </w:r>
      <w:r>
        <w:rPr>
          <w:rFonts w:ascii="Times New Roman" w:hAnsi="Times New Roman"/>
          <w:sz w:val="28"/>
          <w:szCs w:val="28"/>
          <w:lang w:val="ru-RU"/>
        </w:rPr>
        <w:t xml:space="preserve">, мы пришли к выводу, что можно говорить о существовании трёх отдельных конструкций: первая – </w:t>
      </w:r>
      <w:r>
        <w:rPr>
          <w:rFonts w:ascii="Times New Roman" w:hAnsi="Times New Roman"/>
          <w:i/>
          <w:iCs/>
          <w:sz w:val="28"/>
          <w:szCs w:val="28"/>
          <w:lang w:val="sq-AL"/>
        </w:rPr>
        <w:t>jap shpirt</w:t>
      </w:r>
      <w:r>
        <w:rPr>
          <w:rFonts w:ascii="Times New Roman" w:hAnsi="Times New Roman"/>
          <w:sz w:val="28"/>
          <w:szCs w:val="28"/>
          <w:lang w:val="ru-RU"/>
        </w:rPr>
        <w:t xml:space="preserve"> </w:t>
      </w:r>
      <w:r>
        <w:rPr>
          <w:rFonts w:ascii="Times New Roman" w:hAnsi="Times New Roman"/>
          <w:iCs/>
          <w:sz w:val="28"/>
          <w:szCs w:val="28"/>
          <w:lang w:val="ru-RU"/>
        </w:rPr>
        <w:t>‘умирать</w:t>
      </w:r>
      <w:r>
        <w:rPr>
          <w:rFonts w:ascii="Times New Roman" w:hAnsi="Times New Roman"/>
          <w:sz w:val="28"/>
          <w:szCs w:val="28"/>
          <w:lang w:val="sq-AL"/>
        </w:rPr>
        <w:t>’</w:t>
      </w:r>
      <w:r>
        <w:rPr>
          <w:rFonts w:ascii="Times New Roman" w:hAnsi="Times New Roman"/>
          <w:sz w:val="28"/>
          <w:szCs w:val="28"/>
          <w:lang w:val="ru-RU"/>
        </w:rPr>
        <w:t xml:space="preserve"> (букв. </w:t>
      </w:r>
      <w:r>
        <w:rPr>
          <w:rFonts w:ascii="Times New Roman" w:hAnsi="Times New Roman"/>
          <w:iCs/>
          <w:sz w:val="28"/>
          <w:szCs w:val="28"/>
          <w:lang w:val="ru-RU"/>
        </w:rPr>
        <w:t>‘испустить дух</w:t>
      </w:r>
      <w:r>
        <w:rPr>
          <w:rFonts w:ascii="Times New Roman" w:hAnsi="Times New Roman"/>
          <w:sz w:val="28"/>
          <w:szCs w:val="28"/>
          <w:lang w:val="sq-AL"/>
        </w:rPr>
        <w:t>’</w:t>
      </w:r>
      <w:r>
        <w:rPr>
          <w:rFonts w:ascii="Times New Roman" w:hAnsi="Times New Roman"/>
          <w:sz w:val="28"/>
          <w:szCs w:val="28"/>
          <w:lang w:val="ru-RU"/>
        </w:rPr>
        <w:t>)</w:t>
      </w:r>
      <w:r>
        <w:rPr>
          <w:rFonts w:ascii="Times New Roman" w:hAnsi="Times New Roman" w:cs="Times New Roman"/>
          <w:iCs/>
          <w:sz w:val="28"/>
          <w:szCs w:val="28"/>
          <w:lang w:val="ru-RU"/>
        </w:rPr>
        <w:t xml:space="preserve">, иногда используется с существительным в определённой форме в значении «отдать душу Богу», вторая </w:t>
      </w:r>
      <w:r>
        <w:rPr>
          <w:rFonts w:ascii="Times New Roman" w:hAnsi="Times New Roman"/>
          <w:sz w:val="28"/>
          <w:szCs w:val="28"/>
          <w:lang w:val="ru-RU"/>
        </w:rPr>
        <w:t>–</w:t>
      </w:r>
      <w:r>
        <w:rPr>
          <w:rFonts w:ascii="Times New Roman" w:hAnsi="Times New Roman" w:cs="Times New Roman"/>
          <w:iCs/>
          <w:sz w:val="28"/>
          <w:szCs w:val="28"/>
          <w:lang w:val="ru-RU"/>
        </w:rPr>
        <w:t xml:space="preserve"> </w:t>
      </w:r>
      <w:r>
        <w:rPr>
          <w:rFonts w:ascii="Times New Roman" w:hAnsi="Times New Roman" w:cs="Times New Roman"/>
          <w:i/>
          <w:sz w:val="28"/>
          <w:szCs w:val="28"/>
        </w:rPr>
        <w:t>i</w:t>
      </w:r>
      <w:r>
        <w:rPr>
          <w:rFonts w:ascii="Times New Roman" w:hAnsi="Times New Roman" w:cs="Times New Roman"/>
          <w:i/>
          <w:sz w:val="28"/>
          <w:szCs w:val="28"/>
          <w:lang w:val="ru-RU"/>
        </w:rPr>
        <w:t xml:space="preserve"> </w:t>
      </w:r>
      <w:r>
        <w:rPr>
          <w:rFonts w:ascii="Times New Roman" w:hAnsi="Times New Roman"/>
          <w:i/>
          <w:iCs/>
          <w:sz w:val="28"/>
          <w:szCs w:val="28"/>
          <w:lang w:val="sq-AL"/>
        </w:rPr>
        <w:t>jap shpirt</w:t>
      </w:r>
      <w:r>
        <w:rPr>
          <w:rFonts w:ascii="Times New Roman" w:hAnsi="Times New Roman"/>
          <w:sz w:val="28"/>
          <w:szCs w:val="28"/>
          <w:lang w:val="ru-RU"/>
        </w:rPr>
        <w:t xml:space="preserve"> </w:t>
      </w:r>
      <w:r>
        <w:rPr>
          <w:rFonts w:ascii="Times New Roman" w:hAnsi="Times New Roman"/>
          <w:iCs/>
          <w:sz w:val="28"/>
          <w:szCs w:val="28"/>
          <w:lang w:val="ru-RU"/>
        </w:rPr>
        <w:t>‘подбадривать</w:t>
      </w:r>
      <w:r>
        <w:rPr>
          <w:rFonts w:ascii="Times New Roman" w:hAnsi="Times New Roman"/>
          <w:sz w:val="28"/>
          <w:szCs w:val="28"/>
          <w:lang w:val="sq-AL"/>
        </w:rPr>
        <w:t>’</w:t>
      </w:r>
      <w:r>
        <w:rPr>
          <w:rFonts w:ascii="Times New Roman" w:hAnsi="Times New Roman"/>
          <w:sz w:val="28"/>
          <w:szCs w:val="28"/>
          <w:lang w:val="ru-RU"/>
        </w:rPr>
        <w:t xml:space="preserve">, всегда употребляющаяся в такой форме (для данной конструкции было зафиксировано всего 12 употреблений, поэтому мы не рассматриваем её подробно), третья – </w:t>
      </w:r>
      <w:r>
        <w:rPr>
          <w:rFonts w:ascii="Times New Roman" w:hAnsi="Times New Roman"/>
          <w:i/>
          <w:iCs/>
          <w:sz w:val="28"/>
          <w:szCs w:val="28"/>
          <w:lang w:val="sq-AL"/>
        </w:rPr>
        <w:t>jap shpirt</w:t>
      </w:r>
      <w:r>
        <w:rPr>
          <w:rFonts w:ascii="Times New Roman" w:hAnsi="Times New Roman"/>
          <w:i/>
          <w:iCs/>
          <w:sz w:val="28"/>
          <w:szCs w:val="28"/>
        </w:rPr>
        <w:t>in</w:t>
      </w:r>
      <w:r>
        <w:rPr>
          <w:rFonts w:ascii="Times New Roman" w:hAnsi="Times New Roman"/>
          <w:sz w:val="28"/>
          <w:szCs w:val="28"/>
          <w:lang w:val="ru-RU"/>
        </w:rPr>
        <w:t xml:space="preserve"> </w:t>
      </w:r>
      <w:r>
        <w:rPr>
          <w:rFonts w:ascii="Times New Roman" w:hAnsi="Times New Roman"/>
          <w:iCs/>
          <w:sz w:val="28"/>
          <w:szCs w:val="28"/>
          <w:lang w:val="ru-RU"/>
        </w:rPr>
        <w:t>‘вкладывать душу</w:t>
      </w:r>
      <w:r>
        <w:rPr>
          <w:rFonts w:ascii="Times New Roman" w:hAnsi="Times New Roman"/>
          <w:sz w:val="28"/>
          <w:szCs w:val="28"/>
          <w:lang w:val="sq-AL"/>
        </w:rPr>
        <w:t>’</w:t>
      </w:r>
      <w:r>
        <w:rPr>
          <w:rFonts w:ascii="Times New Roman" w:hAnsi="Times New Roman"/>
          <w:sz w:val="28"/>
          <w:szCs w:val="28"/>
          <w:lang w:val="ru-RU"/>
        </w:rPr>
        <w:t xml:space="preserve"> (также имеет всего несколько употреблений, поэтому далее не учитывается).</w:t>
      </w:r>
    </w:p>
    <w:p>
      <w:pPr>
        <w:spacing w:line="360" w:lineRule="auto"/>
        <w:ind w:firstLine="567"/>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Необычная ситуация представлена с «тройкой» конструкций </w:t>
      </w:r>
      <w:r>
        <w:rPr>
          <w:rFonts w:ascii="Times New Roman" w:hAnsi="Times New Roman"/>
          <w:i/>
          <w:iCs/>
          <w:sz w:val="28"/>
          <w:szCs w:val="28"/>
          <w:lang w:val="ru-RU"/>
        </w:rPr>
        <w:t>&lt;&gt; jap dorë</w:t>
      </w:r>
      <w:r>
        <w:rPr>
          <w:rFonts w:ascii="Times New Roman" w:hAnsi="Times New Roman"/>
          <w:sz w:val="28"/>
          <w:szCs w:val="28"/>
          <w:lang w:val="ru-RU"/>
        </w:rPr>
        <w:t xml:space="preserve">, </w:t>
      </w:r>
      <w:r>
        <w:rPr>
          <w:rFonts w:ascii="Times New Roman" w:hAnsi="Times New Roman"/>
          <w:i/>
          <w:iCs/>
          <w:sz w:val="28"/>
          <w:szCs w:val="28"/>
          <w:lang w:val="ru-RU"/>
        </w:rPr>
        <w:t>&lt;&gt; jap dorën</w:t>
      </w:r>
      <w:r>
        <w:rPr>
          <w:rFonts w:ascii="Times New Roman" w:hAnsi="Times New Roman"/>
          <w:sz w:val="28"/>
          <w:szCs w:val="28"/>
          <w:lang w:val="ru-RU"/>
        </w:rPr>
        <w:t xml:space="preserve"> и </w:t>
      </w:r>
      <w:r>
        <w:rPr>
          <w:rFonts w:ascii="Times New Roman" w:hAnsi="Times New Roman"/>
          <w:i/>
          <w:iCs/>
          <w:sz w:val="28"/>
          <w:szCs w:val="28"/>
          <w:lang w:val="ru-RU"/>
        </w:rPr>
        <w:t>jap dorën</w:t>
      </w:r>
      <w:r>
        <w:rPr>
          <w:rFonts w:ascii="Times New Roman" w:hAnsi="Times New Roman"/>
          <w:sz w:val="28"/>
          <w:szCs w:val="28"/>
          <w:lang w:val="ru-RU"/>
        </w:rPr>
        <w:t xml:space="preserve">. Мы не будем приводить здесь подробный анализ их сравнения, а ограничимся лишь описанием полученных результатов. Мы определили, что имеется конструкция </w:t>
      </w:r>
      <w:r>
        <w:rPr>
          <w:rFonts w:ascii="Times New Roman" w:hAnsi="Times New Roman"/>
          <w:i/>
          <w:iCs/>
          <w:sz w:val="28"/>
          <w:szCs w:val="28"/>
          <w:lang w:val="ru-RU"/>
        </w:rPr>
        <w:t xml:space="preserve">jap dorë </w:t>
      </w:r>
      <w:r>
        <w:rPr>
          <w:rFonts w:ascii="Times New Roman" w:hAnsi="Times New Roman" w:cs="Times New Roman"/>
          <w:iCs/>
          <w:sz w:val="28"/>
          <w:szCs w:val="28"/>
          <w:lang w:val="ru-RU"/>
        </w:rPr>
        <w:t xml:space="preserve">‘протягивать руку помощи’, для неё также зафиксировано употребление в форме </w:t>
      </w:r>
      <w:r>
        <w:rPr>
          <w:rFonts w:ascii="Times New Roman" w:hAnsi="Times New Roman"/>
          <w:i/>
          <w:iCs/>
          <w:sz w:val="28"/>
          <w:szCs w:val="28"/>
          <w:lang w:val="ru-RU"/>
        </w:rPr>
        <w:t>jap dorë</w:t>
      </w:r>
      <w:r>
        <w:rPr>
          <w:rFonts w:ascii="Times New Roman" w:hAnsi="Times New Roman"/>
          <w:b/>
          <w:bCs/>
          <w:i/>
          <w:iCs/>
          <w:sz w:val="28"/>
          <w:szCs w:val="28"/>
          <w:lang w:val="ru-RU"/>
        </w:rPr>
        <w:t>n</w:t>
      </w:r>
      <w:r>
        <w:rPr>
          <w:rFonts w:ascii="Times New Roman" w:hAnsi="Times New Roman"/>
          <w:sz w:val="28"/>
          <w:szCs w:val="28"/>
          <w:lang w:val="ru-RU"/>
        </w:rPr>
        <w:t xml:space="preserve">, почти всегда присутствует дативное дополнение. В нашей выборке также встречаются случаи употребления выражения в значении </w:t>
      </w:r>
      <w:r>
        <w:rPr>
          <w:rFonts w:ascii="Times New Roman" w:hAnsi="Times New Roman" w:cs="Times New Roman"/>
          <w:iCs/>
          <w:sz w:val="28"/>
          <w:szCs w:val="28"/>
          <w:lang w:val="ru-RU"/>
        </w:rPr>
        <w:t>«давать слово, клясться», а также «заканчивать последние приготовления» (пример (24).</w:t>
      </w:r>
    </w:p>
    <w:p>
      <w:pPr>
        <w:spacing w:line="360" w:lineRule="auto"/>
        <w:ind w:left="567" w:hanging="567"/>
        <w:jc w:val="both"/>
        <w:rPr>
          <w:rFonts w:ascii="Times New Roman" w:hAnsi="Times New Roman" w:cs="Times New Roman"/>
          <w:iCs/>
          <w:sz w:val="28"/>
          <w:szCs w:val="28"/>
          <w:lang w:val="ru-RU"/>
        </w:rPr>
      </w:pPr>
      <w:r>
        <w:rPr>
          <w:rFonts w:ascii="Times New Roman" w:hAnsi="Times New Roman" w:cs="Times New Roman"/>
          <w:iCs/>
          <w:sz w:val="28"/>
          <w:szCs w:val="28"/>
          <w:lang w:val="ru-RU"/>
        </w:rPr>
        <w:t>(24)</w:t>
      </w:r>
      <w:r>
        <w:rPr>
          <w:rFonts w:ascii="Times New Roman" w:hAnsi="Times New Roman"/>
          <w:iCs/>
          <w:sz w:val="28"/>
          <w:szCs w:val="28"/>
          <w:lang w:val="sq-AL"/>
        </w:rPr>
        <w:tab/>
      </w:r>
      <w:r>
        <w:rPr>
          <w:rFonts w:ascii="Times New Roman" w:hAnsi="Times New Roman"/>
          <w:i/>
          <w:iCs/>
          <w:sz w:val="28"/>
          <w:szCs w:val="28"/>
        </w:rPr>
        <w:t>Flamurtari</w:t>
      </w:r>
      <w:r>
        <w:rPr>
          <w:rFonts w:ascii="Times New Roman" w:hAnsi="Times New Roman"/>
          <w:i/>
          <w:iCs/>
          <w:sz w:val="28"/>
          <w:szCs w:val="28"/>
          <w:lang w:val="ru-RU"/>
        </w:rPr>
        <w:t xml:space="preserve"> </w:t>
      </w:r>
      <w:r>
        <w:rPr>
          <w:rFonts w:ascii="Times New Roman" w:hAnsi="Times New Roman"/>
          <w:i/>
          <w:iCs/>
          <w:sz w:val="28"/>
          <w:szCs w:val="28"/>
        </w:rPr>
        <w:t>u</w:t>
      </w:r>
      <w:r>
        <w:rPr>
          <w:rFonts w:ascii="Times New Roman" w:hAnsi="Times New Roman"/>
          <w:b/>
          <w:bCs/>
          <w:i/>
          <w:iCs/>
          <w:sz w:val="28"/>
          <w:szCs w:val="28"/>
          <w:lang w:val="ru-RU"/>
        </w:rPr>
        <w:t xml:space="preserve"> </w:t>
      </w:r>
      <w:r>
        <w:rPr>
          <w:rFonts w:ascii="Times New Roman" w:hAnsi="Times New Roman"/>
          <w:b/>
          <w:bCs/>
          <w:i/>
          <w:iCs/>
          <w:sz w:val="28"/>
          <w:szCs w:val="28"/>
        </w:rPr>
        <w:t>ka</w:t>
      </w:r>
      <w:r>
        <w:rPr>
          <w:rFonts w:ascii="Times New Roman" w:hAnsi="Times New Roman"/>
          <w:b/>
          <w:bCs/>
          <w:i/>
          <w:iCs/>
          <w:sz w:val="28"/>
          <w:szCs w:val="28"/>
          <w:lang w:val="ru-RU"/>
        </w:rPr>
        <w:t xml:space="preserve"> </w:t>
      </w:r>
      <w:r>
        <w:rPr>
          <w:rFonts w:ascii="Times New Roman" w:hAnsi="Times New Roman"/>
          <w:b/>
          <w:bCs/>
          <w:i/>
          <w:iCs/>
          <w:sz w:val="28"/>
          <w:szCs w:val="28"/>
        </w:rPr>
        <w:t>dh</w:t>
      </w:r>
      <w:r>
        <w:rPr>
          <w:rFonts w:ascii="Times New Roman" w:hAnsi="Times New Roman"/>
          <w:b/>
          <w:bCs/>
          <w:i/>
          <w:iCs/>
          <w:sz w:val="28"/>
          <w:szCs w:val="28"/>
          <w:lang w:val="ru-RU"/>
        </w:rPr>
        <w:t>ë</w:t>
      </w:r>
      <w:r>
        <w:rPr>
          <w:rFonts w:ascii="Times New Roman" w:hAnsi="Times New Roman"/>
          <w:b/>
          <w:bCs/>
          <w:i/>
          <w:iCs/>
          <w:sz w:val="28"/>
          <w:szCs w:val="28"/>
        </w:rPr>
        <w:t>n</w:t>
      </w:r>
      <w:r>
        <w:rPr>
          <w:rFonts w:ascii="Times New Roman" w:hAnsi="Times New Roman"/>
          <w:b/>
          <w:bCs/>
          <w:i/>
          <w:iCs/>
          <w:sz w:val="28"/>
          <w:szCs w:val="28"/>
          <w:lang w:val="ru-RU"/>
        </w:rPr>
        <w:t xml:space="preserve">ë </w:t>
      </w:r>
      <w:r>
        <w:rPr>
          <w:rFonts w:ascii="Times New Roman" w:hAnsi="Times New Roman"/>
          <w:b/>
          <w:bCs/>
          <w:i/>
          <w:iCs/>
          <w:sz w:val="28"/>
          <w:szCs w:val="28"/>
        </w:rPr>
        <w:t>dje</w:t>
      </w:r>
      <w:r>
        <w:rPr>
          <w:rFonts w:ascii="Times New Roman" w:hAnsi="Times New Roman"/>
          <w:b/>
          <w:bCs/>
          <w:i/>
          <w:iCs/>
          <w:sz w:val="28"/>
          <w:szCs w:val="28"/>
          <w:lang w:val="ru-RU"/>
        </w:rPr>
        <w:t xml:space="preserve"> </w:t>
      </w:r>
      <w:r>
        <w:rPr>
          <w:rFonts w:ascii="Times New Roman" w:hAnsi="Times New Roman"/>
          <w:b/>
          <w:bCs/>
          <w:i/>
          <w:iCs/>
          <w:sz w:val="28"/>
          <w:szCs w:val="28"/>
        </w:rPr>
        <w:t>dor</w:t>
      </w:r>
      <w:r>
        <w:rPr>
          <w:rFonts w:ascii="Times New Roman" w:hAnsi="Times New Roman"/>
          <w:b/>
          <w:bCs/>
          <w:i/>
          <w:iCs/>
          <w:sz w:val="28"/>
          <w:szCs w:val="28"/>
          <w:lang w:val="ru-RU"/>
        </w:rPr>
        <w:t>ë</w:t>
      </w:r>
      <w:r>
        <w:rPr>
          <w:rFonts w:ascii="Times New Roman" w:hAnsi="Times New Roman"/>
          <w:b/>
          <w:bCs/>
          <w:i/>
          <w:iCs/>
          <w:sz w:val="28"/>
          <w:szCs w:val="28"/>
        </w:rPr>
        <w:t>n</w:t>
      </w:r>
      <w:r>
        <w:rPr>
          <w:rFonts w:ascii="Times New Roman" w:hAnsi="Times New Roman"/>
          <w:b/>
          <w:bCs/>
          <w:i/>
          <w:iCs/>
          <w:sz w:val="28"/>
          <w:szCs w:val="28"/>
          <w:lang w:val="ru-RU"/>
        </w:rPr>
        <w:t xml:space="preserve"> </w:t>
      </w:r>
      <w:r>
        <w:rPr>
          <w:rFonts w:ascii="Times New Roman" w:hAnsi="Times New Roman"/>
          <w:b/>
          <w:bCs/>
          <w:i/>
          <w:iCs/>
          <w:sz w:val="28"/>
          <w:szCs w:val="28"/>
          <w:u w:val="wave"/>
        </w:rPr>
        <w:t>e</w:t>
      </w:r>
      <w:r>
        <w:rPr>
          <w:rFonts w:ascii="Times New Roman" w:hAnsi="Times New Roman"/>
          <w:b/>
          <w:bCs/>
          <w:i/>
          <w:iCs/>
          <w:sz w:val="28"/>
          <w:szCs w:val="28"/>
          <w:u w:val="wave"/>
          <w:lang w:val="ru-RU"/>
        </w:rPr>
        <w:t xml:space="preserve"> </w:t>
      </w:r>
      <w:r>
        <w:rPr>
          <w:rFonts w:ascii="Times New Roman" w:hAnsi="Times New Roman"/>
          <w:b/>
          <w:bCs/>
          <w:i/>
          <w:iCs/>
          <w:sz w:val="28"/>
          <w:szCs w:val="28"/>
          <w:u w:val="wave"/>
        </w:rPr>
        <w:t>fundit</w:t>
      </w:r>
      <w:r>
        <w:rPr>
          <w:rFonts w:ascii="Times New Roman" w:hAnsi="Times New Roman"/>
          <w:i/>
          <w:iCs/>
          <w:sz w:val="28"/>
          <w:szCs w:val="28"/>
          <w:lang w:val="ru-RU"/>
        </w:rPr>
        <w:t xml:space="preserve"> </w:t>
      </w:r>
      <w:r>
        <w:rPr>
          <w:rFonts w:ascii="Times New Roman" w:hAnsi="Times New Roman"/>
          <w:i/>
          <w:iCs/>
          <w:sz w:val="28"/>
          <w:szCs w:val="28"/>
        </w:rPr>
        <w:t>p</w:t>
      </w:r>
      <w:r>
        <w:rPr>
          <w:rFonts w:ascii="Times New Roman" w:hAnsi="Times New Roman"/>
          <w:i/>
          <w:iCs/>
          <w:sz w:val="28"/>
          <w:szCs w:val="28"/>
          <w:lang w:val="ru-RU"/>
        </w:rPr>
        <w:t>ë</w:t>
      </w:r>
      <w:r>
        <w:rPr>
          <w:rFonts w:ascii="Times New Roman" w:hAnsi="Times New Roman"/>
          <w:i/>
          <w:iCs/>
          <w:sz w:val="28"/>
          <w:szCs w:val="28"/>
        </w:rPr>
        <w:t>rgatitjeve</w:t>
      </w:r>
      <w:r>
        <w:rPr>
          <w:rFonts w:ascii="Times New Roman" w:hAnsi="Times New Roman"/>
          <w:i/>
          <w:iCs/>
          <w:sz w:val="28"/>
          <w:szCs w:val="28"/>
          <w:lang w:val="ru-RU"/>
        </w:rPr>
        <w:t xml:space="preserve"> </w:t>
      </w:r>
      <w:r>
        <w:rPr>
          <w:rFonts w:ascii="Times New Roman" w:hAnsi="Times New Roman"/>
          <w:i/>
          <w:iCs/>
          <w:sz w:val="28"/>
          <w:szCs w:val="28"/>
        </w:rPr>
        <w:t>p</w:t>
      </w:r>
      <w:r>
        <w:rPr>
          <w:rFonts w:ascii="Times New Roman" w:hAnsi="Times New Roman"/>
          <w:i/>
          <w:iCs/>
          <w:sz w:val="28"/>
          <w:szCs w:val="28"/>
          <w:lang w:val="ru-RU"/>
        </w:rPr>
        <w:t>ë</w:t>
      </w:r>
      <w:r>
        <w:rPr>
          <w:rFonts w:ascii="Times New Roman" w:hAnsi="Times New Roman"/>
          <w:i/>
          <w:iCs/>
          <w:sz w:val="28"/>
          <w:szCs w:val="28"/>
        </w:rPr>
        <w:t>r</w:t>
      </w:r>
      <w:r>
        <w:rPr>
          <w:rFonts w:ascii="Times New Roman" w:hAnsi="Times New Roman"/>
          <w:i/>
          <w:iCs/>
          <w:sz w:val="28"/>
          <w:szCs w:val="28"/>
          <w:lang w:val="ru-RU"/>
        </w:rPr>
        <w:t xml:space="preserve"> </w:t>
      </w:r>
      <w:r>
        <w:rPr>
          <w:rFonts w:ascii="Times New Roman" w:hAnsi="Times New Roman"/>
          <w:i/>
          <w:iCs/>
          <w:sz w:val="28"/>
          <w:szCs w:val="28"/>
        </w:rPr>
        <w:t>ndeshjen</w:t>
      </w:r>
      <w:r>
        <w:rPr>
          <w:rFonts w:ascii="Times New Roman" w:hAnsi="Times New Roman"/>
          <w:i/>
          <w:iCs/>
          <w:sz w:val="28"/>
          <w:szCs w:val="28"/>
          <w:lang w:val="ru-RU"/>
        </w:rPr>
        <w:t xml:space="preserve"> </w:t>
      </w:r>
      <w:r>
        <w:rPr>
          <w:rFonts w:ascii="Times New Roman" w:hAnsi="Times New Roman"/>
          <w:i/>
          <w:iCs/>
          <w:sz w:val="28"/>
          <w:szCs w:val="28"/>
        </w:rPr>
        <w:t>e</w:t>
      </w:r>
      <w:r>
        <w:rPr>
          <w:rFonts w:ascii="Times New Roman" w:hAnsi="Times New Roman"/>
          <w:i/>
          <w:iCs/>
          <w:sz w:val="28"/>
          <w:szCs w:val="28"/>
          <w:lang w:val="ru-RU"/>
        </w:rPr>
        <w:t xml:space="preserve"> </w:t>
      </w:r>
      <w:r>
        <w:rPr>
          <w:rFonts w:ascii="Times New Roman" w:hAnsi="Times New Roman"/>
          <w:i/>
          <w:iCs/>
          <w:sz w:val="28"/>
          <w:szCs w:val="28"/>
        </w:rPr>
        <w:t>sotme</w:t>
      </w:r>
      <w:r>
        <w:rPr>
          <w:rFonts w:ascii="Times New Roman" w:hAnsi="Times New Roman"/>
          <w:i/>
          <w:iCs/>
          <w:sz w:val="28"/>
          <w:szCs w:val="28"/>
          <w:lang w:val="ru-RU"/>
        </w:rPr>
        <w:t xml:space="preserve"> </w:t>
      </w:r>
      <w:r>
        <w:rPr>
          <w:rFonts w:ascii="Times New Roman" w:hAnsi="Times New Roman"/>
          <w:i/>
          <w:iCs/>
          <w:sz w:val="28"/>
          <w:szCs w:val="28"/>
        </w:rPr>
        <w:t>me</w:t>
      </w:r>
      <w:r>
        <w:rPr>
          <w:rFonts w:ascii="Times New Roman" w:hAnsi="Times New Roman"/>
          <w:i/>
          <w:iCs/>
          <w:sz w:val="28"/>
          <w:szCs w:val="28"/>
          <w:lang w:val="ru-RU"/>
        </w:rPr>
        <w:t xml:space="preserve"> </w:t>
      </w:r>
      <w:r>
        <w:rPr>
          <w:rFonts w:ascii="Times New Roman" w:hAnsi="Times New Roman"/>
          <w:i/>
          <w:iCs/>
          <w:sz w:val="28"/>
          <w:szCs w:val="28"/>
        </w:rPr>
        <w:t>Teut</w:t>
      </w:r>
      <w:r>
        <w:rPr>
          <w:rFonts w:ascii="Times New Roman" w:hAnsi="Times New Roman"/>
          <w:i/>
          <w:iCs/>
          <w:sz w:val="28"/>
          <w:szCs w:val="28"/>
          <w:lang w:val="ru-RU"/>
        </w:rPr>
        <w:t>ë</w:t>
      </w:r>
      <w:r>
        <w:rPr>
          <w:rFonts w:ascii="Times New Roman" w:hAnsi="Times New Roman"/>
          <w:i/>
          <w:iCs/>
          <w:sz w:val="28"/>
          <w:szCs w:val="28"/>
        </w:rPr>
        <w:t>n</w:t>
      </w:r>
      <w:r>
        <w:rPr>
          <w:rFonts w:ascii="Times New Roman" w:hAnsi="Times New Roman"/>
          <w:i/>
          <w:iCs/>
          <w:sz w:val="28"/>
          <w:szCs w:val="28"/>
          <w:lang w:val="ru-RU"/>
        </w:rPr>
        <w:t xml:space="preserve">, </w:t>
      </w:r>
      <w:r>
        <w:rPr>
          <w:rFonts w:ascii="Times New Roman" w:hAnsi="Times New Roman"/>
          <w:i/>
          <w:iCs/>
          <w:sz w:val="28"/>
          <w:szCs w:val="28"/>
        </w:rPr>
        <w:t>e</w:t>
      </w:r>
      <w:r>
        <w:rPr>
          <w:rFonts w:ascii="Times New Roman" w:hAnsi="Times New Roman"/>
          <w:i/>
          <w:iCs/>
          <w:sz w:val="28"/>
          <w:szCs w:val="28"/>
          <w:lang w:val="ru-RU"/>
        </w:rPr>
        <w:t xml:space="preserve"> </w:t>
      </w:r>
      <w:r>
        <w:rPr>
          <w:rFonts w:ascii="Times New Roman" w:hAnsi="Times New Roman"/>
          <w:i/>
          <w:iCs/>
          <w:sz w:val="28"/>
          <w:szCs w:val="28"/>
        </w:rPr>
        <w:t>cila</w:t>
      </w:r>
      <w:r>
        <w:rPr>
          <w:rFonts w:ascii="Times New Roman" w:hAnsi="Times New Roman"/>
          <w:i/>
          <w:iCs/>
          <w:sz w:val="28"/>
          <w:szCs w:val="28"/>
          <w:lang w:val="ru-RU"/>
        </w:rPr>
        <w:t xml:space="preserve"> </w:t>
      </w:r>
      <w:r>
        <w:rPr>
          <w:rFonts w:ascii="Times New Roman" w:hAnsi="Times New Roman"/>
          <w:i/>
          <w:iCs/>
          <w:sz w:val="28"/>
          <w:szCs w:val="28"/>
        </w:rPr>
        <w:t>do</w:t>
      </w:r>
      <w:r>
        <w:rPr>
          <w:rFonts w:ascii="Times New Roman" w:hAnsi="Times New Roman"/>
          <w:i/>
          <w:iCs/>
          <w:sz w:val="28"/>
          <w:szCs w:val="28"/>
          <w:lang w:val="ru-RU"/>
        </w:rPr>
        <w:t xml:space="preserve"> </w:t>
      </w:r>
      <w:r>
        <w:rPr>
          <w:rFonts w:ascii="Times New Roman" w:hAnsi="Times New Roman"/>
          <w:i/>
          <w:iCs/>
          <w:sz w:val="28"/>
          <w:szCs w:val="28"/>
        </w:rPr>
        <w:t>t</w:t>
      </w:r>
      <w:r>
        <w:rPr>
          <w:rFonts w:ascii="Times New Roman" w:hAnsi="Times New Roman"/>
          <w:i/>
          <w:iCs/>
          <w:sz w:val="28"/>
          <w:szCs w:val="28"/>
          <w:lang w:val="ru-RU"/>
        </w:rPr>
        <w:t xml:space="preserve">ë </w:t>
      </w:r>
      <w:r>
        <w:rPr>
          <w:rFonts w:ascii="Times New Roman" w:hAnsi="Times New Roman"/>
          <w:i/>
          <w:iCs/>
          <w:sz w:val="28"/>
          <w:szCs w:val="28"/>
        </w:rPr>
        <w:t>luhet</w:t>
      </w:r>
      <w:r>
        <w:rPr>
          <w:rFonts w:ascii="Times New Roman" w:hAnsi="Times New Roman"/>
          <w:i/>
          <w:iCs/>
          <w:sz w:val="28"/>
          <w:szCs w:val="28"/>
          <w:lang w:val="ru-RU"/>
        </w:rPr>
        <w:t xml:space="preserve"> </w:t>
      </w:r>
      <w:r>
        <w:rPr>
          <w:rFonts w:ascii="Times New Roman" w:hAnsi="Times New Roman"/>
          <w:i/>
          <w:iCs/>
          <w:sz w:val="28"/>
          <w:szCs w:val="28"/>
        </w:rPr>
        <w:t>n</w:t>
      </w:r>
      <w:r>
        <w:rPr>
          <w:rFonts w:ascii="Times New Roman" w:hAnsi="Times New Roman"/>
          <w:i/>
          <w:iCs/>
          <w:sz w:val="28"/>
          <w:szCs w:val="28"/>
          <w:lang w:val="ru-RU"/>
        </w:rPr>
        <w:t xml:space="preserve">ë </w:t>
      </w:r>
      <w:r>
        <w:rPr>
          <w:rFonts w:ascii="Times New Roman" w:hAnsi="Times New Roman"/>
          <w:i/>
          <w:iCs/>
          <w:sz w:val="28"/>
          <w:szCs w:val="28"/>
        </w:rPr>
        <w:t>Vlor</w:t>
      </w:r>
      <w:r>
        <w:rPr>
          <w:rFonts w:ascii="Times New Roman" w:hAnsi="Times New Roman"/>
          <w:i/>
          <w:iCs/>
          <w:sz w:val="28"/>
          <w:szCs w:val="28"/>
          <w:lang w:val="ru-RU"/>
        </w:rPr>
        <w:t xml:space="preserve">ë </w:t>
      </w:r>
      <w:r>
        <w:rPr>
          <w:rFonts w:ascii="Times New Roman" w:hAnsi="Times New Roman"/>
          <w:i/>
          <w:iCs/>
          <w:sz w:val="28"/>
          <w:szCs w:val="28"/>
        </w:rPr>
        <w:t>n</w:t>
      </w:r>
      <w:r>
        <w:rPr>
          <w:rFonts w:ascii="Times New Roman" w:hAnsi="Times New Roman"/>
          <w:i/>
          <w:iCs/>
          <w:sz w:val="28"/>
          <w:szCs w:val="28"/>
          <w:lang w:val="ru-RU"/>
        </w:rPr>
        <w:t xml:space="preserve">ë </w:t>
      </w:r>
      <w:r>
        <w:rPr>
          <w:rFonts w:ascii="Times New Roman" w:hAnsi="Times New Roman"/>
          <w:i/>
          <w:iCs/>
          <w:sz w:val="28"/>
          <w:szCs w:val="28"/>
        </w:rPr>
        <w:t>or</w:t>
      </w:r>
      <w:r>
        <w:rPr>
          <w:rFonts w:ascii="Times New Roman" w:hAnsi="Times New Roman"/>
          <w:i/>
          <w:iCs/>
          <w:sz w:val="28"/>
          <w:szCs w:val="28"/>
          <w:lang w:val="ru-RU"/>
        </w:rPr>
        <w:t>ë</w:t>
      </w:r>
      <w:r>
        <w:rPr>
          <w:rFonts w:ascii="Times New Roman" w:hAnsi="Times New Roman"/>
          <w:i/>
          <w:iCs/>
          <w:sz w:val="28"/>
          <w:szCs w:val="28"/>
        </w:rPr>
        <w:t>n</w:t>
      </w:r>
      <w:r>
        <w:rPr>
          <w:rFonts w:ascii="Times New Roman" w:hAnsi="Times New Roman"/>
          <w:i/>
          <w:iCs/>
          <w:sz w:val="28"/>
          <w:szCs w:val="28"/>
          <w:lang w:val="ru-RU"/>
        </w:rPr>
        <w:t xml:space="preserve"> 17: 00</w:t>
      </w:r>
      <w:r>
        <w:rPr>
          <w:rFonts w:ascii="Times New Roman" w:hAnsi="Times New Roman"/>
          <w:sz w:val="28"/>
          <w:szCs w:val="28"/>
          <w:lang w:val="ru-RU"/>
        </w:rPr>
        <w:t>.</w:t>
      </w:r>
      <w:r>
        <w:rPr>
          <w:lang w:val="ru-RU"/>
        </w:rPr>
        <w:t xml:space="preserve"> </w:t>
      </w:r>
      <w:r>
        <w:rPr>
          <w:rFonts w:ascii="Times New Roman" w:hAnsi="Times New Roman" w:cs="Times New Roman"/>
          <w:sz w:val="28"/>
          <w:szCs w:val="28"/>
          <w:lang w:val="ru-RU"/>
        </w:rPr>
        <w:t>(</w:t>
      </w:r>
      <w:r>
        <w:rPr>
          <w:rFonts w:ascii="Times New Roman" w:hAnsi="Times New Roman"/>
          <w:iCs/>
          <w:sz w:val="28"/>
          <w:szCs w:val="28"/>
        </w:rPr>
        <w:t>Panorama</w:t>
      </w:r>
      <w:r>
        <w:rPr>
          <w:rFonts w:ascii="Times New Roman" w:hAnsi="Times New Roman"/>
          <w:iCs/>
          <w:sz w:val="28"/>
          <w:szCs w:val="28"/>
          <w:lang w:val="ru-RU"/>
        </w:rPr>
        <w:t>, 19.02.2017</w:t>
      </w:r>
      <w:r>
        <w:rPr>
          <w:rFonts w:ascii="Times New Roman" w:hAnsi="Times New Roman" w:cs="Times New Roman"/>
          <w:iCs/>
          <w:sz w:val="28"/>
          <w:szCs w:val="28"/>
          <w:lang w:val="ru-RU"/>
        </w:rPr>
        <w:t>)</w:t>
      </w:r>
    </w:p>
    <w:p>
      <w:pPr>
        <w:spacing w:line="360" w:lineRule="auto"/>
        <w:ind w:left="567"/>
        <w:jc w:val="both"/>
        <w:rPr>
          <w:rFonts w:ascii="Times New Roman" w:hAnsi="Times New Roman" w:cs="Times New Roman"/>
          <w:iCs/>
          <w:sz w:val="28"/>
          <w:szCs w:val="28"/>
          <w:lang w:val="ru-RU"/>
        </w:rPr>
      </w:pPr>
      <w:r>
        <w:rPr>
          <w:rFonts w:ascii="Times New Roman" w:hAnsi="Times New Roman" w:cs="Times New Roman"/>
          <w:iCs/>
          <w:sz w:val="28"/>
          <w:szCs w:val="28"/>
          <w:lang w:val="ru-RU"/>
        </w:rPr>
        <w:t>‘«Фламуртари» вчера закончил последние приготовления к сегодняшнему матчу с «Теутой», который состоится во Влёре в 17:00’</w:t>
      </w:r>
    </w:p>
    <w:p>
      <w:pPr>
        <w:spacing w:line="360" w:lineRule="auto"/>
        <w:ind w:firstLine="567"/>
        <w:jc w:val="both"/>
        <w:rPr>
          <w:rFonts w:ascii="Times New Roman" w:hAnsi="Times New Roman"/>
          <w:sz w:val="28"/>
          <w:szCs w:val="28"/>
          <w:lang w:val="ru-RU"/>
        </w:rPr>
      </w:pPr>
      <w:r>
        <w:rPr>
          <w:rFonts w:ascii="Times New Roman" w:hAnsi="Times New Roman" w:cs="Times New Roman"/>
          <w:iCs/>
          <w:sz w:val="28"/>
          <w:szCs w:val="28"/>
          <w:lang w:val="ru-RU"/>
        </w:rPr>
        <w:t xml:space="preserve">По всей видимости, такие случаи </w:t>
      </w:r>
      <w:r>
        <w:rPr>
          <w:rFonts w:ascii="Times New Roman" w:hAnsi="Times New Roman"/>
          <w:sz w:val="28"/>
          <w:szCs w:val="28"/>
          <w:lang w:val="ru-RU"/>
        </w:rPr>
        <w:t xml:space="preserve">репрезентируют употребление двух других </w:t>
      </w:r>
      <w:r>
        <w:rPr>
          <w:rFonts w:ascii="Times New Roman" w:hAnsi="Times New Roman" w:cs="Times New Roman"/>
          <w:iCs/>
          <w:sz w:val="28"/>
          <w:szCs w:val="28"/>
          <w:lang w:val="ru-RU"/>
        </w:rPr>
        <w:t xml:space="preserve">выражений, напрямую не связанных с </w:t>
      </w:r>
      <w:r>
        <w:rPr>
          <w:rFonts w:ascii="Times New Roman" w:hAnsi="Times New Roman"/>
          <w:i/>
          <w:iCs/>
          <w:sz w:val="28"/>
          <w:szCs w:val="28"/>
          <w:lang w:val="ru-RU"/>
        </w:rPr>
        <w:t xml:space="preserve">jap dorë </w:t>
      </w:r>
      <w:r>
        <w:rPr>
          <w:rFonts w:ascii="Times New Roman" w:hAnsi="Times New Roman" w:cs="Times New Roman"/>
          <w:iCs/>
          <w:sz w:val="28"/>
          <w:szCs w:val="28"/>
          <w:lang w:val="ru-RU"/>
        </w:rPr>
        <w:t xml:space="preserve">‘протягивать руку помощи’. В выборке зафиксировано также употребление другого выражения, в котором глагол используется скорее в своём прямом значении </w:t>
      </w:r>
      <w:r>
        <w:rPr>
          <w:rFonts w:ascii="Times New Roman" w:hAnsi="Times New Roman"/>
          <w:sz w:val="28"/>
          <w:szCs w:val="28"/>
          <w:lang w:val="ru-RU"/>
        </w:rPr>
        <w:t xml:space="preserve">– </w:t>
      </w:r>
      <w:r>
        <w:rPr>
          <w:rFonts w:ascii="Times New Roman" w:hAnsi="Times New Roman" w:cs="Times New Roman"/>
          <w:i/>
          <w:sz w:val="28"/>
          <w:szCs w:val="28"/>
        </w:rPr>
        <w:t>i</w:t>
      </w:r>
      <w:r>
        <w:rPr>
          <w:rFonts w:ascii="Times New Roman" w:hAnsi="Times New Roman" w:cs="Times New Roman"/>
          <w:i/>
          <w:sz w:val="28"/>
          <w:szCs w:val="28"/>
          <w:lang w:val="ru-RU"/>
        </w:rPr>
        <w:t xml:space="preserve"> </w:t>
      </w:r>
      <w:r>
        <w:rPr>
          <w:rFonts w:ascii="Times New Roman" w:hAnsi="Times New Roman" w:cs="Times New Roman"/>
          <w:i/>
          <w:sz w:val="28"/>
          <w:szCs w:val="28"/>
        </w:rPr>
        <w:t>jap</w:t>
      </w:r>
      <w:r>
        <w:rPr>
          <w:rFonts w:ascii="Times New Roman" w:hAnsi="Times New Roman" w:cs="Times New Roman"/>
          <w:i/>
          <w:sz w:val="28"/>
          <w:szCs w:val="28"/>
          <w:lang w:val="ru-RU"/>
        </w:rPr>
        <w:t xml:space="preserve"> </w:t>
      </w:r>
      <w:r>
        <w:rPr>
          <w:rFonts w:ascii="Times New Roman" w:hAnsi="Times New Roman" w:cs="Times New Roman"/>
          <w:i/>
          <w:sz w:val="28"/>
          <w:szCs w:val="28"/>
        </w:rPr>
        <w:t>dor</w:t>
      </w:r>
      <w:r>
        <w:rPr>
          <w:rFonts w:ascii="Times New Roman" w:hAnsi="Times New Roman" w:cs="Times New Roman"/>
          <w:i/>
          <w:sz w:val="28"/>
          <w:szCs w:val="28"/>
          <w:lang w:val="sq-AL"/>
        </w:rPr>
        <w:t>ën</w:t>
      </w:r>
      <w:r>
        <w:rPr>
          <w:rFonts w:ascii="Times New Roman" w:hAnsi="Times New Roman" w:cs="Times New Roman"/>
          <w:i/>
          <w:sz w:val="28"/>
          <w:szCs w:val="28"/>
          <w:lang w:val="ru-RU"/>
        </w:rPr>
        <w:t xml:space="preserve"> </w:t>
      </w:r>
      <w:r>
        <w:rPr>
          <w:rFonts w:ascii="Times New Roman" w:hAnsi="Times New Roman" w:cs="Times New Roman"/>
          <w:iCs/>
          <w:sz w:val="28"/>
          <w:szCs w:val="28"/>
          <w:lang w:val="ru-RU"/>
        </w:rPr>
        <w:t xml:space="preserve">‘подавать руку’. Поскольку все эти выражения в той или иной степени омонимичны, и отделить их в выборке друг от друга представляется крайне затруднительным, мы приняли решение далее не рассматривать данную конструкцию. Такое же решение было принято в отношении </w:t>
      </w:r>
      <w:r>
        <w:rPr>
          <w:rFonts w:ascii="Times New Roman" w:hAnsi="Times New Roman"/>
          <w:sz w:val="28"/>
          <w:szCs w:val="28"/>
          <w:lang w:val="ru-RU"/>
        </w:rPr>
        <w:t xml:space="preserve">«пары» </w:t>
      </w:r>
      <w:r>
        <w:rPr>
          <w:rFonts w:ascii="Times New Roman" w:hAnsi="Times New Roman"/>
          <w:i/>
          <w:iCs/>
          <w:sz w:val="28"/>
          <w:szCs w:val="28"/>
          <w:lang w:val="ru-RU"/>
        </w:rPr>
        <w:t>zë vend</w:t>
      </w:r>
      <w:r>
        <w:rPr>
          <w:rFonts w:ascii="Times New Roman" w:hAnsi="Times New Roman"/>
          <w:sz w:val="28"/>
          <w:szCs w:val="28"/>
          <w:lang w:val="ru-RU"/>
        </w:rPr>
        <w:t xml:space="preserve"> и </w:t>
      </w:r>
      <w:r>
        <w:rPr>
          <w:rFonts w:ascii="Times New Roman" w:hAnsi="Times New Roman"/>
          <w:b/>
          <w:bCs/>
          <w:i/>
          <w:iCs/>
          <w:sz w:val="28"/>
          <w:szCs w:val="28"/>
          <w:lang w:val="ru-RU"/>
        </w:rPr>
        <w:t>&lt;&gt;</w:t>
      </w:r>
      <w:r>
        <w:rPr>
          <w:rFonts w:ascii="Times New Roman" w:hAnsi="Times New Roman"/>
          <w:i/>
          <w:iCs/>
          <w:sz w:val="28"/>
          <w:szCs w:val="28"/>
          <w:lang w:val="ru-RU"/>
        </w:rPr>
        <w:t xml:space="preserve"> zë vend</w:t>
      </w:r>
      <w:r>
        <w:rPr>
          <w:rFonts w:ascii="Times New Roman" w:hAnsi="Times New Roman"/>
          <w:b/>
          <w:bCs/>
          <w:i/>
          <w:iCs/>
          <w:sz w:val="28"/>
          <w:szCs w:val="28"/>
          <w:lang w:val="ru-RU"/>
        </w:rPr>
        <w:t>in</w:t>
      </w:r>
      <w:r>
        <w:rPr>
          <w:rFonts w:ascii="Times New Roman" w:hAnsi="Times New Roman"/>
          <w:sz w:val="28"/>
          <w:szCs w:val="28"/>
          <w:lang w:val="ru-RU"/>
        </w:rPr>
        <w:t xml:space="preserve">. Проанализировав разные случаи употребления, мы обнаружили, что форма </w:t>
      </w:r>
      <w:r>
        <w:rPr>
          <w:rFonts w:ascii="Times New Roman" w:hAnsi="Times New Roman"/>
          <w:i/>
          <w:iCs/>
          <w:sz w:val="28"/>
          <w:szCs w:val="28"/>
          <w:lang w:val="ru-RU"/>
        </w:rPr>
        <w:t>zë vend</w:t>
      </w:r>
      <w:r>
        <w:rPr>
          <w:rFonts w:ascii="Times New Roman" w:hAnsi="Times New Roman"/>
          <w:sz w:val="28"/>
          <w:szCs w:val="28"/>
          <w:lang w:val="ru-RU"/>
        </w:rPr>
        <w:t xml:space="preserve"> несколько чаще употребляется в значении «иметь значимость (занимать важное место)», «происходить», «закрепляться», а </w:t>
      </w:r>
      <w:r>
        <w:rPr>
          <w:rFonts w:ascii="Times New Roman" w:hAnsi="Times New Roman"/>
          <w:i/>
          <w:iCs/>
          <w:sz w:val="28"/>
          <w:szCs w:val="28"/>
          <w:lang w:val="ru-RU"/>
        </w:rPr>
        <w:t>zë vend</w:t>
      </w:r>
      <w:r>
        <w:rPr>
          <w:rFonts w:ascii="Times New Roman" w:hAnsi="Times New Roman"/>
          <w:b/>
          <w:bCs/>
          <w:i/>
          <w:iCs/>
          <w:sz w:val="28"/>
          <w:szCs w:val="28"/>
          <w:lang w:val="ru-RU"/>
        </w:rPr>
        <w:t xml:space="preserve">in </w:t>
      </w:r>
      <w:r>
        <w:rPr>
          <w:rFonts w:ascii="Times New Roman" w:hAnsi="Times New Roman"/>
          <w:sz w:val="28"/>
          <w:szCs w:val="28"/>
          <w:lang w:val="ru-RU"/>
        </w:rPr>
        <w:t xml:space="preserve">– «занимать такое-то место по счёту», «заменять кого-либо / что-либо», однако эти употребления накладываются дргуг на друга: к примеру, в обеих формах фраза может использоваться в прямом значении «садиться», а также в значениях «занимать должность». Трудно определить, связаны ли все эти значения друг с другом и однозначно ответить на вопрос, являются ли эти две формы вариантами одного общего выражения или их необходимо выделять в качестве отдельных (а если выделять, то какие значения присваивать каждой из них). К тому же далеко не все случаи употребления обоих выражений могут истолковываться как примеры использования конструкции с глаголом в «лёгком» значении.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Таким образом, мы определили, что для конструкций вроде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guximin</w:t>
      </w:r>
      <w:r>
        <w:rPr>
          <w:rFonts w:ascii="Times New Roman" w:hAnsi="Times New Roman"/>
          <w:sz w:val="28"/>
          <w:szCs w:val="28"/>
          <w:lang w:val="ru-RU"/>
        </w:rPr>
        <w:t xml:space="preserve"> </w:t>
      </w:r>
      <w:r>
        <w:rPr>
          <w:rFonts w:ascii="Times New Roman" w:hAnsi="Times New Roman"/>
          <w:iCs/>
          <w:sz w:val="28"/>
          <w:szCs w:val="28"/>
          <w:lang w:val="ru-RU"/>
        </w:rPr>
        <w:t>‘осмеливаться</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rPr>
        <w:t>jap</w:t>
      </w:r>
      <w:r>
        <w:rPr>
          <w:rFonts w:ascii="Times New Roman" w:hAnsi="Times New Roman"/>
          <w:i/>
          <w:iCs/>
          <w:sz w:val="28"/>
          <w:szCs w:val="28"/>
          <w:lang w:val="ru-RU"/>
        </w:rPr>
        <w:t xml:space="preserve"> </w:t>
      </w:r>
      <w:r>
        <w:rPr>
          <w:rFonts w:ascii="Times New Roman" w:hAnsi="Times New Roman"/>
          <w:i/>
          <w:iCs/>
          <w:sz w:val="28"/>
          <w:szCs w:val="28"/>
        </w:rPr>
        <w:t>fja</w:t>
      </w:r>
      <w:r>
        <w:rPr>
          <w:rFonts w:ascii="Times New Roman" w:hAnsi="Times New Roman"/>
          <w:i/>
          <w:iCs/>
          <w:sz w:val="28"/>
          <w:szCs w:val="28"/>
          <w:lang w:val="sq-AL"/>
        </w:rPr>
        <w:t>lën</w:t>
      </w:r>
      <w:r>
        <w:rPr>
          <w:rFonts w:ascii="Times New Roman" w:hAnsi="Times New Roman"/>
          <w:sz w:val="28"/>
          <w:szCs w:val="28"/>
          <w:lang w:val="ru-RU"/>
        </w:rPr>
        <w:t xml:space="preserve"> ‘дать слово’, которые наиболее часто (как минимум, в 70% случаев) употребляются с определённой формой существительного, «базовым» и словарным можно признать вид «лёгкий глагол + существительное в определённой форме». Кроме того, было выяснено, что дополнение также можно признать структурным элементом конструкции, если она без него не употребляется, как в случае с </w:t>
      </w:r>
      <w:r>
        <w:rPr>
          <w:rFonts w:ascii="Times New Roman" w:hAnsi="Times New Roman"/>
          <w:i/>
          <w:iCs/>
          <w:sz w:val="28"/>
          <w:szCs w:val="28"/>
          <w:lang w:val="sq-AL"/>
        </w:rPr>
        <w:t>i bëj ballë</w:t>
      </w:r>
      <w:r>
        <w:rPr>
          <w:rFonts w:ascii="Times New Roman" w:hAnsi="Times New Roman"/>
          <w:sz w:val="28"/>
          <w:szCs w:val="28"/>
          <w:lang w:val="sq-AL"/>
        </w:rPr>
        <w:t xml:space="preserve"> ‘противостоять’, </w:t>
      </w:r>
      <w:r>
        <w:rPr>
          <w:rFonts w:ascii="Times New Roman" w:hAnsi="Times New Roman"/>
          <w:i/>
          <w:iCs/>
          <w:sz w:val="28"/>
          <w:szCs w:val="28"/>
          <w:lang w:val="sq-AL"/>
        </w:rPr>
        <w:t>i jap rëndësi</w:t>
      </w:r>
      <w:r>
        <w:rPr>
          <w:rFonts w:ascii="Times New Roman" w:hAnsi="Times New Roman"/>
          <w:sz w:val="28"/>
          <w:szCs w:val="28"/>
          <w:lang w:val="sq-AL"/>
        </w:rPr>
        <w:t xml:space="preserve"> ‘придавать значение’, </w:t>
      </w:r>
      <w:r>
        <w:rPr>
          <w:rFonts w:ascii="Times New Roman" w:hAnsi="Times New Roman"/>
          <w:i/>
          <w:iCs/>
          <w:sz w:val="28"/>
          <w:szCs w:val="28"/>
          <w:lang w:val="sq-AL"/>
        </w:rPr>
        <w:t>i jap fund</w:t>
      </w:r>
      <w:r>
        <w:rPr>
          <w:rFonts w:ascii="Times New Roman" w:hAnsi="Times New Roman"/>
          <w:sz w:val="28"/>
          <w:szCs w:val="28"/>
          <w:lang w:val="sq-AL"/>
        </w:rPr>
        <w:t xml:space="preserve"> ‘доводить до конца’</w:t>
      </w:r>
      <w:r>
        <w:rPr>
          <w:rFonts w:ascii="Times New Roman" w:hAnsi="Times New Roman"/>
          <w:sz w:val="28"/>
          <w:szCs w:val="28"/>
          <w:lang w:val="ru-RU"/>
        </w:rPr>
        <w:t xml:space="preserve">, </w:t>
      </w:r>
      <w:r>
        <w:rPr>
          <w:rFonts w:ascii="Times New Roman" w:hAnsi="Times New Roman"/>
          <w:i/>
          <w:iCs/>
          <w:sz w:val="28"/>
          <w:szCs w:val="28"/>
          <w:lang w:val="sq-AL"/>
        </w:rPr>
        <w:t>i jap zemër</w:t>
      </w:r>
      <w:r>
        <w:rPr>
          <w:rFonts w:ascii="Times New Roman" w:hAnsi="Times New Roman"/>
          <w:sz w:val="28"/>
          <w:szCs w:val="28"/>
          <w:lang w:val="sq-AL"/>
        </w:rPr>
        <w:t xml:space="preserve"> ‘поощрять’</w:t>
      </w:r>
      <w:r>
        <w:rPr>
          <w:rFonts w:ascii="Times New Roman" w:hAnsi="Times New Roman"/>
          <w:sz w:val="28"/>
          <w:szCs w:val="28"/>
          <w:lang w:val="ru-RU"/>
        </w:rPr>
        <w:t xml:space="preserve"> и</w:t>
      </w:r>
      <w:r>
        <w:rPr>
          <w:rFonts w:ascii="Times New Roman" w:hAnsi="Times New Roman"/>
          <w:sz w:val="28"/>
          <w:szCs w:val="28"/>
          <w:lang w:val="sq-AL"/>
        </w:rPr>
        <w:t xml:space="preserve"> </w:t>
      </w:r>
      <w:r>
        <w:rPr>
          <w:rFonts w:ascii="Times New Roman" w:hAnsi="Times New Roman"/>
          <w:i/>
          <w:iCs/>
          <w:sz w:val="28"/>
          <w:szCs w:val="28"/>
          <w:lang w:val="sq-AL"/>
        </w:rPr>
        <w:t>i jap fjalën</w:t>
      </w:r>
      <w:r>
        <w:rPr>
          <w:rFonts w:ascii="Times New Roman" w:hAnsi="Times New Roman"/>
          <w:sz w:val="28"/>
          <w:szCs w:val="28"/>
          <w:lang w:val="sq-AL"/>
        </w:rPr>
        <w:t xml:space="preserve"> ‘п</w:t>
      </w:r>
      <w:r>
        <w:rPr>
          <w:rFonts w:ascii="Times New Roman" w:hAnsi="Times New Roman"/>
          <w:sz w:val="28"/>
          <w:szCs w:val="28"/>
          <w:lang w:val="ru-RU"/>
        </w:rPr>
        <w:t>редоставлять слово</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cs="Times New Roman"/>
          <w:i/>
          <w:sz w:val="28"/>
          <w:szCs w:val="28"/>
        </w:rPr>
        <w:t>i</w:t>
      </w:r>
      <w:r>
        <w:rPr>
          <w:rFonts w:ascii="Times New Roman" w:hAnsi="Times New Roman" w:cs="Times New Roman"/>
          <w:i/>
          <w:sz w:val="28"/>
          <w:szCs w:val="28"/>
          <w:lang w:val="ru-RU"/>
        </w:rPr>
        <w:t xml:space="preserve"> </w:t>
      </w:r>
      <w:r>
        <w:rPr>
          <w:rFonts w:ascii="Times New Roman" w:hAnsi="Times New Roman"/>
          <w:i/>
          <w:iCs/>
          <w:sz w:val="28"/>
          <w:szCs w:val="28"/>
          <w:lang w:val="sq-AL"/>
        </w:rPr>
        <w:t>jap shpirt</w:t>
      </w:r>
      <w:r>
        <w:rPr>
          <w:rFonts w:ascii="Times New Roman" w:hAnsi="Times New Roman"/>
          <w:sz w:val="28"/>
          <w:szCs w:val="28"/>
          <w:lang w:val="ru-RU"/>
        </w:rPr>
        <w:t xml:space="preserve"> </w:t>
      </w:r>
      <w:r>
        <w:rPr>
          <w:rFonts w:ascii="Times New Roman" w:hAnsi="Times New Roman"/>
          <w:iCs/>
          <w:sz w:val="28"/>
          <w:szCs w:val="28"/>
          <w:lang w:val="ru-RU"/>
        </w:rPr>
        <w:t>‘подбадривать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i marr frymën</w:t>
      </w:r>
      <w:r>
        <w:rPr>
          <w:rFonts w:ascii="Times New Roman" w:hAnsi="Times New Roman"/>
          <w:sz w:val="28"/>
          <w:szCs w:val="28"/>
          <w:lang w:val="sq-AL"/>
        </w:rPr>
        <w:t xml:space="preserve"> </w:t>
      </w:r>
      <w:r>
        <w:rPr>
          <w:rFonts w:ascii="Times New Roman" w:hAnsi="Times New Roman"/>
          <w:sz w:val="28"/>
          <w:szCs w:val="28"/>
          <w:lang w:val="ru-RU"/>
        </w:rPr>
        <w:t>‘перехватывать дыхание’. Если же дополнение используется чаще всего (но не всегда) и служит смыслоразличительным элементом между омонимичными коллокациями, то запись дополнения можно считать факультативной: (</w:t>
      </w:r>
      <w:r>
        <w:rPr>
          <w:rFonts w:ascii="Times New Roman" w:hAnsi="Times New Roman"/>
          <w:i/>
          <w:iCs/>
          <w:sz w:val="28"/>
          <w:szCs w:val="28"/>
        </w:rPr>
        <w:t>i</w:t>
      </w:r>
      <w:r>
        <w:rPr>
          <w:rFonts w:ascii="Times New Roman" w:hAnsi="Times New Roman"/>
          <w:sz w:val="28"/>
          <w:szCs w:val="28"/>
          <w:lang w:val="ru-RU"/>
        </w:rPr>
        <w:t xml:space="preserve">) </w:t>
      </w:r>
      <w:r>
        <w:rPr>
          <w:rFonts w:ascii="Times New Roman" w:hAnsi="Times New Roman"/>
          <w:i/>
          <w:iCs/>
          <w:sz w:val="28"/>
          <w:szCs w:val="28"/>
          <w:lang w:val="ru-RU"/>
        </w:rPr>
        <w:t>jap fjalën</w:t>
      </w:r>
      <w:r>
        <w:rPr>
          <w:rFonts w:ascii="Times New Roman" w:hAnsi="Times New Roman"/>
          <w:sz w:val="28"/>
          <w:szCs w:val="28"/>
          <w:lang w:val="ru-RU"/>
        </w:rPr>
        <w:t xml:space="preserve"> ‘обещать’ – </w:t>
      </w:r>
      <w:r>
        <w:rPr>
          <w:rFonts w:ascii="Times New Roman" w:hAnsi="Times New Roman"/>
          <w:i/>
          <w:iCs/>
          <w:sz w:val="28"/>
          <w:szCs w:val="28"/>
          <w:lang w:val="ru-RU"/>
        </w:rPr>
        <w:t>jap fjalën</w:t>
      </w:r>
      <w:r>
        <w:rPr>
          <w:rFonts w:ascii="Times New Roman" w:hAnsi="Times New Roman"/>
          <w:sz w:val="28"/>
          <w:szCs w:val="28"/>
          <w:lang w:val="ru-RU"/>
        </w:rPr>
        <w:t xml:space="preserve"> ‘выступать в суде’. Мы также выявили, что следует разделять некоторые устойчивые сочетания, похожие по форме, но различающиеся по значению. При этом было определено, что такие выражения, как правило, не являются полностью омонимичными, различия в значении сопровождаются  наличием структурных особенностей каждой конкретной конструкции – элементы таких «пар», как правило, различаются по определённости/неопределенности существительного в составе и/или присутствию (и в принципе возможности присоединения) дополнения: (</w:t>
      </w:r>
      <w:r>
        <w:rPr>
          <w:rFonts w:ascii="Times New Roman" w:hAnsi="Times New Roman"/>
          <w:i/>
          <w:iCs/>
          <w:sz w:val="28"/>
          <w:szCs w:val="28"/>
        </w:rPr>
        <w:t>i</w:t>
      </w:r>
      <w:r>
        <w:rPr>
          <w:rFonts w:ascii="Times New Roman" w:hAnsi="Times New Roman"/>
          <w:sz w:val="28"/>
          <w:szCs w:val="28"/>
          <w:lang w:val="ru-RU"/>
        </w:rPr>
        <w:t xml:space="preserve">) </w:t>
      </w:r>
      <w:r>
        <w:rPr>
          <w:rFonts w:ascii="Times New Roman" w:hAnsi="Times New Roman"/>
          <w:i/>
          <w:iCs/>
          <w:sz w:val="28"/>
          <w:szCs w:val="28"/>
          <w:lang w:val="ru-RU"/>
        </w:rPr>
        <w:t>jap fjalën</w:t>
      </w:r>
      <w:r>
        <w:rPr>
          <w:rFonts w:ascii="Times New Roman" w:hAnsi="Times New Roman"/>
          <w:sz w:val="28"/>
          <w:szCs w:val="28"/>
          <w:lang w:val="ru-RU"/>
        </w:rPr>
        <w:t xml:space="preserve"> </w:t>
      </w:r>
      <w:r>
        <w:rPr>
          <w:rFonts w:ascii="Times New Roman" w:hAnsi="Times New Roman"/>
          <w:sz w:val="28"/>
          <w:szCs w:val="28"/>
          <w:lang w:val="sq-AL"/>
        </w:rPr>
        <w:t>‘</w:t>
      </w:r>
      <w:r>
        <w:rPr>
          <w:rFonts w:ascii="Times New Roman" w:hAnsi="Times New Roman"/>
          <w:sz w:val="28"/>
          <w:szCs w:val="28"/>
          <w:lang w:val="ru-RU"/>
        </w:rPr>
        <w:t xml:space="preserve">обещать’, </w:t>
      </w:r>
      <w:r>
        <w:rPr>
          <w:rFonts w:ascii="Times New Roman" w:hAnsi="Times New Roman"/>
          <w:i/>
          <w:iCs/>
          <w:sz w:val="28"/>
          <w:szCs w:val="28"/>
          <w:lang w:val="ru-RU"/>
        </w:rPr>
        <w:t>i jap fjalën</w:t>
      </w:r>
      <w:r>
        <w:rPr>
          <w:rFonts w:ascii="Times New Roman" w:hAnsi="Times New Roman"/>
          <w:sz w:val="28"/>
          <w:szCs w:val="28"/>
          <w:lang w:val="ru-RU"/>
        </w:rPr>
        <w:t xml:space="preserve"> </w:t>
      </w:r>
      <w:r>
        <w:rPr>
          <w:rFonts w:ascii="Times New Roman" w:hAnsi="Times New Roman"/>
          <w:sz w:val="28"/>
          <w:szCs w:val="28"/>
          <w:lang w:val="sq-AL"/>
        </w:rPr>
        <w:t>‘</w:t>
      </w:r>
      <w:r>
        <w:rPr>
          <w:rFonts w:ascii="Times New Roman" w:hAnsi="Times New Roman"/>
          <w:sz w:val="28"/>
          <w:szCs w:val="28"/>
          <w:lang w:val="ru-RU"/>
        </w:rPr>
        <w:t xml:space="preserve">предоставлять слово’, </w:t>
      </w:r>
      <w:r>
        <w:rPr>
          <w:rFonts w:ascii="Times New Roman" w:hAnsi="Times New Roman"/>
          <w:i/>
          <w:iCs/>
          <w:sz w:val="28"/>
          <w:szCs w:val="28"/>
          <w:lang w:val="ru-RU"/>
        </w:rPr>
        <w:t>jap fjalën</w:t>
      </w:r>
      <w:r>
        <w:rPr>
          <w:rFonts w:ascii="Times New Roman" w:hAnsi="Times New Roman"/>
          <w:sz w:val="28"/>
          <w:szCs w:val="28"/>
          <w:lang w:val="ru-RU"/>
        </w:rPr>
        <w:t xml:space="preserve"> ‘выступать в суде’; </w:t>
      </w:r>
      <w:r>
        <w:rPr>
          <w:rFonts w:ascii="Times New Roman" w:hAnsi="Times New Roman"/>
          <w:i/>
          <w:iCs/>
          <w:sz w:val="28"/>
          <w:szCs w:val="28"/>
          <w:lang w:val="ru-RU"/>
        </w:rPr>
        <w:t>marr frymë</w:t>
      </w:r>
      <w:r>
        <w:rPr>
          <w:rFonts w:ascii="Times New Roman" w:hAnsi="Times New Roman"/>
          <w:sz w:val="28"/>
          <w:szCs w:val="28"/>
          <w:lang w:val="ru-RU"/>
        </w:rPr>
        <w:t xml:space="preserve"> ‘дышать’</w:t>
      </w:r>
      <w:r>
        <w:rPr>
          <w:rFonts w:ascii="Times New Roman" w:hAnsi="Times New Roman"/>
          <w:sz w:val="28"/>
          <w:szCs w:val="28"/>
          <w:lang w:val="sq-AL"/>
        </w:rPr>
        <w:t xml:space="preserve"> </w:t>
      </w:r>
      <w:r>
        <w:rPr>
          <w:rFonts w:ascii="Times New Roman" w:hAnsi="Times New Roman"/>
          <w:sz w:val="28"/>
          <w:szCs w:val="28"/>
          <w:lang w:val="ru-RU"/>
        </w:rPr>
        <w:t xml:space="preserve">и </w:t>
      </w:r>
      <w:r>
        <w:rPr>
          <w:rFonts w:ascii="Times New Roman" w:hAnsi="Times New Roman"/>
          <w:i/>
          <w:iCs/>
          <w:sz w:val="28"/>
          <w:szCs w:val="28"/>
          <w:lang w:val="ru-RU"/>
        </w:rPr>
        <w:t>i marr frymën</w:t>
      </w:r>
      <w:r>
        <w:rPr>
          <w:rFonts w:ascii="Times New Roman" w:hAnsi="Times New Roman"/>
          <w:sz w:val="28"/>
          <w:szCs w:val="28"/>
          <w:lang w:val="sq-AL"/>
        </w:rPr>
        <w:t xml:space="preserve"> </w:t>
      </w:r>
      <w:r>
        <w:rPr>
          <w:rFonts w:ascii="Times New Roman" w:hAnsi="Times New Roman"/>
          <w:sz w:val="28"/>
          <w:szCs w:val="28"/>
          <w:lang w:val="ru-RU"/>
        </w:rPr>
        <w:t xml:space="preserve">‘перехватывать дыхание’; </w:t>
      </w:r>
      <w:r>
        <w:rPr>
          <w:rFonts w:ascii="Times New Roman" w:hAnsi="Times New Roman"/>
          <w:i/>
          <w:iCs/>
          <w:sz w:val="28"/>
          <w:szCs w:val="28"/>
          <w:lang w:val="ru-RU"/>
        </w:rPr>
        <w:t>jap shpirt</w:t>
      </w:r>
      <w:r>
        <w:rPr>
          <w:rFonts w:ascii="Times New Roman" w:hAnsi="Times New Roman"/>
          <w:sz w:val="28"/>
          <w:szCs w:val="28"/>
          <w:lang w:val="ru-RU"/>
        </w:rPr>
        <w:t xml:space="preserve"> ‘умирать’, </w:t>
      </w:r>
      <w:r>
        <w:rPr>
          <w:rFonts w:ascii="Times New Roman" w:hAnsi="Times New Roman"/>
          <w:i/>
          <w:iCs/>
          <w:sz w:val="28"/>
          <w:szCs w:val="28"/>
          <w:lang w:val="ru-RU"/>
        </w:rPr>
        <w:t>i jap shpirt</w:t>
      </w:r>
      <w:r>
        <w:rPr>
          <w:rFonts w:ascii="Times New Roman" w:hAnsi="Times New Roman"/>
          <w:sz w:val="28"/>
          <w:szCs w:val="28"/>
          <w:lang w:val="ru-RU"/>
        </w:rPr>
        <w:t xml:space="preserve"> ‘подбадривать’, </w:t>
      </w:r>
      <w:r>
        <w:rPr>
          <w:rFonts w:ascii="Times New Roman" w:hAnsi="Times New Roman"/>
          <w:i/>
          <w:iCs/>
          <w:sz w:val="28"/>
          <w:szCs w:val="28"/>
          <w:lang w:val="ru-RU"/>
        </w:rPr>
        <w:t>jap shpirtin</w:t>
      </w:r>
      <w:r>
        <w:rPr>
          <w:rFonts w:ascii="Times New Roman" w:hAnsi="Times New Roman"/>
          <w:sz w:val="28"/>
          <w:szCs w:val="28"/>
          <w:lang w:val="ru-RU"/>
        </w:rPr>
        <w:t xml:space="preserve"> ‘вкладывать душу’; </w:t>
      </w:r>
      <w:r>
        <w:rPr>
          <w:rFonts w:ascii="Times New Roman" w:hAnsi="Times New Roman"/>
          <w:i/>
          <w:iCs/>
          <w:sz w:val="28"/>
          <w:szCs w:val="28"/>
          <w:lang w:val="ru-RU"/>
        </w:rPr>
        <w:t>jap dorë</w:t>
      </w:r>
      <w:r>
        <w:rPr>
          <w:rFonts w:ascii="Times New Roman" w:hAnsi="Times New Roman"/>
          <w:sz w:val="28"/>
          <w:szCs w:val="28"/>
          <w:lang w:val="ru-RU"/>
        </w:rPr>
        <w:t xml:space="preserve"> ‘помогать’, </w:t>
      </w:r>
      <w:r>
        <w:rPr>
          <w:rFonts w:ascii="Times New Roman" w:hAnsi="Times New Roman"/>
          <w:i/>
          <w:iCs/>
          <w:sz w:val="28"/>
          <w:szCs w:val="28"/>
          <w:lang w:val="sq-AL"/>
        </w:rPr>
        <w:t>i</w:t>
      </w:r>
      <w:r>
        <w:rPr>
          <w:rFonts w:ascii="Times New Roman" w:hAnsi="Times New Roman"/>
          <w:i/>
          <w:iCs/>
          <w:sz w:val="28"/>
          <w:szCs w:val="28"/>
          <w:lang w:val="ru-RU"/>
        </w:rPr>
        <w:t xml:space="preserve"> </w:t>
      </w:r>
      <w:r>
        <w:rPr>
          <w:rFonts w:ascii="Times New Roman" w:hAnsi="Times New Roman"/>
          <w:i/>
          <w:iCs/>
          <w:sz w:val="28"/>
          <w:szCs w:val="28"/>
        </w:rPr>
        <w:t>jap</w:t>
      </w:r>
      <w:r>
        <w:rPr>
          <w:rFonts w:ascii="Times New Roman" w:hAnsi="Times New Roman"/>
          <w:i/>
          <w:iCs/>
          <w:sz w:val="28"/>
          <w:szCs w:val="28"/>
          <w:lang w:val="ru-RU"/>
        </w:rPr>
        <w:t xml:space="preserve"> </w:t>
      </w:r>
      <w:r>
        <w:rPr>
          <w:rFonts w:ascii="Times New Roman" w:hAnsi="Times New Roman"/>
          <w:i/>
          <w:iCs/>
          <w:sz w:val="28"/>
          <w:szCs w:val="28"/>
          <w:lang w:val="sq-AL"/>
        </w:rPr>
        <w:t>dorën</w:t>
      </w:r>
      <w:r>
        <w:rPr>
          <w:rFonts w:ascii="Times New Roman" w:hAnsi="Times New Roman"/>
          <w:sz w:val="28"/>
          <w:szCs w:val="28"/>
          <w:lang w:val="sq-AL"/>
        </w:rPr>
        <w:t xml:space="preserve"> </w:t>
      </w:r>
      <w:r>
        <w:rPr>
          <w:rFonts w:ascii="Times New Roman" w:hAnsi="Times New Roman"/>
          <w:sz w:val="28"/>
          <w:szCs w:val="28"/>
          <w:lang w:val="ru-RU"/>
        </w:rPr>
        <w:t xml:space="preserve">‘заканчивать последние приготовления’. </w:t>
      </w:r>
    </w:p>
    <w:p>
      <w:pPr>
        <w:spacing w:line="360" w:lineRule="auto"/>
        <w:ind w:firstLine="567"/>
        <w:jc w:val="both"/>
        <w:rPr>
          <w:rFonts w:ascii="Times New Roman" w:hAnsi="Times New Roman"/>
          <w:sz w:val="28"/>
          <w:szCs w:val="28"/>
          <w:lang w:val="ru-RU"/>
        </w:rPr>
      </w:pPr>
    </w:p>
    <w:p>
      <w:pPr>
        <w:rPr>
          <w:rFonts w:ascii="Times New Roman" w:hAnsi="Times New Roman"/>
          <w:sz w:val="28"/>
          <w:szCs w:val="28"/>
          <w:lang w:val="ru-RU"/>
        </w:rPr>
      </w:pPr>
    </w:p>
    <w:p>
      <w:pPr>
        <w:pStyle w:val="2"/>
        <w:rPr>
          <w:shd w:val="clear" w:color="auto" w:fill="FFFFFF"/>
        </w:rPr>
      </w:pPr>
      <w:bookmarkStart w:id="14" w:name="_Toc104930123"/>
      <w:r>
        <w:rPr>
          <w:shd w:val="clear" w:color="auto" w:fill="FFFFFF"/>
        </w:rPr>
        <w:t>ГЛАВА IV. ОБ УСТОЙЧИВОСТИ И ИДИОМАТИЧНОСТИ</w:t>
      </w:r>
      <w:bookmarkEnd w:id="14"/>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В данной главе нами будут рассмотрены такие важные характеристики конструкций с лёгкими глаголами, как устойчивость, лексическая и семантическая связанность и идиоматичность. Первый раздел носит общетеоретический характер и содержит изложение различных точек зрения на проблемы идиоматичности и устойчивости, второй раздел посвящён практическому изучению этих вопросов на материале албанских конструкций.</w:t>
      </w:r>
    </w:p>
    <w:p>
      <w:pPr>
        <w:pStyle w:val="3"/>
        <w:rPr>
          <w:lang w:val="ru-RU"/>
        </w:rPr>
      </w:pPr>
      <w:bookmarkStart w:id="15" w:name="_Toc73219874"/>
      <w:bookmarkStart w:id="16" w:name="_Toc104930124"/>
      <w:r>
        <w:rPr>
          <w:lang w:val="ru-RU"/>
        </w:rPr>
        <w:t>1. О</w:t>
      </w:r>
      <w:bookmarkEnd w:id="15"/>
      <w:r>
        <w:rPr>
          <w:lang w:val="ru-RU"/>
        </w:rPr>
        <w:t>б устойчивости и идиоматичности</w:t>
      </w:r>
      <w:bookmarkEnd w:id="16"/>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 Сложные предикаты часто относят к </w:t>
      </w:r>
      <w:r>
        <w:rPr>
          <w:rFonts w:ascii="Times New Roman" w:hAnsi="Times New Roman"/>
          <w:b/>
          <w:bCs/>
          <w:sz w:val="28"/>
          <w:szCs w:val="28"/>
          <w:lang w:val="ru-RU"/>
        </w:rPr>
        <w:t>коллокациям</w:t>
      </w:r>
      <w:r>
        <w:rPr>
          <w:rFonts w:ascii="Times New Roman" w:hAnsi="Times New Roman"/>
          <w:sz w:val="28"/>
          <w:szCs w:val="28"/>
          <w:lang w:val="ru-RU"/>
        </w:rPr>
        <w:t>, или устойчивым сочетаниям (англ. (</w:t>
      </w:r>
      <w:r>
        <w:rPr>
          <w:rFonts w:ascii="Times New Roman" w:hAnsi="Times New Roman"/>
          <w:i/>
          <w:iCs/>
          <w:sz w:val="28"/>
          <w:szCs w:val="28"/>
        </w:rPr>
        <w:t>bound</w:t>
      </w:r>
      <w:r>
        <w:rPr>
          <w:rFonts w:ascii="Times New Roman" w:hAnsi="Times New Roman"/>
          <w:sz w:val="28"/>
          <w:szCs w:val="28"/>
          <w:lang w:val="ru-RU"/>
        </w:rPr>
        <w:t xml:space="preserve">) </w:t>
      </w:r>
      <w:r>
        <w:rPr>
          <w:rFonts w:ascii="Times New Roman" w:hAnsi="Times New Roman"/>
          <w:i/>
          <w:iCs/>
          <w:sz w:val="28"/>
          <w:szCs w:val="28"/>
        </w:rPr>
        <w:t>collocations</w:t>
      </w:r>
      <w:r>
        <w:rPr>
          <w:rFonts w:ascii="Times New Roman" w:hAnsi="Times New Roman"/>
          <w:sz w:val="28"/>
          <w:szCs w:val="28"/>
          <w:lang w:val="ru-RU"/>
        </w:rPr>
        <w:t xml:space="preserve">), а иногда к </w:t>
      </w:r>
      <w:r>
        <w:rPr>
          <w:rFonts w:ascii="Times New Roman" w:hAnsi="Times New Roman"/>
          <w:b/>
          <w:bCs/>
          <w:sz w:val="28"/>
          <w:szCs w:val="28"/>
          <w:lang w:val="ru-RU"/>
        </w:rPr>
        <w:t xml:space="preserve">идиомам </w:t>
      </w:r>
      <w:r>
        <w:rPr>
          <w:rFonts w:ascii="Times New Roman" w:hAnsi="Times New Roman"/>
          <w:sz w:val="28"/>
          <w:szCs w:val="28"/>
          <w:lang w:val="ru-RU"/>
        </w:rPr>
        <w:t xml:space="preserve">на основании выраженности у них таких свойств, как устойчивость и идиоматичность. Эти термины принадлежат к области фразеологии, однако в научной литературе нет однозначного определения, а также общепринятых чётких критериев отнесения того или иного сочетания к одному из двух фразеологических классов. Для того чтобы выяснить, какое место конструкции с лёгкими глаголами занимают в классификации фразеологизмов, далее в работе мы рассмотрим, как понятия «идиома» и «коллокация» определяются различными исследователями и обратим особое внимание на то, как в рамках этих понятий соотносятся характеристики идиоматичности и устойчивости.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А.Н. Баранов и Д.О. Добровольский определяют идиому через три её основных признака: идиоматичность, неоднословность, устойчивость. Неоднословность, пожалуй, является наиболее очевидным из признаков, она указывает на обязательность наличия в составе идиомы по меньшей мере двух слов. </w:t>
      </w:r>
    </w:p>
    <w:p>
      <w:pPr>
        <w:spacing w:line="360" w:lineRule="auto"/>
        <w:ind w:firstLine="567"/>
        <w:jc w:val="both"/>
        <w:rPr>
          <w:rFonts w:ascii="Times New Roman" w:hAnsi="Times New Roman" w:cs="Times New Roman"/>
          <w:sz w:val="28"/>
          <w:szCs w:val="28"/>
          <w:lang w:val="ru-RU"/>
        </w:rPr>
      </w:pPr>
      <w:r>
        <w:rPr>
          <w:rFonts w:ascii="Times New Roman" w:hAnsi="Times New Roman"/>
          <w:b/>
          <w:bCs/>
          <w:sz w:val="28"/>
          <w:szCs w:val="28"/>
          <w:lang w:val="ru-RU"/>
        </w:rPr>
        <w:t>Идиоматичность</w:t>
      </w:r>
      <w:r>
        <w:rPr>
          <w:rFonts w:ascii="Times New Roman" w:hAnsi="Times New Roman"/>
          <w:sz w:val="28"/>
          <w:szCs w:val="28"/>
          <w:lang w:val="ru-RU"/>
        </w:rPr>
        <w:t xml:space="preserve"> же, по мнению авторов, формируется из трёх основных факторов – переинтерпретации, непрозрачности и усложнения способа указания на денотат. </w:t>
      </w:r>
      <w:r>
        <w:rPr>
          <w:rFonts w:ascii="Times New Roman" w:hAnsi="Times New Roman"/>
          <w:i/>
          <w:iCs/>
          <w:sz w:val="28"/>
          <w:szCs w:val="28"/>
          <w:lang w:val="ru-RU"/>
        </w:rPr>
        <w:t>Переинтерпретация</w:t>
      </w:r>
      <w:r>
        <w:rPr>
          <w:rFonts w:ascii="Times New Roman" w:hAnsi="Times New Roman"/>
          <w:sz w:val="28"/>
          <w:szCs w:val="28"/>
          <w:lang w:val="ru-RU"/>
        </w:rPr>
        <w:t xml:space="preserve"> понимается как употребление некоторого выражения в переносном значении, причём перенос происходит по некоторому правилу. Выделяется несколько видов переинтерпретации, одним из которых является «переинтерпретация целого </w:t>
      </w:r>
      <w:r>
        <w:rPr>
          <w:rFonts w:ascii="Times New Roman" w:hAnsi="Times New Roman"/>
          <w:sz w:val="28"/>
          <w:szCs w:val="28"/>
        </w:rPr>
        <w:t>vs</w:t>
      </w:r>
      <w:r>
        <w:rPr>
          <w:rFonts w:ascii="Times New Roman" w:hAnsi="Times New Roman"/>
          <w:sz w:val="28"/>
          <w:szCs w:val="28"/>
          <w:lang w:val="ru-RU"/>
        </w:rPr>
        <w:t xml:space="preserve">. части», при которой лишь один компонент словосочетания подвергается переинтерпретации, другой же употребляется в своём прямом значении (к примеру, </w:t>
      </w:r>
      <w:r>
        <w:rPr>
          <w:rFonts w:ascii="Times New Roman" w:hAnsi="Times New Roman"/>
          <w:i/>
          <w:iCs/>
          <w:sz w:val="28"/>
          <w:szCs w:val="28"/>
          <w:lang w:val="ru-RU"/>
        </w:rPr>
        <w:t>раздавить бутылку</w:t>
      </w:r>
      <w:r>
        <w:rPr>
          <w:rFonts w:ascii="Times New Roman" w:hAnsi="Times New Roman"/>
          <w:sz w:val="28"/>
          <w:szCs w:val="28"/>
          <w:lang w:val="ru-RU"/>
        </w:rPr>
        <w:t xml:space="preserve"> в значении «выпить бутылку спиртного») [Баранов, Добровольский 2008: 36]. </w:t>
      </w:r>
      <w:r>
        <w:rPr>
          <w:rFonts w:ascii="Times New Roman" w:hAnsi="Times New Roman"/>
          <w:i/>
          <w:iCs/>
          <w:sz w:val="28"/>
          <w:szCs w:val="28"/>
          <w:lang w:val="ru-RU"/>
        </w:rPr>
        <w:t>Непрозрачность</w:t>
      </w:r>
      <w:r>
        <w:rPr>
          <w:rFonts w:ascii="Times New Roman" w:hAnsi="Times New Roman"/>
          <w:sz w:val="28"/>
          <w:szCs w:val="28"/>
          <w:lang w:val="ru-RU"/>
        </w:rPr>
        <w:t xml:space="preserve"> же означает, что вывод значения целого из значения его частей затруднен по стандартным правилам семантической сочетаемости, то есть выражение семантически не мотивировано (см. </w:t>
      </w:r>
      <w:r>
        <w:rPr>
          <w:rFonts w:ascii="Times New Roman" w:hAnsi="Times New Roman"/>
          <w:i/>
          <w:iCs/>
          <w:sz w:val="28"/>
          <w:szCs w:val="28"/>
          <w:lang w:val="ru-RU"/>
        </w:rPr>
        <w:t>дать дуба</w:t>
      </w:r>
      <w:r>
        <w:rPr>
          <w:rFonts w:ascii="Times New Roman" w:hAnsi="Times New Roman"/>
          <w:sz w:val="28"/>
          <w:szCs w:val="28"/>
          <w:lang w:val="ru-RU"/>
        </w:rPr>
        <w:t xml:space="preserve">), либо одно из слов отсутствует в словаре вне данной идиомы. </w:t>
      </w:r>
      <w:r>
        <w:rPr>
          <w:rFonts w:ascii="Times New Roman" w:hAnsi="Times New Roman"/>
          <w:i/>
          <w:iCs/>
          <w:sz w:val="28"/>
          <w:szCs w:val="28"/>
          <w:lang w:val="ru-RU"/>
        </w:rPr>
        <w:t>Усложнение указания на денотат</w:t>
      </w:r>
      <w:r>
        <w:rPr>
          <w:rFonts w:ascii="Times New Roman" w:hAnsi="Times New Roman"/>
          <w:sz w:val="28"/>
          <w:szCs w:val="28"/>
          <w:lang w:val="ru-RU"/>
        </w:rPr>
        <w:t xml:space="preserve"> подразумевает, что есть более простой способ выражения той же сущности (</w:t>
      </w:r>
      <w:r>
        <w:rPr>
          <w:rFonts w:ascii="Times New Roman" w:hAnsi="Times New Roman"/>
          <w:i/>
          <w:iCs/>
          <w:sz w:val="28"/>
          <w:szCs w:val="28"/>
          <w:lang w:val="ru-RU"/>
        </w:rPr>
        <w:t xml:space="preserve">вешать лапшу на уши </w:t>
      </w:r>
      <w:r>
        <w:rPr>
          <w:rFonts w:ascii="Times New Roman" w:hAnsi="Times New Roman"/>
          <w:sz w:val="28"/>
          <w:szCs w:val="28"/>
          <w:lang w:val="ru-RU"/>
        </w:rPr>
        <w:t xml:space="preserve">vs </w:t>
      </w:r>
      <w:r>
        <w:rPr>
          <w:rFonts w:ascii="Times New Roman" w:hAnsi="Times New Roman"/>
          <w:i/>
          <w:iCs/>
          <w:sz w:val="28"/>
          <w:szCs w:val="28"/>
          <w:lang w:val="ru-RU"/>
        </w:rPr>
        <w:t>обманывать</w:t>
      </w:r>
      <w:r>
        <w:rPr>
          <w:rFonts w:ascii="Times New Roman" w:hAnsi="Times New Roman"/>
          <w:sz w:val="28"/>
          <w:szCs w:val="28"/>
          <w:lang w:val="ru-RU"/>
        </w:rPr>
        <w:t xml:space="preserve">). Такое усложнение проявляется в расширении или редукции формы, причём, как расширение формы, так и ее редукция приводят к «различного рода семантическим и прагматическим эффектам» [Баранов, Добровольский 2008: 46]. Стоит подчеркнуть, что эти факторы идиоматичности, хотя и тесно взаимодействуют, но всё же могут реализовываться независимо друг от друга, т.е. не подразумевается, что сочетание должно обладать всеми тремя признаками, чтобы считаться идиоматичным. И.А. Мельчук определяет идиоматичность через понятие «переводный эквивалент» и говорит о том, что «сочетание идиоматично только тогда, когда его переводный эквивалент не совпадает с суммой переводных эквивалентов его частей» [Мельчук 1960: 75]. Под переводным эквивалентом здесь понимается </w:t>
      </w:r>
      <w:r>
        <w:rPr>
          <w:rFonts w:ascii="Times New Roman" w:hAnsi="Times New Roman" w:cs="Times New Roman"/>
          <w:sz w:val="28"/>
          <w:szCs w:val="28"/>
          <w:lang w:val="ru-RU"/>
        </w:rPr>
        <w:t xml:space="preserve">некий иноязычный эквивалент или синонимичная замена в пределах одного языка. Отмечается, что в идиоматичном сочетании обязательно должно содержаться, как минимум, «одно такое слово, которому при переводе сочетания в целом пришлось бы приписать переводный эквивалент, возможный для данного слова только при появлении этого слова одновременно со всеми остальными элементами сочетания» [Мельчук 1960: 76]. Дополнительным условием является то, что это слово должно встречаться и вне данного сочетания, но иметь тогда другой перевод. Автор подчеркивает, что понятие идиоматичности не является абсолютным, и каждое сочетание обладает определённой степенью идиоматичности, а собственно идиоматичными можно назвать сочетания, имеющие высокую степень идиоматичности.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Как отмечают вышеупомянутые авторы, одна только идиоматичность не является достаточным критерием отнесения того или иного сочетания к классу идиом. Поэтому рассматривается еще один важный признак – </w:t>
      </w:r>
      <w:r>
        <w:rPr>
          <w:rFonts w:ascii="Times New Roman" w:hAnsi="Times New Roman"/>
          <w:b/>
          <w:bCs/>
          <w:sz w:val="28"/>
          <w:szCs w:val="28"/>
          <w:lang w:val="ru-RU"/>
        </w:rPr>
        <w:t>устойчивость</w:t>
      </w:r>
      <w:r>
        <w:rPr>
          <w:rFonts w:ascii="Times New Roman" w:hAnsi="Times New Roman"/>
          <w:sz w:val="28"/>
          <w:szCs w:val="28"/>
          <w:lang w:val="ru-RU"/>
        </w:rPr>
        <w:t xml:space="preserve">. В качестве параметров устойчивости А.Н. Баранов и Д.О. Добровольский выделяют следующие: </w:t>
      </w:r>
    </w:p>
    <w:p>
      <w:pPr>
        <w:numPr>
          <w:ilvl w:val="0"/>
          <w:numId w:val="4"/>
        </w:numPr>
        <w:spacing w:line="360" w:lineRule="auto"/>
        <w:ind w:firstLine="567"/>
        <w:jc w:val="both"/>
        <w:rPr>
          <w:rFonts w:ascii="Times New Roman" w:hAnsi="Times New Roman"/>
          <w:sz w:val="28"/>
          <w:szCs w:val="28"/>
          <w:lang w:val="ru-RU"/>
        </w:rPr>
      </w:pPr>
      <w:r>
        <w:rPr>
          <w:rFonts w:ascii="Times New Roman" w:hAnsi="Times New Roman"/>
          <w:i/>
          <w:iCs/>
          <w:sz w:val="28"/>
          <w:szCs w:val="28"/>
          <w:lang w:val="ru-RU"/>
        </w:rPr>
        <w:t>ограничение на образование вариантов</w:t>
      </w:r>
      <w:r>
        <w:rPr>
          <w:rFonts w:ascii="Times New Roman" w:hAnsi="Times New Roman"/>
          <w:sz w:val="28"/>
          <w:szCs w:val="28"/>
          <w:lang w:val="ru-RU"/>
        </w:rPr>
        <w:t xml:space="preserve"> – компоненты выражения, как правило, не варьируются. Это не означает, что обязательна абсолютная фиксированность компонентного состава, однако «значительная свобода варьирования элементов заставляет подозревать, что словосочетание может быть описано как свободное» [Баранов, Добровольский 2008: 53]; </w:t>
      </w:r>
    </w:p>
    <w:p>
      <w:pPr>
        <w:numPr>
          <w:ilvl w:val="0"/>
          <w:numId w:val="4"/>
        </w:numPr>
        <w:spacing w:line="360" w:lineRule="auto"/>
        <w:ind w:firstLine="567"/>
        <w:jc w:val="both"/>
        <w:rPr>
          <w:rFonts w:ascii="Times New Roman" w:hAnsi="Times New Roman"/>
          <w:sz w:val="28"/>
          <w:szCs w:val="28"/>
          <w:lang w:val="ru-RU"/>
        </w:rPr>
      </w:pPr>
      <w:r>
        <w:rPr>
          <w:rFonts w:ascii="Times New Roman" w:hAnsi="Times New Roman"/>
          <w:i/>
          <w:iCs/>
          <w:sz w:val="28"/>
          <w:szCs w:val="28"/>
          <w:lang w:val="ru-RU"/>
        </w:rPr>
        <w:t>морфологическая дефектность</w:t>
      </w:r>
      <w:r>
        <w:rPr>
          <w:rFonts w:ascii="Times New Roman" w:hAnsi="Times New Roman"/>
          <w:sz w:val="28"/>
          <w:szCs w:val="28"/>
          <w:lang w:val="ru-RU"/>
        </w:rPr>
        <w:t xml:space="preserve"> – идиомы часто ограничены в формообразовании своих компонентов, к примеру, типичны запреты на регулярное образование числа имён существительных;</w:t>
      </w:r>
    </w:p>
    <w:p>
      <w:pPr>
        <w:numPr>
          <w:ilvl w:val="0"/>
          <w:numId w:val="4"/>
        </w:num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i/>
          <w:iCs/>
          <w:sz w:val="28"/>
          <w:szCs w:val="28"/>
          <w:lang w:val="ru-RU"/>
        </w:rPr>
        <w:t>синтаксическая проницаемость</w:t>
      </w:r>
      <w:r>
        <w:rPr>
          <w:rFonts w:ascii="Times New Roman" w:hAnsi="Times New Roman"/>
          <w:sz w:val="28"/>
          <w:szCs w:val="28"/>
          <w:lang w:val="ru-RU"/>
        </w:rPr>
        <w:t xml:space="preserve"> – свободные сочетания, в отличие от многих идиом, допускают синтаксическую трансформацию, которая может проявляться в употреблении определения при существительном, введении отрицания в глагольное словосочетание, образовании придаточного определительного, относящегося к одному из компонентов словосочетания, образовании пассива и пр.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Однако все вышеперечисленные параметры относятся к структурному аспекту устойчивости и, по словам авторов, являются вспомогательными. Основной же характеристикой признается </w:t>
      </w:r>
      <w:r>
        <w:rPr>
          <w:rFonts w:ascii="Times New Roman" w:hAnsi="Times New Roman"/>
          <w:i/>
          <w:iCs/>
          <w:sz w:val="28"/>
          <w:szCs w:val="28"/>
          <w:lang w:val="ru-RU"/>
        </w:rPr>
        <w:t>узуальный аспект</w:t>
      </w:r>
      <w:r>
        <w:rPr>
          <w:rFonts w:ascii="Times New Roman" w:hAnsi="Times New Roman"/>
          <w:sz w:val="28"/>
          <w:szCs w:val="28"/>
          <w:lang w:val="ru-RU"/>
        </w:rPr>
        <w:t xml:space="preserve"> – регулярное воспроизводство словосочетания носителями языка. Отмечается, что устойчивые выражения фиксируются в лексиконе, а не порождаются каждый раз по правилам грамматики. Если же узуализация отсутствует, то нельзя говорить и об устойчивости сочетания. По мнению И.А. Мельчука, любое сочетание характеризуется определённой степенью устойчивости, а собственно устойчивыми являются сочетания, имеющие высокую степень устойчивости. Эту характеристику предлагается измерять «вероятностью, с которой данный элемент предсказывает совместное появление остальных элементов сочетания (в определённом порядке относительно предсказывающего элемента)» [Мельчук 1960: 73]. При этом, в качестве предсказывающего следует брать элемент, который лучше других предсказывает совместное появление остальных элементов. К примеру, устойчивость сочетания </w:t>
      </w:r>
      <w:r>
        <w:rPr>
          <w:rFonts w:ascii="Times New Roman" w:hAnsi="Times New Roman" w:cs="Times New Roman"/>
          <w:i/>
          <w:iCs/>
          <w:sz w:val="28"/>
          <w:szCs w:val="28"/>
          <w:lang w:val="ru-RU"/>
        </w:rPr>
        <w:t>бить баклуши</w:t>
      </w:r>
      <w:r>
        <w:rPr>
          <w:rFonts w:ascii="Times New Roman" w:hAnsi="Times New Roman" w:cs="Times New Roman"/>
          <w:sz w:val="28"/>
          <w:szCs w:val="28"/>
          <w:lang w:val="ru-RU"/>
        </w:rPr>
        <w:t xml:space="preserve"> оценивается относительно слова </w:t>
      </w:r>
      <w:r>
        <w:rPr>
          <w:rFonts w:ascii="Times New Roman" w:hAnsi="Times New Roman" w:cs="Times New Roman"/>
          <w:i/>
          <w:iCs/>
          <w:sz w:val="28"/>
          <w:szCs w:val="28"/>
          <w:lang w:val="ru-RU"/>
        </w:rPr>
        <w:t>баклуши</w:t>
      </w:r>
      <w:r>
        <w:rPr>
          <w:rFonts w:ascii="Times New Roman" w:hAnsi="Times New Roman" w:cs="Times New Roman"/>
          <w:sz w:val="28"/>
          <w:szCs w:val="28"/>
          <w:lang w:val="ru-RU"/>
        </w:rPr>
        <w:t xml:space="preserve">, которое не употребляется вне данного сочетания, а значит, предсказывает появление элемента </w:t>
      </w:r>
      <w:r>
        <w:rPr>
          <w:rFonts w:ascii="Times New Roman" w:hAnsi="Times New Roman" w:cs="Times New Roman"/>
          <w:i/>
          <w:iCs/>
          <w:sz w:val="28"/>
          <w:szCs w:val="28"/>
          <w:lang w:val="ru-RU"/>
        </w:rPr>
        <w:t>бить</w:t>
      </w:r>
      <w:r>
        <w:rPr>
          <w:rFonts w:ascii="Times New Roman" w:hAnsi="Times New Roman" w:cs="Times New Roman"/>
          <w:sz w:val="28"/>
          <w:szCs w:val="28"/>
          <w:lang w:val="ru-RU"/>
        </w:rPr>
        <w:t xml:space="preserve"> со стопроцентной вероятностью. Устойчивость данного словосочетания, таким образом, составляет 100%</w:t>
      </w:r>
      <w:r>
        <w:rPr>
          <w:rFonts w:ascii="Times New Roman" w:hAnsi="Times New Roman"/>
          <w:sz w:val="28"/>
          <w:szCs w:val="28"/>
          <w:lang w:val="ru-RU"/>
        </w:rPr>
        <w:t xml:space="preserve">.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Авторы рассмотренных работ подчеркивают, что идиоматичность и устойчивость  – это два независимых свойства сочетаний, наличие одного не предполагает обязательное присутствие второго. Так, сочетание может быть устойчивым, не будучи идиоматичным, и наоборот. В качестве примера таких сочетаний А.Н. Баранов и Д.О. Добровольский приводят класс </w:t>
      </w:r>
      <w:r>
        <w:rPr>
          <w:rFonts w:ascii="Times New Roman" w:hAnsi="Times New Roman"/>
          <w:b/>
          <w:bCs/>
          <w:sz w:val="28"/>
          <w:szCs w:val="28"/>
          <w:lang w:val="ru-RU"/>
        </w:rPr>
        <w:t>коллокаций</w:t>
      </w:r>
      <w:r>
        <w:rPr>
          <w:rFonts w:ascii="Times New Roman" w:hAnsi="Times New Roman"/>
          <w:sz w:val="28"/>
          <w:szCs w:val="28"/>
          <w:lang w:val="ru-RU"/>
        </w:rPr>
        <w:t xml:space="preserve">, к которым они относят словосочетания вроде </w:t>
      </w:r>
      <w:r>
        <w:rPr>
          <w:rFonts w:ascii="Times New Roman" w:hAnsi="Times New Roman"/>
          <w:i/>
          <w:iCs/>
          <w:sz w:val="28"/>
          <w:szCs w:val="28"/>
          <w:lang w:val="ru-RU"/>
        </w:rPr>
        <w:t>принимать решение</w:t>
      </w:r>
      <w:r>
        <w:rPr>
          <w:rFonts w:ascii="Times New Roman" w:hAnsi="Times New Roman"/>
          <w:sz w:val="28"/>
          <w:szCs w:val="28"/>
          <w:lang w:val="ru-RU"/>
        </w:rPr>
        <w:t xml:space="preserve">, </w:t>
      </w:r>
      <w:r>
        <w:rPr>
          <w:rFonts w:ascii="Times New Roman" w:hAnsi="Times New Roman"/>
          <w:i/>
          <w:iCs/>
          <w:sz w:val="28"/>
          <w:szCs w:val="28"/>
          <w:lang w:val="ru-RU"/>
        </w:rPr>
        <w:t>ставить вопрос</w:t>
      </w:r>
      <w:r>
        <w:rPr>
          <w:rFonts w:ascii="Times New Roman" w:hAnsi="Times New Roman"/>
          <w:sz w:val="28"/>
          <w:szCs w:val="28"/>
          <w:lang w:val="ru-RU"/>
        </w:rPr>
        <w:t>. В представлении авторов, коллокации «безусловно характеризуются устойчивостью, но говорить об [их] идиоматичности &lt;…&gt; можно только весьма условно и то только относительно «фразеологически связанного» компонента»</w:t>
      </w:r>
      <w:r>
        <w:rPr>
          <w:rFonts w:ascii="Times New Roman" w:hAnsi="Times New Roman"/>
          <w:sz w:val="28"/>
          <w:szCs w:val="28"/>
          <w:lang w:val="it-IT"/>
        </w:rPr>
        <w:t xml:space="preserve"> [Баранов, Добровольский 2008: 55]</w:t>
      </w:r>
      <w:r>
        <w:rPr>
          <w:rFonts w:ascii="Times New Roman" w:hAnsi="Times New Roman"/>
          <w:sz w:val="28"/>
          <w:szCs w:val="28"/>
          <w:lang w:val="ru-RU"/>
        </w:rPr>
        <w:t xml:space="preserve">. Что же касается устойчивости коллокаций, то она, как отмечается в работе, связана в первую очередь с произвольностью выбора семантически «опустошенного» элемента (т.е. легкого глагола). Так, трудно объяснить, почему для образования устойчивого сочетания </w:t>
      </w:r>
      <w:r>
        <w:rPr>
          <w:rFonts w:ascii="Times New Roman" w:hAnsi="Times New Roman"/>
          <w:i/>
          <w:iCs/>
          <w:sz w:val="28"/>
          <w:szCs w:val="28"/>
          <w:lang w:val="ru-RU"/>
        </w:rPr>
        <w:t>принимать решение</w:t>
      </w:r>
      <w:r>
        <w:rPr>
          <w:rFonts w:ascii="Times New Roman" w:hAnsi="Times New Roman"/>
          <w:sz w:val="28"/>
          <w:szCs w:val="28"/>
          <w:lang w:val="ru-RU"/>
        </w:rPr>
        <w:t xml:space="preserve"> из всех глаголов похожего семантического поля с существительным </w:t>
      </w:r>
      <w:r>
        <w:rPr>
          <w:rFonts w:ascii="Times New Roman" w:hAnsi="Times New Roman"/>
          <w:i/>
          <w:iCs/>
          <w:sz w:val="28"/>
          <w:szCs w:val="28"/>
          <w:lang w:val="ru-RU"/>
        </w:rPr>
        <w:t>решение</w:t>
      </w:r>
      <w:r>
        <w:rPr>
          <w:rFonts w:ascii="Times New Roman" w:hAnsi="Times New Roman"/>
          <w:sz w:val="28"/>
          <w:szCs w:val="28"/>
          <w:lang w:val="ru-RU"/>
        </w:rPr>
        <w:t xml:space="preserve"> употребляется именно легкий глагол </w:t>
      </w:r>
      <w:r>
        <w:rPr>
          <w:rFonts w:ascii="Times New Roman" w:hAnsi="Times New Roman"/>
          <w:i/>
          <w:iCs/>
          <w:sz w:val="28"/>
          <w:szCs w:val="28"/>
          <w:lang w:val="ru-RU"/>
        </w:rPr>
        <w:t>принимать</w:t>
      </w:r>
      <w:r>
        <w:rPr>
          <w:rFonts w:ascii="Times New Roman" w:hAnsi="Times New Roman"/>
          <w:sz w:val="28"/>
          <w:szCs w:val="28"/>
          <w:lang w:val="ru-RU"/>
        </w:rPr>
        <w:t xml:space="preserve">. Произвольность выбора функционального глагола подтверждается также типологическим сравнением: в аналогичных сочетаниях других языков закреплено употребление других глаголов: см. англ. </w:t>
      </w:r>
      <w:r>
        <w:rPr>
          <w:rFonts w:ascii="Times New Roman" w:hAnsi="Times New Roman"/>
          <w:b/>
          <w:bCs/>
          <w:i/>
          <w:iCs/>
          <w:sz w:val="28"/>
          <w:szCs w:val="28"/>
        </w:rPr>
        <w:t>make</w:t>
      </w:r>
      <w:r>
        <w:rPr>
          <w:rFonts w:ascii="Times New Roman" w:hAnsi="Times New Roman"/>
          <w:i/>
          <w:iCs/>
          <w:sz w:val="28"/>
          <w:szCs w:val="28"/>
          <w:lang w:val="ru-RU"/>
        </w:rPr>
        <w:t xml:space="preserve"> </w:t>
      </w:r>
      <w:r>
        <w:rPr>
          <w:rFonts w:ascii="Times New Roman" w:hAnsi="Times New Roman"/>
          <w:i/>
          <w:iCs/>
          <w:sz w:val="28"/>
          <w:szCs w:val="28"/>
        </w:rPr>
        <w:t>a</w:t>
      </w:r>
      <w:r>
        <w:rPr>
          <w:rFonts w:ascii="Times New Roman" w:hAnsi="Times New Roman"/>
          <w:i/>
          <w:iCs/>
          <w:sz w:val="28"/>
          <w:szCs w:val="28"/>
          <w:lang w:val="ru-RU"/>
        </w:rPr>
        <w:t xml:space="preserve"> </w:t>
      </w:r>
      <w:r>
        <w:rPr>
          <w:rFonts w:ascii="Times New Roman" w:hAnsi="Times New Roman"/>
          <w:i/>
          <w:iCs/>
          <w:sz w:val="28"/>
          <w:szCs w:val="28"/>
        </w:rPr>
        <w:t>decision</w:t>
      </w:r>
      <w:r>
        <w:rPr>
          <w:rFonts w:ascii="Times New Roman" w:hAnsi="Times New Roman"/>
          <w:sz w:val="28"/>
          <w:szCs w:val="28"/>
          <w:lang w:val="ru-RU"/>
        </w:rPr>
        <w:t xml:space="preserve"> ‘принимать решение (букв. </w:t>
      </w:r>
      <w:r>
        <w:rPr>
          <w:rFonts w:ascii="Times New Roman" w:hAnsi="Times New Roman"/>
          <w:b/>
          <w:bCs/>
          <w:sz w:val="28"/>
          <w:szCs w:val="28"/>
          <w:lang w:val="ru-RU"/>
        </w:rPr>
        <w:t>делать</w:t>
      </w:r>
      <w:r>
        <w:rPr>
          <w:rFonts w:ascii="Times New Roman" w:hAnsi="Times New Roman"/>
          <w:sz w:val="28"/>
          <w:szCs w:val="28"/>
          <w:lang w:val="ru-RU"/>
        </w:rPr>
        <w:t xml:space="preserve"> решение)’, алб. </w:t>
      </w:r>
      <w:r>
        <w:rPr>
          <w:rFonts w:ascii="Times New Roman" w:hAnsi="Times New Roman"/>
          <w:b/>
          <w:bCs/>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vendim</w:t>
      </w:r>
      <w:r>
        <w:rPr>
          <w:rFonts w:ascii="Times New Roman" w:hAnsi="Times New Roman"/>
          <w:sz w:val="28"/>
          <w:szCs w:val="28"/>
          <w:lang w:val="ru-RU"/>
        </w:rPr>
        <w:t xml:space="preserve"> ‘принимать решение (букв. </w:t>
      </w:r>
      <w:r>
        <w:rPr>
          <w:rFonts w:ascii="Times New Roman" w:hAnsi="Times New Roman"/>
          <w:b/>
          <w:bCs/>
          <w:sz w:val="28"/>
          <w:szCs w:val="28"/>
          <w:lang w:val="ru-RU"/>
        </w:rPr>
        <w:t>брать</w:t>
      </w:r>
      <w:r>
        <w:rPr>
          <w:rFonts w:ascii="Times New Roman" w:hAnsi="Times New Roman"/>
          <w:sz w:val="28"/>
          <w:szCs w:val="28"/>
          <w:lang w:val="ru-RU"/>
        </w:rPr>
        <w:t xml:space="preserve"> решение)’. Такое явление Ю.Д. Апресян называет «свойством межъязыковой идиоматичности» </w:t>
      </w:r>
      <w:r>
        <w:rPr>
          <w:rFonts w:ascii="Times New Roman" w:hAnsi="Times New Roman"/>
          <w:sz w:val="28"/>
          <w:szCs w:val="28"/>
          <w:lang w:val="it-IT"/>
        </w:rPr>
        <w:t>[</w:t>
      </w:r>
      <w:r>
        <w:rPr>
          <w:rFonts w:ascii="Times New Roman" w:hAnsi="Times New Roman"/>
          <w:sz w:val="28"/>
          <w:szCs w:val="28"/>
          <w:lang w:val="ru-RU"/>
        </w:rPr>
        <w:t>Апресян </w:t>
      </w:r>
      <w:r>
        <w:rPr>
          <w:rFonts w:ascii="Times New Roman" w:hAnsi="Times New Roman"/>
          <w:sz w:val="28"/>
          <w:szCs w:val="28"/>
          <w:lang w:val="it-IT"/>
        </w:rPr>
        <w:t>200</w:t>
      </w:r>
      <w:r>
        <w:rPr>
          <w:rFonts w:ascii="Times New Roman" w:hAnsi="Times New Roman"/>
          <w:sz w:val="28"/>
          <w:szCs w:val="28"/>
          <w:lang w:val="ru-RU"/>
        </w:rPr>
        <w:t>4</w:t>
      </w:r>
      <w:r>
        <w:rPr>
          <w:rFonts w:ascii="Times New Roman" w:hAnsi="Times New Roman"/>
          <w:sz w:val="28"/>
          <w:szCs w:val="28"/>
          <w:lang w:val="it-IT"/>
        </w:rPr>
        <w:t xml:space="preserve">: </w:t>
      </w:r>
      <w:r>
        <w:rPr>
          <w:rFonts w:ascii="Times New Roman" w:hAnsi="Times New Roman"/>
          <w:sz w:val="28"/>
          <w:szCs w:val="28"/>
          <w:lang w:val="ru-RU"/>
        </w:rPr>
        <w:t>4</w:t>
      </w:r>
      <w:r>
        <w:rPr>
          <w:rFonts w:ascii="Times New Roman" w:hAnsi="Times New Roman"/>
          <w:sz w:val="28"/>
          <w:szCs w:val="28"/>
          <w:lang w:val="it-IT"/>
        </w:rPr>
        <w:t>]</w:t>
      </w:r>
      <w:r>
        <w:rPr>
          <w:rFonts w:ascii="Times New Roman" w:hAnsi="Times New Roman"/>
          <w:sz w:val="28"/>
          <w:szCs w:val="28"/>
          <w:lang w:val="ru-RU"/>
        </w:rPr>
        <w:t xml:space="preserve">.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Рассмотренные выше свойства фразеологизмов – идиоматичность и устойчивость – считаются формами проявления </w:t>
      </w:r>
      <w:r>
        <w:rPr>
          <w:rFonts w:ascii="Times New Roman" w:hAnsi="Times New Roman"/>
          <w:b/>
          <w:bCs/>
          <w:sz w:val="28"/>
          <w:szCs w:val="28"/>
          <w:lang w:val="ru-RU"/>
        </w:rPr>
        <w:t>нерегулярности</w:t>
      </w:r>
      <w:r>
        <w:rPr>
          <w:rFonts w:ascii="Times New Roman" w:hAnsi="Times New Roman"/>
          <w:sz w:val="28"/>
          <w:szCs w:val="28"/>
          <w:lang w:val="ru-RU"/>
        </w:rPr>
        <w:t xml:space="preserve">. Под нерегулярностью понимается «использование при формировании языкового выражения менее общего правила при наличии более общего» [Баранов, Добровольский 2008: 55]. Отмечается, что каждое выражение имеет некоторую степень нерегулярности, самой высокой при этом обладают идиомы. Степень нерегулярности коллокаций меньше, поскольку можно проследить некоторые общие правила, «регулярности» в их образовании и функционировании. Среди них, например, ограничения семантической сочетаемости коллокаторов: глагол </w:t>
      </w:r>
      <w:r>
        <w:rPr>
          <w:rFonts w:ascii="Times New Roman" w:hAnsi="Times New Roman"/>
          <w:i/>
          <w:iCs/>
          <w:sz w:val="28"/>
          <w:szCs w:val="28"/>
          <w:lang w:val="ru-RU"/>
        </w:rPr>
        <w:t>вести</w:t>
      </w:r>
      <w:r>
        <w:rPr>
          <w:rFonts w:ascii="Times New Roman" w:hAnsi="Times New Roman"/>
          <w:sz w:val="28"/>
          <w:szCs w:val="28"/>
          <w:lang w:val="ru-RU"/>
        </w:rPr>
        <w:t xml:space="preserve"> сочетается только с существительными, которые обозначают какой-либо вид деятельности (</w:t>
      </w:r>
      <w:r>
        <w:rPr>
          <w:rFonts w:ascii="Times New Roman" w:hAnsi="Times New Roman" w:cs="Times New Roman"/>
          <w:i/>
          <w:iCs/>
          <w:sz w:val="28"/>
          <w:szCs w:val="28"/>
          <w:lang w:val="ru-RU"/>
        </w:rPr>
        <w:t>вести расследование</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борьбу</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переговоры</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репортаж</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боевые действия</w:t>
      </w:r>
      <w:r>
        <w:rPr>
          <w:rFonts w:ascii="Times New Roman" w:hAnsi="Times New Roman"/>
          <w:sz w:val="28"/>
          <w:szCs w:val="28"/>
          <w:lang w:val="ru-RU"/>
        </w:rPr>
        <w:t xml:space="preserve">), а глагол </w:t>
      </w:r>
      <w:r>
        <w:rPr>
          <w:rFonts w:ascii="Times New Roman" w:hAnsi="Times New Roman"/>
          <w:i/>
          <w:iCs/>
          <w:sz w:val="28"/>
          <w:szCs w:val="28"/>
          <w:lang w:val="ru-RU"/>
        </w:rPr>
        <w:t>питать</w:t>
      </w:r>
      <w:r>
        <w:rPr>
          <w:rFonts w:ascii="Times New Roman" w:hAnsi="Times New Roman"/>
          <w:sz w:val="28"/>
          <w:szCs w:val="28"/>
          <w:lang w:val="ru-RU"/>
        </w:rPr>
        <w:t xml:space="preserve"> употребляется лишь с существительными, выражающими ментальное или эмоциональное состояние, чувство (</w:t>
      </w:r>
      <w:r>
        <w:rPr>
          <w:rFonts w:ascii="Times New Roman" w:hAnsi="Times New Roman" w:cs="Times New Roman"/>
          <w:i/>
          <w:iCs/>
          <w:sz w:val="28"/>
          <w:szCs w:val="28"/>
          <w:lang w:val="ru-RU"/>
        </w:rPr>
        <w:t>питать доверие</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надежду</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отвращение</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уважение</w:t>
      </w:r>
      <w:r>
        <w:rPr>
          <w:rFonts w:ascii="Times New Roman" w:hAnsi="Times New Roman"/>
          <w:sz w:val="28"/>
          <w:szCs w:val="28"/>
          <w:lang w:val="ru-RU"/>
        </w:rPr>
        <w:t>) [Баранов, Добровольский 2008: 58]. В пользу того, что степень нерегулярности коллокаций относительно невелика, свидетельствует и наличие ограниченного набора лексических функций, с помощью которых можно представить большое число коллокаций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На основе проанализированных выше параметров формулируются следующие определения идиомы и коллокации:</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b/>
          <w:bCs/>
          <w:sz w:val="28"/>
          <w:szCs w:val="28"/>
          <w:lang w:val="ru-RU"/>
        </w:rPr>
        <w:t>Идиомы</w:t>
      </w:r>
      <w:r>
        <w:rPr>
          <w:rFonts w:ascii="Times New Roman" w:hAnsi="Times New Roman"/>
          <w:sz w:val="28"/>
          <w:szCs w:val="28"/>
          <w:lang w:val="ru-RU"/>
        </w:rPr>
        <w:t xml:space="preserve"> – это сверхсловные образования, которым свойственна высокая степень идиоматичности и устойчивости» [Баранов, Добровольский 2008: 57].</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b/>
          <w:bCs/>
          <w:sz w:val="28"/>
          <w:szCs w:val="28"/>
          <w:lang w:val="ru-RU"/>
        </w:rPr>
        <w:t>Коллокации</w:t>
      </w:r>
      <w:r>
        <w:rPr>
          <w:rFonts w:ascii="Times New Roman" w:hAnsi="Times New Roman"/>
          <w:sz w:val="28"/>
          <w:szCs w:val="28"/>
          <w:lang w:val="ru-RU"/>
        </w:rPr>
        <w:t xml:space="preserve"> – слабоидиоматические фразеологизмы со структурой словосочетания, в которых семантически главный компонент употреблен в своем прямом значении» [Баранов, Добровольский 2008: 67].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Если рассмотреть оба понятия подробнее, можно заметить, что  определение идиомы получилось довольно широким, и на основе него трудно отграничить класс идиом от других фразеологических классов. Степень идиоматичности, как и степень устойчивости каждого конкретного выражения едва ли поддаются точному исчислению, и определить, какие из сочетаний «слабо идиоматичны», а какие «высоко идиоматичны», на практике оказывается довольно трудно. Определение коллокации более точное и содержит несколько отличительных признаков данного класса фразеологизмов: 1) низкая степень идиоматичности; 2) структура словосочетания; 3) употребление семантически главного компонента в прямом значении. Критерий идиоматичности, упоминающийся под цифрой 1), уже был нами подробно рассмотрен, однако пункты 2) и 3), как мне кажется, требуют пояснения. Говоря о наличии у коллокации структуры словосочетания, авторы имеют в виду, что структурно коллокации ничем не отличаются от свободных словосочетаний, однако являются устойчивыми и должны быть зафиксированы в словаре. Здесь можно добавить, что, хотя устойчивые словосочетания и не отличаются по форме от свободных, в них, как отмечает С.И. Ожегов, наблюдается «ослабление прямых лексических и синтаксических отношений» [Ожегов 1974: 199], благодаря которому выражение способно передавать целостный смысл и функционировать как отдельная единица языка. Согласно последнему признаку коллокации, её семантически главный компонент (которым в конструкциях с лёгкими глаголами является имя) должен употребляться в прямом значении. Если же он употреблён в переносном значении, по-видимому, речь идет о большей степени идиоматичности словосочетания, а значит, и его принадлежности скорее к классу идиом.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В работе, посвящённой  конструкциям с лёгкими глаголами в английском языке, Л. Бринтон и М. Акимото, ссылаясь на труды ряда ученых</w:t>
      </w:r>
      <w:r>
        <w:rPr>
          <w:rStyle w:val="7"/>
          <w:rFonts w:ascii="Times New Roman" w:hAnsi="Times New Roman"/>
          <w:sz w:val="28"/>
          <w:szCs w:val="28"/>
          <w:lang w:val="ru-RU"/>
        </w:rPr>
        <w:footnoteReference w:id="21"/>
      </w:r>
      <w:r>
        <w:rPr>
          <w:rFonts w:ascii="Times New Roman" w:hAnsi="Times New Roman"/>
          <w:sz w:val="28"/>
          <w:szCs w:val="28"/>
          <w:lang w:val="ru-RU"/>
        </w:rPr>
        <w:t>, более подробно разбирают понятие идиомы и формулируют несколько основных отличительных признаков идиом: 1) семантическая непрозрачность (</w:t>
      </w:r>
      <w:r>
        <w:rPr>
          <w:rFonts w:ascii="Times New Roman" w:hAnsi="Times New Roman"/>
          <w:i/>
          <w:iCs/>
          <w:sz w:val="28"/>
          <w:szCs w:val="28"/>
          <w:lang w:val="sq-AL"/>
        </w:rPr>
        <w:t>semantic opacity</w:t>
      </w:r>
      <w:r>
        <w:rPr>
          <w:rFonts w:ascii="Times New Roman" w:hAnsi="Times New Roman"/>
          <w:sz w:val="28"/>
          <w:szCs w:val="28"/>
          <w:lang w:val="sq-AL"/>
        </w:rPr>
        <w:t xml:space="preserve">), </w:t>
      </w:r>
      <w:r>
        <w:rPr>
          <w:rFonts w:ascii="Times New Roman" w:hAnsi="Times New Roman"/>
          <w:sz w:val="28"/>
          <w:szCs w:val="28"/>
          <w:lang w:val="ru-RU"/>
        </w:rPr>
        <w:t>или «некомпозициональность» (</w:t>
      </w:r>
      <w:r>
        <w:rPr>
          <w:rFonts w:ascii="Times New Roman" w:hAnsi="Times New Roman"/>
          <w:i/>
          <w:iCs/>
          <w:sz w:val="28"/>
          <w:szCs w:val="28"/>
          <w:lang w:val="ru-RU"/>
        </w:rPr>
        <w:t>noncompositionality</w:t>
      </w:r>
      <w:r>
        <w:rPr>
          <w:rFonts w:ascii="Times New Roman" w:hAnsi="Times New Roman"/>
          <w:sz w:val="28"/>
          <w:szCs w:val="28"/>
          <w:lang w:val="ru-RU"/>
        </w:rPr>
        <w:t>)</w:t>
      </w:r>
      <w:r>
        <w:rPr>
          <w:rStyle w:val="7"/>
          <w:rFonts w:ascii="Times New Roman" w:hAnsi="Times New Roman"/>
          <w:sz w:val="28"/>
          <w:szCs w:val="28"/>
          <w:lang w:val="ru-RU"/>
        </w:rPr>
        <w:footnoteReference w:id="22"/>
      </w:r>
      <w:r>
        <w:rPr>
          <w:rFonts w:ascii="Times New Roman" w:hAnsi="Times New Roman"/>
          <w:sz w:val="28"/>
          <w:szCs w:val="28"/>
          <w:lang w:val="ru-RU"/>
        </w:rPr>
        <w:t xml:space="preserve">; 2) морфологические и трансформационные ограничения; 3) лексическая целостность (элементы не могут быть заменены или удалены). В качестве дополнительных критериев указываются также метафоричность значения и зачастую непереводимость. При этом коллокации признаются устойчивыми словосочетаниями, значения которых, в отличие от идиом, обычно выводимы из значений компонентов. Как можно заметить, все признаки фразеологических классов, упомянутые в работе Л. Бринтон и М. Акимото, полностью соответствуют критериям идиоматичности и устойчивости, выделенным в рамках понятий «идиома» и «коллокация» А.Н. Барановым и Д.О. Добровольским. Помимо этого, авторы работы, как и И.А. Мельчук, представляют идиоматичность как явление, которое можно градуировать, при этом степень идиоматичности, по их мнению, зависит от «допустимой синтаксической и лексической вариативности и степени непрозрачности значения»  [Brinton, Akimoto 1999: 8].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Дж.</w:t>
      </w:r>
      <w:r>
        <w:rPr>
          <w:rFonts w:ascii="Times New Roman" w:hAnsi="Times New Roman"/>
          <w:sz w:val="28"/>
          <w:szCs w:val="28"/>
        </w:rPr>
        <w:t> </w:t>
      </w:r>
      <w:r>
        <w:rPr>
          <w:rFonts w:ascii="Times New Roman" w:hAnsi="Times New Roman"/>
          <w:sz w:val="28"/>
          <w:szCs w:val="28"/>
          <w:lang w:val="ru-RU"/>
        </w:rPr>
        <w:t>Нюнберг, И. Саг и Т. Уосоу предлагают дополнительную классификацию идиом, подразделяя их на «идиоматические группы» (</w:t>
      </w:r>
      <w:r>
        <w:rPr>
          <w:rFonts w:ascii="Times New Roman" w:hAnsi="Times New Roman"/>
          <w:i/>
          <w:iCs/>
          <w:sz w:val="28"/>
          <w:szCs w:val="28"/>
          <w:lang w:eastAsia="ru-RU"/>
        </w:rPr>
        <w:t>idiomatic</w:t>
      </w:r>
      <w:r>
        <w:rPr>
          <w:rFonts w:ascii="Times New Roman" w:hAnsi="Times New Roman"/>
          <w:i/>
          <w:iCs/>
          <w:sz w:val="28"/>
          <w:szCs w:val="28"/>
          <w:lang w:val="ru-RU" w:eastAsia="ru-RU"/>
        </w:rPr>
        <w:t xml:space="preserve"> </w:t>
      </w:r>
      <w:r>
        <w:rPr>
          <w:rFonts w:ascii="Times New Roman" w:hAnsi="Times New Roman"/>
          <w:i/>
          <w:iCs/>
          <w:sz w:val="28"/>
          <w:szCs w:val="28"/>
          <w:lang w:eastAsia="ru-RU"/>
        </w:rPr>
        <w:t>phrases</w:t>
      </w:r>
      <w:r>
        <w:rPr>
          <w:rFonts w:ascii="Times New Roman" w:hAnsi="Times New Roman"/>
          <w:sz w:val="28"/>
          <w:szCs w:val="28"/>
          <w:lang w:val="ru-RU" w:eastAsia="ru-RU"/>
        </w:rPr>
        <w:t xml:space="preserve">) и </w:t>
      </w:r>
      <w:r>
        <w:rPr>
          <w:rFonts w:ascii="Times New Roman" w:hAnsi="Times New Roman"/>
          <w:sz w:val="28"/>
          <w:szCs w:val="28"/>
          <w:lang w:val="ru-RU"/>
        </w:rPr>
        <w:t>«идиоматические сочетания» (</w:t>
      </w:r>
      <w:r>
        <w:rPr>
          <w:rFonts w:ascii="Times New Roman" w:hAnsi="Times New Roman"/>
          <w:i/>
          <w:iCs/>
          <w:sz w:val="28"/>
          <w:szCs w:val="28"/>
          <w:lang w:eastAsia="ru-RU"/>
        </w:rPr>
        <w:t>idiomatic</w:t>
      </w:r>
      <w:r>
        <w:rPr>
          <w:rFonts w:ascii="Times New Roman" w:hAnsi="Times New Roman"/>
          <w:i/>
          <w:iCs/>
          <w:sz w:val="28"/>
          <w:szCs w:val="28"/>
          <w:lang w:val="ru-RU" w:eastAsia="ru-RU"/>
        </w:rPr>
        <w:t xml:space="preserve"> </w:t>
      </w:r>
      <w:r>
        <w:rPr>
          <w:rFonts w:ascii="Times New Roman" w:hAnsi="Times New Roman"/>
          <w:i/>
          <w:iCs/>
          <w:sz w:val="28"/>
          <w:szCs w:val="28"/>
          <w:lang w:eastAsia="ru-RU"/>
        </w:rPr>
        <w:t>combinations</w:t>
      </w:r>
      <w:r>
        <w:rPr>
          <w:rFonts w:ascii="Times New Roman" w:hAnsi="Times New Roman"/>
          <w:sz w:val="28"/>
          <w:szCs w:val="28"/>
          <w:lang w:val="ru-RU" w:eastAsia="ru-RU"/>
        </w:rPr>
        <w:t xml:space="preserve">). Первые ближе к традиционному пониманию идиом, они семантически непрозрачны, в то время как идиоматические сочетания, хоть и идиоматичны по смыслу, но не обладают другими свойствами идиом, то есть их составляющие всё же </w:t>
      </w:r>
      <w:r>
        <w:rPr>
          <w:rFonts w:ascii="Times New Roman" w:hAnsi="Times New Roman"/>
          <w:sz w:val="28"/>
          <w:szCs w:val="28"/>
          <w:lang w:val="ru-RU"/>
        </w:rPr>
        <w:t>несут определённые «порции» общего значения</w:t>
      </w:r>
      <w:r>
        <w:rPr>
          <w:rFonts w:ascii="Times New Roman" w:hAnsi="Times New Roman"/>
          <w:sz w:val="28"/>
          <w:szCs w:val="28"/>
          <w:lang w:val="ru-RU" w:eastAsia="ru-RU"/>
        </w:rPr>
        <w:t xml:space="preserve">, кроме того, в таких сочетаниях допускаются синтаксические и морфологические преобразования. Авторы </w:t>
      </w:r>
      <w:r>
        <w:rPr>
          <w:rFonts w:ascii="Times New Roman" w:hAnsi="Times New Roman"/>
          <w:sz w:val="28"/>
          <w:szCs w:val="28"/>
          <w:lang w:val="ru-RU"/>
        </w:rPr>
        <w:t xml:space="preserve">считают, что многие конструкции с лёгкими глаголами </w:t>
      </w:r>
      <w:r>
        <w:rPr>
          <w:rFonts w:ascii="Times New Roman" w:hAnsi="Times New Roman"/>
          <w:i/>
          <w:iCs/>
          <w:sz w:val="28"/>
          <w:szCs w:val="28"/>
        </w:rPr>
        <w:t>take</w:t>
      </w:r>
      <w:r>
        <w:rPr>
          <w:rFonts w:ascii="Times New Roman" w:hAnsi="Times New Roman"/>
          <w:sz w:val="28"/>
          <w:szCs w:val="28"/>
          <w:lang w:val="ru-RU"/>
        </w:rPr>
        <w:t xml:space="preserve"> </w:t>
      </w:r>
      <w:r>
        <w:rPr>
          <w:rFonts w:ascii="Times New Roman" w:hAnsi="Times New Roman"/>
          <w:sz w:val="28"/>
          <w:szCs w:val="28"/>
          <w:lang w:val="sq-AL"/>
        </w:rPr>
        <w:t>‘</w:t>
      </w:r>
      <w:r>
        <w:rPr>
          <w:rFonts w:ascii="Times New Roman" w:hAnsi="Times New Roman"/>
          <w:sz w:val="28"/>
          <w:szCs w:val="28"/>
          <w:lang w:val="ru-RU"/>
        </w:rPr>
        <w:t>брать</w:t>
      </w:r>
      <w:r>
        <w:rPr>
          <w:rFonts w:ascii="Times New Roman" w:hAnsi="Times New Roman"/>
          <w:sz w:val="28"/>
          <w:szCs w:val="28"/>
          <w:lang w:val="sq-AL"/>
        </w:rPr>
        <w:t>’</w:t>
      </w:r>
      <w:r>
        <w:rPr>
          <w:rFonts w:ascii="Times New Roman" w:hAnsi="Times New Roman"/>
          <w:sz w:val="28"/>
          <w:szCs w:val="28"/>
          <w:lang w:val="ru-RU"/>
        </w:rPr>
        <w:t xml:space="preserve"> и </w:t>
      </w:r>
      <w:r>
        <w:rPr>
          <w:rFonts w:ascii="Times New Roman" w:hAnsi="Times New Roman"/>
          <w:i/>
          <w:iCs/>
          <w:sz w:val="28"/>
          <w:szCs w:val="28"/>
        </w:rPr>
        <w:t>make</w:t>
      </w:r>
      <w:r>
        <w:rPr>
          <w:rFonts w:ascii="Times New Roman" w:hAnsi="Times New Roman"/>
          <w:sz w:val="28"/>
          <w:szCs w:val="28"/>
          <w:lang w:val="ru-RU"/>
        </w:rPr>
        <w:t xml:space="preserve"> </w:t>
      </w:r>
      <w:r>
        <w:rPr>
          <w:rFonts w:ascii="Times New Roman" w:hAnsi="Times New Roman"/>
          <w:sz w:val="28"/>
          <w:szCs w:val="28"/>
          <w:lang w:val="sq-AL"/>
        </w:rPr>
        <w:t>‘</w:t>
      </w:r>
      <w:r>
        <w:rPr>
          <w:rFonts w:ascii="Times New Roman" w:hAnsi="Times New Roman"/>
          <w:sz w:val="28"/>
          <w:szCs w:val="28"/>
          <w:lang w:val="ru-RU"/>
        </w:rPr>
        <w:t>делать</w:t>
      </w:r>
      <w:r>
        <w:rPr>
          <w:rFonts w:ascii="Times New Roman" w:hAnsi="Times New Roman"/>
          <w:sz w:val="28"/>
          <w:szCs w:val="28"/>
          <w:lang w:val="sq-AL"/>
        </w:rPr>
        <w:t>’</w:t>
      </w:r>
      <w:r>
        <w:rPr>
          <w:rFonts w:ascii="Times New Roman" w:hAnsi="Times New Roman"/>
          <w:sz w:val="28"/>
          <w:szCs w:val="28"/>
          <w:lang w:val="ru-RU"/>
        </w:rPr>
        <w:t xml:space="preserve"> принадлежат к категории идиоматического сочетания [</w:t>
      </w:r>
      <w:r>
        <w:rPr>
          <w:rFonts w:ascii="Times New Roman" w:hAnsi="Times New Roman"/>
          <w:sz w:val="28"/>
          <w:szCs w:val="28"/>
        </w:rPr>
        <w:t>Nunberg</w:t>
      </w:r>
      <w:r>
        <w:rPr>
          <w:rFonts w:ascii="Times New Roman" w:hAnsi="Times New Roman"/>
          <w:sz w:val="28"/>
          <w:szCs w:val="28"/>
          <w:lang w:val="ru-RU"/>
        </w:rPr>
        <w:t xml:space="preserve"> </w:t>
      </w:r>
      <w:r>
        <w:rPr>
          <w:rFonts w:ascii="Times New Roman" w:hAnsi="Times New Roman"/>
          <w:sz w:val="28"/>
          <w:szCs w:val="28"/>
        </w:rPr>
        <w:t>et</w:t>
      </w:r>
      <w:r>
        <w:rPr>
          <w:rFonts w:ascii="Times New Roman" w:hAnsi="Times New Roman"/>
          <w:sz w:val="28"/>
          <w:szCs w:val="28"/>
          <w:lang w:val="ru-RU"/>
        </w:rPr>
        <w:t xml:space="preserve"> </w:t>
      </w:r>
      <w:r>
        <w:rPr>
          <w:rFonts w:ascii="Times New Roman" w:hAnsi="Times New Roman"/>
          <w:sz w:val="28"/>
          <w:szCs w:val="28"/>
        </w:rPr>
        <w:t>al</w:t>
      </w:r>
      <w:r>
        <w:rPr>
          <w:rFonts w:ascii="Times New Roman" w:hAnsi="Times New Roman"/>
          <w:sz w:val="28"/>
          <w:szCs w:val="28"/>
          <w:lang w:val="ru-RU"/>
        </w:rPr>
        <w:t xml:space="preserve">. 1994: 532–534].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Приведенные выше классификации хорошо соотносятся с подразделением фразеологизмов (фразеологических единиц) на фразеологические сращения, фразеологические единства и фразеологические сочетания [Телия 1990: 559], введённым в отечественную лингвистическую традицию В.В. Виноградовым. Фразеологические сращения являются семантически неделимыми, неразложимыми и немотивированными словосочетаниями (например, </w:t>
      </w:r>
      <w:r>
        <w:rPr>
          <w:rFonts w:ascii="Times New Roman" w:hAnsi="Times New Roman"/>
          <w:i/>
          <w:iCs/>
          <w:sz w:val="28"/>
          <w:szCs w:val="28"/>
          <w:lang w:val="ru-RU"/>
        </w:rPr>
        <w:t>белены объесться</w:t>
      </w:r>
      <w:r>
        <w:rPr>
          <w:rFonts w:ascii="Times New Roman" w:hAnsi="Times New Roman"/>
          <w:sz w:val="28"/>
          <w:szCs w:val="28"/>
          <w:lang w:val="ru-RU"/>
        </w:rPr>
        <w:t>) – примерно соответствуют идиомам, а именно идиоматическим группам. Фразеологические единства тоже семантически неделимы, однако их значение мотивировано и извлекается из значений составляющих (</w:t>
      </w:r>
      <w:r>
        <w:rPr>
          <w:rFonts w:ascii="Times New Roman" w:hAnsi="Times New Roman"/>
          <w:i/>
          <w:iCs/>
          <w:sz w:val="28"/>
          <w:szCs w:val="28"/>
          <w:lang w:val="ru-RU"/>
        </w:rPr>
        <w:t>крутиться как белка в колесе</w:t>
      </w:r>
      <w:r>
        <w:rPr>
          <w:rFonts w:ascii="Times New Roman" w:hAnsi="Times New Roman"/>
          <w:sz w:val="28"/>
          <w:szCs w:val="28"/>
          <w:lang w:val="ru-RU"/>
        </w:rPr>
        <w:t xml:space="preserve">) – ближе к идиоматическим сочетаниям. Фразеологические сочетания представляют собой устойчивые словосочетания, в которых один элемент имеет свободное значение, а другой – несвободное, фразеологически связанное, т.е. употребляется только в данном словосочетании, либо с ограниченным кругом слов (к примеру, </w:t>
      </w:r>
      <w:r>
        <w:rPr>
          <w:rFonts w:ascii="Times New Roman" w:hAnsi="Times New Roman"/>
          <w:b/>
          <w:bCs/>
          <w:i/>
          <w:iCs/>
          <w:sz w:val="28"/>
          <w:szCs w:val="28"/>
          <w:lang w:val="ru-RU"/>
        </w:rPr>
        <w:t>заклятый</w:t>
      </w:r>
      <w:r>
        <w:rPr>
          <w:rFonts w:ascii="Times New Roman" w:hAnsi="Times New Roman"/>
          <w:i/>
          <w:iCs/>
          <w:sz w:val="28"/>
          <w:szCs w:val="28"/>
          <w:lang w:val="ru-RU"/>
        </w:rPr>
        <w:t xml:space="preserve"> враг</w:t>
      </w:r>
      <w:r>
        <w:rPr>
          <w:rFonts w:ascii="Times New Roman" w:hAnsi="Times New Roman"/>
          <w:sz w:val="28"/>
          <w:szCs w:val="28"/>
          <w:lang w:val="ru-RU"/>
        </w:rPr>
        <w:t xml:space="preserve">) – соответствует определению коллокации.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 Необходимо также отметить, что любое устойчивое выражение может со временем подвергаться процессу идиоматизации. Под идиоматизацией понимается изменение, в результате которого устойчивое сочетание приобретает метафорическое значение и становится семантически непрозрачным, также происходит застывание формы и лексическое закрепление. М. Акимото отмечает, что идиоматизация сложных глаголов в английском языке обычно сопровождается потерей артиклей или исчезновением форм множественного числа у существительных [</w:t>
      </w:r>
      <w:r>
        <w:rPr>
          <w:rFonts w:ascii="Times New Roman" w:hAnsi="Times New Roman"/>
          <w:sz w:val="28"/>
          <w:szCs w:val="28"/>
          <w:lang w:val="sq-AL"/>
        </w:rPr>
        <w:t xml:space="preserve">Akimoto </w:t>
      </w:r>
      <w:r>
        <w:rPr>
          <w:rFonts w:ascii="Times New Roman" w:hAnsi="Times New Roman"/>
          <w:sz w:val="28"/>
          <w:szCs w:val="28"/>
          <w:lang w:val="ru-RU"/>
        </w:rPr>
        <w:t xml:space="preserve">1999: </w:t>
      </w:r>
      <w:r>
        <w:rPr>
          <w:rFonts w:ascii="Times New Roman" w:hAnsi="Times New Roman"/>
          <w:sz w:val="28"/>
          <w:szCs w:val="28"/>
          <w:lang w:val="sq-AL"/>
        </w:rPr>
        <w:t>226</w:t>
      </w:r>
      <w:r>
        <w:rPr>
          <w:rFonts w:ascii="Times New Roman" w:hAnsi="Times New Roman"/>
          <w:sz w:val="28"/>
          <w:szCs w:val="28"/>
          <w:lang w:val="ru-RU"/>
        </w:rPr>
        <w:t>]. Мы не будем подробно останавливаться на вопросах идиоматизации, поскольку они уже были рассмотрены в предыдущей курсовой работе. Здесь отметим  лишь тот факт, что по мнению некоторых исследователей, в частности Л. Бринтона, М. Акимото [</w:t>
      </w:r>
      <w:r>
        <w:rPr>
          <w:rFonts w:ascii="Times New Roman" w:hAnsi="Times New Roman"/>
          <w:sz w:val="28"/>
          <w:szCs w:val="28"/>
          <w:lang w:val="sq-AL"/>
        </w:rPr>
        <w:t>Brinton </w:t>
      </w:r>
      <w:r>
        <w:rPr>
          <w:rFonts w:ascii="Times New Roman" w:hAnsi="Times New Roman"/>
          <w:sz w:val="28"/>
          <w:szCs w:val="28"/>
          <w:lang w:val="ru-RU"/>
        </w:rPr>
        <w:t xml:space="preserve">&amp; </w:t>
      </w:r>
      <w:r>
        <w:rPr>
          <w:rFonts w:ascii="Times New Roman" w:hAnsi="Times New Roman"/>
          <w:sz w:val="28"/>
          <w:szCs w:val="28"/>
        </w:rPr>
        <w:t>Akimoto </w:t>
      </w:r>
      <w:r>
        <w:rPr>
          <w:rFonts w:ascii="Times New Roman" w:hAnsi="Times New Roman"/>
          <w:sz w:val="28"/>
          <w:szCs w:val="28"/>
          <w:lang w:val="ru-RU"/>
        </w:rPr>
        <w:t>1999] и Э. Трауготт [</w:t>
      </w:r>
      <w:r>
        <w:rPr>
          <w:rFonts w:ascii="Times New Roman" w:hAnsi="Times New Roman"/>
          <w:sz w:val="28"/>
          <w:szCs w:val="28"/>
          <w:lang w:val="sq-AL"/>
        </w:rPr>
        <w:t>Traugott </w:t>
      </w:r>
      <w:r>
        <w:rPr>
          <w:rFonts w:ascii="Times New Roman" w:hAnsi="Times New Roman"/>
          <w:sz w:val="28"/>
          <w:szCs w:val="28"/>
          <w:lang w:val="ru-RU"/>
        </w:rPr>
        <w:t>19</w:t>
      </w:r>
      <w:r>
        <w:rPr>
          <w:rFonts w:ascii="Times New Roman" w:hAnsi="Times New Roman"/>
          <w:sz w:val="28"/>
          <w:szCs w:val="28"/>
          <w:lang w:val="sq-AL"/>
        </w:rPr>
        <w:t>99</w:t>
      </w:r>
      <w:r>
        <w:rPr>
          <w:rFonts w:ascii="Times New Roman" w:hAnsi="Times New Roman"/>
          <w:sz w:val="28"/>
          <w:szCs w:val="28"/>
          <w:lang w:val="ru-RU"/>
        </w:rPr>
        <w:t>], в своём историческом развитии конструкции с лёгкими глаголами подвергаются процессу идиоматизации, благодаря которому строго не фиксированные и семантически прозрачные коллокации постепенно превращаются в синтаксически и морфологически закрепленные, абстрактные идиомы. Подчеркивается, что исторические изменения подобного рода имеют общеязыковой характер.</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В данном разделе (/данной главе) мы постарались определить, какими характеристиками обладают конструкции с лёгкими глаголами и какое место они занимают в классификации фразеологических единиц. Исходя из изложенных теоретических представлений  можно заключить, что конструкции с лёгкими глаголами безусловно обладают свойством устойчивости, а значит, их компонентный состав до определённой степени фиксирован, при этом входящие в них элементы могут иметь ограничения на морфологическую и синтаксическую трансформацию. Степень идиоматичности у сложных предикатов невысокая, они в основном семантически прозрачны, структурно не отличаются от свободных словосочетаний, но выражают цельный смысл. Все эти характеристики позволяют выделить конструкции с лёгкими глаголами в отдельный фразеологический класс – коллокаций, или, согласно другой классификации, фразеологических сочетаний. Эти два понятия не содержат принципиальных отличий, поэтому мы их приравниваем. Некоторые сложные предикаты предлагается отнести к классу «идиоматических сочетаний», занимающему как бы промежуточное положение между идиомами и коллокациями.</w:t>
      </w:r>
    </w:p>
    <w:p>
      <w:pPr>
        <w:pStyle w:val="3"/>
        <w:rPr>
          <w:lang w:val="ru-RU"/>
        </w:rPr>
      </w:pPr>
      <w:bookmarkStart w:id="17" w:name="_Toc104930125"/>
      <w:r>
        <w:rPr>
          <w:lang w:val="ru-RU"/>
        </w:rPr>
        <w:t>2. Устойчивость и идиоматичность албанских коллокаций</w:t>
      </w:r>
      <w:bookmarkEnd w:id="17"/>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В данном разделе конструкции с лёгкими глаголами </w:t>
      </w:r>
      <w:r>
        <w:rPr>
          <w:rFonts w:ascii="Times New Roman" w:hAnsi="Times New Roman"/>
          <w:i/>
          <w:iCs/>
          <w:sz w:val="28"/>
          <w:szCs w:val="28"/>
          <w:lang w:val="ru-RU"/>
        </w:rPr>
        <w:t>zë</w:t>
      </w:r>
      <w:r>
        <w:rPr>
          <w:rFonts w:ascii="Times New Roman" w:hAnsi="Times New Roman"/>
          <w:sz w:val="28"/>
          <w:szCs w:val="28"/>
          <w:lang w:val="ru-RU"/>
        </w:rPr>
        <w:t xml:space="preserve"> ‘ловить, хватать’, </w:t>
      </w:r>
      <w:r>
        <w:rPr>
          <w:rFonts w:ascii="Times New Roman" w:hAnsi="Times New Roman"/>
          <w:i/>
          <w:iCs/>
          <w:sz w:val="28"/>
          <w:szCs w:val="28"/>
          <w:lang w:val="ru-RU"/>
        </w:rPr>
        <w:t>marr</w:t>
      </w:r>
      <w:r>
        <w:rPr>
          <w:rFonts w:ascii="Times New Roman" w:hAnsi="Times New Roman"/>
          <w:sz w:val="28"/>
          <w:szCs w:val="28"/>
          <w:lang w:val="ru-RU"/>
        </w:rPr>
        <w:t xml:space="preserve"> ‘брать’, </w:t>
      </w:r>
      <w:r>
        <w:rPr>
          <w:rFonts w:ascii="Times New Roman" w:hAnsi="Times New Roman"/>
          <w:i/>
          <w:iCs/>
          <w:sz w:val="28"/>
          <w:szCs w:val="28"/>
          <w:lang w:val="ru-RU"/>
        </w:rPr>
        <w:t>jap</w:t>
      </w:r>
      <w:r>
        <w:rPr>
          <w:rFonts w:ascii="Times New Roman" w:hAnsi="Times New Roman"/>
          <w:sz w:val="28"/>
          <w:szCs w:val="28"/>
          <w:lang w:val="ru-RU"/>
        </w:rPr>
        <w:t xml:space="preserve"> ‘давать’ будут рассмотрены в качестве фразеологических единиц. Мы постараемся определить степень их устойчивости, а также выяснить, различаются ли представленные сочетания по степени идиоматичности значения. Для этого, в частности, будут применены критерии, сформулированные А.Н. Барановым и Д.О. Добровольским, И.А. Мельчуком. </w:t>
      </w:r>
    </w:p>
    <w:p>
      <w:pPr>
        <w:spacing w:line="360" w:lineRule="auto"/>
        <w:ind w:firstLine="567"/>
        <w:jc w:val="both"/>
        <w:rPr>
          <w:rFonts w:hint="default" w:ascii="Times New Roman" w:hAnsi="Times New Roman"/>
          <w:sz w:val="28"/>
          <w:szCs w:val="28"/>
          <w:lang w:val="ru-RU"/>
        </w:rPr>
      </w:pPr>
      <w:r>
        <w:rPr>
          <w:rFonts w:ascii="Times New Roman" w:hAnsi="Times New Roman"/>
          <w:sz w:val="28"/>
          <w:szCs w:val="28"/>
          <w:lang w:val="ru-RU"/>
        </w:rPr>
        <w:t>На первом этапе для каждой конструкции были составлены таблицы (несколько таких таблиц приводилось выше, см. Таблицы 1, 2, 3, 4), показывающие, в каких формах употребляется коллокация. Мы обращали внимание на возможную вариативность – каково процентное соотношение употреблений в «нейтральным» виде и других вариантов употребления (с приименными модификаторами, неопределённым артиклем, определениями), варьируется ли существительное по числу и определённости. Для наглядности мы составили общую таблицу,</w:t>
      </w:r>
      <w:r>
        <w:rPr>
          <w:rFonts w:hint="default" w:ascii="Times New Roman" w:hAnsi="Times New Roman"/>
          <w:sz w:val="28"/>
          <w:szCs w:val="28"/>
          <w:lang w:val="ru-RU"/>
        </w:rPr>
        <w:t xml:space="preserve"> </w:t>
      </w:r>
      <w:r>
        <w:rPr>
          <w:rFonts w:ascii="Times New Roman" w:hAnsi="Times New Roman"/>
          <w:sz w:val="28"/>
          <w:szCs w:val="28"/>
          <w:lang w:val="ru-RU"/>
        </w:rPr>
        <w:t>расположив все конструкции в порядке убывания: от употребляющихся только в «нейтральном» виде до демонстрирующих несколько</w:t>
      </w:r>
      <w:r>
        <w:rPr>
          <w:rFonts w:hint="default" w:ascii="Times New Roman" w:hAnsi="Times New Roman"/>
          <w:sz w:val="28"/>
          <w:szCs w:val="28"/>
          <w:lang w:val="ru-RU"/>
        </w:rPr>
        <w:t xml:space="preserve"> более </w:t>
      </w:r>
      <w:r>
        <w:rPr>
          <w:rFonts w:ascii="Times New Roman" w:hAnsi="Times New Roman"/>
          <w:sz w:val="28"/>
          <w:szCs w:val="28"/>
          <w:lang w:val="ru-RU"/>
        </w:rPr>
        <w:t>высокую степень вариативности. Данные представлены в Приложении 1.</w:t>
      </w:r>
      <w:r>
        <w:rPr>
          <w:rStyle w:val="7"/>
          <w:rFonts w:ascii="Times New Roman" w:hAnsi="Times New Roman"/>
          <w:sz w:val="28"/>
          <w:szCs w:val="28"/>
          <w:lang w:val="ru-RU"/>
        </w:rPr>
        <w:footnoteReference w:id="23"/>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Для начала мы обратим внимание на несколько конструкций, которые расположены первыми в таблице. Их объединяет то, что всегда или почти всегда они употребляются в одной форме: </w:t>
      </w:r>
      <w:r>
        <w:rPr>
          <w:rFonts w:ascii="Times New Roman" w:hAnsi="Times New Roman"/>
          <w:i/>
          <w:iCs/>
          <w:sz w:val="28"/>
          <w:szCs w:val="28"/>
          <w:lang w:val="ru-RU"/>
        </w:rPr>
        <w:t>marr fund</w:t>
      </w:r>
      <w:r>
        <w:rPr>
          <w:rFonts w:ascii="Times New Roman" w:hAnsi="Times New Roman"/>
          <w:sz w:val="28"/>
          <w:szCs w:val="28"/>
          <w:lang w:val="ru-RU"/>
        </w:rPr>
        <w:t xml:space="preserve"> </w:t>
      </w:r>
      <w:r>
        <w:rPr>
          <w:rFonts w:ascii="Times New Roman" w:hAnsi="Times New Roman"/>
          <w:iCs/>
          <w:sz w:val="28"/>
          <w:szCs w:val="28"/>
          <w:lang w:val="ru-RU"/>
        </w:rPr>
        <w:t>‘заканчиваться</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rPr>
        <w:t>i</w:t>
      </w:r>
      <w:r>
        <w:rPr>
          <w:rFonts w:ascii="Times New Roman" w:hAnsi="Times New Roman"/>
          <w:i/>
          <w:iCs/>
          <w:sz w:val="28"/>
          <w:szCs w:val="28"/>
          <w:lang w:val="ru-RU"/>
        </w:rPr>
        <w:t xml:space="preserve"> </w:t>
      </w:r>
      <w:r>
        <w:rPr>
          <w:rFonts w:ascii="Times New Roman" w:hAnsi="Times New Roman"/>
          <w:i/>
          <w:iCs/>
          <w:sz w:val="28"/>
          <w:szCs w:val="28"/>
          <w:lang w:val="sq-AL"/>
        </w:rPr>
        <w:t>jap zemër</w:t>
      </w:r>
      <w:r>
        <w:rPr>
          <w:rFonts w:ascii="Times New Roman" w:hAnsi="Times New Roman"/>
          <w:sz w:val="28"/>
          <w:szCs w:val="28"/>
          <w:lang w:val="ru-RU"/>
        </w:rPr>
        <w:t xml:space="preserve"> </w:t>
      </w:r>
      <w:r>
        <w:rPr>
          <w:rFonts w:ascii="Times New Roman" w:hAnsi="Times New Roman"/>
          <w:iCs/>
          <w:sz w:val="28"/>
          <w:szCs w:val="28"/>
          <w:lang w:val="ru-RU"/>
        </w:rPr>
        <w:t>‘поощрять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sq-AL"/>
        </w:rPr>
        <w:t>marr vesh</w:t>
      </w:r>
      <w:r>
        <w:rPr>
          <w:rFonts w:ascii="Times New Roman" w:hAnsi="Times New Roman"/>
          <w:i/>
          <w:iCs/>
          <w:sz w:val="28"/>
          <w:szCs w:val="28"/>
          <w:lang w:val="ru-RU"/>
        </w:rPr>
        <w:t xml:space="preserve"> </w:t>
      </w:r>
      <w:r>
        <w:rPr>
          <w:rFonts w:ascii="Times New Roman" w:hAnsi="Times New Roman"/>
          <w:iCs/>
          <w:sz w:val="28"/>
          <w:szCs w:val="28"/>
          <w:lang w:val="ru-RU"/>
        </w:rPr>
        <w:t>‘понимать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sq-AL"/>
        </w:rPr>
        <w:t>marr pjesë</w:t>
      </w:r>
      <w:r>
        <w:rPr>
          <w:rFonts w:ascii="Times New Roman" w:hAnsi="Times New Roman"/>
          <w:sz w:val="28"/>
          <w:szCs w:val="28"/>
          <w:lang w:val="ru-RU"/>
        </w:rPr>
        <w:t xml:space="preserve"> </w:t>
      </w:r>
      <w:r>
        <w:rPr>
          <w:rFonts w:ascii="Times New Roman" w:hAnsi="Times New Roman"/>
          <w:iCs/>
          <w:sz w:val="28"/>
          <w:szCs w:val="28"/>
          <w:lang w:val="ru-RU"/>
        </w:rPr>
        <w:t>‘принимать участие</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 xml:space="preserve">i </w:t>
      </w:r>
      <w:r>
        <w:rPr>
          <w:rFonts w:ascii="Times New Roman" w:hAnsi="Times New Roman"/>
          <w:i/>
          <w:iCs/>
          <w:sz w:val="28"/>
          <w:szCs w:val="28"/>
          <w:lang w:val="sq-AL"/>
        </w:rPr>
        <w:t>jap fund</w:t>
      </w:r>
      <w:r>
        <w:rPr>
          <w:rFonts w:ascii="Times New Roman" w:hAnsi="Times New Roman"/>
          <w:sz w:val="28"/>
          <w:szCs w:val="28"/>
          <w:lang w:val="ru-RU"/>
        </w:rPr>
        <w:t xml:space="preserve"> </w:t>
      </w:r>
      <w:r>
        <w:rPr>
          <w:rFonts w:ascii="Times New Roman" w:hAnsi="Times New Roman"/>
          <w:iCs/>
          <w:sz w:val="28"/>
          <w:szCs w:val="28"/>
          <w:lang w:val="ru-RU"/>
        </w:rPr>
        <w:t>‘доводить до конца</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sq-AL"/>
        </w:rPr>
        <w:t>marr frymë</w:t>
      </w:r>
      <w:r>
        <w:rPr>
          <w:rFonts w:ascii="Times New Roman" w:hAnsi="Times New Roman"/>
          <w:i/>
          <w:iCs/>
          <w:sz w:val="28"/>
          <w:szCs w:val="28"/>
          <w:lang w:val="ru-RU"/>
        </w:rPr>
        <w:t xml:space="preserve"> </w:t>
      </w:r>
      <w:r>
        <w:rPr>
          <w:rFonts w:ascii="Times New Roman" w:hAnsi="Times New Roman"/>
          <w:iCs/>
          <w:sz w:val="28"/>
          <w:szCs w:val="28"/>
          <w:lang w:val="ru-RU"/>
        </w:rPr>
        <w:t>‘дышать</w:t>
      </w:r>
      <w:r>
        <w:rPr>
          <w:rFonts w:ascii="Times New Roman" w:hAnsi="Times New Roman"/>
          <w:sz w:val="28"/>
          <w:szCs w:val="28"/>
          <w:lang w:val="sq-AL"/>
        </w:rPr>
        <w:t>’</w:t>
      </w:r>
      <w:r>
        <w:rPr>
          <w:rFonts w:ascii="Times New Roman" w:hAnsi="Times New Roman"/>
          <w:sz w:val="28"/>
          <w:szCs w:val="28"/>
          <w:lang w:val="ru-RU"/>
        </w:rPr>
        <w:t xml:space="preserve">. Мы подробно рассмотрим первую из них. Конструкция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fund</w:t>
      </w:r>
      <w:r>
        <w:rPr>
          <w:rFonts w:ascii="Times New Roman" w:hAnsi="Times New Roman"/>
          <w:sz w:val="28"/>
          <w:szCs w:val="28"/>
          <w:lang w:val="ru-RU"/>
        </w:rPr>
        <w:t xml:space="preserve"> </w:t>
      </w:r>
      <w:r>
        <w:rPr>
          <w:rFonts w:ascii="Times New Roman" w:hAnsi="Times New Roman"/>
          <w:iCs/>
          <w:sz w:val="28"/>
          <w:szCs w:val="28"/>
          <w:lang w:val="ru-RU"/>
        </w:rPr>
        <w:t>‘заканчиваться</w:t>
      </w:r>
      <w:r>
        <w:rPr>
          <w:rFonts w:ascii="Times New Roman" w:hAnsi="Times New Roman"/>
          <w:sz w:val="28"/>
          <w:szCs w:val="28"/>
          <w:lang w:val="sq-AL"/>
        </w:rPr>
        <w:t>’</w:t>
      </w:r>
      <w:r>
        <w:rPr>
          <w:rFonts w:ascii="Times New Roman" w:hAnsi="Times New Roman"/>
          <w:sz w:val="28"/>
          <w:szCs w:val="28"/>
          <w:lang w:val="ru-RU"/>
        </w:rPr>
        <w:t xml:space="preserve">, как показано в таблице, употребляется в «нейтральном» виде в 100% случаев. Существительное в составе не варьируется ни по форме, ни по числу, что позволяет говорить о реализации одного из параметров устойчивости – морфологической дефектности сочетания. Несмотря на то, что существительное </w:t>
      </w:r>
      <w:r>
        <w:rPr>
          <w:rFonts w:ascii="Times New Roman" w:hAnsi="Times New Roman"/>
          <w:i/>
          <w:iCs/>
          <w:sz w:val="28"/>
          <w:szCs w:val="28"/>
        </w:rPr>
        <w:t>fund</w:t>
      </w:r>
      <w:r>
        <w:rPr>
          <w:rFonts w:ascii="Times New Roman" w:hAnsi="Times New Roman"/>
          <w:sz w:val="28"/>
          <w:szCs w:val="28"/>
          <w:lang w:val="ru-RU"/>
        </w:rPr>
        <w:t xml:space="preserve"> </w:t>
      </w:r>
      <w:r>
        <w:rPr>
          <w:rFonts w:ascii="Times New Roman" w:hAnsi="Times New Roman"/>
          <w:iCs/>
          <w:sz w:val="28"/>
          <w:szCs w:val="28"/>
          <w:lang w:val="ru-RU"/>
        </w:rPr>
        <w:t>‘конец</w:t>
      </w:r>
      <w:r>
        <w:rPr>
          <w:rFonts w:ascii="Times New Roman" w:hAnsi="Times New Roman"/>
          <w:sz w:val="28"/>
          <w:szCs w:val="28"/>
          <w:lang w:val="sq-AL"/>
        </w:rPr>
        <w:t>’</w:t>
      </w:r>
      <w:r>
        <w:rPr>
          <w:rFonts w:ascii="Times New Roman" w:hAnsi="Times New Roman"/>
          <w:sz w:val="28"/>
          <w:szCs w:val="28"/>
          <w:lang w:val="ru-RU"/>
        </w:rPr>
        <w:t xml:space="preserve"> грамматически допускает употребление как в определённой форме, так и во множественном числе, в рамках данной коллокации строго фиксировано использование неопределённой формы и единственного числа. В целом можно говорить и о реализации второго параметра устойчивости – ограничения на образование вариантов: в данной коллокации, имеющей значение «заканчиваться», нельзя заменить ни существительное </w:t>
      </w:r>
      <w:r>
        <w:rPr>
          <w:rFonts w:ascii="Times New Roman" w:hAnsi="Times New Roman"/>
          <w:i/>
          <w:iCs/>
          <w:sz w:val="28"/>
          <w:szCs w:val="28"/>
        </w:rPr>
        <w:t>fund</w:t>
      </w:r>
      <w:r>
        <w:rPr>
          <w:rFonts w:ascii="Times New Roman" w:hAnsi="Times New Roman"/>
          <w:sz w:val="28"/>
          <w:szCs w:val="28"/>
          <w:lang w:val="ru-RU"/>
        </w:rPr>
        <w:t xml:space="preserve"> </w:t>
      </w:r>
      <w:r>
        <w:rPr>
          <w:rFonts w:ascii="Times New Roman" w:hAnsi="Times New Roman"/>
          <w:iCs/>
          <w:sz w:val="28"/>
          <w:szCs w:val="28"/>
          <w:lang w:val="ru-RU"/>
        </w:rPr>
        <w:t>‘конец</w:t>
      </w:r>
      <w:r>
        <w:rPr>
          <w:rFonts w:ascii="Times New Roman" w:hAnsi="Times New Roman"/>
          <w:sz w:val="28"/>
          <w:szCs w:val="28"/>
          <w:lang w:val="sq-AL"/>
        </w:rPr>
        <w:t>’</w:t>
      </w:r>
      <w:r>
        <w:rPr>
          <w:rFonts w:ascii="Times New Roman" w:hAnsi="Times New Roman"/>
          <w:sz w:val="28"/>
          <w:szCs w:val="28"/>
          <w:lang w:val="ru-RU"/>
        </w:rPr>
        <w:t xml:space="preserve">, ни лёгкий глагол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Cs/>
          <w:sz w:val="28"/>
          <w:szCs w:val="28"/>
          <w:lang w:val="ru-RU"/>
        </w:rPr>
        <w:t>‘брать</w:t>
      </w:r>
      <w:r>
        <w:rPr>
          <w:rFonts w:ascii="Times New Roman" w:hAnsi="Times New Roman"/>
          <w:sz w:val="28"/>
          <w:szCs w:val="28"/>
          <w:lang w:val="sq-AL"/>
        </w:rPr>
        <w:t>’</w:t>
      </w:r>
      <w:r>
        <w:rPr>
          <w:rFonts w:ascii="Times New Roman" w:hAnsi="Times New Roman"/>
          <w:sz w:val="28"/>
          <w:szCs w:val="28"/>
          <w:lang w:val="ru-RU"/>
        </w:rPr>
        <w:t xml:space="preserve"> без потери смысла (имеется конструкция </w:t>
      </w:r>
      <w:r>
        <w:rPr>
          <w:rFonts w:ascii="Times New Roman" w:hAnsi="Times New Roman"/>
          <w:i/>
          <w:iCs/>
          <w:sz w:val="28"/>
          <w:szCs w:val="28"/>
          <w:lang w:val="ru-RU"/>
        </w:rPr>
        <w:t>i jap fund</w:t>
      </w:r>
      <w:r>
        <w:rPr>
          <w:rFonts w:ascii="Times New Roman" w:hAnsi="Times New Roman"/>
          <w:sz w:val="28"/>
          <w:szCs w:val="28"/>
          <w:lang w:val="ru-RU"/>
        </w:rPr>
        <w:t xml:space="preserve">, однако она употребляется в другом, переходном значении «доводить до конца», поэтому не может считаться вариантом конструкции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fund</w:t>
      </w:r>
      <w:r>
        <w:rPr>
          <w:rFonts w:ascii="Times New Roman" w:hAnsi="Times New Roman"/>
          <w:sz w:val="28"/>
          <w:szCs w:val="28"/>
          <w:lang w:val="ru-RU"/>
        </w:rPr>
        <w:t xml:space="preserve"> </w:t>
      </w:r>
      <w:r>
        <w:rPr>
          <w:rFonts w:ascii="Times New Roman" w:hAnsi="Times New Roman"/>
          <w:iCs/>
          <w:sz w:val="28"/>
          <w:szCs w:val="28"/>
          <w:lang w:val="ru-RU"/>
        </w:rPr>
        <w:t>‘заканчиваться</w:t>
      </w:r>
      <w:r>
        <w:rPr>
          <w:rFonts w:ascii="Times New Roman" w:hAnsi="Times New Roman"/>
          <w:sz w:val="28"/>
          <w:szCs w:val="28"/>
          <w:lang w:val="sq-AL"/>
        </w:rPr>
        <w:t>’</w:t>
      </w:r>
      <w:r>
        <w:rPr>
          <w:rFonts w:ascii="Times New Roman" w:hAnsi="Times New Roman"/>
          <w:sz w:val="28"/>
          <w:szCs w:val="28"/>
          <w:lang w:val="ru-RU"/>
        </w:rPr>
        <w:t xml:space="preserve">). Рассматриваемая коллокация также не допускает синтаксической трансформации: не зафиксировано примеров с глаголом в пассивном залоге, существительное не присоединяет определений. По всем структурным критериям, выделенным в работе А.Н. Баранова и Д.О. Добровольского, конструкция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fund</w:t>
      </w:r>
      <w:r>
        <w:rPr>
          <w:rFonts w:ascii="Times New Roman" w:hAnsi="Times New Roman"/>
          <w:sz w:val="28"/>
          <w:szCs w:val="28"/>
          <w:lang w:val="ru-RU"/>
        </w:rPr>
        <w:t xml:space="preserve"> </w:t>
      </w:r>
      <w:r>
        <w:rPr>
          <w:rFonts w:ascii="Times New Roman" w:hAnsi="Times New Roman"/>
          <w:iCs/>
          <w:sz w:val="28"/>
          <w:szCs w:val="28"/>
          <w:lang w:val="ru-RU"/>
        </w:rPr>
        <w:t>‘заканчиваться</w:t>
      </w:r>
      <w:r>
        <w:rPr>
          <w:rFonts w:ascii="Times New Roman" w:hAnsi="Times New Roman"/>
          <w:sz w:val="28"/>
          <w:szCs w:val="28"/>
          <w:lang w:val="sq-AL"/>
        </w:rPr>
        <w:t>’</w:t>
      </w:r>
      <w:r>
        <w:rPr>
          <w:rFonts w:ascii="Times New Roman" w:hAnsi="Times New Roman"/>
          <w:sz w:val="28"/>
          <w:szCs w:val="28"/>
          <w:lang w:val="ru-RU"/>
        </w:rPr>
        <w:t xml:space="preserve"> обладает высокой степенью устойчивости. К таком же выводу мы приходим и в отношении всех остальных вышеприведённых конструкций. Несколько «выбивается» из общего ряда только коллокация </w:t>
      </w:r>
      <w:r>
        <w:rPr>
          <w:rFonts w:ascii="Times New Roman" w:hAnsi="Times New Roman"/>
          <w:i/>
          <w:iCs/>
          <w:sz w:val="28"/>
          <w:szCs w:val="28"/>
        </w:rPr>
        <w:t>i</w:t>
      </w:r>
      <w:r>
        <w:rPr>
          <w:rFonts w:ascii="Times New Roman" w:hAnsi="Times New Roman"/>
          <w:i/>
          <w:iCs/>
          <w:sz w:val="28"/>
          <w:szCs w:val="28"/>
          <w:lang w:val="ru-RU"/>
        </w:rPr>
        <w:t xml:space="preserve"> </w:t>
      </w:r>
      <w:r>
        <w:rPr>
          <w:rFonts w:ascii="Times New Roman" w:hAnsi="Times New Roman"/>
          <w:i/>
          <w:iCs/>
          <w:sz w:val="28"/>
          <w:szCs w:val="28"/>
          <w:lang w:val="sq-AL"/>
        </w:rPr>
        <w:t>jap zemër</w:t>
      </w:r>
      <w:r>
        <w:rPr>
          <w:rFonts w:ascii="Times New Roman" w:hAnsi="Times New Roman"/>
          <w:sz w:val="28"/>
          <w:szCs w:val="28"/>
          <w:lang w:val="ru-RU"/>
        </w:rPr>
        <w:t xml:space="preserve"> </w:t>
      </w:r>
      <w:r>
        <w:rPr>
          <w:rFonts w:ascii="Times New Roman" w:hAnsi="Times New Roman"/>
          <w:iCs/>
          <w:sz w:val="28"/>
          <w:szCs w:val="28"/>
          <w:lang w:val="ru-RU"/>
        </w:rPr>
        <w:t>‘поощрять</w:t>
      </w:r>
      <w:r>
        <w:rPr>
          <w:rFonts w:ascii="Times New Roman" w:hAnsi="Times New Roman"/>
          <w:sz w:val="28"/>
          <w:szCs w:val="28"/>
          <w:lang w:val="sq-AL"/>
        </w:rPr>
        <w:t>’</w:t>
      </w:r>
      <w:r>
        <w:rPr>
          <w:rFonts w:ascii="Times New Roman" w:hAnsi="Times New Roman"/>
          <w:sz w:val="28"/>
          <w:szCs w:val="28"/>
          <w:lang w:val="ru-RU"/>
        </w:rPr>
        <w:t xml:space="preserve">, поскольку она допускает пассивизацию (однако такие примеры составляют всего 1% употреблений), и имеет своего рода лексический вариант в рамках конструкции: можно заменить слово </w:t>
      </w:r>
      <w:r>
        <w:rPr>
          <w:rFonts w:ascii="Times New Roman" w:hAnsi="Times New Roman"/>
          <w:i/>
          <w:iCs/>
          <w:sz w:val="28"/>
          <w:szCs w:val="28"/>
          <w:lang w:val="sq-AL"/>
        </w:rPr>
        <w:t>zemër</w:t>
      </w:r>
      <w:r>
        <w:rPr>
          <w:rFonts w:ascii="Times New Roman" w:hAnsi="Times New Roman"/>
          <w:sz w:val="28"/>
          <w:szCs w:val="28"/>
          <w:lang w:val="ru-RU"/>
        </w:rPr>
        <w:t xml:space="preserve"> </w:t>
      </w:r>
      <w:r>
        <w:rPr>
          <w:rFonts w:ascii="Times New Roman" w:hAnsi="Times New Roman"/>
          <w:iCs/>
          <w:sz w:val="28"/>
          <w:szCs w:val="28"/>
          <w:lang w:val="ru-RU"/>
        </w:rPr>
        <w:t>‘сердце</w:t>
      </w:r>
      <w:r>
        <w:rPr>
          <w:rFonts w:ascii="Times New Roman" w:hAnsi="Times New Roman"/>
          <w:sz w:val="28"/>
          <w:szCs w:val="28"/>
          <w:lang w:val="sq-AL"/>
        </w:rPr>
        <w:t>’</w:t>
      </w:r>
      <w:r>
        <w:rPr>
          <w:rFonts w:ascii="Times New Roman" w:hAnsi="Times New Roman"/>
          <w:sz w:val="28"/>
          <w:szCs w:val="28"/>
          <w:lang w:val="ru-RU"/>
        </w:rPr>
        <w:t xml:space="preserve"> на </w:t>
      </w:r>
      <w:r>
        <w:rPr>
          <w:rFonts w:ascii="Times New Roman" w:hAnsi="Times New Roman"/>
          <w:i/>
          <w:iCs/>
          <w:sz w:val="28"/>
          <w:szCs w:val="28"/>
          <w:lang w:val="sq-AL"/>
        </w:rPr>
        <w:t>shpirt</w:t>
      </w:r>
      <w:r>
        <w:rPr>
          <w:rFonts w:ascii="Times New Roman" w:hAnsi="Times New Roman"/>
          <w:i/>
          <w:iCs/>
          <w:sz w:val="28"/>
          <w:szCs w:val="28"/>
          <w:lang w:val="ru-RU"/>
        </w:rPr>
        <w:t xml:space="preserve"> </w:t>
      </w:r>
      <w:r>
        <w:rPr>
          <w:rFonts w:ascii="Times New Roman" w:hAnsi="Times New Roman"/>
          <w:iCs/>
          <w:sz w:val="28"/>
          <w:szCs w:val="28"/>
          <w:lang w:val="ru-RU"/>
        </w:rPr>
        <w:t>‘душа</w:t>
      </w:r>
      <w:r>
        <w:rPr>
          <w:rFonts w:ascii="Times New Roman" w:hAnsi="Times New Roman"/>
          <w:sz w:val="28"/>
          <w:szCs w:val="28"/>
          <w:lang w:val="sq-AL"/>
        </w:rPr>
        <w:t>’</w:t>
      </w:r>
      <w:r>
        <w:rPr>
          <w:rFonts w:ascii="Times New Roman" w:hAnsi="Times New Roman"/>
          <w:sz w:val="28"/>
          <w:szCs w:val="28"/>
          <w:lang w:val="ru-RU"/>
        </w:rPr>
        <w:t xml:space="preserve">, и смысл останется тем же, поскольку конструкция </w:t>
      </w:r>
      <w:r>
        <w:rPr>
          <w:rFonts w:ascii="Times New Roman" w:hAnsi="Times New Roman" w:cs="Times New Roman"/>
          <w:i/>
          <w:sz w:val="28"/>
          <w:szCs w:val="28"/>
        </w:rPr>
        <w:t>i</w:t>
      </w:r>
      <w:r>
        <w:rPr>
          <w:rFonts w:ascii="Times New Roman" w:hAnsi="Times New Roman" w:cs="Times New Roman"/>
          <w:i/>
          <w:sz w:val="28"/>
          <w:szCs w:val="28"/>
          <w:lang w:val="ru-RU"/>
        </w:rPr>
        <w:t xml:space="preserve"> </w:t>
      </w:r>
      <w:r>
        <w:rPr>
          <w:rFonts w:ascii="Times New Roman" w:hAnsi="Times New Roman"/>
          <w:i/>
          <w:iCs/>
          <w:sz w:val="28"/>
          <w:szCs w:val="28"/>
          <w:lang w:val="sq-AL"/>
        </w:rPr>
        <w:t>jap shpirt</w:t>
      </w:r>
      <w:r>
        <w:rPr>
          <w:rFonts w:ascii="Times New Roman" w:hAnsi="Times New Roman"/>
          <w:i/>
          <w:iCs/>
          <w:sz w:val="28"/>
          <w:szCs w:val="28"/>
          <w:lang w:val="ru-RU"/>
        </w:rPr>
        <w:t xml:space="preserve"> </w:t>
      </w:r>
      <w:r>
        <w:rPr>
          <w:rFonts w:ascii="Times New Roman" w:hAnsi="Times New Roman"/>
          <w:iCs/>
          <w:sz w:val="28"/>
          <w:szCs w:val="28"/>
          <w:lang w:val="ru-RU"/>
        </w:rPr>
        <w:t>‘подбадривать</w:t>
      </w:r>
      <w:r>
        <w:rPr>
          <w:rFonts w:ascii="Times New Roman" w:hAnsi="Times New Roman"/>
          <w:sz w:val="28"/>
          <w:szCs w:val="28"/>
          <w:lang w:val="sq-AL"/>
        </w:rPr>
        <w:t>’</w:t>
      </w:r>
      <w:r>
        <w:rPr>
          <w:rFonts w:ascii="Times New Roman" w:hAnsi="Times New Roman"/>
          <w:sz w:val="28"/>
          <w:szCs w:val="28"/>
          <w:lang w:val="ru-RU"/>
        </w:rPr>
        <w:t xml:space="preserve">, как мы выяснили, </w:t>
      </w:r>
      <w:r>
        <w:rPr>
          <w:rFonts w:ascii="Times New Roman" w:hAnsi="Times New Roman"/>
          <w:iCs/>
          <w:sz w:val="28"/>
          <w:szCs w:val="28"/>
          <w:lang w:val="ru-RU"/>
        </w:rPr>
        <w:t xml:space="preserve">имеет ту же структуру и </w:t>
      </w:r>
      <w:r>
        <w:rPr>
          <w:rFonts w:ascii="Times New Roman" w:hAnsi="Times New Roman"/>
          <w:sz w:val="28"/>
          <w:szCs w:val="28"/>
          <w:lang w:val="ru-RU"/>
        </w:rPr>
        <w:t xml:space="preserve">употребляется примерно в том же значении, что </w:t>
      </w:r>
      <w:r>
        <w:rPr>
          <w:rFonts w:ascii="Times New Roman" w:hAnsi="Times New Roman"/>
          <w:i/>
          <w:iCs/>
          <w:sz w:val="28"/>
          <w:szCs w:val="28"/>
        </w:rPr>
        <w:t>i</w:t>
      </w:r>
      <w:r>
        <w:rPr>
          <w:rFonts w:ascii="Times New Roman" w:hAnsi="Times New Roman"/>
          <w:i/>
          <w:iCs/>
          <w:sz w:val="28"/>
          <w:szCs w:val="28"/>
          <w:lang w:val="ru-RU"/>
        </w:rPr>
        <w:t xml:space="preserve"> </w:t>
      </w:r>
      <w:r>
        <w:rPr>
          <w:rFonts w:ascii="Times New Roman" w:hAnsi="Times New Roman"/>
          <w:i/>
          <w:iCs/>
          <w:sz w:val="28"/>
          <w:szCs w:val="28"/>
          <w:lang w:val="sq-AL"/>
        </w:rPr>
        <w:t>jap zemër</w:t>
      </w:r>
      <w:r>
        <w:rPr>
          <w:rFonts w:ascii="Times New Roman" w:hAnsi="Times New Roman"/>
          <w:sz w:val="28"/>
          <w:szCs w:val="28"/>
          <w:lang w:val="ru-RU"/>
        </w:rPr>
        <w:t xml:space="preserve"> </w:t>
      </w:r>
      <w:r>
        <w:rPr>
          <w:rFonts w:ascii="Times New Roman" w:hAnsi="Times New Roman"/>
          <w:iCs/>
          <w:sz w:val="28"/>
          <w:szCs w:val="28"/>
          <w:lang w:val="ru-RU"/>
        </w:rPr>
        <w:t>‘поощрять</w:t>
      </w:r>
      <w:r>
        <w:rPr>
          <w:rFonts w:ascii="Times New Roman" w:hAnsi="Times New Roman"/>
          <w:sz w:val="28"/>
          <w:szCs w:val="28"/>
          <w:lang w:val="sq-AL"/>
        </w:rPr>
        <w:t>’</w:t>
      </w:r>
      <w:r>
        <w:rPr>
          <w:rFonts w:ascii="Times New Roman" w:hAnsi="Times New Roman"/>
          <w:iCs/>
          <w:sz w:val="28"/>
          <w:szCs w:val="28"/>
          <w:lang w:val="ru-RU"/>
        </w:rPr>
        <w:t xml:space="preserve">. На основании этого можно заключить, что </w:t>
      </w:r>
      <w:r>
        <w:rPr>
          <w:rFonts w:ascii="Times New Roman" w:hAnsi="Times New Roman"/>
          <w:sz w:val="28"/>
          <w:szCs w:val="28"/>
          <w:lang w:val="ru-RU"/>
        </w:rPr>
        <w:t>степень устойчивости коллокации</w:t>
      </w:r>
      <w:r>
        <w:rPr>
          <w:rFonts w:ascii="Times New Roman" w:hAnsi="Times New Roman"/>
          <w:iCs/>
          <w:sz w:val="28"/>
          <w:szCs w:val="28"/>
          <w:lang w:val="ru-RU"/>
        </w:rPr>
        <w:t xml:space="preserve"> </w:t>
      </w:r>
      <w:r>
        <w:rPr>
          <w:rFonts w:ascii="Times New Roman" w:hAnsi="Times New Roman"/>
          <w:i/>
          <w:iCs/>
          <w:sz w:val="28"/>
          <w:szCs w:val="28"/>
        </w:rPr>
        <w:t>i</w:t>
      </w:r>
      <w:r>
        <w:rPr>
          <w:rFonts w:ascii="Times New Roman" w:hAnsi="Times New Roman"/>
          <w:i/>
          <w:iCs/>
          <w:sz w:val="28"/>
          <w:szCs w:val="28"/>
          <w:lang w:val="ru-RU"/>
        </w:rPr>
        <w:t xml:space="preserve"> </w:t>
      </w:r>
      <w:r>
        <w:rPr>
          <w:rFonts w:ascii="Times New Roman" w:hAnsi="Times New Roman"/>
          <w:i/>
          <w:iCs/>
          <w:sz w:val="28"/>
          <w:szCs w:val="28"/>
          <w:lang w:val="sq-AL"/>
        </w:rPr>
        <w:t>jap zemër</w:t>
      </w:r>
      <w:r>
        <w:rPr>
          <w:rFonts w:ascii="Times New Roman" w:hAnsi="Times New Roman"/>
          <w:sz w:val="28"/>
          <w:szCs w:val="28"/>
          <w:lang w:val="ru-RU"/>
        </w:rPr>
        <w:t xml:space="preserve"> </w:t>
      </w:r>
      <w:r>
        <w:rPr>
          <w:rFonts w:ascii="Times New Roman" w:hAnsi="Times New Roman"/>
          <w:iCs/>
          <w:sz w:val="28"/>
          <w:szCs w:val="28"/>
          <w:lang w:val="ru-RU"/>
        </w:rPr>
        <w:t>‘поощрять</w:t>
      </w:r>
      <w:r>
        <w:rPr>
          <w:rFonts w:ascii="Times New Roman" w:hAnsi="Times New Roman"/>
          <w:sz w:val="28"/>
          <w:szCs w:val="28"/>
          <w:lang w:val="sq-AL"/>
        </w:rPr>
        <w:t>’</w:t>
      </w:r>
      <w:r>
        <w:rPr>
          <w:rFonts w:ascii="Times New Roman" w:hAnsi="Times New Roman"/>
          <w:sz w:val="28"/>
          <w:szCs w:val="28"/>
          <w:lang w:val="ru-RU"/>
        </w:rPr>
        <w:t xml:space="preserve"> несколько ниже в сравнении с остальными конструкциями, объединёнными нами в одну группу.</w:t>
      </w:r>
    </w:p>
    <w:p>
      <w:pPr>
        <w:spacing w:line="360" w:lineRule="auto"/>
        <w:ind w:firstLine="567"/>
        <w:jc w:val="both"/>
        <w:rPr>
          <w:rFonts w:ascii="Times New Roman" w:hAnsi="Times New Roman" w:cs="Times New Roman"/>
          <w:iCs/>
          <w:sz w:val="28"/>
          <w:szCs w:val="28"/>
          <w:lang w:val="ru-RU"/>
        </w:rPr>
      </w:pPr>
      <w:r>
        <w:rPr>
          <w:rFonts w:ascii="Times New Roman" w:hAnsi="Times New Roman"/>
          <w:sz w:val="28"/>
          <w:szCs w:val="28"/>
          <w:lang w:val="ru-RU"/>
        </w:rPr>
        <w:t xml:space="preserve">Следует также упомянуть, что, если мы проанализируем степень устойчивости конструкций типа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fund</w:t>
      </w:r>
      <w:r>
        <w:rPr>
          <w:rFonts w:ascii="Times New Roman" w:hAnsi="Times New Roman"/>
          <w:sz w:val="28"/>
          <w:szCs w:val="28"/>
          <w:lang w:val="ru-RU"/>
        </w:rPr>
        <w:t xml:space="preserve"> </w:t>
      </w:r>
      <w:r>
        <w:rPr>
          <w:rFonts w:ascii="Times New Roman" w:hAnsi="Times New Roman"/>
          <w:iCs/>
          <w:sz w:val="28"/>
          <w:szCs w:val="28"/>
          <w:lang w:val="ru-RU"/>
        </w:rPr>
        <w:t>‘заканчиваться</w:t>
      </w:r>
      <w:r>
        <w:rPr>
          <w:rFonts w:ascii="Times New Roman" w:hAnsi="Times New Roman"/>
          <w:sz w:val="28"/>
          <w:szCs w:val="28"/>
          <w:lang w:val="sq-AL"/>
        </w:rPr>
        <w:t>’</w:t>
      </w:r>
      <w:r>
        <w:rPr>
          <w:rFonts w:ascii="Times New Roman" w:hAnsi="Times New Roman"/>
          <w:sz w:val="28"/>
          <w:szCs w:val="28"/>
          <w:lang w:val="ru-RU"/>
        </w:rPr>
        <w:t xml:space="preserve"> по правилу, выведенному И.А. Мельчуком, мы получим обратные результаты: существительное </w:t>
      </w:r>
      <w:r>
        <w:rPr>
          <w:rFonts w:ascii="Times New Roman" w:hAnsi="Times New Roman"/>
          <w:i/>
          <w:iCs/>
          <w:sz w:val="28"/>
          <w:szCs w:val="28"/>
          <w:lang w:val="ru-RU"/>
        </w:rPr>
        <w:t xml:space="preserve">fund </w:t>
      </w:r>
      <w:r>
        <w:rPr>
          <w:rFonts w:ascii="Times New Roman" w:hAnsi="Times New Roman"/>
          <w:sz w:val="28"/>
          <w:szCs w:val="28"/>
          <w:lang w:val="ru-RU"/>
        </w:rPr>
        <w:t>не предсказывает</w:t>
      </w:r>
      <w:r>
        <w:rPr>
          <w:rFonts w:ascii="Times New Roman" w:hAnsi="Times New Roman"/>
          <w:sz w:val="28"/>
          <w:szCs w:val="28"/>
          <w:lang w:val="sq-AL"/>
        </w:rPr>
        <w:t xml:space="preserve"> </w:t>
      </w:r>
      <w:r>
        <w:rPr>
          <w:rFonts w:ascii="Times New Roman" w:hAnsi="Times New Roman"/>
          <w:sz w:val="28"/>
          <w:szCs w:val="28"/>
          <w:lang w:val="ru-RU"/>
        </w:rPr>
        <w:t xml:space="preserve">появление второго элемента коллокации – лёгкого глагола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Cs/>
          <w:sz w:val="28"/>
          <w:szCs w:val="28"/>
          <w:lang w:val="ru-RU"/>
        </w:rPr>
        <w:t>‘брать</w:t>
      </w:r>
      <w:r>
        <w:rPr>
          <w:rFonts w:ascii="Times New Roman" w:hAnsi="Times New Roman"/>
          <w:sz w:val="28"/>
          <w:szCs w:val="28"/>
          <w:lang w:val="sq-AL"/>
        </w:rPr>
        <w:t>’</w:t>
      </w:r>
      <w:r>
        <w:rPr>
          <w:rFonts w:ascii="Times New Roman" w:hAnsi="Times New Roman"/>
          <w:sz w:val="28"/>
          <w:szCs w:val="28"/>
          <w:lang w:val="ru-RU"/>
        </w:rPr>
        <w:t xml:space="preserve"> – с большой долей вероятности (как и глагол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sz w:val="28"/>
          <w:szCs w:val="28"/>
          <w:lang w:val="ru-RU"/>
        </w:rPr>
        <w:t>не предсказывает появление элемента</w:t>
      </w:r>
      <w:r>
        <w:rPr>
          <w:rFonts w:ascii="Times New Roman" w:hAnsi="Times New Roman"/>
          <w:i/>
          <w:iCs/>
          <w:sz w:val="28"/>
          <w:szCs w:val="28"/>
          <w:lang w:val="ru-RU"/>
        </w:rPr>
        <w:t xml:space="preserve"> </w:t>
      </w:r>
      <w:r>
        <w:rPr>
          <w:rFonts w:ascii="Times New Roman" w:hAnsi="Times New Roman"/>
          <w:i/>
          <w:iCs/>
          <w:sz w:val="28"/>
          <w:szCs w:val="28"/>
        </w:rPr>
        <w:t>fund</w:t>
      </w:r>
      <w:r>
        <w:rPr>
          <w:rFonts w:ascii="Times New Roman" w:hAnsi="Times New Roman"/>
          <w:sz w:val="28"/>
          <w:szCs w:val="28"/>
          <w:lang w:val="ru-RU"/>
        </w:rPr>
        <w:t xml:space="preserve">), поэтому такое выражение не будет считаться устойчивым. На самом деле, если руководствоваться таким способом определения устойчивости, окажется, что почти все албанские конструкции с лёгкими глаголами (да и вообще конструкции с лёгкими глаголами как класс) не являются устойчивыми (исключение для албанского языка в таком случае составит, наверное, только </w:t>
      </w:r>
      <w:r>
        <w:rPr>
          <w:rFonts w:ascii="Times New Roman" w:hAnsi="Times New Roman"/>
          <w:i/>
          <w:iCs/>
          <w:sz w:val="28"/>
          <w:szCs w:val="28"/>
        </w:rPr>
        <w:t>b</w:t>
      </w:r>
      <w:r>
        <w:rPr>
          <w:rFonts w:ascii="Times New Roman" w:hAnsi="Times New Roman"/>
          <w:i/>
          <w:iCs/>
          <w:sz w:val="28"/>
          <w:szCs w:val="28"/>
          <w:lang w:val="sq-AL"/>
        </w:rPr>
        <w:t>ëj sehir</w:t>
      </w:r>
      <w:r>
        <w:rPr>
          <w:rFonts w:ascii="Times New Roman" w:hAnsi="Times New Roman"/>
          <w:sz w:val="28"/>
          <w:szCs w:val="28"/>
          <w:lang w:val="sq-AL"/>
        </w:rPr>
        <w:t xml:space="preserve"> </w:t>
      </w:r>
      <w:r>
        <w:rPr>
          <w:rFonts w:ascii="Times New Roman" w:hAnsi="Times New Roman" w:cs="Times New Roman"/>
          <w:iCs/>
          <w:sz w:val="28"/>
          <w:szCs w:val="28"/>
          <w:lang w:val="ru-RU"/>
        </w:rPr>
        <w:t xml:space="preserve">‘наблюдать’, т.к. существительное </w:t>
      </w:r>
      <w:r>
        <w:rPr>
          <w:rFonts w:ascii="Times New Roman" w:hAnsi="Times New Roman"/>
          <w:i/>
          <w:iCs/>
          <w:sz w:val="28"/>
          <w:szCs w:val="28"/>
          <w:lang w:val="sq-AL"/>
        </w:rPr>
        <w:t>sehir</w:t>
      </w:r>
      <w:r>
        <w:rPr>
          <w:rFonts w:ascii="Times New Roman" w:hAnsi="Times New Roman"/>
          <w:sz w:val="28"/>
          <w:szCs w:val="28"/>
          <w:lang w:val="sq-AL"/>
        </w:rPr>
        <w:t xml:space="preserve"> </w:t>
      </w:r>
      <w:r>
        <w:rPr>
          <w:rFonts w:ascii="Times New Roman" w:hAnsi="Times New Roman" w:cs="Times New Roman"/>
          <w:iCs/>
          <w:sz w:val="28"/>
          <w:szCs w:val="28"/>
          <w:lang w:val="ru-RU"/>
        </w:rPr>
        <w:t xml:space="preserve">‘наблюдение’ почти не употребляется вне данной коллокации). Но такое утверждение, как нам кажется, не совсем соответствует истине. Как минимум тот факт, что конструкции с лёгкими глаголами широко употребительны и зафиксированы в словаре, а не порождаются каждый раз заново по правилам грамматики, не позволяет считать их просто свободными сочетаниями. Поэтому далее </w:t>
      </w:r>
      <w:r>
        <w:rPr>
          <w:rFonts w:ascii="Times New Roman" w:hAnsi="Times New Roman"/>
          <w:sz w:val="28"/>
          <w:szCs w:val="28"/>
          <w:lang w:val="ru-RU"/>
        </w:rPr>
        <w:t xml:space="preserve">в определении устойчивости коллокаций </w:t>
      </w:r>
      <w:r>
        <w:rPr>
          <w:rFonts w:ascii="Times New Roman" w:hAnsi="Times New Roman" w:cs="Times New Roman"/>
          <w:iCs/>
          <w:sz w:val="28"/>
          <w:szCs w:val="28"/>
          <w:lang w:val="ru-RU"/>
        </w:rPr>
        <w:t xml:space="preserve">мы всё же будем придерживаться подхода </w:t>
      </w:r>
      <w:r>
        <w:rPr>
          <w:rFonts w:ascii="Times New Roman" w:hAnsi="Times New Roman"/>
          <w:sz w:val="28"/>
          <w:szCs w:val="28"/>
          <w:lang w:val="ru-RU"/>
        </w:rPr>
        <w:t>А.Н. Баранова и Д.О. Добровольского</w:t>
      </w:r>
      <w:r>
        <w:rPr>
          <w:rFonts w:ascii="Times New Roman" w:hAnsi="Times New Roman" w:cs="Times New Roman"/>
          <w:iCs/>
          <w:sz w:val="28"/>
          <w:szCs w:val="28"/>
          <w:lang w:val="ru-RU"/>
        </w:rPr>
        <w:t>.</w:t>
      </w:r>
    </w:p>
    <w:p>
      <w:pPr>
        <w:spacing w:line="360" w:lineRule="auto"/>
        <w:ind w:firstLine="567"/>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Следующую группу конструкций, которую можно выделить на основе данных общей таблицы, составляют сочетания вроде </w:t>
      </w:r>
      <w:r>
        <w:rPr>
          <w:rFonts w:ascii="Times New Roman" w:hAnsi="Times New Roman" w:cs="Times New Roman"/>
          <w:i/>
          <w:sz w:val="28"/>
          <w:szCs w:val="28"/>
          <w:lang w:val="ru-RU"/>
        </w:rPr>
        <w:t>marr guximin</w:t>
      </w:r>
      <w:r>
        <w:rPr>
          <w:rFonts w:ascii="Times New Roman" w:hAnsi="Times New Roman" w:cs="Times New Roman"/>
          <w:iCs/>
          <w:sz w:val="28"/>
          <w:szCs w:val="28"/>
          <w:lang w:val="ru-RU"/>
        </w:rPr>
        <w:t xml:space="preserve"> </w:t>
      </w:r>
      <w:r>
        <w:rPr>
          <w:rFonts w:ascii="Times New Roman" w:hAnsi="Times New Roman"/>
          <w:iCs/>
          <w:sz w:val="28"/>
          <w:szCs w:val="28"/>
          <w:lang w:val="ru-RU"/>
        </w:rPr>
        <w:t>‘осмеливаться</w:t>
      </w:r>
      <w:r>
        <w:rPr>
          <w:rFonts w:ascii="Times New Roman" w:hAnsi="Times New Roman"/>
          <w:sz w:val="28"/>
          <w:szCs w:val="28"/>
          <w:lang w:val="sq-AL"/>
        </w:rPr>
        <w:t>’</w:t>
      </w:r>
      <w:r>
        <w:rPr>
          <w:rFonts w:ascii="Times New Roman" w:hAnsi="Times New Roman"/>
          <w:sz w:val="28"/>
          <w:szCs w:val="28"/>
          <w:lang w:val="ru-RU"/>
        </w:rPr>
        <w:t xml:space="preserve">, которые также обладают достаточно высокой степенью устойчивости, однако допускают некоторую морфологическую и синтаксическую вариативность. Помимо </w:t>
      </w:r>
      <w:r>
        <w:rPr>
          <w:rFonts w:ascii="Times New Roman" w:hAnsi="Times New Roman" w:cs="Times New Roman"/>
          <w:i/>
          <w:sz w:val="28"/>
          <w:szCs w:val="28"/>
          <w:lang w:val="ru-RU"/>
        </w:rPr>
        <w:t>marr guximin</w:t>
      </w:r>
      <w:r>
        <w:rPr>
          <w:rFonts w:ascii="Times New Roman" w:hAnsi="Times New Roman" w:cs="Times New Roman"/>
          <w:iCs/>
          <w:sz w:val="28"/>
          <w:szCs w:val="28"/>
          <w:lang w:val="ru-RU"/>
        </w:rPr>
        <w:t xml:space="preserve"> </w:t>
      </w:r>
      <w:r>
        <w:rPr>
          <w:rFonts w:ascii="Times New Roman" w:hAnsi="Times New Roman"/>
          <w:iCs/>
          <w:sz w:val="28"/>
          <w:szCs w:val="28"/>
          <w:lang w:val="ru-RU"/>
        </w:rPr>
        <w:t>‘осмеливаться</w:t>
      </w:r>
      <w:r>
        <w:rPr>
          <w:rFonts w:ascii="Times New Roman" w:hAnsi="Times New Roman"/>
          <w:sz w:val="28"/>
          <w:szCs w:val="28"/>
          <w:lang w:val="sq-AL"/>
        </w:rPr>
        <w:t>’</w:t>
      </w:r>
      <w:r>
        <w:rPr>
          <w:rFonts w:ascii="Times New Roman" w:hAnsi="Times New Roman"/>
          <w:sz w:val="28"/>
          <w:szCs w:val="28"/>
          <w:lang w:val="ru-RU"/>
        </w:rPr>
        <w:t xml:space="preserve">, к ним можно отнести также </w:t>
      </w:r>
      <w:r>
        <w:rPr>
          <w:rFonts w:ascii="Times New Roman" w:hAnsi="Times New Roman"/>
          <w:i/>
          <w:iCs/>
          <w:sz w:val="28"/>
          <w:szCs w:val="28"/>
        </w:rPr>
        <w:t>z</w:t>
      </w:r>
      <w:r>
        <w:rPr>
          <w:rFonts w:ascii="Times New Roman" w:hAnsi="Times New Roman"/>
          <w:i/>
          <w:iCs/>
          <w:sz w:val="28"/>
          <w:szCs w:val="28"/>
          <w:lang w:val="sq-AL"/>
        </w:rPr>
        <w:t xml:space="preserve">ë fill </w:t>
      </w:r>
      <w:r>
        <w:rPr>
          <w:rFonts w:ascii="Times New Roman" w:hAnsi="Times New Roman"/>
          <w:iCs/>
          <w:sz w:val="28"/>
          <w:szCs w:val="28"/>
          <w:lang w:val="ru-RU"/>
        </w:rPr>
        <w:t>‘начинаться</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jap fjalë</w:t>
      </w:r>
      <w:r>
        <w:rPr>
          <w:rFonts w:ascii="Times New Roman" w:hAnsi="Times New Roman"/>
          <w:i/>
          <w:iCs/>
          <w:sz w:val="28"/>
          <w:szCs w:val="28"/>
        </w:rPr>
        <w:t>n</w:t>
      </w:r>
      <w:r>
        <w:rPr>
          <w:rFonts w:ascii="Times New Roman" w:hAnsi="Times New Roman"/>
          <w:sz w:val="28"/>
          <w:szCs w:val="28"/>
          <w:lang w:val="ru-RU"/>
        </w:rPr>
        <w:t xml:space="preserve"> ‘обещать’,</w:t>
      </w:r>
      <w:r>
        <w:rPr>
          <w:rFonts w:ascii="Times New Roman" w:hAnsi="Times New Roman"/>
          <w:sz w:val="28"/>
          <w:szCs w:val="28"/>
          <w:lang w:val="sq-AL"/>
        </w:rPr>
        <w:t xml:space="preserve"> </w:t>
      </w:r>
      <w:r>
        <w:rPr>
          <w:rFonts w:ascii="Times New Roman" w:hAnsi="Times New Roman"/>
          <w:i/>
          <w:iCs/>
          <w:sz w:val="28"/>
          <w:szCs w:val="28"/>
          <w:lang w:val="ru-RU"/>
        </w:rPr>
        <w:t>jap shpirt</w:t>
      </w:r>
      <w:r>
        <w:rPr>
          <w:rFonts w:ascii="Times New Roman" w:hAnsi="Times New Roman"/>
          <w:sz w:val="28"/>
          <w:szCs w:val="28"/>
          <w:lang w:val="ru-RU"/>
        </w:rPr>
        <w:t xml:space="preserve"> ‘умирать’, </w:t>
      </w:r>
      <w:r>
        <w:rPr>
          <w:rFonts w:ascii="Times New Roman" w:hAnsi="Times New Roman"/>
          <w:i/>
          <w:iCs/>
          <w:sz w:val="28"/>
          <w:szCs w:val="28"/>
          <w:lang w:val="ru-RU"/>
        </w:rPr>
        <w:t>marr fjalën</w:t>
      </w:r>
      <w:r>
        <w:rPr>
          <w:rFonts w:ascii="Times New Roman" w:hAnsi="Times New Roman"/>
          <w:sz w:val="28"/>
          <w:szCs w:val="28"/>
          <w:lang w:val="ru-RU"/>
        </w:rPr>
        <w:t xml:space="preserve"> </w:t>
      </w:r>
      <w:r>
        <w:rPr>
          <w:rFonts w:ascii="Times New Roman" w:hAnsi="Times New Roman"/>
          <w:iCs/>
          <w:sz w:val="28"/>
          <w:szCs w:val="28"/>
          <w:lang w:val="ru-RU"/>
        </w:rPr>
        <w:t>‘взять слово</w:t>
      </w:r>
      <w:r>
        <w:rPr>
          <w:rFonts w:ascii="Times New Roman" w:hAnsi="Times New Roman"/>
          <w:sz w:val="28"/>
          <w:szCs w:val="28"/>
          <w:lang w:val="sq-AL"/>
        </w:rPr>
        <w:t>’</w:t>
      </w:r>
      <w:r>
        <w:rPr>
          <w:rFonts w:ascii="Times New Roman" w:hAnsi="Times New Roman"/>
          <w:sz w:val="28"/>
          <w:szCs w:val="28"/>
          <w:lang w:val="ru-RU"/>
        </w:rPr>
        <w:t xml:space="preserve">. Существительные во всех этих коллокациях могут употребляться как в определённой, так и в неопределённой форме (хотя значительно преобладает употребление только в одной из форм). Здесь стоит заметить, что мы не обнаружили явной семантической разницы в использовании определённой или неопределённой формы существительного для некоторых конструкций, к примеру, для </w:t>
      </w:r>
      <w:r>
        <w:rPr>
          <w:rFonts w:ascii="Times New Roman" w:hAnsi="Times New Roman" w:cs="Times New Roman"/>
          <w:i/>
          <w:sz w:val="28"/>
          <w:szCs w:val="28"/>
          <w:lang w:val="ru-RU"/>
        </w:rPr>
        <w:t>marr guximin</w:t>
      </w:r>
      <w:r>
        <w:rPr>
          <w:rFonts w:ascii="Times New Roman" w:hAnsi="Times New Roman" w:cs="Times New Roman"/>
          <w:iCs/>
          <w:sz w:val="28"/>
          <w:szCs w:val="28"/>
          <w:lang w:val="ru-RU"/>
        </w:rPr>
        <w:t xml:space="preserve"> </w:t>
      </w:r>
      <w:r>
        <w:rPr>
          <w:rFonts w:ascii="Times New Roman" w:hAnsi="Times New Roman"/>
          <w:iCs/>
          <w:sz w:val="28"/>
          <w:szCs w:val="28"/>
          <w:lang w:val="ru-RU"/>
        </w:rPr>
        <w:t>‘осмеливаться</w:t>
      </w:r>
      <w:r>
        <w:rPr>
          <w:rFonts w:ascii="Times New Roman" w:hAnsi="Times New Roman"/>
          <w:sz w:val="28"/>
          <w:szCs w:val="28"/>
          <w:lang w:val="sq-AL"/>
        </w:rPr>
        <w:t>’</w:t>
      </w:r>
      <w:r>
        <w:rPr>
          <w:rFonts w:ascii="Times New Roman" w:hAnsi="Times New Roman"/>
          <w:sz w:val="28"/>
          <w:szCs w:val="28"/>
          <w:lang w:val="ru-RU"/>
        </w:rPr>
        <w:t xml:space="preserve">, поэтому «нейтральным» для неё считали оба варианта, суммируя при подсчётах 89% примеров с </w:t>
      </w:r>
      <w:r>
        <w:rPr>
          <w:rFonts w:ascii="Times New Roman" w:hAnsi="Times New Roman" w:cs="Times New Roman"/>
          <w:i/>
          <w:sz w:val="28"/>
          <w:szCs w:val="28"/>
          <w:lang w:val="ru-RU"/>
        </w:rPr>
        <w:t>marr guximin</w:t>
      </w:r>
      <w:r>
        <w:rPr>
          <w:rFonts w:ascii="Times New Roman" w:hAnsi="Times New Roman" w:cs="Times New Roman"/>
          <w:iCs/>
          <w:sz w:val="28"/>
          <w:szCs w:val="28"/>
          <w:lang w:val="ru-RU"/>
        </w:rPr>
        <w:t xml:space="preserve"> и 9% с </w:t>
      </w:r>
      <w:r>
        <w:rPr>
          <w:rFonts w:ascii="Times New Roman" w:hAnsi="Times New Roman" w:cs="Times New Roman"/>
          <w:i/>
          <w:sz w:val="28"/>
          <w:szCs w:val="28"/>
          <w:lang w:val="ru-RU"/>
        </w:rPr>
        <w:t>marr guxim</w:t>
      </w:r>
      <w:r>
        <w:rPr>
          <w:rFonts w:ascii="Times New Roman" w:hAnsi="Times New Roman" w:cs="Times New Roman"/>
          <w:iCs/>
          <w:sz w:val="28"/>
          <w:szCs w:val="28"/>
          <w:lang w:val="ru-RU"/>
        </w:rPr>
        <w:t xml:space="preserve">. Таким же образом мы поступали со всеми подобными случаями. Помимо незначительной морфологической вариации существительного отмечается, что четыре конструкции из пяти, хоть и редко, но всё же могут присоединять определения </w:t>
      </w:r>
      <w:r>
        <w:rPr>
          <w:rFonts w:ascii="Times New Roman" w:hAnsi="Times New Roman"/>
          <w:sz w:val="28"/>
          <w:szCs w:val="28"/>
          <w:lang w:val="ru-RU"/>
        </w:rPr>
        <w:t xml:space="preserve">– пример (25). </w:t>
      </w:r>
      <w:r>
        <w:rPr>
          <w:rFonts w:ascii="Times New Roman" w:hAnsi="Times New Roman" w:cs="Times New Roman"/>
          <w:iCs/>
          <w:sz w:val="28"/>
          <w:szCs w:val="28"/>
          <w:lang w:val="ru-RU"/>
        </w:rPr>
        <w:t xml:space="preserve">Для </w:t>
      </w:r>
      <w:r>
        <w:rPr>
          <w:rFonts w:ascii="Times New Roman" w:hAnsi="Times New Roman"/>
          <w:i/>
          <w:iCs/>
          <w:sz w:val="28"/>
          <w:szCs w:val="28"/>
        </w:rPr>
        <w:t>z</w:t>
      </w:r>
      <w:r>
        <w:rPr>
          <w:rFonts w:ascii="Times New Roman" w:hAnsi="Times New Roman"/>
          <w:i/>
          <w:iCs/>
          <w:sz w:val="28"/>
          <w:szCs w:val="28"/>
          <w:lang w:val="sq-AL"/>
        </w:rPr>
        <w:t>ë fill</w:t>
      </w:r>
      <w:r>
        <w:rPr>
          <w:rFonts w:ascii="Times New Roman" w:hAnsi="Times New Roman"/>
          <w:sz w:val="28"/>
          <w:szCs w:val="28"/>
          <w:lang w:val="sq-AL"/>
        </w:rPr>
        <w:t xml:space="preserve"> </w:t>
      </w:r>
      <w:r>
        <w:rPr>
          <w:rFonts w:ascii="Times New Roman" w:hAnsi="Times New Roman"/>
          <w:iCs/>
          <w:sz w:val="28"/>
          <w:szCs w:val="28"/>
          <w:lang w:val="ru-RU"/>
        </w:rPr>
        <w:t>‘начинаться</w:t>
      </w:r>
      <w:r>
        <w:rPr>
          <w:rFonts w:ascii="Times New Roman" w:hAnsi="Times New Roman"/>
          <w:sz w:val="28"/>
          <w:szCs w:val="28"/>
          <w:lang w:val="sq-AL"/>
        </w:rPr>
        <w:t>’</w:t>
      </w:r>
      <w:r>
        <w:rPr>
          <w:rFonts w:ascii="Times New Roman" w:hAnsi="Times New Roman"/>
          <w:sz w:val="28"/>
          <w:szCs w:val="28"/>
          <w:lang w:val="ru-RU"/>
        </w:rPr>
        <w:t xml:space="preserve"> и </w:t>
      </w:r>
      <w:r>
        <w:rPr>
          <w:rFonts w:ascii="Times New Roman" w:hAnsi="Times New Roman"/>
          <w:i/>
          <w:iCs/>
          <w:sz w:val="28"/>
          <w:szCs w:val="28"/>
          <w:lang w:val="ru-RU"/>
        </w:rPr>
        <w:t>jap fjalë</w:t>
      </w:r>
      <w:r>
        <w:rPr>
          <w:rFonts w:ascii="Times New Roman" w:hAnsi="Times New Roman"/>
          <w:i/>
          <w:iCs/>
          <w:sz w:val="28"/>
          <w:szCs w:val="28"/>
        </w:rPr>
        <w:t>n</w:t>
      </w:r>
      <w:r>
        <w:rPr>
          <w:rFonts w:ascii="Times New Roman" w:hAnsi="Times New Roman"/>
          <w:sz w:val="28"/>
          <w:szCs w:val="28"/>
          <w:lang w:val="ru-RU"/>
        </w:rPr>
        <w:t xml:space="preserve"> ‘обещать’ зафиксированы также случаи употребления глагола в пассивном залоге.</w:t>
      </w:r>
    </w:p>
    <w:p>
      <w:pPr>
        <w:spacing w:line="360" w:lineRule="auto"/>
        <w:ind w:left="567" w:hanging="567"/>
        <w:jc w:val="both"/>
        <w:rPr>
          <w:rFonts w:ascii="Times New Roman" w:hAnsi="Times New Roman" w:cs="Times New Roman"/>
          <w:iCs/>
          <w:sz w:val="28"/>
          <w:szCs w:val="28"/>
        </w:rPr>
      </w:pPr>
      <w:r>
        <w:rPr>
          <w:rFonts w:ascii="Times New Roman" w:hAnsi="Times New Roman" w:cs="Times New Roman"/>
          <w:iCs/>
          <w:sz w:val="28"/>
          <w:szCs w:val="28"/>
        </w:rPr>
        <w:t>(25)</w:t>
      </w:r>
      <w:r>
        <w:rPr>
          <w:rFonts w:ascii="Times New Roman" w:hAnsi="Times New Roman"/>
          <w:iCs/>
          <w:sz w:val="28"/>
          <w:szCs w:val="28"/>
          <w:lang w:val="sq-AL"/>
        </w:rPr>
        <w:tab/>
      </w:r>
      <w:r>
        <w:rPr>
          <w:rFonts w:ascii="Times New Roman" w:hAnsi="Times New Roman"/>
          <w:i/>
          <w:iCs/>
          <w:sz w:val="28"/>
          <w:szCs w:val="28"/>
        </w:rPr>
        <w:t xml:space="preserve">Kurse sonte </w:t>
      </w:r>
      <w:r>
        <w:rPr>
          <w:rFonts w:ascii="Times New Roman" w:hAnsi="Times New Roman"/>
          <w:b/>
          <w:bCs/>
          <w:i/>
          <w:iCs/>
          <w:sz w:val="28"/>
          <w:szCs w:val="28"/>
        </w:rPr>
        <w:t xml:space="preserve">kishte marrë një guxim </w:t>
      </w:r>
      <w:r>
        <w:rPr>
          <w:rFonts w:ascii="Times New Roman" w:hAnsi="Times New Roman"/>
          <w:b/>
          <w:bCs/>
          <w:i/>
          <w:iCs/>
          <w:sz w:val="28"/>
          <w:szCs w:val="28"/>
          <w:u w:val="wave"/>
        </w:rPr>
        <w:t>të çartur</w:t>
      </w:r>
      <w:r>
        <w:rPr>
          <w:rFonts w:ascii="Times New Roman" w:hAnsi="Times New Roman"/>
          <w:sz w:val="28"/>
          <w:szCs w:val="28"/>
        </w:rPr>
        <w:t>.</w:t>
      </w:r>
      <w:r>
        <w:t xml:space="preserve"> </w:t>
      </w:r>
      <w:r>
        <w:rPr>
          <w:rFonts w:ascii="Times New Roman" w:hAnsi="Times New Roman" w:cs="Times New Roman"/>
          <w:sz w:val="28"/>
          <w:szCs w:val="28"/>
        </w:rPr>
        <w:t>(</w:t>
      </w:r>
      <w:r>
        <w:rPr>
          <w:rFonts w:ascii="Times New Roman" w:hAnsi="Times New Roman"/>
          <w:iCs/>
          <w:sz w:val="28"/>
          <w:szCs w:val="28"/>
        </w:rPr>
        <w:t>Ismail Kadare, Gjenerali i ushtrisë së vdekur (1980), 1963</w:t>
      </w:r>
      <w:r>
        <w:rPr>
          <w:rFonts w:ascii="Times New Roman" w:hAnsi="Times New Roman" w:cs="Times New Roman"/>
          <w:iCs/>
          <w:sz w:val="28"/>
          <w:szCs w:val="28"/>
        </w:rPr>
        <w:t>)</w:t>
      </w:r>
    </w:p>
    <w:p>
      <w:pPr>
        <w:spacing w:line="360" w:lineRule="auto"/>
        <w:ind w:firstLine="567"/>
        <w:jc w:val="both"/>
        <w:rPr>
          <w:rFonts w:ascii="Times New Roman" w:hAnsi="Times New Roman" w:cs="Times New Roman"/>
          <w:iCs/>
          <w:sz w:val="28"/>
          <w:szCs w:val="28"/>
          <w:lang w:val="ru-RU"/>
        </w:rPr>
      </w:pPr>
      <w:r>
        <w:rPr>
          <w:rFonts w:ascii="Times New Roman" w:hAnsi="Times New Roman" w:cs="Times New Roman"/>
          <w:iCs/>
          <w:sz w:val="28"/>
          <w:szCs w:val="28"/>
          <w:lang w:val="ru-RU"/>
        </w:rPr>
        <w:t>‘В то время как сегодня он проявил отчаянную смелость’.</w:t>
      </w:r>
    </w:p>
    <w:p>
      <w:pPr>
        <w:spacing w:line="360" w:lineRule="auto"/>
        <w:ind w:firstLine="567"/>
        <w:jc w:val="both"/>
        <w:rPr>
          <w:rFonts w:ascii="Times New Roman" w:hAnsi="Times New Roman"/>
          <w:iCs/>
          <w:sz w:val="28"/>
          <w:szCs w:val="28"/>
          <w:lang w:val="ru-RU"/>
        </w:rPr>
      </w:pPr>
      <w:r>
        <w:rPr>
          <w:rFonts w:ascii="Times New Roman" w:hAnsi="Times New Roman"/>
          <w:sz w:val="28"/>
          <w:szCs w:val="28"/>
          <w:lang w:val="ru-RU"/>
        </w:rPr>
        <w:t xml:space="preserve"> Мы можем заключить, что данные </w:t>
      </w:r>
      <w:r>
        <w:rPr>
          <w:rFonts w:ascii="Times New Roman" w:hAnsi="Times New Roman"/>
          <w:iCs/>
          <w:sz w:val="28"/>
          <w:szCs w:val="28"/>
          <w:lang w:val="ru-RU"/>
        </w:rPr>
        <w:t xml:space="preserve">конструкции хоть и допускают вариативность, но лишь незначительную, в основном же имеют фиксированное употребление. Необходимо также заметить, что они практически не «уступают» по степени устойчивости конструкциям, выделенным нами в первую группу, и вполне могут быть поставлены с ними в один ряд. </w:t>
      </w:r>
    </w:p>
    <w:p>
      <w:pPr>
        <w:spacing w:line="360" w:lineRule="auto"/>
        <w:ind w:firstLine="567"/>
        <w:jc w:val="both"/>
        <w:rPr>
          <w:rFonts w:ascii="Times New Roman" w:hAnsi="Times New Roman"/>
          <w:sz w:val="28"/>
          <w:szCs w:val="28"/>
          <w:lang w:val="ru-RU"/>
        </w:rPr>
      </w:pPr>
      <w:r>
        <w:rPr>
          <w:rFonts w:ascii="Times New Roman" w:hAnsi="Times New Roman" w:cs="Times New Roman"/>
          <w:iCs/>
          <w:sz w:val="28"/>
          <w:szCs w:val="28"/>
          <w:lang w:val="ru-RU"/>
        </w:rPr>
        <w:t>Все оставшиеся в таблице конструкции мы также объединили в отдельную группу, хотя степень их устойчивости довольно сильно разнится.</w:t>
      </w:r>
      <w:r>
        <w:rPr>
          <w:rStyle w:val="7"/>
          <w:rFonts w:ascii="Times New Roman" w:hAnsi="Times New Roman" w:cs="Times New Roman"/>
          <w:iCs/>
          <w:sz w:val="28"/>
          <w:szCs w:val="28"/>
          <w:lang w:val="ru-RU"/>
        </w:rPr>
        <w:footnoteReference w:id="24"/>
      </w:r>
      <w:r>
        <w:rPr>
          <w:rFonts w:ascii="Times New Roman" w:hAnsi="Times New Roman" w:cs="Times New Roman"/>
          <w:iCs/>
          <w:sz w:val="28"/>
          <w:szCs w:val="28"/>
          <w:lang w:val="ru-RU"/>
        </w:rPr>
        <w:t xml:space="preserve"> Наибольшей устойчивостью среди них, по-видимому, обладает конструкция </w:t>
      </w:r>
      <w:r>
        <w:rPr>
          <w:rFonts w:ascii="Times New Roman" w:hAnsi="Times New Roman"/>
          <w:i/>
          <w:iCs/>
          <w:sz w:val="28"/>
          <w:szCs w:val="28"/>
          <w:lang w:val="sq-AL"/>
        </w:rPr>
        <w:t>jap urdhër</w:t>
      </w:r>
      <w:r>
        <w:rPr>
          <w:rFonts w:ascii="Times New Roman" w:hAnsi="Times New Roman"/>
          <w:sz w:val="28"/>
          <w:szCs w:val="28"/>
          <w:lang w:val="ru-RU"/>
        </w:rPr>
        <w:t xml:space="preserve"> </w:t>
      </w:r>
      <w:r>
        <w:rPr>
          <w:rFonts w:ascii="Times New Roman" w:hAnsi="Times New Roman"/>
          <w:iCs/>
          <w:sz w:val="28"/>
          <w:szCs w:val="28"/>
          <w:lang w:val="ru-RU"/>
        </w:rPr>
        <w:t>‘приказывать</w:t>
      </w:r>
      <w:r>
        <w:rPr>
          <w:rFonts w:ascii="Times New Roman" w:hAnsi="Times New Roman"/>
          <w:sz w:val="28"/>
          <w:szCs w:val="28"/>
          <w:lang w:val="sq-AL"/>
        </w:rPr>
        <w:t>’</w:t>
      </w:r>
      <w:r>
        <w:rPr>
          <w:rFonts w:ascii="Times New Roman" w:hAnsi="Times New Roman"/>
          <w:sz w:val="28"/>
          <w:szCs w:val="28"/>
          <w:lang w:val="ru-RU"/>
        </w:rPr>
        <w:t>: примерно в 18% примеров наблюдается использование неактивного залога, существительное варьируется как по числу, так и по определённости, могут употребляться приименные модификаторы (</w:t>
      </w:r>
      <w:r>
        <w:rPr>
          <w:rFonts w:ascii="Times New Roman" w:hAnsi="Times New Roman"/>
          <w:i/>
          <w:iCs/>
          <w:sz w:val="28"/>
          <w:szCs w:val="28"/>
          <w:lang w:val="sq-AL"/>
        </w:rPr>
        <w:t>shumë</w:t>
      </w:r>
      <w:r>
        <w:rPr>
          <w:rFonts w:ascii="Times New Roman" w:hAnsi="Times New Roman"/>
          <w:sz w:val="28"/>
          <w:szCs w:val="28"/>
          <w:lang w:val="ru-RU"/>
        </w:rPr>
        <w:t>,</w:t>
      </w:r>
      <w:r>
        <w:rPr>
          <w:rFonts w:ascii="Times New Roman" w:hAnsi="Times New Roman"/>
          <w:i/>
          <w:iCs/>
          <w:sz w:val="28"/>
          <w:szCs w:val="28"/>
          <w:lang w:val="ru-RU"/>
        </w:rPr>
        <w:t xml:space="preserve"> </w:t>
      </w:r>
      <w:r>
        <w:rPr>
          <w:rFonts w:ascii="Times New Roman" w:hAnsi="Times New Roman"/>
          <w:i/>
          <w:iCs/>
          <w:sz w:val="28"/>
          <w:szCs w:val="28"/>
          <w:lang w:val="sq-AL"/>
        </w:rPr>
        <w:t xml:space="preserve">plot </w:t>
      </w:r>
      <w:r>
        <w:rPr>
          <w:rFonts w:ascii="Times New Roman" w:hAnsi="Times New Roman"/>
          <w:iCs/>
          <w:sz w:val="28"/>
          <w:szCs w:val="28"/>
          <w:lang w:val="ru-RU"/>
        </w:rPr>
        <w:t>‘много’</w:t>
      </w:r>
      <w:r>
        <w:rPr>
          <w:rFonts w:ascii="Times New Roman" w:hAnsi="Times New Roman"/>
          <w:sz w:val="28"/>
          <w:szCs w:val="28"/>
          <w:lang w:val="sq-AL"/>
        </w:rPr>
        <w:t>,</w:t>
      </w:r>
      <w:r>
        <w:rPr>
          <w:rFonts w:ascii="Times New Roman" w:hAnsi="Times New Roman"/>
          <w:i/>
          <w:iCs/>
          <w:sz w:val="28"/>
          <w:szCs w:val="28"/>
          <w:lang w:val="sq-AL"/>
        </w:rPr>
        <w:t xml:space="preserve"> pak</w:t>
      </w:r>
      <w:r>
        <w:rPr>
          <w:rFonts w:ascii="Times New Roman" w:hAnsi="Times New Roman"/>
          <w:sz w:val="28"/>
          <w:szCs w:val="28"/>
          <w:lang w:val="ru-RU"/>
        </w:rPr>
        <w:t xml:space="preserve">, </w:t>
      </w:r>
      <w:r>
        <w:rPr>
          <w:rFonts w:ascii="Times New Roman" w:hAnsi="Times New Roman"/>
          <w:i/>
          <w:iCs/>
          <w:sz w:val="28"/>
          <w:szCs w:val="28"/>
          <w:lang w:val="sq-AL"/>
        </w:rPr>
        <w:t>pakëz</w:t>
      </w:r>
      <w:r>
        <w:rPr>
          <w:rFonts w:ascii="Times New Roman" w:hAnsi="Times New Roman"/>
          <w:sz w:val="28"/>
          <w:szCs w:val="28"/>
          <w:lang w:val="ru-RU"/>
        </w:rPr>
        <w:t xml:space="preserve"> </w:t>
      </w:r>
      <w:r>
        <w:rPr>
          <w:rFonts w:ascii="Times New Roman" w:hAnsi="Times New Roman"/>
          <w:iCs/>
          <w:sz w:val="28"/>
          <w:szCs w:val="28"/>
          <w:lang w:val="ru-RU"/>
        </w:rPr>
        <w:t>‘немного’</w:t>
      </w:r>
      <w:r>
        <w:rPr>
          <w:rFonts w:ascii="Times New Roman" w:hAnsi="Times New Roman"/>
          <w:sz w:val="28"/>
          <w:szCs w:val="28"/>
          <w:lang w:val="sq-AL"/>
        </w:rPr>
        <w:t xml:space="preserve">, </w:t>
      </w:r>
      <w:r>
        <w:rPr>
          <w:rFonts w:ascii="Times New Roman" w:hAnsi="Times New Roman"/>
          <w:i/>
          <w:iCs/>
          <w:sz w:val="28"/>
          <w:szCs w:val="28"/>
          <w:lang w:val="sq-AL"/>
        </w:rPr>
        <w:t>disa</w:t>
      </w:r>
      <w:r>
        <w:rPr>
          <w:rFonts w:ascii="Times New Roman" w:hAnsi="Times New Roman"/>
          <w:sz w:val="28"/>
          <w:szCs w:val="28"/>
          <w:lang w:val="sq-AL"/>
        </w:rPr>
        <w:t xml:space="preserve">, </w:t>
      </w:r>
      <w:r>
        <w:rPr>
          <w:rFonts w:ascii="Times New Roman" w:hAnsi="Times New Roman"/>
          <w:i/>
          <w:iCs/>
          <w:sz w:val="28"/>
          <w:szCs w:val="28"/>
          <w:lang w:val="sq-AL"/>
        </w:rPr>
        <w:t xml:space="preserve">ca </w:t>
      </w:r>
      <w:r>
        <w:rPr>
          <w:rFonts w:ascii="Times New Roman" w:hAnsi="Times New Roman"/>
          <w:iCs/>
          <w:sz w:val="28"/>
          <w:szCs w:val="28"/>
          <w:lang w:val="ru-RU"/>
        </w:rPr>
        <w:t>‘несколько’</w:t>
      </w:r>
      <w:r>
        <w:rPr>
          <w:rFonts w:ascii="Times New Roman" w:hAnsi="Times New Roman"/>
          <w:iCs/>
          <w:sz w:val="28"/>
          <w:szCs w:val="28"/>
          <w:lang w:val="sq-AL"/>
        </w:rPr>
        <w:t xml:space="preserve">, </w:t>
      </w:r>
      <w:r>
        <w:rPr>
          <w:rFonts w:ascii="Times New Roman" w:hAnsi="Times New Roman"/>
          <w:i/>
          <w:iCs/>
          <w:sz w:val="28"/>
          <w:szCs w:val="28"/>
          <w:lang w:val="sq-AL"/>
        </w:rPr>
        <w:t>asnjë</w:t>
      </w:r>
      <w:r>
        <w:rPr>
          <w:rFonts w:ascii="Times New Roman" w:hAnsi="Times New Roman"/>
          <w:sz w:val="28"/>
          <w:szCs w:val="28"/>
          <w:lang w:val="ru-RU"/>
        </w:rPr>
        <w:t xml:space="preserve"> </w:t>
      </w:r>
      <w:r>
        <w:rPr>
          <w:rFonts w:ascii="Times New Roman" w:hAnsi="Times New Roman"/>
          <w:iCs/>
          <w:sz w:val="28"/>
          <w:szCs w:val="28"/>
          <w:lang w:val="ru-RU"/>
        </w:rPr>
        <w:t>‘ни один’</w:t>
      </w:r>
      <w:r>
        <w:rPr>
          <w:rFonts w:ascii="Times New Roman" w:hAnsi="Times New Roman"/>
          <w:sz w:val="28"/>
          <w:szCs w:val="28"/>
          <w:lang w:val="sq-AL"/>
        </w:rPr>
        <w:t xml:space="preserve">, </w:t>
      </w:r>
      <w:r>
        <w:rPr>
          <w:rFonts w:ascii="Times New Roman" w:hAnsi="Times New Roman"/>
          <w:i/>
          <w:iCs/>
          <w:sz w:val="28"/>
          <w:szCs w:val="28"/>
          <w:lang w:val="sq-AL"/>
        </w:rPr>
        <w:t>aq</w:t>
      </w:r>
      <w:r>
        <w:rPr>
          <w:rFonts w:ascii="Times New Roman" w:hAnsi="Times New Roman"/>
          <w:i/>
          <w:iCs/>
          <w:sz w:val="28"/>
          <w:szCs w:val="28"/>
          <w:lang w:val="ru-RU"/>
        </w:rPr>
        <w:t xml:space="preserve"> </w:t>
      </w:r>
      <w:r>
        <w:rPr>
          <w:rFonts w:ascii="Times New Roman" w:hAnsi="Times New Roman"/>
          <w:iCs/>
          <w:sz w:val="28"/>
          <w:szCs w:val="28"/>
          <w:lang w:val="ru-RU"/>
        </w:rPr>
        <w:t>‘такой’</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sq-AL"/>
        </w:rPr>
        <w:t xml:space="preserve">ndonjë </w:t>
      </w:r>
      <w:r>
        <w:rPr>
          <w:rFonts w:ascii="Times New Roman" w:hAnsi="Times New Roman"/>
          <w:iCs/>
          <w:sz w:val="28"/>
          <w:szCs w:val="28"/>
          <w:lang w:val="ru-RU"/>
        </w:rPr>
        <w:t>‘какой-то’</w:t>
      </w:r>
      <w:r>
        <w:rPr>
          <w:rFonts w:ascii="Times New Roman" w:hAnsi="Times New Roman"/>
          <w:sz w:val="28"/>
          <w:szCs w:val="28"/>
          <w:lang w:val="sq-AL"/>
        </w:rPr>
        <w:t xml:space="preserve">, </w:t>
      </w:r>
      <w:r>
        <w:rPr>
          <w:rFonts w:ascii="Times New Roman" w:hAnsi="Times New Roman"/>
          <w:i/>
          <w:iCs/>
          <w:sz w:val="28"/>
          <w:szCs w:val="28"/>
          <w:lang w:val="sq-AL"/>
        </w:rPr>
        <w:t xml:space="preserve">njëfarë </w:t>
      </w:r>
      <w:r>
        <w:rPr>
          <w:rFonts w:ascii="Times New Roman" w:hAnsi="Times New Roman"/>
          <w:iCs/>
          <w:sz w:val="28"/>
          <w:szCs w:val="28"/>
          <w:lang w:val="ru-RU"/>
        </w:rPr>
        <w:t xml:space="preserve">‘некоторый’, </w:t>
      </w:r>
      <w:r>
        <w:rPr>
          <w:rFonts w:ascii="Times New Roman" w:hAnsi="Times New Roman"/>
          <w:i/>
          <w:iCs/>
          <w:sz w:val="28"/>
          <w:szCs w:val="28"/>
          <w:lang w:val="sq-AL"/>
        </w:rPr>
        <w:t>çdo</w:t>
      </w:r>
      <w:r>
        <w:rPr>
          <w:rFonts w:ascii="Times New Roman" w:hAnsi="Times New Roman"/>
          <w:sz w:val="28"/>
          <w:szCs w:val="28"/>
          <w:lang w:val="ru-RU"/>
        </w:rPr>
        <w:t xml:space="preserve"> </w:t>
      </w:r>
      <w:r>
        <w:rPr>
          <w:rFonts w:ascii="Times New Roman" w:hAnsi="Times New Roman"/>
          <w:iCs/>
          <w:sz w:val="28"/>
          <w:szCs w:val="28"/>
          <w:lang w:val="ru-RU"/>
        </w:rPr>
        <w:t>‘каждый’</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sz w:val="28"/>
          <w:szCs w:val="28"/>
          <w:lang w:val="sq-AL"/>
        </w:rPr>
        <w:t>çfarëdo</w:t>
      </w:r>
      <w:r>
        <w:rPr>
          <w:rFonts w:ascii="Times New Roman" w:hAnsi="Times New Roman"/>
          <w:iCs/>
          <w:sz w:val="28"/>
          <w:szCs w:val="28"/>
          <w:lang w:val="sq-AL"/>
        </w:rPr>
        <w:t xml:space="preserve"> </w:t>
      </w:r>
      <w:r>
        <w:rPr>
          <w:rFonts w:ascii="Times New Roman" w:hAnsi="Times New Roman"/>
          <w:iCs/>
          <w:sz w:val="28"/>
          <w:szCs w:val="28"/>
          <w:lang w:val="ru-RU"/>
        </w:rPr>
        <w:t xml:space="preserve">‘любой’ и др.) </w:t>
      </w:r>
      <w:r>
        <w:rPr>
          <w:rFonts w:ascii="Times New Roman" w:hAnsi="Times New Roman"/>
          <w:sz w:val="28"/>
          <w:szCs w:val="28"/>
          <w:lang w:val="ru-RU"/>
        </w:rPr>
        <w:t xml:space="preserve">и определения. Остальные конструкции из данной группы обладают теми же особенностями употребления, различается у них только процент примеров в таком маркированном употреблении в сравнении с примерами в «нейтральном» виде. На основе этого соотношения мы и определяем примерный процент их устойчивости, располагая конструкции в таблице в порядке убывания этого показателя. </w:t>
      </w:r>
    </w:p>
    <w:p>
      <w:pPr>
        <w:spacing w:line="360" w:lineRule="auto"/>
        <w:ind w:firstLine="567"/>
        <w:jc w:val="both"/>
        <w:rPr>
          <w:rFonts w:ascii="Times New Roman" w:hAnsi="Times New Roman"/>
          <w:sz w:val="28"/>
          <w:szCs w:val="28"/>
          <w:lang w:val="ru-RU"/>
        </w:rPr>
      </w:pPr>
      <w:r>
        <w:rPr>
          <w:rFonts w:ascii="Times New Roman" w:hAnsi="Times New Roman" w:cs="Times New Roman"/>
          <w:iCs/>
          <w:sz w:val="28"/>
          <w:szCs w:val="28"/>
          <w:lang w:val="ru-RU"/>
        </w:rPr>
        <w:t xml:space="preserve">Если сравнить конструкции из первой группы (наиболее устойчивые) и конструкции из последней группы (сочетания «свободного типа»), можно отметить несколько интересных дополнительных различий в их функционировании. К примеру, у сложного глагола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vesh</w:t>
      </w:r>
      <w:r>
        <w:rPr>
          <w:rFonts w:ascii="Times New Roman" w:hAnsi="Times New Roman"/>
          <w:sz w:val="28"/>
          <w:szCs w:val="28"/>
          <w:lang w:val="ru-RU"/>
        </w:rPr>
        <w:t xml:space="preserve"> </w:t>
      </w:r>
      <w:r>
        <w:rPr>
          <w:rFonts w:ascii="Times New Roman" w:hAnsi="Times New Roman"/>
          <w:iCs/>
          <w:sz w:val="28"/>
          <w:szCs w:val="28"/>
          <w:lang w:val="ru-RU"/>
        </w:rPr>
        <w:t>‘понимать</w:t>
      </w:r>
      <w:r>
        <w:rPr>
          <w:rFonts w:ascii="Times New Roman" w:hAnsi="Times New Roman"/>
          <w:sz w:val="28"/>
          <w:szCs w:val="28"/>
          <w:lang w:val="sq-AL"/>
        </w:rPr>
        <w:t>’</w:t>
      </w:r>
      <w:r>
        <w:rPr>
          <w:rFonts w:ascii="Times New Roman" w:hAnsi="Times New Roman"/>
          <w:sz w:val="28"/>
          <w:szCs w:val="28"/>
          <w:lang w:val="ru-RU"/>
        </w:rPr>
        <w:t xml:space="preserve">, обладающего высокой степенью устойчивости, </w:t>
      </w:r>
      <w:r>
        <w:rPr>
          <w:rFonts w:ascii="Times New Roman" w:hAnsi="Times New Roman" w:cs="Times New Roman"/>
          <w:iCs/>
          <w:sz w:val="28"/>
          <w:szCs w:val="28"/>
          <w:lang w:val="ru-RU"/>
        </w:rPr>
        <w:t xml:space="preserve">примерно в половине примеров </w:t>
      </w:r>
      <w:r>
        <w:rPr>
          <w:rFonts w:ascii="Times New Roman" w:hAnsi="Times New Roman"/>
          <w:sz w:val="28"/>
          <w:szCs w:val="28"/>
          <w:lang w:val="ru-RU"/>
        </w:rPr>
        <w:t>зафиксировано аккузативное дополнение, как в:</w:t>
      </w:r>
    </w:p>
    <w:p>
      <w:pPr>
        <w:spacing w:line="360" w:lineRule="auto"/>
        <w:ind w:left="567" w:hanging="567"/>
        <w:jc w:val="both"/>
        <w:rPr>
          <w:rFonts w:ascii="Times New Roman" w:hAnsi="Times New Roman" w:cs="Times New Roman"/>
          <w:iCs/>
          <w:sz w:val="28"/>
          <w:szCs w:val="28"/>
          <w:lang w:val="ru-RU"/>
        </w:rPr>
      </w:pPr>
      <w:r>
        <w:rPr>
          <w:rFonts w:ascii="Times New Roman" w:hAnsi="Times New Roman" w:cs="Times New Roman"/>
          <w:iCs/>
          <w:sz w:val="28"/>
          <w:szCs w:val="28"/>
          <w:lang w:val="ru-RU"/>
        </w:rPr>
        <w:t>(26)</w:t>
      </w:r>
      <w:r>
        <w:rPr>
          <w:rFonts w:ascii="Times New Roman" w:hAnsi="Times New Roman"/>
          <w:iCs/>
          <w:sz w:val="28"/>
          <w:szCs w:val="28"/>
          <w:lang w:val="sq-AL"/>
        </w:rPr>
        <w:tab/>
      </w:r>
      <w:r>
        <w:rPr>
          <w:rFonts w:ascii="Times New Roman" w:hAnsi="Times New Roman"/>
          <w:i/>
          <w:iCs/>
          <w:sz w:val="28"/>
          <w:szCs w:val="28"/>
        </w:rPr>
        <w:t>Kur</w:t>
      </w:r>
      <w:r>
        <w:rPr>
          <w:rFonts w:ascii="Times New Roman" w:hAnsi="Times New Roman"/>
          <w:i/>
          <w:iCs/>
          <w:sz w:val="28"/>
          <w:szCs w:val="28"/>
          <w:lang w:val="ru-RU"/>
        </w:rPr>
        <w:t xml:space="preserve"> </w:t>
      </w:r>
      <w:r>
        <w:rPr>
          <w:rFonts w:ascii="Times New Roman" w:hAnsi="Times New Roman"/>
          <w:b/>
          <w:bCs/>
          <w:i/>
          <w:iCs/>
          <w:sz w:val="28"/>
          <w:szCs w:val="28"/>
        </w:rPr>
        <w:t>mori</w:t>
      </w:r>
      <w:r>
        <w:rPr>
          <w:rFonts w:ascii="Times New Roman" w:hAnsi="Times New Roman"/>
          <w:b/>
          <w:bCs/>
          <w:i/>
          <w:iCs/>
          <w:sz w:val="28"/>
          <w:szCs w:val="28"/>
          <w:lang w:val="ru-RU"/>
        </w:rPr>
        <w:t xml:space="preserve"> </w:t>
      </w:r>
      <w:r>
        <w:rPr>
          <w:rFonts w:ascii="Times New Roman" w:hAnsi="Times New Roman"/>
          <w:b/>
          <w:bCs/>
          <w:i/>
          <w:iCs/>
          <w:sz w:val="28"/>
          <w:szCs w:val="28"/>
        </w:rPr>
        <w:t>vesh</w:t>
      </w:r>
      <w:r>
        <w:rPr>
          <w:rFonts w:ascii="Times New Roman" w:hAnsi="Times New Roman"/>
          <w:i/>
          <w:iCs/>
          <w:sz w:val="28"/>
          <w:szCs w:val="28"/>
          <w:lang w:val="ru-RU"/>
        </w:rPr>
        <w:t xml:space="preserve"> </w:t>
      </w:r>
      <w:r>
        <w:rPr>
          <w:rFonts w:ascii="Times New Roman" w:hAnsi="Times New Roman"/>
          <w:b/>
          <w:bCs/>
          <w:i/>
          <w:iCs/>
          <w:sz w:val="28"/>
          <w:szCs w:val="28"/>
          <w:u w:val="dash"/>
        </w:rPr>
        <w:t>lajmin</w:t>
      </w:r>
      <w:r>
        <w:rPr>
          <w:rFonts w:ascii="Times New Roman" w:hAnsi="Times New Roman"/>
          <w:i/>
          <w:iCs/>
          <w:sz w:val="28"/>
          <w:szCs w:val="28"/>
          <w:lang w:val="ru-RU"/>
        </w:rPr>
        <w:t xml:space="preserve">, </w:t>
      </w:r>
      <w:r>
        <w:rPr>
          <w:rFonts w:ascii="Times New Roman" w:hAnsi="Times New Roman"/>
          <w:i/>
          <w:iCs/>
          <w:sz w:val="28"/>
          <w:szCs w:val="28"/>
        </w:rPr>
        <w:t>n</w:t>
      </w:r>
      <w:r>
        <w:rPr>
          <w:rFonts w:ascii="Times New Roman" w:hAnsi="Times New Roman"/>
          <w:i/>
          <w:iCs/>
          <w:sz w:val="28"/>
          <w:szCs w:val="28"/>
          <w:lang w:val="ru-RU"/>
        </w:rPr>
        <w:t>ë</w:t>
      </w:r>
      <w:r>
        <w:rPr>
          <w:rFonts w:ascii="Times New Roman" w:hAnsi="Times New Roman"/>
          <w:i/>
          <w:iCs/>
          <w:sz w:val="28"/>
          <w:szCs w:val="28"/>
        </w:rPr>
        <w:t>na</w:t>
      </w:r>
      <w:r>
        <w:rPr>
          <w:rFonts w:ascii="Times New Roman" w:hAnsi="Times New Roman"/>
          <w:i/>
          <w:iCs/>
          <w:sz w:val="28"/>
          <w:szCs w:val="28"/>
          <w:lang w:val="ru-RU"/>
        </w:rPr>
        <w:t xml:space="preserve"> </w:t>
      </w:r>
      <w:r>
        <w:rPr>
          <w:rFonts w:ascii="Times New Roman" w:hAnsi="Times New Roman"/>
          <w:i/>
          <w:iCs/>
          <w:sz w:val="28"/>
          <w:szCs w:val="28"/>
        </w:rPr>
        <w:t>e</w:t>
      </w:r>
      <w:r>
        <w:rPr>
          <w:rFonts w:ascii="Times New Roman" w:hAnsi="Times New Roman"/>
          <w:i/>
          <w:iCs/>
          <w:sz w:val="28"/>
          <w:szCs w:val="28"/>
          <w:lang w:val="ru-RU"/>
        </w:rPr>
        <w:t xml:space="preserve"> </w:t>
      </w:r>
      <w:r>
        <w:rPr>
          <w:rFonts w:ascii="Times New Roman" w:hAnsi="Times New Roman"/>
          <w:i/>
          <w:iCs/>
          <w:sz w:val="28"/>
          <w:szCs w:val="28"/>
        </w:rPr>
        <w:t>gjyshit</w:t>
      </w:r>
      <w:r>
        <w:rPr>
          <w:rFonts w:ascii="Times New Roman" w:hAnsi="Times New Roman"/>
          <w:i/>
          <w:iCs/>
          <w:sz w:val="28"/>
          <w:szCs w:val="28"/>
          <w:lang w:val="ru-RU"/>
        </w:rPr>
        <w:t xml:space="preserve"> </w:t>
      </w:r>
      <w:r>
        <w:rPr>
          <w:rFonts w:ascii="Times New Roman" w:hAnsi="Times New Roman"/>
          <w:i/>
          <w:iCs/>
          <w:sz w:val="28"/>
          <w:szCs w:val="28"/>
        </w:rPr>
        <w:t>t</w:t>
      </w:r>
      <w:r>
        <w:rPr>
          <w:rFonts w:ascii="Times New Roman" w:hAnsi="Times New Roman"/>
          <w:i/>
          <w:iCs/>
          <w:sz w:val="28"/>
          <w:szCs w:val="28"/>
          <w:lang w:val="ru-RU"/>
        </w:rPr>
        <w:t xml:space="preserve">ë </w:t>
      </w:r>
      <w:r>
        <w:rPr>
          <w:rFonts w:ascii="Times New Roman" w:hAnsi="Times New Roman"/>
          <w:i/>
          <w:iCs/>
          <w:sz w:val="28"/>
          <w:szCs w:val="28"/>
        </w:rPr>
        <w:t>Ibrahimit</w:t>
      </w:r>
      <w:r>
        <w:rPr>
          <w:rFonts w:ascii="Times New Roman" w:hAnsi="Times New Roman"/>
          <w:i/>
          <w:iCs/>
          <w:sz w:val="28"/>
          <w:szCs w:val="28"/>
          <w:lang w:val="ru-RU"/>
        </w:rPr>
        <w:t xml:space="preserve"> </w:t>
      </w:r>
      <w:r>
        <w:rPr>
          <w:rFonts w:ascii="Times New Roman" w:hAnsi="Times New Roman"/>
          <w:i/>
          <w:iCs/>
          <w:sz w:val="28"/>
          <w:szCs w:val="28"/>
        </w:rPr>
        <w:t>erdhi</w:t>
      </w:r>
      <w:r>
        <w:rPr>
          <w:rFonts w:ascii="Times New Roman" w:hAnsi="Times New Roman"/>
          <w:i/>
          <w:iCs/>
          <w:sz w:val="28"/>
          <w:szCs w:val="28"/>
          <w:lang w:val="ru-RU"/>
        </w:rPr>
        <w:t xml:space="preserve"> </w:t>
      </w:r>
      <w:r>
        <w:rPr>
          <w:rFonts w:ascii="Times New Roman" w:hAnsi="Times New Roman"/>
          <w:i/>
          <w:iCs/>
          <w:sz w:val="28"/>
          <w:szCs w:val="28"/>
        </w:rPr>
        <w:t>duke</w:t>
      </w:r>
      <w:r>
        <w:rPr>
          <w:rFonts w:ascii="Times New Roman" w:hAnsi="Times New Roman"/>
          <w:i/>
          <w:iCs/>
          <w:sz w:val="28"/>
          <w:szCs w:val="28"/>
          <w:lang w:val="ru-RU"/>
        </w:rPr>
        <w:t xml:space="preserve"> </w:t>
      </w:r>
      <w:r>
        <w:rPr>
          <w:rFonts w:ascii="Times New Roman" w:hAnsi="Times New Roman"/>
          <w:i/>
          <w:iCs/>
          <w:sz w:val="28"/>
          <w:szCs w:val="28"/>
        </w:rPr>
        <w:t>ul</w:t>
      </w:r>
      <w:r>
        <w:rPr>
          <w:rFonts w:ascii="Times New Roman" w:hAnsi="Times New Roman"/>
          <w:i/>
          <w:iCs/>
          <w:sz w:val="28"/>
          <w:szCs w:val="28"/>
          <w:lang w:val="ru-RU"/>
        </w:rPr>
        <w:t>ë</w:t>
      </w:r>
      <w:r>
        <w:rPr>
          <w:rFonts w:ascii="Times New Roman" w:hAnsi="Times New Roman"/>
          <w:i/>
          <w:iCs/>
          <w:sz w:val="28"/>
          <w:szCs w:val="28"/>
        </w:rPr>
        <w:t>ritur</w:t>
      </w:r>
      <w:r>
        <w:rPr>
          <w:rFonts w:ascii="Times New Roman" w:hAnsi="Times New Roman"/>
          <w:i/>
          <w:iCs/>
          <w:sz w:val="28"/>
          <w:szCs w:val="28"/>
          <w:lang w:val="ru-RU"/>
        </w:rPr>
        <w:t xml:space="preserve"> </w:t>
      </w:r>
      <w:r>
        <w:rPr>
          <w:rFonts w:ascii="Times New Roman" w:hAnsi="Times New Roman"/>
          <w:i/>
          <w:iCs/>
          <w:sz w:val="28"/>
          <w:szCs w:val="28"/>
        </w:rPr>
        <w:t>n</w:t>
      </w:r>
      <w:r>
        <w:rPr>
          <w:rFonts w:ascii="Times New Roman" w:hAnsi="Times New Roman"/>
          <w:i/>
          <w:iCs/>
          <w:sz w:val="28"/>
          <w:szCs w:val="28"/>
          <w:lang w:val="ru-RU"/>
        </w:rPr>
        <w:t xml:space="preserve">ë </w:t>
      </w:r>
      <w:r>
        <w:rPr>
          <w:rFonts w:ascii="Times New Roman" w:hAnsi="Times New Roman"/>
          <w:i/>
          <w:iCs/>
          <w:sz w:val="28"/>
          <w:szCs w:val="28"/>
        </w:rPr>
        <w:t>sht</w:t>
      </w:r>
      <w:r>
        <w:rPr>
          <w:rFonts w:ascii="Times New Roman" w:hAnsi="Times New Roman"/>
          <w:i/>
          <w:iCs/>
          <w:sz w:val="28"/>
          <w:szCs w:val="28"/>
          <w:lang w:val="ru-RU"/>
        </w:rPr>
        <w:t>ë</w:t>
      </w:r>
      <w:r>
        <w:rPr>
          <w:rFonts w:ascii="Times New Roman" w:hAnsi="Times New Roman"/>
          <w:i/>
          <w:iCs/>
          <w:sz w:val="28"/>
          <w:szCs w:val="28"/>
        </w:rPr>
        <w:t>pin</w:t>
      </w:r>
      <w:r>
        <w:rPr>
          <w:rFonts w:ascii="Times New Roman" w:hAnsi="Times New Roman"/>
          <w:i/>
          <w:iCs/>
          <w:sz w:val="28"/>
          <w:szCs w:val="28"/>
          <w:lang w:val="ru-RU"/>
        </w:rPr>
        <w:t xml:space="preserve">ë </w:t>
      </w:r>
      <w:r>
        <w:rPr>
          <w:rFonts w:ascii="Times New Roman" w:hAnsi="Times New Roman"/>
          <w:i/>
          <w:iCs/>
          <w:sz w:val="28"/>
          <w:szCs w:val="28"/>
        </w:rPr>
        <w:t>ton</w:t>
      </w:r>
      <w:r>
        <w:rPr>
          <w:rFonts w:ascii="Times New Roman" w:hAnsi="Times New Roman"/>
          <w:i/>
          <w:iCs/>
          <w:sz w:val="28"/>
          <w:szCs w:val="28"/>
          <w:lang w:val="ru-RU"/>
        </w:rPr>
        <w:t xml:space="preserve">ë </w:t>
      </w:r>
      <w:r>
        <w:rPr>
          <w:rFonts w:ascii="Times New Roman" w:hAnsi="Times New Roman"/>
          <w:i/>
          <w:iCs/>
          <w:sz w:val="28"/>
          <w:szCs w:val="28"/>
        </w:rPr>
        <w:t>dhe</w:t>
      </w:r>
      <w:r>
        <w:rPr>
          <w:rFonts w:ascii="Times New Roman" w:hAnsi="Times New Roman"/>
          <w:i/>
          <w:iCs/>
          <w:sz w:val="28"/>
          <w:szCs w:val="28"/>
          <w:lang w:val="ru-RU"/>
        </w:rPr>
        <w:t xml:space="preserve"> </w:t>
      </w:r>
      <w:r>
        <w:rPr>
          <w:rFonts w:ascii="Times New Roman" w:hAnsi="Times New Roman"/>
          <w:i/>
          <w:iCs/>
          <w:sz w:val="28"/>
          <w:szCs w:val="28"/>
        </w:rPr>
        <w:t>e</w:t>
      </w:r>
      <w:r>
        <w:rPr>
          <w:rFonts w:ascii="Times New Roman" w:hAnsi="Times New Roman"/>
          <w:i/>
          <w:iCs/>
          <w:sz w:val="28"/>
          <w:szCs w:val="28"/>
          <w:lang w:val="ru-RU"/>
        </w:rPr>
        <w:t xml:space="preserve"> </w:t>
      </w:r>
      <w:r>
        <w:rPr>
          <w:rFonts w:ascii="Times New Roman" w:hAnsi="Times New Roman"/>
          <w:i/>
          <w:iCs/>
          <w:sz w:val="28"/>
          <w:szCs w:val="28"/>
        </w:rPr>
        <w:t>akuzoi</w:t>
      </w:r>
      <w:r>
        <w:rPr>
          <w:rFonts w:ascii="Times New Roman" w:hAnsi="Times New Roman"/>
          <w:i/>
          <w:iCs/>
          <w:sz w:val="28"/>
          <w:szCs w:val="28"/>
          <w:lang w:val="ru-RU"/>
        </w:rPr>
        <w:t xml:space="preserve"> </w:t>
      </w:r>
      <w:r>
        <w:rPr>
          <w:rFonts w:ascii="Times New Roman" w:hAnsi="Times New Roman"/>
          <w:i/>
          <w:iCs/>
          <w:sz w:val="28"/>
          <w:szCs w:val="28"/>
        </w:rPr>
        <w:t>gjyshin</w:t>
      </w:r>
      <w:r>
        <w:rPr>
          <w:rFonts w:ascii="Times New Roman" w:hAnsi="Times New Roman"/>
          <w:i/>
          <w:iCs/>
          <w:sz w:val="28"/>
          <w:szCs w:val="28"/>
          <w:lang w:val="ru-RU"/>
        </w:rPr>
        <w:t xml:space="preserve"> </w:t>
      </w:r>
      <w:r>
        <w:rPr>
          <w:rFonts w:ascii="Times New Roman" w:hAnsi="Times New Roman"/>
          <w:i/>
          <w:iCs/>
          <w:sz w:val="28"/>
          <w:szCs w:val="28"/>
        </w:rPr>
        <w:t>tim</w:t>
      </w:r>
      <w:r>
        <w:rPr>
          <w:rFonts w:ascii="Times New Roman" w:hAnsi="Times New Roman"/>
          <w:i/>
          <w:iCs/>
          <w:sz w:val="28"/>
          <w:szCs w:val="28"/>
          <w:lang w:val="ru-RU"/>
        </w:rPr>
        <w:t xml:space="preserve"> </w:t>
      </w:r>
      <w:r>
        <w:rPr>
          <w:rFonts w:ascii="Times New Roman" w:hAnsi="Times New Roman"/>
          <w:i/>
          <w:iCs/>
          <w:sz w:val="28"/>
          <w:szCs w:val="28"/>
        </w:rPr>
        <w:t>si</w:t>
      </w:r>
      <w:r>
        <w:rPr>
          <w:rFonts w:ascii="Times New Roman" w:hAnsi="Times New Roman"/>
          <w:i/>
          <w:iCs/>
          <w:sz w:val="28"/>
          <w:szCs w:val="28"/>
          <w:lang w:val="ru-RU"/>
        </w:rPr>
        <w:t xml:space="preserve"> </w:t>
      </w:r>
      <w:r>
        <w:rPr>
          <w:rFonts w:ascii="Times New Roman" w:hAnsi="Times New Roman"/>
          <w:i/>
          <w:iCs/>
          <w:sz w:val="28"/>
          <w:szCs w:val="28"/>
        </w:rPr>
        <w:t>fajtor</w:t>
      </w:r>
      <w:r>
        <w:rPr>
          <w:rFonts w:ascii="Times New Roman" w:hAnsi="Times New Roman"/>
          <w:i/>
          <w:iCs/>
          <w:sz w:val="28"/>
          <w:szCs w:val="28"/>
          <w:lang w:val="ru-RU"/>
        </w:rPr>
        <w:t xml:space="preserve"> </w:t>
      </w:r>
      <w:r>
        <w:rPr>
          <w:rFonts w:ascii="Times New Roman" w:hAnsi="Times New Roman"/>
          <w:i/>
          <w:iCs/>
          <w:sz w:val="28"/>
          <w:szCs w:val="28"/>
        </w:rPr>
        <w:t>p</w:t>
      </w:r>
      <w:r>
        <w:rPr>
          <w:rFonts w:ascii="Times New Roman" w:hAnsi="Times New Roman"/>
          <w:i/>
          <w:iCs/>
          <w:sz w:val="28"/>
          <w:szCs w:val="28"/>
          <w:lang w:val="ru-RU"/>
        </w:rPr>
        <w:t>ë</w:t>
      </w:r>
      <w:r>
        <w:rPr>
          <w:rFonts w:ascii="Times New Roman" w:hAnsi="Times New Roman"/>
          <w:i/>
          <w:iCs/>
          <w:sz w:val="28"/>
          <w:szCs w:val="28"/>
        </w:rPr>
        <w:t>r</w:t>
      </w:r>
      <w:r>
        <w:rPr>
          <w:rFonts w:ascii="Times New Roman" w:hAnsi="Times New Roman"/>
          <w:i/>
          <w:iCs/>
          <w:sz w:val="28"/>
          <w:szCs w:val="28"/>
          <w:lang w:val="ru-RU"/>
        </w:rPr>
        <w:t xml:space="preserve"> </w:t>
      </w:r>
      <w:r>
        <w:rPr>
          <w:rFonts w:ascii="Times New Roman" w:hAnsi="Times New Roman"/>
          <w:i/>
          <w:iCs/>
          <w:sz w:val="28"/>
          <w:szCs w:val="28"/>
        </w:rPr>
        <w:t>humbjen</w:t>
      </w:r>
      <w:r>
        <w:rPr>
          <w:rFonts w:ascii="Times New Roman" w:hAnsi="Times New Roman"/>
          <w:i/>
          <w:iCs/>
          <w:sz w:val="28"/>
          <w:szCs w:val="28"/>
          <w:lang w:val="ru-RU"/>
        </w:rPr>
        <w:t xml:space="preserve"> </w:t>
      </w:r>
      <w:r>
        <w:rPr>
          <w:rFonts w:ascii="Times New Roman" w:hAnsi="Times New Roman"/>
          <w:i/>
          <w:iCs/>
          <w:sz w:val="28"/>
          <w:szCs w:val="28"/>
        </w:rPr>
        <w:t>e</w:t>
      </w:r>
      <w:r>
        <w:rPr>
          <w:rFonts w:ascii="Times New Roman" w:hAnsi="Times New Roman"/>
          <w:i/>
          <w:iCs/>
          <w:sz w:val="28"/>
          <w:szCs w:val="28"/>
          <w:lang w:val="ru-RU"/>
        </w:rPr>
        <w:t xml:space="preserve"> </w:t>
      </w:r>
      <w:r>
        <w:rPr>
          <w:rFonts w:ascii="Times New Roman" w:hAnsi="Times New Roman"/>
          <w:i/>
          <w:iCs/>
          <w:sz w:val="28"/>
          <w:szCs w:val="28"/>
        </w:rPr>
        <w:t>t</w:t>
      </w:r>
      <w:r>
        <w:rPr>
          <w:rFonts w:ascii="Times New Roman" w:hAnsi="Times New Roman"/>
          <w:i/>
          <w:iCs/>
          <w:sz w:val="28"/>
          <w:szCs w:val="28"/>
          <w:lang w:val="ru-RU"/>
        </w:rPr>
        <w:t xml:space="preserve">ë </w:t>
      </w:r>
      <w:r>
        <w:rPr>
          <w:rFonts w:ascii="Times New Roman" w:hAnsi="Times New Roman"/>
          <w:i/>
          <w:iCs/>
          <w:sz w:val="28"/>
          <w:szCs w:val="28"/>
        </w:rPr>
        <w:t>birit</w:t>
      </w:r>
      <w:r>
        <w:rPr>
          <w:rFonts w:ascii="Times New Roman" w:hAnsi="Times New Roman"/>
          <w:sz w:val="28"/>
          <w:szCs w:val="28"/>
          <w:lang w:val="ru-RU"/>
        </w:rPr>
        <w:t>.</w:t>
      </w:r>
      <w:r>
        <w:rPr>
          <w:lang w:val="ru-RU"/>
        </w:rPr>
        <w:t xml:space="preserve"> </w:t>
      </w:r>
      <w:r>
        <w:rPr>
          <w:rFonts w:ascii="Times New Roman" w:hAnsi="Times New Roman" w:cs="Times New Roman"/>
          <w:sz w:val="28"/>
          <w:szCs w:val="28"/>
          <w:lang w:val="ru-RU"/>
        </w:rPr>
        <w:t>(</w:t>
      </w:r>
      <w:r>
        <w:rPr>
          <w:rFonts w:ascii="Times New Roman" w:hAnsi="Times New Roman"/>
          <w:iCs/>
          <w:sz w:val="28"/>
          <w:szCs w:val="28"/>
        </w:rPr>
        <w:t>Ben</w:t>
      </w:r>
      <w:r>
        <w:rPr>
          <w:rFonts w:ascii="Times New Roman" w:hAnsi="Times New Roman"/>
          <w:iCs/>
          <w:sz w:val="28"/>
          <w:szCs w:val="28"/>
          <w:lang w:val="ru-RU"/>
        </w:rPr>
        <w:t xml:space="preserve"> </w:t>
      </w:r>
      <w:r>
        <w:rPr>
          <w:rFonts w:ascii="Times New Roman" w:hAnsi="Times New Roman"/>
          <w:iCs/>
          <w:sz w:val="28"/>
          <w:szCs w:val="28"/>
        </w:rPr>
        <w:t>Blushi</w:t>
      </w:r>
      <w:r>
        <w:rPr>
          <w:rFonts w:ascii="Times New Roman" w:hAnsi="Times New Roman"/>
          <w:iCs/>
          <w:sz w:val="28"/>
          <w:szCs w:val="28"/>
          <w:lang w:val="ru-RU"/>
        </w:rPr>
        <w:t xml:space="preserve">, </w:t>
      </w:r>
      <w:r>
        <w:rPr>
          <w:rFonts w:ascii="Times New Roman" w:hAnsi="Times New Roman"/>
          <w:iCs/>
          <w:sz w:val="28"/>
          <w:szCs w:val="28"/>
        </w:rPr>
        <w:t>T</w:t>
      </w:r>
      <w:r>
        <w:rPr>
          <w:rFonts w:ascii="Times New Roman" w:hAnsi="Times New Roman"/>
          <w:iCs/>
          <w:sz w:val="28"/>
          <w:szCs w:val="28"/>
          <w:lang w:val="ru-RU"/>
        </w:rPr>
        <w:t xml:space="preserve">ë </w:t>
      </w:r>
      <w:r>
        <w:rPr>
          <w:rFonts w:ascii="Times New Roman" w:hAnsi="Times New Roman"/>
          <w:iCs/>
          <w:sz w:val="28"/>
          <w:szCs w:val="28"/>
        </w:rPr>
        <w:t>jetosh</w:t>
      </w:r>
      <w:r>
        <w:rPr>
          <w:rFonts w:ascii="Times New Roman" w:hAnsi="Times New Roman"/>
          <w:iCs/>
          <w:sz w:val="28"/>
          <w:szCs w:val="28"/>
          <w:lang w:val="ru-RU"/>
        </w:rPr>
        <w:t xml:space="preserve"> </w:t>
      </w:r>
      <w:r>
        <w:rPr>
          <w:rFonts w:ascii="Times New Roman" w:hAnsi="Times New Roman"/>
          <w:iCs/>
          <w:sz w:val="28"/>
          <w:szCs w:val="28"/>
        </w:rPr>
        <w:t>n</w:t>
      </w:r>
      <w:r>
        <w:rPr>
          <w:rFonts w:ascii="Times New Roman" w:hAnsi="Times New Roman"/>
          <w:iCs/>
          <w:sz w:val="28"/>
          <w:szCs w:val="28"/>
          <w:lang w:val="ru-RU"/>
        </w:rPr>
        <w:t xml:space="preserve">ë </w:t>
      </w:r>
      <w:r>
        <w:rPr>
          <w:rFonts w:ascii="Times New Roman" w:hAnsi="Times New Roman"/>
          <w:iCs/>
          <w:sz w:val="28"/>
          <w:szCs w:val="28"/>
        </w:rPr>
        <w:t>ishull</w:t>
      </w:r>
      <w:r>
        <w:rPr>
          <w:rFonts w:ascii="Times New Roman" w:hAnsi="Times New Roman"/>
          <w:iCs/>
          <w:sz w:val="28"/>
          <w:szCs w:val="28"/>
          <w:lang w:val="ru-RU"/>
        </w:rPr>
        <w:t>, 2008</w:t>
      </w:r>
      <w:r>
        <w:rPr>
          <w:rFonts w:ascii="Times New Roman" w:hAnsi="Times New Roman" w:cs="Times New Roman"/>
          <w:iCs/>
          <w:sz w:val="28"/>
          <w:szCs w:val="28"/>
          <w:lang w:val="ru-RU"/>
        </w:rPr>
        <w:t>)</w:t>
      </w:r>
    </w:p>
    <w:p>
      <w:pPr>
        <w:spacing w:line="360" w:lineRule="auto"/>
        <w:ind w:left="567"/>
        <w:jc w:val="both"/>
        <w:rPr>
          <w:rFonts w:ascii="Times New Roman" w:hAnsi="Times New Roman" w:cs="Times New Roman"/>
          <w:iCs/>
          <w:sz w:val="28"/>
          <w:szCs w:val="28"/>
          <w:lang w:val="ru-RU"/>
        </w:rPr>
      </w:pPr>
      <w:r>
        <w:rPr>
          <w:rFonts w:ascii="Times New Roman" w:hAnsi="Times New Roman" w:cs="Times New Roman"/>
          <w:iCs/>
          <w:sz w:val="28"/>
          <w:szCs w:val="28"/>
          <w:lang w:val="ru-RU"/>
        </w:rPr>
        <w:t>‘Мать дедушки Ибрагима, когда узнала новость, явилась к нам домой с криками и обвинила моего дедушку в том, что он виноват в потере сына’.</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В то же время в конструкциях, обладающих значительно более низкой степенью устойчивости, присоединение прямого дополнения  не допускается. Связано это с тем, что существительное в составе таких коллокаций относится к лёгкому глаголу скорее как простое прямое дополнение к сказуемому, т.е. ярко выражена структура обычного словосочетания. В конструкциях вроде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vesh</w:t>
      </w:r>
      <w:r>
        <w:rPr>
          <w:rFonts w:ascii="Times New Roman" w:hAnsi="Times New Roman"/>
          <w:sz w:val="28"/>
          <w:szCs w:val="28"/>
          <w:lang w:val="ru-RU"/>
        </w:rPr>
        <w:t xml:space="preserve"> </w:t>
      </w:r>
      <w:r>
        <w:rPr>
          <w:rFonts w:ascii="Times New Roman" w:hAnsi="Times New Roman"/>
          <w:iCs/>
          <w:sz w:val="28"/>
          <w:szCs w:val="28"/>
          <w:lang w:val="ru-RU"/>
        </w:rPr>
        <w:t>‘понимать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‘узнавать</w:t>
      </w:r>
      <w:r>
        <w:rPr>
          <w:rFonts w:ascii="Times New Roman" w:hAnsi="Times New Roman"/>
          <w:sz w:val="28"/>
          <w:szCs w:val="28"/>
          <w:lang w:val="sq-AL"/>
        </w:rPr>
        <w:t>’</w:t>
      </w:r>
      <w:r>
        <w:rPr>
          <w:rFonts w:ascii="Times New Roman" w:hAnsi="Times New Roman"/>
          <w:sz w:val="28"/>
          <w:szCs w:val="28"/>
          <w:lang w:val="ru-RU"/>
        </w:rPr>
        <w:t xml:space="preserve"> лёгкий глагол тоже формально относится к существительному как обычное сказуемое к прямому дополнению, однако цельность выражаемого значения выходит на первый план, синтаксические отношения между компонентами оказываются ослаблены, и конструкция функционирует в качестве единой лексической единицы. Это и позволяет таким выражениям, как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vesh</w:t>
      </w:r>
      <w:r>
        <w:rPr>
          <w:rFonts w:ascii="Times New Roman" w:hAnsi="Times New Roman"/>
          <w:sz w:val="28"/>
          <w:szCs w:val="28"/>
          <w:lang w:val="ru-RU"/>
        </w:rPr>
        <w:t xml:space="preserve"> </w:t>
      </w:r>
      <w:r>
        <w:rPr>
          <w:rFonts w:ascii="Times New Roman" w:hAnsi="Times New Roman"/>
          <w:iCs/>
          <w:sz w:val="28"/>
          <w:szCs w:val="28"/>
          <w:lang w:val="ru-RU"/>
        </w:rPr>
        <w:t>‘понимать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‘узнавать</w:t>
      </w:r>
      <w:r>
        <w:rPr>
          <w:rFonts w:ascii="Times New Roman" w:hAnsi="Times New Roman"/>
          <w:sz w:val="28"/>
          <w:szCs w:val="28"/>
          <w:lang w:val="sq-AL"/>
        </w:rPr>
        <w:t>’</w:t>
      </w:r>
      <w:r>
        <w:rPr>
          <w:rFonts w:ascii="Times New Roman" w:hAnsi="Times New Roman"/>
          <w:sz w:val="28"/>
          <w:szCs w:val="28"/>
          <w:lang w:val="ru-RU"/>
        </w:rPr>
        <w:t xml:space="preserve">, употребляться с дополнениями в винительном падеже. Помимо этого, высоко устойчивые конструкции могут иметь не именную, а глагольную модификацию, как в примере (27) ниже. </w:t>
      </w:r>
    </w:p>
    <w:p>
      <w:pPr>
        <w:spacing w:line="360" w:lineRule="auto"/>
        <w:ind w:left="567" w:hanging="567"/>
        <w:jc w:val="both"/>
        <w:rPr>
          <w:rFonts w:ascii="Times New Roman" w:hAnsi="Times New Roman" w:cs="Times New Roman"/>
          <w:iCs/>
          <w:sz w:val="28"/>
          <w:szCs w:val="28"/>
          <w:lang w:val="ru-RU"/>
        </w:rPr>
      </w:pPr>
      <w:r>
        <w:rPr>
          <w:rFonts w:ascii="Times New Roman" w:hAnsi="Times New Roman" w:cs="Times New Roman"/>
          <w:iCs/>
          <w:sz w:val="28"/>
          <w:szCs w:val="28"/>
        </w:rPr>
        <w:t>(27)</w:t>
      </w:r>
      <w:r>
        <w:rPr>
          <w:rFonts w:ascii="Times New Roman" w:hAnsi="Times New Roman"/>
          <w:iCs/>
          <w:sz w:val="28"/>
          <w:szCs w:val="28"/>
          <w:lang w:val="sq-AL"/>
        </w:rPr>
        <w:tab/>
      </w:r>
      <w:r>
        <w:rPr>
          <w:rFonts w:ascii="Times New Roman" w:hAnsi="Times New Roman"/>
          <w:b/>
          <w:bCs/>
          <w:i/>
          <w:iCs/>
          <w:sz w:val="28"/>
          <w:szCs w:val="28"/>
        </w:rPr>
        <w:t>Mori frymë</w:t>
      </w:r>
      <w:r>
        <w:rPr>
          <w:rFonts w:ascii="Times New Roman" w:hAnsi="Times New Roman"/>
          <w:i/>
          <w:iCs/>
          <w:sz w:val="28"/>
          <w:szCs w:val="28"/>
        </w:rPr>
        <w:t xml:space="preserve"> </w:t>
      </w:r>
      <w:r>
        <w:rPr>
          <w:rFonts w:ascii="Times New Roman" w:hAnsi="Times New Roman"/>
          <w:b/>
          <w:bCs/>
          <w:i/>
          <w:iCs/>
          <w:sz w:val="28"/>
          <w:szCs w:val="28"/>
          <w:u w:val="dotDash"/>
        </w:rPr>
        <w:t>thellë</w:t>
      </w:r>
      <w:r>
        <w:rPr>
          <w:rFonts w:ascii="Times New Roman" w:hAnsi="Times New Roman"/>
          <w:i/>
          <w:iCs/>
          <w:sz w:val="28"/>
          <w:szCs w:val="28"/>
        </w:rPr>
        <w:t xml:space="preserve"> si me mushkri të reja</w:t>
      </w:r>
      <w:r>
        <w:rPr>
          <w:rFonts w:ascii="Times New Roman" w:hAnsi="Times New Roman"/>
          <w:sz w:val="28"/>
          <w:szCs w:val="28"/>
        </w:rPr>
        <w:t>.</w:t>
      </w:r>
      <w:r>
        <w:t xml:space="preserve"> </w:t>
      </w:r>
      <w:r>
        <w:rPr>
          <w:rFonts w:ascii="Times New Roman" w:hAnsi="Times New Roman" w:cs="Times New Roman"/>
          <w:sz w:val="28"/>
          <w:szCs w:val="28"/>
          <w:lang w:val="ru-RU"/>
        </w:rPr>
        <w:t>(</w:t>
      </w:r>
      <w:r>
        <w:rPr>
          <w:rFonts w:ascii="Times New Roman" w:hAnsi="Times New Roman"/>
          <w:iCs/>
          <w:sz w:val="28"/>
          <w:szCs w:val="28"/>
        </w:rPr>
        <w:t>Vath</w:t>
      </w:r>
      <w:r>
        <w:rPr>
          <w:rFonts w:ascii="Times New Roman" w:hAnsi="Times New Roman"/>
          <w:iCs/>
          <w:sz w:val="28"/>
          <w:szCs w:val="28"/>
          <w:lang w:val="ru-RU"/>
        </w:rPr>
        <w:t xml:space="preserve"> </w:t>
      </w:r>
      <w:r>
        <w:rPr>
          <w:rFonts w:ascii="Times New Roman" w:hAnsi="Times New Roman"/>
          <w:iCs/>
          <w:sz w:val="28"/>
          <w:szCs w:val="28"/>
        </w:rPr>
        <w:t>Koreshi</w:t>
      </w:r>
      <w:r>
        <w:rPr>
          <w:rFonts w:ascii="Times New Roman" w:hAnsi="Times New Roman"/>
          <w:iCs/>
          <w:sz w:val="28"/>
          <w:szCs w:val="28"/>
          <w:lang w:val="ru-RU"/>
        </w:rPr>
        <w:t xml:space="preserve">, </w:t>
      </w:r>
      <w:r>
        <w:rPr>
          <w:rFonts w:ascii="Times New Roman" w:hAnsi="Times New Roman"/>
          <w:iCs/>
          <w:sz w:val="28"/>
          <w:szCs w:val="28"/>
        </w:rPr>
        <w:t>Konomea</w:t>
      </w:r>
      <w:r>
        <w:rPr>
          <w:rFonts w:ascii="Times New Roman" w:hAnsi="Times New Roman"/>
          <w:iCs/>
          <w:sz w:val="28"/>
          <w:szCs w:val="28"/>
          <w:lang w:val="ru-RU"/>
        </w:rPr>
        <w:t>, 1996</w:t>
      </w:r>
      <w:r>
        <w:rPr>
          <w:rFonts w:ascii="Times New Roman" w:hAnsi="Times New Roman" w:cs="Times New Roman"/>
          <w:iCs/>
          <w:sz w:val="28"/>
          <w:szCs w:val="28"/>
          <w:lang w:val="ru-RU"/>
        </w:rPr>
        <w:t>)</w:t>
      </w:r>
    </w:p>
    <w:p>
      <w:pPr>
        <w:spacing w:line="360" w:lineRule="auto"/>
        <w:ind w:left="567"/>
        <w:jc w:val="both"/>
        <w:rPr>
          <w:rFonts w:ascii="Times New Roman" w:hAnsi="Times New Roman"/>
          <w:sz w:val="28"/>
          <w:szCs w:val="28"/>
          <w:lang w:val="ru-RU"/>
        </w:rPr>
      </w:pPr>
      <w:r>
        <w:rPr>
          <w:rFonts w:ascii="Times New Roman" w:hAnsi="Times New Roman" w:cs="Times New Roman"/>
          <w:iCs/>
          <w:sz w:val="28"/>
          <w:szCs w:val="28"/>
          <w:lang w:val="ru-RU"/>
        </w:rPr>
        <w:t>‘Он вздохнул глубоко, будто бы новыми лёгкими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Здесь обстоятельство </w:t>
      </w:r>
      <w:r>
        <w:rPr>
          <w:rFonts w:ascii="Times New Roman" w:hAnsi="Times New Roman"/>
          <w:i/>
          <w:iCs/>
          <w:sz w:val="28"/>
          <w:szCs w:val="28"/>
        </w:rPr>
        <w:t>thell</w:t>
      </w:r>
      <w:r>
        <w:rPr>
          <w:rFonts w:ascii="Times New Roman" w:hAnsi="Times New Roman"/>
          <w:i/>
          <w:iCs/>
          <w:sz w:val="28"/>
          <w:szCs w:val="28"/>
          <w:lang w:val="ru-RU"/>
        </w:rPr>
        <w:t>ë</w:t>
      </w:r>
      <w:r>
        <w:rPr>
          <w:rFonts w:ascii="Times New Roman" w:hAnsi="Times New Roman"/>
          <w:sz w:val="28"/>
          <w:szCs w:val="28"/>
          <w:lang w:val="ru-RU"/>
        </w:rPr>
        <w:t xml:space="preserve"> </w:t>
      </w:r>
      <w:r>
        <w:rPr>
          <w:rFonts w:ascii="Times New Roman" w:hAnsi="Times New Roman"/>
          <w:iCs/>
          <w:sz w:val="28"/>
          <w:szCs w:val="28"/>
          <w:lang w:val="ru-RU"/>
        </w:rPr>
        <w:t>‘глубоко</w:t>
      </w:r>
      <w:r>
        <w:rPr>
          <w:rFonts w:ascii="Times New Roman" w:hAnsi="Times New Roman"/>
          <w:sz w:val="28"/>
          <w:szCs w:val="28"/>
          <w:lang w:val="sq-AL"/>
        </w:rPr>
        <w:t>’</w:t>
      </w:r>
      <w:r>
        <w:rPr>
          <w:rFonts w:ascii="Times New Roman" w:hAnsi="Times New Roman"/>
          <w:sz w:val="28"/>
          <w:szCs w:val="28"/>
          <w:lang w:val="ru-RU"/>
        </w:rPr>
        <w:t xml:space="preserve"> используется для характеристики действия, выраженного сложным предикатом </w:t>
      </w:r>
      <w:r>
        <w:rPr>
          <w:rFonts w:ascii="Times New Roman" w:hAnsi="Times New Roman"/>
          <w:i/>
          <w:iCs/>
          <w:sz w:val="28"/>
          <w:szCs w:val="28"/>
          <w:lang w:val="sq-AL"/>
        </w:rPr>
        <w:t>marr frymë</w:t>
      </w:r>
      <w:r>
        <w:rPr>
          <w:rFonts w:ascii="Times New Roman" w:hAnsi="Times New Roman"/>
          <w:i/>
          <w:iCs/>
          <w:sz w:val="28"/>
          <w:szCs w:val="28"/>
          <w:lang w:val="ru-RU"/>
        </w:rPr>
        <w:t xml:space="preserve"> </w:t>
      </w:r>
      <w:r>
        <w:rPr>
          <w:rFonts w:ascii="Times New Roman" w:hAnsi="Times New Roman"/>
          <w:iCs/>
          <w:sz w:val="28"/>
          <w:szCs w:val="28"/>
          <w:lang w:val="ru-RU"/>
        </w:rPr>
        <w:t>‘дышать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‘вздохнуть</w:t>
      </w:r>
      <w:r>
        <w:rPr>
          <w:rFonts w:ascii="Times New Roman" w:hAnsi="Times New Roman"/>
          <w:sz w:val="28"/>
          <w:szCs w:val="28"/>
          <w:lang w:val="sq-AL"/>
        </w:rPr>
        <w:t>’</w:t>
      </w:r>
      <w:r>
        <w:rPr>
          <w:rFonts w:ascii="Times New Roman" w:hAnsi="Times New Roman"/>
          <w:sz w:val="28"/>
          <w:szCs w:val="28"/>
          <w:lang w:val="ru-RU"/>
        </w:rPr>
        <w:t xml:space="preserve">. В данном случае теоретически вполне можно было бы использовать именную модификацию вместо глагольной, т.е. употребить определение: </w:t>
      </w:r>
      <w:r>
        <w:rPr>
          <w:rFonts w:ascii="Times New Roman" w:hAnsi="Times New Roman"/>
          <w:i/>
          <w:iCs/>
          <w:sz w:val="28"/>
          <w:szCs w:val="28"/>
        </w:rPr>
        <w:t>mori</w:t>
      </w:r>
      <w:r>
        <w:rPr>
          <w:rFonts w:ascii="Times New Roman" w:hAnsi="Times New Roman"/>
          <w:i/>
          <w:iCs/>
          <w:sz w:val="28"/>
          <w:szCs w:val="28"/>
          <w:lang w:val="ru-RU"/>
        </w:rPr>
        <w:t xml:space="preserve"> </w:t>
      </w:r>
      <w:r>
        <w:rPr>
          <w:rFonts w:ascii="Times New Roman" w:hAnsi="Times New Roman"/>
          <w:i/>
          <w:iCs/>
          <w:sz w:val="28"/>
          <w:szCs w:val="28"/>
        </w:rPr>
        <w:t>fr</w:t>
      </w:r>
      <w:r>
        <w:rPr>
          <w:rFonts w:ascii="Times New Roman" w:hAnsi="Times New Roman"/>
          <w:i/>
          <w:iCs/>
          <w:sz w:val="28"/>
          <w:szCs w:val="28"/>
          <w:lang w:val="sq-AL"/>
        </w:rPr>
        <w:t xml:space="preserve">ymë </w:t>
      </w:r>
      <w:r>
        <w:rPr>
          <w:rFonts w:ascii="Times New Roman" w:hAnsi="Times New Roman"/>
          <w:b/>
          <w:bCs/>
          <w:i/>
          <w:iCs/>
          <w:sz w:val="28"/>
          <w:szCs w:val="28"/>
          <w:u w:val="wave"/>
          <w:lang w:val="sq-AL"/>
        </w:rPr>
        <w:t>të thellë</w:t>
      </w:r>
      <w:r>
        <w:rPr>
          <w:rFonts w:ascii="Times New Roman" w:hAnsi="Times New Roman"/>
          <w:sz w:val="28"/>
          <w:szCs w:val="28"/>
          <w:lang w:val="sq-AL"/>
        </w:rPr>
        <w:t xml:space="preserve"> (/ </w:t>
      </w:r>
      <w:r>
        <w:rPr>
          <w:rFonts w:ascii="Times New Roman" w:hAnsi="Times New Roman"/>
          <w:i/>
          <w:iCs/>
          <w:sz w:val="28"/>
          <w:szCs w:val="28"/>
          <w:lang w:val="sq-AL"/>
        </w:rPr>
        <w:t xml:space="preserve">frymën </w:t>
      </w:r>
      <w:r>
        <w:rPr>
          <w:rFonts w:ascii="Times New Roman" w:hAnsi="Times New Roman"/>
          <w:b/>
          <w:bCs/>
          <w:i/>
          <w:iCs/>
          <w:sz w:val="28"/>
          <w:szCs w:val="28"/>
          <w:u w:val="wave"/>
          <w:lang w:val="sq-AL"/>
        </w:rPr>
        <w:t>e thellë</w:t>
      </w:r>
      <w:r>
        <w:rPr>
          <w:rFonts w:ascii="Times New Roman" w:hAnsi="Times New Roman"/>
          <w:sz w:val="28"/>
          <w:szCs w:val="28"/>
          <w:lang w:val="sq-AL"/>
        </w:rPr>
        <w:t xml:space="preserve">) </w:t>
      </w:r>
      <w:r>
        <w:rPr>
          <w:rFonts w:ascii="Times New Roman" w:hAnsi="Times New Roman"/>
          <w:iCs/>
          <w:sz w:val="28"/>
          <w:szCs w:val="28"/>
          <w:lang w:val="ru-RU"/>
        </w:rPr>
        <w:t>‘сделал глубокий вдох</w:t>
      </w:r>
      <w:r>
        <w:rPr>
          <w:rFonts w:ascii="Times New Roman" w:hAnsi="Times New Roman"/>
          <w:sz w:val="28"/>
          <w:szCs w:val="28"/>
          <w:lang w:val="sq-AL"/>
        </w:rPr>
        <w:t>’</w:t>
      </w:r>
      <w:r>
        <w:rPr>
          <w:rFonts w:ascii="Times New Roman" w:hAnsi="Times New Roman"/>
          <w:sz w:val="28"/>
          <w:szCs w:val="28"/>
          <w:lang w:val="ru-RU"/>
        </w:rPr>
        <w:t xml:space="preserve">. Это бы значительно не повлияло на смысл. Однако во всех подобных случаях (кроме одного) для конструкции </w:t>
      </w:r>
      <w:r>
        <w:rPr>
          <w:rFonts w:ascii="Times New Roman" w:hAnsi="Times New Roman"/>
          <w:i/>
          <w:iCs/>
          <w:sz w:val="28"/>
          <w:szCs w:val="28"/>
          <w:lang w:val="sq-AL"/>
        </w:rPr>
        <w:t>marr frymë</w:t>
      </w:r>
      <w:r>
        <w:rPr>
          <w:rFonts w:ascii="Times New Roman" w:hAnsi="Times New Roman"/>
          <w:i/>
          <w:iCs/>
          <w:sz w:val="28"/>
          <w:szCs w:val="28"/>
          <w:lang w:val="ru-RU"/>
        </w:rPr>
        <w:t xml:space="preserve"> </w:t>
      </w:r>
      <w:r>
        <w:rPr>
          <w:rFonts w:ascii="Times New Roman" w:hAnsi="Times New Roman"/>
          <w:iCs/>
          <w:sz w:val="28"/>
          <w:szCs w:val="28"/>
          <w:lang w:val="ru-RU"/>
        </w:rPr>
        <w:t>‘дышать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‘вздохнуть</w:t>
      </w:r>
      <w:r>
        <w:rPr>
          <w:rFonts w:ascii="Times New Roman" w:hAnsi="Times New Roman"/>
          <w:sz w:val="28"/>
          <w:szCs w:val="28"/>
          <w:lang w:val="sq-AL"/>
        </w:rPr>
        <w:t>’</w:t>
      </w:r>
      <w:r>
        <w:rPr>
          <w:rFonts w:ascii="Times New Roman" w:hAnsi="Times New Roman"/>
          <w:sz w:val="28"/>
          <w:szCs w:val="28"/>
          <w:lang w:val="ru-RU"/>
        </w:rPr>
        <w:t xml:space="preserve"> выбирается именно глагольная модификация. Элемент </w:t>
      </w:r>
      <w:r>
        <w:rPr>
          <w:rFonts w:ascii="Times New Roman" w:hAnsi="Times New Roman"/>
          <w:i/>
          <w:iCs/>
          <w:sz w:val="28"/>
          <w:szCs w:val="28"/>
          <w:lang w:val="sq-AL"/>
        </w:rPr>
        <w:t>frymë</w:t>
      </w:r>
      <w:r>
        <w:rPr>
          <w:rFonts w:ascii="Times New Roman" w:hAnsi="Times New Roman"/>
          <w:i/>
          <w:iCs/>
          <w:sz w:val="28"/>
          <w:szCs w:val="28"/>
          <w:lang w:val="ru-RU"/>
        </w:rPr>
        <w:t xml:space="preserve"> </w:t>
      </w:r>
      <w:r>
        <w:rPr>
          <w:rFonts w:ascii="Times New Roman" w:hAnsi="Times New Roman"/>
          <w:iCs/>
          <w:sz w:val="28"/>
          <w:szCs w:val="28"/>
          <w:lang w:val="ru-RU"/>
        </w:rPr>
        <w:t>‘вздох</w:t>
      </w:r>
      <w:r>
        <w:rPr>
          <w:rFonts w:ascii="Times New Roman" w:hAnsi="Times New Roman"/>
          <w:sz w:val="28"/>
          <w:szCs w:val="28"/>
          <w:lang w:val="sq-AL"/>
        </w:rPr>
        <w:t>’</w:t>
      </w:r>
      <w:r>
        <w:rPr>
          <w:rFonts w:ascii="Times New Roman" w:hAnsi="Times New Roman"/>
          <w:sz w:val="28"/>
          <w:szCs w:val="28"/>
          <w:lang w:val="ru-RU"/>
        </w:rPr>
        <w:t>, таким образом, не вычленяется в качестве отдельной смысловой единицы, а сочетание воспринимается как единое целое.</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Мы рассмотрели, как в албанских конструкциях проявляется одно из свойств фразеологических сочетаний – устойчивость. Теперь мы постараемся определить, обладают ли албанские коллокации свойством идиоматичности. Напомним, что А.Н. Баранов и Д.О. Добровольский признают, что классу коллокаций безусловно присуща устойчивость, однако заявляют, что идиоматичность у них выражена слабо и проявляется только в наличии «фразеологически связанного» компонента, т.е. лёгкого глагола. Мы проанализируем албанские коллокации по трём критериям идиоматичности (переинтерпретация, непрозрачность, усложнение способа указания на денотат) и проверим, справедливо ли для них это утверждение.</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Один из критериев – усложнение способа указания на денотат – реализуется для всех албанских конструкций, имеющих аналог в виде простого глагола. К примеру, смысл «умирать» передаётся простым албанским глаголом </w:t>
      </w:r>
      <w:r>
        <w:rPr>
          <w:rFonts w:ascii="Times New Roman" w:hAnsi="Times New Roman"/>
          <w:i/>
          <w:iCs/>
          <w:sz w:val="28"/>
          <w:szCs w:val="28"/>
        </w:rPr>
        <w:t>vdes</w:t>
      </w:r>
      <w:r>
        <w:rPr>
          <w:rFonts w:ascii="Times New Roman" w:hAnsi="Times New Roman"/>
          <w:sz w:val="28"/>
          <w:szCs w:val="28"/>
          <w:lang w:val="ru-RU"/>
        </w:rPr>
        <w:t xml:space="preserve"> </w:t>
      </w:r>
      <w:r>
        <w:rPr>
          <w:rFonts w:ascii="Times New Roman" w:hAnsi="Times New Roman"/>
          <w:iCs/>
          <w:sz w:val="28"/>
          <w:szCs w:val="28"/>
          <w:lang w:val="ru-RU"/>
        </w:rPr>
        <w:t>‘умирать</w:t>
      </w:r>
      <w:r>
        <w:rPr>
          <w:rFonts w:ascii="Times New Roman" w:hAnsi="Times New Roman"/>
          <w:sz w:val="28"/>
          <w:szCs w:val="28"/>
          <w:lang w:val="sq-AL"/>
        </w:rPr>
        <w:t>’</w:t>
      </w:r>
      <w:r>
        <w:rPr>
          <w:rFonts w:ascii="Times New Roman" w:hAnsi="Times New Roman"/>
          <w:sz w:val="28"/>
          <w:szCs w:val="28"/>
          <w:lang w:val="ru-RU"/>
        </w:rPr>
        <w:t xml:space="preserve">, конструкция </w:t>
      </w:r>
      <w:r>
        <w:rPr>
          <w:rFonts w:ascii="Times New Roman" w:hAnsi="Times New Roman"/>
          <w:i/>
          <w:iCs/>
          <w:sz w:val="28"/>
          <w:szCs w:val="28"/>
          <w:lang w:val="ru-RU"/>
        </w:rPr>
        <w:t>jap shpirt</w:t>
      </w:r>
      <w:r>
        <w:rPr>
          <w:rFonts w:ascii="Times New Roman" w:hAnsi="Times New Roman"/>
          <w:sz w:val="28"/>
          <w:szCs w:val="28"/>
          <w:lang w:val="ru-RU"/>
        </w:rPr>
        <w:t xml:space="preserve"> ‘умирать’, таким образом, является более сложным, «расширенным» способом выражения того же смысла. Такой синтетический синоним можно подобрать почти для всех албанских сложных глаголов, однако не всегда он будет являться однокоренным (или деривационно связанным) с существительным в составе конструкции, как в случае с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guximin</w:t>
      </w:r>
      <w:r>
        <w:rPr>
          <w:rFonts w:ascii="Times New Roman" w:hAnsi="Times New Roman"/>
          <w:sz w:val="28"/>
          <w:szCs w:val="28"/>
          <w:lang w:val="ru-RU"/>
        </w:rPr>
        <w:t xml:space="preserve"> – </w:t>
      </w:r>
      <w:r>
        <w:rPr>
          <w:rFonts w:ascii="Times New Roman" w:hAnsi="Times New Roman"/>
          <w:i/>
          <w:iCs/>
          <w:sz w:val="28"/>
          <w:szCs w:val="28"/>
        </w:rPr>
        <w:t>guxoj</w:t>
      </w:r>
      <w:r>
        <w:rPr>
          <w:rFonts w:ascii="Times New Roman" w:hAnsi="Times New Roman"/>
          <w:sz w:val="28"/>
          <w:szCs w:val="28"/>
          <w:lang w:val="ru-RU"/>
        </w:rPr>
        <w:t xml:space="preserve"> ‘осмеливаться’,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vendim</w:t>
      </w:r>
      <w:r>
        <w:rPr>
          <w:rFonts w:ascii="Times New Roman" w:hAnsi="Times New Roman"/>
          <w:sz w:val="28"/>
          <w:szCs w:val="28"/>
          <w:lang w:val="ru-RU"/>
        </w:rPr>
        <w:t xml:space="preserve"> – </w:t>
      </w:r>
      <w:r>
        <w:rPr>
          <w:rFonts w:ascii="Times New Roman" w:hAnsi="Times New Roman"/>
          <w:i/>
          <w:iCs/>
          <w:sz w:val="28"/>
          <w:szCs w:val="28"/>
        </w:rPr>
        <w:t>vendos</w:t>
      </w:r>
      <w:r>
        <w:rPr>
          <w:rFonts w:ascii="Times New Roman" w:hAnsi="Times New Roman"/>
          <w:sz w:val="28"/>
          <w:szCs w:val="28"/>
          <w:lang w:val="ru-RU"/>
        </w:rPr>
        <w:t xml:space="preserve"> ‘решать’, </w:t>
      </w:r>
      <w:r>
        <w:rPr>
          <w:rFonts w:ascii="Times New Roman" w:hAnsi="Times New Roman"/>
          <w:i/>
          <w:iCs/>
          <w:sz w:val="28"/>
          <w:szCs w:val="28"/>
        </w:rPr>
        <w:t>jap</w:t>
      </w:r>
      <w:r>
        <w:rPr>
          <w:rFonts w:ascii="Times New Roman" w:hAnsi="Times New Roman"/>
          <w:i/>
          <w:iCs/>
          <w:sz w:val="28"/>
          <w:szCs w:val="28"/>
          <w:lang w:val="ru-RU"/>
        </w:rPr>
        <w:t xml:space="preserve"> </w:t>
      </w:r>
      <w:r>
        <w:rPr>
          <w:rFonts w:ascii="Times New Roman" w:hAnsi="Times New Roman"/>
          <w:i/>
          <w:iCs/>
          <w:sz w:val="28"/>
          <w:szCs w:val="28"/>
        </w:rPr>
        <w:t>urdh</w:t>
      </w:r>
      <w:r>
        <w:rPr>
          <w:rFonts w:ascii="Times New Roman" w:hAnsi="Times New Roman"/>
          <w:i/>
          <w:iCs/>
          <w:sz w:val="28"/>
          <w:szCs w:val="28"/>
          <w:lang w:val="sq-AL"/>
        </w:rPr>
        <w:t>ër</w:t>
      </w:r>
      <w:r>
        <w:rPr>
          <w:rFonts w:ascii="Times New Roman" w:hAnsi="Times New Roman"/>
          <w:sz w:val="28"/>
          <w:szCs w:val="28"/>
          <w:lang w:val="sq-AL"/>
        </w:rPr>
        <w:t xml:space="preserve"> </w:t>
      </w:r>
      <w:r>
        <w:rPr>
          <w:rFonts w:ascii="Times New Roman" w:hAnsi="Times New Roman"/>
          <w:sz w:val="28"/>
          <w:szCs w:val="28"/>
          <w:lang w:val="ru-RU"/>
        </w:rPr>
        <w:t>–</w:t>
      </w:r>
      <w:r>
        <w:rPr>
          <w:rFonts w:ascii="Times New Roman" w:hAnsi="Times New Roman"/>
          <w:sz w:val="28"/>
          <w:szCs w:val="28"/>
          <w:lang w:val="sq-AL"/>
        </w:rPr>
        <w:t xml:space="preserve"> </w:t>
      </w:r>
      <w:r>
        <w:rPr>
          <w:rFonts w:ascii="Times New Roman" w:hAnsi="Times New Roman"/>
          <w:i/>
          <w:iCs/>
          <w:sz w:val="28"/>
          <w:szCs w:val="28"/>
          <w:lang w:val="sq-AL"/>
        </w:rPr>
        <w:t>urdhëroj</w:t>
      </w:r>
      <w:r>
        <w:rPr>
          <w:rFonts w:ascii="Times New Roman" w:hAnsi="Times New Roman"/>
          <w:sz w:val="28"/>
          <w:szCs w:val="28"/>
          <w:lang w:val="sq-AL"/>
        </w:rPr>
        <w:t xml:space="preserve"> </w:t>
      </w:r>
      <w:r>
        <w:rPr>
          <w:rFonts w:ascii="Times New Roman" w:hAnsi="Times New Roman"/>
          <w:sz w:val="28"/>
          <w:szCs w:val="28"/>
          <w:lang w:val="ru-RU"/>
        </w:rPr>
        <w:t>‘приказывать’</w:t>
      </w:r>
      <w:r>
        <w:rPr>
          <w:rFonts w:ascii="Times New Roman" w:hAnsi="Times New Roman"/>
          <w:sz w:val="28"/>
          <w:szCs w:val="28"/>
          <w:lang w:val="sq-AL"/>
        </w:rPr>
        <w:t xml:space="preserve">, </w:t>
      </w:r>
      <w:r>
        <w:rPr>
          <w:rFonts w:ascii="Times New Roman" w:hAnsi="Times New Roman"/>
          <w:i/>
          <w:iCs/>
          <w:sz w:val="28"/>
          <w:szCs w:val="28"/>
          <w:lang w:val="sq-AL"/>
        </w:rPr>
        <w:t>marr pjesë</w:t>
      </w:r>
      <w:r>
        <w:rPr>
          <w:rFonts w:ascii="Times New Roman" w:hAnsi="Times New Roman"/>
          <w:sz w:val="28"/>
          <w:szCs w:val="28"/>
          <w:lang w:val="sq-AL"/>
        </w:rPr>
        <w:t xml:space="preserve"> </w:t>
      </w:r>
      <w:r>
        <w:rPr>
          <w:rFonts w:ascii="Times New Roman" w:hAnsi="Times New Roman"/>
          <w:sz w:val="28"/>
          <w:szCs w:val="28"/>
          <w:lang w:val="ru-RU"/>
        </w:rPr>
        <w:t>–</w:t>
      </w:r>
      <w:r>
        <w:rPr>
          <w:rFonts w:ascii="Times New Roman" w:hAnsi="Times New Roman"/>
          <w:sz w:val="28"/>
          <w:szCs w:val="28"/>
          <w:lang w:val="sq-AL"/>
        </w:rPr>
        <w:t xml:space="preserve"> </w:t>
      </w:r>
      <w:r>
        <w:rPr>
          <w:rFonts w:ascii="Times New Roman" w:hAnsi="Times New Roman"/>
          <w:i/>
          <w:iCs/>
          <w:sz w:val="28"/>
          <w:szCs w:val="28"/>
          <w:lang w:val="sq-AL"/>
        </w:rPr>
        <w:t>pjesëmarr</w:t>
      </w:r>
      <w:r>
        <w:rPr>
          <w:rFonts w:ascii="Times New Roman" w:hAnsi="Times New Roman"/>
          <w:sz w:val="28"/>
          <w:szCs w:val="28"/>
          <w:lang w:val="sq-AL"/>
        </w:rPr>
        <w:t xml:space="preserve"> </w:t>
      </w:r>
      <w:r>
        <w:rPr>
          <w:rFonts w:ascii="Times New Roman" w:hAnsi="Times New Roman"/>
          <w:sz w:val="28"/>
          <w:szCs w:val="28"/>
          <w:lang w:val="ru-RU"/>
        </w:rPr>
        <w:t xml:space="preserve">‘участвовать’,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fund</w:t>
      </w:r>
      <w:r>
        <w:rPr>
          <w:rFonts w:ascii="Times New Roman" w:hAnsi="Times New Roman"/>
          <w:sz w:val="28"/>
          <w:szCs w:val="28"/>
          <w:lang w:val="sq-AL"/>
        </w:rPr>
        <w:t xml:space="preserve"> </w:t>
      </w:r>
      <w:r>
        <w:rPr>
          <w:rFonts w:ascii="Times New Roman" w:hAnsi="Times New Roman"/>
          <w:sz w:val="28"/>
          <w:szCs w:val="28"/>
          <w:lang w:val="ru-RU"/>
        </w:rPr>
        <w:t xml:space="preserve">– </w:t>
      </w:r>
      <w:r>
        <w:rPr>
          <w:rFonts w:ascii="Times New Roman" w:hAnsi="Times New Roman"/>
          <w:i/>
          <w:iCs/>
          <w:sz w:val="28"/>
          <w:szCs w:val="28"/>
        </w:rPr>
        <w:t>p</w:t>
      </w:r>
      <w:r>
        <w:rPr>
          <w:rFonts w:ascii="Times New Roman" w:hAnsi="Times New Roman"/>
          <w:i/>
          <w:iCs/>
          <w:sz w:val="28"/>
          <w:szCs w:val="28"/>
          <w:lang w:val="sq-AL"/>
        </w:rPr>
        <w:t>ërfundoj</w:t>
      </w:r>
      <w:r>
        <w:rPr>
          <w:rFonts w:ascii="Times New Roman" w:hAnsi="Times New Roman"/>
          <w:sz w:val="28"/>
          <w:szCs w:val="28"/>
          <w:lang w:val="sq-AL"/>
        </w:rPr>
        <w:t xml:space="preserve"> </w:t>
      </w:r>
      <w:r>
        <w:rPr>
          <w:rFonts w:ascii="Times New Roman" w:hAnsi="Times New Roman"/>
          <w:sz w:val="28"/>
          <w:szCs w:val="28"/>
          <w:lang w:val="ru-RU"/>
        </w:rPr>
        <w:t>‘заканчиваться’</w:t>
      </w:r>
      <w:r>
        <w:rPr>
          <w:rFonts w:ascii="Times New Roman" w:hAnsi="Times New Roman"/>
          <w:sz w:val="28"/>
          <w:szCs w:val="28"/>
          <w:lang w:val="sq-AL"/>
        </w:rPr>
        <w:t xml:space="preserve">, </w:t>
      </w:r>
      <w:r>
        <w:rPr>
          <w:rFonts w:ascii="Times New Roman" w:hAnsi="Times New Roman"/>
          <w:i/>
          <w:iCs/>
          <w:sz w:val="28"/>
          <w:szCs w:val="28"/>
          <w:lang w:val="sq-AL"/>
        </w:rPr>
        <w:t>i jap fund</w:t>
      </w:r>
      <w:r>
        <w:rPr>
          <w:rFonts w:ascii="Times New Roman" w:hAnsi="Times New Roman"/>
          <w:sz w:val="28"/>
          <w:szCs w:val="28"/>
          <w:lang w:val="sq-AL"/>
        </w:rPr>
        <w:t xml:space="preserve"> </w:t>
      </w:r>
      <w:r>
        <w:rPr>
          <w:rFonts w:ascii="Times New Roman" w:hAnsi="Times New Roman"/>
          <w:sz w:val="28"/>
          <w:szCs w:val="28"/>
          <w:lang w:val="ru-RU"/>
        </w:rPr>
        <w:t>–</w:t>
      </w:r>
      <w:r>
        <w:rPr>
          <w:rFonts w:ascii="Times New Roman" w:hAnsi="Times New Roman"/>
          <w:sz w:val="28"/>
          <w:szCs w:val="28"/>
          <w:lang w:val="sq-AL"/>
        </w:rPr>
        <w:t xml:space="preserve"> </w:t>
      </w:r>
      <w:r>
        <w:rPr>
          <w:rFonts w:ascii="Times New Roman" w:hAnsi="Times New Roman"/>
          <w:i/>
          <w:iCs/>
          <w:sz w:val="28"/>
          <w:szCs w:val="28"/>
          <w:lang w:val="sq-AL"/>
        </w:rPr>
        <w:t>përfundoj</w:t>
      </w:r>
      <w:r>
        <w:rPr>
          <w:rFonts w:ascii="Times New Roman" w:hAnsi="Times New Roman"/>
          <w:sz w:val="28"/>
          <w:szCs w:val="28"/>
          <w:lang w:val="sq-AL"/>
        </w:rPr>
        <w:t xml:space="preserve"> </w:t>
      </w:r>
      <w:r>
        <w:rPr>
          <w:rFonts w:ascii="Times New Roman" w:hAnsi="Times New Roman"/>
          <w:sz w:val="28"/>
          <w:szCs w:val="28"/>
          <w:lang w:val="ru-RU"/>
        </w:rPr>
        <w:t xml:space="preserve">‘закончить’. Скорее наоборот, именно в тех случаях, когда такой аналог не является однокоренным, мы можем говорить о более выраженной реализации этого признака, как в случае с </w:t>
      </w:r>
      <w:r>
        <w:rPr>
          <w:rFonts w:ascii="Times New Roman" w:hAnsi="Times New Roman"/>
          <w:i/>
          <w:iCs/>
          <w:sz w:val="28"/>
          <w:szCs w:val="28"/>
        </w:rPr>
        <w:t>vdes</w:t>
      </w:r>
      <w:r>
        <w:rPr>
          <w:rFonts w:ascii="Times New Roman" w:hAnsi="Times New Roman"/>
          <w:i/>
          <w:iCs/>
          <w:sz w:val="28"/>
          <w:szCs w:val="28"/>
          <w:lang w:val="ru-RU"/>
        </w:rPr>
        <w:t xml:space="preserve"> </w:t>
      </w:r>
      <w:r>
        <w:rPr>
          <w:rFonts w:ascii="Times New Roman" w:hAnsi="Times New Roman"/>
          <w:sz w:val="28"/>
          <w:szCs w:val="28"/>
          <w:lang w:val="ru-RU"/>
        </w:rPr>
        <w:t>–</w:t>
      </w:r>
      <w:r>
        <w:rPr>
          <w:rFonts w:ascii="Times New Roman" w:hAnsi="Times New Roman"/>
          <w:i/>
          <w:iCs/>
          <w:sz w:val="28"/>
          <w:szCs w:val="28"/>
          <w:lang w:val="ru-RU"/>
        </w:rPr>
        <w:t xml:space="preserve"> jap shpirt</w:t>
      </w:r>
      <w:r>
        <w:rPr>
          <w:rFonts w:ascii="Times New Roman" w:hAnsi="Times New Roman"/>
          <w:sz w:val="28"/>
          <w:szCs w:val="28"/>
          <w:lang w:val="ru-RU"/>
        </w:rPr>
        <w:t xml:space="preserve"> ‘умирать’, поскольку тогда происходит не только формальное расширение формы (используется два слова вместо одного), но и достигается некий «семантический и прагматический эффект»  [Баранов, Добровольский 2008: 46]: глагол </w:t>
      </w:r>
      <w:r>
        <w:rPr>
          <w:rFonts w:ascii="Times New Roman" w:hAnsi="Times New Roman"/>
          <w:i/>
          <w:iCs/>
          <w:sz w:val="28"/>
          <w:szCs w:val="28"/>
        </w:rPr>
        <w:t>vdes</w:t>
      </w:r>
      <w:r>
        <w:rPr>
          <w:rFonts w:ascii="Times New Roman" w:hAnsi="Times New Roman"/>
          <w:sz w:val="28"/>
          <w:szCs w:val="28"/>
          <w:lang w:val="ru-RU"/>
        </w:rPr>
        <w:t xml:space="preserve"> </w:t>
      </w:r>
      <w:r>
        <w:rPr>
          <w:rFonts w:ascii="Times New Roman" w:hAnsi="Times New Roman"/>
          <w:iCs/>
          <w:sz w:val="28"/>
          <w:szCs w:val="28"/>
          <w:lang w:val="ru-RU"/>
        </w:rPr>
        <w:t>‘умирать</w:t>
      </w:r>
      <w:r>
        <w:rPr>
          <w:rFonts w:ascii="Times New Roman" w:hAnsi="Times New Roman"/>
          <w:sz w:val="28"/>
          <w:szCs w:val="28"/>
          <w:lang w:val="sq-AL"/>
        </w:rPr>
        <w:t>’</w:t>
      </w:r>
      <w:r>
        <w:rPr>
          <w:rFonts w:ascii="Times New Roman" w:hAnsi="Times New Roman"/>
          <w:sz w:val="28"/>
          <w:szCs w:val="28"/>
          <w:lang w:val="ru-RU"/>
        </w:rPr>
        <w:t xml:space="preserve"> не имеет какой-либо семантической окраски, в отличие от коллокации </w:t>
      </w:r>
      <w:r>
        <w:rPr>
          <w:rFonts w:ascii="Times New Roman" w:hAnsi="Times New Roman"/>
          <w:i/>
          <w:iCs/>
          <w:sz w:val="28"/>
          <w:szCs w:val="28"/>
          <w:lang w:val="ru-RU"/>
        </w:rPr>
        <w:t>jap shpirt</w:t>
      </w:r>
      <w:r>
        <w:rPr>
          <w:rFonts w:ascii="Times New Roman" w:hAnsi="Times New Roman"/>
          <w:sz w:val="28"/>
          <w:szCs w:val="28"/>
          <w:lang w:val="ru-RU"/>
        </w:rPr>
        <w:t xml:space="preserve">, буквально означающей «испустить дух».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Следующий критерий – непрозрачность – часто приводится в качестве главного параметра, отличающего идиомы от других фразеологических классов, обладающих низкой степенью идиоматичности. Непрозрачность («некомпозициональность») подразумевает, что вывод значения сочетания из суммы значений его компонентов затруднён или невозможен, и сочетание является немотивированным. Наиболее ясной, прозрачной структурой среди рассматриваемых албанских коллокаций, как нам кажется, обладают </w:t>
      </w:r>
      <w:r>
        <w:rPr>
          <w:rFonts w:ascii="Times New Roman" w:hAnsi="Times New Roman"/>
          <w:i/>
          <w:iCs/>
          <w:sz w:val="28"/>
          <w:szCs w:val="28"/>
        </w:rPr>
        <w:t>jap</w:t>
      </w:r>
      <w:r>
        <w:rPr>
          <w:rFonts w:ascii="Times New Roman" w:hAnsi="Times New Roman"/>
          <w:i/>
          <w:iCs/>
          <w:sz w:val="28"/>
          <w:szCs w:val="28"/>
          <w:lang w:val="ru-RU"/>
        </w:rPr>
        <w:t xml:space="preserve"> </w:t>
      </w:r>
      <w:r>
        <w:rPr>
          <w:rFonts w:ascii="Times New Roman" w:hAnsi="Times New Roman"/>
          <w:i/>
          <w:iCs/>
          <w:sz w:val="28"/>
          <w:szCs w:val="28"/>
        </w:rPr>
        <w:t>urdh</w:t>
      </w:r>
      <w:r>
        <w:rPr>
          <w:rFonts w:ascii="Times New Roman" w:hAnsi="Times New Roman"/>
          <w:i/>
          <w:iCs/>
          <w:sz w:val="28"/>
          <w:szCs w:val="28"/>
          <w:lang w:val="sq-AL"/>
        </w:rPr>
        <w:t>ër</w:t>
      </w:r>
      <w:r>
        <w:rPr>
          <w:rFonts w:ascii="Times New Roman" w:hAnsi="Times New Roman"/>
          <w:sz w:val="28"/>
          <w:szCs w:val="28"/>
          <w:lang w:val="sq-AL"/>
        </w:rPr>
        <w:t xml:space="preserve"> </w:t>
      </w:r>
      <w:r>
        <w:rPr>
          <w:rFonts w:ascii="Times New Roman" w:hAnsi="Times New Roman"/>
          <w:sz w:val="28"/>
          <w:szCs w:val="28"/>
          <w:lang w:val="ru-RU"/>
        </w:rPr>
        <w:t xml:space="preserve">‘приказывать’ («дать» + «приказ» = «приказать»), </w:t>
      </w:r>
      <w:r>
        <w:rPr>
          <w:rFonts w:ascii="Times New Roman" w:hAnsi="Times New Roman"/>
          <w:i/>
          <w:iCs/>
          <w:sz w:val="28"/>
          <w:szCs w:val="28"/>
          <w:lang w:val="ru-RU"/>
        </w:rPr>
        <w:t>jap shembull</w:t>
      </w:r>
      <w:r>
        <w:rPr>
          <w:rFonts w:ascii="Times New Roman" w:hAnsi="Times New Roman"/>
          <w:sz w:val="28"/>
          <w:szCs w:val="28"/>
          <w:lang w:val="ru-RU"/>
        </w:rPr>
        <w:t xml:space="preserve"> </w:t>
      </w:r>
      <w:r>
        <w:rPr>
          <w:rFonts w:ascii="Times New Roman" w:hAnsi="Times New Roman"/>
          <w:iCs/>
          <w:sz w:val="28"/>
          <w:szCs w:val="28"/>
          <w:lang w:val="ru-RU"/>
        </w:rPr>
        <w:t>‘приводить пример</w:t>
      </w:r>
      <w:r>
        <w:rPr>
          <w:rFonts w:ascii="Times New Roman" w:hAnsi="Times New Roman"/>
          <w:sz w:val="28"/>
          <w:szCs w:val="28"/>
          <w:lang w:val="sq-AL"/>
        </w:rPr>
        <w:t>’</w:t>
      </w:r>
      <w:r>
        <w:rPr>
          <w:rFonts w:ascii="Times New Roman" w:hAnsi="Times New Roman"/>
          <w:sz w:val="28"/>
          <w:szCs w:val="28"/>
          <w:lang w:val="ru-RU"/>
        </w:rPr>
        <w:t xml:space="preserve"> («дать» + «пример» = «привести пример»), </w:t>
      </w:r>
      <w:r>
        <w:rPr>
          <w:rFonts w:ascii="Times New Roman" w:hAnsi="Times New Roman"/>
          <w:i/>
          <w:iCs/>
          <w:sz w:val="28"/>
          <w:szCs w:val="28"/>
          <w:lang w:val="sq-AL"/>
        </w:rPr>
        <w:t>jap zgjidhje</w:t>
      </w:r>
      <w:r>
        <w:rPr>
          <w:rFonts w:ascii="Times New Roman" w:hAnsi="Times New Roman"/>
          <w:sz w:val="28"/>
          <w:szCs w:val="28"/>
          <w:lang w:val="ru-RU"/>
        </w:rPr>
        <w:t xml:space="preserve"> </w:t>
      </w:r>
      <w:r>
        <w:rPr>
          <w:rFonts w:ascii="Times New Roman" w:hAnsi="Times New Roman"/>
          <w:iCs/>
          <w:sz w:val="28"/>
          <w:szCs w:val="28"/>
          <w:lang w:val="ru-RU"/>
        </w:rPr>
        <w:t>‘предоставлять решение (проблемы)</w:t>
      </w:r>
      <w:r>
        <w:rPr>
          <w:rFonts w:ascii="Times New Roman" w:hAnsi="Times New Roman"/>
          <w:sz w:val="28"/>
          <w:szCs w:val="28"/>
          <w:lang w:val="sq-AL"/>
        </w:rPr>
        <w:t>’</w:t>
      </w:r>
      <w:r>
        <w:rPr>
          <w:rFonts w:ascii="Times New Roman" w:hAnsi="Times New Roman"/>
          <w:sz w:val="28"/>
          <w:szCs w:val="28"/>
          <w:lang w:val="ru-RU"/>
        </w:rPr>
        <w:t xml:space="preserve"> («дать» + «решение» = «предоставить решение»), </w:t>
      </w:r>
      <w:r>
        <w:rPr>
          <w:rFonts w:ascii="Times New Roman" w:hAnsi="Times New Roman"/>
          <w:i/>
          <w:iCs/>
          <w:sz w:val="28"/>
          <w:szCs w:val="28"/>
          <w:lang w:val="ru-RU"/>
        </w:rPr>
        <w:t>jap vendim</w:t>
      </w:r>
      <w:r>
        <w:rPr>
          <w:rFonts w:ascii="Times New Roman" w:hAnsi="Times New Roman"/>
          <w:sz w:val="28"/>
          <w:szCs w:val="28"/>
          <w:lang w:val="ru-RU"/>
        </w:rPr>
        <w:t xml:space="preserve"> </w:t>
      </w:r>
      <w:r>
        <w:rPr>
          <w:rFonts w:ascii="Times New Roman" w:hAnsi="Times New Roman"/>
          <w:iCs/>
          <w:sz w:val="28"/>
          <w:szCs w:val="28"/>
          <w:lang w:val="ru-RU"/>
        </w:rPr>
        <w:t>‘выносить решение</w:t>
      </w:r>
      <w:r>
        <w:rPr>
          <w:rFonts w:ascii="Times New Roman" w:hAnsi="Times New Roman"/>
          <w:sz w:val="28"/>
          <w:szCs w:val="28"/>
          <w:lang w:val="sq-AL"/>
        </w:rPr>
        <w:t>’</w:t>
      </w:r>
      <w:r>
        <w:rPr>
          <w:rFonts w:ascii="Times New Roman" w:hAnsi="Times New Roman"/>
          <w:sz w:val="28"/>
          <w:szCs w:val="28"/>
          <w:lang w:val="ru-RU"/>
        </w:rPr>
        <w:t xml:space="preserve"> («дать» + «решение» </w:t>
      </w:r>
      <w:r>
        <w:rPr>
          <w:rFonts w:ascii="Times New Roman" w:hAnsi="Times New Roman" w:cs="Times New Roman"/>
          <w:sz w:val="28"/>
          <w:szCs w:val="28"/>
          <w:lang w:val="ru-RU"/>
        </w:rPr>
        <w:t xml:space="preserve">= </w:t>
      </w:r>
      <w:r>
        <w:rPr>
          <w:rFonts w:ascii="Times New Roman" w:hAnsi="Times New Roman"/>
          <w:sz w:val="28"/>
          <w:szCs w:val="28"/>
          <w:lang w:val="ru-RU"/>
        </w:rPr>
        <w:t xml:space="preserve">«вынести решение»), в чуть меньшей степени, но всё же явно разложимыми являются </w:t>
      </w:r>
      <w:r>
        <w:rPr>
          <w:rFonts w:ascii="Times New Roman" w:hAnsi="Times New Roman"/>
          <w:i/>
          <w:iCs/>
          <w:sz w:val="28"/>
          <w:szCs w:val="28"/>
          <w:lang w:val="ru-RU"/>
        </w:rPr>
        <w:t>marr frymë</w:t>
      </w:r>
      <w:r>
        <w:rPr>
          <w:rFonts w:ascii="Times New Roman" w:hAnsi="Times New Roman"/>
          <w:sz w:val="28"/>
          <w:szCs w:val="28"/>
          <w:lang w:val="ru-RU"/>
        </w:rPr>
        <w:t xml:space="preserve"> </w:t>
      </w:r>
      <w:r>
        <w:rPr>
          <w:rFonts w:ascii="Times New Roman" w:hAnsi="Times New Roman"/>
          <w:iCs/>
          <w:sz w:val="28"/>
          <w:szCs w:val="28"/>
          <w:lang w:val="ru-RU"/>
        </w:rPr>
        <w:t>‘дышать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‘вздохнуть</w:t>
      </w:r>
      <w:r>
        <w:rPr>
          <w:rFonts w:ascii="Times New Roman" w:hAnsi="Times New Roman"/>
          <w:sz w:val="28"/>
          <w:szCs w:val="28"/>
          <w:lang w:val="sq-AL"/>
        </w:rPr>
        <w:t>’</w:t>
      </w:r>
      <w:r>
        <w:rPr>
          <w:rFonts w:ascii="Times New Roman" w:hAnsi="Times New Roman"/>
          <w:sz w:val="28"/>
          <w:szCs w:val="28"/>
          <w:lang w:val="ru-RU"/>
        </w:rPr>
        <w:t xml:space="preserve"> («взять» + «вздох» </w:t>
      </w:r>
      <w:r>
        <w:rPr>
          <w:rFonts w:ascii="Times New Roman" w:hAnsi="Times New Roman" w:cs="Times New Roman"/>
          <w:sz w:val="28"/>
          <w:szCs w:val="28"/>
          <w:lang w:val="ru-RU"/>
        </w:rPr>
        <w:t>≈</w:t>
      </w:r>
      <w:r>
        <w:rPr>
          <w:rFonts w:ascii="Times New Roman" w:hAnsi="Times New Roman"/>
          <w:sz w:val="28"/>
          <w:szCs w:val="28"/>
          <w:lang w:val="ru-RU"/>
        </w:rPr>
        <w:t xml:space="preserve"> «вздохнуть»), </w:t>
      </w:r>
      <w:r>
        <w:rPr>
          <w:rFonts w:ascii="Times New Roman" w:hAnsi="Times New Roman"/>
          <w:i/>
          <w:iCs/>
          <w:sz w:val="28"/>
          <w:szCs w:val="28"/>
          <w:lang w:val="sq-AL"/>
        </w:rPr>
        <w:t>i jap fund</w:t>
      </w:r>
      <w:r>
        <w:rPr>
          <w:rFonts w:ascii="Times New Roman" w:hAnsi="Times New Roman"/>
          <w:sz w:val="28"/>
          <w:szCs w:val="28"/>
          <w:lang w:val="sq-AL"/>
        </w:rPr>
        <w:t xml:space="preserve"> </w:t>
      </w:r>
      <w:r>
        <w:rPr>
          <w:rFonts w:ascii="Times New Roman" w:hAnsi="Times New Roman"/>
          <w:sz w:val="28"/>
          <w:szCs w:val="28"/>
          <w:lang w:val="ru-RU"/>
        </w:rPr>
        <w:t xml:space="preserve">‘довести до конца’ («дать» + «конец» </w:t>
      </w:r>
      <w:r>
        <w:rPr>
          <w:rFonts w:ascii="Times New Roman" w:hAnsi="Times New Roman" w:cs="Times New Roman"/>
          <w:sz w:val="28"/>
          <w:szCs w:val="28"/>
          <w:lang w:val="ru-RU"/>
        </w:rPr>
        <w:t>≈ «закончить»)</w:t>
      </w:r>
      <w:r>
        <w:rPr>
          <w:rFonts w:ascii="Times New Roman" w:hAnsi="Times New Roman"/>
          <w:sz w:val="28"/>
          <w:szCs w:val="28"/>
          <w:lang w:val="ru-RU"/>
        </w:rPr>
        <w:t>. А вот значение конструкций</w:t>
      </w:r>
      <w:r>
        <w:rPr>
          <w:rFonts w:ascii="Times New Roman" w:hAnsi="Times New Roman"/>
          <w:sz w:val="28"/>
          <w:szCs w:val="28"/>
          <w:lang w:val="sq-AL"/>
        </w:rPr>
        <w:t xml:space="preserve"> </w:t>
      </w:r>
      <w:r>
        <w:rPr>
          <w:rFonts w:ascii="Times New Roman" w:hAnsi="Times New Roman"/>
          <w:i/>
          <w:iCs/>
          <w:sz w:val="28"/>
          <w:szCs w:val="28"/>
          <w:lang w:val="sq-AL"/>
        </w:rPr>
        <w:t>i jap rëndësi</w:t>
      </w:r>
      <w:r>
        <w:rPr>
          <w:rFonts w:ascii="Times New Roman" w:hAnsi="Times New Roman"/>
          <w:sz w:val="28"/>
          <w:szCs w:val="28"/>
          <w:lang w:val="sq-AL"/>
        </w:rPr>
        <w:t xml:space="preserve"> </w:t>
      </w:r>
      <w:r>
        <w:rPr>
          <w:rFonts w:ascii="Times New Roman" w:hAnsi="Times New Roman"/>
          <w:iCs/>
          <w:sz w:val="28"/>
          <w:szCs w:val="28"/>
          <w:lang w:val="ru-RU"/>
        </w:rPr>
        <w:t>‘придавать значение</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marr fund</w:t>
      </w:r>
      <w:r>
        <w:rPr>
          <w:rFonts w:ascii="Times New Roman" w:hAnsi="Times New Roman"/>
          <w:sz w:val="28"/>
          <w:szCs w:val="28"/>
          <w:lang w:val="ru-RU"/>
        </w:rPr>
        <w:t xml:space="preserve"> </w:t>
      </w:r>
      <w:r>
        <w:rPr>
          <w:rFonts w:ascii="Times New Roman" w:hAnsi="Times New Roman"/>
          <w:iCs/>
          <w:sz w:val="28"/>
          <w:szCs w:val="28"/>
          <w:lang w:val="ru-RU"/>
        </w:rPr>
        <w:t>‘заканчиваться</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marr rrugë</w:t>
      </w:r>
      <w:r>
        <w:rPr>
          <w:rFonts w:ascii="Times New Roman" w:hAnsi="Times New Roman"/>
          <w:i/>
          <w:iCs/>
          <w:sz w:val="28"/>
          <w:szCs w:val="28"/>
          <w:lang w:val="sq-AL"/>
        </w:rPr>
        <w:t xml:space="preserve"> </w:t>
      </w:r>
      <w:r>
        <w:rPr>
          <w:rFonts w:ascii="Times New Roman" w:hAnsi="Times New Roman"/>
          <w:sz w:val="28"/>
          <w:szCs w:val="28"/>
          <w:lang w:val="el-GR"/>
        </w:rPr>
        <w:t xml:space="preserve">/ </w:t>
      </w:r>
      <w:r>
        <w:rPr>
          <w:rFonts w:ascii="Times New Roman" w:hAnsi="Times New Roman"/>
          <w:i/>
          <w:iCs/>
          <w:sz w:val="28"/>
          <w:szCs w:val="28"/>
          <w:lang w:val="ru-RU"/>
        </w:rPr>
        <w:t>udhë</w:t>
      </w:r>
      <w:r>
        <w:rPr>
          <w:rFonts w:ascii="Times New Roman" w:hAnsi="Times New Roman"/>
          <w:sz w:val="28"/>
          <w:szCs w:val="28"/>
          <w:lang w:val="ru-RU"/>
        </w:rPr>
        <w:t xml:space="preserve"> ‘отправляться в путь’,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guximin</w:t>
      </w:r>
      <w:r>
        <w:rPr>
          <w:rFonts w:ascii="Times New Roman" w:hAnsi="Times New Roman"/>
          <w:i/>
          <w:iCs/>
          <w:sz w:val="28"/>
          <w:szCs w:val="28"/>
          <w:lang w:val="ru-RU"/>
        </w:rPr>
        <w:t xml:space="preserve"> </w:t>
      </w:r>
      <w:r>
        <w:rPr>
          <w:rFonts w:ascii="Times New Roman" w:hAnsi="Times New Roman"/>
          <w:sz w:val="28"/>
          <w:szCs w:val="28"/>
          <w:lang w:val="ru-RU"/>
        </w:rPr>
        <w:t xml:space="preserve">‘осмеливаться’, </w:t>
      </w:r>
      <w:r>
        <w:rPr>
          <w:rFonts w:ascii="Times New Roman" w:hAnsi="Times New Roman"/>
          <w:i/>
          <w:iCs/>
          <w:sz w:val="28"/>
          <w:szCs w:val="28"/>
          <w:lang w:val="ru-RU"/>
        </w:rPr>
        <w:t>marr fjalën</w:t>
      </w:r>
      <w:r>
        <w:rPr>
          <w:rFonts w:ascii="Times New Roman" w:hAnsi="Times New Roman"/>
          <w:sz w:val="28"/>
          <w:szCs w:val="28"/>
          <w:lang w:val="ru-RU"/>
        </w:rPr>
        <w:t xml:space="preserve"> </w:t>
      </w:r>
      <w:r>
        <w:rPr>
          <w:rFonts w:ascii="Times New Roman" w:hAnsi="Times New Roman"/>
          <w:iCs/>
          <w:sz w:val="28"/>
          <w:szCs w:val="28"/>
          <w:lang w:val="ru-RU"/>
        </w:rPr>
        <w:t>‘произнести речь</w:t>
      </w:r>
      <w:r>
        <w:rPr>
          <w:rFonts w:ascii="Times New Roman" w:hAnsi="Times New Roman"/>
          <w:sz w:val="28"/>
          <w:szCs w:val="28"/>
          <w:lang w:val="sq-AL"/>
        </w:rPr>
        <w:t>’</w:t>
      </w:r>
      <w:r>
        <w:rPr>
          <w:rFonts w:ascii="Times New Roman" w:hAnsi="Times New Roman"/>
          <w:sz w:val="28"/>
          <w:szCs w:val="28"/>
          <w:lang w:val="ru-RU"/>
        </w:rPr>
        <w:t xml:space="preserve"> вывести из значений составляющих довольно затруднительно: «отправляться в путь» не означает буквально «брать дорогу», как и  «заканчиваться» не складывается из «брать конец», но существительное в этих сочетаниях всё же наводит нас на мысль о том, какое примерно значение может иметь сочетание. Что же касается остальных конструкций, а именно </w:t>
      </w:r>
      <w:r>
        <w:rPr>
          <w:rFonts w:ascii="Times New Roman" w:hAnsi="Times New Roman"/>
          <w:i/>
          <w:iCs/>
          <w:sz w:val="28"/>
          <w:szCs w:val="28"/>
          <w:lang w:val="ru-RU"/>
        </w:rPr>
        <w:t>jap fjalë</w:t>
      </w:r>
      <w:r>
        <w:rPr>
          <w:rFonts w:ascii="Times New Roman" w:hAnsi="Times New Roman"/>
          <w:i/>
          <w:iCs/>
          <w:sz w:val="28"/>
          <w:szCs w:val="28"/>
        </w:rPr>
        <w:t>n</w:t>
      </w:r>
      <w:r>
        <w:rPr>
          <w:rFonts w:ascii="Times New Roman" w:hAnsi="Times New Roman"/>
          <w:sz w:val="28"/>
          <w:szCs w:val="28"/>
          <w:lang w:val="ru-RU"/>
        </w:rPr>
        <w:t xml:space="preserve"> ‘обещать’, </w:t>
      </w:r>
      <w:r>
        <w:rPr>
          <w:rFonts w:ascii="Times New Roman" w:hAnsi="Times New Roman"/>
          <w:i/>
          <w:iCs/>
          <w:sz w:val="28"/>
          <w:szCs w:val="28"/>
          <w:lang w:val="ru-RU"/>
        </w:rPr>
        <w:t>marr vesh</w:t>
      </w:r>
      <w:r>
        <w:rPr>
          <w:rFonts w:ascii="Times New Roman" w:hAnsi="Times New Roman"/>
          <w:sz w:val="28"/>
          <w:szCs w:val="28"/>
          <w:lang w:val="ru-RU"/>
        </w:rPr>
        <w:t xml:space="preserve"> </w:t>
      </w:r>
      <w:r>
        <w:rPr>
          <w:rFonts w:ascii="Times New Roman" w:hAnsi="Times New Roman"/>
          <w:iCs/>
          <w:sz w:val="28"/>
          <w:szCs w:val="28"/>
          <w:lang w:val="ru-RU"/>
        </w:rPr>
        <w:t>‘понимать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 xml:space="preserve">marr pjesë </w:t>
      </w:r>
      <w:r>
        <w:rPr>
          <w:rFonts w:ascii="Times New Roman" w:hAnsi="Times New Roman"/>
          <w:iCs/>
          <w:sz w:val="28"/>
          <w:szCs w:val="28"/>
          <w:lang w:val="ru-RU"/>
        </w:rPr>
        <w:t>‘участвовать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zë fill</w:t>
      </w:r>
      <w:r>
        <w:rPr>
          <w:rFonts w:ascii="Times New Roman" w:hAnsi="Times New Roman"/>
          <w:sz w:val="28"/>
          <w:szCs w:val="28"/>
          <w:lang w:val="ru-RU"/>
        </w:rPr>
        <w:t xml:space="preserve"> </w:t>
      </w:r>
      <w:r>
        <w:rPr>
          <w:rFonts w:ascii="Times New Roman" w:hAnsi="Times New Roman"/>
          <w:iCs/>
          <w:sz w:val="28"/>
          <w:szCs w:val="28"/>
          <w:lang w:val="ru-RU"/>
        </w:rPr>
        <w:t>‘начинаться</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jap shpirt</w:t>
      </w:r>
      <w:r>
        <w:rPr>
          <w:rFonts w:ascii="Times New Roman" w:hAnsi="Times New Roman"/>
          <w:sz w:val="28"/>
          <w:szCs w:val="28"/>
          <w:lang w:val="ru-RU"/>
        </w:rPr>
        <w:t xml:space="preserve"> ‘умирать’, </w:t>
      </w:r>
      <w:r>
        <w:rPr>
          <w:rFonts w:ascii="Times New Roman" w:hAnsi="Times New Roman"/>
          <w:i/>
          <w:iCs/>
          <w:sz w:val="28"/>
          <w:szCs w:val="28"/>
        </w:rPr>
        <w:t>i</w:t>
      </w:r>
      <w:r>
        <w:rPr>
          <w:rFonts w:ascii="Times New Roman" w:hAnsi="Times New Roman"/>
          <w:i/>
          <w:iCs/>
          <w:sz w:val="28"/>
          <w:szCs w:val="28"/>
          <w:lang w:val="ru-RU"/>
        </w:rPr>
        <w:t xml:space="preserve"> </w:t>
      </w:r>
      <w:r>
        <w:rPr>
          <w:rFonts w:ascii="Times New Roman" w:hAnsi="Times New Roman"/>
          <w:i/>
          <w:iCs/>
          <w:sz w:val="28"/>
          <w:szCs w:val="28"/>
          <w:lang w:val="sq-AL"/>
        </w:rPr>
        <w:t>jap zemër</w:t>
      </w:r>
      <w:r>
        <w:rPr>
          <w:rFonts w:ascii="Times New Roman" w:hAnsi="Times New Roman"/>
          <w:sz w:val="28"/>
          <w:szCs w:val="28"/>
          <w:lang w:val="ru-RU"/>
        </w:rPr>
        <w:t xml:space="preserve"> </w:t>
      </w:r>
      <w:r>
        <w:rPr>
          <w:rFonts w:ascii="Times New Roman" w:hAnsi="Times New Roman"/>
          <w:iCs/>
          <w:sz w:val="28"/>
          <w:szCs w:val="28"/>
          <w:lang w:val="ru-RU"/>
        </w:rPr>
        <w:t>‘поощрять</w:t>
      </w:r>
      <w:r>
        <w:rPr>
          <w:rFonts w:ascii="Times New Roman" w:hAnsi="Times New Roman"/>
          <w:sz w:val="28"/>
          <w:szCs w:val="28"/>
          <w:lang w:val="sq-AL"/>
        </w:rPr>
        <w:t>’</w:t>
      </w:r>
      <w:r>
        <w:rPr>
          <w:rFonts w:ascii="Times New Roman" w:hAnsi="Times New Roman"/>
          <w:sz w:val="28"/>
          <w:szCs w:val="28"/>
          <w:lang w:val="ru-RU"/>
        </w:rPr>
        <w:t xml:space="preserve">, то в их случае значение, как нам кажется, не является прозрачным: «брать + ухо» </w:t>
      </w:r>
      <w:r>
        <w:rPr>
          <w:rFonts w:ascii="Times New Roman" w:hAnsi="Times New Roman" w:cs="Times New Roman"/>
          <w:sz w:val="28"/>
          <w:szCs w:val="28"/>
          <w:lang w:val="ru-RU"/>
        </w:rPr>
        <w:t xml:space="preserve">не равно «понимать» или «узнавать», как и «давать + сердце» не равно «поощрять». </w:t>
      </w:r>
      <w:r>
        <w:rPr>
          <w:rFonts w:ascii="Times New Roman" w:hAnsi="Times New Roman"/>
          <w:sz w:val="28"/>
          <w:szCs w:val="28"/>
          <w:lang w:val="ru-RU"/>
        </w:rPr>
        <w:t xml:space="preserve">Составляющие конструкций тем не менее отвечают за определённые «порции» выражаемого значения: хотя «давать + сердце» и не означает «поощрять, подбадривать», всё же мы понимаем, что </w:t>
      </w:r>
      <w:r>
        <w:rPr>
          <w:rFonts w:ascii="Times New Roman" w:hAnsi="Times New Roman"/>
          <w:i/>
          <w:iCs/>
          <w:sz w:val="28"/>
          <w:szCs w:val="28"/>
          <w:lang w:val="sq-AL"/>
        </w:rPr>
        <w:t>zemër</w:t>
      </w:r>
      <w:r>
        <w:rPr>
          <w:rFonts w:ascii="Times New Roman" w:hAnsi="Times New Roman"/>
          <w:sz w:val="28"/>
          <w:szCs w:val="28"/>
          <w:lang w:val="ru-RU"/>
        </w:rPr>
        <w:t xml:space="preserve"> </w:t>
      </w:r>
      <w:r>
        <w:rPr>
          <w:rFonts w:ascii="Times New Roman" w:hAnsi="Times New Roman"/>
          <w:iCs/>
          <w:sz w:val="28"/>
          <w:szCs w:val="28"/>
          <w:lang w:val="ru-RU"/>
        </w:rPr>
        <w:t>‘</w:t>
      </w:r>
      <w:r>
        <w:rPr>
          <w:rFonts w:ascii="Times New Roman" w:hAnsi="Times New Roman"/>
          <w:sz w:val="28"/>
          <w:szCs w:val="28"/>
          <w:lang w:val="ru-RU"/>
        </w:rPr>
        <w:t>сердце</w:t>
      </w:r>
      <w:r>
        <w:rPr>
          <w:rFonts w:ascii="Times New Roman" w:hAnsi="Times New Roman"/>
          <w:sz w:val="28"/>
          <w:szCs w:val="28"/>
          <w:lang w:val="sq-AL"/>
        </w:rPr>
        <w:t>’</w:t>
      </w:r>
      <w:r>
        <w:rPr>
          <w:rFonts w:ascii="Times New Roman" w:hAnsi="Times New Roman"/>
          <w:sz w:val="28"/>
          <w:szCs w:val="28"/>
          <w:lang w:val="ru-RU"/>
        </w:rPr>
        <w:t xml:space="preserve"> употребляется в значении «поощрение», а лёгкий глагол «давать» отвечает за выражение действия «предоставлять кому-то (поощрение)». Поэтому даже для таких коллокаций вряд ли можно говорить о наиболее высокой степени непрозрачности и немотивированности значения, свойственной многим идиомам (фразеологическим сращениям).  На основе такого примерного (и довольно субъективного) анализа мы видим, что некоторые из албанских конструкций являются семантически полностью прозрачными и разложимыми, а значение других остаётся непрозрачным.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Третий критерий – переинтерпретация – отвечает за выражение переносного значения. Мы сразу можем заметить, что в албанских конструкциях, которые по критерию непрозрачности причислялись нами к полностью прозрачным (вроде </w:t>
      </w:r>
      <w:r>
        <w:rPr>
          <w:rFonts w:ascii="Times New Roman" w:hAnsi="Times New Roman"/>
          <w:i/>
          <w:iCs/>
          <w:sz w:val="28"/>
          <w:szCs w:val="28"/>
          <w:lang w:val="ru-RU"/>
        </w:rPr>
        <w:t>jap shembull</w:t>
      </w:r>
      <w:r>
        <w:rPr>
          <w:rFonts w:ascii="Times New Roman" w:hAnsi="Times New Roman"/>
          <w:sz w:val="28"/>
          <w:szCs w:val="28"/>
          <w:lang w:val="ru-RU"/>
        </w:rPr>
        <w:t xml:space="preserve"> </w:t>
      </w:r>
      <w:r>
        <w:rPr>
          <w:rFonts w:ascii="Times New Roman" w:hAnsi="Times New Roman"/>
          <w:iCs/>
          <w:sz w:val="28"/>
          <w:szCs w:val="28"/>
          <w:lang w:val="ru-RU"/>
        </w:rPr>
        <w:t>‘приводить пример</w:t>
      </w:r>
      <w:r>
        <w:rPr>
          <w:rFonts w:ascii="Times New Roman" w:hAnsi="Times New Roman"/>
          <w:sz w:val="28"/>
          <w:szCs w:val="28"/>
          <w:lang w:val="sq-AL"/>
        </w:rPr>
        <w:t>’</w:t>
      </w:r>
      <w:r>
        <w:rPr>
          <w:rFonts w:ascii="Times New Roman" w:hAnsi="Times New Roman"/>
          <w:sz w:val="28"/>
          <w:szCs w:val="28"/>
          <w:lang w:val="ru-RU"/>
        </w:rPr>
        <w:t>) или имеющим более «неясное» значение (</w:t>
      </w:r>
      <w:r>
        <w:rPr>
          <w:rFonts w:ascii="Times New Roman" w:hAnsi="Times New Roman"/>
          <w:i/>
          <w:iCs/>
          <w:sz w:val="28"/>
          <w:szCs w:val="28"/>
          <w:lang w:val="ru-RU"/>
        </w:rPr>
        <w:t>marr rrugë</w:t>
      </w:r>
      <w:r>
        <w:rPr>
          <w:rFonts w:ascii="Times New Roman" w:hAnsi="Times New Roman"/>
          <w:i/>
          <w:iCs/>
          <w:sz w:val="28"/>
          <w:szCs w:val="28"/>
          <w:lang w:val="sq-AL"/>
        </w:rPr>
        <w:t xml:space="preserve"> </w:t>
      </w:r>
      <w:r>
        <w:rPr>
          <w:rFonts w:ascii="Times New Roman" w:hAnsi="Times New Roman"/>
          <w:sz w:val="28"/>
          <w:szCs w:val="28"/>
          <w:lang w:val="el-GR"/>
        </w:rPr>
        <w:t xml:space="preserve">/ </w:t>
      </w:r>
      <w:r>
        <w:rPr>
          <w:rFonts w:ascii="Times New Roman" w:hAnsi="Times New Roman"/>
          <w:i/>
          <w:iCs/>
          <w:sz w:val="28"/>
          <w:szCs w:val="28"/>
          <w:lang w:val="ru-RU"/>
        </w:rPr>
        <w:t>udhë</w:t>
      </w:r>
      <w:r>
        <w:rPr>
          <w:rFonts w:ascii="Times New Roman" w:hAnsi="Times New Roman"/>
          <w:sz w:val="28"/>
          <w:szCs w:val="28"/>
          <w:lang w:val="ru-RU"/>
        </w:rPr>
        <w:t xml:space="preserve"> ‘отправляться в путь’), существительные употреблены в своём прямом значении. Во всех же непрозрачных сочетаниях наблюдается явный перенос значения: существительные </w:t>
      </w:r>
      <w:r>
        <w:rPr>
          <w:rFonts w:ascii="Times New Roman" w:hAnsi="Times New Roman"/>
          <w:i/>
          <w:iCs/>
          <w:sz w:val="28"/>
          <w:szCs w:val="28"/>
          <w:lang w:val="ru-RU"/>
        </w:rPr>
        <w:t>fjalë</w:t>
      </w:r>
      <w:r>
        <w:rPr>
          <w:rFonts w:ascii="Times New Roman" w:hAnsi="Times New Roman"/>
          <w:sz w:val="28"/>
          <w:szCs w:val="28"/>
          <w:lang w:val="ru-RU"/>
        </w:rPr>
        <w:t xml:space="preserve"> ‘слово’, </w:t>
      </w:r>
      <w:r>
        <w:rPr>
          <w:rFonts w:ascii="Times New Roman" w:hAnsi="Times New Roman"/>
          <w:i/>
          <w:iCs/>
          <w:sz w:val="28"/>
          <w:szCs w:val="28"/>
          <w:lang w:val="ru-RU"/>
        </w:rPr>
        <w:t>vesh</w:t>
      </w:r>
      <w:r>
        <w:rPr>
          <w:rFonts w:ascii="Times New Roman" w:hAnsi="Times New Roman"/>
          <w:sz w:val="28"/>
          <w:szCs w:val="28"/>
          <w:lang w:val="ru-RU"/>
        </w:rPr>
        <w:t xml:space="preserve"> ‘ухо’, </w:t>
      </w:r>
      <w:r>
        <w:rPr>
          <w:rFonts w:ascii="Times New Roman" w:hAnsi="Times New Roman"/>
          <w:i/>
          <w:iCs/>
          <w:sz w:val="28"/>
          <w:szCs w:val="28"/>
          <w:lang w:val="ru-RU"/>
        </w:rPr>
        <w:t>pjesë</w:t>
      </w:r>
      <w:r>
        <w:rPr>
          <w:rFonts w:ascii="Times New Roman" w:hAnsi="Times New Roman"/>
          <w:sz w:val="28"/>
          <w:szCs w:val="28"/>
          <w:lang w:val="ru-RU"/>
        </w:rPr>
        <w:t xml:space="preserve"> ‘часть’, </w:t>
      </w:r>
      <w:r>
        <w:rPr>
          <w:rFonts w:ascii="Times New Roman" w:hAnsi="Times New Roman"/>
          <w:i/>
          <w:iCs/>
          <w:sz w:val="28"/>
          <w:szCs w:val="28"/>
          <w:lang w:val="ru-RU"/>
        </w:rPr>
        <w:t>fill</w:t>
      </w:r>
      <w:r>
        <w:rPr>
          <w:rFonts w:ascii="Times New Roman" w:hAnsi="Times New Roman"/>
          <w:sz w:val="28"/>
          <w:szCs w:val="28"/>
          <w:lang w:val="ru-RU"/>
        </w:rPr>
        <w:t xml:space="preserve"> ‘нить’, </w:t>
      </w:r>
      <w:r>
        <w:rPr>
          <w:rFonts w:ascii="Times New Roman" w:hAnsi="Times New Roman"/>
          <w:i/>
          <w:iCs/>
          <w:sz w:val="28"/>
          <w:szCs w:val="28"/>
          <w:lang w:val="ru-RU"/>
        </w:rPr>
        <w:t>shpirt</w:t>
      </w:r>
      <w:r>
        <w:rPr>
          <w:rFonts w:ascii="Times New Roman" w:hAnsi="Times New Roman"/>
          <w:sz w:val="28"/>
          <w:szCs w:val="28"/>
          <w:lang w:val="ru-RU"/>
        </w:rPr>
        <w:t xml:space="preserve"> ‘дух’, </w:t>
      </w:r>
      <w:r>
        <w:rPr>
          <w:rFonts w:ascii="Times New Roman" w:hAnsi="Times New Roman"/>
          <w:i/>
          <w:iCs/>
          <w:sz w:val="28"/>
          <w:szCs w:val="28"/>
          <w:lang w:val="ru-RU"/>
        </w:rPr>
        <w:t>zemër</w:t>
      </w:r>
      <w:r>
        <w:rPr>
          <w:rFonts w:ascii="Times New Roman" w:hAnsi="Times New Roman"/>
          <w:sz w:val="28"/>
          <w:szCs w:val="28"/>
          <w:lang w:val="ru-RU"/>
        </w:rPr>
        <w:t xml:space="preserve"> ‘сердце’ употреблены не в прямом значении. При этом можно обратить внимание на то, что для сочетаний с лёгким глаголом </w:t>
      </w:r>
      <w:r>
        <w:rPr>
          <w:rFonts w:ascii="Times New Roman" w:hAnsi="Times New Roman"/>
          <w:i/>
          <w:iCs/>
          <w:sz w:val="28"/>
          <w:szCs w:val="28"/>
          <w:lang w:val="sq-AL"/>
        </w:rPr>
        <w:t>jap</w:t>
      </w:r>
      <w:r>
        <w:rPr>
          <w:rFonts w:ascii="Times New Roman" w:hAnsi="Times New Roman"/>
          <w:i/>
          <w:iCs/>
          <w:sz w:val="28"/>
          <w:szCs w:val="28"/>
          <w:lang w:val="ru-RU"/>
        </w:rPr>
        <w:t xml:space="preserve"> </w:t>
      </w:r>
      <w:r>
        <w:rPr>
          <w:rFonts w:ascii="Times New Roman" w:hAnsi="Times New Roman"/>
          <w:sz w:val="28"/>
          <w:szCs w:val="28"/>
          <w:lang w:val="ru-RU"/>
        </w:rPr>
        <w:t xml:space="preserve">‘давать’ характерен перенос значения только именной части, глагол же используется скорее в своём основном значении: в словосочетании </w:t>
      </w:r>
      <w:r>
        <w:rPr>
          <w:rFonts w:ascii="Times New Roman" w:hAnsi="Times New Roman"/>
          <w:i/>
          <w:iCs/>
          <w:sz w:val="28"/>
          <w:szCs w:val="28"/>
        </w:rPr>
        <w:t>i</w:t>
      </w:r>
      <w:r>
        <w:rPr>
          <w:rFonts w:ascii="Times New Roman" w:hAnsi="Times New Roman"/>
          <w:i/>
          <w:iCs/>
          <w:sz w:val="28"/>
          <w:szCs w:val="28"/>
          <w:lang w:val="ru-RU"/>
        </w:rPr>
        <w:t xml:space="preserve"> </w:t>
      </w:r>
      <w:r>
        <w:rPr>
          <w:rFonts w:ascii="Times New Roman" w:hAnsi="Times New Roman"/>
          <w:i/>
          <w:iCs/>
          <w:sz w:val="28"/>
          <w:szCs w:val="28"/>
          <w:lang w:val="sq-AL"/>
        </w:rPr>
        <w:t>jap zemër</w:t>
      </w:r>
      <w:r>
        <w:rPr>
          <w:rFonts w:ascii="Times New Roman" w:hAnsi="Times New Roman"/>
          <w:sz w:val="28"/>
          <w:szCs w:val="28"/>
          <w:lang w:val="ru-RU"/>
        </w:rPr>
        <w:t xml:space="preserve"> </w:t>
      </w:r>
      <w:r>
        <w:rPr>
          <w:rFonts w:ascii="Times New Roman" w:hAnsi="Times New Roman"/>
          <w:iCs/>
          <w:sz w:val="28"/>
          <w:szCs w:val="28"/>
          <w:lang w:val="ru-RU"/>
        </w:rPr>
        <w:t>‘поощрять</w:t>
      </w:r>
      <w:r>
        <w:rPr>
          <w:rFonts w:ascii="Times New Roman" w:hAnsi="Times New Roman"/>
          <w:sz w:val="28"/>
          <w:szCs w:val="28"/>
          <w:lang w:val="sq-AL"/>
        </w:rPr>
        <w:t>’</w:t>
      </w:r>
      <w:r>
        <w:rPr>
          <w:rFonts w:ascii="Times New Roman" w:hAnsi="Times New Roman"/>
          <w:sz w:val="28"/>
          <w:szCs w:val="28"/>
          <w:lang w:val="ru-RU"/>
        </w:rPr>
        <w:t xml:space="preserve"> глагол </w:t>
      </w:r>
      <w:r>
        <w:rPr>
          <w:rFonts w:ascii="Times New Roman" w:hAnsi="Times New Roman"/>
          <w:i/>
          <w:iCs/>
          <w:sz w:val="28"/>
          <w:szCs w:val="28"/>
          <w:lang w:val="sq-AL"/>
        </w:rPr>
        <w:t>jap</w:t>
      </w:r>
      <w:r>
        <w:rPr>
          <w:rFonts w:ascii="Times New Roman" w:hAnsi="Times New Roman"/>
          <w:i/>
          <w:iCs/>
          <w:sz w:val="28"/>
          <w:szCs w:val="28"/>
          <w:lang w:val="ru-RU"/>
        </w:rPr>
        <w:t xml:space="preserve"> </w:t>
      </w:r>
      <w:r>
        <w:rPr>
          <w:rFonts w:ascii="Times New Roman" w:hAnsi="Times New Roman"/>
          <w:sz w:val="28"/>
          <w:szCs w:val="28"/>
          <w:lang w:val="ru-RU"/>
        </w:rPr>
        <w:t xml:space="preserve">‘давать’ передаёт смысл «отдавать», «передавать», т.е. имеет значения, в целом свойственные для данного глагола, в отличие от слова </w:t>
      </w:r>
      <w:r>
        <w:rPr>
          <w:rFonts w:ascii="Times New Roman" w:hAnsi="Times New Roman"/>
          <w:i/>
          <w:iCs/>
          <w:sz w:val="28"/>
          <w:szCs w:val="28"/>
          <w:lang w:val="ru-RU"/>
        </w:rPr>
        <w:t>zemër</w:t>
      </w:r>
      <w:r>
        <w:rPr>
          <w:rFonts w:ascii="Times New Roman" w:hAnsi="Times New Roman"/>
          <w:sz w:val="28"/>
          <w:szCs w:val="28"/>
          <w:lang w:val="ru-RU"/>
        </w:rPr>
        <w:t>, для которого словарным является значение «сердце», но в данном случае оно передаёт значение «поощрение». То же самое и с</w:t>
      </w:r>
      <w:r>
        <w:rPr>
          <w:rFonts w:ascii="Times New Roman" w:hAnsi="Times New Roman"/>
          <w:i/>
          <w:iCs/>
          <w:sz w:val="28"/>
          <w:szCs w:val="28"/>
          <w:lang w:val="ru-RU"/>
        </w:rPr>
        <w:t xml:space="preserve"> jap fjalë</w:t>
      </w:r>
      <w:r>
        <w:rPr>
          <w:rFonts w:ascii="Times New Roman" w:hAnsi="Times New Roman"/>
          <w:i/>
          <w:iCs/>
          <w:sz w:val="28"/>
          <w:szCs w:val="28"/>
        </w:rPr>
        <w:t>n</w:t>
      </w:r>
      <w:r>
        <w:rPr>
          <w:rFonts w:ascii="Times New Roman" w:hAnsi="Times New Roman"/>
          <w:sz w:val="28"/>
          <w:szCs w:val="28"/>
          <w:lang w:val="ru-RU"/>
        </w:rPr>
        <w:t xml:space="preserve"> ‘обещать’: происходит перенос значения слова </w:t>
      </w:r>
      <w:r>
        <w:rPr>
          <w:rFonts w:ascii="Times New Roman" w:hAnsi="Times New Roman"/>
          <w:i/>
          <w:iCs/>
          <w:sz w:val="28"/>
          <w:szCs w:val="28"/>
          <w:lang w:val="ru-RU"/>
        </w:rPr>
        <w:t xml:space="preserve">fjalë </w:t>
      </w:r>
      <w:r>
        <w:rPr>
          <w:rFonts w:ascii="Times New Roman" w:hAnsi="Times New Roman"/>
          <w:sz w:val="28"/>
          <w:szCs w:val="28"/>
          <w:lang w:val="ru-RU"/>
        </w:rPr>
        <w:t xml:space="preserve">‘слово’, которое употребляется в рамках данного выражения в несвойственном ему значении «обещание», а глагол </w:t>
      </w:r>
      <w:r>
        <w:rPr>
          <w:rFonts w:ascii="Times New Roman" w:hAnsi="Times New Roman"/>
          <w:i/>
          <w:iCs/>
          <w:sz w:val="28"/>
          <w:szCs w:val="28"/>
          <w:lang w:val="ru-RU"/>
        </w:rPr>
        <w:t xml:space="preserve">jap </w:t>
      </w:r>
      <w:r>
        <w:rPr>
          <w:rFonts w:ascii="Times New Roman" w:hAnsi="Times New Roman"/>
          <w:sz w:val="28"/>
          <w:szCs w:val="28"/>
          <w:lang w:val="ru-RU"/>
        </w:rPr>
        <w:t xml:space="preserve">‘давать’ служит для передачи смысла «давать», «предоставлять». Для конструкций с лёгкими глаголами </w:t>
      </w:r>
      <w:r>
        <w:rPr>
          <w:rFonts w:ascii="Times New Roman" w:hAnsi="Times New Roman"/>
          <w:i/>
          <w:iCs/>
          <w:sz w:val="28"/>
          <w:szCs w:val="28"/>
          <w:lang w:val="ru-RU"/>
        </w:rPr>
        <w:t>zë</w:t>
      </w:r>
      <w:r>
        <w:rPr>
          <w:rFonts w:ascii="Times New Roman" w:hAnsi="Times New Roman"/>
          <w:sz w:val="28"/>
          <w:szCs w:val="28"/>
          <w:lang w:val="ru-RU"/>
        </w:rPr>
        <w:t xml:space="preserve"> ‘ловить, хватать’ и </w:t>
      </w:r>
      <w:r>
        <w:rPr>
          <w:rFonts w:ascii="Times New Roman" w:hAnsi="Times New Roman"/>
          <w:i/>
          <w:iCs/>
          <w:sz w:val="28"/>
          <w:szCs w:val="28"/>
          <w:lang w:val="ru-RU"/>
        </w:rPr>
        <w:t>marr</w:t>
      </w:r>
      <w:r>
        <w:rPr>
          <w:rFonts w:ascii="Times New Roman" w:hAnsi="Times New Roman"/>
          <w:sz w:val="28"/>
          <w:szCs w:val="28"/>
          <w:lang w:val="ru-RU"/>
        </w:rPr>
        <w:t xml:space="preserve"> ‘брать’ это менее ярко выражено: в коллокациях </w:t>
      </w:r>
      <w:r>
        <w:rPr>
          <w:rFonts w:ascii="Times New Roman" w:hAnsi="Times New Roman"/>
          <w:i/>
          <w:iCs/>
          <w:sz w:val="28"/>
          <w:szCs w:val="28"/>
          <w:lang w:val="ru-RU"/>
        </w:rPr>
        <w:t>marr vesh</w:t>
      </w:r>
      <w:r>
        <w:rPr>
          <w:rFonts w:ascii="Times New Roman" w:hAnsi="Times New Roman"/>
          <w:sz w:val="28"/>
          <w:szCs w:val="28"/>
          <w:lang w:val="ru-RU"/>
        </w:rPr>
        <w:t xml:space="preserve"> </w:t>
      </w:r>
      <w:r>
        <w:rPr>
          <w:rFonts w:ascii="Times New Roman" w:hAnsi="Times New Roman"/>
          <w:iCs/>
          <w:sz w:val="28"/>
          <w:szCs w:val="28"/>
          <w:lang w:val="ru-RU"/>
        </w:rPr>
        <w:t>‘понимать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 xml:space="preserve">marr pjesë </w:t>
      </w:r>
      <w:r>
        <w:rPr>
          <w:rFonts w:ascii="Times New Roman" w:hAnsi="Times New Roman"/>
          <w:iCs/>
          <w:sz w:val="28"/>
          <w:szCs w:val="28"/>
          <w:lang w:val="ru-RU"/>
        </w:rPr>
        <w:t>‘участвовать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zë fill</w:t>
      </w:r>
      <w:r>
        <w:rPr>
          <w:rFonts w:ascii="Times New Roman" w:hAnsi="Times New Roman"/>
          <w:sz w:val="28"/>
          <w:szCs w:val="28"/>
          <w:lang w:val="ru-RU"/>
        </w:rPr>
        <w:t xml:space="preserve"> </w:t>
      </w:r>
      <w:r>
        <w:rPr>
          <w:rFonts w:ascii="Times New Roman" w:hAnsi="Times New Roman"/>
          <w:iCs/>
          <w:sz w:val="28"/>
          <w:szCs w:val="28"/>
          <w:lang w:val="ru-RU"/>
        </w:rPr>
        <w:t>‘начинаться</w:t>
      </w:r>
      <w:r>
        <w:rPr>
          <w:rFonts w:ascii="Times New Roman" w:hAnsi="Times New Roman"/>
          <w:sz w:val="28"/>
          <w:szCs w:val="28"/>
          <w:lang w:val="sq-AL"/>
        </w:rPr>
        <w:t>’</w:t>
      </w:r>
      <w:r>
        <w:rPr>
          <w:rFonts w:ascii="Times New Roman" w:hAnsi="Times New Roman"/>
          <w:sz w:val="28"/>
          <w:szCs w:val="28"/>
          <w:lang w:val="ru-RU"/>
        </w:rPr>
        <w:t>, как нам кажется, происходит скорее перенос общего значения.</w:t>
      </w:r>
    </w:p>
    <w:p>
      <w:pPr>
        <w:spacing w:line="360" w:lineRule="auto"/>
        <w:ind w:firstLine="567"/>
        <w:jc w:val="both"/>
        <w:rPr>
          <w:rFonts w:ascii="Times New Roman" w:hAnsi="Times New Roman"/>
          <w:iCs/>
          <w:sz w:val="28"/>
          <w:szCs w:val="28"/>
          <w:lang w:val="ru-RU"/>
        </w:rPr>
      </w:pPr>
      <w:r>
        <w:rPr>
          <w:rFonts w:ascii="Times New Roman" w:hAnsi="Times New Roman"/>
          <w:sz w:val="28"/>
          <w:szCs w:val="28"/>
          <w:lang w:val="ru-RU"/>
        </w:rPr>
        <w:t xml:space="preserve">Проанализировав конструкции по всем критериям, мы можем прийти к выводу, что наибольшей степенью идиоматичности среди рассмотренных албанских коллокаций обладают </w:t>
      </w:r>
      <w:r>
        <w:rPr>
          <w:rFonts w:ascii="Times New Roman" w:hAnsi="Times New Roman"/>
          <w:i/>
          <w:iCs/>
          <w:sz w:val="28"/>
          <w:szCs w:val="28"/>
          <w:lang w:val="ru-RU"/>
        </w:rPr>
        <w:t>jap fjalë</w:t>
      </w:r>
      <w:r>
        <w:rPr>
          <w:rFonts w:ascii="Times New Roman" w:hAnsi="Times New Roman"/>
          <w:i/>
          <w:iCs/>
          <w:sz w:val="28"/>
          <w:szCs w:val="28"/>
        </w:rPr>
        <w:t>n</w:t>
      </w:r>
      <w:r>
        <w:rPr>
          <w:rFonts w:ascii="Times New Roman" w:hAnsi="Times New Roman"/>
          <w:sz w:val="28"/>
          <w:szCs w:val="28"/>
          <w:lang w:val="ru-RU"/>
        </w:rPr>
        <w:t xml:space="preserve"> ‘обещать’, </w:t>
      </w:r>
      <w:r>
        <w:rPr>
          <w:rFonts w:ascii="Times New Roman" w:hAnsi="Times New Roman"/>
          <w:i/>
          <w:iCs/>
          <w:sz w:val="28"/>
          <w:szCs w:val="28"/>
          <w:lang w:val="ru-RU"/>
        </w:rPr>
        <w:t>marr vesh</w:t>
      </w:r>
      <w:r>
        <w:rPr>
          <w:rFonts w:ascii="Times New Roman" w:hAnsi="Times New Roman"/>
          <w:sz w:val="28"/>
          <w:szCs w:val="28"/>
          <w:lang w:val="ru-RU"/>
        </w:rPr>
        <w:t xml:space="preserve"> </w:t>
      </w:r>
      <w:r>
        <w:rPr>
          <w:rFonts w:ascii="Times New Roman" w:hAnsi="Times New Roman"/>
          <w:iCs/>
          <w:sz w:val="28"/>
          <w:szCs w:val="28"/>
          <w:lang w:val="ru-RU"/>
        </w:rPr>
        <w:t>‘понимать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 xml:space="preserve">marr pjesë </w:t>
      </w:r>
      <w:r>
        <w:rPr>
          <w:rFonts w:ascii="Times New Roman" w:hAnsi="Times New Roman"/>
          <w:iCs/>
          <w:sz w:val="28"/>
          <w:szCs w:val="28"/>
          <w:lang w:val="ru-RU"/>
        </w:rPr>
        <w:t>‘участвовать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zë fill</w:t>
      </w:r>
      <w:r>
        <w:rPr>
          <w:rFonts w:ascii="Times New Roman" w:hAnsi="Times New Roman"/>
          <w:sz w:val="28"/>
          <w:szCs w:val="28"/>
          <w:lang w:val="ru-RU"/>
        </w:rPr>
        <w:t xml:space="preserve"> </w:t>
      </w:r>
      <w:r>
        <w:rPr>
          <w:rFonts w:ascii="Times New Roman" w:hAnsi="Times New Roman"/>
          <w:iCs/>
          <w:sz w:val="28"/>
          <w:szCs w:val="28"/>
          <w:lang w:val="ru-RU"/>
        </w:rPr>
        <w:t>‘начинаться</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jap shpirt</w:t>
      </w:r>
      <w:r>
        <w:rPr>
          <w:rFonts w:ascii="Times New Roman" w:hAnsi="Times New Roman"/>
          <w:sz w:val="28"/>
          <w:szCs w:val="28"/>
          <w:lang w:val="ru-RU"/>
        </w:rPr>
        <w:t xml:space="preserve"> ‘умирать’, </w:t>
      </w:r>
      <w:r>
        <w:rPr>
          <w:rFonts w:ascii="Times New Roman" w:hAnsi="Times New Roman"/>
          <w:i/>
          <w:iCs/>
          <w:sz w:val="28"/>
          <w:szCs w:val="28"/>
        </w:rPr>
        <w:t>i</w:t>
      </w:r>
      <w:r>
        <w:rPr>
          <w:rFonts w:ascii="Times New Roman" w:hAnsi="Times New Roman"/>
          <w:i/>
          <w:iCs/>
          <w:sz w:val="28"/>
          <w:szCs w:val="28"/>
          <w:lang w:val="ru-RU"/>
        </w:rPr>
        <w:t xml:space="preserve"> </w:t>
      </w:r>
      <w:r>
        <w:rPr>
          <w:rFonts w:ascii="Times New Roman" w:hAnsi="Times New Roman"/>
          <w:i/>
          <w:iCs/>
          <w:sz w:val="28"/>
          <w:szCs w:val="28"/>
          <w:lang w:val="sq-AL"/>
        </w:rPr>
        <w:t>jap zemër</w:t>
      </w:r>
      <w:r>
        <w:rPr>
          <w:rFonts w:ascii="Times New Roman" w:hAnsi="Times New Roman"/>
          <w:sz w:val="28"/>
          <w:szCs w:val="28"/>
          <w:lang w:val="ru-RU"/>
        </w:rPr>
        <w:t xml:space="preserve"> </w:t>
      </w:r>
      <w:r>
        <w:rPr>
          <w:rFonts w:ascii="Times New Roman" w:hAnsi="Times New Roman"/>
          <w:iCs/>
          <w:sz w:val="28"/>
          <w:szCs w:val="28"/>
          <w:lang w:val="ru-RU"/>
        </w:rPr>
        <w:t>‘поощрять</w:t>
      </w:r>
      <w:r>
        <w:rPr>
          <w:rFonts w:ascii="Times New Roman" w:hAnsi="Times New Roman"/>
          <w:sz w:val="28"/>
          <w:szCs w:val="28"/>
          <w:lang w:val="sq-AL"/>
        </w:rPr>
        <w:t>’</w:t>
      </w:r>
      <w:r>
        <w:rPr>
          <w:rFonts w:ascii="Times New Roman" w:hAnsi="Times New Roman"/>
          <w:sz w:val="28"/>
          <w:szCs w:val="28"/>
          <w:lang w:val="ru-RU"/>
        </w:rPr>
        <w:t xml:space="preserve">. Они в той или иной мере обладают всеми свойствами, присущими идиоматичному сочетанию, но всё же благодаря сохранению ясной структуры словосочетания и употреблению глагола в функции, близкой к функции полувспомогательного, могут быть поставлены в один ряд с такими семантически прозрачными коллокациями, как </w:t>
      </w:r>
      <w:r>
        <w:rPr>
          <w:rFonts w:ascii="Times New Roman" w:hAnsi="Times New Roman"/>
          <w:i/>
          <w:iCs/>
          <w:sz w:val="28"/>
          <w:szCs w:val="28"/>
          <w:lang w:val="ru-RU"/>
        </w:rPr>
        <w:t>jap urdhër</w:t>
      </w:r>
      <w:r>
        <w:rPr>
          <w:rFonts w:ascii="Times New Roman" w:hAnsi="Times New Roman"/>
          <w:sz w:val="28"/>
          <w:szCs w:val="28"/>
          <w:lang w:val="ru-RU"/>
        </w:rPr>
        <w:t xml:space="preserve"> ‘приказывать’, </w:t>
      </w:r>
      <w:r>
        <w:rPr>
          <w:rFonts w:ascii="Times New Roman" w:hAnsi="Times New Roman"/>
          <w:i/>
          <w:iCs/>
          <w:sz w:val="28"/>
          <w:szCs w:val="28"/>
          <w:lang w:val="ru-RU"/>
        </w:rPr>
        <w:t>marr frymë</w:t>
      </w:r>
      <w:r>
        <w:rPr>
          <w:rFonts w:ascii="Times New Roman" w:hAnsi="Times New Roman"/>
          <w:sz w:val="28"/>
          <w:szCs w:val="28"/>
          <w:lang w:val="ru-RU"/>
        </w:rPr>
        <w:t xml:space="preserve"> ‘дышать’. По-видимому, сочетания вроде </w:t>
      </w:r>
      <w:r>
        <w:rPr>
          <w:rFonts w:ascii="Times New Roman" w:hAnsi="Times New Roman"/>
          <w:i/>
          <w:iCs/>
          <w:sz w:val="28"/>
          <w:szCs w:val="28"/>
          <w:lang w:val="ru-RU"/>
        </w:rPr>
        <w:t>zë fill</w:t>
      </w:r>
      <w:r>
        <w:rPr>
          <w:rFonts w:ascii="Times New Roman" w:hAnsi="Times New Roman"/>
          <w:sz w:val="28"/>
          <w:szCs w:val="28"/>
          <w:lang w:val="ru-RU"/>
        </w:rPr>
        <w:t xml:space="preserve"> </w:t>
      </w:r>
      <w:r>
        <w:rPr>
          <w:rFonts w:ascii="Times New Roman" w:hAnsi="Times New Roman"/>
          <w:iCs/>
          <w:sz w:val="28"/>
          <w:szCs w:val="28"/>
          <w:lang w:val="ru-RU"/>
        </w:rPr>
        <w:t>‘начинаться</w:t>
      </w:r>
      <w:r>
        <w:rPr>
          <w:rFonts w:ascii="Times New Roman" w:hAnsi="Times New Roman"/>
          <w:sz w:val="28"/>
          <w:szCs w:val="28"/>
          <w:lang w:val="sq-AL"/>
        </w:rPr>
        <w:t>’</w:t>
      </w:r>
      <w:r>
        <w:rPr>
          <w:rFonts w:ascii="Times New Roman" w:hAnsi="Times New Roman"/>
          <w:sz w:val="28"/>
          <w:szCs w:val="28"/>
          <w:lang w:val="ru-RU"/>
        </w:rPr>
        <w:t xml:space="preserve"> подверглись историческому процессу идиоматизации: в прошлом значение </w:t>
      </w:r>
      <w:r>
        <w:rPr>
          <w:rFonts w:ascii="Times New Roman" w:hAnsi="Times New Roman"/>
          <w:i/>
          <w:iCs/>
          <w:sz w:val="28"/>
          <w:szCs w:val="28"/>
          <w:lang w:val="ru-RU"/>
        </w:rPr>
        <w:t>zë fill</w:t>
      </w:r>
      <w:r>
        <w:rPr>
          <w:rFonts w:ascii="Times New Roman" w:hAnsi="Times New Roman"/>
          <w:sz w:val="28"/>
          <w:szCs w:val="28"/>
          <w:lang w:val="ru-RU"/>
        </w:rPr>
        <w:t xml:space="preserve"> </w:t>
      </w:r>
      <w:r>
        <w:rPr>
          <w:rFonts w:ascii="Times New Roman" w:hAnsi="Times New Roman"/>
          <w:iCs/>
          <w:sz w:val="28"/>
          <w:szCs w:val="28"/>
          <w:lang w:val="ru-RU"/>
        </w:rPr>
        <w:t>‘начинаться</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 xml:space="preserve">могло быть более конкретным и выводимым из значений частей, однако со временем увеличивалась его абстрактность, в результате чего сейчас смысл конструкции кажется немотивированным. Высокая степень идиоматичности этих сочетаний соотносится и с высокой степенью их устойчивости, что также может быть обусловлено происходящим процессом идиоматизации, часто сопровождающимся синтаксическим упрощением и декатегоризацией существительного. </w:t>
      </w:r>
    </w:p>
    <w:p>
      <w:pPr>
        <w:rPr>
          <w:rFonts w:ascii="Times New Roman" w:hAnsi="Times New Roman"/>
          <w:iCs/>
          <w:sz w:val="28"/>
          <w:szCs w:val="28"/>
          <w:lang w:val="ru-RU"/>
        </w:rPr>
      </w:pPr>
      <w:r>
        <w:rPr>
          <w:rFonts w:ascii="Times New Roman" w:hAnsi="Times New Roman"/>
          <w:iCs/>
          <w:sz w:val="28"/>
          <w:szCs w:val="28"/>
          <w:lang w:val="ru-RU"/>
        </w:rPr>
        <w:br w:type="page"/>
      </w:r>
    </w:p>
    <w:p>
      <w:pPr>
        <w:pStyle w:val="2"/>
      </w:pPr>
      <w:bookmarkStart w:id="18" w:name="_Toc104930126"/>
      <w:r>
        <w:t>ЗАКЛЮЧЕНИЕ</w:t>
      </w:r>
      <w:bookmarkEnd w:id="18"/>
    </w:p>
    <w:p>
      <w:pPr>
        <w:spacing w:line="360" w:lineRule="auto"/>
        <w:ind w:firstLine="567"/>
        <w:jc w:val="both"/>
        <w:rPr>
          <w:rFonts w:ascii="Times New Roman" w:hAnsi="Times New Roman"/>
          <w:sz w:val="28"/>
          <w:szCs w:val="28"/>
          <w:lang w:val="ru-RU"/>
        </w:rPr>
      </w:pPr>
      <w:r>
        <w:rPr>
          <w:rFonts w:ascii="Times New Roman" w:hAnsi="Times New Roman"/>
          <w:iCs/>
          <w:sz w:val="28"/>
          <w:szCs w:val="28"/>
          <w:lang w:val="ru-RU"/>
        </w:rPr>
        <w:t xml:space="preserve">Мы изучили основные семантические и структурные особенности употребления албанских конструкций с лёгкими глаголами </w:t>
      </w:r>
      <w:r>
        <w:rPr>
          <w:rFonts w:ascii="Times New Roman" w:hAnsi="Times New Roman" w:eastAsia="Arial" w:cs="Times New Roman"/>
          <w:i/>
          <w:iCs/>
          <w:color w:val="000000"/>
          <w:sz w:val="28"/>
          <w:szCs w:val="28"/>
          <w:shd w:val="clear" w:color="auto" w:fill="FFFFFF"/>
        </w:rPr>
        <w:t>z</w:t>
      </w:r>
      <w:r>
        <w:rPr>
          <w:rFonts w:ascii="Times New Roman" w:hAnsi="Times New Roman" w:eastAsia="Arial" w:cs="Times New Roman"/>
          <w:i/>
          <w:iCs/>
          <w:color w:val="000000"/>
          <w:sz w:val="28"/>
          <w:szCs w:val="28"/>
          <w:shd w:val="clear" w:color="auto" w:fill="FFFFFF"/>
          <w:lang w:val="sq-AL"/>
        </w:rPr>
        <w:t>ë</w:t>
      </w:r>
      <w:r>
        <w:rPr>
          <w:rFonts w:ascii="Times New Roman" w:hAnsi="Times New Roman" w:eastAsia="Arial" w:cs="Times New Roman"/>
          <w:color w:val="000000"/>
          <w:sz w:val="28"/>
          <w:szCs w:val="28"/>
          <w:shd w:val="clear" w:color="auto" w:fill="FFFFFF"/>
          <w:lang w:val="sq-AL"/>
        </w:rPr>
        <w:t xml:space="preserve"> </w:t>
      </w:r>
      <w:r>
        <w:rPr>
          <w:rFonts w:ascii="Times New Roman" w:hAnsi="Times New Roman"/>
          <w:iCs/>
          <w:sz w:val="28"/>
          <w:szCs w:val="28"/>
          <w:lang w:val="ru-RU"/>
        </w:rPr>
        <w:t>‘ловить, хватать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rPr>
        <w:t>marr</w:t>
      </w:r>
      <w:r>
        <w:rPr>
          <w:rFonts w:ascii="Times New Roman" w:hAnsi="Times New Roman"/>
          <w:sz w:val="28"/>
          <w:szCs w:val="28"/>
          <w:lang w:val="ru-RU"/>
        </w:rPr>
        <w:t xml:space="preserve"> </w:t>
      </w:r>
      <w:r>
        <w:rPr>
          <w:rFonts w:ascii="Times New Roman" w:hAnsi="Times New Roman"/>
          <w:iCs/>
          <w:sz w:val="28"/>
          <w:szCs w:val="28"/>
          <w:lang w:val="ru-RU"/>
        </w:rPr>
        <w:t>‘брать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rPr>
        <w:t>jap</w:t>
      </w:r>
      <w:r>
        <w:rPr>
          <w:rFonts w:ascii="Times New Roman" w:hAnsi="Times New Roman"/>
          <w:sz w:val="28"/>
          <w:szCs w:val="28"/>
          <w:lang w:val="ru-RU"/>
        </w:rPr>
        <w:t xml:space="preserve"> </w:t>
      </w:r>
      <w:r>
        <w:rPr>
          <w:rFonts w:ascii="Times New Roman" w:hAnsi="Times New Roman"/>
          <w:iCs/>
          <w:sz w:val="28"/>
          <w:szCs w:val="28"/>
          <w:lang w:val="ru-RU"/>
        </w:rPr>
        <w:t>‘давать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 xml:space="preserve">На основе проведённого исследования нам удалось установить, что албанские сложные предикаты различаются по модели построения, и можно выделить несколько структурных типов, классификация при этом осуществляется по двум признакам: преобладающая форма существительного и обязательность косвенного дополнения. Самый распространённый тип составляют конструкции вида </w:t>
      </w:r>
      <w:r>
        <w:rPr>
          <w:rFonts w:ascii="Times New Roman" w:hAnsi="Times New Roman"/>
          <w:b/>
          <w:bCs/>
          <w:iCs/>
          <w:sz w:val="28"/>
          <w:szCs w:val="28"/>
          <w:lang w:val="ru-RU"/>
        </w:rPr>
        <w:t>«лёгкий глагол + существительное в неопределённой форме»</w:t>
      </w:r>
      <w:r>
        <w:rPr>
          <w:rFonts w:ascii="Times New Roman" w:hAnsi="Times New Roman"/>
          <w:iCs/>
          <w:sz w:val="28"/>
          <w:szCs w:val="28"/>
          <w:lang w:val="ru-RU"/>
        </w:rPr>
        <w:t xml:space="preserve">, они всегда или наиболее часто употребляются с существительным в неопределённой форме: </w:t>
      </w:r>
      <w:r>
        <w:rPr>
          <w:rFonts w:ascii="Times New Roman" w:hAnsi="Times New Roman"/>
          <w:i/>
          <w:iCs/>
          <w:sz w:val="28"/>
          <w:szCs w:val="28"/>
          <w:lang w:val="ru-RU"/>
        </w:rPr>
        <w:t>marr fund</w:t>
      </w:r>
      <w:r>
        <w:rPr>
          <w:rFonts w:ascii="Times New Roman" w:hAnsi="Times New Roman"/>
          <w:sz w:val="28"/>
          <w:szCs w:val="28"/>
          <w:lang w:val="ru-RU"/>
        </w:rPr>
        <w:t xml:space="preserve"> </w:t>
      </w:r>
      <w:r>
        <w:rPr>
          <w:rFonts w:ascii="Times New Roman" w:hAnsi="Times New Roman"/>
          <w:iCs/>
          <w:sz w:val="28"/>
          <w:szCs w:val="28"/>
          <w:lang w:val="ru-RU"/>
        </w:rPr>
        <w:t>‘заканчиваться</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sq-AL"/>
        </w:rPr>
        <w:t>marr vesh</w:t>
      </w:r>
      <w:r>
        <w:rPr>
          <w:rFonts w:ascii="Times New Roman" w:hAnsi="Times New Roman"/>
          <w:i/>
          <w:iCs/>
          <w:sz w:val="28"/>
          <w:szCs w:val="28"/>
          <w:lang w:val="ru-RU"/>
        </w:rPr>
        <w:t xml:space="preserve"> </w:t>
      </w:r>
      <w:r>
        <w:rPr>
          <w:rFonts w:ascii="Times New Roman" w:hAnsi="Times New Roman"/>
          <w:iCs/>
          <w:sz w:val="28"/>
          <w:szCs w:val="28"/>
          <w:lang w:val="ru-RU"/>
        </w:rPr>
        <w:t>‘понимать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sq-AL"/>
        </w:rPr>
        <w:t>marr pjesë</w:t>
      </w:r>
      <w:r>
        <w:rPr>
          <w:rFonts w:ascii="Times New Roman" w:hAnsi="Times New Roman"/>
          <w:sz w:val="28"/>
          <w:szCs w:val="28"/>
          <w:lang w:val="ru-RU"/>
        </w:rPr>
        <w:t xml:space="preserve"> </w:t>
      </w:r>
      <w:r>
        <w:rPr>
          <w:rFonts w:ascii="Times New Roman" w:hAnsi="Times New Roman"/>
          <w:iCs/>
          <w:sz w:val="28"/>
          <w:szCs w:val="28"/>
          <w:lang w:val="ru-RU"/>
        </w:rPr>
        <w:t>‘принимать участие</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sq-AL"/>
        </w:rPr>
        <w:t>marr frymë</w:t>
      </w:r>
      <w:r>
        <w:rPr>
          <w:rFonts w:ascii="Times New Roman" w:hAnsi="Times New Roman"/>
          <w:i/>
          <w:iCs/>
          <w:sz w:val="28"/>
          <w:szCs w:val="28"/>
          <w:lang w:val="ru-RU"/>
        </w:rPr>
        <w:t xml:space="preserve"> </w:t>
      </w:r>
      <w:r>
        <w:rPr>
          <w:rFonts w:ascii="Times New Roman" w:hAnsi="Times New Roman"/>
          <w:iCs/>
          <w:sz w:val="28"/>
          <w:szCs w:val="28"/>
          <w:lang w:val="ru-RU"/>
        </w:rPr>
        <w:t>‘дышать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jap urdhër</w:t>
      </w:r>
      <w:r>
        <w:rPr>
          <w:rFonts w:ascii="Times New Roman" w:hAnsi="Times New Roman"/>
          <w:sz w:val="28"/>
          <w:szCs w:val="28"/>
          <w:lang w:val="ru-RU"/>
        </w:rPr>
        <w:t xml:space="preserve"> ‘приказывать’, </w:t>
      </w:r>
      <w:r>
        <w:rPr>
          <w:rFonts w:ascii="Times New Roman" w:hAnsi="Times New Roman"/>
          <w:i/>
          <w:iCs/>
          <w:sz w:val="28"/>
          <w:szCs w:val="28"/>
          <w:lang w:val="ru-RU"/>
        </w:rPr>
        <w:t>jap zgjidhje</w:t>
      </w:r>
      <w:r>
        <w:rPr>
          <w:rFonts w:ascii="Times New Roman" w:hAnsi="Times New Roman"/>
          <w:sz w:val="28"/>
          <w:szCs w:val="28"/>
          <w:lang w:val="ru-RU"/>
        </w:rPr>
        <w:t xml:space="preserve"> </w:t>
      </w:r>
      <w:r>
        <w:rPr>
          <w:rFonts w:ascii="Times New Roman" w:hAnsi="Times New Roman"/>
          <w:iCs/>
          <w:sz w:val="28"/>
          <w:szCs w:val="28"/>
          <w:lang w:val="ru-RU"/>
        </w:rPr>
        <w:t>‘предоставлять решение (проблемы)</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marr udhë</w:t>
      </w:r>
      <w:r>
        <w:rPr>
          <w:rFonts w:ascii="Times New Roman" w:hAnsi="Times New Roman"/>
          <w:sz w:val="28"/>
          <w:szCs w:val="28"/>
          <w:lang w:val="ru-RU"/>
        </w:rPr>
        <w:t xml:space="preserve"> / </w:t>
      </w:r>
      <w:r>
        <w:rPr>
          <w:rFonts w:ascii="Times New Roman" w:hAnsi="Times New Roman"/>
          <w:i/>
          <w:iCs/>
          <w:sz w:val="28"/>
          <w:szCs w:val="28"/>
          <w:lang w:val="ru-RU"/>
        </w:rPr>
        <w:t>rrugë</w:t>
      </w:r>
      <w:r>
        <w:rPr>
          <w:rFonts w:ascii="Times New Roman" w:hAnsi="Times New Roman"/>
          <w:sz w:val="28"/>
          <w:szCs w:val="28"/>
          <w:lang w:val="ru-RU"/>
        </w:rPr>
        <w:t xml:space="preserve"> </w:t>
      </w:r>
      <w:r>
        <w:rPr>
          <w:rFonts w:ascii="Times New Roman" w:hAnsi="Times New Roman"/>
          <w:iCs/>
          <w:sz w:val="28"/>
          <w:szCs w:val="28"/>
          <w:lang w:val="ru-RU"/>
        </w:rPr>
        <w:t>‘отправляться в путь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marr vendim</w:t>
      </w:r>
      <w:r>
        <w:rPr>
          <w:rFonts w:ascii="Times New Roman" w:hAnsi="Times New Roman"/>
          <w:sz w:val="28"/>
          <w:szCs w:val="28"/>
          <w:lang w:val="ru-RU"/>
        </w:rPr>
        <w:t xml:space="preserve"> ‘принимать решение</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jap shembull</w:t>
      </w:r>
      <w:r>
        <w:rPr>
          <w:rFonts w:ascii="Times New Roman" w:hAnsi="Times New Roman"/>
          <w:sz w:val="28"/>
          <w:szCs w:val="28"/>
          <w:lang w:val="ru-RU"/>
        </w:rPr>
        <w:t xml:space="preserve"> </w:t>
      </w:r>
      <w:r>
        <w:rPr>
          <w:rFonts w:ascii="Times New Roman" w:hAnsi="Times New Roman"/>
          <w:iCs/>
          <w:sz w:val="28"/>
          <w:szCs w:val="28"/>
          <w:lang w:val="ru-RU"/>
        </w:rPr>
        <w:t>‘приводить пример</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jap vendim</w:t>
      </w:r>
      <w:r>
        <w:rPr>
          <w:rFonts w:ascii="Times New Roman" w:hAnsi="Times New Roman"/>
          <w:sz w:val="28"/>
          <w:szCs w:val="28"/>
          <w:lang w:val="ru-RU"/>
        </w:rPr>
        <w:t xml:space="preserve"> </w:t>
      </w:r>
      <w:r>
        <w:rPr>
          <w:rFonts w:ascii="Times New Roman" w:hAnsi="Times New Roman"/>
          <w:iCs/>
          <w:sz w:val="28"/>
          <w:szCs w:val="28"/>
          <w:lang w:val="ru-RU"/>
        </w:rPr>
        <w:t>‘выносить решение</w:t>
      </w:r>
      <w:r>
        <w:rPr>
          <w:rFonts w:ascii="Times New Roman" w:hAnsi="Times New Roman"/>
          <w:sz w:val="28"/>
          <w:szCs w:val="28"/>
          <w:lang w:val="sq-AL"/>
        </w:rPr>
        <w:t>’</w:t>
      </w:r>
      <w:r>
        <w:rPr>
          <w:rFonts w:ascii="Times New Roman" w:hAnsi="Times New Roman"/>
          <w:sz w:val="28"/>
          <w:szCs w:val="28"/>
          <w:lang w:val="ru-RU"/>
        </w:rPr>
        <w:t xml:space="preserve">. Для другого типа «нейтральной» следует считать форму </w:t>
      </w:r>
      <w:r>
        <w:rPr>
          <w:rFonts w:ascii="Times New Roman" w:hAnsi="Times New Roman"/>
          <w:b/>
          <w:bCs/>
          <w:sz w:val="28"/>
          <w:szCs w:val="28"/>
          <w:lang w:val="ru-RU"/>
        </w:rPr>
        <w:t>«лёгкий глагол + существительное в определённой форме»</w:t>
      </w:r>
      <w:r>
        <w:rPr>
          <w:rFonts w:ascii="Times New Roman" w:hAnsi="Times New Roman"/>
          <w:sz w:val="28"/>
          <w:szCs w:val="28"/>
          <w:lang w:val="ru-RU"/>
        </w:rPr>
        <w:t>, хотя в качестве варианта употребления допускается использование существительного в неопределённой форме (</w:t>
      </w:r>
      <w:r>
        <w:rPr>
          <w:rFonts w:ascii="Times New Roman" w:hAnsi="Times New Roman"/>
          <w:i/>
          <w:iCs/>
          <w:sz w:val="28"/>
          <w:szCs w:val="28"/>
          <w:lang w:val="ru-RU"/>
        </w:rPr>
        <w:t>jap fjalën</w:t>
      </w:r>
      <w:r>
        <w:rPr>
          <w:rFonts w:ascii="Times New Roman" w:hAnsi="Times New Roman"/>
          <w:sz w:val="28"/>
          <w:szCs w:val="28"/>
          <w:lang w:val="ru-RU"/>
        </w:rPr>
        <w:t xml:space="preserve"> ‘обещать’, </w:t>
      </w:r>
      <w:r>
        <w:rPr>
          <w:rFonts w:ascii="Times New Roman" w:hAnsi="Times New Roman"/>
          <w:i/>
          <w:iCs/>
          <w:sz w:val="28"/>
          <w:szCs w:val="28"/>
          <w:lang w:val="ru-RU"/>
        </w:rPr>
        <w:t>marr fjalën</w:t>
      </w:r>
      <w:r>
        <w:rPr>
          <w:rFonts w:ascii="Times New Roman" w:hAnsi="Times New Roman"/>
          <w:sz w:val="28"/>
          <w:szCs w:val="28"/>
          <w:lang w:val="ru-RU"/>
        </w:rPr>
        <w:t xml:space="preserve"> ‘взять слово’). К третьему типу мы причисляем конструкции, «нейтральный» вид которых, помимо существительного в неопределённой форме, содержит еще и косвенное дополнение: </w:t>
      </w:r>
      <w:r>
        <w:rPr>
          <w:rFonts w:ascii="Times New Roman" w:hAnsi="Times New Roman"/>
          <w:b/>
          <w:bCs/>
          <w:sz w:val="28"/>
          <w:szCs w:val="28"/>
          <w:lang w:val="ru-RU"/>
        </w:rPr>
        <w:t>«дативное дополнение + лёгкий глагол + существительное в неопределённой форме»</w:t>
      </w:r>
      <w:r>
        <w:rPr>
          <w:rFonts w:ascii="Times New Roman" w:hAnsi="Times New Roman"/>
          <w:sz w:val="28"/>
          <w:szCs w:val="28"/>
          <w:lang w:val="ru-RU"/>
        </w:rPr>
        <w:t>. В работе мы выяснили, что дополнение можно признать структурным элементом конструкции, если она без него не употребляется (</w:t>
      </w:r>
      <w:r>
        <w:rPr>
          <w:rFonts w:ascii="Times New Roman" w:hAnsi="Times New Roman"/>
          <w:i/>
          <w:iCs/>
          <w:sz w:val="28"/>
          <w:szCs w:val="28"/>
          <w:lang w:val="sq-AL"/>
        </w:rPr>
        <w:t>i bëj ballë</w:t>
      </w:r>
      <w:r>
        <w:rPr>
          <w:rFonts w:ascii="Times New Roman" w:hAnsi="Times New Roman"/>
          <w:sz w:val="28"/>
          <w:szCs w:val="28"/>
          <w:lang w:val="sq-AL"/>
        </w:rPr>
        <w:t xml:space="preserve"> ‘противостоять’, </w:t>
      </w:r>
      <w:r>
        <w:rPr>
          <w:rFonts w:ascii="Times New Roman" w:hAnsi="Times New Roman"/>
          <w:i/>
          <w:iCs/>
          <w:sz w:val="28"/>
          <w:szCs w:val="28"/>
          <w:lang w:val="sq-AL"/>
        </w:rPr>
        <w:t>i jap rëndësi</w:t>
      </w:r>
      <w:r>
        <w:rPr>
          <w:rFonts w:ascii="Times New Roman" w:hAnsi="Times New Roman"/>
          <w:sz w:val="28"/>
          <w:szCs w:val="28"/>
          <w:lang w:val="sq-AL"/>
        </w:rPr>
        <w:t xml:space="preserve"> ‘придавать значение’, </w:t>
      </w:r>
      <w:r>
        <w:rPr>
          <w:rFonts w:ascii="Times New Roman" w:hAnsi="Times New Roman"/>
          <w:i/>
          <w:iCs/>
          <w:sz w:val="28"/>
          <w:szCs w:val="28"/>
          <w:lang w:val="sq-AL"/>
        </w:rPr>
        <w:t>i jap fund</w:t>
      </w:r>
      <w:r>
        <w:rPr>
          <w:rFonts w:ascii="Times New Roman" w:hAnsi="Times New Roman"/>
          <w:sz w:val="28"/>
          <w:szCs w:val="28"/>
          <w:lang w:val="sq-AL"/>
        </w:rPr>
        <w:t xml:space="preserve"> ‘доводить до конца’</w:t>
      </w:r>
      <w:r>
        <w:rPr>
          <w:rFonts w:ascii="Times New Roman" w:hAnsi="Times New Roman"/>
          <w:sz w:val="28"/>
          <w:szCs w:val="28"/>
          <w:lang w:val="ru-RU"/>
        </w:rPr>
        <w:t xml:space="preserve">, </w:t>
      </w:r>
      <w:r>
        <w:rPr>
          <w:rFonts w:ascii="Times New Roman" w:hAnsi="Times New Roman"/>
          <w:i/>
          <w:iCs/>
          <w:sz w:val="28"/>
          <w:szCs w:val="28"/>
          <w:lang w:val="sq-AL"/>
        </w:rPr>
        <w:t>i jap zemër</w:t>
      </w:r>
      <w:r>
        <w:rPr>
          <w:rFonts w:ascii="Times New Roman" w:hAnsi="Times New Roman"/>
          <w:sz w:val="28"/>
          <w:szCs w:val="28"/>
          <w:lang w:val="sq-AL"/>
        </w:rPr>
        <w:t xml:space="preserve"> ‘поощрять’</w:t>
      </w:r>
      <w:r>
        <w:rPr>
          <w:rFonts w:ascii="Times New Roman" w:hAnsi="Times New Roman"/>
          <w:sz w:val="28"/>
          <w:szCs w:val="28"/>
          <w:lang w:val="ru-RU"/>
        </w:rPr>
        <w:t>,</w:t>
      </w:r>
      <w:r>
        <w:rPr>
          <w:rFonts w:ascii="Times New Roman" w:hAnsi="Times New Roman"/>
          <w:sz w:val="28"/>
          <w:szCs w:val="28"/>
          <w:lang w:val="sq-AL"/>
        </w:rPr>
        <w:t xml:space="preserve"> </w:t>
      </w:r>
      <w:r>
        <w:rPr>
          <w:rFonts w:ascii="Times New Roman" w:hAnsi="Times New Roman"/>
          <w:i/>
          <w:iCs/>
          <w:sz w:val="28"/>
          <w:szCs w:val="28"/>
          <w:lang w:val="sq-AL"/>
        </w:rPr>
        <w:t>i jap fjalën</w:t>
      </w:r>
      <w:r>
        <w:rPr>
          <w:rFonts w:ascii="Times New Roman" w:hAnsi="Times New Roman"/>
          <w:sz w:val="28"/>
          <w:szCs w:val="28"/>
          <w:lang w:val="sq-AL"/>
        </w:rPr>
        <w:t xml:space="preserve"> ‘п</w:t>
      </w:r>
      <w:r>
        <w:rPr>
          <w:rFonts w:ascii="Times New Roman" w:hAnsi="Times New Roman"/>
          <w:sz w:val="28"/>
          <w:szCs w:val="28"/>
          <w:lang w:val="ru-RU"/>
        </w:rPr>
        <w:t>редоставлять слово</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cs="Times New Roman"/>
          <w:i/>
          <w:sz w:val="28"/>
          <w:szCs w:val="28"/>
        </w:rPr>
        <w:t>i</w:t>
      </w:r>
      <w:r>
        <w:rPr>
          <w:rFonts w:ascii="Times New Roman" w:hAnsi="Times New Roman" w:cs="Times New Roman"/>
          <w:i/>
          <w:sz w:val="28"/>
          <w:szCs w:val="28"/>
          <w:lang w:val="ru-RU"/>
        </w:rPr>
        <w:t xml:space="preserve"> </w:t>
      </w:r>
      <w:r>
        <w:rPr>
          <w:rFonts w:ascii="Times New Roman" w:hAnsi="Times New Roman"/>
          <w:i/>
          <w:iCs/>
          <w:sz w:val="28"/>
          <w:szCs w:val="28"/>
          <w:lang w:val="sq-AL"/>
        </w:rPr>
        <w:t>jap shpirt</w:t>
      </w:r>
      <w:r>
        <w:rPr>
          <w:rFonts w:ascii="Times New Roman" w:hAnsi="Times New Roman"/>
          <w:sz w:val="28"/>
          <w:szCs w:val="28"/>
          <w:lang w:val="ru-RU"/>
        </w:rPr>
        <w:t xml:space="preserve"> </w:t>
      </w:r>
      <w:r>
        <w:rPr>
          <w:rFonts w:ascii="Times New Roman" w:hAnsi="Times New Roman"/>
          <w:iCs/>
          <w:sz w:val="28"/>
          <w:szCs w:val="28"/>
          <w:lang w:val="ru-RU"/>
        </w:rPr>
        <w:t>‘подбадривать</w:t>
      </w:r>
      <w:r>
        <w:rPr>
          <w:rFonts w:ascii="Times New Roman" w:hAnsi="Times New Roman"/>
          <w:sz w:val="28"/>
          <w:szCs w:val="28"/>
          <w:lang w:val="sq-AL"/>
        </w:rPr>
        <w:t>’</w:t>
      </w:r>
      <w:r>
        <w:rPr>
          <w:rFonts w:ascii="Times New Roman" w:hAnsi="Times New Roman"/>
          <w:sz w:val="28"/>
          <w:szCs w:val="28"/>
          <w:lang w:val="ru-RU"/>
        </w:rPr>
        <w:t>), в случае же если употребление косвенного дополнения необязательно, но частотно, мы допускаем вариант записи (</w:t>
      </w:r>
      <w:r>
        <w:rPr>
          <w:rFonts w:ascii="Times New Roman" w:hAnsi="Times New Roman"/>
          <w:i/>
          <w:iCs/>
          <w:sz w:val="28"/>
          <w:szCs w:val="28"/>
        </w:rPr>
        <w:t>i</w:t>
      </w:r>
      <w:r>
        <w:rPr>
          <w:rFonts w:ascii="Times New Roman" w:hAnsi="Times New Roman"/>
          <w:sz w:val="28"/>
          <w:szCs w:val="28"/>
          <w:lang w:val="ru-RU"/>
        </w:rPr>
        <w:t xml:space="preserve">) </w:t>
      </w:r>
      <w:r>
        <w:rPr>
          <w:rFonts w:ascii="Times New Roman" w:hAnsi="Times New Roman"/>
          <w:i/>
          <w:iCs/>
          <w:sz w:val="28"/>
          <w:szCs w:val="28"/>
          <w:lang w:val="ru-RU"/>
        </w:rPr>
        <w:t>jap fjalën</w:t>
      </w:r>
      <w:r>
        <w:rPr>
          <w:rFonts w:ascii="Times New Roman" w:hAnsi="Times New Roman"/>
          <w:sz w:val="28"/>
          <w:szCs w:val="28"/>
          <w:lang w:val="ru-RU"/>
        </w:rPr>
        <w:t xml:space="preserve"> </w:t>
      </w:r>
      <w:r>
        <w:rPr>
          <w:rFonts w:ascii="Times New Roman" w:hAnsi="Times New Roman"/>
          <w:sz w:val="28"/>
          <w:szCs w:val="28"/>
          <w:lang w:val="sq-AL"/>
        </w:rPr>
        <w:t>‘</w:t>
      </w:r>
      <w:r>
        <w:rPr>
          <w:rFonts w:ascii="Times New Roman" w:hAnsi="Times New Roman"/>
          <w:sz w:val="28"/>
          <w:szCs w:val="28"/>
          <w:lang w:val="ru-RU"/>
        </w:rPr>
        <w:t xml:space="preserve">обещать’, но не относим такие конструкции к третьему типу. Последний тип составляют конструкции, соответствующие следующей схеме построения: </w:t>
      </w:r>
      <w:r>
        <w:rPr>
          <w:rFonts w:ascii="Times New Roman" w:hAnsi="Times New Roman"/>
          <w:b/>
          <w:bCs/>
          <w:sz w:val="28"/>
          <w:szCs w:val="28"/>
          <w:lang w:val="ru-RU"/>
        </w:rPr>
        <w:t>«дативное дополнение + лёгкий глагол + существительное в определённой форме»</w:t>
      </w:r>
      <w:r>
        <w:rPr>
          <w:rFonts w:ascii="Times New Roman" w:hAnsi="Times New Roman"/>
          <w:sz w:val="28"/>
          <w:szCs w:val="28"/>
          <w:lang w:val="ru-RU"/>
        </w:rPr>
        <w:t>. Для них также характерно обязательное присутствие косвенного дополнения (</w:t>
      </w:r>
      <w:r>
        <w:rPr>
          <w:rFonts w:ascii="Times New Roman" w:hAnsi="Times New Roman"/>
          <w:i/>
          <w:iCs/>
          <w:sz w:val="28"/>
          <w:szCs w:val="28"/>
          <w:lang w:val="ru-RU"/>
        </w:rPr>
        <w:t>i marr frymën</w:t>
      </w:r>
      <w:r>
        <w:rPr>
          <w:rFonts w:ascii="Times New Roman" w:hAnsi="Times New Roman"/>
          <w:sz w:val="28"/>
          <w:szCs w:val="28"/>
          <w:lang w:val="sq-AL"/>
        </w:rPr>
        <w:t xml:space="preserve"> </w:t>
      </w:r>
      <w:r>
        <w:rPr>
          <w:rFonts w:ascii="Times New Roman" w:hAnsi="Times New Roman"/>
          <w:sz w:val="28"/>
          <w:szCs w:val="28"/>
          <w:lang w:val="ru-RU"/>
        </w:rPr>
        <w:t xml:space="preserve">‘перехватывать дыхание’), но существительное в составе употреблено в определённой форме.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Выделение структурных типов не являлось самоцелью. Мы считаем, что именно на основе принадлежности к тому или иному структурному типу следует определять, в какой форме конструкция должна быть записана в словаре. Вопрос словарной записи тоже не является сугубо формальным, поскольку, как мы выяснили в работе, определённость существительного и наличие дополнения могут служить смыслоразличительным фактором для некоторых устойчивых словосочетаний (к примеру, </w:t>
      </w:r>
      <w:r>
        <w:rPr>
          <w:rFonts w:ascii="Times New Roman" w:hAnsi="Times New Roman"/>
          <w:i/>
          <w:iCs/>
          <w:sz w:val="28"/>
          <w:szCs w:val="28"/>
          <w:lang w:val="ru-RU"/>
        </w:rPr>
        <w:t>jap shpirt</w:t>
      </w:r>
      <w:r>
        <w:rPr>
          <w:rFonts w:ascii="Times New Roman" w:hAnsi="Times New Roman"/>
          <w:sz w:val="28"/>
          <w:szCs w:val="28"/>
          <w:lang w:val="ru-RU"/>
        </w:rPr>
        <w:t xml:space="preserve"> ‘умирать’ – </w:t>
      </w:r>
      <w:r>
        <w:rPr>
          <w:rFonts w:ascii="Times New Roman" w:hAnsi="Times New Roman"/>
          <w:i/>
          <w:iCs/>
          <w:sz w:val="28"/>
          <w:szCs w:val="28"/>
          <w:lang w:val="ru-RU"/>
        </w:rPr>
        <w:t>i jap shpirt</w:t>
      </w:r>
      <w:r>
        <w:rPr>
          <w:rFonts w:ascii="Times New Roman" w:hAnsi="Times New Roman"/>
          <w:sz w:val="28"/>
          <w:szCs w:val="28"/>
          <w:lang w:val="ru-RU"/>
        </w:rPr>
        <w:t xml:space="preserve"> ‘подбадривать’ – </w:t>
      </w:r>
      <w:r>
        <w:rPr>
          <w:rFonts w:ascii="Times New Roman" w:hAnsi="Times New Roman"/>
          <w:i/>
          <w:iCs/>
          <w:sz w:val="28"/>
          <w:szCs w:val="28"/>
          <w:lang w:val="ru-RU"/>
        </w:rPr>
        <w:t>jap shpirtin</w:t>
      </w:r>
      <w:r>
        <w:rPr>
          <w:rFonts w:ascii="Times New Roman" w:hAnsi="Times New Roman"/>
          <w:sz w:val="28"/>
          <w:szCs w:val="28"/>
          <w:lang w:val="ru-RU"/>
        </w:rPr>
        <w:t xml:space="preserve"> ‘вкладывать душу’), поэтому крайне важно выявить правильную словарную форму для каждой коллокации. </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Кроме этого, был проведён анализ устойчивости и идиоматичности албанских сложных предикатов. На основе выраженности этих двух свойств албанские коллокации можно подразделить на:</w:t>
      </w:r>
    </w:p>
    <w:p>
      <w:pPr>
        <w:numPr>
          <w:ilvl w:val="0"/>
          <w:numId w:val="5"/>
        </w:numPr>
        <w:spacing w:line="360" w:lineRule="auto"/>
        <w:ind w:firstLine="567"/>
        <w:jc w:val="both"/>
        <w:rPr>
          <w:rFonts w:ascii="Times New Roman" w:hAnsi="Times New Roman"/>
          <w:b/>
          <w:bCs/>
          <w:sz w:val="28"/>
          <w:szCs w:val="28"/>
          <w:lang w:val="ru-RU"/>
        </w:rPr>
      </w:pPr>
      <w:r>
        <w:rPr>
          <w:rFonts w:ascii="Times New Roman" w:hAnsi="Times New Roman"/>
          <w:sz w:val="28"/>
          <w:szCs w:val="28"/>
          <w:lang w:val="ru-RU"/>
        </w:rPr>
        <w:t xml:space="preserve">Коллокации </w:t>
      </w:r>
      <w:r>
        <w:rPr>
          <w:rFonts w:ascii="Times New Roman" w:hAnsi="Times New Roman"/>
          <w:b/>
          <w:bCs/>
          <w:sz w:val="28"/>
          <w:szCs w:val="28"/>
          <w:lang w:val="ru-RU"/>
        </w:rPr>
        <w:t xml:space="preserve">с высокой </w:t>
      </w:r>
      <w:r>
        <w:rPr>
          <w:rFonts w:ascii="Times New Roman" w:hAnsi="Times New Roman"/>
          <w:sz w:val="28"/>
          <w:szCs w:val="28"/>
          <w:lang w:val="ru-RU"/>
        </w:rPr>
        <w:t>степенью устойчивости:</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i/>
          <w:iCs/>
          <w:sz w:val="28"/>
          <w:szCs w:val="28"/>
          <w:lang w:val="ru-RU"/>
        </w:rPr>
        <w:t>идиоматизированные</w:t>
      </w:r>
      <w:r>
        <w:rPr>
          <w:rFonts w:ascii="Times New Roman" w:hAnsi="Times New Roman"/>
          <w:sz w:val="28"/>
          <w:szCs w:val="28"/>
          <w:lang w:val="ru-RU"/>
        </w:rPr>
        <w:t xml:space="preserve"> – </w:t>
      </w:r>
      <w:r>
        <w:rPr>
          <w:rFonts w:ascii="Times New Roman" w:hAnsi="Times New Roman"/>
          <w:i/>
          <w:iCs/>
          <w:sz w:val="28"/>
          <w:szCs w:val="28"/>
          <w:lang w:val="ru-RU"/>
        </w:rPr>
        <w:t>jap fjalë</w:t>
      </w:r>
      <w:r>
        <w:rPr>
          <w:rFonts w:ascii="Times New Roman" w:hAnsi="Times New Roman"/>
          <w:i/>
          <w:iCs/>
          <w:sz w:val="28"/>
          <w:szCs w:val="28"/>
        </w:rPr>
        <w:t>n</w:t>
      </w:r>
      <w:r>
        <w:rPr>
          <w:rFonts w:ascii="Times New Roman" w:hAnsi="Times New Roman"/>
          <w:sz w:val="28"/>
          <w:szCs w:val="28"/>
          <w:lang w:val="ru-RU"/>
        </w:rPr>
        <w:t xml:space="preserve"> ‘обещать’, </w:t>
      </w:r>
      <w:r>
        <w:rPr>
          <w:rFonts w:ascii="Times New Roman" w:hAnsi="Times New Roman"/>
          <w:i/>
          <w:iCs/>
          <w:sz w:val="28"/>
          <w:szCs w:val="28"/>
          <w:lang w:val="ru-RU"/>
        </w:rPr>
        <w:t>marr vesh</w:t>
      </w:r>
      <w:r>
        <w:rPr>
          <w:rFonts w:ascii="Times New Roman" w:hAnsi="Times New Roman"/>
          <w:sz w:val="28"/>
          <w:szCs w:val="28"/>
          <w:lang w:val="ru-RU"/>
        </w:rPr>
        <w:t xml:space="preserve"> </w:t>
      </w:r>
      <w:r>
        <w:rPr>
          <w:rFonts w:ascii="Times New Roman" w:hAnsi="Times New Roman"/>
          <w:iCs/>
          <w:sz w:val="28"/>
          <w:szCs w:val="28"/>
          <w:lang w:val="ru-RU"/>
        </w:rPr>
        <w:t>‘понимать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 xml:space="preserve">marr pjesë </w:t>
      </w:r>
      <w:r>
        <w:rPr>
          <w:rFonts w:ascii="Times New Roman" w:hAnsi="Times New Roman"/>
          <w:iCs/>
          <w:sz w:val="28"/>
          <w:szCs w:val="28"/>
          <w:lang w:val="ru-RU"/>
        </w:rPr>
        <w:t>‘участвовать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zë fill</w:t>
      </w:r>
      <w:r>
        <w:rPr>
          <w:rFonts w:ascii="Times New Roman" w:hAnsi="Times New Roman"/>
          <w:sz w:val="28"/>
          <w:szCs w:val="28"/>
          <w:lang w:val="ru-RU"/>
        </w:rPr>
        <w:t xml:space="preserve"> </w:t>
      </w:r>
      <w:r>
        <w:rPr>
          <w:rFonts w:ascii="Times New Roman" w:hAnsi="Times New Roman"/>
          <w:iCs/>
          <w:sz w:val="28"/>
          <w:szCs w:val="28"/>
          <w:lang w:val="ru-RU"/>
        </w:rPr>
        <w:t>‘начинаться</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jap shpirt</w:t>
      </w:r>
      <w:r>
        <w:rPr>
          <w:rFonts w:ascii="Times New Roman" w:hAnsi="Times New Roman"/>
          <w:sz w:val="28"/>
          <w:szCs w:val="28"/>
          <w:lang w:val="ru-RU"/>
        </w:rPr>
        <w:t xml:space="preserve"> ‘умирать’, </w:t>
      </w:r>
      <w:r>
        <w:rPr>
          <w:rFonts w:ascii="Times New Roman" w:hAnsi="Times New Roman"/>
          <w:i/>
          <w:iCs/>
          <w:sz w:val="28"/>
          <w:szCs w:val="28"/>
        </w:rPr>
        <w:t>i</w:t>
      </w:r>
      <w:r>
        <w:rPr>
          <w:rFonts w:ascii="Times New Roman" w:hAnsi="Times New Roman"/>
          <w:i/>
          <w:iCs/>
          <w:sz w:val="28"/>
          <w:szCs w:val="28"/>
          <w:lang w:val="ru-RU"/>
        </w:rPr>
        <w:t xml:space="preserve"> </w:t>
      </w:r>
      <w:r>
        <w:rPr>
          <w:rFonts w:ascii="Times New Roman" w:hAnsi="Times New Roman"/>
          <w:i/>
          <w:iCs/>
          <w:sz w:val="28"/>
          <w:szCs w:val="28"/>
          <w:lang w:val="sq-AL"/>
        </w:rPr>
        <w:t>jap zemër</w:t>
      </w:r>
      <w:r>
        <w:rPr>
          <w:rFonts w:ascii="Times New Roman" w:hAnsi="Times New Roman"/>
          <w:sz w:val="28"/>
          <w:szCs w:val="28"/>
          <w:lang w:val="ru-RU"/>
        </w:rPr>
        <w:t xml:space="preserve"> </w:t>
      </w:r>
      <w:r>
        <w:rPr>
          <w:rFonts w:ascii="Times New Roman" w:hAnsi="Times New Roman"/>
          <w:iCs/>
          <w:sz w:val="28"/>
          <w:szCs w:val="28"/>
          <w:lang w:val="ru-RU"/>
        </w:rPr>
        <w:t>‘поощрять</w:t>
      </w:r>
      <w:r>
        <w:rPr>
          <w:rFonts w:ascii="Times New Roman" w:hAnsi="Times New Roman"/>
          <w:sz w:val="28"/>
          <w:szCs w:val="28"/>
          <w:lang w:val="sq-AL"/>
        </w:rPr>
        <w:t>’</w:t>
      </w:r>
      <w:r>
        <w:rPr>
          <w:rFonts w:ascii="Times New Roman" w:hAnsi="Times New Roman"/>
          <w:sz w:val="28"/>
          <w:szCs w:val="28"/>
          <w:lang w:val="ru-RU"/>
        </w:rPr>
        <w:t>;</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i/>
          <w:iCs/>
          <w:sz w:val="28"/>
          <w:szCs w:val="28"/>
          <w:lang w:val="ru-RU"/>
        </w:rPr>
        <w:t>неидиоматизированные</w:t>
      </w:r>
      <w:r>
        <w:rPr>
          <w:rFonts w:ascii="Times New Roman" w:hAnsi="Times New Roman"/>
          <w:sz w:val="28"/>
          <w:szCs w:val="28"/>
          <w:lang w:val="ru-RU"/>
        </w:rPr>
        <w:t xml:space="preserve"> – </w:t>
      </w:r>
      <w:r>
        <w:rPr>
          <w:rFonts w:ascii="Times New Roman" w:hAnsi="Times New Roman"/>
          <w:i/>
          <w:iCs/>
          <w:sz w:val="28"/>
          <w:szCs w:val="28"/>
          <w:lang w:val="ru-RU"/>
        </w:rPr>
        <w:t>marr frymë</w:t>
      </w:r>
      <w:r>
        <w:rPr>
          <w:rFonts w:ascii="Times New Roman" w:hAnsi="Times New Roman"/>
          <w:sz w:val="28"/>
          <w:szCs w:val="28"/>
          <w:lang w:val="ru-RU"/>
        </w:rPr>
        <w:t xml:space="preserve"> </w:t>
      </w:r>
      <w:r>
        <w:rPr>
          <w:rFonts w:ascii="Times New Roman" w:hAnsi="Times New Roman"/>
          <w:iCs/>
          <w:sz w:val="28"/>
          <w:szCs w:val="28"/>
          <w:lang w:val="ru-RU"/>
        </w:rPr>
        <w:t>‘дышать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Cs/>
          <w:sz w:val="28"/>
          <w:szCs w:val="28"/>
          <w:lang w:val="ru-RU"/>
        </w:rPr>
        <w:t>‘вздохнуть</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sq-AL"/>
        </w:rPr>
        <w:t>i jap fund</w:t>
      </w:r>
      <w:r>
        <w:rPr>
          <w:rFonts w:ascii="Times New Roman" w:hAnsi="Times New Roman"/>
          <w:sz w:val="28"/>
          <w:szCs w:val="28"/>
          <w:lang w:val="sq-AL"/>
        </w:rPr>
        <w:t xml:space="preserve"> </w:t>
      </w:r>
      <w:r>
        <w:rPr>
          <w:rFonts w:ascii="Times New Roman" w:hAnsi="Times New Roman"/>
          <w:sz w:val="28"/>
          <w:szCs w:val="28"/>
          <w:lang w:val="ru-RU"/>
        </w:rPr>
        <w:t>‘довести до конца’</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marr fund</w:t>
      </w:r>
      <w:r>
        <w:rPr>
          <w:rFonts w:ascii="Times New Roman" w:hAnsi="Times New Roman"/>
          <w:sz w:val="28"/>
          <w:szCs w:val="28"/>
          <w:lang w:val="ru-RU"/>
        </w:rPr>
        <w:t xml:space="preserve"> </w:t>
      </w:r>
      <w:r>
        <w:rPr>
          <w:rFonts w:ascii="Times New Roman" w:hAnsi="Times New Roman"/>
          <w:iCs/>
          <w:sz w:val="28"/>
          <w:szCs w:val="28"/>
          <w:lang w:val="ru-RU"/>
        </w:rPr>
        <w:t>‘заканчиваться</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rPr>
        <w:t>marr</w:t>
      </w:r>
      <w:r>
        <w:rPr>
          <w:rFonts w:ascii="Times New Roman" w:hAnsi="Times New Roman"/>
          <w:i/>
          <w:iCs/>
          <w:sz w:val="28"/>
          <w:szCs w:val="28"/>
          <w:lang w:val="ru-RU"/>
        </w:rPr>
        <w:t xml:space="preserve"> </w:t>
      </w:r>
      <w:r>
        <w:rPr>
          <w:rFonts w:ascii="Times New Roman" w:hAnsi="Times New Roman"/>
          <w:i/>
          <w:iCs/>
          <w:sz w:val="28"/>
          <w:szCs w:val="28"/>
        </w:rPr>
        <w:t>guximin</w:t>
      </w:r>
      <w:r>
        <w:rPr>
          <w:rFonts w:ascii="Times New Roman" w:hAnsi="Times New Roman"/>
          <w:i/>
          <w:iCs/>
          <w:sz w:val="28"/>
          <w:szCs w:val="28"/>
          <w:lang w:val="ru-RU"/>
        </w:rPr>
        <w:t xml:space="preserve"> </w:t>
      </w:r>
      <w:r>
        <w:rPr>
          <w:rFonts w:ascii="Times New Roman" w:hAnsi="Times New Roman"/>
          <w:sz w:val="28"/>
          <w:szCs w:val="28"/>
          <w:lang w:val="ru-RU"/>
        </w:rPr>
        <w:t xml:space="preserve">‘осмеливаться’, </w:t>
      </w:r>
      <w:r>
        <w:rPr>
          <w:rFonts w:ascii="Times New Roman" w:hAnsi="Times New Roman"/>
          <w:i/>
          <w:iCs/>
          <w:sz w:val="28"/>
          <w:szCs w:val="28"/>
          <w:lang w:val="ru-RU"/>
        </w:rPr>
        <w:t>marr fjalën</w:t>
      </w:r>
      <w:r>
        <w:rPr>
          <w:rFonts w:ascii="Times New Roman" w:hAnsi="Times New Roman"/>
          <w:sz w:val="28"/>
          <w:szCs w:val="28"/>
          <w:lang w:val="ru-RU"/>
        </w:rPr>
        <w:t xml:space="preserve"> </w:t>
      </w:r>
      <w:r>
        <w:rPr>
          <w:rFonts w:ascii="Times New Roman" w:hAnsi="Times New Roman"/>
          <w:iCs/>
          <w:sz w:val="28"/>
          <w:szCs w:val="28"/>
          <w:lang w:val="ru-RU"/>
        </w:rPr>
        <w:t>‘произнести речь</w:t>
      </w:r>
      <w:r>
        <w:rPr>
          <w:rFonts w:ascii="Times New Roman" w:hAnsi="Times New Roman"/>
          <w:sz w:val="28"/>
          <w:szCs w:val="28"/>
          <w:lang w:val="sq-AL"/>
        </w:rPr>
        <w:t>’</w:t>
      </w:r>
    </w:p>
    <w:p>
      <w:pPr>
        <w:numPr>
          <w:ilvl w:val="0"/>
          <w:numId w:val="5"/>
        </w:num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Коллокации со </w:t>
      </w:r>
      <w:r>
        <w:rPr>
          <w:rFonts w:ascii="Times New Roman" w:hAnsi="Times New Roman"/>
          <w:b/>
          <w:bCs/>
          <w:sz w:val="28"/>
          <w:szCs w:val="28"/>
          <w:lang w:val="ru-RU"/>
        </w:rPr>
        <w:t xml:space="preserve">средней </w:t>
      </w:r>
      <w:r>
        <w:rPr>
          <w:rFonts w:ascii="Times New Roman" w:hAnsi="Times New Roman"/>
          <w:sz w:val="28"/>
          <w:szCs w:val="28"/>
          <w:lang w:val="ru-RU"/>
        </w:rPr>
        <w:t xml:space="preserve">и </w:t>
      </w:r>
      <w:r>
        <w:rPr>
          <w:rFonts w:ascii="Times New Roman" w:hAnsi="Times New Roman"/>
          <w:b/>
          <w:bCs/>
          <w:sz w:val="28"/>
          <w:szCs w:val="28"/>
          <w:lang w:val="ru-RU"/>
        </w:rPr>
        <w:t>низкой</w:t>
      </w:r>
      <w:r>
        <w:rPr>
          <w:rFonts w:ascii="Times New Roman" w:hAnsi="Times New Roman"/>
          <w:sz w:val="28"/>
          <w:szCs w:val="28"/>
          <w:lang w:val="ru-RU"/>
        </w:rPr>
        <w:t xml:space="preserve"> степенью устойчивости: </w:t>
      </w:r>
      <w:r>
        <w:rPr>
          <w:rFonts w:ascii="Times New Roman" w:hAnsi="Times New Roman"/>
          <w:i/>
          <w:iCs/>
          <w:sz w:val="28"/>
          <w:szCs w:val="28"/>
          <w:lang w:val="ru-RU"/>
        </w:rPr>
        <w:t>jap urdhër</w:t>
      </w:r>
      <w:r>
        <w:rPr>
          <w:rFonts w:ascii="Times New Roman" w:hAnsi="Times New Roman"/>
          <w:sz w:val="28"/>
          <w:szCs w:val="28"/>
          <w:lang w:val="ru-RU"/>
        </w:rPr>
        <w:t xml:space="preserve"> ‘приказывать’, </w:t>
      </w:r>
      <w:r>
        <w:rPr>
          <w:rFonts w:ascii="Times New Roman" w:hAnsi="Times New Roman"/>
          <w:i/>
          <w:iCs/>
          <w:sz w:val="28"/>
          <w:szCs w:val="28"/>
          <w:lang w:val="sq-AL"/>
        </w:rPr>
        <w:t>i jap rëndësi</w:t>
      </w:r>
      <w:r>
        <w:rPr>
          <w:rFonts w:ascii="Times New Roman" w:hAnsi="Times New Roman"/>
          <w:sz w:val="28"/>
          <w:szCs w:val="28"/>
          <w:lang w:val="sq-AL"/>
        </w:rPr>
        <w:t xml:space="preserve"> </w:t>
      </w:r>
      <w:r>
        <w:rPr>
          <w:rFonts w:ascii="Times New Roman" w:hAnsi="Times New Roman"/>
          <w:iCs/>
          <w:sz w:val="28"/>
          <w:szCs w:val="28"/>
          <w:lang w:val="ru-RU"/>
        </w:rPr>
        <w:t>‘придавать значение</w:t>
      </w:r>
      <w:r>
        <w:rPr>
          <w:rFonts w:ascii="Times New Roman" w:hAnsi="Times New Roman"/>
          <w:sz w:val="28"/>
          <w:szCs w:val="28"/>
          <w:lang w:val="sq-AL"/>
        </w:rPr>
        <w:t>’</w:t>
      </w:r>
      <w:r>
        <w:rPr>
          <w:rFonts w:ascii="Times New Roman" w:hAnsi="Times New Roman"/>
          <w:sz w:val="28"/>
          <w:szCs w:val="28"/>
          <w:lang w:val="ru-RU"/>
        </w:rPr>
        <w:t xml:space="preserve">, </w:t>
      </w:r>
      <w:r>
        <w:rPr>
          <w:rFonts w:ascii="Times New Roman" w:hAnsi="Times New Roman"/>
          <w:i/>
          <w:iCs/>
          <w:sz w:val="28"/>
          <w:szCs w:val="28"/>
          <w:lang w:val="ru-RU"/>
        </w:rPr>
        <w:t>jap shembull</w:t>
      </w:r>
      <w:r>
        <w:rPr>
          <w:rFonts w:ascii="Times New Roman" w:hAnsi="Times New Roman"/>
          <w:sz w:val="28"/>
          <w:szCs w:val="28"/>
          <w:lang w:val="ru-RU"/>
        </w:rPr>
        <w:t xml:space="preserve"> ‘приводить пример’, </w:t>
      </w:r>
      <w:r>
        <w:rPr>
          <w:rFonts w:ascii="Times New Roman" w:hAnsi="Times New Roman"/>
          <w:i/>
          <w:iCs/>
          <w:sz w:val="28"/>
          <w:szCs w:val="28"/>
          <w:lang w:val="ru-RU"/>
        </w:rPr>
        <w:t>jap zgjidhje</w:t>
      </w:r>
      <w:r>
        <w:rPr>
          <w:rFonts w:ascii="Times New Roman" w:hAnsi="Times New Roman"/>
          <w:sz w:val="28"/>
          <w:szCs w:val="28"/>
          <w:lang w:val="ru-RU"/>
        </w:rPr>
        <w:t xml:space="preserve"> ‘предоставлять решение (проблемы)’, </w:t>
      </w:r>
      <w:r>
        <w:rPr>
          <w:rFonts w:ascii="Times New Roman" w:hAnsi="Times New Roman"/>
          <w:i/>
          <w:iCs/>
          <w:sz w:val="28"/>
          <w:szCs w:val="28"/>
          <w:lang w:val="ru-RU"/>
        </w:rPr>
        <w:t>jap vendim</w:t>
      </w:r>
      <w:r>
        <w:rPr>
          <w:rFonts w:ascii="Times New Roman" w:hAnsi="Times New Roman"/>
          <w:sz w:val="28"/>
          <w:szCs w:val="28"/>
          <w:lang w:val="ru-RU"/>
        </w:rPr>
        <w:t xml:space="preserve"> ‘выносить решение’,  </w:t>
      </w:r>
      <w:r>
        <w:rPr>
          <w:rFonts w:ascii="Times New Roman" w:hAnsi="Times New Roman"/>
          <w:i/>
          <w:iCs/>
          <w:sz w:val="28"/>
          <w:szCs w:val="28"/>
          <w:lang w:val="ru-RU"/>
        </w:rPr>
        <w:t>marr rrugë</w:t>
      </w:r>
      <w:r>
        <w:rPr>
          <w:rFonts w:ascii="Times New Roman" w:hAnsi="Times New Roman"/>
          <w:sz w:val="28"/>
          <w:szCs w:val="28"/>
          <w:lang w:val="ru-RU"/>
        </w:rPr>
        <w:t xml:space="preserve"> / </w:t>
      </w:r>
      <w:r>
        <w:rPr>
          <w:rFonts w:ascii="Times New Roman" w:hAnsi="Times New Roman"/>
          <w:i/>
          <w:iCs/>
          <w:sz w:val="28"/>
          <w:szCs w:val="28"/>
          <w:lang w:val="ru-RU"/>
        </w:rPr>
        <w:t>udhë</w:t>
      </w:r>
      <w:r>
        <w:rPr>
          <w:rFonts w:ascii="Times New Roman" w:hAnsi="Times New Roman"/>
          <w:sz w:val="28"/>
          <w:szCs w:val="28"/>
          <w:lang w:val="ru-RU"/>
        </w:rPr>
        <w:t xml:space="preserve"> ‘отправляться в путь’, </w:t>
      </w:r>
      <w:r>
        <w:rPr>
          <w:rFonts w:ascii="Times New Roman" w:hAnsi="Times New Roman"/>
          <w:i/>
          <w:iCs/>
          <w:sz w:val="28"/>
          <w:szCs w:val="28"/>
          <w:lang w:val="ru-RU"/>
        </w:rPr>
        <w:t>marr vendim</w:t>
      </w:r>
      <w:r>
        <w:rPr>
          <w:rFonts w:ascii="Times New Roman" w:hAnsi="Times New Roman"/>
          <w:sz w:val="28"/>
          <w:szCs w:val="28"/>
          <w:lang w:val="ru-RU"/>
        </w:rPr>
        <w:t xml:space="preserve"> ‘принимать решение</w:t>
      </w:r>
      <w:r>
        <w:rPr>
          <w:rFonts w:ascii="Times New Roman" w:hAnsi="Times New Roman"/>
          <w:sz w:val="28"/>
          <w:szCs w:val="28"/>
          <w:lang w:val="sq-AL"/>
        </w:rPr>
        <w:t>’</w:t>
      </w:r>
      <w:r>
        <w:rPr>
          <w:rFonts w:ascii="Times New Roman" w:hAnsi="Times New Roman"/>
          <w:sz w:val="28"/>
          <w:szCs w:val="28"/>
          <w:lang w:val="ru-RU"/>
        </w:rPr>
        <w:t>.</w:t>
      </w: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 Коллокации с высокой степенью устойчивости отличаются лексической и ситнаксической фиксированностью, почти не допускают пассивизации и имеют другие трансформационные ограничения, существительное в их составе не варьируется (или практически не варьируется) по числу и определённости. Среди таких коллокаций выделяются идиоматизированные и неидиоматизированные сочетания. Первые непрозрачны по смыслу и имеют переносное значение, вторые имеют ясную структуру и употребляются в прямом значении. Коллокации, имеющие низкую степень устойчивости, проявляют значительную морфологическую и ситнаксическую вариативность, допускают частое употребление приименных модификаторов и определений.</w:t>
      </w:r>
    </w:p>
    <w:p>
      <w:pPr>
        <w:rPr>
          <w:rFonts w:ascii="Times New Roman" w:hAnsi="Times New Roman"/>
          <w:sz w:val="28"/>
          <w:szCs w:val="28"/>
          <w:lang w:val="ru-RU"/>
        </w:rPr>
      </w:pPr>
      <w:r>
        <w:rPr>
          <w:rFonts w:ascii="Times New Roman" w:hAnsi="Times New Roman"/>
          <w:sz w:val="28"/>
          <w:szCs w:val="28"/>
          <w:lang w:val="ru-RU"/>
        </w:rPr>
        <w:br w:type="page"/>
      </w:r>
    </w:p>
    <w:p>
      <w:pPr>
        <w:pStyle w:val="2"/>
        <w:rPr>
          <w:lang w:val="sq-AL"/>
        </w:rPr>
      </w:pPr>
      <w:bookmarkStart w:id="19" w:name="_Toc104930127"/>
      <w:bookmarkStart w:id="20" w:name="_Toc73219884"/>
      <w:r>
        <w:t>ЛИТЕРАТУРА И ИСТОЧНИКИ</w:t>
      </w:r>
      <w:bookmarkEnd w:id="19"/>
      <w:bookmarkEnd w:id="20"/>
    </w:p>
    <w:p>
      <w:pPr>
        <w:spacing w:after="0" w:line="360" w:lineRule="auto"/>
        <w:ind w:firstLine="567"/>
        <w:jc w:val="both"/>
        <w:rPr>
          <w:rFonts w:ascii="Times New Roman" w:hAnsi="Times New Roman"/>
          <w:sz w:val="28"/>
          <w:szCs w:val="28"/>
        </w:rPr>
      </w:pPr>
      <w:r>
        <w:rPr>
          <w:rFonts w:ascii="Times New Roman" w:hAnsi="Times New Roman"/>
          <w:sz w:val="28"/>
          <w:szCs w:val="28"/>
        </w:rPr>
        <w:t xml:space="preserve">АНК — Албанский национальный корпус (электронный ресурс). URL: albanian.web-corpora.net (дата обращения: </w:t>
      </w:r>
      <w:r>
        <w:rPr>
          <w:rFonts w:ascii="Times New Roman" w:hAnsi="Times New Roman"/>
          <w:sz w:val="28"/>
          <w:szCs w:val="28"/>
          <w:lang w:val="sq-AL"/>
        </w:rPr>
        <w:t>25</w:t>
      </w:r>
      <w:r>
        <w:rPr>
          <w:rFonts w:ascii="Times New Roman" w:hAnsi="Times New Roman"/>
          <w:sz w:val="28"/>
          <w:szCs w:val="28"/>
        </w:rPr>
        <w:t>.0</w:t>
      </w:r>
      <w:r>
        <w:rPr>
          <w:rFonts w:ascii="Times New Roman" w:hAnsi="Times New Roman"/>
          <w:sz w:val="28"/>
          <w:szCs w:val="28"/>
          <w:lang w:val="sq-AL"/>
        </w:rPr>
        <w:t>2</w:t>
      </w:r>
      <w:r>
        <w:rPr>
          <w:rFonts w:ascii="Times New Roman" w:hAnsi="Times New Roman"/>
          <w:sz w:val="28"/>
          <w:szCs w:val="28"/>
        </w:rPr>
        <w:t>.202</w:t>
      </w:r>
      <w:r>
        <w:rPr>
          <w:rFonts w:ascii="Times New Roman" w:hAnsi="Times New Roman"/>
          <w:sz w:val="28"/>
          <w:szCs w:val="28"/>
          <w:lang w:val="sq-AL"/>
        </w:rPr>
        <w:t>1</w:t>
      </w:r>
      <w:r>
        <w:rPr>
          <w:rFonts w:ascii="Times New Roman" w:hAnsi="Times New Roman"/>
          <w:sz w:val="28"/>
          <w:szCs w:val="28"/>
        </w:rPr>
        <w:t>).</w:t>
      </w:r>
    </w:p>
    <w:p>
      <w:pPr>
        <w:spacing w:after="0" w:line="360" w:lineRule="auto"/>
        <w:ind w:firstLine="567"/>
        <w:jc w:val="both"/>
        <w:rPr>
          <w:rFonts w:ascii="Times New Roman" w:hAnsi="Times New Roman"/>
          <w:sz w:val="28"/>
          <w:szCs w:val="28"/>
        </w:rPr>
      </w:pPr>
      <w:r>
        <w:rPr>
          <w:rFonts w:ascii="Times New Roman" w:hAnsi="Times New Roman"/>
          <w:sz w:val="28"/>
          <w:szCs w:val="28"/>
          <w:lang w:val="de-DE"/>
        </w:rPr>
        <w:t>Баранов, Добровольский 2008 — Баранов А. Н., Добровольский Д. О. Аспекты теории фразеологии. М.: Знак, 2008. 656 с.</w:t>
      </w:r>
    </w:p>
    <w:p>
      <w:pPr>
        <w:spacing w:line="360" w:lineRule="auto"/>
        <w:ind w:firstLine="567"/>
        <w:jc w:val="both"/>
        <w:rPr>
          <w:rFonts w:ascii="Times New Roman" w:hAnsi="Times New Roman"/>
          <w:sz w:val="28"/>
          <w:szCs w:val="28"/>
        </w:rPr>
      </w:pPr>
      <w:r>
        <w:rPr>
          <w:rFonts w:ascii="Times New Roman" w:hAnsi="Times New Roman"/>
          <w:sz w:val="28"/>
          <w:szCs w:val="28"/>
          <w:lang w:val="ru-RU"/>
        </w:rPr>
        <w:t>Гращенков</w:t>
      </w:r>
      <w:r>
        <w:rPr>
          <w:rFonts w:ascii="Times New Roman" w:hAnsi="Times New Roman"/>
          <w:sz w:val="28"/>
          <w:szCs w:val="28"/>
        </w:rPr>
        <w:t xml:space="preserve"> — </w:t>
      </w:r>
      <w:r>
        <w:rPr>
          <w:rFonts w:ascii="Times New Roman" w:hAnsi="Times New Roman"/>
          <w:sz w:val="28"/>
          <w:szCs w:val="28"/>
          <w:lang w:val="ru-RU"/>
        </w:rPr>
        <w:t>Гращенков</w:t>
      </w:r>
      <w:r>
        <w:rPr>
          <w:rFonts w:hint="default" w:ascii="Times New Roman" w:hAnsi="Times New Roman"/>
          <w:sz w:val="28"/>
          <w:szCs w:val="28"/>
          <w:lang w:val="ru-RU"/>
        </w:rPr>
        <w:t xml:space="preserve"> П.В. </w:t>
      </w:r>
      <w:r>
        <w:rPr>
          <w:rFonts w:ascii="Times New Roman" w:hAnsi="Times New Roman"/>
          <w:sz w:val="28"/>
          <w:szCs w:val="28"/>
          <w:lang w:val="ru-RU"/>
        </w:rPr>
        <w:t>Сложные предикаты в осетинском языке // Бюллетень Общества востоковедов РАН. Вып. 17: Труды межинститутской научной конференции «Востоковедные чтения 2008»: Москва, 8-10 октября 2008 г. М.: ИВ РАН, 2010. С. 115-130.</w:t>
      </w:r>
    </w:p>
    <w:p>
      <w:pPr>
        <w:spacing w:after="0" w:line="360" w:lineRule="auto"/>
        <w:ind w:firstLine="567"/>
        <w:jc w:val="both"/>
        <w:rPr>
          <w:rFonts w:ascii="Times New Roman" w:hAnsi="Times New Roman"/>
          <w:sz w:val="28"/>
          <w:szCs w:val="28"/>
          <w:lang w:val="de-DE"/>
        </w:rPr>
      </w:pPr>
      <w:r>
        <w:rPr>
          <w:rFonts w:ascii="Times New Roman" w:hAnsi="Times New Roman"/>
          <w:sz w:val="28"/>
          <w:szCs w:val="28"/>
        </w:rPr>
        <w:t>Опойкова</w:t>
      </w:r>
      <w:r>
        <w:rPr>
          <w:rFonts w:ascii="Times New Roman" w:hAnsi="Times New Roman"/>
          <w:sz w:val="28"/>
          <w:szCs w:val="28"/>
          <w:lang w:val="de-DE"/>
        </w:rPr>
        <w:t> 20</w:t>
      </w:r>
      <w:r>
        <w:rPr>
          <w:rFonts w:ascii="Times New Roman" w:hAnsi="Times New Roman"/>
          <w:sz w:val="28"/>
          <w:szCs w:val="28"/>
        </w:rPr>
        <w:t>20</w:t>
      </w:r>
      <w:r>
        <w:rPr>
          <w:rFonts w:ascii="Times New Roman" w:hAnsi="Times New Roman"/>
          <w:sz w:val="28"/>
          <w:szCs w:val="28"/>
          <w:lang w:val="de-DE"/>
        </w:rPr>
        <w:t xml:space="preserve"> — </w:t>
      </w:r>
      <w:r>
        <w:rPr>
          <w:rFonts w:ascii="Times New Roman" w:hAnsi="Times New Roman"/>
          <w:sz w:val="28"/>
          <w:szCs w:val="28"/>
        </w:rPr>
        <w:t>Опойкова Е</w:t>
      </w:r>
      <w:r>
        <w:rPr>
          <w:rFonts w:ascii="Times New Roman" w:hAnsi="Times New Roman"/>
          <w:sz w:val="28"/>
          <w:szCs w:val="28"/>
          <w:lang w:val="de-DE"/>
        </w:rPr>
        <w:t>.</w:t>
      </w:r>
      <w:r>
        <w:rPr>
          <w:rFonts w:ascii="Times New Roman" w:hAnsi="Times New Roman"/>
          <w:sz w:val="28"/>
          <w:szCs w:val="28"/>
        </w:rPr>
        <w:t>В</w:t>
      </w:r>
      <w:r>
        <w:rPr>
          <w:rFonts w:ascii="Times New Roman" w:hAnsi="Times New Roman"/>
          <w:sz w:val="28"/>
          <w:szCs w:val="28"/>
          <w:lang w:val="de-DE"/>
        </w:rPr>
        <w:t xml:space="preserve">. </w:t>
      </w:r>
      <w:r>
        <w:rPr>
          <w:rFonts w:ascii="Times New Roman" w:hAnsi="Times New Roman"/>
          <w:sz w:val="28"/>
          <w:szCs w:val="28"/>
        </w:rPr>
        <w:t>Конструкция «</w:t>
      </w:r>
      <w:r>
        <w:rPr>
          <w:rFonts w:ascii="Times New Roman" w:hAnsi="Times New Roman"/>
          <w:i/>
          <w:iCs/>
          <w:sz w:val="28"/>
          <w:szCs w:val="28"/>
          <w:lang w:val="sq-AL"/>
        </w:rPr>
        <w:t>bëj</w:t>
      </w:r>
      <w:r>
        <w:rPr>
          <w:rFonts w:ascii="Times New Roman" w:hAnsi="Times New Roman"/>
          <w:sz w:val="28"/>
          <w:szCs w:val="28"/>
          <w:lang w:val="sq-AL"/>
        </w:rPr>
        <w:t xml:space="preserve"> </w:t>
      </w:r>
      <w:r>
        <w:rPr>
          <w:rFonts w:ascii="Times New Roman" w:hAnsi="Times New Roman"/>
          <w:sz w:val="28"/>
          <w:szCs w:val="28"/>
        </w:rPr>
        <w:t>‘делать’</w:t>
      </w:r>
      <w:r>
        <w:rPr>
          <w:rFonts w:ascii="Times New Roman" w:hAnsi="Times New Roman"/>
          <w:sz w:val="28"/>
          <w:szCs w:val="28"/>
          <w:lang w:val="sq-AL"/>
        </w:rPr>
        <w:t xml:space="preserve"> + </w:t>
      </w:r>
      <w:r>
        <w:rPr>
          <w:rFonts w:ascii="Times New Roman" w:hAnsi="Times New Roman"/>
          <w:sz w:val="28"/>
          <w:szCs w:val="28"/>
        </w:rPr>
        <w:t>существительное» в современном албанском языке: корпусное исследование</w:t>
      </w:r>
      <w:r>
        <w:rPr>
          <w:rFonts w:ascii="Times New Roman" w:hAnsi="Times New Roman"/>
          <w:sz w:val="28"/>
          <w:szCs w:val="28"/>
          <w:lang w:val="de-DE"/>
        </w:rPr>
        <w:t xml:space="preserve">. </w:t>
      </w:r>
      <w:r>
        <w:rPr>
          <w:rFonts w:ascii="Times New Roman" w:hAnsi="Times New Roman"/>
          <w:sz w:val="28"/>
          <w:szCs w:val="28"/>
        </w:rPr>
        <w:t>Курсовая</w:t>
      </w:r>
      <w:r>
        <w:rPr>
          <w:rFonts w:ascii="Times New Roman" w:hAnsi="Times New Roman"/>
          <w:sz w:val="28"/>
          <w:szCs w:val="28"/>
          <w:lang w:val="de-DE"/>
        </w:rPr>
        <w:t xml:space="preserve"> работа. СПб., 20</w:t>
      </w:r>
      <w:r>
        <w:rPr>
          <w:rFonts w:ascii="Times New Roman" w:hAnsi="Times New Roman"/>
          <w:sz w:val="28"/>
          <w:szCs w:val="28"/>
        </w:rPr>
        <w:t>20</w:t>
      </w:r>
      <w:r>
        <w:rPr>
          <w:rFonts w:ascii="Times New Roman" w:hAnsi="Times New Roman"/>
          <w:sz w:val="28"/>
          <w:szCs w:val="28"/>
          <w:lang w:val="de-DE"/>
        </w:rPr>
        <w:t xml:space="preserve">. </w:t>
      </w:r>
      <w:r>
        <w:rPr>
          <w:rFonts w:ascii="Times New Roman" w:hAnsi="Times New Roman"/>
          <w:sz w:val="28"/>
          <w:szCs w:val="28"/>
        </w:rPr>
        <w:t>59</w:t>
      </w:r>
      <w:r>
        <w:rPr>
          <w:rFonts w:ascii="Times New Roman" w:hAnsi="Times New Roman"/>
          <w:sz w:val="28"/>
          <w:szCs w:val="28"/>
          <w:lang w:val="de-DE"/>
        </w:rPr>
        <w:t> с.</w:t>
      </w:r>
    </w:p>
    <w:p>
      <w:pPr>
        <w:spacing w:after="0" w:line="360" w:lineRule="auto"/>
        <w:ind w:firstLine="567"/>
        <w:jc w:val="both"/>
        <w:rPr>
          <w:rFonts w:ascii="Times New Roman" w:hAnsi="Times New Roman"/>
          <w:sz w:val="28"/>
          <w:szCs w:val="28"/>
          <w:lang w:val="de-DE"/>
        </w:rPr>
      </w:pPr>
      <w:r>
        <w:rPr>
          <w:rFonts w:ascii="Times New Roman" w:hAnsi="Times New Roman"/>
          <w:sz w:val="28"/>
          <w:szCs w:val="28"/>
        </w:rPr>
        <w:t>Опойкова</w:t>
      </w:r>
      <w:r>
        <w:rPr>
          <w:rFonts w:ascii="Times New Roman" w:hAnsi="Times New Roman"/>
          <w:sz w:val="28"/>
          <w:szCs w:val="28"/>
          <w:lang w:val="de-DE"/>
        </w:rPr>
        <w:t> 20</w:t>
      </w:r>
      <w:r>
        <w:rPr>
          <w:rFonts w:ascii="Times New Roman" w:hAnsi="Times New Roman"/>
          <w:sz w:val="28"/>
          <w:szCs w:val="28"/>
        </w:rPr>
        <w:t>2</w:t>
      </w:r>
      <w:r>
        <w:rPr>
          <w:rFonts w:hint="default" w:ascii="Times New Roman" w:hAnsi="Times New Roman"/>
          <w:sz w:val="28"/>
          <w:szCs w:val="28"/>
          <w:lang w:val="ru-RU"/>
        </w:rPr>
        <w:t>1</w:t>
      </w:r>
      <w:r>
        <w:rPr>
          <w:rFonts w:ascii="Times New Roman" w:hAnsi="Times New Roman"/>
          <w:sz w:val="28"/>
          <w:szCs w:val="28"/>
          <w:lang w:val="de-DE"/>
        </w:rPr>
        <w:t xml:space="preserve"> — </w:t>
      </w:r>
      <w:r>
        <w:rPr>
          <w:rFonts w:ascii="Times New Roman" w:hAnsi="Times New Roman"/>
          <w:sz w:val="28"/>
          <w:szCs w:val="28"/>
        </w:rPr>
        <w:t>Опойкова Е</w:t>
      </w:r>
      <w:r>
        <w:rPr>
          <w:rFonts w:ascii="Times New Roman" w:hAnsi="Times New Roman"/>
          <w:sz w:val="28"/>
          <w:szCs w:val="28"/>
          <w:lang w:val="de-DE"/>
        </w:rPr>
        <w:t>.</w:t>
      </w:r>
      <w:r>
        <w:rPr>
          <w:rFonts w:ascii="Times New Roman" w:hAnsi="Times New Roman"/>
          <w:sz w:val="28"/>
          <w:szCs w:val="28"/>
        </w:rPr>
        <w:t>В</w:t>
      </w:r>
      <w:r>
        <w:rPr>
          <w:rFonts w:ascii="Times New Roman" w:hAnsi="Times New Roman"/>
          <w:sz w:val="28"/>
          <w:szCs w:val="28"/>
          <w:lang w:val="de-DE"/>
        </w:rPr>
        <w:t xml:space="preserve">. </w:t>
      </w:r>
      <w:r>
        <w:rPr>
          <w:rFonts w:ascii="Times New Roman" w:hAnsi="Times New Roman"/>
          <w:sz w:val="28"/>
          <w:szCs w:val="28"/>
          <w:lang w:val="ru-RU"/>
        </w:rPr>
        <w:t>Функционирование</w:t>
      </w:r>
      <w:r>
        <w:rPr>
          <w:rFonts w:hint="default" w:ascii="Times New Roman" w:hAnsi="Times New Roman"/>
          <w:sz w:val="28"/>
          <w:szCs w:val="28"/>
          <w:lang w:val="ru-RU"/>
        </w:rPr>
        <w:t xml:space="preserve"> конструкции «</w:t>
      </w:r>
      <w:r>
        <w:rPr>
          <w:rFonts w:ascii="Times New Roman" w:hAnsi="Times New Roman"/>
          <w:i/>
          <w:iCs/>
          <w:sz w:val="28"/>
          <w:szCs w:val="28"/>
          <w:lang w:val="sq-AL"/>
        </w:rPr>
        <w:t>bëj</w:t>
      </w:r>
      <w:r>
        <w:rPr>
          <w:rFonts w:ascii="Times New Roman" w:hAnsi="Times New Roman"/>
          <w:sz w:val="28"/>
          <w:szCs w:val="28"/>
          <w:lang w:val="sq-AL"/>
        </w:rPr>
        <w:t xml:space="preserve"> </w:t>
      </w:r>
      <w:r>
        <w:rPr>
          <w:rFonts w:ascii="Times New Roman" w:hAnsi="Times New Roman"/>
          <w:sz w:val="28"/>
          <w:szCs w:val="28"/>
        </w:rPr>
        <w:t>‘делать’</w:t>
      </w:r>
      <w:r>
        <w:rPr>
          <w:rFonts w:ascii="Times New Roman" w:hAnsi="Times New Roman"/>
          <w:sz w:val="28"/>
          <w:szCs w:val="28"/>
          <w:lang w:val="de-DE"/>
        </w:rPr>
        <w:t xml:space="preserve"> </w:t>
      </w:r>
      <w:r>
        <w:rPr>
          <w:rFonts w:ascii="Times New Roman" w:hAnsi="Times New Roman"/>
          <w:sz w:val="28"/>
          <w:szCs w:val="28"/>
          <w:lang w:val="sq-AL"/>
        </w:rPr>
        <w:t>+</w:t>
      </w:r>
      <w:r>
        <w:rPr>
          <w:rFonts w:hint="default" w:ascii="Times New Roman" w:hAnsi="Times New Roman"/>
          <w:sz w:val="28"/>
          <w:szCs w:val="28"/>
          <w:lang w:val="ru-RU"/>
        </w:rPr>
        <w:t xml:space="preserve"> </w:t>
      </w:r>
      <w:r>
        <w:rPr>
          <w:rFonts w:ascii="Times New Roman" w:hAnsi="Times New Roman"/>
          <w:sz w:val="28"/>
          <w:szCs w:val="28"/>
        </w:rPr>
        <w:t>существительное</w:t>
      </w:r>
      <w:r>
        <w:rPr>
          <w:rFonts w:hint="default" w:ascii="Times New Roman" w:hAnsi="Times New Roman"/>
          <w:sz w:val="28"/>
          <w:szCs w:val="28"/>
          <w:lang w:val="ru-RU"/>
        </w:rPr>
        <w:t xml:space="preserve">» </w:t>
      </w:r>
      <w:r>
        <w:rPr>
          <w:rFonts w:ascii="Times New Roman" w:hAnsi="Times New Roman"/>
          <w:sz w:val="28"/>
          <w:szCs w:val="28"/>
        </w:rPr>
        <w:t>в современном албанском языке: корпусное исследование</w:t>
      </w:r>
      <w:r>
        <w:rPr>
          <w:rFonts w:hint="default" w:ascii="Times New Roman" w:hAnsi="Times New Roman"/>
          <w:sz w:val="28"/>
          <w:szCs w:val="28"/>
          <w:lang w:val="ru-RU"/>
        </w:rPr>
        <w:t xml:space="preserve">. </w:t>
      </w:r>
      <w:r>
        <w:rPr>
          <w:rFonts w:ascii="Times New Roman" w:hAnsi="Times New Roman"/>
          <w:sz w:val="28"/>
          <w:szCs w:val="28"/>
        </w:rPr>
        <w:t>Курсовая</w:t>
      </w:r>
      <w:r>
        <w:rPr>
          <w:rFonts w:ascii="Times New Roman" w:hAnsi="Times New Roman"/>
          <w:sz w:val="28"/>
          <w:szCs w:val="28"/>
          <w:lang w:val="de-DE"/>
        </w:rPr>
        <w:t xml:space="preserve"> работа. СПб., 20</w:t>
      </w:r>
      <w:r>
        <w:rPr>
          <w:rFonts w:ascii="Times New Roman" w:hAnsi="Times New Roman"/>
          <w:sz w:val="28"/>
          <w:szCs w:val="28"/>
        </w:rPr>
        <w:t>2</w:t>
      </w:r>
      <w:r>
        <w:rPr>
          <w:rFonts w:hint="default" w:ascii="Times New Roman" w:hAnsi="Times New Roman"/>
          <w:sz w:val="28"/>
          <w:szCs w:val="28"/>
          <w:lang w:val="ru-RU"/>
        </w:rPr>
        <w:t>1</w:t>
      </w:r>
      <w:r>
        <w:rPr>
          <w:rFonts w:ascii="Times New Roman" w:hAnsi="Times New Roman"/>
          <w:sz w:val="28"/>
          <w:szCs w:val="28"/>
          <w:lang w:val="de-DE"/>
        </w:rPr>
        <w:t xml:space="preserve">. </w:t>
      </w:r>
      <w:r>
        <w:rPr>
          <w:rFonts w:ascii="Times New Roman" w:hAnsi="Times New Roman"/>
          <w:sz w:val="28"/>
          <w:szCs w:val="28"/>
        </w:rPr>
        <w:t>59</w:t>
      </w:r>
      <w:r>
        <w:rPr>
          <w:rFonts w:ascii="Times New Roman" w:hAnsi="Times New Roman"/>
          <w:sz w:val="28"/>
          <w:szCs w:val="28"/>
          <w:lang w:val="de-DE"/>
        </w:rPr>
        <w:t> с.Апресян 2004 — Апресян Ю. Д. О семантической непустоте и мотивированности глагольных лексических функций. Вопросы языкознания, №4, 2004. С. 3-18.</w:t>
      </w:r>
    </w:p>
    <w:p>
      <w:pPr>
        <w:spacing w:after="0" w:line="360" w:lineRule="auto"/>
        <w:ind w:firstLine="567"/>
        <w:jc w:val="both"/>
        <w:rPr>
          <w:rFonts w:ascii="Times New Roman" w:hAnsi="Times New Roman"/>
          <w:sz w:val="28"/>
          <w:szCs w:val="28"/>
          <w:lang w:val="de-DE"/>
        </w:rPr>
      </w:pPr>
      <w:r>
        <w:rPr>
          <w:rFonts w:ascii="Times New Roman" w:hAnsi="Times New Roman"/>
          <w:sz w:val="28"/>
          <w:szCs w:val="28"/>
          <w:lang w:val="ru-RU"/>
        </w:rPr>
        <w:t>Мельчук</w:t>
      </w:r>
      <w:r>
        <w:rPr>
          <w:rFonts w:hint="default" w:ascii="Times New Roman" w:hAnsi="Times New Roman"/>
          <w:sz w:val="28"/>
          <w:szCs w:val="28"/>
          <w:lang w:val="ru-RU"/>
        </w:rPr>
        <w:t xml:space="preserve"> </w:t>
      </w:r>
      <w:r>
        <w:rPr>
          <w:rFonts w:ascii="Times New Roman" w:hAnsi="Times New Roman"/>
          <w:sz w:val="28"/>
          <w:szCs w:val="28"/>
          <w:lang w:val="de-DE"/>
        </w:rPr>
        <w:t xml:space="preserve"> — </w:t>
      </w:r>
      <w:r>
        <w:rPr>
          <w:rFonts w:hint="default" w:ascii="Times New Roman" w:hAnsi="Times New Roman"/>
          <w:sz w:val="28"/>
          <w:szCs w:val="28"/>
          <w:lang w:val="ru-RU"/>
        </w:rPr>
        <w:t xml:space="preserve"> Мельчук И.А. О терминах устойчивость и идиоматичность. </w:t>
      </w:r>
      <w:r>
        <w:rPr>
          <w:rFonts w:ascii="Times New Roman" w:hAnsi="Times New Roman"/>
          <w:sz w:val="28"/>
          <w:szCs w:val="28"/>
          <w:lang w:val="de-DE"/>
        </w:rPr>
        <w:t>Вопросы языкознания, №4. М.: Изд-во Академия наук СССР, 1960. 169 с.</w:t>
      </w:r>
    </w:p>
    <w:p>
      <w:pPr>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Ожегов 1974 — Ожегов С. И. Лексикология. Лексикография. Культура речи. Учеб. пособие для вузов. М.: «Высшая школа», 1974. 352 с.</w:t>
      </w:r>
    </w:p>
    <w:p>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Телия 1990 </w:t>
      </w:r>
      <w:r>
        <w:rPr>
          <w:rFonts w:ascii="Times New Roman" w:hAnsi="Times New Roman"/>
          <w:sz w:val="28"/>
          <w:szCs w:val="28"/>
          <w:lang w:val="de-DE"/>
        </w:rPr>
        <w:t>—</w:t>
      </w:r>
      <w:r>
        <w:rPr>
          <w:rFonts w:ascii="Times New Roman" w:hAnsi="Times New Roman"/>
          <w:sz w:val="28"/>
          <w:szCs w:val="28"/>
        </w:rPr>
        <w:t xml:space="preserve"> Телия В.Н. Фразеологизм // Лингвистический энциклопедичексий словарь. М.: Советская энциклопедия, 1990. С. 559–560.</w:t>
      </w:r>
    </w:p>
    <w:p>
      <w:pPr>
        <w:spacing w:after="0" w:line="360" w:lineRule="auto"/>
        <w:ind w:firstLine="567"/>
        <w:jc w:val="both"/>
        <w:rPr>
          <w:rFonts w:ascii="Times New Roman" w:hAnsi="Times New Roman"/>
          <w:sz w:val="28"/>
          <w:szCs w:val="28"/>
        </w:rPr>
      </w:pPr>
      <w:r>
        <w:rPr>
          <w:rFonts w:ascii="Times New Roman" w:hAnsi="Times New Roman"/>
          <w:sz w:val="28"/>
          <w:szCs w:val="28"/>
          <w:lang w:val="sq-AL"/>
        </w:rPr>
        <w:t>ABD</w:t>
      </w:r>
      <w:r>
        <w:rPr>
          <w:rFonts w:ascii="Times New Roman" w:hAnsi="Times New Roman"/>
          <w:sz w:val="28"/>
          <w:szCs w:val="28"/>
        </w:rPr>
        <w:t xml:space="preserve"> — </w:t>
      </w:r>
      <w:r>
        <w:rPr>
          <w:rFonts w:ascii="Times New Roman" w:hAnsi="Times New Roman"/>
          <w:sz w:val="28"/>
          <w:szCs w:val="28"/>
          <w:lang w:val="sq-AL"/>
        </w:rPr>
        <w:t>Albanian best dit</w:t>
      </w:r>
      <w:r>
        <w:rPr>
          <w:rFonts w:ascii="Times New Roman" w:hAnsi="Times New Roman"/>
          <w:sz w:val="28"/>
          <w:szCs w:val="28"/>
        </w:rPr>
        <w:t xml:space="preserve"> (электронный ресурс)</w:t>
      </w:r>
      <w:r>
        <w:rPr>
          <w:rFonts w:ascii="Times New Roman" w:hAnsi="Times New Roman"/>
          <w:sz w:val="28"/>
          <w:szCs w:val="28"/>
          <w:lang w:val="sq-AL"/>
        </w:rPr>
        <w:t>. URL</w:t>
      </w:r>
      <w:r>
        <w:rPr>
          <w:rFonts w:ascii="Times New Roman" w:hAnsi="Times New Roman"/>
          <w:sz w:val="28"/>
          <w:szCs w:val="28"/>
        </w:rPr>
        <w:t xml:space="preserve">: </w:t>
      </w:r>
      <w:r>
        <w:rPr>
          <w:rFonts w:ascii="Times New Roman" w:hAnsi="Times New Roman"/>
          <w:sz w:val="28"/>
          <w:szCs w:val="28"/>
          <w:lang w:val="en-US"/>
        </w:rPr>
        <w:t>https</w:t>
      </w:r>
      <w:r>
        <w:rPr>
          <w:rFonts w:ascii="Times New Roman" w:hAnsi="Times New Roman"/>
          <w:sz w:val="28"/>
          <w:szCs w:val="28"/>
        </w:rPr>
        <w:t>://</w:t>
      </w:r>
      <w:r>
        <w:rPr>
          <w:rFonts w:ascii="Times New Roman" w:hAnsi="Times New Roman"/>
          <w:sz w:val="28"/>
          <w:szCs w:val="28"/>
          <w:lang w:val="en-US"/>
        </w:rPr>
        <w:t>play</w:t>
      </w:r>
      <w:r>
        <w:rPr>
          <w:rFonts w:ascii="Times New Roman" w:hAnsi="Times New Roman"/>
          <w:sz w:val="28"/>
          <w:szCs w:val="28"/>
        </w:rPr>
        <w:t>.</w:t>
      </w:r>
      <w:r>
        <w:rPr>
          <w:rFonts w:ascii="Times New Roman" w:hAnsi="Times New Roman"/>
          <w:sz w:val="28"/>
          <w:szCs w:val="28"/>
          <w:lang w:val="en-US"/>
        </w:rPr>
        <w:t>google</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w:t>
      </w:r>
      <w:r>
        <w:rPr>
          <w:rFonts w:ascii="Times New Roman" w:hAnsi="Times New Roman"/>
          <w:sz w:val="28"/>
          <w:szCs w:val="28"/>
          <w:lang w:val="en-US"/>
        </w:rPr>
        <w:t>store</w:t>
      </w:r>
      <w:r>
        <w:rPr>
          <w:rFonts w:ascii="Times New Roman" w:hAnsi="Times New Roman"/>
          <w:sz w:val="28"/>
          <w:szCs w:val="28"/>
        </w:rPr>
        <w:t>/</w:t>
      </w:r>
      <w:r>
        <w:rPr>
          <w:rFonts w:ascii="Times New Roman" w:hAnsi="Times New Roman"/>
          <w:sz w:val="28"/>
          <w:szCs w:val="28"/>
          <w:lang w:val="en-US"/>
        </w:rPr>
        <w:t>apps</w:t>
      </w:r>
      <w:r>
        <w:rPr>
          <w:rFonts w:ascii="Times New Roman" w:hAnsi="Times New Roman"/>
          <w:sz w:val="28"/>
          <w:szCs w:val="28"/>
        </w:rPr>
        <w:t>/</w:t>
      </w:r>
      <w:r>
        <w:rPr>
          <w:rFonts w:ascii="Times New Roman" w:hAnsi="Times New Roman"/>
          <w:sz w:val="28"/>
          <w:szCs w:val="28"/>
          <w:lang w:val="en-US"/>
        </w:rPr>
        <w:t>details</w:t>
      </w:r>
      <w:r>
        <w:rPr>
          <w:rFonts w:ascii="Times New Roman" w:hAnsi="Times New Roman"/>
          <w:sz w:val="28"/>
          <w:szCs w:val="28"/>
        </w:rPr>
        <w:t>?</w:t>
      </w:r>
      <w:r>
        <w:rPr>
          <w:rFonts w:ascii="Times New Roman" w:hAnsi="Times New Roman"/>
          <w:sz w:val="28"/>
          <w:szCs w:val="28"/>
          <w:lang w:val="en-US"/>
        </w:rPr>
        <w:t>id</w:t>
      </w:r>
      <w:r>
        <w:rPr>
          <w:rFonts w:ascii="Times New Roman" w:hAnsi="Times New Roman"/>
          <w:sz w:val="28"/>
          <w:szCs w:val="28"/>
        </w:rPr>
        <w:t>=</w:t>
      </w:r>
      <w:r>
        <w:rPr>
          <w:rFonts w:ascii="Times New Roman" w:hAnsi="Times New Roman"/>
          <w:sz w:val="28"/>
          <w:szCs w:val="28"/>
          <w:lang w:val="en-US"/>
        </w:rPr>
        <w:t>en</w:t>
      </w:r>
      <w:r>
        <w:rPr>
          <w:rFonts w:ascii="Times New Roman" w:hAnsi="Times New Roman"/>
          <w:sz w:val="28"/>
          <w:szCs w:val="28"/>
        </w:rPr>
        <w:t>.</w:t>
      </w:r>
      <w:r>
        <w:rPr>
          <w:rFonts w:ascii="Times New Roman" w:hAnsi="Times New Roman"/>
          <w:sz w:val="28"/>
          <w:szCs w:val="28"/>
          <w:lang w:val="en-US"/>
        </w:rPr>
        <w:t>al</w:t>
      </w:r>
      <w:r>
        <w:rPr>
          <w:rFonts w:ascii="Times New Roman" w:hAnsi="Times New Roman"/>
          <w:sz w:val="28"/>
          <w:szCs w:val="28"/>
        </w:rPr>
        <w:t>.</w:t>
      </w:r>
      <w:r>
        <w:rPr>
          <w:rFonts w:ascii="Times New Roman" w:hAnsi="Times New Roman"/>
          <w:sz w:val="28"/>
          <w:szCs w:val="28"/>
          <w:lang w:val="en-US"/>
        </w:rPr>
        <w:t>bestdict</w:t>
      </w:r>
      <w:r>
        <w:rPr>
          <w:rFonts w:ascii="Times New Roman" w:hAnsi="Times New Roman"/>
          <w:sz w:val="28"/>
          <w:szCs w:val="28"/>
        </w:rPr>
        <w:t>&amp;</w:t>
      </w:r>
      <w:r>
        <w:rPr>
          <w:rFonts w:ascii="Times New Roman" w:hAnsi="Times New Roman"/>
          <w:sz w:val="28"/>
          <w:szCs w:val="28"/>
          <w:lang w:val="en-US"/>
        </w:rPr>
        <w:t>hl</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(дата обращения: 15.02.2021)</w:t>
      </w:r>
      <w:r>
        <w:rPr>
          <w:rFonts w:ascii="Times New Roman" w:hAnsi="Times New Roman"/>
          <w:sz w:val="28"/>
          <w:szCs w:val="28"/>
          <w:lang w:val="sq-AL"/>
        </w:rPr>
        <w:t>.</w:t>
      </w:r>
    </w:p>
    <w:p>
      <w:pPr>
        <w:spacing w:after="0" w:line="360" w:lineRule="auto"/>
        <w:ind w:firstLine="567"/>
        <w:jc w:val="both"/>
        <w:rPr>
          <w:rFonts w:ascii="Times New Roman" w:hAnsi="Times New Roman"/>
          <w:sz w:val="28"/>
          <w:szCs w:val="28"/>
          <w:lang w:val="en-US"/>
        </w:rPr>
      </w:pPr>
      <w:r>
        <w:rPr>
          <w:rFonts w:ascii="Times New Roman" w:hAnsi="Times New Roman"/>
          <w:sz w:val="28"/>
          <w:szCs w:val="28"/>
          <w:lang w:val="el-GR"/>
        </w:rPr>
        <w:t>Α</w:t>
      </w:r>
      <w:r>
        <w:rPr>
          <w:rFonts w:ascii="Times New Roman" w:hAnsi="Times New Roman"/>
          <w:sz w:val="28"/>
          <w:szCs w:val="28"/>
          <w:lang w:val="sq-AL"/>
        </w:rPr>
        <w:t>kimoto</w:t>
      </w:r>
      <w:r>
        <w:rPr>
          <w:rFonts w:ascii="Times New Roman" w:hAnsi="Times New Roman"/>
          <w:sz w:val="28"/>
          <w:szCs w:val="28"/>
          <w:lang w:val="en-US"/>
        </w:rPr>
        <w:t xml:space="preserve"> 1983 — </w:t>
      </w:r>
      <w:r>
        <w:rPr>
          <w:rFonts w:ascii="Times New Roman" w:hAnsi="Times New Roman"/>
          <w:sz w:val="28"/>
          <w:szCs w:val="28"/>
          <w:lang w:val="sq-AL"/>
        </w:rPr>
        <w:t>Akimoto</w:t>
      </w:r>
      <w:r>
        <w:rPr>
          <w:rFonts w:ascii="Times New Roman" w:hAnsi="Times New Roman"/>
          <w:sz w:val="28"/>
          <w:szCs w:val="28"/>
          <w:lang w:val="en-US"/>
        </w:rPr>
        <w:t> </w:t>
      </w:r>
      <w:r>
        <w:rPr>
          <w:rFonts w:ascii="Times New Roman" w:hAnsi="Times New Roman"/>
          <w:sz w:val="28"/>
          <w:szCs w:val="28"/>
          <w:lang w:val="sq-AL"/>
        </w:rPr>
        <w:t>M.</w:t>
      </w:r>
      <w:r>
        <w:rPr>
          <w:rFonts w:ascii="Times New Roman" w:hAnsi="Times New Roman"/>
          <w:sz w:val="28"/>
          <w:szCs w:val="28"/>
          <w:lang w:val="en-US"/>
        </w:rPr>
        <w:t xml:space="preserve"> </w:t>
      </w:r>
      <w:r>
        <w:rPr>
          <w:rFonts w:ascii="Times New Roman" w:hAnsi="Times New Roman"/>
          <w:iCs/>
          <w:sz w:val="28"/>
          <w:szCs w:val="28"/>
          <w:lang w:val="en-US"/>
        </w:rPr>
        <w:t>Idiomaticity</w:t>
      </w:r>
      <w:r>
        <w:rPr>
          <w:rFonts w:ascii="Times New Roman" w:hAnsi="Times New Roman"/>
          <w:sz w:val="28"/>
          <w:szCs w:val="28"/>
          <w:lang w:val="en-US"/>
        </w:rPr>
        <w:t>. Tokyo: Shinozaki Shorin, 1983.</w:t>
      </w:r>
    </w:p>
    <w:p>
      <w:pPr>
        <w:spacing w:after="0" w:line="360" w:lineRule="auto"/>
        <w:ind w:firstLine="567"/>
        <w:jc w:val="both"/>
        <w:rPr>
          <w:rFonts w:ascii="Times New Roman" w:hAnsi="Times New Roman"/>
          <w:sz w:val="28"/>
          <w:szCs w:val="28"/>
          <w:lang w:val="en-US"/>
        </w:rPr>
      </w:pPr>
      <w:r>
        <w:rPr>
          <w:rFonts w:ascii="Times New Roman" w:hAnsi="Times New Roman"/>
          <w:sz w:val="28"/>
          <w:szCs w:val="28"/>
          <w:lang w:val="sq-AL"/>
        </w:rPr>
        <w:t>Akimoto</w:t>
      </w:r>
      <w:r>
        <w:rPr>
          <w:rFonts w:ascii="Times New Roman" w:hAnsi="Times New Roman"/>
          <w:sz w:val="28"/>
          <w:szCs w:val="28"/>
          <w:lang w:val="en-US"/>
        </w:rPr>
        <w:t> </w:t>
      </w:r>
      <w:r>
        <w:rPr>
          <w:rFonts w:ascii="Times New Roman" w:hAnsi="Times New Roman"/>
          <w:sz w:val="28"/>
          <w:szCs w:val="28"/>
          <w:lang w:val="sq-AL"/>
        </w:rPr>
        <w:t>199</w:t>
      </w:r>
      <w:r>
        <w:rPr>
          <w:rFonts w:ascii="Times New Roman" w:hAnsi="Times New Roman"/>
          <w:sz w:val="28"/>
          <w:szCs w:val="28"/>
          <w:lang w:val="en-US"/>
        </w:rPr>
        <w:t xml:space="preserve">9 — </w:t>
      </w:r>
      <w:r>
        <w:rPr>
          <w:rFonts w:ascii="Times New Roman" w:hAnsi="Times New Roman"/>
          <w:sz w:val="28"/>
          <w:szCs w:val="28"/>
          <w:lang w:val="sq-AL"/>
        </w:rPr>
        <w:t>Akimoto</w:t>
      </w:r>
      <w:r>
        <w:rPr>
          <w:rFonts w:ascii="Times New Roman" w:hAnsi="Times New Roman"/>
          <w:sz w:val="28"/>
          <w:szCs w:val="28"/>
          <w:lang w:val="en-US"/>
        </w:rPr>
        <w:t> </w:t>
      </w:r>
      <w:r>
        <w:rPr>
          <w:rFonts w:ascii="Times New Roman" w:hAnsi="Times New Roman"/>
          <w:sz w:val="28"/>
          <w:szCs w:val="28"/>
          <w:lang w:val="sq-AL"/>
        </w:rPr>
        <w:t>M. Collocations and Idioms in Late Modern English1</w:t>
      </w:r>
      <w:r>
        <w:rPr>
          <w:rFonts w:ascii="Times New Roman" w:hAnsi="Times New Roman"/>
          <w:sz w:val="28"/>
          <w:szCs w:val="28"/>
          <w:lang w:val="en-US"/>
        </w:rPr>
        <w:t xml:space="preserve"> //</w:t>
      </w:r>
      <w:r>
        <w:rPr>
          <w:rFonts w:ascii="Times New Roman" w:hAnsi="Times New Roman"/>
          <w:sz w:val="28"/>
          <w:szCs w:val="28"/>
          <w:lang w:val="sq-AL"/>
        </w:rPr>
        <w:t xml:space="preserve"> Collocational and Idiomatic</w:t>
      </w:r>
      <w:r>
        <w:rPr>
          <w:rFonts w:ascii="Times New Roman" w:hAnsi="Times New Roman"/>
          <w:sz w:val="28"/>
          <w:szCs w:val="28"/>
          <w:lang w:val="en-US"/>
        </w:rPr>
        <w:t xml:space="preserve"> </w:t>
      </w:r>
      <w:r>
        <w:rPr>
          <w:rFonts w:ascii="Times New Roman" w:hAnsi="Times New Roman"/>
          <w:sz w:val="28"/>
          <w:szCs w:val="28"/>
          <w:lang w:val="sq-AL"/>
        </w:rPr>
        <w:t xml:space="preserve">Aspects of Composite Predicates in The History of English </w:t>
      </w:r>
      <w:r>
        <w:rPr>
          <w:rFonts w:ascii="Times New Roman" w:hAnsi="Times New Roman"/>
          <w:sz w:val="28"/>
          <w:szCs w:val="28"/>
          <w:lang w:val="en-US"/>
        </w:rPr>
        <w:t xml:space="preserve">/ </w:t>
      </w:r>
      <w:r>
        <w:rPr>
          <w:rFonts w:ascii="Times New Roman" w:hAnsi="Times New Roman"/>
          <w:sz w:val="28"/>
          <w:szCs w:val="28"/>
          <w:lang w:val="sq-AL"/>
        </w:rPr>
        <w:t>ed.</w:t>
      </w:r>
      <w:r>
        <w:rPr>
          <w:rFonts w:ascii="Times New Roman" w:hAnsi="Times New Roman"/>
          <w:sz w:val="28"/>
          <w:szCs w:val="28"/>
          <w:lang w:val="en-US"/>
        </w:rPr>
        <w:t> </w:t>
      </w:r>
      <w:r>
        <w:rPr>
          <w:rFonts w:ascii="Times New Roman" w:hAnsi="Times New Roman"/>
          <w:sz w:val="28"/>
          <w:szCs w:val="28"/>
          <w:lang w:val="sq-AL"/>
        </w:rPr>
        <w:t>by M. Brinton, M. Akimoto. Amsterdam/Philadephia</w:t>
      </w:r>
      <w:r>
        <w:rPr>
          <w:rFonts w:ascii="Times New Roman" w:hAnsi="Times New Roman"/>
          <w:sz w:val="28"/>
          <w:szCs w:val="28"/>
          <w:lang w:val="en-US"/>
        </w:rPr>
        <w:t xml:space="preserve">: </w:t>
      </w:r>
      <w:r>
        <w:rPr>
          <w:rFonts w:ascii="Times New Roman" w:hAnsi="Times New Roman"/>
          <w:sz w:val="28"/>
          <w:szCs w:val="28"/>
          <w:lang w:val="sq-AL"/>
        </w:rPr>
        <w:t>John Benjamins Publishing Company</w:t>
      </w:r>
      <w:r>
        <w:rPr>
          <w:rFonts w:ascii="Times New Roman" w:hAnsi="Times New Roman"/>
          <w:sz w:val="28"/>
          <w:szCs w:val="28"/>
          <w:lang w:val="en-US"/>
        </w:rPr>
        <w:t xml:space="preserve">, </w:t>
      </w:r>
      <w:r>
        <w:rPr>
          <w:rFonts w:ascii="Times New Roman" w:hAnsi="Times New Roman"/>
          <w:sz w:val="28"/>
          <w:szCs w:val="28"/>
          <w:lang w:val="sq-AL"/>
        </w:rPr>
        <w:t>1999</w:t>
      </w:r>
      <w:r>
        <w:rPr>
          <w:rFonts w:ascii="Times New Roman" w:hAnsi="Times New Roman"/>
          <w:sz w:val="28"/>
          <w:szCs w:val="28"/>
          <w:lang w:val="en-US"/>
        </w:rPr>
        <w:t xml:space="preserve">. </w:t>
      </w:r>
      <w:r>
        <w:rPr>
          <w:rFonts w:ascii="Times New Roman" w:hAnsi="Times New Roman"/>
          <w:sz w:val="28"/>
          <w:szCs w:val="28"/>
          <w:lang w:val="sq-AL"/>
        </w:rPr>
        <w:t>P</w:t>
      </w:r>
      <w:r>
        <w:rPr>
          <w:rFonts w:ascii="Times New Roman" w:hAnsi="Times New Roman"/>
          <w:sz w:val="28"/>
          <w:szCs w:val="28"/>
          <w:lang w:val="en-US"/>
        </w:rPr>
        <w:t>. 207–238.</w:t>
      </w:r>
    </w:p>
    <w:p>
      <w:pPr>
        <w:spacing w:after="0" w:line="360" w:lineRule="auto"/>
        <w:ind w:firstLine="567"/>
        <w:jc w:val="both"/>
        <w:rPr>
          <w:rFonts w:ascii="Times New Roman" w:hAnsi="Times New Roman"/>
          <w:sz w:val="28"/>
          <w:szCs w:val="28"/>
          <w:lang w:val="en-US"/>
        </w:rPr>
      </w:pPr>
      <w:r>
        <w:rPr>
          <w:rFonts w:ascii="Times New Roman" w:hAnsi="Times New Roman"/>
          <w:sz w:val="28"/>
          <w:szCs w:val="28"/>
          <w:lang w:val="sq-AL"/>
        </w:rPr>
        <w:t>Brinton, Akimoto</w:t>
      </w:r>
      <w:r>
        <w:rPr>
          <w:rFonts w:ascii="Times New Roman" w:hAnsi="Times New Roman"/>
          <w:sz w:val="28"/>
          <w:szCs w:val="28"/>
          <w:lang w:val="en-US"/>
        </w:rPr>
        <w:t> </w:t>
      </w:r>
      <w:r>
        <w:rPr>
          <w:rFonts w:ascii="Times New Roman" w:hAnsi="Times New Roman"/>
          <w:sz w:val="28"/>
          <w:szCs w:val="28"/>
          <w:lang w:val="sq-AL"/>
        </w:rPr>
        <w:t>199</w:t>
      </w:r>
      <w:r>
        <w:rPr>
          <w:rFonts w:ascii="Times New Roman" w:hAnsi="Times New Roman"/>
          <w:sz w:val="28"/>
          <w:szCs w:val="28"/>
          <w:lang w:val="en-US"/>
        </w:rPr>
        <w:t xml:space="preserve">9 — </w:t>
      </w:r>
      <w:r>
        <w:rPr>
          <w:rFonts w:ascii="Times New Roman" w:hAnsi="Times New Roman"/>
          <w:sz w:val="28"/>
          <w:szCs w:val="28"/>
          <w:lang w:val="sq-AL"/>
        </w:rPr>
        <w:t>Brinton M., Akimoto</w:t>
      </w:r>
      <w:r>
        <w:rPr>
          <w:rFonts w:ascii="Times New Roman" w:hAnsi="Times New Roman"/>
          <w:sz w:val="28"/>
          <w:szCs w:val="28"/>
          <w:lang w:val="en-US"/>
        </w:rPr>
        <w:t> </w:t>
      </w:r>
      <w:r>
        <w:rPr>
          <w:rFonts w:ascii="Times New Roman" w:hAnsi="Times New Roman"/>
          <w:sz w:val="28"/>
          <w:szCs w:val="28"/>
          <w:lang w:val="sq-AL"/>
        </w:rPr>
        <w:t>M. Introduction</w:t>
      </w:r>
      <w:r>
        <w:rPr>
          <w:rFonts w:ascii="Times New Roman" w:hAnsi="Times New Roman"/>
          <w:sz w:val="28"/>
          <w:szCs w:val="28"/>
          <w:lang w:val="en-US"/>
        </w:rPr>
        <w:t xml:space="preserve"> //</w:t>
      </w:r>
      <w:r>
        <w:rPr>
          <w:rFonts w:ascii="Times New Roman" w:hAnsi="Times New Roman"/>
          <w:sz w:val="28"/>
          <w:szCs w:val="28"/>
          <w:lang w:val="sq-AL"/>
        </w:rPr>
        <w:t xml:space="preserve"> Collocational and Idiomatic</w:t>
      </w:r>
      <w:r>
        <w:rPr>
          <w:rFonts w:ascii="Times New Roman" w:hAnsi="Times New Roman"/>
          <w:sz w:val="28"/>
          <w:szCs w:val="28"/>
          <w:lang w:val="en-US"/>
        </w:rPr>
        <w:t xml:space="preserve"> </w:t>
      </w:r>
      <w:r>
        <w:rPr>
          <w:rFonts w:ascii="Times New Roman" w:hAnsi="Times New Roman"/>
          <w:sz w:val="28"/>
          <w:szCs w:val="28"/>
          <w:lang w:val="sq-AL"/>
        </w:rPr>
        <w:t xml:space="preserve">Aspects of Composite Predicates in The History of English </w:t>
      </w:r>
      <w:r>
        <w:rPr>
          <w:rFonts w:ascii="Times New Roman" w:hAnsi="Times New Roman"/>
          <w:sz w:val="28"/>
          <w:szCs w:val="28"/>
          <w:lang w:val="en-US"/>
        </w:rPr>
        <w:t xml:space="preserve">/ </w:t>
      </w:r>
      <w:r>
        <w:rPr>
          <w:rFonts w:ascii="Times New Roman" w:hAnsi="Times New Roman"/>
          <w:sz w:val="28"/>
          <w:szCs w:val="28"/>
          <w:lang w:val="sq-AL"/>
        </w:rPr>
        <w:t>ed.</w:t>
      </w:r>
      <w:r>
        <w:rPr>
          <w:rFonts w:ascii="Times New Roman" w:hAnsi="Times New Roman"/>
          <w:sz w:val="28"/>
          <w:szCs w:val="28"/>
          <w:lang w:val="en-US"/>
        </w:rPr>
        <w:t> </w:t>
      </w:r>
      <w:r>
        <w:rPr>
          <w:rFonts w:ascii="Times New Roman" w:hAnsi="Times New Roman"/>
          <w:sz w:val="28"/>
          <w:szCs w:val="28"/>
          <w:lang w:val="sq-AL"/>
        </w:rPr>
        <w:t>by M. Brinton, M. Akimoto. Amsterdam/Philadephia</w:t>
      </w:r>
      <w:r>
        <w:rPr>
          <w:rFonts w:ascii="Times New Roman" w:hAnsi="Times New Roman"/>
          <w:sz w:val="28"/>
          <w:szCs w:val="28"/>
          <w:lang w:val="en-US"/>
        </w:rPr>
        <w:t xml:space="preserve">: </w:t>
      </w:r>
      <w:r>
        <w:rPr>
          <w:rFonts w:ascii="Times New Roman" w:hAnsi="Times New Roman"/>
          <w:sz w:val="28"/>
          <w:szCs w:val="28"/>
          <w:lang w:val="sq-AL"/>
        </w:rPr>
        <w:t>John Benjamins Publishing Company</w:t>
      </w:r>
      <w:r>
        <w:rPr>
          <w:rFonts w:ascii="Times New Roman" w:hAnsi="Times New Roman"/>
          <w:sz w:val="28"/>
          <w:szCs w:val="28"/>
          <w:lang w:val="en-US"/>
        </w:rPr>
        <w:t xml:space="preserve">, </w:t>
      </w:r>
      <w:r>
        <w:rPr>
          <w:rFonts w:ascii="Times New Roman" w:hAnsi="Times New Roman"/>
          <w:sz w:val="28"/>
          <w:szCs w:val="28"/>
          <w:lang w:val="sq-AL"/>
        </w:rPr>
        <w:t>1999</w:t>
      </w:r>
      <w:r>
        <w:rPr>
          <w:rFonts w:ascii="Times New Roman" w:hAnsi="Times New Roman"/>
          <w:sz w:val="28"/>
          <w:szCs w:val="28"/>
          <w:lang w:val="en-US"/>
        </w:rPr>
        <w:t xml:space="preserve">. </w:t>
      </w:r>
      <w:r>
        <w:rPr>
          <w:rFonts w:ascii="Times New Roman" w:hAnsi="Times New Roman"/>
          <w:sz w:val="28"/>
          <w:szCs w:val="28"/>
          <w:lang w:val="sq-AL"/>
        </w:rPr>
        <w:t>P</w:t>
      </w:r>
      <w:r>
        <w:rPr>
          <w:rFonts w:ascii="Times New Roman" w:hAnsi="Times New Roman"/>
          <w:sz w:val="28"/>
          <w:szCs w:val="28"/>
          <w:lang w:val="en-US"/>
        </w:rPr>
        <w:t>. </w:t>
      </w:r>
      <w:r>
        <w:rPr>
          <w:rFonts w:ascii="Times New Roman" w:hAnsi="Times New Roman"/>
          <w:sz w:val="28"/>
          <w:szCs w:val="28"/>
          <w:lang w:val="sq-AL"/>
        </w:rPr>
        <w:t>1</w:t>
      </w:r>
      <w:r>
        <w:rPr>
          <w:rFonts w:ascii="Times New Roman" w:hAnsi="Times New Roman"/>
          <w:sz w:val="28"/>
          <w:szCs w:val="28"/>
          <w:lang w:val="en-US"/>
        </w:rPr>
        <w:t>–20.</w:t>
      </w:r>
    </w:p>
    <w:p>
      <w:pPr>
        <w:spacing w:after="0" w:line="360" w:lineRule="auto"/>
        <w:ind w:firstLine="567"/>
        <w:jc w:val="both"/>
        <w:rPr>
          <w:rFonts w:ascii="Times New Roman" w:hAnsi="Times New Roman"/>
          <w:sz w:val="28"/>
          <w:szCs w:val="28"/>
          <w:lang w:val="en-US"/>
        </w:rPr>
      </w:pPr>
      <w:r>
        <w:rPr>
          <w:rFonts w:ascii="Times New Roman" w:hAnsi="Times New Roman"/>
          <w:sz w:val="28"/>
          <w:szCs w:val="28"/>
          <w:lang w:val="sq-AL"/>
        </w:rPr>
        <w:t>Hiltunen</w:t>
      </w:r>
      <w:r>
        <w:rPr>
          <w:rFonts w:ascii="Times New Roman" w:hAnsi="Times New Roman"/>
          <w:sz w:val="28"/>
          <w:szCs w:val="28"/>
          <w:lang w:val="en-US"/>
        </w:rPr>
        <w:t> </w:t>
      </w:r>
      <w:r>
        <w:rPr>
          <w:rFonts w:ascii="Times New Roman" w:hAnsi="Times New Roman"/>
          <w:sz w:val="28"/>
          <w:szCs w:val="28"/>
          <w:lang w:val="sq-AL"/>
        </w:rPr>
        <w:t>199</w:t>
      </w:r>
      <w:r>
        <w:rPr>
          <w:rFonts w:ascii="Times New Roman" w:hAnsi="Times New Roman"/>
          <w:sz w:val="28"/>
          <w:szCs w:val="28"/>
          <w:lang w:val="en-US"/>
        </w:rPr>
        <w:t xml:space="preserve">9 — </w:t>
      </w:r>
      <w:r>
        <w:rPr>
          <w:rFonts w:ascii="Times New Roman" w:hAnsi="Times New Roman"/>
          <w:sz w:val="28"/>
          <w:szCs w:val="28"/>
          <w:lang w:val="sq-AL"/>
        </w:rPr>
        <w:t>Hiltunen</w:t>
      </w:r>
      <w:r>
        <w:rPr>
          <w:rFonts w:ascii="Times New Roman" w:hAnsi="Times New Roman"/>
          <w:sz w:val="28"/>
          <w:szCs w:val="28"/>
          <w:lang w:val="en-US"/>
        </w:rPr>
        <w:t> </w:t>
      </w:r>
      <w:r>
        <w:rPr>
          <w:rFonts w:ascii="Times New Roman" w:hAnsi="Times New Roman"/>
          <w:sz w:val="28"/>
          <w:szCs w:val="28"/>
          <w:lang w:val="sq-AL"/>
        </w:rPr>
        <w:t xml:space="preserve">R. </w:t>
      </w:r>
      <w:r>
        <w:rPr>
          <w:rFonts w:ascii="Times New Roman" w:hAnsi="Times New Roman"/>
          <w:sz w:val="28"/>
          <w:szCs w:val="28"/>
          <w:lang w:val="sq-AL" w:eastAsia="zh-CN"/>
        </w:rPr>
        <w:t>Verbal Phrases and Phrasal Verbs in Early Modern English</w:t>
      </w:r>
      <w:r>
        <w:rPr>
          <w:rFonts w:ascii="Times New Roman" w:hAnsi="Times New Roman"/>
          <w:sz w:val="28"/>
          <w:szCs w:val="28"/>
          <w:lang w:val="en-US"/>
        </w:rPr>
        <w:t xml:space="preserve"> //</w:t>
      </w:r>
      <w:r>
        <w:rPr>
          <w:rFonts w:ascii="Times New Roman" w:hAnsi="Times New Roman"/>
          <w:sz w:val="28"/>
          <w:szCs w:val="28"/>
          <w:lang w:val="sq-AL"/>
        </w:rPr>
        <w:t xml:space="preserve"> Collocational and Idiomatic</w:t>
      </w:r>
      <w:r>
        <w:rPr>
          <w:rFonts w:ascii="Times New Roman" w:hAnsi="Times New Roman"/>
          <w:sz w:val="28"/>
          <w:szCs w:val="28"/>
          <w:lang w:val="en-US"/>
        </w:rPr>
        <w:t xml:space="preserve"> </w:t>
      </w:r>
      <w:r>
        <w:rPr>
          <w:rFonts w:ascii="Times New Roman" w:hAnsi="Times New Roman"/>
          <w:sz w:val="28"/>
          <w:szCs w:val="28"/>
          <w:lang w:val="sq-AL"/>
        </w:rPr>
        <w:t xml:space="preserve">Aspects of Composite Predicates in The History of English </w:t>
      </w:r>
      <w:r>
        <w:rPr>
          <w:rFonts w:ascii="Times New Roman" w:hAnsi="Times New Roman"/>
          <w:sz w:val="28"/>
          <w:szCs w:val="28"/>
          <w:lang w:val="en-US"/>
        </w:rPr>
        <w:t xml:space="preserve">/ </w:t>
      </w:r>
      <w:r>
        <w:rPr>
          <w:rFonts w:ascii="Times New Roman" w:hAnsi="Times New Roman"/>
          <w:sz w:val="28"/>
          <w:szCs w:val="28"/>
          <w:lang w:val="sq-AL"/>
        </w:rPr>
        <w:t>ed.</w:t>
      </w:r>
      <w:r>
        <w:rPr>
          <w:rFonts w:ascii="Times New Roman" w:hAnsi="Times New Roman"/>
          <w:sz w:val="28"/>
          <w:szCs w:val="28"/>
          <w:lang w:val="en-US"/>
        </w:rPr>
        <w:t> </w:t>
      </w:r>
      <w:r>
        <w:rPr>
          <w:rFonts w:ascii="Times New Roman" w:hAnsi="Times New Roman"/>
          <w:sz w:val="28"/>
          <w:szCs w:val="28"/>
          <w:lang w:val="sq-AL"/>
        </w:rPr>
        <w:t>by M. Brinton, M. Akimoto. Amsterdam/Philadephia</w:t>
      </w:r>
      <w:r>
        <w:rPr>
          <w:rFonts w:ascii="Times New Roman" w:hAnsi="Times New Roman"/>
          <w:sz w:val="28"/>
          <w:szCs w:val="28"/>
          <w:lang w:val="en-US"/>
        </w:rPr>
        <w:t xml:space="preserve">: </w:t>
      </w:r>
      <w:r>
        <w:rPr>
          <w:rFonts w:ascii="Times New Roman" w:hAnsi="Times New Roman"/>
          <w:sz w:val="28"/>
          <w:szCs w:val="28"/>
          <w:lang w:val="sq-AL"/>
        </w:rPr>
        <w:t>John Benjamins Publishing Company</w:t>
      </w:r>
      <w:r>
        <w:rPr>
          <w:rFonts w:ascii="Times New Roman" w:hAnsi="Times New Roman"/>
          <w:sz w:val="28"/>
          <w:szCs w:val="28"/>
          <w:lang w:val="en-US"/>
        </w:rPr>
        <w:t xml:space="preserve">, </w:t>
      </w:r>
      <w:r>
        <w:rPr>
          <w:rFonts w:ascii="Times New Roman" w:hAnsi="Times New Roman"/>
          <w:sz w:val="28"/>
          <w:szCs w:val="28"/>
          <w:lang w:val="sq-AL"/>
        </w:rPr>
        <w:t>1999</w:t>
      </w:r>
      <w:r>
        <w:rPr>
          <w:rFonts w:ascii="Times New Roman" w:hAnsi="Times New Roman"/>
          <w:sz w:val="28"/>
          <w:szCs w:val="28"/>
          <w:lang w:val="en-US"/>
        </w:rPr>
        <w:t xml:space="preserve">. </w:t>
      </w:r>
      <w:r>
        <w:rPr>
          <w:rFonts w:ascii="Times New Roman" w:hAnsi="Times New Roman"/>
          <w:sz w:val="28"/>
          <w:szCs w:val="28"/>
          <w:lang w:val="sq-AL"/>
        </w:rPr>
        <w:t>P</w:t>
      </w:r>
      <w:r>
        <w:rPr>
          <w:rFonts w:ascii="Times New Roman" w:hAnsi="Times New Roman"/>
          <w:sz w:val="28"/>
          <w:szCs w:val="28"/>
          <w:lang w:val="en-US"/>
        </w:rPr>
        <w:t>. </w:t>
      </w:r>
      <w:r>
        <w:rPr>
          <w:rFonts w:ascii="Times New Roman" w:hAnsi="Times New Roman"/>
          <w:sz w:val="28"/>
          <w:szCs w:val="28"/>
          <w:lang w:val="sq-AL"/>
        </w:rPr>
        <w:t>133</w:t>
      </w:r>
      <w:r>
        <w:rPr>
          <w:rFonts w:ascii="Times New Roman" w:hAnsi="Times New Roman"/>
          <w:sz w:val="28"/>
          <w:szCs w:val="28"/>
          <w:lang w:val="en-US"/>
        </w:rPr>
        <w:t>–</w:t>
      </w:r>
      <w:r>
        <w:rPr>
          <w:rFonts w:ascii="Times New Roman" w:hAnsi="Times New Roman"/>
          <w:sz w:val="28"/>
          <w:szCs w:val="28"/>
          <w:lang w:val="sq-AL"/>
        </w:rPr>
        <w:t>166</w:t>
      </w:r>
      <w:r>
        <w:rPr>
          <w:rFonts w:ascii="Times New Roman" w:hAnsi="Times New Roman"/>
          <w:sz w:val="28"/>
          <w:szCs w:val="28"/>
          <w:lang w:val="en-US"/>
        </w:rPr>
        <w:t>.</w:t>
      </w:r>
    </w:p>
    <w:p>
      <w:pPr>
        <w:spacing w:after="0" w:line="360" w:lineRule="auto"/>
        <w:ind w:firstLine="567"/>
        <w:jc w:val="both"/>
        <w:rPr>
          <w:rFonts w:ascii="Times New Roman" w:hAnsi="Times New Roman"/>
          <w:sz w:val="28"/>
          <w:szCs w:val="28"/>
          <w:lang w:val="sq-AL"/>
        </w:rPr>
      </w:pPr>
      <w:r>
        <w:rPr>
          <w:rFonts w:ascii="Times New Roman" w:hAnsi="Times New Roman"/>
          <w:sz w:val="28"/>
          <w:szCs w:val="28"/>
          <w:lang w:val="sq-AL"/>
        </w:rPr>
        <w:t>Newmark 2000</w:t>
      </w:r>
      <w:r>
        <w:rPr>
          <w:rFonts w:ascii="Times New Roman" w:hAnsi="Times New Roman"/>
          <w:sz w:val="28"/>
          <w:szCs w:val="28"/>
          <w:lang w:val="en-US"/>
        </w:rPr>
        <w:t xml:space="preserve"> — </w:t>
      </w:r>
      <w:r>
        <w:rPr>
          <w:rFonts w:ascii="Times New Roman" w:hAnsi="Times New Roman"/>
          <w:sz w:val="28"/>
          <w:szCs w:val="28"/>
          <w:lang w:val="sq-AL"/>
        </w:rPr>
        <w:t>Newmark</w:t>
      </w:r>
      <w:r>
        <w:rPr>
          <w:rFonts w:ascii="Times New Roman" w:hAnsi="Times New Roman"/>
          <w:sz w:val="28"/>
          <w:szCs w:val="28"/>
          <w:lang w:val="en-US"/>
        </w:rPr>
        <w:t> </w:t>
      </w:r>
      <w:r>
        <w:rPr>
          <w:rFonts w:ascii="Times New Roman" w:hAnsi="Times New Roman"/>
          <w:sz w:val="28"/>
          <w:szCs w:val="28"/>
          <w:lang w:val="sq-AL"/>
        </w:rPr>
        <w:t>L. Albanian</w:t>
      </w:r>
      <w:r>
        <w:rPr>
          <w:rFonts w:ascii="Times New Roman" w:hAnsi="Times New Roman"/>
          <w:sz w:val="28"/>
          <w:szCs w:val="28"/>
          <w:lang w:val="en-US"/>
        </w:rPr>
        <w:t xml:space="preserve"> </w:t>
      </w:r>
      <w:r>
        <w:rPr>
          <w:rFonts w:ascii="Times New Roman" w:hAnsi="Times New Roman"/>
          <w:sz w:val="28"/>
          <w:szCs w:val="28"/>
          <w:lang w:val="sq-AL"/>
        </w:rPr>
        <w:t>English Dictionary. Tiranë: Albin, 2000.</w:t>
      </w:r>
    </w:p>
    <w:p>
      <w:pPr>
        <w:spacing w:after="0" w:line="360" w:lineRule="auto"/>
        <w:ind w:firstLine="567"/>
        <w:jc w:val="both"/>
        <w:rPr>
          <w:rFonts w:ascii="Times New Roman" w:hAnsi="Times New Roman"/>
          <w:sz w:val="28"/>
          <w:szCs w:val="28"/>
          <w:lang w:val="sq-AL"/>
        </w:rPr>
      </w:pPr>
      <w:r>
        <w:rPr>
          <w:rFonts w:ascii="Times New Roman" w:hAnsi="Times New Roman"/>
          <w:sz w:val="28"/>
          <w:szCs w:val="28"/>
          <w:lang w:val="sq-AL"/>
        </w:rPr>
        <w:t xml:space="preserve">Nunberg et al. 1994 </w:t>
      </w:r>
      <w:r>
        <w:rPr>
          <w:rFonts w:ascii="Times New Roman" w:hAnsi="Times New Roman"/>
          <w:sz w:val="28"/>
          <w:szCs w:val="28"/>
          <w:lang w:val="en-US"/>
        </w:rPr>
        <w:t xml:space="preserve">— </w:t>
      </w:r>
      <w:r>
        <w:rPr>
          <w:rFonts w:ascii="Times New Roman" w:hAnsi="Times New Roman"/>
          <w:sz w:val="28"/>
          <w:szCs w:val="28"/>
          <w:lang w:val="sq-AL"/>
        </w:rPr>
        <w:t>Nunberg G., Sag</w:t>
      </w:r>
      <w:r>
        <w:rPr>
          <w:rFonts w:ascii="Times New Roman" w:hAnsi="Times New Roman"/>
          <w:sz w:val="28"/>
          <w:szCs w:val="28"/>
          <w:lang w:val="en-US"/>
        </w:rPr>
        <w:t> </w:t>
      </w:r>
      <w:r>
        <w:rPr>
          <w:rFonts w:ascii="Times New Roman" w:hAnsi="Times New Roman"/>
          <w:sz w:val="28"/>
          <w:szCs w:val="28"/>
          <w:lang w:val="sq-AL"/>
        </w:rPr>
        <w:t>I.A., Wasow</w:t>
      </w:r>
      <w:r>
        <w:rPr>
          <w:rFonts w:ascii="Times New Roman" w:hAnsi="Times New Roman"/>
          <w:sz w:val="28"/>
          <w:szCs w:val="28"/>
          <w:lang w:val="en-US"/>
        </w:rPr>
        <w:t> </w:t>
      </w:r>
      <w:r>
        <w:rPr>
          <w:rFonts w:ascii="Times New Roman" w:hAnsi="Times New Roman"/>
          <w:sz w:val="28"/>
          <w:szCs w:val="28"/>
          <w:lang w:val="sq-AL"/>
        </w:rPr>
        <w:t>T. Idioms</w:t>
      </w:r>
      <w:r>
        <w:rPr>
          <w:rFonts w:ascii="Times New Roman" w:hAnsi="Times New Roman"/>
          <w:sz w:val="28"/>
          <w:szCs w:val="28"/>
          <w:lang w:val="en-US"/>
        </w:rPr>
        <w:t xml:space="preserve"> //</w:t>
      </w:r>
      <w:r>
        <w:rPr>
          <w:rFonts w:ascii="Times New Roman" w:hAnsi="Times New Roman"/>
          <w:sz w:val="28"/>
          <w:szCs w:val="28"/>
          <w:lang w:val="sq-AL"/>
        </w:rPr>
        <w:t xml:space="preserve"> Language </w:t>
      </w:r>
      <w:r>
        <w:rPr>
          <w:rFonts w:ascii="Times New Roman" w:hAnsi="Times New Roman"/>
          <w:sz w:val="28"/>
          <w:szCs w:val="28"/>
          <w:lang w:val="en-US"/>
        </w:rPr>
        <w:t xml:space="preserve">/ </w:t>
      </w:r>
      <w:r>
        <w:rPr>
          <w:rFonts w:ascii="Times New Roman" w:hAnsi="Times New Roman"/>
          <w:sz w:val="28"/>
          <w:szCs w:val="28"/>
          <w:lang w:val="sq-AL"/>
        </w:rPr>
        <w:t>ed.</w:t>
      </w:r>
      <w:r>
        <w:rPr>
          <w:rFonts w:ascii="Times New Roman" w:hAnsi="Times New Roman"/>
          <w:sz w:val="28"/>
          <w:szCs w:val="28"/>
          <w:lang w:val="en-US"/>
        </w:rPr>
        <w:t> </w:t>
      </w:r>
      <w:r>
        <w:rPr>
          <w:rFonts w:ascii="Times New Roman" w:hAnsi="Times New Roman"/>
          <w:sz w:val="28"/>
          <w:szCs w:val="28"/>
          <w:lang w:val="sq-AL"/>
        </w:rPr>
        <w:t>by S. Everson. UK</w:t>
      </w:r>
      <w:r>
        <w:rPr>
          <w:rFonts w:ascii="Times New Roman" w:hAnsi="Times New Roman"/>
          <w:sz w:val="28"/>
          <w:szCs w:val="28"/>
          <w:lang w:val="en-US"/>
        </w:rPr>
        <w:t xml:space="preserve">: Cambridge University Press, </w:t>
      </w:r>
      <w:r>
        <w:rPr>
          <w:rFonts w:ascii="Times New Roman" w:hAnsi="Times New Roman"/>
          <w:sz w:val="28"/>
          <w:szCs w:val="28"/>
          <w:lang w:val="sq-AL"/>
        </w:rPr>
        <w:t>1994</w:t>
      </w:r>
      <w:r>
        <w:rPr>
          <w:rFonts w:ascii="Times New Roman" w:hAnsi="Times New Roman"/>
          <w:sz w:val="28"/>
          <w:szCs w:val="28"/>
          <w:lang w:val="en-US"/>
        </w:rPr>
        <w:t xml:space="preserve">. </w:t>
      </w:r>
      <w:r>
        <w:rPr>
          <w:rFonts w:ascii="Times New Roman" w:hAnsi="Times New Roman"/>
          <w:sz w:val="28"/>
          <w:szCs w:val="28"/>
          <w:lang w:val="sq-AL"/>
        </w:rPr>
        <w:t>P</w:t>
      </w:r>
      <w:r>
        <w:rPr>
          <w:rFonts w:ascii="Times New Roman" w:hAnsi="Times New Roman"/>
          <w:sz w:val="28"/>
          <w:szCs w:val="28"/>
          <w:lang w:val="en-US"/>
        </w:rPr>
        <w:t>. </w:t>
      </w:r>
      <w:r>
        <w:rPr>
          <w:rFonts w:ascii="Times New Roman" w:hAnsi="Times New Roman"/>
          <w:sz w:val="28"/>
          <w:szCs w:val="28"/>
          <w:lang w:val="sq-AL"/>
        </w:rPr>
        <w:t>491</w:t>
      </w:r>
      <w:r>
        <w:rPr>
          <w:rFonts w:ascii="Times New Roman" w:hAnsi="Times New Roman"/>
          <w:sz w:val="28"/>
          <w:szCs w:val="28"/>
          <w:lang w:val="en-US"/>
        </w:rPr>
        <w:t>–</w:t>
      </w:r>
      <w:r>
        <w:rPr>
          <w:rFonts w:ascii="Times New Roman" w:hAnsi="Times New Roman"/>
          <w:sz w:val="28"/>
          <w:szCs w:val="28"/>
          <w:lang w:val="sq-AL"/>
        </w:rPr>
        <w:t>538</w:t>
      </w:r>
      <w:r>
        <w:rPr>
          <w:rFonts w:ascii="Times New Roman" w:hAnsi="Times New Roman"/>
          <w:sz w:val="28"/>
          <w:szCs w:val="28"/>
          <w:lang w:val="en-US"/>
        </w:rPr>
        <w:t>.</w:t>
      </w:r>
    </w:p>
    <w:p>
      <w:pPr>
        <w:spacing w:after="0" w:line="360" w:lineRule="auto"/>
        <w:ind w:firstLine="567"/>
        <w:jc w:val="both"/>
        <w:rPr>
          <w:rFonts w:ascii="Times New Roman" w:hAnsi="Times New Roman"/>
          <w:sz w:val="28"/>
          <w:szCs w:val="28"/>
          <w:lang w:val="en-US"/>
        </w:rPr>
      </w:pPr>
      <w:r>
        <w:rPr>
          <w:rFonts w:ascii="Times New Roman" w:hAnsi="Times New Roman"/>
          <w:sz w:val="28"/>
          <w:szCs w:val="28"/>
          <w:lang w:val="sq-AL"/>
        </w:rPr>
        <w:t>Tanabe</w:t>
      </w:r>
      <w:r>
        <w:rPr>
          <w:rFonts w:ascii="Times New Roman" w:hAnsi="Times New Roman"/>
          <w:sz w:val="28"/>
          <w:szCs w:val="28"/>
          <w:lang w:val="en-US"/>
        </w:rPr>
        <w:t> </w:t>
      </w:r>
      <w:r>
        <w:rPr>
          <w:rFonts w:ascii="Times New Roman" w:hAnsi="Times New Roman"/>
          <w:sz w:val="28"/>
          <w:szCs w:val="28"/>
          <w:lang w:val="sq-AL"/>
        </w:rPr>
        <w:t>199</w:t>
      </w:r>
      <w:r>
        <w:rPr>
          <w:rFonts w:ascii="Times New Roman" w:hAnsi="Times New Roman"/>
          <w:sz w:val="28"/>
          <w:szCs w:val="28"/>
          <w:lang w:val="en-US"/>
        </w:rPr>
        <w:t xml:space="preserve">9 — </w:t>
      </w:r>
      <w:r>
        <w:rPr>
          <w:rFonts w:ascii="Times New Roman" w:hAnsi="Times New Roman"/>
          <w:sz w:val="28"/>
          <w:szCs w:val="28"/>
          <w:lang w:val="sq-AL"/>
        </w:rPr>
        <w:t>Tanabe</w:t>
      </w:r>
      <w:r>
        <w:rPr>
          <w:rFonts w:ascii="Times New Roman" w:hAnsi="Times New Roman"/>
          <w:sz w:val="28"/>
          <w:szCs w:val="28"/>
          <w:lang w:val="en-US"/>
        </w:rPr>
        <w:t> </w:t>
      </w:r>
      <w:r>
        <w:rPr>
          <w:rFonts w:ascii="Times New Roman" w:hAnsi="Times New Roman"/>
          <w:sz w:val="28"/>
          <w:szCs w:val="28"/>
          <w:lang w:val="sq-AL"/>
        </w:rPr>
        <w:t xml:space="preserve">H. </w:t>
      </w:r>
      <w:r>
        <w:rPr>
          <w:rFonts w:ascii="Times New Roman" w:hAnsi="Times New Roman"/>
          <w:sz w:val="28"/>
          <w:szCs w:val="28"/>
          <w:lang w:val="sq-AL" w:eastAsia="zh-CN"/>
        </w:rPr>
        <w:t>Composite Predicates and Phrasal Verbs in The Paston Letters</w:t>
      </w:r>
      <w:r>
        <w:rPr>
          <w:rFonts w:ascii="Times New Roman" w:hAnsi="Times New Roman"/>
          <w:sz w:val="28"/>
          <w:szCs w:val="28"/>
          <w:lang w:val="en-US"/>
        </w:rPr>
        <w:t xml:space="preserve"> //</w:t>
      </w:r>
      <w:r>
        <w:rPr>
          <w:rFonts w:ascii="Times New Roman" w:hAnsi="Times New Roman"/>
          <w:sz w:val="28"/>
          <w:szCs w:val="28"/>
          <w:lang w:val="sq-AL"/>
        </w:rPr>
        <w:t xml:space="preserve"> Collocational and Idiomatic</w:t>
      </w:r>
      <w:r>
        <w:rPr>
          <w:rFonts w:ascii="Times New Roman" w:hAnsi="Times New Roman"/>
          <w:sz w:val="28"/>
          <w:szCs w:val="28"/>
          <w:lang w:val="en-US"/>
        </w:rPr>
        <w:t xml:space="preserve"> </w:t>
      </w:r>
      <w:r>
        <w:rPr>
          <w:rFonts w:ascii="Times New Roman" w:hAnsi="Times New Roman"/>
          <w:sz w:val="28"/>
          <w:szCs w:val="28"/>
          <w:lang w:val="sq-AL"/>
        </w:rPr>
        <w:t xml:space="preserve">Aspects of Composite Predicates in The History of English </w:t>
      </w:r>
      <w:r>
        <w:rPr>
          <w:rFonts w:ascii="Times New Roman" w:hAnsi="Times New Roman"/>
          <w:sz w:val="28"/>
          <w:szCs w:val="28"/>
          <w:lang w:val="en-US"/>
        </w:rPr>
        <w:t xml:space="preserve">/ </w:t>
      </w:r>
      <w:r>
        <w:rPr>
          <w:rFonts w:ascii="Times New Roman" w:hAnsi="Times New Roman"/>
          <w:sz w:val="28"/>
          <w:szCs w:val="28"/>
          <w:lang w:val="sq-AL"/>
        </w:rPr>
        <w:t>ed.</w:t>
      </w:r>
      <w:r>
        <w:rPr>
          <w:rFonts w:ascii="Times New Roman" w:hAnsi="Times New Roman"/>
          <w:sz w:val="28"/>
          <w:szCs w:val="28"/>
          <w:lang w:val="en-US"/>
        </w:rPr>
        <w:t> </w:t>
      </w:r>
      <w:r>
        <w:rPr>
          <w:rFonts w:ascii="Times New Roman" w:hAnsi="Times New Roman"/>
          <w:sz w:val="28"/>
          <w:szCs w:val="28"/>
          <w:lang w:val="sq-AL"/>
        </w:rPr>
        <w:t>by M. Brinton, M. Akimoto. Amsterdam/Philadephia</w:t>
      </w:r>
      <w:r>
        <w:rPr>
          <w:rFonts w:ascii="Times New Roman" w:hAnsi="Times New Roman"/>
          <w:sz w:val="28"/>
          <w:szCs w:val="28"/>
          <w:lang w:val="en-US"/>
        </w:rPr>
        <w:t xml:space="preserve">: </w:t>
      </w:r>
      <w:r>
        <w:rPr>
          <w:rFonts w:ascii="Times New Roman" w:hAnsi="Times New Roman"/>
          <w:sz w:val="28"/>
          <w:szCs w:val="28"/>
          <w:lang w:val="sq-AL"/>
        </w:rPr>
        <w:t>John Benjamins Publishing Company</w:t>
      </w:r>
      <w:r>
        <w:rPr>
          <w:rFonts w:ascii="Times New Roman" w:hAnsi="Times New Roman"/>
          <w:sz w:val="28"/>
          <w:szCs w:val="28"/>
          <w:lang w:val="en-US"/>
        </w:rPr>
        <w:t xml:space="preserve">, </w:t>
      </w:r>
      <w:r>
        <w:rPr>
          <w:rFonts w:ascii="Times New Roman" w:hAnsi="Times New Roman"/>
          <w:sz w:val="28"/>
          <w:szCs w:val="28"/>
          <w:lang w:val="sq-AL"/>
        </w:rPr>
        <w:t>1999</w:t>
      </w:r>
      <w:r>
        <w:rPr>
          <w:rFonts w:ascii="Times New Roman" w:hAnsi="Times New Roman"/>
          <w:sz w:val="28"/>
          <w:szCs w:val="28"/>
          <w:lang w:val="en-US"/>
        </w:rPr>
        <w:t xml:space="preserve">. </w:t>
      </w:r>
      <w:r>
        <w:rPr>
          <w:rFonts w:ascii="Times New Roman" w:hAnsi="Times New Roman"/>
          <w:sz w:val="28"/>
          <w:szCs w:val="28"/>
          <w:lang w:val="sq-AL"/>
        </w:rPr>
        <w:t>P</w:t>
      </w:r>
      <w:r>
        <w:rPr>
          <w:rFonts w:ascii="Times New Roman" w:hAnsi="Times New Roman"/>
          <w:sz w:val="28"/>
          <w:szCs w:val="28"/>
          <w:lang w:val="en-US"/>
        </w:rPr>
        <w:t>. </w:t>
      </w:r>
      <w:r>
        <w:rPr>
          <w:rFonts w:ascii="Times New Roman" w:hAnsi="Times New Roman"/>
          <w:sz w:val="28"/>
          <w:szCs w:val="28"/>
          <w:lang w:val="sq-AL"/>
        </w:rPr>
        <w:t>97</w:t>
      </w:r>
      <w:r>
        <w:rPr>
          <w:rFonts w:ascii="Times New Roman" w:hAnsi="Times New Roman"/>
          <w:sz w:val="28"/>
          <w:szCs w:val="28"/>
          <w:lang w:val="en-US"/>
        </w:rPr>
        <w:t>–</w:t>
      </w:r>
      <w:r>
        <w:rPr>
          <w:rFonts w:ascii="Times New Roman" w:hAnsi="Times New Roman"/>
          <w:sz w:val="28"/>
          <w:szCs w:val="28"/>
          <w:lang w:val="sq-AL"/>
        </w:rPr>
        <w:t>132</w:t>
      </w:r>
      <w:r>
        <w:rPr>
          <w:rFonts w:ascii="Times New Roman" w:hAnsi="Times New Roman"/>
          <w:sz w:val="28"/>
          <w:szCs w:val="28"/>
          <w:lang w:val="en-US"/>
        </w:rPr>
        <w:t>.</w:t>
      </w:r>
    </w:p>
    <w:p>
      <w:pPr>
        <w:spacing w:after="0" w:line="360" w:lineRule="auto"/>
        <w:ind w:firstLine="567"/>
        <w:jc w:val="both"/>
        <w:rPr>
          <w:rFonts w:ascii="Times New Roman" w:hAnsi="Times New Roman"/>
          <w:sz w:val="28"/>
          <w:szCs w:val="28"/>
          <w:lang w:val="en-US"/>
        </w:rPr>
      </w:pPr>
      <w:r>
        <w:rPr>
          <w:rFonts w:ascii="Times New Roman" w:hAnsi="Times New Roman"/>
          <w:sz w:val="28"/>
          <w:szCs w:val="28"/>
          <w:lang w:val="sq-AL"/>
        </w:rPr>
        <w:t>Tanabe</w:t>
      </w:r>
      <w:r>
        <w:rPr>
          <w:rFonts w:ascii="Times New Roman" w:hAnsi="Times New Roman"/>
          <w:sz w:val="28"/>
          <w:szCs w:val="28"/>
          <w:lang w:val="en-US"/>
        </w:rPr>
        <w:t> </w:t>
      </w:r>
      <w:r>
        <w:rPr>
          <w:rFonts w:ascii="Times New Roman" w:hAnsi="Times New Roman"/>
          <w:sz w:val="28"/>
          <w:szCs w:val="28"/>
          <w:lang w:val="sq-AL"/>
        </w:rPr>
        <w:t>199</w:t>
      </w:r>
      <w:r>
        <w:rPr>
          <w:rFonts w:hint="default" w:ascii="Times New Roman" w:hAnsi="Times New Roman"/>
          <w:sz w:val="28"/>
          <w:szCs w:val="28"/>
          <w:lang w:val="ru-RU"/>
        </w:rPr>
        <w:t>5</w:t>
      </w:r>
      <w:bookmarkStart w:id="24" w:name="_GoBack"/>
      <w:bookmarkEnd w:id="24"/>
      <w:r>
        <w:rPr>
          <w:rFonts w:hint="default" w:ascii="Times New Roman" w:hAnsi="Times New Roman"/>
          <w:sz w:val="28"/>
          <w:szCs w:val="28"/>
          <w:lang w:val="ru-RU"/>
        </w:rPr>
        <w:t xml:space="preserve"> </w:t>
      </w:r>
      <w:r>
        <w:rPr>
          <w:rFonts w:ascii="Times New Roman" w:hAnsi="Times New Roman"/>
          <w:sz w:val="28"/>
          <w:szCs w:val="28"/>
          <w:lang w:val="en-US"/>
        </w:rPr>
        <w:t xml:space="preserve"> —</w:t>
      </w:r>
      <w:r>
        <w:rPr>
          <w:rFonts w:hint="default" w:ascii="Times New Roman" w:hAnsi="Times New Roman"/>
          <w:sz w:val="28"/>
          <w:szCs w:val="28"/>
          <w:lang w:val="ru-RU"/>
        </w:rPr>
        <w:t xml:space="preserve"> </w:t>
      </w:r>
      <w:r>
        <w:rPr>
          <w:rFonts w:ascii="Times New Roman" w:hAnsi="Times New Roman"/>
          <w:sz w:val="28"/>
          <w:szCs w:val="28"/>
          <w:lang w:val="en-US"/>
        </w:rPr>
        <w:t>Thomai J. Çështje të identitetit të njësive frazeologjike // B. Beci (kryered.). Studime filologjike. 1995. Nr. 1–4. F. 31–44.</w:t>
      </w:r>
    </w:p>
    <w:p>
      <w:pPr>
        <w:spacing w:after="0" w:line="360" w:lineRule="auto"/>
        <w:ind w:firstLine="567"/>
        <w:jc w:val="both"/>
        <w:rPr>
          <w:rFonts w:ascii="Times New Roman" w:hAnsi="Times New Roman"/>
          <w:sz w:val="28"/>
          <w:szCs w:val="28"/>
          <w:lang w:val="sq-AL"/>
        </w:rPr>
      </w:pPr>
      <w:r>
        <w:rPr>
          <w:rFonts w:ascii="Times New Roman" w:hAnsi="Times New Roman"/>
          <w:sz w:val="28"/>
          <w:szCs w:val="28"/>
          <w:lang w:val="sq-AL"/>
        </w:rPr>
        <w:t>Traugott</w:t>
      </w:r>
      <w:r>
        <w:rPr>
          <w:rFonts w:ascii="Times New Roman" w:hAnsi="Times New Roman"/>
          <w:sz w:val="28"/>
          <w:szCs w:val="28"/>
          <w:lang w:val="en-US"/>
        </w:rPr>
        <w:t> </w:t>
      </w:r>
      <w:r>
        <w:rPr>
          <w:rFonts w:ascii="Times New Roman" w:hAnsi="Times New Roman"/>
          <w:sz w:val="28"/>
          <w:szCs w:val="28"/>
          <w:lang w:val="sq-AL"/>
        </w:rPr>
        <w:t>199</w:t>
      </w:r>
      <w:r>
        <w:rPr>
          <w:rFonts w:ascii="Times New Roman" w:hAnsi="Times New Roman"/>
          <w:sz w:val="28"/>
          <w:szCs w:val="28"/>
          <w:lang w:val="en-US"/>
        </w:rPr>
        <w:t xml:space="preserve">9 — </w:t>
      </w:r>
      <w:r>
        <w:rPr>
          <w:rFonts w:ascii="Times New Roman" w:hAnsi="Times New Roman"/>
          <w:sz w:val="28"/>
          <w:szCs w:val="28"/>
          <w:lang w:val="sq-AL"/>
        </w:rPr>
        <w:t>Traugott E. C. A Historical Overview of Complex Predicate Types</w:t>
      </w:r>
      <w:r>
        <w:rPr>
          <w:rFonts w:ascii="Times New Roman" w:hAnsi="Times New Roman"/>
          <w:sz w:val="28"/>
          <w:szCs w:val="28"/>
          <w:lang w:val="en-US"/>
        </w:rPr>
        <w:t xml:space="preserve"> //</w:t>
      </w:r>
      <w:r>
        <w:rPr>
          <w:rFonts w:ascii="Times New Roman" w:hAnsi="Times New Roman"/>
          <w:sz w:val="28"/>
          <w:szCs w:val="28"/>
          <w:lang w:val="sq-AL"/>
        </w:rPr>
        <w:t xml:space="preserve"> Collocational and Idiomatic</w:t>
      </w:r>
      <w:r>
        <w:rPr>
          <w:rFonts w:ascii="Times New Roman" w:hAnsi="Times New Roman"/>
          <w:sz w:val="28"/>
          <w:szCs w:val="28"/>
          <w:lang w:val="en-US"/>
        </w:rPr>
        <w:t xml:space="preserve"> </w:t>
      </w:r>
      <w:r>
        <w:rPr>
          <w:rFonts w:ascii="Times New Roman" w:hAnsi="Times New Roman"/>
          <w:sz w:val="28"/>
          <w:szCs w:val="28"/>
          <w:lang w:val="sq-AL"/>
        </w:rPr>
        <w:t xml:space="preserve">Aspects of Composite Predicates in The History of English </w:t>
      </w:r>
      <w:r>
        <w:rPr>
          <w:rFonts w:ascii="Times New Roman" w:hAnsi="Times New Roman"/>
          <w:sz w:val="28"/>
          <w:szCs w:val="28"/>
          <w:lang w:val="en-US"/>
        </w:rPr>
        <w:t xml:space="preserve">/ </w:t>
      </w:r>
      <w:r>
        <w:rPr>
          <w:rFonts w:ascii="Times New Roman" w:hAnsi="Times New Roman"/>
          <w:sz w:val="28"/>
          <w:szCs w:val="28"/>
          <w:lang w:val="sq-AL"/>
        </w:rPr>
        <w:t>ed.</w:t>
      </w:r>
      <w:r>
        <w:rPr>
          <w:rFonts w:ascii="Times New Roman" w:hAnsi="Times New Roman"/>
          <w:sz w:val="28"/>
          <w:szCs w:val="28"/>
          <w:lang w:val="en-US"/>
        </w:rPr>
        <w:t> </w:t>
      </w:r>
      <w:r>
        <w:rPr>
          <w:rFonts w:ascii="Times New Roman" w:hAnsi="Times New Roman"/>
          <w:sz w:val="28"/>
          <w:szCs w:val="28"/>
          <w:lang w:val="sq-AL"/>
        </w:rPr>
        <w:t>by M. Brinton, M. Akimoto. Amsterdam/Philadephia: John Benjamins Publishing Company, 1999. P. 239–260.</w:t>
      </w:r>
    </w:p>
    <w:p>
      <w:pPr>
        <w:spacing w:after="0" w:line="360" w:lineRule="auto"/>
        <w:ind w:firstLine="567"/>
        <w:jc w:val="both"/>
        <w:rPr>
          <w:rFonts w:ascii="Times New Roman" w:hAnsi="Times New Roman"/>
          <w:sz w:val="28"/>
          <w:szCs w:val="28"/>
          <w:lang w:val="sq-AL"/>
        </w:rPr>
      </w:pPr>
      <w:r>
        <w:rPr>
          <w:rFonts w:ascii="Times New Roman" w:hAnsi="Times New Roman"/>
          <w:sz w:val="28"/>
          <w:szCs w:val="28"/>
          <w:lang w:val="en-US" w:eastAsia="zh-CN"/>
        </w:rPr>
        <w:t>Wierzbicka 1982</w:t>
      </w:r>
      <w:r>
        <w:rPr>
          <w:rFonts w:ascii="Times New Roman" w:hAnsi="Times New Roman"/>
          <w:sz w:val="28"/>
          <w:szCs w:val="28"/>
          <w:lang w:val="sq-AL" w:eastAsia="zh-CN"/>
        </w:rPr>
        <w:t xml:space="preserve"> </w:t>
      </w:r>
      <w:r>
        <w:rPr>
          <w:rFonts w:ascii="Times New Roman" w:hAnsi="Times New Roman"/>
          <w:sz w:val="28"/>
          <w:szCs w:val="28"/>
          <w:lang w:val="en-US"/>
        </w:rPr>
        <w:t xml:space="preserve">— </w:t>
      </w:r>
      <w:r>
        <w:rPr>
          <w:rFonts w:ascii="Times New Roman" w:hAnsi="Times New Roman"/>
          <w:sz w:val="28"/>
          <w:szCs w:val="28"/>
          <w:lang w:val="en-US" w:eastAsia="zh-CN"/>
        </w:rPr>
        <w:t>Wierzbicka </w:t>
      </w:r>
      <w:r>
        <w:rPr>
          <w:rFonts w:ascii="Times New Roman" w:hAnsi="Times New Roman"/>
          <w:sz w:val="28"/>
          <w:szCs w:val="28"/>
          <w:lang w:val="sq-AL" w:eastAsia="zh-CN"/>
        </w:rPr>
        <w:t xml:space="preserve">A. </w:t>
      </w:r>
      <w:r>
        <w:rPr>
          <w:rFonts w:ascii="Times New Roman" w:hAnsi="Times New Roman"/>
          <w:sz w:val="28"/>
          <w:szCs w:val="28"/>
          <w:lang w:val="en-US" w:eastAsia="zh-CN"/>
        </w:rPr>
        <w:t>Why Can You Have a Drink When You Can't *Have an Eat?</w:t>
      </w:r>
      <w:r>
        <w:rPr>
          <w:rFonts w:ascii="Code2000" w:hAnsi="Code2000" w:eastAsia="SimSun" w:cs="Code2000"/>
          <w:lang w:val="en-US" w:eastAsia="ru-RU"/>
        </w:rPr>
        <w:t xml:space="preserve"> </w:t>
      </w:r>
      <w:r>
        <w:rPr>
          <w:rFonts w:ascii="Times New Roman" w:hAnsi="Times New Roman"/>
          <w:sz w:val="28"/>
          <w:szCs w:val="28"/>
          <w:lang w:val="en-US"/>
        </w:rPr>
        <w:t>//</w:t>
      </w:r>
      <w:r>
        <w:rPr>
          <w:rFonts w:ascii="Times New Roman" w:hAnsi="Times New Roman"/>
          <w:sz w:val="28"/>
          <w:szCs w:val="28"/>
          <w:lang w:val="sq-AL"/>
        </w:rPr>
        <w:t xml:space="preserve"> Language </w:t>
      </w:r>
      <w:r>
        <w:rPr>
          <w:rFonts w:ascii="Times New Roman" w:hAnsi="Times New Roman"/>
          <w:sz w:val="28"/>
          <w:szCs w:val="28"/>
          <w:lang w:val="en-US"/>
        </w:rPr>
        <w:t>58</w:t>
      </w:r>
      <w:r>
        <w:rPr>
          <w:rFonts w:ascii="Times New Roman" w:hAnsi="Times New Roman"/>
          <w:sz w:val="28"/>
          <w:szCs w:val="28"/>
          <w:lang w:val="sq-AL"/>
        </w:rPr>
        <w:t>, 1982. P.</w:t>
      </w:r>
      <w:r>
        <w:rPr>
          <w:rFonts w:ascii="Times New Roman" w:hAnsi="Times New Roman"/>
          <w:sz w:val="28"/>
          <w:szCs w:val="28"/>
          <w:lang w:val="en-US" w:eastAsia="zh-CN"/>
        </w:rPr>
        <w:t> </w:t>
      </w:r>
      <w:r>
        <w:rPr>
          <w:rFonts w:ascii="Times New Roman" w:hAnsi="Times New Roman"/>
          <w:sz w:val="28"/>
          <w:szCs w:val="28"/>
          <w:lang w:val="sq-AL" w:eastAsia="zh-CN"/>
        </w:rPr>
        <w:t>753</w:t>
      </w:r>
      <w:r>
        <w:rPr>
          <w:rFonts w:ascii="Times New Roman" w:hAnsi="Times New Roman"/>
          <w:sz w:val="28"/>
          <w:szCs w:val="28"/>
          <w:lang w:val="sq-AL"/>
        </w:rPr>
        <w:t>–</w:t>
      </w:r>
      <w:r>
        <w:rPr>
          <w:rFonts w:ascii="Times New Roman" w:hAnsi="Times New Roman"/>
          <w:sz w:val="28"/>
          <w:szCs w:val="28"/>
          <w:lang w:val="sq-AL" w:eastAsia="zh-CN"/>
        </w:rPr>
        <w:t>799.</w:t>
      </w:r>
    </w:p>
    <w:p>
      <w:pPr>
        <w:spacing w:line="360" w:lineRule="auto"/>
        <w:ind w:firstLine="567"/>
        <w:jc w:val="both"/>
        <w:rPr>
          <w:rFonts w:ascii="Times New Roman" w:hAnsi="Times New Roman"/>
          <w:sz w:val="28"/>
          <w:szCs w:val="28"/>
          <w:lang w:val="sq-AL"/>
        </w:rPr>
      </w:pPr>
    </w:p>
    <w:p>
      <w:pPr>
        <w:spacing w:line="360" w:lineRule="auto"/>
        <w:ind w:firstLine="567"/>
        <w:jc w:val="both"/>
        <w:rPr>
          <w:rFonts w:ascii="Times New Roman" w:hAnsi="Times New Roman"/>
          <w:sz w:val="28"/>
          <w:szCs w:val="28"/>
          <w:lang w:val="ru-RU"/>
        </w:rPr>
      </w:pPr>
    </w:p>
    <w:p>
      <w:pPr>
        <w:spacing w:line="360" w:lineRule="auto"/>
        <w:jc w:val="both"/>
        <w:rPr>
          <w:rFonts w:ascii="Times New Roman" w:hAnsi="Times New Roman"/>
          <w:sz w:val="28"/>
          <w:szCs w:val="28"/>
          <w:lang w:val="ru-RU"/>
        </w:rPr>
      </w:pPr>
    </w:p>
    <w:p>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br w:type="page"/>
      </w:r>
    </w:p>
    <w:p>
      <w:pPr>
        <w:pStyle w:val="2"/>
      </w:pPr>
      <w:bookmarkStart w:id="21" w:name="_Toc73219885"/>
      <w:bookmarkStart w:id="22" w:name="_Toc41607624"/>
      <w:bookmarkStart w:id="23" w:name="_Toc104930128"/>
      <w:r>
        <w:t>ПРИЛОЖЕНИЕ 1. УПОТРЕБЛЕНИЕ ПЕРИФРАСТИЧЕСКИХ КОНСТРУКЦИЙ</w:t>
      </w:r>
      <w:bookmarkEnd w:id="21"/>
      <w:bookmarkEnd w:id="22"/>
      <w:bookmarkEnd w:id="23"/>
    </w:p>
    <w:tbl>
      <w:tblPr>
        <w:tblStyle w:val="24"/>
        <w:tblpPr w:leftFromText="180" w:rightFromText="180" w:vertAnchor="page" w:horzAnchor="page" w:tblpXSpec="center" w:tblpY="2221"/>
        <w:tblOverlap w:val="never"/>
        <w:tblW w:w="10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455"/>
        <w:gridCol w:w="1800"/>
        <w:gridCol w:w="1365"/>
        <w:gridCol w:w="1110"/>
        <w:gridCol w:w="1110"/>
        <w:gridCol w:w="111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45" w:type="dxa"/>
          </w:tcPr>
          <w:p>
            <w:pPr>
              <w:rPr>
                <w:rFonts w:ascii="Times New Roman" w:hAnsi="Times New Roman"/>
                <w:sz w:val="28"/>
                <w:szCs w:val="28"/>
              </w:rPr>
            </w:pPr>
          </w:p>
        </w:tc>
        <w:tc>
          <w:tcPr>
            <w:tcW w:w="1455" w:type="dxa"/>
          </w:tcPr>
          <w:p>
            <w:pPr>
              <w:rPr>
                <w:rFonts w:ascii="Times New Roman" w:hAnsi="Times New Roman"/>
                <w:sz w:val="28"/>
                <w:szCs w:val="28"/>
              </w:rPr>
            </w:pPr>
          </w:p>
        </w:tc>
        <w:tc>
          <w:tcPr>
            <w:tcW w:w="1800" w:type="dxa"/>
          </w:tcPr>
          <w:p>
            <w:pPr>
              <w:rPr>
                <w:rFonts w:ascii="Times New Roman" w:hAnsi="Times New Roman"/>
                <w:sz w:val="28"/>
                <w:szCs w:val="28"/>
              </w:rPr>
            </w:pPr>
          </w:p>
        </w:tc>
        <w:tc>
          <w:tcPr>
            <w:tcW w:w="1365" w:type="dxa"/>
          </w:tcPr>
          <w:p>
            <w:pPr>
              <w:jc w:val="center"/>
              <w:rPr>
                <w:rFonts w:ascii="Times New Roman" w:hAnsi="Times New Roman"/>
                <w:sz w:val="28"/>
                <w:szCs w:val="28"/>
              </w:rPr>
            </w:pPr>
            <w:r>
              <w:rPr>
                <w:rFonts w:ascii="Times New Roman" w:hAnsi="Times New Roman"/>
                <w:i/>
                <w:iCs/>
                <w:sz w:val="28"/>
                <w:szCs w:val="28"/>
              </w:rPr>
              <w:t>marr fund</w:t>
            </w:r>
          </w:p>
        </w:tc>
        <w:tc>
          <w:tcPr>
            <w:tcW w:w="1110" w:type="dxa"/>
          </w:tcPr>
          <w:p>
            <w:pPr>
              <w:jc w:val="center"/>
              <w:rPr>
                <w:rFonts w:ascii="Times New Roman" w:hAnsi="Times New Roman"/>
                <w:i/>
                <w:iCs/>
                <w:sz w:val="28"/>
                <w:szCs w:val="28"/>
              </w:rPr>
            </w:pPr>
            <w:r>
              <w:rPr>
                <w:rFonts w:ascii="Times New Roman" w:hAnsi="Times New Roman"/>
                <w:i/>
                <w:iCs/>
                <w:sz w:val="28"/>
                <w:szCs w:val="28"/>
              </w:rPr>
              <w:t>jap fund</w:t>
            </w:r>
          </w:p>
        </w:tc>
        <w:tc>
          <w:tcPr>
            <w:tcW w:w="1110" w:type="dxa"/>
          </w:tcPr>
          <w:p>
            <w:pPr>
              <w:jc w:val="center"/>
              <w:rPr>
                <w:rFonts w:ascii="Times New Roman" w:hAnsi="Times New Roman"/>
                <w:sz w:val="28"/>
                <w:szCs w:val="28"/>
                <w:lang w:val="sq-AL"/>
              </w:rPr>
            </w:pPr>
            <w:r>
              <w:rPr>
                <w:rFonts w:ascii="Times New Roman" w:hAnsi="Times New Roman"/>
                <w:i/>
                <w:iCs/>
                <w:sz w:val="28"/>
                <w:szCs w:val="28"/>
                <w:lang w:val="sq-AL"/>
              </w:rPr>
              <w:t>marr vesh</w:t>
            </w:r>
          </w:p>
        </w:tc>
        <w:tc>
          <w:tcPr>
            <w:tcW w:w="1110" w:type="dxa"/>
          </w:tcPr>
          <w:p>
            <w:pPr>
              <w:jc w:val="center"/>
              <w:rPr>
                <w:rFonts w:ascii="Times New Roman" w:hAnsi="Times New Roman"/>
                <w:i/>
                <w:iCs/>
                <w:sz w:val="28"/>
                <w:szCs w:val="28"/>
                <w:lang w:val="sq-AL"/>
              </w:rPr>
            </w:pPr>
            <w:r>
              <w:rPr>
                <w:rFonts w:ascii="Times New Roman" w:hAnsi="Times New Roman"/>
                <w:i/>
                <w:iCs/>
                <w:sz w:val="28"/>
                <w:szCs w:val="28"/>
                <w:lang w:val="sq-AL"/>
              </w:rPr>
              <w:t>marr pjesë</w:t>
            </w:r>
          </w:p>
        </w:tc>
        <w:tc>
          <w:tcPr>
            <w:tcW w:w="1110" w:type="dxa"/>
          </w:tcPr>
          <w:p>
            <w:pPr>
              <w:jc w:val="center"/>
              <w:rPr>
                <w:rFonts w:ascii="Times New Roman" w:hAnsi="Times New Roman"/>
                <w:i/>
                <w:iCs/>
                <w:sz w:val="28"/>
                <w:szCs w:val="28"/>
                <w:lang w:val="sq-AL"/>
              </w:rPr>
            </w:pPr>
            <w:r>
              <w:rPr>
                <w:rFonts w:ascii="Times New Roman" w:hAnsi="Times New Roman"/>
                <w:i/>
                <w:iCs/>
                <w:sz w:val="28"/>
                <w:szCs w:val="28"/>
              </w:rPr>
              <w:t>i</w:t>
            </w:r>
            <w:r>
              <w:rPr>
                <w:rFonts w:ascii="Times New Roman" w:hAnsi="Times New Roman"/>
                <w:i/>
                <w:iCs/>
                <w:sz w:val="28"/>
                <w:szCs w:val="28"/>
                <w:lang w:val="ru-RU"/>
              </w:rPr>
              <w:t xml:space="preserve"> </w:t>
            </w:r>
            <w:r>
              <w:rPr>
                <w:rFonts w:ascii="Times New Roman" w:hAnsi="Times New Roman"/>
                <w:i/>
                <w:iCs/>
                <w:sz w:val="28"/>
                <w:szCs w:val="28"/>
                <w:lang w:val="sq-AL"/>
              </w:rPr>
              <w:t>jap zemër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45" w:type="dxa"/>
            <w:vMerge w:val="restart"/>
          </w:tcPr>
          <w:p>
            <w:pPr>
              <w:rPr>
                <w:rFonts w:ascii="Times New Roman" w:hAnsi="Times New Roman"/>
                <w:sz w:val="28"/>
                <w:szCs w:val="28"/>
              </w:rPr>
            </w:pPr>
            <w:r>
              <w:rPr>
                <w:rFonts w:ascii="Times New Roman" w:hAnsi="Times New Roman"/>
                <w:sz w:val="28"/>
                <w:szCs w:val="28"/>
              </w:rPr>
              <w:t>ед. ч.</w:t>
            </w:r>
          </w:p>
        </w:tc>
        <w:tc>
          <w:tcPr>
            <w:tcW w:w="1455" w:type="dxa"/>
            <w:vMerge w:val="restart"/>
            <w:shd w:val="clear" w:color="auto" w:fill="BDD6EE" w:themeFill="accent1" w:themeFillTint="66"/>
          </w:tcPr>
          <w:p>
            <w:pPr>
              <w:rPr>
                <w:rFonts w:ascii="Times New Roman" w:hAnsi="Times New Roman"/>
                <w:b/>
                <w:bCs/>
                <w:sz w:val="28"/>
                <w:szCs w:val="28"/>
                <w:lang w:val="ru-RU"/>
              </w:rPr>
            </w:pPr>
            <w:r>
              <w:rPr>
                <w:rFonts w:ascii="Times New Roman" w:hAnsi="Times New Roman"/>
                <w:b/>
                <w:bCs/>
                <w:sz w:val="28"/>
                <w:szCs w:val="28"/>
                <w:lang w:val="ru-RU"/>
              </w:rPr>
              <w:t>неопр.</w:t>
            </w:r>
            <w:r>
              <w:rPr>
                <w:rFonts w:ascii="Times New Roman" w:hAnsi="Times New Roman"/>
                <w:b/>
                <w:bCs/>
                <w:sz w:val="28"/>
                <w:szCs w:val="28"/>
                <w:lang w:val="sq-AL"/>
              </w:rPr>
              <w:t xml:space="preserve"> </w:t>
            </w:r>
            <w:r>
              <w:rPr>
                <w:rFonts w:ascii="Times New Roman" w:hAnsi="Times New Roman"/>
                <w:b/>
                <w:bCs/>
                <w:sz w:val="28"/>
                <w:szCs w:val="28"/>
                <w:lang w:val="ru-RU"/>
              </w:rPr>
              <w:t xml:space="preserve">ф. </w:t>
            </w:r>
          </w:p>
          <w:p>
            <w:pPr>
              <w:rPr>
                <w:rFonts w:ascii="Times New Roman" w:hAnsi="Times New Roman"/>
                <w:sz w:val="28"/>
                <w:szCs w:val="28"/>
                <w:lang w:val="ru-RU"/>
              </w:rPr>
            </w:pPr>
            <w:r>
              <w:rPr>
                <w:rFonts w:ascii="Times New Roman" w:hAnsi="Times New Roman"/>
                <w:sz w:val="28"/>
                <w:szCs w:val="28"/>
                <w:lang w:val="ru-RU"/>
              </w:rPr>
              <w:t xml:space="preserve">(без </w:t>
            </w:r>
            <w:r>
              <w:rPr>
                <w:rFonts w:ascii="Times New Roman" w:hAnsi="Times New Roman"/>
                <w:i/>
                <w:iCs/>
                <w:sz w:val="28"/>
                <w:szCs w:val="28"/>
                <w:lang w:val="sq-AL"/>
              </w:rPr>
              <w:t>një</w:t>
            </w:r>
            <w:r>
              <w:rPr>
                <w:rFonts w:ascii="Times New Roman" w:hAnsi="Times New Roman"/>
                <w:sz w:val="28"/>
                <w:szCs w:val="28"/>
                <w:lang w:val="sq-AL"/>
              </w:rPr>
              <w:t xml:space="preserve"> </w:t>
            </w:r>
            <w:r>
              <w:rPr>
                <w:rFonts w:ascii="Times New Roman" w:hAnsi="Times New Roman"/>
                <w:sz w:val="28"/>
                <w:szCs w:val="28"/>
                <w:lang w:val="ru-RU"/>
              </w:rPr>
              <w:t>и приим. модиф.)</w:t>
            </w:r>
          </w:p>
        </w:tc>
        <w:tc>
          <w:tcPr>
            <w:tcW w:w="1800" w:type="dxa"/>
            <w:shd w:val="clear" w:color="auto" w:fill="auto"/>
          </w:tcPr>
          <w:p>
            <w:pPr>
              <w:rPr>
                <w:rFonts w:ascii="Times New Roman" w:hAnsi="Times New Roman"/>
                <w:sz w:val="28"/>
                <w:szCs w:val="28"/>
              </w:rPr>
            </w:pPr>
            <w:r>
              <w:rPr>
                <w:rFonts w:ascii="Times New Roman" w:hAnsi="Times New Roman"/>
                <w:sz w:val="28"/>
                <w:szCs w:val="28"/>
              </w:rPr>
              <w:t>определение</w:t>
            </w:r>
          </w:p>
        </w:tc>
        <w:tc>
          <w:tcPr>
            <w:tcW w:w="1365" w:type="dxa"/>
            <w:shd w:val="clear" w:color="auto" w:fill="auto"/>
          </w:tcPr>
          <w:p>
            <w:pPr>
              <w:jc w:val="center"/>
              <w:rPr>
                <w:rFonts w:ascii="Times New Roman" w:hAnsi="Times New Roman"/>
                <w:sz w:val="28"/>
                <w:szCs w:val="28"/>
              </w:rPr>
            </w:pPr>
            <w:r>
              <w:rPr>
                <w:rFonts w:ascii="Times New Roman" w:hAnsi="Times New Roman"/>
                <w:sz w:val="28"/>
                <w:szCs w:val="28"/>
                <w:lang w:val="sq-AL"/>
              </w:rPr>
              <w:t>-</w:t>
            </w:r>
          </w:p>
        </w:tc>
        <w:tc>
          <w:tcPr>
            <w:tcW w:w="1110" w:type="dxa"/>
            <w:shd w:val="clear" w:color="auto" w:fill="auto"/>
          </w:tcPr>
          <w:p>
            <w:pPr>
              <w:jc w:val="center"/>
              <w:rPr>
                <w:rFonts w:ascii="Times New Roman" w:hAnsi="Times New Roman"/>
                <w:sz w:val="28"/>
                <w:szCs w:val="28"/>
                <w:lang w:val="sq-AL"/>
              </w:rPr>
            </w:pPr>
          </w:p>
        </w:tc>
        <w:tc>
          <w:tcPr>
            <w:tcW w:w="1110" w:type="dxa"/>
            <w:vMerge w:val="restart"/>
            <w:shd w:val="clear" w:color="auto" w:fill="auto"/>
          </w:tcPr>
          <w:p>
            <w:pPr>
              <w:tabs>
                <w:tab w:val="left" w:pos="776"/>
              </w:tabs>
              <w:jc w:val="center"/>
              <w:rPr>
                <w:rFonts w:ascii="Times New Roman" w:hAnsi="Times New Roman"/>
                <w:sz w:val="28"/>
                <w:szCs w:val="28"/>
              </w:rPr>
            </w:pPr>
            <w:r>
              <w:rPr>
                <w:rFonts w:ascii="Times New Roman" w:hAnsi="Times New Roman"/>
                <w:sz w:val="28"/>
                <w:szCs w:val="28"/>
              </w:rPr>
              <w:t>-</w:t>
            </w:r>
          </w:p>
          <w:p>
            <w:pPr>
              <w:jc w:val="center"/>
              <w:rPr>
                <w:rFonts w:ascii="Times New Roman" w:hAnsi="Times New Roman"/>
                <w:sz w:val="28"/>
                <w:szCs w:val="28"/>
                <w:lang w:val="sq-AL"/>
              </w:rPr>
            </w:pPr>
          </w:p>
        </w:tc>
        <w:tc>
          <w:tcPr>
            <w:tcW w:w="1110" w:type="dxa"/>
            <w:vMerge w:val="restart"/>
            <w:shd w:val="clear" w:color="auto" w:fill="auto"/>
          </w:tcPr>
          <w:p>
            <w:pPr>
              <w:jc w:val="center"/>
              <w:rPr>
                <w:rFonts w:ascii="Times New Roman" w:hAnsi="Times New Roman"/>
                <w:sz w:val="28"/>
                <w:szCs w:val="28"/>
                <w:lang w:val="sq-AL"/>
              </w:rPr>
            </w:pPr>
            <w:r>
              <w:rPr>
                <w:rFonts w:ascii="Times New Roman" w:hAnsi="Times New Roman"/>
                <w:sz w:val="28"/>
                <w:szCs w:val="28"/>
                <w:lang w:val="sq-AL"/>
              </w:rPr>
              <w:t>-</w:t>
            </w:r>
          </w:p>
        </w:tc>
        <w:tc>
          <w:tcPr>
            <w:tcW w:w="1110" w:type="dxa"/>
            <w:shd w:val="clear" w:color="auto" w:fill="auto"/>
          </w:tcPr>
          <w:p>
            <w:pPr>
              <w:jc w:val="center"/>
              <w:rPr>
                <w:rFonts w:ascii="Times New Roman" w:hAnsi="Times New Roman"/>
                <w:sz w:val="28"/>
                <w:szCs w:val="28"/>
                <w:lang w:val="sq-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5" w:type="dxa"/>
            <w:vMerge w:val="continue"/>
          </w:tcPr>
          <w:p>
            <w:pPr>
              <w:rPr>
                <w:rFonts w:ascii="Times New Roman" w:hAnsi="Times New Roman"/>
                <w:sz w:val="28"/>
                <w:szCs w:val="28"/>
              </w:rPr>
            </w:pPr>
          </w:p>
        </w:tc>
        <w:tc>
          <w:tcPr>
            <w:tcW w:w="1455" w:type="dxa"/>
            <w:vMerge w:val="continue"/>
            <w:shd w:val="clear" w:color="auto" w:fill="BDD6EE" w:themeFill="accent1" w:themeFillTint="66"/>
          </w:tcPr>
          <w:p>
            <w:pPr>
              <w:rPr>
                <w:rFonts w:ascii="Times New Roman" w:hAnsi="Times New Roman"/>
                <w:sz w:val="28"/>
                <w:szCs w:val="28"/>
                <w:lang w:val="sq-AL"/>
              </w:rPr>
            </w:pPr>
          </w:p>
        </w:tc>
        <w:tc>
          <w:tcPr>
            <w:tcW w:w="1800" w:type="dxa"/>
            <w:shd w:val="clear" w:color="auto" w:fill="BDD6EE" w:themeFill="accent1" w:themeFillTint="66"/>
          </w:tcPr>
          <w:p>
            <w:pPr>
              <w:rPr>
                <w:rFonts w:ascii="Times New Roman" w:hAnsi="Times New Roman"/>
                <w:sz w:val="28"/>
                <w:szCs w:val="28"/>
                <w:lang w:val="sq-AL"/>
              </w:rPr>
            </w:pPr>
            <w:r>
              <w:rPr>
                <w:rFonts w:ascii="Times New Roman" w:hAnsi="Times New Roman"/>
                <w:sz w:val="28"/>
                <w:szCs w:val="28"/>
              </w:rPr>
              <w:t>без определения</w:t>
            </w:r>
          </w:p>
        </w:tc>
        <w:tc>
          <w:tcPr>
            <w:tcW w:w="1365" w:type="dxa"/>
            <w:shd w:val="clear" w:color="auto" w:fill="BDD6EE" w:themeFill="accent1" w:themeFillTint="66"/>
          </w:tcPr>
          <w:p>
            <w:pPr>
              <w:jc w:val="center"/>
              <w:rPr>
                <w:rFonts w:ascii="Times New Roman" w:hAnsi="Times New Roman"/>
                <w:sz w:val="28"/>
                <w:szCs w:val="28"/>
              </w:rPr>
            </w:pPr>
            <w:r>
              <w:rPr>
                <w:rFonts w:ascii="Times New Roman" w:hAnsi="Times New Roman"/>
                <w:b/>
                <w:bCs/>
                <w:sz w:val="28"/>
                <w:szCs w:val="28"/>
                <w:lang w:val="sq-AL"/>
              </w:rPr>
              <w:t>100</w:t>
            </w:r>
            <w:r>
              <w:rPr>
                <w:rFonts w:ascii="Times New Roman" w:hAnsi="Times New Roman"/>
                <w:b/>
                <w:bCs/>
                <w:sz w:val="28"/>
                <w:szCs w:val="28"/>
              </w:rPr>
              <w:t>%</w:t>
            </w:r>
          </w:p>
        </w:tc>
        <w:tc>
          <w:tcPr>
            <w:tcW w:w="1110" w:type="dxa"/>
            <w:shd w:val="clear" w:color="auto" w:fill="BDD6EE" w:themeFill="accent1" w:themeFillTint="66"/>
          </w:tcPr>
          <w:p>
            <w:pPr>
              <w:jc w:val="center"/>
              <w:rPr>
                <w:rFonts w:ascii="Times New Roman" w:hAnsi="Times New Roman"/>
                <w:b/>
                <w:bCs/>
                <w:sz w:val="28"/>
                <w:szCs w:val="28"/>
                <w:lang w:val="sq-AL"/>
              </w:rPr>
            </w:pPr>
            <w:r>
              <w:rPr>
                <w:rFonts w:ascii="Times New Roman" w:hAnsi="Times New Roman"/>
                <w:b/>
                <w:bCs/>
                <w:sz w:val="28"/>
                <w:szCs w:val="28"/>
              </w:rPr>
              <w:t>99%</w:t>
            </w:r>
          </w:p>
        </w:tc>
        <w:tc>
          <w:tcPr>
            <w:tcW w:w="1110" w:type="dxa"/>
            <w:vMerge w:val="continue"/>
            <w:shd w:val="clear" w:color="auto" w:fill="auto"/>
          </w:tcPr>
          <w:p>
            <w:pPr>
              <w:jc w:val="center"/>
              <w:rPr>
                <w:rFonts w:ascii="Times New Roman" w:hAnsi="Times New Roman"/>
                <w:b/>
                <w:bCs/>
                <w:sz w:val="28"/>
                <w:szCs w:val="28"/>
                <w:lang w:val="sq-AL"/>
              </w:rPr>
            </w:pPr>
          </w:p>
        </w:tc>
        <w:tc>
          <w:tcPr>
            <w:tcW w:w="1110" w:type="dxa"/>
            <w:vMerge w:val="continue"/>
            <w:shd w:val="clear" w:color="auto" w:fill="auto"/>
          </w:tcPr>
          <w:p>
            <w:pPr>
              <w:jc w:val="center"/>
              <w:rPr>
                <w:rFonts w:ascii="Times New Roman" w:hAnsi="Times New Roman"/>
                <w:b/>
                <w:bCs/>
                <w:sz w:val="28"/>
                <w:szCs w:val="28"/>
                <w:lang w:val="sq-AL"/>
              </w:rPr>
            </w:pPr>
          </w:p>
        </w:tc>
        <w:tc>
          <w:tcPr>
            <w:tcW w:w="1110" w:type="dxa"/>
            <w:shd w:val="clear" w:color="auto" w:fill="auto"/>
          </w:tcPr>
          <w:p>
            <w:pPr>
              <w:jc w:val="center"/>
              <w:rPr>
                <w:rFonts w:hint="default" w:ascii="Times New Roman" w:hAnsi="Times New Roman"/>
                <w:b/>
                <w:bCs/>
                <w:sz w:val="28"/>
                <w:szCs w:val="28"/>
                <w:lang w:val="ru-RU"/>
              </w:rPr>
            </w:pPr>
            <w:r>
              <w:rPr>
                <w:rFonts w:hint="default" w:ascii="Times New Roman" w:hAnsi="Times New Roman"/>
                <w:b/>
                <w:bCs/>
                <w:sz w:val="28"/>
                <w:szCs w:val="28"/>
                <w:lang w:val="sq-AL"/>
              </w:rPr>
              <w:t>99</w:t>
            </w:r>
            <w:r>
              <w:rPr>
                <w:rFonts w:hint="default" w:ascii="Times New Roman" w:hAnsi="Times New Roman"/>
                <w:b/>
                <w:bCs/>
                <w:sz w:val="28"/>
                <w:szCs w:val="2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45" w:type="dxa"/>
            <w:vMerge w:val="continue"/>
          </w:tcPr>
          <w:p>
            <w:pPr>
              <w:rPr>
                <w:rFonts w:ascii="Times New Roman" w:hAnsi="Times New Roman"/>
                <w:sz w:val="28"/>
                <w:szCs w:val="28"/>
              </w:rPr>
            </w:pPr>
          </w:p>
        </w:tc>
        <w:tc>
          <w:tcPr>
            <w:tcW w:w="1455" w:type="dxa"/>
            <w:vMerge w:val="restart"/>
            <w:shd w:val="clear" w:color="auto" w:fill="auto"/>
          </w:tcPr>
          <w:p>
            <w:pPr>
              <w:rPr>
                <w:rFonts w:ascii="Times New Roman" w:hAnsi="Times New Roman"/>
                <w:sz w:val="28"/>
                <w:szCs w:val="28"/>
                <w:lang w:val="sq-AL"/>
              </w:rPr>
            </w:pPr>
            <w:r>
              <w:rPr>
                <w:rFonts w:ascii="Times New Roman" w:hAnsi="Times New Roman"/>
                <w:sz w:val="28"/>
                <w:szCs w:val="28"/>
              </w:rPr>
              <w:t xml:space="preserve">с </w:t>
            </w:r>
            <w:r>
              <w:rPr>
                <w:rFonts w:ascii="Times New Roman" w:hAnsi="Times New Roman"/>
                <w:i/>
                <w:iCs/>
                <w:sz w:val="28"/>
                <w:szCs w:val="28"/>
                <w:lang w:val="sq-AL"/>
              </w:rPr>
              <w:t>një</w:t>
            </w:r>
            <w:r>
              <w:rPr>
                <w:rFonts w:ascii="Times New Roman" w:hAnsi="Times New Roman"/>
                <w:i/>
                <w:iCs/>
                <w:sz w:val="28"/>
                <w:szCs w:val="28"/>
              </w:rPr>
              <w:t xml:space="preserve"> </w:t>
            </w:r>
          </w:p>
        </w:tc>
        <w:tc>
          <w:tcPr>
            <w:tcW w:w="1800" w:type="dxa"/>
            <w:shd w:val="clear" w:color="auto" w:fill="auto"/>
          </w:tcPr>
          <w:p>
            <w:pPr>
              <w:rPr>
                <w:rFonts w:ascii="Times New Roman" w:hAnsi="Times New Roman"/>
                <w:sz w:val="28"/>
                <w:szCs w:val="28"/>
              </w:rPr>
            </w:pPr>
            <w:r>
              <w:rPr>
                <w:rFonts w:ascii="Times New Roman" w:hAnsi="Times New Roman"/>
                <w:sz w:val="28"/>
                <w:szCs w:val="28"/>
              </w:rPr>
              <w:t>определение</w:t>
            </w:r>
          </w:p>
        </w:tc>
        <w:tc>
          <w:tcPr>
            <w:tcW w:w="1365" w:type="dxa"/>
            <w:vMerge w:val="restart"/>
            <w:shd w:val="clear" w:color="auto" w:fill="auto"/>
          </w:tcPr>
          <w:p>
            <w:pPr>
              <w:jc w:val="center"/>
              <w:rPr>
                <w:rFonts w:ascii="Times New Roman" w:hAnsi="Times New Roman"/>
                <w:sz w:val="28"/>
                <w:szCs w:val="28"/>
              </w:rPr>
            </w:pPr>
            <w:r>
              <w:rPr>
                <w:rFonts w:ascii="Times New Roman" w:hAnsi="Times New Roman"/>
                <w:sz w:val="28"/>
                <w:szCs w:val="28"/>
                <w:lang w:val="sq-AL"/>
              </w:rPr>
              <w:t>-</w:t>
            </w:r>
          </w:p>
        </w:tc>
        <w:tc>
          <w:tcPr>
            <w:tcW w:w="1110" w:type="dxa"/>
            <w:shd w:val="clear" w:color="auto" w:fill="auto"/>
          </w:tcPr>
          <w:p>
            <w:pPr>
              <w:tabs>
                <w:tab w:val="left" w:pos="776"/>
              </w:tabs>
              <w:jc w:val="center"/>
              <w:rPr>
                <w:rFonts w:ascii="Times New Roman" w:hAnsi="Times New Roman"/>
                <w:sz w:val="28"/>
                <w:szCs w:val="28"/>
                <w:lang w:val="sq-AL"/>
              </w:rPr>
            </w:pPr>
          </w:p>
        </w:tc>
        <w:tc>
          <w:tcPr>
            <w:tcW w:w="1110" w:type="dxa"/>
            <w:vMerge w:val="continue"/>
            <w:shd w:val="clear" w:color="auto" w:fill="auto"/>
          </w:tcPr>
          <w:p>
            <w:pPr>
              <w:tabs>
                <w:tab w:val="left" w:pos="776"/>
              </w:tabs>
              <w:jc w:val="center"/>
              <w:rPr>
                <w:rFonts w:ascii="Times New Roman" w:hAnsi="Times New Roman"/>
                <w:sz w:val="28"/>
                <w:szCs w:val="28"/>
              </w:rPr>
            </w:pPr>
          </w:p>
        </w:tc>
        <w:tc>
          <w:tcPr>
            <w:tcW w:w="1110" w:type="dxa"/>
            <w:vMerge w:val="continue"/>
            <w:shd w:val="clear" w:color="auto" w:fill="auto"/>
          </w:tcPr>
          <w:p>
            <w:pPr>
              <w:tabs>
                <w:tab w:val="left" w:pos="776"/>
              </w:tabs>
              <w:jc w:val="center"/>
              <w:rPr>
                <w:rFonts w:ascii="Times New Roman" w:hAnsi="Times New Roman"/>
                <w:sz w:val="28"/>
                <w:szCs w:val="28"/>
              </w:rPr>
            </w:pPr>
          </w:p>
        </w:tc>
        <w:tc>
          <w:tcPr>
            <w:tcW w:w="1110" w:type="dxa"/>
            <w:shd w:val="clear" w:color="auto" w:fill="auto"/>
          </w:tcPr>
          <w:p>
            <w:pPr>
              <w:tabs>
                <w:tab w:val="left" w:pos="776"/>
              </w:tabs>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5" w:type="dxa"/>
            <w:vMerge w:val="continue"/>
          </w:tcPr>
          <w:p>
            <w:pPr>
              <w:rPr>
                <w:rFonts w:ascii="Times New Roman" w:hAnsi="Times New Roman"/>
                <w:sz w:val="28"/>
                <w:szCs w:val="28"/>
              </w:rPr>
            </w:pPr>
          </w:p>
        </w:tc>
        <w:tc>
          <w:tcPr>
            <w:tcW w:w="1455" w:type="dxa"/>
            <w:vMerge w:val="continue"/>
            <w:shd w:val="clear" w:color="auto" w:fill="auto"/>
          </w:tcPr>
          <w:p>
            <w:pPr>
              <w:rPr>
                <w:rFonts w:ascii="Times New Roman" w:hAnsi="Times New Roman"/>
                <w:sz w:val="28"/>
                <w:szCs w:val="28"/>
              </w:rPr>
            </w:pPr>
          </w:p>
        </w:tc>
        <w:tc>
          <w:tcPr>
            <w:tcW w:w="1800" w:type="dxa"/>
            <w:shd w:val="clear" w:color="auto" w:fill="auto"/>
          </w:tcPr>
          <w:p>
            <w:pPr>
              <w:rPr>
                <w:rFonts w:ascii="Times New Roman" w:hAnsi="Times New Roman"/>
                <w:sz w:val="28"/>
                <w:szCs w:val="28"/>
              </w:rPr>
            </w:pPr>
            <w:r>
              <w:rPr>
                <w:rFonts w:ascii="Times New Roman" w:hAnsi="Times New Roman"/>
                <w:sz w:val="28"/>
                <w:szCs w:val="28"/>
              </w:rPr>
              <w:t>без определения</w:t>
            </w:r>
          </w:p>
        </w:tc>
        <w:tc>
          <w:tcPr>
            <w:tcW w:w="1365" w:type="dxa"/>
            <w:vMerge w:val="continue"/>
            <w:shd w:val="clear" w:color="auto" w:fill="auto"/>
          </w:tcPr>
          <w:p>
            <w:pPr>
              <w:rPr>
                <w:rFonts w:ascii="Times New Roman" w:hAnsi="Times New Roman"/>
                <w:sz w:val="28"/>
                <w:szCs w:val="28"/>
              </w:rPr>
            </w:pPr>
          </w:p>
        </w:tc>
        <w:tc>
          <w:tcPr>
            <w:tcW w:w="1110" w:type="dxa"/>
            <w:shd w:val="clear" w:color="auto" w:fill="auto"/>
          </w:tcPr>
          <w:p>
            <w:pPr>
              <w:tabs>
                <w:tab w:val="left" w:pos="776"/>
              </w:tabs>
              <w:jc w:val="center"/>
              <w:rPr>
                <w:rFonts w:ascii="Times New Roman" w:hAnsi="Times New Roman"/>
                <w:sz w:val="28"/>
                <w:szCs w:val="28"/>
              </w:rPr>
            </w:pPr>
            <w:r>
              <w:rPr>
                <w:rFonts w:ascii="Times New Roman" w:hAnsi="Times New Roman"/>
                <w:sz w:val="28"/>
                <w:szCs w:val="28"/>
              </w:rPr>
              <w:t>1%</w:t>
            </w:r>
          </w:p>
        </w:tc>
        <w:tc>
          <w:tcPr>
            <w:tcW w:w="1110" w:type="dxa"/>
            <w:vMerge w:val="continue"/>
            <w:shd w:val="clear" w:color="auto" w:fill="auto"/>
          </w:tcPr>
          <w:p>
            <w:pPr>
              <w:tabs>
                <w:tab w:val="left" w:pos="776"/>
              </w:tabs>
              <w:jc w:val="center"/>
              <w:rPr>
                <w:rFonts w:ascii="Times New Roman" w:hAnsi="Times New Roman"/>
                <w:sz w:val="28"/>
                <w:szCs w:val="28"/>
              </w:rPr>
            </w:pPr>
          </w:p>
        </w:tc>
        <w:tc>
          <w:tcPr>
            <w:tcW w:w="1110" w:type="dxa"/>
            <w:vMerge w:val="continue"/>
            <w:shd w:val="clear" w:color="auto" w:fill="auto"/>
          </w:tcPr>
          <w:p>
            <w:pPr>
              <w:tabs>
                <w:tab w:val="left" w:pos="776"/>
              </w:tabs>
              <w:jc w:val="center"/>
              <w:rPr>
                <w:rFonts w:ascii="Times New Roman" w:hAnsi="Times New Roman"/>
                <w:sz w:val="28"/>
                <w:szCs w:val="28"/>
              </w:rPr>
            </w:pPr>
          </w:p>
        </w:tc>
        <w:tc>
          <w:tcPr>
            <w:tcW w:w="1110" w:type="dxa"/>
            <w:shd w:val="clear" w:color="auto" w:fill="auto"/>
          </w:tcPr>
          <w:p>
            <w:pPr>
              <w:tabs>
                <w:tab w:val="left" w:pos="776"/>
              </w:tabs>
              <w:jc w:val="center"/>
              <w:rPr>
                <w:rFonts w:hint="default" w:ascii="Times New Roman" w:hAnsi="Times New Roman"/>
                <w:sz w:val="28"/>
                <w:szCs w:val="28"/>
                <w:lang w:val="ru-RU"/>
              </w:rPr>
            </w:pPr>
            <w:r>
              <w:rPr>
                <w:rFonts w:hint="default" w:ascii="Times New Roman" w:hAnsi="Times New Roman"/>
                <w:sz w:val="28"/>
                <w:szCs w:val="28"/>
                <w:lang w:val="ru-RU"/>
              </w:rPr>
              <w: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45" w:type="dxa"/>
            <w:vMerge w:val="continue"/>
          </w:tcPr>
          <w:p>
            <w:pPr>
              <w:rPr>
                <w:rFonts w:ascii="Times New Roman" w:hAnsi="Times New Roman"/>
                <w:sz w:val="28"/>
                <w:szCs w:val="28"/>
              </w:rPr>
            </w:pPr>
          </w:p>
        </w:tc>
        <w:tc>
          <w:tcPr>
            <w:tcW w:w="1455" w:type="dxa"/>
            <w:vMerge w:val="restart"/>
            <w:shd w:val="clear" w:color="auto" w:fill="auto"/>
          </w:tcPr>
          <w:p>
            <w:pPr>
              <w:rPr>
                <w:rFonts w:ascii="Times New Roman" w:hAnsi="Times New Roman"/>
                <w:sz w:val="28"/>
                <w:szCs w:val="28"/>
              </w:rPr>
            </w:pPr>
            <w:r>
              <w:rPr>
                <w:rFonts w:ascii="Times New Roman" w:hAnsi="Times New Roman"/>
                <w:sz w:val="28"/>
                <w:szCs w:val="28"/>
              </w:rPr>
              <w:t>с</w:t>
            </w:r>
            <w:r>
              <w:rPr>
                <w:rFonts w:ascii="Times New Roman" w:hAnsi="Times New Roman"/>
                <w:i/>
                <w:iCs/>
                <w:sz w:val="28"/>
                <w:szCs w:val="28"/>
              </w:rPr>
              <w:t xml:space="preserve"> приим. модиф.</w:t>
            </w:r>
          </w:p>
        </w:tc>
        <w:tc>
          <w:tcPr>
            <w:tcW w:w="1800" w:type="dxa"/>
            <w:shd w:val="clear" w:color="auto" w:fill="auto"/>
          </w:tcPr>
          <w:p>
            <w:pPr>
              <w:rPr>
                <w:rFonts w:ascii="Times New Roman" w:hAnsi="Times New Roman"/>
                <w:b/>
                <w:bCs/>
                <w:sz w:val="28"/>
                <w:szCs w:val="28"/>
              </w:rPr>
            </w:pPr>
            <w:r>
              <w:rPr>
                <w:rFonts w:ascii="Times New Roman" w:hAnsi="Times New Roman"/>
                <w:sz w:val="28"/>
                <w:szCs w:val="28"/>
              </w:rPr>
              <w:t>определение</w:t>
            </w:r>
          </w:p>
        </w:tc>
        <w:tc>
          <w:tcPr>
            <w:tcW w:w="1365" w:type="dxa"/>
            <w:vMerge w:val="restart"/>
            <w:shd w:val="clear" w:color="auto" w:fill="auto"/>
          </w:tcPr>
          <w:p>
            <w:pPr>
              <w:tabs>
                <w:tab w:val="left" w:pos="776"/>
              </w:tabs>
              <w:jc w:val="center"/>
              <w:rPr>
                <w:rFonts w:ascii="Times New Roman" w:hAnsi="Times New Roman"/>
                <w:sz w:val="28"/>
                <w:szCs w:val="28"/>
              </w:rPr>
            </w:pPr>
            <w:r>
              <w:rPr>
                <w:rFonts w:ascii="Times New Roman" w:hAnsi="Times New Roman"/>
                <w:sz w:val="28"/>
                <w:szCs w:val="28"/>
              </w:rPr>
              <w:t>-</w:t>
            </w:r>
          </w:p>
        </w:tc>
        <w:tc>
          <w:tcPr>
            <w:tcW w:w="1110" w:type="dxa"/>
            <w:vMerge w:val="restart"/>
            <w:shd w:val="clear" w:color="auto" w:fill="auto"/>
          </w:tcPr>
          <w:p>
            <w:pPr>
              <w:tabs>
                <w:tab w:val="left" w:pos="776"/>
              </w:tabs>
              <w:jc w:val="center"/>
              <w:rPr>
                <w:rFonts w:ascii="Times New Roman" w:hAnsi="Times New Roman"/>
                <w:sz w:val="28"/>
                <w:szCs w:val="28"/>
              </w:rPr>
            </w:pPr>
            <w:r>
              <w:rPr>
                <w:rFonts w:ascii="Times New Roman" w:hAnsi="Times New Roman"/>
                <w:sz w:val="28"/>
                <w:szCs w:val="28"/>
              </w:rPr>
              <w:t>-</w:t>
            </w:r>
          </w:p>
        </w:tc>
        <w:tc>
          <w:tcPr>
            <w:tcW w:w="1110" w:type="dxa"/>
            <w:vMerge w:val="continue"/>
            <w:shd w:val="clear" w:color="auto" w:fill="auto"/>
          </w:tcPr>
          <w:p>
            <w:pPr>
              <w:tabs>
                <w:tab w:val="left" w:pos="776"/>
              </w:tabs>
              <w:jc w:val="center"/>
              <w:rPr>
                <w:rFonts w:ascii="Times New Roman" w:hAnsi="Times New Roman"/>
                <w:sz w:val="28"/>
                <w:szCs w:val="28"/>
              </w:rPr>
            </w:pPr>
          </w:p>
        </w:tc>
        <w:tc>
          <w:tcPr>
            <w:tcW w:w="1110" w:type="dxa"/>
            <w:vMerge w:val="continue"/>
            <w:shd w:val="clear" w:color="auto" w:fill="auto"/>
          </w:tcPr>
          <w:p>
            <w:pPr>
              <w:tabs>
                <w:tab w:val="left" w:pos="776"/>
              </w:tabs>
              <w:jc w:val="center"/>
              <w:rPr>
                <w:rFonts w:ascii="Times New Roman" w:hAnsi="Times New Roman"/>
                <w:sz w:val="28"/>
                <w:szCs w:val="28"/>
              </w:rPr>
            </w:pPr>
          </w:p>
        </w:tc>
        <w:tc>
          <w:tcPr>
            <w:tcW w:w="1110" w:type="dxa"/>
            <w:shd w:val="clear" w:color="auto" w:fill="auto"/>
          </w:tcPr>
          <w:p>
            <w:pPr>
              <w:tabs>
                <w:tab w:val="left" w:pos="776"/>
              </w:tabs>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945" w:type="dxa"/>
            <w:vMerge w:val="continue"/>
          </w:tcPr>
          <w:p>
            <w:pPr>
              <w:tabs>
                <w:tab w:val="left" w:pos="776"/>
              </w:tabs>
              <w:jc w:val="center"/>
              <w:rPr>
                <w:rFonts w:ascii="Times New Roman" w:hAnsi="Times New Roman"/>
                <w:sz w:val="28"/>
                <w:szCs w:val="28"/>
              </w:rPr>
            </w:pPr>
          </w:p>
        </w:tc>
        <w:tc>
          <w:tcPr>
            <w:tcW w:w="1455" w:type="dxa"/>
            <w:vMerge w:val="continue"/>
            <w:shd w:val="clear" w:color="auto" w:fill="auto"/>
          </w:tcPr>
          <w:p>
            <w:pPr>
              <w:tabs>
                <w:tab w:val="left" w:pos="776"/>
              </w:tabs>
              <w:jc w:val="center"/>
              <w:rPr>
                <w:rFonts w:ascii="Times New Roman" w:hAnsi="Times New Roman"/>
                <w:sz w:val="28"/>
                <w:szCs w:val="28"/>
              </w:rPr>
            </w:pPr>
          </w:p>
        </w:tc>
        <w:tc>
          <w:tcPr>
            <w:tcW w:w="1800" w:type="dxa"/>
            <w:shd w:val="clear" w:color="auto" w:fill="auto"/>
          </w:tcPr>
          <w:p>
            <w:pPr>
              <w:tabs>
                <w:tab w:val="left" w:pos="776"/>
              </w:tabs>
              <w:jc w:val="both"/>
              <w:rPr>
                <w:rFonts w:ascii="Times New Roman" w:hAnsi="Times New Roman"/>
                <w:sz w:val="28"/>
                <w:szCs w:val="28"/>
              </w:rPr>
            </w:pPr>
            <w:r>
              <w:rPr>
                <w:rFonts w:ascii="Times New Roman" w:hAnsi="Times New Roman"/>
                <w:sz w:val="28"/>
                <w:szCs w:val="28"/>
              </w:rPr>
              <w:t>без определения</w:t>
            </w:r>
          </w:p>
        </w:tc>
        <w:tc>
          <w:tcPr>
            <w:tcW w:w="1365" w:type="dxa"/>
            <w:vMerge w:val="continue"/>
            <w:shd w:val="clear" w:color="auto" w:fill="auto"/>
          </w:tcPr>
          <w:p>
            <w:pPr>
              <w:tabs>
                <w:tab w:val="left" w:pos="776"/>
              </w:tabs>
              <w:jc w:val="both"/>
              <w:rPr>
                <w:rFonts w:ascii="Times New Roman" w:hAnsi="Times New Roman"/>
                <w:sz w:val="28"/>
                <w:szCs w:val="28"/>
              </w:rPr>
            </w:pPr>
          </w:p>
        </w:tc>
        <w:tc>
          <w:tcPr>
            <w:tcW w:w="1110" w:type="dxa"/>
            <w:vMerge w:val="continue"/>
            <w:shd w:val="clear" w:color="auto" w:fill="auto"/>
          </w:tcPr>
          <w:p>
            <w:pPr>
              <w:tabs>
                <w:tab w:val="left" w:pos="776"/>
              </w:tabs>
              <w:jc w:val="both"/>
              <w:rPr>
                <w:rFonts w:ascii="Times New Roman" w:hAnsi="Times New Roman"/>
                <w:sz w:val="28"/>
                <w:szCs w:val="28"/>
              </w:rPr>
            </w:pPr>
          </w:p>
        </w:tc>
        <w:tc>
          <w:tcPr>
            <w:tcW w:w="1110" w:type="dxa"/>
            <w:vMerge w:val="continue"/>
            <w:shd w:val="clear" w:color="auto" w:fill="auto"/>
          </w:tcPr>
          <w:p>
            <w:pPr>
              <w:tabs>
                <w:tab w:val="left" w:pos="776"/>
              </w:tabs>
              <w:jc w:val="center"/>
              <w:rPr>
                <w:rFonts w:ascii="Times New Roman" w:hAnsi="Times New Roman"/>
                <w:sz w:val="28"/>
                <w:szCs w:val="28"/>
              </w:rPr>
            </w:pPr>
          </w:p>
        </w:tc>
        <w:tc>
          <w:tcPr>
            <w:tcW w:w="1110" w:type="dxa"/>
            <w:vMerge w:val="continue"/>
            <w:shd w:val="clear" w:color="auto" w:fill="auto"/>
          </w:tcPr>
          <w:p>
            <w:pPr>
              <w:tabs>
                <w:tab w:val="left" w:pos="776"/>
              </w:tabs>
              <w:jc w:val="center"/>
              <w:rPr>
                <w:rFonts w:ascii="Times New Roman" w:hAnsi="Times New Roman"/>
                <w:sz w:val="28"/>
                <w:szCs w:val="28"/>
              </w:rPr>
            </w:pPr>
          </w:p>
        </w:tc>
        <w:tc>
          <w:tcPr>
            <w:tcW w:w="1110" w:type="dxa"/>
            <w:shd w:val="clear" w:color="auto" w:fill="auto"/>
          </w:tcPr>
          <w:p>
            <w:pPr>
              <w:tabs>
                <w:tab w:val="left" w:pos="776"/>
              </w:tabs>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945" w:type="dxa"/>
            <w:vMerge w:val="continue"/>
          </w:tcPr>
          <w:p>
            <w:pPr>
              <w:rPr>
                <w:rFonts w:ascii="Times New Roman" w:hAnsi="Times New Roman"/>
                <w:sz w:val="28"/>
                <w:szCs w:val="28"/>
              </w:rPr>
            </w:pPr>
          </w:p>
        </w:tc>
        <w:tc>
          <w:tcPr>
            <w:tcW w:w="1455" w:type="dxa"/>
            <w:vMerge w:val="restart"/>
          </w:tcPr>
          <w:p>
            <w:pPr>
              <w:rPr>
                <w:rFonts w:ascii="Times New Roman" w:hAnsi="Times New Roman"/>
                <w:sz w:val="28"/>
                <w:szCs w:val="28"/>
              </w:rPr>
            </w:pPr>
            <w:r>
              <w:rPr>
                <w:rFonts w:ascii="Times New Roman" w:hAnsi="Times New Roman"/>
                <w:b/>
                <w:bCs/>
                <w:sz w:val="28"/>
                <w:szCs w:val="28"/>
              </w:rPr>
              <w:t>опр. ф.</w:t>
            </w:r>
          </w:p>
        </w:tc>
        <w:tc>
          <w:tcPr>
            <w:tcW w:w="1800" w:type="dxa"/>
          </w:tcPr>
          <w:p>
            <w:pPr>
              <w:rPr>
                <w:rFonts w:ascii="Times New Roman" w:hAnsi="Times New Roman"/>
                <w:b/>
                <w:bCs/>
                <w:sz w:val="28"/>
                <w:szCs w:val="28"/>
              </w:rPr>
            </w:pPr>
            <w:r>
              <w:rPr>
                <w:rFonts w:ascii="Times New Roman" w:hAnsi="Times New Roman"/>
                <w:sz w:val="28"/>
                <w:szCs w:val="28"/>
              </w:rPr>
              <w:t>определение</w:t>
            </w:r>
          </w:p>
        </w:tc>
        <w:tc>
          <w:tcPr>
            <w:tcW w:w="1365" w:type="dxa"/>
            <w:vMerge w:val="restart"/>
          </w:tcPr>
          <w:p>
            <w:pPr>
              <w:jc w:val="center"/>
              <w:rPr>
                <w:rFonts w:ascii="Times New Roman" w:hAnsi="Times New Roman"/>
                <w:sz w:val="28"/>
                <w:szCs w:val="28"/>
              </w:rPr>
            </w:pPr>
            <w:r>
              <w:rPr>
                <w:rFonts w:ascii="Times New Roman" w:hAnsi="Times New Roman"/>
                <w:sz w:val="28"/>
                <w:szCs w:val="28"/>
                <w:lang w:val="sq-AL"/>
              </w:rPr>
              <w:t>-</w:t>
            </w:r>
          </w:p>
        </w:tc>
        <w:tc>
          <w:tcPr>
            <w:tcW w:w="1110" w:type="dxa"/>
            <w:vMerge w:val="restart"/>
            <w:shd w:val="clear" w:color="auto" w:fill="auto"/>
          </w:tcPr>
          <w:p>
            <w:pPr>
              <w:jc w:val="center"/>
              <w:rPr>
                <w:rFonts w:ascii="Times New Roman" w:hAnsi="Times New Roman"/>
                <w:sz w:val="28"/>
                <w:szCs w:val="28"/>
                <w:lang w:val="sq-AL"/>
              </w:rPr>
            </w:pPr>
            <w:r>
              <w:rPr>
                <w:rFonts w:ascii="Times New Roman" w:hAnsi="Times New Roman"/>
                <w:sz w:val="28"/>
                <w:szCs w:val="28"/>
              </w:rPr>
              <w:t>-</w:t>
            </w:r>
          </w:p>
        </w:tc>
        <w:tc>
          <w:tcPr>
            <w:tcW w:w="1110" w:type="dxa"/>
            <w:vMerge w:val="continue"/>
            <w:shd w:val="clear" w:color="auto" w:fill="auto"/>
          </w:tcPr>
          <w:p>
            <w:pPr>
              <w:jc w:val="center"/>
              <w:rPr>
                <w:rFonts w:ascii="Times New Roman" w:hAnsi="Times New Roman"/>
                <w:sz w:val="28"/>
                <w:szCs w:val="28"/>
                <w:lang w:val="sq-AL"/>
              </w:rPr>
            </w:pPr>
          </w:p>
        </w:tc>
        <w:tc>
          <w:tcPr>
            <w:tcW w:w="1110" w:type="dxa"/>
            <w:vMerge w:val="continue"/>
            <w:shd w:val="clear" w:color="auto" w:fill="auto"/>
          </w:tcPr>
          <w:p>
            <w:pPr>
              <w:jc w:val="center"/>
              <w:rPr>
                <w:rFonts w:ascii="Times New Roman" w:hAnsi="Times New Roman"/>
                <w:sz w:val="28"/>
                <w:szCs w:val="28"/>
                <w:lang w:val="sq-AL"/>
              </w:rPr>
            </w:pPr>
          </w:p>
        </w:tc>
        <w:tc>
          <w:tcPr>
            <w:tcW w:w="1110" w:type="dxa"/>
            <w:shd w:val="clear" w:color="auto" w:fill="auto"/>
          </w:tcPr>
          <w:p>
            <w:pPr>
              <w:jc w:val="center"/>
              <w:rPr>
                <w:rFonts w:ascii="Times New Roman" w:hAnsi="Times New Roman"/>
                <w:sz w:val="28"/>
                <w:szCs w:val="28"/>
                <w:lang w:val="sq-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945" w:type="dxa"/>
            <w:vMerge w:val="continue"/>
          </w:tcPr>
          <w:p>
            <w:pPr>
              <w:rPr>
                <w:rFonts w:ascii="Times New Roman" w:hAnsi="Times New Roman"/>
                <w:sz w:val="28"/>
                <w:szCs w:val="28"/>
              </w:rPr>
            </w:pPr>
          </w:p>
        </w:tc>
        <w:tc>
          <w:tcPr>
            <w:tcW w:w="1455" w:type="dxa"/>
            <w:vMerge w:val="continue"/>
          </w:tcPr>
          <w:p>
            <w:pPr>
              <w:rPr>
                <w:rFonts w:ascii="Times New Roman" w:hAnsi="Times New Roman"/>
                <w:sz w:val="28"/>
                <w:szCs w:val="28"/>
              </w:rPr>
            </w:pPr>
          </w:p>
        </w:tc>
        <w:tc>
          <w:tcPr>
            <w:tcW w:w="1800" w:type="dxa"/>
            <w:shd w:val="clear" w:color="auto" w:fill="auto"/>
          </w:tcPr>
          <w:p>
            <w:pPr>
              <w:rPr>
                <w:rFonts w:ascii="Times New Roman" w:hAnsi="Times New Roman"/>
                <w:sz w:val="28"/>
                <w:szCs w:val="28"/>
              </w:rPr>
            </w:pPr>
            <w:r>
              <w:rPr>
                <w:rFonts w:ascii="Times New Roman" w:hAnsi="Times New Roman"/>
                <w:sz w:val="28"/>
                <w:szCs w:val="28"/>
              </w:rPr>
              <w:t>без определения</w:t>
            </w:r>
          </w:p>
        </w:tc>
        <w:tc>
          <w:tcPr>
            <w:tcW w:w="1365" w:type="dxa"/>
            <w:vMerge w:val="continue"/>
            <w:shd w:val="clear" w:color="auto" w:fill="auto"/>
          </w:tcPr>
          <w:p>
            <w:pPr>
              <w:rPr>
                <w:rFonts w:ascii="Times New Roman" w:hAnsi="Times New Roman"/>
                <w:sz w:val="28"/>
                <w:szCs w:val="28"/>
              </w:rPr>
            </w:pPr>
          </w:p>
        </w:tc>
        <w:tc>
          <w:tcPr>
            <w:tcW w:w="1110" w:type="dxa"/>
            <w:vMerge w:val="continue"/>
            <w:shd w:val="clear" w:color="auto" w:fill="auto"/>
          </w:tcPr>
          <w:p>
            <w:pPr>
              <w:rPr>
                <w:rFonts w:ascii="Times New Roman" w:hAnsi="Times New Roman"/>
                <w:sz w:val="28"/>
                <w:szCs w:val="28"/>
              </w:rPr>
            </w:pPr>
          </w:p>
        </w:tc>
        <w:tc>
          <w:tcPr>
            <w:tcW w:w="1110" w:type="dxa"/>
            <w:vMerge w:val="continue"/>
            <w:shd w:val="clear" w:color="auto" w:fill="auto"/>
          </w:tcPr>
          <w:p>
            <w:pPr>
              <w:jc w:val="center"/>
              <w:rPr>
                <w:rFonts w:ascii="Times New Roman" w:hAnsi="Times New Roman"/>
                <w:sz w:val="28"/>
                <w:szCs w:val="28"/>
              </w:rPr>
            </w:pPr>
          </w:p>
        </w:tc>
        <w:tc>
          <w:tcPr>
            <w:tcW w:w="1110" w:type="dxa"/>
            <w:vMerge w:val="continue"/>
            <w:shd w:val="clear" w:color="auto" w:fill="auto"/>
          </w:tcPr>
          <w:p>
            <w:pPr>
              <w:jc w:val="center"/>
              <w:rPr>
                <w:rFonts w:ascii="Times New Roman" w:hAnsi="Times New Roman"/>
                <w:sz w:val="28"/>
                <w:szCs w:val="28"/>
              </w:rPr>
            </w:pPr>
          </w:p>
        </w:tc>
        <w:tc>
          <w:tcPr>
            <w:tcW w:w="1110" w:type="dxa"/>
            <w:shd w:val="clear" w:color="auto" w:fill="auto"/>
          </w:tcPr>
          <w:p>
            <w:pPr>
              <w:jc w:val="both"/>
              <w:rPr>
                <w:rFonts w:hint="default" w:ascii="Times New Roman" w:hAnsi="Times New Roman"/>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45" w:type="dxa"/>
            <w:vMerge w:val="restart"/>
            <w:shd w:val="clear" w:color="auto" w:fill="auto"/>
          </w:tcPr>
          <w:p>
            <w:pPr>
              <w:rPr>
                <w:rFonts w:ascii="Times New Roman" w:hAnsi="Times New Roman"/>
                <w:sz w:val="28"/>
                <w:szCs w:val="28"/>
              </w:rPr>
            </w:pPr>
            <w:r>
              <w:rPr>
                <w:rFonts w:ascii="Times New Roman" w:hAnsi="Times New Roman"/>
                <w:sz w:val="28"/>
                <w:szCs w:val="28"/>
              </w:rPr>
              <w:t>мн. ч.</w:t>
            </w:r>
          </w:p>
        </w:tc>
        <w:tc>
          <w:tcPr>
            <w:tcW w:w="1455" w:type="dxa"/>
            <w:vMerge w:val="restart"/>
          </w:tcPr>
          <w:p>
            <w:pPr>
              <w:rPr>
                <w:rFonts w:ascii="Times New Roman" w:hAnsi="Times New Roman"/>
                <w:sz w:val="28"/>
                <w:szCs w:val="28"/>
              </w:rPr>
            </w:pPr>
            <w:r>
              <w:rPr>
                <w:rFonts w:ascii="Times New Roman" w:hAnsi="Times New Roman"/>
                <w:b/>
                <w:bCs/>
                <w:sz w:val="28"/>
                <w:szCs w:val="28"/>
              </w:rPr>
              <w:t>неопр.</w:t>
            </w:r>
            <w:r>
              <w:rPr>
                <w:rFonts w:ascii="Times New Roman" w:hAnsi="Times New Roman"/>
                <w:b/>
                <w:bCs/>
                <w:sz w:val="28"/>
                <w:szCs w:val="28"/>
                <w:lang w:val="sq-AL"/>
              </w:rPr>
              <w:t xml:space="preserve"> </w:t>
            </w:r>
            <w:r>
              <w:rPr>
                <w:rFonts w:ascii="Times New Roman" w:hAnsi="Times New Roman"/>
                <w:b/>
                <w:bCs/>
                <w:sz w:val="28"/>
                <w:szCs w:val="28"/>
              </w:rPr>
              <w:t>ф.</w:t>
            </w:r>
          </w:p>
        </w:tc>
        <w:tc>
          <w:tcPr>
            <w:tcW w:w="1800" w:type="dxa"/>
          </w:tcPr>
          <w:p>
            <w:pPr>
              <w:rPr>
                <w:rFonts w:ascii="Times New Roman" w:hAnsi="Times New Roman"/>
                <w:b/>
                <w:bCs/>
                <w:sz w:val="28"/>
                <w:szCs w:val="28"/>
              </w:rPr>
            </w:pPr>
            <w:r>
              <w:rPr>
                <w:rFonts w:ascii="Times New Roman" w:hAnsi="Times New Roman"/>
                <w:sz w:val="28"/>
                <w:szCs w:val="28"/>
              </w:rPr>
              <w:t>определение</w:t>
            </w:r>
          </w:p>
        </w:tc>
        <w:tc>
          <w:tcPr>
            <w:tcW w:w="1365" w:type="dxa"/>
            <w:vMerge w:val="restart"/>
          </w:tcPr>
          <w:p>
            <w:pPr>
              <w:jc w:val="center"/>
              <w:rPr>
                <w:rFonts w:ascii="Times New Roman" w:hAnsi="Times New Roman"/>
                <w:sz w:val="28"/>
                <w:szCs w:val="28"/>
              </w:rPr>
            </w:pPr>
            <w:r>
              <w:rPr>
                <w:rFonts w:ascii="Times New Roman" w:hAnsi="Times New Roman"/>
                <w:sz w:val="28"/>
                <w:szCs w:val="28"/>
                <w:lang w:val="sq-AL"/>
              </w:rPr>
              <w:t>-</w:t>
            </w:r>
          </w:p>
        </w:tc>
        <w:tc>
          <w:tcPr>
            <w:tcW w:w="1110" w:type="dxa"/>
            <w:vMerge w:val="restart"/>
          </w:tcPr>
          <w:p>
            <w:pPr>
              <w:jc w:val="center"/>
              <w:rPr>
                <w:rFonts w:ascii="Times New Roman" w:hAnsi="Times New Roman"/>
                <w:sz w:val="28"/>
                <w:szCs w:val="28"/>
                <w:lang w:val="sq-AL"/>
              </w:rPr>
            </w:pPr>
            <w:r>
              <w:rPr>
                <w:rFonts w:ascii="Times New Roman" w:hAnsi="Times New Roman"/>
                <w:sz w:val="28"/>
                <w:szCs w:val="28"/>
              </w:rPr>
              <w:t>-</w:t>
            </w:r>
          </w:p>
        </w:tc>
        <w:tc>
          <w:tcPr>
            <w:tcW w:w="1110" w:type="dxa"/>
            <w:vMerge w:val="restart"/>
          </w:tcPr>
          <w:p>
            <w:pPr>
              <w:jc w:val="center"/>
              <w:rPr>
                <w:rFonts w:ascii="Times New Roman" w:hAnsi="Times New Roman"/>
                <w:sz w:val="28"/>
                <w:szCs w:val="28"/>
                <w:lang w:val="sq-AL"/>
              </w:rPr>
            </w:pPr>
            <w:r>
              <w:rPr>
                <w:rFonts w:ascii="Times New Roman" w:hAnsi="Times New Roman"/>
                <w:sz w:val="28"/>
                <w:szCs w:val="28"/>
                <w:lang w:val="sq-AL"/>
              </w:rPr>
              <w:t>-</w:t>
            </w:r>
          </w:p>
        </w:tc>
        <w:tc>
          <w:tcPr>
            <w:tcW w:w="1110" w:type="dxa"/>
            <w:vMerge w:val="restart"/>
          </w:tcPr>
          <w:p>
            <w:pPr>
              <w:jc w:val="center"/>
              <w:rPr>
                <w:rFonts w:ascii="Times New Roman" w:hAnsi="Times New Roman"/>
                <w:sz w:val="28"/>
                <w:szCs w:val="28"/>
                <w:lang w:val="sq-AL"/>
              </w:rPr>
            </w:pPr>
            <w:r>
              <w:rPr>
                <w:rFonts w:ascii="Times New Roman" w:hAnsi="Times New Roman"/>
                <w:sz w:val="28"/>
                <w:szCs w:val="28"/>
                <w:lang w:val="sq-AL"/>
              </w:rPr>
              <w:t>-</w:t>
            </w:r>
          </w:p>
        </w:tc>
        <w:tc>
          <w:tcPr>
            <w:tcW w:w="1110" w:type="dxa"/>
          </w:tcPr>
          <w:p>
            <w:pPr>
              <w:jc w:val="center"/>
              <w:rPr>
                <w:rFonts w:ascii="Times New Roman" w:hAnsi="Times New Roman"/>
                <w:sz w:val="28"/>
                <w:szCs w:val="28"/>
                <w:lang w:val="sq-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45" w:type="dxa"/>
            <w:vMerge w:val="continue"/>
            <w:shd w:val="clear" w:color="auto" w:fill="auto"/>
          </w:tcPr>
          <w:p>
            <w:pPr>
              <w:rPr>
                <w:rFonts w:ascii="Times New Roman" w:hAnsi="Times New Roman"/>
                <w:sz w:val="28"/>
                <w:szCs w:val="28"/>
              </w:rPr>
            </w:pPr>
          </w:p>
        </w:tc>
        <w:tc>
          <w:tcPr>
            <w:tcW w:w="1455" w:type="dxa"/>
            <w:vMerge w:val="continue"/>
          </w:tcPr>
          <w:p>
            <w:pPr>
              <w:rPr>
                <w:rFonts w:ascii="Times New Roman" w:hAnsi="Times New Roman"/>
                <w:sz w:val="28"/>
                <w:szCs w:val="28"/>
              </w:rPr>
            </w:pPr>
          </w:p>
        </w:tc>
        <w:tc>
          <w:tcPr>
            <w:tcW w:w="1800" w:type="dxa"/>
          </w:tcPr>
          <w:p>
            <w:pPr>
              <w:rPr>
                <w:rFonts w:ascii="Times New Roman" w:hAnsi="Times New Roman"/>
                <w:sz w:val="28"/>
                <w:szCs w:val="28"/>
              </w:rPr>
            </w:pPr>
            <w:r>
              <w:rPr>
                <w:rFonts w:ascii="Times New Roman" w:hAnsi="Times New Roman"/>
                <w:sz w:val="28"/>
                <w:szCs w:val="28"/>
              </w:rPr>
              <w:t>без определения</w:t>
            </w:r>
          </w:p>
        </w:tc>
        <w:tc>
          <w:tcPr>
            <w:tcW w:w="1365" w:type="dxa"/>
            <w:vMerge w:val="continue"/>
          </w:tcPr>
          <w:p>
            <w:pPr>
              <w:rPr>
                <w:rFonts w:ascii="Times New Roman" w:hAnsi="Times New Roman"/>
                <w:sz w:val="28"/>
                <w:szCs w:val="28"/>
              </w:rPr>
            </w:pPr>
          </w:p>
        </w:tc>
        <w:tc>
          <w:tcPr>
            <w:tcW w:w="1110" w:type="dxa"/>
            <w:vMerge w:val="continue"/>
          </w:tcPr>
          <w:p>
            <w:pPr>
              <w:rPr>
                <w:rFonts w:ascii="Times New Roman" w:hAnsi="Times New Roman"/>
                <w:sz w:val="28"/>
                <w:szCs w:val="28"/>
              </w:rPr>
            </w:pPr>
          </w:p>
        </w:tc>
        <w:tc>
          <w:tcPr>
            <w:tcW w:w="1110" w:type="dxa"/>
            <w:vMerge w:val="continue"/>
          </w:tcPr>
          <w:p>
            <w:pPr>
              <w:rPr>
                <w:rFonts w:ascii="Times New Roman" w:hAnsi="Times New Roman"/>
                <w:sz w:val="28"/>
                <w:szCs w:val="28"/>
              </w:rPr>
            </w:pPr>
          </w:p>
        </w:tc>
        <w:tc>
          <w:tcPr>
            <w:tcW w:w="1110" w:type="dxa"/>
            <w:vMerge w:val="continue"/>
          </w:tcPr>
          <w:p>
            <w:pPr>
              <w:rPr>
                <w:rFonts w:ascii="Times New Roman" w:hAnsi="Times New Roman"/>
                <w:sz w:val="28"/>
                <w:szCs w:val="28"/>
              </w:rPr>
            </w:pPr>
          </w:p>
        </w:tc>
        <w:tc>
          <w:tcPr>
            <w:tcW w:w="1110" w:type="dxa"/>
          </w:tcPr>
          <w:p>
            <w:pP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45" w:type="dxa"/>
            <w:vMerge w:val="continue"/>
            <w:shd w:val="clear" w:color="auto" w:fill="auto"/>
          </w:tcPr>
          <w:p>
            <w:pPr>
              <w:rPr>
                <w:rFonts w:ascii="Times New Roman" w:hAnsi="Times New Roman"/>
                <w:sz w:val="28"/>
                <w:szCs w:val="28"/>
              </w:rPr>
            </w:pPr>
          </w:p>
        </w:tc>
        <w:tc>
          <w:tcPr>
            <w:tcW w:w="1455" w:type="dxa"/>
            <w:vMerge w:val="restart"/>
          </w:tcPr>
          <w:p>
            <w:pPr>
              <w:rPr>
                <w:rFonts w:ascii="Times New Roman" w:hAnsi="Times New Roman"/>
                <w:sz w:val="28"/>
                <w:szCs w:val="28"/>
              </w:rPr>
            </w:pPr>
            <w:r>
              <w:rPr>
                <w:rFonts w:ascii="Times New Roman" w:hAnsi="Times New Roman"/>
                <w:i/>
                <w:iCs/>
                <w:sz w:val="28"/>
                <w:szCs w:val="28"/>
              </w:rPr>
              <w:t>с приим. модиф.</w:t>
            </w:r>
          </w:p>
        </w:tc>
        <w:tc>
          <w:tcPr>
            <w:tcW w:w="1800" w:type="dxa"/>
          </w:tcPr>
          <w:p>
            <w:pPr>
              <w:rPr>
                <w:rFonts w:ascii="Times New Roman" w:hAnsi="Times New Roman"/>
                <w:b/>
                <w:bCs/>
                <w:sz w:val="28"/>
                <w:szCs w:val="28"/>
              </w:rPr>
            </w:pPr>
            <w:r>
              <w:rPr>
                <w:rFonts w:ascii="Times New Roman" w:hAnsi="Times New Roman"/>
                <w:sz w:val="28"/>
                <w:szCs w:val="28"/>
              </w:rPr>
              <w:t>определение</w:t>
            </w:r>
          </w:p>
        </w:tc>
        <w:tc>
          <w:tcPr>
            <w:tcW w:w="1365" w:type="dxa"/>
            <w:vMerge w:val="continue"/>
          </w:tcPr>
          <w:p>
            <w:pPr>
              <w:rPr>
                <w:rFonts w:ascii="Times New Roman" w:hAnsi="Times New Roman"/>
                <w:sz w:val="28"/>
                <w:szCs w:val="28"/>
              </w:rPr>
            </w:pPr>
          </w:p>
        </w:tc>
        <w:tc>
          <w:tcPr>
            <w:tcW w:w="1110" w:type="dxa"/>
            <w:vMerge w:val="continue"/>
          </w:tcPr>
          <w:p>
            <w:pPr>
              <w:rPr>
                <w:rFonts w:ascii="Times New Roman" w:hAnsi="Times New Roman"/>
                <w:sz w:val="28"/>
                <w:szCs w:val="28"/>
              </w:rPr>
            </w:pPr>
          </w:p>
        </w:tc>
        <w:tc>
          <w:tcPr>
            <w:tcW w:w="1110" w:type="dxa"/>
            <w:vMerge w:val="restart"/>
          </w:tcPr>
          <w:p>
            <w:pPr>
              <w:jc w:val="center"/>
              <w:rPr>
                <w:rFonts w:ascii="Times New Roman" w:hAnsi="Times New Roman"/>
                <w:sz w:val="28"/>
                <w:szCs w:val="28"/>
                <w:lang w:val="sq-AL"/>
              </w:rPr>
            </w:pPr>
            <w:r>
              <w:rPr>
                <w:rFonts w:ascii="Times New Roman" w:hAnsi="Times New Roman"/>
                <w:sz w:val="28"/>
                <w:szCs w:val="28"/>
                <w:lang w:val="sq-AL"/>
              </w:rPr>
              <w:t>-</w:t>
            </w:r>
          </w:p>
        </w:tc>
        <w:tc>
          <w:tcPr>
            <w:tcW w:w="1110" w:type="dxa"/>
            <w:vMerge w:val="continue"/>
          </w:tcPr>
          <w:p>
            <w:pPr>
              <w:jc w:val="center"/>
              <w:rPr>
                <w:rFonts w:ascii="Times New Roman" w:hAnsi="Times New Roman"/>
                <w:sz w:val="28"/>
                <w:szCs w:val="28"/>
                <w:lang w:val="sq-AL"/>
              </w:rPr>
            </w:pPr>
          </w:p>
        </w:tc>
        <w:tc>
          <w:tcPr>
            <w:tcW w:w="1110" w:type="dxa"/>
          </w:tcPr>
          <w:p>
            <w:pPr>
              <w:jc w:val="center"/>
              <w:rPr>
                <w:rFonts w:ascii="Times New Roman" w:hAnsi="Times New Roman"/>
                <w:sz w:val="28"/>
                <w:szCs w:val="28"/>
                <w:lang w:val="sq-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945" w:type="dxa"/>
            <w:vMerge w:val="continue"/>
            <w:shd w:val="clear" w:color="auto" w:fill="auto"/>
          </w:tcPr>
          <w:p>
            <w:pPr>
              <w:rPr>
                <w:rFonts w:ascii="Times New Roman" w:hAnsi="Times New Roman"/>
                <w:sz w:val="28"/>
                <w:szCs w:val="28"/>
              </w:rPr>
            </w:pPr>
          </w:p>
        </w:tc>
        <w:tc>
          <w:tcPr>
            <w:tcW w:w="1455" w:type="dxa"/>
            <w:vMerge w:val="continue"/>
          </w:tcPr>
          <w:p>
            <w:pPr>
              <w:rPr>
                <w:rFonts w:ascii="Times New Roman" w:hAnsi="Times New Roman"/>
                <w:sz w:val="28"/>
                <w:szCs w:val="28"/>
                <w:lang w:val="sq-AL"/>
              </w:rPr>
            </w:pPr>
          </w:p>
        </w:tc>
        <w:tc>
          <w:tcPr>
            <w:tcW w:w="1800" w:type="dxa"/>
          </w:tcPr>
          <w:p>
            <w:pPr>
              <w:rPr>
                <w:rFonts w:ascii="Times New Roman" w:hAnsi="Times New Roman"/>
                <w:sz w:val="28"/>
                <w:szCs w:val="28"/>
                <w:lang w:val="sq-AL"/>
              </w:rPr>
            </w:pPr>
            <w:r>
              <w:rPr>
                <w:rFonts w:ascii="Times New Roman" w:hAnsi="Times New Roman"/>
                <w:sz w:val="28"/>
                <w:szCs w:val="28"/>
              </w:rPr>
              <w:t>без определения</w:t>
            </w:r>
          </w:p>
        </w:tc>
        <w:tc>
          <w:tcPr>
            <w:tcW w:w="1365" w:type="dxa"/>
            <w:vMerge w:val="continue"/>
          </w:tcPr>
          <w:p>
            <w:pPr>
              <w:rPr>
                <w:rFonts w:ascii="Times New Roman" w:hAnsi="Times New Roman"/>
                <w:sz w:val="28"/>
                <w:szCs w:val="28"/>
              </w:rPr>
            </w:pPr>
          </w:p>
        </w:tc>
        <w:tc>
          <w:tcPr>
            <w:tcW w:w="1110" w:type="dxa"/>
            <w:vMerge w:val="continue"/>
          </w:tcPr>
          <w:p>
            <w:pPr>
              <w:rPr>
                <w:rFonts w:ascii="Times New Roman" w:hAnsi="Times New Roman"/>
                <w:sz w:val="28"/>
                <w:szCs w:val="28"/>
              </w:rPr>
            </w:pPr>
          </w:p>
        </w:tc>
        <w:tc>
          <w:tcPr>
            <w:tcW w:w="1110" w:type="dxa"/>
            <w:vMerge w:val="continue"/>
          </w:tcPr>
          <w:p>
            <w:pPr>
              <w:rPr>
                <w:rFonts w:ascii="Times New Roman" w:hAnsi="Times New Roman"/>
                <w:sz w:val="28"/>
                <w:szCs w:val="28"/>
              </w:rPr>
            </w:pPr>
          </w:p>
        </w:tc>
        <w:tc>
          <w:tcPr>
            <w:tcW w:w="1110" w:type="dxa"/>
            <w:vMerge w:val="continue"/>
          </w:tcPr>
          <w:p>
            <w:pPr>
              <w:rPr>
                <w:rFonts w:ascii="Times New Roman" w:hAnsi="Times New Roman"/>
                <w:sz w:val="28"/>
                <w:szCs w:val="28"/>
              </w:rPr>
            </w:pPr>
          </w:p>
        </w:tc>
        <w:tc>
          <w:tcPr>
            <w:tcW w:w="1110" w:type="dxa"/>
          </w:tcPr>
          <w:p>
            <w:pP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45" w:type="dxa"/>
            <w:vMerge w:val="continue"/>
            <w:shd w:val="clear" w:color="auto" w:fill="auto"/>
          </w:tcPr>
          <w:p>
            <w:pPr>
              <w:rPr>
                <w:rFonts w:ascii="Times New Roman" w:hAnsi="Times New Roman"/>
                <w:sz w:val="28"/>
                <w:szCs w:val="28"/>
              </w:rPr>
            </w:pPr>
          </w:p>
        </w:tc>
        <w:tc>
          <w:tcPr>
            <w:tcW w:w="1455" w:type="dxa"/>
            <w:vMerge w:val="restart"/>
          </w:tcPr>
          <w:p>
            <w:pPr>
              <w:rPr>
                <w:rFonts w:ascii="Times New Roman" w:hAnsi="Times New Roman"/>
                <w:sz w:val="28"/>
                <w:szCs w:val="28"/>
                <w:lang w:val="sq-AL"/>
              </w:rPr>
            </w:pPr>
            <w:r>
              <w:rPr>
                <w:rFonts w:ascii="Times New Roman" w:hAnsi="Times New Roman"/>
                <w:b/>
                <w:bCs/>
                <w:sz w:val="28"/>
                <w:szCs w:val="28"/>
              </w:rPr>
              <w:t>опр.ф.</w:t>
            </w:r>
          </w:p>
        </w:tc>
        <w:tc>
          <w:tcPr>
            <w:tcW w:w="1800" w:type="dxa"/>
          </w:tcPr>
          <w:p>
            <w:pPr>
              <w:rPr>
                <w:rFonts w:ascii="Times New Roman" w:hAnsi="Times New Roman"/>
                <w:b/>
                <w:bCs/>
                <w:sz w:val="28"/>
                <w:szCs w:val="28"/>
              </w:rPr>
            </w:pPr>
            <w:r>
              <w:rPr>
                <w:rFonts w:ascii="Times New Roman" w:hAnsi="Times New Roman"/>
                <w:sz w:val="28"/>
                <w:szCs w:val="28"/>
              </w:rPr>
              <w:t>определение</w:t>
            </w:r>
          </w:p>
        </w:tc>
        <w:tc>
          <w:tcPr>
            <w:tcW w:w="1365" w:type="dxa"/>
            <w:vMerge w:val="continue"/>
          </w:tcPr>
          <w:p>
            <w:pPr>
              <w:rPr>
                <w:rFonts w:ascii="Times New Roman" w:hAnsi="Times New Roman"/>
                <w:sz w:val="28"/>
                <w:szCs w:val="28"/>
              </w:rPr>
            </w:pPr>
          </w:p>
        </w:tc>
        <w:tc>
          <w:tcPr>
            <w:tcW w:w="1110" w:type="dxa"/>
            <w:vMerge w:val="continue"/>
          </w:tcPr>
          <w:p>
            <w:pPr>
              <w:rPr>
                <w:rFonts w:ascii="Times New Roman" w:hAnsi="Times New Roman"/>
                <w:sz w:val="28"/>
                <w:szCs w:val="28"/>
              </w:rPr>
            </w:pPr>
          </w:p>
        </w:tc>
        <w:tc>
          <w:tcPr>
            <w:tcW w:w="1110" w:type="dxa"/>
          </w:tcPr>
          <w:p>
            <w:pPr>
              <w:jc w:val="center"/>
              <w:rPr>
                <w:rFonts w:ascii="Times New Roman" w:hAnsi="Times New Roman" w:eastAsiaTheme="minorHAnsi"/>
                <w:sz w:val="28"/>
                <w:szCs w:val="28"/>
                <w:lang w:val="ru-RU" w:eastAsia="en-US"/>
              </w:rPr>
            </w:pPr>
          </w:p>
        </w:tc>
        <w:tc>
          <w:tcPr>
            <w:tcW w:w="1110" w:type="dxa"/>
            <w:vMerge w:val="continue"/>
          </w:tcPr>
          <w:p>
            <w:pPr>
              <w:jc w:val="center"/>
              <w:rPr>
                <w:rFonts w:ascii="Times New Roman" w:hAnsi="Times New Roman" w:eastAsiaTheme="minorHAnsi"/>
                <w:sz w:val="28"/>
                <w:szCs w:val="28"/>
                <w:lang w:val="ru-RU" w:eastAsia="en-US"/>
              </w:rPr>
            </w:pPr>
          </w:p>
        </w:tc>
        <w:tc>
          <w:tcPr>
            <w:tcW w:w="1110" w:type="dxa"/>
          </w:tcPr>
          <w:p>
            <w:pPr>
              <w:jc w:val="center"/>
              <w:rPr>
                <w:rFonts w:ascii="Times New Roman" w:hAnsi="Times New Roman" w:eastAsiaTheme="minorHAnsi"/>
                <w:sz w:val="28"/>
                <w:szCs w:val="28"/>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45" w:type="dxa"/>
            <w:vMerge w:val="continue"/>
            <w:shd w:val="clear" w:color="auto" w:fill="auto"/>
          </w:tcPr>
          <w:p>
            <w:pPr>
              <w:rPr>
                <w:rFonts w:ascii="Times New Roman" w:hAnsi="Times New Roman"/>
                <w:sz w:val="28"/>
                <w:szCs w:val="28"/>
              </w:rPr>
            </w:pPr>
          </w:p>
        </w:tc>
        <w:tc>
          <w:tcPr>
            <w:tcW w:w="1455" w:type="dxa"/>
            <w:vMerge w:val="continue"/>
          </w:tcPr>
          <w:p>
            <w:pPr>
              <w:rPr>
                <w:rFonts w:ascii="Times New Roman" w:hAnsi="Times New Roman"/>
                <w:sz w:val="28"/>
                <w:szCs w:val="28"/>
              </w:rPr>
            </w:pPr>
          </w:p>
        </w:tc>
        <w:tc>
          <w:tcPr>
            <w:tcW w:w="1800" w:type="dxa"/>
          </w:tcPr>
          <w:p>
            <w:pPr>
              <w:rPr>
                <w:rFonts w:ascii="Times New Roman" w:hAnsi="Times New Roman"/>
                <w:b/>
                <w:bCs/>
                <w:sz w:val="28"/>
                <w:szCs w:val="28"/>
              </w:rPr>
            </w:pPr>
            <w:r>
              <w:rPr>
                <w:rFonts w:ascii="Times New Roman" w:hAnsi="Times New Roman"/>
                <w:sz w:val="28"/>
                <w:szCs w:val="28"/>
              </w:rPr>
              <w:t>без определения</w:t>
            </w:r>
          </w:p>
        </w:tc>
        <w:tc>
          <w:tcPr>
            <w:tcW w:w="1365" w:type="dxa"/>
            <w:vMerge w:val="continue"/>
          </w:tcPr>
          <w:p>
            <w:pPr>
              <w:rPr>
                <w:rFonts w:ascii="Times New Roman" w:hAnsi="Times New Roman"/>
                <w:sz w:val="28"/>
                <w:szCs w:val="28"/>
              </w:rPr>
            </w:pPr>
          </w:p>
        </w:tc>
        <w:tc>
          <w:tcPr>
            <w:tcW w:w="1110" w:type="dxa"/>
            <w:vMerge w:val="continue"/>
          </w:tcPr>
          <w:p>
            <w:pPr>
              <w:rPr>
                <w:rFonts w:ascii="Times New Roman" w:hAnsi="Times New Roman"/>
                <w:sz w:val="28"/>
                <w:szCs w:val="28"/>
              </w:rPr>
            </w:pPr>
          </w:p>
        </w:tc>
        <w:tc>
          <w:tcPr>
            <w:tcW w:w="1110" w:type="dxa"/>
          </w:tcPr>
          <w:p>
            <w:pPr>
              <w:jc w:val="center"/>
              <w:rPr>
                <w:rFonts w:ascii="Times New Roman" w:hAnsi="Times New Roman"/>
                <w:sz w:val="28"/>
                <w:szCs w:val="28"/>
                <w:lang w:val="sq-AL"/>
              </w:rPr>
            </w:pPr>
            <w:r>
              <w:rPr>
                <w:rFonts w:ascii="Times New Roman" w:hAnsi="Times New Roman"/>
                <w:sz w:val="28"/>
                <w:szCs w:val="28"/>
                <w:lang w:val="sq-AL"/>
              </w:rPr>
              <w:t>1%</w:t>
            </w:r>
          </w:p>
        </w:tc>
        <w:tc>
          <w:tcPr>
            <w:tcW w:w="1110" w:type="dxa"/>
            <w:vMerge w:val="continue"/>
          </w:tcPr>
          <w:p>
            <w:pPr>
              <w:jc w:val="center"/>
              <w:rPr>
                <w:rFonts w:ascii="Times New Roman" w:hAnsi="Times New Roman"/>
                <w:sz w:val="28"/>
                <w:szCs w:val="28"/>
                <w:lang w:val="sq-AL"/>
              </w:rPr>
            </w:pPr>
          </w:p>
        </w:tc>
        <w:tc>
          <w:tcPr>
            <w:tcW w:w="1110" w:type="dxa"/>
          </w:tcPr>
          <w:p>
            <w:pPr>
              <w:jc w:val="center"/>
              <w:rPr>
                <w:rFonts w:ascii="Times New Roman" w:hAnsi="Times New Roman"/>
                <w:sz w:val="28"/>
                <w:szCs w:val="28"/>
                <w:lang w:val="sq-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45" w:type="dxa"/>
            <w:vMerge w:val="restart"/>
            <w:shd w:val="clear" w:color="auto" w:fill="auto"/>
          </w:tcPr>
          <w:p>
            <w:pPr>
              <w:rPr>
                <w:rFonts w:ascii="Times New Roman" w:hAnsi="Times New Roman"/>
                <w:sz w:val="28"/>
                <w:szCs w:val="28"/>
              </w:rPr>
            </w:pPr>
            <w:r>
              <w:rPr>
                <w:rFonts w:ascii="Times New Roman" w:hAnsi="Times New Roman"/>
                <w:sz w:val="28"/>
                <w:szCs w:val="28"/>
              </w:rPr>
              <w:t>не определить число</w:t>
            </w:r>
          </w:p>
        </w:tc>
        <w:tc>
          <w:tcPr>
            <w:tcW w:w="1455" w:type="dxa"/>
            <w:vMerge w:val="restart"/>
            <w:shd w:val="clear" w:color="auto" w:fill="9CC2E5" w:themeFill="accent1" w:themeFillTint="99"/>
          </w:tcPr>
          <w:p>
            <w:pPr>
              <w:rPr>
                <w:rFonts w:ascii="Times New Roman" w:hAnsi="Times New Roman"/>
                <w:b/>
                <w:bCs/>
                <w:sz w:val="28"/>
                <w:szCs w:val="28"/>
              </w:rPr>
            </w:pPr>
            <w:r>
              <w:rPr>
                <w:rFonts w:ascii="Times New Roman" w:hAnsi="Times New Roman"/>
                <w:b/>
                <w:bCs/>
                <w:sz w:val="28"/>
                <w:szCs w:val="28"/>
              </w:rPr>
              <w:t>неопр. ф.</w:t>
            </w:r>
          </w:p>
        </w:tc>
        <w:tc>
          <w:tcPr>
            <w:tcW w:w="1800" w:type="dxa"/>
          </w:tcPr>
          <w:p>
            <w:pPr>
              <w:rPr>
                <w:rFonts w:ascii="Times New Roman" w:hAnsi="Times New Roman"/>
                <w:b/>
                <w:bCs/>
                <w:sz w:val="28"/>
                <w:szCs w:val="28"/>
              </w:rPr>
            </w:pPr>
            <w:r>
              <w:rPr>
                <w:rFonts w:ascii="Times New Roman" w:hAnsi="Times New Roman"/>
                <w:sz w:val="28"/>
                <w:szCs w:val="28"/>
              </w:rPr>
              <w:t>определение</w:t>
            </w:r>
          </w:p>
        </w:tc>
        <w:tc>
          <w:tcPr>
            <w:tcW w:w="1365" w:type="dxa"/>
            <w:vMerge w:val="restart"/>
          </w:tcPr>
          <w:p>
            <w:pPr>
              <w:jc w:val="center"/>
              <w:rPr>
                <w:rFonts w:ascii="Times New Roman" w:hAnsi="Times New Roman"/>
                <w:sz w:val="28"/>
                <w:szCs w:val="28"/>
              </w:rPr>
            </w:pPr>
            <w:r>
              <w:rPr>
                <w:rFonts w:ascii="Times New Roman" w:hAnsi="Times New Roman"/>
                <w:sz w:val="28"/>
                <w:szCs w:val="28"/>
              </w:rPr>
              <w:t>-</w:t>
            </w:r>
          </w:p>
        </w:tc>
        <w:tc>
          <w:tcPr>
            <w:tcW w:w="1110" w:type="dxa"/>
            <w:vMerge w:val="restart"/>
          </w:tcPr>
          <w:p>
            <w:pPr>
              <w:jc w:val="center"/>
              <w:rPr>
                <w:rFonts w:ascii="Times New Roman" w:hAnsi="Times New Roman"/>
                <w:sz w:val="28"/>
                <w:szCs w:val="28"/>
              </w:rPr>
            </w:pPr>
            <w:r>
              <w:rPr>
                <w:rFonts w:ascii="Times New Roman" w:hAnsi="Times New Roman"/>
                <w:sz w:val="28"/>
                <w:szCs w:val="28"/>
              </w:rPr>
              <w:t>-</w:t>
            </w:r>
          </w:p>
        </w:tc>
        <w:tc>
          <w:tcPr>
            <w:tcW w:w="1110" w:type="dxa"/>
          </w:tcPr>
          <w:p>
            <w:pPr>
              <w:jc w:val="center"/>
              <w:rPr>
                <w:rFonts w:ascii="Times New Roman" w:hAnsi="Times New Roman"/>
                <w:sz w:val="28"/>
                <w:szCs w:val="28"/>
              </w:rPr>
            </w:pPr>
          </w:p>
        </w:tc>
        <w:tc>
          <w:tcPr>
            <w:tcW w:w="1110" w:type="dxa"/>
          </w:tcPr>
          <w:p>
            <w:pPr>
              <w:jc w:val="center"/>
              <w:rPr>
                <w:rFonts w:ascii="Times New Roman" w:hAnsi="Times New Roman"/>
                <w:sz w:val="28"/>
                <w:szCs w:val="28"/>
                <w:lang w:val="sq-AL"/>
              </w:rPr>
            </w:pPr>
            <w:r>
              <w:rPr>
                <w:rFonts w:ascii="Times New Roman" w:hAnsi="Times New Roman"/>
                <w:sz w:val="28"/>
                <w:szCs w:val="28"/>
              </w:rPr>
              <w:t>1</w:t>
            </w:r>
            <w:r>
              <w:rPr>
                <w:rFonts w:ascii="Times New Roman" w:hAnsi="Times New Roman"/>
                <w:sz w:val="28"/>
                <w:szCs w:val="28"/>
                <w:lang w:val="sq-AL"/>
              </w:rPr>
              <w:t>%</w:t>
            </w:r>
          </w:p>
        </w:tc>
        <w:tc>
          <w:tcPr>
            <w:tcW w:w="1110" w:type="dxa"/>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945" w:type="dxa"/>
            <w:vMerge w:val="continue"/>
            <w:shd w:val="clear" w:color="auto" w:fill="auto"/>
          </w:tcPr>
          <w:p>
            <w:pPr>
              <w:rPr>
                <w:rFonts w:ascii="Times New Roman" w:hAnsi="Times New Roman"/>
                <w:sz w:val="28"/>
                <w:szCs w:val="28"/>
              </w:rPr>
            </w:pPr>
          </w:p>
        </w:tc>
        <w:tc>
          <w:tcPr>
            <w:tcW w:w="1455" w:type="dxa"/>
            <w:vMerge w:val="continue"/>
            <w:shd w:val="clear" w:color="auto" w:fill="9CC2E5" w:themeFill="accent1" w:themeFillTint="99"/>
          </w:tcPr>
          <w:p>
            <w:pPr>
              <w:rPr>
                <w:rFonts w:ascii="Times New Roman" w:hAnsi="Times New Roman"/>
                <w:sz w:val="28"/>
                <w:szCs w:val="28"/>
              </w:rPr>
            </w:pPr>
          </w:p>
        </w:tc>
        <w:tc>
          <w:tcPr>
            <w:tcW w:w="1800" w:type="dxa"/>
            <w:shd w:val="clear" w:color="auto" w:fill="9CC2E5" w:themeFill="accent1" w:themeFillTint="99"/>
          </w:tcPr>
          <w:p>
            <w:pPr>
              <w:rPr>
                <w:rFonts w:ascii="Times New Roman" w:hAnsi="Times New Roman"/>
                <w:b/>
                <w:bCs/>
                <w:sz w:val="28"/>
                <w:szCs w:val="28"/>
              </w:rPr>
            </w:pPr>
            <w:r>
              <w:rPr>
                <w:rFonts w:ascii="Times New Roman" w:hAnsi="Times New Roman"/>
                <w:sz w:val="28"/>
                <w:szCs w:val="28"/>
              </w:rPr>
              <w:t>без определения</w:t>
            </w:r>
          </w:p>
        </w:tc>
        <w:tc>
          <w:tcPr>
            <w:tcW w:w="1365" w:type="dxa"/>
            <w:vMerge w:val="continue"/>
            <w:shd w:val="clear" w:color="auto" w:fill="9CC2E5" w:themeFill="accent1" w:themeFillTint="99"/>
          </w:tcPr>
          <w:p>
            <w:pPr>
              <w:rPr>
                <w:rFonts w:ascii="Times New Roman" w:hAnsi="Times New Roman"/>
                <w:sz w:val="28"/>
                <w:szCs w:val="28"/>
              </w:rPr>
            </w:pPr>
          </w:p>
        </w:tc>
        <w:tc>
          <w:tcPr>
            <w:tcW w:w="1110" w:type="dxa"/>
            <w:vMerge w:val="continue"/>
            <w:shd w:val="clear" w:color="auto" w:fill="9CC2E5" w:themeFill="accent1" w:themeFillTint="99"/>
          </w:tcPr>
          <w:p>
            <w:pPr>
              <w:rPr>
                <w:rFonts w:ascii="Times New Roman" w:hAnsi="Times New Roman"/>
                <w:sz w:val="28"/>
                <w:szCs w:val="28"/>
              </w:rPr>
            </w:pPr>
          </w:p>
        </w:tc>
        <w:tc>
          <w:tcPr>
            <w:tcW w:w="1110" w:type="dxa"/>
            <w:shd w:val="clear" w:color="auto" w:fill="9CC2E5" w:themeFill="accent1" w:themeFillTint="99"/>
          </w:tcPr>
          <w:p>
            <w:pPr>
              <w:jc w:val="center"/>
              <w:rPr>
                <w:rFonts w:ascii="Times New Roman" w:hAnsi="Times New Roman"/>
                <w:sz w:val="28"/>
                <w:szCs w:val="28"/>
                <w:lang w:val="sq-AL"/>
              </w:rPr>
            </w:pPr>
            <w:r>
              <w:rPr>
                <w:rFonts w:ascii="Times New Roman" w:hAnsi="Times New Roman"/>
                <w:b/>
                <w:bCs/>
                <w:sz w:val="28"/>
                <w:szCs w:val="28"/>
                <w:lang w:val="sq-AL"/>
              </w:rPr>
              <w:t>99%</w:t>
            </w:r>
          </w:p>
        </w:tc>
        <w:tc>
          <w:tcPr>
            <w:tcW w:w="1110" w:type="dxa"/>
            <w:shd w:val="clear" w:color="auto" w:fill="9CC2E5" w:themeFill="accent1" w:themeFillTint="99"/>
          </w:tcPr>
          <w:p>
            <w:pPr>
              <w:jc w:val="center"/>
              <w:rPr>
                <w:rFonts w:ascii="Times New Roman" w:hAnsi="Times New Roman"/>
                <w:b/>
                <w:bCs/>
                <w:sz w:val="28"/>
                <w:szCs w:val="28"/>
                <w:lang w:val="sq-AL"/>
              </w:rPr>
            </w:pPr>
            <w:r>
              <w:rPr>
                <w:rFonts w:ascii="Times New Roman" w:hAnsi="Times New Roman"/>
                <w:b/>
                <w:bCs/>
                <w:sz w:val="28"/>
                <w:szCs w:val="28"/>
                <w:lang w:val="sq-AL"/>
              </w:rPr>
              <w:t>9</w:t>
            </w:r>
            <w:r>
              <w:rPr>
                <w:rFonts w:ascii="Times New Roman" w:hAnsi="Times New Roman"/>
                <w:b/>
                <w:bCs/>
                <w:sz w:val="28"/>
                <w:szCs w:val="28"/>
              </w:rPr>
              <w:t>9</w:t>
            </w:r>
            <w:r>
              <w:rPr>
                <w:rFonts w:ascii="Times New Roman" w:hAnsi="Times New Roman"/>
                <w:b/>
                <w:bCs/>
                <w:sz w:val="28"/>
                <w:szCs w:val="28"/>
                <w:lang w:val="sq-AL"/>
              </w:rPr>
              <w:t>%</w:t>
            </w:r>
          </w:p>
        </w:tc>
        <w:tc>
          <w:tcPr>
            <w:tcW w:w="1110" w:type="dxa"/>
            <w:shd w:val="clear" w:color="auto" w:fill="9CC2E5" w:themeFill="accent1" w:themeFillTint="99"/>
          </w:tcPr>
          <w:p>
            <w:pPr>
              <w:jc w:val="center"/>
              <w:rPr>
                <w:rFonts w:ascii="Times New Roman" w:hAnsi="Times New Roman"/>
                <w:b/>
                <w:bCs/>
                <w:sz w:val="28"/>
                <w:szCs w:val="28"/>
                <w:lang w:val="sq-AL"/>
              </w:rPr>
            </w:pPr>
          </w:p>
        </w:tc>
      </w:tr>
    </w:tbl>
    <w:p>
      <w:pPr>
        <w:rPr>
          <w:rFonts w:ascii="Times New Roman" w:hAnsi="Times New Roman"/>
          <w:sz w:val="28"/>
          <w:szCs w:val="28"/>
          <w:lang w:val="ru-RU"/>
        </w:rPr>
      </w:pPr>
      <w:r>
        <w:rPr>
          <w:rFonts w:ascii="Times New Roman" w:hAnsi="Times New Roman"/>
          <w:sz w:val="28"/>
          <w:szCs w:val="28"/>
          <w:lang w:val="ru-RU"/>
        </w:rPr>
        <w:br w:type="page"/>
      </w:r>
    </w:p>
    <w:tbl>
      <w:tblPr>
        <w:tblStyle w:val="24"/>
        <w:tblpPr w:leftFromText="180" w:rightFromText="180" w:vertAnchor="page" w:horzAnchor="page" w:tblpX="1826" w:tblpY="1249"/>
        <w:tblOverlap w:val="never"/>
        <w:tblW w:w="94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095"/>
        <w:gridCol w:w="885"/>
        <w:gridCol w:w="1142"/>
        <w:gridCol w:w="1276"/>
        <w:gridCol w:w="992"/>
        <w:gridCol w:w="1701"/>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955" w:type="dxa"/>
            <w:shd w:val="clear" w:color="auto" w:fill="auto"/>
          </w:tcPr>
          <w:p>
            <w:pPr>
              <w:spacing w:after="0" w:line="240" w:lineRule="auto"/>
              <w:rPr>
                <w:rFonts w:ascii="Times New Roman" w:hAnsi="Times New Roman"/>
                <w:sz w:val="28"/>
                <w:szCs w:val="28"/>
              </w:rPr>
            </w:pPr>
          </w:p>
        </w:tc>
        <w:tc>
          <w:tcPr>
            <w:tcW w:w="1095" w:type="dxa"/>
            <w:shd w:val="clear" w:color="auto" w:fill="auto"/>
          </w:tcPr>
          <w:p>
            <w:pPr>
              <w:spacing w:after="0" w:line="240" w:lineRule="auto"/>
              <w:rPr>
                <w:rFonts w:ascii="Times New Roman" w:hAnsi="Times New Roman"/>
                <w:sz w:val="28"/>
                <w:szCs w:val="28"/>
              </w:rPr>
            </w:pPr>
          </w:p>
        </w:tc>
        <w:tc>
          <w:tcPr>
            <w:tcW w:w="885" w:type="dxa"/>
            <w:shd w:val="clear" w:color="auto" w:fill="auto"/>
          </w:tcPr>
          <w:p>
            <w:pPr>
              <w:spacing w:after="0" w:line="240" w:lineRule="auto"/>
              <w:rPr>
                <w:rFonts w:ascii="Times New Roman" w:hAnsi="Times New Roman"/>
                <w:sz w:val="28"/>
                <w:szCs w:val="28"/>
              </w:rPr>
            </w:pPr>
          </w:p>
        </w:tc>
        <w:tc>
          <w:tcPr>
            <w:tcW w:w="1142" w:type="dxa"/>
            <w:shd w:val="clear" w:color="auto" w:fill="auto"/>
          </w:tcPr>
          <w:p>
            <w:pPr>
              <w:spacing w:after="0" w:line="240" w:lineRule="auto"/>
              <w:jc w:val="center"/>
              <w:rPr>
                <w:rFonts w:hint="default" w:ascii="Times New Roman" w:hAnsi="Times New Roman"/>
                <w:sz w:val="28"/>
                <w:szCs w:val="28"/>
                <w:lang w:val="sq-AL"/>
              </w:rPr>
            </w:pPr>
            <w:r>
              <w:rPr>
                <w:rFonts w:hint="default" w:ascii="Times New Roman" w:hAnsi="Times New Roman"/>
                <w:i/>
                <w:iCs/>
                <w:sz w:val="28"/>
                <w:szCs w:val="28"/>
                <w:lang w:val="sq-AL"/>
              </w:rPr>
              <w:t>marr frymë</w:t>
            </w:r>
          </w:p>
        </w:tc>
        <w:tc>
          <w:tcPr>
            <w:tcW w:w="1276" w:type="dxa"/>
            <w:shd w:val="clear" w:color="auto" w:fill="auto"/>
          </w:tcPr>
          <w:p>
            <w:pPr>
              <w:spacing w:after="0" w:line="240" w:lineRule="auto"/>
              <w:jc w:val="center"/>
              <w:rPr>
                <w:rFonts w:hint="default" w:ascii="Times New Roman" w:hAnsi="Times New Roman"/>
                <w:sz w:val="28"/>
                <w:szCs w:val="28"/>
                <w:lang w:val="sq-AL"/>
              </w:rPr>
            </w:pPr>
            <w:r>
              <w:rPr>
                <w:rFonts w:hint="default" w:ascii="Times New Roman" w:hAnsi="Times New Roman"/>
                <w:i/>
                <w:iCs/>
                <w:sz w:val="28"/>
                <w:szCs w:val="28"/>
                <w:lang w:val="sq-AL"/>
              </w:rPr>
              <w:t>zë fill</w:t>
            </w:r>
          </w:p>
        </w:tc>
        <w:tc>
          <w:tcPr>
            <w:tcW w:w="992" w:type="dxa"/>
            <w:shd w:val="clear" w:color="auto" w:fill="auto"/>
          </w:tcPr>
          <w:p>
            <w:pPr>
              <w:spacing w:after="0" w:line="240" w:lineRule="auto"/>
              <w:jc w:val="center"/>
              <w:rPr>
                <w:rFonts w:hint="default" w:ascii="Times New Roman" w:hAnsi="Times New Roman"/>
                <w:sz w:val="28"/>
                <w:szCs w:val="28"/>
                <w:lang w:val="sq-AL"/>
              </w:rPr>
            </w:pPr>
            <w:r>
              <w:rPr>
                <w:rFonts w:hint="default" w:ascii="Times New Roman" w:hAnsi="Times New Roman"/>
                <w:i/>
                <w:iCs/>
                <w:sz w:val="28"/>
                <w:szCs w:val="28"/>
                <w:lang w:val="en-US"/>
              </w:rPr>
              <w:t>marr fjal</w:t>
            </w:r>
            <w:r>
              <w:rPr>
                <w:rFonts w:hint="default" w:ascii="Times New Roman" w:hAnsi="Times New Roman"/>
                <w:i/>
                <w:iCs/>
                <w:sz w:val="28"/>
                <w:szCs w:val="28"/>
                <w:lang w:val="sq-AL"/>
              </w:rPr>
              <w:t>ën</w:t>
            </w:r>
          </w:p>
        </w:tc>
        <w:tc>
          <w:tcPr>
            <w:tcW w:w="1701" w:type="dxa"/>
            <w:shd w:val="clear" w:color="auto" w:fill="auto"/>
          </w:tcPr>
          <w:p>
            <w:pPr>
              <w:spacing w:after="0" w:line="240" w:lineRule="auto"/>
              <w:jc w:val="center"/>
              <w:rPr>
                <w:rFonts w:hint="default" w:ascii="Times New Roman" w:hAnsi="Times New Roman"/>
                <w:i/>
                <w:iCs/>
                <w:sz w:val="28"/>
                <w:szCs w:val="28"/>
                <w:lang w:val="en-US"/>
              </w:rPr>
            </w:pPr>
            <w:r>
              <w:rPr>
                <w:rFonts w:hint="default" w:ascii="Times New Roman" w:hAnsi="Times New Roman"/>
                <w:i/>
                <w:iCs/>
                <w:sz w:val="28"/>
                <w:szCs w:val="28"/>
                <w:lang w:val="en-US"/>
              </w:rPr>
              <w:t>jap shpirt</w:t>
            </w:r>
          </w:p>
        </w:tc>
        <w:tc>
          <w:tcPr>
            <w:tcW w:w="1358" w:type="dxa"/>
            <w:shd w:val="clear" w:color="auto" w:fill="auto"/>
          </w:tcPr>
          <w:p>
            <w:pPr>
              <w:spacing w:after="0" w:line="240" w:lineRule="auto"/>
              <w:jc w:val="center"/>
              <w:rPr>
                <w:rFonts w:hint="default" w:ascii="Times New Roman" w:hAnsi="Times New Roman"/>
                <w:i/>
                <w:iCs/>
                <w:sz w:val="28"/>
                <w:szCs w:val="28"/>
                <w:lang w:val="en-US"/>
              </w:rPr>
            </w:pPr>
            <w:r>
              <w:rPr>
                <w:rFonts w:ascii="Times New Roman" w:hAnsi="Times New Roman"/>
                <w:i/>
                <w:iCs/>
                <w:sz w:val="28"/>
                <w:szCs w:val="28"/>
              </w:rPr>
              <w:t>i</w:t>
            </w:r>
            <w:r>
              <w:rPr>
                <w:rFonts w:ascii="Times New Roman" w:hAnsi="Times New Roman"/>
                <w:i/>
                <w:iCs/>
                <w:sz w:val="28"/>
                <w:szCs w:val="28"/>
                <w:lang w:val="ru-RU"/>
              </w:rPr>
              <w:t xml:space="preserve"> </w:t>
            </w:r>
            <w:r>
              <w:rPr>
                <w:rFonts w:ascii="Times New Roman" w:hAnsi="Times New Roman"/>
                <w:i/>
                <w:iCs/>
                <w:sz w:val="28"/>
                <w:szCs w:val="28"/>
                <w:lang w:val="sq-AL"/>
              </w:rPr>
              <w:t>jap zemër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5" w:type="dxa"/>
            <w:vMerge w:val="restart"/>
            <w:shd w:val="clear" w:color="auto" w:fill="auto"/>
          </w:tcPr>
          <w:p>
            <w:pPr>
              <w:spacing w:after="0" w:line="240" w:lineRule="auto"/>
              <w:rPr>
                <w:rFonts w:ascii="Times New Roman" w:hAnsi="Times New Roman"/>
                <w:sz w:val="28"/>
                <w:szCs w:val="28"/>
              </w:rPr>
            </w:pPr>
            <w:r>
              <w:rPr>
                <w:rFonts w:ascii="Times New Roman" w:hAnsi="Times New Roman"/>
                <w:sz w:val="28"/>
                <w:szCs w:val="28"/>
              </w:rPr>
              <w:t>ед. ч.</w:t>
            </w:r>
          </w:p>
        </w:tc>
        <w:tc>
          <w:tcPr>
            <w:tcW w:w="1095" w:type="dxa"/>
            <w:vMerge w:val="restart"/>
            <w:shd w:val="clear" w:color="auto" w:fill="auto"/>
          </w:tcPr>
          <w:p>
            <w:pPr>
              <w:spacing w:after="0" w:line="240" w:lineRule="auto"/>
              <w:rPr>
                <w:rFonts w:ascii="Times New Roman" w:hAnsi="Times New Roman"/>
                <w:b/>
                <w:bCs/>
                <w:sz w:val="28"/>
                <w:szCs w:val="28"/>
              </w:rPr>
            </w:pPr>
            <w:r>
              <w:rPr>
                <w:rFonts w:ascii="Times New Roman" w:hAnsi="Times New Roman"/>
                <w:b/>
                <w:bCs/>
                <w:sz w:val="28"/>
                <w:szCs w:val="28"/>
              </w:rPr>
              <w:t>неопр.</w:t>
            </w:r>
            <w:r>
              <w:rPr>
                <w:rFonts w:ascii="Times New Roman" w:hAnsi="Times New Roman"/>
                <w:b/>
                <w:bCs/>
                <w:sz w:val="28"/>
                <w:szCs w:val="28"/>
                <w:lang w:val="sq-AL"/>
              </w:rPr>
              <w:t xml:space="preserve"> </w:t>
            </w:r>
            <w:r>
              <w:rPr>
                <w:rFonts w:ascii="Times New Roman" w:hAnsi="Times New Roman"/>
                <w:b/>
                <w:bCs/>
                <w:sz w:val="28"/>
                <w:szCs w:val="28"/>
              </w:rPr>
              <w:t xml:space="preserve">ф. </w:t>
            </w:r>
          </w:p>
          <w:p>
            <w:pPr>
              <w:spacing w:after="0" w:line="240" w:lineRule="auto"/>
              <w:rPr>
                <w:rFonts w:ascii="Times New Roman" w:hAnsi="Times New Roman"/>
                <w:sz w:val="28"/>
                <w:szCs w:val="28"/>
              </w:rPr>
            </w:pPr>
          </w:p>
        </w:tc>
        <w:tc>
          <w:tcPr>
            <w:tcW w:w="885" w:type="dxa"/>
            <w:shd w:val="clear" w:color="auto" w:fill="auto"/>
          </w:tcPr>
          <w:p>
            <w:pPr>
              <w:spacing w:after="0" w:line="240" w:lineRule="auto"/>
              <w:rPr>
                <w:rFonts w:ascii="Times New Roman" w:hAnsi="Times New Roman"/>
                <w:sz w:val="28"/>
                <w:szCs w:val="28"/>
              </w:rPr>
            </w:pPr>
            <w:r>
              <w:rPr>
                <w:rFonts w:ascii="Times New Roman" w:hAnsi="Times New Roman"/>
                <w:sz w:val="28"/>
                <w:szCs w:val="28"/>
              </w:rPr>
              <w:t>опр.</w:t>
            </w:r>
          </w:p>
        </w:tc>
        <w:tc>
          <w:tcPr>
            <w:tcW w:w="1142" w:type="dxa"/>
            <w:shd w:val="clear" w:color="auto" w:fill="auto"/>
          </w:tcPr>
          <w:p>
            <w:pPr>
              <w:spacing w:after="0" w:line="240" w:lineRule="auto"/>
              <w:jc w:val="center"/>
              <w:rPr>
                <w:rFonts w:hint="default" w:ascii="Times New Roman" w:hAnsi="Times New Roman"/>
                <w:sz w:val="28"/>
                <w:szCs w:val="28"/>
                <w:lang w:val="sq-AL"/>
              </w:rPr>
            </w:pPr>
            <w:r>
              <w:rPr>
                <w:rFonts w:hint="default" w:ascii="Times New Roman" w:hAnsi="Times New Roman"/>
                <w:sz w:val="28"/>
                <w:szCs w:val="28"/>
                <w:lang w:val="sq-AL"/>
              </w:rPr>
              <w:t>1%</w:t>
            </w:r>
          </w:p>
        </w:tc>
        <w:tc>
          <w:tcPr>
            <w:tcW w:w="1276" w:type="dxa"/>
            <w:shd w:val="clear" w:color="auto" w:fill="auto"/>
          </w:tcPr>
          <w:p>
            <w:pPr>
              <w:spacing w:after="0" w:line="240" w:lineRule="auto"/>
              <w:jc w:val="center"/>
              <w:rPr>
                <w:rFonts w:ascii="Times New Roman" w:hAnsi="Times New Roman"/>
                <w:sz w:val="28"/>
                <w:szCs w:val="28"/>
                <w:lang w:val="sq-AL"/>
              </w:rPr>
            </w:pPr>
          </w:p>
        </w:tc>
        <w:tc>
          <w:tcPr>
            <w:tcW w:w="992" w:type="dxa"/>
            <w:shd w:val="clear" w:color="auto" w:fill="auto"/>
          </w:tcPr>
          <w:p>
            <w:pPr>
              <w:spacing w:after="0" w:line="240" w:lineRule="auto"/>
              <w:jc w:val="both"/>
              <w:rPr>
                <w:rFonts w:ascii="Times New Roman" w:hAnsi="Times New Roman"/>
                <w:sz w:val="28"/>
                <w:szCs w:val="28"/>
              </w:rPr>
            </w:pPr>
          </w:p>
        </w:tc>
        <w:tc>
          <w:tcPr>
            <w:tcW w:w="1701" w:type="dxa"/>
            <w:shd w:val="clear" w:color="auto" w:fill="auto"/>
          </w:tcPr>
          <w:p>
            <w:pPr>
              <w:spacing w:after="0" w:line="240" w:lineRule="auto"/>
              <w:jc w:val="both"/>
              <w:rPr>
                <w:rFonts w:ascii="Times New Roman" w:hAnsi="Times New Roman"/>
                <w:sz w:val="28"/>
                <w:szCs w:val="28"/>
              </w:rPr>
            </w:pPr>
          </w:p>
        </w:tc>
        <w:tc>
          <w:tcPr>
            <w:tcW w:w="1358" w:type="dxa"/>
            <w:shd w:val="clear" w:color="auto" w:fill="auto"/>
          </w:tcPr>
          <w:p>
            <w:pPr>
              <w:spacing w:after="0" w:line="240" w:lineRule="auto"/>
              <w:jc w:val="both"/>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955" w:type="dxa"/>
            <w:vMerge w:val="continue"/>
            <w:shd w:val="clear" w:color="auto" w:fill="auto"/>
          </w:tcPr>
          <w:p>
            <w:pPr>
              <w:spacing w:after="0" w:line="240" w:lineRule="auto"/>
              <w:rPr>
                <w:rFonts w:ascii="Times New Roman" w:hAnsi="Times New Roman"/>
                <w:sz w:val="28"/>
                <w:szCs w:val="28"/>
              </w:rPr>
            </w:pPr>
          </w:p>
        </w:tc>
        <w:tc>
          <w:tcPr>
            <w:tcW w:w="1095" w:type="dxa"/>
            <w:vMerge w:val="continue"/>
            <w:shd w:val="clear" w:color="auto" w:fill="auto"/>
          </w:tcPr>
          <w:p>
            <w:pPr>
              <w:spacing w:after="0" w:line="240" w:lineRule="auto"/>
              <w:rPr>
                <w:rFonts w:ascii="Times New Roman" w:hAnsi="Times New Roman"/>
                <w:sz w:val="28"/>
                <w:szCs w:val="28"/>
                <w:lang w:val="sq-AL"/>
              </w:rPr>
            </w:pPr>
          </w:p>
        </w:tc>
        <w:tc>
          <w:tcPr>
            <w:tcW w:w="885" w:type="dxa"/>
            <w:shd w:val="clear" w:color="auto" w:fill="auto"/>
          </w:tcPr>
          <w:p>
            <w:pPr>
              <w:spacing w:after="0" w:line="240" w:lineRule="auto"/>
              <w:rPr>
                <w:rFonts w:ascii="Times New Roman" w:hAnsi="Times New Roman"/>
                <w:sz w:val="28"/>
                <w:szCs w:val="28"/>
                <w:lang w:val="sq-AL"/>
              </w:rPr>
            </w:pPr>
            <w:r>
              <w:rPr>
                <w:rFonts w:ascii="Times New Roman" w:hAnsi="Times New Roman"/>
                <w:sz w:val="28"/>
                <w:szCs w:val="28"/>
              </w:rPr>
              <w:t>без опр.</w:t>
            </w:r>
          </w:p>
        </w:tc>
        <w:tc>
          <w:tcPr>
            <w:tcW w:w="1142" w:type="dxa"/>
            <w:shd w:val="clear" w:color="auto" w:fill="auto"/>
          </w:tcPr>
          <w:p>
            <w:pPr>
              <w:spacing w:after="0" w:line="240" w:lineRule="auto"/>
              <w:jc w:val="center"/>
              <w:rPr>
                <w:rFonts w:hint="default" w:ascii="Times New Roman" w:hAnsi="Times New Roman"/>
                <w:sz w:val="28"/>
                <w:szCs w:val="28"/>
                <w:lang w:val="sq-AL"/>
              </w:rPr>
            </w:pPr>
            <w:r>
              <w:rPr>
                <w:rFonts w:hint="default" w:ascii="Times New Roman" w:hAnsi="Times New Roman"/>
                <w:b/>
                <w:bCs/>
                <w:sz w:val="28"/>
                <w:szCs w:val="28"/>
                <w:lang w:val="sq-AL"/>
              </w:rPr>
              <w:t>97%</w:t>
            </w:r>
          </w:p>
        </w:tc>
        <w:tc>
          <w:tcPr>
            <w:tcW w:w="1276" w:type="dxa"/>
            <w:shd w:val="clear" w:color="auto" w:fill="auto"/>
          </w:tcPr>
          <w:p>
            <w:pPr>
              <w:spacing w:after="0" w:line="240" w:lineRule="auto"/>
              <w:jc w:val="center"/>
              <w:rPr>
                <w:rFonts w:hint="default" w:ascii="Times New Roman" w:hAnsi="Times New Roman"/>
                <w:b/>
                <w:bCs/>
                <w:sz w:val="28"/>
                <w:szCs w:val="28"/>
                <w:lang w:val="sq-AL"/>
              </w:rPr>
            </w:pPr>
            <w:r>
              <w:rPr>
                <w:rFonts w:hint="default" w:ascii="Times New Roman" w:hAnsi="Times New Roman"/>
                <w:b/>
                <w:bCs/>
                <w:sz w:val="28"/>
                <w:szCs w:val="28"/>
                <w:lang w:val="sq-AL"/>
              </w:rPr>
              <w:t>96%</w:t>
            </w:r>
          </w:p>
        </w:tc>
        <w:tc>
          <w:tcPr>
            <w:tcW w:w="992" w:type="dxa"/>
            <w:shd w:val="clear" w:color="auto" w:fill="auto"/>
          </w:tcPr>
          <w:p>
            <w:pPr>
              <w:spacing w:after="0" w:line="240" w:lineRule="auto"/>
              <w:jc w:val="center"/>
              <w:rPr>
                <w:rFonts w:hint="default" w:ascii="Times New Roman" w:hAnsi="Times New Roman"/>
                <w:b/>
                <w:bCs/>
                <w:sz w:val="28"/>
                <w:szCs w:val="28"/>
                <w:lang w:val="sq-AL"/>
              </w:rPr>
            </w:pPr>
            <w:r>
              <w:rPr>
                <w:rFonts w:hint="default" w:ascii="Times New Roman" w:hAnsi="Times New Roman"/>
                <w:b w:val="0"/>
                <w:bCs w:val="0"/>
                <w:sz w:val="28"/>
                <w:szCs w:val="28"/>
                <w:lang w:val="sq-AL"/>
              </w:rPr>
              <w:t>1 %</w:t>
            </w:r>
          </w:p>
        </w:tc>
        <w:tc>
          <w:tcPr>
            <w:tcW w:w="1701" w:type="dxa"/>
            <w:shd w:val="clear" w:color="auto" w:fill="auto"/>
          </w:tcPr>
          <w:p>
            <w:pPr>
              <w:spacing w:after="0" w:line="240" w:lineRule="auto"/>
              <w:jc w:val="center"/>
              <w:rPr>
                <w:rFonts w:hint="default" w:ascii="Times New Roman" w:hAnsi="Times New Roman"/>
                <w:b w:val="0"/>
                <w:bCs w:val="0"/>
                <w:sz w:val="28"/>
                <w:szCs w:val="28"/>
                <w:lang w:val="en-US"/>
              </w:rPr>
            </w:pPr>
            <w:r>
              <w:rPr>
                <w:rFonts w:hint="default" w:ascii="Times New Roman" w:hAnsi="Times New Roman"/>
                <w:b/>
                <w:bCs/>
                <w:sz w:val="28"/>
                <w:szCs w:val="28"/>
                <w:lang w:val="en-US"/>
              </w:rPr>
              <w:t>95 %</w:t>
            </w:r>
          </w:p>
        </w:tc>
        <w:tc>
          <w:tcPr>
            <w:tcW w:w="1358" w:type="dxa"/>
            <w:shd w:val="clear" w:color="auto" w:fill="auto"/>
          </w:tcPr>
          <w:p>
            <w:pPr>
              <w:spacing w:after="0" w:line="240" w:lineRule="auto"/>
              <w:jc w:val="center"/>
              <w:rPr>
                <w:rFonts w:hint="default" w:ascii="Times New Roman" w:hAnsi="Times New Roman"/>
                <w:b/>
                <w:bCs/>
                <w:sz w:val="28"/>
                <w:szCs w:val="28"/>
                <w:lang w:val="sq-AL"/>
              </w:rPr>
            </w:pPr>
            <w:r>
              <w:rPr>
                <w:rFonts w:hint="default" w:ascii="Times New Roman" w:hAnsi="Times New Roman"/>
                <w:b/>
                <w:bCs/>
                <w:sz w:val="28"/>
                <w:szCs w:val="28"/>
                <w:lang w:val="sq-AL"/>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55" w:type="dxa"/>
            <w:vMerge w:val="continue"/>
            <w:shd w:val="clear" w:color="auto" w:fill="auto"/>
          </w:tcPr>
          <w:p>
            <w:pPr>
              <w:spacing w:after="0" w:line="240" w:lineRule="auto"/>
              <w:rPr>
                <w:rFonts w:ascii="Times New Roman" w:hAnsi="Times New Roman"/>
                <w:sz w:val="28"/>
                <w:szCs w:val="28"/>
              </w:rPr>
            </w:pPr>
          </w:p>
        </w:tc>
        <w:tc>
          <w:tcPr>
            <w:tcW w:w="1095" w:type="dxa"/>
            <w:vMerge w:val="restart"/>
            <w:shd w:val="clear" w:color="auto" w:fill="auto"/>
          </w:tcPr>
          <w:p>
            <w:pPr>
              <w:spacing w:after="0" w:line="240" w:lineRule="auto"/>
              <w:rPr>
                <w:rFonts w:ascii="Times New Roman" w:hAnsi="Times New Roman"/>
                <w:sz w:val="28"/>
                <w:szCs w:val="28"/>
                <w:lang w:val="sq-AL"/>
              </w:rPr>
            </w:pPr>
            <w:r>
              <w:rPr>
                <w:rFonts w:ascii="Times New Roman" w:hAnsi="Times New Roman"/>
                <w:sz w:val="28"/>
                <w:szCs w:val="28"/>
              </w:rPr>
              <w:t xml:space="preserve">с </w:t>
            </w:r>
            <w:r>
              <w:rPr>
                <w:rFonts w:ascii="Times New Roman" w:hAnsi="Times New Roman"/>
                <w:i/>
                <w:iCs/>
                <w:sz w:val="28"/>
                <w:szCs w:val="28"/>
                <w:lang w:val="sq-AL"/>
              </w:rPr>
              <w:t>një</w:t>
            </w:r>
            <w:r>
              <w:rPr>
                <w:rFonts w:ascii="Times New Roman" w:hAnsi="Times New Roman"/>
                <w:i/>
                <w:iCs/>
                <w:sz w:val="28"/>
                <w:szCs w:val="28"/>
              </w:rPr>
              <w:t xml:space="preserve"> </w:t>
            </w:r>
          </w:p>
        </w:tc>
        <w:tc>
          <w:tcPr>
            <w:tcW w:w="885" w:type="dxa"/>
            <w:shd w:val="clear" w:color="auto" w:fill="auto"/>
          </w:tcPr>
          <w:p>
            <w:pPr>
              <w:spacing w:after="0" w:line="240" w:lineRule="auto"/>
              <w:rPr>
                <w:rFonts w:ascii="Times New Roman" w:hAnsi="Times New Roman"/>
                <w:sz w:val="28"/>
                <w:szCs w:val="28"/>
              </w:rPr>
            </w:pPr>
            <w:r>
              <w:rPr>
                <w:rFonts w:ascii="Times New Roman" w:hAnsi="Times New Roman"/>
                <w:sz w:val="28"/>
                <w:szCs w:val="28"/>
              </w:rPr>
              <w:t>опр.</w:t>
            </w:r>
          </w:p>
        </w:tc>
        <w:tc>
          <w:tcPr>
            <w:tcW w:w="1142" w:type="dxa"/>
            <w:shd w:val="clear" w:color="auto" w:fill="auto"/>
          </w:tcPr>
          <w:p>
            <w:pPr>
              <w:spacing w:after="0" w:line="240" w:lineRule="auto"/>
              <w:jc w:val="center"/>
              <w:rPr>
                <w:rFonts w:ascii="Times New Roman" w:hAnsi="Times New Roman"/>
                <w:sz w:val="28"/>
                <w:szCs w:val="28"/>
                <w:lang w:val="sq-AL"/>
              </w:rPr>
            </w:pPr>
          </w:p>
        </w:tc>
        <w:tc>
          <w:tcPr>
            <w:tcW w:w="1276" w:type="dxa"/>
            <w:shd w:val="clear" w:color="auto" w:fill="auto"/>
          </w:tcPr>
          <w:p>
            <w:pPr>
              <w:tabs>
                <w:tab w:val="left" w:pos="776"/>
              </w:tabs>
              <w:spacing w:after="0" w:line="240" w:lineRule="auto"/>
              <w:jc w:val="center"/>
              <w:rPr>
                <w:rFonts w:ascii="Times New Roman" w:hAnsi="Times New Roman"/>
                <w:sz w:val="28"/>
                <w:szCs w:val="28"/>
              </w:rPr>
            </w:pPr>
          </w:p>
        </w:tc>
        <w:tc>
          <w:tcPr>
            <w:tcW w:w="992" w:type="dxa"/>
            <w:shd w:val="clear" w:color="auto" w:fill="auto"/>
          </w:tcPr>
          <w:p>
            <w:pPr>
              <w:spacing w:after="0" w:line="240" w:lineRule="auto"/>
              <w:jc w:val="center"/>
              <w:rPr>
                <w:rFonts w:ascii="Times New Roman" w:hAnsi="Times New Roman"/>
                <w:sz w:val="28"/>
                <w:szCs w:val="28"/>
                <w:lang w:val="sq-AL"/>
              </w:rPr>
            </w:pPr>
          </w:p>
        </w:tc>
        <w:tc>
          <w:tcPr>
            <w:tcW w:w="1701" w:type="dxa"/>
            <w:shd w:val="clear" w:color="auto" w:fill="auto"/>
          </w:tcPr>
          <w:p>
            <w:pPr>
              <w:spacing w:after="0" w:line="240" w:lineRule="auto"/>
              <w:jc w:val="center"/>
              <w:rPr>
                <w:rFonts w:ascii="Times New Roman" w:hAnsi="Times New Roman"/>
                <w:sz w:val="28"/>
                <w:szCs w:val="28"/>
                <w:lang w:val="sq-AL"/>
              </w:rPr>
            </w:pPr>
          </w:p>
        </w:tc>
        <w:tc>
          <w:tcPr>
            <w:tcW w:w="1358" w:type="dxa"/>
            <w:shd w:val="clear" w:color="auto" w:fill="auto"/>
          </w:tcPr>
          <w:p>
            <w:pPr>
              <w:spacing w:after="0" w:line="240" w:lineRule="auto"/>
              <w:jc w:val="center"/>
              <w:rPr>
                <w:rFonts w:hint="default" w:ascii="Times New Roman" w:hAnsi="Times New Roman"/>
                <w:sz w:val="28"/>
                <w:szCs w:val="28"/>
                <w:lang w:val="sq-AL"/>
              </w:rPr>
            </w:pPr>
            <w:r>
              <w:rPr>
                <w:rFonts w:hint="default" w:ascii="Times New Roman" w:hAnsi="Times New Roman"/>
                <w:sz w:val="28"/>
                <w:szCs w:val="28"/>
                <w:lang w:val="sq-A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55" w:type="dxa"/>
            <w:vMerge w:val="continue"/>
            <w:shd w:val="clear" w:color="auto" w:fill="auto"/>
          </w:tcPr>
          <w:p>
            <w:pPr>
              <w:spacing w:after="0" w:line="240" w:lineRule="auto"/>
              <w:rPr>
                <w:rFonts w:ascii="Times New Roman" w:hAnsi="Times New Roman"/>
                <w:sz w:val="28"/>
                <w:szCs w:val="28"/>
              </w:rPr>
            </w:pPr>
          </w:p>
        </w:tc>
        <w:tc>
          <w:tcPr>
            <w:tcW w:w="1095" w:type="dxa"/>
            <w:vMerge w:val="continue"/>
            <w:shd w:val="clear" w:color="auto" w:fill="auto"/>
          </w:tcPr>
          <w:p>
            <w:pPr>
              <w:spacing w:after="0" w:line="240" w:lineRule="auto"/>
              <w:rPr>
                <w:rFonts w:ascii="Times New Roman" w:hAnsi="Times New Roman"/>
                <w:sz w:val="28"/>
                <w:szCs w:val="28"/>
              </w:rPr>
            </w:pPr>
          </w:p>
        </w:tc>
        <w:tc>
          <w:tcPr>
            <w:tcW w:w="885" w:type="dxa"/>
            <w:shd w:val="clear" w:color="auto" w:fill="auto"/>
          </w:tcPr>
          <w:p>
            <w:pPr>
              <w:spacing w:after="0" w:line="240" w:lineRule="auto"/>
              <w:rPr>
                <w:rFonts w:ascii="Times New Roman" w:hAnsi="Times New Roman"/>
                <w:sz w:val="28"/>
                <w:szCs w:val="28"/>
              </w:rPr>
            </w:pPr>
            <w:r>
              <w:rPr>
                <w:rFonts w:ascii="Times New Roman" w:hAnsi="Times New Roman"/>
                <w:sz w:val="28"/>
                <w:szCs w:val="28"/>
              </w:rPr>
              <w:t>без опр.</w:t>
            </w:r>
          </w:p>
        </w:tc>
        <w:tc>
          <w:tcPr>
            <w:tcW w:w="1142" w:type="dxa"/>
            <w:shd w:val="clear" w:color="auto" w:fill="auto"/>
          </w:tcPr>
          <w:p>
            <w:pPr>
              <w:spacing w:after="0" w:line="240" w:lineRule="auto"/>
              <w:jc w:val="center"/>
              <w:rPr>
                <w:rFonts w:ascii="Times New Roman" w:hAnsi="Times New Roman"/>
                <w:b/>
                <w:sz w:val="28"/>
                <w:szCs w:val="28"/>
                <w:lang w:val="sq-AL"/>
              </w:rPr>
            </w:pPr>
          </w:p>
        </w:tc>
        <w:tc>
          <w:tcPr>
            <w:tcW w:w="1276" w:type="dxa"/>
            <w:shd w:val="clear" w:color="auto" w:fill="auto"/>
          </w:tcPr>
          <w:p>
            <w:pPr>
              <w:tabs>
                <w:tab w:val="left" w:pos="776"/>
              </w:tabs>
              <w:spacing w:after="0" w:line="240" w:lineRule="auto"/>
              <w:jc w:val="both"/>
              <w:rPr>
                <w:rFonts w:ascii="Times New Roman" w:hAnsi="Times New Roman"/>
                <w:b/>
                <w:sz w:val="28"/>
                <w:szCs w:val="28"/>
              </w:rPr>
            </w:pPr>
          </w:p>
        </w:tc>
        <w:tc>
          <w:tcPr>
            <w:tcW w:w="992" w:type="dxa"/>
            <w:shd w:val="clear" w:color="auto" w:fill="auto"/>
          </w:tcPr>
          <w:p>
            <w:pPr>
              <w:tabs>
                <w:tab w:val="left" w:pos="776"/>
              </w:tabs>
              <w:spacing w:after="0" w:line="240" w:lineRule="auto"/>
              <w:jc w:val="center"/>
              <w:rPr>
                <w:rFonts w:ascii="Times New Roman" w:hAnsi="Times New Roman"/>
                <w:sz w:val="28"/>
                <w:szCs w:val="28"/>
              </w:rPr>
            </w:pPr>
            <w:r>
              <w:rPr>
                <w:rFonts w:ascii="Times New Roman" w:hAnsi="Times New Roman"/>
                <w:b w:val="0"/>
                <w:bCs w:val="0"/>
                <w:sz w:val="28"/>
                <w:szCs w:val="28"/>
                <w:lang w:val="sq-AL"/>
              </w:rPr>
              <w:t>1</w:t>
            </w:r>
            <w:r>
              <w:rPr>
                <w:rFonts w:ascii="Times New Roman" w:hAnsi="Times New Roman"/>
                <w:b w:val="0"/>
                <w:bCs w:val="0"/>
                <w:sz w:val="28"/>
                <w:szCs w:val="28"/>
              </w:rPr>
              <w:t xml:space="preserve"> %</w:t>
            </w:r>
          </w:p>
        </w:tc>
        <w:tc>
          <w:tcPr>
            <w:tcW w:w="1701" w:type="dxa"/>
            <w:shd w:val="clear" w:color="auto" w:fill="auto"/>
          </w:tcPr>
          <w:p>
            <w:pPr>
              <w:tabs>
                <w:tab w:val="left" w:pos="776"/>
              </w:tabs>
              <w:spacing w:after="0" w:line="240" w:lineRule="auto"/>
              <w:jc w:val="center"/>
              <w:rPr>
                <w:rFonts w:ascii="Times New Roman" w:hAnsi="Times New Roman"/>
                <w:b w:val="0"/>
                <w:bCs w:val="0"/>
                <w:sz w:val="28"/>
                <w:szCs w:val="28"/>
                <w:lang w:val="sq-AL"/>
              </w:rPr>
            </w:pPr>
          </w:p>
        </w:tc>
        <w:tc>
          <w:tcPr>
            <w:tcW w:w="1358" w:type="dxa"/>
            <w:shd w:val="clear" w:color="auto" w:fill="auto"/>
          </w:tcPr>
          <w:p>
            <w:pPr>
              <w:tabs>
                <w:tab w:val="left" w:pos="776"/>
              </w:tabs>
              <w:spacing w:after="0" w:line="240" w:lineRule="auto"/>
              <w:jc w:val="center"/>
              <w:rPr>
                <w:rFonts w:hint="default" w:ascii="Times New Roman" w:hAnsi="Times New Roman"/>
                <w:b w:val="0"/>
                <w:bCs w:val="0"/>
                <w:sz w:val="28"/>
                <w:szCs w:val="28"/>
                <w:lang w:val="sq-AL"/>
              </w:rPr>
            </w:pPr>
            <w:r>
              <w:rPr>
                <w:rFonts w:hint="default" w:ascii="Times New Roman" w:hAnsi="Times New Roman"/>
                <w:b w:val="0"/>
                <w:bCs w:val="0"/>
                <w:sz w:val="28"/>
                <w:szCs w:val="28"/>
                <w:lang w:val="sq-AL"/>
              </w:rPr>
              <w: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955" w:type="dxa"/>
            <w:vMerge w:val="continue"/>
            <w:shd w:val="clear" w:color="auto" w:fill="auto"/>
          </w:tcPr>
          <w:p>
            <w:pPr>
              <w:spacing w:after="0" w:line="240" w:lineRule="auto"/>
              <w:rPr>
                <w:rFonts w:ascii="Times New Roman" w:hAnsi="Times New Roman"/>
                <w:sz w:val="28"/>
                <w:szCs w:val="28"/>
              </w:rPr>
            </w:pPr>
          </w:p>
        </w:tc>
        <w:tc>
          <w:tcPr>
            <w:tcW w:w="1095" w:type="dxa"/>
            <w:vMerge w:val="restart"/>
            <w:shd w:val="clear" w:color="auto" w:fill="auto"/>
          </w:tcPr>
          <w:p>
            <w:pPr>
              <w:spacing w:after="0" w:line="240" w:lineRule="auto"/>
              <w:rPr>
                <w:rFonts w:ascii="Times New Roman" w:hAnsi="Times New Roman"/>
                <w:sz w:val="28"/>
                <w:szCs w:val="28"/>
              </w:rPr>
            </w:pPr>
            <w:r>
              <w:rPr>
                <w:rFonts w:ascii="Times New Roman" w:hAnsi="Times New Roman"/>
                <w:sz w:val="28"/>
                <w:szCs w:val="28"/>
              </w:rPr>
              <w:t>с</w:t>
            </w:r>
            <w:r>
              <w:rPr>
                <w:rFonts w:ascii="Times New Roman" w:hAnsi="Times New Roman"/>
                <w:i/>
                <w:iCs/>
                <w:sz w:val="28"/>
                <w:szCs w:val="28"/>
              </w:rPr>
              <w:t xml:space="preserve"> приим. модиф.</w:t>
            </w:r>
          </w:p>
        </w:tc>
        <w:tc>
          <w:tcPr>
            <w:tcW w:w="885" w:type="dxa"/>
            <w:shd w:val="clear" w:color="auto" w:fill="auto"/>
          </w:tcPr>
          <w:p>
            <w:pPr>
              <w:spacing w:after="0" w:line="240" w:lineRule="auto"/>
              <w:rPr>
                <w:rFonts w:ascii="Times New Roman" w:hAnsi="Times New Roman"/>
                <w:b/>
                <w:bCs/>
                <w:sz w:val="28"/>
                <w:szCs w:val="28"/>
              </w:rPr>
            </w:pPr>
            <w:r>
              <w:rPr>
                <w:rFonts w:ascii="Times New Roman" w:hAnsi="Times New Roman"/>
                <w:sz w:val="28"/>
                <w:szCs w:val="28"/>
              </w:rPr>
              <w:t>опр.</w:t>
            </w:r>
          </w:p>
        </w:tc>
        <w:tc>
          <w:tcPr>
            <w:tcW w:w="1142" w:type="dxa"/>
            <w:shd w:val="clear" w:color="auto" w:fill="auto"/>
          </w:tcPr>
          <w:p>
            <w:pPr>
              <w:tabs>
                <w:tab w:val="left" w:pos="776"/>
              </w:tabs>
              <w:spacing w:after="0" w:line="240" w:lineRule="auto"/>
              <w:jc w:val="center"/>
              <w:rPr>
                <w:rFonts w:ascii="Times New Roman" w:hAnsi="Times New Roman"/>
                <w:sz w:val="28"/>
                <w:szCs w:val="28"/>
              </w:rPr>
            </w:pPr>
          </w:p>
        </w:tc>
        <w:tc>
          <w:tcPr>
            <w:tcW w:w="1276" w:type="dxa"/>
            <w:shd w:val="clear" w:color="auto" w:fill="auto"/>
          </w:tcPr>
          <w:p>
            <w:pPr>
              <w:tabs>
                <w:tab w:val="left" w:pos="776"/>
              </w:tabs>
              <w:spacing w:after="0" w:line="240" w:lineRule="auto"/>
              <w:jc w:val="center"/>
              <w:rPr>
                <w:rFonts w:ascii="Times New Roman" w:hAnsi="Times New Roman"/>
                <w:sz w:val="28"/>
                <w:szCs w:val="28"/>
              </w:rPr>
            </w:pPr>
          </w:p>
        </w:tc>
        <w:tc>
          <w:tcPr>
            <w:tcW w:w="992" w:type="dxa"/>
            <w:shd w:val="clear" w:color="auto" w:fill="auto"/>
          </w:tcPr>
          <w:p>
            <w:pPr>
              <w:tabs>
                <w:tab w:val="left" w:pos="776"/>
              </w:tabs>
              <w:spacing w:after="0" w:line="240" w:lineRule="auto"/>
              <w:jc w:val="center"/>
              <w:rPr>
                <w:rFonts w:ascii="Times New Roman" w:hAnsi="Times New Roman"/>
                <w:sz w:val="28"/>
                <w:szCs w:val="28"/>
                <w:lang w:val="sq-AL"/>
              </w:rPr>
            </w:pPr>
            <w:r>
              <w:rPr>
                <w:rFonts w:ascii="Times New Roman" w:hAnsi="Times New Roman"/>
                <w:sz w:val="28"/>
                <w:szCs w:val="28"/>
                <w:lang w:val="sq-AL"/>
              </w:rPr>
              <w:t>-</w:t>
            </w:r>
          </w:p>
        </w:tc>
        <w:tc>
          <w:tcPr>
            <w:tcW w:w="1701" w:type="dxa"/>
            <w:shd w:val="clear" w:color="auto" w:fill="auto"/>
          </w:tcPr>
          <w:p>
            <w:pPr>
              <w:tabs>
                <w:tab w:val="left" w:pos="776"/>
              </w:tabs>
              <w:spacing w:after="0" w:line="240" w:lineRule="auto"/>
              <w:jc w:val="center"/>
              <w:rPr>
                <w:rFonts w:ascii="Times New Roman" w:hAnsi="Times New Roman"/>
                <w:sz w:val="28"/>
                <w:szCs w:val="28"/>
                <w:lang w:val="sq-AL"/>
              </w:rPr>
            </w:pPr>
          </w:p>
        </w:tc>
        <w:tc>
          <w:tcPr>
            <w:tcW w:w="1358" w:type="dxa"/>
            <w:shd w:val="clear" w:color="auto" w:fill="auto"/>
          </w:tcPr>
          <w:p>
            <w:pPr>
              <w:tabs>
                <w:tab w:val="left" w:pos="776"/>
              </w:tabs>
              <w:spacing w:after="0" w:line="240" w:lineRule="auto"/>
              <w:jc w:val="center"/>
              <w:rPr>
                <w:rFonts w:ascii="Times New Roman" w:hAnsi="Times New Roman"/>
                <w:sz w:val="28"/>
                <w:szCs w:val="28"/>
                <w:lang w:val="sq-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955" w:type="dxa"/>
            <w:vMerge w:val="continue"/>
            <w:shd w:val="clear" w:color="auto" w:fill="auto"/>
          </w:tcPr>
          <w:p>
            <w:pPr>
              <w:tabs>
                <w:tab w:val="left" w:pos="776"/>
              </w:tabs>
              <w:spacing w:after="0" w:line="240" w:lineRule="auto"/>
              <w:jc w:val="center"/>
              <w:rPr>
                <w:rFonts w:ascii="Times New Roman" w:hAnsi="Times New Roman"/>
                <w:sz w:val="28"/>
                <w:szCs w:val="28"/>
              </w:rPr>
            </w:pPr>
          </w:p>
        </w:tc>
        <w:tc>
          <w:tcPr>
            <w:tcW w:w="1095" w:type="dxa"/>
            <w:vMerge w:val="continue"/>
            <w:shd w:val="clear" w:color="auto" w:fill="auto"/>
          </w:tcPr>
          <w:p>
            <w:pPr>
              <w:tabs>
                <w:tab w:val="left" w:pos="776"/>
              </w:tabs>
              <w:spacing w:after="0" w:line="240" w:lineRule="auto"/>
              <w:jc w:val="center"/>
              <w:rPr>
                <w:rFonts w:ascii="Times New Roman" w:hAnsi="Times New Roman"/>
                <w:sz w:val="28"/>
                <w:szCs w:val="28"/>
              </w:rPr>
            </w:pPr>
          </w:p>
        </w:tc>
        <w:tc>
          <w:tcPr>
            <w:tcW w:w="885" w:type="dxa"/>
            <w:shd w:val="clear" w:color="auto" w:fill="auto"/>
          </w:tcPr>
          <w:p>
            <w:pPr>
              <w:tabs>
                <w:tab w:val="left" w:pos="776"/>
              </w:tabs>
              <w:spacing w:after="0" w:line="240" w:lineRule="auto"/>
              <w:jc w:val="both"/>
              <w:rPr>
                <w:rFonts w:ascii="Times New Roman" w:hAnsi="Times New Roman"/>
                <w:sz w:val="28"/>
                <w:szCs w:val="28"/>
              </w:rPr>
            </w:pPr>
            <w:r>
              <w:rPr>
                <w:rFonts w:ascii="Times New Roman" w:hAnsi="Times New Roman"/>
                <w:sz w:val="28"/>
                <w:szCs w:val="28"/>
              </w:rPr>
              <w:t>без опр.</w:t>
            </w:r>
          </w:p>
        </w:tc>
        <w:tc>
          <w:tcPr>
            <w:tcW w:w="1142" w:type="dxa"/>
            <w:shd w:val="clear" w:color="auto" w:fill="auto"/>
          </w:tcPr>
          <w:p>
            <w:pPr>
              <w:tabs>
                <w:tab w:val="left" w:pos="776"/>
              </w:tabs>
              <w:spacing w:after="0" w:line="240" w:lineRule="auto"/>
              <w:jc w:val="center"/>
              <w:rPr>
                <w:rFonts w:hint="default" w:ascii="Times New Roman" w:hAnsi="Times New Roman"/>
                <w:sz w:val="28"/>
                <w:szCs w:val="28"/>
                <w:lang w:val="sq-AL"/>
              </w:rPr>
            </w:pPr>
            <w:r>
              <w:rPr>
                <w:rFonts w:hint="default" w:ascii="Times New Roman" w:hAnsi="Times New Roman"/>
                <w:sz w:val="28"/>
                <w:szCs w:val="28"/>
                <w:lang w:val="sq-AL"/>
              </w:rPr>
              <w:t>1%</w:t>
            </w:r>
          </w:p>
        </w:tc>
        <w:tc>
          <w:tcPr>
            <w:tcW w:w="1276" w:type="dxa"/>
            <w:shd w:val="clear" w:color="auto" w:fill="auto"/>
          </w:tcPr>
          <w:p>
            <w:pPr>
              <w:tabs>
                <w:tab w:val="left" w:pos="776"/>
              </w:tabs>
              <w:spacing w:after="0" w:line="240" w:lineRule="auto"/>
              <w:jc w:val="center"/>
              <w:rPr>
                <w:rFonts w:ascii="Times New Roman" w:hAnsi="Times New Roman"/>
                <w:sz w:val="28"/>
                <w:szCs w:val="28"/>
              </w:rPr>
            </w:pPr>
          </w:p>
        </w:tc>
        <w:tc>
          <w:tcPr>
            <w:tcW w:w="992" w:type="dxa"/>
            <w:shd w:val="clear" w:color="auto" w:fill="auto"/>
          </w:tcPr>
          <w:p>
            <w:pPr>
              <w:tabs>
                <w:tab w:val="left" w:pos="776"/>
              </w:tabs>
              <w:spacing w:after="0" w:line="240" w:lineRule="auto"/>
              <w:jc w:val="center"/>
              <w:rPr>
                <w:rFonts w:ascii="Times New Roman" w:hAnsi="Times New Roman"/>
                <w:sz w:val="28"/>
                <w:szCs w:val="28"/>
              </w:rPr>
            </w:pPr>
            <w:r>
              <w:rPr>
                <w:rFonts w:hint="default" w:ascii="Times New Roman" w:hAnsi="Times New Roman"/>
                <w:b w:val="0"/>
                <w:bCs w:val="0"/>
                <w:sz w:val="28"/>
                <w:szCs w:val="28"/>
                <w:lang w:val="sq-AL"/>
              </w:rPr>
              <w:t>1</w:t>
            </w:r>
            <w:r>
              <w:rPr>
                <w:rFonts w:ascii="Times New Roman" w:hAnsi="Times New Roman"/>
                <w:sz w:val="28"/>
                <w:szCs w:val="28"/>
              </w:rPr>
              <w:t xml:space="preserve"> %</w:t>
            </w:r>
          </w:p>
        </w:tc>
        <w:tc>
          <w:tcPr>
            <w:tcW w:w="1701" w:type="dxa"/>
            <w:shd w:val="clear" w:color="auto" w:fill="auto"/>
          </w:tcPr>
          <w:p>
            <w:pPr>
              <w:tabs>
                <w:tab w:val="left" w:pos="776"/>
              </w:tabs>
              <w:spacing w:after="0" w:line="240" w:lineRule="auto"/>
              <w:jc w:val="center"/>
              <w:rPr>
                <w:rFonts w:hint="default" w:ascii="Times New Roman" w:hAnsi="Times New Roman"/>
                <w:b w:val="0"/>
                <w:bCs w:val="0"/>
                <w:sz w:val="28"/>
                <w:szCs w:val="28"/>
                <w:lang w:val="sq-AL"/>
              </w:rPr>
            </w:pPr>
          </w:p>
        </w:tc>
        <w:tc>
          <w:tcPr>
            <w:tcW w:w="1358" w:type="dxa"/>
            <w:shd w:val="clear" w:color="auto" w:fill="auto"/>
          </w:tcPr>
          <w:p>
            <w:pPr>
              <w:tabs>
                <w:tab w:val="left" w:pos="776"/>
              </w:tabs>
              <w:spacing w:after="0" w:line="240" w:lineRule="auto"/>
              <w:jc w:val="center"/>
              <w:rPr>
                <w:rFonts w:hint="default" w:ascii="Times New Roman" w:hAnsi="Times New Roman"/>
                <w:b w:val="0"/>
                <w:bCs w:val="0"/>
                <w:sz w:val="28"/>
                <w:szCs w:val="28"/>
                <w:lang w:val="sq-AL"/>
              </w:rPr>
            </w:pPr>
            <w:r>
              <w:rPr>
                <w:rFonts w:hint="default" w:ascii="Times New Roman" w:hAnsi="Times New Roman"/>
                <w:b w:val="0"/>
                <w:bCs w:val="0"/>
                <w:sz w:val="28"/>
                <w:szCs w:val="28"/>
                <w:lang w:val="sq-A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55" w:type="dxa"/>
            <w:vMerge w:val="continue"/>
            <w:shd w:val="clear" w:color="auto" w:fill="auto"/>
          </w:tcPr>
          <w:p>
            <w:pPr>
              <w:spacing w:after="0" w:line="240" w:lineRule="auto"/>
              <w:rPr>
                <w:rFonts w:ascii="Times New Roman" w:hAnsi="Times New Roman"/>
                <w:sz w:val="28"/>
                <w:szCs w:val="28"/>
              </w:rPr>
            </w:pPr>
          </w:p>
        </w:tc>
        <w:tc>
          <w:tcPr>
            <w:tcW w:w="1095" w:type="dxa"/>
            <w:vMerge w:val="restart"/>
            <w:shd w:val="clear" w:color="auto" w:fill="auto"/>
          </w:tcPr>
          <w:p>
            <w:pPr>
              <w:spacing w:after="0" w:line="240" w:lineRule="auto"/>
              <w:rPr>
                <w:rFonts w:ascii="Times New Roman" w:hAnsi="Times New Roman"/>
                <w:sz w:val="28"/>
                <w:szCs w:val="28"/>
              </w:rPr>
            </w:pPr>
            <w:r>
              <w:rPr>
                <w:rFonts w:ascii="Times New Roman" w:hAnsi="Times New Roman"/>
                <w:b/>
                <w:bCs/>
                <w:sz w:val="28"/>
                <w:szCs w:val="28"/>
              </w:rPr>
              <w:t>опр. ф.</w:t>
            </w:r>
          </w:p>
        </w:tc>
        <w:tc>
          <w:tcPr>
            <w:tcW w:w="885" w:type="dxa"/>
            <w:shd w:val="clear" w:color="auto" w:fill="auto"/>
          </w:tcPr>
          <w:p>
            <w:pPr>
              <w:spacing w:after="0" w:line="240" w:lineRule="auto"/>
              <w:rPr>
                <w:rFonts w:ascii="Times New Roman" w:hAnsi="Times New Roman"/>
                <w:b/>
                <w:bCs/>
                <w:sz w:val="28"/>
                <w:szCs w:val="28"/>
              </w:rPr>
            </w:pPr>
            <w:r>
              <w:rPr>
                <w:rFonts w:ascii="Times New Roman" w:hAnsi="Times New Roman"/>
                <w:sz w:val="28"/>
                <w:szCs w:val="28"/>
              </w:rPr>
              <w:t>опр.</w:t>
            </w:r>
          </w:p>
        </w:tc>
        <w:tc>
          <w:tcPr>
            <w:tcW w:w="1142" w:type="dxa"/>
            <w:shd w:val="clear" w:color="auto" w:fill="auto"/>
          </w:tcPr>
          <w:p>
            <w:pPr>
              <w:spacing w:after="0" w:line="240" w:lineRule="auto"/>
              <w:jc w:val="center"/>
              <w:rPr>
                <w:rFonts w:hint="default" w:ascii="Times New Roman" w:hAnsi="Times New Roman"/>
                <w:sz w:val="28"/>
                <w:szCs w:val="28"/>
                <w:lang w:val="sq-AL"/>
              </w:rPr>
            </w:pPr>
            <w:r>
              <w:rPr>
                <w:rFonts w:hint="default" w:ascii="Times New Roman" w:hAnsi="Times New Roman"/>
                <w:sz w:val="28"/>
                <w:szCs w:val="28"/>
                <w:lang w:val="sq-AL"/>
              </w:rPr>
              <w:t>1%</w:t>
            </w:r>
          </w:p>
        </w:tc>
        <w:tc>
          <w:tcPr>
            <w:tcW w:w="1276" w:type="dxa"/>
            <w:shd w:val="clear" w:color="auto" w:fill="auto"/>
          </w:tcPr>
          <w:p>
            <w:pPr>
              <w:spacing w:after="0" w:line="240" w:lineRule="auto"/>
              <w:jc w:val="center"/>
              <w:rPr>
                <w:rFonts w:hint="default" w:ascii="Times New Roman" w:hAnsi="Times New Roman"/>
                <w:sz w:val="28"/>
                <w:szCs w:val="28"/>
                <w:lang w:val="sq-AL"/>
              </w:rPr>
            </w:pPr>
            <w:r>
              <w:rPr>
                <w:rFonts w:hint="default" w:ascii="Times New Roman" w:hAnsi="Times New Roman"/>
                <w:sz w:val="28"/>
                <w:szCs w:val="28"/>
                <w:lang w:val="sq-AL"/>
              </w:rPr>
              <w:t>1%</w:t>
            </w:r>
          </w:p>
        </w:tc>
        <w:tc>
          <w:tcPr>
            <w:tcW w:w="992" w:type="dxa"/>
            <w:shd w:val="clear" w:color="auto" w:fill="auto"/>
          </w:tcPr>
          <w:p>
            <w:pPr>
              <w:spacing w:after="0" w:line="240" w:lineRule="auto"/>
              <w:jc w:val="center"/>
              <w:rPr>
                <w:rFonts w:ascii="Times New Roman" w:hAnsi="Times New Roman"/>
                <w:sz w:val="28"/>
                <w:szCs w:val="28"/>
              </w:rPr>
            </w:pPr>
            <w:r>
              <w:rPr>
                <w:rFonts w:hint="default" w:ascii="Times New Roman" w:hAnsi="Times New Roman"/>
                <w:sz w:val="28"/>
                <w:szCs w:val="28"/>
                <w:lang w:val="sq-AL"/>
              </w:rPr>
              <w:t>1</w:t>
            </w:r>
            <w:r>
              <w:rPr>
                <w:rFonts w:ascii="Times New Roman" w:hAnsi="Times New Roman"/>
                <w:sz w:val="28"/>
                <w:szCs w:val="28"/>
              </w:rPr>
              <w:t xml:space="preserve"> %</w:t>
            </w:r>
          </w:p>
        </w:tc>
        <w:tc>
          <w:tcPr>
            <w:tcW w:w="1701" w:type="dxa"/>
            <w:shd w:val="clear" w:color="auto" w:fill="auto"/>
          </w:tcPr>
          <w:p>
            <w:pPr>
              <w:spacing w:after="0" w:line="240" w:lineRule="auto"/>
              <w:jc w:val="center"/>
              <w:rPr>
                <w:rFonts w:hint="default" w:ascii="Times New Roman" w:hAnsi="Times New Roman"/>
                <w:sz w:val="28"/>
                <w:szCs w:val="28"/>
                <w:lang w:val="sq-AL"/>
              </w:rPr>
            </w:pPr>
          </w:p>
        </w:tc>
        <w:tc>
          <w:tcPr>
            <w:tcW w:w="1358" w:type="dxa"/>
            <w:shd w:val="clear" w:color="auto" w:fill="auto"/>
          </w:tcPr>
          <w:p>
            <w:pPr>
              <w:spacing w:after="0" w:line="240" w:lineRule="auto"/>
              <w:jc w:val="center"/>
              <w:rPr>
                <w:rFonts w:hint="default" w:ascii="Times New Roman" w:hAnsi="Times New Roman"/>
                <w:sz w:val="28"/>
                <w:szCs w:val="28"/>
                <w:lang w:val="sq-AL"/>
              </w:rPr>
            </w:pPr>
            <w:r>
              <w:rPr>
                <w:rFonts w:hint="default" w:ascii="Times New Roman" w:hAnsi="Times New Roman"/>
                <w:sz w:val="28"/>
                <w:szCs w:val="28"/>
                <w:lang w:val="sq-A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955" w:type="dxa"/>
            <w:vMerge w:val="continue"/>
            <w:shd w:val="clear" w:color="auto" w:fill="auto"/>
          </w:tcPr>
          <w:p>
            <w:pPr>
              <w:spacing w:after="0" w:line="240" w:lineRule="auto"/>
              <w:rPr>
                <w:rFonts w:ascii="Times New Roman" w:hAnsi="Times New Roman"/>
                <w:sz w:val="28"/>
                <w:szCs w:val="28"/>
              </w:rPr>
            </w:pPr>
          </w:p>
        </w:tc>
        <w:tc>
          <w:tcPr>
            <w:tcW w:w="1095" w:type="dxa"/>
            <w:vMerge w:val="continue"/>
            <w:shd w:val="clear" w:color="auto" w:fill="auto"/>
          </w:tcPr>
          <w:p>
            <w:pPr>
              <w:spacing w:after="0" w:line="240" w:lineRule="auto"/>
              <w:rPr>
                <w:rFonts w:ascii="Times New Roman" w:hAnsi="Times New Roman"/>
                <w:sz w:val="28"/>
                <w:szCs w:val="28"/>
              </w:rPr>
            </w:pPr>
          </w:p>
        </w:tc>
        <w:tc>
          <w:tcPr>
            <w:tcW w:w="885" w:type="dxa"/>
            <w:shd w:val="clear" w:color="auto" w:fill="auto"/>
          </w:tcPr>
          <w:p>
            <w:pPr>
              <w:spacing w:after="0" w:line="240" w:lineRule="auto"/>
              <w:rPr>
                <w:rFonts w:ascii="Times New Roman" w:hAnsi="Times New Roman"/>
                <w:sz w:val="28"/>
                <w:szCs w:val="28"/>
              </w:rPr>
            </w:pPr>
            <w:r>
              <w:rPr>
                <w:rFonts w:ascii="Times New Roman" w:hAnsi="Times New Roman"/>
                <w:sz w:val="28"/>
                <w:szCs w:val="28"/>
              </w:rPr>
              <w:t>без опр.</w:t>
            </w:r>
          </w:p>
        </w:tc>
        <w:tc>
          <w:tcPr>
            <w:tcW w:w="1142" w:type="dxa"/>
            <w:shd w:val="clear" w:color="auto" w:fill="auto"/>
          </w:tcPr>
          <w:p>
            <w:pPr>
              <w:spacing w:after="0" w:line="240" w:lineRule="auto"/>
              <w:jc w:val="center"/>
              <w:rPr>
                <w:rFonts w:ascii="Times New Roman" w:hAnsi="Times New Roman"/>
                <w:sz w:val="28"/>
                <w:szCs w:val="28"/>
                <w:lang w:val="sq-AL"/>
              </w:rPr>
            </w:pPr>
          </w:p>
        </w:tc>
        <w:tc>
          <w:tcPr>
            <w:tcW w:w="1276" w:type="dxa"/>
            <w:shd w:val="clear" w:color="auto" w:fill="auto"/>
          </w:tcPr>
          <w:p>
            <w:pPr>
              <w:spacing w:after="0" w:line="240" w:lineRule="auto"/>
              <w:jc w:val="center"/>
              <w:rPr>
                <w:rFonts w:hint="default" w:ascii="Times New Roman" w:hAnsi="Times New Roman"/>
                <w:sz w:val="28"/>
                <w:szCs w:val="28"/>
                <w:lang w:val="sq-AL"/>
              </w:rPr>
            </w:pPr>
            <w:r>
              <w:rPr>
                <w:rFonts w:hint="default" w:ascii="Times New Roman" w:hAnsi="Times New Roman"/>
                <w:sz w:val="28"/>
                <w:szCs w:val="28"/>
                <w:lang w:val="sq-AL"/>
              </w:rPr>
              <w:t>3%</w:t>
            </w:r>
          </w:p>
        </w:tc>
        <w:tc>
          <w:tcPr>
            <w:tcW w:w="992" w:type="dxa"/>
            <w:shd w:val="clear" w:color="auto" w:fill="auto"/>
          </w:tcPr>
          <w:p>
            <w:pPr>
              <w:spacing w:after="0" w:line="240" w:lineRule="auto"/>
              <w:jc w:val="center"/>
              <w:rPr>
                <w:rFonts w:ascii="Times New Roman" w:hAnsi="Times New Roman"/>
                <w:sz w:val="28"/>
                <w:szCs w:val="28"/>
                <w:lang w:val="sq-AL"/>
              </w:rPr>
            </w:pPr>
            <w:r>
              <w:rPr>
                <w:rFonts w:hint="default" w:ascii="Times New Roman" w:hAnsi="Times New Roman"/>
                <w:b/>
                <w:bCs/>
                <w:sz w:val="28"/>
                <w:szCs w:val="28"/>
                <w:lang w:val="sq-AL"/>
              </w:rPr>
              <w:t>96</w:t>
            </w:r>
            <w:r>
              <w:rPr>
                <w:rFonts w:ascii="Times New Roman" w:hAnsi="Times New Roman"/>
                <w:b/>
                <w:bCs/>
                <w:sz w:val="28"/>
                <w:szCs w:val="28"/>
              </w:rPr>
              <w:t xml:space="preserve"> %</w:t>
            </w:r>
          </w:p>
        </w:tc>
        <w:tc>
          <w:tcPr>
            <w:tcW w:w="1701" w:type="dxa"/>
            <w:shd w:val="clear" w:color="auto" w:fill="auto"/>
          </w:tcPr>
          <w:p>
            <w:pPr>
              <w:spacing w:after="0" w:line="240" w:lineRule="auto"/>
              <w:jc w:val="center"/>
              <w:rPr>
                <w:rFonts w:hint="default" w:ascii="Times New Roman" w:hAnsi="Times New Roman"/>
                <w:b/>
                <w:bCs/>
                <w:sz w:val="28"/>
                <w:szCs w:val="28"/>
                <w:lang w:val="ru-RU"/>
              </w:rPr>
            </w:pPr>
            <w:r>
              <w:rPr>
                <w:rFonts w:hint="default" w:ascii="Times New Roman" w:hAnsi="Times New Roman"/>
                <w:b/>
                <w:bCs/>
                <w:sz w:val="28"/>
                <w:szCs w:val="28"/>
                <w:lang w:val="ru-RU"/>
              </w:rPr>
              <w:t>5 %</w:t>
            </w:r>
          </w:p>
        </w:tc>
        <w:tc>
          <w:tcPr>
            <w:tcW w:w="1358" w:type="dxa"/>
            <w:shd w:val="clear" w:color="auto" w:fill="auto"/>
          </w:tcPr>
          <w:p>
            <w:pPr>
              <w:spacing w:after="0" w:line="240" w:lineRule="auto"/>
              <w:jc w:val="center"/>
              <w:rPr>
                <w:rFonts w:hint="default" w:ascii="Times New Roman" w:hAnsi="Times New Roman"/>
                <w:b/>
                <w:bCs/>
                <w:sz w:val="28"/>
                <w:szCs w:val="28"/>
                <w:lang w:val="sq-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55" w:type="dxa"/>
            <w:vMerge w:val="restart"/>
          </w:tcPr>
          <w:p>
            <w:pPr>
              <w:spacing w:after="0" w:line="240" w:lineRule="auto"/>
              <w:rPr>
                <w:rFonts w:ascii="Times New Roman" w:hAnsi="Times New Roman"/>
                <w:sz w:val="28"/>
                <w:szCs w:val="28"/>
              </w:rPr>
            </w:pPr>
            <w:r>
              <w:rPr>
                <w:rFonts w:ascii="Times New Roman" w:hAnsi="Times New Roman"/>
                <w:sz w:val="28"/>
                <w:szCs w:val="28"/>
              </w:rPr>
              <w:t>мн. ч.</w:t>
            </w:r>
          </w:p>
        </w:tc>
        <w:tc>
          <w:tcPr>
            <w:tcW w:w="1095" w:type="dxa"/>
            <w:vMerge w:val="restart"/>
          </w:tcPr>
          <w:p>
            <w:pPr>
              <w:spacing w:after="0" w:line="240" w:lineRule="auto"/>
              <w:rPr>
                <w:rFonts w:ascii="Times New Roman" w:hAnsi="Times New Roman"/>
                <w:sz w:val="28"/>
                <w:szCs w:val="28"/>
              </w:rPr>
            </w:pPr>
            <w:r>
              <w:rPr>
                <w:rFonts w:ascii="Times New Roman" w:hAnsi="Times New Roman"/>
                <w:b/>
                <w:bCs/>
                <w:sz w:val="28"/>
                <w:szCs w:val="28"/>
              </w:rPr>
              <w:t>неопр.</w:t>
            </w:r>
            <w:r>
              <w:rPr>
                <w:rFonts w:ascii="Times New Roman" w:hAnsi="Times New Roman"/>
                <w:b/>
                <w:bCs/>
                <w:sz w:val="28"/>
                <w:szCs w:val="28"/>
                <w:lang w:val="sq-AL"/>
              </w:rPr>
              <w:t xml:space="preserve"> </w:t>
            </w:r>
            <w:r>
              <w:rPr>
                <w:rFonts w:ascii="Times New Roman" w:hAnsi="Times New Roman"/>
                <w:b/>
                <w:bCs/>
                <w:sz w:val="28"/>
                <w:szCs w:val="28"/>
              </w:rPr>
              <w:t>ф.</w:t>
            </w:r>
          </w:p>
        </w:tc>
        <w:tc>
          <w:tcPr>
            <w:tcW w:w="885" w:type="dxa"/>
          </w:tcPr>
          <w:p>
            <w:pPr>
              <w:spacing w:after="0" w:line="240" w:lineRule="auto"/>
              <w:rPr>
                <w:rFonts w:ascii="Times New Roman" w:hAnsi="Times New Roman"/>
                <w:b/>
                <w:bCs/>
                <w:sz w:val="28"/>
                <w:szCs w:val="28"/>
              </w:rPr>
            </w:pPr>
            <w:r>
              <w:rPr>
                <w:rFonts w:ascii="Times New Roman" w:hAnsi="Times New Roman"/>
                <w:sz w:val="28"/>
                <w:szCs w:val="28"/>
              </w:rPr>
              <w:t>опр.</w:t>
            </w:r>
          </w:p>
        </w:tc>
        <w:tc>
          <w:tcPr>
            <w:tcW w:w="1142" w:type="dxa"/>
          </w:tcPr>
          <w:p>
            <w:pPr>
              <w:spacing w:after="0" w:line="240" w:lineRule="auto"/>
              <w:jc w:val="center"/>
              <w:rPr>
                <w:rFonts w:ascii="Times New Roman" w:hAnsi="Times New Roman"/>
                <w:sz w:val="28"/>
                <w:szCs w:val="28"/>
                <w:lang w:val="sq-AL"/>
              </w:rPr>
            </w:pPr>
          </w:p>
        </w:tc>
        <w:tc>
          <w:tcPr>
            <w:tcW w:w="1276" w:type="dxa"/>
            <w:vMerge w:val="restart"/>
          </w:tcPr>
          <w:p>
            <w:pPr>
              <w:spacing w:after="0" w:line="240" w:lineRule="auto"/>
              <w:jc w:val="center"/>
              <w:rPr>
                <w:rFonts w:hint="default" w:ascii="Times New Roman" w:hAnsi="Times New Roman"/>
                <w:sz w:val="28"/>
                <w:szCs w:val="28"/>
                <w:lang w:val="sq-AL"/>
              </w:rPr>
            </w:pPr>
            <w:r>
              <w:rPr>
                <w:rFonts w:hint="default" w:ascii="Times New Roman" w:hAnsi="Times New Roman"/>
                <w:sz w:val="28"/>
                <w:szCs w:val="28"/>
                <w:lang w:val="sq-AL"/>
              </w:rPr>
              <w:t>-</w:t>
            </w:r>
          </w:p>
        </w:tc>
        <w:tc>
          <w:tcPr>
            <w:tcW w:w="992" w:type="dxa"/>
            <w:vMerge w:val="restart"/>
          </w:tcPr>
          <w:p>
            <w:pPr>
              <w:spacing w:after="0" w:line="240" w:lineRule="auto"/>
              <w:jc w:val="center"/>
              <w:rPr>
                <w:rFonts w:hint="default" w:ascii="Times New Roman" w:hAnsi="Times New Roman"/>
                <w:sz w:val="28"/>
                <w:szCs w:val="28"/>
                <w:lang w:val="sq-AL"/>
              </w:rPr>
            </w:pPr>
            <w:r>
              <w:rPr>
                <w:rFonts w:hint="default" w:ascii="Times New Roman" w:hAnsi="Times New Roman"/>
                <w:sz w:val="28"/>
                <w:szCs w:val="28"/>
                <w:lang w:val="sq-AL"/>
              </w:rPr>
              <w:t>-</w:t>
            </w:r>
          </w:p>
        </w:tc>
        <w:tc>
          <w:tcPr>
            <w:tcW w:w="1701" w:type="dxa"/>
          </w:tcPr>
          <w:p>
            <w:pPr>
              <w:spacing w:after="0" w:line="240" w:lineRule="auto"/>
              <w:jc w:val="center"/>
              <w:rPr>
                <w:rFonts w:hint="default" w:ascii="Times New Roman" w:hAnsi="Times New Roman"/>
                <w:sz w:val="28"/>
                <w:szCs w:val="28"/>
                <w:lang w:val="sq-AL"/>
              </w:rPr>
            </w:pPr>
          </w:p>
        </w:tc>
        <w:tc>
          <w:tcPr>
            <w:tcW w:w="1358" w:type="dxa"/>
          </w:tcPr>
          <w:p>
            <w:pPr>
              <w:spacing w:after="0" w:line="240" w:lineRule="auto"/>
              <w:jc w:val="center"/>
              <w:rPr>
                <w:rFonts w:hint="default" w:ascii="Times New Roman" w:hAnsi="Times New Roman"/>
                <w:sz w:val="28"/>
                <w:szCs w:val="28"/>
                <w:lang w:val="sq-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955" w:type="dxa"/>
            <w:vMerge w:val="continue"/>
          </w:tcPr>
          <w:p>
            <w:pPr>
              <w:spacing w:after="0" w:line="240" w:lineRule="auto"/>
              <w:rPr>
                <w:rFonts w:ascii="Times New Roman" w:hAnsi="Times New Roman"/>
                <w:sz w:val="28"/>
                <w:szCs w:val="28"/>
              </w:rPr>
            </w:pPr>
          </w:p>
        </w:tc>
        <w:tc>
          <w:tcPr>
            <w:tcW w:w="1095" w:type="dxa"/>
            <w:vMerge w:val="continue"/>
          </w:tcPr>
          <w:p>
            <w:pPr>
              <w:spacing w:after="0" w:line="240" w:lineRule="auto"/>
              <w:rPr>
                <w:rFonts w:ascii="Times New Roman" w:hAnsi="Times New Roman"/>
                <w:sz w:val="28"/>
                <w:szCs w:val="28"/>
              </w:rPr>
            </w:pPr>
          </w:p>
        </w:tc>
        <w:tc>
          <w:tcPr>
            <w:tcW w:w="885" w:type="dxa"/>
          </w:tcPr>
          <w:p>
            <w:pPr>
              <w:spacing w:after="0" w:line="240" w:lineRule="auto"/>
              <w:rPr>
                <w:rFonts w:ascii="Times New Roman" w:hAnsi="Times New Roman"/>
                <w:sz w:val="28"/>
                <w:szCs w:val="28"/>
              </w:rPr>
            </w:pPr>
            <w:r>
              <w:rPr>
                <w:rFonts w:ascii="Times New Roman" w:hAnsi="Times New Roman"/>
                <w:sz w:val="28"/>
                <w:szCs w:val="28"/>
              </w:rPr>
              <w:t>без опр.</w:t>
            </w:r>
          </w:p>
        </w:tc>
        <w:tc>
          <w:tcPr>
            <w:tcW w:w="1142" w:type="dxa"/>
          </w:tcPr>
          <w:p>
            <w:pPr>
              <w:spacing w:after="0" w:line="240" w:lineRule="auto"/>
              <w:jc w:val="center"/>
              <w:rPr>
                <w:rFonts w:ascii="Times New Roman" w:hAnsi="Times New Roman"/>
                <w:sz w:val="28"/>
                <w:szCs w:val="28"/>
                <w:lang w:val="sq-AL"/>
              </w:rPr>
            </w:pPr>
          </w:p>
        </w:tc>
        <w:tc>
          <w:tcPr>
            <w:tcW w:w="1276" w:type="dxa"/>
            <w:vMerge w:val="continue"/>
          </w:tcPr>
          <w:p>
            <w:pPr>
              <w:spacing w:after="0" w:line="240" w:lineRule="auto"/>
              <w:jc w:val="both"/>
              <w:rPr>
                <w:rFonts w:ascii="Times New Roman" w:hAnsi="Times New Roman"/>
                <w:sz w:val="28"/>
                <w:szCs w:val="28"/>
              </w:rPr>
            </w:pPr>
          </w:p>
        </w:tc>
        <w:tc>
          <w:tcPr>
            <w:tcW w:w="992" w:type="dxa"/>
            <w:vMerge w:val="continue"/>
          </w:tcPr>
          <w:p>
            <w:pPr>
              <w:spacing w:after="0" w:line="360" w:lineRule="auto"/>
              <w:jc w:val="center"/>
              <w:rPr>
                <w:rFonts w:ascii="Times New Roman" w:hAnsi="Times New Roman"/>
                <w:sz w:val="28"/>
                <w:szCs w:val="28"/>
                <w:lang w:val="sq-AL"/>
              </w:rPr>
            </w:pPr>
          </w:p>
        </w:tc>
        <w:tc>
          <w:tcPr>
            <w:tcW w:w="1701" w:type="dxa"/>
          </w:tcPr>
          <w:p>
            <w:pPr>
              <w:spacing w:after="0" w:line="360" w:lineRule="auto"/>
              <w:jc w:val="center"/>
              <w:rPr>
                <w:rFonts w:ascii="Times New Roman" w:hAnsi="Times New Roman"/>
                <w:sz w:val="28"/>
                <w:szCs w:val="28"/>
                <w:lang w:val="sq-AL"/>
              </w:rPr>
            </w:pPr>
          </w:p>
        </w:tc>
        <w:tc>
          <w:tcPr>
            <w:tcW w:w="1358" w:type="dxa"/>
          </w:tcPr>
          <w:p>
            <w:pPr>
              <w:spacing w:after="0" w:line="360" w:lineRule="auto"/>
              <w:jc w:val="center"/>
              <w:rPr>
                <w:rFonts w:ascii="Times New Roman" w:hAnsi="Times New Roman"/>
                <w:sz w:val="28"/>
                <w:szCs w:val="28"/>
                <w:lang w:val="sq-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6" w:hRule="atLeast"/>
        </w:trPr>
        <w:tc>
          <w:tcPr>
            <w:tcW w:w="955" w:type="dxa"/>
            <w:vMerge w:val="continue"/>
          </w:tcPr>
          <w:p>
            <w:pPr>
              <w:spacing w:after="0" w:line="240" w:lineRule="auto"/>
              <w:rPr>
                <w:rFonts w:ascii="Times New Roman" w:hAnsi="Times New Roman"/>
                <w:sz w:val="28"/>
                <w:szCs w:val="28"/>
              </w:rPr>
            </w:pPr>
          </w:p>
        </w:tc>
        <w:tc>
          <w:tcPr>
            <w:tcW w:w="1095" w:type="dxa"/>
            <w:vMerge w:val="restart"/>
          </w:tcPr>
          <w:p>
            <w:pPr>
              <w:spacing w:after="0" w:line="240" w:lineRule="auto"/>
              <w:rPr>
                <w:rFonts w:ascii="Times New Roman" w:hAnsi="Times New Roman"/>
                <w:sz w:val="28"/>
                <w:szCs w:val="28"/>
              </w:rPr>
            </w:pPr>
            <w:r>
              <w:rPr>
                <w:rFonts w:ascii="Times New Roman" w:hAnsi="Times New Roman"/>
                <w:i/>
                <w:iCs/>
                <w:sz w:val="28"/>
                <w:szCs w:val="28"/>
              </w:rPr>
              <w:t>с приим. модиф.</w:t>
            </w:r>
          </w:p>
        </w:tc>
        <w:tc>
          <w:tcPr>
            <w:tcW w:w="885" w:type="dxa"/>
          </w:tcPr>
          <w:p>
            <w:pPr>
              <w:spacing w:after="0" w:line="240" w:lineRule="auto"/>
              <w:rPr>
                <w:rFonts w:ascii="Times New Roman" w:hAnsi="Times New Roman"/>
                <w:b/>
                <w:bCs/>
                <w:sz w:val="28"/>
                <w:szCs w:val="28"/>
              </w:rPr>
            </w:pPr>
            <w:r>
              <w:rPr>
                <w:rFonts w:ascii="Times New Roman" w:hAnsi="Times New Roman"/>
                <w:sz w:val="28"/>
                <w:szCs w:val="28"/>
              </w:rPr>
              <w:t>опр.</w:t>
            </w:r>
          </w:p>
        </w:tc>
        <w:tc>
          <w:tcPr>
            <w:tcW w:w="1142" w:type="dxa"/>
          </w:tcPr>
          <w:p>
            <w:pPr>
              <w:spacing w:after="0" w:line="240" w:lineRule="auto"/>
              <w:jc w:val="center"/>
              <w:rPr>
                <w:rFonts w:ascii="Times New Roman" w:hAnsi="Times New Roman"/>
                <w:sz w:val="28"/>
                <w:szCs w:val="28"/>
                <w:lang w:val="sq-AL"/>
              </w:rPr>
            </w:pPr>
          </w:p>
        </w:tc>
        <w:tc>
          <w:tcPr>
            <w:tcW w:w="1276" w:type="dxa"/>
            <w:vMerge w:val="continue"/>
          </w:tcPr>
          <w:p>
            <w:pPr>
              <w:spacing w:after="0" w:line="240" w:lineRule="auto"/>
              <w:jc w:val="both"/>
              <w:rPr>
                <w:rFonts w:ascii="Times New Roman" w:hAnsi="Times New Roman"/>
                <w:sz w:val="28"/>
                <w:szCs w:val="28"/>
              </w:rPr>
            </w:pPr>
          </w:p>
        </w:tc>
        <w:tc>
          <w:tcPr>
            <w:tcW w:w="992" w:type="dxa"/>
            <w:vMerge w:val="continue"/>
          </w:tcPr>
          <w:p>
            <w:pPr>
              <w:spacing w:after="0" w:line="240" w:lineRule="auto"/>
              <w:jc w:val="both"/>
              <w:rPr>
                <w:rFonts w:ascii="Times New Roman" w:hAnsi="Times New Roman"/>
                <w:sz w:val="28"/>
                <w:szCs w:val="28"/>
              </w:rPr>
            </w:pPr>
          </w:p>
        </w:tc>
        <w:tc>
          <w:tcPr>
            <w:tcW w:w="1701" w:type="dxa"/>
          </w:tcPr>
          <w:p>
            <w:pPr>
              <w:spacing w:after="0" w:line="240" w:lineRule="auto"/>
              <w:jc w:val="both"/>
              <w:rPr>
                <w:rFonts w:ascii="Times New Roman" w:hAnsi="Times New Roman"/>
                <w:sz w:val="28"/>
                <w:szCs w:val="28"/>
              </w:rPr>
            </w:pPr>
          </w:p>
        </w:tc>
        <w:tc>
          <w:tcPr>
            <w:tcW w:w="1358" w:type="dxa"/>
          </w:tcPr>
          <w:p>
            <w:pPr>
              <w:spacing w:after="0" w:line="240" w:lineRule="auto"/>
              <w:jc w:val="both"/>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55" w:type="dxa"/>
            <w:vMerge w:val="continue"/>
          </w:tcPr>
          <w:p>
            <w:pPr>
              <w:spacing w:after="0" w:line="240" w:lineRule="auto"/>
              <w:rPr>
                <w:rFonts w:ascii="Times New Roman" w:hAnsi="Times New Roman"/>
                <w:sz w:val="28"/>
                <w:szCs w:val="28"/>
              </w:rPr>
            </w:pPr>
          </w:p>
        </w:tc>
        <w:tc>
          <w:tcPr>
            <w:tcW w:w="1095" w:type="dxa"/>
            <w:vMerge w:val="continue"/>
          </w:tcPr>
          <w:p>
            <w:pPr>
              <w:spacing w:after="0" w:line="240" w:lineRule="auto"/>
              <w:rPr>
                <w:rFonts w:ascii="Times New Roman" w:hAnsi="Times New Roman"/>
                <w:sz w:val="28"/>
                <w:szCs w:val="28"/>
                <w:lang w:val="sq-AL"/>
              </w:rPr>
            </w:pPr>
          </w:p>
        </w:tc>
        <w:tc>
          <w:tcPr>
            <w:tcW w:w="885" w:type="dxa"/>
          </w:tcPr>
          <w:p>
            <w:pPr>
              <w:spacing w:after="0" w:line="240" w:lineRule="auto"/>
              <w:rPr>
                <w:rFonts w:ascii="Times New Roman" w:hAnsi="Times New Roman"/>
                <w:sz w:val="28"/>
                <w:szCs w:val="28"/>
                <w:lang w:val="sq-AL"/>
              </w:rPr>
            </w:pPr>
            <w:r>
              <w:rPr>
                <w:rFonts w:ascii="Times New Roman" w:hAnsi="Times New Roman"/>
                <w:sz w:val="28"/>
                <w:szCs w:val="28"/>
              </w:rPr>
              <w:t>без опр.</w:t>
            </w:r>
          </w:p>
        </w:tc>
        <w:tc>
          <w:tcPr>
            <w:tcW w:w="1142" w:type="dxa"/>
          </w:tcPr>
          <w:p>
            <w:pPr>
              <w:spacing w:after="0" w:line="240" w:lineRule="auto"/>
              <w:jc w:val="center"/>
              <w:rPr>
                <w:rFonts w:ascii="Times New Roman" w:hAnsi="Times New Roman"/>
                <w:sz w:val="28"/>
                <w:szCs w:val="28"/>
                <w:lang w:val="sq-AL"/>
              </w:rPr>
            </w:pPr>
          </w:p>
        </w:tc>
        <w:tc>
          <w:tcPr>
            <w:tcW w:w="1276" w:type="dxa"/>
            <w:vMerge w:val="continue"/>
          </w:tcPr>
          <w:p>
            <w:pPr>
              <w:spacing w:after="0" w:line="240" w:lineRule="auto"/>
              <w:jc w:val="both"/>
              <w:rPr>
                <w:rFonts w:ascii="Times New Roman" w:hAnsi="Times New Roman"/>
                <w:sz w:val="28"/>
                <w:szCs w:val="28"/>
              </w:rPr>
            </w:pPr>
          </w:p>
        </w:tc>
        <w:tc>
          <w:tcPr>
            <w:tcW w:w="992" w:type="dxa"/>
            <w:vMerge w:val="continue"/>
          </w:tcPr>
          <w:p>
            <w:pPr>
              <w:spacing w:after="0" w:line="240" w:lineRule="auto"/>
              <w:jc w:val="both"/>
              <w:rPr>
                <w:rFonts w:ascii="Times New Roman" w:hAnsi="Times New Roman"/>
                <w:sz w:val="28"/>
                <w:szCs w:val="28"/>
                <w:lang w:val="sq-AL"/>
              </w:rPr>
            </w:pPr>
          </w:p>
        </w:tc>
        <w:tc>
          <w:tcPr>
            <w:tcW w:w="1701" w:type="dxa"/>
          </w:tcPr>
          <w:p>
            <w:pPr>
              <w:spacing w:after="0" w:line="240" w:lineRule="auto"/>
              <w:jc w:val="both"/>
              <w:rPr>
                <w:rFonts w:ascii="Times New Roman" w:hAnsi="Times New Roman"/>
                <w:sz w:val="28"/>
                <w:szCs w:val="28"/>
                <w:lang w:val="sq-AL"/>
              </w:rPr>
            </w:pPr>
          </w:p>
        </w:tc>
        <w:tc>
          <w:tcPr>
            <w:tcW w:w="1358" w:type="dxa"/>
          </w:tcPr>
          <w:p>
            <w:pPr>
              <w:spacing w:after="0" w:line="240" w:lineRule="auto"/>
              <w:jc w:val="both"/>
              <w:rPr>
                <w:rFonts w:ascii="Times New Roman" w:hAnsi="Times New Roman"/>
                <w:sz w:val="28"/>
                <w:szCs w:val="28"/>
                <w:lang w:val="sq-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55" w:type="dxa"/>
            <w:vMerge w:val="continue"/>
          </w:tcPr>
          <w:p>
            <w:pPr>
              <w:spacing w:after="0" w:line="240" w:lineRule="auto"/>
              <w:rPr>
                <w:rFonts w:ascii="Times New Roman" w:hAnsi="Times New Roman"/>
                <w:sz w:val="28"/>
                <w:szCs w:val="28"/>
              </w:rPr>
            </w:pPr>
          </w:p>
        </w:tc>
        <w:tc>
          <w:tcPr>
            <w:tcW w:w="1095" w:type="dxa"/>
            <w:vMerge w:val="restart"/>
          </w:tcPr>
          <w:p>
            <w:pPr>
              <w:spacing w:after="0" w:line="240" w:lineRule="auto"/>
              <w:rPr>
                <w:rFonts w:ascii="Times New Roman" w:hAnsi="Times New Roman"/>
                <w:sz w:val="28"/>
                <w:szCs w:val="28"/>
                <w:lang w:val="sq-AL"/>
              </w:rPr>
            </w:pPr>
            <w:r>
              <w:rPr>
                <w:rFonts w:ascii="Times New Roman" w:hAnsi="Times New Roman"/>
                <w:b/>
                <w:bCs/>
                <w:sz w:val="28"/>
                <w:szCs w:val="28"/>
              </w:rPr>
              <w:t>опр.ф.</w:t>
            </w:r>
          </w:p>
        </w:tc>
        <w:tc>
          <w:tcPr>
            <w:tcW w:w="885" w:type="dxa"/>
          </w:tcPr>
          <w:p>
            <w:pPr>
              <w:spacing w:after="0" w:line="240" w:lineRule="auto"/>
              <w:rPr>
                <w:rFonts w:ascii="Times New Roman" w:hAnsi="Times New Roman"/>
                <w:b/>
                <w:bCs/>
                <w:sz w:val="28"/>
                <w:szCs w:val="28"/>
              </w:rPr>
            </w:pPr>
            <w:r>
              <w:rPr>
                <w:rFonts w:ascii="Times New Roman" w:hAnsi="Times New Roman"/>
                <w:sz w:val="28"/>
                <w:szCs w:val="28"/>
              </w:rPr>
              <w:t>опр.</w:t>
            </w:r>
          </w:p>
        </w:tc>
        <w:tc>
          <w:tcPr>
            <w:tcW w:w="1142" w:type="dxa"/>
          </w:tcPr>
          <w:p>
            <w:pPr>
              <w:spacing w:after="0" w:line="240" w:lineRule="auto"/>
              <w:jc w:val="center"/>
              <w:rPr>
                <w:rFonts w:ascii="Times New Roman" w:hAnsi="Times New Roman"/>
                <w:sz w:val="28"/>
                <w:szCs w:val="28"/>
                <w:lang w:val="sq-AL"/>
              </w:rPr>
            </w:pPr>
          </w:p>
        </w:tc>
        <w:tc>
          <w:tcPr>
            <w:tcW w:w="1276" w:type="dxa"/>
            <w:vMerge w:val="continue"/>
          </w:tcPr>
          <w:p>
            <w:pPr>
              <w:spacing w:after="0" w:line="240" w:lineRule="auto"/>
              <w:jc w:val="center"/>
              <w:rPr>
                <w:rFonts w:ascii="Times New Roman" w:hAnsi="Times New Roman"/>
                <w:sz w:val="28"/>
                <w:szCs w:val="28"/>
              </w:rPr>
            </w:pPr>
          </w:p>
        </w:tc>
        <w:tc>
          <w:tcPr>
            <w:tcW w:w="992" w:type="dxa"/>
            <w:vMerge w:val="continue"/>
          </w:tcPr>
          <w:p>
            <w:pPr>
              <w:spacing w:after="0" w:line="240" w:lineRule="auto"/>
              <w:jc w:val="both"/>
              <w:rPr>
                <w:rFonts w:ascii="Times New Roman" w:hAnsi="Times New Roman"/>
                <w:sz w:val="28"/>
                <w:szCs w:val="28"/>
                <w:lang w:val="sq-AL"/>
              </w:rPr>
            </w:pPr>
          </w:p>
        </w:tc>
        <w:tc>
          <w:tcPr>
            <w:tcW w:w="1701" w:type="dxa"/>
            <w:shd w:val="clear" w:color="auto" w:fill="auto"/>
          </w:tcPr>
          <w:p>
            <w:pPr>
              <w:spacing w:after="0" w:line="240" w:lineRule="auto"/>
              <w:jc w:val="both"/>
              <w:rPr>
                <w:rFonts w:ascii="Times New Roman" w:hAnsi="Times New Roman"/>
                <w:sz w:val="28"/>
                <w:szCs w:val="28"/>
                <w:lang w:val="sq-AL"/>
              </w:rPr>
            </w:pPr>
          </w:p>
        </w:tc>
        <w:tc>
          <w:tcPr>
            <w:tcW w:w="1358" w:type="dxa"/>
            <w:shd w:val="clear" w:color="auto" w:fill="auto"/>
          </w:tcPr>
          <w:p>
            <w:pPr>
              <w:spacing w:after="0" w:line="240" w:lineRule="auto"/>
              <w:jc w:val="both"/>
              <w:rPr>
                <w:rFonts w:ascii="Times New Roman" w:hAnsi="Times New Roman"/>
                <w:sz w:val="28"/>
                <w:szCs w:val="28"/>
                <w:lang w:val="sq-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8" w:hRule="atLeast"/>
        </w:trPr>
        <w:tc>
          <w:tcPr>
            <w:tcW w:w="955" w:type="dxa"/>
            <w:vMerge w:val="continue"/>
          </w:tcPr>
          <w:p>
            <w:pPr>
              <w:spacing w:after="0" w:line="240" w:lineRule="auto"/>
              <w:rPr>
                <w:rFonts w:ascii="Times New Roman" w:hAnsi="Times New Roman"/>
                <w:sz w:val="28"/>
                <w:szCs w:val="28"/>
              </w:rPr>
            </w:pPr>
          </w:p>
        </w:tc>
        <w:tc>
          <w:tcPr>
            <w:tcW w:w="1095" w:type="dxa"/>
            <w:vMerge w:val="continue"/>
          </w:tcPr>
          <w:p>
            <w:pPr>
              <w:spacing w:after="0" w:line="240" w:lineRule="auto"/>
              <w:rPr>
                <w:rFonts w:ascii="Times New Roman" w:hAnsi="Times New Roman"/>
                <w:sz w:val="28"/>
                <w:szCs w:val="28"/>
              </w:rPr>
            </w:pPr>
          </w:p>
        </w:tc>
        <w:tc>
          <w:tcPr>
            <w:tcW w:w="885" w:type="dxa"/>
            <w:shd w:val="clear" w:color="auto" w:fill="auto"/>
          </w:tcPr>
          <w:p>
            <w:pPr>
              <w:spacing w:after="0" w:line="240" w:lineRule="auto"/>
              <w:rPr>
                <w:rFonts w:ascii="Times New Roman" w:hAnsi="Times New Roman"/>
                <w:b/>
                <w:bCs/>
                <w:sz w:val="28"/>
                <w:szCs w:val="28"/>
              </w:rPr>
            </w:pPr>
            <w:r>
              <w:rPr>
                <w:rFonts w:ascii="Times New Roman" w:hAnsi="Times New Roman"/>
                <w:sz w:val="28"/>
                <w:szCs w:val="28"/>
              </w:rPr>
              <w:t>без опр.</w:t>
            </w:r>
          </w:p>
        </w:tc>
        <w:tc>
          <w:tcPr>
            <w:tcW w:w="1142" w:type="dxa"/>
          </w:tcPr>
          <w:p>
            <w:pPr>
              <w:spacing w:after="0" w:line="240" w:lineRule="auto"/>
              <w:jc w:val="center"/>
              <w:rPr>
                <w:rFonts w:ascii="Times New Roman" w:hAnsi="Times New Roman"/>
                <w:sz w:val="28"/>
                <w:szCs w:val="28"/>
                <w:lang w:val="sq-AL"/>
              </w:rPr>
            </w:pPr>
          </w:p>
        </w:tc>
        <w:tc>
          <w:tcPr>
            <w:tcW w:w="1276" w:type="dxa"/>
            <w:vMerge w:val="continue"/>
            <w:shd w:val="clear" w:color="auto" w:fill="auto"/>
          </w:tcPr>
          <w:p>
            <w:pPr>
              <w:spacing w:after="0" w:line="240" w:lineRule="auto"/>
              <w:jc w:val="center"/>
              <w:rPr>
                <w:rFonts w:ascii="Times New Roman" w:hAnsi="Times New Roman"/>
                <w:sz w:val="28"/>
                <w:szCs w:val="28"/>
              </w:rPr>
            </w:pPr>
          </w:p>
        </w:tc>
        <w:tc>
          <w:tcPr>
            <w:tcW w:w="992" w:type="dxa"/>
            <w:vMerge w:val="continue"/>
          </w:tcPr>
          <w:p>
            <w:pPr>
              <w:spacing w:after="0" w:line="240" w:lineRule="auto"/>
              <w:jc w:val="both"/>
              <w:rPr>
                <w:rFonts w:ascii="Times New Roman" w:hAnsi="Times New Roman"/>
                <w:sz w:val="28"/>
                <w:szCs w:val="28"/>
                <w:lang w:val="sq-AL"/>
              </w:rPr>
            </w:pPr>
          </w:p>
        </w:tc>
        <w:tc>
          <w:tcPr>
            <w:tcW w:w="1701" w:type="dxa"/>
            <w:shd w:val="clear" w:color="auto" w:fill="auto"/>
          </w:tcPr>
          <w:p>
            <w:pPr>
              <w:spacing w:after="0" w:line="240" w:lineRule="auto"/>
              <w:jc w:val="both"/>
              <w:rPr>
                <w:rFonts w:ascii="Times New Roman" w:hAnsi="Times New Roman"/>
                <w:sz w:val="28"/>
                <w:szCs w:val="28"/>
                <w:lang w:val="sq-AL"/>
              </w:rPr>
            </w:pPr>
          </w:p>
        </w:tc>
        <w:tc>
          <w:tcPr>
            <w:tcW w:w="1358" w:type="dxa"/>
            <w:shd w:val="clear" w:color="auto" w:fill="auto"/>
          </w:tcPr>
          <w:p>
            <w:pPr>
              <w:spacing w:after="0" w:line="240" w:lineRule="auto"/>
              <w:jc w:val="both"/>
              <w:rPr>
                <w:rFonts w:ascii="Times New Roman" w:hAnsi="Times New Roman"/>
                <w:sz w:val="28"/>
                <w:szCs w:val="28"/>
                <w:lang w:val="sq-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55" w:type="dxa"/>
            <w:vMerge w:val="restart"/>
          </w:tcPr>
          <w:p>
            <w:pPr>
              <w:spacing w:after="0" w:line="240" w:lineRule="auto"/>
              <w:rPr>
                <w:rFonts w:ascii="Times New Roman" w:hAnsi="Times New Roman"/>
                <w:sz w:val="28"/>
                <w:szCs w:val="28"/>
                <w:lang w:val="sq-AL"/>
              </w:rPr>
            </w:pPr>
            <w:r>
              <w:rPr>
                <w:rFonts w:ascii="Times New Roman" w:hAnsi="Times New Roman"/>
                <w:sz w:val="28"/>
                <w:szCs w:val="28"/>
              </w:rPr>
              <w:t>не опр</w:t>
            </w:r>
            <w:r>
              <w:rPr>
                <w:rFonts w:ascii="Times New Roman" w:hAnsi="Times New Roman"/>
                <w:sz w:val="28"/>
                <w:szCs w:val="28"/>
                <w:lang w:val="sq-AL"/>
              </w:rPr>
              <w:t>.</w:t>
            </w:r>
          </w:p>
          <w:p>
            <w:pPr>
              <w:spacing w:after="0" w:line="240" w:lineRule="auto"/>
              <w:rPr>
                <w:rFonts w:ascii="Times New Roman" w:hAnsi="Times New Roman"/>
                <w:sz w:val="28"/>
                <w:szCs w:val="28"/>
              </w:rPr>
            </w:pPr>
            <w:r>
              <w:rPr>
                <w:rFonts w:ascii="Times New Roman" w:hAnsi="Times New Roman"/>
                <w:sz w:val="28"/>
                <w:szCs w:val="28"/>
              </w:rPr>
              <w:t>число</w:t>
            </w:r>
          </w:p>
        </w:tc>
        <w:tc>
          <w:tcPr>
            <w:tcW w:w="1095" w:type="dxa"/>
            <w:vMerge w:val="restart"/>
            <w:shd w:val="clear" w:color="auto" w:fill="auto"/>
          </w:tcPr>
          <w:p>
            <w:pPr>
              <w:spacing w:after="0" w:line="240" w:lineRule="auto"/>
              <w:rPr>
                <w:rFonts w:ascii="Times New Roman" w:hAnsi="Times New Roman"/>
                <w:b/>
                <w:bCs/>
                <w:sz w:val="28"/>
                <w:szCs w:val="28"/>
              </w:rPr>
            </w:pPr>
            <w:r>
              <w:rPr>
                <w:rFonts w:ascii="Times New Roman" w:hAnsi="Times New Roman"/>
                <w:b/>
                <w:bCs/>
                <w:sz w:val="28"/>
                <w:szCs w:val="28"/>
              </w:rPr>
              <w:t>неопр. ф.</w:t>
            </w:r>
          </w:p>
        </w:tc>
        <w:tc>
          <w:tcPr>
            <w:tcW w:w="885" w:type="dxa"/>
            <w:shd w:val="clear" w:color="auto" w:fill="auto"/>
          </w:tcPr>
          <w:p>
            <w:pPr>
              <w:spacing w:after="0" w:line="240" w:lineRule="auto"/>
              <w:rPr>
                <w:rFonts w:ascii="Times New Roman" w:hAnsi="Times New Roman"/>
                <w:b/>
                <w:bCs/>
                <w:sz w:val="28"/>
                <w:szCs w:val="28"/>
              </w:rPr>
            </w:pPr>
            <w:r>
              <w:rPr>
                <w:rFonts w:ascii="Times New Roman" w:hAnsi="Times New Roman"/>
                <w:sz w:val="28"/>
                <w:szCs w:val="28"/>
              </w:rPr>
              <w:t>опр.</w:t>
            </w:r>
          </w:p>
        </w:tc>
        <w:tc>
          <w:tcPr>
            <w:tcW w:w="1142" w:type="dxa"/>
            <w:vMerge w:val="restart"/>
            <w:shd w:val="clear" w:color="auto" w:fill="auto"/>
          </w:tcPr>
          <w:p>
            <w:pPr>
              <w:spacing w:after="0" w:line="240" w:lineRule="auto"/>
              <w:jc w:val="center"/>
              <w:rPr>
                <w:rFonts w:ascii="Times New Roman" w:hAnsi="Times New Roman"/>
                <w:sz w:val="28"/>
                <w:szCs w:val="28"/>
              </w:rPr>
            </w:pPr>
          </w:p>
        </w:tc>
        <w:tc>
          <w:tcPr>
            <w:tcW w:w="1276" w:type="dxa"/>
            <w:shd w:val="clear" w:color="auto" w:fill="auto"/>
          </w:tcPr>
          <w:p>
            <w:pPr>
              <w:spacing w:after="0" w:line="240" w:lineRule="auto"/>
              <w:jc w:val="center"/>
              <w:rPr>
                <w:rFonts w:ascii="Times New Roman" w:hAnsi="Times New Roman"/>
                <w:sz w:val="28"/>
                <w:szCs w:val="28"/>
              </w:rPr>
            </w:pPr>
          </w:p>
        </w:tc>
        <w:tc>
          <w:tcPr>
            <w:tcW w:w="992" w:type="dxa"/>
            <w:vMerge w:val="restart"/>
            <w:shd w:val="clear" w:color="auto" w:fill="auto"/>
          </w:tcPr>
          <w:p>
            <w:pPr>
              <w:spacing w:after="0" w:line="240" w:lineRule="auto"/>
              <w:jc w:val="center"/>
              <w:rPr>
                <w:rFonts w:ascii="Times New Roman" w:hAnsi="Times New Roman"/>
                <w:sz w:val="28"/>
                <w:szCs w:val="28"/>
              </w:rPr>
            </w:pPr>
            <w:r>
              <w:rPr>
                <w:rFonts w:ascii="Times New Roman" w:hAnsi="Times New Roman"/>
                <w:sz w:val="28"/>
                <w:szCs w:val="28"/>
              </w:rPr>
              <w:t>-</w:t>
            </w:r>
          </w:p>
        </w:tc>
        <w:tc>
          <w:tcPr>
            <w:tcW w:w="1701" w:type="dxa"/>
            <w:shd w:val="clear" w:color="auto" w:fill="auto"/>
          </w:tcPr>
          <w:p>
            <w:pPr>
              <w:spacing w:after="0" w:line="240" w:lineRule="auto"/>
              <w:jc w:val="center"/>
              <w:rPr>
                <w:rFonts w:ascii="Times New Roman" w:hAnsi="Times New Roman"/>
                <w:sz w:val="28"/>
                <w:szCs w:val="28"/>
              </w:rPr>
            </w:pPr>
          </w:p>
        </w:tc>
        <w:tc>
          <w:tcPr>
            <w:tcW w:w="1358" w:type="dxa"/>
            <w:shd w:val="clear" w:color="auto" w:fill="auto"/>
          </w:tcPr>
          <w:p>
            <w:pPr>
              <w:spacing w:after="0" w:line="240" w:lineRule="auto"/>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5" w:hRule="atLeast"/>
        </w:trPr>
        <w:tc>
          <w:tcPr>
            <w:tcW w:w="955" w:type="dxa"/>
            <w:vMerge w:val="continue"/>
          </w:tcPr>
          <w:p>
            <w:pPr>
              <w:spacing w:after="0" w:line="240" w:lineRule="auto"/>
              <w:rPr>
                <w:rFonts w:ascii="Times New Roman" w:hAnsi="Times New Roman"/>
                <w:sz w:val="28"/>
                <w:szCs w:val="28"/>
              </w:rPr>
            </w:pPr>
          </w:p>
        </w:tc>
        <w:tc>
          <w:tcPr>
            <w:tcW w:w="1095" w:type="dxa"/>
            <w:vMerge w:val="continue"/>
            <w:shd w:val="clear" w:color="auto" w:fill="BDD6EE" w:themeFill="accent1" w:themeFillTint="66"/>
          </w:tcPr>
          <w:p>
            <w:pPr>
              <w:spacing w:after="0" w:line="240" w:lineRule="auto"/>
              <w:rPr>
                <w:rFonts w:ascii="Times New Roman" w:hAnsi="Times New Roman"/>
                <w:sz w:val="28"/>
                <w:szCs w:val="28"/>
              </w:rPr>
            </w:pPr>
          </w:p>
        </w:tc>
        <w:tc>
          <w:tcPr>
            <w:tcW w:w="885" w:type="dxa"/>
            <w:shd w:val="clear" w:color="auto" w:fill="auto"/>
          </w:tcPr>
          <w:p>
            <w:pPr>
              <w:spacing w:after="0" w:line="240" w:lineRule="auto"/>
              <w:rPr>
                <w:rFonts w:ascii="Times New Roman" w:hAnsi="Times New Roman"/>
                <w:b/>
                <w:bCs/>
                <w:sz w:val="28"/>
                <w:szCs w:val="28"/>
              </w:rPr>
            </w:pPr>
            <w:r>
              <w:rPr>
                <w:rFonts w:ascii="Times New Roman" w:hAnsi="Times New Roman"/>
                <w:sz w:val="28"/>
                <w:szCs w:val="28"/>
              </w:rPr>
              <w:t>без опр.</w:t>
            </w:r>
          </w:p>
        </w:tc>
        <w:tc>
          <w:tcPr>
            <w:tcW w:w="1142" w:type="dxa"/>
            <w:vMerge w:val="continue"/>
            <w:shd w:val="clear" w:color="auto" w:fill="auto"/>
          </w:tcPr>
          <w:p>
            <w:pPr>
              <w:spacing w:after="0" w:line="240" w:lineRule="auto"/>
              <w:rPr>
                <w:rFonts w:ascii="Times New Roman" w:hAnsi="Times New Roman"/>
                <w:sz w:val="28"/>
                <w:szCs w:val="28"/>
              </w:rPr>
            </w:pPr>
          </w:p>
        </w:tc>
        <w:tc>
          <w:tcPr>
            <w:tcW w:w="1276" w:type="dxa"/>
            <w:shd w:val="clear" w:color="auto" w:fill="auto"/>
          </w:tcPr>
          <w:p>
            <w:pPr>
              <w:spacing w:after="0" w:line="240" w:lineRule="auto"/>
              <w:jc w:val="both"/>
              <w:rPr>
                <w:rFonts w:ascii="Times New Roman" w:hAnsi="Times New Roman"/>
                <w:sz w:val="28"/>
                <w:szCs w:val="28"/>
              </w:rPr>
            </w:pPr>
          </w:p>
        </w:tc>
        <w:tc>
          <w:tcPr>
            <w:tcW w:w="992" w:type="dxa"/>
            <w:vMerge w:val="continue"/>
            <w:shd w:val="clear" w:color="auto" w:fill="auto"/>
          </w:tcPr>
          <w:p>
            <w:pPr>
              <w:spacing w:after="0" w:line="240" w:lineRule="auto"/>
              <w:rPr>
                <w:rFonts w:ascii="Times New Roman" w:hAnsi="Times New Roman"/>
                <w:sz w:val="28"/>
                <w:szCs w:val="28"/>
              </w:rPr>
            </w:pPr>
          </w:p>
        </w:tc>
        <w:tc>
          <w:tcPr>
            <w:tcW w:w="1701" w:type="dxa"/>
            <w:shd w:val="clear" w:color="auto" w:fill="auto"/>
          </w:tcPr>
          <w:p>
            <w:pPr>
              <w:spacing w:after="0" w:line="240" w:lineRule="auto"/>
              <w:rPr>
                <w:rFonts w:ascii="Times New Roman" w:hAnsi="Times New Roman"/>
                <w:sz w:val="28"/>
                <w:szCs w:val="28"/>
              </w:rPr>
            </w:pPr>
          </w:p>
        </w:tc>
        <w:tc>
          <w:tcPr>
            <w:tcW w:w="1358" w:type="dxa"/>
            <w:shd w:val="clear" w:color="auto" w:fill="auto"/>
          </w:tcPr>
          <w:p>
            <w:pPr>
              <w:spacing w:after="0" w:line="240" w:lineRule="auto"/>
              <w:rPr>
                <w:rFonts w:ascii="Times New Roman" w:hAnsi="Times New Roman"/>
                <w:sz w:val="28"/>
                <w:szCs w:val="28"/>
              </w:rPr>
            </w:pPr>
          </w:p>
        </w:tc>
      </w:tr>
    </w:tbl>
    <w:p>
      <w:pPr>
        <w:rPr>
          <w:rFonts w:ascii="Times New Roman" w:hAnsi="Times New Roman"/>
          <w:sz w:val="28"/>
          <w:szCs w:val="28"/>
          <w:lang w:val="ru-RU"/>
        </w:rPr>
      </w:pPr>
    </w:p>
    <w:sectPr>
      <w:pgSz w:w="11906" w:h="16838"/>
      <w:pgMar w:top="1134" w:right="567" w:bottom="1134"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Code2000">
    <w:altName w:val="Segoe Print"/>
    <w:panose1 w:val="020B0604020202020204"/>
    <w:charset w:val="CC"/>
    <w:family w:val="auto"/>
    <w:pitch w:val="default"/>
    <w:sig w:usb0="00000000" w:usb1="00000000" w:usb2="00000000" w:usb3="00000000" w:csb0="00000004"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0">
    <w:p>
      <w:r>
        <w:separator/>
      </w:r>
    </w:p>
  </w:footnote>
  <w:footnote w:type="continuationSeparator" w:id="51">
    <w:p>
      <w:r>
        <w:continuationSeparator/>
      </w:r>
    </w:p>
  </w:footnote>
  <w:footnote w:id="0">
    <w:p>
      <w:pPr>
        <w:pStyle w:val="13"/>
        <w:ind w:firstLine="567"/>
        <w:jc w:val="both"/>
        <w:rPr>
          <w:rFonts w:ascii="Times New Roman" w:hAnsi="Times New Roman"/>
          <w:sz w:val="20"/>
          <w:szCs w:val="20"/>
          <w:lang w:val="ru-RU"/>
        </w:rPr>
      </w:pPr>
      <w:r>
        <w:rPr>
          <w:rStyle w:val="7"/>
          <w:rFonts w:ascii="Times New Roman" w:hAnsi="Times New Roman"/>
          <w:sz w:val="20"/>
          <w:szCs w:val="20"/>
        </w:rPr>
        <w:footnoteRef/>
      </w:r>
      <w:r>
        <w:rPr>
          <w:rFonts w:ascii="Times New Roman" w:hAnsi="Times New Roman"/>
          <w:sz w:val="20"/>
          <w:szCs w:val="20"/>
          <w:lang w:val="ru-RU"/>
        </w:rPr>
        <w:t xml:space="preserve"> Приводится по: [</w:t>
      </w:r>
      <w:r>
        <w:rPr>
          <w:rFonts w:ascii="Times New Roman" w:hAnsi="Times New Roman"/>
          <w:sz w:val="20"/>
          <w:szCs w:val="20"/>
        </w:rPr>
        <w:t>Brinton</w:t>
      </w:r>
      <w:r>
        <w:rPr>
          <w:rFonts w:ascii="Times New Roman" w:hAnsi="Times New Roman"/>
          <w:sz w:val="20"/>
          <w:szCs w:val="20"/>
          <w:lang w:val="ru-RU"/>
        </w:rPr>
        <w:t xml:space="preserve"> &amp; </w:t>
      </w:r>
      <w:r>
        <w:rPr>
          <w:rFonts w:ascii="Times New Roman" w:hAnsi="Times New Roman"/>
          <w:sz w:val="20"/>
          <w:szCs w:val="20"/>
        </w:rPr>
        <w:t>Akimoto </w:t>
      </w:r>
      <w:r>
        <w:rPr>
          <w:rFonts w:ascii="Times New Roman" w:hAnsi="Times New Roman"/>
          <w:sz w:val="20"/>
          <w:szCs w:val="20"/>
          <w:lang w:val="ru-RU"/>
        </w:rPr>
        <w:t>1999: 2].</w:t>
      </w:r>
    </w:p>
  </w:footnote>
  <w:footnote w:id="1">
    <w:p>
      <w:pPr>
        <w:pStyle w:val="13"/>
        <w:ind w:firstLine="567"/>
        <w:jc w:val="both"/>
        <w:rPr>
          <w:rFonts w:ascii="Times New Roman" w:hAnsi="Times New Roman" w:cs="Times New Roman"/>
          <w:sz w:val="20"/>
          <w:szCs w:val="20"/>
          <w:lang w:val="ru-RU"/>
        </w:rPr>
      </w:pPr>
      <w:r>
        <w:rPr>
          <w:rStyle w:val="7"/>
          <w:rFonts w:ascii="Times New Roman" w:hAnsi="Times New Roman" w:cs="Times New Roman"/>
          <w:sz w:val="20"/>
          <w:szCs w:val="20"/>
        </w:rPr>
        <w:footnoteRef/>
      </w:r>
      <w:r>
        <w:rPr>
          <w:rFonts w:ascii="Times New Roman" w:hAnsi="Times New Roman" w:cs="Times New Roman"/>
          <w:sz w:val="20"/>
          <w:szCs w:val="20"/>
          <w:lang w:val="ru-RU"/>
        </w:rPr>
        <w:t xml:space="preserve"> Следует сразу отметить, что здесь и далее при переводе иноязычных конструкций с лёгкими глаголами на русский язык мы  используем как простые глаголы совершенного и несовершенного вида, так и соответствующие сложные предикаты русского языка. Глаголы совершенного вида используются преимущественно с конструкциями, имеющими аналог в виде простого глагола в исходном языке (как в случае </w:t>
      </w:r>
      <w:r>
        <w:rPr>
          <w:rFonts w:ascii="Times New Roman" w:hAnsi="Times New Roman" w:cs="Times New Roman"/>
          <w:sz w:val="20"/>
          <w:szCs w:val="20"/>
        </w:rPr>
        <w:t>c</w:t>
      </w:r>
      <w:r>
        <w:rPr>
          <w:rFonts w:ascii="Times New Roman" w:hAnsi="Times New Roman" w:cs="Times New Roman"/>
          <w:sz w:val="20"/>
          <w:szCs w:val="20"/>
          <w:lang w:val="ru-RU"/>
        </w:rPr>
        <w:t xml:space="preserve"> </w:t>
      </w:r>
      <w:r>
        <w:rPr>
          <w:rFonts w:ascii="Times New Roman" w:hAnsi="Times New Roman" w:cs="Times New Roman"/>
          <w:i/>
          <w:iCs/>
          <w:sz w:val="20"/>
          <w:szCs w:val="20"/>
        </w:rPr>
        <w:t>have</w:t>
      </w:r>
      <w:r>
        <w:rPr>
          <w:rFonts w:ascii="Times New Roman" w:hAnsi="Times New Roman" w:cs="Times New Roman"/>
          <w:i/>
          <w:iCs/>
          <w:sz w:val="20"/>
          <w:szCs w:val="20"/>
          <w:lang w:val="ru-RU"/>
        </w:rPr>
        <w:t xml:space="preserve"> </w:t>
      </w:r>
      <w:r>
        <w:rPr>
          <w:rFonts w:ascii="Times New Roman" w:hAnsi="Times New Roman" w:cs="Times New Roman"/>
          <w:i/>
          <w:iCs/>
          <w:sz w:val="20"/>
          <w:szCs w:val="20"/>
        </w:rPr>
        <w:t>a</w:t>
      </w:r>
      <w:r>
        <w:rPr>
          <w:rFonts w:ascii="Times New Roman" w:hAnsi="Times New Roman" w:cs="Times New Roman"/>
          <w:i/>
          <w:iCs/>
          <w:sz w:val="20"/>
          <w:szCs w:val="20"/>
          <w:lang w:val="ru-RU"/>
        </w:rPr>
        <w:t xml:space="preserve"> </w:t>
      </w:r>
      <w:r>
        <w:rPr>
          <w:rFonts w:ascii="Times New Roman" w:hAnsi="Times New Roman" w:cs="Times New Roman"/>
          <w:i/>
          <w:iCs/>
          <w:sz w:val="20"/>
          <w:szCs w:val="20"/>
        </w:rPr>
        <w:t>look</w:t>
      </w:r>
      <w:r>
        <w:rPr>
          <w:rFonts w:ascii="Times New Roman" w:hAnsi="Times New Roman" w:cs="Times New Roman"/>
          <w:sz w:val="20"/>
          <w:szCs w:val="20"/>
          <w:lang w:val="ru-RU"/>
        </w:rPr>
        <w:t xml:space="preserve"> </w:t>
      </w:r>
      <w:r>
        <w:rPr>
          <w:rFonts w:ascii="Times New Roman" w:hAnsi="Times New Roman" w:cs="Times New Roman"/>
          <w:i/>
          <w:iCs/>
          <w:sz w:val="20"/>
          <w:szCs w:val="20"/>
        </w:rPr>
        <w:t>at</w:t>
      </w:r>
      <w:r>
        <w:rPr>
          <w:rFonts w:ascii="Times New Roman" w:hAnsi="Times New Roman" w:cs="Times New Roman"/>
          <w:i/>
          <w:iCs/>
          <w:sz w:val="20"/>
          <w:szCs w:val="20"/>
          <w:lang w:val="ru-RU"/>
        </w:rPr>
        <w:t xml:space="preserve"> </w:t>
      </w:r>
      <w:r>
        <w:rPr>
          <w:rFonts w:ascii="Times New Roman" w:hAnsi="Times New Roman" w:cs="Times New Roman"/>
          <w:sz w:val="20"/>
          <w:szCs w:val="20"/>
          <w:lang w:val="ru-RU"/>
        </w:rPr>
        <w:t xml:space="preserve">‘взглянуть на’, которому соответствует </w:t>
      </w:r>
      <w:r>
        <w:rPr>
          <w:rFonts w:ascii="Times New Roman" w:hAnsi="Times New Roman" w:cs="Times New Roman"/>
          <w:i/>
          <w:iCs/>
          <w:sz w:val="20"/>
          <w:szCs w:val="20"/>
        </w:rPr>
        <w:t>look</w:t>
      </w:r>
      <w:r>
        <w:rPr>
          <w:rFonts w:ascii="Times New Roman" w:hAnsi="Times New Roman" w:cs="Times New Roman"/>
          <w:i/>
          <w:iCs/>
          <w:sz w:val="20"/>
          <w:szCs w:val="20"/>
          <w:lang w:val="ru-RU"/>
        </w:rPr>
        <w:t xml:space="preserve"> </w:t>
      </w:r>
      <w:r>
        <w:rPr>
          <w:rFonts w:ascii="Times New Roman" w:hAnsi="Times New Roman" w:cs="Times New Roman"/>
          <w:i/>
          <w:iCs/>
          <w:sz w:val="20"/>
          <w:szCs w:val="20"/>
        </w:rPr>
        <w:t>at</w:t>
      </w:r>
      <w:r>
        <w:rPr>
          <w:rFonts w:ascii="Times New Roman" w:hAnsi="Times New Roman" w:cs="Times New Roman"/>
          <w:i/>
          <w:iCs/>
          <w:sz w:val="20"/>
          <w:szCs w:val="20"/>
          <w:lang w:val="ru-RU"/>
        </w:rPr>
        <w:t xml:space="preserve"> </w:t>
      </w:r>
      <w:r>
        <w:rPr>
          <w:rFonts w:ascii="Times New Roman" w:hAnsi="Times New Roman" w:cs="Times New Roman"/>
          <w:sz w:val="20"/>
          <w:szCs w:val="20"/>
          <w:lang w:val="ru-RU"/>
        </w:rPr>
        <w:t>‘смотреть на’), простой же глагол переводится в основном при помощи глагола несовершенного вида. Это обусловлено стремлением подчеркнуть аспектуальную разницу между конструкцией и соответствующим глаголом: в английском (см. [Wierzbicka 1982], [Brinton &amp; Akimoto 1999]) и албанском языках (см. [Опойкова 2021]</w:t>
      </w:r>
      <w:r>
        <w:rPr>
          <w:rFonts w:ascii="Times New Roman" w:hAnsi="Times New Roman" w:cs="Times New Roman"/>
          <w:sz w:val="20"/>
          <w:szCs w:val="20"/>
          <w:lang w:val="sq-AL"/>
        </w:rPr>
        <w:t>)</w:t>
      </w:r>
      <w:r>
        <w:rPr>
          <w:rFonts w:ascii="Times New Roman" w:hAnsi="Times New Roman" w:cs="Times New Roman"/>
          <w:sz w:val="20"/>
          <w:szCs w:val="20"/>
          <w:lang w:val="ru-RU"/>
        </w:rPr>
        <w:t xml:space="preserve"> заметна тенденция к передачи конструкцией некоторого предельного, кратковременного действия, а простым глаголом – скорее процесса . </w:t>
      </w:r>
    </w:p>
  </w:footnote>
  <w:footnote w:id="2">
    <w:p>
      <w:pPr>
        <w:pStyle w:val="13"/>
        <w:ind w:firstLine="567"/>
        <w:jc w:val="both"/>
        <w:rPr>
          <w:sz w:val="20"/>
          <w:szCs w:val="20"/>
        </w:rPr>
      </w:pPr>
      <w:r>
        <w:rPr>
          <w:rStyle w:val="7"/>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ru-RU"/>
        </w:rPr>
        <w:t>Подробнее</w:t>
      </w:r>
      <w:r>
        <w:rPr>
          <w:rFonts w:ascii="Times New Roman" w:hAnsi="Times New Roman" w:cs="Times New Roman"/>
          <w:sz w:val="20"/>
          <w:szCs w:val="20"/>
        </w:rPr>
        <w:t xml:space="preserve"> </w:t>
      </w:r>
      <w:r>
        <w:rPr>
          <w:rFonts w:ascii="Times New Roman" w:hAnsi="Times New Roman" w:cs="Times New Roman"/>
          <w:sz w:val="20"/>
          <w:szCs w:val="20"/>
          <w:lang w:val="ru-RU"/>
        </w:rPr>
        <w:t>см</w:t>
      </w:r>
      <w:r>
        <w:rPr>
          <w:rFonts w:ascii="Times New Roman" w:hAnsi="Times New Roman" w:cs="Times New Roman"/>
          <w:sz w:val="20"/>
          <w:szCs w:val="20"/>
        </w:rPr>
        <w:t xml:space="preserve">., </w:t>
      </w:r>
      <w:r>
        <w:rPr>
          <w:rFonts w:ascii="Times New Roman" w:hAnsi="Times New Roman" w:cs="Times New Roman"/>
          <w:sz w:val="20"/>
          <w:szCs w:val="20"/>
          <w:lang w:val="ru-RU"/>
        </w:rPr>
        <w:t>например</w:t>
      </w:r>
      <w:r>
        <w:rPr>
          <w:rFonts w:ascii="Times New Roman" w:hAnsi="Times New Roman" w:cs="Times New Roman"/>
          <w:sz w:val="20"/>
          <w:szCs w:val="20"/>
        </w:rPr>
        <w:t>, (Algeo 1995), (Jespersen 1965), (Butt 2010), (Brinton, Akimoto 1999).</w:t>
      </w:r>
    </w:p>
  </w:footnote>
  <w:footnote w:id="3">
    <w:p>
      <w:pPr>
        <w:pStyle w:val="13"/>
        <w:ind w:firstLine="567"/>
        <w:jc w:val="both"/>
        <w:rPr>
          <w:rFonts w:ascii="Times New Roman" w:hAnsi="Times New Roman" w:cs="Times New Roman"/>
          <w:sz w:val="20"/>
          <w:szCs w:val="20"/>
          <w:lang w:val="ru-RU"/>
        </w:rPr>
      </w:pPr>
      <w:r>
        <w:rPr>
          <w:rStyle w:val="7"/>
          <w:rFonts w:ascii="Times New Roman" w:hAnsi="Times New Roman" w:cs="Times New Roman"/>
          <w:sz w:val="20"/>
          <w:szCs w:val="20"/>
        </w:rPr>
        <w:footnoteRef/>
      </w:r>
      <w:r>
        <w:rPr>
          <w:rFonts w:ascii="Times New Roman" w:hAnsi="Times New Roman" w:cs="Times New Roman"/>
          <w:sz w:val="20"/>
          <w:szCs w:val="20"/>
          <w:lang w:val="ru-RU"/>
        </w:rPr>
        <w:t xml:space="preserve"> О разнице между различными лёгкими глаголами см. подробнее в втором разделе данной главы.</w:t>
      </w:r>
    </w:p>
  </w:footnote>
  <w:footnote w:id="4">
    <w:p>
      <w:pPr>
        <w:pStyle w:val="13"/>
        <w:adjustRightInd w:val="0"/>
        <w:ind w:firstLine="567"/>
        <w:jc w:val="both"/>
        <w:rPr>
          <w:rFonts w:ascii="Times New Roman" w:hAnsi="Times New Roman" w:cs="Times New Roman"/>
          <w:sz w:val="20"/>
          <w:szCs w:val="20"/>
          <w:lang w:val="ru-RU"/>
        </w:rPr>
      </w:pPr>
      <w:r>
        <w:rPr>
          <w:rStyle w:val="7"/>
          <w:rFonts w:ascii="Times New Roman" w:hAnsi="Times New Roman" w:cs="Times New Roman"/>
          <w:sz w:val="20"/>
          <w:szCs w:val="20"/>
        </w:rPr>
        <w:footnoteRef/>
      </w:r>
      <w:r>
        <w:rPr>
          <w:rFonts w:ascii="Times New Roman" w:hAnsi="Times New Roman" w:cs="Times New Roman"/>
          <w:sz w:val="20"/>
          <w:szCs w:val="20"/>
          <w:lang w:val="ru-RU"/>
        </w:rPr>
        <w:t xml:space="preserve"> Сравнение конструкций с лёгкими глаголами и соответствующих простых глаголов представлено далее в работе.</w:t>
      </w:r>
    </w:p>
  </w:footnote>
  <w:footnote w:id="5">
    <w:p>
      <w:pPr>
        <w:pStyle w:val="13"/>
        <w:ind w:firstLine="567"/>
        <w:jc w:val="both"/>
        <w:rPr>
          <w:rFonts w:ascii="Times New Roman" w:hAnsi="Times New Roman" w:cs="Times New Roman"/>
          <w:sz w:val="20"/>
          <w:szCs w:val="20"/>
          <w:lang w:val="ru-RU"/>
        </w:rPr>
      </w:pPr>
      <w:r>
        <w:rPr>
          <w:rStyle w:val="7"/>
          <w:rFonts w:ascii="Times New Roman" w:hAnsi="Times New Roman" w:cs="Times New Roman"/>
          <w:sz w:val="20"/>
          <w:szCs w:val="20"/>
        </w:rPr>
        <w:footnoteRef/>
      </w:r>
      <w:r>
        <w:rPr>
          <w:rFonts w:ascii="Times New Roman" w:hAnsi="Times New Roman" w:cs="Times New Roman"/>
          <w:sz w:val="20"/>
          <w:szCs w:val="20"/>
          <w:lang w:val="ru-RU"/>
        </w:rPr>
        <w:t xml:space="preserve"> Со ссылкой на (Kawakami 1984).</w:t>
      </w:r>
    </w:p>
  </w:footnote>
  <w:footnote w:id="6">
    <w:p>
      <w:pPr>
        <w:pStyle w:val="13"/>
        <w:ind w:firstLine="567"/>
        <w:jc w:val="both"/>
        <w:rPr>
          <w:rFonts w:ascii="Times New Roman" w:hAnsi="Times New Roman" w:cs="Times New Roman"/>
          <w:sz w:val="20"/>
          <w:szCs w:val="20"/>
          <w:lang w:val="ru-RU"/>
        </w:rPr>
      </w:pPr>
      <w:r>
        <w:rPr>
          <w:rStyle w:val="7"/>
          <w:rFonts w:ascii="Times New Roman" w:hAnsi="Times New Roman" w:cs="Times New Roman"/>
          <w:sz w:val="20"/>
          <w:szCs w:val="20"/>
        </w:rPr>
        <w:footnoteRef/>
      </w:r>
      <w:r>
        <w:rPr>
          <w:rFonts w:ascii="Times New Roman" w:hAnsi="Times New Roman" w:cs="Times New Roman"/>
          <w:sz w:val="20"/>
          <w:szCs w:val="20"/>
          <w:lang w:val="ru-RU"/>
        </w:rPr>
        <w:t xml:space="preserve"> </w:t>
      </w:r>
      <w:r>
        <w:rPr>
          <w:rFonts w:ascii="Times New Roman" w:hAnsi="Times New Roman" w:cs="Times New Roman"/>
          <w:i/>
          <w:iCs/>
          <w:sz w:val="20"/>
          <w:szCs w:val="20"/>
        </w:rPr>
        <w:t>Zayn</w:t>
      </w:r>
      <w:r>
        <w:rPr>
          <w:rFonts w:ascii="Times New Roman" w:hAnsi="Times New Roman" w:cs="Times New Roman"/>
          <w:sz w:val="20"/>
          <w:szCs w:val="20"/>
          <w:lang w:val="ru-RU"/>
        </w:rPr>
        <w:t xml:space="preserve"> ‘быть’, </w:t>
      </w:r>
      <w:r>
        <w:rPr>
          <w:rFonts w:ascii="Times New Roman" w:hAnsi="Times New Roman" w:cs="Times New Roman"/>
          <w:i/>
          <w:iCs/>
          <w:sz w:val="20"/>
          <w:szCs w:val="20"/>
        </w:rPr>
        <w:t>vern</w:t>
      </w:r>
      <w:r>
        <w:rPr>
          <w:rFonts w:ascii="Times New Roman" w:hAnsi="Times New Roman" w:cs="Times New Roman"/>
          <w:sz w:val="20"/>
          <w:szCs w:val="20"/>
          <w:lang w:val="ru-RU"/>
        </w:rPr>
        <w:t xml:space="preserve"> ‘стать’.</w:t>
      </w:r>
    </w:p>
  </w:footnote>
  <w:footnote w:id="7">
    <w:p>
      <w:pPr>
        <w:pStyle w:val="13"/>
        <w:ind w:firstLine="567"/>
        <w:jc w:val="both"/>
        <w:rPr>
          <w:rFonts w:ascii="Times New Roman" w:hAnsi="Times New Roman" w:cs="Times New Roman"/>
          <w:sz w:val="20"/>
          <w:szCs w:val="20"/>
          <w:lang w:val="ru-RU"/>
        </w:rPr>
      </w:pPr>
      <w:r>
        <w:rPr>
          <w:rStyle w:val="7"/>
          <w:rFonts w:ascii="Times New Roman" w:hAnsi="Times New Roman" w:cs="Times New Roman"/>
          <w:sz w:val="20"/>
          <w:szCs w:val="20"/>
        </w:rPr>
        <w:footnoteRef/>
      </w:r>
      <w:r>
        <w:rPr>
          <w:rFonts w:ascii="Times New Roman" w:hAnsi="Times New Roman" w:cs="Times New Roman"/>
          <w:sz w:val="20"/>
          <w:szCs w:val="20"/>
          <w:lang w:val="ru-RU"/>
        </w:rPr>
        <w:t xml:space="preserve"> Стратегия заимствования с использованием легкого глагола в албанском и турецком языках детально рассматривалась в первой курсовой работе. </w:t>
      </w:r>
    </w:p>
  </w:footnote>
  <w:footnote w:id="8">
    <w:p>
      <w:pPr>
        <w:pStyle w:val="13"/>
        <w:ind w:firstLine="567"/>
        <w:jc w:val="both"/>
        <w:rPr>
          <w:rFonts w:ascii="Times New Roman" w:hAnsi="Times New Roman" w:cs="Times New Roman"/>
          <w:sz w:val="20"/>
          <w:szCs w:val="20"/>
          <w:lang w:val="ru-RU"/>
        </w:rPr>
      </w:pPr>
      <w:r>
        <w:rPr>
          <w:rStyle w:val="7"/>
          <w:rFonts w:ascii="Times New Roman" w:hAnsi="Times New Roman" w:cs="Times New Roman"/>
          <w:sz w:val="20"/>
          <w:szCs w:val="20"/>
        </w:rPr>
        <w:footnoteRef/>
      </w:r>
      <w:r>
        <w:rPr>
          <w:rFonts w:ascii="Times New Roman" w:hAnsi="Times New Roman" w:cs="Times New Roman"/>
          <w:sz w:val="20"/>
          <w:szCs w:val="20"/>
          <w:lang w:val="ru-RU"/>
        </w:rPr>
        <w:t xml:space="preserve"> О калькировании сложных предикатов подробнее написано в [Опойкова 2020].</w:t>
      </w:r>
    </w:p>
  </w:footnote>
  <w:footnote w:id="9">
    <w:p>
      <w:pPr>
        <w:pStyle w:val="13"/>
        <w:ind w:firstLine="567"/>
        <w:jc w:val="both"/>
        <w:rPr>
          <w:rFonts w:ascii="Times New Roman" w:hAnsi="Times New Roman" w:cs="Times New Roman"/>
          <w:sz w:val="20"/>
          <w:szCs w:val="20"/>
          <w:lang w:val="ru-RU"/>
        </w:rPr>
      </w:pPr>
      <w:r>
        <w:rPr>
          <w:rStyle w:val="7"/>
          <w:rFonts w:ascii="Times New Roman" w:hAnsi="Times New Roman" w:cs="Times New Roman"/>
          <w:sz w:val="20"/>
          <w:szCs w:val="20"/>
        </w:rPr>
        <w:footnoteRef/>
      </w:r>
      <w:r>
        <w:rPr>
          <w:rFonts w:ascii="Times New Roman" w:hAnsi="Times New Roman" w:cs="Times New Roman"/>
          <w:sz w:val="20"/>
          <w:szCs w:val="20"/>
          <w:lang w:val="ru-RU"/>
        </w:rPr>
        <w:t>Процесс идиоматизации был описан в предыдущей работе [Опойкова 2021], но вопросы идиоматичности и устойчивости будут рассмотрены и в данной работе (раздел ...).</w:t>
      </w:r>
    </w:p>
  </w:footnote>
  <w:footnote w:id="10">
    <w:p>
      <w:pPr>
        <w:pStyle w:val="13"/>
        <w:ind w:firstLine="567"/>
        <w:jc w:val="both"/>
        <w:rPr>
          <w:rFonts w:ascii="Times New Roman" w:hAnsi="Times New Roman" w:cs="Times New Roman"/>
          <w:sz w:val="20"/>
          <w:szCs w:val="20"/>
          <w:lang w:val="ru-RU"/>
        </w:rPr>
      </w:pPr>
      <w:r>
        <w:rPr>
          <w:rStyle w:val="7"/>
          <w:rFonts w:ascii="Times New Roman" w:hAnsi="Times New Roman" w:cs="Times New Roman"/>
          <w:sz w:val="20"/>
          <w:szCs w:val="20"/>
        </w:rPr>
        <w:footnoteRef/>
      </w:r>
      <w:r>
        <w:rPr>
          <w:rFonts w:ascii="Times New Roman" w:hAnsi="Times New Roman" w:cs="Times New Roman"/>
          <w:sz w:val="20"/>
          <w:szCs w:val="20"/>
          <w:lang w:val="ru-RU"/>
        </w:rPr>
        <w:t xml:space="preserve"> ЛФ - сокращение для «лексической функции». Понятие лексической функции является довольно широким, но автор высказывания использует его в том числе в отношении конструкций с полувспомогательными глаголами, в которых ключевым словом считается имя существительное. </w:t>
      </w:r>
    </w:p>
  </w:footnote>
  <w:footnote w:id="11">
    <w:p>
      <w:pPr>
        <w:pStyle w:val="13"/>
        <w:ind w:firstLine="567"/>
        <w:jc w:val="both"/>
        <w:rPr>
          <w:rFonts w:ascii="Times New Roman" w:hAnsi="Times New Roman" w:cs="Times New Roman"/>
          <w:sz w:val="20"/>
          <w:szCs w:val="20"/>
          <w:lang w:val="ru-RU"/>
        </w:rPr>
      </w:pPr>
      <w:r>
        <w:rPr>
          <w:rStyle w:val="7"/>
          <w:rFonts w:ascii="Times New Roman" w:hAnsi="Times New Roman" w:cs="Times New Roman"/>
          <w:sz w:val="20"/>
          <w:szCs w:val="20"/>
        </w:rPr>
        <w:footnoteRef/>
      </w:r>
      <w:r>
        <w:rPr>
          <w:rFonts w:ascii="Times New Roman" w:hAnsi="Times New Roman" w:cs="Times New Roman"/>
          <w:sz w:val="20"/>
          <w:szCs w:val="20"/>
          <w:lang w:val="ru-RU"/>
        </w:rPr>
        <w:t xml:space="preserve"> Мы используем символ &lt;&gt;, приводимый в словаре Л. Ньюмарка для обозначения дополнения, которое может присоединять коллокация.</w:t>
      </w:r>
    </w:p>
  </w:footnote>
  <w:footnote w:id="12">
    <w:p>
      <w:pPr>
        <w:pStyle w:val="13"/>
        <w:ind w:firstLine="567"/>
        <w:jc w:val="both"/>
        <w:rPr>
          <w:rFonts w:ascii="Times New Roman" w:hAnsi="Times New Roman" w:cs="Times New Roman"/>
          <w:sz w:val="20"/>
          <w:szCs w:val="20"/>
          <w:lang w:val="ru-RU"/>
        </w:rPr>
      </w:pPr>
      <w:r>
        <w:rPr>
          <w:rStyle w:val="7"/>
          <w:rFonts w:ascii="Times New Roman" w:hAnsi="Times New Roman" w:cs="Times New Roman"/>
          <w:sz w:val="20"/>
          <w:szCs w:val="20"/>
        </w:rPr>
        <w:footnoteRef/>
      </w:r>
      <w:r>
        <w:rPr>
          <w:rFonts w:ascii="Times New Roman" w:hAnsi="Times New Roman" w:cs="Times New Roman"/>
          <w:sz w:val="20"/>
          <w:szCs w:val="20"/>
          <w:lang w:val="ru-RU"/>
        </w:rPr>
        <w:t xml:space="preserve"> Аналогичным образом  мы поступали со всеми подобными конструкциями (см., к примеру,</w:t>
      </w:r>
      <w:r>
        <w:rPr>
          <w:rFonts w:ascii="Times New Roman" w:hAnsi="Times New Roman" w:cs="Times New Roman"/>
          <w:i/>
          <w:iCs/>
          <w:sz w:val="20"/>
          <w:szCs w:val="20"/>
          <w:lang w:val="ru-RU"/>
        </w:rPr>
        <w:t xml:space="preserve"> marr rrugët </w:t>
      </w:r>
      <w:r>
        <w:rPr>
          <w:rFonts w:ascii="Times New Roman" w:hAnsi="Times New Roman" w:cs="Times New Roman"/>
          <w:sz w:val="20"/>
          <w:szCs w:val="20"/>
          <w:lang w:val="ru-RU"/>
        </w:rPr>
        <w:t xml:space="preserve">‘покинуть дом в поисках счастья’ и </w:t>
      </w:r>
      <w:r>
        <w:rPr>
          <w:rFonts w:ascii="Times New Roman" w:hAnsi="Times New Roman" w:cs="Times New Roman"/>
          <w:i/>
          <w:iCs/>
          <w:sz w:val="20"/>
          <w:szCs w:val="20"/>
          <w:lang w:val="ru-RU"/>
        </w:rPr>
        <w:t>marr rrugën</w:t>
      </w:r>
      <w:r>
        <w:rPr>
          <w:rFonts w:ascii="Times New Roman" w:hAnsi="Times New Roman" w:cs="Times New Roman"/>
          <w:sz w:val="20"/>
          <w:szCs w:val="20"/>
          <w:lang w:val="ru-RU"/>
        </w:rPr>
        <w:t xml:space="preserve"> ‘отправляться в путь’, в качестве общей формы для которых была использована нейтральная форма </w:t>
      </w:r>
      <w:r>
        <w:rPr>
          <w:rFonts w:ascii="Times New Roman" w:hAnsi="Times New Roman" w:cs="Times New Roman"/>
          <w:i/>
          <w:iCs/>
          <w:sz w:val="20"/>
          <w:szCs w:val="20"/>
        </w:rPr>
        <w:t>marr</w:t>
      </w:r>
      <w:r>
        <w:rPr>
          <w:rFonts w:ascii="Times New Roman" w:hAnsi="Times New Roman" w:cs="Times New Roman"/>
          <w:i/>
          <w:iCs/>
          <w:sz w:val="20"/>
          <w:szCs w:val="20"/>
          <w:lang w:val="ru-RU"/>
        </w:rPr>
        <w:t xml:space="preserve"> </w:t>
      </w:r>
      <w:r>
        <w:rPr>
          <w:rFonts w:ascii="Times New Roman" w:hAnsi="Times New Roman" w:cs="Times New Roman"/>
          <w:i/>
          <w:iCs/>
          <w:sz w:val="20"/>
          <w:szCs w:val="20"/>
        </w:rPr>
        <w:t>rrug</w:t>
      </w:r>
      <w:r>
        <w:rPr>
          <w:rFonts w:ascii="Times New Roman" w:hAnsi="Times New Roman" w:cs="Times New Roman"/>
          <w:i/>
          <w:iCs/>
          <w:sz w:val="20"/>
          <w:szCs w:val="20"/>
          <w:lang w:val="sq-AL"/>
        </w:rPr>
        <w:t>ë</w:t>
      </w:r>
      <w:r>
        <w:rPr>
          <w:rFonts w:ascii="Times New Roman" w:hAnsi="Times New Roman" w:cs="Times New Roman"/>
          <w:sz w:val="20"/>
          <w:szCs w:val="20"/>
          <w:lang w:val="ru-RU"/>
        </w:rPr>
        <w:t>)</w:t>
      </w:r>
      <w:r>
        <w:rPr>
          <w:rFonts w:ascii="Times New Roman" w:hAnsi="Times New Roman" w:cs="Times New Roman"/>
          <w:sz w:val="20"/>
          <w:szCs w:val="20"/>
          <w:lang w:val="sq-AL"/>
        </w:rPr>
        <w:t>.</w:t>
      </w:r>
    </w:p>
    <w:p>
      <w:pPr>
        <w:pStyle w:val="13"/>
        <w:rPr>
          <w:rFonts w:ascii="Times New Roman" w:hAnsi="Times New Roman" w:cs="Times New Roman"/>
          <w:sz w:val="20"/>
          <w:szCs w:val="20"/>
          <w:lang w:val="ru-RU"/>
        </w:rPr>
      </w:pPr>
    </w:p>
  </w:footnote>
  <w:footnote w:id="13">
    <w:p>
      <w:pPr>
        <w:pStyle w:val="13"/>
        <w:ind w:firstLine="567"/>
        <w:jc w:val="both"/>
        <w:rPr>
          <w:rFonts w:ascii="Times New Roman" w:hAnsi="Times New Roman" w:cs="Times New Roman"/>
          <w:sz w:val="20"/>
          <w:szCs w:val="20"/>
          <w:lang w:val="ru-RU"/>
        </w:rPr>
      </w:pPr>
      <w:r>
        <w:rPr>
          <w:rStyle w:val="7"/>
          <w:rFonts w:ascii="Times New Roman" w:hAnsi="Times New Roman" w:cs="Times New Roman"/>
          <w:sz w:val="20"/>
          <w:szCs w:val="20"/>
        </w:rPr>
        <w:footnoteRef/>
      </w:r>
      <w:r>
        <w:rPr>
          <w:rFonts w:ascii="Times New Roman" w:hAnsi="Times New Roman" w:cs="Times New Roman"/>
          <w:sz w:val="20"/>
          <w:szCs w:val="20"/>
          <w:lang w:val="ru-RU"/>
        </w:rPr>
        <w:t xml:space="preserve"> Конструкции </w:t>
      </w:r>
      <w:r>
        <w:rPr>
          <w:rFonts w:ascii="Times New Roman" w:hAnsi="Times New Roman" w:cs="Times New Roman"/>
          <w:i/>
          <w:iCs/>
          <w:sz w:val="20"/>
          <w:szCs w:val="20"/>
        </w:rPr>
        <w:t>marr</w:t>
      </w:r>
      <w:r>
        <w:rPr>
          <w:rFonts w:ascii="Times New Roman" w:hAnsi="Times New Roman" w:cs="Times New Roman"/>
          <w:i/>
          <w:iCs/>
          <w:sz w:val="20"/>
          <w:szCs w:val="20"/>
          <w:lang w:val="ru-RU"/>
        </w:rPr>
        <w:t xml:space="preserve"> </w:t>
      </w:r>
      <w:r>
        <w:rPr>
          <w:rFonts w:ascii="Times New Roman" w:hAnsi="Times New Roman" w:cs="Times New Roman"/>
          <w:i/>
          <w:iCs/>
          <w:sz w:val="20"/>
          <w:szCs w:val="20"/>
        </w:rPr>
        <w:t>f</w:t>
      </w:r>
      <w:r>
        <w:rPr>
          <w:rFonts w:ascii="Times New Roman" w:hAnsi="Times New Roman" w:cs="Times New Roman"/>
          <w:i/>
          <w:iCs/>
          <w:sz w:val="20"/>
          <w:szCs w:val="20"/>
          <w:lang w:val="sq-AL"/>
        </w:rPr>
        <w:t>rymë</w:t>
      </w:r>
      <w:r>
        <w:rPr>
          <w:rFonts w:ascii="Times New Roman" w:hAnsi="Times New Roman" w:cs="Times New Roman"/>
          <w:sz w:val="20"/>
          <w:szCs w:val="20"/>
          <w:lang w:val="sq-AL"/>
        </w:rPr>
        <w:t xml:space="preserve"> </w:t>
      </w:r>
      <w:r>
        <w:rPr>
          <w:rFonts w:ascii="Times New Roman" w:hAnsi="Times New Roman" w:cs="Times New Roman"/>
          <w:sz w:val="20"/>
          <w:szCs w:val="20"/>
          <w:lang w:val="ru-RU"/>
        </w:rPr>
        <w:t xml:space="preserve">и &lt;&gt; </w:t>
      </w:r>
      <w:r>
        <w:rPr>
          <w:rFonts w:ascii="Times New Roman" w:hAnsi="Times New Roman" w:cs="Times New Roman"/>
          <w:i/>
          <w:iCs/>
          <w:sz w:val="20"/>
          <w:szCs w:val="20"/>
          <w:lang w:val="sq-AL"/>
        </w:rPr>
        <w:t>marr frymën</w:t>
      </w:r>
      <w:r>
        <w:rPr>
          <w:rFonts w:ascii="Times New Roman" w:hAnsi="Times New Roman" w:cs="Times New Roman"/>
          <w:sz w:val="20"/>
          <w:szCs w:val="20"/>
          <w:lang w:val="ru-RU"/>
        </w:rPr>
        <w:t xml:space="preserve">, которые, согласно словарю Л. Ньюмарка, различаются по значению и по наличию дополнения, как уже указывалось выше, в нашей работе представлены в качестве единой конструкции в наиболее общей форме (с неопределённым существительным) – </w:t>
      </w:r>
      <w:r>
        <w:rPr>
          <w:rFonts w:ascii="Times New Roman" w:hAnsi="Times New Roman" w:cs="Times New Roman"/>
          <w:i/>
          <w:iCs/>
          <w:sz w:val="20"/>
          <w:szCs w:val="20"/>
        </w:rPr>
        <w:t>marr</w:t>
      </w:r>
      <w:r>
        <w:rPr>
          <w:rFonts w:ascii="Times New Roman" w:hAnsi="Times New Roman" w:cs="Times New Roman"/>
          <w:i/>
          <w:iCs/>
          <w:sz w:val="20"/>
          <w:szCs w:val="20"/>
          <w:lang w:val="ru-RU"/>
        </w:rPr>
        <w:t xml:space="preserve"> </w:t>
      </w:r>
      <w:r>
        <w:rPr>
          <w:rFonts w:ascii="Times New Roman" w:hAnsi="Times New Roman" w:cs="Times New Roman"/>
          <w:i/>
          <w:iCs/>
          <w:sz w:val="20"/>
          <w:szCs w:val="20"/>
        </w:rPr>
        <w:t>f</w:t>
      </w:r>
      <w:r>
        <w:rPr>
          <w:rFonts w:ascii="Times New Roman" w:hAnsi="Times New Roman" w:cs="Times New Roman"/>
          <w:i/>
          <w:iCs/>
          <w:sz w:val="20"/>
          <w:szCs w:val="20"/>
          <w:lang w:val="sq-AL"/>
        </w:rPr>
        <w:t>rymë</w:t>
      </w:r>
      <w:r>
        <w:rPr>
          <w:rFonts w:ascii="Times New Roman" w:hAnsi="Times New Roman" w:cs="Times New Roman"/>
          <w:sz w:val="20"/>
          <w:szCs w:val="20"/>
          <w:lang w:val="ru-RU"/>
        </w:rPr>
        <w:t xml:space="preserve">. Поскольку в словаре значения </w:t>
      </w:r>
      <w:r>
        <w:rPr>
          <w:rFonts w:ascii="Times New Roman" w:hAnsi="Times New Roman" w:cs="Times New Roman"/>
          <w:i/>
          <w:iCs/>
          <w:sz w:val="20"/>
          <w:szCs w:val="20"/>
        </w:rPr>
        <w:t>marr</w:t>
      </w:r>
      <w:r>
        <w:rPr>
          <w:rFonts w:ascii="Times New Roman" w:hAnsi="Times New Roman" w:cs="Times New Roman"/>
          <w:i/>
          <w:iCs/>
          <w:sz w:val="20"/>
          <w:szCs w:val="20"/>
          <w:lang w:val="ru-RU"/>
        </w:rPr>
        <w:t xml:space="preserve"> </w:t>
      </w:r>
      <w:r>
        <w:rPr>
          <w:rFonts w:ascii="Times New Roman" w:hAnsi="Times New Roman" w:cs="Times New Roman"/>
          <w:i/>
          <w:iCs/>
          <w:sz w:val="20"/>
          <w:szCs w:val="20"/>
        </w:rPr>
        <w:t>f</w:t>
      </w:r>
      <w:r>
        <w:rPr>
          <w:rFonts w:ascii="Times New Roman" w:hAnsi="Times New Roman" w:cs="Times New Roman"/>
          <w:i/>
          <w:iCs/>
          <w:sz w:val="20"/>
          <w:szCs w:val="20"/>
          <w:lang w:val="sq-AL"/>
        </w:rPr>
        <w:t>rymë</w:t>
      </w:r>
      <w:r>
        <w:rPr>
          <w:rFonts w:ascii="Times New Roman" w:hAnsi="Times New Roman" w:cs="Times New Roman"/>
          <w:sz w:val="20"/>
          <w:szCs w:val="20"/>
          <w:lang w:val="sq-AL"/>
        </w:rPr>
        <w:t xml:space="preserve"> </w:t>
      </w:r>
      <w:r>
        <w:rPr>
          <w:rFonts w:ascii="Times New Roman" w:hAnsi="Times New Roman" w:cs="Times New Roman"/>
          <w:sz w:val="20"/>
          <w:szCs w:val="20"/>
          <w:lang w:val="ru-RU"/>
        </w:rPr>
        <w:t xml:space="preserve">и &lt;&gt; </w:t>
      </w:r>
      <w:r>
        <w:rPr>
          <w:rFonts w:ascii="Times New Roman" w:hAnsi="Times New Roman" w:cs="Times New Roman"/>
          <w:i/>
          <w:iCs/>
          <w:sz w:val="20"/>
          <w:szCs w:val="20"/>
          <w:lang w:val="sq-AL"/>
        </w:rPr>
        <w:t>marr frymën</w:t>
      </w:r>
      <w:r>
        <w:rPr>
          <w:rFonts w:ascii="Times New Roman" w:hAnsi="Times New Roman" w:cs="Times New Roman"/>
          <w:sz w:val="20"/>
          <w:szCs w:val="20"/>
          <w:lang w:val="ru-RU"/>
        </w:rPr>
        <w:t xml:space="preserve"> заметно различаются, для нашей общей формы мы приводили основные значения обеих конструкций (‘дышать’ и ‘утомлять’ соответственно). В случае же конструкций вроде </w:t>
      </w:r>
      <w:r>
        <w:rPr>
          <w:rFonts w:ascii="Times New Roman" w:hAnsi="Times New Roman" w:cs="Times New Roman"/>
          <w:i/>
          <w:iCs/>
          <w:sz w:val="20"/>
          <w:szCs w:val="20"/>
          <w:lang w:val="ru-RU"/>
        </w:rPr>
        <w:t>zë vend</w:t>
      </w:r>
      <w:r>
        <w:rPr>
          <w:rFonts w:ascii="Times New Roman" w:hAnsi="Times New Roman" w:cs="Times New Roman"/>
          <w:sz w:val="20"/>
          <w:szCs w:val="20"/>
          <w:lang w:val="ru-RU"/>
        </w:rPr>
        <w:t xml:space="preserve">  и &lt;&gt; </w:t>
      </w:r>
      <w:r>
        <w:rPr>
          <w:rFonts w:ascii="Times New Roman" w:hAnsi="Times New Roman" w:cs="Times New Roman"/>
          <w:i/>
          <w:iCs/>
          <w:sz w:val="20"/>
          <w:szCs w:val="20"/>
          <w:lang w:val="ru-RU"/>
        </w:rPr>
        <w:t>zë vendin</w:t>
      </w:r>
      <w:r>
        <w:rPr>
          <w:rFonts w:ascii="Times New Roman" w:hAnsi="Times New Roman" w:cs="Times New Roman"/>
          <w:sz w:val="20"/>
          <w:szCs w:val="20"/>
          <w:lang w:val="ru-RU"/>
        </w:rPr>
        <w:t xml:space="preserve"> мы приводили лишь одно значение ‘занять место’, поскольку она являлось общим для обеих конструкций, выделяемых Л. Ньюмарком.</w:t>
      </w:r>
    </w:p>
  </w:footnote>
  <w:footnote w:id="14">
    <w:p>
      <w:pPr>
        <w:pStyle w:val="13"/>
        <w:ind w:firstLine="567"/>
        <w:jc w:val="both"/>
        <w:rPr>
          <w:rFonts w:ascii="Times New Roman" w:hAnsi="Times New Roman" w:cs="Times New Roman"/>
          <w:sz w:val="20"/>
          <w:szCs w:val="20"/>
          <w:lang w:val="ru-RU"/>
        </w:rPr>
      </w:pPr>
      <w:r>
        <w:rPr>
          <w:rStyle w:val="7"/>
          <w:rFonts w:ascii="Times New Roman" w:hAnsi="Times New Roman" w:cs="Times New Roman"/>
          <w:sz w:val="20"/>
          <w:szCs w:val="20"/>
        </w:rPr>
        <w:footnoteRef/>
      </w:r>
      <w:r>
        <w:rPr>
          <w:rFonts w:ascii="Times New Roman" w:hAnsi="Times New Roman" w:cs="Times New Roman"/>
          <w:sz w:val="20"/>
          <w:szCs w:val="20"/>
          <w:lang w:val="ru-RU"/>
        </w:rPr>
        <w:t xml:space="preserve"> Такое числовое распределение в выборке, однако, не означает, что у конструкции </w:t>
      </w:r>
      <w:r>
        <w:rPr>
          <w:rFonts w:ascii="Times New Roman" w:hAnsi="Times New Roman" w:cs="Times New Roman"/>
          <w:i/>
          <w:iCs/>
          <w:sz w:val="20"/>
          <w:szCs w:val="20"/>
          <w:lang w:val="ru-RU"/>
        </w:rPr>
        <w:t>marr fjalë</w:t>
      </w:r>
      <w:r>
        <w:rPr>
          <w:rFonts w:ascii="Times New Roman" w:hAnsi="Times New Roman" w:cs="Times New Roman"/>
          <w:sz w:val="20"/>
          <w:szCs w:val="20"/>
          <w:lang w:val="ru-RU"/>
        </w:rPr>
        <w:t xml:space="preserve"> ‘взять слово’ в Албанском национальном корпусе фиксируется наибольшее число употреблений, а у </w:t>
      </w:r>
      <w:r>
        <w:rPr>
          <w:rFonts w:ascii="Times New Roman" w:hAnsi="Times New Roman" w:cs="Times New Roman"/>
          <w:i/>
          <w:iCs/>
          <w:sz w:val="20"/>
          <w:szCs w:val="20"/>
          <w:lang w:val="ru-RU"/>
        </w:rPr>
        <w:t xml:space="preserve">marr udhë </w:t>
      </w:r>
      <w:r>
        <w:rPr>
          <w:rFonts w:ascii="Times New Roman" w:hAnsi="Times New Roman" w:cs="Times New Roman"/>
          <w:sz w:val="20"/>
          <w:szCs w:val="20"/>
          <w:lang w:val="ru-RU"/>
        </w:rPr>
        <w:t xml:space="preserve">‘отправляться в путь’ – наименьшее. Максимальное общее число примеров по корпусу отмечено у конструкции </w:t>
      </w:r>
      <w:r>
        <w:rPr>
          <w:rFonts w:ascii="Times New Roman" w:hAnsi="Times New Roman" w:cs="Times New Roman"/>
          <w:i/>
          <w:iCs/>
          <w:sz w:val="20"/>
          <w:szCs w:val="20"/>
          <w:lang w:val="ru-RU"/>
        </w:rPr>
        <w:t xml:space="preserve">marr pjesë </w:t>
      </w:r>
      <w:r>
        <w:rPr>
          <w:rFonts w:ascii="Times New Roman" w:hAnsi="Times New Roman" w:cs="Times New Roman"/>
          <w:sz w:val="20"/>
          <w:szCs w:val="20"/>
          <w:lang w:val="ru-RU"/>
        </w:rPr>
        <w:t>‘принимать участие’ (более 6000), однако в выборку попали только 200 случайных примеров, 9 из которых оказались «шумом»</w:t>
      </w:r>
      <w:r>
        <w:rPr>
          <w:rFonts w:ascii="Times New Roman" w:hAnsi="Times New Roman" w:cs="Times New Roman"/>
          <w:sz w:val="20"/>
          <w:szCs w:val="20"/>
          <w:lang w:val="sq-AL"/>
        </w:rPr>
        <w:t xml:space="preserve">, </w:t>
      </w:r>
      <w:r>
        <w:rPr>
          <w:rFonts w:ascii="Times New Roman" w:hAnsi="Times New Roman" w:cs="Times New Roman"/>
          <w:sz w:val="20"/>
          <w:szCs w:val="20"/>
          <w:lang w:val="ru-RU"/>
        </w:rPr>
        <w:t xml:space="preserve">а для </w:t>
      </w:r>
      <w:r>
        <w:rPr>
          <w:rFonts w:ascii="Times New Roman" w:hAnsi="Times New Roman" w:cs="Times New Roman"/>
          <w:i/>
          <w:iCs/>
          <w:sz w:val="20"/>
          <w:szCs w:val="20"/>
          <w:lang w:val="ru-RU"/>
        </w:rPr>
        <w:t>marr fjalë</w:t>
      </w:r>
      <w:r>
        <w:rPr>
          <w:rFonts w:ascii="Times New Roman" w:hAnsi="Times New Roman" w:cs="Times New Roman"/>
          <w:sz w:val="20"/>
          <w:szCs w:val="20"/>
          <w:lang w:val="ru-RU"/>
        </w:rPr>
        <w:t xml:space="preserve"> ‘взять слово’ общее число употреблений составило 278, но, поскольку их меньше 300, мы рассматривали все имеющиеся. В результате, хотя конструкция и не являлась самой употребительной, её примеров в выборке оказалось больше.</w:t>
      </w:r>
    </w:p>
  </w:footnote>
  <w:footnote w:id="15">
    <w:p>
      <w:pPr>
        <w:pStyle w:val="13"/>
        <w:ind w:firstLine="567"/>
        <w:jc w:val="both"/>
        <w:rPr>
          <w:rFonts w:ascii="Times New Roman" w:hAnsi="Times New Roman" w:cs="Times New Roman"/>
          <w:sz w:val="20"/>
          <w:szCs w:val="20"/>
          <w:lang w:val="ru-RU"/>
        </w:rPr>
      </w:pPr>
      <w:r>
        <w:rPr>
          <w:rStyle w:val="7"/>
          <w:rFonts w:ascii="Times New Roman" w:hAnsi="Times New Roman" w:cs="Times New Roman"/>
          <w:sz w:val="20"/>
          <w:szCs w:val="20"/>
        </w:rPr>
        <w:footnoteRef/>
      </w:r>
      <w:r>
        <w:rPr>
          <w:rFonts w:ascii="Times New Roman" w:hAnsi="Times New Roman" w:cs="Times New Roman"/>
          <w:sz w:val="20"/>
          <w:szCs w:val="20"/>
          <w:lang w:val="ru-RU"/>
        </w:rPr>
        <w:t xml:space="preserve"> При этом общей, «расширенной» моделью построения албанских сложных предикатов, как было выяснено в предыдущей курсовой работе, является модель «лёгкий глагол + (</w:t>
      </w:r>
      <w:r>
        <w:rPr>
          <w:rFonts w:ascii="Times New Roman" w:hAnsi="Times New Roman" w:cs="Times New Roman"/>
          <w:i/>
          <w:iCs/>
          <w:sz w:val="20"/>
          <w:szCs w:val="20"/>
          <w:lang w:val="ru-RU"/>
        </w:rPr>
        <w:t>një</w:t>
      </w:r>
      <w:r>
        <w:rPr>
          <w:rFonts w:ascii="Times New Roman" w:hAnsi="Times New Roman" w:cs="Times New Roman"/>
          <w:sz w:val="20"/>
          <w:szCs w:val="20"/>
          <w:lang w:val="ru-RU"/>
        </w:rPr>
        <w:t xml:space="preserve"> / приименные модификаторы) + существительное + (постпозитивные определители)».</w:t>
      </w:r>
    </w:p>
  </w:footnote>
  <w:footnote w:id="16">
    <w:p>
      <w:pPr>
        <w:pStyle w:val="13"/>
        <w:ind w:firstLine="567"/>
        <w:jc w:val="both"/>
        <w:rPr>
          <w:rFonts w:ascii="Times New Roman" w:hAnsi="Times New Roman" w:cs="Times New Roman"/>
          <w:sz w:val="20"/>
          <w:szCs w:val="20"/>
          <w:lang w:val="ru-RU"/>
        </w:rPr>
      </w:pPr>
      <w:r>
        <w:rPr>
          <w:rStyle w:val="7"/>
          <w:rFonts w:ascii="Times New Roman" w:hAnsi="Times New Roman" w:cs="Times New Roman"/>
          <w:sz w:val="20"/>
          <w:szCs w:val="20"/>
        </w:rPr>
        <w:footnoteRef/>
      </w:r>
      <w:r>
        <w:rPr>
          <w:rFonts w:ascii="Times New Roman" w:hAnsi="Times New Roman" w:cs="Times New Roman"/>
          <w:sz w:val="20"/>
          <w:szCs w:val="20"/>
          <w:lang w:val="ru-RU"/>
        </w:rPr>
        <w:t xml:space="preserve"> Для остальных перечисленных конструкций в АНК зафиксировано лишь небольшое число употреблений, поэтому они не попали в окончательную выборку. </w:t>
      </w:r>
    </w:p>
  </w:footnote>
  <w:footnote w:id="17">
    <w:p>
      <w:pPr>
        <w:pStyle w:val="13"/>
        <w:ind w:firstLine="567"/>
        <w:jc w:val="both"/>
        <w:rPr>
          <w:rFonts w:ascii="Times New Roman" w:hAnsi="Times New Roman" w:cs="Times New Roman"/>
          <w:sz w:val="20"/>
          <w:szCs w:val="20"/>
          <w:lang w:val="ru-RU"/>
        </w:rPr>
      </w:pPr>
      <w:r>
        <w:rPr>
          <w:rStyle w:val="7"/>
          <w:rFonts w:ascii="Times New Roman" w:hAnsi="Times New Roman" w:cs="Times New Roman"/>
          <w:sz w:val="20"/>
          <w:szCs w:val="20"/>
        </w:rPr>
        <w:footnoteRef/>
      </w:r>
      <w:r>
        <w:rPr>
          <w:rFonts w:ascii="Times New Roman" w:hAnsi="Times New Roman" w:cs="Times New Roman"/>
          <w:sz w:val="20"/>
          <w:szCs w:val="20"/>
          <w:lang w:val="ru-RU"/>
        </w:rPr>
        <w:t xml:space="preserve"> Следует отметить, что приведённые в данной таблице и в таблицах ниже числовые данные не являются окончательными, т.к. в ходе анализа употреблений отдельных конструкций некоторые примеры были удалены, и процентное также соотношение могло измениться. Окончательные результаты употребительности представлены в Приложении 1. </w:t>
      </w:r>
    </w:p>
  </w:footnote>
  <w:footnote w:id="18">
    <w:p>
      <w:pPr>
        <w:pStyle w:val="13"/>
        <w:ind w:firstLine="567"/>
        <w:jc w:val="both"/>
        <w:rPr>
          <w:rFonts w:ascii="Times New Roman" w:hAnsi="Times New Roman" w:cs="Times New Roman"/>
          <w:sz w:val="20"/>
          <w:szCs w:val="20"/>
          <w:lang w:val="ru-RU"/>
        </w:rPr>
      </w:pPr>
      <w:r>
        <w:rPr>
          <w:rStyle w:val="7"/>
          <w:rFonts w:ascii="Times New Roman" w:hAnsi="Times New Roman" w:cs="Times New Roman"/>
          <w:sz w:val="20"/>
          <w:szCs w:val="20"/>
        </w:rPr>
        <w:footnoteRef/>
      </w:r>
      <w:r>
        <w:rPr>
          <w:rFonts w:ascii="Times New Roman" w:hAnsi="Times New Roman" w:cs="Times New Roman"/>
          <w:sz w:val="20"/>
          <w:szCs w:val="20"/>
          <w:lang w:val="ru-RU"/>
        </w:rPr>
        <w:t xml:space="preserve"> Здесь и далее в работе для обозначения косвенного дополнения как составляющей конструкции мы будем использовать краткое местоимение третьего лица единственного числа в дательном падеже </w:t>
      </w:r>
      <w:r>
        <w:rPr>
          <w:rFonts w:ascii="Times New Roman" w:hAnsi="Times New Roman" w:cs="Times New Roman"/>
          <w:i/>
          <w:iCs/>
          <w:sz w:val="20"/>
          <w:szCs w:val="20"/>
          <w:lang w:val="ru-RU"/>
        </w:rPr>
        <w:t>i</w:t>
      </w:r>
      <w:r>
        <w:rPr>
          <w:rFonts w:ascii="Times New Roman" w:hAnsi="Times New Roman" w:cs="Times New Roman"/>
          <w:sz w:val="20"/>
          <w:szCs w:val="20"/>
          <w:lang w:val="ru-RU"/>
        </w:rPr>
        <w:t>. Символ &lt;&gt; также будет приводиться, но лишь при анализе конструкции, когда ещё не определено, является ли дативное дополнение её структурным элементом.</w:t>
      </w:r>
    </w:p>
  </w:footnote>
  <w:footnote w:id="19">
    <w:p>
      <w:pPr>
        <w:pStyle w:val="13"/>
        <w:ind w:firstLine="567"/>
        <w:jc w:val="both"/>
        <w:rPr>
          <w:rFonts w:ascii="Times New Roman" w:hAnsi="Times New Roman" w:cs="Times New Roman"/>
          <w:sz w:val="20"/>
          <w:szCs w:val="20"/>
          <w:lang w:val="ru-RU"/>
        </w:rPr>
      </w:pPr>
      <w:r>
        <w:rPr>
          <w:rStyle w:val="7"/>
          <w:rFonts w:ascii="Times New Roman" w:hAnsi="Times New Roman" w:cs="Times New Roman"/>
          <w:sz w:val="20"/>
          <w:szCs w:val="20"/>
        </w:rPr>
        <w:footnoteRef/>
      </w:r>
      <w:r>
        <w:rPr>
          <w:rFonts w:ascii="Times New Roman" w:hAnsi="Times New Roman" w:cs="Times New Roman"/>
          <w:sz w:val="20"/>
          <w:szCs w:val="20"/>
          <w:lang w:val="ru-RU"/>
        </w:rPr>
        <w:t xml:space="preserve"> Поскольку подавляющее большинство примеров в выборке содержали конструкцию в значении «обещать», мы рассматриваем далее только её, а все примеры для </w:t>
      </w:r>
      <w:r>
        <w:rPr>
          <w:rFonts w:ascii="Times New Roman" w:hAnsi="Times New Roman" w:cs="Times New Roman"/>
          <w:i/>
          <w:iCs/>
          <w:sz w:val="20"/>
          <w:szCs w:val="20"/>
          <w:lang w:val="ru-RU"/>
        </w:rPr>
        <w:t>i jap fjalën</w:t>
      </w:r>
      <w:r>
        <w:rPr>
          <w:rFonts w:ascii="Times New Roman" w:hAnsi="Times New Roman" w:cs="Times New Roman"/>
          <w:sz w:val="20"/>
          <w:szCs w:val="20"/>
          <w:lang w:val="ru-RU"/>
        </w:rPr>
        <w:t xml:space="preserve"> ‘предоставлять слово’ из выборки исключались так же, как для </w:t>
      </w:r>
      <w:r>
        <w:rPr>
          <w:rFonts w:ascii="Times New Roman" w:hAnsi="Times New Roman" w:cs="Times New Roman"/>
          <w:i/>
          <w:iCs/>
          <w:sz w:val="20"/>
          <w:szCs w:val="20"/>
          <w:lang w:val="ru-RU"/>
        </w:rPr>
        <w:t>jap fjalën</w:t>
      </w:r>
      <w:r>
        <w:rPr>
          <w:rFonts w:ascii="Times New Roman" w:hAnsi="Times New Roman" w:cs="Times New Roman"/>
          <w:sz w:val="20"/>
          <w:szCs w:val="20"/>
          <w:lang w:val="ru-RU"/>
        </w:rPr>
        <w:t xml:space="preserve"> ‘рассудить’ и </w:t>
      </w:r>
      <w:r>
        <w:rPr>
          <w:rFonts w:ascii="Times New Roman" w:hAnsi="Times New Roman" w:cs="Times New Roman"/>
          <w:i/>
          <w:iCs/>
          <w:sz w:val="20"/>
          <w:szCs w:val="20"/>
          <w:lang w:val="ru-RU"/>
        </w:rPr>
        <w:t>jap fjalën</w:t>
      </w:r>
      <w:r>
        <w:rPr>
          <w:rFonts w:ascii="Times New Roman" w:hAnsi="Times New Roman" w:cs="Times New Roman"/>
          <w:sz w:val="20"/>
          <w:szCs w:val="20"/>
          <w:lang w:val="ru-RU"/>
        </w:rPr>
        <w:t xml:space="preserve"> ‘выступать в суде’, для которых в любом случае зафиксировано малое число употреблений.</w:t>
      </w:r>
    </w:p>
    <w:p>
      <w:pPr>
        <w:pStyle w:val="13"/>
        <w:rPr>
          <w:lang w:val="ru-RU"/>
        </w:rPr>
      </w:pPr>
    </w:p>
  </w:footnote>
  <w:footnote w:id="20">
    <w:p>
      <w:pPr>
        <w:pStyle w:val="13"/>
        <w:ind w:firstLine="567"/>
        <w:jc w:val="both"/>
        <w:rPr>
          <w:rFonts w:ascii="Times New Roman" w:hAnsi="Times New Roman" w:cs="Times New Roman"/>
          <w:sz w:val="20"/>
          <w:szCs w:val="20"/>
          <w:lang w:val="ru-RU"/>
        </w:rPr>
      </w:pPr>
      <w:r>
        <w:rPr>
          <w:rStyle w:val="7"/>
          <w:rFonts w:ascii="Times New Roman" w:hAnsi="Times New Roman" w:cs="Times New Roman"/>
          <w:sz w:val="20"/>
          <w:szCs w:val="20"/>
        </w:rPr>
        <w:footnoteRef/>
      </w:r>
      <w:r>
        <w:rPr>
          <w:rFonts w:ascii="Times New Roman" w:hAnsi="Times New Roman" w:cs="Times New Roman"/>
          <w:sz w:val="20"/>
          <w:szCs w:val="20"/>
          <w:lang w:val="ru-RU"/>
        </w:rPr>
        <w:t xml:space="preserve"> Т.к. в более чем 90 % случаев употребления данной конструкции использована определённая форма существительного, мы считаем именно её «нейтральной» для данной коллокации.</w:t>
      </w:r>
    </w:p>
  </w:footnote>
  <w:footnote w:id="21">
    <w:p>
      <w:pPr>
        <w:pStyle w:val="13"/>
        <w:ind w:firstLine="567"/>
        <w:jc w:val="both"/>
        <w:rPr>
          <w:rFonts w:ascii="Times New Roman" w:hAnsi="Times New Roman" w:cs="Times New Roman"/>
          <w:sz w:val="20"/>
          <w:szCs w:val="20"/>
        </w:rPr>
      </w:pPr>
      <w:r>
        <w:rPr>
          <w:rStyle w:val="7"/>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ru-RU"/>
        </w:rPr>
        <w:t>Среди</w:t>
      </w:r>
      <w:r>
        <w:rPr>
          <w:rFonts w:ascii="Times New Roman" w:hAnsi="Times New Roman" w:cs="Times New Roman"/>
          <w:sz w:val="20"/>
          <w:szCs w:val="20"/>
        </w:rPr>
        <w:t xml:space="preserve"> </w:t>
      </w:r>
      <w:r>
        <w:rPr>
          <w:rFonts w:ascii="Times New Roman" w:hAnsi="Times New Roman" w:cs="Times New Roman"/>
          <w:sz w:val="20"/>
          <w:szCs w:val="20"/>
          <w:lang w:val="ru-RU"/>
        </w:rPr>
        <w:t>них</w:t>
      </w:r>
      <w:r>
        <w:rPr>
          <w:rFonts w:ascii="Times New Roman" w:hAnsi="Times New Roman" w:cs="Times New Roman"/>
          <w:sz w:val="20"/>
          <w:szCs w:val="20"/>
        </w:rPr>
        <w:t xml:space="preserve">  (Bussmann 1996), (Fernando &amp; Flavell 1981).</w:t>
      </w:r>
    </w:p>
  </w:footnote>
  <w:footnote w:id="22">
    <w:p>
      <w:pPr>
        <w:pStyle w:val="13"/>
        <w:ind w:firstLine="567"/>
        <w:jc w:val="both"/>
        <w:rPr>
          <w:rFonts w:ascii="Times New Roman" w:hAnsi="Times New Roman" w:cs="Times New Roman"/>
          <w:sz w:val="20"/>
          <w:szCs w:val="20"/>
          <w:lang w:val="ru-RU"/>
        </w:rPr>
      </w:pPr>
      <w:r>
        <w:rPr>
          <w:rStyle w:val="7"/>
          <w:rFonts w:ascii="Times New Roman" w:hAnsi="Times New Roman" w:cs="Times New Roman"/>
          <w:sz w:val="20"/>
          <w:szCs w:val="20"/>
        </w:rPr>
        <w:footnoteRef/>
      </w:r>
      <w:r>
        <w:rPr>
          <w:rFonts w:ascii="Times New Roman" w:hAnsi="Times New Roman" w:cs="Times New Roman"/>
          <w:sz w:val="20"/>
          <w:szCs w:val="20"/>
          <w:lang w:val="ru-RU"/>
        </w:rPr>
        <w:t xml:space="preserve"> Признак </w:t>
      </w:r>
      <w:r>
        <w:rPr>
          <w:rFonts w:ascii="Times New Roman" w:hAnsi="Times New Roman" w:cs="Times New Roman"/>
          <w:i/>
          <w:iCs/>
          <w:sz w:val="20"/>
          <w:szCs w:val="20"/>
          <w:lang w:val="ru-RU"/>
        </w:rPr>
        <w:t>некомпозициональности</w:t>
      </w:r>
      <w:r>
        <w:rPr>
          <w:rFonts w:ascii="Times New Roman" w:hAnsi="Times New Roman" w:cs="Times New Roman"/>
          <w:sz w:val="20"/>
          <w:szCs w:val="20"/>
          <w:lang w:val="ru-RU"/>
        </w:rPr>
        <w:t xml:space="preserve"> соответствует признаку </w:t>
      </w:r>
      <w:r>
        <w:rPr>
          <w:rFonts w:ascii="Times New Roman" w:hAnsi="Times New Roman" w:cs="Times New Roman"/>
          <w:i/>
          <w:iCs/>
          <w:sz w:val="20"/>
          <w:szCs w:val="20"/>
          <w:lang w:val="ru-RU"/>
        </w:rPr>
        <w:t>непрозрачности</w:t>
      </w:r>
      <w:r>
        <w:rPr>
          <w:rFonts w:ascii="Times New Roman" w:hAnsi="Times New Roman" w:cs="Times New Roman"/>
          <w:sz w:val="20"/>
          <w:szCs w:val="20"/>
          <w:lang w:val="ru-RU"/>
        </w:rPr>
        <w:t>, который рассматривался в приведённой ранее классификации [Баранов, Добровольский 2008] в качестве одного из факторов идиоматичности .</w:t>
      </w:r>
    </w:p>
  </w:footnote>
  <w:footnote w:id="23">
    <w:p>
      <w:pPr>
        <w:pStyle w:val="13"/>
        <w:keepNext w:val="0"/>
        <w:keepLines w:val="0"/>
        <w:pageBreakBefore w:val="0"/>
        <w:widowControl/>
        <w:kinsoku/>
        <w:wordWrap/>
        <w:overflowPunct/>
        <w:topLinePunct w:val="0"/>
        <w:autoSpaceDE/>
        <w:autoSpaceDN/>
        <w:bidi w:val="0"/>
        <w:adjustRightInd/>
        <w:snapToGrid w:val="0"/>
        <w:ind w:firstLine="567"/>
        <w:jc w:val="both"/>
        <w:textAlignment w:val="auto"/>
        <w:rPr>
          <w:rFonts w:hint="default"/>
          <w:lang w:val="ru-RU"/>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В Приложении мы приводим только данные об употребительности конструкций, отнесённых нами (как будет сказано далее) к типу имеющих высокую степень устойчивости. Все остальные конструкции демонстрируют довольно высокую степень вариативности, и ранжировать их по убыванию процента употреблений в «нейтральной» форме довольно трудно и не имеет особого практического смысла</w:t>
      </w:r>
      <w:r>
        <w:rPr>
          <w:rFonts w:hint="default"/>
          <w:lang w:val="ru-RU"/>
        </w:rPr>
        <w:t>.</w:t>
      </w:r>
    </w:p>
  </w:footnote>
  <w:footnote w:id="24">
    <w:p>
      <w:pPr>
        <w:pStyle w:val="13"/>
        <w:ind w:firstLine="567"/>
        <w:jc w:val="both"/>
        <w:rPr>
          <w:rFonts w:ascii="Times New Roman" w:hAnsi="Times New Roman" w:cs="Times New Roman"/>
          <w:sz w:val="20"/>
          <w:szCs w:val="20"/>
          <w:lang w:val="ru-RU"/>
        </w:rPr>
      </w:pPr>
      <w:r>
        <w:rPr>
          <w:rStyle w:val="7"/>
          <w:rFonts w:ascii="Times New Roman" w:hAnsi="Times New Roman" w:cs="Times New Roman"/>
          <w:sz w:val="20"/>
          <w:szCs w:val="20"/>
        </w:rPr>
        <w:footnoteRef/>
      </w:r>
      <w:r>
        <w:rPr>
          <w:rFonts w:ascii="Times New Roman" w:hAnsi="Times New Roman" w:cs="Times New Roman"/>
          <w:sz w:val="20"/>
          <w:szCs w:val="20"/>
          <w:lang w:val="ru-RU"/>
        </w:rPr>
        <w:t xml:space="preserve"> Представленное деление на группы введено для удобства представления информации и является лишь примерным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9F0756"/>
    <w:multiLevelType w:val="singleLevel"/>
    <w:tmpl w:val="A79F0756"/>
    <w:lvl w:ilvl="0" w:tentative="0">
      <w:start w:val="2"/>
      <w:numFmt w:val="decimal"/>
      <w:lvlText w:val="(%1)"/>
      <w:lvlJc w:val="left"/>
    </w:lvl>
  </w:abstractNum>
  <w:abstractNum w:abstractNumId="1">
    <w:nsid w:val="CBFB7A61"/>
    <w:multiLevelType w:val="singleLevel"/>
    <w:tmpl w:val="CBFB7A61"/>
    <w:lvl w:ilvl="0" w:tentative="0">
      <w:start w:val="1"/>
      <w:numFmt w:val="decimal"/>
      <w:suff w:val="space"/>
      <w:lvlText w:val="%1."/>
      <w:lvlJc w:val="left"/>
    </w:lvl>
  </w:abstractNum>
  <w:abstractNum w:abstractNumId="2">
    <w:nsid w:val="F3E71C4A"/>
    <w:multiLevelType w:val="singleLevel"/>
    <w:tmpl w:val="F3E71C4A"/>
    <w:lvl w:ilvl="0" w:tentative="0">
      <w:start w:val="8"/>
      <w:numFmt w:val="decimal"/>
      <w:lvlText w:val="(%1)"/>
      <w:lvlJc w:val="left"/>
    </w:lvl>
  </w:abstractNum>
  <w:abstractNum w:abstractNumId="3">
    <w:nsid w:val="29309313"/>
    <w:multiLevelType w:val="singleLevel"/>
    <w:tmpl w:val="29309313"/>
    <w:lvl w:ilvl="0" w:tentative="0">
      <w:start w:val="1"/>
      <w:numFmt w:val="decimal"/>
      <w:suff w:val="space"/>
      <w:lvlText w:val="%1)"/>
      <w:lvlJc w:val="left"/>
    </w:lvl>
  </w:abstractNum>
  <w:abstractNum w:abstractNumId="4">
    <w:nsid w:val="3F24C68D"/>
    <w:multiLevelType w:val="singleLevel"/>
    <w:tmpl w:val="3F24C68D"/>
    <w:lvl w:ilvl="0" w:tentative="0">
      <w:start w:val="11"/>
      <w:numFmt w:val="decimal"/>
      <w:lvlText w:val="(%1)"/>
      <w:lvlJc w:val="left"/>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50"/>
    <w:footnote w:id="51"/>
  </w:foot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C74F8B"/>
    <w:rsid w:val="000153FB"/>
    <w:rsid w:val="000A0A87"/>
    <w:rsid w:val="000C24EB"/>
    <w:rsid w:val="000C7E0E"/>
    <w:rsid w:val="000F08CB"/>
    <w:rsid w:val="00116195"/>
    <w:rsid w:val="00147842"/>
    <w:rsid w:val="00173F26"/>
    <w:rsid w:val="001F0B7B"/>
    <w:rsid w:val="002561D4"/>
    <w:rsid w:val="00271C57"/>
    <w:rsid w:val="002867FE"/>
    <w:rsid w:val="00291622"/>
    <w:rsid w:val="002932B6"/>
    <w:rsid w:val="002B2660"/>
    <w:rsid w:val="002B4947"/>
    <w:rsid w:val="00395577"/>
    <w:rsid w:val="003A740D"/>
    <w:rsid w:val="00403579"/>
    <w:rsid w:val="00430623"/>
    <w:rsid w:val="0045654E"/>
    <w:rsid w:val="004F0559"/>
    <w:rsid w:val="0050206C"/>
    <w:rsid w:val="00520121"/>
    <w:rsid w:val="00520228"/>
    <w:rsid w:val="0055620D"/>
    <w:rsid w:val="005702FC"/>
    <w:rsid w:val="005C36D5"/>
    <w:rsid w:val="005D5EF4"/>
    <w:rsid w:val="005E7F76"/>
    <w:rsid w:val="00676EB7"/>
    <w:rsid w:val="006C3A18"/>
    <w:rsid w:val="006D1FE8"/>
    <w:rsid w:val="00750736"/>
    <w:rsid w:val="007778CB"/>
    <w:rsid w:val="00796FE1"/>
    <w:rsid w:val="007A5B6F"/>
    <w:rsid w:val="007D1CBF"/>
    <w:rsid w:val="00834676"/>
    <w:rsid w:val="00840294"/>
    <w:rsid w:val="00855D82"/>
    <w:rsid w:val="0086158F"/>
    <w:rsid w:val="008A1939"/>
    <w:rsid w:val="008C4EE6"/>
    <w:rsid w:val="008F7074"/>
    <w:rsid w:val="00967941"/>
    <w:rsid w:val="009853DE"/>
    <w:rsid w:val="009969F8"/>
    <w:rsid w:val="009B39DD"/>
    <w:rsid w:val="009B4329"/>
    <w:rsid w:val="009B4AA2"/>
    <w:rsid w:val="009F25C6"/>
    <w:rsid w:val="009F5C54"/>
    <w:rsid w:val="00A60135"/>
    <w:rsid w:val="00AC2483"/>
    <w:rsid w:val="00B413EF"/>
    <w:rsid w:val="00BE7CE9"/>
    <w:rsid w:val="00CA03C5"/>
    <w:rsid w:val="00CC0ABF"/>
    <w:rsid w:val="00CC1171"/>
    <w:rsid w:val="00CE74C6"/>
    <w:rsid w:val="00CF0C30"/>
    <w:rsid w:val="00D07501"/>
    <w:rsid w:val="00DB6D6C"/>
    <w:rsid w:val="00DC1E73"/>
    <w:rsid w:val="00E7450F"/>
    <w:rsid w:val="00E76725"/>
    <w:rsid w:val="00E815A0"/>
    <w:rsid w:val="00EC374A"/>
    <w:rsid w:val="00ED0E57"/>
    <w:rsid w:val="00EE388F"/>
    <w:rsid w:val="00EE5CA9"/>
    <w:rsid w:val="00F01935"/>
    <w:rsid w:val="00F4094C"/>
    <w:rsid w:val="00F45101"/>
    <w:rsid w:val="00F4545A"/>
    <w:rsid w:val="00FB7A47"/>
    <w:rsid w:val="00FF5D4A"/>
    <w:rsid w:val="01750FE6"/>
    <w:rsid w:val="019C022D"/>
    <w:rsid w:val="037D72E2"/>
    <w:rsid w:val="044D2D6F"/>
    <w:rsid w:val="04C13FEF"/>
    <w:rsid w:val="05D06926"/>
    <w:rsid w:val="05FC0671"/>
    <w:rsid w:val="06AC0092"/>
    <w:rsid w:val="06DF1CAC"/>
    <w:rsid w:val="07685B47"/>
    <w:rsid w:val="07E2669E"/>
    <w:rsid w:val="083B27F9"/>
    <w:rsid w:val="09576EAA"/>
    <w:rsid w:val="096B65D5"/>
    <w:rsid w:val="0A675C9A"/>
    <w:rsid w:val="0A8105CC"/>
    <w:rsid w:val="0A9B4838"/>
    <w:rsid w:val="0D0A3384"/>
    <w:rsid w:val="0F5878FB"/>
    <w:rsid w:val="0F6824E6"/>
    <w:rsid w:val="0F891D40"/>
    <w:rsid w:val="10141182"/>
    <w:rsid w:val="108B38BB"/>
    <w:rsid w:val="11B74643"/>
    <w:rsid w:val="1239694D"/>
    <w:rsid w:val="126D0DE6"/>
    <w:rsid w:val="129B6D9A"/>
    <w:rsid w:val="16130D7D"/>
    <w:rsid w:val="1774172F"/>
    <w:rsid w:val="17984EE5"/>
    <w:rsid w:val="185F499C"/>
    <w:rsid w:val="18994779"/>
    <w:rsid w:val="18D8734F"/>
    <w:rsid w:val="18F37463"/>
    <w:rsid w:val="191E097B"/>
    <w:rsid w:val="195C192A"/>
    <w:rsid w:val="197B5CCE"/>
    <w:rsid w:val="1A3B3AB2"/>
    <w:rsid w:val="1A9A2576"/>
    <w:rsid w:val="1B556EBD"/>
    <w:rsid w:val="1BA468A2"/>
    <w:rsid w:val="1C2409FA"/>
    <w:rsid w:val="1C7A6810"/>
    <w:rsid w:val="1CAB0602"/>
    <w:rsid w:val="1CB9269B"/>
    <w:rsid w:val="1CFD10C5"/>
    <w:rsid w:val="1E92797F"/>
    <w:rsid w:val="1EDE669A"/>
    <w:rsid w:val="1FE53A95"/>
    <w:rsid w:val="205B01F2"/>
    <w:rsid w:val="210668C5"/>
    <w:rsid w:val="222E20DA"/>
    <w:rsid w:val="23DD1B01"/>
    <w:rsid w:val="25050557"/>
    <w:rsid w:val="250D2BB3"/>
    <w:rsid w:val="2683739E"/>
    <w:rsid w:val="26931256"/>
    <w:rsid w:val="26AE309E"/>
    <w:rsid w:val="274C7647"/>
    <w:rsid w:val="277671D1"/>
    <w:rsid w:val="27BC787E"/>
    <w:rsid w:val="27EE5AF7"/>
    <w:rsid w:val="280311E4"/>
    <w:rsid w:val="280C6241"/>
    <w:rsid w:val="28DB44F3"/>
    <w:rsid w:val="297C61F5"/>
    <w:rsid w:val="29871812"/>
    <w:rsid w:val="29D34583"/>
    <w:rsid w:val="2A075484"/>
    <w:rsid w:val="2A62562F"/>
    <w:rsid w:val="2A713FE9"/>
    <w:rsid w:val="2A716BA1"/>
    <w:rsid w:val="2AE535FE"/>
    <w:rsid w:val="2AED45C9"/>
    <w:rsid w:val="2D4D2461"/>
    <w:rsid w:val="2D7240A8"/>
    <w:rsid w:val="2DFD0B1E"/>
    <w:rsid w:val="2E2E55F4"/>
    <w:rsid w:val="307F6C96"/>
    <w:rsid w:val="31A827DC"/>
    <w:rsid w:val="321F107F"/>
    <w:rsid w:val="324C0625"/>
    <w:rsid w:val="33461846"/>
    <w:rsid w:val="337E5C72"/>
    <w:rsid w:val="346C70A7"/>
    <w:rsid w:val="372F2E63"/>
    <w:rsid w:val="3777342C"/>
    <w:rsid w:val="37D41289"/>
    <w:rsid w:val="38855503"/>
    <w:rsid w:val="3890033E"/>
    <w:rsid w:val="38925444"/>
    <w:rsid w:val="38992EF9"/>
    <w:rsid w:val="38F21005"/>
    <w:rsid w:val="3A6237AB"/>
    <w:rsid w:val="3A631ABE"/>
    <w:rsid w:val="3CA41936"/>
    <w:rsid w:val="3CA75790"/>
    <w:rsid w:val="3DE25C6D"/>
    <w:rsid w:val="3F24359A"/>
    <w:rsid w:val="428A3827"/>
    <w:rsid w:val="429B3770"/>
    <w:rsid w:val="42A22A79"/>
    <w:rsid w:val="42D76D8B"/>
    <w:rsid w:val="431420C4"/>
    <w:rsid w:val="431F264D"/>
    <w:rsid w:val="43536F48"/>
    <w:rsid w:val="43583FE9"/>
    <w:rsid w:val="43AB21D3"/>
    <w:rsid w:val="43E26420"/>
    <w:rsid w:val="44AF398D"/>
    <w:rsid w:val="44C366F9"/>
    <w:rsid w:val="451638F9"/>
    <w:rsid w:val="46E57EF7"/>
    <w:rsid w:val="472579F3"/>
    <w:rsid w:val="48184DE0"/>
    <w:rsid w:val="497C5198"/>
    <w:rsid w:val="4A444B1B"/>
    <w:rsid w:val="4BD66622"/>
    <w:rsid w:val="4C7708EB"/>
    <w:rsid w:val="4C794293"/>
    <w:rsid w:val="4D674FE7"/>
    <w:rsid w:val="4DC708EE"/>
    <w:rsid w:val="4E30022D"/>
    <w:rsid w:val="4F600C1C"/>
    <w:rsid w:val="507F0206"/>
    <w:rsid w:val="514A5BD4"/>
    <w:rsid w:val="51D35A9F"/>
    <w:rsid w:val="52B510BE"/>
    <w:rsid w:val="53334316"/>
    <w:rsid w:val="54134879"/>
    <w:rsid w:val="54246E87"/>
    <w:rsid w:val="555435A9"/>
    <w:rsid w:val="55E731EE"/>
    <w:rsid w:val="55FD29A1"/>
    <w:rsid w:val="56344DF9"/>
    <w:rsid w:val="57213C2F"/>
    <w:rsid w:val="5766713E"/>
    <w:rsid w:val="581E3A3D"/>
    <w:rsid w:val="5A3577F1"/>
    <w:rsid w:val="5B10214C"/>
    <w:rsid w:val="5CD2315B"/>
    <w:rsid w:val="5D83280D"/>
    <w:rsid w:val="5DD0216D"/>
    <w:rsid w:val="5DDA0D14"/>
    <w:rsid w:val="5E6D6AC0"/>
    <w:rsid w:val="5ED17CF1"/>
    <w:rsid w:val="5F571ABE"/>
    <w:rsid w:val="5FB37C9F"/>
    <w:rsid w:val="609622F1"/>
    <w:rsid w:val="609E01F5"/>
    <w:rsid w:val="60C35515"/>
    <w:rsid w:val="61071C95"/>
    <w:rsid w:val="61D047CD"/>
    <w:rsid w:val="63083BDD"/>
    <w:rsid w:val="63454BD6"/>
    <w:rsid w:val="67892CE7"/>
    <w:rsid w:val="68190782"/>
    <w:rsid w:val="682B645E"/>
    <w:rsid w:val="68EF1B02"/>
    <w:rsid w:val="6A7057BF"/>
    <w:rsid w:val="6A781A80"/>
    <w:rsid w:val="6A7A7AD8"/>
    <w:rsid w:val="6B9D419D"/>
    <w:rsid w:val="6BF65628"/>
    <w:rsid w:val="6C8E36AD"/>
    <w:rsid w:val="6D11501F"/>
    <w:rsid w:val="6FBC6032"/>
    <w:rsid w:val="70AC155A"/>
    <w:rsid w:val="714D77FD"/>
    <w:rsid w:val="727B23EC"/>
    <w:rsid w:val="728A2A7A"/>
    <w:rsid w:val="72F87184"/>
    <w:rsid w:val="75CA6B92"/>
    <w:rsid w:val="763B236C"/>
    <w:rsid w:val="76B25AA7"/>
    <w:rsid w:val="77302658"/>
    <w:rsid w:val="79050385"/>
    <w:rsid w:val="79542216"/>
    <w:rsid w:val="79761A15"/>
    <w:rsid w:val="7A09105E"/>
    <w:rsid w:val="7A7A5355"/>
    <w:rsid w:val="7ABD412E"/>
    <w:rsid w:val="7ADD1A5B"/>
    <w:rsid w:val="7B4E6FCC"/>
    <w:rsid w:val="7B561FAB"/>
    <w:rsid w:val="7C6545F1"/>
    <w:rsid w:val="7C760CD8"/>
    <w:rsid w:val="7CB739E8"/>
    <w:rsid w:val="7D2D4D01"/>
    <w:rsid w:val="7DE87A1E"/>
    <w:rsid w:val="7E210646"/>
    <w:rsid w:val="7E5569E8"/>
    <w:rsid w:val="7E69464F"/>
    <w:rsid w:val="7E8E4A42"/>
    <w:rsid w:val="7EAD285E"/>
    <w:rsid w:val="7EBD245F"/>
    <w:rsid w:val="7EC74F8B"/>
    <w:rsid w:val="7EDE2A6B"/>
    <w:rsid w:val="7F3D0377"/>
    <w:rsid w:val="7FBC6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99"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link w:val="37"/>
    <w:qFormat/>
    <w:uiPriority w:val="9"/>
    <w:pPr>
      <w:keepNext/>
      <w:keepLines/>
      <w:spacing w:line="360" w:lineRule="auto"/>
      <w:jc w:val="center"/>
      <w:outlineLvl w:val="0"/>
    </w:pPr>
    <w:rPr>
      <w:rFonts w:ascii="Times New Roman" w:hAnsi="Times New Roman" w:eastAsiaTheme="majorEastAsia" w:cstheme="majorBidi"/>
      <w:b/>
      <w:color w:val="000000" w:themeColor="text1"/>
      <w:sz w:val="28"/>
      <w:szCs w:val="32"/>
      <w:lang w:val="ru-RU" w:eastAsia="en-US"/>
      <w14:textFill>
        <w14:solidFill>
          <w14:schemeClr w14:val="tx1"/>
        </w14:solidFill>
      </w14:textFill>
    </w:rPr>
  </w:style>
  <w:style w:type="paragraph" w:styleId="3">
    <w:name w:val="heading 2"/>
    <w:basedOn w:val="1"/>
    <w:next w:val="1"/>
    <w:link w:val="39"/>
    <w:unhideWhenUsed/>
    <w:qFormat/>
    <w:uiPriority w:val="0"/>
    <w:pPr>
      <w:keepNext/>
      <w:keepLines/>
      <w:spacing w:before="40" w:line="360" w:lineRule="auto"/>
      <w:jc w:val="center"/>
      <w:outlineLvl w:val="1"/>
    </w:pPr>
    <w:rPr>
      <w:rFonts w:ascii="Times New Roman" w:hAnsi="Times New Roman" w:eastAsiaTheme="majorEastAsia" w:cstheme="majorBidi"/>
      <w:b/>
      <w:color w:val="000000" w:themeColor="text1"/>
      <w:sz w:val="28"/>
      <w:szCs w:val="26"/>
      <w14:textFill>
        <w14:solidFill>
          <w14:schemeClr w14:val="tx1"/>
        </w14:solidFill>
      </w14:textFill>
    </w:rPr>
  </w:style>
  <w:style w:type="paragraph" w:styleId="4">
    <w:name w:val="heading 3"/>
    <w:basedOn w:val="1"/>
    <w:next w:val="1"/>
    <w:link w:val="40"/>
    <w:unhideWhenUsed/>
    <w:qFormat/>
    <w:uiPriority w:val="0"/>
    <w:pPr>
      <w:keepNext/>
      <w:keepLines/>
      <w:spacing w:before="40" w:line="360" w:lineRule="auto"/>
      <w:jc w:val="center"/>
      <w:outlineLvl w:val="2"/>
    </w:pPr>
    <w:rPr>
      <w:rFonts w:ascii="Times New Roman" w:hAnsi="Times New Roman" w:eastAsiaTheme="majorEastAsia" w:cstheme="majorBidi"/>
      <w:b/>
      <w:color w:val="000000" w:themeColor="text1"/>
      <w:sz w:val="28"/>
      <w:szCs w:val="24"/>
      <w14:textFill>
        <w14:solidFill>
          <w14:schemeClr w14:val="tx1"/>
        </w14:solidFill>
      </w14:textFill>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footnote reference"/>
    <w:basedOn w:val="5"/>
    <w:qFormat/>
    <w:uiPriority w:val="0"/>
    <w:rPr>
      <w:vertAlign w:val="superscript"/>
    </w:rPr>
  </w:style>
  <w:style w:type="character" w:styleId="8">
    <w:name w:val="annotation reference"/>
    <w:basedOn w:val="5"/>
    <w:qFormat/>
    <w:uiPriority w:val="0"/>
    <w:rPr>
      <w:sz w:val="16"/>
      <w:szCs w:val="16"/>
    </w:rPr>
  </w:style>
  <w:style w:type="character" w:styleId="9">
    <w:name w:val="Emphasis"/>
    <w:basedOn w:val="5"/>
    <w:qFormat/>
    <w:uiPriority w:val="0"/>
    <w:rPr>
      <w:i/>
      <w:iCs/>
    </w:rPr>
  </w:style>
  <w:style w:type="character" w:styleId="10">
    <w:name w:val="Hyperlink"/>
    <w:basedOn w:val="5"/>
    <w:unhideWhenUsed/>
    <w:uiPriority w:val="99"/>
    <w:rPr>
      <w:color w:val="0563C1" w:themeColor="hyperlink"/>
      <w:u w:val="single"/>
      <w14:textFill>
        <w14:solidFill>
          <w14:schemeClr w14:val="hlink"/>
        </w14:solidFill>
      </w14:textFill>
    </w:rPr>
  </w:style>
  <w:style w:type="paragraph" w:styleId="11">
    <w:name w:val="annotation text"/>
    <w:basedOn w:val="1"/>
    <w:link w:val="26"/>
    <w:qFormat/>
    <w:uiPriority w:val="0"/>
  </w:style>
  <w:style w:type="paragraph" w:styleId="12">
    <w:name w:val="annotation subject"/>
    <w:basedOn w:val="11"/>
    <w:next w:val="11"/>
    <w:link w:val="27"/>
    <w:qFormat/>
    <w:uiPriority w:val="0"/>
    <w:rPr>
      <w:b/>
      <w:bCs/>
    </w:rPr>
  </w:style>
  <w:style w:type="paragraph" w:styleId="13">
    <w:name w:val="footnote text"/>
    <w:basedOn w:val="1"/>
    <w:qFormat/>
    <w:uiPriority w:val="0"/>
    <w:pPr>
      <w:snapToGrid w:val="0"/>
    </w:pPr>
    <w:rPr>
      <w:sz w:val="18"/>
      <w:szCs w:val="18"/>
    </w:rPr>
  </w:style>
  <w:style w:type="paragraph" w:styleId="14">
    <w:name w:val="toc 8"/>
    <w:basedOn w:val="1"/>
    <w:next w:val="1"/>
    <w:qFormat/>
    <w:uiPriority w:val="0"/>
    <w:pPr>
      <w:ind w:left="1400"/>
    </w:pPr>
    <w:rPr>
      <w:rFonts w:cstheme="minorHAnsi"/>
    </w:rPr>
  </w:style>
  <w:style w:type="paragraph" w:styleId="15">
    <w:name w:val="toc 9"/>
    <w:basedOn w:val="1"/>
    <w:next w:val="1"/>
    <w:uiPriority w:val="0"/>
    <w:pPr>
      <w:ind w:left="1600"/>
    </w:pPr>
    <w:rPr>
      <w:rFonts w:cstheme="minorHAnsi"/>
    </w:rPr>
  </w:style>
  <w:style w:type="paragraph" w:styleId="16">
    <w:name w:val="toc 7"/>
    <w:basedOn w:val="1"/>
    <w:next w:val="1"/>
    <w:qFormat/>
    <w:uiPriority w:val="0"/>
    <w:pPr>
      <w:ind w:left="1200"/>
    </w:pPr>
    <w:rPr>
      <w:rFonts w:cstheme="minorHAnsi"/>
    </w:rPr>
  </w:style>
  <w:style w:type="paragraph" w:styleId="17">
    <w:name w:val="toc 1"/>
    <w:basedOn w:val="1"/>
    <w:next w:val="1"/>
    <w:qFormat/>
    <w:uiPriority w:val="39"/>
    <w:pPr>
      <w:spacing w:before="120"/>
    </w:pPr>
    <w:rPr>
      <w:rFonts w:cstheme="minorHAnsi"/>
      <w:b/>
      <w:bCs/>
      <w:i/>
      <w:iCs/>
      <w:sz w:val="24"/>
      <w:szCs w:val="24"/>
    </w:rPr>
  </w:style>
  <w:style w:type="paragraph" w:styleId="18">
    <w:name w:val="toc 6"/>
    <w:basedOn w:val="1"/>
    <w:next w:val="1"/>
    <w:qFormat/>
    <w:uiPriority w:val="0"/>
    <w:pPr>
      <w:ind w:left="1000"/>
    </w:pPr>
    <w:rPr>
      <w:rFonts w:cstheme="minorHAnsi"/>
    </w:rPr>
  </w:style>
  <w:style w:type="paragraph" w:styleId="19">
    <w:name w:val="toc 3"/>
    <w:basedOn w:val="1"/>
    <w:next w:val="1"/>
    <w:qFormat/>
    <w:uiPriority w:val="39"/>
    <w:pPr>
      <w:ind w:left="400"/>
    </w:pPr>
    <w:rPr>
      <w:rFonts w:cstheme="minorHAnsi"/>
    </w:rPr>
  </w:style>
  <w:style w:type="paragraph" w:styleId="20">
    <w:name w:val="toc 2"/>
    <w:basedOn w:val="1"/>
    <w:next w:val="1"/>
    <w:qFormat/>
    <w:uiPriority w:val="39"/>
    <w:pPr>
      <w:spacing w:before="120"/>
      <w:ind w:left="200"/>
    </w:pPr>
    <w:rPr>
      <w:rFonts w:cstheme="minorHAnsi"/>
      <w:b/>
      <w:bCs/>
      <w:sz w:val="22"/>
      <w:szCs w:val="22"/>
    </w:rPr>
  </w:style>
  <w:style w:type="paragraph" w:styleId="21">
    <w:name w:val="toc 4"/>
    <w:basedOn w:val="1"/>
    <w:next w:val="1"/>
    <w:qFormat/>
    <w:uiPriority w:val="0"/>
    <w:pPr>
      <w:ind w:left="600"/>
    </w:pPr>
    <w:rPr>
      <w:rFonts w:cstheme="minorHAnsi"/>
    </w:rPr>
  </w:style>
  <w:style w:type="paragraph" w:styleId="22">
    <w:name w:val="toc 5"/>
    <w:basedOn w:val="1"/>
    <w:next w:val="1"/>
    <w:uiPriority w:val="0"/>
    <w:pPr>
      <w:ind w:left="800"/>
    </w:pPr>
    <w:rPr>
      <w:rFonts w:cstheme="minorHAnsi"/>
    </w:rPr>
  </w:style>
  <w:style w:type="paragraph" w:styleId="23">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SimSun" w:hAnsi="SimSun" w:eastAsia="SimSun" w:cs="Times New Roman"/>
      <w:sz w:val="24"/>
      <w:szCs w:val="24"/>
      <w:lang w:val="en-US" w:eastAsia="zh-CN" w:bidi="ar-SA"/>
    </w:rPr>
  </w:style>
  <w:style w:type="table" w:styleId="24">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Рецензия1"/>
    <w:hidden/>
    <w:semiHidden/>
    <w:qFormat/>
    <w:uiPriority w:val="99"/>
    <w:rPr>
      <w:rFonts w:asciiTheme="minorHAnsi" w:hAnsiTheme="minorHAnsi" w:eastAsiaTheme="minorEastAsia" w:cstheme="minorBidi"/>
      <w:lang w:val="en-US" w:eastAsia="zh-CN" w:bidi="ar-SA"/>
    </w:rPr>
  </w:style>
  <w:style w:type="character" w:customStyle="1" w:styleId="26">
    <w:name w:val="Comment Text Char"/>
    <w:basedOn w:val="5"/>
    <w:link w:val="11"/>
    <w:qFormat/>
    <w:uiPriority w:val="0"/>
    <w:rPr>
      <w:rFonts w:asciiTheme="minorHAnsi" w:hAnsiTheme="minorHAnsi" w:eastAsiaTheme="minorEastAsia" w:cstheme="minorBidi"/>
      <w:lang w:val="en-US" w:eastAsia="zh-CN"/>
    </w:rPr>
  </w:style>
  <w:style w:type="character" w:customStyle="1" w:styleId="27">
    <w:name w:val="Comment Subject Char"/>
    <w:basedOn w:val="26"/>
    <w:link w:val="12"/>
    <w:qFormat/>
    <w:uiPriority w:val="0"/>
    <w:rPr>
      <w:rFonts w:asciiTheme="minorHAnsi" w:hAnsiTheme="minorHAnsi" w:eastAsiaTheme="minorEastAsia" w:cstheme="minorBidi"/>
      <w:b/>
      <w:bCs/>
      <w:lang w:val="en-US" w:eastAsia="zh-CN"/>
    </w:rPr>
  </w:style>
  <w:style w:type="paragraph" w:customStyle="1" w:styleId="28">
    <w:name w:val="Рецензия2"/>
    <w:hidden/>
    <w:semiHidden/>
    <w:qFormat/>
    <w:uiPriority w:val="99"/>
    <w:rPr>
      <w:rFonts w:asciiTheme="minorHAnsi" w:hAnsiTheme="minorHAnsi" w:eastAsiaTheme="minorEastAsia" w:cstheme="minorBidi"/>
      <w:lang w:val="en-US" w:eastAsia="zh-CN" w:bidi="ar-SA"/>
    </w:rPr>
  </w:style>
  <w:style w:type="paragraph" w:customStyle="1" w:styleId="29">
    <w:name w:val="Рецензия3"/>
    <w:hidden/>
    <w:semiHidden/>
    <w:qFormat/>
    <w:uiPriority w:val="99"/>
    <w:rPr>
      <w:rFonts w:asciiTheme="minorHAnsi" w:hAnsiTheme="minorHAnsi" w:eastAsiaTheme="minorEastAsia" w:cstheme="minorBidi"/>
      <w:lang w:val="en-US" w:eastAsia="zh-CN" w:bidi="ar-SA"/>
    </w:rPr>
  </w:style>
  <w:style w:type="paragraph" w:customStyle="1" w:styleId="30">
    <w:name w:val="Рецензия4"/>
    <w:hidden/>
    <w:semiHidden/>
    <w:qFormat/>
    <w:uiPriority w:val="99"/>
    <w:rPr>
      <w:rFonts w:asciiTheme="minorHAnsi" w:hAnsiTheme="minorHAnsi" w:eastAsiaTheme="minorEastAsia" w:cstheme="minorBidi"/>
      <w:lang w:val="en-US" w:eastAsia="zh-CN" w:bidi="ar-SA"/>
    </w:rPr>
  </w:style>
  <w:style w:type="paragraph" w:customStyle="1" w:styleId="31">
    <w:name w:val="Стиль2"/>
    <w:basedOn w:val="32"/>
    <w:qFormat/>
    <w:uiPriority w:val="99"/>
  </w:style>
  <w:style w:type="paragraph" w:customStyle="1" w:styleId="32">
    <w:name w:val="Стиль1"/>
    <w:basedOn w:val="1"/>
    <w:qFormat/>
    <w:uiPriority w:val="99"/>
    <w:pPr>
      <w:spacing w:line="360" w:lineRule="auto"/>
      <w:jc w:val="center"/>
    </w:pPr>
    <w:rPr>
      <w:rFonts w:ascii="Times New Roman" w:hAnsi="Times New Roman"/>
      <w:b/>
      <w:sz w:val="28"/>
      <w:szCs w:val="28"/>
    </w:rPr>
  </w:style>
  <w:style w:type="paragraph" w:customStyle="1" w:styleId="33">
    <w:name w:val="Рецензия5"/>
    <w:hidden/>
    <w:semiHidden/>
    <w:qFormat/>
    <w:uiPriority w:val="99"/>
    <w:rPr>
      <w:rFonts w:asciiTheme="minorHAnsi" w:hAnsiTheme="minorHAnsi" w:eastAsiaTheme="minorEastAsia" w:cstheme="minorBidi"/>
      <w:lang w:val="en-US" w:eastAsia="zh-CN" w:bidi="ar-SA"/>
    </w:rPr>
  </w:style>
  <w:style w:type="paragraph" w:customStyle="1" w:styleId="34">
    <w:name w:val="Стиль3"/>
    <w:basedOn w:val="35"/>
    <w:qFormat/>
    <w:uiPriority w:val="0"/>
  </w:style>
  <w:style w:type="paragraph" w:customStyle="1" w:styleId="35">
    <w:name w:val="Стильв"/>
    <w:basedOn w:val="1"/>
    <w:qFormat/>
    <w:uiPriority w:val="0"/>
    <w:pPr>
      <w:spacing w:line="360" w:lineRule="auto"/>
      <w:jc w:val="center"/>
    </w:pPr>
    <w:rPr>
      <w:rFonts w:ascii="Times New Roman" w:hAnsi="Times New Roman"/>
      <w:b/>
      <w:sz w:val="28"/>
      <w:szCs w:val="28"/>
    </w:rPr>
  </w:style>
  <w:style w:type="paragraph" w:customStyle="1" w:styleId="36">
    <w:name w:val="Revision1"/>
    <w:hidden/>
    <w:semiHidden/>
    <w:qFormat/>
    <w:uiPriority w:val="99"/>
    <w:rPr>
      <w:rFonts w:asciiTheme="minorHAnsi" w:hAnsiTheme="minorHAnsi" w:eastAsiaTheme="minorEastAsia" w:cstheme="minorBidi"/>
      <w:lang w:val="en-US" w:eastAsia="zh-CN" w:bidi="ar-SA"/>
    </w:rPr>
  </w:style>
  <w:style w:type="character" w:customStyle="1" w:styleId="37">
    <w:name w:val="Heading 1 Char"/>
    <w:basedOn w:val="5"/>
    <w:link w:val="2"/>
    <w:qFormat/>
    <w:uiPriority w:val="9"/>
    <w:rPr>
      <w:rFonts w:eastAsiaTheme="majorEastAsia" w:cstheme="majorBidi"/>
      <w:b/>
      <w:color w:val="000000" w:themeColor="text1"/>
      <w:sz w:val="28"/>
      <w:szCs w:val="32"/>
      <w:lang w:val="ru-RU" w:eastAsia="en-US"/>
      <w14:textFill>
        <w14:solidFill>
          <w14:schemeClr w14:val="tx1"/>
        </w14:solidFill>
      </w14:textFill>
    </w:rPr>
  </w:style>
  <w:style w:type="paragraph" w:styleId="38">
    <w:name w:val="List Paragraph"/>
    <w:basedOn w:val="1"/>
    <w:uiPriority w:val="99"/>
    <w:pPr>
      <w:ind w:left="720"/>
      <w:contextualSpacing/>
    </w:pPr>
  </w:style>
  <w:style w:type="character" w:customStyle="1" w:styleId="39">
    <w:name w:val="Heading 2 Char"/>
    <w:basedOn w:val="5"/>
    <w:link w:val="3"/>
    <w:uiPriority w:val="0"/>
    <w:rPr>
      <w:rFonts w:eastAsiaTheme="majorEastAsia" w:cstheme="majorBidi"/>
      <w:b/>
      <w:color w:val="000000" w:themeColor="text1"/>
      <w:sz w:val="28"/>
      <w:szCs w:val="26"/>
      <w:lang w:val="en-US" w:eastAsia="zh-CN"/>
      <w14:textFill>
        <w14:solidFill>
          <w14:schemeClr w14:val="tx1"/>
        </w14:solidFill>
      </w14:textFill>
    </w:rPr>
  </w:style>
  <w:style w:type="character" w:customStyle="1" w:styleId="40">
    <w:name w:val="Heading 3 Char"/>
    <w:basedOn w:val="5"/>
    <w:link w:val="4"/>
    <w:uiPriority w:val="0"/>
    <w:rPr>
      <w:rFonts w:eastAsiaTheme="majorEastAsia" w:cstheme="majorBidi"/>
      <w:b/>
      <w:color w:val="000000" w:themeColor="text1"/>
      <w:sz w:val="28"/>
      <w:szCs w:val="24"/>
      <w:lang w:val="en-US" w:eastAsia="zh-CN"/>
      <w14:textFill>
        <w14:solidFill>
          <w14:schemeClr w14:val="tx1"/>
        </w14:solidFill>
      </w14:textFill>
    </w:rPr>
  </w:style>
  <w:style w:type="paragraph" w:customStyle="1" w:styleId="41">
    <w:name w:val="TOC Heading"/>
    <w:basedOn w:val="2"/>
    <w:next w:val="1"/>
    <w:unhideWhenUsed/>
    <w:qFormat/>
    <w:uiPriority w:val="39"/>
    <w:pPr>
      <w:spacing w:before="480" w:line="276" w:lineRule="auto"/>
      <w:jc w:val="left"/>
      <w:outlineLvl w:val="9"/>
    </w:pPr>
    <w:rPr>
      <w:rFonts w:asciiTheme="majorHAnsi" w:hAnsiTheme="majorHAnsi"/>
      <w:bCs/>
      <w:color w:val="2E75B6" w:themeColor="accent1" w:themeShade="BF"/>
      <w:szCs w:val="28"/>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6E29-ECD3-4749-BF2D-055093FB6DF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19311</Words>
  <Characters>110077</Characters>
  <Lines>917</Lines>
  <Paragraphs>258</Paragraphs>
  <TotalTime>1</TotalTime>
  <ScaleCrop>false</ScaleCrop>
  <LinksUpToDate>false</LinksUpToDate>
  <CharactersWithSpaces>129130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2022-05-31T18:34:00Z</dcterms:created>
  <dc:creator>вао-ПК</dc:creator>
  <cp:lastModifiedBy>вао-ПК</cp:lastModifiedBy>
  <dcterms:modified xsi:type="dcterms:W3CDTF">2022-05-31T20:40:08Z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6BE811FE2611489AB2AF19C2B7F69A5E</vt:lpwstr>
  </property>
</Properties>
</file>