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C7" w:rsidRDefault="00DB30FB" w:rsidP="00DB3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 О ВЫПУСКНОЙ КВАЛИФИКАЦИОННОЙ РАБОТЕ В.А. ВАРККИ</w:t>
      </w:r>
    </w:p>
    <w:p w:rsidR="00DB30FB" w:rsidRDefault="00DB30FB" w:rsidP="00DB3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0FB">
        <w:rPr>
          <w:rFonts w:ascii="Times New Roman" w:hAnsi="Times New Roman" w:cs="Times New Roman"/>
          <w:sz w:val="28"/>
          <w:szCs w:val="28"/>
        </w:rPr>
        <w:t>Двойственность как цель и приём в новеллах Эдгара По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5218" w:rsidRDefault="00D85218" w:rsidP="00DB3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218" w:rsidRDefault="00D85218" w:rsidP="00644154">
      <w:pPr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следует отметить исключительную смелость автора данной выпускной работы. В самом деле,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почтенная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развитии которой приняли участие многие выдающиеся литературоведы, как западные, так и отечественные. Немало внимания было уделено и загадочным новеллам Э.А.</w:t>
      </w:r>
      <w:r w:rsidR="00644154">
        <w:rPr>
          <w:rFonts w:ascii="Times New Roman" w:hAnsi="Times New Roman" w:cs="Times New Roman"/>
          <w:sz w:val="28"/>
          <w:szCs w:val="28"/>
        </w:rPr>
        <w:t xml:space="preserve"> По, озадачивающим</w:t>
      </w:r>
      <w:r>
        <w:rPr>
          <w:rFonts w:ascii="Times New Roman" w:hAnsi="Times New Roman" w:cs="Times New Roman"/>
          <w:sz w:val="28"/>
          <w:szCs w:val="28"/>
        </w:rPr>
        <w:t xml:space="preserve"> своей многозначностью, которая позволяет каждому поколению критиков предлагать собственные и нередко убедительные варианты интерпретации.</w:t>
      </w:r>
    </w:p>
    <w:p w:rsidR="00D85218" w:rsidRDefault="00D85218" w:rsidP="00644154">
      <w:pPr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не менее, мне представляется, что прочтения двух двусмысленных текстов американского классика – «Падения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«Уильяма Уилсона»</w:t>
      </w:r>
      <w:r w:rsidR="00F96989">
        <w:rPr>
          <w:rFonts w:ascii="Times New Roman" w:hAnsi="Times New Roman" w:cs="Times New Roman"/>
          <w:sz w:val="28"/>
          <w:szCs w:val="28"/>
        </w:rPr>
        <w:t>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Варварой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заслуживает, как минимум, внимания ученых</w:t>
      </w:r>
      <w:r w:rsidR="00644154">
        <w:rPr>
          <w:rFonts w:ascii="Times New Roman" w:hAnsi="Times New Roman" w:cs="Times New Roman"/>
          <w:sz w:val="28"/>
          <w:szCs w:val="28"/>
        </w:rPr>
        <w:t>. Отдаю должное самостоятельности молодой исследовательницы, которая, познакомившись с интерпретациями предшественников-</w:t>
      </w:r>
      <w:proofErr w:type="spellStart"/>
      <w:r w:rsidR="00644154">
        <w:rPr>
          <w:rFonts w:ascii="Times New Roman" w:hAnsi="Times New Roman" w:cs="Times New Roman"/>
          <w:sz w:val="28"/>
          <w:szCs w:val="28"/>
        </w:rPr>
        <w:t>поэведов</w:t>
      </w:r>
      <w:proofErr w:type="spellEnd"/>
      <w:r w:rsidR="00644154">
        <w:rPr>
          <w:rFonts w:ascii="Times New Roman" w:hAnsi="Times New Roman" w:cs="Times New Roman"/>
          <w:sz w:val="28"/>
          <w:szCs w:val="28"/>
        </w:rPr>
        <w:t xml:space="preserve">, тем не менее, нашла убедительные аргументы в пользу собственных оригинальных и неожиданных трактовок. </w:t>
      </w:r>
    </w:p>
    <w:p w:rsidR="00644154" w:rsidRDefault="00644154" w:rsidP="00644154">
      <w:pPr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двухлетней работы стали не только </w:t>
      </w:r>
      <w:r w:rsidR="00F96989">
        <w:rPr>
          <w:rFonts w:ascii="Times New Roman" w:hAnsi="Times New Roman" w:cs="Times New Roman"/>
          <w:sz w:val="28"/>
          <w:szCs w:val="28"/>
        </w:rPr>
        <w:t xml:space="preserve">объяснение </w:t>
      </w:r>
      <w:r>
        <w:rPr>
          <w:rFonts w:ascii="Times New Roman" w:hAnsi="Times New Roman" w:cs="Times New Roman"/>
          <w:sz w:val="28"/>
          <w:szCs w:val="28"/>
        </w:rPr>
        <w:t xml:space="preserve">пресловутой двойственности новелл, но и собственно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выводы, касающиеся функций ненадежного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художественной прозе. Выбранные Варварой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примеры позволили ей показать, </w:t>
      </w:r>
      <w:r w:rsidR="00F96989">
        <w:rPr>
          <w:rFonts w:ascii="Times New Roman" w:hAnsi="Times New Roman" w:cs="Times New Roman"/>
          <w:sz w:val="28"/>
          <w:szCs w:val="28"/>
        </w:rPr>
        <w:t xml:space="preserve">какие именно формы </w:t>
      </w:r>
      <w:r>
        <w:rPr>
          <w:rFonts w:ascii="Times New Roman" w:hAnsi="Times New Roman" w:cs="Times New Roman"/>
          <w:sz w:val="28"/>
          <w:szCs w:val="28"/>
        </w:rPr>
        <w:t xml:space="preserve">феномен </w:t>
      </w:r>
      <w:r w:rsidRPr="00644154">
        <w:rPr>
          <w:rFonts w:ascii="Times New Roman" w:hAnsi="Times New Roman" w:cs="Times New Roman"/>
          <w:sz w:val="28"/>
          <w:szCs w:val="28"/>
        </w:rPr>
        <w:t xml:space="preserve">ненадежной </w:t>
      </w:r>
      <w:proofErr w:type="spellStart"/>
      <w:r w:rsidRPr="00644154">
        <w:rPr>
          <w:rFonts w:ascii="Times New Roman" w:hAnsi="Times New Roman" w:cs="Times New Roman"/>
          <w:sz w:val="28"/>
          <w:szCs w:val="28"/>
        </w:rPr>
        <w:t>наррации</w:t>
      </w:r>
      <w:proofErr w:type="spellEnd"/>
      <w:r w:rsidRPr="00644154">
        <w:rPr>
          <w:rFonts w:ascii="Times New Roman" w:hAnsi="Times New Roman" w:cs="Times New Roman"/>
          <w:sz w:val="28"/>
          <w:szCs w:val="28"/>
        </w:rPr>
        <w:t xml:space="preserve"> способен принимать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54">
        <w:rPr>
          <w:rFonts w:ascii="Times New Roman" w:hAnsi="Times New Roman" w:cs="Times New Roman"/>
          <w:sz w:val="28"/>
          <w:szCs w:val="28"/>
        </w:rPr>
        <w:t>цели, поставленной писателем.</w:t>
      </w:r>
    </w:p>
    <w:p w:rsidR="00F2108D" w:rsidRPr="00F2108D" w:rsidRDefault="00F2108D" w:rsidP="00F2108D">
      <w:pPr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08D">
        <w:rPr>
          <w:rFonts w:ascii="Times New Roman" w:hAnsi="Times New Roman" w:cs="Times New Roman"/>
          <w:sz w:val="28"/>
          <w:szCs w:val="28"/>
        </w:rPr>
        <w:t xml:space="preserve">Полагаю, что ВКР </w:t>
      </w:r>
      <w:r w:rsidR="006C5834">
        <w:rPr>
          <w:rFonts w:ascii="Times New Roman" w:hAnsi="Times New Roman" w:cs="Times New Roman"/>
          <w:sz w:val="28"/>
          <w:szCs w:val="28"/>
        </w:rPr>
        <w:t>В.А.</w:t>
      </w:r>
      <w:bookmarkStart w:id="0" w:name="_GoBack"/>
      <w:bookmarkEnd w:id="0"/>
      <w:r w:rsidR="006C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34"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 w:rsidR="006C5834">
        <w:rPr>
          <w:rFonts w:ascii="Times New Roman" w:hAnsi="Times New Roman" w:cs="Times New Roman"/>
          <w:sz w:val="28"/>
          <w:szCs w:val="28"/>
        </w:rPr>
        <w:t xml:space="preserve"> </w:t>
      </w:r>
      <w:r w:rsidRPr="00F2108D"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="00F96989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F2108D">
        <w:rPr>
          <w:rFonts w:ascii="Times New Roman" w:hAnsi="Times New Roman" w:cs="Times New Roman"/>
          <w:sz w:val="28"/>
          <w:szCs w:val="28"/>
        </w:rPr>
        <w:t>оценки.</w:t>
      </w:r>
    </w:p>
    <w:p w:rsidR="00F2108D" w:rsidRPr="00F2108D" w:rsidRDefault="00F2108D" w:rsidP="00F969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108D">
        <w:rPr>
          <w:rFonts w:ascii="Times New Roman" w:hAnsi="Times New Roman" w:cs="Times New Roman"/>
          <w:sz w:val="28"/>
          <w:szCs w:val="28"/>
        </w:rPr>
        <w:t xml:space="preserve">29.05.2022           </w:t>
      </w:r>
      <w:r w:rsidR="00F969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108D">
        <w:rPr>
          <w:rFonts w:ascii="Times New Roman" w:hAnsi="Times New Roman" w:cs="Times New Roman"/>
          <w:sz w:val="28"/>
          <w:szCs w:val="28"/>
        </w:rPr>
        <w:t xml:space="preserve">И. В. Головачева, доктор </w:t>
      </w:r>
      <w:proofErr w:type="spellStart"/>
      <w:r w:rsidRPr="00F2108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2108D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8D">
        <w:rPr>
          <w:rFonts w:ascii="Times New Roman" w:hAnsi="Times New Roman" w:cs="Times New Roman"/>
          <w:sz w:val="28"/>
          <w:szCs w:val="28"/>
        </w:rPr>
        <w:t>профессор кафедры междисциплинарных</w:t>
      </w:r>
    </w:p>
    <w:p w:rsidR="00F2108D" w:rsidRDefault="00DE6AB1" w:rsidP="00DE6A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108D" w:rsidRPr="00F2108D">
        <w:rPr>
          <w:rFonts w:ascii="Times New Roman" w:hAnsi="Times New Roman" w:cs="Times New Roman"/>
          <w:sz w:val="28"/>
          <w:szCs w:val="28"/>
        </w:rPr>
        <w:t>исследований в области языков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СПбГУ</w:t>
      </w:r>
    </w:p>
    <w:p w:rsidR="00DB30FB" w:rsidRPr="00DB30FB" w:rsidRDefault="00DB30FB" w:rsidP="00F96989">
      <w:pPr>
        <w:rPr>
          <w:rFonts w:ascii="Times New Roman" w:hAnsi="Times New Roman" w:cs="Times New Roman"/>
          <w:sz w:val="28"/>
          <w:szCs w:val="28"/>
        </w:rPr>
      </w:pPr>
      <w:r w:rsidRPr="00DB30FB">
        <w:rPr>
          <w:rFonts w:ascii="Times New Roman" w:hAnsi="Times New Roman" w:cs="Times New Roman"/>
          <w:sz w:val="28"/>
          <w:szCs w:val="28"/>
        </w:rPr>
        <w:cr/>
      </w:r>
    </w:p>
    <w:sectPr w:rsidR="00DB30FB" w:rsidRPr="00D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FB"/>
    <w:rsid w:val="00644154"/>
    <w:rsid w:val="006C5834"/>
    <w:rsid w:val="007054C7"/>
    <w:rsid w:val="00D85218"/>
    <w:rsid w:val="00DB30FB"/>
    <w:rsid w:val="00DE6AB1"/>
    <w:rsid w:val="00F2108D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EE89-56ED-4670-9D34-A1E8DDA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2022-05-29T16:08:00Z</dcterms:created>
  <dcterms:modified xsi:type="dcterms:W3CDTF">2022-06-03T16:06:00Z</dcterms:modified>
</cp:coreProperties>
</file>