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C37" w:rsidRDefault="0044531F">
      <w:pPr>
        <w:spacing w:after="60" w:line="360" w:lineRule="auto"/>
        <w:jc w:val="center"/>
      </w:pPr>
      <w:bookmarkStart w:id="0" w:name="_gjdgxs" w:colFirst="0" w:colLast="0"/>
      <w:bookmarkEnd w:id="0"/>
      <w:r>
        <w:rPr>
          <w:color w:val="000000"/>
          <w:sz w:val="28"/>
          <w:szCs w:val="28"/>
        </w:rPr>
        <w:t>Санкт-Петербургский государственный университет</w:t>
      </w:r>
    </w:p>
    <w:p w14:paraId="00000002" w14:textId="77777777" w:rsidR="002F5C37" w:rsidRDefault="002F5C37">
      <w:pPr>
        <w:spacing w:after="60"/>
        <w:jc w:val="center"/>
        <w:rPr>
          <w:color w:val="000000"/>
          <w:sz w:val="28"/>
          <w:szCs w:val="28"/>
        </w:rPr>
      </w:pPr>
    </w:p>
    <w:p w14:paraId="00000003" w14:textId="77777777" w:rsidR="002F5C37" w:rsidRDefault="002F5C37">
      <w:pPr>
        <w:spacing w:after="60"/>
        <w:jc w:val="center"/>
        <w:rPr>
          <w:color w:val="000000"/>
          <w:sz w:val="28"/>
          <w:szCs w:val="28"/>
        </w:rPr>
      </w:pPr>
    </w:p>
    <w:p w14:paraId="00000004" w14:textId="77777777" w:rsidR="002F5C37" w:rsidRDefault="002F5C37">
      <w:pPr>
        <w:spacing w:after="60"/>
        <w:jc w:val="center"/>
        <w:rPr>
          <w:color w:val="000000"/>
          <w:sz w:val="28"/>
          <w:szCs w:val="28"/>
        </w:rPr>
      </w:pPr>
    </w:p>
    <w:p w14:paraId="00000005" w14:textId="77777777" w:rsidR="002F5C37" w:rsidRDefault="0044531F">
      <w:pPr>
        <w:spacing w:after="60"/>
        <w:jc w:val="center"/>
      </w:pPr>
      <w:r>
        <w:rPr>
          <w:b/>
          <w:color w:val="000000"/>
          <w:sz w:val="28"/>
          <w:szCs w:val="28"/>
        </w:rPr>
        <w:t>ЛЫСИКОВА Ксения Михайловна</w:t>
      </w:r>
    </w:p>
    <w:p w14:paraId="00000006" w14:textId="77777777" w:rsidR="002F5C37" w:rsidRDefault="002F5C37">
      <w:pPr>
        <w:spacing w:line="360" w:lineRule="auto"/>
        <w:rPr>
          <w:b/>
          <w:color w:val="000000"/>
          <w:sz w:val="28"/>
          <w:szCs w:val="28"/>
        </w:rPr>
      </w:pPr>
    </w:p>
    <w:p w14:paraId="00000007" w14:textId="77777777" w:rsidR="002F5C37" w:rsidRDefault="0044531F">
      <w:pPr>
        <w:tabs>
          <w:tab w:val="left" w:pos="4185"/>
        </w:tabs>
        <w:ind w:left="-180" w:right="-6" w:firstLine="360"/>
        <w:jc w:val="center"/>
      </w:pPr>
      <w:r>
        <w:rPr>
          <w:b/>
          <w:color w:val="000000"/>
          <w:sz w:val="28"/>
          <w:szCs w:val="28"/>
        </w:rPr>
        <w:t>Выпускная квалификационная работа</w:t>
      </w:r>
    </w:p>
    <w:p w14:paraId="00000008" w14:textId="77777777" w:rsidR="002F5C37" w:rsidRDefault="002F5C37">
      <w:pPr>
        <w:spacing w:line="360" w:lineRule="auto"/>
        <w:rPr>
          <w:b/>
          <w:color w:val="000000"/>
          <w:sz w:val="28"/>
          <w:szCs w:val="28"/>
        </w:rPr>
      </w:pPr>
    </w:p>
    <w:p w14:paraId="00000009" w14:textId="77777777" w:rsidR="002F5C37" w:rsidRDefault="0044531F">
      <w:pPr>
        <w:spacing w:line="360" w:lineRule="auto"/>
        <w:jc w:val="center"/>
        <w:rPr>
          <w:b/>
          <w:color w:val="000000"/>
          <w:sz w:val="28"/>
          <w:szCs w:val="28"/>
        </w:rPr>
      </w:pPr>
      <w:r>
        <w:rPr>
          <w:b/>
          <w:color w:val="000000"/>
          <w:sz w:val="28"/>
          <w:szCs w:val="28"/>
          <w:highlight w:val="white"/>
        </w:rPr>
        <w:t>Рассказы о вещих снах: семантика и коммуникативные особенности жанра (на материале Мезенского собрания Фольклорного архива СПбГУ)</w:t>
      </w:r>
    </w:p>
    <w:p w14:paraId="0000000A" w14:textId="77777777" w:rsidR="002F5C37" w:rsidRDefault="002F5C37">
      <w:pPr>
        <w:spacing w:line="360" w:lineRule="auto"/>
        <w:rPr>
          <w:color w:val="000000"/>
          <w:sz w:val="28"/>
          <w:szCs w:val="28"/>
        </w:rPr>
      </w:pPr>
    </w:p>
    <w:p w14:paraId="0000000B" w14:textId="77777777" w:rsidR="002F5C37" w:rsidRDefault="002F5C37">
      <w:pPr>
        <w:spacing w:line="360" w:lineRule="auto"/>
        <w:jc w:val="center"/>
        <w:rPr>
          <w:color w:val="000000"/>
          <w:sz w:val="28"/>
          <w:szCs w:val="28"/>
        </w:rPr>
      </w:pPr>
    </w:p>
    <w:p w14:paraId="0000000C" w14:textId="77777777" w:rsidR="002F5C37" w:rsidRDefault="0044531F">
      <w:pPr>
        <w:spacing w:line="360" w:lineRule="auto"/>
        <w:jc w:val="center"/>
      </w:pPr>
      <w:r>
        <w:rPr>
          <w:color w:val="000000"/>
          <w:sz w:val="28"/>
          <w:szCs w:val="28"/>
        </w:rPr>
        <w:t>Уровень образования: бакалавриат</w:t>
      </w:r>
    </w:p>
    <w:p w14:paraId="0000000D" w14:textId="77777777" w:rsidR="002F5C37" w:rsidRDefault="0044531F">
      <w:pPr>
        <w:spacing w:line="360" w:lineRule="auto"/>
        <w:jc w:val="center"/>
      </w:pPr>
      <w:r>
        <w:rPr>
          <w:color w:val="000000"/>
          <w:sz w:val="28"/>
          <w:szCs w:val="28"/>
        </w:rPr>
        <w:t>Направление 45.03.01 «Филология»</w:t>
      </w:r>
    </w:p>
    <w:p w14:paraId="0000000E" w14:textId="77777777" w:rsidR="002F5C37" w:rsidRDefault="0044531F">
      <w:pPr>
        <w:jc w:val="center"/>
      </w:pPr>
      <w:r>
        <w:rPr>
          <w:color w:val="000000"/>
          <w:sz w:val="28"/>
          <w:szCs w:val="28"/>
        </w:rPr>
        <w:t>Основная образовательная программа СВ.5036. «Отечественная филология (Русский язык и литература)»</w:t>
      </w:r>
    </w:p>
    <w:p w14:paraId="0000000F" w14:textId="77777777" w:rsidR="002F5C37" w:rsidRDefault="0044531F">
      <w:pPr>
        <w:jc w:val="center"/>
      </w:pPr>
      <w:r>
        <w:rPr>
          <w:color w:val="000000"/>
          <w:sz w:val="28"/>
          <w:szCs w:val="28"/>
        </w:rPr>
        <w:t>Профиль «Отечественная филология (Русский язык и литература)»</w:t>
      </w:r>
    </w:p>
    <w:p w14:paraId="00000010" w14:textId="77777777" w:rsidR="002F5C37" w:rsidRDefault="002F5C37">
      <w:pPr>
        <w:spacing w:line="360" w:lineRule="auto"/>
        <w:jc w:val="right"/>
        <w:rPr>
          <w:color w:val="000000"/>
          <w:sz w:val="28"/>
          <w:szCs w:val="28"/>
        </w:rPr>
      </w:pPr>
    </w:p>
    <w:p w14:paraId="00000011" w14:textId="77777777" w:rsidR="002F5C37" w:rsidRDefault="002F5C37">
      <w:pPr>
        <w:spacing w:line="360" w:lineRule="auto"/>
        <w:jc w:val="right"/>
        <w:rPr>
          <w:color w:val="000000"/>
          <w:sz w:val="28"/>
          <w:szCs w:val="28"/>
        </w:rPr>
      </w:pPr>
    </w:p>
    <w:p w14:paraId="00000012" w14:textId="77777777" w:rsidR="002F5C37" w:rsidRDefault="0044531F">
      <w:pPr>
        <w:ind w:left="4956" w:firstLine="707"/>
        <w:jc w:val="right"/>
      </w:pPr>
      <w:r>
        <w:rPr>
          <w:color w:val="000000"/>
          <w:sz w:val="28"/>
          <w:szCs w:val="28"/>
        </w:rPr>
        <w:t xml:space="preserve">Научный руководитель: </w:t>
      </w:r>
    </w:p>
    <w:p w14:paraId="00000013" w14:textId="77777777" w:rsidR="002F5C37" w:rsidRDefault="0044531F">
      <w:pPr>
        <w:ind w:left="4956" w:firstLine="707"/>
        <w:jc w:val="right"/>
        <w:rPr>
          <w:color w:val="000000"/>
        </w:rPr>
      </w:pPr>
      <w:r>
        <w:rPr>
          <w:color w:val="000000"/>
        </w:rPr>
        <w:t xml:space="preserve">доцент, Кафедра истории русской литературы, </w:t>
      </w:r>
    </w:p>
    <w:p w14:paraId="00000014" w14:textId="77777777" w:rsidR="002F5C37" w:rsidRDefault="0044531F">
      <w:pPr>
        <w:ind w:left="4956" w:firstLine="707"/>
        <w:jc w:val="right"/>
      </w:pPr>
      <w:r>
        <w:rPr>
          <w:color w:val="000000"/>
        </w:rPr>
        <w:t>кандидат филологических наук</w:t>
      </w:r>
    </w:p>
    <w:p w14:paraId="00000015" w14:textId="77777777" w:rsidR="002F5C37" w:rsidRDefault="0044531F">
      <w:pPr>
        <w:ind w:left="4956" w:firstLine="707"/>
        <w:jc w:val="right"/>
        <w:rPr>
          <w:color w:val="000000"/>
        </w:rPr>
      </w:pPr>
      <w:r>
        <w:rPr>
          <w:color w:val="000000"/>
        </w:rPr>
        <w:t>Веселова Инна Сергеевна</w:t>
      </w:r>
    </w:p>
    <w:p w14:paraId="00000016" w14:textId="77777777" w:rsidR="002F5C37" w:rsidRDefault="002F5C37">
      <w:pPr>
        <w:ind w:left="4956" w:firstLine="707"/>
        <w:jc w:val="right"/>
      </w:pPr>
    </w:p>
    <w:p w14:paraId="00000017" w14:textId="77777777" w:rsidR="002F5C37" w:rsidRDefault="0044531F">
      <w:pPr>
        <w:ind w:left="7080"/>
      </w:pPr>
      <w:r>
        <w:rPr>
          <w:color w:val="000000"/>
          <w:sz w:val="28"/>
          <w:szCs w:val="28"/>
        </w:rPr>
        <w:t xml:space="preserve">          Рецензент: </w:t>
      </w:r>
    </w:p>
    <w:p w14:paraId="00000018" w14:textId="77777777" w:rsidR="002F5C37" w:rsidRDefault="0044531F">
      <w:pPr>
        <w:ind w:left="5670"/>
        <w:jc w:val="right"/>
        <w:rPr>
          <w:color w:val="000000"/>
        </w:rPr>
      </w:pPr>
      <w:r>
        <w:rPr>
          <w:color w:val="000000"/>
        </w:rPr>
        <w:t xml:space="preserve">доцент, Центр типологии и </w:t>
      </w:r>
    </w:p>
    <w:p w14:paraId="00000019" w14:textId="77777777" w:rsidR="002F5C37" w:rsidRDefault="0044531F">
      <w:pPr>
        <w:ind w:left="5670"/>
        <w:jc w:val="right"/>
        <w:rPr>
          <w:color w:val="000000"/>
        </w:rPr>
      </w:pPr>
      <w:r>
        <w:rPr>
          <w:color w:val="000000"/>
        </w:rPr>
        <w:t xml:space="preserve">семиотики фольклора, ФГБОУ ВО </w:t>
      </w:r>
    </w:p>
    <w:p w14:paraId="0000001A" w14:textId="77777777" w:rsidR="002F5C37" w:rsidRDefault="0044531F">
      <w:pPr>
        <w:ind w:left="5670"/>
        <w:jc w:val="right"/>
        <w:rPr>
          <w:color w:val="000000"/>
        </w:rPr>
      </w:pPr>
      <w:r>
        <w:rPr>
          <w:color w:val="000000"/>
        </w:rPr>
        <w:t xml:space="preserve">«Российский государственный </w:t>
      </w:r>
      <w:r>
        <w:rPr>
          <w:color w:val="000000"/>
        </w:rPr>
        <w:br/>
        <w:t xml:space="preserve">гуманитарный университет», </w:t>
      </w:r>
      <w:r>
        <w:rPr>
          <w:color w:val="000000"/>
        </w:rPr>
        <w:br/>
        <w:t xml:space="preserve">кандидат филологических наук, </w:t>
      </w:r>
      <w:r>
        <w:rPr>
          <w:color w:val="000000"/>
        </w:rPr>
        <w:br/>
        <w:t>Петров Никита Викторович</w:t>
      </w:r>
    </w:p>
    <w:p w14:paraId="0000001B" w14:textId="77777777" w:rsidR="002F5C37" w:rsidRDefault="002F5C37">
      <w:pPr>
        <w:ind w:left="5670"/>
        <w:jc w:val="right"/>
      </w:pPr>
    </w:p>
    <w:p w14:paraId="0000001C" w14:textId="77777777" w:rsidR="002F5C37" w:rsidRDefault="002F5C37">
      <w:pPr>
        <w:jc w:val="center"/>
        <w:rPr>
          <w:color w:val="000000"/>
        </w:rPr>
      </w:pPr>
    </w:p>
    <w:p w14:paraId="0000001D" w14:textId="77777777" w:rsidR="002F5C37" w:rsidRDefault="002F5C37">
      <w:pPr>
        <w:jc w:val="center"/>
        <w:rPr>
          <w:color w:val="000000"/>
          <w:sz w:val="28"/>
          <w:szCs w:val="28"/>
        </w:rPr>
      </w:pPr>
    </w:p>
    <w:p w14:paraId="0000001E" w14:textId="77777777" w:rsidR="002F5C37" w:rsidRDefault="002F5C37">
      <w:pPr>
        <w:rPr>
          <w:color w:val="000000"/>
          <w:sz w:val="28"/>
          <w:szCs w:val="28"/>
        </w:rPr>
      </w:pPr>
    </w:p>
    <w:p w14:paraId="0000001F" w14:textId="77777777" w:rsidR="002F5C37" w:rsidRDefault="002F5C37">
      <w:pPr>
        <w:rPr>
          <w:color w:val="000000"/>
          <w:sz w:val="28"/>
          <w:szCs w:val="28"/>
        </w:rPr>
      </w:pPr>
    </w:p>
    <w:p w14:paraId="00000020" w14:textId="77777777" w:rsidR="002F5C37" w:rsidRDefault="0044531F">
      <w:pPr>
        <w:jc w:val="center"/>
      </w:pPr>
      <w:r>
        <w:rPr>
          <w:color w:val="000000"/>
          <w:sz w:val="28"/>
          <w:szCs w:val="28"/>
        </w:rPr>
        <w:t>Санкт-Петербург</w:t>
      </w:r>
    </w:p>
    <w:p w14:paraId="00000021" w14:textId="77777777" w:rsidR="002F5C37" w:rsidRDefault="0044531F">
      <w:pPr>
        <w:jc w:val="center"/>
        <w:rPr>
          <w:color w:val="000000"/>
          <w:sz w:val="28"/>
          <w:szCs w:val="28"/>
        </w:rPr>
      </w:pPr>
      <w:r>
        <w:rPr>
          <w:color w:val="000000"/>
          <w:sz w:val="28"/>
          <w:szCs w:val="28"/>
        </w:rPr>
        <w:t>2022</w:t>
      </w:r>
      <w:r>
        <w:br w:type="page"/>
      </w:r>
    </w:p>
    <w:p w14:paraId="00000022" w14:textId="77777777" w:rsidR="002F5C37" w:rsidRPr="002F275A" w:rsidRDefault="0044531F" w:rsidP="002F275A">
      <w:pPr>
        <w:jc w:val="center"/>
        <w:rPr>
          <w:b/>
          <w:bCs/>
          <w:sz w:val="28"/>
          <w:szCs w:val="28"/>
        </w:rPr>
      </w:pPr>
      <w:r w:rsidRPr="002F275A">
        <w:rPr>
          <w:b/>
          <w:bCs/>
          <w:sz w:val="28"/>
          <w:szCs w:val="28"/>
        </w:rPr>
        <w:lastRenderedPageBreak/>
        <w:t>Оглавление</w:t>
      </w:r>
    </w:p>
    <w:p w14:paraId="00000023" w14:textId="77777777" w:rsidR="002F5C37" w:rsidRDefault="002F5C37">
      <w:pPr>
        <w:jc w:val="center"/>
      </w:pPr>
    </w:p>
    <w:sdt>
      <w:sdtPr>
        <w:id w:val="1111933450"/>
        <w:docPartObj>
          <w:docPartGallery w:val="Table of Contents"/>
          <w:docPartUnique/>
        </w:docPartObj>
      </w:sdtPr>
      <w:sdtEndPr>
        <w:rPr>
          <w:noProof w:val="0"/>
        </w:rPr>
      </w:sdtEndPr>
      <w:sdtContent>
        <w:p w14:paraId="2A433378" w14:textId="56F3587D" w:rsidR="008055B3" w:rsidRPr="008055B3" w:rsidRDefault="0044531F" w:rsidP="008055B3">
          <w:pPr>
            <w:pStyle w:val="11"/>
            <w:rPr>
              <w:rFonts w:asciiTheme="minorHAnsi" w:eastAsiaTheme="minorEastAsia" w:hAnsiTheme="minorHAnsi" w:cstheme="minorBidi"/>
            </w:rPr>
          </w:pPr>
          <w:r>
            <w:fldChar w:fldCharType="begin"/>
          </w:r>
          <w:r>
            <w:instrText xml:space="preserve"> TOC \h \u \z </w:instrText>
          </w:r>
          <w:r>
            <w:fldChar w:fldCharType="separate"/>
          </w:r>
          <w:hyperlink w:anchor="_Toc104817568" w:history="1">
            <w:r w:rsidR="008055B3" w:rsidRPr="008055B3">
              <w:rPr>
                <w:rStyle w:val="a9"/>
                <w:b/>
                <w:bCs/>
              </w:rPr>
              <w:t>Введение</w:t>
            </w:r>
            <w:r w:rsidR="008055B3" w:rsidRPr="008055B3">
              <w:rPr>
                <w:webHidden/>
              </w:rPr>
              <w:tab/>
            </w:r>
            <w:r w:rsidR="008055B3" w:rsidRPr="008055B3">
              <w:rPr>
                <w:webHidden/>
              </w:rPr>
              <w:fldChar w:fldCharType="begin"/>
            </w:r>
            <w:r w:rsidR="008055B3" w:rsidRPr="008055B3">
              <w:rPr>
                <w:webHidden/>
              </w:rPr>
              <w:instrText xml:space="preserve"> PAGEREF _Toc104817568 \h </w:instrText>
            </w:r>
            <w:r w:rsidR="008055B3" w:rsidRPr="008055B3">
              <w:rPr>
                <w:webHidden/>
              </w:rPr>
            </w:r>
            <w:r w:rsidR="008055B3" w:rsidRPr="008055B3">
              <w:rPr>
                <w:webHidden/>
              </w:rPr>
              <w:fldChar w:fldCharType="separate"/>
            </w:r>
            <w:r w:rsidR="008055B3" w:rsidRPr="008055B3">
              <w:rPr>
                <w:webHidden/>
              </w:rPr>
              <w:t>3</w:t>
            </w:r>
            <w:r w:rsidR="008055B3" w:rsidRPr="008055B3">
              <w:rPr>
                <w:webHidden/>
              </w:rPr>
              <w:fldChar w:fldCharType="end"/>
            </w:r>
          </w:hyperlink>
        </w:p>
        <w:p w14:paraId="6F1A5071" w14:textId="78915B0B" w:rsidR="008055B3" w:rsidRPr="008055B3" w:rsidRDefault="008055B3" w:rsidP="008055B3">
          <w:pPr>
            <w:pStyle w:val="11"/>
            <w:rPr>
              <w:rFonts w:asciiTheme="minorHAnsi" w:eastAsiaTheme="minorEastAsia" w:hAnsiTheme="minorHAnsi" w:cstheme="minorBidi"/>
            </w:rPr>
          </w:pPr>
          <w:hyperlink w:anchor="_Toc104817569" w:history="1">
            <w:r w:rsidRPr="008055B3">
              <w:rPr>
                <w:rStyle w:val="a9"/>
                <w:b/>
                <w:bCs/>
              </w:rPr>
              <w:t>Глава I Обзор истории изучения снотолкований и нарративов о вещих снах</w:t>
            </w:r>
            <w:r w:rsidRPr="008055B3">
              <w:rPr>
                <w:webHidden/>
              </w:rPr>
              <w:tab/>
            </w:r>
            <w:r w:rsidRPr="008055B3">
              <w:rPr>
                <w:webHidden/>
              </w:rPr>
              <w:fldChar w:fldCharType="begin"/>
            </w:r>
            <w:r w:rsidRPr="008055B3">
              <w:rPr>
                <w:webHidden/>
              </w:rPr>
              <w:instrText xml:space="preserve"> PAGEREF _Toc104817569 \h </w:instrText>
            </w:r>
            <w:r w:rsidRPr="008055B3">
              <w:rPr>
                <w:webHidden/>
              </w:rPr>
            </w:r>
            <w:r w:rsidRPr="008055B3">
              <w:rPr>
                <w:webHidden/>
              </w:rPr>
              <w:fldChar w:fldCharType="separate"/>
            </w:r>
            <w:r w:rsidRPr="008055B3">
              <w:rPr>
                <w:webHidden/>
              </w:rPr>
              <w:t>9</w:t>
            </w:r>
            <w:r w:rsidRPr="008055B3">
              <w:rPr>
                <w:webHidden/>
              </w:rPr>
              <w:fldChar w:fldCharType="end"/>
            </w:r>
          </w:hyperlink>
        </w:p>
        <w:p w14:paraId="5F8CF4B0" w14:textId="5E623B06" w:rsidR="008055B3" w:rsidRDefault="008055B3" w:rsidP="008055B3">
          <w:pPr>
            <w:pStyle w:val="11"/>
            <w:rPr>
              <w:rFonts w:asciiTheme="minorHAnsi" w:eastAsiaTheme="minorEastAsia" w:hAnsiTheme="minorHAnsi" w:cstheme="minorBidi"/>
            </w:rPr>
          </w:pPr>
          <w:hyperlink w:anchor="_Toc104817570" w:history="1">
            <w:r w:rsidRPr="008055B3">
              <w:rPr>
                <w:rStyle w:val="a9"/>
                <w:b/>
                <w:bCs/>
              </w:rPr>
              <w:t>1. Феномен снов и сновидений в европейской культуре: литература, философия, медицина</w:t>
            </w:r>
            <w:r w:rsidRPr="008055B3">
              <w:rPr>
                <w:webHidden/>
              </w:rPr>
              <w:tab/>
            </w:r>
            <w:r w:rsidRPr="008055B3">
              <w:rPr>
                <w:webHidden/>
              </w:rPr>
              <w:fldChar w:fldCharType="begin"/>
            </w:r>
            <w:r w:rsidRPr="008055B3">
              <w:rPr>
                <w:webHidden/>
              </w:rPr>
              <w:instrText xml:space="preserve"> PAGEREF _Toc104817570 \h </w:instrText>
            </w:r>
            <w:r w:rsidRPr="008055B3">
              <w:rPr>
                <w:webHidden/>
              </w:rPr>
            </w:r>
            <w:r w:rsidRPr="008055B3">
              <w:rPr>
                <w:webHidden/>
              </w:rPr>
              <w:fldChar w:fldCharType="separate"/>
            </w:r>
            <w:r w:rsidRPr="008055B3">
              <w:rPr>
                <w:webHidden/>
              </w:rPr>
              <w:t>9</w:t>
            </w:r>
            <w:r w:rsidRPr="008055B3">
              <w:rPr>
                <w:webHidden/>
              </w:rPr>
              <w:fldChar w:fldCharType="end"/>
            </w:r>
          </w:hyperlink>
        </w:p>
        <w:p w14:paraId="3D93E4AC" w14:textId="513BFE04" w:rsidR="008055B3" w:rsidRPr="008055B3" w:rsidRDefault="008055B3" w:rsidP="008055B3">
          <w:pPr>
            <w:pStyle w:val="11"/>
            <w:rPr>
              <w:rFonts w:asciiTheme="minorHAnsi" w:eastAsiaTheme="minorEastAsia" w:hAnsiTheme="minorHAnsi" w:cstheme="minorBidi"/>
            </w:rPr>
          </w:pPr>
          <w:hyperlink w:anchor="_Toc104817571" w:history="1">
            <w:r w:rsidRPr="008055B3">
              <w:rPr>
                <w:rStyle w:val="a9"/>
                <w:b/>
                <w:bCs/>
              </w:rPr>
              <w:t xml:space="preserve">2. Фольклористические исследования снотолкований и </w:t>
            </w:r>
            <w:r w:rsidRPr="008055B3">
              <w:rPr>
                <w:rStyle w:val="a9"/>
                <w:b/>
                <w:bCs/>
              </w:rPr>
              <w:t>н</w:t>
            </w:r>
            <w:r w:rsidRPr="008055B3">
              <w:rPr>
                <w:rStyle w:val="a9"/>
                <w:b/>
                <w:bCs/>
              </w:rPr>
              <w:t>арративов о вещих снах</w:t>
            </w:r>
            <w:r w:rsidRPr="008055B3">
              <w:rPr>
                <w:webHidden/>
              </w:rPr>
              <w:tab/>
            </w:r>
            <w:r w:rsidRPr="008055B3">
              <w:rPr>
                <w:webHidden/>
              </w:rPr>
              <w:fldChar w:fldCharType="begin"/>
            </w:r>
            <w:r w:rsidRPr="008055B3">
              <w:rPr>
                <w:webHidden/>
              </w:rPr>
              <w:instrText xml:space="preserve"> PAGEREF _Toc104817571 \h </w:instrText>
            </w:r>
            <w:r w:rsidRPr="008055B3">
              <w:rPr>
                <w:webHidden/>
              </w:rPr>
            </w:r>
            <w:r w:rsidRPr="008055B3">
              <w:rPr>
                <w:webHidden/>
              </w:rPr>
              <w:fldChar w:fldCharType="separate"/>
            </w:r>
            <w:r w:rsidRPr="008055B3">
              <w:rPr>
                <w:webHidden/>
              </w:rPr>
              <w:t>16</w:t>
            </w:r>
            <w:r w:rsidRPr="008055B3">
              <w:rPr>
                <w:webHidden/>
              </w:rPr>
              <w:fldChar w:fldCharType="end"/>
            </w:r>
          </w:hyperlink>
        </w:p>
        <w:p w14:paraId="6DB86110" w14:textId="07656174" w:rsidR="008055B3" w:rsidRDefault="008055B3" w:rsidP="008055B3">
          <w:pPr>
            <w:pStyle w:val="11"/>
            <w:rPr>
              <w:rFonts w:asciiTheme="minorHAnsi" w:eastAsiaTheme="minorEastAsia" w:hAnsiTheme="minorHAnsi" w:cstheme="minorBidi"/>
            </w:rPr>
          </w:pPr>
          <w:hyperlink w:anchor="_Toc104817572" w:history="1">
            <w:r w:rsidRPr="00032790">
              <w:rPr>
                <w:rStyle w:val="a9"/>
              </w:rPr>
              <w:t>2.1. Запись и изучение снотолкований. Составление сонников</w:t>
            </w:r>
            <w:r>
              <w:rPr>
                <w:webHidden/>
              </w:rPr>
              <w:tab/>
            </w:r>
            <w:r>
              <w:rPr>
                <w:webHidden/>
              </w:rPr>
              <w:fldChar w:fldCharType="begin"/>
            </w:r>
            <w:r>
              <w:rPr>
                <w:webHidden/>
              </w:rPr>
              <w:instrText xml:space="preserve"> PAGEREF _Toc104817572 \h </w:instrText>
            </w:r>
            <w:r>
              <w:rPr>
                <w:webHidden/>
              </w:rPr>
            </w:r>
            <w:r>
              <w:rPr>
                <w:webHidden/>
              </w:rPr>
              <w:fldChar w:fldCharType="separate"/>
            </w:r>
            <w:r>
              <w:rPr>
                <w:webHidden/>
              </w:rPr>
              <w:t>16</w:t>
            </w:r>
            <w:r>
              <w:rPr>
                <w:webHidden/>
              </w:rPr>
              <w:fldChar w:fldCharType="end"/>
            </w:r>
          </w:hyperlink>
        </w:p>
        <w:p w14:paraId="5570A70F" w14:textId="79937919" w:rsidR="008055B3" w:rsidRDefault="008055B3" w:rsidP="008055B3">
          <w:pPr>
            <w:pStyle w:val="11"/>
            <w:rPr>
              <w:rFonts w:asciiTheme="minorHAnsi" w:eastAsiaTheme="minorEastAsia" w:hAnsiTheme="minorHAnsi" w:cstheme="minorBidi"/>
            </w:rPr>
          </w:pPr>
          <w:hyperlink w:anchor="_Toc104817573" w:history="1">
            <w:r w:rsidRPr="00032790">
              <w:rPr>
                <w:rStyle w:val="a9"/>
              </w:rPr>
              <w:t>3.2. История публикаций нарративов о вещих снах</w:t>
            </w:r>
            <w:r>
              <w:rPr>
                <w:webHidden/>
              </w:rPr>
              <w:tab/>
            </w:r>
            <w:r>
              <w:rPr>
                <w:webHidden/>
              </w:rPr>
              <w:fldChar w:fldCharType="begin"/>
            </w:r>
            <w:r>
              <w:rPr>
                <w:webHidden/>
              </w:rPr>
              <w:instrText xml:space="preserve"> PAGEREF _Toc104817573 \h </w:instrText>
            </w:r>
            <w:r>
              <w:rPr>
                <w:webHidden/>
              </w:rPr>
            </w:r>
            <w:r>
              <w:rPr>
                <w:webHidden/>
              </w:rPr>
              <w:fldChar w:fldCharType="separate"/>
            </w:r>
            <w:r>
              <w:rPr>
                <w:webHidden/>
              </w:rPr>
              <w:t>22</w:t>
            </w:r>
            <w:r>
              <w:rPr>
                <w:webHidden/>
              </w:rPr>
              <w:fldChar w:fldCharType="end"/>
            </w:r>
          </w:hyperlink>
        </w:p>
        <w:p w14:paraId="5DC5DB37" w14:textId="7C47CC47" w:rsidR="008055B3" w:rsidRDefault="008055B3" w:rsidP="008055B3">
          <w:pPr>
            <w:pStyle w:val="11"/>
            <w:rPr>
              <w:rFonts w:asciiTheme="minorHAnsi" w:eastAsiaTheme="minorEastAsia" w:hAnsiTheme="minorHAnsi" w:cstheme="minorBidi"/>
            </w:rPr>
          </w:pPr>
          <w:hyperlink w:anchor="_Toc104817574" w:history="1">
            <w:r w:rsidRPr="00032790">
              <w:rPr>
                <w:rStyle w:val="a9"/>
              </w:rPr>
              <w:t>3.3. История изучения рассказов о сновидениях</w:t>
            </w:r>
            <w:r>
              <w:rPr>
                <w:webHidden/>
              </w:rPr>
              <w:tab/>
            </w:r>
            <w:r>
              <w:rPr>
                <w:webHidden/>
              </w:rPr>
              <w:fldChar w:fldCharType="begin"/>
            </w:r>
            <w:r>
              <w:rPr>
                <w:webHidden/>
              </w:rPr>
              <w:instrText xml:space="preserve"> PAGEREF _Toc104817574 \h </w:instrText>
            </w:r>
            <w:r>
              <w:rPr>
                <w:webHidden/>
              </w:rPr>
            </w:r>
            <w:r>
              <w:rPr>
                <w:webHidden/>
              </w:rPr>
              <w:fldChar w:fldCharType="separate"/>
            </w:r>
            <w:r>
              <w:rPr>
                <w:webHidden/>
              </w:rPr>
              <w:t>30</w:t>
            </w:r>
            <w:r>
              <w:rPr>
                <w:webHidden/>
              </w:rPr>
              <w:fldChar w:fldCharType="end"/>
            </w:r>
          </w:hyperlink>
        </w:p>
        <w:p w14:paraId="0A77B4FC" w14:textId="70512D7B" w:rsidR="008055B3" w:rsidRPr="008055B3" w:rsidRDefault="008055B3" w:rsidP="008055B3">
          <w:pPr>
            <w:pStyle w:val="11"/>
            <w:rPr>
              <w:rFonts w:asciiTheme="minorHAnsi" w:eastAsiaTheme="minorEastAsia" w:hAnsiTheme="minorHAnsi" w:cstheme="minorBidi"/>
            </w:rPr>
          </w:pPr>
          <w:hyperlink w:anchor="_Toc104817575" w:history="1">
            <w:r w:rsidRPr="008055B3">
              <w:rPr>
                <w:rStyle w:val="a9"/>
                <w:b/>
                <w:bCs/>
              </w:rPr>
              <w:t xml:space="preserve">Глава </w:t>
            </w:r>
            <w:r w:rsidRPr="008055B3">
              <w:rPr>
                <w:rStyle w:val="a9"/>
                <w:b/>
                <w:bCs/>
                <w:lang w:val="en-US"/>
              </w:rPr>
              <w:t>II</w:t>
            </w:r>
            <w:r w:rsidRPr="008055B3">
              <w:rPr>
                <w:rStyle w:val="a9"/>
                <w:b/>
                <w:bCs/>
              </w:rPr>
              <w:t xml:space="preserve"> Анализ нарративов о вещих снах</w:t>
            </w:r>
            <w:r w:rsidRPr="008055B3">
              <w:rPr>
                <w:webHidden/>
              </w:rPr>
              <w:tab/>
            </w:r>
            <w:r w:rsidRPr="008055B3">
              <w:rPr>
                <w:webHidden/>
              </w:rPr>
              <w:fldChar w:fldCharType="begin"/>
            </w:r>
            <w:r w:rsidRPr="008055B3">
              <w:rPr>
                <w:webHidden/>
              </w:rPr>
              <w:instrText xml:space="preserve"> PAGEREF _Toc104817575 \h </w:instrText>
            </w:r>
            <w:r w:rsidRPr="008055B3">
              <w:rPr>
                <w:webHidden/>
              </w:rPr>
            </w:r>
            <w:r w:rsidRPr="008055B3">
              <w:rPr>
                <w:webHidden/>
              </w:rPr>
              <w:fldChar w:fldCharType="separate"/>
            </w:r>
            <w:r w:rsidRPr="008055B3">
              <w:rPr>
                <w:webHidden/>
              </w:rPr>
              <w:t>45</w:t>
            </w:r>
            <w:r w:rsidRPr="008055B3">
              <w:rPr>
                <w:webHidden/>
              </w:rPr>
              <w:fldChar w:fldCharType="end"/>
            </w:r>
          </w:hyperlink>
        </w:p>
        <w:p w14:paraId="2D66DF85" w14:textId="07A93F9D" w:rsidR="008055B3" w:rsidRDefault="008055B3" w:rsidP="008055B3">
          <w:pPr>
            <w:pStyle w:val="11"/>
            <w:rPr>
              <w:rFonts w:asciiTheme="minorHAnsi" w:eastAsiaTheme="minorEastAsia" w:hAnsiTheme="minorHAnsi" w:cstheme="minorBidi"/>
            </w:rPr>
          </w:pPr>
          <w:hyperlink w:anchor="_Toc104817576" w:history="1">
            <w:r w:rsidRPr="00032790">
              <w:rPr>
                <w:rStyle w:val="a9"/>
              </w:rPr>
              <w:t xml:space="preserve">1. Анализ первой записи нарратива </w:t>
            </w:r>
            <w:r w:rsidRPr="00032790">
              <w:rPr>
                <w:rStyle w:val="a9"/>
              </w:rPr>
              <w:t>о</w:t>
            </w:r>
            <w:r w:rsidRPr="00032790">
              <w:rPr>
                <w:rStyle w:val="a9"/>
              </w:rPr>
              <w:t xml:space="preserve"> вещем сне</w:t>
            </w:r>
            <w:r>
              <w:rPr>
                <w:webHidden/>
              </w:rPr>
              <w:tab/>
            </w:r>
            <w:r>
              <w:rPr>
                <w:webHidden/>
              </w:rPr>
              <w:fldChar w:fldCharType="begin"/>
            </w:r>
            <w:r>
              <w:rPr>
                <w:webHidden/>
              </w:rPr>
              <w:instrText xml:space="preserve"> PAGEREF _Toc104817576 \h </w:instrText>
            </w:r>
            <w:r>
              <w:rPr>
                <w:webHidden/>
              </w:rPr>
            </w:r>
            <w:r>
              <w:rPr>
                <w:webHidden/>
              </w:rPr>
              <w:fldChar w:fldCharType="separate"/>
            </w:r>
            <w:r>
              <w:rPr>
                <w:webHidden/>
              </w:rPr>
              <w:t>49</w:t>
            </w:r>
            <w:r>
              <w:rPr>
                <w:webHidden/>
              </w:rPr>
              <w:fldChar w:fldCharType="end"/>
            </w:r>
          </w:hyperlink>
        </w:p>
        <w:p w14:paraId="5E99BF17" w14:textId="4C2393B2" w:rsidR="008055B3" w:rsidRDefault="008055B3" w:rsidP="008055B3">
          <w:pPr>
            <w:pStyle w:val="11"/>
            <w:rPr>
              <w:rFonts w:asciiTheme="minorHAnsi" w:eastAsiaTheme="minorEastAsia" w:hAnsiTheme="minorHAnsi" w:cstheme="minorBidi"/>
            </w:rPr>
          </w:pPr>
          <w:hyperlink w:anchor="_Toc104817577" w:history="1">
            <w:r w:rsidRPr="00032790">
              <w:rPr>
                <w:rStyle w:val="a9"/>
              </w:rPr>
              <w:t>2. Анализ второй записи нарратива о вещем сне</w:t>
            </w:r>
            <w:r>
              <w:rPr>
                <w:webHidden/>
              </w:rPr>
              <w:tab/>
            </w:r>
            <w:r>
              <w:rPr>
                <w:webHidden/>
              </w:rPr>
              <w:fldChar w:fldCharType="begin"/>
            </w:r>
            <w:r>
              <w:rPr>
                <w:webHidden/>
              </w:rPr>
              <w:instrText xml:space="preserve"> PAGEREF _Toc104817577 \h </w:instrText>
            </w:r>
            <w:r>
              <w:rPr>
                <w:webHidden/>
              </w:rPr>
            </w:r>
            <w:r>
              <w:rPr>
                <w:webHidden/>
              </w:rPr>
              <w:fldChar w:fldCharType="separate"/>
            </w:r>
            <w:r>
              <w:rPr>
                <w:webHidden/>
              </w:rPr>
              <w:t>72</w:t>
            </w:r>
            <w:r>
              <w:rPr>
                <w:webHidden/>
              </w:rPr>
              <w:fldChar w:fldCharType="end"/>
            </w:r>
          </w:hyperlink>
        </w:p>
        <w:p w14:paraId="4B44C406" w14:textId="03117A7B" w:rsidR="008055B3" w:rsidRPr="008055B3" w:rsidRDefault="008055B3" w:rsidP="008055B3">
          <w:pPr>
            <w:pStyle w:val="11"/>
            <w:rPr>
              <w:rFonts w:asciiTheme="minorHAnsi" w:eastAsiaTheme="minorEastAsia" w:hAnsiTheme="minorHAnsi" w:cstheme="minorBidi"/>
            </w:rPr>
          </w:pPr>
          <w:hyperlink w:anchor="_Toc104817578" w:history="1">
            <w:r w:rsidRPr="008055B3">
              <w:rPr>
                <w:rStyle w:val="a9"/>
                <w:b/>
                <w:bCs/>
              </w:rPr>
              <w:t>Заключение</w:t>
            </w:r>
            <w:r w:rsidRPr="008055B3">
              <w:rPr>
                <w:webHidden/>
              </w:rPr>
              <w:tab/>
            </w:r>
            <w:r w:rsidRPr="008055B3">
              <w:rPr>
                <w:webHidden/>
              </w:rPr>
              <w:fldChar w:fldCharType="begin"/>
            </w:r>
            <w:r w:rsidRPr="008055B3">
              <w:rPr>
                <w:webHidden/>
              </w:rPr>
              <w:instrText xml:space="preserve"> PAGEREF _Toc104817578 \h </w:instrText>
            </w:r>
            <w:r w:rsidRPr="008055B3">
              <w:rPr>
                <w:webHidden/>
              </w:rPr>
            </w:r>
            <w:r w:rsidRPr="008055B3">
              <w:rPr>
                <w:webHidden/>
              </w:rPr>
              <w:fldChar w:fldCharType="separate"/>
            </w:r>
            <w:r w:rsidRPr="008055B3">
              <w:rPr>
                <w:webHidden/>
              </w:rPr>
              <w:t>92</w:t>
            </w:r>
            <w:r w:rsidRPr="008055B3">
              <w:rPr>
                <w:webHidden/>
              </w:rPr>
              <w:fldChar w:fldCharType="end"/>
            </w:r>
          </w:hyperlink>
        </w:p>
        <w:p w14:paraId="2820FEE3" w14:textId="2AF33AAD" w:rsidR="008055B3" w:rsidRPr="008055B3" w:rsidRDefault="008055B3" w:rsidP="008055B3">
          <w:pPr>
            <w:pStyle w:val="11"/>
            <w:rPr>
              <w:rFonts w:asciiTheme="minorHAnsi" w:eastAsiaTheme="minorEastAsia" w:hAnsiTheme="minorHAnsi" w:cstheme="minorBidi"/>
            </w:rPr>
          </w:pPr>
          <w:hyperlink w:anchor="_Toc104817579" w:history="1">
            <w:r w:rsidRPr="008055B3">
              <w:rPr>
                <w:rStyle w:val="a9"/>
                <w:b/>
                <w:bCs/>
              </w:rPr>
              <w:t>Список использованной литературы</w:t>
            </w:r>
            <w:r w:rsidRPr="008055B3">
              <w:rPr>
                <w:webHidden/>
              </w:rPr>
              <w:tab/>
            </w:r>
            <w:r w:rsidRPr="008055B3">
              <w:rPr>
                <w:webHidden/>
              </w:rPr>
              <w:fldChar w:fldCharType="begin"/>
            </w:r>
            <w:r w:rsidRPr="008055B3">
              <w:rPr>
                <w:webHidden/>
              </w:rPr>
              <w:instrText xml:space="preserve"> PAGEREF _Toc104817579 \h </w:instrText>
            </w:r>
            <w:r w:rsidRPr="008055B3">
              <w:rPr>
                <w:webHidden/>
              </w:rPr>
            </w:r>
            <w:r w:rsidRPr="008055B3">
              <w:rPr>
                <w:webHidden/>
              </w:rPr>
              <w:fldChar w:fldCharType="separate"/>
            </w:r>
            <w:r w:rsidRPr="008055B3">
              <w:rPr>
                <w:webHidden/>
              </w:rPr>
              <w:t>97</w:t>
            </w:r>
            <w:r w:rsidRPr="008055B3">
              <w:rPr>
                <w:webHidden/>
              </w:rPr>
              <w:fldChar w:fldCharType="end"/>
            </w:r>
          </w:hyperlink>
        </w:p>
        <w:p w14:paraId="14DF02BD" w14:textId="672EE8BC" w:rsidR="008055B3" w:rsidRPr="008055B3" w:rsidRDefault="008055B3" w:rsidP="008055B3">
          <w:pPr>
            <w:pStyle w:val="11"/>
            <w:rPr>
              <w:rFonts w:asciiTheme="minorHAnsi" w:eastAsiaTheme="minorEastAsia" w:hAnsiTheme="minorHAnsi" w:cstheme="minorBidi"/>
            </w:rPr>
          </w:pPr>
          <w:hyperlink w:anchor="_Toc104817580" w:history="1">
            <w:r w:rsidRPr="008055B3">
              <w:rPr>
                <w:rStyle w:val="a9"/>
                <w:b/>
                <w:bCs/>
              </w:rPr>
              <w:t>Приложение</w:t>
            </w:r>
            <w:r w:rsidRPr="008055B3">
              <w:rPr>
                <w:webHidden/>
              </w:rPr>
              <w:tab/>
            </w:r>
            <w:r w:rsidRPr="008055B3">
              <w:rPr>
                <w:webHidden/>
              </w:rPr>
              <w:fldChar w:fldCharType="begin"/>
            </w:r>
            <w:r w:rsidRPr="008055B3">
              <w:rPr>
                <w:webHidden/>
              </w:rPr>
              <w:instrText xml:space="preserve"> PAGEREF _Toc104817580 \h </w:instrText>
            </w:r>
            <w:r w:rsidRPr="008055B3">
              <w:rPr>
                <w:webHidden/>
              </w:rPr>
            </w:r>
            <w:r w:rsidRPr="008055B3">
              <w:rPr>
                <w:webHidden/>
              </w:rPr>
              <w:fldChar w:fldCharType="separate"/>
            </w:r>
            <w:r w:rsidRPr="008055B3">
              <w:rPr>
                <w:webHidden/>
              </w:rPr>
              <w:t>107</w:t>
            </w:r>
            <w:r w:rsidRPr="008055B3">
              <w:rPr>
                <w:webHidden/>
              </w:rPr>
              <w:fldChar w:fldCharType="end"/>
            </w:r>
          </w:hyperlink>
        </w:p>
        <w:p w14:paraId="0000002B" w14:textId="4A78CFF2" w:rsidR="002F5C37" w:rsidRDefault="0044531F">
          <w:pPr>
            <w:rPr>
              <w:sz w:val="28"/>
              <w:szCs w:val="28"/>
            </w:rPr>
          </w:pPr>
          <w:r>
            <w:fldChar w:fldCharType="end"/>
          </w:r>
        </w:p>
      </w:sdtContent>
    </w:sdt>
    <w:p w14:paraId="0000002C" w14:textId="77777777" w:rsidR="002F5C37" w:rsidRDefault="002F5C37">
      <w:pPr>
        <w:keepNext/>
        <w:keepLines/>
        <w:pBdr>
          <w:top w:val="nil"/>
          <w:left w:val="nil"/>
          <w:bottom w:val="nil"/>
          <w:right w:val="nil"/>
          <w:between w:val="nil"/>
        </w:pBdr>
        <w:spacing w:before="360" w:after="120" w:line="360" w:lineRule="auto"/>
        <w:jc w:val="center"/>
        <w:rPr>
          <w:b/>
          <w:color w:val="000000"/>
          <w:sz w:val="28"/>
          <w:szCs w:val="28"/>
        </w:rPr>
      </w:pPr>
    </w:p>
    <w:p w14:paraId="0000002D" w14:textId="1D46C888" w:rsidR="002F5C37" w:rsidRDefault="0044531F">
      <w:r>
        <w:br w:type="page"/>
      </w:r>
    </w:p>
    <w:p w14:paraId="0000002E" w14:textId="77777777" w:rsidR="002F5C37" w:rsidRDefault="0044531F" w:rsidP="006D72A9">
      <w:pPr>
        <w:pStyle w:val="a8"/>
        <w:spacing w:before="240" w:line="360" w:lineRule="auto"/>
      </w:pPr>
      <w:bookmarkStart w:id="1" w:name="_Toc104817568"/>
      <w:r>
        <w:lastRenderedPageBreak/>
        <w:t>Введение</w:t>
      </w:r>
      <w:bookmarkEnd w:id="1"/>
    </w:p>
    <w:p w14:paraId="0000002F" w14:textId="131657B4" w:rsidR="002F5C37" w:rsidRDefault="0044531F" w:rsidP="00CB2D5D">
      <w:pPr>
        <w:spacing w:line="360" w:lineRule="auto"/>
        <w:ind w:firstLine="709"/>
        <w:jc w:val="both"/>
        <w:rPr>
          <w:sz w:val="28"/>
          <w:szCs w:val="28"/>
        </w:rPr>
      </w:pPr>
      <w:r>
        <w:rPr>
          <w:sz w:val="28"/>
          <w:szCs w:val="28"/>
        </w:rPr>
        <w:t xml:space="preserve">Рассказывание о сновидении является распространенным культурным феноменом. Люди говорят об увиденных снах с опорой на представление об их </w:t>
      </w:r>
      <w:r w:rsidR="00B90719">
        <w:rPr>
          <w:sz w:val="28"/>
          <w:szCs w:val="28"/>
        </w:rPr>
        <w:t xml:space="preserve">особом, иногда </w:t>
      </w:r>
      <w:r>
        <w:rPr>
          <w:sz w:val="28"/>
          <w:szCs w:val="28"/>
        </w:rPr>
        <w:t>сакральном</w:t>
      </w:r>
      <w:r w:rsidR="00B90719">
        <w:rPr>
          <w:sz w:val="28"/>
          <w:szCs w:val="28"/>
        </w:rPr>
        <w:t>,</w:t>
      </w:r>
      <w:r>
        <w:rPr>
          <w:sz w:val="28"/>
          <w:szCs w:val="28"/>
        </w:rPr>
        <w:t xml:space="preserve"> значении и важности их разгадывания как возможности получить информацию о будущем</w:t>
      </w:r>
      <w:r w:rsidR="00B90719">
        <w:rPr>
          <w:sz w:val="28"/>
          <w:szCs w:val="28"/>
        </w:rPr>
        <w:t xml:space="preserve"> или неизвестном настоящем</w:t>
      </w:r>
      <w:r>
        <w:rPr>
          <w:sz w:val="28"/>
          <w:szCs w:val="28"/>
        </w:rPr>
        <w:t>. Пересказ неразрывно связан с попыткой объяснить, что означает увиденное</w:t>
      </w:r>
      <w:r w:rsidR="00B90719">
        <w:rPr>
          <w:sz w:val="28"/>
          <w:szCs w:val="28"/>
        </w:rPr>
        <w:t xml:space="preserve"> во время сна</w:t>
      </w:r>
      <w:r>
        <w:rPr>
          <w:sz w:val="28"/>
          <w:szCs w:val="28"/>
        </w:rPr>
        <w:t xml:space="preserve">, как оно связано с реальностью. Традиционно </w:t>
      </w:r>
      <w:r w:rsidR="00B90719">
        <w:rPr>
          <w:sz w:val="28"/>
          <w:szCs w:val="28"/>
        </w:rPr>
        <w:t xml:space="preserve">сновидение </w:t>
      </w:r>
      <w:r>
        <w:rPr>
          <w:sz w:val="28"/>
          <w:szCs w:val="28"/>
        </w:rPr>
        <w:t xml:space="preserve">воспринимается как сообщение, </w:t>
      </w:r>
      <w:r w:rsidR="00B90719">
        <w:rPr>
          <w:sz w:val="28"/>
          <w:szCs w:val="28"/>
        </w:rPr>
        <w:t xml:space="preserve">отправленное </w:t>
      </w:r>
      <w:r>
        <w:rPr>
          <w:sz w:val="28"/>
          <w:szCs w:val="28"/>
        </w:rPr>
        <w:t>бог</w:t>
      </w:r>
      <w:r w:rsidR="00B90719">
        <w:rPr>
          <w:sz w:val="28"/>
          <w:szCs w:val="28"/>
        </w:rPr>
        <w:t>ами</w:t>
      </w:r>
      <w:r>
        <w:rPr>
          <w:sz w:val="28"/>
          <w:szCs w:val="28"/>
        </w:rPr>
        <w:t>, дух</w:t>
      </w:r>
      <w:r w:rsidR="00B90719">
        <w:rPr>
          <w:sz w:val="28"/>
          <w:szCs w:val="28"/>
        </w:rPr>
        <w:t>ами</w:t>
      </w:r>
      <w:r>
        <w:rPr>
          <w:sz w:val="28"/>
          <w:szCs w:val="28"/>
        </w:rPr>
        <w:t xml:space="preserve"> и потусторонни</w:t>
      </w:r>
      <w:r w:rsidR="00B90719">
        <w:rPr>
          <w:sz w:val="28"/>
          <w:szCs w:val="28"/>
        </w:rPr>
        <w:t>ми</w:t>
      </w:r>
      <w:r>
        <w:rPr>
          <w:sz w:val="28"/>
          <w:szCs w:val="28"/>
        </w:rPr>
        <w:t xml:space="preserve"> сил</w:t>
      </w:r>
      <w:r w:rsidR="00B90719">
        <w:rPr>
          <w:sz w:val="28"/>
          <w:szCs w:val="28"/>
        </w:rPr>
        <w:t>ами</w:t>
      </w:r>
      <w:r>
        <w:rPr>
          <w:sz w:val="28"/>
          <w:szCs w:val="28"/>
        </w:rPr>
        <w:t>. Как послание рассматривают сон и психоаналитики (психологией сна занимались З. Фрейд и К. Г. Юнг</w:t>
      </w:r>
      <w:r w:rsidR="00B90719">
        <w:rPr>
          <w:sz w:val="28"/>
          <w:szCs w:val="28"/>
        </w:rPr>
        <w:t xml:space="preserve">): в случае психоаналитического толкования </w:t>
      </w:r>
      <w:r>
        <w:rPr>
          <w:sz w:val="28"/>
          <w:szCs w:val="28"/>
        </w:rPr>
        <w:t>адресант</w:t>
      </w:r>
      <w:r w:rsidR="00B90719">
        <w:rPr>
          <w:sz w:val="28"/>
          <w:szCs w:val="28"/>
        </w:rPr>
        <w:t>ами</w:t>
      </w:r>
      <w:r>
        <w:rPr>
          <w:sz w:val="28"/>
          <w:szCs w:val="28"/>
        </w:rPr>
        <w:t xml:space="preserve"> </w:t>
      </w:r>
      <w:r w:rsidR="00B90719">
        <w:rPr>
          <w:sz w:val="28"/>
          <w:szCs w:val="28"/>
        </w:rPr>
        <w:t>считаются</w:t>
      </w:r>
      <w:r>
        <w:rPr>
          <w:sz w:val="28"/>
          <w:szCs w:val="28"/>
        </w:rPr>
        <w:t xml:space="preserve"> бессознательные психологические процессы. Ю. М. Лотман в монографии «Культура и взрыв» пишет: «Сну необходим истолкователь — будет ли это современный психолог или языческий жрец»</w:t>
      </w:r>
      <w:r>
        <w:rPr>
          <w:sz w:val="28"/>
          <w:szCs w:val="28"/>
          <w:vertAlign w:val="superscript"/>
        </w:rPr>
        <w:footnoteReference w:id="1"/>
      </w:r>
      <w:r>
        <w:rPr>
          <w:sz w:val="28"/>
          <w:szCs w:val="28"/>
        </w:rPr>
        <w:t>. Глава монографии, посвященная сновидению, имеет заглавие «Сон — семиотическое окно», поскольку сон (знак) и предзнаменование (значение знака) образуют систему, которую необходимо расшифровать, то есть провести «семиотический эксперимент»</w:t>
      </w:r>
      <w:r>
        <w:rPr>
          <w:sz w:val="28"/>
          <w:szCs w:val="28"/>
          <w:vertAlign w:val="superscript"/>
        </w:rPr>
        <w:footnoteReference w:id="2"/>
      </w:r>
      <w:r>
        <w:rPr>
          <w:sz w:val="28"/>
          <w:szCs w:val="28"/>
        </w:rPr>
        <w:t xml:space="preserve">. Лотман называет сон окном, потому что он </w:t>
      </w:r>
      <w:r w:rsidR="00AB19C4">
        <w:rPr>
          <w:sz w:val="28"/>
          <w:szCs w:val="28"/>
        </w:rPr>
        <w:t>связывает</w:t>
      </w:r>
      <w:r>
        <w:rPr>
          <w:sz w:val="28"/>
          <w:szCs w:val="28"/>
        </w:rPr>
        <w:t xml:space="preserve"> реальны</w:t>
      </w:r>
      <w:r w:rsidR="00AB19C4">
        <w:rPr>
          <w:sz w:val="28"/>
          <w:szCs w:val="28"/>
        </w:rPr>
        <w:t>й</w:t>
      </w:r>
      <w:r>
        <w:rPr>
          <w:sz w:val="28"/>
          <w:szCs w:val="28"/>
        </w:rPr>
        <w:t xml:space="preserve"> и потусторонни</w:t>
      </w:r>
      <w:r w:rsidR="00AB19C4">
        <w:rPr>
          <w:sz w:val="28"/>
          <w:szCs w:val="28"/>
        </w:rPr>
        <w:t>й</w:t>
      </w:r>
      <w:r>
        <w:rPr>
          <w:sz w:val="28"/>
          <w:szCs w:val="28"/>
        </w:rPr>
        <w:t xml:space="preserve"> мир</w:t>
      </w:r>
      <w:r w:rsidR="00AB19C4">
        <w:rPr>
          <w:sz w:val="28"/>
          <w:szCs w:val="28"/>
        </w:rPr>
        <w:t>ы</w:t>
      </w:r>
      <w:r w:rsidR="008339C0">
        <w:rPr>
          <w:sz w:val="28"/>
          <w:szCs w:val="28"/>
        </w:rPr>
        <w:t>.</w:t>
      </w:r>
      <w:r>
        <w:rPr>
          <w:sz w:val="28"/>
          <w:szCs w:val="28"/>
        </w:rPr>
        <w:t xml:space="preserve"> </w:t>
      </w:r>
      <w:r w:rsidR="008339C0">
        <w:rPr>
          <w:sz w:val="28"/>
          <w:szCs w:val="28"/>
        </w:rPr>
        <w:t>Сон</w:t>
      </w:r>
      <w:r w:rsidR="00AB19C4">
        <w:rPr>
          <w:sz w:val="28"/>
          <w:szCs w:val="28"/>
        </w:rPr>
        <w:t xml:space="preserve"> являет собой </w:t>
      </w:r>
      <w:r>
        <w:rPr>
          <w:sz w:val="28"/>
          <w:szCs w:val="28"/>
        </w:rPr>
        <w:t>«область общений с божествами, гаданий и предсказаний»</w:t>
      </w:r>
      <w:r>
        <w:rPr>
          <w:sz w:val="28"/>
          <w:szCs w:val="28"/>
          <w:vertAlign w:val="superscript"/>
        </w:rPr>
        <w:footnoteReference w:id="3"/>
      </w:r>
      <w:r>
        <w:rPr>
          <w:sz w:val="28"/>
          <w:szCs w:val="28"/>
        </w:rPr>
        <w:t xml:space="preserve"> и «путь внутрь самого себя»</w:t>
      </w:r>
      <w:r>
        <w:rPr>
          <w:sz w:val="28"/>
          <w:szCs w:val="28"/>
          <w:vertAlign w:val="superscript"/>
        </w:rPr>
        <w:footnoteReference w:id="4"/>
      </w:r>
      <w:r w:rsidR="008339C0">
        <w:rPr>
          <w:sz w:val="28"/>
          <w:szCs w:val="28"/>
        </w:rPr>
        <w:t xml:space="preserve">, но и в том, и в другом случае </w:t>
      </w:r>
      <w:r>
        <w:rPr>
          <w:sz w:val="28"/>
          <w:szCs w:val="28"/>
        </w:rPr>
        <w:t>требу</w:t>
      </w:r>
      <w:r w:rsidR="008339C0">
        <w:rPr>
          <w:sz w:val="28"/>
          <w:szCs w:val="28"/>
        </w:rPr>
        <w:t>ет</w:t>
      </w:r>
      <w:r>
        <w:rPr>
          <w:sz w:val="28"/>
          <w:szCs w:val="28"/>
        </w:rPr>
        <w:t xml:space="preserve"> интерпретации. </w:t>
      </w:r>
    </w:p>
    <w:p w14:paraId="00000030" w14:textId="3F26924F" w:rsidR="002F5C37" w:rsidRDefault="0044531F" w:rsidP="00CB2D5D">
      <w:pPr>
        <w:spacing w:line="360" w:lineRule="auto"/>
        <w:ind w:firstLine="709"/>
        <w:jc w:val="both"/>
        <w:rPr>
          <w:color w:val="000000"/>
          <w:sz w:val="28"/>
          <w:szCs w:val="28"/>
          <w:highlight w:val="white"/>
        </w:rPr>
      </w:pPr>
      <w:r>
        <w:rPr>
          <w:color w:val="000000"/>
          <w:sz w:val="28"/>
          <w:szCs w:val="28"/>
          <w:highlight w:val="white"/>
        </w:rPr>
        <w:t xml:space="preserve">В настоящее время обсуждение и толкование сновидений </w:t>
      </w:r>
      <w:r w:rsidR="008339C0">
        <w:rPr>
          <w:color w:val="000000"/>
          <w:sz w:val="28"/>
          <w:szCs w:val="28"/>
          <w:highlight w:val="white"/>
        </w:rPr>
        <w:t xml:space="preserve">в устных нарративах </w:t>
      </w:r>
      <w:r>
        <w:rPr>
          <w:color w:val="000000"/>
          <w:sz w:val="28"/>
          <w:szCs w:val="28"/>
          <w:highlight w:val="white"/>
        </w:rPr>
        <w:t xml:space="preserve">является распространенной </w:t>
      </w:r>
      <w:r w:rsidR="008339C0">
        <w:rPr>
          <w:color w:val="000000"/>
          <w:sz w:val="28"/>
          <w:szCs w:val="28"/>
          <w:highlight w:val="white"/>
        </w:rPr>
        <w:t xml:space="preserve">культурной и речевой </w:t>
      </w:r>
      <w:r>
        <w:rPr>
          <w:color w:val="000000"/>
          <w:sz w:val="28"/>
          <w:szCs w:val="28"/>
          <w:highlight w:val="white"/>
        </w:rPr>
        <w:t xml:space="preserve">практикой. </w:t>
      </w:r>
      <w:r w:rsidR="008339C0">
        <w:rPr>
          <w:color w:val="000000"/>
          <w:sz w:val="28"/>
          <w:szCs w:val="28"/>
          <w:highlight w:val="white"/>
        </w:rPr>
        <w:t xml:space="preserve"> </w:t>
      </w:r>
      <w:r w:rsidR="006B1B12">
        <w:rPr>
          <w:color w:val="000000"/>
          <w:sz w:val="28"/>
          <w:szCs w:val="28"/>
          <w:highlight w:val="white"/>
        </w:rPr>
        <w:t>Ц</w:t>
      </w:r>
      <w:r w:rsidR="008339C0">
        <w:rPr>
          <w:color w:val="000000"/>
          <w:sz w:val="28"/>
          <w:szCs w:val="28"/>
          <w:highlight w:val="white"/>
        </w:rPr>
        <w:t>енностью обладают</w:t>
      </w:r>
      <w:r>
        <w:rPr>
          <w:color w:val="000000"/>
          <w:sz w:val="28"/>
          <w:szCs w:val="28"/>
          <w:highlight w:val="white"/>
        </w:rPr>
        <w:t xml:space="preserve"> сновидения, которые осознаются</w:t>
      </w:r>
      <w:r w:rsidR="006B1B12">
        <w:rPr>
          <w:color w:val="000000"/>
          <w:sz w:val="28"/>
          <w:szCs w:val="28"/>
          <w:highlight w:val="white"/>
        </w:rPr>
        <w:t xml:space="preserve"> рассказчиками</w:t>
      </w:r>
      <w:r>
        <w:rPr>
          <w:color w:val="000000"/>
          <w:sz w:val="28"/>
          <w:szCs w:val="28"/>
          <w:highlight w:val="white"/>
        </w:rPr>
        <w:t xml:space="preserve"> как вещие. Рассказы о снах </w:t>
      </w:r>
      <w:r w:rsidR="006B1B12">
        <w:rPr>
          <w:color w:val="000000"/>
          <w:sz w:val="28"/>
          <w:szCs w:val="28"/>
          <w:highlight w:val="white"/>
        </w:rPr>
        <w:t>требуют особой</w:t>
      </w:r>
      <w:r>
        <w:rPr>
          <w:color w:val="000000"/>
          <w:sz w:val="28"/>
          <w:szCs w:val="28"/>
          <w:highlight w:val="white"/>
        </w:rPr>
        <w:t xml:space="preserve"> коммуникативной ситуации, поэтому </w:t>
      </w:r>
      <w:r w:rsidR="006B1B12">
        <w:rPr>
          <w:color w:val="000000"/>
          <w:sz w:val="28"/>
          <w:szCs w:val="28"/>
          <w:highlight w:val="white"/>
        </w:rPr>
        <w:lastRenderedPageBreak/>
        <w:t>важны</w:t>
      </w:r>
      <w:r>
        <w:rPr>
          <w:color w:val="000000"/>
          <w:sz w:val="28"/>
          <w:szCs w:val="28"/>
          <w:highlight w:val="white"/>
        </w:rPr>
        <w:t xml:space="preserve"> фигуры говорящего и слушающего. Исследованию коммуникативных особенностей нарративов о вещих снах посвящено данное исследование.  </w:t>
      </w:r>
    </w:p>
    <w:p w14:paraId="157193BA" w14:textId="1BF1A202" w:rsidR="002D53AD" w:rsidRDefault="0044531F">
      <w:pPr>
        <w:spacing w:line="360" w:lineRule="auto"/>
        <w:ind w:firstLine="708"/>
        <w:jc w:val="both"/>
        <w:rPr>
          <w:color w:val="000000"/>
          <w:sz w:val="28"/>
          <w:szCs w:val="28"/>
          <w:highlight w:val="yellow"/>
        </w:rPr>
      </w:pPr>
      <w:r>
        <w:rPr>
          <w:b/>
          <w:color w:val="000000"/>
          <w:sz w:val="28"/>
          <w:szCs w:val="28"/>
          <w:highlight w:val="white"/>
        </w:rPr>
        <w:t xml:space="preserve">Актуальность темы исследования </w:t>
      </w:r>
      <w:r>
        <w:rPr>
          <w:color w:val="000000"/>
          <w:sz w:val="28"/>
          <w:szCs w:val="28"/>
          <w:highlight w:val="white"/>
        </w:rPr>
        <w:t xml:space="preserve">заключается в нескольких причинах. Практика рассказывания сновидений </w:t>
      </w:r>
      <w:r w:rsidR="006B1B12">
        <w:rPr>
          <w:color w:val="000000"/>
          <w:sz w:val="28"/>
          <w:szCs w:val="28"/>
          <w:highlight w:val="white"/>
        </w:rPr>
        <w:t xml:space="preserve">остается в современной российской культуре </w:t>
      </w:r>
      <w:r>
        <w:rPr>
          <w:color w:val="000000"/>
          <w:sz w:val="28"/>
          <w:szCs w:val="28"/>
          <w:highlight w:val="white"/>
        </w:rPr>
        <w:t>актуальной и для деревенских, и для городских жителей, она свойственна всем половозрастным группам всех социальных статусов. Рассказы о снах как отдельный жанр, имеющий свою тематику, семантические, структурные и коммуникативные особенности, специфику бытования, совсем недавно привлек внимание учёных. Лишь в конце XX века он становится предметом исследований, до этого происходили по большей части сбор и публикации материалов. Именно поэтому этот жанр требует полного и всестороннего изучения. Особенный интерес представляет прагматика нарративов о сновидении, которая влияет на формирование структуры рассказа</w:t>
      </w:r>
      <w:r w:rsidRPr="006C67D0">
        <w:rPr>
          <w:color w:val="000000"/>
          <w:sz w:val="28"/>
          <w:szCs w:val="28"/>
        </w:rPr>
        <w:t>.</w:t>
      </w:r>
      <w:r w:rsidR="006D69BE" w:rsidRPr="006C67D0">
        <w:rPr>
          <w:color w:val="000000"/>
          <w:sz w:val="28"/>
          <w:szCs w:val="28"/>
        </w:rPr>
        <w:t xml:space="preserve"> Под прагматикой </w:t>
      </w:r>
      <w:r w:rsidR="00CF7905" w:rsidRPr="006C67D0">
        <w:rPr>
          <w:color w:val="000000"/>
          <w:sz w:val="28"/>
          <w:szCs w:val="28"/>
        </w:rPr>
        <w:t xml:space="preserve">речевого жанра </w:t>
      </w:r>
      <w:r w:rsidR="006D69BE" w:rsidRPr="006C67D0">
        <w:rPr>
          <w:color w:val="000000"/>
          <w:sz w:val="28"/>
          <w:szCs w:val="28"/>
        </w:rPr>
        <w:t>мы понимаем</w:t>
      </w:r>
      <w:r w:rsidR="00161CE6" w:rsidRPr="006C67D0">
        <w:rPr>
          <w:color w:val="000000"/>
          <w:sz w:val="28"/>
          <w:szCs w:val="28"/>
        </w:rPr>
        <w:t xml:space="preserve"> изучение коммуникативно</w:t>
      </w:r>
      <w:r w:rsidR="00576748" w:rsidRPr="006C67D0">
        <w:rPr>
          <w:color w:val="000000"/>
          <w:sz w:val="28"/>
          <w:szCs w:val="28"/>
        </w:rPr>
        <w:t>й ситуации</w:t>
      </w:r>
      <w:r w:rsidR="00161CE6" w:rsidRPr="006C67D0">
        <w:rPr>
          <w:color w:val="000000"/>
          <w:sz w:val="28"/>
          <w:szCs w:val="28"/>
        </w:rPr>
        <w:t>, в которо</w:t>
      </w:r>
      <w:r w:rsidR="00576748" w:rsidRPr="006C67D0">
        <w:rPr>
          <w:color w:val="000000"/>
          <w:sz w:val="28"/>
          <w:szCs w:val="28"/>
        </w:rPr>
        <w:t>й</w:t>
      </w:r>
      <w:r w:rsidR="00161CE6" w:rsidRPr="006C67D0">
        <w:rPr>
          <w:color w:val="000000"/>
          <w:sz w:val="28"/>
          <w:szCs w:val="28"/>
        </w:rPr>
        <w:t xml:space="preserve"> бытует жанр</w:t>
      </w:r>
      <w:r w:rsidR="002D53AD" w:rsidRPr="006C67D0">
        <w:rPr>
          <w:color w:val="000000"/>
          <w:sz w:val="28"/>
          <w:szCs w:val="28"/>
        </w:rPr>
        <w:t>: как фигуры</w:t>
      </w:r>
      <w:r w:rsidR="006C67D0" w:rsidRPr="006C67D0">
        <w:rPr>
          <w:color w:val="000000"/>
          <w:sz w:val="28"/>
          <w:szCs w:val="28"/>
        </w:rPr>
        <w:t xml:space="preserve"> коммуникантов</w:t>
      </w:r>
      <w:r w:rsidR="002D53AD" w:rsidRPr="006C67D0">
        <w:rPr>
          <w:color w:val="000000"/>
          <w:sz w:val="28"/>
          <w:szCs w:val="28"/>
        </w:rPr>
        <w:t xml:space="preserve"> (адресата и адресанта) обуславливают </w:t>
      </w:r>
      <w:r w:rsidR="006C67D0" w:rsidRPr="006C67D0">
        <w:rPr>
          <w:color w:val="000000"/>
          <w:sz w:val="28"/>
          <w:szCs w:val="28"/>
        </w:rPr>
        <w:t xml:space="preserve">его </w:t>
      </w:r>
      <w:r w:rsidR="002D53AD" w:rsidRPr="006C67D0">
        <w:rPr>
          <w:color w:val="000000"/>
          <w:sz w:val="28"/>
          <w:szCs w:val="28"/>
        </w:rPr>
        <w:t>использование в рамках акта межличностного общения.</w:t>
      </w:r>
    </w:p>
    <w:p w14:paraId="00000032" w14:textId="7C5520C7" w:rsidR="002F5C37" w:rsidRDefault="0044531F">
      <w:pPr>
        <w:spacing w:line="360" w:lineRule="auto"/>
        <w:ind w:firstLine="708"/>
        <w:jc w:val="both"/>
        <w:rPr>
          <w:color w:val="000000"/>
          <w:sz w:val="28"/>
          <w:szCs w:val="28"/>
          <w:highlight w:val="white"/>
        </w:rPr>
      </w:pPr>
      <w:r>
        <w:rPr>
          <w:b/>
          <w:color w:val="000000"/>
          <w:sz w:val="28"/>
          <w:szCs w:val="28"/>
          <w:highlight w:val="white"/>
        </w:rPr>
        <w:t xml:space="preserve">Новизна работы </w:t>
      </w:r>
      <w:r>
        <w:rPr>
          <w:color w:val="000000"/>
          <w:sz w:val="28"/>
          <w:szCs w:val="28"/>
          <w:highlight w:val="white"/>
        </w:rPr>
        <w:t xml:space="preserve">состоит в исследовании семантических и коммуникативных </w:t>
      </w:r>
      <w:r w:rsidR="00CF7905">
        <w:rPr>
          <w:color w:val="000000"/>
          <w:sz w:val="28"/>
          <w:szCs w:val="28"/>
          <w:highlight w:val="white"/>
        </w:rPr>
        <w:t xml:space="preserve">параметров жанра. Мы </w:t>
      </w:r>
      <w:r>
        <w:rPr>
          <w:color w:val="000000"/>
          <w:sz w:val="28"/>
          <w:szCs w:val="28"/>
          <w:highlight w:val="white"/>
        </w:rPr>
        <w:t>рассм</w:t>
      </w:r>
      <w:r w:rsidR="00CB2D5D">
        <w:rPr>
          <w:color w:val="000000"/>
          <w:sz w:val="28"/>
          <w:szCs w:val="28"/>
          <w:highlight w:val="white"/>
        </w:rPr>
        <w:t>а</w:t>
      </w:r>
      <w:r>
        <w:rPr>
          <w:color w:val="000000"/>
          <w:sz w:val="28"/>
          <w:szCs w:val="28"/>
          <w:highlight w:val="white"/>
        </w:rPr>
        <w:t>тр</w:t>
      </w:r>
      <w:r w:rsidR="00CF7905">
        <w:rPr>
          <w:color w:val="000000"/>
          <w:sz w:val="28"/>
          <w:szCs w:val="28"/>
          <w:highlight w:val="white"/>
        </w:rPr>
        <w:t>иваем</w:t>
      </w:r>
      <w:r>
        <w:rPr>
          <w:color w:val="000000"/>
          <w:sz w:val="28"/>
          <w:szCs w:val="28"/>
          <w:highlight w:val="white"/>
        </w:rPr>
        <w:t xml:space="preserve"> </w:t>
      </w:r>
      <w:r w:rsidR="00CF7905">
        <w:rPr>
          <w:color w:val="000000"/>
          <w:sz w:val="28"/>
          <w:szCs w:val="28"/>
          <w:highlight w:val="white"/>
        </w:rPr>
        <w:t xml:space="preserve">коммуникативную структуру </w:t>
      </w:r>
      <w:r>
        <w:rPr>
          <w:color w:val="000000"/>
          <w:sz w:val="28"/>
          <w:szCs w:val="28"/>
          <w:highlight w:val="white"/>
        </w:rPr>
        <w:t xml:space="preserve">нарратива о вещем сновидении как систему последовательно </w:t>
      </w:r>
      <w:r w:rsidR="00CF7905">
        <w:rPr>
          <w:color w:val="000000"/>
          <w:sz w:val="28"/>
          <w:szCs w:val="28"/>
          <w:highlight w:val="white"/>
        </w:rPr>
        <w:t xml:space="preserve">встроенных </w:t>
      </w:r>
      <w:r>
        <w:rPr>
          <w:color w:val="000000"/>
          <w:sz w:val="28"/>
          <w:szCs w:val="28"/>
          <w:highlight w:val="white"/>
        </w:rPr>
        <w:t xml:space="preserve">коммуникативных уровней. </w:t>
      </w:r>
      <w:r>
        <w:rPr>
          <w:sz w:val="28"/>
          <w:szCs w:val="28"/>
        </w:rPr>
        <w:t>Понятие коммуникативного уровня вв</w:t>
      </w:r>
      <w:r w:rsidR="00CF7905">
        <w:rPr>
          <w:sz w:val="28"/>
          <w:szCs w:val="28"/>
        </w:rPr>
        <w:t>едено</w:t>
      </w:r>
      <w:r>
        <w:rPr>
          <w:sz w:val="28"/>
          <w:szCs w:val="28"/>
        </w:rPr>
        <w:t xml:space="preserve"> </w:t>
      </w:r>
      <w:r w:rsidRPr="003F4029">
        <w:rPr>
          <w:sz w:val="28"/>
          <w:szCs w:val="28"/>
        </w:rPr>
        <w:t>В.</w:t>
      </w:r>
      <w:r w:rsidR="003F4029">
        <w:rPr>
          <w:sz w:val="28"/>
          <w:szCs w:val="28"/>
        </w:rPr>
        <w:t> </w:t>
      </w:r>
      <w:r w:rsidRPr="003F4029">
        <w:rPr>
          <w:sz w:val="28"/>
          <w:szCs w:val="28"/>
        </w:rPr>
        <w:t>Шмид</w:t>
      </w:r>
      <w:r w:rsidR="00CF7905">
        <w:rPr>
          <w:sz w:val="28"/>
          <w:szCs w:val="28"/>
        </w:rPr>
        <w:t>ом</w:t>
      </w:r>
      <w:r>
        <w:rPr>
          <w:sz w:val="28"/>
          <w:szCs w:val="28"/>
        </w:rPr>
        <w:t xml:space="preserve"> при определении коммуникаций между двумя сторонами, «отправителем» (адресантом) и «получателем» (адресатом) внутри </w:t>
      </w:r>
      <w:r w:rsidR="00CF7905">
        <w:rPr>
          <w:sz w:val="28"/>
          <w:szCs w:val="28"/>
        </w:rPr>
        <w:t xml:space="preserve">художественных </w:t>
      </w:r>
      <w:r>
        <w:rPr>
          <w:sz w:val="28"/>
          <w:szCs w:val="28"/>
        </w:rPr>
        <w:t>нарративов</w:t>
      </w:r>
      <w:r>
        <w:rPr>
          <w:sz w:val="28"/>
          <w:szCs w:val="28"/>
          <w:vertAlign w:val="superscript"/>
        </w:rPr>
        <w:footnoteReference w:id="5"/>
      </w:r>
      <w:r>
        <w:rPr>
          <w:sz w:val="28"/>
          <w:szCs w:val="28"/>
        </w:rPr>
        <w:t>.</w:t>
      </w:r>
    </w:p>
    <w:p w14:paraId="31392D00" w14:textId="0B2286B5" w:rsidR="00222053" w:rsidRDefault="0044531F">
      <w:pPr>
        <w:spacing w:line="360" w:lineRule="auto"/>
        <w:ind w:firstLine="708"/>
        <w:jc w:val="both"/>
        <w:rPr>
          <w:sz w:val="28"/>
          <w:szCs w:val="28"/>
        </w:rPr>
      </w:pPr>
      <w:r>
        <w:rPr>
          <w:color w:val="000000"/>
          <w:sz w:val="28"/>
          <w:szCs w:val="28"/>
          <w:highlight w:val="white"/>
        </w:rPr>
        <w:t xml:space="preserve">Основным </w:t>
      </w:r>
      <w:r>
        <w:rPr>
          <w:b/>
          <w:color w:val="000000"/>
          <w:sz w:val="28"/>
          <w:szCs w:val="28"/>
          <w:highlight w:val="white"/>
        </w:rPr>
        <w:t>материалом</w:t>
      </w:r>
      <w:r w:rsidR="00222053">
        <w:rPr>
          <w:b/>
          <w:color w:val="000000"/>
          <w:sz w:val="28"/>
          <w:szCs w:val="28"/>
          <w:highlight w:val="white"/>
        </w:rPr>
        <w:t xml:space="preserve"> </w:t>
      </w:r>
      <w:r w:rsidR="00222053" w:rsidRPr="00317CC4">
        <w:rPr>
          <w:color w:val="000000"/>
          <w:sz w:val="28"/>
          <w:szCs w:val="28"/>
          <w:highlight w:val="white"/>
        </w:rPr>
        <w:t>для анализа</w:t>
      </w:r>
      <w:r>
        <w:rPr>
          <w:color w:val="000000"/>
          <w:sz w:val="28"/>
          <w:szCs w:val="28"/>
          <w:highlight w:val="white"/>
        </w:rPr>
        <w:t xml:space="preserve"> послужили полевые записи, сделанные </w:t>
      </w:r>
      <w:r w:rsidR="00CF7905">
        <w:rPr>
          <w:color w:val="000000"/>
          <w:sz w:val="28"/>
          <w:szCs w:val="28"/>
          <w:highlight w:val="white"/>
        </w:rPr>
        <w:t xml:space="preserve">автором </w:t>
      </w:r>
      <w:r>
        <w:rPr>
          <w:color w:val="000000"/>
          <w:sz w:val="28"/>
          <w:szCs w:val="28"/>
          <w:highlight w:val="white"/>
        </w:rPr>
        <w:t xml:space="preserve">во время фольклорной экспедиции СПбГУ в 2018 году </w:t>
      </w:r>
      <w:r>
        <w:rPr>
          <w:sz w:val="28"/>
          <w:szCs w:val="28"/>
        </w:rPr>
        <w:t xml:space="preserve">в д. </w:t>
      </w:r>
      <w:proofErr w:type="spellStart"/>
      <w:r>
        <w:rPr>
          <w:sz w:val="28"/>
          <w:szCs w:val="28"/>
        </w:rPr>
        <w:t>Езевец</w:t>
      </w:r>
      <w:proofErr w:type="spellEnd"/>
      <w:r>
        <w:rPr>
          <w:sz w:val="28"/>
          <w:szCs w:val="28"/>
        </w:rPr>
        <w:t xml:space="preserve"> Мезенского района Архангельской области</w:t>
      </w:r>
      <w:r w:rsidR="00CF7905">
        <w:rPr>
          <w:sz w:val="28"/>
          <w:szCs w:val="28"/>
        </w:rPr>
        <w:t>. Мы зафиксировали</w:t>
      </w:r>
      <w:r>
        <w:rPr>
          <w:sz w:val="28"/>
          <w:szCs w:val="28"/>
        </w:rPr>
        <w:t xml:space="preserve"> </w:t>
      </w:r>
      <w:r w:rsidR="00CF7905">
        <w:rPr>
          <w:sz w:val="28"/>
          <w:szCs w:val="28"/>
        </w:rPr>
        <w:t xml:space="preserve">в двух вариантах </w:t>
      </w:r>
      <w:r>
        <w:rPr>
          <w:sz w:val="28"/>
          <w:szCs w:val="28"/>
        </w:rPr>
        <w:t xml:space="preserve">нарративы о вещем сновидении от женщины 1958 г. р. </w:t>
      </w:r>
      <w:r w:rsidR="00222053">
        <w:rPr>
          <w:sz w:val="28"/>
          <w:szCs w:val="28"/>
        </w:rPr>
        <w:t>Оба</w:t>
      </w:r>
      <w:r>
        <w:rPr>
          <w:sz w:val="28"/>
          <w:szCs w:val="28"/>
        </w:rPr>
        <w:t xml:space="preserve"> </w:t>
      </w:r>
      <w:r>
        <w:rPr>
          <w:sz w:val="28"/>
          <w:szCs w:val="28"/>
        </w:rPr>
        <w:lastRenderedPageBreak/>
        <w:t xml:space="preserve">нарратива </w:t>
      </w:r>
      <w:r w:rsidR="00222053">
        <w:rPr>
          <w:sz w:val="28"/>
          <w:szCs w:val="28"/>
        </w:rPr>
        <w:t xml:space="preserve">включены в циклы </w:t>
      </w:r>
      <w:r>
        <w:rPr>
          <w:sz w:val="28"/>
          <w:szCs w:val="28"/>
        </w:rPr>
        <w:t xml:space="preserve">сложной </w:t>
      </w:r>
      <w:r w:rsidR="00222053">
        <w:rPr>
          <w:sz w:val="28"/>
          <w:szCs w:val="28"/>
        </w:rPr>
        <w:t xml:space="preserve">структуры из </w:t>
      </w:r>
      <w:r>
        <w:rPr>
          <w:sz w:val="28"/>
          <w:szCs w:val="28"/>
        </w:rPr>
        <w:t>нескольк</w:t>
      </w:r>
      <w:r w:rsidR="00222053">
        <w:rPr>
          <w:sz w:val="28"/>
          <w:szCs w:val="28"/>
        </w:rPr>
        <w:t>их</w:t>
      </w:r>
      <w:r>
        <w:rPr>
          <w:sz w:val="28"/>
          <w:szCs w:val="28"/>
        </w:rPr>
        <w:t xml:space="preserve"> мифологических рассказов. </w:t>
      </w:r>
    </w:p>
    <w:p w14:paraId="69824DDF" w14:textId="7D8E62B9" w:rsidR="00A50D84" w:rsidRDefault="00B77500" w:rsidP="00B77500">
      <w:pPr>
        <w:spacing w:line="360" w:lineRule="auto"/>
        <w:ind w:firstLine="708"/>
        <w:jc w:val="both"/>
        <w:rPr>
          <w:sz w:val="28"/>
          <w:szCs w:val="28"/>
        </w:rPr>
      </w:pPr>
      <w:r>
        <w:rPr>
          <w:color w:val="000000"/>
          <w:sz w:val="28"/>
          <w:szCs w:val="28"/>
          <w:highlight w:val="white"/>
        </w:rPr>
        <w:t xml:space="preserve">Помимо полевых записей в работе были использованы данные Фольклорного архива СПбГУ в тематической папке №22 «Приметы, вещие сны, рассказы о гаданиях» и папке №27 с полными текстами расшифрованных интервью (с </w:t>
      </w:r>
      <w:r w:rsidR="006F765D">
        <w:rPr>
          <w:color w:val="000000"/>
          <w:sz w:val="28"/>
          <w:szCs w:val="28"/>
          <w:highlight w:val="white"/>
        </w:rPr>
        <w:t xml:space="preserve">их </w:t>
      </w:r>
      <w:r>
        <w:rPr>
          <w:color w:val="000000"/>
          <w:sz w:val="28"/>
          <w:szCs w:val="28"/>
          <w:highlight w:val="white"/>
        </w:rPr>
        <w:t xml:space="preserve">помощью мы имеем </w:t>
      </w:r>
      <w:r>
        <w:rPr>
          <w:sz w:val="28"/>
          <w:szCs w:val="28"/>
        </w:rPr>
        <w:t xml:space="preserve">возможность отследить возникновение рассказа о сне в коммуникации, рассмотреть его контекст, узнать половозрастные характеристики информанта). </w:t>
      </w:r>
      <w:r w:rsidR="00222053">
        <w:rPr>
          <w:sz w:val="28"/>
          <w:szCs w:val="28"/>
        </w:rPr>
        <w:t>За пятнадцать лет работы в Мезенском районе (2007</w:t>
      </w:r>
      <w:r w:rsidR="00DA48B0">
        <w:rPr>
          <w:sz w:val="28"/>
          <w:szCs w:val="28"/>
        </w:rPr>
        <w:t>—</w:t>
      </w:r>
      <w:r w:rsidR="00222053">
        <w:rPr>
          <w:sz w:val="28"/>
          <w:szCs w:val="28"/>
        </w:rPr>
        <w:t>2022 гг.) было записано боле</w:t>
      </w:r>
      <w:r w:rsidR="00DA48B0">
        <w:rPr>
          <w:sz w:val="28"/>
          <w:szCs w:val="28"/>
        </w:rPr>
        <w:t>е 60</w:t>
      </w:r>
      <w:r w:rsidR="00222053">
        <w:rPr>
          <w:sz w:val="28"/>
          <w:szCs w:val="28"/>
        </w:rPr>
        <w:t xml:space="preserve"> нарративов о вещих снах</w:t>
      </w:r>
      <w:r w:rsidR="0044531F">
        <w:rPr>
          <w:sz w:val="28"/>
          <w:szCs w:val="28"/>
        </w:rPr>
        <w:t xml:space="preserve"> </w:t>
      </w:r>
      <w:r w:rsidR="0044531F" w:rsidRPr="00671FC6">
        <w:rPr>
          <w:sz w:val="28"/>
          <w:szCs w:val="28"/>
        </w:rPr>
        <w:t xml:space="preserve">(их </w:t>
      </w:r>
      <w:r w:rsidR="00671FC6" w:rsidRPr="00671FC6">
        <w:rPr>
          <w:sz w:val="28"/>
          <w:szCs w:val="28"/>
        </w:rPr>
        <w:t>паспортные данные мы</w:t>
      </w:r>
      <w:r w:rsidR="0044531F" w:rsidRPr="00671FC6">
        <w:rPr>
          <w:sz w:val="28"/>
          <w:szCs w:val="28"/>
        </w:rPr>
        <w:t xml:space="preserve"> приводим в приложении</w:t>
      </w:r>
      <w:r w:rsidR="0044531F">
        <w:rPr>
          <w:sz w:val="28"/>
          <w:szCs w:val="28"/>
        </w:rPr>
        <w:t>)</w:t>
      </w:r>
      <w:r w:rsidR="00222053">
        <w:rPr>
          <w:sz w:val="28"/>
          <w:szCs w:val="28"/>
        </w:rPr>
        <w:t xml:space="preserve">, что свидетельствует о продуктивности культурной практики. </w:t>
      </w:r>
      <w:r>
        <w:rPr>
          <w:color w:val="000000"/>
          <w:sz w:val="28"/>
          <w:szCs w:val="28"/>
          <w:highlight w:val="white"/>
        </w:rPr>
        <w:t xml:space="preserve">Под </w:t>
      </w:r>
      <w:r>
        <w:rPr>
          <w:i/>
          <w:color w:val="000000"/>
          <w:sz w:val="28"/>
          <w:szCs w:val="28"/>
          <w:highlight w:val="white"/>
        </w:rPr>
        <w:t xml:space="preserve">нарративом </w:t>
      </w:r>
      <w:r>
        <w:rPr>
          <w:i/>
          <w:sz w:val="28"/>
          <w:szCs w:val="28"/>
          <w:highlight w:val="white"/>
        </w:rPr>
        <w:t>о</w:t>
      </w:r>
      <w:r>
        <w:rPr>
          <w:i/>
          <w:color w:val="000000"/>
          <w:sz w:val="28"/>
          <w:szCs w:val="28"/>
          <w:highlight w:val="white"/>
        </w:rPr>
        <w:t xml:space="preserve"> вещем сне </w:t>
      </w:r>
      <w:r>
        <w:rPr>
          <w:color w:val="000000"/>
          <w:sz w:val="28"/>
          <w:szCs w:val="28"/>
          <w:highlight w:val="white"/>
        </w:rPr>
        <w:t xml:space="preserve">понимается рассказ, имеющий в своей структуре пересказ сновидения и пересказ события </w:t>
      </w:r>
      <w:proofErr w:type="spellStart"/>
      <w:r>
        <w:rPr>
          <w:color w:val="000000"/>
          <w:sz w:val="28"/>
          <w:szCs w:val="28"/>
          <w:highlight w:val="white"/>
        </w:rPr>
        <w:t>внесновидческой</w:t>
      </w:r>
      <w:proofErr w:type="spellEnd"/>
      <w:r>
        <w:rPr>
          <w:color w:val="000000"/>
          <w:sz w:val="28"/>
          <w:szCs w:val="28"/>
          <w:highlight w:val="white"/>
        </w:rPr>
        <w:t xml:space="preserve"> реальности, с которым связаны образы. Поэтому </w:t>
      </w:r>
      <w:r>
        <w:rPr>
          <w:b/>
          <w:color w:val="000000"/>
          <w:sz w:val="28"/>
          <w:szCs w:val="28"/>
          <w:highlight w:val="white"/>
        </w:rPr>
        <w:t xml:space="preserve">критерием отбора текстов </w:t>
      </w:r>
      <w:r>
        <w:rPr>
          <w:color w:val="000000"/>
          <w:sz w:val="28"/>
          <w:szCs w:val="28"/>
          <w:highlight w:val="white"/>
        </w:rPr>
        <w:t>среди рассказов о снах является осмысление автором сновидения как вещего и наличие в высказывании интерпретации.</w:t>
      </w:r>
    </w:p>
    <w:p w14:paraId="00000033" w14:textId="102AB1CD" w:rsidR="002F5C37" w:rsidRDefault="00222053">
      <w:pPr>
        <w:spacing w:line="360" w:lineRule="auto"/>
        <w:ind w:firstLine="708"/>
        <w:jc w:val="both"/>
        <w:rPr>
          <w:sz w:val="28"/>
          <w:szCs w:val="28"/>
        </w:rPr>
      </w:pPr>
      <w:r>
        <w:rPr>
          <w:sz w:val="28"/>
          <w:szCs w:val="28"/>
        </w:rPr>
        <w:t xml:space="preserve">Мы </w:t>
      </w:r>
      <w:r w:rsidR="0044531F">
        <w:rPr>
          <w:sz w:val="28"/>
          <w:szCs w:val="28"/>
        </w:rPr>
        <w:t xml:space="preserve">останавливаем внимание на двух </w:t>
      </w:r>
      <w:r>
        <w:rPr>
          <w:sz w:val="28"/>
          <w:szCs w:val="28"/>
        </w:rPr>
        <w:t xml:space="preserve">названных </w:t>
      </w:r>
      <w:r w:rsidR="0044531F">
        <w:rPr>
          <w:sz w:val="28"/>
          <w:szCs w:val="28"/>
        </w:rPr>
        <w:t>записях</w:t>
      </w:r>
      <w:r>
        <w:rPr>
          <w:sz w:val="28"/>
          <w:szCs w:val="28"/>
        </w:rPr>
        <w:t xml:space="preserve"> по нескольким причинам</w:t>
      </w:r>
      <w:r w:rsidR="0044531F">
        <w:rPr>
          <w:sz w:val="28"/>
          <w:szCs w:val="28"/>
        </w:rPr>
        <w:t xml:space="preserve">. </w:t>
      </w:r>
      <w:r>
        <w:rPr>
          <w:sz w:val="28"/>
          <w:szCs w:val="28"/>
        </w:rPr>
        <w:t>Во-первых, эти рассказы были записаны в почти естественной ситуации общения. Во-вторых, рассказы объемны и очень эмоциональны. В-третьих, мы можем учесть многие коммуникативные параметры ситуации, так как сами принимали участие в этом общении. Полагаем</w:t>
      </w:r>
      <w:r w:rsidR="0044531F">
        <w:rPr>
          <w:sz w:val="28"/>
          <w:szCs w:val="28"/>
        </w:rPr>
        <w:t>,</w:t>
      </w:r>
      <w:r>
        <w:rPr>
          <w:sz w:val="28"/>
          <w:szCs w:val="28"/>
        </w:rPr>
        <w:t xml:space="preserve"> что </w:t>
      </w:r>
      <w:r w:rsidR="0044531F">
        <w:rPr>
          <w:sz w:val="28"/>
          <w:szCs w:val="28"/>
        </w:rPr>
        <w:t xml:space="preserve">их </w:t>
      </w:r>
      <w:r>
        <w:rPr>
          <w:sz w:val="28"/>
          <w:szCs w:val="28"/>
        </w:rPr>
        <w:t xml:space="preserve">подробный </w:t>
      </w:r>
      <w:r w:rsidR="0044531F">
        <w:rPr>
          <w:sz w:val="28"/>
          <w:szCs w:val="28"/>
        </w:rPr>
        <w:t>анализ позволит определить особенности коммуникативной структуры данного жанра и станет первым шагом для дальнейших исследований.</w:t>
      </w:r>
    </w:p>
    <w:p w14:paraId="00000035" w14:textId="22EBD8F1" w:rsidR="002F5C37" w:rsidRPr="00DE53F8" w:rsidRDefault="008D3F4A" w:rsidP="00DE53F8">
      <w:pPr>
        <w:spacing w:line="360" w:lineRule="auto"/>
        <w:ind w:firstLine="708"/>
        <w:jc w:val="both"/>
        <w:rPr>
          <w:sz w:val="28"/>
          <w:szCs w:val="28"/>
        </w:rPr>
      </w:pPr>
      <w:r>
        <w:rPr>
          <w:color w:val="000000"/>
          <w:sz w:val="28"/>
          <w:szCs w:val="28"/>
          <w:highlight w:val="white"/>
        </w:rPr>
        <w:t>Рассмотрение коммуникативной ситуации мы начинаем</w:t>
      </w:r>
      <w:r w:rsidR="0044531F">
        <w:rPr>
          <w:color w:val="000000"/>
          <w:sz w:val="28"/>
          <w:szCs w:val="28"/>
          <w:highlight w:val="white"/>
        </w:rPr>
        <w:t xml:space="preserve"> </w:t>
      </w:r>
      <w:r>
        <w:rPr>
          <w:color w:val="000000"/>
          <w:sz w:val="28"/>
          <w:szCs w:val="28"/>
          <w:highlight w:val="white"/>
        </w:rPr>
        <w:t xml:space="preserve">с повода </w:t>
      </w:r>
      <w:r w:rsidR="0044531F">
        <w:rPr>
          <w:color w:val="000000"/>
          <w:sz w:val="28"/>
          <w:szCs w:val="28"/>
          <w:highlight w:val="white"/>
        </w:rPr>
        <w:t xml:space="preserve">к рассказыванию. </w:t>
      </w:r>
      <w:r w:rsidR="0044531F">
        <w:rPr>
          <w:sz w:val="28"/>
          <w:szCs w:val="28"/>
        </w:rPr>
        <w:t>Записанные нарративы возникли в процессе естественной беседы спонтанно, в непланируемом интервью (</w:t>
      </w:r>
      <w:r>
        <w:rPr>
          <w:sz w:val="28"/>
          <w:szCs w:val="28"/>
        </w:rPr>
        <w:t xml:space="preserve">но </w:t>
      </w:r>
      <w:r w:rsidR="0044531F">
        <w:rPr>
          <w:sz w:val="28"/>
          <w:szCs w:val="28"/>
        </w:rPr>
        <w:t xml:space="preserve">их удалось зафиксировать </w:t>
      </w:r>
      <w:r w:rsidR="0044531F">
        <w:rPr>
          <w:color w:val="000000"/>
          <w:sz w:val="28"/>
          <w:szCs w:val="28"/>
          <w:highlight w:val="white"/>
        </w:rPr>
        <w:t>благодаря наличию диктофона у собирателей)</w:t>
      </w:r>
      <w:r w:rsidR="0044531F">
        <w:rPr>
          <w:sz w:val="28"/>
          <w:szCs w:val="28"/>
        </w:rPr>
        <w:t xml:space="preserve">, они не были вызваны </w:t>
      </w:r>
      <w:r w:rsidR="0044531F">
        <w:rPr>
          <w:color w:val="000000"/>
          <w:sz w:val="28"/>
          <w:szCs w:val="28"/>
          <w:highlight w:val="white"/>
        </w:rPr>
        <w:t xml:space="preserve">прямыми анкетными вопросами. Помимо описанного контекста ситуации рассказывания, половозрастных и социальных характеристик, благодаря </w:t>
      </w:r>
      <w:r w:rsidR="0044531F">
        <w:rPr>
          <w:color w:val="000000"/>
          <w:sz w:val="28"/>
          <w:szCs w:val="28"/>
          <w:highlight w:val="white"/>
        </w:rPr>
        <w:lastRenderedPageBreak/>
        <w:t xml:space="preserve">удачному выстраиванию доверительных отношений во время экспедиции, мы знакомы с жизненным опытом информантки.  </w:t>
      </w:r>
    </w:p>
    <w:p w14:paraId="00000038" w14:textId="4582DA9F" w:rsidR="002F5C37" w:rsidRDefault="0044531F" w:rsidP="00317CC4">
      <w:pPr>
        <w:spacing w:line="360" w:lineRule="auto"/>
        <w:jc w:val="both"/>
        <w:rPr>
          <w:color w:val="000000"/>
          <w:sz w:val="28"/>
          <w:szCs w:val="28"/>
          <w:highlight w:val="white"/>
        </w:rPr>
      </w:pPr>
      <w:r>
        <w:rPr>
          <w:b/>
          <w:i/>
          <w:color w:val="000000"/>
          <w:sz w:val="28"/>
          <w:szCs w:val="28"/>
          <w:highlight w:val="white"/>
        </w:rPr>
        <w:tab/>
      </w:r>
      <w:r>
        <w:rPr>
          <w:color w:val="000000"/>
          <w:sz w:val="28"/>
          <w:szCs w:val="28"/>
          <w:highlight w:val="white"/>
        </w:rPr>
        <w:t xml:space="preserve"> </w:t>
      </w:r>
      <w:r>
        <w:rPr>
          <w:b/>
          <w:color w:val="000000"/>
          <w:sz w:val="28"/>
          <w:szCs w:val="28"/>
          <w:highlight w:val="white"/>
        </w:rPr>
        <w:t xml:space="preserve">Цель настоящей работы </w:t>
      </w:r>
      <w:r>
        <w:rPr>
          <w:color w:val="000000"/>
          <w:sz w:val="28"/>
          <w:szCs w:val="28"/>
          <w:highlight w:val="white"/>
        </w:rPr>
        <w:t>—</w:t>
      </w:r>
      <w:r>
        <w:rPr>
          <w:b/>
          <w:color w:val="000000"/>
          <w:sz w:val="28"/>
          <w:szCs w:val="28"/>
          <w:highlight w:val="white"/>
        </w:rPr>
        <w:t xml:space="preserve"> </w:t>
      </w:r>
      <w:r w:rsidR="00B77500">
        <w:rPr>
          <w:color w:val="000000"/>
          <w:sz w:val="28"/>
          <w:szCs w:val="28"/>
          <w:highlight w:val="white"/>
        </w:rPr>
        <w:t xml:space="preserve">описание коммуникативных особенностей современных </w:t>
      </w:r>
      <w:r>
        <w:rPr>
          <w:color w:val="000000"/>
          <w:sz w:val="28"/>
          <w:szCs w:val="28"/>
          <w:highlight w:val="white"/>
        </w:rPr>
        <w:t xml:space="preserve">нарративов о вещих снах </w:t>
      </w:r>
      <w:r w:rsidR="00B77500">
        <w:rPr>
          <w:color w:val="000000"/>
          <w:sz w:val="28"/>
          <w:szCs w:val="28"/>
          <w:highlight w:val="white"/>
        </w:rPr>
        <w:t>и их семантики</w:t>
      </w:r>
      <w:r>
        <w:rPr>
          <w:color w:val="000000"/>
          <w:sz w:val="28"/>
          <w:szCs w:val="28"/>
          <w:highlight w:val="white"/>
        </w:rPr>
        <w:t xml:space="preserve">. Для </w:t>
      </w:r>
      <w:r w:rsidR="00666E34">
        <w:rPr>
          <w:color w:val="000000"/>
          <w:sz w:val="28"/>
          <w:szCs w:val="28"/>
          <w:highlight w:val="white"/>
        </w:rPr>
        <w:t xml:space="preserve">достижения </w:t>
      </w:r>
      <w:r>
        <w:rPr>
          <w:color w:val="000000"/>
          <w:sz w:val="28"/>
          <w:szCs w:val="28"/>
          <w:highlight w:val="white"/>
        </w:rPr>
        <w:t xml:space="preserve">поставленной цели </w:t>
      </w:r>
      <w:r w:rsidR="00666E34">
        <w:rPr>
          <w:color w:val="000000"/>
          <w:sz w:val="28"/>
          <w:szCs w:val="28"/>
          <w:highlight w:val="white"/>
        </w:rPr>
        <w:t>нужно решить</w:t>
      </w:r>
      <w:r>
        <w:rPr>
          <w:color w:val="000000"/>
          <w:sz w:val="28"/>
          <w:szCs w:val="28"/>
          <w:highlight w:val="white"/>
        </w:rPr>
        <w:t xml:space="preserve"> следующие </w:t>
      </w:r>
      <w:r>
        <w:rPr>
          <w:b/>
          <w:color w:val="000000"/>
          <w:sz w:val="28"/>
          <w:szCs w:val="28"/>
          <w:highlight w:val="white"/>
        </w:rPr>
        <w:t>задачи</w:t>
      </w:r>
      <w:r>
        <w:rPr>
          <w:color w:val="000000"/>
          <w:sz w:val="28"/>
          <w:szCs w:val="28"/>
          <w:highlight w:val="white"/>
        </w:rPr>
        <w:t>:</w:t>
      </w:r>
    </w:p>
    <w:p w14:paraId="0000003A" w14:textId="03D58611" w:rsidR="002F5C37" w:rsidRPr="008A3A89" w:rsidRDefault="0044531F" w:rsidP="00CD510F">
      <w:pPr>
        <w:numPr>
          <w:ilvl w:val="0"/>
          <w:numId w:val="1"/>
        </w:numPr>
        <w:spacing w:line="360" w:lineRule="auto"/>
        <w:jc w:val="both"/>
        <w:rPr>
          <w:color w:val="000000"/>
          <w:sz w:val="28"/>
          <w:szCs w:val="28"/>
          <w:highlight w:val="white"/>
        </w:rPr>
      </w:pPr>
      <w:r>
        <w:rPr>
          <w:color w:val="000000"/>
          <w:sz w:val="28"/>
          <w:szCs w:val="28"/>
          <w:highlight w:val="white"/>
        </w:rPr>
        <w:t>п</w:t>
      </w:r>
      <w:r>
        <w:rPr>
          <w:sz w:val="28"/>
          <w:szCs w:val="28"/>
          <w:highlight w:val="white"/>
        </w:rPr>
        <w:t>оказать</w:t>
      </w:r>
      <w:r>
        <w:rPr>
          <w:color w:val="000000"/>
          <w:sz w:val="28"/>
          <w:szCs w:val="28"/>
          <w:highlight w:val="white"/>
        </w:rPr>
        <w:t xml:space="preserve"> развитие представлений о феномене сновидения, снотолковании, рассказах о снах со времен Античности до Нового времени;</w:t>
      </w:r>
      <w:r w:rsidR="008A3A89">
        <w:rPr>
          <w:color w:val="000000"/>
          <w:sz w:val="28"/>
          <w:szCs w:val="28"/>
          <w:highlight w:val="white"/>
        </w:rPr>
        <w:t xml:space="preserve"> </w:t>
      </w:r>
      <w:r w:rsidRPr="008A3A89">
        <w:rPr>
          <w:color w:val="000000"/>
          <w:sz w:val="28"/>
          <w:szCs w:val="28"/>
          <w:highlight w:val="white"/>
        </w:rPr>
        <w:t>представить историю изучения снотолкований и рассказов о снах в рамках фольклористики и антропологии;</w:t>
      </w:r>
    </w:p>
    <w:p w14:paraId="0000003B" w14:textId="77777777" w:rsidR="002F5C37" w:rsidRDefault="0044531F">
      <w:pPr>
        <w:numPr>
          <w:ilvl w:val="0"/>
          <w:numId w:val="1"/>
        </w:numPr>
        <w:spacing w:line="360" w:lineRule="auto"/>
        <w:jc w:val="both"/>
        <w:rPr>
          <w:color w:val="000000"/>
          <w:sz w:val="28"/>
          <w:szCs w:val="28"/>
          <w:highlight w:val="white"/>
        </w:rPr>
      </w:pPr>
      <w:r>
        <w:rPr>
          <w:color w:val="000000"/>
          <w:sz w:val="28"/>
          <w:szCs w:val="28"/>
          <w:highlight w:val="white"/>
        </w:rPr>
        <w:t>определить методологическую базу исследования;</w:t>
      </w:r>
    </w:p>
    <w:p w14:paraId="0000003C" w14:textId="1299C5EB" w:rsidR="002F5C37" w:rsidRDefault="0044531F">
      <w:pPr>
        <w:numPr>
          <w:ilvl w:val="0"/>
          <w:numId w:val="1"/>
        </w:numPr>
        <w:spacing w:line="360" w:lineRule="auto"/>
        <w:jc w:val="both"/>
        <w:rPr>
          <w:color w:val="000000"/>
          <w:sz w:val="28"/>
          <w:szCs w:val="28"/>
          <w:highlight w:val="white"/>
        </w:rPr>
      </w:pPr>
      <w:r>
        <w:rPr>
          <w:color w:val="000000"/>
          <w:sz w:val="28"/>
          <w:szCs w:val="28"/>
          <w:highlight w:val="white"/>
        </w:rPr>
        <w:t>отобрать корпус текстов рассказов о вещих снах в Мезенском собрании;</w:t>
      </w:r>
      <w:r w:rsidR="00C672B1">
        <w:rPr>
          <w:color w:val="000000"/>
          <w:sz w:val="28"/>
          <w:szCs w:val="28"/>
          <w:highlight w:val="white"/>
        </w:rPr>
        <w:t xml:space="preserve"> выбрать материалы для детального анализа;</w:t>
      </w:r>
    </w:p>
    <w:p w14:paraId="00000040" w14:textId="2838D0ED" w:rsidR="002F5C37" w:rsidRPr="00C672B1" w:rsidRDefault="00C672B1" w:rsidP="00C672B1">
      <w:pPr>
        <w:numPr>
          <w:ilvl w:val="0"/>
          <w:numId w:val="1"/>
        </w:numPr>
        <w:spacing w:line="360" w:lineRule="auto"/>
        <w:jc w:val="both"/>
        <w:rPr>
          <w:color w:val="000000"/>
          <w:sz w:val="28"/>
          <w:szCs w:val="28"/>
          <w:highlight w:val="white"/>
        </w:rPr>
      </w:pPr>
      <w:r>
        <w:rPr>
          <w:color w:val="000000"/>
          <w:sz w:val="28"/>
          <w:szCs w:val="28"/>
          <w:highlight w:val="white"/>
        </w:rPr>
        <w:t>проанализировать</w:t>
      </w:r>
      <w:r w:rsidR="0044531F">
        <w:rPr>
          <w:color w:val="000000"/>
          <w:sz w:val="28"/>
          <w:szCs w:val="28"/>
          <w:highlight w:val="white"/>
        </w:rPr>
        <w:t xml:space="preserve"> основные </w:t>
      </w:r>
      <w:r w:rsidR="009A7BC9">
        <w:rPr>
          <w:color w:val="000000"/>
          <w:sz w:val="28"/>
          <w:szCs w:val="28"/>
          <w:highlight w:val="white"/>
        </w:rPr>
        <w:t>коммуникативные параметры</w:t>
      </w:r>
      <w:r>
        <w:rPr>
          <w:color w:val="000000"/>
          <w:sz w:val="28"/>
          <w:szCs w:val="28"/>
          <w:highlight w:val="white"/>
        </w:rPr>
        <w:t xml:space="preserve"> отобранных</w:t>
      </w:r>
      <w:r w:rsidR="009A7BC9">
        <w:rPr>
          <w:color w:val="000000"/>
          <w:sz w:val="28"/>
          <w:szCs w:val="28"/>
          <w:highlight w:val="white"/>
        </w:rPr>
        <w:t xml:space="preserve"> </w:t>
      </w:r>
      <w:r w:rsidR="0044531F">
        <w:rPr>
          <w:color w:val="000000"/>
          <w:sz w:val="28"/>
          <w:szCs w:val="28"/>
          <w:highlight w:val="white"/>
        </w:rPr>
        <w:t>рассказ</w:t>
      </w:r>
      <w:r>
        <w:rPr>
          <w:color w:val="000000"/>
          <w:sz w:val="28"/>
          <w:szCs w:val="28"/>
          <w:highlight w:val="white"/>
        </w:rPr>
        <w:t>ов</w:t>
      </w:r>
      <w:r w:rsidR="0044531F">
        <w:rPr>
          <w:color w:val="000000"/>
          <w:sz w:val="28"/>
          <w:szCs w:val="28"/>
          <w:highlight w:val="white"/>
        </w:rPr>
        <w:t xml:space="preserve"> о </w:t>
      </w:r>
      <w:r>
        <w:rPr>
          <w:color w:val="000000"/>
          <w:sz w:val="28"/>
          <w:szCs w:val="28"/>
          <w:highlight w:val="white"/>
        </w:rPr>
        <w:t xml:space="preserve">вещих снах </w:t>
      </w:r>
      <w:r w:rsidR="0044531F">
        <w:rPr>
          <w:color w:val="000000"/>
          <w:sz w:val="28"/>
          <w:szCs w:val="28"/>
          <w:highlight w:val="white"/>
        </w:rPr>
        <w:t xml:space="preserve">(ситуации </w:t>
      </w:r>
      <w:r>
        <w:rPr>
          <w:color w:val="000000"/>
          <w:sz w:val="28"/>
          <w:szCs w:val="28"/>
          <w:highlight w:val="white"/>
        </w:rPr>
        <w:t>общения</w:t>
      </w:r>
      <w:r w:rsidR="0044531F">
        <w:rPr>
          <w:color w:val="000000"/>
          <w:sz w:val="28"/>
          <w:szCs w:val="28"/>
          <w:highlight w:val="white"/>
        </w:rPr>
        <w:t>, половозрастн</w:t>
      </w:r>
      <w:r w:rsidR="0044531F">
        <w:rPr>
          <w:sz w:val="28"/>
          <w:szCs w:val="28"/>
          <w:highlight w:val="white"/>
        </w:rPr>
        <w:t xml:space="preserve">ые и </w:t>
      </w:r>
      <w:r w:rsidR="0044531F">
        <w:rPr>
          <w:color w:val="000000"/>
          <w:sz w:val="28"/>
          <w:szCs w:val="28"/>
          <w:highlight w:val="white"/>
        </w:rPr>
        <w:t>социальные характеристики его участников, взаимоотношения между адресатом и адресантом);</w:t>
      </w:r>
      <w:r>
        <w:rPr>
          <w:color w:val="000000"/>
          <w:sz w:val="28"/>
          <w:szCs w:val="28"/>
          <w:highlight w:val="white"/>
        </w:rPr>
        <w:t xml:space="preserve"> </w:t>
      </w:r>
      <w:r w:rsidR="0044531F" w:rsidRPr="00C672B1">
        <w:rPr>
          <w:color w:val="000000"/>
          <w:sz w:val="28"/>
          <w:szCs w:val="28"/>
          <w:highlight w:val="white"/>
        </w:rPr>
        <w:t xml:space="preserve">рассмотреть отношения рассказчика и слушателя, во-первых, в ситуации интервью, во-вторых, в ситуации </w:t>
      </w:r>
      <w:r w:rsidR="0044531F" w:rsidRPr="00C672B1">
        <w:rPr>
          <w:sz w:val="28"/>
          <w:szCs w:val="28"/>
          <w:highlight w:val="white"/>
        </w:rPr>
        <w:t>«</w:t>
      </w:r>
      <w:r w:rsidR="0044531F" w:rsidRPr="00C672B1">
        <w:rPr>
          <w:color w:val="000000"/>
          <w:sz w:val="28"/>
          <w:szCs w:val="28"/>
          <w:highlight w:val="white"/>
        </w:rPr>
        <w:t>первого рассказывания сновидения</w:t>
      </w:r>
      <w:r w:rsidR="0044531F" w:rsidRPr="00C672B1">
        <w:rPr>
          <w:sz w:val="28"/>
          <w:szCs w:val="28"/>
          <w:highlight w:val="white"/>
        </w:rPr>
        <w:t>»</w:t>
      </w:r>
      <w:r w:rsidR="0044531F">
        <w:rPr>
          <w:sz w:val="28"/>
          <w:szCs w:val="28"/>
          <w:vertAlign w:val="superscript"/>
        </w:rPr>
        <w:footnoteReference w:id="6"/>
      </w:r>
      <w:r w:rsidR="0044531F" w:rsidRPr="00C672B1">
        <w:rPr>
          <w:color w:val="000000"/>
          <w:sz w:val="28"/>
          <w:szCs w:val="28"/>
          <w:highlight w:val="white"/>
        </w:rPr>
        <w:t>;</w:t>
      </w:r>
      <w:r>
        <w:rPr>
          <w:color w:val="000000"/>
          <w:sz w:val="28"/>
          <w:szCs w:val="28"/>
          <w:highlight w:val="white"/>
        </w:rPr>
        <w:t xml:space="preserve"> </w:t>
      </w:r>
      <w:r w:rsidR="009A7BC9" w:rsidRPr="00C672B1">
        <w:rPr>
          <w:color w:val="000000"/>
          <w:sz w:val="28"/>
          <w:szCs w:val="28"/>
          <w:highlight w:val="white"/>
        </w:rPr>
        <w:t>проанализировать</w:t>
      </w:r>
      <w:r w:rsidR="0044531F" w:rsidRPr="00C672B1">
        <w:rPr>
          <w:color w:val="000000"/>
          <w:sz w:val="28"/>
          <w:szCs w:val="28"/>
          <w:highlight w:val="white"/>
        </w:rPr>
        <w:t xml:space="preserve"> </w:t>
      </w:r>
      <w:r w:rsidR="0044531F" w:rsidRPr="00CD510F">
        <w:rPr>
          <w:sz w:val="28"/>
          <w:szCs w:val="28"/>
          <w:highlight w:val="white"/>
        </w:rPr>
        <w:t>коммуникативную структуру нарратива (</w:t>
      </w:r>
      <w:r w:rsidR="0044531F" w:rsidRPr="00C672B1">
        <w:rPr>
          <w:color w:val="000000"/>
          <w:sz w:val="28"/>
          <w:szCs w:val="28"/>
          <w:highlight w:val="white"/>
        </w:rPr>
        <w:t>из каких коммуникативных уровней он состоит);</w:t>
      </w:r>
    </w:p>
    <w:p w14:paraId="00000042" w14:textId="5EFCEB43" w:rsidR="002F5C37" w:rsidRDefault="001A6B1E" w:rsidP="001A6B1E">
      <w:pPr>
        <w:numPr>
          <w:ilvl w:val="0"/>
          <w:numId w:val="1"/>
        </w:numPr>
        <w:spacing w:line="360" w:lineRule="auto"/>
        <w:jc w:val="both"/>
        <w:rPr>
          <w:color w:val="000000"/>
          <w:sz w:val="28"/>
          <w:szCs w:val="28"/>
          <w:highlight w:val="white"/>
        </w:rPr>
      </w:pPr>
      <w:r>
        <w:rPr>
          <w:color w:val="000000"/>
          <w:sz w:val="28"/>
          <w:szCs w:val="28"/>
          <w:highlight w:val="white"/>
        </w:rPr>
        <w:t>описать</w:t>
      </w:r>
      <w:r w:rsidR="0044531F">
        <w:rPr>
          <w:color w:val="000000"/>
          <w:sz w:val="28"/>
          <w:szCs w:val="28"/>
          <w:highlight w:val="white"/>
        </w:rPr>
        <w:t xml:space="preserve"> коммуникативные </w:t>
      </w:r>
      <w:r>
        <w:rPr>
          <w:color w:val="000000"/>
          <w:sz w:val="28"/>
          <w:szCs w:val="28"/>
          <w:highlight w:val="white"/>
        </w:rPr>
        <w:t>и</w:t>
      </w:r>
      <w:r w:rsidR="0044531F">
        <w:rPr>
          <w:color w:val="000000"/>
          <w:sz w:val="28"/>
          <w:szCs w:val="28"/>
          <w:highlight w:val="white"/>
        </w:rPr>
        <w:t xml:space="preserve"> семантические особенности нарратива</w:t>
      </w:r>
      <w:r w:rsidR="00243BE6">
        <w:rPr>
          <w:color w:val="000000"/>
          <w:sz w:val="28"/>
          <w:szCs w:val="28"/>
          <w:highlight w:val="white"/>
        </w:rPr>
        <w:t xml:space="preserve"> о вещих снах</w:t>
      </w:r>
      <w:r w:rsidR="0044531F">
        <w:rPr>
          <w:color w:val="000000"/>
          <w:sz w:val="28"/>
          <w:szCs w:val="28"/>
          <w:highlight w:val="white"/>
        </w:rPr>
        <w:t>.</w:t>
      </w:r>
    </w:p>
    <w:p w14:paraId="00000044" w14:textId="66D4E7BD" w:rsidR="002F5C37" w:rsidRDefault="0044531F" w:rsidP="00CD510F">
      <w:pPr>
        <w:spacing w:line="360" w:lineRule="auto"/>
        <w:ind w:firstLine="708"/>
        <w:jc w:val="both"/>
        <w:rPr>
          <w:color w:val="000000"/>
          <w:sz w:val="28"/>
          <w:szCs w:val="28"/>
          <w:highlight w:val="red"/>
        </w:rPr>
      </w:pPr>
      <w:r>
        <w:rPr>
          <w:b/>
          <w:color w:val="000000"/>
          <w:sz w:val="28"/>
          <w:szCs w:val="28"/>
          <w:highlight w:val="white"/>
        </w:rPr>
        <w:t xml:space="preserve">Объектом настоящего исследования являются </w:t>
      </w:r>
      <w:r>
        <w:rPr>
          <w:color w:val="000000"/>
          <w:sz w:val="28"/>
          <w:szCs w:val="28"/>
          <w:highlight w:val="white"/>
        </w:rPr>
        <w:t>нарративы о вещих снах и коммуникативные</w:t>
      </w:r>
      <w:r>
        <w:rPr>
          <w:b/>
          <w:color w:val="000000"/>
          <w:sz w:val="28"/>
          <w:szCs w:val="28"/>
          <w:highlight w:val="white"/>
        </w:rPr>
        <w:t xml:space="preserve"> </w:t>
      </w:r>
      <w:r w:rsidR="006102C8">
        <w:rPr>
          <w:color w:val="000000"/>
          <w:sz w:val="28"/>
          <w:szCs w:val="28"/>
          <w:highlight w:val="white"/>
        </w:rPr>
        <w:t>параметры</w:t>
      </w:r>
      <w:r w:rsidR="006102C8">
        <w:rPr>
          <w:b/>
          <w:color w:val="000000"/>
          <w:sz w:val="28"/>
          <w:szCs w:val="28"/>
          <w:highlight w:val="white"/>
        </w:rPr>
        <w:t xml:space="preserve"> </w:t>
      </w:r>
      <w:r>
        <w:rPr>
          <w:color w:val="000000"/>
          <w:sz w:val="28"/>
          <w:szCs w:val="28"/>
          <w:highlight w:val="white"/>
        </w:rPr>
        <w:t xml:space="preserve">взаимодействия адресата и адресанта.  </w:t>
      </w:r>
      <w:r>
        <w:rPr>
          <w:b/>
          <w:color w:val="000000"/>
          <w:sz w:val="28"/>
          <w:szCs w:val="28"/>
          <w:highlight w:val="white"/>
        </w:rPr>
        <w:t xml:space="preserve">Предметом </w:t>
      </w:r>
      <w:r>
        <w:rPr>
          <w:color w:val="000000"/>
          <w:sz w:val="28"/>
          <w:szCs w:val="28"/>
          <w:highlight w:val="white"/>
        </w:rPr>
        <w:t xml:space="preserve">— </w:t>
      </w:r>
      <w:r w:rsidRPr="00BA57B0">
        <w:rPr>
          <w:color w:val="000000"/>
          <w:sz w:val="28"/>
          <w:szCs w:val="28"/>
        </w:rPr>
        <w:t xml:space="preserve">коммуникативные и семантические особенности, </w:t>
      </w:r>
      <w:r w:rsidR="00EC3688" w:rsidRPr="00BA57B0">
        <w:rPr>
          <w:color w:val="000000"/>
          <w:sz w:val="28"/>
          <w:szCs w:val="28"/>
        </w:rPr>
        <w:t>определяемые</w:t>
      </w:r>
      <w:r w:rsidRPr="00BA57B0">
        <w:rPr>
          <w:color w:val="000000"/>
          <w:sz w:val="28"/>
          <w:szCs w:val="28"/>
        </w:rPr>
        <w:t xml:space="preserve"> коммуникативной структур</w:t>
      </w:r>
      <w:r w:rsidR="00EC3688" w:rsidRPr="00BA57B0">
        <w:rPr>
          <w:color w:val="000000"/>
          <w:sz w:val="28"/>
          <w:szCs w:val="28"/>
        </w:rPr>
        <w:t>ой</w:t>
      </w:r>
      <w:r w:rsidRPr="00BA57B0">
        <w:rPr>
          <w:color w:val="000000"/>
          <w:sz w:val="28"/>
          <w:szCs w:val="28"/>
        </w:rPr>
        <w:t xml:space="preserve"> нарратива. </w:t>
      </w:r>
    </w:p>
    <w:p w14:paraId="05B39071" w14:textId="735475C6" w:rsidR="001A4BE8" w:rsidRDefault="0044531F" w:rsidP="00C621DB">
      <w:pPr>
        <w:spacing w:line="360" w:lineRule="auto"/>
        <w:jc w:val="both"/>
        <w:rPr>
          <w:color w:val="000000"/>
          <w:sz w:val="28"/>
          <w:szCs w:val="28"/>
        </w:rPr>
      </w:pPr>
      <w:r>
        <w:rPr>
          <w:color w:val="000000"/>
          <w:sz w:val="28"/>
          <w:szCs w:val="28"/>
          <w:highlight w:val="white"/>
        </w:rPr>
        <w:lastRenderedPageBreak/>
        <w:tab/>
      </w:r>
      <w:r>
        <w:rPr>
          <w:b/>
          <w:color w:val="000000"/>
          <w:sz w:val="28"/>
          <w:szCs w:val="28"/>
          <w:highlight w:val="white"/>
        </w:rPr>
        <w:t xml:space="preserve">Структура работы </w:t>
      </w:r>
      <w:r>
        <w:rPr>
          <w:color w:val="000000"/>
          <w:sz w:val="28"/>
          <w:szCs w:val="28"/>
          <w:highlight w:val="white"/>
        </w:rPr>
        <w:t xml:space="preserve">состоит из </w:t>
      </w:r>
      <w:r w:rsidR="006102C8">
        <w:rPr>
          <w:color w:val="000000"/>
          <w:sz w:val="28"/>
          <w:szCs w:val="28"/>
          <w:highlight w:val="white"/>
        </w:rPr>
        <w:t>Введения</w:t>
      </w:r>
      <w:r>
        <w:rPr>
          <w:color w:val="000000"/>
          <w:sz w:val="28"/>
          <w:szCs w:val="28"/>
          <w:highlight w:val="white"/>
        </w:rPr>
        <w:t xml:space="preserve">, </w:t>
      </w:r>
      <w:r w:rsidR="006102C8" w:rsidRPr="007607F6">
        <w:rPr>
          <w:color w:val="000000"/>
          <w:sz w:val="28"/>
          <w:szCs w:val="28"/>
        </w:rPr>
        <w:t>главы 1,</w:t>
      </w:r>
      <w:r w:rsidR="007607F6" w:rsidRPr="007607F6">
        <w:rPr>
          <w:color w:val="000000"/>
          <w:sz w:val="28"/>
          <w:szCs w:val="28"/>
        </w:rPr>
        <w:t xml:space="preserve"> раскрывающей теоретические разработки исследования,</w:t>
      </w:r>
      <w:r w:rsidR="006102C8" w:rsidRPr="007607F6">
        <w:rPr>
          <w:color w:val="000000"/>
          <w:sz w:val="28"/>
          <w:szCs w:val="28"/>
        </w:rPr>
        <w:t xml:space="preserve"> главы 2</w:t>
      </w:r>
      <w:r w:rsidRPr="007607F6">
        <w:rPr>
          <w:color w:val="000000"/>
          <w:sz w:val="28"/>
          <w:szCs w:val="28"/>
        </w:rPr>
        <w:t>,</w:t>
      </w:r>
      <w:r w:rsidR="007607F6" w:rsidRPr="007607F6">
        <w:rPr>
          <w:color w:val="000000"/>
          <w:sz w:val="28"/>
          <w:szCs w:val="28"/>
        </w:rPr>
        <w:t xml:space="preserve"> посвященной анализу нарративов,</w:t>
      </w:r>
      <w:r w:rsidRPr="007607F6">
        <w:rPr>
          <w:color w:val="000000"/>
          <w:sz w:val="28"/>
          <w:szCs w:val="28"/>
        </w:rPr>
        <w:t xml:space="preserve"> </w:t>
      </w:r>
      <w:r w:rsidR="006102C8">
        <w:rPr>
          <w:color w:val="000000"/>
          <w:sz w:val="28"/>
          <w:szCs w:val="28"/>
          <w:highlight w:val="white"/>
        </w:rPr>
        <w:t>Заключения</w:t>
      </w:r>
      <w:r>
        <w:rPr>
          <w:color w:val="000000"/>
          <w:sz w:val="28"/>
          <w:szCs w:val="28"/>
          <w:highlight w:val="white"/>
        </w:rPr>
        <w:t xml:space="preserve">, </w:t>
      </w:r>
      <w:r w:rsidR="006102C8">
        <w:rPr>
          <w:color w:val="000000"/>
          <w:sz w:val="28"/>
          <w:szCs w:val="28"/>
          <w:highlight w:val="white"/>
        </w:rPr>
        <w:t xml:space="preserve">Списка </w:t>
      </w:r>
      <w:r>
        <w:rPr>
          <w:color w:val="000000"/>
          <w:sz w:val="28"/>
          <w:szCs w:val="28"/>
          <w:highlight w:val="white"/>
        </w:rPr>
        <w:t xml:space="preserve">использованной литературы и </w:t>
      </w:r>
      <w:r w:rsidR="006102C8">
        <w:rPr>
          <w:color w:val="000000"/>
          <w:sz w:val="28"/>
          <w:szCs w:val="28"/>
          <w:highlight w:val="white"/>
        </w:rPr>
        <w:t>Приложения</w:t>
      </w:r>
      <w:r>
        <w:rPr>
          <w:color w:val="000000"/>
          <w:sz w:val="28"/>
          <w:szCs w:val="28"/>
          <w:highlight w:val="white"/>
        </w:rPr>
        <w:t xml:space="preserve">, которое представляет </w:t>
      </w:r>
      <w:r w:rsidR="006102C8">
        <w:rPr>
          <w:color w:val="000000"/>
          <w:sz w:val="28"/>
          <w:szCs w:val="28"/>
          <w:highlight w:val="white"/>
        </w:rPr>
        <w:t xml:space="preserve">список </w:t>
      </w:r>
      <w:r>
        <w:rPr>
          <w:color w:val="000000"/>
          <w:sz w:val="28"/>
          <w:szCs w:val="28"/>
          <w:highlight w:val="white"/>
        </w:rPr>
        <w:t xml:space="preserve">записанных в Мезенском районе рассказов о вещих снах. </w:t>
      </w:r>
      <w:r>
        <w:rPr>
          <w:b/>
          <w:color w:val="000000"/>
          <w:sz w:val="28"/>
          <w:szCs w:val="28"/>
          <w:highlight w:val="white"/>
        </w:rPr>
        <w:t>Первая глава</w:t>
      </w:r>
      <w:r>
        <w:rPr>
          <w:color w:val="000000"/>
          <w:sz w:val="28"/>
          <w:szCs w:val="28"/>
          <w:highlight w:val="white"/>
        </w:rPr>
        <w:t xml:space="preserve"> </w:t>
      </w:r>
      <w:r w:rsidR="004D545E">
        <w:rPr>
          <w:color w:val="000000"/>
          <w:sz w:val="28"/>
          <w:szCs w:val="28"/>
        </w:rPr>
        <w:t>«</w:t>
      </w:r>
      <w:r w:rsidR="004D545E" w:rsidRPr="004D545E">
        <w:rPr>
          <w:color w:val="000000"/>
          <w:sz w:val="28"/>
          <w:szCs w:val="28"/>
        </w:rPr>
        <w:t>Обзор истории изучения снотолкований и нарративов о вещих снах</w:t>
      </w:r>
      <w:r w:rsidR="004D545E">
        <w:rPr>
          <w:color w:val="000000"/>
          <w:sz w:val="28"/>
          <w:szCs w:val="28"/>
        </w:rPr>
        <w:t xml:space="preserve">» </w:t>
      </w:r>
      <w:r>
        <w:rPr>
          <w:color w:val="000000"/>
          <w:sz w:val="28"/>
          <w:szCs w:val="28"/>
          <w:highlight w:val="white"/>
        </w:rPr>
        <w:t xml:space="preserve">представляет историю изучения феномена сновидения, жанров </w:t>
      </w:r>
      <w:r w:rsidRPr="00325AD0">
        <w:rPr>
          <w:color w:val="000000"/>
          <w:sz w:val="28"/>
          <w:szCs w:val="28"/>
        </w:rPr>
        <w:t xml:space="preserve">снотолкования и нарративов о сновидениях. </w:t>
      </w:r>
      <w:r w:rsidRPr="00325AD0">
        <w:rPr>
          <w:b/>
          <w:color w:val="000000"/>
          <w:sz w:val="28"/>
          <w:szCs w:val="28"/>
        </w:rPr>
        <w:t xml:space="preserve">Вторая глава </w:t>
      </w:r>
      <w:r w:rsidR="004D545E" w:rsidRPr="004D545E">
        <w:rPr>
          <w:color w:val="000000"/>
          <w:sz w:val="28"/>
          <w:szCs w:val="28"/>
        </w:rPr>
        <w:t>«Анализ нарративов о вещих снах»</w:t>
      </w:r>
      <w:r w:rsidR="004D545E" w:rsidRPr="004D545E">
        <w:rPr>
          <w:b/>
          <w:color w:val="000000"/>
          <w:sz w:val="28"/>
          <w:szCs w:val="28"/>
        </w:rPr>
        <w:t xml:space="preserve"> </w:t>
      </w:r>
      <w:r w:rsidRPr="00325AD0">
        <w:rPr>
          <w:color w:val="000000"/>
          <w:sz w:val="28"/>
          <w:szCs w:val="28"/>
        </w:rPr>
        <w:t xml:space="preserve">посвящена </w:t>
      </w:r>
      <w:r w:rsidR="00243BE6" w:rsidRPr="00325AD0">
        <w:rPr>
          <w:color w:val="000000"/>
          <w:sz w:val="28"/>
          <w:szCs w:val="28"/>
        </w:rPr>
        <w:t xml:space="preserve">детальному </w:t>
      </w:r>
      <w:r w:rsidR="009A7BC9" w:rsidRPr="00325AD0">
        <w:rPr>
          <w:color w:val="000000"/>
          <w:sz w:val="28"/>
          <w:szCs w:val="28"/>
        </w:rPr>
        <w:t>анализу</w:t>
      </w:r>
      <w:r w:rsidRPr="00325AD0">
        <w:rPr>
          <w:color w:val="000000"/>
          <w:sz w:val="28"/>
          <w:szCs w:val="28"/>
        </w:rPr>
        <w:t xml:space="preserve"> коммуникативной структуры нарративов</w:t>
      </w:r>
      <w:r w:rsidR="00AA4849" w:rsidRPr="00325AD0">
        <w:rPr>
          <w:color w:val="000000"/>
          <w:sz w:val="28"/>
          <w:szCs w:val="28"/>
        </w:rPr>
        <w:t xml:space="preserve"> о вещих снах из полевых материалов автора. </w:t>
      </w:r>
      <w:r w:rsidR="00243BE6" w:rsidRPr="00325AD0">
        <w:rPr>
          <w:color w:val="000000"/>
          <w:sz w:val="28"/>
          <w:szCs w:val="28"/>
        </w:rPr>
        <w:t xml:space="preserve"> </w:t>
      </w:r>
      <w:r w:rsidR="00FB33EE">
        <w:rPr>
          <w:color w:val="000000"/>
          <w:sz w:val="28"/>
          <w:szCs w:val="28"/>
        </w:rPr>
        <w:t xml:space="preserve">При </w:t>
      </w:r>
      <w:r w:rsidR="0057476B">
        <w:rPr>
          <w:color w:val="000000"/>
          <w:sz w:val="28"/>
          <w:szCs w:val="28"/>
        </w:rPr>
        <w:t>анализе</w:t>
      </w:r>
      <w:r w:rsidR="00FB33EE">
        <w:rPr>
          <w:color w:val="000000"/>
          <w:sz w:val="28"/>
          <w:szCs w:val="28"/>
        </w:rPr>
        <w:t xml:space="preserve"> двух вариантов </w:t>
      </w:r>
      <w:r w:rsidR="006102C8">
        <w:rPr>
          <w:color w:val="000000"/>
          <w:sz w:val="28"/>
          <w:szCs w:val="28"/>
        </w:rPr>
        <w:t xml:space="preserve">нарратива </w:t>
      </w:r>
      <w:r w:rsidR="00FB33EE">
        <w:rPr>
          <w:color w:val="000000"/>
          <w:sz w:val="28"/>
          <w:szCs w:val="28"/>
        </w:rPr>
        <w:t xml:space="preserve">о </w:t>
      </w:r>
      <w:r w:rsidR="00511F7A">
        <w:rPr>
          <w:color w:val="000000"/>
          <w:sz w:val="28"/>
          <w:szCs w:val="28"/>
        </w:rPr>
        <w:t xml:space="preserve">вещем сне, </w:t>
      </w:r>
      <w:r w:rsidR="006102C8">
        <w:rPr>
          <w:color w:val="000000"/>
          <w:sz w:val="28"/>
          <w:szCs w:val="28"/>
        </w:rPr>
        <w:t xml:space="preserve">приснившемся в </w:t>
      </w:r>
      <w:r w:rsidR="008403B5">
        <w:rPr>
          <w:color w:val="000000"/>
          <w:sz w:val="28"/>
          <w:szCs w:val="28"/>
        </w:rPr>
        <w:t xml:space="preserve">трагической жизненной ситуации — </w:t>
      </w:r>
      <w:r w:rsidR="006102C8">
        <w:rPr>
          <w:color w:val="000000"/>
          <w:sz w:val="28"/>
          <w:szCs w:val="28"/>
        </w:rPr>
        <w:t xml:space="preserve">гибели и поиска тела маленького </w:t>
      </w:r>
      <w:r w:rsidR="008403B5">
        <w:rPr>
          <w:color w:val="000000"/>
          <w:sz w:val="28"/>
          <w:szCs w:val="28"/>
        </w:rPr>
        <w:t>сына рассказчицы</w:t>
      </w:r>
      <w:r w:rsidR="009920D1">
        <w:rPr>
          <w:color w:val="000000"/>
          <w:sz w:val="28"/>
          <w:szCs w:val="28"/>
        </w:rPr>
        <w:t xml:space="preserve">, мы рассматриваем несколько </w:t>
      </w:r>
      <w:r w:rsidR="00243BE6" w:rsidRPr="00325AD0">
        <w:rPr>
          <w:color w:val="000000"/>
          <w:sz w:val="28"/>
          <w:szCs w:val="28"/>
        </w:rPr>
        <w:t>коммуникативны</w:t>
      </w:r>
      <w:r w:rsidR="009920D1">
        <w:rPr>
          <w:color w:val="000000"/>
          <w:sz w:val="28"/>
          <w:szCs w:val="28"/>
        </w:rPr>
        <w:t>х</w:t>
      </w:r>
      <w:r w:rsidR="00243BE6" w:rsidRPr="00325AD0">
        <w:rPr>
          <w:color w:val="000000"/>
          <w:sz w:val="28"/>
          <w:szCs w:val="28"/>
        </w:rPr>
        <w:t xml:space="preserve"> уровн</w:t>
      </w:r>
      <w:r w:rsidR="009920D1">
        <w:rPr>
          <w:color w:val="000000"/>
          <w:sz w:val="28"/>
          <w:szCs w:val="28"/>
        </w:rPr>
        <w:t>ей</w:t>
      </w:r>
      <w:r w:rsidR="006102C8">
        <w:rPr>
          <w:color w:val="000000"/>
          <w:sz w:val="28"/>
          <w:szCs w:val="28"/>
        </w:rPr>
        <w:t xml:space="preserve"> рассказывания истории. Первый уровень представляет</w:t>
      </w:r>
      <w:r w:rsidR="00E9638B">
        <w:rPr>
          <w:color w:val="000000"/>
          <w:sz w:val="28"/>
          <w:szCs w:val="28"/>
        </w:rPr>
        <w:t xml:space="preserve"> </w:t>
      </w:r>
      <w:r w:rsidR="006102C8">
        <w:rPr>
          <w:color w:val="000000"/>
          <w:sz w:val="28"/>
          <w:szCs w:val="28"/>
        </w:rPr>
        <w:t xml:space="preserve">коммуникацию </w:t>
      </w:r>
      <w:r w:rsidR="00E9638B">
        <w:rPr>
          <w:color w:val="000000"/>
          <w:sz w:val="28"/>
          <w:szCs w:val="28"/>
        </w:rPr>
        <w:t>в</w:t>
      </w:r>
      <w:r w:rsidR="006102C8">
        <w:rPr>
          <w:color w:val="000000"/>
          <w:sz w:val="28"/>
          <w:szCs w:val="28"/>
        </w:rPr>
        <w:t>о время</w:t>
      </w:r>
      <w:r w:rsidR="00E9638B">
        <w:rPr>
          <w:color w:val="000000"/>
          <w:sz w:val="28"/>
          <w:szCs w:val="28"/>
        </w:rPr>
        <w:t xml:space="preserve"> интервью информанта и собирателей</w:t>
      </w:r>
      <w:r w:rsidR="006102C8">
        <w:rPr>
          <w:color w:val="000000"/>
          <w:sz w:val="28"/>
          <w:szCs w:val="28"/>
        </w:rPr>
        <w:t xml:space="preserve">. На следующем коммуникативном уровне </w:t>
      </w:r>
      <w:r w:rsidR="001D0891">
        <w:rPr>
          <w:color w:val="000000"/>
          <w:sz w:val="28"/>
          <w:szCs w:val="28"/>
        </w:rPr>
        <w:t>выстраиваются</w:t>
      </w:r>
      <w:r w:rsidR="00E9638B">
        <w:rPr>
          <w:color w:val="000000"/>
          <w:sz w:val="28"/>
          <w:szCs w:val="28"/>
        </w:rPr>
        <w:t xml:space="preserve"> коммуникации между персонажами</w:t>
      </w:r>
      <w:r w:rsidR="001D0891">
        <w:rPr>
          <w:color w:val="000000"/>
          <w:sz w:val="28"/>
          <w:szCs w:val="28"/>
        </w:rPr>
        <w:t xml:space="preserve"> рассказа</w:t>
      </w:r>
      <w:r w:rsidR="00E9638B">
        <w:rPr>
          <w:color w:val="000000"/>
          <w:sz w:val="28"/>
          <w:szCs w:val="28"/>
        </w:rPr>
        <w:t xml:space="preserve">, </w:t>
      </w:r>
      <w:r w:rsidR="006C6F96">
        <w:rPr>
          <w:color w:val="000000"/>
          <w:sz w:val="28"/>
          <w:szCs w:val="28"/>
        </w:rPr>
        <w:t>представляющими</w:t>
      </w:r>
      <w:r w:rsidR="006102C8">
        <w:rPr>
          <w:color w:val="000000"/>
          <w:sz w:val="28"/>
          <w:szCs w:val="28"/>
        </w:rPr>
        <w:t xml:space="preserve"> собой</w:t>
      </w:r>
      <w:r w:rsidR="006C6F96">
        <w:rPr>
          <w:color w:val="000000"/>
          <w:sz w:val="28"/>
          <w:szCs w:val="28"/>
        </w:rPr>
        <w:t xml:space="preserve"> участников </w:t>
      </w:r>
      <w:r w:rsidR="006102C8">
        <w:rPr>
          <w:color w:val="000000"/>
          <w:sz w:val="28"/>
          <w:szCs w:val="28"/>
        </w:rPr>
        <w:t xml:space="preserve">произошедших событий </w:t>
      </w:r>
      <w:r w:rsidR="00167FD8">
        <w:rPr>
          <w:color w:val="000000"/>
          <w:sz w:val="28"/>
          <w:szCs w:val="28"/>
        </w:rPr>
        <w:t>—</w:t>
      </w:r>
      <w:r w:rsidR="006102C8">
        <w:rPr>
          <w:color w:val="000000"/>
          <w:sz w:val="28"/>
          <w:szCs w:val="28"/>
        </w:rPr>
        <w:t xml:space="preserve"> поиска тела, относов пелен к </w:t>
      </w:r>
      <w:proofErr w:type="spellStart"/>
      <w:r w:rsidR="006102C8">
        <w:rPr>
          <w:color w:val="000000"/>
          <w:sz w:val="28"/>
          <w:szCs w:val="28"/>
        </w:rPr>
        <w:t>местночтимо</w:t>
      </w:r>
      <w:r w:rsidR="00133029">
        <w:rPr>
          <w:color w:val="000000"/>
          <w:sz w:val="28"/>
          <w:szCs w:val="28"/>
        </w:rPr>
        <w:t>му</w:t>
      </w:r>
      <w:proofErr w:type="spellEnd"/>
      <w:r w:rsidR="006102C8">
        <w:rPr>
          <w:color w:val="000000"/>
          <w:sz w:val="28"/>
          <w:szCs w:val="28"/>
        </w:rPr>
        <w:t xml:space="preserve"> свято</w:t>
      </w:r>
      <w:r w:rsidR="00133029">
        <w:rPr>
          <w:color w:val="000000"/>
          <w:sz w:val="28"/>
          <w:szCs w:val="28"/>
        </w:rPr>
        <w:t>му</w:t>
      </w:r>
      <w:r w:rsidR="006102C8">
        <w:rPr>
          <w:color w:val="000000"/>
          <w:sz w:val="28"/>
          <w:szCs w:val="28"/>
        </w:rPr>
        <w:t xml:space="preserve">, советов, интерпретаций, пересказа сна свекрови. Следующий уровень коммуникаций мы находим в </w:t>
      </w:r>
      <w:r w:rsidR="001A7CF4">
        <w:rPr>
          <w:color w:val="000000"/>
          <w:sz w:val="28"/>
          <w:szCs w:val="28"/>
        </w:rPr>
        <w:t>«</w:t>
      </w:r>
      <w:r w:rsidR="006102C8">
        <w:rPr>
          <w:color w:val="000000"/>
          <w:sz w:val="28"/>
          <w:szCs w:val="28"/>
        </w:rPr>
        <w:t xml:space="preserve">рассказах </w:t>
      </w:r>
      <w:r w:rsidR="001A7CF4">
        <w:rPr>
          <w:color w:val="000000"/>
          <w:sz w:val="28"/>
          <w:szCs w:val="28"/>
        </w:rPr>
        <w:t>в рассказе»</w:t>
      </w:r>
      <w:r w:rsidR="006102C8">
        <w:rPr>
          <w:color w:val="000000"/>
          <w:sz w:val="28"/>
          <w:szCs w:val="28"/>
        </w:rPr>
        <w:t xml:space="preserve">, где в свою очередь действуют персонажи </w:t>
      </w:r>
      <w:r w:rsidR="00163D48">
        <w:rPr>
          <w:color w:val="000000"/>
          <w:sz w:val="28"/>
          <w:szCs w:val="28"/>
        </w:rPr>
        <w:t>—</w:t>
      </w:r>
      <w:r w:rsidR="006102C8">
        <w:rPr>
          <w:color w:val="000000"/>
          <w:sz w:val="28"/>
          <w:szCs w:val="28"/>
        </w:rPr>
        <w:t xml:space="preserve"> так рассказчица во время пересказа сна свекрови сообщает о диалоге между ею и персонажем сновидения</w:t>
      </w:r>
      <w:r w:rsidR="001A7CF4">
        <w:rPr>
          <w:color w:val="000000"/>
          <w:sz w:val="28"/>
          <w:szCs w:val="28"/>
        </w:rPr>
        <w:t>.</w:t>
      </w:r>
      <w:r w:rsidR="00C81DB5">
        <w:rPr>
          <w:color w:val="000000"/>
          <w:sz w:val="28"/>
          <w:szCs w:val="28"/>
        </w:rPr>
        <w:t xml:space="preserve"> </w:t>
      </w:r>
      <w:r w:rsidR="005D062A">
        <w:rPr>
          <w:color w:val="000000"/>
          <w:sz w:val="28"/>
          <w:szCs w:val="28"/>
        </w:rPr>
        <w:t xml:space="preserve">На </w:t>
      </w:r>
      <w:r w:rsidR="006102C8">
        <w:rPr>
          <w:color w:val="000000"/>
          <w:sz w:val="28"/>
          <w:szCs w:val="28"/>
        </w:rPr>
        <w:t xml:space="preserve">нарративных </w:t>
      </w:r>
      <w:r w:rsidR="005D062A">
        <w:rPr>
          <w:color w:val="000000"/>
          <w:sz w:val="28"/>
          <w:szCs w:val="28"/>
        </w:rPr>
        <w:t>коммуникативн</w:t>
      </w:r>
      <w:r w:rsidR="00362E14">
        <w:rPr>
          <w:color w:val="000000"/>
          <w:sz w:val="28"/>
          <w:szCs w:val="28"/>
        </w:rPr>
        <w:t>ых</w:t>
      </w:r>
      <w:r w:rsidR="005D062A">
        <w:rPr>
          <w:color w:val="000000"/>
          <w:sz w:val="28"/>
          <w:szCs w:val="28"/>
        </w:rPr>
        <w:t xml:space="preserve"> уровн</w:t>
      </w:r>
      <w:r w:rsidR="00362E14">
        <w:rPr>
          <w:color w:val="000000"/>
          <w:sz w:val="28"/>
          <w:szCs w:val="28"/>
        </w:rPr>
        <w:t>ях</w:t>
      </w:r>
      <w:r w:rsidR="005D062A">
        <w:rPr>
          <w:color w:val="000000"/>
          <w:sz w:val="28"/>
          <w:szCs w:val="28"/>
        </w:rPr>
        <w:t xml:space="preserve"> мы </w:t>
      </w:r>
      <w:r w:rsidR="006102C8">
        <w:rPr>
          <w:color w:val="000000"/>
          <w:sz w:val="28"/>
          <w:szCs w:val="28"/>
        </w:rPr>
        <w:t xml:space="preserve">регулярно наблюдаем, как </w:t>
      </w:r>
      <w:r w:rsidR="006324E4">
        <w:rPr>
          <w:color w:val="000000"/>
          <w:sz w:val="28"/>
          <w:szCs w:val="28"/>
        </w:rPr>
        <w:t xml:space="preserve">в разных временах </w:t>
      </w:r>
      <w:r w:rsidR="006102C8">
        <w:rPr>
          <w:color w:val="000000"/>
          <w:sz w:val="28"/>
          <w:szCs w:val="28"/>
        </w:rPr>
        <w:t>общаются</w:t>
      </w:r>
      <w:r w:rsidR="006324E4">
        <w:rPr>
          <w:color w:val="000000"/>
          <w:sz w:val="28"/>
          <w:szCs w:val="28"/>
        </w:rPr>
        <w:t xml:space="preserve"> персонажи разных статусов, социальных ролей и «гражданских состояний»: люди разговаривают в прошлом, настоящем, будущем, старшие и младшие,</w:t>
      </w:r>
      <w:r w:rsidR="005D062A">
        <w:rPr>
          <w:color w:val="000000"/>
          <w:sz w:val="28"/>
          <w:szCs w:val="28"/>
        </w:rPr>
        <w:t xml:space="preserve"> </w:t>
      </w:r>
      <w:r w:rsidR="006324E4">
        <w:rPr>
          <w:color w:val="000000"/>
          <w:sz w:val="28"/>
          <w:szCs w:val="28"/>
        </w:rPr>
        <w:t>знакомые, малознакомые и незнакомые,</w:t>
      </w:r>
      <w:r w:rsidR="00163D48">
        <w:rPr>
          <w:color w:val="000000"/>
          <w:sz w:val="28"/>
          <w:szCs w:val="28"/>
        </w:rPr>
        <w:t xml:space="preserve"> </w:t>
      </w:r>
      <w:r w:rsidR="006324E4">
        <w:rPr>
          <w:color w:val="000000"/>
          <w:sz w:val="28"/>
          <w:szCs w:val="28"/>
        </w:rPr>
        <w:t xml:space="preserve">опытные и растерянные от пережитого, живые </w:t>
      </w:r>
      <w:r w:rsidR="005D062A">
        <w:rPr>
          <w:color w:val="000000"/>
          <w:sz w:val="28"/>
          <w:szCs w:val="28"/>
        </w:rPr>
        <w:t xml:space="preserve">и </w:t>
      </w:r>
      <w:r w:rsidR="006324E4">
        <w:rPr>
          <w:color w:val="000000"/>
          <w:sz w:val="28"/>
          <w:szCs w:val="28"/>
        </w:rPr>
        <w:t>мёртвые</w:t>
      </w:r>
      <w:r w:rsidR="005D062A">
        <w:rPr>
          <w:color w:val="000000"/>
          <w:sz w:val="28"/>
          <w:szCs w:val="28"/>
        </w:rPr>
        <w:t xml:space="preserve">. </w:t>
      </w:r>
    </w:p>
    <w:p w14:paraId="521B9952" w14:textId="16107C24" w:rsidR="00EA51E7" w:rsidRDefault="00573F7C" w:rsidP="001A4BE8">
      <w:pPr>
        <w:spacing w:line="360" w:lineRule="auto"/>
        <w:ind w:firstLine="720"/>
        <w:jc w:val="both"/>
        <w:rPr>
          <w:color w:val="000000"/>
          <w:sz w:val="28"/>
          <w:szCs w:val="28"/>
        </w:rPr>
      </w:pPr>
      <w:r>
        <w:rPr>
          <w:color w:val="000000"/>
          <w:sz w:val="28"/>
          <w:szCs w:val="28"/>
        </w:rPr>
        <w:t>Проанализировав коммуникативную структуру, мы определим</w:t>
      </w:r>
      <w:r w:rsidR="00977E94">
        <w:rPr>
          <w:color w:val="000000"/>
          <w:sz w:val="28"/>
          <w:szCs w:val="28"/>
        </w:rPr>
        <w:t xml:space="preserve">, как происходит </w:t>
      </w:r>
      <w:proofErr w:type="spellStart"/>
      <w:r w:rsidR="00977E94">
        <w:rPr>
          <w:color w:val="000000"/>
          <w:sz w:val="28"/>
          <w:szCs w:val="28"/>
        </w:rPr>
        <w:t>нарративация</w:t>
      </w:r>
      <w:proofErr w:type="spellEnd"/>
      <w:r w:rsidR="00977E94">
        <w:rPr>
          <w:color w:val="000000"/>
          <w:sz w:val="28"/>
          <w:szCs w:val="28"/>
        </w:rPr>
        <w:t xml:space="preserve"> трагического опыта</w:t>
      </w:r>
      <w:r w:rsidR="001A4BE8">
        <w:rPr>
          <w:color w:val="000000"/>
          <w:sz w:val="28"/>
          <w:szCs w:val="28"/>
        </w:rPr>
        <w:t xml:space="preserve"> и</w:t>
      </w:r>
      <w:r w:rsidR="00C004B4">
        <w:rPr>
          <w:color w:val="000000"/>
          <w:sz w:val="28"/>
          <w:szCs w:val="28"/>
        </w:rPr>
        <w:t xml:space="preserve"> </w:t>
      </w:r>
      <w:r w:rsidR="00515F1E">
        <w:rPr>
          <w:color w:val="000000"/>
          <w:sz w:val="28"/>
          <w:szCs w:val="28"/>
        </w:rPr>
        <w:t xml:space="preserve">как </w:t>
      </w:r>
      <w:r w:rsidR="00C004B4">
        <w:rPr>
          <w:color w:val="000000"/>
          <w:sz w:val="28"/>
          <w:szCs w:val="28"/>
        </w:rPr>
        <w:t xml:space="preserve">с </w:t>
      </w:r>
      <w:r w:rsidR="00515F1E">
        <w:rPr>
          <w:color w:val="000000"/>
          <w:sz w:val="28"/>
          <w:szCs w:val="28"/>
        </w:rPr>
        <w:t xml:space="preserve">её </w:t>
      </w:r>
      <w:r w:rsidR="00C004B4">
        <w:rPr>
          <w:color w:val="000000"/>
          <w:sz w:val="28"/>
          <w:szCs w:val="28"/>
        </w:rPr>
        <w:t xml:space="preserve">помощью </w:t>
      </w:r>
      <w:r w:rsidR="00515F1E">
        <w:rPr>
          <w:color w:val="000000"/>
          <w:sz w:val="28"/>
          <w:szCs w:val="28"/>
        </w:rPr>
        <w:t>рассказчик переживает этот опыт</w:t>
      </w:r>
      <w:r w:rsidR="001A4BE8">
        <w:rPr>
          <w:color w:val="000000"/>
          <w:sz w:val="28"/>
          <w:szCs w:val="28"/>
        </w:rPr>
        <w:t>. А также</w:t>
      </w:r>
      <w:r w:rsidR="00297F75">
        <w:rPr>
          <w:color w:val="000000"/>
          <w:sz w:val="28"/>
          <w:szCs w:val="28"/>
        </w:rPr>
        <w:t xml:space="preserve"> установим,</w:t>
      </w:r>
      <w:r w:rsidR="001A4BE8">
        <w:rPr>
          <w:color w:val="000000"/>
          <w:sz w:val="28"/>
          <w:szCs w:val="28"/>
        </w:rPr>
        <w:t xml:space="preserve"> как с помощью нарратива о сновидении происходит</w:t>
      </w:r>
      <w:r w:rsidR="00362E14">
        <w:rPr>
          <w:color w:val="000000"/>
          <w:sz w:val="28"/>
          <w:szCs w:val="28"/>
        </w:rPr>
        <w:t xml:space="preserve"> объединение в общем переживании участников события.</w:t>
      </w:r>
    </w:p>
    <w:p w14:paraId="2EEA7536" w14:textId="7C33ACBD" w:rsidR="00297F75" w:rsidRDefault="00EA51E7" w:rsidP="00A47EAF">
      <w:pPr>
        <w:spacing w:line="360" w:lineRule="auto"/>
        <w:jc w:val="both"/>
        <w:rPr>
          <w:color w:val="000000"/>
          <w:sz w:val="28"/>
          <w:szCs w:val="28"/>
        </w:rPr>
      </w:pPr>
      <w:r>
        <w:rPr>
          <w:color w:val="000000"/>
          <w:sz w:val="28"/>
          <w:szCs w:val="28"/>
        </w:rPr>
        <w:lastRenderedPageBreak/>
        <w:t xml:space="preserve">В </w:t>
      </w:r>
      <w:r w:rsidRPr="00A47EAF">
        <w:rPr>
          <w:b/>
          <w:bCs/>
          <w:color w:val="000000"/>
          <w:sz w:val="28"/>
          <w:szCs w:val="28"/>
        </w:rPr>
        <w:t>заключении</w:t>
      </w:r>
      <w:r>
        <w:rPr>
          <w:color w:val="000000"/>
          <w:sz w:val="28"/>
          <w:szCs w:val="28"/>
        </w:rPr>
        <w:t xml:space="preserve"> сделаны выводы о коммуникативных и семантических особенностях жанра нарративов о вещих снах.</w:t>
      </w:r>
    </w:p>
    <w:p w14:paraId="4E0D958C" w14:textId="191BCF59" w:rsidR="00C621DB" w:rsidRPr="00297F75" w:rsidRDefault="00297F75" w:rsidP="00297F75">
      <w:pPr>
        <w:rPr>
          <w:color w:val="000000"/>
          <w:sz w:val="28"/>
          <w:szCs w:val="28"/>
        </w:rPr>
      </w:pPr>
      <w:r>
        <w:rPr>
          <w:color w:val="000000"/>
          <w:sz w:val="28"/>
          <w:szCs w:val="28"/>
        </w:rPr>
        <w:br w:type="page"/>
      </w:r>
    </w:p>
    <w:p w14:paraId="00000046" w14:textId="77777777" w:rsidR="002F5C37" w:rsidRPr="00C621DB" w:rsidRDefault="0044531F" w:rsidP="006D72A9">
      <w:pPr>
        <w:pStyle w:val="a8"/>
        <w:spacing w:before="240" w:line="360" w:lineRule="auto"/>
      </w:pPr>
      <w:bookmarkStart w:id="2" w:name="_Toc104817569"/>
      <w:r w:rsidRPr="00C621DB">
        <w:lastRenderedPageBreak/>
        <w:t>Глава I Обзор истории изучения снотолкований и нарративов о вещих снах</w:t>
      </w:r>
      <w:bookmarkEnd w:id="2"/>
    </w:p>
    <w:p w14:paraId="42BD540E" w14:textId="5AEE3923" w:rsidR="00C621DB" w:rsidRPr="00297F75" w:rsidRDefault="0044531F" w:rsidP="00297F75">
      <w:pPr>
        <w:spacing w:before="120" w:after="240" w:line="360" w:lineRule="auto"/>
        <w:ind w:firstLine="708"/>
        <w:jc w:val="both"/>
        <w:rPr>
          <w:sz w:val="28"/>
          <w:szCs w:val="28"/>
        </w:rPr>
      </w:pPr>
      <w:r>
        <w:rPr>
          <w:sz w:val="28"/>
          <w:szCs w:val="28"/>
        </w:rPr>
        <w:t xml:space="preserve">Перед тем как приступить к анализу нарративов о вещих снах, мы опишем историю изучения снотолкований и нарративов о сновидениях в русской культуре. Аналитическому обзору литературы предшествует раздел об отношении к сновидениям в европейской культуре со времён Античности до Нового времени. Судя по работам философов, психологов и антропологов, люди в зависимости от религии, менталитета или научной парадигмы меняли свое отношение к сновидению, по-разному оценивали его значимость для </w:t>
      </w:r>
      <w:proofErr w:type="spellStart"/>
      <w:r>
        <w:rPr>
          <w:sz w:val="28"/>
          <w:szCs w:val="28"/>
        </w:rPr>
        <w:t>внесновидческой</w:t>
      </w:r>
      <w:proofErr w:type="spellEnd"/>
      <w:r>
        <w:rPr>
          <w:sz w:val="28"/>
          <w:szCs w:val="28"/>
        </w:rPr>
        <w:t xml:space="preserve"> реальности. Рассмотрение исследований в их хронологической последовательности позволяет проследить развитие взглядов на </w:t>
      </w:r>
      <w:r w:rsidR="00637E83">
        <w:rPr>
          <w:sz w:val="28"/>
          <w:szCs w:val="28"/>
        </w:rPr>
        <w:t xml:space="preserve">данный </w:t>
      </w:r>
      <w:r>
        <w:rPr>
          <w:sz w:val="28"/>
          <w:szCs w:val="28"/>
        </w:rPr>
        <w:t>предмет, определить текущее состояние и</w:t>
      </w:r>
      <w:r w:rsidR="00637E83">
        <w:rPr>
          <w:sz w:val="28"/>
          <w:szCs w:val="28"/>
        </w:rPr>
        <w:t>зучения</w:t>
      </w:r>
      <w:r>
        <w:rPr>
          <w:sz w:val="28"/>
          <w:szCs w:val="28"/>
        </w:rPr>
        <w:t xml:space="preserve">, теоретическую основу и методы, в рамках которых будет проходить исследование. </w:t>
      </w:r>
    </w:p>
    <w:p w14:paraId="00000048" w14:textId="77777777" w:rsidR="002F5C37" w:rsidRDefault="0044531F" w:rsidP="006D72A9">
      <w:pPr>
        <w:pStyle w:val="a8"/>
        <w:spacing w:before="240" w:line="360" w:lineRule="auto"/>
        <w:rPr>
          <w:highlight w:val="yellow"/>
        </w:rPr>
      </w:pPr>
      <w:bookmarkStart w:id="3" w:name="_Toc104817570"/>
      <w:r>
        <w:t>1. Феномен снов и сновидений в европейской культуре: литература, философия, медицина</w:t>
      </w:r>
      <w:bookmarkEnd w:id="3"/>
    </w:p>
    <w:p w14:paraId="00000049" w14:textId="4D638E9C" w:rsidR="002F5C37" w:rsidRDefault="0044531F" w:rsidP="00C621DB">
      <w:pPr>
        <w:spacing w:line="360" w:lineRule="auto"/>
        <w:ind w:firstLine="708"/>
        <w:jc w:val="both"/>
        <w:rPr>
          <w:sz w:val="28"/>
          <w:szCs w:val="28"/>
        </w:rPr>
      </w:pPr>
      <w:r>
        <w:rPr>
          <w:sz w:val="28"/>
          <w:szCs w:val="28"/>
        </w:rPr>
        <w:t xml:space="preserve">Со времен Античности феномен сновидений привлекал внимание мыслителей и учёных, </w:t>
      </w:r>
      <w:r w:rsidR="006B3001">
        <w:rPr>
          <w:sz w:val="28"/>
          <w:szCs w:val="28"/>
        </w:rPr>
        <w:t xml:space="preserve">подвергался </w:t>
      </w:r>
      <w:r>
        <w:rPr>
          <w:sz w:val="28"/>
          <w:szCs w:val="28"/>
        </w:rPr>
        <w:t>рефлекси</w:t>
      </w:r>
      <w:r w:rsidR="006B3001">
        <w:rPr>
          <w:sz w:val="28"/>
          <w:szCs w:val="28"/>
        </w:rPr>
        <w:t>и</w:t>
      </w:r>
      <w:r>
        <w:rPr>
          <w:sz w:val="28"/>
          <w:szCs w:val="28"/>
        </w:rPr>
        <w:t xml:space="preserve"> и оценк</w:t>
      </w:r>
      <w:r w:rsidR="006B3001">
        <w:rPr>
          <w:sz w:val="28"/>
          <w:szCs w:val="28"/>
        </w:rPr>
        <w:t>и</w:t>
      </w:r>
      <w:r>
        <w:rPr>
          <w:sz w:val="28"/>
          <w:szCs w:val="28"/>
        </w:rPr>
        <w:t xml:space="preserve"> </w:t>
      </w:r>
      <w:r w:rsidR="006B3001">
        <w:rPr>
          <w:sz w:val="28"/>
          <w:szCs w:val="28"/>
        </w:rPr>
        <w:t xml:space="preserve">в </w:t>
      </w:r>
      <w:r>
        <w:rPr>
          <w:sz w:val="28"/>
          <w:szCs w:val="28"/>
        </w:rPr>
        <w:t>культуре так же, как и рассказ</w:t>
      </w:r>
      <w:r w:rsidR="006B3001">
        <w:rPr>
          <w:sz w:val="28"/>
          <w:szCs w:val="28"/>
        </w:rPr>
        <w:t>ы</w:t>
      </w:r>
      <w:r>
        <w:rPr>
          <w:sz w:val="28"/>
          <w:szCs w:val="28"/>
        </w:rPr>
        <w:t xml:space="preserve"> о сновидении. </w:t>
      </w:r>
      <w:r w:rsidR="00F16661">
        <w:rPr>
          <w:sz w:val="28"/>
          <w:szCs w:val="28"/>
        </w:rPr>
        <w:t>Сон</w:t>
      </w:r>
      <w:r>
        <w:rPr>
          <w:sz w:val="28"/>
          <w:szCs w:val="28"/>
        </w:rPr>
        <w:t xml:space="preserve"> как физиологическо</w:t>
      </w:r>
      <w:r w:rsidR="00F16661">
        <w:rPr>
          <w:sz w:val="28"/>
          <w:szCs w:val="28"/>
        </w:rPr>
        <w:t>е</w:t>
      </w:r>
      <w:r>
        <w:rPr>
          <w:sz w:val="28"/>
          <w:szCs w:val="28"/>
        </w:rPr>
        <w:t xml:space="preserve"> состояни</w:t>
      </w:r>
      <w:r w:rsidR="00F16661">
        <w:rPr>
          <w:sz w:val="28"/>
          <w:szCs w:val="28"/>
        </w:rPr>
        <w:t>е</w:t>
      </w:r>
      <w:r>
        <w:rPr>
          <w:sz w:val="28"/>
          <w:szCs w:val="28"/>
        </w:rPr>
        <w:t>, его связ</w:t>
      </w:r>
      <w:r w:rsidR="00F16661">
        <w:rPr>
          <w:sz w:val="28"/>
          <w:szCs w:val="28"/>
        </w:rPr>
        <w:t>ь</w:t>
      </w:r>
      <w:r>
        <w:rPr>
          <w:sz w:val="28"/>
          <w:szCs w:val="28"/>
        </w:rPr>
        <w:t xml:space="preserve"> со здоровьем человека так же </w:t>
      </w:r>
      <w:r w:rsidR="00F16661">
        <w:rPr>
          <w:sz w:val="28"/>
          <w:szCs w:val="28"/>
        </w:rPr>
        <w:t>вызывали</w:t>
      </w:r>
      <w:r>
        <w:rPr>
          <w:sz w:val="28"/>
          <w:szCs w:val="28"/>
        </w:rPr>
        <w:t xml:space="preserve"> интерес у исследователей. </w:t>
      </w:r>
    </w:p>
    <w:p w14:paraId="0000004A" w14:textId="33584BD1" w:rsidR="002F5C37" w:rsidRDefault="0044531F" w:rsidP="00001975">
      <w:pPr>
        <w:spacing w:line="360" w:lineRule="auto"/>
        <w:ind w:firstLine="708"/>
        <w:jc w:val="both"/>
        <w:rPr>
          <w:sz w:val="28"/>
          <w:szCs w:val="28"/>
        </w:rPr>
      </w:pPr>
      <w:proofErr w:type="spellStart"/>
      <w:r>
        <w:rPr>
          <w:sz w:val="28"/>
          <w:szCs w:val="28"/>
        </w:rPr>
        <w:t>Сновидческое</w:t>
      </w:r>
      <w:proofErr w:type="spellEnd"/>
      <w:r>
        <w:rPr>
          <w:sz w:val="28"/>
          <w:szCs w:val="28"/>
        </w:rPr>
        <w:t xml:space="preserve"> пространство становится предметом размышлений философов</w:t>
      </w:r>
      <w:r w:rsidR="006324E4">
        <w:rPr>
          <w:sz w:val="28"/>
          <w:szCs w:val="28"/>
        </w:rPr>
        <w:t xml:space="preserve"> и </w:t>
      </w:r>
      <w:r>
        <w:rPr>
          <w:sz w:val="28"/>
          <w:szCs w:val="28"/>
        </w:rPr>
        <w:t xml:space="preserve">объектом описания в древних литературных текстах. </w:t>
      </w:r>
      <w:r w:rsidR="006324E4">
        <w:rPr>
          <w:sz w:val="28"/>
          <w:szCs w:val="28"/>
        </w:rPr>
        <w:t>С</w:t>
      </w:r>
      <w:r>
        <w:rPr>
          <w:sz w:val="28"/>
          <w:szCs w:val="28"/>
        </w:rPr>
        <w:t>новидения в античной культуре исследовала Т. Ф. </w:t>
      </w:r>
      <w:proofErr w:type="spellStart"/>
      <w:r>
        <w:rPr>
          <w:sz w:val="28"/>
          <w:szCs w:val="28"/>
        </w:rPr>
        <w:t>Теперик</w:t>
      </w:r>
      <w:proofErr w:type="spellEnd"/>
      <w:r>
        <w:rPr>
          <w:sz w:val="28"/>
          <w:szCs w:val="28"/>
        </w:rPr>
        <w:t>,</w:t>
      </w:r>
      <w:r w:rsidR="000B49A7">
        <w:rPr>
          <w:sz w:val="28"/>
          <w:szCs w:val="28"/>
        </w:rPr>
        <w:t xml:space="preserve"> например,</w:t>
      </w:r>
      <w:r>
        <w:rPr>
          <w:sz w:val="28"/>
          <w:szCs w:val="28"/>
        </w:rPr>
        <w:t xml:space="preserve"> она характеризует мотивы «снов-знамений» у Гомера</w:t>
      </w:r>
      <w:r>
        <w:rPr>
          <w:sz w:val="28"/>
          <w:szCs w:val="28"/>
          <w:vertAlign w:val="superscript"/>
        </w:rPr>
        <w:footnoteReference w:id="7"/>
      </w:r>
      <w:r>
        <w:rPr>
          <w:sz w:val="28"/>
          <w:szCs w:val="28"/>
        </w:rPr>
        <w:t>: сновидение воспринимается героями как истина, божественное послание</w:t>
      </w:r>
      <w:r w:rsidR="006324E4">
        <w:rPr>
          <w:sz w:val="28"/>
          <w:szCs w:val="28"/>
        </w:rPr>
        <w:t>. В</w:t>
      </w:r>
      <w:r w:rsidR="000B49A7">
        <w:rPr>
          <w:sz w:val="28"/>
          <w:szCs w:val="28"/>
        </w:rPr>
        <w:t xml:space="preserve"> </w:t>
      </w:r>
      <w:r>
        <w:rPr>
          <w:sz w:val="28"/>
          <w:szCs w:val="28"/>
        </w:rPr>
        <w:t>«Илиад</w:t>
      </w:r>
      <w:r w:rsidR="000B49A7">
        <w:rPr>
          <w:sz w:val="28"/>
          <w:szCs w:val="28"/>
        </w:rPr>
        <w:t>е</w:t>
      </w:r>
      <w:r>
        <w:rPr>
          <w:sz w:val="28"/>
          <w:szCs w:val="28"/>
        </w:rPr>
        <w:t>»</w:t>
      </w:r>
      <w:r w:rsidR="000B49A7">
        <w:rPr>
          <w:sz w:val="28"/>
          <w:szCs w:val="28"/>
        </w:rPr>
        <w:t xml:space="preserve"> </w:t>
      </w:r>
      <w:r w:rsidR="008930AF">
        <w:rPr>
          <w:sz w:val="28"/>
          <w:szCs w:val="28"/>
        </w:rPr>
        <w:t xml:space="preserve">Зевс не может не начать наступление на Трою, несмотря на изнемогающую, упавшую духом армию, </w:t>
      </w:r>
      <w:r w:rsidR="000B49A7">
        <w:rPr>
          <w:sz w:val="28"/>
          <w:szCs w:val="28"/>
        </w:rPr>
        <w:lastRenderedPageBreak/>
        <w:t>после</w:t>
      </w:r>
      <w:r w:rsidR="008930AF">
        <w:rPr>
          <w:sz w:val="28"/>
          <w:szCs w:val="28"/>
        </w:rPr>
        <w:t xml:space="preserve"> увиденного сна </w:t>
      </w:r>
      <w:r w:rsidR="003549E2">
        <w:rPr>
          <w:sz w:val="28"/>
          <w:szCs w:val="28"/>
        </w:rPr>
        <w:t xml:space="preserve">(посланного </w:t>
      </w:r>
      <w:r w:rsidR="008930AF">
        <w:rPr>
          <w:sz w:val="28"/>
          <w:szCs w:val="28"/>
        </w:rPr>
        <w:t>Зевс</w:t>
      </w:r>
      <w:r w:rsidR="003549E2">
        <w:rPr>
          <w:sz w:val="28"/>
          <w:szCs w:val="28"/>
        </w:rPr>
        <w:t>ом как</w:t>
      </w:r>
      <w:r>
        <w:rPr>
          <w:sz w:val="28"/>
          <w:szCs w:val="28"/>
        </w:rPr>
        <w:t xml:space="preserve"> «обманчив</w:t>
      </w:r>
      <w:r w:rsidR="003549E2">
        <w:rPr>
          <w:sz w:val="28"/>
          <w:szCs w:val="28"/>
        </w:rPr>
        <w:t>ого</w:t>
      </w:r>
      <w:r>
        <w:rPr>
          <w:sz w:val="28"/>
          <w:szCs w:val="28"/>
        </w:rPr>
        <w:t>»</w:t>
      </w:r>
      <w:r>
        <w:rPr>
          <w:sz w:val="28"/>
          <w:szCs w:val="28"/>
          <w:vertAlign w:val="superscript"/>
        </w:rPr>
        <w:footnoteReference w:id="8"/>
      </w:r>
      <w:r w:rsidR="003549E2">
        <w:rPr>
          <w:sz w:val="28"/>
          <w:szCs w:val="28"/>
        </w:rPr>
        <w:t>)</w:t>
      </w:r>
      <w:r>
        <w:rPr>
          <w:sz w:val="28"/>
          <w:szCs w:val="28"/>
        </w:rPr>
        <w:t xml:space="preserve">. Вещий сон видит </w:t>
      </w:r>
      <w:proofErr w:type="spellStart"/>
      <w:r>
        <w:rPr>
          <w:sz w:val="28"/>
          <w:szCs w:val="28"/>
        </w:rPr>
        <w:t>Клитемнестра</w:t>
      </w:r>
      <w:proofErr w:type="spellEnd"/>
      <w:r>
        <w:rPr>
          <w:sz w:val="28"/>
          <w:szCs w:val="28"/>
        </w:rPr>
        <w:t xml:space="preserve"> в трагедии Софокла «Электра»: убитый ею муж является во сне, что символизирует грядущую месть детей и будущий приход к власти сына Ореста</w:t>
      </w:r>
      <w:r>
        <w:rPr>
          <w:sz w:val="28"/>
          <w:szCs w:val="28"/>
          <w:vertAlign w:val="superscript"/>
        </w:rPr>
        <w:footnoteReference w:id="9"/>
      </w:r>
      <w:r>
        <w:rPr>
          <w:sz w:val="28"/>
          <w:szCs w:val="28"/>
        </w:rPr>
        <w:t>. Мы можем вспомнить поэму Аполлония Родосского «Аргонавтика» о плавании за золотым руном, где мотив сна раскрывает</w:t>
      </w:r>
      <w:r w:rsidR="00F22C6F">
        <w:rPr>
          <w:sz w:val="28"/>
          <w:szCs w:val="28"/>
        </w:rPr>
        <w:t>ся</w:t>
      </w:r>
      <w:r>
        <w:rPr>
          <w:sz w:val="28"/>
          <w:szCs w:val="28"/>
        </w:rPr>
        <w:t xml:space="preserve"> отлично от </w:t>
      </w:r>
      <w:r w:rsidR="00F22C6F">
        <w:rPr>
          <w:sz w:val="28"/>
          <w:szCs w:val="28"/>
        </w:rPr>
        <w:t>других</w:t>
      </w:r>
      <w:r>
        <w:rPr>
          <w:sz w:val="28"/>
          <w:szCs w:val="28"/>
        </w:rPr>
        <w:t xml:space="preserve"> сюжет</w:t>
      </w:r>
      <w:r w:rsidR="00F22C6F">
        <w:rPr>
          <w:sz w:val="28"/>
          <w:szCs w:val="28"/>
        </w:rPr>
        <w:t>ов</w:t>
      </w:r>
      <w:r>
        <w:rPr>
          <w:sz w:val="28"/>
          <w:szCs w:val="28"/>
        </w:rPr>
        <w:t xml:space="preserve">, </w:t>
      </w:r>
      <w:r w:rsidR="00001975">
        <w:rPr>
          <w:sz w:val="28"/>
          <w:szCs w:val="28"/>
        </w:rPr>
        <w:t>потому что «сновидец сам, без чьей-либо помощи, понимает смысл своего сна, который при этом обладает не ясным и очевидным, а загадочным содержанием»</w:t>
      </w:r>
      <w:r w:rsidR="00001975">
        <w:rPr>
          <w:sz w:val="28"/>
          <w:szCs w:val="28"/>
          <w:vertAlign w:val="superscript"/>
        </w:rPr>
        <w:footnoteReference w:id="10"/>
      </w:r>
      <w:r w:rsidR="00001975">
        <w:rPr>
          <w:sz w:val="28"/>
          <w:szCs w:val="28"/>
        </w:rPr>
        <w:t xml:space="preserve">, ему не требуется интерпретатор. </w:t>
      </w:r>
      <w:r>
        <w:rPr>
          <w:sz w:val="28"/>
          <w:szCs w:val="28"/>
        </w:rPr>
        <w:t xml:space="preserve">В «Энеиде» Вергилия </w:t>
      </w:r>
      <w:r w:rsidR="006209C4">
        <w:rPr>
          <w:sz w:val="28"/>
          <w:szCs w:val="28"/>
        </w:rPr>
        <w:t>герою снится</w:t>
      </w:r>
      <w:r>
        <w:rPr>
          <w:sz w:val="28"/>
          <w:szCs w:val="28"/>
        </w:rPr>
        <w:t xml:space="preserve"> покойный Гектор, который предупреждает его о гибели Трои</w:t>
      </w:r>
      <w:r>
        <w:rPr>
          <w:sz w:val="28"/>
          <w:szCs w:val="28"/>
          <w:vertAlign w:val="superscript"/>
        </w:rPr>
        <w:footnoteReference w:id="11"/>
      </w:r>
      <w:r>
        <w:rPr>
          <w:sz w:val="28"/>
          <w:szCs w:val="28"/>
        </w:rPr>
        <w:t xml:space="preserve"> (</w:t>
      </w:r>
      <w:r w:rsidR="006209C4">
        <w:rPr>
          <w:sz w:val="28"/>
          <w:szCs w:val="28"/>
        </w:rPr>
        <w:t>послание,</w:t>
      </w:r>
      <w:r>
        <w:rPr>
          <w:sz w:val="28"/>
          <w:szCs w:val="28"/>
        </w:rPr>
        <w:t xml:space="preserve"> не требу</w:t>
      </w:r>
      <w:r w:rsidR="006209C4">
        <w:rPr>
          <w:sz w:val="28"/>
          <w:szCs w:val="28"/>
        </w:rPr>
        <w:t>ющие</w:t>
      </w:r>
      <w:r>
        <w:rPr>
          <w:sz w:val="28"/>
          <w:szCs w:val="28"/>
        </w:rPr>
        <w:t xml:space="preserve"> интерпретации). </w:t>
      </w:r>
    </w:p>
    <w:p w14:paraId="0000004B" w14:textId="7AF3E4C6" w:rsidR="002F5C37" w:rsidRDefault="0044531F" w:rsidP="00E02BA2">
      <w:pPr>
        <w:spacing w:line="360" w:lineRule="auto"/>
        <w:ind w:firstLine="708"/>
        <w:jc w:val="both"/>
        <w:rPr>
          <w:sz w:val="28"/>
          <w:szCs w:val="28"/>
        </w:rPr>
      </w:pPr>
      <w:r>
        <w:rPr>
          <w:sz w:val="28"/>
          <w:szCs w:val="28"/>
        </w:rPr>
        <w:t xml:space="preserve">В трактате «О </w:t>
      </w:r>
      <w:proofErr w:type="spellStart"/>
      <w:r>
        <w:rPr>
          <w:sz w:val="28"/>
          <w:szCs w:val="28"/>
        </w:rPr>
        <w:t>дивинации</w:t>
      </w:r>
      <w:proofErr w:type="spellEnd"/>
      <w:r>
        <w:rPr>
          <w:sz w:val="28"/>
          <w:szCs w:val="28"/>
        </w:rPr>
        <w:t>»</w:t>
      </w:r>
      <w:r>
        <w:rPr>
          <w:sz w:val="28"/>
          <w:szCs w:val="28"/>
          <w:vertAlign w:val="superscript"/>
        </w:rPr>
        <w:footnoteReference w:id="12"/>
      </w:r>
      <w:r>
        <w:rPr>
          <w:sz w:val="28"/>
          <w:szCs w:val="28"/>
        </w:rPr>
        <w:t xml:space="preserve"> Цицерон представляет две точки зрения на сновидения: </w:t>
      </w:r>
      <w:r w:rsidR="004C6F70">
        <w:rPr>
          <w:sz w:val="28"/>
          <w:szCs w:val="28"/>
        </w:rPr>
        <w:t>тех, кто видит в них пророческую силу и тех, кто считает сомнительной возможность связи с потусторонним с помощью сна, так же, как и он сам</w:t>
      </w:r>
      <w:r w:rsidR="00E02BA2">
        <w:rPr>
          <w:sz w:val="28"/>
          <w:szCs w:val="28"/>
        </w:rPr>
        <w:t xml:space="preserve">. </w:t>
      </w:r>
      <w:r>
        <w:rPr>
          <w:sz w:val="28"/>
          <w:szCs w:val="28"/>
        </w:rPr>
        <w:t xml:space="preserve">Два мнения представляются от лица разных повествователей: первая написана от лица брата Цицерона Квинта (в ней описывается возможность </w:t>
      </w:r>
      <w:proofErr w:type="spellStart"/>
      <w:r>
        <w:rPr>
          <w:sz w:val="28"/>
          <w:szCs w:val="28"/>
        </w:rPr>
        <w:t>дивинации</w:t>
      </w:r>
      <w:proofErr w:type="spellEnd"/>
      <w:r>
        <w:rPr>
          <w:sz w:val="28"/>
          <w:szCs w:val="28"/>
        </w:rPr>
        <w:t xml:space="preserve">, в частности, с помощью снов); вторая — от лица самого автора, который скептически относился к снам (как и к другим видам </w:t>
      </w:r>
      <w:proofErr w:type="spellStart"/>
      <w:r>
        <w:rPr>
          <w:sz w:val="28"/>
          <w:szCs w:val="28"/>
        </w:rPr>
        <w:t>дивинации</w:t>
      </w:r>
      <w:proofErr w:type="spellEnd"/>
      <w:r>
        <w:rPr>
          <w:sz w:val="28"/>
          <w:szCs w:val="28"/>
        </w:rPr>
        <w:t>),</w:t>
      </w:r>
      <w:r w:rsidR="0093753F">
        <w:rPr>
          <w:sz w:val="28"/>
          <w:szCs w:val="28"/>
        </w:rPr>
        <w:t xml:space="preserve"> </w:t>
      </w:r>
      <w:r>
        <w:rPr>
          <w:sz w:val="28"/>
          <w:szCs w:val="28"/>
        </w:rPr>
        <w:t>осмеива</w:t>
      </w:r>
      <w:r w:rsidR="0093753F">
        <w:rPr>
          <w:sz w:val="28"/>
          <w:szCs w:val="28"/>
        </w:rPr>
        <w:t>л их</w:t>
      </w:r>
      <w:r>
        <w:rPr>
          <w:sz w:val="28"/>
          <w:szCs w:val="28"/>
          <w:vertAlign w:val="superscript"/>
        </w:rPr>
        <w:footnoteReference w:id="13"/>
      </w:r>
      <w:r>
        <w:rPr>
          <w:sz w:val="28"/>
          <w:szCs w:val="28"/>
        </w:rPr>
        <w:t>. Плиний Старший не имел точного ответа, как следует относится к сновидениям, «есть ли в сновидениях какой-то разумный смысл (</w:t>
      </w:r>
      <w:proofErr w:type="spellStart"/>
      <w:r>
        <w:rPr>
          <w:sz w:val="28"/>
          <w:szCs w:val="28"/>
        </w:rPr>
        <w:t>ratio</w:t>
      </w:r>
      <w:proofErr w:type="spellEnd"/>
      <w:r>
        <w:rPr>
          <w:sz w:val="28"/>
          <w:szCs w:val="28"/>
        </w:rPr>
        <w:t xml:space="preserve">) или они случайны», но ближе ему было второе мнение, рассмотрение сна как </w:t>
      </w:r>
      <w:r>
        <w:rPr>
          <w:sz w:val="28"/>
          <w:szCs w:val="28"/>
        </w:rPr>
        <w:lastRenderedPageBreak/>
        <w:t>«ухода души внутрь самой себя»</w:t>
      </w:r>
      <w:r>
        <w:rPr>
          <w:sz w:val="28"/>
          <w:szCs w:val="28"/>
          <w:vertAlign w:val="superscript"/>
        </w:rPr>
        <w:footnoteReference w:id="14"/>
      </w:r>
      <w:r>
        <w:rPr>
          <w:sz w:val="28"/>
          <w:szCs w:val="28"/>
        </w:rPr>
        <w:t>. В Античности уже намечается два различных взгляда на пророческие возможности сновидения: с одной стороны, они могут мыслиться предсказаниями, посылаемыми божествами, с другой —случайными образами, не имеющими отношения ни к потустороннему миру, ни к реальности</w:t>
      </w:r>
      <w:r w:rsidR="00FE704A">
        <w:rPr>
          <w:sz w:val="28"/>
          <w:szCs w:val="28"/>
        </w:rPr>
        <w:t xml:space="preserve">, </w:t>
      </w:r>
      <w:r>
        <w:rPr>
          <w:sz w:val="28"/>
          <w:szCs w:val="28"/>
        </w:rPr>
        <w:t xml:space="preserve">но отражающими «уход души», то есть внутренние процессы. </w:t>
      </w:r>
    </w:p>
    <w:p w14:paraId="0000004C" w14:textId="77777777" w:rsidR="002F5C37" w:rsidRDefault="0044531F">
      <w:pPr>
        <w:spacing w:line="360" w:lineRule="auto"/>
        <w:ind w:firstLine="708"/>
        <w:jc w:val="both"/>
        <w:rPr>
          <w:sz w:val="28"/>
          <w:szCs w:val="28"/>
        </w:rPr>
      </w:pPr>
      <w:r>
        <w:rPr>
          <w:sz w:val="28"/>
          <w:szCs w:val="28"/>
        </w:rPr>
        <w:t xml:space="preserve">О вещих снах упоминает Диоген </w:t>
      </w:r>
      <w:proofErr w:type="spellStart"/>
      <w:r>
        <w:rPr>
          <w:sz w:val="28"/>
          <w:szCs w:val="28"/>
        </w:rPr>
        <w:t>Лаэртский</w:t>
      </w:r>
      <w:proofErr w:type="spellEnd"/>
      <w:r>
        <w:rPr>
          <w:sz w:val="28"/>
          <w:szCs w:val="28"/>
        </w:rPr>
        <w:t xml:space="preserve"> в исторических сочинениях, посвященных жизням и философским учениям мыслителей Античности. Он упоминает о сне, предсказавшем, сколько лет проживет философ Прокл</w:t>
      </w:r>
      <w:r>
        <w:rPr>
          <w:sz w:val="28"/>
          <w:szCs w:val="28"/>
          <w:vertAlign w:val="superscript"/>
        </w:rPr>
        <w:footnoteReference w:id="15"/>
      </w:r>
      <w:r>
        <w:rPr>
          <w:sz w:val="28"/>
          <w:szCs w:val="28"/>
        </w:rPr>
        <w:t>. А также пишет о сновидении Сократа: лебедёнок взлетел из его рук уже лебедем, что для него стало предзнаменованием роста и славы Платона</w:t>
      </w:r>
      <w:r>
        <w:rPr>
          <w:sz w:val="28"/>
          <w:szCs w:val="28"/>
          <w:vertAlign w:val="superscript"/>
        </w:rPr>
        <w:footnoteReference w:id="16"/>
      </w:r>
      <w:r>
        <w:rPr>
          <w:sz w:val="28"/>
          <w:szCs w:val="28"/>
        </w:rPr>
        <w:t xml:space="preserve">. Рассказ о сновидении становится литературным приёмом, с помощью которого можно охарактеризовать историческую личность. </w:t>
      </w:r>
    </w:p>
    <w:p w14:paraId="0000004E" w14:textId="7DB088BA" w:rsidR="002F5C37" w:rsidRDefault="0044531F" w:rsidP="00BA4F6E">
      <w:pPr>
        <w:spacing w:line="360" w:lineRule="auto"/>
        <w:ind w:firstLine="708"/>
        <w:jc w:val="both"/>
        <w:rPr>
          <w:sz w:val="28"/>
          <w:szCs w:val="28"/>
        </w:rPr>
      </w:pPr>
      <w:r>
        <w:rPr>
          <w:sz w:val="28"/>
          <w:szCs w:val="28"/>
        </w:rPr>
        <w:t>Отдельно я хотела бы выделить изучение феномена сна Аристотелем в IV веке до н.</w:t>
      </w:r>
      <w:r w:rsidR="00BA4F6E">
        <w:rPr>
          <w:sz w:val="28"/>
          <w:szCs w:val="28"/>
        </w:rPr>
        <w:t> </w:t>
      </w:r>
      <w:r>
        <w:rPr>
          <w:sz w:val="28"/>
          <w:szCs w:val="28"/>
        </w:rPr>
        <w:t xml:space="preserve">э. (трактаты «О сне и бодрствовании», «О сновидениях», «О предсказаниях во сне», которые входят в состав сборника «Малые сочинения о природе»). </w:t>
      </w:r>
      <w:r w:rsidR="00BA4F6E">
        <w:rPr>
          <w:sz w:val="28"/>
          <w:szCs w:val="28"/>
        </w:rPr>
        <w:t xml:space="preserve"> </w:t>
      </w:r>
      <w:r>
        <w:rPr>
          <w:sz w:val="28"/>
          <w:szCs w:val="28"/>
        </w:rPr>
        <w:t>Вместе с перевод</w:t>
      </w:r>
      <w:r w:rsidR="004927F9">
        <w:rPr>
          <w:sz w:val="28"/>
          <w:szCs w:val="28"/>
        </w:rPr>
        <w:t>ом</w:t>
      </w:r>
      <w:r>
        <w:rPr>
          <w:sz w:val="28"/>
          <w:szCs w:val="28"/>
        </w:rPr>
        <w:t xml:space="preserve"> </w:t>
      </w:r>
      <w:r w:rsidR="004927F9">
        <w:rPr>
          <w:sz w:val="28"/>
          <w:szCs w:val="28"/>
        </w:rPr>
        <w:t xml:space="preserve">последнего трактата </w:t>
      </w:r>
      <w:r>
        <w:rPr>
          <w:sz w:val="28"/>
          <w:szCs w:val="28"/>
        </w:rPr>
        <w:t>М. А. Солопова представляет статью, посвященную изучению сна и сновидений в Древней Греции</w:t>
      </w:r>
      <w:r>
        <w:rPr>
          <w:sz w:val="28"/>
          <w:szCs w:val="28"/>
          <w:vertAlign w:val="superscript"/>
        </w:rPr>
        <w:footnoteReference w:id="17"/>
      </w:r>
      <w:r>
        <w:rPr>
          <w:sz w:val="28"/>
          <w:szCs w:val="28"/>
        </w:rPr>
        <w:t xml:space="preserve">. </w:t>
      </w:r>
      <w:r w:rsidR="00601E35">
        <w:rPr>
          <w:sz w:val="28"/>
          <w:szCs w:val="28"/>
        </w:rPr>
        <w:t xml:space="preserve">В </w:t>
      </w:r>
      <w:r>
        <w:rPr>
          <w:sz w:val="28"/>
          <w:szCs w:val="28"/>
        </w:rPr>
        <w:t>работах Аристотеля</w:t>
      </w:r>
      <w:r w:rsidR="00601E35">
        <w:rPr>
          <w:sz w:val="28"/>
          <w:szCs w:val="28"/>
        </w:rPr>
        <w:t xml:space="preserve">, </w:t>
      </w:r>
      <w:r w:rsidR="002B6B9A">
        <w:rPr>
          <w:sz w:val="28"/>
          <w:szCs w:val="28"/>
        </w:rPr>
        <w:t>являющихся</w:t>
      </w:r>
      <w:r w:rsidR="00601E35">
        <w:rPr>
          <w:sz w:val="28"/>
          <w:szCs w:val="28"/>
        </w:rPr>
        <w:t xml:space="preserve"> </w:t>
      </w:r>
      <w:r w:rsidR="00B20EC7">
        <w:rPr>
          <w:sz w:val="28"/>
          <w:szCs w:val="28"/>
        </w:rPr>
        <w:t>незавершенн</w:t>
      </w:r>
      <w:r w:rsidR="00601E35">
        <w:rPr>
          <w:sz w:val="28"/>
          <w:szCs w:val="28"/>
        </w:rPr>
        <w:t>ую</w:t>
      </w:r>
      <w:r>
        <w:rPr>
          <w:sz w:val="28"/>
          <w:szCs w:val="28"/>
        </w:rPr>
        <w:t xml:space="preserve"> «</w:t>
      </w:r>
      <w:r w:rsidR="00601E35">
        <w:rPr>
          <w:sz w:val="28"/>
          <w:szCs w:val="28"/>
        </w:rPr>
        <w:t xml:space="preserve">философскую разработку </w:t>
      </w:r>
      <w:r>
        <w:rPr>
          <w:sz w:val="28"/>
          <w:szCs w:val="28"/>
        </w:rPr>
        <w:t>теории сна»</w:t>
      </w:r>
      <w:r>
        <w:rPr>
          <w:sz w:val="28"/>
          <w:szCs w:val="28"/>
          <w:vertAlign w:val="superscript"/>
        </w:rPr>
        <w:footnoteReference w:id="18"/>
      </w:r>
      <w:r w:rsidR="00601E35">
        <w:rPr>
          <w:sz w:val="28"/>
          <w:szCs w:val="28"/>
        </w:rPr>
        <w:t>,</w:t>
      </w:r>
      <w:r w:rsidR="00B20EC7">
        <w:rPr>
          <w:sz w:val="28"/>
          <w:szCs w:val="28"/>
        </w:rPr>
        <w:t xml:space="preserve"> </w:t>
      </w:r>
      <w:r>
        <w:rPr>
          <w:sz w:val="28"/>
          <w:szCs w:val="28"/>
        </w:rPr>
        <w:t>сон</w:t>
      </w:r>
      <w:r w:rsidR="00601E35">
        <w:rPr>
          <w:sz w:val="28"/>
          <w:szCs w:val="28"/>
        </w:rPr>
        <w:t xml:space="preserve"> по большей части</w:t>
      </w:r>
      <w:r w:rsidR="00B20EC7">
        <w:rPr>
          <w:sz w:val="28"/>
          <w:szCs w:val="28"/>
        </w:rPr>
        <w:t xml:space="preserve"> — это </w:t>
      </w:r>
      <w:r>
        <w:rPr>
          <w:sz w:val="28"/>
          <w:szCs w:val="28"/>
        </w:rPr>
        <w:t>физиологическое состояние</w:t>
      </w:r>
      <w:r w:rsidR="00B20EC7">
        <w:rPr>
          <w:sz w:val="28"/>
          <w:szCs w:val="28"/>
        </w:rPr>
        <w:t xml:space="preserve">, которое не может </w:t>
      </w:r>
      <w:r>
        <w:rPr>
          <w:sz w:val="28"/>
          <w:szCs w:val="28"/>
        </w:rPr>
        <w:t>являт</w:t>
      </w:r>
      <w:r w:rsidR="00B20EC7">
        <w:rPr>
          <w:sz w:val="28"/>
          <w:szCs w:val="28"/>
        </w:rPr>
        <w:t>ь</w:t>
      </w:r>
      <w:r>
        <w:rPr>
          <w:sz w:val="28"/>
          <w:szCs w:val="28"/>
        </w:rPr>
        <w:t>ся формой предсказания</w:t>
      </w:r>
      <w:r w:rsidR="00601E35">
        <w:rPr>
          <w:sz w:val="28"/>
          <w:szCs w:val="28"/>
        </w:rPr>
        <w:t xml:space="preserve">, так как </w:t>
      </w:r>
      <w:r>
        <w:rPr>
          <w:sz w:val="28"/>
          <w:szCs w:val="28"/>
        </w:rPr>
        <w:t>сны снятся и животным</w:t>
      </w:r>
      <w:r w:rsidR="00601E35">
        <w:rPr>
          <w:sz w:val="28"/>
          <w:szCs w:val="28"/>
        </w:rPr>
        <w:t>, а</w:t>
      </w:r>
      <w:r>
        <w:rPr>
          <w:sz w:val="28"/>
          <w:szCs w:val="28"/>
        </w:rPr>
        <w:t xml:space="preserve"> в качестве провидцев выступают «заурядные люди»,</w:t>
      </w:r>
      <w:r w:rsidR="00601E35">
        <w:rPr>
          <w:sz w:val="28"/>
          <w:szCs w:val="28"/>
        </w:rPr>
        <w:t xml:space="preserve"> что свидетельствует о том,</w:t>
      </w:r>
      <w:r w:rsidR="00B45831">
        <w:rPr>
          <w:sz w:val="28"/>
          <w:szCs w:val="28"/>
        </w:rPr>
        <w:t xml:space="preserve"> </w:t>
      </w:r>
      <w:r w:rsidR="00601E35">
        <w:rPr>
          <w:sz w:val="28"/>
          <w:szCs w:val="28"/>
        </w:rPr>
        <w:t>ч</w:t>
      </w:r>
      <w:r>
        <w:rPr>
          <w:sz w:val="28"/>
          <w:szCs w:val="28"/>
        </w:rPr>
        <w:t>то такие сны не могут быть посланы богами</w:t>
      </w:r>
      <w:r w:rsidR="00601E35">
        <w:rPr>
          <w:sz w:val="28"/>
          <w:szCs w:val="28"/>
        </w:rPr>
        <w:t xml:space="preserve">, а значит, </w:t>
      </w:r>
      <w:r w:rsidR="00601E35">
        <w:rPr>
          <w:sz w:val="28"/>
          <w:szCs w:val="28"/>
        </w:rPr>
        <w:lastRenderedPageBreak/>
        <w:t>они</w:t>
      </w:r>
      <w:r>
        <w:rPr>
          <w:sz w:val="28"/>
          <w:szCs w:val="28"/>
        </w:rPr>
        <w:t xml:space="preserve"> отража</w:t>
      </w:r>
      <w:r w:rsidR="00601E35">
        <w:rPr>
          <w:sz w:val="28"/>
          <w:szCs w:val="28"/>
        </w:rPr>
        <w:t>ют</w:t>
      </w:r>
      <w:r>
        <w:rPr>
          <w:sz w:val="28"/>
          <w:szCs w:val="28"/>
        </w:rPr>
        <w:t xml:space="preserve"> то, что занимает человеческий разум в данное время</w:t>
      </w:r>
      <w:r>
        <w:rPr>
          <w:sz w:val="28"/>
          <w:szCs w:val="28"/>
          <w:vertAlign w:val="superscript"/>
        </w:rPr>
        <w:footnoteReference w:id="19"/>
      </w:r>
      <w:r>
        <w:rPr>
          <w:sz w:val="28"/>
          <w:szCs w:val="28"/>
        </w:rPr>
        <w:t xml:space="preserve">. Однако </w:t>
      </w:r>
      <w:r w:rsidR="00601E35">
        <w:rPr>
          <w:sz w:val="28"/>
          <w:szCs w:val="28"/>
        </w:rPr>
        <w:t xml:space="preserve">некоторая </w:t>
      </w:r>
      <w:r>
        <w:rPr>
          <w:sz w:val="28"/>
          <w:szCs w:val="28"/>
        </w:rPr>
        <w:t>связ</w:t>
      </w:r>
      <w:r w:rsidR="00E3527E">
        <w:rPr>
          <w:sz w:val="28"/>
          <w:szCs w:val="28"/>
        </w:rPr>
        <w:t>ь</w:t>
      </w:r>
      <w:r>
        <w:rPr>
          <w:sz w:val="28"/>
          <w:szCs w:val="28"/>
        </w:rPr>
        <w:t xml:space="preserve"> между снами и событиями</w:t>
      </w:r>
      <w:r w:rsidR="00E3527E">
        <w:rPr>
          <w:sz w:val="28"/>
          <w:szCs w:val="28"/>
        </w:rPr>
        <w:t xml:space="preserve"> </w:t>
      </w:r>
      <w:r w:rsidR="00601E35">
        <w:rPr>
          <w:sz w:val="28"/>
          <w:szCs w:val="28"/>
        </w:rPr>
        <w:t>существует</w:t>
      </w:r>
      <w:r>
        <w:rPr>
          <w:sz w:val="28"/>
          <w:szCs w:val="28"/>
        </w:rPr>
        <w:t xml:space="preserve">, </w:t>
      </w:r>
      <w:r w:rsidR="00E3527E">
        <w:rPr>
          <w:sz w:val="28"/>
          <w:szCs w:val="28"/>
        </w:rPr>
        <w:t xml:space="preserve">и </w:t>
      </w:r>
      <w:r>
        <w:rPr>
          <w:sz w:val="28"/>
          <w:szCs w:val="28"/>
        </w:rPr>
        <w:t>следу</w:t>
      </w:r>
      <w:r w:rsidR="00E3527E">
        <w:rPr>
          <w:sz w:val="28"/>
          <w:szCs w:val="28"/>
        </w:rPr>
        <w:t>я</w:t>
      </w:r>
      <w:r>
        <w:rPr>
          <w:sz w:val="28"/>
          <w:szCs w:val="28"/>
        </w:rPr>
        <w:t xml:space="preserve"> за Демокритом</w:t>
      </w:r>
      <w:r w:rsidR="00601E35">
        <w:rPr>
          <w:sz w:val="28"/>
          <w:szCs w:val="28"/>
        </w:rPr>
        <w:t>, он называет</w:t>
      </w:r>
      <w:r>
        <w:rPr>
          <w:sz w:val="28"/>
          <w:szCs w:val="28"/>
        </w:rPr>
        <w:t xml:space="preserve"> </w:t>
      </w:r>
      <w:r w:rsidR="00601E35">
        <w:rPr>
          <w:sz w:val="28"/>
          <w:szCs w:val="28"/>
        </w:rPr>
        <w:t>их</w:t>
      </w:r>
      <w:r>
        <w:rPr>
          <w:sz w:val="28"/>
          <w:szCs w:val="28"/>
        </w:rPr>
        <w:t xml:space="preserve"> «образ</w:t>
      </w:r>
      <w:r w:rsidR="00B45831">
        <w:rPr>
          <w:sz w:val="28"/>
          <w:szCs w:val="28"/>
        </w:rPr>
        <w:t>ами</w:t>
      </w:r>
      <w:r>
        <w:rPr>
          <w:sz w:val="28"/>
          <w:szCs w:val="28"/>
        </w:rPr>
        <w:t xml:space="preserve"> и истечения</w:t>
      </w:r>
      <w:r w:rsidR="00B45831">
        <w:rPr>
          <w:sz w:val="28"/>
          <w:szCs w:val="28"/>
        </w:rPr>
        <w:t>ми</w:t>
      </w:r>
      <w:r>
        <w:rPr>
          <w:sz w:val="28"/>
          <w:szCs w:val="28"/>
        </w:rPr>
        <w:t>»</w:t>
      </w:r>
      <w:r>
        <w:rPr>
          <w:sz w:val="28"/>
          <w:szCs w:val="28"/>
          <w:vertAlign w:val="superscript"/>
        </w:rPr>
        <w:footnoteReference w:id="20"/>
      </w:r>
      <w:r>
        <w:rPr>
          <w:sz w:val="28"/>
          <w:szCs w:val="28"/>
        </w:rPr>
        <w:t>, которые создают видения</w:t>
      </w:r>
      <w:r w:rsidR="00E3527E">
        <w:rPr>
          <w:sz w:val="28"/>
          <w:szCs w:val="28"/>
        </w:rPr>
        <w:t xml:space="preserve"> о будущем</w:t>
      </w:r>
      <w:r>
        <w:rPr>
          <w:sz w:val="28"/>
          <w:szCs w:val="28"/>
        </w:rPr>
        <w:t xml:space="preserve">. </w:t>
      </w:r>
      <w:r w:rsidR="00601E35">
        <w:rPr>
          <w:sz w:val="28"/>
          <w:szCs w:val="28"/>
        </w:rPr>
        <w:t>При этом</w:t>
      </w:r>
      <w:r>
        <w:rPr>
          <w:sz w:val="28"/>
          <w:szCs w:val="28"/>
        </w:rPr>
        <w:t xml:space="preserve"> объяснение сна доступно каждому: «Разгадывать сны, точно соответствующие событиям, умеет всякий»</w:t>
      </w:r>
      <w:r>
        <w:rPr>
          <w:sz w:val="28"/>
          <w:szCs w:val="28"/>
          <w:vertAlign w:val="superscript"/>
        </w:rPr>
        <w:footnoteReference w:id="21"/>
      </w:r>
      <w:r>
        <w:rPr>
          <w:sz w:val="28"/>
          <w:szCs w:val="28"/>
        </w:rPr>
        <w:t xml:space="preserve">. </w:t>
      </w:r>
    </w:p>
    <w:p w14:paraId="0000004F" w14:textId="1C86701B" w:rsidR="002F5C37" w:rsidRDefault="0044531F">
      <w:pPr>
        <w:spacing w:line="360" w:lineRule="auto"/>
        <w:ind w:firstLine="708"/>
        <w:jc w:val="both"/>
        <w:rPr>
          <w:sz w:val="28"/>
          <w:szCs w:val="28"/>
        </w:rPr>
      </w:pPr>
      <w:r>
        <w:rPr>
          <w:sz w:val="28"/>
          <w:szCs w:val="28"/>
        </w:rPr>
        <w:t xml:space="preserve">Для определения места сна и сновидения в жизни античного общества вспомним культ Асклепия, бога врачевания. В </w:t>
      </w:r>
      <w:proofErr w:type="spellStart"/>
      <w:r>
        <w:rPr>
          <w:sz w:val="28"/>
          <w:szCs w:val="28"/>
        </w:rPr>
        <w:t>Асклепионах</w:t>
      </w:r>
      <w:proofErr w:type="spellEnd"/>
      <w:r>
        <w:rPr>
          <w:sz w:val="28"/>
          <w:szCs w:val="28"/>
        </w:rPr>
        <w:t xml:space="preserve"> (лечебницах) </w:t>
      </w:r>
      <w:r w:rsidR="00601E35">
        <w:rPr>
          <w:sz w:val="28"/>
          <w:szCs w:val="28"/>
        </w:rPr>
        <w:t>лечили</w:t>
      </w:r>
      <w:r>
        <w:rPr>
          <w:sz w:val="28"/>
          <w:szCs w:val="28"/>
        </w:rPr>
        <w:t xml:space="preserve"> при помощи сна: проводился «священный ритуал „</w:t>
      </w:r>
      <w:proofErr w:type="spellStart"/>
      <w:r>
        <w:rPr>
          <w:sz w:val="28"/>
          <w:szCs w:val="28"/>
        </w:rPr>
        <w:t>энкимесис</w:t>
      </w:r>
      <w:proofErr w:type="spellEnd"/>
      <w:r>
        <w:rPr>
          <w:sz w:val="28"/>
          <w:szCs w:val="28"/>
        </w:rPr>
        <w:t>“», во время которого больных вводили в состояние сна искусственно посредством наркотических средств или с помощью гипноза</w:t>
      </w:r>
      <w:r>
        <w:rPr>
          <w:sz w:val="28"/>
          <w:szCs w:val="28"/>
          <w:vertAlign w:val="superscript"/>
        </w:rPr>
        <w:footnoteReference w:id="22"/>
      </w:r>
      <w:r>
        <w:rPr>
          <w:sz w:val="28"/>
          <w:szCs w:val="28"/>
        </w:rPr>
        <w:t>. М. Л. Гаспаров пишет об этом культе: «Больные приходили сюда, приносили жертвы и оставались ночевать; утром жрецы выслушивали, что им снилось, и назначали лечение»</w:t>
      </w:r>
      <w:r>
        <w:rPr>
          <w:sz w:val="28"/>
          <w:szCs w:val="28"/>
          <w:vertAlign w:val="superscript"/>
        </w:rPr>
        <w:footnoteReference w:id="23"/>
      </w:r>
      <w:r>
        <w:rPr>
          <w:sz w:val="28"/>
          <w:szCs w:val="28"/>
        </w:rPr>
        <w:t xml:space="preserve">. </w:t>
      </w:r>
      <w:r w:rsidR="003B10C7">
        <w:rPr>
          <w:sz w:val="28"/>
          <w:szCs w:val="28"/>
        </w:rPr>
        <w:t>Для б</w:t>
      </w:r>
      <w:r>
        <w:rPr>
          <w:sz w:val="28"/>
          <w:szCs w:val="28"/>
        </w:rPr>
        <w:t>ольн</w:t>
      </w:r>
      <w:r w:rsidR="003B10C7">
        <w:rPr>
          <w:sz w:val="28"/>
          <w:szCs w:val="28"/>
        </w:rPr>
        <w:t>ых сон</w:t>
      </w:r>
      <w:r>
        <w:rPr>
          <w:sz w:val="28"/>
          <w:szCs w:val="28"/>
        </w:rPr>
        <w:t xml:space="preserve"> </w:t>
      </w:r>
      <w:r w:rsidR="003B10C7">
        <w:rPr>
          <w:sz w:val="28"/>
          <w:szCs w:val="28"/>
        </w:rPr>
        <w:t xml:space="preserve">— это </w:t>
      </w:r>
      <w:r>
        <w:rPr>
          <w:sz w:val="28"/>
          <w:szCs w:val="28"/>
        </w:rPr>
        <w:t>послание бога</w:t>
      </w:r>
      <w:r w:rsidR="003B10C7">
        <w:rPr>
          <w:sz w:val="28"/>
          <w:szCs w:val="28"/>
        </w:rPr>
        <w:t>,</w:t>
      </w:r>
      <w:r>
        <w:rPr>
          <w:sz w:val="28"/>
          <w:szCs w:val="28"/>
        </w:rPr>
        <w:t xml:space="preserve"> которые нужно исполнить для выздоровления</w:t>
      </w:r>
      <w:r w:rsidR="00601E35">
        <w:rPr>
          <w:sz w:val="28"/>
          <w:szCs w:val="28"/>
        </w:rPr>
        <w:t>, а</w:t>
      </w:r>
      <w:r>
        <w:rPr>
          <w:sz w:val="28"/>
          <w:szCs w:val="28"/>
        </w:rPr>
        <w:t xml:space="preserve"> </w:t>
      </w:r>
      <w:r w:rsidR="00601E35">
        <w:rPr>
          <w:sz w:val="28"/>
          <w:szCs w:val="28"/>
        </w:rPr>
        <w:t xml:space="preserve">интерпретировать </w:t>
      </w:r>
      <w:r>
        <w:rPr>
          <w:sz w:val="28"/>
          <w:szCs w:val="28"/>
        </w:rPr>
        <w:t>его мог жрец</w:t>
      </w:r>
      <w:r w:rsidR="00601E35">
        <w:rPr>
          <w:sz w:val="28"/>
          <w:szCs w:val="28"/>
        </w:rPr>
        <w:t>,</w:t>
      </w:r>
      <w:r>
        <w:rPr>
          <w:sz w:val="28"/>
          <w:szCs w:val="28"/>
        </w:rPr>
        <w:t xml:space="preserve"> обладавший </w:t>
      </w:r>
      <w:r w:rsidR="00601E35">
        <w:rPr>
          <w:sz w:val="28"/>
          <w:szCs w:val="28"/>
        </w:rPr>
        <w:t>специальными знаниями</w:t>
      </w:r>
      <w:r>
        <w:rPr>
          <w:sz w:val="28"/>
          <w:szCs w:val="28"/>
        </w:rPr>
        <w:t>.</w:t>
      </w:r>
    </w:p>
    <w:p w14:paraId="00000050" w14:textId="61F0441E" w:rsidR="002F5C37" w:rsidRPr="005043ED" w:rsidRDefault="00601E35">
      <w:pPr>
        <w:spacing w:line="360" w:lineRule="auto"/>
        <w:ind w:firstLine="708"/>
        <w:jc w:val="both"/>
        <w:rPr>
          <w:sz w:val="28"/>
          <w:szCs w:val="28"/>
        </w:rPr>
      </w:pPr>
      <w:r>
        <w:rPr>
          <w:sz w:val="28"/>
          <w:szCs w:val="28"/>
        </w:rPr>
        <w:t>П</w:t>
      </w:r>
      <w:r w:rsidR="0044531F">
        <w:rPr>
          <w:sz w:val="28"/>
          <w:szCs w:val="28"/>
        </w:rPr>
        <w:t xml:space="preserve">редставления о сновидениях </w:t>
      </w:r>
      <w:r>
        <w:rPr>
          <w:sz w:val="28"/>
          <w:szCs w:val="28"/>
        </w:rPr>
        <w:t xml:space="preserve">как о посланиях предопределили </w:t>
      </w:r>
      <w:r w:rsidR="0044531F">
        <w:rPr>
          <w:sz w:val="28"/>
          <w:szCs w:val="28"/>
        </w:rPr>
        <w:t>создани</w:t>
      </w:r>
      <w:r>
        <w:rPr>
          <w:sz w:val="28"/>
          <w:szCs w:val="28"/>
        </w:rPr>
        <w:t>е</w:t>
      </w:r>
      <w:r w:rsidR="0044531F">
        <w:rPr>
          <w:sz w:val="28"/>
          <w:szCs w:val="28"/>
        </w:rPr>
        <w:t xml:space="preserve"> лексикона образов снов. Работа Е. М. </w:t>
      </w:r>
      <w:proofErr w:type="spellStart"/>
      <w:r w:rsidR="0044531F">
        <w:rPr>
          <w:sz w:val="28"/>
          <w:szCs w:val="28"/>
        </w:rPr>
        <w:t>Штаерман</w:t>
      </w:r>
      <w:proofErr w:type="spellEnd"/>
      <w:r w:rsidR="00223D7E">
        <w:rPr>
          <w:rStyle w:val="a7"/>
          <w:sz w:val="28"/>
          <w:szCs w:val="28"/>
        </w:rPr>
        <w:footnoteReference w:id="24"/>
      </w:r>
      <w:r w:rsidR="0044531F">
        <w:rPr>
          <w:sz w:val="28"/>
          <w:szCs w:val="28"/>
        </w:rPr>
        <w:t>, на которую я ссылалась выше, посвящена первому известному соннику — «</w:t>
      </w:r>
      <w:proofErr w:type="spellStart"/>
      <w:r w:rsidR="0044531F">
        <w:rPr>
          <w:sz w:val="28"/>
          <w:szCs w:val="28"/>
        </w:rPr>
        <w:t>Онейрокритике</w:t>
      </w:r>
      <w:proofErr w:type="spellEnd"/>
      <w:r w:rsidR="0044531F">
        <w:rPr>
          <w:sz w:val="28"/>
          <w:szCs w:val="28"/>
        </w:rPr>
        <w:t>»</w:t>
      </w:r>
      <w:r w:rsidR="00223D7E">
        <w:rPr>
          <w:sz w:val="28"/>
          <w:szCs w:val="28"/>
          <w:vertAlign w:val="superscript"/>
        </w:rPr>
        <w:footnoteReference w:id="25"/>
      </w:r>
      <w:r w:rsidR="0044531F">
        <w:rPr>
          <w:sz w:val="28"/>
          <w:szCs w:val="28"/>
        </w:rPr>
        <w:t xml:space="preserve"> </w:t>
      </w:r>
      <w:proofErr w:type="spellStart"/>
      <w:r w:rsidR="0044531F">
        <w:rPr>
          <w:sz w:val="28"/>
          <w:szCs w:val="28"/>
        </w:rPr>
        <w:t>Артемидора</w:t>
      </w:r>
      <w:proofErr w:type="spellEnd"/>
      <w:r w:rsidR="0044531F">
        <w:rPr>
          <w:sz w:val="28"/>
          <w:szCs w:val="28"/>
        </w:rPr>
        <w:t xml:space="preserve"> </w:t>
      </w:r>
      <w:proofErr w:type="spellStart"/>
      <w:r w:rsidR="0044531F">
        <w:rPr>
          <w:sz w:val="28"/>
          <w:szCs w:val="28"/>
        </w:rPr>
        <w:t>Далдианского</w:t>
      </w:r>
      <w:proofErr w:type="spellEnd"/>
      <w:r w:rsidR="0044531F">
        <w:rPr>
          <w:sz w:val="28"/>
          <w:szCs w:val="28"/>
        </w:rPr>
        <w:t xml:space="preserve"> (составлен во II век н. э.), </w:t>
      </w:r>
      <w:r w:rsidR="00855F0C">
        <w:rPr>
          <w:sz w:val="28"/>
          <w:szCs w:val="28"/>
        </w:rPr>
        <w:t>в котором</w:t>
      </w:r>
      <w:r w:rsidR="0044531F">
        <w:rPr>
          <w:sz w:val="28"/>
          <w:szCs w:val="28"/>
        </w:rPr>
        <w:t xml:space="preserve"> представлены рассуждения автора о сновидениях</w:t>
      </w:r>
      <w:r>
        <w:rPr>
          <w:sz w:val="28"/>
          <w:szCs w:val="28"/>
        </w:rPr>
        <w:t xml:space="preserve"> с </w:t>
      </w:r>
      <w:r w:rsidR="0044531F">
        <w:rPr>
          <w:sz w:val="28"/>
          <w:szCs w:val="28"/>
        </w:rPr>
        <w:t>разделение</w:t>
      </w:r>
      <w:r>
        <w:rPr>
          <w:sz w:val="28"/>
          <w:szCs w:val="28"/>
        </w:rPr>
        <w:t>м</w:t>
      </w:r>
      <w:r w:rsidR="0044531F">
        <w:rPr>
          <w:sz w:val="28"/>
          <w:szCs w:val="28"/>
        </w:rPr>
        <w:t xml:space="preserve"> снов </w:t>
      </w:r>
      <w:r w:rsidR="0044531F">
        <w:rPr>
          <w:sz w:val="28"/>
          <w:szCs w:val="28"/>
        </w:rPr>
        <w:lastRenderedPageBreak/>
        <w:t>на категори</w:t>
      </w:r>
      <w:r>
        <w:rPr>
          <w:sz w:val="28"/>
          <w:szCs w:val="28"/>
        </w:rPr>
        <w:t>и</w:t>
      </w:r>
      <w:r w:rsidR="0044531F">
        <w:rPr>
          <w:sz w:val="28"/>
          <w:szCs w:val="28"/>
          <w:vertAlign w:val="superscript"/>
        </w:rPr>
        <w:footnoteReference w:id="26"/>
      </w:r>
      <w:r w:rsidR="0044531F">
        <w:rPr>
          <w:sz w:val="28"/>
          <w:szCs w:val="28"/>
        </w:rPr>
        <w:t xml:space="preserve">. На </w:t>
      </w:r>
      <w:r>
        <w:rPr>
          <w:sz w:val="28"/>
          <w:szCs w:val="28"/>
        </w:rPr>
        <w:t xml:space="preserve">эту </w:t>
      </w:r>
      <w:r w:rsidR="0044531F">
        <w:rPr>
          <w:sz w:val="28"/>
          <w:szCs w:val="28"/>
        </w:rPr>
        <w:t>классификацию ориентирова</w:t>
      </w:r>
      <w:r>
        <w:rPr>
          <w:sz w:val="28"/>
          <w:szCs w:val="28"/>
        </w:rPr>
        <w:t>л</w:t>
      </w:r>
      <w:r w:rsidR="0044531F">
        <w:rPr>
          <w:sz w:val="28"/>
          <w:szCs w:val="28"/>
        </w:rPr>
        <w:t xml:space="preserve">ся Амвросий Феодосий </w:t>
      </w:r>
      <w:proofErr w:type="spellStart"/>
      <w:r w:rsidR="0044531F">
        <w:rPr>
          <w:sz w:val="28"/>
          <w:szCs w:val="28"/>
        </w:rPr>
        <w:t>Макробий</w:t>
      </w:r>
      <w:proofErr w:type="spellEnd"/>
      <w:r w:rsidR="0044531F">
        <w:rPr>
          <w:sz w:val="28"/>
          <w:szCs w:val="28"/>
        </w:rPr>
        <w:t xml:space="preserve"> в V веке н. э</w:t>
      </w:r>
      <w:r w:rsidR="005043ED">
        <w:rPr>
          <w:sz w:val="28"/>
          <w:szCs w:val="28"/>
        </w:rPr>
        <w:t>.</w:t>
      </w:r>
      <w:r>
        <w:rPr>
          <w:sz w:val="28"/>
          <w:szCs w:val="28"/>
        </w:rPr>
        <w:t>, представив</w:t>
      </w:r>
      <w:r w:rsidR="005043ED">
        <w:rPr>
          <w:sz w:val="28"/>
          <w:szCs w:val="28"/>
        </w:rPr>
        <w:t xml:space="preserve"> с</w:t>
      </w:r>
      <w:r w:rsidR="0044531F">
        <w:rPr>
          <w:sz w:val="28"/>
          <w:szCs w:val="28"/>
        </w:rPr>
        <w:t xml:space="preserve">вой вариант типологии в «Комментарии на „Сновидение </w:t>
      </w:r>
      <w:proofErr w:type="spellStart"/>
      <w:r w:rsidR="0044531F">
        <w:rPr>
          <w:sz w:val="28"/>
          <w:szCs w:val="28"/>
        </w:rPr>
        <w:t>Сципиона</w:t>
      </w:r>
      <w:proofErr w:type="spellEnd"/>
      <w:r w:rsidR="0044531F">
        <w:rPr>
          <w:sz w:val="28"/>
          <w:szCs w:val="28"/>
        </w:rPr>
        <w:t>“»</w:t>
      </w:r>
      <w:r w:rsidR="0044531F">
        <w:rPr>
          <w:sz w:val="28"/>
          <w:szCs w:val="28"/>
          <w:vertAlign w:val="superscript"/>
        </w:rPr>
        <w:footnoteReference w:id="27"/>
      </w:r>
      <w:r w:rsidR="00116155">
        <w:rPr>
          <w:sz w:val="28"/>
          <w:szCs w:val="28"/>
        </w:rPr>
        <w:t xml:space="preserve"> (</w:t>
      </w:r>
      <w:r w:rsidR="0044531F">
        <w:rPr>
          <w:sz w:val="28"/>
          <w:szCs w:val="28"/>
        </w:rPr>
        <w:t>размышлении о части трактата Цицерона «О государстве»</w:t>
      </w:r>
      <w:r w:rsidR="0044531F">
        <w:rPr>
          <w:sz w:val="28"/>
          <w:szCs w:val="28"/>
          <w:vertAlign w:val="superscript"/>
        </w:rPr>
        <w:footnoteReference w:id="28"/>
      </w:r>
      <w:r w:rsidR="00116155">
        <w:rPr>
          <w:sz w:val="28"/>
          <w:szCs w:val="28"/>
        </w:rPr>
        <w:t>)</w:t>
      </w:r>
      <w:r w:rsidR="0044531F">
        <w:rPr>
          <w:sz w:val="28"/>
          <w:szCs w:val="28"/>
        </w:rPr>
        <w:t>.</w:t>
      </w:r>
    </w:p>
    <w:p w14:paraId="00000051" w14:textId="2EBAD23B" w:rsidR="002F5C37" w:rsidRDefault="0044531F">
      <w:pPr>
        <w:spacing w:line="360" w:lineRule="auto"/>
        <w:ind w:firstLine="708"/>
        <w:jc w:val="both"/>
        <w:rPr>
          <w:sz w:val="28"/>
          <w:szCs w:val="28"/>
        </w:rPr>
      </w:pPr>
      <w:r>
        <w:rPr>
          <w:sz w:val="28"/>
          <w:szCs w:val="28"/>
        </w:rPr>
        <w:t>Итак, античный период оставил богатый опыт осмысления сновидения как культурного и телесного феномена. Сон был частью медицинской практики. Сновидения толковали как сообщения богов, которые должны быть интерпретированы, и для удобства толкования создавали лексиконы — сонники.  Пророческая ипостась образов снов вошла в рассказы о сновидениях в произведениях античной литературы</w:t>
      </w:r>
      <w:r w:rsidR="000074F6">
        <w:rPr>
          <w:sz w:val="28"/>
          <w:szCs w:val="28"/>
        </w:rPr>
        <w:t>: т</w:t>
      </w:r>
      <w:r>
        <w:rPr>
          <w:sz w:val="28"/>
          <w:szCs w:val="28"/>
        </w:rPr>
        <w:t xml:space="preserve">ак образуется </w:t>
      </w:r>
      <w:proofErr w:type="spellStart"/>
      <w:r w:rsidR="00601E35">
        <w:rPr>
          <w:sz w:val="28"/>
          <w:szCs w:val="28"/>
        </w:rPr>
        <w:t>топос</w:t>
      </w:r>
      <w:proofErr w:type="spellEnd"/>
      <w:r w:rsidR="00601E35">
        <w:rPr>
          <w:sz w:val="28"/>
          <w:szCs w:val="28"/>
        </w:rPr>
        <w:t xml:space="preserve"> </w:t>
      </w:r>
      <w:r>
        <w:rPr>
          <w:sz w:val="28"/>
          <w:szCs w:val="28"/>
        </w:rPr>
        <w:t>сна в поэтике. Сны как проявления инобытия вызывали сомнения у мыслителей Древней Греции</w:t>
      </w:r>
      <w:r w:rsidR="00E473AD">
        <w:rPr>
          <w:sz w:val="28"/>
          <w:szCs w:val="28"/>
        </w:rPr>
        <w:t>, тогда</w:t>
      </w:r>
      <w:r>
        <w:rPr>
          <w:sz w:val="28"/>
          <w:szCs w:val="28"/>
        </w:rPr>
        <w:t xml:space="preserve"> образам снов искали физиологическое и психическое объяснение. </w:t>
      </w:r>
    </w:p>
    <w:p w14:paraId="00000052" w14:textId="34E98EB6" w:rsidR="002F5C37" w:rsidRDefault="0044531F" w:rsidP="00CD510F">
      <w:pPr>
        <w:spacing w:line="360" w:lineRule="auto"/>
        <w:ind w:firstLine="708"/>
        <w:jc w:val="both"/>
        <w:rPr>
          <w:sz w:val="28"/>
          <w:szCs w:val="28"/>
        </w:rPr>
      </w:pPr>
      <w:r>
        <w:rPr>
          <w:sz w:val="28"/>
          <w:szCs w:val="28"/>
        </w:rPr>
        <w:t xml:space="preserve">Ссылки и упоминания сочинения </w:t>
      </w:r>
      <w:proofErr w:type="spellStart"/>
      <w:r>
        <w:rPr>
          <w:sz w:val="28"/>
          <w:szCs w:val="28"/>
        </w:rPr>
        <w:t>Макробия</w:t>
      </w:r>
      <w:proofErr w:type="spellEnd"/>
      <w:r>
        <w:rPr>
          <w:sz w:val="28"/>
          <w:szCs w:val="28"/>
        </w:rPr>
        <w:t xml:space="preserve"> в работах средневековых авторах свидетельствуют о том, что античные трактаты были им известны: «В начале XII столетия знакомство с учением Аристотеля и греческой медициной стимулировало развитие теории снов. Интерес вызывали физиология засыпания и причины наступления сна»</w:t>
      </w:r>
      <w:r>
        <w:rPr>
          <w:sz w:val="28"/>
          <w:szCs w:val="28"/>
          <w:vertAlign w:val="superscript"/>
        </w:rPr>
        <w:footnoteReference w:id="29"/>
      </w:r>
      <w:r w:rsidR="00434AE4">
        <w:rPr>
          <w:sz w:val="28"/>
          <w:szCs w:val="28"/>
        </w:rPr>
        <w:t>, — пишет</w:t>
      </w:r>
      <w:r>
        <w:rPr>
          <w:sz w:val="28"/>
          <w:szCs w:val="28"/>
        </w:rPr>
        <w:t xml:space="preserve"> </w:t>
      </w:r>
      <w:r w:rsidR="00434AE4">
        <w:rPr>
          <w:sz w:val="28"/>
          <w:szCs w:val="28"/>
        </w:rPr>
        <w:t xml:space="preserve">М. С. Петрова. </w:t>
      </w:r>
      <w:r>
        <w:rPr>
          <w:sz w:val="28"/>
          <w:szCs w:val="28"/>
        </w:rPr>
        <w:t xml:space="preserve">Например, </w:t>
      </w:r>
      <w:proofErr w:type="spellStart"/>
      <w:r>
        <w:rPr>
          <w:sz w:val="28"/>
          <w:szCs w:val="28"/>
        </w:rPr>
        <w:t>Гильом</w:t>
      </w:r>
      <w:proofErr w:type="spellEnd"/>
      <w:r>
        <w:rPr>
          <w:sz w:val="28"/>
          <w:szCs w:val="28"/>
        </w:rPr>
        <w:t xml:space="preserve"> из </w:t>
      </w:r>
      <w:proofErr w:type="spellStart"/>
      <w:r>
        <w:rPr>
          <w:sz w:val="28"/>
          <w:szCs w:val="28"/>
        </w:rPr>
        <w:t>Конша</w:t>
      </w:r>
      <w:proofErr w:type="spellEnd"/>
      <w:r>
        <w:rPr>
          <w:sz w:val="28"/>
          <w:szCs w:val="28"/>
        </w:rPr>
        <w:t xml:space="preserve"> в работе «Философия мира» (XII век) определяет «природные силы»</w:t>
      </w:r>
      <w:r>
        <w:rPr>
          <w:sz w:val="28"/>
          <w:szCs w:val="28"/>
          <w:vertAlign w:val="superscript"/>
        </w:rPr>
        <w:footnoteReference w:id="30"/>
      </w:r>
      <w:r>
        <w:rPr>
          <w:sz w:val="28"/>
          <w:szCs w:val="28"/>
        </w:rPr>
        <w:t>, влияющие на сновидения, в первую очередь физиологи</w:t>
      </w:r>
      <w:r w:rsidR="00332F23">
        <w:rPr>
          <w:sz w:val="28"/>
          <w:szCs w:val="28"/>
        </w:rPr>
        <w:t>ю</w:t>
      </w:r>
      <w:r>
        <w:rPr>
          <w:sz w:val="28"/>
          <w:szCs w:val="28"/>
        </w:rPr>
        <w:t xml:space="preserve"> </w:t>
      </w:r>
      <w:r>
        <w:rPr>
          <w:sz w:val="28"/>
          <w:szCs w:val="28"/>
        </w:rPr>
        <w:lastRenderedPageBreak/>
        <w:t xml:space="preserve">организма. </w:t>
      </w:r>
      <w:r w:rsidR="00332F23">
        <w:rPr>
          <w:sz w:val="28"/>
          <w:szCs w:val="28"/>
        </w:rPr>
        <w:t>М</w:t>
      </w:r>
      <w:r>
        <w:rPr>
          <w:sz w:val="28"/>
          <w:szCs w:val="28"/>
        </w:rPr>
        <w:t>отив сн</w:t>
      </w:r>
      <w:r w:rsidR="00332F23">
        <w:rPr>
          <w:sz w:val="28"/>
          <w:szCs w:val="28"/>
        </w:rPr>
        <w:t>а</w:t>
      </w:r>
      <w:r>
        <w:rPr>
          <w:sz w:val="28"/>
          <w:szCs w:val="28"/>
        </w:rPr>
        <w:t xml:space="preserve"> </w:t>
      </w:r>
      <w:r w:rsidR="00E473AD">
        <w:rPr>
          <w:sz w:val="28"/>
          <w:szCs w:val="28"/>
        </w:rPr>
        <w:t xml:space="preserve">популярен </w:t>
      </w:r>
      <w:r>
        <w:rPr>
          <w:sz w:val="28"/>
          <w:szCs w:val="28"/>
        </w:rPr>
        <w:t xml:space="preserve">в художественной литературе Средних веков. В «Романе о Розе» авторства Гийома де </w:t>
      </w:r>
      <w:proofErr w:type="spellStart"/>
      <w:r>
        <w:rPr>
          <w:sz w:val="28"/>
          <w:szCs w:val="28"/>
        </w:rPr>
        <w:t>Лорриса</w:t>
      </w:r>
      <w:proofErr w:type="spellEnd"/>
      <w:r>
        <w:rPr>
          <w:sz w:val="28"/>
          <w:szCs w:val="28"/>
        </w:rPr>
        <w:t xml:space="preserve"> и Жана де </w:t>
      </w:r>
      <w:proofErr w:type="spellStart"/>
      <w:r>
        <w:rPr>
          <w:sz w:val="28"/>
          <w:szCs w:val="28"/>
        </w:rPr>
        <w:t>Мёна</w:t>
      </w:r>
      <w:proofErr w:type="spellEnd"/>
      <w:r>
        <w:rPr>
          <w:sz w:val="28"/>
          <w:szCs w:val="28"/>
        </w:rPr>
        <w:t xml:space="preserve"> (XIII век) сон, приснившийся герою, является и отражением предыдущих событий и предсказанием будущего</w:t>
      </w:r>
      <w:r>
        <w:rPr>
          <w:sz w:val="28"/>
          <w:szCs w:val="28"/>
          <w:vertAlign w:val="superscript"/>
        </w:rPr>
        <w:footnoteReference w:id="31"/>
      </w:r>
      <w:r>
        <w:rPr>
          <w:sz w:val="28"/>
          <w:szCs w:val="28"/>
        </w:rPr>
        <w:t xml:space="preserve">. </w:t>
      </w:r>
      <w:r w:rsidR="00E473AD">
        <w:rPr>
          <w:sz w:val="28"/>
          <w:szCs w:val="28"/>
        </w:rPr>
        <w:t>Средневековая русская литература изобилует описаниями снов, где явления святых становятся предвестниками событий. Исследуя жанр видений в древнерусских повестях, житиях и хождениях, Н. И. Прокофьев выделяет как структурный элемент «тонок сон» после молитвы или раздумий — состояние, в котором персонажи видят «откровения», нечто среднее между сновидением и видением наяву</w:t>
      </w:r>
      <w:r w:rsidR="00E473AD">
        <w:rPr>
          <w:sz w:val="28"/>
          <w:szCs w:val="28"/>
          <w:vertAlign w:val="superscript"/>
        </w:rPr>
        <w:footnoteReference w:id="32"/>
      </w:r>
      <w:r w:rsidR="00E473AD">
        <w:rPr>
          <w:sz w:val="28"/>
          <w:szCs w:val="28"/>
        </w:rPr>
        <w:t xml:space="preserve">. </w:t>
      </w:r>
    </w:p>
    <w:p w14:paraId="125E038F" w14:textId="1DE61B51" w:rsidR="00707EFF" w:rsidRDefault="008B6CB2" w:rsidP="00707EFF">
      <w:pPr>
        <w:spacing w:line="360" w:lineRule="auto"/>
        <w:ind w:firstLine="708"/>
        <w:jc w:val="both"/>
        <w:rPr>
          <w:sz w:val="28"/>
          <w:szCs w:val="28"/>
        </w:rPr>
      </w:pPr>
      <w:r>
        <w:rPr>
          <w:sz w:val="28"/>
          <w:szCs w:val="28"/>
        </w:rPr>
        <w:t>Жак </w:t>
      </w:r>
      <w:proofErr w:type="spellStart"/>
      <w:r>
        <w:rPr>
          <w:sz w:val="28"/>
          <w:szCs w:val="28"/>
        </w:rPr>
        <w:t>ле</w:t>
      </w:r>
      <w:proofErr w:type="spellEnd"/>
      <w:r>
        <w:rPr>
          <w:sz w:val="28"/>
          <w:szCs w:val="28"/>
        </w:rPr>
        <w:t> Гофф</w:t>
      </w:r>
      <w:r>
        <w:rPr>
          <w:sz w:val="28"/>
          <w:szCs w:val="28"/>
          <w:vertAlign w:val="superscript"/>
        </w:rPr>
        <w:footnoteReference w:id="33"/>
      </w:r>
      <w:r>
        <w:rPr>
          <w:sz w:val="28"/>
          <w:szCs w:val="28"/>
        </w:rPr>
        <w:t xml:space="preserve"> в статьях, объединенных в сборник «Другое Средневековье» (написаны в 1964—1976 гг</w:t>
      </w:r>
      <w:r w:rsidR="00D21A2E">
        <w:rPr>
          <w:sz w:val="28"/>
          <w:szCs w:val="28"/>
        </w:rPr>
        <w:t xml:space="preserve">., </w:t>
      </w:r>
      <w:r>
        <w:rPr>
          <w:sz w:val="28"/>
          <w:szCs w:val="28"/>
        </w:rPr>
        <w:t>изданы в 1977 году)</w:t>
      </w:r>
      <w:r w:rsidR="00B362F5">
        <w:rPr>
          <w:sz w:val="28"/>
          <w:szCs w:val="28"/>
        </w:rPr>
        <w:t>, интересуется</w:t>
      </w:r>
      <w:r w:rsidR="0044531F">
        <w:rPr>
          <w:sz w:val="28"/>
          <w:szCs w:val="28"/>
        </w:rPr>
        <w:t xml:space="preserve"> «истори</w:t>
      </w:r>
      <w:r w:rsidR="00B362F5">
        <w:rPr>
          <w:sz w:val="28"/>
          <w:szCs w:val="28"/>
        </w:rPr>
        <w:t>ей</w:t>
      </w:r>
      <w:r w:rsidR="0044531F">
        <w:rPr>
          <w:sz w:val="28"/>
          <w:szCs w:val="28"/>
        </w:rPr>
        <w:t xml:space="preserve"> ментальностей»</w:t>
      </w:r>
      <w:r w:rsidR="004C6C5F">
        <w:rPr>
          <w:sz w:val="28"/>
          <w:szCs w:val="28"/>
        </w:rPr>
        <w:t xml:space="preserve"> —</w:t>
      </w:r>
      <w:r w:rsidR="0044531F">
        <w:rPr>
          <w:sz w:val="28"/>
          <w:szCs w:val="28"/>
        </w:rPr>
        <w:t xml:space="preserve"> системообразующи</w:t>
      </w:r>
      <w:r w:rsidR="00B362F5">
        <w:rPr>
          <w:sz w:val="28"/>
          <w:szCs w:val="28"/>
        </w:rPr>
        <w:t>м</w:t>
      </w:r>
      <w:r w:rsidR="0044531F">
        <w:rPr>
          <w:sz w:val="28"/>
          <w:szCs w:val="28"/>
        </w:rPr>
        <w:t xml:space="preserve"> аспект</w:t>
      </w:r>
      <w:r w:rsidR="00B362F5">
        <w:rPr>
          <w:sz w:val="28"/>
          <w:szCs w:val="28"/>
        </w:rPr>
        <w:t>ом</w:t>
      </w:r>
      <w:r w:rsidR="0044531F">
        <w:rPr>
          <w:sz w:val="28"/>
          <w:szCs w:val="28"/>
        </w:rPr>
        <w:t xml:space="preserve"> социального анализа и даже «периодизаци</w:t>
      </w:r>
      <w:r w:rsidR="004C6C5F">
        <w:rPr>
          <w:sz w:val="28"/>
          <w:szCs w:val="28"/>
        </w:rPr>
        <w:t xml:space="preserve">я </w:t>
      </w:r>
      <w:r w:rsidR="0044531F">
        <w:rPr>
          <w:sz w:val="28"/>
          <w:szCs w:val="28"/>
        </w:rPr>
        <w:t>европейской истории в целом»</w:t>
      </w:r>
      <w:r w:rsidR="0044531F">
        <w:rPr>
          <w:sz w:val="28"/>
          <w:szCs w:val="28"/>
          <w:vertAlign w:val="superscript"/>
        </w:rPr>
        <w:footnoteReference w:id="34"/>
      </w:r>
      <w:r w:rsidR="0044531F">
        <w:rPr>
          <w:sz w:val="28"/>
          <w:szCs w:val="28"/>
        </w:rPr>
        <w:t xml:space="preserve">. </w:t>
      </w:r>
      <w:r w:rsidR="004D0868">
        <w:rPr>
          <w:sz w:val="28"/>
          <w:szCs w:val="28"/>
        </w:rPr>
        <w:t>Он</w:t>
      </w:r>
      <w:r w:rsidR="00F028BA" w:rsidRPr="00F028BA">
        <w:rPr>
          <w:sz w:val="28"/>
          <w:szCs w:val="28"/>
        </w:rPr>
        <w:t xml:space="preserve"> называет</w:t>
      </w:r>
      <w:r w:rsidR="004D0868">
        <w:rPr>
          <w:sz w:val="28"/>
          <w:szCs w:val="28"/>
        </w:rPr>
        <w:t xml:space="preserve"> свой подход</w:t>
      </w:r>
      <w:r w:rsidR="00F028BA" w:rsidRPr="00F028BA">
        <w:rPr>
          <w:sz w:val="28"/>
          <w:szCs w:val="28"/>
        </w:rPr>
        <w:t xml:space="preserve"> «исторической антропологией», так как </w:t>
      </w:r>
      <w:r w:rsidR="004D0868">
        <w:rPr>
          <w:sz w:val="28"/>
          <w:szCs w:val="28"/>
        </w:rPr>
        <w:t xml:space="preserve">он </w:t>
      </w:r>
      <w:r w:rsidR="003140AD">
        <w:rPr>
          <w:sz w:val="28"/>
          <w:szCs w:val="28"/>
        </w:rPr>
        <w:t>обращен на</w:t>
      </w:r>
      <w:r w:rsidR="004D0868">
        <w:rPr>
          <w:sz w:val="28"/>
          <w:szCs w:val="28"/>
        </w:rPr>
        <w:t xml:space="preserve"> </w:t>
      </w:r>
      <w:r w:rsidR="00F028BA" w:rsidRPr="00F028BA">
        <w:rPr>
          <w:sz w:val="28"/>
          <w:szCs w:val="28"/>
        </w:rPr>
        <w:t>изменени</w:t>
      </w:r>
      <w:r w:rsidR="003140AD">
        <w:rPr>
          <w:sz w:val="28"/>
          <w:szCs w:val="28"/>
        </w:rPr>
        <w:t>е</w:t>
      </w:r>
      <w:r w:rsidR="00F028BA" w:rsidRPr="00F028BA">
        <w:rPr>
          <w:sz w:val="28"/>
          <w:szCs w:val="28"/>
        </w:rPr>
        <w:t xml:space="preserve"> человеческого сознания в психологическом, культурном, политическом и экономическом измерении</w:t>
      </w:r>
      <w:r w:rsidR="003140AD">
        <w:rPr>
          <w:rStyle w:val="a7"/>
          <w:sz w:val="28"/>
          <w:szCs w:val="28"/>
        </w:rPr>
        <w:footnoteReference w:id="35"/>
      </w:r>
      <w:r w:rsidR="004D0868">
        <w:rPr>
          <w:sz w:val="28"/>
          <w:szCs w:val="28"/>
        </w:rPr>
        <w:t>.</w:t>
      </w:r>
      <w:r w:rsidR="00F028BA" w:rsidRPr="00F028BA">
        <w:rPr>
          <w:sz w:val="28"/>
          <w:szCs w:val="28"/>
        </w:rPr>
        <w:t xml:space="preserve"> </w:t>
      </w:r>
      <w:r w:rsidR="00E473AD">
        <w:rPr>
          <w:sz w:val="28"/>
          <w:szCs w:val="28"/>
        </w:rPr>
        <w:t xml:space="preserve">Ле Гофф указывает, что </w:t>
      </w:r>
      <w:r w:rsidR="0044531F">
        <w:rPr>
          <w:sz w:val="28"/>
          <w:szCs w:val="28"/>
        </w:rPr>
        <w:t>под влиянием христианства</w:t>
      </w:r>
      <w:r w:rsidR="0063362F">
        <w:rPr>
          <w:sz w:val="28"/>
          <w:szCs w:val="28"/>
        </w:rPr>
        <w:t xml:space="preserve"> сложилось </w:t>
      </w:r>
      <w:r w:rsidR="00220CC2">
        <w:rPr>
          <w:sz w:val="28"/>
          <w:szCs w:val="28"/>
        </w:rPr>
        <w:t>«</w:t>
      </w:r>
      <w:r w:rsidR="00F82C23">
        <w:rPr>
          <w:sz w:val="28"/>
          <w:szCs w:val="28"/>
        </w:rPr>
        <w:t>недоверие и даже опасение перед сном</w:t>
      </w:r>
      <w:r w:rsidR="00220CC2">
        <w:rPr>
          <w:sz w:val="28"/>
          <w:szCs w:val="28"/>
        </w:rPr>
        <w:t>»</w:t>
      </w:r>
      <w:r w:rsidR="0063362F">
        <w:rPr>
          <w:sz w:val="28"/>
          <w:szCs w:val="28"/>
        </w:rPr>
        <w:t>, что</w:t>
      </w:r>
      <w:r w:rsidR="00220CC2">
        <w:rPr>
          <w:sz w:val="28"/>
          <w:szCs w:val="28"/>
        </w:rPr>
        <w:t xml:space="preserve"> </w:t>
      </w:r>
      <w:r w:rsidR="0063362F">
        <w:rPr>
          <w:sz w:val="28"/>
          <w:szCs w:val="28"/>
        </w:rPr>
        <w:t xml:space="preserve">определяется </w:t>
      </w:r>
      <w:r w:rsidR="00220CC2">
        <w:rPr>
          <w:sz w:val="28"/>
          <w:szCs w:val="28"/>
        </w:rPr>
        <w:t>«библейским наследием:</w:t>
      </w:r>
      <w:r w:rsidR="00220CC2" w:rsidRPr="00220CC2">
        <w:rPr>
          <w:sz w:val="28"/>
          <w:szCs w:val="28"/>
        </w:rPr>
        <w:t xml:space="preserve"> </w:t>
      </w:r>
      <w:r w:rsidR="00220CC2">
        <w:rPr>
          <w:sz w:val="28"/>
          <w:szCs w:val="28"/>
        </w:rPr>
        <w:t>осторожностью Ветхого Завета, молчанием Нового»</w:t>
      </w:r>
      <w:r w:rsidR="002E7BA5">
        <w:rPr>
          <w:sz w:val="28"/>
          <w:szCs w:val="28"/>
        </w:rPr>
        <w:t>, а также происхождением гаданий по снам «из языческих традиций (кельтских, германских и т. д.)</w:t>
      </w:r>
      <w:r w:rsidR="00F82C23">
        <w:rPr>
          <w:sz w:val="28"/>
          <w:szCs w:val="28"/>
        </w:rPr>
        <w:t>»</w:t>
      </w:r>
      <w:r w:rsidR="0044531F">
        <w:rPr>
          <w:sz w:val="28"/>
          <w:szCs w:val="28"/>
          <w:vertAlign w:val="superscript"/>
        </w:rPr>
        <w:footnoteReference w:id="36"/>
      </w:r>
      <w:r w:rsidR="0044531F">
        <w:rPr>
          <w:sz w:val="28"/>
          <w:szCs w:val="28"/>
        </w:rPr>
        <w:t xml:space="preserve">. </w:t>
      </w:r>
    </w:p>
    <w:p w14:paraId="00000055" w14:textId="3C5D5CC2" w:rsidR="002F5C37" w:rsidRDefault="000E0738" w:rsidP="000E0738">
      <w:pPr>
        <w:spacing w:line="360" w:lineRule="auto"/>
        <w:ind w:firstLine="708"/>
        <w:jc w:val="both"/>
        <w:rPr>
          <w:sz w:val="28"/>
          <w:szCs w:val="28"/>
        </w:rPr>
      </w:pPr>
      <w:r>
        <w:rPr>
          <w:sz w:val="28"/>
          <w:szCs w:val="28"/>
        </w:rPr>
        <w:lastRenderedPageBreak/>
        <w:t>Развитие представлений о сновидениях в э</w:t>
      </w:r>
      <w:r w:rsidR="0044531F">
        <w:rPr>
          <w:sz w:val="28"/>
          <w:szCs w:val="28"/>
        </w:rPr>
        <w:t>пох</w:t>
      </w:r>
      <w:r>
        <w:rPr>
          <w:sz w:val="28"/>
          <w:szCs w:val="28"/>
        </w:rPr>
        <w:t>у</w:t>
      </w:r>
      <w:r w:rsidR="0044531F">
        <w:rPr>
          <w:sz w:val="28"/>
          <w:szCs w:val="28"/>
        </w:rPr>
        <w:t xml:space="preserve"> Нового времени (с XVI по начало XX века) </w:t>
      </w:r>
      <w:r>
        <w:rPr>
          <w:sz w:val="28"/>
          <w:szCs w:val="28"/>
        </w:rPr>
        <w:t>описывает психотерапевт</w:t>
      </w:r>
      <w:r w:rsidR="0044531F">
        <w:rPr>
          <w:sz w:val="28"/>
          <w:szCs w:val="28"/>
        </w:rPr>
        <w:t xml:space="preserve"> И. Е. </w:t>
      </w:r>
      <w:proofErr w:type="spellStart"/>
      <w:r w:rsidR="0044531F">
        <w:rPr>
          <w:sz w:val="28"/>
          <w:szCs w:val="28"/>
        </w:rPr>
        <w:t>Вольперт</w:t>
      </w:r>
      <w:proofErr w:type="spellEnd"/>
      <w:r>
        <w:rPr>
          <w:sz w:val="28"/>
          <w:szCs w:val="28"/>
        </w:rPr>
        <w:t>.</w:t>
      </w:r>
      <w:r w:rsidR="00C36D70">
        <w:rPr>
          <w:sz w:val="28"/>
          <w:szCs w:val="28"/>
        </w:rPr>
        <w:t xml:space="preserve"> </w:t>
      </w:r>
      <w:r w:rsidR="0044531F">
        <w:rPr>
          <w:sz w:val="28"/>
          <w:szCs w:val="28"/>
        </w:rPr>
        <w:t>Он обращает внимание на мысли Френсиса Бэкона, который считал, что «во сне внутренние органические возбуждения проецируются во внешний мир», Томаса Гоббса, который «понимал сновидения как продукт воображения спящего», и Джона Локка, который говорил, что сон есть воспроизведение того, что было воспринято человеком во время бодрствования</w:t>
      </w:r>
      <w:r w:rsidR="0044531F">
        <w:rPr>
          <w:sz w:val="28"/>
          <w:szCs w:val="28"/>
          <w:vertAlign w:val="superscript"/>
        </w:rPr>
        <w:footnoteReference w:id="37"/>
      </w:r>
      <w:r w:rsidR="0044531F">
        <w:rPr>
          <w:sz w:val="28"/>
          <w:szCs w:val="28"/>
        </w:rPr>
        <w:t>. Все трактовки сновидений основываются на рациональном подходе: законах физиологии и психологии.</w:t>
      </w:r>
    </w:p>
    <w:p w14:paraId="4C72BBC4" w14:textId="26032487" w:rsidR="00C00C77" w:rsidRDefault="0044531F" w:rsidP="00C00C77">
      <w:pPr>
        <w:spacing w:line="360" w:lineRule="auto"/>
        <w:ind w:firstLine="708"/>
        <w:jc w:val="both"/>
        <w:rPr>
          <w:sz w:val="28"/>
          <w:szCs w:val="28"/>
        </w:rPr>
      </w:pPr>
      <w:r>
        <w:rPr>
          <w:sz w:val="28"/>
          <w:szCs w:val="28"/>
        </w:rPr>
        <w:t xml:space="preserve">С конца XIX века сон как реализация умственной и эмоциональной деятельности человека становится объектом исследований психоаналитиков. </w:t>
      </w:r>
      <w:r w:rsidR="0063362F">
        <w:rPr>
          <w:sz w:val="28"/>
          <w:szCs w:val="28"/>
        </w:rPr>
        <w:t>З.</w:t>
      </w:r>
      <w:r w:rsidR="00D21A2E">
        <w:rPr>
          <w:sz w:val="28"/>
          <w:szCs w:val="28"/>
        </w:rPr>
        <w:t> </w:t>
      </w:r>
      <w:r>
        <w:rPr>
          <w:sz w:val="28"/>
          <w:szCs w:val="28"/>
        </w:rPr>
        <w:t>Фрейд в 1900 году публикует «Толкование сновидений», где вводит категорию «бессознательного» — недоступного для сознания материала. Сновидение в его понимании является «полноценным психическим явлением», «осуществлением желаний»</w:t>
      </w:r>
      <w:r>
        <w:rPr>
          <w:sz w:val="28"/>
          <w:szCs w:val="28"/>
          <w:vertAlign w:val="superscript"/>
        </w:rPr>
        <w:footnoteReference w:id="38"/>
      </w:r>
      <w:r>
        <w:rPr>
          <w:sz w:val="28"/>
          <w:szCs w:val="28"/>
        </w:rPr>
        <w:t xml:space="preserve">, а его интерпретация </w:t>
      </w:r>
      <w:r w:rsidR="00691BCF">
        <w:rPr>
          <w:sz w:val="28"/>
          <w:szCs w:val="28"/>
        </w:rPr>
        <w:t xml:space="preserve">— </w:t>
      </w:r>
      <w:r>
        <w:rPr>
          <w:sz w:val="28"/>
          <w:szCs w:val="28"/>
        </w:rPr>
        <w:t xml:space="preserve">способом разгадать глубинные переживания, скрытые чувства, страхи и желания. Научный подход к изучению сновидений </w:t>
      </w:r>
      <w:r w:rsidR="00494A5C">
        <w:rPr>
          <w:sz w:val="28"/>
          <w:szCs w:val="28"/>
        </w:rPr>
        <w:t>ослабляет</w:t>
      </w:r>
      <w:r>
        <w:rPr>
          <w:sz w:val="28"/>
          <w:szCs w:val="28"/>
        </w:rPr>
        <w:t xml:space="preserve"> вер</w:t>
      </w:r>
      <w:r w:rsidR="00494A5C">
        <w:rPr>
          <w:sz w:val="28"/>
          <w:szCs w:val="28"/>
        </w:rPr>
        <w:t>у</w:t>
      </w:r>
      <w:r>
        <w:rPr>
          <w:sz w:val="28"/>
          <w:szCs w:val="28"/>
        </w:rPr>
        <w:t xml:space="preserve"> в вещие сны. Феномен сновидения узурпир</w:t>
      </w:r>
      <w:r w:rsidR="0063362F">
        <w:rPr>
          <w:sz w:val="28"/>
          <w:szCs w:val="28"/>
        </w:rPr>
        <w:t>уется</w:t>
      </w:r>
      <w:r>
        <w:rPr>
          <w:sz w:val="28"/>
          <w:szCs w:val="28"/>
        </w:rPr>
        <w:t xml:space="preserve"> психологией и </w:t>
      </w:r>
      <w:proofErr w:type="spellStart"/>
      <w:r>
        <w:rPr>
          <w:sz w:val="28"/>
          <w:szCs w:val="28"/>
        </w:rPr>
        <w:t>психоаналитикой</w:t>
      </w:r>
      <w:proofErr w:type="spellEnd"/>
      <w:r>
        <w:rPr>
          <w:sz w:val="28"/>
          <w:szCs w:val="28"/>
        </w:rPr>
        <w:t xml:space="preserve">.  </w:t>
      </w:r>
    </w:p>
    <w:p w14:paraId="5BBCF006" w14:textId="73028666" w:rsidR="00EA4FA6" w:rsidRDefault="0044531F" w:rsidP="00EA4FA6">
      <w:pPr>
        <w:spacing w:line="360" w:lineRule="auto"/>
        <w:ind w:firstLine="708"/>
        <w:jc w:val="both"/>
        <w:rPr>
          <w:sz w:val="28"/>
          <w:szCs w:val="28"/>
        </w:rPr>
      </w:pPr>
      <w:r>
        <w:rPr>
          <w:sz w:val="28"/>
          <w:szCs w:val="28"/>
        </w:rPr>
        <w:t>Изучение сновидений с точки зрения психофизиологии сна стало возможно с 1953 г., когда был</w:t>
      </w:r>
      <w:r w:rsidR="00277B06">
        <w:rPr>
          <w:sz w:val="28"/>
          <w:szCs w:val="28"/>
        </w:rPr>
        <w:t>а</w:t>
      </w:r>
      <w:r>
        <w:rPr>
          <w:sz w:val="28"/>
          <w:szCs w:val="28"/>
        </w:rPr>
        <w:t xml:space="preserve"> открыт</w:t>
      </w:r>
      <w:r w:rsidR="00277B06">
        <w:rPr>
          <w:sz w:val="28"/>
          <w:szCs w:val="28"/>
        </w:rPr>
        <w:t>а</w:t>
      </w:r>
      <w:r>
        <w:rPr>
          <w:sz w:val="28"/>
          <w:szCs w:val="28"/>
        </w:rPr>
        <w:t xml:space="preserve"> ф</w:t>
      </w:r>
      <w:r w:rsidR="00277B06">
        <w:rPr>
          <w:sz w:val="28"/>
          <w:szCs w:val="28"/>
        </w:rPr>
        <w:t>аза</w:t>
      </w:r>
      <w:r>
        <w:rPr>
          <w:sz w:val="28"/>
          <w:szCs w:val="28"/>
        </w:rPr>
        <w:t xml:space="preserve"> «быстрого сна»</w:t>
      </w:r>
      <w:r>
        <w:rPr>
          <w:sz w:val="28"/>
          <w:szCs w:val="28"/>
          <w:vertAlign w:val="superscript"/>
        </w:rPr>
        <w:footnoteReference w:id="39"/>
      </w:r>
      <w:r w:rsidR="00277B06">
        <w:rPr>
          <w:sz w:val="28"/>
          <w:szCs w:val="28"/>
        </w:rPr>
        <w:t xml:space="preserve">, при </w:t>
      </w:r>
      <w:r>
        <w:rPr>
          <w:sz w:val="28"/>
          <w:szCs w:val="28"/>
        </w:rPr>
        <w:t xml:space="preserve">пробуждении из </w:t>
      </w:r>
      <w:r w:rsidR="00277B06">
        <w:rPr>
          <w:sz w:val="28"/>
          <w:szCs w:val="28"/>
        </w:rPr>
        <w:t>которой</w:t>
      </w:r>
      <w:r>
        <w:rPr>
          <w:sz w:val="28"/>
          <w:szCs w:val="28"/>
        </w:rPr>
        <w:t xml:space="preserve"> фиксир</w:t>
      </w:r>
      <w:r w:rsidR="00277B06">
        <w:rPr>
          <w:sz w:val="28"/>
          <w:szCs w:val="28"/>
        </w:rPr>
        <w:t>уются</w:t>
      </w:r>
      <w:r>
        <w:rPr>
          <w:sz w:val="28"/>
          <w:szCs w:val="28"/>
        </w:rPr>
        <w:t xml:space="preserve"> отчёты о сновидениях. </w:t>
      </w:r>
      <w:proofErr w:type="spellStart"/>
      <w:r>
        <w:rPr>
          <w:sz w:val="28"/>
          <w:szCs w:val="28"/>
        </w:rPr>
        <w:t>Ротенберг</w:t>
      </w:r>
      <w:proofErr w:type="spellEnd"/>
      <w:r>
        <w:rPr>
          <w:sz w:val="28"/>
          <w:szCs w:val="28"/>
        </w:rPr>
        <w:t xml:space="preserve"> </w:t>
      </w:r>
      <w:r w:rsidR="00EA4FA6">
        <w:rPr>
          <w:sz w:val="28"/>
          <w:szCs w:val="28"/>
        </w:rPr>
        <w:t>исследует функциональную роль сновидений и выдвигает теорию «поисковой активности», которая направлена на «изменение ситуации в условиях неопределенности, играет решающую роль в адаптации и сохранении здоровья»</w:t>
      </w:r>
      <w:r w:rsidR="00EA4FA6" w:rsidRPr="00EA4FA6">
        <w:rPr>
          <w:sz w:val="28"/>
          <w:szCs w:val="28"/>
          <w:vertAlign w:val="superscript"/>
        </w:rPr>
        <w:t xml:space="preserve"> </w:t>
      </w:r>
      <w:r w:rsidR="00EA4FA6">
        <w:rPr>
          <w:sz w:val="28"/>
          <w:szCs w:val="28"/>
          <w:vertAlign w:val="superscript"/>
        </w:rPr>
        <w:footnoteReference w:id="40"/>
      </w:r>
      <w:r w:rsidR="00EA4FA6">
        <w:rPr>
          <w:sz w:val="28"/>
          <w:szCs w:val="28"/>
        </w:rPr>
        <w:t>.</w:t>
      </w:r>
    </w:p>
    <w:p w14:paraId="427D714D" w14:textId="468DA64F" w:rsidR="00C621DB" w:rsidRDefault="0063362F" w:rsidP="00297F75">
      <w:pPr>
        <w:spacing w:line="360" w:lineRule="auto"/>
        <w:ind w:firstLine="708"/>
        <w:jc w:val="both"/>
        <w:rPr>
          <w:sz w:val="28"/>
          <w:szCs w:val="28"/>
        </w:rPr>
      </w:pPr>
      <w:r>
        <w:rPr>
          <w:sz w:val="28"/>
          <w:szCs w:val="28"/>
        </w:rPr>
        <w:lastRenderedPageBreak/>
        <w:t>Итак, с</w:t>
      </w:r>
      <w:r w:rsidR="0044531F">
        <w:rPr>
          <w:sz w:val="28"/>
          <w:szCs w:val="28"/>
        </w:rPr>
        <w:t xml:space="preserve">он на протяжении </w:t>
      </w:r>
      <w:r w:rsidR="004926BE">
        <w:rPr>
          <w:sz w:val="28"/>
          <w:szCs w:val="28"/>
        </w:rPr>
        <w:t>истории</w:t>
      </w:r>
      <w:r w:rsidR="0044531F">
        <w:rPr>
          <w:sz w:val="28"/>
          <w:szCs w:val="28"/>
        </w:rPr>
        <w:t xml:space="preserve"> человечества привлекал внимание не только как физиологический процесс, но и как м</w:t>
      </w:r>
      <w:r w:rsidR="003F5210">
        <w:rPr>
          <w:sz w:val="28"/>
          <w:szCs w:val="28"/>
        </w:rPr>
        <w:t>истическое</w:t>
      </w:r>
      <w:r w:rsidR="0044531F">
        <w:rPr>
          <w:sz w:val="28"/>
          <w:szCs w:val="28"/>
        </w:rPr>
        <w:t xml:space="preserve"> состояние. Начиная с Античности снотолкования</w:t>
      </w:r>
      <w:r w:rsidR="00E24188">
        <w:rPr>
          <w:sz w:val="28"/>
          <w:szCs w:val="28"/>
        </w:rPr>
        <w:t xml:space="preserve">, лексиконы образов снов, </w:t>
      </w:r>
      <w:r w:rsidR="0044531F">
        <w:rPr>
          <w:sz w:val="28"/>
          <w:szCs w:val="28"/>
        </w:rPr>
        <w:t>рассказы о снах, выступали как объяснение событий в жизни человека, руководство к действию, часть ритуала</w:t>
      </w:r>
      <w:r w:rsidR="00E24188">
        <w:rPr>
          <w:sz w:val="28"/>
          <w:szCs w:val="28"/>
        </w:rPr>
        <w:t xml:space="preserve"> и </w:t>
      </w:r>
      <w:proofErr w:type="spellStart"/>
      <w:r w:rsidR="00E24188">
        <w:rPr>
          <w:sz w:val="28"/>
          <w:szCs w:val="28"/>
        </w:rPr>
        <w:t>топос</w:t>
      </w:r>
      <w:proofErr w:type="spellEnd"/>
      <w:r w:rsidR="00E24188">
        <w:rPr>
          <w:sz w:val="28"/>
          <w:szCs w:val="28"/>
        </w:rPr>
        <w:t xml:space="preserve"> в поэтики</w:t>
      </w:r>
      <w:r w:rsidR="0044531F">
        <w:rPr>
          <w:sz w:val="28"/>
          <w:szCs w:val="28"/>
        </w:rPr>
        <w:t xml:space="preserve">. Сновидение </w:t>
      </w:r>
      <w:r w:rsidR="00D02C37">
        <w:rPr>
          <w:sz w:val="28"/>
          <w:szCs w:val="28"/>
        </w:rPr>
        <w:t xml:space="preserve">в Новое время </w:t>
      </w:r>
      <w:r w:rsidR="00E164B7">
        <w:rPr>
          <w:sz w:val="28"/>
          <w:szCs w:val="28"/>
        </w:rPr>
        <w:t>становится объектом</w:t>
      </w:r>
      <w:r w:rsidR="0044531F">
        <w:rPr>
          <w:sz w:val="28"/>
          <w:szCs w:val="28"/>
        </w:rPr>
        <w:t xml:space="preserve"> психологии и физиологии, происходит рационализация феномена. </w:t>
      </w:r>
      <w:r w:rsidR="00D02C37">
        <w:rPr>
          <w:sz w:val="28"/>
          <w:szCs w:val="28"/>
        </w:rPr>
        <w:t>Рассмотрение феномена сна в контексте</w:t>
      </w:r>
      <w:r w:rsidR="0044531F">
        <w:rPr>
          <w:sz w:val="28"/>
          <w:szCs w:val="28"/>
        </w:rPr>
        <w:t xml:space="preserve"> истории</w:t>
      </w:r>
      <w:r w:rsidR="00D02C37">
        <w:rPr>
          <w:sz w:val="28"/>
          <w:szCs w:val="28"/>
        </w:rPr>
        <w:t xml:space="preserve"> </w:t>
      </w:r>
      <w:r w:rsidR="00112154">
        <w:rPr>
          <w:sz w:val="28"/>
          <w:szCs w:val="28"/>
        </w:rPr>
        <w:t>показывает</w:t>
      </w:r>
      <w:r w:rsidR="00300886">
        <w:rPr>
          <w:sz w:val="28"/>
          <w:szCs w:val="28"/>
        </w:rPr>
        <w:t xml:space="preserve"> </w:t>
      </w:r>
      <w:r w:rsidR="00112154">
        <w:rPr>
          <w:sz w:val="28"/>
          <w:szCs w:val="28"/>
        </w:rPr>
        <w:t>общий рисунок представлений о сне, что дает</w:t>
      </w:r>
      <w:r w:rsidR="0044531F">
        <w:rPr>
          <w:sz w:val="28"/>
          <w:szCs w:val="28"/>
        </w:rPr>
        <w:t xml:space="preserve"> основание для дальнейшего изучения современных работ и материалов.</w:t>
      </w:r>
    </w:p>
    <w:p w14:paraId="00000059" w14:textId="77777777" w:rsidR="002F5C37" w:rsidRDefault="0044531F" w:rsidP="006D72A9">
      <w:pPr>
        <w:pStyle w:val="a8"/>
        <w:spacing w:before="240" w:line="360" w:lineRule="auto"/>
      </w:pPr>
      <w:bookmarkStart w:id="4" w:name="_Toc104817571"/>
      <w:r>
        <w:t>2. Фольклористические исследования снотолкований и нарративов о вещих снах</w:t>
      </w:r>
      <w:bookmarkEnd w:id="4"/>
      <w:r>
        <w:t xml:space="preserve"> </w:t>
      </w:r>
    </w:p>
    <w:p w14:paraId="0000005A" w14:textId="77777777" w:rsidR="002F5C37" w:rsidRDefault="0044531F" w:rsidP="006D72A9">
      <w:pPr>
        <w:pStyle w:val="a8"/>
        <w:spacing w:before="240" w:line="360" w:lineRule="auto"/>
      </w:pPr>
      <w:bookmarkStart w:id="5" w:name="_Toc104817572"/>
      <w:r>
        <w:t>2.1. Запись и изучение снотолкований. Составление сонников</w:t>
      </w:r>
      <w:bookmarkEnd w:id="5"/>
      <w:r>
        <w:t xml:space="preserve"> </w:t>
      </w:r>
    </w:p>
    <w:p w14:paraId="0000005B" w14:textId="26BF517B" w:rsidR="002F5C37" w:rsidRDefault="00567342" w:rsidP="00C621DB">
      <w:pPr>
        <w:spacing w:line="360" w:lineRule="auto"/>
        <w:ind w:firstLine="708"/>
        <w:jc w:val="both"/>
        <w:rPr>
          <w:sz w:val="28"/>
          <w:szCs w:val="28"/>
        </w:rPr>
      </w:pPr>
      <w:r>
        <w:rPr>
          <w:sz w:val="28"/>
          <w:szCs w:val="28"/>
        </w:rPr>
        <w:t>Как мы не раз</w:t>
      </w:r>
      <w:r w:rsidR="00D07445">
        <w:rPr>
          <w:sz w:val="28"/>
          <w:szCs w:val="28"/>
        </w:rPr>
        <w:t xml:space="preserve"> </w:t>
      </w:r>
      <w:r>
        <w:rPr>
          <w:sz w:val="28"/>
          <w:szCs w:val="28"/>
        </w:rPr>
        <w:t xml:space="preserve">замечали, </w:t>
      </w:r>
      <w:r w:rsidR="0044531F">
        <w:rPr>
          <w:sz w:val="28"/>
          <w:szCs w:val="28"/>
        </w:rPr>
        <w:t>сновидение — это явление, которое нужно расшифровать, интерпретировать, чтобы получить информацию о будущем. Н. И. Толстой предполагает, что не существует «этнических групп, лишенных веры в сны», что предпол</w:t>
      </w:r>
      <w:r w:rsidR="00E164B7">
        <w:rPr>
          <w:sz w:val="28"/>
          <w:szCs w:val="28"/>
        </w:rPr>
        <w:t>а</w:t>
      </w:r>
      <w:r w:rsidR="0044531F">
        <w:rPr>
          <w:sz w:val="28"/>
          <w:szCs w:val="28"/>
        </w:rPr>
        <w:t>гает возможность «обособлять и классифицировать национальные сонники»</w:t>
      </w:r>
      <w:r w:rsidR="0044531F">
        <w:rPr>
          <w:sz w:val="28"/>
          <w:szCs w:val="28"/>
          <w:vertAlign w:val="superscript"/>
        </w:rPr>
        <w:footnoteReference w:id="41"/>
      </w:r>
      <w:r w:rsidR="0044531F">
        <w:rPr>
          <w:sz w:val="28"/>
          <w:szCs w:val="28"/>
        </w:rPr>
        <w:t>. Соотнесение образа, знака-символа, увиденного во сне, и события, которого можно ожидать в будущем, приводит к накоплению толкований (устны</w:t>
      </w:r>
      <w:r w:rsidR="0013046D">
        <w:rPr>
          <w:sz w:val="28"/>
          <w:szCs w:val="28"/>
        </w:rPr>
        <w:t>х</w:t>
      </w:r>
      <w:r w:rsidR="0044531F">
        <w:rPr>
          <w:sz w:val="28"/>
          <w:szCs w:val="28"/>
        </w:rPr>
        <w:t xml:space="preserve"> и письменны</w:t>
      </w:r>
      <w:r w:rsidR="0013046D">
        <w:rPr>
          <w:sz w:val="28"/>
          <w:szCs w:val="28"/>
        </w:rPr>
        <w:t>х</w:t>
      </w:r>
      <w:r w:rsidR="0044531F">
        <w:rPr>
          <w:sz w:val="28"/>
          <w:szCs w:val="28"/>
        </w:rPr>
        <w:t>). Этот жанр</w:t>
      </w:r>
      <w:r>
        <w:rPr>
          <w:sz w:val="28"/>
          <w:szCs w:val="28"/>
        </w:rPr>
        <w:t xml:space="preserve"> </w:t>
      </w:r>
      <w:r w:rsidR="0044531F">
        <w:rPr>
          <w:sz w:val="28"/>
          <w:szCs w:val="28"/>
        </w:rPr>
        <w:t>начина</w:t>
      </w:r>
      <w:r>
        <w:rPr>
          <w:sz w:val="28"/>
          <w:szCs w:val="28"/>
        </w:rPr>
        <w:t>ю</w:t>
      </w:r>
      <w:r w:rsidR="0044531F">
        <w:rPr>
          <w:sz w:val="28"/>
          <w:szCs w:val="28"/>
        </w:rPr>
        <w:t>т собирать, записывать и публиковать фольклорист</w:t>
      </w:r>
      <w:r>
        <w:rPr>
          <w:sz w:val="28"/>
          <w:szCs w:val="28"/>
        </w:rPr>
        <w:t>ы</w:t>
      </w:r>
      <w:r w:rsidR="0044531F">
        <w:rPr>
          <w:sz w:val="28"/>
          <w:szCs w:val="28"/>
        </w:rPr>
        <w:t xml:space="preserve"> и этнограф</w:t>
      </w:r>
      <w:r>
        <w:rPr>
          <w:sz w:val="28"/>
          <w:szCs w:val="28"/>
        </w:rPr>
        <w:t>ы</w:t>
      </w:r>
      <w:r w:rsidR="0044531F">
        <w:rPr>
          <w:sz w:val="28"/>
          <w:szCs w:val="28"/>
        </w:rPr>
        <w:t>.</w:t>
      </w:r>
    </w:p>
    <w:p w14:paraId="4B4D5C25" w14:textId="15F3D0E1" w:rsidR="0037742D" w:rsidRDefault="00567342" w:rsidP="0013046D">
      <w:pPr>
        <w:spacing w:line="360" w:lineRule="auto"/>
        <w:ind w:firstLine="708"/>
        <w:jc w:val="both"/>
        <w:rPr>
          <w:sz w:val="28"/>
          <w:szCs w:val="28"/>
        </w:rPr>
      </w:pPr>
      <w:r>
        <w:rPr>
          <w:sz w:val="28"/>
          <w:szCs w:val="28"/>
        </w:rPr>
        <w:t>Именно с собирания</w:t>
      </w:r>
      <w:r w:rsidR="0013046D">
        <w:rPr>
          <w:sz w:val="28"/>
          <w:szCs w:val="28"/>
        </w:rPr>
        <w:t xml:space="preserve"> снотолкований</w:t>
      </w:r>
      <w:r w:rsidR="0013046D" w:rsidRPr="0013046D">
        <w:rPr>
          <w:sz w:val="28"/>
          <w:szCs w:val="28"/>
        </w:rPr>
        <w:t xml:space="preserve"> </w:t>
      </w:r>
      <w:r w:rsidR="0013046D">
        <w:rPr>
          <w:sz w:val="28"/>
          <w:szCs w:val="28"/>
        </w:rPr>
        <w:t>начинается и</w:t>
      </w:r>
      <w:r w:rsidR="0044531F">
        <w:rPr>
          <w:sz w:val="28"/>
          <w:szCs w:val="28"/>
        </w:rPr>
        <w:t>зучение сновидений</w:t>
      </w:r>
      <w:r>
        <w:rPr>
          <w:sz w:val="28"/>
          <w:szCs w:val="28"/>
        </w:rPr>
        <w:t xml:space="preserve"> в российской науке</w:t>
      </w:r>
      <w:r w:rsidR="0044531F">
        <w:rPr>
          <w:sz w:val="28"/>
          <w:szCs w:val="28"/>
        </w:rPr>
        <w:t xml:space="preserve"> в</w:t>
      </w:r>
      <w:r w:rsidR="0044531F">
        <w:rPr>
          <w:color w:val="000000"/>
          <w:sz w:val="28"/>
          <w:szCs w:val="28"/>
        </w:rPr>
        <w:t xml:space="preserve"> конце XIX</w:t>
      </w:r>
      <w:r w:rsidR="0044531F">
        <w:rPr>
          <w:sz w:val="28"/>
          <w:szCs w:val="28"/>
        </w:rPr>
        <w:t>—</w:t>
      </w:r>
      <w:r w:rsidR="0044531F">
        <w:rPr>
          <w:color w:val="000000"/>
          <w:sz w:val="28"/>
          <w:szCs w:val="28"/>
        </w:rPr>
        <w:t xml:space="preserve">начале XX века, оно представлено публикациями М. П. Колосова, Е. Р. Романова, </w:t>
      </w:r>
      <w:r w:rsidR="0044531F">
        <w:rPr>
          <w:sz w:val="28"/>
          <w:szCs w:val="28"/>
        </w:rPr>
        <w:t>Е. А. </w:t>
      </w:r>
      <w:proofErr w:type="spellStart"/>
      <w:r w:rsidR="0044531F">
        <w:rPr>
          <w:sz w:val="28"/>
          <w:szCs w:val="28"/>
        </w:rPr>
        <w:t>Ляцкого</w:t>
      </w:r>
      <w:proofErr w:type="spellEnd"/>
      <w:r w:rsidR="0044531F">
        <w:rPr>
          <w:sz w:val="28"/>
          <w:szCs w:val="28"/>
        </w:rPr>
        <w:t>, Н. Я. Никифоровского и С. Я. </w:t>
      </w:r>
      <w:proofErr w:type="spellStart"/>
      <w:r w:rsidR="0044531F">
        <w:rPr>
          <w:sz w:val="28"/>
          <w:szCs w:val="28"/>
        </w:rPr>
        <w:t>Дерунова</w:t>
      </w:r>
      <w:proofErr w:type="spellEnd"/>
      <w:r w:rsidR="0044531F">
        <w:rPr>
          <w:sz w:val="28"/>
          <w:szCs w:val="28"/>
          <w:vertAlign w:val="superscript"/>
        </w:rPr>
        <w:footnoteReference w:id="42"/>
      </w:r>
      <w:r w:rsidR="0044531F">
        <w:rPr>
          <w:sz w:val="28"/>
          <w:szCs w:val="28"/>
        </w:rPr>
        <w:t xml:space="preserve">. Замечу, что </w:t>
      </w:r>
      <w:r w:rsidR="0013046D">
        <w:rPr>
          <w:sz w:val="28"/>
          <w:szCs w:val="28"/>
        </w:rPr>
        <w:t xml:space="preserve">их </w:t>
      </w:r>
      <w:r w:rsidR="0044531F">
        <w:rPr>
          <w:sz w:val="28"/>
          <w:szCs w:val="28"/>
        </w:rPr>
        <w:t>целью был</w:t>
      </w:r>
      <w:r>
        <w:rPr>
          <w:sz w:val="28"/>
          <w:szCs w:val="28"/>
        </w:rPr>
        <w:t>о</w:t>
      </w:r>
      <w:r w:rsidR="0044531F">
        <w:rPr>
          <w:sz w:val="28"/>
          <w:szCs w:val="28"/>
        </w:rPr>
        <w:t xml:space="preserve"> отражение традиции </w:t>
      </w:r>
      <w:r>
        <w:rPr>
          <w:sz w:val="28"/>
          <w:szCs w:val="28"/>
        </w:rPr>
        <w:t xml:space="preserve">снотолкований </w:t>
      </w:r>
      <w:r w:rsidR="0044531F">
        <w:rPr>
          <w:sz w:val="28"/>
          <w:szCs w:val="28"/>
        </w:rPr>
        <w:t xml:space="preserve">в </w:t>
      </w:r>
      <w:r>
        <w:rPr>
          <w:sz w:val="28"/>
          <w:szCs w:val="28"/>
        </w:rPr>
        <w:t>отдельных</w:t>
      </w:r>
      <w:r w:rsidR="0044531F">
        <w:rPr>
          <w:sz w:val="28"/>
          <w:szCs w:val="28"/>
        </w:rPr>
        <w:t xml:space="preserve"> регион</w:t>
      </w:r>
      <w:r>
        <w:rPr>
          <w:sz w:val="28"/>
          <w:szCs w:val="28"/>
        </w:rPr>
        <w:t xml:space="preserve">ах. </w:t>
      </w:r>
      <w:r w:rsidR="0044531F">
        <w:rPr>
          <w:sz w:val="28"/>
          <w:szCs w:val="28"/>
        </w:rPr>
        <w:t xml:space="preserve"> </w:t>
      </w:r>
    </w:p>
    <w:p w14:paraId="0000005C" w14:textId="4FFF8E8B" w:rsidR="002F5C37" w:rsidRDefault="0044531F" w:rsidP="0013046D">
      <w:pPr>
        <w:spacing w:line="360" w:lineRule="auto"/>
        <w:ind w:firstLine="708"/>
        <w:jc w:val="both"/>
        <w:rPr>
          <w:sz w:val="28"/>
          <w:szCs w:val="28"/>
        </w:rPr>
      </w:pPr>
      <w:r>
        <w:rPr>
          <w:sz w:val="28"/>
          <w:szCs w:val="28"/>
        </w:rPr>
        <w:lastRenderedPageBreak/>
        <w:t>Статья А. В. </w:t>
      </w:r>
      <w:proofErr w:type="spellStart"/>
      <w:r>
        <w:rPr>
          <w:sz w:val="28"/>
          <w:szCs w:val="28"/>
        </w:rPr>
        <w:t>Балова</w:t>
      </w:r>
      <w:proofErr w:type="spellEnd"/>
      <w:r>
        <w:rPr>
          <w:sz w:val="28"/>
          <w:szCs w:val="28"/>
        </w:rPr>
        <w:t xml:space="preserve"> «Сон и сновидения в народных верованиях» выделяется среди упомянутых выше, потому что автор</w:t>
      </w:r>
      <w:r w:rsidR="0094567C">
        <w:rPr>
          <w:sz w:val="28"/>
          <w:szCs w:val="28"/>
        </w:rPr>
        <w:t>,</w:t>
      </w:r>
      <w:r>
        <w:rPr>
          <w:sz w:val="28"/>
          <w:szCs w:val="28"/>
        </w:rPr>
        <w:t xml:space="preserve"> </w:t>
      </w:r>
      <w:r w:rsidR="0094567C">
        <w:rPr>
          <w:sz w:val="28"/>
          <w:szCs w:val="28"/>
        </w:rPr>
        <w:t>помимо</w:t>
      </w:r>
      <w:r>
        <w:rPr>
          <w:sz w:val="28"/>
          <w:szCs w:val="28"/>
        </w:rPr>
        <w:t xml:space="preserve"> снотолкований</w:t>
      </w:r>
      <w:r w:rsidR="0094567C">
        <w:rPr>
          <w:sz w:val="28"/>
          <w:szCs w:val="28"/>
        </w:rPr>
        <w:t>,</w:t>
      </w:r>
      <w:r>
        <w:rPr>
          <w:sz w:val="28"/>
          <w:szCs w:val="28"/>
        </w:rPr>
        <w:t xml:space="preserve"> </w:t>
      </w:r>
      <w:r w:rsidR="0094567C">
        <w:rPr>
          <w:sz w:val="28"/>
          <w:szCs w:val="28"/>
        </w:rPr>
        <w:t>представляет и</w:t>
      </w:r>
      <w:r>
        <w:rPr>
          <w:sz w:val="28"/>
          <w:szCs w:val="28"/>
        </w:rPr>
        <w:t xml:space="preserve"> рассказ</w:t>
      </w:r>
      <w:r w:rsidR="0094567C">
        <w:rPr>
          <w:sz w:val="28"/>
          <w:szCs w:val="28"/>
        </w:rPr>
        <w:t>ы</w:t>
      </w:r>
      <w:r>
        <w:rPr>
          <w:sz w:val="28"/>
          <w:szCs w:val="28"/>
        </w:rPr>
        <w:t xml:space="preserve"> о снах, что позволяет впервые </w:t>
      </w:r>
      <w:r w:rsidR="00567342">
        <w:rPr>
          <w:sz w:val="28"/>
          <w:szCs w:val="28"/>
        </w:rPr>
        <w:t xml:space="preserve">увидеть </w:t>
      </w:r>
      <w:r>
        <w:rPr>
          <w:sz w:val="28"/>
          <w:szCs w:val="28"/>
        </w:rPr>
        <w:t>контекст записи. Исследователь предлагает первую классификацию сновидений, но создает её, опираясь на разные основания: он выделяет «вещие сны», «страшные сны», посланные домовым и «греховные», посланные дьяволом, «религиозные сны» и сны, в которых людям являются умершие</w:t>
      </w:r>
      <w:r>
        <w:rPr>
          <w:sz w:val="28"/>
          <w:szCs w:val="28"/>
          <w:vertAlign w:val="superscript"/>
        </w:rPr>
        <w:footnoteReference w:id="43"/>
      </w:r>
      <w:r>
        <w:rPr>
          <w:i/>
          <w:sz w:val="28"/>
          <w:szCs w:val="28"/>
        </w:rPr>
        <w:t xml:space="preserve">. </w:t>
      </w:r>
    </w:p>
    <w:p w14:paraId="0000005D" w14:textId="76627A12" w:rsidR="002F5C37" w:rsidRDefault="00567342">
      <w:pPr>
        <w:spacing w:line="360" w:lineRule="auto"/>
        <w:ind w:firstLine="708"/>
        <w:jc w:val="both"/>
        <w:rPr>
          <w:sz w:val="28"/>
          <w:szCs w:val="28"/>
        </w:rPr>
      </w:pPr>
      <w:r>
        <w:rPr>
          <w:color w:val="000000"/>
          <w:sz w:val="28"/>
          <w:szCs w:val="28"/>
        </w:rPr>
        <w:t xml:space="preserve">Перечисленные </w:t>
      </w:r>
      <w:r w:rsidR="0044531F">
        <w:rPr>
          <w:color w:val="000000"/>
          <w:sz w:val="28"/>
          <w:szCs w:val="28"/>
        </w:rPr>
        <w:t>работы наметили темы исследований, однако изучение снотолкований и рассказов о снах не развивается до конца XX века, поскольку вместе с изменением политического режима, меняется и отношение к вере</w:t>
      </w:r>
      <w:r w:rsidR="0037742D">
        <w:rPr>
          <w:color w:val="000000"/>
          <w:sz w:val="28"/>
          <w:szCs w:val="28"/>
        </w:rPr>
        <w:t>, р</w:t>
      </w:r>
      <w:r w:rsidR="0044531F">
        <w:rPr>
          <w:color w:val="000000"/>
          <w:sz w:val="28"/>
          <w:szCs w:val="28"/>
        </w:rPr>
        <w:t>елигии и народным суевериям, ритуальным и магическим практикам. Атеистическая пропаганда закрывает возможность исследований в этом направлении.</w:t>
      </w:r>
      <w:r w:rsidR="0044531F">
        <w:rPr>
          <w:i/>
          <w:color w:val="0D0D0D"/>
          <w:sz w:val="28"/>
          <w:szCs w:val="28"/>
        </w:rPr>
        <w:t xml:space="preserve"> </w:t>
      </w:r>
    </w:p>
    <w:p w14:paraId="0000005E" w14:textId="7F7C477C" w:rsidR="002F5C37" w:rsidRDefault="0037742D" w:rsidP="00DE03EB">
      <w:pPr>
        <w:spacing w:line="360" w:lineRule="auto"/>
        <w:ind w:firstLine="708"/>
        <w:jc w:val="both"/>
        <w:rPr>
          <w:color w:val="000000"/>
          <w:sz w:val="28"/>
          <w:szCs w:val="28"/>
        </w:rPr>
      </w:pPr>
      <w:r>
        <w:rPr>
          <w:color w:val="000000"/>
          <w:sz w:val="28"/>
          <w:szCs w:val="28"/>
        </w:rPr>
        <w:t>Когда н</w:t>
      </w:r>
      <w:r w:rsidR="0044531F">
        <w:rPr>
          <w:color w:val="000000"/>
          <w:sz w:val="28"/>
          <w:szCs w:val="28"/>
        </w:rPr>
        <w:t>а рубеже XX и XXI веков фольклористы возвращаются к изучению мифологических представлений о снах, оно снова начинается с рассмотрения снотолкований</w:t>
      </w:r>
      <w:r w:rsidR="008B1BD8">
        <w:rPr>
          <w:color w:val="000000"/>
          <w:sz w:val="28"/>
          <w:szCs w:val="28"/>
        </w:rPr>
        <w:t xml:space="preserve">, которые </w:t>
      </w:r>
      <w:r w:rsidR="0044531F">
        <w:rPr>
          <w:color w:val="000000"/>
          <w:sz w:val="28"/>
          <w:szCs w:val="28"/>
        </w:rPr>
        <w:t>характеризуются как малый жанр фольклора, относящийся к прогностическим и имеющий бинарную структуру: образ, увиденный во сне, и его символическое значение</w:t>
      </w:r>
      <w:r w:rsidR="0044531F">
        <w:rPr>
          <w:color w:val="000000"/>
          <w:sz w:val="28"/>
          <w:szCs w:val="28"/>
          <w:vertAlign w:val="superscript"/>
        </w:rPr>
        <w:footnoteReference w:id="44"/>
      </w:r>
      <w:r w:rsidR="0044531F">
        <w:rPr>
          <w:color w:val="000000"/>
          <w:sz w:val="28"/>
          <w:szCs w:val="28"/>
        </w:rPr>
        <w:t xml:space="preserve">. </w:t>
      </w:r>
      <w:r w:rsidR="00567342">
        <w:rPr>
          <w:color w:val="000000"/>
          <w:sz w:val="28"/>
          <w:szCs w:val="28"/>
        </w:rPr>
        <w:t xml:space="preserve">Темой </w:t>
      </w:r>
      <w:r w:rsidR="00530CC8" w:rsidRPr="00530CC8">
        <w:rPr>
          <w:color w:val="000000"/>
          <w:sz w:val="28"/>
          <w:szCs w:val="28"/>
        </w:rPr>
        <w:t>конференции «</w:t>
      </w:r>
      <w:proofErr w:type="spellStart"/>
      <w:r w:rsidR="00530CC8" w:rsidRPr="00530CC8">
        <w:rPr>
          <w:color w:val="000000"/>
          <w:sz w:val="28"/>
          <w:szCs w:val="28"/>
        </w:rPr>
        <w:t>Випперовские</w:t>
      </w:r>
      <w:proofErr w:type="spellEnd"/>
      <w:r w:rsidR="00530CC8" w:rsidRPr="00530CC8">
        <w:rPr>
          <w:color w:val="000000"/>
          <w:sz w:val="28"/>
          <w:szCs w:val="28"/>
        </w:rPr>
        <w:t xml:space="preserve"> чтения» 1993 года</w:t>
      </w:r>
      <w:r w:rsidR="00567342">
        <w:rPr>
          <w:color w:val="000000"/>
          <w:sz w:val="28"/>
          <w:szCs w:val="28"/>
        </w:rPr>
        <w:t xml:space="preserve"> был</w:t>
      </w:r>
      <w:r w:rsidR="00530CC8">
        <w:rPr>
          <w:color w:val="000000"/>
          <w:sz w:val="28"/>
          <w:szCs w:val="28"/>
        </w:rPr>
        <w:t xml:space="preserve"> феномен</w:t>
      </w:r>
      <w:r w:rsidR="00530CC8" w:rsidRPr="00530CC8">
        <w:rPr>
          <w:color w:val="000000"/>
        </w:rPr>
        <w:t xml:space="preserve"> </w:t>
      </w:r>
      <w:r w:rsidR="00530CC8" w:rsidRPr="00530CC8">
        <w:rPr>
          <w:color w:val="000000"/>
          <w:sz w:val="28"/>
          <w:szCs w:val="28"/>
        </w:rPr>
        <w:t>сновидения в литературе, кино, живописи</w:t>
      </w:r>
      <w:r w:rsidR="00DE03EB">
        <w:rPr>
          <w:color w:val="000000"/>
          <w:sz w:val="28"/>
          <w:szCs w:val="28"/>
          <w:vertAlign w:val="superscript"/>
        </w:rPr>
        <w:footnoteReference w:id="45"/>
      </w:r>
      <w:r w:rsidR="00567342">
        <w:rPr>
          <w:color w:val="000000"/>
          <w:sz w:val="28"/>
          <w:szCs w:val="28"/>
        </w:rPr>
        <w:t>. В сборнике конференции</w:t>
      </w:r>
      <w:r w:rsidR="00530CC8">
        <w:rPr>
          <w:color w:val="000000"/>
          <w:sz w:val="28"/>
          <w:szCs w:val="28"/>
        </w:rPr>
        <w:t xml:space="preserve"> </w:t>
      </w:r>
      <w:r w:rsidR="00DE03EB">
        <w:rPr>
          <w:color w:val="000000"/>
          <w:sz w:val="28"/>
          <w:szCs w:val="28"/>
        </w:rPr>
        <w:t>Н. И. Толстой публикует статью</w:t>
      </w:r>
      <w:r w:rsidR="0044531F">
        <w:rPr>
          <w:color w:val="000000"/>
          <w:sz w:val="28"/>
          <w:szCs w:val="28"/>
        </w:rPr>
        <w:t xml:space="preserve"> «Славянские народные толкования снов и их мифологическая основа»</w:t>
      </w:r>
      <w:r w:rsidR="0044531F">
        <w:rPr>
          <w:color w:val="000000"/>
          <w:sz w:val="28"/>
          <w:szCs w:val="28"/>
          <w:vertAlign w:val="superscript"/>
        </w:rPr>
        <w:footnoteReference w:id="46"/>
      </w:r>
      <w:r w:rsidR="0044531F">
        <w:rPr>
          <w:color w:val="000000"/>
          <w:sz w:val="28"/>
          <w:szCs w:val="28"/>
        </w:rPr>
        <w:t xml:space="preserve">. </w:t>
      </w:r>
      <w:r w:rsidR="008A5FB3">
        <w:rPr>
          <w:color w:val="000000"/>
          <w:sz w:val="28"/>
          <w:szCs w:val="28"/>
        </w:rPr>
        <w:t>Он</w:t>
      </w:r>
      <w:r w:rsidR="0044531F">
        <w:rPr>
          <w:color w:val="000000"/>
          <w:sz w:val="28"/>
          <w:szCs w:val="28"/>
        </w:rPr>
        <w:t xml:space="preserve"> </w:t>
      </w:r>
      <w:r w:rsidR="0044531F">
        <w:rPr>
          <w:color w:val="000000"/>
          <w:sz w:val="28"/>
          <w:szCs w:val="28"/>
        </w:rPr>
        <w:lastRenderedPageBreak/>
        <w:t>рассматривает снотолкование с точки зрения семиотического подхода:</w:t>
      </w:r>
      <w:r w:rsidR="00567342">
        <w:rPr>
          <w:color w:val="000000"/>
          <w:sz w:val="28"/>
          <w:szCs w:val="28"/>
        </w:rPr>
        <w:t xml:space="preserve"> образ сновидения представляет собой</w:t>
      </w:r>
      <w:r w:rsidR="0044531F">
        <w:rPr>
          <w:color w:val="000000"/>
          <w:sz w:val="28"/>
          <w:szCs w:val="28"/>
        </w:rPr>
        <w:t xml:space="preserve"> знак-символ</w:t>
      </w:r>
      <w:r w:rsidR="00741C96">
        <w:rPr>
          <w:color w:val="000000"/>
          <w:sz w:val="28"/>
          <w:szCs w:val="28"/>
        </w:rPr>
        <w:t xml:space="preserve"> </w:t>
      </w:r>
      <w:r w:rsidR="0044531F">
        <w:rPr>
          <w:color w:val="000000"/>
          <w:sz w:val="28"/>
          <w:szCs w:val="28"/>
        </w:rPr>
        <w:t>то</w:t>
      </w:r>
      <w:r w:rsidR="00567342">
        <w:rPr>
          <w:color w:val="000000"/>
          <w:sz w:val="28"/>
          <w:szCs w:val="28"/>
        </w:rPr>
        <w:t>го</w:t>
      </w:r>
      <w:r w:rsidR="0044531F">
        <w:rPr>
          <w:color w:val="000000"/>
          <w:sz w:val="28"/>
          <w:szCs w:val="28"/>
        </w:rPr>
        <w:t>, что ожидается в реальности</w:t>
      </w:r>
      <w:r w:rsidR="00567342">
        <w:rPr>
          <w:color w:val="000000"/>
          <w:sz w:val="28"/>
          <w:szCs w:val="28"/>
        </w:rPr>
        <w:t>. В снотолковании ученый</w:t>
      </w:r>
      <w:r w:rsidR="00741C96">
        <w:rPr>
          <w:color w:val="000000"/>
          <w:sz w:val="28"/>
          <w:szCs w:val="28"/>
        </w:rPr>
        <w:t xml:space="preserve"> </w:t>
      </w:r>
      <w:r w:rsidR="0044531F">
        <w:rPr>
          <w:color w:val="000000"/>
          <w:sz w:val="28"/>
          <w:szCs w:val="28"/>
        </w:rPr>
        <w:t>замечает сходство с «такими малыми фольклорными жанрами, как гадания (гадания о судьбе), предсказания погоды, загадки»</w:t>
      </w:r>
      <w:r w:rsidR="0044531F">
        <w:rPr>
          <w:color w:val="000000"/>
          <w:sz w:val="28"/>
          <w:szCs w:val="28"/>
          <w:vertAlign w:val="superscript"/>
        </w:rPr>
        <w:footnoteReference w:id="47"/>
      </w:r>
      <w:r w:rsidR="0044531F">
        <w:rPr>
          <w:color w:val="000000"/>
          <w:sz w:val="28"/>
          <w:szCs w:val="28"/>
        </w:rPr>
        <w:t xml:space="preserve">. Он один из первых исследует связь между образом и символом, выделяет принципы тождества, сходства, созвучия слов, противоположности, метонимических и метафорических ассоциаций. </w:t>
      </w:r>
    </w:p>
    <w:p w14:paraId="0000005F" w14:textId="64E59416" w:rsidR="002F5C37" w:rsidRDefault="0044531F">
      <w:pPr>
        <w:spacing w:line="360" w:lineRule="auto"/>
        <w:ind w:firstLine="708"/>
        <w:jc w:val="both"/>
        <w:rPr>
          <w:sz w:val="28"/>
          <w:szCs w:val="28"/>
        </w:rPr>
      </w:pPr>
      <w:r>
        <w:rPr>
          <w:sz w:val="28"/>
          <w:szCs w:val="28"/>
        </w:rPr>
        <w:t>Польская исследовательница С. </w:t>
      </w:r>
      <w:proofErr w:type="spellStart"/>
      <w:r>
        <w:rPr>
          <w:sz w:val="28"/>
          <w:szCs w:val="28"/>
        </w:rPr>
        <w:t>Небжеговска</w:t>
      </w:r>
      <w:proofErr w:type="spellEnd"/>
      <w:r>
        <w:rPr>
          <w:sz w:val="28"/>
          <w:szCs w:val="28"/>
        </w:rPr>
        <w:t xml:space="preserve"> публикует в 1996 году исследование сновидений и их толкований «Польский народный сонник». Обозначим несколько важных положений, опираясь на рецензию Е. Е. </w:t>
      </w:r>
      <w:proofErr w:type="spellStart"/>
      <w:r>
        <w:rPr>
          <w:sz w:val="28"/>
          <w:szCs w:val="28"/>
        </w:rPr>
        <w:t>Левкиевской</w:t>
      </w:r>
      <w:proofErr w:type="spellEnd"/>
      <w:r>
        <w:rPr>
          <w:sz w:val="28"/>
          <w:szCs w:val="28"/>
          <w:vertAlign w:val="superscript"/>
        </w:rPr>
        <w:footnoteReference w:id="48"/>
      </w:r>
      <w:r>
        <w:rPr>
          <w:sz w:val="28"/>
          <w:szCs w:val="28"/>
        </w:rPr>
        <w:t>. С. </w:t>
      </w:r>
      <w:proofErr w:type="spellStart"/>
      <w:r>
        <w:rPr>
          <w:sz w:val="28"/>
          <w:szCs w:val="28"/>
        </w:rPr>
        <w:t>Небжеговска</w:t>
      </w:r>
      <w:proofErr w:type="spellEnd"/>
      <w:r>
        <w:rPr>
          <w:sz w:val="28"/>
          <w:szCs w:val="28"/>
        </w:rPr>
        <w:t xml:space="preserve"> </w:t>
      </w:r>
      <w:r w:rsidR="00187371">
        <w:rPr>
          <w:sz w:val="28"/>
          <w:szCs w:val="28"/>
        </w:rPr>
        <w:t xml:space="preserve">рассматривает </w:t>
      </w:r>
      <w:r>
        <w:rPr>
          <w:sz w:val="28"/>
          <w:szCs w:val="28"/>
        </w:rPr>
        <w:t xml:space="preserve">образы </w:t>
      </w:r>
      <w:r w:rsidR="00A96AB1">
        <w:rPr>
          <w:sz w:val="28"/>
          <w:szCs w:val="28"/>
        </w:rPr>
        <w:t>снотолкований (как самих по себе, так и включенных в рассказы о снах)</w:t>
      </w:r>
      <w:r>
        <w:rPr>
          <w:sz w:val="28"/>
          <w:szCs w:val="28"/>
        </w:rPr>
        <w:t xml:space="preserve"> и принципы их символических интерпретаций</w:t>
      </w:r>
      <w:r w:rsidR="00567342">
        <w:rPr>
          <w:sz w:val="28"/>
          <w:szCs w:val="28"/>
        </w:rPr>
        <w:t xml:space="preserve"> в </w:t>
      </w:r>
      <w:r>
        <w:rPr>
          <w:sz w:val="28"/>
          <w:szCs w:val="28"/>
        </w:rPr>
        <w:t>коммуникативн</w:t>
      </w:r>
      <w:r w:rsidR="00567342">
        <w:rPr>
          <w:sz w:val="28"/>
          <w:szCs w:val="28"/>
        </w:rPr>
        <w:t>ой</w:t>
      </w:r>
      <w:r>
        <w:rPr>
          <w:sz w:val="28"/>
          <w:szCs w:val="28"/>
        </w:rPr>
        <w:t xml:space="preserve"> ситуации: «Значение сна зависит также от того, кому этот сон снится, иными словами, кто является адресатом информации, содержащейся во сне </w:t>
      </w:r>
      <w:r>
        <w:t xml:space="preserve">— </w:t>
      </w:r>
      <w:r>
        <w:rPr>
          <w:sz w:val="28"/>
          <w:szCs w:val="28"/>
        </w:rPr>
        <w:t>девушка, замужняя женщина, мальчик, мужчина, молодой человек или старик»</w:t>
      </w:r>
      <w:r>
        <w:rPr>
          <w:sz w:val="28"/>
          <w:szCs w:val="28"/>
          <w:vertAlign w:val="superscript"/>
        </w:rPr>
        <w:footnoteReference w:id="49"/>
      </w:r>
      <w:r>
        <w:rPr>
          <w:sz w:val="28"/>
          <w:szCs w:val="28"/>
        </w:rPr>
        <w:t xml:space="preserve">. </w:t>
      </w:r>
      <w:r w:rsidR="00C617FE">
        <w:rPr>
          <w:sz w:val="28"/>
          <w:szCs w:val="28"/>
        </w:rPr>
        <w:t>Используя</w:t>
      </w:r>
      <w:r>
        <w:rPr>
          <w:sz w:val="28"/>
          <w:szCs w:val="28"/>
        </w:rPr>
        <w:t xml:space="preserve"> структурн</w:t>
      </w:r>
      <w:r w:rsidR="00C617FE">
        <w:rPr>
          <w:sz w:val="28"/>
          <w:szCs w:val="28"/>
        </w:rPr>
        <w:t>ый</w:t>
      </w:r>
      <w:r>
        <w:rPr>
          <w:sz w:val="28"/>
          <w:szCs w:val="28"/>
        </w:rPr>
        <w:t xml:space="preserve"> подход, </w:t>
      </w:r>
      <w:r w:rsidR="00D177B3">
        <w:rPr>
          <w:sz w:val="28"/>
          <w:szCs w:val="28"/>
        </w:rPr>
        <w:t xml:space="preserve">она </w:t>
      </w:r>
      <w:r w:rsidR="00567342">
        <w:rPr>
          <w:sz w:val="28"/>
          <w:szCs w:val="28"/>
        </w:rPr>
        <w:t xml:space="preserve">также </w:t>
      </w:r>
      <w:r>
        <w:rPr>
          <w:sz w:val="28"/>
          <w:szCs w:val="28"/>
        </w:rPr>
        <w:t>опред</w:t>
      </w:r>
      <w:r w:rsidR="00D177B3">
        <w:rPr>
          <w:sz w:val="28"/>
          <w:szCs w:val="28"/>
        </w:rPr>
        <w:t>еляет</w:t>
      </w:r>
      <w:r>
        <w:rPr>
          <w:sz w:val="28"/>
          <w:szCs w:val="28"/>
        </w:rPr>
        <w:t xml:space="preserve"> композиционны</w:t>
      </w:r>
      <w:r w:rsidR="00D177B3">
        <w:rPr>
          <w:sz w:val="28"/>
          <w:szCs w:val="28"/>
        </w:rPr>
        <w:t>е</w:t>
      </w:r>
      <w:r>
        <w:rPr>
          <w:sz w:val="28"/>
          <w:szCs w:val="28"/>
        </w:rPr>
        <w:t xml:space="preserve"> элемент</w:t>
      </w:r>
      <w:r w:rsidR="00C617FE">
        <w:rPr>
          <w:sz w:val="28"/>
          <w:szCs w:val="28"/>
        </w:rPr>
        <w:t>ы</w:t>
      </w:r>
      <w:r>
        <w:rPr>
          <w:sz w:val="28"/>
          <w:szCs w:val="28"/>
        </w:rPr>
        <w:t xml:space="preserve"> рассказов</w:t>
      </w:r>
      <w:r w:rsidR="00C617FE">
        <w:rPr>
          <w:sz w:val="28"/>
          <w:szCs w:val="28"/>
        </w:rPr>
        <w:t xml:space="preserve"> о снах</w:t>
      </w:r>
      <w:r>
        <w:rPr>
          <w:sz w:val="28"/>
          <w:szCs w:val="28"/>
        </w:rPr>
        <w:t xml:space="preserve">, выделяет следующие формулы: 1) начальные, которые указывают на сновидца, 2) указывающие на нереальный мир сна, 3) определяющие место и время, при которых приснился сон, 4) указывающие на главное действующее лицо сна, 5) содержащие в себе предсказание. Работа этой исследовательницы стала началом рассмотрения снотолковательной традиции с принципиально новых позиций: во-первых, предметом изучения становится снотолкование внутри нарратива; во-вторых, как предмет изучения начинает восприниматься рассказ о сне, интерес представляют его прагматические и структурные особенности. </w:t>
      </w:r>
    </w:p>
    <w:p w14:paraId="00000060" w14:textId="666DCCD4" w:rsidR="002F5C37" w:rsidRDefault="0044531F">
      <w:pPr>
        <w:spacing w:line="360" w:lineRule="auto"/>
        <w:ind w:firstLine="708"/>
        <w:jc w:val="both"/>
        <w:rPr>
          <w:color w:val="000000"/>
          <w:sz w:val="28"/>
          <w:szCs w:val="28"/>
        </w:rPr>
      </w:pPr>
      <w:r>
        <w:rPr>
          <w:sz w:val="28"/>
          <w:szCs w:val="28"/>
        </w:rPr>
        <w:lastRenderedPageBreak/>
        <w:t xml:space="preserve">В сборнике </w:t>
      </w:r>
      <w:r>
        <w:rPr>
          <w:color w:val="000000"/>
          <w:sz w:val="28"/>
          <w:szCs w:val="28"/>
        </w:rPr>
        <w:t>«Сны и видения в народной культуре» 2002 года</w:t>
      </w:r>
      <w:r>
        <w:rPr>
          <w:sz w:val="28"/>
          <w:szCs w:val="28"/>
        </w:rPr>
        <w:t xml:space="preserve"> две статьи вв</w:t>
      </w:r>
      <w:r w:rsidR="009E6967">
        <w:rPr>
          <w:sz w:val="28"/>
          <w:szCs w:val="28"/>
        </w:rPr>
        <w:t>одят</w:t>
      </w:r>
      <w:r>
        <w:rPr>
          <w:sz w:val="28"/>
          <w:szCs w:val="28"/>
        </w:rPr>
        <w:t xml:space="preserve"> в научный оборот собранные снотолкования: это работы </w:t>
      </w:r>
      <w:r>
        <w:rPr>
          <w:color w:val="000000"/>
          <w:sz w:val="28"/>
          <w:szCs w:val="28"/>
        </w:rPr>
        <w:t>А. В. Гуры «Снотолковательная традиция полесского села Речица»</w:t>
      </w:r>
      <w:r>
        <w:rPr>
          <w:color w:val="000000"/>
          <w:sz w:val="28"/>
          <w:szCs w:val="28"/>
          <w:vertAlign w:val="superscript"/>
        </w:rPr>
        <w:footnoteReference w:id="50"/>
      </w:r>
      <w:r>
        <w:rPr>
          <w:color w:val="000000"/>
          <w:sz w:val="28"/>
          <w:szCs w:val="28"/>
        </w:rPr>
        <w:t xml:space="preserve"> и М. М. Валенцовой «Полесская традиция о сновидениях»</w:t>
      </w:r>
      <w:r>
        <w:rPr>
          <w:color w:val="000000"/>
          <w:sz w:val="28"/>
          <w:szCs w:val="28"/>
          <w:vertAlign w:val="superscript"/>
        </w:rPr>
        <w:footnoteReference w:id="51"/>
      </w:r>
      <w:r>
        <w:rPr>
          <w:color w:val="000000"/>
          <w:sz w:val="28"/>
          <w:szCs w:val="28"/>
        </w:rPr>
        <w:t>. А. В. Гура представляет записанный материал в украинском селе Речица: перечень записанных снотолкований, а также рукописный сонник одной из информанток, основу которого представляют печатные сонники XIX—XX вв. М. М. Валенцова, изучая полесские записи снотолкований и рассказов о снах, составляет конечный список предзнаменований и список соответствий, которые строятся на ассоциативном, мифологическом и этимологическом аспектах.</w:t>
      </w:r>
    </w:p>
    <w:p w14:paraId="00000061" w14:textId="68DC41DF" w:rsidR="002F5C37" w:rsidRDefault="0044531F">
      <w:pPr>
        <w:spacing w:line="360" w:lineRule="auto"/>
        <w:ind w:firstLine="708"/>
        <w:jc w:val="both"/>
        <w:rPr>
          <w:color w:val="000000"/>
          <w:sz w:val="28"/>
          <w:szCs w:val="28"/>
        </w:rPr>
      </w:pPr>
      <w:r>
        <w:rPr>
          <w:color w:val="000000"/>
          <w:sz w:val="28"/>
          <w:szCs w:val="28"/>
        </w:rPr>
        <w:t>Изучению малых фольклорных жанров посвящена книга О. Б. </w:t>
      </w:r>
      <w:proofErr w:type="spellStart"/>
      <w:r>
        <w:rPr>
          <w:color w:val="000000"/>
          <w:sz w:val="28"/>
          <w:szCs w:val="28"/>
        </w:rPr>
        <w:t>Христофоровой</w:t>
      </w:r>
      <w:proofErr w:type="spellEnd"/>
      <w:r>
        <w:rPr>
          <w:color w:val="000000"/>
          <w:sz w:val="28"/>
          <w:szCs w:val="28"/>
        </w:rPr>
        <w:t xml:space="preserve"> «Логика толкований» (1998 год). Автор рассматривает два типа текстов: «правила» (запреты и предписания) и «приметы» (сонные и явные), функцией которых является </w:t>
      </w:r>
      <w:r>
        <w:rPr>
          <w:sz w:val="28"/>
          <w:szCs w:val="28"/>
        </w:rPr>
        <w:t>«моделирование человеческого поведения», так как человек «корректирует свои действия в соответствии с „показаниями“ примет»</w:t>
      </w:r>
      <w:r>
        <w:rPr>
          <w:sz w:val="28"/>
          <w:szCs w:val="28"/>
          <w:vertAlign w:val="superscript"/>
        </w:rPr>
        <w:footnoteReference w:id="52"/>
      </w:r>
      <w:r>
        <w:rPr>
          <w:sz w:val="28"/>
          <w:szCs w:val="28"/>
        </w:rPr>
        <w:t xml:space="preserve">. Задача исследователя — рассмотреть </w:t>
      </w:r>
      <w:r>
        <w:rPr>
          <w:color w:val="000000"/>
          <w:sz w:val="28"/>
          <w:szCs w:val="28"/>
        </w:rPr>
        <w:t>коммуникативную организацию текста, которая «демонстрируют нам последовательную логику толкований»</w:t>
      </w:r>
      <w:r>
        <w:rPr>
          <w:color w:val="000000"/>
          <w:sz w:val="28"/>
          <w:szCs w:val="28"/>
          <w:vertAlign w:val="superscript"/>
        </w:rPr>
        <w:footnoteReference w:id="53"/>
      </w:r>
      <w:r>
        <w:rPr>
          <w:color w:val="000000"/>
          <w:sz w:val="28"/>
          <w:szCs w:val="28"/>
        </w:rPr>
        <w:t>.</w:t>
      </w:r>
      <w:r>
        <w:rPr>
          <w:sz w:val="28"/>
          <w:szCs w:val="28"/>
        </w:rPr>
        <w:t xml:space="preserve"> </w:t>
      </w:r>
      <w:r>
        <w:rPr>
          <w:color w:val="000000"/>
          <w:sz w:val="28"/>
          <w:szCs w:val="28"/>
        </w:rPr>
        <w:t>Прагматическая структура текста имеет два уровня: внешний («коммуникативная рамка, в которую включен текст», то есть коммуникативная ситуация</w:t>
      </w:r>
      <w:r w:rsidR="000670B2">
        <w:rPr>
          <w:color w:val="000000"/>
          <w:sz w:val="28"/>
          <w:szCs w:val="28"/>
        </w:rPr>
        <w:t xml:space="preserve"> между </w:t>
      </w:r>
      <w:r>
        <w:rPr>
          <w:color w:val="000000"/>
          <w:sz w:val="28"/>
          <w:szCs w:val="28"/>
        </w:rPr>
        <w:t>адресант</w:t>
      </w:r>
      <w:r w:rsidR="000670B2">
        <w:rPr>
          <w:color w:val="000000"/>
          <w:sz w:val="28"/>
          <w:szCs w:val="28"/>
        </w:rPr>
        <w:t>ом</w:t>
      </w:r>
      <w:r>
        <w:rPr>
          <w:color w:val="000000"/>
          <w:sz w:val="28"/>
          <w:szCs w:val="28"/>
        </w:rPr>
        <w:t xml:space="preserve"> и адресат</w:t>
      </w:r>
      <w:r w:rsidR="000670B2">
        <w:rPr>
          <w:color w:val="000000"/>
          <w:sz w:val="28"/>
          <w:szCs w:val="28"/>
        </w:rPr>
        <w:t>ом</w:t>
      </w:r>
      <w:r>
        <w:rPr>
          <w:color w:val="000000"/>
          <w:sz w:val="28"/>
          <w:szCs w:val="28"/>
        </w:rPr>
        <w:t>), и внутренний (связан с «содержанием текста, т.е. соотносится с той ситуацией взаимодействия и соответствующими ей параметрами, описание которых содержится в тексте»</w:t>
      </w:r>
      <w:r>
        <w:rPr>
          <w:color w:val="000000"/>
          <w:sz w:val="28"/>
          <w:szCs w:val="28"/>
          <w:vertAlign w:val="superscript"/>
        </w:rPr>
        <w:footnoteReference w:id="54"/>
      </w:r>
      <w:r>
        <w:rPr>
          <w:color w:val="000000"/>
          <w:sz w:val="28"/>
          <w:szCs w:val="28"/>
        </w:rPr>
        <w:t xml:space="preserve">). Внимание уделяется внутреннему уровню: адресат является неопределимым, так как сон не адресован кому-то конкретному, а </w:t>
      </w:r>
      <w:r>
        <w:rPr>
          <w:color w:val="000000"/>
          <w:sz w:val="28"/>
          <w:szCs w:val="28"/>
        </w:rPr>
        <w:lastRenderedPageBreak/>
        <w:t xml:space="preserve">адресантом выступает дух или </w:t>
      </w:r>
      <w:r>
        <w:rPr>
          <w:sz w:val="28"/>
          <w:szCs w:val="28"/>
        </w:rPr>
        <w:t>«те субъекты и объекты, поведение которых описывается в прогнозирующей части: животные, предметы, люди»</w:t>
      </w:r>
      <w:r>
        <w:rPr>
          <w:sz w:val="28"/>
          <w:szCs w:val="28"/>
          <w:vertAlign w:val="superscript"/>
        </w:rPr>
        <w:footnoteReference w:id="55"/>
      </w:r>
      <w:r>
        <w:rPr>
          <w:sz w:val="28"/>
          <w:szCs w:val="28"/>
        </w:rPr>
        <w:t>. Внешний прагматический уровень, характеризующий ситуацию создания текста, оставлен без внимания, соответственно, не представлены конкретные ситуации, в которых реализуются анализируемые формулы, контекст их употребления.</w:t>
      </w:r>
      <w:r w:rsidR="009E6967">
        <w:rPr>
          <w:sz w:val="28"/>
          <w:szCs w:val="28"/>
        </w:rPr>
        <w:t xml:space="preserve"> Для анализа коммуникативных параметров </w:t>
      </w:r>
      <w:proofErr w:type="spellStart"/>
      <w:r w:rsidR="009E6967">
        <w:rPr>
          <w:sz w:val="28"/>
          <w:szCs w:val="28"/>
        </w:rPr>
        <w:t>рассказываний</w:t>
      </w:r>
      <w:proofErr w:type="spellEnd"/>
      <w:r w:rsidR="009E6967">
        <w:rPr>
          <w:sz w:val="28"/>
          <w:szCs w:val="28"/>
        </w:rPr>
        <w:t xml:space="preserve"> сновидений в нашей работе подход О.</w:t>
      </w:r>
      <w:r w:rsidR="00E06DA7">
        <w:rPr>
          <w:sz w:val="28"/>
          <w:szCs w:val="28"/>
        </w:rPr>
        <w:t> </w:t>
      </w:r>
      <w:r w:rsidR="009E6967">
        <w:rPr>
          <w:sz w:val="28"/>
          <w:szCs w:val="28"/>
        </w:rPr>
        <w:t>Б.</w:t>
      </w:r>
      <w:r w:rsidR="00E06DA7">
        <w:rPr>
          <w:sz w:val="28"/>
          <w:szCs w:val="28"/>
        </w:rPr>
        <w:t> </w:t>
      </w:r>
      <w:proofErr w:type="spellStart"/>
      <w:r w:rsidR="009E6967">
        <w:rPr>
          <w:sz w:val="28"/>
          <w:szCs w:val="28"/>
        </w:rPr>
        <w:t>Христофоровой</w:t>
      </w:r>
      <w:proofErr w:type="spellEnd"/>
      <w:r w:rsidR="009E6967">
        <w:rPr>
          <w:sz w:val="28"/>
          <w:szCs w:val="28"/>
        </w:rPr>
        <w:t xml:space="preserve"> значим с методологической точки зрения. </w:t>
      </w:r>
    </w:p>
    <w:p w14:paraId="00000062" w14:textId="1D57D1A3" w:rsidR="002F5C37" w:rsidRDefault="009E6967">
      <w:pPr>
        <w:spacing w:line="360" w:lineRule="auto"/>
        <w:ind w:firstLine="708"/>
        <w:jc w:val="both"/>
        <w:rPr>
          <w:color w:val="000000"/>
          <w:sz w:val="28"/>
          <w:szCs w:val="28"/>
        </w:rPr>
      </w:pPr>
      <w:r>
        <w:rPr>
          <w:color w:val="000000"/>
          <w:sz w:val="28"/>
          <w:szCs w:val="28"/>
        </w:rPr>
        <w:t>В</w:t>
      </w:r>
      <w:r w:rsidR="0044531F">
        <w:rPr>
          <w:color w:val="000000"/>
          <w:sz w:val="28"/>
          <w:szCs w:val="28"/>
        </w:rPr>
        <w:t xml:space="preserve"> 2011 году</w:t>
      </w:r>
      <w:r>
        <w:rPr>
          <w:color w:val="000000"/>
          <w:sz w:val="28"/>
          <w:szCs w:val="28"/>
        </w:rPr>
        <w:t xml:space="preserve"> опубликована</w:t>
      </w:r>
      <w:r w:rsidR="0044531F">
        <w:rPr>
          <w:color w:val="000000"/>
          <w:sz w:val="28"/>
          <w:szCs w:val="28"/>
        </w:rPr>
        <w:t xml:space="preserve"> работа Т. С. Садовой «Малые текстовые формы русских традиционных </w:t>
      </w:r>
      <w:proofErr w:type="spellStart"/>
      <w:r w:rsidR="0044531F">
        <w:rPr>
          <w:color w:val="000000"/>
          <w:sz w:val="28"/>
          <w:szCs w:val="28"/>
        </w:rPr>
        <w:t>сногаданий</w:t>
      </w:r>
      <w:proofErr w:type="spellEnd"/>
      <w:r w:rsidR="0044531F">
        <w:rPr>
          <w:color w:val="000000"/>
          <w:sz w:val="28"/>
          <w:szCs w:val="28"/>
        </w:rPr>
        <w:t xml:space="preserve">». Она выделяет две группы </w:t>
      </w:r>
      <w:proofErr w:type="spellStart"/>
      <w:r w:rsidR="0044531F">
        <w:rPr>
          <w:color w:val="000000"/>
          <w:sz w:val="28"/>
          <w:szCs w:val="28"/>
        </w:rPr>
        <w:t>сногаданий</w:t>
      </w:r>
      <w:proofErr w:type="spellEnd"/>
      <w:r w:rsidR="0044531F">
        <w:rPr>
          <w:color w:val="000000"/>
          <w:sz w:val="28"/>
          <w:szCs w:val="28"/>
        </w:rPr>
        <w:t xml:space="preserve"> с точки зрения их функциональной роли: во-первых, это «приметы сна с ярко выраженной пророческой функцией», во-вторых, «приметы сна с функцией «откровения», неожиданной констатации неявного события»</w:t>
      </w:r>
      <w:r w:rsidR="0044531F">
        <w:rPr>
          <w:color w:val="000000"/>
          <w:sz w:val="28"/>
          <w:szCs w:val="28"/>
          <w:vertAlign w:val="superscript"/>
        </w:rPr>
        <w:footnoteReference w:id="56"/>
      </w:r>
      <w:r w:rsidR="0044531F">
        <w:rPr>
          <w:color w:val="000000"/>
          <w:sz w:val="28"/>
          <w:szCs w:val="28"/>
        </w:rPr>
        <w:t xml:space="preserve"> (указывающие сновидцу на то, что происходит сейчас или уже с ним произошло).</w:t>
      </w:r>
      <w:r>
        <w:rPr>
          <w:color w:val="000000"/>
          <w:sz w:val="28"/>
          <w:szCs w:val="28"/>
        </w:rPr>
        <w:t xml:space="preserve"> Привычный </w:t>
      </w:r>
      <w:r w:rsidR="0044531F">
        <w:rPr>
          <w:color w:val="000000"/>
          <w:sz w:val="28"/>
          <w:szCs w:val="28"/>
        </w:rPr>
        <w:t>термин</w:t>
      </w:r>
      <w:r>
        <w:rPr>
          <w:color w:val="000000"/>
          <w:sz w:val="28"/>
          <w:szCs w:val="28"/>
        </w:rPr>
        <w:t xml:space="preserve"> «снотолкование»</w:t>
      </w:r>
      <w:r w:rsidR="0044531F">
        <w:rPr>
          <w:color w:val="000000"/>
          <w:sz w:val="28"/>
          <w:szCs w:val="28"/>
        </w:rPr>
        <w:t>, обозначающий малый жанр приметы «если снится…, то будет…», Т. С. </w:t>
      </w:r>
      <w:proofErr w:type="spellStart"/>
      <w:r w:rsidR="0044531F">
        <w:rPr>
          <w:color w:val="000000"/>
          <w:sz w:val="28"/>
          <w:szCs w:val="28"/>
        </w:rPr>
        <w:t>Садова</w:t>
      </w:r>
      <w:proofErr w:type="spellEnd"/>
      <w:r w:rsidR="0044531F">
        <w:rPr>
          <w:color w:val="000000"/>
          <w:sz w:val="28"/>
          <w:szCs w:val="28"/>
        </w:rPr>
        <w:t xml:space="preserve"> заменяет на «</w:t>
      </w:r>
      <w:proofErr w:type="spellStart"/>
      <w:r w:rsidR="0044531F">
        <w:rPr>
          <w:color w:val="000000"/>
          <w:sz w:val="28"/>
          <w:szCs w:val="28"/>
        </w:rPr>
        <w:t>сногадание</w:t>
      </w:r>
      <w:proofErr w:type="spellEnd"/>
      <w:r w:rsidR="0044531F">
        <w:rPr>
          <w:color w:val="000000"/>
          <w:sz w:val="28"/>
          <w:szCs w:val="28"/>
        </w:rPr>
        <w:t>», что обосновывается наличием одинакового корня со словами «гадать», «загадка»</w:t>
      </w:r>
      <w:r w:rsidR="0044531F">
        <w:rPr>
          <w:color w:val="000000"/>
          <w:sz w:val="28"/>
          <w:szCs w:val="28"/>
          <w:vertAlign w:val="superscript"/>
        </w:rPr>
        <w:footnoteReference w:id="57"/>
      </w:r>
      <w:r w:rsidR="0044531F">
        <w:rPr>
          <w:color w:val="000000"/>
          <w:sz w:val="28"/>
          <w:szCs w:val="28"/>
        </w:rPr>
        <w:t>. Исследовательница выделяет способность снотолкования «быть содержательной, смысловой «выжимкой» текста рассказа о сне и, наоборот, являться толчком к созданию обширных текстов, раскрывающих суть приметы»</w:t>
      </w:r>
      <w:r w:rsidR="0044531F">
        <w:rPr>
          <w:color w:val="000000"/>
          <w:sz w:val="28"/>
          <w:szCs w:val="28"/>
          <w:vertAlign w:val="superscript"/>
        </w:rPr>
        <w:footnoteReference w:id="58"/>
      </w:r>
      <w:r w:rsidR="0044531F">
        <w:rPr>
          <w:color w:val="000000"/>
          <w:sz w:val="28"/>
          <w:szCs w:val="28"/>
        </w:rPr>
        <w:t xml:space="preserve">. Такое положение представляется закономерным для исследователей, которые не рассматривают семантические и прагматические особенности нарративов. Для </w:t>
      </w:r>
      <w:r>
        <w:rPr>
          <w:color w:val="000000"/>
          <w:sz w:val="28"/>
          <w:szCs w:val="28"/>
        </w:rPr>
        <w:t>моего подхода</w:t>
      </w:r>
      <w:r w:rsidR="0044531F">
        <w:rPr>
          <w:color w:val="000000"/>
          <w:sz w:val="28"/>
          <w:szCs w:val="28"/>
        </w:rPr>
        <w:t xml:space="preserve"> это</w:t>
      </w:r>
      <w:r>
        <w:rPr>
          <w:color w:val="000000"/>
          <w:sz w:val="28"/>
          <w:szCs w:val="28"/>
        </w:rPr>
        <w:t>го</w:t>
      </w:r>
      <w:r w:rsidR="0044531F">
        <w:rPr>
          <w:color w:val="000000"/>
          <w:sz w:val="28"/>
          <w:szCs w:val="28"/>
        </w:rPr>
        <w:t xml:space="preserve"> положени</w:t>
      </w:r>
      <w:r>
        <w:rPr>
          <w:color w:val="000000"/>
          <w:sz w:val="28"/>
          <w:szCs w:val="28"/>
        </w:rPr>
        <w:t>я</w:t>
      </w:r>
      <w:r w:rsidR="0044531F">
        <w:rPr>
          <w:color w:val="000000"/>
          <w:sz w:val="28"/>
          <w:szCs w:val="28"/>
        </w:rPr>
        <w:t xml:space="preserve"> </w:t>
      </w:r>
      <w:r>
        <w:rPr>
          <w:color w:val="000000"/>
          <w:sz w:val="28"/>
          <w:szCs w:val="28"/>
        </w:rPr>
        <w:t>недостаточно</w:t>
      </w:r>
      <w:r w:rsidR="0044531F">
        <w:rPr>
          <w:color w:val="000000"/>
          <w:sz w:val="28"/>
          <w:szCs w:val="28"/>
        </w:rPr>
        <w:t xml:space="preserve">, </w:t>
      </w:r>
      <w:r>
        <w:rPr>
          <w:color w:val="000000"/>
          <w:sz w:val="28"/>
          <w:szCs w:val="28"/>
        </w:rPr>
        <w:t xml:space="preserve">сошлюсь на пример из работы </w:t>
      </w:r>
      <w:r w:rsidR="0044531F">
        <w:rPr>
          <w:color w:val="000000"/>
          <w:sz w:val="28"/>
          <w:szCs w:val="28"/>
        </w:rPr>
        <w:t>А. А. Лазаревой:</w:t>
      </w:r>
    </w:p>
    <w:p w14:paraId="00000063" w14:textId="77777777" w:rsidR="002F5C37" w:rsidRDefault="0044531F">
      <w:pPr>
        <w:spacing w:line="360" w:lineRule="auto"/>
        <w:ind w:firstLine="708"/>
        <w:jc w:val="both"/>
        <w:rPr>
          <w:i/>
          <w:color w:val="000000"/>
        </w:rPr>
      </w:pPr>
      <w:r>
        <w:rPr>
          <w:i/>
          <w:color w:val="000000"/>
        </w:rPr>
        <w:lastRenderedPageBreak/>
        <w:t>Сегодня мне снится сон, что я открываю кошелек, а из него неожиданно вываливается сто гривен &lt;...&gt; И я просыпаюсь и, ну, как бы, думаю: «Как бы его истолковать?». И решаю, что, поскольку я сегодня собралась спросить по поводу документов на комиссию медицинскую, то, очевидно, мне как-то удастся получить эти вот документы</w:t>
      </w:r>
      <w:r>
        <w:rPr>
          <w:i/>
          <w:color w:val="000000"/>
          <w:vertAlign w:val="superscript"/>
        </w:rPr>
        <w:footnoteReference w:id="59"/>
      </w:r>
      <w:r>
        <w:rPr>
          <w:i/>
          <w:color w:val="000000"/>
        </w:rPr>
        <w:t>.</w:t>
      </w:r>
    </w:p>
    <w:p w14:paraId="00000064" w14:textId="5153F2B2" w:rsidR="002F5C37" w:rsidRDefault="0044531F">
      <w:pPr>
        <w:spacing w:line="360" w:lineRule="auto"/>
        <w:ind w:firstLine="708"/>
        <w:jc w:val="both"/>
        <w:rPr>
          <w:color w:val="000000"/>
          <w:sz w:val="28"/>
          <w:szCs w:val="28"/>
        </w:rPr>
      </w:pPr>
      <w:r>
        <w:rPr>
          <w:color w:val="000000"/>
          <w:sz w:val="28"/>
          <w:szCs w:val="28"/>
        </w:rPr>
        <w:t xml:space="preserve"> </w:t>
      </w:r>
      <w:r w:rsidR="009E6967">
        <w:rPr>
          <w:color w:val="000000"/>
          <w:sz w:val="28"/>
          <w:szCs w:val="28"/>
        </w:rPr>
        <w:t>В данном примере р</w:t>
      </w:r>
      <w:r>
        <w:rPr>
          <w:color w:val="000000"/>
          <w:sz w:val="28"/>
          <w:szCs w:val="28"/>
        </w:rPr>
        <w:t xml:space="preserve">ассказчица вспоминает снотолковательную формулу, которую слышала от своей бабушки: </w:t>
      </w:r>
      <w:r>
        <w:rPr>
          <w:i/>
          <w:color w:val="000000"/>
          <w:sz w:val="28"/>
          <w:szCs w:val="28"/>
        </w:rPr>
        <w:t>«Бумажные деньги снятся к каким-то бумажным делам»</w:t>
      </w:r>
      <w:r>
        <w:rPr>
          <w:color w:val="000000"/>
          <w:sz w:val="28"/>
          <w:szCs w:val="28"/>
        </w:rPr>
        <w:t>. Но если «свернуть» до неё рассказ</w:t>
      </w:r>
      <w:r w:rsidR="00F97E0F">
        <w:rPr>
          <w:color w:val="000000"/>
          <w:sz w:val="28"/>
          <w:szCs w:val="28"/>
        </w:rPr>
        <w:t>,</w:t>
      </w:r>
      <w:r>
        <w:rPr>
          <w:color w:val="000000"/>
          <w:sz w:val="28"/>
          <w:szCs w:val="28"/>
        </w:rPr>
        <w:t xml:space="preserve"> </w:t>
      </w:r>
      <w:r w:rsidR="00D401CB">
        <w:rPr>
          <w:color w:val="000000"/>
          <w:sz w:val="28"/>
          <w:szCs w:val="28"/>
        </w:rPr>
        <w:t xml:space="preserve">пишет А.А. Лазарева, </w:t>
      </w:r>
      <w:r>
        <w:rPr>
          <w:color w:val="000000"/>
          <w:sz w:val="28"/>
          <w:szCs w:val="28"/>
        </w:rPr>
        <w:t>«утратится множество нюансов, которые раскрывают механизм осмысления сна — ментальный процесс, стоящий за формированием текста»</w:t>
      </w:r>
      <w:r>
        <w:rPr>
          <w:color w:val="000000"/>
          <w:sz w:val="28"/>
          <w:szCs w:val="28"/>
          <w:vertAlign w:val="superscript"/>
        </w:rPr>
        <w:footnoteReference w:id="60"/>
      </w:r>
      <w:r>
        <w:rPr>
          <w:color w:val="000000"/>
          <w:sz w:val="28"/>
          <w:szCs w:val="28"/>
        </w:rPr>
        <w:t>. Ведь сон предсказывает женщине не столько взаимодействие с бумажными делами (о которых она и так знала), сколько успех в получении документов, причем тако</w:t>
      </w:r>
      <w:r w:rsidR="007D12AF">
        <w:rPr>
          <w:color w:val="000000"/>
          <w:sz w:val="28"/>
          <w:szCs w:val="28"/>
        </w:rPr>
        <w:t>й</w:t>
      </w:r>
      <w:r>
        <w:rPr>
          <w:color w:val="000000"/>
          <w:sz w:val="28"/>
          <w:szCs w:val="28"/>
        </w:rPr>
        <w:t xml:space="preserve"> же неожиданный, каким было нахождение ста гривен во сне. </w:t>
      </w:r>
      <w:r w:rsidR="00D401CB">
        <w:rPr>
          <w:color w:val="000000"/>
          <w:sz w:val="28"/>
          <w:szCs w:val="28"/>
        </w:rPr>
        <w:t xml:space="preserve">Суть рассказа </w:t>
      </w:r>
      <w:r>
        <w:rPr>
          <w:color w:val="000000"/>
          <w:sz w:val="28"/>
          <w:szCs w:val="28"/>
        </w:rPr>
        <w:t>о сновидении</w:t>
      </w:r>
      <w:r w:rsidR="00D401CB">
        <w:rPr>
          <w:color w:val="000000"/>
          <w:sz w:val="28"/>
          <w:szCs w:val="28"/>
        </w:rPr>
        <w:t>, по нашему мнению,</w:t>
      </w:r>
      <w:r>
        <w:rPr>
          <w:color w:val="000000"/>
          <w:sz w:val="28"/>
          <w:szCs w:val="28"/>
        </w:rPr>
        <w:t xml:space="preserve"> не</w:t>
      </w:r>
      <w:r w:rsidR="00D401CB">
        <w:rPr>
          <w:color w:val="000000"/>
          <w:sz w:val="28"/>
          <w:szCs w:val="28"/>
        </w:rPr>
        <w:t xml:space="preserve"> стоит</w:t>
      </w:r>
      <w:r>
        <w:rPr>
          <w:color w:val="000000"/>
          <w:sz w:val="28"/>
          <w:szCs w:val="28"/>
        </w:rPr>
        <w:t xml:space="preserve"> св</w:t>
      </w:r>
      <w:r w:rsidR="00D401CB">
        <w:rPr>
          <w:color w:val="000000"/>
          <w:sz w:val="28"/>
          <w:szCs w:val="28"/>
        </w:rPr>
        <w:t>одить</w:t>
      </w:r>
      <w:r>
        <w:rPr>
          <w:color w:val="000000"/>
          <w:sz w:val="28"/>
          <w:szCs w:val="28"/>
        </w:rPr>
        <w:t xml:space="preserve"> </w:t>
      </w:r>
      <w:r w:rsidR="00D401CB">
        <w:rPr>
          <w:color w:val="000000"/>
          <w:sz w:val="28"/>
          <w:szCs w:val="28"/>
        </w:rPr>
        <w:t xml:space="preserve">только </w:t>
      </w:r>
      <w:r>
        <w:rPr>
          <w:color w:val="000000"/>
          <w:sz w:val="28"/>
          <w:szCs w:val="28"/>
        </w:rPr>
        <w:t>к снотолкованию</w:t>
      </w:r>
      <w:r w:rsidR="00D401CB">
        <w:rPr>
          <w:color w:val="000000"/>
          <w:sz w:val="28"/>
          <w:szCs w:val="28"/>
        </w:rPr>
        <w:t>,</w:t>
      </w:r>
      <w:r>
        <w:rPr>
          <w:color w:val="000000"/>
          <w:sz w:val="28"/>
          <w:szCs w:val="28"/>
        </w:rPr>
        <w:t xml:space="preserve"> потому что он является частью коммуникации</w:t>
      </w:r>
      <w:r w:rsidR="00D401CB">
        <w:rPr>
          <w:color w:val="000000"/>
          <w:sz w:val="28"/>
          <w:szCs w:val="28"/>
        </w:rPr>
        <w:t xml:space="preserve"> и</w:t>
      </w:r>
      <w:r>
        <w:rPr>
          <w:color w:val="000000"/>
          <w:sz w:val="28"/>
          <w:szCs w:val="28"/>
        </w:rPr>
        <w:t xml:space="preserve"> важны фигуры адресанта и адресата. </w:t>
      </w:r>
    </w:p>
    <w:p w14:paraId="00000065" w14:textId="35BA46BD" w:rsidR="002F5C37" w:rsidRDefault="0044531F" w:rsidP="00C621DB">
      <w:pPr>
        <w:spacing w:line="360" w:lineRule="auto"/>
        <w:ind w:firstLine="708"/>
        <w:jc w:val="both"/>
        <w:rPr>
          <w:sz w:val="28"/>
          <w:szCs w:val="28"/>
        </w:rPr>
      </w:pPr>
      <w:r>
        <w:rPr>
          <w:sz w:val="28"/>
          <w:szCs w:val="28"/>
        </w:rPr>
        <w:t>Изучении снотолкований происходило с точки зрения различных подходов, но независимо от метода</w:t>
      </w:r>
      <w:r w:rsidR="00BC786D">
        <w:rPr>
          <w:sz w:val="28"/>
          <w:szCs w:val="28"/>
        </w:rPr>
        <w:t>,</w:t>
      </w:r>
      <w:r>
        <w:rPr>
          <w:sz w:val="28"/>
          <w:szCs w:val="28"/>
        </w:rPr>
        <w:t xml:space="preserve"> во многих исследованиях</w:t>
      </w:r>
      <w:r w:rsidR="00D401CB">
        <w:rPr>
          <w:sz w:val="28"/>
          <w:szCs w:val="28"/>
        </w:rPr>
        <w:t xml:space="preserve"> (</w:t>
      </w:r>
      <w:proofErr w:type="spellStart"/>
      <w:r w:rsidR="00D401CB">
        <w:rPr>
          <w:sz w:val="28"/>
          <w:szCs w:val="28"/>
        </w:rPr>
        <w:t>Небжеговска</w:t>
      </w:r>
      <w:proofErr w:type="spellEnd"/>
      <w:r w:rsidR="00D401CB">
        <w:rPr>
          <w:sz w:val="28"/>
          <w:szCs w:val="28"/>
        </w:rPr>
        <w:t>, Лазарева, Христофорова, Толстой)</w:t>
      </w:r>
      <w:r>
        <w:rPr>
          <w:sz w:val="28"/>
          <w:szCs w:val="28"/>
        </w:rPr>
        <w:t xml:space="preserve"> отмечалось, что соотнесение образа и толкования зависит от адресата (его пола, возрастных и социальных характеристик, жизненного опыта, особенностей личности). </w:t>
      </w:r>
      <w:r w:rsidR="00D401CB">
        <w:rPr>
          <w:sz w:val="28"/>
          <w:szCs w:val="28"/>
        </w:rPr>
        <w:t>С</w:t>
      </w:r>
      <w:r>
        <w:rPr>
          <w:sz w:val="28"/>
          <w:szCs w:val="28"/>
        </w:rPr>
        <w:t>нотолковани</w:t>
      </w:r>
      <w:r w:rsidR="00D401CB">
        <w:rPr>
          <w:sz w:val="28"/>
          <w:szCs w:val="28"/>
        </w:rPr>
        <w:t>я начинают рассматривать</w:t>
      </w:r>
      <w:r>
        <w:rPr>
          <w:sz w:val="28"/>
          <w:szCs w:val="28"/>
        </w:rPr>
        <w:t xml:space="preserve"> в </w:t>
      </w:r>
      <w:r w:rsidR="00D401CB">
        <w:rPr>
          <w:sz w:val="28"/>
          <w:szCs w:val="28"/>
        </w:rPr>
        <w:t xml:space="preserve">контексте </w:t>
      </w:r>
      <w:r>
        <w:rPr>
          <w:sz w:val="28"/>
          <w:szCs w:val="28"/>
        </w:rPr>
        <w:t>нарративов</w:t>
      </w:r>
      <w:r w:rsidR="00D401CB">
        <w:rPr>
          <w:sz w:val="28"/>
          <w:szCs w:val="28"/>
        </w:rPr>
        <w:t xml:space="preserve"> о снах</w:t>
      </w:r>
      <w:r>
        <w:rPr>
          <w:sz w:val="28"/>
          <w:szCs w:val="28"/>
        </w:rPr>
        <w:t xml:space="preserve">, </w:t>
      </w:r>
      <w:r w:rsidR="00D401CB">
        <w:rPr>
          <w:sz w:val="28"/>
          <w:szCs w:val="28"/>
        </w:rPr>
        <w:t>в которых</w:t>
      </w:r>
      <w:r>
        <w:rPr>
          <w:sz w:val="28"/>
          <w:szCs w:val="28"/>
        </w:rPr>
        <w:t xml:space="preserve"> прагматические особенности </w:t>
      </w:r>
      <w:r w:rsidR="00D401CB">
        <w:rPr>
          <w:sz w:val="28"/>
          <w:szCs w:val="28"/>
        </w:rPr>
        <w:t xml:space="preserve">рассказывания </w:t>
      </w:r>
      <w:r>
        <w:rPr>
          <w:sz w:val="28"/>
          <w:szCs w:val="28"/>
        </w:rPr>
        <w:t xml:space="preserve">раскрываются полнее. </w:t>
      </w:r>
      <w:r w:rsidR="00D401CB">
        <w:rPr>
          <w:sz w:val="28"/>
          <w:szCs w:val="28"/>
        </w:rPr>
        <w:t>С</w:t>
      </w:r>
      <w:r>
        <w:rPr>
          <w:sz w:val="28"/>
          <w:szCs w:val="28"/>
        </w:rPr>
        <w:t xml:space="preserve"> точки зрения прагматики я планирую рассмотрение нарративов о сновидениях</w:t>
      </w:r>
      <w:r w:rsidR="00C621DB">
        <w:rPr>
          <w:sz w:val="28"/>
          <w:szCs w:val="28"/>
        </w:rPr>
        <w:t>, и</w:t>
      </w:r>
      <w:r>
        <w:rPr>
          <w:sz w:val="28"/>
          <w:szCs w:val="28"/>
        </w:rPr>
        <w:t xml:space="preserve">х коммуникативные особенности интересуют меня более всего.  </w:t>
      </w:r>
    </w:p>
    <w:p w14:paraId="7ABCCB25" w14:textId="77777777" w:rsidR="00C621DB" w:rsidRDefault="00C621DB" w:rsidP="00C621DB">
      <w:pPr>
        <w:spacing w:line="360" w:lineRule="auto"/>
        <w:ind w:firstLine="708"/>
        <w:jc w:val="both"/>
        <w:rPr>
          <w:sz w:val="28"/>
          <w:szCs w:val="28"/>
        </w:rPr>
      </w:pPr>
    </w:p>
    <w:p w14:paraId="00000066" w14:textId="77777777" w:rsidR="002F5C37" w:rsidRDefault="0044531F" w:rsidP="00C621DB">
      <w:pPr>
        <w:pStyle w:val="a8"/>
        <w:spacing w:line="360" w:lineRule="auto"/>
      </w:pPr>
      <w:bookmarkStart w:id="6" w:name="_Toc104817573"/>
      <w:r>
        <w:lastRenderedPageBreak/>
        <w:t>3.2. История публикаций нарративов о вещих снах</w:t>
      </w:r>
      <w:bookmarkEnd w:id="6"/>
    </w:p>
    <w:p w14:paraId="00000067" w14:textId="4965AAEA" w:rsidR="002F5C37" w:rsidRDefault="0044531F" w:rsidP="00C621DB">
      <w:pPr>
        <w:spacing w:line="360" w:lineRule="auto"/>
        <w:ind w:firstLine="708"/>
        <w:jc w:val="both"/>
        <w:rPr>
          <w:color w:val="000000"/>
          <w:sz w:val="28"/>
          <w:szCs w:val="28"/>
        </w:rPr>
      </w:pPr>
      <w:r>
        <w:rPr>
          <w:sz w:val="28"/>
          <w:szCs w:val="28"/>
        </w:rPr>
        <w:t xml:space="preserve">Нарративы о снах в российской фольклористике </w:t>
      </w:r>
      <w:r w:rsidR="00D401CB">
        <w:rPr>
          <w:sz w:val="28"/>
          <w:szCs w:val="28"/>
        </w:rPr>
        <w:t xml:space="preserve">изучают </w:t>
      </w:r>
      <w:r>
        <w:rPr>
          <w:sz w:val="28"/>
          <w:szCs w:val="28"/>
        </w:rPr>
        <w:t xml:space="preserve">как </w:t>
      </w:r>
      <w:r>
        <w:rPr>
          <w:color w:val="000000"/>
          <w:sz w:val="28"/>
          <w:szCs w:val="28"/>
        </w:rPr>
        <w:t xml:space="preserve">жанр </w:t>
      </w:r>
      <w:proofErr w:type="spellStart"/>
      <w:r>
        <w:rPr>
          <w:color w:val="000000"/>
          <w:sz w:val="28"/>
          <w:szCs w:val="28"/>
        </w:rPr>
        <w:t>несказочной</w:t>
      </w:r>
      <w:proofErr w:type="spellEnd"/>
      <w:r>
        <w:rPr>
          <w:color w:val="000000"/>
          <w:sz w:val="28"/>
          <w:szCs w:val="28"/>
        </w:rPr>
        <w:t xml:space="preserve"> прозы, как часть мифологических рассказов. Чаще всего они представляют собой </w:t>
      </w:r>
      <w:proofErr w:type="spellStart"/>
      <w:r>
        <w:rPr>
          <w:color w:val="000000"/>
          <w:sz w:val="28"/>
          <w:szCs w:val="28"/>
        </w:rPr>
        <w:t>меморат</w:t>
      </w:r>
      <w:proofErr w:type="spellEnd"/>
      <w:r>
        <w:rPr>
          <w:color w:val="000000"/>
          <w:sz w:val="28"/>
          <w:szCs w:val="28"/>
        </w:rPr>
        <w:t xml:space="preserve"> (или быличку), т.е. рассказ от первого лица о событиях, основанных на воспоминаниях рассказчика или его близких знакомых. </w:t>
      </w:r>
    </w:p>
    <w:p w14:paraId="00000068" w14:textId="22082022" w:rsidR="002F5C37" w:rsidRDefault="0044531F">
      <w:pPr>
        <w:spacing w:line="360" w:lineRule="auto"/>
        <w:ind w:firstLine="708"/>
        <w:jc w:val="both"/>
        <w:rPr>
          <w:color w:val="000000"/>
          <w:sz w:val="28"/>
          <w:szCs w:val="28"/>
        </w:rPr>
      </w:pPr>
      <w:r>
        <w:rPr>
          <w:color w:val="000000"/>
          <w:sz w:val="28"/>
          <w:szCs w:val="28"/>
        </w:rPr>
        <w:t xml:space="preserve">К. В. Чистов выделяет три формы бытования каждого из жанров </w:t>
      </w:r>
      <w:proofErr w:type="spellStart"/>
      <w:r>
        <w:rPr>
          <w:color w:val="000000"/>
          <w:sz w:val="28"/>
          <w:szCs w:val="28"/>
        </w:rPr>
        <w:t>несказочной</w:t>
      </w:r>
      <w:proofErr w:type="spellEnd"/>
      <w:r>
        <w:rPr>
          <w:color w:val="000000"/>
          <w:sz w:val="28"/>
          <w:szCs w:val="28"/>
        </w:rPr>
        <w:t xml:space="preserve"> прозы в зависимости от степени удаления от рассказчика: «</w:t>
      </w:r>
      <w:proofErr w:type="spellStart"/>
      <w:r>
        <w:rPr>
          <w:color w:val="000000"/>
          <w:sz w:val="28"/>
          <w:szCs w:val="28"/>
        </w:rPr>
        <w:t>меморат</w:t>
      </w:r>
      <w:proofErr w:type="spellEnd"/>
      <w:r>
        <w:rPr>
          <w:color w:val="000000"/>
          <w:sz w:val="28"/>
          <w:szCs w:val="28"/>
        </w:rPr>
        <w:t>», «</w:t>
      </w:r>
      <w:proofErr w:type="spellStart"/>
      <w:r>
        <w:rPr>
          <w:color w:val="000000"/>
          <w:sz w:val="28"/>
          <w:szCs w:val="28"/>
        </w:rPr>
        <w:t>фабулат</w:t>
      </w:r>
      <w:proofErr w:type="spellEnd"/>
      <w:r>
        <w:rPr>
          <w:color w:val="000000"/>
          <w:sz w:val="28"/>
          <w:szCs w:val="28"/>
        </w:rPr>
        <w:t xml:space="preserve">» (термины фон </w:t>
      </w:r>
      <w:proofErr w:type="spellStart"/>
      <w:r>
        <w:rPr>
          <w:color w:val="000000"/>
          <w:sz w:val="28"/>
          <w:szCs w:val="28"/>
        </w:rPr>
        <w:t>Сюдова</w:t>
      </w:r>
      <w:proofErr w:type="spellEnd"/>
      <w:r>
        <w:rPr>
          <w:color w:val="000000"/>
          <w:sz w:val="28"/>
          <w:szCs w:val="28"/>
        </w:rPr>
        <w:t>)</w:t>
      </w:r>
      <w:r>
        <w:rPr>
          <w:color w:val="000000"/>
          <w:sz w:val="28"/>
          <w:szCs w:val="28"/>
          <w:vertAlign w:val="superscript"/>
        </w:rPr>
        <w:footnoteReference w:id="61"/>
      </w:r>
      <w:r>
        <w:rPr>
          <w:color w:val="000000"/>
          <w:sz w:val="28"/>
          <w:szCs w:val="28"/>
        </w:rPr>
        <w:t xml:space="preserve"> и «слухи и толки»</w:t>
      </w:r>
      <w:r>
        <w:rPr>
          <w:color w:val="000000"/>
          <w:sz w:val="28"/>
          <w:szCs w:val="28"/>
          <w:vertAlign w:val="superscript"/>
        </w:rPr>
        <w:footnoteReference w:id="62"/>
      </w:r>
      <w:r>
        <w:rPr>
          <w:color w:val="000000"/>
          <w:sz w:val="28"/>
          <w:szCs w:val="28"/>
        </w:rPr>
        <w:t xml:space="preserve">. Э. В.  Померанцева </w:t>
      </w:r>
      <w:r w:rsidR="001D4F02">
        <w:rPr>
          <w:color w:val="000000"/>
          <w:sz w:val="28"/>
          <w:szCs w:val="28"/>
        </w:rPr>
        <w:t>определяет</w:t>
      </w:r>
      <w:r>
        <w:rPr>
          <w:color w:val="000000"/>
          <w:sz w:val="28"/>
          <w:szCs w:val="28"/>
        </w:rPr>
        <w:t xml:space="preserve"> быличк</w:t>
      </w:r>
      <w:r w:rsidR="001D4F02">
        <w:rPr>
          <w:color w:val="000000"/>
          <w:sz w:val="28"/>
          <w:szCs w:val="28"/>
        </w:rPr>
        <w:t xml:space="preserve">у как </w:t>
      </w:r>
      <w:proofErr w:type="spellStart"/>
      <w:r w:rsidR="001D4F02">
        <w:rPr>
          <w:color w:val="000000"/>
          <w:sz w:val="28"/>
          <w:szCs w:val="28"/>
        </w:rPr>
        <w:t>меморат</w:t>
      </w:r>
      <w:proofErr w:type="spellEnd"/>
      <w:r w:rsidR="00D401CB">
        <w:rPr>
          <w:color w:val="000000"/>
          <w:sz w:val="28"/>
          <w:szCs w:val="28"/>
        </w:rPr>
        <w:t>,</w:t>
      </w:r>
      <w:r w:rsidR="001D4F02">
        <w:rPr>
          <w:color w:val="000000"/>
          <w:sz w:val="28"/>
          <w:szCs w:val="28"/>
        </w:rPr>
        <w:t xml:space="preserve"> </w:t>
      </w:r>
      <w:r>
        <w:rPr>
          <w:color w:val="000000"/>
          <w:sz w:val="28"/>
          <w:szCs w:val="28"/>
        </w:rPr>
        <w:t>и бывальщин</w:t>
      </w:r>
      <w:r w:rsidR="001D4F02">
        <w:rPr>
          <w:color w:val="000000"/>
          <w:sz w:val="28"/>
          <w:szCs w:val="28"/>
        </w:rPr>
        <w:t>у как</w:t>
      </w:r>
      <w:r>
        <w:rPr>
          <w:color w:val="000000"/>
          <w:sz w:val="28"/>
          <w:szCs w:val="28"/>
        </w:rPr>
        <w:t xml:space="preserve"> </w:t>
      </w:r>
      <w:proofErr w:type="spellStart"/>
      <w:r>
        <w:rPr>
          <w:color w:val="000000"/>
          <w:sz w:val="28"/>
          <w:szCs w:val="28"/>
        </w:rPr>
        <w:t>фабулат</w:t>
      </w:r>
      <w:proofErr w:type="spellEnd"/>
      <w:r>
        <w:rPr>
          <w:color w:val="000000"/>
          <w:sz w:val="28"/>
          <w:szCs w:val="28"/>
        </w:rPr>
        <w:t xml:space="preserve">. </w:t>
      </w:r>
      <w:r w:rsidR="00494737">
        <w:rPr>
          <w:color w:val="000000"/>
          <w:sz w:val="28"/>
          <w:szCs w:val="28"/>
        </w:rPr>
        <w:t xml:space="preserve">Она </w:t>
      </w:r>
      <w:r>
        <w:rPr>
          <w:color w:val="000000"/>
          <w:sz w:val="28"/>
          <w:szCs w:val="28"/>
        </w:rPr>
        <w:t>уделяет внимание особенностям бытования этих рассказов: «Они возникают “по случаю”, вызванные той или другой житейской ситуацией или особой психологической настроенностью рассказчика и его слушателей».</w:t>
      </w:r>
      <w:r>
        <w:rPr>
          <w:color w:val="000000"/>
          <w:sz w:val="28"/>
          <w:szCs w:val="28"/>
          <w:vertAlign w:val="superscript"/>
        </w:rPr>
        <w:footnoteReference w:id="63"/>
      </w:r>
      <w:r>
        <w:rPr>
          <w:color w:val="000000"/>
          <w:sz w:val="28"/>
          <w:szCs w:val="28"/>
        </w:rPr>
        <w:t xml:space="preserve"> Именно поэтому былички нельзя вырывать из контекста, сложно определить четкие границы мифологического рассказа внутри интервью.</w:t>
      </w:r>
      <w:r>
        <w:rPr>
          <w:i/>
          <w:color w:val="000000"/>
          <w:sz w:val="28"/>
          <w:szCs w:val="28"/>
        </w:rPr>
        <w:t xml:space="preserve"> </w:t>
      </w:r>
      <w:r>
        <w:rPr>
          <w:color w:val="000000"/>
          <w:sz w:val="28"/>
          <w:szCs w:val="28"/>
        </w:rPr>
        <w:t xml:space="preserve">Померанцева замечает, что познавательная функция быличек (главенствующая во всех жанрах </w:t>
      </w:r>
      <w:proofErr w:type="spellStart"/>
      <w:r>
        <w:rPr>
          <w:color w:val="000000"/>
          <w:sz w:val="28"/>
          <w:szCs w:val="28"/>
        </w:rPr>
        <w:t>несказочной</w:t>
      </w:r>
      <w:proofErr w:type="spellEnd"/>
      <w:r>
        <w:rPr>
          <w:color w:val="000000"/>
          <w:sz w:val="28"/>
          <w:szCs w:val="28"/>
        </w:rPr>
        <w:t xml:space="preserve"> прозы) определяет их структуру и композиционные особенности, функциями которых являются доказательство реальности произошедшего, передача переживаний и убеждений рассказчика</w:t>
      </w:r>
      <w:r w:rsidR="00D401CB">
        <w:rPr>
          <w:color w:val="000000"/>
          <w:sz w:val="28"/>
          <w:szCs w:val="28"/>
        </w:rPr>
        <w:t>, на два последних обстоятельства мы будем обращать особ</w:t>
      </w:r>
      <w:r w:rsidR="00B9376A">
        <w:rPr>
          <w:color w:val="000000"/>
          <w:sz w:val="28"/>
          <w:szCs w:val="28"/>
        </w:rPr>
        <w:t>о</w:t>
      </w:r>
      <w:r w:rsidR="00D401CB">
        <w:rPr>
          <w:color w:val="000000"/>
          <w:sz w:val="28"/>
          <w:szCs w:val="28"/>
        </w:rPr>
        <w:t>е внимание</w:t>
      </w:r>
      <w:r>
        <w:rPr>
          <w:color w:val="000000"/>
          <w:sz w:val="28"/>
          <w:szCs w:val="28"/>
        </w:rPr>
        <w:t xml:space="preserve">. </w:t>
      </w:r>
    </w:p>
    <w:p w14:paraId="00000069" w14:textId="77777777" w:rsidR="002F5C37" w:rsidRDefault="0044531F">
      <w:pPr>
        <w:spacing w:line="360" w:lineRule="auto"/>
        <w:ind w:firstLine="708"/>
        <w:jc w:val="both"/>
        <w:rPr>
          <w:color w:val="000000"/>
          <w:sz w:val="28"/>
          <w:szCs w:val="28"/>
        </w:rPr>
      </w:pPr>
      <w:r>
        <w:rPr>
          <w:color w:val="000000"/>
          <w:sz w:val="28"/>
          <w:szCs w:val="28"/>
        </w:rPr>
        <w:lastRenderedPageBreak/>
        <w:t>Так как «суеверные представления» не соответствовали «советской» идеологии</w:t>
      </w:r>
      <w:r>
        <w:rPr>
          <w:color w:val="000000"/>
          <w:sz w:val="28"/>
          <w:szCs w:val="28"/>
          <w:vertAlign w:val="superscript"/>
        </w:rPr>
        <w:footnoteReference w:id="64"/>
      </w:r>
      <w:r>
        <w:rPr>
          <w:color w:val="000000"/>
          <w:sz w:val="28"/>
          <w:szCs w:val="28"/>
        </w:rPr>
        <w:t xml:space="preserve">, Померанцева заявляет о постепенном исчезновении мифологических, об утрате веры в потусторонние миры, что на самом деле не соответствует реальной распространённости этого жанра. </w:t>
      </w:r>
    </w:p>
    <w:p w14:paraId="0000006C" w14:textId="5C1450AC" w:rsidR="002F5C37" w:rsidRDefault="00D401CB" w:rsidP="000F2BA9">
      <w:pPr>
        <w:spacing w:line="360" w:lineRule="auto"/>
        <w:ind w:firstLine="708"/>
        <w:jc w:val="both"/>
        <w:rPr>
          <w:color w:val="000000"/>
          <w:sz w:val="28"/>
          <w:szCs w:val="28"/>
        </w:rPr>
      </w:pPr>
      <w:r>
        <w:rPr>
          <w:sz w:val="28"/>
          <w:szCs w:val="28"/>
        </w:rPr>
        <w:t>Р</w:t>
      </w:r>
      <w:r w:rsidR="0044531F">
        <w:rPr>
          <w:sz w:val="28"/>
          <w:szCs w:val="28"/>
        </w:rPr>
        <w:t xml:space="preserve">ассказы о снах </w:t>
      </w:r>
      <w:r w:rsidR="00E451B9">
        <w:rPr>
          <w:sz w:val="28"/>
          <w:szCs w:val="28"/>
        </w:rPr>
        <w:t>как отдельный</w:t>
      </w:r>
      <w:r w:rsidR="002C0D4D">
        <w:rPr>
          <w:sz w:val="28"/>
          <w:szCs w:val="28"/>
        </w:rPr>
        <w:t xml:space="preserve"> тематический блок </w:t>
      </w:r>
      <w:r>
        <w:rPr>
          <w:sz w:val="28"/>
          <w:szCs w:val="28"/>
        </w:rPr>
        <w:t xml:space="preserve">впервые опубликованы в сборнике </w:t>
      </w:r>
      <w:r w:rsidR="000C67BA">
        <w:rPr>
          <w:sz w:val="28"/>
          <w:szCs w:val="28"/>
        </w:rPr>
        <w:t>В. П. Зиновьев</w:t>
      </w:r>
      <w:r>
        <w:rPr>
          <w:sz w:val="28"/>
          <w:szCs w:val="28"/>
        </w:rPr>
        <w:t>а</w:t>
      </w:r>
      <w:r w:rsidR="000C67BA">
        <w:rPr>
          <w:sz w:val="28"/>
          <w:szCs w:val="28"/>
        </w:rPr>
        <w:t xml:space="preserve"> </w:t>
      </w:r>
      <w:r w:rsidR="0044531F">
        <w:rPr>
          <w:sz w:val="28"/>
          <w:szCs w:val="28"/>
        </w:rPr>
        <w:t xml:space="preserve">«Мифологические рассказы русского населения Восточной Сибири», созданном на основе архива </w:t>
      </w:r>
      <w:proofErr w:type="spellStart"/>
      <w:r w:rsidR="0044531F">
        <w:rPr>
          <w:sz w:val="28"/>
          <w:szCs w:val="28"/>
        </w:rPr>
        <w:t>несказочной</w:t>
      </w:r>
      <w:proofErr w:type="spellEnd"/>
      <w:r w:rsidR="0044531F">
        <w:rPr>
          <w:sz w:val="28"/>
          <w:szCs w:val="28"/>
        </w:rPr>
        <w:t xml:space="preserve"> прозы, </w:t>
      </w:r>
      <w:r w:rsidR="000C67BA">
        <w:rPr>
          <w:sz w:val="28"/>
          <w:szCs w:val="28"/>
        </w:rPr>
        <w:t>собранного</w:t>
      </w:r>
      <w:r w:rsidR="0044531F">
        <w:rPr>
          <w:sz w:val="28"/>
          <w:szCs w:val="28"/>
        </w:rPr>
        <w:t xml:space="preserve"> в результате фольклорных экспедиций на территории Восточного Забайкалья и Иркутской области в период с 1964 по 1983 год, </w:t>
      </w:r>
      <w:r w:rsidR="006843F4">
        <w:rPr>
          <w:sz w:val="28"/>
          <w:szCs w:val="28"/>
        </w:rPr>
        <w:t xml:space="preserve">размещает </w:t>
      </w:r>
      <w:r w:rsidR="0044531F">
        <w:rPr>
          <w:sz w:val="28"/>
          <w:szCs w:val="28"/>
        </w:rPr>
        <w:t>среди быличек и бывальщин и нарративы о снах</w:t>
      </w:r>
      <w:r w:rsidR="0044531F">
        <w:rPr>
          <w:sz w:val="28"/>
          <w:szCs w:val="28"/>
          <w:vertAlign w:val="superscript"/>
        </w:rPr>
        <w:footnoteReference w:id="65"/>
      </w:r>
      <w:r w:rsidR="0044531F">
        <w:rPr>
          <w:sz w:val="28"/>
          <w:szCs w:val="28"/>
        </w:rPr>
        <w:t xml:space="preserve"> (сборник издается в 1987 году, уже после смерти ученого, когда ослабевает запрет на изучение мифологической прозы). Данной публикации предшествовала монография «Жанровые особенности быличек» (впервые была опубликована в 1974 году с цензурными изменениями).</w:t>
      </w:r>
      <w:r w:rsidR="00690095">
        <w:rPr>
          <w:sz w:val="28"/>
          <w:szCs w:val="28"/>
        </w:rPr>
        <w:t xml:space="preserve"> </w:t>
      </w:r>
      <w:r w:rsidR="00690095">
        <w:rPr>
          <w:color w:val="000000"/>
          <w:sz w:val="28"/>
          <w:szCs w:val="28"/>
        </w:rPr>
        <w:t xml:space="preserve">Сюжетную основу </w:t>
      </w:r>
      <w:r w:rsidR="0044531F">
        <w:rPr>
          <w:color w:val="000000"/>
          <w:sz w:val="28"/>
          <w:szCs w:val="28"/>
        </w:rPr>
        <w:t>мифологических рассказов</w:t>
      </w:r>
      <w:r w:rsidR="00690095">
        <w:rPr>
          <w:color w:val="000000"/>
          <w:sz w:val="28"/>
          <w:szCs w:val="28"/>
        </w:rPr>
        <w:t xml:space="preserve"> </w:t>
      </w:r>
      <w:r w:rsidR="0044531F">
        <w:rPr>
          <w:color w:val="000000"/>
          <w:sz w:val="28"/>
          <w:szCs w:val="28"/>
        </w:rPr>
        <w:t>составляет встреча с демоническим существом или со сверхъестественными силами</w:t>
      </w:r>
      <w:r w:rsidR="000C5022">
        <w:rPr>
          <w:color w:val="000000"/>
          <w:sz w:val="28"/>
          <w:szCs w:val="28"/>
        </w:rPr>
        <w:t xml:space="preserve">, поэтому </w:t>
      </w:r>
      <w:r w:rsidR="00E81016">
        <w:rPr>
          <w:color w:val="000000"/>
          <w:sz w:val="28"/>
          <w:szCs w:val="28"/>
        </w:rPr>
        <w:t xml:space="preserve">они </w:t>
      </w:r>
      <w:r w:rsidR="0044531F">
        <w:rPr>
          <w:color w:val="000000"/>
          <w:sz w:val="28"/>
          <w:szCs w:val="28"/>
        </w:rPr>
        <w:t xml:space="preserve">систематизированы по персонажам, который упоминаются в рассказе: леший, водяной, русалка (духи природы), домовой, банник, кикимора (домашние духи), змея, черт, проклятые, люди, обладающие сверхъестественными способностями (ведьма и колдун) и покойники. Выделяются три раздела, в которых место </w:t>
      </w:r>
      <w:r w:rsidR="008415D3">
        <w:rPr>
          <w:color w:val="000000"/>
          <w:sz w:val="28"/>
          <w:szCs w:val="28"/>
        </w:rPr>
        <w:t xml:space="preserve">сверхъестественных персонажей </w:t>
      </w:r>
      <w:r w:rsidR="0044531F">
        <w:rPr>
          <w:color w:val="000000"/>
          <w:sz w:val="28"/>
          <w:szCs w:val="28"/>
        </w:rPr>
        <w:t>занимают силы: «Клад», «О предсказаниях судьбы», «Предзнаменования». В последнем публикуются семь рассказов о вещих снах вместе с рассказами о гаданиях, о предсказывании смерти, о нарушениях запретов и следующей за этим карой.</w:t>
      </w:r>
      <w:r w:rsidR="000F2BA9">
        <w:rPr>
          <w:color w:val="000000"/>
          <w:sz w:val="28"/>
          <w:szCs w:val="28"/>
        </w:rPr>
        <w:t xml:space="preserve"> </w:t>
      </w:r>
      <w:r w:rsidR="0044531F">
        <w:rPr>
          <w:sz w:val="28"/>
          <w:szCs w:val="28"/>
        </w:rPr>
        <w:t>Один из рассказов о сне</w:t>
      </w:r>
      <w:r w:rsidR="0044531F">
        <w:rPr>
          <w:sz w:val="28"/>
          <w:szCs w:val="28"/>
          <w:vertAlign w:val="superscript"/>
        </w:rPr>
        <w:footnoteReference w:id="66"/>
      </w:r>
      <w:r w:rsidR="0044531F">
        <w:rPr>
          <w:sz w:val="28"/>
          <w:szCs w:val="28"/>
        </w:rPr>
        <w:t xml:space="preserve"> </w:t>
      </w:r>
      <w:r w:rsidR="0044531F">
        <w:rPr>
          <w:sz w:val="28"/>
          <w:szCs w:val="28"/>
        </w:rPr>
        <w:lastRenderedPageBreak/>
        <w:t xml:space="preserve">Зиновьев комментирует с точки зрения проблемы определения жанра в </w:t>
      </w:r>
      <w:r w:rsidR="0044531F">
        <w:rPr>
          <w:color w:val="000000"/>
          <w:sz w:val="28"/>
          <w:szCs w:val="28"/>
        </w:rPr>
        <w:t xml:space="preserve">монографии «Жанровые особенности быличек». </w:t>
      </w:r>
    </w:p>
    <w:p w14:paraId="0000006D" w14:textId="77777777" w:rsidR="002F5C37" w:rsidRDefault="0044531F">
      <w:pPr>
        <w:spacing w:line="360" w:lineRule="auto"/>
        <w:ind w:firstLine="708"/>
        <w:jc w:val="both"/>
        <w:rPr>
          <w:i/>
          <w:color w:val="000000"/>
        </w:rPr>
      </w:pPr>
      <w:r>
        <w:rPr>
          <w:i/>
          <w:color w:val="000000"/>
        </w:rPr>
        <w:t xml:space="preserve">...Старушонка живет одна в Могоче подле </w:t>
      </w:r>
      <w:proofErr w:type="spellStart"/>
      <w:r>
        <w:rPr>
          <w:i/>
          <w:color w:val="000000"/>
        </w:rPr>
        <w:t>Чалдонки</w:t>
      </w:r>
      <w:proofErr w:type="spellEnd"/>
      <w:r>
        <w:rPr>
          <w:i/>
          <w:color w:val="000000"/>
        </w:rPr>
        <w:t>. А я жила в Борщовке. И вот совпаденье како!</w:t>
      </w:r>
    </w:p>
    <w:p w14:paraId="0000006E" w14:textId="77777777" w:rsidR="002F5C37" w:rsidRDefault="0044531F">
      <w:pPr>
        <w:spacing w:line="360" w:lineRule="auto"/>
        <w:jc w:val="both"/>
        <w:rPr>
          <w:i/>
          <w:color w:val="000000"/>
        </w:rPr>
      </w:pPr>
      <w:r>
        <w:rPr>
          <w:i/>
          <w:color w:val="000000"/>
        </w:rPr>
        <w:t>У нее в пятьдесят четвертом году утонула дочь двадцати лет. И сон ей приснился, когда девке два года было. Будто я и эта девчонка в корыте едем по Шилке, и вдруг корыто перевернулось и девку-то унесло, а я осталась.</w:t>
      </w:r>
    </w:p>
    <w:p w14:paraId="0000006F" w14:textId="77777777" w:rsidR="002F5C37" w:rsidRDefault="0044531F">
      <w:pPr>
        <w:spacing w:line="360" w:lineRule="auto"/>
        <w:jc w:val="both"/>
        <w:rPr>
          <w:i/>
          <w:color w:val="000000"/>
        </w:rPr>
      </w:pPr>
      <w:r>
        <w:rPr>
          <w:i/>
          <w:color w:val="000000"/>
        </w:rPr>
        <w:t>...И вот девка-то утонула. Искали, искали ее. И не нашли. И мать сказала:</w:t>
      </w:r>
    </w:p>
    <w:p w14:paraId="00000070" w14:textId="77777777" w:rsidR="002F5C37" w:rsidRDefault="0044531F">
      <w:pPr>
        <w:spacing w:line="360" w:lineRule="auto"/>
        <w:jc w:val="both"/>
        <w:rPr>
          <w:i/>
          <w:color w:val="000000"/>
        </w:rPr>
      </w:pPr>
      <w:r>
        <w:rPr>
          <w:i/>
          <w:color w:val="000000"/>
        </w:rPr>
        <w:t>— Не ищите ее, я сама найду.</w:t>
      </w:r>
    </w:p>
    <w:p w14:paraId="00000071" w14:textId="77777777" w:rsidR="002F5C37" w:rsidRDefault="0044531F">
      <w:pPr>
        <w:spacing w:line="360" w:lineRule="auto"/>
        <w:jc w:val="both"/>
        <w:rPr>
          <w:i/>
          <w:color w:val="000000"/>
        </w:rPr>
      </w:pPr>
      <w:r>
        <w:rPr>
          <w:i/>
          <w:color w:val="000000"/>
        </w:rPr>
        <w:t>После трех дней пошла искать. Идет и вспоминает сон, который восемнадцать лет назад видела. Смотрит: кусты! Отодвинула их — и увидела девку...</w:t>
      </w:r>
    </w:p>
    <w:p w14:paraId="00000072" w14:textId="77777777" w:rsidR="002F5C37" w:rsidRDefault="0044531F">
      <w:pPr>
        <w:spacing w:line="360" w:lineRule="auto"/>
        <w:jc w:val="both"/>
        <w:rPr>
          <w:i/>
          <w:color w:val="000000"/>
        </w:rPr>
      </w:pPr>
      <w:r>
        <w:rPr>
          <w:i/>
          <w:color w:val="000000"/>
        </w:rPr>
        <w:t>(Прокудина А. В., 59 лет. Зап. в с. Борщовка Нерчинского района в 1969 г.)</w:t>
      </w:r>
      <w:r>
        <w:rPr>
          <w:color w:val="000000"/>
          <w:sz w:val="28"/>
          <w:szCs w:val="28"/>
          <w:vertAlign w:val="superscript"/>
        </w:rPr>
        <w:footnoteReference w:id="67"/>
      </w:r>
    </w:p>
    <w:p w14:paraId="00000073" w14:textId="71FF7C64" w:rsidR="002F5C37" w:rsidRDefault="0044531F" w:rsidP="00F034B7">
      <w:pPr>
        <w:spacing w:line="360" w:lineRule="auto"/>
        <w:ind w:firstLine="708"/>
        <w:jc w:val="both"/>
        <w:rPr>
          <w:color w:val="000000"/>
          <w:sz w:val="28"/>
          <w:szCs w:val="28"/>
        </w:rPr>
      </w:pPr>
      <w:r>
        <w:rPr>
          <w:color w:val="000000"/>
          <w:sz w:val="28"/>
          <w:szCs w:val="28"/>
        </w:rPr>
        <w:t xml:space="preserve">Зиновьев </w:t>
      </w:r>
      <w:r w:rsidR="002C0D4D">
        <w:rPr>
          <w:color w:val="000000"/>
          <w:sz w:val="28"/>
          <w:szCs w:val="28"/>
        </w:rPr>
        <w:t>задается вопросом о жанровой природе этого рассказа:</w:t>
      </w:r>
      <w:r>
        <w:rPr>
          <w:color w:val="000000"/>
          <w:sz w:val="28"/>
          <w:szCs w:val="28"/>
        </w:rPr>
        <w:t xml:space="preserve"> </w:t>
      </w:r>
      <w:r w:rsidR="0042507F">
        <w:rPr>
          <w:color w:val="000000"/>
          <w:sz w:val="28"/>
          <w:szCs w:val="28"/>
        </w:rPr>
        <w:t xml:space="preserve">является ли </w:t>
      </w:r>
      <w:r w:rsidR="002C0D4D">
        <w:rPr>
          <w:color w:val="000000"/>
          <w:sz w:val="28"/>
          <w:szCs w:val="28"/>
        </w:rPr>
        <w:t>он</w:t>
      </w:r>
      <w:r w:rsidR="0042507F">
        <w:rPr>
          <w:color w:val="000000"/>
          <w:sz w:val="28"/>
          <w:szCs w:val="28"/>
        </w:rPr>
        <w:t xml:space="preserve"> легендой или быличкой,</w:t>
      </w:r>
      <w:r>
        <w:rPr>
          <w:color w:val="000000"/>
          <w:sz w:val="28"/>
          <w:szCs w:val="28"/>
        </w:rPr>
        <w:t xml:space="preserve"> так как к легенде «невозможно применить мемуарный способ изложения»</w:t>
      </w:r>
      <w:r>
        <w:rPr>
          <w:color w:val="000000"/>
          <w:sz w:val="28"/>
          <w:szCs w:val="28"/>
          <w:vertAlign w:val="superscript"/>
        </w:rPr>
        <w:footnoteReference w:id="68"/>
      </w:r>
      <w:r>
        <w:rPr>
          <w:color w:val="000000"/>
          <w:sz w:val="28"/>
          <w:szCs w:val="28"/>
        </w:rPr>
        <w:t>, а рассказ основывается на повествовании о конкретном, личном случае, произошедшем со знакомой рассказчицы, он относит его к быличкам. Сомнения в определении жанра появля</w:t>
      </w:r>
      <w:r w:rsidR="002C723E">
        <w:rPr>
          <w:color w:val="000000"/>
          <w:sz w:val="28"/>
          <w:szCs w:val="28"/>
        </w:rPr>
        <w:t>ю</w:t>
      </w:r>
      <w:r>
        <w:rPr>
          <w:color w:val="000000"/>
          <w:sz w:val="28"/>
          <w:szCs w:val="28"/>
        </w:rPr>
        <w:t>тся из-за персонажа легенд</w:t>
      </w:r>
      <w:r w:rsidR="00AA6B0F">
        <w:rPr>
          <w:color w:val="000000"/>
          <w:sz w:val="28"/>
          <w:szCs w:val="28"/>
        </w:rPr>
        <w:t xml:space="preserve"> — ангела («Мистическим персонажем в ней является, видимо, ангел, предсказывающий судьбу»</w:t>
      </w:r>
      <w:r w:rsidR="00AA6B0F">
        <w:rPr>
          <w:color w:val="000000"/>
          <w:sz w:val="28"/>
          <w:szCs w:val="28"/>
          <w:vertAlign w:val="superscript"/>
        </w:rPr>
        <w:footnoteReference w:id="69"/>
      </w:r>
      <w:r w:rsidR="00AA6B0F">
        <w:rPr>
          <w:color w:val="000000"/>
          <w:sz w:val="28"/>
          <w:szCs w:val="28"/>
        </w:rPr>
        <w:t>)</w:t>
      </w:r>
      <w:r>
        <w:rPr>
          <w:color w:val="000000"/>
          <w:sz w:val="28"/>
          <w:szCs w:val="28"/>
        </w:rPr>
        <w:t>,</w:t>
      </w:r>
      <w:r w:rsidR="001E4974">
        <w:rPr>
          <w:color w:val="000000"/>
          <w:sz w:val="28"/>
          <w:szCs w:val="28"/>
        </w:rPr>
        <w:t xml:space="preserve"> которого </w:t>
      </w:r>
      <w:r w:rsidR="00AF1082">
        <w:rPr>
          <w:color w:val="000000"/>
          <w:sz w:val="28"/>
          <w:szCs w:val="28"/>
        </w:rPr>
        <w:t xml:space="preserve">Зиновьев </w:t>
      </w:r>
      <w:r w:rsidR="00010233">
        <w:rPr>
          <w:color w:val="000000"/>
          <w:sz w:val="28"/>
          <w:szCs w:val="28"/>
        </w:rPr>
        <w:t>указывает</w:t>
      </w:r>
      <w:r w:rsidR="002C723E">
        <w:rPr>
          <w:color w:val="000000"/>
          <w:sz w:val="28"/>
          <w:szCs w:val="28"/>
        </w:rPr>
        <w:t xml:space="preserve"> как адреса</w:t>
      </w:r>
      <w:r w:rsidR="002C0D4D">
        <w:rPr>
          <w:color w:val="000000"/>
          <w:sz w:val="28"/>
          <w:szCs w:val="28"/>
        </w:rPr>
        <w:t>н</w:t>
      </w:r>
      <w:r w:rsidR="002C723E">
        <w:rPr>
          <w:color w:val="000000"/>
          <w:sz w:val="28"/>
          <w:szCs w:val="28"/>
        </w:rPr>
        <w:t>та, посланника сна</w:t>
      </w:r>
      <w:r w:rsidR="00F034B7">
        <w:rPr>
          <w:color w:val="000000"/>
          <w:sz w:val="28"/>
          <w:szCs w:val="28"/>
        </w:rPr>
        <w:t xml:space="preserve">, </w:t>
      </w:r>
      <w:r>
        <w:rPr>
          <w:color w:val="000000"/>
          <w:sz w:val="28"/>
          <w:szCs w:val="28"/>
        </w:rPr>
        <w:t>заимству</w:t>
      </w:r>
      <w:r w:rsidR="00F034B7">
        <w:rPr>
          <w:color w:val="000000"/>
          <w:sz w:val="28"/>
          <w:szCs w:val="28"/>
        </w:rPr>
        <w:t>я</w:t>
      </w:r>
      <w:r>
        <w:rPr>
          <w:color w:val="000000"/>
          <w:sz w:val="28"/>
          <w:szCs w:val="28"/>
        </w:rPr>
        <w:t xml:space="preserve"> систему мифологических рассказов с демонологическим персонажем, так как в последних отсутствие персонажа просто невозможно.</w:t>
      </w:r>
    </w:p>
    <w:p w14:paraId="00000074" w14:textId="77777777" w:rsidR="002F5C37" w:rsidRDefault="0044531F">
      <w:pPr>
        <w:spacing w:line="360" w:lineRule="auto"/>
        <w:ind w:firstLine="708"/>
        <w:jc w:val="both"/>
        <w:rPr>
          <w:sz w:val="28"/>
          <w:szCs w:val="28"/>
        </w:rPr>
      </w:pPr>
      <w:r>
        <w:rPr>
          <w:sz w:val="28"/>
          <w:szCs w:val="28"/>
        </w:rPr>
        <w:t>Для систематизации материала В. П. Зиновьев пользуется классификацией С. Айвазян из «Указателя сюжетов русских быличек и бывальщин о мифологических персонажах»</w:t>
      </w:r>
      <w:r>
        <w:rPr>
          <w:sz w:val="28"/>
          <w:szCs w:val="28"/>
          <w:vertAlign w:val="superscript"/>
        </w:rPr>
        <w:t xml:space="preserve"> </w:t>
      </w:r>
      <w:r>
        <w:rPr>
          <w:sz w:val="28"/>
          <w:szCs w:val="28"/>
          <w:vertAlign w:val="superscript"/>
        </w:rPr>
        <w:footnoteReference w:id="70"/>
      </w:r>
      <w:r>
        <w:rPr>
          <w:sz w:val="28"/>
          <w:szCs w:val="28"/>
        </w:rPr>
        <w:t xml:space="preserve"> (опубликован в 1975)</w:t>
      </w:r>
      <w:r>
        <w:rPr>
          <w:sz w:val="28"/>
          <w:szCs w:val="28"/>
          <w:vertAlign w:val="superscript"/>
        </w:rPr>
        <w:footnoteReference w:id="71"/>
      </w:r>
      <w:r>
        <w:rPr>
          <w:sz w:val="28"/>
          <w:szCs w:val="28"/>
        </w:rPr>
        <w:t xml:space="preserve">. Зиновьев </w:t>
      </w:r>
      <w:r>
        <w:rPr>
          <w:sz w:val="28"/>
          <w:szCs w:val="28"/>
        </w:rPr>
        <w:lastRenderedPageBreak/>
        <w:t xml:space="preserve">дополняет её, в его материале выделено значительно большее количество сюжетов, например, </w:t>
      </w:r>
      <w:r>
        <w:rPr>
          <w:i/>
          <w:sz w:val="28"/>
          <w:szCs w:val="28"/>
        </w:rPr>
        <w:t>«Сны сбываются»</w:t>
      </w:r>
      <w:r>
        <w:rPr>
          <w:sz w:val="28"/>
          <w:szCs w:val="28"/>
        </w:rPr>
        <w:t xml:space="preserve"> (раздел </w:t>
      </w:r>
      <w:r>
        <w:rPr>
          <w:i/>
          <w:sz w:val="28"/>
          <w:szCs w:val="28"/>
        </w:rPr>
        <w:t>Е. Былички и бывальщины о предсказаниях судьбы</w:t>
      </w:r>
      <w:r>
        <w:rPr>
          <w:sz w:val="28"/>
          <w:szCs w:val="28"/>
        </w:rPr>
        <w:t xml:space="preserve">, подраздел </w:t>
      </w:r>
      <w:r>
        <w:rPr>
          <w:i/>
          <w:sz w:val="28"/>
          <w:szCs w:val="28"/>
        </w:rPr>
        <w:t>II. Предзнаменования</w:t>
      </w:r>
      <w:r>
        <w:rPr>
          <w:sz w:val="28"/>
          <w:szCs w:val="28"/>
        </w:rPr>
        <w:t>) для рассказов о вещих снах.</w:t>
      </w:r>
    </w:p>
    <w:p w14:paraId="00000076" w14:textId="182E70FD" w:rsidR="002F5C37" w:rsidRDefault="0044531F" w:rsidP="00FB0E24">
      <w:pPr>
        <w:spacing w:line="360" w:lineRule="auto"/>
        <w:ind w:firstLine="708"/>
        <w:jc w:val="both"/>
        <w:rPr>
          <w:color w:val="000000"/>
          <w:sz w:val="28"/>
          <w:szCs w:val="28"/>
        </w:rPr>
      </w:pPr>
      <w:r>
        <w:rPr>
          <w:color w:val="000000"/>
          <w:sz w:val="28"/>
          <w:szCs w:val="28"/>
        </w:rPr>
        <w:t>В 90-ые годы XX века и в начале XXI века значительно увеличивается количество записей мифологических рассказов, в том числе — рассказов о сновидениях</w:t>
      </w:r>
      <w:r w:rsidR="00FB0E24">
        <w:rPr>
          <w:color w:val="000000"/>
          <w:sz w:val="28"/>
          <w:szCs w:val="28"/>
        </w:rPr>
        <w:t xml:space="preserve">, так как </w:t>
      </w:r>
      <w:r w:rsidR="002C0D4D">
        <w:rPr>
          <w:color w:val="000000"/>
          <w:sz w:val="28"/>
          <w:szCs w:val="28"/>
        </w:rPr>
        <w:t xml:space="preserve">негласный </w:t>
      </w:r>
      <w:r>
        <w:rPr>
          <w:color w:val="000000"/>
          <w:sz w:val="28"/>
          <w:szCs w:val="28"/>
        </w:rPr>
        <w:t>запрет на изучение мифологических и религиозных верований в советской фольклористике</w:t>
      </w:r>
      <w:r w:rsidR="00FB0E24">
        <w:rPr>
          <w:color w:val="000000"/>
          <w:sz w:val="28"/>
          <w:szCs w:val="28"/>
        </w:rPr>
        <w:t xml:space="preserve"> </w:t>
      </w:r>
      <w:r w:rsidR="002C0D4D">
        <w:rPr>
          <w:color w:val="000000"/>
          <w:sz w:val="28"/>
          <w:szCs w:val="28"/>
        </w:rPr>
        <w:t xml:space="preserve">постепенно </w:t>
      </w:r>
      <w:r w:rsidR="00FB0E24">
        <w:rPr>
          <w:color w:val="000000"/>
          <w:sz w:val="28"/>
          <w:szCs w:val="28"/>
        </w:rPr>
        <w:t>снимается</w:t>
      </w:r>
      <w:r>
        <w:rPr>
          <w:color w:val="000000"/>
          <w:sz w:val="28"/>
          <w:szCs w:val="28"/>
        </w:rPr>
        <w:t>. В результате фольклорных студенческих экспедиций СПбГУ (ЛГУ) в 1970—1990-ых годах на территории Русского Севера</w:t>
      </w:r>
      <w:r>
        <w:rPr>
          <w:color w:val="000000"/>
          <w:sz w:val="28"/>
          <w:szCs w:val="28"/>
          <w:vertAlign w:val="superscript"/>
        </w:rPr>
        <w:footnoteReference w:id="72"/>
      </w:r>
      <w:r>
        <w:rPr>
          <w:color w:val="000000"/>
          <w:sz w:val="28"/>
          <w:szCs w:val="28"/>
        </w:rPr>
        <w:t xml:space="preserve"> были собраны около 400 текстов, опубликованных О. А. Черепановой в сборнике «Мифологические рассказы и легенды Русского Севера»</w:t>
      </w:r>
      <w:r>
        <w:rPr>
          <w:color w:val="000000"/>
          <w:sz w:val="28"/>
          <w:szCs w:val="28"/>
          <w:vertAlign w:val="superscript"/>
        </w:rPr>
        <w:t xml:space="preserve"> </w:t>
      </w:r>
      <w:r>
        <w:rPr>
          <w:color w:val="000000"/>
          <w:sz w:val="28"/>
          <w:szCs w:val="28"/>
          <w:vertAlign w:val="superscript"/>
        </w:rPr>
        <w:footnoteReference w:id="73"/>
      </w:r>
      <w:r>
        <w:rPr>
          <w:color w:val="000000"/>
          <w:sz w:val="28"/>
          <w:szCs w:val="28"/>
        </w:rPr>
        <w:t xml:space="preserve"> в 1996 году. В нескольких главах среди рассказов о встрече со сверхъестественным публикуются и нарративы о вещих снах (так же, как и в сборнике Зиновьева). Главы выделяются в соответствии с действующим персонажем: умершим родственником, увиденным во сне или наяву, представителем демонологии или святым).</w:t>
      </w:r>
    </w:p>
    <w:p w14:paraId="00000077" w14:textId="0E9039A4" w:rsidR="002F5C37" w:rsidRDefault="0044531F" w:rsidP="00F51917">
      <w:pPr>
        <w:pBdr>
          <w:top w:val="nil"/>
          <w:left w:val="nil"/>
          <w:bottom w:val="nil"/>
          <w:right w:val="nil"/>
          <w:between w:val="nil"/>
        </w:pBdr>
        <w:spacing w:line="360" w:lineRule="auto"/>
        <w:ind w:firstLine="708"/>
        <w:jc w:val="both"/>
        <w:rPr>
          <w:color w:val="000000"/>
          <w:sz w:val="28"/>
          <w:szCs w:val="28"/>
        </w:rPr>
      </w:pPr>
      <w:r>
        <w:rPr>
          <w:color w:val="000000"/>
          <w:sz w:val="28"/>
          <w:szCs w:val="28"/>
        </w:rPr>
        <w:t>В сборнике «Мифологические рассказы Архангельской области» Н. В. </w:t>
      </w:r>
      <w:proofErr w:type="spellStart"/>
      <w:r>
        <w:rPr>
          <w:color w:val="000000"/>
          <w:sz w:val="28"/>
          <w:szCs w:val="28"/>
        </w:rPr>
        <w:t>Дранниковой</w:t>
      </w:r>
      <w:proofErr w:type="spellEnd"/>
      <w:r>
        <w:rPr>
          <w:color w:val="000000"/>
          <w:sz w:val="28"/>
          <w:szCs w:val="28"/>
        </w:rPr>
        <w:t xml:space="preserve"> и </w:t>
      </w:r>
      <w:proofErr w:type="spellStart"/>
      <w:r>
        <w:rPr>
          <w:color w:val="000000"/>
          <w:sz w:val="28"/>
          <w:szCs w:val="28"/>
        </w:rPr>
        <w:t>И</w:t>
      </w:r>
      <w:proofErr w:type="spellEnd"/>
      <w:r>
        <w:rPr>
          <w:color w:val="000000"/>
          <w:sz w:val="28"/>
          <w:szCs w:val="28"/>
        </w:rPr>
        <w:t>. А. Разумовой (2009 год), представлены тексты записанные во время фольклорных экспедиций под руководительством Н. В. </w:t>
      </w:r>
      <w:proofErr w:type="spellStart"/>
      <w:r>
        <w:rPr>
          <w:color w:val="000000"/>
          <w:sz w:val="28"/>
          <w:szCs w:val="28"/>
        </w:rPr>
        <w:t>Дранниковой</w:t>
      </w:r>
      <w:proofErr w:type="spellEnd"/>
      <w:r>
        <w:rPr>
          <w:color w:val="000000"/>
          <w:sz w:val="28"/>
          <w:szCs w:val="28"/>
        </w:rPr>
        <w:t xml:space="preserve"> в разные районы Архангельской области (включены и несколько вологодских текстов, так как «они типичны и для архангельской мифологической прозы»</w:t>
      </w:r>
      <w:r>
        <w:rPr>
          <w:color w:val="000000"/>
          <w:sz w:val="28"/>
          <w:szCs w:val="28"/>
          <w:vertAlign w:val="superscript"/>
        </w:rPr>
        <w:footnoteReference w:id="74"/>
      </w:r>
      <w:r>
        <w:rPr>
          <w:color w:val="000000"/>
          <w:sz w:val="28"/>
          <w:szCs w:val="28"/>
        </w:rPr>
        <w:t>) в период с 1997 по 2001 год</w:t>
      </w:r>
      <w:r>
        <w:rPr>
          <w:color w:val="000000"/>
          <w:sz w:val="28"/>
          <w:szCs w:val="28"/>
          <w:vertAlign w:val="superscript"/>
        </w:rPr>
        <w:footnoteReference w:id="75"/>
      </w:r>
      <w:r>
        <w:rPr>
          <w:color w:val="000000"/>
          <w:sz w:val="28"/>
          <w:szCs w:val="28"/>
        </w:rPr>
        <w:t>. При составлении сборника авторы использовали «традиционный, «</w:t>
      </w:r>
      <w:proofErr w:type="spellStart"/>
      <w:r>
        <w:rPr>
          <w:color w:val="000000"/>
          <w:sz w:val="28"/>
          <w:szCs w:val="28"/>
        </w:rPr>
        <w:t>персонажный</w:t>
      </w:r>
      <w:proofErr w:type="spellEnd"/>
      <w:r>
        <w:rPr>
          <w:color w:val="000000"/>
          <w:sz w:val="28"/>
          <w:szCs w:val="28"/>
        </w:rPr>
        <w:t xml:space="preserve">» принцип </w:t>
      </w:r>
      <w:r>
        <w:rPr>
          <w:color w:val="000000"/>
          <w:sz w:val="28"/>
          <w:szCs w:val="28"/>
        </w:rPr>
        <w:lastRenderedPageBreak/>
        <w:t>типологии мифологических рассказов»</w:t>
      </w:r>
      <w:r>
        <w:rPr>
          <w:color w:val="000000"/>
          <w:sz w:val="28"/>
          <w:szCs w:val="28"/>
          <w:vertAlign w:val="superscript"/>
        </w:rPr>
        <w:footnoteReference w:id="76"/>
      </w:r>
      <w:r>
        <w:rPr>
          <w:color w:val="000000"/>
          <w:sz w:val="28"/>
          <w:szCs w:val="28"/>
        </w:rPr>
        <w:t xml:space="preserve"> (выделение группы рассказов по главному действующему сверхъестественному персонажу). Семь рассказов о снах, в которых являются покойники, помещены в главу «Человек как мифологический персонаж». Они предвещают несчастья (приход покойника является предсказанием смерти, болезни</w:t>
      </w:r>
      <w:r>
        <w:rPr>
          <w:color w:val="000000"/>
          <w:sz w:val="28"/>
          <w:szCs w:val="28"/>
          <w:vertAlign w:val="superscript"/>
        </w:rPr>
        <w:footnoteReference w:id="77"/>
      </w:r>
      <w:r>
        <w:rPr>
          <w:color w:val="000000"/>
          <w:sz w:val="28"/>
          <w:szCs w:val="28"/>
        </w:rPr>
        <w:t xml:space="preserve"> или пожара</w:t>
      </w:r>
      <w:r>
        <w:rPr>
          <w:color w:val="000000"/>
          <w:sz w:val="28"/>
          <w:szCs w:val="28"/>
          <w:vertAlign w:val="superscript"/>
        </w:rPr>
        <w:footnoteReference w:id="78"/>
      </w:r>
      <w:r>
        <w:rPr>
          <w:color w:val="000000"/>
          <w:sz w:val="28"/>
          <w:szCs w:val="28"/>
        </w:rPr>
        <w:t>) или несут добрые вести: явившаяся покойница указывает, где найти утерянный партийный билет</w:t>
      </w:r>
      <w:r>
        <w:rPr>
          <w:color w:val="000000"/>
          <w:sz w:val="28"/>
          <w:szCs w:val="28"/>
          <w:vertAlign w:val="superscript"/>
        </w:rPr>
        <w:footnoteReference w:id="79"/>
      </w:r>
      <w:r>
        <w:rPr>
          <w:color w:val="000000"/>
          <w:sz w:val="28"/>
          <w:szCs w:val="28"/>
        </w:rPr>
        <w:t>, утопленник открывает место, где находится его тело, уже умершая собака защищает рассказчицу, что является пророчеством удачного исхода операции</w:t>
      </w:r>
      <w:r>
        <w:rPr>
          <w:color w:val="000000"/>
          <w:sz w:val="28"/>
          <w:szCs w:val="28"/>
          <w:vertAlign w:val="superscript"/>
        </w:rPr>
        <w:footnoteReference w:id="80"/>
      </w:r>
      <w:r>
        <w:rPr>
          <w:color w:val="000000"/>
          <w:sz w:val="28"/>
          <w:szCs w:val="28"/>
        </w:rPr>
        <w:t xml:space="preserve">. В комментариях к сборнику представлены схемы сюжетов и мотивов. Авторы используют два принципа: определение сюжетно-мотивного типа по указателю С. Г. Айвазян (дополненного В. П. Зиновьевым) и описание сюжетной структуры, разработанной М. Л. Лурье и </w:t>
      </w:r>
      <w:proofErr w:type="spellStart"/>
      <w:r>
        <w:rPr>
          <w:color w:val="000000"/>
          <w:sz w:val="28"/>
          <w:szCs w:val="28"/>
        </w:rPr>
        <w:t>И</w:t>
      </w:r>
      <w:proofErr w:type="spellEnd"/>
      <w:r>
        <w:rPr>
          <w:color w:val="000000"/>
          <w:sz w:val="28"/>
          <w:szCs w:val="28"/>
        </w:rPr>
        <w:t>. А. Разумовой для описания нарративов «о демонах природного и культурного пространства»</w:t>
      </w:r>
      <w:r>
        <w:rPr>
          <w:color w:val="000000"/>
          <w:sz w:val="28"/>
          <w:szCs w:val="28"/>
          <w:vertAlign w:val="superscript"/>
        </w:rPr>
        <w:footnoteReference w:id="81"/>
      </w:r>
      <w:r>
        <w:rPr>
          <w:color w:val="000000"/>
          <w:sz w:val="28"/>
          <w:szCs w:val="28"/>
        </w:rPr>
        <w:t xml:space="preserve"> (структура рассказа представляет последовательность событий и отношений, то есть способов коммуникации, цепочку «</w:t>
      </w:r>
      <w:r w:rsidR="009963D5">
        <w:rPr>
          <w:color w:val="000000"/>
          <w:sz w:val="28"/>
          <w:szCs w:val="28"/>
        </w:rPr>
        <w:t>А</w:t>
      </w:r>
      <w:r>
        <w:rPr>
          <w:color w:val="000000"/>
          <w:sz w:val="28"/>
          <w:szCs w:val="28"/>
        </w:rPr>
        <w:t>кций»</w:t>
      </w:r>
      <w:r w:rsidR="00F51917">
        <w:rPr>
          <w:color w:val="000000"/>
          <w:sz w:val="28"/>
          <w:szCs w:val="28"/>
        </w:rPr>
        <w:t xml:space="preserve"> (</w:t>
      </w:r>
      <w:r w:rsidR="00F51917">
        <w:rPr>
          <w:color w:val="000000" w:themeColor="text1"/>
          <w:sz w:val="28"/>
          <w:szCs w:val="28"/>
        </w:rPr>
        <w:t xml:space="preserve">«сюжетообразующих ситуаций») </w:t>
      </w:r>
      <w:r w:rsidR="00F51917">
        <w:rPr>
          <w:color w:val="000000"/>
          <w:sz w:val="28"/>
          <w:szCs w:val="28"/>
        </w:rPr>
        <w:t>и «</w:t>
      </w:r>
      <w:r w:rsidR="009963D5">
        <w:rPr>
          <w:color w:val="000000"/>
          <w:sz w:val="28"/>
          <w:szCs w:val="28"/>
        </w:rPr>
        <w:t>Р</w:t>
      </w:r>
      <w:r w:rsidR="00F51917">
        <w:rPr>
          <w:color w:val="000000"/>
          <w:sz w:val="28"/>
          <w:szCs w:val="28"/>
        </w:rPr>
        <w:t>еакций» (</w:t>
      </w:r>
      <w:r w:rsidR="00F51917">
        <w:rPr>
          <w:color w:val="000000" w:themeColor="text1"/>
          <w:sz w:val="28"/>
          <w:szCs w:val="28"/>
        </w:rPr>
        <w:t xml:space="preserve">«действие персонажа в ответ на Акцию») </w:t>
      </w:r>
      <w:r w:rsidR="00F51917">
        <w:rPr>
          <w:color w:val="000000"/>
          <w:sz w:val="28"/>
          <w:szCs w:val="28"/>
        </w:rPr>
        <w:t>демона и человека.</w:t>
      </w:r>
      <w:r>
        <w:rPr>
          <w:color w:val="000000"/>
          <w:sz w:val="28"/>
          <w:szCs w:val="28"/>
        </w:rPr>
        <w:t xml:space="preserve"> «Основн</w:t>
      </w:r>
      <w:r w:rsidR="005579DE">
        <w:rPr>
          <w:color w:val="000000"/>
          <w:sz w:val="28"/>
          <w:szCs w:val="28"/>
        </w:rPr>
        <w:t>ая</w:t>
      </w:r>
      <w:r>
        <w:rPr>
          <w:color w:val="000000"/>
          <w:sz w:val="28"/>
          <w:szCs w:val="28"/>
        </w:rPr>
        <w:t xml:space="preserve"> акци</w:t>
      </w:r>
      <w:r w:rsidR="005579DE">
        <w:rPr>
          <w:color w:val="000000"/>
          <w:sz w:val="28"/>
          <w:szCs w:val="28"/>
        </w:rPr>
        <w:t>я</w:t>
      </w:r>
      <w:r>
        <w:rPr>
          <w:color w:val="000000"/>
          <w:sz w:val="28"/>
          <w:szCs w:val="28"/>
        </w:rPr>
        <w:t xml:space="preserve"> демона» </w:t>
      </w:r>
      <w:r w:rsidR="005579DE">
        <w:rPr>
          <w:color w:val="000000"/>
          <w:sz w:val="28"/>
          <w:szCs w:val="28"/>
        </w:rPr>
        <w:t xml:space="preserve">— </w:t>
      </w:r>
      <w:r>
        <w:rPr>
          <w:color w:val="000000"/>
          <w:sz w:val="28"/>
          <w:szCs w:val="28"/>
        </w:rPr>
        <w:t>его явление человеку</w:t>
      </w:r>
      <w:r w:rsidR="007D481C">
        <w:rPr>
          <w:rStyle w:val="a7"/>
          <w:color w:val="000000"/>
          <w:sz w:val="28"/>
          <w:szCs w:val="28"/>
        </w:rPr>
        <w:footnoteReference w:id="82"/>
      </w:r>
      <w:r>
        <w:rPr>
          <w:color w:val="000000"/>
          <w:sz w:val="28"/>
          <w:szCs w:val="28"/>
        </w:rPr>
        <w:t xml:space="preserve">. Для рассказов о явившемся во сне покойнике, инициальной акцией является встреча живого с мёртвым (за ней будет следовать реакция человека). Например, во сне об утопленнике описание сюжета выглядит следующим образом: </w:t>
      </w:r>
      <w:r w:rsidRPr="00BD53CC">
        <w:rPr>
          <w:i/>
          <w:iCs/>
          <w:color w:val="000000"/>
          <w:sz w:val="28"/>
          <w:szCs w:val="28"/>
        </w:rPr>
        <w:t xml:space="preserve">«Ребенок погибает, родные не могут найти тело, умерший является во сне и сообщает </w:t>
      </w:r>
      <w:r w:rsidRPr="00BD53CC">
        <w:rPr>
          <w:i/>
          <w:iCs/>
          <w:color w:val="000000"/>
          <w:sz w:val="28"/>
          <w:szCs w:val="28"/>
        </w:rPr>
        <w:lastRenderedPageBreak/>
        <w:t>место, отец находит тело»</w:t>
      </w:r>
      <w:r w:rsidR="005579DE">
        <w:rPr>
          <w:color w:val="000000"/>
          <w:sz w:val="28"/>
          <w:szCs w:val="28"/>
          <w:vertAlign w:val="superscript"/>
        </w:rPr>
        <w:footnoteReference w:id="83"/>
      </w:r>
      <w:r>
        <w:rPr>
          <w:color w:val="000000"/>
          <w:sz w:val="28"/>
          <w:szCs w:val="28"/>
        </w:rPr>
        <w:t>,</w:t>
      </w:r>
      <w:r w:rsidR="005579DE">
        <w:rPr>
          <w:color w:val="000000"/>
          <w:sz w:val="28"/>
          <w:szCs w:val="28"/>
        </w:rPr>
        <w:t xml:space="preserve"> </w:t>
      </w:r>
      <w:r>
        <w:rPr>
          <w:color w:val="000000"/>
          <w:sz w:val="28"/>
          <w:szCs w:val="28"/>
        </w:rPr>
        <w:t>— оно состоит из акции мифологического персонажа (его появления и выражения предсказания) и реакции человека в виде реального действия (поиска тела в указанном месте).</w:t>
      </w:r>
    </w:p>
    <w:p w14:paraId="00000078" w14:textId="58F53B7C" w:rsidR="002F5C37" w:rsidRDefault="0044531F">
      <w:pPr>
        <w:pBdr>
          <w:top w:val="nil"/>
          <w:left w:val="nil"/>
          <w:bottom w:val="nil"/>
          <w:right w:val="nil"/>
          <w:between w:val="nil"/>
        </w:pBdr>
        <w:spacing w:line="360" w:lineRule="auto"/>
        <w:ind w:firstLine="708"/>
        <w:jc w:val="both"/>
        <w:rPr>
          <w:color w:val="000000"/>
          <w:sz w:val="28"/>
          <w:szCs w:val="28"/>
        </w:rPr>
      </w:pPr>
      <w:r>
        <w:rPr>
          <w:color w:val="000000"/>
          <w:sz w:val="28"/>
          <w:szCs w:val="28"/>
        </w:rPr>
        <w:t>В 2016 году Е. В. Сафронов публикует рассказы о сновидениях, собранные в Ульяновской области в 1993—2015 годах в сборнике «Сновидения в традиционной культуре»</w:t>
      </w:r>
      <w:r>
        <w:rPr>
          <w:color w:val="000000"/>
          <w:sz w:val="28"/>
          <w:szCs w:val="28"/>
          <w:vertAlign w:val="superscript"/>
        </w:rPr>
        <w:footnoteReference w:id="84"/>
      </w:r>
      <w:r>
        <w:rPr>
          <w:color w:val="000000"/>
          <w:sz w:val="28"/>
          <w:szCs w:val="28"/>
        </w:rPr>
        <w:t xml:space="preserve">. Он так же ориентируется на принцип М. Л. Лурье и </w:t>
      </w:r>
      <w:proofErr w:type="spellStart"/>
      <w:r>
        <w:rPr>
          <w:color w:val="000000"/>
          <w:sz w:val="28"/>
          <w:szCs w:val="28"/>
        </w:rPr>
        <w:t>И</w:t>
      </w:r>
      <w:proofErr w:type="spellEnd"/>
      <w:r>
        <w:rPr>
          <w:color w:val="000000"/>
          <w:sz w:val="28"/>
          <w:szCs w:val="28"/>
        </w:rPr>
        <w:t xml:space="preserve">. А. Разумовой и классифицирует рассказы в зависимости от «центральной акции»: рассказы об </w:t>
      </w:r>
      <w:proofErr w:type="spellStart"/>
      <w:r>
        <w:rPr>
          <w:color w:val="000000"/>
          <w:sz w:val="28"/>
          <w:szCs w:val="28"/>
        </w:rPr>
        <w:t>иномирных</w:t>
      </w:r>
      <w:proofErr w:type="spellEnd"/>
      <w:r>
        <w:rPr>
          <w:color w:val="000000"/>
          <w:sz w:val="28"/>
          <w:szCs w:val="28"/>
        </w:rPr>
        <w:t xml:space="preserve"> сновидениях с ЦА информирования</w:t>
      </w:r>
      <w:r>
        <w:rPr>
          <w:color w:val="000000"/>
          <w:sz w:val="28"/>
          <w:szCs w:val="28"/>
          <w:vertAlign w:val="superscript"/>
        </w:rPr>
        <w:footnoteReference w:id="85"/>
      </w:r>
      <w:r>
        <w:rPr>
          <w:color w:val="000000"/>
          <w:sz w:val="28"/>
          <w:szCs w:val="28"/>
        </w:rPr>
        <w:t>, рассказы о снах с ЦА приобщения (временное посещение иного мира или перемена бытийного статуса, превращение в обитателя иного мира), указание на нарушение (эксплицитные и имплицитные ЦА), символические ЦА, акции предупреждения; выделяет визионерские жанры (обмирания и видения) и «собственно вещие» сновидения</w:t>
      </w:r>
      <w:r>
        <w:rPr>
          <w:color w:val="000000"/>
          <w:sz w:val="28"/>
          <w:szCs w:val="28"/>
          <w:vertAlign w:val="superscript"/>
        </w:rPr>
        <w:footnoteReference w:id="86"/>
      </w:r>
      <w:r>
        <w:rPr>
          <w:color w:val="000000"/>
          <w:sz w:val="28"/>
          <w:szCs w:val="28"/>
        </w:rPr>
        <w:t>.</w:t>
      </w:r>
    </w:p>
    <w:p w14:paraId="00000079" w14:textId="04E91433" w:rsidR="002F5C37" w:rsidRDefault="0044531F">
      <w:pPr>
        <w:spacing w:line="360" w:lineRule="auto"/>
        <w:ind w:firstLine="708"/>
        <w:jc w:val="both"/>
        <w:rPr>
          <w:color w:val="000000"/>
          <w:sz w:val="28"/>
          <w:szCs w:val="28"/>
          <w:highlight w:val="white"/>
        </w:rPr>
      </w:pPr>
      <w:r>
        <w:rPr>
          <w:color w:val="000000"/>
          <w:sz w:val="28"/>
          <w:szCs w:val="28"/>
          <w:highlight w:val="white"/>
        </w:rPr>
        <w:t>В данном разделе, посвященном публикациям нарративов о сновидениях, а соответственно и указателям, которые их сопровождают, обращусь к проекту А. А. Лазаревой по созданию мотивного указателя (2020 год)</w:t>
      </w:r>
      <w:r w:rsidR="00B50FC2">
        <w:rPr>
          <w:color w:val="000000"/>
          <w:sz w:val="28"/>
          <w:szCs w:val="28"/>
          <w:highlight w:val="white"/>
        </w:rPr>
        <w:t xml:space="preserve">, основанном на </w:t>
      </w:r>
      <w:r w:rsidR="007D6599">
        <w:rPr>
          <w:color w:val="000000"/>
          <w:sz w:val="28"/>
          <w:szCs w:val="28"/>
          <w:highlight w:val="white"/>
        </w:rPr>
        <w:t>гипотезе</w:t>
      </w:r>
      <w:r w:rsidR="00B50FC2">
        <w:rPr>
          <w:color w:val="000000"/>
          <w:sz w:val="28"/>
          <w:szCs w:val="28"/>
          <w:highlight w:val="white"/>
        </w:rPr>
        <w:t xml:space="preserve">, что </w:t>
      </w:r>
      <w:r>
        <w:rPr>
          <w:color w:val="000000"/>
          <w:sz w:val="28"/>
          <w:szCs w:val="28"/>
          <w:highlight w:val="white"/>
        </w:rPr>
        <w:t>логик</w:t>
      </w:r>
      <w:r w:rsidR="004D516D">
        <w:rPr>
          <w:color w:val="000000"/>
          <w:sz w:val="28"/>
          <w:szCs w:val="28"/>
          <w:highlight w:val="white"/>
        </w:rPr>
        <w:t>а</w:t>
      </w:r>
      <w:r>
        <w:rPr>
          <w:color w:val="000000"/>
          <w:sz w:val="28"/>
          <w:szCs w:val="28"/>
          <w:highlight w:val="white"/>
        </w:rPr>
        <w:t xml:space="preserve"> толкования «отражается в инвариантных структурах, выводимых при сопоставлении большого числа развернутых сюжетов»</w:t>
      </w:r>
      <w:r>
        <w:rPr>
          <w:color w:val="000000"/>
          <w:sz w:val="28"/>
          <w:szCs w:val="28"/>
          <w:highlight w:val="white"/>
          <w:vertAlign w:val="superscript"/>
        </w:rPr>
        <w:footnoteReference w:id="87"/>
      </w:r>
      <w:r>
        <w:rPr>
          <w:color w:val="000000"/>
          <w:sz w:val="28"/>
          <w:szCs w:val="28"/>
          <w:highlight w:val="white"/>
        </w:rPr>
        <w:t>. А</w:t>
      </w:r>
      <w:r w:rsidR="00B50FC2">
        <w:rPr>
          <w:color w:val="000000"/>
          <w:sz w:val="28"/>
          <w:szCs w:val="28"/>
          <w:highlight w:val="white"/>
        </w:rPr>
        <w:t xml:space="preserve">втор </w:t>
      </w:r>
      <w:r>
        <w:rPr>
          <w:color w:val="000000"/>
          <w:sz w:val="28"/>
          <w:szCs w:val="28"/>
          <w:highlight w:val="white"/>
        </w:rPr>
        <w:t xml:space="preserve">считает, </w:t>
      </w:r>
      <w:r w:rsidR="00B50FC2">
        <w:rPr>
          <w:color w:val="000000"/>
          <w:sz w:val="28"/>
          <w:szCs w:val="28"/>
          <w:highlight w:val="white"/>
        </w:rPr>
        <w:t xml:space="preserve">что </w:t>
      </w:r>
      <w:r>
        <w:rPr>
          <w:color w:val="000000"/>
          <w:sz w:val="28"/>
          <w:szCs w:val="28"/>
          <w:highlight w:val="white"/>
        </w:rPr>
        <w:t>рассказ</w:t>
      </w:r>
      <w:r w:rsidR="00B50FC2">
        <w:rPr>
          <w:color w:val="000000"/>
          <w:sz w:val="28"/>
          <w:szCs w:val="28"/>
          <w:highlight w:val="white"/>
        </w:rPr>
        <w:t>ы</w:t>
      </w:r>
      <w:r>
        <w:rPr>
          <w:color w:val="000000"/>
          <w:sz w:val="28"/>
          <w:szCs w:val="28"/>
          <w:highlight w:val="white"/>
        </w:rPr>
        <w:t xml:space="preserve"> о вещих снах классифицир</w:t>
      </w:r>
      <w:r w:rsidR="00B50FC2">
        <w:rPr>
          <w:color w:val="000000"/>
          <w:sz w:val="28"/>
          <w:szCs w:val="28"/>
          <w:highlight w:val="white"/>
        </w:rPr>
        <w:t>уются</w:t>
      </w:r>
      <w:r>
        <w:rPr>
          <w:color w:val="000000"/>
          <w:sz w:val="28"/>
          <w:szCs w:val="28"/>
          <w:highlight w:val="white"/>
        </w:rPr>
        <w:t xml:space="preserve"> в зависимости от «структурно-композиционной схемы»</w:t>
      </w:r>
      <w:r w:rsidR="00091D34">
        <w:rPr>
          <w:color w:val="000000"/>
          <w:sz w:val="28"/>
          <w:szCs w:val="28"/>
          <w:highlight w:val="white"/>
        </w:rPr>
        <w:t xml:space="preserve"> </w:t>
      </w:r>
      <w:r w:rsidR="00DC7BDD">
        <w:rPr>
          <w:color w:val="000000"/>
          <w:sz w:val="28"/>
          <w:szCs w:val="28"/>
          <w:highlight w:val="white"/>
        </w:rPr>
        <w:t>—</w:t>
      </w:r>
      <w:r w:rsidR="00DC7BDD" w:rsidRPr="00DC7BDD">
        <w:rPr>
          <w:color w:val="000000"/>
          <w:sz w:val="28"/>
          <w:szCs w:val="28"/>
          <w:highlight w:val="white"/>
        </w:rPr>
        <w:t xml:space="preserve"> </w:t>
      </w:r>
      <w:r w:rsidR="00DC7BDD">
        <w:rPr>
          <w:color w:val="000000"/>
          <w:sz w:val="28"/>
          <w:szCs w:val="28"/>
          <w:highlight w:val="white"/>
        </w:rPr>
        <w:lastRenderedPageBreak/>
        <w:t>раздела, включающего в себя «мотивы</w:t>
      </w:r>
      <w:r w:rsidR="00056E5D">
        <w:rPr>
          <w:color w:val="000000"/>
          <w:sz w:val="28"/>
          <w:szCs w:val="28"/>
          <w:highlight w:val="white"/>
        </w:rPr>
        <w:t>»</w:t>
      </w:r>
      <w:r w:rsidR="00DC7BDD">
        <w:rPr>
          <w:color w:val="000000"/>
          <w:sz w:val="28"/>
          <w:szCs w:val="28"/>
          <w:highlight w:val="white"/>
        </w:rPr>
        <w:t xml:space="preserve">, </w:t>
      </w:r>
      <w:r w:rsidR="00056E5D">
        <w:rPr>
          <w:color w:val="000000"/>
          <w:sz w:val="28"/>
          <w:szCs w:val="28"/>
          <w:highlight w:val="white"/>
        </w:rPr>
        <w:t>«</w:t>
      </w:r>
      <w:r w:rsidR="00DC7BDD">
        <w:rPr>
          <w:color w:val="000000"/>
          <w:sz w:val="28"/>
          <w:szCs w:val="28"/>
          <w:highlight w:val="white"/>
        </w:rPr>
        <w:t>в которых эти схемы реализуются»</w:t>
      </w:r>
      <w:r w:rsidR="00DC7BDD">
        <w:rPr>
          <w:color w:val="000000"/>
          <w:sz w:val="28"/>
          <w:szCs w:val="28"/>
          <w:highlight w:val="white"/>
          <w:vertAlign w:val="superscript"/>
        </w:rPr>
        <w:footnoteReference w:id="88"/>
      </w:r>
      <w:r w:rsidR="00056E5D">
        <w:rPr>
          <w:color w:val="000000"/>
          <w:sz w:val="28"/>
          <w:szCs w:val="28"/>
          <w:highlight w:val="white"/>
        </w:rPr>
        <w:t>.</w:t>
      </w:r>
      <w:r w:rsidR="00DC7BDD">
        <w:rPr>
          <w:color w:val="000000"/>
          <w:sz w:val="28"/>
          <w:szCs w:val="28"/>
          <w:highlight w:val="white"/>
        </w:rPr>
        <w:t xml:space="preserve"> </w:t>
      </w:r>
      <w:r w:rsidR="00056E5D">
        <w:rPr>
          <w:color w:val="000000"/>
          <w:sz w:val="28"/>
          <w:szCs w:val="28"/>
          <w:highlight w:val="white"/>
        </w:rPr>
        <w:t>В</w:t>
      </w:r>
      <w:r w:rsidR="00DC7BDD">
        <w:rPr>
          <w:color w:val="000000"/>
          <w:sz w:val="28"/>
          <w:szCs w:val="28"/>
          <w:highlight w:val="white"/>
        </w:rPr>
        <w:t xml:space="preserve">сего </w:t>
      </w:r>
      <w:r w:rsidR="0076067A">
        <w:rPr>
          <w:color w:val="000000"/>
          <w:sz w:val="28"/>
          <w:szCs w:val="28"/>
          <w:highlight w:val="white"/>
        </w:rPr>
        <w:t xml:space="preserve">насчитывают </w:t>
      </w:r>
      <w:r>
        <w:rPr>
          <w:color w:val="000000"/>
          <w:sz w:val="28"/>
          <w:szCs w:val="28"/>
          <w:highlight w:val="white"/>
        </w:rPr>
        <w:t>171</w:t>
      </w:r>
      <w:r w:rsidR="0076067A">
        <w:rPr>
          <w:color w:val="000000"/>
          <w:sz w:val="28"/>
          <w:szCs w:val="28"/>
          <w:highlight w:val="white"/>
        </w:rPr>
        <w:t xml:space="preserve"> мотив (каждый из которых, в свою очередь, будет иметь свои варианты развития в нарративе)</w:t>
      </w:r>
      <w:r>
        <w:rPr>
          <w:color w:val="000000"/>
          <w:sz w:val="28"/>
          <w:szCs w:val="28"/>
          <w:highlight w:val="white"/>
        </w:rPr>
        <w:t xml:space="preserve"> </w:t>
      </w:r>
      <w:r w:rsidR="00056E5D">
        <w:rPr>
          <w:color w:val="000000"/>
          <w:sz w:val="28"/>
          <w:szCs w:val="28"/>
          <w:highlight w:val="white"/>
        </w:rPr>
        <w:t>внутри</w:t>
      </w:r>
      <w:r>
        <w:rPr>
          <w:color w:val="000000"/>
          <w:sz w:val="28"/>
          <w:szCs w:val="28"/>
          <w:highlight w:val="white"/>
        </w:rPr>
        <w:t xml:space="preserve"> семи групп: A. Внешний вид и атрибуты; B. Действия (сновидца, персонажей); C. Эмоции сновидца; D. Ощущения сновидца; E. Вербальные образы (высказывания, мысли, надписи, диалоги); F. Объекты (свойства и метаморфозы); G. Количество объектов (персонажей, действий); H. Пространство (метаморфозы, перемещения)</w:t>
      </w:r>
      <w:r w:rsidR="00B63162">
        <w:rPr>
          <w:color w:val="000000"/>
          <w:sz w:val="28"/>
          <w:szCs w:val="28"/>
          <w:highlight w:val="white"/>
          <w:vertAlign w:val="superscript"/>
        </w:rPr>
        <w:footnoteReference w:id="89"/>
      </w:r>
      <w:r w:rsidR="00B63162">
        <w:rPr>
          <w:color w:val="000000"/>
          <w:sz w:val="28"/>
          <w:szCs w:val="28"/>
          <w:highlight w:val="white"/>
        </w:rPr>
        <w:t xml:space="preserve">. </w:t>
      </w:r>
      <w:r>
        <w:rPr>
          <w:color w:val="000000"/>
          <w:sz w:val="28"/>
          <w:szCs w:val="28"/>
          <w:highlight w:val="white"/>
        </w:rPr>
        <w:t xml:space="preserve">Однако классификация не учитывает жизненные ситуации, причины и следствия сна, и рассказ получается сводимым к снотолковательной формуле «если снится X — будет Y», несмотря на то что используется целая структура, а не один образ. </w:t>
      </w:r>
    </w:p>
    <w:p w14:paraId="5861B373" w14:textId="7153F1F9" w:rsidR="006D0216" w:rsidRDefault="0044531F">
      <w:pPr>
        <w:pBdr>
          <w:top w:val="nil"/>
          <w:left w:val="nil"/>
          <w:bottom w:val="nil"/>
          <w:right w:val="nil"/>
          <w:between w:val="nil"/>
        </w:pBdr>
        <w:spacing w:line="360" w:lineRule="auto"/>
        <w:jc w:val="both"/>
        <w:rPr>
          <w:color w:val="000000"/>
          <w:sz w:val="28"/>
          <w:szCs w:val="28"/>
        </w:rPr>
      </w:pPr>
      <w:r>
        <w:rPr>
          <w:color w:val="000000"/>
          <w:sz w:val="28"/>
          <w:szCs w:val="28"/>
        </w:rPr>
        <w:tab/>
        <w:t>Материалы, записанные в Архангельской области во время фольклорных экспедиций Российского государственного гуманитарного университета (с 1993 по 2019 г.), были изданы в 2020 году. Сборник рассказов о вещих снах имеет заглавием начало известной приметы — «С четверга на пятницу…»</w:t>
      </w:r>
      <w:r>
        <w:rPr>
          <w:color w:val="000000"/>
          <w:sz w:val="28"/>
          <w:szCs w:val="28"/>
          <w:vertAlign w:val="superscript"/>
        </w:rPr>
        <w:footnoteReference w:id="90"/>
      </w:r>
      <w:r>
        <w:rPr>
          <w:color w:val="000000"/>
          <w:sz w:val="28"/>
          <w:szCs w:val="28"/>
        </w:rPr>
        <w:t xml:space="preserve"> (опубликовано 342 текста). </w:t>
      </w:r>
    </w:p>
    <w:p w14:paraId="35320CB6" w14:textId="7532BF2B" w:rsidR="006D0216" w:rsidRDefault="0044531F" w:rsidP="006D0216">
      <w:pPr>
        <w:pBdr>
          <w:top w:val="nil"/>
          <w:left w:val="nil"/>
          <w:bottom w:val="nil"/>
          <w:right w:val="nil"/>
          <w:between w:val="nil"/>
        </w:pBdr>
        <w:spacing w:line="360" w:lineRule="auto"/>
        <w:ind w:firstLine="708"/>
        <w:jc w:val="both"/>
        <w:rPr>
          <w:color w:val="000000"/>
          <w:sz w:val="28"/>
          <w:szCs w:val="28"/>
        </w:rPr>
      </w:pPr>
      <w:r>
        <w:rPr>
          <w:color w:val="000000"/>
          <w:sz w:val="28"/>
          <w:szCs w:val="28"/>
        </w:rPr>
        <w:t>Авторы, А. Б. Мороз и Н. В. Петров, использовали для систематизации текстов</w:t>
      </w:r>
      <w:r w:rsidR="006D0216">
        <w:rPr>
          <w:color w:val="000000"/>
          <w:sz w:val="28"/>
          <w:szCs w:val="28"/>
        </w:rPr>
        <w:t xml:space="preserve"> несколько указателей: по трем основным элементам описания рассказов («персонажи», «локусы» и «сюжеты»), двум второстепенным («символика» и «приметы, запреты и предписания»). Помимо описанного ниже и крайне интересного для нас указателя «триггеров» в сборнике в качестве аппарата издания есть «Словарь диалектизмов и малопонятных слов», «Указатель географических названий» с предлагающимися к нему картами. </w:t>
      </w:r>
    </w:p>
    <w:p w14:paraId="0000007A" w14:textId="5A0E31F4" w:rsidR="002F5C37" w:rsidRDefault="006D0216" w:rsidP="002A72E8">
      <w:pPr>
        <w:pBdr>
          <w:top w:val="nil"/>
          <w:left w:val="nil"/>
          <w:bottom w:val="nil"/>
          <w:right w:val="nil"/>
          <w:between w:val="nil"/>
        </w:pBdr>
        <w:spacing w:line="360" w:lineRule="auto"/>
        <w:ind w:firstLine="708"/>
        <w:jc w:val="both"/>
        <w:rPr>
          <w:color w:val="000000"/>
          <w:sz w:val="28"/>
          <w:szCs w:val="28"/>
        </w:rPr>
      </w:pPr>
      <w:r>
        <w:rPr>
          <w:color w:val="000000"/>
          <w:sz w:val="28"/>
          <w:szCs w:val="28"/>
        </w:rPr>
        <w:lastRenderedPageBreak/>
        <w:t>Под</w:t>
      </w:r>
      <w:r w:rsidR="0044531F">
        <w:rPr>
          <w:color w:val="000000"/>
          <w:sz w:val="28"/>
          <w:szCs w:val="28"/>
        </w:rPr>
        <w:t xml:space="preserve"> «триггер</w:t>
      </w:r>
      <w:r>
        <w:rPr>
          <w:color w:val="000000"/>
          <w:sz w:val="28"/>
          <w:szCs w:val="28"/>
        </w:rPr>
        <w:t>ами</w:t>
      </w:r>
      <w:r w:rsidR="0044531F">
        <w:rPr>
          <w:color w:val="000000"/>
          <w:sz w:val="28"/>
          <w:szCs w:val="28"/>
        </w:rPr>
        <w:t>»</w:t>
      </w:r>
      <w:r>
        <w:rPr>
          <w:color w:val="000000"/>
          <w:sz w:val="28"/>
          <w:szCs w:val="28"/>
        </w:rPr>
        <w:t xml:space="preserve"> авторы понимают</w:t>
      </w:r>
      <w:r w:rsidR="0044531F">
        <w:rPr>
          <w:color w:val="000000"/>
          <w:sz w:val="28"/>
          <w:szCs w:val="28"/>
        </w:rPr>
        <w:t>, «с одной стороны, упоминаемые в нарративе причины, которые, по мнению рассказчика, вызвали к жизни то или иное сновидение; с другой, — следствия — поступки сновидца или его знакомых, ситуации, на которые повлияло или могло повлиять сновидение»</w:t>
      </w:r>
      <w:r w:rsidR="0044531F">
        <w:rPr>
          <w:color w:val="000000"/>
          <w:sz w:val="28"/>
          <w:szCs w:val="28"/>
          <w:vertAlign w:val="superscript"/>
        </w:rPr>
        <w:footnoteReference w:id="91"/>
      </w:r>
      <w:r w:rsidR="0044531F">
        <w:rPr>
          <w:color w:val="000000"/>
          <w:sz w:val="28"/>
          <w:szCs w:val="28"/>
        </w:rPr>
        <w:t>. В соответствии с возможными причинами и следствия</w:t>
      </w:r>
      <w:r>
        <w:rPr>
          <w:color w:val="000000"/>
          <w:sz w:val="28"/>
          <w:szCs w:val="28"/>
        </w:rPr>
        <w:t>ми</w:t>
      </w:r>
      <w:r w:rsidR="0044531F">
        <w:rPr>
          <w:color w:val="000000"/>
          <w:sz w:val="28"/>
          <w:szCs w:val="28"/>
        </w:rPr>
        <w:t xml:space="preserve"> выделяется 11 разделов: 1) отношения внутри семьи (триггеры этой группы — «беременность, свадьба и развод, пьянство родственников, отношения мужа и жены, внутрисемейные ссоры»); 2) жизненные и личные обстоятельства («переезд с одного места на другое, прием на работу, блуждание в лесу, ожидании операции и лечение в больнице, больные ноги, выздоровление, повестка в суд, армейская служба, пожары и приход в деревню цыган…» и другие обстоятельства) 3) пропажа, убыток и прибыль («пропажа и поиск родственников или знакомого, скота, потеря предмета, прибыль и кража»); 4) смерть, болезнь, несчастье; 5) весть, разлука, встреча («отсутствующий человек, от которого долго нет вести, подает знак во сне о том, что он жив»); 6) покойник навещает сновидца; 7) покойник является, испытывая дискомфорт в загробной жизни; 8) весть с того света и обмирания; 9) сновидения о Боге или святых; 10) сны в результате гаданий; 11) сны «ни к чему», «когда интерпретация сновидения оказывается нерелевантной»</w:t>
      </w:r>
      <w:r w:rsidR="0044531F">
        <w:rPr>
          <w:color w:val="000000"/>
          <w:sz w:val="28"/>
          <w:szCs w:val="28"/>
          <w:vertAlign w:val="superscript"/>
        </w:rPr>
        <w:footnoteReference w:id="92"/>
      </w:r>
      <w:r w:rsidR="0044531F">
        <w:rPr>
          <w:color w:val="000000"/>
          <w:sz w:val="28"/>
          <w:szCs w:val="28"/>
        </w:rPr>
        <w:t>, то есть сон не является вещим (3 текста).</w:t>
      </w:r>
    </w:p>
    <w:p w14:paraId="0000007C" w14:textId="5EC97707" w:rsidR="002F5C37" w:rsidRDefault="006D0216">
      <w:pPr>
        <w:pBdr>
          <w:top w:val="nil"/>
          <w:left w:val="nil"/>
          <w:bottom w:val="nil"/>
          <w:right w:val="nil"/>
          <w:between w:val="nil"/>
        </w:pBdr>
        <w:spacing w:line="360" w:lineRule="auto"/>
        <w:ind w:firstLine="708"/>
        <w:jc w:val="both"/>
        <w:rPr>
          <w:color w:val="000000"/>
          <w:sz w:val="28"/>
          <w:szCs w:val="28"/>
        </w:rPr>
      </w:pPr>
      <w:r>
        <w:rPr>
          <w:color w:val="000000"/>
          <w:sz w:val="28"/>
          <w:szCs w:val="28"/>
        </w:rPr>
        <w:t>М</w:t>
      </w:r>
      <w:r w:rsidR="0044531F">
        <w:rPr>
          <w:color w:val="000000"/>
          <w:sz w:val="28"/>
          <w:szCs w:val="28"/>
        </w:rPr>
        <w:t>онографи</w:t>
      </w:r>
      <w:r>
        <w:rPr>
          <w:color w:val="000000"/>
          <w:sz w:val="28"/>
          <w:szCs w:val="28"/>
        </w:rPr>
        <w:t>я Т.С. Садовой</w:t>
      </w:r>
      <w:r w:rsidR="0044531F">
        <w:rPr>
          <w:color w:val="000000"/>
          <w:sz w:val="28"/>
          <w:szCs w:val="28"/>
        </w:rPr>
        <w:t xml:space="preserve"> «</w:t>
      </w:r>
      <w:proofErr w:type="spellStart"/>
      <w:r w:rsidR="0044531F">
        <w:rPr>
          <w:color w:val="000000"/>
          <w:sz w:val="28"/>
          <w:szCs w:val="28"/>
        </w:rPr>
        <w:t>Сногадания</w:t>
      </w:r>
      <w:proofErr w:type="spellEnd"/>
      <w:r w:rsidR="0044531F">
        <w:rPr>
          <w:color w:val="000000"/>
          <w:sz w:val="28"/>
          <w:szCs w:val="28"/>
        </w:rPr>
        <w:t xml:space="preserve"> и рассказы о снах в русском речевом обиходе: лингвистические заметки»</w:t>
      </w:r>
      <w:r>
        <w:rPr>
          <w:color w:val="000000"/>
          <w:sz w:val="28"/>
          <w:szCs w:val="28"/>
        </w:rPr>
        <w:t xml:space="preserve"> (2021)</w:t>
      </w:r>
      <w:r w:rsidR="0044531F">
        <w:rPr>
          <w:color w:val="000000"/>
          <w:sz w:val="28"/>
          <w:szCs w:val="28"/>
        </w:rPr>
        <w:t xml:space="preserve"> содержит снотолкования (100 примет) и нарративы о снах (127 текстов), записанные в ходе научных </w:t>
      </w:r>
      <w:r w:rsidR="0044531F">
        <w:rPr>
          <w:color w:val="000000"/>
          <w:sz w:val="28"/>
          <w:szCs w:val="28"/>
        </w:rPr>
        <w:lastRenderedPageBreak/>
        <w:t>экспедиций СПбГУ (ЛГУ) с 1984 по 2018 год</w:t>
      </w:r>
      <w:r w:rsidR="0044531F">
        <w:rPr>
          <w:color w:val="000000"/>
          <w:sz w:val="28"/>
          <w:szCs w:val="28"/>
          <w:vertAlign w:val="superscript"/>
        </w:rPr>
        <w:footnoteReference w:id="93"/>
      </w:r>
      <w:r w:rsidR="0044531F">
        <w:rPr>
          <w:color w:val="000000"/>
          <w:sz w:val="28"/>
          <w:szCs w:val="28"/>
        </w:rPr>
        <w:t xml:space="preserve"> в районы Русского Севера</w:t>
      </w:r>
      <w:r w:rsidR="0044531F">
        <w:rPr>
          <w:color w:val="000000"/>
          <w:sz w:val="28"/>
          <w:szCs w:val="28"/>
          <w:vertAlign w:val="superscript"/>
        </w:rPr>
        <w:footnoteReference w:id="94"/>
      </w:r>
      <w:r w:rsidR="0044531F">
        <w:rPr>
          <w:color w:val="000000"/>
          <w:sz w:val="28"/>
          <w:szCs w:val="28"/>
        </w:rPr>
        <w:t>. Для публикации рассказов о снах использован хронологический принцип, тексты в сборнике не классифицируются.</w:t>
      </w:r>
    </w:p>
    <w:p w14:paraId="0000007D" w14:textId="3586F320" w:rsidR="002F5C37" w:rsidRDefault="006D0216" w:rsidP="00440291">
      <w:pPr>
        <w:pBdr>
          <w:top w:val="nil"/>
          <w:left w:val="nil"/>
          <w:bottom w:val="nil"/>
          <w:right w:val="nil"/>
          <w:between w:val="nil"/>
        </w:pBdr>
        <w:spacing w:line="360" w:lineRule="auto"/>
        <w:ind w:firstLine="708"/>
        <w:jc w:val="both"/>
        <w:rPr>
          <w:color w:val="000000"/>
          <w:sz w:val="28"/>
          <w:szCs w:val="28"/>
        </w:rPr>
      </w:pPr>
      <w:r>
        <w:rPr>
          <w:color w:val="000000"/>
          <w:sz w:val="28"/>
          <w:szCs w:val="28"/>
        </w:rPr>
        <w:t xml:space="preserve">Полевые записи </w:t>
      </w:r>
      <w:r w:rsidR="0044531F">
        <w:rPr>
          <w:color w:val="000000"/>
          <w:sz w:val="28"/>
          <w:szCs w:val="28"/>
        </w:rPr>
        <w:t xml:space="preserve">рассказов о сновидении и их публикации дают толчок к изучению этот жанра. Постепенно рассказы о снах, сначала включаемые учёными в сборники мифологических рассказов, начинают представлять особый интерес, что выражается </w:t>
      </w:r>
      <w:r>
        <w:rPr>
          <w:color w:val="000000"/>
          <w:sz w:val="28"/>
          <w:szCs w:val="28"/>
        </w:rPr>
        <w:t xml:space="preserve">в издании </w:t>
      </w:r>
      <w:r w:rsidR="007E6384">
        <w:rPr>
          <w:color w:val="000000"/>
          <w:sz w:val="28"/>
          <w:szCs w:val="28"/>
        </w:rPr>
        <w:t>отдельных</w:t>
      </w:r>
      <w:r w:rsidR="0044531F">
        <w:rPr>
          <w:color w:val="000000"/>
          <w:sz w:val="28"/>
          <w:szCs w:val="28"/>
        </w:rPr>
        <w:t xml:space="preserve"> сборников. </w:t>
      </w:r>
      <w:r w:rsidR="007E6384">
        <w:rPr>
          <w:color w:val="000000"/>
          <w:sz w:val="28"/>
          <w:szCs w:val="28"/>
        </w:rPr>
        <w:t>Рассказы о снах</w:t>
      </w:r>
      <w:r w:rsidR="0044531F">
        <w:rPr>
          <w:color w:val="000000"/>
          <w:sz w:val="28"/>
          <w:szCs w:val="28"/>
        </w:rPr>
        <w:t xml:space="preserve"> выделя</w:t>
      </w:r>
      <w:r>
        <w:rPr>
          <w:color w:val="000000"/>
          <w:sz w:val="28"/>
          <w:szCs w:val="28"/>
        </w:rPr>
        <w:t>ются</w:t>
      </w:r>
      <w:r w:rsidR="0044531F">
        <w:rPr>
          <w:color w:val="000000"/>
          <w:sz w:val="28"/>
          <w:szCs w:val="28"/>
        </w:rPr>
        <w:t xml:space="preserve"> как отдельный жанр</w:t>
      </w:r>
      <w:r>
        <w:rPr>
          <w:color w:val="000000"/>
          <w:sz w:val="28"/>
          <w:szCs w:val="28"/>
        </w:rPr>
        <w:t xml:space="preserve"> или большой тематический блок</w:t>
      </w:r>
      <w:r w:rsidR="0044531F">
        <w:rPr>
          <w:color w:val="000000"/>
          <w:sz w:val="28"/>
          <w:szCs w:val="28"/>
        </w:rPr>
        <w:t>, который требует классификаци</w:t>
      </w:r>
      <w:r>
        <w:rPr>
          <w:color w:val="000000"/>
          <w:sz w:val="28"/>
          <w:szCs w:val="28"/>
        </w:rPr>
        <w:t>и</w:t>
      </w:r>
      <w:r w:rsidR="0044531F">
        <w:rPr>
          <w:color w:val="000000"/>
          <w:sz w:val="28"/>
          <w:szCs w:val="28"/>
        </w:rPr>
        <w:t>. Создаются указатели</w:t>
      </w:r>
      <w:r>
        <w:rPr>
          <w:color w:val="000000"/>
          <w:sz w:val="28"/>
          <w:szCs w:val="28"/>
        </w:rPr>
        <w:t xml:space="preserve"> на разных основаниях</w:t>
      </w:r>
      <w:r w:rsidR="0044531F">
        <w:rPr>
          <w:color w:val="000000"/>
          <w:sz w:val="28"/>
          <w:szCs w:val="28"/>
        </w:rPr>
        <w:t xml:space="preserve">. Самым распространенным </w:t>
      </w:r>
      <w:r>
        <w:rPr>
          <w:color w:val="000000"/>
          <w:sz w:val="28"/>
          <w:szCs w:val="28"/>
        </w:rPr>
        <w:t xml:space="preserve">принципом </w:t>
      </w:r>
      <w:r w:rsidR="0044531F">
        <w:rPr>
          <w:color w:val="000000"/>
          <w:sz w:val="28"/>
          <w:szCs w:val="28"/>
        </w:rPr>
        <w:t>составлени</w:t>
      </w:r>
      <w:r>
        <w:rPr>
          <w:color w:val="000000"/>
          <w:sz w:val="28"/>
          <w:szCs w:val="28"/>
        </w:rPr>
        <w:t>я</w:t>
      </w:r>
      <w:r w:rsidR="0044531F">
        <w:rPr>
          <w:color w:val="000000"/>
          <w:sz w:val="28"/>
          <w:szCs w:val="28"/>
        </w:rPr>
        <w:t xml:space="preserve"> указателя </w:t>
      </w:r>
      <w:r>
        <w:rPr>
          <w:color w:val="000000"/>
          <w:sz w:val="28"/>
          <w:szCs w:val="28"/>
        </w:rPr>
        <w:t>является</w:t>
      </w:r>
      <w:r w:rsidR="0044531F">
        <w:rPr>
          <w:color w:val="000000"/>
          <w:sz w:val="28"/>
          <w:szCs w:val="28"/>
        </w:rPr>
        <w:t xml:space="preserve"> сюжетно-тематическ</w:t>
      </w:r>
      <w:r>
        <w:rPr>
          <w:color w:val="000000"/>
          <w:sz w:val="28"/>
          <w:szCs w:val="28"/>
        </w:rPr>
        <w:t>ий</w:t>
      </w:r>
      <w:r w:rsidR="0044531F">
        <w:rPr>
          <w:color w:val="000000"/>
          <w:sz w:val="28"/>
          <w:szCs w:val="28"/>
        </w:rPr>
        <w:t xml:space="preserve"> принцип (основой указателя могут быть персонаж, сюжет, локус, триггеры). Создаются и структурно-семантические указатели, которы</w:t>
      </w:r>
      <w:r w:rsidR="00020995">
        <w:rPr>
          <w:color w:val="000000"/>
          <w:sz w:val="28"/>
          <w:szCs w:val="28"/>
        </w:rPr>
        <w:t>е</w:t>
      </w:r>
      <w:r w:rsidR="0044531F">
        <w:rPr>
          <w:color w:val="000000"/>
          <w:sz w:val="28"/>
          <w:szCs w:val="28"/>
        </w:rPr>
        <w:t xml:space="preserve"> ориентируется не только на сюжетообразующие элементы, но и на структуру рассказа и способы коммуникации между персонажами.</w:t>
      </w:r>
    </w:p>
    <w:p w14:paraId="62ED05DF" w14:textId="77777777" w:rsidR="00440291" w:rsidRDefault="00440291" w:rsidP="00440291">
      <w:pPr>
        <w:pBdr>
          <w:top w:val="nil"/>
          <w:left w:val="nil"/>
          <w:bottom w:val="nil"/>
          <w:right w:val="nil"/>
          <w:between w:val="nil"/>
        </w:pBdr>
        <w:spacing w:line="360" w:lineRule="auto"/>
        <w:ind w:firstLine="708"/>
        <w:jc w:val="both"/>
        <w:rPr>
          <w:color w:val="000000"/>
          <w:sz w:val="28"/>
          <w:szCs w:val="28"/>
        </w:rPr>
      </w:pPr>
    </w:p>
    <w:p w14:paraId="0000007F" w14:textId="7ED6FD6D" w:rsidR="002F5C37" w:rsidRDefault="0044531F" w:rsidP="00440291">
      <w:pPr>
        <w:pStyle w:val="a8"/>
        <w:spacing w:line="360" w:lineRule="auto"/>
      </w:pPr>
      <w:bookmarkStart w:id="7" w:name="_Toc104817574"/>
      <w:r>
        <w:t>3.3. История изучения рассказов о сновидениях</w:t>
      </w:r>
      <w:bookmarkEnd w:id="7"/>
    </w:p>
    <w:p w14:paraId="00000080" w14:textId="403BE43C" w:rsidR="002F5C37" w:rsidRDefault="0044531F" w:rsidP="00440291">
      <w:pPr>
        <w:spacing w:line="360" w:lineRule="auto"/>
        <w:ind w:firstLine="708"/>
        <w:jc w:val="both"/>
        <w:rPr>
          <w:sz w:val="28"/>
          <w:szCs w:val="28"/>
        </w:rPr>
      </w:pPr>
      <w:r>
        <w:rPr>
          <w:sz w:val="28"/>
          <w:szCs w:val="28"/>
        </w:rPr>
        <w:t>Перед тем, как перейти к истории изучения</w:t>
      </w:r>
      <w:r w:rsidR="00FF6E05">
        <w:rPr>
          <w:sz w:val="28"/>
          <w:szCs w:val="28"/>
        </w:rPr>
        <w:t xml:space="preserve"> нарративов о снах</w:t>
      </w:r>
      <w:r>
        <w:rPr>
          <w:sz w:val="28"/>
          <w:szCs w:val="28"/>
        </w:rPr>
        <w:t>, мы остановимся на антропологических работах</w:t>
      </w:r>
      <w:r w:rsidR="00CE4FC7">
        <w:rPr>
          <w:sz w:val="28"/>
          <w:szCs w:val="28"/>
        </w:rPr>
        <w:t>. О</w:t>
      </w:r>
      <w:r>
        <w:rPr>
          <w:sz w:val="28"/>
          <w:szCs w:val="28"/>
        </w:rPr>
        <w:t xml:space="preserve">писание сновидения и его толкования является способом раскрыть мифологические представления, ритуальные практики (например, что делали, чтобы плохой сон не сбылся), разные социальные роли (кому может присниться вещий сон). </w:t>
      </w:r>
    </w:p>
    <w:p w14:paraId="0BF55EEB" w14:textId="1529D40A" w:rsidR="00AD17D2" w:rsidRDefault="0044531F" w:rsidP="00A878DC">
      <w:pPr>
        <w:spacing w:line="360" w:lineRule="auto"/>
        <w:ind w:firstLine="708"/>
        <w:jc w:val="both"/>
        <w:rPr>
          <w:sz w:val="28"/>
          <w:szCs w:val="28"/>
        </w:rPr>
      </w:pPr>
      <w:r>
        <w:rPr>
          <w:sz w:val="28"/>
          <w:szCs w:val="28"/>
        </w:rPr>
        <w:t xml:space="preserve">В 1922 году </w:t>
      </w:r>
      <w:r w:rsidR="00F7217B">
        <w:rPr>
          <w:sz w:val="28"/>
          <w:szCs w:val="28"/>
        </w:rPr>
        <w:t>Люсьен Леви-Брюль</w:t>
      </w:r>
      <w:r w:rsidR="00B70CE5">
        <w:rPr>
          <w:sz w:val="28"/>
          <w:szCs w:val="28"/>
        </w:rPr>
        <w:t>,</w:t>
      </w:r>
      <w:r w:rsidR="00B70CE5" w:rsidRPr="00B70CE5">
        <w:rPr>
          <w:sz w:val="28"/>
          <w:szCs w:val="28"/>
        </w:rPr>
        <w:t xml:space="preserve"> </w:t>
      </w:r>
      <w:r w:rsidR="00B70CE5">
        <w:rPr>
          <w:sz w:val="28"/>
          <w:szCs w:val="28"/>
        </w:rPr>
        <w:t xml:space="preserve">французский антрополог, </w:t>
      </w:r>
      <w:r w:rsidR="00745682">
        <w:rPr>
          <w:sz w:val="28"/>
          <w:szCs w:val="28"/>
        </w:rPr>
        <w:t>публикует работу</w:t>
      </w:r>
      <w:r w:rsidR="00906339">
        <w:rPr>
          <w:sz w:val="28"/>
          <w:szCs w:val="28"/>
        </w:rPr>
        <w:t xml:space="preserve">, в которой </w:t>
      </w:r>
      <w:r w:rsidR="00745682">
        <w:rPr>
          <w:sz w:val="28"/>
          <w:szCs w:val="28"/>
        </w:rPr>
        <w:t xml:space="preserve">противопоставляет </w:t>
      </w:r>
      <w:r w:rsidR="00906339">
        <w:rPr>
          <w:sz w:val="28"/>
          <w:szCs w:val="28"/>
        </w:rPr>
        <w:t xml:space="preserve">«логический менталитет» </w:t>
      </w:r>
      <w:r w:rsidR="00FF6E05">
        <w:rPr>
          <w:sz w:val="28"/>
          <w:szCs w:val="28"/>
        </w:rPr>
        <w:t xml:space="preserve">(современную западную цивилизацию) </w:t>
      </w:r>
      <w:r w:rsidR="00906339">
        <w:rPr>
          <w:sz w:val="28"/>
          <w:szCs w:val="28"/>
        </w:rPr>
        <w:t xml:space="preserve">и «первобытный менталитет» </w:t>
      </w:r>
      <w:r w:rsidR="00FF6E05">
        <w:rPr>
          <w:sz w:val="28"/>
          <w:szCs w:val="28"/>
        </w:rPr>
        <w:t>(</w:t>
      </w:r>
      <w:r>
        <w:rPr>
          <w:sz w:val="28"/>
          <w:szCs w:val="28"/>
        </w:rPr>
        <w:t>так называем</w:t>
      </w:r>
      <w:r w:rsidR="00745682">
        <w:rPr>
          <w:sz w:val="28"/>
          <w:szCs w:val="28"/>
        </w:rPr>
        <w:t>ую</w:t>
      </w:r>
      <w:r>
        <w:rPr>
          <w:sz w:val="28"/>
          <w:szCs w:val="28"/>
        </w:rPr>
        <w:t xml:space="preserve"> </w:t>
      </w:r>
      <w:r>
        <w:rPr>
          <w:sz w:val="28"/>
          <w:szCs w:val="28"/>
        </w:rPr>
        <w:lastRenderedPageBreak/>
        <w:t>первобытн</w:t>
      </w:r>
      <w:r w:rsidR="00745682">
        <w:rPr>
          <w:sz w:val="28"/>
          <w:szCs w:val="28"/>
        </w:rPr>
        <w:t>ую</w:t>
      </w:r>
      <w:r>
        <w:rPr>
          <w:sz w:val="28"/>
          <w:szCs w:val="28"/>
        </w:rPr>
        <w:t xml:space="preserve"> культур</w:t>
      </w:r>
      <w:r w:rsidR="00745682">
        <w:rPr>
          <w:sz w:val="28"/>
          <w:szCs w:val="28"/>
        </w:rPr>
        <w:t>у</w:t>
      </w:r>
      <w:r w:rsidR="00FF6E05">
        <w:rPr>
          <w:sz w:val="28"/>
          <w:szCs w:val="28"/>
        </w:rPr>
        <w:t>)</w:t>
      </w:r>
      <w:r>
        <w:rPr>
          <w:sz w:val="28"/>
          <w:szCs w:val="28"/>
        </w:rPr>
        <w:t>. «Первобытный менталитет», по мнению ученого, основывается на мистическом опыте, и особенно ценными для него являются сновидения</w:t>
      </w:r>
      <w:r w:rsidR="00906339">
        <w:rPr>
          <w:sz w:val="28"/>
          <w:szCs w:val="28"/>
        </w:rPr>
        <w:t xml:space="preserve"> как способ общения </w:t>
      </w:r>
      <w:r w:rsidR="00A878DC">
        <w:rPr>
          <w:sz w:val="28"/>
          <w:szCs w:val="28"/>
        </w:rPr>
        <w:t>с мёртвыми и мистическими силами</w:t>
      </w:r>
      <w:r w:rsidR="00A878DC">
        <w:rPr>
          <w:sz w:val="28"/>
          <w:szCs w:val="28"/>
          <w:vertAlign w:val="superscript"/>
        </w:rPr>
        <w:footnoteReference w:id="95"/>
      </w:r>
      <w:r w:rsidR="00A878DC">
        <w:rPr>
          <w:sz w:val="28"/>
          <w:szCs w:val="28"/>
        </w:rPr>
        <w:t xml:space="preserve">. </w:t>
      </w:r>
      <w:r>
        <w:rPr>
          <w:sz w:val="28"/>
          <w:szCs w:val="28"/>
        </w:rPr>
        <w:t>Та информация, которая может быть получена из сна</w:t>
      </w:r>
      <w:r w:rsidR="00C71D89">
        <w:rPr>
          <w:sz w:val="28"/>
          <w:szCs w:val="28"/>
        </w:rPr>
        <w:t xml:space="preserve"> («откровение, явившееся из невидимого мира»</w:t>
      </w:r>
      <w:r w:rsidR="00C71D89">
        <w:rPr>
          <w:sz w:val="28"/>
          <w:szCs w:val="28"/>
          <w:vertAlign w:val="superscript"/>
        </w:rPr>
        <w:footnoteReference w:id="96"/>
      </w:r>
      <w:r w:rsidR="00C71D89">
        <w:rPr>
          <w:sz w:val="28"/>
          <w:szCs w:val="28"/>
        </w:rPr>
        <w:t>)</w:t>
      </w:r>
      <w:r>
        <w:rPr>
          <w:sz w:val="28"/>
          <w:szCs w:val="28"/>
        </w:rPr>
        <w:t>, приравнивается по значению к получаемой во время бодрствования или является даже более значимой</w:t>
      </w:r>
      <w:r w:rsidR="00AD17D2">
        <w:rPr>
          <w:sz w:val="28"/>
          <w:szCs w:val="28"/>
        </w:rPr>
        <w:t>, поскольку определяет дальнейшее поведение (например, сны перед охотой или войной).</w:t>
      </w:r>
    </w:p>
    <w:p w14:paraId="00000082" w14:textId="2B32D25F" w:rsidR="002F5C37" w:rsidRDefault="0044531F">
      <w:pPr>
        <w:spacing w:line="360" w:lineRule="auto"/>
        <w:ind w:firstLine="708"/>
        <w:jc w:val="both"/>
        <w:rPr>
          <w:sz w:val="28"/>
          <w:szCs w:val="28"/>
        </w:rPr>
      </w:pPr>
      <w:r>
        <w:rPr>
          <w:sz w:val="28"/>
          <w:szCs w:val="28"/>
        </w:rPr>
        <w:t>В обзоре научной литературы в диссертации, посвященной символике сновидений</w:t>
      </w:r>
      <w:r w:rsidR="00F348BE">
        <w:rPr>
          <w:sz w:val="28"/>
          <w:szCs w:val="28"/>
        </w:rPr>
        <w:t>,</w:t>
      </w:r>
      <w:r>
        <w:rPr>
          <w:sz w:val="28"/>
          <w:szCs w:val="28"/>
        </w:rPr>
        <w:t xml:space="preserve"> А. А. Лазарева называет «первой крупной работой, в которой рассказы о сновидениях рассматриваются как культурный феномен»</w:t>
      </w:r>
      <w:r>
        <w:rPr>
          <w:sz w:val="28"/>
          <w:szCs w:val="28"/>
          <w:vertAlign w:val="superscript"/>
        </w:rPr>
        <w:footnoteReference w:id="97"/>
      </w:r>
      <w:r>
        <w:rPr>
          <w:sz w:val="28"/>
          <w:szCs w:val="28"/>
        </w:rPr>
        <w:t xml:space="preserve"> монографию</w:t>
      </w:r>
      <w:r w:rsidR="00C71D89">
        <w:rPr>
          <w:sz w:val="28"/>
          <w:szCs w:val="28"/>
        </w:rPr>
        <w:t xml:space="preserve"> </w:t>
      </w:r>
      <w:r>
        <w:rPr>
          <w:sz w:val="28"/>
          <w:szCs w:val="28"/>
        </w:rPr>
        <w:t>Д</w:t>
      </w:r>
      <w:r w:rsidRPr="003F665A">
        <w:rPr>
          <w:sz w:val="28"/>
          <w:szCs w:val="28"/>
        </w:rPr>
        <w:t>.</w:t>
      </w:r>
      <w:r w:rsidRPr="00C71D89">
        <w:rPr>
          <w:sz w:val="28"/>
          <w:szCs w:val="28"/>
          <w:lang w:val="en-US"/>
        </w:rPr>
        <w:t> </w:t>
      </w:r>
      <w:r>
        <w:rPr>
          <w:sz w:val="28"/>
          <w:szCs w:val="28"/>
        </w:rPr>
        <w:t>С</w:t>
      </w:r>
      <w:r w:rsidRPr="003F665A">
        <w:rPr>
          <w:sz w:val="28"/>
          <w:szCs w:val="28"/>
        </w:rPr>
        <w:t>.</w:t>
      </w:r>
      <w:r w:rsidRPr="00C71D89">
        <w:rPr>
          <w:sz w:val="28"/>
          <w:szCs w:val="28"/>
          <w:lang w:val="en-US"/>
        </w:rPr>
        <w:t> </w:t>
      </w:r>
      <w:r>
        <w:rPr>
          <w:sz w:val="28"/>
          <w:szCs w:val="28"/>
        </w:rPr>
        <w:t>Линкольна</w:t>
      </w:r>
      <w:r w:rsidRPr="003F665A">
        <w:rPr>
          <w:sz w:val="28"/>
          <w:szCs w:val="28"/>
        </w:rPr>
        <w:t xml:space="preserve"> «</w:t>
      </w:r>
      <w:r w:rsidRPr="00C71D89">
        <w:rPr>
          <w:sz w:val="28"/>
          <w:szCs w:val="28"/>
          <w:lang w:val="en-US"/>
        </w:rPr>
        <w:t>The</w:t>
      </w:r>
      <w:r w:rsidRPr="003F665A">
        <w:rPr>
          <w:sz w:val="28"/>
          <w:szCs w:val="28"/>
        </w:rPr>
        <w:t xml:space="preserve"> </w:t>
      </w:r>
      <w:r w:rsidRPr="00C71D89">
        <w:rPr>
          <w:sz w:val="28"/>
          <w:szCs w:val="28"/>
          <w:lang w:val="en-US"/>
        </w:rPr>
        <w:t>Dream</w:t>
      </w:r>
      <w:r w:rsidRPr="003F665A">
        <w:rPr>
          <w:sz w:val="28"/>
          <w:szCs w:val="28"/>
        </w:rPr>
        <w:t xml:space="preserve"> </w:t>
      </w:r>
      <w:r w:rsidRPr="00C71D89">
        <w:rPr>
          <w:sz w:val="28"/>
          <w:szCs w:val="28"/>
          <w:lang w:val="en-US"/>
        </w:rPr>
        <w:t>in</w:t>
      </w:r>
      <w:r w:rsidRPr="003F665A">
        <w:rPr>
          <w:sz w:val="28"/>
          <w:szCs w:val="28"/>
        </w:rPr>
        <w:t xml:space="preserve"> </w:t>
      </w:r>
      <w:r w:rsidRPr="00C71D89">
        <w:rPr>
          <w:sz w:val="28"/>
          <w:szCs w:val="28"/>
          <w:lang w:val="en-US"/>
        </w:rPr>
        <w:t>Primitive</w:t>
      </w:r>
      <w:r w:rsidRPr="003F665A">
        <w:rPr>
          <w:sz w:val="28"/>
          <w:szCs w:val="28"/>
        </w:rPr>
        <w:t xml:space="preserve"> </w:t>
      </w:r>
      <w:r w:rsidRPr="00C71D89">
        <w:rPr>
          <w:sz w:val="28"/>
          <w:szCs w:val="28"/>
          <w:lang w:val="en-US"/>
        </w:rPr>
        <w:t>Cultures</w:t>
      </w:r>
      <w:r w:rsidRPr="003F665A">
        <w:rPr>
          <w:sz w:val="28"/>
          <w:szCs w:val="28"/>
        </w:rPr>
        <w:t>»</w:t>
      </w:r>
      <w:r w:rsidR="00F348BE" w:rsidRPr="003F665A">
        <w:rPr>
          <w:sz w:val="28"/>
          <w:szCs w:val="28"/>
        </w:rPr>
        <w:t xml:space="preserve"> (1935)</w:t>
      </w:r>
      <w:r w:rsidRPr="003F665A">
        <w:rPr>
          <w:sz w:val="28"/>
          <w:szCs w:val="28"/>
        </w:rPr>
        <w:t xml:space="preserve">. </w:t>
      </w:r>
      <w:r w:rsidR="00C71D89">
        <w:rPr>
          <w:sz w:val="28"/>
          <w:szCs w:val="28"/>
        </w:rPr>
        <w:t>Антрополог</w:t>
      </w:r>
      <w:r>
        <w:rPr>
          <w:sz w:val="28"/>
          <w:szCs w:val="28"/>
        </w:rPr>
        <w:t xml:space="preserve"> вводит понятие </w:t>
      </w:r>
      <w:proofErr w:type="spellStart"/>
      <w:r>
        <w:rPr>
          <w:sz w:val="28"/>
          <w:szCs w:val="28"/>
        </w:rPr>
        <w:t>culture</w:t>
      </w:r>
      <w:proofErr w:type="spellEnd"/>
      <w:r>
        <w:rPr>
          <w:sz w:val="28"/>
          <w:szCs w:val="28"/>
        </w:rPr>
        <w:t xml:space="preserve"> </w:t>
      </w:r>
      <w:proofErr w:type="spellStart"/>
      <w:r>
        <w:rPr>
          <w:sz w:val="28"/>
          <w:szCs w:val="28"/>
        </w:rPr>
        <w:t>pattern</w:t>
      </w:r>
      <w:proofErr w:type="spellEnd"/>
      <w:r>
        <w:rPr>
          <w:sz w:val="28"/>
          <w:szCs w:val="28"/>
        </w:rPr>
        <w:t xml:space="preserve"> </w:t>
      </w:r>
      <w:proofErr w:type="spellStart"/>
      <w:r>
        <w:rPr>
          <w:sz w:val="28"/>
          <w:szCs w:val="28"/>
        </w:rPr>
        <w:t>dreams</w:t>
      </w:r>
      <w:proofErr w:type="spellEnd"/>
      <w:r>
        <w:rPr>
          <w:sz w:val="28"/>
          <w:szCs w:val="28"/>
        </w:rPr>
        <w:t>, подчеркивая социальное значение сновидений и их культурную основу: «Культурно обусловленные сны каждого племени соответствуют определенному стереотипическому паттерну, лежащему в основе культуры»</w:t>
      </w:r>
      <w:r>
        <w:rPr>
          <w:sz w:val="28"/>
          <w:szCs w:val="28"/>
          <w:vertAlign w:val="superscript"/>
        </w:rPr>
        <w:footnoteReference w:id="98"/>
      </w:r>
      <w:r>
        <w:rPr>
          <w:sz w:val="28"/>
          <w:szCs w:val="28"/>
        </w:rPr>
        <w:t xml:space="preserve">. </w:t>
      </w:r>
    </w:p>
    <w:p w14:paraId="613B87D3" w14:textId="1F62B31D" w:rsidR="00E1014C" w:rsidRDefault="00673DE4" w:rsidP="00317CC4">
      <w:pPr>
        <w:spacing w:line="360" w:lineRule="auto"/>
        <w:ind w:firstLine="708"/>
        <w:jc w:val="both"/>
        <w:rPr>
          <w:sz w:val="28"/>
          <w:szCs w:val="28"/>
        </w:rPr>
      </w:pPr>
      <w:r>
        <w:rPr>
          <w:sz w:val="28"/>
          <w:szCs w:val="28"/>
        </w:rPr>
        <w:t>Н. Малькольм</w:t>
      </w:r>
      <w:r w:rsidR="00883114">
        <w:rPr>
          <w:sz w:val="28"/>
          <w:szCs w:val="28"/>
        </w:rPr>
        <w:t xml:space="preserve"> рассматривает сновидение с точки зрения философского дискурса в работе</w:t>
      </w:r>
      <w:r>
        <w:rPr>
          <w:sz w:val="28"/>
          <w:szCs w:val="28"/>
        </w:rPr>
        <w:t xml:space="preserve"> «</w:t>
      </w:r>
      <w:proofErr w:type="spellStart"/>
      <w:r>
        <w:rPr>
          <w:sz w:val="28"/>
          <w:szCs w:val="28"/>
        </w:rPr>
        <w:t>Dreaming</w:t>
      </w:r>
      <w:proofErr w:type="spellEnd"/>
      <w:r>
        <w:rPr>
          <w:sz w:val="28"/>
          <w:szCs w:val="28"/>
        </w:rPr>
        <w:t>» (</w:t>
      </w:r>
      <w:r w:rsidR="00FF6E05">
        <w:rPr>
          <w:sz w:val="28"/>
          <w:szCs w:val="28"/>
        </w:rPr>
        <w:t xml:space="preserve">англ. </w:t>
      </w:r>
      <w:r>
        <w:rPr>
          <w:sz w:val="28"/>
          <w:szCs w:val="28"/>
        </w:rPr>
        <w:t>1959, пер. на рус. «Состояние сна», 1993), он замечает</w:t>
      </w:r>
      <w:r w:rsidR="008C5650">
        <w:rPr>
          <w:sz w:val="28"/>
          <w:szCs w:val="28"/>
        </w:rPr>
        <w:t xml:space="preserve">, что предметом изучения может быть только рассказ о </w:t>
      </w:r>
      <w:r w:rsidR="006A4AC4">
        <w:rPr>
          <w:sz w:val="28"/>
          <w:szCs w:val="28"/>
        </w:rPr>
        <w:t>сновидении</w:t>
      </w:r>
      <w:r w:rsidR="008C5650">
        <w:rPr>
          <w:sz w:val="28"/>
          <w:szCs w:val="28"/>
        </w:rPr>
        <w:t>:</w:t>
      </w:r>
      <w:r w:rsidR="0044531F">
        <w:rPr>
          <w:sz w:val="28"/>
          <w:szCs w:val="28"/>
        </w:rPr>
        <w:t xml:space="preserve"> «Понятие сновидения производно не от сновидений, a от описаний снов, то есть того обыденного явления, которое мы называем „рассказыванием сна“»</w:t>
      </w:r>
      <w:r w:rsidR="0044531F">
        <w:rPr>
          <w:sz w:val="28"/>
          <w:szCs w:val="28"/>
          <w:vertAlign w:val="superscript"/>
        </w:rPr>
        <w:footnoteReference w:id="99"/>
      </w:r>
      <w:r w:rsidR="0044531F">
        <w:rPr>
          <w:sz w:val="28"/>
          <w:szCs w:val="28"/>
        </w:rPr>
        <w:t xml:space="preserve">. </w:t>
      </w:r>
      <w:r w:rsidR="00E1014C">
        <w:rPr>
          <w:sz w:val="28"/>
          <w:szCs w:val="28"/>
        </w:rPr>
        <w:t>Только при рассмотрени</w:t>
      </w:r>
      <w:r w:rsidR="00D00446">
        <w:rPr>
          <w:sz w:val="28"/>
          <w:szCs w:val="28"/>
        </w:rPr>
        <w:t>и</w:t>
      </w:r>
      <w:r w:rsidR="00E1014C">
        <w:rPr>
          <w:sz w:val="28"/>
          <w:szCs w:val="28"/>
        </w:rPr>
        <w:t xml:space="preserve"> сновидения как </w:t>
      </w:r>
      <w:r w:rsidR="00D00446">
        <w:rPr>
          <w:sz w:val="28"/>
          <w:szCs w:val="28"/>
        </w:rPr>
        <w:t xml:space="preserve">устного или письменного </w:t>
      </w:r>
      <w:r w:rsidR="00E1014C">
        <w:rPr>
          <w:sz w:val="28"/>
          <w:szCs w:val="28"/>
        </w:rPr>
        <w:t>высказывания</w:t>
      </w:r>
      <w:r w:rsidR="00D00446">
        <w:rPr>
          <w:sz w:val="28"/>
          <w:szCs w:val="28"/>
        </w:rPr>
        <w:t>, оно может быть проанализировано.</w:t>
      </w:r>
    </w:p>
    <w:p w14:paraId="00000085" w14:textId="287E303C" w:rsidR="002F5C37" w:rsidRDefault="0044531F" w:rsidP="00FF6E05">
      <w:pPr>
        <w:spacing w:line="360" w:lineRule="auto"/>
        <w:ind w:firstLine="708"/>
        <w:jc w:val="both"/>
        <w:rPr>
          <w:color w:val="000000"/>
          <w:sz w:val="28"/>
          <w:szCs w:val="28"/>
        </w:rPr>
      </w:pPr>
      <w:r>
        <w:rPr>
          <w:color w:val="000000"/>
          <w:sz w:val="28"/>
          <w:szCs w:val="28"/>
        </w:rPr>
        <w:t xml:space="preserve">В XX веке антропологи начинают использовать качественные методы исследования, в частности метод включенного наблюдения Бронислава </w:t>
      </w:r>
      <w:r>
        <w:rPr>
          <w:color w:val="000000"/>
          <w:sz w:val="28"/>
          <w:szCs w:val="28"/>
        </w:rPr>
        <w:lastRenderedPageBreak/>
        <w:t>Малиновского</w:t>
      </w:r>
      <w:r>
        <w:rPr>
          <w:color w:val="000000"/>
          <w:sz w:val="28"/>
          <w:szCs w:val="28"/>
          <w:vertAlign w:val="superscript"/>
        </w:rPr>
        <w:footnoteReference w:id="100"/>
      </w:r>
      <w:r w:rsidR="00D04CEA">
        <w:rPr>
          <w:color w:val="000000"/>
          <w:sz w:val="28"/>
          <w:szCs w:val="28"/>
        </w:rPr>
        <w:t>, когда и</w:t>
      </w:r>
      <w:r>
        <w:rPr>
          <w:color w:val="000000"/>
          <w:sz w:val="28"/>
          <w:szCs w:val="28"/>
        </w:rPr>
        <w:t>сследователь участвует в жизни своих информантов и может увидеть исследуемую культуру изнутри</w:t>
      </w:r>
      <w:r w:rsidR="003F665A">
        <w:rPr>
          <w:color w:val="000000"/>
          <w:sz w:val="28"/>
          <w:szCs w:val="28"/>
        </w:rPr>
        <w:t>, что важно и для изучения нарративов о снах.</w:t>
      </w:r>
      <w:r w:rsidR="00FF6E05">
        <w:rPr>
          <w:color w:val="000000"/>
          <w:sz w:val="28"/>
          <w:szCs w:val="28"/>
        </w:rPr>
        <w:t xml:space="preserve"> </w:t>
      </w:r>
      <w:r>
        <w:rPr>
          <w:color w:val="000000"/>
          <w:sz w:val="28"/>
          <w:szCs w:val="28"/>
        </w:rPr>
        <w:t xml:space="preserve">Барбара </w:t>
      </w:r>
      <w:proofErr w:type="spellStart"/>
      <w:r>
        <w:rPr>
          <w:color w:val="000000"/>
          <w:sz w:val="28"/>
          <w:szCs w:val="28"/>
        </w:rPr>
        <w:t>Тэдлок</w:t>
      </w:r>
      <w:proofErr w:type="spellEnd"/>
      <w:r>
        <w:rPr>
          <w:color w:val="000000"/>
          <w:sz w:val="28"/>
          <w:szCs w:val="28"/>
        </w:rPr>
        <w:t xml:space="preserve"> </w:t>
      </w:r>
      <w:r w:rsidR="00BC61AF">
        <w:rPr>
          <w:color w:val="000000"/>
          <w:sz w:val="28"/>
          <w:szCs w:val="28"/>
        </w:rPr>
        <w:t>вводит термин «</w:t>
      </w:r>
      <w:proofErr w:type="spellStart"/>
      <w:r w:rsidR="00BC61AF">
        <w:rPr>
          <w:color w:val="000000"/>
          <w:sz w:val="28"/>
          <w:szCs w:val="28"/>
        </w:rPr>
        <w:t>бикультурное</w:t>
      </w:r>
      <w:proofErr w:type="spellEnd"/>
      <w:r w:rsidR="00BC61AF">
        <w:rPr>
          <w:color w:val="000000"/>
          <w:sz w:val="28"/>
          <w:szCs w:val="28"/>
        </w:rPr>
        <w:t xml:space="preserve"> сновидение», </w:t>
      </w:r>
      <w:r>
        <w:rPr>
          <w:color w:val="000000"/>
          <w:sz w:val="28"/>
          <w:szCs w:val="28"/>
        </w:rPr>
        <w:t xml:space="preserve">предлагая </w:t>
      </w:r>
      <w:r w:rsidR="00F612ED">
        <w:rPr>
          <w:color w:val="000000"/>
          <w:sz w:val="28"/>
          <w:szCs w:val="28"/>
        </w:rPr>
        <w:t xml:space="preserve">рассматривать рассказ внутри коммуникации и </w:t>
      </w:r>
      <w:r>
        <w:rPr>
          <w:color w:val="000000"/>
          <w:sz w:val="28"/>
          <w:szCs w:val="28"/>
        </w:rPr>
        <w:t xml:space="preserve">включать собственный опыт исследователя, то </w:t>
      </w:r>
      <w:r w:rsidR="00B803F9">
        <w:rPr>
          <w:color w:val="000000"/>
          <w:sz w:val="28"/>
          <w:szCs w:val="28"/>
        </w:rPr>
        <w:t>есть ставить</w:t>
      </w:r>
      <w:r>
        <w:rPr>
          <w:color w:val="000000"/>
          <w:sz w:val="28"/>
          <w:szCs w:val="28"/>
        </w:rPr>
        <w:t xml:space="preserve"> </w:t>
      </w:r>
      <w:r w:rsidR="00B803F9">
        <w:rPr>
          <w:color w:val="000000"/>
          <w:sz w:val="28"/>
          <w:szCs w:val="28"/>
        </w:rPr>
        <w:t>«</w:t>
      </w:r>
      <w:r>
        <w:rPr>
          <w:color w:val="000000"/>
          <w:sz w:val="28"/>
          <w:szCs w:val="28"/>
        </w:rPr>
        <w:t>"Я" в определенное отношение к универсуму культурных значений и метафизических интуиций</w:t>
      </w:r>
      <w:r w:rsidR="004F53B8">
        <w:rPr>
          <w:color w:val="000000"/>
          <w:sz w:val="28"/>
          <w:szCs w:val="28"/>
        </w:rPr>
        <w:t>»</w:t>
      </w:r>
      <w:r>
        <w:rPr>
          <w:color w:val="000000"/>
          <w:sz w:val="28"/>
          <w:szCs w:val="28"/>
          <w:vertAlign w:val="superscript"/>
        </w:rPr>
        <w:footnoteReference w:id="101"/>
      </w:r>
      <w:r>
        <w:rPr>
          <w:color w:val="000000"/>
          <w:sz w:val="28"/>
          <w:szCs w:val="28"/>
        </w:rPr>
        <w:t xml:space="preserve">. Исследователь и информант, обмениваясь друг с другом снами и их интерпретациями внутри диалогического взаимодействия, создают особое коммуникативное пространство. </w:t>
      </w:r>
    </w:p>
    <w:p w14:paraId="00000086" w14:textId="4C05196D" w:rsidR="002F5C37" w:rsidRDefault="0044531F">
      <w:pPr>
        <w:spacing w:line="360" w:lineRule="auto"/>
        <w:ind w:firstLine="708"/>
        <w:jc w:val="both"/>
        <w:rPr>
          <w:sz w:val="28"/>
          <w:szCs w:val="28"/>
        </w:rPr>
      </w:pPr>
      <w:r>
        <w:rPr>
          <w:sz w:val="28"/>
          <w:szCs w:val="28"/>
        </w:rPr>
        <w:t xml:space="preserve">Сновидения рассматриваются как культурный и социальный феномен, отражающий традиционные представления и верования, культурный опыт общества. Выражением данного феномена является нарратив о сновидении, который и выделяется как предмет исследований. </w:t>
      </w:r>
    </w:p>
    <w:p w14:paraId="00000088" w14:textId="1411FE06" w:rsidR="002F5C37" w:rsidRPr="00031E0D" w:rsidRDefault="0044531F" w:rsidP="00AD6164">
      <w:pPr>
        <w:spacing w:line="360" w:lineRule="auto"/>
        <w:ind w:firstLine="708"/>
        <w:jc w:val="both"/>
        <w:rPr>
          <w:color w:val="000000"/>
          <w:sz w:val="28"/>
          <w:szCs w:val="28"/>
        </w:rPr>
      </w:pPr>
      <w:r>
        <w:rPr>
          <w:color w:val="000000"/>
          <w:sz w:val="28"/>
          <w:szCs w:val="28"/>
        </w:rPr>
        <w:t>Толчком к исследованию рассказов о сновидениях стало изучение малого жанра снотолковательных примет, их прогностической функции. Нарратив, разумеется, имеет более сложную структуру: и повествовательную, и коммуникативную.  Её центральным звеном является «событие» — «отклонение от законного, нормативного в данном мире, в нарушении одного из тех правил, соблюдение которых сохраняет порядок и устройство этого мира»</w:t>
      </w:r>
      <w:r>
        <w:rPr>
          <w:color w:val="000000"/>
          <w:sz w:val="28"/>
          <w:szCs w:val="28"/>
          <w:vertAlign w:val="superscript"/>
        </w:rPr>
        <w:footnoteReference w:id="102"/>
      </w:r>
      <w:r>
        <w:rPr>
          <w:color w:val="000000"/>
          <w:sz w:val="28"/>
          <w:szCs w:val="28"/>
        </w:rPr>
        <w:t>.</w:t>
      </w:r>
      <w:r>
        <w:rPr>
          <w:sz w:val="28"/>
          <w:szCs w:val="28"/>
        </w:rPr>
        <w:t xml:space="preserve"> Вокруг «события» выстраивается и рассказ о сновидении: «В основе сюжетов запомнившихся и пересказываемых часто через много лет сновидений обычно лежат такие судьбоносные события, как брак, тяжелая болезнь, смерть, переезд — важные повороты в судьбе»</w:t>
      </w:r>
      <w:r>
        <w:rPr>
          <w:sz w:val="28"/>
          <w:szCs w:val="28"/>
          <w:vertAlign w:val="superscript"/>
        </w:rPr>
        <w:footnoteReference w:id="103"/>
      </w:r>
      <w:r>
        <w:rPr>
          <w:sz w:val="28"/>
          <w:szCs w:val="28"/>
        </w:rPr>
        <w:t xml:space="preserve">. Такие «событие», «триггеры» и являются стимулом для </w:t>
      </w:r>
      <w:proofErr w:type="spellStart"/>
      <w:r>
        <w:rPr>
          <w:sz w:val="28"/>
          <w:szCs w:val="28"/>
        </w:rPr>
        <w:t>нарратив</w:t>
      </w:r>
      <w:r w:rsidR="00031E0D">
        <w:rPr>
          <w:sz w:val="28"/>
          <w:szCs w:val="28"/>
        </w:rPr>
        <w:t>а</w:t>
      </w:r>
      <w:r>
        <w:rPr>
          <w:sz w:val="28"/>
          <w:szCs w:val="28"/>
        </w:rPr>
        <w:t>ции</w:t>
      </w:r>
      <w:proofErr w:type="spellEnd"/>
      <w:r>
        <w:rPr>
          <w:sz w:val="28"/>
          <w:szCs w:val="28"/>
        </w:rPr>
        <w:t xml:space="preserve">. </w:t>
      </w:r>
    </w:p>
    <w:p w14:paraId="11C614AF" w14:textId="3250C36E" w:rsidR="000A04D4" w:rsidRDefault="0044531F">
      <w:pPr>
        <w:spacing w:line="360" w:lineRule="auto"/>
        <w:ind w:firstLine="708"/>
        <w:jc w:val="both"/>
        <w:rPr>
          <w:color w:val="000000"/>
          <w:sz w:val="28"/>
          <w:szCs w:val="28"/>
        </w:rPr>
      </w:pPr>
      <w:r>
        <w:rPr>
          <w:color w:val="000000"/>
          <w:sz w:val="28"/>
          <w:szCs w:val="28"/>
        </w:rPr>
        <w:lastRenderedPageBreak/>
        <w:t>В 1998 году в Институте высших гуманитарных исследований РГГУ прошёл «круглый стол» «Сны и видения в народной культуре», сборник на основе представленных работ был опубликован в 2002 году</w:t>
      </w:r>
      <w:r>
        <w:rPr>
          <w:color w:val="000000"/>
          <w:sz w:val="28"/>
          <w:szCs w:val="28"/>
          <w:vertAlign w:val="superscript"/>
        </w:rPr>
        <w:footnoteReference w:id="104"/>
      </w:r>
      <w:r>
        <w:rPr>
          <w:color w:val="000000"/>
          <w:sz w:val="28"/>
          <w:szCs w:val="28"/>
        </w:rPr>
        <w:t>. Некоторые статьи вводят в научный оборот собранные материалы: В. В. Запорожец публикует московские записи снов и видений</w:t>
      </w:r>
      <w:r>
        <w:rPr>
          <w:color w:val="000000"/>
          <w:sz w:val="28"/>
          <w:szCs w:val="28"/>
          <w:vertAlign w:val="superscript"/>
        </w:rPr>
        <w:footnoteReference w:id="105"/>
      </w:r>
      <w:r>
        <w:rPr>
          <w:color w:val="000000"/>
          <w:sz w:val="28"/>
          <w:szCs w:val="28"/>
        </w:rPr>
        <w:t>, Н. Ю. Трушкина печатает рассказы, записанные в Ульяновской области</w:t>
      </w:r>
      <w:r>
        <w:rPr>
          <w:color w:val="000000"/>
          <w:sz w:val="28"/>
          <w:szCs w:val="28"/>
          <w:vertAlign w:val="superscript"/>
        </w:rPr>
        <w:footnoteReference w:id="106"/>
      </w:r>
      <w:r>
        <w:rPr>
          <w:color w:val="000000"/>
          <w:sz w:val="28"/>
          <w:szCs w:val="28"/>
        </w:rPr>
        <w:t xml:space="preserve">, </w:t>
      </w:r>
      <w:r w:rsidR="000A04D4">
        <w:rPr>
          <w:color w:val="000000"/>
          <w:sz w:val="28"/>
          <w:szCs w:val="28"/>
        </w:rPr>
        <w:t>С. Е. Никитина представляет материал</w:t>
      </w:r>
      <w:r w:rsidR="00FF6E05">
        <w:rPr>
          <w:color w:val="000000"/>
          <w:sz w:val="28"/>
          <w:szCs w:val="28"/>
        </w:rPr>
        <w:t>, записанный</w:t>
      </w:r>
      <w:r w:rsidR="000A04D4">
        <w:rPr>
          <w:color w:val="000000"/>
          <w:sz w:val="28"/>
          <w:szCs w:val="28"/>
        </w:rPr>
        <w:t xml:space="preserve"> от одного рассказчика</w:t>
      </w:r>
      <w:r w:rsidR="000A04D4">
        <w:rPr>
          <w:color w:val="000000"/>
          <w:sz w:val="28"/>
          <w:szCs w:val="28"/>
          <w:vertAlign w:val="superscript"/>
        </w:rPr>
        <w:footnoteReference w:id="107"/>
      </w:r>
      <w:r w:rsidR="000A04D4">
        <w:rPr>
          <w:color w:val="000000"/>
          <w:sz w:val="28"/>
          <w:szCs w:val="28"/>
        </w:rPr>
        <w:t>.</w:t>
      </w:r>
    </w:p>
    <w:p w14:paraId="0000008A" w14:textId="1739538C" w:rsidR="002F5C37" w:rsidRDefault="0044531F">
      <w:pPr>
        <w:spacing w:line="360" w:lineRule="auto"/>
        <w:ind w:firstLine="708"/>
        <w:jc w:val="both"/>
        <w:rPr>
          <w:color w:val="000000"/>
          <w:sz w:val="28"/>
          <w:szCs w:val="28"/>
        </w:rPr>
      </w:pPr>
      <w:r>
        <w:rPr>
          <w:color w:val="000000"/>
          <w:sz w:val="28"/>
          <w:szCs w:val="28"/>
        </w:rPr>
        <w:t xml:space="preserve">Подойти к изучению рассказов о снах можно как к высказываниям, отражающим закономерности внутри группы людей (социальных групп) или целого общества. И. А. Разумова фокусируется на символах </w:t>
      </w:r>
      <w:r w:rsidR="002E4471">
        <w:rPr>
          <w:color w:val="000000"/>
          <w:sz w:val="28"/>
          <w:szCs w:val="28"/>
        </w:rPr>
        <w:t xml:space="preserve">семейно-родственных отношений в </w:t>
      </w:r>
      <w:r>
        <w:rPr>
          <w:color w:val="000000"/>
          <w:sz w:val="28"/>
          <w:szCs w:val="28"/>
        </w:rPr>
        <w:t>сновидени</w:t>
      </w:r>
      <w:r w:rsidR="002E4471">
        <w:rPr>
          <w:color w:val="000000"/>
          <w:sz w:val="28"/>
          <w:szCs w:val="28"/>
        </w:rPr>
        <w:t>ях</w:t>
      </w:r>
      <w:r>
        <w:rPr>
          <w:color w:val="000000"/>
          <w:sz w:val="28"/>
          <w:szCs w:val="28"/>
        </w:rPr>
        <w:t>, передаю</w:t>
      </w:r>
      <w:r w:rsidR="008672DD">
        <w:rPr>
          <w:color w:val="000000"/>
          <w:sz w:val="28"/>
          <w:szCs w:val="28"/>
        </w:rPr>
        <w:t>щих</w:t>
      </w:r>
      <w:r>
        <w:rPr>
          <w:color w:val="000000"/>
          <w:sz w:val="28"/>
          <w:szCs w:val="28"/>
        </w:rPr>
        <w:t xml:space="preserve"> историю между поколениями (предвещающие брак, рождение ребенка, болезнь или смерть</w:t>
      </w:r>
      <w:r>
        <w:rPr>
          <w:color w:val="000000"/>
          <w:sz w:val="28"/>
          <w:szCs w:val="28"/>
          <w:vertAlign w:val="superscript"/>
        </w:rPr>
        <w:footnoteReference w:id="108"/>
      </w:r>
      <w:r>
        <w:rPr>
          <w:color w:val="000000"/>
          <w:sz w:val="28"/>
          <w:szCs w:val="28"/>
        </w:rPr>
        <w:t>). Свои особенности имеют пересказы снов определенного общества, например, тюремного, их анализирует Е. С. Ефимова</w:t>
      </w:r>
      <w:r>
        <w:rPr>
          <w:color w:val="000000"/>
          <w:sz w:val="28"/>
          <w:szCs w:val="28"/>
          <w:vertAlign w:val="superscript"/>
        </w:rPr>
        <w:footnoteReference w:id="109"/>
      </w:r>
      <w:r>
        <w:rPr>
          <w:color w:val="000000"/>
          <w:sz w:val="28"/>
          <w:szCs w:val="28"/>
        </w:rPr>
        <w:t>, или церковного, рассказы о видении внутри духовной беседы — предмет интереса А. В. Тарабукиной</w:t>
      </w:r>
      <w:r>
        <w:rPr>
          <w:color w:val="000000"/>
          <w:sz w:val="28"/>
          <w:szCs w:val="28"/>
          <w:vertAlign w:val="superscript"/>
        </w:rPr>
        <w:footnoteReference w:id="110"/>
      </w:r>
      <w:r>
        <w:rPr>
          <w:color w:val="000000"/>
          <w:sz w:val="28"/>
          <w:szCs w:val="28"/>
        </w:rPr>
        <w:t>. Темы и образы, возникающие в сновидениях отдельной социальной группы, говорят об общем мировоззрении её участников, схожих переживаниях и стремлениях.</w:t>
      </w:r>
      <w:r w:rsidR="00FF6E05">
        <w:rPr>
          <w:color w:val="000000"/>
          <w:sz w:val="28"/>
          <w:szCs w:val="28"/>
        </w:rPr>
        <w:t xml:space="preserve"> Общность переживаний и паттернов образов и рассказов </w:t>
      </w:r>
      <w:r w:rsidR="00322687">
        <w:rPr>
          <w:color w:val="000000"/>
          <w:sz w:val="28"/>
          <w:szCs w:val="28"/>
        </w:rPr>
        <w:t>—</w:t>
      </w:r>
      <w:r w:rsidR="00FF6E05">
        <w:rPr>
          <w:color w:val="000000"/>
          <w:sz w:val="28"/>
          <w:szCs w:val="28"/>
        </w:rPr>
        <w:t xml:space="preserve"> существенное качество культурной практики. Мы попробуем обнаружить эти паттерны и в наших материалах.</w:t>
      </w:r>
    </w:p>
    <w:p w14:paraId="0000008B" w14:textId="237D35DA" w:rsidR="002F5C37" w:rsidRDefault="0044531F">
      <w:pPr>
        <w:spacing w:line="360" w:lineRule="auto"/>
        <w:ind w:firstLine="708"/>
        <w:jc w:val="both"/>
        <w:rPr>
          <w:color w:val="000000"/>
          <w:sz w:val="28"/>
          <w:szCs w:val="28"/>
        </w:rPr>
      </w:pPr>
      <w:r>
        <w:rPr>
          <w:color w:val="000000"/>
          <w:sz w:val="28"/>
          <w:szCs w:val="28"/>
        </w:rPr>
        <w:lastRenderedPageBreak/>
        <w:t xml:space="preserve">Развитие изучения нарративов о сновидениях характеризует разработки классификаций рассказов. Например, рассматривая оппозицию яви и сна как оппозицию жизни и смерти (на материале, в котором выражается пространство </w:t>
      </w:r>
      <w:r w:rsidR="00877FB6">
        <w:rPr>
          <w:color w:val="000000"/>
          <w:sz w:val="28"/>
          <w:szCs w:val="28"/>
        </w:rPr>
        <w:t xml:space="preserve">«чужого» для сновидца </w:t>
      </w:r>
      <w:r>
        <w:rPr>
          <w:color w:val="000000"/>
          <w:sz w:val="28"/>
          <w:szCs w:val="28"/>
        </w:rPr>
        <w:t>потустороннего мира), С. М. Толстая предлагает типологию (объединяющую снотолкования и рассказы о сновидениях): 1) снотолкования о смерти; 2) рассказы о явлении покойников во сне или наяву; 3) рассказы об обмираниях (повествование о том, как «спящий путешествует по загробному миру»</w:t>
      </w:r>
      <w:r>
        <w:rPr>
          <w:color w:val="000000"/>
          <w:sz w:val="28"/>
          <w:szCs w:val="28"/>
          <w:vertAlign w:val="superscript"/>
        </w:rPr>
        <w:footnoteReference w:id="111"/>
      </w:r>
      <w:r>
        <w:rPr>
          <w:color w:val="000000"/>
          <w:sz w:val="28"/>
          <w:szCs w:val="28"/>
        </w:rPr>
        <w:t xml:space="preserve">, в котором активно участвует именно спящий, а не покойный, сновидец оказывается на «чужой» территории). Повторяющийся набор мотивов в обмираниях дает автору возможность высказать предположение об </w:t>
      </w:r>
      <w:r w:rsidR="00B5168A">
        <w:rPr>
          <w:color w:val="000000"/>
          <w:sz w:val="28"/>
          <w:szCs w:val="28"/>
        </w:rPr>
        <w:t xml:space="preserve">их </w:t>
      </w:r>
      <w:r>
        <w:rPr>
          <w:color w:val="000000"/>
          <w:sz w:val="28"/>
          <w:szCs w:val="28"/>
        </w:rPr>
        <w:t>отнесении к отдельному жанру фольклорной прозы</w:t>
      </w:r>
      <w:r>
        <w:rPr>
          <w:color w:val="000000"/>
          <w:sz w:val="28"/>
          <w:szCs w:val="28"/>
          <w:vertAlign w:val="superscript"/>
        </w:rPr>
        <w:footnoteReference w:id="112"/>
      </w:r>
      <w:r>
        <w:rPr>
          <w:color w:val="000000"/>
          <w:sz w:val="28"/>
          <w:szCs w:val="28"/>
        </w:rPr>
        <w:t>.</w:t>
      </w:r>
    </w:p>
    <w:p w14:paraId="0000008C" w14:textId="5C4AD366" w:rsidR="002F5C37" w:rsidRDefault="0044531F">
      <w:pPr>
        <w:spacing w:line="360" w:lineRule="auto"/>
        <w:ind w:firstLine="708"/>
        <w:jc w:val="both"/>
        <w:rPr>
          <w:color w:val="000000"/>
          <w:sz w:val="28"/>
          <w:szCs w:val="28"/>
        </w:rPr>
      </w:pPr>
      <w:r>
        <w:rPr>
          <w:color w:val="000000"/>
          <w:sz w:val="28"/>
          <w:szCs w:val="28"/>
        </w:rPr>
        <w:t xml:space="preserve">В статье «Вещие сны и их толкование» М. Л. Лурье определяет рассказы о снах как отдельный жанр за счёт «стереотипности» и выражения «логики толкования» (то есть традиционных стратегий и моделей, с помощью которых интерпретируется текст). Он выделяет шесть групп рассказов, составляющий корпус нарративов о сновидениях: 1) сны, в которых сновидец общается с умершими родственниками или знакомыми; 2) сны, в которых предсказания и предписания произносятся являющимися сновидцу сакральными (святые или умершие родственники); 3) сны-«голоса», диктующие сновидцу какие-либо действия; 4) сны о посещении того света = обмирания; 5) собственно вещие, 6) сны, целенаправленно вызываемые посредством специальных </w:t>
      </w:r>
      <w:proofErr w:type="spellStart"/>
      <w:r>
        <w:rPr>
          <w:color w:val="000000"/>
          <w:sz w:val="28"/>
          <w:szCs w:val="28"/>
        </w:rPr>
        <w:t>мантических</w:t>
      </w:r>
      <w:proofErr w:type="spellEnd"/>
      <w:r>
        <w:rPr>
          <w:color w:val="000000"/>
          <w:sz w:val="28"/>
          <w:szCs w:val="28"/>
        </w:rPr>
        <w:t xml:space="preserve"> действий (календарно или окказионально обусловленных «загадываний»</w:t>
      </w:r>
      <w:r>
        <w:rPr>
          <w:color w:val="000000"/>
          <w:sz w:val="28"/>
          <w:szCs w:val="28"/>
          <w:vertAlign w:val="superscript"/>
        </w:rPr>
        <w:footnoteReference w:id="113"/>
      </w:r>
      <w:r>
        <w:rPr>
          <w:color w:val="000000"/>
          <w:sz w:val="28"/>
          <w:szCs w:val="28"/>
        </w:rPr>
        <w:t>.</w:t>
      </w:r>
    </w:p>
    <w:p w14:paraId="0000008D" w14:textId="26A0E898" w:rsidR="002F5C37" w:rsidRDefault="00F75E0F">
      <w:pPr>
        <w:spacing w:line="360" w:lineRule="auto"/>
        <w:ind w:firstLine="708"/>
        <w:jc w:val="both"/>
        <w:rPr>
          <w:color w:val="000000"/>
          <w:sz w:val="28"/>
          <w:szCs w:val="28"/>
        </w:rPr>
      </w:pPr>
      <w:r>
        <w:rPr>
          <w:color w:val="000000"/>
          <w:sz w:val="28"/>
          <w:szCs w:val="28"/>
        </w:rPr>
        <w:t>А</w:t>
      </w:r>
      <w:r w:rsidR="0044531F">
        <w:rPr>
          <w:color w:val="000000"/>
          <w:sz w:val="28"/>
          <w:szCs w:val="28"/>
        </w:rPr>
        <w:t>втор</w:t>
      </w:r>
      <w:r w:rsidR="00507041">
        <w:rPr>
          <w:color w:val="000000"/>
          <w:sz w:val="28"/>
          <w:szCs w:val="28"/>
        </w:rPr>
        <w:t>,</w:t>
      </w:r>
      <w:r w:rsidR="0044531F">
        <w:rPr>
          <w:color w:val="000000"/>
          <w:sz w:val="28"/>
          <w:szCs w:val="28"/>
        </w:rPr>
        <w:t xml:space="preserve"> использ</w:t>
      </w:r>
      <w:r>
        <w:rPr>
          <w:color w:val="000000"/>
          <w:sz w:val="28"/>
          <w:szCs w:val="28"/>
        </w:rPr>
        <w:t>уя</w:t>
      </w:r>
      <w:r w:rsidR="0044531F">
        <w:rPr>
          <w:color w:val="000000"/>
          <w:sz w:val="28"/>
          <w:szCs w:val="28"/>
        </w:rPr>
        <w:t xml:space="preserve"> структурный анализ текста, выделяет постоянные элементы и их взаимосвязь. Особое внимание уделяется «собственно вещим </w:t>
      </w:r>
      <w:r w:rsidR="0044531F">
        <w:rPr>
          <w:color w:val="000000"/>
          <w:sz w:val="28"/>
          <w:szCs w:val="28"/>
        </w:rPr>
        <w:lastRenderedPageBreak/>
        <w:t>снам»</w:t>
      </w:r>
      <w:r>
        <w:rPr>
          <w:color w:val="000000"/>
          <w:sz w:val="28"/>
          <w:szCs w:val="28"/>
        </w:rPr>
        <w:t xml:space="preserve"> </w:t>
      </w:r>
      <w:r w:rsidR="0044531F">
        <w:rPr>
          <w:color w:val="000000"/>
          <w:sz w:val="28"/>
          <w:szCs w:val="28"/>
        </w:rPr>
        <w:t>— рассказам с обязательной двухчастной структурой за счёт присутствия интерпретации в тексте (при этом интерпретация может носить «гипотетический» или «констатирующий» характер)</w:t>
      </w:r>
      <w:r w:rsidR="0044531F">
        <w:rPr>
          <w:color w:val="000000"/>
          <w:sz w:val="28"/>
          <w:szCs w:val="28"/>
          <w:vertAlign w:val="superscript"/>
        </w:rPr>
        <w:footnoteReference w:id="114"/>
      </w:r>
      <w:r w:rsidR="0044531F">
        <w:rPr>
          <w:color w:val="000000"/>
          <w:sz w:val="28"/>
          <w:szCs w:val="28"/>
        </w:rPr>
        <w:t>. Лурье определяет «своего рода жанровый канон»</w:t>
      </w:r>
      <w:r w:rsidR="0044531F">
        <w:rPr>
          <w:color w:val="000000"/>
          <w:sz w:val="28"/>
          <w:szCs w:val="28"/>
          <w:vertAlign w:val="superscript"/>
        </w:rPr>
        <w:footnoteReference w:id="115"/>
      </w:r>
      <w:r w:rsidR="0044531F">
        <w:rPr>
          <w:color w:val="000000"/>
          <w:sz w:val="28"/>
          <w:szCs w:val="28"/>
        </w:rPr>
        <w:t xml:space="preserve">, </w:t>
      </w:r>
      <w:r w:rsidR="008A792E">
        <w:rPr>
          <w:color w:val="000000"/>
          <w:sz w:val="28"/>
          <w:szCs w:val="28"/>
        </w:rPr>
        <w:t xml:space="preserve">композиционные </w:t>
      </w:r>
      <w:r w:rsidR="0044531F">
        <w:rPr>
          <w:color w:val="000000"/>
          <w:sz w:val="28"/>
          <w:szCs w:val="28"/>
        </w:rPr>
        <w:t>элементы рассказ</w:t>
      </w:r>
      <w:r w:rsidR="008A792E">
        <w:rPr>
          <w:color w:val="000000"/>
          <w:sz w:val="28"/>
          <w:szCs w:val="28"/>
        </w:rPr>
        <w:t>а</w:t>
      </w:r>
      <w:r w:rsidR="0044531F">
        <w:rPr>
          <w:color w:val="000000"/>
          <w:sz w:val="28"/>
          <w:szCs w:val="28"/>
        </w:rPr>
        <w:t xml:space="preserve"> о </w:t>
      </w:r>
      <w:r w:rsidR="008A792E">
        <w:rPr>
          <w:color w:val="000000"/>
          <w:sz w:val="28"/>
          <w:szCs w:val="28"/>
        </w:rPr>
        <w:t xml:space="preserve">«собственно </w:t>
      </w:r>
      <w:r w:rsidR="0044531F">
        <w:rPr>
          <w:color w:val="000000"/>
          <w:sz w:val="28"/>
          <w:szCs w:val="28"/>
        </w:rPr>
        <w:t>вещем сне</w:t>
      </w:r>
      <w:r w:rsidR="008A792E">
        <w:rPr>
          <w:color w:val="000000"/>
          <w:sz w:val="28"/>
          <w:szCs w:val="28"/>
        </w:rPr>
        <w:t>»</w:t>
      </w:r>
      <w:r w:rsidR="0044531F">
        <w:rPr>
          <w:color w:val="000000"/>
          <w:sz w:val="28"/>
          <w:szCs w:val="28"/>
        </w:rPr>
        <w:t>: 1) обрисовка жизненной ситуации, предшествующей сну; 2) описание бытовых обстоятельств засыпания; 3) пересказ самого сновидения, часто сопровождаемый указанием на психологическое состояние во время сна и сразу после; 4) предположения сновидца о его значении, сделанные по пробуждении; 5) исполнение предвестия; 6) если сон изначально не понимался как вещий — воспоминание о реакции удивления тому, что он таковым оказался; 7) констатация свойства снов «сбываться»</w:t>
      </w:r>
      <w:r w:rsidR="0044531F">
        <w:rPr>
          <w:color w:val="000000"/>
          <w:sz w:val="28"/>
          <w:szCs w:val="28"/>
          <w:vertAlign w:val="superscript"/>
        </w:rPr>
        <w:footnoteReference w:id="116"/>
      </w:r>
      <w:r w:rsidR="0044531F">
        <w:rPr>
          <w:color w:val="000000"/>
          <w:sz w:val="28"/>
          <w:szCs w:val="28"/>
        </w:rPr>
        <w:t>.</w:t>
      </w:r>
      <w:r w:rsidR="00FF6E05">
        <w:rPr>
          <w:color w:val="000000"/>
          <w:sz w:val="28"/>
          <w:szCs w:val="28"/>
        </w:rPr>
        <w:t xml:space="preserve"> При значимости композиционного описания, сделанного М.Л. Лурье, заметим, что исследования по материалам Фольклорного архива СПбГУ, сделанные И.</w:t>
      </w:r>
      <w:r w:rsidR="00E04443">
        <w:rPr>
          <w:color w:val="000000"/>
          <w:sz w:val="28"/>
          <w:szCs w:val="28"/>
        </w:rPr>
        <w:t> </w:t>
      </w:r>
      <w:r w:rsidR="00FF6E05">
        <w:rPr>
          <w:color w:val="000000"/>
          <w:sz w:val="28"/>
          <w:szCs w:val="28"/>
        </w:rPr>
        <w:t>С.</w:t>
      </w:r>
      <w:r w:rsidR="00E04443">
        <w:rPr>
          <w:color w:val="000000"/>
          <w:sz w:val="28"/>
          <w:szCs w:val="28"/>
        </w:rPr>
        <w:t> </w:t>
      </w:r>
      <w:r w:rsidR="00FF6E05">
        <w:rPr>
          <w:color w:val="000000"/>
          <w:sz w:val="28"/>
          <w:szCs w:val="28"/>
        </w:rPr>
        <w:t>Веселовой и А.</w:t>
      </w:r>
      <w:r w:rsidR="00E04443">
        <w:rPr>
          <w:color w:val="000000"/>
          <w:sz w:val="28"/>
          <w:szCs w:val="28"/>
        </w:rPr>
        <w:t> </w:t>
      </w:r>
      <w:r w:rsidR="00FF6E05">
        <w:rPr>
          <w:color w:val="000000"/>
          <w:sz w:val="28"/>
          <w:szCs w:val="28"/>
        </w:rPr>
        <w:t>В.</w:t>
      </w:r>
      <w:r w:rsidR="00E04443">
        <w:rPr>
          <w:color w:val="000000"/>
          <w:sz w:val="28"/>
          <w:szCs w:val="28"/>
        </w:rPr>
        <w:t> </w:t>
      </w:r>
      <w:r w:rsidR="00FF6E05">
        <w:rPr>
          <w:color w:val="000000"/>
          <w:sz w:val="28"/>
          <w:szCs w:val="28"/>
        </w:rPr>
        <w:t xml:space="preserve">Степановым, добавляют </w:t>
      </w:r>
      <w:r w:rsidR="00E50A1A">
        <w:rPr>
          <w:color w:val="000000"/>
          <w:sz w:val="28"/>
          <w:szCs w:val="28"/>
        </w:rPr>
        <w:t>в структуру рассказов такой элемент как «первичное рассказывание». О нем будет речь ниже.</w:t>
      </w:r>
    </w:p>
    <w:p w14:paraId="0000008E" w14:textId="198F7293" w:rsidR="002F5C37" w:rsidRDefault="0044531F">
      <w:pPr>
        <w:spacing w:line="360" w:lineRule="auto"/>
        <w:ind w:firstLine="708"/>
        <w:jc w:val="both"/>
        <w:rPr>
          <w:sz w:val="28"/>
          <w:szCs w:val="28"/>
        </w:rPr>
      </w:pPr>
      <w:r>
        <w:rPr>
          <w:sz w:val="28"/>
          <w:szCs w:val="28"/>
        </w:rPr>
        <w:t>Структурным методом при анализе быличек о вещих снах пользуется и Е. А. Живица, она выделяет три постоянные композиционные части: 1) обозначение адресата сообщения</w:t>
      </w:r>
      <w:r>
        <w:rPr>
          <w:sz w:val="28"/>
          <w:szCs w:val="28"/>
          <w:vertAlign w:val="superscript"/>
        </w:rPr>
        <w:footnoteReference w:id="117"/>
      </w:r>
      <w:r>
        <w:rPr>
          <w:sz w:val="28"/>
          <w:szCs w:val="28"/>
        </w:rPr>
        <w:t xml:space="preserve">; 2) содержание сновидения; 3) рассказ об исполнении сна. Помимо трёх основных частей, Живица выделяет семь «подвижных» элементов рассказов о снах (могут иметь свободное расположение или опускаться): 1) описание жизненной ситуации, предшествовавшей сновидению; 2) первая реакция на сон; 3) указание на время исполнения предсказания; 4) сообщение о </w:t>
      </w:r>
      <w:r>
        <w:rPr>
          <w:sz w:val="28"/>
          <w:szCs w:val="28"/>
        </w:rPr>
        <w:lastRenderedPageBreak/>
        <w:t>рассказывании/</w:t>
      </w:r>
      <w:proofErr w:type="spellStart"/>
      <w:r>
        <w:rPr>
          <w:sz w:val="28"/>
          <w:szCs w:val="28"/>
        </w:rPr>
        <w:t>нерассказывании</w:t>
      </w:r>
      <w:proofErr w:type="spellEnd"/>
      <w:r>
        <w:rPr>
          <w:sz w:val="28"/>
          <w:szCs w:val="28"/>
        </w:rPr>
        <w:t xml:space="preserve"> сна; 5) предварительное толкование; 6) определение отношения к своим снам; 7)</w:t>
      </w:r>
      <w:r>
        <w:rPr>
          <w:sz w:val="28"/>
          <w:szCs w:val="28"/>
        </w:rPr>
        <w:tab/>
        <w:t xml:space="preserve"> констатация пророческой силы сновидения</w:t>
      </w:r>
      <w:r>
        <w:rPr>
          <w:sz w:val="28"/>
          <w:szCs w:val="28"/>
          <w:vertAlign w:val="superscript"/>
        </w:rPr>
        <w:footnoteReference w:id="118"/>
      </w:r>
      <w:r>
        <w:rPr>
          <w:sz w:val="28"/>
          <w:szCs w:val="28"/>
        </w:rPr>
        <w:t xml:space="preserve">. </w:t>
      </w:r>
      <w:r>
        <w:rPr>
          <w:color w:val="000000"/>
          <w:sz w:val="28"/>
          <w:szCs w:val="28"/>
        </w:rPr>
        <w:t>В целом структурные элементы в работе Живицы остаются теми же, что и в структурной схеме Лурье, однако она декларирует постоянство одних элементов и подвижность других.</w:t>
      </w:r>
    </w:p>
    <w:p w14:paraId="00392EE8" w14:textId="77777777" w:rsidR="00C50EA3" w:rsidRDefault="0044531F">
      <w:pPr>
        <w:spacing w:line="360" w:lineRule="auto"/>
        <w:ind w:firstLine="708"/>
        <w:jc w:val="both"/>
        <w:rPr>
          <w:color w:val="000000"/>
          <w:sz w:val="28"/>
          <w:szCs w:val="28"/>
        </w:rPr>
      </w:pPr>
      <w:r>
        <w:rPr>
          <w:sz w:val="28"/>
          <w:szCs w:val="28"/>
        </w:rPr>
        <w:t>Е. А. Живица</w:t>
      </w:r>
      <w:r>
        <w:rPr>
          <w:color w:val="000000"/>
          <w:sz w:val="28"/>
          <w:szCs w:val="28"/>
        </w:rPr>
        <w:t xml:space="preserve"> определяе</w:t>
      </w:r>
      <w:r>
        <w:rPr>
          <w:sz w:val="28"/>
          <w:szCs w:val="28"/>
        </w:rPr>
        <w:t xml:space="preserve">т рассказы о снах как «разножанровые тексты», среди которых </w:t>
      </w:r>
      <w:r>
        <w:rPr>
          <w:color w:val="000000"/>
          <w:sz w:val="28"/>
          <w:szCs w:val="28"/>
        </w:rPr>
        <w:t xml:space="preserve">в особую группу выделяются </w:t>
      </w:r>
      <w:r>
        <w:rPr>
          <w:sz w:val="28"/>
          <w:szCs w:val="28"/>
        </w:rPr>
        <w:t>«</w:t>
      </w:r>
      <w:r>
        <w:rPr>
          <w:color w:val="000000"/>
          <w:sz w:val="28"/>
          <w:szCs w:val="28"/>
        </w:rPr>
        <w:t>былички о сбывшихся снах</w:t>
      </w:r>
      <w:r>
        <w:rPr>
          <w:sz w:val="28"/>
          <w:szCs w:val="28"/>
        </w:rPr>
        <w:t xml:space="preserve">, для которых сон </w:t>
      </w:r>
      <w:r w:rsidR="00615D7D">
        <w:rPr>
          <w:sz w:val="28"/>
          <w:szCs w:val="28"/>
        </w:rPr>
        <w:t>—</w:t>
      </w:r>
      <w:r>
        <w:rPr>
          <w:sz w:val="28"/>
          <w:szCs w:val="28"/>
        </w:rPr>
        <w:t xml:space="preserve"> обязательный элемент сюжета (не было бы сна, не было бы и рассказа)»</w:t>
      </w:r>
      <w:r>
        <w:rPr>
          <w:sz w:val="28"/>
          <w:szCs w:val="28"/>
          <w:vertAlign w:val="superscript"/>
        </w:rPr>
        <w:footnoteReference w:id="119"/>
      </w:r>
      <w:r w:rsidR="00A70AEA">
        <w:rPr>
          <w:sz w:val="28"/>
          <w:szCs w:val="28"/>
        </w:rPr>
        <w:t xml:space="preserve">, в отличие от </w:t>
      </w:r>
      <w:r w:rsidR="00E1271B">
        <w:rPr>
          <w:color w:val="000000"/>
          <w:sz w:val="28"/>
          <w:szCs w:val="28"/>
        </w:rPr>
        <w:t xml:space="preserve">рассказов о явлении умерших и о явлении священных персонажей, рассказов о кладах и обмираний (рассказов о посещении «того света»), где сон выступает мотивом, а не основным структурным компонентом (они рассматриваются внутри других жанрово-тематических групп). </w:t>
      </w:r>
    </w:p>
    <w:p w14:paraId="0D453D29" w14:textId="0CEDDEA7" w:rsidR="00B966E9" w:rsidRPr="00C50EA3" w:rsidRDefault="00E1271B" w:rsidP="00C50EA3">
      <w:pPr>
        <w:spacing w:line="360" w:lineRule="auto"/>
        <w:ind w:firstLine="708"/>
        <w:jc w:val="both"/>
        <w:rPr>
          <w:sz w:val="28"/>
          <w:szCs w:val="28"/>
        </w:rPr>
      </w:pPr>
      <w:r>
        <w:rPr>
          <w:color w:val="000000"/>
          <w:sz w:val="28"/>
          <w:szCs w:val="28"/>
        </w:rPr>
        <w:t xml:space="preserve">Характерной чертой рассказов о вещих снах </w:t>
      </w:r>
      <w:r w:rsidR="00131127">
        <w:rPr>
          <w:color w:val="000000"/>
          <w:sz w:val="28"/>
          <w:szCs w:val="28"/>
        </w:rPr>
        <w:t>Живица называет</w:t>
      </w:r>
      <w:r>
        <w:rPr>
          <w:color w:val="000000"/>
          <w:sz w:val="28"/>
          <w:szCs w:val="28"/>
        </w:rPr>
        <w:t xml:space="preserve"> </w:t>
      </w:r>
      <w:r>
        <w:rPr>
          <w:sz w:val="28"/>
          <w:szCs w:val="28"/>
        </w:rPr>
        <w:t>«</w:t>
      </w:r>
      <w:proofErr w:type="spellStart"/>
      <w:r>
        <w:rPr>
          <w:sz w:val="28"/>
          <w:szCs w:val="28"/>
        </w:rPr>
        <w:t>зашифрованность</w:t>
      </w:r>
      <w:proofErr w:type="spellEnd"/>
      <w:r>
        <w:rPr>
          <w:sz w:val="28"/>
          <w:szCs w:val="28"/>
        </w:rPr>
        <w:t>»</w:t>
      </w:r>
      <w:r w:rsidR="00021616">
        <w:rPr>
          <w:sz w:val="28"/>
          <w:szCs w:val="28"/>
        </w:rPr>
        <w:t xml:space="preserve">, в других рассказах толкование не требуется: </w:t>
      </w:r>
      <w:r w:rsidR="00021616">
        <w:rPr>
          <w:color w:val="000000"/>
          <w:sz w:val="28"/>
          <w:szCs w:val="28"/>
        </w:rPr>
        <w:t>адресант сновидения является с целью передать сообщение или побудить к определенным действиям.</w:t>
      </w:r>
      <w:r w:rsidR="00C50EA3">
        <w:rPr>
          <w:sz w:val="28"/>
          <w:szCs w:val="28"/>
        </w:rPr>
        <w:t xml:space="preserve"> </w:t>
      </w:r>
      <w:r w:rsidR="00B966E9">
        <w:rPr>
          <w:color w:val="000000"/>
          <w:sz w:val="28"/>
          <w:szCs w:val="28"/>
        </w:rPr>
        <w:t>А. А. Панченко выделяет сон-нарратив, не требующий толкования, и сон-символ с обязательным толкованием. В снах-нарративах о</w:t>
      </w:r>
      <w:r w:rsidR="00B966E9" w:rsidRPr="00B966E9">
        <w:rPr>
          <w:color w:val="000000"/>
          <w:sz w:val="28"/>
          <w:szCs w:val="28"/>
        </w:rPr>
        <w:t xml:space="preserve"> </w:t>
      </w:r>
      <w:r w:rsidR="00B966E9">
        <w:rPr>
          <w:color w:val="000000"/>
          <w:sz w:val="28"/>
          <w:szCs w:val="28"/>
        </w:rPr>
        <w:t xml:space="preserve">местных святынях, </w:t>
      </w:r>
      <w:r w:rsidR="00F54399">
        <w:rPr>
          <w:color w:val="000000"/>
          <w:sz w:val="28"/>
          <w:szCs w:val="28"/>
        </w:rPr>
        <w:t xml:space="preserve">о </w:t>
      </w:r>
      <w:r w:rsidR="00B966E9">
        <w:rPr>
          <w:color w:val="000000"/>
          <w:sz w:val="28"/>
          <w:szCs w:val="28"/>
        </w:rPr>
        <w:t>невыполнени</w:t>
      </w:r>
      <w:r w:rsidR="00F54399">
        <w:rPr>
          <w:color w:val="000000"/>
          <w:sz w:val="28"/>
          <w:szCs w:val="28"/>
        </w:rPr>
        <w:t>и</w:t>
      </w:r>
      <w:r w:rsidR="00B966E9">
        <w:rPr>
          <w:color w:val="000000"/>
          <w:sz w:val="28"/>
          <w:szCs w:val="28"/>
        </w:rPr>
        <w:t xml:space="preserve"> заветов</w:t>
      </w:r>
      <w:r w:rsidR="00F54399">
        <w:rPr>
          <w:color w:val="000000"/>
          <w:sz w:val="28"/>
          <w:szCs w:val="28"/>
        </w:rPr>
        <w:t xml:space="preserve">, </w:t>
      </w:r>
      <w:r w:rsidR="00B966E9">
        <w:rPr>
          <w:color w:val="000000"/>
          <w:sz w:val="28"/>
          <w:szCs w:val="28"/>
        </w:rPr>
        <w:t>о местоположении кладов</w:t>
      </w:r>
      <w:r w:rsidR="00C50EA3">
        <w:rPr>
          <w:sz w:val="28"/>
          <w:szCs w:val="28"/>
        </w:rPr>
        <w:t xml:space="preserve"> </w:t>
      </w:r>
      <w:r w:rsidR="00492E4F">
        <w:rPr>
          <w:sz w:val="28"/>
          <w:szCs w:val="28"/>
        </w:rPr>
        <w:t>«сон используется в качестве дополнительного сюжетного элемента преданий»</w:t>
      </w:r>
      <w:r w:rsidR="00492E4F">
        <w:rPr>
          <w:sz w:val="28"/>
          <w:szCs w:val="28"/>
          <w:vertAlign w:val="superscript"/>
        </w:rPr>
        <w:footnoteReference w:id="120"/>
      </w:r>
      <w:r w:rsidR="00492E4F">
        <w:rPr>
          <w:sz w:val="28"/>
          <w:szCs w:val="28"/>
        </w:rPr>
        <w:t xml:space="preserve">, </w:t>
      </w:r>
      <w:r w:rsidR="00F54399">
        <w:rPr>
          <w:color w:val="000000"/>
          <w:sz w:val="28"/>
          <w:szCs w:val="28"/>
        </w:rPr>
        <w:t>сновидец получает непосредственные «реплики потустороннего мира»</w:t>
      </w:r>
      <w:r w:rsidR="00F54399">
        <w:rPr>
          <w:color w:val="000000"/>
          <w:sz w:val="28"/>
          <w:szCs w:val="28"/>
          <w:vertAlign w:val="superscript"/>
        </w:rPr>
        <w:footnoteReference w:id="121"/>
      </w:r>
      <w:r w:rsidR="00F54399">
        <w:rPr>
          <w:color w:val="000000"/>
          <w:sz w:val="28"/>
          <w:szCs w:val="28"/>
        </w:rPr>
        <w:t xml:space="preserve">, </w:t>
      </w:r>
      <w:r w:rsidR="00492E4F">
        <w:rPr>
          <w:sz w:val="28"/>
          <w:szCs w:val="28"/>
        </w:rPr>
        <w:t>с помощью котор</w:t>
      </w:r>
      <w:r w:rsidR="00F54399">
        <w:rPr>
          <w:sz w:val="28"/>
          <w:szCs w:val="28"/>
        </w:rPr>
        <w:t>ых</w:t>
      </w:r>
      <w:r w:rsidR="00492E4F" w:rsidRPr="00492E4F">
        <w:rPr>
          <w:sz w:val="28"/>
          <w:szCs w:val="28"/>
        </w:rPr>
        <w:t xml:space="preserve"> </w:t>
      </w:r>
      <w:r w:rsidR="00492E4F">
        <w:rPr>
          <w:sz w:val="28"/>
          <w:szCs w:val="28"/>
        </w:rPr>
        <w:t>выражается модальность сообщения: информирование, предостережение или предупреждение.</w:t>
      </w:r>
    </w:p>
    <w:p w14:paraId="00000091" w14:textId="51839972" w:rsidR="002F5C37" w:rsidRDefault="0044531F">
      <w:pPr>
        <w:spacing w:line="360" w:lineRule="auto"/>
        <w:ind w:firstLine="708"/>
        <w:jc w:val="both"/>
        <w:rPr>
          <w:sz w:val="28"/>
          <w:szCs w:val="28"/>
        </w:rPr>
      </w:pPr>
      <w:r>
        <w:rPr>
          <w:sz w:val="28"/>
          <w:szCs w:val="28"/>
        </w:rPr>
        <w:t xml:space="preserve">Отмечу, что выделение Живицей третьей постоянной части (рассказа об исполнении сна) оспорено А. Б. Морозом и Н. В. Петровым. Поскольку, во-первых, рассмотрение только сбывшихся снов (тех, которые непосредственно </w:t>
      </w:r>
      <w:r>
        <w:rPr>
          <w:sz w:val="28"/>
          <w:szCs w:val="28"/>
        </w:rPr>
        <w:lastRenderedPageBreak/>
        <w:t xml:space="preserve">связаны с неким событием) исключает сновидения только </w:t>
      </w:r>
      <w:proofErr w:type="spellStart"/>
      <w:r w:rsidR="00131127">
        <w:rPr>
          <w:sz w:val="28"/>
          <w:szCs w:val="28"/>
        </w:rPr>
        <w:t>осознающиеся</w:t>
      </w:r>
      <w:proofErr w:type="spellEnd"/>
      <w:r>
        <w:rPr>
          <w:sz w:val="28"/>
          <w:szCs w:val="28"/>
        </w:rPr>
        <w:t xml:space="preserve"> как вещие, когда событие ожидается, но ещё не произошло. Во-вторых, оспаривается закреплённость структурных элементов: рассказ об исполнении сна не всегда является завершающей частью нарратива, ведь существуют тексты, в которых «сначала обозначаются события, к которым видится сон, а затем уже излагается его сюжет»</w:t>
      </w:r>
      <w:r>
        <w:rPr>
          <w:sz w:val="28"/>
          <w:szCs w:val="28"/>
          <w:vertAlign w:val="superscript"/>
        </w:rPr>
        <w:footnoteReference w:id="122"/>
      </w:r>
      <w:r>
        <w:rPr>
          <w:sz w:val="28"/>
          <w:szCs w:val="28"/>
        </w:rPr>
        <w:t xml:space="preserve">. Действительно, терминологическое определение понятия рассказа о вещем сне является предметом обсуждения учёных. </w:t>
      </w:r>
    </w:p>
    <w:p w14:paraId="4F33EBF0" w14:textId="7D3F24A0" w:rsidR="00784E10" w:rsidRDefault="0044531F" w:rsidP="00784E10">
      <w:pPr>
        <w:spacing w:line="360" w:lineRule="auto"/>
        <w:ind w:firstLine="708"/>
        <w:jc w:val="both"/>
        <w:rPr>
          <w:sz w:val="28"/>
          <w:szCs w:val="28"/>
        </w:rPr>
      </w:pPr>
      <w:r>
        <w:rPr>
          <w:color w:val="000000"/>
          <w:sz w:val="28"/>
          <w:szCs w:val="28"/>
        </w:rPr>
        <w:t xml:space="preserve">Все нарративы, содержащие толкование сна, </w:t>
      </w:r>
      <w:r>
        <w:rPr>
          <w:sz w:val="28"/>
          <w:szCs w:val="28"/>
        </w:rPr>
        <w:t>являются «если не отдельным жанром, то особым типом нарративов среди других мифологических рассказов»</w:t>
      </w:r>
      <w:r>
        <w:rPr>
          <w:sz w:val="28"/>
          <w:szCs w:val="28"/>
          <w:vertAlign w:val="superscript"/>
        </w:rPr>
        <w:footnoteReference w:id="123"/>
      </w:r>
      <w:r>
        <w:rPr>
          <w:sz w:val="28"/>
          <w:szCs w:val="28"/>
        </w:rPr>
        <w:t xml:space="preserve">, </w:t>
      </w:r>
      <w:r w:rsidR="0025426B">
        <w:rPr>
          <w:sz w:val="28"/>
          <w:szCs w:val="28"/>
        </w:rPr>
        <w:t>—</w:t>
      </w:r>
      <w:r>
        <w:rPr>
          <w:sz w:val="28"/>
          <w:szCs w:val="28"/>
        </w:rPr>
        <w:t xml:space="preserve"> замечает</w:t>
      </w:r>
      <w:r>
        <w:rPr>
          <w:color w:val="000000"/>
          <w:sz w:val="28"/>
          <w:szCs w:val="28"/>
        </w:rPr>
        <w:t xml:space="preserve"> И. С. Веселова, </w:t>
      </w:r>
      <w:r w:rsidR="0025426B">
        <w:rPr>
          <w:color w:val="000000"/>
          <w:sz w:val="28"/>
          <w:szCs w:val="28"/>
        </w:rPr>
        <w:t xml:space="preserve">— </w:t>
      </w:r>
      <w:r>
        <w:rPr>
          <w:color w:val="000000"/>
          <w:sz w:val="28"/>
          <w:szCs w:val="28"/>
        </w:rPr>
        <w:t>их можно разделить</w:t>
      </w:r>
      <w:r>
        <w:rPr>
          <w:sz w:val="28"/>
          <w:szCs w:val="28"/>
        </w:rPr>
        <w:t xml:space="preserve"> на две четкие группы: на рассказы о сновидениях и рассказы о вещих снах. </w:t>
      </w:r>
      <w:r w:rsidR="000948D3">
        <w:rPr>
          <w:sz w:val="28"/>
          <w:szCs w:val="28"/>
        </w:rPr>
        <w:t>Если первые</w:t>
      </w:r>
      <w:r>
        <w:rPr>
          <w:sz w:val="28"/>
          <w:szCs w:val="28"/>
        </w:rPr>
        <w:t xml:space="preserve"> </w:t>
      </w:r>
      <w:r w:rsidR="000948D3">
        <w:rPr>
          <w:sz w:val="28"/>
          <w:szCs w:val="28"/>
        </w:rPr>
        <w:t xml:space="preserve">следуют </w:t>
      </w:r>
      <w:r>
        <w:rPr>
          <w:sz w:val="28"/>
          <w:szCs w:val="28"/>
        </w:rPr>
        <w:t>сразу за сновидением</w:t>
      </w:r>
      <w:r w:rsidR="000948D3">
        <w:rPr>
          <w:sz w:val="28"/>
          <w:szCs w:val="28"/>
        </w:rPr>
        <w:t xml:space="preserve"> и </w:t>
      </w:r>
      <w:r>
        <w:rPr>
          <w:sz w:val="28"/>
          <w:szCs w:val="28"/>
        </w:rPr>
        <w:t>содержат предположения о значении сна</w:t>
      </w:r>
      <w:r w:rsidR="00793F5B">
        <w:rPr>
          <w:sz w:val="28"/>
          <w:szCs w:val="28"/>
        </w:rPr>
        <w:t xml:space="preserve"> (их упрощенная структура «приснилось x </w:t>
      </w:r>
      <w:r w:rsidR="00793F5B">
        <w:rPr>
          <w:color w:val="000000"/>
          <w:sz w:val="28"/>
          <w:szCs w:val="28"/>
        </w:rPr>
        <w:t>—</w:t>
      </w:r>
      <w:r w:rsidR="00793F5B">
        <w:rPr>
          <w:sz w:val="28"/>
          <w:szCs w:val="28"/>
        </w:rPr>
        <w:t xml:space="preserve"> случится y», где x </w:t>
      </w:r>
      <w:r w:rsidR="00793F5B">
        <w:rPr>
          <w:color w:val="000000"/>
          <w:sz w:val="28"/>
          <w:szCs w:val="28"/>
        </w:rPr>
        <w:t>—</w:t>
      </w:r>
      <w:r w:rsidR="00793F5B">
        <w:rPr>
          <w:sz w:val="28"/>
          <w:szCs w:val="28"/>
        </w:rPr>
        <w:t xml:space="preserve"> причина, y </w:t>
      </w:r>
      <w:r w:rsidR="00793F5B">
        <w:rPr>
          <w:color w:val="000000"/>
          <w:sz w:val="28"/>
          <w:szCs w:val="28"/>
        </w:rPr>
        <w:t>—</w:t>
      </w:r>
      <w:r w:rsidR="00793F5B">
        <w:rPr>
          <w:sz w:val="28"/>
          <w:szCs w:val="28"/>
        </w:rPr>
        <w:t xml:space="preserve"> возможное следствие)</w:t>
      </w:r>
      <w:r w:rsidR="00B228B9">
        <w:rPr>
          <w:sz w:val="28"/>
          <w:szCs w:val="28"/>
        </w:rPr>
        <w:t>, то вторые</w:t>
      </w:r>
      <w:r>
        <w:rPr>
          <w:sz w:val="28"/>
          <w:szCs w:val="28"/>
        </w:rPr>
        <w:t xml:space="preserve"> в своей структуре будут иметь две обязательные части: повествование о некотором событии и пересказ того сновидения, которое</w:t>
      </w:r>
      <w:r w:rsidR="00A868BF">
        <w:rPr>
          <w:sz w:val="28"/>
          <w:szCs w:val="28"/>
        </w:rPr>
        <w:t>, по мнению, рассказчика,</w:t>
      </w:r>
      <w:r w:rsidR="00B228B9">
        <w:rPr>
          <w:sz w:val="28"/>
          <w:szCs w:val="28"/>
        </w:rPr>
        <w:t xml:space="preserve"> это событие</w:t>
      </w:r>
      <w:r>
        <w:rPr>
          <w:sz w:val="28"/>
          <w:szCs w:val="28"/>
        </w:rPr>
        <w:t xml:space="preserve"> предсказало</w:t>
      </w:r>
      <w:r w:rsidR="00B228B9">
        <w:rPr>
          <w:sz w:val="28"/>
          <w:szCs w:val="28"/>
        </w:rPr>
        <w:t>.</w:t>
      </w:r>
      <w:r w:rsidR="00A868BF">
        <w:rPr>
          <w:sz w:val="28"/>
          <w:szCs w:val="28"/>
        </w:rPr>
        <w:t xml:space="preserve"> </w:t>
      </w:r>
      <w:r w:rsidR="00636EE9">
        <w:rPr>
          <w:sz w:val="28"/>
          <w:szCs w:val="28"/>
        </w:rPr>
        <w:t>При восстановлении причинно-следственной связи возможна прямая перспектива текста, когда рассказывается сон (причина), а затем событие, которое за ним последовало, и обратная — когда события возводятся к причине</w:t>
      </w:r>
      <w:r w:rsidR="00636EE9">
        <w:rPr>
          <w:sz w:val="28"/>
          <w:szCs w:val="28"/>
          <w:vertAlign w:val="superscript"/>
        </w:rPr>
        <w:footnoteReference w:id="124"/>
      </w:r>
      <w:r w:rsidR="00636EE9">
        <w:rPr>
          <w:sz w:val="28"/>
          <w:szCs w:val="28"/>
        </w:rPr>
        <w:t>. Обратная перспектива свойственна рассказам о вещих снах: сообщается</w:t>
      </w:r>
      <w:r w:rsidR="00636EE9" w:rsidRPr="00636EE9">
        <w:rPr>
          <w:sz w:val="28"/>
          <w:szCs w:val="28"/>
        </w:rPr>
        <w:t xml:space="preserve"> </w:t>
      </w:r>
      <w:r w:rsidR="00636EE9">
        <w:rPr>
          <w:sz w:val="28"/>
          <w:szCs w:val="28"/>
        </w:rPr>
        <w:t>о неопределенном, выходящим за границы нормы событии</w:t>
      </w:r>
      <w:r w:rsidR="00784E10">
        <w:rPr>
          <w:sz w:val="28"/>
          <w:szCs w:val="28"/>
        </w:rPr>
        <w:t>, которое требует объяснения и, соответственно, связывается со сновидением.</w:t>
      </w:r>
    </w:p>
    <w:p w14:paraId="0B5A5EC2" w14:textId="7C10CB0D" w:rsidR="00F67ABF" w:rsidRDefault="0044531F" w:rsidP="00F67ABF">
      <w:pPr>
        <w:spacing w:line="360" w:lineRule="auto"/>
        <w:ind w:firstLine="708"/>
        <w:jc w:val="both"/>
        <w:rPr>
          <w:color w:val="000000"/>
          <w:sz w:val="28"/>
          <w:szCs w:val="28"/>
        </w:rPr>
      </w:pPr>
      <w:r>
        <w:rPr>
          <w:sz w:val="28"/>
          <w:szCs w:val="28"/>
        </w:rPr>
        <w:t>Е. В. Сафронов также обозначает две обязательны</w:t>
      </w:r>
      <w:r w:rsidR="00EC2797">
        <w:rPr>
          <w:sz w:val="28"/>
          <w:szCs w:val="28"/>
        </w:rPr>
        <w:t>е</w:t>
      </w:r>
      <w:r>
        <w:rPr>
          <w:sz w:val="28"/>
          <w:szCs w:val="28"/>
        </w:rPr>
        <w:t xml:space="preserve"> части композиции рассказов о снах: «текст 1» (Т1) — «часть рассказа, включающая пересказ </w:t>
      </w:r>
      <w:r>
        <w:rPr>
          <w:sz w:val="28"/>
          <w:szCs w:val="28"/>
        </w:rPr>
        <w:lastRenderedPageBreak/>
        <w:t>самого сна»; «текст 2» (Т2) — «часть рассказа, описывающую так или иначе соотносимые со сновидением события реальности», в которой может выражаться «общая эмоциональная оценка сновидения, обозначается его тема, маркируется начало и окончание сна и т.д.»</w:t>
      </w:r>
      <w:r>
        <w:rPr>
          <w:sz w:val="28"/>
          <w:szCs w:val="28"/>
          <w:vertAlign w:val="superscript"/>
        </w:rPr>
        <w:footnoteReference w:id="125"/>
      </w:r>
      <w:r>
        <w:rPr>
          <w:sz w:val="28"/>
          <w:szCs w:val="28"/>
        </w:rPr>
        <w:t xml:space="preserve">. </w:t>
      </w:r>
      <w:r>
        <w:rPr>
          <w:color w:val="000000"/>
          <w:sz w:val="28"/>
          <w:szCs w:val="28"/>
        </w:rPr>
        <w:t>Он так же рассматривает рассказы о снах как отдельный фольклорный жанр</w:t>
      </w:r>
      <w:r>
        <w:rPr>
          <w:color w:val="000000"/>
          <w:sz w:val="28"/>
          <w:szCs w:val="28"/>
          <w:vertAlign w:val="superscript"/>
        </w:rPr>
        <w:footnoteReference w:id="126"/>
      </w:r>
      <w:r>
        <w:rPr>
          <w:sz w:val="28"/>
          <w:szCs w:val="28"/>
        </w:rPr>
        <w:t xml:space="preserve">, внутри которого можно выделить группу рассказов об </w:t>
      </w:r>
      <w:proofErr w:type="spellStart"/>
      <w:r>
        <w:rPr>
          <w:sz w:val="28"/>
          <w:szCs w:val="28"/>
        </w:rPr>
        <w:t>иномирных</w:t>
      </w:r>
      <w:proofErr w:type="spellEnd"/>
      <w:r>
        <w:rPr>
          <w:sz w:val="28"/>
          <w:szCs w:val="28"/>
        </w:rPr>
        <w:t xml:space="preserve"> сновидениях</w:t>
      </w:r>
      <w:r w:rsidR="001D124A">
        <w:rPr>
          <w:sz w:val="28"/>
          <w:szCs w:val="28"/>
        </w:rPr>
        <w:t>. С</w:t>
      </w:r>
      <w:r>
        <w:rPr>
          <w:sz w:val="28"/>
          <w:szCs w:val="28"/>
        </w:rPr>
        <w:t>новидени</w:t>
      </w:r>
      <w:r w:rsidR="001D124A">
        <w:rPr>
          <w:sz w:val="28"/>
          <w:szCs w:val="28"/>
        </w:rPr>
        <w:t>я</w:t>
      </w:r>
      <w:r>
        <w:rPr>
          <w:sz w:val="28"/>
          <w:szCs w:val="28"/>
        </w:rPr>
        <w:t xml:space="preserve"> о “контакте с инобытием”»</w:t>
      </w:r>
      <w:r>
        <w:rPr>
          <w:sz w:val="28"/>
          <w:szCs w:val="28"/>
          <w:vertAlign w:val="superscript"/>
        </w:rPr>
        <w:footnoteReference w:id="127"/>
      </w:r>
      <w:r w:rsidR="001D124A">
        <w:rPr>
          <w:sz w:val="28"/>
          <w:szCs w:val="28"/>
        </w:rPr>
        <w:t xml:space="preserve"> включают следующие группы:</w:t>
      </w:r>
      <w:r>
        <w:rPr>
          <w:sz w:val="28"/>
          <w:szCs w:val="28"/>
        </w:rPr>
        <w:t xml:space="preserve"> 1) сны о встрече с покойниками; 2) сны о встрече с инфернальными (либо — сакральными) персонажами; 3) ритуальные сны о «суженых» (то есть «гостях из иного мира»). Сны, вызываемые ритуальными действиями, Сафронов относит к </w:t>
      </w:r>
      <w:proofErr w:type="spellStart"/>
      <w:r>
        <w:rPr>
          <w:sz w:val="28"/>
          <w:szCs w:val="28"/>
        </w:rPr>
        <w:t>иномирным</w:t>
      </w:r>
      <w:proofErr w:type="spellEnd"/>
      <w:r>
        <w:rPr>
          <w:sz w:val="28"/>
          <w:szCs w:val="28"/>
        </w:rPr>
        <w:t>, так как «загадывание» сна является способом связаться с потусторонними силами и получить у них ответ о будущем.</w:t>
      </w:r>
      <w:r>
        <w:rPr>
          <w:sz w:val="28"/>
          <w:szCs w:val="28"/>
          <w:vertAlign w:val="superscript"/>
        </w:rPr>
        <w:t xml:space="preserve"> </w:t>
      </w:r>
      <w:r>
        <w:rPr>
          <w:sz w:val="28"/>
          <w:szCs w:val="28"/>
        </w:rPr>
        <w:t>Этот</w:t>
      </w:r>
      <w:r>
        <w:rPr>
          <w:color w:val="000000"/>
          <w:sz w:val="28"/>
          <w:szCs w:val="28"/>
        </w:rPr>
        <w:t xml:space="preserve"> тип рассказов не требу</w:t>
      </w:r>
      <w:r>
        <w:rPr>
          <w:sz w:val="28"/>
          <w:szCs w:val="28"/>
        </w:rPr>
        <w:t>ет</w:t>
      </w:r>
      <w:r>
        <w:rPr>
          <w:color w:val="000000"/>
          <w:sz w:val="28"/>
          <w:szCs w:val="28"/>
        </w:rPr>
        <w:t xml:space="preserve"> обязательной расшифровки, что указывает на значительное различие с вещими снами</w:t>
      </w:r>
      <w:r>
        <w:rPr>
          <w:color w:val="000000"/>
          <w:sz w:val="28"/>
          <w:szCs w:val="28"/>
          <w:vertAlign w:val="superscript"/>
        </w:rPr>
        <w:footnoteReference w:id="128"/>
      </w:r>
      <w:r w:rsidR="005814CF">
        <w:rPr>
          <w:color w:val="000000"/>
          <w:sz w:val="28"/>
          <w:szCs w:val="28"/>
        </w:rPr>
        <w:t xml:space="preserve"> (об этом писала также Живица)</w:t>
      </w:r>
      <w:r w:rsidR="00DA102A">
        <w:rPr>
          <w:color w:val="000000"/>
          <w:sz w:val="28"/>
          <w:szCs w:val="28"/>
        </w:rPr>
        <w:t>, но Сафронов отмечает и пересечение этих групп: «Значительная часть так называемых “вещих снов”, также тесно соприкасается с текстами о “приходе” умерших,</w:t>
      </w:r>
      <w:r w:rsidR="00DA102A">
        <w:t xml:space="preserve"> </w:t>
      </w:r>
      <w:r w:rsidR="00DA102A">
        <w:rPr>
          <w:color w:val="000000"/>
          <w:sz w:val="28"/>
          <w:szCs w:val="28"/>
        </w:rPr>
        <w:t>поскольку в большинстве случаев такая</w:t>
      </w:r>
      <w:r w:rsidR="00DA102A" w:rsidRPr="00DA102A">
        <w:rPr>
          <w:color w:val="000000"/>
          <w:sz w:val="28"/>
          <w:szCs w:val="28"/>
        </w:rPr>
        <w:t xml:space="preserve"> «встреча» </w:t>
      </w:r>
      <w:r w:rsidR="00DA102A">
        <w:rPr>
          <w:color w:val="000000"/>
          <w:sz w:val="28"/>
          <w:szCs w:val="28"/>
        </w:rPr>
        <w:t xml:space="preserve">воспринимается как </w:t>
      </w:r>
      <w:proofErr w:type="spellStart"/>
      <w:r w:rsidR="00DA102A">
        <w:rPr>
          <w:color w:val="000000"/>
          <w:sz w:val="28"/>
          <w:szCs w:val="28"/>
        </w:rPr>
        <w:t>сверхзначимая</w:t>
      </w:r>
      <w:proofErr w:type="spellEnd"/>
      <w:r w:rsidR="00DA102A">
        <w:rPr>
          <w:color w:val="000000"/>
          <w:sz w:val="28"/>
          <w:szCs w:val="28"/>
        </w:rPr>
        <w:t>, всегда — нечто предвещающая»</w:t>
      </w:r>
      <w:r w:rsidR="00DA102A">
        <w:rPr>
          <w:color w:val="000000"/>
          <w:sz w:val="28"/>
          <w:szCs w:val="28"/>
          <w:vertAlign w:val="superscript"/>
        </w:rPr>
        <w:footnoteReference w:id="129"/>
      </w:r>
      <w:r w:rsidR="00F67ABF">
        <w:rPr>
          <w:color w:val="000000"/>
          <w:sz w:val="28"/>
          <w:szCs w:val="28"/>
        </w:rPr>
        <w:t xml:space="preserve">, — то есть не всегда можно чётко </w:t>
      </w:r>
      <w:proofErr w:type="spellStart"/>
      <w:r w:rsidR="00F67ABF">
        <w:rPr>
          <w:color w:val="000000"/>
          <w:sz w:val="28"/>
          <w:szCs w:val="28"/>
        </w:rPr>
        <w:t>опредить</w:t>
      </w:r>
      <w:proofErr w:type="spellEnd"/>
      <w:r w:rsidR="00F67ABF">
        <w:rPr>
          <w:color w:val="000000"/>
          <w:sz w:val="28"/>
          <w:szCs w:val="28"/>
        </w:rPr>
        <w:t xml:space="preserve">, к какой группе </w:t>
      </w:r>
      <w:proofErr w:type="spellStart"/>
      <w:r w:rsidR="00F67ABF">
        <w:rPr>
          <w:color w:val="000000"/>
          <w:sz w:val="28"/>
          <w:szCs w:val="28"/>
        </w:rPr>
        <w:t>сновидческий</w:t>
      </w:r>
      <w:proofErr w:type="spellEnd"/>
      <w:r w:rsidR="00F67ABF">
        <w:rPr>
          <w:color w:val="000000"/>
          <w:sz w:val="28"/>
          <w:szCs w:val="28"/>
        </w:rPr>
        <w:t xml:space="preserve"> рассказ относится (</w:t>
      </w:r>
      <w:r w:rsidR="00AF6B73">
        <w:rPr>
          <w:color w:val="000000"/>
          <w:sz w:val="28"/>
          <w:szCs w:val="28"/>
        </w:rPr>
        <w:t>так, мы определяем анализируемые во второй главе рассказы о встрече во сне с покойником как вещие за счёт их связи с событиями реальности рассказчика)</w:t>
      </w:r>
      <w:r w:rsidR="00DA102A">
        <w:rPr>
          <w:color w:val="000000"/>
          <w:sz w:val="28"/>
          <w:szCs w:val="28"/>
        </w:rPr>
        <w:t>.</w:t>
      </w:r>
      <w:r w:rsidR="00F67ABF">
        <w:rPr>
          <w:color w:val="000000"/>
          <w:sz w:val="28"/>
          <w:szCs w:val="28"/>
        </w:rPr>
        <w:t xml:space="preserve"> </w:t>
      </w:r>
      <w:r>
        <w:rPr>
          <w:color w:val="000000"/>
          <w:sz w:val="28"/>
          <w:szCs w:val="28"/>
        </w:rPr>
        <w:t xml:space="preserve">Группы </w:t>
      </w:r>
      <w:proofErr w:type="spellStart"/>
      <w:r>
        <w:rPr>
          <w:color w:val="000000"/>
          <w:sz w:val="28"/>
          <w:szCs w:val="28"/>
        </w:rPr>
        <w:t>иномирных</w:t>
      </w:r>
      <w:proofErr w:type="spellEnd"/>
      <w:r>
        <w:rPr>
          <w:color w:val="000000"/>
          <w:sz w:val="28"/>
          <w:szCs w:val="28"/>
        </w:rPr>
        <w:t xml:space="preserve"> и вещих снов выделяются по разным признакам: по составу персонажей (представляющих иной мир) и по наличию соотношения сна и сбывшегося события. </w:t>
      </w:r>
    </w:p>
    <w:p w14:paraId="260AF093" w14:textId="3F48D012" w:rsidR="00590D2B" w:rsidRDefault="00E42C99" w:rsidP="00590D2B">
      <w:pPr>
        <w:spacing w:line="360" w:lineRule="auto"/>
        <w:ind w:firstLine="708"/>
        <w:jc w:val="both"/>
        <w:rPr>
          <w:sz w:val="28"/>
          <w:szCs w:val="28"/>
        </w:rPr>
      </w:pPr>
      <w:r>
        <w:rPr>
          <w:color w:val="000000"/>
          <w:sz w:val="28"/>
          <w:szCs w:val="28"/>
        </w:rPr>
        <w:lastRenderedPageBreak/>
        <w:t>В опубликованной в 2016 году</w:t>
      </w:r>
      <w:r w:rsidR="0044531F">
        <w:rPr>
          <w:color w:val="000000"/>
          <w:sz w:val="28"/>
          <w:szCs w:val="28"/>
        </w:rPr>
        <w:t xml:space="preserve"> книг</w:t>
      </w:r>
      <w:r>
        <w:rPr>
          <w:color w:val="000000"/>
          <w:sz w:val="28"/>
          <w:szCs w:val="28"/>
        </w:rPr>
        <w:t>е</w:t>
      </w:r>
      <w:r w:rsidR="0044531F">
        <w:rPr>
          <w:color w:val="000000"/>
          <w:sz w:val="28"/>
          <w:szCs w:val="28"/>
        </w:rPr>
        <w:t xml:space="preserve"> «Сновидения в традиционной культуре»</w:t>
      </w:r>
      <w:r>
        <w:rPr>
          <w:color w:val="000000"/>
          <w:sz w:val="28"/>
          <w:szCs w:val="28"/>
        </w:rPr>
        <w:t>, а</w:t>
      </w:r>
      <w:r w:rsidR="0044531F">
        <w:rPr>
          <w:color w:val="000000"/>
          <w:sz w:val="28"/>
          <w:szCs w:val="28"/>
        </w:rPr>
        <w:t>втор разграничивает фольклорные и нефольклорные рассказы о снах, выделяет особенности изучаемых нарративов и создает</w:t>
      </w:r>
      <w:r w:rsidR="002C1707">
        <w:rPr>
          <w:color w:val="000000"/>
          <w:sz w:val="28"/>
          <w:szCs w:val="28"/>
        </w:rPr>
        <w:t xml:space="preserve"> их</w:t>
      </w:r>
      <w:r w:rsidR="0044531F">
        <w:rPr>
          <w:color w:val="000000"/>
          <w:sz w:val="28"/>
          <w:szCs w:val="28"/>
        </w:rPr>
        <w:t xml:space="preserve"> классификацию, </w:t>
      </w:r>
      <w:r w:rsidR="002C1707">
        <w:rPr>
          <w:color w:val="000000"/>
          <w:sz w:val="28"/>
          <w:szCs w:val="28"/>
        </w:rPr>
        <w:t>о кото</w:t>
      </w:r>
      <w:r w:rsidR="002C1707">
        <w:rPr>
          <w:sz w:val="28"/>
          <w:szCs w:val="28"/>
        </w:rPr>
        <w:t>рой мы уже говорили в разделе о публикациях</w:t>
      </w:r>
      <w:r w:rsidR="002C1707">
        <w:rPr>
          <w:color w:val="000000"/>
          <w:sz w:val="28"/>
          <w:szCs w:val="28"/>
          <w:vertAlign w:val="superscript"/>
        </w:rPr>
        <w:footnoteReference w:id="130"/>
      </w:r>
      <w:r w:rsidR="002C1707">
        <w:rPr>
          <w:sz w:val="28"/>
          <w:szCs w:val="28"/>
        </w:rPr>
        <w:t>. Она основы</w:t>
      </w:r>
      <w:r w:rsidR="00D67F90">
        <w:rPr>
          <w:sz w:val="28"/>
          <w:szCs w:val="28"/>
        </w:rPr>
        <w:t>ва</w:t>
      </w:r>
      <w:r w:rsidR="002C1707">
        <w:rPr>
          <w:sz w:val="28"/>
          <w:szCs w:val="28"/>
        </w:rPr>
        <w:t>ется на</w:t>
      </w:r>
      <w:r w:rsidR="002C1707" w:rsidRPr="002C1707">
        <w:rPr>
          <w:sz w:val="28"/>
          <w:szCs w:val="28"/>
        </w:rPr>
        <w:t xml:space="preserve"> </w:t>
      </w:r>
      <w:r w:rsidR="002C1707">
        <w:rPr>
          <w:sz w:val="28"/>
          <w:szCs w:val="28"/>
        </w:rPr>
        <w:t>понятии «центральная акция», которая</w:t>
      </w:r>
      <w:r w:rsidR="002C1707" w:rsidRPr="002C1707">
        <w:rPr>
          <w:color w:val="000000"/>
          <w:sz w:val="28"/>
          <w:szCs w:val="28"/>
        </w:rPr>
        <w:t xml:space="preserve"> </w:t>
      </w:r>
      <w:r w:rsidR="002C1707">
        <w:rPr>
          <w:color w:val="000000"/>
          <w:sz w:val="28"/>
          <w:szCs w:val="28"/>
        </w:rPr>
        <w:t>определяется, во-первых, по цели акции, во-вторых, по пониманию цели указанной акции («с позиций персонажа-сновидца и персонажа инобытия»</w:t>
      </w:r>
      <w:r w:rsidR="002C1707">
        <w:rPr>
          <w:color w:val="000000"/>
          <w:sz w:val="28"/>
          <w:szCs w:val="28"/>
          <w:vertAlign w:val="superscript"/>
        </w:rPr>
        <w:footnoteReference w:id="131"/>
      </w:r>
      <w:r w:rsidR="002C1707">
        <w:rPr>
          <w:color w:val="000000"/>
          <w:sz w:val="28"/>
          <w:szCs w:val="28"/>
        </w:rPr>
        <w:t>).</w:t>
      </w:r>
      <w:r w:rsidR="00590D2B">
        <w:rPr>
          <w:sz w:val="28"/>
          <w:szCs w:val="28"/>
        </w:rPr>
        <w:t xml:space="preserve"> </w:t>
      </w:r>
      <w:r w:rsidR="0044531F">
        <w:rPr>
          <w:color w:val="000000"/>
          <w:sz w:val="28"/>
          <w:szCs w:val="28"/>
        </w:rPr>
        <w:t xml:space="preserve">В зависимости от понимания/непонимания цели действий </w:t>
      </w:r>
      <w:proofErr w:type="spellStart"/>
      <w:r w:rsidR="0044531F">
        <w:rPr>
          <w:color w:val="000000"/>
          <w:sz w:val="28"/>
          <w:szCs w:val="28"/>
        </w:rPr>
        <w:t>инобытийного</w:t>
      </w:r>
      <w:proofErr w:type="spellEnd"/>
      <w:r w:rsidR="0044531F">
        <w:rPr>
          <w:color w:val="000000"/>
          <w:sz w:val="28"/>
          <w:szCs w:val="28"/>
        </w:rPr>
        <w:t xml:space="preserve"> персонажа выделяются эксплицитные (когда «нет необходимости соотносить их с событиями или акциями/реакциями сновидца и его окружения»</w:t>
      </w:r>
      <w:r w:rsidR="0044531F">
        <w:rPr>
          <w:color w:val="000000"/>
          <w:sz w:val="28"/>
          <w:szCs w:val="28"/>
          <w:vertAlign w:val="superscript"/>
        </w:rPr>
        <w:footnoteReference w:id="132"/>
      </w:r>
      <w:r w:rsidR="0044531F">
        <w:rPr>
          <w:color w:val="000000"/>
          <w:sz w:val="28"/>
          <w:szCs w:val="28"/>
        </w:rPr>
        <w:t>) и имплицитные акции (когда «персонажу-</w:t>
      </w:r>
      <w:proofErr w:type="spellStart"/>
      <w:r w:rsidR="0044531F">
        <w:rPr>
          <w:color w:val="000000"/>
          <w:sz w:val="28"/>
          <w:szCs w:val="28"/>
        </w:rPr>
        <w:t>воспринимателю</w:t>
      </w:r>
      <w:proofErr w:type="spellEnd"/>
      <w:r w:rsidR="0044531F">
        <w:rPr>
          <w:color w:val="000000"/>
          <w:sz w:val="28"/>
          <w:szCs w:val="28"/>
        </w:rPr>
        <w:t xml:space="preserve"> необходимо соотнести данное действие с определенными событиями реальности»</w:t>
      </w:r>
      <w:r w:rsidR="0044531F">
        <w:rPr>
          <w:color w:val="000000"/>
          <w:sz w:val="28"/>
          <w:szCs w:val="28"/>
          <w:vertAlign w:val="superscript"/>
        </w:rPr>
        <w:footnoteReference w:id="133"/>
      </w:r>
      <w:r w:rsidR="0044531F">
        <w:rPr>
          <w:color w:val="000000"/>
          <w:sz w:val="28"/>
          <w:szCs w:val="28"/>
        </w:rPr>
        <w:t>).</w:t>
      </w:r>
    </w:p>
    <w:p w14:paraId="00000095" w14:textId="58112D7D" w:rsidR="002F5C37" w:rsidRPr="00590D2B" w:rsidRDefault="0044531F" w:rsidP="00590D2B">
      <w:pPr>
        <w:spacing w:line="360" w:lineRule="auto"/>
        <w:ind w:firstLine="708"/>
        <w:jc w:val="both"/>
        <w:rPr>
          <w:sz w:val="28"/>
          <w:szCs w:val="28"/>
        </w:rPr>
      </w:pPr>
      <w:r>
        <w:rPr>
          <w:color w:val="000000"/>
          <w:sz w:val="28"/>
          <w:szCs w:val="28"/>
        </w:rPr>
        <w:t xml:space="preserve">Классификацию Сафронова можно соотнести с шестью группами рассказов о снах, которые выделил М. Л. Лурье. К </w:t>
      </w:r>
      <w:proofErr w:type="spellStart"/>
      <w:r>
        <w:rPr>
          <w:color w:val="000000"/>
          <w:sz w:val="28"/>
          <w:szCs w:val="28"/>
        </w:rPr>
        <w:t>иномирным</w:t>
      </w:r>
      <w:proofErr w:type="spellEnd"/>
      <w:r>
        <w:rPr>
          <w:color w:val="000000"/>
          <w:sz w:val="28"/>
          <w:szCs w:val="28"/>
        </w:rPr>
        <w:t xml:space="preserve"> сновидениям в таком случае относятся три группы в типологии Лурье (контакт с родственниками и знакомыми, контакт с сакральными персонажами, сны-«голоса»). Оба исследователя в качестве отдельных групп выделяют обмирания и собственно вещие сны. </w:t>
      </w:r>
    </w:p>
    <w:p w14:paraId="00000098" w14:textId="37088A8A" w:rsidR="002F5C37" w:rsidRPr="00281E08" w:rsidRDefault="0044531F" w:rsidP="00360391">
      <w:pPr>
        <w:spacing w:line="360" w:lineRule="auto"/>
        <w:ind w:firstLine="708"/>
        <w:jc w:val="both"/>
        <w:rPr>
          <w:sz w:val="28"/>
          <w:szCs w:val="28"/>
        </w:rPr>
      </w:pPr>
      <w:r>
        <w:rPr>
          <w:color w:val="000000"/>
          <w:sz w:val="28"/>
          <w:szCs w:val="28"/>
        </w:rPr>
        <w:t>А. А. Лазарева в монографии «Толкование сновидений в народной культуре»</w:t>
      </w:r>
      <w:r>
        <w:rPr>
          <w:color w:val="000000"/>
          <w:sz w:val="28"/>
          <w:szCs w:val="28"/>
          <w:vertAlign w:val="superscript"/>
        </w:rPr>
        <w:footnoteReference w:id="134"/>
      </w:r>
      <w:r>
        <w:rPr>
          <w:color w:val="000000"/>
          <w:sz w:val="28"/>
          <w:szCs w:val="28"/>
        </w:rPr>
        <w:t xml:space="preserve"> (2020 год)</w:t>
      </w:r>
      <w:r>
        <w:rPr>
          <w:sz w:val="28"/>
          <w:szCs w:val="28"/>
        </w:rPr>
        <w:t xml:space="preserve"> рассматривает факторы, которые влияют на толкование</w:t>
      </w:r>
      <w:r w:rsidR="00281E08">
        <w:rPr>
          <w:sz w:val="28"/>
          <w:szCs w:val="28"/>
        </w:rPr>
        <w:t xml:space="preserve"> и </w:t>
      </w:r>
      <w:r>
        <w:rPr>
          <w:sz w:val="28"/>
          <w:szCs w:val="28"/>
        </w:rPr>
        <w:t>помога</w:t>
      </w:r>
      <w:r w:rsidR="00281E08">
        <w:rPr>
          <w:sz w:val="28"/>
          <w:szCs w:val="28"/>
        </w:rPr>
        <w:t>ю</w:t>
      </w:r>
      <w:r>
        <w:rPr>
          <w:sz w:val="28"/>
          <w:szCs w:val="28"/>
        </w:rPr>
        <w:t>т выявить «интерпретационные модели» рассказов о вещих снах, их «структурно-композиционные схемы»</w:t>
      </w:r>
      <w:r>
        <w:rPr>
          <w:sz w:val="28"/>
          <w:szCs w:val="28"/>
          <w:vertAlign w:val="superscript"/>
        </w:rPr>
        <w:footnoteReference w:id="135"/>
      </w:r>
      <w:r>
        <w:rPr>
          <w:sz w:val="28"/>
          <w:szCs w:val="28"/>
        </w:rPr>
        <w:t xml:space="preserve">, составляющие указатель, о котором мы говорили в предыдущем разделе. </w:t>
      </w:r>
      <w:r w:rsidR="00360391">
        <w:rPr>
          <w:sz w:val="28"/>
          <w:szCs w:val="28"/>
        </w:rPr>
        <w:t>В рамках проекта Лазаревой по созданию мотивного указателя в 2020 году прошла</w:t>
      </w:r>
      <w:r w:rsidR="00360391" w:rsidRPr="00360391">
        <w:rPr>
          <w:color w:val="000000"/>
          <w:sz w:val="28"/>
          <w:szCs w:val="28"/>
        </w:rPr>
        <w:t xml:space="preserve"> </w:t>
      </w:r>
      <w:r w:rsidR="00360391">
        <w:rPr>
          <w:color w:val="000000"/>
          <w:sz w:val="28"/>
          <w:szCs w:val="28"/>
        </w:rPr>
        <w:t xml:space="preserve">международная научная </w:t>
      </w:r>
      <w:r w:rsidR="00360391">
        <w:rPr>
          <w:color w:val="000000"/>
          <w:sz w:val="28"/>
          <w:szCs w:val="28"/>
        </w:rPr>
        <w:lastRenderedPageBreak/>
        <w:t>конференция «Антропология сновидений»</w:t>
      </w:r>
      <w:r w:rsidR="00360391">
        <w:rPr>
          <w:sz w:val="28"/>
          <w:szCs w:val="28"/>
          <w:vertAlign w:val="superscript"/>
        </w:rPr>
        <w:footnoteReference w:id="136"/>
      </w:r>
      <w:r w:rsidR="00360391">
        <w:rPr>
          <w:sz w:val="28"/>
          <w:szCs w:val="28"/>
        </w:rPr>
        <w:t xml:space="preserve"> </w:t>
      </w:r>
      <w:r>
        <w:rPr>
          <w:color w:val="000000"/>
          <w:sz w:val="28"/>
          <w:szCs w:val="28"/>
        </w:rPr>
        <w:t>в Центре социальной антропологии РГГУ</w:t>
      </w:r>
      <w:r w:rsidR="00360391">
        <w:rPr>
          <w:color w:val="000000"/>
          <w:sz w:val="28"/>
          <w:szCs w:val="28"/>
        </w:rPr>
        <w:t xml:space="preserve">, где </w:t>
      </w:r>
      <w:r>
        <w:rPr>
          <w:color w:val="000000"/>
          <w:sz w:val="28"/>
          <w:szCs w:val="28"/>
        </w:rPr>
        <w:t>представить работы участников</w:t>
      </w:r>
      <w:r w:rsidR="00360391">
        <w:rPr>
          <w:color w:val="000000"/>
          <w:sz w:val="28"/>
          <w:szCs w:val="28"/>
        </w:rPr>
        <w:t xml:space="preserve"> данного</w:t>
      </w:r>
      <w:r>
        <w:rPr>
          <w:color w:val="000000"/>
          <w:sz w:val="28"/>
          <w:szCs w:val="28"/>
        </w:rPr>
        <w:t xml:space="preserve"> проект</w:t>
      </w:r>
      <w:r w:rsidR="00360391">
        <w:rPr>
          <w:color w:val="000000"/>
          <w:sz w:val="28"/>
          <w:szCs w:val="28"/>
        </w:rPr>
        <w:t>а</w:t>
      </w:r>
      <w:r>
        <w:rPr>
          <w:sz w:val="28"/>
          <w:szCs w:val="28"/>
        </w:rPr>
        <w:t>, а также</w:t>
      </w:r>
      <w:r>
        <w:rPr>
          <w:color w:val="000000"/>
          <w:sz w:val="28"/>
          <w:szCs w:val="28"/>
        </w:rPr>
        <w:t xml:space="preserve"> исследования в аспекте разных наук: антропологии, психоаналитики, философии, социологии, фольклористики, литературоведения. </w:t>
      </w:r>
    </w:p>
    <w:p w14:paraId="00000099" w14:textId="4CCD313E" w:rsidR="002F5C37" w:rsidRDefault="0044531F">
      <w:pPr>
        <w:spacing w:line="360" w:lineRule="auto"/>
        <w:ind w:firstLine="708"/>
        <w:jc w:val="both"/>
        <w:rPr>
          <w:sz w:val="28"/>
          <w:szCs w:val="28"/>
        </w:rPr>
      </w:pPr>
      <w:r>
        <w:rPr>
          <w:sz w:val="28"/>
          <w:szCs w:val="28"/>
        </w:rPr>
        <w:t>Одной из последних</w:t>
      </w:r>
      <w:r w:rsidR="00E50A1A">
        <w:rPr>
          <w:sz w:val="28"/>
          <w:szCs w:val="28"/>
        </w:rPr>
        <w:t xml:space="preserve"> по времени публикации</w:t>
      </w:r>
      <w:r>
        <w:rPr>
          <w:sz w:val="28"/>
          <w:szCs w:val="28"/>
        </w:rPr>
        <w:t xml:space="preserve"> работ, посвященных исследуемому предмету, является монография Т. С. Садовой «</w:t>
      </w:r>
      <w:proofErr w:type="spellStart"/>
      <w:r>
        <w:rPr>
          <w:sz w:val="28"/>
          <w:szCs w:val="28"/>
        </w:rPr>
        <w:t>Сногадания</w:t>
      </w:r>
      <w:proofErr w:type="spellEnd"/>
      <w:r>
        <w:rPr>
          <w:sz w:val="28"/>
          <w:szCs w:val="28"/>
        </w:rPr>
        <w:t xml:space="preserve"> и рассказы о снах в русском речевом обиходе», опубликованная в 2021 году</w:t>
      </w:r>
      <w:r w:rsidR="004455F5">
        <w:rPr>
          <w:sz w:val="28"/>
          <w:szCs w:val="28"/>
          <w:vertAlign w:val="superscript"/>
        </w:rPr>
        <w:footnoteReference w:id="137"/>
      </w:r>
      <w:r>
        <w:rPr>
          <w:sz w:val="28"/>
          <w:szCs w:val="28"/>
        </w:rPr>
        <w:t xml:space="preserve">. Это </w:t>
      </w:r>
      <w:proofErr w:type="spellStart"/>
      <w:r>
        <w:rPr>
          <w:sz w:val="28"/>
          <w:szCs w:val="28"/>
        </w:rPr>
        <w:t>лингвофольклористическая</w:t>
      </w:r>
      <w:proofErr w:type="spellEnd"/>
      <w:r>
        <w:rPr>
          <w:sz w:val="28"/>
          <w:szCs w:val="28"/>
        </w:rPr>
        <w:t xml:space="preserve"> работа, автора интересует язык рассказов о снах, их структурные и содержательные характеристики, выраженные с помощью лексических, грамматических и стилистических особенностей двух пространств: «своего» и «чужого».</w:t>
      </w:r>
    </w:p>
    <w:p w14:paraId="29AA331D" w14:textId="5612F0F8" w:rsidR="00F1715E" w:rsidRPr="0019690D" w:rsidRDefault="0019690D" w:rsidP="00FF2DCB">
      <w:pPr>
        <w:spacing w:line="360" w:lineRule="auto"/>
        <w:ind w:firstLine="708"/>
        <w:jc w:val="both"/>
        <w:rPr>
          <w:color w:val="000000"/>
          <w:sz w:val="28"/>
          <w:szCs w:val="28"/>
        </w:rPr>
      </w:pPr>
      <w:r w:rsidRPr="0019690D">
        <w:rPr>
          <w:color w:val="000000"/>
          <w:sz w:val="28"/>
          <w:szCs w:val="28"/>
        </w:rPr>
        <w:t xml:space="preserve">Те </w:t>
      </w:r>
      <w:r>
        <w:rPr>
          <w:color w:val="000000"/>
          <w:sz w:val="28"/>
          <w:szCs w:val="28"/>
        </w:rPr>
        <w:t>у</w:t>
      </w:r>
      <w:r w:rsidRPr="0019690D">
        <w:rPr>
          <w:color w:val="000000"/>
          <w:sz w:val="28"/>
          <w:szCs w:val="28"/>
        </w:rPr>
        <w:t>словия</w:t>
      </w:r>
      <w:r>
        <w:rPr>
          <w:color w:val="000000"/>
          <w:sz w:val="28"/>
          <w:szCs w:val="28"/>
        </w:rPr>
        <w:t xml:space="preserve"> и обстоятельства, которые образуют взаимодействие между адресатом и адресантом</w:t>
      </w:r>
      <w:r w:rsidR="004670F2">
        <w:rPr>
          <w:color w:val="000000"/>
          <w:sz w:val="28"/>
          <w:szCs w:val="28"/>
        </w:rPr>
        <w:t>, называют коммуникативной ситуацией. Для нас важно это понятие</w:t>
      </w:r>
      <w:r w:rsidR="00DC0127">
        <w:rPr>
          <w:color w:val="000000"/>
          <w:sz w:val="28"/>
          <w:szCs w:val="28"/>
        </w:rPr>
        <w:t>, поскольку внутри коммуникативной ситуации функционируют изучаемые речевые жанры.</w:t>
      </w:r>
    </w:p>
    <w:p w14:paraId="0000009B" w14:textId="222C1784" w:rsidR="002F5C37" w:rsidRDefault="00C51E61" w:rsidP="00FF2DCB">
      <w:pPr>
        <w:spacing w:line="360" w:lineRule="auto"/>
        <w:ind w:firstLine="708"/>
        <w:jc w:val="both"/>
        <w:rPr>
          <w:color w:val="000000"/>
          <w:sz w:val="28"/>
          <w:szCs w:val="28"/>
        </w:rPr>
      </w:pPr>
      <w:r w:rsidRPr="00C51E61">
        <w:rPr>
          <w:color w:val="000000"/>
          <w:sz w:val="28"/>
          <w:szCs w:val="28"/>
        </w:rPr>
        <w:t>Теория коммуникативного акта активно развивается в конце XX века Джоном Остином</w:t>
      </w:r>
      <w:r>
        <w:rPr>
          <w:rStyle w:val="a7"/>
          <w:color w:val="000000"/>
          <w:sz w:val="28"/>
          <w:szCs w:val="28"/>
        </w:rPr>
        <w:footnoteReference w:id="138"/>
      </w:r>
      <w:r w:rsidRPr="00C51E61">
        <w:rPr>
          <w:color w:val="000000"/>
          <w:sz w:val="28"/>
          <w:szCs w:val="28"/>
        </w:rPr>
        <w:t xml:space="preserve"> и Джоном </w:t>
      </w:r>
      <w:proofErr w:type="spellStart"/>
      <w:r w:rsidRPr="00C51E61">
        <w:rPr>
          <w:color w:val="000000"/>
          <w:sz w:val="28"/>
          <w:szCs w:val="28"/>
        </w:rPr>
        <w:t>Серлем</w:t>
      </w:r>
      <w:proofErr w:type="spellEnd"/>
      <w:r>
        <w:rPr>
          <w:sz w:val="28"/>
          <w:szCs w:val="28"/>
          <w:vertAlign w:val="superscript"/>
        </w:rPr>
        <w:footnoteReference w:id="139"/>
      </w:r>
      <w:r w:rsidRPr="00C51E61">
        <w:rPr>
          <w:color w:val="000000"/>
          <w:sz w:val="28"/>
          <w:szCs w:val="28"/>
        </w:rPr>
        <w:t xml:space="preserve"> — ими был сформирован прагматический подход, позже освоенный и фольклористикой.</w:t>
      </w:r>
      <w:r w:rsidR="004F466A">
        <w:rPr>
          <w:color w:val="000000"/>
          <w:sz w:val="28"/>
          <w:szCs w:val="28"/>
        </w:rPr>
        <w:t xml:space="preserve"> </w:t>
      </w:r>
      <w:r w:rsidR="004F466A">
        <w:rPr>
          <w:sz w:val="28"/>
          <w:szCs w:val="28"/>
        </w:rPr>
        <w:t>К</w:t>
      </w:r>
      <w:r w:rsidR="0044531F">
        <w:rPr>
          <w:color w:val="000000"/>
          <w:sz w:val="28"/>
          <w:szCs w:val="28"/>
        </w:rPr>
        <w:t xml:space="preserve">оммуникативный акт рассматривается не как описание действия, а как его выполнение (перформативный речевой акт). </w:t>
      </w:r>
      <w:r w:rsidR="00D81962">
        <w:rPr>
          <w:color w:val="000000"/>
          <w:sz w:val="28"/>
          <w:szCs w:val="28"/>
        </w:rPr>
        <w:t>Его главными особенностями</w:t>
      </w:r>
      <w:r w:rsidR="0044531F">
        <w:rPr>
          <w:color w:val="000000"/>
          <w:sz w:val="28"/>
          <w:szCs w:val="28"/>
        </w:rPr>
        <w:t xml:space="preserve"> являются наличие определенной конвенциональной формы и определенного намерения со стороны адресанта, которое должны быть понято адресатом</w:t>
      </w:r>
      <w:r w:rsidR="0044531F">
        <w:rPr>
          <w:color w:val="000000"/>
          <w:sz w:val="28"/>
          <w:szCs w:val="28"/>
          <w:vertAlign w:val="superscript"/>
        </w:rPr>
        <w:footnoteReference w:id="140"/>
      </w:r>
      <w:r w:rsidR="0044531F">
        <w:rPr>
          <w:color w:val="000000"/>
          <w:sz w:val="28"/>
          <w:szCs w:val="28"/>
        </w:rPr>
        <w:t xml:space="preserve">. </w:t>
      </w:r>
    </w:p>
    <w:p w14:paraId="0000009C" w14:textId="2ED78B3B" w:rsidR="002F5C37" w:rsidRPr="006969D3" w:rsidRDefault="0044531F" w:rsidP="006969D3">
      <w:pPr>
        <w:spacing w:line="360" w:lineRule="auto"/>
        <w:ind w:firstLine="708"/>
        <w:jc w:val="both"/>
        <w:rPr>
          <w:sz w:val="28"/>
          <w:szCs w:val="28"/>
        </w:rPr>
      </w:pPr>
      <w:r>
        <w:rPr>
          <w:color w:val="000000"/>
          <w:sz w:val="28"/>
          <w:szCs w:val="28"/>
        </w:rPr>
        <w:lastRenderedPageBreak/>
        <w:t>Е. С. Новик отмечает продуктивность использования прагматического метода при исследовании повествовательных жанров архаического фольклора. О</w:t>
      </w:r>
      <w:r>
        <w:rPr>
          <w:sz w:val="28"/>
          <w:szCs w:val="28"/>
        </w:rPr>
        <w:t>собенность</w:t>
      </w:r>
      <w:r>
        <w:rPr>
          <w:color w:val="000000"/>
          <w:sz w:val="28"/>
          <w:szCs w:val="28"/>
        </w:rPr>
        <w:t xml:space="preserve"> «межличностн</w:t>
      </w:r>
      <w:r>
        <w:rPr>
          <w:sz w:val="28"/>
          <w:szCs w:val="28"/>
        </w:rPr>
        <w:t>ой</w:t>
      </w:r>
      <w:r>
        <w:rPr>
          <w:color w:val="000000"/>
          <w:sz w:val="28"/>
          <w:szCs w:val="28"/>
        </w:rPr>
        <w:t xml:space="preserve"> коммуникация»</w:t>
      </w:r>
      <w:r>
        <w:rPr>
          <w:sz w:val="28"/>
          <w:szCs w:val="28"/>
        </w:rPr>
        <w:t xml:space="preserve"> </w:t>
      </w:r>
      <w:r w:rsidR="004F466A">
        <w:rPr>
          <w:color w:val="000000"/>
          <w:sz w:val="28"/>
          <w:szCs w:val="28"/>
        </w:rPr>
        <w:t>—</w:t>
      </w:r>
      <w:r w:rsidR="00EC12A2">
        <w:rPr>
          <w:color w:val="000000"/>
          <w:sz w:val="28"/>
          <w:szCs w:val="28"/>
        </w:rPr>
        <w:t xml:space="preserve"> </w:t>
      </w:r>
      <w:r>
        <w:rPr>
          <w:color w:val="000000"/>
          <w:sz w:val="28"/>
          <w:szCs w:val="28"/>
        </w:rPr>
        <w:t>включен</w:t>
      </w:r>
      <w:r>
        <w:rPr>
          <w:sz w:val="28"/>
          <w:szCs w:val="28"/>
        </w:rPr>
        <w:t>ие</w:t>
      </w:r>
      <w:r>
        <w:rPr>
          <w:color w:val="000000"/>
          <w:sz w:val="28"/>
          <w:szCs w:val="28"/>
        </w:rPr>
        <w:t xml:space="preserve"> в «коммуникативную рамку»</w:t>
      </w:r>
      <w:r w:rsidR="00EC12A2">
        <w:rPr>
          <w:color w:val="000000"/>
          <w:sz w:val="28"/>
          <w:szCs w:val="28"/>
        </w:rPr>
        <w:t xml:space="preserve">: </w:t>
      </w:r>
      <w:r>
        <w:rPr>
          <w:color w:val="000000"/>
          <w:sz w:val="28"/>
          <w:szCs w:val="28"/>
        </w:rPr>
        <w:t xml:space="preserve">говорящий </w:t>
      </w:r>
      <w:r w:rsidR="006969D3">
        <w:rPr>
          <w:color w:val="000000"/>
          <w:sz w:val="28"/>
          <w:szCs w:val="28"/>
        </w:rPr>
        <w:t xml:space="preserve">имеет </w:t>
      </w:r>
      <w:r>
        <w:rPr>
          <w:color w:val="000000"/>
          <w:sz w:val="28"/>
          <w:szCs w:val="28"/>
        </w:rPr>
        <w:t>адрес</w:t>
      </w:r>
      <w:r w:rsidR="006969D3">
        <w:rPr>
          <w:color w:val="000000"/>
          <w:sz w:val="28"/>
          <w:szCs w:val="28"/>
        </w:rPr>
        <w:t>а</w:t>
      </w:r>
      <w:r w:rsidR="00F106CA">
        <w:rPr>
          <w:color w:val="000000"/>
          <w:sz w:val="28"/>
          <w:szCs w:val="28"/>
        </w:rPr>
        <w:t>та</w:t>
      </w:r>
      <w:r>
        <w:rPr>
          <w:color w:val="000000"/>
          <w:sz w:val="28"/>
          <w:szCs w:val="28"/>
        </w:rPr>
        <w:t>, определенное речевое намерение</w:t>
      </w:r>
      <w:r w:rsidR="00EC12A2">
        <w:rPr>
          <w:color w:val="000000"/>
          <w:sz w:val="28"/>
          <w:szCs w:val="28"/>
        </w:rPr>
        <w:t xml:space="preserve"> (один из двух субъектов </w:t>
      </w:r>
      <w:r w:rsidR="00652624">
        <w:rPr>
          <w:color w:val="000000"/>
          <w:sz w:val="28"/>
          <w:szCs w:val="28"/>
        </w:rPr>
        <w:t>«</w:t>
      </w:r>
      <w:r w:rsidR="00EC12A2">
        <w:rPr>
          <w:color w:val="000000"/>
          <w:sz w:val="28"/>
          <w:szCs w:val="28"/>
        </w:rPr>
        <w:t>при помощи цепочки знаков стремится управлять поведением второго в выгодном для себя направлении</w:t>
      </w:r>
      <w:r w:rsidR="00EC12A2">
        <w:rPr>
          <w:color w:val="000000"/>
          <w:sz w:val="28"/>
          <w:szCs w:val="28"/>
          <w:vertAlign w:val="superscript"/>
        </w:rPr>
        <w:footnoteReference w:id="141"/>
      </w:r>
      <w:r w:rsidR="00EC12A2">
        <w:rPr>
          <w:color w:val="000000"/>
          <w:sz w:val="28"/>
          <w:szCs w:val="28"/>
        </w:rPr>
        <w:t>)</w:t>
      </w:r>
      <w:r>
        <w:rPr>
          <w:color w:val="000000"/>
          <w:sz w:val="28"/>
          <w:szCs w:val="28"/>
        </w:rPr>
        <w:t>, ориентируется на слушателя, его реакцию</w:t>
      </w:r>
      <w:r>
        <w:rPr>
          <w:sz w:val="28"/>
          <w:szCs w:val="28"/>
        </w:rPr>
        <w:t>.</w:t>
      </w:r>
      <w:r w:rsidR="006969D3">
        <w:rPr>
          <w:sz w:val="28"/>
          <w:szCs w:val="28"/>
        </w:rPr>
        <w:t xml:space="preserve"> </w:t>
      </w:r>
      <w:r>
        <w:rPr>
          <w:sz w:val="28"/>
          <w:szCs w:val="28"/>
        </w:rPr>
        <w:t>Тексты</w:t>
      </w:r>
      <w:r>
        <w:rPr>
          <w:color w:val="000000"/>
          <w:sz w:val="28"/>
          <w:szCs w:val="28"/>
        </w:rPr>
        <w:t xml:space="preserve"> являются «высказываниями», «репликами», выступают аналогами «речевы</w:t>
      </w:r>
      <w:r>
        <w:rPr>
          <w:sz w:val="28"/>
          <w:szCs w:val="28"/>
        </w:rPr>
        <w:t>х</w:t>
      </w:r>
      <w:r>
        <w:rPr>
          <w:color w:val="000000"/>
          <w:sz w:val="28"/>
          <w:szCs w:val="28"/>
        </w:rPr>
        <w:t xml:space="preserve"> акт</w:t>
      </w:r>
      <w:r>
        <w:rPr>
          <w:sz w:val="28"/>
          <w:szCs w:val="28"/>
        </w:rPr>
        <w:t>ов</w:t>
      </w:r>
      <w:r>
        <w:rPr>
          <w:color w:val="000000"/>
          <w:sz w:val="28"/>
          <w:szCs w:val="28"/>
        </w:rPr>
        <w:t>». Новик приходит к выводу, что «прагматическая структура и коммуникативные функции во многом определяют строение и жанровую специфику фольклорных текстов и проясняют целый ряд особенностей их бытования и позволяют истолковывать народные классификации жанров архаического фольклора»</w:t>
      </w:r>
      <w:r>
        <w:rPr>
          <w:color w:val="000000"/>
          <w:sz w:val="28"/>
          <w:szCs w:val="28"/>
          <w:vertAlign w:val="superscript"/>
        </w:rPr>
        <w:footnoteReference w:id="142"/>
      </w:r>
      <w:r>
        <w:rPr>
          <w:color w:val="000000"/>
          <w:sz w:val="28"/>
          <w:szCs w:val="28"/>
        </w:rPr>
        <w:t>.</w:t>
      </w:r>
    </w:p>
    <w:p w14:paraId="0000009E" w14:textId="77777777" w:rsidR="002F5C37" w:rsidRDefault="0044531F">
      <w:pPr>
        <w:spacing w:line="360" w:lineRule="auto"/>
        <w:ind w:firstLine="708"/>
        <w:jc w:val="both"/>
        <w:rPr>
          <w:color w:val="000000"/>
          <w:sz w:val="28"/>
          <w:szCs w:val="28"/>
        </w:rPr>
      </w:pPr>
      <w:r>
        <w:rPr>
          <w:color w:val="000000"/>
          <w:sz w:val="28"/>
          <w:szCs w:val="28"/>
        </w:rPr>
        <w:t>Анализ фольклорного высказывания в прагматическом аспекте характеризуется рассмотрением в следующих аспектах, как отмечает С. Б. </w:t>
      </w:r>
      <w:proofErr w:type="spellStart"/>
      <w:r>
        <w:rPr>
          <w:color w:val="000000"/>
          <w:sz w:val="28"/>
          <w:szCs w:val="28"/>
        </w:rPr>
        <w:t>Адоньева</w:t>
      </w:r>
      <w:proofErr w:type="spellEnd"/>
      <w:r>
        <w:rPr>
          <w:color w:val="000000"/>
          <w:sz w:val="28"/>
          <w:szCs w:val="28"/>
        </w:rPr>
        <w:t xml:space="preserve">: 1. «В отношении к социальной ситуации, спровоцировавшей данное высказывание; к намерению говорящего, его базовым социальным характеристикам, а также к идеологическим и ментальным установкам, составляющим область </w:t>
      </w:r>
      <w:proofErr w:type="spellStart"/>
      <w:r>
        <w:rPr>
          <w:color w:val="000000"/>
          <w:sz w:val="28"/>
          <w:szCs w:val="28"/>
        </w:rPr>
        <w:t>пресуппозиции</w:t>
      </w:r>
      <w:proofErr w:type="spellEnd"/>
      <w:r>
        <w:rPr>
          <w:color w:val="000000"/>
          <w:sz w:val="28"/>
          <w:szCs w:val="28"/>
        </w:rPr>
        <w:t xml:space="preserve">». 2. «В отношении к сообщаемому в высказывании факту». 3. «В отношении к результатам данного высказывания (область </w:t>
      </w:r>
      <w:proofErr w:type="spellStart"/>
      <w:r>
        <w:rPr>
          <w:color w:val="000000"/>
          <w:sz w:val="28"/>
          <w:szCs w:val="28"/>
        </w:rPr>
        <w:t>перлокуции</w:t>
      </w:r>
      <w:proofErr w:type="spellEnd"/>
      <w:r>
        <w:rPr>
          <w:color w:val="000000"/>
          <w:sz w:val="28"/>
          <w:szCs w:val="28"/>
        </w:rPr>
        <w:t>) или, в теории Бахтина, — к ответной реакции слушающего». 4. «В отношении к используемым для создания данного высказывания языковым средствам; сюжетам и мотивам, стилистическим приемам…»</w:t>
      </w:r>
      <w:r>
        <w:rPr>
          <w:color w:val="000000"/>
          <w:sz w:val="28"/>
          <w:szCs w:val="28"/>
          <w:vertAlign w:val="superscript"/>
        </w:rPr>
        <w:footnoteReference w:id="143"/>
      </w:r>
    </w:p>
    <w:p w14:paraId="7AB37893" w14:textId="77777777" w:rsidR="00616246" w:rsidRDefault="00B04884" w:rsidP="001971FB">
      <w:pPr>
        <w:spacing w:line="360" w:lineRule="auto"/>
        <w:ind w:firstLine="708"/>
        <w:jc w:val="both"/>
        <w:rPr>
          <w:color w:val="000000"/>
          <w:sz w:val="28"/>
          <w:szCs w:val="28"/>
        </w:rPr>
      </w:pPr>
      <w:r>
        <w:rPr>
          <w:color w:val="000000"/>
          <w:sz w:val="28"/>
          <w:szCs w:val="28"/>
        </w:rPr>
        <w:lastRenderedPageBreak/>
        <w:t xml:space="preserve">Для прагматического подхода </w:t>
      </w:r>
      <w:r w:rsidRPr="00EF5C4C">
        <w:rPr>
          <w:color w:val="000000"/>
          <w:sz w:val="28"/>
          <w:szCs w:val="28"/>
        </w:rPr>
        <w:t>важн</w:t>
      </w:r>
      <w:r>
        <w:rPr>
          <w:color w:val="000000"/>
          <w:sz w:val="28"/>
          <w:szCs w:val="28"/>
        </w:rPr>
        <w:t>о функционирование высказывания в «живом» общении — коммуникативный процесс, организующий связь говорящего и слушающего</w:t>
      </w:r>
      <w:r w:rsidR="001971FB">
        <w:rPr>
          <w:color w:val="000000"/>
          <w:sz w:val="28"/>
          <w:szCs w:val="28"/>
        </w:rPr>
        <w:t>:</w:t>
      </w:r>
      <w:r>
        <w:rPr>
          <w:color w:val="000000"/>
          <w:sz w:val="28"/>
          <w:szCs w:val="28"/>
        </w:rPr>
        <w:t xml:space="preserve"> то, каким будет текст, во многом зависит от того, кто является собеседником, в каких условиях он рассказывается. Разные фольклорные жанры исследователи начинают рассматривать с точки зрения данного метода</w:t>
      </w:r>
      <w:r>
        <w:rPr>
          <w:color w:val="000000"/>
          <w:sz w:val="28"/>
          <w:szCs w:val="28"/>
          <w:vertAlign w:val="superscript"/>
        </w:rPr>
        <w:footnoteReference w:id="144"/>
      </w:r>
      <w:r>
        <w:rPr>
          <w:color w:val="000000"/>
          <w:sz w:val="28"/>
          <w:szCs w:val="28"/>
        </w:rPr>
        <w:t>, в том числе мифологические рассказы.</w:t>
      </w:r>
      <w:r w:rsidR="001971FB">
        <w:rPr>
          <w:color w:val="000000"/>
          <w:sz w:val="28"/>
          <w:szCs w:val="28"/>
        </w:rPr>
        <w:t xml:space="preserve"> </w:t>
      </w:r>
      <w:r w:rsidR="0044531F">
        <w:rPr>
          <w:color w:val="000000"/>
          <w:sz w:val="28"/>
          <w:szCs w:val="28"/>
        </w:rPr>
        <w:t>Е. Е. </w:t>
      </w:r>
      <w:proofErr w:type="spellStart"/>
      <w:r w:rsidR="0044531F">
        <w:rPr>
          <w:color w:val="000000"/>
          <w:sz w:val="28"/>
          <w:szCs w:val="28"/>
        </w:rPr>
        <w:t>Левкиевская</w:t>
      </w:r>
      <w:proofErr w:type="spellEnd"/>
      <w:r w:rsidR="0044531F">
        <w:rPr>
          <w:color w:val="000000"/>
          <w:sz w:val="28"/>
          <w:szCs w:val="28"/>
        </w:rPr>
        <w:t>, учитывая прагматические характеристики, замечает проблему</w:t>
      </w:r>
      <w:r w:rsidR="00AA2BAA">
        <w:rPr>
          <w:color w:val="000000"/>
          <w:sz w:val="28"/>
          <w:szCs w:val="28"/>
        </w:rPr>
        <w:t>,</w:t>
      </w:r>
      <w:r w:rsidR="0044531F">
        <w:rPr>
          <w:color w:val="000000"/>
          <w:sz w:val="28"/>
          <w:szCs w:val="28"/>
        </w:rPr>
        <w:t xml:space="preserve"> с которой могут столкнуться </w:t>
      </w:r>
      <w:r w:rsidR="00AA2BAA">
        <w:rPr>
          <w:color w:val="000000"/>
          <w:sz w:val="28"/>
          <w:szCs w:val="28"/>
        </w:rPr>
        <w:t>фольклористы</w:t>
      </w:r>
      <w:r w:rsidR="0044531F">
        <w:rPr>
          <w:color w:val="000000"/>
          <w:sz w:val="28"/>
          <w:szCs w:val="28"/>
        </w:rPr>
        <w:t xml:space="preserve"> во время полевой работы: тексты</w:t>
      </w:r>
      <w:r w:rsidR="001971FB">
        <w:rPr>
          <w:color w:val="000000"/>
          <w:sz w:val="28"/>
          <w:szCs w:val="28"/>
        </w:rPr>
        <w:t>,</w:t>
      </w:r>
      <w:r w:rsidR="0044531F">
        <w:rPr>
          <w:color w:val="000000"/>
          <w:sz w:val="28"/>
          <w:szCs w:val="28"/>
        </w:rPr>
        <w:t xml:space="preserve"> записанные в </w:t>
      </w:r>
      <w:r w:rsidR="008B374C">
        <w:rPr>
          <w:color w:val="000000"/>
          <w:sz w:val="28"/>
          <w:szCs w:val="28"/>
        </w:rPr>
        <w:t>«</w:t>
      </w:r>
      <w:r w:rsidR="0044531F">
        <w:rPr>
          <w:color w:val="000000"/>
          <w:sz w:val="28"/>
          <w:szCs w:val="28"/>
        </w:rPr>
        <w:t>искусственной ситуации интервью</w:t>
      </w:r>
      <w:r w:rsidR="008B374C" w:rsidRPr="008B374C">
        <w:rPr>
          <w:color w:val="000000"/>
          <w:sz w:val="28"/>
          <w:szCs w:val="28"/>
        </w:rPr>
        <w:t xml:space="preserve"> </w:t>
      </w:r>
      <w:r w:rsidR="008B374C">
        <w:rPr>
          <w:color w:val="000000"/>
          <w:sz w:val="28"/>
          <w:szCs w:val="28"/>
        </w:rPr>
        <w:t>собирателя с информантом»</w:t>
      </w:r>
      <w:r w:rsidR="001971FB">
        <w:rPr>
          <w:color w:val="000000"/>
          <w:sz w:val="28"/>
          <w:szCs w:val="28"/>
        </w:rPr>
        <w:t>,</w:t>
      </w:r>
      <w:r w:rsidR="0044531F">
        <w:rPr>
          <w:color w:val="000000"/>
          <w:sz w:val="28"/>
          <w:szCs w:val="28"/>
        </w:rPr>
        <w:t xml:space="preserve"> могут отличаться от бытующих в естественных условиях</w:t>
      </w:r>
      <w:r w:rsidR="00AA2BAA">
        <w:rPr>
          <w:color w:val="000000"/>
          <w:sz w:val="28"/>
          <w:szCs w:val="28"/>
          <w:vertAlign w:val="superscript"/>
        </w:rPr>
        <w:footnoteReference w:id="145"/>
      </w:r>
      <w:r w:rsidR="00AA2BAA">
        <w:rPr>
          <w:color w:val="000000"/>
          <w:sz w:val="28"/>
          <w:szCs w:val="28"/>
        </w:rPr>
        <w:t>.</w:t>
      </w:r>
    </w:p>
    <w:p w14:paraId="27F7AF05" w14:textId="1EF2E2F2" w:rsidR="00493F10" w:rsidRDefault="0044531F" w:rsidP="001971FB">
      <w:pPr>
        <w:spacing w:line="360" w:lineRule="auto"/>
        <w:ind w:firstLine="708"/>
        <w:jc w:val="both"/>
        <w:rPr>
          <w:color w:val="000000"/>
          <w:sz w:val="28"/>
          <w:szCs w:val="28"/>
        </w:rPr>
      </w:pPr>
      <w:r>
        <w:rPr>
          <w:color w:val="000000"/>
          <w:sz w:val="28"/>
          <w:szCs w:val="28"/>
        </w:rPr>
        <w:t>Данной проблеме посвящена работа В. А. </w:t>
      </w:r>
      <w:proofErr w:type="spellStart"/>
      <w:r>
        <w:rPr>
          <w:color w:val="000000"/>
          <w:sz w:val="28"/>
          <w:szCs w:val="28"/>
        </w:rPr>
        <w:t>Черванёвой</w:t>
      </w:r>
      <w:proofErr w:type="spellEnd"/>
      <w:r>
        <w:rPr>
          <w:color w:val="000000"/>
          <w:sz w:val="28"/>
          <w:szCs w:val="28"/>
        </w:rPr>
        <w:t xml:space="preserve"> «Мифологические рассказы как феномен коммуникации»</w:t>
      </w:r>
      <w:r w:rsidR="00616246">
        <w:rPr>
          <w:color w:val="000000"/>
          <w:sz w:val="28"/>
          <w:szCs w:val="28"/>
        </w:rPr>
        <w:t xml:space="preserve">: </w:t>
      </w:r>
      <w:r>
        <w:rPr>
          <w:color w:val="000000"/>
          <w:sz w:val="28"/>
          <w:szCs w:val="28"/>
        </w:rPr>
        <w:t>она выделяет три типа ситуаций, в которых можно наблюдать «живое» бытование мифологических рассказов: «классическая» ситуация, ситуация «передачи опыта» и ситуация «доверительного сообщения»</w:t>
      </w:r>
      <w:r>
        <w:rPr>
          <w:color w:val="000000"/>
          <w:sz w:val="28"/>
          <w:szCs w:val="28"/>
          <w:vertAlign w:val="superscript"/>
        </w:rPr>
        <w:footnoteReference w:id="146"/>
      </w:r>
      <w:r>
        <w:rPr>
          <w:color w:val="000000"/>
          <w:sz w:val="28"/>
          <w:szCs w:val="28"/>
        </w:rPr>
        <w:t>. Если ситуация первого типа предполагает статусное равенство, когда «инициатива повествования переходит от одного участника диалога к другому»</w:t>
      </w:r>
      <w:r w:rsidR="00616246">
        <w:rPr>
          <w:color w:val="000000"/>
          <w:sz w:val="28"/>
          <w:szCs w:val="28"/>
        </w:rPr>
        <w:t xml:space="preserve"> (</w:t>
      </w:r>
      <w:r>
        <w:rPr>
          <w:color w:val="000000"/>
          <w:sz w:val="28"/>
          <w:szCs w:val="28"/>
        </w:rPr>
        <w:t>происходит «смена коммуникативных ролей»</w:t>
      </w:r>
      <w:r>
        <w:rPr>
          <w:color w:val="000000"/>
          <w:sz w:val="28"/>
          <w:szCs w:val="28"/>
          <w:vertAlign w:val="superscript"/>
        </w:rPr>
        <w:footnoteReference w:id="147"/>
      </w:r>
      <w:r w:rsidR="00616246">
        <w:rPr>
          <w:color w:val="000000"/>
          <w:sz w:val="28"/>
          <w:szCs w:val="28"/>
        </w:rPr>
        <w:t>)</w:t>
      </w:r>
      <w:r>
        <w:rPr>
          <w:color w:val="000000"/>
          <w:sz w:val="28"/>
          <w:szCs w:val="28"/>
        </w:rPr>
        <w:t>, то ситуация второго типа характеризуется «наличием „бывалого“ рассказчика и вопрошающего „профана“»</w:t>
      </w:r>
      <w:r>
        <w:rPr>
          <w:color w:val="000000"/>
          <w:sz w:val="28"/>
          <w:szCs w:val="28"/>
          <w:vertAlign w:val="superscript"/>
        </w:rPr>
        <w:footnoteReference w:id="148"/>
      </w:r>
      <w:r>
        <w:rPr>
          <w:color w:val="000000"/>
          <w:sz w:val="28"/>
          <w:szCs w:val="28"/>
        </w:rPr>
        <w:t xml:space="preserve">. Ситуация </w:t>
      </w:r>
      <w:r>
        <w:rPr>
          <w:color w:val="000000"/>
          <w:sz w:val="28"/>
          <w:szCs w:val="28"/>
        </w:rPr>
        <w:lastRenderedPageBreak/>
        <w:t xml:space="preserve">«доверительного сообщения» предполагает </w:t>
      </w:r>
      <w:r w:rsidR="00E54DB4">
        <w:rPr>
          <w:color w:val="000000"/>
          <w:sz w:val="28"/>
          <w:szCs w:val="28"/>
        </w:rPr>
        <w:t>реакцию адресата в виде «эмоциональной поддержки»</w:t>
      </w:r>
      <w:r w:rsidR="00E54DB4">
        <w:rPr>
          <w:color w:val="000000"/>
          <w:sz w:val="28"/>
          <w:szCs w:val="28"/>
          <w:vertAlign w:val="superscript"/>
        </w:rPr>
        <w:footnoteReference w:id="149"/>
      </w:r>
      <w:r w:rsidR="00E54DB4">
        <w:rPr>
          <w:color w:val="000000"/>
          <w:sz w:val="28"/>
          <w:szCs w:val="28"/>
        </w:rPr>
        <w:t>.</w:t>
      </w:r>
    </w:p>
    <w:p w14:paraId="492CEF37" w14:textId="0DAD1B8B" w:rsidR="0074396A" w:rsidRPr="0006688F" w:rsidRDefault="0047452C" w:rsidP="0006688F">
      <w:pPr>
        <w:spacing w:line="360" w:lineRule="auto"/>
        <w:ind w:firstLine="708"/>
        <w:jc w:val="both"/>
        <w:rPr>
          <w:color w:val="000000"/>
          <w:sz w:val="28"/>
          <w:szCs w:val="28"/>
        </w:rPr>
      </w:pPr>
      <w:r>
        <w:rPr>
          <w:color w:val="000000"/>
          <w:sz w:val="28"/>
          <w:szCs w:val="28"/>
        </w:rPr>
        <w:t>Личность рассказчика будет также важна, поскольку в</w:t>
      </w:r>
      <w:r w:rsidR="0044531F">
        <w:rPr>
          <w:color w:val="000000"/>
          <w:sz w:val="28"/>
          <w:szCs w:val="28"/>
        </w:rPr>
        <w:t xml:space="preserve"> </w:t>
      </w:r>
      <w:proofErr w:type="spellStart"/>
      <w:r w:rsidR="0044531F">
        <w:rPr>
          <w:color w:val="000000"/>
          <w:sz w:val="28"/>
          <w:szCs w:val="28"/>
        </w:rPr>
        <w:t>меморатах</w:t>
      </w:r>
      <w:proofErr w:type="spellEnd"/>
      <w:r w:rsidR="0044531F">
        <w:rPr>
          <w:color w:val="000000"/>
          <w:sz w:val="28"/>
          <w:szCs w:val="28"/>
        </w:rPr>
        <w:t xml:space="preserve"> </w:t>
      </w:r>
      <w:r>
        <w:rPr>
          <w:color w:val="000000"/>
          <w:sz w:val="28"/>
          <w:szCs w:val="28"/>
        </w:rPr>
        <w:t>он</w:t>
      </w:r>
      <w:r w:rsidR="0044531F">
        <w:rPr>
          <w:color w:val="000000"/>
          <w:sz w:val="28"/>
          <w:szCs w:val="28"/>
        </w:rPr>
        <w:t xml:space="preserve"> создает текст о своем личном опыте, он повествует о произошедших с ним событиях, интерпретирует их: </w:t>
      </w:r>
      <w:r>
        <w:rPr>
          <w:color w:val="000000"/>
          <w:sz w:val="28"/>
          <w:szCs w:val="28"/>
        </w:rPr>
        <w:t>«М</w:t>
      </w:r>
      <w:r w:rsidR="0044531F">
        <w:rPr>
          <w:color w:val="000000"/>
          <w:sz w:val="28"/>
          <w:szCs w:val="28"/>
        </w:rPr>
        <w:t>ир былички — это мир, увиденный глазами одного человека с его личным жизненным опытом и человеческим восприятием этого мира (безусловно, что этот личный опыт вписан в рамки той традиции, к которой принадлежит эта личность)»</w:t>
      </w:r>
      <w:r w:rsidR="0044531F">
        <w:rPr>
          <w:color w:val="000000"/>
          <w:sz w:val="28"/>
          <w:szCs w:val="28"/>
          <w:vertAlign w:val="superscript"/>
        </w:rPr>
        <w:footnoteReference w:id="150"/>
      </w:r>
      <w:r w:rsidR="0044531F">
        <w:rPr>
          <w:color w:val="000000"/>
          <w:sz w:val="28"/>
          <w:szCs w:val="28"/>
        </w:rPr>
        <w:t xml:space="preserve">, — пишет </w:t>
      </w:r>
      <w:proofErr w:type="spellStart"/>
      <w:r w:rsidR="0044531F">
        <w:rPr>
          <w:color w:val="000000"/>
          <w:sz w:val="28"/>
          <w:szCs w:val="28"/>
        </w:rPr>
        <w:t>Левкиевская</w:t>
      </w:r>
      <w:proofErr w:type="spellEnd"/>
      <w:r w:rsidR="0044531F">
        <w:rPr>
          <w:color w:val="000000"/>
          <w:sz w:val="28"/>
          <w:szCs w:val="28"/>
        </w:rPr>
        <w:t xml:space="preserve">. </w:t>
      </w:r>
    </w:p>
    <w:p w14:paraId="1171A4C9" w14:textId="67BA57A5" w:rsidR="00E54858" w:rsidRDefault="0044531F" w:rsidP="007F621F">
      <w:pPr>
        <w:spacing w:line="360" w:lineRule="auto"/>
        <w:ind w:firstLine="708"/>
        <w:jc w:val="both"/>
        <w:rPr>
          <w:sz w:val="28"/>
          <w:szCs w:val="28"/>
        </w:rPr>
      </w:pPr>
      <w:r>
        <w:rPr>
          <w:sz w:val="28"/>
          <w:szCs w:val="28"/>
        </w:rPr>
        <w:t>Таким образом, в первой главе мы рассмотрели</w:t>
      </w:r>
      <w:r w:rsidR="00255A1D">
        <w:rPr>
          <w:sz w:val="28"/>
          <w:szCs w:val="28"/>
        </w:rPr>
        <w:t>,</w:t>
      </w:r>
      <w:r>
        <w:rPr>
          <w:sz w:val="28"/>
          <w:szCs w:val="28"/>
        </w:rPr>
        <w:t xml:space="preserve"> </w:t>
      </w:r>
      <w:r w:rsidR="00E54858">
        <w:rPr>
          <w:sz w:val="28"/>
          <w:szCs w:val="28"/>
        </w:rPr>
        <w:t>как</w:t>
      </w:r>
      <w:r w:rsidR="005C4D5E">
        <w:rPr>
          <w:sz w:val="28"/>
          <w:szCs w:val="28"/>
        </w:rPr>
        <w:t xml:space="preserve">, начиная с Античности, осмысляется </w:t>
      </w:r>
      <w:r w:rsidR="00F3107B">
        <w:rPr>
          <w:sz w:val="28"/>
          <w:szCs w:val="28"/>
        </w:rPr>
        <w:t>феномен сновидения</w:t>
      </w:r>
      <w:r w:rsidR="005C4D5E">
        <w:rPr>
          <w:sz w:val="28"/>
          <w:szCs w:val="28"/>
        </w:rPr>
        <w:t xml:space="preserve">, как </w:t>
      </w:r>
      <w:r w:rsidR="0062139C">
        <w:rPr>
          <w:sz w:val="28"/>
          <w:szCs w:val="28"/>
        </w:rPr>
        <w:t xml:space="preserve">развивается изучение </w:t>
      </w:r>
      <w:r w:rsidR="005C4D5E">
        <w:rPr>
          <w:sz w:val="28"/>
          <w:szCs w:val="28"/>
        </w:rPr>
        <w:t>снотолковани</w:t>
      </w:r>
      <w:r w:rsidR="0062139C">
        <w:rPr>
          <w:sz w:val="28"/>
          <w:szCs w:val="28"/>
        </w:rPr>
        <w:t>й</w:t>
      </w:r>
      <w:r w:rsidR="00462F3D">
        <w:rPr>
          <w:sz w:val="28"/>
          <w:szCs w:val="28"/>
        </w:rPr>
        <w:t>, которое стало толчком к выдвижению на первый план</w:t>
      </w:r>
      <w:r w:rsidR="005C4D5E">
        <w:rPr>
          <w:sz w:val="28"/>
          <w:szCs w:val="28"/>
        </w:rPr>
        <w:t xml:space="preserve"> рассказ</w:t>
      </w:r>
      <w:r w:rsidR="0062139C">
        <w:rPr>
          <w:sz w:val="28"/>
          <w:szCs w:val="28"/>
        </w:rPr>
        <w:t>ов</w:t>
      </w:r>
      <w:r w:rsidR="005C4D5E">
        <w:rPr>
          <w:sz w:val="28"/>
          <w:szCs w:val="28"/>
        </w:rPr>
        <w:t xml:space="preserve"> о снах</w:t>
      </w:r>
      <w:r w:rsidR="0062139C">
        <w:rPr>
          <w:sz w:val="28"/>
          <w:szCs w:val="28"/>
        </w:rPr>
        <w:t xml:space="preserve">. </w:t>
      </w:r>
      <w:r w:rsidR="007F621F">
        <w:rPr>
          <w:sz w:val="28"/>
          <w:szCs w:val="28"/>
        </w:rPr>
        <w:t>Исследователи произвели</w:t>
      </w:r>
      <w:r w:rsidR="00385053">
        <w:rPr>
          <w:sz w:val="28"/>
          <w:szCs w:val="28"/>
        </w:rPr>
        <w:t xml:space="preserve"> системное описание жанра, его особенностей. </w:t>
      </w:r>
      <w:r w:rsidR="004B1CD0">
        <w:rPr>
          <w:sz w:val="28"/>
          <w:szCs w:val="28"/>
        </w:rPr>
        <w:t>Большое внимание было уделено композиционной организации нарративов. В научный оборот был введен многочисленный материал, публикации представили различные виды его классификаций, были составлены указатели.</w:t>
      </w:r>
      <w:r w:rsidR="00E50A1A">
        <w:rPr>
          <w:sz w:val="28"/>
          <w:szCs w:val="28"/>
        </w:rPr>
        <w:t xml:space="preserve"> Классификации и указатели основаны прежде всего на композиции нарративов и </w:t>
      </w:r>
      <w:r w:rsidR="007538F8">
        <w:rPr>
          <w:sz w:val="28"/>
          <w:szCs w:val="28"/>
        </w:rPr>
        <w:t xml:space="preserve">главным образом </w:t>
      </w:r>
      <w:r w:rsidR="00E50A1A">
        <w:rPr>
          <w:sz w:val="28"/>
          <w:szCs w:val="28"/>
        </w:rPr>
        <w:t xml:space="preserve">на </w:t>
      </w:r>
      <w:proofErr w:type="spellStart"/>
      <w:r w:rsidR="00E50A1A">
        <w:rPr>
          <w:sz w:val="28"/>
          <w:szCs w:val="28"/>
        </w:rPr>
        <w:t>персонажном</w:t>
      </w:r>
      <w:proofErr w:type="spellEnd"/>
      <w:r w:rsidR="00E50A1A">
        <w:rPr>
          <w:sz w:val="28"/>
          <w:szCs w:val="28"/>
        </w:rPr>
        <w:t xml:space="preserve"> принципе: мифологический персонаж является в них доминантой. </w:t>
      </w:r>
      <w:r w:rsidR="004B1CD0">
        <w:rPr>
          <w:sz w:val="28"/>
          <w:szCs w:val="28"/>
        </w:rPr>
        <w:t xml:space="preserve"> </w:t>
      </w:r>
      <w:r w:rsidR="00481400">
        <w:rPr>
          <w:sz w:val="28"/>
          <w:szCs w:val="28"/>
        </w:rPr>
        <w:t>Более всего</w:t>
      </w:r>
      <w:r w:rsidR="00312DCA">
        <w:rPr>
          <w:sz w:val="28"/>
          <w:szCs w:val="28"/>
        </w:rPr>
        <w:t xml:space="preserve"> исследователей интересует две группы рассказов: о вещих снах и об </w:t>
      </w:r>
      <w:proofErr w:type="spellStart"/>
      <w:r w:rsidR="00312DCA">
        <w:rPr>
          <w:sz w:val="28"/>
          <w:szCs w:val="28"/>
        </w:rPr>
        <w:t>иномирных</w:t>
      </w:r>
      <w:proofErr w:type="spellEnd"/>
      <w:r w:rsidR="00312DCA">
        <w:rPr>
          <w:sz w:val="28"/>
          <w:szCs w:val="28"/>
        </w:rPr>
        <w:t xml:space="preserve"> сновидениях.  </w:t>
      </w:r>
    </w:p>
    <w:p w14:paraId="000000A6" w14:textId="5606A621" w:rsidR="003E7B3A" w:rsidRDefault="001A5C6C" w:rsidP="003E7B3A">
      <w:pPr>
        <w:spacing w:line="360" w:lineRule="auto"/>
        <w:ind w:firstLine="708"/>
        <w:jc w:val="both"/>
        <w:rPr>
          <w:color w:val="000000"/>
          <w:sz w:val="28"/>
          <w:szCs w:val="28"/>
        </w:rPr>
      </w:pPr>
      <w:r>
        <w:rPr>
          <w:sz w:val="28"/>
          <w:szCs w:val="28"/>
        </w:rPr>
        <w:t>С</w:t>
      </w:r>
      <w:r w:rsidR="0044531F">
        <w:rPr>
          <w:sz w:val="28"/>
          <w:szCs w:val="28"/>
        </w:rPr>
        <w:t>итуаци</w:t>
      </w:r>
      <w:r>
        <w:rPr>
          <w:sz w:val="28"/>
          <w:szCs w:val="28"/>
        </w:rPr>
        <w:t>я</w:t>
      </w:r>
      <w:r w:rsidR="0044531F">
        <w:rPr>
          <w:sz w:val="28"/>
          <w:szCs w:val="28"/>
        </w:rPr>
        <w:t xml:space="preserve"> бытования</w:t>
      </w:r>
      <w:r>
        <w:rPr>
          <w:sz w:val="28"/>
          <w:szCs w:val="28"/>
        </w:rPr>
        <w:t xml:space="preserve"> играет </w:t>
      </w:r>
      <w:r w:rsidR="00377547">
        <w:rPr>
          <w:sz w:val="28"/>
          <w:szCs w:val="28"/>
        </w:rPr>
        <w:t>важную роль</w:t>
      </w:r>
      <w:r w:rsidR="0044531F">
        <w:rPr>
          <w:sz w:val="28"/>
          <w:szCs w:val="28"/>
        </w:rPr>
        <w:t xml:space="preserve"> </w:t>
      </w:r>
      <w:r w:rsidR="00377547">
        <w:rPr>
          <w:sz w:val="28"/>
          <w:szCs w:val="28"/>
        </w:rPr>
        <w:t>при</w:t>
      </w:r>
      <w:r w:rsidR="0044531F">
        <w:rPr>
          <w:sz w:val="28"/>
          <w:szCs w:val="28"/>
        </w:rPr>
        <w:t xml:space="preserve"> формировани</w:t>
      </w:r>
      <w:r w:rsidR="00377547">
        <w:rPr>
          <w:sz w:val="28"/>
          <w:szCs w:val="28"/>
        </w:rPr>
        <w:t>и</w:t>
      </w:r>
      <w:r w:rsidR="0044531F">
        <w:rPr>
          <w:sz w:val="28"/>
          <w:szCs w:val="28"/>
        </w:rPr>
        <w:t xml:space="preserve"> нарратива</w:t>
      </w:r>
      <w:r w:rsidR="00377547">
        <w:rPr>
          <w:sz w:val="28"/>
          <w:szCs w:val="28"/>
        </w:rPr>
        <w:t>, так как</w:t>
      </w:r>
      <w:r w:rsidR="0044531F">
        <w:rPr>
          <w:sz w:val="28"/>
          <w:szCs w:val="28"/>
        </w:rPr>
        <w:t xml:space="preserve"> </w:t>
      </w:r>
      <w:r w:rsidR="00377547">
        <w:rPr>
          <w:sz w:val="28"/>
          <w:szCs w:val="28"/>
        </w:rPr>
        <w:t>р</w:t>
      </w:r>
      <w:r w:rsidR="0044531F">
        <w:rPr>
          <w:sz w:val="28"/>
          <w:szCs w:val="28"/>
        </w:rPr>
        <w:t xml:space="preserve">ассказ о сновидении является актом межличностного общения. </w:t>
      </w:r>
      <w:r w:rsidR="00377547">
        <w:rPr>
          <w:sz w:val="28"/>
          <w:szCs w:val="28"/>
        </w:rPr>
        <w:t xml:space="preserve">В нашей работе </w:t>
      </w:r>
      <w:r w:rsidR="0044531F">
        <w:rPr>
          <w:sz w:val="28"/>
          <w:szCs w:val="28"/>
        </w:rPr>
        <w:t>в качестве методологической базы</w:t>
      </w:r>
      <w:r w:rsidR="00A65E5B">
        <w:rPr>
          <w:sz w:val="28"/>
          <w:szCs w:val="28"/>
        </w:rPr>
        <w:t xml:space="preserve"> мы используем</w:t>
      </w:r>
      <w:r w:rsidR="0044531F">
        <w:rPr>
          <w:sz w:val="28"/>
          <w:szCs w:val="28"/>
        </w:rPr>
        <w:t xml:space="preserve"> коммуникативный подход,</w:t>
      </w:r>
      <w:r w:rsidR="00A65E5B">
        <w:rPr>
          <w:sz w:val="28"/>
          <w:szCs w:val="28"/>
        </w:rPr>
        <w:t xml:space="preserve"> </w:t>
      </w:r>
      <w:r w:rsidR="0044531F">
        <w:rPr>
          <w:sz w:val="28"/>
          <w:szCs w:val="28"/>
        </w:rPr>
        <w:t xml:space="preserve">анализируем контекст ситуации рассказывания, характеристики участников и коммуникаций между ними (намерение говорящего, реакция слушающего). Фигуры рассказчика и слушателя </w:t>
      </w:r>
      <w:r w:rsidR="0044531F">
        <w:rPr>
          <w:sz w:val="28"/>
          <w:szCs w:val="28"/>
        </w:rPr>
        <w:lastRenderedPageBreak/>
        <w:t>оказывают влияние на композиционно-речевую организацию нарративов о вещем сне, поэтому в центре нашего внимания — выстраивание отношений между ними.</w:t>
      </w:r>
      <w:r w:rsidR="005A0AA4" w:rsidRPr="005A0AA4">
        <w:rPr>
          <w:i/>
          <w:iCs/>
          <w:color w:val="000000"/>
          <w:sz w:val="28"/>
          <w:szCs w:val="28"/>
        </w:rPr>
        <w:t xml:space="preserve"> </w:t>
      </w:r>
      <w:r w:rsidR="00E50A1A">
        <w:rPr>
          <w:iCs/>
          <w:color w:val="000000"/>
          <w:sz w:val="28"/>
          <w:szCs w:val="28"/>
        </w:rPr>
        <w:t xml:space="preserve">В следующей главе при описании методологии анализа </w:t>
      </w:r>
      <w:r w:rsidR="005A0AA4" w:rsidRPr="005A0AA4">
        <w:rPr>
          <w:color w:val="000000"/>
          <w:sz w:val="28"/>
          <w:szCs w:val="28"/>
        </w:rPr>
        <w:t>мы рассматриваем, из каких уровней коммуникации состоит нарратив, анализируем коммуникативную структуру и определяем её особенности, в чем и заключается цель работы.</w:t>
      </w:r>
    </w:p>
    <w:p w14:paraId="350AA300" w14:textId="0EC636B6" w:rsidR="003E7B3A" w:rsidRPr="003E7B3A" w:rsidRDefault="003E7B3A" w:rsidP="003E7B3A">
      <w:pPr>
        <w:rPr>
          <w:color w:val="000000"/>
          <w:sz w:val="28"/>
          <w:szCs w:val="28"/>
        </w:rPr>
      </w:pPr>
      <w:r>
        <w:rPr>
          <w:color w:val="000000"/>
          <w:sz w:val="28"/>
          <w:szCs w:val="28"/>
        </w:rPr>
        <w:br w:type="page"/>
      </w:r>
    </w:p>
    <w:p w14:paraId="63B5FBA7" w14:textId="3B688D89" w:rsidR="003E7B3A" w:rsidRPr="00AE2DE4" w:rsidRDefault="003E7B3A" w:rsidP="003E7B3A">
      <w:pPr>
        <w:pStyle w:val="a8"/>
        <w:spacing w:line="360" w:lineRule="auto"/>
      </w:pPr>
      <w:bookmarkStart w:id="8" w:name="_Toc104817575"/>
      <w:r>
        <w:lastRenderedPageBreak/>
        <w:t xml:space="preserve">Глава </w:t>
      </w:r>
      <w:r>
        <w:rPr>
          <w:lang w:val="en-US"/>
        </w:rPr>
        <w:t>II</w:t>
      </w:r>
      <w:r w:rsidRPr="000C42AB">
        <w:t xml:space="preserve"> </w:t>
      </w:r>
      <w:r>
        <w:t>Анализ нарративов о вещих снах</w:t>
      </w:r>
      <w:bookmarkEnd w:id="8"/>
    </w:p>
    <w:p w14:paraId="57843379" w14:textId="77777777" w:rsidR="003E7B3A" w:rsidRDefault="003E7B3A" w:rsidP="003E7B3A">
      <w:pPr>
        <w:spacing w:line="360" w:lineRule="auto"/>
        <w:ind w:firstLine="708"/>
        <w:jc w:val="both"/>
        <w:rPr>
          <w:sz w:val="28"/>
          <w:szCs w:val="28"/>
        </w:rPr>
      </w:pPr>
      <w:r>
        <w:rPr>
          <w:sz w:val="28"/>
          <w:szCs w:val="28"/>
        </w:rPr>
        <w:t>Мифологический рассказ часто повествует о случае — не укладывающимся в норму событии, которое нарушает привычное течение жизни, а также «</w:t>
      </w:r>
      <w:r w:rsidRPr="00A80001">
        <w:rPr>
          <w:sz w:val="28"/>
          <w:szCs w:val="28"/>
        </w:rPr>
        <w:t>вызывают всплеск обсуждений, практических действий, оценок и мнений</w:t>
      </w:r>
      <w:r>
        <w:rPr>
          <w:sz w:val="28"/>
          <w:szCs w:val="28"/>
        </w:rPr>
        <w:t>»</w:t>
      </w:r>
      <w:r>
        <w:rPr>
          <w:rStyle w:val="a7"/>
          <w:sz w:val="28"/>
          <w:szCs w:val="28"/>
        </w:rPr>
        <w:footnoteReference w:id="151"/>
      </w:r>
      <w:r>
        <w:rPr>
          <w:sz w:val="28"/>
          <w:szCs w:val="28"/>
        </w:rPr>
        <w:t xml:space="preserve">. Я обращусь к определению И. С. Веселовой: «Случай — </w:t>
      </w:r>
      <w:r w:rsidRPr="00D60820">
        <w:rPr>
          <w:sz w:val="28"/>
          <w:szCs w:val="28"/>
        </w:rPr>
        <w:t xml:space="preserve">и оценочное определение из ряда вон выходящего жизненного факта, и идентификация речевого жанра. Событие жизни и событие текста не существуют друг без друга. Жизненный факт становится событием, когда говорящий придает ему этот статус: в соответствии с представлениями о норме (а нормирование охватывает все стороны жизни) в жизненном потоке выделяются нарушения-случаи. С одной стороны случай характеризуется внезапностью и неожиданностью, с другой </w:t>
      </w:r>
      <w:r>
        <w:rPr>
          <w:sz w:val="28"/>
          <w:szCs w:val="28"/>
        </w:rPr>
        <w:t>—</w:t>
      </w:r>
      <w:r w:rsidRPr="00D60820">
        <w:rPr>
          <w:sz w:val="28"/>
          <w:szCs w:val="28"/>
        </w:rPr>
        <w:t xml:space="preserve"> проявления случайного должны регулярно обозначать границы нормы. Событие не может быть сочтено таковым без своеобразного </w:t>
      </w:r>
      <w:r>
        <w:rPr>
          <w:sz w:val="28"/>
          <w:szCs w:val="28"/>
        </w:rPr>
        <w:t>„</w:t>
      </w:r>
      <w:r w:rsidRPr="00D60820">
        <w:rPr>
          <w:sz w:val="28"/>
          <w:szCs w:val="28"/>
        </w:rPr>
        <w:t>акта приемки-сдачи</w:t>
      </w:r>
      <w:r>
        <w:rPr>
          <w:sz w:val="28"/>
          <w:szCs w:val="28"/>
        </w:rPr>
        <w:t>“</w:t>
      </w:r>
      <w:r w:rsidRPr="00D60820">
        <w:rPr>
          <w:sz w:val="28"/>
          <w:szCs w:val="28"/>
        </w:rPr>
        <w:t xml:space="preserve"> его социумом: оно должно быть оформлено в ритуале, в тексте или практических действиях</w:t>
      </w:r>
      <w:r>
        <w:rPr>
          <w:sz w:val="28"/>
          <w:szCs w:val="28"/>
        </w:rPr>
        <w:t>»</w:t>
      </w:r>
      <w:r>
        <w:rPr>
          <w:rStyle w:val="a7"/>
          <w:sz w:val="28"/>
          <w:szCs w:val="28"/>
        </w:rPr>
        <w:footnoteReference w:id="152"/>
      </w:r>
      <w:r w:rsidRPr="00D60820">
        <w:rPr>
          <w:sz w:val="28"/>
          <w:szCs w:val="28"/>
        </w:rPr>
        <w:t>.</w:t>
      </w:r>
      <w:r>
        <w:rPr>
          <w:sz w:val="28"/>
          <w:szCs w:val="28"/>
        </w:rPr>
        <w:t xml:space="preserve"> </w:t>
      </w:r>
      <w:r w:rsidRPr="00192DD8">
        <w:rPr>
          <w:sz w:val="28"/>
          <w:szCs w:val="28"/>
        </w:rPr>
        <w:t>Событие</w:t>
      </w:r>
      <w:r>
        <w:rPr>
          <w:sz w:val="28"/>
          <w:szCs w:val="28"/>
        </w:rPr>
        <w:t xml:space="preserve"> </w:t>
      </w:r>
      <w:r w:rsidRPr="00192DD8">
        <w:rPr>
          <w:sz w:val="28"/>
          <w:szCs w:val="28"/>
        </w:rPr>
        <w:t>становится причиной рассказывания о нём.</w:t>
      </w:r>
    </w:p>
    <w:p w14:paraId="05B781D3" w14:textId="234AD4BB" w:rsidR="003E7B3A" w:rsidRDefault="003E7B3A" w:rsidP="003E7B3A">
      <w:pPr>
        <w:spacing w:line="360" w:lineRule="auto"/>
        <w:ind w:firstLine="708"/>
        <w:jc w:val="both"/>
        <w:rPr>
          <w:sz w:val="28"/>
          <w:szCs w:val="28"/>
        </w:rPr>
      </w:pPr>
      <w:r>
        <w:rPr>
          <w:sz w:val="28"/>
          <w:szCs w:val="28"/>
        </w:rPr>
        <w:t>Рассказ</w:t>
      </w:r>
      <w:r w:rsidRPr="003F7752">
        <w:rPr>
          <w:sz w:val="28"/>
          <w:szCs w:val="28"/>
        </w:rPr>
        <w:t xml:space="preserve"> о </w:t>
      </w:r>
      <w:r>
        <w:rPr>
          <w:sz w:val="28"/>
          <w:szCs w:val="28"/>
        </w:rPr>
        <w:t xml:space="preserve">вещем </w:t>
      </w:r>
      <w:r w:rsidRPr="003F7752">
        <w:rPr>
          <w:sz w:val="28"/>
          <w:szCs w:val="28"/>
        </w:rPr>
        <w:t>сн</w:t>
      </w:r>
      <w:r>
        <w:rPr>
          <w:sz w:val="28"/>
          <w:szCs w:val="28"/>
        </w:rPr>
        <w:t>овидении также</w:t>
      </w:r>
      <w:r w:rsidRPr="003F7752">
        <w:rPr>
          <w:sz w:val="28"/>
          <w:szCs w:val="28"/>
        </w:rPr>
        <w:t xml:space="preserve"> </w:t>
      </w:r>
      <w:r>
        <w:rPr>
          <w:sz w:val="28"/>
          <w:szCs w:val="28"/>
        </w:rPr>
        <w:t>вызван определенными событиями в жизни рассказчика: это и само сновидение, которое запоминается и пересказывается, это и другие серьезные</w:t>
      </w:r>
      <w:r w:rsidRPr="003F7752">
        <w:rPr>
          <w:sz w:val="28"/>
          <w:szCs w:val="28"/>
        </w:rPr>
        <w:t xml:space="preserve"> происшестви</w:t>
      </w:r>
      <w:r>
        <w:rPr>
          <w:sz w:val="28"/>
          <w:szCs w:val="28"/>
        </w:rPr>
        <w:t>я</w:t>
      </w:r>
      <w:r w:rsidRPr="003F7752">
        <w:rPr>
          <w:sz w:val="28"/>
          <w:szCs w:val="28"/>
        </w:rPr>
        <w:t xml:space="preserve">, </w:t>
      </w:r>
      <w:r>
        <w:rPr>
          <w:sz w:val="28"/>
          <w:szCs w:val="28"/>
        </w:rPr>
        <w:t>которые затрагивают</w:t>
      </w:r>
      <w:r w:rsidRPr="003F7752">
        <w:rPr>
          <w:sz w:val="28"/>
          <w:szCs w:val="28"/>
        </w:rPr>
        <w:t xml:space="preserve"> чувства</w:t>
      </w:r>
      <w:r>
        <w:rPr>
          <w:sz w:val="28"/>
          <w:szCs w:val="28"/>
        </w:rPr>
        <w:t xml:space="preserve"> участников событий.</w:t>
      </w:r>
      <w:r w:rsidRPr="003F7752">
        <w:rPr>
          <w:sz w:val="28"/>
          <w:szCs w:val="28"/>
        </w:rPr>
        <w:t xml:space="preserve"> </w:t>
      </w:r>
      <w:proofErr w:type="spellStart"/>
      <w:r>
        <w:rPr>
          <w:sz w:val="28"/>
          <w:szCs w:val="28"/>
        </w:rPr>
        <w:t>Нарративация</w:t>
      </w:r>
      <w:proofErr w:type="spellEnd"/>
      <w:r w:rsidRPr="003F7752">
        <w:rPr>
          <w:sz w:val="28"/>
          <w:szCs w:val="28"/>
        </w:rPr>
        <w:t xml:space="preserve"> </w:t>
      </w:r>
      <w:r>
        <w:rPr>
          <w:sz w:val="28"/>
          <w:szCs w:val="28"/>
        </w:rPr>
        <w:t>становится способом пережить критическую жизненную ситуацию. Вслед за психологом Е. Василюком</w:t>
      </w:r>
      <w:r>
        <w:rPr>
          <w:rStyle w:val="a7"/>
          <w:sz w:val="28"/>
          <w:szCs w:val="28"/>
        </w:rPr>
        <w:footnoteReference w:id="153"/>
      </w:r>
      <w:r>
        <w:rPr>
          <w:sz w:val="28"/>
          <w:szCs w:val="28"/>
        </w:rPr>
        <w:t>, И. С. Веселова и А. В. Степанов называют такую ситуацию «разрывом</w:t>
      </w:r>
      <w:r w:rsidRPr="00664B39">
        <w:rPr>
          <w:sz w:val="28"/>
          <w:szCs w:val="28"/>
        </w:rPr>
        <w:t xml:space="preserve"> </w:t>
      </w:r>
      <w:r>
        <w:rPr>
          <w:sz w:val="28"/>
          <w:szCs w:val="28"/>
        </w:rPr>
        <w:lastRenderedPageBreak/>
        <w:t>жизни»</w:t>
      </w:r>
      <w:r>
        <w:rPr>
          <w:rStyle w:val="a7"/>
          <w:sz w:val="28"/>
          <w:szCs w:val="28"/>
        </w:rPr>
        <w:footnoteReference w:id="154"/>
      </w:r>
      <w:r>
        <w:rPr>
          <w:sz w:val="28"/>
          <w:szCs w:val="28"/>
        </w:rPr>
        <w:t>. Согласно концепции Е. Василюка, в критической ситуации «с</w:t>
      </w:r>
      <w:r w:rsidRPr="004D6693">
        <w:rPr>
          <w:sz w:val="28"/>
          <w:szCs w:val="28"/>
        </w:rPr>
        <w:t>уть речево</w:t>
      </w:r>
      <w:r>
        <w:rPr>
          <w:sz w:val="28"/>
          <w:szCs w:val="28"/>
        </w:rPr>
        <w:t>й</w:t>
      </w:r>
      <w:r w:rsidRPr="004D6693">
        <w:rPr>
          <w:sz w:val="28"/>
          <w:szCs w:val="28"/>
        </w:rPr>
        <w:t xml:space="preserve"> деятельности состоит в работе переживания</w:t>
      </w:r>
      <w:r>
        <w:rPr>
          <w:sz w:val="28"/>
          <w:szCs w:val="28"/>
        </w:rPr>
        <w:t>»</w:t>
      </w:r>
      <w:r>
        <w:rPr>
          <w:rStyle w:val="a7"/>
          <w:sz w:val="28"/>
          <w:szCs w:val="28"/>
        </w:rPr>
        <w:footnoteReference w:id="155"/>
      </w:r>
      <w:r>
        <w:rPr>
          <w:sz w:val="28"/>
          <w:szCs w:val="28"/>
        </w:rPr>
        <w:t xml:space="preserve">. </w:t>
      </w:r>
    </w:p>
    <w:p w14:paraId="6BFC3F76" w14:textId="77777777" w:rsidR="003E7B3A" w:rsidRPr="006E007B" w:rsidRDefault="003E7B3A" w:rsidP="003E7B3A">
      <w:pPr>
        <w:spacing w:line="360" w:lineRule="auto"/>
        <w:ind w:firstLine="708"/>
        <w:jc w:val="both"/>
        <w:rPr>
          <w:sz w:val="28"/>
          <w:szCs w:val="28"/>
        </w:rPr>
      </w:pPr>
      <w:r>
        <w:rPr>
          <w:sz w:val="28"/>
          <w:szCs w:val="28"/>
        </w:rPr>
        <w:t xml:space="preserve">При анализе рассказов о вещих снах мы будем учитывать жизненную ситуацию, которая провоцирует у информанта сновидение и нарратив о нём. </w:t>
      </w:r>
      <w:r w:rsidRPr="00623FFC">
        <w:rPr>
          <w:sz w:val="28"/>
          <w:szCs w:val="28"/>
        </w:rPr>
        <w:t>Под жизненной ситуацие</w:t>
      </w:r>
      <w:r>
        <w:rPr>
          <w:sz w:val="28"/>
          <w:szCs w:val="28"/>
        </w:rPr>
        <w:t>й мы понимаем важное событие в жизни человека: критическое событие или «с</w:t>
      </w:r>
      <w:r w:rsidRPr="001D0631">
        <w:rPr>
          <w:sz w:val="28"/>
          <w:szCs w:val="28"/>
        </w:rPr>
        <w:t>итуаци</w:t>
      </w:r>
      <w:r>
        <w:rPr>
          <w:sz w:val="28"/>
          <w:szCs w:val="28"/>
        </w:rPr>
        <w:t>я</w:t>
      </w:r>
      <w:r w:rsidRPr="001D0631">
        <w:rPr>
          <w:sz w:val="28"/>
          <w:szCs w:val="28"/>
        </w:rPr>
        <w:t xml:space="preserve"> повышенной неопределенности</w:t>
      </w:r>
      <w:r>
        <w:rPr>
          <w:sz w:val="28"/>
          <w:szCs w:val="28"/>
        </w:rPr>
        <w:t>» («</w:t>
      </w:r>
      <w:r w:rsidRPr="00B62133">
        <w:rPr>
          <w:sz w:val="28"/>
          <w:szCs w:val="28"/>
        </w:rPr>
        <w:t>Ситуации повышенной неопределенности</w:t>
      </w:r>
      <w:r w:rsidRPr="001D0631">
        <w:rPr>
          <w:sz w:val="28"/>
          <w:szCs w:val="28"/>
        </w:rPr>
        <w:t>, как то: поступление в ВУЗ, выбор профессии, рождение ребенка, серьезное приобретение, болезни и многое другое чревато нарративами</w:t>
      </w:r>
      <w:r>
        <w:rPr>
          <w:sz w:val="28"/>
          <w:szCs w:val="28"/>
        </w:rPr>
        <w:t>»</w:t>
      </w:r>
      <w:r>
        <w:rPr>
          <w:rStyle w:val="a7"/>
          <w:sz w:val="28"/>
          <w:szCs w:val="28"/>
        </w:rPr>
        <w:footnoteReference w:id="156"/>
      </w:r>
      <w:r>
        <w:rPr>
          <w:sz w:val="28"/>
          <w:szCs w:val="28"/>
        </w:rPr>
        <w:t xml:space="preserve">). </w:t>
      </w:r>
      <w:r w:rsidRPr="00821D24">
        <w:rPr>
          <w:sz w:val="28"/>
          <w:szCs w:val="28"/>
        </w:rPr>
        <w:t>А. Б. Мороз и Н. В. Петров</w:t>
      </w:r>
      <w:r>
        <w:rPr>
          <w:sz w:val="28"/>
          <w:szCs w:val="28"/>
        </w:rPr>
        <w:t xml:space="preserve"> при анализе рассказов о снах также выделяют</w:t>
      </w:r>
      <w:r w:rsidRPr="00821D24">
        <w:rPr>
          <w:sz w:val="28"/>
          <w:szCs w:val="28"/>
        </w:rPr>
        <w:t xml:space="preserve"> жизненные ситуации</w:t>
      </w:r>
      <w:r>
        <w:rPr>
          <w:sz w:val="28"/>
          <w:szCs w:val="28"/>
        </w:rPr>
        <w:t xml:space="preserve"> сновидцев, которые</w:t>
      </w:r>
      <w:r w:rsidRPr="00821D24">
        <w:rPr>
          <w:sz w:val="28"/>
          <w:szCs w:val="28"/>
        </w:rPr>
        <w:t xml:space="preserve"> называют триггерами</w:t>
      </w:r>
      <w:r>
        <w:rPr>
          <w:sz w:val="28"/>
          <w:szCs w:val="28"/>
        </w:rPr>
        <w:t xml:space="preserve"> (</w:t>
      </w:r>
      <w:r w:rsidRPr="00664B39">
        <w:rPr>
          <w:sz w:val="28"/>
          <w:szCs w:val="28"/>
        </w:rPr>
        <w:t>причины,</w:t>
      </w:r>
      <w:r>
        <w:rPr>
          <w:sz w:val="28"/>
          <w:szCs w:val="28"/>
        </w:rPr>
        <w:t xml:space="preserve"> которые вызвали сновидение, и следствия — «</w:t>
      </w:r>
      <w:r w:rsidRPr="00664B39">
        <w:rPr>
          <w:sz w:val="28"/>
          <w:szCs w:val="28"/>
        </w:rPr>
        <w:t>поступки сновидца или его знакомых, ситуации, на которые повлияло или могло повлиять сновидени</w:t>
      </w:r>
      <w:r>
        <w:rPr>
          <w:sz w:val="28"/>
          <w:szCs w:val="28"/>
        </w:rPr>
        <w:t>е»</w:t>
      </w:r>
      <w:r w:rsidRPr="00821D24">
        <w:rPr>
          <w:rStyle w:val="a7"/>
          <w:rFonts w:ascii="TimesNewRomanPSMT" w:hAnsi="TimesNewRomanPSMT"/>
          <w:szCs w:val="28"/>
        </w:rPr>
        <w:footnoteReference w:id="157"/>
      </w:r>
      <w:r>
        <w:rPr>
          <w:sz w:val="28"/>
          <w:szCs w:val="28"/>
        </w:rPr>
        <w:t>)</w:t>
      </w:r>
      <w:r w:rsidRPr="00821D24">
        <w:rPr>
          <w:sz w:val="28"/>
          <w:szCs w:val="28"/>
        </w:rPr>
        <w:t>.</w:t>
      </w:r>
      <w:r>
        <w:rPr>
          <w:sz w:val="28"/>
          <w:szCs w:val="28"/>
        </w:rPr>
        <w:t xml:space="preserve"> </w:t>
      </w:r>
      <w:r w:rsidRPr="00664B39">
        <w:rPr>
          <w:sz w:val="28"/>
          <w:szCs w:val="28"/>
        </w:rPr>
        <w:t>К триггерам в их каталоге относятся важные события реальной жизни сновидца, например, свадьба, развод, беременность, переезд, болезнь, смерть</w:t>
      </w:r>
      <w:r>
        <w:rPr>
          <w:sz w:val="28"/>
          <w:szCs w:val="28"/>
        </w:rPr>
        <w:t>, долгое отсутствие человека, «неправильный» похоронный обряд и т.д.</w:t>
      </w:r>
      <w:r>
        <w:rPr>
          <w:color w:val="000000"/>
          <w:sz w:val="28"/>
          <w:szCs w:val="28"/>
          <w:vertAlign w:val="superscript"/>
        </w:rPr>
        <w:footnoteReference w:id="158"/>
      </w:r>
      <w:r>
        <w:rPr>
          <w:color w:val="000000"/>
          <w:sz w:val="28"/>
          <w:szCs w:val="28"/>
        </w:rPr>
        <w:t>.</w:t>
      </w:r>
    </w:p>
    <w:p w14:paraId="471B7A78" w14:textId="4B871F40" w:rsidR="003E7B3A" w:rsidRDefault="003E7B3A" w:rsidP="003E7B3A">
      <w:pPr>
        <w:spacing w:line="360" w:lineRule="auto"/>
        <w:ind w:firstLine="708"/>
        <w:jc w:val="both"/>
        <w:rPr>
          <w:sz w:val="28"/>
          <w:szCs w:val="28"/>
        </w:rPr>
      </w:pPr>
      <w:r>
        <w:rPr>
          <w:color w:val="000000" w:themeColor="text1"/>
          <w:sz w:val="28"/>
          <w:szCs w:val="28"/>
        </w:rPr>
        <w:t>При анализе рассказов о снах для меня важно остановиться на том, как выстраивается коммуникация и разворачивается повествование в зависимости от того, кому он</w:t>
      </w:r>
      <w:r w:rsidR="00AC6AD0">
        <w:rPr>
          <w:color w:val="000000" w:themeColor="text1"/>
          <w:sz w:val="28"/>
          <w:szCs w:val="28"/>
        </w:rPr>
        <w:t>о</w:t>
      </w:r>
      <w:r>
        <w:rPr>
          <w:color w:val="000000" w:themeColor="text1"/>
          <w:sz w:val="28"/>
          <w:szCs w:val="28"/>
        </w:rPr>
        <w:t xml:space="preserve"> адресован</w:t>
      </w:r>
      <w:r w:rsidR="00AC6AD0">
        <w:rPr>
          <w:color w:val="000000" w:themeColor="text1"/>
          <w:sz w:val="28"/>
          <w:szCs w:val="28"/>
        </w:rPr>
        <w:t>о</w:t>
      </w:r>
      <w:r>
        <w:rPr>
          <w:color w:val="000000" w:themeColor="text1"/>
          <w:sz w:val="28"/>
          <w:szCs w:val="28"/>
        </w:rPr>
        <w:t xml:space="preserve">, поэтому важными являются </w:t>
      </w:r>
      <w:r>
        <w:rPr>
          <w:sz w:val="28"/>
          <w:szCs w:val="28"/>
        </w:rPr>
        <w:t>сведения об адресате сообщения о сновидении. Таким адресатом может быть непосредственный свидетель событий, знающий жизненную ситуацию, в которой находился рассказчик.  И. С. Веселова и А. В. Степанов называют его адресатом «</w:t>
      </w:r>
      <w:r w:rsidRPr="00FA7F0F">
        <w:rPr>
          <w:sz w:val="28"/>
          <w:szCs w:val="28"/>
        </w:rPr>
        <w:t>первого рассказывания</w:t>
      </w:r>
      <w:r>
        <w:rPr>
          <w:sz w:val="28"/>
          <w:szCs w:val="28"/>
        </w:rPr>
        <w:t xml:space="preserve">». Исследователи так определяют «первое </w:t>
      </w:r>
      <w:r>
        <w:rPr>
          <w:sz w:val="28"/>
          <w:szCs w:val="28"/>
        </w:rPr>
        <w:lastRenderedPageBreak/>
        <w:t xml:space="preserve">рассказывание»: </w:t>
      </w:r>
      <w:r w:rsidRPr="008A72AD">
        <w:rPr>
          <w:sz w:val="28"/>
          <w:szCs w:val="28"/>
        </w:rPr>
        <w:t>«„Первый рассказ“ адресуется перципиентом значимому для него другому — конфиденту, ответная реплика которого является и интерпретацией, и номинацией событий, определяющими работу по переживанию сверхъестественного»</w:t>
      </w:r>
      <w:r>
        <w:rPr>
          <w:rStyle w:val="a7"/>
          <w:sz w:val="28"/>
          <w:szCs w:val="28"/>
        </w:rPr>
        <w:footnoteReference w:id="159"/>
      </w:r>
      <w:r>
        <w:rPr>
          <w:sz w:val="28"/>
          <w:szCs w:val="28"/>
        </w:rPr>
        <w:t>.</w:t>
      </w:r>
      <w:r w:rsidRPr="008A72AD">
        <w:rPr>
          <w:sz w:val="28"/>
          <w:szCs w:val="28"/>
        </w:rPr>
        <w:t xml:space="preserve"> </w:t>
      </w:r>
      <w:r w:rsidRPr="000C2FFD">
        <w:rPr>
          <w:sz w:val="28"/>
          <w:szCs w:val="28"/>
        </w:rPr>
        <w:t xml:space="preserve">Для обозначения ролей, которые выполняют участники ситуации «первого рассказывания», авторы предлагают термины «перципиент» и «конфидент». «Перципиентом» является «участник событий мифологической встречи, который непосредственно испытал ощущения в результате воздействия необъяснимых сил». </w:t>
      </w:r>
      <w:r>
        <w:rPr>
          <w:sz w:val="28"/>
          <w:szCs w:val="28"/>
        </w:rPr>
        <w:t xml:space="preserve">В случае рассказов о вещих снах перципиентом является сновидец. </w:t>
      </w:r>
      <w:r w:rsidRPr="000C2FFD">
        <w:rPr>
          <w:sz w:val="28"/>
          <w:szCs w:val="28"/>
        </w:rPr>
        <w:t>«Конфидент» — «компетентное лицо, связанное с ситуацией и могущее, по мнению рассказчика, идентифицировать/объяснить происшедшее»</w:t>
      </w:r>
      <w:r w:rsidRPr="000C2FFD">
        <w:rPr>
          <w:rStyle w:val="a7"/>
          <w:sz w:val="28"/>
          <w:szCs w:val="28"/>
        </w:rPr>
        <w:footnoteReference w:id="160"/>
      </w:r>
      <w:r>
        <w:rPr>
          <w:sz w:val="28"/>
          <w:szCs w:val="28"/>
        </w:rPr>
        <w:t>.</w:t>
      </w:r>
      <w:r w:rsidRPr="000C2FFD">
        <w:rPr>
          <w:sz w:val="28"/>
          <w:szCs w:val="28"/>
        </w:rPr>
        <w:t xml:space="preserve"> </w:t>
      </w:r>
      <w:r>
        <w:rPr>
          <w:sz w:val="28"/>
          <w:szCs w:val="28"/>
        </w:rPr>
        <w:t>Перципиент для первого рассказа</w:t>
      </w:r>
      <w:r w:rsidRPr="000C2FFD">
        <w:rPr>
          <w:sz w:val="28"/>
          <w:szCs w:val="28"/>
        </w:rPr>
        <w:t xml:space="preserve"> </w:t>
      </w:r>
      <w:r>
        <w:rPr>
          <w:sz w:val="28"/>
          <w:szCs w:val="28"/>
        </w:rPr>
        <w:t>выбирает «</w:t>
      </w:r>
      <w:r w:rsidRPr="000C2FFD">
        <w:rPr>
          <w:sz w:val="28"/>
          <w:szCs w:val="28"/>
        </w:rPr>
        <w:t>человека близкому ему и зачастую включенного в контекст события»</w:t>
      </w:r>
      <w:r w:rsidRPr="000C2FFD">
        <w:rPr>
          <w:rStyle w:val="a7"/>
          <w:sz w:val="28"/>
          <w:szCs w:val="28"/>
        </w:rPr>
        <w:footnoteReference w:id="161"/>
      </w:r>
      <w:r>
        <w:rPr>
          <w:sz w:val="28"/>
          <w:szCs w:val="28"/>
        </w:rPr>
        <w:t>, то есть адресатом первого рассказывания является конфидент</w:t>
      </w:r>
      <w:r w:rsidRPr="000C2FFD">
        <w:rPr>
          <w:sz w:val="28"/>
          <w:szCs w:val="28"/>
        </w:rPr>
        <w:t>.</w:t>
      </w:r>
      <w:r>
        <w:rPr>
          <w:sz w:val="28"/>
          <w:szCs w:val="28"/>
        </w:rPr>
        <w:t xml:space="preserve"> Осведомленный слушатель оказывается в курсе того, как рассказчик проживает свои жизненные трудности в эмоциональном ключе. </w:t>
      </w:r>
    </w:p>
    <w:p w14:paraId="043616F4" w14:textId="77777777" w:rsidR="003E7B3A" w:rsidRDefault="003E7B3A" w:rsidP="003E7B3A">
      <w:pPr>
        <w:spacing w:line="360" w:lineRule="auto"/>
        <w:ind w:firstLine="708"/>
        <w:jc w:val="both"/>
        <w:rPr>
          <w:sz w:val="28"/>
          <w:szCs w:val="28"/>
        </w:rPr>
      </w:pPr>
      <w:r>
        <w:rPr>
          <w:sz w:val="28"/>
          <w:szCs w:val="28"/>
        </w:rPr>
        <w:t>Интерес представляет так же встраивание рассказа о сновидении в коммуникацию с собирателем фольклора. Это взаимодействие имеет уже другой характер. Чаще всего с</w:t>
      </w:r>
      <w:r w:rsidRPr="005E6F1E">
        <w:rPr>
          <w:sz w:val="28"/>
          <w:szCs w:val="28"/>
        </w:rPr>
        <w:t>обирател</w:t>
      </w:r>
      <w:r>
        <w:rPr>
          <w:sz w:val="28"/>
          <w:szCs w:val="28"/>
        </w:rPr>
        <w:t xml:space="preserve">ь — чужой человек, который пытается включиться в жизнь незнакомого ему человека или коллектива. Для информанта это малознакомый человек, который имеет другой социальный статус, другое воспитание, возможно, лишь понаслышке знающий о деревенской культуре (в случае, если собирателем является студент-практикант), что создают дистанцию между говорящими. Собиратель, ведущий интервью, </w:t>
      </w:r>
      <w:r w:rsidRPr="005E6F1E">
        <w:rPr>
          <w:sz w:val="28"/>
          <w:szCs w:val="28"/>
        </w:rPr>
        <w:t>не зна</w:t>
      </w:r>
      <w:r>
        <w:rPr>
          <w:sz w:val="28"/>
          <w:szCs w:val="28"/>
        </w:rPr>
        <w:t>е</w:t>
      </w:r>
      <w:r w:rsidRPr="005E6F1E">
        <w:rPr>
          <w:sz w:val="28"/>
          <w:szCs w:val="28"/>
        </w:rPr>
        <w:t>т деталей биографии своего собеседник</w:t>
      </w:r>
      <w:r>
        <w:rPr>
          <w:sz w:val="28"/>
          <w:szCs w:val="28"/>
        </w:rPr>
        <w:t xml:space="preserve">а, событий, с которыми он столкнулся или свидетелем которых был. Различный </w:t>
      </w:r>
      <w:r>
        <w:rPr>
          <w:sz w:val="28"/>
          <w:szCs w:val="28"/>
        </w:rPr>
        <w:lastRenderedPageBreak/>
        <w:t>жизненный опыт (жизни в городе и деревне), принадлежность к разным поколениям и неосведомленность в биографиях друг друга в случае интервью значительно влияют на характер коммуникации.</w:t>
      </w:r>
    </w:p>
    <w:p w14:paraId="2A1B3B73" w14:textId="77777777" w:rsidR="003E7B3A" w:rsidRDefault="003E7B3A" w:rsidP="003E7B3A">
      <w:pPr>
        <w:spacing w:line="360" w:lineRule="auto"/>
        <w:ind w:firstLine="708"/>
        <w:jc w:val="both"/>
        <w:rPr>
          <w:sz w:val="28"/>
          <w:szCs w:val="28"/>
        </w:rPr>
      </w:pPr>
      <w:r w:rsidRPr="003F7752">
        <w:rPr>
          <w:sz w:val="28"/>
          <w:szCs w:val="28"/>
        </w:rPr>
        <w:t xml:space="preserve">Материалом </w:t>
      </w:r>
      <w:r>
        <w:rPr>
          <w:sz w:val="28"/>
          <w:szCs w:val="28"/>
        </w:rPr>
        <w:t xml:space="preserve">для анализа </w:t>
      </w:r>
      <w:r w:rsidRPr="003F7752">
        <w:rPr>
          <w:sz w:val="28"/>
          <w:szCs w:val="28"/>
        </w:rPr>
        <w:t xml:space="preserve">послужили </w:t>
      </w:r>
      <w:r>
        <w:rPr>
          <w:sz w:val="28"/>
          <w:szCs w:val="28"/>
        </w:rPr>
        <w:t xml:space="preserve">рассказы о вещих снах, </w:t>
      </w:r>
      <w:r w:rsidRPr="003F7752">
        <w:rPr>
          <w:sz w:val="28"/>
          <w:szCs w:val="28"/>
        </w:rPr>
        <w:t>записанные</w:t>
      </w:r>
      <w:r>
        <w:rPr>
          <w:sz w:val="28"/>
          <w:szCs w:val="28"/>
        </w:rPr>
        <w:t xml:space="preserve"> автором и другими участниками </w:t>
      </w:r>
      <w:r w:rsidRPr="003F7752">
        <w:rPr>
          <w:sz w:val="28"/>
          <w:szCs w:val="28"/>
        </w:rPr>
        <w:t>фольклорных экспедиций СПбГУ в Мезенск</w:t>
      </w:r>
      <w:r>
        <w:rPr>
          <w:sz w:val="28"/>
          <w:szCs w:val="28"/>
        </w:rPr>
        <w:t>ом</w:t>
      </w:r>
      <w:r w:rsidRPr="003F7752">
        <w:rPr>
          <w:sz w:val="28"/>
          <w:szCs w:val="28"/>
        </w:rPr>
        <w:t xml:space="preserve"> район</w:t>
      </w:r>
      <w:r>
        <w:rPr>
          <w:sz w:val="28"/>
          <w:szCs w:val="28"/>
        </w:rPr>
        <w:t>е</w:t>
      </w:r>
      <w:r w:rsidRPr="003F7752">
        <w:rPr>
          <w:sz w:val="28"/>
          <w:szCs w:val="28"/>
        </w:rPr>
        <w:t xml:space="preserve"> Архангельской области</w:t>
      </w:r>
      <w:r>
        <w:rPr>
          <w:sz w:val="28"/>
          <w:szCs w:val="28"/>
        </w:rPr>
        <w:t xml:space="preserve"> с 2007 по 2018 год. Интервью, которые были использованы в исследовании, записаны от информантов: мужчин и женщин 1930-х—1960-х годов рождения. </w:t>
      </w:r>
    </w:p>
    <w:p w14:paraId="71C47614" w14:textId="62D4DD86" w:rsidR="003E7B3A" w:rsidRDefault="003E7B3A" w:rsidP="003E7B3A">
      <w:pPr>
        <w:spacing w:line="360" w:lineRule="auto"/>
        <w:ind w:firstLine="708"/>
        <w:jc w:val="both"/>
        <w:rPr>
          <w:sz w:val="28"/>
          <w:szCs w:val="28"/>
        </w:rPr>
      </w:pPr>
      <w:r w:rsidRPr="001E1964">
        <w:rPr>
          <w:sz w:val="28"/>
          <w:szCs w:val="28"/>
        </w:rPr>
        <w:t>Я обращусь к работе «Опыт по ролям» И. С. Веселовой и А. В. Степанова,</w:t>
      </w:r>
      <w:r>
        <w:rPr>
          <w:sz w:val="28"/>
          <w:szCs w:val="28"/>
        </w:rPr>
        <w:t xml:space="preserve"> в которой они исследуют композицию мифологических рассказов, имеющую определенные особенности в связи со способом «переживания» мифологического события</w:t>
      </w:r>
      <w:r>
        <w:rPr>
          <w:rStyle w:val="a7"/>
          <w:sz w:val="28"/>
          <w:szCs w:val="28"/>
        </w:rPr>
        <w:footnoteReference w:id="162"/>
      </w:r>
      <w:r>
        <w:rPr>
          <w:sz w:val="28"/>
          <w:szCs w:val="28"/>
        </w:rPr>
        <w:t xml:space="preserve">. Авторы приходят к выводу, что нарратив строится в виде своего рода драматического представления — разыгрывания повествуемого события «по ролям», в виде цепочки следующих друг за другом реплик участников. При рассмотрении сложным образом организованной коммуникации в рамках мифологического рассказа исследователи используют </w:t>
      </w:r>
      <w:proofErr w:type="spellStart"/>
      <w:r>
        <w:rPr>
          <w:sz w:val="28"/>
          <w:szCs w:val="28"/>
        </w:rPr>
        <w:t>нарратологическую</w:t>
      </w:r>
      <w:proofErr w:type="spellEnd"/>
      <w:r>
        <w:rPr>
          <w:sz w:val="28"/>
          <w:szCs w:val="28"/>
        </w:rPr>
        <w:t xml:space="preserve"> схему коммуникативных уровней, разработанную В. Шмидом. </w:t>
      </w:r>
      <w:r w:rsidRPr="00991A92">
        <w:rPr>
          <w:sz w:val="28"/>
          <w:szCs w:val="28"/>
        </w:rPr>
        <w:t xml:space="preserve">Шмид </w:t>
      </w:r>
      <w:r w:rsidR="005D2E56">
        <w:rPr>
          <w:sz w:val="28"/>
          <w:szCs w:val="28"/>
        </w:rPr>
        <w:t>употребляет</w:t>
      </w:r>
      <w:r w:rsidRPr="00991A92">
        <w:rPr>
          <w:sz w:val="28"/>
          <w:szCs w:val="28"/>
        </w:rPr>
        <w:t xml:space="preserve"> понятие коммуникативного уровня при исследовании коммуникативной структуры нарратива. На каждом из </w:t>
      </w:r>
      <w:r>
        <w:rPr>
          <w:sz w:val="28"/>
          <w:szCs w:val="28"/>
        </w:rPr>
        <w:t>уровней происходит коммуникация между двумя сторонами, «отправителем» (адресантом) и «получателем» (адресатом). В свою очередь «получатель» может выступать как</w:t>
      </w:r>
      <w:r w:rsidRPr="00360950">
        <w:rPr>
          <w:sz w:val="28"/>
          <w:szCs w:val="28"/>
        </w:rPr>
        <w:t xml:space="preserve"> </w:t>
      </w:r>
      <w:r>
        <w:rPr>
          <w:sz w:val="28"/>
          <w:szCs w:val="28"/>
        </w:rPr>
        <w:t>«а</w:t>
      </w:r>
      <w:r w:rsidRPr="00E94002">
        <w:rPr>
          <w:sz w:val="28"/>
          <w:szCs w:val="28"/>
        </w:rPr>
        <w:t>дресат — это предполагаемы</w:t>
      </w:r>
      <w:r>
        <w:rPr>
          <w:sz w:val="28"/>
          <w:szCs w:val="28"/>
        </w:rPr>
        <w:t>й</w:t>
      </w:r>
      <w:r w:rsidRPr="00E94002">
        <w:rPr>
          <w:sz w:val="28"/>
          <w:szCs w:val="28"/>
        </w:rPr>
        <w:t xml:space="preserve"> или желаемы</w:t>
      </w:r>
      <w:r>
        <w:rPr>
          <w:sz w:val="28"/>
          <w:szCs w:val="28"/>
        </w:rPr>
        <w:t>й</w:t>
      </w:r>
      <w:r w:rsidRPr="00E94002">
        <w:rPr>
          <w:sz w:val="28"/>
          <w:szCs w:val="28"/>
        </w:rPr>
        <w:t xml:space="preserve"> отправителем получатель, т. е. тот, кому отправитель направил свое сообщение, кого он имел в виду</w:t>
      </w:r>
      <w:r>
        <w:rPr>
          <w:sz w:val="28"/>
          <w:szCs w:val="28"/>
        </w:rPr>
        <w:t>» или</w:t>
      </w:r>
      <w:r w:rsidRPr="00E94002">
        <w:rPr>
          <w:sz w:val="28"/>
          <w:szCs w:val="28"/>
        </w:rPr>
        <w:t xml:space="preserve"> </w:t>
      </w:r>
      <w:r>
        <w:rPr>
          <w:sz w:val="28"/>
          <w:szCs w:val="28"/>
        </w:rPr>
        <w:t>«</w:t>
      </w:r>
      <w:r w:rsidRPr="00E94002">
        <w:rPr>
          <w:sz w:val="28"/>
          <w:szCs w:val="28"/>
        </w:rPr>
        <w:t>реципиент — фактически</w:t>
      </w:r>
      <w:r>
        <w:rPr>
          <w:sz w:val="28"/>
          <w:szCs w:val="28"/>
        </w:rPr>
        <w:t>й</w:t>
      </w:r>
      <w:r w:rsidRPr="00E94002">
        <w:rPr>
          <w:sz w:val="28"/>
          <w:szCs w:val="28"/>
        </w:rPr>
        <w:t xml:space="preserve"> получатель, о котором отправитель может не знать</w:t>
      </w:r>
      <w:r>
        <w:rPr>
          <w:sz w:val="28"/>
          <w:szCs w:val="28"/>
        </w:rPr>
        <w:t>»</w:t>
      </w:r>
      <w:r>
        <w:rPr>
          <w:rStyle w:val="a7"/>
          <w:sz w:val="28"/>
          <w:szCs w:val="28"/>
        </w:rPr>
        <w:footnoteReference w:id="163"/>
      </w:r>
      <w:r>
        <w:rPr>
          <w:sz w:val="28"/>
          <w:szCs w:val="28"/>
        </w:rPr>
        <w:t xml:space="preserve">. В коммуникативной структуре выделяются авторская и </w:t>
      </w:r>
      <w:proofErr w:type="spellStart"/>
      <w:r>
        <w:rPr>
          <w:sz w:val="28"/>
          <w:szCs w:val="28"/>
        </w:rPr>
        <w:t>нарраторская</w:t>
      </w:r>
      <w:proofErr w:type="spellEnd"/>
      <w:r>
        <w:rPr>
          <w:sz w:val="28"/>
          <w:szCs w:val="28"/>
        </w:rPr>
        <w:t xml:space="preserve"> </w:t>
      </w:r>
      <w:r>
        <w:rPr>
          <w:sz w:val="28"/>
          <w:szCs w:val="28"/>
        </w:rPr>
        <w:lastRenderedPageBreak/>
        <w:t>коммуникация, «к</w:t>
      </w:r>
      <w:r w:rsidRPr="004F2E64">
        <w:rPr>
          <w:sz w:val="28"/>
          <w:szCs w:val="28"/>
        </w:rPr>
        <w:t xml:space="preserve"> этим двум конститутивным в повествовательном произведении уровням добавляется факультативны</w:t>
      </w:r>
      <w:r>
        <w:rPr>
          <w:sz w:val="28"/>
          <w:szCs w:val="28"/>
        </w:rPr>
        <w:t>й</w:t>
      </w:r>
      <w:r w:rsidRPr="004F2E64">
        <w:rPr>
          <w:sz w:val="28"/>
          <w:szCs w:val="28"/>
        </w:rPr>
        <w:t xml:space="preserve"> трети</w:t>
      </w:r>
      <w:r>
        <w:rPr>
          <w:sz w:val="28"/>
          <w:szCs w:val="28"/>
        </w:rPr>
        <w:t>й</w:t>
      </w:r>
      <w:r w:rsidRPr="004F2E64">
        <w:rPr>
          <w:sz w:val="28"/>
          <w:szCs w:val="28"/>
        </w:rPr>
        <w:t>, добавляется в том случае, если повествуемые персонажи, в свою очередь, выступают как повествующие инстанции</w:t>
      </w:r>
      <w:r>
        <w:rPr>
          <w:sz w:val="28"/>
          <w:szCs w:val="28"/>
        </w:rPr>
        <w:t>»</w:t>
      </w:r>
      <w:r>
        <w:rPr>
          <w:rStyle w:val="a7"/>
          <w:sz w:val="28"/>
          <w:szCs w:val="28"/>
        </w:rPr>
        <w:footnoteReference w:id="164"/>
      </w:r>
      <w:r w:rsidRPr="004F2E64">
        <w:rPr>
          <w:sz w:val="28"/>
          <w:szCs w:val="28"/>
        </w:rPr>
        <w:t>.</w:t>
      </w:r>
      <w:r>
        <w:rPr>
          <w:sz w:val="28"/>
          <w:szCs w:val="28"/>
        </w:rPr>
        <w:t xml:space="preserve"> На каждом уровне эти две стороны замещаются определенными субъектами (на уровне авторской коммуникации — </w:t>
      </w:r>
      <w:r>
        <w:rPr>
          <w:i/>
          <w:iCs/>
          <w:sz w:val="28"/>
          <w:szCs w:val="28"/>
        </w:rPr>
        <w:t xml:space="preserve">конкретный автор </w:t>
      </w:r>
      <w:r>
        <w:rPr>
          <w:sz w:val="28"/>
          <w:szCs w:val="28"/>
        </w:rPr>
        <w:t>и</w:t>
      </w:r>
      <w:r w:rsidRPr="00A01A9D">
        <w:rPr>
          <w:sz w:val="28"/>
          <w:szCs w:val="28"/>
        </w:rPr>
        <w:t xml:space="preserve"> </w:t>
      </w:r>
      <w:r>
        <w:rPr>
          <w:i/>
          <w:iCs/>
          <w:sz w:val="28"/>
          <w:szCs w:val="28"/>
        </w:rPr>
        <w:t>конкретный читатель</w:t>
      </w:r>
      <w:r>
        <w:rPr>
          <w:sz w:val="28"/>
          <w:szCs w:val="28"/>
        </w:rPr>
        <w:t xml:space="preserve">, </w:t>
      </w:r>
      <w:r>
        <w:rPr>
          <w:i/>
          <w:iCs/>
          <w:sz w:val="28"/>
          <w:szCs w:val="28"/>
        </w:rPr>
        <w:t xml:space="preserve">абстрактный автор </w:t>
      </w:r>
      <w:r>
        <w:rPr>
          <w:sz w:val="28"/>
          <w:szCs w:val="28"/>
        </w:rPr>
        <w:t xml:space="preserve">и </w:t>
      </w:r>
      <w:r>
        <w:rPr>
          <w:i/>
          <w:iCs/>
          <w:sz w:val="28"/>
          <w:szCs w:val="28"/>
        </w:rPr>
        <w:t>абстрактный читатель</w:t>
      </w:r>
      <w:r>
        <w:rPr>
          <w:sz w:val="28"/>
          <w:szCs w:val="28"/>
        </w:rPr>
        <w:t xml:space="preserve">; на уровне </w:t>
      </w:r>
      <w:proofErr w:type="spellStart"/>
      <w:r>
        <w:rPr>
          <w:sz w:val="28"/>
          <w:szCs w:val="28"/>
        </w:rPr>
        <w:t>нарраторской</w:t>
      </w:r>
      <w:proofErr w:type="spellEnd"/>
      <w:r>
        <w:rPr>
          <w:sz w:val="28"/>
          <w:szCs w:val="28"/>
        </w:rPr>
        <w:t xml:space="preserve"> коммуникации — </w:t>
      </w:r>
      <w:r>
        <w:rPr>
          <w:i/>
          <w:iCs/>
          <w:sz w:val="28"/>
          <w:szCs w:val="28"/>
        </w:rPr>
        <w:t xml:space="preserve">фиктивный </w:t>
      </w:r>
      <w:proofErr w:type="spellStart"/>
      <w:r>
        <w:rPr>
          <w:i/>
          <w:iCs/>
          <w:sz w:val="28"/>
          <w:szCs w:val="28"/>
        </w:rPr>
        <w:t>нарратор</w:t>
      </w:r>
      <w:proofErr w:type="spellEnd"/>
      <w:r>
        <w:rPr>
          <w:i/>
          <w:iCs/>
          <w:sz w:val="28"/>
          <w:szCs w:val="28"/>
        </w:rPr>
        <w:t xml:space="preserve"> </w:t>
      </w:r>
      <w:r>
        <w:rPr>
          <w:sz w:val="28"/>
          <w:szCs w:val="28"/>
        </w:rPr>
        <w:t xml:space="preserve">и </w:t>
      </w:r>
      <w:r>
        <w:rPr>
          <w:i/>
          <w:iCs/>
          <w:sz w:val="28"/>
          <w:szCs w:val="28"/>
        </w:rPr>
        <w:t>фиктивный читатель</w:t>
      </w:r>
      <w:r>
        <w:rPr>
          <w:sz w:val="28"/>
          <w:szCs w:val="28"/>
        </w:rPr>
        <w:t xml:space="preserve">; на уровне коммуникации персонажей — </w:t>
      </w:r>
      <w:r>
        <w:rPr>
          <w:i/>
          <w:iCs/>
          <w:sz w:val="28"/>
          <w:szCs w:val="28"/>
        </w:rPr>
        <w:t xml:space="preserve">персонаж </w:t>
      </w:r>
      <w:r>
        <w:rPr>
          <w:sz w:val="28"/>
          <w:szCs w:val="28"/>
        </w:rPr>
        <w:t xml:space="preserve">и </w:t>
      </w:r>
      <w:r>
        <w:rPr>
          <w:i/>
          <w:iCs/>
          <w:sz w:val="28"/>
          <w:szCs w:val="28"/>
        </w:rPr>
        <w:t>персонаж</w:t>
      </w:r>
      <w:r>
        <w:rPr>
          <w:sz w:val="28"/>
          <w:szCs w:val="28"/>
        </w:rPr>
        <w:t>)</w:t>
      </w:r>
      <w:r>
        <w:rPr>
          <w:rStyle w:val="a7"/>
          <w:sz w:val="28"/>
          <w:szCs w:val="28"/>
        </w:rPr>
        <w:footnoteReference w:id="165"/>
      </w:r>
      <w:r>
        <w:rPr>
          <w:sz w:val="28"/>
          <w:szCs w:val="28"/>
        </w:rPr>
        <w:t>.</w:t>
      </w:r>
    </w:p>
    <w:p w14:paraId="21DF1ADB" w14:textId="1E5B067E" w:rsidR="00F976A6" w:rsidRDefault="003E7B3A" w:rsidP="002776B6">
      <w:pPr>
        <w:spacing w:line="360" w:lineRule="auto"/>
        <w:ind w:firstLine="708"/>
        <w:jc w:val="both"/>
        <w:rPr>
          <w:sz w:val="28"/>
          <w:szCs w:val="28"/>
        </w:rPr>
      </w:pPr>
      <w:r>
        <w:rPr>
          <w:sz w:val="28"/>
          <w:szCs w:val="28"/>
        </w:rPr>
        <w:t xml:space="preserve">Мы последуем в этом же направлении и рассмотрим </w:t>
      </w:r>
      <w:r w:rsidRPr="000E781F">
        <w:rPr>
          <w:sz w:val="28"/>
          <w:szCs w:val="28"/>
        </w:rPr>
        <w:t>коммуникативные уровни</w:t>
      </w:r>
      <w:r>
        <w:rPr>
          <w:sz w:val="28"/>
          <w:szCs w:val="28"/>
        </w:rPr>
        <w:t xml:space="preserve"> нескольких рассказов о вещих снах.</w:t>
      </w:r>
      <w:r w:rsidRPr="007200E0">
        <w:rPr>
          <w:sz w:val="28"/>
          <w:szCs w:val="28"/>
        </w:rPr>
        <w:t xml:space="preserve"> </w:t>
      </w:r>
      <w:r>
        <w:rPr>
          <w:sz w:val="28"/>
          <w:szCs w:val="28"/>
        </w:rPr>
        <w:t xml:space="preserve">Постепенное рассматривание реплик, из которых состоит нарратив </w:t>
      </w:r>
      <w:r w:rsidRPr="00A937CD">
        <w:rPr>
          <w:sz w:val="28"/>
          <w:szCs w:val="28"/>
        </w:rPr>
        <w:t xml:space="preserve">позволяет определить особенности </w:t>
      </w:r>
      <w:r>
        <w:rPr>
          <w:sz w:val="28"/>
          <w:szCs w:val="28"/>
        </w:rPr>
        <w:t>построения</w:t>
      </w:r>
      <w:r w:rsidRPr="00A937CD">
        <w:rPr>
          <w:sz w:val="28"/>
          <w:szCs w:val="28"/>
        </w:rPr>
        <w:t xml:space="preserve"> рассказа, </w:t>
      </w:r>
      <w:r>
        <w:rPr>
          <w:sz w:val="28"/>
          <w:szCs w:val="28"/>
        </w:rPr>
        <w:t>который передает</w:t>
      </w:r>
      <w:r w:rsidRPr="00A937CD">
        <w:rPr>
          <w:sz w:val="28"/>
          <w:szCs w:val="28"/>
        </w:rPr>
        <w:t xml:space="preserve"> работ</w:t>
      </w:r>
      <w:r>
        <w:rPr>
          <w:sz w:val="28"/>
          <w:szCs w:val="28"/>
        </w:rPr>
        <w:t>у</w:t>
      </w:r>
      <w:r w:rsidRPr="00A937CD">
        <w:rPr>
          <w:sz w:val="28"/>
          <w:szCs w:val="28"/>
        </w:rPr>
        <w:t xml:space="preserve"> </w:t>
      </w:r>
      <w:r>
        <w:rPr>
          <w:sz w:val="28"/>
          <w:szCs w:val="28"/>
        </w:rPr>
        <w:t>«</w:t>
      </w:r>
      <w:r w:rsidRPr="00A937CD">
        <w:rPr>
          <w:sz w:val="28"/>
          <w:szCs w:val="28"/>
        </w:rPr>
        <w:t>пер</w:t>
      </w:r>
      <w:r>
        <w:rPr>
          <w:sz w:val="28"/>
          <w:szCs w:val="28"/>
        </w:rPr>
        <w:t>е</w:t>
      </w:r>
      <w:r w:rsidRPr="00A937CD">
        <w:rPr>
          <w:sz w:val="28"/>
          <w:szCs w:val="28"/>
        </w:rPr>
        <w:t>живания</w:t>
      </w:r>
      <w:r>
        <w:rPr>
          <w:sz w:val="28"/>
          <w:szCs w:val="28"/>
        </w:rPr>
        <w:t>»</w:t>
      </w:r>
      <w:r w:rsidRPr="00A937CD">
        <w:rPr>
          <w:sz w:val="28"/>
          <w:szCs w:val="28"/>
        </w:rPr>
        <w:t xml:space="preserve"> случившегося события.</w:t>
      </w:r>
    </w:p>
    <w:p w14:paraId="71A17B34" w14:textId="41E52E07" w:rsidR="00F976A6" w:rsidRPr="00F976A6" w:rsidRDefault="00A70595" w:rsidP="00EA3066">
      <w:pPr>
        <w:pStyle w:val="a8"/>
        <w:spacing w:before="240" w:line="360" w:lineRule="auto"/>
        <w:ind w:left="720"/>
      </w:pPr>
      <w:bookmarkStart w:id="9" w:name="_Toc104817576"/>
      <w:r w:rsidRPr="00A70595">
        <w:t>1</w:t>
      </w:r>
      <w:r>
        <w:t>.</w:t>
      </w:r>
      <w:r w:rsidR="00701C1C">
        <w:t xml:space="preserve"> </w:t>
      </w:r>
      <w:r w:rsidR="00F976A6">
        <w:t>Анализ первой записи нарратива о вещем сне</w:t>
      </w:r>
      <w:bookmarkEnd w:id="9"/>
    </w:p>
    <w:p w14:paraId="358F1424" w14:textId="729C8C16" w:rsidR="003E7B3A" w:rsidRDefault="003E7B3A" w:rsidP="00F976A6">
      <w:pPr>
        <w:spacing w:line="360" w:lineRule="auto"/>
        <w:ind w:firstLine="708"/>
        <w:jc w:val="both"/>
        <w:rPr>
          <w:sz w:val="28"/>
          <w:szCs w:val="28"/>
        </w:rPr>
      </w:pPr>
      <w:r>
        <w:rPr>
          <w:sz w:val="28"/>
          <w:szCs w:val="28"/>
        </w:rPr>
        <w:t>Обратимся к рассказу о вещем сне, связанным с трагическим событием в жизни информантки Н. Е.</w:t>
      </w:r>
      <w:r>
        <w:rPr>
          <w:rStyle w:val="a7"/>
          <w:sz w:val="28"/>
          <w:szCs w:val="28"/>
        </w:rPr>
        <w:footnoteReference w:id="166"/>
      </w:r>
      <w:r>
        <w:rPr>
          <w:sz w:val="28"/>
          <w:szCs w:val="28"/>
        </w:rPr>
        <w:t xml:space="preserve"> — смерт</w:t>
      </w:r>
      <w:r w:rsidR="007E20EF">
        <w:rPr>
          <w:sz w:val="28"/>
          <w:szCs w:val="28"/>
        </w:rPr>
        <w:t>ью</w:t>
      </w:r>
      <w:r>
        <w:rPr>
          <w:sz w:val="28"/>
          <w:szCs w:val="28"/>
        </w:rPr>
        <w:t xml:space="preserve"> её полуторогодовалого сына. Этот рассказ был записан в фольклорной </w:t>
      </w:r>
      <w:r w:rsidRPr="00B8523B">
        <w:rPr>
          <w:sz w:val="28"/>
          <w:szCs w:val="28"/>
        </w:rPr>
        <w:t>экспедиции 201</w:t>
      </w:r>
      <w:r>
        <w:rPr>
          <w:sz w:val="28"/>
          <w:szCs w:val="28"/>
        </w:rPr>
        <w:t>8</w:t>
      </w:r>
      <w:r w:rsidRPr="00B8523B">
        <w:rPr>
          <w:sz w:val="28"/>
          <w:szCs w:val="28"/>
        </w:rPr>
        <w:t xml:space="preserve"> года</w:t>
      </w:r>
      <w:r>
        <w:rPr>
          <w:sz w:val="28"/>
          <w:szCs w:val="28"/>
        </w:rPr>
        <w:t xml:space="preserve">, проходившей в </w:t>
      </w:r>
      <w:r w:rsidRPr="00B8523B">
        <w:rPr>
          <w:sz w:val="28"/>
          <w:szCs w:val="28"/>
        </w:rPr>
        <w:t>Архангельской области</w:t>
      </w:r>
      <w:r>
        <w:rPr>
          <w:sz w:val="28"/>
          <w:szCs w:val="28"/>
        </w:rPr>
        <w:t xml:space="preserve">, в д. </w:t>
      </w:r>
      <w:proofErr w:type="spellStart"/>
      <w:r>
        <w:rPr>
          <w:sz w:val="28"/>
          <w:szCs w:val="28"/>
        </w:rPr>
        <w:t>Езевец</w:t>
      </w:r>
      <w:proofErr w:type="spellEnd"/>
      <w:r>
        <w:rPr>
          <w:sz w:val="28"/>
          <w:szCs w:val="28"/>
        </w:rPr>
        <w:t xml:space="preserve"> </w:t>
      </w:r>
      <w:r w:rsidRPr="00B8523B">
        <w:rPr>
          <w:sz w:val="28"/>
          <w:szCs w:val="28"/>
        </w:rPr>
        <w:t>Мезенск</w:t>
      </w:r>
      <w:r>
        <w:rPr>
          <w:sz w:val="28"/>
          <w:szCs w:val="28"/>
        </w:rPr>
        <w:t>ого</w:t>
      </w:r>
      <w:r w:rsidRPr="00B8523B">
        <w:rPr>
          <w:sz w:val="28"/>
          <w:szCs w:val="28"/>
        </w:rPr>
        <w:t xml:space="preserve"> район</w:t>
      </w:r>
      <w:r>
        <w:rPr>
          <w:sz w:val="28"/>
          <w:szCs w:val="28"/>
        </w:rPr>
        <w:t>а</w:t>
      </w:r>
      <w:r w:rsidRPr="00B8523B">
        <w:rPr>
          <w:sz w:val="28"/>
          <w:szCs w:val="28"/>
        </w:rPr>
        <w:t xml:space="preserve"> </w:t>
      </w:r>
      <w:r>
        <w:rPr>
          <w:sz w:val="28"/>
          <w:szCs w:val="28"/>
        </w:rPr>
        <w:t xml:space="preserve">студентами, в т.ч. автором квалификационной работы. Рассказчица — женщина 1958 года рождения, переехала в деревню </w:t>
      </w:r>
      <w:proofErr w:type="spellStart"/>
      <w:r>
        <w:rPr>
          <w:sz w:val="28"/>
          <w:szCs w:val="28"/>
        </w:rPr>
        <w:t>Езевец</w:t>
      </w:r>
      <w:proofErr w:type="spellEnd"/>
      <w:r>
        <w:rPr>
          <w:sz w:val="28"/>
          <w:szCs w:val="28"/>
        </w:rPr>
        <w:t xml:space="preserve"> </w:t>
      </w:r>
      <w:r w:rsidRPr="00AF21CA">
        <w:rPr>
          <w:sz w:val="28"/>
          <w:szCs w:val="28"/>
        </w:rPr>
        <w:t>из расположенной в 90—100 км</w:t>
      </w:r>
      <w:r>
        <w:rPr>
          <w:sz w:val="28"/>
          <w:szCs w:val="28"/>
        </w:rPr>
        <w:t xml:space="preserve"> по реке деревни Сафоново работать продавцом, вышла замуж и живёт до сих пор. В половине их с мужем дома на протяжении месяца жили участники экспедиции, поэтому Н. Е. стала первым жителем деревни, с которым они познакомились. Близкое соседство и опека Н. Е. предполагали ее частые коммуникации с</w:t>
      </w:r>
      <w:r w:rsidRPr="002504E0">
        <w:rPr>
          <w:sz w:val="28"/>
          <w:szCs w:val="28"/>
        </w:rPr>
        <w:t xml:space="preserve"> </w:t>
      </w:r>
      <w:r>
        <w:rPr>
          <w:sz w:val="28"/>
          <w:szCs w:val="28"/>
        </w:rPr>
        <w:lastRenderedPageBreak/>
        <w:t xml:space="preserve">участницами экспедиции: решались бытовые вопросы (к ней обращались как к хозяйке дома), у Н. Е. узнавали о жизни деревни: событиях, жителях, их взаимоотношениях, просили помощи по работе — связаться с кем-либо по телефону, узнать, кто где живет, с кем договориться, чтобы попасть в соседнюю деревню, в лес или на кладбище. Разумеется, это сформировало более близкие отношения, чем с другими деревенскими жителями. Первое интервью было записано всего </w:t>
      </w:r>
      <w:r w:rsidRPr="003344F6">
        <w:rPr>
          <w:sz w:val="28"/>
          <w:szCs w:val="28"/>
        </w:rPr>
        <w:t>на второй</w:t>
      </w:r>
      <w:r>
        <w:rPr>
          <w:sz w:val="28"/>
          <w:szCs w:val="28"/>
        </w:rPr>
        <w:t xml:space="preserve"> день пребывания в деревне, но оно было не первой коммуникацией. Исследовательницы познакомились с Н. Е. буквально с первой в деревне, едва сойдя с лодки. Н. Е. встретила группу на берегу</w:t>
      </w:r>
      <w:r w:rsidRPr="001D6941">
        <w:rPr>
          <w:sz w:val="28"/>
          <w:szCs w:val="28"/>
        </w:rPr>
        <w:t xml:space="preserve"> </w:t>
      </w:r>
      <w:r>
        <w:rPr>
          <w:sz w:val="28"/>
          <w:szCs w:val="28"/>
        </w:rPr>
        <w:t>Пёзы, показала, где они будут жить и сразу же упомянула о трагических событиях своей жизни, гибели двоих сыновей: сначала её полуторогодовалый сын утонул, когда свекровь, недоглядев, оставила его на мостках у реки, спустя много лет на охоте погиб старший сын, когда случился самострел</w:t>
      </w:r>
      <w:r>
        <w:rPr>
          <w:rStyle w:val="a7"/>
          <w:sz w:val="28"/>
          <w:szCs w:val="28"/>
        </w:rPr>
        <w:footnoteReference w:id="167"/>
      </w:r>
      <w:r>
        <w:rPr>
          <w:sz w:val="28"/>
          <w:szCs w:val="28"/>
        </w:rPr>
        <w:t>.</w:t>
      </w:r>
    </w:p>
    <w:p w14:paraId="4D047B59" w14:textId="0349ACA4" w:rsidR="003E7B3A" w:rsidRDefault="003E7B3A" w:rsidP="003E7B3A">
      <w:pPr>
        <w:spacing w:line="360" w:lineRule="auto"/>
        <w:ind w:firstLine="708"/>
        <w:jc w:val="both"/>
        <w:rPr>
          <w:sz w:val="28"/>
          <w:szCs w:val="28"/>
        </w:rPr>
      </w:pPr>
      <w:r>
        <w:rPr>
          <w:sz w:val="28"/>
          <w:szCs w:val="28"/>
        </w:rPr>
        <w:t>Первая запись анализируемого рассказа было сделана на кухне рассказчицы, хозяйки дома. Интервью было инициировано бытовым вопросом: две не знакомые с деревенским бытом студентки расспрашивали об особенностях мытья в бане и интересовались, как Н. Е. варит для них суп в печи. Интервью продолжилось рассказом о походах в лес: Н. Е., которая, как и многие деревенские жители, в ягодный сезон каждый день ходит в лес, вспомнила несколько случаев, когда сама рассказчица или члены её семьи не могли выйти из него. Блуждания в лесу вызвали в памяти у информантки мнение одной из знакомых о том, что неприятности в её семье вызваны тем, что дом построен на «неправильном» месте. Эта ассоциация возникла</w:t>
      </w:r>
      <w:r w:rsidRPr="00A77BB3">
        <w:rPr>
          <w:sz w:val="28"/>
          <w:szCs w:val="28"/>
        </w:rPr>
        <w:t xml:space="preserve"> </w:t>
      </w:r>
      <w:r>
        <w:rPr>
          <w:sz w:val="28"/>
          <w:szCs w:val="28"/>
        </w:rPr>
        <w:t xml:space="preserve">у рассказчицы, потому что говорили, что на этом месте так же, как и в лесу, блуждали люди. Такое объяснение было дано одной знающей женщиной: </w:t>
      </w:r>
      <w:r w:rsidR="00877C4F">
        <w:rPr>
          <w:sz w:val="28"/>
          <w:szCs w:val="28"/>
        </w:rPr>
        <w:t>«</w:t>
      </w:r>
      <w:r w:rsidR="00877C4F">
        <w:rPr>
          <w:i/>
          <w:iCs/>
          <w:sz w:val="28"/>
          <w:szCs w:val="28"/>
        </w:rPr>
        <w:t>В</w:t>
      </w:r>
      <w:r w:rsidRPr="000A5AB4">
        <w:rPr>
          <w:i/>
          <w:iCs/>
          <w:sz w:val="28"/>
          <w:szCs w:val="28"/>
        </w:rPr>
        <w:t xml:space="preserve">от старуха-то одна приехала, она в Мурманске жила, здешняя, приехала, у меня Денис утонул, потеряли, вот она-то мне сказала, говорит: «Надя, а вы не на хорошем месте дом построили». Видимо точно не на хорошем, если </w:t>
      </w:r>
      <w:r w:rsidRPr="000A5AB4">
        <w:rPr>
          <w:i/>
          <w:iCs/>
          <w:sz w:val="28"/>
          <w:szCs w:val="28"/>
        </w:rPr>
        <w:lastRenderedPageBreak/>
        <w:t xml:space="preserve">второго потеряли… &lt;3 года назад умер </w:t>
      </w:r>
      <w:r w:rsidR="002D5F4E">
        <w:rPr>
          <w:i/>
          <w:iCs/>
          <w:sz w:val="28"/>
          <w:szCs w:val="28"/>
        </w:rPr>
        <w:t>второй её</w:t>
      </w:r>
      <w:r w:rsidRPr="000A5AB4">
        <w:rPr>
          <w:i/>
          <w:iCs/>
          <w:sz w:val="28"/>
          <w:szCs w:val="28"/>
        </w:rPr>
        <w:t xml:space="preserve"> сын&gt;»</w:t>
      </w:r>
      <w:r>
        <w:rPr>
          <w:rStyle w:val="a7"/>
          <w:sz w:val="28"/>
          <w:szCs w:val="28"/>
        </w:rPr>
        <w:footnoteReference w:id="168"/>
      </w:r>
      <w:r>
        <w:rPr>
          <w:sz w:val="28"/>
          <w:szCs w:val="28"/>
        </w:rPr>
        <w:t xml:space="preserve">. Та же женщина называла место, на котором построен дом — «лешачьим». Такое выражение, как и идея, что дом построен в «неправильном» месте вызвал вопросы у собирателей: что это означает, где в таком случае можно строить дом, какими последствиями выбор «неправильного» места будет чреват для семьи? </w:t>
      </w:r>
      <w:r w:rsidR="005563C7">
        <w:rPr>
          <w:sz w:val="28"/>
          <w:szCs w:val="28"/>
        </w:rPr>
        <w:t>З</w:t>
      </w:r>
      <w:r>
        <w:rPr>
          <w:sz w:val="28"/>
          <w:szCs w:val="28"/>
        </w:rPr>
        <w:t>нающая женщина</w:t>
      </w:r>
      <w:r w:rsidR="005563C7">
        <w:rPr>
          <w:sz w:val="28"/>
          <w:szCs w:val="28"/>
        </w:rPr>
        <w:t xml:space="preserve"> </w:t>
      </w:r>
      <w:r>
        <w:rPr>
          <w:sz w:val="28"/>
          <w:szCs w:val="28"/>
        </w:rPr>
        <w:t>выступ</w:t>
      </w:r>
      <w:r w:rsidR="005563C7">
        <w:rPr>
          <w:sz w:val="28"/>
          <w:szCs w:val="28"/>
        </w:rPr>
        <w:t>ила</w:t>
      </w:r>
      <w:r>
        <w:rPr>
          <w:sz w:val="28"/>
          <w:szCs w:val="28"/>
        </w:rPr>
        <w:t xml:space="preserve"> интерпретатором причины несчастий</w:t>
      </w:r>
      <w:r w:rsidR="005563C7">
        <w:rPr>
          <w:sz w:val="28"/>
          <w:szCs w:val="28"/>
        </w:rPr>
        <w:t>, она</w:t>
      </w:r>
      <w:r>
        <w:rPr>
          <w:sz w:val="28"/>
          <w:szCs w:val="28"/>
        </w:rPr>
        <w:t xml:space="preserve"> объясняла информантке (а она в свою очередь собирателям), почему место нехорошее. Раньше там располагались поля с пряслами (приспособлениями для сушки снопов), на этом месте происходило нечто странное, люди терялись и не могли найти дорогу в деревню, которая находилась не так далеко: «</w:t>
      </w:r>
      <w:r w:rsidRPr="000A5AB4">
        <w:rPr>
          <w:i/>
          <w:iCs/>
          <w:sz w:val="28"/>
          <w:szCs w:val="28"/>
        </w:rPr>
        <w:t>Не знаю вот, кто водит, но… вот так природа, вот как-то, природа вот, действительно, вот так вот может это… И вот прясла-то, ну вот когда это… тетя Настя-то сказала, бабушка-то вот эта, что… „Надя, у вас дом на лешачьем месте построен, тут раньше люди уходили и их начинало водить, они не знали, как выйти в деревню даже“</w:t>
      </w:r>
      <w:r w:rsidRPr="00BF7E71">
        <w:rPr>
          <w:sz w:val="28"/>
          <w:szCs w:val="28"/>
        </w:rPr>
        <w:t>»</w:t>
      </w:r>
      <w:r>
        <w:rPr>
          <w:sz w:val="28"/>
          <w:szCs w:val="28"/>
        </w:rPr>
        <w:t xml:space="preserve">; </w:t>
      </w:r>
      <w:r w:rsidRPr="000A5AB4">
        <w:rPr>
          <w:i/>
          <w:iCs/>
          <w:sz w:val="28"/>
          <w:szCs w:val="28"/>
        </w:rPr>
        <w:t>«…что мол блудили люди здесь мол… в пряслах блудили, что… ну… блудили вот…</w:t>
      </w:r>
      <w:r>
        <w:rPr>
          <w:sz w:val="28"/>
          <w:szCs w:val="28"/>
        </w:rPr>
        <w:t>»</w:t>
      </w:r>
      <w:r>
        <w:rPr>
          <w:rStyle w:val="a7"/>
          <w:sz w:val="28"/>
          <w:szCs w:val="28"/>
        </w:rPr>
        <w:footnoteReference w:id="169"/>
      </w:r>
      <w:r>
        <w:rPr>
          <w:sz w:val="28"/>
          <w:szCs w:val="28"/>
        </w:rPr>
        <w:t>.</w:t>
      </w:r>
      <w:r w:rsidRPr="008871C6">
        <w:rPr>
          <w:sz w:val="28"/>
          <w:szCs w:val="28"/>
        </w:rPr>
        <w:t xml:space="preserve"> </w:t>
      </w:r>
    </w:p>
    <w:p w14:paraId="65940F6D" w14:textId="3822A158" w:rsidR="003E7B3A" w:rsidRDefault="003E7B3A" w:rsidP="005563C7">
      <w:pPr>
        <w:spacing w:line="360" w:lineRule="auto"/>
        <w:ind w:firstLine="708"/>
        <w:jc w:val="both"/>
        <w:rPr>
          <w:sz w:val="28"/>
          <w:szCs w:val="28"/>
        </w:rPr>
      </w:pPr>
      <w:r>
        <w:rPr>
          <w:sz w:val="28"/>
          <w:szCs w:val="28"/>
        </w:rPr>
        <w:t xml:space="preserve">Воспоминании о знающей и привели информантку к рассказу об утонувшем сыне и тем практикам, к которым обращались она и её свекровь, чтобы найти тело ребёнка. Итак, я привожу рассказ о сновидении в широком контексте, в котором нарратив прозвучал.  </w:t>
      </w:r>
    </w:p>
    <w:p w14:paraId="23948E01" w14:textId="77777777" w:rsidR="00260988" w:rsidRDefault="00260988" w:rsidP="00260988">
      <w:pPr>
        <w:spacing w:line="360" w:lineRule="auto"/>
        <w:ind w:firstLine="708"/>
        <w:jc w:val="both"/>
        <w:rPr>
          <w:sz w:val="28"/>
          <w:szCs w:val="28"/>
        </w:rPr>
      </w:pPr>
    </w:p>
    <w:p w14:paraId="7C20BDB5" w14:textId="77777777" w:rsidR="003E7B3A" w:rsidRPr="005D19E3" w:rsidRDefault="003E7B3A" w:rsidP="00260988">
      <w:pPr>
        <w:spacing w:line="360" w:lineRule="auto"/>
        <w:ind w:firstLine="709"/>
        <w:jc w:val="both"/>
        <w:rPr>
          <w:b/>
          <w:bCs/>
          <w:sz w:val="28"/>
          <w:szCs w:val="28"/>
        </w:rPr>
      </w:pPr>
      <w:r w:rsidRPr="005D19E3">
        <w:rPr>
          <w:b/>
          <w:bCs/>
          <w:sz w:val="28"/>
          <w:szCs w:val="28"/>
          <w:lang w:val="en-US"/>
        </w:rPr>
        <w:t>I</w:t>
      </w:r>
      <w:r w:rsidRPr="00590CF1">
        <w:rPr>
          <w:b/>
          <w:bCs/>
          <w:sz w:val="28"/>
          <w:szCs w:val="28"/>
        </w:rPr>
        <w:t>.</w:t>
      </w:r>
    </w:p>
    <w:p w14:paraId="0F1AC54A" w14:textId="77777777" w:rsidR="003E7B3A" w:rsidRPr="000C1F1E" w:rsidRDefault="003E7B3A" w:rsidP="003E7B3A">
      <w:pPr>
        <w:spacing w:line="360" w:lineRule="auto"/>
        <w:ind w:firstLine="708"/>
        <w:jc w:val="both"/>
        <w:rPr>
          <w:i/>
          <w:iCs/>
        </w:rPr>
      </w:pPr>
      <w:r>
        <w:rPr>
          <w:i/>
          <w:iCs/>
        </w:rPr>
        <w:t>Д</w:t>
      </w:r>
      <w:r w:rsidRPr="000C1F1E">
        <w:rPr>
          <w:i/>
          <w:iCs/>
        </w:rPr>
        <w:t>а, прясла, вот это, прясла, да, прясла… вот жито… жито вот вешали раньше, поля были, здесь поля-были</w:t>
      </w:r>
      <w:r>
        <w:rPr>
          <w:i/>
          <w:iCs/>
        </w:rPr>
        <w:t>. Н</w:t>
      </w:r>
      <w:r w:rsidRPr="000C1F1E">
        <w:rPr>
          <w:i/>
          <w:iCs/>
        </w:rPr>
        <w:t>у бывает такое, что как-то в лес заходишь и вот, говорят, начинает водить, ты вроде идешь правильно, думаешь: «Ага, я правильно иду», а тебя уже давно завернуло, ты уже не в ту сторону пошла. Вот… Ну скажут: «Это водит».</w:t>
      </w:r>
    </w:p>
    <w:p w14:paraId="110F572A" w14:textId="77777777" w:rsidR="003E7B3A" w:rsidRPr="000C1F1E" w:rsidRDefault="003E7B3A" w:rsidP="003E7B3A">
      <w:pPr>
        <w:spacing w:line="360" w:lineRule="auto"/>
        <w:ind w:firstLine="708"/>
        <w:jc w:val="both"/>
        <w:rPr>
          <w:i/>
          <w:iCs/>
        </w:rPr>
      </w:pPr>
      <w:r w:rsidRPr="000C1F1E">
        <w:rPr>
          <w:i/>
          <w:iCs/>
        </w:rPr>
        <w:t>&lt;А кто водит?&gt;</w:t>
      </w:r>
    </w:p>
    <w:p w14:paraId="148FB157" w14:textId="77777777" w:rsidR="003E7B3A" w:rsidRPr="00BC32FE" w:rsidRDefault="003E7B3A" w:rsidP="003E7B3A">
      <w:pPr>
        <w:spacing w:line="360" w:lineRule="auto"/>
        <w:ind w:firstLine="708"/>
        <w:jc w:val="both"/>
        <w:rPr>
          <w:i/>
          <w:iCs/>
        </w:rPr>
      </w:pPr>
      <w:r w:rsidRPr="000C1F1E">
        <w:rPr>
          <w:i/>
          <w:iCs/>
        </w:rPr>
        <w:lastRenderedPageBreak/>
        <w:t>Не знаю вот, кто водит, но… вот так природа, вот как-то, природа</w:t>
      </w:r>
      <w:r>
        <w:rPr>
          <w:i/>
          <w:iCs/>
        </w:rPr>
        <w:t>,</w:t>
      </w:r>
      <w:r w:rsidRPr="000C1F1E">
        <w:rPr>
          <w:i/>
          <w:iCs/>
        </w:rPr>
        <w:t xml:space="preserve"> вот, действительно, вот так вот может это… И вот прясла-то, ну вот когда это… тетя Настя-то сказала, бабушка-то вот эта, что… «Надя, у вас дом на лешачьем месте построен, тут раньше люди уходили и их начинало водить, они не знали, как выйти в деревню даже».</w:t>
      </w:r>
    </w:p>
    <w:p w14:paraId="67930A3B" w14:textId="77777777" w:rsidR="003E7B3A" w:rsidRPr="000C1F1E" w:rsidRDefault="003E7B3A" w:rsidP="003E7B3A">
      <w:pPr>
        <w:spacing w:line="360" w:lineRule="auto"/>
        <w:ind w:firstLine="708"/>
        <w:jc w:val="both"/>
        <w:rPr>
          <w:i/>
          <w:iCs/>
        </w:rPr>
      </w:pPr>
      <w:r w:rsidRPr="000C1F1E">
        <w:rPr>
          <w:i/>
          <w:iCs/>
        </w:rPr>
        <w:t>&lt;На лешачьем месте?&gt;</w:t>
      </w:r>
    </w:p>
    <w:p w14:paraId="0EFC590C" w14:textId="77777777" w:rsidR="003E7B3A" w:rsidRDefault="003E7B3A" w:rsidP="003E7B3A">
      <w:pPr>
        <w:spacing w:line="360" w:lineRule="auto"/>
        <w:ind w:firstLine="708"/>
        <w:jc w:val="both"/>
        <w:rPr>
          <w:i/>
          <w:iCs/>
        </w:rPr>
      </w:pPr>
      <w:r w:rsidRPr="000C1F1E">
        <w:rPr>
          <w:i/>
          <w:iCs/>
        </w:rPr>
        <w:t>Да… Ну… что… ну так старики приговаривали, что лешачье место, что лешаки водят… это как бы старики говорят: «Лешаки водят». Какие-то там… И вот мы даже… я тоже не слыхала, сказала</w:t>
      </w:r>
      <w:r w:rsidRPr="001921C4">
        <w:rPr>
          <w:i/>
          <w:iCs/>
        </w:rPr>
        <w:t>: «Там к Богу обращайся», да…</w:t>
      </w:r>
      <w:r w:rsidRPr="000C1F1E">
        <w:rPr>
          <w:i/>
          <w:iCs/>
        </w:rPr>
        <w:t xml:space="preserve"> </w:t>
      </w:r>
    </w:p>
    <w:p w14:paraId="01F0CC26" w14:textId="77777777" w:rsidR="003E7B3A" w:rsidRPr="000C1F1E" w:rsidRDefault="003E7B3A" w:rsidP="003E7B3A">
      <w:pPr>
        <w:spacing w:line="360" w:lineRule="auto"/>
        <w:ind w:firstLine="708"/>
        <w:jc w:val="both"/>
        <w:rPr>
          <w:i/>
          <w:iCs/>
        </w:rPr>
      </w:pPr>
      <w:r w:rsidRPr="000C1F1E">
        <w:rPr>
          <w:i/>
          <w:iCs/>
        </w:rPr>
        <w:t xml:space="preserve">Вот Денис-то когда утонул, она же и сказала: «Надя, Богу не молись, не проси». А откуда я знаю, и кто он такой, она сказала… говорит: «Сходи на развилки». В лесу, если есть развилки, ну дороги расходятся в разные стороны, вот шла дорога, потом раз – тут пошло две от этой дороги. «Сходи на развилки и </w:t>
      </w:r>
      <w:proofErr w:type="spellStart"/>
      <w:r w:rsidRPr="000C1F1E">
        <w:rPr>
          <w:i/>
          <w:iCs/>
        </w:rPr>
        <w:t>чё-нибудь</w:t>
      </w:r>
      <w:proofErr w:type="spellEnd"/>
      <w:r w:rsidRPr="000C1F1E">
        <w:rPr>
          <w:i/>
          <w:iCs/>
        </w:rPr>
        <w:t xml:space="preserve"> повесь и попроси не Бога, а </w:t>
      </w:r>
      <w:proofErr w:type="spellStart"/>
      <w:r w:rsidRPr="000C1F1E">
        <w:rPr>
          <w:i/>
          <w:iCs/>
        </w:rPr>
        <w:t>Юду</w:t>
      </w:r>
      <w:proofErr w:type="spellEnd"/>
      <w:r w:rsidRPr="000C1F1E">
        <w:rPr>
          <w:i/>
          <w:iCs/>
        </w:rPr>
        <w:t xml:space="preserve"> Трофимовича». И вот мы сделали, я купила сходила рубаху, и с мамой, с Лией &lt;свекровь&gt; пошли на развилки здесь за рекой, тут есть развилки, повесили рубаху… и через день нашли…</w:t>
      </w:r>
    </w:p>
    <w:p w14:paraId="0DD4766B" w14:textId="77777777" w:rsidR="003E7B3A" w:rsidRPr="000C1F1E" w:rsidRDefault="003E7B3A" w:rsidP="003E7B3A">
      <w:pPr>
        <w:spacing w:line="360" w:lineRule="auto"/>
        <w:ind w:firstLine="708"/>
        <w:jc w:val="both"/>
        <w:rPr>
          <w:i/>
          <w:iCs/>
        </w:rPr>
      </w:pPr>
      <w:r w:rsidRPr="000C1F1E">
        <w:rPr>
          <w:i/>
          <w:iCs/>
        </w:rPr>
        <w:t>&lt;И что-то говорили, когда вешали?&gt;</w:t>
      </w:r>
    </w:p>
    <w:p w14:paraId="2ACFAB96" w14:textId="77777777" w:rsidR="003E7B3A" w:rsidRPr="000C1F1E" w:rsidRDefault="003E7B3A" w:rsidP="003E7B3A">
      <w:pPr>
        <w:spacing w:line="360" w:lineRule="auto"/>
        <w:ind w:firstLine="708"/>
        <w:jc w:val="both"/>
        <w:rPr>
          <w:i/>
          <w:iCs/>
        </w:rPr>
      </w:pPr>
      <w:r w:rsidRPr="000C1F1E">
        <w:rPr>
          <w:i/>
          <w:iCs/>
        </w:rPr>
        <w:t>Нет, просто постояли, рубаху повесили и всё, постояли и всё… ну старуха сказала, посоветовала, вот…</w:t>
      </w:r>
    </w:p>
    <w:p w14:paraId="7BF65342" w14:textId="77777777" w:rsidR="003E7B3A" w:rsidRPr="000C1F1E" w:rsidRDefault="003E7B3A" w:rsidP="003E7B3A">
      <w:pPr>
        <w:spacing w:line="360" w:lineRule="auto"/>
        <w:ind w:firstLine="708"/>
        <w:jc w:val="both"/>
        <w:rPr>
          <w:i/>
          <w:iCs/>
        </w:rPr>
      </w:pPr>
      <w:r w:rsidRPr="000C1F1E">
        <w:rPr>
          <w:i/>
          <w:iCs/>
        </w:rPr>
        <w:t>&lt;И нашли потом?&gt;</w:t>
      </w:r>
    </w:p>
    <w:p w14:paraId="33E50CE7" w14:textId="77777777" w:rsidR="003E7B3A" w:rsidRDefault="003E7B3A" w:rsidP="003E7B3A">
      <w:pPr>
        <w:spacing w:line="360" w:lineRule="auto"/>
        <w:ind w:firstLine="708"/>
        <w:jc w:val="both"/>
        <w:rPr>
          <w:i/>
          <w:iCs/>
        </w:rPr>
      </w:pPr>
      <w:r w:rsidRPr="000C1F1E">
        <w:rPr>
          <w:i/>
          <w:iCs/>
        </w:rPr>
        <w:t xml:space="preserve">Да, нашли-нашли… через день, наверное… Не через день, вот мы съездили сначала свесили… повесили рубаху… </w:t>
      </w:r>
    </w:p>
    <w:p w14:paraId="752CD28E" w14:textId="77777777" w:rsidR="003E7B3A" w:rsidRPr="000C1F1E" w:rsidRDefault="003E7B3A" w:rsidP="003E7B3A">
      <w:pPr>
        <w:spacing w:line="360" w:lineRule="auto"/>
        <w:ind w:firstLine="708"/>
        <w:jc w:val="both"/>
        <w:rPr>
          <w:i/>
          <w:iCs/>
        </w:rPr>
      </w:pPr>
      <w:r>
        <w:rPr>
          <w:i/>
          <w:iCs/>
        </w:rPr>
        <w:t>А</w:t>
      </w:r>
      <w:r w:rsidRPr="000C1F1E">
        <w:rPr>
          <w:i/>
          <w:iCs/>
        </w:rPr>
        <w:t xml:space="preserve"> потом на другой день мама с папой съездили на кладбище… они как бы тоже там… у кого они просили, у какой-то… у какой-то… В общем</w:t>
      </w:r>
      <w:r>
        <w:rPr>
          <w:i/>
          <w:iCs/>
        </w:rPr>
        <w:t>,</w:t>
      </w:r>
      <w:r w:rsidRPr="000C1F1E">
        <w:rPr>
          <w:i/>
          <w:iCs/>
        </w:rPr>
        <w:t xml:space="preserve"> были раньше старики, делали добро</w:t>
      </w:r>
      <w:r>
        <w:rPr>
          <w:i/>
          <w:iCs/>
        </w:rPr>
        <w:t>,</w:t>
      </w:r>
      <w:r w:rsidRPr="000C1F1E">
        <w:rPr>
          <w:i/>
          <w:iCs/>
        </w:rPr>
        <w:t xml:space="preserve"> и старики были, делали зло, были, да</w:t>
      </w:r>
      <w:r>
        <w:rPr>
          <w:i/>
          <w:iCs/>
        </w:rPr>
        <w:t>,</w:t>
      </w:r>
      <w:r w:rsidRPr="000C1F1E">
        <w:rPr>
          <w:i/>
          <w:iCs/>
        </w:rPr>
        <w:t xml:space="preserve"> как и сейчас, старухи есть </w:t>
      </w:r>
      <w:r>
        <w:rPr>
          <w:i/>
          <w:iCs/>
        </w:rPr>
        <w:t>—</w:t>
      </w:r>
      <w:r w:rsidRPr="000C1F1E">
        <w:rPr>
          <w:i/>
          <w:iCs/>
        </w:rPr>
        <w:t xml:space="preserve"> лечат, а есть калечат… и вот которая старушка лечила, они обращались к этой…</w:t>
      </w:r>
    </w:p>
    <w:p w14:paraId="53968D37" w14:textId="77777777" w:rsidR="003E7B3A" w:rsidRPr="000C1F1E" w:rsidRDefault="003E7B3A" w:rsidP="003E7B3A">
      <w:pPr>
        <w:spacing w:line="360" w:lineRule="auto"/>
        <w:ind w:firstLine="708"/>
        <w:jc w:val="both"/>
        <w:rPr>
          <w:i/>
          <w:iCs/>
        </w:rPr>
      </w:pPr>
      <w:r w:rsidRPr="000C1F1E">
        <w:rPr>
          <w:i/>
          <w:iCs/>
        </w:rPr>
        <w:t>&lt;На кладбище?&gt;</w:t>
      </w:r>
    </w:p>
    <w:p w14:paraId="51B46C18" w14:textId="77777777" w:rsidR="003E7B3A" w:rsidRPr="000C1F1E" w:rsidRDefault="003E7B3A" w:rsidP="003E7B3A">
      <w:pPr>
        <w:spacing w:line="360" w:lineRule="auto"/>
        <w:ind w:firstLine="708"/>
        <w:jc w:val="both"/>
        <w:rPr>
          <w:i/>
          <w:iCs/>
        </w:rPr>
      </w:pPr>
      <w:r w:rsidRPr="000C1F1E">
        <w:rPr>
          <w:i/>
          <w:iCs/>
        </w:rPr>
        <w:t>Да, на кладбище, как бы они там пообедали у ней, поели, как бы как обед провели и привезли подарок, а я не знала… А мне приснился сон…</w:t>
      </w:r>
    </w:p>
    <w:p w14:paraId="11A3AAE4" w14:textId="77777777" w:rsidR="003E7B3A" w:rsidRDefault="003E7B3A" w:rsidP="003E7B3A">
      <w:pPr>
        <w:spacing w:line="360" w:lineRule="auto"/>
        <w:ind w:firstLine="708"/>
        <w:jc w:val="both"/>
        <w:rPr>
          <w:i/>
          <w:iCs/>
        </w:rPr>
      </w:pPr>
      <w:r w:rsidRPr="000C1F1E">
        <w:rPr>
          <w:i/>
          <w:iCs/>
        </w:rPr>
        <w:t>&lt;Что за сон?&gt;</w:t>
      </w:r>
    </w:p>
    <w:p w14:paraId="4EDF9BF5" w14:textId="77777777" w:rsidR="003E7B3A" w:rsidRPr="005A6AE2" w:rsidRDefault="003E7B3A" w:rsidP="003E7B3A">
      <w:pPr>
        <w:spacing w:line="360" w:lineRule="auto"/>
        <w:ind w:firstLine="708"/>
        <w:jc w:val="both"/>
        <w:rPr>
          <w:i/>
          <w:iCs/>
        </w:rPr>
      </w:pPr>
      <w:r w:rsidRPr="005A6AE2">
        <w:rPr>
          <w:i/>
          <w:iCs/>
        </w:rPr>
        <w:t>Мне приснился сон… Вот эту старушку… говорят она была очень богатая, к которой они ездили, а когда её хоронили, дак тогда, видите, кто может богатый, тот… в общем дом у неё разворовали, стали хоронить, и не в чем было еще похоронить…</w:t>
      </w:r>
    </w:p>
    <w:p w14:paraId="736EE982" w14:textId="77777777" w:rsidR="003E7B3A" w:rsidRPr="005A6AE2" w:rsidRDefault="003E7B3A" w:rsidP="003E7B3A">
      <w:pPr>
        <w:spacing w:line="360" w:lineRule="auto"/>
        <w:ind w:firstLine="708"/>
        <w:jc w:val="both"/>
        <w:rPr>
          <w:i/>
          <w:iCs/>
        </w:rPr>
      </w:pPr>
      <w:r w:rsidRPr="005A6AE2">
        <w:rPr>
          <w:i/>
          <w:iCs/>
        </w:rPr>
        <w:t>&lt;Даже так?&gt;</w:t>
      </w:r>
    </w:p>
    <w:p w14:paraId="01010276" w14:textId="77777777" w:rsidR="003E7B3A" w:rsidRPr="005A6AE2" w:rsidRDefault="003E7B3A" w:rsidP="003E7B3A">
      <w:pPr>
        <w:spacing w:line="360" w:lineRule="auto"/>
        <w:ind w:firstLine="708"/>
        <w:jc w:val="both"/>
        <w:rPr>
          <w:i/>
          <w:iCs/>
        </w:rPr>
      </w:pPr>
      <w:r w:rsidRPr="005A6AE2">
        <w:rPr>
          <w:i/>
          <w:iCs/>
        </w:rPr>
        <w:lastRenderedPageBreak/>
        <w:t xml:space="preserve">Что у ней детей не было, она как бы одна осталась тут и вот, когда хоронили, покупали, ну вот купили новое, ткань, ситец, все на живую нитку ей сшили </w:t>
      </w:r>
      <w:proofErr w:type="spellStart"/>
      <w:r w:rsidRPr="005A6AE2">
        <w:rPr>
          <w:i/>
          <w:iCs/>
        </w:rPr>
        <w:t>платьЯ</w:t>
      </w:r>
      <w:proofErr w:type="spellEnd"/>
      <w:r w:rsidRPr="005A6AE2">
        <w:rPr>
          <w:i/>
          <w:iCs/>
        </w:rPr>
        <w:t>… но это уж потом рассказывали, когда нашли уж… мама, они увезли отрез, отрез уж купили ткань, отрез, кусок может метра три, завернули и в пакетик повесили к ней на столбик.</w:t>
      </w:r>
    </w:p>
    <w:p w14:paraId="1EC82171" w14:textId="77777777" w:rsidR="003E7B3A" w:rsidRPr="005A6AE2" w:rsidRDefault="003E7B3A" w:rsidP="003E7B3A">
      <w:pPr>
        <w:spacing w:line="360" w:lineRule="auto"/>
        <w:ind w:firstLine="708"/>
        <w:jc w:val="both"/>
        <w:rPr>
          <w:i/>
          <w:iCs/>
        </w:rPr>
      </w:pPr>
      <w:r w:rsidRPr="005A6AE2">
        <w:rPr>
          <w:i/>
          <w:iCs/>
        </w:rPr>
        <w:t>&lt;Как подарок?&gt;</w:t>
      </w:r>
    </w:p>
    <w:p w14:paraId="7EB7A4D8" w14:textId="77777777" w:rsidR="003E7B3A" w:rsidRDefault="003E7B3A" w:rsidP="003E7B3A">
      <w:pPr>
        <w:spacing w:line="360" w:lineRule="auto"/>
        <w:ind w:firstLine="708"/>
        <w:jc w:val="both"/>
        <w:rPr>
          <w:i/>
          <w:iCs/>
        </w:rPr>
      </w:pPr>
      <w:r w:rsidRPr="005A6AE2">
        <w:rPr>
          <w:i/>
          <w:iCs/>
        </w:rPr>
        <w:t>Да, как подарок, да как бы просили, чтобы найти-то Дениса-то проси… обращались-то.</w:t>
      </w:r>
    </w:p>
    <w:p w14:paraId="663BF208" w14:textId="77777777" w:rsidR="003E7B3A" w:rsidRPr="00195C7D" w:rsidRDefault="003E7B3A" w:rsidP="003E7B3A">
      <w:pPr>
        <w:spacing w:line="360" w:lineRule="auto"/>
        <w:ind w:firstLine="708"/>
        <w:jc w:val="both"/>
        <w:rPr>
          <w:i/>
          <w:iCs/>
        </w:rPr>
      </w:pPr>
      <w:r w:rsidRPr="00665BEF">
        <w:rPr>
          <w:i/>
          <w:iCs/>
        </w:rPr>
        <w:t xml:space="preserve">А мне приснился сон. Вот эта старуха, я-то вижу старый дом, старинный дом, ну я-то представляю, что такое старинные дома, они… и вот вижу эту старуху, незнакомая старуха, но старуха… На день рождение, народ собрались, а мы, как обычно, </w:t>
      </w:r>
      <w:proofErr w:type="spellStart"/>
      <w:r w:rsidRPr="00665BEF">
        <w:rPr>
          <w:i/>
          <w:iCs/>
        </w:rPr>
        <w:t>Тёмка</w:t>
      </w:r>
      <w:proofErr w:type="spellEnd"/>
      <w:r w:rsidRPr="00665BEF">
        <w:rPr>
          <w:i/>
          <w:iCs/>
        </w:rPr>
        <w:t xml:space="preserve"> бригадир же фермы был, а я продавец, мы обычно, куда-то нас приглашают, мы опаздываем… мы же… прийти с работы и тому и другому очень поздно, пока обряжаемся, да, в общем дети, накормить, тогда идем к кому-то там, на день рождение там, на юбилей или чего-то. В общем опоздали, и мы подарок привезли как бы… этой старухе </w:t>
      </w:r>
      <w:proofErr w:type="spellStart"/>
      <w:r w:rsidRPr="00665BEF">
        <w:rPr>
          <w:i/>
          <w:iCs/>
        </w:rPr>
        <w:t>вручам</w:t>
      </w:r>
      <w:proofErr w:type="spellEnd"/>
      <w:r w:rsidRPr="00665BEF">
        <w:rPr>
          <w:i/>
          <w:iCs/>
        </w:rPr>
        <w:t xml:space="preserve"> подарок, а она вот говорит… говорит: «Мне, — говорит, — отрез-то на платье не надо, а.. косынку мне бы тёплую, платок тёплый». И я вот… Мне сон приснился, я и побежала к родителям рассказывать, что сегодня вижу во сне какую-то старуху, старинный дом, она даже в повойнике, длинное вот платье, ну старинный наряд… </w:t>
      </w:r>
      <w:r w:rsidRPr="005A6AE2">
        <w:rPr>
          <w:i/>
          <w:iCs/>
        </w:rPr>
        <w:t>Где-то… «Но старуху, — говорю, — я не знаю, но она в повойнике…» Такая как шапка блестящая надевали, не представляете, не знаете?</w:t>
      </w:r>
      <w:r w:rsidRPr="00665BEF">
        <w:rPr>
          <w:i/>
          <w:iCs/>
        </w:rPr>
        <w:t xml:space="preserve"> Вот повойник называется &lt;показывает руками вокруг головы&gt;. Ну вот мать-то и говорит, что… «Мы ездили вчера к Агафье Кирилловне, везли обед и увезли, — говорит, — ей отрез… на платье… только что я, — говорит…». Мне-то она еще сказала: «Мне бы отрез-то на платье с петухами, — главное я вот запомнила, — не надо». Мать-то говорит: «Девка, мы вот везли отрез-то, а петухи ли, не петухи, я даже и не помню</w:t>
      </w:r>
      <w:r>
        <w:rPr>
          <w:i/>
          <w:iCs/>
        </w:rPr>
        <w:t>».</w:t>
      </w:r>
      <w:r w:rsidRPr="00195C7D">
        <w:t xml:space="preserve"> </w:t>
      </w:r>
      <w:r w:rsidRPr="00195C7D">
        <w:rPr>
          <w:i/>
          <w:iCs/>
        </w:rPr>
        <w:t xml:space="preserve">Ну вот, я пошла опять в магазин, купила косынку, этот тёплый платок и поехали, съездили, с </w:t>
      </w:r>
      <w:proofErr w:type="spellStart"/>
      <w:r w:rsidRPr="00195C7D">
        <w:rPr>
          <w:i/>
          <w:iCs/>
        </w:rPr>
        <w:t>Тёмкой</w:t>
      </w:r>
      <w:proofErr w:type="spellEnd"/>
      <w:r w:rsidRPr="00195C7D">
        <w:rPr>
          <w:i/>
          <w:iCs/>
        </w:rPr>
        <w:t>, наверное, по-быстрому потому что съездили, этот платок ей повесили и посмотрели, что за отрез-то. Действительно, отрез с петухами.</w:t>
      </w:r>
    </w:p>
    <w:p w14:paraId="24C1135F" w14:textId="77777777" w:rsidR="003E7B3A" w:rsidRPr="00195C7D" w:rsidRDefault="003E7B3A" w:rsidP="003E7B3A">
      <w:pPr>
        <w:spacing w:line="360" w:lineRule="auto"/>
        <w:ind w:firstLine="708"/>
        <w:jc w:val="both"/>
        <w:rPr>
          <w:i/>
          <w:iCs/>
        </w:rPr>
      </w:pPr>
      <w:r w:rsidRPr="00195C7D">
        <w:rPr>
          <w:i/>
          <w:iCs/>
        </w:rPr>
        <w:t>&lt;Ого!&gt;</w:t>
      </w:r>
    </w:p>
    <w:p w14:paraId="1E10DDA9" w14:textId="77777777" w:rsidR="003E7B3A" w:rsidRDefault="003E7B3A" w:rsidP="003E7B3A">
      <w:pPr>
        <w:spacing w:line="360" w:lineRule="auto"/>
        <w:ind w:firstLine="708"/>
        <w:jc w:val="both"/>
        <w:rPr>
          <w:i/>
          <w:iCs/>
        </w:rPr>
      </w:pPr>
      <w:r w:rsidRPr="00195C7D">
        <w:rPr>
          <w:i/>
          <w:iCs/>
        </w:rPr>
        <w:t xml:space="preserve">Да-да, и вот… вот… вот уже потом уже через день-то нашли… папа… папа-то поплыл, у </w:t>
      </w:r>
      <w:proofErr w:type="spellStart"/>
      <w:r w:rsidRPr="00195C7D">
        <w:rPr>
          <w:i/>
          <w:iCs/>
        </w:rPr>
        <w:t>Тёмки</w:t>
      </w:r>
      <w:proofErr w:type="spellEnd"/>
      <w:r w:rsidRPr="00195C7D">
        <w:rPr>
          <w:i/>
          <w:iCs/>
        </w:rPr>
        <w:t xml:space="preserve"> отец.</w:t>
      </w:r>
      <w:r w:rsidRPr="00665BEF">
        <w:rPr>
          <w:i/>
          <w:iCs/>
        </w:rPr>
        <w:t>».</w:t>
      </w:r>
    </w:p>
    <w:p w14:paraId="08144E13" w14:textId="77777777" w:rsidR="003E7B3A" w:rsidRPr="00590CF1" w:rsidRDefault="003E7B3A" w:rsidP="003E7B3A">
      <w:pPr>
        <w:spacing w:line="360" w:lineRule="auto"/>
        <w:ind w:firstLine="708"/>
        <w:jc w:val="both"/>
        <w:rPr>
          <w:i/>
          <w:iCs/>
        </w:rPr>
      </w:pPr>
      <w:r w:rsidRPr="00901907">
        <w:rPr>
          <w:i/>
          <w:iCs/>
        </w:rPr>
        <w:t>&lt;А когда на кладбище родители ездили, вы не знали, что они поедут?&gt;</w:t>
      </w:r>
    </w:p>
    <w:p w14:paraId="0DFAE677" w14:textId="7D84A383" w:rsidR="00C81E38" w:rsidRPr="002D3ADB" w:rsidRDefault="003E7B3A" w:rsidP="00C81E38">
      <w:pPr>
        <w:spacing w:after="200" w:line="360" w:lineRule="auto"/>
        <w:ind w:firstLine="709"/>
        <w:jc w:val="both"/>
        <w:rPr>
          <w:i/>
          <w:iCs/>
        </w:rPr>
      </w:pPr>
      <w:r w:rsidRPr="00901907">
        <w:rPr>
          <w:i/>
          <w:iCs/>
        </w:rPr>
        <w:t xml:space="preserve">Нет-нет, не знали, тогда искали, да как бы друг другу не говорят уже, обращались, кто к кому, было не до того тут. А она как бы чувствовала за собой грех, мать-то, на ней был-то ребёнок-то оставлен, она уже на пенсии была, она зашла в дом, а что там это… </w:t>
      </w:r>
      <w:proofErr w:type="spellStart"/>
      <w:r w:rsidRPr="00901907">
        <w:rPr>
          <w:i/>
          <w:iCs/>
        </w:rPr>
        <w:lastRenderedPageBreak/>
        <w:t>чё</w:t>
      </w:r>
      <w:proofErr w:type="spellEnd"/>
      <w:r w:rsidRPr="00901907">
        <w:rPr>
          <w:i/>
          <w:iCs/>
        </w:rPr>
        <w:t xml:space="preserve"> оставить на мостках, вот как бы я оставила? Год и четыре… только ребёнок заходил, вот он сидит-то, вот, видите, видите, какой малюсенький</w:t>
      </w:r>
      <w:r>
        <w:rPr>
          <w:i/>
          <w:iCs/>
        </w:rPr>
        <w:t>…</w:t>
      </w:r>
      <w:r>
        <w:rPr>
          <w:rStyle w:val="a7"/>
          <w:i/>
          <w:iCs/>
        </w:rPr>
        <w:footnoteReference w:id="170"/>
      </w:r>
    </w:p>
    <w:p w14:paraId="691A651E" w14:textId="3148FA8B" w:rsidR="00411CD2" w:rsidRDefault="003E7B3A" w:rsidP="00411CD2">
      <w:pPr>
        <w:spacing w:line="360" w:lineRule="auto"/>
        <w:ind w:firstLine="708"/>
        <w:jc w:val="both"/>
        <w:rPr>
          <w:bCs/>
          <w:sz w:val="28"/>
          <w:szCs w:val="28"/>
        </w:rPr>
      </w:pPr>
      <w:r>
        <w:rPr>
          <w:sz w:val="28"/>
          <w:szCs w:val="28"/>
        </w:rPr>
        <w:t>Рассмотрим коммуникативную структуру этого нарратива, определив коммуникативные уровни, из которых она состоит.</w:t>
      </w:r>
      <w:r w:rsidRPr="00E41F1B">
        <w:rPr>
          <w:bCs/>
          <w:sz w:val="28"/>
          <w:szCs w:val="28"/>
        </w:rPr>
        <w:t xml:space="preserve"> </w:t>
      </w:r>
      <w:r w:rsidR="00411CD2">
        <w:rPr>
          <w:bCs/>
          <w:sz w:val="28"/>
          <w:szCs w:val="28"/>
        </w:rPr>
        <w:t>Для этого п</w:t>
      </w:r>
      <w:r>
        <w:rPr>
          <w:bCs/>
          <w:sz w:val="28"/>
          <w:szCs w:val="28"/>
        </w:rPr>
        <w:t xml:space="preserve">риведём схему, которая наглядно </w:t>
      </w:r>
      <w:r w:rsidR="009372F4">
        <w:rPr>
          <w:bCs/>
          <w:sz w:val="28"/>
          <w:szCs w:val="28"/>
        </w:rPr>
        <w:t>демонстрирует</w:t>
      </w:r>
      <w:r>
        <w:rPr>
          <w:bCs/>
          <w:sz w:val="28"/>
          <w:szCs w:val="28"/>
        </w:rPr>
        <w:t xml:space="preserve"> взаимосвязь</w:t>
      </w:r>
      <w:r w:rsidR="00411CD2">
        <w:rPr>
          <w:bCs/>
          <w:sz w:val="28"/>
          <w:szCs w:val="28"/>
        </w:rPr>
        <w:t xml:space="preserve"> коммуникативных уровней</w:t>
      </w:r>
      <w:r>
        <w:rPr>
          <w:bCs/>
          <w:sz w:val="28"/>
          <w:szCs w:val="28"/>
        </w:rPr>
        <w:t xml:space="preserve"> (один уровень встроен в другой).</w:t>
      </w:r>
      <w:r w:rsidR="000C59DF">
        <w:rPr>
          <w:bCs/>
          <w:sz w:val="28"/>
          <w:szCs w:val="28"/>
        </w:rPr>
        <w:t xml:space="preserve"> </w:t>
      </w:r>
    </w:p>
    <w:p w14:paraId="19580BE7" w14:textId="1CB8657E" w:rsidR="003E7B3A" w:rsidRPr="00664B39" w:rsidRDefault="003E7B3A" w:rsidP="00411CD2">
      <w:pPr>
        <w:spacing w:line="360" w:lineRule="auto"/>
        <w:ind w:firstLine="708"/>
        <w:jc w:val="both"/>
        <w:rPr>
          <w:bCs/>
          <w:sz w:val="28"/>
          <w:szCs w:val="28"/>
        </w:rPr>
      </w:pPr>
      <w:r>
        <w:rPr>
          <w:bCs/>
          <w:sz w:val="28"/>
          <w:szCs w:val="28"/>
        </w:rPr>
        <w:t xml:space="preserve">Каждой коммуникации соответствует ячейка таблицы. В верхнем левом углу ячейки представлен адресант коммуникации, в правом нижнем — адресат. Мы указываем те </w:t>
      </w:r>
      <w:r w:rsidRPr="00664B39">
        <w:rPr>
          <w:bCs/>
          <w:sz w:val="28"/>
          <w:szCs w:val="28"/>
        </w:rPr>
        <w:t xml:space="preserve">номинации коммуникантов, которые </w:t>
      </w:r>
      <w:r>
        <w:rPr>
          <w:bCs/>
          <w:sz w:val="28"/>
          <w:szCs w:val="28"/>
        </w:rPr>
        <w:t xml:space="preserve">были </w:t>
      </w:r>
      <w:r w:rsidRPr="00664B39">
        <w:rPr>
          <w:bCs/>
          <w:sz w:val="28"/>
          <w:szCs w:val="28"/>
        </w:rPr>
        <w:t>использованы в рассказе. Если, объясняя значение сна, рассказанного сновидицей, свекровь обращается к сновидице, то использует номинацию «</w:t>
      </w:r>
      <w:r w:rsidRPr="00664B39">
        <w:rPr>
          <w:bCs/>
          <w:i/>
          <w:iCs/>
          <w:sz w:val="28"/>
          <w:szCs w:val="28"/>
        </w:rPr>
        <w:t>девка</w:t>
      </w:r>
      <w:r w:rsidRPr="00664B39">
        <w:rPr>
          <w:bCs/>
          <w:sz w:val="28"/>
          <w:szCs w:val="28"/>
        </w:rPr>
        <w:t>», как и принято в обращении к ровесницам или младшим родственницам в деревне.</w:t>
      </w:r>
    </w:p>
    <w:p w14:paraId="61CD64B3" w14:textId="77777777" w:rsidR="003E7B3A" w:rsidRPr="00664B39" w:rsidRDefault="003E7B3A" w:rsidP="003E7B3A">
      <w:pPr>
        <w:spacing w:line="360" w:lineRule="auto"/>
        <w:ind w:firstLine="708"/>
        <w:jc w:val="both"/>
        <w:rPr>
          <w:bCs/>
          <w:sz w:val="28"/>
          <w:szCs w:val="28"/>
        </w:rPr>
      </w:pPr>
      <w:r w:rsidRPr="00664B39">
        <w:rPr>
          <w:bCs/>
          <w:sz w:val="28"/>
          <w:szCs w:val="28"/>
        </w:rPr>
        <w:t xml:space="preserve">В каждой ячейке указаны коммуниканты одного уровня: </w:t>
      </w:r>
      <w:r w:rsidRPr="00664B39">
        <w:rPr>
          <w:bCs/>
          <w:i/>
          <w:iCs/>
          <w:sz w:val="28"/>
          <w:szCs w:val="28"/>
        </w:rPr>
        <w:t>старуха</w:t>
      </w:r>
      <w:r w:rsidRPr="00664B39">
        <w:rPr>
          <w:bCs/>
          <w:sz w:val="28"/>
          <w:szCs w:val="28"/>
        </w:rPr>
        <w:t xml:space="preserve"> говорит что-то сновидице во сне, рассказчица-сновидица бежит рассказывать сон своей свекрови, </w:t>
      </w:r>
      <w:r>
        <w:rPr>
          <w:bCs/>
          <w:sz w:val="28"/>
          <w:szCs w:val="28"/>
        </w:rPr>
        <w:t xml:space="preserve">информант рассказывает о вещем сне собирателям (данная коммуникация зафиксирована внутри основной рамки уровня интервью и представлена слева инициалами информантки </w:t>
      </w:r>
      <w:r w:rsidRPr="00664B39">
        <w:rPr>
          <w:bCs/>
          <w:i/>
          <w:iCs/>
          <w:sz w:val="28"/>
          <w:szCs w:val="28"/>
        </w:rPr>
        <w:t>Н. Е.</w:t>
      </w:r>
      <w:r>
        <w:rPr>
          <w:bCs/>
          <w:sz w:val="28"/>
          <w:szCs w:val="28"/>
        </w:rPr>
        <w:t xml:space="preserve">, справа обозначением </w:t>
      </w:r>
      <w:r w:rsidRPr="00664B39">
        <w:rPr>
          <w:bCs/>
          <w:i/>
          <w:iCs/>
          <w:sz w:val="28"/>
          <w:szCs w:val="28"/>
        </w:rPr>
        <w:t>С.</w:t>
      </w:r>
      <w:r>
        <w:rPr>
          <w:bCs/>
          <w:i/>
          <w:iCs/>
          <w:sz w:val="28"/>
          <w:szCs w:val="28"/>
        </w:rPr>
        <w:t xml:space="preserve"> — собиратели</w:t>
      </w:r>
      <w:r>
        <w:rPr>
          <w:bCs/>
          <w:sz w:val="28"/>
          <w:szCs w:val="28"/>
        </w:rPr>
        <w:t>)</w:t>
      </w:r>
      <w:r>
        <w:rPr>
          <w:bCs/>
          <w:i/>
          <w:iCs/>
          <w:sz w:val="28"/>
          <w:szCs w:val="28"/>
        </w:rPr>
        <w:t xml:space="preserve">. </w:t>
      </w:r>
    </w:p>
    <w:p w14:paraId="1F9D0151" w14:textId="77777777" w:rsidR="003E7B3A" w:rsidRDefault="003E7B3A" w:rsidP="003E7B3A">
      <w:pPr>
        <w:spacing w:line="360" w:lineRule="auto"/>
        <w:ind w:firstLine="708"/>
        <w:jc w:val="both"/>
        <w:rPr>
          <w:bCs/>
          <w:sz w:val="28"/>
          <w:szCs w:val="28"/>
        </w:rPr>
      </w:pPr>
    </w:p>
    <w:p w14:paraId="6548558B" w14:textId="77777777" w:rsidR="003E7B3A" w:rsidRDefault="003E7B3A" w:rsidP="003E7B3A">
      <w:pPr>
        <w:spacing w:line="360" w:lineRule="auto"/>
        <w:ind w:firstLine="708"/>
        <w:jc w:val="both"/>
        <w:rPr>
          <w:bCs/>
          <w:sz w:val="28"/>
          <w:szCs w:val="28"/>
        </w:rPr>
      </w:pPr>
    </w:p>
    <w:p w14:paraId="23069C86" w14:textId="77777777" w:rsidR="003E7B3A" w:rsidRDefault="003E7B3A" w:rsidP="003E7B3A">
      <w:pPr>
        <w:spacing w:line="360" w:lineRule="auto"/>
        <w:ind w:firstLine="708"/>
        <w:jc w:val="both"/>
        <w:rPr>
          <w:bCs/>
          <w:sz w:val="28"/>
          <w:szCs w:val="28"/>
        </w:rPr>
      </w:pPr>
    </w:p>
    <w:p w14:paraId="4FAF9127" w14:textId="77777777" w:rsidR="003E7B3A" w:rsidRDefault="003E7B3A" w:rsidP="003E7B3A">
      <w:pPr>
        <w:spacing w:line="360" w:lineRule="auto"/>
        <w:ind w:firstLine="708"/>
        <w:jc w:val="both"/>
        <w:rPr>
          <w:bCs/>
          <w:sz w:val="28"/>
          <w:szCs w:val="28"/>
        </w:rPr>
      </w:pPr>
    </w:p>
    <w:p w14:paraId="1D606228" w14:textId="77777777" w:rsidR="003E7B3A" w:rsidRDefault="003E7B3A" w:rsidP="003E7B3A">
      <w:pPr>
        <w:rPr>
          <w:bCs/>
          <w:sz w:val="28"/>
          <w:szCs w:val="28"/>
        </w:rPr>
      </w:pPr>
      <w:r>
        <w:rPr>
          <w:bCs/>
          <w:sz w:val="28"/>
          <w:szCs w:val="28"/>
        </w:rPr>
        <w:br w:type="page"/>
      </w:r>
    </w:p>
    <w:p w14:paraId="15A25BF8" w14:textId="05D129CE" w:rsidR="003E7B3A" w:rsidRPr="00062E85" w:rsidRDefault="003E7B3A" w:rsidP="003E7B3A">
      <w:pPr>
        <w:spacing w:line="360" w:lineRule="auto"/>
        <w:ind w:firstLine="708"/>
        <w:jc w:val="center"/>
        <w:rPr>
          <w:b/>
          <w:sz w:val="28"/>
          <w:szCs w:val="28"/>
        </w:rPr>
      </w:pPr>
      <w:r w:rsidRPr="003D1D17">
        <w:rPr>
          <w:b/>
          <w:sz w:val="28"/>
          <w:szCs w:val="28"/>
        </w:rPr>
        <w:lastRenderedPageBreak/>
        <w:t>Схема коммуникативных уровней нарратива</w:t>
      </w:r>
      <w:r w:rsidR="00062E85">
        <w:rPr>
          <w:b/>
          <w:sz w:val="28"/>
          <w:szCs w:val="28"/>
        </w:rPr>
        <w:t xml:space="preserve"> </w:t>
      </w:r>
      <w:r w:rsidR="00062E85">
        <w:rPr>
          <w:b/>
          <w:sz w:val="28"/>
          <w:szCs w:val="28"/>
          <w:lang w:val="en-US"/>
        </w:rPr>
        <w:t>I</w:t>
      </w:r>
    </w:p>
    <w:p w14:paraId="10AEFEDB" w14:textId="5E4C5C84" w:rsidR="003E7B3A" w:rsidRDefault="003E7B3A" w:rsidP="003E7B3A">
      <w:pPr>
        <w:spacing w:line="360" w:lineRule="auto"/>
        <w:jc w:val="both"/>
        <w:rPr>
          <w:color w:val="000000" w:themeColor="text1"/>
          <w:sz w:val="28"/>
          <w:szCs w:val="28"/>
        </w:rPr>
      </w:pPr>
    </w:p>
    <w:tbl>
      <w:tblPr>
        <w:tblStyle w:val="ab"/>
        <w:tblW w:w="0" w:type="auto"/>
        <w:tblLook w:val="04A0" w:firstRow="1" w:lastRow="0" w:firstColumn="1" w:lastColumn="0" w:noHBand="0" w:noVBand="1"/>
      </w:tblPr>
      <w:tblGrid>
        <w:gridCol w:w="1271"/>
        <w:gridCol w:w="2256"/>
        <w:gridCol w:w="2133"/>
        <w:gridCol w:w="2289"/>
        <w:gridCol w:w="1396"/>
      </w:tblGrid>
      <w:tr w:rsidR="006C7ACC" w14:paraId="22AF53F4" w14:textId="77777777" w:rsidTr="004D545E">
        <w:tc>
          <w:tcPr>
            <w:tcW w:w="9345" w:type="dxa"/>
            <w:gridSpan w:val="5"/>
            <w:tcBorders>
              <w:bottom w:val="nil"/>
            </w:tcBorders>
          </w:tcPr>
          <w:p w14:paraId="14DA9D19" w14:textId="77777777" w:rsidR="006C7ACC" w:rsidRDefault="006C7ACC" w:rsidP="009372F4">
            <w:pPr>
              <w:rPr>
                <w:b/>
                <w:bCs/>
                <w:sz w:val="20"/>
                <w:szCs w:val="20"/>
              </w:rPr>
            </w:pPr>
            <w:r w:rsidRPr="00A42913">
              <w:rPr>
                <w:b/>
                <w:bCs/>
                <w:sz w:val="20"/>
                <w:szCs w:val="20"/>
              </w:rPr>
              <w:t>Первый коммуникативный уровень</w:t>
            </w:r>
            <w:r>
              <w:rPr>
                <w:b/>
                <w:bCs/>
                <w:sz w:val="20"/>
                <w:szCs w:val="20"/>
              </w:rPr>
              <w:t xml:space="preserve"> (интервью)</w:t>
            </w:r>
          </w:p>
          <w:p w14:paraId="7588F86D" w14:textId="3F149D12" w:rsidR="00AE51CB" w:rsidRPr="00FC06CF" w:rsidRDefault="00AE51CB" w:rsidP="009372F4">
            <w:pPr>
              <w:rPr>
                <w:b/>
                <w:bCs/>
                <w:sz w:val="20"/>
                <w:szCs w:val="20"/>
              </w:rPr>
            </w:pPr>
          </w:p>
        </w:tc>
      </w:tr>
      <w:tr w:rsidR="006C7ACC" w14:paraId="4CEF79AF" w14:textId="77777777" w:rsidTr="004D545E">
        <w:tc>
          <w:tcPr>
            <w:tcW w:w="1271" w:type="dxa"/>
            <w:vMerge w:val="restart"/>
            <w:tcBorders>
              <w:top w:val="nil"/>
            </w:tcBorders>
          </w:tcPr>
          <w:p w14:paraId="3B346FEA" w14:textId="77777777" w:rsidR="006C7ACC" w:rsidRDefault="006C7ACC" w:rsidP="009372F4">
            <w:pPr>
              <w:jc w:val="center"/>
              <w:rPr>
                <w:b/>
                <w:sz w:val="28"/>
                <w:szCs w:val="28"/>
              </w:rPr>
            </w:pPr>
          </w:p>
          <w:p w14:paraId="65B6274B" w14:textId="77777777" w:rsidR="006C7ACC" w:rsidRDefault="006C7ACC" w:rsidP="009372F4">
            <w:pPr>
              <w:jc w:val="center"/>
              <w:rPr>
                <w:b/>
                <w:sz w:val="28"/>
                <w:szCs w:val="28"/>
              </w:rPr>
            </w:pPr>
          </w:p>
          <w:p w14:paraId="180E466F" w14:textId="77777777" w:rsidR="006C7ACC" w:rsidRDefault="006C7ACC" w:rsidP="009372F4">
            <w:pPr>
              <w:jc w:val="center"/>
              <w:rPr>
                <w:b/>
                <w:sz w:val="28"/>
                <w:szCs w:val="28"/>
              </w:rPr>
            </w:pPr>
          </w:p>
          <w:p w14:paraId="76B0D029" w14:textId="77777777" w:rsidR="006C7ACC" w:rsidRDefault="006C7ACC" w:rsidP="009372F4">
            <w:pPr>
              <w:jc w:val="center"/>
              <w:rPr>
                <w:b/>
                <w:sz w:val="28"/>
                <w:szCs w:val="28"/>
              </w:rPr>
            </w:pPr>
          </w:p>
          <w:p w14:paraId="782EABCD" w14:textId="77777777" w:rsidR="006C7ACC" w:rsidRDefault="006C7ACC" w:rsidP="009372F4">
            <w:pPr>
              <w:jc w:val="center"/>
              <w:rPr>
                <w:b/>
                <w:sz w:val="28"/>
                <w:szCs w:val="28"/>
              </w:rPr>
            </w:pPr>
          </w:p>
          <w:p w14:paraId="3181E1DE" w14:textId="77777777" w:rsidR="006C7ACC" w:rsidRDefault="006C7ACC" w:rsidP="009372F4">
            <w:pPr>
              <w:jc w:val="center"/>
              <w:rPr>
                <w:b/>
                <w:sz w:val="28"/>
                <w:szCs w:val="28"/>
              </w:rPr>
            </w:pPr>
          </w:p>
          <w:p w14:paraId="5EC2C801" w14:textId="77777777" w:rsidR="006C7ACC" w:rsidRDefault="006C7ACC" w:rsidP="009372F4">
            <w:pPr>
              <w:jc w:val="center"/>
              <w:rPr>
                <w:b/>
                <w:sz w:val="28"/>
                <w:szCs w:val="28"/>
              </w:rPr>
            </w:pPr>
          </w:p>
          <w:p w14:paraId="717FBDB4" w14:textId="185D9FF3" w:rsidR="006C7ACC" w:rsidRDefault="006C7ACC" w:rsidP="009372F4">
            <w:pPr>
              <w:jc w:val="center"/>
              <w:rPr>
                <w:b/>
                <w:sz w:val="28"/>
                <w:szCs w:val="28"/>
              </w:rPr>
            </w:pPr>
          </w:p>
          <w:p w14:paraId="5ACDE03A" w14:textId="271FFEB1" w:rsidR="009372F4" w:rsidRDefault="009372F4" w:rsidP="009372F4">
            <w:pPr>
              <w:jc w:val="center"/>
              <w:rPr>
                <w:b/>
                <w:sz w:val="28"/>
                <w:szCs w:val="28"/>
              </w:rPr>
            </w:pPr>
          </w:p>
          <w:p w14:paraId="117A9C2D" w14:textId="27C635F4" w:rsidR="009372F4" w:rsidRDefault="009372F4" w:rsidP="009372F4">
            <w:pPr>
              <w:jc w:val="center"/>
              <w:rPr>
                <w:b/>
                <w:sz w:val="28"/>
                <w:szCs w:val="28"/>
              </w:rPr>
            </w:pPr>
          </w:p>
          <w:p w14:paraId="7A108FAE" w14:textId="77777777" w:rsidR="009372F4" w:rsidRDefault="009372F4" w:rsidP="009372F4">
            <w:pPr>
              <w:jc w:val="center"/>
              <w:rPr>
                <w:b/>
                <w:sz w:val="28"/>
                <w:szCs w:val="28"/>
              </w:rPr>
            </w:pPr>
          </w:p>
          <w:p w14:paraId="4C9D9F72" w14:textId="77777777" w:rsidR="006C7ACC" w:rsidRPr="00AC3032" w:rsidRDefault="006C7ACC" w:rsidP="009372F4">
            <w:pPr>
              <w:jc w:val="center"/>
              <w:rPr>
                <w:bCs/>
                <w:sz w:val="20"/>
                <w:szCs w:val="20"/>
              </w:rPr>
            </w:pPr>
            <w:r w:rsidRPr="00AC3032">
              <w:rPr>
                <w:bCs/>
                <w:sz w:val="20"/>
                <w:szCs w:val="20"/>
              </w:rPr>
              <w:t>Н. Е.</w:t>
            </w:r>
          </w:p>
        </w:tc>
        <w:tc>
          <w:tcPr>
            <w:tcW w:w="6678" w:type="dxa"/>
            <w:gridSpan w:val="3"/>
            <w:tcBorders>
              <w:top w:val="single" w:sz="4" w:space="0" w:color="auto"/>
            </w:tcBorders>
          </w:tcPr>
          <w:p w14:paraId="4C700DC6" w14:textId="77777777" w:rsidR="006C7ACC" w:rsidRDefault="006C7ACC" w:rsidP="009372F4">
            <w:pPr>
              <w:rPr>
                <w:b/>
                <w:bCs/>
                <w:sz w:val="20"/>
                <w:szCs w:val="20"/>
              </w:rPr>
            </w:pPr>
            <w:r w:rsidRPr="00A42913">
              <w:rPr>
                <w:b/>
                <w:bCs/>
                <w:sz w:val="20"/>
                <w:szCs w:val="20"/>
              </w:rPr>
              <w:t>Второй коммуникативный уровень</w:t>
            </w:r>
            <w:r>
              <w:rPr>
                <w:b/>
                <w:bCs/>
                <w:sz w:val="20"/>
                <w:szCs w:val="20"/>
              </w:rPr>
              <w:t xml:space="preserve"> (коммуникации между персонажами рассказов)</w:t>
            </w:r>
          </w:p>
          <w:p w14:paraId="55FAB865" w14:textId="21C98E97" w:rsidR="00AE51CB" w:rsidRDefault="00AE51CB" w:rsidP="009372F4">
            <w:pPr>
              <w:rPr>
                <w:b/>
                <w:sz w:val="28"/>
                <w:szCs w:val="28"/>
              </w:rPr>
            </w:pPr>
          </w:p>
        </w:tc>
        <w:tc>
          <w:tcPr>
            <w:tcW w:w="1396" w:type="dxa"/>
            <w:vMerge w:val="restart"/>
            <w:tcBorders>
              <w:top w:val="nil"/>
            </w:tcBorders>
          </w:tcPr>
          <w:p w14:paraId="0E80EEAF" w14:textId="77777777" w:rsidR="006C7ACC" w:rsidRDefault="006C7ACC" w:rsidP="004D545E">
            <w:pPr>
              <w:spacing w:line="360" w:lineRule="auto"/>
              <w:jc w:val="center"/>
              <w:rPr>
                <w:b/>
                <w:sz w:val="28"/>
                <w:szCs w:val="28"/>
              </w:rPr>
            </w:pPr>
          </w:p>
          <w:p w14:paraId="035169F3" w14:textId="77777777" w:rsidR="006C7ACC" w:rsidRDefault="006C7ACC" w:rsidP="004D545E">
            <w:pPr>
              <w:spacing w:line="360" w:lineRule="auto"/>
              <w:jc w:val="center"/>
              <w:rPr>
                <w:b/>
                <w:sz w:val="28"/>
                <w:szCs w:val="28"/>
              </w:rPr>
            </w:pPr>
          </w:p>
          <w:p w14:paraId="655A2F7F" w14:textId="77777777" w:rsidR="006C7ACC" w:rsidRDefault="006C7ACC" w:rsidP="004D545E">
            <w:pPr>
              <w:spacing w:line="360" w:lineRule="auto"/>
              <w:jc w:val="center"/>
              <w:rPr>
                <w:b/>
                <w:sz w:val="28"/>
                <w:szCs w:val="28"/>
              </w:rPr>
            </w:pPr>
          </w:p>
          <w:p w14:paraId="4FDCF906" w14:textId="77777777" w:rsidR="006C7ACC" w:rsidRDefault="006C7ACC" w:rsidP="004D545E">
            <w:pPr>
              <w:spacing w:line="360" w:lineRule="auto"/>
              <w:jc w:val="center"/>
              <w:rPr>
                <w:b/>
                <w:sz w:val="28"/>
                <w:szCs w:val="28"/>
              </w:rPr>
            </w:pPr>
          </w:p>
          <w:p w14:paraId="6B4A3C82" w14:textId="77777777" w:rsidR="006C7ACC" w:rsidRDefault="006C7ACC" w:rsidP="004D545E">
            <w:pPr>
              <w:spacing w:line="360" w:lineRule="auto"/>
              <w:jc w:val="center"/>
              <w:rPr>
                <w:b/>
                <w:sz w:val="28"/>
                <w:szCs w:val="28"/>
              </w:rPr>
            </w:pPr>
          </w:p>
          <w:p w14:paraId="1A00458F" w14:textId="77777777" w:rsidR="006C7ACC" w:rsidRDefault="006C7ACC" w:rsidP="004D545E">
            <w:pPr>
              <w:spacing w:line="360" w:lineRule="auto"/>
              <w:jc w:val="center"/>
              <w:rPr>
                <w:b/>
                <w:sz w:val="28"/>
                <w:szCs w:val="28"/>
              </w:rPr>
            </w:pPr>
          </w:p>
          <w:p w14:paraId="17793C05" w14:textId="77777777" w:rsidR="006C7ACC" w:rsidRDefault="006C7ACC" w:rsidP="009372F4">
            <w:pPr>
              <w:jc w:val="center"/>
              <w:rPr>
                <w:b/>
                <w:sz w:val="28"/>
                <w:szCs w:val="28"/>
              </w:rPr>
            </w:pPr>
          </w:p>
          <w:p w14:paraId="210040B8" w14:textId="77777777" w:rsidR="006C7ACC" w:rsidRDefault="006C7ACC" w:rsidP="009372F4">
            <w:pPr>
              <w:jc w:val="center"/>
              <w:rPr>
                <w:b/>
                <w:sz w:val="28"/>
                <w:szCs w:val="28"/>
              </w:rPr>
            </w:pPr>
          </w:p>
          <w:p w14:paraId="21BF8F77" w14:textId="77777777" w:rsidR="006C7ACC" w:rsidRPr="00AC3032" w:rsidRDefault="006C7ACC" w:rsidP="009372F4">
            <w:pPr>
              <w:jc w:val="center"/>
              <w:rPr>
                <w:bCs/>
                <w:sz w:val="20"/>
                <w:szCs w:val="20"/>
              </w:rPr>
            </w:pPr>
            <w:r w:rsidRPr="00AC3032">
              <w:rPr>
                <w:bCs/>
                <w:sz w:val="20"/>
                <w:szCs w:val="20"/>
              </w:rPr>
              <w:t>С.</w:t>
            </w:r>
          </w:p>
        </w:tc>
      </w:tr>
      <w:tr w:rsidR="006C7ACC" w14:paraId="0DD9A339" w14:textId="77777777" w:rsidTr="004D545E">
        <w:tc>
          <w:tcPr>
            <w:tcW w:w="1271" w:type="dxa"/>
            <w:vMerge/>
          </w:tcPr>
          <w:p w14:paraId="1A1C03EC" w14:textId="77777777" w:rsidR="006C7ACC" w:rsidRDefault="006C7ACC" w:rsidP="009372F4">
            <w:pPr>
              <w:jc w:val="center"/>
              <w:rPr>
                <w:b/>
                <w:sz w:val="28"/>
                <w:szCs w:val="28"/>
              </w:rPr>
            </w:pPr>
          </w:p>
        </w:tc>
        <w:tc>
          <w:tcPr>
            <w:tcW w:w="2256" w:type="dxa"/>
          </w:tcPr>
          <w:p w14:paraId="3FCF23F1" w14:textId="77777777" w:rsidR="006C7ACC" w:rsidRPr="00373319" w:rsidRDefault="006C7ACC" w:rsidP="00AE51CB">
            <w:pPr>
              <w:jc w:val="center"/>
              <w:rPr>
                <w:bCs/>
                <w:smallCaps/>
                <w:sz w:val="16"/>
                <w:szCs w:val="16"/>
              </w:rPr>
            </w:pPr>
            <w:r w:rsidRPr="00373319">
              <w:rPr>
                <w:bCs/>
                <w:smallCaps/>
                <w:sz w:val="16"/>
                <w:szCs w:val="16"/>
              </w:rPr>
              <w:t>Рассказ «Лешаки водят»</w:t>
            </w:r>
          </w:p>
          <w:p w14:paraId="08A298AA" w14:textId="2D247CBC" w:rsidR="006C7ACC" w:rsidRPr="00373319" w:rsidRDefault="006C7ACC" w:rsidP="009372F4">
            <w:pPr>
              <w:jc w:val="center"/>
              <w:rPr>
                <w:b/>
                <w:sz w:val="16"/>
                <w:szCs w:val="16"/>
              </w:rPr>
            </w:pPr>
          </w:p>
        </w:tc>
        <w:tc>
          <w:tcPr>
            <w:tcW w:w="2133" w:type="dxa"/>
          </w:tcPr>
          <w:p w14:paraId="60C76981" w14:textId="77777777" w:rsidR="006C7ACC" w:rsidRPr="00373319" w:rsidRDefault="006C7ACC" w:rsidP="00AE51CB">
            <w:pPr>
              <w:jc w:val="center"/>
              <w:rPr>
                <w:bCs/>
                <w:smallCaps/>
                <w:sz w:val="16"/>
                <w:szCs w:val="16"/>
              </w:rPr>
            </w:pPr>
            <w:r w:rsidRPr="00373319">
              <w:rPr>
                <w:bCs/>
                <w:smallCaps/>
                <w:sz w:val="16"/>
                <w:szCs w:val="16"/>
              </w:rPr>
              <w:t>Рассказ «Вот Денис-то когда утонул…»</w:t>
            </w:r>
          </w:p>
          <w:p w14:paraId="5D275918" w14:textId="77777777" w:rsidR="006C7ACC" w:rsidRPr="00373319" w:rsidRDefault="006C7ACC" w:rsidP="009372F4">
            <w:pPr>
              <w:jc w:val="center"/>
              <w:rPr>
                <w:b/>
                <w:sz w:val="16"/>
                <w:szCs w:val="16"/>
              </w:rPr>
            </w:pPr>
          </w:p>
        </w:tc>
        <w:tc>
          <w:tcPr>
            <w:tcW w:w="2289" w:type="dxa"/>
          </w:tcPr>
          <w:p w14:paraId="4991E8C0" w14:textId="77777777" w:rsidR="006C7ACC" w:rsidRPr="00373319" w:rsidRDefault="006C7ACC" w:rsidP="00AE51CB">
            <w:pPr>
              <w:jc w:val="center"/>
              <w:rPr>
                <w:smallCaps/>
                <w:sz w:val="16"/>
                <w:szCs w:val="16"/>
              </w:rPr>
            </w:pPr>
            <w:r w:rsidRPr="00373319">
              <w:rPr>
                <w:smallCaps/>
                <w:sz w:val="16"/>
                <w:szCs w:val="16"/>
              </w:rPr>
              <w:t>Рассказ «А мне приснился сон…»</w:t>
            </w:r>
          </w:p>
          <w:p w14:paraId="7D9AF154" w14:textId="77777777" w:rsidR="006C7ACC" w:rsidRPr="00373319" w:rsidRDefault="006C7ACC" w:rsidP="009372F4">
            <w:pPr>
              <w:jc w:val="center"/>
              <w:rPr>
                <w:b/>
                <w:sz w:val="16"/>
                <w:szCs w:val="16"/>
              </w:rPr>
            </w:pPr>
          </w:p>
        </w:tc>
        <w:tc>
          <w:tcPr>
            <w:tcW w:w="1396" w:type="dxa"/>
            <w:vMerge/>
          </w:tcPr>
          <w:p w14:paraId="3C290CB7" w14:textId="77777777" w:rsidR="006C7ACC" w:rsidRDefault="006C7ACC" w:rsidP="004D545E">
            <w:pPr>
              <w:spacing w:line="360" w:lineRule="auto"/>
              <w:jc w:val="center"/>
              <w:rPr>
                <w:b/>
                <w:sz w:val="28"/>
                <w:szCs w:val="28"/>
              </w:rPr>
            </w:pPr>
          </w:p>
        </w:tc>
      </w:tr>
      <w:tr w:rsidR="006C7ACC" w14:paraId="24E02D23" w14:textId="77777777" w:rsidTr="004D545E">
        <w:tc>
          <w:tcPr>
            <w:tcW w:w="1271" w:type="dxa"/>
            <w:vMerge/>
          </w:tcPr>
          <w:p w14:paraId="715773E8" w14:textId="77777777" w:rsidR="006C7ACC" w:rsidRDefault="006C7ACC" w:rsidP="009372F4">
            <w:pPr>
              <w:jc w:val="center"/>
              <w:rPr>
                <w:b/>
                <w:sz w:val="28"/>
                <w:szCs w:val="28"/>
              </w:rPr>
            </w:pPr>
          </w:p>
        </w:tc>
        <w:tc>
          <w:tcPr>
            <w:tcW w:w="2256" w:type="dxa"/>
          </w:tcPr>
          <w:p w14:paraId="43067FF2" w14:textId="6BD210C9" w:rsidR="006C7ACC" w:rsidRPr="00A42913" w:rsidRDefault="00590CEC" w:rsidP="009372F4">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83840" behindDoc="0" locked="0" layoutInCell="1" allowOverlap="1" wp14:anchorId="0C13A944" wp14:editId="66CCF6C6">
                      <wp:simplePos x="0" y="0"/>
                      <wp:positionH relativeFrom="column">
                        <wp:posOffset>-61595</wp:posOffset>
                      </wp:positionH>
                      <wp:positionV relativeFrom="paragraph">
                        <wp:posOffset>-5603</wp:posOffset>
                      </wp:positionV>
                      <wp:extent cx="1422943" cy="720376"/>
                      <wp:effectExtent l="0" t="0" r="12700" b="165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422943" cy="7203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C1B6F" id="Прямая соединительная линия 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5pt" to="107.2pt,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" strokecolor="#4579b8 [3044]"/>
                  </w:pict>
                </mc:Fallback>
              </mc:AlternateContent>
            </w:r>
            <w:r w:rsidR="006C7ACC">
              <w:rPr>
                <w:i/>
                <w:iCs/>
                <w:sz w:val="16"/>
                <w:szCs w:val="16"/>
              </w:rPr>
              <w:t>с</w:t>
            </w:r>
            <w:r w:rsidR="006C7ACC" w:rsidRPr="00A42913">
              <w:rPr>
                <w:i/>
                <w:iCs/>
                <w:sz w:val="16"/>
                <w:szCs w:val="16"/>
              </w:rPr>
              <w:t>тарики,</w:t>
            </w:r>
          </w:p>
          <w:p w14:paraId="6B6739B5" w14:textId="77777777" w:rsidR="006C7ACC" w:rsidRDefault="006C7ACC" w:rsidP="009372F4">
            <w:pPr>
              <w:jc w:val="both"/>
              <w:rPr>
                <w:i/>
                <w:iCs/>
                <w:sz w:val="16"/>
                <w:szCs w:val="16"/>
              </w:rPr>
            </w:pPr>
            <w:r w:rsidRPr="00A42913">
              <w:rPr>
                <w:i/>
                <w:iCs/>
                <w:sz w:val="16"/>
                <w:szCs w:val="16"/>
              </w:rPr>
              <w:t>тетя</w:t>
            </w:r>
          </w:p>
          <w:p w14:paraId="721DC9F0" w14:textId="4F484DF5" w:rsidR="006C7ACC" w:rsidRDefault="006C7ACC" w:rsidP="009372F4">
            <w:pPr>
              <w:jc w:val="both"/>
              <w:rPr>
                <w:i/>
                <w:iCs/>
                <w:sz w:val="16"/>
                <w:szCs w:val="16"/>
              </w:rPr>
            </w:pPr>
            <w:r w:rsidRPr="00A42913">
              <w:rPr>
                <w:i/>
                <w:iCs/>
                <w:sz w:val="16"/>
                <w:szCs w:val="16"/>
              </w:rPr>
              <w:t>Настя</w:t>
            </w:r>
            <w:r w:rsidR="004D545E">
              <w:rPr>
                <w:rStyle w:val="a7"/>
                <w:i/>
                <w:sz w:val="16"/>
                <w:szCs w:val="16"/>
              </w:rPr>
              <w:footnoteReference w:id="171"/>
            </w:r>
          </w:p>
          <w:p w14:paraId="7BD8FFAF" w14:textId="77777777" w:rsidR="006C7ACC" w:rsidRPr="00A42913" w:rsidRDefault="006C7ACC" w:rsidP="009372F4">
            <w:pPr>
              <w:jc w:val="both"/>
              <w:rPr>
                <w:sz w:val="16"/>
                <w:szCs w:val="16"/>
              </w:rPr>
            </w:pPr>
          </w:p>
          <w:p w14:paraId="4ED5D462" w14:textId="77777777" w:rsidR="006C7ACC" w:rsidRDefault="006C7ACC" w:rsidP="009372F4">
            <w:pPr>
              <w:jc w:val="right"/>
              <w:rPr>
                <w:b/>
                <w:sz w:val="28"/>
                <w:szCs w:val="28"/>
              </w:rPr>
            </w:pPr>
            <w:r>
              <w:rPr>
                <w:i/>
                <w:iCs/>
                <w:sz w:val="16"/>
                <w:szCs w:val="16"/>
              </w:rPr>
              <w:t>блуждающие</w:t>
            </w:r>
            <w:r w:rsidRPr="00A42913">
              <w:rPr>
                <w:i/>
                <w:iCs/>
                <w:sz w:val="16"/>
                <w:szCs w:val="16"/>
              </w:rPr>
              <w:t xml:space="preserve"> </w:t>
            </w:r>
            <w:r>
              <w:rPr>
                <w:i/>
                <w:iCs/>
                <w:sz w:val="16"/>
                <w:szCs w:val="16"/>
              </w:rPr>
              <w:t>на</w:t>
            </w:r>
            <w:r w:rsidRPr="00A42913">
              <w:rPr>
                <w:i/>
                <w:iCs/>
                <w:sz w:val="16"/>
                <w:szCs w:val="16"/>
              </w:rPr>
              <w:t xml:space="preserve"> «</w:t>
            </w:r>
            <w:proofErr w:type="spellStart"/>
            <w:r w:rsidRPr="00A42913">
              <w:rPr>
                <w:i/>
                <w:iCs/>
                <w:sz w:val="16"/>
                <w:szCs w:val="16"/>
              </w:rPr>
              <w:t>лещачьем</w:t>
            </w:r>
            <w:proofErr w:type="spellEnd"/>
            <w:r w:rsidRPr="00A42913">
              <w:rPr>
                <w:i/>
                <w:iCs/>
                <w:sz w:val="16"/>
                <w:szCs w:val="16"/>
              </w:rPr>
              <w:t>» месте</w:t>
            </w:r>
          </w:p>
        </w:tc>
        <w:tc>
          <w:tcPr>
            <w:tcW w:w="2133" w:type="dxa"/>
          </w:tcPr>
          <w:p w14:paraId="7C419E85" w14:textId="77777777" w:rsidR="006C7ACC" w:rsidRDefault="006C7ACC" w:rsidP="009372F4">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86912" behindDoc="0" locked="0" layoutInCell="1" allowOverlap="1" wp14:anchorId="71C6F4F8" wp14:editId="78B0D184">
                      <wp:simplePos x="0" y="0"/>
                      <wp:positionH relativeFrom="column">
                        <wp:posOffset>1277355</wp:posOffset>
                      </wp:positionH>
                      <wp:positionV relativeFrom="paragraph">
                        <wp:posOffset>-2439</wp:posOffset>
                      </wp:positionV>
                      <wp:extent cx="1440815" cy="711726"/>
                      <wp:effectExtent l="0" t="0" r="19685" b="1270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1440815" cy="711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ECA6997" id="Прямая соединительная линия 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2pt" to="214.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" strokecolor="#4579b8 [3044]"/>
                  </w:pict>
                </mc:Fallback>
              </mc:AlternateContent>
            </w:r>
            <w:r w:rsidRPr="000722BF">
              <w:rPr>
                <w:noProof/>
                <w:color w:val="000000" w:themeColor="text1"/>
                <w:sz w:val="16"/>
                <w:szCs w:val="16"/>
              </w:rPr>
              <mc:AlternateContent>
                <mc:Choice Requires="wps">
                  <w:drawing>
                    <wp:anchor distT="0" distB="0" distL="114300" distR="114300" simplePos="0" relativeHeight="251684864" behindDoc="0" locked="0" layoutInCell="1" allowOverlap="1" wp14:anchorId="3262A5DF" wp14:editId="0D822BAA">
                      <wp:simplePos x="0" y="0"/>
                      <wp:positionH relativeFrom="column">
                        <wp:posOffset>-73051</wp:posOffset>
                      </wp:positionH>
                      <wp:positionV relativeFrom="paragraph">
                        <wp:posOffset>-2439</wp:posOffset>
                      </wp:positionV>
                      <wp:extent cx="1350405" cy="718626"/>
                      <wp:effectExtent l="0" t="0" r="21590" b="1841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350405" cy="71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DDA646B" id="Прямая соединительная линия 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pt" to="100.6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" strokecolor="#4579b8 [3044]"/>
                  </w:pict>
                </mc:Fallback>
              </mc:AlternateContent>
            </w:r>
            <w:r>
              <w:rPr>
                <w:i/>
                <w:iCs/>
                <w:sz w:val="16"/>
                <w:szCs w:val="16"/>
              </w:rPr>
              <w:t>т</w:t>
            </w:r>
            <w:r w:rsidRPr="00A42913">
              <w:rPr>
                <w:i/>
                <w:iCs/>
                <w:sz w:val="16"/>
                <w:szCs w:val="16"/>
              </w:rPr>
              <w:t>етя Настя</w:t>
            </w:r>
          </w:p>
          <w:p w14:paraId="7C6B5C3C" w14:textId="77777777" w:rsidR="006C7ACC" w:rsidRDefault="006C7ACC" w:rsidP="009372F4">
            <w:pPr>
              <w:jc w:val="both"/>
              <w:rPr>
                <w:i/>
                <w:iCs/>
                <w:sz w:val="16"/>
                <w:szCs w:val="16"/>
              </w:rPr>
            </w:pPr>
          </w:p>
          <w:p w14:paraId="3DBE56D1" w14:textId="77777777" w:rsidR="006C7ACC" w:rsidRPr="00A42913" w:rsidRDefault="006C7ACC" w:rsidP="009372F4">
            <w:pPr>
              <w:jc w:val="both"/>
              <w:rPr>
                <w:sz w:val="16"/>
                <w:szCs w:val="16"/>
              </w:rPr>
            </w:pPr>
          </w:p>
          <w:p w14:paraId="4A1574DB" w14:textId="77777777" w:rsidR="006C7ACC" w:rsidRDefault="006C7ACC" w:rsidP="009372F4">
            <w:pPr>
              <w:jc w:val="right"/>
              <w:rPr>
                <w:i/>
                <w:sz w:val="16"/>
                <w:szCs w:val="16"/>
              </w:rPr>
            </w:pPr>
          </w:p>
          <w:p w14:paraId="3430C2BC" w14:textId="77777777" w:rsidR="006C7ACC" w:rsidRDefault="006C7ACC" w:rsidP="009372F4">
            <w:pPr>
              <w:jc w:val="right"/>
              <w:rPr>
                <w:i/>
                <w:sz w:val="16"/>
                <w:szCs w:val="16"/>
              </w:rPr>
            </w:pPr>
            <w:r w:rsidRPr="00A42913">
              <w:rPr>
                <w:i/>
                <w:sz w:val="16"/>
                <w:szCs w:val="16"/>
              </w:rPr>
              <w:t>Надя</w:t>
            </w:r>
          </w:p>
          <w:p w14:paraId="4DAB8395" w14:textId="4853BB61" w:rsidR="006C7ACC" w:rsidRPr="004D545E" w:rsidRDefault="006C7ACC" w:rsidP="009372F4">
            <w:pPr>
              <w:jc w:val="right"/>
              <w:rPr>
                <w:b/>
                <w:sz w:val="28"/>
                <w:szCs w:val="28"/>
              </w:rPr>
            </w:pPr>
            <w:r w:rsidRPr="004D545E">
              <w:rPr>
                <w:sz w:val="16"/>
                <w:szCs w:val="16"/>
              </w:rPr>
              <w:t xml:space="preserve"> (Н. Е.)</w:t>
            </w:r>
          </w:p>
        </w:tc>
        <w:tc>
          <w:tcPr>
            <w:tcW w:w="2289" w:type="dxa"/>
          </w:tcPr>
          <w:p w14:paraId="47E3CA70" w14:textId="058E4C5F" w:rsidR="006C7ACC" w:rsidRPr="00CA13ED" w:rsidRDefault="00AE51CB" w:rsidP="009372F4">
            <w:pPr>
              <w:jc w:val="both"/>
              <w:rPr>
                <w:iCs/>
                <w:sz w:val="16"/>
                <w:szCs w:val="16"/>
              </w:rPr>
            </w:pPr>
            <w:r>
              <w:rPr>
                <w:i/>
                <w:iCs/>
                <w:sz w:val="16"/>
                <w:szCs w:val="16"/>
              </w:rPr>
              <w:t>«г</w:t>
            </w:r>
            <w:r w:rsidR="00CA13ED" w:rsidRPr="00CA13ED">
              <w:rPr>
                <w:i/>
                <w:iCs/>
                <w:sz w:val="16"/>
                <w:szCs w:val="16"/>
              </w:rPr>
              <w:t>оворили</w:t>
            </w:r>
            <w:r>
              <w:rPr>
                <w:i/>
                <w:iCs/>
                <w:sz w:val="16"/>
                <w:szCs w:val="16"/>
              </w:rPr>
              <w:t>»</w:t>
            </w:r>
            <w:r w:rsidR="00CA13ED">
              <w:rPr>
                <w:iCs/>
                <w:sz w:val="16"/>
                <w:szCs w:val="16"/>
              </w:rPr>
              <w:t xml:space="preserve"> (</w:t>
            </w:r>
            <w:r w:rsidR="006C7ACC" w:rsidRPr="00CA13ED">
              <w:rPr>
                <w:iCs/>
                <w:sz w:val="16"/>
                <w:szCs w:val="16"/>
              </w:rPr>
              <w:t>хоронившие</w:t>
            </w:r>
          </w:p>
          <w:p w14:paraId="08DA0654" w14:textId="230D593F" w:rsidR="006C7ACC" w:rsidRPr="00CA13ED" w:rsidRDefault="006C7ACC" w:rsidP="009372F4">
            <w:pPr>
              <w:jc w:val="both"/>
              <w:rPr>
                <w:iCs/>
                <w:sz w:val="16"/>
                <w:szCs w:val="16"/>
              </w:rPr>
            </w:pPr>
            <w:r w:rsidRPr="00CA13ED">
              <w:rPr>
                <w:iCs/>
                <w:sz w:val="16"/>
                <w:szCs w:val="16"/>
              </w:rPr>
              <w:t xml:space="preserve"> старуху</w:t>
            </w:r>
            <w:r w:rsidR="00CA13ED">
              <w:rPr>
                <w:iCs/>
                <w:sz w:val="16"/>
                <w:szCs w:val="16"/>
              </w:rPr>
              <w:t>)</w:t>
            </w:r>
          </w:p>
          <w:p w14:paraId="2F317D9D" w14:textId="77777777" w:rsidR="006C7ACC" w:rsidRDefault="006C7ACC" w:rsidP="009372F4">
            <w:pPr>
              <w:jc w:val="both"/>
              <w:rPr>
                <w:i/>
                <w:iCs/>
                <w:sz w:val="16"/>
                <w:szCs w:val="16"/>
              </w:rPr>
            </w:pPr>
          </w:p>
          <w:p w14:paraId="18ACB340" w14:textId="77777777" w:rsidR="006C7ACC" w:rsidRPr="00A42913" w:rsidRDefault="006C7ACC" w:rsidP="009372F4">
            <w:pPr>
              <w:jc w:val="both"/>
              <w:rPr>
                <w:i/>
                <w:iCs/>
                <w:sz w:val="16"/>
                <w:szCs w:val="16"/>
              </w:rPr>
            </w:pPr>
          </w:p>
          <w:p w14:paraId="34654F1B" w14:textId="57A906CE" w:rsidR="006C7ACC" w:rsidRPr="00CA13ED" w:rsidRDefault="006C7ACC" w:rsidP="009372F4">
            <w:pPr>
              <w:jc w:val="right"/>
              <w:rPr>
                <w:iCs/>
                <w:sz w:val="16"/>
                <w:szCs w:val="16"/>
              </w:rPr>
            </w:pPr>
            <w:r w:rsidRPr="00CA13ED">
              <w:rPr>
                <w:iCs/>
                <w:sz w:val="16"/>
                <w:szCs w:val="16"/>
              </w:rPr>
              <w:t>не</w:t>
            </w:r>
            <w:r w:rsidR="004D545E" w:rsidRPr="00CA13ED">
              <w:rPr>
                <w:iCs/>
                <w:sz w:val="16"/>
                <w:szCs w:val="16"/>
              </w:rPr>
              <w:t xml:space="preserve"> </w:t>
            </w:r>
            <w:r w:rsidRPr="00CA13ED">
              <w:rPr>
                <w:iCs/>
                <w:sz w:val="16"/>
                <w:szCs w:val="16"/>
              </w:rPr>
              <w:t xml:space="preserve">хоронившие </w:t>
            </w:r>
          </w:p>
          <w:p w14:paraId="2D9882C5" w14:textId="0A76EEEC" w:rsidR="006C7ACC" w:rsidRPr="004F3469" w:rsidRDefault="006C7ACC" w:rsidP="009372F4">
            <w:pPr>
              <w:jc w:val="right"/>
              <w:rPr>
                <w:b/>
                <w:sz w:val="16"/>
                <w:szCs w:val="16"/>
              </w:rPr>
            </w:pPr>
            <w:r w:rsidRPr="00CA13ED">
              <w:rPr>
                <w:iCs/>
                <w:sz w:val="16"/>
                <w:szCs w:val="16"/>
              </w:rPr>
              <w:t>старуху</w:t>
            </w:r>
            <w:r w:rsidR="004D545E" w:rsidRPr="00CA13ED">
              <w:rPr>
                <w:iCs/>
                <w:sz w:val="16"/>
                <w:szCs w:val="16"/>
              </w:rPr>
              <w:t xml:space="preserve"> односельчане</w:t>
            </w:r>
          </w:p>
        </w:tc>
        <w:tc>
          <w:tcPr>
            <w:tcW w:w="1396" w:type="dxa"/>
            <w:vMerge/>
          </w:tcPr>
          <w:p w14:paraId="4EDD8FBD" w14:textId="77777777" w:rsidR="006C7ACC" w:rsidRDefault="006C7ACC" w:rsidP="004D545E">
            <w:pPr>
              <w:spacing w:line="360" w:lineRule="auto"/>
              <w:jc w:val="center"/>
              <w:rPr>
                <w:b/>
                <w:sz w:val="28"/>
                <w:szCs w:val="28"/>
              </w:rPr>
            </w:pPr>
          </w:p>
        </w:tc>
      </w:tr>
      <w:tr w:rsidR="006C7ACC" w14:paraId="055696A9" w14:textId="77777777" w:rsidTr="004D545E">
        <w:tc>
          <w:tcPr>
            <w:tcW w:w="1271" w:type="dxa"/>
            <w:vMerge/>
          </w:tcPr>
          <w:p w14:paraId="47306BA2" w14:textId="77777777" w:rsidR="006C7ACC" w:rsidRDefault="006C7ACC" w:rsidP="009372F4">
            <w:pPr>
              <w:jc w:val="center"/>
              <w:rPr>
                <w:b/>
                <w:sz w:val="28"/>
                <w:szCs w:val="28"/>
              </w:rPr>
            </w:pPr>
          </w:p>
        </w:tc>
        <w:tc>
          <w:tcPr>
            <w:tcW w:w="2256" w:type="dxa"/>
          </w:tcPr>
          <w:p w14:paraId="279E107A" w14:textId="77777777" w:rsidR="006C7ACC" w:rsidRDefault="006C7ACC" w:rsidP="009372F4">
            <w:pPr>
              <w:jc w:val="center"/>
              <w:rPr>
                <w:b/>
                <w:sz w:val="28"/>
                <w:szCs w:val="28"/>
              </w:rPr>
            </w:pPr>
          </w:p>
        </w:tc>
        <w:tc>
          <w:tcPr>
            <w:tcW w:w="2133" w:type="dxa"/>
          </w:tcPr>
          <w:p w14:paraId="75EADE00" w14:textId="77777777" w:rsidR="006C7ACC" w:rsidRDefault="006C7ACC" w:rsidP="009372F4">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85888" behindDoc="0" locked="0" layoutInCell="1" allowOverlap="1" wp14:anchorId="55D1CF74" wp14:editId="6D1085E8">
                      <wp:simplePos x="0" y="0"/>
                      <wp:positionH relativeFrom="column">
                        <wp:posOffset>-73049</wp:posOffset>
                      </wp:positionH>
                      <wp:positionV relativeFrom="paragraph">
                        <wp:posOffset>-2545</wp:posOffset>
                      </wp:positionV>
                      <wp:extent cx="1350010" cy="597602"/>
                      <wp:effectExtent l="0" t="0" r="21590" b="2476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350010" cy="5976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01F873" id="Прямая соединительная линия 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pt" to="100.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" strokecolor="#4579b8 [3044]"/>
                  </w:pict>
                </mc:Fallback>
              </mc:AlternateContent>
            </w:r>
            <w:r>
              <w:rPr>
                <w:i/>
                <w:iCs/>
                <w:sz w:val="16"/>
                <w:szCs w:val="16"/>
              </w:rPr>
              <w:t>я</w:t>
            </w:r>
            <w:r w:rsidRPr="00A42913">
              <w:rPr>
                <w:i/>
                <w:iCs/>
                <w:sz w:val="16"/>
                <w:szCs w:val="16"/>
              </w:rPr>
              <w:t>, мама</w:t>
            </w:r>
          </w:p>
          <w:p w14:paraId="4E53A35B" w14:textId="77777777" w:rsidR="006C7ACC" w:rsidRPr="004D545E" w:rsidRDefault="006C7ACC" w:rsidP="009372F4">
            <w:pPr>
              <w:rPr>
                <w:iCs/>
                <w:sz w:val="16"/>
                <w:szCs w:val="16"/>
              </w:rPr>
            </w:pPr>
            <w:r w:rsidRPr="004D545E">
              <w:rPr>
                <w:iCs/>
                <w:sz w:val="16"/>
                <w:szCs w:val="16"/>
              </w:rPr>
              <w:t xml:space="preserve">(Н. Е., </w:t>
            </w:r>
          </w:p>
          <w:p w14:paraId="79AEAF8C" w14:textId="1F9298DC" w:rsidR="006C7ACC" w:rsidRPr="004D545E" w:rsidRDefault="006C7ACC" w:rsidP="009372F4">
            <w:pPr>
              <w:rPr>
                <w:iCs/>
                <w:sz w:val="16"/>
                <w:szCs w:val="16"/>
              </w:rPr>
            </w:pPr>
            <w:r w:rsidRPr="004D545E">
              <w:rPr>
                <w:iCs/>
                <w:sz w:val="16"/>
                <w:szCs w:val="16"/>
              </w:rPr>
              <w:t>свекровь)</w:t>
            </w:r>
          </w:p>
          <w:p w14:paraId="3D9197BA" w14:textId="77777777" w:rsidR="006C7ACC" w:rsidRDefault="006C7ACC" w:rsidP="009372F4">
            <w:pPr>
              <w:rPr>
                <w:i/>
                <w:iCs/>
                <w:sz w:val="16"/>
                <w:szCs w:val="16"/>
              </w:rPr>
            </w:pPr>
          </w:p>
          <w:p w14:paraId="15769CCE" w14:textId="77777777" w:rsidR="006C7ACC" w:rsidRDefault="006C7ACC" w:rsidP="009372F4">
            <w:pPr>
              <w:jc w:val="right"/>
              <w:rPr>
                <w:b/>
                <w:sz w:val="28"/>
                <w:szCs w:val="28"/>
              </w:rPr>
            </w:pPr>
            <w:proofErr w:type="spellStart"/>
            <w:r w:rsidRPr="00A42913">
              <w:rPr>
                <w:i/>
                <w:sz w:val="16"/>
                <w:szCs w:val="16"/>
              </w:rPr>
              <w:t>Юда</w:t>
            </w:r>
            <w:proofErr w:type="spellEnd"/>
            <w:r w:rsidRPr="00A42913">
              <w:rPr>
                <w:i/>
                <w:sz w:val="16"/>
                <w:szCs w:val="16"/>
              </w:rPr>
              <w:t xml:space="preserve"> Трофимович</w:t>
            </w:r>
          </w:p>
        </w:tc>
        <w:tc>
          <w:tcPr>
            <w:tcW w:w="2289" w:type="dxa"/>
          </w:tcPr>
          <w:p w14:paraId="026A4356" w14:textId="77777777" w:rsidR="006C7ACC" w:rsidRDefault="006C7ACC" w:rsidP="009372F4">
            <w:pPr>
              <w:rPr>
                <w:i/>
                <w:iCs/>
                <w:sz w:val="16"/>
                <w:szCs w:val="16"/>
              </w:rPr>
            </w:pPr>
            <w:r w:rsidRPr="000722BF">
              <w:rPr>
                <w:noProof/>
                <w:color w:val="000000" w:themeColor="text1"/>
                <w:sz w:val="16"/>
                <w:szCs w:val="16"/>
              </w:rPr>
              <mc:AlternateContent>
                <mc:Choice Requires="wps">
                  <w:drawing>
                    <wp:anchor distT="0" distB="0" distL="114300" distR="114300" simplePos="0" relativeHeight="251687936" behindDoc="0" locked="0" layoutInCell="1" allowOverlap="1" wp14:anchorId="2DEDFD48" wp14:editId="1E1A917E">
                      <wp:simplePos x="0" y="0"/>
                      <wp:positionH relativeFrom="column">
                        <wp:posOffset>-77101</wp:posOffset>
                      </wp:positionH>
                      <wp:positionV relativeFrom="paragraph">
                        <wp:posOffset>-2545</wp:posOffset>
                      </wp:positionV>
                      <wp:extent cx="1440815" cy="603128"/>
                      <wp:effectExtent l="0" t="0" r="19685" b="1968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1440815" cy="6031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760D697" id="Прямая соединительная линия 1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pt" to="107.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" strokecolor="#4579b8 [3044]"/>
                  </w:pict>
                </mc:Fallback>
              </mc:AlternateContent>
            </w:r>
            <w:r>
              <w:rPr>
                <w:i/>
                <w:iCs/>
                <w:sz w:val="16"/>
                <w:szCs w:val="16"/>
              </w:rPr>
              <w:t>я</w:t>
            </w:r>
            <w:r w:rsidRPr="00A42913">
              <w:rPr>
                <w:i/>
                <w:iCs/>
                <w:sz w:val="16"/>
                <w:szCs w:val="16"/>
              </w:rPr>
              <w:t xml:space="preserve"> (Н. Е.)</w:t>
            </w:r>
          </w:p>
          <w:p w14:paraId="41A5EC12" w14:textId="77777777" w:rsidR="006C7ACC" w:rsidRDefault="006C7ACC" w:rsidP="009372F4">
            <w:pPr>
              <w:rPr>
                <w:i/>
                <w:iCs/>
                <w:sz w:val="16"/>
                <w:szCs w:val="16"/>
              </w:rPr>
            </w:pPr>
          </w:p>
          <w:p w14:paraId="155E405E" w14:textId="77777777" w:rsidR="006C7ACC" w:rsidRDefault="006C7ACC" w:rsidP="009372F4">
            <w:pPr>
              <w:rPr>
                <w:i/>
                <w:iCs/>
                <w:sz w:val="16"/>
                <w:szCs w:val="16"/>
              </w:rPr>
            </w:pPr>
          </w:p>
          <w:p w14:paraId="5BD807C0" w14:textId="77777777" w:rsidR="006C7ACC" w:rsidRDefault="006C7ACC" w:rsidP="009372F4">
            <w:pPr>
              <w:jc w:val="right"/>
              <w:rPr>
                <w:i/>
                <w:iCs/>
                <w:sz w:val="16"/>
                <w:szCs w:val="16"/>
              </w:rPr>
            </w:pPr>
          </w:p>
          <w:p w14:paraId="09AE3409" w14:textId="274E1F06" w:rsidR="006C7ACC" w:rsidRPr="004F3469" w:rsidRDefault="006C7ACC" w:rsidP="009372F4">
            <w:pPr>
              <w:jc w:val="right"/>
              <w:rPr>
                <w:b/>
                <w:sz w:val="16"/>
                <w:szCs w:val="16"/>
              </w:rPr>
            </w:pPr>
            <w:r>
              <w:rPr>
                <w:i/>
                <w:iCs/>
                <w:sz w:val="16"/>
                <w:szCs w:val="16"/>
              </w:rPr>
              <w:t>м</w:t>
            </w:r>
            <w:r w:rsidRPr="00A42913">
              <w:rPr>
                <w:i/>
                <w:iCs/>
                <w:sz w:val="16"/>
                <w:szCs w:val="16"/>
              </w:rPr>
              <w:t>ама</w:t>
            </w:r>
            <w:r>
              <w:rPr>
                <w:i/>
                <w:iCs/>
                <w:sz w:val="16"/>
                <w:szCs w:val="16"/>
              </w:rPr>
              <w:t xml:space="preserve"> </w:t>
            </w:r>
            <w:r w:rsidRPr="004D545E">
              <w:rPr>
                <w:iCs/>
                <w:sz w:val="16"/>
                <w:szCs w:val="16"/>
              </w:rPr>
              <w:t>(свекровь</w:t>
            </w:r>
            <w:r w:rsidR="004D545E">
              <w:rPr>
                <w:iCs/>
                <w:sz w:val="16"/>
                <w:szCs w:val="16"/>
              </w:rPr>
              <w:t xml:space="preserve"> </w:t>
            </w:r>
            <w:r w:rsidR="004D545E" w:rsidRPr="004D545E">
              <w:rPr>
                <w:iCs/>
                <w:sz w:val="16"/>
                <w:szCs w:val="16"/>
              </w:rPr>
              <w:t>Н. Е.</w:t>
            </w:r>
            <w:r w:rsidRPr="004D545E">
              <w:rPr>
                <w:iCs/>
                <w:sz w:val="16"/>
                <w:szCs w:val="16"/>
              </w:rPr>
              <w:t>)</w:t>
            </w:r>
          </w:p>
        </w:tc>
        <w:tc>
          <w:tcPr>
            <w:tcW w:w="1396" w:type="dxa"/>
            <w:vMerge/>
          </w:tcPr>
          <w:p w14:paraId="7B0EE43B" w14:textId="77777777" w:rsidR="006C7ACC" w:rsidRDefault="006C7ACC" w:rsidP="004D545E">
            <w:pPr>
              <w:spacing w:line="360" w:lineRule="auto"/>
              <w:jc w:val="center"/>
              <w:rPr>
                <w:b/>
                <w:sz w:val="28"/>
                <w:szCs w:val="28"/>
              </w:rPr>
            </w:pPr>
          </w:p>
        </w:tc>
      </w:tr>
      <w:tr w:rsidR="006C7ACC" w14:paraId="0395DC87" w14:textId="77777777" w:rsidTr="004D545E">
        <w:tc>
          <w:tcPr>
            <w:tcW w:w="1271" w:type="dxa"/>
            <w:vMerge/>
          </w:tcPr>
          <w:p w14:paraId="65DE822C" w14:textId="77777777" w:rsidR="006C7ACC" w:rsidRDefault="006C7ACC" w:rsidP="009372F4">
            <w:pPr>
              <w:jc w:val="center"/>
              <w:rPr>
                <w:b/>
                <w:sz w:val="28"/>
                <w:szCs w:val="28"/>
              </w:rPr>
            </w:pPr>
          </w:p>
        </w:tc>
        <w:tc>
          <w:tcPr>
            <w:tcW w:w="2256" w:type="dxa"/>
          </w:tcPr>
          <w:p w14:paraId="2434B557" w14:textId="77777777" w:rsidR="006C7ACC" w:rsidRDefault="006C7ACC" w:rsidP="009372F4">
            <w:pPr>
              <w:jc w:val="center"/>
              <w:rPr>
                <w:b/>
                <w:sz w:val="28"/>
                <w:szCs w:val="28"/>
              </w:rPr>
            </w:pPr>
          </w:p>
        </w:tc>
        <w:tc>
          <w:tcPr>
            <w:tcW w:w="2133" w:type="dxa"/>
          </w:tcPr>
          <w:p w14:paraId="151D9EE7" w14:textId="77777777" w:rsidR="006C7ACC" w:rsidRDefault="006C7ACC" w:rsidP="009372F4">
            <w:pPr>
              <w:jc w:val="center"/>
              <w:rPr>
                <w:b/>
                <w:sz w:val="28"/>
                <w:szCs w:val="28"/>
              </w:rPr>
            </w:pPr>
          </w:p>
        </w:tc>
        <w:tc>
          <w:tcPr>
            <w:tcW w:w="2289" w:type="dxa"/>
          </w:tcPr>
          <w:p w14:paraId="2C65C4A8" w14:textId="77777777" w:rsidR="006C7ACC" w:rsidRDefault="006C7ACC" w:rsidP="009372F4">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88960" behindDoc="0" locked="0" layoutInCell="1" allowOverlap="1" wp14:anchorId="7C4C5C8C" wp14:editId="4A81D0A8">
                      <wp:simplePos x="0" y="0"/>
                      <wp:positionH relativeFrom="column">
                        <wp:posOffset>-74070</wp:posOffset>
                      </wp:positionH>
                      <wp:positionV relativeFrom="paragraph">
                        <wp:posOffset>-6574</wp:posOffset>
                      </wp:positionV>
                      <wp:extent cx="1440815" cy="614643"/>
                      <wp:effectExtent l="0" t="0" r="19685" b="2095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440815" cy="6146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D6C8C" id="Прямая соединительная линия 1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pt" to="107.6pt,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" strokecolor="#4579b8 [3044]"/>
                  </w:pict>
                </mc:Fallback>
              </mc:AlternateContent>
            </w:r>
            <w:r>
              <w:rPr>
                <w:i/>
                <w:iCs/>
                <w:sz w:val="16"/>
                <w:szCs w:val="16"/>
              </w:rPr>
              <w:t>я</w:t>
            </w:r>
            <w:r w:rsidRPr="00A42913">
              <w:rPr>
                <w:i/>
                <w:iCs/>
                <w:sz w:val="16"/>
                <w:szCs w:val="16"/>
              </w:rPr>
              <w:t xml:space="preserve">, </w:t>
            </w:r>
            <w:r>
              <w:rPr>
                <w:i/>
                <w:iCs/>
                <w:sz w:val="16"/>
                <w:szCs w:val="16"/>
              </w:rPr>
              <w:t>м</w:t>
            </w:r>
            <w:r w:rsidRPr="00A42913">
              <w:rPr>
                <w:i/>
                <w:iCs/>
                <w:sz w:val="16"/>
                <w:szCs w:val="16"/>
              </w:rPr>
              <w:t xml:space="preserve">ы </w:t>
            </w:r>
          </w:p>
          <w:p w14:paraId="57363879" w14:textId="77777777" w:rsidR="006C7ACC" w:rsidRPr="004D545E" w:rsidRDefault="006C7ACC" w:rsidP="009372F4">
            <w:pPr>
              <w:jc w:val="both"/>
              <w:rPr>
                <w:iCs/>
                <w:sz w:val="16"/>
                <w:szCs w:val="16"/>
              </w:rPr>
            </w:pPr>
            <w:r w:rsidRPr="004D545E">
              <w:rPr>
                <w:iCs/>
                <w:sz w:val="16"/>
                <w:szCs w:val="16"/>
              </w:rPr>
              <w:t xml:space="preserve">(свекровь </w:t>
            </w:r>
          </w:p>
          <w:p w14:paraId="562152D2" w14:textId="77777777" w:rsidR="006C7ACC" w:rsidRPr="004D545E" w:rsidRDefault="006C7ACC" w:rsidP="009372F4">
            <w:pPr>
              <w:jc w:val="both"/>
              <w:rPr>
                <w:iCs/>
                <w:sz w:val="16"/>
                <w:szCs w:val="16"/>
              </w:rPr>
            </w:pPr>
            <w:r w:rsidRPr="004D545E">
              <w:rPr>
                <w:iCs/>
                <w:sz w:val="16"/>
                <w:szCs w:val="16"/>
              </w:rPr>
              <w:t>и свекор)</w:t>
            </w:r>
          </w:p>
          <w:p w14:paraId="57732C76" w14:textId="77777777" w:rsidR="006C7ACC" w:rsidRDefault="006C7ACC" w:rsidP="009372F4">
            <w:pPr>
              <w:jc w:val="both"/>
              <w:rPr>
                <w:i/>
                <w:iCs/>
                <w:sz w:val="16"/>
                <w:szCs w:val="16"/>
              </w:rPr>
            </w:pPr>
          </w:p>
          <w:p w14:paraId="787D9377" w14:textId="77777777" w:rsidR="006C7ACC" w:rsidRPr="004F346E" w:rsidRDefault="006C7ACC" w:rsidP="009372F4">
            <w:pPr>
              <w:jc w:val="right"/>
              <w:rPr>
                <w:i/>
                <w:iCs/>
                <w:sz w:val="16"/>
                <w:szCs w:val="16"/>
              </w:rPr>
            </w:pPr>
            <w:r>
              <w:rPr>
                <w:i/>
                <w:iCs/>
                <w:sz w:val="16"/>
                <w:szCs w:val="16"/>
              </w:rPr>
              <w:t>д</w:t>
            </w:r>
            <w:r w:rsidRPr="00A42913">
              <w:rPr>
                <w:i/>
                <w:iCs/>
                <w:sz w:val="16"/>
                <w:szCs w:val="16"/>
              </w:rPr>
              <w:t>евка</w:t>
            </w:r>
            <w:r>
              <w:rPr>
                <w:i/>
                <w:iCs/>
                <w:sz w:val="16"/>
                <w:szCs w:val="16"/>
              </w:rPr>
              <w:t xml:space="preserve"> </w:t>
            </w:r>
            <w:r w:rsidRPr="004D545E">
              <w:rPr>
                <w:iCs/>
                <w:sz w:val="16"/>
                <w:szCs w:val="16"/>
              </w:rPr>
              <w:t>(Н. Е.)</w:t>
            </w:r>
          </w:p>
        </w:tc>
        <w:tc>
          <w:tcPr>
            <w:tcW w:w="1396" w:type="dxa"/>
            <w:vMerge/>
          </w:tcPr>
          <w:p w14:paraId="048F2BF4" w14:textId="77777777" w:rsidR="006C7ACC" w:rsidRDefault="006C7ACC" w:rsidP="004D545E">
            <w:pPr>
              <w:spacing w:line="360" w:lineRule="auto"/>
              <w:jc w:val="center"/>
              <w:rPr>
                <w:b/>
                <w:sz w:val="28"/>
                <w:szCs w:val="28"/>
              </w:rPr>
            </w:pPr>
          </w:p>
        </w:tc>
      </w:tr>
      <w:tr w:rsidR="006C7ACC" w14:paraId="13BAC09F" w14:textId="77777777" w:rsidTr="004D545E">
        <w:tc>
          <w:tcPr>
            <w:tcW w:w="1271" w:type="dxa"/>
            <w:vMerge/>
          </w:tcPr>
          <w:p w14:paraId="2739D2F4" w14:textId="77777777" w:rsidR="006C7ACC" w:rsidRDefault="006C7ACC" w:rsidP="009372F4">
            <w:pPr>
              <w:jc w:val="center"/>
              <w:rPr>
                <w:b/>
                <w:sz w:val="28"/>
                <w:szCs w:val="28"/>
              </w:rPr>
            </w:pPr>
          </w:p>
        </w:tc>
        <w:tc>
          <w:tcPr>
            <w:tcW w:w="2256" w:type="dxa"/>
            <w:tcBorders>
              <w:bottom w:val="single" w:sz="4" w:space="0" w:color="auto"/>
            </w:tcBorders>
          </w:tcPr>
          <w:p w14:paraId="705E9F0C" w14:textId="77777777" w:rsidR="006C7ACC" w:rsidRDefault="006C7ACC" w:rsidP="009372F4">
            <w:pPr>
              <w:jc w:val="center"/>
              <w:rPr>
                <w:b/>
                <w:sz w:val="28"/>
                <w:szCs w:val="28"/>
              </w:rPr>
            </w:pPr>
          </w:p>
        </w:tc>
        <w:tc>
          <w:tcPr>
            <w:tcW w:w="2133" w:type="dxa"/>
            <w:tcBorders>
              <w:bottom w:val="single" w:sz="4" w:space="0" w:color="auto"/>
            </w:tcBorders>
          </w:tcPr>
          <w:p w14:paraId="79088957" w14:textId="77777777" w:rsidR="006C7ACC" w:rsidRDefault="006C7ACC" w:rsidP="009372F4">
            <w:pPr>
              <w:jc w:val="center"/>
              <w:rPr>
                <w:b/>
                <w:sz w:val="28"/>
                <w:szCs w:val="28"/>
              </w:rPr>
            </w:pPr>
          </w:p>
        </w:tc>
        <w:tc>
          <w:tcPr>
            <w:tcW w:w="2289" w:type="dxa"/>
            <w:tcBorders>
              <w:bottom w:val="single" w:sz="4" w:space="0" w:color="auto"/>
            </w:tcBorders>
          </w:tcPr>
          <w:p w14:paraId="5789C3B8" w14:textId="77777777" w:rsidR="006C7ACC" w:rsidRPr="00695B78" w:rsidRDefault="006C7ACC" w:rsidP="009372F4">
            <w:pPr>
              <w:rPr>
                <w:b/>
                <w:sz w:val="36"/>
                <w:szCs w:val="36"/>
              </w:rPr>
            </w:pPr>
          </w:p>
          <w:tbl>
            <w:tblPr>
              <w:tblStyle w:val="ab"/>
              <w:tblW w:w="0" w:type="auto"/>
              <w:tblLook w:val="04A0" w:firstRow="1" w:lastRow="0" w:firstColumn="1" w:lastColumn="0" w:noHBand="0" w:noVBand="1"/>
            </w:tblPr>
            <w:tblGrid>
              <w:gridCol w:w="2063"/>
            </w:tblGrid>
            <w:tr w:rsidR="006C7ACC" w:rsidRPr="00695B78" w14:paraId="65756874" w14:textId="77777777" w:rsidTr="004D545E">
              <w:tc>
                <w:tcPr>
                  <w:tcW w:w="1643" w:type="dxa"/>
                </w:tcPr>
                <w:p w14:paraId="5B264016" w14:textId="77777777" w:rsidR="006C7ACC" w:rsidRPr="00695B78" w:rsidRDefault="006C7ACC" w:rsidP="009372F4">
                  <w:pPr>
                    <w:rPr>
                      <w:b/>
                      <w:sz w:val="20"/>
                      <w:szCs w:val="20"/>
                    </w:rPr>
                  </w:pPr>
                  <w:r w:rsidRPr="00695B78">
                    <w:rPr>
                      <w:b/>
                      <w:bCs/>
                      <w:sz w:val="20"/>
                      <w:szCs w:val="20"/>
                    </w:rPr>
                    <w:t>Третий коммуникативный уровень (коммуникации в «рассказах в рассказе»)</w:t>
                  </w:r>
                </w:p>
              </w:tc>
            </w:tr>
            <w:tr w:rsidR="006C7ACC" w14:paraId="3394CCEC" w14:textId="77777777" w:rsidTr="004D545E">
              <w:tc>
                <w:tcPr>
                  <w:tcW w:w="1643" w:type="dxa"/>
                </w:tcPr>
                <w:p w14:paraId="64350986" w14:textId="5D848345" w:rsidR="006C7ACC" w:rsidRDefault="006C7ACC" w:rsidP="009372F4">
                  <w:pPr>
                    <w:rPr>
                      <w:i/>
                      <w:iCs/>
                      <w:sz w:val="16"/>
                      <w:szCs w:val="16"/>
                    </w:rPr>
                  </w:pPr>
                  <w:r w:rsidRPr="000722BF">
                    <w:rPr>
                      <w:noProof/>
                      <w:color w:val="000000" w:themeColor="text1"/>
                      <w:sz w:val="16"/>
                      <w:szCs w:val="16"/>
                    </w:rPr>
                    <mc:AlternateContent>
                      <mc:Choice Requires="wps">
                        <w:drawing>
                          <wp:anchor distT="0" distB="0" distL="114300" distR="114300" simplePos="0" relativeHeight="251689984" behindDoc="0" locked="0" layoutInCell="1" allowOverlap="1" wp14:anchorId="1AE900D3" wp14:editId="16D15479">
                            <wp:simplePos x="0" y="0"/>
                            <wp:positionH relativeFrom="column">
                              <wp:posOffset>-57486</wp:posOffset>
                            </wp:positionH>
                            <wp:positionV relativeFrom="paragraph">
                              <wp:posOffset>7508</wp:posOffset>
                            </wp:positionV>
                            <wp:extent cx="1271682" cy="477371"/>
                            <wp:effectExtent l="0" t="0" r="24130" b="1841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271682" cy="4773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3C411" id="Прямая соединительная линия 1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pt" to="95.6pt,3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" strokecolor="#4579b8 [3044]"/>
                        </w:pict>
                      </mc:Fallback>
                    </mc:AlternateContent>
                  </w:r>
                  <w:r w:rsidR="00C60867">
                    <w:rPr>
                      <w:i/>
                      <w:iCs/>
                      <w:sz w:val="16"/>
                      <w:szCs w:val="16"/>
                    </w:rPr>
                    <w:t>с</w:t>
                  </w:r>
                  <w:r w:rsidRPr="00A42913">
                    <w:rPr>
                      <w:i/>
                      <w:iCs/>
                      <w:sz w:val="16"/>
                      <w:szCs w:val="16"/>
                    </w:rPr>
                    <w:t>таруха</w:t>
                  </w:r>
                </w:p>
                <w:p w14:paraId="61BB3C49" w14:textId="77777777" w:rsidR="006C7ACC" w:rsidRDefault="006C7ACC" w:rsidP="009372F4">
                  <w:pPr>
                    <w:rPr>
                      <w:i/>
                      <w:iCs/>
                      <w:sz w:val="16"/>
                      <w:szCs w:val="16"/>
                    </w:rPr>
                  </w:pPr>
                </w:p>
                <w:p w14:paraId="670497DB" w14:textId="62897770" w:rsidR="006C7ACC" w:rsidRDefault="00C60867" w:rsidP="009372F4">
                  <w:pPr>
                    <w:jc w:val="right"/>
                    <w:rPr>
                      <w:i/>
                      <w:iCs/>
                      <w:sz w:val="16"/>
                      <w:szCs w:val="16"/>
                    </w:rPr>
                  </w:pPr>
                  <w:r>
                    <w:rPr>
                      <w:i/>
                      <w:iCs/>
                      <w:sz w:val="16"/>
                      <w:szCs w:val="16"/>
                    </w:rPr>
                    <w:t>с</w:t>
                  </w:r>
                  <w:r w:rsidR="006C7ACC" w:rsidRPr="00A42913">
                    <w:rPr>
                      <w:i/>
                      <w:iCs/>
                      <w:sz w:val="16"/>
                      <w:szCs w:val="16"/>
                    </w:rPr>
                    <w:t>новидица</w:t>
                  </w:r>
                </w:p>
                <w:p w14:paraId="36429682" w14:textId="77777777" w:rsidR="006C7ACC" w:rsidRPr="004D545E" w:rsidRDefault="006C7ACC" w:rsidP="009372F4">
                  <w:pPr>
                    <w:jc w:val="right"/>
                    <w:rPr>
                      <w:iCs/>
                      <w:sz w:val="16"/>
                      <w:szCs w:val="16"/>
                    </w:rPr>
                  </w:pPr>
                  <w:r>
                    <w:rPr>
                      <w:i/>
                      <w:iCs/>
                      <w:sz w:val="16"/>
                      <w:szCs w:val="16"/>
                    </w:rPr>
                    <w:t xml:space="preserve"> </w:t>
                  </w:r>
                  <w:r w:rsidRPr="004D545E">
                    <w:rPr>
                      <w:iCs/>
                      <w:sz w:val="16"/>
                      <w:szCs w:val="16"/>
                    </w:rPr>
                    <w:t>(Н. Е.)</w:t>
                  </w:r>
                </w:p>
              </w:tc>
            </w:tr>
            <w:tr w:rsidR="006C7ACC" w14:paraId="6B553871" w14:textId="77777777" w:rsidTr="004D545E">
              <w:tc>
                <w:tcPr>
                  <w:tcW w:w="1643" w:type="dxa"/>
                </w:tcPr>
                <w:p w14:paraId="6E864F73" w14:textId="0094A061" w:rsidR="006C7ACC" w:rsidRDefault="006C7ACC" w:rsidP="009372F4">
                  <w:pPr>
                    <w:rPr>
                      <w:i/>
                      <w:iCs/>
                      <w:sz w:val="16"/>
                      <w:szCs w:val="16"/>
                    </w:rPr>
                  </w:pPr>
                  <w:r w:rsidRPr="000722BF">
                    <w:rPr>
                      <w:noProof/>
                      <w:color w:val="000000" w:themeColor="text1"/>
                      <w:sz w:val="16"/>
                      <w:szCs w:val="16"/>
                    </w:rPr>
                    <mc:AlternateContent>
                      <mc:Choice Requires="wps">
                        <w:drawing>
                          <wp:anchor distT="0" distB="0" distL="114300" distR="114300" simplePos="0" relativeHeight="251691008" behindDoc="0" locked="0" layoutInCell="1" allowOverlap="1" wp14:anchorId="360BD95B" wp14:editId="2428DB64">
                            <wp:simplePos x="0" y="0"/>
                            <wp:positionH relativeFrom="column">
                              <wp:posOffset>-58020</wp:posOffset>
                            </wp:positionH>
                            <wp:positionV relativeFrom="paragraph">
                              <wp:posOffset>3881</wp:posOffset>
                            </wp:positionV>
                            <wp:extent cx="1301960" cy="595869"/>
                            <wp:effectExtent l="0" t="0" r="19050" b="1397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1301960" cy="595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BA36D" id="Прямая соединительная линия 1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3pt" to="97.95pt,4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" strokecolor="#4579b8 [3044]"/>
                        </w:pict>
                      </mc:Fallback>
                    </mc:AlternateContent>
                  </w:r>
                  <w:proofErr w:type="spellStart"/>
                  <w:r w:rsidR="00C60867">
                    <w:rPr>
                      <w:i/>
                      <w:iCs/>
                      <w:sz w:val="16"/>
                      <w:szCs w:val="16"/>
                    </w:rPr>
                    <w:t>с</w:t>
                  </w:r>
                  <w:r w:rsidRPr="00A42913">
                    <w:rPr>
                      <w:i/>
                      <w:iCs/>
                      <w:sz w:val="16"/>
                      <w:szCs w:val="16"/>
                    </w:rPr>
                    <w:t>ы</w:t>
                  </w:r>
                  <w:proofErr w:type="spellEnd"/>
                  <w:r w:rsidRPr="00A42913">
                    <w:rPr>
                      <w:i/>
                      <w:iCs/>
                      <w:sz w:val="16"/>
                      <w:szCs w:val="16"/>
                    </w:rPr>
                    <w:t xml:space="preserve"> </w:t>
                  </w:r>
                </w:p>
                <w:p w14:paraId="31A2E730" w14:textId="77777777" w:rsidR="006C7ACC" w:rsidRPr="004D545E" w:rsidRDefault="006C7ACC" w:rsidP="009372F4">
                  <w:pPr>
                    <w:rPr>
                      <w:iCs/>
                      <w:sz w:val="16"/>
                      <w:szCs w:val="16"/>
                    </w:rPr>
                  </w:pPr>
                  <w:r w:rsidRPr="004D545E">
                    <w:rPr>
                      <w:iCs/>
                      <w:sz w:val="16"/>
                      <w:szCs w:val="16"/>
                    </w:rPr>
                    <w:t>(свекровь</w:t>
                  </w:r>
                </w:p>
                <w:p w14:paraId="518BF261" w14:textId="77777777" w:rsidR="006C7ACC" w:rsidRPr="004D545E" w:rsidRDefault="006C7ACC" w:rsidP="009372F4">
                  <w:pPr>
                    <w:rPr>
                      <w:iCs/>
                      <w:sz w:val="16"/>
                      <w:szCs w:val="16"/>
                    </w:rPr>
                  </w:pPr>
                  <w:r w:rsidRPr="004D545E">
                    <w:rPr>
                      <w:iCs/>
                      <w:sz w:val="16"/>
                      <w:szCs w:val="16"/>
                    </w:rPr>
                    <w:t xml:space="preserve"> и свекор)</w:t>
                  </w:r>
                </w:p>
                <w:p w14:paraId="00DE5A32" w14:textId="77777777" w:rsidR="006C7ACC" w:rsidRDefault="006C7ACC" w:rsidP="009372F4">
                  <w:pPr>
                    <w:jc w:val="right"/>
                    <w:rPr>
                      <w:i/>
                      <w:iCs/>
                      <w:sz w:val="16"/>
                      <w:szCs w:val="16"/>
                    </w:rPr>
                  </w:pPr>
                  <w:r w:rsidRPr="00A42913">
                    <w:rPr>
                      <w:i/>
                      <w:iCs/>
                      <w:sz w:val="16"/>
                      <w:szCs w:val="16"/>
                    </w:rPr>
                    <w:t xml:space="preserve">Агафья </w:t>
                  </w:r>
                </w:p>
                <w:p w14:paraId="6D36D34E" w14:textId="77777777" w:rsidR="006C7ACC" w:rsidRDefault="006C7ACC" w:rsidP="009372F4">
                  <w:pPr>
                    <w:jc w:val="right"/>
                    <w:rPr>
                      <w:b/>
                      <w:sz w:val="16"/>
                      <w:szCs w:val="16"/>
                    </w:rPr>
                  </w:pPr>
                  <w:r w:rsidRPr="00A42913">
                    <w:rPr>
                      <w:i/>
                      <w:iCs/>
                      <w:sz w:val="16"/>
                      <w:szCs w:val="16"/>
                    </w:rPr>
                    <w:t>Кирилловна</w:t>
                  </w:r>
                </w:p>
              </w:tc>
            </w:tr>
          </w:tbl>
          <w:p w14:paraId="3F633C04" w14:textId="77777777" w:rsidR="006C7ACC" w:rsidRDefault="006C7ACC" w:rsidP="009372F4">
            <w:pPr>
              <w:jc w:val="center"/>
              <w:rPr>
                <w:b/>
                <w:sz w:val="16"/>
                <w:szCs w:val="16"/>
              </w:rPr>
            </w:pPr>
          </w:p>
          <w:p w14:paraId="5D022DC2" w14:textId="77777777" w:rsidR="006C7ACC" w:rsidRDefault="006C7ACC" w:rsidP="009372F4">
            <w:pPr>
              <w:jc w:val="center"/>
              <w:rPr>
                <w:b/>
                <w:sz w:val="16"/>
                <w:szCs w:val="16"/>
              </w:rPr>
            </w:pPr>
          </w:p>
          <w:p w14:paraId="37A2502E" w14:textId="77777777" w:rsidR="006C7ACC" w:rsidRPr="0048393C" w:rsidRDefault="006C7ACC" w:rsidP="009372F4">
            <w:pPr>
              <w:jc w:val="center"/>
              <w:rPr>
                <w:b/>
                <w:sz w:val="16"/>
                <w:szCs w:val="16"/>
              </w:rPr>
            </w:pPr>
          </w:p>
        </w:tc>
        <w:tc>
          <w:tcPr>
            <w:tcW w:w="1396" w:type="dxa"/>
            <w:vMerge/>
          </w:tcPr>
          <w:p w14:paraId="68EAD358" w14:textId="77777777" w:rsidR="006C7ACC" w:rsidRDefault="006C7ACC" w:rsidP="004D545E">
            <w:pPr>
              <w:spacing w:line="360" w:lineRule="auto"/>
              <w:jc w:val="center"/>
              <w:rPr>
                <w:b/>
                <w:sz w:val="28"/>
                <w:szCs w:val="28"/>
              </w:rPr>
            </w:pPr>
          </w:p>
        </w:tc>
      </w:tr>
      <w:tr w:rsidR="006C7ACC" w14:paraId="38D3738E" w14:textId="77777777" w:rsidTr="004D545E">
        <w:tc>
          <w:tcPr>
            <w:tcW w:w="1271" w:type="dxa"/>
            <w:vMerge/>
            <w:tcBorders>
              <w:right w:val="nil"/>
            </w:tcBorders>
          </w:tcPr>
          <w:p w14:paraId="7E7C4B94" w14:textId="77777777" w:rsidR="006C7ACC" w:rsidRDefault="006C7ACC" w:rsidP="004D545E">
            <w:pPr>
              <w:spacing w:line="360" w:lineRule="auto"/>
              <w:jc w:val="center"/>
              <w:rPr>
                <w:b/>
                <w:sz w:val="28"/>
                <w:szCs w:val="28"/>
              </w:rPr>
            </w:pPr>
          </w:p>
        </w:tc>
        <w:tc>
          <w:tcPr>
            <w:tcW w:w="6678" w:type="dxa"/>
            <w:gridSpan w:val="3"/>
            <w:tcBorders>
              <w:left w:val="nil"/>
              <w:right w:val="nil"/>
            </w:tcBorders>
          </w:tcPr>
          <w:p w14:paraId="016C7956" w14:textId="77777777" w:rsidR="006C7ACC" w:rsidRDefault="006C7ACC" w:rsidP="004D545E">
            <w:pPr>
              <w:spacing w:line="360" w:lineRule="auto"/>
              <w:jc w:val="center"/>
              <w:rPr>
                <w:b/>
                <w:sz w:val="28"/>
                <w:szCs w:val="28"/>
              </w:rPr>
            </w:pPr>
          </w:p>
        </w:tc>
        <w:tc>
          <w:tcPr>
            <w:tcW w:w="1396" w:type="dxa"/>
            <w:vMerge/>
            <w:tcBorders>
              <w:left w:val="nil"/>
            </w:tcBorders>
          </w:tcPr>
          <w:p w14:paraId="3977826D" w14:textId="77777777" w:rsidR="006C7ACC" w:rsidRDefault="006C7ACC" w:rsidP="004D545E">
            <w:pPr>
              <w:spacing w:line="360" w:lineRule="auto"/>
              <w:jc w:val="center"/>
              <w:rPr>
                <w:b/>
                <w:sz w:val="28"/>
                <w:szCs w:val="28"/>
              </w:rPr>
            </w:pPr>
          </w:p>
        </w:tc>
      </w:tr>
    </w:tbl>
    <w:p w14:paraId="3FD25AEB" w14:textId="03F6C05E" w:rsidR="006C7ACC" w:rsidRDefault="006C7ACC" w:rsidP="003E7B3A">
      <w:pPr>
        <w:spacing w:line="360" w:lineRule="auto"/>
        <w:jc w:val="both"/>
        <w:rPr>
          <w:color w:val="000000" w:themeColor="text1"/>
          <w:sz w:val="28"/>
          <w:szCs w:val="28"/>
        </w:rPr>
      </w:pPr>
    </w:p>
    <w:p w14:paraId="49F2602A" w14:textId="77777777" w:rsidR="003E7B3A" w:rsidRPr="000C1471" w:rsidRDefault="003E7B3A" w:rsidP="00450D08">
      <w:pPr>
        <w:spacing w:line="360" w:lineRule="auto"/>
        <w:ind w:firstLine="708"/>
        <w:jc w:val="both"/>
        <w:rPr>
          <w:sz w:val="28"/>
          <w:szCs w:val="28"/>
        </w:rPr>
      </w:pPr>
      <w:r w:rsidRPr="000C1471">
        <w:rPr>
          <w:sz w:val="28"/>
          <w:szCs w:val="28"/>
        </w:rPr>
        <w:t xml:space="preserve">На первом коммуникативном уровне выстраивается взаимодействие участников интервью (собирателей и информанта), во время которого и было записано анализируемое высказывание. </w:t>
      </w:r>
    </w:p>
    <w:p w14:paraId="72601608" w14:textId="77777777" w:rsidR="003E7B3A" w:rsidRPr="000C1471" w:rsidRDefault="003E7B3A" w:rsidP="003E7B3A">
      <w:pPr>
        <w:spacing w:line="360" w:lineRule="auto"/>
        <w:ind w:firstLine="708"/>
        <w:jc w:val="both"/>
        <w:rPr>
          <w:sz w:val="28"/>
          <w:szCs w:val="28"/>
        </w:rPr>
      </w:pPr>
      <w:r w:rsidRPr="000C1471">
        <w:rPr>
          <w:sz w:val="28"/>
          <w:szCs w:val="28"/>
        </w:rPr>
        <w:t xml:space="preserve">Второй уровень представляет коммуникации между персонажами </w:t>
      </w:r>
      <w:r>
        <w:rPr>
          <w:sz w:val="28"/>
          <w:szCs w:val="28"/>
        </w:rPr>
        <w:t xml:space="preserve">трёх </w:t>
      </w:r>
      <w:r w:rsidRPr="000C1471">
        <w:rPr>
          <w:sz w:val="28"/>
          <w:szCs w:val="28"/>
        </w:rPr>
        <w:t xml:space="preserve">нарративов. Н. Е. рассказывает студенткам несколько связанных между собой </w:t>
      </w:r>
      <w:r w:rsidRPr="000C1471">
        <w:rPr>
          <w:sz w:val="28"/>
          <w:szCs w:val="28"/>
        </w:rPr>
        <w:lastRenderedPageBreak/>
        <w:t xml:space="preserve">рассказов. Первый — рассказ о «лешачьем месте», на котором, по мнению стариков и бабушки Насти, «водило», т.е. люди терялись. И сообщение о предположении бабушки Насти, что дом Н.Е. построен именно на таком месте. Предположение основано на том, что у Н. Е. случились несчастья. Бабушка Настя рекомендовала особые магические действия (не обращаться к Богу), скорее всего связанные с тем, что на лешачьем месте властвуют духи — лешаки. </w:t>
      </w:r>
      <w:r>
        <w:rPr>
          <w:sz w:val="28"/>
          <w:szCs w:val="28"/>
        </w:rPr>
        <w:t>Второй</w:t>
      </w:r>
      <w:r w:rsidRPr="000C1471">
        <w:rPr>
          <w:sz w:val="28"/>
          <w:szCs w:val="28"/>
        </w:rPr>
        <w:t xml:space="preserve"> рассказ </w:t>
      </w:r>
      <w:r>
        <w:rPr>
          <w:sz w:val="28"/>
          <w:szCs w:val="28"/>
        </w:rPr>
        <w:t xml:space="preserve">повествует </w:t>
      </w:r>
      <w:r w:rsidRPr="000C1471">
        <w:rPr>
          <w:sz w:val="28"/>
          <w:szCs w:val="28"/>
        </w:rPr>
        <w:t xml:space="preserve">об обращении при несчастном случае с сыном по совету бабушки Насти к </w:t>
      </w:r>
      <w:proofErr w:type="spellStart"/>
      <w:r w:rsidRPr="000C1471">
        <w:rPr>
          <w:sz w:val="28"/>
          <w:szCs w:val="28"/>
        </w:rPr>
        <w:t>Юде</w:t>
      </w:r>
      <w:proofErr w:type="spellEnd"/>
      <w:r w:rsidRPr="000C1471">
        <w:rPr>
          <w:sz w:val="28"/>
          <w:szCs w:val="28"/>
        </w:rPr>
        <w:t xml:space="preserve"> Трофимовичу, а не к Богу. И </w:t>
      </w:r>
      <w:r>
        <w:rPr>
          <w:sz w:val="28"/>
          <w:szCs w:val="28"/>
        </w:rPr>
        <w:t>третий – особенно интересующая нас</w:t>
      </w:r>
      <w:r w:rsidRPr="000C1471">
        <w:rPr>
          <w:sz w:val="28"/>
          <w:szCs w:val="28"/>
        </w:rPr>
        <w:t xml:space="preserve"> история о вещем сне.</w:t>
      </w:r>
    </w:p>
    <w:p w14:paraId="6B3A1B87" w14:textId="77777777" w:rsidR="003E7B3A" w:rsidRPr="000C1471" w:rsidRDefault="003E7B3A" w:rsidP="003E7B3A">
      <w:pPr>
        <w:spacing w:line="360" w:lineRule="auto"/>
        <w:ind w:firstLine="708"/>
        <w:jc w:val="both"/>
        <w:rPr>
          <w:sz w:val="28"/>
          <w:szCs w:val="28"/>
        </w:rPr>
      </w:pPr>
      <w:r w:rsidRPr="000C1471">
        <w:rPr>
          <w:sz w:val="28"/>
          <w:szCs w:val="28"/>
        </w:rPr>
        <w:t xml:space="preserve">Для удобства рассмотрения коммуникаций этих трёх рассказов я даю им условные заглавия, используя цитаты из высказывания: «Лешаки водят», </w:t>
      </w:r>
      <w:r w:rsidRPr="000C1471">
        <w:rPr>
          <w:bCs/>
          <w:sz w:val="28"/>
          <w:szCs w:val="28"/>
        </w:rPr>
        <w:t>«Вот Денис-то когда утонул…», «А мне приснился сон…»</w:t>
      </w:r>
    </w:p>
    <w:p w14:paraId="2F3EF62A" w14:textId="77777777" w:rsidR="003E7B3A" w:rsidRPr="00104AE5" w:rsidRDefault="003E7B3A" w:rsidP="005D4897">
      <w:pPr>
        <w:spacing w:line="360" w:lineRule="auto"/>
        <w:ind w:firstLine="709"/>
        <w:jc w:val="both"/>
        <w:rPr>
          <w:sz w:val="28"/>
          <w:szCs w:val="28"/>
        </w:rPr>
      </w:pPr>
      <w:r w:rsidRPr="00104AE5">
        <w:rPr>
          <w:sz w:val="28"/>
          <w:szCs w:val="28"/>
        </w:rPr>
        <w:t>На третьем уровне происходит пересказ коммуникации между персонажами нарратива и Агафьей Кирилловной (обращение с помощью магического акта — относа отреза ткани) и пересказ коммуникации в сновидении.</w:t>
      </w:r>
    </w:p>
    <w:p w14:paraId="67312082" w14:textId="3DC2564C" w:rsidR="003E7B3A" w:rsidRPr="00E1253D" w:rsidRDefault="003E7B3A" w:rsidP="005D4897">
      <w:pPr>
        <w:spacing w:line="360" w:lineRule="auto"/>
        <w:ind w:firstLine="709"/>
        <w:jc w:val="both"/>
        <w:rPr>
          <w:sz w:val="28"/>
          <w:szCs w:val="28"/>
        </w:rPr>
      </w:pPr>
      <w:r w:rsidRPr="000C1471">
        <w:rPr>
          <w:sz w:val="28"/>
          <w:szCs w:val="28"/>
        </w:rPr>
        <w:t>Перейду к последовательному рассмотрению коммуникативных уровней.</w:t>
      </w:r>
      <w:r>
        <w:rPr>
          <w:sz w:val="28"/>
          <w:szCs w:val="28"/>
        </w:rPr>
        <w:t xml:space="preserve"> </w:t>
      </w:r>
    </w:p>
    <w:p w14:paraId="7235DE71" w14:textId="6F066D13" w:rsidR="003E7B3A" w:rsidRPr="004D545E" w:rsidRDefault="003E7B3A" w:rsidP="004D545E">
      <w:pPr>
        <w:spacing w:before="200" w:after="200" w:line="360" w:lineRule="auto"/>
        <w:ind w:firstLine="709"/>
        <w:rPr>
          <w:b/>
          <w:bCs/>
          <w:sz w:val="28"/>
          <w:szCs w:val="28"/>
        </w:rPr>
      </w:pPr>
      <w:r w:rsidRPr="004D545E">
        <w:rPr>
          <w:b/>
          <w:bCs/>
          <w:sz w:val="28"/>
          <w:szCs w:val="28"/>
          <w:lang w:val="en-US"/>
        </w:rPr>
        <w:t>I</w:t>
      </w:r>
      <w:r w:rsidRPr="004D545E">
        <w:rPr>
          <w:b/>
          <w:bCs/>
          <w:sz w:val="28"/>
          <w:szCs w:val="28"/>
        </w:rPr>
        <w:t>. Первый коммуникативный уровень. Ситуация интервью</w:t>
      </w:r>
    </w:p>
    <w:p w14:paraId="76B651FB" w14:textId="7A755A20" w:rsidR="003E7B3A" w:rsidRDefault="003E7B3A" w:rsidP="00E759D7">
      <w:pPr>
        <w:spacing w:before="200" w:after="200" w:line="360" w:lineRule="auto"/>
        <w:ind w:firstLine="709"/>
        <w:jc w:val="both"/>
        <w:rPr>
          <w:b/>
          <w:bCs/>
          <w:sz w:val="28"/>
          <w:szCs w:val="28"/>
        </w:rPr>
      </w:pPr>
      <w:r>
        <w:rPr>
          <w:b/>
          <w:bCs/>
          <w:sz w:val="28"/>
          <w:szCs w:val="28"/>
          <w:lang w:val="en-US"/>
        </w:rPr>
        <w:t>I</w:t>
      </w:r>
      <w:r w:rsidRPr="00EA3393">
        <w:rPr>
          <w:b/>
          <w:bCs/>
          <w:sz w:val="28"/>
          <w:szCs w:val="28"/>
        </w:rPr>
        <w:t>.1</w:t>
      </w:r>
      <w:r w:rsidR="006136B2">
        <w:rPr>
          <w:b/>
          <w:bCs/>
          <w:sz w:val="28"/>
          <w:szCs w:val="28"/>
        </w:rPr>
        <w:t>.</w:t>
      </w:r>
      <w:r w:rsidRPr="00EA3393">
        <w:rPr>
          <w:b/>
          <w:bCs/>
          <w:sz w:val="28"/>
          <w:szCs w:val="28"/>
        </w:rPr>
        <w:t xml:space="preserve"> </w:t>
      </w:r>
      <w:r>
        <w:rPr>
          <w:b/>
          <w:bCs/>
          <w:sz w:val="28"/>
          <w:szCs w:val="28"/>
        </w:rPr>
        <w:t>Коммуникация в интервью</w:t>
      </w:r>
    </w:p>
    <w:p w14:paraId="4B740E35" w14:textId="6D7BDDF9" w:rsidR="003E7B3A" w:rsidRPr="00CD6F66" w:rsidRDefault="003E7B3A" w:rsidP="00E759D7">
      <w:pPr>
        <w:spacing w:before="200" w:after="200" w:line="360" w:lineRule="auto"/>
        <w:ind w:firstLine="709"/>
        <w:jc w:val="both"/>
        <w:rPr>
          <w:sz w:val="28"/>
          <w:szCs w:val="28"/>
        </w:rPr>
      </w:pPr>
      <w:r w:rsidRPr="00CD6F66">
        <w:rPr>
          <w:b/>
          <w:bCs/>
          <w:sz w:val="28"/>
          <w:szCs w:val="28"/>
        </w:rPr>
        <w:t>Адресант</w:t>
      </w:r>
      <w:r w:rsidRPr="00CD6F66">
        <w:rPr>
          <w:sz w:val="28"/>
          <w:szCs w:val="28"/>
        </w:rPr>
        <w:t xml:space="preserve"> </w:t>
      </w:r>
      <w:r w:rsidRPr="005B049D">
        <w:rPr>
          <w:b/>
          <w:bCs/>
          <w:sz w:val="28"/>
          <w:szCs w:val="28"/>
        </w:rPr>
        <w:t>серии рассказов</w:t>
      </w:r>
      <w:r w:rsidRPr="00CD6F66">
        <w:rPr>
          <w:sz w:val="28"/>
          <w:szCs w:val="28"/>
        </w:rPr>
        <w:t xml:space="preserve">: </w:t>
      </w:r>
      <w:r w:rsidRPr="00BE2422">
        <w:rPr>
          <w:sz w:val="28"/>
          <w:szCs w:val="28"/>
        </w:rPr>
        <w:t>Н.</w:t>
      </w:r>
      <w:r>
        <w:rPr>
          <w:sz w:val="28"/>
          <w:szCs w:val="28"/>
        </w:rPr>
        <w:t> </w:t>
      </w:r>
      <w:r w:rsidRPr="00BE2422">
        <w:rPr>
          <w:sz w:val="28"/>
          <w:szCs w:val="28"/>
        </w:rPr>
        <w:t xml:space="preserve">Е., хозяйка дома, </w:t>
      </w:r>
      <w:r w:rsidR="00A36C8A" w:rsidRPr="00CD6F66">
        <w:rPr>
          <w:sz w:val="28"/>
          <w:szCs w:val="28"/>
        </w:rPr>
        <w:t>информант</w:t>
      </w:r>
      <w:r w:rsidR="00A36C8A">
        <w:rPr>
          <w:sz w:val="28"/>
          <w:szCs w:val="28"/>
        </w:rPr>
        <w:t>ка</w:t>
      </w:r>
      <w:r w:rsidR="00A36C8A" w:rsidRPr="00BE2422">
        <w:rPr>
          <w:sz w:val="28"/>
          <w:szCs w:val="28"/>
        </w:rPr>
        <w:t xml:space="preserve"> </w:t>
      </w:r>
      <w:r w:rsidRPr="00BE2422">
        <w:rPr>
          <w:sz w:val="28"/>
          <w:szCs w:val="28"/>
        </w:rPr>
        <w:t>60-ти лет</w:t>
      </w:r>
      <w:r>
        <w:rPr>
          <w:sz w:val="28"/>
          <w:szCs w:val="28"/>
        </w:rPr>
        <w:t>;</w:t>
      </w:r>
    </w:p>
    <w:p w14:paraId="6685A3C4" w14:textId="2142367E" w:rsidR="003E7B3A" w:rsidRPr="00E759D7" w:rsidRDefault="003E7B3A" w:rsidP="00E759D7">
      <w:pPr>
        <w:spacing w:after="200" w:line="360" w:lineRule="auto"/>
        <w:ind w:firstLine="709"/>
        <w:jc w:val="both"/>
        <w:rPr>
          <w:sz w:val="28"/>
          <w:szCs w:val="28"/>
        </w:rPr>
      </w:pPr>
      <w:r w:rsidRPr="00CD6F66">
        <w:rPr>
          <w:b/>
          <w:bCs/>
          <w:sz w:val="28"/>
          <w:szCs w:val="28"/>
        </w:rPr>
        <w:t>Адресат</w:t>
      </w:r>
      <w:r>
        <w:rPr>
          <w:b/>
          <w:bCs/>
          <w:sz w:val="28"/>
          <w:szCs w:val="28"/>
        </w:rPr>
        <w:t>ы серии рассказов</w:t>
      </w:r>
      <w:r w:rsidRPr="00CD6F66">
        <w:rPr>
          <w:sz w:val="28"/>
          <w:szCs w:val="28"/>
        </w:rPr>
        <w:t xml:space="preserve">: </w:t>
      </w:r>
      <w:r>
        <w:rPr>
          <w:sz w:val="28"/>
          <w:szCs w:val="28"/>
        </w:rPr>
        <w:t>две студентки, фольклористки из Санкт-Петербурга 18-19-ти лет.</w:t>
      </w:r>
    </w:p>
    <w:p w14:paraId="2FE895A8" w14:textId="03892948" w:rsidR="003E7B3A" w:rsidRDefault="003E7B3A" w:rsidP="003E7B3A">
      <w:pPr>
        <w:spacing w:line="360" w:lineRule="auto"/>
        <w:ind w:firstLine="708"/>
        <w:jc w:val="both"/>
        <w:rPr>
          <w:sz w:val="28"/>
          <w:szCs w:val="28"/>
        </w:rPr>
      </w:pPr>
      <w:r>
        <w:rPr>
          <w:sz w:val="28"/>
          <w:szCs w:val="28"/>
        </w:rPr>
        <w:t xml:space="preserve">На коммуникативном уровне интервью адресантом рассказов является информант, а адресатами рассказа о сне — участвующие в коммуникации собиратели, две студентки, в том числе автор данной работы. </w:t>
      </w:r>
      <w:r w:rsidRPr="000B2FA0">
        <w:rPr>
          <w:bCs/>
          <w:sz w:val="28"/>
          <w:szCs w:val="28"/>
        </w:rPr>
        <w:t>Состоит из тр</w:t>
      </w:r>
      <w:r w:rsidR="006136B2">
        <w:rPr>
          <w:bCs/>
          <w:sz w:val="28"/>
          <w:szCs w:val="28"/>
        </w:rPr>
        <w:t>ё</w:t>
      </w:r>
      <w:r w:rsidRPr="000B2FA0">
        <w:rPr>
          <w:bCs/>
          <w:sz w:val="28"/>
          <w:szCs w:val="28"/>
        </w:rPr>
        <w:t xml:space="preserve">х </w:t>
      </w:r>
      <w:r>
        <w:rPr>
          <w:bCs/>
          <w:sz w:val="28"/>
          <w:szCs w:val="28"/>
        </w:rPr>
        <w:t xml:space="preserve">последовательно изложенных </w:t>
      </w:r>
      <w:r w:rsidRPr="000B2FA0">
        <w:rPr>
          <w:bCs/>
          <w:sz w:val="28"/>
          <w:szCs w:val="28"/>
        </w:rPr>
        <w:t>рассказов</w:t>
      </w:r>
      <w:r>
        <w:rPr>
          <w:bCs/>
          <w:sz w:val="28"/>
          <w:szCs w:val="28"/>
        </w:rPr>
        <w:t xml:space="preserve">. </w:t>
      </w:r>
      <w:r>
        <w:rPr>
          <w:sz w:val="28"/>
          <w:szCs w:val="28"/>
        </w:rPr>
        <w:t xml:space="preserve">И до, и после данного рассказа в интервью участвовали две соседки: сначала одна, затем другая заходили в </w:t>
      </w:r>
      <w:r>
        <w:rPr>
          <w:sz w:val="28"/>
          <w:szCs w:val="28"/>
        </w:rPr>
        <w:lastRenderedPageBreak/>
        <w:t xml:space="preserve">гости и меняли содержание диалога, но сам рассказ адресовался только собирателям. </w:t>
      </w:r>
      <w:r w:rsidRPr="006A6592">
        <w:rPr>
          <w:sz w:val="28"/>
          <w:szCs w:val="28"/>
        </w:rPr>
        <w:t>Изначально студентки намеривались взять интервью, поэтому с собой</w:t>
      </w:r>
      <w:r>
        <w:rPr>
          <w:sz w:val="28"/>
          <w:szCs w:val="28"/>
        </w:rPr>
        <w:t xml:space="preserve"> у них</w:t>
      </w:r>
      <w:r w:rsidRPr="006A6592">
        <w:rPr>
          <w:sz w:val="28"/>
          <w:szCs w:val="28"/>
        </w:rPr>
        <w:t xml:space="preserve"> был диктофон и именно поэтому фольклористки активно задают вопросы, но началось интервью с бытового разговора. </w:t>
      </w:r>
      <w:r>
        <w:rPr>
          <w:sz w:val="28"/>
          <w:szCs w:val="28"/>
        </w:rPr>
        <w:t>Обсуждаемые темы</w:t>
      </w:r>
      <w:r w:rsidRPr="006A6592">
        <w:rPr>
          <w:sz w:val="28"/>
          <w:szCs w:val="28"/>
        </w:rPr>
        <w:t xml:space="preserve"> вывели его на </w:t>
      </w:r>
      <w:r>
        <w:rPr>
          <w:sz w:val="28"/>
          <w:szCs w:val="28"/>
        </w:rPr>
        <w:t>рассказ</w:t>
      </w:r>
      <w:r w:rsidRPr="006A6592">
        <w:rPr>
          <w:sz w:val="28"/>
          <w:szCs w:val="28"/>
        </w:rPr>
        <w:t xml:space="preserve"> о блуждании в лесу, «лешачьих местах» и далее на рассказывание историй о встречах со сверхъестественными силами.</w:t>
      </w:r>
    </w:p>
    <w:p w14:paraId="08C226C0" w14:textId="77777777" w:rsidR="003E7B3A" w:rsidRDefault="003E7B3A" w:rsidP="003E7B3A">
      <w:pPr>
        <w:spacing w:line="360" w:lineRule="auto"/>
        <w:ind w:firstLine="708"/>
        <w:jc w:val="both"/>
        <w:rPr>
          <w:sz w:val="28"/>
          <w:szCs w:val="28"/>
        </w:rPr>
      </w:pPr>
      <w:r>
        <w:rPr>
          <w:sz w:val="28"/>
          <w:szCs w:val="28"/>
        </w:rPr>
        <w:t>Н.Е. отвечает на вопросы собирателей</w:t>
      </w:r>
      <w:r w:rsidRPr="00325C15">
        <w:rPr>
          <w:sz w:val="28"/>
          <w:szCs w:val="28"/>
        </w:rPr>
        <w:t xml:space="preserve"> </w:t>
      </w:r>
      <w:r>
        <w:rPr>
          <w:sz w:val="28"/>
          <w:szCs w:val="28"/>
        </w:rPr>
        <w:t>для уточнения и прояснения деталей. Некоторые вещи для городских жителей являются загадкой, и рассказчица чувствует, что собиратель может не понять о чём идет речь.</w:t>
      </w:r>
    </w:p>
    <w:p w14:paraId="1B5549A0" w14:textId="77777777" w:rsidR="003E7B3A" w:rsidRDefault="003E7B3A" w:rsidP="003E7B3A">
      <w:pPr>
        <w:spacing w:line="360" w:lineRule="auto"/>
        <w:ind w:firstLine="708"/>
        <w:jc w:val="both"/>
        <w:rPr>
          <w:i/>
          <w:iCs/>
          <w:sz w:val="28"/>
          <w:szCs w:val="28"/>
        </w:rPr>
      </w:pPr>
      <w:r>
        <w:rPr>
          <w:i/>
          <w:iCs/>
          <w:sz w:val="28"/>
          <w:szCs w:val="28"/>
        </w:rPr>
        <w:t>«</w:t>
      </w:r>
      <w:r w:rsidRPr="00E22090">
        <w:rPr>
          <w:i/>
          <w:iCs/>
          <w:sz w:val="28"/>
          <w:szCs w:val="28"/>
        </w:rPr>
        <w:t>Да, прясла, вот это, прясла, да, прясла… вот жито… жито вот вешали раньше, поля были, здесь поля-были</w:t>
      </w:r>
      <w:r>
        <w:rPr>
          <w:i/>
          <w:iCs/>
          <w:sz w:val="28"/>
          <w:szCs w:val="28"/>
        </w:rPr>
        <w:t>»;</w:t>
      </w:r>
    </w:p>
    <w:p w14:paraId="31F6499B" w14:textId="77777777" w:rsidR="003E7B3A" w:rsidRDefault="003E7B3A" w:rsidP="003E7B3A">
      <w:pPr>
        <w:spacing w:line="360" w:lineRule="auto"/>
        <w:ind w:firstLine="708"/>
        <w:jc w:val="both"/>
        <w:rPr>
          <w:i/>
          <w:iCs/>
          <w:sz w:val="28"/>
          <w:szCs w:val="28"/>
        </w:rPr>
      </w:pPr>
      <w:r>
        <w:rPr>
          <w:i/>
          <w:iCs/>
          <w:sz w:val="28"/>
          <w:szCs w:val="28"/>
        </w:rPr>
        <w:t>«</w:t>
      </w:r>
      <w:r w:rsidRPr="00E22090">
        <w:rPr>
          <w:i/>
          <w:iCs/>
          <w:sz w:val="28"/>
          <w:szCs w:val="28"/>
        </w:rPr>
        <w:t>В лесу, если есть развилки, ну дороги расходятся в разные стороны, вот шла дорога, потом раз – тут пошло две от этой дороги</w:t>
      </w:r>
      <w:r>
        <w:rPr>
          <w:i/>
          <w:iCs/>
          <w:sz w:val="28"/>
          <w:szCs w:val="28"/>
        </w:rPr>
        <w:t>»;</w:t>
      </w:r>
    </w:p>
    <w:p w14:paraId="507287EA" w14:textId="77777777" w:rsidR="003E7B3A" w:rsidRDefault="003E7B3A" w:rsidP="003E7B3A">
      <w:pPr>
        <w:spacing w:line="360" w:lineRule="auto"/>
        <w:ind w:firstLine="708"/>
        <w:jc w:val="both"/>
        <w:rPr>
          <w:sz w:val="28"/>
          <w:szCs w:val="28"/>
        </w:rPr>
      </w:pPr>
      <w:r>
        <w:rPr>
          <w:i/>
          <w:iCs/>
          <w:sz w:val="28"/>
          <w:szCs w:val="28"/>
        </w:rPr>
        <w:t>«</w:t>
      </w:r>
      <w:r w:rsidRPr="003F02E4">
        <w:rPr>
          <w:i/>
          <w:iCs/>
          <w:sz w:val="28"/>
          <w:szCs w:val="28"/>
        </w:rPr>
        <w:t>&lt;Как подарок?&gt; Да, как подарок, да как бы просили, чтобы найти-то Дениса-то проси… обращались-то</w:t>
      </w:r>
      <w:r>
        <w:rPr>
          <w:sz w:val="28"/>
          <w:szCs w:val="28"/>
        </w:rPr>
        <w:t>»;</w:t>
      </w:r>
    </w:p>
    <w:p w14:paraId="54D4F638" w14:textId="77777777" w:rsidR="003E7B3A" w:rsidRDefault="003E7B3A" w:rsidP="003E7B3A">
      <w:pPr>
        <w:spacing w:line="360" w:lineRule="auto"/>
        <w:ind w:firstLine="708"/>
        <w:jc w:val="both"/>
        <w:rPr>
          <w:i/>
          <w:iCs/>
          <w:sz w:val="28"/>
          <w:szCs w:val="28"/>
        </w:rPr>
      </w:pPr>
      <w:r>
        <w:rPr>
          <w:sz w:val="28"/>
          <w:szCs w:val="28"/>
        </w:rPr>
        <w:t>«</w:t>
      </w:r>
      <w:r>
        <w:rPr>
          <w:i/>
          <w:iCs/>
          <w:sz w:val="28"/>
          <w:szCs w:val="28"/>
        </w:rPr>
        <w:t>Д</w:t>
      </w:r>
      <w:r w:rsidRPr="00663ADF">
        <w:rPr>
          <w:i/>
          <w:iCs/>
          <w:sz w:val="28"/>
          <w:szCs w:val="28"/>
        </w:rPr>
        <w:t>ак тогда, видите, кто может богатый, тот…</w:t>
      </w:r>
      <w:r>
        <w:rPr>
          <w:i/>
          <w:iCs/>
          <w:sz w:val="28"/>
          <w:szCs w:val="28"/>
        </w:rPr>
        <w:t>»;</w:t>
      </w:r>
    </w:p>
    <w:p w14:paraId="08F6B6DC" w14:textId="77777777" w:rsidR="003E7B3A" w:rsidRDefault="003E7B3A" w:rsidP="003E7B3A">
      <w:pPr>
        <w:spacing w:line="360" w:lineRule="auto"/>
        <w:ind w:firstLine="708"/>
        <w:jc w:val="both"/>
        <w:rPr>
          <w:sz w:val="28"/>
          <w:szCs w:val="28"/>
        </w:rPr>
      </w:pPr>
      <w:r>
        <w:rPr>
          <w:i/>
          <w:iCs/>
          <w:sz w:val="28"/>
          <w:szCs w:val="28"/>
        </w:rPr>
        <w:t>«</w:t>
      </w:r>
      <w:r w:rsidRPr="00E22090">
        <w:rPr>
          <w:i/>
          <w:iCs/>
          <w:sz w:val="28"/>
          <w:szCs w:val="28"/>
        </w:rPr>
        <w:t xml:space="preserve">На день рождение, народ собрались, а мы, как обычно, </w:t>
      </w:r>
      <w:proofErr w:type="spellStart"/>
      <w:r w:rsidRPr="00E22090">
        <w:rPr>
          <w:i/>
          <w:iCs/>
          <w:sz w:val="28"/>
          <w:szCs w:val="28"/>
        </w:rPr>
        <w:t>Тёмка</w:t>
      </w:r>
      <w:proofErr w:type="spellEnd"/>
      <w:r w:rsidRPr="00E22090">
        <w:rPr>
          <w:i/>
          <w:iCs/>
          <w:sz w:val="28"/>
          <w:szCs w:val="28"/>
        </w:rPr>
        <w:t xml:space="preserve"> бригадир же фермы был, а я продавец, мы обычно, куда-то нас приглашают, мы опаздываем… мы же… прийти с работы и тому и другому очень поздно, пока обряжаемся, да, в общем дети, накормить, тогда идем к кому-то там, на день рождение там, на юбилей или чего-то</w:t>
      </w:r>
      <w:r>
        <w:rPr>
          <w:i/>
          <w:iCs/>
          <w:sz w:val="28"/>
          <w:szCs w:val="28"/>
        </w:rPr>
        <w:t>»;</w:t>
      </w:r>
    </w:p>
    <w:p w14:paraId="7BD1DAB4" w14:textId="0B85100A" w:rsidR="003E7B3A" w:rsidRPr="00576F8B" w:rsidRDefault="003E7B3A" w:rsidP="003E7B3A">
      <w:pPr>
        <w:spacing w:line="360" w:lineRule="auto"/>
        <w:ind w:firstLine="708"/>
        <w:jc w:val="both"/>
        <w:rPr>
          <w:i/>
          <w:iCs/>
          <w:sz w:val="28"/>
          <w:szCs w:val="28"/>
        </w:rPr>
      </w:pPr>
      <w:r w:rsidRPr="00576F8B">
        <w:rPr>
          <w:i/>
          <w:iCs/>
          <w:sz w:val="28"/>
          <w:szCs w:val="28"/>
        </w:rPr>
        <w:t>«</w:t>
      </w:r>
      <w:r w:rsidR="00576F8B" w:rsidRPr="00576F8B">
        <w:rPr>
          <w:i/>
          <w:iCs/>
          <w:sz w:val="28"/>
          <w:szCs w:val="28"/>
        </w:rPr>
        <w:t>С</w:t>
      </w:r>
      <w:r w:rsidRPr="00576F8B">
        <w:rPr>
          <w:i/>
          <w:iCs/>
          <w:sz w:val="28"/>
          <w:szCs w:val="28"/>
        </w:rPr>
        <w:t>таринный дом, ну я-то представляю, что такое старинные дома»;</w:t>
      </w:r>
    </w:p>
    <w:p w14:paraId="3CC021DA" w14:textId="3284ABE1" w:rsidR="003E7B3A" w:rsidRDefault="003E7B3A" w:rsidP="003E7B3A">
      <w:pPr>
        <w:spacing w:line="360" w:lineRule="auto"/>
        <w:ind w:firstLine="708"/>
        <w:jc w:val="both"/>
        <w:rPr>
          <w:sz w:val="28"/>
          <w:szCs w:val="28"/>
        </w:rPr>
      </w:pPr>
      <w:r w:rsidRPr="00576F8B">
        <w:rPr>
          <w:i/>
          <w:iCs/>
          <w:sz w:val="28"/>
          <w:szCs w:val="28"/>
        </w:rPr>
        <w:t>«</w:t>
      </w:r>
      <w:r w:rsidR="00576F8B" w:rsidRPr="00576F8B">
        <w:rPr>
          <w:i/>
          <w:iCs/>
          <w:sz w:val="28"/>
          <w:szCs w:val="28"/>
        </w:rPr>
        <w:t>Н</w:t>
      </w:r>
      <w:r w:rsidRPr="00576F8B">
        <w:rPr>
          <w:i/>
          <w:iCs/>
          <w:sz w:val="28"/>
          <w:szCs w:val="28"/>
        </w:rPr>
        <w:t>у</w:t>
      </w:r>
      <w:r w:rsidRPr="003F02E4">
        <w:rPr>
          <w:i/>
          <w:iCs/>
          <w:sz w:val="28"/>
          <w:szCs w:val="28"/>
        </w:rPr>
        <w:t xml:space="preserve"> старинный наряд… где-то, но старуху говорю, я не знаю, но она в повойнике… такая как шапка блестящая надевали, не представляете, не знаете? Вот повойник называется &lt;показывает руками вокруг головы&gt;</w:t>
      </w:r>
      <w:r w:rsidR="00576F8B">
        <w:rPr>
          <w:i/>
          <w:iCs/>
          <w:sz w:val="28"/>
          <w:szCs w:val="28"/>
        </w:rPr>
        <w:t>»</w:t>
      </w:r>
      <w:r>
        <w:rPr>
          <w:sz w:val="28"/>
          <w:szCs w:val="28"/>
        </w:rPr>
        <w:t xml:space="preserve">. </w:t>
      </w:r>
    </w:p>
    <w:p w14:paraId="31DF88C7" w14:textId="77777777" w:rsidR="003E7B3A" w:rsidRDefault="003E7B3A" w:rsidP="003E7B3A">
      <w:pPr>
        <w:spacing w:line="360" w:lineRule="auto"/>
        <w:ind w:firstLine="708"/>
        <w:jc w:val="both"/>
        <w:rPr>
          <w:i/>
          <w:iCs/>
          <w:sz w:val="28"/>
          <w:szCs w:val="28"/>
        </w:rPr>
      </w:pPr>
      <w:r>
        <w:rPr>
          <w:sz w:val="28"/>
          <w:szCs w:val="28"/>
        </w:rPr>
        <w:t>Или, наоборот, указывает на то, что ей неизвестно, так же, как и студенткам:</w:t>
      </w:r>
      <w:r w:rsidRPr="0071534D">
        <w:rPr>
          <w:i/>
          <w:iCs/>
          <w:sz w:val="28"/>
          <w:szCs w:val="28"/>
        </w:rPr>
        <w:t xml:space="preserve"> </w:t>
      </w:r>
    </w:p>
    <w:p w14:paraId="678F194D" w14:textId="77777777" w:rsidR="003E7B3A" w:rsidRDefault="003E7B3A" w:rsidP="003E7B3A">
      <w:pPr>
        <w:spacing w:line="360" w:lineRule="auto"/>
        <w:ind w:firstLine="708"/>
        <w:jc w:val="both"/>
        <w:rPr>
          <w:i/>
          <w:iCs/>
          <w:sz w:val="28"/>
          <w:szCs w:val="28"/>
        </w:rPr>
      </w:pPr>
      <w:r>
        <w:rPr>
          <w:i/>
          <w:iCs/>
          <w:sz w:val="28"/>
          <w:szCs w:val="28"/>
        </w:rPr>
        <w:t>«</w:t>
      </w:r>
      <w:r w:rsidRPr="00E22090">
        <w:rPr>
          <w:i/>
          <w:iCs/>
          <w:sz w:val="28"/>
          <w:szCs w:val="28"/>
        </w:rPr>
        <w:t>Не знаю вот, кто водит, но… вот так природа, вот как-то, природа</w:t>
      </w:r>
      <w:r>
        <w:rPr>
          <w:i/>
          <w:iCs/>
          <w:sz w:val="28"/>
          <w:szCs w:val="28"/>
        </w:rPr>
        <w:t xml:space="preserve">, </w:t>
      </w:r>
      <w:r w:rsidRPr="00E22090">
        <w:rPr>
          <w:i/>
          <w:iCs/>
          <w:sz w:val="28"/>
          <w:szCs w:val="28"/>
        </w:rPr>
        <w:t>вот, действительно, вот так вот может это…</w:t>
      </w:r>
      <w:r>
        <w:rPr>
          <w:i/>
          <w:iCs/>
          <w:sz w:val="28"/>
          <w:szCs w:val="28"/>
        </w:rPr>
        <w:t>»;</w:t>
      </w:r>
    </w:p>
    <w:p w14:paraId="77CA8519" w14:textId="77777777" w:rsidR="003E7B3A" w:rsidRDefault="003E7B3A" w:rsidP="003E7B3A">
      <w:pPr>
        <w:spacing w:line="360" w:lineRule="auto"/>
        <w:ind w:firstLine="708"/>
        <w:jc w:val="both"/>
        <w:rPr>
          <w:i/>
          <w:iCs/>
          <w:sz w:val="28"/>
          <w:szCs w:val="28"/>
        </w:rPr>
      </w:pPr>
      <w:r>
        <w:rPr>
          <w:i/>
          <w:iCs/>
          <w:sz w:val="28"/>
          <w:szCs w:val="28"/>
        </w:rPr>
        <w:t>«</w:t>
      </w:r>
      <w:r w:rsidRPr="00E22090">
        <w:rPr>
          <w:i/>
          <w:iCs/>
          <w:sz w:val="28"/>
          <w:szCs w:val="28"/>
        </w:rPr>
        <w:t>Какие-то там… &lt;</w:t>
      </w:r>
      <w:r>
        <w:rPr>
          <w:i/>
          <w:iCs/>
          <w:sz w:val="28"/>
          <w:szCs w:val="28"/>
        </w:rPr>
        <w:t>лешаки</w:t>
      </w:r>
      <w:r w:rsidRPr="00E22090">
        <w:rPr>
          <w:i/>
          <w:iCs/>
          <w:sz w:val="28"/>
          <w:szCs w:val="28"/>
        </w:rPr>
        <w:t>&gt;</w:t>
      </w:r>
      <w:r>
        <w:rPr>
          <w:i/>
          <w:iCs/>
          <w:sz w:val="28"/>
          <w:szCs w:val="28"/>
        </w:rPr>
        <w:t xml:space="preserve"> </w:t>
      </w:r>
      <w:r w:rsidRPr="00E22090">
        <w:rPr>
          <w:i/>
          <w:iCs/>
          <w:sz w:val="28"/>
          <w:szCs w:val="28"/>
        </w:rPr>
        <w:t>И вот мы даже… я тоже не слыхала</w:t>
      </w:r>
      <w:r>
        <w:rPr>
          <w:i/>
          <w:iCs/>
          <w:sz w:val="28"/>
          <w:szCs w:val="28"/>
        </w:rPr>
        <w:t>»;</w:t>
      </w:r>
    </w:p>
    <w:p w14:paraId="2F610007" w14:textId="77777777" w:rsidR="003E7B3A" w:rsidRPr="0071534D" w:rsidRDefault="003E7B3A" w:rsidP="003E7B3A">
      <w:pPr>
        <w:spacing w:line="360" w:lineRule="auto"/>
        <w:ind w:firstLine="708"/>
        <w:jc w:val="both"/>
        <w:rPr>
          <w:i/>
          <w:iCs/>
          <w:sz w:val="28"/>
          <w:szCs w:val="28"/>
        </w:rPr>
      </w:pPr>
      <w:r>
        <w:rPr>
          <w:i/>
          <w:iCs/>
          <w:sz w:val="28"/>
          <w:szCs w:val="28"/>
        </w:rPr>
        <w:lastRenderedPageBreak/>
        <w:t>«</w:t>
      </w:r>
      <w:r w:rsidRPr="00E22090">
        <w:rPr>
          <w:i/>
          <w:iCs/>
          <w:sz w:val="28"/>
          <w:szCs w:val="28"/>
        </w:rPr>
        <w:t>А откуда я знаю, и кто он такой</w:t>
      </w:r>
      <w:r>
        <w:rPr>
          <w:i/>
          <w:iCs/>
          <w:sz w:val="28"/>
          <w:szCs w:val="28"/>
        </w:rPr>
        <w:t xml:space="preserve"> </w:t>
      </w:r>
      <w:r w:rsidRPr="00E22090">
        <w:rPr>
          <w:i/>
          <w:iCs/>
          <w:sz w:val="28"/>
          <w:szCs w:val="28"/>
        </w:rPr>
        <w:t>&lt;</w:t>
      </w:r>
      <w:proofErr w:type="spellStart"/>
      <w:r>
        <w:rPr>
          <w:i/>
          <w:iCs/>
          <w:sz w:val="28"/>
          <w:szCs w:val="28"/>
        </w:rPr>
        <w:t>Юда</w:t>
      </w:r>
      <w:proofErr w:type="spellEnd"/>
      <w:r>
        <w:rPr>
          <w:i/>
          <w:iCs/>
          <w:sz w:val="28"/>
          <w:szCs w:val="28"/>
        </w:rPr>
        <w:t xml:space="preserve"> Трофимович</w:t>
      </w:r>
      <w:r w:rsidRPr="00E22090">
        <w:rPr>
          <w:i/>
          <w:iCs/>
          <w:sz w:val="28"/>
          <w:szCs w:val="28"/>
        </w:rPr>
        <w:t>&gt;</w:t>
      </w:r>
      <w:r>
        <w:rPr>
          <w:i/>
          <w:iCs/>
          <w:sz w:val="28"/>
          <w:szCs w:val="28"/>
        </w:rPr>
        <w:t>»;</w:t>
      </w:r>
    </w:p>
    <w:p w14:paraId="374ACE68" w14:textId="77777777" w:rsidR="003E7B3A" w:rsidRPr="00BA4218" w:rsidRDefault="003E7B3A" w:rsidP="003E7B3A">
      <w:pPr>
        <w:spacing w:line="360" w:lineRule="auto"/>
        <w:ind w:firstLine="708"/>
        <w:jc w:val="both"/>
        <w:rPr>
          <w:sz w:val="28"/>
          <w:szCs w:val="28"/>
        </w:rPr>
      </w:pPr>
      <w:r>
        <w:rPr>
          <w:sz w:val="28"/>
          <w:szCs w:val="28"/>
        </w:rPr>
        <w:t xml:space="preserve">Рассказчица выражает общее положение насчет знающих людей или колдунов, которые могут повлиять на других людей (помочь или навредить). Она считает нужным проговорить его, так как оно может быть непонятно для студенток, незнакомых с такими практиками. Она упоминает и </w:t>
      </w:r>
      <w:r>
        <w:rPr>
          <w:i/>
          <w:iCs/>
          <w:sz w:val="28"/>
          <w:szCs w:val="28"/>
        </w:rPr>
        <w:t>старуху</w:t>
      </w:r>
      <w:r>
        <w:rPr>
          <w:sz w:val="28"/>
          <w:szCs w:val="28"/>
        </w:rPr>
        <w:t>, которая явилась во сне, определяет её способности и статус:</w:t>
      </w:r>
    </w:p>
    <w:p w14:paraId="4BDD38A8" w14:textId="77777777" w:rsidR="003E7B3A" w:rsidRDefault="003E7B3A" w:rsidP="003E7B3A">
      <w:pPr>
        <w:spacing w:line="360" w:lineRule="auto"/>
        <w:ind w:firstLine="708"/>
        <w:jc w:val="both"/>
        <w:rPr>
          <w:i/>
          <w:iCs/>
          <w:sz w:val="28"/>
          <w:szCs w:val="28"/>
        </w:rPr>
      </w:pPr>
      <w:r>
        <w:rPr>
          <w:i/>
          <w:iCs/>
          <w:sz w:val="28"/>
          <w:szCs w:val="28"/>
        </w:rPr>
        <w:t>«</w:t>
      </w:r>
      <w:r w:rsidRPr="000703AA">
        <w:rPr>
          <w:i/>
          <w:iCs/>
          <w:sz w:val="28"/>
          <w:szCs w:val="28"/>
        </w:rPr>
        <w:t>В общем, были раньше старики, делали добро, и старики были, делали зло, были, да</w:t>
      </w:r>
      <w:r>
        <w:rPr>
          <w:i/>
          <w:iCs/>
          <w:sz w:val="28"/>
          <w:szCs w:val="28"/>
        </w:rPr>
        <w:t>,</w:t>
      </w:r>
      <w:r w:rsidRPr="000703AA">
        <w:rPr>
          <w:i/>
          <w:iCs/>
          <w:sz w:val="28"/>
          <w:szCs w:val="28"/>
        </w:rPr>
        <w:t xml:space="preserve"> как и сейчас, старухи есть — лечат, а есть калечат… и вот которая старушка лечила, они обращались к этой…</w:t>
      </w:r>
      <w:r>
        <w:rPr>
          <w:i/>
          <w:iCs/>
          <w:sz w:val="28"/>
          <w:szCs w:val="28"/>
        </w:rPr>
        <w:t>».</w:t>
      </w:r>
    </w:p>
    <w:p w14:paraId="00D36CD0" w14:textId="77777777" w:rsidR="003E7B3A" w:rsidRPr="003E17EF" w:rsidRDefault="003E7B3A" w:rsidP="003E7B3A">
      <w:pPr>
        <w:spacing w:line="360" w:lineRule="auto"/>
        <w:ind w:firstLine="708"/>
        <w:jc w:val="both"/>
        <w:rPr>
          <w:sz w:val="28"/>
          <w:szCs w:val="28"/>
        </w:rPr>
      </w:pPr>
      <w:r>
        <w:rPr>
          <w:sz w:val="28"/>
          <w:szCs w:val="28"/>
        </w:rPr>
        <w:t xml:space="preserve">Кульминацией рассказа на коммуникативном уровне интервью является реплика: </w:t>
      </w:r>
      <w:r w:rsidRPr="006B3681">
        <w:rPr>
          <w:i/>
          <w:iCs/>
          <w:sz w:val="28"/>
          <w:szCs w:val="28"/>
        </w:rPr>
        <w:t>«Действительно, отрез с петухами»</w:t>
      </w:r>
      <w:r>
        <w:rPr>
          <w:i/>
          <w:iCs/>
          <w:sz w:val="28"/>
          <w:szCs w:val="28"/>
        </w:rPr>
        <w:t xml:space="preserve">. </w:t>
      </w:r>
      <w:r>
        <w:rPr>
          <w:sz w:val="28"/>
          <w:szCs w:val="28"/>
        </w:rPr>
        <w:t xml:space="preserve">Эта реплика, уточняющая рисунок ткани, которую отвезли свекровь и свёкор на могилу </w:t>
      </w:r>
      <w:r>
        <w:rPr>
          <w:i/>
          <w:iCs/>
          <w:sz w:val="28"/>
          <w:szCs w:val="28"/>
        </w:rPr>
        <w:t>старухи</w:t>
      </w:r>
      <w:r>
        <w:rPr>
          <w:sz w:val="28"/>
          <w:szCs w:val="28"/>
        </w:rPr>
        <w:t xml:space="preserve">, является необходимым элементом для того, чтобы убедить слушателей, что сон вещий. А также инструментом </w:t>
      </w:r>
      <w:proofErr w:type="spellStart"/>
      <w:r>
        <w:rPr>
          <w:sz w:val="28"/>
          <w:szCs w:val="28"/>
        </w:rPr>
        <w:t>нарратора</w:t>
      </w:r>
      <w:proofErr w:type="spellEnd"/>
      <w:r>
        <w:rPr>
          <w:sz w:val="28"/>
          <w:szCs w:val="28"/>
        </w:rPr>
        <w:t xml:space="preserve"> для поддержания интереса: п</w:t>
      </w:r>
      <w:r w:rsidRPr="0089558A">
        <w:rPr>
          <w:sz w:val="28"/>
          <w:szCs w:val="28"/>
        </w:rPr>
        <w:t xml:space="preserve">осле пересказа сна, где </w:t>
      </w:r>
      <w:r w:rsidRPr="00086E53">
        <w:rPr>
          <w:i/>
          <w:iCs/>
          <w:sz w:val="28"/>
          <w:szCs w:val="28"/>
        </w:rPr>
        <w:t>старуха</w:t>
      </w:r>
      <w:r w:rsidRPr="0089558A">
        <w:rPr>
          <w:sz w:val="28"/>
          <w:szCs w:val="28"/>
        </w:rPr>
        <w:t xml:space="preserve"> оговаривает, что ей не нужен «отрез-то на платье с петухами», вопрос правда </w:t>
      </w:r>
      <w:r>
        <w:rPr>
          <w:sz w:val="28"/>
          <w:szCs w:val="28"/>
        </w:rPr>
        <w:t xml:space="preserve">ли, что </w:t>
      </w:r>
      <w:r w:rsidRPr="0089558A">
        <w:rPr>
          <w:sz w:val="28"/>
          <w:szCs w:val="28"/>
        </w:rPr>
        <w:t>на ткани, которую отвезла свекровь, изображены петухи</w:t>
      </w:r>
      <w:r>
        <w:rPr>
          <w:sz w:val="28"/>
          <w:szCs w:val="28"/>
        </w:rPr>
        <w:t xml:space="preserve">, </w:t>
      </w:r>
      <w:r w:rsidRPr="0089558A">
        <w:rPr>
          <w:sz w:val="28"/>
          <w:szCs w:val="28"/>
        </w:rPr>
        <w:t>держит слушателей рассказа в напряжении.</w:t>
      </w:r>
      <w:r>
        <w:rPr>
          <w:sz w:val="28"/>
          <w:szCs w:val="28"/>
        </w:rPr>
        <w:t xml:space="preserve"> Только почти в самом конце рассказа, перед тем </w:t>
      </w:r>
      <w:r w:rsidRPr="0089558A">
        <w:rPr>
          <w:sz w:val="28"/>
          <w:szCs w:val="28"/>
        </w:rPr>
        <w:t>как сообщить, что обращение к потусторонним силам завершилось успешно, и тело сына было найдено</w:t>
      </w:r>
      <w:r>
        <w:rPr>
          <w:sz w:val="28"/>
          <w:szCs w:val="28"/>
        </w:rPr>
        <w:t>, рассказчица подтверждает связь между сновидением и реальностью с помощью этой реплики.</w:t>
      </w:r>
    </w:p>
    <w:p w14:paraId="4A020AA1" w14:textId="77777777" w:rsidR="003E7B3A" w:rsidRDefault="003E7B3A" w:rsidP="003E7B3A">
      <w:pPr>
        <w:spacing w:line="360" w:lineRule="auto"/>
        <w:ind w:firstLine="708"/>
        <w:jc w:val="both"/>
        <w:rPr>
          <w:sz w:val="28"/>
          <w:szCs w:val="28"/>
        </w:rPr>
      </w:pPr>
      <w:r>
        <w:rPr>
          <w:sz w:val="28"/>
          <w:szCs w:val="28"/>
        </w:rPr>
        <w:t xml:space="preserve">Информантка задает риторический вопрос своим младшим слушательницам, выражая боль, отчаяние из-за того, что случилось:  </w:t>
      </w:r>
    </w:p>
    <w:p w14:paraId="4B5E9CA1" w14:textId="77777777" w:rsidR="003E7B3A" w:rsidRDefault="003E7B3A" w:rsidP="003E7B3A">
      <w:pPr>
        <w:spacing w:line="360" w:lineRule="auto"/>
        <w:ind w:firstLine="708"/>
        <w:jc w:val="both"/>
        <w:rPr>
          <w:sz w:val="28"/>
          <w:szCs w:val="28"/>
        </w:rPr>
      </w:pPr>
      <w:r>
        <w:rPr>
          <w:sz w:val="28"/>
          <w:szCs w:val="28"/>
        </w:rPr>
        <w:t>«</w:t>
      </w:r>
      <w:proofErr w:type="spellStart"/>
      <w:r>
        <w:rPr>
          <w:i/>
          <w:iCs/>
          <w:sz w:val="28"/>
          <w:szCs w:val="28"/>
        </w:rPr>
        <w:t>Чё</w:t>
      </w:r>
      <w:proofErr w:type="spellEnd"/>
      <w:r w:rsidRPr="005E214A">
        <w:rPr>
          <w:i/>
          <w:iCs/>
          <w:sz w:val="28"/>
          <w:szCs w:val="28"/>
        </w:rPr>
        <w:t xml:space="preserve"> оставить на мостках, вот как бы я оставила? Год и четыре… только ребёнок заходил, вот он сидит-то, вот, видите, видите, какой малюсенький &lt;</w:t>
      </w:r>
      <w:r>
        <w:rPr>
          <w:i/>
          <w:iCs/>
          <w:sz w:val="28"/>
          <w:szCs w:val="28"/>
        </w:rPr>
        <w:t>НЕ</w:t>
      </w:r>
      <w:r w:rsidRPr="005E214A">
        <w:rPr>
          <w:i/>
          <w:iCs/>
          <w:sz w:val="28"/>
          <w:szCs w:val="28"/>
        </w:rPr>
        <w:t xml:space="preserve"> взволнована, показывает рукой на стену с фотографиями&gt;</w:t>
      </w:r>
      <w:r>
        <w:rPr>
          <w:i/>
          <w:iCs/>
          <w:sz w:val="28"/>
          <w:szCs w:val="28"/>
        </w:rPr>
        <w:t>»</w:t>
      </w:r>
      <w:r>
        <w:rPr>
          <w:sz w:val="28"/>
          <w:szCs w:val="28"/>
        </w:rPr>
        <w:t xml:space="preserve">. </w:t>
      </w:r>
    </w:p>
    <w:p w14:paraId="5E04C29A" w14:textId="157B2664" w:rsidR="003E7B3A" w:rsidRPr="00630446" w:rsidRDefault="003E7B3A" w:rsidP="00630446">
      <w:pPr>
        <w:spacing w:line="360" w:lineRule="auto"/>
        <w:ind w:firstLine="708"/>
        <w:jc w:val="both"/>
        <w:rPr>
          <w:sz w:val="28"/>
          <w:szCs w:val="28"/>
        </w:rPr>
      </w:pPr>
      <w:r>
        <w:rPr>
          <w:sz w:val="28"/>
          <w:szCs w:val="28"/>
        </w:rPr>
        <w:t>Сам нарратив о несчастном случае, произошедшем много лет назад, рассказывается в прошедшем времени (</w:t>
      </w:r>
      <w:r w:rsidRPr="00F10F11">
        <w:rPr>
          <w:i/>
          <w:iCs/>
          <w:sz w:val="28"/>
          <w:szCs w:val="28"/>
        </w:rPr>
        <w:t xml:space="preserve">«Вот Денис-то когда утонул»; «Мама </w:t>
      </w:r>
      <w:r w:rsidRPr="00F10F11">
        <w:rPr>
          <w:i/>
          <w:iCs/>
          <w:sz w:val="28"/>
          <w:szCs w:val="28"/>
        </w:rPr>
        <w:lastRenderedPageBreak/>
        <w:t>с папой съездили на кладбище»; «А мне приснился сон»</w:t>
      </w:r>
      <w:r>
        <w:rPr>
          <w:rStyle w:val="a7"/>
          <w:i/>
          <w:iCs/>
          <w:sz w:val="28"/>
          <w:szCs w:val="28"/>
        </w:rPr>
        <w:footnoteReference w:id="172"/>
      </w:r>
      <w:r>
        <w:rPr>
          <w:sz w:val="28"/>
          <w:szCs w:val="28"/>
        </w:rPr>
        <w:t>), а реплики к слушателям порождаются в настоящем</w:t>
      </w:r>
      <w:r w:rsidRPr="005E214A">
        <w:rPr>
          <w:color w:val="C00000"/>
          <w:sz w:val="28"/>
          <w:szCs w:val="28"/>
        </w:rPr>
        <w:t xml:space="preserve"> </w:t>
      </w:r>
      <w:r>
        <w:rPr>
          <w:sz w:val="28"/>
          <w:szCs w:val="28"/>
        </w:rPr>
        <w:t xml:space="preserve">времени, актуальном для коммуникации информанта и собирателя во время интервью. </w:t>
      </w:r>
    </w:p>
    <w:p w14:paraId="611707C6" w14:textId="4AACE3A1" w:rsidR="003E7B3A" w:rsidRPr="00CA13ED" w:rsidRDefault="003E7B3A" w:rsidP="00CA13ED">
      <w:pPr>
        <w:spacing w:before="200" w:after="200" w:line="360" w:lineRule="auto"/>
        <w:ind w:firstLine="709"/>
        <w:rPr>
          <w:b/>
          <w:bCs/>
          <w:sz w:val="28"/>
          <w:szCs w:val="28"/>
        </w:rPr>
      </w:pPr>
      <w:r w:rsidRPr="00CA13ED">
        <w:rPr>
          <w:b/>
          <w:bCs/>
          <w:sz w:val="28"/>
          <w:szCs w:val="28"/>
          <w:lang w:val="en-US"/>
        </w:rPr>
        <w:t>II</w:t>
      </w:r>
      <w:r w:rsidRPr="00CA13ED">
        <w:rPr>
          <w:b/>
          <w:bCs/>
          <w:sz w:val="28"/>
          <w:szCs w:val="28"/>
        </w:rPr>
        <w:t>. Второй коммуникативный уровень</w:t>
      </w:r>
    </w:p>
    <w:p w14:paraId="402989C1" w14:textId="37153B00" w:rsidR="003E7B3A" w:rsidRPr="00630446" w:rsidRDefault="003E7B3A" w:rsidP="00630446">
      <w:pPr>
        <w:spacing w:line="360" w:lineRule="auto"/>
        <w:ind w:firstLine="708"/>
        <w:jc w:val="both"/>
        <w:rPr>
          <w:bCs/>
          <w:sz w:val="28"/>
          <w:szCs w:val="28"/>
        </w:rPr>
      </w:pPr>
      <w:r>
        <w:rPr>
          <w:bCs/>
          <w:sz w:val="28"/>
          <w:szCs w:val="28"/>
        </w:rPr>
        <w:t>На втором коммуникативном уровне персонажи рассказов общаются между собой. Каждый из рассказов мы рассмотрим отдельно, так как в них происходит несколько коммуникаций персонажей рассказов друг с другом. Важно понимать, что персонажи находятся «в воле» рассказчицы, она именует их, исходя из своей точки зрения, но в случае встроенных в этот уровень пересказов других историй со следующими уровнями коммуникация точка зрения меняется на точку зрения «первичного рассказчика»</w:t>
      </w:r>
      <w:r>
        <w:rPr>
          <w:rStyle w:val="a7"/>
          <w:sz w:val="28"/>
          <w:szCs w:val="28"/>
        </w:rPr>
        <w:footnoteReference w:id="173"/>
      </w:r>
      <w:r>
        <w:rPr>
          <w:bCs/>
          <w:sz w:val="28"/>
          <w:szCs w:val="28"/>
        </w:rPr>
        <w:t>.</w:t>
      </w:r>
    </w:p>
    <w:p w14:paraId="4DE33D5A" w14:textId="77777777" w:rsidR="00630446" w:rsidRDefault="003E7B3A" w:rsidP="00CA13ED">
      <w:pPr>
        <w:spacing w:before="200" w:after="200" w:line="360" w:lineRule="auto"/>
        <w:ind w:firstLine="709"/>
        <w:rPr>
          <w:b/>
          <w:smallCaps/>
          <w:sz w:val="28"/>
          <w:szCs w:val="28"/>
        </w:rPr>
      </w:pPr>
      <w:r w:rsidRPr="00094BA6">
        <w:rPr>
          <w:b/>
          <w:smallCaps/>
          <w:sz w:val="28"/>
          <w:szCs w:val="28"/>
        </w:rPr>
        <w:t>Рассказ «Лешаки водят»</w:t>
      </w:r>
    </w:p>
    <w:p w14:paraId="71B312A8" w14:textId="0E5A9971" w:rsidR="003E7B3A" w:rsidRPr="001D08EF" w:rsidRDefault="003E7B3A" w:rsidP="001D08EF">
      <w:pPr>
        <w:spacing w:before="200" w:after="200" w:line="360" w:lineRule="auto"/>
        <w:ind w:firstLine="709"/>
        <w:jc w:val="both"/>
        <w:rPr>
          <w:b/>
          <w:smallCaps/>
          <w:sz w:val="28"/>
          <w:szCs w:val="28"/>
        </w:rPr>
      </w:pPr>
      <w:r w:rsidRPr="00094BA6">
        <w:rPr>
          <w:sz w:val="28"/>
          <w:szCs w:val="28"/>
        </w:rPr>
        <w:t>В рассказе идет речь о блуждании местных жителей вокруг прясел</w:t>
      </w:r>
      <w:r>
        <w:rPr>
          <w:rStyle w:val="a7"/>
          <w:sz w:val="28"/>
          <w:szCs w:val="28"/>
        </w:rPr>
        <w:footnoteReference w:id="174"/>
      </w:r>
      <w:r>
        <w:rPr>
          <w:sz w:val="28"/>
          <w:szCs w:val="28"/>
        </w:rPr>
        <w:t xml:space="preserve">. </w:t>
      </w:r>
      <w:r w:rsidRPr="00094BA6">
        <w:rPr>
          <w:sz w:val="28"/>
          <w:szCs w:val="28"/>
        </w:rPr>
        <w:t>Сами истории блужданий не пересказываются, просто сообщается как о множестве подобных событий. Зато приводятся суждения старших о причинах.</w:t>
      </w:r>
      <w:r>
        <w:rPr>
          <w:sz w:val="28"/>
          <w:szCs w:val="28"/>
        </w:rPr>
        <w:t xml:space="preserve"> </w:t>
      </w:r>
      <w:r w:rsidRPr="007662C9">
        <w:rPr>
          <w:sz w:val="28"/>
          <w:szCs w:val="28"/>
        </w:rPr>
        <w:t>Упоминается несколько персонажей</w:t>
      </w:r>
      <w:r>
        <w:rPr>
          <w:sz w:val="28"/>
          <w:szCs w:val="28"/>
        </w:rPr>
        <w:t xml:space="preserve"> (</w:t>
      </w:r>
      <w:r>
        <w:rPr>
          <w:i/>
          <w:iCs/>
          <w:sz w:val="28"/>
          <w:szCs w:val="28"/>
        </w:rPr>
        <w:t>старики, тетя Настя, люди, которые терялись на «лешачьем месте», Надя</w:t>
      </w:r>
      <w:r>
        <w:rPr>
          <w:sz w:val="28"/>
          <w:szCs w:val="28"/>
        </w:rPr>
        <w:t>), часть из которых вступают в коммуникацию.</w:t>
      </w:r>
    </w:p>
    <w:p w14:paraId="7DDFBE20" w14:textId="77777777" w:rsidR="003E7B3A" w:rsidRPr="00F90B7F" w:rsidRDefault="003E7B3A" w:rsidP="001D08EF">
      <w:pPr>
        <w:spacing w:before="200" w:after="200" w:line="360" w:lineRule="auto"/>
        <w:ind w:firstLine="709"/>
        <w:jc w:val="both"/>
        <w:rPr>
          <w:b/>
          <w:bCs/>
          <w:sz w:val="28"/>
          <w:szCs w:val="28"/>
        </w:rPr>
      </w:pPr>
      <w:r>
        <w:rPr>
          <w:b/>
          <w:bCs/>
          <w:sz w:val="28"/>
          <w:szCs w:val="28"/>
          <w:lang w:val="en-US"/>
        </w:rPr>
        <w:lastRenderedPageBreak/>
        <w:t>II</w:t>
      </w:r>
      <w:r>
        <w:rPr>
          <w:b/>
          <w:bCs/>
          <w:sz w:val="28"/>
          <w:szCs w:val="28"/>
        </w:rPr>
        <w:t>.1. Коммуникация о причинах блуждания на лешачьем месте</w:t>
      </w:r>
    </w:p>
    <w:p w14:paraId="57D7A4DE" w14:textId="05E890CC" w:rsidR="003E7B3A" w:rsidRDefault="003E7B3A" w:rsidP="001D08EF">
      <w:pPr>
        <w:spacing w:line="360" w:lineRule="auto"/>
        <w:ind w:firstLine="708"/>
        <w:jc w:val="both"/>
        <w:rPr>
          <w:b/>
          <w:sz w:val="28"/>
          <w:szCs w:val="28"/>
        </w:rPr>
      </w:pPr>
      <w:r w:rsidRPr="00DC1E53">
        <w:rPr>
          <w:b/>
          <w:bCs/>
          <w:sz w:val="28"/>
          <w:szCs w:val="28"/>
        </w:rPr>
        <w:t>Адресант</w:t>
      </w:r>
      <w:r>
        <w:rPr>
          <w:b/>
          <w:bCs/>
          <w:sz w:val="28"/>
          <w:szCs w:val="28"/>
        </w:rPr>
        <w:t>ы суждения о причине блуждания</w:t>
      </w:r>
      <w:r w:rsidRPr="00DC1E53">
        <w:rPr>
          <w:b/>
          <w:bCs/>
          <w:sz w:val="28"/>
          <w:szCs w:val="28"/>
        </w:rPr>
        <w:t>:</w:t>
      </w:r>
      <w:r>
        <w:rPr>
          <w:sz w:val="28"/>
          <w:szCs w:val="28"/>
        </w:rPr>
        <w:t xml:space="preserve"> </w:t>
      </w:r>
      <w:r w:rsidRPr="008B1E74">
        <w:rPr>
          <w:bCs/>
          <w:i/>
          <w:sz w:val="28"/>
          <w:szCs w:val="28"/>
        </w:rPr>
        <w:t>старики, тетя Настя</w:t>
      </w:r>
      <w:r w:rsidR="008B1E74">
        <w:rPr>
          <w:bCs/>
          <w:i/>
          <w:sz w:val="28"/>
          <w:szCs w:val="28"/>
        </w:rPr>
        <w:t>.</w:t>
      </w:r>
      <w:r>
        <w:rPr>
          <w:b/>
          <w:sz w:val="28"/>
          <w:szCs w:val="28"/>
        </w:rPr>
        <w:t xml:space="preserve"> </w:t>
      </w:r>
    </w:p>
    <w:p w14:paraId="06DCCC31" w14:textId="77777777" w:rsidR="003E7B3A" w:rsidRDefault="003E7B3A" w:rsidP="003E7B3A">
      <w:pPr>
        <w:spacing w:line="360" w:lineRule="auto"/>
        <w:ind w:firstLine="708"/>
        <w:jc w:val="both"/>
        <w:rPr>
          <w:bCs/>
          <w:sz w:val="28"/>
          <w:szCs w:val="28"/>
        </w:rPr>
      </w:pPr>
      <w:r>
        <w:rPr>
          <w:sz w:val="28"/>
          <w:szCs w:val="28"/>
        </w:rPr>
        <w:t>Персонажи, которые выносили суждение о том, почему терялись люди, и сообщали пострадавшим свое мнение («Лешаки водят»). Их субъектность выражена сказуемым 3 лица мн. ч. в неопределенно-личном предложении («</w:t>
      </w:r>
      <w:r w:rsidRPr="00F232F7">
        <w:rPr>
          <w:i/>
          <w:iCs/>
          <w:sz w:val="28"/>
          <w:szCs w:val="28"/>
        </w:rPr>
        <w:t xml:space="preserve">Ну скажут: </w:t>
      </w:r>
      <w:r>
        <w:rPr>
          <w:i/>
          <w:iCs/>
          <w:sz w:val="28"/>
          <w:szCs w:val="28"/>
        </w:rPr>
        <w:t>„</w:t>
      </w:r>
      <w:r w:rsidRPr="00F232F7">
        <w:rPr>
          <w:i/>
          <w:iCs/>
          <w:sz w:val="28"/>
          <w:szCs w:val="28"/>
        </w:rPr>
        <w:t>Это водит</w:t>
      </w:r>
      <w:r>
        <w:rPr>
          <w:i/>
          <w:iCs/>
          <w:sz w:val="28"/>
          <w:szCs w:val="28"/>
        </w:rPr>
        <w:t>“»</w:t>
      </w:r>
      <w:r>
        <w:rPr>
          <w:sz w:val="28"/>
          <w:szCs w:val="28"/>
        </w:rPr>
        <w:t xml:space="preserve">), а потом уточнены в номинации </w:t>
      </w:r>
      <w:r w:rsidRPr="002203D0">
        <w:rPr>
          <w:b/>
          <w:sz w:val="28"/>
          <w:szCs w:val="28"/>
        </w:rPr>
        <w:t>«старики»</w:t>
      </w:r>
      <w:r>
        <w:rPr>
          <w:b/>
          <w:sz w:val="28"/>
          <w:szCs w:val="28"/>
        </w:rPr>
        <w:t xml:space="preserve"> </w:t>
      </w:r>
      <w:r>
        <w:rPr>
          <w:bCs/>
          <w:sz w:val="28"/>
          <w:szCs w:val="28"/>
        </w:rPr>
        <w:t>(«…</w:t>
      </w:r>
      <w:r w:rsidRPr="00CD53FF">
        <w:rPr>
          <w:bCs/>
          <w:i/>
          <w:iCs/>
          <w:sz w:val="28"/>
          <w:szCs w:val="28"/>
        </w:rPr>
        <w:t xml:space="preserve">ну так </w:t>
      </w:r>
      <w:r w:rsidRPr="00FB7876">
        <w:rPr>
          <w:b/>
          <w:i/>
          <w:iCs/>
          <w:sz w:val="28"/>
          <w:szCs w:val="28"/>
        </w:rPr>
        <w:t>старики</w:t>
      </w:r>
      <w:r w:rsidRPr="00CD53FF">
        <w:rPr>
          <w:bCs/>
          <w:i/>
          <w:iCs/>
          <w:sz w:val="28"/>
          <w:szCs w:val="28"/>
        </w:rPr>
        <w:t xml:space="preserve"> приговаривали, что лешачье место, что лешаки водят… это как бы </w:t>
      </w:r>
      <w:r w:rsidRPr="00FB7876">
        <w:rPr>
          <w:b/>
          <w:i/>
          <w:iCs/>
          <w:sz w:val="28"/>
          <w:szCs w:val="28"/>
        </w:rPr>
        <w:t>старики</w:t>
      </w:r>
      <w:r w:rsidRPr="00CD53FF">
        <w:rPr>
          <w:bCs/>
          <w:i/>
          <w:iCs/>
          <w:sz w:val="28"/>
          <w:szCs w:val="28"/>
        </w:rPr>
        <w:t xml:space="preserve"> говорят: </w:t>
      </w:r>
      <w:r>
        <w:rPr>
          <w:bCs/>
          <w:i/>
          <w:iCs/>
          <w:sz w:val="28"/>
          <w:szCs w:val="28"/>
        </w:rPr>
        <w:t>„</w:t>
      </w:r>
      <w:r w:rsidRPr="00CD53FF">
        <w:rPr>
          <w:bCs/>
          <w:i/>
          <w:iCs/>
          <w:sz w:val="28"/>
          <w:szCs w:val="28"/>
        </w:rPr>
        <w:t>Лешаки водят</w:t>
      </w:r>
      <w:r>
        <w:rPr>
          <w:bCs/>
          <w:i/>
          <w:iCs/>
          <w:sz w:val="28"/>
          <w:szCs w:val="28"/>
        </w:rPr>
        <w:t>“</w:t>
      </w:r>
      <w:r>
        <w:rPr>
          <w:bCs/>
          <w:sz w:val="28"/>
          <w:szCs w:val="28"/>
        </w:rPr>
        <w:t>).</w:t>
      </w:r>
    </w:p>
    <w:p w14:paraId="5F922AB9" w14:textId="77777777" w:rsidR="003E7B3A" w:rsidRPr="001700B0" w:rsidRDefault="003E7B3A" w:rsidP="003E7B3A">
      <w:pPr>
        <w:spacing w:line="360" w:lineRule="auto"/>
        <w:ind w:firstLine="708"/>
        <w:jc w:val="both"/>
        <w:rPr>
          <w:bCs/>
          <w:sz w:val="28"/>
          <w:szCs w:val="28"/>
        </w:rPr>
      </w:pPr>
      <w:r w:rsidRPr="00A56F1E">
        <w:rPr>
          <w:bCs/>
          <w:sz w:val="28"/>
          <w:szCs w:val="28"/>
        </w:rPr>
        <w:t xml:space="preserve">Среди адресантов — </w:t>
      </w:r>
      <w:r w:rsidRPr="00A56F1E">
        <w:rPr>
          <w:bCs/>
          <w:i/>
          <w:iCs/>
          <w:sz w:val="28"/>
          <w:szCs w:val="28"/>
        </w:rPr>
        <w:t>стариков</w:t>
      </w:r>
      <w:r w:rsidRPr="00A56F1E">
        <w:rPr>
          <w:bCs/>
          <w:sz w:val="28"/>
          <w:szCs w:val="28"/>
        </w:rPr>
        <w:t xml:space="preserve"> присутствует и </w:t>
      </w:r>
      <w:r w:rsidRPr="00A56F1E">
        <w:rPr>
          <w:bCs/>
          <w:i/>
          <w:iCs/>
          <w:sz w:val="28"/>
          <w:szCs w:val="28"/>
        </w:rPr>
        <w:t>тетя Настя</w:t>
      </w:r>
      <w:r w:rsidRPr="00A56F1E">
        <w:rPr>
          <w:bCs/>
          <w:sz w:val="28"/>
          <w:szCs w:val="28"/>
        </w:rPr>
        <w:t>,</w:t>
      </w:r>
      <w:r w:rsidRPr="007662C9">
        <w:rPr>
          <w:bCs/>
          <w:sz w:val="28"/>
          <w:szCs w:val="28"/>
        </w:rPr>
        <w:t xml:space="preserve"> которая</w:t>
      </w:r>
      <w:r>
        <w:rPr>
          <w:bCs/>
          <w:sz w:val="28"/>
          <w:szCs w:val="28"/>
        </w:rPr>
        <w:t xml:space="preserve"> определяет не просто общее суждение, о том, почему и где могут теряться люди, а обращается непосредственно к </w:t>
      </w:r>
      <w:r>
        <w:rPr>
          <w:bCs/>
          <w:i/>
          <w:iCs/>
          <w:sz w:val="28"/>
          <w:szCs w:val="28"/>
        </w:rPr>
        <w:t>Наде</w:t>
      </w:r>
      <w:r>
        <w:rPr>
          <w:bCs/>
          <w:sz w:val="28"/>
          <w:szCs w:val="28"/>
        </w:rPr>
        <w:t xml:space="preserve"> и сообщает ей, что на таком </w:t>
      </w:r>
      <w:r>
        <w:rPr>
          <w:bCs/>
          <w:i/>
          <w:iCs/>
          <w:sz w:val="28"/>
          <w:szCs w:val="28"/>
        </w:rPr>
        <w:t>лешачьем</w:t>
      </w:r>
      <w:r>
        <w:rPr>
          <w:bCs/>
          <w:sz w:val="28"/>
          <w:szCs w:val="28"/>
        </w:rPr>
        <w:t xml:space="preserve"> </w:t>
      </w:r>
      <w:r w:rsidRPr="0089085E">
        <w:rPr>
          <w:bCs/>
          <w:sz w:val="28"/>
          <w:szCs w:val="28"/>
        </w:rPr>
        <w:t>месте</w:t>
      </w:r>
      <w:r>
        <w:rPr>
          <w:bCs/>
          <w:i/>
          <w:iCs/>
          <w:sz w:val="28"/>
          <w:szCs w:val="28"/>
        </w:rPr>
        <w:t xml:space="preserve"> </w:t>
      </w:r>
      <w:r>
        <w:rPr>
          <w:bCs/>
          <w:sz w:val="28"/>
          <w:szCs w:val="28"/>
        </w:rPr>
        <w:t>был построен дом:</w:t>
      </w:r>
    </w:p>
    <w:p w14:paraId="057DDA85" w14:textId="77777777" w:rsidR="003E7B3A" w:rsidRPr="0089085E" w:rsidRDefault="003E7B3A" w:rsidP="003E7B3A">
      <w:pPr>
        <w:spacing w:line="360" w:lineRule="auto"/>
        <w:ind w:firstLine="708"/>
        <w:jc w:val="both"/>
        <w:rPr>
          <w:bCs/>
          <w:i/>
          <w:iCs/>
          <w:sz w:val="28"/>
          <w:szCs w:val="28"/>
        </w:rPr>
      </w:pPr>
      <w:r w:rsidRPr="006B58B8">
        <w:rPr>
          <w:bCs/>
          <w:i/>
          <w:iCs/>
          <w:sz w:val="28"/>
          <w:szCs w:val="28"/>
        </w:rPr>
        <w:t>«Надя, у вас дом на лешачьем месте построен, тут раньше люди уходили и их начинало водить, они не знали, как выйти в деревню даже»</w:t>
      </w:r>
      <w:r>
        <w:rPr>
          <w:bCs/>
          <w:i/>
          <w:iCs/>
          <w:sz w:val="28"/>
          <w:szCs w:val="28"/>
        </w:rPr>
        <w:t>.</w:t>
      </w:r>
    </w:p>
    <w:p w14:paraId="4834D597" w14:textId="77777777" w:rsidR="003E7B3A" w:rsidRDefault="003E7B3A" w:rsidP="003E7B3A">
      <w:pPr>
        <w:spacing w:line="360" w:lineRule="auto"/>
        <w:ind w:firstLine="708"/>
        <w:jc w:val="both"/>
        <w:rPr>
          <w:sz w:val="28"/>
          <w:szCs w:val="28"/>
        </w:rPr>
      </w:pPr>
      <w:r w:rsidRPr="00FB7876">
        <w:rPr>
          <w:b/>
          <w:bCs/>
          <w:sz w:val="28"/>
          <w:szCs w:val="28"/>
        </w:rPr>
        <w:t>Адресат</w:t>
      </w:r>
      <w:r>
        <w:rPr>
          <w:b/>
          <w:bCs/>
          <w:sz w:val="28"/>
          <w:szCs w:val="28"/>
        </w:rPr>
        <w:t>ы</w:t>
      </w:r>
      <w:r w:rsidRPr="00FB7876">
        <w:rPr>
          <w:b/>
          <w:bCs/>
          <w:sz w:val="28"/>
          <w:szCs w:val="28"/>
        </w:rPr>
        <w:t xml:space="preserve"> </w:t>
      </w:r>
      <w:r>
        <w:rPr>
          <w:b/>
          <w:bCs/>
          <w:sz w:val="28"/>
          <w:szCs w:val="28"/>
        </w:rPr>
        <w:t xml:space="preserve">— </w:t>
      </w:r>
      <w:r w:rsidRPr="008B1E74">
        <w:rPr>
          <w:sz w:val="28"/>
          <w:szCs w:val="28"/>
        </w:rPr>
        <w:t xml:space="preserve">люди, которые терялись на месте, где вешали прясла, и среди них </w:t>
      </w:r>
      <w:r w:rsidRPr="008B1E74">
        <w:rPr>
          <w:i/>
          <w:sz w:val="28"/>
          <w:szCs w:val="28"/>
        </w:rPr>
        <w:t>Надя</w:t>
      </w:r>
      <w:r w:rsidRPr="008B1E74">
        <w:rPr>
          <w:sz w:val="28"/>
          <w:szCs w:val="28"/>
        </w:rPr>
        <w:t>, рассказчица.</w:t>
      </w:r>
      <w:r>
        <w:rPr>
          <w:sz w:val="28"/>
          <w:szCs w:val="28"/>
        </w:rPr>
        <w:t xml:space="preserve"> </w:t>
      </w:r>
    </w:p>
    <w:p w14:paraId="59BAA3A3" w14:textId="6D211891" w:rsidR="003E7B3A" w:rsidRPr="0047631F" w:rsidRDefault="003E7B3A" w:rsidP="0047631F">
      <w:pPr>
        <w:spacing w:line="360" w:lineRule="auto"/>
        <w:ind w:firstLine="708"/>
        <w:jc w:val="both"/>
        <w:rPr>
          <w:sz w:val="28"/>
          <w:szCs w:val="28"/>
        </w:rPr>
      </w:pPr>
      <w:r>
        <w:rPr>
          <w:sz w:val="28"/>
          <w:szCs w:val="28"/>
        </w:rPr>
        <w:t>Их действия описаны с помощью обобщенно-личных предложений, в которых сказуемое употребляется в форме 2-го лица, вместо 1-го лица, что придает значение</w:t>
      </w:r>
      <w:r w:rsidRPr="00302951">
        <w:rPr>
          <w:sz w:val="28"/>
          <w:szCs w:val="28"/>
        </w:rPr>
        <w:t xml:space="preserve"> </w:t>
      </w:r>
      <w:r>
        <w:rPr>
          <w:sz w:val="28"/>
          <w:szCs w:val="28"/>
        </w:rPr>
        <w:t>обобщённости: действия относятся к группе лиц, любой может столкнуться с ситуацией, когда что-то мешает выйти из леса («</w:t>
      </w:r>
      <w:r w:rsidRPr="00137915">
        <w:rPr>
          <w:i/>
          <w:iCs/>
          <w:sz w:val="28"/>
          <w:szCs w:val="28"/>
        </w:rPr>
        <w:t>в лес заходишь</w:t>
      </w:r>
      <w:r>
        <w:rPr>
          <w:i/>
          <w:iCs/>
          <w:sz w:val="28"/>
          <w:szCs w:val="28"/>
        </w:rPr>
        <w:t>», «</w:t>
      </w:r>
      <w:r w:rsidRPr="00137915">
        <w:rPr>
          <w:i/>
          <w:iCs/>
          <w:sz w:val="28"/>
          <w:szCs w:val="28"/>
        </w:rPr>
        <w:t>ты вроде идешь правильно, думаешь</w:t>
      </w:r>
      <w:r>
        <w:rPr>
          <w:i/>
          <w:iCs/>
          <w:sz w:val="28"/>
          <w:szCs w:val="28"/>
        </w:rPr>
        <w:t>», «</w:t>
      </w:r>
      <w:r w:rsidRPr="0021353D">
        <w:rPr>
          <w:i/>
          <w:iCs/>
          <w:sz w:val="28"/>
          <w:szCs w:val="28"/>
        </w:rPr>
        <w:t>ты уже не в ту сторону пошла</w:t>
      </w:r>
      <w:r>
        <w:rPr>
          <w:i/>
          <w:iCs/>
          <w:sz w:val="28"/>
          <w:szCs w:val="28"/>
        </w:rPr>
        <w:t>»</w:t>
      </w:r>
      <w:r>
        <w:rPr>
          <w:sz w:val="28"/>
          <w:szCs w:val="28"/>
        </w:rPr>
        <w:t>). Н.Е. говорит в первом лице об опыте блуждания в этом месте или о легко воображаемом чужом опыте (</w:t>
      </w:r>
      <w:r w:rsidRPr="00CB5354">
        <w:rPr>
          <w:i/>
          <w:iCs/>
          <w:sz w:val="28"/>
          <w:szCs w:val="28"/>
        </w:rPr>
        <w:t>«Ага, я правильно иду»</w:t>
      </w:r>
      <w:r>
        <w:rPr>
          <w:sz w:val="28"/>
          <w:szCs w:val="28"/>
        </w:rPr>
        <w:t>). Мы можем предположить, что Н.Е. относит себя к этой группе блуждавших и нуждавшихся в объяснении неожиданной потери ориентации.</w:t>
      </w:r>
    </w:p>
    <w:p w14:paraId="5AA01548" w14:textId="29B85EB9" w:rsidR="003E7B3A" w:rsidRPr="0047631F" w:rsidRDefault="003E7B3A" w:rsidP="00CA13ED">
      <w:pPr>
        <w:spacing w:before="200" w:after="200" w:line="360" w:lineRule="auto"/>
        <w:ind w:firstLine="709"/>
        <w:rPr>
          <w:b/>
          <w:smallCaps/>
          <w:sz w:val="28"/>
          <w:szCs w:val="28"/>
        </w:rPr>
      </w:pPr>
      <w:r w:rsidRPr="00094BA6">
        <w:rPr>
          <w:b/>
          <w:smallCaps/>
          <w:sz w:val="28"/>
          <w:szCs w:val="28"/>
        </w:rPr>
        <w:t>Рассказ «Вот Денис-то когда утонул…»</w:t>
      </w:r>
    </w:p>
    <w:p w14:paraId="7B79AAC6" w14:textId="2116B65A" w:rsidR="003E7B3A" w:rsidRDefault="003E7B3A" w:rsidP="0047631F">
      <w:pPr>
        <w:spacing w:before="200" w:after="200" w:line="360" w:lineRule="auto"/>
        <w:ind w:firstLine="709"/>
        <w:jc w:val="both"/>
        <w:rPr>
          <w:b/>
          <w:bCs/>
          <w:sz w:val="28"/>
          <w:szCs w:val="28"/>
        </w:rPr>
      </w:pPr>
      <w:r>
        <w:rPr>
          <w:b/>
          <w:bCs/>
          <w:sz w:val="28"/>
          <w:szCs w:val="28"/>
          <w:lang w:val="en-US"/>
        </w:rPr>
        <w:t>II</w:t>
      </w:r>
      <w:r>
        <w:rPr>
          <w:b/>
          <w:bCs/>
          <w:sz w:val="28"/>
          <w:szCs w:val="28"/>
        </w:rPr>
        <w:t>.2 Коммуникация с тетей Настей (конфидентом)</w:t>
      </w:r>
    </w:p>
    <w:p w14:paraId="05996837" w14:textId="77777777" w:rsidR="003E7B3A" w:rsidRDefault="003E7B3A" w:rsidP="003E7B3A">
      <w:pPr>
        <w:spacing w:line="360" w:lineRule="auto"/>
        <w:ind w:firstLine="708"/>
        <w:jc w:val="both"/>
        <w:rPr>
          <w:sz w:val="28"/>
          <w:szCs w:val="28"/>
        </w:rPr>
      </w:pPr>
      <w:r w:rsidRPr="009C49BC">
        <w:rPr>
          <w:b/>
          <w:bCs/>
          <w:sz w:val="28"/>
          <w:szCs w:val="28"/>
        </w:rPr>
        <w:lastRenderedPageBreak/>
        <w:t>Адресант</w:t>
      </w:r>
      <w:r>
        <w:rPr>
          <w:b/>
          <w:bCs/>
          <w:sz w:val="28"/>
          <w:szCs w:val="28"/>
        </w:rPr>
        <w:t xml:space="preserve"> интерпретации причин трагического события в жизни рассказчицы:</w:t>
      </w:r>
      <w:r w:rsidRPr="009C49BC">
        <w:rPr>
          <w:b/>
          <w:bCs/>
          <w:sz w:val="28"/>
          <w:szCs w:val="28"/>
        </w:rPr>
        <w:t xml:space="preserve"> </w:t>
      </w:r>
      <w:r>
        <w:rPr>
          <w:i/>
          <w:iCs/>
          <w:sz w:val="28"/>
          <w:szCs w:val="28"/>
        </w:rPr>
        <w:t>т</w:t>
      </w:r>
      <w:r w:rsidRPr="0089085E">
        <w:rPr>
          <w:i/>
          <w:iCs/>
          <w:sz w:val="28"/>
          <w:szCs w:val="28"/>
        </w:rPr>
        <w:t>етя Настя</w:t>
      </w:r>
      <w:r>
        <w:rPr>
          <w:sz w:val="28"/>
          <w:szCs w:val="28"/>
        </w:rPr>
        <w:t xml:space="preserve">. </w:t>
      </w:r>
    </w:p>
    <w:p w14:paraId="693FCA3D" w14:textId="77777777" w:rsidR="003E7B3A" w:rsidRDefault="003E7B3A" w:rsidP="003E7B3A">
      <w:pPr>
        <w:spacing w:line="360" w:lineRule="auto"/>
        <w:ind w:firstLine="708"/>
        <w:jc w:val="both"/>
      </w:pPr>
      <w:r w:rsidRPr="0089085E">
        <w:rPr>
          <w:i/>
          <w:iCs/>
          <w:sz w:val="28"/>
          <w:szCs w:val="28"/>
        </w:rPr>
        <w:t>Тетя Настя</w:t>
      </w:r>
      <w:r w:rsidRPr="0089085E">
        <w:rPr>
          <w:sz w:val="28"/>
          <w:szCs w:val="28"/>
        </w:rPr>
        <w:t xml:space="preserve"> старше</w:t>
      </w:r>
      <w:r>
        <w:rPr>
          <w:sz w:val="28"/>
          <w:szCs w:val="28"/>
        </w:rPr>
        <w:t xml:space="preserve"> собеседницы, выступает как советчица, интерпретатор событий. </w:t>
      </w:r>
      <w:r>
        <w:rPr>
          <w:iCs/>
          <w:sz w:val="28"/>
          <w:szCs w:val="28"/>
        </w:rPr>
        <w:t xml:space="preserve">Мнение </w:t>
      </w:r>
      <w:r w:rsidRPr="000C01A9">
        <w:rPr>
          <w:i/>
          <w:iCs/>
          <w:sz w:val="28"/>
          <w:szCs w:val="28"/>
        </w:rPr>
        <w:t>т</w:t>
      </w:r>
      <w:r>
        <w:rPr>
          <w:i/>
          <w:iCs/>
          <w:sz w:val="28"/>
          <w:szCs w:val="28"/>
        </w:rPr>
        <w:t>ети Насти</w:t>
      </w:r>
      <w:r>
        <w:rPr>
          <w:sz w:val="28"/>
          <w:szCs w:val="28"/>
        </w:rPr>
        <w:t xml:space="preserve"> авторитетно для рассказчицы: о чем свидетельствует почтительная номинация </w:t>
      </w:r>
      <w:r w:rsidRPr="00270EA9">
        <w:rPr>
          <w:sz w:val="28"/>
          <w:szCs w:val="28"/>
        </w:rPr>
        <w:t>«тетя» (скорее всего речь не идет о родной тете, а о женщине, которую так именуют по обычаю)</w:t>
      </w:r>
      <w:r w:rsidRPr="00270EA9">
        <w:rPr>
          <w:rStyle w:val="a7"/>
          <w:sz w:val="28"/>
          <w:szCs w:val="28"/>
        </w:rPr>
        <w:footnoteReference w:id="175"/>
      </w:r>
      <w:r w:rsidRPr="00270EA9">
        <w:rPr>
          <w:sz w:val="28"/>
          <w:szCs w:val="28"/>
        </w:rPr>
        <w:t>.</w:t>
      </w:r>
      <w:r>
        <w:rPr>
          <w:sz w:val="28"/>
          <w:szCs w:val="28"/>
        </w:rPr>
        <w:t xml:space="preserve"> </w:t>
      </w:r>
      <w:r w:rsidRPr="00094BA6">
        <w:rPr>
          <w:i/>
          <w:sz w:val="28"/>
          <w:szCs w:val="28"/>
        </w:rPr>
        <w:t>Тетя Настя</w:t>
      </w:r>
      <w:r>
        <w:rPr>
          <w:sz w:val="28"/>
          <w:szCs w:val="28"/>
        </w:rPr>
        <w:t xml:space="preserve"> определяет причину бед рассказчицы — дом </w:t>
      </w:r>
      <w:r w:rsidRPr="004C163D">
        <w:rPr>
          <w:i/>
          <w:iCs/>
          <w:sz w:val="28"/>
          <w:szCs w:val="28"/>
        </w:rPr>
        <w:t>Нади</w:t>
      </w:r>
      <w:r>
        <w:rPr>
          <w:sz w:val="28"/>
          <w:szCs w:val="28"/>
        </w:rPr>
        <w:t xml:space="preserve"> был построен на неправильном месте, даёт пострадавшей «рецепт», что предпринять, чтобы найти тело ребёнка (попросить </w:t>
      </w:r>
      <w:proofErr w:type="spellStart"/>
      <w:r w:rsidRPr="00094BA6">
        <w:rPr>
          <w:i/>
          <w:sz w:val="28"/>
          <w:szCs w:val="28"/>
        </w:rPr>
        <w:t>Юду</w:t>
      </w:r>
      <w:proofErr w:type="spellEnd"/>
      <w:r w:rsidRPr="00094BA6">
        <w:rPr>
          <w:i/>
          <w:sz w:val="28"/>
          <w:szCs w:val="28"/>
        </w:rPr>
        <w:t xml:space="preserve"> Трофимовича</w:t>
      </w:r>
      <w:r>
        <w:rPr>
          <w:sz w:val="28"/>
          <w:szCs w:val="28"/>
        </w:rPr>
        <w:t>).</w:t>
      </w:r>
      <w:r w:rsidRPr="00E10DDE">
        <w:t xml:space="preserve"> </w:t>
      </w:r>
    </w:p>
    <w:p w14:paraId="4F3E7235" w14:textId="77777777" w:rsidR="003E7B3A" w:rsidRDefault="003E7B3A" w:rsidP="003E7B3A">
      <w:pPr>
        <w:spacing w:line="360" w:lineRule="auto"/>
        <w:ind w:firstLine="708"/>
        <w:jc w:val="both"/>
        <w:rPr>
          <w:sz w:val="28"/>
          <w:szCs w:val="28"/>
        </w:rPr>
      </w:pPr>
      <w:r w:rsidRPr="009C49BC">
        <w:rPr>
          <w:b/>
          <w:bCs/>
          <w:sz w:val="28"/>
          <w:szCs w:val="28"/>
        </w:rPr>
        <w:t xml:space="preserve">Адресат </w:t>
      </w:r>
      <w:r>
        <w:rPr>
          <w:b/>
          <w:bCs/>
          <w:sz w:val="28"/>
          <w:szCs w:val="28"/>
        </w:rPr>
        <w:t>советов и интерпретаций</w:t>
      </w:r>
      <w:r w:rsidRPr="009C49BC">
        <w:rPr>
          <w:sz w:val="28"/>
          <w:szCs w:val="28"/>
        </w:rPr>
        <w:t xml:space="preserve">: </w:t>
      </w:r>
      <w:r w:rsidRPr="002203D0">
        <w:rPr>
          <w:i/>
          <w:sz w:val="28"/>
          <w:szCs w:val="28"/>
        </w:rPr>
        <w:t>Надя</w:t>
      </w:r>
      <w:r>
        <w:rPr>
          <w:sz w:val="28"/>
          <w:szCs w:val="28"/>
        </w:rPr>
        <w:t xml:space="preserve">. </w:t>
      </w:r>
    </w:p>
    <w:p w14:paraId="29B0323F" w14:textId="77777777" w:rsidR="003E7B3A" w:rsidRDefault="003E7B3A" w:rsidP="003E7B3A">
      <w:pPr>
        <w:spacing w:line="360" w:lineRule="auto"/>
        <w:ind w:firstLine="708"/>
        <w:jc w:val="both"/>
        <w:rPr>
          <w:sz w:val="28"/>
          <w:szCs w:val="28"/>
        </w:rPr>
      </w:pPr>
      <w:r>
        <w:rPr>
          <w:sz w:val="28"/>
          <w:szCs w:val="28"/>
        </w:rPr>
        <w:t>Адресатом является женщина, с которой произошло несчастье. Обращение к адресату в форме сокращенного имени без отчества (</w:t>
      </w:r>
      <w:r w:rsidRPr="000C01A9">
        <w:rPr>
          <w:i/>
          <w:sz w:val="28"/>
          <w:szCs w:val="28"/>
        </w:rPr>
        <w:t>Надя</w:t>
      </w:r>
      <w:r>
        <w:rPr>
          <w:sz w:val="28"/>
          <w:szCs w:val="28"/>
        </w:rPr>
        <w:t xml:space="preserve">) дает нам право предположить, что </w:t>
      </w:r>
      <w:r w:rsidRPr="000C01A9">
        <w:rPr>
          <w:i/>
          <w:sz w:val="28"/>
          <w:szCs w:val="28"/>
        </w:rPr>
        <w:t>тетя Настя</w:t>
      </w:r>
      <w:r>
        <w:rPr>
          <w:sz w:val="28"/>
          <w:szCs w:val="28"/>
        </w:rPr>
        <w:t xml:space="preserve"> имеет более значимую позицию в речевой (социальной) иерархии. В нарративе рассказчица выстраивает данный коммуникативный уровень, точно воспроизводя реплики произошедшей много лет назад беседы между нею и </w:t>
      </w:r>
      <w:r w:rsidRPr="00094BA6">
        <w:rPr>
          <w:i/>
          <w:sz w:val="28"/>
          <w:szCs w:val="28"/>
        </w:rPr>
        <w:t>тетей Настей</w:t>
      </w:r>
      <w:r>
        <w:rPr>
          <w:i/>
          <w:sz w:val="28"/>
          <w:szCs w:val="28"/>
        </w:rPr>
        <w:t xml:space="preserve">. </w:t>
      </w:r>
      <w:r>
        <w:rPr>
          <w:sz w:val="28"/>
          <w:szCs w:val="28"/>
        </w:rPr>
        <w:t xml:space="preserve">В репликах, обращенных к Наде, присутствуют императивы во 2-м лице: </w:t>
      </w:r>
    </w:p>
    <w:p w14:paraId="6784704E" w14:textId="77777777" w:rsidR="003E7B3A" w:rsidRDefault="003E7B3A" w:rsidP="003E7B3A">
      <w:pPr>
        <w:spacing w:line="360" w:lineRule="auto"/>
        <w:ind w:firstLine="708"/>
        <w:jc w:val="both"/>
        <w:rPr>
          <w:sz w:val="28"/>
          <w:szCs w:val="28"/>
        </w:rPr>
      </w:pPr>
      <w:r w:rsidRPr="00306C20">
        <w:rPr>
          <w:i/>
          <w:iCs/>
          <w:sz w:val="28"/>
          <w:szCs w:val="28"/>
        </w:rPr>
        <w:t>«Там к Богу обращайся»</w:t>
      </w:r>
      <w:r>
        <w:rPr>
          <w:sz w:val="28"/>
          <w:szCs w:val="28"/>
        </w:rPr>
        <w:t xml:space="preserve">; </w:t>
      </w:r>
    </w:p>
    <w:p w14:paraId="5ED53CDF" w14:textId="77777777" w:rsidR="003E7B3A" w:rsidRPr="000C1471" w:rsidRDefault="003E7B3A" w:rsidP="003E7B3A">
      <w:pPr>
        <w:spacing w:line="360" w:lineRule="auto"/>
        <w:ind w:firstLine="708"/>
        <w:jc w:val="both"/>
        <w:rPr>
          <w:sz w:val="28"/>
          <w:szCs w:val="28"/>
        </w:rPr>
      </w:pPr>
      <w:r w:rsidRPr="000C1471">
        <w:rPr>
          <w:i/>
          <w:iCs/>
          <w:sz w:val="28"/>
          <w:szCs w:val="28"/>
        </w:rPr>
        <w:t>«Надя, Богу не молись, не проси»</w:t>
      </w:r>
      <w:r w:rsidRPr="000C1471">
        <w:rPr>
          <w:sz w:val="28"/>
          <w:szCs w:val="28"/>
        </w:rPr>
        <w:t xml:space="preserve">; </w:t>
      </w:r>
    </w:p>
    <w:p w14:paraId="358D1D5D" w14:textId="77777777" w:rsidR="003E7B3A" w:rsidRPr="000C1471" w:rsidRDefault="003E7B3A" w:rsidP="003E7B3A">
      <w:pPr>
        <w:spacing w:line="360" w:lineRule="auto"/>
        <w:ind w:firstLine="708"/>
        <w:jc w:val="both"/>
        <w:rPr>
          <w:sz w:val="28"/>
          <w:szCs w:val="28"/>
        </w:rPr>
      </w:pPr>
      <w:r w:rsidRPr="000C1471">
        <w:rPr>
          <w:i/>
          <w:iCs/>
          <w:sz w:val="28"/>
          <w:szCs w:val="28"/>
        </w:rPr>
        <w:t>«Сходи на развилки»</w:t>
      </w:r>
      <w:r w:rsidRPr="000C1471">
        <w:rPr>
          <w:sz w:val="28"/>
          <w:szCs w:val="28"/>
        </w:rPr>
        <w:t xml:space="preserve">; </w:t>
      </w:r>
    </w:p>
    <w:p w14:paraId="4B9CCDC7" w14:textId="0135A710" w:rsidR="003E7B3A" w:rsidRPr="0047631F" w:rsidRDefault="003E7B3A" w:rsidP="0047631F">
      <w:pPr>
        <w:spacing w:line="360" w:lineRule="auto"/>
        <w:ind w:firstLine="708"/>
        <w:jc w:val="both"/>
        <w:rPr>
          <w:i/>
          <w:iCs/>
          <w:sz w:val="28"/>
          <w:szCs w:val="28"/>
        </w:rPr>
      </w:pPr>
      <w:r w:rsidRPr="000C1471">
        <w:rPr>
          <w:i/>
          <w:iCs/>
          <w:sz w:val="28"/>
          <w:szCs w:val="28"/>
        </w:rPr>
        <w:t xml:space="preserve">«Сходи на развилки и </w:t>
      </w:r>
      <w:proofErr w:type="spellStart"/>
      <w:r w:rsidRPr="000C1471">
        <w:rPr>
          <w:i/>
          <w:iCs/>
          <w:sz w:val="28"/>
          <w:szCs w:val="28"/>
        </w:rPr>
        <w:t>чё-нибудь</w:t>
      </w:r>
      <w:proofErr w:type="spellEnd"/>
      <w:r w:rsidRPr="000C1471">
        <w:rPr>
          <w:i/>
          <w:iCs/>
          <w:sz w:val="28"/>
          <w:szCs w:val="28"/>
        </w:rPr>
        <w:t xml:space="preserve"> повесь и попроси не Бога, а </w:t>
      </w:r>
      <w:proofErr w:type="spellStart"/>
      <w:r w:rsidRPr="000C1471">
        <w:rPr>
          <w:i/>
          <w:iCs/>
          <w:sz w:val="28"/>
          <w:szCs w:val="28"/>
        </w:rPr>
        <w:t>Юду</w:t>
      </w:r>
      <w:proofErr w:type="spellEnd"/>
      <w:r w:rsidRPr="000C1471">
        <w:rPr>
          <w:i/>
          <w:iCs/>
          <w:sz w:val="28"/>
          <w:szCs w:val="28"/>
        </w:rPr>
        <w:t xml:space="preserve"> Трофимовича». </w:t>
      </w:r>
    </w:p>
    <w:p w14:paraId="65735C4C" w14:textId="66C112E1" w:rsidR="003E7B3A" w:rsidRPr="0047631F" w:rsidRDefault="003E7B3A" w:rsidP="0047631F">
      <w:pPr>
        <w:spacing w:before="200" w:after="200" w:line="360" w:lineRule="auto"/>
        <w:ind w:firstLine="709"/>
        <w:jc w:val="both"/>
        <w:rPr>
          <w:b/>
          <w:bCs/>
          <w:sz w:val="28"/>
          <w:szCs w:val="28"/>
        </w:rPr>
      </w:pPr>
      <w:r>
        <w:rPr>
          <w:b/>
          <w:bCs/>
          <w:sz w:val="28"/>
          <w:szCs w:val="28"/>
          <w:lang w:val="en-US"/>
        </w:rPr>
        <w:t>II</w:t>
      </w:r>
      <w:r>
        <w:rPr>
          <w:b/>
          <w:bCs/>
          <w:sz w:val="28"/>
          <w:szCs w:val="28"/>
        </w:rPr>
        <w:t xml:space="preserve">.3. Коммуникация — </w:t>
      </w:r>
      <w:r w:rsidR="003B5A27">
        <w:rPr>
          <w:b/>
          <w:bCs/>
          <w:sz w:val="28"/>
          <w:szCs w:val="28"/>
        </w:rPr>
        <w:t>обращение за</w:t>
      </w:r>
      <w:r>
        <w:rPr>
          <w:b/>
          <w:bCs/>
          <w:sz w:val="28"/>
          <w:szCs w:val="28"/>
        </w:rPr>
        <w:t xml:space="preserve"> помощ</w:t>
      </w:r>
      <w:r w:rsidR="003B5A27">
        <w:rPr>
          <w:b/>
          <w:bCs/>
          <w:sz w:val="28"/>
          <w:szCs w:val="28"/>
        </w:rPr>
        <w:t>ью к</w:t>
      </w:r>
      <w:r>
        <w:rPr>
          <w:b/>
          <w:bCs/>
          <w:sz w:val="28"/>
          <w:szCs w:val="28"/>
        </w:rPr>
        <w:t xml:space="preserve"> </w:t>
      </w:r>
      <w:proofErr w:type="spellStart"/>
      <w:r>
        <w:rPr>
          <w:b/>
          <w:bCs/>
          <w:sz w:val="28"/>
          <w:szCs w:val="28"/>
        </w:rPr>
        <w:t>Юд</w:t>
      </w:r>
      <w:r w:rsidR="003B5A27">
        <w:rPr>
          <w:b/>
          <w:bCs/>
          <w:sz w:val="28"/>
          <w:szCs w:val="28"/>
        </w:rPr>
        <w:t>е</w:t>
      </w:r>
      <w:proofErr w:type="spellEnd"/>
      <w:r>
        <w:rPr>
          <w:b/>
          <w:bCs/>
          <w:sz w:val="28"/>
          <w:szCs w:val="28"/>
        </w:rPr>
        <w:t xml:space="preserve"> Трофимович</w:t>
      </w:r>
      <w:r w:rsidR="003B5A27">
        <w:rPr>
          <w:b/>
          <w:bCs/>
          <w:sz w:val="28"/>
          <w:szCs w:val="28"/>
        </w:rPr>
        <w:t>у</w:t>
      </w:r>
    </w:p>
    <w:p w14:paraId="068723C4" w14:textId="04B0AE69" w:rsidR="003E7B3A" w:rsidRPr="00CA50BD" w:rsidRDefault="003E7B3A" w:rsidP="00CA50BD">
      <w:pPr>
        <w:spacing w:line="360" w:lineRule="auto"/>
        <w:ind w:firstLine="708"/>
        <w:jc w:val="both"/>
        <w:rPr>
          <w:bCs/>
          <w:sz w:val="28"/>
          <w:szCs w:val="28"/>
        </w:rPr>
      </w:pPr>
      <w:r w:rsidRPr="00094BA6">
        <w:rPr>
          <w:bCs/>
          <w:sz w:val="28"/>
          <w:szCs w:val="28"/>
        </w:rPr>
        <w:t>В этом коммуникативном акте рассказчица (</w:t>
      </w:r>
      <w:r w:rsidRPr="00094BA6">
        <w:rPr>
          <w:bCs/>
          <w:i/>
          <w:sz w:val="28"/>
          <w:szCs w:val="28"/>
        </w:rPr>
        <w:t>я</w:t>
      </w:r>
      <w:r w:rsidRPr="00094BA6">
        <w:rPr>
          <w:bCs/>
          <w:sz w:val="28"/>
          <w:szCs w:val="28"/>
        </w:rPr>
        <w:t>) и ее свекровь (</w:t>
      </w:r>
      <w:r w:rsidRPr="00094BA6">
        <w:rPr>
          <w:bCs/>
          <w:i/>
          <w:sz w:val="28"/>
          <w:szCs w:val="28"/>
        </w:rPr>
        <w:t>мама</w:t>
      </w:r>
      <w:r w:rsidRPr="00094BA6">
        <w:rPr>
          <w:bCs/>
          <w:sz w:val="28"/>
          <w:szCs w:val="28"/>
        </w:rPr>
        <w:t xml:space="preserve">) вместе обращаются за помощью к </w:t>
      </w:r>
      <w:proofErr w:type="spellStart"/>
      <w:r w:rsidRPr="00094BA6">
        <w:rPr>
          <w:bCs/>
          <w:i/>
          <w:sz w:val="28"/>
          <w:szCs w:val="28"/>
        </w:rPr>
        <w:t>Юде</w:t>
      </w:r>
      <w:proofErr w:type="spellEnd"/>
      <w:r w:rsidRPr="00094BA6">
        <w:rPr>
          <w:bCs/>
          <w:i/>
          <w:sz w:val="28"/>
          <w:szCs w:val="28"/>
        </w:rPr>
        <w:t xml:space="preserve"> Трофимовичу</w:t>
      </w:r>
      <w:r w:rsidRPr="00094BA6">
        <w:rPr>
          <w:bCs/>
          <w:sz w:val="28"/>
          <w:szCs w:val="28"/>
        </w:rPr>
        <w:t>, относя ему подарок</w:t>
      </w:r>
      <w:r>
        <w:rPr>
          <w:bCs/>
          <w:sz w:val="28"/>
          <w:szCs w:val="28"/>
        </w:rPr>
        <w:t>.</w:t>
      </w:r>
    </w:p>
    <w:p w14:paraId="0973D1B3" w14:textId="77777777" w:rsidR="003E7B3A" w:rsidRPr="000C1471" w:rsidRDefault="003E7B3A" w:rsidP="00CA50BD">
      <w:pPr>
        <w:spacing w:before="200" w:line="360" w:lineRule="auto"/>
        <w:ind w:firstLine="709"/>
        <w:jc w:val="both"/>
        <w:rPr>
          <w:sz w:val="28"/>
          <w:szCs w:val="28"/>
        </w:rPr>
      </w:pPr>
      <w:r w:rsidRPr="000C1471">
        <w:rPr>
          <w:b/>
          <w:bCs/>
          <w:sz w:val="28"/>
          <w:szCs w:val="28"/>
        </w:rPr>
        <w:lastRenderedPageBreak/>
        <w:t>Адресант</w:t>
      </w:r>
      <w:r>
        <w:rPr>
          <w:b/>
          <w:bCs/>
          <w:sz w:val="28"/>
          <w:szCs w:val="28"/>
        </w:rPr>
        <w:t>ы — женщины, обращающиеся с просьбой</w:t>
      </w:r>
      <w:r w:rsidRPr="000C1471">
        <w:rPr>
          <w:b/>
          <w:bCs/>
          <w:sz w:val="28"/>
          <w:szCs w:val="28"/>
        </w:rPr>
        <w:t xml:space="preserve">: </w:t>
      </w:r>
      <w:r>
        <w:rPr>
          <w:i/>
          <w:sz w:val="28"/>
          <w:szCs w:val="28"/>
        </w:rPr>
        <w:t>я</w:t>
      </w:r>
      <w:r>
        <w:rPr>
          <w:sz w:val="28"/>
          <w:szCs w:val="28"/>
        </w:rPr>
        <w:t xml:space="preserve"> (так о себе говорит </w:t>
      </w:r>
      <w:r w:rsidRPr="000C1471">
        <w:rPr>
          <w:sz w:val="28"/>
          <w:szCs w:val="28"/>
        </w:rPr>
        <w:t>рассказчица, потерявшая сына</w:t>
      </w:r>
      <w:r>
        <w:rPr>
          <w:sz w:val="28"/>
          <w:szCs w:val="28"/>
        </w:rPr>
        <w:t>),</w:t>
      </w:r>
      <w:r w:rsidRPr="000C1471">
        <w:rPr>
          <w:sz w:val="28"/>
          <w:szCs w:val="28"/>
        </w:rPr>
        <w:t xml:space="preserve"> </w:t>
      </w:r>
      <w:r w:rsidRPr="000C1471">
        <w:rPr>
          <w:i/>
          <w:iCs/>
          <w:sz w:val="28"/>
          <w:szCs w:val="28"/>
        </w:rPr>
        <w:t>«мама», «Лия»</w:t>
      </w:r>
      <w:r w:rsidRPr="000C1471">
        <w:rPr>
          <w:sz w:val="28"/>
          <w:szCs w:val="28"/>
        </w:rPr>
        <w:t xml:space="preserve"> </w:t>
      </w:r>
      <w:r>
        <w:rPr>
          <w:sz w:val="28"/>
          <w:szCs w:val="28"/>
        </w:rPr>
        <w:t>(</w:t>
      </w:r>
      <w:r w:rsidRPr="000C1471">
        <w:rPr>
          <w:sz w:val="28"/>
          <w:szCs w:val="28"/>
        </w:rPr>
        <w:t>свекровь</w:t>
      </w:r>
      <w:r>
        <w:rPr>
          <w:sz w:val="28"/>
          <w:szCs w:val="28"/>
        </w:rPr>
        <w:t xml:space="preserve"> рассказчицы)</w:t>
      </w:r>
      <w:r w:rsidRPr="000C1471">
        <w:rPr>
          <w:sz w:val="28"/>
          <w:szCs w:val="28"/>
        </w:rPr>
        <w:t>.</w:t>
      </w:r>
    </w:p>
    <w:p w14:paraId="33E39ECB" w14:textId="5379FB3D" w:rsidR="003E7B3A" w:rsidRDefault="003E7B3A" w:rsidP="007D7D79">
      <w:pPr>
        <w:spacing w:after="200" w:line="360" w:lineRule="auto"/>
        <w:ind w:firstLine="709"/>
        <w:jc w:val="both"/>
        <w:rPr>
          <w:sz w:val="28"/>
          <w:szCs w:val="28"/>
        </w:rPr>
      </w:pPr>
      <w:r w:rsidRPr="000C1471">
        <w:rPr>
          <w:b/>
          <w:bCs/>
          <w:sz w:val="28"/>
          <w:szCs w:val="28"/>
        </w:rPr>
        <w:t>Адресат</w:t>
      </w:r>
      <w:r>
        <w:rPr>
          <w:b/>
          <w:bCs/>
          <w:sz w:val="28"/>
          <w:szCs w:val="28"/>
        </w:rPr>
        <w:t xml:space="preserve"> просьбы</w:t>
      </w:r>
      <w:r w:rsidRPr="000C1471">
        <w:rPr>
          <w:b/>
          <w:bCs/>
          <w:sz w:val="28"/>
          <w:szCs w:val="28"/>
        </w:rPr>
        <w:t xml:space="preserve">: </w:t>
      </w:r>
      <w:proofErr w:type="spellStart"/>
      <w:r w:rsidRPr="00094BA6">
        <w:rPr>
          <w:i/>
          <w:sz w:val="28"/>
          <w:szCs w:val="28"/>
        </w:rPr>
        <w:t>Юда</w:t>
      </w:r>
      <w:proofErr w:type="spellEnd"/>
      <w:r w:rsidRPr="00094BA6">
        <w:rPr>
          <w:i/>
          <w:sz w:val="28"/>
          <w:szCs w:val="28"/>
        </w:rPr>
        <w:t xml:space="preserve"> Трофимович</w:t>
      </w:r>
      <w:r w:rsidRPr="000C1471">
        <w:rPr>
          <w:sz w:val="28"/>
          <w:szCs w:val="28"/>
        </w:rPr>
        <w:t>.</w:t>
      </w:r>
    </w:p>
    <w:p w14:paraId="6B4CF5C6" w14:textId="009D5F83" w:rsidR="007D7D79" w:rsidRDefault="003E7B3A" w:rsidP="007D7D79">
      <w:pPr>
        <w:spacing w:line="360" w:lineRule="auto"/>
        <w:ind w:firstLine="709"/>
        <w:jc w:val="both"/>
        <w:rPr>
          <w:sz w:val="28"/>
          <w:szCs w:val="28"/>
        </w:rPr>
      </w:pPr>
      <w:r w:rsidRPr="000C1471">
        <w:rPr>
          <w:sz w:val="28"/>
          <w:szCs w:val="28"/>
        </w:rPr>
        <w:t xml:space="preserve">Относ рубашки в лес на развилки по наставлению </w:t>
      </w:r>
      <w:r w:rsidRPr="00884FC5">
        <w:rPr>
          <w:i/>
          <w:iCs/>
          <w:sz w:val="28"/>
          <w:szCs w:val="28"/>
        </w:rPr>
        <w:t>тети Насти</w:t>
      </w:r>
      <w:r w:rsidRPr="000C1471">
        <w:rPr>
          <w:sz w:val="28"/>
          <w:szCs w:val="28"/>
        </w:rPr>
        <w:t xml:space="preserve"> </w:t>
      </w:r>
      <w:r>
        <w:rPr>
          <w:sz w:val="28"/>
          <w:szCs w:val="28"/>
        </w:rPr>
        <w:t xml:space="preserve">мы </w:t>
      </w:r>
      <w:r w:rsidRPr="000C1471">
        <w:rPr>
          <w:sz w:val="28"/>
          <w:szCs w:val="28"/>
        </w:rPr>
        <w:t>рассм</w:t>
      </w:r>
      <w:r>
        <w:rPr>
          <w:sz w:val="28"/>
          <w:szCs w:val="28"/>
        </w:rPr>
        <w:t>а</w:t>
      </w:r>
      <w:r w:rsidRPr="000C1471">
        <w:rPr>
          <w:sz w:val="28"/>
          <w:szCs w:val="28"/>
        </w:rPr>
        <w:t>тр</w:t>
      </w:r>
      <w:r>
        <w:rPr>
          <w:sz w:val="28"/>
          <w:szCs w:val="28"/>
        </w:rPr>
        <w:t>иваем</w:t>
      </w:r>
      <w:r w:rsidRPr="000C1471">
        <w:rPr>
          <w:sz w:val="28"/>
          <w:szCs w:val="28"/>
        </w:rPr>
        <w:t xml:space="preserve"> как коммуникативный акт</w:t>
      </w:r>
      <w:r>
        <w:rPr>
          <w:sz w:val="28"/>
          <w:szCs w:val="28"/>
        </w:rPr>
        <w:t xml:space="preserve"> (просьбу о помощи). А</w:t>
      </w:r>
      <w:r w:rsidRPr="000C1471">
        <w:rPr>
          <w:sz w:val="28"/>
          <w:szCs w:val="28"/>
        </w:rPr>
        <w:t>дресант</w:t>
      </w:r>
      <w:r>
        <w:rPr>
          <w:sz w:val="28"/>
          <w:szCs w:val="28"/>
        </w:rPr>
        <w:t>а</w:t>
      </w:r>
      <w:r w:rsidRPr="000C1471">
        <w:rPr>
          <w:sz w:val="28"/>
          <w:szCs w:val="28"/>
        </w:rPr>
        <w:t>м</w:t>
      </w:r>
      <w:r>
        <w:rPr>
          <w:sz w:val="28"/>
          <w:szCs w:val="28"/>
        </w:rPr>
        <w:t>и</w:t>
      </w:r>
      <w:r w:rsidRPr="000C1471">
        <w:rPr>
          <w:sz w:val="28"/>
          <w:szCs w:val="28"/>
        </w:rPr>
        <w:t xml:space="preserve"> </w:t>
      </w:r>
      <w:r>
        <w:rPr>
          <w:sz w:val="28"/>
          <w:szCs w:val="28"/>
        </w:rPr>
        <w:t xml:space="preserve">просьбы </w:t>
      </w:r>
      <w:r w:rsidRPr="000C1471">
        <w:rPr>
          <w:sz w:val="28"/>
          <w:szCs w:val="28"/>
        </w:rPr>
        <w:t xml:space="preserve">являются переживающие несчастье </w:t>
      </w:r>
      <w:r>
        <w:rPr>
          <w:sz w:val="28"/>
          <w:szCs w:val="28"/>
        </w:rPr>
        <w:t>женщины</w:t>
      </w:r>
      <w:r w:rsidRPr="000C1471">
        <w:rPr>
          <w:sz w:val="28"/>
          <w:szCs w:val="28"/>
        </w:rPr>
        <w:t xml:space="preserve"> (</w:t>
      </w:r>
      <w:r>
        <w:rPr>
          <w:sz w:val="28"/>
          <w:szCs w:val="28"/>
        </w:rPr>
        <w:t>мать пропавшего ребенка</w:t>
      </w:r>
      <w:r w:rsidRPr="000C1471">
        <w:rPr>
          <w:sz w:val="28"/>
          <w:szCs w:val="28"/>
        </w:rPr>
        <w:t xml:space="preserve"> и её свекровь), а адресатом — </w:t>
      </w:r>
      <w:proofErr w:type="spellStart"/>
      <w:r w:rsidRPr="00094BA6">
        <w:rPr>
          <w:i/>
          <w:sz w:val="28"/>
          <w:szCs w:val="28"/>
        </w:rPr>
        <w:t>Юда</w:t>
      </w:r>
      <w:proofErr w:type="spellEnd"/>
      <w:r w:rsidRPr="00094BA6">
        <w:rPr>
          <w:i/>
          <w:sz w:val="28"/>
          <w:szCs w:val="28"/>
        </w:rPr>
        <w:t xml:space="preserve"> Трофимович</w:t>
      </w:r>
      <w:r>
        <w:rPr>
          <w:sz w:val="28"/>
          <w:szCs w:val="28"/>
        </w:rPr>
        <w:t xml:space="preserve">, </w:t>
      </w:r>
      <w:proofErr w:type="spellStart"/>
      <w:r>
        <w:rPr>
          <w:sz w:val="28"/>
          <w:szCs w:val="28"/>
        </w:rPr>
        <w:t>местночтимы</w:t>
      </w:r>
      <w:r w:rsidR="007D7D79">
        <w:rPr>
          <w:sz w:val="28"/>
          <w:szCs w:val="28"/>
        </w:rPr>
        <w:t>й</w:t>
      </w:r>
      <w:proofErr w:type="spellEnd"/>
      <w:r>
        <w:rPr>
          <w:sz w:val="28"/>
          <w:szCs w:val="28"/>
        </w:rPr>
        <w:t xml:space="preserve"> святой</w:t>
      </w:r>
      <w:r w:rsidRPr="000C1471">
        <w:rPr>
          <w:sz w:val="28"/>
          <w:szCs w:val="28"/>
        </w:rPr>
        <w:t>, к которо</w:t>
      </w:r>
      <w:r>
        <w:rPr>
          <w:sz w:val="28"/>
          <w:szCs w:val="28"/>
        </w:rPr>
        <w:t>му</w:t>
      </w:r>
      <w:r w:rsidRPr="000C1471">
        <w:rPr>
          <w:sz w:val="28"/>
          <w:szCs w:val="28"/>
        </w:rPr>
        <w:t xml:space="preserve"> они обращаются за помощью</w:t>
      </w:r>
      <w:r>
        <w:rPr>
          <w:sz w:val="28"/>
          <w:szCs w:val="28"/>
        </w:rPr>
        <w:t xml:space="preserve"> по совету тети Насти</w:t>
      </w:r>
      <w:r w:rsidRPr="000C1471">
        <w:rPr>
          <w:sz w:val="28"/>
          <w:szCs w:val="28"/>
        </w:rPr>
        <w:t xml:space="preserve">: </w:t>
      </w:r>
    </w:p>
    <w:p w14:paraId="342C6449" w14:textId="77777777" w:rsidR="007D7D79" w:rsidRDefault="003E7B3A" w:rsidP="007D7D79">
      <w:pPr>
        <w:spacing w:line="360" w:lineRule="auto"/>
        <w:ind w:firstLine="709"/>
        <w:jc w:val="both"/>
        <w:rPr>
          <w:sz w:val="28"/>
          <w:szCs w:val="28"/>
        </w:rPr>
      </w:pPr>
      <w:r w:rsidRPr="000C1471">
        <w:rPr>
          <w:i/>
          <w:iCs/>
          <w:sz w:val="28"/>
          <w:szCs w:val="28"/>
        </w:rPr>
        <w:t>«</w:t>
      </w:r>
      <w:r w:rsidRPr="00674203">
        <w:rPr>
          <w:i/>
          <w:iCs/>
          <w:sz w:val="28"/>
          <w:szCs w:val="28"/>
        </w:rPr>
        <w:t>И вот мы сделали, я купила сходила рубаху, и с мамой, с Лией &lt;свекровь&gt; пошли на развилки здесь за рекой, тут есть развилки, повесили рубаху… и через день нашли…</w:t>
      </w:r>
    </w:p>
    <w:p w14:paraId="2AAB6A15" w14:textId="29A18307" w:rsidR="003E7B3A" w:rsidRPr="007D7D79" w:rsidRDefault="003E7B3A" w:rsidP="007D7D79">
      <w:pPr>
        <w:spacing w:line="360" w:lineRule="auto"/>
        <w:ind w:firstLine="709"/>
        <w:jc w:val="both"/>
        <w:rPr>
          <w:sz w:val="28"/>
          <w:szCs w:val="28"/>
        </w:rPr>
      </w:pPr>
      <w:r w:rsidRPr="00674203">
        <w:rPr>
          <w:i/>
          <w:iCs/>
          <w:sz w:val="28"/>
          <w:szCs w:val="28"/>
        </w:rPr>
        <w:t>&lt;И что-то говорили, когда вешали?&gt;</w:t>
      </w:r>
    </w:p>
    <w:p w14:paraId="0D116AC5" w14:textId="77777777" w:rsidR="003E7B3A" w:rsidRDefault="003E7B3A" w:rsidP="003E7B3A">
      <w:pPr>
        <w:spacing w:line="360" w:lineRule="auto"/>
        <w:ind w:firstLine="708"/>
        <w:jc w:val="both"/>
        <w:rPr>
          <w:i/>
          <w:iCs/>
          <w:sz w:val="28"/>
          <w:szCs w:val="28"/>
        </w:rPr>
      </w:pPr>
      <w:r w:rsidRPr="00674203">
        <w:rPr>
          <w:i/>
          <w:iCs/>
          <w:sz w:val="28"/>
          <w:szCs w:val="28"/>
        </w:rPr>
        <w:t>Нет, просто постояли, рубаху повесили и всё, постояли и всё… ну старуха сказала, посоветовала, вот…</w:t>
      </w:r>
      <w:r w:rsidRPr="000C1471">
        <w:rPr>
          <w:i/>
          <w:iCs/>
          <w:sz w:val="28"/>
          <w:szCs w:val="28"/>
        </w:rPr>
        <w:t>»</w:t>
      </w:r>
    </w:p>
    <w:p w14:paraId="7039B173" w14:textId="21BAF72E" w:rsidR="003E7B3A" w:rsidRDefault="003E7B3A" w:rsidP="003E7B3A">
      <w:pPr>
        <w:spacing w:line="360" w:lineRule="auto"/>
        <w:ind w:firstLine="708"/>
        <w:jc w:val="both"/>
        <w:rPr>
          <w:sz w:val="28"/>
          <w:szCs w:val="28"/>
        </w:rPr>
      </w:pPr>
      <w:r>
        <w:rPr>
          <w:sz w:val="28"/>
          <w:szCs w:val="28"/>
        </w:rPr>
        <w:t xml:space="preserve">На этом коммуникативном уровне происходит обращение к </w:t>
      </w:r>
      <w:proofErr w:type="spellStart"/>
      <w:r>
        <w:rPr>
          <w:sz w:val="28"/>
          <w:szCs w:val="28"/>
        </w:rPr>
        <w:t>Юде</w:t>
      </w:r>
      <w:proofErr w:type="spellEnd"/>
      <w:r>
        <w:rPr>
          <w:sz w:val="28"/>
          <w:szCs w:val="28"/>
        </w:rPr>
        <w:t xml:space="preserve"> Трофимовичу с помощью невербального акта — относа пелены (к этому магическому акту</w:t>
      </w:r>
      <w:r w:rsidR="002D766C">
        <w:rPr>
          <w:sz w:val="28"/>
          <w:szCs w:val="28"/>
        </w:rPr>
        <w:t xml:space="preserve">, </w:t>
      </w:r>
      <w:r>
        <w:rPr>
          <w:sz w:val="28"/>
          <w:szCs w:val="28"/>
        </w:rPr>
        <w:t>относу отреза ткани</w:t>
      </w:r>
      <w:r w:rsidR="002D766C">
        <w:rPr>
          <w:sz w:val="28"/>
          <w:szCs w:val="28"/>
        </w:rPr>
        <w:t xml:space="preserve">, </w:t>
      </w:r>
      <w:r>
        <w:rPr>
          <w:sz w:val="28"/>
          <w:szCs w:val="28"/>
        </w:rPr>
        <w:t>прибегает и свекровь рассказчицы</w:t>
      </w:r>
      <w:r w:rsidR="002D766C">
        <w:rPr>
          <w:sz w:val="28"/>
          <w:szCs w:val="28"/>
        </w:rPr>
        <w:t>, когда обращается к покойной</w:t>
      </w:r>
      <w:r w:rsidR="002D766C" w:rsidRPr="002D766C">
        <w:rPr>
          <w:sz w:val="28"/>
          <w:szCs w:val="28"/>
        </w:rPr>
        <w:t xml:space="preserve"> </w:t>
      </w:r>
      <w:r w:rsidR="002D766C">
        <w:rPr>
          <w:sz w:val="28"/>
          <w:szCs w:val="28"/>
        </w:rPr>
        <w:t>знающей женщин</w:t>
      </w:r>
      <w:r w:rsidR="002D766C">
        <w:rPr>
          <w:sz w:val="28"/>
          <w:szCs w:val="28"/>
        </w:rPr>
        <w:t>е</w:t>
      </w:r>
      <w:r>
        <w:rPr>
          <w:sz w:val="28"/>
          <w:szCs w:val="28"/>
        </w:rPr>
        <w:t xml:space="preserve">). Л. В. Голубева в полевом отчёте </w:t>
      </w:r>
      <w:r w:rsidRPr="001248CC">
        <w:rPr>
          <w:sz w:val="28"/>
          <w:szCs w:val="28"/>
        </w:rPr>
        <w:t>«</w:t>
      </w:r>
      <w:r>
        <w:rPr>
          <w:sz w:val="28"/>
          <w:szCs w:val="28"/>
        </w:rPr>
        <w:t>„</w:t>
      </w:r>
      <w:r w:rsidRPr="001248CC">
        <w:rPr>
          <w:sz w:val="28"/>
          <w:szCs w:val="28"/>
        </w:rPr>
        <w:t xml:space="preserve">Женщины все больше носили, тряпки </w:t>
      </w:r>
      <w:proofErr w:type="spellStart"/>
      <w:r w:rsidRPr="001248CC">
        <w:rPr>
          <w:sz w:val="28"/>
          <w:szCs w:val="28"/>
        </w:rPr>
        <w:t>висили</w:t>
      </w:r>
      <w:proofErr w:type="spellEnd"/>
      <w:r>
        <w:rPr>
          <w:sz w:val="28"/>
          <w:szCs w:val="28"/>
        </w:rPr>
        <w:t>“</w:t>
      </w:r>
      <w:r w:rsidRPr="001248CC">
        <w:rPr>
          <w:sz w:val="28"/>
          <w:szCs w:val="28"/>
        </w:rPr>
        <w:t xml:space="preserve">: </w:t>
      </w:r>
      <w:proofErr w:type="spellStart"/>
      <w:r w:rsidRPr="001248CC">
        <w:rPr>
          <w:sz w:val="28"/>
          <w:szCs w:val="28"/>
        </w:rPr>
        <w:t>обетные</w:t>
      </w:r>
      <w:proofErr w:type="spellEnd"/>
      <w:r w:rsidRPr="001248CC">
        <w:rPr>
          <w:sz w:val="28"/>
          <w:szCs w:val="28"/>
        </w:rPr>
        <w:t xml:space="preserve"> пелены как женская религиозная практика</w:t>
      </w:r>
      <w:r>
        <w:rPr>
          <w:sz w:val="28"/>
          <w:szCs w:val="28"/>
        </w:rPr>
        <w:t>» так характеризует пелену: «</w:t>
      </w:r>
      <w:r>
        <w:rPr>
          <w:i/>
          <w:iCs/>
          <w:sz w:val="28"/>
          <w:szCs w:val="28"/>
        </w:rPr>
        <w:t>П</w:t>
      </w:r>
      <w:r w:rsidRPr="00AD3545">
        <w:rPr>
          <w:i/>
          <w:iCs/>
          <w:sz w:val="28"/>
          <w:szCs w:val="28"/>
        </w:rPr>
        <w:t>елена</w:t>
      </w:r>
      <w:r w:rsidRPr="00AD3545">
        <w:rPr>
          <w:sz w:val="28"/>
          <w:szCs w:val="28"/>
        </w:rPr>
        <w:t> </w:t>
      </w:r>
      <w:r>
        <w:rPr>
          <w:sz w:val="28"/>
          <w:szCs w:val="28"/>
        </w:rPr>
        <w:t>—</w:t>
      </w:r>
      <w:r w:rsidRPr="00AD3545">
        <w:rPr>
          <w:sz w:val="28"/>
          <w:szCs w:val="28"/>
        </w:rPr>
        <w:t xml:space="preserve"> это не только кусок материи и платок, а также деталь одежды, которую относят к </w:t>
      </w:r>
      <w:proofErr w:type="spellStart"/>
      <w:r w:rsidRPr="00AD3545">
        <w:rPr>
          <w:sz w:val="28"/>
          <w:szCs w:val="28"/>
        </w:rPr>
        <w:t>обетному</w:t>
      </w:r>
      <w:proofErr w:type="spellEnd"/>
      <w:r w:rsidRPr="00AD3545">
        <w:rPr>
          <w:sz w:val="28"/>
          <w:szCs w:val="28"/>
        </w:rPr>
        <w:t xml:space="preserve"> кресту (знак сакрального пространства) или к иконе, с обязательным вышитым элементом </w:t>
      </w:r>
      <w:r>
        <w:rPr>
          <w:sz w:val="28"/>
          <w:szCs w:val="28"/>
        </w:rPr>
        <w:t>—</w:t>
      </w:r>
      <w:r w:rsidRPr="00AD3545">
        <w:rPr>
          <w:sz w:val="28"/>
          <w:szCs w:val="28"/>
        </w:rPr>
        <w:t xml:space="preserve"> крестиком (отмечу, что в народных верованиях </w:t>
      </w:r>
      <w:r w:rsidRPr="00AD3545">
        <w:rPr>
          <w:i/>
          <w:iCs/>
          <w:sz w:val="28"/>
          <w:szCs w:val="28"/>
        </w:rPr>
        <w:t>крестик </w:t>
      </w:r>
      <w:r w:rsidRPr="00AD3545">
        <w:rPr>
          <w:sz w:val="28"/>
          <w:szCs w:val="28"/>
        </w:rPr>
        <w:t>зачастую выполняет  функцию оберега)</w:t>
      </w:r>
      <w:r>
        <w:rPr>
          <w:sz w:val="28"/>
          <w:szCs w:val="28"/>
        </w:rPr>
        <w:t>»</w:t>
      </w:r>
      <w:r>
        <w:rPr>
          <w:rStyle w:val="a7"/>
          <w:sz w:val="28"/>
          <w:szCs w:val="28"/>
        </w:rPr>
        <w:footnoteReference w:id="176"/>
      </w:r>
      <w:r>
        <w:rPr>
          <w:sz w:val="28"/>
          <w:szCs w:val="28"/>
        </w:rPr>
        <w:t xml:space="preserve">. </w:t>
      </w:r>
    </w:p>
    <w:p w14:paraId="70597738" w14:textId="77777777" w:rsidR="003E7B3A" w:rsidRDefault="003E7B3A" w:rsidP="003E7B3A">
      <w:pPr>
        <w:spacing w:line="360" w:lineRule="auto"/>
        <w:ind w:firstLine="708"/>
        <w:jc w:val="both"/>
        <w:rPr>
          <w:sz w:val="28"/>
          <w:szCs w:val="28"/>
        </w:rPr>
      </w:pPr>
      <w:r>
        <w:rPr>
          <w:sz w:val="28"/>
          <w:szCs w:val="28"/>
        </w:rPr>
        <w:t xml:space="preserve">Данный магический акт, описанный в представленных нарративах, так же предполагает относ отреза ткани или одежды — рубашки к сакральному </w:t>
      </w:r>
      <w:r>
        <w:rPr>
          <w:sz w:val="28"/>
          <w:szCs w:val="28"/>
        </w:rPr>
        <w:lastRenderedPageBreak/>
        <w:t xml:space="preserve">пространству. Таким пространством выступает и место развилки троп в лесу, оно маркируется </w:t>
      </w:r>
      <w:r w:rsidRPr="00621B0C">
        <w:rPr>
          <w:i/>
          <w:iCs/>
          <w:sz w:val="28"/>
          <w:szCs w:val="28"/>
        </w:rPr>
        <w:t>тетей Настей</w:t>
      </w:r>
      <w:r>
        <w:rPr>
          <w:sz w:val="28"/>
          <w:szCs w:val="28"/>
        </w:rPr>
        <w:t xml:space="preserve"> как объединяющее реальный и потусторонний миры, где можно попросить помощи у </w:t>
      </w:r>
      <w:proofErr w:type="spellStart"/>
      <w:r>
        <w:rPr>
          <w:sz w:val="28"/>
          <w:szCs w:val="28"/>
        </w:rPr>
        <w:t>Юды</w:t>
      </w:r>
      <w:proofErr w:type="spellEnd"/>
      <w:r>
        <w:rPr>
          <w:sz w:val="28"/>
          <w:szCs w:val="28"/>
        </w:rPr>
        <w:t xml:space="preserve"> Трофимовича. «</w:t>
      </w:r>
      <w:r w:rsidRPr="00ED71C2">
        <w:rPr>
          <w:sz w:val="28"/>
          <w:szCs w:val="28"/>
        </w:rPr>
        <w:t xml:space="preserve">Это неканонизированный местный святой, легендарный основатель скита. Обычно его называют </w:t>
      </w:r>
      <w:proofErr w:type="spellStart"/>
      <w:r w:rsidRPr="00ED71C2">
        <w:rPr>
          <w:sz w:val="28"/>
          <w:szCs w:val="28"/>
        </w:rPr>
        <w:t>Юда</w:t>
      </w:r>
      <w:proofErr w:type="spellEnd"/>
      <w:r w:rsidRPr="00ED71C2">
        <w:rPr>
          <w:sz w:val="28"/>
          <w:szCs w:val="28"/>
        </w:rPr>
        <w:t xml:space="preserve"> Трофимович или </w:t>
      </w:r>
      <w:proofErr w:type="spellStart"/>
      <w:r w:rsidRPr="00ED71C2">
        <w:rPr>
          <w:sz w:val="28"/>
          <w:szCs w:val="28"/>
        </w:rPr>
        <w:t>Юда</w:t>
      </w:r>
      <w:proofErr w:type="spellEnd"/>
      <w:r w:rsidRPr="00ED71C2">
        <w:rPr>
          <w:sz w:val="28"/>
          <w:szCs w:val="28"/>
        </w:rPr>
        <w:t xml:space="preserve"> </w:t>
      </w:r>
      <w:proofErr w:type="spellStart"/>
      <w:r w:rsidRPr="00ED71C2">
        <w:rPr>
          <w:sz w:val="28"/>
          <w:szCs w:val="28"/>
        </w:rPr>
        <w:t>Тропинович</w:t>
      </w:r>
      <w:proofErr w:type="spellEnd"/>
      <w:r w:rsidRPr="00ED71C2">
        <w:rPr>
          <w:sz w:val="28"/>
          <w:szCs w:val="28"/>
        </w:rPr>
        <w:t>. Чтобы просить его о помощи, следует отправиться в лес на развилку дорог и повесить там на дереве специально принесенную пелену — кусок ткани</w:t>
      </w:r>
      <w:r>
        <w:rPr>
          <w:sz w:val="28"/>
          <w:szCs w:val="28"/>
        </w:rPr>
        <w:t>»</w:t>
      </w:r>
      <w:r>
        <w:rPr>
          <w:rStyle w:val="a7"/>
          <w:sz w:val="28"/>
          <w:szCs w:val="28"/>
        </w:rPr>
        <w:footnoteReference w:id="177"/>
      </w:r>
      <w:r>
        <w:rPr>
          <w:sz w:val="28"/>
          <w:szCs w:val="28"/>
        </w:rPr>
        <w:t>, — пишет К. А. </w:t>
      </w:r>
      <w:proofErr w:type="spellStart"/>
      <w:r>
        <w:rPr>
          <w:sz w:val="28"/>
          <w:szCs w:val="28"/>
        </w:rPr>
        <w:t>Онипко</w:t>
      </w:r>
      <w:proofErr w:type="spellEnd"/>
      <w:r>
        <w:rPr>
          <w:sz w:val="28"/>
          <w:szCs w:val="28"/>
        </w:rPr>
        <w:t xml:space="preserve"> в статье «Кресты, ракеты, мертвецы: во что верят в деревнях Русского Севера»</w:t>
      </w:r>
      <w:r w:rsidRPr="00ED71C2">
        <w:rPr>
          <w:sz w:val="28"/>
          <w:szCs w:val="28"/>
        </w:rPr>
        <w:t>.</w:t>
      </w:r>
      <w:r>
        <w:rPr>
          <w:sz w:val="28"/>
          <w:szCs w:val="28"/>
        </w:rPr>
        <w:t xml:space="preserve"> Данной коммуникации выстраивается следующим образом: «</w:t>
      </w:r>
      <w:r w:rsidRPr="00ED71C2">
        <w:rPr>
          <w:sz w:val="28"/>
          <w:szCs w:val="28"/>
        </w:rPr>
        <w:t xml:space="preserve">Святого </w:t>
      </w:r>
      <w:proofErr w:type="spellStart"/>
      <w:r w:rsidRPr="00ED71C2">
        <w:rPr>
          <w:sz w:val="28"/>
          <w:szCs w:val="28"/>
        </w:rPr>
        <w:t>Юду</w:t>
      </w:r>
      <w:proofErr w:type="spellEnd"/>
      <w:r w:rsidRPr="00ED71C2">
        <w:rPr>
          <w:sz w:val="28"/>
          <w:szCs w:val="28"/>
        </w:rPr>
        <w:t xml:space="preserve"> принято просить об определенных вещах, когда обратиться к нему эффективнее, чем обратиться к Богу. Местные </w:t>
      </w:r>
      <w:r>
        <w:rPr>
          <w:sz w:val="28"/>
          <w:szCs w:val="28"/>
        </w:rPr>
        <w:t xml:space="preserve">жители </w:t>
      </w:r>
      <w:r w:rsidRPr="00ED71C2">
        <w:rPr>
          <w:sz w:val="28"/>
          <w:szCs w:val="28"/>
        </w:rPr>
        <w:t>советовали это делать в таких случаях, как серьезные болезни близких родственников, когда они находились на грани жизни и смерти</w:t>
      </w:r>
      <w:r>
        <w:rPr>
          <w:sz w:val="28"/>
          <w:szCs w:val="28"/>
        </w:rPr>
        <w:t>»</w:t>
      </w:r>
      <w:r>
        <w:rPr>
          <w:rStyle w:val="a7"/>
          <w:sz w:val="28"/>
          <w:szCs w:val="28"/>
        </w:rPr>
        <w:footnoteReference w:id="178"/>
      </w:r>
      <w:r>
        <w:rPr>
          <w:sz w:val="28"/>
          <w:szCs w:val="28"/>
        </w:rPr>
        <w:t>. Сакральным пространством является и кладбище, на котором может произойти контакт живых и мёртвых. Отмечу, что в описанных в нарративах практиках относа на пелене нет обязательно вышитого креста (о котором пишет Л. В. Голубева).</w:t>
      </w:r>
    </w:p>
    <w:p w14:paraId="295D20AE" w14:textId="58E0E89B" w:rsidR="003E7B3A" w:rsidRPr="00A051C4" w:rsidRDefault="003E7B3A" w:rsidP="00A051C4">
      <w:pPr>
        <w:spacing w:line="360" w:lineRule="auto"/>
        <w:ind w:firstLine="708"/>
        <w:jc w:val="both"/>
        <w:rPr>
          <w:color w:val="000000" w:themeColor="text1"/>
          <w:sz w:val="28"/>
          <w:szCs w:val="28"/>
        </w:rPr>
      </w:pPr>
      <w:r>
        <w:rPr>
          <w:sz w:val="28"/>
          <w:szCs w:val="28"/>
        </w:rPr>
        <w:t>Л. В. Голубева приходит к выводу, что</w:t>
      </w:r>
      <w:r w:rsidRPr="00AD2927">
        <w:rPr>
          <w:color w:val="000000" w:themeColor="text1"/>
          <w:sz w:val="28"/>
          <w:szCs w:val="28"/>
        </w:rPr>
        <w:t xml:space="preserve"> </w:t>
      </w:r>
      <w:r>
        <w:rPr>
          <w:color w:val="000000" w:themeColor="text1"/>
          <w:sz w:val="28"/>
          <w:szCs w:val="28"/>
        </w:rPr>
        <w:t>«</w:t>
      </w:r>
      <w:r w:rsidRPr="00AD3545">
        <w:rPr>
          <w:color w:val="000000" w:themeColor="text1"/>
          <w:sz w:val="28"/>
          <w:szCs w:val="28"/>
        </w:rPr>
        <w:t>обет пеленами являет собой особую женскую магическую практику наравне с заговорами</w:t>
      </w:r>
      <w:r>
        <w:rPr>
          <w:color w:val="000000" w:themeColor="text1"/>
          <w:sz w:val="28"/>
          <w:szCs w:val="28"/>
        </w:rPr>
        <w:t>»</w:t>
      </w:r>
      <w:r w:rsidRPr="00AD3545">
        <w:rPr>
          <w:color w:val="000000" w:themeColor="text1"/>
          <w:sz w:val="28"/>
          <w:szCs w:val="28"/>
        </w:rPr>
        <w:t>.</w:t>
      </w:r>
      <w:r>
        <w:rPr>
          <w:color w:val="000000" w:themeColor="text1"/>
          <w:sz w:val="28"/>
          <w:szCs w:val="28"/>
        </w:rPr>
        <w:t xml:space="preserve"> Что находит подтверждение и в данных нарративах, где к магической практике относа прибегают рассказчица и её свекровь, </w:t>
      </w:r>
      <w:r w:rsidRPr="00F85B25">
        <w:rPr>
          <w:i/>
          <w:iCs/>
          <w:color w:val="000000" w:themeColor="text1"/>
          <w:sz w:val="28"/>
          <w:szCs w:val="28"/>
        </w:rPr>
        <w:t>тетя Настя</w:t>
      </w:r>
      <w:r>
        <w:rPr>
          <w:color w:val="000000" w:themeColor="text1"/>
          <w:sz w:val="28"/>
          <w:szCs w:val="28"/>
        </w:rPr>
        <w:t xml:space="preserve"> рекомендует рассказчице именно так выразить просьбу.</w:t>
      </w:r>
    </w:p>
    <w:p w14:paraId="5661C875" w14:textId="4748637E" w:rsidR="003E7B3A" w:rsidRPr="00094BA6" w:rsidRDefault="003E7B3A" w:rsidP="00CA13ED">
      <w:pPr>
        <w:spacing w:before="200" w:after="200" w:line="360" w:lineRule="auto"/>
        <w:ind w:firstLine="709"/>
        <w:rPr>
          <w:b/>
          <w:bCs/>
          <w:smallCaps/>
          <w:sz w:val="28"/>
          <w:szCs w:val="28"/>
        </w:rPr>
      </w:pPr>
      <w:r w:rsidRPr="00094BA6">
        <w:rPr>
          <w:b/>
          <w:bCs/>
          <w:smallCaps/>
          <w:sz w:val="28"/>
          <w:szCs w:val="28"/>
        </w:rPr>
        <w:t>Рассказ «А мне приснился сон…»</w:t>
      </w:r>
    </w:p>
    <w:p w14:paraId="377EB134" w14:textId="48C5439B" w:rsidR="003E7B3A" w:rsidRPr="00A051C4" w:rsidRDefault="003E7B3A" w:rsidP="00A051C4">
      <w:pPr>
        <w:spacing w:line="360" w:lineRule="auto"/>
        <w:ind w:firstLine="708"/>
        <w:jc w:val="both"/>
        <w:rPr>
          <w:sz w:val="28"/>
          <w:szCs w:val="28"/>
        </w:rPr>
      </w:pPr>
      <w:r w:rsidRPr="000C1471">
        <w:rPr>
          <w:sz w:val="28"/>
          <w:szCs w:val="28"/>
        </w:rPr>
        <w:t>Третий рассказ представляет собой нарратив о вещем сне</w:t>
      </w:r>
      <w:r>
        <w:rPr>
          <w:sz w:val="28"/>
          <w:szCs w:val="28"/>
        </w:rPr>
        <w:t>, то есть о таком сновидении, которое имело последствия на поведение сновидицы вне реальности сна</w:t>
      </w:r>
      <w:r w:rsidRPr="000C1471">
        <w:rPr>
          <w:sz w:val="28"/>
          <w:szCs w:val="28"/>
        </w:rPr>
        <w:t xml:space="preserve">. </w:t>
      </w:r>
      <w:r w:rsidRPr="0017292A">
        <w:rPr>
          <w:sz w:val="28"/>
          <w:szCs w:val="28"/>
        </w:rPr>
        <w:t xml:space="preserve">В нем </w:t>
      </w:r>
      <w:r>
        <w:rPr>
          <w:sz w:val="28"/>
          <w:szCs w:val="28"/>
        </w:rPr>
        <w:t>общаются</w:t>
      </w:r>
      <w:r w:rsidRPr="0017292A">
        <w:rPr>
          <w:sz w:val="28"/>
          <w:szCs w:val="28"/>
        </w:rPr>
        <w:t xml:space="preserve"> несколько персонажей</w:t>
      </w:r>
      <w:r>
        <w:rPr>
          <w:sz w:val="28"/>
          <w:szCs w:val="28"/>
        </w:rPr>
        <w:t xml:space="preserve">: </w:t>
      </w:r>
      <w:r w:rsidRPr="0017292A">
        <w:rPr>
          <w:i/>
          <w:sz w:val="28"/>
          <w:szCs w:val="28"/>
        </w:rPr>
        <w:t>я</w:t>
      </w:r>
      <w:r w:rsidRPr="0017292A">
        <w:rPr>
          <w:sz w:val="28"/>
          <w:szCs w:val="28"/>
        </w:rPr>
        <w:t xml:space="preserve"> (рассказчица); </w:t>
      </w:r>
      <w:r w:rsidRPr="0017292A">
        <w:rPr>
          <w:i/>
          <w:sz w:val="28"/>
          <w:szCs w:val="28"/>
        </w:rPr>
        <w:t>родители</w:t>
      </w:r>
      <w:r w:rsidRPr="0017292A">
        <w:rPr>
          <w:sz w:val="28"/>
          <w:szCs w:val="28"/>
        </w:rPr>
        <w:t xml:space="preserve">, </w:t>
      </w:r>
      <w:r w:rsidRPr="0017292A">
        <w:rPr>
          <w:i/>
          <w:sz w:val="28"/>
          <w:szCs w:val="28"/>
        </w:rPr>
        <w:t>мама с папой</w:t>
      </w:r>
      <w:r w:rsidRPr="0017292A">
        <w:rPr>
          <w:sz w:val="28"/>
          <w:szCs w:val="28"/>
        </w:rPr>
        <w:t xml:space="preserve"> (свекровь со свекром); </w:t>
      </w:r>
      <w:r w:rsidRPr="0017292A">
        <w:rPr>
          <w:i/>
          <w:sz w:val="28"/>
          <w:szCs w:val="28"/>
        </w:rPr>
        <w:t>старуха, Агафья Кирилловна</w:t>
      </w:r>
      <w:r w:rsidRPr="0017292A">
        <w:rPr>
          <w:sz w:val="28"/>
          <w:szCs w:val="28"/>
        </w:rPr>
        <w:t xml:space="preserve"> </w:t>
      </w:r>
      <w:r w:rsidRPr="0017292A">
        <w:rPr>
          <w:sz w:val="28"/>
          <w:szCs w:val="28"/>
        </w:rPr>
        <w:lastRenderedPageBreak/>
        <w:t>(умершая много лет назад знающая</w:t>
      </w:r>
      <w:r w:rsidRPr="0017292A">
        <w:rPr>
          <w:rStyle w:val="a7"/>
          <w:sz w:val="28"/>
          <w:szCs w:val="28"/>
        </w:rPr>
        <w:footnoteReference w:id="179"/>
      </w:r>
      <w:r w:rsidRPr="0017292A">
        <w:rPr>
          <w:sz w:val="28"/>
          <w:szCs w:val="28"/>
        </w:rPr>
        <w:t xml:space="preserve">, персонажи, участвующие в похоронах </w:t>
      </w:r>
      <w:r w:rsidRPr="0017292A">
        <w:rPr>
          <w:i/>
          <w:iCs/>
          <w:sz w:val="28"/>
          <w:szCs w:val="28"/>
        </w:rPr>
        <w:t>старухи</w:t>
      </w:r>
      <w:r w:rsidRPr="0017292A">
        <w:rPr>
          <w:sz w:val="28"/>
          <w:szCs w:val="28"/>
        </w:rPr>
        <w:t>), многие из которых общаются друг с другом.</w:t>
      </w:r>
      <w:r>
        <w:rPr>
          <w:sz w:val="28"/>
          <w:szCs w:val="28"/>
        </w:rPr>
        <w:t xml:space="preserve">  Также в рассказ встроен пересказ вещего сна, в котором в свою очередь происходила коммуникация </w:t>
      </w:r>
      <w:r w:rsidRPr="000C01A9">
        <w:rPr>
          <w:i/>
          <w:sz w:val="28"/>
          <w:szCs w:val="28"/>
        </w:rPr>
        <w:t>между старухой и сновидицей</w:t>
      </w:r>
      <w:r>
        <w:rPr>
          <w:sz w:val="28"/>
          <w:szCs w:val="28"/>
        </w:rPr>
        <w:t>. Также есть пересказ свекрови ее с мужем (</w:t>
      </w:r>
      <w:r w:rsidRPr="00094BA6">
        <w:rPr>
          <w:i/>
          <w:sz w:val="28"/>
          <w:szCs w:val="28"/>
        </w:rPr>
        <w:t>мы</w:t>
      </w:r>
      <w:r>
        <w:rPr>
          <w:sz w:val="28"/>
          <w:szCs w:val="28"/>
        </w:rPr>
        <w:t xml:space="preserve">) обращения с просьбой к </w:t>
      </w:r>
      <w:r w:rsidRPr="00094BA6">
        <w:rPr>
          <w:i/>
          <w:sz w:val="28"/>
          <w:szCs w:val="28"/>
        </w:rPr>
        <w:t>Агафье Кирилловне</w:t>
      </w:r>
      <w:r>
        <w:rPr>
          <w:sz w:val="28"/>
          <w:szCs w:val="28"/>
        </w:rPr>
        <w:t>.</w:t>
      </w:r>
    </w:p>
    <w:p w14:paraId="2CB06CC9" w14:textId="52BF5F62" w:rsidR="003E7B3A" w:rsidRPr="00A051C4" w:rsidRDefault="003E7B3A" w:rsidP="00A051C4">
      <w:pPr>
        <w:spacing w:before="200" w:after="200" w:line="360" w:lineRule="auto"/>
        <w:ind w:firstLine="709"/>
        <w:jc w:val="both"/>
        <w:rPr>
          <w:b/>
          <w:bCs/>
          <w:sz w:val="28"/>
          <w:szCs w:val="28"/>
        </w:rPr>
      </w:pPr>
      <w:r w:rsidRPr="004F3521">
        <w:rPr>
          <w:b/>
          <w:bCs/>
          <w:sz w:val="28"/>
          <w:szCs w:val="28"/>
          <w:lang w:val="en-US"/>
        </w:rPr>
        <w:t>II</w:t>
      </w:r>
      <w:r w:rsidRPr="004F3521">
        <w:rPr>
          <w:b/>
          <w:bCs/>
          <w:sz w:val="28"/>
          <w:szCs w:val="28"/>
        </w:rPr>
        <w:t>. 4. Коммуникация с рассказом о смерти старухи</w:t>
      </w:r>
    </w:p>
    <w:p w14:paraId="074A29A0" w14:textId="77777777" w:rsidR="003E7B3A" w:rsidRDefault="003E7B3A" w:rsidP="003E7B3A">
      <w:pPr>
        <w:spacing w:line="360" w:lineRule="auto"/>
        <w:ind w:firstLine="708"/>
        <w:jc w:val="both"/>
        <w:rPr>
          <w:sz w:val="28"/>
          <w:szCs w:val="28"/>
        </w:rPr>
      </w:pPr>
      <w:r w:rsidRPr="004F3521">
        <w:rPr>
          <w:b/>
          <w:bCs/>
          <w:sz w:val="28"/>
          <w:szCs w:val="28"/>
        </w:rPr>
        <w:t xml:space="preserve">Адресант рассказа о </w:t>
      </w:r>
      <w:r w:rsidRPr="004F3521">
        <w:rPr>
          <w:b/>
          <w:bCs/>
          <w:i/>
          <w:iCs/>
          <w:sz w:val="28"/>
          <w:szCs w:val="28"/>
        </w:rPr>
        <w:t>старухе</w:t>
      </w:r>
      <w:r w:rsidRPr="004F3521">
        <w:rPr>
          <w:b/>
          <w:bCs/>
          <w:sz w:val="28"/>
          <w:szCs w:val="28"/>
        </w:rPr>
        <w:t xml:space="preserve">: </w:t>
      </w:r>
      <w:r w:rsidRPr="004F3521">
        <w:rPr>
          <w:bCs/>
          <w:sz w:val="28"/>
          <w:szCs w:val="28"/>
        </w:rPr>
        <w:t>неопределенные</w:t>
      </w:r>
      <w:r w:rsidRPr="004F3521">
        <w:rPr>
          <w:b/>
          <w:bCs/>
          <w:sz w:val="28"/>
          <w:szCs w:val="28"/>
        </w:rPr>
        <w:t xml:space="preserve"> </w:t>
      </w:r>
      <w:r w:rsidRPr="004F3521">
        <w:rPr>
          <w:sz w:val="28"/>
          <w:szCs w:val="28"/>
        </w:rPr>
        <w:t>персонажи, которые участвовали в похоронах старухи.</w:t>
      </w:r>
    </w:p>
    <w:p w14:paraId="432B80FE" w14:textId="77777777" w:rsidR="003E7B3A" w:rsidRPr="00664B39" w:rsidRDefault="003E7B3A" w:rsidP="003E7B3A">
      <w:pPr>
        <w:spacing w:line="360" w:lineRule="auto"/>
        <w:ind w:firstLine="708"/>
        <w:jc w:val="both"/>
        <w:rPr>
          <w:sz w:val="28"/>
          <w:szCs w:val="28"/>
        </w:rPr>
      </w:pPr>
      <w:r>
        <w:rPr>
          <w:sz w:val="28"/>
          <w:szCs w:val="28"/>
        </w:rPr>
        <w:t xml:space="preserve">Хоронили старуху односельчане, которые знали обстоятельства её жизни </w:t>
      </w:r>
      <w:r w:rsidRPr="004F3521">
        <w:rPr>
          <w:sz w:val="28"/>
          <w:szCs w:val="28"/>
        </w:rPr>
        <w:t>(ее богатство и ограбление) и детали организации ее похоронного обряда (отсутствие одежды для покойной).</w:t>
      </w:r>
      <w:r>
        <w:rPr>
          <w:sz w:val="28"/>
          <w:szCs w:val="28"/>
        </w:rPr>
        <w:t xml:space="preserve"> </w:t>
      </w:r>
      <w:r w:rsidRPr="004F3521">
        <w:rPr>
          <w:sz w:val="28"/>
          <w:szCs w:val="28"/>
        </w:rPr>
        <w:t>В предложении они грамматически выражены с помощью неопределенно-личных предложений сказуемыми в 3 лице мн. ч.: (</w:t>
      </w:r>
      <w:r w:rsidRPr="004F3521">
        <w:rPr>
          <w:i/>
          <w:iCs/>
          <w:sz w:val="28"/>
          <w:szCs w:val="28"/>
        </w:rPr>
        <w:t>«говорят», «рассказывали»</w:t>
      </w:r>
      <w:r w:rsidRPr="004F3521">
        <w:rPr>
          <w:sz w:val="28"/>
          <w:szCs w:val="28"/>
        </w:rPr>
        <w:t xml:space="preserve">). </w:t>
      </w:r>
    </w:p>
    <w:p w14:paraId="77006E01" w14:textId="22CC5B37" w:rsidR="003E7B3A" w:rsidRPr="004F3521" w:rsidRDefault="003E7B3A" w:rsidP="003E7B3A">
      <w:pPr>
        <w:spacing w:line="360" w:lineRule="auto"/>
        <w:ind w:firstLine="708"/>
        <w:jc w:val="both"/>
        <w:rPr>
          <w:i/>
          <w:iCs/>
          <w:sz w:val="28"/>
          <w:szCs w:val="28"/>
        </w:rPr>
      </w:pPr>
      <w:r w:rsidRPr="004F3521">
        <w:rPr>
          <w:sz w:val="28"/>
          <w:szCs w:val="28"/>
        </w:rPr>
        <w:t>«</w:t>
      </w:r>
      <w:r w:rsidRPr="004F3521">
        <w:rPr>
          <w:i/>
          <w:iCs/>
          <w:sz w:val="28"/>
          <w:szCs w:val="28"/>
        </w:rPr>
        <w:t>Говорят, она была очень богатая, к которой они ездили, а когда её хоронили, дак тогда, видите, кто может богатый, тот… в общем дом у неё разворовали, стали хоронить, и не в чем было еще похоронить…»</w:t>
      </w:r>
      <w:r w:rsidR="00A05E73">
        <w:rPr>
          <w:i/>
          <w:iCs/>
          <w:sz w:val="28"/>
          <w:szCs w:val="28"/>
        </w:rPr>
        <w:t>;</w:t>
      </w:r>
    </w:p>
    <w:p w14:paraId="6689257B" w14:textId="77777777" w:rsidR="003E7B3A" w:rsidRPr="004F3521" w:rsidRDefault="003E7B3A" w:rsidP="003E7B3A">
      <w:pPr>
        <w:spacing w:line="360" w:lineRule="auto"/>
        <w:ind w:firstLine="708"/>
        <w:jc w:val="both"/>
        <w:rPr>
          <w:sz w:val="28"/>
          <w:szCs w:val="28"/>
        </w:rPr>
      </w:pPr>
      <w:r w:rsidRPr="004F3521">
        <w:rPr>
          <w:i/>
          <w:iCs/>
          <w:sz w:val="28"/>
          <w:szCs w:val="28"/>
        </w:rPr>
        <w:t xml:space="preserve">«Что у ней детей не было, она как бы одна осталась тут и вот, когда хоронили, покупали, ну вот купили новое, ткань, ситец, все на живую нитку ей сшили </w:t>
      </w:r>
      <w:proofErr w:type="spellStart"/>
      <w:r w:rsidRPr="004F3521">
        <w:rPr>
          <w:i/>
          <w:iCs/>
          <w:sz w:val="28"/>
          <w:szCs w:val="28"/>
        </w:rPr>
        <w:t>платьЯ</w:t>
      </w:r>
      <w:proofErr w:type="spellEnd"/>
      <w:r w:rsidRPr="004F3521">
        <w:rPr>
          <w:i/>
          <w:iCs/>
          <w:sz w:val="28"/>
          <w:szCs w:val="28"/>
        </w:rPr>
        <w:t>… но это уж потом рассказывали, когда нашли уж…»</w:t>
      </w:r>
    </w:p>
    <w:p w14:paraId="366FC91C" w14:textId="77777777" w:rsidR="003E7B3A" w:rsidRPr="004F3521" w:rsidRDefault="003E7B3A" w:rsidP="003E7B3A">
      <w:pPr>
        <w:spacing w:line="360" w:lineRule="auto"/>
        <w:ind w:firstLine="708"/>
        <w:jc w:val="both"/>
        <w:rPr>
          <w:b/>
          <w:bCs/>
          <w:sz w:val="28"/>
          <w:szCs w:val="28"/>
        </w:rPr>
      </w:pPr>
      <w:r w:rsidRPr="004F3521">
        <w:rPr>
          <w:sz w:val="28"/>
          <w:szCs w:val="28"/>
        </w:rPr>
        <w:t xml:space="preserve">Рассказчица не знала об этой женщине до сновидения и услышала этот рассказ уже после того, как родители мужа обращались к </w:t>
      </w:r>
      <w:r w:rsidRPr="004F3521">
        <w:rPr>
          <w:i/>
          <w:iCs/>
          <w:sz w:val="28"/>
          <w:szCs w:val="28"/>
        </w:rPr>
        <w:t>старухе</w:t>
      </w:r>
      <w:r w:rsidRPr="004F3521">
        <w:rPr>
          <w:sz w:val="28"/>
          <w:szCs w:val="28"/>
        </w:rPr>
        <w:t xml:space="preserve"> за помощью: «</w:t>
      </w:r>
      <w:r w:rsidRPr="004F3521">
        <w:rPr>
          <w:i/>
          <w:iCs/>
          <w:sz w:val="28"/>
          <w:szCs w:val="28"/>
        </w:rPr>
        <w:t>Но это уж потом рассказывали, когда нашли уж…».</w:t>
      </w:r>
    </w:p>
    <w:p w14:paraId="31B52E58" w14:textId="22A8B52A" w:rsidR="003E7B3A" w:rsidRPr="00A051C4" w:rsidRDefault="003E7B3A" w:rsidP="00A051C4">
      <w:pPr>
        <w:spacing w:line="360" w:lineRule="auto"/>
        <w:ind w:firstLine="708"/>
        <w:jc w:val="both"/>
        <w:rPr>
          <w:sz w:val="28"/>
          <w:szCs w:val="28"/>
        </w:rPr>
      </w:pPr>
      <w:r w:rsidRPr="004F3521">
        <w:rPr>
          <w:b/>
          <w:bCs/>
          <w:sz w:val="28"/>
          <w:szCs w:val="28"/>
        </w:rPr>
        <w:t xml:space="preserve">Адресаты сообщения о </w:t>
      </w:r>
      <w:r w:rsidRPr="004F3521">
        <w:rPr>
          <w:b/>
          <w:bCs/>
          <w:i/>
          <w:iCs/>
          <w:sz w:val="28"/>
          <w:szCs w:val="28"/>
        </w:rPr>
        <w:t>старухе</w:t>
      </w:r>
      <w:r w:rsidRPr="004F3521">
        <w:rPr>
          <w:b/>
          <w:bCs/>
          <w:sz w:val="28"/>
          <w:szCs w:val="28"/>
        </w:rPr>
        <w:t xml:space="preserve">: </w:t>
      </w:r>
      <w:r w:rsidRPr="004F3521">
        <w:rPr>
          <w:bCs/>
          <w:sz w:val="28"/>
          <w:szCs w:val="28"/>
        </w:rPr>
        <w:t>конкретно не определены, но среди них была и</w:t>
      </w:r>
      <w:r w:rsidRPr="004F3521">
        <w:rPr>
          <w:b/>
          <w:bCs/>
          <w:sz w:val="28"/>
          <w:szCs w:val="28"/>
        </w:rPr>
        <w:t xml:space="preserve"> </w:t>
      </w:r>
      <w:r w:rsidRPr="004F3521">
        <w:rPr>
          <w:sz w:val="28"/>
          <w:szCs w:val="28"/>
        </w:rPr>
        <w:t xml:space="preserve">сновидица </w:t>
      </w:r>
      <w:r w:rsidRPr="004F3521">
        <w:rPr>
          <w:i/>
          <w:iCs/>
          <w:sz w:val="28"/>
          <w:szCs w:val="28"/>
        </w:rPr>
        <w:t>старухи</w:t>
      </w:r>
      <w:r w:rsidRPr="004F3521">
        <w:rPr>
          <w:sz w:val="28"/>
          <w:szCs w:val="28"/>
        </w:rPr>
        <w:t>.</w:t>
      </w:r>
    </w:p>
    <w:p w14:paraId="6BA18BB7" w14:textId="3D3AC581" w:rsidR="003E7B3A" w:rsidRDefault="003E7B3A" w:rsidP="00A051C4">
      <w:pPr>
        <w:spacing w:before="200" w:after="200" w:line="360" w:lineRule="auto"/>
        <w:ind w:firstLine="709"/>
        <w:jc w:val="both"/>
        <w:rPr>
          <w:b/>
          <w:bCs/>
          <w:sz w:val="28"/>
          <w:szCs w:val="28"/>
        </w:rPr>
      </w:pPr>
      <w:r>
        <w:rPr>
          <w:b/>
          <w:bCs/>
          <w:sz w:val="28"/>
          <w:szCs w:val="28"/>
          <w:lang w:val="en-US"/>
        </w:rPr>
        <w:lastRenderedPageBreak/>
        <w:t>II</w:t>
      </w:r>
      <w:r>
        <w:rPr>
          <w:b/>
          <w:bCs/>
          <w:sz w:val="28"/>
          <w:szCs w:val="28"/>
        </w:rPr>
        <w:t>. 5. Коммуникация с рассказом о сне</w:t>
      </w:r>
    </w:p>
    <w:p w14:paraId="2F79E47E" w14:textId="77777777" w:rsidR="003E7B3A" w:rsidRPr="000C01A9" w:rsidRDefault="003E7B3A" w:rsidP="003E7B3A">
      <w:pPr>
        <w:spacing w:line="360" w:lineRule="auto"/>
        <w:ind w:firstLine="708"/>
        <w:jc w:val="both"/>
        <w:rPr>
          <w:sz w:val="28"/>
          <w:szCs w:val="28"/>
        </w:rPr>
      </w:pPr>
      <w:r w:rsidRPr="00954A9D">
        <w:rPr>
          <w:b/>
          <w:bCs/>
          <w:sz w:val="28"/>
          <w:szCs w:val="28"/>
        </w:rPr>
        <w:t>Адресант</w:t>
      </w:r>
      <w:r>
        <w:rPr>
          <w:b/>
          <w:bCs/>
          <w:sz w:val="28"/>
          <w:szCs w:val="28"/>
        </w:rPr>
        <w:t xml:space="preserve"> сообщения об увиденном сне:</w:t>
      </w:r>
      <w:r w:rsidRPr="00954A9D">
        <w:rPr>
          <w:sz w:val="28"/>
          <w:szCs w:val="28"/>
        </w:rPr>
        <w:t xml:space="preserve"> </w:t>
      </w:r>
      <w:r w:rsidRPr="00094BA6">
        <w:rPr>
          <w:i/>
          <w:sz w:val="28"/>
          <w:szCs w:val="28"/>
        </w:rPr>
        <w:t>я</w:t>
      </w:r>
      <w:r>
        <w:rPr>
          <w:sz w:val="28"/>
          <w:szCs w:val="28"/>
        </w:rPr>
        <w:t xml:space="preserve"> (рассказчица, Н. Е.).</w:t>
      </w:r>
    </w:p>
    <w:p w14:paraId="723F76BC" w14:textId="77777777" w:rsidR="003E7B3A" w:rsidRPr="00F27AC2" w:rsidRDefault="003E7B3A" w:rsidP="003E7B3A">
      <w:pPr>
        <w:spacing w:line="360" w:lineRule="auto"/>
        <w:ind w:firstLine="708"/>
        <w:jc w:val="both"/>
        <w:rPr>
          <w:sz w:val="28"/>
          <w:szCs w:val="28"/>
        </w:rPr>
      </w:pPr>
      <w:r w:rsidRPr="00094BA6">
        <w:rPr>
          <w:iCs/>
          <w:sz w:val="28"/>
          <w:szCs w:val="28"/>
        </w:rPr>
        <w:t>Рассказ</w:t>
      </w:r>
      <w:r>
        <w:rPr>
          <w:i/>
          <w:iCs/>
          <w:sz w:val="28"/>
          <w:szCs w:val="28"/>
        </w:rPr>
        <w:t xml:space="preserve"> </w:t>
      </w:r>
      <w:r>
        <w:rPr>
          <w:sz w:val="28"/>
          <w:szCs w:val="28"/>
        </w:rPr>
        <w:t>идёт от первого лица: «</w:t>
      </w:r>
      <w:r w:rsidRPr="00D66899">
        <w:rPr>
          <w:i/>
          <w:iCs/>
          <w:sz w:val="28"/>
          <w:szCs w:val="28"/>
        </w:rPr>
        <w:t>мне</w:t>
      </w:r>
      <w:r>
        <w:rPr>
          <w:i/>
          <w:iCs/>
          <w:sz w:val="28"/>
          <w:szCs w:val="28"/>
        </w:rPr>
        <w:t xml:space="preserve"> сон</w:t>
      </w:r>
      <w:r w:rsidRPr="00D66899">
        <w:rPr>
          <w:i/>
          <w:iCs/>
          <w:sz w:val="28"/>
          <w:szCs w:val="28"/>
        </w:rPr>
        <w:t xml:space="preserve"> приснился</w:t>
      </w:r>
      <w:r>
        <w:rPr>
          <w:i/>
          <w:iCs/>
          <w:sz w:val="28"/>
          <w:szCs w:val="28"/>
        </w:rPr>
        <w:t>»,</w:t>
      </w:r>
      <w:r>
        <w:rPr>
          <w:sz w:val="28"/>
          <w:szCs w:val="28"/>
        </w:rPr>
        <w:t xml:space="preserve"> «</w:t>
      </w:r>
      <w:r w:rsidRPr="00D40221">
        <w:rPr>
          <w:i/>
          <w:iCs/>
          <w:sz w:val="28"/>
          <w:szCs w:val="28"/>
        </w:rPr>
        <w:t>я-то вижу старый дом</w:t>
      </w:r>
      <w:r>
        <w:rPr>
          <w:i/>
          <w:iCs/>
          <w:sz w:val="28"/>
          <w:szCs w:val="28"/>
        </w:rPr>
        <w:t>», «</w:t>
      </w:r>
      <w:r w:rsidRPr="00D40221">
        <w:rPr>
          <w:i/>
          <w:iCs/>
          <w:sz w:val="28"/>
          <w:szCs w:val="28"/>
        </w:rPr>
        <w:t>вижу эту старуху</w:t>
      </w:r>
      <w:r>
        <w:rPr>
          <w:i/>
          <w:iCs/>
          <w:sz w:val="28"/>
          <w:szCs w:val="28"/>
        </w:rPr>
        <w:t xml:space="preserve">», «я и побежала». </w:t>
      </w:r>
      <w:r>
        <w:rPr>
          <w:sz w:val="28"/>
          <w:szCs w:val="28"/>
        </w:rPr>
        <w:t>Описывая сон, в котором она видит себя и своего мужа, она использует номинацию первого лица множественного числа — «мы»:</w:t>
      </w:r>
      <w:r>
        <w:rPr>
          <w:i/>
          <w:iCs/>
          <w:sz w:val="28"/>
          <w:szCs w:val="28"/>
        </w:rPr>
        <w:t xml:space="preserve"> «</w:t>
      </w:r>
      <w:r w:rsidRPr="00D40221">
        <w:rPr>
          <w:i/>
          <w:iCs/>
          <w:sz w:val="28"/>
          <w:szCs w:val="28"/>
        </w:rPr>
        <w:t>мы</w:t>
      </w:r>
      <w:r>
        <w:rPr>
          <w:i/>
          <w:iCs/>
          <w:sz w:val="28"/>
          <w:szCs w:val="28"/>
        </w:rPr>
        <w:t xml:space="preserve"> </w:t>
      </w:r>
      <w:r w:rsidRPr="00D40221">
        <w:rPr>
          <w:i/>
          <w:iCs/>
          <w:sz w:val="28"/>
          <w:szCs w:val="28"/>
        </w:rPr>
        <w:t>опаздываем…</w:t>
      </w:r>
      <w:r>
        <w:rPr>
          <w:i/>
          <w:iCs/>
          <w:sz w:val="28"/>
          <w:szCs w:val="28"/>
        </w:rPr>
        <w:t>», «</w:t>
      </w:r>
      <w:r w:rsidRPr="00035909">
        <w:rPr>
          <w:i/>
          <w:iCs/>
          <w:sz w:val="28"/>
          <w:szCs w:val="28"/>
        </w:rPr>
        <w:t>мы подарок привезли как бы…</w:t>
      </w:r>
      <w:r>
        <w:rPr>
          <w:i/>
          <w:iCs/>
          <w:sz w:val="28"/>
          <w:szCs w:val="28"/>
        </w:rPr>
        <w:t>», «</w:t>
      </w:r>
      <w:proofErr w:type="spellStart"/>
      <w:r w:rsidRPr="00035909">
        <w:rPr>
          <w:i/>
          <w:iCs/>
          <w:sz w:val="28"/>
          <w:szCs w:val="28"/>
        </w:rPr>
        <w:t>вручам</w:t>
      </w:r>
      <w:proofErr w:type="spellEnd"/>
      <w:r>
        <w:rPr>
          <w:i/>
          <w:iCs/>
          <w:sz w:val="28"/>
          <w:szCs w:val="28"/>
        </w:rPr>
        <w:t xml:space="preserve">». </w:t>
      </w:r>
      <w:r w:rsidRPr="004C67FD">
        <w:rPr>
          <w:sz w:val="28"/>
          <w:szCs w:val="28"/>
        </w:rPr>
        <w:t>Рассказчиц</w:t>
      </w:r>
      <w:r>
        <w:rPr>
          <w:sz w:val="28"/>
          <w:szCs w:val="28"/>
        </w:rPr>
        <w:t>а сообщает об увиденном сне и о том, что она поделилась своим сном со свекровью. Это высказывание передано с помощью косвенной речи: «</w:t>
      </w:r>
      <w:r>
        <w:rPr>
          <w:i/>
          <w:iCs/>
          <w:sz w:val="28"/>
          <w:szCs w:val="28"/>
        </w:rPr>
        <w:t>П</w:t>
      </w:r>
      <w:r w:rsidRPr="00751B2A">
        <w:rPr>
          <w:i/>
          <w:iCs/>
          <w:sz w:val="28"/>
          <w:szCs w:val="28"/>
        </w:rPr>
        <w:t>обежала к родителям рассказывать, что сегодня вижу во сне какую-то старуху, старинный дом, она даже в повойнике, длинное вот платье, ну старинный наряд</w:t>
      </w:r>
      <w:r>
        <w:rPr>
          <w:i/>
          <w:iCs/>
          <w:sz w:val="28"/>
          <w:szCs w:val="28"/>
        </w:rPr>
        <w:t xml:space="preserve">…» </w:t>
      </w:r>
      <w:r>
        <w:rPr>
          <w:sz w:val="28"/>
          <w:szCs w:val="28"/>
        </w:rPr>
        <w:t xml:space="preserve">Н. Е. использует и прямую речь, воспроизводя реплику, обращенную к свекрови: </w:t>
      </w:r>
      <w:r w:rsidRPr="00A17691">
        <w:rPr>
          <w:i/>
          <w:iCs/>
          <w:sz w:val="28"/>
          <w:szCs w:val="28"/>
        </w:rPr>
        <w:t>«Но старуху, — говорю, — я не знаю, но она в повойнике…»</w:t>
      </w:r>
      <w:r w:rsidRPr="008F7C66">
        <w:rPr>
          <w:sz w:val="28"/>
          <w:szCs w:val="28"/>
        </w:rPr>
        <w:t xml:space="preserve"> </w:t>
      </w:r>
      <w:r>
        <w:rPr>
          <w:sz w:val="28"/>
          <w:szCs w:val="28"/>
        </w:rPr>
        <w:t>При рассказе сна свекрови она придает большое значение</w:t>
      </w:r>
      <w:r w:rsidRPr="00E650EB">
        <w:rPr>
          <w:sz w:val="28"/>
          <w:szCs w:val="28"/>
        </w:rPr>
        <w:t xml:space="preserve"> мотив</w:t>
      </w:r>
      <w:r>
        <w:rPr>
          <w:sz w:val="28"/>
          <w:szCs w:val="28"/>
        </w:rPr>
        <w:t>у</w:t>
      </w:r>
      <w:r w:rsidRPr="00E650EB">
        <w:rPr>
          <w:sz w:val="28"/>
          <w:szCs w:val="28"/>
        </w:rPr>
        <w:t xml:space="preserve"> старинности («старый дом», «старинный дом», «старинный наряд»), </w:t>
      </w:r>
      <w:r>
        <w:rPr>
          <w:sz w:val="28"/>
          <w:szCs w:val="28"/>
        </w:rPr>
        <w:t xml:space="preserve">подчеркивая, что находится не только в пространстве сна, но и в другом времени, пространстве прошлого. </w:t>
      </w:r>
    </w:p>
    <w:p w14:paraId="2A94E498" w14:textId="2A962A4C" w:rsidR="003E7B3A" w:rsidRPr="00175441" w:rsidRDefault="003E7B3A" w:rsidP="00175441">
      <w:pPr>
        <w:spacing w:line="360" w:lineRule="auto"/>
        <w:ind w:firstLine="708"/>
        <w:jc w:val="both"/>
        <w:rPr>
          <w:sz w:val="28"/>
          <w:szCs w:val="28"/>
        </w:rPr>
      </w:pPr>
      <w:r w:rsidRPr="00954A9D">
        <w:rPr>
          <w:b/>
          <w:bCs/>
          <w:sz w:val="28"/>
          <w:szCs w:val="28"/>
        </w:rPr>
        <w:t>Адресат</w:t>
      </w:r>
      <w:r>
        <w:rPr>
          <w:b/>
          <w:bCs/>
          <w:sz w:val="28"/>
          <w:szCs w:val="28"/>
        </w:rPr>
        <w:t xml:space="preserve"> рассказа о сне:</w:t>
      </w:r>
      <w:r>
        <w:rPr>
          <w:sz w:val="28"/>
          <w:szCs w:val="28"/>
        </w:rPr>
        <w:t xml:space="preserve"> </w:t>
      </w:r>
      <w:r w:rsidRPr="00776655">
        <w:rPr>
          <w:i/>
          <w:iCs/>
          <w:sz w:val="28"/>
          <w:szCs w:val="28"/>
        </w:rPr>
        <w:t>«мама», «мать»</w:t>
      </w:r>
      <w:r>
        <w:rPr>
          <w:sz w:val="28"/>
          <w:szCs w:val="28"/>
        </w:rPr>
        <w:t xml:space="preserve">, </w:t>
      </w:r>
      <w:r w:rsidRPr="000D2DB1">
        <w:rPr>
          <w:i/>
          <w:iCs/>
          <w:sz w:val="28"/>
          <w:szCs w:val="28"/>
        </w:rPr>
        <w:t>Лия</w:t>
      </w:r>
      <w:r>
        <w:rPr>
          <w:i/>
          <w:iCs/>
          <w:sz w:val="28"/>
          <w:szCs w:val="28"/>
        </w:rPr>
        <w:t xml:space="preserve"> —</w:t>
      </w:r>
      <w:r>
        <w:rPr>
          <w:sz w:val="28"/>
          <w:szCs w:val="28"/>
        </w:rPr>
        <w:t xml:space="preserve"> </w:t>
      </w:r>
      <w:r w:rsidRPr="00954A9D">
        <w:rPr>
          <w:sz w:val="28"/>
          <w:szCs w:val="28"/>
        </w:rPr>
        <w:t>свекровь</w:t>
      </w:r>
      <w:r>
        <w:rPr>
          <w:sz w:val="28"/>
          <w:szCs w:val="28"/>
        </w:rPr>
        <w:t xml:space="preserve"> Н. Е. (возможно адресатом является так же свёкор, потому что рассказчица говорит, что </w:t>
      </w:r>
      <w:r w:rsidRPr="00776655">
        <w:rPr>
          <w:i/>
          <w:iCs/>
          <w:sz w:val="28"/>
          <w:szCs w:val="28"/>
        </w:rPr>
        <w:t xml:space="preserve">«побежала к </w:t>
      </w:r>
      <w:r w:rsidRPr="00776655">
        <w:rPr>
          <w:b/>
          <w:bCs/>
          <w:i/>
          <w:iCs/>
          <w:sz w:val="28"/>
          <w:szCs w:val="28"/>
        </w:rPr>
        <w:t>родителям</w:t>
      </w:r>
      <w:r w:rsidRPr="00776655">
        <w:rPr>
          <w:i/>
          <w:iCs/>
          <w:sz w:val="28"/>
          <w:szCs w:val="28"/>
        </w:rPr>
        <w:t xml:space="preserve"> рассказывать»</w:t>
      </w:r>
      <w:r>
        <w:rPr>
          <w:sz w:val="28"/>
          <w:szCs w:val="28"/>
        </w:rPr>
        <w:t xml:space="preserve">). </w:t>
      </w:r>
    </w:p>
    <w:p w14:paraId="37163E26" w14:textId="4E23E95F" w:rsidR="003E7B3A" w:rsidRDefault="003E7B3A" w:rsidP="00175441">
      <w:pPr>
        <w:spacing w:before="200" w:after="200" w:line="360" w:lineRule="auto"/>
        <w:ind w:firstLine="709"/>
        <w:jc w:val="both"/>
        <w:rPr>
          <w:b/>
          <w:sz w:val="28"/>
          <w:szCs w:val="28"/>
        </w:rPr>
      </w:pPr>
      <w:r>
        <w:rPr>
          <w:b/>
          <w:bCs/>
          <w:sz w:val="28"/>
          <w:szCs w:val="28"/>
          <w:lang w:val="en-US"/>
        </w:rPr>
        <w:t>II</w:t>
      </w:r>
      <w:r>
        <w:rPr>
          <w:b/>
          <w:bCs/>
          <w:sz w:val="28"/>
          <w:szCs w:val="28"/>
        </w:rPr>
        <w:t xml:space="preserve">. 6. </w:t>
      </w:r>
      <w:r>
        <w:rPr>
          <w:b/>
          <w:sz w:val="28"/>
          <w:szCs w:val="28"/>
        </w:rPr>
        <w:t>Коммуникация с объяснением све</w:t>
      </w:r>
      <w:r w:rsidRPr="00BD5920">
        <w:rPr>
          <w:b/>
          <w:sz w:val="28"/>
          <w:szCs w:val="28"/>
        </w:rPr>
        <w:t>кров</w:t>
      </w:r>
      <w:r>
        <w:rPr>
          <w:b/>
          <w:sz w:val="28"/>
          <w:szCs w:val="28"/>
        </w:rPr>
        <w:t>ью</w:t>
      </w:r>
      <w:r w:rsidRPr="00BD5920">
        <w:rPr>
          <w:b/>
          <w:sz w:val="28"/>
          <w:szCs w:val="28"/>
        </w:rPr>
        <w:t xml:space="preserve"> </w:t>
      </w:r>
      <w:r>
        <w:rPr>
          <w:b/>
          <w:sz w:val="28"/>
          <w:szCs w:val="28"/>
        </w:rPr>
        <w:t>сна невестки</w:t>
      </w:r>
    </w:p>
    <w:p w14:paraId="6B5B10D1" w14:textId="77777777" w:rsidR="003E7B3A" w:rsidRPr="00AE21AC" w:rsidRDefault="003E7B3A" w:rsidP="00175441">
      <w:pPr>
        <w:spacing w:before="200" w:after="200" w:line="360" w:lineRule="auto"/>
        <w:ind w:firstLine="709"/>
        <w:jc w:val="both"/>
        <w:rPr>
          <w:bCs/>
          <w:sz w:val="28"/>
          <w:szCs w:val="28"/>
        </w:rPr>
      </w:pPr>
      <w:r>
        <w:rPr>
          <w:b/>
          <w:sz w:val="28"/>
          <w:szCs w:val="28"/>
        </w:rPr>
        <w:t xml:space="preserve">Адресант интерпретации: </w:t>
      </w:r>
      <w:r w:rsidRPr="00AE21AC">
        <w:rPr>
          <w:bCs/>
          <w:i/>
          <w:sz w:val="28"/>
          <w:szCs w:val="28"/>
        </w:rPr>
        <w:t>я</w:t>
      </w:r>
      <w:r>
        <w:rPr>
          <w:bCs/>
          <w:i/>
          <w:sz w:val="28"/>
          <w:szCs w:val="28"/>
        </w:rPr>
        <w:t xml:space="preserve"> </w:t>
      </w:r>
      <w:r w:rsidRPr="00AE21AC">
        <w:rPr>
          <w:bCs/>
          <w:sz w:val="28"/>
          <w:szCs w:val="28"/>
        </w:rPr>
        <w:t>(свекровь рассказчицы)</w:t>
      </w:r>
      <w:r w:rsidRPr="00AE21AC">
        <w:rPr>
          <w:bCs/>
          <w:i/>
          <w:sz w:val="28"/>
          <w:szCs w:val="28"/>
        </w:rPr>
        <w:t>, мы</w:t>
      </w:r>
      <w:r>
        <w:rPr>
          <w:bCs/>
          <w:i/>
          <w:sz w:val="28"/>
          <w:szCs w:val="28"/>
        </w:rPr>
        <w:t xml:space="preserve"> </w:t>
      </w:r>
      <w:r w:rsidRPr="000C01A9">
        <w:rPr>
          <w:bCs/>
          <w:sz w:val="28"/>
          <w:szCs w:val="28"/>
        </w:rPr>
        <w:t>(</w:t>
      </w:r>
      <w:r>
        <w:rPr>
          <w:bCs/>
          <w:sz w:val="28"/>
          <w:szCs w:val="28"/>
        </w:rPr>
        <w:t>свекровь с мужем</w:t>
      </w:r>
      <w:r w:rsidRPr="000C01A9">
        <w:rPr>
          <w:bCs/>
          <w:sz w:val="28"/>
          <w:szCs w:val="28"/>
        </w:rPr>
        <w:t>)</w:t>
      </w:r>
      <w:r>
        <w:rPr>
          <w:bCs/>
          <w:sz w:val="28"/>
          <w:szCs w:val="28"/>
        </w:rPr>
        <w:t>;</w:t>
      </w:r>
    </w:p>
    <w:p w14:paraId="0270ABB5" w14:textId="52BCAF23" w:rsidR="003E7B3A" w:rsidRPr="00175441" w:rsidRDefault="003E7B3A" w:rsidP="00175441">
      <w:pPr>
        <w:spacing w:before="200" w:after="200" w:line="360" w:lineRule="auto"/>
        <w:ind w:firstLine="709"/>
        <w:jc w:val="both"/>
        <w:rPr>
          <w:bCs/>
          <w:sz w:val="28"/>
          <w:szCs w:val="28"/>
        </w:rPr>
      </w:pPr>
      <w:r>
        <w:rPr>
          <w:b/>
          <w:sz w:val="28"/>
          <w:szCs w:val="28"/>
        </w:rPr>
        <w:t xml:space="preserve">Адресат интерпретации: </w:t>
      </w:r>
      <w:r w:rsidRPr="00AE21AC">
        <w:rPr>
          <w:bCs/>
          <w:i/>
          <w:sz w:val="28"/>
          <w:szCs w:val="28"/>
        </w:rPr>
        <w:t>девка</w:t>
      </w:r>
      <w:r w:rsidRPr="00AE21AC">
        <w:rPr>
          <w:bCs/>
          <w:sz w:val="28"/>
          <w:szCs w:val="28"/>
        </w:rPr>
        <w:t xml:space="preserve"> (рассказчица)</w:t>
      </w:r>
      <w:r>
        <w:rPr>
          <w:bCs/>
          <w:sz w:val="28"/>
          <w:szCs w:val="28"/>
        </w:rPr>
        <w:t>.</w:t>
      </w:r>
    </w:p>
    <w:p w14:paraId="3777E977" w14:textId="77777777" w:rsidR="003E7B3A" w:rsidRPr="000C01A9" w:rsidRDefault="003E7B3A" w:rsidP="003E7B3A">
      <w:pPr>
        <w:spacing w:line="360" w:lineRule="auto"/>
        <w:ind w:firstLine="708"/>
        <w:jc w:val="both"/>
        <w:rPr>
          <w:b/>
          <w:bCs/>
          <w:sz w:val="28"/>
          <w:szCs w:val="28"/>
        </w:rPr>
      </w:pPr>
      <w:r w:rsidRPr="00094BA6">
        <w:rPr>
          <w:sz w:val="28"/>
          <w:szCs w:val="28"/>
        </w:rPr>
        <w:t xml:space="preserve">Этот фрагмент нарратива представляет собой </w:t>
      </w:r>
      <w:r>
        <w:rPr>
          <w:sz w:val="28"/>
          <w:szCs w:val="28"/>
        </w:rPr>
        <w:t>объяснение</w:t>
      </w:r>
      <w:r w:rsidRPr="00094BA6">
        <w:rPr>
          <w:sz w:val="28"/>
          <w:szCs w:val="28"/>
        </w:rPr>
        <w:t xml:space="preserve"> свекрови и изложен с </w:t>
      </w:r>
      <w:r>
        <w:rPr>
          <w:sz w:val="28"/>
          <w:szCs w:val="28"/>
        </w:rPr>
        <w:t xml:space="preserve">ее (и свекра) </w:t>
      </w:r>
      <w:r w:rsidRPr="00094BA6">
        <w:rPr>
          <w:sz w:val="28"/>
          <w:szCs w:val="28"/>
        </w:rPr>
        <w:t xml:space="preserve">точки зрения. </w:t>
      </w:r>
      <w:r>
        <w:rPr>
          <w:sz w:val="28"/>
          <w:szCs w:val="28"/>
        </w:rPr>
        <w:t>Рассказчица</w:t>
      </w:r>
      <w:r w:rsidRPr="00094BA6">
        <w:rPr>
          <w:sz w:val="28"/>
          <w:szCs w:val="28"/>
        </w:rPr>
        <w:t xml:space="preserve"> называ</w:t>
      </w:r>
      <w:r>
        <w:rPr>
          <w:sz w:val="28"/>
          <w:szCs w:val="28"/>
        </w:rPr>
        <w:t>ет действующих лиц этого эпизода</w:t>
      </w:r>
      <w:r w:rsidRPr="00094BA6">
        <w:rPr>
          <w:sz w:val="28"/>
          <w:szCs w:val="28"/>
        </w:rPr>
        <w:t xml:space="preserve"> в первом лице</w:t>
      </w:r>
      <w:r>
        <w:rPr>
          <w:sz w:val="28"/>
          <w:szCs w:val="28"/>
        </w:rPr>
        <w:t>. В свою очередь</w:t>
      </w:r>
      <w:r w:rsidRPr="00094BA6">
        <w:rPr>
          <w:sz w:val="28"/>
          <w:szCs w:val="28"/>
        </w:rPr>
        <w:t xml:space="preserve"> к рассказчице</w:t>
      </w:r>
      <w:r>
        <w:rPr>
          <w:sz w:val="28"/>
          <w:szCs w:val="28"/>
        </w:rPr>
        <w:t xml:space="preserve"> в этом эпизоде</w:t>
      </w:r>
      <w:r w:rsidRPr="00094BA6">
        <w:rPr>
          <w:sz w:val="28"/>
          <w:szCs w:val="28"/>
        </w:rPr>
        <w:t xml:space="preserve"> </w:t>
      </w:r>
      <w:r w:rsidRPr="00094BA6">
        <w:rPr>
          <w:sz w:val="28"/>
          <w:szCs w:val="28"/>
        </w:rPr>
        <w:lastRenderedPageBreak/>
        <w:t xml:space="preserve">обращаются так, как обращаются к невестке, к младшей женщине </w:t>
      </w:r>
      <w:r>
        <w:rPr>
          <w:sz w:val="28"/>
          <w:szCs w:val="28"/>
        </w:rPr>
        <w:t>—</w:t>
      </w:r>
      <w:r w:rsidRPr="00094BA6">
        <w:rPr>
          <w:sz w:val="28"/>
          <w:szCs w:val="28"/>
        </w:rPr>
        <w:t xml:space="preserve"> </w:t>
      </w:r>
      <w:r w:rsidRPr="00094BA6">
        <w:rPr>
          <w:i/>
          <w:sz w:val="28"/>
          <w:szCs w:val="28"/>
        </w:rPr>
        <w:t>девка</w:t>
      </w:r>
      <w:r>
        <w:rPr>
          <w:rStyle w:val="a7"/>
          <w:i/>
          <w:sz w:val="28"/>
          <w:szCs w:val="28"/>
        </w:rPr>
        <w:footnoteReference w:id="180"/>
      </w:r>
      <w:r w:rsidRPr="00094BA6">
        <w:rPr>
          <w:sz w:val="28"/>
          <w:szCs w:val="28"/>
        </w:rPr>
        <w:t>.</w:t>
      </w:r>
      <w:r w:rsidRPr="00896BB6">
        <w:rPr>
          <w:sz w:val="28"/>
          <w:szCs w:val="28"/>
        </w:rPr>
        <w:t xml:space="preserve"> </w:t>
      </w:r>
      <w:r>
        <w:rPr>
          <w:sz w:val="28"/>
          <w:szCs w:val="28"/>
        </w:rPr>
        <w:t>Свекровь объясняет сон, говорит о событии, которое его вызвало — своей с мужем поездке на кладбище и относе на могилу (об этой поездке невестка не знала):</w:t>
      </w:r>
    </w:p>
    <w:p w14:paraId="0E44423E" w14:textId="77777777" w:rsidR="003E7B3A" w:rsidRDefault="003E7B3A" w:rsidP="003E7B3A">
      <w:pPr>
        <w:spacing w:line="360" w:lineRule="auto"/>
        <w:ind w:firstLine="708"/>
        <w:jc w:val="both"/>
        <w:rPr>
          <w:i/>
          <w:iCs/>
          <w:sz w:val="28"/>
          <w:szCs w:val="28"/>
        </w:rPr>
      </w:pPr>
      <w:r w:rsidRPr="007035B3">
        <w:rPr>
          <w:i/>
          <w:iCs/>
          <w:sz w:val="28"/>
          <w:szCs w:val="28"/>
        </w:rPr>
        <w:t>«Мы ездили вчера к Агафье Кирилловне, везли обед и увезли, — говорит, — ей отрез… на платье… только что я, — говорит…»</w:t>
      </w:r>
      <w:r>
        <w:rPr>
          <w:i/>
          <w:iCs/>
          <w:sz w:val="28"/>
          <w:szCs w:val="28"/>
        </w:rPr>
        <w:t>;</w:t>
      </w:r>
    </w:p>
    <w:p w14:paraId="0CF5DF54" w14:textId="05D79DBD" w:rsidR="003E7B3A" w:rsidRPr="00175441" w:rsidRDefault="003E7B3A" w:rsidP="00175441">
      <w:pPr>
        <w:spacing w:line="360" w:lineRule="auto"/>
        <w:ind w:firstLine="708"/>
        <w:jc w:val="both"/>
        <w:rPr>
          <w:sz w:val="28"/>
          <w:szCs w:val="28"/>
        </w:rPr>
      </w:pPr>
      <w:r w:rsidRPr="007035B3">
        <w:rPr>
          <w:i/>
          <w:iCs/>
          <w:sz w:val="28"/>
          <w:szCs w:val="28"/>
        </w:rPr>
        <w:t>«Девка, мы вот везли отрез-то, а петухи ли, не петухи, я даже и не помню».</w:t>
      </w:r>
      <w:r w:rsidRPr="007035B3">
        <w:rPr>
          <w:sz w:val="28"/>
          <w:szCs w:val="28"/>
        </w:rPr>
        <w:t xml:space="preserve"> </w:t>
      </w:r>
    </w:p>
    <w:p w14:paraId="76F3E7FF" w14:textId="76A373CF" w:rsidR="003E7B3A" w:rsidRPr="00CA13ED" w:rsidRDefault="003E7B3A" w:rsidP="00CA13ED">
      <w:pPr>
        <w:spacing w:before="200" w:after="200" w:line="360" w:lineRule="auto"/>
        <w:ind w:firstLine="709"/>
        <w:rPr>
          <w:b/>
          <w:bCs/>
          <w:sz w:val="28"/>
          <w:szCs w:val="28"/>
        </w:rPr>
      </w:pPr>
      <w:r w:rsidRPr="00CA13ED">
        <w:rPr>
          <w:b/>
          <w:bCs/>
          <w:sz w:val="28"/>
          <w:szCs w:val="28"/>
          <w:lang w:val="en-US"/>
        </w:rPr>
        <w:t>III</w:t>
      </w:r>
      <w:r w:rsidRPr="00CA13ED">
        <w:rPr>
          <w:b/>
          <w:bCs/>
          <w:sz w:val="28"/>
          <w:szCs w:val="28"/>
        </w:rPr>
        <w:t>. Третий коммуникативный уровень (коммуникации в «рассказах в рассказе»)</w:t>
      </w:r>
    </w:p>
    <w:p w14:paraId="650DFB57" w14:textId="6706CDE1" w:rsidR="003E7B3A" w:rsidRPr="00B66B8A" w:rsidRDefault="003E7B3A" w:rsidP="00B66B8A">
      <w:pPr>
        <w:spacing w:line="360" w:lineRule="auto"/>
        <w:ind w:firstLine="708"/>
        <w:jc w:val="both"/>
        <w:rPr>
          <w:bCs/>
          <w:sz w:val="28"/>
          <w:szCs w:val="28"/>
        </w:rPr>
      </w:pPr>
      <w:r w:rsidRPr="00094BA6">
        <w:rPr>
          <w:bCs/>
          <w:sz w:val="28"/>
          <w:szCs w:val="28"/>
        </w:rPr>
        <w:t>На третьем коммуникативном уровне персонажи снов или событий, в которых рассказчица не принимала участия</w:t>
      </w:r>
      <w:r>
        <w:rPr>
          <w:bCs/>
          <w:sz w:val="28"/>
          <w:szCs w:val="28"/>
        </w:rPr>
        <w:t>,</w:t>
      </w:r>
      <w:r w:rsidRPr="00094BA6">
        <w:rPr>
          <w:bCs/>
          <w:sz w:val="28"/>
          <w:szCs w:val="28"/>
        </w:rPr>
        <w:t xml:space="preserve"> общаются друг с другом. Это уровень рассказа в рассказе </w:t>
      </w:r>
      <w:r>
        <w:rPr>
          <w:bCs/>
          <w:sz w:val="28"/>
          <w:szCs w:val="28"/>
        </w:rPr>
        <w:t>—</w:t>
      </w:r>
      <w:r w:rsidRPr="00094BA6">
        <w:rPr>
          <w:bCs/>
          <w:sz w:val="28"/>
          <w:szCs w:val="28"/>
        </w:rPr>
        <w:t xml:space="preserve"> </w:t>
      </w:r>
      <w:r w:rsidRPr="00B74C73">
        <w:rPr>
          <w:bCs/>
          <w:sz w:val="28"/>
          <w:szCs w:val="28"/>
        </w:rPr>
        <w:t>первичного рассказывания</w:t>
      </w:r>
      <w:r w:rsidRPr="00B74C73">
        <w:rPr>
          <w:rStyle w:val="a7"/>
          <w:sz w:val="28"/>
          <w:szCs w:val="28"/>
        </w:rPr>
        <w:footnoteReference w:id="181"/>
      </w:r>
      <w:r>
        <w:rPr>
          <w:bCs/>
          <w:sz w:val="28"/>
          <w:szCs w:val="28"/>
        </w:rPr>
        <w:t xml:space="preserve"> о коммуникации в</w:t>
      </w:r>
      <w:r w:rsidR="00B66B8A">
        <w:rPr>
          <w:bCs/>
          <w:sz w:val="28"/>
          <w:szCs w:val="28"/>
        </w:rPr>
        <w:t>о</w:t>
      </w:r>
      <w:r>
        <w:rPr>
          <w:bCs/>
          <w:sz w:val="28"/>
          <w:szCs w:val="28"/>
        </w:rPr>
        <w:t xml:space="preserve"> сне</w:t>
      </w:r>
      <w:r w:rsidRPr="00094BA6">
        <w:rPr>
          <w:bCs/>
          <w:sz w:val="28"/>
          <w:szCs w:val="28"/>
        </w:rPr>
        <w:t xml:space="preserve"> или рассказа другого лица, встроенного в рассказ Н.</w:t>
      </w:r>
      <w:r>
        <w:rPr>
          <w:bCs/>
          <w:sz w:val="28"/>
          <w:szCs w:val="28"/>
        </w:rPr>
        <w:t> </w:t>
      </w:r>
      <w:r w:rsidRPr="00094BA6">
        <w:rPr>
          <w:bCs/>
          <w:sz w:val="28"/>
          <w:szCs w:val="28"/>
        </w:rPr>
        <w:t>Е.</w:t>
      </w:r>
    </w:p>
    <w:p w14:paraId="3AE50C8F" w14:textId="25DE94FF" w:rsidR="003E7B3A" w:rsidRDefault="003E7B3A" w:rsidP="00B66B8A">
      <w:pPr>
        <w:spacing w:before="200" w:after="200" w:line="360" w:lineRule="auto"/>
        <w:ind w:firstLine="709"/>
        <w:jc w:val="both"/>
        <w:rPr>
          <w:b/>
          <w:bCs/>
          <w:sz w:val="28"/>
          <w:szCs w:val="28"/>
        </w:rPr>
      </w:pPr>
      <w:r w:rsidRPr="00203609">
        <w:rPr>
          <w:b/>
          <w:bCs/>
          <w:sz w:val="28"/>
          <w:szCs w:val="28"/>
          <w:lang w:val="en-US"/>
        </w:rPr>
        <w:t>III</w:t>
      </w:r>
      <w:r w:rsidRPr="00203609">
        <w:rPr>
          <w:b/>
          <w:bCs/>
          <w:sz w:val="28"/>
          <w:szCs w:val="28"/>
        </w:rPr>
        <w:t>.1. Коммуникация</w:t>
      </w:r>
      <w:r>
        <w:rPr>
          <w:b/>
          <w:bCs/>
          <w:sz w:val="28"/>
          <w:szCs w:val="28"/>
        </w:rPr>
        <w:t xml:space="preserve"> в сновидении. Старуха требует платок</w:t>
      </w:r>
    </w:p>
    <w:p w14:paraId="001FAC8F" w14:textId="77777777" w:rsidR="003E7B3A" w:rsidRDefault="003E7B3A" w:rsidP="003E7B3A">
      <w:pPr>
        <w:spacing w:line="360" w:lineRule="auto"/>
        <w:ind w:firstLine="708"/>
        <w:jc w:val="both"/>
        <w:rPr>
          <w:sz w:val="28"/>
          <w:szCs w:val="28"/>
        </w:rPr>
      </w:pPr>
      <w:r w:rsidRPr="00954A9D">
        <w:rPr>
          <w:b/>
          <w:bCs/>
          <w:sz w:val="28"/>
          <w:szCs w:val="28"/>
        </w:rPr>
        <w:t>Адресант</w:t>
      </w:r>
      <w:r>
        <w:rPr>
          <w:b/>
          <w:bCs/>
          <w:sz w:val="28"/>
          <w:szCs w:val="28"/>
        </w:rPr>
        <w:t xml:space="preserve"> </w:t>
      </w:r>
      <w:r w:rsidRPr="00FF532A">
        <w:rPr>
          <w:b/>
          <w:bCs/>
          <w:sz w:val="28"/>
          <w:szCs w:val="28"/>
        </w:rPr>
        <w:t>сновидения:</w:t>
      </w:r>
      <w:r>
        <w:rPr>
          <w:b/>
          <w:bCs/>
          <w:sz w:val="28"/>
          <w:szCs w:val="28"/>
        </w:rPr>
        <w:t xml:space="preserve"> </w:t>
      </w:r>
      <w:r w:rsidRPr="00E462DE">
        <w:rPr>
          <w:i/>
          <w:iCs/>
          <w:sz w:val="28"/>
          <w:szCs w:val="28"/>
        </w:rPr>
        <w:t>старуха</w:t>
      </w:r>
      <w:r>
        <w:rPr>
          <w:sz w:val="28"/>
          <w:szCs w:val="28"/>
        </w:rPr>
        <w:t xml:space="preserve">. </w:t>
      </w:r>
    </w:p>
    <w:p w14:paraId="5A2B9EEC" w14:textId="77777777" w:rsidR="003E7B3A" w:rsidRPr="006F56DF" w:rsidRDefault="003E7B3A" w:rsidP="003E7B3A">
      <w:pPr>
        <w:spacing w:line="360" w:lineRule="auto"/>
        <w:ind w:firstLine="708"/>
        <w:jc w:val="both"/>
        <w:rPr>
          <w:sz w:val="28"/>
          <w:szCs w:val="28"/>
        </w:rPr>
      </w:pPr>
      <w:r>
        <w:rPr>
          <w:sz w:val="28"/>
          <w:szCs w:val="28"/>
        </w:rPr>
        <w:t>Р</w:t>
      </w:r>
      <w:r w:rsidRPr="00FF532A">
        <w:rPr>
          <w:sz w:val="28"/>
          <w:szCs w:val="28"/>
        </w:rPr>
        <w:t>еплики</w:t>
      </w:r>
      <w:r>
        <w:rPr>
          <w:sz w:val="28"/>
          <w:szCs w:val="28"/>
        </w:rPr>
        <w:t xml:space="preserve"> персонажа</w:t>
      </w:r>
      <w:r w:rsidRPr="00FF532A">
        <w:rPr>
          <w:sz w:val="28"/>
          <w:szCs w:val="28"/>
        </w:rPr>
        <w:t xml:space="preserve"> — просьбы, требования даны в первом лице — </w:t>
      </w:r>
      <w:r w:rsidRPr="00FF532A">
        <w:rPr>
          <w:i/>
          <w:sz w:val="28"/>
          <w:szCs w:val="28"/>
        </w:rPr>
        <w:t>мне</w:t>
      </w:r>
      <w:r w:rsidRPr="00FF532A">
        <w:rPr>
          <w:sz w:val="28"/>
          <w:szCs w:val="28"/>
        </w:rPr>
        <w:t xml:space="preserve"> (трижды).</w:t>
      </w:r>
      <w:r>
        <w:rPr>
          <w:sz w:val="28"/>
          <w:szCs w:val="28"/>
        </w:rPr>
        <w:t xml:space="preserve"> Адресантом сообщения является увиденная во сне </w:t>
      </w:r>
      <w:r>
        <w:rPr>
          <w:i/>
          <w:iCs/>
          <w:sz w:val="28"/>
          <w:szCs w:val="28"/>
        </w:rPr>
        <w:t>старуха</w:t>
      </w:r>
      <w:r>
        <w:rPr>
          <w:sz w:val="28"/>
          <w:szCs w:val="28"/>
        </w:rPr>
        <w:t>, которая является с требованием сновидице:</w:t>
      </w:r>
    </w:p>
    <w:p w14:paraId="567CADAF" w14:textId="77777777" w:rsidR="003E7B3A" w:rsidRPr="000E3C51" w:rsidRDefault="003E7B3A" w:rsidP="003E7B3A">
      <w:pPr>
        <w:spacing w:line="360" w:lineRule="auto"/>
        <w:ind w:firstLine="708"/>
        <w:jc w:val="both"/>
        <w:rPr>
          <w:i/>
          <w:iCs/>
          <w:sz w:val="28"/>
          <w:szCs w:val="28"/>
        </w:rPr>
      </w:pPr>
      <w:r w:rsidRPr="00A70335">
        <w:rPr>
          <w:i/>
          <w:iCs/>
          <w:sz w:val="28"/>
          <w:szCs w:val="28"/>
        </w:rPr>
        <w:t xml:space="preserve">«Мне, </w:t>
      </w:r>
      <w:r>
        <w:rPr>
          <w:i/>
          <w:iCs/>
          <w:sz w:val="28"/>
          <w:szCs w:val="28"/>
        </w:rPr>
        <w:t>—</w:t>
      </w:r>
      <w:r w:rsidRPr="00A70335">
        <w:rPr>
          <w:i/>
          <w:iCs/>
          <w:sz w:val="28"/>
          <w:szCs w:val="28"/>
        </w:rPr>
        <w:t xml:space="preserve"> говорит, </w:t>
      </w:r>
      <w:r>
        <w:rPr>
          <w:i/>
          <w:iCs/>
          <w:sz w:val="28"/>
          <w:szCs w:val="28"/>
        </w:rPr>
        <w:t>—</w:t>
      </w:r>
      <w:r w:rsidRPr="00A70335">
        <w:rPr>
          <w:i/>
          <w:iCs/>
          <w:sz w:val="28"/>
          <w:szCs w:val="28"/>
        </w:rPr>
        <w:t xml:space="preserve"> отрез-то на платье не надо, а.</w:t>
      </w:r>
      <w:r>
        <w:rPr>
          <w:i/>
          <w:iCs/>
          <w:sz w:val="28"/>
          <w:szCs w:val="28"/>
        </w:rPr>
        <w:t>.</w:t>
      </w:r>
      <w:r w:rsidRPr="00A70335">
        <w:rPr>
          <w:i/>
          <w:iCs/>
          <w:sz w:val="28"/>
          <w:szCs w:val="28"/>
        </w:rPr>
        <w:t>. косынку мне бы тёплую, платок тёплый»</w:t>
      </w:r>
      <w:r>
        <w:rPr>
          <w:i/>
          <w:iCs/>
          <w:sz w:val="28"/>
          <w:szCs w:val="28"/>
        </w:rPr>
        <w:t>.</w:t>
      </w:r>
    </w:p>
    <w:p w14:paraId="081FF4A9" w14:textId="77777777" w:rsidR="003E7B3A" w:rsidRDefault="003E7B3A" w:rsidP="003E7B3A">
      <w:pPr>
        <w:spacing w:line="360" w:lineRule="auto"/>
        <w:ind w:firstLine="708"/>
        <w:jc w:val="both"/>
        <w:rPr>
          <w:sz w:val="28"/>
          <w:szCs w:val="28"/>
        </w:rPr>
      </w:pPr>
      <w:r>
        <w:rPr>
          <w:sz w:val="28"/>
          <w:szCs w:val="28"/>
        </w:rPr>
        <w:lastRenderedPageBreak/>
        <w:t xml:space="preserve">Рассказчица повторяет услышанную во сне реплику с уточнением, </w:t>
      </w:r>
      <w:r w:rsidRPr="00E650EB">
        <w:rPr>
          <w:sz w:val="28"/>
          <w:szCs w:val="28"/>
        </w:rPr>
        <w:t>что «отрез-то на платье с петухами» не нужен</w:t>
      </w:r>
      <w:r>
        <w:rPr>
          <w:sz w:val="28"/>
          <w:szCs w:val="28"/>
        </w:rPr>
        <w:t>:</w:t>
      </w:r>
    </w:p>
    <w:p w14:paraId="4CF9A1F4" w14:textId="77777777" w:rsidR="003E7B3A" w:rsidRDefault="003E7B3A" w:rsidP="003E7B3A">
      <w:pPr>
        <w:spacing w:line="360" w:lineRule="auto"/>
        <w:ind w:firstLine="708"/>
        <w:jc w:val="both"/>
        <w:rPr>
          <w:i/>
          <w:iCs/>
          <w:sz w:val="28"/>
          <w:szCs w:val="28"/>
        </w:rPr>
      </w:pPr>
      <w:r w:rsidRPr="00C57B23">
        <w:rPr>
          <w:i/>
          <w:iCs/>
          <w:sz w:val="28"/>
          <w:szCs w:val="28"/>
        </w:rPr>
        <w:t xml:space="preserve">«Мне бы отрез-то на платье с петухами, </w:t>
      </w:r>
      <w:r>
        <w:rPr>
          <w:i/>
          <w:iCs/>
          <w:sz w:val="28"/>
          <w:szCs w:val="28"/>
        </w:rPr>
        <w:t>—</w:t>
      </w:r>
      <w:r w:rsidRPr="00C57B23">
        <w:rPr>
          <w:i/>
          <w:iCs/>
          <w:sz w:val="28"/>
          <w:szCs w:val="28"/>
        </w:rPr>
        <w:t xml:space="preserve"> главное я вот запомнила, </w:t>
      </w:r>
      <w:r>
        <w:rPr>
          <w:i/>
          <w:iCs/>
          <w:sz w:val="28"/>
          <w:szCs w:val="28"/>
        </w:rPr>
        <w:t>—</w:t>
      </w:r>
      <w:r w:rsidRPr="00C57B23">
        <w:rPr>
          <w:i/>
          <w:iCs/>
          <w:sz w:val="28"/>
          <w:szCs w:val="28"/>
        </w:rPr>
        <w:t xml:space="preserve"> не надо».</w:t>
      </w:r>
      <w:r>
        <w:rPr>
          <w:i/>
          <w:iCs/>
          <w:sz w:val="28"/>
          <w:szCs w:val="28"/>
        </w:rPr>
        <w:t xml:space="preserve"> </w:t>
      </w:r>
    </w:p>
    <w:p w14:paraId="1FC6EE13" w14:textId="77777777" w:rsidR="003E7B3A" w:rsidRDefault="003E7B3A" w:rsidP="003E7B3A">
      <w:pPr>
        <w:spacing w:line="360" w:lineRule="auto"/>
        <w:ind w:firstLine="708"/>
        <w:jc w:val="both"/>
        <w:rPr>
          <w:sz w:val="28"/>
          <w:szCs w:val="28"/>
        </w:rPr>
      </w:pPr>
      <w:r>
        <w:rPr>
          <w:sz w:val="28"/>
          <w:szCs w:val="28"/>
        </w:rPr>
        <w:t xml:space="preserve">Номинирует как </w:t>
      </w:r>
      <w:r>
        <w:rPr>
          <w:i/>
          <w:iCs/>
          <w:sz w:val="28"/>
          <w:szCs w:val="28"/>
        </w:rPr>
        <w:t>старуху</w:t>
      </w:r>
      <w:r>
        <w:rPr>
          <w:sz w:val="28"/>
          <w:szCs w:val="28"/>
        </w:rPr>
        <w:t xml:space="preserve"> адресанта рассказчица</w:t>
      </w:r>
      <w:r>
        <w:rPr>
          <w:i/>
          <w:iCs/>
          <w:sz w:val="28"/>
          <w:szCs w:val="28"/>
        </w:rPr>
        <w:t xml:space="preserve">, </w:t>
      </w:r>
      <w:r>
        <w:rPr>
          <w:sz w:val="28"/>
          <w:szCs w:val="28"/>
        </w:rPr>
        <w:t xml:space="preserve">так как для неё это неизвестная женщина, которую она увидела в удивившем её сне (имя </w:t>
      </w:r>
      <w:r>
        <w:rPr>
          <w:i/>
          <w:iCs/>
          <w:sz w:val="28"/>
          <w:szCs w:val="28"/>
        </w:rPr>
        <w:t xml:space="preserve">старухи </w:t>
      </w:r>
      <w:r>
        <w:rPr>
          <w:sz w:val="28"/>
          <w:szCs w:val="28"/>
        </w:rPr>
        <w:t>встречается лишь в объясняющей сон реплике свекрови Н. Е.).</w:t>
      </w:r>
      <w:r w:rsidRPr="00737C52">
        <w:rPr>
          <w:sz w:val="28"/>
          <w:szCs w:val="28"/>
        </w:rPr>
        <w:t xml:space="preserve"> </w:t>
      </w:r>
    </w:p>
    <w:p w14:paraId="25DF81D4" w14:textId="6B623056" w:rsidR="003E7B3A" w:rsidRDefault="003E7B3A" w:rsidP="00B66B8A">
      <w:pPr>
        <w:spacing w:after="200" w:line="360" w:lineRule="auto"/>
        <w:ind w:firstLine="709"/>
        <w:jc w:val="both"/>
        <w:rPr>
          <w:sz w:val="28"/>
          <w:szCs w:val="28"/>
        </w:rPr>
      </w:pPr>
      <w:r>
        <w:rPr>
          <w:b/>
          <w:bCs/>
          <w:sz w:val="28"/>
          <w:szCs w:val="28"/>
        </w:rPr>
        <w:t xml:space="preserve">Адресат </w:t>
      </w:r>
      <w:r w:rsidRPr="00FF532A">
        <w:rPr>
          <w:b/>
          <w:bCs/>
          <w:sz w:val="28"/>
          <w:szCs w:val="28"/>
        </w:rPr>
        <w:t>сновидения</w:t>
      </w:r>
      <w:r w:rsidRPr="00FF532A">
        <w:rPr>
          <w:sz w:val="28"/>
          <w:szCs w:val="28"/>
        </w:rPr>
        <w:t>:</w:t>
      </w:r>
      <w:r w:rsidRPr="00954A9D">
        <w:rPr>
          <w:sz w:val="28"/>
          <w:szCs w:val="28"/>
        </w:rPr>
        <w:t xml:space="preserve"> </w:t>
      </w:r>
      <w:r>
        <w:rPr>
          <w:sz w:val="28"/>
          <w:szCs w:val="28"/>
        </w:rPr>
        <w:t xml:space="preserve">сновидица (рассказчица Н. Е.), никак не названа адресантом требования. </w:t>
      </w:r>
    </w:p>
    <w:p w14:paraId="1503CF97" w14:textId="082E62B1" w:rsidR="003E7B3A" w:rsidRPr="00094BA6" w:rsidRDefault="003E7B3A" w:rsidP="00B66B8A">
      <w:pPr>
        <w:spacing w:line="360" w:lineRule="auto"/>
        <w:ind w:firstLine="708"/>
        <w:jc w:val="both"/>
        <w:rPr>
          <w:sz w:val="28"/>
          <w:szCs w:val="28"/>
        </w:rPr>
      </w:pPr>
      <w:r>
        <w:rPr>
          <w:sz w:val="28"/>
          <w:szCs w:val="28"/>
        </w:rPr>
        <w:t xml:space="preserve">Коммуникация, происходящая в пространстве сновидения, представляет собой контакт со старухой, которая требует замены </w:t>
      </w:r>
      <w:r w:rsidRPr="00B6073E">
        <w:rPr>
          <w:sz w:val="28"/>
          <w:szCs w:val="28"/>
        </w:rPr>
        <w:t>подарка</w:t>
      </w:r>
      <w:r>
        <w:rPr>
          <w:sz w:val="28"/>
          <w:szCs w:val="28"/>
        </w:rPr>
        <w:t xml:space="preserve"> с отреза </w:t>
      </w:r>
      <w:r w:rsidR="00A5245A">
        <w:rPr>
          <w:sz w:val="28"/>
          <w:szCs w:val="28"/>
        </w:rPr>
        <w:t>ткани</w:t>
      </w:r>
      <w:r>
        <w:rPr>
          <w:sz w:val="28"/>
          <w:szCs w:val="28"/>
        </w:rPr>
        <w:t xml:space="preserve"> на платок</w:t>
      </w:r>
      <w:r w:rsidRPr="00B6073E">
        <w:rPr>
          <w:sz w:val="28"/>
          <w:szCs w:val="28"/>
        </w:rPr>
        <w:t>.</w:t>
      </w:r>
      <w:r>
        <w:rPr>
          <w:sz w:val="28"/>
          <w:szCs w:val="28"/>
        </w:rPr>
        <w:t xml:space="preserve"> Рассказчица сновидения внутри данной коммуникации не отделяет себя от персонажа, который действует в рассказе о сне, так как </w:t>
      </w:r>
      <w:r w:rsidRPr="00B6073E">
        <w:rPr>
          <w:sz w:val="28"/>
          <w:szCs w:val="28"/>
        </w:rPr>
        <w:t>«</w:t>
      </w:r>
      <w:r>
        <w:rPr>
          <w:sz w:val="28"/>
          <w:szCs w:val="28"/>
        </w:rPr>
        <w:t>с</w:t>
      </w:r>
      <w:r w:rsidRPr="00B6073E">
        <w:rPr>
          <w:sz w:val="28"/>
          <w:szCs w:val="28"/>
        </w:rPr>
        <w:t>новидение переживается как реальный опыт, ибо нет возможности идентифицировать себя с иным пребыванием»</w:t>
      </w:r>
      <w:r>
        <w:rPr>
          <w:rStyle w:val="a7"/>
          <w:sz w:val="28"/>
          <w:szCs w:val="28"/>
        </w:rPr>
        <w:footnoteReference w:id="182"/>
      </w:r>
      <w:r>
        <w:rPr>
          <w:sz w:val="28"/>
          <w:szCs w:val="28"/>
        </w:rPr>
        <w:t>. Она является</w:t>
      </w:r>
      <w:r w:rsidRPr="00936A3D">
        <w:rPr>
          <w:sz w:val="28"/>
          <w:szCs w:val="28"/>
        </w:rPr>
        <w:t xml:space="preserve"> </w:t>
      </w:r>
      <w:r>
        <w:rPr>
          <w:sz w:val="28"/>
          <w:szCs w:val="28"/>
        </w:rPr>
        <w:t xml:space="preserve">пассивным </w:t>
      </w:r>
      <w:r w:rsidRPr="00B6073E">
        <w:rPr>
          <w:sz w:val="28"/>
          <w:szCs w:val="28"/>
        </w:rPr>
        <w:t xml:space="preserve">участником </w:t>
      </w:r>
      <w:r>
        <w:rPr>
          <w:sz w:val="28"/>
          <w:szCs w:val="28"/>
        </w:rPr>
        <w:t>«</w:t>
      </w:r>
      <w:r w:rsidRPr="00B6073E">
        <w:rPr>
          <w:sz w:val="28"/>
          <w:szCs w:val="28"/>
        </w:rPr>
        <w:t>мифологической встречи</w:t>
      </w:r>
      <w:r>
        <w:rPr>
          <w:sz w:val="28"/>
          <w:szCs w:val="28"/>
        </w:rPr>
        <w:t>». Внутри сновидения она как персонаж использует невербальный жест —</w:t>
      </w:r>
      <w:r w:rsidRPr="007B1C23">
        <w:rPr>
          <w:sz w:val="28"/>
          <w:szCs w:val="28"/>
        </w:rPr>
        <w:t xml:space="preserve"> </w:t>
      </w:r>
      <w:r w:rsidRPr="00B6073E">
        <w:rPr>
          <w:sz w:val="28"/>
          <w:szCs w:val="28"/>
        </w:rPr>
        <w:t>вручения подарка</w:t>
      </w:r>
      <w:r>
        <w:rPr>
          <w:sz w:val="28"/>
          <w:szCs w:val="28"/>
        </w:rPr>
        <w:t xml:space="preserve"> на день рождения, что и провоцирует обращение к ней </w:t>
      </w:r>
      <w:r>
        <w:rPr>
          <w:i/>
          <w:iCs/>
          <w:sz w:val="28"/>
          <w:szCs w:val="28"/>
        </w:rPr>
        <w:t>старухи</w:t>
      </w:r>
      <w:r>
        <w:rPr>
          <w:sz w:val="28"/>
          <w:szCs w:val="28"/>
        </w:rPr>
        <w:t>.</w:t>
      </w:r>
    </w:p>
    <w:p w14:paraId="785CA0D9" w14:textId="70E03EF9" w:rsidR="003E7B3A" w:rsidRDefault="003E7B3A" w:rsidP="00B66B8A">
      <w:pPr>
        <w:spacing w:before="200" w:after="200" w:line="360" w:lineRule="auto"/>
        <w:ind w:firstLine="709"/>
        <w:jc w:val="both"/>
        <w:rPr>
          <w:b/>
          <w:bCs/>
          <w:sz w:val="28"/>
          <w:szCs w:val="28"/>
        </w:rPr>
      </w:pPr>
      <w:r w:rsidRPr="00203609">
        <w:rPr>
          <w:b/>
          <w:bCs/>
          <w:sz w:val="28"/>
          <w:szCs w:val="28"/>
          <w:lang w:val="en-US"/>
        </w:rPr>
        <w:t>III</w:t>
      </w:r>
      <w:r w:rsidRPr="00203609">
        <w:rPr>
          <w:b/>
          <w:bCs/>
          <w:sz w:val="28"/>
          <w:szCs w:val="28"/>
        </w:rPr>
        <w:t>.2.</w:t>
      </w:r>
      <w:r w:rsidRPr="006E5230">
        <w:rPr>
          <w:b/>
          <w:bCs/>
          <w:sz w:val="32"/>
          <w:szCs w:val="32"/>
        </w:rPr>
        <w:t xml:space="preserve"> </w:t>
      </w:r>
      <w:r w:rsidRPr="006E5230">
        <w:rPr>
          <w:b/>
          <w:bCs/>
          <w:sz w:val="28"/>
          <w:szCs w:val="28"/>
        </w:rPr>
        <w:t xml:space="preserve">Коммуникация </w:t>
      </w:r>
      <w:r w:rsidR="006E5230">
        <w:rPr>
          <w:b/>
          <w:bCs/>
          <w:sz w:val="28"/>
          <w:szCs w:val="28"/>
        </w:rPr>
        <w:t xml:space="preserve">— </w:t>
      </w:r>
      <w:r w:rsidR="003B5A27">
        <w:rPr>
          <w:b/>
          <w:bCs/>
          <w:sz w:val="28"/>
          <w:szCs w:val="28"/>
        </w:rPr>
        <w:t>обращение за</w:t>
      </w:r>
      <w:r w:rsidR="006E5230">
        <w:rPr>
          <w:b/>
          <w:bCs/>
          <w:sz w:val="28"/>
          <w:szCs w:val="28"/>
        </w:rPr>
        <w:t xml:space="preserve"> помощ</w:t>
      </w:r>
      <w:r w:rsidR="003B5A27">
        <w:rPr>
          <w:b/>
          <w:bCs/>
          <w:sz w:val="28"/>
          <w:szCs w:val="28"/>
        </w:rPr>
        <w:t>ью к</w:t>
      </w:r>
      <w:r w:rsidR="006E5230">
        <w:rPr>
          <w:b/>
          <w:bCs/>
          <w:sz w:val="28"/>
          <w:szCs w:val="28"/>
        </w:rPr>
        <w:t xml:space="preserve"> Агафь</w:t>
      </w:r>
      <w:r w:rsidR="003B5A27">
        <w:rPr>
          <w:b/>
          <w:bCs/>
          <w:sz w:val="28"/>
          <w:szCs w:val="28"/>
        </w:rPr>
        <w:t>е</w:t>
      </w:r>
      <w:r w:rsidR="006E5230">
        <w:rPr>
          <w:b/>
          <w:bCs/>
          <w:sz w:val="28"/>
          <w:szCs w:val="28"/>
        </w:rPr>
        <w:t xml:space="preserve"> Кирилловн</w:t>
      </w:r>
      <w:r w:rsidR="003B5A27">
        <w:rPr>
          <w:b/>
          <w:bCs/>
          <w:sz w:val="28"/>
          <w:szCs w:val="28"/>
        </w:rPr>
        <w:t>е</w:t>
      </w:r>
      <w:r w:rsidR="002578A2">
        <w:rPr>
          <w:b/>
          <w:bCs/>
          <w:sz w:val="28"/>
          <w:szCs w:val="28"/>
        </w:rPr>
        <w:t xml:space="preserve"> (пересказ свекрови)</w:t>
      </w:r>
    </w:p>
    <w:p w14:paraId="149390BB" w14:textId="77777777" w:rsidR="003E7B3A" w:rsidRPr="000C1471" w:rsidRDefault="003E7B3A" w:rsidP="003E7B3A">
      <w:pPr>
        <w:spacing w:line="360" w:lineRule="auto"/>
        <w:ind w:firstLine="708"/>
        <w:jc w:val="both"/>
        <w:rPr>
          <w:b/>
          <w:bCs/>
          <w:sz w:val="28"/>
          <w:szCs w:val="28"/>
        </w:rPr>
      </w:pPr>
      <w:r w:rsidRPr="000C1471">
        <w:rPr>
          <w:b/>
          <w:bCs/>
          <w:sz w:val="28"/>
          <w:szCs w:val="28"/>
        </w:rPr>
        <w:t xml:space="preserve">Адресант: </w:t>
      </w:r>
      <w:r w:rsidRPr="000C1471">
        <w:rPr>
          <w:i/>
          <w:iCs/>
          <w:sz w:val="28"/>
          <w:szCs w:val="28"/>
        </w:rPr>
        <w:t>«</w:t>
      </w:r>
      <w:r>
        <w:rPr>
          <w:i/>
          <w:iCs/>
          <w:sz w:val="28"/>
          <w:szCs w:val="28"/>
        </w:rPr>
        <w:t>мы</w:t>
      </w:r>
      <w:r w:rsidRPr="000C1471">
        <w:rPr>
          <w:i/>
          <w:iCs/>
          <w:sz w:val="28"/>
          <w:szCs w:val="28"/>
        </w:rPr>
        <w:t>»</w:t>
      </w:r>
      <w:r w:rsidRPr="000C1471">
        <w:rPr>
          <w:sz w:val="28"/>
          <w:szCs w:val="28"/>
        </w:rPr>
        <w:t>, свекровь и свекор рассказчицы.</w:t>
      </w:r>
    </w:p>
    <w:p w14:paraId="10C5AD93" w14:textId="3C7F9548" w:rsidR="003E7B3A" w:rsidRPr="00B66B8A" w:rsidRDefault="003E7B3A" w:rsidP="00B66B8A">
      <w:pPr>
        <w:spacing w:after="200" w:line="360" w:lineRule="auto"/>
        <w:ind w:firstLine="709"/>
        <w:jc w:val="both"/>
        <w:rPr>
          <w:i/>
          <w:iCs/>
          <w:sz w:val="28"/>
          <w:szCs w:val="28"/>
        </w:rPr>
      </w:pPr>
      <w:r w:rsidRPr="000C1471">
        <w:rPr>
          <w:b/>
          <w:bCs/>
          <w:sz w:val="28"/>
          <w:szCs w:val="28"/>
        </w:rPr>
        <w:t xml:space="preserve">Адресат: </w:t>
      </w:r>
      <w:r w:rsidRPr="000C01A9">
        <w:rPr>
          <w:i/>
          <w:sz w:val="28"/>
          <w:szCs w:val="28"/>
        </w:rPr>
        <w:t>Агафья Кирилловна</w:t>
      </w:r>
      <w:r>
        <w:rPr>
          <w:sz w:val="28"/>
          <w:szCs w:val="28"/>
        </w:rPr>
        <w:t>,</w:t>
      </w:r>
      <w:r w:rsidRPr="000C1471">
        <w:rPr>
          <w:i/>
          <w:iCs/>
          <w:sz w:val="28"/>
          <w:szCs w:val="28"/>
        </w:rPr>
        <w:t xml:space="preserve"> «</w:t>
      </w:r>
      <w:r>
        <w:rPr>
          <w:i/>
          <w:iCs/>
          <w:sz w:val="28"/>
          <w:szCs w:val="28"/>
        </w:rPr>
        <w:t>к</w:t>
      </w:r>
      <w:r w:rsidRPr="000C1471">
        <w:rPr>
          <w:i/>
          <w:iCs/>
          <w:sz w:val="28"/>
          <w:szCs w:val="28"/>
        </w:rPr>
        <w:t>оторая старушка лечила, они обращались к этой»</w:t>
      </w:r>
      <w:r>
        <w:rPr>
          <w:i/>
          <w:iCs/>
          <w:sz w:val="28"/>
          <w:szCs w:val="28"/>
        </w:rPr>
        <w:t>.</w:t>
      </w:r>
    </w:p>
    <w:p w14:paraId="0AA095FB" w14:textId="77777777" w:rsidR="003E7B3A" w:rsidRDefault="003E7B3A" w:rsidP="003E7B3A">
      <w:pPr>
        <w:spacing w:line="360" w:lineRule="auto"/>
        <w:ind w:firstLine="708"/>
        <w:jc w:val="both"/>
        <w:rPr>
          <w:sz w:val="28"/>
          <w:szCs w:val="28"/>
        </w:rPr>
      </w:pPr>
      <w:r w:rsidRPr="000C1471">
        <w:rPr>
          <w:sz w:val="28"/>
          <w:szCs w:val="28"/>
        </w:rPr>
        <w:t xml:space="preserve">В поисках </w:t>
      </w:r>
      <w:r>
        <w:rPr>
          <w:sz w:val="28"/>
          <w:szCs w:val="28"/>
        </w:rPr>
        <w:t>тела внука</w:t>
      </w:r>
      <w:r w:rsidRPr="000C1471">
        <w:rPr>
          <w:sz w:val="28"/>
          <w:szCs w:val="28"/>
        </w:rPr>
        <w:t xml:space="preserve"> родители мужа Н. Е. обращаются </w:t>
      </w:r>
      <w:r>
        <w:rPr>
          <w:sz w:val="28"/>
          <w:szCs w:val="28"/>
        </w:rPr>
        <w:t xml:space="preserve">с просьбой </w:t>
      </w:r>
      <w:r w:rsidRPr="000C1471">
        <w:rPr>
          <w:sz w:val="28"/>
          <w:szCs w:val="28"/>
        </w:rPr>
        <w:t xml:space="preserve">к </w:t>
      </w:r>
      <w:r w:rsidRPr="000C01A9">
        <w:rPr>
          <w:i/>
          <w:sz w:val="28"/>
          <w:szCs w:val="28"/>
        </w:rPr>
        <w:t>Агафье Кирилловне</w:t>
      </w:r>
      <w:r>
        <w:rPr>
          <w:sz w:val="28"/>
          <w:szCs w:val="28"/>
        </w:rPr>
        <w:t>, давно умершей знающей —</w:t>
      </w:r>
      <w:r w:rsidRPr="000C1471">
        <w:rPr>
          <w:sz w:val="28"/>
          <w:szCs w:val="28"/>
        </w:rPr>
        <w:t xml:space="preserve"> женщине, к которой обращались за помощью, когда она была жива, и продолжили просить после </w:t>
      </w:r>
      <w:r w:rsidRPr="000C1471">
        <w:rPr>
          <w:sz w:val="28"/>
          <w:szCs w:val="28"/>
        </w:rPr>
        <w:lastRenderedPageBreak/>
        <w:t xml:space="preserve">её смерти. </w:t>
      </w:r>
      <w:r>
        <w:rPr>
          <w:sz w:val="28"/>
          <w:szCs w:val="28"/>
        </w:rPr>
        <w:t>Свекровь со свекром</w:t>
      </w:r>
      <w:r w:rsidRPr="00BB31C2">
        <w:rPr>
          <w:sz w:val="28"/>
          <w:szCs w:val="28"/>
        </w:rPr>
        <w:t xml:space="preserve"> ездили на кладбище с относом и трапезой — это невербальная коммуникация. О вербальном уровне рассказчица не знает, и не пересказывает его.</w:t>
      </w:r>
    </w:p>
    <w:p w14:paraId="04A85A7A" w14:textId="3C10FFF9" w:rsidR="003E7B3A" w:rsidRPr="00CB445B" w:rsidRDefault="003E7B3A" w:rsidP="00CB445B">
      <w:pPr>
        <w:spacing w:after="200" w:line="360" w:lineRule="auto"/>
        <w:ind w:firstLine="709"/>
        <w:jc w:val="both"/>
        <w:rPr>
          <w:bCs/>
          <w:sz w:val="28"/>
          <w:szCs w:val="28"/>
        </w:rPr>
      </w:pPr>
      <w:r>
        <w:rPr>
          <w:b/>
          <w:sz w:val="28"/>
          <w:szCs w:val="28"/>
        </w:rPr>
        <w:t xml:space="preserve"> </w:t>
      </w:r>
      <w:r>
        <w:rPr>
          <w:i/>
          <w:sz w:val="28"/>
          <w:szCs w:val="28"/>
        </w:rPr>
        <w:t>Агафья</w:t>
      </w:r>
      <w:r w:rsidRPr="00870301">
        <w:rPr>
          <w:i/>
          <w:sz w:val="28"/>
          <w:szCs w:val="28"/>
        </w:rPr>
        <w:t xml:space="preserve"> Кирилловн</w:t>
      </w:r>
      <w:r>
        <w:rPr>
          <w:i/>
          <w:sz w:val="28"/>
          <w:szCs w:val="28"/>
        </w:rPr>
        <w:t>а</w:t>
      </w:r>
      <w:r>
        <w:rPr>
          <w:bCs/>
          <w:sz w:val="28"/>
          <w:szCs w:val="28"/>
        </w:rPr>
        <w:t xml:space="preserve"> является авторитетом для свекрови, которая относит дар на её могилу. </w:t>
      </w:r>
      <w:r w:rsidR="00CB445B">
        <w:rPr>
          <w:sz w:val="28"/>
          <w:szCs w:val="28"/>
        </w:rPr>
        <w:t>Она</w:t>
      </w:r>
      <w:r w:rsidRPr="007A1A18">
        <w:rPr>
          <w:sz w:val="28"/>
          <w:szCs w:val="28"/>
        </w:rPr>
        <w:t xml:space="preserve"> </w:t>
      </w:r>
      <w:r>
        <w:rPr>
          <w:sz w:val="28"/>
          <w:szCs w:val="28"/>
        </w:rPr>
        <w:t>обладала большими знаниями</w:t>
      </w:r>
      <w:r>
        <w:rPr>
          <w:rStyle w:val="a7"/>
          <w:sz w:val="28"/>
          <w:szCs w:val="28"/>
        </w:rPr>
        <w:footnoteReference w:id="183"/>
      </w:r>
      <w:r>
        <w:rPr>
          <w:sz w:val="28"/>
          <w:szCs w:val="28"/>
        </w:rPr>
        <w:t>, умела лечить. Таким образом, её «авторитет обусловливается способностью помочь и служить ориентиром»</w:t>
      </w:r>
      <w:r>
        <w:rPr>
          <w:rStyle w:val="a7"/>
          <w:sz w:val="28"/>
          <w:szCs w:val="28"/>
        </w:rPr>
        <w:footnoteReference w:id="184"/>
      </w:r>
      <w:r>
        <w:rPr>
          <w:sz w:val="28"/>
          <w:szCs w:val="28"/>
        </w:rPr>
        <w:t>, а обращение к ней (уже покойной) за помощью является логичным продолжением обращения к ней за помощью при жизни.</w:t>
      </w:r>
    </w:p>
    <w:p w14:paraId="49A3ACAC" w14:textId="77777777" w:rsidR="003E7B3A" w:rsidRDefault="003E7B3A" w:rsidP="003E7B3A">
      <w:pPr>
        <w:spacing w:line="360" w:lineRule="auto"/>
        <w:ind w:firstLine="708"/>
        <w:jc w:val="both"/>
        <w:rPr>
          <w:sz w:val="28"/>
          <w:szCs w:val="28"/>
        </w:rPr>
      </w:pPr>
      <w:r w:rsidRPr="0085198F">
        <w:rPr>
          <w:sz w:val="28"/>
          <w:szCs w:val="28"/>
        </w:rPr>
        <w:t>При изучении нарративов о снах возникает вопрос, кому люди рассказывают свои сны, кто может стать свидетелем жизненной ситуации, в которой находится рассказчик, с кем он может поделиться переживанием случившегося</w:t>
      </w:r>
      <w:r>
        <w:rPr>
          <w:sz w:val="28"/>
          <w:szCs w:val="28"/>
        </w:rPr>
        <w:t xml:space="preserve">, с кем его может разделить. </w:t>
      </w:r>
    </w:p>
    <w:p w14:paraId="27241EB9" w14:textId="442EB5A3" w:rsidR="003E7B3A" w:rsidRPr="002A0025" w:rsidRDefault="003E7B3A" w:rsidP="003E7B3A">
      <w:pPr>
        <w:spacing w:line="360" w:lineRule="auto"/>
        <w:ind w:firstLine="708"/>
        <w:jc w:val="both"/>
        <w:rPr>
          <w:sz w:val="28"/>
          <w:szCs w:val="28"/>
        </w:rPr>
      </w:pPr>
      <w:r w:rsidRPr="002A0025">
        <w:rPr>
          <w:sz w:val="28"/>
          <w:szCs w:val="28"/>
        </w:rPr>
        <w:t xml:space="preserve">Нарратив о поисках утонувшего мальчика состоит из </w:t>
      </w:r>
      <w:r>
        <w:rPr>
          <w:sz w:val="28"/>
          <w:szCs w:val="28"/>
        </w:rPr>
        <w:t>тр</w:t>
      </w:r>
      <w:r w:rsidR="00CA1453">
        <w:rPr>
          <w:sz w:val="28"/>
          <w:szCs w:val="28"/>
        </w:rPr>
        <w:t>ё</w:t>
      </w:r>
      <w:r>
        <w:rPr>
          <w:sz w:val="28"/>
          <w:szCs w:val="28"/>
        </w:rPr>
        <w:t>х</w:t>
      </w:r>
      <w:r w:rsidRPr="002A0025">
        <w:rPr>
          <w:sz w:val="28"/>
          <w:szCs w:val="28"/>
        </w:rPr>
        <w:t xml:space="preserve"> коммуникативный уровней, последовательно включенных друг в друга, причем второй коммуникативный уровень развивается в </w:t>
      </w:r>
      <w:r>
        <w:rPr>
          <w:sz w:val="28"/>
          <w:szCs w:val="28"/>
        </w:rPr>
        <w:t xml:space="preserve">репликах персонажей </w:t>
      </w:r>
      <w:r w:rsidRPr="002A0025">
        <w:rPr>
          <w:sz w:val="28"/>
          <w:szCs w:val="28"/>
        </w:rPr>
        <w:t>трёх рассказ</w:t>
      </w:r>
      <w:r>
        <w:rPr>
          <w:sz w:val="28"/>
          <w:szCs w:val="28"/>
        </w:rPr>
        <w:t>ов, третий — в двух «рассказах в рассказе».</w:t>
      </w:r>
      <w:r w:rsidRPr="002A0025">
        <w:rPr>
          <w:sz w:val="28"/>
          <w:szCs w:val="28"/>
        </w:rPr>
        <w:t xml:space="preserve"> </w:t>
      </w:r>
      <w:r>
        <w:rPr>
          <w:sz w:val="28"/>
          <w:szCs w:val="28"/>
        </w:rPr>
        <w:t xml:space="preserve">Я рассматриваю прагматику нарратива в </w:t>
      </w:r>
      <w:r w:rsidRPr="00590CF1">
        <w:rPr>
          <w:sz w:val="28"/>
          <w:szCs w:val="28"/>
        </w:rPr>
        <w:t>аспект</w:t>
      </w:r>
      <w:r>
        <w:rPr>
          <w:sz w:val="28"/>
          <w:szCs w:val="28"/>
        </w:rPr>
        <w:t>е его коммуникативных характеристик, так как высказывание зависит от того, кому оно адресовано.</w:t>
      </w:r>
      <w:r w:rsidRPr="002A0025">
        <w:rPr>
          <w:sz w:val="28"/>
          <w:szCs w:val="28"/>
        </w:rPr>
        <w:t xml:space="preserve"> </w:t>
      </w:r>
    </w:p>
    <w:p w14:paraId="43D24D8B" w14:textId="27674228" w:rsidR="003E7B3A" w:rsidRDefault="003E7B3A" w:rsidP="00CB445B">
      <w:pPr>
        <w:spacing w:line="360" w:lineRule="auto"/>
        <w:ind w:firstLine="708"/>
        <w:jc w:val="both"/>
        <w:rPr>
          <w:sz w:val="28"/>
          <w:szCs w:val="28"/>
        </w:rPr>
      </w:pPr>
      <w:r w:rsidRPr="002A0025">
        <w:rPr>
          <w:sz w:val="28"/>
          <w:szCs w:val="28"/>
        </w:rPr>
        <w:t>Н. Е. рассказывает малознакомым студенткам, поселившимся в её доме на месяц</w:t>
      </w:r>
      <w:r>
        <w:rPr>
          <w:sz w:val="28"/>
          <w:szCs w:val="28"/>
        </w:rPr>
        <w:t>,</w:t>
      </w:r>
      <w:r w:rsidRPr="002A0025">
        <w:rPr>
          <w:sz w:val="28"/>
          <w:szCs w:val="28"/>
        </w:rPr>
        <w:t xml:space="preserve"> трагическую историю смерти сына и поисков его тела, </w:t>
      </w:r>
      <w:r>
        <w:rPr>
          <w:sz w:val="28"/>
          <w:szCs w:val="28"/>
        </w:rPr>
        <w:t xml:space="preserve">и </w:t>
      </w:r>
      <w:r w:rsidRPr="002A0025">
        <w:rPr>
          <w:sz w:val="28"/>
          <w:szCs w:val="28"/>
        </w:rPr>
        <w:t>связанный с этим</w:t>
      </w:r>
      <w:r>
        <w:rPr>
          <w:sz w:val="28"/>
          <w:szCs w:val="28"/>
        </w:rPr>
        <w:t>и</w:t>
      </w:r>
      <w:r w:rsidRPr="002A0025">
        <w:rPr>
          <w:sz w:val="28"/>
          <w:szCs w:val="28"/>
        </w:rPr>
        <w:t xml:space="preserve"> событиями вещий сон. Она обращается к ним, потому что это высказывание важно для неё, оно нужно ей. </w:t>
      </w:r>
      <w:r>
        <w:rPr>
          <w:sz w:val="28"/>
          <w:szCs w:val="28"/>
        </w:rPr>
        <w:t>Отношения между адресантом и адресантом характеризуются доверием к слушателю и доверием к рассказчику, что дало возможность в данной коммуникативной ситуации породить эмоциональное повествование о встречи со сверхъестественными силами, к которым в случае несчастья можно обратиться.</w:t>
      </w:r>
    </w:p>
    <w:p w14:paraId="6C2FBF44" w14:textId="313574CF" w:rsidR="003E7B3A" w:rsidRPr="00A24C6B" w:rsidRDefault="003E7B3A" w:rsidP="002320AA">
      <w:pPr>
        <w:spacing w:line="360" w:lineRule="auto"/>
        <w:ind w:firstLine="709"/>
        <w:jc w:val="both"/>
      </w:pPr>
      <w:r w:rsidRPr="002A0025">
        <w:rPr>
          <w:sz w:val="28"/>
          <w:szCs w:val="28"/>
        </w:rPr>
        <w:lastRenderedPageBreak/>
        <w:t xml:space="preserve">В коммуникации </w:t>
      </w:r>
      <w:r w:rsidRPr="002A0025">
        <w:rPr>
          <w:i/>
          <w:iCs/>
          <w:sz w:val="28"/>
          <w:szCs w:val="28"/>
        </w:rPr>
        <w:t>тети Насти</w:t>
      </w:r>
      <w:r w:rsidRPr="002A0025">
        <w:rPr>
          <w:sz w:val="28"/>
          <w:szCs w:val="28"/>
        </w:rPr>
        <w:t xml:space="preserve"> и </w:t>
      </w:r>
      <w:r w:rsidRPr="002A0025">
        <w:rPr>
          <w:i/>
          <w:iCs/>
          <w:sz w:val="28"/>
          <w:szCs w:val="28"/>
        </w:rPr>
        <w:t>Нади</w:t>
      </w:r>
      <w:r w:rsidRPr="002A0025">
        <w:rPr>
          <w:sz w:val="28"/>
          <w:szCs w:val="28"/>
        </w:rPr>
        <w:t xml:space="preserve"> (второй коммуникативный уровень, рассказ «Вот Денис-то когда утонул») </w:t>
      </w:r>
      <w:r>
        <w:rPr>
          <w:sz w:val="28"/>
          <w:szCs w:val="28"/>
        </w:rPr>
        <w:t>старшая женщина (</w:t>
      </w:r>
      <w:r w:rsidRPr="002A0025">
        <w:rPr>
          <w:sz w:val="28"/>
          <w:szCs w:val="28"/>
        </w:rPr>
        <w:t>адресант</w:t>
      </w:r>
      <w:r>
        <w:rPr>
          <w:sz w:val="28"/>
          <w:szCs w:val="28"/>
        </w:rPr>
        <w:t xml:space="preserve"> интерпретации)</w:t>
      </w:r>
      <w:r w:rsidRPr="002A0025">
        <w:rPr>
          <w:sz w:val="28"/>
          <w:szCs w:val="28"/>
        </w:rPr>
        <w:t xml:space="preserve"> обращается к своей </w:t>
      </w:r>
      <w:r>
        <w:rPr>
          <w:sz w:val="28"/>
          <w:szCs w:val="28"/>
        </w:rPr>
        <w:t xml:space="preserve">младшей </w:t>
      </w:r>
      <w:r w:rsidRPr="002A0025">
        <w:rPr>
          <w:sz w:val="28"/>
          <w:szCs w:val="28"/>
        </w:rPr>
        <w:t>соседке, переживающей критический опыт</w:t>
      </w:r>
      <w:r>
        <w:rPr>
          <w:sz w:val="28"/>
          <w:szCs w:val="28"/>
        </w:rPr>
        <w:t>. Она</w:t>
      </w:r>
      <w:r w:rsidRPr="002A0025">
        <w:rPr>
          <w:sz w:val="28"/>
          <w:szCs w:val="28"/>
        </w:rPr>
        <w:t xml:space="preserve"> выстраивает причинно-следственную связь между неправильно выбранным местом для постройки дома и смертью ребёнка. </w:t>
      </w:r>
      <w:r w:rsidRPr="000C01A9">
        <w:rPr>
          <w:i/>
          <w:sz w:val="28"/>
          <w:szCs w:val="28"/>
        </w:rPr>
        <w:t>Тетя Настя</w:t>
      </w:r>
      <w:r w:rsidRPr="002A0025">
        <w:rPr>
          <w:sz w:val="28"/>
          <w:szCs w:val="28"/>
        </w:rPr>
        <w:t xml:space="preserve"> облада</w:t>
      </w:r>
      <w:r>
        <w:rPr>
          <w:sz w:val="28"/>
          <w:szCs w:val="28"/>
        </w:rPr>
        <w:t>ет</w:t>
      </w:r>
      <w:r w:rsidRPr="002A0025">
        <w:rPr>
          <w:sz w:val="28"/>
          <w:szCs w:val="28"/>
        </w:rPr>
        <w:t xml:space="preserve"> </w:t>
      </w:r>
      <w:r>
        <w:rPr>
          <w:sz w:val="28"/>
          <w:szCs w:val="28"/>
        </w:rPr>
        <w:t xml:space="preserve">необходимыми для роли </w:t>
      </w:r>
      <w:r w:rsidRPr="000C01A9">
        <w:rPr>
          <w:b/>
          <w:sz w:val="28"/>
          <w:szCs w:val="28"/>
        </w:rPr>
        <w:t>интерпретатора</w:t>
      </w:r>
      <w:r>
        <w:rPr>
          <w:sz w:val="28"/>
          <w:szCs w:val="28"/>
        </w:rPr>
        <w:t xml:space="preserve">, </w:t>
      </w:r>
      <w:r w:rsidRPr="000C01A9">
        <w:rPr>
          <w:b/>
          <w:sz w:val="28"/>
          <w:szCs w:val="28"/>
        </w:rPr>
        <w:t>конфидента</w:t>
      </w:r>
      <w:r w:rsidRPr="002A0025">
        <w:rPr>
          <w:sz w:val="28"/>
          <w:szCs w:val="28"/>
        </w:rPr>
        <w:t xml:space="preserve"> компетенциями</w:t>
      </w:r>
      <w:r>
        <w:rPr>
          <w:sz w:val="28"/>
          <w:szCs w:val="28"/>
        </w:rPr>
        <w:t xml:space="preserve"> (знание прецедентов — случаев блуждания, знание истории места, умение выстраивать причинно-следственные цепочки). Между коммуникантами нет</w:t>
      </w:r>
      <w:r w:rsidRPr="002A0025">
        <w:rPr>
          <w:sz w:val="28"/>
          <w:szCs w:val="28"/>
        </w:rPr>
        <w:t xml:space="preserve"> статусного равенства</w:t>
      </w:r>
      <w:r>
        <w:rPr>
          <w:sz w:val="28"/>
          <w:szCs w:val="28"/>
        </w:rPr>
        <w:t xml:space="preserve">: </w:t>
      </w:r>
      <w:r>
        <w:rPr>
          <w:i/>
          <w:iCs/>
          <w:sz w:val="28"/>
          <w:szCs w:val="28"/>
        </w:rPr>
        <w:t>т</w:t>
      </w:r>
      <w:r w:rsidRPr="0075691E">
        <w:rPr>
          <w:i/>
          <w:iCs/>
          <w:sz w:val="28"/>
          <w:szCs w:val="28"/>
        </w:rPr>
        <w:t>етя Настя</w:t>
      </w:r>
      <w:r>
        <w:rPr>
          <w:sz w:val="28"/>
          <w:szCs w:val="28"/>
        </w:rPr>
        <w:t xml:space="preserve"> принимает участие в судьбе рассказчицы, говорит, что нужно сделать, чтобы найти тело мальчика </w:t>
      </w:r>
      <w:r w:rsidRPr="00362105">
        <w:rPr>
          <w:i/>
          <w:iCs/>
          <w:sz w:val="28"/>
          <w:szCs w:val="28"/>
        </w:rPr>
        <w:t xml:space="preserve">(«Попроси не Бога, а </w:t>
      </w:r>
      <w:proofErr w:type="spellStart"/>
      <w:r w:rsidRPr="00362105">
        <w:rPr>
          <w:i/>
          <w:iCs/>
          <w:sz w:val="28"/>
          <w:szCs w:val="28"/>
        </w:rPr>
        <w:t>Юду</w:t>
      </w:r>
      <w:proofErr w:type="spellEnd"/>
      <w:r w:rsidRPr="00362105">
        <w:rPr>
          <w:i/>
          <w:iCs/>
          <w:sz w:val="28"/>
          <w:szCs w:val="28"/>
        </w:rPr>
        <w:t xml:space="preserve"> Трофимовича»</w:t>
      </w:r>
      <w:r>
        <w:rPr>
          <w:i/>
          <w:iCs/>
          <w:sz w:val="28"/>
          <w:szCs w:val="28"/>
        </w:rPr>
        <w:t xml:space="preserve">). </w:t>
      </w:r>
    </w:p>
    <w:p w14:paraId="7EC97EEC" w14:textId="77777777" w:rsidR="003E7B3A" w:rsidRDefault="003E7B3A" w:rsidP="002320AA">
      <w:pPr>
        <w:spacing w:line="360" w:lineRule="auto"/>
        <w:ind w:firstLine="709"/>
        <w:jc w:val="both"/>
        <w:rPr>
          <w:sz w:val="28"/>
          <w:szCs w:val="28"/>
        </w:rPr>
      </w:pPr>
      <w:r>
        <w:rPr>
          <w:sz w:val="28"/>
          <w:szCs w:val="28"/>
        </w:rPr>
        <w:t>В коммуникация между рассказчицей и её свекровью (второй коммуникативный уровень, рассказ 3: «</w:t>
      </w:r>
      <w:r w:rsidRPr="001E3DDB">
        <w:rPr>
          <w:sz w:val="28"/>
          <w:szCs w:val="28"/>
        </w:rPr>
        <w:t>А мне приснился сон…»</w:t>
      </w:r>
      <w:r>
        <w:rPr>
          <w:sz w:val="28"/>
          <w:szCs w:val="28"/>
        </w:rPr>
        <w:t>) воспроизведена</w:t>
      </w:r>
      <w:r w:rsidRPr="001E3DDB">
        <w:rPr>
          <w:sz w:val="28"/>
          <w:szCs w:val="28"/>
        </w:rPr>
        <w:t xml:space="preserve"> </w:t>
      </w:r>
      <w:r>
        <w:rPr>
          <w:sz w:val="28"/>
          <w:szCs w:val="28"/>
        </w:rPr>
        <w:t>ситуация «первого рассказывания»</w:t>
      </w:r>
      <w:r>
        <w:rPr>
          <w:rStyle w:val="a7"/>
          <w:sz w:val="28"/>
          <w:szCs w:val="28"/>
        </w:rPr>
        <w:t xml:space="preserve"> </w:t>
      </w:r>
      <w:r>
        <w:rPr>
          <w:sz w:val="28"/>
          <w:szCs w:val="28"/>
        </w:rPr>
        <w:t xml:space="preserve">сновидения. Н. Е. доверила его близкому человеку — своей свекрови, </w:t>
      </w:r>
      <w:r w:rsidRPr="000E3FF3">
        <w:rPr>
          <w:i/>
          <w:iCs/>
          <w:sz w:val="28"/>
          <w:szCs w:val="28"/>
        </w:rPr>
        <w:t>маме</w:t>
      </w:r>
      <w:r>
        <w:rPr>
          <w:sz w:val="28"/>
          <w:szCs w:val="28"/>
        </w:rPr>
        <w:t xml:space="preserve">. Интересно, что родные мать и отец не фигурируют в излагаемых событиях (мы знаем, что родители остались в родной деревне Н. Е. в 100 км от места событий). Рассказчица обращает внимание, что она </w:t>
      </w:r>
      <w:r w:rsidRPr="004521D0">
        <w:rPr>
          <w:i/>
          <w:iCs/>
          <w:sz w:val="28"/>
          <w:szCs w:val="28"/>
        </w:rPr>
        <w:t>«побежала»</w:t>
      </w:r>
      <w:r>
        <w:rPr>
          <w:sz w:val="28"/>
          <w:szCs w:val="28"/>
        </w:rPr>
        <w:t xml:space="preserve"> рассказывать о встрече со </w:t>
      </w:r>
      <w:r w:rsidRPr="000E3FF3">
        <w:rPr>
          <w:i/>
          <w:iCs/>
          <w:sz w:val="28"/>
          <w:szCs w:val="28"/>
        </w:rPr>
        <w:t>старухой</w:t>
      </w:r>
      <w:r>
        <w:rPr>
          <w:sz w:val="28"/>
          <w:szCs w:val="28"/>
        </w:rPr>
        <w:t xml:space="preserve">, которая ей приснилось. Использование лексемы </w:t>
      </w:r>
      <w:r w:rsidRPr="00B71355">
        <w:rPr>
          <w:i/>
          <w:iCs/>
          <w:sz w:val="28"/>
          <w:szCs w:val="28"/>
        </w:rPr>
        <w:t>«побежала»</w:t>
      </w:r>
      <w:r>
        <w:rPr>
          <w:sz w:val="28"/>
          <w:szCs w:val="28"/>
        </w:rPr>
        <w:t xml:space="preserve"> говорит о том, что сон воспринимается рассказчицей как нечто важное, могущее быть предвестием чего-то. Сон удивил Н. Е., обратил на себя внимание, ей требовалось услышать объяснение, предположение о его значении. </w:t>
      </w:r>
    </w:p>
    <w:p w14:paraId="1317213E" w14:textId="77777777" w:rsidR="003E7B3A" w:rsidRDefault="003E7B3A" w:rsidP="003E7B3A">
      <w:pPr>
        <w:spacing w:line="360" w:lineRule="auto"/>
        <w:ind w:firstLine="708"/>
        <w:jc w:val="both"/>
        <w:rPr>
          <w:sz w:val="28"/>
          <w:szCs w:val="28"/>
        </w:rPr>
      </w:pPr>
      <w:r>
        <w:rPr>
          <w:sz w:val="28"/>
          <w:szCs w:val="28"/>
        </w:rPr>
        <w:t xml:space="preserve">Пересказ сновидения свекрови является первым рассказыванием сна, в котором происходило формированием этого нарратива. Само рассказывание было эмоционально насыщенным (Н. Е. </w:t>
      </w:r>
      <w:r w:rsidRPr="0067153D">
        <w:rPr>
          <w:i/>
          <w:iCs/>
          <w:sz w:val="28"/>
          <w:szCs w:val="28"/>
        </w:rPr>
        <w:t>«побежала»</w:t>
      </w:r>
      <w:r>
        <w:rPr>
          <w:sz w:val="28"/>
          <w:szCs w:val="28"/>
        </w:rPr>
        <w:t xml:space="preserve"> его рассказывать). Последующие рассказы</w:t>
      </w:r>
      <w:r w:rsidRPr="0060437B">
        <w:rPr>
          <w:sz w:val="28"/>
          <w:szCs w:val="28"/>
        </w:rPr>
        <w:t xml:space="preserve"> </w:t>
      </w:r>
      <w:r>
        <w:rPr>
          <w:sz w:val="28"/>
          <w:szCs w:val="28"/>
        </w:rPr>
        <w:t>о сновидении (в том числе те, которые были записаны ко время экспедиции), будут включать в себя пересказ сна, «рассказ в рассказе» с объяснением сна.</w:t>
      </w:r>
      <w:r w:rsidRPr="003B07D3">
        <w:rPr>
          <w:sz w:val="28"/>
          <w:szCs w:val="28"/>
        </w:rPr>
        <w:t xml:space="preserve"> </w:t>
      </w:r>
      <w:r w:rsidRPr="00E7750A">
        <w:rPr>
          <w:sz w:val="28"/>
          <w:szCs w:val="28"/>
        </w:rPr>
        <w:t xml:space="preserve">Пересказ сна и историю о его первом рассказывании конфиденту можно выделить как отдельные фрагменты: </w:t>
      </w:r>
      <w:r w:rsidRPr="00E7750A">
        <w:rPr>
          <w:sz w:val="28"/>
          <w:szCs w:val="28"/>
        </w:rPr>
        <w:lastRenderedPageBreak/>
        <w:t xml:space="preserve">слушатель воспринимает </w:t>
      </w:r>
      <w:proofErr w:type="spellStart"/>
      <w:r w:rsidRPr="00E7750A">
        <w:rPr>
          <w:sz w:val="28"/>
          <w:szCs w:val="28"/>
        </w:rPr>
        <w:t>нарратологический</w:t>
      </w:r>
      <w:proofErr w:type="spellEnd"/>
      <w:r w:rsidRPr="00E7750A">
        <w:rPr>
          <w:sz w:val="28"/>
          <w:szCs w:val="28"/>
        </w:rPr>
        <w:t xml:space="preserve"> прием «текст в тексте». Выделяется данный элемент и при рассмотрении морфологического строя — построения речи в разных временах. Реплика «А мне приснился сон» является начальной рамкой «рассказа в рассказе», за которой следует повествование в настоящем времени о сне, в котором встречается старуха. </w:t>
      </w:r>
    </w:p>
    <w:p w14:paraId="79630496" w14:textId="77777777" w:rsidR="003E7B3A" w:rsidRDefault="003E7B3A" w:rsidP="003E7B3A">
      <w:pPr>
        <w:spacing w:line="360" w:lineRule="auto"/>
        <w:jc w:val="both"/>
        <w:rPr>
          <w:sz w:val="28"/>
          <w:szCs w:val="28"/>
        </w:rPr>
      </w:pPr>
      <w:r>
        <w:rPr>
          <w:sz w:val="28"/>
          <w:szCs w:val="28"/>
        </w:rPr>
        <w:tab/>
        <w:t>Свекровь толкует события сна, находит пересечения между пространством сна и реальностью сновидицы. В результате общения свекрови и невестки сон «разгадывается»: приснившаяся старуха определяется как Агафья Кирилловна, покойница, к которой обратились родители мужа. Свекровь находит событие, которое дало толчок появлению сна — посещение ею с мужем могилы старухи с просьбой о помощи и относами. Явившаяся невестке во сне старуха отвечает на просьбу свекрови о помощи и уточняет свои желания.  Невестка и свекровь совместными усилиями получают ответ и делают вывод, что можно исправить для получения необходимой помощи. Сон, таким образом, оказывается вещим:</w:t>
      </w:r>
      <w:r w:rsidRPr="005E54EF">
        <w:rPr>
          <w:sz w:val="28"/>
          <w:szCs w:val="28"/>
        </w:rPr>
        <w:t xml:space="preserve"> </w:t>
      </w:r>
      <w:r w:rsidRPr="00D53857">
        <w:rPr>
          <w:sz w:val="28"/>
          <w:szCs w:val="28"/>
        </w:rPr>
        <w:t xml:space="preserve">исполнение воли покойницы приводит к </w:t>
      </w:r>
      <w:r>
        <w:rPr>
          <w:sz w:val="28"/>
          <w:szCs w:val="28"/>
        </w:rPr>
        <w:t>исполнению просьбы</w:t>
      </w:r>
      <w:r w:rsidRPr="00D53857">
        <w:rPr>
          <w:sz w:val="28"/>
          <w:szCs w:val="28"/>
        </w:rPr>
        <w:t xml:space="preserve"> в будущем — нахождению тела сына («</w:t>
      </w:r>
      <w:r w:rsidRPr="00D53857">
        <w:rPr>
          <w:i/>
          <w:iCs/>
          <w:sz w:val="28"/>
          <w:szCs w:val="28"/>
        </w:rPr>
        <w:t xml:space="preserve">Вот уже потом уже через день-то нашли… папа… папа-то поплыл, у </w:t>
      </w:r>
      <w:proofErr w:type="spellStart"/>
      <w:r w:rsidRPr="00D53857">
        <w:rPr>
          <w:i/>
          <w:iCs/>
          <w:sz w:val="28"/>
          <w:szCs w:val="28"/>
        </w:rPr>
        <w:t>Тёмки</w:t>
      </w:r>
      <w:proofErr w:type="spellEnd"/>
      <w:r w:rsidRPr="00D53857">
        <w:rPr>
          <w:i/>
          <w:iCs/>
          <w:sz w:val="28"/>
          <w:szCs w:val="28"/>
        </w:rPr>
        <w:t xml:space="preserve"> отец»</w:t>
      </w:r>
      <w:r w:rsidRPr="00D53857">
        <w:rPr>
          <w:sz w:val="28"/>
          <w:szCs w:val="28"/>
        </w:rPr>
        <w:t>)</w:t>
      </w:r>
      <w:r w:rsidRPr="00D53857">
        <w:rPr>
          <w:i/>
          <w:iCs/>
          <w:sz w:val="28"/>
          <w:szCs w:val="28"/>
        </w:rPr>
        <w:t xml:space="preserve">. </w:t>
      </w:r>
      <w:r w:rsidRPr="00664B39">
        <w:rPr>
          <w:sz w:val="28"/>
          <w:szCs w:val="28"/>
        </w:rPr>
        <w:t>Сон связан не только с предсказанием будущего, но и с откликом на просьбу.</w:t>
      </w:r>
    </w:p>
    <w:p w14:paraId="66B3F01E" w14:textId="77777777" w:rsidR="003E7B3A" w:rsidRDefault="003E7B3A" w:rsidP="003E7B3A">
      <w:pPr>
        <w:spacing w:line="360" w:lineRule="auto"/>
        <w:ind w:firstLine="708"/>
        <w:jc w:val="both"/>
        <w:rPr>
          <w:sz w:val="28"/>
          <w:szCs w:val="28"/>
        </w:rPr>
      </w:pPr>
      <w:r>
        <w:rPr>
          <w:sz w:val="28"/>
          <w:szCs w:val="28"/>
        </w:rPr>
        <w:t xml:space="preserve">Определяя роли коммуникантов, обращусь к терминам, предложенным </w:t>
      </w:r>
      <w:r w:rsidRPr="001E1964">
        <w:rPr>
          <w:sz w:val="28"/>
          <w:szCs w:val="28"/>
        </w:rPr>
        <w:t>И. С. Веселовой и А. В. Степанов</w:t>
      </w:r>
      <w:r>
        <w:rPr>
          <w:sz w:val="28"/>
          <w:szCs w:val="28"/>
        </w:rPr>
        <w:t xml:space="preserve">ым: </w:t>
      </w:r>
      <w:r w:rsidRPr="0042492B">
        <w:rPr>
          <w:i/>
          <w:iCs/>
          <w:sz w:val="28"/>
          <w:szCs w:val="28"/>
        </w:rPr>
        <w:t>«перципиент»</w:t>
      </w:r>
      <w:r>
        <w:rPr>
          <w:sz w:val="28"/>
          <w:szCs w:val="28"/>
        </w:rPr>
        <w:t xml:space="preserve"> и </w:t>
      </w:r>
      <w:r w:rsidRPr="0042492B">
        <w:rPr>
          <w:i/>
          <w:iCs/>
          <w:sz w:val="28"/>
          <w:szCs w:val="28"/>
        </w:rPr>
        <w:t>«конфидент»</w:t>
      </w:r>
      <w:r>
        <w:rPr>
          <w:rStyle w:val="a7"/>
          <w:sz w:val="28"/>
          <w:szCs w:val="28"/>
        </w:rPr>
        <w:footnoteReference w:id="185"/>
      </w:r>
      <w:r>
        <w:rPr>
          <w:sz w:val="28"/>
          <w:szCs w:val="28"/>
        </w:rPr>
        <w:t xml:space="preserve">. В ситуации первого рассказывания нарратива о вещем сне </w:t>
      </w:r>
      <w:r w:rsidRPr="0042492B">
        <w:rPr>
          <w:i/>
          <w:iCs/>
          <w:sz w:val="28"/>
          <w:szCs w:val="28"/>
        </w:rPr>
        <w:t>перципиентом</w:t>
      </w:r>
      <w:r>
        <w:rPr>
          <w:sz w:val="28"/>
          <w:szCs w:val="28"/>
        </w:rPr>
        <w:t xml:space="preserve"> является рассказчица Н. Е., которая увидела во сне неизвестную старуху, которая требовала замены подарка — отреза ткани на платок. Роль </w:t>
      </w:r>
      <w:r w:rsidRPr="0042492B">
        <w:rPr>
          <w:i/>
          <w:iCs/>
          <w:sz w:val="28"/>
          <w:szCs w:val="28"/>
        </w:rPr>
        <w:t>конфидента</w:t>
      </w:r>
      <w:r>
        <w:rPr>
          <w:sz w:val="28"/>
          <w:szCs w:val="28"/>
        </w:rPr>
        <w:t xml:space="preserve"> берёт на себя свекровь информантки. Она раскрывает Н. Е. значение сновидения. От старухи можно ждать помощь, если будет исполнено её желание. Свекровь называет имя старухи и сообщает, как можно исполнить </w:t>
      </w:r>
      <w:r>
        <w:rPr>
          <w:sz w:val="28"/>
          <w:szCs w:val="28"/>
        </w:rPr>
        <w:lastRenderedPageBreak/>
        <w:t>ее желание. Для такой коммуникации является естественным диалог невестки и свекрови, так как «к</w:t>
      </w:r>
      <w:r w:rsidRPr="008F3655">
        <w:rPr>
          <w:sz w:val="28"/>
          <w:szCs w:val="28"/>
        </w:rPr>
        <w:t>оммуникативная ситуация первого, конфиденциального рассказа подразумевает неравенство компетенций коммуникантов</w:t>
      </w:r>
      <w:r>
        <w:rPr>
          <w:sz w:val="28"/>
          <w:szCs w:val="28"/>
        </w:rPr>
        <w:t>»</w:t>
      </w:r>
      <w:r>
        <w:rPr>
          <w:rStyle w:val="a7"/>
          <w:sz w:val="28"/>
          <w:szCs w:val="28"/>
        </w:rPr>
        <w:footnoteReference w:id="186"/>
      </w:r>
      <w:r>
        <w:rPr>
          <w:sz w:val="28"/>
          <w:szCs w:val="28"/>
        </w:rPr>
        <w:t xml:space="preserve">: конфидент заведомо опытнее перципиента. </w:t>
      </w:r>
    </w:p>
    <w:p w14:paraId="1061FC4C" w14:textId="2DDED996" w:rsidR="003E7B3A" w:rsidRPr="00C9328F" w:rsidRDefault="003E7B3A" w:rsidP="00EF10C8">
      <w:pPr>
        <w:spacing w:line="360" w:lineRule="auto"/>
        <w:ind w:firstLine="708"/>
        <w:jc w:val="both"/>
        <w:rPr>
          <w:sz w:val="28"/>
          <w:szCs w:val="28"/>
        </w:rPr>
      </w:pPr>
      <w:r>
        <w:rPr>
          <w:sz w:val="28"/>
          <w:szCs w:val="28"/>
        </w:rPr>
        <w:t xml:space="preserve">С другой стороны, рассказ о сновидении выступает как рассказ о переживании, разделенном двумя </w:t>
      </w:r>
      <w:r w:rsidR="00E57EBA">
        <w:rPr>
          <w:sz w:val="28"/>
          <w:szCs w:val="28"/>
        </w:rPr>
        <w:t>испытывающими</w:t>
      </w:r>
      <w:r>
        <w:rPr>
          <w:sz w:val="28"/>
          <w:szCs w:val="28"/>
        </w:rPr>
        <w:t xml:space="preserve"> горе женщинами — матерью ребёнка и свекровью, на попечение которой он был оставлен. В таком случае, две женщины становятся равными друг другу — они связаны общей утратой. М</w:t>
      </w:r>
      <w:r w:rsidRPr="00E10DDE">
        <w:rPr>
          <w:sz w:val="28"/>
          <w:szCs w:val="28"/>
        </w:rPr>
        <w:t>агически</w:t>
      </w:r>
      <w:r>
        <w:rPr>
          <w:sz w:val="28"/>
          <w:szCs w:val="28"/>
        </w:rPr>
        <w:t>е</w:t>
      </w:r>
      <w:r w:rsidRPr="00E10DDE">
        <w:rPr>
          <w:sz w:val="28"/>
          <w:szCs w:val="28"/>
        </w:rPr>
        <w:t xml:space="preserve"> практик</w:t>
      </w:r>
      <w:r>
        <w:rPr>
          <w:sz w:val="28"/>
          <w:szCs w:val="28"/>
        </w:rPr>
        <w:t>и</w:t>
      </w:r>
      <w:r w:rsidRPr="00E10DDE">
        <w:rPr>
          <w:sz w:val="28"/>
          <w:szCs w:val="28"/>
        </w:rPr>
        <w:t xml:space="preserve">, </w:t>
      </w:r>
      <w:r>
        <w:rPr>
          <w:sz w:val="28"/>
          <w:szCs w:val="28"/>
        </w:rPr>
        <w:t xml:space="preserve">к которым обращаются в критических ситуациях, </w:t>
      </w:r>
      <w:r w:rsidRPr="00E10DDE">
        <w:rPr>
          <w:sz w:val="28"/>
          <w:szCs w:val="28"/>
        </w:rPr>
        <w:t>«активируют мифологическое измерение случая»</w:t>
      </w:r>
      <w:r>
        <w:rPr>
          <w:rStyle w:val="a7"/>
          <w:sz w:val="28"/>
          <w:szCs w:val="28"/>
        </w:rPr>
        <w:footnoteReference w:id="187"/>
      </w:r>
      <w:r>
        <w:rPr>
          <w:sz w:val="28"/>
          <w:szCs w:val="28"/>
        </w:rPr>
        <w:t>, как заметила И. С. Веселова, а также «</w:t>
      </w:r>
      <w:r w:rsidRPr="00E00522">
        <w:rPr>
          <w:sz w:val="28"/>
          <w:szCs w:val="28"/>
        </w:rPr>
        <w:t>выполняют функцию коммуникативных каналов между разными группами общества (младших и старших, родственников и односельчан), координируют действия, находят язык для критического опыта</w:t>
      </w:r>
      <w:r>
        <w:rPr>
          <w:sz w:val="28"/>
          <w:szCs w:val="28"/>
        </w:rPr>
        <w:t>»</w:t>
      </w:r>
      <w:r>
        <w:rPr>
          <w:rStyle w:val="a7"/>
          <w:sz w:val="28"/>
          <w:szCs w:val="28"/>
        </w:rPr>
        <w:footnoteReference w:id="188"/>
      </w:r>
      <w:r w:rsidRPr="00E00522">
        <w:rPr>
          <w:sz w:val="28"/>
          <w:szCs w:val="28"/>
        </w:rPr>
        <w:t>.</w:t>
      </w:r>
      <w:r>
        <w:rPr>
          <w:sz w:val="28"/>
          <w:szCs w:val="28"/>
        </w:rPr>
        <w:t xml:space="preserve"> Рассказчица замечает: </w:t>
      </w:r>
      <w:r w:rsidRPr="00D01693">
        <w:rPr>
          <w:i/>
          <w:iCs/>
          <w:sz w:val="28"/>
          <w:szCs w:val="28"/>
        </w:rPr>
        <w:t>«</w:t>
      </w:r>
      <w:r>
        <w:rPr>
          <w:i/>
          <w:iCs/>
          <w:sz w:val="28"/>
          <w:szCs w:val="28"/>
        </w:rPr>
        <w:t>Т</w:t>
      </w:r>
      <w:r w:rsidRPr="00D01693">
        <w:rPr>
          <w:i/>
          <w:iCs/>
          <w:sz w:val="28"/>
          <w:szCs w:val="28"/>
        </w:rPr>
        <w:t>огда искали, да как бы друг другу не говорят уже, обращались, кто к кому, было не до того тут»</w:t>
      </w:r>
      <w:r>
        <w:rPr>
          <w:sz w:val="28"/>
          <w:szCs w:val="28"/>
        </w:rPr>
        <w:t xml:space="preserve">. Объединяет двух женщин как раз-таки метафизическая деятельность, к которой они прибегают: относ </w:t>
      </w:r>
      <w:proofErr w:type="spellStart"/>
      <w:r>
        <w:rPr>
          <w:sz w:val="28"/>
          <w:szCs w:val="28"/>
        </w:rPr>
        <w:t>Юде</w:t>
      </w:r>
      <w:proofErr w:type="spellEnd"/>
      <w:r>
        <w:rPr>
          <w:sz w:val="28"/>
          <w:szCs w:val="28"/>
        </w:rPr>
        <w:t xml:space="preserve"> Трофимовичу, поездка свекрови с мужем на кладбище с отрезом ткани, внимание к сновидению, его рассказывание и толкование. Трагедия привела их к кооперации на магическом и практическом уровне для поисков тела мальчика. </w:t>
      </w:r>
      <w:r w:rsidRPr="00664B39">
        <w:rPr>
          <w:sz w:val="28"/>
          <w:szCs w:val="28"/>
        </w:rPr>
        <w:t>Рассказ об утрате и сновидении становится еще и своего рода прощением для свекрови (хотя вину за ней Н. Е. продолжает числить:</w:t>
      </w:r>
      <w:r>
        <w:rPr>
          <w:sz w:val="28"/>
          <w:szCs w:val="28"/>
        </w:rPr>
        <w:t xml:space="preserve"> </w:t>
      </w:r>
      <w:r w:rsidRPr="00D35419">
        <w:rPr>
          <w:sz w:val="28"/>
          <w:szCs w:val="28"/>
        </w:rPr>
        <w:t>«</w:t>
      </w:r>
      <w:r w:rsidRPr="000C01A9">
        <w:rPr>
          <w:i/>
          <w:iCs/>
          <w:sz w:val="28"/>
          <w:szCs w:val="28"/>
        </w:rPr>
        <w:t xml:space="preserve">А она как бы чувствовала за собой грех, мать-то, на ней был-то ребёнок-то оставлен, она уже на пенсии была, она зашла в дом, а что там это… </w:t>
      </w:r>
      <w:proofErr w:type="spellStart"/>
      <w:r w:rsidRPr="000C01A9">
        <w:rPr>
          <w:i/>
          <w:iCs/>
          <w:sz w:val="28"/>
          <w:szCs w:val="28"/>
        </w:rPr>
        <w:t>чё</w:t>
      </w:r>
      <w:proofErr w:type="spellEnd"/>
      <w:r w:rsidRPr="000C01A9">
        <w:rPr>
          <w:i/>
          <w:iCs/>
          <w:sz w:val="28"/>
          <w:szCs w:val="28"/>
        </w:rPr>
        <w:t xml:space="preserve"> оставить на мостках, вот как бы я оставила? Год и четыре… только </w:t>
      </w:r>
      <w:r w:rsidRPr="000C01A9">
        <w:rPr>
          <w:i/>
          <w:iCs/>
          <w:sz w:val="28"/>
          <w:szCs w:val="28"/>
        </w:rPr>
        <w:lastRenderedPageBreak/>
        <w:t>ребёнок заходил, вот он сидит-то, вот, видите, видите, какой малюсенький»</w:t>
      </w:r>
      <w:r>
        <w:rPr>
          <w:sz w:val="28"/>
          <w:szCs w:val="28"/>
        </w:rPr>
        <w:t>).</w:t>
      </w:r>
    </w:p>
    <w:p w14:paraId="24D26C50" w14:textId="77777777" w:rsidR="00260988" w:rsidRDefault="003E7B3A" w:rsidP="003E6319">
      <w:pPr>
        <w:spacing w:line="360" w:lineRule="auto"/>
        <w:ind w:firstLine="709"/>
        <w:jc w:val="both"/>
        <w:rPr>
          <w:sz w:val="28"/>
          <w:szCs w:val="28"/>
        </w:rPr>
      </w:pPr>
      <w:r>
        <w:rPr>
          <w:sz w:val="28"/>
          <w:szCs w:val="28"/>
        </w:rPr>
        <w:t xml:space="preserve">Рассказчица видит вещий сон, который сразу осознается ей как особо значащий, предвещающий (гораздо чаще вещие сны осознаются таковыми, когда </w:t>
      </w:r>
      <w:r w:rsidR="000A6554">
        <w:rPr>
          <w:sz w:val="28"/>
          <w:szCs w:val="28"/>
        </w:rPr>
        <w:t>некое</w:t>
      </w:r>
      <w:r>
        <w:rPr>
          <w:sz w:val="28"/>
          <w:szCs w:val="28"/>
        </w:rPr>
        <w:t xml:space="preserve"> событие уже </w:t>
      </w:r>
      <w:r w:rsidR="000A6554">
        <w:rPr>
          <w:sz w:val="28"/>
          <w:szCs w:val="28"/>
        </w:rPr>
        <w:t>произошло</w:t>
      </w:r>
      <w:r>
        <w:rPr>
          <w:sz w:val="28"/>
          <w:szCs w:val="28"/>
        </w:rPr>
        <w:t>, и оно соотн</w:t>
      </w:r>
      <w:r w:rsidR="000A6554">
        <w:rPr>
          <w:sz w:val="28"/>
          <w:szCs w:val="28"/>
        </w:rPr>
        <w:t xml:space="preserve">еслось </w:t>
      </w:r>
      <w:r>
        <w:rPr>
          <w:sz w:val="28"/>
          <w:szCs w:val="28"/>
        </w:rPr>
        <w:t xml:space="preserve">со сном). Отмечу, что сновидение снится Н. Е. на фоне переживаний об утрате сына, мне кажется, что это эмоциональное состояние и </w:t>
      </w:r>
      <w:r w:rsidR="00CF1B4F">
        <w:rPr>
          <w:sz w:val="28"/>
          <w:szCs w:val="28"/>
        </w:rPr>
        <w:t>обращает</w:t>
      </w:r>
      <w:r>
        <w:rPr>
          <w:sz w:val="28"/>
          <w:szCs w:val="28"/>
        </w:rPr>
        <w:t xml:space="preserve"> внимани</w:t>
      </w:r>
      <w:r w:rsidR="00CF1B4F">
        <w:rPr>
          <w:sz w:val="28"/>
          <w:szCs w:val="28"/>
        </w:rPr>
        <w:t>е сновидицы</w:t>
      </w:r>
      <w:r>
        <w:rPr>
          <w:sz w:val="28"/>
          <w:szCs w:val="28"/>
        </w:rPr>
        <w:t xml:space="preserve"> </w:t>
      </w:r>
      <w:r w:rsidR="00CF1B4F">
        <w:rPr>
          <w:sz w:val="28"/>
          <w:szCs w:val="28"/>
        </w:rPr>
        <w:t>на</w:t>
      </w:r>
      <w:r w:rsidR="001E13E4">
        <w:rPr>
          <w:sz w:val="28"/>
          <w:szCs w:val="28"/>
        </w:rPr>
        <w:t xml:space="preserve"> </w:t>
      </w:r>
      <w:r>
        <w:rPr>
          <w:sz w:val="28"/>
          <w:szCs w:val="28"/>
        </w:rPr>
        <w:t>возможно</w:t>
      </w:r>
      <w:r w:rsidR="00CF1B4F">
        <w:rPr>
          <w:sz w:val="28"/>
          <w:szCs w:val="28"/>
        </w:rPr>
        <w:t>е</w:t>
      </w:r>
      <w:r>
        <w:rPr>
          <w:sz w:val="28"/>
          <w:szCs w:val="28"/>
        </w:rPr>
        <w:t xml:space="preserve"> метафизичес</w:t>
      </w:r>
      <w:r w:rsidR="00CA13ED">
        <w:rPr>
          <w:sz w:val="28"/>
          <w:szCs w:val="28"/>
        </w:rPr>
        <w:t>ко</w:t>
      </w:r>
      <w:r w:rsidR="00CF1B4F">
        <w:rPr>
          <w:sz w:val="28"/>
          <w:szCs w:val="28"/>
        </w:rPr>
        <w:t>е</w:t>
      </w:r>
      <w:r w:rsidR="00CA13ED">
        <w:rPr>
          <w:sz w:val="28"/>
          <w:szCs w:val="28"/>
        </w:rPr>
        <w:t xml:space="preserve"> значени</w:t>
      </w:r>
      <w:r w:rsidR="00CF1B4F">
        <w:rPr>
          <w:sz w:val="28"/>
          <w:szCs w:val="28"/>
        </w:rPr>
        <w:t>е</w:t>
      </w:r>
      <w:r w:rsidR="00260988">
        <w:rPr>
          <w:sz w:val="28"/>
          <w:szCs w:val="28"/>
        </w:rPr>
        <w:t xml:space="preserve"> сна</w:t>
      </w:r>
      <w:r w:rsidR="00CA13ED">
        <w:rPr>
          <w:sz w:val="28"/>
          <w:szCs w:val="28"/>
        </w:rPr>
        <w:t xml:space="preserve">. </w:t>
      </w:r>
    </w:p>
    <w:p w14:paraId="420C686F" w14:textId="0CA158A5" w:rsidR="003E7B3A" w:rsidRDefault="001E13E4" w:rsidP="003E6319">
      <w:pPr>
        <w:spacing w:line="360" w:lineRule="auto"/>
        <w:ind w:firstLine="709"/>
        <w:jc w:val="both"/>
        <w:rPr>
          <w:sz w:val="28"/>
          <w:szCs w:val="28"/>
        </w:rPr>
      </w:pPr>
      <w:r>
        <w:rPr>
          <w:sz w:val="28"/>
          <w:szCs w:val="28"/>
        </w:rPr>
        <w:t>Сновидение</w:t>
      </w:r>
      <w:r w:rsidR="003E7B3A">
        <w:rPr>
          <w:sz w:val="28"/>
          <w:szCs w:val="28"/>
        </w:rPr>
        <w:t xml:space="preserve"> является коммуникативным каналом между адресатом и адресантом</w:t>
      </w:r>
      <w:r w:rsidR="00CA13ED">
        <w:rPr>
          <w:sz w:val="28"/>
          <w:szCs w:val="28"/>
        </w:rPr>
        <w:t xml:space="preserve"> (семиотическим окном)</w:t>
      </w:r>
      <w:r w:rsidR="003E7B3A">
        <w:rPr>
          <w:sz w:val="28"/>
          <w:szCs w:val="28"/>
        </w:rPr>
        <w:t xml:space="preserve">. </w:t>
      </w:r>
      <w:r w:rsidR="00C9328F">
        <w:rPr>
          <w:sz w:val="28"/>
          <w:szCs w:val="28"/>
        </w:rPr>
        <w:t xml:space="preserve">Коммуникацию во сне инициирует незнакомая старуха </w:t>
      </w:r>
      <w:r w:rsidR="002729E4">
        <w:rPr>
          <w:sz w:val="28"/>
          <w:szCs w:val="28"/>
        </w:rPr>
        <w:t>в</w:t>
      </w:r>
      <w:r w:rsidR="00C9328F">
        <w:rPr>
          <w:sz w:val="28"/>
          <w:szCs w:val="28"/>
        </w:rPr>
        <w:t xml:space="preserve"> старинном доме. Помимо вербальных средств коммуникации (реплик, обращенны</w:t>
      </w:r>
      <w:r w:rsidR="009C2468">
        <w:rPr>
          <w:sz w:val="28"/>
          <w:szCs w:val="28"/>
        </w:rPr>
        <w:t>х</w:t>
      </w:r>
      <w:r w:rsidR="00C9328F">
        <w:rPr>
          <w:sz w:val="28"/>
          <w:szCs w:val="28"/>
        </w:rPr>
        <w:t xml:space="preserve"> к сновидице), адресант использует и невербальное </w:t>
      </w:r>
      <w:r w:rsidR="003E7B3A">
        <w:rPr>
          <w:sz w:val="28"/>
          <w:szCs w:val="28"/>
        </w:rPr>
        <w:t xml:space="preserve">средство: происходит взаимодействие через появляющийся образ отреза ткани с петухами. С помощью него явившаяся во сне Агафья Кирилловна налаживает коммуникацию между невесткой и свекровью, </w:t>
      </w:r>
      <w:r w:rsidR="001073D9">
        <w:rPr>
          <w:sz w:val="28"/>
          <w:szCs w:val="28"/>
        </w:rPr>
        <w:t>ищущи</w:t>
      </w:r>
      <w:r w:rsidR="002729E4">
        <w:rPr>
          <w:sz w:val="28"/>
          <w:szCs w:val="28"/>
        </w:rPr>
        <w:t>ми</w:t>
      </w:r>
      <w:r w:rsidR="001073D9">
        <w:rPr>
          <w:sz w:val="28"/>
          <w:szCs w:val="28"/>
        </w:rPr>
        <w:t xml:space="preserve"> </w:t>
      </w:r>
      <w:r w:rsidR="003E7B3A">
        <w:rPr>
          <w:sz w:val="28"/>
          <w:szCs w:val="28"/>
        </w:rPr>
        <w:t xml:space="preserve">мальчика. Двум женщинам необходим общий авторитет, которым становится Агафья Кирилловна. Общий авторитет </w:t>
      </w:r>
      <w:r w:rsidR="00CA13ED">
        <w:rPr>
          <w:sz w:val="28"/>
          <w:szCs w:val="28"/>
        </w:rPr>
        <w:t>согласуется</w:t>
      </w:r>
      <w:r w:rsidR="003E7B3A">
        <w:rPr>
          <w:sz w:val="28"/>
          <w:szCs w:val="28"/>
        </w:rPr>
        <w:t xml:space="preserve"> во время коммуникаций с рассказами о сновидении и о поездке на кладбище. Нарратив с его многоуровневой коммуникативной структурой демонстрирует объединение двух женщин для общего переживания, выражения эмоций, </w:t>
      </w:r>
      <w:r w:rsidR="00CA13ED">
        <w:rPr>
          <w:sz w:val="28"/>
          <w:szCs w:val="28"/>
        </w:rPr>
        <w:t>«</w:t>
      </w:r>
      <w:r w:rsidR="003E7B3A" w:rsidRPr="00664B39">
        <w:rPr>
          <w:sz w:val="28"/>
          <w:szCs w:val="28"/>
        </w:rPr>
        <w:t>греха</w:t>
      </w:r>
      <w:r w:rsidR="00CA13ED">
        <w:rPr>
          <w:sz w:val="28"/>
          <w:szCs w:val="28"/>
        </w:rPr>
        <w:t>»</w:t>
      </w:r>
      <w:r w:rsidR="003E7B3A" w:rsidRPr="00664B39">
        <w:rPr>
          <w:sz w:val="28"/>
          <w:szCs w:val="28"/>
        </w:rPr>
        <w:t xml:space="preserve"> и прощения.</w:t>
      </w:r>
    </w:p>
    <w:p w14:paraId="710F4DC0" w14:textId="54C583D6" w:rsidR="003E7B3A" w:rsidRDefault="00701C1C" w:rsidP="00EF10C8">
      <w:pPr>
        <w:pStyle w:val="a8"/>
        <w:spacing w:before="240" w:line="360" w:lineRule="auto"/>
        <w:ind w:left="357"/>
      </w:pPr>
      <w:bookmarkStart w:id="10" w:name="_Toc104817577"/>
      <w:r>
        <w:t xml:space="preserve">2. </w:t>
      </w:r>
      <w:r w:rsidR="003E7B3A">
        <w:t>Анализ второй записи нарратива о вещем сне</w:t>
      </w:r>
      <w:bookmarkEnd w:id="10"/>
    </w:p>
    <w:p w14:paraId="7326C060" w14:textId="77777777" w:rsidR="003E7B3A" w:rsidRPr="00E650EB" w:rsidRDefault="003E7B3A" w:rsidP="003E7B3A">
      <w:pPr>
        <w:spacing w:line="360" w:lineRule="auto"/>
        <w:ind w:firstLine="708"/>
        <w:jc w:val="both"/>
        <w:rPr>
          <w:sz w:val="28"/>
          <w:szCs w:val="28"/>
        </w:rPr>
      </w:pPr>
      <w:r w:rsidRPr="00E650EB">
        <w:rPr>
          <w:sz w:val="28"/>
          <w:szCs w:val="28"/>
        </w:rPr>
        <w:t>Второе рассказывание произошло в середине экспедиции, когда группа собирателей сопровождала семью информантки на кладбище. Летом,</w:t>
      </w:r>
      <w:r>
        <w:rPr>
          <w:sz w:val="28"/>
          <w:szCs w:val="28"/>
        </w:rPr>
        <w:t xml:space="preserve"> во время отпуска и каникул из Архангельска </w:t>
      </w:r>
      <w:r w:rsidRPr="00E650EB">
        <w:rPr>
          <w:sz w:val="28"/>
          <w:szCs w:val="28"/>
        </w:rPr>
        <w:t>приезжают дочь и внучка Н.</w:t>
      </w:r>
      <w:r>
        <w:rPr>
          <w:sz w:val="28"/>
          <w:szCs w:val="28"/>
        </w:rPr>
        <w:t> </w:t>
      </w:r>
      <w:r w:rsidRPr="00E650EB">
        <w:rPr>
          <w:sz w:val="28"/>
          <w:szCs w:val="28"/>
        </w:rPr>
        <w:t>Е.,</w:t>
      </w:r>
      <w:r>
        <w:rPr>
          <w:sz w:val="28"/>
          <w:szCs w:val="28"/>
        </w:rPr>
        <w:t xml:space="preserve"> и </w:t>
      </w:r>
      <w:r w:rsidRPr="00E650EB">
        <w:rPr>
          <w:sz w:val="28"/>
          <w:szCs w:val="28"/>
        </w:rPr>
        <w:t xml:space="preserve">вся семья собирается навестить </w:t>
      </w:r>
      <w:r>
        <w:rPr>
          <w:sz w:val="28"/>
          <w:szCs w:val="28"/>
        </w:rPr>
        <w:t xml:space="preserve">покойных </w:t>
      </w:r>
      <w:r w:rsidRPr="00E650EB">
        <w:rPr>
          <w:sz w:val="28"/>
          <w:szCs w:val="28"/>
        </w:rPr>
        <w:t>родственников</w:t>
      </w:r>
      <w:r>
        <w:rPr>
          <w:sz w:val="28"/>
          <w:szCs w:val="28"/>
        </w:rPr>
        <w:t xml:space="preserve">. Н. Е. </w:t>
      </w:r>
      <w:r w:rsidRPr="00E650EB">
        <w:rPr>
          <w:sz w:val="28"/>
          <w:szCs w:val="28"/>
        </w:rPr>
        <w:t>предложила</w:t>
      </w:r>
      <w:r>
        <w:rPr>
          <w:sz w:val="28"/>
          <w:szCs w:val="28"/>
        </w:rPr>
        <w:t xml:space="preserve"> группе фольклористов</w:t>
      </w:r>
      <w:r w:rsidRPr="00E650EB">
        <w:rPr>
          <w:sz w:val="28"/>
          <w:szCs w:val="28"/>
        </w:rPr>
        <w:t xml:space="preserve"> посетить кладбище вместе с ними.</w:t>
      </w:r>
    </w:p>
    <w:p w14:paraId="45863A31" w14:textId="3791FFA5" w:rsidR="003E7B3A" w:rsidRDefault="003E7B3A" w:rsidP="001073D9">
      <w:pPr>
        <w:spacing w:line="360" w:lineRule="auto"/>
        <w:ind w:firstLine="708"/>
        <w:jc w:val="both"/>
        <w:rPr>
          <w:sz w:val="28"/>
          <w:szCs w:val="28"/>
        </w:rPr>
      </w:pPr>
      <w:r w:rsidRPr="00E650EB">
        <w:rPr>
          <w:sz w:val="28"/>
          <w:szCs w:val="28"/>
        </w:rPr>
        <w:t>Приведу полный текст записанного нарратива:</w:t>
      </w:r>
    </w:p>
    <w:p w14:paraId="77093AD3" w14:textId="77777777" w:rsidR="00260988" w:rsidRPr="00260988" w:rsidRDefault="00260988" w:rsidP="001073D9">
      <w:pPr>
        <w:spacing w:line="360" w:lineRule="auto"/>
        <w:ind w:firstLine="708"/>
        <w:jc w:val="both"/>
        <w:rPr>
          <w:sz w:val="28"/>
          <w:szCs w:val="28"/>
          <w:lang w:val="en-US"/>
        </w:rPr>
      </w:pPr>
    </w:p>
    <w:p w14:paraId="49733DDF" w14:textId="77777777" w:rsidR="003E7B3A" w:rsidRPr="009F24D3" w:rsidRDefault="003E7B3A" w:rsidP="001073D9">
      <w:pPr>
        <w:spacing w:before="200" w:line="360" w:lineRule="auto"/>
        <w:ind w:firstLine="709"/>
        <w:jc w:val="both"/>
        <w:rPr>
          <w:b/>
          <w:bCs/>
          <w:sz w:val="28"/>
          <w:szCs w:val="28"/>
        </w:rPr>
      </w:pPr>
      <w:r w:rsidRPr="009F24D3">
        <w:rPr>
          <w:b/>
          <w:bCs/>
          <w:sz w:val="28"/>
          <w:szCs w:val="28"/>
          <w:lang w:val="en-US"/>
        </w:rPr>
        <w:lastRenderedPageBreak/>
        <w:t>II</w:t>
      </w:r>
      <w:r w:rsidRPr="009F24D3">
        <w:rPr>
          <w:b/>
          <w:bCs/>
          <w:sz w:val="28"/>
          <w:szCs w:val="28"/>
        </w:rPr>
        <w:t>.</w:t>
      </w:r>
    </w:p>
    <w:p w14:paraId="65196635" w14:textId="77777777" w:rsidR="003E7B3A" w:rsidRPr="00E650EB" w:rsidRDefault="003E7B3A" w:rsidP="003E7B3A">
      <w:pPr>
        <w:spacing w:line="360" w:lineRule="auto"/>
        <w:ind w:firstLine="708"/>
        <w:jc w:val="both"/>
        <w:rPr>
          <w:i/>
          <w:iCs/>
        </w:rPr>
      </w:pPr>
      <w:r w:rsidRPr="00E650EB">
        <w:rPr>
          <w:i/>
          <w:iCs/>
        </w:rPr>
        <w:t>Она, говорят богатая была, мама-то</w:t>
      </w:r>
      <w:r>
        <w:rPr>
          <w:i/>
          <w:iCs/>
        </w:rPr>
        <w:t>,</w:t>
      </w:r>
      <w:r w:rsidRPr="00E650EB">
        <w:rPr>
          <w:i/>
          <w:iCs/>
        </w:rPr>
        <w:t xml:space="preserve"> рассказывал</w:t>
      </w:r>
      <w:r>
        <w:rPr>
          <w:i/>
          <w:iCs/>
        </w:rPr>
        <w:t>и</w:t>
      </w:r>
      <w:r w:rsidRPr="00E650EB">
        <w:rPr>
          <w:i/>
          <w:iCs/>
        </w:rPr>
        <w:t xml:space="preserve">, что… Она богатая была, дом у неё большой был, но её… как бы у неё все разворовали, она одна была… и вот её хоронили, вот, говорят, стали хоронить, а вообще ящики пустые, а хоронили, покупали материал ситец, на живую нитку все зашивали и, когда вот Дениску-то искали, они вот на этот… они ездили…  распятие там такое было. Всю жизнь ездили приклонялись </w:t>
      </w:r>
      <w:r>
        <w:rPr>
          <w:i/>
          <w:iCs/>
        </w:rPr>
        <w:t>—</w:t>
      </w:r>
      <w:r w:rsidRPr="00E650EB">
        <w:rPr>
          <w:i/>
          <w:iCs/>
        </w:rPr>
        <w:t xml:space="preserve"> никто, никогда, городские заездили и вот кто-то увезли, вы понимаете? Вот распятие… вот этот столбик, вот видите…</w:t>
      </w:r>
    </w:p>
    <w:p w14:paraId="1A72E310" w14:textId="77777777" w:rsidR="003E7B3A" w:rsidRPr="00E650EB" w:rsidRDefault="003E7B3A" w:rsidP="003E7B3A">
      <w:pPr>
        <w:spacing w:line="360" w:lineRule="auto"/>
        <w:jc w:val="both"/>
        <w:rPr>
          <w:i/>
          <w:iCs/>
        </w:rPr>
      </w:pPr>
      <w:r w:rsidRPr="00E650EB">
        <w:rPr>
          <w:i/>
          <w:iCs/>
        </w:rPr>
        <w:t>&lt;Тоже крест такой старинный, да? Или что?&gt;</w:t>
      </w:r>
    </w:p>
    <w:p w14:paraId="447D8E31" w14:textId="77777777" w:rsidR="003E7B3A" w:rsidRPr="00E650EB" w:rsidRDefault="003E7B3A" w:rsidP="003E7B3A">
      <w:pPr>
        <w:spacing w:line="360" w:lineRule="auto"/>
        <w:jc w:val="both"/>
        <w:rPr>
          <w:i/>
          <w:iCs/>
        </w:rPr>
      </w:pPr>
      <w:r w:rsidRPr="00E650EB">
        <w:rPr>
          <w:i/>
          <w:iCs/>
        </w:rPr>
        <w:t>Ну там распятие, оно отпечаталось, оно большое такое. Оно, наверное, вот… старинное очень, так оно дорогое</w:t>
      </w:r>
      <w:r>
        <w:rPr>
          <w:i/>
          <w:iCs/>
        </w:rPr>
        <w:t>, наверное</w:t>
      </w:r>
      <w:r w:rsidRPr="00E650EB">
        <w:rPr>
          <w:i/>
          <w:iCs/>
        </w:rPr>
        <w:t>…</w:t>
      </w:r>
    </w:p>
    <w:p w14:paraId="1FC4BC2E" w14:textId="77777777" w:rsidR="003E7B3A" w:rsidRPr="00E650EB" w:rsidRDefault="003E7B3A" w:rsidP="003E7B3A">
      <w:pPr>
        <w:spacing w:line="360" w:lineRule="auto"/>
        <w:jc w:val="both"/>
        <w:rPr>
          <w:i/>
          <w:iCs/>
        </w:rPr>
      </w:pPr>
      <w:r w:rsidRPr="00E650EB">
        <w:rPr>
          <w:i/>
          <w:iCs/>
        </w:rPr>
        <w:t>&lt;Прямо на могилке было?&gt;</w:t>
      </w:r>
    </w:p>
    <w:p w14:paraId="5973E409" w14:textId="77777777" w:rsidR="003E7B3A" w:rsidRPr="00E650EB" w:rsidRDefault="003E7B3A" w:rsidP="003E7B3A">
      <w:pPr>
        <w:spacing w:line="360" w:lineRule="auto"/>
        <w:jc w:val="both"/>
        <w:rPr>
          <w:i/>
          <w:iCs/>
        </w:rPr>
      </w:pPr>
      <w:r w:rsidRPr="00E650EB">
        <w:rPr>
          <w:i/>
          <w:iCs/>
        </w:rPr>
        <w:t>Да-да… вот оно… было… вот это распятие &lt;</w:t>
      </w:r>
      <w:proofErr w:type="spellStart"/>
      <w:r w:rsidRPr="00E650EB">
        <w:rPr>
          <w:i/>
          <w:iCs/>
        </w:rPr>
        <w:t>нрзб</w:t>
      </w:r>
      <w:proofErr w:type="spellEnd"/>
      <w:r w:rsidRPr="00E650EB">
        <w:rPr>
          <w:i/>
          <w:iCs/>
        </w:rPr>
        <w:t>&gt;. Была большая, красивая… &lt;</w:t>
      </w:r>
      <w:proofErr w:type="spellStart"/>
      <w:r w:rsidRPr="00E650EB">
        <w:rPr>
          <w:i/>
          <w:iCs/>
        </w:rPr>
        <w:t>нрзб</w:t>
      </w:r>
      <w:proofErr w:type="spellEnd"/>
      <w:r>
        <w:rPr>
          <w:i/>
          <w:iCs/>
        </w:rPr>
        <w:t>.</w:t>
      </w:r>
      <w:r w:rsidRPr="00E650EB">
        <w:rPr>
          <w:i/>
          <w:iCs/>
        </w:rPr>
        <w:t xml:space="preserve">&gt; ездили, обедали, когда Дениску искали, и вот она приснилась. &lt;Идём к могиле Агафьи Кирилловны, голос Н.Е. тонет в шуме передвижений&gt;. Я вот откуда знаю там… Приснился большой дом… большой-большой, старуха в повойнике, в этом всём старинном таком, я щас все эти сны помню так чётко. </w:t>
      </w:r>
    </w:p>
    <w:p w14:paraId="4E00175E" w14:textId="77777777" w:rsidR="003E7B3A" w:rsidRPr="00E650EB" w:rsidRDefault="003E7B3A" w:rsidP="003E7B3A">
      <w:pPr>
        <w:spacing w:line="360" w:lineRule="auto"/>
        <w:jc w:val="both"/>
        <w:rPr>
          <w:i/>
          <w:iCs/>
        </w:rPr>
      </w:pPr>
      <w:r w:rsidRPr="00E650EB">
        <w:rPr>
          <w:i/>
          <w:iCs/>
        </w:rPr>
        <w:t>&lt;И она ситец, да, попросила? Девочки рассказывали…&gt;</w:t>
      </w:r>
    </w:p>
    <w:p w14:paraId="748D52C7" w14:textId="77777777" w:rsidR="003E7B3A" w:rsidRPr="00E650EB" w:rsidRDefault="003E7B3A" w:rsidP="003E7B3A">
      <w:pPr>
        <w:spacing w:line="360" w:lineRule="auto"/>
        <w:jc w:val="both"/>
        <w:rPr>
          <w:i/>
          <w:iCs/>
        </w:rPr>
      </w:pPr>
      <w:r w:rsidRPr="00E650EB">
        <w:rPr>
          <w:i/>
          <w:iCs/>
        </w:rPr>
        <w:t xml:space="preserve">Да, мы… да, мы… мы как бы тоже, мы… </w:t>
      </w:r>
      <w:r>
        <w:rPr>
          <w:i/>
          <w:iCs/>
        </w:rPr>
        <w:t>У</w:t>
      </w:r>
      <w:r w:rsidRPr="00E650EB">
        <w:rPr>
          <w:i/>
          <w:iCs/>
        </w:rPr>
        <w:t xml:space="preserve"> неё там день рождения, все деревенские там, мы обычно… он же бригадир фермы, мы поздно всегда заканчивали, я в магазине поздно, надо же ещё скот обрядить, дома детей покормить, и приходим, куда б если на день рождение н</w:t>
      </w:r>
      <w:r>
        <w:rPr>
          <w:i/>
          <w:iCs/>
        </w:rPr>
        <w:t>и</w:t>
      </w:r>
      <w:r w:rsidRPr="00E650EB">
        <w:rPr>
          <w:i/>
          <w:iCs/>
        </w:rPr>
        <w:t xml:space="preserve"> пригласили, мы опаздываем, и тут тоже </w:t>
      </w:r>
      <w:proofErr w:type="spellStart"/>
      <w:r w:rsidRPr="00E650EB">
        <w:rPr>
          <w:i/>
          <w:iCs/>
        </w:rPr>
        <w:t>опаздывам</w:t>
      </w:r>
      <w:proofErr w:type="spellEnd"/>
      <w:r w:rsidRPr="00E650EB">
        <w:rPr>
          <w:i/>
          <w:iCs/>
        </w:rPr>
        <w:t xml:space="preserve">, последние пришли… И я вот… я подношу ей вот этот отрез-то, а она говорит: «Мне бы… это… на платье-то, </w:t>
      </w:r>
      <w:r>
        <w:rPr>
          <w:i/>
          <w:iCs/>
        </w:rPr>
        <w:t>—</w:t>
      </w:r>
      <w:r w:rsidRPr="00E650EB">
        <w:rPr>
          <w:i/>
          <w:iCs/>
        </w:rPr>
        <w:t xml:space="preserve"> говорит, </w:t>
      </w:r>
      <w:r>
        <w:rPr>
          <w:i/>
          <w:iCs/>
        </w:rPr>
        <w:t>—</w:t>
      </w:r>
      <w:r w:rsidRPr="00E650EB">
        <w:rPr>
          <w:i/>
          <w:iCs/>
        </w:rPr>
        <w:t xml:space="preserve"> не надо материал-то с петухами, мне бы платок тёплый…». Вот. Я побежала сразу матери-то рассказывать, </w:t>
      </w:r>
      <w:r>
        <w:rPr>
          <w:i/>
          <w:iCs/>
        </w:rPr>
        <w:t>что</w:t>
      </w:r>
      <w:r w:rsidRPr="00E650EB">
        <w:rPr>
          <w:i/>
          <w:iCs/>
        </w:rPr>
        <w:t xml:space="preserve"> Дениса-то</w:t>
      </w:r>
      <w:r>
        <w:rPr>
          <w:i/>
          <w:iCs/>
        </w:rPr>
        <w:t xml:space="preserve"> мы</w:t>
      </w:r>
      <w:r w:rsidRPr="00E650EB">
        <w:rPr>
          <w:i/>
          <w:iCs/>
        </w:rPr>
        <w:t xml:space="preserve"> не нашли, побежала рассказывать сон-то. А она говорит: «Девка, дак мы вчера были у Агафьи Кирилловны… обедали на могиле… обед делили… как бы суп, каша, кисель, всё ели, попросили её, чтобы она помогла как бы… ещё найти вот Дениса…» И вот она говорит: «Мы увезли, отрез повесили, только я не помню какой: с петухами или не с петухами». И мы вот с </w:t>
      </w:r>
      <w:proofErr w:type="spellStart"/>
      <w:r w:rsidRPr="00E650EB">
        <w:rPr>
          <w:i/>
          <w:iCs/>
        </w:rPr>
        <w:t>Тёмкой</w:t>
      </w:r>
      <w:proofErr w:type="spellEnd"/>
      <w:r w:rsidRPr="00E650EB">
        <w:rPr>
          <w:i/>
          <w:iCs/>
        </w:rPr>
        <w:t xml:space="preserve"> по-быстрому в магазин, эту косынку покупаем и едем туда, это… &lt;</w:t>
      </w:r>
      <w:proofErr w:type="spellStart"/>
      <w:r w:rsidRPr="00E650EB">
        <w:rPr>
          <w:i/>
          <w:iCs/>
        </w:rPr>
        <w:t>нрзб</w:t>
      </w:r>
      <w:proofErr w:type="spellEnd"/>
      <w:r w:rsidRPr="00E650EB">
        <w:rPr>
          <w:i/>
          <w:iCs/>
        </w:rPr>
        <w:t>&gt;</w:t>
      </w:r>
      <w:r>
        <w:rPr>
          <w:i/>
          <w:iCs/>
        </w:rPr>
        <w:t>.</w:t>
      </w:r>
      <w:r w:rsidRPr="00E650EB">
        <w:rPr>
          <w:i/>
          <w:iCs/>
        </w:rPr>
        <w:t xml:space="preserve"> </w:t>
      </w:r>
      <w:r>
        <w:rPr>
          <w:i/>
          <w:iCs/>
        </w:rPr>
        <w:t>Т</w:t>
      </w:r>
      <w:r w:rsidRPr="00E650EB">
        <w:rPr>
          <w:i/>
          <w:iCs/>
        </w:rPr>
        <w:t xml:space="preserve">очно, висит отрез с петухами. </w:t>
      </w:r>
    </w:p>
    <w:p w14:paraId="6CAD9021" w14:textId="77777777" w:rsidR="003E7B3A" w:rsidRPr="00E650EB" w:rsidRDefault="003E7B3A" w:rsidP="003E7B3A">
      <w:pPr>
        <w:spacing w:line="360" w:lineRule="auto"/>
        <w:jc w:val="both"/>
        <w:rPr>
          <w:i/>
          <w:iCs/>
        </w:rPr>
      </w:pPr>
      <w:r w:rsidRPr="00E650EB">
        <w:rPr>
          <w:i/>
          <w:iCs/>
        </w:rPr>
        <w:t>&lt;И вы что, на платок поменяли?&gt;</w:t>
      </w:r>
    </w:p>
    <w:p w14:paraId="597F3B4C" w14:textId="77777777" w:rsidR="003E7B3A" w:rsidRPr="00E650EB" w:rsidRDefault="003E7B3A" w:rsidP="003E7B3A">
      <w:pPr>
        <w:spacing w:line="360" w:lineRule="auto"/>
        <w:jc w:val="both"/>
        <w:rPr>
          <w:i/>
          <w:iCs/>
        </w:rPr>
      </w:pPr>
      <w:r w:rsidRPr="00E650EB">
        <w:rPr>
          <w:i/>
          <w:iCs/>
        </w:rPr>
        <w:t xml:space="preserve">Да, на платок поменяли. Ну мы вот ещё… Настасья Никитична приехала, говорит, это… «К Богу не обращайтесь». Она прилетела… ну как бы… ещё после этого она прилетела с Мурманска, ну сын с Мурманска, а она с </w:t>
      </w:r>
      <w:proofErr w:type="spellStart"/>
      <w:r w:rsidRPr="00E650EB">
        <w:rPr>
          <w:i/>
          <w:iCs/>
        </w:rPr>
        <w:t>Лешукони</w:t>
      </w:r>
      <w:proofErr w:type="spellEnd"/>
      <w:r w:rsidRPr="00E650EB">
        <w:rPr>
          <w:i/>
          <w:iCs/>
        </w:rPr>
        <w:t>, но она здешняя &lt;</w:t>
      </w:r>
      <w:proofErr w:type="spellStart"/>
      <w:r w:rsidRPr="00E650EB">
        <w:rPr>
          <w:i/>
          <w:iCs/>
        </w:rPr>
        <w:t>нрзб</w:t>
      </w:r>
      <w:proofErr w:type="spellEnd"/>
      <w:r w:rsidRPr="00E650EB">
        <w:rPr>
          <w:i/>
          <w:iCs/>
        </w:rPr>
        <w:t xml:space="preserve">&gt; бабушка, вот </w:t>
      </w:r>
      <w:r w:rsidRPr="00E650EB">
        <w:rPr>
          <w:i/>
          <w:iCs/>
        </w:rPr>
        <w:lastRenderedPageBreak/>
        <w:t xml:space="preserve">дом сзади нас, там не живут-то никто, что это… «Попросите, </w:t>
      </w:r>
      <w:r>
        <w:rPr>
          <w:i/>
          <w:iCs/>
        </w:rPr>
        <w:t>—</w:t>
      </w:r>
      <w:r w:rsidRPr="00E650EB">
        <w:rPr>
          <w:i/>
          <w:iCs/>
        </w:rPr>
        <w:t xml:space="preserve"> говорит, </w:t>
      </w:r>
      <w:r>
        <w:rPr>
          <w:i/>
          <w:iCs/>
        </w:rPr>
        <w:t>—</w:t>
      </w:r>
      <w:r w:rsidRPr="00E650EB">
        <w:rPr>
          <w:i/>
          <w:iCs/>
        </w:rPr>
        <w:t xml:space="preserve"> сходите на развилки или вот здесь в деревне вот расходятся дороги </w:t>
      </w:r>
      <w:proofErr w:type="spellStart"/>
      <w:r w:rsidRPr="00E650EB">
        <w:rPr>
          <w:i/>
          <w:iCs/>
        </w:rPr>
        <w:t>пО</w:t>
      </w:r>
      <w:proofErr w:type="spellEnd"/>
      <w:r w:rsidRPr="00E650EB">
        <w:rPr>
          <w:i/>
          <w:iCs/>
        </w:rPr>
        <w:t xml:space="preserve"> бору или там напротив нас тоже, на развилки повесьте рубаху и попросите </w:t>
      </w:r>
      <w:proofErr w:type="spellStart"/>
      <w:r w:rsidRPr="00E650EB">
        <w:rPr>
          <w:i/>
          <w:iCs/>
        </w:rPr>
        <w:t>Юду</w:t>
      </w:r>
      <w:proofErr w:type="spellEnd"/>
      <w:r w:rsidRPr="00E650EB">
        <w:rPr>
          <w:i/>
          <w:iCs/>
        </w:rPr>
        <w:t xml:space="preserve"> Трофимовича какого-то». Вот мы с мамой </w:t>
      </w:r>
      <w:proofErr w:type="spellStart"/>
      <w:r w:rsidRPr="00E650EB">
        <w:rPr>
          <w:i/>
          <w:iCs/>
        </w:rPr>
        <w:t>покупам</w:t>
      </w:r>
      <w:proofErr w:type="spellEnd"/>
      <w:r w:rsidRPr="00E650EB">
        <w:rPr>
          <w:i/>
          <w:iCs/>
        </w:rPr>
        <w:t xml:space="preserve"> эту рубаху и идём, вот так вот тоже, тихо, солнышко… Мы только поднялись в бор, переехали реку, пошли в бор, а там тоже дорога широкая, как тракторная… и, вы понимаете, тишина… и тут такой ветер, лес зашумел и под ногами </w:t>
      </w:r>
      <w:r>
        <w:rPr>
          <w:i/>
          <w:iCs/>
        </w:rPr>
        <w:t>—</w:t>
      </w:r>
      <w:r w:rsidRPr="00E650EB">
        <w:rPr>
          <w:i/>
          <w:iCs/>
        </w:rPr>
        <w:t xml:space="preserve"> </w:t>
      </w:r>
      <w:proofErr w:type="spellStart"/>
      <w:r w:rsidRPr="00E650EB">
        <w:rPr>
          <w:i/>
          <w:iCs/>
        </w:rPr>
        <w:t>джить</w:t>
      </w:r>
      <w:proofErr w:type="spellEnd"/>
      <w:r w:rsidRPr="00E650EB">
        <w:rPr>
          <w:i/>
          <w:iCs/>
        </w:rPr>
        <w:t xml:space="preserve"> </w:t>
      </w:r>
      <w:r>
        <w:rPr>
          <w:i/>
          <w:iCs/>
        </w:rPr>
        <w:t>—</w:t>
      </w:r>
      <w:r w:rsidRPr="00E650EB">
        <w:rPr>
          <w:i/>
          <w:iCs/>
        </w:rPr>
        <w:t xml:space="preserve"> заяц! Мы как схватились друг за друга и стоим, ты </w:t>
      </w:r>
      <w:proofErr w:type="spellStart"/>
      <w:r w:rsidRPr="00E650EB">
        <w:rPr>
          <w:i/>
          <w:iCs/>
        </w:rPr>
        <w:t>понимаш</w:t>
      </w:r>
      <w:proofErr w:type="spellEnd"/>
      <w:r w:rsidRPr="00E650EB">
        <w:rPr>
          <w:i/>
          <w:iCs/>
        </w:rPr>
        <w:t xml:space="preserve">, сцепились, так страшно! А чего? Вдруг откуда-то? Правда говорят… ну нету никакой… вот поверишь, вот действительно, поверишь. Пришли… взяли друг друга под ручку, перешли-перешли и пошли в тишину… Зашли, там берёза, там уже вешали кто-то тоже платочки. Мы вот рубаху эту повесили, обратно развернулись, пошли, все тихо, солнышко, тишина такая. И вот… ещё вот день… на другой день мы поехали за </w:t>
      </w:r>
      <w:proofErr w:type="spellStart"/>
      <w:r w:rsidRPr="00E650EB">
        <w:rPr>
          <w:i/>
          <w:iCs/>
        </w:rPr>
        <w:t>рекУ</w:t>
      </w:r>
      <w:proofErr w:type="spellEnd"/>
      <w:r w:rsidRPr="00E650EB">
        <w:rPr>
          <w:i/>
          <w:iCs/>
        </w:rPr>
        <w:t xml:space="preserve"> с </w:t>
      </w:r>
      <w:proofErr w:type="spellStart"/>
      <w:r w:rsidRPr="00E650EB">
        <w:rPr>
          <w:i/>
          <w:iCs/>
        </w:rPr>
        <w:t>Тёмкой</w:t>
      </w:r>
      <w:proofErr w:type="spellEnd"/>
      <w:r w:rsidRPr="00E650EB">
        <w:rPr>
          <w:i/>
          <w:iCs/>
        </w:rPr>
        <w:t>, у нас уже маленький телёночек был: ему премию дали, мы поехали ветки рябиновые ломать ему. Ну а скоро &lt;</w:t>
      </w:r>
      <w:proofErr w:type="spellStart"/>
      <w:r w:rsidRPr="00E650EB">
        <w:rPr>
          <w:i/>
          <w:iCs/>
        </w:rPr>
        <w:t>нрзб</w:t>
      </w:r>
      <w:proofErr w:type="spellEnd"/>
      <w:r w:rsidRPr="00E650EB">
        <w:rPr>
          <w:i/>
          <w:iCs/>
        </w:rPr>
        <w:t xml:space="preserve">&gt; мотор делать, ну, а папа крикнул нам… дедушка Коля говорит: «Я поеду». Ну мы с утра уже сплавали до </w:t>
      </w:r>
      <w:proofErr w:type="spellStart"/>
      <w:r>
        <w:rPr>
          <w:i/>
          <w:iCs/>
        </w:rPr>
        <w:t>Ц</w:t>
      </w:r>
      <w:r w:rsidRPr="00E650EB">
        <w:rPr>
          <w:i/>
          <w:iCs/>
        </w:rPr>
        <w:t>емы</w:t>
      </w:r>
      <w:proofErr w:type="spellEnd"/>
      <w:r w:rsidRPr="00E650EB">
        <w:rPr>
          <w:i/>
          <w:iCs/>
        </w:rPr>
        <w:t xml:space="preserve"> &lt;?&gt;, тут до речки... ищем… искали Дениса. А папа говорит: «Я сплаваю опять ещё». Думает, может где не подняло его, ну так… И вижу, он немножко подплыл… А приехали сахаровские</w:t>
      </w:r>
      <w:r>
        <w:rPr>
          <w:i/>
          <w:iCs/>
        </w:rPr>
        <w:t xml:space="preserve"> </w:t>
      </w:r>
      <w:r w:rsidRPr="00E650EB">
        <w:rPr>
          <w:i/>
          <w:iCs/>
        </w:rPr>
        <w:t>мужики, привезли в магазин груз и рассказывают… ему там кричат: «Приверни там в курью, там какая-то игрушка плавает, мячик». Я-то уже &lt;</w:t>
      </w:r>
      <w:proofErr w:type="spellStart"/>
      <w:r w:rsidRPr="00E650EB">
        <w:rPr>
          <w:i/>
          <w:iCs/>
        </w:rPr>
        <w:t>нрзб</w:t>
      </w:r>
      <w:proofErr w:type="spellEnd"/>
      <w:r w:rsidRPr="00E650EB">
        <w:rPr>
          <w:i/>
          <w:iCs/>
        </w:rPr>
        <w:t>&gt; поняла: «Мячик!»</w:t>
      </w:r>
      <w:r>
        <w:rPr>
          <w:i/>
          <w:iCs/>
        </w:rPr>
        <w:t xml:space="preserve"> Ш</w:t>
      </w:r>
      <w:r w:rsidRPr="00E650EB">
        <w:rPr>
          <w:i/>
          <w:iCs/>
        </w:rPr>
        <w:t>апка-то у него вязана</w:t>
      </w:r>
      <w:r>
        <w:rPr>
          <w:i/>
          <w:iCs/>
        </w:rPr>
        <w:t>,</w:t>
      </w:r>
      <w:r w:rsidRPr="00E650EB">
        <w:rPr>
          <w:i/>
          <w:iCs/>
        </w:rPr>
        <w:t xml:space="preserve"> треугольничками куплена, полоса красная, синяя…</w:t>
      </w:r>
    </w:p>
    <w:p w14:paraId="0112AF73" w14:textId="77777777" w:rsidR="003E7B3A" w:rsidRPr="00E650EB" w:rsidRDefault="003E7B3A" w:rsidP="003E7B3A">
      <w:pPr>
        <w:spacing w:line="360" w:lineRule="auto"/>
        <w:jc w:val="both"/>
        <w:rPr>
          <w:i/>
          <w:iCs/>
        </w:rPr>
      </w:pPr>
      <w:r w:rsidRPr="00E650EB">
        <w:rPr>
          <w:i/>
          <w:iCs/>
        </w:rPr>
        <w:t>&lt;То есть это не мячик…&gt;</w:t>
      </w:r>
    </w:p>
    <w:p w14:paraId="44E18447" w14:textId="77777777" w:rsidR="003E7B3A" w:rsidRPr="00E650EB" w:rsidRDefault="003E7B3A" w:rsidP="003E7B3A">
      <w:pPr>
        <w:spacing w:line="360" w:lineRule="auto"/>
        <w:jc w:val="both"/>
        <w:rPr>
          <w:i/>
          <w:iCs/>
        </w:rPr>
      </w:pPr>
      <w:r w:rsidRPr="00E650EB">
        <w:rPr>
          <w:i/>
          <w:iCs/>
        </w:rPr>
        <w:t xml:space="preserve">Не мячик, не мячик, головку подняло, ну папа-то и привез наш. Тоже тут не рассказал. Сидят, дядя Паша приехал с </w:t>
      </w:r>
      <w:r>
        <w:rPr>
          <w:i/>
          <w:iCs/>
        </w:rPr>
        <w:t>Нарьян-Мара</w:t>
      </w:r>
      <w:r w:rsidRPr="00E650EB">
        <w:rPr>
          <w:i/>
          <w:iCs/>
        </w:rPr>
        <w:t xml:space="preserve">, сидят у нас. Мы с </w:t>
      </w:r>
      <w:proofErr w:type="spellStart"/>
      <w:r w:rsidRPr="00E650EB">
        <w:rPr>
          <w:i/>
          <w:iCs/>
        </w:rPr>
        <w:t>Тёмкой</w:t>
      </w:r>
      <w:proofErr w:type="spellEnd"/>
      <w:r w:rsidRPr="00E650EB">
        <w:rPr>
          <w:i/>
          <w:iCs/>
        </w:rPr>
        <w:t xml:space="preserve">-то устали, дак чего, спать ляжем, а они сидят там на кухне разговаривают и слышу… </w:t>
      </w:r>
      <w:r>
        <w:rPr>
          <w:i/>
          <w:iCs/>
        </w:rPr>
        <w:t>Д</w:t>
      </w:r>
      <w:r w:rsidRPr="00E650EB">
        <w:rPr>
          <w:i/>
          <w:iCs/>
        </w:rPr>
        <w:t xml:space="preserve">яде Паше рассказывают, как нашёл… Дядя Паша-то с ума сходил по нему, приезжал, у него две девочки, вот парня надо было… дак вот это… «Еду, </w:t>
      </w:r>
      <w:r>
        <w:rPr>
          <w:i/>
          <w:iCs/>
        </w:rPr>
        <w:t>—</w:t>
      </w:r>
      <w:r w:rsidRPr="00E650EB">
        <w:rPr>
          <w:i/>
          <w:iCs/>
        </w:rPr>
        <w:t xml:space="preserve"> говорит, </w:t>
      </w:r>
      <w:r>
        <w:rPr>
          <w:i/>
          <w:iCs/>
        </w:rPr>
        <w:t>—</w:t>
      </w:r>
      <w:r w:rsidRPr="00E650EB">
        <w:rPr>
          <w:i/>
          <w:iCs/>
        </w:rPr>
        <w:t xml:space="preserve"> вижу, что это никакая там не игрушка, что Денис, что головка…  выпрыгнул вот в реку, не помню, </w:t>
      </w:r>
      <w:r>
        <w:rPr>
          <w:i/>
          <w:iCs/>
        </w:rPr>
        <w:t>—</w:t>
      </w:r>
      <w:r w:rsidRPr="00E650EB">
        <w:rPr>
          <w:i/>
          <w:iCs/>
        </w:rPr>
        <w:t xml:space="preserve"> говорит, </w:t>
      </w:r>
      <w:r>
        <w:rPr>
          <w:i/>
          <w:iCs/>
        </w:rPr>
        <w:t>—</w:t>
      </w:r>
      <w:r w:rsidRPr="00E650EB">
        <w:rPr>
          <w:i/>
          <w:iCs/>
        </w:rPr>
        <w:t xml:space="preserve"> вот только схватился, вышел, вышел в реку-то, в воду, взял и заплакал, и реву: </w:t>
      </w:r>
      <w:r>
        <w:rPr>
          <w:i/>
          <w:iCs/>
        </w:rPr>
        <w:t>„</w:t>
      </w:r>
      <w:proofErr w:type="spellStart"/>
      <w:r w:rsidRPr="00432245">
        <w:rPr>
          <w:i/>
          <w:iCs/>
        </w:rPr>
        <w:t>Денися</w:t>
      </w:r>
      <w:proofErr w:type="spellEnd"/>
      <w:r w:rsidRPr="00432245">
        <w:rPr>
          <w:i/>
          <w:iCs/>
        </w:rPr>
        <w:t>, я иду, иду</w:t>
      </w:r>
      <w:r>
        <w:rPr>
          <w:i/>
          <w:iCs/>
        </w:rPr>
        <w:t>“</w:t>
      </w:r>
      <w:r w:rsidRPr="00432245">
        <w:rPr>
          <w:i/>
          <w:iCs/>
        </w:rPr>
        <w:t>.</w:t>
      </w:r>
      <w:r w:rsidRPr="00E650EB">
        <w:rPr>
          <w:i/>
          <w:iCs/>
        </w:rPr>
        <w:t xml:space="preserve"> Он рассказывает, а я плачу лежу. &lt;Рассказывает сейчас и тоже плачет.&gt; Так-то тоже не рассказал, что нашли, перенесли, а всё же слышишь. «Нашёл вот и потом, </w:t>
      </w:r>
      <w:r>
        <w:rPr>
          <w:i/>
          <w:iCs/>
        </w:rPr>
        <w:t>—</w:t>
      </w:r>
      <w:r w:rsidRPr="00E650EB">
        <w:rPr>
          <w:i/>
          <w:iCs/>
        </w:rPr>
        <w:t xml:space="preserve"> говор</w:t>
      </w:r>
      <w:r>
        <w:rPr>
          <w:i/>
          <w:iCs/>
        </w:rPr>
        <w:t>ит</w:t>
      </w:r>
      <w:r w:rsidRPr="00E650EB">
        <w:rPr>
          <w:i/>
          <w:iCs/>
        </w:rPr>
        <w:t xml:space="preserve">, </w:t>
      </w:r>
      <w:r>
        <w:rPr>
          <w:i/>
          <w:iCs/>
        </w:rPr>
        <w:t>—</w:t>
      </w:r>
      <w:r w:rsidRPr="00E650EB">
        <w:rPr>
          <w:i/>
          <w:iCs/>
        </w:rPr>
        <w:t xml:space="preserve"> брезент расстелил на песке, поплакал-поплакал, ну </w:t>
      </w:r>
      <w:proofErr w:type="spellStart"/>
      <w:r w:rsidRPr="00E650EB">
        <w:rPr>
          <w:i/>
          <w:iCs/>
        </w:rPr>
        <w:t>чё</w:t>
      </w:r>
      <w:proofErr w:type="spellEnd"/>
      <w:r w:rsidRPr="00E650EB">
        <w:rPr>
          <w:i/>
          <w:iCs/>
        </w:rPr>
        <w:t xml:space="preserve">, нет, надо ехать, везти домой его». А мы с </w:t>
      </w:r>
      <w:proofErr w:type="spellStart"/>
      <w:r w:rsidRPr="00E650EB">
        <w:rPr>
          <w:i/>
          <w:iCs/>
        </w:rPr>
        <w:t>Тёмкой</w:t>
      </w:r>
      <w:proofErr w:type="spellEnd"/>
      <w:r w:rsidRPr="00E650EB">
        <w:rPr>
          <w:i/>
          <w:iCs/>
        </w:rPr>
        <w:t xml:space="preserve"> всё ещё за рекой. Он… это… в лодку погрузил его, мама вышла на берег-то, а он кричит ей: «Неси простынь!».  Я за рекой слышу… Ах…</w:t>
      </w:r>
    </w:p>
    <w:p w14:paraId="1A9C65CC" w14:textId="77777777" w:rsidR="003E7B3A" w:rsidRPr="00E650EB" w:rsidRDefault="003E7B3A" w:rsidP="003E7B3A">
      <w:pPr>
        <w:spacing w:line="360" w:lineRule="auto"/>
        <w:jc w:val="both"/>
        <w:rPr>
          <w:i/>
          <w:iCs/>
        </w:rPr>
      </w:pPr>
      <w:r w:rsidRPr="00E650EB">
        <w:rPr>
          <w:i/>
          <w:iCs/>
        </w:rPr>
        <w:t>&lt;И вы всё поняли…&gt;</w:t>
      </w:r>
    </w:p>
    <w:p w14:paraId="1EAED08F" w14:textId="74DD4BDF" w:rsidR="003E7B3A" w:rsidRPr="00664B39" w:rsidRDefault="003E7B3A" w:rsidP="001073D9">
      <w:pPr>
        <w:spacing w:after="200" w:line="360" w:lineRule="auto"/>
        <w:jc w:val="both"/>
        <w:rPr>
          <w:i/>
          <w:iCs/>
        </w:rPr>
      </w:pPr>
      <w:r w:rsidRPr="00E650EB">
        <w:rPr>
          <w:i/>
          <w:iCs/>
        </w:rPr>
        <w:lastRenderedPageBreak/>
        <w:t>Да. «</w:t>
      </w:r>
      <w:proofErr w:type="spellStart"/>
      <w:r w:rsidRPr="00E650EB">
        <w:rPr>
          <w:i/>
          <w:iCs/>
        </w:rPr>
        <w:t>Тёмка</w:t>
      </w:r>
      <w:proofErr w:type="spellEnd"/>
      <w:r w:rsidRPr="00E650EB">
        <w:rPr>
          <w:i/>
          <w:iCs/>
        </w:rPr>
        <w:t>, поехали домой, папа Дениску нашёл»</w:t>
      </w:r>
      <w:r w:rsidRPr="00BD614D">
        <w:rPr>
          <w:i/>
          <w:iCs/>
          <w:vertAlign w:val="superscript"/>
        </w:rPr>
        <w:t xml:space="preserve"> </w:t>
      </w:r>
      <w:r w:rsidRPr="00E650EB">
        <w:rPr>
          <w:i/>
          <w:iCs/>
          <w:vertAlign w:val="superscript"/>
        </w:rPr>
        <w:footnoteReference w:id="189"/>
      </w:r>
      <w:r w:rsidRPr="00E650EB">
        <w:rPr>
          <w:i/>
          <w:iCs/>
        </w:rPr>
        <w:t xml:space="preserve">. </w:t>
      </w:r>
    </w:p>
    <w:p w14:paraId="3383CD00" w14:textId="77777777" w:rsidR="003E7B3A" w:rsidRDefault="003E7B3A" w:rsidP="003E7B3A">
      <w:pPr>
        <w:spacing w:line="360" w:lineRule="auto"/>
        <w:ind w:firstLine="708"/>
        <w:jc w:val="both"/>
        <w:rPr>
          <w:sz w:val="28"/>
          <w:szCs w:val="28"/>
        </w:rPr>
      </w:pPr>
      <w:r>
        <w:rPr>
          <w:sz w:val="28"/>
          <w:szCs w:val="28"/>
        </w:rPr>
        <w:t>На данной реплике рассказывание обрывается, это связано с обстоятельствами коммуникации: в этот момент информантка увидела своих знакомых, также проведывающих своих покойных родных на кладбище, и поприветствовала их, представила своим спутникам. Можем предположить, что рассказ продолжился, если бы не эта встреча.</w:t>
      </w:r>
    </w:p>
    <w:p w14:paraId="625C44AD" w14:textId="77777777" w:rsidR="003E7B3A" w:rsidRPr="00E650EB" w:rsidRDefault="003E7B3A" w:rsidP="003E7B3A">
      <w:pPr>
        <w:spacing w:line="360" w:lineRule="auto"/>
        <w:ind w:firstLine="708"/>
        <w:jc w:val="both"/>
        <w:rPr>
          <w:sz w:val="28"/>
          <w:szCs w:val="28"/>
        </w:rPr>
      </w:pPr>
      <w:r w:rsidRPr="00E650EB">
        <w:rPr>
          <w:sz w:val="28"/>
          <w:szCs w:val="28"/>
        </w:rPr>
        <w:t xml:space="preserve">На кладбище </w:t>
      </w:r>
      <w:r>
        <w:rPr>
          <w:sz w:val="28"/>
          <w:szCs w:val="28"/>
        </w:rPr>
        <w:t xml:space="preserve">Н. Е. </w:t>
      </w:r>
      <w:r w:rsidRPr="00E650EB">
        <w:rPr>
          <w:sz w:val="28"/>
          <w:szCs w:val="28"/>
        </w:rPr>
        <w:t xml:space="preserve">рассказывала о вещем сне </w:t>
      </w:r>
      <w:r>
        <w:rPr>
          <w:sz w:val="28"/>
          <w:szCs w:val="28"/>
        </w:rPr>
        <w:t>и уже знакомым с этой историей студенткам, и</w:t>
      </w:r>
      <w:r w:rsidRPr="00E650EB">
        <w:rPr>
          <w:sz w:val="28"/>
          <w:szCs w:val="28"/>
        </w:rPr>
        <w:t xml:space="preserve"> той части группы собирателей, которые эту историю не слышали</w:t>
      </w:r>
      <w:r>
        <w:rPr>
          <w:sz w:val="28"/>
          <w:szCs w:val="28"/>
        </w:rPr>
        <w:t>. Вопросы информантке, уточнения, комментарии по ходу рассказа формулирует куратор группы. На записи также слышны реакции на рассказ в форме эмоциональных междометий всех слушателей.</w:t>
      </w:r>
    </w:p>
    <w:p w14:paraId="08C38C39" w14:textId="35F271D8" w:rsidR="003E7B3A" w:rsidRPr="00E650EB" w:rsidRDefault="003E7B3A" w:rsidP="003E7B3A">
      <w:pPr>
        <w:spacing w:line="360" w:lineRule="auto"/>
        <w:ind w:firstLine="708"/>
        <w:jc w:val="both"/>
        <w:rPr>
          <w:sz w:val="28"/>
          <w:szCs w:val="28"/>
        </w:rPr>
      </w:pPr>
      <w:r w:rsidRPr="00E650EB">
        <w:rPr>
          <w:sz w:val="28"/>
          <w:szCs w:val="28"/>
        </w:rPr>
        <w:t>Место рассказывания влияет на формирование нарратива, создаёт определенный контекст</w:t>
      </w:r>
      <w:r>
        <w:rPr>
          <w:sz w:val="28"/>
          <w:szCs w:val="28"/>
        </w:rPr>
        <w:t>.</w:t>
      </w:r>
      <w:r w:rsidRPr="00E650EB">
        <w:rPr>
          <w:sz w:val="28"/>
          <w:szCs w:val="28"/>
        </w:rPr>
        <w:t xml:space="preserve"> Могилы утонувшего сына и знающей, к которой обращались во время поисков, являются элементами реальности, вызывающими переживания, связанные со смертью сына, и необходимость прожить их через построение нарратива. В. Н. </w:t>
      </w:r>
      <w:proofErr w:type="spellStart"/>
      <w:r w:rsidRPr="00E650EB">
        <w:rPr>
          <w:sz w:val="28"/>
          <w:szCs w:val="28"/>
        </w:rPr>
        <w:t>Харузина</w:t>
      </w:r>
      <w:proofErr w:type="spellEnd"/>
      <w:r w:rsidRPr="00E650EB">
        <w:rPr>
          <w:sz w:val="28"/>
          <w:szCs w:val="28"/>
        </w:rPr>
        <w:t xml:space="preserve"> в работе «Время и обстановка рассказывания повествовательных произведений народной словесности» замечает, что «повествование рассказов допускается не всегда, не во всякое время.... Известное время содействует, очевидно, сгущению в рассказе этой мистической силы, придает действенность рассказу в определенном направлении. Другое время разряжает эту силу, обезвреживает ее, отнимает у рассказа ее действенность, делает его обыденным явлением, с которым соприкасаться, входить в отношения безопасно»</w:t>
      </w:r>
      <w:r w:rsidRPr="00E650EB">
        <w:rPr>
          <w:sz w:val="28"/>
          <w:szCs w:val="28"/>
          <w:vertAlign w:val="superscript"/>
        </w:rPr>
        <w:footnoteReference w:id="190"/>
      </w:r>
      <w:r w:rsidRPr="00E650EB">
        <w:rPr>
          <w:sz w:val="28"/>
          <w:szCs w:val="28"/>
        </w:rPr>
        <w:t xml:space="preserve">. Не только время, но и пространство, в котором находится информант, определяет </w:t>
      </w:r>
      <w:r w:rsidR="00AB4C02">
        <w:rPr>
          <w:sz w:val="28"/>
          <w:szCs w:val="28"/>
        </w:rPr>
        <w:t xml:space="preserve">особенности </w:t>
      </w:r>
      <w:r w:rsidRPr="00E650EB">
        <w:rPr>
          <w:sz w:val="28"/>
          <w:szCs w:val="28"/>
        </w:rPr>
        <w:t>рассказывани</w:t>
      </w:r>
      <w:r w:rsidR="00AB4C02">
        <w:rPr>
          <w:sz w:val="28"/>
          <w:szCs w:val="28"/>
        </w:rPr>
        <w:t>я</w:t>
      </w:r>
      <w:r w:rsidRPr="00E650EB">
        <w:rPr>
          <w:sz w:val="28"/>
          <w:szCs w:val="28"/>
        </w:rPr>
        <w:t>, как кладбище в данном случае.</w:t>
      </w:r>
    </w:p>
    <w:p w14:paraId="50E72559" w14:textId="6AB44ED9" w:rsidR="003E7B3A" w:rsidRDefault="003E7B3A" w:rsidP="003E7B3A">
      <w:pPr>
        <w:spacing w:line="360" w:lineRule="auto"/>
        <w:ind w:firstLine="708"/>
        <w:jc w:val="both"/>
        <w:rPr>
          <w:sz w:val="28"/>
          <w:szCs w:val="28"/>
        </w:rPr>
      </w:pPr>
      <w:r>
        <w:rPr>
          <w:sz w:val="28"/>
          <w:szCs w:val="28"/>
        </w:rPr>
        <w:lastRenderedPageBreak/>
        <w:t>Н</w:t>
      </w:r>
      <w:r w:rsidRPr="00E650EB">
        <w:rPr>
          <w:sz w:val="28"/>
          <w:szCs w:val="28"/>
        </w:rPr>
        <w:t xml:space="preserve">ахождение на кладбище </w:t>
      </w:r>
      <w:r>
        <w:rPr>
          <w:sz w:val="28"/>
          <w:szCs w:val="28"/>
        </w:rPr>
        <w:t xml:space="preserve">инициирует рассказ о старухе, сопровождаемый </w:t>
      </w:r>
      <w:r w:rsidRPr="00E650EB">
        <w:rPr>
          <w:sz w:val="28"/>
          <w:szCs w:val="28"/>
        </w:rPr>
        <w:t>сетованием на воровство распяти</w:t>
      </w:r>
      <w:r>
        <w:rPr>
          <w:sz w:val="28"/>
          <w:szCs w:val="28"/>
        </w:rPr>
        <w:t>я</w:t>
      </w:r>
      <w:r w:rsidRPr="00E650EB">
        <w:rPr>
          <w:sz w:val="28"/>
          <w:szCs w:val="28"/>
        </w:rPr>
        <w:t xml:space="preserve"> с</w:t>
      </w:r>
      <w:r>
        <w:rPr>
          <w:sz w:val="28"/>
          <w:szCs w:val="28"/>
        </w:rPr>
        <w:t xml:space="preserve"> её</w:t>
      </w:r>
      <w:r w:rsidRPr="00E650EB">
        <w:rPr>
          <w:sz w:val="28"/>
          <w:szCs w:val="28"/>
        </w:rPr>
        <w:t xml:space="preserve"> могилы</w:t>
      </w:r>
      <w:r>
        <w:rPr>
          <w:sz w:val="28"/>
          <w:szCs w:val="28"/>
        </w:rPr>
        <w:t xml:space="preserve">. Пространство </w:t>
      </w:r>
      <w:r w:rsidRPr="00E650EB">
        <w:rPr>
          <w:sz w:val="28"/>
          <w:szCs w:val="28"/>
        </w:rPr>
        <w:t>является поводом к рассказыванию</w:t>
      </w:r>
      <w:r>
        <w:rPr>
          <w:sz w:val="28"/>
          <w:szCs w:val="28"/>
        </w:rPr>
        <w:t xml:space="preserve">, влияет </w:t>
      </w:r>
      <w:r w:rsidRPr="00E650EB">
        <w:rPr>
          <w:sz w:val="28"/>
          <w:szCs w:val="28"/>
        </w:rPr>
        <w:t>на создание нарратива, включени</w:t>
      </w:r>
      <w:r>
        <w:rPr>
          <w:sz w:val="28"/>
          <w:szCs w:val="28"/>
        </w:rPr>
        <w:t>е</w:t>
      </w:r>
      <w:r w:rsidRPr="00E650EB">
        <w:rPr>
          <w:sz w:val="28"/>
          <w:szCs w:val="28"/>
        </w:rPr>
        <w:t xml:space="preserve"> или наоборот исключени</w:t>
      </w:r>
      <w:r w:rsidR="0012105C">
        <w:rPr>
          <w:sz w:val="28"/>
          <w:szCs w:val="28"/>
        </w:rPr>
        <w:t>е</w:t>
      </w:r>
      <w:r w:rsidRPr="00E650EB">
        <w:rPr>
          <w:sz w:val="28"/>
          <w:szCs w:val="28"/>
        </w:rPr>
        <w:t xml:space="preserve"> некоторых элементов рассказа</w:t>
      </w:r>
      <w:r>
        <w:rPr>
          <w:sz w:val="28"/>
          <w:szCs w:val="28"/>
        </w:rPr>
        <w:t xml:space="preserve">. </w:t>
      </w:r>
    </w:p>
    <w:p w14:paraId="4D46C44B" w14:textId="77777777" w:rsidR="00A2586F" w:rsidRDefault="003E7B3A" w:rsidP="003E7B3A">
      <w:pPr>
        <w:spacing w:line="360" w:lineRule="auto"/>
        <w:ind w:firstLine="708"/>
        <w:jc w:val="both"/>
        <w:rPr>
          <w:sz w:val="28"/>
          <w:szCs w:val="28"/>
        </w:rPr>
      </w:pPr>
      <w:r>
        <w:rPr>
          <w:sz w:val="28"/>
          <w:szCs w:val="28"/>
        </w:rPr>
        <w:t xml:space="preserve">Первый коммуникативный уровень отражает ситуацию интервью, коммуникацию между рассказчицей и собирателями. </w:t>
      </w:r>
    </w:p>
    <w:p w14:paraId="2DAC5A99" w14:textId="190B240F" w:rsidR="00A2586F" w:rsidRDefault="003E7B3A" w:rsidP="003E7B3A">
      <w:pPr>
        <w:spacing w:line="360" w:lineRule="auto"/>
        <w:ind w:firstLine="708"/>
        <w:jc w:val="both"/>
        <w:rPr>
          <w:sz w:val="28"/>
          <w:szCs w:val="28"/>
        </w:rPr>
      </w:pPr>
      <w:r>
        <w:rPr>
          <w:sz w:val="28"/>
          <w:szCs w:val="28"/>
        </w:rPr>
        <w:t>На втором коммуникативном уровне, точно так же, как и в первой записи, мы видим три взаимосвязанных друг с другом рассказ</w:t>
      </w:r>
      <w:r w:rsidR="00B60480">
        <w:rPr>
          <w:sz w:val="28"/>
          <w:szCs w:val="28"/>
        </w:rPr>
        <w:t>а</w:t>
      </w:r>
      <w:r>
        <w:rPr>
          <w:sz w:val="28"/>
          <w:szCs w:val="28"/>
        </w:rPr>
        <w:t xml:space="preserve"> (для удобства даю им заглавия: «Я щас все эти сны помню так чётко», «К Богу не обращайся», «Папа Дениску нашёл»). Два из них по семантике, </w:t>
      </w:r>
      <w:r w:rsidR="004C1F1C">
        <w:rPr>
          <w:sz w:val="28"/>
          <w:szCs w:val="28"/>
        </w:rPr>
        <w:t xml:space="preserve">коммуникативной структуре (взаимодействиям адресатов и адресантов в </w:t>
      </w:r>
      <w:r>
        <w:rPr>
          <w:sz w:val="28"/>
          <w:szCs w:val="28"/>
        </w:rPr>
        <w:t>коммуникативны</w:t>
      </w:r>
      <w:r w:rsidR="004C1F1C">
        <w:rPr>
          <w:sz w:val="28"/>
          <w:szCs w:val="28"/>
        </w:rPr>
        <w:t>х</w:t>
      </w:r>
      <w:r>
        <w:rPr>
          <w:sz w:val="28"/>
          <w:szCs w:val="28"/>
        </w:rPr>
        <w:t xml:space="preserve"> уровня</w:t>
      </w:r>
      <w:r w:rsidR="004C1F1C">
        <w:rPr>
          <w:sz w:val="28"/>
          <w:szCs w:val="28"/>
        </w:rPr>
        <w:t>х)</w:t>
      </w:r>
      <w:r>
        <w:rPr>
          <w:sz w:val="28"/>
          <w:szCs w:val="28"/>
        </w:rPr>
        <w:t xml:space="preserve"> соотносятся с двумя рассказами первой записи (</w:t>
      </w:r>
      <w:r w:rsidR="00D32610">
        <w:rPr>
          <w:sz w:val="28"/>
          <w:szCs w:val="28"/>
        </w:rPr>
        <w:t xml:space="preserve">рассказ об обращении к </w:t>
      </w:r>
      <w:proofErr w:type="spellStart"/>
      <w:r w:rsidR="00D32610" w:rsidRPr="00D32610">
        <w:rPr>
          <w:i/>
          <w:iCs/>
          <w:sz w:val="28"/>
          <w:szCs w:val="28"/>
        </w:rPr>
        <w:t>Юде</w:t>
      </w:r>
      <w:proofErr w:type="spellEnd"/>
      <w:r w:rsidR="00D32610" w:rsidRPr="00D32610">
        <w:rPr>
          <w:i/>
          <w:iCs/>
          <w:sz w:val="28"/>
          <w:szCs w:val="28"/>
        </w:rPr>
        <w:t xml:space="preserve"> Трофимовичу</w:t>
      </w:r>
      <w:r w:rsidR="00D32610">
        <w:rPr>
          <w:sz w:val="28"/>
          <w:szCs w:val="28"/>
        </w:rPr>
        <w:t xml:space="preserve"> и рассказ о вещем сне</w:t>
      </w:r>
      <w:r>
        <w:rPr>
          <w:sz w:val="28"/>
          <w:szCs w:val="28"/>
        </w:rPr>
        <w:t xml:space="preserve">). В интервью на кладбище Н. Е. выбирает для них иную последовательность, нежели в первом рассказывании. Сначала она повествует о вещем сне и связанных с ним коммуникациях. Затем она рассказывает об относе </w:t>
      </w:r>
      <w:proofErr w:type="spellStart"/>
      <w:r>
        <w:rPr>
          <w:sz w:val="28"/>
          <w:szCs w:val="28"/>
        </w:rPr>
        <w:t>Юде</w:t>
      </w:r>
      <w:proofErr w:type="spellEnd"/>
      <w:r>
        <w:rPr>
          <w:sz w:val="28"/>
          <w:szCs w:val="28"/>
        </w:rPr>
        <w:t xml:space="preserve"> Трофимовичу, к которому они со свекровью обращались по совету </w:t>
      </w:r>
      <w:r>
        <w:rPr>
          <w:i/>
          <w:iCs/>
          <w:sz w:val="28"/>
          <w:szCs w:val="28"/>
        </w:rPr>
        <w:t>Настасьи Никитичны.</w:t>
      </w:r>
      <w:r>
        <w:rPr>
          <w:sz w:val="28"/>
          <w:szCs w:val="28"/>
        </w:rPr>
        <w:t xml:space="preserve"> Третий рассказ представляет новые коммуникации между персонажами — произошедшие во время (и после) нахождения тела мальчика. </w:t>
      </w:r>
    </w:p>
    <w:p w14:paraId="5B5C0446" w14:textId="0C212053" w:rsidR="00F23A57" w:rsidRDefault="003E7B3A" w:rsidP="003E7B3A">
      <w:pPr>
        <w:spacing w:line="360" w:lineRule="auto"/>
        <w:ind w:firstLine="708"/>
        <w:jc w:val="both"/>
        <w:rPr>
          <w:sz w:val="28"/>
          <w:szCs w:val="28"/>
        </w:rPr>
      </w:pPr>
      <w:r>
        <w:rPr>
          <w:sz w:val="28"/>
          <w:szCs w:val="28"/>
        </w:rPr>
        <w:t xml:space="preserve">Третий коммуникативный уровень — уровень «рассказа в рассказе» —выделяется в первом рассказе (пересказ сна и пересказ обращения свекрови и свекра к Агафье Кирилловне) и в третьем рассказе (пересказ разговора между </w:t>
      </w:r>
      <w:r>
        <w:rPr>
          <w:i/>
          <w:iCs/>
          <w:sz w:val="28"/>
          <w:szCs w:val="28"/>
        </w:rPr>
        <w:t xml:space="preserve">папой </w:t>
      </w:r>
      <w:r>
        <w:rPr>
          <w:sz w:val="28"/>
          <w:szCs w:val="28"/>
        </w:rPr>
        <w:t xml:space="preserve">и </w:t>
      </w:r>
      <w:r>
        <w:rPr>
          <w:i/>
          <w:iCs/>
          <w:sz w:val="28"/>
          <w:szCs w:val="28"/>
        </w:rPr>
        <w:t>дядей Пашей</w:t>
      </w:r>
      <w:r>
        <w:rPr>
          <w:sz w:val="28"/>
          <w:szCs w:val="28"/>
        </w:rPr>
        <w:t xml:space="preserve">). </w:t>
      </w:r>
    </w:p>
    <w:p w14:paraId="6DE1C400" w14:textId="6C097F23" w:rsidR="00F23A57" w:rsidRDefault="00F23A57" w:rsidP="003E7B3A">
      <w:pPr>
        <w:spacing w:line="360" w:lineRule="auto"/>
        <w:ind w:firstLine="708"/>
        <w:jc w:val="both"/>
        <w:rPr>
          <w:sz w:val="28"/>
          <w:szCs w:val="28"/>
        </w:rPr>
      </w:pPr>
      <w:r>
        <w:rPr>
          <w:sz w:val="28"/>
          <w:szCs w:val="28"/>
        </w:rPr>
        <w:t>Четвертый коммуникативный уровень представлен одной репликой внутри «рассказа в рассказе» (третий уровень)</w:t>
      </w:r>
      <w:r w:rsidR="00775DF2">
        <w:rPr>
          <w:sz w:val="28"/>
          <w:szCs w:val="28"/>
        </w:rPr>
        <w:t xml:space="preserve">: обращение к покойному мальчику в рассказе свекра. </w:t>
      </w:r>
    </w:p>
    <w:p w14:paraId="4E909B7A" w14:textId="6C7EE675" w:rsidR="003E7B3A" w:rsidRDefault="003E7B3A" w:rsidP="003E7B3A">
      <w:pPr>
        <w:spacing w:line="360" w:lineRule="auto"/>
        <w:ind w:firstLine="708"/>
        <w:jc w:val="both"/>
        <w:rPr>
          <w:sz w:val="28"/>
          <w:szCs w:val="28"/>
        </w:rPr>
      </w:pPr>
      <w:r>
        <w:rPr>
          <w:sz w:val="28"/>
          <w:szCs w:val="28"/>
        </w:rPr>
        <w:t>Коммуникативная структура представлена на таблице:</w:t>
      </w:r>
    </w:p>
    <w:p w14:paraId="1CA9707D" w14:textId="77777777" w:rsidR="003E7B3A" w:rsidRDefault="003E7B3A" w:rsidP="003E7B3A">
      <w:pPr>
        <w:rPr>
          <w:sz w:val="28"/>
          <w:szCs w:val="28"/>
        </w:rPr>
      </w:pPr>
      <w:r>
        <w:rPr>
          <w:sz w:val="28"/>
          <w:szCs w:val="28"/>
        </w:rPr>
        <w:br w:type="page"/>
      </w:r>
    </w:p>
    <w:p w14:paraId="2B4D24BB" w14:textId="0D4F5FA8" w:rsidR="003E7B3A" w:rsidRPr="00062E85" w:rsidRDefault="003E7B3A" w:rsidP="003E7B3A">
      <w:pPr>
        <w:spacing w:line="360" w:lineRule="auto"/>
        <w:ind w:firstLine="708"/>
        <w:jc w:val="center"/>
        <w:rPr>
          <w:b/>
          <w:sz w:val="28"/>
          <w:szCs w:val="28"/>
        </w:rPr>
      </w:pPr>
      <w:r w:rsidRPr="000F763E">
        <w:rPr>
          <w:b/>
          <w:sz w:val="28"/>
          <w:szCs w:val="28"/>
        </w:rPr>
        <w:lastRenderedPageBreak/>
        <w:t>Схема коммуникативных уровней нарратива</w:t>
      </w:r>
      <w:r w:rsidR="00062E85" w:rsidRPr="00062E85">
        <w:rPr>
          <w:b/>
          <w:sz w:val="28"/>
          <w:szCs w:val="28"/>
        </w:rPr>
        <w:t xml:space="preserve"> </w:t>
      </w:r>
      <w:r w:rsidR="00062E85">
        <w:rPr>
          <w:b/>
          <w:sz w:val="28"/>
          <w:szCs w:val="28"/>
          <w:lang w:val="en-US"/>
        </w:rPr>
        <w:t>II</w:t>
      </w:r>
    </w:p>
    <w:p w14:paraId="4986F20D" w14:textId="77777777" w:rsidR="003E7B3A" w:rsidRDefault="003E7B3A" w:rsidP="003E7B3A">
      <w:pPr>
        <w:spacing w:line="360" w:lineRule="auto"/>
        <w:ind w:firstLine="708"/>
        <w:jc w:val="both"/>
        <w:rPr>
          <w:sz w:val="28"/>
          <w:szCs w:val="28"/>
        </w:rPr>
      </w:pPr>
    </w:p>
    <w:tbl>
      <w:tblPr>
        <w:tblStyle w:val="ab"/>
        <w:tblW w:w="0" w:type="auto"/>
        <w:tblLook w:val="04A0" w:firstRow="1" w:lastRow="0" w:firstColumn="1" w:lastColumn="0" w:noHBand="0" w:noVBand="1"/>
      </w:tblPr>
      <w:tblGrid>
        <w:gridCol w:w="1288"/>
        <w:gridCol w:w="2289"/>
        <w:gridCol w:w="1614"/>
        <w:gridCol w:w="2906"/>
        <w:gridCol w:w="1248"/>
      </w:tblGrid>
      <w:tr w:rsidR="003E7B3A" w14:paraId="1C9979CE" w14:textId="77777777" w:rsidTr="00B90719">
        <w:tc>
          <w:tcPr>
            <w:tcW w:w="9571" w:type="dxa"/>
            <w:gridSpan w:val="5"/>
            <w:tcBorders>
              <w:bottom w:val="nil"/>
            </w:tcBorders>
          </w:tcPr>
          <w:p w14:paraId="5900A793" w14:textId="77777777" w:rsidR="003E7B3A" w:rsidRPr="00664B39" w:rsidRDefault="003E7B3A" w:rsidP="00B90719">
            <w:pPr>
              <w:rPr>
                <w:b/>
                <w:bCs/>
                <w:sz w:val="20"/>
                <w:szCs w:val="20"/>
              </w:rPr>
            </w:pPr>
            <w:r w:rsidRPr="00664B39">
              <w:rPr>
                <w:b/>
                <w:bCs/>
                <w:sz w:val="20"/>
                <w:szCs w:val="20"/>
              </w:rPr>
              <w:t>Первый коммуникативный уровень (интервью)</w:t>
            </w:r>
          </w:p>
          <w:p w14:paraId="09299DDA" w14:textId="77777777" w:rsidR="003E7B3A" w:rsidRDefault="003E7B3A" w:rsidP="00B90719">
            <w:pPr>
              <w:spacing w:line="360" w:lineRule="auto"/>
              <w:jc w:val="both"/>
              <w:rPr>
                <w:sz w:val="28"/>
                <w:szCs w:val="28"/>
              </w:rPr>
            </w:pPr>
          </w:p>
        </w:tc>
      </w:tr>
      <w:tr w:rsidR="003E7B3A" w14:paraId="1B06E5E9" w14:textId="77777777" w:rsidTr="00B90719">
        <w:tc>
          <w:tcPr>
            <w:tcW w:w="1441" w:type="dxa"/>
            <w:vMerge w:val="restart"/>
            <w:tcBorders>
              <w:top w:val="nil"/>
            </w:tcBorders>
          </w:tcPr>
          <w:p w14:paraId="46E2A3DC" w14:textId="77777777" w:rsidR="003E7B3A" w:rsidRDefault="003E7B3A" w:rsidP="00200872">
            <w:pPr>
              <w:jc w:val="both"/>
              <w:rPr>
                <w:sz w:val="28"/>
                <w:szCs w:val="28"/>
              </w:rPr>
            </w:pPr>
          </w:p>
          <w:p w14:paraId="7FB50875" w14:textId="77777777" w:rsidR="003E7B3A" w:rsidRDefault="003E7B3A" w:rsidP="00200872">
            <w:pPr>
              <w:jc w:val="both"/>
              <w:rPr>
                <w:sz w:val="28"/>
                <w:szCs w:val="28"/>
              </w:rPr>
            </w:pPr>
          </w:p>
          <w:p w14:paraId="5F127307" w14:textId="77777777" w:rsidR="003E7B3A" w:rsidRDefault="003E7B3A" w:rsidP="00200872">
            <w:pPr>
              <w:jc w:val="both"/>
              <w:rPr>
                <w:sz w:val="28"/>
                <w:szCs w:val="28"/>
              </w:rPr>
            </w:pPr>
          </w:p>
          <w:p w14:paraId="61D3BD91" w14:textId="77777777" w:rsidR="003E7B3A" w:rsidRDefault="003E7B3A" w:rsidP="00200872">
            <w:pPr>
              <w:jc w:val="both"/>
              <w:rPr>
                <w:sz w:val="28"/>
                <w:szCs w:val="28"/>
              </w:rPr>
            </w:pPr>
          </w:p>
          <w:p w14:paraId="131C3E58" w14:textId="77777777" w:rsidR="003E7B3A" w:rsidRDefault="003E7B3A" w:rsidP="00200872">
            <w:pPr>
              <w:jc w:val="both"/>
              <w:rPr>
                <w:sz w:val="28"/>
                <w:szCs w:val="28"/>
              </w:rPr>
            </w:pPr>
          </w:p>
          <w:p w14:paraId="3D906134" w14:textId="77777777" w:rsidR="003E7B3A" w:rsidRDefault="003E7B3A" w:rsidP="00200872">
            <w:pPr>
              <w:jc w:val="both"/>
              <w:rPr>
                <w:sz w:val="28"/>
                <w:szCs w:val="28"/>
              </w:rPr>
            </w:pPr>
          </w:p>
          <w:p w14:paraId="66EDDA4F" w14:textId="77777777" w:rsidR="003E7B3A" w:rsidRDefault="003E7B3A" w:rsidP="00200872">
            <w:pPr>
              <w:jc w:val="both"/>
              <w:rPr>
                <w:sz w:val="28"/>
                <w:szCs w:val="28"/>
              </w:rPr>
            </w:pPr>
          </w:p>
          <w:p w14:paraId="4DDD0168" w14:textId="47024C61" w:rsidR="003E7B3A" w:rsidRDefault="003E7B3A" w:rsidP="00200872">
            <w:pPr>
              <w:jc w:val="both"/>
              <w:rPr>
                <w:sz w:val="28"/>
                <w:szCs w:val="28"/>
              </w:rPr>
            </w:pPr>
          </w:p>
          <w:p w14:paraId="3E390AD7" w14:textId="2D61BFA2" w:rsidR="00735C47" w:rsidRDefault="00735C47" w:rsidP="00200872">
            <w:pPr>
              <w:jc w:val="both"/>
              <w:rPr>
                <w:sz w:val="28"/>
                <w:szCs w:val="28"/>
              </w:rPr>
            </w:pPr>
          </w:p>
          <w:p w14:paraId="1A01886A" w14:textId="47DB06D3" w:rsidR="00735C47" w:rsidRDefault="00735C47" w:rsidP="00200872">
            <w:pPr>
              <w:jc w:val="both"/>
              <w:rPr>
                <w:sz w:val="28"/>
                <w:szCs w:val="28"/>
              </w:rPr>
            </w:pPr>
          </w:p>
          <w:p w14:paraId="38A1AEF6" w14:textId="2DC1D2D5" w:rsidR="00735C47" w:rsidRDefault="00735C47" w:rsidP="00200872">
            <w:pPr>
              <w:jc w:val="both"/>
              <w:rPr>
                <w:sz w:val="28"/>
                <w:szCs w:val="28"/>
              </w:rPr>
            </w:pPr>
          </w:p>
          <w:p w14:paraId="7FC20972" w14:textId="77777777" w:rsidR="00735C47" w:rsidRDefault="00735C47" w:rsidP="00200872">
            <w:pPr>
              <w:jc w:val="both"/>
              <w:rPr>
                <w:sz w:val="28"/>
                <w:szCs w:val="28"/>
              </w:rPr>
            </w:pPr>
          </w:p>
          <w:p w14:paraId="328BE486" w14:textId="77777777" w:rsidR="003E7B3A" w:rsidRDefault="003E7B3A" w:rsidP="00200872">
            <w:pPr>
              <w:jc w:val="both"/>
              <w:rPr>
                <w:sz w:val="28"/>
                <w:szCs w:val="28"/>
              </w:rPr>
            </w:pPr>
          </w:p>
          <w:p w14:paraId="3BCAB82E" w14:textId="77777777" w:rsidR="003E7B3A" w:rsidRPr="00664B39" w:rsidRDefault="003E7B3A" w:rsidP="00200872">
            <w:pPr>
              <w:jc w:val="both"/>
              <w:rPr>
                <w:sz w:val="20"/>
                <w:szCs w:val="20"/>
              </w:rPr>
            </w:pPr>
            <w:r w:rsidRPr="00664B39">
              <w:rPr>
                <w:sz w:val="20"/>
                <w:szCs w:val="20"/>
              </w:rPr>
              <w:t>Н. Е.</w:t>
            </w:r>
          </w:p>
        </w:tc>
        <w:tc>
          <w:tcPr>
            <w:tcW w:w="6689" w:type="dxa"/>
            <w:gridSpan w:val="3"/>
            <w:tcBorders>
              <w:top w:val="single" w:sz="4" w:space="0" w:color="auto"/>
            </w:tcBorders>
          </w:tcPr>
          <w:p w14:paraId="2A8AC87B" w14:textId="77777777" w:rsidR="003E7B3A" w:rsidRDefault="003E7B3A" w:rsidP="00200872">
            <w:pPr>
              <w:jc w:val="both"/>
              <w:rPr>
                <w:b/>
                <w:bCs/>
                <w:sz w:val="20"/>
                <w:szCs w:val="20"/>
              </w:rPr>
            </w:pPr>
            <w:r w:rsidRPr="00664B39">
              <w:rPr>
                <w:b/>
                <w:bCs/>
                <w:sz w:val="20"/>
                <w:szCs w:val="20"/>
              </w:rPr>
              <w:t>Второй коммуникативный уровень (к</w:t>
            </w:r>
            <w:r w:rsidR="00CA13ED">
              <w:rPr>
                <w:b/>
                <w:bCs/>
                <w:sz w:val="20"/>
                <w:szCs w:val="20"/>
              </w:rPr>
              <w:t>оммуникации персонажей рассказов</w:t>
            </w:r>
            <w:r w:rsidRPr="00664B39">
              <w:rPr>
                <w:b/>
                <w:bCs/>
                <w:sz w:val="20"/>
                <w:szCs w:val="20"/>
              </w:rPr>
              <w:t>)</w:t>
            </w:r>
          </w:p>
          <w:p w14:paraId="6B088BD5" w14:textId="02AFBA4D" w:rsidR="00373319" w:rsidRDefault="00373319" w:rsidP="00200872">
            <w:pPr>
              <w:jc w:val="both"/>
              <w:rPr>
                <w:sz w:val="28"/>
                <w:szCs w:val="28"/>
              </w:rPr>
            </w:pPr>
          </w:p>
        </w:tc>
        <w:tc>
          <w:tcPr>
            <w:tcW w:w="1441" w:type="dxa"/>
            <w:vMerge w:val="restart"/>
            <w:tcBorders>
              <w:top w:val="nil"/>
            </w:tcBorders>
          </w:tcPr>
          <w:p w14:paraId="41E96363" w14:textId="77777777" w:rsidR="003E7B3A" w:rsidRDefault="003E7B3A" w:rsidP="00200872">
            <w:pPr>
              <w:jc w:val="both"/>
              <w:rPr>
                <w:sz w:val="28"/>
                <w:szCs w:val="28"/>
              </w:rPr>
            </w:pPr>
          </w:p>
          <w:p w14:paraId="3196B44B" w14:textId="77777777" w:rsidR="003E7B3A" w:rsidRDefault="003E7B3A" w:rsidP="00200872">
            <w:pPr>
              <w:jc w:val="both"/>
              <w:rPr>
                <w:sz w:val="28"/>
                <w:szCs w:val="28"/>
              </w:rPr>
            </w:pPr>
          </w:p>
          <w:p w14:paraId="7D8F673A" w14:textId="77777777" w:rsidR="003E7B3A" w:rsidRDefault="003E7B3A" w:rsidP="00200872">
            <w:pPr>
              <w:jc w:val="both"/>
              <w:rPr>
                <w:sz w:val="28"/>
                <w:szCs w:val="28"/>
              </w:rPr>
            </w:pPr>
          </w:p>
          <w:p w14:paraId="01780EF1" w14:textId="77777777" w:rsidR="003E7B3A" w:rsidRDefault="003E7B3A" w:rsidP="00200872">
            <w:pPr>
              <w:jc w:val="both"/>
              <w:rPr>
                <w:sz w:val="28"/>
                <w:szCs w:val="28"/>
              </w:rPr>
            </w:pPr>
          </w:p>
          <w:p w14:paraId="75E1D232" w14:textId="77777777" w:rsidR="003E7B3A" w:rsidRDefault="003E7B3A" w:rsidP="00200872">
            <w:pPr>
              <w:jc w:val="both"/>
              <w:rPr>
                <w:sz w:val="28"/>
                <w:szCs w:val="28"/>
              </w:rPr>
            </w:pPr>
          </w:p>
          <w:p w14:paraId="7349AD2A" w14:textId="77777777" w:rsidR="003E7B3A" w:rsidRDefault="003E7B3A" w:rsidP="00200872">
            <w:pPr>
              <w:jc w:val="both"/>
              <w:rPr>
                <w:sz w:val="28"/>
                <w:szCs w:val="28"/>
              </w:rPr>
            </w:pPr>
          </w:p>
          <w:p w14:paraId="6C852A4D" w14:textId="77777777" w:rsidR="003E7B3A" w:rsidRDefault="003E7B3A" w:rsidP="00200872">
            <w:pPr>
              <w:jc w:val="both"/>
              <w:rPr>
                <w:sz w:val="28"/>
                <w:szCs w:val="28"/>
              </w:rPr>
            </w:pPr>
          </w:p>
          <w:p w14:paraId="4BB4CA87" w14:textId="77777777" w:rsidR="003E7B3A" w:rsidRDefault="003E7B3A" w:rsidP="00200872">
            <w:pPr>
              <w:jc w:val="both"/>
              <w:rPr>
                <w:sz w:val="28"/>
                <w:szCs w:val="28"/>
              </w:rPr>
            </w:pPr>
          </w:p>
          <w:p w14:paraId="71CA6EF0" w14:textId="51F152F9" w:rsidR="003E7B3A" w:rsidRDefault="003E7B3A" w:rsidP="00200872">
            <w:pPr>
              <w:jc w:val="both"/>
              <w:rPr>
                <w:sz w:val="28"/>
                <w:szCs w:val="28"/>
              </w:rPr>
            </w:pPr>
          </w:p>
          <w:p w14:paraId="3208FE56" w14:textId="1E1207F4" w:rsidR="00735C47" w:rsidRDefault="00735C47" w:rsidP="00200872">
            <w:pPr>
              <w:jc w:val="both"/>
              <w:rPr>
                <w:sz w:val="28"/>
                <w:szCs w:val="28"/>
              </w:rPr>
            </w:pPr>
          </w:p>
          <w:p w14:paraId="34C7E5E5" w14:textId="73CB5C41" w:rsidR="00735C47" w:rsidRDefault="00735C47" w:rsidP="00200872">
            <w:pPr>
              <w:jc w:val="both"/>
              <w:rPr>
                <w:sz w:val="28"/>
                <w:szCs w:val="28"/>
              </w:rPr>
            </w:pPr>
          </w:p>
          <w:p w14:paraId="5B9F1030" w14:textId="003CF4E8" w:rsidR="00735C47" w:rsidRDefault="00735C47" w:rsidP="00200872">
            <w:pPr>
              <w:jc w:val="both"/>
              <w:rPr>
                <w:sz w:val="28"/>
                <w:szCs w:val="28"/>
              </w:rPr>
            </w:pPr>
          </w:p>
          <w:p w14:paraId="3D8C183C" w14:textId="77777777" w:rsidR="00735C47" w:rsidRDefault="00735C47" w:rsidP="00200872">
            <w:pPr>
              <w:jc w:val="both"/>
              <w:rPr>
                <w:sz w:val="28"/>
                <w:szCs w:val="28"/>
              </w:rPr>
            </w:pPr>
          </w:p>
          <w:p w14:paraId="7E0EDB7A" w14:textId="77777777" w:rsidR="003E7B3A" w:rsidRPr="00664B39" w:rsidRDefault="003E7B3A" w:rsidP="00200872">
            <w:pPr>
              <w:jc w:val="both"/>
              <w:rPr>
                <w:sz w:val="20"/>
                <w:szCs w:val="20"/>
              </w:rPr>
            </w:pPr>
            <w:r w:rsidRPr="00664B39">
              <w:rPr>
                <w:sz w:val="20"/>
                <w:szCs w:val="20"/>
              </w:rPr>
              <w:t>С.</w:t>
            </w:r>
          </w:p>
        </w:tc>
      </w:tr>
      <w:tr w:rsidR="003E7B3A" w14:paraId="210EE27E" w14:textId="77777777" w:rsidTr="00B90719">
        <w:tc>
          <w:tcPr>
            <w:tcW w:w="1441" w:type="dxa"/>
            <w:vMerge/>
          </w:tcPr>
          <w:p w14:paraId="72AEE898" w14:textId="77777777" w:rsidR="003E7B3A" w:rsidRDefault="003E7B3A" w:rsidP="00200872">
            <w:pPr>
              <w:jc w:val="both"/>
              <w:rPr>
                <w:sz w:val="28"/>
                <w:szCs w:val="28"/>
              </w:rPr>
            </w:pPr>
          </w:p>
        </w:tc>
        <w:tc>
          <w:tcPr>
            <w:tcW w:w="2184" w:type="dxa"/>
          </w:tcPr>
          <w:p w14:paraId="3B1DFDF7" w14:textId="77777777" w:rsidR="003E7B3A" w:rsidRPr="00373319" w:rsidRDefault="003E7B3A" w:rsidP="00200872">
            <w:pPr>
              <w:jc w:val="center"/>
              <w:rPr>
                <w:bCs/>
                <w:smallCaps/>
                <w:sz w:val="20"/>
                <w:szCs w:val="20"/>
              </w:rPr>
            </w:pPr>
            <w:r w:rsidRPr="00373319">
              <w:rPr>
                <w:bCs/>
                <w:smallCaps/>
                <w:sz w:val="20"/>
                <w:szCs w:val="20"/>
              </w:rPr>
              <w:t>Рассказ «Я щас все эти сны помню так чётко»</w:t>
            </w:r>
          </w:p>
          <w:p w14:paraId="08A4B231" w14:textId="77777777" w:rsidR="003E7B3A" w:rsidRPr="00373319" w:rsidRDefault="003E7B3A" w:rsidP="00200872">
            <w:pPr>
              <w:jc w:val="center"/>
              <w:rPr>
                <w:sz w:val="20"/>
                <w:szCs w:val="20"/>
              </w:rPr>
            </w:pPr>
          </w:p>
        </w:tc>
        <w:tc>
          <w:tcPr>
            <w:tcW w:w="1693" w:type="dxa"/>
          </w:tcPr>
          <w:p w14:paraId="3154C3E4" w14:textId="77777777" w:rsidR="003E7B3A" w:rsidRPr="00373319" w:rsidRDefault="003E7B3A" w:rsidP="00200872">
            <w:pPr>
              <w:jc w:val="center"/>
              <w:rPr>
                <w:bCs/>
                <w:smallCaps/>
                <w:sz w:val="20"/>
                <w:szCs w:val="20"/>
              </w:rPr>
            </w:pPr>
            <w:r w:rsidRPr="00373319">
              <w:rPr>
                <w:bCs/>
                <w:smallCaps/>
                <w:sz w:val="20"/>
                <w:szCs w:val="20"/>
              </w:rPr>
              <w:t>Рассказ «К Богу не обращайся»</w:t>
            </w:r>
          </w:p>
          <w:p w14:paraId="1BEBBD40" w14:textId="77777777" w:rsidR="003E7B3A" w:rsidRPr="00373319" w:rsidRDefault="003E7B3A" w:rsidP="00200872">
            <w:pPr>
              <w:jc w:val="center"/>
              <w:rPr>
                <w:sz w:val="20"/>
                <w:szCs w:val="20"/>
              </w:rPr>
            </w:pPr>
          </w:p>
        </w:tc>
        <w:tc>
          <w:tcPr>
            <w:tcW w:w="2812" w:type="dxa"/>
          </w:tcPr>
          <w:p w14:paraId="3DC7F54D" w14:textId="77777777" w:rsidR="003E7B3A" w:rsidRPr="00373319" w:rsidRDefault="003E7B3A" w:rsidP="00200872">
            <w:pPr>
              <w:jc w:val="center"/>
              <w:rPr>
                <w:bCs/>
                <w:smallCaps/>
                <w:sz w:val="20"/>
                <w:szCs w:val="20"/>
              </w:rPr>
            </w:pPr>
            <w:r w:rsidRPr="00373319">
              <w:rPr>
                <w:bCs/>
                <w:smallCaps/>
                <w:sz w:val="20"/>
                <w:szCs w:val="20"/>
              </w:rPr>
              <w:t>Рассказ «Папа Дениску нашёл»</w:t>
            </w:r>
          </w:p>
          <w:p w14:paraId="3B1A5587" w14:textId="77777777" w:rsidR="003E7B3A" w:rsidRPr="00373319" w:rsidRDefault="003E7B3A" w:rsidP="00200872">
            <w:pPr>
              <w:jc w:val="center"/>
              <w:rPr>
                <w:sz w:val="20"/>
                <w:szCs w:val="20"/>
              </w:rPr>
            </w:pPr>
          </w:p>
        </w:tc>
        <w:tc>
          <w:tcPr>
            <w:tcW w:w="1441" w:type="dxa"/>
            <w:vMerge/>
          </w:tcPr>
          <w:p w14:paraId="7C4FEB9D" w14:textId="77777777" w:rsidR="003E7B3A" w:rsidRDefault="003E7B3A" w:rsidP="00200872">
            <w:pPr>
              <w:jc w:val="both"/>
              <w:rPr>
                <w:sz w:val="28"/>
                <w:szCs w:val="28"/>
              </w:rPr>
            </w:pPr>
          </w:p>
        </w:tc>
      </w:tr>
      <w:tr w:rsidR="003E7B3A" w14:paraId="5A65245B" w14:textId="77777777" w:rsidTr="00B90719">
        <w:tc>
          <w:tcPr>
            <w:tcW w:w="1441" w:type="dxa"/>
            <w:vMerge/>
          </w:tcPr>
          <w:p w14:paraId="5313CA5F" w14:textId="77777777" w:rsidR="003E7B3A" w:rsidRDefault="003E7B3A" w:rsidP="00200872">
            <w:pPr>
              <w:jc w:val="both"/>
              <w:rPr>
                <w:sz w:val="28"/>
                <w:szCs w:val="28"/>
              </w:rPr>
            </w:pPr>
          </w:p>
        </w:tc>
        <w:tc>
          <w:tcPr>
            <w:tcW w:w="2184" w:type="dxa"/>
          </w:tcPr>
          <w:p w14:paraId="65BACA8A" w14:textId="04A39628" w:rsidR="00BE4305" w:rsidRDefault="00420B48"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67456" behindDoc="0" locked="0" layoutInCell="1" allowOverlap="1" wp14:anchorId="10551F34" wp14:editId="2A10D988">
                      <wp:simplePos x="0" y="0"/>
                      <wp:positionH relativeFrom="column">
                        <wp:posOffset>-74358</wp:posOffset>
                      </wp:positionH>
                      <wp:positionV relativeFrom="paragraph">
                        <wp:posOffset>433</wp:posOffset>
                      </wp:positionV>
                      <wp:extent cx="1463317" cy="714564"/>
                      <wp:effectExtent l="0" t="0" r="22860" b="22225"/>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1463317" cy="7145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F704" id="Прямая соединительная линия 2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05pt" to="109.35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" strokecolor="#4579b8 [3044]"/>
                  </w:pict>
                </mc:Fallback>
              </mc:AlternateContent>
            </w:r>
            <w:r w:rsidR="00CA13ED" w:rsidRPr="00CA13ED">
              <w:rPr>
                <w:i/>
                <w:iCs/>
                <w:sz w:val="16"/>
                <w:szCs w:val="16"/>
              </w:rPr>
              <w:t>«говорят»</w:t>
            </w:r>
            <w:r w:rsidR="00CA13ED">
              <w:rPr>
                <w:i/>
                <w:iCs/>
                <w:sz w:val="16"/>
                <w:szCs w:val="16"/>
              </w:rPr>
              <w:t xml:space="preserve"> </w:t>
            </w:r>
          </w:p>
          <w:p w14:paraId="39478D1B" w14:textId="57940CC5" w:rsidR="003E7B3A" w:rsidRPr="00CA13ED" w:rsidRDefault="00CA13ED" w:rsidP="00200872">
            <w:pPr>
              <w:rPr>
                <w:iCs/>
                <w:sz w:val="16"/>
                <w:szCs w:val="16"/>
              </w:rPr>
            </w:pPr>
            <w:r w:rsidRPr="00CA13ED">
              <w:rPr>
                <w:iCs/>
                <w:sz w:val="16"/>
                <w:szCs w:val="16"/>
              </w:rPr>
              <w:t>(</w:t>
            </w:r>
            <w:r w:rsidR="003E7B3A" w:rsidRPr="00CA13ED">
              <w:rPr>
                <w:iCs/>
                <w:sz w:val="16"/>
                <w:szCs w:val="16"/>
              </w:rPr>
              <w:t>хоронившие</w:t>
            </w:r>
          </w:p>
          <w:p w14:paraId="08FD228C" w14:textId="3CCE9FBA" w:rsidR="003E7B3A" w:rsidRPr="00CA13ED" w:rsidRDefault="003E7B3A" w:rsidP="00200872">
            <w:pPr>
              <w:rPr>
                <w:iCs/>
                <w:sz w:val="16"/>
                <w:szCs w:val="16"/>
              </w:rPr>
            </w:pPr>
            <w:r w:rsidRPr="00CA13ED">
              <w:rPr>
                <w:iCs/>
                <w:sz w:val="16"/>
                <w:szCs w:val="16"/>
              </w:rPr>
              <w:t>старуху</w:t>
            </w:r>
            <w:r w:rsidR="00CA13ED" w:rsidRPr="00CA13ED">
              <w:rPr>
                <w:iCs/>
                <w:sz w:val="16"/>
                <w:szCs w:val="16"/>
              </w:rPr>
              <w:t>)</w:t>
            </w:r>
          </w:p>
          <w:p w14:paraId="0C63BA4C" w14:textId="77777777" w:rsidR="00F81463" w:rsidRDefault="00F81463" w:rsidP="00735C47">
            <w:pPr>
              <w:rPr>
                <w:i/>
                <w:iCs/>
                <w:sz w:val="16"/>
                <w:szCs w:val="16"/>
              </w:rPr>
            </w:pPr>
          </w:p>
          <w:p w14:paraId="72231140" w14:textId="7A280F3C" w:rsidR="003E7B3A" w:rsidRPr="00CA13ED" w:rsidRDefault="00CA13ED" w:rsidP="00200872">
            <w:pPr>
              <w:jc w:val="right"/>
              <w:rPr>
                <w:iCs/>
                <w:sz w:val="16"/>
                <w:szCs w:val="16"/>
              </w:rPr>
            </w:pPr>
            <w:r>
              <w:rPr>
                <w:iCs/>
                <w:sz w:val="16"/>
                <w:szCs w:val="16"/>
              </w:rPr>
              <w:t>(</w:t>
            </w:r>
            <w:r w:rsidR="003E7B3A" w:rsidRPr="00CA13ED">
              <w:rPr>
                <w:iCs/>
                <w:sz w:val="16"/>
                <w:szCs w:val="16"/>
              </w:rPr>
              <w:t>не</w:t>
            </w:r>
            <w:r w:rsidR="008E348E">
              <w:rPr>
                <w:iCs/>
                <w:sz w:val="16"/>
                <w:szCs w:val="16"/>
              </w:rPr>
              <w:t xml:space="preserve"> </w:t>
            </w:r>
            <w:r w:rsidR="003E7B3A" w:rsidRPr="00CA13ED">
              <w:rPr>
                <w:iCs/>
                <w:sz w:val="16"/>
                <w:szCs w:val="16"/>
              </w:rPr>
              <w:t>хоронившие</w:t>
            </w:r>
          </w:p>
          <w:p w14:paraId="4659AD86" w14:textId="0FD0B5CA" w:rsidR="003E7B3A" w:rsidRPr="00664B39" w:rsidRDefault="003E7B3A" w:rsidP="00200872">
            <w:pPr>
              <w:jc w:val="right"/>
              <w:rPr>
                <w:i/>
                <w:iCs/>
                <w:sz w:val="16"/>
                <w:szCs w:val="16"/>
              </w:rPr>
            </w:pPr>
            <w:r w:rsidRPr="00CA13ED">
              <w:rPr>
                <w:iCs/>
                <w:sz w:val="16"/>
                <w:szCs w:val="16"/>
              </w:rPr>
              <w:t>старуху</w:t>
            </w:r>
            <w:r w:rsidR="00CA13ED">
              <w:rPr>
                <w:iCs/>
                <w:sz w:val="16"/>
                <w:szCs w:val="16"/>
              </w:rPr>
              <w:t>)</w:t>
            </w:r>
          </w:p>
        </w:tc>
        <w:tc>
          <w:tcPr>
            <w:tcW w:w="1693" w:type="dxa"/>
          </w:tcPr>
          <w:p w14:paraId="7962CF75" w14:textId="2F460A60" w:rsidR="003E7B3A" w:rsidRDefault="00F81463"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7696" behindDoc="0" locked="0" layoutInCell="1" allowOverlap="1" wp14:anchorId="75208C01" wp14:editId="174D8DDD">
                      <wp:simplePos x="0" y="0"/>
                      <wp:positionH relativeFrom="column">
                        <wp:posOffset>-68466</wp:posOffset>
                      </wp:positionH>
                      <wp:positionV relativeFrom="paragraph">
                        <wp:posOffset>-5623</wp:posOffset>
                      </wp:positionV>
                      <wp:extent cx="1019561" cy="720430"/>
                      <wp:effectExtent l="0" t="0" r="22225" b="16510"/>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1019561" cy="720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F8DA3" id="Прямая соединительная линия 3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5pt" to="74.9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" strokecolor="#4579b8 [3044]"/>
                  </w:pict>
                </mc:Fallback>
              </mc:AlternateContent>
            </w:r>
            <w:r w:rsidR="003E7B3A" w:rsidRPr="00664B39">
              <w:rPr>
                <w:i/>
                <w:iCs/>
                <w:sz w:val="16"/>
                <w:szCs w:val="16"/>
              </w:rPr>
              <w:t xml:space="preserve">Настасья </w:t>
            </w:r>
          </w:p>
          <w:p w14:paraId="5EBDBD47" w14:textId="77777777" w:rsidR="003E7B3A" w:rsidRDefault="003E7B3A" w:rsidP="00200872">
            <w:pPr>
              <w:rPr>
                <w:i/>
                <w:iCs/>
                <w:sz w:val="16"/>
                <w:szCs w:val="16"/>
              </w:rPr>
            </w:pPr>
            <w:r w:rsidRPr="00664B39">
              <w:rPr>
                <w:i/>
                <w:iCs/>
                <w:sz w:val="16"/>
                <w:szCs w:val="16"/>
              </w:rPr>
              <w:t>Никитична</w:t>
            </w:r>
          </w:p>
          <w:p w14:paraId="30133DB6" w14:textId="77777777" w:rsidR="003E7B3A" w:rsidRDefault="003E7B3A" w:rsidP="00200872">
            <w:pPr>
              <w:jc w:val="right"/>
              <w:rPr>
                <w:i/>
                <w:iCs/>
                <w:sz w:val="16"/>
                <w:szCs w:val="16"/>
              </w:rPr>
            </w:pPr>
            <w:r>
              <w:rPr>
                <w:i/>
                <w:iCs/>
                <w:sz w:val="16"/>
                <w:szCs w:val="16"/>
              </w:rPr>
              <w:t xml:space="preserve">мы </w:t>
            </w:r>
          </w:p>
          <w:p w14:paraId="6D333EB0" w14:textId="77777777" w:rsidR="003E7B3A" w:rsidRPr="00CA13ED" w:rsidRDefault="003E7B3A" w:rsidP="00200872">
            <w:pPr>
              <w:jc w:val="right"/>
              <w:rPr>
                <w:iCs/>
                <w:sz w:val="16"/>
                <w:szCs w:val="16"/>
              </w:rPr>
            </w:pPr>
            <w:r w:rsidRPr="00CA13ED">
              <w:rPr>
                <w:iCs/>
                <w:sz w:val="16"/>
                <w:szCs w:val="16"/>
              </w:rPr>
              <w:t>(Н. Е.</w:t>
            </w:r>
          </w:p>
          <w:p w14:paraId="61F8E264" w14:textId="77777777" w:rsidR="003E7B3A" w:rsidRDefault="003E7B3A" w:rsidP="00200872">
            <w:pPr>
              <w:jc w:val="right"/>
              <w:rPr>
                <w:sz w:val="28"/>
                <w:szCs w:val="28"/>
              </w:rPr>
            </w:pPr>
            <w:r w:rsidRPr="00CA13ED">
              <w:rPr>
                <w:iCs/>
                <w:sz w:val="16"/>
                <w:szCs w:val="16"/>
              </w:rPr>
              <w:t>и свекровь)</w:t>
            </w:r>
          </w:p>
        </w:tc>
        <w:tc>
          <w:tcPr>
            <w:tcW w:w="2812" w:type="dxa"/>
          </w:tcPr>
          <w:p w14:paraId="24120B4B" w14:textId="77777777" w:rsidR="003E7B3A" w:rsidRDefault="003E7B3A"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5648" behindDoc="0" locked="0" layoutInCell="1" allowOverlap="1" wp14:anchorId="2E628E0D" wp14:editId="4EC31EBA">
                      <wp:simplePos x="0" y="0"/>
                      <wp:positionH relativeFrom="column">
                        <wp:posOffset>-69955</wp:posOffset>
                      </wp:positionH>
                      <wp:positionV relativeFrom="paragraph">
                        <wp:posOffset>432</wp:posOffset>
                      </wp:positionV>
                      <wp:extent cx="1848779" cy="714035"/>
                      <wp:effectExtent l="0" t="0" r="18415" b="2286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1848779" cy="714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2979F" id="Прямая соединительная линия 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05pt" to="140.05pt,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" strokecolor="#4579b8 [3044]"/>
                  </w:pict>
                </mc:Fallback>
              </mc:AlternateContent>
            </w:r>
            <w:r>
              <w:rPr>
                <w:i/>
                <w:iCs/>
                <w:sz w:val="16"/>
                <w:szCs w:val="16"/>
              </w:rPr>
              <w:t>д</w:t>
            </w:r>
            <w:r w:rsidRPr="00664B39">
              <w:rPr>
                <w:i/>
                <w:iCs/>
                <w:sz w:val="16"/>
                <w:szCs w:val="16"/>
              </w:rPr>
              <w:t>едушка Коля</w:t>
            </w:r>
            <w:r>
              <w:rPr>
                <w:i/>
                <w:iCs/>
                <w:sz w:val="16"/>
                <w:szCs w:val="16"/>
              </w:rPr>
              <w:t>/</w:t>
            </w:r>
          </w:p>
          <w:p w14:paraId="6348047A" w14:textId="77777777" w:rsidR="003E7B3A" w:rsidRDefault="003E7B3A" w:rsidP="00200872">
            <w:pPr>
              <w:rPr>
                <w:i/>
                <w:iCs/>
                <w:sz w:val="16"/>
                <w:szCs w:val="16"/>
              </w:rPr>
            </w:pPr>
            <w:r>
              <w:rPr>
                <w:i/>
                <w:iCs/>
                <w:sz w:val="16"/>
                <w:szCs w:val="16"/>
              </w:rPr>
              <w:t>п</w:t>
            </w:r>
            <w:r w:rsidRPr="00664B39">
              <w:rPr>
                <w:i/>
                <w:iCs/>
                <w:sz w:val="16"/>
                <w:szCs w:val="16"/>
              </w:rPr>
              <w:t>апа</w:t>
            </w:r>
            <w:r>
              <w:rPr>
                <w:i/>
                <w:iCs/>
                <w:sz w:val="16"/>
                <w:szCs w:val="16"/>
              </w:rPr>
              <w:t xml:space="preserve"> </w:t>
            </w:r>
            <w:r w:rsidRPr="00BE4305">
              <w:rPr>
                <w:sz w:val="16"/>
                <w:szCs w:val="16"/>
              </w:rPr>
              <w:t>(свекор)</w:t>
            </w:r>
            <w:r w:rsidRPr="000722BF">
              <w:rPr>
                <w:noProof/>
                <w:color w:val="000000" w:themeColor="text1"/>
                <w:sz w:val="16"/>
                <w:szCs w:val="16"/>
              </w:rPr>
              <w:t xml:space="preserve"> </w:t>
            </w:r>
          </w:p>
          <w:p w14:paraId="5CE09A0E" w14:textId="77777777" w:rsidR="003E7B3A" w:rsidRPr="00664B39" w:rsidRDefault="003E7B3A" w:rsidP="00200872">
            <w:pPr>
              <w:rPr>
                <w:i/>
                <w:iCs/>
                <w:sz w:val="16"/>
                <w:szCs w:val="16"/>
              </w:rPr>
            </w:pPr>
          </w:p>
          <w:p w14:paraId="2F82EDD8" w14:textId="77777777" w:rsidR="003E7B3A" w:rsidRDefault="003E7B3A" w:rsidP="00200872">
            <w:pPr>
              <w:jc w:val="right"/>
              <w:rPr>
                <w:i/>
                <w:iCs/>
                <w:sz w:val="16"/>
                <w:szCs w:val="16"/>
              </w:rPr>
            </w:pPr>
            <w:r w:rsidRPr="00664B39">
              <w:rPr>
                <w:i/>
                <w:iCs/>
                <w:sz w:val="16"/>
                <w:szCs w:val="16"/>
              </w:rPr>
              <w:t xml:space="preserve">Мы с </w:t>
            </w:r>
            <w:proofErr w:type="spellStart"/>
            <w:r w:rsidRPr="00664B39">
              <w:rPr>
                <w:i/>
                <w:iCs/>
                <w:sz w:val="16"/>
                <w:szCs w:val="16"/>
              </w:rPr>
              <w:t>Тёмкой</w:t>
            </w:r>
            <w:proofErr w:type="spellEnd"/>
          </w:p>
          <w:p w14:paraId="4CEB3A61" w14:textId="77777777" w:rsidR="003E7B3A" w:rsidRPr="00CA13ED" w:rsidRDefault="003E7B3A" w:rsidP="00200872">
            <w:pPr>
              <w:jc w:val="right"/>
              <w:rPr>
                <w:sz w:val="28"/>
                <w:szCs w:val="28"/>
              </w:rPr>
            </w:pPr>
            <w:r w:rsidRPr="00CA13ED">
              <w:rPr>
                <w:iCs/>
                <w:sz w:val="16"/>
                <w:szCs w:val="16"/>
              </w:rPr>
              <w:t>(Н. Е. с мужем)</w:t>
            </w:r>
          </w:p>
        </w:tc>
        <w:tc>
          <w:tcPr>
            <w:tcW w:w="1441" w:type="dxa"/>
            <w:vMerge/>
          </w:tcPr>
          <w:p w14:paraId="772B7CF1" w14:textId="77777777" w:rsidR="003E7B3A" w:rsidRDefault="003E7B3A" w:rsidP="00200872">
            <w:pPr>
              <w:jc w:val="both"/>
              <w:rPr>
                <w:sz w:val="28"/>
                <w:szCs w:val="28"/>
              </w:rPr>
            </w:pPr>
          </w:p>
        </w:tc>
      </w:tr>
      <w:tr w:rsidR="003E7B3A" w:rsidRPr="00664B39" w14:paraId="72BC7F94" w14:textId="77777777" w:rsidTr="00B90719">
        <w:tc>
          <w:tcPr>
            <w:tcW w:w="1441" w:type="dxa"/>
            <w:vMerge/>
          </w:tcPr>
          <w:p w14:paraId="7530AC2B" w14:textId="77777777" w:rsidR="003E7B3A" w:rsidRDefault="003E7B3A" w:rsidP="00200872">
            <w:pPr>
              <w:jc w:val="both"/>
              <w:rPr>
                <w:sz w:val="28"/>
                <w:szCs w:val="28"/>
              </w:rPr>
            </w:pPr>
          </w:p>
        </w:tc>
        <w:tc>
          <w:tcPr>
            <w:tcW w:w="2184" w:type="dxa"/>
          </w:tcPr>
          <w:p w14:paraId="6749EA26" w14:textId="77777777" w:rsidR="003E7B3A" w:rsidRDefault="003E7B3A" w:rsidP="00200872">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69504" behindDoc="0" locked="0" layoutInCell="1" allowOverlap="1" wp14:anchorId="3FF6D786" wp14:editId="608B4584">
                      <wp:simplePos x="0" y="0"/>
                      <wp:positionH relativeFrom="column">
                        <wp:posOffset>-74358</wp:posOffset>
                      </wp:positionH>
                      <wp:positionV relativeFrom="paragraph">
                        <wp:posOffset>-6364</wp:posOffset>
                      </wp:positionV>
                      <wp:extent cx="1463040" cy="835677"/>
                      <wp:effectExtent l="0" t="0" r="22860" b="1524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463040" cy="8356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1156" id="Прямая соединительная линия 2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pt" to="109.35pt,6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" strokecolor="#4579b8 [3044]"/>
                  </w:pict>
                </mc:Fallback>
              </mc:AlternateContent>
            </w:r>
            <w:r>
              <w:rPr>
                <w:i/>
                <w:iCs/>
                <w:sz w:val="16"/>
                <w:szCs w:val="16"/>
              </w:rPr>
              <w:t xml:space="preserve">мама </w:t>
            </w:r>
          </w:p>
          <w:p w14:paraId="19A8AFD0" w14:textId="77777777" w:rsidR="003E7B3A" w:rsidRPr="00CA13ED" w:rsidRDefault="003E7B3A" w:rsidP="00200872">
            <w:pPr>
              <w:jc w:val="both"/>
              <w:rPr>
                <w:iCs/>
                <w:sz w:val="16"/>
                <w:szCs w:val="16"/>
              </w:rPr>
            </w:pPr>
            <w:r w:rsidRPr="00CA13ED">
              <w:rPr>
                <w:iCs/>
                <w:sz w:val="16"/>
                <w:szCs w:val="16"/>
              </w:rPr>
              <w:t>(свекровь)</w:t>
            </w:r>
          </w:p>
          <w:p w14:paraId="0C0D2C29" w14:textId="77777777" w:rsidR="00735C47" w:rsidRDefault="00735C47" w:rsidP="00200872">
            <w:pPr>
              <w:jc w:val="right"/>
              <w:rPr>
                <w:i/>
                <w:iCs/>
                <w:sz w:val="16"/>
                <w:szCs w:val="16"/>
              </w:rPr>
            </w:pPr>
          </w:p>
          <w:p w14:paraId="3EA3AB88" w14:textId="77777777" w:rsidR="00735C47" w:rsidRDefault="00735C47" w:rsidP="00200872">
            <w:pPr>
              <w:jc w:val="right"/>
              <w:rPr>
                <w:i/>
                <w:iCs/>
                <w:sz w:val="16"/>
                <w:szCs w:val="16"/>
              </w:rPr>
            </w:pPr>
          </w:p>
          <w:p w14:paraId="7DEFF174" w14:textId="77777777" w:rsidR="00735C47" w:rsidRDefault="00735C47" w:rsidP="00200872">
            <w:pPr>
              <w:jc w:val="right"/>
              <w:rPr>
                <w:i/>
                <w:iCs/>
                <w:sz w:val="16"/>
                <w:szCs w:val="16"/>
              </w:rPr>
            </w:pPr>
          </w:p>
          <w:p w14:paraId="776D89A3" w14:textId="27F85C0C" w:rsidR="003E7B3A" w:rsidRPr="00664B39" w:rsidRDefault="003E7B3A" w:rsidP="00200872">
            <w:pPr>
              <w:jc w:val="right"/>
              <w:rPr>
                <w:i/>
                <w:iCs/>
                <w:sz w:val="16"/>
                <w:szCs w:val="16"/>
              </w:rPr>
            </w:pPr>
            <w:r>
              <w:rPr>
                <w:i/>
                <w:iCs/>
                <w:sz w:val="16"/>
                <w:szCs w:val="16"/>
              </w:rPr>
              <w:t xml:space="preserve">я </w:t>
            </w:r>
            <w:r w:rsidRPr="00CA13ED">
              <w:rPr>
                <w:iCs/>
                <w:sz w:val="16"/>
                <w:szCs w:val="16"/>
              </w:rPr>
              <w:t>(Н. Е.)</w:t>
            </w:r>
            <w:r>
              <w:rPr>
                <w:i/>
                <w:iCs/>
                <w:sz w:val="16"/>
                <w:szCs w:val="16"/>
              </w:rPr>
              <w:t xml:space="preserve"> </w:t>
            </w:r>
          </w:p>
        </w:tc>
        <w:tc>
          <w:tcPr>
            <w:tcW w:w="1693" w:type="dxa"/>
          </w:tcPr>
          <w:p w14:paraId="600EC45C" w14:textId="372C3690" w:rsidR="003E7B3A" w:rsidRDefault="00420B48"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6672" behindDoc="0" locked="0" layoutInCell="1" allowOverlap="1" wp14:anchorId="4A7B2316" wp14:editId="00269935">
                      <wp:simplePos x="0" y="0"/>
                      <wp:positionH relativeFrom="column">
                        <wp:posOffset>948878</wp:posOffset>
                      </wp:positionH>
                      <wp:positionV relativeFrom="paragraph">
                        <wp:posOffset>-307</wp:posOffset>
                      </wp:positionV>
                      <wp:extent cx="1834469" cy="841732"/>
                      <wp:effectExtent l="0" t="0" r="20320" b="2222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1834469" cy="8417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F0E1D" id="Прямая соединительная линия 3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0" to="219.15pt,6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" strokecolor="#4579b8 [3044]"/>
                  </w:pict>
                </mc:Fallback>
              </mc:AlternateContent>
            </w:r>
            <w:r w:rsidRPr="000722BF">
              <w:rPr>
                <w:noProof/>
                <w:color w:val="000000" w:themeColor="text1"/>
                <w:sz w:val="16"/>
                <w:szCs w:val="16"/>
              </w:rPr>
              <mc:AlternateContent>
                <mc:Choice Requires="wps">
                  <w:drawing>
                    <wp:anchor distT="0" distB="0" distL="114300" distR="114300" simplePos="0" relativeHeight="251674624" behindDoc="0" locked="0" layoutInCell="1" allowOverlap="1" wp14:anchorId="354EA383" wp14:editId="6C541BCD">
                      <wp:simplePos x="0" y="0"/>
                      <wp:positionH relativeFrom="column">
                        <wp:posOffset>-68466</wp:posOffset>
                      </wp:positionH>
                      <wp:positionV relativeFrom="paragraph">
                        <wp:posOffset>-6364</wp:posOffset>
                      </wp:positionV>
                      <wp:extent cx="1013977" cy="835677"/>
                      <wp:effectExtent l="0" t="0" r="15240" b="1524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013977" cy="8356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126F6" id="Прямая соединительная линия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74.45pt,6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" strokecolor="#4579b8 [3044]"/>
                  </w:pict>
                </mc:Fallback>
              </mc:AlternateContent>
            </w:r>
            <w:r w:rsidR="003E7B3A">
              <w:rPr>
                <w:i/>
                <w:iCs/>
                <w:sz w:val="16"/>
                <w:szCs w:val="16"/>
              </w:rPr>
              <w:t>м</w:t>
            </w:r>
            <w:r w:rsidR="003E7B3A" w:rsidRPr="00664B39">
              <w:rPr>
                <w:i/>
                <w:iCs/>
                <w:sz w:val="16"/>
                <w:szCs w:val="16"/>
              </w:rPr>
              <w:t>ы с мамой</w:t>
            </w:r>
          </w:p>
          <w:p w14:paraId="58DE3683" w14:textId="3A040FB1" w:rsidR="00420B48" w:rsidRPr="00CA13ED" w:rsidRDefault="003E7B3A" w:rsidP="00200872">
            <w:pPr>
              <w:jc w:val="both"/>
              <w:rPr>
                <w:iCs/>
                <w:sz w:val="16"/>
                <w:szCs w:val="16"/>
              </w:rPr>
            </w:pPr>
            <w:r w:rsidRPr="00CA13ED">
              <w:rPr>
                <w:iCs/>
                <w:sz w:val="16"/>
                <w:szCs w:val="16"/>
              </w:rPr>
              <w:t>(Н. Е.</w:t>
            </w:r>
            <w:r w:rsidR="00420B48">
              <w:rPr>
                <w:iCs/>
                <w:sz w:val="16"/>
                <w:szCs w:val="16"/>
              </w:rPr>
              <w:t xml:space="preserve"> </w:t>
            </w:r>
            <w:r w:rsidRPr="00CA13ED">
              <w:rPr>
                <w:iCs/>
                <w:sz w:val="16"/>
                <w:szCs w:val="16"/>
              </w:rPr>
              <w:t xml:space="preserve">и </w:t>
            </w:r>
          </w:p>
          <w:p w14:paraId="75FFD9FC" w14:textId="65D02AA6" w:rsidR="003E7B3A" w:rsidRDefault="003E7B3A" w:rsidP="00200872">
            <w:pPr>
              <w:jc w:val="both"/>
              <w:rPr>
                <w:iCs/>
                <w:sz w:val="16"/>
                <w:szCs w:val="16"/>
              </w:rPr>
            </w:pPr>
            <w:r w:rsidRPr="00CA13ED">
              <w:rPr>
                <w:iCs/>
                <w:sz w:val="16"/>
                <w:szCs w:val="16"/>
              </w:rPr>
              <w:t>свекровь)</w:t>
            </w:r>
          </w:p>
          <w:p w14:paraId="7E011504" w14:textId="48DAD28A" w:rsidR="00420B48" w:rsidRDefault="00420B48" w:rsidP="00200872">
            <w:pPr>
              <w:jc w:val="both"/>
              <w:rPr>
                <w:i/>
                <w:iCs/>
                <w:sz w:val="16"/>
                <w:szCs w:val="16"/>
              </w:rPr>
            </w:pPr>
          </w:p>
          <w:p w14:paraId="0DCBDECA" w14:textId="77777777" w:rsidR="00420B48" w:rsidRDefault="00420B48" w:rsidP="00200872">
            <w:pPr>
              <w:jc w:val="both"/>
              <w:rPr>
                <w:i/>
                <w:iCs/>
                <w:sz w:val="16"/>
                <w:szCs w:val="16"/>
              </w:rPr>
            </w:pPr>
          </w:p>
          <w:p w14:paraId="735A83FE" w14:textId="77777777" w:rsidR="003E7B3A" w:rsidRDefault="003E7B3A" w:rsidP="00200872">
            <w:pPr>
              <w:jc w:val="right"/>
              <w:rPr>
                <w:i/>
                <w:iCs/>
                <w:sz w:val="16"/>
                <w:szCs w:val="16"/>
              </w:rPr>
            </w:pPr>
            <w:proofErr w:type="spellStart"/>
            <w:r w:rsidRPr="00664B39">
              <w:rPr>
                <w:i/>
                <w:iCs/>
                <w:sz w:val="16"/>
                <w:szCs w:val="16"/>
              </w:rPr>
              <w:t>Юда</w:t>
            </w:r>
            <w:proofErr w:type="spellEnd"/>
          </w:p>
          <w:p w14:paraId="72869364" w14:textId="77777777" w:rsidR="003E7B3A" w:rsidRPr="00664B39" w:rsidRDefault="003E7B3A" w:rsidP="00200872">
            <w:pPr>
              <w:jc w:val="right"/>
              <w:rPr>
                <w:i/>
                <w:iCs/>
                <w:sz w:val="16"/>
                <w:szCs w:val="16"/>
              </w:rPr>
            </w:pPr>
            <w:r w:rsidRPr="00664B39">
              <w:rPr>
                <w:i/>
                <w:iCs/>
                <w:sz w:val="16"/>
                <w:szCs w:val="16"/>
              </w:rPr>
              <w:t>Трофимович</w:t>
            </w:r>
          </w:p>
        </w:tc>
        <w:tc>
          <w:tcPr>
            <w:tcW w:w="2812" w:type="dxa"/>
          </w:tcPr>
          <w:p w14:paraId="2FD167BA" w14:textId="7376F5B7" w:rsidR="003E7B3A" w:rsidRDefault="003E7B3A" w:rsidP="00200872">
            <w:pPr>
              <w:rPr>
                <w:i/>
                <w:iCs/>
                <w:sz w:val="16"/>
                <w:szCs w:val="16"/>
              </w:rPr>
            </w:pPr>
            <w:r>
              <w:rPr>
                <w:i/>
                <w:iCs/>
                <w:sz w:val="16"/>
                <w:szCs w:val="16"/>
              </w:rPr>
              <w:t>с</w:t>
            </w:r>
            <w:r w:rsidRPr="00664B39">
              <w:rPr>
                <w:i/>
                <w:iCs/>
                <w:sz w:val="16"/>
                <w:szCs w:val="16"/>
              </w:rPr>
              <w:t xml:space="preserve">ахаровские </w:t>
            </w:r>
          </w:p>
          <w:p w14:paraId="0F8522EA" w14:textId="77777777" w:rsidR="003E7B3A" w:rsidRPr="00664B39" w:rsidRDefault="003E7B3A" w:rsidP="00200872">
            <w:pPr>
              <w:rPr>
                <w:i/>
                <w:iCs/>
                <w:sz w:val="16"/>
                <w:szCs w:val="16"/>
              </w:rPr>
            </w:pPr>
            <w:r w:rsidRPr="00664B39">
              <w:rPr>
                <w:i/>
                <w:iCs/>
                <w:sz w:val="16"/>
                <w:szCs w:val="16"/>
              </w:rPr>
              <w:t>мужики</w:t>
            </w:r>
          </w:p>
          <w:p w14:paraId="01992468" w14:textId="27F74EA4" w:rsidR="003E7B3A" w:rsidRDefault="003E7B3A" w:rsidP="00200872">
            <w:pPr>
              <w:jc w:val="right"/>
              <w:rPr>
                <w:i/>
                <w:iCs/>
                <w:sz w:val="16"/>
                <w:szCs w:val="16"/>
              </w:rPr>
            </w:pPr>
          </w:p>
          <w:p w14:paraId="5590B554" w14:textId="68BC3EC6" w:rsidR="00200872" w:rsidRDefault="00200872" w:rsidP="00200872">
            <w:pPr>
              <w:jc w:val="right"/>
              <w:rPr>
                <w:i/>
                <w:iCs/>
                <w:sz w:val="16"/>
                <w:szCs w:val="16"/>
              </w:rPr>
            </w:pPr>
          </w:p>
          <w:p w14:paraId="18C11403" w14:textId="77777777" w:rsidR="00EC0AED" w:rsidRDefault="00EC0AED" w:rsidP="00200872">
            <w:pPr>
              <w:jc w:val="right"/>
              <w:rPr>
                <w:i/>
                <w:iCs/>
                <w:sz w:val="16"/>
                <w:szCs w:val="16"/>
              </w:rPr>
            </w:pPr>
          </w:p>
          <w:p w14:paraId="6B166280" w14:textId="77777777" w:rsidR="003E7B3A" w:rsidRPr="00664B39" w:rsidRDefault="003E7B3A" w:rsidP="00200872">
            <w:pPr>
              <w:jc w:val="right"/>
              <w:rPr>
                <w:i/>
                <w:iCs/>
                <w:sz w:val="16"/>
                <w:szCs w:val="16"/>
              </w:rPr>
            </w:pPr>
            <w:r>
              <w:rPr>
                <w:i/>
                <w:iCs/>
                <w:sz w:val="16"/>
                <w:szCs w:val="16"/>
              </w:rPr>
              <w:t>п</w:t>
            </w:r>
            <w:r w:rsidRPr="00664B39">
              <w:rPr>
                <w:i/>
                <w:iCs/>
                <w:sz w:val="16"/>
                <w:szCs w:val="16"/>
              </w:rPr>
              <w:t>апа</w:t>
            </w:r>
            <w:r w:rsidR="00CA13ED">
              <w:rPr>
                <w:i/>
                <w:iCs/>
                <w:sz w:val="16"/>
                <w:szCs w:val="16"/>
              </w:rPr>
              <w:t xml:space="preserve"> </w:t>
            </w:r>
            <w:r w:rsidR="00CA13ED" w:rsidRPr="00CA13ED">
              <w:rPr>
                <w:iCs/>
                <w:sz w:val="16"/>
                <w:szCs w:val="16"/>
              </w:rPr>
              <w:t>(свек</w:t>
            </w:r>
            <w:r w:rsidR="00420B48">
              <w:rPr>
                <w:iCs/>
                <w:sz w:val="16"/>
                <w:szCs w:val="16"/>
              </w:rPr>
              <w:t>о</w:t>
            </w:r>
            <w:r w:rsidR="00CA13ED" w:rsidRPr="00CA13ED">
              <w:rPr>
                <w:iCs/>
                <w:sz w:val="16"/>
                <w:szCs w:val="16"/>
              </w:rPr>
              <w:t>р)</w:t>
            </w:r>
          </w:p>
        </w:tc>
        <w:tc>
          <w:tcPr>
            <w:tcW w:w="1441" w:type="dxa"/>
            <w:vMerge/>
          </w:tcPr>
          <w:p w14:paraId="54CDB599" w14:textId="77777777" w:rsidR="003E7B3A" w:rsidRPr="00664B39" w:rsidRDefault="003E7B3A" w:rsidP="00200872">
            <w:pPr>
              <w:jc w:val="both"/>
              <w:rPr>
                <w:i/>
                <w:iCs/>
                <w:sz w:val="16"/>
                <w:szCs w:val="16"/>
              </w:rPr>
            </w:pPr>
          </w:p>
        </w:tc>
      </w:tr>
      <w:tr w:rsidR="003E7B3A" w:rsidRPr="00664B39" w14:paraId="5F4AD385" w14:textId="77777777" w:rsidTr="00B90719">
        <w:tc>
          <w:tcPr>
            <w:tcW w:w="1441" w:type="dxa"/>
            <w:vMerge/>
          </w:tcPr>
          <w:p w14:paraId="4477382B" w14:textId="77777777" w:rsidR="003E7B3A" w:rsidRDefault="003E7B3A" w:rsidP="00200872">
            <w:pPr>
              <w:jc w:val="both"/>
              <w:rPr>
                <w:sz w:val="28"/>
                <w:szCs w:val="28"/>
              </w:rPr>
            </w:pPr>
          </w:p>
        </w:tc>
        <w:tc>
          <w:tcPr>
            <w:tcW w:w="2184" w:type="dxa"/>
          </w:tcPr>
          <w:p w14:paraId="2CB29693" w14:textId="77777777" w:rsidR="003E7B3A" w:rsidRDefault="003E7B3A" w:rsidP="00200872">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70528" behindDoc="0" locked="0" layoutInCell="1" allowOverlap="1" wp14:anchorId="5686639E" wp14:editId="324EA7A3">
                      <wp:simplePos x="0" y="0"/>
                      <wp:positionH relativeFrom="column">
                        <wp:posOffset>-73267</wp:posOffset>
                      </wp:positionH>
                      <wp:positionV relativeFrom="paragraph">
                        <wp:posOffset>-10629</wp:posOffset>
                      </wp:positionV>
                      <wp:extent cx="1461705" cy="592574"/>
                      <wp:effectExtent l="0" t="0" r="24765" b="1714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1461705" cy="592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A882447" id="Прямая соединительная линия 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85pt" to="109.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" strokecolor="#4579b8 [3044]"/>
                  </w:pict>
                </mc:Fallback>
              </mc:AlternateContent>
            </w:r>
            <w:r>
              <w:rPr>
                <w:i/>
                <w:iCs/>
                <w:sz w:val="16"/>
                <w:szCs w:val="16"/>
              </w:rPr>
              <w:t xml:space="preserve">я </w:t>
            </w:r>
            <w:r w:rsidRPr="00420B48">
              <w:rPr>
                <w:sz w:val="16"/>
                <w:szCs w:val="16"/>
              </w:rPr>
              <w:t>(Н. Е.)</w:t>
            </w:r>
          </w:p>
          <w:p w14:paraId="5A474DC8" w14:textId="77777777" w:rsidR="003E7B3A" w:rsidRDefault="003E7B3A" w:rsidP="00200872">
            <w:pPr>
              <w:jc w:val="right"/>
              <w:rPr>
                <w:i/>
                <w:iCs/>
                <w:sz w:val="16"/>
                <w:szCs w:val="16"/>
              </w:rPr>
            </w:pPr>
          </w:p>
          <w:p w14:paraId="5F08BBA6" w14:textId="77777777" w:rsidR="003E7B3A" w:rsidRDefault="003E7B3A" w:rsidP="00200872">
            <w:pPr>
              <w:jc w:val="right"/>
              <w:rPr>
                <w:i/>
                <w:iCs/>
                <w:sz w:val="16"/>
                <w:szCs w:val="16"/>
              </w:rPr>
            </w:pPr>
            <w:r>
              <w:rPr>
                <w:i/>
                <w:iCs/>
                <w:sz w:val="16"/>
                <w:szCs w:val="16"/>
              </w:rPr>
              <w:t>мать</w:t>
            </w:r>
          </w:p>
          <w:p w14:paraId="7C7FDD53" w14:textId="1356BC7A" w:rsidR="00A50F0E" w:rsidRPr="00A50F0E" w:rsidRDefault="00A50F0E" w:rsidP="00200872">
            <w:pPr>
              <w:jc w:val="right"/>
              <w:rPr>
                <w:sz w:val="16"/>
                <w:szCs w:val="16"/>
              </w:rPr>
            </w:pPr>
            <w:r>
              <w:rPr>
                <w:sz w:val="16"/>
                <w:szCs w:val="16"/>
              </w:rPr>
              <w:t>(свекровь)</w:t>
            </w:r>
          </w:p>
        </w:tc>
        <w:tc>
          <w:tcPr>
            <w:tcW w:w="1693" w:type="dxa"/>
          </w:tcPr>
          <w:p w14:paraId="505ABA07" w14:textId="77777777" w:rsidR="003E7B3A" w:rsidRPr="00664B39" w:rsidRDefault="003E7B3A" w:rsidP="00200872">
            <w:pPr>
              <w:jc w:val="both"/>
              <w:rPr>
                <w:i/>
                <w:iCs/>
                <w:sz w:val="16"/>
                <w:szCs w:val="16"/>
              </w:rPr>
            </w:pPr>
          </w:p>
        </w:tc>
        <w:tc>
          <w:tcPr>
            <w:tcW w:w="2812" w:type="dxa"/>
          </w:tcPr>
          <w:p w14:paraId="439F8891" w14:textId="0CF2B37F" w:rsidR="003E7B3A" w:rsidRDefault="003E7B3A"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8720" behindDoc="0" locked="0" layoutInCell="1" allowOverlap="1" wp14:anchorId="69BD1C46" wp14:editId="472750C6">
                      <wp:simplePos x="0" y="0"/>
                      <wp:positionH relativeFrom="column">
                        <wp:posOffset>-69424</wp:posOffset>
                      </wp:positionH>
                      <wp:positionV relativeFrom="paragraph">
                        <wp:posOffset>-770</wp:posOffset>
                      </wp:positionV>
                      <wp:extent cx="1848161" cy="586730"/>
                      <wp:effectExtent l="0" t="0" r="19050" b="23495"/>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1848161" cy="58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45681DA" id="Прямая соединительная линия 3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05pt" to="140.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" strokecolor="#4579b8 [3044]"/>
                  </w:pict>
                </mc:Fallback>
              </mc:AlternateContent>
            </w:r>
            <w:r w:rsidR="00A50F0E">
              <w:rPr>
                <w:i/>
                <w:iCs/>
                <w:sz w:val="16"/>
                <w:szCs w:val="16"/>
              </w:rPr>
              <w:t>я</w:t>
            </w:r>
            <w:r w:rsidRPr="00664B39">
              <w:rPr>
                <w:i/>
                <w:iCs/>
                <w:sz w:val="16"/>
                <w:szCs w:val="16"/>
              </w:rPr>
              <w:t xml:space="preserve"> </w:t>
            </w:r>
            <w:r w:rsidRPr="00CA13ED">
              <w:rPr>
                <w:iCs/>
                <w:sz w:val="16"/>
                <w:szCs w:val="16"/>
              </w:rPr>
              <w:t>(Н. Е.)</w:t>
            </w:r>
            <w:r w:rsidRPr="000722BF">
              <w:rPr>
                <w:noProof/>
                <w:color w:val="000000" w:themeColor="text1"/>
                <w:sz w:val="16"/>
                <w:szCs w:val="16"/>
              </w:rPr>
              <w:t xml:space="preserve"> </w:t>
            </w:r>
          </w:p>
          <w:p w14:paraId="5A46FD56" w14:textId="77777777" w:rsidR="003E7B3A" w:rsidRDefault="003E7B3A" w:rsidP="00200872">
            <w:pPr>
              <w:rPr>
                <w:i/>
                <w:iCs/>
                <w:sz w:val="16"/>
                <w:szCs w:val="16"/>
              </w:rPr>
            </w:pPr>
          </w:p>
          <w:p w14:paraId="4E53BB86" w14:textId="77777777" w:rsidR="00EC0AED" w:rsidRDefault="00EC0AED" w:rsidP="00200872">
            <w:pPr>
              <w:jc w:val="right"/>
              <w:rPr>
                <w:i/>
                <w:iCs/>
                <w:sz w:val="16"/>
                <w:szCs w:val="16"/>
              </w:rPr>
            </w:pPr>
          </w:p>
          <w:p w14:paraId="7071C433" w14:textId="42298803" w:rsidR="003E7B3A" w:rsidRDefault="003E7B3A" w:rsidP="00200872">
            <w:pPr>
              <w:jc w:val="right"/>
              <w:rPr>
                <w:i/>
                <w:iCs/>
                <w:sz w:val="16"/>
                <w:szCs w:val="16"/>
              </w:rPr>
            </w:pPr>
            <w:proofErr w:type="spellStart"/>
            <w:r w:rsidRPr="00664B39">
              <w:rPr>
                <w:i/>
                <w:iCs/>
                <w:sz w:val="16"/>
                <w:szCs w:val="16"/>
              </w:rPr>
              <w:t>Тёмка</w:t>
            </w:r>
            <w:proofErr w:type="spellEnd"/>
            <w:r>
              <w:rPr>
                <w:i/>
                <w:iCs/>
                <w:sz w:val="16"/>
                <w:szCs w:val="16"/>
              </w:rPr>
              <w:t xml:space="preserve"> </w:t>
            </w:r>
          </w:p>
          <w:p w14:paraId="5780D150" w14:textId="3AF6F5F2" w:rsidR="003E7B3A" w:rsidRPr="00CA13ED" w:rsidRDefault="003E7B3A" w:rsidP="00200872">
            <w:pPr>
              <w:jc w:val="right"/>
              <w:rPr>
                <w:iCs/>
                <w:sz w:val="16"/>
                <w:szCs w:val="16"/>
              </w:rPr>
            </w:pPr>
            <w:r w:rsidRPr="00CA13ED">
              <w:rPr>
                <w:iCs/>
                <w:sz w:val="16"/>
                <w:szCs w:val="16"/>
              </w:rPr>
              <w:t xml:space="preserve"> (муж Н. Е.)</w:t>
            </w:r>
          </w:p>
        </w:tc>
        <w:tc>
          <w:tcPr>
            <w:tcW w:w="1441" w:type="dxa"/>
            <w:vMerge/>
          </w:tcPr>
          <w:p w14:paraId="03EABC6A" w14:textId="77777777" w:rsidR="003E7B3A" w:rsidRPr="00664B39" w:rsidRDefault="003E7B3A" w:rsidP="00200872">
            <w:pPr>
              <w:jc w:val="both"/>
              <w:rPr>
                <w:i/>
                <w:iCs/>
                <w:sz w:val="16"/>
                <w:szCs w:val="16"/>
              </w:rPr>
            </w:pPr>
          </w:p>
        </w:tc>
      </w:tr>
      <w:tr w:rsidR="003E7B3A" w:rsidRPr="00664B39" w14:paraId="7FB748D0" w14:textId="77777777" w:rsidTr="00B90719">
        <w:tc>
          <w:tcPr>
            <w:tcW w:w="1441" w:type="dxa"/>
            <w:vMerge/>
          </w:tcPr>
          <w:p w14:paraId="54A18B2D" w14:textId="77777777" w:rsidR="003E7B3A" w:rsidRDefault="003E7B3A" w:rsidP="00200872">
            <w:pPr>
              <w:jc w:val="both"/>
              <w:rPr>
                <w:sz w:val="28"/>
                <w:szCs w:val="28"/>
              </w:rPr>
            </w:pPr>
          </w:p>
        </w:tc>
        <w:tc>
          <w:tcPr>
            <w:tcW w:w="2184" w:type="dxa"/>
          </w:tcPr>
          <w:p w14:paraId="546532D6" w14:textId="77777777" w:rsidR="003E7B3A" w:rsidRDefault="003E7B3A"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1552" behindDoc="0" locked="0" layoutInCell="1" allowOverlap="1" wp14:anchorId="54940521" wp14:editId="442B0F6D">
                      <wp:simplePos x="0" y="0"/>
                      <wp:positionH relativeFrom="column">
                        <wp:posOffset>-73267</wp:posOffset>
                      </wp:positionH>
                      <wp:positionV relativeFrom="paragraph">
                        <wp:posOffset>-5233</wp:posOffset>
                      </wp:positionV>
                      <wp:extent cx="1461135" cy="584792"/>
                      <wp:effectExtent l="0" t="0" r="24765" b="1270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1461135" cy="584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874933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pt" to="109.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" strokecolor="#4579b8 [3044]"/>
                  </w:pict>
                </mc:Fallback>
              </mc:AlternateContent>
            </w:r>
            <w:r>
              <w:rPr>
                <w:i/>
                <w:iCs/>
                <w:sz w:val="16"/>
                <w:szCs w:val="16"/>
              </w:rPr>
              <w:t>я</w:t>
            </w:r>
            <w:r w:rsidRPr="00664B39">
              <w:rPr>
                <w:i/>
                <w:iCs/>
                <w:sz w:val="16"/>
                <w:szCs w:val="16"/>
              </w:rPr>
              <w:t>, мы</w:t>
            </w:r>
            <w:r>
              <w:rPr>
                <w:i/>
                <w:iCs/>
                <w:sz w:val="16"/>
                <w:szCs w:val="16"/>
              </w:rPr>
              <w:t xml:space="preserve"> </w:t>
            </w:r>
          </w:p>
          <w:p w14:paraId="495C0E63" w14:textId="55DCCEFA" w:rsidR="003E7B3A" w:rsidRPr="00C04573" w:rsidRDefault="003E7B3A" w:rsidP="00200872">
            <w:pPr>
              <w:rPr>
                <w:iCs/>
                <w:sz w:val="16"/>
                <w:szCs w:val="16"/>
              </w:rPr>
            </w:pPr>
            <w:r w:rsidRPr="00C04573">
              <w:rPr>
                <w:iCs/>
                <w:sz w:val="16"/>
                <w:szCs w:val="16"/>
              </w:rPr>
              <w:t>(све</w:t>
            </w:r>
            <w:r w:rsidR="00A50F0E">
              <w:rPr>
                <w:iCs/>
                <w:sz w:val="16"/>
                <w:szCs w:val="16"/>
              </w:rPr>
              <w:t>к</w:t>
            </w:r>
            <w:r w:rsidRPr="00C04573">
              <w:rPr>
                <w:iCs/>
                <w:sz w:val="16"/>
                <w:szCs w:val="16"/>
              </w:rPr>
              <w:t>ровь и</w:t>
            </w:r>
          </w:p>
          <w:p w14:paraId="13D3CA5D" w14:textId="12EAA700" w:rsidR="003E7B3A" w:rsidRPr="00EC0AED" w:rsidRDefault="003E7B3A" w:rsidP="00200872">
            <w:pPr>
              <w:rPr>
                <w:iCs/>
                <w:sz w:val="16"/>
                <w:szCs w:val="16"/>
              </w:rPr>
            </w:pPr>
            <w:r w:rsidRPr="00C04573">
              <w:rPr>
                <w:iCs/>
                <w:sz w:val="16"/>
                <w:szCs w:val="16"/>
              </w:rPr>
              <w:t xml:space="preserve"> свекор)</w:t>
            </w:r>
          </w:p>
          <w:p w14:paraId="3F06FC1F" w14:textId="77777777" w:rsidR="003E7B3A" w:rsidRPr="00664B39" w:rsidRDefault="003E7B3A" w:rsidP="00200872">
            <w:pPr>
              <w:jc w:val="right"/>
              <w:rPr>
                <w:i/>
                <w:iCs/>
                <w:sz w:val="16"/>
                <w:szCs w:val="16"/>
              </w:rPr>
            </w:pPr>
            <w:r>
              <w:rPr>
                <w:i/>
                <w:iCs/>
                <w:sz w:val="16"/>
                <w:szCs w:val="16"/>
              </w:rPr>
              <w:t>д</w:t>
            </w:r>
            <w:r w:rsidRPr="00664B39">
              <w:rPr>
                <w:i/>
                <w:iCs/>
                <w:sz w:val="16"/>
                <w:szCs w:val="16"/>
              </w:rPr>
              <w:t xml:space="preserve">евка </w:t>
            </w:r>
            <w:r w:rsidRPr="00C04573">
              <w:rPr>
                <w:iCs/>
                <w:sz w:val="16"/>
                <w:szCs w:val="16"/>
              </w:rPr>
              <w:t>(Н. Е.)</w:t>
            </w:r>
          </w:p>
        </w:tc>
        <w:tc>
          <w:tcPr>
            <w:tcW w:w="1693" w:type="dxa"/>
          </w:tcPr>
          <w:p w14:paraId="0A02FCCB" w14:textId="77777777" w:rsidR="003E7B3A" w:rsidRPr="00664B39" w:rsidRDefault="003E7B3A" w:rsidP="00200872">
            <w:pPr>
              <w:jc w:val="both"/>
              <w:rPr>
                <w:i/>
                <w:iCs/>
                <w:sz w:val="16"/>
                <w:szCs w:val="16"/>
              </w:rPr>
            </w:pPr>
          </w:p>
        </w:tc>
        <w:tc>
          <w:tcPr>
            <w:tcW w:w="2812" w:type="dxa"/>
          </w:tcPr>
          <w:p w14:paraId="2FA8AED2" w14:textId="040DCAC2" w:rsidR="003E7B3A" w:rsidRPr="00735C47" w:rsidRDefault="003E7B3A" w:rsidP="00200872">
            <w:pPr>
              <w:rPr>
                <w:sz w:val="16"/>
                <w:szCs w:val="16"/>
              </w:rPr>
            </w:pPr>
            <w:r w:rsidRPr="000722BF">
              <w:rPr>
                <w:noProof/>
                <w:color w:val="000000" w:themeColor="text1"/>
                <w:sz w:val="16"/>
                <w:szCs w:val="16"/>
              </w:rPr>
              <mc:AlternateContent>
                <mc:Choice Requires="wps">
                  <w:drawing>
                    <wp:anchor distT="0" distB="0" distL="114300" distR="114300" simplePos="0" relativeHeight="251679744" behindDoc="0" locked="0" layoutInCell="1" allowOverlap="1" wp14:anchorId="003DFC3A" wp14:editId="0A754D38">
                      <wp:simplePos x="0" y="0"/>
                      <wp:positionH relativeFrom="column">
                        <wp:posOffset>-76098</wp:posOffset>
                      </wp:positionH>
                      <wp:positionV relativeFrom="paragraph">
                        <wp:posOffset>-5233</wp:posOffset>
                      </wp:positionV>
                      <wp:extent cx="1854524" cy="584200"/>
                      <wp:effectExtent l="0" t="0" r="12700" b="12700"/>
                      <wp:wrapNone/>
                      <wp:docPr id="35" name="Прямая соединительная линия 35"/>
                      <wp:cNvGraphicFramePr/>
                      <a:graphic xmlns:a="http://schemas.openxmlformats.org/drawingml/2006/main">
                        <a:graphicData uri="http://schemas.microsoft.com/office/word/2010/wordprocessingShape">
                          <wps:wsp>
                            <wps:cNvCnPr/>
                            <wps:spPr>
                              <a:xfrm flipV="1">
                                <a:off x="0" y="0"/>
                                <a:ext cx="1854524" cy="58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277ECB" id="Прямая соединительная линия 3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pt" to="140.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" strokecolor="#4579b8 [3044]"/>
                  </w:pict>
                </mc:Fallback>
              </mc:AlternateContent>
            </w:r>
            <w:r>
              <w:rPr>
                <w:i/>
                <w:iCs/>
                <w:sz w:val="16"/>
                <w:szCs w:val="16"/>
              </w:rPr>
              <w:t>п</w:t>
            </w:r>
            <w:r w:rsidRPr="00664B39">
              <w:rPr>
                <w:i/>
                <w:iCs/>
                <w:sz w:val="16"/>
                <w:szCs w:val="16"/>
              </w:rPr>
              <w:t>апа</w:t>
            </w:r>
            <w:r w:rsidR="00735C47">
              <w:rPr>
                <w:i/>
                <w:iCs/>
                <w:sz w:val="16"/>
                <w:szCs w:val="16"/>
              </w:rPr>
              <w:t xml:space="preserve"> </w:t>
            </w:r>
            <w:r w:rsidR="00735C47">
              <w:rPr>
                <w:sz w:val="16"/>
                <w:szCs w:val="16"/>
              </w:rPr>
              <w:t>(свекор)</w:t>
            </w:r>
          </w:p>
          <w:p w14:paraId="2DE7B81F" w14:textId="4C845C71" w:rsidR="00EC0AED" w:rsidRDefault="00EC0AED" w:rsidP="00EC0AED">
            <w:pPr>
              <w:rPr>
                <w:i/>
                <w:iCs/>
                <w:sz w:val="16"/>
                <w:szCs w:val="16"/>
              </w:rPr>
            </w:pPr>
          </w:p>
          <w:p w14:paraId="0CDB28FB" w14:textId="77777777" w:rsidR="00735C47" w:rsidRDefault="00735C47" w:rsidP="00EC0AED">
            <w:pPr>
              <w:rPr>
                <w:i/>
                <w:iCs/>
                <w:sz w:val="16"/>
                <w:szCs w:val="16"/>
              </w:rPr>
            </w:pPr>
          </w:p>
          <w:p w14:paraId="04AA9F68" w14:textId="789473A1" w:rsidR="003E7B3A" w:rsidRPr="00735C47" w:rsidRDefault="003E7B3A" w:rsidP="00EC0AED">
            <w:pPr>
              <w:jc w:val="right"/>
              <w:rPr>
                <w:sz w:val="16"/>
                <w:szCs w:val="16"/>
              </w:rPr>
            </w:pPr>
            <w:r>
              <w:rPr>
                <w:i/>
                <w:iCs/>
                <w:sz w:val="16"/>
                <w:szCs w:val="16"/>
              </w:rPr>
              <w:t>м</w:t>
            </w:r>
            <w:r w:rsidRPr="00664B39">
              <w:rPr>
                <w:i/>
                <w:iCs/>
                <w:sz w:val="16"/>
                <w:szCs w:val="16"/>
              </w:rPr>
              <w:t>ама</w:t>
            </w:r>
            <w:r w:rsidR="00735C47">
              <w:rPr>
                <w:i/>
                <w:iCs/>
                <w:sz w:val="16"/>
                <w:szCs w:val="16"/>
              </w:rPr>
              <w:t xml:space="preserve"> </w:t>
            </w:r>
            <w:r w:rsidR="00735C47">
              <w:rPr>
                <w:sz w:val="16"/>
                <w:szCs w:val="16"/>
              </w:rPr>
              <w:t>(свекровь)</w:t>
            </w:r>
          </w:p>
          <w:p w14:paraId="5166EC61" w14:textId="4F15715B" w:rsidR="00EC0AED" w:rsidRPr="00664B39" w:rsidRDefault="00EC0AED" w:rsidP="00EC0AED">
            <w:pPr>
              <w:jc w:val="right"/>
              <w:rPr>
                <w:i/>
                <w:iCs/>
                <w:sz w:val="16"/>
                <w:szCs w:val="16"/>
              </w:rPr>
            </w:pPr>
          </w:p>
        </w:tc>
        <w:tc>
          <w:tcPr>
            <w:tcW w:w="1441" w:type="dxa"/>
            <w:vMerge/>
          </w:tcPr>
          <w:p w14:paraId="74872585" w14:textId="77777777" w:rsidR="003E7B3A" w:rsidRPr="00664B39" w:rsidRDefault="003E7B3A" w:rsidP="00200872">
            <w:pPr>
              <w:jc w:val="both"/>
              <w:rPr>
                <w:i/>
                <w:iCs/>
                <w:sz w:val="16"/>
                <w:szCs w:val="16"/>
              </w:rPr>
            </w:pPr>
          </w:p>
        </w:tc>
      </w:tr>
      <w:tr w:rsidR="003E7B3A" w:rsidRPr="00664B39" w14:paraId="2DAC543E" w14:textId="77777777" w:rsidTr="00B90719">
        <w:tc>
          <w:tcPr>
            <w:tcW w:w="1441" w:type="dxa"/>
            <w:vMerge/>
          </w:tcPr>
          <w:p w14:paraId="35714A2D" w14:textId="77777777" w:rsidR="003E7B3A" w:rsidRDefault="003E7B3A" w:rsidP="00200872">
            <w:pPr>
              <w:jc w:val="both"/>
              <w:rPr>
                <w:sz w:val="28"/>
                <w:szCs w:val="28"/>
              </w:rPr>
            </w:pPr>
          </w:p>
        </w:tc>
        <w:tc>
          <w:tcPr>
            <w:tcW w:w="2184" w:type="dxa"/>
            <w:tcBorders>
              <w:bottom w:val="single" w:sz="4" w:space="0" w:color="auto"/>
            </w:tcBorders>
          </w:tcPr>
          <w:p w14:paraId="56376881" w14:textId="77777777" w:rsidR="003E7B3A" w:rsidRDefault="003E7B3A" w:rsidP="00200872">
            <w:pPr>
              <w:jc w:val="both"/>
              <w:rPr>
                <w:i/>
                <w:iCs/>
                <w:sz w:val="16"/>
                <w:szCs w:val="16"/>
              </w:rPr>
            </w:pPr>
          </w:p>
          <w:p w14:paraId="26B0F3A2" w14:textId="77777777" w:rsidR="003E7B3A" w:rsidRDefault="003E7B3A" w:rsidP="00200872">
            <w:pPr>
              <w:jc w:val="both"/>
              <w:rPr>
                <w:i/>
                <w:iCs/>
                <w:sz w:val="16"/>
                <w:szCs w:val="16"/>
              </w:rPr>
            </w:pPr>
          </w:p>
          <w:tbl>
            <w:tblPr>
              <w:tblStyle w:val="ab"/>
              <w:tblW w:w="0" w:type="auto"/>
              <w:tblLook w:val="04A0" w:firstRow="1" w:lastRow="0" w:firstColumn="1" w:lastColumn="0" w:noHBand="0" w:noVBand="1"/>
            </w:tblPr>
            <w:tblGrid>
              <w:gridCol w:w="2063"/>
            </w:tblGrid>
            <w:tr w:rsidR="003E7B3A" w14:paraId="47EE2EAF" w14:textId="77777777" w:rsidTr="00B90719">
              <w:tc>
                <w:tcPr>
                  <w:tcW w:w="1683" w:type="dxa"/>
                </w:tcPr>
                <w:p w14:paraId="6D7F4E5D" w14:textId="77777777" w:rsidR="003E7B3A" w:rsidRDefault="003E7B3A" w:rsidP="00200872">
                  <w:pPr>
                    <w:rPr>
                      <w:i/>
                      <w:iCs/>
                      <w:sz w:val="16"/>
                      <w:szCs w:val="16"/>
                    </w:rPr>
                  </w:pPr>
                  <w:r w:rsidRPr="00664B39">
                    <w:rPr>
                      <w:b/>
                      <w:bCs/>
                      <w:sz w:val="20"/>
                      <w:szCs w:val="20"/>
                    </w:rPr>
                    <w:t>Третий коммуникативный уровень (коммуникации в «рассказах в рассказе»)</w:t>
                  </w:r>
                </w:p>
              </w:tc>
            </w:tr>
            <w:tr w:rsidR="003E7B3A" w14:paraId="4B162445" w14:textId="77777777" w:rsidTr="00B90719">
              <w:tc>
                <w:tcPr>
                  <w:tcW w:w="1683" w:type="dxa"/>
                </w:tcPr>
                <w:p w14:paraId="1781D4CE" w14:textId="77777777" w:rsidR="003E7B3A" w:rsidRPr="00664B39" w:rsidRDefault="003E7B3A"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2576" behindDoc="0" locked="0" layoutInCell="1" allowOverlap="1" wp14:anchorId="144295E2" wp14:editId="75029141">
                            <wp:simplePos x="0" y="0"/>
                            <wp:positionH relativeFrom="column">
                              <wp:posOffset>-67390</wp:posOffset>
                            </wp:positionH>
                            <wp:positionV relativeFrom="paragraph">
                              <wp:posOffset>-3381</wp:posOffset>
                            </wp:positionV>
                            <wp:extent cx="1310557" cy="587396"/>
                            <wp:effectExtent l="0" t="0" r="23495" b="22225"/>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1310557" cy="5873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DCEA2" id="Прямая соединительная линия 2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5pt" to="97.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" strokecolor="#4579b8 [3044]"/>
                        </w:pict>
                      </mc:Fallback>
                    </mc:AlternateContent>
                  </w:r>
                  <w:r>
                    <w:rPr>
                      <w:i/>
                      <w:iCs/>
                      <w:sz w:val="16"/>
                      <w:szCs w:val="16"/>
                    </w:rPr>
                    <w:t>с</w:t>
                  </w:r>
                  <w:r w:rsidRPr="00664B39">
                    <w:rPr>
                      <w:i/>
                      <w:iCs/>
                      <w:sz w:val="16"/>
                      <w:szCs w:val="16"/>
                    </w:rPr>
                    <w:t>таруха</w:t>
                  </w:r>
                </w:p>
                <w:p w14:paraId="6ACDA585" w14:textId="77777777" w:rsidR="003E7B3A" w:rsidRDefault="003E7B3A" w:rsidP="00200872">
                  <w:pPr>
                    <w:jc w:val="right"/>
                    <w:rPr>
                      <w:i/>
                      <w:iCs/>
                      <w:sz w:val="16"/>
                      <w:szCs w:val="16"/>
                    </w:rPr>
                  </w:pPr>
                </w:p>
                <w:p w14:paraId="6E53D27B" w14:textId="77777777" w:rsidR="003E7B3A" w:rsidRDefault="003E7B3A" w:rsidP="00200872">
                  <w:pPr>
                    <w:jc w:val="right"/>
                    <w:rPr>
                      <w:i/>
                      <w:iCs/>
                      <w:sz w:val="16"/>
                      <w:szCs w:val="16"/>
                    </w:rPr>
                  </w:pPr>
                  <w:r>
                    <w:rPr>
                      <w:i/>
                      <w:iCs/>
                      <w:sz w:val="16"/>
                      <w:szCs w:val="16"/>
                    </w:rPr>
                    <w:t>с</w:t>
                  </w:r>
                  <w:r w:rsidRPr="00664B39">
                    <w:rPr>
                      <w:i/>
                      <w:iCs/>
                      <w:sz w:val="16"/>
                      <w:szCs w:val="16"/>
                    </w:rPr>
                    <w:t>новидица</w:t>
                  </w:r>
                </w:p>
                <w:p w14:paraId="69145714" w14:textId="77777777" w:rsidR="003E7B3A" w:rsidRDefault="003E7B3A" w:rsidP="00200872">
                  <w:pPr>
                    <w:jc w:val="right"/>
                    <w:rPr>
                      <w:iCs/>
                      <w:sz w:val="16"/>
                      <w:szCs w:val="16"/>
                    </w:rPr>
                  </w:pPr>
                  <w:r w:rsidRPr="00C04573">
                    <w:rPr>
                      <w:iCs/>
                      <w:sz w:val="16"/>
                      <w:szCs w:val="16"/>
                    </w:rPr>
                    <w:t>(Н. Е.)</w:t>
                  </w:r>
                </w:p>
                <w:p w14:paraId="20BE9991" w14:textId="20B2091D" w:rsidR="00EC0AED" w:rsidRPr="00C04573" w:rsidRDefault="00EC0AED" w:rsidP="00200872">
                  <w:pPr>
                    <w:jc w:val="right"/>
                    <w:rPr>
                      <w:iCs/>
                      <w:sz w:val="16"/>
                      <w:szCs w:val="16"/>
                    </w:rPr>
                  </w:pPr>
                </w:p>
              </w:tc>
            </w:tr>
            <w:tr w:rsidR="003E7B3A" w14:paraId="1C9FCB54" w14:textId="77777777" w:rsidTr="00B90719">
              <w:tc>
                <w:tcPr>
                  <w:tcW w:w="1683" w:type="dxa"/>
                </w:tcPr>
                <w:p w14:paraId="2B7A47AE" w14:textId="77777777" w:rsidR="003E7B3A" w:rsidRDefault="003E7B3A" w:rsidP="00200872">
                  <w:pPr>
                    <w:rPr>
                      <w:i/>
                      <w:iCs/>
                      <w:sz w:val="16"/>
                      <w:szCs w:val="16"/>
                    </w:rPr>
                  </w:pPr>
                  <w:r w:rsidRPr="000722BF">
                    <w:rPr>
                      <w:noProof/>
                      <w:color w:val="000000" w:themeColor="text1"/>
                      <w:sz w:val="16"/>
                      <w:szCs w:val="16"/>
                    </w:rPr>
                    <mc:AlternateContent>
                      <mc:Choice Requires="wps">
                        <w:drawing>
                          <wp:anchor distT="0" distB="0" distL="114300" distR="114300" simplePos="0" relativeHeight="251673600" behindDoc="0" locked="0" layoutInCell="1" allowOverlap="1" wp14:anchorId="2242CDC4" wp14:editId="697EDAD1">
                            <wp:simplePos x="0" y="0"/>
                            <wp:positionH relativeFrom="column">
                              <wp:posOffset>-67390</wp:posOffset>
                            </wp:positionH>
                            <wp:positionV relativeFrom="paragraph">
                              <wp:posOffset>-17965</wp:posOffset>
                            </wp:positionV>
                            <wp:extent cx="1309803" cy="593452"/>
                            <wp:effectExtent l="0" t="0" r="24130" b="1651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1309803" cy="5934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36172" id="Прямая соединительная линия 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4pt" to="97.85pt,4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" strokecolor="#4579b8 [3044]"/>
                        </w:pict>
                      </mc:Fallback>
                    </mc:AlternateContent>
                  </w:r>
                  <w:r>
                    <w:rPr>
                      <w:i/>
                      <w:iCs/>
                      <w:sz w:val="16"/>
                      <w:szCs w:val="16"/>
                    </w:rPr>
                    <w:t>м</w:t>
                  </w:r>
                  <w:r w:rsidRPr="00664B39">
                    <w:rPr>
                      <w:i/>
                      <w:iCs/>
                      <w:sz w:val="16"/>
                      <w:szCs w:val="16"/>
                    </w:rPr>
                    <w:t>ы</w:t>
                  </w:r>
                </w:p>
                <w:p w14:paraId="0D1CA52C" w14:textId="77777777" w:rsidR="003E7B3A" w:rsidRPr="00C04573" w:rsidRDefault="003E7B3A" w:rsidP="00200872">
                  <w:pPr>
                    <w:rPr>
                      <w:iCs/>
                      <w:sz w:val="16"/>
                      <w:szCs w:val="16"/>
                    </w:rPr>
                  </w:pPr>
                  <w:r w:rsidRPr="00C04573">
                    <w:rPr>
                      <w:iCs/>
                      <w:sz w:val="16"/>
                      <w:szCs w:val="16"/>
                    </w:rPr>
                    <w:t xml:space="preserve">(свекровь и </w:t>
                  </w:r>
                </w:p>
                <w:p w14:paraId="1EF93CFD" w14:textId="77777777" w:rsidR="003E7B3A" w:rsidRPr="00C04573" w:rsidRDefault="003E7B3A" w:rsidP="00200872">
                  <w:pPr>
                    <w:rPr>
                      <w:iCs/>
                      <w:sz w:val="16"/>
                      <w:szCs w:val="16"/>
                    </w:rPr>
                  </w:pPr>
                  <w:r w:rsidRPr="00C04573">
                    <w:rPr>
                      <w:iCs/>
                      <w:sz w:val="16"/>
                      <w:szCs w:val="16"/>
                    </w:rPr>
                    <w:t>свекор)</w:t>
                  </w:r>
                </w:p>
                <w:p w14:paraId="5AA56BA2" w14:textId="77777777" w:rsidR="003E7B3A" w:rsidRDefault="003E7B3A" w:rsidP="00200872">
                  <w:pPr>
                    <w:jc w:val="right"/>
                    <w:rPr>
                      <w:i/>
                      <w:iCs/>
                      <w:sz w:val="16"/>
                      <w:szCs w:val="16"/>
                    </w:rPr>
                  </w:pPr>
                  <w:r w:rsidRPr="00664B39">
                    <w:rPr>
                      <w:i/>
                      <w:iCs/>
                      <w:sz w:val="16"/>
                      <w:szCs w:val="16"/>
                    </w:rPr>
                    <w:t xml:space="preserve">Агафья </w:t>
                  </w:r>
                </w:p>
                <w:p w14:paraId="171F08C2" w14:textId="77777777" w:rsidR="003E7B3A" w:rsidRDefault="003E7B3A" w:rsidP="00200872">
                  <w:pPr>
                    <w:jc w:val="right"/>
                    <w:rPr>
                      <w:i/>
                      <w:iCs/>
                      <w:sz w:val="16"/>
                      <w:szCs w:val="16"/>
                    </w:rPr>
                  </w:pPr>
                  <w:r w:rsidRPr="00664B39">
                    <w:rPr>
                      <w:i/>
                      <w:iCs/>
                      <w:sz w:val="16"/>
                      <w:szCs w:val="16"/>
                    </w:rPr>
                    <w:t>Кирилловна</w:t>
                  </w:r>
                </w:p>
              </w:tc>
            </w:tr>
          </w:tbl>
          <w:p w14:paraId="3948089E" w14:textId="77777777" w:rsidR="003E7B3A" w:rsidRDefault="003E7B3A" w:rsidP="00200872">
            <w:pPr>
              <w:jc w:val="both"/>
              <w:rPr>
                <w:i/>
                <w:iCs/>
                <w:sz w:val="16"/>
                <w:szCs w:val="16"/>
              </w:rPr>
            </w:pPr>
          </w:p>
          <w:p w14:paraId="1B7F6A98" w14:textId="77777777" w:rsidR="003E7B3A" w:rsidRDefault="003E7B3A" w:rsidP="00200872">
            <w:pPr>
              <w:jc w:val="both"/>
              <w:rPr>
                <w:i/>
                <w:iCs/>
                <w:sz w:val="16"/>
                <w:szCs w:val="16"/>
              </w:rPr>
            </w:pPr>
          </w:p>
          <w:p w14:paraId="022910DB" w14:textId="77777777" w:rsidR="003E7B3A" w:rsidRDefault="003E7B3A" w:rsidP="00200872">
            <w:pPr>
              <w:jc w:val="both"/>
              <w:rPr>
                <w:i/>
                <w:iCs/>
                <w:sz w:val="16"/>
                <w:szCs w:val="16"/>
              </w:rPr>
            </w:pPr>
          </w:p>
          <w:p w14:paraId="7C78478B" w14:textId="77777777" w:rsidR="003E7B3A" w:rsidRDefault="003E7B3A" w:rsidP="00200872">
            <w:pPr>
              <w:jc w:val="both"/>
              <w:rPr>
                <w:i/>
                <w:iCs/>
                <w:sz w:val="16"/>
                <w:szCs w:val="16"/>
              </w:rPr>
            </w:pPr>
          </w:p>
          <w:p w14:paraId="2D5DA339" w14:textId="77777777" w:rsidR="003E7B3A" w:rsidRDefault="003E7B3A" w:rsidP="00200872">
            <w:pPr>
              <w:jc w:val="both"/>
              <w:rPr>
                <w:i/>
                <w:iCs/>
                <w:sz w:val="16"/>
                <w:szCs w:val="16"/>
              </w:rPr>
            </w:pPr>
          </w:p>
          <w:p w14:paraId="7C4B98B2" w14:textId="77777777" w:rsidR="003E7B3A" w:rsidRPr="00664B39" w:rsidRDefault="003E7B3A" w:rsidP="00200872">
            <w:pPr>
              <w:jc w:val="both"/>
              <w:rPr>
                <w:i/>
                <w:iCs/>
                <w:sz w:val="16"/>
                <w:szCs w:val="16"/>
              </w:rPr>
            </w:pPr>
          </w:p>
        </w:tc>
        <w:tc>
          <w:tcPr>
            <w:tcW w:w="1693" w:type="dxa"/>
            <w:tcBorders>
              <w:bottom w:val="single" w:sz="4" w:space="0" w:color="auto"/>
            </w:tcBorders>
          </w:tcPr>
          <w:p w14:paraId="7B2DE071" w14:textId="77777777" w:rsidR="003E7B3A" w:rsidRPr="00664B39" w:rsidRDefault="003E7B3A" w:rsidP="00200872">
            <w:pPr>
              <w:jc w:val="both"/>
              <w:rPr>
                <w:i/>
                <w:iCs/>
                <w:sz w:val="16"/>
                <w:szCs w:val="16"/>
              </w:rPr>
            </w:pPr>
          </w:p>
        </w:tc>
        <w:tc>
          <w:tcPr>
            <w:tcW w:w="2812" w:type="dxa"/>
            <w:tcBorders>
              <w:bottom w:val="single" w:sz="4" w:space="0" w:color="auto"/>
            </w:tcBorders>
          </w:tcPr>
          <w:p w14:paraId="2A0851F4" w14:textId="77777777" w:rsidR="003E7B3A" w:rsidRDefault="003E7B3A" w:rsidP="00200872">
            <w:pPr>
              <w:jc w:val="both"/>
              <w:rPr>
                <w:i/>
                <w:iCs/>
                <w:sz w:val="16"/>
                <w:szCs w:val="16"/>
              </w:rPr>
            </w:pPr>
          </w:p>
          <w:p w14:paraId="1C3CBDB5" w14:textId="77777777" w:rsidR="003E7B3A" w:rsidRDefault="003E7B3A" w:rsidP="00200872">
            <w:pPr>
              <w:jc w:val="both"/>
              <w:rPr>
                <w:i/>
                <w:iCs/>
                <w:sz w:val="16"/>
                <w:szCs w:val="16"/>
              </w:rPr>
            </w:pPr>
          </w:p>
          <w:tbl>
            <w:tblPr>
              <w:tblStyle w:val="ab"/>
              <w:tblW w:w="0" w:type="auto"/>
              <w:tblInd w:w="226" w:type="dxa"/>
              <w:tblLook w:val="04A0" w:firstRow="1" w:lastRow="0" w:firstColumn="1" w:lastColumn="0" w:noHBand="0" w:noVBand="1"/>
            </w:tblPr>
            <w:tblGrid>
              <w:gridCol w:w="2454"/>
            </w:tblGrid>
            <w:tr w:rsidR="003E7B3A" w14:paraId="69D6410F" w14:textId="77777777" w:rsidTr="00B90719">
              <w:trPr>
                <w:trHeight w:val="1042"/>
              </w:trPr>
              <w:tc>
                <w:tcPr>
                  <w:tcW w:w="271" w:type="dxa"/>
                </w:tcPr>
                <w:p w14:paraId="614687D8" w14:textId="77777777" w:rsidR="003E7B3A" w:rsidRDefault="003E7B3A" w:rsidP="00200872">
                  <w:pPr>
                    <w:rPr>
                      <w:i/>
                      <w:iCs/>
                      <w:sz w:val="16"/>
                      <w:szCs w:val="16"/>
                    </w:rPr>
                  </w:pPr>
                  <w:r w:rsidRPr="00664B39">
                    <w:rPr>
                      <w:b/>
                      <w:bCs/>
                      <w:sz w:val="20"/>
                      <w:szCs w:val="20"/>
                    </w:rPr>
                    <w:t>Третий коммуникативный уровень (коммуникации в «рассказах в рассказе»)</w:t>
                  </w:r>
                </w:p>
              </w:tc>
            </w:tr>
            <w:tr w:rsidR="003E7B3A" w14:paraId="6FDCCE45" w14:textId="77777777" w:rsidTr="00B90719">
              <w:trPr>
                <w:trHeight w:val="746"/>
              </w:trPr>
              <w:tc>
                <w:tcPr>
                  <w:tcW w:w="271" w:type="dxa"/>
                  <w:tcBorders>
                    <w:bottom w:val="single" w:sz="4" w:space="0" w:color="auto"/>
                  </w:tcBorders>
                </w:tcPr>
                <w:p w14:paraId="5B8AC340" w14:textId="77777777" w:rsidR="003E7B3A" w:rsidRDefault="003E7B3A" w:rsidP="00200872">
                  <w:pPr>
                    <w:jc w:val="both"/>
                    <w:rPr>
                      <w:i/>
                      <w:iCs/>
                      <w:sz w:val="16"/>
                      <w:szCs w:val="16"/>
                    </w:rPr>
                  </w:pPr>
                  <w:r w:rsidRPr="000722BF">
                    <w:rPr>
                      <w:noProof/>
                      <w:color w:val="000000" w:themeColor="text1"/>
                      <w:sz w:val="16"/>
                      <w:szCs w:val="16"/>
                    </w:rPr>
                    <mc:AlternateContent>
                      <mc:Choice Requires="wps">
                        <w:drawing>
                          <wp:anchor distT="0" distB="0" distL="114300" distR="114300" simplePos="0" relativeHeight="251680768" behindDoc="0" locked="0" layoutInCell="1" allowOverlap="1" wp14:anchorId="62E763E2" wp14:editId="5E2F38E8">
                            <wp:simplePos x="0" y="0"/>
                            <wp:positionH relativeFrom="column">
                              <wp:posOffset>-73273</wp:posOffset>
                            </wp:positionH>
                            <wp:positionV relativeFrom="paragraph">
                              <wp:posOffset>-3381</wp:posOffset>
                            </wp:positionV>
                            <wp:extent cx="1555147" cy="478395"/>
                            <wp:effectExtent l="0" t="0" r="19685" b="17145"/>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1555147" cy="478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88883" id="Прямая соединительная линия 3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5pt" to="116.7pt,3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" strokecolor="#4579b8 [3044]"/>
                        </w:pict>
                      </mc:Fallback>
                    </mc:AlternateContent>
                  </w:r>
                  <w:r>
                    <w:rPr>
                      <w:i/>
                      <w:iCs/>
                      <w:sz w:val="16"/>
                      <w:szCs w:val="16"/>
                    </w:rPr>
                    <w:t>папа</w:t>
                  </w:r>
                </w:p>
                <w:p w14:paraId="7571502E" w14:textId="77777777" w:rsidR="003E7B3A" w:rsidRPr="00C04573" w:rsidRDefault="003E7B3A" w:rsidP="00200872">
                  <w:pPr>
                    <w:jc w:val="both"/>
                    <w:rPr>
                      <w:iCs/>
                      <w:sz w:val="16"/>
                      <w:szCs w:val="16"/>
                    </w:rPr>
                  </w:pPr>
                  <w:r w:rsidRPr="00C04573">
                    <w:rPr>
                      <w:iCs/>
                      <w:sz w:val="16"/>
                      <w:szCs w:val="16"/>
                    </w:rPr>
                    <w:t>(свекор)</w:t>
                  </w:r>
                  <w:r w:rsidRPr="00C04573">
                    <w:rPr>
                      <w:noProof/>
                      <w:color w:val="000000" w:themeColor="text1"/>
                      <w:sz w:val="16"/>
                      <w:szCs w:val="16"/>
                    </w:rPr>
                    <w:t xml:space="preserve"> </w:t>
                  </w:r>
                </w:p>
                <w:p w14:paraId="171DDE10" w14:textId="77777777" w:rsidR="003E7B3A" w:rsidRDefault="003E7B3A" w:rsidP="00EC0AED">
                  <w:pPr>
                    <w:jc w:val="right"/>
                    <w:rPr>
                      <w:i/>
                      <w:iCs/>
                      <w:sz w:val="16"/>
                      <w:szCs w:val="16"/>
                    </w:rPr>
                  </w:pPr>
                  <w:r>
                    <w:rPr>
                      <w:i/>
                      <w:iCs/>
                      <w:sz w:val="16"/>
                      <w:szCs w:val="16"/>
                    </w:rPr>
                    <w:t>дядя Паша</w:t>
                  </w:r>
                </w:p>
              </w:tc>
            </w:tr>
            <w:tr w:rsidR="003E7B3A" w14:paraId="01446B90" w14:textId="77777777" w:rsidTr="00B90719">
              <w:trPr>
                <w:trHeight w:val="2645"/>
              </w:trPr>
              <w:tc>
                <w:tcPr>
                  <w:tcW w:w="271" w:type="dxa"/>
                  <w:tcBorders>
                    <w:top w:val="single" w:sz="4" w:space="0" w:color="auto"/>
                  </w:tcBorders>
                </w:tcPr>
                <w:p w14:paraId="04E231B2" w14:textId="77777777" w:rsidR="003E7B3A" w:rsidRDefault="003E7B3A" w:rsidP="00200872">
                  <w:pPr>
                    <w:jc w:val="both"/>
                    <w:rPr>
                      <w:i/>
                      <w:iCs/>
                      <w:sz w:val="16"/>
                      <w:szCs w:val="16"/>
                    </w:rPr>
                  </w:pPr>
                </w:p>
                <w:tbl>
                  <w:tblPr>
                    <w:tblStyle w:val="ab"/>
                    <w:tblW w:w="1881" w:type="dxa"/>
                    <w:tblInd w:w="165" w:type="dxa"/>
                    <w:tblLook w:val="04A0" w:firstRow="1" w:lastRow="0" w:firstColumn="1" w:lastColumn="0" w:noHBand="0" w:noVBand="1"/>
                  </w:tblPr>
                  <w:tblGrid>
                    <w:gridCol w:w="2063"/>
                  </w:tblGrid>
                  <w:tr w:rsidR="003E7B3A" w14:paraId="4CF855D7" w14:textId="77777777" w:rsidTr="00B90719">
                    <w:trPr>
                      <w:trHeight w:val="1042"/>
                    </w:trPr>
                    <w:tc>
                      <w:tcPr>
                        <w:tcW w:w="1881" w:type="dxa"/>
                      </w:tcPr>
                      <w:p w14:paraId="74991A41" w14:textId="77777777" w:rsidR="003E7B3A" w:rsidRDefault="003E7B3A" w:rsidP="00200872">
                        <w:pPr>
                          <w:rPr>
                            <w:b/>
                            <w:bCs/>
                            <w:sz w:val="20"/>
                            <w:szCs w:val="20"/>
                          </w:rPr>
                        </w:pPr>
                        <w:r>
                          <w:rPr>
                            <w:b/>
                            <w:bCs/>
                            <w:sz w:val="20"/>
                            <w:szCs w:val="20"/>
                          </w:rPr>
                          <w:t>Четвертый</w:t>
                        </w:r>
                      </w:p>
                      <w:p w14:paraId="30913057" w14:textId="77777777" w:rsidR="003E7B3A" w:rsidRDefault="003E7B3A" w:rsidP="00200872">
                        <w:pPr>
                          <w:rPr>
                            <w:i/>
                            <w:iCs/>
                            <w:sz w:val="16"/>
                            <w:szCs w:val="16"/>
                          </w:rPr>
                        </w:pPr>
                        <w:r w:rsidRPr="00664B39">
                          <w:rPr>
                            <w:b/>
                            <w:bCs/>
                            <w:sz w:val="20"/>
                            <w:szCs w:val="20"/>
                          </w:rPr>
                          <w:t>коммуникативный уровень (</w:t>
                        </w:r>
                        <w:r>
                          <w:rPr>
                            <w:b/>
                            <w:bCs/>
                            <w:sz w:val="20"/>
                            <w:szCs w:val="20"/>
                          </w:rPr>
                          <w:t>реплика</w:t>
                        </w:r>
                        <w:r w:rsidRPr="00664B39">
                          <w:rPr>
                            <w:b/>
                            <w:bCs/>
                            <w:sz w:val="20"/>
                            <w:szCs w:val="20"/>
                          </w:rPr>
                          <w:t xml:space="preserve"> в «рассказ</w:t>
                        </w:r>
                        <w:r>
                          <w:rPr>
                            <w:b/>
                            <w:bCs/>
                            <w:sz w:val="20"/>
                            <w:szCs w:val="20"/>
                          </w:rPr>
                          <w:t>е</w:t>
                        </w:r>
                        <w:r w:rsidRPr="00664B39">
                          <w:rPr>
                            <w:b/>
                            <w:bCs/>
                            <w:sz w:val="20"/>
                            <w:szCs w:val="20"/>
                          </w:rPr>
                          <w:t xml:space="preserve"> в рассказе»)</w:t>
                        </w:r>
                      </w:p>
                    </w:tc>
                  </w:tr>
                  <w:tr w:rsidR="003E7B3A" w14:paraId="2113B471" w14:textId="77777777" w:rsidTr="00B90719">
                    <w:trPr>
                      <w:trHeight w:val="983"/>
                    </w:trPr>
                    <w:tc>
                      <w:tcPr>
                        <w:tcW w:w="1881" w:type="dxa"/>
                      </w:tcPr>
                      <w:p w14:paraId="6E0209F2" w14:textId="77777777" w:rsidR="003E7B3A" w:rsidRPr="00C04573" w:rsidRDefault="003E7B3A" w:rsidP="00200872">
                        <w:pPr>
                          <w:jc w:val="both"/>
                          <w:rPr>
                            <w:iCs/>
                            <w:sz w:val="16"/>
                            <w:szCs w:val="16"/>
                          </w:rPr>
                        </w:pPr>
                        <w:r w:rsidRPr="000722BF">
                          <w:rPr>
                            <w:noProof/>
                            <w:color w:val="000000" w:themeColor="text1"/>
                            <w:sz w:val="16"/>
                            <w:szCs w:val="16"/>
                          </w:rPr>
                          <mc:AlternateContent>
                            <mc:Choice Requires="wps">
                              <w:drawing>
                                <wp:anchor distT="0" distB="0" distL="114300" distR="114300" simplePos="0" relativeHeight="251681792" behindDoc="0" locked="0" layoutInCell="1" allowOverlap="1" wp14:anchorId="430BA5BD" wp14:editId="40B7E74F">
                                  <wp:simplePos x="0" y="0"/>
                                  <wp:positionH relativeFrom="column">
                                    <wp:posOffset>-98412</wp:posOffset>
                                  </wp:positionH>
                                  <wp:positionV relativeFrom="paragraph">
                                    <wp:posOffset>8831</wp:posOffset>
                                  </wp:positionV>
                                  <wp:extent cx="1330897" cy="629786"/>
                                  <wp:effectExtent l="0" t="0" r="15875" b="1841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1330897" cy="6297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2A994" id="Прямая соединительная линия 3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7pt" to="97.05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" strokecolor="#4579b8 [3044]"/>
                              </w:pict>
                            </mc:Fallback>
                          </mc:AlternateContent>
                        </w:r>
                        <w:r>
                          <w:rPr>
                            <w:i/>
                            <w:iCs/>
                            <w:sz w:val="16"/>
                            <w:szCs w:val="16"/>
                          </w:rPr>
                          <w:t xml:space="preserve">я </w:t>
                        </w:r>
                        <w:r w:rsidRPr="00C04573">
                          <w:rPr>
                            <w:iCs/>
                            <w:sz w:val="16"/>
                            <w:szCs w:val="16"/>
                          </w:rPr>
                          <w:t>(дедушка</w:t>
                        </w:r>
                      </w:p>
                      <w:p w14:paraId="5F4477E2" w14:textId="77777777" w:rsidR="003E7B3A" w:rsidRPr="00C04573" w:rsidRDefault="003E7B3A" w:rsidP="00200872">
                        <w:pPr>
                          <w:jc w:val="both"/>
                          <w:rPr>
                            <w:iCs/>
                            <w:sz w:val="16"/>
                            <w:szCs w:val="16"/>
                          </w:rPr>
                        </w:pPr>
                        <w:r w:rsidRPr="00C04573">
                          <w:rPr>
                            <w:iCs/>
                            <w:sz w:val="16"/>
                            <w:szCs w:val="16"/>
                          </w:rPr>
                          <w:t>Дениса)</w:t>
                        </w:r>
                        <w:r w:rsidRPr="00C04573">
                          <w:rPr>
                            <w:noProof/>
                            <w:color w:val="000000" w:themeColor="text1"/>
                            <w:sz w:val="16"/>
                            <w:szCs w:val="16"/>
                          </w:rPr>
                          <w:t xml:space="preserve"> </w:t>
                        </w:r>
                      </w:p>
                      <w:p w14:paraId="60B7F363" w14:textId="77777777" w:rsidR="003E7B3A" w:rsidRDefault="003E7B3A" w:rsidP="00200872">
                        <w:pPr>
                          <w:jc w:val="right"/>
                          <w:rPr>
                            <w:i/>
                            <w:iCs/>
                            <w:sz w:val="16"/>
                            <w:szCs w:val="16"/>
                          </w:rPr>
                        </w:pPr>
                        <w:proofErr w:type="spellStart"/>
                        <w:r>
                          <w:rPr>
                            <w:i/>
                            <w:iCs/>
                            <w:sz w:val="16"/>
                            <w:szCs w:val="16"/>
                          </w:rPr>
                          <w:t>Денися</w:t>
                        </w:r>
                        <w:proofErr w:type="spellEnd"/>
                      </w:p>
                      <w:p w14:paraId="0C011873" w14:textId="77777777" w:rsidR="003E7B3A" w:rsidRPr="00C04573" w:rsidRDefault="003E7B3A" w:rsidP="00200872">
                        <w:pPr>
                          <w:jc w:val="right"/>
                          <w:rPr>
                            <w:iCs/>
                            <w:sz w:val="16"/>
                            <w:szCs w:val="16"/>
                          </w:rPr>
                        </w:pPr>
                        <w:r>
                          <w:rPr>
                            <w:i/>
                            <w:iCs/>
                            <w:sz w:val="16"/>
                            <w:szCs w:val="16"/>
                          </w:rPr>
                          <w:t xml:space="preserve"> </w:t>
                        </w:r>
                        <w:r w:rsidRPr="00C04573">
                          <w:rPr>
                            <w:iCs/>
                            <w:sz w:val="16"/>
                            <w:szCs w:val="16"/>
                          </w:rPr>
                          <w:t>(внук)</w:t>
                        </w:r>
                      </w:p>
                    </w:tc>
                  </w:tr>
                </w:tbl>
                <w:p w14:paraId="0BFE2387" w14:textId="77777777" w:rsidR="003E7B3A" w:rsidRDefault="003E7B3A" w:rsidP="00200872">
                  <w:pPr>
                    <w:jc w:val="both"/>
                    <w:rPr>
                      <w:i/>
                      <w:iCs/>
                      <w:sz w:val="16"/>
                      <w:szCs w:val="16"/>
                    </w:rPr>
                  </w:pPr>
                </w:p>
                <w:p w14:paraId="2FA5A8AB" w14:textId="77777777" w:rsidR="003E7B3A" w:rsidRDefault="003E7B3A" w:rsidP="00200872">
                  <w:pPr>
                    <w:jc w:val="both"/>
                    <w:rPr>
                      <w:i/>
                      <w:iCs/>
                      <w:sz w:val="16"/>
                      <w:szCs w:val="16"/>
                    </w:rPr>
                  </w:pPr>
                </w:p>
              </w:tc>
            </w:tr>
          </w:tbl>
          <w:p w14:paraId="38DF12B5" w14:textId="77777777" w:rsidR="003E7B3A" w:rsidRPr="00664B39" w:rsidRDefault="003E7B3A" w:rsidP="00200872">
            <w:pPr>
              <w:jc w:val="both"/>
              <w:rPr>
                <w:i/>
                <w:iCs/>
                <w:sz w:val="16"/>
                <w:szCs w:val="16"/>
              </w:rPr>
            </w:pPr>
          </w:p>
        </w:tc>
        <w:tc>
          <w:tcPr>
            <w:tcW w:w="1441" w:type="dxa"/>
            <w:vMerge/>
          </w:tcPr>
          <w:p w14:paraId="60DD87B7" w14:textId="77777777" w:rsidR="003E7B3A" w:rsidRPr="00664B39" w:rsidRDefault="003E7B3A" w:rsidP="00200872">
            <w:pPr>
              <w:jc w:val="both"/>
              <w:rPr>
                <w:i/>
                <w:iCs/>
                <w:sz w:val="16"/>
                <w:szCs w:val="16"/>
              </w:rPr>
            </w:pPr>
          </w:p>
        </w:tc>
      </w:tr>
      <w:tr w:rsidR="003E7B3A" w:rsidRPr="00664B39" w14:paraId="447B801C" w14:textId="77777777" w:rsidTr="00B90719">
        <w:tc>
          <w:tcPr>
            <w:tcW w:w="1441" w:type="dxa"/>
            <w:vMerge/>
            <w:tcBorders>
              <w:right w:val="nil"/>
            </w:tcBorders>
          </w:tcPr>
          <w:p w14:paraId="4728A36B" w14:textId="77777777" w:rsidR="003E7B3A" w:rsidRDefault="003E7B3A" w:rsidP="00200872">
            <w:pPr>
              <w:jc w:val="both"/>
              <w:rPr>
                <w:sz w:val="28"/>
                <w:szCs w:val="28"/>
              </w:rPr>
            </w:pPr>
          </w:p>
        </w:tc>
        <w:tc>
          <w:tcPr>
            <w:tcW w:w="6689" w:type="dxa"/>
            <w:gridSpan w:val="3"/>
            <w:tcBorders>
              <w:left w:val="nil"/>
              <w:right w:val="nil"/>
            </w:tcBorders>
          </w:tcPr>
          <w:p w14:paraId="7D1211FD" w14:textId="77777777" w:rsidR="003E7B3A" w:rsidRDefault="003E7B3A" w:rsidP="00200872">
            <w:pPr>
              <w:jc w:val="both"/>
              <w:rPr>
                <w:i/>
                <w:iCs/>
                <w:sz w:val="16"/>
                <w:szCs w:val="16"/>
              </w:rPr>
            </w:pPr>
          </w:p>
        </w:tc>
        <w:tc>
          <w:tcPr>
            <w:tcW w:w="1441" w:type="dxa"/>
            <w:vMerge/>
            <w:tcBorders>
              <w:left w:val="nil"/>
            </w:tcBorders>
          </w:tcPr>
          <w:p w14:paraId="39491A1C" w14:textId="77777777" w:rsidR="003E7B3A" w:rsidRPr="00664B39" w:rsidRDefault="003E7B3A" w:rsidP="00200872">
            <w:pPr>
              <w:jc w:val="both"/>
              <w:rPr>
                <w:i/>
                <w:iCs/>
                <w:sz w:val="16"/>
                <w:szCs w:val="16"/>
              </w:rPr>
            </w:pPr>
          </w:p>
        </w:tc>
      </w:tr>
    </w:tbl>
    <w:p w14:paraId="50EE8724" w14:textId="77777777" w:rsidR="003E7B3A" w:rsidRDefault="003E7B3A" w:rsidP="00200872">
      <w:pPr>
        <w:spacing w:line="360" w:lineRule="auto"/>
        <w:ind w:firstLine="708"/>
        <w:jc w:val="both"/>
        <w:rPr>
          <w:sz w:val="28"/>
          <w:szCs w:val="28"/>
        </w:rPr>
      </w:pPr>
    </w:p>
    <w:p w14:paraId="69C3492A" w14:textId="77777777" w:rsidR="003E7B3A" w:rsidRDefault="003E7B3A" w:rsidP="003E7B3A">
      <w:pPr>
        <w:spacing w:line="360" w:lineRule="auto"/>
        <w:ind w:firstLine="708"/>
        <w:jc w:val="both"/>
        <w:rPr>
          <w:sz w:val="28"/>
          <w:szCs w:val="28"/>
        </w:rPr>
      </w:pPr>
    </w:p>
    <w:p w14:paraId="7C50F27A" w14:textId="2B7AB4A8" w:rsidR="003E7B3A" w:rsidRPr="00C04573" w:rsidRDefault="003E7B3A" w:rsidP="00CA13ED">
      <w:pPr>
        <w:spacing w:before="200" w:after="200" w:line="360" w:lineRule="auto"/>
        <w:ind w:firstLine="709"/>
        <w:rPr>
          <w:b/>
          <w:bCs/>
          <w:sz w:val="28"/>
          <w:szCs w:val="28"/>
        </w:rPr>
      </w:pPr>
      <w:r w:rsidRPr="00C04573">
        <w:rPr>
          <w:b/>
          <w:bCs/>
          <w:sz w:val="28"/>
          <w:szCs w:val="28"/>
          <w:lang w:val="en-US"/>
        </w:rPr>
        <w:lastRenderedPageBreak/>
        <w:t>I</w:t>
      </w:r>
      <w:r w:rsidRPr="00C04573">
        <w:rPr>
          <w:b/>
          <w:bCs/>
          <w:sz w:val="28"/>
          <w:szCs w:val="28"/>
        </w:rPr>
        <w:t>. Первый коммуникативный уровень. Ситуация интервью</w:t>
      </w:r>
    </w:p>
    <w:p w14:paraId="0418CB04" w14:textId="3641C0A8" w:rsidR="003E7B3A" w:rsidRPr="00F32CA8" w:rsidRDefault="003E7B3A" w:rsidP="00F32CA8">
      <w:pPr>
        <w:spacing w:before="200" w:after="200" w:line="360" w:lineRule="auto"/>
        <w:ind w:firstLine="709"/>
        <w:jc w:val="both"/>
        <w:rPr>
          <w:b/>
          <w:bCs/>
          <w:sz w:val="28"/>
          <w:szCs w:val="28"/>
        </w:rPr>
      </w:pPr>
      <w:r w:rsidRPr="00D6100F">
        <w:rPr>
          <w:b/>
          <w:bCs/>
          <w:sz w:val="28"/>
          <w:szCs w:val="28"/>
          <w:lang w:val="en-US"/>
        </w:rPr>
        <w:t>I</w:t>
      </w:r>
      <w:r w:rsidRPr="00D6100F">
        <w:rPr>
          <w:b/>
          <w:bCs/>
          <w:sz w:val="28"/>
          <w:szCs w:val="28"/>
        </w:rPr>
        <w:t>.1 Коммуникация в интервью</w:t>
      </w:r>
    </w:p>
    <w:p w14:paraId="46311A3D" w14:textId="77777777" w:rsidR="003E7B3A" w:rsidRPr="00E650EB" w:rsidRDefault="003E7B3A" w:rsidP="003E7B3A">
      <w:pPr>
        <w:spacing w:line="360" w:lineRule="auto"/>
        <w:ind w:firstLine="708"/>
        <w:jc w:val="both"/>
        <w:rPr>
          <w:sz w:val="28"/>
          <w:szCs w:val="28"/>
        </w:rPr>
      </w:pPr>
      <w:r w:rsidRPr="00E650EB">
        <w:rPr>
          <w:b/>
          <w:bCs/>
          <w:sz w:val="28"/>
          <w:szCs w:val="28"/>
        </w:rPr>
        <w:t>Адресант</w:t>
      </w:r>
      <w:r w:rsidRPr="00E650EB">
        <w:rPr>
          <w:sz w:val="28"/>
          <w:szCs w:val="28"/>
        </w:rPr>
        <w:t xml:space="preserve"> </w:t>
      </w:r>
      <w:r w:rsidRPr="00E650EB">
        <w:rPr>
          <w:b/>
          <w:bCs/>
          <w:sz w:val="28"/>
          <w:szCs w:val="28"/>
        </w:rPr>
        <w:t>серии рассказов</w:t>
      </w:r>
      <w:r w:rsidRPr="00E650EB">
        <w:rPr>
          <w:sz w:val="28"/>
          <w:szCs w:val="28"/>
        </w:rPr>
        <w:t>: Н. Е., хозяйка дома, 60-ти лет, информантка;</w:t>
      </w:r>
    </w:p>
    <w:p w14:paraId="7B40A1DB" w14:textId="1388AB73" w:rsidR="003E7B3A" w:rsidRDefault="003E7B3A" w:rsidP="00F32CA8">
      <w:pPr>
        <w:spacing w:after="200" w:line="360" w:lineRule="auto"/>
        <w:ind w:firstLine="709"/>
        <w:jc w:val="both"/>
        <w:rPr>
          <w:sz w:val="28"/>
          <w:szCs w:val="28"/>
        </w:rPr>
      </w:pPr>
      <w:r w:rsidRPr="00E650EB">
        <w:rPr>
          <w:b/>
          <w:bCs/>
          <w:sz w:val="28"/>
          <w:szCs w:val="28"/>
        </w:rPr>
        <w:t>Адресат серии рассказов</w:t>
      </w:r>
      <w:r w:rsidRPr="00E650EB">
        <w:rPr>
          <w:sz w:val="28"/>
          <w:szCs w:val="28"/>
        </w:rPr>
        <w:t>: куратор экспедиции</w:t>
      </w:r>
      <w:r>
        <w:rPr>
          <w:sz w:val="28"/>
          <w:szCs w:val="28"/>
        </w:rPr>
        <w:t xml:space="preserve"> </w:t>
      </w:r>
      <w:r w:rsidRPr="009955DE">
        <w:rPr>
          <w:sz w:val="28"/>
          <w:szCs w:val="28"/>
        </w:rPr>
        <w:t>девушка</w:t>
      </w:r>
      <w:r w:rsidRPr="00E650EB">
        <w:rPr>
          <w:sz w:val="28"/>
          <w:szCs w:val="28"/>
        </w:rPr>
        <w:t xml:space="preserve"> 30-ти лет, пять студенток </w:t>
      </w:r>
      <w:r w:rsidRPr="00664B39">
        <w:rPr>
          <w:sz w:val="28"/>
          <w:szCs w:val="28"/>
        </w:rPr>
        <w:t>18-23 лет.</w:t>
      </w:r>
    </w:p>
    <w:p w14:paraId="798E3DF9" w14:textId="5953E3F4" w:rsidR="003E7B3A" w:rsidRDefault="003E7B3A" w:rsidP="003E7B3A">
      <w:pPr>
        <w:spacing w:line="360" w:lineRule="auto"/>
        <w:ind w:firstLine="708"/>
        <w:jc w:val="both"/>
        <w:rPr>
          <w:sz w:val="28"/>
          <w:szCs w:val="28"/>
        </w:rPr>
      </w:pPr>
      <w:r w:rsidRPr="00E650EB">
        <w:rPr>
          <w:sz w:val="28"/>
          <w:szCs w:val="28"/>
        </w:rPr>
        <w:t>Второе рассказывание</w:t>
      </w:r>
      <w:r w:rsidR="006E1BA8">
        <w:rPr>
          <w:sz w:val="28"/>
          <w:szCs w:val="28"/>
        </w:rPr>
        <w:t xml:space="preserve"> </w:t>
      </w:r>
      <w:r w:rsidRPr="00E650EB">
        <w:rPr>
          <w:sz w:val="28"/>
          <w:szCs w:val="28"/>
        </w:rPr>
        <w:t xml:space="preserve">адресовано всей экспедиционной группе: студентам и куратору </w:t>
      </w:r>
      <w:r>
        <w:rPr>
          <w:sz w:val="28"/>
          <w:szCs w:val="28"/>
        </w:rPr>
        <w:t>группы</w:t>
      </w:r>
      <w:r w:rsidRPr="00E650EB">
        <w:rPr>
          <w:sz w:val="28"/>
          <w:szCs w:val="28"/>
        </w:rPr>
        <w:t xml:space="preserve">. В данном случае рассказ о сне воспроизводится не </w:t>
      </w:r>
      <w:r>
        <w:rPr>
          <w:sz w:val="28"/>
          <w:szCs w:val="28"/>
        </w:rPr>
        <w:t>двум</w:t>
      </w:r>
      <w:r w:rsidRPr="00E650EB">
        <w:rPr>
          <w:sz w:val="28"/>
          <w:szCs w:val="28"/>
        </w:rPr>
        <w:t xml:space="preserve"> студент</w:t>
      </w:r>
      <w:r>
        <w:rPr>
          <w:sz w:val="28"/>
          <w:szCs w:val="28"/>
        </w:rPr>
        <w:t>кам</w:t>
      </w:r>
      <w:r w:rsidRPr="00E650EB">
        <w:rPr>
          <w:sz w:val="28"/>
          <w:szCs w:val="28"/>
        </w:rPr>
        <w:t>, а группе людей. Коммуниканты находятся уже в других отношениях, нежели во время первой записи</w:t>
      </w:r>
      <w:r>
        <w:rPr>
          <w:sz w:val="28"/>
          <w:szCs w:val="28"/>
        </w:rPr>
        <w:t>.</w:t>
      </w:r>
      <w:r w:rsidRPr="00E650EB">
        <w:rPr>
          <w:sz w:val="28"/>
          <w:szCs w:val="28"/>
        </w:rPr>
        <w:t xml:space="preserve"> </w:t>
      </w:r>
      <w:r>
        <w:rPr>
          <w:sz w:val="28"/>
          <w:szCs w:val="28"/>
        </w:rPr>
        <w:t>М</w:t>
      </w:r>
      <w:r w:rsidRPr="00E650EB">
        <w:rPr>
          <w:sz w:val="28"/>
          <w:szCs w:val="28"/>
        </w:rPr>
        <w:t>ежду двумя интервью прошло 10 дней, у собирателей и рассказчицы было ещё три беседы</w:t>
      </w:r>
      <w:r w:rsidRPr="00E650EB">
        <w:rPr>
          <w:sz w:val="28"/>
          <w:szCs w:val="28"/>
          <w:vertAlign w:val="superscript"/>
        </w:rPr>
        <w:footnoteReference w:id="191"/>
      </w:r>
      <w:r w:rsidRPr="00E650EB">
        <w:rPr>
          <w:sz w:val="28"/>
          <w:szCs w:val="28"/>
        </w:rPr>
        <w:t>, помимо многочисленных бытовых разговоров</w:t>
      </w:r>
      <w:r>
        <w:rPr>
          <w:sz w:val="28"/>
          <w:szCs w:val="28"/>
        </w:rPr>
        <w:t xml:space="preserve"> (в том числе во время помощи по </w:t>
      </w:r>
      <w:r w:rsidRPr="00E650EB">
        <w:rPr>
          <w:sz w:val="28"/>
          <w:szCs w:val="28"/>
        </w:rPr>
        <w:t>хозяйству</w:t>
      </w:r>
      <w:r>
        <w:rPr>
          <w:sz w:val="28"/>
          <w:szCs w:val="28"/>
        </w:rPr>
        <w:t>: участия</w:t>
      </w:r>
      <w:r w:rsidRPr="00E650EB">
        <w:rPr>
          <w:sz w:val="28"/>
          <w:szCs w:val="28"/>
        </w:rPr>
        <w:t xml:space="preserve"> в сенокосе, поли</w:t>
      </w:r>
      <w:r>
        <w:rPr>
          <w:sz w:val="28"/>
          <w:szCs w:val="28"/>
        </w:rPr>
        <w:t>вки</w:t>
      </w:r>
      <w:r w:rsidRPr="00E650EB">
        <w:rPr>
          <w:sz w:val="28"/>
          <w:szCs w:val="28"/>
        </w:rPr>
        <w:t xml:space="preserve"> огород</w:t>
      </w:r>
      <w:r>
        <w:rPr>
          <w:sz w:val="28"/>
          <w:szCs w:val="28"/>
        </w:rPr>
        <w:t>а)</w:t>
      </w:r>
      <w:r w:rsidRPr="00E650EB">
        <w:rPr>
          <w:sz w:val="28"/>
          <w:szCs w:val="28"/>
        </w:rPr>
        <w:t xml:space="preserve">. Все это постепенно привело к тому, взаимоотношения стали более близкими и тёплыми, а коммуникации становились более открытыми. </w:t>
      </w:r>
    </w:p>
    <w:p w14:paraId="60EC7D8E" w14:textId="698AFF62" w:rsidR="003E7B3A" w:rsidRPr="003642A3" w:rsidRDefault="003E7B3A" w:rsidP="003E7B3A">
      <w:pPr>
        <w:spacing w:line="360" w:lineRule="auto"/>
        <w:ind w:firstLine="708"/>
        <w:jc w:val="both"/>
        <w:rPr>
          <w:sz w:val="28"/>
          <w:szCs w:val="28"/>
        </w:rPr>
      </w:pPr>
      <w:r w:rsidRPr="00A83F20">
        <w:rPr>
          <w:sz w:val="28"/>
          <w:szCs w:val="28"/>
        </w:rPr>
        <w:t>Как я уже отмечала, пространство, в котором происходила коммуникация,</w:t>
      </w:r>
      <w:r>
        <w:rPr>
          <w:sz w:val="28"/>
          <w:szCs w:val="28"/>
        </w:rPr>
        <w:t xml:space="preserve"> непосредственно влияет на высказывание и характер взаимодействия между коммуникантами. </w:t>
      </w:r>
      <w:r w:rsidR="006E1BA8">
        <w:rPr>
          <w:sz w:val="28"/>
          <w:szCs w:val="28"/>
        </w:rPr>
        <w:t>На кладбище р</w:t>
      </w:r>
      <w:r>
        <w:rPr>
          <w:sz w:val="28"/>
          <w:szCs w:val="28"/>
        </w:rPr>
        <w:t>ассказчица обращается к собирателям с сетованием о краже распятия с могилы, она указывает на след от распятия на кресте:</w:t>
      </w:r>
    </w:p>
    <w:p w14:paraId="6B99936A" w14:textId="77777777" w:rsidR="003E7B3A" w:rsidRPr="006445C9" w:rsidRDefault="003E7B3A" w:rsidP="003E7B3A">
      <w:pPr>
        <w:spacing w:line="360" w:lineRule="auto"/>
        <w:ind w:firstLine="708"/>
        <w:jc w:val="both"/>
        <w:rPr>
          <w:i/>
          <w:iCs/>
          <w:sz w:val="28"/>
          <w:szCs w:val="28"/>
        </w:rPr>
      </w:pPr>
      <w:r>
        <w:rPr>
          <w:i/>
          <w:iCs/>
          <w:sz w:val="28"/>
          <w:szCs w:val="28"/>
        </w:rPr>
        <w:t>«</w:t>
      </w:r>
      <w:r w:rsidRPr="006445C9">
        <w:rPr>
          <w:i/>
          <w:iCs/>
          <w:sz w:val="28"/>
          <w:szCs w:val="28"/>
        </w:rPr>
        <w:t xml:space="preserve">И, когда вот Дениску-то искали, они вот на этот… они ездили…  распятие там такое было. Всю жизнь ездили приклонялись </w:t>
      </w:r>
      <w:r>
        <w:rPr>
          <w:i/>
          <w:iCs/>
          <w:sz w:val="28"/>
          <w:szCs w:val="28"/>
        </w:rPr>
        <w:t>—</w:t>
      </w:r>
      <w:r w:rsidRPr="006445C9">
        <w:rPr>
          <w:i/>
          <w:iCs/>
          <w:sz w:val="28"/>
          <w:szCs w:val="28"/>
        </w:rPr>
        <w:t xml:space="preserve"> никто, никогда, городские заездили и вот кто-то увезли, вы понимаете? Вот распятие… вот этот столбик, вот видите…</w:t>
      </w:r>
    </w:p>
    <w:p w14:paraId="7DB939BF" w14:textId="77777777" w:rsidR="003E7B3A" w:rsidRPr="006445C9" w:rsidRDefault="003E7B3A" w:rsidP="003E7B3A">
      <w:pPr>
        <w:spacing w:line="360" w:lineRule="auto"/>
        <w:ind w:firstLine="708"/>
        <w:jc w:val="both"/>
        <w:rPr>
          <w:i/>
          <w:iCs/>
          <w:sz w:val="28"/>
          <w:szCs w:val="28"/>
        </w:rPr>
      </w:pPr>
      <w:r w:rsidRPr="006445C9">
        <w:rPr>
          <w:i/>
          <w:iCs/>
          <w:sz w:val="28"/>
          <w:szCs w:val="28"/>
        </w:rPr>
        <w:t>&lt;Тоже крест такой старинный, да? Или что?&gt;</w:t>
      </w:r>
    </w:p>
    <w:p w14:paraId="45E9587C" w14:textId="77777777" w:rsidR="003E7B3A" w:rsidRPr="006445C9" w:rsidRDefault="003E7B3A" w:rsidP="003E7B3A">
      <w:pPr>
        <w:spacing w:line="360" w:lineRule="auto"/>
        <w:ind w:firstLine="708"/>
        <w:jc w:val="both"/>
        <w:rPr>
          <w:i/>
          <w:iCs/>
          <w:sz w:val="28"/>
          <w:szCs w:val="28"/>
        </w:rPr>
      </w:pPr>
      <w:r w:rsidRPr="006445C9">
        <w:rPr>
          <w:i/>
          <w:iCs/>
          <w:sz w:val="28"/>
          <w:szCs w:val="28"/>
        </w:rPr>
        <w:lastRenderedPageBreak/>
        <w:t>Ну там распятие, оно отпечаталось, оно большое такое. Оно, наверное, вот… старинное очень, так оно дорогое…</w:t>
      </w:r>
    </w:p>
    <w:p w14:paraId="23F46FE1" w14:textId="77777777" w:rsidR="003E7B3A" w:rsidRPr="006445C9" w:rsidRDefault="003E7B3A" w:rsidP="003E7B3A">
      <w:pPr>
        <w:spacing w:line="360" w:lineRule="auto"/>
        <w:ind w:firstLine="708"/>
        <w:jc w:val="both"/>
        <w:rPr>
          <w:i/>
          <w:iCs/>
          <w:sz w:val="28"/>
          <w:szCs w:val="28"/>
        </w:rPr>
      </w:pPr>
      <w:r w:rsidRPr="006445C9">
        <w:rPr>
          <w:i/>
          <w:iCs/>
          <w:sz w:val="28"/>
          <w:szCs w:val="28"/>
        </w:rPr>
        <w:t>&lt;Прямо на могилке было?&gt;</w:t>
      </w:r>
    </w:p>
    <w:p w14:paraId="7374D49D" w14:textId="14742F24" w:rsidR="003E7B3A" w:rsidRDefault="003E7B3A" w:rsidP="003E7B3A">
      <w:pPr>
        <w:spacing w:line="360" w:lineRule="auto"/>
        <w:ind w:firstLine="708"/>
        <w:jc w:val="both"/>
        <w:rPr>
          <w:i/>
          <w:iCs/>
          <w:sz w:val="28"/>
          <w:szCs w:val="28"/>
        </w:rPr>
      </w:pPr>
      <w:r w:rsidRPr="006445C9">
        <w:rPr>
          <w:i/>
          <w:iCs/>
          <w:sz w:val="28"/>
          <w:szCs w:val="28"/>
        </w:rPr>
        <w:t>Да-да… вот оно… было… вот это распятие &lt;</w:t>
      </w:r>
      <w:proofErr w:type="spellStart"/>
      <w:r w:rsidRPr="006445C9">
        <w:rPr>
          <w:i/>
          <w:iCs/>
          <w:sz w:val="28"/>
          <w:szCs w:val="28"/>
        </w:rPr>
        <w:t>нрзб</w:t>
      </w:r>
      <w:proofErr w:type="spellEnd"/>
      <w:r w:rsidRPr="006445C9">
        <w:rPr>
          <w:i/>
          <w:iCs/>
          <w:sz w:val="28"/>
          <w:szCs w:val="28"/>
        </w:rPr>
        <w:t>&gt;. Была большая, красивая… &lt;</w:t>
      </w:r>
      <w:proofErr w:type="spellStart"/>
      <w:r w:rsidRPr="006445C9">
        <w:rPr>
          <w:i/>
          <w:iCs/>
          <w:sz w:val="28"/>
          <w:szCs w:val="28"/>
        </w:rPr>
        <w:t>нрзб</w:t>
      </w:r>
      <w:proofErr w:type="spellEnd"/>
      <w:r w:rsidRPr="006445C9">
        <w:rPr>
          <w:i/>
          <w:iCs/>
          <w:sz w:val="28"/>
          <w:szCs w:val="28"/>
        </w:rPr>
        <w:t>&gt;</w:t>
      </w:r>
      <w:r>
        <w:rPr>
          <w:i/>
          <w:iCs/>
          <w:sz w:val="28"/>
          <w:szCs w:val="28"/>
        </w:rPr>
        <w:t>»</w:t>
      </w:r>
      <w:r w:rsidR="006E1BA8">
        <w:rPr>
          <w:i/>
          <w:iCs/>
          <w:sz w:val="28"/>
          <w:szCs w:val="28"/>
        </w:rPr>
        <w:t>.</w:t>
      </w:r>
    </w:p>
    <w:p w14:paraId="640D8EFB" w14:textId="77777777" w:rsidR="003E7B3A" w:rsidRPr="00247FFC" w:rsidRDefault="003E7B3A" w:rsidP="003E7B3A">
      <w:pPr>
        <w:spacing w:line="360" w:lineRule="auto"/>
        <w:ind w:firstLine="708"/>
        <w:jc w:val="both"/>
        <w:rPr>
          <w:sz w:val="28"/>
          <w:szCs w:val="28"/>
        </w:rPr>
      </w:pPr>
      <w:r>
        <w:rPr>
          <w:sz w:val="28"/>
          <w:szCs w:val="28"/>
        </w:rPr>
        <w:t xml:space="preserve">Упоминая о вещем сне, рассказчица останавливает внимание слушателем на своём восприятие снов, их яркой запоминаемости: </w:t>
      </w:r>
      <w:r>
        <w:rPr>
          <w:i/>
          <w:iCs/>
          <w:sz w:val="28"/>
          <w:szCs w:val="28"/>
        </w:rPr>
        <w:t>«Я</w:t>
      </w:r>
      <w:r w:rsidRPr="00247FFC">
        <w:rPr>
          <w:i/>
          <w:iCs/>
          <w:sz w:val="28"/>
          <w:szCs w:val="28"/>
        </w:rPr>
        <w:t xml:space="preserve"> щас все эти сны помню так чётко</w:t>
      </w:r>
      <w:r>
        <w:rPr>
          <w:i/>
          <w:iCs/>
          <w:sz w:val="28"/>
          <w:szCs w:val="28"/>
        </w:rPr>
        <w:t xml:space="preserve">». </w:t>
      </w:r>
      <w:r>
        <w:rPr>
          <w:sz w:val="28"/>
          <w:szCs w:val="28"/>
        </w:rPr>
        <w:t xml:space="preserve">Она описывает свою реакцию на рассказываемый сон после пробуждения (в этой коммуникации Н. Е. отмечает, что сон она сразу связала с поисками сына): </w:t>
      </w:r>
      <w:r>
        <w:rPr>
          <w:i/>
          <w:iCs/>
          <w:sz w:val="28"/>
          <w:szCs w:val="28"/>
        </w:rPr>
        <w:t>«М</w:t>
      </w:r>
      <w:r w:rsidRPr="00906CD6">
        <w:rPr>
          <w:i/>
          <w:iCs/>
          <w:sz w:val="28"/>
          <w:szCs w:val="28"/>
        </w:rPr>
        <w:t>ы Дениса-то не нашли, побежала рассказывать сон-то</w:t>
      </w:r>
      <w:r>
        <w:rPr>
          <w:i/>
          <w:iCs/>
          <w:sz w:val="28"/>
          <w:szCs w:val="28"/>
        </w:rPr>
        <w:t>»</w:t>
      </w:r>
      <w:r w:rsidRPr="00906CD6">
        <w:rPr>
          <w:i/>
          <w:iCs/>
          <w:sz w:val="28"/>
          <w:szCs w:val="28"/>
        </w:rPr>
        <w:t>.</w:t>
      </w:r>
    </w:p>
    <w:p w14:paraId="77332E70" w14:textId="77777777" w:rsidR="003E7B3A" w:rsidRDefault="003E7B3A" w:rsidP="003E7B3A">
      <w:pPr>
        <w:spacing w:line="360" w:lineRule="auto"/>
        <w:ind w:firstLine="708"/>
        <w:jc w:val="both"/>
        <w:rPr>
          <w:sz w:val="28"/>
          <w:szCs w:val="28"/>
        </w:rPr>
      </w:pPr>
      <w:r>
        <w:rPr>
          <w:sz w:val="28"/>
          <w:szCs w:val="28"/>
        </w:rPr>
        <w:t>Н. Е. приводит сведения об их с мужем жизни, чтобы прояснить ситуацию сновидения:</w:t>
      </w:r>
    </w:p>
    <w:p w14:paraId="0189772D" w14:textId="77777777" w:rsidR="003E7B3A" w:rsidRDefault="003E7B3A" w:rsidP="003E7B3A">
      <w:pPr>
        <w:spacing w:line="360" w:lineRule="auto"/>
        <w:ind w:firstLine="708"/>
        <w:jc w:val="both"/>
        <w:rPr>
          <w:i/>
          <w:iCs/>
          <w:sz w:val="28"/>
          <w:szCs w:val="28"/>
        </w:rPr>
      </w:pPr>
      <w:r>
        <w:rPr>
          <w:i/>
          <w:iCs/>
          <w:sz w:val="28"/>
          <w:szCs w:val="28"/>
        </w:rPr>
        <w:t>«У</w:t>
      </w:r>
      <w:r w:rsidRPr="00534067">
        <w:rPr>
          <w:i/>
          <w:iCs/>
          <w:sz w:val="28"/>
          <w:szCs w:val="28"/>
        </w:rPr>
        <w:t xml:space="preserve"> неё там день рождения, все деревенские там, мы обычно… он же бригадир фермы, мы поздно всегда заканчивали, я в магазине поздно, надо же ещё скот обрядить, дома детей покормить, и приходим, куда б если на день рождение не пригласили, мы опаздываем, и тут тоже </w:t>
      </w:r>
      <w:proofErr w:type="spellStart"/>
      <w:r w:rsidRPr="00534067">
        <w:rPr>
          <w:i/>
          <w:iCs/>
          <w:sz w:val="28"/>
          <w:szCs w:val="28"/>
        </w:rPr>
        <w:t>опаздывам</w:t>
      </w:r>
      <w:proofErr w:type="spellEnd"/>
      <w:r w:rsidRPr="00534067">
        <w:rPr>
          <w:i/>
          <w:iCs/>
          <w:sz w:val="28"/>
          <w:szCs w:val="28"/>
        </w:rPr>
        <w:t>, последние пришли…</w:t>
      </w:r>
      <w:r>
        <w:rPr>
          <w:i/>
          <w:iCs/>
          <w:sz w:val="28"/>
          <w:szCs w:val="28"/>
        </w:rPr>
        <w:t xml:space="preserve"> </w:t>
      </w:r>
    </w:p>
    <w:p w14:paraId="11ADAFD3" w14:textId="7DBDC306" w:rsidR="003E7B3A" w:rsidRPr="0083715B" w:rsidRDefault="00137999" w:rsidP="003E7B3A">
      <w:pPr>
        <w:spacing w:line="360" w:lineRule="auto"/>
        <w:ind w:firstLine="708"/>
        <w:jc w:val="both"/>
        <w:rPr>
          <w:sz w:val="28"/>
          <w:szCs w:val="28"/>
        </w:rPr>
      </w:pPr>
      <w:r>
        <w:rPr>
          <w:sz w:val="28"/>
          <w:szCs w:val="28"/>
        </w:rPr>
        <w:t>Т</w:t>
      </w:r>
      <w:r w:rsidR="003E7B3A">
        <w:rPr>
          <w:sz w:val="28"/>
          <w:szCs w:val="28"/>
        </w:rPr>
        <w:t xml:space="preserve">акже в интервью </w:t>
      </w:r>
      <w:r>
        <w:rPr>
          <w:sz w:val="28"/>
          <w:szCs w:val="28"/>
        </w:rPr>
        <w:t xml:space="preserve">активно участвует </w:t>
      </w:r>
      <w:r w:rsidR="003E7B3A">
        <w:rPr>
          <w:sz w:val="28"/>
          <w:szCs w:val="28"/>
        </w:rPr>
        <w:t xml:space="preserve">куратор экспедиции, </w:t>
      </w:r>
      <w:r>
        <w:rPr>
          <w:sz w:val="28"/>
          <w:szCs w:val="28"/>
        </w:rPr>
        <w:t xml:space="preserve">она </w:t>
      </w:r>
      <w:r w:rsidR="003E7B3A">
        <w:rPr>
          <w:sz w:val="28"/>
          <w:szCs w:val="28"/>
        </w:rPr>
        <w:t>реагирует на рассказ, задает уточняющие вопросы:</w:t>
      </w:r>
    </w:p>
    <w:p w14:paraId="4F3EE727" w14:textId="77777777" w:rsidR="003E7B3A" w:rsidRDefault="003E7B3A" w:rsidP="003E7B3A">
      <w:pPr>
        <w:spacing w:line="360" w:lineRule="auto"/>
        <w:ind w:firstLine="708"/>
        <w:jc w:val="both"/>
        <w:rPr>
          <w:i/>
          <w:iCs/>
          <w:sz w:val="28"/>
          <w:szCs w:val="28"/>
        </w:rPr>
      </w:pPr>
      <w:r>
        <w:rPr>
          <w:i/>
          <w:iCs/>
          <w:sz w:val="28"/>
          <w:szCs w:val="28"/>
        </w:rPr>
        <w:t>«</w:t>
      </w:r>
      <w:r w:rsidRPr="00BD6CD3">
        <w:rPr>
          <w:i/>
          <w:iCs/>
          <w:sz w:val="28"/>
          <w:szCs w:val="28"/>
        </w:rPr>
        <w:t xml:space="preserve">И мы вот с </w:t>
      </w:r>
      <w:proofErr w:type="spellStart"/>
      <w:r w:rsidRPr="00BD6CD3">
        <w:rPr>
          <w:i/>
          <w:iCs/>
          <w:sz w:val="28"/>
          <w:szCs w:val="28"/>
        </w:rPr>
        <w:t>Тёмкой</w:t>
      </w:r>
      <w:proofErr w:type="spellEnd"/>
      <w:r w:rsidRPr="00BD6CD3">
        <w:rPr>
          <w:i/>
          <w:iCs/>
          <w:sz w:val="28"/>
          <w:szCs w:val="28"/>
        </w:rPr>
        <w:t xml:space="preserve"> по-быстрому в магазин, эту косынку покупаем и едем туда, это… &lt;</w:t>
      </w:r>
      <w:proofErr w:type="spellStart"/>
      <w:r w:rsidRPr="00BD6CD3">
        <w:rPr>
          <w:i/>
          <w:iCs/>
          <w:sz w:val="28"/>
          <w:szCs w:val="28"/>
        </w:rPr>
        <w:t>нрзб</w:t>
      </w:r>
      <w:proofErr w:type="spellEnd"/>
      <w:r w:rsidRPr="00BD6CD3">
        <w:rPr>
          <w:i/>
          <w:iCs/>
          <w:sz w:val="28"/>
          <w:szCs w:val="28"/>
        </w:rPr>
        <w:t>&gt;</w:t>
      </w:r>
      <w:r>
        <w:rPr>
          <w:i/>
          <w:iCs/>
          <w:sz w:val="28"/>
          <w:szCs w:val="28"/>
        </w:rPr>
        <w:t>.</w:t>
      </w:r>
      <w:r w:rsidRPr="00BD6CD3">
        <w:rPr>
          <w:i/>
          <w:iCs/>
          <w:sz w:val="28"/>
          <w:szCs w:val="28"/>
        </w:rPr>
        <w:t xml:space="preserve"> </w:t>
      </w:r>
      <w:r>
        <w:rPr>
          <w:i/>
          <w:iCs/>
          <w:sz w:val="28"/>
          <w:szCs w:val="28"/>
        </w:rPr>
        <w:t>Т</w:t>
      </w:r>
      <w:r w:rsidRPr="00BD6CD3">
        <w:rPr>
          <w:i/>
          <w:iCs/>
          <w:sz w:val="28"/>
          <w:szCs w:val="28"/>
        </w:rPr>
        <w:t>очно, висит отрез с петухами.</w:t>
      </w:r>
    </w:p>
    <w:p w14:paraId="3B369CAC" w14:textId="77777777" w:rsidR="003E7B3A" w:rsidRPr="00431439" w:rsidRDefault="003E7B3A" w:rsidP="003E7B3A">
      <w:pPr>
        <w:spacing w:line="360" w:lineRule="auto"/>
        <w:ind w:firstLine="708"/>
        <w:jc w:val="both"/>
        <w:rPr>
          <w:i/>
          <w:iCs/>
          <w:sz w:val="28"/>
          <w:szCs w:val="28"/>
        </w:rPr>
      </w:pPr>
      <w:r w:rsidRPr="00431439">
        <w:rPr>
          <w:i/>
          <w:iCs/>
          <w:sz w:val="28"/>
          <w:szCs w:val="28"/>
        </w:rPr>
        <w:t>&lt;И вы что, на платок поменяли?&gt;</w:t>
      </w:r>
    </w:p>
    <w:p w14:paraId="39253805" w14:textId="77777777" w:rsidR="003E7B3A" w:rsidRDefault="003E7B3A" w:rsidP="003E7B3A">
      <w:pPr>
        <w:spacing w:line="360" w:lineRule="auto"/>
        <w:ind w:firstLine="708"/>
        <w:jc w:val="both"/>
        <w:rPr>
          <w:i/>
          <w:iCs/>
          <w:sz w:val="28"/>
          <w:szCs w:val="28"/>
        </w:rPr>
      </w:pPr>
      <w:r w:rsidRPr="00431439">
        <w:rPr>
          <w:i/>
          <w:iCs/>
          <w:sz w:val="28"/>
          <w:szCs w:val="28"/>
        </w:rPr>
        <w:t>Да, на платок поменяли</w:t>
      </w:r>
      <w:r>
        <w:rPr>
          <w:i/>
          <w:iCs/>
          <w:sz w:val="28"/>
          <w:szCs w:val="28"/>
        </w:rPr>
        <w:t>»;</w:t>
      </w:r>
    </w:p>
    <w:p w14:paraId="63E2E0DF" w14:textId="77777777" w:rsidR="003E7B3A" w:rsidRPr="004B1F21" w:rsidRDefault="003E7B3A" w:rsidP="003E7B3A">
      <w:pPr>
        <w:spacing w:line="360" w:lineRule="auto"/>
        <w:ind w:firstLine="708"/>
        <w:jc w:val="both"/>
        <w:rPr>
          <w:i/>
          <w:iCs/>
          <w:sz w:val="28"/>
          <w:szCs w:val="28"/>
        </w:rPr>
      </w:pPr>
      <w:r>
        <w:rPr>
          <w:i/>
          <w:iCs/>
          <w:sz w:val="28"/>
          <w:szCs w:val="28"/>
        </w:rPr>
        <w:t>«Ш</w:t>
      </w:r>
      <w:r w:rsidRPr="004B1F21">
        <w:rPr>
          <w:i/>
          <w:iCs/>
          <w:sz w:val="28"/>
          <w:szCs w:val="28"/>
        </w:rPr>
        <w:t>апка-то у него вязана треугольничками куплена, полоса красная, синяя…</w:t>
      </w:r>
    </w:p>
    <w:p w14:paraId="11D9A8AD" w14:textId="77777777" w:rsidR="003E7B3A" w:rsidRPr="004B1F21" w:rsidRDefault="003E7B3A" w:rsidP="003E7B3A">
      <w:pPr>
        <w:spacing w:line="360" w:lineRule="auto"/>
        <w:ind w:firstLine="708"/>
        <w:jc w:val="both"/>
        <w:rPr>
          <w:i/>
          <w:iCs/>
          <w:sz w:val="28"/>
          <w:szCs w:val="28"/>
        </w:rPr>
      </w:pPr>
      <w:r w:rsidRPr="004B1F21">
        <w:rPr>
          <w:i/>
          <w:iCs/>
          <w:sz w:val="28"/>
          <w:szCs w:val="28"/>
        </w:rPr>
        <w:t>&lt;То есть это не мячик…&gt;</w:t>
      </w:r>
    </w:p>
    <w:p w14:paraId="6628AA45" w14:textId="77777777" w:rsidR="003E7B3A" w:rsidRDefault="003E7B3A" w:rsidP="003E7B3A">
      <w:pPr>
        <w:spacing w:line="360" w:lineRule="auto"/>
        <w:ind w:firstLine="708"/>
        <w:jc w:val="both"/>
        <w:rPr>
          <w:i/>
          <w:iCs/>
          <w:sz w:val="28"/>
          <w:szCs w:val="28"/>
        </w:rPr>
      </w:pPr>
      <w:r w:rsidRPr="005973DC">
        <w:rPr>
          <w:i/>
          <w:iCs/>
          <w:sz w:val="28"/>
          <w:szCs w:val="28"/>
        </w:rPr>
        <w:t>Не мячик, не мячик, головку подняло, ну папа-то и привез наш</w:t>
      </w:r>
      <w:r>
        <w:rPr>
          <w:i/>
          <w:iCs/>
          <w:sz w:val="28"/>
          <w:szCs w:val="28"/>
        </w:rPr>
        <w:t>»;</w:t>
      </w:r>
    </w:p>
    <w:p w14:paraId="41190676" w14:textId="77777777" w:rsidR="003E7B3A" w:rsidRPr="005058FC" w:rsidRDefault="003E7B3A" w:rsidP="003E7B3A">
      <w:pPr>
        <w:spacing w:line="360" w:lineRule="auto"/>
        <w:ind w:firstLine="708"/>
        <w:jc w:val="both"/>
        <w:rPr>
          <w:i/>
          <w:iCs/>
          <w:sz w:val="28"/>
          <w:szCs w:val="28"/>
        </w:rPr>
      </w:pPr>
      <w:r>
        <w:rPr>
          <w:i/>
          <w:iCs/>
          <w:sz w:val="28"/>
          <w:szCs w:val="28"/>
        </w:rPr>
        <w:t>«</w:t>
      </w:r>
      <w:r w:rsidRPr="005058FC">
        <w:rPr>
          <w:i/>
          <w:iCs/>
          <w:sz w:val="28"/>
          <w:szCs w:val="28"/>
        </w:rPr>
        <w:t xml:space="preserve">Он… это… в лодку погрузил его, мама вышла на берег-то, а он кричит ей: </w:t>
      </w:r>
      <w:r>
        <w:rPr>
          <w:i/>
          <w:iCs/>
          <w:sz w:val="28"/>
          <w:szCs w:val="28"/>
        </w:rPr>
        <w:t>„</w:t>
      </w:r>
      <w:r w:rsidRPr="005058FC">
        <w:rPr>
          <w:i/>
          <w:iCs/>
          <w:sz w:val="28"/>
          <w:szCs w:val="28"/>
        </w:rPr>
        <w:t>Неси простынь!</w:t>
      </w:r>
      <w:r>
        <w:rPr>
          <w:i/>
          <w:iCs/>
          <w:sz w:val="28"/>
          <w:szCs w:val="28"/>
        </w:rPr>
        <w:t>“</w:t>
      </w:r>
      <w:r w:rsidRPr="005058FC">
        <w:rPr>
          <w:i/>
          <w:iCs/>
          <w:sz w:val="28"/>
          <w:szCs w:val="28"/>
        </w:rPr>
        <w:t>.  Я за рекой слышу… Ах…</w:t>
      </w:r>
    </w:p>
    <w:p w14:paraId="7819BE32" w14:textId="77777777" w:rsidR="003E7B3A" w:rsidRPr="005058FC" w:rsidRDefault="003E7B3A" w:rsidP="003E7B3A">
      <w:pPr>
        <w:spacing w:line="360" w:lineRule="auto"/>
        <w:ind w:firstLine="708"/>
        <w:jc w:val="both"/>
        <w:rPr>
          <w:i/>
          <w:iCs/>
          <w:sz w:val="28"/>
          <w:szCs w:val="28"/>
        </w:rPr>
      </w:pPr>
      <w:r w:rsidRPr="005058FC">
        <w:rPr>
          <w:i/>
          <w:iCs/>
          <w:sz w:val="28"/>
          <w:szCs w:val="28"/>
        </w:rPr>
        <w:lastRenderedPageBreak/>
        <w:t>&lt;И вы всё поняли…&gt;</w:t>
      </w:r>
    </w:p>
    <w:p w14:paraId="0EA2827F" w14:textId="77777777" w:rsidR="003E7B3A" w:rsidRDefault="003E7B3A" w:rsidP="003E7B3A">
      <w:pPr>
        <w:spacing w:line="360" w:lineRule="auto"/>
        <w:ind w:firstLine="708"/>
        <w:jc w:val="both"/>
        <w:rPr>
          <w:sz w:val="28"/>
          <w:szCs w:val="28"/>
        </w:rPr>
      </w:pPr>
      <w:r w:rsidRPr="005058FC">
        <w:rPr>
          <w:i/>
          <w:iCs/>
          <w:sz w:val="28"/>
          <w:szCs w:val="28"/>
        </w:rPr>
        <w:t xml:space="preserve">Да. </w:t>
      </w:r>
      <w:r>
        <w:rPr>
          <w:i/>
          <w:iCs/>
          <w:sz w:val="28"/>
          <w:szCs w:val="28"/>
        </w:rPr>
        <w:t>„</w:t>
      </w:r>
      <w:proofErr w:type="spellStart"/>
      <w:r w:rsidRPr="005058FC">
        <w:rPr>
          <w:i/>
          <w:iCs/>
          <w:sz w:val="28"/>
          <w:szCs w:val="28"/>
        </w:rPr>
        <w:t>Тёмка</w:t>
      </w:r>
      <w:proofErr w:type="spellEnd"/>
      <w:r w:rsidRPr="005058FC">
        <w:rPr>
          <w:i/>
          <w:iCs/>
          <w:sz w:val="28"/>
          <w:szCs w:val="28"/>
        </w:rPr>
        <w:t>, поехали домой, папа Дениску нашёл</w:t>
      </w:r>
      <w:r>
        <w:rPr>
          <w:i/>
          <w:iCs/>
          <w:sz w:val="28"/>
          <w:szCs w:val="28"/>
        </w:rPr>
        <w:t>“»</w:t>
      </w:r>
      <w:r w:rsidRPr="005058FC">
        <w:rPr>
          <w:i/>
          <w:iCs/>
          <w:sz w:val="28"/>
          <w:szCs w:val="28"/>
        </w:rPr>
        <w:t>.</w:t>
      </w:r>
    </w:p>
    <w:p w14:paraId="0B74FF35" w14:textId="77777777" w:rsidR="003E7B3A" w:rsidRPr="00E551C2" w:rsidRDefault="003E7B3A" w:rsidP="003E7B3A">
      <w:pPr>
        <w:spacing w:line="360" w:lineRule="auto"/>
        <w:ind w:firstLine="708"/>
        <w:jc w:val="both"/>
        <w:rPr>
          <w:sz w:val="28"/>
          <w:szCs w:val="28"/>
        </w:rPr>
      </w:pPr>
      <w:r>
        <w:rPr>
          <w:sz w:val="28"/>
          <w:szCs w:val="28"/>
        </w:rPr>
        <w:t>Хочу отметить, что в данном рассказывании первый уровень коммуникации является более обстоятельным, детальным, информантка намного чаще обращается к собирателям. Например, Н. Е. подробнее представляет персонажей рассказа:</w:t>
      </w:r>
    </w:p>
    <w:p w14:paraId="226F4928" w14:textId="77777777" w:rsidR="003E7B3A" w:rsidRDefault="003E7B3A" w:rsidP="003E7B3A">
      <w:pPr>
        <w:spacing w:line="360" w:lineRule="auto"/>
        <w:ind w:firstLine="708"/>
        <w:jc w:val="both"/>
        <w:rPr>
          <w:i/>
          <w:iCs/>
          <w:sz w:val="28"/>
          <w:szCs w:val="28"/>
        </w:rPr>
      </w:pPr>
      <w:r>
        <w:rPr>
          <w:i/>
          <w:iCs/>
          <w:sz w:val="28"/>
          <w:szCs w:val="28"/>
        </w:rPr>
        <w:t>«</w:t>
      </w:r>
      <w:r w:rsidRPr="00DB54E5">
        <w:rPr>
          <w:i/>
          <w:iCs/>
          <w:sz w:val="28"/>
          <w:szCs w:val="28"/>
        </w:rPr>
        <w:t>Она</w:t>
      </w:r>
      <w:r>
        <w:rPr>
          <w:i/>
          <w:iCs/>
          <w:sz w:val="28"/>
          <w:szCs w:val="28"/>
        </w:rPr>
        <w:t xml:space="preserve"> </w:t>
      </w:r>
      <w:r w:rsidRPr="00367627">
        <w:rPr>
          <w:i/>
          <w:iCs/>
          <w:sz w:val="28"/>
          <w:szCs w:val="28"/>
        </w:rPr>
        <w:t>&lt;</w:t>
      </w:r>
      <w:r>
        <w:rPr>
          <w:i/>
          <w:iCs/>
          <w:sz w:val="28"/>
          <w:szCs w:val="28"/>
        </w:rPr>
        <w:t>Настасья Никитична</w:t>
      </w:r>
      <w:r w:rsidRPr="00367627">
        <w:rPr>
          <w:i/>
          <w:iCs/>
          <w:sz w:val="28"/>
          <w:szCs w:val="28"/>
        </w:rPr>
        <w:t>&gt;</w:t>
      </w:r>
      <w:r w:rsidRPr="00DB54E5">
        <w:rPr>
          <w:i/>
          <w:iCs/>
          <w:sz w:val="28"/>
          <w:szCs w:val="28"/>
        </w:rPr>
        <w:t xml:space="preserve"> прилетела… ну как бы… ещё после этого она прилетела с Мурманска, ну сын с Мурманска, а она с </w:t>
      </w:r>
      <w:proofErr w:type="spellStart"/>
      <w:r w:rsidRPr="00DB54E5">
        <w:rPr>
          <w:i/>
          <w:iCs/>
          <w:sz w:val="28"/>
          <w:szCs w:val="28"/>
        </w:rPr>
        <w:t>Лешукони</w:t>
      </w:r>
      <w:proofErr w:type="spellEnd"/>
      <w:r w:rsidRPr="00DB54E5">
        <w:rPr>
          <w:i/>
          <w:iCs/>
          <w:sz w:val="28"/>
          <w:szCs w:val="28"/>
        </w:rPr>
        <w:t>, но она здешняя &lt;</w:t>
      </w:r>
      <w:proofErr w:type="spellStart"/>
      <w:r w:rsidRPr="00DB54E5">
        <w:rPr>
          <w:i/>
          <w:iCs/>
          <w:sz w:val="28"/>
          <w:szCs w:val="28"/>
        </w:rPr>
        <w:t>нрзб</w:t>
      </w:r>
      <w:proofErr w:type="spellEnd"/>
      <w:r w:rsidRPr="00DB54E5">
        <w:rPr>
          <w:i/>
          <w:iCs/>
          <w:sz w:val="28"/>
          <w:szCs w:val="28"/>
        </w:rPr>
        <w:t>&gt; бабушка, вот дом сзади нас, там не живут-то никто, что это…</w:t>
      </w:r>
      <w:r>
        <w:rPr>
          <w:i/>
          <w:iCs/>
          <w:sz w:val="28"/>
          <w:szCs w:val="28"/>
        </w:rPr>
        <w:t>»</w:t>
      </w:r>
    </w:p>
    <w:p w14:paraId="22564026" w14:textId="03F723ED" w:rsidR="003E7B3A" w:rsidRDefault="003E7B3A" w:rsidP="003E7B3A">
      <w:pPr>
        <w:spacing w:line="360" w:lineRule="auto"/>
        <w:ind w:firstLine="708"/>
        <w:jc w:val="both"/>
        <w:rPr>
          <w:sz w:val="28"/>
          <w:szCs w:val="28"/>
        </w:rPr>
      </w:pPr>
      <w:r>
        <w:rPr>
          <w:sz w:val="28"/>
          <w:szCs w:val="28"/>
        </w:rPr>
        <w:t xml:space="preserve">Особенно хочу подчеркнуть, что рассказчица развернуто передаёт свои эмоции, переживания. Она возбужденно воспроизводит то, что испытывала, когда они со свекровью совершали относ </w:t>
      </w:r>
      <w:proofErr w:type="spellStart"/>
      <w:r>
        <w:rPr>
          <w:sz w:val="28"/>
          <w:szCs w:val="28"/>
        </w:rPr>
        <w:t>Юде</w:t>
      </w:r>
      <w:proofErr w:type="spellEnd"/>
      <w:r>
        <w:rPr>
          <w:sz w:val="28"/>
          <w:szCs w:val="28"/>
        </w:rPr>
        <w:t xml:space="preserve"> Трофимовичу. Н. Е. строит это высказывание на контрасте: описании того, как она ощущала себя до того, как они пришли на развилки, во время совершения относа и после этого. Антитеза выстраивается на пейзажных образах, отвечающих состоянию человека: спокойствие и безмятежность («</w:t>
      </w:r>
      <w:r>
        <w:rPr>
          <w:i/>
          <w:iCs/>
          <w:sz w:val="28"/>
          <w:szCs w:val="28"/>
        </w:rPr>
        <w:t>В</w:t>
      </w:r>
      <w:r w:rsidRPr="008130CC">
        <w:rPr>
          <w:i/>
          <w:iCs/>
          <w:sz w:val="28"/>
          <w:szCs w:val="28"/>
        </w:rPr>
        <w:t>от так вот тоже, тихо, солнышко…</w:t>
      </w:r>
      <w:r>
        <w:rPr>
          <w:sz w:val="28"/>
          <w:szCs w:val="28"/>
        </w:rPr>
        <w:t>»; «</w:t>
      </w:r>
      <w:r>
        <w:rPr>
          <w:i/>
          <w:iCs/>
          <w:sz w:val="28"/>
          <w:szCs w:val="28"/>
        </w:rPr>
        <w:t>И</w:t>
      </w:r>
      <w:r w:rsidRPr="008130CC">
        <w:rPr>
          <w:i/>
          <w:iCs/>
          <w:sz w:val="28"/>
          <w:szCs w:val="28"/>
        </w:rPr>
        <w:t>, вы понимаете, тишина…</w:t>
      </w:r>
      <w:r>
        <w:rPr>
          <w:i/>
          <w:iCs/>
          <w:sz w:val="28"/>
          <w:szCs w:val="28"/>
        </w:rPr>
        <w:t>»</w:t>
      </w:r>
      <w:r>
        <w:rPr>
          <w:sz w:val="28"/>
          <w:szCs w:val="28"/>
        </w:rPr>
        <w:t>)</w:t>
      </w:r>
      <w:r>
        <w:rPr>
          <w:i/>
          <w:iCs/>
          <w:sz w:val="28"/>
          <w:szCs w:val="28"/>
        </w:rPr>
        <w:t xml:space="preserve"> </w:t>
      </w:r>
      <w:r>
        <w:rPr>
          <w:sz w:val="28"/>
          <w:szCs w:val="28"/>
        </w:rPr>
        <w:t>прерывается картиной неуправляемой, дикой, даже пугающей природы (</w:t>
      </w:r>
      <w:r>
        <w:rPr>
          <w:i/>
          <w:iCs/>
          <w:sz w:val="28"/>
          <w:szCs w:val="28"/>
        </w:rPr>
        <w:t>«И</w:t>
      </w:r>
      <w:r w:rsidRPr="00B31F23">
        <w:rPr>
          <w:i/>
          <w:iCs/>
          <w:sz w:val="28"/>
          <w:szCs w:val="28"/>
        </w:rPr>
        <w:t xml:space="preserve"> тут такой ветер, лес зашумел и под ногами </w:t>
      </w:r>
      <w:r w:rsidR="0056284F">
        <w:rPr>
          <w:i/>
          <w:iCs/>
          <w:sz w:val="28"/>
          <w:szCs w:val="28"/>
        </w:rPr>
        <w:t>—</w:t>
      </w:r>
      <w:r w:rsidRPr="00B31F23">
        <w:rPr>
          <w:i/>
          <w:iCs/>
          <w:sz w:val="28"/>
          <w:szCs w:val="28"/>
        </w:rPr>
        <w:t xml:space="preserve"> </w:t>
      </w:r>
      <w:proofErr w:type="spellStart"/>
      <w:r w:rsidRPr="00B31F23">
        <w:rPr>
          <w:i/>
          <w:iCs/>
          <w:sz w:val="28"/>
          <w:szCs w:val="28"/>
        </w:rPr>
        <w:t>джить</w:t>
      </w:r>
      <w:proofErr w:type="spellEnd"/>
      <w:r w:rsidRPr="00B31F23">
        <w:rPr>
          <w:i/>
          <w:iCs/>
          <w:sz w:val="28"/>
          <w:szCs w:val="28"/>
        </w:rPr>
        <w:t xml:space="preserve"> </w:t>
      </w:r>
      <w:r>
        <w:rPr>
          <w:i/>
          <w:iCs/>
          <w:sz w:val="28"/>
          <w:szCs w:val="28"/>
        </w:rPr>
        <w:t>—</w:t>
      </w:r>
      <w:r w:rsidRPr="00B31F23">
        <w:rPr>
          <w:i/>
          <w:iCs/>
          <w:sz w:val="28"/>
          <w:szCs w:val="28"/>
        </w:rPr>
        <w:t xml:space="preserve"> заяц! Мы как схватились друг за друга и стоим, ты </w:t>
      </w:r>
      <w:proofErr w:type="spellStart"/>
      <w:r w:rsidRPr="00B31F23">
        <w:rPr>
          <w:i/>
          <w:iCs/>
          <w:sz w:val="28"/>
          <w:szCs w:val="28"/>
        </w:rPr>
        <w:t>понимаш</w:t>
      </w:r>
      <w:proofErr w:type="spellEnd"/>
      <w:r w:rsidRPr="00B31F23">
        <w:rPr>
          <w:i/>
          <w:iCs/>
          <w:sz w:val="28"/>
          <w:szCs w:val="28"/>
        </w:rPr>
        <w:t>, сцепились, так страшно! А чего? Вдруг откуда-то?</w:t>
      </w:r>
      <w:r>
        <w:rPr>
          <w:i/>
          <w:iCs/>
          <w:sz w:val="28"/>
          <w:szCs w:val="28"/>
        </w:rPr>
        <w:t>»</w:t>
      </w:r>
      <w:r>
        <w:rPr>
          <w:sz w:val="28"/>
          <w:szCs w:val="28"/>
        </w:rPr>
        <w:t>), после чего возвращается ощущение покоя («</w:t>
      </w:r>
      <w:r w:rsidRPr="0094776A">
        <w:rPr>
          <w:i/>
          <w:iCs/>
          <w:sz w:val="28"/>
          <w:szCs w:val="28"/>
        </w:rPr>
        <w:t>Зашли, там берёза, там уже вешали кто-то тоже платочки. Мы вот рубаху эту повесили, обратно развернулись, пошли, все тихо, солнышко, тишина такая</w:t>
      </w:r>
      <w:r>
        <w:rPr>
          <w:i/>
          <w:iCs/>
          <w:sz w:val="28"/>
          <w:szCs w:val="28"/>
        </w:rPr>
        <w:t>»</w:t>
      </w:r>
      <w:r>
        <w:rPr>
          <w:sz w:val="28"/>
          <w:szCs w:val="28"/>
        </w:rPr>
        <w:t xml:space="preserve">). Показать контрастную картину рассказчице нужно для того, чтобы передать свои переживания, волнение и </w:t>
      </w:r>
      <w:r w:rsidRPr="006A0A47">
        <w:rPr>
          <w:sz w:val="28"/>
          <w:szCs w:val="28"/>
        </w:rPr>
        <w:t>страх, которые он</w:t>
      </w:r>
      <w:r>
        <w:rPr>
          <w:sz w:val="28"/>
          <w:szCs w:val="28"/>
        </w:rPr>
        <w:t>и</w:t>
      </w:r>
      <w:r w:rsidRPr="006A0A47">
        <w:rPr>
          <w:sz w:val="28"/>
          <w:szCs w:val="28"/>
        </w:rPr>
        <w:t xml:space="preserve"> со свекровью испытывал</w:t>
      </w:r>
      <w:r>
        <w:rPr>
          <w:sz w:val="28"/>
          <w:szCs w:val="28"/>
        </w:rPr>
        <w:t>и</w:t>
      </w:r>
      <w:r w:rsidRPr="006A0A47">
        <w:rPr>
          <w:sz w:val="28"/>
          <w:szCs w:val="28"/>
        </w:rPr>
        <w:t xml:space="preserve"> при обращении к сверхъестественным силам, и облегчение</w:t>
      </w:r>
      <w:r>
        <w:rPr>
          <w:sz w:val="28"/>
          <w:szCs w:val="28"/>
        </w:rPr>
        <w:t xml:space="preserve"> после совершенного магического акта,</w:t>
      </w:r>
      <w:r w:rsidRPr="006A0A47">
        <w:rPr>
          <w:sz w:val="28"/>
          <w:szCs w:val="28"/>
        </w:rPr>
        <w:t xml:space="preserve"> когда </w:t>
      </w:r>
      <w:r>
        <w:rPr>
          <w:i/>
          <w:iCs/>
          <w:sz w:val="28"/>
          <w:szCs w:val="28"/>
        </w:rPr>
        <w:t>«</w:t>
      </w:r>
      <w:r w:rsidRPr="006A0A47">
        <w:rPr>
          <w:i/>
          <w:iCs/>
          <w:sz w:val="28"/>
          <w:szCs w:val="28"/>
        </w:rPr>
        <w:t>повесили, обратно развернулись, пошли»</w:t>
      </w:r>
      <w:r w:rsidRPr="006A0A47">
        <w:rPr>
          <w:sz w:val="28"/>
          <w:szCs w:val="28"/>
        </w:rPr>
        <w:t>.</w:t>
      </w:r>
      <w:r>
        <w:rPr>
          <w:sz w:val="28"/>
          <w:szCs w:val="28"/>
        </w:rPr>
        <w:t xml:space="preserve"> Кроме того</w:t>
      </w:r>
      <w:r w:rsidR="00F442DD">
        <w:rPr>
          <w:sz w:val="28"/>
          <w:szCs w:val="28"/>
        </w:rPr>
        <w:t>,</w:t>
      </w:r>
      <w:r>
        <w:rPr>
          <w:sz w:val="28"/>
          <w:szCs w:val="28"/>
        </w:rPr>
        <w:t xml:space="preserve"> внезапные вихри и изменения в природе часто представляются проявлением присутствия потусторонних сил.</w:t>
      </w:r>
    </w:p>
    <w:p w14:paraId="142EAE1C" w14:textId="29C2216C" w:rsidR="003E7B3A" w:rsidRDefault="003E7B3A" w:rsidP="00F442DD">
      <w:pPr>
        <w:spacing w:before="200" w:after="200" w:line="360" w:lineRule="auto"/>
        <w:ind w:firstLine="708"/>
        <w:jc w:val="both"/>
        <w:rPr>
          <w:sz w:val="28"/>
          <w:szCs w:val="28"/>
        </w:rPr>
      </w:pPr>
      <w:r>
        <w:rPr>
          <w:sz w:val="28"/>
          <w:szCs w:val="28"/>
        </w:rPr>
        <w:lastRenderedPageBreak/>
        <w:t>Представление об уверенности рассказчицы в достоверности выражается следующим маркером: «</w:t>
      </w:r>
      <w:r w:rsidRPr="008D613B">
        <w:rPr>
          <w:i/>
          <w:iCs/>
          <w:sz w:val="28"/>
          <w:szCs w:val="28"/>
        </w:rPr>
        <w:t>Правда говорят… ну нету никакой… вот поверишь, вот действительно, поверишь</w:t>
      </w:r>
      <w:r>
        <w:rPr>
          <w:i/>
          <w:iCs/>
          <w:sz w:val="28"/>
          <w:szCs w:val="28"/>
        </w:rPr>
        <w:t>»</w:t>
      </w:r>
      <w:r w:rsidRPr="008D613B">
        <w:rPr>
          <w:i/>
          <w:iCs/>
          <w:sz w:val="28"/>
          <w:szCs w:val="28"/>
        </w:rPr>
        <w:t>.</w:t>
      </w:r>
    </w:p>
    <w:p w14:paraId="66DD9A48" w14:textId="60A45A88" w:rsidR="003E7B3A" w:rsidRDefault="003E7B3A" w:rsidP="00CA13ED">
      <w:pPr>
        <w:spacing w:before="200" w:after="200" w:line="360" w:lineRule="auto"/>
        <w:ind w:firstLine="708"/>
        <w:rPr>
          <w:b/>
          <w:smallCaps/>
          <w:sz w:val="28"/>
          <w:szCs w:val="28"/>
        </w:rPr>
      </w:pPr>
      <w:r w:rsidRPr="0023562F">
        <w:rPr>
          <w:b/>
          <w:smallCaps/>
          <w:sz w:val="28"/>
          <w:szCs w:val="28"/>
        </w:rPr>
        <w:t>Рассказ «</w:t>
      </w:r>
      <w:r>
        <w:rPr>
          <w:b/>
          <w:smallCaps/>
          <w:sz w:val="28"/>
          <w:szCs w:val="28"/>
        </w:rPr>
        <w:t>Я щас все эти сны помню так чётко</w:t>
      </w:r>
      <w:r w:rsidRPr="0023562F">
        <w:rPr>
          <w:b/>
          <w:smallCaps/>
          <w:sz w:val="28"/>
          <w:szCs w:val="28"/>
        </w:rPr>
        <w:t>»</w:t>
      </w:r>
    </w:p>
    <w:p w14:paraId="1C32078C" w14:textId="42FD1327" w:rsidR="00A31204" w:rsidRPr="00A31204" w:rsidRDefault="00A31204" w:rsidP="00A31204">
      <w:pPr>
        <w:spacing w:before="200" w:after="200" w:line="360" w:lineRule="auto"/>
        <w:ind w:firstLine="708"/>
        <w:rPr>
          <w:b/>
          <w:bCs/>
          <w:sz w:val="28"/>
          <w:szCs w:val="28"/>
        </w:rPr>
      </w:pPr>
      <w:r w:rsidRPr="00CA13ED">
        <w:rPr>
          <w:b/>
          <w:bCs/>
          <w:sz w:val="28"/>
          <w:szCs w:val="28"/>
          <w:lang w:val="en-US"/>
        </w:rPr>
        <w:t>II</w:t>
      </w:r>
      <w:r w:rsidRPr="00CA13ED">
        <w:rPr>
          <w:b/>
          <w:bCs/>
          <w:sz w:val="28"/>
          <w:szCs w:val="28"/>
        </w:rPr>
        <w:t>. Второй коммуникативный уровень</w:t>
      </w:r>
    </w:p>
    <w:p w14:paraId="418422A6" w14:textId="77777777" w:rsidR="00F81463" w:rsidRPr="00D96A64" w:rsidRDefault="00F81463" w:rsidP="00F81463">
      <w:pPr>
        <w:spacing w:before="200" w:after="200" w:line="360" w:lineRule="auto"/>
        <w:ind w:firstLine="708"/>
        <w:jc w:val="both"/>
        <w:rPr>
          <w:b/>
          <w:bCs/>
          <w:sz w:val="28"/>
          <w:szCs w:val="28"/>
        </w:rPr>
      </w:pPr>
      <w:r w:rsidRPr="00D96A64">
        <w:rPr>
          <w:b/>
          <w:bCs/>
          <w:sz w:val="28"/>
          <w:szCs w:val="28"/>
          <w:lang w:val="en-US"/>
        </w:rPr>
        <w:t>II</w:t>
      </w:r>
      <w:r w:rsidRPr="00D96A64">
        <w:rPr>
          <w:b/>
          <w:bCs/>
          <w:sz w:val="28"/>
          <w:szCs w:val="28"/>
        </w:rPr>
        <w:t>.1. Коммуникация с рассказом о смерти старухи</w:t>
      </w:r>
    </w:p>
    <w:p w14:paraId="053209E2" w14:textId="77777777" w:rsidR="00F81463" w:rsidRPr="00D96A64" w:rsidRDefault="00F81463" w:rsidP="00F81463">
      <w:pPr>
        <w:spacing w:line="360" w:lineRule="auto"/>
        <w:ind w:firstLine="708"/>
        <w:jc w:val="both"/>
        <w:rPr>
          <w:sz w:val="28"/>
          <w:szCs w:val="28"/>
        </w:rPr>
      </w:pPr>
      <w:r w:rsidRPr="00D96A64">
        <w:rPr>
          <w:b/>
          <w:bCs/>
          <w:sz w:val="28"/>
          <w:szCs w:val="28"/>
        </w:rPr>
        <w:t xml:space="preserve">Адресант рассказа о </w:t>
      </w:r>
      <w:r w:rsidRPr="00D96A64">
        <w:rPr>
          <w:b/>
          <w:bCs/>
          <w:i/>
          <w:iCs/>
          <w:sz w:val="28"/>
          <w:szCs w:val="28"/>
        </w:rPr>
        <w:t>старухе</w:t>
      </w:r>
      <w:r w:rsidRPr="00D96A64">
        <w:rPr>
          <w:b/>
          <w:bCs/>
          <w:sz w:val="28"/>
          <w:szCs w:val="28"/>
        </w:rPr>
        <w:t xml:space="preserve">: </w:t>
      </w:r>
      <w:r w:rsidRPr="00D96A64">
        <w:rPr>
          <w:sz w:val="28"/>
          <w:szCs w:val="28"/>
        </w:rPr>
        <w:t xml:space="preserve">персонажи, хоронившие старуху. Они не определены в высказывании рассказчицы, важно их действие — рассказ о </w:t>
      </w:r>
      <w:r w:rsidRPr="00D96A64">
        <w:rPr>
          <w:i/>
          <w:iCs/>
          <w:sz w:val="28"/>
          <w:szCs w:val="28"/>
        </w:rPr>
        <w:t>старухе</w:t>
      </w:r>
      <w:r w:rsidRPr="00D96A64">
        <w:rPr>
          <w:sz w:val="28"/>
          <w:szCs w:val="28"/>
        </w:rPr>
        <w:t xml:space="preserve">, о том, как её хоронили. Неопределённые субъекты рассказывания выражены с помощью предложений с вводными словами </w:t>
      </w:r>
      <w:r w:rsidRPr="00A31204">
        <w:rPr>
          <w:b/>
          <w:bCs/>
          <w:sz w:val="28"/>
          <w:szCs w:val="28"/>
        </w:rPr>
        <w:t>«говорят»</w:t>
      </w:r>
      <w:r w:rsidRPr="00D96A64">
        <w:rPr>
          <w:sz w:val="28"/>
          <w:szCs w:val="28"/>
        </w:rPr>
        <w:t>. Они обозначают группу людей, обладающих информацией о жизни и смерти старухи, её похоронах:</w:t>
      </w:r>
    </w:p>
    <w:p w14:paraId="6BB1D2D4" w14:textId="77777777" w:rsidR="00F81463" w:rsidRPr="00D96A64" w:rsidRDefault="00F81463" w:rsidP="00F81463">
      <w:pPr>
        <w:spacing w:line="360" w:lineRule="auto"/>
        <w:ind w:firstLine="708"/>
        <w:jc w:val="both"/>
        <w:rPr>
          <w:sz w:val="28"/>
          <w:szCs w:val="28"/>
        </w:rPr>
      </w:pPr>
      <w:r w:rsidRPr="00D96A64">
        <w:rPr>
          <w:sz w:val="28"/>
          <w:szCs w:val="28"/>
        </w:rPr>
        <w:t xml:space="preserve"> «</w:t>
      </w:r>
      <w:r w:rsidRPr="00D96A64">
        <w:rPr>
          <w:i/>
          <w:iCs/>
          <w:sz w:val="28"/>
          <w:szCs w:val="28"/>
        </w:rPr>
        <w:t xml:space="preserve">Она, </w:t>
      </w:r>
      <w:r w:rsidRPr="00D96A64">
        <w:rPr>
          <w:b/>
          <w:bCs/>
          <w:i/>
          <w:iCs/>
          <w:sz w:val="28"/>
          <w:szCs w:val="28"/>
        </w:rPr>
        <w:t>говорят</w:t>
      </w:r>
      <w:r w:rsidRPr="00D96A64">
        <w:rPr>
          <w:i/>
          <w:iCs/>
          <w:sz w:val="28"/>
          <w:szCs w:val="28"/>
        </w:rPr>
        <w:t>, богатая была</w:t>
      </w:r>
      <w:r w:rsidRPr="00D96A64">
        <w:rPr>
          <w:sz w:val="28"/>
          <w:szCs w:val="28"/>
        </w:rPr>
        <w:t xml:space="preserve">»; </w:t>
      </w:r>
    </w:p>
    <w:p w14:paraId="1FF203E8" w14:textId="77777777" w:rsidR="00F81463" w:rsidRPr="00D96A64" w:rsidRDefault="00F81463" w:rsidP="00F81463">
      <w:pPr>
        <w:spacing w:line="360" w:lineRule="auto"/>
        <w:ind w:firstLine="708"/>
        <w:jc w:val="both"/>
        <w:rPr>
          <w:i/>
          <w:iCs/>
          <w:sz w:val="28"/>
          <w:szCs w:val="28"/>
        </w:rPr>
      </w:pPr>
      <w:r w:rsidRPr="00D96A64">
        <w:rPr>
          <w:i/>
          <w:iCs/>
          <w:sz w:val="28"/>
          <w:szCs w:val="28"/>
        </w:rPr>
        <w:t xml:space="preserve">«Она богатая была, дом у неё большой был, но её… как бы у неё все разворовали, она одна была… и вот её хоронили, вот, </w:t>
      </w:r>
      <w:r w:rsidRPr="00D96A64">
        <w:rPr>
          <w:b/>
          <w:bCs/>
          <w:i/>
          <w:iCs/>
          <w:sz w:val="28"/>
          <w:szCs w:val="28"/>
        </w:rPr>
        <w:t>говорят</w:t>
      </w:r>
      <w:r w:rsidRPr="00D96A64">
        <w:rPr>
          <w:i/>
          <w:iCs/>
          <w:sz w:val="28"/>
          <w:szCs w:val="28"/>
        </w:rPr>
        <w:t>, стали хоронить, а вообще ящики пустые, а хоронили, покупали материал ситец, на живую нитку все зашивали».</w:t>
      </w:r>
    </w:p>
    <w:p w14:paraId="228C9C8C" w14:textId="6F0197C1" w:rsidR="00F81463" w:rsidRPr="00290BEB" w:rsidRDefault="00F81463" w:rsidP="00B2423A">
      <w:pPr>
        <w:spacing w:line="360" w:lineRule="auto"/>
        <w:ind w:firstLine="709"/>
        <w:jc w:val="both"/>
        <w:rPr>
          <w:sz w:val="28"/>
          <w:szCs w:val="28"/>
        </w:rPr>
      </w:pPr>
      <w:r w:rsidRPr="00D96A64">
        <w:rPr>
          <w:b/>
          <w:bCs/>
          <w:sz w:val="28"/>
          <w:szCs w:val="28"/>
        </w:rPr>
        <w:t xml:space="preserve">Адресат рассказа о </w:t>
      </w:r>
      <w:r w:rsidRPr="00D96A64">
        <w:rPr>
          <w:b/>
          <w:bCs/>
          <w:i/>
          <w:iCs/>
          <w:sz w:val="28"/>
          <w:szCs w:val="28"/>
        </w:rPr>
        <w:t>старухе</w:t>
      </w:r>
      <w:r w:rsidRPr="00D96A64">
        <w:rPr>
          <w:b/>
          <w:bCs/>
          <w:sz w:val="28"/>
          <w:szCs w:val="28"/>
        </w:rPr>
        <w:t xml:space="preserve">: </w:t>
      </w:r>
      <w:r w:rsidRPr="00D96A64">
        <w:rPr>
          <w:i/>
          <w:iCs/>
          <w:sz w:val="28"/>
          <w:szCs w:val="28"/>
        </w:rPr>
        <w:t xml:space="preserve">мама </w:t>
      </w:r>
      <w:r w:rsidRPr="00290BEB">
        <w:rPr>
          <w:sz w:val="28"/>
          <w:szCs w:val="28"/>
        </w:rPr>
        <w:t>(свекровь Н. Е.)</w:t>
      </w:r>
    </w:p>
    <w:p w14:paraId="2B27A826" w14:textId="3990916F" w:rsidR="00C6126C" w:rsidRPr="00B2423A" w:rsidRDefault="00C6126C" w:rsidP="00B2423A">
      <w:pPr>
        <w:spacing w:after="200" w:line="360" w:lineRule="auto"/>
        <w:ind w:firstLine="709"/>
        <w:jc w:val="both"/>
        <w:rPr>
          <w:sz w:val="28"/>
          <w:szCs w:val="28"/>
        </w:rPr>
      </w:pPr>
      <w:r>
        <w:rPr>
          <w:sz w:val="28"/>
          <w:szCs w:val="28"/>
        </w:rPr>
        <w:t>Рассказчица обозначает, что прямым адресатом</w:t>
      </w:r>
      <w:r w:rsidR="00B2423A">
        <w:rPr>
          <w:sz w:val="28"/>
          <w:szCs w:val="28"/>
        </w:rPr>
        <w:t xml:space="preserve"> </w:t>
      </w:r>
      <w:r w:rsidR="008E348E">
        <w:rPr>
          <w:sz w:val="28"/>
          <w:szCs w:val="28"/>
        </w:rPr>
        <w:t xml:space="preserve">рассказа </w:t>
      </w:r>
      <w:r w:rsidR="00B2423A">
        <w:rPr>
          <w:sz w:val="28"/>
          <w:szCs w:val="28"/>
        </w:rPr>
        <w:t>хоронивших старуху</w:t>
      </w:r>
      <w:r w:rsidR="008E348E">
        <w:rPr>
          <w:sz w:val="28"/>
          <w:szCs w:val="28"/>
        </w:rPr>
        <w:t xml:space="preserve"> односельчан</w:t>
      </w:r>
      <w:r w:rsidR="00B2423A">
        <w:rPr>
          <w:sz w:val="28"/>
          <w:szCs w:val="28"/>
        </w:rPr>
        <w:t xml:space="preserve">, </w:t>
      </w:r>
      <w:r w:rsidR="008E348E">
        <w:rPr>
          <w:sz w:val="28"/>
          <w:szCs w:val="28"/>
        </w:rPr>
        <w:t xml:space="preserve">была </w:t>
      </w:r>
      <w:r w:rsidR="008E348E">
        <w:rPr>
          <w:sz w:val="28"/>
          <w:szCs w:val="28"/>
        </w:rPr>
        <w:t>не она</w:t>
      </w:r>
      <w:r w:rsidR="008E348E">
        <w:rPr>
          <w:sz w:val="28"/>
          <w:szCs w:val="28"/>
        </w:rPr>
        <w:t>,</w:t>
      </w:r>
      <w:r w:rsidR="008E348E">
        <w:rPr>
          <w:sz w:val="28"/>
          <w:szCs w:val="28"/>
        </w:rPr>
        <w:t xml:space="preserve"> </w:t>
      </w:r>
      <w:r w:rsidR="00B2423A">
        <w:rPr>
          <w:sz w:val="28"/>
          <w:szCs w:val="28"/>
        </w:rPr>
        <w:t xml:space="preserve">а её свекровь, от которой она об этом и </w:t>
      </w:r>
      <w:r w:rsidR="008E348E">
        <w:rPr>
          <w:sz w:val="28"/>
          <w:szCs w:val="28"/>
        </w:rPr>
        <w:t xml:space="preserve">знает. </w:t>
      </w:r>
    </w:p>
    <w:p w14:paraId="075E625B" w14:textId="77777777" w:rsidR="00F81463" w:rsidRPr="00D96A64" w:rsidRDefault="00F81463" w:rsidP="00F81463">
      <w:pPr>
        <w:spacing w:before="200" w:after="200" w:line="360" w:lineRule="auto"/>
        <w:ind w:firstLine="709"/>
        <w:jc w:val="both"/>
        <w:rPr>
          <w:b/>
          <w:bCs/>
          <w:sz w:val="28"/>
          <w:szCs w:val="28"/>
        </w:rPr>
      </w:pPr>
      <w:r w:rsidRPr="00D96A64">
        <w:rPr>
          <w:b/>
          <w:bCs/>
          <w:sz w:val="28"/>
          <w:szCs w:val="28"/>
          <w:lang w:val="en-US"/>
        </w:rPr>
        <w:t>II</w:t>
      </w:r>
      <w:r w:rsidRPr="00D96A64">
        <w:rPr>
          <w:b/>
          <w:bCs/>
          <w:sz w:val="28"/>
          <w:szCs w:val="28"/>
        </w:rPr>
        <w:t>.2. Коммуникация с пересказом свекровью рассказа о смерти старухи</w:t>
      </w:r>
    </w:p>
    <w:p w14:paraId="4AEFF913" w14:textId="77777777" w:rsidR="00F81463" w:rsidRPr="00D96A64" w:rsidRDefault="00F81463" w:rsidP="00F81463">
      <w:pPr>
        <w:spacing w:line="360" w:lineRule="auto"/>
        <w:ind w:firstLine="709"/>
        <w:jc w:val="both"/>
        <w:rPr>
          <w:i/>
          <w:iCs/>
          <w:sz w:val="28"/>
          <w:szCs w:val="28"/>
        </w:rPr>
      </w:pPr>
      <w:r w:rsidRPr="00D96A64">
        <w:rPr>
          <w:b/>
          <w:bCs/>
          <w:sz w:val="28"/>
          <w:szCs w:val="28"/>
        </w:rPr>
        <w:t xml:space="preserve">Адресант рассказа о </w:t>
      </w:r>
      <w:r w:rsidRPr="00D96A64">
        <w:rPr>
          <w:b/>
          <w:bCs/>
          <w:i/>
          <w:iCs/>
          <w:sz w:val="28"/>
          <w:szCs w:val="28"/>
        </w:rPr>
        <w:t>старухе</w:t>
      </w:r>
      <w:r w:rsidRPr="00D96A64">
        <w:rPr>
          <w:b/>
          <w:bCs/>
          <w:sz w:val="28"/>
          <w:szCs w:val="28"/>
        </w:rPr>
        <w:t xml:space="preserve">: </w:t>
      </w:r>
      <w:r w:rsidRPr="00D96A64">
        <w:rPr>
          <w:i/>
          <w:iCs/>
          <w:sz w:val="28"/>
          <w:szCs w:val="28"/>
        </w:rPr>
        <w:t xml:space="preserve">мама </w:t>
      </w:r>
      <w:r w:rsidRPr="00290BEB">
        <w:rPr>
          <w:sz w:val="28"/>
          <w:szCs w:val="28"/>
        </w:rPr>
        <w:t>(свекровь Н. Е.)</w:t>
      </w:r>
      <w:r w:rsidRPr="00D96A64">
        <w:rPr>
          <w:sz w:val="28"/>
          <w:szCs w:val="28"/>
        </w:rPr>
        <w:t xml:space="preserve">, которая слышала эту историю от </w:t>
      </w:r>
      <w:r w:rsidRPr="00D96A64">
        <w:rPr>
          <w:i/>
          <w:iCs/>
          <w:sz w:val="28"/>
          <w:szCs w:val="28"/>
        </w:rPr>
        <w:t>хоронивших старуху односельчан.</w:t>
      </w:r>
    </w:p>
    <w:p w14:paraId="73333AB2" w14:textId="73E2D43D" w:rsidR="00F81463" w:rsidRPr="00D96A64" w:rsidRDefault="00F81463" w:rsidP="00F81463">
      <w:pPr>
        <w:spacing w:line="360" w:lineRule="auto"/>
        <w:ind w:firstLine="709"/>
        <w:jc w:val="both"/>
        <w:rPr>
          <w:sz w:val="28"/>
          <w:szCs w:val="28"/>
        </w:rPr>
      </w:pPr>
      <w:r w:rsidRPr="00D96A64">
        <w:rPr>
          <w:b/>
          <w:bCs/>
          <w:sz w:val="28"/>
          <w:szCs w:val="28"/>
        </w:rPr>
        <w:t xml:space="preserve">Адресат рассказа о </w:t>
      </w:r>
      <w:r w:rsidRPr="00D96A64">
        <w:rPr>
          <w:b/>
          <w:bCs/>
          <w:i/>
          <w:iCs/>
          <w:sz w:val="28"/>
          <w:szCs w:val="28"/>
        </w:rPr>
        <w:t>старухе</w:t>
      </w:r>
      <w:r w:rsidRPr="00D96A64">
        <w:rPr>
          <w:b/>
          <w:bCs/>
          <w:sz w:val="28"/>
          <w:szCs w:val="28"/>
        </w:rPr>
        <w:t>:</w:t>
      </w:r>
      <w:r w:rsidRPr="00D96A64">
        <w:rPr>
          <w:sz w:val="28"/>
          <w:szCs w:val="28"/>
        </w:rPr>
        <w:t xml:space="preserve"> </w:t>
      </w:r>
      <w:r w:rsidR="00020BF5">
        <w:rPr>
          <w:sz w:val="28"/>
          <w:szCs w:val="28"/>
        </w:rPr>
        <w:t xml:space="preserve">её невестка, </w:t>
      </w:r>
      <w:r w:rsidR="00020BF5" w:rsidRPr="00D96A64">
        <w:rPr>
          <w:sz w:val="28"/>
          <w:szCs w:val="28"/>
        </w:rPr>
        <w:t>рассказчица,</w:t>
      </w:r>
      <w:r w:rsidR="00020BF5">
        <w:rPr>
          <w:sz w:val="28"/>
          <w:szCs w:val="28"/>
        </w:rPr>
        <w:t xml:space="preserve"> </w:t>
      </w:r>
      <w:r w:rsidR="00020BF5" w:rsidRPr="00D96A64">
        <w:rPr>
          <w:sz w:val="28"/>
          <w:szCs w:val="28"/>
        </w:rPr>
        <w:t>Н. Е.</w:t>
      </w:r>
      <w:r w:rsidR="00020BF5">
        <w:rPr>
          <w:sz w:val="28"/>
          <w:szCs w:val="28"/>
        </w:rPr>
        <w:t xml:space="preserve">, </w:t>
      </w:r>
      <w:r w:rsidRPr="00D96A64">
        <w:rPr>
          <w:sz w:val="28"/>
          <w:szCs w:val="28"/>
        </w:rPr>
        <w:t xml:space="preserve">которой приснился вещий сон с участием описываемой </w:t>
      </w:r>
      <w:r w:rsidRPr="00D96A64">
        <w:rPr>
          <w:i/>
          <w:iCs/>
          <w:sz w:val="28"/>
          <w:szCs w:val="28"/>
        </w:rPr>
        <w:t>старухи</w:t>
      </w:r>
      <w:r w:rsidRPr="00D96A64">
        <w:rPr>
          <w:sz w:val="28"/>
          <w:szCs w:val="28"/>
        </w:rPr>
        <w:t xml:space="preserve">, </w:t>
      </w:r>
    </w:p>
    <w:p w14:paraId="0F5FB4FB" w14:textId="77777777" w:rsidR="00F81463" w:rsidRPr="00D96A64" w:rsidRDefault="00F81463" w:rsidP="00F81463">
      <w:pPr>
        <w:spacing w:line="360" w:lineRule="auto"/>
        <w:ind w:firstLine="709"/>
        <w:jc w:val="both"/>
        <w:rPr>
          <w:i/>
          <w:iCs/>
          <w:sz w:val="28"/>
          <w:szCs w:val="28"/>
        </w:rPr>
      </w:pPr>
      <w:r w:rsidRPr="00D96A64">
        <w:rPr>
          <w:i/>
          <w:iCs/>
          <w:sz w:val="28"/>
          <w:szCs w:val="28"/>
        </w:rPr>
        <w:lastRenderedPageBreak/>
        <w:t>Она, говорят, богатая была…  Мама-то, рассказывали, что… Она богатая была, дом у неё большой был.</w:t>
      </w:r>
    </w:p>
    <w:p w14:paraId="365CB01D" w14:textId="6D3955ED" w:rsidR="00F81463" w:rsidRPr="00F442DD" w:rsidRDefault="00F81463" w:rsidP="00F81463">
      <w:pPr>
        <w:spacing w:line="360" w:lineRule="auto"/>
        <w:ind w:firstLine="709"/>
        <w:jc w:val="both"/>
        <w:rPr>
          <w:sz w:val="28"/>
          <w:szCs w:val="28"/>
        </w:rPr>
      </w:pPr>
      <w:r w:rsidRPr="00D96A64">
        <w:rPr>
          <w:sz w:val="28"/>
          <w:szCs w:val="28"/>
        </w:rPr>
        <w:t>В данной коммуникации рассказчица передает с помощью косвенной речи (</w:t>
      </w:r>
      <w:r w:rsidRPr="00D96A64">
        <w:rPr>
          <w:i/>
          <w:iCs/>
          <w:sz w:val="28"/>
          <w:szCs w:val="28"/>
        </w:rPr>
        <w:t>Мама-то, рассказывали, что…</w:t>
      </w:r>
      <w:r w:rsidRPr="00D96A64">
        <w:rPr>
          <w:sz w:val="28"/>
          <w:szCs w:val="28"/>
        </w:rPr>
        <w:t>) рассказ свекрови о том, как хоронили старуху.</w:t>
      </w:r>
      <w:r>
        <w:rPr>
          <w:sz w:val="28"/>
          <w:szCs w:val="28"/>
        </w:rPr>
        <w:t xml:space="preserve"> </w:t>
      </w:r>
    </w:p>
    <w:p w14:paraId="3D786293" w14:textId="039D0D5E" w:rsidR="003E7B3A" w:rsidRPr="00F442DD" w:rsidRDefault="003E7B3A" w:rsidP="00F81463">
      <w:pPr>
        <w:spacing w:before="200" w:after="200" w:line="360" w:lineRule="auto"/>
        <w:ind w:firstLine="709"/>
        <w:jc w:val="both"/>
        <w:rPr>
          <w:b/>
          <w:bCs/>
          <w:sz w:val="28"/>
          <w:szCs w:val="28"/>
        </w:rPr>
      </w:pPr>
      <w:r w:rsidRPr="00DF1A3B">
        <w:rPr>
          <w:b/>
          <w:bCs/>
          <w:sz w:val="28"/>
          <w:szCs w:val="28"/>
          <w:lang w:val="en-US"/>
        </w:rPr>
        <w:t>II</w:t>
      </w:r>
      <w:r w:rsidRPr="00DD56D6">
        <w:rPr>
          <w:b/>
          <w:bCs/>
          <w:sz w:val="28"/>
          <w:szCs w:val="28"/>
        </w:rPr>
        <w:t>.</w:t>
      </w:r>
      <w:r w:rsidR="00F81463">
        <w:rPr>
          <w:b/>
          <w:bCs/>
          <w:sz w:val="28"/>
          <w:szCs w:val="28"/>
        </w:rPr>
        <w:t>3.</w:t>
      </w:r>
      <w:r w:rsidRPr="00DD56D6">
        <w:rPr>
          <w:b/>
          <w:bCs/>
          <w:sz w:val="28"/>
          <w:szCs w:val="28"/>
        </w:rPr>
        <w:t xml:space="preserve"> Коммуникация</w:t>
      </w:r>
      <w:r>
        <w:rPr>
          <w:b/>
          <w:bCs/>
          <w:sz w:val="28"/>
          <w:szCs w:val="28"/>
        </w:rPr>
        <w:t xml:space="preserve"> </w:t>
      </w:r>
      <w:r w:rsidRPr="00DD56D6">
        <w:rPr>
          <w:b/>
          <w:bCs/>
          <w:sz w:val="28"/>
          <w:szCs w:val="28"/>
        </w:rPr>
        <w:t>с рассказом о сне</w:t>
      </w:r>
    </w:p>
    <w:p w14:paraId="4E6A6942" w14:textId="77777777" w:rsidR="003E7B3A" w:rsidRDefault="003E7B3A" w:rsidP="003E7B3A">
      <w:pPr>
        <w:spacing w:line="360" w:lineRule="auto"/>
        <w:ind w:firstLine="708"/>
        <w:jc w:val="both"/>
        <w:rPr>
          <w:i/>
          <w:iCs/>
          <w:sz w:val="28"/>
          <w:szCs w:val="28"/>
        </w:rPr>
      </w:pPr>
      <w:r w:rsidRPr="00F44A3C">
        <w:rPr>
          <w:b/>
          <w:bCs/>
          <w:sz w:val="28"/>
          <w:szCs w:val="28"/>
        </w:rPr>
        <w:t>Адресант сообщения об увиденном сне:</w:t>
      </w:r>
      <w:r w:rsidRPr="00F44A3C">
        <w:rPr>
          <w:sz w:val="28"/>
          <w:szCs w:val="28"/>
        </w:rPr>
        <w:t xml:space="preserve"> </w:t>
      </w:r>
      <w:r w:rsidRPr="00F44A3C">
        <w:rPr>
          <w:i/>
          <w:sz w:val="28"/>
          <w:szCs w:val="28"/>
        </w:rPr>
        <w:t>я</w:t>
      </w:r>
      <w:r w:rsidRPr="00F44A3C">
        <w:rPr>
          <w:sz w:val="28"/>
          <w:szCs w:val="28"/>
        </w:rPr>
        <w:t xml:space="preserve"> — рассказчица, Н. Е.</w:t>
      </w:r>
      <w:r>
        <w:rPr>
          <w:sz w:val="28"/>
          <w:szCs w:val="28"/>
        </w:rPr>
        <w:t xml:space="preserve"> («</w:t>
      </w:r>
      <w:r w:rsidRPr="00F44A3C">
        <w:rPr>
          <w:i/>
          <w:iCs/>
          <w:sz w:val="28"/>
          <w:szCs w:val="28"/>
        </w:rPr>
        <w:t>Я побежала сразу матери-то рассказывать</w:t>
      </w:r>
      <w:r>
        <w:rPr>
          <w:i/>
          <w:iCs/>
          <w:sz w:val="28"/>
          <w:szCs w:val="28"/>
        </w:rPr>
        <w:t>»</w:t>
      </w:r>
      <w:r>
        <w:rPr>
          <w:sz w:val="28"/>
          <w:szCs w:val="28"/>
        </w:rPr>
        <w:t>)</w:t>
      </w:r>
      <w:r>
        <w:rPr>
          <w:i/>
          <w:iCs/>
          <w:sz w:val="28"/>
          <w:szCs w:val="28"/>
        </w:rPr>
        <w:t>.</w:t>
      </w:r>
    </w:p>
    <w:p w14:paraId="4BAAD0CB" w14:textId="46FA8CE3" w:rsidR="003E7B3A" w:rsidRDefault="003E7B3A" w:rsidP="00F442DD">
      <w:pPr>
        <w:spacing w:after="200" w:line="360" w:lineRule="auto"/>
        <w:ind w:firstLine="709"/>
        <w:jc w:val="both"/>
        <w:rPr>
          <w:sz w:val="28"/>
          <w:szCs w:val="28"/>
        </w:rPr>
      </w:pPr>
      <w:r w:rsidRPr="002B4A9C">
        <w:rPr>
          <w:b/>
          <w:bCs/>
          <w:sz w:val="28"/>
          <w:szCs w:val="28"/>
        </w:rPr>
        <w:t>Адресат рассказа о сне:</w:t>
      </w:r>
      <w:r w:rsidRPr="002B4A9C">
        <w:rPr>
          <w:sz w:val="28"/>
          <w:szCs w:val="28"/>
        </w:rPr>
        <w:t xml:space="preserve"> </w:t>
      </w:r>
      <w:r w:rsidRPr="002B4A9C">
        <w:rPr>
          <w:i/>
          <w:iCs/>
          <w:sz w:val="28"/>
          <w:szCs w:val="28"/>
        </w:rPr>
        <w:t>«ма</w:t>
      </w:r>
      <w:r>
        <w:rPr>
          <w:i/>
          <w:iCs/>
          <w:sz w:val="28"/>
          <w:szCs w:val="28"/>
        </w:rPr>
        <w:t>ть</w:t>
      </w:r>
      <w:r w:rsidRPr="002B4A9C">
        <w:rPr>
          <w:i/>
          <w:iCs/>
          <w:sz w:val="28"/>
          <w:szCs w:val="28"/>
        </w:rPr>
        <w:t>»</w:t>
      </w:r>
      <w:r>
        <w:rPr>
          <w:i/>
          <w:iCs/>
          <w:sz w:val="28"/>
          <w:szCs w:val="28"/>
        </w:rPr>
        <w:t xml:space="preserve"> </w:t>
      </w:r>
      <w:r>
        <w:rPr>
          <w:sz w:val="28"/>
          <w:szCs w:val="28"/>
        </w:rPr>
        <w:t>(в отличие от первой записи нарратива, мы не видим номинации адресата «родители»).</w:t>
      </w:r>
    </w:p>
    <w:p w14:paraId="1CCEF5C2" w14:textId="2EE69E02" w:rsidR="003E7B3A" w:rsidRDefault="003E7B3A" w:rsidP="00F442DD">
      <w:pPr>
        <w:spacing w:line="360" w:lineRule="auto"/>
        <w:ind w:firstLine="708"/>
        <w:jc w:val="both"/>
        <w:rPr>
          <w:sz w:val="28"/>
          <w:szCs w:val="28"/>
        </w:rPr>
      </w:pPr>
      <w:r>
        <w:rPr>
          <w:sz w:val="28"/>
          <w:szCs w:val="28"/>
        </w:rPr>
        <w:t xml:space="preserve">Данная коммуникация не выражена с помощью реплик, переданных в прямой или косвенной речи. В отличие от первой записи рассказа, </w:t>
      </w:r>
      <w:r w:rsidR="00143A40">
        <w:rPr>
          <w:sz w:val="28"/>
          <w:szCs w:val="28"/>
        </w:rPr>
        <w:t>Н. Е.</w:t>
      </w:r>
      <w:r>
        <w:rPr>
          <w:sz w:val="28"/>
          <w:szCs w:val="28"/>
        </w:rPr>
        <w:t xml:space="preserve"> сообщает слушательницам о самом факте пересказа свекров</w:t>
      </w:r>
      <w:r w:rsidR="00143A40">
        <w:rPr>
          <w:sz w:val="28"/>
          <w:szCs w:val="28"/>
        </w:rPr>
        <w:t>ью</w:t>
      </w:r>
      <w:r>
        <w:rPr>
          <w:sz w:val="28"/>
          <w:szCs w:val="28"/>
        </w:rPr>
        <w:t xml:space="preserve"> сновидения. В реплике, обращенной к собирателям, она использует лексему «побежала», повторяя её два раза: «</w:t>
      </w:r>
      <w:r w:rsidRPr="00E86DB3">
        <w:rPr>
          <w:i/>
          <w:iCs/>
          <w:sz w:val="28"/>
          <w:szCs w:val="28"/>
        </w:rPr>
        <w:t xml:space="preserve">Я </w:t>
      </w:r>
      <w:r w:rsidRPr="00E86DB3">
        <w:rPr>
          <w:b/>
          <w:bCs/>
          <w:i/>
          <w:iCs/>
          <w:sz w:val="28"/>
          <w:szCs w:val="28"/>
        </w:rPr>
        <w:t>побежала</w:t>
      </w:r>
      <w:r w:rsidRPr="00E86DB3">
        <w:rPr>
          <w:i/>
          <w:iCs/>
          <w:sz w:val="28"/>
          <w:szCs w:val="28"/>
        </w:rPr>
        <w:t xml:space="preserve"> сразу матери-то рассказывать, мы Дениса-то не нашли, </w:t>
      </w:r>
      <w:r w:rsidRPr="00E86DB3">
        <w:rPr>
          <w:b/>
          <w:bCs/>
          <w:i/>
          <w:iCs/>
          <w:sz w:val="28"/>
          <w:szCs w:val="28"/>
        </w:rPr>
        <w:t>побежала</w:t>
      </w:r>
      <w:r w:rsidRPr="00E86DB3">
        <w:rPr>
          <w:i/>
          <w:iCs/>
          <w:sz w:val="28"/>
          <w:szCs w:val="28"/>
        </w:rPr>
        <w:t xml:space="preserve"> рассказывать сон-то</w:t>
      </w:r>
      <w:r>
        <w:rPr>
          <w:i/>
          <w:iCs/>
          <w:sz w:val="28"/>
          <w:szCs w:val="28"/>
        </w:rPr>
        <w:t>»</w:t>
      </w:r>
      <w:r w:rsidRPr="00E86DB3">
        <w:rPr>
          <w:i/>
          <w:iCs/>
          <w:sz w:val="28"/>
          <w:szCs w:val="28"/>
        </w:rPr>
        <w:t>.</w:t>
      </w:r>
      <w:r>
        <w:rPr>
          <w:i/>
          <w:iCs/>
          <w:sz w:val="28"/>
          <w:szCs w:val="28"/>
        </w:rPr>
        <w:t xml:space="preserve"> </w:t>
      </w:r>
      <w:r>
        <w:rPr>
          <w:sz w:val="28"/>
          <w:szCs w:val="28"/>
        </w:rPr>
        <w:t>Добавляя пояснение о том, что тело мальчика ещё не было найдено, она демонстрирует проведенную ею связь между критической ситуацией, в которой она находится, и сновидением</w:t>
      </w:r>
      <w:r>
        <w:rPr>
          <w:i/>
          <w:iCs/>
          <w:sz w:val="28"/>
          <w:szCs w:val="28"/>
        </w:rPr>
        <w:t xml:space="preserve">. </w:t>
      </w:r>
      <w:r>
        <w:rPr>
          <w:sz w:val="28"/>
          <w:szCs w:val="28"/>
        </w:rPr>
        <w:t xml:space="preserve">Соответственно, возникает необходимость поделиться этим сном </w:t>
      </w:r>
      <w:r w:rsidR="00087A4D">
        <w:rPr>
          <w:sz w:val="28"/>
          <w:szCs w:val="28"/>
        </w:rPr>
        <w:t xml:space="preserve">с </w:t>
      </w:r>
      <w:r w:rsidR="00087A4D">
        <w:rPr>
          <w:sz w:val="28"/>
          <w:szCs w:val="28"/>
        </w:rPr>
        <w:t>близким человеком</w:t>
      </w:r>
      <w:r w:rsidR="00087A4D">
        <w:rPr>
          <w:sz w:val="28"/>
          <w:szCs w:val="28"/>
        </w:rPr>
        <w:t xml:space="preserve">, </w:t>
      </w:r>
      <w:r>
        <w:rPr>
          <w:sz w:val="28"/>
          <w:szCs w:val="28"/>
        </w:rPr>
        <w:t>со свекровью, так же, как и она, переживающ</w:t>
      </w:r>
      <w:r w:rsidR="00087A4D">
        <w:rPr>
          <w:sz w:val="28"/>
          <w:szCs w:val="28"/>
        </w:rPr>
        <w:t>ей</w:t>
      </w:r>
      <w:r>
        <w:rPr>
          <w:sz w:val="28"/>
          <w:szCs w:val="28"/>
        </w:rPr>
        <w:t xml:space="preserve"> потерю мальчика, и, возможно, могущ</w:t>
      </w:r>
      <w:r w:rsidR="00087A4D">
        <w:rPr>
          <w:sz w:val="28"/>
          <w:szCs w:val="28"/>
        </w:rPr>
        <w:t>ей</w:t>
      </w:r>
      <w:r>
        <w:rPr>
          <w:sz w:val="28"/>
          <w:szCs w:val="28"/>
        </w:rPr>
        <w:t xml:space="preserve"> сон расшифровать.</w:t>
      </w:r>
    </w:p>
    <w:p w14:paraId="64202C19" w14:textId="69C643FC" w:rsidR="003E7B3A" w:rsidRPr="00F442DD" w:rsidRDefault="003E7B3A" w:rsidP="00F442DD">
      <w:pPr>
        <w:spacing w:before="200" w:after="200" w:line="360" w:lineRule="auto"/>
        <w:ind w:firstLine="709"/>
        <w:jc w:val="both"/>
        <w:rPr>
          <w:b/>
          <w:sz w:val="28"/>
          <w:szCs w:val="28"/>
        </w:rPr>
      </w:pPr>
      <w:r w:rsidRPr="00DF1A3B">
        <w:rPr>
          <w:b/>
          <w:bCs/>
          <w:sz w:val="28"/>
          <w:szCs w:val="28"/>
          <w:lang w:val="en-US"/>
        </w:rPr>
        <w:t>II</w:t>
      </w:r>
      <w:r w:rsidRPr="009435E3">
        <w:rPr>
          <w:b/>
          <w:bCs/>
          <w:sz w:val="28"/>
          <w:szCs w:val="28"/>
        </w:rPr>
        <w:t xml:space="preserve">. </w:t>
      </w:r>
      <w:r w:rsidR="00F81463">
        <w:rPr>
          <w:b/>
          <w:bCs/>
          <w:sz w:val="28"/>
          <w:szCs w:val="28"/>
        </w:rPr>
        <w:t>4</w:t>
      </w:r>
      <w:r w:rsidRPr="009435E3">
        <w:rPr>
          <w:b/>
          <w:bCs/>
          <w:sz w:val="28"/>
          <w:szCs w:val="28"/>
        </w:rPr>
        <w:t xml:space="preserve">. </w:t>
      </w:r>
      <w:r w:rsidRPr="009435E3">
        <w:rPr>
          <w:b/>
          <w:sz w:val="28"/>
          <w:szCs w:val="28"/>
        </w:rPr>
        <w:t xml:space="preserve">Коммуникация с </w:t>
      </w:r>
      <w:r>
        <w:rPr>
          <w:b/>
          <w:sz w:val="28"/>
          <w:szCs w:val="28"/>
        </w:rPr>
        <w:t>объяснением</w:t>
      </w:r>
      <w:r w:rsidRPr="009435E3">
        <w:rPr>
          <w:b/>
          <w:sz w:val="28"/>
          <w:szCs w:val="28"/>
        </w:rPr>
        <w:t xml:space="preserve"> увиденного сна свекровью </w:t>
      </w:r>
    </w:p>
    <w:p w14:paraId="4148B7D6" w14:textId="77777777" w:rsidR="003E7B3A" w:rsidRPr="00BD6CD3" w:rsidRDefault="003E7B3A" w:rsidP="003E7B3A">
      <w:pPr>
        <w:spacing w:line="360" w:lineRule="auto"/>
        <w:ind w:firstLine="708"/>
        <w:jc w:val="both"/>
        <w:rPr>
          <w:bCs/>
          <w:sz w:val="28"/>
          <w:szCs w:val="28"/>
        </w:rPr>
      </w:pPr>
      <w:r w:rsidRPr="00BD6CD3">
        <w:rPr>
          <w:b/>
          <w:sz w:val="28"/>
          <w:szCs w:val="28"/>
        </w:rPr>
        <w:t xml:space="preserve">Адресант интерпретации: </w:t>
      </w:r>
      <w:r w:rsidRPr="00BD6CD3">
        <w:rPr>
          <w:bCs/>
          <w:i/>
          <w:sz w:val="28"/>
          <w:szCs w:val="28"/>
        </w:rPr>
        <w:t>я, мы</w:t>
      </w:r>
      <w:r>
        <w:rPr>
          <w:bCs/>
          <w:sz w:val="28"/>
          <w:szCs w:val="28"/>
        </w:rPr>
        <w:t xml:space="preserve"> (</w:t>
      </w:r>
      <w:r w:rsidRPr="00BD6CD3">
        <w:rPr>
          <w:bCs/>
          <w:sz w:val="28"/>
          <w:szCs w:val="28"/>
        </w:rPr>
        <w:t xml:space="preserve">свекровь </w:t>
      </w:r>
      <w:r>
        <w:rPr>
          <w:bCs/>
          <w:sz w:val="28"/>
          <w:szCs w:val="28"/>
        </w:rPr>
        <w:t xml:space="preserve">и свекор </w:t>
      </w:r>
      <w:r w:rsidRPr="00BD6CD3">
        <w:rPr>
          <w:bCs/>
          <w:sz w:val="28"/>
          <w:szCs w:val="28"/>
        </w:rPr>
        <w:t>рассказчицы</w:t>
      </w:r>
      <w:r>
        <w:rPr>
          <w:bCs/>
          <w:sz w:val="28"/>
          <w:szCs w:val="28"/>
        </w:rPr>
        <w:t>).</w:t>
      </w:r>
      <w:r w:rsidRPr="00E531A5">
        <w:rPr>
          <w:sz w:val="28"/>
          <w:szCs w:val="28"/>
        </w:rPr>
        <w:t xml:space="preserve"> </w:t>
      </w:r>
      <w:r>
        <w:rPr>
          <w:sz w:val="28"/>
          <w:szCs w:val="28"/>
        </w:rPr>
        <w:t xml:space="preserve">Рассказ об относе и обеде на могиле </w:t>
      </w:r>
      <w:r>
        <w:rPr>
          <w:i/>
          <w:iCs/>
          <w:sz w:val="28"/>
          <w:szCs w:val="28"/>
        </w:rPr>
        <w:t>старухи</w:t>
      </w:r>
      <w:r>
        <w:rPr>
          <w:sz w:val="28"/>
          <w:szCs w:val="28"/>
        </w:rPr>
        <w:t xml:space="preserve"> так же, как и в первом рассказывании, изложен с точки зрения свекрови и свекра (1 л., мн. ч.).</w:t>
      </w:r>
    </w:p>
    <w:p w14:paraId="22047739" w14:textId="653D0720" w:rsidR="003E7B3A" w:rsidRDefault="003E7B3A" w:rsidP="00F442DD">
      <w:pPr>
        <w:spacing w:after="200" w:line="360" w:lineRule="auto"/>
        <w:ind w:firstLine="709"/>
        <w:jc w:val="both"/>
        <w:rPr>
          <w:sz w:val="28"/>
          <w:szCs w:val="28"/>
        </w:rPr>
      </w:pPr>
      <w:r w:rsidRPr="00BD6CD3">
        <w:rPr>
          <w:b/>
          <w:sz w:val="28"/>
          <w:szCs w:val="28"/>
        </w:rPr>
        <w:t xml:space="preserve">Адресат интерпретации: </w:t>
      </w:r>
      <w:r w:rsidRPr="00BD6CD3">
        <w:rPr>
          <w:bCs/>
          <w:i/>
          <w:sz w:val="28"/>
          <w:szCs w:val="28"/>
        </w:rPr>
        <w:t>девка</w:t>
      </w:r>
      <w:r w:rsidRPr="00BD6CD3">
        <w:rPr>
          <w:bCs/>
          <w:sz w:val="28"/>
          <w:szCs w:val="28"/>
        </w:rPr>
        <w:t xml:space="preserve"> (рассказчица)</w:t>
      </w:r>
      <w:r>
        <w:rPr>
          <w:b/>
          <w:sz w:val="28"/>
          <w:szCs w:val="28"/>
        </w:rPr>
        <w:t>.</w:t>
      </w:r>
    </w:p>
    <w:p w14:paraId="205E82B3" w14:textId="77777777" w:rsidR="003E7B3A" w:rsidRPr="00B37ACB" w:rsidRDefault="003E7B3A" w:rsidP="003E7B3A">
      <w:pPr>
        <w:spacing w:line="360" w:lineRule="auto"/>
        <w:ind w:firstLine="708"/>
        <w:jc w:val="both"/>
        <w:rPr>
          <w:sz w:val="28"/>
          <w:szCs w:val="28"/>
        </w:rPr>
      </w:pPr>
      <w:r>
        <w:rPr>
          <w:sz w:val="28"/>
          <w:szCs w:val="28"/>
        </w:rPr>
        <w:lastRenderedPageBreak/>
        <w:t xml:space="preserve">Во втором рассказывании подробнее разработаны реплики </w:t>
      </w:r>
      <w:r>
        <w:rPr>
          <w:i/>
          <w:iCs/>
          <w:sz w:val="28"/>
          <w:szCs w:val="28"/>
        </w:rPr>
        <w:t>матери</w:t>
      </w:r>
      <w:r>
        <w:rPr>
          <w:sz w:val="28"/>
          <w:szCs w:val="28"/>
        </w:rPr>
        <w:t xml:space="preserve"> о поездке на кладбище, проведенной трапезе. Н. Е. уточняет традиционный состав поминального обеда, просьбу, обращенную к старухе, относ в виде отреза ткани:</w:t>
      </w:r>
    </w:p>
    <w:p w14:paraId="64C8E152" w14:textId="77777777" w:rsidR="003E7B3A" w:rsidRDefault="003E7B3A" w:rsidP="003E7B3A">
      <w:pPr>
        <w:spacing w:line="360" w:lineRule="auto"/>
        <w:ind w:firstLine="708"/>
        <w:jc w:val="both"/>
        <w:rPr>
          <w:sz w:val="28"/>
          <w:szCs w:val="28"/>
        </w:rPr>
      </w:pPr>
      <w:r w:rsidRPr="00BD6CD3">
        <w:rPr>
          <w:i/>
          <w:iCs/>
          <w:sz w:val="28"/>
          <w:szCs w:val="28"/>
        </w:rPr>
        <w:t>«Девка, дак мы вчера были у Агафьи Кирилловны… обедали на могиле… обед делили… как бы суп, каша, кисель, всё ели, попросили её, чтобы она помогла как бы… ещё найти вот Дениса…»</w:t>
      </w:r>
      <w:r>
        <w:rPr>
          <w:i/>
          <w:iCs/>
          <w:sz w:val="28"/>
          <w:szCs w:val="28"/>
        </w:rPr>
        <w:t>;</w:t>
      </w:r>
    </w:p>
    <w:p w14:paraId="7F4B1B44" w14:textId="51A686A9" w:rsidR="003E7B3A" w:rsidRDefault="003E7B3A" w:rsidP="006E1E42">
      <w:pPr>
        <w:spacing w:line="360" w:lineRule="auto"/>
        <w:ind w:firstLine="708"/>
        <w:jc w:val="both"/>
        <w:rPr>
          <w:sz w:val="28"/>
          <w:szCs w:val="28"/>
        </w:rPr>
      </w:pPr>
      <w:r w:rsidRPr="00BD6CD3">
        <w:rPr>
          <w:i/>
          <w:iCs/>
          <w:sz w:val="28"/>
          <w:szCs w:val="28"/>
        </w:rPr>
        <w:t>«Мы увезли, отрез повесили, только я не помню какой: с петухами или не с петухами»</w:t>
      </w:r>
      <w:r>
        <w:rPr>
          <w:sz w:val="28"/>
          <w:szCs w:val="28"/>
        </w:rPr>
        <w:t xml:space="preserve">. </w:t>
      </w:r>
    </w:p>
    <w:p w14:paraId="103F2145" w14:textId="7C88E2DF" w:rsidR="003E7B3A" w:rsidRPr="00C04573" w:rsidRDefault="003E7B3A" w:rsidP="00C04573">
      <w:pPr>
        <w:spacing w:before="200" w:after="200" w:line="360" w:lineRule="auto"/>
        <w:ind w:firstLine="709"/>
        <w:rPr>
          <w:b/>
          <w:bCs/>
          <w:sz w:val="28"/>
          <w:szCs w:val="28"/>
        </w:rPr>
      </w:pPr>
      <w:r w:rsidRPr="00C04573">
        <w:rPr>
          <w:b/>
          <w:bCs/>
          <w:sz w:val="28"/>
          <w:szCs w:val="28"/>
          <w:lang w:val="en-US"/>
        </w:rPr>
        <w:t>III</w:t>
      </w:r>
      <w:r w:rsidRPr="00C04573">
        <w:rPr>
          <w:b/>
          <w:bCs/>
          <w:sz w:val="28"/>
          <w:szCs w:val="28"/>
        </w:rPr>
        <w:t>. Третий коммуникативный уровень (коммуникаци</w:t>
      </w:r>
      <w:r w:rsidR="006E1E42" w:rsidRPr="00C04573">
        <w:rPr>
          <w:b/>
          <w:bCs/>
          <w:sz w:val="28"/>
          <w:szCs w:val="28"/>
        </w:rPr>
        <w:t>и</w:t>
      </w:r>
      <w:r w:rsidRPr="00C04573">
        <w:rPr>
          <w:b/>
          <w:bCs/>
          <w:sz w:val="28"/>
          <w:szCs w:val="28"/>
        </w:rPr>
        <w:t xml:space="preserve"> «рассказов в рассказе»)</w:t>
      </w:r>
    </w:p>
    <w:p w14:paraId="5D038D79" w14:textId="6260A1A8" w:rsidR="003E7B3A" w:rsidRPr="00026AF6" w:rsidRDefault="003E7B3A" w:rsidP="006E1E42">
      <w:pPr>
        <w:spacing w:line="360" w:lineRule="auto"/>
        <w:ind w:firstLine="708"/>
        <w:jc w:val="both"/>
        <w:rPr>
          <w:sz w:val="28"/>
          <w:szCs w:val="28"/>
        </w:rPr>
      </w:pPr>
      <w:r>
        <w:rPr>
          <w:sz w:val="28"/>
          <w:szCs w:val="28"/>
        </w:rPr>
        <w:t>На с</w:t>
      </w:r>
      <w:r w:rsidRPr="005C5E39">
        <w:rPr>
          <w:sz w:val="28"/>
          <w:szCs w:val="28"/>
        </w:rPr>
        <w:t>ледующ</w:t>
      </w:r>
      <w:r>
        <w:rPr>
          <w:sz w:val="28"/>
          <w:szCs w:val="28"/>
        </w:rPr>
        <w:t>ем</w:t>
      </w:r>
      <w:r w:rsidRPr="005C5E39">
        <w:rPr>
          <w:sz w:val="28"/>
          <w:szCs w:val="28"/>
        </w:rPr>
        <w:t xml:space="preserve"> уров</w:t>
      </w:r>
      <w:r>
        <w:rPr>
          <w:sz w:val="28"/>
          <w:szCs w:val="28"/>
        </w:rPr>
        <w:t>не</w:t>
      </w:r>
      <w:r w:rsidRPr="005C5E39">
        <w:rPr>
          <w:sz w:val="28"/>
          <w:szCs w:val="28"/>
        </w:rPr>
        <w:t xml:space="preserve"> </w:t>
      </w:r>
      <w:r>
        <w:rPr>
          <w:sz w:val="28"/>
          <w:szCs w:val="28"/>
        </w:rPr>
        <w:t xml:space="preserve">представлены две </w:t>
      </w:r>
      <w:r w:rsidRPr="005C5E39">
        <w:rPr>
          <w:sz w:val="28"/>
          <w:szCs w:val="28"/>
        </w:rPr>
        <w:t>коммуникации</w:t>
      </w:r>
      <w:r>
        <w:rPr>
          <w:sz w:val="28"/>
          <w:szCs w:val="28"/>
        </w:rPr>
        <w:t xml:space="preserve"> — в сновидении рассказчицы и </w:t>
      </w:r>
      <w:r w:rsidR="00D73016">
        <w:rPr>
          <w:sz w:val="28"/>
          <w:szCs w:val="28"/>
        </w:rPr>
        <w:t>в рассказе</w:t>
      </w:r>
      <w:r>
        <w:rPr>
          <w:sz w:val="28"/>
          <w:szCs w:val="28"/>
        </w:rPr>
        <w:t xml:space="preserve"> свекров</w:t>
      </w:r>
      <w:r w:rsidR="00D73016">
        <w:rPr>
          <w:sz w:val="28"/>
          <w:szCs w:val="28"/>
        </w:rPr>
        <w:t>и</w:t>
      </w:r>
      <w:r>
        <w:rPr>
          <w:sz w:val="28"/>
          <w:szCs w:val="28"/>
        </w:rPr>
        <w:t xml:space="preserve"> </w:t>
      </w:r>
      <w:r w:rsidR="00435832">
        <w:rPr>
          <w:sz w:val="28"/>
          <w:szCs w:val="28"/>
        </w:rPr>
        <w:t xml:space="preserve">об </w:t>
      </w:r>
      <w:r>
        <w:rPr>
          <w:sz w:val="28"/>
          <w:szCs w:val="28"/>
        </w:rPr>
        <w:t>обращени</w:t>
      </w:r>
      <w:r w:rsidR="002578A2">
        <w:rPr>
          <w:sz w:val="28"/>
          <w:szCs w:val="28"/>
        </w:rPr>
        <w:t>и</w:t>
      </w:r>
      <w:r>
        <w:rPr>
          <w:sz w:val="28"/>
          <w:szCs w:val="28"/>
        </w:rPr>
        <w:t xml:space="preserve"> к Агафье Кирилловне. Данные коммуникации аналогичны коммуникациям третьего уровня первого рассказывания.  </w:t>
      </w:r>
    </w:p>
    <w:p w14:paraId="6A857147" w14:textId="2D446B47" w:rsidR="003E7B3A" w:rsidRDefault="003E7B3A" w:rsidP="006E1E42">
      <w:pPr>
        <w:spacing w:before="200" w:after="200" w:line="360" w:lineRule="auto"/>
        <w:ind w:firstLine="709"/>
        <w:jc w:val="both"/>
        <w:rPr>
          <w:b/>
          <w:bCs/>
          <w:sz w:val="28"/>
          <w:szCs w:val="28"/>
        </w:rPr>
      </w:pPr>
      <w:r w:rsidRPr="00026AF6">
        <w:rPr>
          <w:b/>
          <w:bCs/>
          <w:sz w:val="28"/>
          <w:szCs w:val="28"/>
          <w:lang w:val="en-US"/>
        </w:rPr>
        <w:t>III</w:t>
      </w:r>
      <w:r w:rsidRPr="00026AF6">
        <w:rPr>
          <w:b/>
          <w:bCs/>
          <w:sz w:val="28"/>
          <w:szCs w:val="28"/>
        </w:rPr>
        <w:t>.1</w:t>
      </w:r>
      <w:r w:rsidRPr="00FB3745">
        <w:rPr>
          <w:b/>
          <w:bCs/>
          <w:sz w:val="28"/>
          <w:szCs w:val="28"/>
        </w:rPr>
        <w:t>.</w:t>
      </w:r>
      <w:r w:rsidRPr="00026AF6">
        <w:rPr>
          <w:b/>
          <w:bCs/>
          <w:sz w:val="28"/>
          <w:szCs w:val="28"/>
        </w:rPr>
        <w:t xml:space="preserve"> Коммуникация в сновидении. Старуха требует платок</w:t>
      </w:r>
    </w:p>
    <w:p w14:paraId="1C579606" w14:textId="77777777" w:rsidR="003E7B3A" w:rsidRPr="006A5E40" w:rsidRDefault="003E7B3A" w:rsidP="003E7B3A">
      <w:pPr>
        <w:spacing w:line="360" w:lineRule="auto"/>
        <w:ind w:firstLine="708"/>
        <w:jc w:val="both"/>
        <w:rPr>
          <w:i/>
          <w:iCs/>
          <w:sz w:val="28"/>
          <w:szCs w:val="28"/>
        </w:rPr>
      </w:pPr>
      <w:r w:rsidRPr="00026AF6">
        <w:rPr>
          <w:b/>
          <w:bCs/>
          <w:sz w:val="28"/>
          <w:szCs w:val="28"/>
        </w:rPr>
        <w:t xml:space="preserve">Адресант сновидения: </w:t>
      </w:r>
      <w:r w:rsidRPr="00026AF6">
        <w:rPr>
          <w:i/>
          <w:iCs/>
          <w:sz w:val="28"/>
          <w:szCs w:val="28"/>
        </w:rPr>
        <w:t>старуха</w:t>
      </w:r>
      <w:r w:rsidRPr="00026AF6">
        <w:rPr>
          <w:sz w:val="28"/>
          <w:szCs w:val="28"/>
        </w:rPr>
        <w:t xml:space="preserve">. </w:t>
      </w:r>
      <w:r>
        <w:rPr>
          <w:sz w:val="28"/>
          <w:szCs w:val="28"/>
        </w:rPr>
        <w:t xml:space="preserve">Реплика от первого лица («мне» — личное местоимение «я» в форме дат. п.) содержит в себе отказ от подаренного отреза ткани и просьбу подарить тёплый платок: </w:t>
      </w:r>
      <w:r w:rsidRPr="006630AA">
        <w:rPr>
          <w:i/>
          <w:iCs/>
          <w:sz w:val="28"/>
          <w:szCs w:val="28"/>
        </w:rPr>
        <w:t xml:space="preserve">«Мне бы… это… на платье-то, </w:t>
      </w:r>
      <w:r>
        <w:rPr>
          <w:i/>
          <w:iCs/>
          <w:sz w:val="28"/>
          <w:szCs w:val="28"/>
        </w:rPr>
        <w:t>—</w:t>
      </w:r>
      <w:r w:rsidRPr="006630AA">
        <w:rPr>
          <w:i/>
          <w:iCs/>
          <w:sz w:val="28"/>
          <w:szCs w:val="28"/>
        </w:rPr>
        <w:t xml:space="preserve"> говорит, </w:t>
      </w:r>
      <w:r>
        <w:rPr>
          <w:i/>
          <w:iCs/>
          <w:sz w:val="28"/>
          <w:szCs w:val="28"/>
        </w:rPr>
        <w:t>—</w:t>
      </w:r>
      <w:r w:rsidRPr="006630AA">
        <w:rPr>
          <w:i/>
          <w:iCs/>
          <w:sz w:val="28"/>
          <w:szCs w:val="28"/>
        </w:rPr>
        <w:t xml:space="preserve"> не надо материал-то с петухами, мне бы платок тёплый…».</w:t>
      </w:r>
    </w:p>
    <w:p w14:paraId="4A96DF73" w14:textId="6458AAA1" w:rsidR="003E7B3A" w:rsidRDefault="003E7B3A" w:rsidP="006E1E42">
      <w:pPr>
        <w:spacing w:line="360" w:lineRule="auto"/>
        <w:ind w:firstLine="708"/>
        <w:jc w:val="both"/>
        <w:rPr>
          <w:sz w:val="28"/>
          <w:szCs w:val="28"/>
        </w:rPr>
      </w:pPr>
      <w:r w:rsidRPr="00026AF6">
        <w:rPr>
          <w:b/>
          <w:bCs/>
          <w:sz w:val="28"/>
          <w:szCs w:val="28"/>
        </w:rPr>
        <w:t>Адресат сновидения</w:t>
      </w:r>
      <w:r w:rsidRPr="00026AF6">
        <w:rPr>
          <w:sz w:val="28"/>
          <w:szCs w:val="28"/>
        </w:rPr>
        <w:t>: сновидица (рассказчица</w:t>
      </w:r>
      <w:r>
        <w:rPr>
          <w:sz w:val="28"/>
          <w:szCs w:val="28"/>
        </w:rPr>
        <w:t>,</w:t>
      </w:r>
      <w:r w:rsidRPr="00026AF6">
        <w:rPr>
          <w:sz w:val="28"/>
          <w:szCs w:val="28"/>
        </w:rPr>
        <w:t xml:space="preserve"> Н. Е.). </w:t>
      </w:r>
    </w:p>
    <w:p w14:paraId="41538B0B" w14:textId="6EA943F9" w:rsidR="003E7B3A" w:rsidRPr="00203609" w:rsidRDefault="003E7B3A" w:rsidP="006E1E42">
      <w:pPr>
        <w:spacing w:before="200" w:after="200" w:line="360" w:lineRule="auto"/>
        <w:ind w:firstLine="709"/>
        <w:jc w:val="both"/>
        <w:rPr>
          <w:b/>
          <w:bCs/>
          <w:sz w:val="28"/>
          <w:szCs w:val="28"/>
        </w:rPr>
      </w:pPr>
      <w:r w:rsidRPr="00F17477">
        <w:rPr>
          <w:b/>
          <w:bCs/>
          <w:sz w:val="28"/>
          <w:szCs w:val="28"/>
          <w:lang w:val="en-US"/>
        </w:rPr>
        <w:t>III</w:t>
      </w:r>
      <w:r w:rsidRPr="00F17477">
        <w:rPr>
          <w:b/>
          <w:bCs/>
          <w:sz w:val="28"/>
          <w:szCs w:val="28"/>
        </w:rPr>
        <w:t xml:space="preserve">.2. </w:t>
      </w:r>
      <w:r w:rsidR="002578A2" w:rsidRPr="006E5230">
        <w:rPr>
          <w:b/>
          <w:bCs/>
          <w:sz w:val="28"/>
          <w:szCs w:val="28"/>
        </w:rPr>
        <w:t xml:space="preserve">Коммуникация </w:t>
      </w:r>
      <w:r w:rsidR="002578A2">
        <w:rPr>
          <w:b/>
          <w:bCs/>
          <w:sz w:val="28"/>
          <w:szCs w:val="28"/>
        </w:rPr>
        <w:t xml:space="preserve">— </w:t>
      </w:r>
      <w:r w:rsidR="003B5A27">
        <w:rPr>
          <w:b/>
          <w:bCs/>
          <w:sz w:val="28"/>
          <w:szCs w:val="28"/>
        </w:rPr>
        <w:t xml:space="preserve">обращение за помощью к </w:t>
      </w:r>
      <w:r w:rsidR="002578A2">
        <w:rPr>
          <w:b/>
          <w:bCs/>
          <w:sz w:val="28"/>
          <w:szCs w:val="28"/>
        </w:rPr>
        <w:t>Агафь</w:t>
      </w:r>
      <w:r w:rsidR="003B5A27">
        <w:rPr>
          <w:b/>
          <w:bCs/>
          <w:sz w:val="28"/>
          <w:szCs w:val="28"/>
        </w:rPr>
        <w:t>е</w:t>
      </w:r>
      <w:r w:rsidR="002578A2">
        <w:rPr>
          <w:b/>
          <w:bCs/>
          <w:sz w:val="28"/>
          <w:szCs w:val="28"/>
        </w:rPr>
        <w:t xml:space="preserve"> Кирилловн</w:t>
      </w:r>
      <w:r w:rsidR="003B5A27">
        <w:rPr>
          <w:b/>
          <w:bCs/>
          <w:sz w:val="28"/>
          <w:szCs w:val="28"/>
        </w:rPr>
        <w:t>е</w:t>
      </w:r>
      <w:r w:rsidR="002578A2">
        <w:rPr>
          <w:b/>
          <w:bCs/>
          <w:sz w:val="28"/>
          <w:szCs w:val="28"/>
        </w:rPr>
        <w:t xml:space="preserve"> (пересказ свекрови)</w:t>
      </w:r>
    </w:p>
    <w:p w14:paraId="3D09FEC3" w14:textId="77777777" w:rsidR="003E7B3A" w:rsidRDefault="003E7B3A" w:rsidP="003E7B3A">
      <w:pPr>
        <w:spacing w:line="360" w:lineRule="auto"/>
        <w:ind w:firstLine="708"/>
        <w:jc w:val="both"/>
        <w:rPr>
          <w:sz w:val="28"/>
          <w:szCs w:val="28"/>
        </w:rPr>
      </w:pPr>
      <w:r w:rsidRPr="00F17477">
        <w:rPr>
          <w:b/>
          <w:bCs/>
          <w:sz w:val="28"/>
          <w:szCs w:val="28"/>
        </w:rPr>
        <w:t xml:space="preserve">Адресант: </w:t>
      </w:r>
      <w:r w:rsidRPr="00F17477">
        <w:rPr>
          <w:i/>
          <w:iCs/>
          <w:sz w:val="28"/>
          <w:szCs w:val="28"/>
        </w:rPr>
        <w:t>«мы»</w:t>
      </w:r>
      <w:r w:rsidRPr="00F17477">
        <w:rPr>
          <w:sz w:val="28"/>
          <w:szCs w:val="28"/>
        </w:rPr>
        <w:t xml:space="preserve"> </w:t>
      </w:r>
      <w:r>
        <w:rPr>
          <w:sz w:val="28"/>
          <w:szCs w:val="28"/>
        </w:rPr>
        <w:t>(</w:t>
      </w:r>
      <w:r w:rsidRPr="00F17477">
        <w:rPr>
          <w:sz w:val="28"/>
          <w:szCs w:val="28"/>
        </w:rPr>
        <w:t>свекровь и свекор рассказчицы</w:t>
      </w:r>
      <w:r>
        <w:rPr>
          <w:sz w:val="28"/>
          <w:szCs w:val="28"/>
        </w:rPr>
        <w:t xml:space="preserve">) </w:t>
      </w:r>
    </w:p>
    <w:p w14:paraId="437F498B" w14:textId="77777777" w:rsidR="003E7B3A" w:rsidRDefault="003E7B3A" w:rsidP="003E7B3A">
      <w:pPr>
        <w:spacing w:line="360" w:lineRule="auto"/>
        <w:ind w:firstLine="708"/>
        <w:jc w:val="both"/>
        <w:rPr>
          <w:i/>
          <w:iCs/>
          <w:sz w:val="28"/>
          <w:szCs w:val="28"/>
        </w:rPr>
      </w:pPr>
      <w:r w:rsidRPr="002D4897">
        <w:rPr>
          <w:i/>
          <w:iCs/>
          <w:sz w:val="28"/>
          <w:szCs w:val="28"/>
        </w:rPr>
        <w:t>«Мы ездили</w:t>
      </w:r>
      <w:r>
        <w:rPr>
          <w:i/>
          <w:iCs/>
          <w:sz w:val="28"/>
          <w:szCs w:val="28"/>
        </w:rPr>
        <w:t xml:space="preserve">»; </w:t>
      </w:r>
    </w:p>
    <w:p w14:paraId="05353703" w14:textId="77777777" w:rsidR="003E7B3A" w:rsidRPr="00F17477" w:rsidRDefault="003E7B3A" w:rsidP="003E7B3A">
      <w:pPr>
        <w:spacing w:line="360" w:lineRule="auto"/>
        <w:ind w:firstLine="708"/>
        <w:jc w:val="both"/>
        <w:rPr>
          <w:b/>
          <w:bCs/>
          <w:sz w:val="28"/>
          <w:szCs w:val="28"/>
        </w:rPr>
      </w:pPr>
      <w:r>
        <w:rPr>
          <w:i/>
          <w:iCs/>
          <w:sz w:val="28"/>
          <w:szCs w:val="28"/>
        </w:rPr>
        <w:t>«М</w:t>
      </w:r>
      <w:r w:rsidRPr="002D4897">
        <w:rPr>
          <w:i/>
          <w:iCs/>
          <w:sz w:val="28"/>
          <w:szCs w:val="28"/>
        </w:rPr>
        <w:t>ы вот везли отрез-</w:t>
      </w:r>
      <w:r>
        <w:rPr>
          <w:i/>
          <w:iCs/>
          <w:sz w:val="28"/>
          <w:szCs w:val="28"/>
        </w:rPr>
        <w:t>то»</w:t>
      </w:r>
      <w:r w:rsidRPr="00F17477">
        <w:rPr>
          <w:sz w:val="28"/>
          <w:szCs w:val="28"/>
        </w:rPr>
        <w:t>.</w:t>
      </w:r>
    </w:p>
    <w:p w14:paraId="4A249E0A" w14:textId="3FD6F1A6" w:rsidR="003E7B3A" w:rsidRPr="006E1E42" w:rsidRDefault="003E7B3A" w:rsidP="006E1E42">
      <w:pPr>
        <w:spacing w:line="360" w:lineRule="auto"/>
        <w:ind w:firstLine="708"/>
        <w:jc w:val="both"/>
        <w:rPr>
          <w:i/>
          <w:iCs/>
          <w:sz w:val="28"/>
          <w:szCs w:val="28"/>
        </w:rPr>
      </w:pPr>
      <w:r w:rsidRPr="00F17477">
        <w:rPr>
          <w:b/>
          <w:bCs/>
          <w:sz w:val="28"/>
          <w:szCs w:val="28"/>
        </w:rPr>
        <w:lastRenderedPageBreak/>
        <w:t xml:space="preserve">Адресат: </w:t>
      </w:r>
      <w:r w:rsidRPr="000C01A9">
        <w:rPr>
          <w:i/>
          <w:sz w:val="28"/>
          <w:szCs w:val="28"/>
        </w:rPr>
        <w:t>Агафья Кирилловна</w:t>
      </w:r>
      <w:r w:rsidRPr="00F17477">
        <w:rPr>
          <w:sz w:val="28"/>
          <w:szCs w:val="28"/>
        </w:rPr>
        <w:t>,</w:t>
      </w:r>
      <w:r w:rsidRPr="00F17477">
        <w:rPr>
          <w:i/>
          <w:iCs/>
          <w:sz w:val="28"/>
          <w:szCs w:val="28"/>
        </w:rPr>
        <w:t xml:space="preserve"> «которая старушка лечила, они обращались к этой»</w:t>
      </w:r>
      <w:r>
        <w:rPr>
          <w:i/>
          <w:iCs/>
          <w:sz w:val="28"/>
          <w:szCs w:val="28"/>
        </w:rPr>
        <w:t>.</w:t>
      </w:r>
    </w:p>
    <w:p w14:paraId="32F40AFE" w14:textId="34014785" w:rsidR="003E7B3A" w:rsidRPr="006E1E42" w:rsidRDefault="003E7B3A" w:rsidP="00C04573">
      <w:pPr>
        <w:spacing w:before="200" w:after="200" w:line="360" w:lineRule="auto"/>
        <w:ind w:firstLine="708"/>
        <w:rPr>
          <w:b/>
          <w:smallCaps/>
          <w:sz w:val="28"/>
          <w:szCs w:val="28"/>
        </w:rPr>
      </w:pPr>
      <w:r w:rsidRPr="0023562F">
        <w:rPr>
          <w:b/>
          <w:smallCaps/>
          <w:sz w:val="28"/>
          <w:szCs w:val="28"/>
        </w:rPr>
        <w:t>Рассказ «</w:t>
      </w:r>
      <w:r>
        <w:rPr>
          <w:b/>
          <w:smallCaps/>
          <w:sz w:val="28"/>
          <w:szCs w:val="28"/>
        </w:rPr>
        <w:t>К Богу не обращайся</w:t>
      </w:r>
      <w:r w:rsidRPr="0023562F">
        <w:rPr>
          <w:b/>
          <w:smallCaps/>
          <w:sz w:val="28"/>
          <w:szCs w:val="28"/>
        </w:rPr>
        <w:t>»</w:t>
      </w:r>
    </w:p>
    <w:p w14:paraId="2A61B337" w14:textId="30218778" w:rsidR="003E7B3A" w:rsidRPr="00C04573" w:rsidRDefault="003E7B3A" w:rsidP="00C04573">
      <w:pPr>
        <w:spacing w:before="200" w:after="200" w:line="360" w:lineRule="auto"/>
        <w:ind w:firstLine="708"/>
        <w:rPr>
          <w:b/>
          <w:bCs/>
          <w:sz w:val="28"/>
          <w:szCs w:val="28"/>
        </w:rPr>
      </w:pPr>
      <w:r w:rsidRPr="00C04573">
        <w:rPr>
          <w:b/>
          <w:bCs/>
          <w:sz w:val="28"/>
          <w:szCs w:val="28"/>
          <w:lang w:val="en-US"/>
        </w:rPr>
        <w:t>II</w:t>
      </w:r>
      <w:r w:rsidRPr="00C04573">
        <w:rPr>
          <w:b/>
          <w:bCs/>
          <w:sz w:val="28"/>
          <w:szCs w:val="28"/>
        </w:rPr>
        <w:t>. Второй коммуникативный уровень</w:t>
      </w:r>
    </w:p>
    <w:p w14:paraId="047E999C" w14:textId="4E236760" w:rsidR="003E7B3A" w:rsidRPr="006E1E42" w:rsidRDefault="003E7B3A" w:rsidP="006E1E42">
      <w:pPr>
        <w:spacing w:before="200" w:after="200" w:line="360" w:lineRule="auto"/>
        <w:ind w:firstLine="708"/>
        <w:jc w:val="both"/>
        <w:rPr>
          <w:b/>
          <w:bCs/>
          <w:sz w:val="28"/>
          <w:szCs w:val="28"/>
        </w:rPr>
      </w:pPr>
      <w:r w:rsidRPr="00F64733">
        <w:rPr>
          <w:b/>
          <w:bCs/>
          <w:sz w:val="28"/>
          <w:szCs w:val="28"/>
          <w:lang w:val="en-US"/>
        </w:rPr>
        <w:t>II</w:t>
      </w:r>
      <w:r w:rsidRPr="00F64733">
        <w:rPr>
          <w:b/>
          <w:bCs/>
          <w:sz w:val="28"/>
          <w:szCs w:val="28"/>
        </w:rPr>
        <w:t>.</w:t>
      </w:r>
      <w:r w:rsidR="00051040">
        <w:rPr>
          <w:b/>
          <w:bCs/>
          <w:sz w:val="28"/>
          <w:szCs w:val="28"/>
        </w:rPr>
        <w:t>5</w:t>
      </w:r>
      <w:r>
        <w:rPr>
          <w:b/>
          <w:bCs/>
          <w:sz w:val="28"/>
          <w:szCs w:val="28"/>
        </w:rPr>
        <w:t>.</w:t>
      </w:r>
      <w:r w:rsidRPr="00F64733">
        <w:rPr>
          <w:b/>
          <w:bCs/>
          <w:sz w:val="28"/>
          <w:szCs w:val="28"/>
        </w:rPr>
        <w:t xml:space="preserve"> Коммуникация с </w:t>
      </w:r>
      <w:r>
        <w:rPr>
          <w:b/>
          <w:bCs/>
          <w:sz w:val="28"/>
          <w:szCs w:val="28"/>
        </w:rPr>
        <w:t>Настасьей Никитичной</w:t>
      </w:r>
      <w:r w:rsidRPr="00F64733">
        <w:rPr>
          <w:b/>
          <w:bCs/>
          <w:sz w:val="28"/>
          <w:szCs w:val="28"/>
        </w:rPr>
        <w:t xml:space="preserve"> (конфидентом)</w:t>
      </w:r>
    </w:p>
    <w:p w14:paraId="07D798F8" w14:textId="77777777" w:rsidR="003E7B3A" w:rsidRDefault="003E7B3A" w:rsidP="003E7B3A">
      <w:pPr>
        <w:spacing w:line="360" w:lineRule="auto"/>
        <w:ind w:firstLine="708"/>
        <w:jc w:val="both"/>
        <w:rPr>
          <w:sz w:val="28"/>
          <w:szCs w:val="28"/>
        </w:rPr>
      </w:pPr>
      <w:r w:rsidRPr="00DB54E5">
        <w:rPr>
          <w:b/>
          <w:bCs/>
          <w:sz w:val="28"/>
          <w:szCs w:val="28"/>
        </w:rPr>
        <w:t>Адресант интерпретации причин трагического события в жизни рассказчицы:</w:t>
      </w:r>
      <w:r>
        <w:rPr>
          <w:b/>
          <w:bCs/>
          <w:sz w:val="28"/>
          <w:szCs w:val="28"/>
        </w:rPr>
        <w:t xml:space="preserve"> </w:t>
      </w:r>
      <w:r w:rsidRPr="006D7530">
        <w:rPr>
          <w:i/>
          <w:iCs/>
          <w:sz w:val="28"/>
          <w:szCs w:val="28"/>
        </w:rPr>
        <w:t>Настасья Никитична</w:t>
      </w:r>
      <w:r>
        <w:rPr>
          <w:i/>
          <w:iCs/>
          <w:sz w:val="28"/>
          <w:szCs w:val="28"/>
        </w:rPr>
        <w:t>, здешняя бабушка.</w:t>
      </w:r>
    </w:p>
    <w:p w14:paraId="75140FE8" w14:textId="77777777" w:rsidR="003E7B3A" w:rsidRPr="00776102" w:rsidRDefault="003E7B3A" w:rsidP="003E7B3A">
      <w:pPr>
        <w:spacing w:line="360" w:lineRule="auto"/>
        <w:ind w:firstLine="708"/>
        <w:jc w:val="both"/>
        <w:rPr>
          <w:sz w:val="28"/>
          <w:szCs w:val="28"/>
        </w:rPr>
      </w:pPr>
      <w:r w:rsidRPr="00DB54E5">
        <w:rPr>
          <w:b/>
          <w:bCs/>
          <w:sz w:val="28"/>
          <w:szCs w:val="28"/>
        </w:rPr>
        <w:t>Адресат советов и интерпретаций</w:t>
      </w:r>
      <w:r w:rsidRPr="00DB54E5">
        <w:rPr>
          <w:sz w:val="28"/>
          <w:szCs w:val="28"/>
        </w:rPr>
        <w:t xml:space="preserve">: </w:t>
      </w:r>
      <w:r>
        <w:rPr>
          <w:iCs/>
          <w:sz w:val="28"/>
          <w:szCs w:val="28"/>
        </w:rPr>
        <w:t xml:space="preserve">Н. Е., рассказчица и её свекровь. В качестве адресата, который принимает слова </w:t>
      </w:r>
      <w:r>
        <w:rPr>
          <w:i/>
          <w:iCs/>
          <w:sz w:val="28"/>
          <w:szCs w:val="28"/>
        </w:rPr>
        <w:t>Настасьи Никитичны,</w:t>
      </w:r>
      <w:r>
        <w:rPr>
          <w:sz w:val="28"/>
          <w:szCs w:val="28"/>
        </w:rPr>
        <w:t xml:space="preserve"> в данном рассказе выступает </w:t>
      </w:r>
      <w:r w:rsidRPr="00BF22E5">
        <w:rPr>
          <w:sz w:val="28"/>
          <w:szCs w:val="28"/>
        </w:rPr>
        <w:t>не только рассказчица, но и свекровь</w:t>
      </w:r>
      <w:r>
        <w:rPr>
          <w:sz w:val="28"/>
          <w:szCs w:val="28"/>
        </w:rPr>
        <w:t>.</w:t>
      </w:r>
    </w:p>
    <w:p w14:paraId="1DB31F7D" w14:textId="77777777" w:rsidR="003E7B3A" w:rsidRPr="00DE76E7" w:rsidRDefault="003E7B3A" w:rsidP="003E7B3A">
      <w:pPr>
        <w:spacing w:line="360" w:lineRule="auto"/>
        <w:ind w:firstLine="708"/>
        <w:jc w:val="both"/>
        <w:rPr>
          <w:sz w:val="28"/>
          <w:szCs w:val="28"/>
        </w:rPr>
      </w:pPr>
      <w:r w:rsidRPr="000210A9">
        <w:rPr>
          <w:sz w:val="28"/>
          <w:szCs w:val="28"/>
        </w:rPr>
        <w:t xml:space="preserve">Наставление </w:t>
      </w:r>
      <w:r w:rsidRPr="000210A9">
        <w:rPr>
          <w:i/>
          <w:iCs/>
          <w:sz w:val="28"/>
          <w:szCs w:val="28"/>
        </w:rPr>
        <w:t>Настасьи Никитичны</w:t>
      </w:r>
      <w:r w:rsidRPr="000210A9">
        <w:rPr>
          <w:sz w:val="28"/>
          <w:szCs w:val="28"/>
        </w:rPr>
        <w:t xml:space="preserve"> выражено с помощью сказуемых в повелительном наклонении в форме 2 л. мн. ч.:</w:t>
      </w:r>
    </w:p>
    <w:p w14:paraId="7BCBD327" w14:textId="77777777" w:rsidR="003E7B3A" w:rsidRDefault="003E7B3A" w:rsidP="003E7B3A">
      <w:pPr>
        <w:spacing w:line="360" w:lineRule="auto"/>
        <w:ind w:firstLine="708"/>
        <w:jc w:val="both"/>
        <w:rPr>
          <w:sz w:val="28"/>
          <w:szCs w:val="28"/>
        </w:rPr>
      </w:pPr>
      <w:r w:rsidRPr="00DB54E5">
        <w:rPr>
          <w:i/>
          <w:iCs/>
          <w:sz w:val="28"/>
          <w:szCs w:val="28"/>
        </w:rPr>
        <w:t>«К Богу не обращайтесь»</w:t>
      </w:r>
      <w:r>
        <w:rPr>
          <w:i/>
          <w:iCs/>
          <w:sz w:val="28"/>
          <w:szCs w:val="28"/>
        </w:rPr>
        <w:t>;</w:t>
      </w:r>
    </w:p>
    <w:p w14:paraId="549476B5" w14:textId="6C62F3BF" w:rsidR="003E7B3A" w:rsidRDefault="003E7B3A" w:rsidP="006E1E42">
      <w:pPr>
        <w:spacing w:line="360" w:lineRule="auto"/>
        <w:ind w:firstLine="708"/>
        <w:jc w:val="both"/>
        <w:rPr>
          <w:i/>
          <w:iCs/>
          <w:sz w:val="28"/>
          <w:szCs w:val="28"/>
        </w:rPr>
      </w:pPr>
      <w:r w:rsidRPr="0076050D">
        <w:rPr>
          <w:i/>
          <w:iCs/>
          <w:sz w:val="28"/>
          <w:szCs w:val="28"/>
        </w:rPr>
        <w:t xml:space="preserve">«Попросите, </w:t>
      </w:r>
      <w:r>
        <w:rPr>
          <w:i/>
          <w:iCs/>
          <w:sz w:val="28"/>
          <w:szCs w:val="28"/>
        </w:rPr>
        <w:t>—</w:t>
      </w:r>
      <w:r w:rsidRPr="0076050D">
        <w:rPr>
          <w:i/>
          <w:iCs/>
          <w:sz w:val="28"/>
          <w:szCs w:val="28"/>
        </w:rPr>
        <w:t xml:space="preserve"> говорит, </w:t>
      </w:r>
      <w:r>
        <w:rPr>
          <w:i/>
          <w:iCs/>
          <w:sz w:val="28"/>
          <w:szCs w:val="28"/>
        </w:rPr>
        <w:t>—</w:t>
      </w:r>
      <w:r w:rsidRPr="0076050D">
        <w:rPr>
          <w:i/>
          <w:iCs/>
          <w:sz w:val="28"/>
          <w:szCs w:val="28"/>
        </w:rPr>
        <w:t xml:space="preserve"> сходите на развилки или вот здесь в деревне вот расходятся дороги </w:t>
      </w:r>
      <w:proofErr w:type="spellStart"/>
      <w:r w:rsidRPr="0076050D">
        <w:rPr>
          <w:i/>
          <w:iCs/>
          <w:sz w:val="28"/>
          <w:szCs w:val="28"/>
        </w:rPr>
        <w:t>пО</w:t>
      </w:r>
      <w:proofErr w:type="spellEnd"/>
      <w:r w:rsidRPr="0076050D">
        <w:rPr>
          <w:i/>
          <w:iCs/>
          <w:sz w:val="28"/>
          <w:szCs w:val="28"/>
        </w:rPr>
        <w:t xml:space="preserve"> бору или там напротив нас тоже, на развилки повесьте рубаху и попросите </w:t>
      </w:r>
      <w:proofErr w:type="spellStart"/>
      <w:r w:rsidRPr="0076050D">
        <w:rPr>
          <w:i/>
          <w:iCs/>
          <w:sz w:val="28"/>
          <w:szCs w:val="28"/>
        </w:rPr>
        <w:t>Юду</w:t>
      </w:r>
      <w:proofErr w:type="spellEnd"/>
      <w:r w:rsidRPr="0076050D">
        <w:rPr>
          <w:i/>
          <w:iCs/>
          <w:sz w:val="28"/>
          <w:szCs w:val="28"/>
        </w:rPr>
        <w:t xml:space="preserve"> Трофимовича какого-то».</w:t>
      </w:r>
    </w:p>
    <w:p w14:paraId="779539A2" w14:textId="199EDEA1" w:rsidR="003E7B3A" w:rsidRPr="006E1E42" w:rsidRDefault="003E7B3A" w:rsidP="006E1E42">
      <w:pPr>
        <w:spacing w:before="200" w:after="200" w:line="360" w:lineRule="auto"/>
        <w:ind w:firstLine="709"/>
        <w:jc w:val="both"/>
        <w:rPr>
          <w:b/>
          <w:bCs/>
          <w:sz w:val="28"/>
          <w:szCs w:val="28"/>
        </w:rPr>
      </w:pPr>
      <w:r w:rsidRPr="00F64733">
        <w:rPr>
          <w:b/>
          <w:bCs/>
          <w:sz w:val="28"/>
          <w:szCs w:val="28"/>
          <w:lang w:val="en-US"/>
        </w:rPr>
        <w:t>II</w:t>
      </w:r>
      <w:r w:rsidRPr="00F64733">
        <w:rPr>
          <w:b/>
          <w:bCs/>
          <w:sz w:val="28"/>
          <w:szCs w:val="28"/>
        </w:rPr>
        <w:t>.</w:t>
      </w:r>
      <w:r w:rsidR="00051040">
        <w:rPr>
          <w:b/>
          <w:bCs/>
          <w:sz w:val="28"/>
          <w:szCs w:val="28"/>
        </w:rPr>
        <w:t>6</w:t>
      </w:r>
      <w:r w:rsidRPr="00F64733">
        <w:rPr>
          <w:b/>
          <w:bCs/>
          <w:sz w:val="28"/>
          <w:szCs w:val="28"/>
        </w:rPr>
        <w:t xml:space="preserve">. Коммуникация — </w:t>
      </w:r>
      <w:r w:rsidR="003B5A27">
        <w:rPr>
          <w:b/>
          <w:bCs/>
          <w:sz w:val="28"/>
          <w:szCs w:val="28"/>
        </w:rPr>
        <w:t xml:space="preserve">обращение за помощью к </w:t>
      </w:r>
      <w:proofErr w:type="spellStart"/>
      <w:r w:rsidRPr="00F64733">
        <w:rPr>
          <w:b/>
          <w:bCs/>
          <w:sz w:val="28"/>
          <w:szCs w:val="28"/>
        </w:rPr>
        <w:t>Юд</w:t>
      </w:r>
      <w:r w:rsidR="003B5A27">
        <w:rPr>
          <w:b/>
          <w:bCs/>
          <w:sz w:val="28"/>
          <w:szCs w:val="28"/>
        </w:rPr>
        <w:t>е</w:t>
      </w:r>
      <w:proofErr w:type="spellEnd"/>
      <w:r w:rsidRPr="00F64733">
        <w:rPr>
          <w:b/>
          <w:bCs/>
          <w:sz w:val="28"/>
          <w:szCs w:val="28"/>
        </w:rPr>
        <w:t xml:space="preserve"> Трофимович</w:t>
      </w:r>
      <w:r w:rsidR="003B5A27">
        <w:rPr>
          <w:b/>
          <w:bCs/>
          <w:sz w:val="28"/>
          <w:szCs w:val="28"/>
        </w:rPr>
        <w:t>у</w:t>
      </w:r>
    </w:p>
    <w:p w14:paraId="176DCABC" w14:textId="3381A6E8" w:rsidR="003E7B3A" w:rsidRPr="00800407" w:rsidRDefault="003E7B3A" w:rsidP="006E1E42">
      <w:pPr>
        <w:spacing w:after="200" w:line="360" w:lineRule="auto"/>
        <w:ind w:firstLine="709"/>
        <w:jc w:val="both"/>
        <w:rPr>
          <w:sz w:val="28"/>
          <w:szCs w:val="28"/>
        </w:rPr>
      </w:pPr>
      <w:r>
        <w:rPr>
          <w:sz w:val="28"/>
          <w:szCs w:val="28"/>
        </w:rPr>
        <w:t xml:space="preserve">В этом коммуникативном акте с помощью невербального жеста — относу рубашки, рассказчица и её свекровь обращаются к </w:t>
      </w:r>
      <w:proofErr w:type="spellStart"/>
      <w:r>
        <w:rPr>
          <w:sz w:val="28"/>
          <w:szCs w:val="28"/>
        </w:rPr>
        <w:t>Юде</w:t>
      </w:r>
      <w:proofErr w:type="spellEnd"/>
      <w:r>
        <w:rPr>
          <w:sz w:val="28"/>
          <w:szCs w:val="28"/>
        </w:rPr>
        <w:t xml:space="preserve"> Трофимовичу за помощью.</w:t>
      </w:r>
    </w:p>
    <w:p w14:paraId="001A7606" w14:textId="78DE44B5" w:rsidR="00E451C9" w:rsidRPr="00E451C9" w:rsidRDefault="003E7B3A" w:rsidP="003E7B3A">
      <w:pPr>
        <w:spacing w:line="360" w:lineRule="auto"/>
        <w:ind w:firstLine="708"/>
        <w:jc w:val="both"/>
        <w:rPr>
          <w:sz w:val="28"/>
          <w:szCs w:val="28"/>
        </w:rPr>
      </w:pPr>
      <w:r w:rsidRPr="001B0BFF">
        <w:rPr>
          <w:b/>
          <w:bCs/>
          <w:sz w:val="28"/>
          <w:szCs w:val="28"/>
        </w:rPr>
        <w:t>Адресанты — женщины, обращающиеся с просьбой:</w:t>
      </w:r>
      <w:r>
        <w:rPr>
          <w:b/>
          <w:bCs/>
          <w:sz w:val="28"/>
          <w:szCs w:val="28"/>
        </w:rPr>
        <w:t xml:space="preserve"> </w:t>
      </w:r>
      <w:r w:rsidRPr="001B0BFF">
        <w:rPr>
          <w:i/>
          <w:iCs/>
          <w:sz w:val="28"/>
          <w:szCs w:val="28"/>
        </w:rPr>
        <w:t>«мы с мамой»</w:t>
      </w:r>
      <w:r>
        <w:rPr>
          <w:i/>
          <w:iCs/>
          <w:sz w:val="28"/>
          <w:szCs w:val="28"/>
        </w:rPr>
        <w:t xml:space="preserve">, «мы» </w:t>
      </w:r>
      <w:r w:rsidR="00E451C9">
        <w:rPr>
          <w:sz w:val="28"/>
          <w:szCs w:val="28"/>
        </w:rPr>
        <w:t>(Н. Е. и свекровь)</w:t>
      </w:r>
    </w:p>
    <w:p w14:paraId="25DD095C" w14:textId="05EE4023" w:rsidR="00E451C9" w:rsidRDefault="003E7B3A" w:rsidP="003E7B3A">
      <w:pPr>
        <w:spacing w:line="360" w:lineRule="auto"/>
        <w:ind w:firstLine="708"/>
        <w:jc w:val="both"/>
        <w:rPr>
          <w:i/>
          <w:iCs/>
          <w:sz w:val="28"/>
          <w:szCs w:val="28"/>
        </w:rPr>
      </w:pPr>
      <w:r>
        <w:rPr>
          <w:i/>
          <w:iCs/>
          <w:sz w:val="28"/>
          <w:szCs w:val="28"/>
        </w:rPr>
        <w:t>«М</w:t>
      </w:r>
      <w:r w:rsidRPr="000210A9">
        <w:rPr>
          <w:i/>
          <w:iCs/>
          <w:sz w:val="28"/>
          <w:szCs w:val="28"/>
        </w:rPr>
        <w:t xml:space="preserve">ы с мамой </w:t>
      </w:r>
      <w:proofErr w:type="spellStart"/>
      <w:r w:rsidRPr="000210A9">
        <w:rPr>
          <w:i/>
          <w:iCs/>
          <w:sz w:val="28"/>
          <w:szCs w:val="28"/>
        </w:rPr>
        <w:t>покупам</w:t>
      </w:r>
      <w:proofErr w:type="spellEnd"/>
      <w:r w:rsidRPr="000210A9">
        <w:rPr>
          <w:i/>
          <w:iCs/>
          <w:sz w:val="28"/>
          <w:szCs w:val="28"/>
        </w:rPr>
        <w:t xml:space="preserve"> эту рубаху и идём</w:t>
      </w:r>
      <w:r>
        <w:rPr>
          <w:i/>
          <w:iCs/>
          <w:sz w:val="28"/>
          <w:szCs w:val="28"/>
        </w:rPr>
        <w:t>»</w:t>
      </w:r>
      <w:r w:rsidR="00E451C9">
        <w:rPr>
          <w:i/>
          <w:iCs/>
          <w:sz w:val="28"/>
          <w:szCs w:val="28"/>
        </w:rPr>
        <w:t>;</w:t>
      </w:r>
      <w:r>
        <w:rPr>
          <w:i/>
          <w:iCs/>
          <w:sz w:val="28"/>
          <w:szCs w:val="28"/>
        </w:rPr>
        <w:t xml:space="preserve"> </w:t>
      </w:r>
    </w:p>
    <w:p w14:paraId="6A0741B2" w14:textId="01FEC520" w:rsidR="003E7B3A" w:rsidRDefault="003E7B3A" w:rsidP="003E7B3A">
      <w:pPr>
        <w:spacing w:line="360" w:lineRule="auto"/>
        <w:ind w:firstLine="708"/>
        <w:jc w:val="both"/>
        <w:rPr>
          <w:sz w:val="28"/>
          <w:szCs w:val="28"/>
        </w:rPr>
      </w:pPr>
      <w:r>
        <w:rPr>
          <w:i/>
          <w:iCs/>
          <w:sz w:val="28"/>
          <w:szCs w:val="28"/>
        </w:rPr>
        <w:t>«</w:t>
      </w:r>
      <w:r w:rsidRPr="000210A9">
        <w:rPr>
          <w:i/>
          <w:iCs/>
          <w:sz w:val="28"/>
          <w:szCs w:val="28"/>
        </w:rPr>
        <w:t>Мы только поднялись в бор</w:t>
      </w:r>
      <w:r>
        <w:rPr>
          <w:i/>
          <w:iCs/>
          <w:sz w:val="28"/>
          <w:szCs w:val="28"/>
        </w:rPr>
        <w:t>», «</w:t>
      </w:r>
      <w:r w:rsidRPr="00FC7E47">
        <w:rPr>
          <w:i/>
          <w:iCs/>
          <w:sz w:val="28"/>
          <w:szCs w:val="28"/>
        </w:rPr>
        <w:t>Мы вот рубаху эту повесили, обратно развернулись</w:t>
      </w:r>
      <w:r>
        <w:rPr>
          <w:i/>
          <w:iCs/>
          <w:sz w:val="28"/>
          <w:szCs w:val="28"/>
        </w:rPr>
        <w:t>»).</w:t>
      </w:r>
    </w:p>
    <w:p w14:paraId="7389F571" w14:textId="5481BE1B" w:rsidR="003E7B3A" w:rsidRDefault="003E7B3A" w:rsidP="006E1E42">
      <w:pPr>
        <w:spacing w:line="360" w:lineRule="auto"/>
        <w:ind w:firstLine="708"/>
        <w:jc w:val="both"/>
        <w:rPr>
          <w:sz w:val="28"/>
          <w:szCs w:val="28"/>
        </w:rPr>
      </w:pPr>
      <w:r w:rsidRPr="001B0BFF">
        <w:rPr>
          <w:b/>
          <w:bCs/>
          <w:sz w:val="28"/>
          <w:szCs w:val="28"/>
        </w:rPr>
        <w:t xml:space="preserve">Адресат просьбы: </w:t>
      </w:r>
      <w:proofErr w:type="spellStart"/>
      <w:r w:rsidRPr="001B0BFF">
        <w:rPr>
          <w:i/>
          <w:sz w:val="28"/>
          <w:szCs w:val="28"/>
        </w:rPr>
        <w:t>Юда</w:t>
      </w:r>
      <w:proofErr w:type="spellEnd"/>
      <w:r w:rsidRPr="001B0BFF">
        <w:rPr>
          <w:i/>
          <w:sz w:val="28"/>
          <w:szCs w:val="28"/>
        </w:rPr>
        <w:t xml:space="preserve"> Трофимович</w:t>
      </w:r>
      <w:r w:rsidRPr="001B0BFF">
        <w:rPr>
          <w:sz w:val="28"/>
          <w:szCs w:val="28"/>
        </w:rPr>
        <w:t>.</w:t>
      </w:r>
    </w:p>
    <w:p w14:paraId="40D6D40D" w14:textId="10670234" w:rsidR="003E7B3A" w:rsidRPr="00325EE2" w:rsidRDefault="003E7B3A" w:rsidP="00C04573">
      <w:pPr>
        <w:spacing w:before="200" w:after="200" w:line="360" w:lineRule="auto"/>
        <w:ind w:firstLine="709"/>
        <w:rPr>
          <w:b/>
          <w:smallCaps/>
          <w:sz w:val="28"/>
          <w:szCs w:val="28"/>
        </w:rPr>
      </w:pPr>
      <w:r w:rsidRPr="0023562F">
        <w:rPr>
          <w:b/>
          <w:smallCaps/>
          <w:sz w:val="28"/>
          <w:szCs w:val="28"/>
        </w:rPr>
        <w:lastRenderedPageBreak/>
        <w:t>Рассказ «</w:t>
      </w:r>
      <w:r>
        <w:rPr>
          <w:b/>
          <w:smallCaps/>
          <w:sz w:val="28"/>
          <w:szCs w:val="28"/>
        </w:rPr>
        <w:t>Ещё вот день</w:t>
      </w:r>
      <w:r w:rsidRPr="0023562F">
        <w:rPr>
          <w:b/>
          <w:smallCaps/>
          <w:sz w:val="28"/>
          <w:szCs w:val="28"/>
        </w:rPr>
        <w:t>»</w:t>
      </w:r>
    </w:p>
    <w:p w14:paraId="5308FE51" w14:textId="6F5F68B9" w:rsidR="003E7B3A" w:rsidRDefault="003E7B3A" w:rsidP="006E1E42">
      <w:pPr>
        <w:spacing w:line="360" w:lineRule="auto"/>
        <w:ind w:firstLine="708"/>
        <w:jc w:val="both"/>
        <w:rPr>
          <w:sz w:val="28"/>
          <w:szCs w:val="28"/>
        </w:rPr>
      </w:pPr>
      <w:r>
        <w:rPr>
          <w:sz w:val="28"/>
          <w:szCs w:val="28"/>
        </w:rPr>
        <w:t>Третий рассказ содержит</w:t>
      </w:r>
      <w:r w:rsidRPr="00E650EB">
        <w:rPr>
          <w:sz w:val="28"/>
          <w:szCs w:val="28"/>
        </w:rPr>
        <w:t xml:space="preserve"> подробные описания действий участников трагического события после первого рассказывания сновидения и поездки на кладбище</w:t>
      </w:r>
      <w:r>
        <w:rPr>
          <w:sz w:val="28"/>
          <w:szCs w:val="28"/>
        </w:rPr>
        <w:t xml:space="preserve">, описана сама ситуация нахождения тела мальчика, о чем не говорилось в первом интервью. В данном рассказе действуют следующие персонажи: </w:t>
      </w:r>
      <w:r>
        <w:rPr>
          <w:i/>
          <w:iCs/>
          <w:sz w:val="28"/>
          <w:szCs w:val="28"/>
        </w:rPr>
        <w:t xml:space="preserve">я </w:t>
      </w:r>
      <w:r>
        <w:rPr>
          <w:sz w:val="28"/>
          <w:szCs w:val="28"/>
        </w:rPr>
        <w:t xml:space="preserve">(рассказчица), </w:t>
      </w:r>
      <w:r>
        <w:rPr>
          <w:i/>
          <w:iCs/>
          <w:sz w:val="28"/>
          <w:szCs w:val="28"/>
        </w:rPr>
        <w:t xml:space="preserve">папа </w:t>
      </w:r>
      <w:r>
        <w:rPr>
          <w:sz w:val="28"/>
          <w:szCs w:val="28"/>
        </w:rPr>
        <w:t>(свекор)</w:t>
      </w:r>
      <w:r>
        <w:rPr>
          <w:i/>
          <w:iCs/>
          <w:sz w:val="28"/>
          <w:szCs w:val="28"/>
        </w:rPr>
        <w:t xml:space="preserve">, мама </w:t>
      </w:r>
      <w:r>
        <w:rPr>
          <w:sz w:val="28"/>
          <w:szCs w:val="28"/>
        </w:rPr>
        <w:t xml:space="preserve">(свекровь), </w:t>
      </w:r>
      <w:proofErr w:type="spellStart"/>
      <w:r>
        <w:rPr>
          <w:i/>
          <w:iCs/>
          <w:sz w:val="28"/>
          <w:szCs w:val="28"/>
        </w:rPr>
        <w:t>Тёмка</w:t>
      </w:r>
      <w:proofErr w:type="spellEnd"/>
      <w:r>
        <w:rPr>
          <w:i/>
          <w:iCs/>
          <w:sz w:val="28"/>
          <w:szCs w:val="28"/>
        </w:rPr>
        <w:t xml:space="preserve"> </w:t>
      </w:r>
      <w:r>
        <w:rPr>
          <w:sz w:val="28"/>
          <w:szCs w:val="28"/>
        </w:rPr>
        <w:t xml:space="preserve">(муж), </w:t>
      </w:r>
      <w:r>
        <w:rPr>
          <w:i/>
          <w:iCs/>
          <w:sz w:val="28"/>
          <w:szCs w:val="28"/>
        </w:rPr>
        <w:t xml:space="preserve">сахаровские мужики, дядя Паша.  </w:t>
      </w:r>
    </w:p>
    <w:p w14:paraId="02342386" w14:textId="775412BA" w:rsidR="003E7B3A" w:rsidRPr="006E1E42" w:rsidRDefault="003E7B3A" w:rsidP="006E1E42">
      <w:pPr>
        <w:spacing w:before="200" w:after="200" w:line="360" w:lineRule="auto"/>
        <w:ind w:firstLine="709"/>
        <w:jc w:val="center"/>
        <w:rPr>
          <w:b/>
          <w:bCs/>
          <w:sz w:val="32"/>
          <w:szCs w:val="32"/>
        </w:rPr>
      </w:pPr>
      <w:r w:rsidRPr="00C6268A">
        <w:rPr>
          <w:b/>
          <w:bCs/>
          <w:sz w:val="32"/>
          <w:szCs w:val="32"/>
          <w:lang w:val="en-US"/>
        </w:rPr>
        <w:t>II</w:t>
      </w:r>
      <w:r w:rsidRPr="00C6268A">
        <w:rPr>
          <w:b/>
          <w:bCs/>
          <w:sz w:val="32"/>
          <w:szCs w:val="32"/>
        </w:rPr>
        <w:t>. Второй коммуникативный уровень</w:t>
      </w:r>
    </w:p>
    <w:p w14:paraId="287D9E33" w14:textId="5198EC67" w:rsidR="003E7B3A" w:rsidRPr="00406178" w:rsidRDefault="003E7B3A" w:rsidP="006E1E42">
      <w:pPr>
        <w:spacing w:before="200" w:after="200" w:line="360" w:lineRule="auto"/>
        <w:ind w:firstLine="709"/>
        <w:jc w:val="both"/>
        <w:rPr>
          <w:b/>
          <w:bCs/>
          <w:sz w:val="28"/>
          <w:szCs w:val="28"/>
        </w:rPr>
      </w:pPr>
      <w:r w:rsidRPr="00F64733">
        <w:rPr>
          <w:b/>
          <w:bCs/>
          <w:sz w:val="28"/>
          <w:szCs w:val="28"/>
          <w:lang w:val="en-US"/>
        </w:rPr>
        <w:t>II</w:t>
      </w:r>
      <w:r w:rsidRPr="00F64733">
        <w:rPr>
          <w:b/>
          <w:bCs/>
          <w:sz w:val="28"/>
          <w:szCs w:val="28"/>
        </w:rPr>
        <w:t>.</w:t>
      </w:r>
      <w:r w:rsidR="00051040">
        <w:rPr>
          <w:b/>
          <w:bCs/>
          <w:sz w:val="28"/>
          <w:szCs w:val="28"/>
        </w:rPr>
        <w:t>7</w:t>
      </w:r>
      <w:r w:rsidRPr="00F64733">
        <w:rPr>
          <w:b/>
          <w:bCs/>
          <w:sz w:val="28"/>
          <w:szCs w:val="28"/>
        </w:rPr>
        <w:t>. Коммуникация</w:t>
      </w:r>
      <w:r>
        <w:rPr>
          <w:b/>
          <w:bCs/>
          <w:sz w:val="28"/>
          <w:szCs w:val="28"/>
        </w:rPr>
        <w:t xml:space="preserve"> о поисках тела ребёнка</w:t>
      </w:r>
    </w:p>
    <w:p w14:paraId="762AD993" w14:textId="77777777" w:rsidR="003E7B3A" w:rsidRDefault="003E7B3A" w:rsidP="003E7B3A">
      <w:pPr>
        <w:spacing w:line="360" w:lineRule="auto"/>
        <w:ind w:firstLine="708"/>
        <w:jc w:val="both"/>
        <w:rPr>
          <w:sz w:val="28"/>
          <w:szCs w:val="28"/>
        </w:rPr>
      </w:pPr>
      <w:r w:rsidRPr="00E650EB">
        <w:rPr>
          <w:b/>
          <w:bCs/>
          <w:sz w:val="28"/>
          <w:szCs w:val="28"/>
        </w:rPr>
        <w:t>Адресант</w:t>
      </w:r>
      <w:r>
        <w:rPr>
          <w:b/>
          <w:bCs/>
          <w:sz w:val="28"/>
          <w:szCs w:val="28"/>
        </w:rPr>
        <w:t xml:space="preserve"> комментария о новой попытки поисков</w:t>
      </w:r>
      <w:r w:rsidRPr="00E650EB">
        <w:rPr>
          <w:b/>
          <w:bCs/>
          <w:sz w:val="28"/>
          <w:szCs w:val="28"/>
        </w:rPr>
        <w:t>:</w:t>
      </w:r>
      <w:r w:rsidRPr="00E650EB">
        <w:rPr>
          <w:sz w:val="28"/>
          <w:szCs w:val="28"/>
        </w:rPr>
        <w:t xml:space="preserve"> </w:t>
      </w:r>
      <w:r>
        <w:rPr>
          <w:i/>
          <w:iCs/>
          <w:sz w:val="28"/>
          <w:szCs w:val="28"/>
        </w:rPr>
        <w:t xml:space="preserve">я, </w:t>
      </w:r>
      <w:r w:rsidRPr="007209F9">
        <w:rPr>
          <w:i/>
          <w:iCs/>
          <w:sz w:val="28"/>
          <w:szCs w:val="28"/>
        </w:rPr>
        <w:t>дедушка Коля</w:t>
      </w:r>
      <w:r>
        <w:rPr>
          <w:sz w:val="28"/>
          <w:szCs w:val="28"/>
        </w:rPr>
        <w:t xml:space="preserve">, </w:t>
      </w:r>
      <w:r>
        <w:rPr>
          <w:i/>
          <w:iCs/>
          <w:sz w:val="28"/>
          <w:szCs w:val="28"/>
        </w:rPr>
        <w:t xml:space="preserve">папа </w:t>
      </w:r>
      <w:r>
        <w:rPr>
          <w:sz w:val="28"/>
          <w:szCs w:val="28"/>
        </w:rPr>
        <w:t>(</w:t>
      </w:r>
      <w:r w:rsidRPr="00E650EB">
        <w:rPr>
          <w:sz w:val="28"/>
          <w:szCs w:val="28"/>
        </w:rPr>
        <w:t>свекор</w:t>
      </w:r>
      <w:r>
        <w:rPr>
          <w:sz w:val="28"/>
          <w:szCs w:val="28"/>
        </w:rPr>
        <w:t xml:space="preserve">). При передаче реплик свекра, рассказчица использует прямую речь: </w:t>
      </w:r>
    </w:p>
    <w:p w14:paraId="64E9CE71" w14:textId="77777777" w:rsidR="003E7B3A" w:rsidRDefault="003E7B3A" w:rsidP="003E7B3A">
      <w:pPr>
        <w:spacing w:line="360" w:lineRule="auto"/>
        <w:ind w:firstLine="708"/>
        <w:jc w:val="both"/>
        <w:rPr>
          <w:i/>
          <w:iCs/>
          <w:sz w:val="28"/>
          <w:szCs w:val="28"/>
        </w:rPr>
      </w:pPr>
      <w:r>
        <w:rPr>
          <w:i/>
          <w:iCs/>
          <w:sz w:val="28"/>
          <w:szCs w:val="28"/>
        </w:rPr>
        <w:t>«П</w:t>
      </w:r>
      <w:r w:rsidRPr="007F2E8B">
        <w:rPr>
          <w:i/>
          <w:iCs/>
          <w:sz w:val="28"/>
          <w:szCs w:val="28"/>
        </w:rPr>
        <w:t xml:space="preserve">апа крикнул нам… дедушка Коля говорит: </w:t>
      </w:r>
      <w:r w:rsidRPr="00932BAB">
        <w:rPr>
          <w:b/>
          <w:bCs/>
          <w:i/>
          <w:iCs/>
          <w:sz w:val="28"/>
          <w:szCs w:val="28"/>
        </w:rPr>
        <w:t>„Я поеду“</w:t>
      </w:r>
      <w:r w:rsidRPr="007F2E8B">
        <w:rPr>
          <w:i/>
          <w:iCs/>
          <w:sz w:val="28"/>
          <w:szCs w:val="28"/>
        </w:rPr>
        <w:t>».</w:t>
      </w:r>
    </w:p>
    <w:p w14:paraId="78A1B092" w14:textId="77777777" w:rsidR="003E7B3A" w:rsidRDefault="003E7B3A" w:rsidP="003E7B3A">
      <w:pPr>
        <w:spacing w:line="360" w:lineRule="auto"/>
        <w:ind w:firstLine="708"/>
        <w:jc w:val="both"/>
        <w:rPr>
          <w:sz w:val="28"/>
          <w:szCs w:val="28"/>
        </w:rPr>
      </w:pPr>
      <w:r>
        <w:rPr>
          <w:i/>
          <w:iCs/>
          <w:sz w:val="28"/>
          <w:szCs w:val="28"/>
        </w:rPr>
        <w:t>«</w:t>
      </w:r>
      <w:r w:rsidRPr="007F2E8B">
        <w:rPr>
          <w:i/>
          <w:iCs/>
          <w:sz w:val="28"/>
          <w:szCs w:val="28"/>
        </w:rPr>
        <w:t xml:space="preserve">А папа говорит: </w:t>
      </w:r>
      <w:r w:rsidRPr="00932BAB">
        <w:rPr>
          <w:b/>
          <w:bCs/>
          <w:i/>
          <w:iCs/>
          <w:sz w:val="28"/>
          <w:szCs w:val="28"/>
        </w:rPr>
        <w:t>„Я сплаваю опять ещё“</w:t>
      </w:r>
      <w:r w:rsidRPr="007F2E8B">
        <w:rPr>
          <w:i/>
          <w:iCs/>
          <w:sz w:val="28"/>
          <w:szCs w:val="28"/>
        </w:rPr>
        <w:t>.</w:t>
      </w:r>
    </w:p>
    <w:p w14:paraId="6DFFC3FA" w14:textId="77777777" w:rsidR="003E7B3A" w:rsidRPr="00E650EB" w:rsidRDefault="003E7B3A" w:rsidP="003E7B3A">
      <w:pPr>
        <w:spacing w:line="360" w:lineRule="auto"/>
        <w:ind w:firstLine="708"/>
        <w:jc w:val="both"/>
        <w:rPr>
          <w:sz w:val="28"/>
          <w:szCs w:val="28"/>
        </w:rPr>
      </w:pPr>
      <w:r w:rsidRPr="00725FA4">
        <w:rPr>
          <w:sz w:val="28"/>
          <w:szCs w:val="28"/>
        </w:rPr>
        <w:t xml:space="preserve">Свекра в рассказе она зовёт </w:t>
      </w:r>
      <w:r w:rsidRPr="005D7D06">
        <w:rPr>
          <w:i/>
          <w:iCs/>
          <w:sz w:val="28"/>
          <w:szCs w:val="28"/>
        </w:rPr>
        <w:t>папой</w:t>
      </w:r>
      <w:r w:rsidRPr="00725FA4">
        <w:rPr>
          <w:sz w:val="28"/>
          <w:szCs w:val="28"/>
        </w:rPr>
        <w:t xml:space="preserve">, а также употребляет номинацию </w:t>
      </w:r>
      <w:r w:rsidRPr="00725FA4">
        <w:rPr>
          <w:i/>
          <w:iCs/>
          <w:sz w:val="28"/>
          <w:szCs w:val="28"/>
        </w:rPr>
        <w:t xml:space="preserve">дедушка Коля, </w:t>
      </w:r>
      <w:r w:rsidRPr="00725FA4">
        <w:rPr>
          <w:sz w:val="28"/>
          <w:szCs w:val="28"/>
        </w:rPr>
        <w:t>которую скорее всего принято использовать в присутствии детей.</w:t>
      </w:r>
    </w:p>
    <w:p w14:paraId="080E403D" w14:textId="77777777" w:rsidR="003E7B3A" w:rsidRPr="00E650EB" w:rsidRDefault="003E7B3A" w:rsidP="003E7B3A">
      <w:pPr>
        <w:spacing w:line="360" w:lineRule="auto"/>
        <w:ind w:firstLine="708"/>
        <w:jc w:val="both"/>
        <w:rPr>
          <w:sz w:val="28"/>
          <w:szCs w:val="28"/>
        </w:rPr>
      </w:pPr>
      <w:r w:rsidRPr="00E650EB">
        <w:rPr>
          <w:b/>
          <w:bCs/>
          <w:sz w:val="28"/>
          <w:szCs w:val="28"/>
        </w:rPr>
        <w:t>Адресат</w:t>
      </w:r>
      <w:r>
        <w:rPr>
          <w:b/>
          <w:bCs/>
          <w:sz w:val="28"/>
          <w:szCs w:val="28"/>
        </w:rPr>
        <w:t xml:space="preserve"> комментария о новой попытки поисков</w:t>
      </w:r>
      <w:r w:rsidRPr="00E650EB">
        <w:rPr>
          <w:sz w:val="28"/>
          <w:szCs w:val="28"/>
        </w:rPr>
        <w:t xml:space="preserve">: </w:t>
      </w:r>
      <w:r w:rsidRPr="007209F9">
        <w:rPr>
          <w:i/>
          <w:iCs/>
          <w:sz w:val="28"/>
          <w:szCs w:val="28"/>
        </w:rPr>
        <w:t xml:space="preserve">«мы с </w:t>
      </w:r>
      <w:proofErr w:type="spellStart"/>
      <w:r w:rsidRPr="007209F9">
        <w:rPr>
          <w:i/>
          <w:iCs/>
          <w:sz w:val="28"/>
          <w:szCs w:val="28"/>
        </w:rPr>
        <w:t>Тёмкой</w:t>
      </w:r>
      <w:proofErr w:type="spellEnd"/>
      <w:r w:rsidRPr="007209F9">
        <w:rPr>
          <w:i/>
          <w:iCs/>
          <w:sz w:val="28"/>
          <w:szCs w:val="28"/>
        </w:rPr>
        <w:t>»</w:t>
      </w:r>
      <w:r>
        <w:rPr>
          <w:i/>
          <w:iCs/>
          <w:sz w:val="28"/>
          <w:szCs w:val="28"/>
        </w:rPr>
        <w:t xml:space="preserve">, «нам» </w:t>
      </w:r>
      <w:r>
        <w:rPr>
          <w:sz w:val="28"/>
          <w:szCs w:val="28"/>
        </w:rPr>
        <w:t>(</w:t>
      </w:r>
      <w:r w:rsidRPr="00FE3220">
        <w:rPr>
          <w:sz w:val="28"/>
          <w:szCs w:val="28"/>
        </w:rPr>
        <w:t>рассказчица и её муж</w:t>
      </w:r>
      <w:r>
        <w:rPr>
          <w:sz w:val="28"/>
          <w:szCs w:val="28"/>
        </w:rPr>
        <w:t>)</w:t>
      </w:r>
      <w:r w:rsidRPr="00FE3220">
        <w:rPr>
          <w:sz w:val="28"/>
          <w:szCs w:val="28"/>
        </w:rPr>
        <w:t>.</w:t>
      </w:r>
    </w:p>
    <w:p w14:paraId="4A8B0193" w14:textId="48429720" w:rsidR="003E7B3A" w:rsidRDefault="003E7B3A" w:rsidP="006E1E42">
      <w:pPr>
        <w:spacing w:line="360" w:lineRule="auto"/>
        <w:ind w:firstLine="708"/>
        <w:jc w:val="both"/>
        <w:rPr>
          <w:sz w:val="28"/>
          <w:szCs w:val="28"/>
        </w:rPr>
      </w:pPr>
      <w:r w:rsidRPr="00E650EB">
        <w:rPr>
          <w:sz w:val="28"/>
          <w:szCs w:val="28"/>
        </w:rPr>
        <w:t xml:space="preserve">Эта коммуникация между родственниками, близкими людьми, которые совместно организуют практическую деятельность по </w:t>
      </w:r>
      <w:r>
        <w:rPr>
          <w:sz w:val="28"/>
          <w:szCs w:val="28"/>
        </w:rPr>
        <w:t>поиску</w:t>
      </w:r>
      <w:r w:rsidRPr="00E650EB">
        <w:rPr>
          <w:sz w:val="28"/>
          <w:szCs w:val="28"/>
        </w:rPr>
        <w:t xml:space="preserve"> тела мальчика. Свекор рассказчицы обращается к ней и </w:t>
      </w:r>
      <w:r>
        <w:rPr>
          <w:sz w:val="28"/>
          <w:szCs w:val="28"/>
        </w:rPr>
        <w:t xml:space="preserve">своему сыну, когда они вернулись после </w:t>
      </w:r>
      <w:r w:rsidRPr="00E650EB">
        <w:rPr>
          <w:sz w:val="28"/>
          <w:szCs w:val="28"/>
        </w:rPr>
        <w:t>очередной неудачной попытки поисков</w:t>
      </w:r>
      <w:r>
        <w:rPr>
          <w:sz w:val="28"/>
          <w:szCs w:val="28"/>
        </w:rPr>
        <w:t>.</w:t>
      </w:r>
    </w:p>
    <w:p w14:paraId="08D7EFE8" w14:textId="36157D65" w:rsidR="003E7B3A" w:rsidRPr="00406178" w:rsidRDefault="003E7B3A" w:rsidP="006E1E42">
      <w:pPr>
        <w:spacing w:before="200" w:after="200" w:line="360" w:lineRule="auto"/>
        <w:ind w:firstLine="709"/>
        <w:jc w:val="both"/>
        <w:rPr>
          <w:b/>
          <w:bCs/>
          <w:sz w:val="28"/>
          <w:szCs w:val="28"/>
        </w:rPr>
      </w:pPr>
      <w:r w:rsidRPr="00F64733">
        <w:rPr>
          <w:b/>
          <w:bCs/>
          <w:sz w:val="28"/>
          <w:szCs w:val="28"/>
          <w:lang w:val="en-US"/>
        </w:rPr>
        <w:t>II</w:t>
      </w:r>
      <w:r w:rsidRPr="00F64733">
        <w:rPr>
          <w:b/>
          <w:bCs/>
          <w:sz w:val="28"/>
          <w:szCs w:val="28"/>
        </w:rPr>
        <w:t>.</w:t>
      </w:r>
      <w:r w:rsidR="00051040">
        <w:rPr>
          <w:b/>
          <w:bCs/>
          <w:sz w:val="28"/>
          <w:szCs w:val="28"/>
        </w:rPr>
        <w:t>8</w:t>
      </w:r>
      <w:r w:rsidRPr="00F64733">
        <w:rPr>
          <w:b/>
          <w:bCs/>
          <w:sz w:val="28"/>
          <w:szCs w:val="28"/>
        </w:rPr>
        <w:t>. Коммуникация</w:t>
      </w:r>
      <w:r>
        <w:rPr>
          <w:b/>
          <w:bCs/>
          <w:sz w:val="28"/>
          <w:szCs w:val="28"/>
        </w:rPr>
        <w:t xml:space="preserve"> с советом, где искать тело мальчика</w:t>
      </w:r>
    </w:p>
    <w:p w14:paraId="5F1B5924" w14:textId="77777777" w:rsidR="003E7B3A" w:rsidRPr="00E650EB" w:rsidRDefault="003E7B3A" w:rsidP="003E7B3A">
      <w:pPr>
        <w:spacing w:line="360" w:lineRule="auto"/>
        <w:ind w:firstLine="708"/>
        <w:jc w:val="both"/>
        <w:rPr>
          <w:sz w:val="28"/>
          <w:szCs w:val="28"/>
        </w:rPr>
      </w:pPr>
      <w:r w:rsidRPr="00E650EB">
        <w:rPr>
          <w:b/>
          <w:bCs/>
          <w:sz w:val="28"/>
          <w:szCs w:val="28"/>
        </w:rPr>
        <w:t>Адресант</w:t>
      </w:r>
      <w:r>
        <w:rPr>
          <w:b/>
          <w:bCs/>
          <w:sz w:val="28"/>
          <w:szCs w:val="28"/>
        </w:rPr>
        <w:t xml:space="preserve"> новостей по поискам</w:t>
      </w:r>
      <w:r w:rsidRPr="00E650EB">
        <w:rPr>
          <w:b/>
          <w:bCs/>
          <w:sz w:val="28"/>
          <w:szCs w:val="28"/>
        </w:rPr>
        <w:t>:</w:t>
      </w:r>
      <w:r w:rsidRPr="00E650EB">
        <w:rPr>
          <w:sz w:val="28"/>
          <w:szCs w:val="28"/>
        </w:rPr>
        <w:t xml:space="preserve"> </w:t>
      </w:r>
      <w:r w:rsidRPr="00027EDB">
        <w:rPr>
          <w:i/>
          <w:iCs/>
          <w:sz w:val="28"/>
          <w:szCs w:val="28"/>
        </w:rPr>
        <w:t>сахаровские мужики</w:t>
      </w:r>
      <w:r w:rsidRPr="00E650EB">
        <w:rPr>
          <w:sz w:val="28"/>
          <w:szCs w:val="28"/>
        </w:rPr>
        <w:t>;</w:t>
      </w:r>
    </w:p>
    <w:p w14:paraId="3737AD52" w14:textId="77777777" w:rsidR="003E7B3A" w:rsidRPr="00027EDB" w:rsidRDefault="003E7B3A" w:rsidP="003E7B3A">
      <w:pPr>
        <w:spacing w:line="360" w:lineRule="auto"/>
        <w:ind w:firstLine="708"/>
        <w:jc w:val="both"/>
        <w:rPr>
          <w:sz w:val="28"/>
          <w:szCs w:val="28"/>
        </w:rPr>
      </w:pPr>
      <w:r w:rsidRPr="00E650EB">
        <w:rPr>
          <w:b/>
          <w:bCs/>
          <w:sz w:val="28"/>
          <w:szCs w:val="28"/>
        </w:rPr>
        <w:t>Адресат</w:t>
      </w:r>
      <w:r>
        <w:rPr>
          <w:b/>
          <w:bCs/>
          <w:sz w:val="28"/>
          <w:szCs w:val="28"/>
        </w:rPr>
        <w:t xml:space="preserve"> нужной для поисков информации</w:t>
      </w:r>
      <w:r w:rsidRPr="00E650EB">
        <w:rPr>
          <w:sz w:val="28"/>
          <w:szCs w:val="28"/>
        </w:rPr>
        <w:t>: знакомый им дедушка утонувшего мальчика</w:t>
      </w:r>
      <w:r>
        <w:rPr>
          <w:sz w:val="28"/>
          <w:szCs w:val="28"/>
        </w:rPr>
        <w:t xml:space="preserve">; Н. Е., которая слышит это обращение к </w:t>
      </w:r>
      <w:r>
        <w:rPr>
          <w:i/>
          <w:iCs/>
          <w:sz w:val="28"/>
          <w:szCs w:val="28"/>
        </w:rPr>
        <w:t>папе</w:t>
      </w:r>
      <w:r>
        <w:rPr>
          <w:sz w:val="28"/>
          <w:szCs w:val="28"/>
        </w:rPr>
        <w:t>.</w:t>
      </w:r>
    </w:p>
    <w:p w14:paraId="6E00E433" w14:textId="77777777" w:rsidR="003E7B3A" w:rsidRDefault="003E7B3A" w:rsidP="003E7B3A">
      <w:pPr>
        <w:spacing w:line="360" w:lineRule="auto"/>
        <w:ind w:firstLine="708"/>
        <w:jc w:val="both"/>
        <w:rPr>
          <w:sz w:val="28"/>
          <w:szCs w:val="28"/>
        </w:rPr>
      </w:pPr>
      <w:r>
        <w:rPr>
          <w:sz w:val="28"/>
          <w:szCs w:val="28"/>
        </w:rPr>
        <w:lastRenderedPageBreak/>
        <w:t>А</w:t>
      </w:r>
      <w:r w:rsidRPr="00E650EB">
        <w:rPr>
          <w:sz w:val="28"/>
          <w:szCs w:val="28"/>
        </w:rPr>
        <w:t xml:space="preserve">дресанта </w:t>
      </w:r>
      <w:r>
        <w:rPr>
          <w:sz w:val="28"/>
          <w:szCs w:val="28"/>
        </w:rPr>
        <w:t>номинирует</w:t>
      </w:r>
      <w:r w:rsidRPr="00E650EB">
        <w:rPr>
          <w:sz w:val="28"/>
          <w:szCs w:val="28"/>
        </w:rPr>
        <w:t xml:space="preserve"> рассказчиц</w:t>
      </w:r>
      <w:r>
        <w:rPr>
          <w:sz w:val="28"/>
          <w:szCs w:val="28"/>
        </w:rPr>
        <w:t>а</w:t>
      </w:r>
      <w:r w:rsidRPr="00E650EB">
        <w:rPr>
          <w:sz w:val="28"/>
          <w:szCs w:val="28"/>
        </w:rPr>
        <w:t xml:space="preserve"> — </w:t>
      </w:r>
      <w:r w:rsidRPr="004D4862">
        <w:rPr>
          <w:i/>
          <w:iCs/>
          <w:sz w:val="28"/>
          <w:szCs w:val="28"/>
        </w:rPr>
        <w:t>сахаровские мужики</w:t>
      </w:r>
      <w:r>
        <w:rPr>
          <w:sz w:val="28"/>
          <w:szCs w:val="28"/>
        </w:rPr>
        <w:t xml:space="preserve">, обозначая их по территории, с которой они приехали вместе с товаром. </w:t>
      </w:r>
      <w:r w:rsidRPr="00E650EB">
        <w:rPr>
          <w:sz w:val="28"/>
          <w:szCs w:val="28"/>
        </w:rPr>
        <w:t xml:space="preserve">Это незнакомые (или малознакомые) для семьи информантки мужчины из </w:t>
      </w:r>
      <w:r>
        <w:rPr>
          <w:sz w:val="28"/>
          <w:szCs w:val="28"/>
        </w:rPr>
        <w:t>другой</w:t>
      </w:r>
      <w:r w:rsidRPr="00E650EB">
        <w:rPr>
          <w:sz w:val="28"/>
          <w:szCs w:val="28"/>
        </w:rPr>
        <w:t xml:space="preserve"> деревни, которые смогли дать информацию необходимую для поисков: </w:t>
      </w:r>
    </w:p>
    <w:p w14:paraId="2291EBEE" w14:textId="4F4930E9" w:rsidR="003E7B3A" w:rsidRDefault="003E7B3A" w:rsidP="006E1E42">
      <w:pPr>
        <w:spacing w:line="360" w:lineRule="auto"/>
        <w:ind w:firstLine="708"/>
        <w:jc w:val="both"/>
        <w:rPr>
          <w:sz w:val="28"/>
          <w:szCs w:val="28"/>
        </w:rPr>
      </w:pPr>
      <w:r w:rsidRPr="00E650EB">
        <w:rPr>
          <w:i/>
          <w:iCs/>
          <w:sz w:val="28"/>
          <w:szCs w:val="28"/>
        </w:rPr>
        <w:t>«Приверни там в курью, там какая-то игрушка плавает, мячик»</w:t>
      </w:r>
      <w:r w:rsidRPr="00E650EB">
        <w:rPr>
          <w:sz w:val="28"/>
          <w:szCs w:val="28"/>
        </w:rPr>
        <w:t>.</w:t>
      </w:r>
    </w:p>
    <w:p w14:paraId="609512D8" w14:textId="3143B672" w:rsidR="003E7B3A" w:rsidRPr="00406178" w:rsidRDefault="003E7B3A" w:rsidP="006E1E42">
      <w:pPr>
        <w:spacing w:before="200" w:after="200" w:line="360" w:lineRule="auto"/>
        <w:ind w:firstLine="709"/>
        <w:jc w:val="both"/>
        <w:rPr>
          <w:b/>
          <w:bCs/>
          <w:sz w:val="28"/>
          <w:szCs w:val="28"/>
        </w:rPr>
      </w:pPr>
      <w:r w:rsidRPr="00F64733">
        <w:rPr>
          <w:b/>
          <w:bCs/>
          <w:sz w:val="28"/>
          <w:szCs w:val="28"/>
          <w:lang w:val="en-US"/>
        </w:rPr>
        <w:t>II</w:t>
      </w:r>
      <w:r w:rsidRPr="00F64733">
        <w:rPr>
          <w:b/>
          <w:bCs/>
          <w:sz w:val="28"/>
          <w:szCs w:val="28"/>
        </w:rPr>
        <w:t>.</w:t>
      </w:r>
      <w:r w:rsidR="00051040">
        <w:rPr>
          <w:b/>
          <w:bCs/>
          <w:sz w:val="28"/>
          <w:szCs w:val="28"/>
        </w:rPr>
        <w:t>9</w:t>
      </w:r>
      <w:r w:rsidRPr="00F64733">
        <w:rPr>
          <w:b/>
          <w:bCs/>
          <w:sz w:val="28"/>
          <w:szCs w:val="28"/>
        </w:rPr>
        <w:t>. Коммуникация</w:t>
      </w:r>
      <w:r>
        <w:rPr>
          <w:b/>
          <w:bCs/>
          <w:sz w:val="28"/>
          <w:szCs w:val="28"/>
        </w:rPr>
        <w:t xml:space="preserve"> с мужем о поисках тела</w:t>
      </w:r>
    </w:p>
    <w:p w14:paraId="5200DE8E" w14:textId="77777777" w:rsidR="003E7B3A" w:rsidRPr="00160453" w:rsidRDefault="003E7B3A" w:rsidP="003E7B3A">
      <w:pPr>
        <w:spacing w:line="360" w:lineRule="auto"/>
        <w:ind w:firstLine="708"/>
        <w:jc w:val="both"/>
        <w:rPr>
          <w:sz w:val="28"/>
          <w:szCs w:val="28"/>
        </w:rPr>
      </w:pPr>
      <w:r w:rsidRPr="00E650EB">
        <w:rPr>
          <w:b/>
          <w:bCs/>
          <w:sz w:val="28"/>
          <w:szCs w:val="28"/>
        </w:rPr>
        <w:t>Адресант:</w:t>
      </w:r>
      <w:r w:rsidRPr="00E650EB">
        <w:rPr>
          <w:sz w:val="28"/>
          <w:szCs w:val="28"/>
        </w:rPr>
        <w:t xml:space="preserve"> </w:t>
      </w:r>
      <w:r>
        <w:rPr>
          <w:i/>
          <w:iCs/>
          <w:sz w:val="28"/>
          <w:szCs w:val="28"/>
        </w:rPr>
        <w:t xml:space="preserve">я </w:t>
      </w:r>
      <w:r>
        <w:rPr>
          <w:sz w:val="28"/>
          <w:szCs w:val="28"/>
        </w:rPr>
        <w:t>(рассказчица);</w:t>
      </w:r>
    </w:p>
    <w:p w14:paraId="318460AF" w14:textId="5C092C33" w:rsidR="003E7B3A" w:rsidRPr="00E650EB" w:rsidRDefault="003E7B3A" w:rsidP="00CD4BF4">
      <w:pPr>
        <w:spacing w:after="200" w:line="360" w:lineRule="auto"/>
        <w:ind w:firstLine="709"/>
        <w:jc w:val="both"/>
        <w:rPr>
          <w:sz w:val="28"/>
          <w:szCs w:val="28"/>
        </w:rPr>
      </w:pPr>
      <w:r w:rsidRPr="00E650EB">
        <w:rPr>
          <w:b/>
          <w:bCs/>
          <w:sz w:val="28"/>
          <w:szCs w:val="28"/>
        </w:rPr>
        <w:t>Адресат</w:t>
      </w:r>
      <w:r w:rsidRPr="00E650EB">
        <w:rPr>
          <w:sz w:val="28"/>
          <w:szCs w:val="28"/>
        </w:rPr>
        <w:t xml:space="preserve">: </w:t>
      </w:r>
      <w:proofErr w:type="spellStart"/>
      <w:r w:rsidRPr="00C97D45">
        <w:rPr>
          <w:i/>
          <w:iCs/>
          <w:sz w:val="28"/>
          <w:szCs w:val="28"/>
        </w:rPr>
        <w:t>Т</w:t>
      </w:r>
      <w:r>
        <w:rPr>
          <w:i/>
          <w:iCs/>
          <w:sz w:val="28"/>
          <w:szCs w:val="28"/>
        </w:rPr>
        <w:t>ё</w:t>
      </w:r>
      <w:r w:rsidRPr="00C97D45">
        <w:rPr>
          <w:i/>
          <w:iCs/>
          <w:sz w:val="28"/>
          <w:szCs w:val="28"/>
        </w:rPr>
        <w:t>мка</w:t>
      </w:r>
      <w:proofErr w:type="spellEnd"/>
      <w:r w:rsidR="00290BEB">
        <w:rPr>
          <w:sz w:val="28"/>
          <w:szCs w:val="28"/>
        </w:rPr>
        <w:t xml:space="preserve"> (</w:t>
      </w:r>
      <w:r w:rsidRPr="00E650EB">
        <w:rPr>
          <w:sz w:val="28"/>
          <w:szCs w:val="28"/>
        </w:rPr>
        <w:t>муж Н.</w:t>
      </w:r>
      <w:r>
        <w:rPr>
          <w:sz w:val="28"/>
          <w:szCs w:val="28"/>
        </w:rPr>
        <w:t> </w:t>
      </w:r>
      <w:r w:rsidRPr="00E650EB">
        <w:rPr>
          <w:sz w:val="28"/>
          <w:szCs w:val="28"/>
        </w:rPr>
        <w:t>Е.</w:t>
      </w:r>
      <w:r w:rsidR="00290BEB">
        <w:rPr>
          <w:sz w:val="28"/>
          <w:szCs w:val="28"/>
        </w:rPr>
        <w:t>)</w:t>
      </w:r>
    </w:p>
    <w:p w14:paraId="7D5DE44D" w14:textId="23602D2A" w:rsidR="003E7B3A" w:rsidRPr="00CD4BF4" w:rsidRDefault="003E7B3A" w:rsidP="00CD4BF4">
      <w:pPr>
        <w:spacing w:line="360" w:lineRule="auto"/>
        <w:ind w:firstLine="708"/>
        <w:jc w:val="both"/>
        <w:rPr>
          <w:sz w:val="28"/>
          <w:szCs w:val="28"/>
        </w:rPr>
      </w:pPr>
      <w:proofErr w:type="spellStart"/>
      <w:r w:rsidRPr="00E650EB">
        <w:rPr>
          <w:sz w:val="28"/>
          <w:szCs w:val="28"/>
        </w:rPr>
        <w:t>Информатка</w:t>
      </w:r>
      <w:proofErr w:type="spellEnd"/>
      <w:r w:rsidRPr="00E650EB">
        <w:rPr>
          <w:sz w:val="28"/>
          <w:szCs w:val="28"/>
        </w:rPr>
        <w:t xml:space="preserve"> с мужем поплыли на другую сторону реки, чтобы сделать хозяйственные дела — собрать ветки, отец же мужа собирался плыть искать тело мальчика дальше. Так как участники события все равно находятся близко друг от друга, рассказчица с другого берега слышит, как отцу советуют направление поисков, потому что увидели в воде мячик. При рассказывании информантка замечает</w:t>
      </w:r>
      <w:r>
        <w:rPr>
          <w:sz w:val="28"/>
          <w:szCs w:val="28"/>
        </w:rPr>
        <w:t xml:space="preserve"> своим слушательницам</w:t>
      </w:r>
      <w:r w:rsidRPr="00E650EB">
        <w:rPr>
          <w:sz w:val="28"/>
          <w:szCs w:val="28"/>
        </w:rPr>
        <w:t>, что она уже поняла, что мужики видели не игрушку, а головку ребёнка</w:t>
      </w:r>
      <w:r>
        <w:rPr>
          <w:sz w:val="28"/>
          <w:szCs w:val="28"/>
        </w:rPr>
        <w:t>.</w:t>
      </w:r>
      <w:r w:rsidRPr="00E650EB">
        <w:rPr>
          <w:sz w:val="28"/>
          <w:szCs w:val="28"/>
        </w:rPr>
        <w:t xml:space="preserve"> </w:t>
      </w:r>
      <w:r>
        <w:rPr>
          <w:sz w:val="28"/>
          <w:szCs w:val="28"/>
        </w:rPr>
        <w:t>Она воспроизводит свою</w:t>
      </w:r>
      <w:r w:rsidRPr="00E650EB">
        <w:rPr>
          <w:sz w:val="28"/>
          <w:szCs w:val="28"/>
        </w:rPr>
        <w:t xml:space="preserve"> реплику</w:t>
      </w:r>
      <w:r>
        <w:rPr>
          <w:sz w:val="28"/>
          <w:szCs w:val="28"/>
        </w:rPr>
        <w:t xml:space="preserve">, вызванную комментарием </w:t>
      </w:r>
      <w:r>
        <w:rPr>
          <w:i/>
          <w:iCs/>
          <w:sz w:val="28"/>
          <w:szCs w:val="28"/>
        </w:rPr>
        <w:t>сахаровских мужиков</w:t>
      </w:r>
      <w:r w:rsidRPr="00E650EB">
        <w:rPr>
          <w:sz w:val="28"/>
          <w:szCs w:val="28"/>
        </w:rPr>
        <w:t xml:space="preserve">: </w:t>
      </w:r>
      <w:r w:rsidRPr="00F60549">
        <w:rPr>
          <w:i/>
          <w:iCs/>
          <w:sz w:val="28"/>
          <w:szCs w:val="28"/>
        </w:rPr>
        <w:t>«Мячик!»</w:t>
      </w:r>
      <w:r w:rsidRPr="00E650EB">
        <w:rPr>
          <w:sz w:val="28"/>
          <w:szCs w:val="28"/>
        </w:rPr>
        <w:t xml:space="preserve"> Она поясняет для слушателей: </w:t>
      </w:r>
      <w:r w:rsidRPr="00A90AE1">
        <w:rPr>
          <w:i/>
          <w:iCs/>
          <w:sz w:val="28"/>
          <w:szCs w:val="28"/>
        </w:rPr>
        <w:t>«Шапка-то у него вязана треугольничками куплена, полоса красная, синяя…»</w:t>
      </w:r>
      <w:r w:rsidRPr="00E650EB">
        <w:rPr>
          <w:sz w:val="28"/>
          <w:szCs w:val="28"/>
        </w:rPr>
        <w:t xml:space="preserve"> Адресатом этой реплики является муж рассказчицы, она сообщает ему свою догадку. К мужу она обращает и реплику: </w:t>
      </w:r>
      <w:r w:rsidRPr="00E650EB">
        <w:rPr>
          <w:i/>
          <w:iCs/>
          <w:sz w:val="28"/>
          <w:szCs w:val="28"/>
        </w:rPr>
        <w:t>«</w:t>
      </w:r>
      <w:proofErr w:type="spellStart"/>
      <w:r w:rsidRPr="00E650EB">
        <w:rPr>
          <w:i/>
          <w:iCs/>
          <w:sz w:val="28"/>
          <w:szCs w:val="28"/>
        </w:rPr>
        <w:t>Тёмка</w:t>
      </w:r>
      <w:proofErr w:type="spellEnd"/>
      <w:r w:rsidRPr="00E650EB">
        <w:rPr>
          <w:i/>
          <w:iCs/>
          <w:sz w:val="28"/>
          <w:szCs w:val="28"/>
        </w:rPr>
        <w:t>, поехали домой, папа Дениску нашёл»</w:t>
      </w:r>
      <w:r w:rsidRPr="00E650EB">
        <w:rPr>
          <w:sz w:val="28"/>
          <w:szCs w:val="28"/>
        </w:rPr>
        <w:t>, когда слышит с другого берега голос св</w:t>
      </w:r>
      <w:r>
        <w:rPr>
          <w:sz w:val="28"/>
          <w:szCs w:val="28"/>
        </w:rPr>
        <w:t>ё</w:t>
      </w:r>
      <w:r w:rsidRPr="00E650EB">
        <w:rPr>
          <w:sz w:val="28"/>
          <w:szCs w:val="28"/>
        </w:rPr>
        <w:t xml:space="preserve">кра. </w:t>
      </w:r>
    </w:p>
    <w:p w14:paraId="74602C43" w14:textId="3C417455" w:rsidR="003E7B3A" w:rsidRDefault="003E7B3A" w:rsidP="00CD4BF4">
      <w:pPr>
        <w:spacing w:before="200" w:after="200" w:line="360" w:lineRule="auto"/>
        <w:ind w:firstLine="709"/>
        <w:jc w:val="both"/>
        <w:rPr>
          <w:b/>
          <w:bCs/>
          <w:sz w:val="28"/>
          <w:szCs w:val="28"/>
        </w:rPr>
      </w:pPr>
      <w:r w:rsidRPr="00F64733">
        <w:rPr>
          <w:b/>
          <w:bCs/>
          <w:sz w:val="28"/>
          <w:szCs w:val="28"/>
          <w:lang w:val="en-US"/>
        </w:rPr>
        <w:t>II</w:t>
      </w:r>
      <w:r w:rsidRPr="00F64733">
        <w:rPr>
          <w:b/>
          <w:bCs/>
          <w:sz w:val="28"/>
          <w:szCs w:val="28"/>
        </w:rPr>
        <w:t>.</w:t>
      </w:r>
      <w:r w:rsidR="00051040">
        <w:rPr>
          <w:b/>
          <w:bCs/>
          <w:sz w:val="28"/>
          <w:szCs w:val="28"/>
        </w:rPr>
        <w:t>10</w:t>
      </w:r>
      <w:r w:rsidRPr="00F64733">
        <w:rPr>
          <w:b/>
          <w:bCs/>
          <w:sz w:val="28"/>
          <w:szCs w:val="28"/>
        </w:rPr>
        <w:t>. Коммуникация</w:t>
      </w:r>
      <w:r>
        <w:rPr>
          <w:b/>
          <w:bCs/>
          <w:sz w:val="28"/>
          <w:szCs w:val="28"/>
        </w:rPr>
        <w:t xml:space="preserve"> о нахождении и переносе тела</w:t>
      </w:r>
    </w:p>
    <w:p w14:paraId="288F06C5" w14:textId="77777777" w:rsidR="003E7B3A" w:rsidRPr="00E650EB" w:rsidRDefault="003E7B3A" w:rsidP="003E7B3A">
      <w:pPr>
        <w:spacing w:line="360" w:lineRule="auto"/>
        <w:ind w:firstLine="708"/>
        <w:jc w:val="both"/>
        <w:rPr>
          <w:sz w:val="28"/>
          <w:szCs w:val="28"/>
        </w:rPr>
      </w:pPr>
      <w:r w:rsidRPr="00E650EB">
        <w:rPr>
          <w:b/>
          <w:bCs/>
          <w:sz w:val="28"/>
          <w:szCs w:val="28"/>
        </w:rPr>
        <w:t>Адресант:</w:t>
      </w:r>
      <w:r>
        <w:rPr>
          <w:sz w:val="28"/>
          <w:szCs w:val="28"/>
        </w:rPr>
        <w:t xml:space="preserve"> </w:t>
      </w:r>
      <w:r>
        <w:rPr>
          <w:i/>
          <w:iCs/>
          <w:sz w:val="28"/>
          <w:szCs w:val="28"/>
        </w:rPr>
        <w:t xml:space="preserve">он, папа </w:t>
      </w:r>
      <w:r>
        <w:rPr>
          <w:sz w:val="28"/>
          <w:szCs w:val="28"/>
        </w:rPr>
        <w:t>(свекор рассказчицы)</w:t>
      </w:r>
      <w:r w:rsidRPr="00E650EB">
        <w:rPr>
          <w:sz w:val="28"/>
          <w:szCs w:val="28"/>
        </w:rPr>
        <w:t>;</w:t>
      </w:r>
    </w:p>
    <w:p w14:paraId="29834C6D" w14:textId="606C47EC" w:rsidR="003E7B3A" w:rsidRPr="00E650EB" w:rsidRDefault="003E7B3A" w:rsidP="00CD4BF4">
      <w:pPr>
        <w:spacing w:after="200" w:line="360" w:lineRule="auto"/>
        <w:ind w:firstLine="709"/>
        <w:jc w:val="both"/>
        <w:rPr>
          <w:sz w:val="28"/>
          <w:szCs w:val="28"/>
        </w:rPr>
      </w:pPr>
      <w:r w:rsidRPr="00E650EB">
        <w:rPr>
          <w:b/>
          <w:bCs/>
          <w:sz w:val="28"/>
          <w:szCs w:val="28"/>
        </w:rPr>
        <w:t>Адресат</w:t>
      </w:r>
      <w:r w:rsidRPr="00E650EB">
        <w:rPr>
          <w:sz w:val="28"/>
          <w:szCs w:val="28"/>
        </w:rPr>
        <w:t xml:space="preserve">: </w:t>
      </w:r>
      <w:r w:rsidRPr="00C82626">
        <w:rPr>
          <w:i/>
          <w:iCs/>
          <w:sz w:val="28"/>
          <w:szCs w:val="28"/>
        </w:rPr>
        <w:t>мама</w:t>
      </w:r>
      <w:r>
        <w:rPr>
          <w:i/>
          <w:iCs/>
          <w:sz w:val="28"/>
          <w:szCs w:val="28"/>
        </w:rPr>
        <w:t xml:space="preserve"> </w:t>
      </w:r>
      <w:r>
        <w:rPr>
          <w:sz w:val="28"/>
          <w:szCs w:val="28"/>
        </w:rPr>
        <w:t>(свекровь рассказчицы)</w:t>
      </w:r>
      <w:r w:rsidRPr="00E650EB">
        <w:rPr>
          <w:sz w:val="28"/>
          <w:szCs w:val="28"/>
        </w:rPr>
        <w:t>.</w:t>
      </w:r>
    </w:p>
    <w:p w14:paraId="0215B9B2" w14:textId="53F1FA9A" w:rsidR="003E7B3A" w:rsidRPr="008D5220" w:rsidRDefault="003E7B3A" w:rsidP="00CD4BF4">
      <w:pPr>
        <w:spacing w:line="360" w:lineRule="auto"/>
        <w:ind w:firstLine="708"/>
        <w:jc w:val="both"/>
        <w:rPr>
          <w:sz w:val="28"/>
          <w:szCs w:val="28"/>
        </w:rPr>
      </w:pPr>
      <w:r w:rsidRPr="00E650EB">
        <w:rPr>
          <w:sz w:val="28"/>
          <w:szCs w:val="28"/>
        </w:rPr>
        <w:t>Данное взаимодействие представлено одной репликой, обращенной мужем к жене</w:t>
      </w:r>
      <w:r>
        <w:rPr>
          <w:sz w:val="28"/>
          <w:szCs w:val="28"/>
        </w:rPr>
        <w:t xml:space="preserve"> в повелительном наклонении</w:t>
      </w:r>
      <w:r w:rsidRPr="00E650EB">
        <w:rPr>
          <w:sz w:val="28"/>
          <w:szCs w:val="28"/>
        </w:rPr>
        <w:t xml:space="preserve">, когда он привез тело мальчика: </w:t>
      </w:r>
      <w:r w:rsidRPr="00C82626">
        <w:rPr>
          <w:i/>
          <w:iCs/>
          <w:sz w:val="28"/>
          <w:szCs w:val="28"/>
          <w:lang w:val="de-DE"/>
        </w:rPr>
        <w:t>«</w:t>
      </w:r>
      <w:proofErr w:type="spellStart"/>
      <w:r w:rsidRPr="00C82626">
        <w:rPr>
          <w:i/>
          <w:iCs/>
          <w:sz w:val="28"/>
          <w:szCs w:val="28"/>
          <w:lang w:val="de-DE"/>
        </w:rPr>
        <w:t>Неси</w:t>
      </w:r>
      <w:proofErr w:type="spellEnd"/>
      <w:r w:rsidRPr="00C82626">
        <w:rPr>
          <w:i/>
          <w:iCs/>
          <w:sz w:val="28"/>
          <w:szCs w:val="28"/>
          <w:lang w:val="de-DE"/>
        </w:rPr>
        <w:t xml:space="preserve"> </w:t>
      </w:r>
      <w:proofErr w:type="spellStart"/>
      <w:r w:rsidRPr="00C82626">
        <w:rPr>
          <w:i/>
          <w:iCs/>
          <w:sz w:val="28"/>
          <w:szCs w:val="28"/>
          <w:lang w:val="de-DE"/>
        </w:rPr>
        <w:t>простынь</w:t>
      </w:r>
      <w:proofErr w:type="spellEnd"/>
      <w:r w:rsidRPr="00C82626">
        <w:rPr>
          <w:i/>
          <w:iCs/>
          <w:sz w:val="28"/>
          <w:szCs w:val="28"/>
          <w:lang w:val="de-DE"/>
        </w:rPr>
        <w:t>!»</w:t>
      </w:r>
      <w:r w:rsidRPr="00C82626">
        <w:rPr>
          <w:i/>
          <w:iCs/>
          <w:sz w:val="28"/>
          <w:szCs w:val="28"/>
        </w:rPr>
        <w:t>.</w:t>
      </w:r>
    </w:p>
    <w:p w14:paraId="035D621A" w14:textId="0527BCCB" w:rsidR="003E7B3A" w:rsidRPr="00C04573" w:rsidRDefault="003E7B3A" w:rsidP="00C04573">
      <w:pPr>
        <w:spacing w:before="200" w:after="200" w:line="360" w:lineRule="auto"/>
        <w:ind w:firstLine="709"/>
        <w:rPr>
          <w:b/>
          <w:bCs/>
          <w:sz w:val="28"/>
          <w:szCs w:val="28"/>
        </w:rPr>
      </w:pPr>
      <w:r w:rsidRPr="00C04573">
        <w:rPr>
          <w:b/>
          <w:bCs/>
          <w:sz w:val="28"/>
          <w:szCs w:val="28"/>
          <w:lang w:val="en-US"/>
        </w:rPr>
        <w:lastRenderedPageBreak/>
        <w:t>III</w:t>
      </w:r>
      <w:r w:rsidRPr="00C04573">
        <w:rPr>
          <w:b/>
          <w:bCs/>
          <w:sz w:val="28"/>
          <w:szCs w:val="28"/>
        </w:rPr>
        <w:t>. Третий коммуникативный уровень (коммуникаци</w:t>
      </w:r>
      <w:r w:rsidR="006E1E42" w:rsidRPr="00C04573">
        <w:rPr>
          <w:b/>
          <w:bCs/>
          <w:sz w:val="28"/>
          <w:szCs w:val="28"/>
        </w:rPr>
        <w:t>и</w:t>
      </w:r>
      <w:r w:rsidRPr="00C04573">
        <w:rPr>
          <w:b/>
          <w:bCs/>
          <w:sz w:val="28"/>
          <w:szCs w:val="28"/>
        </w:rPr>
        <w:t xml:space="preserve"> «рассказов в рассказе»)</w:t>
      </w:r>
    </w:p>
    <w:p w14:paraId="1B7EAD62" w14:textId="43E92FCF" w:rsidR="003E7B3A" w:rsidRPr="007B5724" w:rsidRDefault="003E7B3A" w:rsidP="00CD4BF4">
      <w:pPr>
        <w:spacing w:line="360" w:lineRule="auto"/>
        <w:ind w:firstLine="708"/>
        <w:jc w:val="both"/>
        <w:rPr>
          <w:sz w:val="28"/>
          <w:szCs w:val="28"/>
        </w:rPr>
      </w:pPr>
      <w:r w:rsidRPr="007B5724">
        <w:rPr>
          <w:sz w:val="28"/>
          <w:szCs w:val="28"/>
        </w:rPr>
        <w:t>Третий коммуникативный уровень</w:t>
      </w:r>
      <w:r>
        <w:rPr>
          <w:sz w:val="28"/>
          <w:szCs w:val="28"/>
        </w:rPr>
        <w:t xml:space="preserve"> в этом рассказе представлен одной коммуникацией — пересказом рассказчицей разговора </w:t>
      </w:r>
      <w:r>
        <w:rPr>
          <w:i/>
          <w:iCs/>
          <w:sz w:val="28"/>
          <w:szCs w:val="28"/>
        </w:rPr>
        <w:t>папы</w:t>
      </w:r>
      <w:r>
        <w:rPr>
          <w:sz w:val="28"/>
          <w:szCs w:val="28"/>
        </w:rPr>
        <w:t xml:space="preserve"> (свекра) и </w:t>
      </w:r>
      <w:r>
        <w:rPr>
          <w:i/>
          <w:iCs/>
          <w:sz w:val="28"/>
          <w:szCs w:val="28"/>
        </w:rPr>
        <w:t>дяди Паши</w:t>
      </w:r>
      <w:r>
        <w:rPr>
          <w:sz w:val="28"/>
          <w:szCs w:val="28"/>
        </w:rPr>
        <w:t xml:space="preserve">, приехавшего с Нарьян-Мара во время поисков тела мальчика. Она представляет собой композиционный принцип «рассказа в рассказе», который помогает передать ситуацию, участником которого рассказчица не была. </w:t>
      </w:r>
      <w:r>
        <w:rPr>
          <w:i/>
          <w:iCs/>
          <w:sz w:val="28"/>
          <w:szCs w:val="28"/>
        </w:rPr>
        <w:t xml:space="preserve">Папа </w:t>
      </w:r>
      <w:r>
        <w:rPr>
          <w:sz w:val="28"/>
          <w:szCs w:val="28"/>
        </w:rPr>
        <w:t xml:space="preserve">в данной коммуникации выступает как адресант </w:t>
      </w:r>
      <w:r w:rsidRPr="005A6AE2">
        <w:rPr>
          <w:sz w:val="28"/>
          <w:szCs w:val="28"/>
        </w:rPr>
        <w:t>первичного рассказа</w:t>
      </w:r>
      <w:r>
        <w:rPr>
          <w:sz w:val="28"/>
          <w:szCs w:val="28"/>
        </w:rPr>
        <w:t xml:space="preserve">. </w:t>
      </w:r>
    </w:p>
    <w:p w14:paraId="33E0BD11" w14:textId="63DC0046" w:rsidR="003E7B3A" w:rsidRPr="00E650EB" w:rsidRDefault="003E7B3A" w:rsidP="00CD4BF4">
      <w:pPr>
        <w:spacing w:before="200" w:after="200" w:line="360" w:lineRule="auto"/>
        <w:ind w:firstLine="709"/>
        <w:jc w:val="both"/>
        <w:rPr>
          <w:sz w:val="28"/>
          <w:szCs w:val="28"/>
        </w:rPr>
      </w:pPr>
      <w:r w:rsidRPr="00F17477">
        <w:rPr>
          <w:b/>
          <w:bCs/>
          <w:sz w:val="28"/>
          <w:szCs w:val="28"/>
          <w:lang w:val="en-US"/>
        </w:rPr>
        <w:t>III</w:t>
      </w:r>
      <w:r w:rsidRPr="00F17477">
        <w:rPr>
          <w:b/>
          <w:bCs/>
          <w:sz w:val="28"/>
          <w:szCs w:val="28"/>
        </w:rPr>
        <w:t>.</w:t>
      </w:r>
      <w:r>
        <w:rPr>
          <w:b/>
          <w:bCs/>
          <w:sz w:val="28"/>
          <w:szCs w:val="28"/>
        </w:rPr>
        <w:t>3</w:t>
      </w:r>
      <w:r w:rsidRPr="00F17477">
        <w:rPr>
          <w:b/>
          <w:bCs/>
          <w:sz w:val="28"/>
          <w:szCs w:val="28"/>
        </w:rPr>
        <w:t xml:space="preserve">. Коммуникация с пересказом </w:t>
      </w:r>
      <w:r>
        <w:rPr>
          <w:b/>
          <w:bCs/>
          <w:sz w:val="28"/>
          <w:szCs w:val="28"/>
        </w:rPr>
        <w:t xml:space="preserve">свекра </w:t>
      </w:r>
      <w:r>
        <w:rPr>
          <w:b/>
          <w:bCs/>
          <w:i/>
          <w:iCs/>
          <w:sz w:val="28"/>
          <w:szCs w:val="28"/>
        </w:rPr>
        <w:t>дяде Паше</w:t>
      </w:r>
      <w:r>
        <w:rPr>
          <w:b/>
          <w:bCs/>
          <w:sz w:val="28"/>
          <w:szCs w:val="28"/>
        </w:rPr>
        <w:t xml:space="preserve"> истории, как он нашёл тело мальчика в рассказе Н. Е.</w:t>
      </w:r>
    </w:p>
    <w:p w14:paraId="4FC212B0" w14:textId="468E7F15" w:rsidR="003E7B3A" w:rsidRPr="00E650EB" w:rsidRDefault="003E7B3A" w:rsidP="00576829">
      <w:pPr>
        <w:spacing w:line="360" w:lineRule="auto"/>
        <w:ind w:firstLine="708"/>
        <w:jc w:val="both"/>
        <w:rPr>
          <w:sz w:val="28"/>
          <w:szCs w:val="28"/>
        </w:rPr>
      </w:pPr>
      <w:r w:rsidRPr="00E650EB">
        <w:rPr>
          <w:b/>
          <w:bCs/>
          <w:sz w:val="28"/>
          <w:szCs w:val="28"/>
        </w:rPr>
        <w:t xml:space="preserve">Адресант </w:t>
      </w:r>
      <w:r>
        <w:rPr>
          <w:b/>
          <w:bCs/>
          <w:sz w:val="28"/>
          <w:szCs w:val="28"/>
        </w:rPr>
        <w:t>истории о находке тела</w:t>
      </w:r>
      <w:r w:rsidRPr="00E650EB">
        <w:rPr>
          <w:b/>
          <w:bCs/>
          <w:sz w:val="28"/>
          <w:szCs w:val="28"/>
        </w:rPr>
        <w:t>:</w:t>
      </w:r>
      <w:r w:rsidRPr="00E650EB">
        <w:rPr>
          <w:sz w:val="28"/>
          <w:szCs w:val="28"/>
        </w:rPr>
        <w:t xml:space="preserve"> </w:t>
      </w:r>
      <w:r w:rsidR="00576829" w:rsidRPr="00F60549">
        <w:rPr>
          <w:i/>
          <w:iCs/>
          <w:sz w:val="28"/>
          <w:szCs w:val="28"/>
        </w:rPr>
        <w:t>папа</w:t>
      </w:r>
      <w:r w:rsidR="00576829">
        <w:rPr>
          <w:sz w:val="28"/>
          <w:szCs w:val="28"/>
        </w:rPr>
        <w:t xml:space="preserve"> (свекор, </w:t>
      </w:r>
      <w:r w:rsidR="00576829" w:rsidRPr="00E650EB">
        <w:rPr>
          <w:sz w:val="28"/>
          <w:szCs w:val="28"/>
        </w:rPr>
        <w:t>дедушка утонувшего мальчика</w:t>
      </w:r>
      <w:r w:rsidR="00576829">
        <w:rPr>
          <w:sz w:val="28"/>
          <w:szCs w:val="28"/>
        </w:rPr>
        <w:t>)</w:t>
      </w:r>
      <w:r w:rsidR="00576829">
        <w:rPr>
          <w:sz w:val="28"/>
          <w:szCs w:val="28"/>
        </w:rPr>
        <w:t>;</w:t>
      </w:r>
    </w:p>
    <w:p w14:paraId="75C9D8E0" w14:textId="63AE1A4D" w:rsidR="00576829" w:rsidRDefault="003E7B3A" w:rsidP="00576829">
      <w:pPr>
        <w:spacing w:line="360" w:lineRule="auto"/>
        <w:ind w:firstLine="708"/>
        <w:jc w:val="both"/>
        <w:rPr>
          <w:sz w:val="28"/>
          <w:szCs w:val="28"/>
        </w:rPr>
      </w:pPr>
      <w:r w:rsidRPr="00E650EB">
        <w:rPr>
          <w:b/>
          <w:bCs/>
          <w:sz w:val="28"/>
          <w:szCs w:val="28"/>
        </w:rPr>
        <w:t>Адресат</w:t>
      </w:r>
      <w:r>
        <w:rPr>
          <w:b/>
          <w:bCs/>
          <w:sz w:val="28"/>
          <w:szCs w:val="28"/>
        </w:rPr>
        <w:t xml:space="preserve"> истории о находке тела</w:t>
      </w:r>
      <w:r w:rsidRPr="00E650EB">
        <w:rPr>
          <w:sz w:val="28"/>
          <w:szCs w:val="28"/>
        </w:rPr>
        <w:t xml:space="preserve">: </w:t>
      </w:r>
      <w:r w:rsidR="00576829" w:rsidRPr="00F60549">
        <w:rPr>
          <w:i/>
          <w:iCs/>
          <w:sz w:val="28"/>
          <w:szCs w:val="28"/>
        </w:rPr>
        <w:t>дядя Паша</w:t>
      </w:r>
      <w:r w:rsidR="00576829">
        <w:rPr>
          <w:sz w:val="28"/>
          <w:szCs w:val="28"/>
        </w:rPr>
        <w:t xml:space="preserve"> (</w:t>
      </w:r>
      <w:r w:rsidR="00576829" w:rsidRPr="00E650EB">
        <w:rPr>
          <w:sz w:val="28"/>
          <w:szCs w:val="28"/>
        </w:rPr>
        <w:t>родственник</w:t>
      </w:r>
      <w:r w:rsidR="00576829">
        <w:rPr>
          <w:sz w:val="28"/>
          <w:szCs w:val="28"/>
        </w:rPr>
        <w:t xml:space="preserve"> или близкий человек — номинация принадлежит рассказчице). Он близок</w:t>
      </w:r>
      <w:r w:rsidR="00576829" w:rsidRPr="0099511D">
        <w:rPr>
          <w:sz w:val="28"/>
          <w:szCs w:val="28"/>
        </w:rPr>
        <w:t xml:space="preserve"> </w:t>
      </w:r>
      <w:r w:rsidR="00576829">
        <w:rPr>
          <w:sz w:val="28"/>
          <w:szCs w:val="28"/>
        </w:rPr>
        <w:t xml:space="preserve">по возрасту свекру рассказчицы, исходя из номинации </w:t>
      </w:r>
      <w:r w:rsidR="00576829">
        <w:rPr>
          <w:i/>
          <w:iCs/>
          <w:sz w:val="28"/>
          <w:szCs w:val="28"/>
        </w:rPr>
        <w:t>дядя</w:t>
      </w:r>
    </w:p>
    <w:p w14:paraId="1DBE8FA9" w14:textId="77777777" w:rsidR="003E7B3A" w:rsidRDefault="003E7B3A" w:rsidP="003E7B3A">
      <w:pPr>
        <w:spacing w:line="360" w:lineRule="auto"/>
        <w:ind w:firstLine="708"/>
        <w:jc w:val="both"/>
        <w:rPr>
          <w:sz w:val="28"/>
          <w:szCs w:val="28"/>
        </w:rPr>
      </w:pPr>
      <w:r w:rsidRPr="00E650EB">
        <w:rPr>
          <w:sz w:val="28"/>
          <w:szCs w:val="28"/>
        </w:rPr>
        <w:t xml:space="preserve">После того, как </w:t>
      </w:r>
      <w:r>
        <w:rPr>
          <w:sz w:val="28"/>
          <w:szCs w:val="28"/>
        </w:rPr>
        <w:t>рассказчица</w:t>
      </w:r>
      <w:r w:rsidRPr="00E650EB">
        <w:rPr>
          <w:sz w:val="28"/>
          <w:szCs w:val="28"/>
        </w:rPr>
        <w:t xml:space="preserve"> с мужем легли спать, она услышала разговор с кухни и воспроизвела его в нарративе репликами свёкра: </w:t>
      </w:r>
    </w:p>
    <w:p w14:paraId="329A009D" w14:textId="77777777" w:rsidR="003E7B3A" w:rsidRDefault="003E7B3A" w:rsidP="003E7B3A">
      <w:pPr>
        <w:spacing w:line="360" w:lineRule="auto"/>
        <w:ind w:firstLine="708"/>
        <w:jc w:val="both"/>
        <w:rPr>
          <w:sz w:val="28"/>
          <w:szCs w:val="28"/>
        </w:rPr>
      </w:pPr>
      <w:r w:rsidRPr="00E650EB">
        <w:rPr>
          <w:i/>
          <w:iCs/>
          <w:sz w:val="28"/>
          <w:szCs w:val="28"/>
        </w:rPr>
        <w:t xml:space="preserve">«Еду, — говорит, — вижу, что это никакая там не игрушка, что Денис, что головка…  выпрыгнул вот в реку, не помню, — говорит, — вот только схватился, вышел, вышел в реку-то, в воду, взял и заплакал, и </w:t>
      </w:r>
      <w:r w:rsidRPr="00664B39">
        <w:rPr>
          <w:i/>
          <w:iCs/>
          <w:sz w:val="28"/>
          <w:szCs w:val="28"/>
        </w:rPr>
        <w:t>реву: „</w:t>
      </w:r>
      <w:proofErr w:type="spellStart"/>
      <w:r w:rsidRPr="00664B39">
        <w:rPr>
          <w:i/>
          <w:iCs/>
          <w:sz w:val="28"/>
          <w:szCs w:val="28"/>
        </w:rPr>
        <w:t>Денися</w:t>
      </w:r>
      <w:proofErr w:type="spellEnd"/>
      <w:r w:rsidRPr="00664B39">
        <w:rPr>
          <w:i/>
          <w:iCs/>
          <w:sz w:val="28"/>
          <w:szCs w:val="28"/>
        </w:rPr>
        <w:t>, я иду, иду“»</w:t>
      </w:r>
      <w:r w:rsidRPr="00664B39">
        <w:rPr>
          <w:sz w:val="28"/>
          <w:szCs w:val="28"/>
        </w:rPr>
        <w:t>;</w:t>
      </w:r>
      <w:r w:rsidRPr="00E650EB">
        <w:rPr>
          <w:sz w:val="28"/>
          <w:szCs w:val="28"/>
        </w:rPr>
        <w:t xml:space="preserve"> </w:t>
      </w:r>
    </w:p>
    <w:p w14:paraId="4B559A1F" w14:textId="37B129B8" w:rsidR="003E7B3A" w:rsidRPr="00CD4BF4" w:rsidRDefault="003E7B3A" w:rsidP="00CD4BF4">
      <w:pPr>
        <w:spacing w:line="360" w:lineRule="auto"/>
        <w:ind w:firstLine="708"/>
        <w:jc w:val="both"/>
        <w:rPr>
          <w:i/>
          <w:iCs/>
          <w:sz w:val="28"/>
          <w:szCs w:val="28"/>
        </w:rPr>
      </w:pPr>
      <w:r w:rsidRPr="00E650EB">
        <w:rPr>
          <w:i/>
          <w:iCs/>
          <w:sz w:val="28"/>
          <w:szCs w:val="28"/>
        </w:rPr>
        <w:t xml:space="preserve">«Нашёл вот и потом, — говорю, — брезент расстелил на песке, поплакал-поплакал, ну </w:t>
      </w:r>
      <w:proofErr w:type="spellStart"/>
      <w:r w:rsidRPr="00E650EB">
        <w:rPr>
          <w:i/>
          <w:iCs/>
          <w:sz w:val="28"/>
          <w:szCs w:val="28"/>
        </w:rPr>
        <w:t>чё</w:t>
      </w:r>
      <w:proofErr w:type="spellEnd"/>
      <w:r w:rsidRPr="00E650EB">
        <w:rPr>
          <w:i/>
          <w:iCs/>
          <w:sz w:val="28"/>
          <w:szCs w:val="28"/>
        </w:rPr>
        <w:t xml:space="preserve">, нет, надо ехать, везти домой его». </w:t>
      </w:r>
    </w:p>
    <w:p w14:paraId="4B7DBDF7" w14:textId="229A50F0" w:rsidR="003E7B3A" w:rsidRPr="00C04573" w:rsidRDefault="003E7B3A" w:rsidP="00C04573">
      <w:pPr>
        <w:spacing w:before="200" w:after="200" w:line="360" w:lineRule="auto"/>
        <w:ind w:firstLine="709"/>
        <w:rPr>
          <w:b/>
          <w:bCs/>
          <w:sz w:val="28"/>
          <w:szCs w:val="28"/>
        </w:rPr>
      </w:pPr>
      <w:r w:rsidRPr="00C04573">
        <w:rPr>
          <w:b/>
          <w:bCs/>
          <w:sz w:val="28"/>
          <w:szCs w:val="28"/>
          <w:lang w:val="en-US"/>
        </w:rPr>
        <w:t>IV</w:t>
      </w:r>
      <w:r w:rsidRPr="00C04573">
        <w:rPr>
          <w:b/>
          <w:bCs/>
          <w:sz w:val="28"/>
          <w:szCs w:val="28"/>
        </w:rPr>
        <w:t>. Четвертый коммуникативный уровень (реплика в «рассказе в рассказе»)</w:t>
      </w:r>
    </w:p>
    <w:p w14:paraId="7922FC50" w14:textId="63B47AB5" w:rsidR="00051040" w:rsidRPr="00002477" w:rsidRDefault="00051040" w:rsidP="00933297">
      <w:pPr>
        <w:spacing w:before="200" w:after="200" w:line="360" w:lineRule="auto"/>
        <w:ind w:firstLine="709"/>
        <w:jc w:val="both"/>
        <w:rPr>
          <w:sz w:val="28"/>
          <w:szCs w:val="28"/>
        </w:rPr>
      </w:pPr>
      <w:r w:rsidRPr="00002477">
        <w:rPr>
          <w:b/>
          <w:bCs/>
          <w:sz w:val="28"/>
          <w:szCs w:val="28"/>
          <w:lang w:val="en-US"/>
        </w:rPr>
        <w:t>IV</w:t>
      </w:r>
      <w:r w:rsidRPr="00002477">
        <w:rPr>
          <w:b/>
          <w:bCs/>
          <w:sz w:val="28"/>
          <w:szCs w:val="28"/>
        </w:rPr>
        <w:t>.1. Коммуникация с обращение</w:t>
      </w:r>
      <w:r w:rsidR="00933297" w:rsidRPr="00002477">
        <w:rPr>
          <w:b/>
          <w:bCs/>
          <w:sz w:val="28"/>
          <w:szCs w:val="28"/>
        </w:rPr>
        <w:t>м</w:t>
      </w:r>
      <w:r w:rsidRPr="00002477">
        <w:rPr>
          <w:b/>
          <w:bCs/>
          <w:sz w:val="28"/>
          <w:szCs w:val="28"/>
        </w:rPr>
        <w:t xml:space="preserve"> к погиб</w:t>
      </w:r>
      <w:r w:rsidR="00933297" w:rsidRPr="00002477">
        <w:rPr>
          <w:b/>
          <w:bCs/>
          <w:sz w:val="28"/>
          <w:szCs w:val="28"/>
        </w:rPr>
        <w:t>шему внуку</w:t>
      </w:r>
    </w:p>
    <w:p w14:paraId="31ED9209" w14:textId="52BAC688" w:rsidR="003E7B3A" w:rsidRDefault="003E7B3A" w:rsidP="003E7B3A">
      <w:pPr>
        <w:spacing w:line="360" w:lineRule="auto"/>
        <w:ind w:firstLine="708"/>
        <w:jc w:val="both"/>
        <w:rPr>
          <w:iCs/>
          <w:sz w:val="28"/>
          <w:szCs w:val="28"/>
        </w:rPr>
      </w:pPr>
      <w:r w:rsidRPr="00002477">
        <w:rPr>
          <w:b/>
          <w:iCs/>
          <w:sz w:val="28"/>
          <w:szCs w:val="28"/>
        </w:rPr>
        <w:lastRenderedPageBreak/>
        <w:t>Адресант:</w:t>
      </w:r>
      <w:r w:rsidRPr="00002477">
        <w:rPr>
          <w:iCs/>
          <w:sz w:val="28"/>
          <w:szCs w:val="28"/>
        </w:rPr>
        <w:t xml:space="preserve"> по </w:t>
      </w:r>
      <w:proofErr w:type="spellStart"/>
      <w:r w:rsidRPr="00002477">
        <w:rPr>
          <w:iCs/>
          <w:sz w:val="28"/>
          <w:szCs w:val="28"/>
        </w:rPr>
        <w:t>шифтерам</w:t>
      </w:r>
      <w:proofErr w:type="spellEnd"/>
      <w:r w:rsidRPr="00002477">
        <w:rPr>
          <w:iCs/>
          <w:sz w:val="28"/>
          <w:szCs w:val="28"/>
        </w:rPr>
        <w:t xml:space="preserve"> в прошедшем времени ед. числе лицо определяется только по контексту. Это дедушка мальчика, тело которого ищут.</w:t>
      </w:r>
      <w:r w:rsidR="00C04573">
        <w:rPr>
          <w:iCs/>
          <w:sz w:val="28"/>
          <w:szCs w:val="28"/>
        </w:rPr>
        <w:t xml:space="preserve"> Рассказчица</w:t>
      </w:r>
      <w:r w:rsidR="006614A7">
        <w:rPr>
          <w:iCs/>
          <w:sz w:val="28"/>
          <w:szCs w:val="28"/>
        </w:rPr>
        <w:t xml:space="preserve"> </w:t>
      </w:r>
      <w:r w:rsidR="00C04573">
        <w:rPr>
          <w:iCs/>
          <w:sz w:val="28"/>
          <w:szCs w:val="28"/>
        </w:rPr>
        <w:t>называет</w:t>
      </w:r>
      <w:r w:rsidR="006614A7">
        <w:rPr>
          <w:iCs/>
          <w:sz w:val="28"/>
          <w:szCs w:val="28"/>
        </w:rPr>
        <w:t xml:space="preserve"> его </w:t>
      </w:r>
      <w:r w:rsidR="006614A7">
        <w:rPr>
          <w:i/>
          <w:sz w:val="28"/>
          <w:szCs w:val="28"/>
        </w:rPr>
        <w:t xml:space="preserve">папа / дедушка </w:t>
      </w:r>
      <w:r w:rsidR="006614A7" w:rsidRPr="001E1673">
        <w:rPr>
          <w:i/>
          <w:sz w:val="28"/>
          <w:szCs w:val="28"/>
        </w:rPr>
        <w:t>Коля</w:t>
      </w:r>
      <w:r w:rsidR="006614A7">
        <w:rPr>
          <w:iCs/>
          <w:sz w:val="28"/>
          <w:szCs w:val="28"/>
        </w:rPr>
        <w:t>. Он обращается к покойному мальчику, когда видит его тело:</w:t>
      </w:r>
    </w:p>
    <w:p w14:paraId="40DBE66F" w14:textId="47D50076" w:rsidR="006614A7" w:rsidRPr="006614A7" w:rsidRDefault="006614A7" w:rsidP="006614A7">
      <w:pPr>
        <w:spacing w:line="360" w:lineRule="auto"/>
        <w:ind w:firstLine="708"/>
        <w:jc w:val="both"/>
        <w:rPr>
          <w:sz w:val="28"/>
          <w:szCs w:val="28"/>
        </w:rPr>
      </w:pPr>
      <w:r w:rsidRPr="00002477">
        <w:rPr>
          <w:i/>
          <w:iCs/>
          <w:sz w:val="28"/>
          <w:szCs w:val="28"/>
        </w:rPr>
        <w:t>«</w:t>
      </w:r>
      <w:proofErr w:type="spellStart"/>
      <w:r w:rsidRPr="00002477">
        <w:rPr>
          <w:i/>
          <w:iCs/>
          <w:sz w:val="28"/>
          <w:szCs w:val="28"/>
        </w:rPr>
        <w:t>Денися</w:t>
      </w:r>
      <w:proofErr w:type="spellEnd"/>
      <w:r w:rsidRPr="00002477">
        <w:rPr>
          <w:i/>
          <w:iCs/>
          <w:sz w:val="28"/>
          <w:szCs w:val="28"/>
        </w:rPr>
        <w:t>, я иду, иду»</w:t>
      </w:r>
    </w:p>
    <w:p w14:paraId="02082CEE" w14:textId="77777777" w:rsidR="003E7B3A" w:rsidRPr="00002477" w:rsidRDefault="003E7B3A" w:rsidP="003E7B3A">
      <w:pPr>
        <w:spacing w:line="360" w:lineRule="auto"/>
        <w:ind w:firstLine="708"/>
        <w:jc w:val="both"/>
        <w:rPr>
          <w:iCs/>
          <w:sz w:val="28"/>
          <w:szCs w:val="28"/>
        </w:rPr>
      </w:pPr>
      <w:r w:rsidRPr="00002477">
        <w:rPr>
          <w:b/>
          <w:iCs/>
          <w:sz w:val="28"/>
          <w:szCs w:val="28"/>
        </w:rPr>
        <w:t>Адресат:</w:t>
      </w:r>
      <w:r w:rsidRPr="00002477">
        <w:rPr>
          <w:iCs/>
          <w:sz w:val="28"/>
          <w:szCs w:val="28"/>
        </w:rPr>
        <w:t xml:space="preserve"> внук </w:t>
      </w:r>
      <w:proofErr w:type="spellStart"/>
      <w:r w:rsidRPr="00002477">
        <w:rPr>
          <w:i/>
          <w:iCs/>
          <w:sz w:val="28"/>
          <w:szCs w:val="28"/>
        </w:rPr>
        <w:t>Денися</w:t>
      </w:r>
      <w:proofErr w:type="spellEnd"/>
    </w:p>
    <w:p w14:paraId="35C4B85A" w14:textId="448D1F03" w:rsidR="003E7B3A" w:rsidRPr="000C01A9" w:rsidRDefault="003E7B3A" w:rsidP="001E1673">
      <w:pPr>
        <w:spacing w:after="200" w:line="360" w:lineRule="auto"/>
        <w:ind w:firstLine="708"/>
        <w:jc w:val="both"/>
        <w:rPr>
          <w:iCs/>
          <w:sz w:val="28"/>
          <w:szCs w:val="28"/>
        </w:rPr>
      </w:pPr>
      <w:r w:rsidRPr="001E1673">
        <w:rPr>
          <w:iCs/>
          <w:sz w:val="28"/>
          <w:szCs w:val="28"/>
        </w:rPr>
        <w:t>Дедушка</w:t>
      </w:r>
      <w:r w:rsidRPr="00002477">
        <w:rPr>
          <w:iCs/>
          <w:sz w:val="28"/>
          <w:szCs w:val="28"/>
        </w:rPr>
        <w:t xml:space="preserve"> понимает, что внук м</w:t>
      </w:r>
      <w:r w:rsidR="00576829">
        <w:rPr>
          <w:iCs/>
          <w:sz w:val="28"/>
          <w:szCs w:val="28"/>
        </w:rPr>
        <w:t>ё</w:t>
      </w:r>
      <w:r w:rsidRPr="00002477">
        <w:rPr>
          <w:iCs/>
          <w:sz w:val="28"/>
          <w:szCs w:val="28"/>
        </w:rPr>
        <w:t>ртв, но это не мешает коммуникации и утешению. Реакцией на реплику становится общий плач и дедушки, и слышащей рассказ матери.</w:t>
      </w:r>
    </w:p>
    <w:p w14:paraId="56E13726" w14:textId="03081C5C" w:rsidR="003E7B3A" w:rsidRDefault="003E7B3A" w:rsidP="003E7B3A">
      <w:pPr>
        <w:spacing w:line="360" w:lineRule="auto"/>
        <w:ind w:firstLine="708"/>
        <w:jc w:val="both"/>
        <w:rPr>
          <w:sz w:val="28"/>
          <w:szCs w:val="28"/>
        </w:rPr>
      </w:pPr>
      <w:r>
        <w:rPr>
          <w:sz w:val="28"/>
          <w:szCs w:val="28"/>
        </w:rPr>
        <w:t xml:space="preserve">На формирование первого коммуникативного уровня — взаимодействия между рассказчицей и собирателями влияет много факторов. Поводом к рассказыванию стало нахождение на кладбище. Показывая тем студенткам, которые слышали рассказ о вещем сне, могилу приснившейся </w:t>
      </w:r>
      <w:r w:rsidRPr="006E1809">
        <w:rPr>
          <w:i/>
          <w:iCs/>
          <w:sz w:val="28"/>
          <w:szCs w:val="28"/>
        </w:rPr>
        <w:t>старухи</w:t>
      </w:r>
      <w:r>
        <w:rPr>
          <w:sz w:val="28"/>
          <w:szCs w:val="28"/>
        </w:rPr>
        <w:t>,</w:t>
      </w:r>
      <w:r>
        <w:rPr>
          <w:i/>
          <w:iCs/>
          <w:sz w:val="28"/>
          <w:szCs w:val="28"/>
        </w:rPr>
        <w:t xml:space="preserve"> </w:t>
      </w:r>
      <w:r>
        <w:rPr>
          <w:sz w:val="28"/>
          <w:szCs w:val="28"/>
        </w:rPr>
        <w:t>она повторяет нарратив для не слышавших его собирателей. Это также формирует более развернутую коммуникацию между адреса</w:t>
      </w:r>
      <w:r w:rsidR="00BB3666">
        <w:rPr>
          <w:sz w:val="28"/>
          <w:szCs w:val="28"/>
        </w:rPr>
        <w:t>нт</w:t>
      </w:r>
      <w:r>
        <w:rPr>
          <w:sz w:val="28"/>
          <w:szCs w:val="28"/>
        </w:rPr>
        <w:t xml:space="preserve">ом и адресатами. Повторно рассказываемый нарратив имеет больше деталей по сравнению с первым рассказыванием. В то же время, многие реплики в точности повторяют элементы первого рассказывания, это говорит о том, что </w:t>
      </w:r>
      <w:r w:rsidRPr="00A33DAC">
        <w:rPr>
          <w:sz w:val="28"/>
          <w:szCs w:val="28"/>
        </w:rPr>
        <w:t>рассказ о сновидении представляет собой «устойчивый нарратив, каждый новый вариант которого отличается от предыдущего лишь деталями», как отмечают А. Б. Мороз и Н. В. Петров. Запомнившиеся сновидения, чаще всего связанные с важными жизненными событиями, обычно являются «сформировавшимися и многократно „обкатанными“, „отрепетированными“»</w:t>
      </w:r>
      <w:r w:rsidRPr="00A33DAC">
        <w:rPr>
          <w:sz w:val="28"/>
          <w:szCs w:val="28"/>
          <w:vertAlign w:val="superscript"/>
        </w:rPr>
        <w:footnoteReference w:id="192"/>
      </w:r>
      <w:r w:rsidRPr="00A33DAC">
        <w:rPr>
          <w:sz w:val="28"/>
          <w:szCs w:val="28"/>
        </w:rPr>
        <w:t>.</w:t>
      </w:r>
    </w:p>
    <w:p w14:paraId="190DA092" w14:textId="5EE5987A" w:rsidR="003E7B3A" w:rsidRDefault="003E7B3A" w:rsidP="003E7B3A">
      <w:pPr>
        <w:spacing w:line="360" w:lineRule="auto"/>
        <w:ind w:firstLine="708"/>
        <w:jc w:val="both"/>
        <w:rPr>
          <w:sz w:val="28"/>
          <w:szCs w:val="28"/>
        </w:rPr>
      </w:pPr>
      <w:r>
        <w:rPr>
          <w:sz w:val="28"/>
          <w:szCs w:val="28"/>
        </w:rPr>
        <w:t xml:space="preserve">Но детали нарратива зависят от того, кому он рассказывается. От этого же зависят и цели рассказывания. В данном случае, это группа фольклористов, с которой Н. Е. уже хорошо знакома, ведь полмесяца они живут в одном доме. </w:t>
      </w:r>
      <w:r w:rsidRPr="007A1DCE">
        <w:rPr>
          <w:sz w:val="28"/>
          <w:szCs w:val="28"/>
        </w:rPr>
        <w:t>И</w:t>
      </w:r>
      <w:r>
        <w:rPr>
          <w:sz w:val="28"/>
          <w:szCs w:val="28"/>
        </w:rPr>
        <w:t xml:space="preserve">нформантка обращается во время рассказа в первую очередь к куратору </w:t>
      </w:r>
      <w:r>
        <w:rPr>
          <w:sz w:val="28"/>
          <w:szCs w:val="28"/>
        </w:rPr>
        <w:lastRenderedPageBreak/>
        <w:t>экспедиции, самой старшей в группе</w:t>
      </w:r>
      <w:r w:rsidR="009965F7" w:rsidRPr="009965F7">
        <w:rPr>
          <w:sz w:val="28"/>
          <w:szCs w:val="28"/>
        </w:rPr>
        <w:t xml:space="preserve"> </w:t>
      </w:r>
      <w:r w:rsidR="009965F7">
        <w:rPr>
          <w:sz w:val="28"/>
          <w:szCs w:val="28"/>
        </w:rPr>
        <w:t>девушке</w:t>
      </w:r>
      <w:r>
        <w:rPr>
          <w:sz w:val="28"/>
          <w:szCs w:val="28"/>
        </w:rPr>
        <w:t xml:space="preserve">, которая реагирует ответными репликами на повествование.  </w:t>
      </w:r>
    </w:p>
    <w:p w14:paraId="3AD5CCDE" w14:textId="62ED8D3C" w:rsidR="003E7B3A" w:rsidRDefault="003E7B3A" w:rsidP="003E7B3A">
      <w:pPr>
        <w:spacing w:line="360" w:lineRule="auto"/>
        <w:ind w:firstLine="708"/>
        <w:jc w:val="both"/>
        <w:rPr>
          <w:sz w:val="28"/>
          <w:szCs w:val="28"/>
        </w:rPr>
      </w:pPr>
      <w:r>
        <w:rPr>
          <w:sz w:val="28"/>
          <w:szCs w:val="28"/>
        </w:rPr>
        <w:t>Рассказчица сильнее переживает траг</w:t>
      </w:r>
      <w:r w:rsidR="002A0064">
        <w:rPr>
          <w:sz w:val="28"/>
          <w:szCs w:val="28"/>
        </w:rPr>
        <w:t>ическую</w:t>
      </w:r>
      <w:r>
        <w:rPr>
          <w:sz w:val="28"/>
          <w:szCs w:val="28"/>
        </w:rPr>
        <w:t xml:space="preserve"> смерть сына вблизи от его могилы, что влияет на характер рассказывания, нарратив получается более эмоционально насыщенным. Н. Е. погружает в свои переживания слушателей, отмечая своё восприятие сна, чувства и ощущения во время относа </w:t>
      </w:r>
      <w:proofErr w:type="spellStart"/>
      <w:r>
        <w:rPr>
          <w:sz w:val="28"/>
          <w:szCs w:val="28"/>
        </w:rPr>
        <w:t>Юде</w:t>
      </w:r>
      <w:proofErr w:type="spellEnd"/>
      <w:r>
        <w:rPr>
          <w:sz w:val="28"/>
          <w:szCs w:val="28"/>
        </w:rPr>
        <w:t xml:space="preserve"> Трофимовичу, боль, которую она испытывала, когда тело мальчика наконец было найдено. </w:t>
      </w:r>
    </w:p>
    <w:p w14:paraId="37213398" w14:textId="54E27188" w:rsidR="003E7B3A" w:rsidRDefault="003E7B3A" w:rsidP="003E7B3A">
      <w:pPr>
        <w:spacing w:line="360" w:lineRule="auto"/>
        <w:ind w:firstLine="708"/>
        <w:jc w:val="both"/>
        <w:rPr>
          <w:sz w:val="28"/>
          <w:szCs w:val="28"/>
        </w:rPr>
      </w:pPr>
      <w:r>
        <w:rPr>
          <w:sz w:val="28"/>
          <w:szCs w:val="28"/>
        </w:rPr>
        <w:t>В рассказе о вещем сне выстраивается несколько коммуникаций на втором уровне (</w:t>
      </w:r>
      <w:r w:rsidRPr="00834A90">
        <w:rPr>
          <w:iCs/>
          <w:sz w:val="28"/>
          <w:szCs w:val="28"/>
        </w:rPr>
        <w:t xml:space="preserve">персонажи, хоронившие старуху и персонажи, не присутствующие </w:t>
      </w:r>
      <w:r w:rsidR="002A0064">
        <w:rPr>
          <w:iCs/>
          <w:sz w:val="28"/>
          <w:szCs w:val="28"/>
        </w:rPr>
        <w:t>её</w:t>
      </w:r>
      <w:r w:rsidRPr="00834A90">
        <w:rPr>
          <w:iCs/>
          <w:sz w:val="28"/>
          <w:szCs w:val="28"/>
        </w:rPr>
        <w:t xml:space="preserve"> похоронах</w:t>
      </w:r>
      <w:r>
        <w:rPr>
          <w:sz w:val="28"/>
          <w:szCs w:val="28"/>
        </w:rPr>
        <w:t xml:space="preserve">; </w:t>
      </w:r>
      <w:r>
        <w:rPr>
          <w:i/>
          <w:iCs/>
          <w:sz w:val="28"/>
          <w:szCs w:val="28"/>
        </w:rPr>
        <w:t xml:space="preserve">я </w:t>
      </w:r>
      <w:r>
        <w:rPr>
          <w:sz w:val="28"/>
          <w:szCs w:val="28"/>
        </w:rPr>
        <w:t xml:space="preserve">(рассказчица) и </w:t>
      </w:r>
      <w:r>
        <w:rPr>
          <w:i/>
          <w:iCs/>
          <w:sz w:val="28"/>
          <w:szCs w:val="28"/>
        </w:rPr>
        <w:t xml:space="preserve">мать </w:t>
      </w:r>
      <w:r>
        <w:rPr>
          <w:sz w:val="28"/>
          <w:szCs w:val="28"/>
        </w:rPr>
        <w:t xml:space="preserve">(свекровь); </w:t>
      </w:r>
      <w:r>
        <w:rPr>
          <w:i/>
          <w:iCs/>
          <w:sz w:val="28"/>
          <w:szCs w:val="28"/>
        </w:rPr>
        <w:t xml:space="preserve">я, мы </w:t>
      </w:r>
      <w:r>
        <w:rPr>
          <w:sz w:val="28"/>
          <w:szCs w:val="28"/>
        </w:rPr>
        <w:t xml:space="preserve">(свекровь и свекор) и </w:t>
      </w:r>
      <w:r>
        <w:rPr>
          <w:i/>
          <w:iCs/>
          <w:sz w:val="28"/>
          <w:szCs w:val="28"/>
        </w:rPr>
        <w:t xml:space="preserve">девка </w:t>
      </w:r>
      <w:r>
        <w:rPr>
          <w:sz w:val="28"/>
          <w:szCs w:val="28"/>
        </w:rPr>
        <w:t>(рассказчица)) и на третьем уровне (</w:t>
      </w:r>
      <w:r>
        <w:rPr>
          <w:i/>
          <w:iCs/>
          <w:sz w:val="28"/>
          <w:szCs w:val="28"/>
        </w:rPr>
        <w:t xml:space="preserve">старуха </w:t>
      </w:r>
      <w:r>
        <w:rPr>
          <w:sz w:val="28"/>
          <w:szCs w:val="28"/>
        </w:rPr>
        <w:t xml:space="preserve">и </w:t>
      </w:r>
      <w:r>
        <w:rPr>
          <w:i/>
          <w:iCs/>
          <w:sz w:val="28"/>
          <w:szCs w:val="28"/>
        </w:rPr>
        <w:t>сновидица</w:t>
      </w:r>
      <w:r>
        <w:rPr>
          <w:sz w:val="28"/>
          <w:szCs w:val="28"/>
        </w:rPr>
        <w:t xml:space="preserve">; </w:t>
      </w:r>
      <w:r>
        <w:rPr>
          <w:i/>
          <w:iCs/>
          <w:sz w:val="28"/>
          <w:szCs w:val="28"/>
        </w:rPr>
        <w:t xml:space="preserve">мы </w:t>
      </w:r>
      <w:r>
        <w:rPr>
          <w:sz w:val="28"/>
          <w:szCs w:val="28"/>
        </w:rPr>
        <w:t xml:space="preserve">(свекровь и свекор) и </w:t>
      </w:r>
      <w:r>
        <w:rPr>
          <w:i/>
          <w:iCs/>
          <w:sz w:val="28"/>
          <w:szCs w:val="28"/>
        </w:rPr>
        <w:t>Агафья Кирилловна</w:t>
      </w:r>
      <w:r>
        <w:rPr>
          <w:sz w:val="28"/>
          <w:szCs w:val="28"/>
        </w:rPr>
        <w:t xml:space="preserve">). Этот рассказ повторяет коммуникативную структуру первого рассказывания. </w:t>
      </w:r>
    </w:p>
    <w:p w14:paraId="0FC52AFC" w14:textId="0ED73654" w:rsidR="003E7B3A" w:rsidRDefault="003E7B3A" w:rsidP="003E7B3A">
      <w:pPr>
        <w:spacing w:line="360" w:lineRule="auto"/>
        <w:ind w:firstLine="708"/>
        <w:jc w:val="both"/>
        <w:rPr>
          <w:sz w:val="28"/>
          <w:szCs w:val="28"/>
        </w:rPr>
      </w:pPr>
      <w:r w:rsidRPr="00664B39">
        <w:rPr>
          <w:sz w:val="28"/>
          <w:szCs w:val="28"/>
        </w:rPr>
        <w:t xml:space="preserve">Обратим внимание, что коммуникация с </w:t>
      </w:r>
      <w:r>
        <w:rPr>
          <w:sz w:val="28"/>
          <w:szCs w:val="28"/>
        </w:rPr>
        <w:t xml:space="preserve">рассказом о смерти </w:t>
      </w:r>
      <w:r w:rsidRPr="00664B39">
        <w:rPr>
          <w:i/>
          <w:iCs/>
          <w:sz w:val="28"/>
          <w:szCs w:val="28"/>
        </w:rPr>
        <w:t>старухи</w:t>
      </w:r>
      <w:r>
        <w:rPr>
          <w:sz w:val="28"/>
          <w:szCs w:val="28"/>
        </w:rPr>
        <w:t>, Агафьи Кирилловны, раскрывает коммуникацию следующего уровня — обращение к ней с просьбой.  Мы узнаем об отсутствии у неё «</w:t>
      </w:r>
      <w:r w:rsidR="00834A90">
        <w:rPr>
          <w:sz w:val="28"/>
          <w:szCs w:val="28"/>
        </w:rPr>
        <w:t>смертного узелка» — реализации приватной практики</w:t>
      </w:r>
      <w:r>
        <w:rPr>
          <w:sz w:val="28"/>
          <w:szCs w:val="28"/>
        </w:rPr>
        <w:t xml:space="preserve"> «приготовления одежды для похорон»</w:t>
      </w:r>
      <w:r>
        <w:rPr>
          <w:rStyle w:val="a7"/>
          <w:sz w:val="28"/>
          <w:szCs w:val="28"/>
        </w:rPr>
        <w:footnoteReference w:id="193"/>
      </w:r>
      <w:r>
        <w:rPr>
          <w:sz w:val="28"/>
          <w:szCs w:val="28"/>
        </w:rPr>
        <w:t xml:space="preserve"> (</w:t>
      </w:r>
      <w:r>
        <w:rPr>
          <w:i/>
          <w:iCs/>
          <w:sz w:val="28"/>
          <w:szCs w:val="28"/>
        </w:rPr>
        <w:t>«Д</w:t>
      </w:r>
      <w:r w:rsidRPr="00664B39">
        <w:rPr>
          <w:i/>
          <w:iCs/>
          <w:sz w:val="28"/>
          <w:szCs w:val="28"/>
        </w:rPr>
        <w:t>ом у неё разворовали, стали хоронить, и не в чем было еще похоронить…</w:t>
      </w:r>
      <w:r>
        <w:rPr>
          <w:i/>
          <w:iCs/>
          <w:sz w:val="28"/>
          <w:szCs w:val="28"/>
        </w:rPr>
        <w:t>»; «</w:t>
      </w:r>
      <w:r w:rsidRPr="00664B39">
        <w:rPr>
          <w:i/>
          <w:iCs/>
          <w:sz w:val="28"/>
          <w:szCs w:val="28"/>
        </w:rPr>
        <w:t xml:space="preserve">Что у ней детей не было, она как бы одна осталась тут и вот, когда хоронили, покупали, ну вот купили новое, ткань, ситец, все на живую нитку ей сшили </w:t>
      </w:r>
      <w:proofErr w:type="spellStart"/>
      <w:r w:rsidRPr="00664B39">
        <w:rPr>
          <w:i/>
          <w:iCs/>
          <w:sz w:val="28"/>
          <w:szCs w:val="28"/>
        </w:rPr>
        <w:t>платьЯ</w:t>
      </w:r>
      <w:proofErr w:type="spellEnd"/>
      <w:r>
        <w:rPr>
          <w:i/>
          <w:iCs/>
          <w:sz w:val="28"/>
          <w:szCs w:val="28"/>
        </w:rPr>
        <w:t>»</w:t>
      </w:r>
      <w:r>
        <w:rPr>
          <w:sz w:val="28"/>
          <w:szCs w:val="28"/>
        </w:rPr>
        <w:t>). Подготовка «смертного узелка» отражает представление о том, что жизнь после смерти продолжается, желание «</w:t>
      </w:r>
      <w:r w:rsidRPr="00664B39">
        <w:rPr>
          <w:sz w:val="28"/>
          <w:szCs w:val="28"/>
        </w:rPr>
        <w:t xml:space="preserve">обеспечить себе достойный переход на </w:t>
      </w:r>
      <w:r>
        <w:rPr>
          <w:sz w:val="28"/>
          <w:szCs w:val="28"/>
        </w:rPr>
        <w:t>„</w:t>
      </w:r>
      <w:r w:rsidRPr="00664B39">
        <w:rPr>
          <w:sz w:val="28"/>
          <w:szCs w:val="28"/>
        </w:rPr>
        <w:t>свет оный</w:t>
      </w:r>
      <w:r>
        <w:rPr>
          <w:sz w:val="28"/>
          <w:szCs w:val="28"/>
        </w:rPr>
        <w:t>“»</w:t>
      </w:r>
      <w:r>
        <w:rPr>
          <w:rStyle w:val="a7"/>
          <w:sz w:val="28"/>
          <w:szCs w:val="28"/>
        </w:rPr>
        <w:footnoteReference w:id="194"/>
      </w:r>
      <w:r>
        <w:rPr>
          <w:sz w:val="28"/>
          <w:szCs w:val="28"/>
        </w:rPr>
        <w:t>. Обращение с помощью относа — отреза ткани, рассказчица связывает с восполнением отсутствующего смертного узелка.</w:t>
      </w:r>
    </w:p>
    <w:p w14:paraId="1A0EB414" w14:textId="39521A11" w:rsidR="003E7B3A" w:rsidRPr="007827CC" w:rsidRDefault="003E7B3A" w:rsidP="003E7B3A">
      <w:pPr>
        <w:spacing w:line="360" w:lineRule="auto"/>
        <w:ind w:firstLine="708"/>
        <w:jc w:val="both"/>
        <w:rPr>
          <w:iCs/>
          <w:sz w:val="28"/>
          <w:szCs w:val="28"/>
        </w:rPr>
      </w:pPr>
      <w:r>
        <w:rPr>
          <w:sz w:val="28"/>
          <w:szCs w:val="28"/>
        </w:rPr>
        <w:lastRenderedPageBreak/>
        <w:t xml:space="preserve">Во втором рассказе, посвященном относу </w:t>
      </w:r>
      <w:proofErr w:type="spellStart"/>
      <w:r>
        <w:rPr>
          <w:sz w:val="28"/>
          <w:szCs w:val="28"/>
        </w:rPr>
        <w:t>Юде</w:t>
      </w:r>
      <w:proofErr w:type="spellEnd"/>
      <w:r>
        <w:rPr>
          <w:sz w:val="28"/>
          <w:szCs w:val="28"/>
        </w:rPr>
        <w:t xml:space="preserve"> Трофимовичу по совету </w:t>
      </w:r>
      <w:r>
        <w:rPr>
          <w:i/>
          <w:iCs/>
          <w:sz w:val="28"/>
          <w:szCs w:val="28"/>
        </w:rPr>
        <w:t xml:space="preserve">Настасьи Никитичны, </w:t>
      </w:r>
      <w:r>
        <w:rPr>
          <w:sz w:val="28"/>
          <w:szCs w:val="28"/>
        </w:rPr>
        <w:t xml:space="preserve">рассказчица использует другие номинации адресатов. В первом рассказывании используется номинация </w:t>
      </w:r>
      <w:r>
        <w:rPr>
          <w:i/>
          <w:iCs/>
          <w:sz w:val="28"/>
          <w:szCs w:val="28"/>
        </w:rPr>
        <w:t>тетя Настя</w:t>
      </w:r>
      <w:r>
        <w:rPr>
          <w:sz w:val="28"/>
          <w:szCs w:val="28"/>
        </w:rPr>
        <w:t xml:space="preserve">, во втором же — более официальный вариант, по имени и отчеству: </w:t>
      </w:r>
      <w:r>
        <w:rPr>
          <w:i/>
          <w:iCs/>
          <w:sz w:val="28"/>
          <w:szCs w:val="28"/>
        </w:rPr>
        <w:t xml:space="preserve">Настасья Никитична. </w:t>
      </w:r>
      <w:r>
        <w:rPr>
          <w:sz w:val="28"/>
          <w:szCs w:val="28"/>
        </w:rPr>
        <w:t xml:space="preserve">Как мы уже определяли, </w:t>
      </w:r>
      <w:r>
        <w:rPr>
          <w:i/>
          <w:iCs/>
          <w:sz w:val="28"/>
          <w:szCs w:val="28"/>
        </w:rPr>
        <w:t xml:space="preserve">тетя Настя/Настасья Никитична </w:t>
      </w:r>
      <w:r>
        <w:rPr>
          <w:sz w:val="28"/>
          <w:szCs w:val="28"/>
        </w:rPr>
        <w:t xml:space="preserve">является конфидентом, авторитетным лицом для рассказчицы. Обозначение через полное (за исключением фамилии) имя, подчеркивает её статус. Номинация адресанта также зависит от того, кто является адресатом: если в первом рассказывании </w:t>
      </w:r>
      <w:r>
        <w:rPr>
          <w:i/>
          <w:iCs/>
          <w:sz w:val="28"/>
          <w:szCs w:val="28"/>
        </w:rPr>
        <w:t xml:space="preserve">тетя Настя </w:t>
      </w:r>
      <w:r>
        <w:rPr>
          <w:sz w:val="28"/>
          <w:szCs w:val="28"/>
        </w:rPr>
        <w:t xml:space="preserve">обращалась к одной </w:t>
      </w:r>
      <w:r>
        <w:rPr>
          <w:i/>
          <w:iCs/>
          <w:sz w:val="28"/>
          <w:szCs w:val="28"/>
        </w:rPr>
        <w:t>Наде</w:t>
      </w:r>
      <w:r>
        <w:rPr>
          <w:sz w:val="28"/>
          <w:szCs w:val="28"/>
        </w:rPr>
        <w:t xml:space="preserve">, то во втором рассказывании её совет адресован не только </w:t>
      </w:r>
      <w:r>
        <w:rPr>
          <w:i/>
          <w:sz w:val="28"/>
          <w:szCs w:val="28"/>
        </w:rPr>
        <w:t>Наде</w:t>
      </w:r>
      <w:r>
        <w:rPr>
          <w:iCs/>
          <w:sz w:val="28"/>
          <w:szCs w:val="28"/>
        </w:rPr>
        <w:t xml:space="preserve">, рассказчице, но и её свекрови. </w:t>
      </w:r>
      <w:r>
        <w:rPr>
          <w:sz w:val="28"/>
          <w:szCs w:val="28"/>
        </w:rPr>
        <w:t>Соответственно, выбирается корректная для обеих женщин</w:t>
      </w:r>
      <w:r w:rsidR="003E239A" w:rsidRPr="003E239A">
        <w:rPr>
          <w:sz w:val="28"/>
          <w:szCs w:val="28"/>
        </w:rPr>
        <w:t xml:space="preserve"> </w:t>
      </w:r>
      <w:r w:rsidR="003E239A">
        <w:rPr>
          <w:sz w:val="28"/>
          <w:szCs w:val="28"/>
        </w:rPr>
        <w:t>номинация</w:t>
      </w:r>
      <w:r>
        <w:rPr>
          <w:sz w:val="28"/>
          <w:szCs w:val="28"/>
        </w:rPr>
        <w:t xml:space="preserve">. </w:t>
      </w:r>
    </w:p>
    <w:p w14:paraId="411F3563" w14:textId="3547957E" w:rsidR="003E7B3A" w:rsidRDefault="003E7B3A" w:rsidP="003E7B3A">
      <w:pPr>
        <w:spacing w:line="360" w:lineRule="auto"/>
        <w:ind w:firstLine="708"/>
        <w:jc w:val="both"/>
        <w:rPr>
          <w:sz w:val="28"/>
          <w:szCs w:val="28"/>
        </w:rPr>
      </w:pPr>
      <w:r>
        <w:rPr>
          <w:sz w:val="28"/>
          <w:szCs w:val="28"/>
        </w:rPr>
        <w:t xml:space="preserve">В третьем рассказе представлено взаимодействие между персонажами уже после совершения магических актов в виде относов </w:t>
      </w:r>
      <w:proofErr w:type="spellStart"/>
      <w:r>
        <w:rPr>
          <w:sz w:val="28"/>
          <w:szCs w:val="28"/>
        </w:rPr>
        <w:t>Юде</w:t>
      </w:r>
      <w:proofErr w:type="spellEnd"/>
      <w:r>
        <w:rPr>
          <w:sz w:val="28"/>
          <w:szCs w:val="28"/>
        </w:rPr>
        <w:t xml:space="preserve"> Трофимовичу и Агафье Кирилловне, расшифровк</w:t>
      </w:r>
      <w:r w:rsidR="003E239A">
        <w:rPr>
          <w:sz w:val="28"/>
          <w:szCs w:val="28"/>
        </w:rPr>
        <w:t>и</w:t>
      </w:r>
      <w:r>
        <w:rPr>
          <w:sz w:val="28"/>
          <w:szCs w:val="28"/>
        </w:rPr>
        <w:t xml:space="preserve"> вещего сна и замен</w:t>
      </w:r>
      <w:r w:rsidR="003E239A">
        <w:rPr>
          <w:sz w:val="28"/>
          <w:szCs w:val="28"/>
        </w:rPr>
        <w:t>ы</w:t>
      </w:r>
      <w:r>
        <w:rPr>
          <w:sz w:val="28"/>
          <w:szCs w:val="28"/>
        </w:rPr>
        <w:t xml:space="preserve"> относа на тот, который хочет старуха. Мы наблюдаем кооперацию на практическом уровне между родственниками, столкнувшимися с трагической смертью ребёнка. В эту кооперацию включаются и сочувствующие семье чужие люди: осуществляющие торговлю незнакомые жители другой деревни (</w:t>
      </w:r>
      <w:r>
        <w:rPr>
          <w:i/>
          <w:iCs/>
          <w:sz w:val="28"/>
          <w:szCs w:val="28"/>
        </w:rPr>
        <w:t>сахаровские мужики</w:t>
      </w:r>
      <w:r>
        <w:rPr>
          <w:sz w:val="28"/>
          <w:szCs w:val="28"/>
        </w:rPr>
        <w:t>),</w:t>
      </w:r>
      <w:r w:rsidRPr="00062112">
        <w:rPr>
          <w:sz w:val="28"/>
          <w:szCs w:val="28"/>
        </w:rPr>
        <w:t xml:space="preserve"> </w:t>
      </w:r>
      <w:r>
        <w:rPr>
          <w:sz w:val="28"/>
          <w:szCs w:val="28"/>
        </w:rPr>
        <w:t xml:space="preserve">которые </w:t>
      </w:r>
      <w:r w:rsidR="00834A90">
        <w:rPr>
          <w:sz w:val="28"/>
          <w:szCs w:val="28"/>
        </w:rPr>
        <w:t>подсказывают</w:t>
      </w:r>
      <w:r>
        <w:rPr>
          <w:sz w:val="28"/>
          <w:szCs w:val="28"/>
        </w:rPr>
        <w:t xml:space="preserve"> место для поисков тела. Третий рассказ посвящен передаче </w:t>
      </w:r>
      <w:r w:rsidRPr="00E650EB">
        <w:rPr>
          <w:sz w:val="28"/>
          <w:szCs w:val="28"/>
        </w:rPr>
        <w:t>переживани</w:t>
      </w:r>
      <w:r>
        <w:rPr>
          <w:sz w:val="28"/>
          <w:szCs w:val="28"/>
        </w:rPr>
        <w:t>й</w:t>
      </w:r>
      <w:r w:rsidRPr="00E650EB">
        <w:rPr>
          <w:sz w:val="28"/>
          <w:szCs w:val="28"/>
        </w:rPr>
        <w:t xml:space="preserve">, которые испытывала </w:t>
      </w:r>
      <w:r>
        <w:rPr>
          <w:sz w:val="28"/>
          <w:szCs w:val="28"/>
        </w:rPr>
        <w:t>рассказчица</w:t>
      </w:r>
      <w:r w:rsidRPr="00E650EB">
        <w:rPr>
          <w:sz w:val="28"/>
          <w:szCs w:val="28"/>
        </w:rPr>
        <w:t xml:space="preserve"> и другие </w:t>
      </w:r>
      <w:r>
        <w:rPr>
          <w:sz w:val="28"/>
          <w:szCs w:val="28"/>
        </w:rPr>
        <w:t xml:space="preserve">участники </w:t>
      </w:r>
      <w:r w:rsidRPr="00E650EB">
        <w:rPr>
          <w:sz w:val="28"/>
          <w:szCs w:val="28"/>
        </w:rPr>
        <w:t xml:space="preserve">события </w:t>
      </w:r>
      <w:r>
        <w:rPr>
          <w:sz w:val="28"/>
          <w:szCs w:val="28"/>
        </w:rPr>
        <w:t>в то время, когда</w:t>
      </w:r>
      <w:r w:rsidRPr="00E650EB">
        <w:rPr>
          <w:sz w:val="28"/>
          <w:szCs w:val="28"/>
        </w:rPr>
        <w:t xml:space="preserve"> </w:t>
      </w:r>
      <w:r>
        <w:rPr>
          <w:sz w:val="28"/>
          <w:szCs w:val="28"/>
        </w:rPr>
        <w:t>нашли тело мальчика</w:t>
      </w:r>
      <w:r w:rsidRPr="00E650EB">
        <w:rPr>
          <w:sz w:val="28"/>
          <w:szCs w:val="28"/>
        </w:rPr>
        <w:t>.</w:t>
      </w:r>
      <w:r>
        <w:rPr>
          <w:sz w:val="28"/>
          <w:szCs w:val="28"/>
        </w:rPr>
        <w:t xml:space="preserve"> </w:t>
      </w:r>
    </w:p>
    <w:p w14:paraId="654FF3CD" w14:textId="77777777" w:rsidR="003E7B3A" w:rsidRDefault="003E7B3A" w:rsidP="003E7B3A">
      <w:pPr>
        <w:spacing w:line="360" w:lineRule="auto"/>
        <w:ind w:firstLine="708"/>
        <w:jc w:val="both"/>
        <w:rPr>
          <w:sz w:val="28"/>
          <w:szCs w:val="28"/>
        </w:rPr>
      </w:pPr>
      <w:r w:rsidRPr="00E650EB">
        <w:rPr>
          <w:sz w:val="28"/>
          <w:szCs w:val="28"/>
        </w:rPr>
        <w:t xml:space="preserve">Интересно, что </w:t>
      </w:r>
      <w:r>
        <w:rPr>
          <w:sz w:val="28"/>
          <w:szCs w:val="28"/>
        </w:rPr>
        <w:t xml:space="preserve">в </w:t>
      </w:r>
      <w:r w:rsidRPr="00E650EB">
        <w:rPr>
          <w:sz w:val="28"/>
          <w:szCs w:val="28"/>
        </w:rPr>
        <w:t>данном нарративе муж</w:t>
      </w:r>
      <w:r>
        <w:rPr>
          <w:sz w:val="28"/>
          <w:szCs w:val="28"/>
        </w:rPr>
        <w:t xml:space="preserve"> рассказчицы, который так же, как и рассказчица, потерял сына, </w:t>
      </w:r>
      <w:r w:rsidRPr="00E650EB">
        <w:rPr>
          <w:sz w:val="28"/>
          <w:szCs w:val="28"/>
        </w:rPr>
        <w:t xml:space="preserve">не включен </w:t>
      </w:r>
      <w:r>
        <w:rPr>
          <w:sz w:val="28"/>
          <w:szCs w:val="28"/>
        </w:rPr>
        <w:t xml:space="preserve">ею </w:t>
      </w:r>
      <w:r w:rsidRPr="00E650EB">
        <w:rPr>
          <w:sz w:val="28"/>
          <w:szCs w:val="28"/>
        </w:rPr>
        <w:t xml:space="preserve">в то эмоциональное состояние, </w:t>
      </w:r>
      <w:r>
        <w:rPr>
          <w:sz w:val="28"/>
          <w:szCs w:val="28"/>
        </w:rPr>
        <w:t>которое она описывает (</w:t>
      </w:r>
      <w:r w:rsidRPr="00E650EB">
        <w:rPr>
          <w:sz w:val="28"/>
          <w:szCs w:val="28"/>
        </w:rPr>
        <w:t>в котором наход</w:t>
      </w:r>
      <w:r>
        <w:rPr>
          <w:sz w:val="28"/>
          <w:szCs w:val="28"/>
        </w:rPr>
        <w:t>ится сама рассказчица и другие члены семьи: свекровь, свекор). В коммуникациях он выступает только как адресат обращенных к нему реплик отца и жены.</w:t>
      </w:r>
    </w:p>
    <w:p w14:paraId="4748DB56" w14:textId="77777777" w:rsidR="003E7B3A" w:rsidRDefault="003E7B3A" w:rsidP="003E7B3A">
      <w:pPr>
        <w:spacing w:line="360" w:lineRule="auto"/>
        <w:ind w:firstLine="708"/>
        <w:jc w:val="both"/>
        <w:rPr>
          <w:sz w:val="28"/>
          <w:szCs w:val="28"/>
        </w:rPr>
      </w:pPr>
      <w:r>
        <w:rPr>
          <w:sz w:val="28"/>
          <w:szCs w:val="28"/>
        </w:rPr>
        <w:t xml:space="preserve">В рассказ о нахождении тела мальчика встроен пересказ беседы между </w:t>
      </w:r>
      <w:r>
        <w:rPr>
          <w:i/>
          <w:iCs/>
          <w:sz w:val="28"/>
          <w:szCs w:val="28"/>
        </w:rPr>
        <w:t xml:space="preserve">папой </w:t>
      </w:r>
      <w:r>
        <w:rPr>
          <w:sz w:val="28"/>
          <w:szCs w:val="28"/>
        </w:rPr>
        <w:t xml:space="preserve">(свёкром) и </w:t>
      </w:r>
      <w:r>
        <w:rPr>
          <w:i/>
          <w:iCs/>
          <w:sz w:val="28"/>
          <w:szCs w:val="28"/>
        </w:rPr>
        <w:t xml:space="preserve">дядей Пашей. </w:t>
      </w:r>
      <w:r>
        <w:rPr>
          <w:sz w:val="28"/>
          <w:szCs w:val="28"/>
        </w:rPr>
        <w:t xml:space="preserve">Он передаёт </w:t>
      </w:r>
      <w:r w:rsidRPr="00E650EB">
        <w:rPr>
          <w:sz w:val="28"/>
          <w:szCs w:val="28"/>
        </w:rPr>
        <w:t>переживание, в которые были включены двое мужчин: свекор</w:t>
      </w:r>
      <w:r>
        <w:rPr>
          <w:sz w:val="28"/>
          <w:szCs w:val="28"/>
        </w:rPr>
        <w:t>, который нашёл тело,</w:t>
      </w:r>
      <w:r w:rsidRPr="00E650EB">
        <w:rPr>
          <w:sz w:val="28"/>
          <w:szCs w:val="28"/>
        </w:rPr>
        <w:t xml:space="preserve"> и приехавший </w:t>
      </w:r>
      <w:r w:rsidRPr="00E650EB">
        <w:rPr>
          <w:sz w:val="28"/>
          <w:szCs w:val="28"/>
        </w:rPr>
        <w:lastRenderedPageBreak/>
        <w:t>родственник, который любил погибшего мальчика, относился к нему как к сыну, которого у него не было: «</w:t>
      </w:r>
      <w:r w:rsidRPr="00E650EB">
        <w:rPr>
          <w:i/>
          <w:iCs/>
          <w:sz w:val="28"/>
          <w:szCs w:val="28"/>
        </w:rPr>
        <w:t>Дядя Паша-то с ума сходил по нему, приезжал, у него две девочки, вот парня надо было… дак вот это».</w:t>
      </w:r>
      <w:r w:rsidRPr="00A86628">
        <w:rPr>
          <w:sz w:val="28"/>
          <w:szCs w:val="28"/>
        </w:rPr>
        <w:t xml:space="preserve"> </w:t>
      </w:r>
      <w:r w:rsidRPr="00E650EB">
        <w:rPr>
          <w:sz w:val="28"/>
          <w:szCs w:val="28"/>
        </w:rPr>
        <w:t>Свекор делится тем, что он испытал, с родным ему человеком</w:t>
      </w:r>
      <w:r>
        <w:rPr>
          <w:sz w:val="28"/>
          <w:szCs w:val="28"/>
        </w:rPr>
        <w:t xml:space="preserve">, </w:t>
      </w:r>
      <w:r w:rsidRPr="00E650EB">
        <w:rPr>
          <w:sz w:val="28"/>
          <w:szCs w:val="28"/>
        </w:rPr>
        <w:t>рассказывает, как он плакал над телом ребёнка.</w:t>
      </w:r>
      <w:r>
        <w:rPr>
          <w:sz w:val="28"/>
          <w:szCs w:val="28"/>
        </w:rPr>
        <w:t xml:space="preserve"> </w:t>
      </w:r>
    </w:p>
    <w:p w14:paraId="6A9467BB" w14:textId="455A60FA" w:rsidR="00A4045B" w:rsidRDefault="003E7B3A" w:rsidP="00C708BF">
      <w:pPr>
        <w:spacing w:line="360" w:lineRule="auto"/>
        <w:ind w:firstLine="708"/>
        <w:jc w:val="both"/>
        <w:rPr>
          <w:sz w:val="28"/>
          <w:szCs w:val="28"/>
        </w:rPr>
      </w:pPr>
      <w:r>
        <w:rPr>
          <w:sz w:val="28"/>
          <w:szCs w:val="28"/>
        </w:rPr>
        <w:t xml:space="preserve">Рассказчица замечает, что ей он не доверил этот рассказ, свое переживание смерти внука и поисков его тела: </w:t>
      </w:r>
      <w:r>
        <w:rPr>
          <w:i/>
          <w:iCs/>
          <w:sz w:val="28"/>
          <w:szCs w:val="28"/>
        </w:rPr>
        <w:t>«Т</w:t>
      </w:r>
      <w:r w:rsidRPr="00F825D0">
        <w:rPr>
          <w:i/>
          <w:iCs/>
          <w:sz w:val="28"/>
          <w:szCs w:val="28"/>
        </w:rPr>
        <w:t>оже тут не рассказал</w:t>
      </w:r>
      <w:r>
        <w:rPr>
          <w:i/>
          <w:iCs/>
          <w:sz w:val="28"/>
          <w:szCs w:val="28"/>
        </w:rPr>
        <w:t>», «</w:t>
      </w:r>
      <w:r w:rsidRPr="00844AE7">
        <w:rPr>
          <w:i/>
          <w:iCs/>
          <w:sz w:val="28"/>
          <w:szCs w:val="28"/>
        </w:rPr>
        <w:t>Так-то тоже не рассказал, что нашли, перенесли, а всё же слышишь</w:t>
      </w:r>
      <w:r>
        <w:rPr>
          <w:i/>
          <w:iCs/>
          <w:sz w:val="28"/>
          <w:szCs w:val="28"/>
        </w:rPr>
        <w:t>»</w:t>
      </w:r>
      <w:r w:rsidRPr="00844AE7">
        <w:rPr>
          <w:i/>
          <w:iCs/>
          <w:sz w:val="28"/>
          <w:szCs w:val="28"/>
        </w:rPr>
        <w:t>.</w:t>
      </w:r>
      <w:r>
        <w:rPr>
          <w:i/>
          <w:iCs/>
          <w:sz w:val="28"/>
          <w:szCs w:val="28"/>
        </w:rPr>
        <w:t xml:space="preserve"> </w:t>
      </w:r>
      <w:r>
        <w:rPr>
          <w:sz w:val="28"/>
          <w:szCs w:val="28"/>
        </w:rPr>
        <w:t xml:space="preserve">Она не включена в беседу и воспроизводит реплики из услышанного разговора, когда мужчины думали, что они с мужем легли спать: </w:t>
      </w:r>
      <w:r>
        <w:rPr>
          <w:i/>
          <w:iCs/>
          <w:sz w:val="28"/>
          <w:szCs w:val="28"/>
        </w:rPr>
        <w:t>«</w:t>
      </w:r>
      <w:r w:rsidRPr="00957CC9">
        <w:rPr>
          <w:i/>
          <w:iCs/>
          <w:sz w:val="28"/>
          <w:szCs w:val="28"/>
        </w:rPr>
        <w:t xml:space="preserve">Мы с </w:t>
      </w:r>
      <w:proofErr w:type="spellStart"/>
      <w:r w:rsidRPr="00957CC9">
        <w:rPr>
          <w:i/>
          <w:iCs/>
          <w:sz w:val="28"/>
          <w:szCs w:val="28"/>
        </w:rPr>
        <w:t>Тёмкой</w:t>
      </w:r>
      <w:proofErr w:type="spellEnd"/>
      <w:r w:rsidRPr="00957CC9">
        <w:rPr>
          <w:i/>
          <w:iCs/>
          <w:sz w:val="28"/>
          <w:szCs w:val="28"/>
        </w:rPr>
        <w:t>-то устали, дак чего, спать ляжем, а они сидят там на кухне разговаривают и слышу…</w:t>
      </w:r>
      <w:r>
        <w:rPr>
          <w:i/>
          <w:iCs/>
          <w:sz w:val="28"/>
          <w:szCs w:val="28"/>
        </w:rPr>
        <w:t>», «</w:t>
      </w:r>
      <w:r w:rsidRPr="00844AE7">
        <w:rPr>
          <w:i/>
          <w:iCs/>
          <w:sz w:val="28"/>
          <w:szCs w:val="28"/>
        </w:rPr>
        <w:t>Он рассказывает, а я плачу лежу</w:t>
      </w:r>
      <w:r>
        <w:rPr>
          <w:i/>
          <w:iCs/>
          <w:sz w:val="28"/>
          <w:szCs w:val="28"/>
        </w:rPr>
        <w:t>»</w:t>
      </w:r>
      <w:r w:rsidRPr="00844AE7">
        <w:rPr>
          <w:i/>
          <w:iCs/>
          <w:sz w:val="28"/>
          <w:szCs w:val="28"/>
        </w:rPr>
        <w:t>.</w:t>
      </w:r>
      <w:r>
        <w:rPr>
          <w:i/>
          <w:iCs/>
          <w:sz w:val="28"/>
          <w:szCs w:val="28"/>
        </w:rPr>
        <w:t xml:space="preserve"> </w:t>
      </w:r>
      <w:r>
        <w:rPr>
          <w:sz w:val="28"/>
          <w:szCs w:val="28"/>
        </w:rPr>
        <w:t xml:space="preserve">В данном случае мы видим, что рассказчик так же выбирает, кому он может доверить </w:t>
      </w:r>
      <w:r w:rsidR="00834A90">
        <w:rPr>
          <w:sz w:val="28"/>
          <w:szCs w:val="28"/>
        </w:rPr>
        <w:t>свое переживание</w:t>
      </w:r>
      <w:r>
        <w:rPr>
          <w:sz w:val="28"/>
          <w:szCs w:val="28"/>
        </w:rPr>
        <w:t xml:space="preserve">. </w:t>
      </w:r>
    </w:p>
    <w:p w14:paraId="41ED3D6D" w14:textId="524B7A33" w:rsidR="003E7B3A" w:rsidRPr="00723869" w:rsidRDefault="00A4045B" w:rsidP="00A4045B">
      <w:pPr>
        <w:rPr>
          <w:sz w:val="28"/>
          <w:szCs w:val="28"/>
        </w:rPr>
      </w:pPr>
      <w:r>
        <w:rPr>
          <w:sz w:val="28"/>
          <w:szCs w:val="28"/>
        </w:rPr>
        <w:br w:type="page"/>
      </w:r>
    </w:p>
    <w:p w14:paraId="5A5C6FA3" w14:textId="77777777" w:rsidR="003E7B3A" w:rsidRPr="00664B39" w:rsidRDefault="003E7B3A" w:rsidP="003E7B3A">
      <w:pPr>
        <w:pStyle w:val="a8"/>
        <w:spacing w:line="360" w:lineRule="auto"/>
        <w:rPr>
          <w:lang w:eastAsia="en-US"/>
        </w:rPr>
      </w:pPr>
      <w:bookmarkStart w:id="11" w:name="_Toc104817578"/>
      <w:r>
        <w:lastRenderedPageBreak/>
        <w:t>Заключение</w:t>
      </w:r>
      <w:bookmarkEnd w:id="11"/>
    </w:p>
    <w:p w14:paraId="07CEA30C" w14:textId="31D8A08A" w:rsidR="00431156" w:rsidRDefault="003E7B3A" w:rsidP="003E7B3A">
      <w:pPr>
        <w:spacing w:line="360" w:lineRule="auto"/>
        <w:ind w:firstLine="708"/>
        <w:jc w:val="both"/>
        <w:rPr>
          <w:sz w:val="28"/>
          <w:szCs w:val="28"/>
        </w:rPr>
      </w:pPr>
      <w:r>
        <w:rPr>
          <w:sz w:val="28"/>
          <w:szCs w:val="28"/>
        </w:rPr>
        <w:t xml:space="preserve">Избранный в качестве материала рассказ о вещем сне представлен двумя вариантами, каждый имеет свои особенности из-за разных обстоятельств коммуникации: менялось количество адресатов, степень их знакомства и доверия с рассказчицей; пространство, в котором происходила коммуникация между собирателем и информантом (комната в доме или кладбище); эмоциональное состояние адресанта. </w:t>
      </w:r>
      <w:r w:rsidR="00431156">
        <w:rPr>
          <w:sz w:val="28"/>
          <w:szCs w:val="28"/>
        </w:rPr>
        <w:t xml:space="preserve">Данные обстоятельства влияют на структуру и семантику рассказа, его эмоциональную насыщенность. </w:t>
      </w:r>
      <w:r w:rsidR="00BE7A11">
        <w:rPr>
          <w:sz w:val="28"/>
          <w:szCs w:val="28"/>
        </w:rPr>
        <w:t xml:space="preserve">Рассказчица подключает к своему переживанию слушателей и в первой, и во второй записи. </w:t>
      </w:r>
      <w:r w:rsidR="00834A90">
        <w:rPr>
          <w:sz w:val="28"/>
          <w:szCs w:val="28"/>
        </w:rPr>
        <w:t>Рассказывание</w:t>
      </w:r>
      <w:r w:rsidR="00BE7A11">
        <w:rPr>
          <w:sz w:val="28"/>
          <w:szCs w:val="28"/>
        </w:rPr>
        <w:t xml:space="preserve"> на кладбище </w:t>
      </w:r>
      <w:r w:rsidR="00834A90">
        <w:rPr>
          <w:sz w:val="28"/>
          <w:szCs w:val="28"/>
        </w:rPr>
        <w:t>вызывает</w:t>
      </w:r>
      <w:r w:rsidR="00A207A2">
        <w:rPr>
          <w:sz w:val="28"/>
          <w:szCs w:val="28"/>
        </w:rPr>
        <w:t xml:space="preserve"> более </w:t>
      </w:r>
      <w:r w:rsidR="00834A90">
        <w:rPr>
          <w:sz w:val="28"/>
          <w:szCs w:val="28"/>
        </w:rPr>
        <w:t>глубокое</w:t>
      </w:r>
      <w:r w:rsidR="00A207A2">
        <w:rPr>
          <w:sz w:val="28"/>
          <w:szCs w:val="28"/>
        </w:rPr>
        <w:t xml:space="preserve"> </w:t>
      </w:r>
      <w:r w:rsidR="002B6FC9">
        <w:rPr>
          <w:sz w:val="28"/>
          <w:szCs w:val="28"/>
        </w:rPr>
        <w:t xml:space="preserve">погружение в произошедшую трагедию, что выражается в </w:t>
      </w:r>
      <w:r w:rsidR="00787387">
        <w:rPr>
          <w:sz w:val="28"/>
          <w:szCs w:val="28"/>
        </w:rPr>
        <w:t xml:space="preserve">первом уровне </w:t>
      </w:r>
      <w:r w:rsidR="002B6FC9">
        <w:rPr>
          <w:sz w:val="28"/>
          <w:szCs w:val="28"/>
        </w:rPr>
        <w:t>коммуникации между информантом и собирателями</w:t>
      </w:r>
      <w:r w:rsidR="005A3EBF">
        <w:rPr>
          <w:sz w:val="28"/>
          <w:szCs w:val="28"/>
        </w:rPr>
        <w:t xml:space="preserve"> </w:t>
      </w:r>
      <w:r w:rsidR="00787387">
        <w:rPr>
          <w:sz w:val="28"/>
          <w:szCs w:val="28"/>
        </w:rPr>
        <w:t>(уровень интервью)</w:t>
      </w:r>
      <w:r w:rsidR="00F40D23">
        <w:rPr>
          <w:sz w:val="28"/>
          <w:szCs w:val="28"/>
        </w:rPr>
        <w:t>. В рассказ добавляются заметки о восприятии сна рассказчицей, её чувствах и ощущениях во время участия в других коммуникациях (например, эмоциональное повествования о взаимодей</w:t>
      </w:r>
      <w:r w:rsidR="002B762C">
        <w:rPr>
          <w:sz w:val="28"/>
          <w:szCs w:val="28"/>
        </w:rPr>
        <w:t xml:space="preserve">ствии с </w:t>
      </w:r>
      <w:proofErr w:type="spellStart"/>
      <w:r w:rsidR="002B762C">
        <w:rPr>
          <w:sz w:val="28"/>
          <w:szCs w:val="28"/>
        </w:rPr>
        <w:t>Юдой</w:t>
      </w:r>
      <w:proofErr w:type="spellEnd"/>
      <w:r w:rsidR="002B762C">
        <w:rPr>
          <w:sz w:val="28"/>
          <w:szCs w:val="28"/>
        </w:rPr>
        <w:t xml:space="preserve"> Трофимовичем).</w:t>
      </w:r>
    </w:p>
    <w:p w14:paraId="27339FFA" w14:textId="13183668" w:rsidR="003E7B3A" w:rsidRDefault="003E7B3A" w:rsidP="003E7B3A">
      <w:pPr>
        <w:spacing w:line="360" w:lineRule="auto"/>
        <w:ind w:firstLine="708"/>
        <w:jc w:val="both"/>
        <w:rPr>
          <w:sz w:val="28"/>
          <w:szCs w:val="28"/>
        </w:rPr>
      </w:pPr>
      <w:r>
        <w:rPr>
          <w:sz w:val="28"/>
          <w:szCs w:val="28"/>
        </w:rPr>
        <w:t>Проанализировав взаимодействия между говорящим и слушающим на каждом из коммуникативных уровней, мы можем сделать выводы о особенностях исследуемого жанра.</w:t>
      </w:r>
    </w:p>
    <w:p w14:paraId="028CF28C" w14:textId="1E2C4609" w:rsidR="003E7B3A" w:rsidRDefault="003E7B3A" w:rsidP="003E7B3A">
      <w:pPr>
        <w:spacing w:line="360" w:lineRule="auto"/>
        <w:ind w:firstLine="708"/>
        <w:jc w:val="both"/>
        <w:rPr>
          <w:sz w:val="28"/>
          <w:szCs w:val="28"/>
        </w:rPr>
      </w:pPr>
      <w:r>
        <w:rPr>
          <w:sz w:val="28"/>
          <w:szCs w:val="28"/>
        </w:rPr>
        <w:t xml:space="preserve">Переживание </w:t>
      </w:r>
      <w:r w:rsidR="0040668E">
        <w:rPr>
          <w:sz w:val="28"/>
          <w:szCs w:val="28"/>
        </w:rPr>
        <w:t>рассказ</w:t>
      </w:r>
      <w:r w:rsidR="00CE3723">
        <w:rPr>
          <w:sz w:val="28"/>
          <w:szCs w:val="28"/>
        </w:rPr>
        <w:t>ч</w:t>
      </w:r>
      <w:r w:rsidR="004830C4">
        <w:rPr>
          <w:sz w:val="28"/>
          <w:szCs w:val="28"/>
        </w:rPr>
        <w:t>ицей</w:t>
      </w:r>
      <w:r w:rsidR="0040668E">
        <w:rPr>
          <w:sz w:val="28"/>
          <w:szCs w:val="28"/>
        </w:rPr>
        <w:t xml:space="preserve"> </w:t>
      </w:r>
      <w:r>
        <w:rPr>
          <w:sz w:val="28"/>
          <w:szCs w:val="28"/>
        </w:rPr>
        <w:t>смерти сына и поисков его тела нашло выражение в рассказе о вещем сне</w:t>
      </w:r>
      <w:r w:rsidR="00834A90">
        <w:rPr>
          <w:sz w:val="28"/>
          <w:szCs w:val="28"/>
        </w:rPr>
        <w:t>. Ж</w:t>
      </w:r>
      <w:r w:rsidR="006821CC">
        <w:rPr>
          <w:sz w:val="28"/>
          <w:szCs w:val="28"/>
        </w:rPr>
        <w:t>изненной ситуацией, организующей нарратив</w:t>
      </w:r>
      <w:r w:rsidR="00B80FD7">
        <w:rPr>
          <w:sz w:val="28"/>
          <w:szCs w:val="28"/>
        </w:rPr>
        <w:t>,</w:t>
      </w:r>
      <w:r w:rsidR="006821CC">
        <w:rPr>
          <w:sz w:val="28"/>
          <w:szCs w:val="28"/>
        </w:rPr>
        <w:t xml:space="preserve"> </w:t>
      </w:r>
      <w:r w:rsidR="00834A90">
        <w:rPr>
          <w:sz w:val="28"/>
          <w:szCs w:val="28"/>
        </w:rPr>
        <w:t>является смерть ребёнка</w:t>
      </w:r>
      <w:r>
        <w:rPr>
          <w:sz w:val="28"/>
          <w:szCs w:val="28"/>
        </w:rPr>
        <w:t xml:space="preserve">. Мы рассмотрели коммуникативную структуру рассказа, представленную взаимодействиями на четырех коммуникативных уровнях: 1) между участниками интервью, 2) между персонажами рассказов, 3) в «рассказах в рассказе» внутри второго уровня и 4) </w:t>
      </w:r>
      <w:r w:rsidR="006E1801">
        <w:rPr>
          <w:sz w:val="28"/>
          <w:szCs w:val="28"/>
        </w:rPr>
        <w:t xml:space="preserve">в </w:t>
      </w:r>
      <w:r>
        <w:rPr>
          <w:sz w:val="28"/>
          <w:szCs w:val="28"/>
        </w:rPr>
        <w:t>реплик</w:t>
      </w:r>
      <w:r w:rsidR="006E1801">
        <w:rPr>
          <w:sz w:val="28"/>
          <w:szCs w:val="28"/>
        </w:rPr>
        <w:t>ах</w:t>
      </w:r>
      <w:r>
        <w:rPr>
          <w:sz w:val="28"/>
          <w:szCs w:val="28"/>
        </w:rPr>
        <w:t xml:space="preserve"> в </w:t>
      </w:r>
      <w:r w:rsidR="004830C4">
        <w:rPr>
          <w:sz w:val="28"/>
          <w:szCs w:val="28"/>
        </w:rPr>
        <w:t>«</w:t>
      </w:r>
      <w:r>
        <w:rPr>
          <w:sz w:val="28"/>
          <w:szCs w:val="28"/>
        </w:rPr>
        <w:t>рассказе</w:t>
      </w:r>
      <w:r w:rsidR="004830C4">
        <w:rPr>
          <w:sz w:val="28"/>
          <w:szCs w:val="28"/>
        </w:rPr>
        <w:t xml:space="preserve"> в рас</w:t>
      </w:r>
      <w:r w:rsidR="00B50D0C">
        <w:rPr>
          <w:sz w:val="28"/>
          <w:szCs w:val="28"/>
        </w:rPr>
        <w:t>с</w:t>
      </w:r>
      <w:r w:rsidR="004830C4">
        <w:rPr>
          <w:sz w:val="28"/>
          <w:szCs w:val="28"/>
        </w:rPr>
        <w:t>казе»</w:t>
      </w:r>
      <w:r>
        <w:rPr>
          <w:sz w:val="28"/>
          <w:szCs w:val="28"/>
        </w:rPr>
        <w:t xml:space="preserve">. </w:t>
      </w:r>
    </w:p>
    <w:p w14:paraId="7441853A" w14:textId="71C6FE51" w:rsidR="003E7B3A" w:rsidRDefault="003E7B3A" w:rsidP="003E7B3A">
      <w:pPr>
        <w:spacing w:line="360" w:lineRule="auto"/>
        <w:ind w:firstLine="708"/>
        <w:jc w:val="both"/>
        <w:rPr>
          <w:sz w:val="28"/>
          <w:szCs w:val="28"/>
        </w:rPr>
      </w:pPr>
      <w:r>
        <w:rPr>
          <w:sz w:val="28"/>
          <w:szCs w:val="28"/>
        </w:rPr>
        <w:t xml:space="preserve">Наличие столь сложной коммуникативной структуры требует детального рассмотрения, поэтому в каждом варианте нарратива о вещем сне, мы последовательно анализируем каждый уровень и представленные внутри него коммуникации. Интерес представляет также и то, что записанный нарратив включает в себя три тематических ядра, что дало нам основание </w:t>
      </w:r>
      <w:r>
        <w:rPr>
          <w:sz w:val="28"/>
          <w:szCs w:val="28"/>
        </w:rPr>
        <w:lastRenderedPageBreak/>
        <w:t xml:space="preserve">выделить три взаимосвязанных между собой рассказа (мы даём им условные названия, см. схемы </w:t>
      </w:r>
      <w:r w:rsidRPr="00165A94">
        <w:rPr>
          <w:i/>
          <w:iCs/>
          <w:sz w:val="28"/>
          <w:szCs w:val="28"/>
        </w:rPr>
        <w:t xml:space="preserve">стр. </w:t>
      </w:r>
      <w:r w:rsidR="00165A94" w:rsidRPr="00165A94">
        <w:rPr>
          <w:i/>
          <w:iCs/>
          <w:sz w:val="28"/>
          <w:szCs w:val="28"/>
        </w:rPr>
        <w:t>5</w:t>
      </w:r>
      <w:r w:rsidR="006F1115">
        <w:rPr>
          <w:i/>
          <w:iCs/>
          <w:sz w:val="28"/>
          <w:szCs w:val="28"/>
        </w:rPr>
        <w:t>4</w:t>
      </w:r>
      <w:r w:rsidR="00165A94" w:rsidRPr="00165A94">
        <w:rPr>
          <w:i/>
          <w:iCs/>
          <w:sz w:val="28"/>
          <w:szCs w:val="28"/>
        </w:rPr>
        <w:t xml:space="preserve"> и 76</w:t>
      </w:r>
      <w:r>
        <w:rPr>
          <w:sz w:val="28"/>
          <w:szCs w:val="28"/>
        </w:rPr>
        <w:t xml:space="preserve">). </w:t>
      </w:r>
    </w:p>
    <w:p w14:paraId="52AA020D" w14:textId="5C07762A" w:rsidR="00B80FD7" w:rsidRDefault="003E7B3A" w:rsidP="00D73C60">
      <w:pPr>
        <w:spacing w:line="360" w:lineRule="auto"/>
        <w:ind w:firstLine="708"/>
        <w:jc w:val="both"/>
        <w:rPr>
          <w:sz w:val="28"/>
          <w:szCs w:val="28"/>
        </w:rPr>
      </w:pPr>
      <w:r>
        <w:rPr>
          <w:sz w:val="28"/>
          <w:szCs w:val="28"/>
        </w:rPr>
        <w:t>На первый план выходит коммуникация между рассказчицей и её свекровью (на втором уровне коммуникаций между персонажами рассказа)</w:t>
      </w:r>
      <w:r w:rsidR="00B80FD7">
        <w:rPr>
          <w:sz w:val="28"/>
          <w:szCs w:val="28"/>
        </w:rPr>
        <w:t>. Она представляет собой ситуаци</w:t>
      </w:r>
      <w:r w:rsidR="00C53047">
        <w:rPr>
          <w:sz w:val="28"/>
          <w:szCs w:val="28"/>
        </w:rPr>
        <w:t>ю</w:t>
      </w:r>
      <w:r w:rsidR="00B80FD7">
        <w:rPr>
          <w:sz w:val="28"/>
          <w:szCs w:val="28"/>
        </w:rPr>
        <w:t xml:space="preserve"> «первого рассказывания», где адресант и адресат </w:t>
      </w:r>
      <w:r w:rsidR="00E66E3B">
        <w:rPr>
          <w:sz w:val="28"/>
          <w:szCs w:val="28"/>
        </w:rPr>
        <w:t xml:space="preserve">выполняют роли </w:t>
      </w:r>
      <w:r w:rsidR="00680DA0">
        <w:rPr>
          <w:sz w:val="28"/>
          <w:szCs w:val="28"/>
        </w:rPr>
        <w:t>п</w:t>
      </w:r>
      <w:r w:rsidR="00E66E3B">
        <w:rPr>
          <w:sz w:val="28"/>
          <w:szCs w:val="28"/>
        </w:rPr>
        <w:t>е</w:t>
      </w:r>
      <w:r w:rsidR="00680DA0">
        <w:rPr>
          <w:sz w:val="28"/>
          <w:szCs w:val="28"/>
        </w:rPr>
        <w:t>р</w:t>
      </w:r>
      <w:r w:rsidR="00E66E3B">
        <w:rPr>
          <w:sz w:val="28"/>
          <w:szCs w:val="28"/>
        </w:rPr>
        <w:t>ципиента и конфидента</w:t>
      </w:r>
      <w:r w:rsidR="00680DA0">
        <w:rPr>
          <w:sz w:val="28"/>
          <w:szCs w:val="28"/>
        </w:rPr>
        <w:t xml:space="preserve"> и, соответственно, имеют разные статусы: конфидент опытнее перципиента, он может </w:t>
      </w:r>
      <w:r w:rsidR="006027AD">
        <w:rPr>
          <w:sz w:val="28"/>
          <w:szCs w:val="28"/>
        </w:rPr>
        <w:t xml:space="preserve">интерпретировать значение сновидения. Свекровь определяет, что сон представляет собой </w:t>
      </w:r>
      <w:r w:rsidR="00D73C60">
        <w:rPr>
          <w:sz w:val="28"/>
          <w:szCs w:val="28"/>
        </w:rPr>
        <w:t xml:space="preserve">реакцию на </w:t>
      </w:r>
      <w:r w:rsidR="006027AD">
        <w:rPr>
          <w:sz w:val="28"/>
          <w:szCs w:val="28"/>
        </w:rPr>
        <w:t xml:space="preserve">просьбу </w:t>
      </w:r>
      <w:r w:rsidR="00D73C60">
        <w:rPr>
          <w:sz w:val="28"/>
          <w:szCs w:val="28"/>
        </w:rPr>
        <w:t>помочь в поисках мальчика</w:t>
      </w:r>
      <w:r w:rsidR="005A4743">
        <w:rPr>
          <w:sz w:val="28"/>
          <w:szCs w:val="28"/>
        </w:rPr>
        <w:t xml:space="preserve"> и</w:t>
      </w:r>
      <w:r w:rsidR="00D73C60">
        <w:rPr>
          <w:sz w:val="28"/>
          <w:szCs w:val="28"/>
        </w:rPr>
        <w:t xml:space="preserve"> ответную просьбу о замене</w:t>
      </w:r>
      <w:r w:rsidR="006027AD">
        <w:rPr>
          <w:sz w:val="28"/>
          <w:szCs w:val="28"/>
        </w:rPr>
        <w:t xml:space="preserve"> относа</w:t>
      </w:r>
      <w:r w:rsidR="00D73C60">
        <w:rPr>
          <w:sz w:val="28"/>
          <w:szCs w:val="28"/>
        </w:rPr>
        <w:t>.</w:t>
      </w:r>
    </w:p>
    <w:p w14:paraId="10A0EDE6" w14:textId="1A38DD10" w:rsidR="003E7B3A" w:rsidRDefault="00D73C60" w:rsidP="00D35DB8">
      <w:pPr>
        <w:spacing w:line="360" w:lineRule="auto"/>
        <w:ind w:firstLine="708"/>
        <w:jc w:val="both"/>
        <w:rPr>
          <w:sz w:val="28"/>
          <w:szCs w:val="28"/>
        </w:rPr>
      </w:pPr>
      <w:r>
        <w:rPr>
          <w:sz w:val="28"/>
          <w:szCs w:val="28"/>
        </w:rPr>
        <w:t xml:space="preserve">Коммуникация между </w:t>
      </w:r>
      <w:r w:rsidR="00D35DB8">
        <w:rPr>
          <w:sz w:val="28"/>
          <w:szCs w:val="28"/>
        </w:rPr>
        <w:t xml:space="preserve">рассказчицей и свекровью </w:t>
      </w:r>
      <w:r w:rsidR="003E7B3A">
        <w:rPr>
          <w:sz w:val="28"/>
          <w:szCs w:val="28"/>
        </w:rPr>
        <w:t>ста</w:t>
      </w:r>
      <w:r w:rsidR="00D35DB8">
        <w:rPr>
          <w:sz w:val="28"/>
          <w:szCs w:val="28"/>
        </w:rPr>
        <w:t>ла</w:t>
      </w:r>
      <w:r w:rsidR="003E7B3A">
        <w:rPr>
          <w:sz w:val="28"/>
          <w:szCs w:val="28"/>
        </w:rPr>
        <w:t xml:space="preserve"> возможной только благодаря коммуникациям на третьем уровне (в «р</w:t>
      </w:r>
      <w:r w:rsidR="00CE3723">
        <w:rPr>
          <w:sz w:val="28"/>
          <w:szCs w:val="28"/>
        </w:rPr>
        <w:t xml:space="preserve">ассказах в рассказе»). </w:t>
      </w:r>
      <w:r w:rsidR="00834A90">
        <w:rPr>
          <w:sz w:val="28"/>
          <w:szCs w:val="28"/>
        </w:rPr>
        <w:t xml:space="preserve">Совместное переживание </w:t>
      </w:r>
      <w:r w:rsidR="003E7B3A">
        <w:rPr>
          <w:sz w:val="28"/>
          <w:szCs w:val="28"/>
        </w:rPr>
        <w:t>становится необходимым элементом для налаживания коммуникации между женщинами. Таким образом, раскрываются семантические особенности нарратива. Мы можем увидеть</w:t>
      </w:r>
      <w:r w:rsidR="003E7B3A" w:rsidRPr="001D7AC3">
        <w:rPr>
          <w:sz w:val="28"/>
          <w:szCs w:val="28"/>
        </w:rPr>
        <w:t xml:space="preserve"> </w:t>
      </w:r>
      <w:r w:rsidR="003E7B3A">
        <w:rPr>
          <w:sz w:val="28"/>
          <w:szCs w:val="28"/>
        </w:rPr>
        <w:t>три главных концепта: во-первых, через определение общего для женщин авторитета происходит их объединени</w:t>
      </w:r>
      <w:r w:rsidR="003228BD">
        <w:rPr>
          <w:sz w:val="28"/>
          <w:szCs w:val="28"/>
        </w:rPr>
        <w:t>е</w:t>
      </w:r>
      <w:r w:rsidR="003E7B3A">
        <w:rPr>
          <w:sz w:val="28"/>
          <w:szCs w:val="28"/>
        </w:rPr>
        <w:t xml:space="preserve"> для общего переживания (утраты сына и внука); во-вторых, ситуация первого рассказывания сновидения приводит к кооперации двух женщин на практическом и магическом уровнях; в-третьих, данная коммуникация представляет реализацию конфликта вины и прощения.</w:t>
      </w:r>
    </w:p>
    <w:p w14:paraId="46954927" w14:textId="610E420F" w:rsidR="00160887" w:rsidRDefault="00160887" w:rsidP="00160887">
      <w:pPr>
        <w:spacing w:line="360" w:lineRule="auto"/>
        <w:ind w:firstLine="708"/>
        <w:jc w:val="both"/>
        <w:rPr>
          <w:sz w:val="28"/>
          <w:szCs w:val="28"/>
        </w:rPr>
      </w:pPr>
      <w:r>
        <w:rPr>
          <w:sz w:val="28"/>
          <w:szCs w:val="28"/>
        </w:rPr>
        <w:t>Кооперация на практической уровне затрагивает не только двух женщин, как мы видим из второй записи рассказа, но и остальных членов семьи (Н. Е., её мужа, свекрови, свекра), и чужих людей из другой деревни, которые могут подсказать, где продолжить поиски</w:t>
      </w:r>
      <w:r w:rsidR="002A56A8">
        <w:rPr>
          <w:sz w:val="28"/>
          <w:szCs w:val="28"/>
        </w:rPr>
        <w:t xml:space="preserve"> (</w:t>
      </w:r>
      <w:r w:rsidR="002A56A8">
        <w:rPr>
          <w:i/>
          <w:iCs/>
          <w:sz w:val="28"/>
          <w:szCs w:val="28"/>
        </w:rPr>
        <w:t>сахаровские мужики</w:t>
      </w:r>
      <w:r w:rsidR="002A56A8">
        <w:rPr>
          <w:sz w:val="28"/>
          <w:szCs w:val="28"/>
        </w:rPr>
        <w:t>)</w:t>
      </w:r>
      <w:r>
        <w:rPr>
          <w:sz w:val="28"/>
          <w:szCs w:val="28"/>
        </w:rPr>
        <w:t>.</w:t>
      </w:r>
    </w:p>
    <w:p w14:paraId="5CDFCD51" w14:textId="20F5F408" w:rsidR="00160887" w:rsidRDefault="0036767B" w:rsidP="00FE21C7">
      <w:pPr>
        <w:spacing w:line="360" w:lineRule="auto"/>
        <w:ind w:firstLine="708"/>
        <w:jc w:val="both"/>
        <w:rPr>
          <w:sz w:val="28"/>
          <w:szCs w:val="28"/>
        </w:rPr>
      </w:pPr>
      <w:r>
        <w:rPr>
          <w:sz w:val="28"/>
          <w:szCs w:val="28"/>
        </w:rPr>
        <w:t>Коммуникативная структура, передающая взаимодействия между адреса</w:t>
      </w:r>
      <w:r w:rsidR="000E35BB">
        <w:rPr>
          <w:sz w:val="28"/>
          <w:szCs w:val="28"/>
        </w:rPr>
        <w:t>н</w:t>
      </w:r>
      <w:r>
        <w:rPr>
          <w:sz w:val="28"/>
          <w:szCs w:val="28"/>
        </w:rPr>
        <w:t>том и адреса</w:t>
      </w:r>
      <w:r w:rsidR="000E35BB">
        <w:rPr>
          <w:sz w:val="28"/>
          <w:szCs w:val="28"/>
        </w:rPr>
        <w:t>т</w:t>
      </w:r>
      <w:r>
        <w:rPr>
          <w:sz w:val="28"/>
          <w:szCs w:val="28"/>
        </w:rPr>
        <w:t xml:space="preserve">ом на разных уровнях, конструирует для слушателя и </w:t>
      </w:r>
      <w:r w:rsidR="004C1145">
        <w:rPr>
          <w:sz w:val="28"/>
          <w:szCs w:val="28"/>
        </w:rPr>
        <w:t xml:space="preserve">процесс </w:t>
      </w:r>
      <w:r w:rsidR="003A1F43">
        <w:rPr>
          <w:sz w:val="28"/>
          <w:szCs w:val="28"/>
        </w:rPr>
        <w:t>переживание горя внутри семьи</w:t>
      </w:r>
      <w:r w:rsidR="004C1145">
        <w:rPr>
          <w:sz w:val="28"/>
          <w:szCs w:val="28"/>
        </w:rPr>
        <w:t>. Проживание свекром</w:t>
      </w:r>
      <w:r w:rsidR="000D3EAE">
        <w:rPr>
          <w:sz w:val="28"/>
          <w:szCs w:val="28"/>
        </w:rPr>
        <w:t xml:space="preserve"> эмоций, которые он испытал, когда нашёл тело ребёнка, происходит в коммуникации с близким ему человеком, </w:t>
      </w:r>
      <w:r w:rsidR="000D3EAE">
        <w:rPr>
          <w:i/>
          <w:iCs/>
          <w:sz w:val="28"/>
          <w:szCs w:val="28"/>
        </w:rPr>
        <w:t>дядей Пашей</w:t>
      </w:r>
      <w:r w:rsidR="000D3EAE">
        <w:rPr>
          <w:sz w:val="28"/>
          <w:szCs w:val="28"/>
        </w:rPr>
        <w:t xml:space="preserve">, </w:t>
      </w:r>
      <w:r w:rsidR="00583584">
        <w:rPr>
          <w:sz w:val="28"/>
          <w:szCs w:val="28"/>
        </w:rPr>
        <w:t xml:space="preserve">тоже чувствующем утрату. </w:t>
      </w:r>
      <w:r w:rsidR="0050073E">
        <w:rPr>
          <w:sz w:val="28"/>
          <w:szCs w:val="28"/>
        </w:rPr>
        <w:t xml:space="preserve">Несмотря на то, что </w:t>
      </w:r>
      <w:r w:rsidR="00FE21C7">
        <w:rPr>
          <w:sz w:val="28"/>
          <w:szCs w:val="28"/>
        </w:rPr>
        <w:t>свекор</w:t>
      </w:r>
      <w:r w:rsidR="0050073E">
        <w:rPr>
          <w:sz w:val="28"/>
          <w:szCs w:val="28"/>
        </w:rPr>
        <w:t xml:space="preserve"> не доверяет </w:t>
      </w:r>
      <w:r w:rsidR="00FE21C7">
        <w:rPr>
          <w:sz w:val="28"/>
          <w:szCs w:val="28"/>
        </w:rPr>
        <w:t xml:space="preserve">рассказчице </w:t>
      </w:r>
      <w:r w:rsidR="0050073E">
        <w:rPr>
          <w:sz w:val="28"/>
          <w:szCs w:val="28"/>
        </w:rPr>
        <w:t>это переживание</w:t>
      </w:r>
      <w:r w:rsidR="009A4740">
        <w:rPr>
          <w:sz w:val="28"/>
          <w:szCs w:val="28"/>
        </w:rPr>
        <w:t xml:space="preserve">, </w:t>
      </w:r>
      <w:r w:rsidR="00764D67">
        <w:rPr>
          <w:sz w:val="28"/>
          <w:szCs w:val="28"/>
        </w:rPr>
        <w:t xml:space="preserve">реакцией на </w:t>
      </w:r>
      <w:r w:rsidR="00FE21C7">
        <w:rPr>
          <w:sz w:val="28"/>
          <w:szCs w:val="28"/>
        </w:rPr>
        <w:lastRenderedPageBreak/>
        <w:t xml:space="preserve">передачу его </w:t>
      </w:r>
      <w:r w:rsidR="00764D67">
        <w:rPr>
          <w:sz w:val="28"/>
          <w:szCs w:val="28"/>
        </w:rPr>
        <w:t>обращени</w:t>
      </w:r>
      <w:r w:rsidR="00FE21C7">
        <w:rPr>
          <w:sz w:val="28"/>
          <w:szCs w:val="28"/>
        </w:rPr>
        <w:t>я</w:t>
      </w:r>
      <w:r w:rsidR="00764D67">
        <w:rPr>
          <w:sz w:val="28"/>
          <w:szCs w:val="28"/>
        </w:rPr>
        <w:t xml:space="preserve"> к внуку </w:t>
      </w:r>
      <w:r w:rsidR="00764D67">
        <w:rPr>
          <w:i/>
          <w:iCs/>
          <w:sz w:val="28"/>
          <w:szCs w:val="28"/>
        </w:rPr>
        <w:t>Денисе</w:t>
      </w:r>
      <w:r w:rsidR="00764D67">
        <w:rPr>
          <w:sz w:val="28"/>
          <w:szCs w:val="28"/>
        </w:rPr>
        <w:t>,</w:t>
      </w:r>
      <w:r w:rsidR="000D3EAE">
        <w:rPr>
          <w:sz w:val="28"/>
          <w:szCs w:val="28"/>
        </w:rPr>
        <w:t xml:space="preserve"> </w:t>
      </w:r>
      <w:r w:rsidR="00FE21C7">
        <w:rPr>
          <w:sz w:val="28"/>
          <w:szCs w:val="28"/>
        </w:rPr>
        <w:t xml:space="preserve">когда он нашёл тело, становится их общий плач. </w:t>
      </w:r>
    </w:p>
    <w:p w14:paraId="08D34349" w14:textId="77777777" w:rsidR="003E7B3A" w:rsidRDefault="003E7B3A" w:rsidP="003E7B3A">
      <w:pPr>
        <w:spacing w:line="360" w:lineRule="auto"/>
        <w:jc w:val="both"/>
        <w:rPr>
          <w:sz w:val="28"/>
          <w:szCs w:val="28"/>
        </w:rPr>
      </w:pPr>
      <w:r>
        <w:rPr>
          <w:sz w:val="28"/>
          <w:szCs w:val="28"/>
        </w:rPr>
        <w:tab/>
        <w:t xml:space="preserve">Особенностью коммуникативной структуры нарративов о вещих снах является неразличение коммуникаций с живыми и мёртвыми. Мы встречаем реализацию взаимодействия с приснившейся </w:t>
      </w:r>
      <w:r w:rsidRPr="001D7AC3">
        <w:rPr>
          <w:i/>
          <w:iCs/>
          <w:sz w:val="28"/>
          <w:szCs w:val="28"/>
        </w:rPr>
        <w:t>старухой</w:t>
      </w:r>
      <w:r>
        <w:rPr>
          <w:sz w:val="28"/>
          <w:szCs w:val="28"/>
        </w:rPr>
        <w:t xml:space="preserve"> двух персонажей: свекрови рассказчицы, которая обращается к ней за помощью с помощью относа и трапезы на её могиле, и рассказчицы-сновидицы, которой старуха выражает свою ответную просьбу о замене относа. </w:t>
      </w:r>
    </w:p>
    <w:p w14:paraId="5826BC3F" w14:textId="644F2B6C" w:rsidR="003E7B3A" w:rsidRDefault="003E7B3A" w:rsidP="00325AD0">
      <w:pPr>
        <w:spacing w:line="360" w:lineRule="auto"/>
        <w:jc w:val="both"/>
        <w:rPr>
          <w:sz w:val="28"/>
          <w:szCs w:val="28"/>
        </w:rPr>
      </w:pPr>
      <w:r>
        <w:rPr>
          <w:sz w:val="28"/>
          <w:szCs w:val="28"/>
        </w:rPr>
        <w:tab/>
        <w:t xml:space="preserve">Ещё одной реализацией взаимоотношений живых и мёртвых является обращение свекра рассказчицы (номинации </w:t>
      </w:r>
      <w:r>
        <w:rPr>
          <w:i/>
          <w:iCs/>
          <w:sz w:val="28"/>
          <w:szCs w:val="28"/>
        </w:rPr>
        <w:t>папа</w:t>
      </w:r>
      <w:r w:rsidR="000F70B1">
        <w:rPr>
          <w:i/>
          <w:iCs/>
          <w:sz w:val="28"/>
          <w:szCs w:val="28"/>
        </w:rPr>
        <w:t xml:space="preserve"> </w:t>
      </w:r>
      <w:r>
        <w:rPr>
          <w:i/>
          <w:iCs/>
          <w:sz w:val="28"/>
          <w:szCs w:val="28"/>
        </w:rPr>
        <w:t>/</w:t>
      </w:r>
      <w:r w:rsidR="000F70B1">
        <w:rPr>
          <w:i/>
          <w:iCs/>
          <w:sz w:val="28"/>
          <w:szCs w:val="28"/>
        </w:rPr>
        <w:t xml:space="preserve"> </w:t>
      </w:r>
      <w:r>
        <w:rPr>
          <w:i/>
          <w:iCs/>
          <w:sz w:val="28"/>
          <w:szCs w:val="28"/>
        </w:rPr>
        <w:t>дедушка Коля</w:t>
      </w:r>
      <w:r>
        <w:rPr>
          <w:sz w:val="28"/>
          <w:szCs w:val="28"/>
        </w:rPr>
        <w:t>) к утонувшему внуку, тело которого ему удалось найти: «</w:t>
      </w:r>
      <w:r>
        <w:rPr>
          <w:i/>
          <w:iCs/>
          <w:sz w:val="28"/>
          <w:szCs w:val="28"/>
        </w:rPr>
        <w:t>В</w:t>
      </w:r>
      <w:r w:rsidRPr="00664B39">
        <w:rPr>
          <w:i/>
          <w:iCs/>
          <w:sz w:val="28"/>
          <w:szCs w:val="28"/>
        </w:rPr>
        <w:t>от только схватился, вышел, вышел в реку-то, в воду, взял и заплакал, и реву: „</w:t>
      </w:r>
      <w:proofErr w:type="spellStart"/>
      <w:r w:rsidRPr="00664B39">
        <w:rPr>
          <w:i/>
          <w:iCs/>
          <w:sz w:val="28"/>
          <w:szCs w:val="28"/>
        </w:rPr>
        <w:t>Денися</w:t>
      </w:r>
      <w:proofErr w:type="spellEnd"/>
      <w:r w:rsidRPr="00664B39">
        <w:rPr>
          <w:i/>
          <w:iCs/>
          <w:sz w:val="28"/>
          <w:szCs w:val="28"/>
        </w:rPr>
        <w:t>, я иду, иду“»</w:t>
      </w:r>
      <w:r>
        <w:rPr>
          <w:sz w:val="28"/>
          <w:szCs w:val="28"/>
        </w:rPr>
        <w:t xml:space="preserve">. Он использует номинацию, привычную для обращения к внуку — уменьшительно-ласкательное </w:t>
      </w:r>
      <w:proofErr w:type="spellStart"/>
      <w:r>
        <w:rPr>
          <w:i/>
          <w:iCs/>
          <w:sz w:val="28"/>
          <w:szCs w:val="28"/>
        </w:rPr>
        <w:t>Денися</w:t>
      </w:r>
      <w:proofErr w:type="spellEnd"/>
      <w:r>
        <w:rPr>
          <w:i/>
          <w:iCs/>
          <w:sz w:val="28"/>
          <w:szCs w:val="28"/>
        </w:rPr>
        <w:t xml:space="preserve"> </w:t>
      </w:r>
      <w:r>
        <w:rPr>
          <w:sz w:val="28"/>
          <w:szCs w:val="28"/>
        </w:rPr>
        <w:t>от имени Денис.</w:t>
      </w:r>
      <w:r w:rsidR="00325AD0">
        <w:rPr>
          <w:sz w:val="28"/>
          <w:szCs w:val="28"/>
        </w:rPr>
        <w:t xml:space="preserve"> </w:t>
      </w:r>
      <w:r>
        <w:rPr>
          <w:sz w:val="28"/>
          <w:szCs w:val="28"/>
        </w:rPr>
        <w:t xml:space="preserve">В рассказе персонажи, </w:t>
      </w:r>
      <w:r w:rsidR="00973F3C">
        <w:rPr>
          <w:sz w:val="28"/>
          <w:szCs w:val="28"/>
        </w:rPr>
        <w:t xml:space="preserve">физиологически </w:t>
      </w:r>
      <w:r>
        <w:rPr>
          <w:sz w:val="28"/>
          <w:szCs w:val="28"/>
        </w:rPr>
        <w:t>существующие на разных уровнях бытия, оказываются внутри одного уровня коммуникации, находятся в одном пространстве.</w:t>
      </w:r>
    </w:p>
    <w:p w14:paraId="4343814E" w14:textId="0287A8D1" w:rsidR="00AD5AC6" w:rsidRDefault="00AD5AC6" w:rsidP="00325AD0">
      <w:pPr>
        <w:spacing w:line="360" w:lineRule="auto"/>
        <w:jc w:val="both"/>
        <w:rPr>
          <w:sz w:val="28"/>
          <w:szCs w:val="28"/>
        </w:rPr>
      </w:pPr>
      <w:r>
        <w:rPr>
          <w:sz w:val="28"/>
          <w:szCs w:val="28"/>
        </w:rPr>
        <w:tab/>
        <w:t xml:space="preserve">В представленных нарративах персонажи, представляющие участников трагического события — смерти мальчика и поисков его тела, </w:t>
      </w:r>
      <w:r w:rsidR="00AD0048">
        <w:rPr>
          <w:sz w:val="28"/>
          <w:szCs w:val="28"/>
        </w:rPr>
        <w:t>объединяются</w:t>
      </w:r>
      <w:r w:rsidR="00287D51">
        <w:rPr>
          <w:sz w:val="28"/>
          <w:szCs w:val="28"/>
        </w:rPr>
        <w:t xml:space="preserve"> в совместное переживание. В первом рассказе </w:t>
      </w:r>
      <w:r w:rsidR="00AD0048">
        <w:rPr>
          <w:sz w:val="28"/>
          <w:szCs w:val="28"/>
        </w:rPr>
        <w:t xml:space="preserve">вовлеченными в данное событие являются </w:t>
      </w:r>
      <w:r w:rsidR="00287D51">
        <w:rPr>
          <w:sz w:val="28"/>
          <w:szCs w:val="28"/>
        </w:rPr>
        <w:t xml:space="preserve">рассказчица Н. Е., </w:t>
      </w:r>
      <w:r w:rsidR="007159E0">
        <w:rPr>
          <w:i/>
          <w:iCs/>
          <w:sz w:val="28"/>
          <w:szCs w:val="28"/>
        </w:rPr>
        <w:t>тетя Настя,</w:t>
      </w:r>
      <w:r w:rsidR="007159E0">
        <w:rPr>
          <w:sz w:val="28"/>
          <w:szCs w:val="28"/>
        </w:rPr>
        <w:t xml:space="preserve"> </w:t>
      </w:r>
      <w:r w:rsidR="00287D51">
        <w:rPr>
          <w:sz w:val="28"/>
          <w:szCs w:val="28"/>
        </w:rPr>
        <w:t xml:space="preserve">дающая интерпретацию и совет (обратиться к </w:t>
      </w:r>
      <w:proofErr w:type="spellStart"/>
      <w:r w:rsidR="00287D51">
        <w:rPr>
          <w:sz w:val="28"/>
          <w:szCs w:val="28"/>
        </w:rPr>
        <w:t>Юде</w:t>
      </w:r>
      <w:proofErr w:type="spellEnd"/>
      <w:r w:rsidR="00287D51">
        <w:rPr>
          <w:sz w:val="28"/>
          <w:szCs w:val="28"/>
        </w:rPr>
        <w:t xml:space="preserve"> Трофимовичу)</w:t>
      </w:r>
      <w:r w:rsidR="007159E0">
        <w:rPr>
          <w:sz w:val="28"/>
          <w:szCs w:val="28"/>
        </w:rPr>
        <w:t xml:space="preserve">, </w:t>
      </w:r>
      <w:r w:rsidR="007159E0">
        <w:rPr>
          <w:i/>
          <w:iCs/>
          <w:sz w:val="28"/>
          <w:szCs w:val="28"/>
        </w:rPr>
        <w:t>мама</w:t>
      </w:r>
      <w:r w:rsidR="007159E0">
        <w:rPr>
          <w:sz w:val="28"/>
          <w:szCs w:val="28"/>
        </w:rPr>
        <w:t xml:space="preserve"> (свекровь Н. Е.), свекор, который участвует в обращении к </w:t>
      </w:r>
      <w:r w:rsidR="007159E0" w:rsidRPr="00A03A28">
        <w:rPr>
          <w:i/>
          <w:iCs/>
          <w:sz w:val="28"/>
          <w:szCs w:val="28"/>
        </w:rPr>
        <w:t>Агафье Кирилловне</w:t>
      </w:r>
      <w:r w:rsidR="007159E0">
        <w:rPr>
          <w:sz w:val="28"/>
          <w:szCs w:val="28"/>
        </w:rPr>
        <w:t xml:space="preserve"> с помощью относа и является возможным адресатом рассказа о сновидении.</w:t>
      </w:r>
      <w:r w:rsidR="00AD0048">
        <w:rPr>
          <w:sz w:val="28"/>
          <w:szCs w:val="28"/>
        </w:rPr>
        <w:t xml:space="preserve"> </w:t>
      </w:r>
      <w:r w:rsidR="00A03A28">
        <w:rPr>
          <w:sz w:val="28"/>
          <w:szCs w:val="28"/>
        </w:rPr>
        <w:t xml:space="preserve">Кроме того, к этому переживанию подключаются покойная </w:t>
      </w:r>
      <w:r w:rsidR="00A03A28" w:rsidRPr="00A03A28">
        <w:rPr>
          <w:i/>
          <w:iCs/>
          <w:sz w:val="28"/>
          <w:szCs w:val="28"/>
        </w:rPr>
        <w:t>Агафья Кирилловна</w:t>
      </w:r>
      <w:r w:rsidR="00A03A28">
        <w:rPr>
          <w:i/>
          <w:iCs/>
          <w:sz w:val="28"/>
          <w:szCs w:val="28"/>
        </w:rPr>
        <w:t xml:space="preserve"> </w:t>
      </w:r>
      <w:r w:rsidR="00A03A28">
        <w:rPr>
          <w:sz w:val="28"/>
          <w:szCs w:val="28"/>
        </w:rPr>
        <w:t xml:space="preserve">и </w:t>
      </w:r>
      <w:proofErr w:type="spellStart"/>
      <w:r w:rsidR="00A03A28">
        <w:rPr>
          <w:sz w:val="28"/>
          <w:szCs w:val="28"/>
        </w:rPr>
        <w:t>местнопочитаемый</w:t>
      </w:r>
      <w:proofErr w:type="spellEnd"/>
      <w:r w:rsidR="00A03A28">
        <w:rPr>
          <w:sz w:val="28"/>
          <w:szCs w:val="28"/>
        </w:rPr>
        <w:t xml:space="preserve"> святой </w:t>
      </w:r>
      <w:proofErr w:type="spellStart"/>
      <w:r w:rsidR="00A03A28">
        <w:rPr>
          <w:i/>
          <w:iCs/>
          <w:sz w:val="28"/>
          <w:szCs w:val="28"/>
        </w:rPr>
        <w:t>Юда</w:t>
      </w:r>
      <w:proofErr w:type="spellEnd"/>
      <w:r w:rsidR="00A03A28">
        <w:rPr>
          <w:i/>
          <w:iCs/>
          <w:sz w:val="28"/>
          <w:szCs w:val="28"/>
        </w:rPr>
        <w:t xml:space="preserve"> Трофимович</w:t>
      </w:r>
      <w:r w:rsidR="00A03A28">
        <w:rPr>
          <w:sz w:val="28"/>
          <w:szCs w:val="28"/>
        </w:rPr>
        <w:t xml:space="preserve"> — к ним обращаются с просьбой. </w:t>
      </w:r>
    </w:p>
    <w:p w14:paraId="74131602" w14:textId="77777777" w:rsidR="009A6D7B" w:rsidRDefault="00B6372A" w:rsidP="009A6D7B">
      <w:pPr>
        <w:spacing w:line="360" w:lineRule="auto"/>
        <w:jc w:val="both"/>
        <w:rPr>
          <w:sz w:val="28"/>
          <w:szCs w:val="28"/>
        </w:rPr>
      </w:pPr>
      <w:r>
        <w:rPr>
          <w:sz w:val="28"/>
          <w:szCs w:val="28"/>
        </w:rPr>
        <w:t xml:space="preserve">Во втором рассказе, представленным большим количеством персонажей, мы видим взаимодействие между </w:t>
      </w:r>
      <w:r w:rsidR="00DC74BF">
        <w:rPr>
          <w:sz w:val="28"/>
          <w:szCs w:val="28"/>
        </w:rPr>
        <w:t>Н. Е.</w:t>
      </w:r>
      <w:r w:rsidR="0098798F">
        <w:rPr>
          <w:sz w:val="28"/>
          <w:szCs w:val="28"/>
        </w:rPr>
        <w:t>,</w:t>
      </w:r>
      <w:r w:rsidR="00DC74BF">
        <w:rPr>
          <w:sz w:val="28"/>
          <w:szCs w:val="28"/>
        </w:rPr>
        <w:t xml:space="preserve"> её мужем, свекров</w:t>
      </w:r>
      <w:r w:rsidR="0098798F">
        <w:rPr>
          <w:sz w:val="28"/>
          <w:szCs w:val="28"/>
        </w:rPr>
        <w:t>ью</w:t>
      </w:r>
      <w:r w:rsidR="00DC74BF">
        <w:rPr>
          <w:sz w:val="28"/>
          <w:szCs w:val="28"/>
        </w:rPr>
        <w:t xml:space="preserve"> и свек</w:t>
      </w:r>
      <w:r w:rsidR="0098798F">
        <w:rPr>
          <w:sz w:val="28"/>
          <w:szCs w:val="28"/>
        </w:rPr>
        <w:t>ром</w:t>
      </w:r>
      <w:r w:rsidR="00DC74BF">
        <w:rPr>
          <w:sz w:val="28"/>
          <w:szCs w:val="28"/>
        </w:rPr>
        <w:t xml:space="preserve"> Н. Е., </w:t>
      </w:r>
      <w:r w:rsidR="00DC74BF">
        <w:rPr>
          <w:i/>
          <w:iCs/>
          <w:sz w:val="28"/>
          <w:szCs w:val="28"/>
        </w:rPr>
        <w:t>Настась</w:t>
      </w:r>
      <w:r w:rsidR="0098798F">
        <w:rPr>
          <w:i/>
          <w:iCs/>
          <w:sz w:val="28"/>
          <w:szCs w:val="28"/>
        </w:rPr>
        <w:t>ей</w:t>
      </w:r>
      <w:r w:rsidR="00DC74BF">
        <w:rPr>
          <w:i/>
          <w:iCs/>
          <w:sz w:val="28"/>
          <w:szCs w:val="28"/>
        </w:rPr>
        <w:t xml:space="preserve"> Никитич</w:t>
      </w:r>
      <w:r w:rsidR="0098798F">
        <w:rPr>
          <w:i/>
          <w:iCs/>
          <w:sz w:val="28"/>
          <w:szCs w:val="28"/>
        </w:rPr>
        <w:t>ной</w:t>
      </w:r>
      <w:r w:rsidR="00DC74BF">
        <w:rPr>
          <w:sz w:val="28"/>
          <w:szCs w:val="28"/>
        </w:rPr>
        <w:t xml:space="preserve">, </w:t>
      </w:r>
      <w:r w:rsidR="00DC74BF">
        <w:rPr>
          <w:i/>
          <w:iCs/>
          <w:sz w:val="28"/>
          <w:szCs w:val="28"/>
        </w:rPr>
        <w:t>сахаровски</w:t>
      </w:r>
      <w:r w:rsidR="0098798F">
        <w:rPr>
          <w:i/>
          <w:iCs/>
          <w:sz w:val="28"/>
          <w:szCs w:val="28"/>
        </w:rPr>
        <w:t>ми</w:t>
      </w:r>
      <w:r w:rsidR="00DC74BF">
        <w:rPr>
          <w:i/>
          <w:iCs/>
          <w:sz w:val="28"/>
          <w:szCs w:val="28"/>
        </w:rPr>
        <w:t xml:space="preserve"> мужи</w:t>
      </w:r>
      <w:r w:rsidR="0098798F">
        <w:rPr>
          <w:i/>
          <w:iCs/>
          <w:sz w:val="28"/>
          <w:szCs w:val="28"/>
        </w:rPr>
        <w:t>ками</w:t>
      </w:r>
      <w:r w:rsidR="00DC74BF">
        <w:rPr>
          <w:sz w:val="28"/>
          <w:szCs w:val="28"/>
        </w:rPr>
        <w:t xml:space="preserve">, </w:t>
      </w:r>
      <w:r w:rsidR="00DC74BF">
        <w:rPr>
          <w:i/>
          <w:iCs/>
          <w:sz w:val="28"/>
          <w:szCs w:val="28"/>
        </w:rPr>
        <w:t>дя</w:t>
      </w:r>
      <w:r w:rsidR="0098798F">
        <w:rPr>
          <w:i/>
          <w:iCs/>
          <w:sz w:val="28"/>
          <w:szCs w:val="28"/>
        </w:rPr>
        <w:t>дей</w:t>
      </w:r>
      <w:r w:rsidR="00DC74BF">
        <w:rPr>
          <w:i/>
          <w:iCs/>
          <w:sz w:val="28"/>
          <w:szCs w:val="28"/>
        </w:rPr>
        <w:t xml:space="preserve"> Паш</w:t>
      </w:r>
      <w:r w:rsidR="0098798F">
        <w:rPr>
          <w:i/>
          <w:iCs/>
          <w:sz w:val="28"/>
          <w:szCs w:val="28"/>
        </w:rPr>
        <w:t>ей</w:t>
      </w:r>
      <w:r w:rsidR="0098798F">
        <w:rPr>
          <w:sz w:val="28"/>
          <w:szCs w:val="28"/>
        </w:rPr>
        <w:t xml:space="preserve">. </w:t>
      </w:r>
      <w:r w:rsidR="00532693">
        <w:rPr>
          <w:sz w:val="28"/>
          <w:szCs w:val="28"/>
        </w:rPr>
        <w:t>Дедушка обращается к своему покойному внуку и через передачу этой реплики</w:t>
      </w:r>
      <w:r w:rsidR="00DD3B52">
        <w:rPr>
          <w:sz w:val="28"/>
          <w:szCs w:val="28"/>
        </w:rPr>
        <w:t xml:space="preserve"> подключается к плачу своей</w:t>
      </w:r>
      <w:r w:rsidR="004A138C">
        <w:rPr>
          <w:sz w:val="28"/>
          <w:szCs w:val="28"/>
        </w:rPr>
        <w:t xml:space="preserve"> невестки.</w:t>
      </w:r>
    </w:p>
    <w:p w14:paraId="332650EE" w14:textId="2EE1679E" w:rsidR="00267214" w:rsidRPr="00267214" w:rsidRDefault="009A6D7B" w:rsidP="00B7379A">
      <w:pPr>
        <w:spacing w:line="360" w:lineRule="auto"/>
        <w:ind w:firstLine="708"/>
        <w:jc w:val="both"/>
        <w:rPr>
          <w:sz w:val="28"/>
          <w:szCs w:val="28"/>
        </w:rPr>
      </w:pPr>
      <w:r>
        <w:rPr>
          <w:sz w:val="28"/>
          <w:szCs w:val="28"/>
        </w:rPr>
        <w:lastRenderedPageBreak/>
        <w:t xml:space="preserve">Таким образом, мы можем сделать вывод об объединении между собой участников коммуникаций в «эмоциональное сообщество», по терминологии </w:t>
      </w:r>
      <w:r>
        <w:rPr>
          <w:sz w:val="28"/>
          <w:szCs w:val="28"/>
        </w:rPr>
        <w:t>Б. </w:t>
      </w:r>
      <w:proofErr w:type="spellStart"/>
      <w:r>
        <w:rPr>
          <w:sz w:val="28"/>
          <w:szCs w:val="28"/>
        </w:rPr>
        <w:t>Розенвейн</w:t>
      </w:r>
      <w:proofErr w:type="spellEnd"/>
      <w:r>
        <w:rPr>
          <w:rStyle w:val="a7"/>
          <w:sz w:val="28"/>
          <w:szCs w:val="28"/>
        </w:rPr>
        <w:footnoteReference w:id="195"/>
      </w:r>
      <w:r>
        <w:rPr>
          <w:sz w:val="28"/>
          <w:szCs w:val="28"/>
        </w:rPr>
        <w:t xml:space="preserve">. </w:t>
      </w:r>
      <w:r w:rsidR="00267214" w:rsidRPr="00267214">
        <w:rPr>
          <w:sz w:val="28"/>
          <w:szCs w:val="28"/>
        </w:rPr>
        <w:t>«Эмоциональное сообщество» — группа людей с определенной усвоенной системой чувств и эмоций, с общим представлением об их осознании и переживании, выражении и восприятии</w:t>
      </w:r>
      <w:r w:rsidR="00690BE1">
        <w:rPr>
          <w:rStyle w:val="a7"/>
          <w:sz w:val="28"/>
          <w:szCs w:val="28"/>
        </w:rPr>
        <w:footnoteReference w:id="196"/>
      </w:r>
      <w:r w:rsidR="00267214" w:rsidRPr="00267214">
        <w:rPr>
          <w:sz w:val="28"/>
          <w:szCs w:val="28"/>
        </w:rPr>
        <w:t xml:space="preserve">. </w:t>
      </w:r>
      <w:r w:rsidR="008468CB">
        <w:rPr>
          <w:sz w:val="28"/>
          <w:szCs w:val="28"/>
        </w:rPr>
        <w:t xml:space="preserve"> </w:t>
      </w:r>
      <w:r w:rsidR="00267214" w:rsidRPr="00267214">
        <w:rPr>
          <w:sz w:val="28"/>
          <w:szCs w:val="28"/>
        </w:rPr>
        <w:t xml:space="preserve">Каждого эмоциональное сообщество имеет представление о том, как можно и как нельзя выражать эмоции, в каких ситуациях это уместно и даже необходимо, а в каких </w:t>
      </w:r>
      <w:r w:rsidR="008468CB">
        <w:rPr>
          <w:sz w:val="28"/>
          <w:szCs w:val="28"/>
        </w:rPr>
        <w:t xml:space="preserve">— </w:t>
      </w:r>
      <w:r w:rsidR="00267214" w:rsidRPr="00267214">
        <w:rPr>
          <w:sz w:val="28"/>
          <w:szCs w:val="28"/>
        </w:rPr>
        <w:t xml:space="preserve">на эмоции будет действовать запрет (эмоции регулируются: действуют предписания на выражение одних эмоций и </w:t>
      </w:r>
      <w:r w:rsidR="00B7379A">
        <w:rPr>
          <w:sz w:val="28"/>
          <w:szCs w:val="28"/>
        </w:rPr>
        <w:t xml:space="preserve">на </w:t>
      </w:r>
      <w:r w:rsidR="00267214" w:rsidRPr="00267214">
        <w:rPr>
          <w:sz w:val="28"/>
          <w:szCs w:val="28"/>
        </w:rPr>
        <w:t>контроль других). Данные представление создают связь между членами эмоционального сообщества, выстраивают отношения между ними.</w:t>
      </w:r>
      <w:r w:rsidR="00B7379A">
        <w:rPr>
          <w:sz w:val="28"/>
          <w:szCs w:val="28"/>
        </w:rPr>
        <w:t xml:space="preserve"> </w:t>
      </w:r>
      <w:proofErr w:type="spellStart"/>
      <w:r w:rsidR="00267214" w:rsidRPr="00267214">
        <w:rPr>
          <w:sz w:val="28"/>
          <w:szCs w:val="28"/>
        </w:rPr>
        <w:t>Розенвейн</w:t>
      </w:r>
      <w:proofErr w:type="spellEnd"/>
      <w:r w:rsidR="00267214" w:rsidRPr="00267214">
        <w:rPr>
          <w:sz w:val="28"/>
          <w:szCs w:val="28"/>
        </w:rPr>
        <w:t xml:space="preserve"> обращает внимание на такие эмоциональные сообщества как семья, друзья, соседство. В каждой группе будут функционировать свои традиции выражения эмоций, их разделения с близкими. </w:t>
      </w:r>
    </w:p>
    <w:p w14:paraId="0917F0C2" w14:textId="132CCD24" w:rsidR="00267214" w:rsidRPr="00267214" w:rsidRDefault="00267214" w:rsidP="003E0F93">
      <w:pPr>
        <w:spacing w:line="360" w:lineRule="auto"/>
        <w:ind w:firstLine="708"/>
        <w:jc w:val="both"/>
        <w:rPr>
          <w:sz w:val="28"/>
          <w:szCs w:val="28"/>
        </w:rPr>
      </w:pPr>
      <w:r w:rsidRPr="00267214">
        <w:rPr>
          <w:sz w:val="28"/>
          <w:szCs w:val="28"/>
        </w:rPr>
        <w:t>Рассказ о вещем сне Н. Е. передает ситуацию разделения общего эмоционального состояния внутри такого эмоционального сообщества как семья (персонажами рассказа, представляющи</w:t>
      </w:r>
      <w:r w:rsidR="00B7379A">
        <w:rPr>
          <w:sz w:val="28"/>
          <w:szCs w:val="28"/>
        </w:rPr>
        <w:t>ми</w:t>
      </w:r>
      <w:r w:rsidRPr="00267214">
        <w:rPr>
          <w:sz w:val="28"/>
          <w:szCs w:val="28"/>
        </w:rPr>
        <w:t xml:space="preserve"> участников событий, являются сама Н. Е., её свекровь и свекор, муж, родственник </w:t>
      </w:r>
      <w:r w:rsidRPr="00267214">
        <w:rPr>
          <w:i/>
          <w:iCs/>
          <w:sz w:val="28"/>
          <w:szCs w:val="28"/>
        </w:rPr>
        <w:t>дядя Паша</w:t>
      </w:r>
      <w:r w:rsidRPr="00267214">
        <w:rPr>
          <w:sz w:val="28"/>
          <w:szCs w:val="28"/>
        </w:rPr>
        <w:t xml:space="preserve">). </w:t>
      </w:r>
      <w:r w:rsidR="00CE2799" w:rsidRPr="00267214">
        <w:rPr>
          <w:sz w:val="28"/>
          <w:szCs w:val="28"/>
        </w:rPr>
        <w:t>Индивидуальное переживание вовлекает в него окружающих.</w:t>
      </w:r>
      <w:r w:rsidR="00CE2799">
        <w:rPr>
          <w:sz w:val="28"/>
          <w:szCs w:val="28"/>
        </w:rPr>
        <w:t xml:space="preserve"> </w:t>
      </w:r>
      <w:r w:rsidRPr="00267214">
        <w:rPr>
          <w:sz w:val="28"/>
          <w:szCs w:val="28"/>
        </w:rPr>
        <w:t xml:space="preserve">Испытываемое рассказчицей горе от потери сына не может не быть транслируемым эмоциональным состоянием. Именно поэтому подключается к нему и соседка </w:t>
      </w:r>
      <w:r w:rsidRPr="00267214">
        <w:rPr>
          <w:i/>
          <w:iCs/>
          <w:sz w:val="28"/>
          <w:szCs w:val="28"/>
        </w:rPr>
        <w:t>тетя Настя / Настасья Никитична</w:t>
      </w:r>
      <w:r w:rsidRPr="00267214">
        <w:rPr>
          <w:sz w:val="28"/>
          <w:szCs w:val="28"/>
        </w:rPr>
        <w:t xml:space="preserve">, что выражается в её интерпретации. Мы можем определить участников события, </w:t>
      </w:r>
      <w:r w:rsidR="003E0F93" w:rsidRPr="00267214">
        <w:rPr>
          <w:sz w:val="28"/>
          <w:szCs w:val="28"/>
        </w:rPr>
        <w:t>переживающ</w:t>
      </w:r>
      <w:r w:rsidR="003E0F93">
        <w:rPr>
          <w:sz w:val="28"/>
          <w:szCs w:val="28"/>
        </w:rPr>
        <w:t>их</w:t>
      </w:r>
      <w:r w:rsidR="003E0F93" w:rsidRPr="00267214">
        <w:rPr>
          <w:sz w:val="28"/>
          <w:szCs w:val="28"/>
        </w:rPr>
        <w:t xml:space="preserve"> утрату</w:t>
      </w:r>
      <w:r w:rsidR="003E0F93">
        <w:rPr>
          <w:sz w:val="28"/>
          <w:szCs w:val="28"/>
        </w:rPr>
        <w:t xml:space="preserve"> и </w:t>
      </w:r>
      <w:r w:rsidR="003E0F93" w:rsidRPr="00267214">
        <w:rPr>
          <w:sz w:val="28"/>
          <w:szCs w:val="28"/>
        </w:rPr>
        <w:t>объединенных в общем горе и плаче</w:t>
      </w:r>
      <w:r w:rsidR="003E0F93">
        <w:rPr>
          <w:sz w:val="28"/>
          <w:szCs w:val="28"/>
        </w:rPr>
        <w:t xml:space="preserve"> как</w:t>
      </w:r>
      <w:r w:rsidRPr="00267214">
        <w:rPr>
          <w:sz w:val="28"/>
          <w:szCs w:val="28"/>
        </w:rPr>
        <w:t xml:space="preserve"> эмоциональное сообщество</w:t>
      </w:r>
      <w:r w:rsidR="003E0F93">
        <w:rPr>
          <w:sz w:val="28"/>
          <w:szCs w:val="28"/>
        </w:rPr>
        <w:t xml:space="preserve">. </w:t>
      </w:r>
      <w:r w:rsidRPr="00267214">
        <w:rPr>
          <w:sz w:val="28"/>
          <w:szCs w:val="28"/>
        </w:rPr>
        <w:t>Сопричастность чувствуют и слушающие рассказ участники экспедиции, рассказчица встраивает нас в это «эмоциональное сообщество»</w:t>
      </w:r>
      <w:r w:rsidR="00D32FD3">
        <w:rPr>
          <w:sz w:val="28"/>
          <w:szCs w:val="28"/>
        </w:rPr>
        <w:t>.</w:t>
      </w:r>
    </w:p>
    <w:p w14:paraId="05781B70" w14:textId="2DC15743" w:rsidR="00267214" w:rsidRDefault="00267214" w:rsidP="00267214">
      <w:pPr>
        <w:spacing w:line="360" w:lineRule="auto"/>
        <w:ind w:firstLine="708"/>
        <w:jc w:val="both"/>
        <w:rPr>
          <w:sz w:val="28"/>
          <w:szCs w:val="28"/>
        </w:rPr>
      </w:pPr>
      <w:r w:rsidRPr="00267214">
        <w:rPr>
          <w:sz w:val="28"/>
          <w:szCs w:val="28"/>
        </w:rPr>
        <w:lastRenderedPageBreak/>
        <w:t>Формирование</w:t>
      </w:r>
      <w:r w:rsidR="00D32FD3">
        <w:rPr>
          <w:sz w:val="28"/>
          <w:szCs w:val="28"/>
        </w:rPr>
        <w:t xml:space="preserve"> </w:t>
      </w:r>
      <w:r w:rsidRPr="00267214">
        <w:rPr>
          <w:sz w:val="28"/>
          <w:szCs w:val="28"/>
        </w:rPr>
        <w:t>эмоционального сообщества, возникновение определенных эмоций, чувств передается через выстраивание речевых жанров, например, через рассказ о сновидении.</w:t>
      </w:r>
    </w:p>
    <w:p w14:paraId="79C0F8F1" w14:textId="150A3229" w:rsidR="00B33B9F" w:rsidRDefault="0060747E" w:rsidP="00D32FD3">
      <w:pPr>
        <w:spacing w:line="360" w:lineRule="auto"/>
        <w:ind w:firstLine="708"/>
        <w:jc w:val="both"/>
        <w:rPr>
          <w:sz w:val="28"/>
          <w:szCs w:val="28"/>
        </w:rPr>
      </w:pPr>
      <w:r>
        <w:rPr>
          <w:sz w:val="28"/>
          <w:szCs w:val="28"/>
        </w:rPr>
        <w:t>Таким образом,</w:t>
      </w:r>
      <w:r w:rsidR="007550E5">
        <w:rPr>
          <w:sz w:val="28"/>
          <w:szCs w:val="28"/>
        </w:rPr>
        <w:t xml:space="preserve"> коммуникативная структура определяет семантические и коммуникативные особенности нарративов о вещих снах, в которых на разных коммуникативных уровнях </w:t>
      </w:r>
      <w:r w:rsidR="00B26FDA">
        <w:rPr>
          <w:sz w:val="28"/>
          <w:szCs w:val="28"/>
        </w:rPr>
        <w:t xml:space="preserve">выстраивается </w:t>
      </w:r>
      <w:r w:rsidR="008204A8">
        <w:rPr>
          <w:sz w:val="28"/>
          <w:szCs w:val="28"/>
        </w:rPr>
        <w:t>сообщество</w:t>
      </w:r>
      <w:r w:rsidR="00B26FDA">
        <w:rPr>
          <w:sz w:val="28"/>
          <w:szCs w:val="28"/>
        </w:rPr>
        <w:t xml:space="preserve"> горя и</w:t>
      </w:r>
      <w:r w:rsidR="008204A8">
        <w:rPr>
          <w:sz w:val="28"/>
          <w:szCs w:val="28"/>
        </w:rPr>
        <w:t xml:space="preserve"> «работа его переживания»</w:t>
      </w:r>
      <w:r w:rsidR="00B26FDA">
        <w:rPr>
          <w:sz w:val="28"/>
          <w:szCs w:val="28"/>
        </w:rPr>
        <w:t xml:space="preserve"> с другими участниками события.</w:t>
      </w:r>
    </w:p>
    <w:p w14:paraId="5E7C9856" w14:textId="589AFD1E" w:rsidR="00B33B9F" w:rsidRPr="00FA11EB" w:rsidRDefault="00FA11EB" w:rsidP="00FA11EB">
      <w:pPr>
        <w:rPr>
          <w:sz w:val="28"/>
          <w:szCs w:val="28"/>
        </w:rPr>
      </w:pPr>
      <w:r>
        <w:rPr>
          <w:sz w:val="28"/>
          <w:szCs w:val="28"/>
        </w:rPr>
        <w:br w:type="page"/>
      </w:r>
    </w:p>
    <w:p w14:paraId="0B481050" w14:textId="77777777" w:rsidR="00F61046" w:rsidRPr="002A4525" w:rsidRDefault="00F61046" w:rsidP="00F61046">
      <w:pPr>
        <w:pStyle w:val="a8"/>
      </w:pPr>
      <w:bookmarkStart w:id="12" w:name="_Toc104817579"/>
      <w:r>
        <w:lastRenderedPageBreak/>
        <w:t>Список использованной литературы</w:t>
      </w:r>
      <w:bookmarkEnd w:id="12"/>
    </w:p>
    <w:p w14:paraId="6769EAF3"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«С четверга на пятницу…» Рассказы о сновидениях в фольклоре Русского севера / Сост. А. Б. Мороз, Н. В. Петров, А. Л. Захарова, В. А. Комарова, Н. А. Савина. М.: Редкая птица, 2020. 440 с.</w:t>
      </w:r>
    </w:p>
    <w:p w14:paraId="65676728"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Адоньева</w:t>
      </w:r>
      <w:proofErr w:type="spellEnd"/>
      <w:r w:rsidRPr="002A4525">
        <w:rPr>
          <w:sz w:val="28"/>
          <w:szCs w:val="28"/>
        </w:rPr>
        <w:t> С. Б. Прагматика фольклора. СПб.: Изд-во С.-</w:t>
      </w:r>
      <w:proofErr w:type="spellStart"/>
      <w:r w:rsidRPr="002A4525">
        <w:rPr>
          <w:sz w:val="28"/>
          <w:szCs w:val="28"/>
        </w:rPr>
        <w:t>Петерб</w:t>
      </w:r>
      <w:proofErr w:type="spellEnd"/>
      <w:r w:rsidRPr="002A4525">
        <w:rPr>
          <w:sz w:val="28"/>
          <w:szCs w:val="28"/>
        </w:rPr>
        <w:t>. ун-та; ЗАО ТИД «Амфора», 2004. 312 с.</w:t>
      </w:r>
    </w:p>
    <w:p w14:paraId="4AED658A"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 Айвазян С. Г. Указатель сюжетов русских быличек и бывальщин о мифологических персонажах</w:t>
      </w:r>
      <w:r>
        <w:rPr>
          <w:sz w:val="28"/>
          <w:szCs w:val="28"/>
        </w:rPr>
        <w:t xml:space="preserve"> </w:t>
      </w:r>
      <w:r w:rsidRPr="002A4525">
        <w:rPr>
          <w:sz w:val="28"/>
          <w:szCs w:val="28"/>
        </w:rPr>
        <w:t>// Померанцева Э. В. Мифологические персонажи в русском фольклоре. М., 1975. С. 162—182.</w:t>
      </w:r>
    </w:p>
    <w:p w14:paraId="105D2A3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Антропология сновидений: сборник научных статей по материалам конференции / </w:t>
      </w:r>
      <w:r>
        <w:rPr>
          <w:sz w:val="28"/>
          <w:szCs w:val="28"/>
        </w:rPr>
        <w:t>С</w:t>
      </w:r>
      <w:r w:rsidRPr="002A4525">
        <w:rPr>
          <w:sz w:val="28"/>
          <w:szCs w:val="28"/>
        </w:rPr>
        <w:t>ост., отв. ред. А.</w:t>
      </w:r>
      <w:r w:rsidRPr="002A4525">
        <w:rPr>
          <w:sz w:val="28"/>
          <w:szCs w:val="28"/>
          <w:lang w:val="en-US"/>
        </w:rPr>
        <w:t> </w:t>
      </w:r>
      <w:r w:rsidRPr="002A4525">
        <w:rPr>
          <w:sz w:val="28"/>
          <w:szCs w:val="28"/>
        </w:rPr>
        <w:t>А.</w:t>
      </w:r>
      <w:r w:rsidRPr="002A4525">
        <w:rPr>
          <w:sz w:val="28"/>
          <w:szCs w:val="28"/>
          <w:lang w:val="en-US"/>
        </w:rPr>
        <w:t> </w:t>
      </w:r>
      <w:r w:rsidRPr="002A4525">
        <w:rPr>
          <w:sz w:val="28"/>
          <w:szCs w:val="28"/>
        </w:rPr>
        <w:t>Лазарева. М.: РГГУ, 2021. 295 с.</w:t>
      </w:r>
    </w:p>
    <w:p w14:paraId="6129339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Артемидор</w:t>
      </w:r>
      <w:proofErr w:type="spellEnd"/>
      <w:r w:rsidRPr="002A4525">
        <w:rPr>
          <w:sz w:val="28"/>
          <w:szCs w:val="28"/>
        </w:rPr>
        <w:t xml:space="preserve">. </w:t>
      </w:r>
      <w:proofErr w:type="spellStart"/>
      <w:r w:rsidRPr="002A4525">
        <w:rPr>
          <w:sz w:val="28"/>
          <w:szCs w:val="28"/>
        </w:rPr>
        <w:t>Онейрокритика</w:t>
      </w:r>
      <w:proofErr w:type="spellEnd"/>
      <w:r w:rsidRPr="002A4525">
        <w:rPr>
          <w:sz w:val="28"/>
          <w:szCs w:val="28"/>
        </w:rPr>
        <w:t xml:space="preserve"> / Пер. с древнегреческого Я. М. Боровского М., 1999. 448 с.</w:t>
      </w:r>
    </w:p>
    <w:p w14:paraId="04ADA0E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Балов А. В. Сон и сновидения в народных верованиях // Живая старина. 1891. </w:t>
      </w:r>
      <w:proofErr w:type="spellStart"/>
      <w:r w:rsidRPr="002A4525">
        <w:rPr>
          <w:sz w:val="28"/>
          <w:szCs w:val="28"/>
        </w:rPr>
        <w:t>Вып</w:t>
      </w:r>
      <w:proofErr w:type="spellEnd"/>
      <w:r w:rsidRPr="002A4525">
        <w:rPr>
          <w:sz w:val="28"/>
          <w:szCs w:val="28"/>
        </w:rPr>
        <w:t>. 4. С. 208—213.</w:t>
      </w:r>
    </w:p>
    <w:p w14:paraId="1403288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Валенцова М. М. Полесская традиция о сновидениях // Сны и видения в </w:t>
      </w:r>
      <w:proofErr w:type="spellStart"/>
      <w:r w:rsidRPr="002A4525">
        <w:rPr>
          <w:sz w:val="28"/>
          <w:szCs w:val="28"/>
        </w:rPr>
        <w:t>народнои</w:t>
      </w:r>
      <w:proofErr w:type="spellEnd"/>
      <w:r w:rsidRPr="002A4525">
        <w:rPr>
          <w:sz w:val="28"/>
          <w:szCs w:val="28"/>
        </w:rPr>
        <w:t>̆ культуре / Сост. О. Б. Христофорова. М.: РГГУ, 2002. С. 44—54.</w:t>
      </w:r>
    </w:p>
    <w:p w14:paraId="5836454A" w14:textId="77777777" w:rsidR="00D9548C" w:rsidRDefault="00D9548C" w:rsidP="005546B7">
      <w:pPr>
        <w:pStyle w:val="af3"/>
        <w:numPr>
          <w:ilvl w:val="0"/>
          <w:numId w:val="12"/>
        </w:numPr>
        <w:spacing w:before="100" w:beforeAutospacing="1" w:after="100" w:afterAutospacing="1" w:line="360" w:lineRule="auto"/>
        <w:jc w:val="both"/>
        <w:rPr>
          <w:sz w:val="28"/>
          <w:szCs w:val="28"/>
        </w:rPr>
      </w:pPr>
      <w:r w:rsidRPr="00501736">
        <w:rPr>
          <w:sz w:val="28"/>
          <w:szCs w:val="28"/>
        </w:rPr>
        <w:t>Василюк</w:t>
      </w:r>
      <w:r w:rsidRPr="00501736">
        <w:rPr>
          <w:sz w:val="28"/>
          <w:szCs w:val="28"/>
          <w:lang w:val="en-US"/>
        </w:rPr>
        <w:t> </w:t>
      </w:r>
      <w:r w:rsidRPr="00501736">
        <w:rPr>
          <w:sz w:val="28"/>
          <w:szCs w:val="28"/>
        </w:rPr>
        <w:t>Ф.</w:t>
      </w:r>
      <w:r w:rsidRPr="00501736">
        <w:rPr>
          <w:sz w:val="28"/>
          <w:szCs w:val="28"/>
          <w:lang w:val="en-US"/>
        </w:rPr>
        <w:t> </w:t>
      </w:r>
      <w:r w:rsidRPr="00501736">
        <w:rPr>
          <w:sz w:val="28"/>
          <w:szCs w:val="28"/>
        </w:rPr>
        <w:t>Е. Психология переживания. М.: МГУ, 1984. 240</w:t>
      </w:r>
      <w:r w:rsidRPr="00501736">
        <w:rPr>
          <w:sz w:val="28"/>
          <w:szCs w:val="28"/>
          <w:lang w:val="en-US"/>
        </w:rPr>
        <w:t> </w:t>
      </w:r>
      <w:r w:rsidRPr="00501736">
        <w:rPr>
          <w:sz w:val="28"/>
          <w:szCs w:val="28"/>
        </w:rPr>
        <w:t>с.</w:t>
      </w:r>
    </w:p>
    <w:p w14:paraId="350D12F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Вергилий. Энеида / Пер. с лат. С. Ошерова. СПб.: Азбука, 2016. 384 с.</w:t>
      </w:r>
    </w:p>
    <w:p w14:paraId="519D0A22"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Веселова И. С. «</w:t>
      </w:r>
      <w:proofErr w:type="spellStart"/>
      <w:r w:rsidRPr="002A4525">
        <w:rPr>
          <w:sz w:val="28"/>
          <w:szCs w:val="28"/>
        </w:rPr>
        <w:t>Несказочная</w:t>
      </w:r>
      <w:proofErr w:type="spellEnd"/>
      <w:r w:rsidRPr="002A4525">
        <w:rPr>
          <w:sz w:val="28"/>
          <w:szCs w:val="28"/>
        </w:rPr>
        <w:t>» проза: мифологические нарративы. URL: http://folk.spbu.ru/Reader/veselova.php?rubr=Reader-lectures#_edn1 (дата обращения: 15.02.2022)</w:t>
      </w:r>
      <w:r>
        <w:rPr>
          <w:sz w:val="28"/>
          <w:szCs w:val="28"/>
        </w:rPr>
        <w:t>.</w:t>
      </w:r>
    </w:p>
    <w:p w14:paraId="109A9EFC" w14:textId="77777777" w:rsidR="00D9548C" w:rsidRPr="002A4525" w:rsidRDefault="00D9548C" w:rsidP="005546B7">
      <w:pPr>
        <w:pStyle w:val="a5"/>
        <w:numPr>
          <w:ilvl w:val="0"/>
          <w:numId w:val="12"/>
        </w:numPr>
        <w:spacing w:line="360" w:lineRule="auto"/>
        <w:jc w:val="both"/>
        <w:rPr>
          <w:sz w:val="28"/>
          <w:szCs w:val="28"/>
        </w:rPr>
      </w:pPr>
      <w:r w:rsidRPr="002A4525">
        <w:rPr>
          <w:sz w:val="28"/>
          <w:szCs w:val="28"/>
        </w:rPr>
        <w:t>Веселова И. С. Случай: дискурсивные и поведенческие измерения». URL: http://www.folk.ru/Research/veselova_sluchaj.php?rubr=Research-articles#ref-target1 (дата обращения: 10.04.2022).</w:t>
      </w:r>
    </w:p>
    <w:p w14:paraId="16D1DADA" w14:textId="77777777" w:rsidR="00D9548C" w:rsidRPr="002A4525" w:rsidRDefault="00D9548C" w:rsidP="005546B7">
      <w:pPr>
        <w:pStyle w:val="a5"/>
        <w:numPr>
          <w:ilvl w:val="0"/>
          <w:numId w:val="12"/>
        </w:numPr>
        <w:spacing w:line="360" w:lineRule="auto"/>
        <w:jc w:val="both"/>
        <w:rPr>
          <w:sz w:val="28"/>
          <w:szCs w:val="28"/>
        </w:rPr>
      </w:pPr>
      <w:r w:rsidRPr="002A4525">
        <w:rPr>
          <w:sz w:val="28"/>
          <w:szCs w:val="28"/>
        </w:rPr>
        <w:t xml:space="preserve">Веселова И. С. Событие жизни </w:t>
      </w:r>
      <w:r>
        <w:rPr>
          <w:sz w:val="28"/>
          <w:szCs w:val="28"/>
        </w:rPr>
        <w:t>—</w:t>
      </w:r>
      <w:r w:rsidRPr="002A4525">
        <w:rPr>
          <w:sz w:val="28"/>
          <w:szCs w:val="28"/>
        </w:rPr>
        <w:t xml:space="preserve"> событие текста. </w:t>
      </w:r>
      <w:r w:rsidRPr="002A4525">
        <w:rPr>
          <w:color w:val="000000" w:themeColor="text1"/>
          <w:sz w:val="28"/>
          <w:szCs w:val="28"/>
          <w:lang w:val="en-US"/>
        </w:rPr>
        <w:t>URL</w:t>
      </w:r>
      <w:r w:rsidRPr="002A4525">
        <w:rPr>
          <w:color w:val="000000" w:themeColor="text1"/>
          <w:sz w:val="28"/>
          <w:szCs w:val="28"/>
        </w:rPr>
        <w:t xml:space="preserve">: </w:t>
      </w:r>
      <w:r w:rsidRPr="002A4525">
        <w:rPr>
          <w:sz w:val="28"/>
          <w:szCs w:val="28"/>
        </w:rPr>
        <w:t>https://ruthenia.ru/folklore/veselova5.htm (дата обращения: 10.04.2022).</w:t>
      </w:r>
    </w:p>
    <w:p w14:paraId="0BC5A49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 xml:space="preserve">Веселова И. С. Структура рассказов о снах // Сны и видения в народной культуре / </w:t>
      </w:r>
      <w:r>
        <w:rPr>
          <w:sz w:val="28"/>
          <w:szCs w:val="28"/>
        </w:rPr>
        <w:t>С</w:t>
      </w:r>
      <w:r w:rsidRPr="002A4525">
        <w:rPr>
          <w:sz w:val="28"/>
          <w:szCs w:val="28"/>
        </w:rPr>
        <w:t>ост. О. Б. Христофорова. М.: РГГУ, 2002. С. 171—180.</w:t>
      </w:r>
    </w:p>
    <w:p w14:paraId="384885C2"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w:t>
      </w:r>
      <w:r>
        <w:rPr>
          <w:sz w:val="28"/>
          <w:szCs w:val="28"/>
        </w:rPr>
        <w:t> </w:t>
      </w:r>
      <w:r w:rsidRPr="002A4525">
        <w:rPr>
          <w:sz w:val="28"/>
          <w:szCs w:val="28"/>
        </w:rPr>
        <w:t>1</w:t>
      </w:r>
      <w:r>
        <w:rPr>
          <w:sz w:val="28"/>
          <w:szCs w:val="28"/>
        </w:rPr>
        <w:t>0</w:t>
      </w:r>
      <w:r w:rsidRPr="002A4525">
        <w:rPr>
          <w:sz w:val="28"/>
          <w:szCs w:val="28"/>
        </w:rPr>
        <w:t>—24.</w:t>
      </w:r>
    </w:p>
    <w:p w14:paraId="514026D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Вольперт</w:t>
      </w:r>
      <w:proofErr w:type="spellEnd"/>
      <w:r w:rsidRPr="002A4525">
        <w:rPr>
          <w:sz w:val="28"/>
          <w:szCs w:val="28"/>
        </w:rPr>
        <w:t xml:space="preserve"> И. Е. Сновидения в </w:t>
      </w:r>
      <w:proofErr w:type="spellStart"/>
      <w:r w:rsidRPr="002A4525">
        <w:rPr>
          <w:sz w:val="28"/>
          <w:szCs w:val="28"/>
        </w:rPr>
        <w:t>обысном</w:t>
      </w:r>
      <w:proofErr w:type="spellEnd"/>
      <w:r w:rsidRPr="002A4525">
        <w:rPr>
          <w:sz w:val="28"/>
          <w:szCs w:val="28"/>
        </w:rPr>
        <w:t xml:space="preserve"> сне и гипнозе / Под ред. действ. чл. АМН СССР проф. Д. А. Бирюкова. Л.: Медицина. Ленинградское отделение. 274 с. </w:t>
      </w:r>
    </w:p>
    <w:p w14:paraId="251EC4E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Гаспаров М. Л. Занимательная Греция: Рассказы о древнегреческой культуре. М.: Новое литературное обозрение, 1998. 384 с.</w:t>
      </w:r>
    </w:p>
    <w:p w14:paraId="2874674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Голубева Л. В. „Женщины все больше носили, тряпки </w:t>
      </w:r>
      <w:proofErr w:type="spellStart"/>
      <w:r w:rsidRPr="002A4525">
        <w:rPr>
          <w:sz w:val="28"/>
          <w:szCs w:val="28"/>
        </w:rPr>
        <w:t>висили</w:t>
      </w:r>
      <w:proofErr w:type="spellEnd"/>
      <w:r w:rsidRPr="002A4525">
        <w:rPr>
          <w:sz w:val="28"/>
          <w:szCs w:val="28"/>
        </w:rPr>
        <w:t xml:space="preserve">“: </w:t>
      </w:r>
      <w:proofErr w:type="spellStart"/>
      <w:r w:rsidRPr="002A4525">
        <w:rPr>
          <w:sz w:val="28"/>
          <w:szCs w:val="28"/>
        </w:rPr>
        <w:t>обетные</w:t>
      </w:r>
      <w:proofErr w:type="spellEnd"/>
      <w:r w:rsidRPr="002A4525">
        <w:rPr>
          <w:sz w:val="28"/>
          <w:szCs w:val="28"/>
        </w:rPr>
        <w:t xml:space="preserve"> пелены как женская религиозная практика. URL: </w:t>
      </w:r>
      <w:r w:rsidRPr="002A4525">
        <w:rPr>
          <w:sz w:val="28"/>
          <w:szCs w:val="28"/>
          <w:lang w:val="en-US"/>
        </w:rPr>
        <w:t>http</w:t>
      </w:r>
      <w:r w:rsidRPr="002A4525">
        <w:rPr>
          <w:sz w:val="28"/>
          <w:szCs w:val="28"/>
        </w:rPr>
        <w:t>://</w:t>
      </w:r>
      <w:r w:rsidRPr="002A4525">
        <w:rPr>
          <w:sz w:val="28"/>
          <w:szCs w:val="28"/>
          <w:lang w:val="en-US"/>
        </w:rPr>
        <w:t>folk</w:t>
      </w:r>
      <w:r w:rsidRPr="002A4525">
        <w:rPr>
          <w:sz w:val="28"/>
          <w:szCs w:val="28"/>
        </w:rPr>
        <w:t>.</w:t>
      </w:r>
      <w:proofErr w:type="spellStart"/>
      <w:r w:rsidRPr="002A4525">
        <w:rPr>
          <w:sz w:val="28"/>
          <w:szCs w:val="28"/>
          <w:lang w:val="en-US"/>
        </w:rPr>
        <w:t>ru</w:t>
      </w:r>
      <w:proofErr w:type="spellEnd"/>
      <w:r w:rsidRPr="002A4525">
        <w:rPr>
          <w:sz w:val="28"/>
          <w:szCs w:val="28"/>
        </w:rPr>
        <w:t>/</w:t>
      </w:r>
      <w:r w:rsidRPr="002A4525">
        <w:rPr>
          <w:sz w:val="28"/>
          <w:szCs w:val="28"/>
          <w:lang w:val="en-US"/>
        </w:rPr>
        <w:t>Survey</w:t>
      </w:r>
      <w:r w:rsidRPr="002A4525">
        <w:rPr>
          <w:sz w:val="28"/>
          <w:szCs w:val="28"/>
        </w:rPr>
        <w:t>/</w:t>
      </w:r>
      <w:r w:rsidRPr="002A4525">
        <w:rPr>
          <w:sz w:val="28"/>
          <w:szCs w:val="28"/>
          <w:lang w:val="en-US"/>
        </w:rPr>
        <w:t>Reports</w:t>
      </w:r>
      <w:r w:rsidRPr="002A4525">
        <w:rPr>
          <w:sz w:val="28"/>
          <w:szCs w:val="28"/>
        </w:rPr>
        <w:t>/2001-2008/</w:t>
      </w:r>
      <w:proofErr w:type="spellStart"/>
      <w:r w:rsidRPr="002A4525">
        <w:rPr>
          <w:sz w:val="28"/>
          <w:szCs w:val="28"/>
          <w:lang w:val="en-US"/>
        </w:rPr>
        <w:t>golubeva</w:t>
      </w:r>
      <w:proofErr w:type="spellEnd"/>
      <w:r w:rsidRPr="002A4525">
        <w:rPr>
          <w:sz w:val="28"/>
          <w:szCs w:val="28"/>
        </w:rPr>
        <w:t>.</w:t>
      </w:r>
      <w:proofErr w:type="spellStart"/>
      <w:r w:rsidRPr="002A4525">
        <w:rPr>
          <w:sz w:val="28"/>
          <w:szCs w:val="28"/>
          <w:lang w:val="en-US"/>
        </w:rPr>
        <w:t>php</w:t>
      </w:r>
      <w:proofErr w:type="spellEnd"/>
      <w:r w:rsidRPr="002A4525">
        <w:rPr>
          <w:sz w:val="28"/>
          <w:szCs w:val="28"/>
        </w:rPr>
        <w:t>#</w:t>
      </w:r>
      <w:r w:rsidRPr="002A4525">
        <w:rPr>
          <w:sz w:val="28"/>
          <w:szCs w:val="28"/>
          <w:lang w:val="en-US"/>
        </w:rPr>
        <w:t>note</w:t>
      </w:r>
      <w:r w:rsidRPr="002A4525">
        <w:rPr>
          <w:sz w:val="28"/>
          <w:szCs w:val="28"/>
        </w:rPr>
        <w:t>2 (дата обращения: 20.04.2022).</w:t>
      </w:r>
    </w:p>
    <w:p w14:paraId="14AAB95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Гомер. Илиада / Пер. с </w:t>
      </w:r>
      <w:proofErr w:type="spellStart"/>
      <w:r w:rsidRPr="002A4525">
        <w:rPr>
          <w:sz w:val="28"/>
          <w:szCs w:val="28"/>
        </w:rPr>
        <w:t>древнегреч</w:t>
      </w:r>
      <w:proofErr w:type="spellEnd"/>
      <w:r w:rsidRPr="002A4525">
        <w:rPr>
          <w:sz w:val="28"/>
          <w:szCs w:val="28"/>
        </w:rPr>
        <w:t>. Н. И. Гнедича. М.: Издательство «Э», 2017. 576 с.</w:t>
      </w:r>
    </w:p>
    <w:p w14:paraId="74959220" w14:textId="77777777" w:rsidR="00D9548C" w:rsidRPr="002A4525" w:rsidRDefault="00D9548C" w:rsidP="005546B7">
      <w:pPr>
        <w:pStyle w:val="aa"/>
        <w:numPr>
          <w:ilvl w:val="0"/>
          <w:numId w:val="12"/>
        </w:numPr>
        <w:spacing w:before="100" w:beforeAutospacing="1" w:after="100" w:afterAutospacing="1" w:line="360" w:lineRule="auto"/>
        <w:jc w:val="both"/>
        <w:rPr>
          <w:sz w:val="28"/>
          <w:szCs w:val="28"/>
        </w:rPr>
      </w:pPr>
      <w:r w:rsidRPr="002A4525">
        <w:rPr>
          <w:sz w:val="28"/>
          <w:szCs w:val="28"/>
        </w:rPr>
        <w:t xml:space="preserve">Гура А. В. Снотолковательная традиция полесского села Речица // Сны и видения в </w:t>
      </w:r>
      <w:proofErr w:type="spellStart"/>
      <w:r w:rsidRPr="002A4525">
        <w:rPr>
          <w:sz w:val="28"/>
          <w:szCs w:val="28"/>
        </w:rPr>
        <w:t>народнои</w:t>
      </w:r>
      <w:proofErr w:type="spellEnd"/>
      <w:r w:rsidRPr="002A4525">
        <w:rPr>
          <w:sz w:val="28"/>
          <w:szCs w:val="28"/>
        </w:rPr>
        <w:t xml:space="preserve">̆ культуре / </w:t>
      </w:r>
      <w:r>
        <w:rPr>
          <w:sz w:val="28"/>
          <w:szCs w:val="28"/>
        </w:rPr>
        <w:t>С</w:t>
      </w:r>
      <w:r w:rsidRPr="002A4525">
        <w:rPr>
          <w:sz w:val="28"/>
          <w:szCs w:val="28"/>
        </w:rPr>
        <w:t xml:space="preserve">ост. О. Б. Христофорова. М.: РГГУ, 2002. С. 70—94. </w:t>
      </w:r>
    </w:p>
    <w:p w14:paraId="2913CD10"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Дерунов С. Я. Материалы для народного снотолкователя // Этнографическое обозрение. 1898. №1. С. 149—151. </w:t>
      </w:r>
    </w:p>
    <w:p w14:paraId="77AEA6F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Джарман</w:t>
      </w:r>
      <w:proofErr w:type="spellEnd"/>
      <w:r w:rsidRPr="002A4525">
        <w:rPr>
          <w:sz w:val="28"/>
          <w:szCs w:val="28"/>
        </w:rPr>
        <w:t> О. А.  Эллинистическая религия Асклепия в поздней греко-римской культуре в свете христианской духовной традиции. Христианское чтение. 2010. №3. С. 134—135.</w:t>
      </w:r>
    </w:p>
    <w:p w14:paraId="02484ED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Диоген </w:t>
      </w:r>
      <w:proofErr w:type="spellStart"/>
      <w:r w:rsidRPr="002A4525">
        <w:rPr>
          <w:sz w:val="28"/>
          <w:szCs w:val="28"/>
        </w:rPr>
        <w:t>Лаэртский</w:t>
      </w:r>
      <w:proofErr w:type="spellEnd"/>
      <w:r w:rsidRPr="002A4525">
        <w:rPr>
          <w:sz w:val="28"/>
          <w:szCs w:val="28"/>
        </w:rPr>
        <w:t xml:space="preserve">. О жизни, учениях и изречениях знаменитых философов / Пер. с </w:t>
      </w:r>
      <w:proofErr w:type="spellStart"/>
      <w:r w:rsidRPr="002A4525">
        <w:rPr>
          <w:sz w:val="28"/>
          <w:szCs w:val="28"/>
        </w:rPr>
        <w:t>древнегреч</w:t>
      </w:r>
      <w:proofErr w:type="spellEnd"/>
      <w:r w:rsidRPr="002A4525">
        <w:rPr>
          <w:sz w:val="28"/>
          <w:szCs w:val="28"/>
        </w:rPr>
        <w:t>. М. Л. </w:t>
      </w:r>
      <w:proofErr w:type="spellStart"/>
      <w:r w:rsidRPr="002A4525">
        <w:rPr>
          <w:sz w:val="28"/>
          <w:szCs w:val="28"/>
        </w:rPr>
        <w:t>Гаспарова</w:t>
      </w:r>
      <w:proofErr w:type="spellEnd"/>
      <w:r w:rsidRPr="002A4525">
        <w:rPr>
          <w:sz w:val="28"/>
          <w:szCs w:val="28"/>
        </w:rPr>
        <w:t xml:space="preserve"> под ред. А. Ф. Лосева. М.: Мысль, 1979. 620 с.</w:t>
      </w:r>
    </w:p>
    <w:p w14:paraId="2B0634F3"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 xml:space="preserve">Ефимова Е. С. «Сон о доме» как элемент тюремного текста // Сны и видения в </w:t>
      </w:r>
      <w:proofErr w:type="spellStart"/>
      <w:r w:rsidRPr="002A4525">
        <w:rPr>
          <w:sz w:val="28"/>
          <w:szCs w:val="28"/>
        </w:rPr>
        <w:t>народнои</w:t>
      </w:r>
      <w:proofErr w:type="spellEnd"/>
      <w:r w:rsidRPr="002A4525">
        <w:rPr>
          <w:sz w:val="28"/>
          <w:szCs w:val="28"/>
        </w:rPr>
        <w:t>̆ культуре / Сост. О. Б. Христофорова. М.: РГГУ, 2002. С. 271—289.</w:t>
      </w:r>
    </w:p>
    <w:p w14:paraId="282A1EC1"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Живица Е. Ю. Русская традиция толкования снов // Знание. Понимание. Умение. 2005. №1. С. 158—159.</w:t>
      </w:r>
    </w:p>
    <w:p w14:paraId="72EA9FB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Живица Е. Ю. Устная народная снотолковательная традиция (на материале рассказов о снах): </w:t>
      </w:r>
      <w:proofErr w:type="spellStart"/>
      <w:r w:rsidRPr="002A4525">
        <w:rPr>
          <w:sz w:val="28"/>
          <w:szCs w:val="28"/>
        </w:rPr>
        <w:t>автореф</w:t>
      </w:r>
      <w:proofErr w:type="spellEnd"/>
      <w:r w:rsidRPr="002A4525">
        <w:rPr>
          <w:sz w:val="28"/>
          <w:szCs w:val="28"/>
        </w:rPr>
        <w:t xml:space="preserve">. </w:t>
      </w:r>
      <w:proofErr w:type="spellStart"/>
      <w:r w:rsidRPr="002A4525">
        <w:rPr>
          <w:sz w:val="28"/>
          <w:szCs w:val="28"/>
        </w:rPr>
        <w:t>дис</w:t>
      </w:r>
      <w:proofErr w:type="spellEnd"/>
      <w:r w:rsidRPr="002A4525">
        <w:rPr>
          <w:sz w:val="28"/>
          <w:szCs w:val="28"/>
        </w:rPr>
        <w:t>. … канд. филол. наук. М.: МГУ, 2004. 19 с.</w:t>
      </w:r>
    </w:p>
    <w:p w14:paraId="2DFEF66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Забабурова</w:t>
      </w:r>
      <w:proofErr w:type="spellEnd"/>
      <w:r w:rsidRPr="002A4525">
        <w:rPr>
          <w:sz w:val="28"/>
          <w:szCs w:val="28"/>
        </w:rPr>
        <w:t xml:space="preserve"> Н. В. Средневековый французский «Роман о Розе»: его история и судьба // </w:t>
      </w:r>
      <w:proofErr w:type="spellStart"/>
      <w:r w:rsidRPr="002A4525">
        <w:rPr>
          <w:sz w:val="28"/>
          <w:szCs w:val="28"/>
        </w:rPr>
        <w:t>Лоррис</w:t>
      </w:r>
      <w:proofErr w:type="spellEnd"/>
      <w:r w:rsidRPr="002A4525">
        <w:rPr>
          <w:sz w:val="28"/>
          <w:szCs w:val="28"/>
        </w:rPr>
        <w:t xml:space="preserve"> де Г., </w:t>
      </w:r>
      <w:proofErr w:type="spellStart"/>
      <w:r w:rsidRPr="002A4525">
        <w:rPr>
          <w:sz w:val="28"/>
          <w:szCs w:val="28"/>
        </w:rPr>
        <w:t>Мён</w:t>
      </w:r>
      <w:proofErr w:type="spellEnd"/>
      <w:r w:rsidRPr="002A4525">
        <w:rPr>
          <w:sz w:val="28"/>
          <w:szCs w:val="28"/>
        </w:rPr>
        <w:t> де Ж. Роман о Розе / Пер. Н. В. </w:t>
      </w:r>
      <w:proofErr w:type="spellStart"/>
      <w:r w:rsidRPr="002A4525">
        <w:rPr>
          <w:sz w:val="28"/>
          <w:szCs w:val="28"/>
        </w:rPr>
        <w:t>Забабуровой</w:t>
      </w:r>
      <w:proofErr w:type="spellEnd"/>
      <w:r w:rsidRPr="002A4525">
        <w:rPr>
          <w:sz w:val="28"/>
          <w:szCs w:val="28"/>
        </w:rPr>
        <w:t>, Д. В. </w:t>
      </w:r>
      <w:proofErr w:type="spellStart"/>
      <w:r w:rsidRPr="002A4525">
        <w:rPr>
          <w:sz w:val="28"/>
          <w:szCs w:val="28"/>
        </w:rPr>
        <w:t>Вальяпо</w:t>
      </w:r>
      <w:proofErr w:type="spellEnd"/>
      <w:r w:rsidRPr="002A4525">
        <w:rPr>
          <w:sz w:val="28"/>
          <w:szCs w:val="28"/>
        </w:rPr>
        <w:t>. С. 3—21.</w:t>
      </w:r>
    </w:p>
    <w:p w14:paraId="293F475A" w14:textId="53E940AA" w:rsidR="00D9548C" w:rsidRPr="002A4525" w:rsidRDefault="00D9548C" w:rsidP="005546B7">
      <w:pPr>
        <w:pStyle w:val="aa"/>
        <w:numPr>
          <w:ilvl w:val="0"/>
          <w:numId w:val="12"/>
        </w:numPr>
        <w:spacing w:before="100" w:beforeAutospacing="1" w:after="100" w:afterAutospacing="1" w:line="360" w:lineRule="auto"/>
        <w:jc w:val="both"/>
        <w:rPr>
          <w:sz w:val="28"/>
          <w:szCs w:val="28"/>
        </w:rPr>
      </w:pPr>
      <w:r w:rsidRPr="002A4525">
        <w:rPr>
          <w:sz w:val="28"/>
          <w:szCs w:val="28"/>
        </w:rPr>
        <w:t>Запорожец В. В. Сны и видения как часть ясновидения (По материалам, собранным в Москве летом 1998 г.) // Сны и видения в народной культуре / Сост. О. Б. Христофорова. М.: РГГУ, 2002. С.</w:t>
      </w:r>
      <w:r w:rsidR="00362D8A">
        <w:rPr>
          <w:sz w:val="28"/>
          <w:szCs w:val="28"/>
        </w:rPr>
        <w:t> </w:t>
      </w:r>
      <w:r w:rsidRPr="002A4525">
        <w:rPr>
          <w:sz w:val="28"/>
          <w:szCs w:val="28"/>
        </w:rPr>
        <w:t xml:space="preserve">95—115. </w:t>
      </w:r>
    </w:p>
    <w:p w14:paraId="7BA1062F"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Зиновьев В. П. Жанровые особенности быличек // Зиновьев В. П.</w:t>
      </w:r>
      <w:r>
        <w:rPr>
          <w:sz w:val="28"/>
          <w:szCs w:val="28"/>
        </w:rPr>
        <w:t xml:space="preserve"> </w:t>
      </w:r>
      <w:r w:rsidRPr="002A4525">
        <w:rPr>
          <w:sz w:val="28"/>
          <w:szCs w:val="28"/>
        </w:rPr>
        <w:t>Русски</w:t>
      </w:r>
      <w:r>
        <w:rPr>
          <w:sz w:val="28"/>
          <w:szCs w:val="28"/>
        </w:rPr>
        <w:t>й</w:t>
      </w:r>
      <w:r w:rsidRPr="002A4525">
        <w:rPr>
          <w:sz w:val="28"/>
          <w:szCs w:val="28"/>
        </w:rPr>
        <w:t xml:space="preserve"> фольклор Восточно</w:t>
      </w:r>
      <w:r>
        <w:rPr>
          <w:sz w:val="28"/>
          <w:szCs w:val="28"/>
        </w:rPr>
        <w:t>й</w:t>
      </w:r>
      <w:r w:rsidRPr="002A4525">
        <w:rPr>
          <w:sz w:val="28"/>
          <w:szCs w:val="28"/>
        </w:rPr>
        <w:t xml:space="preserve"> Сибири / Под ред. Р. П. Матвеева: в 2 кн. Кн. 1. Иркутск, 2019. С. 268—337.</w:t>
      </w:r>
    </w:p>
    <w:p w14:paraId="6B7725A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Зиновьев В. П. Мифологические рассказы русского населения Восточной Сибири // Зиновьев В. П. Русски</w:t>
      </w:r>
      <w:r>
        <w:rPr>
          <w:sz w:val="28"/>
          <w:szCs w:val="28"/>
        </w:rPr>
        <w:t>й</w:t>
      </w:r>
      <w:r w:rsidRPr="002A4525">
        <w:rPr>
          <w:sz w:val="28"/>
          <w:szCs w:val="28"/>
        </w:rPr>
        <w:t xml:space="preserve"> фольклор Восточно</w:t>
      </w:r>
      <w:r>
        <w:rPr>
          <w:sz w:val="28"/>
          <w:szCs w:val="28"/>
        </w:rPr>
        <w:t>й</w:t>
      </w:r>
      <w:r w:rsidRPr="002A4525">
        <w:rPr>
          <w:sz w:val="28"/>
          <w:szCs w:val="28"/>
        </w:rPr>
        <w:t xml:space="preserve"> Сибири / Под ред. Р. П. Матвеева: в 2 кн. Кн. 1. Иркутск, 2019. С. 337—624.</w:t>
      </w:r>
    </w:p>
    <w:p w14:paraId="54EC0C6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Зиновьев В. П. Русски</w:t>
      </w:r>
      <w:r>
        <w:rPr>
          <w:sz w:val="28"/>
          <w:szCs w:val="28"/>
        </w:rPr>
        <w:t>й</w:t>
      </w:r>
      <w:r w:rsidRPr="002A4525">
        <w:rPr>
          <w:sz w:val="28"/>
          <w:szCs w:val="28"/>
        </w:rPr>
        <w:t xml:space="preserve"> фольклор Восточно</w:t>
      </w:r>
      <w:r>
        <w:rPr>
          <w:sz w:val="28"/>
          <w:szCs w:val="28"/>
        </w:rPr>
        <w:t>й</w:t>
      </w:r>
      <w:r w:rsidRPr="002A4525">
        <w:rPr>
          <w:sz w:val="28"/>
          <w:szCs w:val="28"/>
        </w:rPr>
        <w:t xml:space="preserve"> Сибири / Под ред. Р. П. Матвеева: в 2 кн. Кн. 1. Иркутск: М-во просвещения РСФСР, 2019. 648 с. </w:t>
      </w:r>
    </w:p>
    <w:p w14:paraId="7EA5713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Интеллектуальные традиции Античности и Средних веков (исследования и переводы) / </w:t>
      </w:r>
      <w:r>
        <w:rPr>
          <w:sz w:val="28"/>
          <w:szCs w:val="28"/>
        </w:rPr>
        <w:t>Сост. и общ.</w:t>
      </w:r>
      <w:r w:rsidRPr="002A4525">
        <w:rPr>
          <w:sz w:val="28"/>
          <w:szCs w:val="28"/>
        </w:rPr>
        <w:t xml:space="preserve"> ред. М. С. Петровой. М.: </w:t>
      </w:r>
      <w:proofErr w:type="spellStart"/>
      <w:r w:rsidRPr="002A4525">
        <w:rPr>
          <w:sz w:val="28"/>
          <w:szCs w:val="28"/>
        </w:rPr>
        <w:t>Кругъ</w:t>
      </w:r>
      <w:proofErr w:type="spellEnd"/>
      <w:r w:rsidRPr="002A4525">
        <w:rPr>
          <w:sz w:val="28"/>
          <w:szCs w:val="28"/>
        </w:rPr>
        <w:t xml:space="preserve">, 2010. 736 с. </w:t>
      </w:r>
    </w:p>
    <w:p w14:paraId="2BF506A0" w14:textId="77777777" w:rsidR="00D9548C" w:rsidRPr="002A4525" w:rsidRDefault="00D9548C" w:rsidP="005546B7">
      <w:pPr>
        <w:pStyle w:val="aa"/>
        <w:numPr>
          <w:ilvl w:val="0"/>
          <w:numId w:val="12"/>
        </w:numPr>
        <w:spacing w:before="100" w:beforeAutospacing="1" w:after="100" w:afterAutospacing="1" w:line="360" w:lineRule="auto"/>
        <w:jc w:val="both"/>
        <w:rPr>
          <w:sz w:val="28"/>
          <w:szCs w:val="28"/>
        </w:rPr>
      </w:pPr>
      <w:r w:rsidRPr="002A4525">
        <w:rPr>
          <w:sz w:val="28"/>
          <w:szCs w:val="28"/>
        </w:rPr>
        <w:t>Колосов М. П. Архивные материалы по народному русскому языку и народно</w:t>
      </w:r>
      <w:r>
        <w:rPr>
          <w:sz w:val="28"/>
          <w:szCs w:val="28"/>
        </w:rPr>
        <w:t>й</w:t>
      </w:r>
      <w:r w:rsidRPr="002A4525">
        <w:rPr>
          <w:sz w:val="28"/>
          <w:szCs w:val="28"/>
        </w:rPr>
        <w:t xml:space="preserve"> словесности // Русски</w:t>
      </w:r>
      <w:r>
        <w:rPr>
          <w:sz w:val="28"/>
          <w:szCs w:val="28"/>
        </w:rPr>
        <w:t>й</w:t>
      </w:r>
      <w:r w:rsidRPr="002A4525">
        <w:rPr>
          <w:sz w:val="28"/>
          <w:szCs w:val="28"/>
        </w:rPr>
        <w:t xml:space="preserve"> Филологически</w:t>
      </w:r>
      <w:r>
        <w:rPr>
          <w:sz w:val="28"/>
          <w:szCs w:val="28"/>
        </w:rPr>
        <w:t>й</w:t>
      </w:r>
      <w:r w:rsidRPr="002A4525">
        <w:rPr>
          <w:sz w:val="28"/>
          <w:szCs w:val="28"/>
        </w:rPr>
        <w:t xml:space="preserve"> вестник. 1879. Т. II. С. 149—173.</w:t>
      </w:r>
    </w:p>
    <w:p w14:paraId="720BF214"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Лазарева А. А. Описание мотивов пророческих сновидений в фольклористике // Антропология сновидений: сборник научных статей по материалам конференции / Сост., отв. ред. А.</w:t>
      </w:r>
      <w:r w:rsidRPr="002A4525">
        <w:rPr>
          <w:sz w:val="28"/>
          <w:szCs w:val="28"/>
          <w:lang w:val="en-US"/>
        </w:rPr>
        <w:t> </w:t>
      </w:r>
      <w:r w:rsidRPr="002A4525">
        <w:rPr>
          <w:sz w:val="28"/>
          <w:szCs w:val="28"/>
        </w:rPr>
        <w:t>А.</w:t>
      </w:r>
      <w:r w:rsidRPr="002A4525">
        <w:rPr>
          <w:sz w:val="28"/>
          <w:szCs w:val="28"/>
          <w:lang w:val="en-US"/>
        </w:rPr>
        <w:t> </w:t>
      </w:r>
      <w:r w:rsidRPr="002A4525">
        <w:rPr>
          <w:sz w:val="28"/>
          <w:szCs w:val="28"/>
        </w:rPr>
        <w:t>Лазарева. М.: РГГУ, 2021. 295 с.</w:t>
      </w:r>
    </w:p>
    <w:p w14:paraId="4F52CDD2"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Лазарева А. А. Символика сновидений в народной культуре: фольклорные модели и личные нарративы: </w:t>
      </w:r>
      <w:proofErr w:type="spellStart"/>
      <w:r w:rsidRPr="002A4525">
        <w:rPr>
          <w:sz w:val="28"/>
          <w:szCs w:val="28"/>
        </w:rPr>
        <w:t>дис</w:t>
      </w:r>
      <w:proofErr w:type="spellEnd"/>
      <w:r w:rsidRPr="002A4525">
        <w:rPr>
          <w:sz w:val="28"/>
          <w:szCs w:val="28"/>
        </w:rPr>
        <w:t>. канд. филол. наук. М</w:t>
      </w:r>
      <w:r>
        <w:rPr>
          <w:sz w:val="28"/>
          <w:szCs w:val="28"/>
        </w:rPr>
        <w:t>.</w:t>
      </w:r>
      <w:r w:rsidRPr="002A4525">
        <w:rPr>
          <w:sz w:val="28"/>
          <w:szCs w:val="28"/>
        </w:rPr>
        <w:t>, 2018. 335</w:t>
      </w:r>
      <w:r>
        <w:rPr>
          <w:sz w:val="28"/>
          <w:szCs w:val="28"/>
        </w:rPr>
        <w:t> </w:t>
      </w:r>
      <w:r w:rsidRPr="002A4525">
        <w:rPr>
          <w:sz w:val="28"/>
          <w:szCs w:val="28"/>
        </w:rPr>
        <w:t>с.</w:t>
      </w:r>
    </w:p>
    <w:p w14:paraId="36AEC223"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Лазарева А. А. Толкование сновидений в народной культуре, М.: РГГУ, 2020. 257 с.</w:t>
      </w:r>
    </w:p>
    <w:p w14:paraId="695A922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Ле Гофф Ж. Другое Средневековье: Время, труд и культура Запада. / Пер. с франц. С. В. Чистяковой. Екатеринбург: Изд-во Урал. Ун-та, 2000. 328 с.</w:t>
      </w:r>
    </w:p>
    <w:p w14:paraId="52A6C3E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Леви-Брюль Л. Первобытный менталитет / Пер. с франц. Е. </w:t>
      </w:r>
      <w:proofErr w:type="spellStart"/>
      <w:r w:rsidRPr="002A4525">
        <w:rPr>
          <w:sz w:val="28"/>
          <w:szCs w:val="28"/>
        </w:rPr>
        <w:t>Кальщикова</w:t>
      </w:r>
      <w:proofErr w:type="spellEnd"/>
      <w:r w:rsidRPr="002A4525">
        <w:rPr>
          <w:sz w:val="28"/>
          <w:szCs w:val="28"/>
        </w:rPr>
        <w:t>. СПб.: Европейский Дом, 2002. 400 с.</w:t>
      </w:r>
    </w:p>
    <w:p w14:paraId="62B662E9"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Левкиевская</w:t>
      </w:r>
      <w:proofErr w:type="spellEnd"/>
      <w:r w:rsidRPr="002A4525">
        <w:rPr>
          <w:sz w:val="28"/>
          <w:szCs w:val="28"/>
        </w:rPr>
        <w:t> Е. Е. Быличка как речево</w:t>
      </w:r>
      <w:r>
        <w:rPr>
          <w:sz w:val="28"/>
          <w:szCs w:val="28"/>
        </w:rPr>
        <w:t>й</w:t>
      </w:r>
      <w:r w:rsidRPr="002A4525">
        <w:rPr>
          <w:sz w:val="28"/>
          <w:szCs w:val="28"/>
        </w:rPr>
        <w:t xml:space="preserve"> жанр. </w:t>
      </w:r>
      <w:r w:rsidRPr="002A4525">
        <w:rPr>
          <w:sz w:val="28"/>
          <w:szCs w:val="28"/>
          <w:lang w:val="en-US"/>
        </w:rPr>
        <w:t>URL</w:t>
      </w:r>
      <w:r w:rsidRPr="002A4525">
        <w:rPr>
          <w:sz w:val="28"/>
          <w:szCs w:val="28"/>
        </w:rPr>
        <w:t xml:space="preserve">: </w:t>
      </w:r>
      <w:r w:rsidRPr="002A4525">
        <w:rPr>
          <w:sz w:val="28"/>
          <w:szCs w:val="28"/>
          <w:lang w:val="en-US"/>
        </w:rPr>
        <w:t>https</w:t>
      </w:r>
      <w:r w:rsidRPr="002A4525">
        <w:rPr>
          <w:sz w:val="28"/>
          <w:szCs w:val="28"/>
        </w:rPr>
        <w:t>://</w:t>
      </w:r>
      <w:proofErr w:type="spellStart"/>
      <w:r w:rsidRPr="002A4525">
        <w:rPr>
          <w:sz w:val="28"/>
          <w:szCs w:val="28"/>
          <w:lang w:val="en-US"/>
        </w:rPr>
        <w:t>ruthenia</w:t>
      </w:r>
      <w:proofErr w:type="spellEnd"/>
      <w:r w:rsidRPr="002A4525">
        <w:rPr>
          <w:sz w:val="28"/>
          <w:szCs w:val="28"/>
        </w:rPr>
        <w:t>.</w:t>
      </w:r>
      <w:proofErr w:type="spellStart"/>
      <w:r w:rsidRPr="002A4525">
        <w:rPr>
          <w:sz w:val="28"/>
          <w:szCs w:val="28"/>
          <w:lang w:val="en-US"/>
        </w:rPr>
        <w:t>ru</w:t>
      </w:r>
      <w:proofErr w:type="spellEnd"/>
      <w:r w:rsidRPr="002A4525">
        <w:rPr>
          <w:sz w:val="28"/>
          <w:szCs w:val="28"/>
        </w:rPr>
        <w:t>/</w:t>
      </w:r>
      <w:r w:rsidRPr="002A4525">
        <w:rPr>
          <w:sz w:val="28"/>
          <w:szCs w:val="28"/>
          <w:lang w:val="en-US"/>
        </w:rPr>
        <w:t>folklore</w:t>
      </w:r>
      <w:r w:rsidRPr="002A4525">
        <w:rPr>
          <w:sz w:val="28"/>
          <w:szCs w:val="28"/>
        </w:rPr>
        <w:t>/</w:t>
      </w:r>
      <w:proofErr w:type="spellStart"/>
      <w:r w:rsidRPr="002A4525">
        <w:rPr>
          <w:sz w:val="28"/>
          <w:szCs w:val="28"/>
          <w:lang w:val="en-US"/>
        </w:rPr>
        <w:t>levkievskaya</w:t>
      </w:r>
      <w:proofErr w:type="spellEnd"/>
      <w:r w:rsidRPr="002A4525">
        <w:rPr>
          <w:sz w:val="28"/>
          <w:szCs w:val="28"/>
        </w:rPr>
        <w:t>5.</w:t>
      </w:r>
      <w:proofErr w:type="spellStart"/>
      <w:r w:rsidRPr="002A4525">
        <w:rPr>
          <w:sz w:val="28"/>
          <w:szCs w:val="28"/>
          <w:lang w:val="en-US"/>
        </w:rPr>
        <w:t>htm</w:t>
      </w:r>
      <w:proofErr w:type="spellEnd"/>
      <w:r w:rsidRPr="002A4525">
        <w:rPr>
          <w:sz w:val="28"/>
          <w:szCs w:val="28"/>
        </w:rPr>
        <w:t xml:space="preserve"> (дата обращения: 22.03.2022).</w:t>
      </w:r>
    </w:p>
    <w:p w14:paraId="09FD775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Левкиевская</w:t>
      </w:r>
      <w:proofErr w:type="spellEnd"/>
      <w:r w:rsidRPr="002A4525">
        <w:rPr>
          <w:sz w:val="28"/>
          <w:szCs w:val="28"/>
        </w:rPr>
        <w:t> Е. Е. Польский народный сонник // Живая старина. 1997. №4. C. 54—55.</w:t>
      </w:r>
    </w:p>
    <w:p w14:paraId="5BD8E1C8"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Левкиевская</w:t>
      </w:r>
      <w:proofErr w:type="spellEnd"/>
      <w:r w:rsidRPr="002A4525">
        <w:rPr>
          <w:sz w:val="28"/>
          <w:szCs w:val="28"/>
        </w:rPr>
        <w:t> Е. Е. Прагматика мифологического текста // Славянски</w:t>
      </w:r>
      <w:r>
        <w:rPr>
          <w:sz w:val="28"/>
          <w:szCs w:val="28"/>
        </w:rPr>
        <w:t>й</w:t>
      </w:r>
      <w:r w:rsidRPr="002A4525">
        <w:rPr>
          <w:sz w:val="28"/>
          <w:szCs w:val="28"/>
        </w:rPr>
        <w:t xml:space="preserve"> и балкански</w:t>
      </w:r>
      <w:r>
        <w:rPr>
          <w:sz w:val="28"/>
          <w:szCs w:val="28"/>
        </w:rPr>
        <w:t>й</w:t>
      </w:r>
      <w:r w:rsidRPr="002A4525">
        <w:rPr>
          <w:sz w:val="28"/>
          <w:szCs w:val="28"/>
        </w:rPr>
        <w:t xml:space="preserve"> фольклор: семантика и прагматика текста. М.: Индрик, 2006. С. 150—213.</w:t>
      </w:r>
    </w:p>
    <w:p w14:paraId="2A5A9BEF"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Леонтьева С. Г. Рассказы о «</w:t>
      </w:r>
      <w:proofErr w:type="spellStart"/>
      <w:r w:rsidRPr="002A4525">
        <w:rPr>
          <w:sz w:val="28"/>
          <w:szCs w:val="28"/>
        </w:rPr>
        <w:t>привиждениях</w:t>
      </w:r>
      <w:proofErr w:type="spellEnd"/>
      <w:r w:rsidRPr="002A4525">
        <w:rPr>
          <w:sz w:val="28"/>
          <w:szCs w:val="28"/>
        </w:rPr>
        <w:t>» среди визионерских жанров // Сны и видения в народно</w:t>
      </w:r>
      <w:r>
        <w:rPr>
          <w:sz w:val="28"/>
          <w:szCs w:val="28"/>
        </w:rPr>
        <w:t>й</w:t>
      </w:r>
      <w:r w:rsidRPr="002A4525">
        <w:rPr>
          <w:sz w:val="28"/>
          <w:szCs w:val="28"/>
        </w:rPr>
        <w:t xml:space="preserve"> культуре / Сост. О. Б. Христофорова. М.: РГГУ, 2002. С. 247—261.</w:t>
      </w:r>
    </w:p>
    <w:p w14:paraId="711CF75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Лосев А. Ф. § 2. </w:t>
      </w:r>
      <w:proofErr w:type="spellStart"/>
      <w:r w:rsidRPr="002A4525">
        <w:rPr>
          <w:sz w:val="28"/>
          <w:szCs w:val="28"/>
        </w:rPr>
        <w:t>Макроби</w:t>
      </w:r>
      <w:r>
        <w:rPr>
          <w:sz w:val="28"/>
          <w:szCs w:val="28"/>
        </w:rPr>
        <w:t>й</w:t>
      </w:r>
      <w:proofErr w:type="spellEnd"/>
      <w:r w:rsidRPr="002A4525">
        <w:rPr>
          <w:sz w:val="28"/>
          <w:szCs w:val="28"/>
        </w:rPr>
        <w:t xml:space="preserve"> // История античной эстетики. Итоги тысячелетнего развития. В 2 кн. Кн. 1. М.: ООО «Издательство АСТ», 2000. С. 176—192.</w:t>
      </w:r>
    </w:p>
    <w:p w14:paraId="7F49A46F"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Лотман Ю. М. </w:t>
      </w:r>
      <w:proofErr w:type="spellStart"/>
      <w:r w:rsidRPr="002A4525">
        <w:rPr>
          <w:sz w:val="28"/>
          <w:szCs w:val="28"/>
        </w:rPr>
        <w:t>Семиосфера</w:t>
      </w:r>
      <w:proofErr w:type="spellEnd"/>
      <w:r w:rsidRPr="002A4525">
        <w:rPr>
          <w:sz w:val="28"/>
          <w:szCs w:val="28"/>
        </w:rPr>
        <w:t>: Культура и взрыв. Внутри мыслящих миров. Статьи. Исследования. Заметки. СПб.: Искусство, 2001. 703 с.</w:t>
      </w:r>
    </w:p>
    <w:p w14:paraId="473642D1"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Лурье М. Л. Вещие сны и их толкование (На материале современно</w:t>
      </w:r>
      <w:r>
        <w:rPr>
          <w:sz w:val="28"/>
          <w:szCs w:val="28"/>
        </w:rPr>
        <w:t>й</w:t>
      </w:r>
      <w:r w:rsidRPr="002A4525">
        <w:rPr>
          <w:sz w:val="28"/>
          <w:szCs w:val="28"/>
        </w:rPr>
        <w:t xml:space="preserve"> русско</w:t>
      </w:r>
      <w:r>
        <w:rPr>
          <w:sz w:val="28"/>
          <w:szCs w:val="28"/>
        </w:rPr>
        <w:t>й</w:t>
      </w:r>
      <w:r w:rsidRPr="002A4525">
        <w:rPr>
          <w:sz w:val="28"/>
          <w:szCs w:val="28"/>
        </w:rPr>
        <w:t xml:space="preserve"> крестьянско</w:t>
      </w:r>
      <w:r>
        <w:rPr>
          <w:sz w:val="28"/>
          <w:szCs w:val="28"/>
        </w:rPr>
        <w:t>й</w:t>
      </w:r>
      <w:r w:rsidRPr="002A4525">
        <w:rPr>
          <w:sz w:val="28"/>
          <w:szCs w:val="28"/>
        </w:rPr>
        <w:t xml:space="preserve"> традиции) // Сны и видения в народно</w:t>
      </w:r>
      <w:r>
        <w:rPr>
          <w:sz w:val="28"/>
          <w:szCs w:val="28"/>
        </w:rPr>
        <w:t>й</w:t>
      </w:r>
      <w:r w:rsidRPr="002A4525">
        <w:rPr>
          <w:sz w:val="28"/>
          <w:szCs w:val="28"/>
        </w:rPr>
        <w:t xml:space="preserve"> культуре / Сост. О. Б. Христофорова. М.: РГГУ, 2002. С. 26—43.</w:t>
      </w:r>
    </w:p>
    <w:p w14:paraId="07AE159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Лурье М. Л., Разумова И. А. Анализ структуры устных демонологических рассказов как этап систематизации их сюжетов // Фольклор и </w:t>
      </w:r>
      <w:proofErr w:type="spellStart"/>
      <w:r w:rsidRPr="002A4525">
        <w:rPr>
          <w:sz w:val="28"/>
          <w:szCs w:val="28"/>
        </w:rPr>
        <w:t>постфольклор</w:t>
      </w:r>
      <w:proofErr w:type="spellEnd"/>
      <w:r w:rsidRPr="002A4525">
        <w:rPr>
          <w:sz w:val="28"/>
          <w:szCs w:val="28"/>
        </w:rPr>
        <w:t>: структура, типология, семиотика. URL: http://www.ruthenia.ru/folklore/luriem_razumova2.htm (дата обращения: 10.05.2021).</w:t>
      </w:r>
    </w:p>
    <w:p w14:paraId="3C7EBDCF"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Любкер</w:t>
      </w:r>
      <w:proofErr w:type="spellEnd"/>
      <w:r w:rsidRPr="002A4525">
        <w:rPr>
          <w:sz w:val="28"/>
          <w:szCs w:val="28"/>
        </w:rPr>
        <w:t> Ф. Реальный словарь классической древности / Под ред. В. И. </w:t>
      </w:r>
      <w:proofErr w:type="spellStart"/>
      <w:r w:rsidRPr="002A4525">
        <w:rPr>
          <w:sz w:val="28"/>
          <w:szCs w:val="28"/>
        </w:rPr>
        <w:t>Модестова</w:t>
      </w:r>
      <w:proofErr w:type="spellEnd"/>
      <w:r w:rsidRPr="002A4525">
        <w:rPr>
          <w:sz w:val="28"/>
          <w:szCs w:val="28"/>
        </w:rPr>
        <w:t>. М</w:t>
      </w:r>
      <w:r>
        <w:rPr>
          <w:sz w:val="28"/>
          <w:szCs w:val="28"/>
        </w:rPr>
        <w:t>.</w:t>
      </w:r>
      <w:r w:rsidRPr="002A4525">
        <w:rPr>
          <w:sz w:val="28"/>
          <w:szCs w:val="28"/>
        </w:rPr>
        <w:t>: Т-во М.О. Вольф, 1888. 1207 с.</w:t>
      </w:r>
    </w:p>
    <w:p w14:paraId="65448F61"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Ляцкии</w:t>
      </w:r>
      <w:proofErr w:type="spellEnd"/>
      <w:r w:rsidRPr="002A4525">
        <w:rPr>
          <w:sz w:val="28"/>
          <w:szCs w:val="28"/>
        </w:rPr>
        <w:t>̆ Е. А. Материалы для народного снотолкователя // Этнографическое обозрение. 1898. №1. С. 139—149.</w:t>
      </w:r>
    </w:p>
    <w:p w14:paraId="123D6CA2"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themeColor="text1"/>
          <w:sz w:val="28"/>
          <w:szCs w:val="28"/>
        </w:rPr>
        <w:t>Малиновский Б. К. Магия, наука и религия / Пер. с англ. А. П. Хомика. М</w:t>
      </w:r>
      <w:r>
        <w:rPr>
          <w:color w:val="000000" w:themeColor="text1"/>
          <w:sz w:val="28"/>
          <w:szCs w:val="28"/>
        </w:rPr>
        <w:t>.</w:t>
      </w:r>
      <w:r w:rsidRPr="002A4525">
        <w:rPr>
          <w:color w:val="000000" w:themeColor="text1"/>
          <w:sz w:val="28"/>
          <w:szCs w:val="28"/>
        </w:rPr>
        <w:t>: Академический проект, 2015. 298 с.</w:t>
      </w:r>
    </w:p>
    <w:p w14:paraId="597D4802"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Малькольм Н. Состояние сна / Пер. с англ. и предисл. В. Руднева. М.: Прогресс, 1993. С. 174.</w:t>
      </w:r>
    </w:p>
    <w:p w14:paraId="364067A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Мифологические рассказы Архангельской области / Сост. Н. В. </w:t>
      </w:r>
      <w:proofErr w:type="spellStart"/>
      <w:r w:rsidRPr="002A4525">
        <w:rPr>
          <w:sz w:val="28"/>
          <w:szCs w:val="28"/>
        </w:rPr>
        <w:t>Дранникова</w:t>
      </w:r>
      <w:proofErr w:type="spellEnd"/>
      <w:r w:rsidRPr="002A4525">
        <w:rPr>
          <w:sz w:val="28"/>
          <w:szCs w:val="28"/>
        </w:rPr>
        <w:t>, И. А. Разумова. М.: ОГИ, 2009. 304 с.</w:t>
      </w:r>
    </w:p>
    <w:p w14:paraId="5FD5D70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Мифологические рассказы и легенды Русского Севера / Сост. О. А. Черепанова. СПб</w:t>
      </w:r>
      <w:r>
        <w:rPr>
          <w:sz w:val="28"/>
          <w:szCs w:val="28"/>
        </w:rPr>
        <w:t>.</w:t>
      </w:r>
      <w:r w:rsidRPr="002A4525">
        <w:rPr>
          <w:sz w:val="28"/>
          <w:szCs w:val="28"/>
        </w:rPr>
        <w:t>: Изд-во Санкт-Петербургского ун-та, 1996. 212 с.</w:t>
      </w:r>
    </w:p>
    <w:p w14:paraId="29A6DB18"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themeColor="text1"/>
          <w:sz w:val="28"/>
          <w:szCs w:val="28"/>
        </w:rPr>
        <w:t>Неклюдов С. Ю. Фольклор на «Антропологическом повороте» // Фольклор и антропология города. Т. 1. №1. 2018. С. 9—13.</w:t>
      </w:r>
    </w:p>
    <w:p w14:paraId="0130005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Никифоровски</w:t>
      </w:r>
      <w:r>
        <w:rPr>
          <w:sz w:val="28"/>
          <w:szCs w:val="28"/>
        </w:rPr>
        <w:t>й</w:t>
      </w:r>
      <w:r w:rsidRPr="002A4525">
        <w:rPr>
          <w:sz w:val="28"/>
          <w:szCs w:val="28"/>
        </w:rPr>
        <w:t> Н. Я. Материалы для народного снотолкователя // Этнографическое обозрение. 1898. №1. С. 133—139.</w:t>
      </w:r>
    </w:p>
    <w:p w14:paraId="298A9EB1"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Новик Е. С. </w:t>
      </w:r>
      <w:proofErr w:type="spellStart"/>
      <w:r w:rsidRPr="002A4525">
        <w:rPr>
          <w:sz w:val="28"/>
          <w:szCs w:val="28"/>
        </w:rPr>
        <w:t>Межличная</w:t>
      </w:r>
      <w:proofErr w:type="spellEnd"/>
      <w:r w:rsidRPr="002A4525">
        <w:rPr>
          <w:sz w:val="28"/>
          <w:szCs w:val="28"/>
        </w:rPr>
        <w:t xml:space="preserve"> коммуникация как семиотический механизм архаической культуры </w:t>
      </w:r>
      <w:r w:rsidRPr="002A4525">
        <w:rPr>
          <w:sz w:val="28"/>
          <w:szCs w:val="28"/>
          <w:lang w:val="en-US"/>
        </w:rPr>
        <w:t>URL</w:t>
      </w:r>
      <w:r w:rsidRPr="002A4525">
        <w:rPr>
          <w:sz w:val="28"/>
          <w:szCs w:val="28"/>
        </w:rPr>
        <w:t>: http://folk.spbu.ru/Reader/novik2.php?rubr=Reader-articles (дата обращения: 12.03.22)</w:t>
      </w:r>
      <w:r>
        <w:rPr>
          <w:sz w:val="28"/>
          <w:szCs w:val="28"/>
        </w:rPr>
        <w:t>.</w:t>
      </w:r>
    </w:p>
    <w:p w14:paraId="45F6BAE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 xml:space="preserve">Новик Е. С. Фольклор — обряд — верования: опыт структурно-семиотического изучения текстов устной культуры. </w:t>
      </w:r>
      <w:proofErr w:type="spellStart"/>
      <w:r w:rsidRPr="002A4525">
        <w:rPr>
          <w:sz w:val="28"/>
          <w:szCs w:val="28"/>
        </w:rPr>
        <w:t>Дис</w:t>
      </w:r>
      <w:proofErr w:type="spellEnd"/>
      <w:r w:rsidRPr="002A4525">
        <w:rPr>
          <w:sz w:val="28"/>
          <w:szCs w:val="28"/>
        </w:rPr>
        <w:t xml:space="preserve">. в форме науч. </w:t>
      </w:r>
      <w:proofErr w:type="spellStart"/>
      <w:r w:rsidRPr="002A4525">
        <w:rPr>
          <w:sz w:val="28"/>
          <w:szCs w:val="28"/>
        </w:rPr>
        <w:t>докл</w:t>
      </w:r>
      <w:proofErr w:type="spellEnd"/>
      <w:r w:rsidRPr="002A4525">
        <w:rPr>
          <w:sz w:val="28"/>
          <w:szCs w:val="28"/>
        </w:rPr>
        <w:t xml:space="preserve">. … д-ра филол. наук. М., 1996. </w:t>
      </w:r>
      <w:r w:rsidRPr="002A4525">
        <w:rPr>
          <w:sz w:val="28"/>
          <w:szCs w:val="28"/>
          <w:lang w:val="en-US"/>
        </w:rPr>
        <w:t>URL</w:t>
      </w:r>
      <w:r w:rsidRPr="002A4525">
        <w:rPr>
          <w:sz w:val="28"/>
          <w:szCs w:val="28"/>
        </w:rPr>
        <w:t xml:space="preserve">: </w:t>
      </w:r>
      <w:r w:rsidRPr="002A4525">
        <w:rPr>
          <w:sz w:val="28"/>
          <w:szCs w:val="28"/>
          <w:lang w:val="en-US"/>
        </w:rPr>
        <w:t>https</w:t>
      </w:r>
      <w:r w:rsidRPr="002A4525">
        <w:rPr>
          <w:sz w:val="28"/>
          <w:szCs w:val="28"/>
        </w:rPr>
        <w:t>://</w:t>
      </w:r>
      <w:proofErr w:type="spellStart"/>
      <w:r w:rsidRPr="002A4525">
        <w:rPr>
          <w:sz w:val="28"/>
          <w:szCs w:val="28"/>
          <w:lang w:val="en-US"/>
        </w:rPr>
        <w:t>ruthenia</w:t>
      </w:r>
      <w:proofErr w:type="spellEnd"/>
      <w:r w:rsidRPr="002A4525">
        <w:rPr>
          <w:sz w:val="28"/>
          <w:szCs w:val="28"/>
        </w:rPr>
        <w:t>.</w:t>
      </w:r>
      <w:proofErr w:type="spellStart"/>
      <w:r w:rsidRPr="002A4525">
        <w:rPr>
          <w:sz w:val="28"/>
          <w:szCs w:val="28"/>
          <w:lang w:val="en-US"/>
        </w:rPr>
        <w:t>ru</w:t>
      </w:r>
      <w:proofErr w:type="spellEnd"/>
      <w:r w:rsidRPr="002A4525">
        <w:rPr>
          <w:sz w:val="28"/>
          <w:szCs w:val="28"/>
        </w:rPr>
        <w:t>/</w:t>
      </w:r>
      <w:r w:rsidRPr="002A4525">
        <w:rPr>
          <w:sz w:val="28"/>
          <w:szCs w:val="28"/>
          <w:lang w:val="en-US"/>
        </w:rPr>
        <w:t>folklore</w:t>
      </w:r>
      <w:r w:rsidRPr="002A4525">
        <w:rPr>
          <w:sz w:val="28"/>
          <w:szCs w:val="28"/>
        </w:rPr>
        <w:t>/</w:t>
      </w:r>
      <w:proofErr w:type="spellStart"/>
      <w:r w:rsidRPr="002A4525">
        <w:rPr>
          <w:sz w:val="28"/>
          <w:szCs w:val="28"/>
          <w:lang w:val="en-US"/>
        </w:rPr>
        <w:t>novik</w:t>
      </w:r>
      <w:proofErr w:type="spellEnd"/>
      <w:r w:rsidRPr="002A4525">
        <w:rPr>
          <w:sz w:val="28"/>
          <w:szCs w:val="28"/>
        </w:rPr>
        <w:t>2.</w:t>
      </w:r>
      <w:proofErr w:type="spellStart"/>
      <w:r w:rsidRPr="002A4525">
        <w:rPr>
          <w:sz w:val="28"/>
          <w:szCs w:val="28"/>
          <w:lang w:val="en-US"/>
        </w:rPr>
        <w:t>htm</w:t>
      </w:r>
      <w:proofErr w:type="spellEnd"/>
      <w:r w:rsidRPr="002A4525">
        <w:rPr>
          <w:sz w:val="28"/>
          <w:szCs w:val="28"/>
        </w:rPr>
        <w:t xml:space="preserve"> (дата обращения: 12.03.22)</w:t>
      </w:r>
      <w:r>
        <w:rPr>
          <w:sz w:val="28"/>
          <w:szCs w:val="28"/>
        </w:rPr>
        <w:t>.</w:t>
      </w:r>
    </w:p>
    <w:p w14:paraId="256D03A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Олсон Л., </w:t>
      </w:r>
      <w:proofErr w:type="spellStart"/>
      <w:r w:rsidRPr="002A4525">
        <w:rPr>
          <w:sz w:val="28"/>
          <w:szCs w:val="28"/>
        </w:rPr>
        <w:t>Адоньева</w:t>
      </w:r>
      <w:proofErr w:type="spellEnd"/>
      <w:r w:rsidRPr="002A4525">
        <w:rPr>
          <w:sz w:val="28"/>
          <w:szCs w:val="28"/>
        </w:rPr>
        <w:t xml:space="preserve"> С. Б. Традиция, трансгрессия, </w:t>
      </w:r>
      <w:proofErr w:type="spellStart"/>
      <w:r w:rsidRPr="002A4525">
        <w:rPr>
          <w:sz w:val="28"/>
          <w:szCs w:val="28"/>
        </w:rPr>
        <w:t>компромисc</w:t>
      </w:r>
      <w:proofErr w:type="spellEnd"/>
      <w:r w:rsidRPr="002A4525">
        <w:rPr>
          <w:sz w:val="28"/>
          <w:szCs w:val="28"/>
        </w:rPr>
        <w:t>: Миры русской деревенской женщины. М.: Новое литературное обозрение, 2016. 520 с.</w:t>
      </w:r>
    </w:p>
    <w:p w14:paraId="6231E3A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Онипко</w:t>
      </w:r>
      <w:proofErr w:type="spellEnd"/>
      <w:r w:rsidRPr="002A4525">
        <w:rPr>
          <w:sz w:val="28"/>
          <w:szCs w:val="28"/>
        </w:rPr>
        <w:t xml:space="preserve"> К. А. Кресты, ракеты, мертвецы: во что верят в деревнях Русского Севера. URL: https://knife.media/mezen-tales/ (дата обращения: 20.04.2022).</w:t>
      </w:r>
    </w:p>
    <w:p w14:paraId="2EF74A2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Остин Дж. Как производить действия при помощи слов / Пер. с </w:t>
      </w:r>
      <w:proofErr w:type="spellStart"/>
      <w:r w:rsidRPr="002A4525">
        <w:rPr>
          <w:sz w:val="28"/>
          <w:szCs w:val="28"/>
        </w:rPr>
        <w:t>анг</w:t>
      </w:r>
      <w:proofErr w:type="spellEnd"/>
      <w:r w:rsidRPr="002A4525">
        <w:rPr>
          <w:sz w:val="28"/>
          <w:szCs w:val="28"/>
        </w:rPr>
        <w:t>. В. П. Руднева. М.: Идея-пресс, 1999. 329 с.</w:t>
      </w:r>
    </w:p>
    <w:p w14:paraId="5FE53EE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Панченко А. А. Сновидение и фольклор: сон в народно</w:t>
      </w:r>
      <w:r>
        <w:rPr>
          <w:sz w:val="28"/>
          <w:szCs w:val="28"/>
        </w:rPr>
        <w:t>й</w:t>
      </w:r>
      <w:r w:rsidRPr="002A4525">
        <w:rPr>
          <w:sz w:val="28"/>
          <w:szCs w:val="28"/>
        </w:rPr>
        <w:t xml:space="preserve"> религиозно</w:t>
      </w:r>
      <w:r>
        <w:rPr>
          <w:sz w:val="28"/>
          <w:szCs w:val="28"/>
        </w:rPr>
        <w:t xml:space="preserve">й </w:t>
      </w:r>
      <w:r w:rsidRPr="002A4525">
        <w:rPr>
          <w:sz w:val="28"/>
          <w:szCs w:val="28"/>
        </w:rPr>
        <w:t>традиции // Русски</w:t>
      </w:r>
      <w:r>
        <w:rPr>
          <w:sz w:val="28"/>
          <w:szCs w:val="28"/>
        </w:rPr>
        <w:t>й</w:t>
      </w:r>
      <w:r w:rsidRPr="002A4525">
        <w:rPr>
          <w:sz w:val="28"/>
          <w:szCs w:val="28"/>
        </w:rPr>
        <w:t xml:space="preserve"> фольклор: материалы и исследования. СПб.: Наука, 2001. </w:t>
      </w:r>
      <w:proofErr w:type="spellStart"/>
      <w:r w:rsidRPr="002A4525">
        <w:rPr>
          <w:sz w:val="28"/>
          <w:szCs w:val="28"/>
        </w:rPr>
        <w:t>Вып</w:t>
      </w:r>
      <w:proofErr w:type="spellEnd"/>
      <w:r w:rsidRPr="002A4525">
        <w:rPr>
          <w:sz w:val="28"/>
          <w:szCs w:val="28"/>
        </w:rPr>
        <w:t>. 31. С. 112—122.</w:t>
      </w:r>
    </w:p>
    <w:p w14:paraId="78AB9B6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Панченко А. А. Сон и сновидение в традиционных религиозных практиках // Сны и видения в народно</w:t>
      </w:r>
      <w:r>
        <w:rPr>
          <w:sz w:val="28"/>
          <w:szCs w:val="28"/>
        </w:rPr>
        <w:t>й</w:t>
      </w:r>
      <w:r w:rsidRPr="002A4525">
        <w:rPr>
          <w:sz w:val="28"/>
          <w:szCs w:val="28"/>
        </w:rPr>
        <w:t xml:space="preserve"> культуре / Сост. О. Б. Христофорова. М.: РГГУ, 2002. С. 288—319.</w:t>
      </w:r>
    </w:p>
    <w:p w14:paraId="6A75BD0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Петрова М. С. </w:t>
      </w:r>
      <w:proofErr w:type="spellStart"/>
      <w:r w:rsidRPr="002A4525">
        <w:rPr>
          <w:sz w:val="28"/>
          <w:szCs w:val="28"/>
        </w:rPr>
        <w:t>Макробий</w:t>
      </w:r>
      <w:proofErr w:type="spellEnd"/>
      <w:r w:rsidRPr="002A4525">
        <w:rPr>
          <w:sz w:val="28"/>
          <w:szCs w:val="28"/>
        </w:rPr>
        <w:t xml:space="preserve"> Феодосий и представления о душе и о мироздании в поздней Античности. М.: </w:t>
      </w:r>
      <w:proofErr w:type="spellStart"/>
      <w:r w:rsidRPr="002A4525">
        <w:rPr>
          <w:sz w:val="28"/>
          <w:szCs w:val="28"/>
        </w:rPr>
        <w:t>Кругъ</w:t>
      </w:r>
      <w:proofErr w:type="spellEnd"/>
      <w:r w:rsidRPr="002A4525">
        <w:rPr>
          <w:sz w:val="28"/>
          <w:szCs w:val="28"/>
        </w:rPr>
        <w:t>, 2007. 464 с.</w:t>
      </w:r>
    </w:p>
    <w:p w14:paraId="41E24E4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Петрова М. С.. </w:t>
      </w:r>
      <w:proofErr w:type="spellStart"/>
      <w:r w:rsidRPr="002A4525">
        <w:rPr>
          <w:sz w:val="28"/>
          <w:szCs w:val="28"/>
        </w:rPr>
        <w:t>Онейрокритика</w:t>
      </w:r>
      <w:proofErr w:type="spellEnd"/>
      <w:r w:rsidRPr="002A4525">
        <w:rPr>
          <w:sz w:val="28"/>
          <w:szCs w:val="28"/>
        </w:rPr>
        <w:t xml:space="preserve"> в Античности и в Средние века (на примере </w:t>
      </w:r>
      <w:proofErr w:type="spellStart"/>
      <w:r w:rsidRPr="002A4525">
        <w:rPr>
          <w:sz w:val="28"/>
          <w:szCs w:val="28"/>
        </w:rPr>
        <w:t>Макробия</w:t>
      </w:r>
      <w:proofErr w:type="spellEnd"/>
      <w:r w:rsidRPr="002A4525">
        <w:rPr>
          <w:sz w:val="28"/>
          <w:szCs w:val="28"/>
        </w:rPr>
        <w:t xml:space="preserve">) Интеллектуальные традиции Античности и Средних веков (исследования и переводы) / Сост. и ред. М. С. Петровой. М.: </w:t>
      </w:r>
      <w:proofErr w:type="spellStart"/>
      <w:r w:rsidRPr="002A4525">
        <w:rPr>
          <w:sz w:val="28"/>
          <w:szCs w:val="28"/>
        </w:rPr>
        <w:t>Кругъ</w:t>
      </w:r>
      <w:proofErr w:type="spellEnd"/>
      <w:r w:rsidRPr="002A4525">
        <w:rPr>
          <w:sz w:val="28"/>
          <w:szCs w:val="28"/>
        </w:rPr>
        <w:t>, 2010. С. 176—240.</w:t>
      </w:r>
    </w:p>
    <w:p w14:paraId="21E2AAC1" w14:textId="77777777" w:rsidR="00D9548C" w:rsidRPr="002A4525" w:rsidRDefault="00D9548C" w:rsidP="005546B7">
      <w:pPr>
        <w:pStyle w:val="af3"/>
        <w:numPr>
          <w:ilvl w:val="0"/>
          <w:numId w:val="12"/>
        </w:numPr>
        <w:shd w:val="clear" w:color="auto" w:fill="FFFFFF"/>
        <w:spacing w:before="100" w:beforeAutospacing="1" w:after="100" w:afterAutospacing="1" w:line="360" w:lineRule="auto"/>
        <w:jc w:val="both"/>
        <w:rPr>
          <w:sz w:val="28"/>
          <w:szCs w:val="28"/>
        </w:rPr>
      </w:pPr>
      <w:r w:rsidRPr="002A4525">
        <w:rPr>
          <w:sz w:val="28"/>
          <w:szCs w:val="28"/>
        </w:rPr>
        <w:t>Померанцева Э. В. Мифологические персонажи в русском фольклоре. М.: Наука, 1975. 191 с.</w:t>
      </w:r>
    </w:p>
    <w:p w14:paraId="0FBD6C3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Прокофьев Н. И. Видение как жанр в древнерусской литературе // Уч. зап. </w:t>
      </w:r>
      <w:proofErr w:type="spellStart"/>
      <w:r w:rsidRPr="002A4525">
        <w:rPr>
          <w:sz w:val="28"/>
          <w:szCs w:val="28"/>
        </w:rPr>
        <w:t>Моск</w:t>
      </w:r>
      <w:proofErr w:type="spellEnd"/>
      <w:r w:rsidRPr="002A4525">
        <w:rPr>
          <w:sz w:val="28"/>
          <w:szCs w:val="28"/>
        </w:rPr>
        <w:t>. гос. пед. ин-та им. В.И. Ленина. М.: МГПИ, 1964. Т. 231. 143 с.</w:t>
      </w:r>
    </w:p>
    <w:p w14:paraId="70EDDD29"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themeColor="text1"/>
          <w:sz w:val="28"/>
          <w:szCs w:val="28"/>
        </w:rPr>
        <w:lastRenderedPageBreak/>
        <w:t xml:space="preserve">Разумова И. А. </w:t>
      </w:r>
      <w:proofErr w:type="spellStart"/>
      <w:r w:rsidRPr="002A4525">
        <w:rPr>
          <w:color w:val="000000" w:themeColor="text1"/>
          <w:sz w:val="28"/>
          <w:szCs w:val="28"/>
        </w:rPr>
        <w:t>Ониромантическая</w:t>
      </w:r>
      <w:proofErr w:type="spellEnd"/>
      <w:r w:rsidRPr="002A4525">
        <w:rPr>
          <w:color w:val="000000" w:themeColor="text1"/>
          <w:sz w:val="28"/>
          <w:szCs w:val="28"/>
        </w:rPr>
        <w:t xml:space="preserve"> символика брака, рождения, смерти в современных устных рассказах </w:t>
      </w:r>
      <w:r w:rsidRPr="002A4525">
        <w:rPr>
          <w:sz w:val="28"/>
          <w:szCs w:val="28"/>
        </w:rPr>
        <w:t>// Сны и видения в народн</w:t>
      </w:r>
      <w:r>
        <w:rPr>
          <w:sz w:val="28"/>
          <w:szCs w:val="28"/>
        </w:rPr>
        <w:t>ой</w:t>
      </w:r>
      <w:r w:rsidRPr="002A4525">
        <w:rPr>
          <w:sz w:val="28"/>
          <w:szCs w:val="28"/>
        </w:rPr>
        <w:t xml:space="preserve"> культуре / Сост. О. Б. Христофорова. М.: РГГУ, 2002. С. 290—310.</w:t>
      </w:r>
    </w:p>
    <w:p w14:paraId="704A63E7"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Романов Е. Р. Опыт белорусского народного снотолкователя // Этнографическое обозрение. 1889. №3. С. 54—72. </w:t>
      </w:r>
    </w:p>
    <w:p w14:paraId="70E7986A" w14:textId="77777777" w:rsidR="00D9548C" w:rsidRPr="003A3DDC"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161551">
        <w:rPr>
          <w:sz w:val="28"/>
          <w:szCs w:val="28"/>
        </w:rPr>
        <w:t>Ротенберг</w:t>
      </w:r>
      <w:proofErr w:type="spellEnd"/>
      <w:r w:rsidRPr="00161551">
        <w:rPr>
          <w:sz w:val="28"/>
          <w:szCs w:val="28"/>
        </w:rPr>
        <w:t> В. С. Адаптивная функция сна: Причины и проявления ее нарушения М.: Наука, 1982. 176 с.</w:t>
      </w:r>
    </w:p>
    <w:p w14:paraId="7FCF1251" w14:textId="77777777" w:rsidR="00D9548C" w:rsidRPr="00161551"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161551">
        <w:rPr>
          <w:sz w:val="28"/>
          <w:szCs w:val="28"/>
        </w:rPr>
        <w:t>Ротенберг</w:t>
      </w:r>
      <w:proofErr w:type="spellEnd"/>
      <w:r w:rsidRPr="00161551">
        <w:rPr>
          <w:sz w:val="28"/>
          <w:szCs w:val="28"/>
        </w:rPr>
        <w:t xml:space="preserve"> В. С. Активность сновидений и проблема бессознательного // Бессознательное. Природа. Функции. Методы исследования. Т. 2. Сон. Клиника. Творчество. Тбилиси: </w:t>
      </w:r>
      <w:proofErr w:type="spellStart"/>
      <w:r w:rsidRPr="00161551">
        <w:rPr>
          <w:sz w:val="28"/>
          <w:szCs w:val="28"/>
        </w:rPr>
        <w:t>Мецниереба</w:t>
      </w:r>
      <w:proofErr w:type="spellEnd"/>
      <w:r w:rsidRPr="00161551">
        <w:rPr>
          <w:sz w:val="28"/>
          <w:szCs w:val="28"/>
        </w:rPr>
        <w:t>, 1978.</w:t>
      </w:r>
    </w:p>
    <w:p w14:paraId="45FE9859" w14:textId="77777777" w:rsidR="00D9548C" w:rsidRPr="00161551" w:rsidRDefault="00D9548C" w:rsidP="005546B7">
      <w:pPr>
        <w:pStyle w:val="af3"/>
        <w:numPr>
          <w:ilvl w:val="0"/>
          <w:numId w:val="12"/>
        </w:numPr>
        <w:spacing w:before="100" w:beforeAutospacing="1" w:after="100" w:afterAutospacing="1" w:line="360" w:lineRule="auto"/>
        <w:jc w:val="both"/>
        <w:rPr>
          <w:sz w:val="28"/>
          <w:szCs w:val="28"/>
          <w:lang w:val="en-US"/>
        </w:rPr>
      </w:pPr>
      <w:r w:rsidRPr="00CC5187">
        <w:rPr>
          <w:sz w:val="28"/>
          <w:szCs w:val="28"/>
        </w:rPr>
        <w:t>С. Е. Никитина. Сны и обмирания у духоборцев // Сны и видения в народной культуре / Сост. О. Б. Христофорова. М.: РГГУ, 2002. С. 220—227.</w:t>
      </w:r>
    </w:p>
    <w:p w14:paraId="53276FF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color w:val="000000" w:themeColor="text1"/>
          <w:sz w:val="28"/>
          <w:szCs w:val="28"/>
        </w:rPr>
        <w:t>Садова</w:t>
      </w:r>
      <w:proofErr w:type="spellEnd"/>
      <w:r w:rsidRPr="002A4525">
        <w:rPr>
          <w:color w:val="000000" w:themeColor="text1"/>
          <w:sz w:val="28"/>
          <w:szCs w:val="28"/>
        </w:rPr>
        <w:t xml:space="preserve"> Т. С. «Механизм» сворачивания и разворачивания текста приметы в устном </w:t>
      </w:r>
      <w:proofErr w:type="spellStart"/>
      <w:r w:rsidRPr="002A4525">
        <w:rPr>
          <w:color w:val="000000" w:themeColor="text1"/>
          <w:sz w:val="28"/>
          <w:szCs w:val="28"/>
        </w:rPr>
        <w:t>сновидческом</w:t>
      </w:r>
      <w:proofErr w:type="spellEnd"/>
      <w:r w:rsidRPr="002A4525">
        <w:rPr>
          <w:color w:val="000000" w:themeColor="text1"/>
          <w:sz w:val="28"/>
          <w:szCs w:val="28"/>
        </w:rPr>
        <w:t xml:space="preserve"> рассказе // Грамматика и стилистика русского языка в синхронии и диахронии: очерки / Отв. ред. С. В. Вяткина, Д. В. Руднев. СПб.: Издательство Санкт-Петербургского университета, 2012. С. 457—465.</w:t>
      </w:r>
    </w:p>
    <w:p w14:paraId="2AFF243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Садова</w:t>
      </w:r>
      <w:proofErr w:type="spellEnd"/>
      <w:r w:rsidRPr="002A4525">
        <w:rPr>
          <w:sz w:val="28"/>
          <w:szCs w:val="28"/>
        </w:rPr>
        <w:t xml:space="preserve"> Т. С. </w:t>
      </w:r>
      <w:proofErr w:type="spellStart"/>
      <w:r w:rsidRPr="002A4525">
        <w:rPr>
          <w:sz w:val="28"/>
          <w:szCs w:val="28"/>
        </w:rPr>
        <w:t>Сногадания</w:t>
      </w:r>
      <w:proofErr w:type="spellEnd"/>
      <w:r w:rsidRPr="002A4525">
        <w:rPr>
          <w:sz w:val="28"/>
          <w:szCs w:val="28"/>
        </w:rPr>
        <w:t xml:space="preserve"> и рассказы о снах в русском речевом обиходе: лингвистические заметки. СПб.: Изд-во С.-</w:t>
      </w:r>
      <w:proofErr w:type="spellStart"/>
      <w:r w:rsidRPr="002A4525">
        <w:rPr>
          <w:sz w:val="28"/>
          <w:szCs w:val="28"/>
        </w:rPr>
        <w:t>Петерб</w:t>
      </w:r>
      <w:proofErr w:type="spellEnd"/>
      <w:r w:rsidRPr="002A4525">
        <w:rPr>
          <w:sz w:val="28"/>
          <w:szCs w:val="28"/>
        </w:rPr>
        <w:t>. ун-та, 2021. 144 с.</w:t>
      </w:r>
    </w:p>
    <w:p w14:paraId="191CD80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 </w:t>
      </w:r>
      <w:proofErr w:type="spellStart"/>
      <w:r w:rsidRPr="002A4525">
        <w:rPr>
          <w:sz w:val="28"/>
          <w:szCs w:val="28"/>
        </w:rPr>
        <w:t>Садова</w:t>
      </w:r>
      <w:proofErr w:type="spellEnd"/>
      <w:r w:rsidRPr="002A4525">
        <w:rPr>
          <w:sz w:val="28"/>
          <w:szCs w:val="28"/>
        </w:rPr>
        <w:t xml:space="preserve"> Т. С. Структурно-семантические характеристики устного </w:t>
      </w:r>
      <w:proofErr w:type="spellStart"/>
      <w:r w:rsidRPr="002A4525">
        <w:rPr>
          <w:sz w:val="28"/>
          <w:szCs w:val="28"/>
        </w:rPr>
        <w:t>сновидческого</w:t>
      </w:r>
      <w:proofErr w:type="spellEnd"/>
      <w:r w:rsidRPr="002A4525">
        <w:rPr>
          <w:sz w:val="28"/>
          <w:szCs w:val="28"/>
        </w:rPr>
        <w:t xml:space="preserve"> рассказа // Практики и интерпретации. 2016. Т. 1(4). С. 273—284.</w:t>
      </w:r>
    </w:p>
    <w:p w14:paraId="0299398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color w:val="000000" w:themeColor="text1"/>
          <w:sz w:val="28"/>
          <w:szCs w:val="28"/>
        </w:rPr>
        <w:t>Садова</w:t>
      </w:r>
      <w:proofErr w:type="spellEnd"/>
      <w:r w:rsidRPr="002A4525">
        <w:rPr>
          <w:color w:val="000000" w:themeColor="text1"/>
          <w:sz w:val="28"/>
          <w:szCs w:val="28"/>
        </w:rPr>
        <w:t xml:space="preserve"> Т. С., </w:t>
      </w:r>
      <w:proofErr w:type="spellStart"/>
      <w:r w:rsidRPr="002A4525">
        <w:rPr>
          <w:color w:val="000000" w:themeColor="text1"/>
          <w:sz w:val="28"/>
          <w:szCs w:val="28"/>
        </w:rPr>
        <w:t>Солдаева</w:t>
      </w:r>
      <w:proofErr w:type="spellEnd"/>
      <w:r w:rsidRPr="002A4525">
        <w:rPr>
          <w:color w:val="000000" w:themeColor="text1"/>
          <w:sz w:val="28"/>
          <w:szCs w:val="28"/>
        </w:rPr>
        <w:t xml:space="preserve"> А. А. Смерть в русских загадках и </w:t>
      </w:r>
      <w:proofErr w:type="spellStart"/>
      <w:r w:rsidRPr="002A4525">
        <w:rPr>
          <w:color w:val="000000" w:themeColor="text1"/>
          <w:sz w:val="28"/>
          <w:szCs w:val="28"/>
        </w:rPr>
        <w:t>сногаданиях</w:t>
      </w:r>
      <w:proofErr w:type="spellEnd"/>
      <w:r w:rsidRPr="002A4525">
        <w:rPr>
          <w:color w:val="000000" w:themeColor="text1"/>
          <w:sz w:val="28"/>
          <w:szCs w:val="28"/>
        </w:rPr>
        <w:t xml:space="preserve">: языковые и культурные коды // Уч. зап. </w:t>
      </w:r>
      <w:proofErr w:type="spellStart"/>
      <w:r w:rsidRPr="002A4525">
        <w:rPr>
          <w:color w:val="000000" w:themeColor="text1"/>
          <w:sz w:val="28"/>
          <w:szCs w:val="28"/>
        </w:rPr>
        <w:t>Петрозав</w:t>
      </w:r>
      <w:proofErr w:type="spellEnd"/>
      <w:r w:rsidRPr="002A4525">
        <w:rPr>
          <w:color w:val="000000" w:themeColor="text1"/>
          <w:sz w:val="28"/>
          <w:szCs w:val="28"/>
        </w:rPr>
        <w:t xml:space="preserve">. гос. ун-та. Петрозаводск: Изд-во </w:t>
      </w:r>
      <w:proofErr w:type="spellStart"/>
      <w:r w:rsidRPr="002A4525">
        <w:rPr>
          <w:color w:val="000000" w:themeColor="text1"/>
          <w:sz w:val="28"/>
          <w:szCs w:val="28"/>
        </w:rPr>
        <w:t>Петрозав</w:t>
      </w:r>
      <w:proofErr w:type="spellEnd"/>
      <w:r w:rsidRPr="002A4525">
        <w:rPr>
          <w:color w:val="000000" w:themeColor="text1"/>
          <w:sz w:val="28"/>
          <w:szCs w:val="28"/>
        </w:rPr>
        <w:t>. гос. ун-та, 2017. №7. С. 78—81.</w:t>
      </w:r>
    </w:p>
    <w:p w14:paraId="4B418CFF"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Сафронов Е. В. «Вещее» сновидение и «сбывшееся» событие: механизмы соотнесения // Народная культура Сибири. Омск, 2004. С. 220—224.</w:t>
      </w:r>
    </w:p>
    <w:p w14:paraId="2CCAE403"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 xml:space="preserve">Сафронов Е. В. Рассказы о снах как фольклорный жанр. </w:t>
      </w:r>
      <w:r w:rsidRPr="002A4525">
        <w:rPr>
          <w:sz w:val="28"/>
          <w:szCs w:val="28"/>
          <w:lang w:val="en-US"/>
        </w:rPr>
        <w:t>URL</w:t>
      </w:r>
      <w:r w:rsidRPr="002A4525">
        <w:rPr>
          <w:sz w:val="28"/>
          <w:szCs w:val="28"/>
        </w:rPr>
        <w:t xml:space="preserve">: </w:t>
      </w:r>
      <w:r w:rsidRPr="002A4525">
        <w:rPr>
          <w:sz w:val="28"/>
          <w:szCs w:val="28"/>
          <w:lang w:val="en-US"/>
        </w:rPr>
        <w:t>https</w:t>
      </w:r>
      <w:r w:rsidRPr="002A4525">
        <w:rPr>
          <w:sz w:val="28"/>
          <w:szCs w:val="28"/>
        </w:rPr>
        <w:t>://</w:t>
      </w:r>
      <w:proofErr w:type="spellStart"/>
      <w:r w:rsidRPr="002A4525">
        <w:rPr>
          <w:sz w:val="28"/>
          <w:szCs w:val="28"/>
          <w:lang w:val="en-US"/>
        </w:rPr>
        <w:t>ruthenia</w:t>
      </w:r>
      <w:proofErr w:type="spellEnd"/>
      <w:r w:rsidRPr="002A4525">
        <w:rPr>
          <w:sz w:val="28"/>
          <w:szCs w:val="28"/>
        </w:rPr>
        <w:t>.</w:t>
      </w:r>
      <w:proofErr w:type="spellStart"/>
      <w:r w:rsidRPr="002A4525">
        <w:rPr>
          <w:sz w:val="28"/>
          <w:szCs w:val="28"/>
          <w:lang w:val="en-US"/>
        </w:rPr>
        <w:t>ru</w:t>
      </w:r>
      <w:proofErr w:type="spellEnd"/>
      <w:r w:rsidRPr="002A4525">
        <w:rPr>
          <w:sz w:val="28"/>
          <w:szCs w:val="28"/>
        </w:rPr>
        <w:t>/</w:t>
      </w:r>
      <w:r w:rsidRPr="002A4525">
        <w:rPr>
          <w:sz w:val="28"/>
          <w:szCs w:val="28"/>
          <w:lang w:val="en-US"/>
        </w:rPr>
        <w:t>folklore</w:t>
      </w:r>
      <w:r w:rsidRPr="002A4525">
        <w:rPr>
          <w:sz w:val="28"/>
          <w:szCs w:val="28"/>
        </w:rPr>
        <w:t>/</w:t>
      </w:r>
      <w:proofErr w:type="spellStart"/>
      <w:r w:rsidRPr="002A4525">
        <w:rPr>
          <w:sz w:val="28"/>
          <w:szCs w:val="28"/>
          <w:lang w:val="en-US"/>
        </w:rPr>
        <w:t>safronov</w:t>
      </w:r>
      <w:proofErr w:type="spellEnd"/>
      <w:r w:rsidRPr="002A4525">
        <w:rPr>
          <w:sz w:val="28"/>
          <w:szCs w:val="28"/>
        </w:rPr>
        <w:t>2.</w:t>
      </w:r>
      <w:proofErr w:type="spellStart"/>
      <w:r w:rsidRPr="002A4525">
        <w:rPr>
          <w:sz w:val="28"/>
          <w:szCs w:val="28"/>
          <w:lang w:val="en-US"/>
        </w:rPr>
        <w:t>htm</w:t>
      </w:r>
      <w:proofErr w:type="spellEnd"/>
      <w:r w:rsidRPr="002A4525">
        <w:rPr>
          <w:sz w:val="28"/>
          <w:szCs w:val="28"/>
        </w:rPr>
        <w:t xml:space="preserve"> (дата обращения: 24</w:t>
      </w:r>
      <w:r>
        <w:rPr>
          <w:sz w:val="28"/>
          <w:szCs w:val="28"/>
        </w:rPr>
        <w:t>.09.</w:t>
      </w:r>
      <w:r w:rsidRPr="002A4525">
        <w:rPr>
          <w:sz w:val="28"/>
          <w:szCs w:val="28"/>
        </w:rPr>
        <w:t>2021).</w:t>
      </w:r>
    </w:p>
    <w:p w14:paraId="7E9A1B9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Сафронов Е. В. Сновидения в традиционной культуре. Исследование и тексты. М.: Лабиринт, 2016. 542 с.</w:t>
      </w:r>
    </w:p>
    <w:p w14:paraId="79220550"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Серль</w:t>
      </w:r>
      <w:proofErr w:type="spellEnd"/>
      <w:r w:rsidRPr="002A4525">
        <w:rPr>
          <w:sz w:val="28"/>
          <w:szCs w:val="28"/>
        </w:rPr>
        <w:t xml:space="preserve"> Дж. Р. Что такое речевой акт? // Философия языка. Изд. 2-е. М.: </w:t>
      </w:r>
      <w:proofErr w:type="spellStart"/>
      <w:r w:rsidRPr="002A4525">
        <w:rPr>
          <w:sz w:val="28"/>
          <w:szCs w:val="28"/>
        </w:rPr>
        <w:t>Едиториал</w:t>
      </w:r>
      <w:proofErr w:type="spellEnd"/>
      <w:r w:rsidRPr="002A4525">
        <w:rPr>
          <w:sz w:val="28"/>
          <w:szCs w:val="28"/>
        </w:rPr>
        <w:t>, 2010. С. 56—74.</w:t>
      </w:r>
    </w:p>
    <w:p w14:paraId="2932BF95"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Словарь античности / Сост. Й. </w:t>
      </w:r>
      <w:proofErr w:type="spellStart"/>
      <w:r w:rsidRPr="002A4525">
        <w:rPr>
          <w:sz w:val="28"/>
          <w:szCs w:val="28"/>
        </w:rPr>
        <w:t>Ирмшер</w:t>
      </w:r>
      <w:proofErr w:type="spellEnd"/>
      <w:r w:rsidRPr="002A4525">
        <w:rPr>
          <w:sz w:val="28"/>
          <w:szCs w:val="28"/>
        </w:rPr>
        <w:t>, Р. Йоне; пер. с нем. В. И. </w:t>
      </w:r>
      <w:proofErr w:type="spellStart"/>
      <w:r w:rsidRPr="002A4525">
        <w:rPr>
          <w:sz w:val="28"/>
          <w:szCs w:val="28"/>
        </w:rPr>
        <w:t>Горбущина</w:t>
      </w:r>
      <w:proofErr w:type="spellEnd"/>
      <w:r w:rsidRPr="002A4525">
        <w:rPr>
          <w:sz w:val="28"/>
          <w:szCs w:val="28"/>
        </w:rPr>
        <w:t>, Л. И. Грацианской, И. И. Ковалевой и др. М.: Прогресс, 1989. 704 с.</w:t>
      </w:r>
    </w:p>
    <w:p w14:paraId="1AEC71CD" w14:textId="77777777" w:rsidR="00D9548C" w:rsidRPr="002A4525" w:rsidRDefault="00D9548C" w:rsidP="005546B7">
      <w:pPr>
        <w:pStyle w:val="aa"/>
        <w:numPr>
          <w:ilvl w:val="0"/>
          <w:numId w:val="12"/>
        </w:numPr>
        <w:spacing w:line="360" w:lineRule="auto"/>
        <w:jc w:val="both"/>
        <w:rPr>
          <w:color w:val="000000"/>
          <w:sz w:val="28"/>
          <w:szCs w:val="28"/>
        </w:rPr>
      </w:pPr>
      <w:r w:rsidRPr="002A4525">
        <w:rPr>
          <w:sz w:val="28"/>
          <w:szCs w:val="28"/>
        </w:rPr>
        <w:t xml:space="preserve">Сны и видения в народной культуре: Мифологический, религиозно—мистический и культурно—психологический аспекты / </w:t>
      </w:r>
      <w:r>
        <w:rPr>
          <w:sz w:val="28"/>
          <w:szCs w:val="28"/>
        </w:rPr>
        <w:t>С</w:t>
      </w:r>
      <w:r w:rsidRPr="002A4525">
        <w:rPr>
          <w:sz w:val="28"/>
          <w:szCs w:val="28"/>
        </w:rPr>
        <w:t>ост. О. Б. Христофорова. М.: РГГУ, 2002. 382 с.</w:t>
      </w:r>
    </w:p>
    <w:p w14:paraId="7BD68190"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Солопова М. А. Возникновение науки о снах и сновидениях в Древней Греции (к публикации трактата Аристотеля «О предсказаниях во сне») // Интеллектуальные традиции Античности и Средних веков (исследования и переводы) / Сост. и ред. М. С. Петровой. М.: </w:t>
      </w:r>
      <w:proofErr w:type="spellStart"/>
      <w:r w:rsidRPr="002A4525">
        <w:rPr>
          <w:sz w:val="28"/>
          <w:szCs w:val="28"/>
        </w:rPr>
        <w:t>Кругъ</w:t>
      </w:r>
      <w:proofErr w:type="spellEnd"/>
      <w:r w:rsidRPr="002A4525">
        <w:rPr>
          <w:sz w:val="28"/>
          <w:szCs w:val="28"/>
        </w:rPr>
        <w:t>, 2010. С. 156—168.</w:t>
      </w:r>
    </w:p>
    <w:p w14:paraId="6F356513"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Сон — семиотическое окно: сновидение и событие, сновидение и искусство, сновидение и текст: XXVI-е </w:t>
      </w:r>
      <w:proofErr w:type="spellStart"/>
      <w:r w:rsidRPr="002A4525">
        <w:rPr>
          <w:sz w:val="28"/>
          <w:szCs w:val="28"/>
        </w:rPr>
        <w:t>Випперовские</w:t>
      </w:r>
      <w:proofErr w:type="spellEnd"/>
      <w:r w:rsidRPr="002A4525">
        <w:rPr>
          <w:sz w:val="28"/>
          <w:szCs w:val="28"/>
        </w:rPr>
        <w:t xml:space="preserve"> чтения (Москва, 1993) / Под ред. И. Е. Даниловой. Милан, 1994. 147 с.</w:t>
      </w:r>
    </w:p>
    <w:p w14:paraId="5F6F579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Софокл. Драмы / Пер. с </w:t>
      </w:r>
      <w:proofErr w:type="spellStart"/>
      <w:r w:rsidRPr="002A4525">
        <w:rPr>
          <w:sz w:val="28"/>
          <w:szCs w:val="28"/>
        </w:rPr>
        <w:t>древнегреч</w:t>
      </w:r>
      <w:proofErr w:type="spellEnd"/>
      <w:r w:rsidRPr="002A4525">
        <w:rPr>
          <w:sz w:val="28"/>
          <w:szCs w:val="28"/>
        </w:rPr>
        <w:t>. Ф. Ф. Зелинского под ред. М. Л. </w:t>
      </w:r>
      <w:proofErr w:type="spellStart"/>
      <w:r w:rsidRPr="002A4525">
        <w:rPr>
          <w:sz w:val="28"/>
          <w:szCs w:val="28"/>
        </w:rPr>
        <w:t>Гаспарова</w:t>
      </w:r>
      <w:proofErr w:type="spellEnd"/>
      <w:r w:rsidRPr="002A4525">
        <w:rPr>
          <w:sz w:val="28"/>
          <w:szCs w:val="28"/>
        </w:rPr>
        <w:t xml:space="preserve"> и В. Н. Ярхо. М.: Наука, 1990. 605 с.</w:t>
      </w:r>
    </w:p>
    <w:p w14:paraId="4D80DB5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 Степанов А. В. Деревенские «знающие»: слагаемые авторитета // Научный диалог. История. Социология. Культурология. Этнография. 2012. №4. С. 136—161.</w:t>
      </w:r>
    </w:p>
    <w:p w14:paraId="636C0A2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Степанов А. В. К вопросу об авторитете и статусе «знающих» в современной деревне // Пространство колдовства. М., 2010. С. 171—199.</w:t>
      </w:r>
    </w:p>
    <w:p w14:paraId="42CF2B34"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themeColor="text1"/>
          <w:sz w:val="28"/>
          <w:szCs w:val="28"/>
        </w:rPr>
        <w:t xml:space="preserve">Тарабукина А. В. Видения в духовной беседе </w:t>
      </w:r>
      <w:r w:rsidRPr="002A4525">
        <w:rPr>
          <w:sz w:val="28"/>
          <w:szCs w:val="28"/>
        </w:rPr>
        <w:t xml:space="preserve">// Сны и видения в </w:t>
      </w:r>
      <w:proofErr w:type="spellStart"/>
      <w:r w:rsidRPr="002A4525">
        <w:rPr>
          <w:sz w:val="28"/>
          <w:szCs w:val="28"/>
        </w:rPr>
        <w:t>народнои</w:t>
      </w:r>
      <w:proofErr w:type="spellEnd"/>
      <w:r w:rsidRPr="002A4525">
        <w:rPr>
          <w:sz w:val="28"/>
          <w:szCs w:val="28"/>
        </w:rPr>
        <w:t>̆ культуре / Сост. О. Б. Христофорова. М.: РГГУ, 2002. С. 261—271.</w:t>
      </w:r>
    </w:p>
    <w:p w14:paraId="20B92EFA"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lastRenderedPageBreak/>
        <w:t>Тедлок</w:t>
      </w:r>
      <w:proofErr w:type="spellEnd"/>
      <w:r w:rsidRPr="002A4525">
        <w:rPr>
          <w:sz w:val="28"/>
          <w:szCs w:val="28"/>
        </w:rPr>
        <w:t xml:space="preserve"> Б. </w:t>
      </w:r>
      <w:proofErr w:type="spellStart"/>
      <w:r w:rsidRPr="002A4525">
        <w:rPr>
          <w:sz w:val="28"/>
          <w:szCs w:val="28"/>
        </w:rPr>
        <w:t>Бикультурное</w:t>
      </w:r>
      <w:proofErr w:type="spellEnd"/>
      <w:r w:rsidRPr="002A4525">
        <w:rPr>
          <w:sz w:val="28"/>
          <w:szCs w:val="28"/>
        </w:rPr>
        <w:t xml:space="preserve"> сновидение как </w:t>
      </w:r>
      <w:proofErr w:type="spellStart"/>
      <w:r w:rsidRPr="002A4525">
        <w:rPr>
          <w:sz w:val="28"/>
          <w:szCs w:val="28"/>
        </w:rPr>
        <w:t>межличностныи</w:t>
      </w:r>
      <w:proofErr w:type="spellEnd"/>
      <w:r w:rsidRPr="002A4525">
        <w:rPr>
          <w:sz w:val="28"/>
          <w:szCs w:val="28"/>
        </w:rPr>
        <w:t xml:space="preserve">̆ </w:t>
      </w:r>
      <w:proofErr w:type="spellStart"/>
      <w:r w:rsidRPr="002A4525">
        <w:rPr>
          <w:sz w:val="28"/>
          <w:szCs w:val="28"/>
        </w:rPr>
        <w:t>коммуникативныи</w:t>
      </w:r>
      <w:proofErr w:type="spellEnd"/>
      <w:r w:rsidRPr="002A4525">
        <w:rPr>
          <w:sz w:val="28"/>
          <w:szCs w:val="28"/>
        </w:rPr>
        <w:t>̆ процесс // Этнографическое обозрение. №6. 2006. С. 16—30.</w:t>
      </w:r>
    </w:p>
    <w:p w14:paraId="7B4BF26D"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Теперик</w:t>
      </w:r>
      <w:proofErr w:type="spellEnd"/>
      <w:r w:rsidRPr="002A4525">
        <w:rPr>
          <w:sz w:val="28"/>
          <w:szCs w:val="28"/>
        </w:rPr>
        <w:t> Т. Ф. Поэтика сновидений античного эпоса: основные мотивы. // Культурология. 2018. №3. С. 105—127.</w:t>
      </w:r>
    </w:p>
    <w:p w14:paraId="2BA035F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Толстая С. М. </w:t>
      </w:r>
      <w:proofErr w:type="spellStart"/>
      <w:r w:rsidRPr="002A4525">
        <w:rPr>
          <w:sz w:val="28"/>
          <w:szCs w:val="28"/>
        </w:rPr>
        <w:t>Иномирное</w:t>
      </w:r>
      <w:proofErr w:type="spellEnd"/>
      <w:r w:rsidRPr="002A4525">
        <w:rPr>
          <w:sz w:val="28"/>
          <w:szCs w:val="28"/>
        </w:rPr>
        <w:t xml:space="preserve"> пространство сна // Сны и видения в </w:t>
      </w:r>
      <w:proofErr w:type="spellStart"/>
      <w:r w:rsidRPr="002A4525">
        <w:rPr>
          <w:sz w:val="28"/>
          <w:szCs w:val="28"/>
        </w:rPr>
        <w:t>народнои</w:t>
      </w:r>
      <w:proofErr w:type="spellEnd"/>
      <w:r w:rsidRPr="002A4525">
        <w:rPr>
          <w:sz w:val="28"/>
          <w:szCs w:val="28"/>
        </w:rPr>
        <w:t>̆ культуре / Сост. О. Б. Христофорова. М.: РГГУ, 2002. С. 198—220.</w:t>
      </w:r>
    </w:p>
    <w:p w14:paraId="3C43DE16"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Толстая С. М. К </w:t>
      </w:r>
      <w:proofErr w:type="spellStart"/>
      <w:r w:rsidRPr="002A4525">
        <w:rPr>
          <w:sz w:val="28"/>
          <w:szCs w:val="28"/>
        </w:rPr>
        <w:t>прагматическои</w:t>
      </w:r>
      <w:proofErr w:type="spellEnd"/>
      <w:r w:rsidRPr="002A4525">
        <w:rPr>
          <w:sz w:val="28"/>
          <w:szCs w:val="28"/>
        </w:rPr>
        <w:t>̆ интерпретации обряда и обрядового фольклора // Образ мира в слове и ритуале: Балканские чтения — 1. М., 1992. С. 197—209.</w:t>
      </w:r>
    </w:p>
    <w:p w14:paraId="12ABCE28"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themeColor="text1"/>
          <w:sz w:val="28"/>
          <w:szCs w:val="28"/>
        </w:rPr>
        <w:t>Толстой Н. И. Народные толкования снов и их мифологическая основа // Очерки славянского язычества. М.: Индрик, 2003. 624 с.</w:t>
      </w:r>
    </w:p>
    <w:p w14:paraId="6410980A" w14:textId="77777777" w:rsidR="00D9548C" w:rsidRPr="00D81AE1"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themeColor="text1"/>
          <w:sz w:val="28"/>
          <w:szCs w:val="28"/>
        </w:rPr>
        <w:t>Толстой Н. И. Славянские древности: этнолингвистический словарь: в 5 т. Т.</w:t>
      </w:r>
      <w:r w:rsidRPr="002A4525">
        <w:rPr>
          <w:color w:val="000000" w:themeColor="text1"/>
          <w:sz w:val="28"/>
          <w:szCs w:val="28"/>
          <w:lang w:val="en-US"/>
        </w:rPr>
        <w:t> </w:t>
      </w:r>
      <w:r w:rsidRPr="002A4525">
        <w:rPr>
          <w:color w:val="000000" w:themeColor="text1"/>
          <w:sz w:val="28"/>
          <w:szCs w:val="28"/>
        </w:rPr>
        <w:t>5. М.: Международные отношения, 2012. 728</w:t>
      </w:r>
      <w:r w:rsidRPr="002A4525">
        <w:rPr>
          <w:color w:val="000000" w:themeColor="text1"/>
          <w:sz w:val="28"/>
          <w:szCs w:val="28"/>
          <w:lang w:val="en-US"/>
        </w:rPr>
        <w:t> </w:t>
      </w:r>
      <w:r w:rsidRPr="002A4525">
        <w:rPr>
          <w:color w:val="000000" w:themeColor="text1"/>
          <w:sz w:val="28"/>
          <w:szCs w:val="28"/>
        </w:rPr>
        <w:t>с.</w:t>
      </w:r>
    </w:p>
    <w:p w14:paraId="6BA5AAB8" w14:textId="77777777" w:rsidR="00D9548C" w:rsidRPr="00D81AE1" w:rsidRDefault="00D9548C" w:rsidP="005546B7">
      <w:pPr>
        <w:pStyle w:val="aa"/>
        <w:numPr>
          <w:ilvl w:val="0"/>
          <w:numId w:val="12"/>
        </w:numPr>
        <w:spacing w:line="360" w:lineRule="auto"/>
        <w:jc w:val="both"/>
        <w:rPr>
          <w:color w:val="000000" w:themeColor="text1"/>
          <w:sz w:val="28"/>
          <w:szCs w:val="28"/>
        </w:rPr>
      </w:pPr>
      <w:r w:rsidRPr="00D81AE1">
        <w:rPr>
          <w:color w:val="000000" w:themeColor="text1"/>
          <w:sz w:val="28"/>
          <w:szCs w:val="28"/>
        </w:rPr>
        <w:t xml:space="preserve">Толстой Н. И. Славянские народные толкования снов и их мифологическая основа // Сон — семиотическое окно. Сновидение и событие. Сновидение и искусство. Сновидение и текст: XXVI-е </w:t>
      </w:r>
      <w:proofErr w:type="spellStart"/>
      <w:r w:rsidRPr="00D81AE1">
        <w:rPr>
          <w:color w:val="000000" w:themeColor="text1"/>
          <w:sz w:val="28"/>
          <w:szCs w:val="28"/>
        </w:rPr>
        <w:t>Випперовские</w:t>
      </w:r>
      <w:proofErr w:type="spellEnd"/>
      <w:r w:rsidRPr="00D81AE1">
        <w:rPr>
          <w:color w:val="000000" w:themeColor="text1"/>
          <w:sz w:val="28"/>
          <w:szCs w:val="28"/>
        </w:rPr>
        <w:t xml:space="preserve"> чтения (Москва, 1993 / Под общ. ред. И. Е. Даниловой. М., 1993. С. 89—93.</w:t>
      </w:r>
    </w:p>
    <w:p w14:paraId="4D93550C"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Трубникова Н. В. Французская историческая школа Анналов. М.: Квадрига, 2016. 336 с.</w:t>
      </w:r>
    </w:p>
    <w:p w14:paraId="28327F1C" w14:textId="77777777" w:rsidR="00D9548C" w:rsidRPr="002A4525" w:rsidRDefault="00D9548C" w:rsidP="005546B7">
      <w:pPr>
        <w:pStyle w:val="aa"/>
        <w:numPr>
          <w:ilvl w:val="0"/>
          <w:numId w:val="12"/>
        </w:numPr>
        <w:spacing w:before="100" w:beforeAutospacing="1" w:after="100" w:afterAutospacing="1" w:line="360" w:lineRule="auto"/>
        <w:jc w:val="both"/>
        <w:rPr>
          <w:sz w:val="28"/>
          <w:szCs w:val="28"/>
        </w:rPr>
      </w:pPr>
      <w:r w:rsidRPr="002A4525">
        <w:rPr>
          <w:sz w:val="28"/>
          <w:szCs w:val="28"/>
        </w:rPr>
        <w:t xml:space="preserve">Трушкина Н. Ю. Рассказы о снах // Сны и видения в </w:t>
      </w:r>
      <w:proofErr w:type="spellStart"/>
      <w:r w:rsidRPr="002A4525">
        <w:rPr>
          <w:sz w:val="28"/>
          <w:szCs w:val="28"/>
        </w:rPr>
        <w:t>народнои</w:t>
      </w:r>
      <w:proofErr w:type="spellEnd"/>
      <w:r w:rsidRPr="002A4525">
        <w:rPr>
          <w:sz w:val="28"/>
          <w:szCs w:val="28"/>
        </w:rPr>
        <w:t xml:space="preserve">̆ культуре / Сост. О. Б. Христофорова. М.: РГГУ, 2002. С. 143—170. </w:t>
      </w:r>
    </w:p>
    <w:p w14:paraId="34430F2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Фрейд</w:t>
      </w:r>
      <w:proofErr w:type="spellEnd"/>
      <w:r w:rsidRPr="002A4525">
        <w:rPr>
          <w:sz w:val="28"/>
          <w:szCs w:val="28"/>
        </w:rPr>
        <w:t xml:space="preserve"> З. Толкование сновидений. СПб.: Азбука, 2012. 512 с. </w:t>
      </w:r>
    </w:p>
    <w:p w14:paraId="0BA9AEBB"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Христофорова О. Б. Логика толкований: Фольклор и моделирование поведения в архаических культурах. М.: </w:t>
      </w:r>
      <w:proofErr w:type="spellStart"/>
      <w:r w:rsidRPr="002A4525">
        <w:rPr>
          <w:sz w:val="28"/>
          <w:szCs w:val="28"/>
        </w:rPr>
        <w:t>Российск</w:t>
      </w:r>
      <w:proofErr w:type="spellEnd"/>
      <w:r w:rsidRPr="002A4525">
        <w:rPr>
          <w:sz w:val="28"/>
          <w:szCs w:val="28"/>
        </w:rPr>
        <w:t xml:space="preserve">. гос. </w:t>
      </w:r>
      <w:proofErr w:type="spellStart"/>
      <w:r w:rsidRPr="002A4525">
        <w:rPr>
          <w:sz w:val="28"/>
          <w:szCs w:val="28"/>
        </w:rPr>
        <w:t>гуманит</w:t>
      </w:r>
      <w:proofErr w:type="spellEnd"/>
      <w:r w:rsidRPr="002A4525">
        <w:rPr>
          <w:sz w:val="28"/>
          <w:szCs w:val="28"/>
        </w:rPr>
        <w:t>. ун-т, 1998. 80 с.</w:t>
      </w:r>
    </w:p>
    <w:p w14:paraId="07A0E1B4"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 Христофорова О. Б. Логика толкований: Фольклор и моделирование поведения в архаических культурах. М.: </w:t>
      </w:r>
      <w:proofErr w:type="spellStart"/>
      <w:r w:rsidRPr="002A4525">
        <w:rPr>
          <w:sz w:val="28"/>
          <w:szCs w:val="28"/>
        </w:rPr>
        <w:t>Российск</w:t>
      </w:r>
      <w:proofErr w:type="spellEnd"/>
      <w:r w:rsidRPr="002A4525">
        <w:rPr>
          <w:sz w:val="28"/>
          <w:szCs w:val="28"/>
        </w:rPr>
        <w:t xml:space="preserve">. гос. </w:t>
      </w:r>
      <w:proofErr w:type="spellStart"/>
      <w:r w:rsidRPr="002A4525">
        <w:rPr>
          <w:sz w:val="28"/>
          <w:szCs w:val="28"/>
        </w:rPr>
        <w:t>гуманит</w:t>
      </w:r>
      <w:proofErr w:type="spellEnd"/>
      <w:r w:rsidRPr="002A4525">
        <w:rPr>
          <w:sz w:val="28"/>
          <w:szCs w:val="28"/>
        </w:rPr>
        <w:t>. ун-т, 1998. 112 с.</w:t>
      </w:r>
    </w:p>
    <w:p w14:paraId="41FF587C" w14:textId="04618AEB"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lastRenderedPageBreak/>
        <w:t>Христофорова</w:t>
      </w:r>
      <w:r w:rsidR="004D3A8E">
        <w:rPr>
          <w:sz w:val="28"/>
          <w:szCs w:val="28"/>
        </w:rPr>
        <w:t> </w:t>
      </w:r>
      <w:r w:rsidRPr="002A4525">
        <w:rPr>
          <w:sz w:val="28"/>
          <w:szCs w:val="28"/>
        </w:rPr>
        <w:t>О.</w:t>
      </w:r>
      <w:r w:rsidR="004D3A8E">
        <w:rPr>
          <w:sz w:val="28"/>
          <w:szCs w:val="28"/>
        </w:rPr>
        <w:t> </w:t>
      </w:r>
      <w:r w:rsidRPr="002A4525">
        <w:rPr>
          <w:sz w:val="28"/>
          <w:szCs w:val="28"/>
        </w:rPr>
        <w:t xml:space="preserve">Б. Дискурс о колдовстве и локальные фольклорные традиции: семантика, прагматика, социальные функции: </w:t>
      </w:r>
      <w:proofErr w:type="spellStart"/>
      <w:r w:rsidRPr="002A4525">
        <w:rPr>
          <w:sz w:val="28"/>
          <w:szCs w:val="28"/>
        </w:rPr>
        <w:t>автореф</w:t>
      </w:r>
      <w:proofErr w:type="spellEnd"/>
      <w:r w:rsidRPr="002A4525">
        <w:rPr>
          <w:sz w:val="28"/>
          <w:szCs w:val="28"/>
        </w:rPr>
        <w:t xml:space="preserve">. </w:t>
      </w:r>
      <w:proofErr w:type="spellStart"/>
      <w:r w:rsidRPr="002A4525">
        <w:rPr>
          <w:sz w:val="28"/>
          <w:szCs w:val="28"/>
        </w:rPr>
        <w:t>дис</w:t>
      </w:r>
      <w:proofErr w:type="spellEnd"/>
      <w:r w:rsidRPr="002A4525">
        <w:rPr>
          <w:sz w:val="28"/>
          <w:szCs w:val="28"/>
        </w:rPr>
        <w:t>. … д-ра филол. наук. М.: МГУ, 2010. 45 с.</w:t>
      </w:r>
    </w:p>
    <w:p w14:paraId="7BF25952"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color w:val="000000"/>
          <w:sz w:val="28"/>
          <w:szCs w:val="28"/>
          <w:shd w:val="clear" w:color="auto" w:fill="FFFFFF"/>
        </w:rPr>
        <w:t xml:space="preserve">Цицерон. Сновидение </w:t>
      </w:r>
      <w:proofErr w:type="spellStart"/>
      <w:r w:rsidRPr="002A4525">
        <w:rPr>
          <w:color w:val="000000"/>
          <w:sz w:val="28"/>
          <w:szCs w:val="28"/>
          <w:shd w:val="clear" w:color="auto" w:fill="FFFFFF"/>
        </w:rPr>
        <w:t>Сципиона</w:t>
      </w:r>
      <w:proofErr w:type="spellEnd"/>
      <w:r w:rsidRPr="002A4525">
        <w:rPr>
          <w:color w:val="000000"/>
          <w:sz w:val="28"/>
          <w:szCs w:val="28"/>
          <w:shd w:val="clear" w:color="auto" w:fill="FFFFFF"/>
        </w:rPr>
        <w:t xml:space="preserve"> // Диалоги. О государстве. О законах / Пер. с лат. В. О. Горенштейна под ред. С. Л. Утченко. М., Наука, 1966. С. 81—88.</w:t>
      </w:r>
    </w:p>
    <w:p w14:paraId="1B599B8C" w14:textId="7FDF69B6" w:rsidR="00D9548C" w:rsidRPr="005E0665" w:rsidRDefault="00D9548C" w:rsidP="005546B7">
      <w:pPr>
        <w:pStyle w:val="af3"/>
        <w:numPr>
          <w:ilvl w:val="0"/>
          <w:numId w:val="12"/>
        </w:numPr>
        <w:spacing w:before="100" w:beforeAutospacing="1" w:after="100" w:afterAutospacing="1" w:line="360" w:lineRule="auto"/>
        <w:jc w:val="both"/>
        <w:rPr>
          <w:sz w:val="28"/>
          <w:szCs w:val="28"/>
        </w:rPr>
      </w:pPr>
      <w:r w:rsidRPr="005E0665">
        <w:rPr>
          <w:sz w:val="28"/>
          <w:szCs w:val="28"/>
        </w:rPr>
        <w:t xml:space="preserve">Чепурнова А. А. Похоронный обряд на территории бассейна реки Мезени в середине XX—начале XXI вв. / ВКР. 2021. </w:t>
      </w:r>
      <w:proofErr w:type="spellStart"/>
      <w:r w:rsidRPr="005E0665">
        <w:rPr>
          <w:sz w:val="28"/>
          <w:szCs w:val="28"/>
        </w:rPr>
        <w:t>Научн</w:t>
      </w:r>
      <w:proofErr w:type="spellEnd"/>
      <w:r w:rsidRPr="005E0665">
        <w:rPr>
          <w:sz w:val="28"/>
          <w:szCs w:val="28"/>
        </w:rPr>
        <w:t>. рук. И. С. Веселова.</w:t>
      </w:r>
      <w:r>
        <w:rPr>
          <w:sz w:val="28"/>
          <w:szCs w:val="28"/>
        </w:rPr>
        <w:t xml:space="preserve"> 112 с.</w:t>
      </w:r>
    </w:p>
    <w:p w14:paraId="57B10DF8"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2A4525">
        <w:rPr>
          <w:sz w:val="28"/>
          <w:szCs w:val="28"/>
        </w:rPr>
        <w:t>Черванёва</w:t>
      </w:r>
      <w:proofErr w:type="spellEnd"/>
      <w:r w:rsidRPr="002A4525">
        <w:rPr>
          <w:sz w:val="28"/>
          <w:szCs w:val="28"/>
        </w:rPr>
        <w:t> В. А. Мифологические рассказы как феномен коммуникации. Вестник ВГУ. Серия: Филология. Журналистика. 2016. №1. С. 148—152.</w:t>
      </w:r>
    </w:p>
    <w:p w14:paraId="3E71C134" w14:textId="77777777" w:rsidR="00D9548C" w:rsidRPr="002A4525" w:rsidRDefault="00D9548C" w:rsidP="005546B7">
      <w:pPr>
        <w:pStyle w:val="af3"/>
        <w:numPr>
          <w:ilvl w:val="0"/>
          <w:numId w:val="12"/>
        </w:numPr>
        <w:shd w:val="clear" w:color="auto" w:fill="FFFFFF"/>
        <w:spacing w:before="100" w:beforeAutospacing="1" w:after="100" w:afterAutospacing="1" w:line="360" w:lineRule="auto"/>
        <w:jc w:val="both"/>
        <w:rPr>
          <w:sz w:val="28"/>
          <w:szCs w:val="28"/>
        </w:rPr>
      </w:pPr>
      <w:r w:rsidRPr="002A4525">
        <w:rPr>
          <w:color w:val="000000"/>
          <w:sz w:val="28"/>
          <w:szCs w:val="28"/>
        </w:rPr>
        <w:t>Чистов К. В. Русские народные социально-утопические легенды XVII—XIX вв. М., 1967. 339 с.</w:t>
      </w:r>
      <w:r w:rsidRPr="002A4525">
        <w:rPr>
          <w:sz w:val="28"/>
          <w:szCs w:val="28"/>
        </w:rPr>
        <w:t xml:space="preserve"> </w:t>
      </w:r>
    </w:p>
    <w:p w14:paraId="2D0DC720" w14:textId="77777777" w:rsidR="00D9548C" w:rsidRPr="002A4525" w:rsidRDefault="00D9548C" w:rsidP="005546B7">
      <w:pPr>
        <w:pStyle w:val="af3"/>
        <w:numPr>
          <w:ilvl w:val="0"/>
          <w:numId w:val="12"/>
        </w:numPr>
        <w:spacing w:before="100" w:beforeAutospacing="1" w:after="100" w:afterAutospacing="1" w:line="360" w:lineRule="auto"/>
        <w:jc w:val="both"/>
        <w:rPr>
          <w:sz w:val="28"/>
          <w:szCs w:val="28"/>
        </w:rPr>
      </w:pPr>
      <w:r w:rsidRPr="002A4525">
        <w:rPr>
          <w:sz w:val="28"/>
          <w:szCs w:val="28"/>
        </w:rPr>
        <w:t xml:space="preserve">Шмид B. </w:t>
      </w:r>
      <w:proofErr w:type="spellStart"/>
      <w:r w:rsidRPr="002A4525">
        <w:rPr>
          <w:sz w:val="28"/>
          <w:szCs w:val="28"/>
        </w:rPr>
        <w:t>Нарратология</w:t>
      </w:r>
      <w:proofErr w:type="spellEnd"/>
      <w:r w:rsidRPr="002A4525">
        <w:rPr>
          <w:sz w:val="28"/>
          <w:szCs w:val="28"/>
        </w:rPr>
        <w:t>. М.: Языки славянско</w:t>
      </w:r>
      <w:r>
        <w:rPr>
          <w:sz w:val="28"/>
          <w:szCs w:val="28"/>
        </w:rPr>
        <w:t>й</w:t>
      </w:r>
      <w:r w:rsidRPr="002A4525">
        <w:rPr>
          <w:sz w:val="28"/>
          <w:szCs w:val="28"/>
        </w:rPr>
        <w:t xml:space="preserve"> культуры, 2003. 312 с.</w:t>
      </w:r>
    </w:p>
    <w:p w14:paraId="049CEB4C" w14:textId="31CB9793" w:rsidR="00D9548C" w:rsidRPr="002A4525" w:rsidRDefault="00D9548C" w:rsidP="005546B7">
      <w:pPr>
        <w:pStyle w:val="af3"/>
        <w:numPr>
          <w:ilvl w:val="0"/>
          <w:numId w:val="12"/>
        </w:numPr>
        <w:spacing w:before="100" w:beforeAutospacing="1" w:after="100" w:afterAutospacing="1" w:line="360" w:lineRule="auto"/>
        <w:jc w:val="both"/>
        <w:rPr>
          <w:sz w:val="28"/>
          <w:szCs w:val="28"/>
        </w:rPr>
      </w:pPr>
      <w:proofErr w:type="spellStart"/>
      <w:r w:rsidRPr="006B07EC">
        <w:rPr>
          <w:sz w:val="28"/>
          <w:szCs w:val="28"/>
        </w:rPr>
        <w:t>Штаерман</w:t>
      </w:r>
      <w:proofErr w:type="spellEnd"/>
      <w:r w:rsidR="00E610E0">
        <w:rPr>
          <w:sz w:val="28"/>
          <w:szCs w:val="28"/>
        </w:rPr>
        <w:t> </w:t>
      </w:r>
      <w:r w:rsidRPr="006B07EC">
        <w:rPr>
          <w:sz w:val="28"/>
          <w:szCs w:val="28"/>
        </w:rPr>
        <w:t>Е.</w:t>
      </w:r>
      <w:r w:rsidR="00E610E0">
        <w:rPr>
          <w:sz w:val="28"/>
          <w:szCs w:val="28"/>
        </w:rPr>
        <w:t> </w:t>
      </w:r>
      <w:r w:rsidRPr="006B07EC">
        <w:rPr>
          <w:sz w:val="28"/>
          <w:szCs w:val="28"/>
        </w:rPr>
        <w:t xml:space="preserve">М. «Сонник» </w:t>
      </w:r>
      <w:proofErr w:type="spellStart"/>
      <w:r w:rsidRPr="006B07EC">
        <w:rPr>
          <w:sz w:val="28"/>
          <w:szCs w:val="28"/>
        </w:rPr>
        <w:t>Артемидора</w:t>
      </w:r>
      <w:proofErr w:type="spellEnd"/>
      <w:r w:rsidRPr="006B07EC">
        <w:rPr>
          <w:sz w:val="28"/>
          <w:szCs w:val="28"/>
        </w:rPr>
        <w:t xml:space="preserve"> как исторический источник. Вестник древней истории. 1989.</w:t>
      </w:r>
      <w:r w:rsidRPr="002A4525">
        <w:rPr>
          <w:sz w:val="28"/>
          <w:szCs w:val="28"/>
        </w:rPr>
        <w:t xml:space="preserve"> №3. </w:t>
      </w:r>
      <w:r w:rsidRPr="002A4525">
        <w:rPr>
          <w:sz w:val="28"/>
          <w:szCs w:val="28"/>
          <w:lang w:val="en-US"/>
        </w:rPr>
        <w:t>URL</w:t>
      </w:r>
      <w:r w:rsidRPr="002A4525">
        <w:rPr>
          <w:sz w:val="28"/>
          <w:szCs w:val="28"/>
        </w:rPr>
        <w:t>: http://annales.info/ant_lit/artemidor/0.htm (дата обращения: 04.11.2021)</w:t>
      </w:r>
      <w:r>
        <w:rPr>
          <w:sz w:val="28"/>
          <w:szCs w:val="28"/>
        </w:rPr>
        <w:t>.</w:t>
      </w:r>
    </w:p>
    <w:p w14:paraId="12FB7FD4" w14:textId="3234D023" w:rsidR="00D9548C" w:rsidRDefault="00D9548C" w:rsidP="005546B7">
      <w:pPr>
        <w:pStyle w:val="af3"/>
        <w:numPr>
          <w:ilvl w:val="0"/>
          <w:numId w:val="12"/>
        </w:numPr>
        <w:spacing w:before="100" w:beforeAutospacing="1" w:after="100" w:afterAutospacing="1" w:line="360" w:lineRule="auto"/>
        <w:jc w:val="both"/>
        <w:rPr>
          <w:sz w:val="28"/>
          <w:szCs w:val="28"/>
          <w:lang w:val="en-US"/>
        </w:rPr>
      </w:pPr>
      <w:proofErr w:type="spellStart"/>
      <w:r w:rsidRPr="00474E41">
        <w:rPr>
          <w:sz w:val="28"/>
          <w:szCs w:val="28"/>
          <w:lang w:val="en-US"/>
        </w:rPr>
        <w:t>Aserinsky</w:t>
      </w:r>
      <w:proofErr w:type="spellEnd"/>
      <w:r w:rsidRPr="00474E41">
        <w:rPr>
          <w:sz w:val="28"/>
          <w:szCs w:val="28"/>
          <w:lang w:val="en-US"/>
        </w:rPr>
        <w:t xml:space="preserve"> E., </w:t>
      </w:r>
      <w:proofErr w:type="spellStart"/>
      <w:r w:rsidRPr="00474E41">
        <w:rPr>
          <w:sz w:val="28"/>
          <w:szCs w:val="28"/>
          <w:lang w:val="en-US"/>
        </w:rPr>
        <w:t>Kleitman</w:t>
      </w:r>
      <w:proofErr w:type="spellEnd"/>
      <w:r w:rsidRPr="00474E41">
        <w:rPr>
          <w:sz w:val="28"/>
          <w:szCs w:val="28"/>
          <w:lang w:val="en-US"/>
        </w:rPr>
        <w:t> N. Regularly occurring periods of eye motility, and concomitant phenomena, during sleep // Science, 1953, Vol.</w:t>
      </w:r>
      <w:r w:rsidR="00E610E0" w:rsidRPr="00E610E0">
        <w:rPr>
          <w:sz w:val="28"/>
          <w:szCs w:val="28"/>
          <w:lang w:val="en-US"/>
        </w:rPr>
        <w:t> </w:t>
      </w:r>
      <w:r w:rsidRPr="00474E41">
        <w:rPr>
          <w:sz w:val="28"/>
          <w:szCs w:val="28"/>
          <w:lang w:val="en-US"/>
        </w:rPr>
        <w:t>118, P.</w:t>
      </w:r>
      <w:r w:rsidR="00E610E0" w:rsidRPr="00E610E0">
        <w:rPr>
          <w:sz w:val="28"/>
          <w:szCs w:val="28"/>
          <w:lang w:val="en-US"/>
        </w:rPr>
        <w:t> </w:t>
      </w:r>
      <w:r w:rsidRPr="00474E41">
        <w:rPr>
          <w:sz w:val="28"/>
          <w:szCs w:val="28"/>
          <w:lang w:val="en-US"/>
        </w:rPr>
        <w:t>273— 274.</w:t>
      </w:r>
    </w:p>
    <w:p w14:paraId="5563AADA" w14:textId="77777777" w:rsidR="00D9548C" w:rsidRDefault="00D9548C" w:rsidP="005546B7">
      <w:pPr>
        <w:pStyle w:val="af3"/>
        <w:numPr>
          <w:ilvl w:val="0"/>
          <w:numId w:val="12"/>
        </w:numPr>
        <w:spacing w:before="100" w:beforeAutospacing="1" w:after="100" w:afterAutospacing="1" w:line="360" w:lineRule="auto"/>
        <w:jc w:val="both"/>
        <w:rPr>
          <w:sz w:val="28"/>
          <w:szCs w:val="28"/>
          <w:lang w:val="en-US"/>
        </w:rPr>
      </w:pPr>
      <w:r w:rsidRPr="002A4525">
        <w:rPr>
          <w:sz w:val="28"/>
          <w:szCs w:val="28"/>
          <w:lang w:val="en-US"/>
        </w:rPr>
        <w:t>Lincoln J. S. The Dream in Primitive Cult</w:t>
      </w:r>
      <w:r w:rsidRPr="002A4525">
        <w:rPr>
          <w:sz w:val="28"/>
          <w:szCs w:val="28"/>
        </w:rPr>
        <w:t>и</w:t>
      </w:r>
      <w:r w:rsidRPr="002A4525">
        <w:rPr>
          <w:sz w:val="28"/>
          <w:szCs w:val="28"/>
          <w:lang w:val="en-US"/>
        </w:rPr>
        <w:t>res // London: Cresset Press. 1935. 358 p.</w:t>
      </w:r>
    </w:p>
    <w:p w14:paraId="6B9E47EE" w14:textId="77777777" w:rsidR="00D9548C" w:rsidRDefault="00D9548C" w:rsidP="005546B7">
      <w:pPr>
        <w:pStyle w:val="af3"/>
        <w:numPr>
          <w:ilvl w:val="0"/>
          <w:numId w:val="12"/>
        </w:numPr>
        <w:spacing w:before="100" w:beforeAutospacing="1" w:after="100" w:afterAutospacing="1" w:line="360" w:lineRule="auto"/>
        <w:jc w:val="both"/>
        <w:rPr>
          <w:sz w:val="28"/>
          <w:szCs w:val="28"/>
          <w:lang w:val="en-US"/>
        </w:rPr>
      </w:pPr>
      <w:r w:rsidRPr="00267214">
        <w:rPr>
          <w:sz w:val="28"/>
          <w:szCs w:val="28"/>
          <w:lang w:val="en-US"/>
        </w:rPr>
        <w:t>Rosenwein</w:t>
      </w:r>
      <w:r w:rsidRPr="00D9548C">
        <w:rPr>
          <w:sz w:val="28"/>
          <w:szCs w:val="28"/>
          <w:lang w:val="en-US"/>
        </w:rPr>
        <w:t> </w:t>
      </w:r>
      <w:r w:rsidRPr="00267214">
        <w:rPr>
          <w:sz w:val="28"/>
          <w:szCs w:val="28"/>
          <w:lang w:val="en-US"/>
        </w:rPr>
        <w:t>B. Emotional communities in the early Middle Ages. Ithaca: Cornell University Press. 228</w:t>
      </w:r>
      <w:r>
        <w:rPr>
          <w:sz w:val="28"/>
          <w:szCs w:val="28"/>
        </w:rPr>
        <w:t> </w:t>
      </w:r>
      <w:r w:rsidRPr="00267214">
        <w:rPr>
          <w:sz w:val="28"/>
          <w:szCs w:val="28"/>
          <w:lang w:val="en-US"/>
        </w:rPr>
        <w:t>p.</w:t>
      </w:r>
    </w:p>
    <w:p w14:paraId="323A7464" w14:textId="77777777" w:rsidR="00D9548C" w:rsidRPr="00D9548C" w:rsidRDefault="00D9548C" w:rsidP="005546B7">
      <w:pPr>
        <w:pStyle w:val="aa"/>
        <w:numPr>
          <w:ilvl w:val="0"/>
          <w:numId w:val="12"/>
        </w:numPr>
        <w:spacing w:line="360" w:lineRule="auto"/>
        <w:jc w:val="both"/>
        <w:rPr>
          <w:color w:val="000000" w:themeColor="text1"/>
          <w:sz w:val="28"/>
          <w:szCs w:val="28"/>
        </w:rPr>
      </w:pPr>
      <w:r w:rsidRPr="00D9548C">
        <w:rPr>
          <w:color w:val="000000" w:themeColor="text1"/>
          <w:sz w:val="28"/>
          <w:szCs w:val="28"/>
          <w:lang w:val="en-US"/>
        </w:rPr>
        <w:t>Rosenwein B. H. Worrying about Emotions in History / The American Historical Review. Vol.</w:t>
      </w:r>
      <w:r w:rsidRPr="00D9548C">
        <w:rPr>
          <w:color w:val="000000" w:themeColor="text1"/>
          <w:sz w:val="28"/>
          <w:szCs w:val="28"/>
        </w:rPr>
        <w:t> </w:t>
      </w:r>
      <w:r w:rsidRPr="00D9548C">
        <w:rPr>
          <w:color w:val="000000" w:themeColor="text1"/>
          <w:sz w:val="28"/>
          <w:szCs w:val="28"/>
          <w:lang w:val="en-US"/>
        </w:rPr>
        <w:t xml:space="preserve">107. 2002. </w:t>
      </w:r>
      <w:r w:rsidRPr="00D9548C">
        <w:rPr>
          <w:color w:val="000000" w:themeColor="text1"/>
          <w:sz w:val="28"/>
          <w:szCs w:val="28"/>
          <w:shd w:val="clear" w:color="auto" w:fill="FFFFFF"/>
        </w:rPr>
        <w:t>Р</w:t>
      </w:r>
      <w:r w:rsidRPr="00D9548C">
        <w:rPr>
          <w:color w:val="000000" w:themeColor="text1"/>
          <w:sz w:val="28"/>
          <w:szCs w:val="28"/>
          <w:shd w:val="clear" w:color="auto" w:fill="FFFFFF"/>
        </w:rPr>
        <w:t>.</w:t>
      </w:r>
      <w:r w:rsidRPr="00D9548C">
        <w:rPr>
          <w:color w:val="000000" w:themeColor="text1"/>
          <w:sz w:val="28"/>
          <w:szCs w:val="28"/>
          <w:shd w:val="clear" w:color="auto" w:fill="FFFFFF"/>
        </w:rPr>
        <w:t> </w:t>
      </w:r>
      <w:r w:rsidRPr="00D9548C">
        <w:rPr>
          <w:color w:val="000000" w:themeColor="text1"/>
          <w:sz w:val="28"/>
          <w:szCs w:val="28"/>
          <w:shd w:val="clear" w:color="auto" w:fill="FFFFFF"/>
        </w:rPr>
        <w:t>821</w:t>
      </w:r>
      <w:r w:rsidRPr="00D9548C">
        <w:rPr>
          <w:color w:val="000000" w:themeColor="text1"/>
          <w:sz w:val="28"/>
          <w:szCs w:val="28"/>
          <w:shd w:val="clear" w:color="auto" w:fill="FFFFFF"/>
        </w:rPr>
        <w:t>—</w:t>
      </w:r>
      <w:r w:rsidRPr="00D9548C">
        <w:rPr>
          <w:color w:val="000000" w:themeColor="text1"/>
          <w:sz w:val="28"/>
          <w:szCs w:val="28"/>
          <w:shd w:val="clear" w:color="auto" w:fill="FFFFFF"/>
        </w:rPr>
        <w:t>845</w:t>
      </w:r>
      <w:r w:rsidRPr="00D9548C">
        <w:rPr>
          <w:color w:val="000000" w:themeColor="text1"/>
          <w:sz w:val="28"/>
          <w:szCs w:val="28"/>
          <w:shd w:val="clear" w:color="auto" w:fill="FFFFFF"/>
        </w:rPr>
        <w:t>.</w:t>
      </w:r>
    </w:p>
    <w:p w14:paraId="635362F7" w14:textId="683FF889" w:rsidR="00F61046" w:rsidRPr="00D9548C" w:rsidRDefault="00F61046" w:rsidP="00D9548C">
      <w:pPr>
        <w:pStyle w:val="af3"/>
        <w:numPr>
          <w:ilvl w:val="0"/>
          <w:numId w:val="12"/>
        </w:numPr>
        <w:spacing w:before="100" w:beforeAutospacing="1" w:after="100" w:afterAutospacing="1" w:line="360" w:lineRule="auto"/>
        <w:jc w:val="both"/>
        <w:rPr>
          <w:color w:val="000000" w:themeColor="text1"/>
          <w:sz w:val="28"/>
          <w:szCs w:val="28"/>
          <w:lang w:val="en-US"/>
        </w:rPr>
      </w:pPr>
      <w:r w:rsidRPr="00D9548C">
        <w:rPr>
          <w:color w:val="000000" w:themeColor="text1"/>
          <w:sz w:val="28"/>
          <w:szCs w:val="28"/>
          <w:lang w:val="en-US"/>
        </w:rPr>
        <w:br w:type="page"/>
      </w:r>
    </w:p>
    <w:p w14:paraId="52747E38" w14:textId="79D01FC0" w:rsidR="008F62D6" w:rsidRPr="006C7ACC" w:rsidRDefault="00F61046" w:rsidP="006C7ACC">
      <w:pPr>
        <w:pStyle w:val="a8"/>
        <w:spacing w:after="240"/>
      </w:pPr>
      <w:bookmarkStart w:id="13" w:name="_Toc104817580"/>
      <w:r>
        <w:lastRenderedPageBreak/>
        <w:t>Приложение</w:t>
      </w:r>
      <w:bookmarkEnd w:id="13"/>
    </w:p>
    <w:p w14:paraId="28BFB37B" w14:textId="77777777" w:rsidR="006C7ACC" w:rsidRPr="00B507B5" w:rsidRDefault="006C7ACC" w:rsidP="006C7ACC">
      <w:pPr>
        <w:spacing w:after="240"/>
        <w:jc w:val="center"/>
        <w:rPr>
          <w:b/>
          <w:bCs/>
          <w:sz w:val="28"/>
          <w:szCs w:val="28"/>
        </w:rPr>
      </w:pPr>
      <w:r>
        <w:rPr>
          <w:b/>
          <w:bCs/>
          <w:sz w:val="28"/>
          <w:szCs w:val="28"/>
        </w:rPr>
        <w:t>Паспортные данные рассказов о вещих снах Мезенского собрания архива ФА СПбГУ</w:t>
      </w:r>
    </w:p>
    <w:p w14:paraId="5D5533CC" w14:textId="6175F032" w:rsidR="006C7ACC" w:rsidRDefault="006C7ACC" w:rsidP="006C7ACC">
      <w:pPr>
        <w:pStyle w:val="af3"/>
        <w:spacing w:line="360" w:lineRule="auto"/>
        <w:ind w:firstLine="708"/>
        <w:jc w:val="both"/>
        <w:rPr>
          <w:sz w:val="28"/>
          <w:szCs w:val="28"/>
        </w:rPr>
      </w:pPr>
      <w:r>
        <w:rPr>
          <w:sz w:val="28"/>
          <w:szCs w:val="28"/>
        </w:rPr>
        <w:t xml:space="preserve">В приложение мы приводим шифры рассказов о вещих снах и гаданиях, составляющих тематическую папку №22 «Приметы, вещие сны, рассказы о гаданиях» (Мезенское собрание). Условно делим их на три группы: рассказы о вещих снах, рассказы о снах в результате гаданий и рассказы об </w:t>
      </w:r>
      <w:proofErr w:type="spellStart"/>
      <w:r>
        <w:rPr>
          <w:sz w:val="28"/>
          <w:szCs w:val="28"/>
        </w:rPr>
        <w:t>иномирных</w:t>
      </w:r>
      <w:proofErr w:type="spellEnd"/>
      <w:r>
        <w:rPr>
          <w:sz w:val="28"/>
          <w:szCs w:val="28"/>
        </w:rPr>
        <w:t xml:space="preserve"> сн</w:t>
      </w:r>
      <w:r w:rsidR="00E610E0">
        <w:rPr>
          <w:sz w:val="28"/>
          <w:szCs w:val="28"/>
        </w:rPr>
        <w:t>ах</w:t>
      </w:r>
      <w:r>
        <w:rPr>
          <w:sz w:val="28"/>
          <w:szCs w:val="28"/>
        </w:rPr>
        <w:t xml:space="preserve">. Данное деление дано для удобства, оно носит условный характер, так как, например, иногда возникает сложность определить рассказ как вещий или как </w:t>
      </w:r>
      <w:proofErr w:type="spellStart"/>
      <w:r>
        <w:rPr>
          <w:sz w:val="28"/>
          <w:szCs w:val="28"/>
        </w:rPr>
        <w:t>иномирный</w:t>
      </w:r>
      <w:proofErr w:type="spellEnd"/>
      <w:r>
        <w:rPr>
          <w:sz w:val="28"/>
          <w:szCs w:val="28"/>
        </w:rPr>
        <w:t>. В данном случае, мы относим рассказы к той или иной группе в зависимости от того, какой фактор играет большую роль для сновидца: связь с определенным событием или явление покойника. Шифры рассказов о гаданиях также представлены отдельно, так как важен выраженный в них «триггер» — ритуальное действие, в результате которого сновидец видит сон.</w:t>
      </w:r>
    </w:p>
    <w:p w14:paraId="15582A64" w14:textId="77777777" w:rsidR="006C7ACC" w:rsidRPr="009E0C0C" w:rsidRDefault="006C7ACC" w:rsidP="006C7ACC">
      <w:pPr>
        <w:pStyle w:val="af3"/>
        <w:spacing w:line="360" w:lineRule="auto"/>
        <w:ind w:firstLine="708"/>
        <w:jc w:val="both"/>
        <w:rPr>
          <w:sz w:val="28"/>
          <w:szCs w:val="28"/>
        </w:rPr>
      </w:pPr>
    </w:p>
    <w:p w14:paraId="28B10934" w14:textId="77777777" w:rsidR="006C7ACC" w:rsidRPr="00906B37" w:rsidRDefault="006C7ACC" w:rsidP="006C7ACC">
      <w:pPr>
        <w:pStyle w:val="af3"/>
        <w:spacing w:line="360" w:lineRule="auto"/>
        <w:jc w:val="both"/>
        <w:rPr>
          <w:b/>
          <w:bCs/>
          <w:sz w:val="28"/>
          <w:szCs w:val="28"/>
        </w:rPr>
      </w:pPr>
      <w:r w:rsidRPr="00906B37">
        <w:rPr>
          <w:b/>
          <w:bCs/>
          <w:sz w:val="28"/>
          <w:szCs w:val="28"/>
        </w:rPr>
        <w:t>Рассказы о вещих снах:</w:t>
      </w:r>
    </w:p>
    <w:p w14:paraId="2ABADF8B"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16</w:t>
      </w:r>
      <w:r w:rsidRPr="00583A35">
        <w:rPr>
          <w:sz w:val="28"/>
          <w:szCs w:val="28"/>
        </w:rPr>
        <w:t>. Зап. от женщины, 19</w:t>
      </w:r>
      <w:r>
        <w:rPr>
          <w:sz w:val="28"/>
          <w:szCs w:val="28"/>
        </w:rPr>
        <w:t>46</w:t>
      </w:r>
      <w:r w:rsidRPr="00583A35">
        <w:rPr>
          <w:sz w:val="28"/>
          <w:szCs w:val="28"/>
        </w:rPr>
        <w:t xml:space="preserve"> г. р., </w:t>
      </w:r>
      <w:proofErr w:type="spellStart"/>
      <w:r>
        <w:rPr>
          <w:sz w:val="28"/>
          <w:szCs w:val="28"/>
        </w:rPr>
        <w:t>ур</w:t>
      </w:r>
      <w:proofErr w:type="spellEnd"/>
      <w:r>
        <w:rPr>
          <w:sz w:val="28"/>
          <w:szCs w:val="28"/>
        </w:rPr>
        <w:t xml:space="preserve">. д. </w:t>
      </w:r>
      <w:proofErr w:type="spellStart"/>
      <w:r>
        <w:rPr>
          <w:sz w:val="28"/>
          <w:szCs w:val="28"/>
        </w:rPr>
        <w:t>Майда</w:t>
      </w:r>
      <w:proofErr w:type="spellEnd"/>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14</w:t>
      </w:r>
      <w:r w:rsidRPr="00583A35">
        <w:rPr>
          <w:sz w:val="28"/>
          <w:szCs w:val="28"/>
        </w:rPr>
        <w:t>.07.20</w:t>
      </w:r>
      <w:r>
        <w:rPr>
          <w:sz w:val="28"/>
          <w:szCs w:val="28"/>
        </w:rPr>
        <w:t>07</w:t>
      </w:r>
      <w:r w:rsidRPr="00583A35">
        <w:rPr>
          <w:sz w:val="28"/>
          <w:szCs w:val="28"/>
        </w:rPr>
        <w:t xml:space="preserve"> г. </w:t>
      </w:r>
      <w:r>
        <w:rPr>
          <w:sz w:val="28"/>
          <w:szCs w:val="28"/>
        </w:rPr>
        <w:t>Ю. Ю. Мариничевой.</w:t>
      </w:r>
    </w:p>
    <w:p w14:paraId="5E1E8E31"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22</w:t>
      </w:r>
      <w:r w:rsidRPr="00583A35">
        <w:rPr>
          <w:sz w:val="28"/>
          <w:szCs w:val="28"/>
        </w:rPr>
        <w:t>. Зап. от женщины, 19</w:t>
      </w:r>
      <w:r>
        <w:rPr>
          <w:sz w:val="28"/>
          <w:szCs w:val="28"/>
        </w:rPr>
        <w:t>61</w:t>
      </w:r>
      <w:r w:rsidRPr="00583A35">
        <w:rPr>
          <w:sz w:val="28"/>
          <w:szCs w:val="28"/>
        </w:rPr>
        <w:t xml:space="preserve"> г. р., </w:t>
      </w:r>
      <w:proofErr w:type="spellStart"/>
      <w:r>
        <w:rPr>
          <w:sz w:val="28"/>
          <w:szCs w:val="28"/>
        </w:rPr>
        <w:t>ур</w:t>
      </w:r>
      <w:proofErr w:type="spellEnd"/>
      <w:r>
        <w:rPr>
          <w:sz w:val="28"/>
          <w:szCs w:val="28"/>
        </w:rPr>
        <w:t xml:space="preserve">. д. </w:t>
      </w:r>
      <w:proofErr w:type="spellStart"/>
      <w:r>
        <w:rPr>
          <w:sz w:val="28"/>
          <w:szCs w:val="28"/>
        </w:rPr>
        <w:t>Совполье</w:t>
      </w:r>
      <w:proofErr w:type="spellEnd"/>
      <w:r w:rsidRPr="00583A35">
        <w:rPr>
          <w:sz w:val="28"/>
          <w:szCs w:val="28"/>
        </w:rPr>
        <w:t xml:space="preserve">, в д. </w:t>
      </w:r>
      <w:r>
        <w:rPr>
          <w:sz w:val="28"/>
          <w:szCs w:val="28"/>
        </w:rPr>
        <w:t>Березник</w:t>
      </w:r>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10</w:t>
      </w:r>
      <w:r w:rsidRPr="00583A35">
        <w:rPr>
          <w:sz w:val="28"/>
          <w:szCs w:val="28"/>
        </w:rPr>
        <w:t>.07.20</w:t>
      </w:r>
      <w:r>
        <w:rPr>
          <w:sz w:val="28"/>
          <w:szCs w:val="28"/>
        </w:rPr>
        <w:t>07</w:t>
      </w:r>
      <w:r w:rsidRPr="00583A35">
        <w:rPr>
          <w:sz w:val="28"/>
          <w:szCs w:val="28"/>
        </w:rPr>
        <w:t xml:space="preserve"> г.</w:t>
      </w:r>
      <w:r>
        <w:rPr>
          <w:sz w:val="28"/>
          <w:szCs w:val="28"/>
        </w:rPr>
        <w:t xml:space="preserve"> С. В. </w:t>
      </w:r>
      <w:proofErr w:type="spellStart"/>
      <w:r>
        <w:rPr>
          <w:sz w:val="28"/>
          <w:szCs w:val="28"/>
        </w:rPr>
        <w:t>Хотиной</w:t>
      </w:r>
      <w:proofErr w:type="spellEnd"/>
      <w:r>
        <w:rPr>
          <w:sz w:val="28"/>
          <w:szCs w:val="28"/>
        </w:rPr>
        <w:t>, А. С. Семеновой.</w:t>
      </w:r>
    </w:p>
    <w:p w14:paraId="5541DE91"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24</w:t>
      </w:r>
      <w:r w:rsidRPr="00583A35">
        <w:rPr>
          <w:sz w:val="28"/>
          <w:szCs w:val="28"/>
        </w:rPr>
        <w:t>. Зап. от женщины, 19</w:t>
      </w:r>
      <w:r>
        <w:rPr>
          <w:sz w:val="28"/>
          <w:szCs w:val="28"/>
        </w:rPr>
        <w:t>34</w:t>
      </w:r>
      <w:r w:rsidRPr="00583A35">
        <w:rPr>
          <w:sz w:val="28"/>
          <w:szCs w:val="28"/>
        </w:rPr>
        <w:t xml:space="preserve"> г. р., </w:t>
      </w:r>
      <w:proofErr w:type="spellStart"/>
      <w:r>
        <w:rPr>
          <w:sz w:val="28"/>
          <w:szCs w:val="28"/>
        </w:rPr>
        <w:t>ур</w:t>
      </w:r>
      <w:proofErr w:type="spellEnd"/>
      <w:r>
        <w:rPr>
          <w:sz w:val="28"/>
          <w:szCs w:val="28"/>
        </w:rPr>
        <w:t>. д. ?</w:t>
      </w:r>
      <w:r w:rsidRPr="00583A35">
        <w:rPr>
          <w:sz w:val="28"/>
          <w:szCs w:val="28"/>
        </w:rPr>
        <w:t xml:space="preserve">, в </w:t>
      </w:r>
      <w:r>
        <w:rPr>
          <w:sz w:val="28"/>
          <w:szCs w:val="28"/>
        </w:rPr>
        <w:t>с</w:t>
      </w:r>
      <w:r w:rsidRPr="00583A35">
        <w:rPr>
          <w:sz w:val="28"/>
          <w:szCs w:val="28"/>
        </w:rPr>
        <w:t xml:space="preserve">. </w:t>
      </w:r>
      <w:proofErr w:type="spellStart"/>
      <w:r>
        <w:rPr>
          <w:sz w:val="28"/>
          <w:szCs w:val="28"/>
        </w:rPr>
        <w:t>Дорогорское</w:t>
      </w:r>
      <w:proofErr w:type="spellEnd"/>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21</w:t>
      </w:r>
      <w:r w:rsidRPr="00583A35">
        <w:rPr>
          <w:sz w:val="28"/>
          <w:szCs w:val="28"/>
        </w:rPr>
        <w:t>.07.20</w:t>
      </w:r>
      <w:r>
        <w:rPr>
          <w:sz w:val="28"/>
          <w:szCs w:val="28"/>
        </w:rPr>
        <w:t>07</w:t>
      </w:r>
      <w:r w:rsidRPr="00583A35">
        <w:rPr>
          <w:sz w:val="28"/>
          <w:szCs w:val="28"/>
        </w:rPr>
        <w:t xml:space="preserve"> г. </w:t>
      </w:r>
      <w:r>
        <w:rPr>
          <w:sz w:val="28"/>
          <w:szCs w:val="28"/>
        </w:rPr>
        <w:t>А. Ю. Цветковой, А. С. Семеновой.</w:t>
      </w:r>
    </w:p>
    <w:p w14:paraId="5B0448AD"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38</w:t>
      </w:r>
      <w:r w:rsidRPr="00583A35">
        <w:rPr>
          <w:sz w:val="28"/>
          <w:szCs w:val="28"/>
        </w:rPr>
        <w:t>. Зап. от женщины, 19</w:t>
      </w:r>
      <w:r>
        <w:rPr>
          <w:sz w:val="28"/>
          <w:szCs w:val="28"/>
        </w:rPr>
        <w:t>49</w:t>
      </w:r>
      <w:r w:rsidRPr="00583A35">
        <w:rPr>
          <w:sz w:val="28"/>
          <w:szCs w:val="28"/>
        </w:rPr>
        <w:t xml:space="preserve"> г. р., </w:t>
      </w:r>
      <w:r>
        <w:rPr>
          <w:sz w:val="28"/>
          <w:szCs w:val="28"/>
        </w:rPr>
        <w:t>местной</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19</w:t>
      </w:r>
      <w:r w:rsidRPr="00583A35">
        <w:rPr>
          <w:sz w:val="28"/>
          <w:szCs w:val="28"/>
        </w:rPr>
        <w:t>.07.20</w:t>
      </w:r>
      <w:r>
        <w:rPr>
          <w:sz w:val="28"/>
          <w:szCs w:val="28"/>
        </w:rPr>
        <w:t>07</w:t>
      </w:r>
      <w:r w:rsidRPr="00583A35">
        <w:rPr>
          <w:sz w:val="28"/>
          <w:szCs w:val="28"/>
        </w:rPr>
        <w:t xml:space="preserve"> г. </w:t>
      </w:r>
      <w:r>
        <w:rPr>
          <w:sz w:val="28"/>
          <w:szCs w:val="28"/>
        </w:rPr>
        <w:t>Э. Уорнер, Н. </w:t>
      </w:r>
      <w:proofErr w:type="spellStart"/>
      <w:r>
        <w:rPr>
          <w:sz w:val="28"/>
          <w:szCs w:val="28"/>
        </w:rPr>
        <w:t>Букавневой</w:t>
      </w:r>
      <w:proofErr w:type="spellEnd"/>
      <w:r>
        <w:rPr>
          <w:sz w:val="28"/>
          <w:szCs w:val="28"/>
        </w:rPr>
        <w:t>.</w:t>
      </w:r>
    </w:p>
    <w:p w14:paraId="4E64F32F"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lastRenderedPageBreak/>
        <w:t>ФА СПбГУ, Мез22-</w:t>
      </w:r>
      <w:r>
        <w:rPr>
          <w:sz w:val="28"/>
          <w:szCs w:val="28"/>
        </w:rPr>
        <w:t>40</w:t>
      </w:r>
      <w:r w:rsidRPr="00583A35">
        <w:rPr>
          <w:sz w:val="28"/>
          <w:szCs w:val="28"/>
        </w:rPr>
        <w:t xml:space="preserve">. Зап. от </w:t>
      </w:r>
      <w:r>
        <w:rPr>
          <w:sz w:val="28"/>
          <w:szCs w:val="28"/>
        </w:rPr>
        <w:t>мужчины</w:t>
      </w:r>
      <w:r w:rsidRPr="00583A35">
        <w:rPr>
          <w:sz w:val="28"/>
          <w:szCs w:val="28"/>
        </w:rPr>
        <w:t xml:space="preserve"> 19</w:t>
      </w:r>
      <w:r>
        <w:rPr>
          <w:sz w:val="28"/>
          <w:szCs w:val="28"/>
        </w:rPr>
        <w:t>46</w:t>
      </w:r>
      <w:r w:rsidRPr="00583A35">
        <w:rPr>
          <w:sz w:val="28"/>
          <w:szCs w:val="28"/>
        </w:rPr>
        <w:t xml:space="preserve"> г. р., </w:t>
      </w:r>
      <w:r>
        <w:rPr>
          <w:sz w:val="28"/>
          <w:szCs w:val="28"/>
        </w:rPr>
        <w:t>местного</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07</w:t>
      </w:r>
      <w:r w:rsidRPr="00583A35">
        <w:rPr>
          <w:sz w:val="28"/>
          <w:szCs w:val="28"/>
        </w:rPr>
        <w:t xml:space="preserve"> г. </w:t>
      </w:r>
      <w:r>
        <w:rPr>
          <w:sz w:val="28"/>
          <w:szCs w:val="28"/>
        </w:rPr>
        <w:t>Н. </w:t>
      </w:r>
      <w:proofErr w:type="spellStart"/>
      <w:r>
        <w:rPr>
          <w:sz w:val="28"/>
          <w:szCs w:val="28"/>
        </w:rPr>
        <w:t>Букавневой</w:t>
      </w:r>
      <w:proofErr w:type="spellEnd"/>
      <w:r>
        <w:rPr>
          <w:sz w:val="28"/>
          <w:szCs w:val="28"/>
        </w:rPr>
        <w:t>.</w:t>
      </w:r>
    </w:p>
    <w:p w14:paraId="11D21FDA"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41</w:t>
      </w:r>
      <w:r w:rsidRPr="00583A35">
        <w:rPr>
          <w:sz w:val="28"/>
          <w:szCs w:val="28"/>
        </w:rPr>
        <w:t xml:space="preserve">. Зап. от </w:t>
      </w:r>
      <w:r>
        <w:rPr>
          <w:sz w:val="28"/>
          <w:szCs w:val="28"/>
        </w:rPr>
        <w:t>мужчины</w:t>
      </w:r>
      <w:r w:rsidRPr="00583A35">
        <w:rPr>
          <w:sz w:val="28"/>
          <w:szCs w:val="28"/>
        </w:rPr>
        <w:t xml:space="preserve"> 19</w:t>
      </w:r>
      <w:r>
        <w:rPr>
          <w:sz w:val="28"/>
          <w:szCs w:val="28"/>
        </w:rPr>
        <w:t>41</w:t>
      </w:r>
      <w:r w:rsidRPr="00583A35">
        <w:rPr>
          <w:sz w:val="28"/>
          <w:szCs w:val="28"/>
        </w:rPr>
        <w:t xml:space="preserve"> г. р., </w:t>
      </w:r>
      <w:r>
        <w:rPr>
          <w:sz w:val="28"/>
          <w:szCs w:val="28"/>
        </w:rPr>
        <w:t>местного</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07</w:t>
      </w:r>
      <w:r w:rsidRPr="00583A35">
        <w:rPr>
          <w:sz w:val="28"/>
          <w:szCs w:val="28"/>
        </w:rPr>
        <w:t xml:space="preserve"> г. </w:t>
      </w:r>
      <w:r>
        <w:rPr>
          <w:sz w:val="28"/>
          <w:szCs w:val="28"/>
        </w:rPr>
        <w:t>Н. </w:t>
      </w:r>
      <w:proofErr w:type="spellStart"/>
      <w:r>
        <w:rPr>
          <w:sz w:val="28"/>
          <w:szCs w:val="28"/>
        </w:rPr>
        <w:t>Букавневой</w:t>
      </w:r>
      <w:proofErr w:type="spellEnd"/>
      <w:r>
        <w:rPr>
          <w:sz w:val="28"/>
          <w:szCs w:val="28"/>
        </w:rPr>
        <w:t>.</w:t>
      </w:r>
    </w:p>
    <w:p w14:paraId="451CB680"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42</w:t>
      </w:r>
      <w:r w:rsidRPr="00583A35">
        <w:rPr>
          <w:sz w:val="28"/>
          <w:szCs w:val="28"/>
        </w:rPr>
        <w:t xml:space="preserve">. Зап. </w:t>
      </w:r>
      <w:r>
        <w:rPr>
          <w:sz w:val="28"/>
          <w:szCs w:val="28"/>
        </w:rPr>
        <w:t xml:space="preserve">от мужчины, 1940 г. р., местного; </w:t>
      </w:r>
      <w:r w:rsidRPr="00583A35">
        <w:rPr>
          <w:sz w:val="28"/>
          <w:szCs w:val="28"/>
        </w:rPr>
        <w:t>женщины, 19</w:t>
      </w:r>
      <w:r>
        <w:rPr>
          <w:sz w:val="28"/>
          <w:szCs w:val="28"/>
        </w:rPr>
        <w:t>56</w:t>
      </w:r>
      <w:r w:rsidRPr="00583A35">
        <w:rPr>
          <w:sz w:val="28"/>
          <w:szCs w:val="28"/>
        </w:rPr>
        <w:t xml:space="preserve"> г. р.,</w:t>
      </w:r>
      <w:r>
        <w:rPr>
          <w:sz w:val="28"/>
          <w:szCs w:val="28"/>
        </w:rPr>
        <w:t xml:space="preserve"> </w:t>
      </w:r>
      <w:proofErr w:type="spellStart"/>
      <w:r>
        <w:rPr>
          <w:sz w:val="28"/>
          <w:szCs w:val="28"/>
        </w:rPr>
        <w:t>ур</w:t>
      </w:r>
      <w:proofErr w:type="spellEnd"/>
      <w:r>
        <w:rPr>
          <w:sz w:val="28"/>
          <w:szCs w:val="28"/>
        </w:rPr>
        <w:t xml:space="preserve">. г. Чусовой, </w:t>
      </w:r>
      <w:r w:rsidRPr="00583A35">
        <w:rPr>
          <w:sz w:val="28"/>
          <w:szCs w:val="28"/>
        </w:rPr>
        <w:t xml:space="preserve">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07</w:t>
      </w:r>
      <w:r w:rsidRPr="00583A35">
        <w:rPr>
          <w:sz w:val="28"/>
          <w:szCs w:val="28"/>
        </w:rPr>
        <w:t xml:space="preserve"> г. </w:t>
      </w:r>
      <w:r>
        <w:rPr>
          <w:sz w:val="28"/>
          <w:szCs w:val="28"/>
        </w:rPr>
        <w:t>К. Лавровой, Н. </w:t>
      </w:r>
      <w:proofErr w:type="spellStart"/>
      <w:r>
        <w:rPr>
          <w:sz w:val="28"/>
          <w:szCs w:val="28"/>
        </w:rPr>
        <w:t>Букавневой</w:t>
      </w:r>
      <w:proofErr w:type="spellEnd"/>
      <w:r>
        <w:rPr>
          <w:sz w:val="28"/>
          <w:szCs w:val="28"/>
        </w:rPr>
        <w:t>.</w:t>
      </w:r>
    </w:p>
    <w:p w14:paraId="79923133"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44</w:t>
      </w:r>
      <w:r w:rsidRPr="00583A35">
        <w:rPr>
          <w:sz w:val="28"/>
          <w:szCs w:val="28"/>
        </w:rPr>
        <w:t>. Зап. от женщины, 19</w:t>
      </w:r>
      <w:r>
        <w:rPr>
          <w:sz w:val="28"/>
          <w:szCs w:val="28"/>
        </w:rPr>
        <w:t>62</w:t>
      </w:r>
      <w:r w:rsidRPr="00583A35">
        <w:rPr>
          <w:sz w:val="28"/>
          <w:szCs w:val="28"/>
        </w:rPr>
        <w:t xml:space="preserve"> г. р., </w:t>
      </w:r>
      <w:proofErr w:type="spellStart"/>
      <w:r>
        <w:rPr>
          <w:sz w:val="28"/>
          <w:szCs w:val="28"/>
        </w:rPr>
        <w:t>ур</w:t>
      </w:r>
      <w:proofErr w:type="spellEnd"/>
      <w:r>
        <w:rPr>
          <w:sz w:val="28"/>
          <w:szCs w:val="28"/>
        </w:rPr>
        <w:t>. д. Жердь</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19</w:t>
      </w:r>
      <w:r w:rsidRPr="00583A35">
        <w:rPr>
          <w:sz w:val="28"/>
          <w:szCs w:val="28"/>
        </w:rPr>
        <w:t>.07.20</w:t>
      </w:r>
      <w:r>
        <w:rPr>
          <w:sz w:val="28"/>
          <w:szCs w:val="28"/>
        </w:rPr>
        <w:t>07</w:t>
      </w:r>
      <w:r w:rsidRPr="00583A35">
        <w:rPr>
          <w:sz w:val="28"/>
          <w:szCs w:val="28"/>
        </w:rPr>
        <w:t xml:space="preserve"> г. </w:t>
      </w:r>
      <w:r>
        <w:rPr>
          <w:sz w:val="28"/>
          <w:szCs w:val="28"/>
        </w:rPr>
        <w:t>Н. </w:t>
      </w:r>
      <w:proofErr w:type="spellStart"/>
      <w:r>
        <w:rPr>
          <w:sz w:val="28"/>
          <w:szCs w:val="28"/>
        </w:rPr>
        <w:t>Букавневой</w:t>
      </w:r>
      <w:proofErr w:type="spellEnd"/>
      <w:r>
        <w:rPr>
          <w:sz w:val="28"/>
          <w:szCs w:val="28"/>
        </w:rPr>
        <w:t>.</w:t>
      </w:r>
    </w:p>
    <w:p w14:paraId="78767686"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55</w:t>
      </w:r>
      <w:r w:rsidRPr="00583A35">
        <w:rPr>
          <w:sz w:val="28"/>
          <w:szCs w:val="28"/>
        </w:rPr>
        <w:t>. Зап. от женщины, 19</w:t>
      </w:r>
      <w:r>
        <w:rPr>
          <w:sz w:val="28"/>
          <w:szCs w:val="28"/>
        </w:rPr>
        <w:t>6?</w:t>
      </w:r>
      <w:r w:rsidRPr="00583A35">
        <w:rPr>
          <w:sz w:val="28"/>
          <w:szCs w:val="28"/>
        </w:rPr>
        <w:t xml:space="preserve"> г. р., </w:t>
      </w:r>
      <w:r>
        <w:rPr>
          <w:sz w:val="28"/>
          <w:szCs w:val="28"/>
        </w:rPr>
        <w:t>местной</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07</w:t>
      </w:r>
      <w:r w:rsidRPr="00583A35">
        <w:rPr>
          <w:sz w:val="28"/>
          <w:szCs w:val="28"/>
        </w:rPr>
        <w:t>.07.20</w:t>
      </w:r>
      <w:r>
        <w:rPr>
          <w:sz w:val="28"/>
          <w:szCs w:val="28"/>
        </w:rPr>
        <w:t>08</w:t>
      </w:r>
      <w:r w:rsidRPr="00583A35">
        <w:rPr>
          <w:sz w:val="28"/>
          <w:szCs w:val="28"/>
        </w:rPr>
        <w:t xml:space="preserve"> г. </w:t>
      </w:r>
      <w:r>
        <w:rPr>
          <w:sz w:val="28"/>
          <w:szCs w:val="28"/>
        </w:rPr>
        <w:t>И. С. Веселовой, А. Ю. </w:t>
      </w:r>
      <w:proofErr w:type="spellStart"/>
      <w:r>
        <w:rPr>
          <w:sz w:val="28"/>
          <w:szCs w:val="28"/>
        </w:rPr>
        <w:t>Сайфиевой</w:t>
      </w:r>
      <w:proofErr w:type="spellEnd"/>
      <w:r>
        <w:rPr>
          <w:sz w:val="28"/>
          <w:szCs w:val="28"/>
        </w:rPr>
        <w:t>, Д. К. Туминас.</w:t>
      </w:r>
    </w:p>
    <w:p w14:paraId="73ADDC67"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Pr>
          <w:sz w:val="28"/>
          <w:szCs w:val="28"/>
        </w:rPr>
        <w:t xml:space="preserve">22-59 </w:t>
      </w:r>
      <w:r w:rsidRPr="00583A35">
        <w:rPr>
          <w:sz w:val="28"/>
          <w:szCs w:val="28"/>
        </w:rPr>
        <w:t>ФА СПбГУ, Мез22-</w:t>
      </w:r>
      <w:r>
        <w:rPr>
          <w:sz w:val="28"/>
          <w:szCs w:val="28"/>
        </w:rPr>
        <w:t>59</w:t>
      </w:r>
      <w:r w:rsidRPr="00583A35">
        <w:rPr>
          <w:sz w:val="28"/>
          <w:szCs w:val="28"/>
        </w:rPr>
        <w:t>. Зап. от женщины, 19</w:t>
      </w:r>
      <w:r>
        <w:rPr>
          <w:sz w:val="28"/>
          <w:szCs w:val="28"/>
        </w:rPr>
        <w:t>40</w:t>
      </w:r>
      <w:r w:rsidRPr="00583A35">
        <w:rPr>
          <w:sz w:val="28"/>
          <w:szCs w:val="28"/>
        </w:rPr>
        <w:t xml:space="preserve"> г. р., </w:t>
      </w:r>
      <w:r>
        <w:rPr>
          <w:sz w:val="28"/>
          <w:szCs w:val="28"/>
        </w:rPr>
        <w:t xml:space="preserve">местной, в д. </w:t>
      </w:r>
      <w:proofErr w:type="spellStart"/>
      <w:r>
        <w:rPr>
          <w:sz w:val="28"/>
          <w:szCs w:val="28"/>
        </w:rPr>
        <w:t>Лампожня</w:t>
      </w:r>
      <w:proofErr w:type="spellEnd"/>
      <w:r>
        <w:rPr>
          <w:sz w:val="28"/>
          <w:szCs w:val="28"/>
        </w:rPr>
        <w:t xml:space="preserve"> Мезенского</w:t>
      </w:r>
      <w:r w:rsidRPr="00583A35">
        <w:rPr>
          <w:sz w:val="28"/>
          <w:szCs w:val="28"/>
        </w:rPr>
        <w:t xml:space="preserve"> с/с Мезенского р-на, Архангельской обл. </w:t>
      </w:r>
      <w:r>
        <w:rPr>
          <w:sz w:val="28"/>
          <w:szCs w:val="28"/>
        </w:rPr>
        <w:t>07</w:t>
      </w:r>
      <w:r w:rsidRPr="00583A35">
        <w:rPr>
          <w:sz w:val="28"/>
          <w:szCs w:val="28"/>
        </w:rPr>
        <w:t>.07.20</w:t>
      </w:r>
      <w:r>
        <w:rPr>
          <w:sz w:val="28"/>
          <w:szCs w:val="28"/>
        </w:rPr>
        <w:t>08</w:t>
      </w:r>
      <w:r w:rsidRPr="00583A35">
        <w:rPr>
          <w:sz w:val="28"/>
          <w:szCs w:val="28"/>
        </w:rPr>
        <w:t xml:space="preserve"> г. </w:t>
      </w:r>
      <w:r>
        <w:rPr>
          <w:sz w:val="28"/>
          <w:szCs w:val="28"/>
        </w:rPr>
        <w:t>А. В. Степановым, А. А. </w:t>
      </w:r>
      <w:proofErr w:type="spellStart"/>
      <w:r>
        <w:rPr>
          <w:sz w:val="28"/>
          <w:szCs w:val="28"/>
        </w:rPr>
        <w:t>Солдаевой</w:t>
      </w:r>
      <w:proofErr w:type="spellEnd"/>
      <w:r>
        <w:rPr>
          <w:sz w:val="28"/>
          <w:szCs w:val="28"/>
        </w:rPr>
        <w:t>.</w:t>
      </w:r>
    </w:p>
    <w:p w14:paraId="6FED40A5"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77</w:t>
      </w:r>
      <w:r w:rsidRPr="00583A35">
        <w:rPr>
          <w:sz w:val="28"/>
          <w:szCs w:val="28"/>
        </w:rPr>
        <w:t>. Зап. от женщины, 19</w:t>
      </w:r>
      <w:r>
        <w:rPr>
          <w:sz w:val="28"/>
          <w:szCs w:val="28"/>
        </w:rPr>
        <w:t>5?</w:t>
      </w:r>
      <w:r w:rsidRPr="00583A35">
        <w:rPr>
          <w:sz w:val="28"/>
          <w:szCs w:val="28"/>
        </w:rPr>
        <w:t xml:space="preserve"> г. р., </w:t>
      </w:r>
      <w:r>
        <w:rPr>
          <w:sz w:val="28"/>
          <w:szCs w:val="28"/>
        </w:rPr>
        <w:t>местной (?)</w:t>
      </w:r>
      <w:r w:rsidRPr="00583A35">
        <w:rPr>
          <w:sz w:val="28"/>
          <w:szCs w:val="28"/>
        </w:rPr>
        <w:t xml:space="preserve">, в д. </w:t>
      </w:r>
      <w:r>
        <w:rPr>
          <w:sz w:val="28"/>
          <w:szCs w:val="28"/>
        </w:rPr>
        <w:t>Азаполье</w:t>
      </w:r>
      <w:r w:rsidRPr="00583A35">
        <w:rPr>
          <w:sz w:val="28"/>
          <w:szCs w:val="28"/>
        </w:rPr>
        <w:t xml:space="preserve"> </w:t>
      </w:r>
      <w:proofErr w:type="spellStart"/>
      <w:r>
        <w:rPr>
          <w:sz w:val="28"/>
          <w:szCs w:val="28"/>
        </w:rPr>
        <w:t>Целегорского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08</w:t>
      </w:r>
      <w:r w:rsidRPr="00583A35">
        <w:rPr>
          <w:sz w:val="28"/>
          <w:szCs w:val="28"/>
        </w:rPr>
        <w:t xml:space="preserve"> г. </w:t>
      </w:r>
      <w:r>
        <w:rPr>
          <w:sz w:val="28"/>
          <w:szCs w:val="28"/>
        </w:rPr>
        <w:t>Э. Уорнер, А. С. Семеновой.</w:t>
      </w:r>
    </w:p>
    <w:p w14:paraId="7BD5E310" w14:textId="77777777" w:rsidR="006C7ACC" w:rsidRPr="005E0665" w:rsidRDefault="006C7ACC" w:rsidP="006C7ACC">
      <w:pPr>
        <w:pStyle w:val="af3"/>
        <w:numPr>
          <w:ilvl w:val="0"/>
          <w:numId w:val="19"/>
        </w:numPr>
        <w:spacing w:before="100" w:beforeAutospacing="1" w:after="100" w:afterAutospacing="1" w:line="360" w:lineRule="auto"/>
        <w:jc w:val="both"/>
        <w:rPr>
          <w:sz w:val="28"/>
          <w:szCs w:val="28"/>
        </w:rPr>
      </w:pPr>
      <w:r>
        <w:rPr>
          <w:sz w:val="28"/>
          <w:szCs w:val="28"/>
        </w:rPr>
        <w:t xml:space="preserve">22-110 </w:t>
      </w:r>
      <w:r w:rsidRPr="00583A35">
        <w:rPr>
          <w:sz w:val="28"/>
          <w:szCs w:val="28"/>
        </w:rPr>
        <w:t>ФА СПбГУ, Мез22-</w:t>
      </w:r>
      <w:r>
        <w:rPr>
          <w:sz w:val="28"/>
          <w:szCs w:val="28"/>
        </w:rPr>
        <w:t>110</w:t>
      </w:r>
      <w:r w:rsidRPr="00583A35">
        <w:rPr>
          <w:sz w:val="28"/>
          <w:szCs w:val="28"/>
        </w:rPr>
        <w:t>. Зап. от женщины, 19</w:t>
      </w:r>
      <w:r>
        <w:rPr>
          <w:sz w:val="28"/>
          <w:szCs w:val="28"/>
        </w:rPr>
        <w:t>55</w:t>
      </w:r>
      <w:r w:rsidRPr="00583A35">
        <w:rPr>
          <w:sz w:val="28"/>
          <w:szCs w:val="28"/>
        </w:rPr>
        <w:t xml:space="preserve"> г. р., </w:t>
      </w:r>
      <w:proofErr w:type="spellStart"/>
      <w:r>
        <w:rPr>
          <w:sz w:val="28"/>
          <w:szCs w:val="28"/>
        </w:rPr>
        <w:t>ур</w:t>
      </w:r>
      <w:proofErr w:type="spellEnd"/>
      <w:r>
        <w:rPr>
          <w:sz w:val="28"/>
          <w:szCs w:val="28"/>
        </w:rPr>
        <w:t xml:space="preserve">. Черниговской обл. (Украина), </w:t>
      </w:r>
      <w:r w:rsidRPr="00583A35">
        <w:rPr>
          <w:sz w:val="28"/>
          <w:szCs w:val="28"/>
        </w:rPr>
        <w:t xml:space="preserve">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09</w:t>
      </w:r>
      <w:r w:rsidRPr="00583A35">
        <w:rPr>
          <w:sz w:val="28"/>
          <w:szCs w:val="28"/>
        </w:rPr>
        <w:t xml:space="preserve"> г. </w:t>
      </w:r>
      <w:r>
        <w:rPr>
          <w:sz w:val="28"/>
          <w:szCs w:val="28"/>
        </w:rPr>
        <w:t>О. </w:t>
      </w:r>
      <w:proofErr w:type="spellStart"/>
      <w:r>
        <w:rPr>
          <w:sz w:val="28"/>
          <w:szCs w:val="28"/>
        </w:rPr>
        <w:t>Овчарской</w:t>
      </w:r>
      <w:proofErr w:type="spellEnd"/>
      <w:r>
        <w:rPr>
          <w:sz w:val="28"/>
          <w:szCs w:val="28"/>
        </w:rPr>
        <w:t>.</w:t>
      </w:r>
    </w:p>
    <w:p w14:paraId="5774D705" w14:textId="77777777" w:rsidR="006C7ACC" w:rsidRPr="005E0665"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121</w:t>
      </w:r>
      <w:r w:rsidRPr="00583A35">
        <w:rPr>
          <w:sz w:val="28"/>
          <w:szCs w:val="28"/>
        </w:rPr>
        <w:t>. Зап. от женщины, 19</w:t>
      </w:r>
      <w:r>
        <w:rPr>
          <w:sz w:val="28"/>
          <w:szCs w:val="28"/>
        </w:rPr>
        <w:t>39</w:t>
      </w:r>
      <w:r w:rsidRPr="00583A35">
        <w:rPr>
          <w:sz w:val="28"/>
          <w:szCs w:val="28"/>
        </w:rPr>
        <w:t xml:space="preserve"> г. р., </w:t>
      </w:r>
      <w:proofErr w:type="spellStart"/>
      <w:r>
        <w:rPr>
          <w:sz w:val="28"/>
          <w:szCs w:val="28"/>
        </w:rPr>
        <w:t>ур</w:t>
      </w:r>
      <w:proofErr w:type="spellEnd"/>
      <w:r>
        <w:rPr>
          <w:sz w:val="28"/>
          <w:szCs w:val="28"/>
        </w:rPr>
        <w:t xml:space="preserve">. с. </w:t>
      </w:r>
      <w:proofErr w:type="spellStart"/>
      <w:r>
        <w:rPr>
          <w:sz w:val="28"/>
          <w:szCs w:val="28"/>
        </w:rPr>
        <w:t>Дорогорское</w:t>
      </w:r>
      <w:proofErr w:type="spellEnd"/>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09</w:t>
      </w:r>
      <w:r w:rsidRPr="00583A35">
        <w:rPr>
          <w:sz w:val="28"/>
          <w:szCs w:val="28"/>
        </w:rPr>
        <w:t>.07.20</w:t>
      </w:r>
      <w:r>
        <w:rPr>
          <w:sz w:val="28"/>
          <w:szCs w:val="28"/>
        </w:rPr>
        <w:t>09</w:t>
      </w:r>
      <w:r w:rsidRPr="00583A35">
        <w:rPr>
          <w:sz w:val="28"/>
          <w:szCs w:val="28"/>
        </w:rPr>
        <w:t xml:space="preserve"> г. </w:t>
      </w:r>
      <w:r>
        <w:rPr>
          <w:sz w:val="28"/>
          <w:szCs w:val="28"/>
        </w:rPr>
        <w:t>Д. К. Туминас., В. Захаровой.</w:t>
      </w:r>
    </w:p>
    <w:p w14:paraId="3869BE8C"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137</w:t>
      </w:r>
      <w:r w:rsidRPr="00583A35">
        <w:rPr>
          <w:sz w:val="28"/>
          <w:szCs w:val="28"/>
        </w:rPr>
        <w:t xml:space="preserve">. Зап. от </w:t>
      </w:r>
      <w:r>
        <w:rPr>
          <w:sz w:val="28"/>
          <w:szCs w:val="28"/>
        </w:rPr>
        <w:t>мужчины</w:t>
      </w:r>
      <w:r w:rsidRPr="00583A35">
        <w:rPr>
          <w:sz w:val="28"/>
          <w:szCs w:val="28"/>
        </w:rPr>
        <w:t>, 19</w:t>
      </w:r>
      <w:r>
        <w:rPr>
          <w:sz w:val="28"/>
          <w:szCs w:val="28"/>
        </w:rPr>
        <w:t>56</w:t>
      </w:r>
      <w:r w:rsidRPr="00583A35">
        <w:rPr>
          <w:sz w:val="28"/>
          <w:szCs w:val="28"/>
        </w:rPr>
        <w:t xml:space="preserve"> г. р., </w:t>
      </w:r>
      <w:r>
        <w:rPr>
          <w:sz w:val="28"/>
          <w:szCs w:val="28"/>
        </w:rPr>
        <w:t>местного</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15</w:t>
      </w:r>
      <w:r w:rsidRPr="00583A35">
        <w:rPr>
          <w:sz w:val="28"/>
          <w:szCs w:val="28"/>
        </w:rPr>
        <w:t>.07.20</w:t>
      </w:r>
      <w:r>
        <w:rPr>
          <w:sz w:val="28"/>
          <w:szCs w:val="28"/>
        </w:rPr>
        <w:t>09</w:t>
      </w:r>
      <w:r w:rsidRPr="00583A35">
        <w:rPr>
          <w:sz w:val="28"/>
          <w:szCs w:val="28"/>
        </w:rPr>
        <w:t xml:space="preserve"> г. </w:t>
      </w:r>
      <w:r>
        <w:rPr>
          <w:sz w:val="28"/>
          <w:szCs w:val="28"/>
        </w:rPr>
        <w:t>В. Захаровой, О. </w:t>
      </w:r>
      <w:proofErr w:type="spellStart"/>
      <w:r>
        <w:rPr>
          <w:sz w:val="28"/>
          <w:szCs w:val="28"/>
        </w:rPr>
        <w:t>Овчарской</w:t>
      </w:r>
      <w:proofErr w:type="spellEnd"/>
      <w:r>
        <w:rPr>
          <w:sz w:val="28"/>
          <w:szCs w:val="28"/>
        </w:rPr>
        <w:t>, Д. К. Туминас.</w:t>
      </w:r>
    </w:p>
    <w:p w14:paraId="4BBFD1A2"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lastRenderedPageBreak/>
        <w:t>ФА СПбГУ, Мез22-</w:t>
      </w:r>
      <w:r>
        <w:rPr>
          <w:sz w:val="28"/>
          <w:szCs w:val="28"/>
        </w:rPr>
        <w:t>138</w:t>
      </w:r>
      <w:r w:rsidRPr="00583A35">
        <w:rPr>
          <w:sz w:val="28"/>
          <w:szCs w:val="28"/>
        </w:rPr>
        <w:t>. Зап. от женщины, 19</w:t>
      </w:r>
      <w:r>
        <w:rPr>
          <w:sz w:val="28"/>
          <w:szCs w:val="28"/>
        </w:rPr>
        <w:t>34</w:t>
      </w:r>
      <w:r w:rsidRPr="00583A35">
        <w:rPr>
          <w:sz w:val="28"/>
          <w:szCs w:val="28"/>
        </w:rPr>
        <w:t xml:space="preserve"> г. р., </w:t>
      </w:r>
      <w:r>
        <w:rPr>
          <w:sz w:val="28"/>
          <w:szCs w:val="28"/>
        </w:rPr>
        <w:t>местной</w:t>
      </w:r>
      <w:r w:rsidRPr="00583A35">
        <w:rPr>
          <w:sz w:val="28"/>
          <w:szCs w:val="28"/>
        </w:rPr>
        <w:t xml:space="preserve">, в д. </w:t>
      </w:r>
      <w:proofErr w:type="spellStart"/>
      <w:r>
        <w:rPr>
          <w:sz w:val="28"/>
          <w:szCs w:val="28"/>
        </w:rPr>
        <w:t>Усть</w:t>
      </w:r>
      <w:proofErr w:type="spellEnd"/>
      <w:r>
        <w:rPr>
          <w:sz w:val="28"/>
          <w:szCs w:val="28"/>
        </w:rPr>
        <w:t>-Пеза</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19</w:t>
      </w:r>
      <w:r w:rsidRPr="00583A35">
        <w:rPr>
          <w:sz w:val="28"/>
          <w:szCs w:val="28"/>
        </w:rPr>
        <w:t>.07.20</w:t>
      </w:r>
      <w:r>
        <w:rPr>
          <w:sz w:val="28"/>
          <w:szCs w:val="28"/>
        </w:rPr>
        <w:t>09</w:t>
      </w:r>
      <w:r w:rsidRPr="00583A35">
        <w:rPr>
          <w:sz w:val="28"/>
          <w:szCs w:val="28"/>
        </w:rPr>
        <w:t xml:space="preserve"> г. </w:t>
      </w:r>
      <w:r>
        <w:rPr>
          <w:sz w:val="28"/>
          <w:szCs w:val="28"/>
        </w:rPr>
        <w:t>Д. К. Туминас.</w:t>
      </w:r>
    </w:p>
    <w:p w14:paraId="18DA065A"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143</w:t>
      </w:r>
      <w:r w:rsidRPr="00583A35">
        <w:rPr>
          <w:sz w:val="28"/>
          <w:szCs w:val="28"/>
        </w:rPr>
        <w:t>. Зап. от женщины, 19</w:t>
      </w:r>
      <w:r>
        <w:rPr>
          <w:sz w:val="28"/>
          <w:szCs w:val="28"/>
        </w:rPr>
        <w:t>6?</w:t>
      </w:r>
      <w:r w:rsidRPr="00583A35">
        <w:rPr>
          <w:sz w:val="28"/>
          <w:szCs w:val="28"/>
        </w:rPr>
        <w:t xml:space="preserve"> г. р., </w:t>
      </w:r>
      <w:r>
        <w:rPr>
          <w:sz w:val="28"/>
          <w:szCs w:val="28"/>
        </w:rPr>
        <w:t>местной</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09</w:t>
      </w:r>
      <w:r w:rsidRPr="00583A35">
        <w:rPr>
          <w:sz w:val="28"/>
          <w:szCs w:val="28"/>
        </w:rPr>
        <w:t xml:space="preserve"> г. </w:t>
      </w:r>
      <w:r>
        <w:rPr>
          <w:sz w:val="28"/>
          <w:szCs w:val="28"/>
        </w:rPr>
        <w:t>Д. К. Туминас.</w:t>
      </w:r>
    </w:p>
    <w:p w14:paraId="7F325DA5"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145</w:t>
      </w:r>
      <w:r w:rsidRPr="00583A35">
        <w:rPr>
          <w:sz w:val="28"/>
          <w:szCs w:val="28"/>
        </w:rPr>
        <w:t xml:space="preserve">. Зап. от </w:t>
      </w:r>
      <w:r>
        <w:rPr>
          <w:sz w:val="28"/>
          <w:szCs w:val="28"/>
        </w:rPr>
        <w:t>мужчины</w:t>
      </w:r>
      <w:r w:rsidRPr="00583A35">
        <w:rPr>
          <w:sz w:val="28"/>
          <w:szCs w:val="28"/>
        </w:rPr>
        <w:t>, 19</w:t>
      </w:r>
      <w:r>
        <w:rPr>
          <w:sz w:val="28"/>
          <w:szCs w:val="28"/>
        </w:rPr>
        <w:t>56</w:t>
      </w:r>
      <w:r w:rsidRPr="00583A35">
        <w:rPr>
          <w:sz w:val="28"/>
          <w:szCs w:val="28"/>
        </w:rPr>
        <w:t xml:space="preserve"> г. р., </w:t>
      </w:r>
      <w:r>
        <w:rPr>
          <w:sz w:val="28"/>
          <w:szCs w:val="28"/>
        </w:rPr>
        <w:t>местного</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15</w:t>
      </w:r>
      <w:r w:rsidRPr="00583A35">
        <w:rPr>
          <w:sz w:val="28"/>
          <w:szCs w:val="28"/>
        </w:rPr>
        <w:t>.07.20</w:t>
      </w:r>
      <w:r>
        <w:rPr>
          <w:sz w:val="28"/>
          <w:szCs w:val="28"/>
        </w:rPr>
        <w:t>09</w:t>
      </w:r>
      <w:r w:rsidRPr="00583A35">
        <w:rPr>
          <w:sz w:val="28"/>
          <w:szCs w:val="28"/>
        </w:rPr>
        <w:t xml:space="preserve"> г. </w:t>
      </w:r>
      <w:r>
        <w:rPr>
          <w:sz w:val="28"/>
          <w:szCs w:val="28"/>
        </w:rPr>
        <w:t>В. Захаровой, О. </w:t>
      </w:r>
      <w:proofErr w:type="spellStart"/>
      <w:r>
        <w:rPr>
          <w:sz w:val="28"/>
          <w:szCs w:val="28"/>
        </w:rPr>
        <w:t>Овчарской</w:t>
      </w:r>
      <w:proofErr w:type="spellEnd"/>
      <w:r>
        <w:rPr>
          <w:sz w:val="28"/>
          <w:szCs w:val="28"/>
        </w:rPr>
        <w:t>, Д. К. Туминас.</w:t>
      </w:r>
    </w:p>
    <w:p w14:paraId="4A3F7090" w14:textId="77777777" w:rsidR="006C7ACC" w:rsidRPr="00773894"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148</w:t>
      </w:r>
      <w:r w:rsidRPr="00583A35">
        <w:rPr>
          <w:sz w:val="28"/>
          <w:szCs w:val="28"/>
        </w:rPr>
        <w:t>. Зап. от женщины, 19</w:t>
      </w:r>
      <w:r>
        <w:rPr>
          <w:sz w:val="28"/>
          <w:szCs w:val="28"/>
        </w:rPr>
        <w:t>35</w:t>
      </w:r>
      <w:r w:rsidRPr="00583A35">
        <w:rPr>
          <w:sz w:val="28"/>
          <w:szCs w:val="28"/>
        </w:rPr>
        <w:t xml:space="preserve"> г. р., </w:t>
      </w:r>
      <w:proofErr w:type="spellStart"/>
      <w:r w:rsidRPr="00583A35">
        <w:rPr>
          <w:sz w:val="28"/>
          <w:szCs w:val="28"/>
        </w:rPr>
        <w:t>ур</w:t>
      </w:r>
      <w:proofErr w:type="spellEnd"/>
      <w:r w:rsidRPr="00583A35">
        <w:rPr>
          <w:sz w:val="28"/>
          <w:szCs w:val="28"/>
        </w:rPr>
        <w:t xml:space="preserve">. </w:t>
      </w:r>
      <w:r>
        <w:rPr>
          <w:sz w:val="28"/>
          <w:szCs w:val="28"/>
        </w:rPr>
        <w:t>с</w:t>
      </w:r>
      <w:r w:rsidRPr="00583A35">
        <w:rPr>
          <w:sz w:val="28"/>
          <w:szCs w:val="28"/>
        </w:rPr>
        <w:t xml:space="preserve">. </w:t>
      </w:r>
      <w:proofErr w:type="spellStart"/>
      <w:r>
        <w:rPr>
          <w:sz w:val="28"/>
          <w:szCs w:val="28"/>
        </w:rPr>
        <w:t>Дорогорское</w:t>
      </w:r>
      <w:proofErr w:type="spellEnd"/>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11</w:t>
      </w:r>
      <w:r w:rsidRPr="00583A35">
        <w:rPr>
          <w:sz w:val="28"/>
          <w:szCs w:val="28"/>
        </w:rPr>
        <w:t>.07.20</w:t>
      </w:r>
      <w:r>
        <w:rPr>
          <w:sz w:val="28"/>
          <w:szCs w:val="28"/>
        </w:rPr>
        <w:t>09</w:t>
      </w:r>
      <w:r w:rsidRPr="00583A35">
        <w:rPr>
          <w:sz w:val="28"/>
          <w:szCs w:val="28"/>
        </w:rPr>
        <w:t xml:space="preserve"> г. </w:t>
      </w:r>
      <w:r>
        <w:rPr>
          <w:sz w:val="28"/>
          <w:szCs w:val="28"/>
        </w:rPr>
        <w:t>А. А. Маточкиным.</w:t>
      </w:r>
    </w:p>
    <w:p w14:paraId="7ECE1442"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149</w:t>
      </w:r>
      <w:r w:rsidRPr="00583A35">
        <w:rPr>
          <w:sz w:val="28"/>
          <w:szCs w:val="28"/>
        </w:rPr>
        <w:t>. Зап. от женщины, 19</w:t>
      </w:r>
      <w:r>
        <w:rPr>
          <w:sz w:val="28"/>
          <w:szCs w:val="28"/>
        </w:rPr>
        <w:t>35</w:t>
      </w:r>
      <w:r w:rsidRPr="00583A35">
        <w:rPr>
          <w:sz w:val="28"/>
          <w:szCs w:val="28"/>
        </w:rPr>
        <w:t xml:space="preserve"> г. р., </w:t>
      </w:r>
      <w:proofErr w:type="spellStart"/>
      <w:r w:rsidRPr="00583A35">
        <w:rPr>
          <w:sz w:val="28"/>
          <w:szCs w:val="28"/>
        </w:rPr>
        <w:t>ур</w:t>
      </w:r>
      <w:proofErr w:type="spellEnd"/>
      <w:r w:rsidRPr="00583A35">
        <w:rPr>
          <w:sz w:val="28"/>
          <w:szCs w:val="28"/>
        </w:rPr>
        <w:t xml:space="preserve">. </w:t>
      </w:r>
      <w:r>
        <w:rPr>
          <w:sz w:val="28"/>
          <w:szCs w:val="28"/>
        </w:rPr>
        <w:t>с</w:t>
      </w:r>
      <w:r w:rsidRPr="00583A35">
        <w:rPr>
          <w:sz w:val="28"/>
          <w:szCs w:val="28"/>
        </w:rPr>
        <w:t xml:space="preserve">. </w:t>
      </w:r>
      <w:proofErr w:type="spellStart"/>
      <w:r>
        <w:rPr>
          <w:sz w:val="28"/>
          <w:szCs w:val="28"/>
        </w:rPr>
        <w:t>Дорогорское</w:t>
      </w:r>
      <w:proofErr w:type="spellEnd"/>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11</w:t>
      </w:r>
      <w:r w:rsidRPr="00583A35">
        <w:rPr>
          <w:sz w:val="28"/>
          <w:szCs w:val="28"/>
        </w:rPr>
        <w:t>.07.20</w:t>
      </w:r>
      <w:r>
        <w:rPr>
          <w:sz w:val="28"/>
          <w:szCs w:val="28"/>
        </w:rPr>
        <w:t>09</w:t>
      </w:r>
      <w:r w:rsidRPr="00583A35">
        <w:rPr>
          <w:sz w:val="28"/>
          <w:szCs w:val="28"/>
        </w:rPr>
        <w:t xml:space="preserve"> г. </w:t>
      </w:r>
      <w:r>
        <w:rPr>
          <w:sz w:val="28"/>
          <w:szCs w:val="28"/>
        </w:rPr>
        <w:t>А. А. Маточкиным.</w:t>
      </w:r>
    </w:p>
    <w:p w14:paraId="42EC20E9"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170</w:t>
      </w:r>
      <w:r w:rsidRPr="00583A35">
        <w:rPr>
          <w:sz w:val="28"/>
          <w:szCs w:val="28"/>
        </w:rPr>
        <w:t>. Зап. от женщины, 19</w:t>
      </w:r>
      <w:r>
        <w:rPr>
          <w:sz w:val="28"/>
          <w:szCs w:val="28"/>
        </w:rPr>
        <w:t>29</w:t>
      </w:r>
      <w:r w:rsidRPr="00583A35">
        <w:rPr>
          <w:sz w:val="28"/>
          <w:szCs w:val="28"/>
        </w:rPr>
        <w:t xml:space="preserve"> г. р., </w:t>
      </w:r>
      <w:r>
        <w:rPr>
          <w:sz w:val="28"/>
          <w:szCs w:val="28"/>
        </w:rPr>
        <w:t>местной</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w:t>
      </w:r>
      <w:r>
        <w:rPr>
          <w:sz w:val="28"/>
          <w:szCs w:val="28"/>
        </w:rPr>
        <w:t>с</w:t>
      </w:r>
      <w:r w:rsidRPr="00583A35">
        <w:rPr>
          <w:sz w:val="28"/>
          <w:szCs w:val="28"/>
        </w:rPr>
        <w:t xml:space="preserve"> Мезенского р-на, Архангельской обл. </w:t>
      </w:r>
      <w:r>
        <w:rPr>
          <w:sz w:val="28"/>
          <w:szCs w:val="28"/>
        </w:rPr>
        <w:t>21</w:t>
      </w:r>
      <w:r w:rsidRPr="00583A35">
        <w:rPr>
          <w:sz w:val="28"/>
          <w:szCs w:val="28"/>
        </w:rPr>
        <w:t>.07.20</w:t>
      </w:r>
      <w:r>
        <w:rPr>
          <w:sz w:val="28"/>
          <w:szCs w:val="28"/>
        </w:rPr>
        <w:t>09</w:t>
      </w:r>
      <w:r w:rsidRPr="00583A35">
        <w:rPr>
          <w:sz w:val="28"/>
          <w:szCs w:val="28"/>
        </w:rPr>
        <w:t xml:space="preserve"> г. </w:t>
      </w:r>
      <w:r>
        <w:rPr>
          <w:sz w:val="28"/>
          <w:szCs w:val="28"/>
        </w:rPr>
        <w:t>А. А. Маточкиным.</w:t>
      </w:r>
    </w:p>
    <w:p w14:paraId="77B76B13"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w:t>
      </w:r>
      <w:r>
        <w:rPr>
          <w:sz w:val="28"/>
          <w:szCs w:val="28"/>
        </w:rPr>
        <w:t>198</w:t>
      </w:r>
      <w:r w:rsidRPr="00583A35">
        <w:rPr>
          <w:sz w:val="28"/>
          <w:szCs w:val="28"/>
        </w:rPr>
        <w:t>. Зап. от женщины, 19</w:t>
      </w:r>
      <w:r>
        <w:rPr>
          <w:sz w:val="28"/>
          <w:szCs w:val="28"/>
        </w:rPr>
        <w:t>48</w:t>
      </w:r>
      <w:r w:rsidRPr="00583A35">
        <w:rPr>
          <w:sz w:val="28"/>
          <w:szCs w:val="28"/>
        </w:rPr>
        <w:t xml:space="preserve"> г. р., </w:t>
      </w:r>
      <w:r>
        <w:rPr>
          <w:sz w:val="28"/>
          <w:szCs w:val="28"/>
        </w:rPr>
        <w:t>местной</w:t>
      </w:r>
      <w:r w:rsidRPr="00583A35">
        <w:rPr>
          <w:sz w:val="28"/>
          <w:szCs w:val="28"/>
        </w:rPr>
        <w:t xml:space="preserve">, в д. </w:t>
      </w:r>
      <w:proofErr w:type="spellStart"/>
      <w:r>
        <w:rPr>
          <w:sz w:val="28"/>
          <w:szCs w:val="28"/>
        </w:rPr>
        <w:t>Козьмогородское</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14</w:t>
      </w:r>
      <w:r w:rsidRPr="00583A35">
        <w:rPr>
          <w:sz w:val="28"/>
          <w:szCs w:val="28"/>
        </w:rPr>
        <w:t>.07.201</w:t>
      </w:r>
      <w:r>
        <w:rPr>
          <w:sz w:val="28"/>
          <w:szCs w:val="28"/>
        </w:rPr>
        <w:t>5</w:t>
      </w:r>
      <w:r w:rsidRPr="00583A35">
        <w:rPr>
          <w:sz w:val="28"/>
          <w:szCs w:val="28"/>
        </w:rPr>
        <w:t xml:space="preserve"> г. </w:t>
      </w:r>
      <w:r>
        <w:rPr>
          <w:sz w:val="28"/>
          <w:szCs w:val="28"/>
        </w:rPr>
        <w:t>Ю. С. </w:t>
      </w:r>
      <w:proofErr w:type="spellStart"/>
      <w:r>
        <w:rPr>
          <w:sz w:val="28"/>
          <w:szCs w:val="28"/>
        </w:rPr>
        <w:t>Шаниной</w:t>
      </w:r>
      <w:proofErr w:type="spellEnd"/>
      <w:r>
        <w:rPr>
          <w:sz w:val="28"/>
          <w:szCs w:val="28"/>
        </w:rPr>
        <w:t>.</w:t>
      </w:r>
    </w:p>
    <w:p w14:paraId="5293AF56"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Мез22-20</w:t>
      </w:r>
      <w:r>
        <w:rPr>
          <w:sz w:val="28"/>
          <w:szCs w:val="28"/>
        </w:rPr>
        <w:t>3</w:t>
      </w:r>
      <w:r w:rsidRPr="00583A35">
        <w:rPr>
          <w:sz w:val="28"/>
          <w:szCs w:val="28"/>
        </w:rPr>
        <w:t xml:space="preserve">. Зап. от женщины, 1961 г. р., </w:t>
      </w:r>
      <w:proofErr w:type="spellStart"/>
      <w:r w:rsidRPr="00583A35">
        <w:rPr>
          <w:sz w:val="28"/>
          <w:szCs w:val="28"/>
        </w:rPr>
        <w:t>ур</w:t>
      </w:r>
      <w:proofErr w:type="spellEnd"/>
      <w:r w:rsidRPr="00583A35">
        <w:rPr>
          <w:sz w:val="28"/>
          <w:szCs w:val="28"/>
        </w:rPr>
        <w:t xml:space="preserve">. д. Лобан, в д. Бычье </w:t>
      </w:r>
      <w:proofErr w:type="spellStart"/>
      <w:r w:rsidRPr="00583A35">
        <w:rPr>
          <w:sz w:val="28"/>
          <w:szCs w:val="28"/>
        </w:rPr>
        <w:t>Быч</w:t>
      </w:r>
      <w:r>
        <w:rPr>
          <w:sz w:val="28"/>
          <w:szCs w:val="28"/>
        </w:rPr>
        <w:t>е</w:t>
      </w:r>
      <w:r w:rsidRPr="00583A35">
        <w:rPr>
          <w:sz w:val="28"/>
          <w:szCs w:val="28"/>
        </w:rPr>
        <w:t>нского</w:t>
      </w:r>
      <w:proofErr w:type="spellEnd"/>
      <w:r w:rsidRPr="00583A35">
        <w:rPr>
          <w:sz w:val="28"/>
          <w:szCs w:val="28"/>
        </w:rPr>
        <w:t xml:space="preserve"> с/с Мезенского р-на, Архангельской обл. 0</w:t>
      </w:r>
      <w:r>
        <w:rPr>
          <w:sz w:val="28"/>
          <w:szCs w:val="28"/>
        </w:rPr>
        <w:t>9</w:t>
      </w:r>
      <w:r w:rsidRPr="00583A35">
        <w:rPr>
          <w:sz w:val="28"/>
          <w:szCs w:val="28"/>
        </w:rPr>
        <w:t>.07.201</w:t>
      </w:r>
      <w:r>
        <w:rPr>
          <w:sz w:val="28"/>
          <w:szCs w:val="28"/>
        </w:rPr>
        <w:t>5</w:t>
      </w:r>
      <w:r w:rsidRPr="00583A35">
        <w:rPr>
          <w:sz w:val="28"/>
          <w:szCs w:val="28"/>
        </w:rPr>
        <w:t xml:space="preserve"> г. </w:t>
      </w:r>
      <w:r>
        <w:rPr>
          <w:sz w:val="28"/>
          <w:szCs w:val="28"/>
        </w:rPr>
        <w:t>А. В. Степановым, С. Э. Месой, М. М. Евдокимовой.</w:t>
      </w:r>
    </w:p>
    <w:p w14:paraId="06BA64C4" w14:textId="77777777" w:rsidR="006C7ACC" w:rsidRPr="00660899"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t>ФА СПбГУ, Мез22-2</w:t>
      </w:r>
      <w:r>
        <w:rPr>
          <w:sz w:val="28"/>
          <w:szCs w:val="28"/>
        </w:rPr>
        <w:t>07</w:t>
      </w:r>
      <w:r w:rsidRPr="00583A35">
        <w:rPr>
          <w:sz w:val="28"/>
          <w:szCs w:val="28"/>
        </w:rPr>
        <w:t xml:space="preserve">. Зап. от женщины, 1961 г. р., </w:t>
      </w:r>
      <w:proofErr w:type="spellStart"/>
      <w:r>
        <w:rPr>
          <w:sz w:val="28"/>
          <w:szCs w:val="28"/>
        </w:rPr>
        <w:t>ур</w:t>
      </w:r>
      <w:proofErr w:type="spellEnd"/>
      <w:r>
        <w:rPr>
          <w:sz w:val="28"/>
          <w:szCs w:val="28"/>
        </w:rPr>
        <w:t xml:space="preserve">. д. Лобан; мужчины, 1955 г. р., </w:t>
      </w:r>
      <w:proofErr w:type="spellStart"/>
      <w:r>
        <w:rPr>
          <w:sz w:val="28"/>
          <w:szCs w:val="28"/>
        </w:rPr>
        <w:t>ур</w:t>
      </w:r>
      <w:proofErr w:type="spellEnd"/>
      <w:r>
        <w:rPr>
          <w:sz w:val="28"/>
          <w:szCs w:val="28"/>
        </w:rPr>
        <w:t>. д. Лобан,</w:t>
      </w:r>
      <w:r w:rsidRPr="00583A35">
        <w:rPr>
          <w:sz w:val="28"/>
          <w:szCs w:val="28"/>
        </w:rPr>
        <w:t xml:space="preserve"> в д. Бычье </w:t>
      </w:r>
      <w:proofErr w:type="spellStart"/>
      <w:r w:rsidRPr="00583A35">
        <w:rPr>
          <w:sz w:val="28"/>
          <w:szCs w:val="28"/>
        </w:rPr>
        <w:t>Быч</w:t>
      </w:r>
      <w:r>
        <w:rPr>
          <w:sz w:val="28"/>
          <w:szCs w:val="28"/>
        </w:rPr>
        <w:t>е</w:t>
      </w:r>
      <w:r w:rsidRPr="00583A35">
        <w:rPr>
          <w:sz w:val="28"/>
          <w:szCs w:val="28"/>
        </w:rPr>
        <w:t>нского</w:t>
      </w:r>
      <w:proofErr w:type="spellEnd"/>
      <w:r w:rsidRPr="00583A35">
        <w:rPr>
          <w:sz w:val="28"/>
          <w:szCs w:val="28"/>
        </w:rPr>
        <w:t xml:space="preserve"> с/с Мезенского р-на, Архангельской обл. </w:t>
      </w:r>
      <w:r>
        <w:rPr>
          <w:sz w:val="28"/>
          <w:szCs w:val="28"/>
        </w:rPr>
        <w:t>06</w:t>
      </w:r>
      <w:r w:rsidRPr="00583A35">
        <w:rPr>
          <w:sz w:val="28"/>
          <w:szCs w:val="28"/>
        </w:rPr>
        <w:t xml:space="preserve">.07.2016 г. </w:t>
      </w:r>
      <w:r>
        <w:rPr>
          <w:sz w:val="28"/>
          <w:szCs w:val="28"/>
        </w:rPr>
        <w:t>И. С. Веселовой, Л. В. Голубевой, Д. С. Вакулиным, М. М. Евдокимовой.</w:t>
      </w:r>
    </w:p>
    <w:p w14:paraId="37B8639C"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583A35">
        <w:rPr>
          <w:sz w:val="28"/>
          <w:szCs w:val="28"/>
        </w:rPr>
        <w:lastRenderedPageBreak/>
        <w:t>ФА СПбГУ, Мез22-2</w:t>
      </w:r>
      <w:r>
        <w:rPr>
          <w:sz w:val="28"/>
          <w:szCs w:val="28"/>
        </w:rPr>
        <w:t>10</w:t>
      </w:r>
      <w:r w:rsidRPr="00583A35">
        <w:rPr>
          <w:sz w:val="28"/>
          <w:szCs w:val="28"/>
        </w:rPr>
        <w:t xml:space="preserve">. Зап. от женщины, 1961 г. р., </w:t>
      </w:r>
      <w:r>
        <w:rPr>
          <w:sz w:val="28"/>
          <w:szCs w:val="28"/>
        </w:rPr>
        <w:t>местной</w:t>
      </w:r>
      <w:r w:rsidRPr="00583A35">
        <w:rPr>
          <w:sz w:val="28"/>
          <w:szCs w:val="28"/>
        </w:rPr>
        <w:t xml:space="preserve">, в д. Бычье </w:t>
      </w:r>
      <w:proofErr w:type="spellStart"/>
      <w:r w:rsidRPr="00583A35">
        <w:rPr>
          <w:sz w:val="28"/>
          <w:szCs w:val="28"/>
        </w:rPr>
        <w:t>Быч</w:t>
      </w:r>
      <w:r>
        <w:rPr>
          <w:sz w:val="28"/>
          <w:szCs w:val="28"/>
        </w:rPr>
        <w:t>е</w:t>
      </w:r>
      <w:r w:rsidRPr="00583A35">
        <w:rPr>
          <w:sz w:val="28"/>
          <w:szCs w:val="28"/>
        </w:rPr>
        <w:t>нского</w:t>
      </w:r>
      <w:proofErr w:type="spellEnd"/>
      <w:r w:rsidRPr="00583A35">
        <w:rPr>
          <w:sz w:val="28"/>
          <w:szCs w:val="28"/>
        </w:rPr>
        <w:t xml:space="preserve"> с/с Мезенского р-на, Архангельской обл. </w:t>
      </w:r>
      <w:r>
        <w:rPr>
          <w:sz w:val="28"/>
          <w:szCs w:val="28"/>
        </w:rPr>
        <w:t>17</w:t>
      </w:r>
      <w:r w:rsidRPr="00583A35">
        <w:rPr>
          <w:sz w:val="28"/>
          <w:szCs w:val="28"/>
        </w:rPr>
        <w:t xml:space="preserve">.07.2016 г. </w:t>
      </w:r>
      <w:r>
        <w:rPr>
          <w:sz w:val="28"/>
          <w:szCs w:val="28"/>
        </w:rPr>
        <w:t>М. М. Евдокимовой, К. С. </w:t>
      </w:r>
      <w:proofErr w:type="spellStart"/>
      <w:r>
        <w:rPr>
          <w:sz w:val="28"/>
          <w:szCs w:val="28"/>
        </w:rPr>
        <w:t>Жековой</w:t>
      </w:r>
      <w:proofErr w:type="spellEnd"/>
      <w:r>
        <w:rPr>
          <w:sz w:val="28"/>
          <w:szCs w:val="28"/>
        </w:rPr>
        <w:t>.</w:t>
      </w:r>
    </w:p>
    <w:p w14:paraId="37D21830"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B7336D">
        <w:rPr>
          <w:sz w:val="28"/>
          <w:szCs w:val="28"/>
        </w:rPr>
        <w:t xml:space="preserve">ФА СПбГУ, Mez22-231. Зап. от женщины, 1958 г. р., </w:t>
      </w:r>
      <w:proofErr w:type="spellStart"/>
      <w:r w:rsidRPr="00B7336D">
        <w:rPr>
          <w:sz w:val="28"/>
          <w:szCs w:val="28"/>
        </w:rPr>
        <w:t>ур</w:t>
      </w:r>
      <w:proofErr w:type="spellEnd"/>
      <w:r w:rsidRPr="00B7336D">
        <w:rPr>
          <w:sz w:val="28"/>
          <w:szCs w:val="28"/>
        </w:rPr>
        <w:t xml:space="preserve">. д. Сафоново, в д. </w:t>
      </w:r>
      <w:proofErr w:type="spellStart"/>
      <w:r w:rsidRPr="00B7336D">
        <w:rPr>
          <w:sz w:val="28"/>
          <w:szCs w:val="28"/>
        </w:rPr>
        <w:t>Езевец</w:t>
      </w:r>
      <w:proofErr w:type="spellEnd"/>
      <w:r w:rsidRPr="00B7336D">
        <w:rPr>
          <w:sz w:val="28"/>
          <w:szCs w:val="28"/>
        </w:rPr>
        <w:t xml:space="preserve"> </w:t>
      </w:r>
      <w:proofErr w:type="spellStart"/>
      <w:r w:rsidRPr="00B7336D">
        <w:rPr>
          <w:sz w:val="28"/>
          <w:szCs w:val="28"/>
        </w:rPr>
        <w:t>Быченского</w:t>
      </w:r>
      <w:proofErr w:type="spellEnd"/>
      <w:r w:rsidRPr="00B7336D">
        <w:rPr>
          <w:sz w:val="28"/>
          <w:szCs w:val="28"/>
        </w:rPr>
        <w:t xml:space="preserve"> с/с Мезенского р-на Архангельской обл. 19.07.2018 г. А.</w:t>
      </w:r>
      <w:r>
        <w:rPr>
          <w:sz w:val="28"/>
          <w:szCs w:val="28"/>
        </w:rPr>
        <w:t> </w:t>
      </w:r>
      <w:r w:rsidRPr="00B7336D">
        <w:rPr>
          <w:sz w:val="28"/>
          <w:szCs w:val="28"/>
        </w:rPr>
        <w:t>А.</w:t>
      </w:r>
      <w:r>
        <w:rPr>
          <w:sz w:val="28"/>
          <w:szCs w:val="28"/>
        </w:rPr>
        <w:t> </w:t>
      </w:r>
      <w:r w:rsidRPr="00B7336D">
        <w:rPr>
          <w:sz w:val="28"/>
          <w:szCs w:val="28"/>
        </w:rPr>
        <w:t>Чепурновой, К.</w:t>
      </w:r>
      <w:r>
        <w:rPr>
          <w:sz w:val="28"/>
          <w:szCs w:val="28"/>
        </w:rPr>
        <w:t> </w:t>
      </w:r>
      <w:r w:rsidRPr="00B7336D">
        <w:rPr>
          <w:sz w:val="28"/>
          <w:szCs w:val="28"/>
        </w:rPr>
        <w:t>М.</w:t>
      </w:r>
      <w:r>
        <w:rPr>
          <w:sz w:val="28"/>
          <w:szCs w:val="28"/>
        </w:rPr>
        <w:t> </w:t>
      </w:r>
      <w:proofErr w:type="spellStart"/>
      <w:r w:rsidRPr="00B7336D">
        <w:rPr>
          <w:sz w:val="28"/>
          <w:szCs w:val="28"/>
        </w:rPr>
        <w:t>Лысиковой</w:t>
      </w:r>
      <w:proofErr w:type="spellEnd"/>
      <w:r w:rsidRPr="00B7336D">
        <w:rPr>
          <w:sz w:val="28"/>
          <w:szCs w:val="28"/>
        </w:rPr>
        <w:t>, А.</w:t>
      </w:r>
      <w:r>
        <w:rPr>
          <w:sz w:val="28"/>
          <w:szCs w:val="28"/>
        </w:rPr>
        <w:t> </w:t>
      </w:r>
      <w:r w:rsidRPr="00B7336D">
        <w:rPr>
          <w:sz w:val="28"/>
          <w:szCs w:val="28"/>
        </w:rPr>
        <w:t>О.</w:t>
      </w:r>
      <w:r>
        <w:rPr>
          <w:sz w:val="28"/>
          <w:szCs w:val="28"/>
        </w:rPr>
        <w:t> </w:t>
      </w:r>
      <w:r w:rsidRPr="00B7336D">
        <w:rPr>
          <w:sz w:val="28"/>
          <w:szCs w:val="28"/>
        </w:rPr>
        <w:t xml:space="preserve">Захаровой. </w:t>
      </w:r>
    </w:p>
    <w:p w14:paraId="11F6ABFA" w14:textId="77777777" w:rsidR="006C7ACC" w:rsidRDefault="006C7ACC" w:rsidP="006C7ACC">
      <w:pPr>
        <w:pStyle w:val="af3"/>
        <w:numPr>
          <w:ilvl w:val="0"/>
          <w:numId w:val="19"/>
        </w:numPr>
        <w:spacing w:before="100" w:beforeAutospacing="1" w:after="100" w:afterAutospacing="1" w:line="360" w:lineRule="auto"/>
        <w:jc w:val="both"/>
        <w:rPr>
          <w:sz w:val="28"/>
          <w:szCs w:val="28"/>
        </w:rPr>
      </w:pPr>
      <w:r w:rsidRPr="008D525A">
        <w:rPr>
          <w:sz w:val="28"/>
          <w:szCs w:val="28"/>
        </w:rPr>
        <w:t xml:space="preserve">ФА СПбГУ, </w:t>
      </w:r>
      <w:proofErr w:type="spellStart"/>
      <w:r w:rsidRPr="008D525A">
        <w:rPr>
          <w:sz w:val="28"/>
          <w:szCs w:val="28"/>
          <w:lang w:val="en-US"/>
        </w:rPr>
        <w:t>Mez</w:t>
      </w:r>
      <w:proofErr w:type="spellEnd"/>
      <w:r w:rsidRPr="008D525A">
        <w:rPr>
          <w:sz w:val="28"/>
          <w:szCs w:val="28"/>
        </w:rPr>
        <w:t xml:space="preserve">22-232. Зап. от женщины, 1958 г. р., </w:t>
      </w:r>
      <w:proofErr w:type="spellStart"/>
      <w:r w:rsidRPr="008D525A">
        <w:rPr>
          <w:sz w:val="28"/>
          <w:szCs w:val="28"/>
        </w:rPr>
        <w:t>ур</w:t>
      </w:r>
      <w:proofErr w:type="spellEnd"/>
      <w:r w:rsidRPr="008D525A">
        <w:rPr>
          <w:sz w:val="28"/>
          <w:szCs w:val="28"/>
        </w:rPr>
        <w:t xml:space="preserve">. д. Сафоново, в д. </w:t>
      </w:r>
      <w:proofErr w:type="spellStart"/>
      <w:r w:rsidRPr="008D525A">
        <w:rPr>
          <w:sz w:val="28"/>
          <w:szCs w:val="28"/>
        </w:rPr>
        <w:t>Езевец</w:t>
      </w:r>
      <w:proofErr w:type="spellEnd"/>
      <w:r w:rsidRPr="008D525A">
        <w:rPr>
          <w:sz w:val="28"/>
          <w:szCs w:val="28"/>
        </w:rPr>
        <w:t xml:space="preserve"> </w:t>
      </w:r>
      <w:proofErr w:type="spellStart"/>
      <w:r w:rsidRPr="008D525A">
        <w:rPr>
          <w:sz w:val="28"/>
          <w:szCs w:val="28"/>
        </w:rPr>
        <w:t>Быченского</w:t>
      </w:r>
      <w:proofErr w:type="spellEnd"/>
      <w:r w:rsidRPr="008D525A">
        <w:rPr>
          <w:sz w:val="28"/>
          <w:szCs w:val="28"/>
        </w:rPr>
        <w:t xml:space="preserve"> с/с Мезенского р-на Архангельской обл. 07.07.2018 г. К.</w:t>
      </w:r>
      <w:r>
        <w:rPr>
          <w:sz w:val="28"/>
          <w:szCs w:val="28"/>
        </w:rPr>
        <w:t> </w:t>
      </w:r>
      <w:r w:rsidRPr="008D525A">
        <w:rPr>
          <w:sz w:val="28"/>
          <w:szCs w:val="28"/>
        </w:rPr>
        <w:t>А.</w:t>
      </w:r>
      <w:r>
        <w:rPr>
          <w:sz w:val="28"/>
          <w:szCs w:val="28"/>
        </w:rPr>
        <w:t> </w:t>
      </w:r>
      <w:proofErr w:type="spellStart"/>
      <w:r w:rsidRPr="008D525A">
        <w:rPr>
          <w:sz w:val="28"/>
          <w:szCs w:val="28"/>
        </w:rPr>
        <w:t>Онипко</w:t>
      </w:r>
      <w:proofErr w:type="spellEnd"/>
      <w:r w:rsidRPr="008D525A">
        <w:rPr>
          <w:sz w:val="28"/>
          <w:szCs w:val="28"/>
        </w:rPr>
        <w:t>, К.</w:t>
      </w:r>
      <w:r>
        <w:rPr>
          <w:sz w:val="28"/>
          <w:szCs w:val="28"/>
        </w:rPr>
        <w:t> </w:t>
      </w:r>
      <w:r w:rsidRPr="008D525A">
        <w:rPr>
          <w:sz w:val="28"/>
          <w:szCs w:val="28"/>
        </w:rPr>
        <w:t>М.</w:t>
      </w:r>
      <w:r>
        <w:rPr>
          <w:sz w:val="28"/>
          <w:szCs w:val="28"/>
        </w:rPr>
        <w:t> </w:t>
      </w:r>
      <w:proofErr w:type="spellStart"/>
      <w:r w:rsidRPr="008D525A">
        <w:rPr>
          <w:sz w:val="28"/>
          <w:szCs w:val="28"/>
        </w:rPr>
        <w:t>Лысиковой</w:t>
      </w:r>
      <w:proofErr w:type="spellEnd"/>
      <w:r w:rsidRPr="008D525A">
        <w:rPr>
          <w:sz w:val="28"/>
          <w:szCs w:val="28"/>
        </w:rPr>
        <w:t>, А.</w:t>
      </w:r>
      <w:r>
        <w:rPr>
          <w:sz w:val="28"/>
          <w:szCs w:val="28"/>
        </w:rPr>
        <w:t> </w:t>
      </w:r>
      <w:r w:rsidRPr="008D525A">
        <w:rPr>
          <w:sz w:val="28"/>
          <w:szCs w:val="28"/>
        </w:rPr>
        <w:t>П.</w:t>
      </w:r>
      <w:r>
        <w:rPr>
          <w:sz w:val="28"/>
          <w:szCs w:val="28"/>
        </w:rPr>
        <w:t> </w:t>
      </w:r>
      <w:proofErr w:type="spellStart"/>
      <w:r w:rsidRPr="008D525A">
        <w:rPr>
          <w:sz w:val="28"/>
          <w:szCs w:val="28"/>
        </w:rPr>
        <w:t>Святохой</w:t>
      </w:r>
      <w:proofErr w:type="spellEnd"/>
      <w:r>
        <w:rPr>
          <w:sz w:val="28"/>
          <w:szCs w:val="28"/>
        </w:rPr>
        <w:t>.</w:t>
      </w:r>
    </w:p>
    <w:p w14:paraId="3F3054AF" w14:textId="77777777" w:rsidR="006C7ACC" w:rsidRPr="00B94AC8" w:rsidRDefault="006C7ACC" w:rsidP="006C7ACC">
      <w:pPr>
        <w:pStyle w:val="af3"/>
        <w:spacing w:line="360" w:lineRule="auto"/>
        <w:jc w:val="both"/>
        <w:rPr>
          <w:b/>
          <w:bCs/>
          <w:sz w:val="28"/>
          <w:szCs w:val="28"/>
        </w:rPr>
      </w:pPr>
      <w:r w:rsidRPr="00B94AC8">
        <w:rPr>
          <w:b/>
          <w:bCs/>
          <w:sz w:val="28"/>
          <w:szCs w:val="28"/>
        </w:rPr>
        <w:t>Рассказы о сн</w:t>
      </w:r>
      <w:r>
        <w:rPr>
          <w:b/>
          <w:bCs/>
          <w:sz w:val="28"/>
          <w:szCs w:val="28"/>
        </w:rPr>
        <w:t>ах в результате гаданий</w:t>
      </w:r>
      <w:r w:rsidRPr="00B94AC8">
        <w:rPr>
          <w:b/>
          <w:bCs/>
          <w:sz w:val="28"/>
          <w:szCs w:val="28"/>
        </w:rPr>
        <w:t>:</w:t>
      </w:r>
    </w:p>
    <w:p w14:paraId="3C2DA6A0" w14:textId="77777777" w:rsidR="006C7ACC" w:rsidRDefault="006C7ACC" w:rsidP="006C7ACC">
      <w:pPr>
        <w:pStyle w:val="af3"/>
        <w:numPr>
          <w:ilvl w:val="0"/>
          <w:numId w:val="21"/>
        </w:numPr>
        <w:spacing w:before="100" w:beforeAutospacing="1" w:after="100" w:afterAutospacing="1" w:line="360" w:lineRule="auto"/>
        <w:jc w:val="both"/>
        <w:rPr>
          <w:sz w:val="28"/>
          <w:szCs w:val="28"/>
        </w:rPr>
      </w:pPr>
      <w:r w:rsidRPr="00583A35">
        <w:rPr>
          <w:sz w:val="28"/>
          <w:szCs w:val="28"/>
        </w:rPr>
        <w:t>ФА СПбГУ, Мез22-</w:t>
      </w:r>
      <w:r>
        <w:rPr>
          <w:sz w:val="28"/>
          <w:szCs w:val="28"/>
        </w:rPr>
        <w:t>6</w:t>
      </w:r>
      <w:r w:rsidRPr="00583A35">
        <w:rPr>
          <w:sz w:val="28"/>
          <w:szCs w:val="28"/>
        </w:rPr>
        <w:t>. Зап. от женщины, 19</w:t>
      </w:r>
      <w:r>
        <w:rPr>
          <w:sz w:val="28"/>
          <w:szCs w:val="28"/>
        </w:rPr>
        <w:t>28</w:t>
      </w:r>
      <w:r w:rsidRPr="00583A35">
        <w:rPr>
          <w:sz w:val="28"/>
          <w:szCs w:val="28"/>
        </w:rPr>
        <w:t xml:space="preserve"> г. р., </w:t>
      </w:r>
      <w:r>
        <w:rPr>
          <w:sz w:val="28"/>
          <w:szCs w:val="28"/>
        </w:rPr>
        <w:t>местной</w:t>
      </w:r>
      <w:r w:rsidRPr="00583A35">
        <w:rPr>
          <w:sz w:val="28"/>
          <w:szCs w:val="28"/>
        </w:rPr>
        <w:t xml:space="preserve">, в д. </w:t>
      </w:r>
      <w:r>
        <w:rPr>
          <w:sz w:val="28"/>
          <w:szCs w:val="28"/>
        </w:rPr>
        <w:t>Березник</w:t>
      </w:r>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14</w:t>
      </w:r>
      <w:r w:rsidRPr="00583A35">
        <w:rPr>
          <w:sz w:val="28"/>
          <w:szCs w:val="28"/>
        </w:rPr>
        <w:t>.07.20</w:t>
      </w:r>
      <w:r>
        <w:rPr>
          <w:sz w:val="28"/>
          <w:szCs w:val="28"/>
        </w:rPr>
        <w:t>14</w:t>
      </w:r>
      <w:r w:rsidRPr="00583A35">
        <w:rPr>
          <w:sz w:val="28"/>
          <w:szCs w:val="28"/>
        </w:rPr>
        <w:t xml:space="preserve"> г.</w:t>
      </w:r>
      <w:r>
        <w:rPr>
          <w:sz w:val="28"/>
          <w:szCs w:val="28"/>
        </w:rPr>
        <w:t xml:space="preserve"> И. А. Кравчук, А. М. Пивоваровой.</w:t>
      </w:r>
    </w:p>
    <w:p w14:paraId="3E5E14ED" w14:textId="77777777" w:rsidR="006C7ACC" w:rsidRDefault="006C7ACC" w:rsidP="006C7ACC">
      <w:pPr>
        <w:pStyle w:val="af3"/>
        <w:numPr>
          <w:ilvl w:val="0"/>
          <w:numId w:val="21"/>
        </w:numPr>
        <w:spacing w:before="100" w:beforeAutospacing="1" w:after="100" w:afterAutospacing="1" w:line="360" w:lineRule="auto"/>
        <w:jc w:val="both"/>
        <w:rPr>
          <w:sz w:val="28"/>
          <w:szCs w:val="28"/>
        </w:rPr>
      </w:pPr>
      <w:r w:rsidRPr="00583A35">
        <w:rPr>
          <w:sz w:val="28"/>
          <w:szCs w:val="28"/>
        </w:rPr>
        <w:t>ФА СПбГУ, Мез22-</w:t>
      </w:r>
      <w:r>
        <w:rPr>
          <w:sz w:val="28"/>
          <w:szCs w:val="28"/>
        </w:rPr>
        <w:t>13</w:t>
      </w:r>
      <w:r w:rsidRPr="00583A35">
        <w:rPr>
          <w:sz w:val="28"/>
          <w:szCs w:val="28"/>
        </w:rPr>
        <w:t>. Зап. от женщины, 19</w:t>
      </w:r>
      <w:r>
        <w:rPr>
          <w:sz w:val="28"/>
          <w:szCs w:val="28"/>
        </w:rPr>
        <w:t>32</w:t>
      </w:r>
      <w:r w:rsidRPr="00583A35">
        <w:rPr>
          <w:sz w:val="28"/>
          <w:szCs w:val="28"/>
        </w:rPr>
        <w:t xml:space="preserve"> г. р., </w:t>
      </w:r>
      <w:r>
        <w:rPr>
          <w:sz w:val="28"/>
          <w:szCs w:val="28"/>
        </w:rPr>
        <w:t>местной</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12</w:t>
      </w:r>
      <w:r w:rsidRPr="00583A35">
        <w:rPr>
          <w:sz w:val="28"/>
          <w:szCs w:val="28"/>
        </w:rPr>
        <w:t>.07.20</w:t>
      </w:r>
      <w:r>
        <w:rPr>
          <w:sz w:val="28"/>
          <w:szCs w:val="28"/>
        </w:rPr>
        <w:t>07</w:t>
      </w:r>
      <w:r w:rsidRPr="00583A35">
        <w:rPr>
          <w:sz w:val="28"/>
          <w:szCs w:val="28"/>
        </w:rPr>
        <w:t xml:space="preserve"> г. </w:t>
      </w:r>
      <w:r>
        <w:rPr>
          <w:sz w:val="28"/>
          <w:szCs w:val="28"/>
        </w:rPr>
        <w:t>Ю. Ю. Мариничевой, Е. Мамаевой.</w:t>
      </w:r>
    </w:p>
    <w:p w14:paraId="3A55A8E8" w14:textId="77777777" w:rsidR="006C7ACC" w:rsidRPr="00ED4016" w:rsidRDefault="006C7ACC" w:rsidP="006C7ACC">
      <w:pPr>
        <w:pStyle w:val="af3"/>
        <w:numPr>
          <w:ilvl w:val="0"/>
          <w:numId w:val="21"/>
        </w:numPr>
        <w:spacing w:before="100" w:beforeAutospacing="1" w:after="100" w:afterAutospacing="1" w:line="360" w:lineRule="auto"/>
        <w:jc w:val="both"/>
        <w:rPr>
          <w:sz w:val="28"/>
          <w:szCs w:val="28"/>
        </w:rPr>
      </w:pPr>
      <w:r>
        <w:rPr>
          <w:sz w:val="28"/>
          <w:szCs w:val="28"/>
        </w:rPr>
        <w:t xml:space="preserve">22-90 </w:t>
      </w:r>
      <w:r w:rsidRPr="00583A35">
        <w:rPr>
          <w:sz w:val="28"/>
          <w:szCs w:val="28"/>
        </w:rPr>
        <w:t>ФА СПбГУ, Мез22-</w:t>
      </w:r>
      <w:r>
        <w:rPr>
          <w:sz w:val="28"/>
          <w:szCs w:val="28"/>
        </w:rPr>
        <w:t>90</w:t>
      </w:r>
      <w:r w:rsidRPr="00583A35">
        <w:rPr>
          <w:sz w:val="28"/>
          <w:szCs w:val="28"/>
        </w:rPr>
        <w:t>. Зап. от женщины, 19</w:t>
      </w:r>
      <w:r>
        <w:rPr>
          <w:sz w:val="28"/>
          <w:szCs w:val="28"/>
        </w:rPr>
        <w:t>36</w:t>
      </w:r>
      <w:r w:rsidRPr="00583A35">
        <w:rPr>
          <w:sz w:val="28"/>
          <w:szCs w:val="28"/>
        </w:rPr>
        <w:t xml:space="preserve"> г. р., </w:t>
      </w:r>
      <w:proofErr w:type="spellStart"/>
      <w:r>
        <w:rPr>
          <w:sz w:val="28"/>
          <w:szCs w:val="28"/>
        </w:rPr>
        <w:t>ур</w:t>
      </w:r>
      <w:proofErr w:type="spellEnd"/>
      <w:r>
        <w:rPr>
          <w:sz w:val="28"/>
          <w:szCs w:val="28"/>
        </w:rPr>
        <w:t>. д. Бычье; мужчины, 1937 г. р., местного,</w:t>
      </w:r>
      <w:r w:rsidRPr="00583A35">
        <w:rPr>
          <w:sz w:val="28"/>
          <w:szCs w:val="28"/>
        </w:rPr>
        <w:t xml:space="preserve"> в д. </w:t>
      </w:r>
      <w:proofErr w:type="spellStart"/>
      <w:r>
        <w:rPr>
          <w:sz w:val="28"/>
          <w:szCs w:val="28"/>
        </w:rPr>
        <w:t>Заакакурье</w:t>
      </w:r>
      <w:proofErr w:type="spellEnd"/>
      <w:r w:rsidRPr="00583A35">
        <w:rPr>
          <w:sz w:val="28"/>
          <w:szCs w:val="28"/>
        </w:rPr>
        <w:t xml:space="preserve"> </w:t>
      </w:r>
      <w:r>
        <w:rPr>
          <w:sz w:val="28"/>
          <w:szCs w:val="28"/>
        </w:rPr>
        <w:t>Мезенского</w:t>
      </w:r>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08</w:t>
      </w:r>
      <w:r w:rsidRPr="00583A35">
        <w:rPr>
          <w:sz w:val="28"/>
          <w:szCs w:val="28"/>
        </w:rPr>
        <w:t xml:space="preserve"> г. </w:t>
      </w:r>
      <w:r>
        <w:rPr>
          <w:sz w:val="28"/>
          <w:szCs w:val="28"/>
        </w:rPr>
        <w:t>А. В. Степановым, Е. В. Пятовой.</w:t>
      </w:r>
    </w:p>
    <w:p w14:paraId="033D99D6" w14:textId="77777777" w:rsidR="006C7ACC" w:rsidRPr="00906B37" w:rsidRDefault="006C7ACC" w:rsidP="006C7ACC">
      <w:pPr>
        <w:pStyle w:val="af3"/>
        <w:spacing w:line="360" w:lineRule="auto"/>
        <w:jc w:val="both"/>
        <w:rPr>
          <w:b/>
          <w:bCs/>
          <w:sz w:val="28"/>
          <w:szCs w:val="28"/>
        </w:rPr>
      </w:pPr>
      <w:r w:rsidRPr="00906B37">
        <w:rPr>
          <w:b/>
          <w:bCs/>
          <w:sz w:val="28"/>
          <w:szCs w:val="28"/>
        </w:rPr>
        <w:t xml:space="preserve">Рассказы об </w:t>
      </w:r>
      <w:proofErr w:type="spellStart"/>
      <w:r w:rsidRPr="00906B37">
        <w:rPr>
          <w:b/>
          <w:bCs/>
          <w:sz w:val="28"/>
          <w:szCs w:val="28"/>
        </w:rPr>
        <w:t>иномирных</w:t>
      </w:r>
      <w:proofErr w:type="spellEnd"/>
      <w:r w:rsidRPr="00906B37">
        <w:rPr>
          <w:b/>
          <w:bCs/>
          <w:sz w:val="28"/>
          <w:szCs w:val="28"/>
        </w:rPr>
        <w:t xml:space="preserve"> сновидениях:</w:t>
      </w:r>
    </w:p>
    <w:p w14:paraId="6D435A24"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5</w:t>
      </w:r>
      <w:r w:rsidRPr="00583A35">
        <w:rPr>
          <w:sz w:val="28"/>
          <w:szCs w:val="28"/>
        </w:rPr>
        <w:t>. Зап. от женщины, 19</w:t>
      </w:r>
      <w:r>
        <w:rPr>
          <w:sz w:val="28"/>
          <w:szCs w:val="28"/>
        </w:rPr>
        <w:t>23</w:t>
      </w:r>
      <w:r w:rsidRPr="00583A35">
        <w:rPr>
          <w:sz w:val="28"/>
          <w:szCs w:val="28"/>
        </w:rPr>
        <w:t xml:space="preserve"> г. р., </w:t>
      </w:r>
      <w:r>
        <w:rPr>
          <w:sz w:val="28"/>
          <w:szCs w:val="28"/>
        </w:rPr>
        <w:t>местной</w:t>
      </w:r>
      <w:r w:rsidRPr="00583A35">
        <w:rPr>
          <w:sz w:val="28"/>
          <w:szCs w:val="28"/>
        </w:rPr>
        <w:t xml:space="preserve">, в д. </w:t>
      </w:r>
      <w:proofErr w:type="spellStart"/>
      <w:r>
        <w:rPr>
          <w:sz w:val="28"/>
          <w:szCs w:val="28"/>
        </w:rPr>
        <w:t>Козьмогородское</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07</w:t>
      </w:r>
      <w:r w:rsidRPr="00583A35">
        <w:rPr>
          <w:sz w:val="28"/>
          <w:szCs w:val="28"/>
        </w:rPr>
        <w:t>.07.20</w:t>
      </w:r>
      <w:r>
        <w:rPr>
          <w:sz w:val="28"/>
          <w:szCs w:val="28"/>
        </w:rPr>
        <w:t>07</w:t>
      </w:r>
      <w:r w:rsidRPr="00583A35">
        <w:rPr>
          <w:sz w:val="28"/>
          <w:szCs w:val="28"/>
        </w:rPr>
        <w:t xml:space="preserve"> г.</w:t>
      </w:r>
      <w:r>
        <w:rPr>
          <w:sz w:val="28"/>
          <w:szCs w:val="28"/>
        </w:rPr>
        <w:t xml:space="preserve"> Е. Е. Самойловой, А. Ю. Рахманиным, В. В. Беркутовой.</w:t>
      </w:r>
    </w:p>
    <w:p w14:paraId="4BE60826"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lastRenderedPageBreak/>
        <w:t>ФА СПбГУ, Мез22-</w:t>
      </w:r>
      <w:r>
        <w:rPr>
          <w:sz w:val="28"/>
          <w:szCs w:val="28"/>
        </w:rPr>
        <w:t>10</w:t>
      </w:r>
      <w:r w:rsidRPr="00583A35">
        <w:rPr>
          <w:sz w:val="28"/>
          <w:szCs w:val="28"/>
        </w:rPr>
        <w:t>. Зап. от женщины, 19</w:t>
      </w:r>
      <w:r>
        <w:rPr>
          <w:sz w:val="28"/>
          <w:szCs w:val="28"/>
        </w:rPr>
        <w:t>35</w:t>
      </w:r>
      <w:r w:rsidRPr="00583A35">
        <w:rPr>
          <w:sz w:val="28"/>
          <w:szCs w:val="28"/>
        </w:rPr>
        <w:t xml:space="preserve"> г. р., </w:t>
      </w:r>
      <w:r>
        <w:rPr>
          <w:sz w:val="28"/>
          <w:szCs w:val="28"/>
        </w:rPr>
        <w:t>местной</w:t>
      </w:r>
      <w:r w:rsidRPr="00583A35">
        <w:rPr>
          <w:sz w:val="28"/>
          <w:szCs w:val="28"/>
        </w:rPr>
        <w:t xml:space="preserve">, в д. </w:t>
      </w:r>
      <w:r>
        <w:rPr>
          <w:sz w:val="28"/>
          <w:szCs w:val="28"/>
        </w:rPr>
        <w:t>Заозерье</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27</w:t>
      </w:r>
      <w:r w:rsidRPr="00583A35">
        <w:rPr>
          <w:sz w:val="28"/>
          <w:szCs w:val="28"/>
        </w:rPr>
        <w:t>.07.20</w:t>
      </w:r>
      <w:r>
        <w:rPr>
          <w:sz w:val="28"/>
          <w:szCs w:val="28"/>
        </w:rPr>
        <w:t>07</w:t>
      </w:r>
      <w:r w:rsidRPr="00583A35">
        <w:rPr>
          <w:sz w:val="28"/>
          <w:szCs w:val="28"/>
        </w:rPr>
        <w:t xml:space="preserve"> г. </w:t>
      </w:r>
      <w:r>
        <w:rPr>
          <w:sz w:val="28"/>
          <w:szCs w:val="28"/>
        </w:rPr>
        <w:t>А. Ю. Цветковой, В. В. Козак, И. А. Кравчук.</w:t>
      </w:r>
    </w:p>
    <w:p w14:paraId="52D367F4"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14</w:t>
      </w:r>
      <w:r w:rsidRPr="00583A35">
        <w:rPr>
          <w:sz w:val="28"/>
          <w:szCs w:val="28"/>
        </w:rPr>
        <w:t>. Зап. от женщины, 19</w:t>
      </w:r>
      <w:r>
        <w:rPr>
          <w:sz w:val="28"/>
          <w:szCs w:val="28"/>
        </w:rPr>
        <w:t>25</w:t>
      </w:r>
      <w:r w:rsidRPr="00583A35">
        <w:rPr>
          <w:sz w:val="28"/>
          <w:szCs w:val="28"/>
        </w:rPr>
        <w:t xml:space="preserve"> г. р., </w:t>
      </w:r>
      <w:proofErr w:type="spellStart"/>
      <w:r>
        <w:rPr>
          <w:sz w:val="28"/>
          <w:szCs w:val="28"/>
        </w:rPr>
        <w:t>ур</w:t>
      </w:r>
      <w:proofErr w:type="spellEnd"/>
      <w:r>
        <w:rPr>
          <w:sz w:val="28"/>
          <w:szCs w:val="28"/>
        </w:rPr>
        <w:t>. д. Петрово</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13</w:t>
      </w:r>
      <w:r w:rsidRPr="00583A35">
        <w:rPr>
          <w:sz w:val="28"/>
          <w:szCs w:val="28"/>
        </w:rPr>
        <w:t>.07.20</w:t>
      </w:r>
      <w:r>
        <w:rPr>
          <w:sz w:val="28"/>
          <w:szCs w:val="28"/>
        </w:rPr>
        <w:t>07</w:t>
      </w:r>
      <w:r w:rsidRPr="00583A35">
        <w:rPr>
          <w:sz w:val="28"/>
          <w:szCs w:val="28"/>
        </w:rPr>
        <w:t xml:space="preserve"> г. </w:t>
      </w:r>
      <w:r>
        <w:rPr>
          <w:sz w:val="28"/>
          <w:szCs w:val="28"/>
        </w:rPr>
        <w:t>Э. Уорнер, Н. </w:t>
      </w:r>
      <w:proofErr w:type="spellStart"/>
      <w:r>
        <w:rPr>
          <w:sz w:val="28"/>
          <w:szCs w:val="28"/>
        </w:rPr>
        <w:t>Букавневой</w:t>
      </w:r>
      <w:proofErr w:type="spellEnd"/>
      <w:r>
        <w:rPr>
          <w:sz w:val="28"/>
          <w:szCs w:val="28"/>
        </w:rPr>
        <w:t>, Ю. Ю. Мариничевой.</w:t>
      </w:r>
    </w:p>
    <w:p w14:paraId="1347E6CB"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27</w:t>
      </w:r>
      <w:r w:rsidRPr="00583A35">
        <w:rPr>
          <w:sz w:val="28"/>
          <w:szCs w:val="28"/>
        </w:rPr>
        <w:t>. Зап. от женщины, 19</w:t>
      </w:r>
      <w:r>
        <w:rPr>
          <w:sz w:val="28"/>
          <w:szCs w:val="28"/>
        </w:rPr>
        <w:t>28</w:t>
      </w:r>
      <w:r w:rsidRPr="00583A35">
        <w:rPr>
          <w:sz w:val="28"/>
          <w:szCs w:val="28"/>
        </w:rPr>
        <w:t xml:space="preserve"> г. р., </w:t>
      </w:r>
      <w:proofErr w:type="spellStart"/>
      <w:r>
        <w:rPr>
          <w:sz w:val="28"/>
          <w:szCs w:val="28"/>
        </w:rPr>
        <w:t>ур</w:t>
      </w:r>
      <w:proofErr w:type="spellEnd"/>
      <w:r>
        <w:rPr>
          <w:sz w:val="28"/>
          <w:szCs w:val="28"/>
        </w:rPr>
        <w:t>.</w:t>
      </w:r>
      <w:r w:rsidRPr="00583A35">
        <w:rPr>
          <w:sz w:val="28"/>
          <w:szCs w:val="28"/>
        </w:rPr>
        <w:t xml:space="preserve"> д. </w:t>
      </w:r>
      <w:r>
        <w:rPr>
          <w:sz w:val="28"/>
          <w:szCs w:val="28"/>
        </w:rPr>
        <w:t xml:space="preserve">Кимжа, в с. </w:t>
      </w:r>
      <w:proofErr w:type="spellStart"/>
      <w:r>
        <w:rPr>
          <w:sz w:val="28"/>
          <w:szCs w:val="28"/>
        </w:rPr>
        <w:t>Дорогорское</w:t>
      </w:r>
      <w:proofErr w:type="spellEnd"/>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25</w:t>
      </w:r>
      <w:r w:rsidRPr="00583A35">
        <w:rPr>
          <w:sz w:val="28"/>
          <w:szCs w:val="28"/>
        </w:rPr>
        <w:t>.07.20</w:t>
      </w:r>
      <w:r>
        <w:rPr>
          <w:sz w:val="28"/>
          <w:szCs w:val="28"/>
        </w:rPr>
        <w:t>07</w:t>
      </w:r>
      <w:r w:rsidRPr="00583A35">
        <w:rPr>
          <w:sz w:val="28"/>
          <w:szCs w:val="28"/>
        </w:rPr>
        <w:t xml:space="preserve"> г. </w:t>
      </w:r>
      <w:r>
        <w:rPr>
          <w:sz w:val="28"/>
          <w:szCs w:val="28"/>
        </w:rPr>
        <w:t>Е. Е. Самойловой, А. С. Семеновой.</w:t>
      </w:r>
    </w:p>
    <w:p w14:paraId="486DA37B"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39</w:t>
      </w:r>
      <w:r w:rsidRPr="00583A35">
        <w:rPr>
          <w:sz w:val="28"/>
          <w:szCs w:val="28"/>
        </w:rPr>
        <w:t>. Зап. от женщины, 19</w:t>
      </w:r>
      <w:r>
        <w:rPr>
          <w:sz w:val="28"/>
          <w:szCs w:val="28"/>
        </w:rPr>
        <w:t>32</w:t>
      </w:r>
      <w:r w:rsidRPr="00583A35">
        <w:rPr>
          <w:sz w:val="28"/>
          <w:szCs w:val="28"/>
        </w:rPr>
        <w:t xml:space="preserve"> г. р., </w:t>
      </w:r>
      <w:r>
        <w:rPr>
          <w:sz w:val="28"/>
          <w:szCs w:val="28"/>
        </w:rPr>
        <w:t>местной</w:t>
      </w:r>
      <w:r w:rsidRPr="00583A35">
        <w:rPr>
          <w:sz w:val="28"/>
          <w:szCs w:val="28"/>
        </w:rPr>
        <w:t xml:space="preserve">, в д. </w:t>
      </w:r>
      <w:r>
        <w:rPr>
          <w:sz w:val="28"/>
          <w:szCs w:val="28"/>
        </w:rPr>
        <w:t>Кимжа</w:t>
      </w:r>
      <w:r w:rsidRPr="00583A35">
        <w:rPr>
          <w:sz w:val="28"/>
          <w:szCs w:val="28"/>
        </w:rPr>
        <w:t xml:space="preserve"> </w:t>
      </w:r>
      <w:proofErr w:type="spellStart"/>
      <w:r>
        <w:rPr>
          <w:sz w:val="28"/>
          <w:szCs w:val="28"/>
        </w:rPr>
        <w:t>Дорогорского</w:t>
      </w:r>
      <w:proofErr w:type="spellEnd"/>
      <w:r w:rsidRPr="00583A35">
        <w:rPr>
          <w:sz w:val="28"/>
          <w:szCs w:val="28"/>
        </w:rPr>
        <w:t xml:space="preserve"> с/с Мезенского р-на, Архангельской обл. </w:t>
      </w:r>
      <w:r>
        <w:rPr>
          <w:sz w:val="28"/>
          <w:szCs w:val="28"/>
        </w:rPr>
        <w:t>13</w:t>
      </w:r>
      <w:r w:rsidRPr="00583A35">
        <w:rPr>
          <w:sz w:val="28"/>
          <w:szCs w:val="28"/>
        </w:rPr>
        <w:t>.07.20</w:t>
      </w:r>
      <w:r>
        <w:rPr>
          <w:sz w:val="28"/>
          <w:szCs w:val="28"/>
        </w:rPr>
        <w:t>07</w:t>
      </w:r>
      <w:r w:rsidRPr="00583A35">
        <w:rPr>
          <w:sz w:val="28"/>
          <w:szCs w:val="28"/>
        </w:rPr>
        <w:t xml:space="preserve"> г. </w:t>
      </w:r>
      <w:r>
        <w:rPr>
          <w:sz w:val="28"/>
          <w:szCs w:val="28"/>
        </w:rPr>
        <w:t>Н. </w:t>
      </w:r>
      <w:proofErr w:type="spellStart"/>
      <w:r>
        <w:rPr>
          <w:sz w:val="28"/>
          <w:szCs w:val="28"/>
        </w:rPr>
        <w:t>Букавневой</w:t>
      </w:r>
      <w:proofErr w:type="spellEnd"/>
      <w:r>
        <w:rPr>
          <w:sz w:val="28"/>
          <w:szCs w:val="28"/>
        </w:rPr>
        <w:t>.</w:t>
      </w:r>
    </w:p>
    <w:p w14:paraId="31258631"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54</w:t>
      </w:r>
      <w:r w:rsidRPr="00583A35">
        <w:rPr>
          <w:sz w:val="28"/>
          <w:szCs w:val="28"/>
        </w:rPr>
        <w:t xml:space="preserve">. Зап. от женщины, </w:t>
      </w:r>
      <w:r>
        <w:rPr>
          <w:sz w:val="28"/>
          <w:szCs w:val="28"/>
        </w:rPr>
        <w:t>1935</w:t>
      </w:r>
      <w:r w:rsidRPr="00583A35">
        <w:rPr>
          <w:sz w:val="28"/>
          <w:szCs w:val="28"/>
        </w:rPr>
        <w:t xml:space="preserve"> г. р., </w:t>
      </w:r>
      <w:r>
        <w:rPr>
          <w:sz w:val="28"/>
          <w:szCs w:val="28"/>
        </w:rPr>
        <w:t>местной</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08</w:t>
      </w:r>
      <w:r w:rsidRPr="00583A35">
        <w:rPr>
          <w:sz w:val="28"/>
          <w:szCs w:val="28"/>
        </w:rPr>
        <w:t>.07.20</w:t>
      </w:r>
      <w:r>
        <w:rPr>
          <w:sz w:val="28"/>
          <w:szCs w:val="28"/>
        </w:rPr>
        <w:t>08</w:t>
      </w:r>
      <w:r w:rsidRPr="00583A35">
        <w:rPr>
          <w:sz w:val="28"/>
          <w:szCs w:val="28"/>
        </w:rPr>
        <w:t xml:space="preserve"> г.</w:t>
      </w:r>
      <w:r>
        <w:rPr>
          <w:sz w:val="28"/>
          <w:szCs w:val="28"/>
        </w:rPr>
        <w:t xml:space="preserve"> Д. К. Туминас,</w:t>
      </w:r>
      <w:r w:rsidRPr="005E0665">
        <w:rPr>
          <w:sz w:val="28"/>
          <w:szCs w:val="28"/>
        </w:rPr>
        <w:t xml:space="preserve"> </w:t>
      </w:r>
      <w:r>
        <w:rPr>
          <w:sz w:val="28"/>
          <w:szCs w:val="28"/>
        </w:rPr>
        <w:t>А. Ю. </w:t>
      </w:r>
      <w:proofErr w:type="spellStart"/>
      <w:r>
        <w:rPr>
          <w:sz w:val="28"/>
          <w:szCs w:val="28"/>
        </w:rPr>
        <w:t>Сайфиевой</w:t>
      </w:r>
      <w:proofErr w:type="spellEnd"/>
      <w:r>
        <w:rPr>
          <w:sz w:val="28"/>
          <w:szCs w:val="28"/>
        </w:rPr>
        <w:t>.</w:t>
      </w:r>
    </w:p>
    <w:p w14:paraId="0799DDD8"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70</w:t>
      </w:r>
      <w:r w:rsidRPr="00583A35">
        <w:rPr>
          <w:sz w:val="28"/>
          <w:szCs w:val="28"/>
        </w:rPr>
        <w:t>. Зап. от женщины, 19</w:t>
      </w:r>
      <w:r>
        <w:rPr>
          <w:sz w:val="28"/>
          <w:szCs w:val="28"/>
        </w:rPr>
        <w:t>49</w:t>
      </w:r>
      <w:r w:rsidRPr="00583A35">
        <w:rPr>
          <w:sz w:val="28"/>
          <w:szCs w:val="28"/>
        </w:rPr>
        <w:t xml:space="preserve"> г. р., </w:t>
      </w:r>
      <w:proofErr w:type="spellStart"/>
      <w:r>
        <w:rPr>
          <w:sz w:val="28"/>
          <w:szCs w:val="28"/>
        </w:rPr>
        <w:t>ур</w:t>
      </w:r>
      <w:proofErr w:type="spellEnd"/>
      <w:r>
        <w:rPr>
          <w:sz w:val="28"/>
          <w:szCs w:val="28"/>
        </w:rPr>
        <w:t>. д. Петрово</w:t>
      </w:r>
      <w:r w:rsidRPr="00583A35">
        <w:rPr>
          <w:sz w:val="28"/>
          <w:szCs w:val="28"/>
        </w:rPr>
        <w:t xml:space="preserve">, в д. </w:t>
      </w:r>
      <w:proofErr w:type="spellStart"/>
      <w:r>
        <w:rPr>
          <w:sz w:val="28"/>
          <w:szCs w:val="28"/>
        </w:rPr>
        <w:t>Кильца</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09</w:t>
      </w:r>
      <w:r w:rsidRPr="00583A35">
        <w:rPr>
          <w:sz w:val="28"/>
          <w:szCs w:val="28"/>
        </w:rPr>
        <w:t>.07.20</w:t>
      </w:r>
      <w:r>
        <w:rPr>
          <w:sz w:val="28"/>
          <w:szCs w:val="28"/>
        </w:rPr>
        <w:t>07</w:t>
      </w:r>
      <w:r w:rsidRPr="00583A35">
        <w:rPr>
          <w:sz w:val="28"/>
          <w:szCs w:val="28"/>
        </w:rPr>
        <w:t xml:space="preserve"> г.</w:t>
      </w:r>
      <w:r>
        <w:rPr>
          <w:sz w:val="28"/>
          <w:szCs w:val="28"/>
        </w:rPr>
        <w:t xml:space="preserve"> Е. Е. Самойловой, В. В. Козак</w:t>
      </w:r>
    </w:p>
    <w:p w14:paraId="34E06B5B"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78</w:t>
      </w:r>
      <w:r w:rsidRPr="00583A35">
        <w:rPr>
          <w:sz w:val="28"/>
          <w:szCs w:val="28"/>
        </w:rPr>
        <w:t>. Зап. от женщины, 19</w:t>
      </w:r>
      <w:r>
        <w:rPr>
          <w:sz w:val="28"/>
          <w:szCs w:val="28"/>
        </w:rPr>
        <w:t>45</w:t>
      </w:r>
      <w:r w:rsidRPr="00583A35">
        <w:rPr>
          <w:sz w:val="28"/>
          <w:szCs w:val="28"/>
        </w:rPr>
        <w:t xml:space="preserve"> г. р., </w:t>
      </w:r>
      <w:proofErr w:type="spellStart"/>
      <w:r>
        <w:rPr>
          <w:sz w:val="28"/>
          <w:szCs w:val="28"/>
        </w:rPr>
        <w:t>ур</w:t>
      </w:r>
      <w:proofErr w:type="spellEnd"/>
      <w:r>
        <w:rPr>
          <w:sz w:val="28"/>
          <w:szCs w:val="28"/>
        </w:rPr>
        <w:t xml:space="preserve">. д. </w:t>
      </w:r>
      <w:proofErr w:type="spellStart"/>
      <w:r>
        <w:rPr>
          <w:sz w:val="28"/>
          <w:szCs w:val="28"/>
        </w:rPr>
        <w:t>Мелогора</w:t>
      </w:r>
      <w:proofErr w:type="spellEnd"/>
      <w:r w:rsidRPr="00583A35">
        <w:rPr>
          <w:sz w:val="28"/>
          <w:szCs w:val="28"/>
        </w:rPr>
        <w:t xml:space="preserve">, в д. </w:t>
      </w:r>
      <w:proofErr w:type="spellStart"/>
      <w:r>
        <w:rPr>
          <w:sz w:val="28"/>
          <w:szCs w:val="28"/>
        </w:rPr>
        <w:t>Целегора</w:t>
      </w:r>
      <w:proofErr w:type="spellEnd"/>
      <w:r w:rsidRPr="00583A35">
        <w:rPr>
          <w:sz w:val="28"/>
          <w:szCs w:val="28"/>
        </w:rPr>
        <w:t xml:space="preserve"> </w:t>
      </w:r>
      <w:proofErr w:type="spellStart"/>
      <w:r>
        <w:rPr>
          <w:sz w:val="28"/>
          <w:szCs w:val="28"/>
        </w:rPr>
        <w:t>Целегорского</w:t>
      </w:r>
      <w:proofErr w:type="spellEnd"/>
      <w:r w:rsidRPr="00583A35">
        <w:rPr>
          <w:sz w:val="28"/>
          <w:szCs w:val="28"/>
        </w:rPr>
        <w:t xml:space="preserve"> с/с Мезенского р-на, Архангельской обл. </w:t>
      </w:r>
      <w:r>
        <w:rPr>
          <w:sz w:val="28"/>
          <w:szCs w:val="28"/>
        </w:rPr>
        <w:t>21</w:t>
      </w:r>
      <w:r w:rsidRPr="00583A35">
        <w:rPr>
          <w:sz w:val="28"/>
          <w:szCs w:val="28"/>
        </w:rPr>
        <w:t>.07.20</w:t>
      </w:r>
      <w:r>
        <w:rPr>
          <w:sz w:val="28"/>
          <w:szCs w:val="28"/>
        </w:rPr>
        <w:t>08</w:t>
      </w:r>
      <w:r w:rsidRPr="00583A35">
        <w:rPr>
          <w:sz w:val="28"/>
          <w:szCs w:val="28"/>
        </w:rPr>
        <w:t xml:space="preserve"> г. </w:t>
      </w:r>
      <w:r>
        <w:rPr>
          <w:sz w:val="28"/>
          <w:szCs w:val="28"/>
        </w:rPr>
        <w:t>А. А. Прониной, А. С. Семеновой.</w:t>
      </w:r>
    </w:p>
    <w:p w14:paraId="20834B44"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80</w:t>
      </w:r>
      <w:r w:rsidRPr="00583A35">
        <w:rPr>
          <w:sz w:val="28"/>
          <w:szCs w:val="28"/>
        </w:rPr>
        <w:t>. Зап. от женщины, 19</w:t>
      </w:r>
      <w:r>
        <w:rPr>
          <w:sz w:val="28"/>
          <w:szCs w:val="28"/>
        </w:rPr>
        <w:t>38</w:t>
      </w:r>
      <w:r w:rsidRPr="00583A35">
        <w:rPr>
          <w:sz w:val="28"/>
          <w:szCs w:val="28"/>
        </w:rPr>
        <w:t xml:space="preserve"> г. р., </w:t>
      </w:r>
      <w:r>
        <w:rPr>
          <w:sz w:val="28"/>
          <w:szCs w:val="28"/>
        </w:rPr>
        <w:t>местной</w:t>
      </w:r>
      <w:r w:rsidRPr="00583A35">
        <w:rPr>
          <w:sz w:val="28"/>
          <w:szCs w:val="28"/>
        </w:rPr>
        <w:t xml:space="preserve">, в д. </w:t>
      </w:r>
      <w:r>
        <w:rPr>
          <w:sz w:val="28"/>
          <w:szCs w:val="28"/>
        </w:rPr>
        <w:t>Азаполье</w:t>
      </w:r>
      <w:r w:rsidRPr="00583A35">
        <w:rPr>
          <w:sz w:val="28"/>
          <w:szCs w:val="28"/>
        </w:rPr>
        <w:t xml:space="preserve"> </w:t>
      </w:r>
      <w:proofErr w:type="spellStart"/>
      <w:r>
        <w:rPr>
          <w:sz w:val="28"/>
          <w:szCs w:val="28"/>
        </w:rPr>
        <w:t>Целегорского</w:t>
      </w:r>
      <w:proofErr w:type="spellEnd"/>
      <w:r w:rsidRPr="00583A35">
        <w:rPr>
          <w:sz w:val="28"/>
          <w:szCs w:val="28"/>
        </w:rPr>
        <w:t xml:space="preserve"> с/с Мезенского р-на, Архангельской обл. </w:t>
      </w:r>
      <w:r>
        <w:rPr>
          <w:sz w:val="28"/>
          <w:szCs w:val="28"/>
        </w:rPr>
        <w:t>21</w:t>
      </w:r>
      <w:r w:rsidRPr="00583A35">
        <w:rPr>
          <w:sz w:val="28"/>
          <w:szCs w:val="28"/>
        </w:rPr>
        <w:t>.07.20</w:t>
      </w:r>
      <w:r>
        <w:rPr>
          <w:sz w:val="28"/>
          <w:szCs w:val="28"/>
        </w:rPr>
        <w:t>08</w:t>
      </w:r>
      <w:r w:rsidRPr="00583A35">
        <w:rPr>
          <w:sz w:val="28"/>
          <w:szCs w:val="28"/>
        </w:rPr>
        <w:t xml:space="preserve"> г. </w:t>
      </w:r>
      <w:r>
        <w:rPr>
          <w:sz w:val="28"/>
          <w:szCs w:val="28"/>
        </w:rPr>
        <w:t>М. А. </w:t>
      </w:r>
      <w:proofErr w:type="spellStart"/>
      <w:r>
        <w:rPr>
          <w:sz w:val="28"/>
          <w:szCs w:val="28"/>
        </w:rPr>
        <w:t>Трощило</w:t>
      </w:r>
      <w:proofErr w:type="spellEnd"/>
      <w:r>
        <w:rPr>
          <w:sz w:val="28"/>
          <w:szCs w:val="28"/>
        </w:rPr>
        <w:t>.</w:t>
      </w:r>
    </w:p>
    <w:p w14:paraId="67EB34EF"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87</w:t>
      </w:r>
      <w:r w:rsidRPr="00583A35">
        <w:rPr>
          <w:sz w:val="28"/>
          <w:szCs w:val="28"/>
        </w:rPr>
        <w:t>. Зап. от</w:t>
      </w:r>
      <w:r>
        <w:rPr>
          <w:sz w:val="28"/>
          <w:szCs w:val="28"/>
        </w:rPr>
        <w:t xml:space="preserve"> женщины, 1941 г. р., местной, в д. </w:t>
      </w:r>
      <w:proofErr w:type="spellStart"/>
      <w:r>
        <w:rPr>
          <w:sz w:val="28"/>
          <w:szCs w:val="28"/>
        </w:rPr>
        <w:t>Лампожня</w:t>
      </w:r>
      <w:proofErr w:type="spellEnd"/>
      <w:r w:rsidRPr="00583A35">
        <w:rPr>
          <w:sz w:val="28"/>
          <w:szCs w:val="28"/>
        </w:rPr>
        <w:t xml:space="preserve"> </w:t>
      </w:r>
      <w:r>
        <w:rPr>
          <w:sz w:val="28"/>
          <w:szCs w:val="28"/>
        </w:rPr>
        <w:t>Мезенского</w:t>
      </w:r>
      <w:r w:rsidRPr="00583A35">
        <w:rPr>
          <w:sz w:val="28"/>
          <w:szCs w:val="28"/>
        </w:rPr>
        <w:t xml:space="preserve"> с/с Мезенского р-на, Архангельской обл. </w:t>
      </w:r>
      <w:r>
        <w:rPr>
          <w:sz w:val="28"/>
          <w:szCs w:val="28"/>
        </w:rPr>
        <w:t>10</w:t>
      </w:r>
      <w:r w:rsidRPr="00583A35">
        <w:rPr>
          <w:sz w:val="28"/>
          <w:szCs w:val="28"/>
        </w:rPr>
        <w:t>.07.20</w:t>
      </w:r>
      <w:r>
        <w:rPr>
          <w:sz w:val="28"/>
          <w:szCs w:val="28"/>
        </w:rPr>
        <w:t>08</w:t>
      </w:r>
      <w:r w:rsidRPr="00583A35">
        <w:rPr>
          <w:sz w:val="28"/>
          <w:szCs w:val="28"/>
        </w:rPr>
        <w:t xml:space="preserve"> г. </w:t>
      </w:r>
      <w:r>
        <w:rPr>
          <w:sz w:val="28"/>
          <w:szCs w:val="28"/>
        </w:rPr>
        <w:t>А. А. </w:t>
      </w:r>
      <w:proofErr w:type="spellStart"/>
      <w:r>
        <w:rPr>
          <w:sz w:val="28"/>
          <w:szCs w:val="28"/>
        </w:rPr>
        <w:t>Солдаевой</w:t>
      </w:r>
      <w:proofErr w:type="spellEnd"/>
      <w:r>
        <w:rPr>
          <w:sz w:val="28"/>
          <w:szCs w:val="28"/>
        </w:rPr>
        <w:t>, Е. В. Пятовой.</w:t>
      </w:r>
    </w:p>
    <w:p w14:paraId="455AAEBC"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89</w:t>
      </w:r>
      <w:r w:rsidRPr="00583A35">
        <w:rPr>
          <w:sz w:val="28"/>
          <w:szCs w:val="28"/>
        </w:rPr>
        <w:t>. Зап. от</w:t>
      </w:r>
      <w:r>
        <w:rPr>
          <w:sz w:val="28"/>
          <w:szCs w:val="28"/>
        </w:rPr>
        <w:t xml:space="preserve"> женщины, 1937 г. р., </w:t>
      </w:r>
      <w:proofErr w:type="spellStart"/>
      <w:r>
        <w:rPr>
          <w:sz w:val="28"/>
          <w:szCs w:val="28"/>
        </w:rPr>
        <w:t>ур</w:t>
      </w:r>
      <w:proofErr w:type="spellEnd"/>
      <w:r>
        <w:rPr>
          <w:sz w:val="28"/>
          <w:szCs w:val="28"/>
        </w:rPr>
        <w:t xml:space="preserve">. д. Каменка, в д. </w:t>
      </w:r>
      <w:proofErr w:type="spellStart"/>
      <w:r>
        <w:rPr>
          <w:sz w:val="28"/>
          <w:szCs w:val="28"/>
        </w:rPr>
        <w:t>Лампожня</w:t>
      </w:r>
      <w:proofErr w:type="spellEnd"/>
      <w:r w:rsidRPr="00583A35">
        <w:rPr>
          <w:sz w:val="28"/>
          <w:szCs w:val="28"/>
        </w:rPr>
        <w:t xml:space="preserve"> </w:t>
      </w:r>
      <w:r>
        <w:rPr>
          <w:sz w:val="28"/>
          <w:szCs w:val="28"/>
        </w:rPr>
        <w:t>Мезенского</w:t>
      </w:r>
      <w:r w:rsidRPr="00583A35">
        <w:rPr>
          <w:sz w:val="28"/>
          <w:szCs w:val="28"/>
        </w:rPr>
        <w:t xml:space="preserve"> с/с Мезенского р-на, Архангельской обл. </w:t>
      </w:r>
      <w:r>
        <w:rPr>
          <w:sz w:val="28"/>
          <w:szCs w:val="28"/>
        </w:rPr>
        <w:t>06</w:t>
      </w:r>
      <w:r w:rsidRPr="00583A35">
        <w:rPr>
          <w:sz w:val="28"/>
          <w:szCs w:val="28"/>
        </w:rPr>
        <w:t>.07.20</w:t>
      </w:r>
      <w:r>
        <w:rPr>
          <w:sz w:val="28"/>
          <w:szCs w:val="28"/>
        </w:rPr>
        <w:t>08</w:t>
      </w:r>
      <w:r w:rsidRPr="00583A35">
        <w:rPr>
          <w:sz w:val="28"/>
          <w:szCs w:val="28"/>
        </w:rPr>
        <w:t xml:space="preserve"> г. </w:t>
      </w:r>
      <w:r>
        <w:rPr>
          <w:sz w:val="28"/>
          <w:szCs w:val="28"/>
        </w:rPr>
        <w:t>О. Г. Хон, Е. В. Пятовой.</w:t>
      </w:r>
    </w:p>
    <w:p w14:paraId="42EE2A14"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lastRenderedPageBreak/>
        <w:t>ФА СПбГУ, Мез22-</w:t>
      </w:r>
      <w:r>
        <w:rPr>
          <w:sz w:val="28"/>
          <w:szCs w:val="28"/>
        </w:rPr>
        <w:t>100</w:t>
      </w:r>
      <w:r w:rsidRPr="00583A35">
        <w:rPr>
          <w:sz w:val="28"/>
          <w:szCs w:val="28"/>
        </w:rPr>
        <w:t>. Зап. от</w:t>
      </w:r>
      <w:r>
        <w:rPr>
          <w:sz w:val="28"/>
          <w:szCs w:val="28"/>
        </w:rPr>
        <w:t xml:space="preserve"> женщины, 1934 г. р., </w:t>
      </w:r>
      <w:proofErr w:type="spellStart"/>
      <w:r>
        <w:rPr>
          <w:sz w:val="28"/>
          <w:szCs w:val="28"/>
        </w:rPr>
        <w:t>ур</w:t>
      </w:r>
      <w:proofErr w:type="spellEnd"/>
      <w:r>
        <w:rPr>
          <w:sz w:val="28"/>
          <w:szCs w:val="28"/>
        </w:rPr>
        <w:t xml:space="preserve">. ? , в д. </w:t>
      </w:r>
      <w:proofErr w:type="spellStart"/>
      <w:r>
        <w:rPr>
          <w:sz w:val="28"/>
          <w:szCs w:val="28"/>
        </w:rPr>
        <w:t>Мелогора</w:t>
      </w:r>
      <w:proofErr w:type="spellEnd"/>
      <w:r w:rsidRPr="00583A35">
        <w:rPr>
          <w:sz w:val="28"/>
          <w:szCs w:val="28"/>
        </w:rPr>
        <w:t xml:space="preserve"> </w:t>
      </w:r>
      <w:proofErr w:type="spellStart"/>
      <w:r>
        <w:rPr>
          <w:sz w:val="28"/>
          <w:szCs w:val="28"/>
        </w:rPr>
        <w:t>Целегорского</w:t>
      </w:r>
      <w:proofErr w:type="spellEnd"/>
      <w:r w:rsidRPr="00583A35">
        <w:rPr>
          <w:sz w:val="28"/>
          <w:szCs w:val="28"/>
        </w:rPr>
        <w:t xml:space="preserve"> с/с Мезенского р-на, Архангельской обл. </w:t>
      </w:r>
      <w:r>
        <w:rPr>
          <w:sz w:val="28"/>
          <w:szCs w:val="28"/>
        </w:rPr>
        <w:t>21</w:t>
      </w:r>
      <w:r w:rsidRPr="00583A35">
        <w:rPr>
          <w:sz w:val="28"/>
          <w:szCs w:val="28"/>
        </w:rPr>
        <w:t>.07.20</w:t>
      </w:r>
      <w:r>
        <w:rPr>
          <w:sz w:val="28"/>
          <w:szCs w:val="28"/>
        </w:rPr>
        <w:t>08</w:t>
      </w:r>
      <w:r w:rsidRPr="00583A35">
        <w:rPr>
          <w:sz w:val="28"/>
          <w:szCs w:val="28"/>
        </w:rPr>
        <w:t xml:space="preserve"> г. </w:t>
      </w:r>
      <w:r>
        <w:rPr>
          <w:sz w:val="28"/>
          <w:szCs w:val="28"/>
        </w:rPr>
        <w:t>А. М. Косых, Е. С. </w:t>
      </w:r>
      <w:proofErr w:type="spellStart"/>
      <w:r>
        <w:rPr>
          <w:sz w:val="28"/>
          <w:szCs w:val="28"/>
        </w:rPr>
        <w:t>Гречкиной</w:t>
      </w:r>
      <w:proofErr w:type="spellEnd"/>
      <w:r>
        <w:rPr>
          <w:sz w:val="28"/>
          <w:szCs w:val="28"/>
        </w:rPr>
        <w:t>.</w:t>
      </w:r>
    </w:p>
    <w:p w14:paraId="45D11B8E"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109</w:t>
      </w:r>
      <w:r w:rsidRPr="00583A35">
        <w:rPr>
          <w:sz w:val="28"/>
          <w:szCs w:val="28"/>
        </w:rPr>
        <w:t>. Зап. от</w:t>
      </w:r>
      <w:r>
        <w:rPr>
          <w:sz w:val="28"/>
          <w:szCs w:val="28"/>
        </w:rPr>
        <w:t xml:space="preserve"> женщины, 1933 г. р., </w:t>
      </w:r>
      <w:proofErr w:type="spellStart"/>
      <w:r>
        <w:rPr>
          <w:sz w:val="28"/>
          <w:szCs w:val="28"/>
        </w:rPr>
        <w:t>ур</w:t>
      </w:r>
      <w:proofErr w:type="spellEnd"/>
      <w:r>
        <w:rPr>
          <w:sz w:val="28"/>
          <w:szCs w:val="28"/>
        </w:rPr>
        <w:t>. с. Тотьма (Вологодская обл.),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17</w:t>
      </w:r>
      <w:r w:rsidRPr="00583A35">
        <w:rPr>
          <w:sz w:val="28"/>
          <w:szCs w:val="28"/>
        </w:rPr>
        <w:t>.07.20</w:t>
      </w:r>
      <w:r>
        <w:rPr>
          <w:sz w:val="28"/>
          <w:szCs w:val="28"/>
        </w:rPr>
        <w:t>09</w:t>
      </w:r>
      <w:r w:rsidRPr="00583A35">
        <w:rPr>
          <w:sz w:val="28"/>
          <w:szCs w:val="28"/>
        </w:rPr>
        <w:t xml:space="preserve"> г. </w:t>
      </w:r>
      <w:r>
        <w:rPr>
          <w:sz w:val="28"/>
          <w:szCs w:val="28"/>
        </w:rPr>
        <w:t>О. </w:t>
      </w:r>
      <w:proofErr w:type="spellStart"/>
      <w:r>
        <w:rPr>
          <w:sz w:val="28"/>
          <w:szCs w:val="28"/>
        </w:rPr>
        <w:t>Овчарской</w:t>
      </w:r>
      <w:proofErr w:type="spellEnd"/>
      <w:r>
        <w:rPr>
          <w:sz w:val="28"/>
          <w:szCs w:val="28"/>
        </w:rPr>
        <w:t>.</w:t>
      </w:r>
    </w:p>
    <w:p w14:paraId="021AEBB5"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115</w:t>
      </w:r>
      <w:r w:rsidRPr="00583A35">
        <w:rPr>
          <w:sz w:val="28"/>
          <w:szCs w:val="28"/>
        </w:rPr>
        <w:t>. Зап. от</w:t>
      </w:r>
      <w:r>
        <w:rPr>
          <w:sz w:val="28"/>
          <w:szCs w:val="28"/>
        </w:rPr>
        <w:t xml:space="preserve"> женщины, 19? г. р., </w:t>
      </w:r>
      <w:proofErr w:type="spellStart"/>
      <w:r>
        <w:rPr>
          <w:sz w:val="28"/>
          <w:szCs w:val="28"/>
        </w:rPr>
        <w:t>ур</w:t>
      </w:r>
      <w:proofErr w:type="spellEnd"/>
      <w:r>
        <w:rPr>
          <w:sz w:val="28"/>
          <w:szCs w:val="28"/>
        </w:rPr>
        <w:t>. д. Каменка,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17</w:t>
      </w:r>
      <w:r w:rsidRPr="00583A35">
        <w:rPr>
          <w:sz w:val="28"/>
          <w:szCs w:val="28"/>
        </w:rPr>
        <w:t>.07.20</w:t>
      </w:r>
      <w:r>
        <w:rPr>
          <w:sz w:val="28"/>
          <w:szCs w:val="28"/>
        </w:rPr>
        <w:t>09</w:t>
      </w:r>
      <w:r w:rsidRPr="00583A35">
        <w:rPr>
          <w:sz w:val="28"/>
          <w:szCs w:val="28"/>
        </w:rPr>
        <w:t xml:space="preserve"> г. </w:t>
      </w:r>
      <w:r>
        <w:rPr>
          <w:sz w:val="28"/>
          <w:szCs w:val="28"/>
        </w:rPr>
        <w:t>В. Захаровой, О. </w:t>
      </w:r>
      <w:proofErr w:type="spellStart"/>
      <w:r>
        <w:rPr>
          <w:sz w:val="28"/>
          <w:szCs w:val="28"/>
        </w:rPr>
        <w:t>Овчарской</w:t>
      </w:r>
      <w:proofErr w:type="spellEnd"/>
      <w:r>
        <w:rPr>
          <w:sz w:val="28"/>
          <w:szCs w:val="28"/>
        </w:rPr>
        <w:t>.</w:t>
      </w:r>
    </w:p>
    <w:p w14:paraId="5DD13F6A"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116</w:t>
      </w:r>
      <w:r w:rsidRPr="00583A35">
        <w:rPr>
          <w:sz w:val="28"/>
          <w:szCs w:val="28"/>
        </w:rPr>
        <w:t>. Зап. от</w:t>
      </w:r>
      <w:r>
        <w:rPr>
          <w:sz w:val="28"/>
          <w:szCs w:val="28"/>
        </w:rPr>
        <w:t xml:space="preserve"> женщины, 1935 г. р., местной,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22</w:t>
      </w:r>
      <w:r w:rsidRPr="00583A35">
        <w:rPr>
          <w:sz w:val="28"/>
          <w:szCs w:val="28"/>
        </w:rPr>
        <w:t>.07.20</w:t>
      </w:r>
      <w:r>
        <w:rPr>
          <w:sz w:val="28"/>
          <w:szCs w:val="28"/>
        </w:rPr>
        <w:t>09</w:t>
      </w:r>
      <w:r w:rsidRPr="00583A35">
        <w:rPr>
          <w:sz w:val="28"/>
          <w:szCs w:val="28"/>
        </w:rPr>
        <w:t xml:space="preserve"> г. </w:t>
      </w:r>
      <w:r>
        <w:rPr>
          <w:sz w:val="28"/>
          <w:szCs w:val="28"/>
        </w:rPr>
        <w:t>О. </w:t>
      </w:r>
      <w:proofErr w:type="spellStart"/>
      <w:r>
        <w:rPr>
          <w:sz w:val="28"/>
          <w:szCs w:val="28"/>
        </w:rPr>
        <w:t>Овчарской</w:t>
      </w:r>
      <w:proofErr w:type="spellEnd"/>
      <w:r>
        <w:rPr>
          <w:sz w:val="28"/>
          <w:szCs w:val="28"/>
        </w:rPr>
        <w:t>.</w:t>
      </w:r>
    </w:p>
    <w:p w14:paraId="3F7ABC59"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119</w:t>
      </w:r>
      <w:r w:rsidRPr="00583A35">
        <w:rPr>
          <w:sz w:val="28"/>
          <w:szCs w:val="28"/>
        </w:rPr>
        <w:t>. Зап. от</w:t>
      </w:r>
      <w:r>
        <w:rPr>
          <w:sz w:val="28"/>
          <w:szCs w:val="28"/>
        </w:rPr>
        <w:t xml:space="preserve"> женщины, 19? г. р., </w:t>
      </w:r>
      <w:proofErr w:type="spellStart"/>
      <w:r>
        <w:rPr>
          <w:sz w:val="28"/>
          <w:szCs w:val="28"/>
        </w:rPr>
        <w:t>ур</w:t>
      </w:r>
      <w:proofErr w:type="spellEnd"/>
      <w:r>
        <w:rPr>
          <w:sz w:val="28"/>
          <w:szCs w:val="28"/>
        </w:rPr>
        <w:t>. д. Каменка; женщины, 1935 г. р., местной,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17</w:t>
      </w:r>
      <w:r w:rsidRPr="00583A35">
        <w:rPr>
          <w:sz w:val="28"/>
          <w:szCs w:val="28"/>
        </w:rPr>
        <w:t>.07.20</w:t>
      </w:r>
      <w:r>
        <w:rPr>
          <w:sz w:val="28"/>
          <w:szCs w:val="28"/>
        </w:rPr>
        <w:t>09</w:t>
      </w:r>
      <w:r w:rsidRPr="00583A35">
        <w:rPr>
          <w:sz w:val="28"/>
          <w:szCs w:val="28"/>
        </w:rPr>
        <w:t xml:space="preserve"> г. </w:t>
      </w:r>
      <w:r>
        <w:rPr>
          <w:sz w:val="28"/>
          <w:szCs w:val="28"/>
        </w:rPr>
        <w:t>В. Захаровой, О. </w:t>
      </w:r>
      <w:proofErr w:type="spellStart"/>
      <w:r>
        <w:rPr>
          <w:sz w:val="28"/>
          <w:szCs w:val="28"/>
        </w:rPr>
        <w:t>Овчарской</w:t>
      </w:r>
      <w:proofErr w:type="spellEnd"/>
      <w:r>
        <w:rPr>
          <w:sz w:val="28"/>
          <w:szCs w:val="28"/>
        </w:rPr>
        <w:t>.</w:t>
      </w:r>
    </w:p>
    <w:p w14:paraId="62986FF5"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120</w:t>
      </w:r>
      <w:r w:rsidRPr="00583A35">
        <w:rPr>
          <w:sz w:val="28"/>
          <w:szCs w:val="28"/>
        </w:rPr>
        <w:t>. Зап. от</w:t>
      </w:r>
      <w:r>
        <w:rPr>
          <w:sz w:val="28"/>
          <w:szCs w:val="28"/>
        </w:rPr>
        <w:t xml:space="preserve"> женщины, 19? г. р., </w:t>
      </w:r>
      <w:proofErr w:type="spellStart"/>
      <w:r>
        <w:rPr>
          <w:sz w:val="28"/>
          <w:szCs w:val="28"/>
        </w:rPr>
        <w:t>ур</w:t>
      </w:r>
      <w:proofErr w:type="spellEnd"/>
      <w:r>
        <w:rPr>
          <w:sz w:val="28"/>
          <w:szCs w:val="28"/>
        </w:rPr>
        <w:t>. д. Каменка; женщины, 1935 г. р., местной,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17</w:t>
      </w:r>
      <w:r w:rsidRPr="00583A35">
        <w:rPr>
          <w:sz w:val="28"/>
          <w:szCs w:val="28"/>
        </w:rPr>
        <w:t>.07.20</w:t>
      </w:r>
      <w:r>
        <w:rPr>
          <w:sz w:val="28"/>
          <w:szCs w:val="28"/>
        </w:rPr>
        <w:t>09</w:t>
      </w:r>
      <w:r w:rsidRPr="00583A35">
        <w:rPr>
          <w:sz w:val="28"/>
          <w:szCs w:val="28"/>
        </w:rPr>
        <w:t xml:space="preserve"> г. </w:t>
      </w:r>
      <w:r>
        <w:rPr>
          <w:sz w:val="28"/>
          <w:szCs w:val="28"/>
        </w:rPr>
        <w:t>В. Захаровой, О. </w:t>
      </w:r>
      <w:proofErr w:type="spellStart"/>
      <w:r>
        <w:rPr>
          <w:sz w:val="28"/>
          <w:szCs w:val="28"/>
        </w:rPr>
        <w:t>Овчарской</w:t>
      </w:r>
      <w:proofErr w:type="spellEnd"/>
      <w:r>
        <w:rPr>
          <w:sz w:val="28"/>
          <w:szCs w:val="28"/>
        </w:rPr>
        <w:t>.</w:t>
      </w:r>
    </w:p>
    <w:p w14:paraId="0D0BEABD"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133</w:t>
      </w:r>
      <w:r w:rsidRPr="00583A35">
        <w:rPr>
          <w:sz w:val="28"/>
          <w:szCs w:val="28"/>
        </w:rPr>
        <w:t>. Зап. от</w:t>
      </w:r>
      <w:r>
        <w:rPr>
          <w:sz w:val="28"/>
          <w:szCs w:val="28"/>
        </w:rPr>
        <w:t xml:space="preserve"> женщины, 1939 г. р., местной,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11</w:t>
      </w:r>
      <w:r w:rsidRPr="00583A35">
        <w:rPr>
          <w:sz w:val="28"/>
          <w:szCs w:val="28"/>
        </w:rPr>
        <w:t>.07.20</w:t>
      </w:r>
      <w:r>
        <w:rPr>
          <w:sz w:val="28"/>
          <w:szCs w:val="28"/>
        </w:rPr>
        <w:t>09</w:t>
      </w:r>
      <w:r w:rsidRPr="00583A35">
        <w:rPr>
          <w:sz w:val="28"/>
          <w:szCs w:val="28"/>
        </w:rPr>
        <w:t xml:space="preserve"> г. </w:t>
      </w:r>
      <w:r>
        <w:rPr>
          <w:sz w:val="28"/>
          <w:szCs w:val="28"/>
        </w:rPr>
        <w:t>Д. К. Туминас, В. Захаровой.</w:t>
      </w:r>
    </w:p>
    <w:p w14:paraId="1D391B3F"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141</w:t>
      </w:r>
      <w:r w:rsidRPr="00583A35">
        <w:rPr>
          <w:sz w:val="28"/>
          <w:szCs w:val="28"/>
        </w:rPr>
        <w:t>. Зап. от</w:t>
      </w:r>
      <w:r>
        <w:rPr>
          <w:sz w:val="28"/>
          <w:szCs w:val="28"/>
        </w:rPr>
        <w:t xml:space="preserve"> женщины, 196? г. р., местной,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16</w:t>
      </w:r>
      <w:r w:rsidRPr="00583A35">
        <w:rPr>
          <w:sz w:val="28"/>
          <w:szCs w:val="28"/>
        </w:rPr>
        <w:t>.07.20</w:t>
      </w:r>
      <w:r>
        <w:rPr>
          <w:sz w:val="28"/>
          <w:szCs w:val="28"/>
        </w:rPr>
        <w:t>09</w:t>
      </w:r>
      <w:r w:rsidRPr="00583A35">
        <w:rPr>
          <w:sz w:val="28"/>
          <w:szCs w:val="28"/>
        </w:rPr>
        <w:t xml:space="preserve"> г. </w:t>
      </w:r>
      <w:r>
        <w:rPr>
          <w:sz w:val="28"/>
          <w:szCs w:val="28"/>
        </w:rPr>
        <w:t>Д. К. Туминас.</w:t>
      </w:r>
    </w:p>
    <w:p w14:paraId="32D6F769"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159</w:t>
      </w:r>
      <w:r w:rsidRPr="00583A35">
        <w:rPr>
          <w:sz w:val="28"/>
          <w:szCs w:val="28"/>
        </w:rPr>
        <w:t>. Зап. от</w:t>
      </w:r>
      <w:r>
        <w:rPr>
          <w:sz w:val="28"/>
          <w:szCs w:val="28"/>
        </w:rPr>
        <w:t xml:space="preserve"> мужчины, 1929 г. р., местного; женщины, 1959 г. р., местной,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14</w:t>
      </w:r>
      <w:r w:rsidRPr="00583A35">
        <w:rPr>
          <w:sz w:val="28"/>
          <w:szCs w:val="28"/>
        </w:rPr>
        <w:t>.07.20</w:t>
      </w:r>
      <w:r>
        <w:rPr>
          <w:sz w:val="28"/>
          <w:szCs w:val="28"/>
        </w:rPr>
        <w:t>09</w:t>
      </w:r>
      <w:r w:rsidRPr="00583A35">
        <w:rPr>
          <w:sz w:val="28"/>
          <w:szCs w:val="28"/>
        </w:rPr>
        <w:t xml:space="preserve"> г. </w:t>
      </w:r>
      <w:r>
        <w:rPr>
          <w:sz w:val="28"/>
          <w:szCs w:val="28"/>
        </w:rPr>
        <w:t xml:space="preserve">А. А. Маточкиным. </w:t>
      </w:r>
    </w:p>
    <w:p w14:paraId="7BDE4178"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165</w:t>
      </w:r>
      <w:r w:rsidRPr="00583A35">
        <w:rPr>
          <w:sz w:val="28"/>
          <w:szCs w:val="28"/>
        </w:rPr>
        <w:t>. Зап. от</w:t>
      </w:r>
      <w:r>
        <w:rPr>
          <w:sz w:val="28"/>
          <w:szCs w:val="28"/>
        </w:rPr>
        <w:t xml:space="preserve"> мужчины, 1929 г. р., местного; женщины, 1932 г. р., </w:t>
      </w:r>
      <w:proofErr w:type="spellStart"/>
      <w:r>
        <w:rPr>
          <w:sz w:val="28"/>
          <w:szCs w:val="28"/>
        </w:rPr>
        <w:t>ур</w:t>
      </w:r>
      <w:proofErr w:type="spellEnd"/>
      <w:r>
        <w:rPr>
          <w:sz w:val="28"/>
          <w:szCs w:val="28"/>
        </w:rPr>
        <w:t xml:space="preserve">. д. </w:t>
      </w:r>
      <w:proofErr w:type="spellStart"/>
      <w:r>
        <w:rPr>
          <w:sz w:val="28"/>
          <w:szCs w:val="28"/>
        </w:rPr>
        <w:t>Пахомовская</w:t>
      </w:r>
      <w:proofErr w:type="spellEnd"/>
      <w:r>
        <w:rPr>
          <w:sz w:val="28"/>
          <w:szCs w:val="28"/>
        </w:rPr>
        <w:t>, в д. 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w:t>
      </w:r>
      <w:r w:rsidRPr="00583A35">
        <w:rPr>
          <w:sz w:val="28"/>
          <w:szCs w:val="28"/>
        </w:rPr>
        <w:lastRenderedPageBreak/>
        <w:t xml:space="preserve">Мезенского р-на, Архангельской обл. </w:t>
      </w:r>
      <w:r>
        <w:rPr>
          <w:sz w:val="28"/>
          <w:szCs w:val="28"/>
        </w:rPr>
        <w:t>21</w:t>
      </w:r>
      <w:r w:rsidRPr="00583A35">
        <w:rPr>
          <w:sz w:val="28"/>
          <w:szCs w:val="28"/>
        </w:rPr>
        <w:t>.07.20</w:t>
      </w:r>
      <w:r>
        <w:rPr>
          <w:sz w:val="28"/>
          <w:szCs w:val="28"/>
        </w:rPr>
        <w:t>09</w:t>
      </w:r>
      <w:r w:rsidRPr="00583A35">
        <w:rPr>
          <w:sz w:val="28"/>
          <w:szCs w:val="28"/>
        </w:rPr>
        <w:t xml:space="preserve"> г. </w:t>
      </w:r>
      <w:r>
        <w:rPr>
          <w:sz w:val="28"/>
          <w:szCs w:val="28"/>
        </w:rPr>
        <w:t xml:space="preserve">И. С. Веселовой, А. А. Маточкиным. </w:t>
      </w:r>
    </w:p>
    <w:p w14:paraId="18829FFE"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172</w:t>
      </w:r>
      <w:r w:rsidRPr="00583A35">
        <w:rPr>
          <w:sz w:val="28"/>
          <w:szCs w:val="28"/>
        </w:rPr>
        <w:t xml:space="preserve">. Зап. от женщины, </w:t>
      </w:r>
      <w:r>
        <w:rPr>
          <w:sz w:val="28"/>
          <w:szCs w:val="28"/>
        </w:rPr>
        <w:t>?</w:t>
      </w:r>
      <w:r w:rsidRPr="00583A35">
        <w:rPr>
          <w:sz w:val="28"/>
          <w:szCs w:val="28"/>
        </w:rPr>
        <w:t xml:space="preserve"> г. р., </w:t>
      </w:r>
      <w:r>
        <w:rPr>
          <w:sz w:val="28"/>
          <w:szCs w:val="28"/>
        </w:rPr>
        <w:t>местной</w:t>
      </w:r>
      <w:r w:rsidRPr="00583A35">
        <w:rPr>
          <w:sz w:val="28"/>
          <w:szCs w:val="28"/>
        </w:rPr>
        <w:t xml:space="preserve">, в д. </w:t>
      </w:r>
      <w:r>
        <w:rPr>
          <w:sz w:val="28"/>
          <w:szCs w:val="28"/>
        </w:rPr>
        <w:t>Жердь</w:t>
      </w:r>
      <w:r w:rsidRPr="00583A35">
        <w:rPr>
          <w:sz w:val="28"/>
          <w:szCs w:val="28"/>
        </w:rPr>
        <w:t xml:space="preserve"> </w:t>
      </w:r>
      <w:proofErr w:type="spellStart"/>
      <w:r>
        <w:rPr>
          <w:sz w:val="28"/>
          <w:szCs w:val="28"/>
        </w:rPr>
        <w:t>Жердского</w:t>
      </w:r>
      <w:proofErr w:type="spellEnd"/>
      <w:r w:rsidRPr="00583A35">
        <w:rPr>
          <w:sz w:val="28"/>
          <w:szCs w:val="28"/>
        </w:rPr>
        <w:t xml:space="preserve"> с/с Мезенского р-на, Архангельской обл. </w:t>
      </w:r>
      <w:r>
        <w:rPr>
          <w:sz w:val="28"/>
          <w:szCs w:val="28"/>
        </w:rPr>
        <w:t>18</w:t>
      </w:r>
      <w:r w:rsidRPr="00583A35">
        <w:rPr>
          <w:sz w:val="28"/>
          <w:szCs w:val="28"/>
        </w:rPr>
        <w:t>.07.20</w:t>
      </w:r>
      <w:r>
        <w:rPr>
          <w:sz w:val="28"/>
          <w:szCs w:val="28"/>
        </w:rPr>
        <w:t>08</w:t>
      </w:r>
      <w:r w:rsidRPr="00583A35">
        <w:rPr>
          <w:sz w:val="28"/>
          <w:szCs w:val="28"/>
        </w:rPr>
        <w:t xml:space="preserve"> г.</w:t>
      </w:r>
      <w:r>
        <w:rPr>
          <w:sz w:val="28"/>
          <w:szCs w:val="28"/>
        </w:rPr>
        <w:t xml:space="preserve"> Д. К. Туминас,</w:t>
      </w:r>
      <w:r w:rsidRPr="005E0665">
        <w:rPr>
          <w:sz w:val="28"/>
          <w:szCs w:val="28"/>
        </w:rPr>
        <w:t xml:space="preserve"> </w:t>
      </w:r>
      <w:r>
        <w:rPr>
          <w:sz w:val="28"/>
          <w:szCs w:val="28"/>
        </w:rPr>
        <w:t>А. Ю. </w:t>
      </w:r>
      <w:proofErr w:type="spellStart"/>
      <w:r>
        <w:rPr>
          <w:sz w:val="28"/>
          <w:szCs w:val="28"/>
        </w:rPr>
        <w:t>Сайфиевой</w:t>
      </w:r>
      <w:proofErr w:type="spellEnd"/>
      <w:r>
        <w:rPr>
          <w:sz w:val="28"/>
          <w:szCs w:val="28"/>
        </w:rPr>
        <w:t>.</w:t>
      </w:r>
    </w:p>
    <w:p w14:paraId="66408F70"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177</w:t>
      </w:r>
      <w:r w:rsidRPr="00583A35">
        <w:rPr>
          <w:sz w:val="28"/>
          <w:szCs w:val="28"/>
        </w:rPr>
        <w:t>. Зап. от женщины, 19</w:t>
      </w:r>
      <w:r>
        <w:rPr>
          <w:sz w:val="28"/>
          <w:szCs w:val="28"/>
        </w:rPr>
        <w:t>67</w:t>
      </w:r>
      <w:r w:rsidRPr="00583A35">
        <w:rPr>
          <w:sz w:val="28"/>
          <w:szCs w:val="28"/>
        </w:rPr>
        <w:t xml:space="preserve"> г. р., </w:t>
      </w:r>
      <w:r>
        <w:rPr>
          <w:sz w:val="28"/>
          <w:szCs w:val="28"/>
        </w:rPr>
        <w:t>местной</w:t>
      </w:r>
      <w:r w:rsidRPr="00583A35">
        <w:rPr>
          <w:sz w:val="28"/>
          <w:szCs w:val="28"/>
        </w:rPr>
        <w:t xml:space="preserve">, в д. </w:t>
      </w:r>
      <w:proofErr w:type="spellStart"/>
      <w:r>
        <w:rPr>
          <w:sz w:val="28"/>
          <w:szCs w:val="28"/>
        </w:rPr>
        <w:t>Козьмогородское</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09</w:t>
      </w:r>
      <w:r w:rsidRPr="00583A35">
        <w:rPr>
          <w:sz w:val="28"/>
          <w:szCs w:val="28"/>
        </w:rPr>
        <w:t>.07.201</w:t>
      </w:r>
      <w:r>
        <w:rPr>
          <w:sz w:val="28"/>
          <w:szCs w:val="28"/>
        </w:rPr>
        <w:t>5</w:t>
      </w:r>
      <w:r w:rsidRPr="00583A35">
        <w:rPr>
          <w:sz w:val="28"/>
          <w:szCs w:val="28"/>
        </w:rPr>
        <w:t xml:space="preserve"> г.</w:t>
      </w:r>
      <w:r>
        <w:rPr>
          <w:sz w:val="28"/>
          <w:szCs w:val="28"/>
        </w:rPr>
        <w:t xml:space="preserve"> А. А Гавриленко, В. А </w:t>
      </w:r>
      <w:proofErr w:type="spellStart"/>
      <w:r>
        <w:rPr>
          <w:sz w:val="28"/>
          <w:szCs w:val="28"/>
        </w:rPr>
        <w:t>Краутман</w:t>
      </w:r>
      <w:proofErr w:type="spellEnd"/>
      <w:r>
        <w:rPr>
          <w:sz w:val="28"/>
          <w:szCs w:val="28"/>
        </w:rPr>
        <w:t>, М. М. Евдокимовой.</w:t>
      </w:r>
    </w:p>
    <w:p w14:paraId="55CBB66B"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186</w:t>
      </w:r>
      <w:r w:rsidRPr="00583A35">
        <w:rPr>
          <w:sz w:val="28"/>
          <w:szCs w:val="28"/>
        </w:rPr>
        <w:t>. Зап. от женщины, 19</w:t>
      </w:r>
      <w:r>
        <w:rPr>
          <w:sz w:val="28"/>
          <w:szCs w:val="28"/>
        </w:rPr>
        <w:t>71</w:t>
      </w:r>
      <w:r w:rsidRPr="00583A35">
        <w:rPr>
          <w:sz w:val="28"/>
          <w:szCs w:val="28"/>
        </w:rPr>
        <w:t xml:space="preserve"> г. р., </w:t>
      </w:r>
      <w:proofErr w:type="spellStart"/>
      <w:r>
        <w:rPr>
          <w:sz w:val="28"/>
          <w:szCs w:val="28"/>
        </w:rPr>
        <w:t>ур</w:t>
      </w:r>
      <w:proofErr w:type="spellEnd"/>
      <w:r>
        <w:rPr>
          <w:sz w:val="28"/>
          <w:szCs w:val="28"/>
        </w:rPr>
        <w:t>. г. Архангельск</w:t>
      </w:r>
      <w:r w:rsidRPr="00583A35">
        <w:rPr>
          <w:sz w:val="28"/>
          <w:szCs w:val="28"/>
        </w:rPr>
        <w:t xml:space="preserve">, в д. </w:t>
      </w:r>
      <w:proofErr w:type="spellStart"/>
      <w:r>
        <w:rPr>
          <w:sz w:val="28"/>
          <w:szCs w:val="28"/>
        </w:rPr>
        <w:t>Козьмогородское</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13</w:t>
      </w:r>
      <w:r w:rsidRPr="00583A35">
        <w:rPr>
          <w:sz w:val="28"/>
          <w:szCs w:val="28"/>
        </w:rPr>
        <w:t>.07.201</w:t>
      </w:r>
      <w:r>
        <w:rPr>
          <w:sz w:val="28"/>
          <w:szCs w:val="28"/>
        </w:rPr>
        <w:t>5</w:t>
      </w:r>
      <w:r w:rsidRPr="00583A35">
        <w:rPr>
          <w:sz w:val="28"/>
          <w:szCs w:val="28"/>
        </w:rPr>
        <w:t xml:space="preserve"> г. </w:t>
      </w:r>
      <w:r>
        <w:rPr>
          <w:sz w:val="28"/>
          <w:szCs w:val="28"/>
        </w:rPr>
        <w:t>Л. В. Голубевой, В. А </w:t>
      </w:r>
      <w:proofErr w:type="spellStart"/>
      <w:r>
        <w:rPr>
          <w:sz w:val="28"/>
          <w:szCs w:val="28"/>
        </w:rPr>
        <w:t>Краутман</w:t>
      </w:r>
      <w:proofErr w:type="spellEnd"/>
      <w:r>
        <w:rPr>
          <w:sz w:val="28"/>
          <w:szCs w:val="28"/>
        </w:rPr>
        <w:t>, М. М. Евдокимовой.</w:t>
      </w:r>
    </w:p>
    <w:p w14:paraId="032214F2"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191</w:t>
      </w:r>
      <w:r w:rsidRPr="00583A35">
        <w:rPr>
          <w:sz w:val="28"/>
          <w:szCs w:val="28"/>
        </w:rPr>
        <w:t>. Зап. от женщины, 19</w:t>
      </w:r>
      <w:r>
        <w:rPr>
          <w:sz w:val="28"/>
          <w:szCs w:val="28"/>
        </w:rPr>
        <w:t>73</w:t>
      </w:r>
      <w:r w:rsidRPr="00583A35">
        <w:rPr>
          <w:sz w:val="28"/>
          <w:szCs w:val="28"/>
        </w:rPr>
        <w:t xml:space="preserve"> г. р., </w:t>
      </w:r>
      <w:proofErr w:type="spellStart"/>
      <w:r>
        <w:rPr>
          <w:sz w:val="28"/>
          <w:szCs w:val="28"/>
        </w:rPr>
        <w:t>ур</w:t>
      </w:r>
      <w:proofErr w:type="spellEnd"/>
      <w:r>
        <w:rPr>
          <w:sz w:val="28"/>
          <w:szCs w:val="28"/>
        </w:rPr>
        <w:t>. д. Березник</w:t>
      </w:r>
      <w:r w:rsidRPr="00583A35">
        <w:rPr>
          <w:sz w:val="28"/>
          <w:szCs w:val="28"/>
        </w:rPr>
        <w:t xml:space="preserve">, в д. </w:t>
      </w:r>
      <w:proofErr w:type="spellStart"/>
      <w:r>
        <w:rPr>
          <w:sz w:val="28"/>
          <w:szCs w:val="28"/>
        </w:rPr>
        <w:t>Козьмогородское</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18</w:t>
      </w:r>
      <w:r w:rsidRPr="00583A35">
        <w:rPr>
          <w:sz w:val="28"/>
          <w:szCs w:val="28"/>
        </w:rPr>
        <w:t>.07.201</w:t>
      </w:r>
      <w:r>
        <w:rPr>
          <w:sz w:val="28"/>
          <w:szCs w:val="28"/>
        </w:rPr>
        <w:t>5</w:t>
      </w:r>
      <w:r w:rsidRPr="00583A35">
        <w:rPr>
          <w:sz w:val="28"/>
          <w:szCs w:val="28"/>
        </w:rPr>
        <w:t xml:space="preserve"> г. </w:t>
      </w:r>
      <w:r>
        <w:rPr>
          <w:sz w:val="28"/>
          <w:szCs w:val="28"/>
        </w:rPr>
        <w:t>В. А. </w:t>
      </w:r>
      <w:proofErr w:type="spellStart"/>
      <w:r>
        <w:rPr>
          <w:sz w:val="28"/>
          <w:szCs w:val="28"/>
        </w:rPr>
        <w:t>Краутман</w:t>
      </w:r>
      <w:proofErr w:type="spellEnd"/>
      <w:r>
        <w:rPr>
          <w:sz w:val="28"/>
          <w:szCs w:val="28"/>
        </w:rPr>
        <w:t>.</w:t>
      </w:r>
    </w:p>
    <w:p w14:paraId="4D8A34DF"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197</w:t>
      </w:r>
      <w:r w:rsidRPr="00583A35">
        <w:rPr>
          <w:sz w:val="28"/>
          <w:szCs w:val="28"/>
        </w:rPr>
        <w:t>. Зап. от женщины, 19</w:t>
      </w:r>
      <w:r>
        <w:rPr>
          <w:sz w:val="28"/>
          <w:szCs w:val="28"/>
        </w:rPr>
        <w:t>55</w:t>
      </w:r>
      <w:r w:rsidRPr="00583A35">
        <w:rPr>
          <w:sz w:val="28"/>
          <w:szCs w:val="28"/>
        </w:rPr>
        <w:t xml:space="preserve"> г. р., </w:t>
      </w:r>
      <w:r>
        <w:rPr>
          <w:sz w:val="28"/>
          <w:szCs w:val="28"/>
        </w:rPr>
        <w:t>местной</w:t>
      </w:r>
      <w:r w:rsidRPr="00583A35">
        <w:rPr>
          <w:sz w:val="28"/>
          <w:szCs w:val="28"/>
        </w:rPr>
        <w:t xml:space="preserve">, в д. Бычье </w:t>
      </w:r>
      <w:proofErr w:type="spellStart"/>
      <w:r w:rsidRPr="00583A35">
        <w:rPr>
          <w:sz w:val="28"/>
          <w:szCs w:val="28"/>
        </w:rPr>
        <w:t>Быч</w:t>
      </w:r>
      <w:r>
        <w:rPr>
          <w:sz w:val="28"/>
          <w:szCs w:val="28"/>
        </w:rPr>
        <w:t>е</w:t>
      </w:r>
      <w:r w:rsidRPr="00583A35">
        <w:rPr>
          <w:sz w:val="28"/>
          <w:szCs w:val="28"/>
        </w:rPr>
        <w:t>нского</w:t>
      </w:r>
      <w:proofErr w:type="spellEnd"/>
      <w:r w:rsidRPr="00583A35">
        <w:rPr>
          <w:sz w:val="28"/>
          <w:szCs w:val="28"/>
        </w:rPr>
        <w:t xml:space="preserve"> с/с Мезенского р-на, Архангельской обл. </w:t>
      </w:r>
      <w:r>
        <w:rPr>
          <w:sz w:val="28"/>
          <w:szCs w:val="28"/>
        </w:rPr>
        <w:t>08</w:t>
      </w:r>
      <w:r w:rsidRPr="00583A35">
        <w:rPr>
          <w:sz w:val="28"/>
          <w:szCs w:val="28"/>
        </w:rPr>
        <w:t>.07.201</w:t>
      </w:r>
      <w:r>
        <w:rPr>
          <w:sz w:val="28"/>
          <w:szCs w:val="28"/>
        </w:rPr>
        <w:t>5</w:t>
      </w:r>
      <w:r w:rsidRPr="00583A35">
        <w:rPr>
          <w:sz w:val="28"/>
          <w:szCs w:val="28"/>
        </w:rPr>
        <w:t xml:space="preserve"> г. </w:t>
      </w:r>
      <w:r>
        <w:rPr>
          <w:sz w:val="28"/>
          <w:szCs w:val="28"/>
        </w:rPr>
        <w:t>А. В. Степановым, С. Э. Месой, Ю. С. </w:t>
      </w:r>
      <w:proofErr w:type="spellStart"/>
      <w:r>
        <w:rPr>
          <w:sz w:val="28"/>
          <w:szCs w:val="28"/>
        </w:rPr>
        <w:t>Шаниной</w:t>
      </w:r>
      <w:proofErr w:type="spellEnd"/>
      <w:r>
        <w:rPr>
          <w:sz w:val="28"/>
          <w:szCs w:val="28"/>
        </w:rPr>
        <w:t>.</w:t>
      </w:r>
    </w:p>
    <w:p w14:paraId="4A1B2841"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Мез22-2</w:t>
      </w:r>
      <w:r>
        <w:rPr>
          <w:sz w:val="28"/>
          <w:szCs w:val="28"/>
        </w:rPr>
        <w:t>00</w:t>
      </w:r>
      <w:r w:rsidRPr="00583A35">
        <w:rPr>
          <w:sz w:val="28"/>
          <w:szCs w:val="28"/>
        </w:rPr>
        <w:t>. Зап. от женщины, 19</w:t>
      </w:r>
      <w:r>
        <w:rPr>
          <w:sz w:val="28"/>
          <w:szCs w:val="28"/>
        </w:rPr>
        <w:t>53</w:t>
      </w:r>
      <w:r w:rsidRPr="00583A35">
        <w:rPr>
          <w:sz w:val="28"/>
          <w:szCs w:val="28"/>
        </w:rPr>
        <w:t xml:space="preserve"> г. р., </w:t>
      </w:r>
      <w:proofErr w:type="spellStart"/>
      <w:r>
        <w:rPr>
          <w:sz w:val="28"/>
          <w:szCs w:val="28"/>
        </w:rPr>
        <w:t>ур</w:t>
      </w:r>
      <w:proofErr w:type="spellEnd"/>
      <w:r>
        <w:rPr>
          <w:sz w:val="28"/>
          <w:szCs w:val="28"/>
        </w:rPr>
        <w:t xml:space="preserve">. д. </w:t>
      </w:r>
      <w:proofErr w:type="spellStart"/>
      <w:r>
        <w:rPr>
          <w:sz w:val="28"/>
          <w:szCs w:val="28"/>
        </w:rPr>
        <w:t>Ёлкино</w:t>
      </w:r>
      <w:proofErr w:type="spellEnd"/>
      <w:r w:rsidRPr="00583A35">
        <w:rPr>
          <w:sz w:val="28"/>
          <w:szCs w:val="28"/>
        </w:rPr>
        <w:t xml:space="preserve">, в д. Бычье </w:t>
      </w:r>
      <w:proofErr w:type="spellStart"/>
      <w:r w:rsidRPr="00583A35">
        <w:rPr>
          <w:sz w:val="28"/>
          <w:szCs w:val="28"/>
        </w:rPr>
        <w:t>Быч</w:t>
      </w:r>
      <w:r>
        <w:rPr>
          <w:sz w:val="28"/>
          <w:szCs w:val="28"/>
        </w:rPr>
        <w:t>е</w:t>
      </w:r>
      <w:r w:rsidRPr="00583A35">
        <w:rPr>
          <w:sz w:val="28"/>
          <w:szCs w:val="28"/>
        </w:rPr>
        <w:t>нского</w:t>
      </w:r>
      <w:proofErr w:type="spellEnd"/>
      <w:r w:rsidRPr="00583A35">
        <w:rPr>
          <w:sz w:val="28"/>
          <w:szCs w:val="28"/>
        </w:rPr>
        <w:t xml:space="preserve"> с/с Мезенского р-на, Архангельской обл. </w:t>
      </w:r>
      <w:r>
        <w:rPr>
          <w:sz w:val="28"/>
          <w:szCs w:val="28"/>
        </w:rPr>
        <w:t>08</w:t>
      </w:r>
      <w:r w:rsidRPr="00583A35">
        <w:rPr>
          <w:sz w:val="28"/>
          <w:szCs w:val="28"/>
        </w:rPr>
        <w:t>.07.201</w:t>
      </w:r>
      <w:r>
        <w:rPr>
          <w:sz w:val="28"/>
          <w:szCs w:val="28"/>
        </w:rPr>
        <w:t>5</w:t>
      </w:r>
      <w:r w:rsidRPr="00583A35">
        <w:rPr>
          <w:sz w:val="28"/>
          <w:szCs w:val="28"/>
        </w:rPr>
        <w:t xml:space="preserve"> г. </w:t>
      </w:r>
      <w:r>
        <w:rPr>
          <w:sz w:val="28"/>
          <w:szCs w:val="28"/>
        </w:rPr>
        <w:t>И. С. Веселовой, С. Э. Месой.</w:t>
      </w:r>
    </w:p>
    <w:p w14:paraId="0EE41CE8"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w:t>
      </w:r>
      <w:r>
        <w:rPr>
          <w:sz w:val="28"/>
          <w:szCs w:val="28"/>
        </w:rPr>
        <w:t>204</w:t>
      </w:r>
      <w:r w:rsidRPr="00583A35">
        <w:rPr>
          <w:sz w:val="28"/>
          <w:szCs w:val="28"/>
        </w:rPr>
        <w:t>. Зап. от женщины, 19</w:t>
      </w:r>
      <w:r>
        <w:rPr>
          <w:sz w:val="28"/>
          <w:szCs w:val="28"/>
        </w:rPr>
        <w:t>55</w:t>
      </w:r>
      <w:r w:rsidRPr="00583A35">
        <w:rPr>
          <w:sz w:val="28"/>
          <w:szCs w:val="28"/>
        </w:rPr>
        <w:t xml:space="preserve"> г. р., </w:t>
      </w:r>
      <w:proofErr w:type="spellStart"/>
      <w:r>
        <w:rPr>
          <w:sz w:val="28"/>
          <w:szCs w:val="28"/>
        </w:rPr>
        <w:t>ур</w:t>
      </w:r>
      <w:proofErr w:type="spellEnd"/>
      <w:r>
        <w:rPr>
          <w:sz w:val="28"/>
          <w:szCs w:val="28"/>
        </w:rPr>
        <w:t>. д. Бычье</w:t>
      </w:r>
      <w:r w:rsidRPr="00583A35">
        <w:rPr>
          <w:sz w:val="28"/>
          <w:szCs w:val="28"/>
        </w:rPr>
        <w:t xml:space="preserve">, в д. </w:t>
      </w:r>
      <w:proofErr w:type="spellStart"/>
      <w:r>
        <w:rPr>
          <w:sz w:val="28"/>
          <w:szCs w:val="28"/>
        </w:rPr>
        <w:t>Козьмогородское</w:t>
      </w:r>
      <w:proofErr w:type="spellEnd"/>
      <w:r w:rsidRPr="00583A35">
        <w:rPr>
          <w:sz w:val="28"/>
          <w:szCs w:val="28"/>
        </w:rPr>
        <w:t xml:space="preserve"> </w:t>
      </w:r>
      <w:proofErr w:type="spellStart"/>
      <w:r>
        <w:rPr>
          <w:sz w:val="28"/>
          <w:szCs w:val="28"/>
        </w:rPr>
        <w:t>Козьмогородского</w:t>
      </w:r>
      <w:proofErr w:type="spellEnd"/>
      <w:r w:rsidRPr="00583A35">
        <w:rPr>
          <w:sz w:val="28"/>
          <w:szCs w:val="28"/>
        </w:rPr>
        <w:t xml:space="preserve"> с/с Мезенского р-на, Архангельской обл. </w:t>
      </w:r>
      <w:r>
        <w:rPr>
          <w:sz w:val="28"/>
          <w:szCs w:val="28"/>
        </w:rPr>
        <w:t>09</w:t>
      </w:r>
      <w:r w:rsidRPr="00583A35">
        <w:rPr>
          <w:sz w:val="28"/>
          <w:szCs w:val="28"/>
        </w:rPr>
        <w:t>.07.201</w:t>
      </w:r>
      <w:r>
        <w:rPr>
          <w:sz w:val="28"/>
          <w:szCs w:val="28"/>
        </w:rPr>
        <w:t>5</w:t>
      </w:r>
      <w:r w:rsidRPr="00583A35">
        <w:rPr>
          <w:sz w:val="28"/>
          <w:szCs w:val="28"/>
        </w:rPr>
        <w:t xml:space="preserve"> г. </w:t>
      </w:r>
      <w:r>
        <w:rPr>
          <w:sz w:val="28"/>
          <w:szCs w:val="28"/>
        </w:rPr>
        <w:t>Л. В. Голубевой, А. А Гавриленко.</w:t>
      </w:r>
    </w:p>
    <w:p w14:paraId="6035BB35"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Мез22-20</w:t>
      </w:r>
      <w:r>
        <w:rPr>
          <w:sz w:val="28"/>
          <w:szCs w:val="28"/>
        </w:rPr>
        <w:t>6</w:t>
      </w:r>
      <w:r w:rsidRPr="00583A35">
        <w:rPr>
          <w:sz w:val="28"/>
          <w:szCs w:val="28"/>
        </w:rPr>
        <w:t>. Зап. от женщины, 19</w:t>
      </w:r>
      <w:r>
        <w:rPr>
          <w:sz w:val="28"/>
          <w:szCs w:val="28"/>
        </w:rPr>
        <w:t>34</w:t>
      </w:r>
      <w:r w:rsidRPr="00583A35">
        <w:rPr>
          <w:sz w:val="28"/>
          <w:szCs w:val="28"/>
        </w:rPr>
        <w:t xml:space="preserve"> г. р., </w:t>
      </w:r>
      <w:r>
        <w:rPr>
          <w:sz w:val="28"/>
          <w:szCs w:val="28"/>
        </w:rPr>
        <w:t>местной</w:t>
      </w:r>
      <w:r w:rsidRPr="00583A35">
        <w:rPr>
          <w:sz w:val="28"/>
          <w:szCs w:val="28"/>
        </w:rPr>
        <w:t xml:space="preserve">, в д. </w:t>
      </w:r>
      <w:proofErr w:type="spellStart"/>
      <w:r>
        <w:rPr>
          <w:sz w:val="28"/>
          <w:szCs w:val="28"/>
        </w:rPr>
        <w:t>Мелогора</w:t>
      </w:r>
      <w:proofErr w:type="spellEnd"/>
      <w:r w:rsidRPr="00583A35">
        <w:rPr>
          <w:sz w:val="28"/>
          <w:szCs w:val="28"/>
        </w:rPr>
        <w:t xml:space="preserve"> </w:t>
      </w:r>
      <w:proofErr w:type="spellStart"/>
      <w:r>
        <w:rPr>
          <w:sz w:val="28"/>
          <w:szCs w:val="28"/>
        </w:rPr>
        <w:t>Целегорского</w:t>
      </w:r>
      <w:proofErr w:type="spellEnd"/>
      <w:r w:rsidRPr="00583A35">
        <w:rPr>
          <w:sz w:val="28"/>
          <w:szCs w:val="28"/>
        </w:rPr>
        <w:t xml:space="preserve"> с/с Мезенского р-на, Архангельской обл. </w:t>
      </w:r>
      <w:r>
        <w:rPr>
          <w:sz w:val="28"/>
          <w:szCs w:val="28"/>
        </w:rPr>
        <w:t>22</w:t>
      </w:r>
      <w:r w:rsidRPr="00583A35">
        <w:rPr>
          <w:sz w:val="28"/>
          <w:szCs w:val="28"/>
        </w:rPr>
        <w:t>.07.201</w:t>
      </w:r>
      <w:r>
        <w:rPr>
          <w:sz w:val="28"/>
          <w:szCs w:val="28"/>
        </w:rPr>
        <w:t>6</w:t>
      </w:r>
      <w:r w:rsidRPr="00583A35">
        <w:rPr>
          <w:sz w:val="28"/>
          <w:szCs w:val="28"/>
        </w:rPr>
        <w:t xml:space="preserve"> г. </w:t>
      </w:r>
      <w:r>
        <w:rPr>
          <w:sz w:val="28"/>
          <w:szCs w:val="28"/>
        </w:rPr>
        <w:t>А. С. </w:t>
      </w:r>
      <w:proofErr w:type="spellStart"/>
      <w:r>
        <w:rPr>
          <w:sz w:val="28"/>
          <w:szCs w:val="28"/>
        </w:rPr>
        <w:t>Каретниковой</w:t>
      </w:r>
      <w:proofErr w:type="spellEnd"/>
      <w:r>
        <w:rPr>
          <w:sz w:val="28"/>
          <w:szCs w:val="28"/>
        </w:rPr>
        <w:t>, А. Е. Трофимовым.</w:t>
      </w:r>
    </w:p>
    <w:p w14:paraId="085BD2AC"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lastRenderedPageBreak/>
        <w:t>ФА СПбГУ, Мез22-2</w:t>
      </w:r>
      <w:r>
        <w:rPr>
          <w:sz w:val="28"/>
          <w:szCs w:val="28"/>
        </w:rPr>
        <w:t>26</w:t>
      </w:r>
      <w:r w:rsidRPr="00583A35">
        <w:rPr>
          <w:sz w:val="28"/>
          <w:szCs w:val="28"/>
        </w:rPr>
        <w:t>. Зап. от женщины, 19</w:t>
      </w:r>
      <w:r>
        <w:rPr>
          <w:sz w:val="28"/>
          <w:szCs w:val="28"/>
        </w:rPr>
        <w:t>38</w:t>
      </w:r>
      <w:r w:rsidRPr="00583A35">
        <w:rPr>
          <w:sz w:val="28"/>
          <w:szCs w:val="28"/>
        </w:rPr>
        <w:t xml:space="preserve"> г. р., </w:t>
      </w:r>
      <w:proofErr w:type="spellStart"/>
      <w:r w:rsidRPr="00583A35">
        <w:rPr>
          <w:sz w:val="28"/>
          <w:szCs w:val="28"/>
        </w:rPr>
        <w:t>ур</w:t>
      </w:r>
      <w:proofErr w:type="spellEnd"/>
      <w:r w:rsidRPr="00583A35">
        <w:rPr>
          <w:sz w:val="28"/>
          <w:szCs w:val="28"/>
        </w:rPr>
        <w:t xml:space="preserve">. д. </w:t>
      </w:r>
      <w:proofErr w:type="spellStart"/>
      <w:r>
        <w:rPr>
          <w:sz w:val="28"/>
          <w:szCs w:val="28"/>
        </w:rPr>
        <w:t>Вижево</w:t>
      </w:r>
      <w:proofErr w:type="spellEnd"/>
      <w:r w:rsidRPr="00583A35">
        <w:rPr>
          <w:sz w:val="28"/>
          <w:szCs w:val="28"/>
        </w:rPr>
        <w:t xml:space="preserve">, в д. </w:t>
      </w:r>
      <w:proofErr w:type="spellStart"/>
      <w:r>
        <w:rPr>
          <w:sz w:val="28"/>
          <w:szCs w:val="28"/>
        </w:rPr>
        <w:t>Совполье</w:t>
      </w:r>
      <w:proofErr w:type="spellEnd"/>
      <w:r w:rsidRPr="00583A35">
        <w:rPr>
          <w:sz w:val="28"/>
          <w:szCs w:val="28"/>
        </w:rPr>
        <w:t xml:space="preserve"> </w:t>
      </w:r>
      <w:proofErr w:type="spellStart"/>
      <w:r>
        <w:rPr>
          <w:sz w:val="28"/>
          <w:szCs w:val="28"/>
        </w:rPr>
        <w:t>Совпольского</w:t>
      </w:r>
      <w:proofErr w:type="spellEnd"/>
      <w:r w:rsidRPr="00583A35">
        <w:rPr>
          <w:sz w:val="28"/>
          <w:szCs w:val="28"/>
        </w:rPr>
        <w:t xml:space="preserve"> с/с Мезенского р-на, Архангельской обл. </w:t>
      </w:r>
      <w:r>
        <w:rPr>
          <w:sz w:val="28"/>
          <w:szCs w:val="28"/>
        </w:rPr>
        <w:t>14</w:t>
      </w:r>
      <w:r w:rsidRPr="00583A35">
        <w:rPr>
          <w:sz w:val="28"/>
          <w:szCs w:val="28"/>
        </w:rPr>
        <w:t>.07.201</w:t>
      </w:r>
      <w:r>
        <w:rPr>
          <w:sz w:val="28"/>
          <w:szCs w:val="28"/>
        </w:rPr>
        <w:t>8</w:t>
      </w:r>
      <w:r w:rsidRPr="00583A35">
        <w:rPr>
          <w:sz w:val="28"/>
          <w:szCs w:val="28"/>
        </w:rPr>
        <w:t xml:space="preserve"> г. </w:t>
      </w:r>
      <w:r>
        <w:rPr>
          <w:sz w:val="28"/>
          <w:szCs w:val="28"/>
        </w:rPr>
        <w:t>Н. А. </w:t>
      </w:r>
      <w:proofErr w:type="spellStart"/>
      <w:r>
        <w:rPr>
          <w:sz w:val="28"/>
          <w:szCs w:val="28"/>
        </w:rPr>
        <w:t>Курзиной</w:t>
      </w:r>
      <w:proofErr w:type="spellEnd"/>
      <w:r>
        <w:rPr>
          <w:sz w:val="28"/>
          <w:szCs w:val="28"/>
        </w:rPr>
        <w:t>, А. Ю. Злобиной.</w:t>
      </w:r>
    </w:p>
    <w:p w14:paraId="45ADD1F9" w14:textId="77777777" w:rsidR="006C7ACC" w:rsidRDefault="006C7ACC" w:rsidP="006C7ACC">
      <w:pPr>
        <w:pStyle w:val="af3"/>
        <w:numPr>
          <w:ilvl w:val="0"/>
          <w:numId w:val="20"/>
        </w:numPr>
        <w:spacing w:before="100" w:beforeAutospacing="1" w:after="100" w:afterAutospacing="1" w:line="360" w:lineRule="auto"/>
        <w:jc w:val="both"/>
        <w:rPr>
          <w:sz w:val="28"/>
          <w:szCs w:val="28"/>
        </w:rPr>
      </w:pPr>
      <w:r w:rsidRPr="00583A35">
        <w:rPr>
          <w:sz w:val="28"/>
          <w:szCs w:val="28"/>
        </w:rPr>
        <w:t>ФА СПбГУ, Мез22-2</w:t>
      </w:r>
      <w:r>
        <w:rPr>
          <w:sz w:val="28"/>
          <w:szCs w:val="28"/>
        </w:rPr>
        <w:t>59</w:t>
      </w:r>
      <w:r w:rsidRPr="00583A35">
        <w:rPr>
          <w:sz w:val="28"/>
          <w:szCs w:val="28"/>
        </w:rPr>
        <w:t>. Зап. от женщины, 19</w:t>
      </w:r>
      <w:r>
        <w:rPr>
          <w:sz w:val="28"/>
          <w:szCs w:val="28"/>
        </w:rPr>
        <w:t>42</w:t>
      </w:r>
      <w:r w:rsidRPr="00583A35">
        <w:rPr>
          <w:sz w:val="28"/>
          <w:szCs w:val="28"/>
        </w:rPr>
        <w:t xml:space="preserve"> г. р., </w:t>
      </w:r>
      <w:proofErr w:type="spellStart"/>
      <w:r w:rsidRPr="00583A35">
        <w:rPr>
          <w:sz w:val="28"/>
          <w:szCs w:val="28"/>
        </w:rPr>
        <w:t>ур</w:t>
      </w:r>
      <w:proofErr w:type="spellEnd"/>
      <w:r w:rsidRPr="00583A35">
        <w:rPr>
          <w:sz w:val="28"/>
          <w:szCs w:val="28"/>
        </w:rPr>
        <w:t xml:space="preserve">. д. </w:t>
      </w:r>
      <w:r>
        <w:rPr>
          <w:sz w:val="28"/>
          <w:szCs w:val="28"/>
        </w:rPr>
        <w:t>Сафоново</w:t>
      </w:r>
      <w:r w:rsidRPr="00583A35">
        <w:rPr>
          <w:sz w:val="28"/>
          <w:szCs w:val="28"/>
        </w:rPr>
        <w:t xml:space="preserve">, в д. </w:t>
      </w:r>
      <w:proofErr w:type="spellStart"/>
      <w:r>
        <w:rPr>
          <w:sz w:val="28"/>
          <w:szCs w:val="28"/>
        </w:rPr>
        <w:t>Езевец</w:t>
      </w:r>
      <w:proofErr w:type="spellEnd"/>
      <w:r w:rsidRPr="00583A35">
        <w:rPr>
          <w:sz w:val="28"/>
          <w:szCs w:val="28"/>
        </w:rPr>
        <w:t xml:space="preserve"> </w:t>
      </w:r>
      <w:proofErr w:type="spellStart"/>
      <w:r w:rsidRPr="00583A35">
        <w:rPr>
          <w:sz w:val="28"/>
          <w:szCs w:val="28"/>
        </w:rPr>
        <w:t>Быч</w:t>
      </w:r>
      <w:r>
        <w:rPr>
          <w:sz w:val="28"/>
          <w:szCs w:val="28"/>
        </w:rPr>
        <w:t>е</w:t>
      </w:r>
      <w:r w:rsidRPr="00583A35">
        <w:rPr>
          <w:sz w:val="28"/>
          <w:szCs w:val="28"/>
        </w:rPr>
        <w:t>нского</w:t>
      </w:r>
      <w:proofErr w:type="spellEnd"/>
      <w:r w:rsidRPr="00583A35">
        <w:rPr>
          <w:sz w:val="28"/>
          <w:szCs w:val="28"/>
        </w:rPr>
        <w:t xml:space="preserve"> с/с Мезенского р-на, Архангельской обл. </w:t>
      </w:r>
      <w:r>
        <w:rPr>
          <w:sz w:val="28"/>
          <w:szCs w:val="28"/>
        </w:rPr>
        <w:t>17</w:t>
      </w:r>
      <w:r w:rsidRPr="00583A35">
        <w:rPr>
          <w:sz w:val="28"/>
          <w:szCs w:val="28"/>
        </w:rPr>
        <w:t>.07.201</w:t>
      </w:r>
      <w:r>
        <w:rPr>
          <w:sz w:val="28"/>
          <w:szCs w:val="28"/>
        </w:rPr>
        <w:t>8</w:t>
      </w:r>
      <w:r w:rsidRPr="00583A35">
        <w:rPr>
          <w:sz w:val="28"/>
          <w:szCs w:val="28"/>
        </w:rPr>
        <w:t xml:space="preserve"> г. </w:t>
      </w:r>
      <w:r>
        <w:rPr>
          <w:sz w:val="28"/>
          <w:szCs w:val="28"/>
        </w:rPr>
        <w:t>К. А. </w:t>
      </w:r>
      <w:proofErr w:type="spellStart"/>
      <w:r>
        <w:rPr>
          <w:sz w:val="28"/>
          <w:szCs w:val="28"/>
        </w:rPr>
        <w:t>Онипко</w:t>
      </w:r>
      <w:proofErr w:type="spellEnd"/>
      <w:r>
        <w:rPr>
          <w:sz w:val="28"/>
          <w:szCs w:val="28"/>
        </w:rPr>
        <w:t>, А. А. Поспеловой.</w:t>
      </w:r>
    </w:p>
    <w:p w14:paraId="58D2B860" w14:textId="77777777" w:rsidR="008F62D6" w:rsidRPr="008F62D6" w:rsidRDefault="008F62D6" w:rsidP="008F62D6">
      <w:pPr>
        <w:jc w:val="center"/>
      </w:pPr>
    </w:p>
    <w:sectPr w:rsidR="008F62D6" w:rsidRPr="008F62D6">
      <w:footerReference w:type="even" r:id="rId8"/>
      <w:footerReference w:type="default" r:id="rId9"/>
      <w:footnotePr>
        <w:numRestart w:val="eachPage"/>
      </w:footnotePr>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0F60" w14:textId="77777777" w:rsidR="002031FC" w:rsidRDefault="002031FC">
      <w:r>
        <w:separator/>
      </w:r>
    </w:p>
  </w:endnote>
  <w:endnote w:type="continuationSeparator" w:id="0">
    <w:p w14:paraId="30D4E2CC" w14:textId="77777777" w:rsidR="002031FC" w:rsidRDefault="0020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77777777" w:rsidR="004D545E" w:rsidRDefault="004D545E">
    <w:pPr>
      <w:pBdr>
        <w:top w:val="nil"/>
        <w:left w:val="nil"/>
        <w:bottom w:val="nil"/>
        <w:right w:val="nil"/>
        <w:between w:val="nil"/>
      </w:pBdr>
      <w:tabs>
        <w:tab w:val="center" w:pos="4677"/>
        <w:tab w:val="right" w:pos="9355"/>
      </w:tabs>
      <w:jc w:val="center"/>
      <w:rPr>
        <w:color w:val="000000"/>
      </w:rPr>
    </w:pPr>
  </w:p>
  <w:p w14:paraId="00000146" w14:textId="77777777" w:rsidR="004D545E" w:rsidRDefault="004D545E">
    <w:pPr>
      <w:pBdr>
        <w:top w:val="nil"/>
        <w:left w:val="nil"/>
        <w:bottom w:val="nil"/>
        <w:right w:val="nil"/>
        <w:between w:val="nil"/>
      </w:pBdr>
      <w:tabs>
        <w:tab w:val="center" w:pos="4677"/>
        <w:tab w:val="right" w:pos="9355"/>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3" w14:textId="2EE96210" w:rsidR="004D545E" w:rsidRDefault="004D545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204A8">
      <w:rPr>
        <w:noProof/>
        <w:color w:val="000000"/>
      </w:rPr>
      <w:t>95</w:t>
    </w:r>
    <w:r>
      <w:rPr>
        <w:color w:val="000000"/>
      </w:rPr>
      <w:fldChar w:fldCharType="end"/>
    </w:r>
  </w:p>
  <w:p w14:paraId="00000144" w14:textId="77777777" w:rsidR="004D545E" w:rsidRDefault="004D545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682B" w14:textId="77777777" w:rsidR="002031FC" w:rsidRDefault="002031FC">
      <w:r>
        <w:separator/>
      </w:r>
    </w:p>
  </w:footnote>
  <w:footnote w:type="continuationSeparator" w:id="0">
    <w:p w14:paraId="6F07BA6B" w14:textId="77777777" w:rsidR="002031FC" w:rsidRDefault="002031FC">
      <w:r>
        <w:continuationSeparator/>
      </w:r>
    </w:p>
  </w:footnote>
  <w:footnote w:id="1">
    <w:p w14:paraId="000000AD" w14:textId="77777777" w:rsidR="004D545E" w:rsidRDefault="004D545E" w:rsidP="006209C4">
      <w:pPr>
        <w:pBdr>
          <w:top w:val="nil"/>
          <w:left w:val="nil"/>
          <w:bottom w:val="nil"/>
          <w:right w:val="nil"/>
          <w:between w:val="nil"/>
        </w:pBdr>
        <w:jc w:val="both"/>
        <w:rPr>
          <w:color w:val="000000"/>
        </w:rPr>
      </w:pPr>
      <w:r>
        <w:rPr>
          <w:vertAlign w:val="superscript"/>
        </w:rPr>
        <w:footnoteRef/>
      </w:r>
      <w:r>
        <w:rPr>
          <w:color w:val="000000"/>
        </w:rPr>
        <w:t xml:space="preserve"> Лотман Ю. М. </w:t>
      </w:r>
      <w:proofErr w:type="spellStart"/>
      <w:r>
        <w:rPr>
          <w:color w:val="000000"/>
        </w:rPr>
        <w:t>Семиосфера</w:t>
      </w:r>
      <w:proofErr w:type="spellEnd"/>
      <w:r>
        <w:rPr>
          <w:color w:val="000000"/>
        </w:rPr>
        <w:t>: Культура и взрыв. Внутри мыслящих миров. Статьи. Исследования. Заметки. СПб.: Искусство, 2001. С. 127.</w:t>
      </w:r>
    </w:p>
  </w:footnote>
  <w:footnote w:id="2">
    <w:p w14:paraId="000000AE" w14:textId="77777777" w:rsidR="004D545E" w:rsidRDefault="004D545E" w:rsidP="006209C4">
      <w:pPr>
        <w:pBdr>
          <w:top w:val="nil"/>
          <w:left w:val="nil"/>
          <w:bottom w:val="nil"/>
          <w:right w:val="nil"/>
          <w:between w:val="nil"/>
        </w:pBdr>
        <w:jc w:val="both"/>
        <w:rPr>
          <w:color w:val="000000"/>
        </w:rPr>
      </w:pPr>
      <w:r>
        <w:rPr>
          <w:vertAlign w:val="superscript"/>
        </w:rPr>
        <w:footnoteRef/>
      </w:r>
      <w:r>
        <w:rPr>
          <w:color w:val="000000"/>
        </w:rPr>
        <w:t xml:space="preserve"> Там же. С. 124</w:t>
      </w:r>
    </w:p>
  </w:footnote>
  <w:footnote w:id="3">
    <w:p w14:paraId="000000AF" w14:textId="77777777" w:rsidR="004D545E" w:rsidRDefault="004D545E" w:rsidP="006209C4">
      <w:pPr>
        <w:pBdr>
          <w:top w:val="nil"/>
          <w:left w:val="nil"/>
          <w:bottom w:val="nil"/>
          <w:right w:val="nil"/>
          <w:between w:val="nil"/>
        </w:pBdr>
        <w:jc w:val="both"/>
        <w:rPr>
          <w:color w:val="000000"/>
        </w:rPr>
      </w:pPr>
      <w:r>
        <w:rPr>
          <w:vertAlign w:val="superscript"/>
        </w:rPr>
        <w:footnoteRef/>
      </w:r>
      <w:r>
        <w:rPr>
          <w:color w:val="000000"/>
        </w:rPr>
        <w:t xml:space="preserve"> Там же. С. 126.</w:t>
      </w:r>
    </w:p>
  </w:footnote>
  <w:footnote w:id="4">
    <w:p w14:paraId="000000B0" w14:textId="77777777" w:rsidR="004D545E" w:rsidRDefault="004D545E" w:rsidP="006209C4">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Там же. С. 125</w:t>
      </w:r>
    </w:p>
  </w:footnote>
  <w:footnote w:id="5">
    <w:p w14:paraId="0000014F" w14:textId="77777777" w:rsidR="004D545E" w:rsidRDefault="004D545E" w:rsidP="006209C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t xml:space="preserve">Шмид B. </w:t>
      </w:r>
      <w:proofErr w:type="spellStart"/>
      <w:r>
        <w:t>Нарратология</w:t>
      </w:r>
      <w:proofErr w:type="spellEnd"/>
      <w:r>
        <w:t xml:space="preserve">. М.: Языки </w:t>
      </w:r>
      <w:proofErr w:type="spellStart"/>
      <w:r>
        <w:t>славянскои</w:t>
      </w:r>
      <w:proofErr w:type="spellEnd"/>
      <w:r>
        <w:t>̆ культуры, 2003. С. 24</w:t>
      </w:r>
    </w:p>
  </w:footnote>
  <w:footnote w:id="6">
    <w:p w14:paraId="00000150" w14:textId="77777777" w:rsidR="004D545E" w:rsidRDefault="004D545E" w:rsidP="006209C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t>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 10.</w:t>
      </w:r>
    </w:p>
  </w:footnote>
  <w:footnote w:id="7">
    <w:p w14:paraId="000000B1" w14:textId="77777777" w:rsidR="004D545E" w:rsidRDefault="004D545E" w:rsidP="006209C4">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«Из шести снов гомеровского эпоса как прямое и непосредственное воздействие богов показаны три (сон Агамемнона, первый сон Пенелопы, сон </w:t>
      </w:r>
      <w:proofErr w:type="spellStart"/>
      <w:r>
        <w:rPr>
          <w:color w:val="000000"/>
        </w:rPr>
        <w:t>Навсикаи</w:t>
      </w:r>
      <w:proofErr w:type="spellEnd"/>
      <w:r>
        <w:rPr>
          <w:color w:val="000000"/>
        </w:rPr>
        <w:t>, и лишь один — как косвенное (второй сон Пенелопы)» (</w:t>
      </w:r>
      <w:proofErr w:type="spellStart"/>
      <w:r>
        <w:rPr>
          <w:color w:val="000000"/>
        </w:rPr>
        <w:t>Теперик</w:t>
      </w:r>
      <w:proofErr w:type="spellEnd"/>
      <w:r>
        <w:rPr>
          <w:color w:val="000000"/>
        </w:rPr>
        <w:t> Т. Ф. Поэтика сновидений античного эпоса: основные мотивы // Культурология. 2018. №3. С. 107.)</w:t>
      </w:r>
    </w:p>
  </w:footnote>
  <w:footnote w:id="8">
    <w:p w14:paraId="000000B2" w14:textId="77777777" w:rsidR="004D545E" w:rsidRDefault="004D545E" w:rsidP="006209C4">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Гомер. Илиада / Пер. с </w:t>
      </w:r>
      <w:proofErr w:type="spellStart"/>
      <w:r>
        <w:rPr>
          <w:color w:val="000000"/>
        </w:rPr>
        <w:t>древнегреч</w:t>
      </w:r>
      <w:proofErr w:type="spellEnd"/>
      <w:r>
        <w:rPr>
          <w:color w:val="000000"/>
        </w:rPr>
        <w:t>. Н. И. Гнедича. М.: Издательство «Э», 2017. С. 48</w:t>
      </w:r>
    </w:p>
  </w:footnote>
  <w:footnote w:id="9">
    <w:p w14:paraId="000000B3" w14:textId="77777777" w:rsidR="004D545E" w:rsidRDefault="004D545E" w:rsidP="006209C4">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От его посоха покойного идёт росток, который покрывает «зеленой сенью весь микенский рай» (Софокл. Драмы / Пер. с </w:t>
      </w:r>
      <w:proofErr w:type="spellStart"/>
      <w:r>
        <w:rPr>
          <w:color w:val="000000"/>
        </w:rPr>
        <w:t>древнегреч</w:t>
      </w:r>
      <w:proofErr w:type="spellEnd"/>
      <w:r>
        <w:rPr>
          <w:color w:val="000000"/>
        </w:rPr>
        <w:t>.  Ф. Ф. Зелинского под ред. М. Л. </w:t>
      </w:r>
      <w:proofErr w:type="spellStart"/>
      <w:r>
        <w:rPr>
          <w:color w:val="000000"/>
        </w:rPr>
        <w:t>Гаспарова</w:t>
      </w:r>
      <w:proofErr w:type="spellEnd"/>
      <w:r>
        <w:rPr>
          <w:color w:val="000000"/>
        </w:rPr>
        <w:t xml:space="preserve"> и В. Н. Ярхо. М.: «Наука», 1990. С. 282.)</w:t>
      </w:r>
    </w:p>
  </w:footnote>
  <w:footnote w:id="10">
    <w:p w14:paraId="7887A938" w14:textId="77777777" w:rsidR="004D545E" w:rsidRDefault="004D545E" w:rsidP="006209C4">
      <w:pPr>
        <w:pBdr>
          <w:top w:val="nil"/>
          <w:left w:val="nil"/>
          <w:bottom w:val="nil"/>
          <w:right w:val="nil"/>
          <w:between w:val="nil"/>
        </w:pBdr>
        <w:jc w:val="both"/>
        <w:rPr>
          <w:color w:val="000000"/>
        </w:rPr>
      </w:pPr>
      <w:r>
        <w:rPr>
          <w:vertAlign w:val="superscript"/>
        </w:rPr>
        <w:footnoteRef/>
      </w:r>
      <w:r>
        <w:rPr>
          <w:color w:val="000000"/>
        </w:rPr>
        <w:t xml:space="preserve"> </w:t>
      </w:r>
      <w:proofErr w:type="spellStart"/>
      <w:r>
        <w:rPr>
          <w:color w:val="000000"/>
        </w:rPr>
        <w:t>Теперик</w:t>
      </w:r>
      <w:proofErr w:type="spellEnd"/>
      <w:r>
        <w:rPr>
          <w:color w:val="000000"/>
        </w:rPr>
        <w:t> Т. Ф. Поэтика сновидений античного эпоса: основные мотивы // Культурология. 2018. №3.  С. 107</w:t>
      </w:r>
    </w:p>
  </w:footnote>
  <w:footnote w:id="11">
    <w:p w14:paraId="000000B5" w14:textId="77777777" w:rsidR="004D545E" w:rsidRDefault="004D545E" w:rsidP="006209C4">
      <w:pPr>
        <w:pBdr>
          <w:top w:val="nil"/>
          <w:left w:val="nil"/>
          <w:bottom w:val="nil"/>
          <w:right w:val="nil"/>
          <w:between w:val="nil"/>
        </w:pBdr>
        <w:jc w:val="both"/>
        <w:rPr>
          <w:color w:val="000000"/>
        </w:rPr>
      </w:pPr>
      <w:r>
        <w:rPr>
          <w:vertAlign w:val="superscript"/>
        </w:rPr>
        <w:footnoteRef/>
      </w:r>
      <w:r>
        <w:rPr>
          <w:color w:val="000000"/>
        </w:rPr>
        <w:t xml:space="preserve"> Вергилий. Энеида / Пер. с лат. С. Ошерова. СПб.: Азбука, 2016. С. 38—39.</w:t>
      </w:r>
    </w:p>
  </w:footnote>
  <w:footnote w:id="12">
    <w:p w14:paraId="000000B6" w14:textId="77777777" w:rsidR="004D545E" w:rsidRDefault="004D545E" w:rsidP="006209C4">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В «Реальном словаре классической древности» термин «</w:t>
      </w:r>
      <w:proofErr w:type="spellStart"/>
      <w:r>
        <w:rPr>
          <w:color w:val="000000"/>
        </w:rPr>
        <w:t>divination</w:t>
      </w:r>
      <w:proofErr w:type="spellEnd"/>
      <w:r>
        <w:rPr>
          <w:color w:val="000000"/>
        </w:rPr>
        <w:t xml:space="preserve">» — это «искусство и дар прорицания»; «вера в </w:t>
      </w:r>
      <w:proofErr w:type="spellStart"/>
      <w:r>
        <w:rPr>
          <w:color w:val="000000"/>
        </w:rPr>
        <w:t>прорицательную</w:t>
      </w:r>
      <w:proofErr w:type="spellEnd"/>
      <w:r>
        <w:rPr>
          <w:color w:val="000000"/>
        </w:rPr>
        <w:t xml:space="preserve"> способность человека, в его умение возвещать волю богов, благодаря особой силе, исходящей от божества, и без обычного участия разума» (</w:t>
      </w:r>
      <w:proofErr w:type="spellStart"/>
      <w:r>
        <w:rPr>
          <w:color w:val="000000"/>
        </w:rPr>
        <w:t>Любкер</w:t>
      </w:r>
      <w:proofErr w:type="spellEnd"/>
      <w:r>
        <w:rPr>
          <w:color w:val="000000"/>
        </w:rPr>
        <w:t> Ф. Реальный словарь классической древности / Под ред. В. И. </w:t>
      </w:r>
      <w:proofErr w:type="spellStart"/>
      <w:r>
        <w:rPr>
          <w:color w:val="000000"/>
        </w:rPr>
        <w:t>Модестова</w:t>
      </w:r>
      <w:proofErr w:type="spellEnd"/>
      <w:r>
        <w:rPr>
          <w:color w:val="000000"/>
        </w:rPr>
        <w:t>. М.: Т-во М.О. Вольф, 1888. С. 320.)</w:t>
      </w:r>
    </w:p>
  </w:footnote>
  <w:footnote w:id="13">
    <w:p w14:paraId="000000B7" w14:textId="2401569C" w:rsidR="004D545E" w:rsidRDefault="004D545E">
      <w:pPr>
        <w:jc w:val="both"/>
        <w:rPr>
          <w:color w:val="000000"/>
        </w:rPr>
      </w:pPr>
      <w:r>
        <w:rPr>
          <w:vertAlign w:val="superscript"/>
        </w:rPr>
        <w:footnoteRef/>
      </w:r>
      <w:r>
        <w:t xml:space="preserve"> </w:t>
      </w:r>
      <w:proofErr w:type="spellStart"/>
      <w:r>
        <w:rPr>
          <w:color w:val="000000"/>
        </w:rPr>
        <w:t>Штаерман</w:t>
      </w:r>
      <w:proofErr w:type="spellEnd"/>
      <w:r w:rsidR="00223D7E">
        <w:rPr>
          <w:color w:val="000000"/>
        </w:rPr>
        <w:t> </w:t>
      </w:r>
      <w:r>
        <w:rPr>
          <w:color w:val="000000"/>
        </w:rPr>
        <w:t>Е.</w:t>
      </w:r>
      <w:r w:rsidR="00223D7E">
        <w:rPr>
          <w:color w:val="000000"/>
        </w:rPr>
        <w:t> </w:t>
      </w:r>
      <w:r>
        <w:rPr>
          <w:color w:val="000000"/>
        </w:rPr>
        <w:t xml:space="preserve">М. «Сонник» </w:t>
      </w:r>
      <w:proofErr w:type="spellStart"/>
      <w:r>
        <w:rPr>
          <w:color w:val="000000"/>
        </w:rPr>
        <w:t>Артемидора</w:t>
      </w:r>
      <w:proofErr w:type="spellEnd"/>
      <w:r>
        <w:rPr>
          <w:color w:val="000000"/>
        </w:rPr>
        <w:t xml:space="preserve"> как исторический источник. Вестник древней истории. 1989. №3. URL: http://annales.info/ant_lit/artemidor/0.htm (дата обращения: 04.11.2021).</w:t>
      </w:r>
    </w:p>
  </w:footnote>
  <w:footnote w:id="14">
    <w:p w14:paraId="000000B8" w14:textId="5B2E687A" w:rsidR="004D545E" w:rsidRDefault="004D545E">
      <w:pPr>
        <w:jc w:val="both"/>
        <w:rPr>
          <w:color w:val="000000"/>
        </w:rPr>
      </w:pPr>
      <w:r>
        <w:rPr>
          <w:vertAlign w:val="superscript"/>
        </w:rPr>
        <w:footnoteRef/>
      </w:r>
      <w:r>
        <w:rPr>
          <w:color w:val="000000"/>
        </w:rPr>
        <w:t xml:space="preserve"> </w:t>
      </w:r>
      <w:proofErr w:type="spellStart"/>
      <w:r w:rsidR="00A47EAF">
        <w:rPr>
          <w:color w:val="000000"/>
        </w:rPr>
        <w:t>Штаерман</w:t>
      </w:r>
      <w:proofErr w:type="spellEnd"/>
      <w:r w:rsidR="00223D7E">
        <w:rPr>
          <w:color w:val="000000"/>
        </w:rPr>
        <w:t> </w:t>
      </w:r>
      <w:r w:rsidR="00A47EAF">
        <w:rPr>
          <w:color w:val="000000"/>
        </w:rPr>
        <w:t>Е.</w:t>
      </w:r>
      <w:r w:rsidR="00223D7E">
        <w:rPr>
          <w:color w:val="000000"/>
        </w:rPr>
        <w:t> </w:t>
      </w:r>
      <w:r w:rsidR="00A47EAF">
        <w:rPr>
          <w:color w:val="000000"/>
        </w:rPr>
        <w:t xml:space="preserve">М. «Сонник» </w:t>
      </w:r>
      <w:proofErr w:type="spellStart"/>
      <w:r w:rsidR="00A47EAF">
        <w:rPr>
          <w:color w:val="000000"/>
        </w:rPr>
        <w:t>Артемидора</w:t>
      </w:r>
      <w:proofErr w:type="spellEnd"/>
      <w:r w:rsidR="00A47EAF">
        <w:rPr>
          <w:color w:val="000000"/>
        </w:rPr>
        <w:t xml:space="preserve"> как исторический источник. Вестник древней истории. 1989. №3. URL: http://annales.info/ant_lit/artemidor/0.htm (дата обращения: 04.11.2021).</w:t>
      </w:r>
    </w:p>
  </w:footnote>
  <w:footnote w:id="15">
    <w:p w14:paraId="000000B9" w14:textId="77777777" w:rsidR="004D545E" w:rsidRDefault="004D545E">
      <w:pPr>
        <w:pBdr>
          <w:top w:val="nil"/>
          <w:left w:val="nil"/>
          <w:bottom w:val="nil"/>
          <w:right w:val="nil"/>
          <w:between w:val="nil"/>
        </w:pBdr>
        <w:rPr>
          <w:color w:val="000000"/>
        </w:rPr>
      </w:pPr>
      <w:r>
        <w:rPr>
          <w:vertAlign w:val="superscript"/>
        </w:rPr>
        <w:footnoteRef/>
      </w:r>
      <w:r>
        <w:rPr>
          <w:color w:val="000000"/>
        </w:rPr>
        <w:t xml:space="preserve"> Диоген </w:t>
      </w:r>
      <w:proofErr w:type="spellStart"/>
      <w:r>
        <w:rPr>
          <w:color w:val="000000"/>
        </w:rPr>
        <w:t>Лаэртский</w:t>
      </w:r>
      <w:proofErr w:type="spellEnd"/>
      <w:r>
        <w:rPr>
          <w:color w:val="000000"/>
        </w:rPr>
        <w:t xml:space="preserve">. О жизни, учениях и изречениях знаменитых философов / Пер. с </w:t>
      </w:r>
      <w:proofErr w:type="spellStart"/>
      <w:r>
        <w:rPr>
          <w:color w:val="000000"/>
        </w:rPr>
        <w:t>древнегреч</w:t>
      </w:r>
      <w:proofErr w:type="spellEnd"/>
      <w:r>
        <w:rPr>
          <w:color w:val="000000"/>
        </w:rPr>
        <w:t>. М. Л. </w:t>
      </w:r>
      <w:proofErr w:type="spellStart"/>
      <w:r>
        <w:rPr>
          <w:color w:val="000000"/>
        </w:rPr>
        <w:t>Гаспарова</w:t>
      </w:r>
      <w:proofErr w:type="spellEnd"/>
      <w:r>
        <w:rPr>
          <w:color w:val="000000"/>
        </w:rPr>
        <w:t xml:space="preserve"> под ред. А. Ф. Лосева. М.: Мысль, 1979. С. 488.</w:t>
      </w:r>
    </w:p>
  </w:footnote>
  <w:footnote w:id="16">
    <w:p w14:paraId="000000BA" w14:textId="77777777" w:rsidR="004D545E" w:rsidRDefault="004D545E">
      <w:pPr>
        <w:pBdr>
          <w:top w:val="nil"/>
          <w:left w:val="nil"/>
          <w:bottom w:val="nil"/>
          <w:right w:val="nil"/>
          <w:between w:val="nil"/>
        </w:pBdr>
        <w:rPr>
          <w:color w:val="000000"/>
        </w:rPr>
      </w:pPr>
      <w:r>
        <w:rPr>
          <w:vertAlign w:val="superscript"/>
        </w:rPr>
        <w:footnoteRef/>
      </w:r>
      <w:r>
        <w:rPr>
          <w:color w:val="000000"/>
        </w:rPr>
        <w:t xml:space="preserve"> Там же. С. 151.</w:t>
      </w:r>
    </w:p>
  </w:footnote>
  <w:footnote w:id="17">
    <w:p w14:paraId="000000BB" w14:textId="06934382" w:rsidR="004D545E" w:rsidRDefault="004D545E">
      <w:pPr>
        <w:jc w:val="both"/>
        <w:rPr>
          <w:b/>
          <w:color w:val="000000"/>
        </w:rPr>
      </w:pPr>
      <w:r>
        <w:rPr>
          <w:vertAlign w:val="superscript"/>
        </w:rPr>
        <w:footnoteRef/>
      </w:r>
      <w:r>
        <w:rPr>
          <w:color w:val="000000"/>
        </w:rPr>
        <w:t xml:space="preserve"> Солопова М. А. Возникновение науки о снах и сновидениях в Древней Греции (к публикации трактата Аристотеля «О предсказаниях во сне») // Интеллектуальные традиции Античности и Средних веков (исследования и переводы) / Сост. и ред. М. С. Петровой. М.: </w:t>
      </w:r>
      <w:proofErr w:type="spellStart"/>
      <w:r>
        <w:rPr>
          <w:color w:val="000000"/>
        </w:rPr>
        <w:t>Кругъ</w:t>
      </w:r>
      <w:proofErr w:type="spellEnd"/>
      <w:r>
        <w:rPr>
          <w:color w:val="000000"/>
        </w:rPr>
        <w:t>, 2010. С. 156—168</w:t>
      </w:r>
      <w:r w:rsidR="002B6B9A">
        <w:rPr>
          <w:color w:val="000000"/>
        </w:rPr>
        <w:t>.</w:t>
      </w:r>
    </w:p>
  </w:footnote>
  <w:footnote w:id="18">
    <w:p w14:paraId="000000BC" w14:textId="2CB79E0C" w:rsidR="004D545E" w:rsidRDefault="004D545E" w:rsidP="00102A7A">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sz w:val="20"/>
          <w:szCs w:val="20"/>
        </w:rPr>
        <w:t xml:space="preserve"> </w:t>
      </w:r>
      <w:r w:rsidR="00A47EAF">
        <w:rPr>
          <w:color w:val="000000"/>
        </w:rPr>
        <w:t>Там же</w:t>
      </w:r>
      <w:r>
        <w:rPr>
          <w:color w:val="000000"/>
        </w:rPr>
        <w:t>. С. 167.</w:t>
      </w:r>
    </w:p>
  </w:footnote>
  <w:footnote w:id="19">
    <w:p w14:paraId="000000BD" w14:textId="157DF234" w:rsidR="004D545E" w:rsidRDefault="004D545E" w:rsidP="00102A7A">
      <w:pPr>
        <w:jc w:val="both"/>
        <w:rPr>
          <w:b/>
          <w:color w:val="000000"/>
        </w:rPr>
      </w:pPr>
      <w:r>
        <w:rPr>
          <w:vertAlign w:val="superscript"/>
        </w:rPr>
        <w:footnoteRef/>
      </w:r>
      <w:r>
        <w:rPr>
          <w:color w:val="000000"/>
        </w:rPr>
        <w:t xml:space="preserve"> </w:t>
      </w:r>
      <w:r w:rsidR="002B6B9A">
        <w:rPr>
          <w:color w:val="000000"/>
        </w:rPr>
        <w:t xml:space="preserve">Солопова М. А. Возникновение науки о снах и сновидениях в Древней Греции (к публикации трактата Аристотеля «О предсказаниях во сне») // Интеллектуальные традиции Античности и Средних веков (исследования и переводы) / Сост. и ред. М. С. Петровой. М.: </w:t>
      </w:r>
      <w:proofErr w:type="spellStart"/>
      <w:r w:rsidR="002B6B9A">
        <w:rPr>
          <w:color w:val="000000"/>
        </w:rPr>
        <w:t>Кругъ</w:t>
      </w:r>
      <w:proofErr w:type="spellEnd"/>
      <w:r w:rsidR="002B6B9A">
        <w:rPr>
          <w:color w:val="000000"/>
        </w:rPr>
        <w:t xml:space="preserve">, 2010. </w:t>
      </w:r>
      <w:r>
        <w:rPr>
          <w:color w:val="000000"/>
        </w:rPr>
        <w:t>С. 170.</w:t>
      </w:r>
    </w:p>
  </w:footnote>
  <w:footnote w:id="20">
    <w:p w14:paraId="000000BE" w14:textId="6788089F" w:rsidR="004D545E" w:rsidRDefault="004D545E" w:rsidP="00102A7A">
      <w:pPr>
        <w:pBdr>
          <w:top w:val="nil"/>
          <w:left w:val="nil"/>
          <w:bottom w:val="nil"/>
          <w:right w:val="nil"/>
          <w:between w:val="nil"/>
        </w:pBdr>
        <w:jc w:val="both"/>
        <w:rPr>
          <w:color w:val="000000"/>
        </w:rPr>
      </w:pPr>
      <w:r>
        <w:rPr>
          <w:vertAlign w:val="superscript"/>
        </w:rPr>
        <w:footnoteRef/>
      </w:r>
      <w:r>
        <w:rPr>
          <w:color w:val="000000"/>
        </w:rPr>
        <w:t xml:space="preserve"> Там же. С. 172.</w:t>
      </w:r>
    </w:p>
  </w:footnote>
  <w:footnote w:id="21">
    <w:p w14:paraId="000000BF" w14:textId="77777777" w:rsidR="004D545E" w:rsidRDefault="004D545E" w:rsidP="00102A7A">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Там же С. 173.</w:t>
      </w:r>
    </w:p>
  </w:footnote>
  <w:footnote w:id="22">
    <w:p w14:paraId="000000C0" w14:textId="77777777" w:rsidR="004D545E" w:rsidRDefault="004D545E" w:rsidP="00102A7A">
      <w:pPr>
        <w:pBdr>
          <w:top w:val="nil"/>
          <w:left w:val="nil"/>
          <w:bottom w:val="nil"/>
          <w:right w:val="nil"/>
          <w:between w:val="nil"/>
        </w:pBdr>
        <w:jc w:val="both"/>
        <w:rPr>
          <w:color w:val="000000"/>
        </w:rPr>
      </w:pPr>
      <w:r>
        <w:rPr>
          <w:vertAlign w:val="superscript"/>
        </w:rPr>
        <w:footnoteRef/>
      </w:r>
      <w:r>
        <w:rPr>
          <w:color w:val="000000"/>
        </w:rPr>
        <w:t xml:space="preserve"> </w:t>
      </w:r>
      <w:proofErr w:type="spellStart"/>
      <w:r>
        <w:rPr>
          <w:color w:val="000000"/>
        </w:rPr>
        <w:t>Джарман</w:t>
      </w:r>
      <w:proofErr w:type="spellEnd"/>
      <w:r>
        <w:rPr>
          <w:color w:val="000000"/>
        </w:rPr>
        <w:t> О. А.  Эллинистическая религия Асклепия в поздней греко-римской культуре в свете христианской духовной традиции. Христианское чтение. 2010. №3. С. 134—135.</w:t>
      </w:r>
    </w:p>
  </w:footnote>
  <w:footnote w:id="23">
    <w:p w14:paraId="000000C1" w14:textId="68BFB7EA" w:rsidR="004D545E" w:rsidRDefault="004D545E" w:rsidP="00102A7A">
      <w:pPr>
        <w:pBdr>
          <w:top w:val="nil"/>
          <w:left w:val="nil"/>
          <w:bottom w:val="nil"/>
          <w:right w:val="nil"/>
          <w:between w:val="nil"/>
        </w:pBdr>
        <w:jc w:val="both"/>
        <w:rPr>
          <w:color w:val="000000"/>
        </w:rPr>
      </w:pPr>
      <w:r>
        <w:rPr>
          <w:vertAlign w:val="superscript"/>
        </w:rPr>
        <w:footnoteRef/>
      </w:r>
      <w:r>
        <w:rPr>
          <w:color w:val="000000"/>
        </w:rPr>
        <w:t xml:space="preserve"> Гаспаров М. Л. Занимательная Греция: Рассказы о древнегреческой культуре. М.: Новое литературное обозрение, 1998. С. 41.</w:t>
      </w:r>
    </w:p>
  </w:footnote>
  <w:footnote w:id="24">
    <w:p w14:paraId="59722636" w14:textId="4412EB17" w:rsidR="00223D7E" w:rsidRPr="00223D7E" w:rsidRDefault="00223D7E" w:rsidP="00223D7E">
      <w:pPr>
        <w:jc w:val="both"/>
        <w:rPr>
          <w:color w:val="000000"/>
        </w:rPr>
      </w:pPr>
      <w:r>
        <w:rPr>
          <w:rStyle w:val="a7"/>
        </w:rPr>
        <w:footnoteRef/>
      </w:r>
      <w:r>
        <w:t xml:space="preserve"> </w:t>
      </w:r>
      <w:proofErr w:type="spellStart"/>
      <w:r>
        <w:rPr>
          <w:color w:val="000000"/>
        </w:rPr>
        <w:t>Штаерман</w:t>
      </w:r>
      <w:proofErr w:type="spellEnd"/>
      <w:r>
        <w:rPr>
          <w:color w:val="000000"/>
        </w:rPr>
        <w:t xml:space="preserve"> Е. М. «Сонник» </w:t>
      </w:r>
      <w:proofErr w:type="spellStart"/>
      <w:r>
        <w:rPr>
          <w:color w:val="000000"/>
        </w:rPr>
        <w:t>Артемидора</w:t>
      </w:r>
      <w:proofErr w:type="spellEnd"/>
      <w:r>
        <w:rPr>
          <w:color w:val="000000"/>
        </w:rPr>
        <w:t xml:space="preserve"> как исторический источник. Вестник древней истории. 1989. №3. URL: http://annales.info/ant_lit/artemidor/0.htm (дата обращения: 04.11.2021).</w:t>
      </w:r>
    </w:p>
  </w:footnote>
  <w:footnote w:id="25">
    <w:p w14:paraId="6F30C3B8" w14:textId="77777777" w:rsidR="00223D7E" w:rsidRDefault="00223D7E" w:rsidP="00223D7E">
      <w:pPr>
        <w:jc w:val="both"/>
        <w:rPr>
          <w:color w:val="000000"/>
        </w:rPr>
      </w:pPr>
      <w:r>
        <w:rPr>
          <w:vertAlign w:val="superscript"/>
        </w:rPr>
        <w:footnoteRef/>
      </w:r>
      <w:r>
        <w:rPr>
          <w:color w:val="000000"/>
        </w:rPr>
        <w:t xml:space="preserve"> </w:t>
      </w:r>
      <w:proofErr w:type="spellStart"/>
      <w:r>
        <w:rPr>
          <w:color w:val="000000"/>
        </w:rPr>
        <w:t>Артемидор</w:t>
      </w:r>
      <w:proofErr w:type="spellEnd"/>
      <w:r>
        <w:rPr>
          <w:color w:val="000000"/>
        </w:rPr>
        <w:t xml:space="preserve">. </w:t>
      </w:r>
      <w:proofErr w:type="spellStart"/>
      <w:r>
        <w:rPr>
          <w:color w:val="000000"/>
        </w:rPr>
        <w:t>Онейрокритика</w:t>
      </w:r>
      <w:proofErr w:type="spellEnd"/>
      <w:r>
        <w:rPr>
          <w:color w:val="000000"/>
        </w:rPr>
        <w:t xml:space="preserve"> / Пер. с древнегреческого Я. М. Боровского М., 1999. 448 с.</w:t>
      </w:r>
    </w:p>
  </w:footnote>
  <w:footnote w:id="26">
    <w:p w14:paraId="000000C3"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Вещие (или «предсказывающие», которые также имеют подтипы — «собственно вещие», «видения», «указанные свыше») и обычные (собственно «обычные» и «сны-призраки»). В собственно вещих снах, в свою очередь, выделяются </w:t>
      </w:r>
      <w:proofErr w:type="spellStart"/>
      <w:r>
        <w:rPr>
          <w:color w:val="000000"/>
        </w:rPr>
        <w:t>прямосозерцательные</w:t>
      </w:r>
      <w:proofErr w:type="spellEnd"/>
      <w:r>
        <w:rPr>
          <w:color w:val="000000"/>
        </w:rPr>
        <w:t xml:space="preserve"> и аллегорические сны (Цит. по: Петрова М. С. </w:t>
      </w:r>
      <w:proofErr w:type="spellStart"/>
      <w:r>
        <w:rPr>
          <w:color w:val="000000"/>
        </w:rPr>
        <w:t>Онейрокритика</w:t>
      </w:r>
      <w:proofErr w:type="spellEnd"/>
      <w:r>
        <w:rPr>
          <w:color w:val="000000"/>
        </w:rPr>
        <w:t xml:space="preserve"> в Античности и в Средние века (на примере </w:t>
      </w:r>
      <w:proofErr w:type="spellStart"/>
      <w:r>
        <w:rPr>
          <w:color w:val="000000"/>
        </w:rPr>
        <w:t>Макробия</w:t>
      </w:r>
      <w:proofErr w:type="spellEnd"/>
      <w:r>
        <w:rPr>
          <w:color w:val="000000"/>
        </w:rPr>
        <w:t xml:space="preserve">) Интеллектуальные традиции Античности и Средних веков (исследования и переводы) / Сост. и ред. М. С. Петровой. М.: </w:t>
      </w:r>
      <w:proofErr w:type="spellStart"/>
      <w:r>
        <w:rPr>
          <w:color w:val="000000"/>
        </w:rPr>
        <w:t>Кругъ</w:t>
      </w:r>
      <w:proofErr w:type="spellEnd"/>
      <w:r>
        <w:rPr>
          <w:color w:val="000000"/>
        </w:rPr>
        <w:t>, 2010. С. 184.)</w:t>
      </w:r>
    </w:p>
  </w:footnote>
  <w:footnote w:id="27">
    <w:p w14:paraId="000000C4"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«Здесь имеется в виду военный деятель III—II веков до н. э. </w:t>
      </w:r>
      <w:proofErr w:type="spellStart"/>
      <w:r>
        <w:rPr>
          <w:color w:val="000000"/>
        </w:rPr>
        <w:t>Сципион</w:t>
      </w:r>
      <w:proofErr w:type="spellEnd"/>
      <w:r>
        <w:rPr>
          <w:color w:val="000000"/>
        </w:rPr>
        <w:t xml:space="preserve"> Африканский», который рассказывает о «своем небесном путешествии» во время сна, как писал А. Ф. Лосев в многотомном труде «История античной эстетики» (Лосев А. Ф. § 2. </w:t>
      </w:r>
      <w:proofErr w:type="spellStart"/>
      <w:r>
        <w:rPr>
          <w:color w:val="000000"/>
        </w:rPr>
        <w:t>Макробий</w:t>
      </w:r>
      <w:proofErr w:type="spellEnd"/>
      <w:r>
        <w:rPr>
          <w:color w:val="000000"/>
        </w:rPr>
        <w:t xml:space="preserve"> // История античной эстетики. Итоги тысячелетнего развития. В 2 кн. Кн. 1. М.: ООО «Издательство АСТ», 2000. С. 181.)</w:t>
      </w:r>
    </w:p>
  </w:footnote>
  <w:footnote w:id="28">
    <w:p w14:paraId="000000C5" w14:textId="77777777" w:rsidR="004D545E" w:rsidRDefault="004D545E">
      <w:pPr>
        <w:jc w:val="both"/>
        <w:rPr>
          <w:color w:val="000000"/>
        </w:rPr>
      </w:pPr>
      <w:r>
        <w:rPr>
          <w:vertAlign w:val="superscript"/>
        </w:rPr>
        <w:footnoteRef/>
      </w:r>
      <w:r>
        <w:rPr>
          <w:color w:val="000000"/>
        </w:rPr>
        <w:t xml:space="preserve"> </w:t>
      </w:r>
      <w:r>
        <w:rPr>
          <w:color w:val="000000"/>
          <w:highlight w:val="white"/>
        </w:rPr>
        <w:t xml:space="preserve">Цицерон. Сновидение </w:t>
      </w:r>
      <w:proofErr w:type="spellStart"/>
      <w:r>
        <w:rPr>
          <w:color w:val="000000"/>
          <w:highlight w:val="white"/>
        </w:rPr>
        <w:t>Сципиона</w:t>
      </w:r>
      <w:proofErr w:type="spellEnd"/>
      <w:r>
        <w:rPr>
          <w:color w:val="000000"/>
          <w:highlight w:val="white"/>
        </w:rPr>
        <w:t xml:space="preserve"> // Диалоги. О государстве. О законах / Пер. с лат. В. О. Горенштейна под ред. С. Л. Утченко. М., Наука, 1966. С. 81—88.</w:t>
      </w:r>
    </w:p>
  </w:footnote>
  <w:footnote w:id="29">
    <w:p w14:paraId="000000C6" w14:textId="27249E38" w:rsidR="004D545E" w:rsidRPr="003140AD" w:rsidRDefault="004D545E" w:rsidP="003140AD">
      <w:pPr>
        <w:pBdr>
          <w:top w:val="nil"/>
          <w:left w:val="nil"/>
          <w:bottom w:val="nil"/>
          <w:right w:val="nil"/>
          <w:between w:val="nil"/>
        </w:pBdr>
        <w:jc w:val="both"/>
        <w:rPr>
          <w:color w:val="000000"/>
        </w:rPr>
      </w:pPr>
      <w:r w:rsidRPr="003140AD">
        <w:rPr>
          <w:vertAlign w:val="superscript"/>
        </w:rPr>
        <w:footnoteRef/>
      </w:r>
      <w:r w:rsidRPr="003140AD">
        <w:rPr>
          <w:color w:val="000000"/>
        </w:rPr>
        <w:t xml:space="preserve"> Петрова</w:t>
      </w:r>
      <w:r>
        <w:rPr>
          <w:color w:val="000000"/>
        </w:rPr>
        <w:t> </w:t>
      </w:r>
      <w:r w:rsidRPr="003140AD">
        <w:rPr>
          <w:color w:val="000000"/>
        </w:rPr>
        <w:t>М.</w:t>
      </w:r>
      <w:r>
        <w:rPr>
          <w:color w:val="000000"/>
        </w:rPr>
        <w:t> </w:t>
      </w:r>
      <w:r w:rsidRPr="003140AD">
        <w:rPr>
          <w:color w:val="000000"/>
        </w:rPr>
        <w:t xml:space="preserve">С. </w:t>
      </w:r>
      <w:proofErr w:type="spellStart"/>
      <w:r w:rsidRPr="003140AD">
        <w:rPr>
          <w:color w:val="000000"/>
        </w:rPr>
        <w:t>Макробий</w:t>
      </w:r>
      <w:proofErr w:type="spellEnd"/>
      <w:r w:rsidRPr="003140AD">
        <w:rPr>
          <w:color w:val="000000"/>
        </w:rPr>
        <w:t xml:space="preserve"> Феодосий и представления о душе и о мироздании в поздней Античности. М.: </w:t>
      </w:r>
      <w:proofErr w:type="spellStart"/>
      <w:r w:rsidRPr="003140AD">
        <w:rPr>
          <w:color w:val="000000"/>
        </w:rPr>
        <w:t>Кругъ</w:t>
      </w:r>
      <w:proofErr w:type="spellEnd"/>
      <w:r w:rsidRPr="003140AD">
        <w:rPr>
          <w:color w:val="000000"/>
        </w:rPr>
        <w:t>, 2007. С. 161—162.</w:t>
      </w:r>
    </w:p>
  </w:footnote>
  <w:footnote w:id="30">
    <w:p w14:paraId="000000C7" w14:textId="5108C502" w:rsidR="004D545E" w:rsidRPr="003140AD" w:rsidRDefault="004D545E" w:rsidP="003140AD">
      <w:pPr>
        <w:pBdr>
          <w:top w:val="nil"/>
          <w:left w:val="nil"/>
          <w:bottom w:val="nil"/>
          <w:right w:val="nil"/>
          <w:between w:val="nil"/>
        </w:pBdr>
        <w:jc w:val="both"/>
        <w:rPr>
          <w:rFonts w:ascii="Calibri" w:eastAsia="Calibri" w:hAnsi="Calibri" w:cs="Calibri"/>
          <w:color w:val="000000"/>
        </w:rPr>
      </w:pPr>
      <w:r w:rsidRPr="003140AD">
        <w:rPr>
          <w:vertAlign w:val="superscript"/>
        </w:rPr>
        <w:footnoteRef/>
      </w:r>
      <w:r w:rsidRPr="003140AD">
        <w:rPr>
          <w:color w:val="000000"/>
        </w:rPr>
        <w:t xml:space="preserve"> Там же. С. 162.</w:t>
      </w:r>
    </w:p>
  </w:footnote>
  <w:footnote w:id="31">
    <w:p w14:paraId="000000C8" w14:textId="77777777" w:rsidR="004D545E" w:rsidRPr="003140AD" w:rsidRDefault="004D545E" w:rsidP="003140AD">
      <w:pPr>
        <w:pBdr>
          <w:top w:val="nil"/>
          <w:left w:val="nil"/>
          <w:bottom w:val="nil"/>
          <w:right w:val="nil"/>
          <w:between w:val="nil"/>
        </w:pBdr>
        <w:jc w:val="both"/>
        <w:rPr>
          <w:color w:val="000000"/>
        </w:rPr>
      </w:pPr>
      <w:r w:rsidRPr="003140AD">
        <w:rPr>
          <w:vertAlign w:val="superscript"/>
        </w:rPr>
        <w:footnoteRef/>
      </w:r>
      <w:r w:rsidRPr="003140AD">
        <w:rPr>
          <w:color w:val="000000"/>
        </w:rPr>
        <w:t xml:space="preserve"> </w:t>
      </w:r>
      <w:proofErr w:type="spellStart"/>
      <w:r w:rsidRPr="003140AD">
        <w:rPr>
          <w:color w:val="000000"/>
        </w:rPr>
        <w:t>Забабурова</w:t>
      </w:r>
      <w:proofErr w:type="spellEnd"/>
      <w:r w:rsidRPr="003140AD">
        <w:rPr>
          <w:color w:val="000000"/>
        </w:rPr>
        <w:t xml:space="preserve"> Н. В. Средневековый французский «Роман о Розе»: его история и судьба // </w:t>
      </w:r>
      <w:proofErr w:type="spellStart"/>
      <w:r w:rsidRPr="003140AD">
        <w:rPr>
          <w:color w:val="000000"/>
        </w:rPr>
        <w:t>Лоррис</w:t>
      </w:r>
      <w:proofErr w:type="spellEnd"/>
      <w:r w:rsidRPr="003140AD">
        <w:rPr>
          <w:color w:val="000000"/>
        </w:rPr>
        <w:t xml:space="preserve"> де Г., </w:t>
      </w:r>
      <w:proofErr w:type="spellStart"/>
      <w:r w:rsidRPr="003140AD">
        <w:rPr>
          <w:color w:val="000000"/>
        </w:rPr>
        <w:t>Мён</w:t>
      </w:r>
      <w:proofErr w:type="spellEnd"/>
      <w:r w:rsidRPr="003140AD">
        <w:rPr>
          <w:color w:val="000000"/>
        </w:rPr>
        <w:t> де Ж. Роман о Розе / Пер. Н. В. </w:t>
      </w:r>
      <w:proofErr w:type="spellStart"/>
      <w:r w:rsidRPr="003140AD">
        <w:rPr>
          <w:color w:val="000000"/>
        </w:rPr>
        <w:t>Забабуровой</w:t>
      </w:r>
      <w:proofErr w:type="spellEnd"/>
      <w:r w:rsidRPr="003140AD">
        <w:rPr>
          <w:color w:val="000000"/>
        </w:rPr>
        <w:t>, Д. В. </w:t>
      </w:r>
      <w:proofErr w:type="spellStart"/>
      <w:r w:rsidRPr="003140AD">
        <w:rPr>
          <w:color w:val="000000"/>
        </w:rPr>
        <w:t>Вальяпо</w:t>
      </w:r>
      <w:proofErr w:type="spellEnd"/>
      <w:r w:rsidRPr="003140AD">
        <w:rPr>
          <w:color w:val="000000"/>
        </w:rPr>
        <w:t>. С. 8.</w:t>
      </w:r>
    </w:p>
  </w:footnote>
  <w:footnote w:id="32">
    <w:p w14:paraId="62FE9066" w14:textId="77777777" w:rsidR="004D545E" w:rsidRDefault="004D545E" w:rsidP="00E473AD">
      <w:pPr>
        <w:jc w:val="both"/>
        <w:rPr>
          <w:color w:val="000000"/>
        </w:rPr>
      </w:pPr>
      <w:r>
        <w:rPr>
          <w:vertAlign w:val="superscript"/>
        </w:rPr>
        <w:footnoteRef/>
      </w:r>
      <w:r>
        <w:rPr>
          <w:color w:val="000000"/>
        </w:rPr>
        <w:t xml:space="preserve"> Прокофьев Н. И. Видение как жанр в древнерусской литературе // Уч. зап. </w:t>
      </w:r>
      <w:proofErr w:type="spellStart"/>
      <w:r>
        <w:rPr>
          <w:color w:val="000000"/>
        </w:rPr>
        <w:t>Моск</w:t>
      </w:r>
      <w:proofErr w:type="spellEnd"/>
      <w:r>
        <w:rPr>
          <w:color w:val="000000"/>
        </w:rPr>
        <w:t>. гос. пед. ин-та им. В.И. Ленина. М.: МГПИ, 1964. Т. 231. С. 40.</w:t>
      </w:r>
    </w:p>
  </w:footnote>
  <w:footnote w:id="33">
    <w:p w14:paraId="59E96401" w14:textId="2AD046DD" w:rsidR="004D545E" w:rsidRPr="003140AD" w:rsidRDefault="004D545E" w:rsidP="003140AD">
      <w:pPr>
        <w:pBdr>
          <w:top w:val="nil"/>
          <w:left w:val="nil"/>
          <w:bottom w:val="nil"/>
          <w:right w:val="nil"/>
          <w:between w:val="nil"/>
        </w:pBdr>
        <w:jc w:val="both"/>
        <w:rPr>
          <w:color w:val="000000"/>
        </w:rPr>
      </w:pPr>
      <w:r w:rsidRPr="003140AD">
        <w:rPr>
          <w:vertAlign w:val="superscript"/>
        </w:rPr>
        <w:footnoteRef/>
      </w:r>
      <w:r w:rsidRPr="003140AD">
        <w:rPr>
          <w:rFonts w:ascii="Calibri" w:eastAsia="Calibri" w:hAnsi="Calibri" w:cs="Calibri"/>
          <w:color w:val="000000"/>
        </w:rPr>
        <w:t xml:space="preserve"> </w:t>
      </w:r>
      <w:r w:rsidRPr="003140AD">
        <w:rPr>
          <w:color w:val="000000"/>
        </w:rPr>
        <w:t xml:space="preserve">Жак </w:t>
      </w:r>
      <w:proofErr w:type="spellStart"/>
      <w:r w:rsidRPr="003140AD">
        <w:rPr>
          <w:color w:val="000000"/>
        </w:rPr>
        <w:t>ле</w:t>
      </w:r>
      <w:proofErr w:type="spellEnd"/>
      <w:r w:rsidRPr="003140AD">
        <w:rPr>
          <w:color w:val="000000"/>
        </w:rPr>
        <w:t xml:space="preserve"> Гофф является представителем исторической школы «Анналов», чья методология строится на новом взгляде на историю — «отвергающем узкую, событийно-ориентированную историю» и рассматривающем «историю-проблему», «историю идей», то есть историю общества. Свой подход Жак </w:t>
      </w:r>
      <w:proofErr w:type="spellStart"/>
      <w:r w:rsidRPr="003140AD">
        <w:rPr>
          <w:color w:val="000000"/>
        </w:rPr>
        <w:t>ле</w:t>
      </w:r>
      <w:proofErr w:type="spellEnd"/>
      <w:r w:rsidRPr="003140AD">
        <w:rPr>
          <w:color w:val="000000"/>
        </w:rPr>
        <w:t xml:space="preserve"> Гофф в предисловии к «Другому Средневековью» называет «исторической антропологией», так как новая история обращается к изменению человеческого сознания в психологическом, культурном, политическом и экономическом измерении (Трубникова Н. В. Французская историческая школа «Анналов». М.: Квадрига, 2016. С. 9.)</w:t>
      </w:r>
    </w:p>
  </w:footnote>
  <w:footnote w:id="34">
    <w:p w14:paraId="000000CA" w14:textId="77777777" w:rsidR="004D545E" w:rsidRPr="003140AD" w:rsidRDefault="004D545E" w:rsidP="003140AD">
      <w:pPr>
        <w:pBdr>
          <w:top w:val="nil"/>
          <w:left w:val="nil"/>
          <w:bottom w:val="nil"/>
          <w:right w:val="nil"/>
          <w:between w:val="nil"/>
        </w:pBdr>
        <w:jc w:val="both"/>
        <w:rPr>
          <w:color w:val="000000"/>
        </w:rPr>
      </w:pPr>
      <w:r w:rsidRPr="003140AD">
        <w:rPr>
          <w:vertAlign w:val="superscript"/>
        </w:rPr>
        <w:footnoteRef/>
      </w:r>
      <w:r w:rsidRPr="003140AD">
        <w:rPr>
          <w:color w:val="000000"/>
        </w:rPr>
        <w:t xml:space="preserve"> Трубникова Н. В. Французская историческая школа Анналов. М.: Квадрига, 2016. С. 179</w:t>
      </w:r>
    </w:p>
  </w:footnote>
  <w:footnote w:id="35">
    <w:p w14:paraId="21247A07" w14:textId="77777777" w:rsidR="004D545E" w:rsidRDefault="004D545E" w:rsidP="003140AD">
      <w:pPr>
        <w:pStyle w:val="a5"/>
        <w:jc w:val="both"/>
      </w:pPr>
      <w:r w:rsidRPr="003140AD">
        <w:rPr>
          <w:rStyle w:val="a7"/>
          <w:sz w:val="24"/>
          <w:szCs w:val="24"/>
        </w:rPr>
        <w:footnoteRef/>
      </w:r>
      <w:r w:rsidRPr="003140AD">
        <w:rPr>
          <w:sz w:val="24"/>
          <w:szCs w:val="24"/>
        </w:rPr>
        <w:t xml:space="preserve"> Ле Гофф Ж. Другое Средневековье: Время, труд и культура Запада / Пер. с франц. С. В. Чистяковой. Екатеринбург: Изд-во Урал. Ун-та, 2000. С. 8.</w:t>
      </w:r>
    </w:p>
  </w:footnote>
  <w:footnote w:id="36">
    <w:p w14:paraId="000000CB" w14:textId="71585F23" w:rsidR="004D545E" w:rsidRDefault="004D545E" w:rsidP="008231BC">
      <w:pPr>
        <w:pBdr>
          <w:top w:val="nil"/>
          <w:left w:val="nil"/>
          <w:bottom w:val="nil"/>
          <w:right w:val="nil"/>
          <w:between w:val="nil"/>
        </w:pBdr>
        <w:jc w:val="both"/>
        <w:rPr>
          <w:color w:val="000000"/>
        </w:rPr>
      </w:pPr>
      <w:r>
        <w:rPr>
          <w:vertAlign w:val="superscript"/>
        </w:rPr>
        <w:footnoteRef/>
      </w:r>
      <w:r>
        <w:rPr>
          <w:color w:val="000000"/>
        </w:rPr>
        <w:t xml:space="preserve"> </w:t>
      </w:r>
      <w:r w:rsidR="002B6B9A">
        <w:t>Там же</w:t>
      </w:r>
      <w:r w:rsidRPr="003140AD">
        <w:t xml:space="preserve">. </w:t>
      </w:r>
      <w:r>
        <w:rPr>
          <w:color w:val="000000"/>
        </w:rPr>
        <w:t>С. 182.</w:t>
      </w:r>
    </w:p>
  </w:footnote>
  <w:footnote w:id="37">
    <w:p w14:paraId="000000CD" w14:textId="77777777" w:rsidR="004D545E" w:rsidRPr="003F4029" w:rsidRDefault="004D545E" w:rsidP="008231BC">
      <w:pPr>
        <w:pBdr>
          <w:top w:val="nil"/>
          <w:left w:val="nil"/>
          <w:bottom w:val="nil"/>
          <w:right w:val="nil"/>
          <w:between w:val="nil"/>
        </w:pBdr>
        <w:jc w:val="both"/>
        <w:rPr>
          <w:rFonts w:ascii="Calibri" w:eastAsia="Calibri" w:hAnsi="Calibri" w:cs="Calibri"/>
          <w:color w:val="000000"/>
          <w:sz w:val="20"/>
          <w:szCs w:val="20"/>
          <w:lang w:val="en-US"/>
        </w:rPr>
      </w:pPr>
      <w:r>
        <w:rPr>
          <w:vertAlign w:val="superscript"/>
        </w:rPr>
        <w:footnoteRef/>
      </w:r>
      <w:r>
        <w:rPr>
          <w:rFonts w:ascii="Calibri" w:eastAsia="Calibri" w:hAnsi="Calibri" w:cs="Calibri"/>
          <w:color w:val="000000"/>
          <w:sz w:val="20"/>
          <w:szCs w:val="20"/>
        </w:rPr>
        <w:t xml:space="preserve"> </w:t>
      </w:r>
      <w:proofErr w:type="spellStart"/>
      <w:r>
        <w:rPr>
          <w:color w:val="000000"/>
        </w:rPr>
        <w:t>Вольперт</w:t>
      </w:r>
      <w:proofErr w:type="spellEnd"/>
      <w:r>
        <w:rPr>
          <w:color w:val="000000"/>
        </w:rPr>
        <w:t xml:space="preserve"> И. Е. Сновидения в обычном сне и гипнозе / Под ред. действ. чл. АМН СССР проф. Д. А. Бирюкова. Л.: Медицина. Ленинградское отделение. С</w:t>
      </w:r>
      <w:r w:rsidRPr="003F4029">
        <w:rPr>
          <w:color w:val="000000"/>
          <w:lang w:val="en-US"/>
        </w:rPr>
        <w:t>. 18—19.</w:t>
      </w:r>
    </w:p>
  </w:footnote>
  <w:footnote w:id="38">
    <w:p w14:paraId="000000CE" w14:textId="77777777" w:rsidR="004D545E" w:rsidRPr="003F4029" w:rsidRDefault="004D545E" w:rsidP="008231BC">
      <w:pPr>
        <w:pBdr>
          <w:top w:val="nil"/>
          <w:left w:val="nil"/>
          <w:bottom w:val="nil"/>
          <w:right w:val="nil"/>
          <w:between w:val="nil"/>
        </w:pBdr>
        <w:jc w:val="both"/>
        <w:rPr>
          <w:rFonts w:ascii="Calibri" w:eastAsia="Calibri" w:hAnsi="Calibri" w:cs="Calibri"/>
          <w:color w:val="000000"/>
          <w:sz w:val="20"/>
          <w:szCs w:val="20"/>
          <w:lang w:val="en-US"/>
        </w:rPr>
      </w:pPr>
      <w:r>
        <w:rPr>
          <w:vertAlign w:val="superscript"/>
        </w:rPr>
        <w:footnoteRef/>
      </w:r>
      <w:r w:rsidRPr="003F4029">
        <w:rPr>
          <w:color w:val="000000"/>
          <w:lang w:val="en-US"/>
        </w:rPr>
        <w:t xml:space="preserve"> </w:t>
      </w:r>
      <w:r>
        <w:rPr>
          <w:color w:val="000000"/>
        </w:rPr>
        <w:t>Фреи</w:t>
      </w:r>
      <w:r w:rsidRPr="003F4029">
        <w:rPr>
          <w:color w:val="000000"/>
          <w:lang w:val="en-US"/>
        </w:rPr>
        <w:t>̆</w:t>
      </w:r>
      <w:r>
        <w:rPr>
          <w:color w:val="000000"/>
        </w:rPr>
        <w:t>д</w:t>
      </w:r>
      <w:r w:rsidRPr="003F4029">
        <w:rPr>
          <w:color w:val="000000"/>
          <w:lang w:val="en-US"/>
        </w:rPr>
        <w:t> </w:t>
      </w:r>
      <w:r>
        <w:rPr>
          <w:color w:val="000000"/>
        </w:rPr>
        <w:t>З</w:t>
      </w:r>
      <w:r w:rsidRPr="003F4029">
        <w:rPr>
          <w:color w:val="000000"/>
          <w:lang w:val="en-US"/>
        </w:rPr>
        <w:t xml:space="preserve">. </w:t>
      </w:r>
      <w:r>
        <w:rPr>
          <w:color w:val="000000"/>
        </w:rPr>
        <w:t>Толкование</w:t>
      </w:r>
      <w:r w:rsidRPr="003F4029">
        <w:rPr>
          <w:color w:val="000000"/>
          <w:lang w:val="en-US"/>
        </w:rPr>
        <w:t xml:space="preserve"> </w:t>
      </w:r>
      <w:r>
        <w:rPr>
          <w:color w:val="000000"/>
        </w:rPr>
        <w:t>сновидении</w:t>
      </w:r>
      <w:r w:rsidRPr="003F4029">
        <w:rPr>
          <w:color w:val="000000"/>
          <w:lang w:val="en-US"/>
        </w:rPr>
        <w:t xml:space="preserve">̆. </w:t>
      </w:r>
      <w:r>
        <w:rPr>
          <w:color w:val="000000"/>
        </w:rPr>
        <w:t>СПб</w:t>
      </w:r>
      <w:r w:rsidRPr="003F4029">
        <w:rPr>
          <w:color w:val="000000"/>
          <w:lang w:val="en-US"/>
        </w:rPr>
        <w:t xml:space="preserve">.: </w:t>
      </w:r>
      <w:r>
        <w:rPr>
          <w:color w:val="000000"/>
        </w:rPr>
        <w:t>Азбука</w:t>
      </w:r>
      <w:r w:rsidRPr="003F4029">
        <w:rPr>
          <w:color w:val="000000"/>
          <w:lang w:val="en-US"/>
        </w:rPr>
        <w:t>, 2012. 512 </w:t>
      </w:r>
      <w:r>
        <w:rPr>
          <w:color w:val="000000"/>
        </w:rPr>
        <w:t>с</w:t>
      </w:r>
      <w:r w:rsidRPr="003F4029">
        <w:rPr>
          <w:color w:val="000000"/>
          <w:lang w:val="en-US"/>
        </w:rPr>
        <w:t>.</w:t>
      </w:r>
    </w:p>
  </w:footnote>
  <w:footnote w:id="39">
    <w:p w14:paraId="000000CF" w14:textId="77777777" w:rsidR="004D545E" w:rsidRPr="003F4029" w:rsidRDefault="004D545E">
      <w:pPr>
        <w:pBdr>
          <w:top w:val="nil"/>
          <w:left w:val="nil"/>
          <w:bottom w:val="nil"/>
          <w:right w:val="nil"/>
          <w:between w:val="nil"/>
        </w:pBdr>
        <w:jc w:val="both"/>
        <w:rPr>
          <w:rFonts w:ascii="Calibri" w:eastAsia="Calibri" w:hAnsi="Calibri" w:cs="Calibri"/>
          <w:color w:val="000000"/>
          <w:sz w:val="20"/>
          <w:szCs w:val="20"/>
          <w:lang w:val="en-US"/>
        </w:rPr>
      </w:pPr>
      <w:r>
        <w:rPr>
          <w:vertAlign w:val="superscript"/>
        </w:rPr>
        <w:footnoteRef/>
      </w:r>
      <w:r w:rsidRPr="003F4029">
        <w:rPr>
          <w:rFonts w:ascii="Calibri" w:eastAsia="Calibri" w:hAnsi="Calibri" w:cs="Calibri"/>
          <w:color w:val="000000"/>
          <w:sz w:val="20"/>
          <w:szCs w:val="20"/>
          <w:lang w:val="en-US"/>
        </w:rPr>
        <w:t xml:space="preserve"> </w:t>
      </w:r>
      <w:proofErr w:type="spellStart"/>
      <w:r w:rsidRPr="003F4029">
        <w:rPr>
          <w:color w:val="000000"/>
          <w:lang w:val="en-US"/>
        </w:rPr>
        <w:t>Aserinsky</w:t>
      </w:r>
      <w:proofErr w:type="spellEnd"/>
      <w:r w:rsidRPr="003F4029">
        <w:rPr>
          <w:color w:val="000000"/>
          <w:lang w:val="en-US"/>
        </w:rPr>
        <w:t xml:space="preserve"> E., </w:t>
      </w:r>
      <w:proofErr w:type="spellStart"/>
      <w:r w:rsidRPr="003F4029">
        <w:rPr>
          <w:color w:val="000000"/>
          <w:lang w:val="en-US"/>
        </w:rPr>
        <w:t>Kleitman</w:t>
      </w:r>
      <w:proofErr w:type="spellEnd"/>
      <w:r w:rsidRPr="003F4029">
        <w:rPr>
          <w:color w:val="000000"/>
          <w:lang w:val="en-US"/>
        </w:rPr>
        <w:t> N. Regularly occurring periods of eye motility, and concomitant phenomena, during sleep // Science, 1953, Vol. 118, P. 273— 274.</w:t>
      </w:r>
    </w:p>
  </w:footnote>
  <w:footnote w:id="40">
    <w:p w14:paraId="3F1A6787" w14:textId="77777777" w:rsidR="004D545E" w:rsidRDefault="004D545E" w:rsidP="00EA4FA6">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w:t>
      </w:r>
      <w:proofErr w:type="spellStart"/>
      <w:r>
        <w:rPr>
          <w:color w:val="000000"/>
        </w:rPr>
        <w:t>Ротенберг</w:t>
      </w:r>
      <w:proofErr w:type="spellEnd"/>
      <w:r>
        <w:rPr>
          <w:color w:val="000000"/>
        </w:rPr>
        <w:t> В. С. Адаптивная функция сна: Причины и проявления ее нарушения М.: Наука, 1982. 176 с.</w:t>
      </w:r>
    </w:p>
  </w:footnote>
  <w:footnote w:id="41">
    <w:p w14:paraId="000000D1" w14:textId="77777777" w:rsidR="004D545E" w:rsidRDefault="004D545E" w:rsidP="001548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Толстой Н. И. Народные толкования снов и их мифологическая основа // Очерки славянского язычества. М.: Индрик, 2003. С. 303.</w:t>
      </w:r>
    </w:p>
  </w:footnote>
  <w:footnote w:id="42">
    <w:p w14:paraId="000000D2" w14:textId="77777777" w:rsidR="004D545E" w:rsidRDefault="004D545E">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sz w:val="20"/>
          <w:szCs w:val="20"/>
        </w:rPr>
        <w:t xml:space="preserve"> </w:t>
      </w:r>
      <w:r>
        <w:rPr>
          <w:color w:val="000000"/>
        </w:rPr>
        <w:t xml:space="preserve">Колосов М. П. Архивные материалы по народному русскому языку и народной словесности // Русский Филологический вестник. 1879. Т. II. С. 149—173. Романов Е. Р. Опыт белорусского народного снотолкователя // Этнографическое обозрение. 1889. №3. С. 54—72. </w:t>
      </w:r>
      <w:proofErr w:type="spellStart"/>
      <w:r>
        <w:rPr>
          <w:color w:val="000000"/>
        </w:rPr>
        <w:t>Ляцкий</w:t>
      </w:r>
      <w:proofErr w:type="spellEnd"/>
      <w:r>
        <w:rPr>
          <w:color w:val="000000"/>
        </w:rPr>
        <w:t> Е. А. Материалы для народного снотолкователя // Этнографическое обозрение. 1898. №1. С. 139—149. Никифоровский Н. Я. Материалы для народного снотолкователя // Этнографическое обозрение. 1898. №1. С. 133—139. Дерунов С. Я. Материалы для народного снотолкователя // Этнографическое обозрение. 1898. №1. С. 149—151.</w:t>
      </w:r>
    </w:p>
  </w:footnote>
  <w:footnote w:id="43">
    <w:p w14:paraId="000000D3"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Балов А. В. Сон и сновидения в народных верованиях // Живая старина. 1891. </w:t>
      </w:r>
      <w:proofErr w:type="spellStart"/>
      <w:r>
        <w:rPr>
          <w:color w:val="000000"/>
        </w:rPr>
        <w:t>Вып</w:t>
      </w:r>
      <w:proofErr w:type="spellEnd"/>
      <w:r>
        <w:rPr>
          <w:color w:val="000000"/>
        </w:rPr>
        <w:t>. IV. С. 208-213.</w:t>
      </w:r>
    </w:p>
  </w:footnote>
  <w:footnote w:id="44">
    <w:p w14:paraId="000000D4" w14:textId="77777777" w:rsidR="004D545E" w:rsidRDefault="004D545E">
      <w:pPr>
        <w:pBdr>
          <w:top w:val="nil"/>
          <w:left w:val="nil"/>
          <w:bottom w:val="nil"/>
          <w:right w:val="nil"/>
          <w:between w:val="nil"/>
        </w:pBdr>
        <w:jc w:val="both"/>
        <w:rPr>
          <w:color w:val="000000"/>
        </w:rPr>
      </w:pPr>
      <w:r>
        <w:rPr>
          <w:vertAlign w:val="superscript"/>
        </w:rPr>
        <w:footnoteRef/>
      </w:r>
      <w:r>
        <w:rPr>
          <w:color w:val="000000"/>
        </w:rPr>
        <w:t xml:space="preserve"> Толстой Н. И. Славянские древности: этнолингвистический словарь: в 5 т. Т. 5. М.: Международные отношения, 2012. С. 122.</w:t>
      </w:r>
    </w:p>
  </w:footnote>
  <w:footnote w:id="45">
    <w:p w14:paraId="0FD0011E" w14:textId="77777777" w:rsidR="004D545E" w:rsidRDefault="004D545E" w:rsidP="00DE03EB">
      <w:pPr>
        <w:pBdr>
          <w:top w:val="nil"/>
          <w:left w:val="nil"/>
          <w:bottom w:val="nil"/>
          <w:right w:val="nil"/>
          <w:between w:val="nil"/>
        </w:pBdr>
        <w:jc w:val="both"/>
        <w:rPr>
          <w:color w:val="000000"/>
        </w:rPr>
      </w:pPr>
      <w:r>
        <w:rPr>
          <w:vertAlign w:val="superscript"/>
        </w:rPr>
        <w:footnoteRef/>
      </w:r>
      <w:r>
        <w:rPr>
          <w:color w:val="000000"/>
        </w:rPr>
        <w:t xml:space="preserve"> Сон — семиотическое окно. Сновидение и событие. Сновидение и искусство. Сновидение и текст: XXVI-е </w:t>
      </w:r>
      <w:proofErr w:type="spellStart"/>
      <w:r>
        <w:rPr>
          <w:color w:val="000000"/>
        </w:rPr>
        <w:t>Випперовские</w:t>
      </w:r>
      <w:proofErr w:type="spellEnd"/>
      <w:r>
        <w:rPr>
          <w:color w:val="000000"/>
        </w:rPr>
        <w:t xml:space="preserve"> чтения / Под общ. ред. И. Е. Даниловой. М., 1993. 147 с.</w:t>
      </w:r>
    </w:p>
  </w:footnote>
  <w:footnote w:id="46">
    <w:p w14:paraId="000000D5"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Толстой Н. И. Славянские народные толкования снов и их мифологическая основа // Сон — семиотическое окно. Сновидение и событие. Сновидение и искусство. Сновидение и текст: XXVI-е </w:t>
      </w:r>
      <w:proofErr w:type="spellStart"/>
      <w:r>
        <w:rPr>
          <w:color w:val="000000"/>
        </w:rPr>
        <w:t>Випперовские</w:t>
      </w:r>
      <w:proofErr w:type="spellEnd"/>
      <w:r>
        <w:rPr>
          <w:color w:val="000000"/>
        </w:rPr>
        <w:t xml:space="preserve"> чтения / Под общ. ред. И. Е. Даниловой. М., 1993. С. 89—93.</w:t>
      </w:r>
    </w:p>
  </w:footnote>
  <w:footnote w:id="47">
    <w:p w14:paraId="000000D7"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Толстой Н. И. Народные толкования снов и их мифологическая основа // Очерки славянского язычества. М.: Индрик», 2003. С. 307.</w:t>
      </w:r>
    </w:p>
  </w:footnote>
  <w:footnote w:id="48">
    <w:p w14:paraId="000000D9" w14:textId="77777777" w:rsidR="004D545E" w:rsidRDefault="004D545E" w:rsidP="00E36516">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w:t>
      </w:r>
      <w:proofErr w:type="spellStart"/>
      <w:r>
        <w:rPr>
          <w:color w:val="000000"/>
        </w:rPr>
        <w:t>Левкиевская</w:t>
      </w:r>
      <w:proofErr w:type="spellEnd"/>
      <w:r>
        <w:rPr>
          <w:color w:val="000000"/>
        </w:rPr>
        <w:t> Е. Е. Польский народный сонник // Живая старина. 1997. №4. C. 54—55.</w:t>
      </w:r>
    </w:p>
  </w:footnote>
  <w:footnote w:id="49">
    <w:p w14:paraId="000000DA" w14:textId="33F02765" w:rsidR="004D545E" w:rsidRDefault="004D545E" w:rsidP="00E36516">
      <w:pPr>
        <w:pBdr>
          <w:top w:val="nil"/>
          <w:left w:val="nil"/>
          <w:bottom w:val="nil"/>
          <w:right w:val="nil"/>
          <w:between w:val="nil"/>
        </w:pBdr>
        <w:jc w:val="both"/>
        <w:rPr>
          <w:color w:val="000000"/>
          <w:sz w:val="20"/>
          <w:szCs w:val="20"/>
        </w:rPr>
      </w:pPr>
      <w:r>
        <w:rPr>
          <w:vertAlign w:val="superscript"/>
        </w:rPr>
        <w:footnoteRef/>
      </w:r>
      <w:r>
        <w:rPr>
          <w:color w:val="000000"/>
        </w:rPr>
        <w:t xml:space="preserve"> Там же. С. 55.</w:t>
      </w:r>
    </w:p>
  </w:footnote>
  <w:footnote w:id="50">
    <w:p w14:paraId="000000DB" w14:textId="77777777" w:rsidR="004D545E" w:rsidRDefault="004D545E" w:rsidP="00E36516">
      <w:pPr>
        <w:pBdr>
          <w:top w:val="nil"/>
          <w:left w:val="nil"/>
          <w:bottom w:val="nil"/>
          <w:right w:val="nil"/>
          <w:between w:val="nil"/>
        </w:pBdr>
        <w:jc w:val="both"/>
        <w:rPr>
          <w:color w:val="000000"/>
        </w:rPr>
      </w:pPr>
      <w:r>
        <w:rPr>
          <w:vertAlign w:val="superscript"/>
        </w:rPr>
        <w:footnoteRef/>
      </w:r>
      <w:r>
        <w:rPr>
          <w:color w:val="000000"/>
        </w:rPr>
        <w:t xml:space="preserve"> Гура А. В. Снотолковательная традиция полесского села Речица // Сны и видения в народной культуре / Сост. О. Б. Христофорова. М.: РГГУ, 2002. С. 70—94. </w:t>
      </w:r>
    </w:p>
  </w:footnote>
  <w:footnote w:id="51">
    <w:p w14:paraId="000000DC" w14:textId="77777777" w:rsidR="004D545E" w:rsidRDefault="004D545E" w:rsidP="00F97E0F">
      <w:pPr>
        <w:pBdr>
          <w:top w:val="nil"/>
          <w:left w:val="nil"/>
          <w:bottom w:val="nil"/>
          <w:right w:val="nil"/>
          <w:between w:val="nil"/>
        </w:pBdr>
        <w:jc w:val="both"/>
        <w:rPr>
          <w:color w:val="000000"/>
        </w:rPr>
      </w:pPr>
      <w:r>
        <w:rPr>
          <w:vertAlign w:val="superscript"/>
        </w:rPr>
        <w:footnoteRef/>
      </w:r>
      <w:r>
        <w:rPr>
          <w:color w:val="000000"/>
        </w:rPr>
        <w:t xml:space="preserve"> Валенцова М. М. Полесская традиция о сновидениях // Сны и видения в народной культуре / Сост. О. Б. Христофорова. М.: РГГУ, 2002. С. 44—54.</w:t>
      </w:r>
    </w:p>
  </w:footnote>
  <w:footnote w:id="52">
    <w:p w14:paraId="000000DD" w14:textId="77777777" w:rsidR="004D545E" w:rsidRDefault="004D545E" w:rsidP="00F97E0F">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Христофорова О. Б. Логика толкований: Фольклор и моделирование поведения в архаических культурах. М.: </w:t>
      </w:r>
      <w:proofErr w:type="spellStart"/>
      <w:r>
        <w:rPr>
          <w:color w:val="000000"/>
        </w:rPr>
        <w:t>Российск</w:t>
      </w:r>
      <w:proofErr w:type="spellEnd"/>
      <w:r>
        <w:rPr>
          <w:color w:val="000000"/>
        </w:rPr>
        <w:t xml:space="preserve">. гос. </w:t>
      </w:r>
      <w:proofErr w:type="spellStart"/>
      <w:r>
        <w:rPr>
          <w:color w:val="000000"/>
        </w:rPr>
        <w:t>гуманит</w:t>
      </w:r>
      <w:proofErr w:type="spellEnd"/>
      <w:r>
        <w:rPr>
          <w:color w:val="000000"/>
        </w:rPr>
        <w:t>. ун-т, 1998. С. 61.</w:t>
      </w:r>
    </w:p>
  </w:footnote>
  <w:footnote w:id="53">
    <w:p w14:paraId="000000DE" w14:textId="77777777" w:rsidR="004D545E" w:rsidRDefault="004D545E" w:rsidP="00F97E0F">
      <w:pPr>
        <w:pBdr>
          <w:top w:val="nil"/>
          <w:left w:val="nil"/>
          <w:bottom w:val="nil"/>
          <w:right w:val="nil"/>
          <w:between w:val="nil"/>
        </w:pBdr>
        <w:jc w:val="both"/>
        <w:rPr>
          <w:color w:val="000000"/>
        </w:rPr>
      </w:pPr>
      <w:r>
        <w:rPr>
          <w:vertAlign w:val="superscript"/>
        </w:rPr>
        <w:footnoteRef/>
      </w:r>
      <w:r>
        <w:rPr>
          <w:color w:val="000000"/>
        </w:rPr>
        <w:t xml:space="preserve"> Там же. С. 10—11.</w:t>
      </w:r>
    </w:p>
  </w:footnote>
  <w:footnote w:id="54">
    <w:p w14:paraId="000000DF" w14:textId="77777777" w:rsidR="004D545E" w:rsidRDefault="004D545E" w:rsidP="00F97E0F">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20.</w:t>
      </w:r>
    </w:p>
  </w:footnote>
  <w:footnote w:id="55">
    <w:p w14:paraId="000000E0" w14:textId="21B73F97" w:rsidR="004D545E" w:rsidRDefault="004D545E" w:rsidP="00F97E0F">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71.</w:t>
      </w:r>
    </w:p>
  </w:footnote>
  <w:footnote w:id="56">
    <w:p w14:paraId="000000E1" w14:textId="77777777" w:rsidR="004D545E" w:rsidRDefault="004D545E" w:rsidP="00C621D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color w:val="000000"/>
        </w:rPr>
        <w:t>Садова</w:t>
      </w:r>
      <w:proofErr w:type="spellEnd"/>
      <w:r>
        <w:rPr>
          <w:color w:val="000000"/>
        </w:rPr>
        <w:t xml:space="preserve"> Т. С. «Механизм» сворачивания и разворачивания текста приметы в устном </w:t>
      </w:r>
      <w:proofErr w:type="spellStart"/>
      <w:r>
        <w:rPr>
          <w:color w:val="000000"/>
        </w:rPr>
        <w:t>сновидческом</w:t>
      </w:r>
      <w:proofErr w:type="spellEnd"/>
      <w:r>
        <w:rPr>
          <w:color w:val="000000"/>
        </w:rPr>
        <w:t xml:space="preserve"> рассказе // Грамматика и стилистика русского языка в синхронии и диахронии: очерки / Отв. ред. С. В. Вяткина, Д. В. Руднев. СПб.: Издательство Санкт-Петербургского университета, 2012. С. 462.</w:t>
      </w:r>
    </w:p>
  </w:footnote>
  <w:footnote w:id="57">
    <w:p w14:paraId="000000E2" w14:textId="77777777" w:rsidR="004D545E" w:rsidRDefault="004D545E" w:rsidP="00C621D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color w:val="000000"/>
        </w:rPr>
        <w:t>Садова</w:t>
      </w:r>
      <w:proofErr w:type="spellEnd"/>
      <w:r>
        <w:rPr>
          <w:color w:val="000000"/>
        </w:rPr>
        <w:t xml:space="preserve"> Т. С., </w:t>
      </w:r>
      <w:proofErr w:type="spellStart"/>
      <w:r>
        <w:rPr>
          <w:color w:val="000000"/>
        </w:rPr>
        <w:t>Солдаева</w:t>
      </w:r>
      <w:proofErr w:type="spellEnd"/>
      <w:r>
        <w:rPr>
          <w:color w:val="000000"/>
        </w:rPr>
        <w:t xml:space="preserve"> А. А. Смерть в русских загадках и </w:t>
      </w:r>
      <w:proofErr w:type="spellStart"/>
      <w:r>
        <w:rPr>
          <w:color w:val="000000"/>
        </w:rPr>
        <w:t>сногаданиях</w:t>
      </w:r>
      <w:proofErr w:type="spellEnd"/>
      <w:r>
        <w:rPr>
          <w:color w:val="000000"/>
        </w:rPr>
        <w:t xml:space="preserve">: языковые и культурные коды // Уч. зап. </w:t>
      </w:r>
      <w:proofErr w:type="spellStart"/>
      <w:r>
        <w:rPr>
          <w:color w:val="000000"/>
        </w:rPr>
        <w:t>Петрозав</w:t>
      </w:r>
      <w:proofErr w:type="spellEnd"/>
      <w:r>
        <w:rPr>
          <w:color w:val="000000"/>
        </w:rPr>
        <w:t xml:space="preserve">. гос. ун-та. Петрозаводск: Изд-во </w:t>
      </w:r>
      <w:proofErr w:type="spellStart"/>
      <w:r>
        <w:rPr>
          <w:color w:val="000000"/>
        </w:rPr>
        <w:t>Петрозав</w:t>
      </w:r>
      <w:proofErr w:type="spellEnd"/>
      <w:r>
        <w:rPr>
          <w:color w:val="000000"/>
        </w:rPr>
        <w:t>. гос. ун-та, 2017. №7. С. 78—81.</w:t>
      </w:r>
    </w:p>
  </w:footnote>
  <w:footnote w:id="58">
    <w:p w14:paraId="000000E3" w14:textId="20864F39" w:rsidR="004D545E" w:rsidRDefault="004D545E" w:rsidP="00C621D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604</w:t>
      </w:r>
      <w:r>
        <w:rPr>
          <w:rFonts w:ascii="Calibri" w:eastAsia="Calibri" w:hAnsi="Calibri" w:cs="Calibri"/>
          <w:color w:val="000000"/>
          <w:sz w:val="20"/>
          <w:szCs w:val="20"/>
        </w:rPr>
        <w:t>.</w:t>
      </w:r>
    </w:p>
  </w:footnote>
  <w:footnote w:id="59">
    <w:p w14:paraId="000000E4" w14:textId="77777777"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Лазарева А. А. Символика сновидений в народной культуре: фольклорные модели и личные нарративы: </w:t>
      </w:r>
      <w:proofErr w:type="spellStart"/>
      <w:r>
        <w:rPr>
          <w:color w:val="000000"/>
        </w:rPr>
        <w:t>дис</w:t>
      </w:r>
      <w:proofErr w:type="spellEnd"/>
      <w:r>
        <w:rPr>
          <w:color w:val="000000"/>
        </w:rPr>
        <w:t>. канд. филол. наук. М., 2018. С. 196.</w:t>
      </w:r>
    </w:p>
  </w:footnote>
  <w:footnote w:id="60">
    <w:p w14:paraId="000000E5" w14:textId="77777777"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198.</w:t>
      </w:r>
    </w:p>
  </w:footnote>
  <w:footnote w:id="61">
    <w:p w14:paraId="000000E6"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Термины «</w:t>
      </w:r>
      <w:proofErr w:type="spellStart"/>
      <w:r>
        <w:rPr>
          <w:color w:val="000000"/>
        </w:rPr>
        <w:t>меморат</w:t>
      </w:r>
      <w:proofErr w:type="spellEnd"/>
      <w:r>
        <w:rPr>
          <w:color w:val="000000"/>
        </w:rPr>
        <w:t>» и «</w:t>
      </w:r>
      <w:proofErr w:type="spellStart"/>
      <w:r>
        <w:rPr>
          <w:color w:val="000000"/>
        </w:rPr>
        <w:t>фабулат</w:t>
      </w:r>
      <w:proofErr w:type="spellEnd"/>
      <w:r>
        <w:rPr>
          <w:color w:val="000000"/>
        </w:rPr>
        <w:t xml:space="preserve">» были выделены Карлом фон </w:t>
      </w:r>
      <w:proofErr w:type="spellStart"/>
      <w:r>
        <w:rPr>
          <w:color w:val="000000"/>
        </w:rPr>
        <w:t>Сюдом</w:t>
      </w:r>
      <w:proofErr w:type="spellEnd"/>
      <w:r>
        <w:rPr>
          <w:color w:val="000000"/>
        </w:rPr>
        <w:t xml:space="preserve"> в 1930-ых годах. Он «предложил разделить народную прозу на три группы по выраженной в них позиции рассказчика к излагаемому. Соответственно, в основу классификации был заложен </w:t>
      </w:r>
      <w:proofErr w:type="spellStart"/>
      <w:r>
        <w:rPr>
          <w:color w:val="000000"/>
        </w:rPr>
        <w:t>внутритекстовый</w:t>
      </w:r>
      <w:proofErr w:type="spellEnd"/>
      <w:r>
        <w:rPr>
          <w:color w:val="000000"/>
        </w:rPr>
        <w:t xml:space="preserve"> показатель лица: </w:t>
      </w:r>
      <w:proofErr w:type="spellStart"/>
      <w:r>
        <w:rPr>
          <w:color w:val="000000"/>
        </w:rPr>
        <w:t>мемораты</w:t>
      </w:r>
      <w:proofErr w:type="spellEnd"/>
      <w:r>
        <w:rPr>
          <w:color w:val="000000"/>
        </w:rPr>
        <w:t xml:space="preserve"> (рассказы людей о событиях своей жизни по собственным воспоминаниям), хроникальные сообщения («всевозможные припоминания, изложенные в форме утверждения») и </w:t>
      </w:r>
      <w:proofErr w:type="spellStart"/>
      <w:r>
        <w:rPr>
          <w:color w:val="000000"/>
        </w:rPr>
        <w:t>фабулаты</w:t>
      </w:r>
      <w:proofErr w:type="spellEnd"/>
      <w:r>
        <w:rPr>
          <w:color w:val="000000"/>
        </w:rPr>
        <w:t xml:space="preserve"> («кристаллизация разнообразных элементов тех понятий и наблюдений, которые идут от реальных событий и жизненных наблюдений»)» (Веселова И. С. «</w:t>
      </w:r>
      <w:proofErr w:type="spellStart"/>
      <w:r>
        <w:rPr>
          <w:color w:val="000000"/>
        </w:rPr>
        <w:t>Несказочная</w:t>
      </w:r>
      <w:proofErr w:type="spellEnd"/>
      <w:r>
        <w:rPr>
          <w:color w:val="000000"/>
        </w:rPr>
        <w:t>» проза: мифологические нарративы. URL: http://folk.spbu.ru/Reader/veselova.php?rubr=Reader-lectures#_edn1 (дата обращения: 15.02.2022)).</w:t>
      </w:r>
    </w:p>
  </w:footnote>
  <w:footnote w:id="62">
    <w:p w14:paraId="000000E7" w14:textId="77777777" w:rsidR="004D545E" w:rsidRDefault="004D545E">
      <w:pPr>
        <w:pBdr>
          <w:top w:val="nil"/>
          <w:left w:val="nil"/>
          <w:bottom w:val="nil"/>
          <w:right w:val="nil"/>
          <w:between w:val="nil"/>
        </w:pBdr>
        <w:jc w:val="both"/>
        <w:rPr>
          <w:color w:val="000000"/>
        </w:rPr>
      </w:pPr>
      <w:r>
        <w:rPr>
          <w:vertAlign w:val="superscript"/>
        </w:rPr>
        <w:footnoteRef/>
      </w:r>
      <w:r>
        <w:rPr>
          <w:color w:val="000000"/>
        </w:rPr>
        <w:t xml:space="preserve"> Чистов К. В. Русские народные социально-утопические легенды XVII–XIX вв. М., 1967. С. 11—12.</w:t>
      </w:r>
    </w:p>
  </w:footnote>
  <w:footnote w:id="63">
    <w:p w14:paraId="000000E8"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Померанцева Э. В. Мифологические персонажи в русском фольклоре. М.: Наука, 1975. С. 20.</w:t>
      </w:r>
    </w:p>
  </w:footnote>
  <w:footnote w:id="64">
    <w:p w14:paraId="000000E9"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«К настоящему времени, поскольку сами верования безвозвратно ушли из народных представлений, былички и бывальщины или исчезли, или подвергаются трансформации: из </w:t>
      </w:r>
      <w:proofErr w:type="spellStart"/>
      <w:r>
        <w:rPr>
          <w:color w:val="000000"/>
        </w:rPr>
        <w:t>меморатов</w:t>
      </w:r>
      <w:proofErr w:type="spellEnd"/>
      <w:r>
        <w:rPr>
          <w:color w:val="000000"/>
        </w:rPr>
        <w:t>, сообщающих о «действительных» встречах с нечистой силой, они превращаются в сказки… или даже анекдоты» (Померанцева Э. В. Мифологические персонажи в русском фольклоре. М.: Наука, 1975. С. 5—6.)</w:t>
      </w:r>
    </w:p>
  </w:footnote>
  <w:footnote w:id="65">
    <w:p w14:paraId="000000EA" w14:textId="77777777" w:rsidR="004D545E" w:rsidRDefault="004D545E" w:rsidP="008B4B8C">
      <w:pPr>
        <w:pBdr>
          <w:top w:val="nil"/>
          <w:left w:val="nil"/>
          <w:bottom w:val="nil"/>
          <w:right w:val="nil"/>
          <w:between w:val="nil"/>
        </w:pBdr>
        <w:jc w:val="both"/>
        <w:rPr>
          <w:color w:val="000000"/>
        </w:rPr>
      </w:pPr>
      <w:r>
        <w:rPr>
          <w:vertAlign w:val="superscript"/>
        </w:rPr>
        <w:footnoteRef/>
      </w:r>
      <w:r>
        <w:rPr>
          <w:color w:val="000000"/>
        </w:rPr>
        <w:t xml:space="preserve"> Зиновьев В. П. Мифологические рассказы русского населения Восточной Сибири // Зиновьев В. П. Русский фольклор Восточной Сибири / Под ред. Р. П. Матвеева: в 2 кн. Кн. 1. Иркутск, 2019. С. 337—624.</w:t>
      </w:r>
    </w:p>
  </w:footnote>
  <w:footnote w:id="66">
    <w:p w14:paraId="000000EB" w14:textId="77777777" w:rsidR="004D545E" w:rsidRDefault="004D545E" w:rsidP="008B4B8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В сборнике публикуется под номером 438 в разделе «Предзнаменования».</w:t>
      </w:r>
    </w:p>
  </w:footnote>
  <w:footnote w:id="67">
    <w:p w14:paraId="000000EC" w14:textId="77777777" w:rsidR="004D545E" w:rsidRDefault="004D545E" w:rsidP="008B4B8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Зиновьев В. П. Жанровые особенности быличек // Зиновьев В. П. Русский фольклор Восточной Сибири / Под ред. Р. П. Матвеева: в 2 кн. Кн. 1. Иркутск, 2019. С. 566.</w:t>
      </w:r>
    </w:p>
  </w:footnote>
  <w:footnote w:id="68">
    <w:p w14:paraId="000000ED" w14:textId="77777777" w:rsidR="004D545E" w:rsidRDefault="004D545E" w:rsidP="008B4B8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301.</w:t>
      </w:r>
    </w:p>
  </w:footnote>
  <w:footnote w:id="69">
    <w:p w14:paraId="46DF25D3" w14:textId="77777777" w:rsidR="004D545E" w:rsidRDefault="004D545E" w:rsidP="008B4B8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Там же. С. 301.</w:t>
      </w:r>
    </w:p>
  </w:footnote>
  <w:footnote w:id="70">
    <w:p w14:paraId="000000EF" w14:textId="77777777" w:rsidR="004D545E" w:rsidRDefault="004D545E" w:rsidP="008B4B8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Айвазян С. Г. Указатель сюжетов русских быличек и бывальщин о мифологических персонажах// Померанцева Э. В. Мифологические персонажи в русском фольклоре. М., 1975. С. 162—182.</w:t>
      </w:r>
    </w:p>
  </w:footnote>
  <w:footnote w:id="71">
    <w:p w14:paraId="000000F0" w14:textId="416A3384" w:rsidR="004D545E" w:rsidRDefault="004D545E" w:rsidP="008B4B8C">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Приложение к монографии Э. В. Померанцевой «Мифологические персонажи в русском фольклоре».</w:t>
      </w:r>
    </w:p>
  </w:footnote>
  <w:footnote w:id="72">
    <w:p w14:paraId="000000F1" w14:textId="77777777" w:rsidR="004D545E" w:rsidRDefault="004D545E" w:rsidP="009963D5">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«Под Русским Севером понимается территория от Урала до Прибалтики, севернее Волги» (Мифологические рассказы и легенды Русского Севера / Сост. О. А. Черепанова. СПб: Изд-во Санкт-Петербургского ун-та, 1996. С. 4)</w:t>
      </w:r>
    </w:p>
  </w:footnote>
  <w:footnote w:id="73">
    <w:p w14:paraId="000000F2" w14:textId="77777777" w:rsidR="004D545E" w:rsidRDefault="004D545E" w:rsidP="009963D5">
      <w:pPr>
        <w:pBdr>
          <w:top w:val="nil"/>
          <w:left w:val="nil"/>
          <w:bottom w:val="nil"/>
          <w:right w:val="nil"/>
          <w:between w:val="nil"/>
        </w:pBdr>
        <w:jc w:val="both"/>
        <w:rPr>
          <w:color w:val="000000"/>
        </w:rPr>
      </w:pPr>
      <w:r>
        <w:rPr>
          <w:vertAlign w:val="superscript"/>
        </w:rPr>
        <w:footnoteRef/>
      </w:r>
      <w:r>
        <w:rPr>
          <w:color w:val="000000"/>
        </w:rPr>
        <w:t xml:space="preserve"> Мифологические рассказы и легенды Русского Севера / Сост. О. А. Черепанова. СПб: Изд-во Санкт-Петербургского ун-та, 1996. 212 с.</w:t>
      </w:r>
    </w:p>
  </w:footnote>
  <w:footnote w:id="74">
    <w:p w14:paraId="000000F3" w14:textId="77777777" w:rsidR="004D545E" w:rsidRDefault="004D545E" w:rsidP="009963D5">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Мифологические рассказы Архангельской области / Сост. Н. В. </w:t>
      </w:r>
      <w:proofErr w:type="spellStart"/>
      <w:r>
        <w:rPr>
          <w:color w:val="000000"/>
        </w:rPr>
        <w:t>Дранникова</w:t>
      </w:r>
      <w:proofErr w:type="spellEnd"/>
      <w:r>
        <w:rPr>
          <w:color w:val="000000"/>
        </w:rPr>
        <w:t>, И. А. Разумова. М.: ОГИ, 2009. С. 7</w:t>
      </w:r>
    </w:p>
  </w:footnote>
  <w:footnote w:id="75">
    <w:p w14:paraId="000000F4" w14:textId="77777777" w:rsidR="004D545E" w:rsidRDefault="004D545E" w:rsidP="009963D5">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Архив Центра изучения традиционной культуры Европейского Севера Поморского государственного университета им. М. В. Ломоносова.</w:t>
      </w:r>
    </w:p>
  </w:footnote>
  <w:footnote w:id="76">
    <w:p w14:paraId="000000F5" w14:textId="11E08CEF" w:rsidR="004D545E" w:rsidRDefault="004D545E" w:rsidP="009963D5">
      <w:pPr>
        <w:pBdr>
          <w:top w:val="nil"/>
          <w:left w:val="nil"/>
          <w:bottom w:val="nil"/>
          <w:right w:val="nil"/>
          <w:between w:val="nil"/>
        </w:pBdr>
        <w:jc w:val="both"/>
        <w:rPr>
          <w:color w:val="000000"/>
          <w:sz w:val="20"/>
          <w:szCs w:val="20"/>
        </w:rPr>
      </w:pPr>
      <w:r>
        <w:rPr>
          <w:vertAlign w:val="superscript"/>
        </w:rPr>
        <w:footnoteRef/>
      </w:r>
      <w:r>
        <w:rPr>
          <w:color w:val="000000"/>
        </w:rPr>
        <w:t xml:space="preserve"> Мифологические рассказы Архангельской области / Сост. Н. В. </w:t>
      </w:r>
      <w:proofErr w:type="spellStart"/>
      <w:r>
        <w:rPr>
          <w:color w:val="000000"/>
        </w:rPr>
        <w:t>Дранникова</w:t>
      </w:r>
      <w:proofErr w:type="spellEnd"/>
      <w:r>
        <w:rPr>
          <w:color w:val="000000"/>
        </w:rPr>
        <w:t>, И. А. Разумова. М.: ОГИ, 2009. С. 8.</w:t>
      </w:r>
    </w:p>
  </w:footnote>
  <w:footnote w:id="77">
    <w:p w14:paraId="000000F6" w14:textId="77777777" w:rsidR="004D545E" w:rsidRDefault="004D545E" w:rsidP="009963D5">
      <w:pPr>
        <w:pBdr>
          <w:top w:val="nil"/>
          <w:left w:val="nil"/>
          <w:bottom w:val="nil"/>
          <w:right w:val="nil"/>
          <w:between w:val="nil"/>
        </w:pBdr>
        <w:jc w:val="both"/>
        <w:rPr>
          <w:color w:val="000000"/>
        </w:rPr>
      </w:pPr>
      <w:r>
        <w:rPr>
          <w:vertAlign w:val="superscript"/>
        </w:rPr>
        <w:footnoteRef/>
      </w:r>
      <w:r>
        <w:rPr>
          <w:color w:val="000000"/>
        </w:rPr>
        <w:t xml:space="preserve"> Мифологические рассказы Архангельской области / Сост. Н. В. </w:t>
      </w:r>
      <w:proofErr w:type="spellStart"/>
      <w:r>
        <w:rPr>
          <w:color w:val="000000"/>
        </w:rPr>
        <w:t>Дранникова</w:t>
      </w:r>
      <w:proofErr w:type="spellEnd"/>
      <w:r>
        <w:rPr>
          <w:color w:val="000000"/>
        </w:rPr>
        <w:t>, И. А. Разумова. М.: ОГИ, 2009. С. 176.</w:t>
      </w:r>
    </w:p>
  </w:footnote>
  <w:footnote w:id="78">
    <w:p w14:paraId="000000F7" w14:textId="77777777" w:rsidR="004D545E" w:rsidRDefault="004D545E" w:rsidP="009963D5">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148.</w:t>
      </w:r>
    </w:p>
  </w:footnote>
  <w:footnote w:id="79">
    <w:p w14:paraId="000000F8" w14:textId="77777777" w:rsidR="004D545E" w:rsidRDefault="004D545E" w:rsidP="009963D5">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Там же. С. 174.</w:t>
      </w:r>
    </w:p>
  </w:footnote>
  <w:footnote w:id="80">
    <w:p w14:paraId="000000F9" w14:textId="77777777" w:rsidR="004D545E" w:rsidRDefault="004D545E" w:rsidP="009963D5">
      <w:pPr>
        <w:pBdr>
          <w:top w:val="nil"/>
          <w:left w:val="nil"/>
          <w:bottom w:val="nil"/>
          <w:right w:val="nil"/>
          <w:between w:val="nil"/>
        </w:pBdr>
        <w:jc w:val="both"/>
        <w:rPr>
          <w:color w:val="000000"/>
        </w:rPr>
      </w:pPr>
      <w:r>
        <w:rPr>
          <w:vertAlign w:val="superscript"/>
        </w:rPr>
        <w:footnoteRef/>
      </w:r>
      <w:r>
        <w:rPr>
          <w:color w:val="000000"/>
        </w:rPr>
        <w:t xml:space="preserve"> Там же. С. 149.</w:t>
      </w:r>
    </w:p>
  </w:footnote>
  <w:footnote w:id="81">
    <w:p w14:paraId="000000FA" w14:textId="77777777" w:rsidR="004D545E" w:rsidRDefault="004D545E" w:rsidP="009963D5">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Лурье М. Л., Разумова И. А. Анализ структуры устных демонологических рассказов как этап систематизации их сюжетов // Фольклор и </w:t>
      </w:r>
      <w:proofErr w:type="spellStart"/>
      <w:r>
        <w:rPr>
          <w:color w:val="000000"/>
        </w:rPr>
        <w:t>постфольклор</w:t>
      </w:r>
      <w:proofErr w:type="spellEnd"/>
      <w:r>
        <w:rPr>
          <w:color w:val="000000"/>
        </w:rPr>
        <w:t>: структура, типология, семиотика. URL: http://www.ruthenia.ru/folklore/luriem_razumova2.htm (дата обращения: 17.12.2021).</w:t>
      </w:r>
    </w:p>
  </w:footnote>
  <w:footnote w:id="82">
    <w:p w14:paraId="4E001155" w14:textId="08536A98" w:rsidR="007D481C" w:rsidRDefault="007D481C">
      <w:pPr>
        <w:pStyle w:val="a5"/>
      </w:pPr>
      <w:r w:rsidRPr="007D481C">
        <w:rPr>
          <w:rStyle w:val="a7"/>
          <w:sz w:val="24"/>
          <w:szCs w:val="24"/>
        </w:rPr>
        <w:footnoteRef/>
      </w:r>
      <w:r w:rsidRPr="007D481C">
        <w:rPr>
          <w:sz w:val="24"/>
          <w:szCs w:val="24"/>
        </w:rPr>
        <w:t xml:space="preserve"> Там же.</w:t>
      </w:r>
    </w:p>
  </w:footnote>
  <w:footnote w:id="83">
    <w:p w14:paraId="6D298977" w14:textId="77777777" w:rsidR="005579DE" w:rsidRDefault="005579DE" w:rsidP="005579D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Там же.</w:t>
      </w:r>
    </w:p>
  </w:footnote>
  <w:footnote w:id="84">
    <w:p w14:paraId="000000FD"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Сафронов Е. В. Сновидения в традиционной культуре. Исследование и тексты.  М.: Лабиринт, 2016. 544 с.</w:t>
      </w:r>
    </w:p>
  </w:footnote>
  <w:footnote w:id="85">
    <w:p w14:paraId="000000FF"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Рассказы об </w:t>
      </w:r>
      <w:proofErr w:type="spellStart"/>
      <w:r>
        <w:rPr>
          <w:color w:val="000000"/>
        </w:rPr>
        <w:t>иномирных</w:t>
      </w:r>
      <w:proofErr w:type="spellEnd"/>
      <w:r>
        <w:rPr>
          <w:color w:val="000000"/>
        </w:rPr>
        <w:t xml:space="preserve"> сновидениях с ЦА информирования разделены «для удобства восприятия» на несколько групп: сообщения об ином мире без описания его как локуса; описание результата </w:t>
      </w:r>
      <w:proofErr w:type="spellStart"/>
      <w:r>
        <w:rPr>
          <w:color w:val="000000"/>
        </w:rPr>
        <w:t>ненарушения</w:t>
      </w:r>
      <w:proofErr w:type="spellEnd"/>
      <w:r>
        <w:rPr>
          <w:color w:val="000000"/>
        </w:rPr>
        <w:t xml:space="preserve"> (правильных действий); рассказы с диалогом «Как ты там?»; иной мир — другая планета, страна, поселение; иной мир — барак (полки, ярусы, некие ряды), овраг, пещера, пропасть, шахта; иной мир описывается через «растительный код»; иной мир — изба, комната, церковь, больница; описание перехода в инобытие (образы-мотивы лестницы, моста, реки, оврага).</w:t>
      </w:r>
    </w:p>
  </w:footnote>
  <w:footnote w:id="86">
    <w:p w14:paraId="00000100"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Сафронов Е. В. Сновидения в традиционной культуре. Исследование и тексты.  М.: Лабиринт, 2016. С. 239—499.</w:t>
      </w:r>
    </w:p>
  </w:footnote>
  <w:footnote w:id="87">
    <w:p w14:paraId="00000101" w14:textId="77777777" w:rsidR="004D545E" w:rsidRDefault="004D545E">
      <w:pPr>
        <w:pBdr>
          <w:top w:val="nil"/>
          <w:left w:val="nil"/>
          <w:bottom w:val="nil"/>
          <w:right w:val="nil"/>
          <w:between w:val="nil"/>
        </w:pBdr>
        <w:jc w:val="both"/>
        <w:rPr>
          <w:color w:val="000000"/>
        </w:rPr>
      </w:pPr>
      <w:r>
        <w:rPr>
          <w:vertAlign w:val="superscript"/>
        </w:rPr>
        <w:footnoteRef/>
      </w:r>
      <w:r>
        <w:rPr>
          <w:color w:val="000000"/>
        </w:rPr>
        <w:t xml:space="preserve"> Лазарева А. А. Описание мотивов пророческих сновидений в фольклористике // Антропология сновидений: сборник научных статей по материалам конференции / Сост., отв. ред. А. А. Лазарева. М.: РГГУ, 2021. С. 28.</w:t>
      </w:r>
    </w:p>
  </w:footnote>
  <w:footnote w:id="88">
    <w:p w14:paraId="35A96611" w14:textId="77777777" w:rsidR="004D545E" w:rsidRDefault="004D545E" w:rsidP="00DC7BDD">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rPr>
        <w:t xml:space="preserve"> Там же С. 29.</w:t>
      </w:r>
    </w:p>
  </w:footnote>
  <w:footnote w:id="89">
    <w:p w14:paraId="365DE225" w14:textId="77777777" w:rsidR="004D545E" w:rsidRDefault="004D545E" w:rsidP="009C57B8">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Лазарева А. А. Толкование сновидений в народной культуре, М.: РГГУ, 2020. С. 187—231.</w:t>
      </w:r>
    </w:p>
  </w:footnote>
  <w:footnote w:id="90">
    <w:p w14:paraId="00000105" w14:textId="77777777" w:rsidR="004D545E" w:rsidRDefault="004D545E" w:rsidP="009C57B8">
      <w:pPr>
        <w:pBdr>
          <w:top w:val="nil"/>
          <w:left w:val="nil"/>
          <w:bottom w:val="nil"/>
          <w:right w:val="nil"/>
          <w:between w:val="nil"/>
        </w:pBdr>
        <w:jc w:val="both"/>
        <w:rPr>
          <w:color w:val="000000"/>
        </w:rPr>
      </w:pPr>
      <w:r>
        <w:rPr>
          <w:vertAlign w:val="superscript"/>
        </w:rPr>
        <w:footnoteRef/>
      </w:r>
      <w:r>
        <w:rPr>
          <w:color w:val="000000"/>
        </w:rPr>
        <w:t xml:space="preserve"> «Раньше всё вот говорили, мы маленькие как-то верили, что </w:t>
      </w:r>
      <w:r>
        <w:rPr>
          <w:b/>
          <w:color w:val="000000"/>
        </w:rPr>
        <w:t>с четверга на пятницу сны сбываются</w:t>
      </w:r>
      <w:r>
        <w:rPr>
          <w:color w:val="000000"/>
        </w:rPr>
        <w:t xml:space="preserve">, дак вот мы всё, «Ой!» там если что-то приснилось, все прямо ждём» (ФА СПбГУ, Мез22-143. Зап. от </w:t>
      </w:r>
      <w:proofErr w:type="spellStart"/>
      <w:r>
        <w:rPr>
          <w:color w:val="000000"/>
        </w:rPr>
        <w:t>от</w:t>
      </w:r>
      <w:proofErr w:type="spellEnd"/>
      <w:r>
        <w:rPr>
          <w:color w:val="000000"/>
        </w:rPr>
        <w:t xml:space="preserve"> женщины, 196? г. р. местной в д. Жердь </w:t>
      </w:r>
      <w:proofErr w:type="spellStart"/>
      <w:r>
        <w:rPr>
          <w:color w:val="000000"/>
        </w:rPr>
        <w:t>Жердского</w:t>
      </w:r>
      <w:proofErr w:type="spellEnd"/>
      <w:r>
        <w:rPr>
          <w:color w:val="000000"/>
        </w:rPr>
        <w:t xml:space="preserve"> с/с Мезенского р-на Архангельской обл. 16.07.2016 г. Д. Туминас).</w:t>
      </w:r>
    </w:p>
  </w:footnote>
  <w:footnote w:id="91">
    <w:p w14:paraId="00000106" w14:textId="77777777" w:rsidR="004D545E" w:rsidRDefault="004D545E" w:rsidP="009C57B8">
      <w:pPr>
        <w:jc w:val="both"/>
        <w:rPr>
          <w:color w:val="000000"/>
        </w:rPr>
      </w:pPr>
      <w:r>
        <w:rPr>
          <w:vertAlign w:val="superscript"/>
        </w:rPr>
        <w:footnoteRef/>
      </w:r>
      <w:r>
        <w:rPr>
          <w:color w:val="000000"/>
        </w:rPr>
        <w:t xml:space="preserve"> «С четверга на пятницу…» Рассказы о сновидениях в фольклоре Русского севера / Сост. А. Б. Мороз, Н. В. Петров, А. Л. Захарова, В. А. Комарова, Н. А. Савина. М.: Редкая птица, 2020. С. 306.</w:t>
      </w:r>
    </w:p>
  </w:footnote>
  <w:footnote w:id="92">
    <w:p w14:paraId="0000010B" w14:textId="3FDACB7F"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rPr>
        <w:t xml:space="preserve"> «С четверга на пятницу…» Рассказы о сновидениях в фольклоре Русского севера / Сост. А. Б. Мороз, Н. В. Петров, А. Л. Захарова, В. А. Комарова, Н. А. Савина. М.: Редкая птица, 2020. С. 12—19.</w:t>
      </w:r>
    </w:p>
  </w:footnote>
  <w:footnote w:id="93">
    <w:p w14:paraId="0000010C" w14:textId="77777777"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Архив кафедры русского языка СПбГУ «Духовная культура Русского Севера в народной словесности» (именуемый СДК) существует с первой экспедиции под руководством О. А. Черепановой.</w:t>
      </w:r>
    </w:p>
  </w:footnote>
  <w:footnote w:id="94">
    <w:p w14:paraId="0000010D" w14:textId="77777777" w:rsidR="004D545E" w:rsidRDefault="004D54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Территория, которую определила О. А. Черепанова: «Новгородская, Псковская, Ленинградская, Архангельская, Вологодская, Мурманская, Ярославская, Костромская, Вятская, Пермская области, Карелия, Коми республика, районы русского заселения Эстонии, некоторые районы Тверской обл.»</w:t>
      </w:r>
      <w:r>
        <w:rPr>
          <w:rFonts w:ascii="Calibri" w:eastAsia="Calibri" w:hAnsi="Calibri" w:cs="Calibri"/>
          <w:color w:val="000000"/>
        </w:rPr>
        <w:t xml:space="preserve"> </w:t>
      </w:r>
      <w:r>
        <w:rPr>
          <w:rFonts w:ascii="Calibri" w:eastAsia="Calibri" w:hAnsi="Calibri" w:cs="Calibri"/>
          <w:color w:val="000000"/>
          <w:sz w:val="20"/>
          <w:szCs w:val="20"/>
        </w:rPr>
        <w:t>(</w:t>
      </w:r>
      <w:r>
        <w:rPr>
          <w:color w:val="000000"/>
        </w:rPr>
        <w:t>Мифологические рассказы и легенды Русского Севера / сост. О. А. Черепанова. СПб: Изд-во Санкт-Петербургского ун-та, 1996. С. 4.)</w:t>
      </w:r>
    </w:p>
  </w:footnote>
  <w:footnote w:id="95">
    <w:p w14:paraId="748E0AC4" w14:textId="77777777" w:rsidR="004D545E" w:rsidRDefault="004D545E" w:rsidP="0099606B">
      <w:pPr>
        <w:pBdr>
          <w:top w:val="nil"/>
          <w:left w:val="nil"/>
          <w:bottom w:val="nil"/>
          <w:right w:val="nil"/>
          <w:between w:val="nil"/>
        </w:pBdr>
        <w:jc w:val="both"/>
        <w:rPr>
          <w:color w:val="000000"/>
        </w:rPr>
      </w:pPr>
      <w:r>
        <w:rPr>
          <w:vertAlign w:val="superscript"/>
        </w:rPr>
        <w:footnoteRef/>
      </w:r>
      <w:r>
        <w:rPr>
          <w:color w:val="000000"/>
        </w:rPr>
        <w:t xml:space="preserve"> Леви-Брюль Л. Первобытный менталитет / Пер. с франц. Е. </w:t>
      </w:r>
      <w:proofErr w:type="spellStart"/>
      <w:r>
        <w:rPr>
          <w:color w:val="000000"/>
        </w:rPr>
        <w:t>Кальщикова</w:t>
      </w:r>
      <w:proofErr w:type="spellEnd"/>
      <w:r>
        <w:rPr>
          <w:color w:val="000000"/>
        </w:rPr>
        <w:t>. СПб.: «Европейский Дом», 2002. С. 128.</w:t>
      </w:r>
    </w:p>
  </w:footnote>
  <w:footnote w:id="96">
    <w:p w14:paraId="52D1BA94" w14:textId="77777777" w:rsidR="004D545E" w:rsidRDefault="004D545E" w:rsidP="0099606B">
      <w:pPr>
        <w:pBdr>
          <w:top w:val="nil"/>
          <w:left w:val="nil"/>
          <w:bottom w:val="nil"/>
          <w:right w:val="nil"/>
          <w:between w:val="nil"/>
        </w:pBdr>
        <w:jc w:val="both"/>
        <w:rPr>
          <w:color w:val="000000"/>
        </w:rPr>
      </w:pPr>
      <w:r>
        <w:rPr>
          <w:vertAlign w:val="superscript"/>
        </w:rPr>
        <w:footnoteRef/>
      </w:r>
      <w:r>
        <w:rPr>
          <w:color w:val="000000"/>
        </w:rPr>
        <w:t xml:space="preserve"> Там же. С. 85.</w:t>
      </w:r>
    </w:p>
  </w:footnote>
  <w:footnote w:id="97">
    <w:p w14:paraId="00000110" w14:textId="77777777" w:rsidR="004D545E" w:rsidRDefault="004D545E" w:rsidP="0099606B">
      <w:pPr>
        <w:pBdr>
          <w:top w:val="nil"/>
          <w:left w:val="nil"/>
          <w:bottom w:val="nil"/>
          <w:right w:val="nil"/>
          <w:between w:val="nil"/>
        </w:pBdr>
        <w:jc w:val="both"/>
        <w:rPr>
          <w:color w:val="000000"/>
        </w:rPr>
      </w:pPr>
      <w:r>
        <w:rPr>
          <w:vertAlign w:val="superscript"/>
        </w:rPr>
        <w:footnoteRef/>
      </w:r>
      <w:r>
        <w:rPr>
          <w:color w:val="000000"/>
        </w:rPr>
        <w:t xml:space="preserve"> Лазарева А. А. Символика сновидений в народной культуре: фольклорные модели и личные нарративы: </w:t>
      </w:r>
      <w:proofErr w:type="spellStart"/>
      <w:r>
        <w:rPr>
          <w:color w:val="000000"/>
        </w:rPr>
        <w:t>дис</w:t>
      </w:r>
      <w:proofErr w:type="spellEnd"/>
      <w:r>
        <w:rPr>
          <w:color w:val="000000"/>
        </w:rPr>
        <w:t>. канд. филол. наук. М., 2018. С. 34.</w:t>
      </w:r>
    </w:p>
  </w:footnote>
  <w:footnote w:id="98">
    <w:p w14:paraId="00000112" w14:textId="66EC34B8" w:rsidR="004D545E" w:rsidRDefault="004D545E" w:rsidP="0099606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Цит. по: Лазарева А. А. Символика сновидений в народной культуре: фольклорные модели и личные нарративы: </w:t>
      </w:r>
      <w:proofErr w:type="spellStart"/>
      <w:r>
        <w:rPr>
          <w:color w:val="000000"/>
        </w:rPr>
        <w:t>дис</w:t>
      </w:r>
      <w:proofErr w:type="spellEnd"/>
      <w:r>
        <w:rPr>
          <w:color w:val="000000"/>
        </w:rPr>
        <w:t>. канд. филол. наук. М., 2018. С. 34.</w:t>
      </w:r>
    </w:p>
  </w:footnote>
  <w:footnote w:id="99">
    <w:p w14:paraId="00000113" w14:textId="77777777" w:rsidR="004D545E" w:rsidRDefault="004D545E" w:rsidP="0099606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Малькольм Н. Состояние сна / Пер. с англ. и предисл. В. Руднева. М.: Прогресс, 1993. С. 92.</w:t>
      </w:r>
    </w:p>
  </w:footnote>
  <w:footnote w:id="100">
    <w:p w14:paraId="00000114" w14:textId="77777777" w:rsidR="004D545E" w:rsidRDefault="004D545E" w:rsidP="0099606B">
      <w:pPr>
        <w:jc w:val="both"/>
        <w:rPr>
          <w:color w:val="000000"/>
        </w:rPr>
      </w:pPr>
      <w:r>
        <w:rPr>
          <w:vertAlign w:val="superscript"/>
        </w:rPr>
        <w:footnoteRef/>
      </w:r>
      <w:r>
        <w:rPr>
          <w:color w:val="000000"/>
        </w:rPr>
        <w:t xml:space="preserve"> Малиновский Б. К. Магия, наука и религия / Пер. с англ. А. П. Хомика. М.: Академический проект, 2015. 298 с.</w:t>
      </w:r>
    </w:p>
  </w:footnote>
  <w:footnote w:id="101">
    <w:p w14:paraId="00000115" w14:textId="77777777" w:rsidR="004D545E" w:rsidRDefault="004D545E" w:rsidP="0099606B">
      <w:pPr>
        <w:pBdr>
          <w:top w:val="nil"/>
          <w:left w:val="nil"/>
          <w:bottom w:val="nil"/>
          <w:right w:val="nil"/>
          <w:between w:val="nil"/>
        </w:pBdr>
        <w:jc w:val="both"/>
        <w:rPr>
          <w:color w:val="000000"/>
          <w:sz w:val="20"/>
          <w:szCs w:val="20"/>
        </w:rPr>
      </w:pPr>
      <w:r>
        <w:rPr>
          <w:vertAlign w:val="superscript"/>
        </w:rPr>
        <w:footnoteRef/>
      </w:r>
      <w:r>
        <w:rPr>
          <w:color w:val="000000"/>
        </w:rPr>
        <w:t xml:space="preserve"> </w:t>
      </w:r>
      <w:proofErr w:type="spellStart"/>
      <w:r>
        <w:rPr>
          <w:color w:val="000000"/>
        </w:rPr>
        <w:t>Тедлок</w:t>
      </w:r>
      <w:proofErr w:type="spellEnd"/>
      <w:r>
        <w:rPr>
          <w:color w:val="000000"/>
        </w:rPr>
        <w:t xml:space="preserve"> Б. </w:t>
      </w:r>
      <w:proofErr w:type="spellStart"/>
      <w:r>
        <w:rPr>
          <w:color w:val="000000"/>
        </w:rPr>
        <w:t>Бикультурное</w:t>
      </w:r>
      <w:proofErr w:type="spellEnd"/>
      <w:r>
        <w:rPr>
          <w:color w:val="000000"/>
        </w:rPr>
        <w:t xml:space="preserve"> сновидение как межличностный коммуникативный процесс // Этнографическое обозрение. №6. 2006. С. 18.</w:t>
      </w:r>
    </w:p>
  </w:footnote>
  <w:footnote w:id="102">
    <w:p w14:paraId="00000116" w14:textId="3F7BE781" w:rsidR="004D545E" w:rsidRDefault="004D545E" w:rsidP="0099606B">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sidRPr="00F1532E">
        <w:rPr>
          <w:color w:val="000000" w:themeColor="text1"/>
        </w:rPr>
        <w:t>Шмид</w:t>
      </w:r>
      <w:r>
        <w:rPr>
          <w:color w:val="000000" w:themeColor="text1"/>
        </w:rPr>
        <w:t> </w:t>
      </w:r>
      <w:r w:rsidRPr="00F1532E">
        <w:rPr>
          <w:color w:val="000000" w:themeColor="text1"/>
        </w:rPr>
        <w:t>B.</w:t>
      </w:r>
      <w:r>
        <w:rPr>
          <w:color w:val="000000" w:themeColor="text1"/>
        </w:rPr>
        <w:t xml:space="preserve"> </w:t>
      </w:r>
      <w:proofErr w:type="spellStart"/>
      <w:r w:rsidRPr="00F1532E">
        <w:rPr>
          <w:color w:val="000000" w:themeColor="text1"/>
        </w:rPr>
        <w:t>Нарратология</w:t>
      </w:r>
      <w:proofErr w:type="spellEnd"/>
      <w:r w:rsidRPr="00F1532E">
        <w:rPr>
          <w:color w:val="000000" w:themeColor="text1"/>
        </w:rPr>
        <w:t xml:space="preserve">. М.: Языки </w:t>
      </w:r>
      <w:proofErr w:type="spellStart"/>
      <w:r w:rsidRPr="00F1532E">
        <w:rPr>
          <w:color w:val="000000" w:themeColor="text1"/>
        </w:rPr>
        <w:t>славянскои</w:t>
      </w:r>
      <w:proofErr w:type="spellEnd"/>
      <w:r w:rsidRPr="00F1532E">
        <w:rPr>
          <w:color w:val="000000" w:themeColor="text1"/>
        </w:rPr>
        <w:t>̆ культуры, 2003.</w:t>
      </w:r>
      <w:r>
        <w:rPr>
          <w:color w:val="000000" w:themeColor="text1"/>
        </w:rPr>
        <w:t xml:space="preserve"> </w:t>
      </w:r>
      <w:r>
        <w:rPr>
          <w:color w:val="000000"/>
        </w:rPr>
        <w:t>С. 15.</w:t>
      </w:r>
    </w:p>
  </w:footnote>
  <w:footnote w:id="103">
    <w:p w14:paraId="00000117" w14:textId="77777777" w:rsidR="004D545E" w:rsidRDefault="004D545E" w:rsidP="0099606B">
      <w:pPr>
        <w:jc w:val="both"/>
        <w:rPr>
          <w:color w:val="000000"/>
        </w:rPr>
      </w:pPr>
      <w:r>
        <w:rPr>
          <w:vertAlign w:val="superscript"/>
        </w:rPr>
        <w:footnoteRef/>
      </w:r>
      <w:r>
        <w:rPr>
          <w:color w:val="000000"/>
        </w:rPr>
        <w:t xml:space="preserve"> «С четверга на пятницу…» Рассказы о сновидениях в фольклоре Русского севера / сост. А. Б. Мороз, Н. В. Петров, А. Л. Захарова, В. А. Комарова, Н. А. Савина. М.: Редкая птица, 2020. С. 4.</w:t>
      </w:r>
    </w:p>
  </w:footnote>
  <w:footnote w:id="104">
    <w:p w14:paraId="00000118" w14:textId="77777777" w:rsidR="004D545E" w:rsidRDefault="004D545E" w:rsidP="002A54E2">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Сны и видения в народной культуре: Мифологический, религиозно—мистический и культурно—психологический аспекты / Сост. О. Б. Христофорова. М.: РГГУ, 2002. 382 с.</w:t>
      </w:r>
    </w:p>
  </w:footnote>
  <w:footnote w:id="105">
    <w:p w14:paraId="00000119" w14:textId="77777777" w:rsidR="004D545E" w:rsidRDefault="004D545E" w:rsidP="002A54E2">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Запорожец В. В. Сны и видения как часть ясновидения (По материалам, собранным в Москве летом 1998 г.) // Сны и видения в народной культуре / Сост. О. Б. Христофорова. М.: РГГУ, 2002. С. 95—115.</w:t>
      </w:r>
      <w:r>
        <w:rPr>
          <w:rFonts w:ascii="Calibri" w:eastAsia="Calibri" w:hAnsi="Calibri" w:cs="Calibri"/>
          <w:color w:val="000000"/>
        </w:rPr>
        <w:t xml:space="preserve"> </w:t>
      </w:r>
    </w:p>
  </w:footnote>
  <w:footnote w:id="106">
    <w:p w14:paraId="0000011A"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Трушкина Н. Ю. Рассказы о снах // Сны и видения в народной культуре / Сост. О. Б. Христофорова. М.: РГГУ, 2002. С. 143—170. </w:t>
      </w:r>
    </w:p>
  </w:footnote>
  <w:footnote w:id="107">
    <w:p w14:paraId="500B0B7C" w14:textId="77777777" w:rsidR="004D545E" w:rsidRDefault="004D545E" w:rsidP="002A54E2">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sz w:val="20"/>
          <w:szCs w:val="20"/>
        </w:rPr>
        <w:t xml:space="preserve"> </w:t>
      </w:r>
      <w:r>
        <w:rPr>
          <w:color w:val="000000"/>
        </w:rPr>
        <w:t>С. Е. Никитина. Сны и обмирания у духоборцев // Сны и видения в народной культуре / Сост. О. Б. Христофорова. М.: РГГУ, 2002. С. 220—227.</w:t>
      </w:r>
    </w:p>
  </w:footnote>
  <w:footnote w:id="108">
    <w:p w14:paraId="0000011C"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Разумова И. А. </w:t>
      </w:r>
      <w:proofErr w:type="spellStart"/>
      <w:r>
        <w:rPr>
          <w:color w:val="000000"/>
        </w:rPr>
        <w:t>Ониромантическая</w:t>
      </w:r>
      <w:proofErr w:type="spellEnd"/>
      <w:r>
        <w:rPr>
          <w:color w:val="000000"/>
        </w:rPr>
        <w:t xml:space="preserve"> символика брака, рождения, смерти в современных устных рассказах // Сны и видения в народной культуре / Сост. О. Б. Христофорова. М.: РГГУ, 2002. С. 290—310.</w:t>
      </w:r>
    </w:p>
  </w:footnote>
  <w:footnote w:id="109">
    <w:p w14:paraId="0000011D"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Ефимова Е. С. «Сон о доме» как элемент тюремного текста // Сны и видения в народной культуре / Сост. О. Б. Христофорова. М.: РГГУ, 2002. С. 271—289.</w:t>
      </w:r>
    </w:p>
  </w:footnote>
  <w:footnote w:id="110">
    <w:p w14:paraId="0000011E"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Тарабукина А. В. Видения в духовной беседе // Сны и видения в народной культуре / Сост. О. Б. Христофорова. М.: РГГУ, 2002. С. 261—271.</w:t>
      </w:r>
    </w:p>
  </w:footnote>
  <w:footnote w:id="111">
    <w:p w14:paraId="0000011F" w14:textId="49F0E99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w:t>
      </w:r>
      <w:r w:rsidRPr="002A54E2">
        <w:rPr>
          <w:color w:val="000000"/>
        </w:rPr>
        <w:t xml:space="preserve">Толстая С. М. </w:t>
      </w:r>
      <w:proofErr w:type="spellStart"/>
      <w:r w:rsidRPr="002A54E2">
        <w:rPr>
          <w:color w:val="000000"/>
        </w:rPr>
        <w:t>Иномирное</w:t>
      </w:r>
      <w:proofErr w:type="spellEnd"/>
      <w:r w:rsidRPr="002A54E2">
        <w:rPr>
          <w:color w:val="000000"/>
        </w:rPr>
        <w:t xml:space="preserve"> пространство сна // Сны и видения в </w:t>
      </w:r>
      <w:proofErr w:type="spellStart"/>
      <w:r w:rsidRPr="002A54E2">
        <w:rPr>
          <w:color w:val="000000"/>
        </w:rPr>
        <w:t>народнои</w:t>
      </w:r>
      <w:proofErr w:type="spellEnd"/>
      <w:r w:rsidRPr="002A54E2">
        <w:rPr>
          <w:color w:val="000000"/>
        </w:rPr>
        <w:t xml:space="preserve">̆ культуре / Сост. О. Б. Христофорова. М.: РГГУ, 2002. </w:t>
      </w:r>
      <w:r>
        <w:rPr>
          <w:color w:val="000000"/>
        </w:rPr>
        <w:t>С. 199.</w:t>
      </w:r>
    </w:p>
  </w:footnote>
  <w:footnote w:id="112">
    <w:p w14:paraId="00000120"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Там же. С. 218.</w:t>
      </w:r>
    </w:p>
  </w:footnote>
  <w:footnote w:id="113">
    <w:p w14:paraId="00000121"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Лурье М. Л. Вещие сны и их толкование (На материале современной русской крестьянской традиции) // Сны и видения в народной культуре / Сост. О. Б. Христофорова. М.: РГГУ, 2002. С. 28.</w:t>
      </w:r>
    </w:p>
  </w:footnote>
  <w:footnote w:id="114">
    <w:p w14:paraId="00000122" w14:textId="77777777" w:rsidR="004D545E" w:rsidRDefault="004D545E" w:rsidP="002A54E2">
      <w:pPr>
        <w:pBdr>
          <w:top w:val="nil"/>
          <w:left w:val="nil"/>
          <w:bottom w:val="nil"/>
          <w:right w:val="nil"/>
          <w:between w:val="nil"/>
        </w:pBdr>
        <w:jc w:val="both"/>
        <w:rPr>
          <w:color w:val="000000"/>
        </w:rPr>
      </w:pPr>
      <w:r>
        <w:rPr>
          <w:vertAlign w:val="superscript"/>
        </w:rPr>
        <w:footnoteRef/>
      </w:r>
      <w:r>
        <w:rPr>
          <w:color w:val="000000"/>
        </w:rPr>
        <w:t xml:space="preserve"> Там же. С. 28—29.</w:t>
      </w:r>
    </w:p>
  </w:footnote>
  <w:footnote w:id="115">
    <w:p w14:paraId="00000123" w14:textId="3CEC61A5"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w:t>
      </w:r>
      <w:r w:rsidR="00954F42">
        <w:rPr>
          <w:color w:val="000000"/>
        </w:rPr>
        <w:t>Там же</w:t>
      </w:r>
      <w:r>
        <w:rPr>
          <w:color w:val="000000"/>
        </w:rPr>
        <w:t>. С. 27.</w:t>
      </w:r>
    </w:p>
  </w:footnote>
  <w:footnote w:id="116">
    <w:p w14:paraId="00000124" w14:textId="7A3C703D"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w:t>
      </w:r>
      <w:r w:rsidR="00954F42">
        <w:rPr>
          <w:color w:val="000000"/>
        </w:rPr>
        <w:t xml:space="preserve">Лурье М. Л. Вещие сны и их толкование (На материале современной русской крестьянской традиции) // Сны и видения в народной культуре / Сост. О. Б. Христофорова. М.: РГГУ, 2002. </w:t>
      </w:r>
      <w:r>
        <w:rPr>
          <w:color w:val="000000"/>
        </w:rPr>
        <w:t>С. 29.</w:t>
      </w:r>
    </w:p>
  </w:footnote>
  <w:footnote w:id="117">
    <w:p w14:paraId="00000125" w14:textId="77777777" w:rsidR="004D545E" w:rsidRDefault="004D545E" w:rsidP="00451561">
      <w:pPr>
        <w:pBdr>
          <w:top w:val="nil"/>
          <w:left w:val="nil"/>
          <w:bottom w:val="nil"/>
          <w:right w:val="nil"/>
          <w:between w:val="nil"/>
        </w:pBdr>
        <w:jc w:val="both"/>
        <w:rPr>
          <w:color w:val="000000"/>
        </w:rPr>
      </w:pPr>
      <w:r>
        <w:rPr>
          <w:vertAlign w:val="superscript"/>
        </w:rPr>
        <w:footnoteRef/>
      </w:r>
      <w:r>
        <w:rPr>
          <w:rFonts w:ascii="Calibri" w:eastAsia="Calibri" w:hAnsi="Calibri" w:cs="Calibri"/>
          <w:color w:val="000000"/>
          <w:sz w:val="20"/>
          <w:szCs w:val="20"/>
        </w:rPr>
        <w:t xml:space="preserve"> </w:t>
      </w:r>
      <w:r>
        <w:rPr>
          <w:color w:val="000000"/>
        </w:rPr>
        <w:t>Указание свидетеля является чертой всех мифологических рассказов, утверждением их достоверности</w:t>
      </w:r>
      <w:r>
        <w:rPr>
          <w:rFonts w:ascii="Calibri" w:eastAsia="Calibri" w:hAnsi="Calibri" w:cs="Calibri"/>
          <w:color w:val="000000"/>
          <w:sz w:val="20"/>
          <w:szCs w:val="20"/>
        </w:rPr>
        <w:t xml:space="preserve">: </w:t>
      </w:r>
      <w:r>
        <w:rPr>
          <w:color w:val="000000"/>
        </w:rPr>
        <w:t>«Тексты-</w:t>
      </w:r>
      <w:proofErr w:type="spellStart"/>
      <w:r>
        <w:rPr>
          <w:color w:val="000000"/>
        </w:rPr>
        <w:t>мемораты</w:t>
      </w:r>
      <w:proofErr w:type="spellEnd"/>
      <w:r>
        <w:rPr>
          <w:color w:val="000000"/>
        </w:rPr>
        <w:t xml:space="preserve">, записываемые фольклористами, обычно представляют собой фиксацию рассказа от того </w:t>
      </w:r>
      <w:proofErr w:type="spellStart"/>
      <w:r>
        <w:rPr>
          <w:color w:val="000000"/>
        </w:rPr>
        <w:t>экспедиента</w:t>
      </w:r>
      <w:proofErr w:type="spellEnd"/>
      <w:r>
        <w:rPr>
          <w:color w:val="000000"/>
        </w:rPr>
        <w:t>, в чьих устах данный текст имеет характер «</w:t>
      </w:r>
      <w:proofErr w:type="spellStart"/>
      <w:r>
        <w:rPr>
          <w:color w:val="000000"/>
        </w:rPr>
        <w:t>свидетельсткого</w:t>
      </w:r>
      <w:proofErr w:type="spellEnd"/>
      <w:r>
        <w:rPr>
          <w:color w:val="000000"/>
        </w:rPr>
        <w:t xml:space="preserve"> показания» (иногда — в устах только этого человека данный текст и может полноценно состояться» (Сафронов Е. В. Сновидения в традиционной культуре. Исследование и тексты.  М.: Лабиринт, 2016. С. 37.)</w:t>
      </w:r>
    </w:p>
  </w:footnote>
  <w:footnote w:id="118">
    <w:p w14:paraId="00000126" w14:textId="77777777" w:rsidR="004D545E" w:rsidRDefault="004D545E" w:rsidP="00451561">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Живица Е. Ю. Устная народная снотолковательная традиция (на материале рассказов о снах): </w:t>
      </w:r>
      <w:proofErr w:type="spellStart"/>
      <w:r>
        <w:rPr>
          <w:color w:val="000000"/>
        </w:rPr>
        <w:t>автореф</w:t>
      </w:r>
      <w:proofErr w:type="spellEnd"/>
      <w:r>
        <w:rPr>
          <w:color w:val="000000"/>
        </w:rPr>
        <w:t xml:space="preserve">. </w:t>
      </w:r>
      <w:proofErr w:type="spellStart"/>
      <w:r>
        <w:rPr>
          <w:color w:val="000000"/>
        </w:rPr>
        <w:t>дис</w:t>
      </w:r>
      <w:proofErr w:type="spellEnd"/>
      <w:r>
        <w:rPr>
          <w:color w:val="000000"/>
        </w:rPr>
        <w:t>. … канд. филол. наук. М.: МГУ, 2004. С. 8.</w:t>
      </w:r>
    </w:p>
  </w:footnote>
  <w:footnote w:id="119">
    <w:p w14:paraId="0000014D" w14:textId="77777777" w:rsidR="004D545E" w:rsidRDefault="004D545E" w:rsidP="00451561">
      <w:pPr>
        <w:jc w:val="both"/>
      </w:pPr>
      <w:r>
        <w:rPr>
          <w:vertAlign w:val="superscript"/>
        </w:rPr>
        <w:footnoteRef/>
      </w:r>
      <w:r>
        <w:t xml:space="preserve"> Живица Е. Ю. Русская традиция толкования снов // Знание. Понимание. Умение. 2005. №1. С. 17.</w:t>
      </w:r>
    </w:p>
  </w:footnote>
  <w:footnote w:id="120">
    <w:p w14:paraId="6A8DED4B" w14:textId="77777777" w:rsidR="004D545E" w:rsidRDefault="004D545E" w:rsidP="00451561">
      <w:pPr>
        <w:jc w:val="both"/>
      </w:pPr>
      <w:r>
        <w:rPr>
          <w:vertAlign w:val="superscript"/>
        </w:rPr>
        <w:footnoteRef/>
      </w:r>
      <w:r>
        <w:t xml:space="preserve"> Панченко А. А. Сновидение и фольклор: сон в народной религиозной традиции // Русский фольклор: материалы и исследования. СПб.: Наука, 2001. </w:t>
      </w:r>
      <w:proofErr w:type="spellStart"/>
      <w:r>
        <w:t>Вып</w:t>
      </w:r>
      <w:proofErr w:type="spellEnd"/>
      <w:r>
        <w:t>. 31. С. 116.</w:t>
      </w:r>
    </w:p>
  </w:footnote>
  <w:footnote w:id="121">
    <w:p w14:paraId="64C861DC" w14:textId="77777777"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Там же. С. 120.</w:t>
      </w:r>
    </w:p>
  </w:footnote>
  <w:footnote w:id="122">
    <w:p w14:paraId="00000129" w14:textId="77777777"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«С четверга на пятницу…» Рассказы о сновидениях в фольклоре Русского севера / Сост. А. Б. Мороз, Н. В. Петров, А. Л. Захарова, В. А. Комарова, Н. А. Савина. М.: Редкая птица, 2020. С. 9.</w:t>
      </w:r>
    </w:p>
  </w:footnote>
  <w:footnote w:id="123">
    <w:p w14:paraId="00000148" w14:textId="77777777" w:rsidR="004D545E" w:rsidRDefault="004D545E" w:rsidP="00451561">
      <w:pPr>
        <w:jc w:val="both"/>
      </w:pPr>
      <w:r>
        <w:rPr>
          <w:vertAlign w:val="superscript"/>
        </w:rPr>
        <w:footnoteRef/>
      </w:r>
      <w:r>
        <w:t xml:space="preserve"> Веселова И. С. Структура рассказов о снах // Сны и видения в народной культуре / сост. О. Б. Христофорова. М.: РГГУ, 2002. С. 178.</w:t>
      </w:r>
    </w:p>
  </w:footnote>
  <w:footnote w:id="124">
    <w:p w14:paraId="1549A56F" w14:textId="17DBEB87"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Там же. С. 174</w:t>
      </w:r>
    </w:p>
  </w:footnote>
  <w:footnote w:id="125">
    <w:p w14:paraId="0000012C" w14:textId="77777777" w:rsidR="004D545E" w:rsidRDefault="004D545E" w:rsidP="00451561">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Сафронов Е. В. Сновидения в традиционной культуре. Исследование и тексты.  М.: Лабиринт, 2016. С. 99.</w:t>
      </w:r>
    </w:p>
  </w:footnote>
  <w:footnote w:id="126">
    <w:p w14:paraId="0000012D" w14:textId="77777777"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Сафронов Е. В. Рассказы о снах как фольклорный жанр. URL: https://ruthenia.ru/folklore/safronov2.htm (дата обращения: 24.09.2021).</w:t>
      </w:r>
    </w:p>
  </w:footnote>
  <w:footnote w:id="127">
    <w:p w14:paraId="00000149" w14:textId="77777777" w:rsidR="004D545E" w:rsidRDefault="004D545E" w:rsidP="00451561">
      <w:pPr>
        <w:jc w:val="both"/>
      </w:pPr>
      <w:r>
        <w:rPr>
          <w:vertAlign w:val="superscript"/>
        </w:rPr>
        <w:footnoteRef/>
      </w:r>
      <w:r>
        <w:t xml:space="preserve"> Там же.</w:t>
      </w:r>
    </w:p>
  </w:footnote>
  <w:footnote w:id="128">
    <w:p w14:paraId="0000012E" w14:textId="77777777" w:rsidR="004D545E" w:rsidRDefault="004D545E" w:rsidP="00451561">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Сафронов Е. В. Сновидения в традиционной культуре. Исследование и тексты.  М.: Лабиринт, 2016. С. 22—23.</w:t>
      </w:r>
    </w:p>
  </w:footnote>
  <w:footnote w:id="129">
    <w:p w14:paraId="7CC49736" w14:textId="77777777" w:rsidR="004D545E" w:rsidRDefault="004D545E" w:rsidP="00451561">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Сафронов Е. В. Рассказы о снах как фольклорный жанр. URL: https://ruthenia.ru/folklore/safronov2.htm (дата обращения: 24.09.2021).</w:t>
      </w:r>
    </w:p>
  </w:footnote>
  <w:footnote w:id="130">
    <w:p w14:paraId="5FB61713" w14:textId="50067244" w:rsidR="004D545E" w:rsidRDefault="004D545E" w:rsidP="00451561">
      <w:pPr>
        <w:pBdr>
          <w:top w:val="nil"/>
          <w:left w:val="nil"/>
          <w:bottom w:val="nil"/>
          <w:right w:val="nil"/>
          <w:between w:val="nil"/>
        </w:pBdr>
        <w:jc w:val="both"/>
        <w:rPr>
          <w:color w:val="000000"/>
        </w:rPr>
      </w:pPr>
      <w:r>
        <w:rPr>
          <w:vertAlign w:val="superscript"/>
        </w:rPr>
        <w:footnoteRef/>
      </w:r>
      <w:r>
        <w:rPr>
          <w:color w:val="000000"/>
        </w:rPr>
        <w:t xml:space="preserve"> См. раздел «3.2. История публикаций нарративов о вещих снах». </w:t>
      </w:r>
      <w:r w:rsidRPr="00822605">
        <w:rPr>
          <w:color w:val="000000"/>
        </w:rPr>
        <w:t>С. 20—29.</w:t>
      </w:r>
    </w:p>
  </w:footnote>
  <w:footnote w:id="131">
    <w:p w14:paraId="66477E7D" w14:textId="77777777" w:rsidR="004D545E" w:rsidRDefault="004D545E" w:rsidP="002C1707">
      <w:pPr>
        <w:pBdr>
          <w:top w:val="nil"/>
          <w:left w:val="nil"/>
          <w:bottom w:val="nil"/>
          <w:right w:val="nil"/>
          <w:between w:val="nil"/>
        </w:pBdr>
        <w:rPr>
          <w:color w:val="000000"/>
        </w:rPr>
      </w:pPr>
      <w:r>
        <w:rPr>
          <w:vertAlign w:val="superscript"/>
        </w:rPr>
        <w:footnoteRef/>
      </w:r>
      <w:r>
        <w:rPr>
          <w:rFonts w:ascii="Calibri" w:eastAsia="Calibri" w:hAnsi="Calibri" w:cs="Calibri"/>
          <w:color w:val="000000"/>
          <w:sz w:val="20"/>
          <w:szCs w:val="20"/>
        </w:rPr>
        <w:t xml:space="preserve"> </w:t>
      </w:r>
      <w:r>
        <w:rPr>
          <w:color w:val="000000"/>
        </w:rPr>
        <w:t>Сафронов Е. В. Сновидения в традиционной культуре. Исследование и тексты.  М.: Лабиринт, 2016. С. 113.</w:t>
      </w:r>
    </w:p>
  </w:footnote>
  <w:footnote w:id="132">
    <w:p w14:paraId="00000132" w14:textId="77777777"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113.</w:t>
      </w:r>
    </w:p>
  </w:footnote>
  <w:footnote w:id="133">
    <w:p w14:paraId="00000133" w14:textId="77777777"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Там же. С. 113.</w:t>
      </w:r>
    </w:p>
  </w:footnote>
  <w:footnote w:id="134">
    <w:p w14:paraId="00000134" w14:textId="77777777" w:rsidR="004D545E" w:rsidRDefault="004D545E">
      <w:pPr>
        <w:pBdr>
          <w:top w:val="nil"/>
          <w:left w:val="nil"/>
          <w:bottom w:val="nil"/>
          <w:right w:val="nil"/>
          <w:between w:val="nil"/>
        </w:pBdr>
        <w:rPr>
          <w:color w:val="000000"/>
        </w:rPr>
      </w:pPr>
      <w:r>
        <w:rPr>
          <w:vertAlign w:val="superscript"/>
        </w:rPr>
        <w:footnoteRef/>
      </w:r>
      <w:r>
        <w:rPr>
          <w:color w:val="000000"/>
        </w:rPr>
        <w:t xml:space="preserve"> Лазарева А. А. Толкование сновидений в народной культуре, М.: РГГУ, 2020. 257 с.</w:t>
      </w:r>
    </w:p>
  </w:footnote>
  <w:footnote w:id="135">
    <w:p w14:paraId="00000135" w14:textId="77777777" w:rsidR="004D545E" w:rsidRDefault="004D54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Лазарева А. А. Символика сновидений в народной культуре: фольклорные модели и личные нарративы: </w:t>
      </w:r>
      <w:proofErr w:type="spellStart"/>
      <w:r>
        <w:rPr>
          <w:color w:val="000000"/>
        </w:rPr>
        <w:t>дис</w:t>
      </w:r>
      <w:proofErr w:type="spellEnd"/>
      <w:r>
        <w:rPr>
          <w:color w:val="000000"/>
        </w:rPr>
        <w:t>. канд. филол. наук. М., 2018. С. 6.</w:t>
      </w:r>
    </w:p>
  </w:footnote>
  <w:footnote w:id="136">
    <w:p w14:paraId="1AE533A8" w14:textId="77777777" w:rsidR="004D545E" w:rsidRDefault="004D545E" w:rsidP="00360391">
      <w:r>
        <w:rPr>
          <w:vertAlign w:val="superscript"/>
        </w:rPr>
        <w:footnoteRef/>
      </w:r>
      <w:r>
        <w:t xml:space="preserve"> Антропология сновидений: сборник научных статей по материалам конференции / </w:t>
      </w:r>
      <w:proofErr w:type="spellStart"/>
      <w:r>
        <w:t>cост</w:t>
      </w:r>
      <w:proofErr w:type="spellEnd"/>
      <w:r>
        <w:t>., отв. ред. А. А. Лазарева. М.: РГГУ, 2021. 295 с.</w:t>
      </w:r>
    </w:p>
  </w:footnote>
  <w:footnote w:id="137">
    <w:p w14:paraId="7321FCEE" w14:textId="2419DD93" w:rsidR="004D545E" w:rsidRPr="00BF7EBF" w:rsidRDefault="004D545E" w:rsidP="004455F5">
      <w:pPr>
        <w:pBdr>
          <w:top w:val="nil"/>
          <w:left w:val="nil"/>
          <w:bottom w:val="nil"/>
          <w:right w:val="nil"/>
          <w:between w:val="nil"/>
        </w:pBdr>
        <w:jc w:val="both"/>
        <w:rPr>
          <w:color w:val="000000" w:themeColor="text1"/>
        </w:rPr>
      </w:pPr>
      <w:r w:rsidRPr="00BF7EBF">
        <w:rPr>
          <w:color w:val="000000" w:themeColor="text1"/>
          <w:vertAlign w:val="superscript"/>
        </w:rPr>
        <w:footnoteRef/>
      </w:r>
      <w:r w:rsidRPr="00BF7EBF">
        <w:rPr>
          <w:color w:val="000000" w:themeColor="text1"/>
        </w:rPr>
        <w:t xml:space="preserve"> </w:t>
      </w:r>
      <w:proofErr w:type="spellStart"/>
      <w:r w:rsidRPr="00BF7EBF">
        <w:rPr>
          <w:color w:val="000000" w:themeColor="text1"/>
        </w:rPr>
        <w:t>Садова</w:t>
      </w:r>
      <w:proofErr w:type="spellEnd"/>
      <w:r w:rsidRPr="00BF7EBF">
        <w:rPr>
          <w:color w:val="000000" w:themeColor="text1"/>
        </w:rPr>
        <w:t xml:space="preserve"> Т. С. </w:t>
      </w:r>
      <w:proofErr w:type="spellStart"/>
      <w:r w:rsidRPr="00BF7EBF">
        <w:rPr>
          <w:color w:val="000000" w:themeColor="text1"/>
        </w:rPr>
        <w:t>Сногадания</w:t>
      </w:r>
      <w:proofErr w:type="spellEnd"/>
      <w:r w:rsidRPr="00BF7EBF">
        <w:rPr>
          <w:color w:val="000000" w:themeColor="text1"/>
        </w:rPr>
        <w:t xml:space="preserve"> и рассказы о снах в русском речевом обиходе: лингвистические заметки. СПб.: Изд-во С.-</w:t>
      </w:r>
      <w:proofErr w:type="spellStart"/>
      <w:r w:rsidRPr="00BF7EBF">
        <w:rPr>
          <w:color w:val="000000" w:themeColor="text1"/>
        </w:rPr>
        <w:t>Петерб</w:t>
      </w:r>
      <w:proofErr w:type="spellEnd"/>
      <w:r w:rsidRPr="00BF7EBF">
        <w:rPr>
          <w:color w:val="000000" w:themeColor="text1"/>
        </w:rPr>
        <w:t>. ун-та, 2021. 144 с.</w:t>
      </w:r>
    </w:p>
  </w:footnote>
  <w:footnote w:id="138">
    <w:p w14:paraId="758499B9" w14:textId="15D24DC5" w:rsidR="004D545E" w:rsidRPr="00BF7EBF" w:rsidRDefault="004D545E" w:rsidP="00C51E61">
      <w:pPr>
        <w:pStyle w:val="a5"/>
        <w:jc w:val="both"/>
        <w:rPr>
          <w:color w:val="000000" w:themeColor="text1"/>
        </w:rPr>
      </w:pPr>
      <w:r w:rsidRPr="00BF7EBF">
        <w:rPr>
          <w:rStyle w:val="a7"/>
          <w:color w:val="000000" w:themeColor="text1"/>
        </w:rPr>
        <w:footnoteRef/>
      </w:r>
      <w:r w:rsidRPr="00BF7EBF">
        <w:rPr>
          <w:color w:val="000000" w:themeColor="text1"/>
        </w:rPr>
        <w:t xml:space="preserve"> </w:t>
      </w:r>
      <w:r w:rsidRPr="00BF7EBF">
        <w:rPr>
          <w:color w:val="000000" w:themeColor="text1"/>
          <w:sz w:val="24"/>
          <w:szCs w:val="24"/>
        </w:rPr>
        <w:t>Он изложил свои идеи в оксфордском курсе лекций в 1952—1954 годах и опубликовал их впервые в 1962 году</w:t>
      </w:r>
      <w:r>
        <w:rPr>
          <w:color w:val="000000" w:themeColor="text1"/>
          <w:sz w:val="24"/>
          <w:szCs w:val="24"/>
        </w:rPr>
        <w:t xml:space="preserve">, </w:t>
      </w:r>
      <w:r w:rsidRPr="00BF7EBF">
        <w:rPr>
          <w:color w:val="000000" w:themeColor="text1"/>
          <w:sz w:val="24"/>
          <w:szCs w:val="24"/>
        </w:rPr>
        <w:t>в переводе на русский «Слово как действие»</w:t>
      </w:r>
      <w:r>
        <w:rPr>
          <w:color w:val="000000" w:themeColor="text1"/>
          <w:sz w:val="24"/>
          <w:szCs w:val="24"/>
        </w:rPr>
        <w:t xml:space="preserve">— в </w:t>
      </w:r>
      <w:r w:rsidRPr="00BF7EBF">
        <w:rPr>
          <w:color w:val="000000" w:themeColor="text1"/>
          <w:sz w:val="24"/>
          <w:szCs w:val="24"/>
        </w:rPr>
        <w:t>1986 году</w:t>
      </w:r>
      <w:r>
        <w:rPr>
          <w:color w:val="000000" w:themeColor="text1"/>
          <w:sz w:val="24"/>
          <w:szCs w:val="24"/>
        </w:rPr>
        <w:t xml:space="preserve"> (</w:t>
      </w:r>
      <w:r w:rsidRPr="002E45F6">
        <w:rPr>
          <w:color w:val="000000" w:themeColor="text1"/>
          <w:sz w:val="24"/>
          <w:szCs w:val="24"/>
        </w:rPr>
        <w:t xml:space="preserve">Остин Дж. Как производить действия при помощи слов / Пер. с </w:t>
      </w:r>
      <w:proofErr w:type="spellStart"/>
      <w:r w:rsidRPr="002E45F6">
        <w:rPr>
          <w:color w:val="000000" w:themeColor="text1"/>
          <w:sz w:val="24"/>
          <w:szCs w:val="24"/>
        </w:rPr>
        <w:t>анг</w:t>
      </w:r>
      <w:proofErr w:type="spellEnd"/>
      <w:r w:rsidRPr="002E45F6">
        <w:rPr>
          <w:color w:val="000000" w:themeColor="text1"/>
          <w:sz w:val="24"/>
          <w:szCs w:val="24"/>
        </w:rPr>
        <w:t>. В. П. Руднева. М.: Идея-пресс, 1999. 329 с.</w:t>
      </w:r>
      <w:r>
        <w:rPr>
          <w:color w:val="000000" w:themeColor="text1"/>
          <w:sz w:val="24"/>
          <w:szCs w:val="24"/>
        </w:rPr>
        <w:t>)</w:t>
      </w:r>
    </w:p>
  </w:footnote>
  <w:footnote w:id="139">
    <w:p w14:paraId="1CD3E34B" w14:textId="77777777" w:rsidR="004D545E" w:rsidRDefault="004D545E" w:rsidP="00C51E61">
      <w:pPr>
        <w:jc w:val="both"/>
      </w:pPr>
      <w:r w:rsidRPr="00BF7EBF">
        <w:rPr>
          <w:color w:val="000000" w:themeColor="text1"/>
          <w:vertAlign w:val="superscript"/>
        </w:rPr>
        <w:footnoteRef/>
      </w:r>
      <w:r w:rsidRPr="00BF7EBF">
        <w:rPr>
          <w:color w:val="000000" w:themeColor="text1"/>
        </w:rPr>
        <w:t xml:space="preserve"> </w:t>
      </w:r>
      <w:proofErr w:type="spellStart"/>
      <w:r w:rsidRPr="00BF7EBF">
        <w:rPr>
          <w:color w:val="000000" w:themeColor="text1"/>
        </w:rPr>
        <w:t>Серль</w:t>
      </w:r>
      <w:proofErr w:type="spellEnd"/>
      <w:r w:rsidRPr="00BF7EBF">
        <w:rPr>
          <w:color w:val="000000" w:themeColor="text1"/>
        </w:rPr>
        <w:t xml:space="preserve"> Дж. Р. Что такое речевой акт? // Философия языка. Изд. 2-е. М.: </w:t>
      </w:r>
      <w:proofErr w:type="spellStart"/>
      <w:r w:rsidRPr="00BF7EBF">
        <w:rPr>
          <w:color w:val="000000" w:themeColor="text1"/>
        </w:rPr>
        <w:t>Едиториал</w:t>
      </w:r>
      <w:proofErr w:type="spellEnd"/>
      <w:r w:rsidRPr="00BF7EBF">
        <w:rPr>
          <w:color w:val="000000" w:themeColor="text1"/>
        </w:rPr>
        <w:t>, 2010. С. 56—74.</w:t>
      </w:r>
    </w:p>
  </w:footnote>
  <w:footnote w:id="140">
    <w:p w14:paraId="00000137" w14:textId="77777777" w:rsidR="004D545E" w:rsidRDefault="004D545E">
      <w:pPr>
        <w:jc w:val="both"/>
        <w:rPr>
          <w:color w:val="000000"/>
        </w:rPr>
      </w:pPr>
      <w:r>
        <w:rPr>
          <w:vertAlign w:val="superscript"/>
        </w:rPr>
        <w:footnoteRef/>
      </w:r>
      <w:r>
        <w:t xml:space="preserve"> </w:t>
      </w:r>
      <w:r>
        <w:rPr>
          <w:color w:val="000000"/>
        </w:rPr>
        <w:t xml:space="preserve">Остин Дж. Как производить действия при помощи слов / Пер. с </w:t>
      </w:r>
      <w:proofErr w:type="spellStart"/>
      <w:r>
        <w:rPr>
          <w:color w:val="000000"/>
        </w:rPr>
        <w:t>анг</w:t>
      </w:r>
      <w:proofErr w:type="spellEnd"/>
      <w:r>
        <w:rPr>
          <w:color w:val="000000"/>
        </w:rPr>
        <w:t>. В. П. Руднева. М.: Идея-пресс, 1999. 329 с.</w:t>
      </w:r>
    </w:p>
  </w:footnote>
  <w:footnote w:id="141">
    <w:p w14:paraId="787F8EF2" w14:textId="77777777" w:rsidR="004D545E" w:rsidRDefault="004D545E" w:rsidP="002E45F6">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rPr>
        <w:t xml:space="preserve">Новик Е. С. </w:t>
      </w:r>
      <w:proofErr w:type="spellStart"/>
      <w:r>
        <w:rPr>
          <w:color w:val="000000"/>
        </w:rPr>
        <w:t>Межличная</w:t>
      </w:r>
      <w:proofErr w:type="spellEnd"/>
      <w:r>
        <w:rPr>
          <w:color w:val="000000"/>
        </w:rPr>
        <w:t xml:space="preserve"> коммуникация как семиотический механизм архаической культуры</w:t>
      </w:r>
      <w:r>
        <w:rPr>
          <w:color w:val="000000"/>
          <w:sz w:val="36"/>
          <w:szCs w:val="36"/>
        </w:rPr>
        <w:t xml:space="preserve"> </w:t>
      </w:r>
      <w:r>
        <w:rPr>
          <w:color w:val="000000"/>
        </w:rPr>
        <w:t>URL:</w:t>
      </w:r>
      <w:r>
        <w:rPr>
          <w:color w:val="000000"/>
          <w:sz w:val="21"/>
          <w:szCs w:val="21"/>
        </w:rPr>
        <w:t xml:space="preserve"> </w:t>
      </w:r>
      <w:r>
        <w:rPr>
          <w:color w:val="000000"/>
        </w:rPr>
        <w:t>http://folk.spbu.ru/Reader/novik2.php?rubr=Reader-articles (дата обращения: 12.03.2022).</w:t>
      </w:r>
    </w:p>
  </w:footnote>
  <w:footnote w:id="142">
    <w:p w14:paraId="00000139" w14:textId="77777777" w:rsidR="004D545E" w:rsidRDefault="004D545E" w:rsidP="002E45F6">
      <w:pPr>
        <w:jc w:val="both"/>
        <w:rPr>
          <w:color w:val="000000"/>
          <w:sz w:val="28"/>
          <w:szCs w:val="28"/>
        </w:rPr>
      </w:pPr>
      <w:r>
        <w:rPr>
          <w:vertAlign w:val="superscript"/>
        </w:rPr>
        <w:footnoteRef/>
      </w:r>
      <w:r>
        <w:t xml:space="preserve"> </w:t>
      </w:r>
      <w:r>
        <w:rPr>
          <w:color w:val="000000"/>
        </w:rPr>
        <w:t xml:space="preserve">Новик Е. С. Фольклор — обряд — верования: опыт структурно-семиотического изучения текстов устной культуры. </w:t>
      </w:r>
      <w:proofErr w:type="spellStart"/>
      <w:r>
        <w:rPr>
          <w:color w:val="000000"/>
        </w:rPr>
        <w:t>Дис</w:t>
      </w:r>
      <w:proofErr w:type="spellEnd"/>
      <w:r>
        <w:rPr>
          <w:color w:val="000000"/>
        </w:rPr>
        <w:t xml:space="preserve">. в форме науч. </w:t>
      </w:r>
      <w:proofErr w:type="spellStart"/>
      <w:r>
        <w:rPr>
          <w:color w:val="000000"/>
        </w:rPr>
        <w:t>докл</w:t>
      </w:r>
      <w:proofErr w:type="spellEnd"/>
      <w:r>
        <w:rPr>
          <w:color w:val="000000"/>
        </w:rPr>
        <w:t>. … д-ра филол. наук. М., 1996. URL:</w:t>
      </w:r>
      <w:r>
        <w:rPr>
          <w:color w:val="000000"/>
          <w:sz w:val="21"/>
          <w:szCs w:val="21"/>
        </w:rPr>
        <w:t xml:space="preserve"> </w:t>
      </w:r>
      <w:r>
        <w:rPr>
          <w:color w:val="000000"/>
        </w:rPr>
        <w:t>https://ruthenia.ru/folklore/novik2.htm (дата обращения: 12.03.2022).</w:t>
      </w:r>
    </w:p>
  </w:footnote>
  <w:footnote w:id="143">
    <w:p w14:paraId="0000013B" w14:textId="77777777" w:rsidR="004D545E" w:rsidRDefault="004D545E" w:rsidP="002E45F6">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color w:val="000000"/>
        </w:rPr>
        <w:t>Адоньева</w:t>
      </w:r>
      <w:proofErr w:type="spellEnd"/>
      <w:r>
        <w:rPr>
          <w:color w:val="000000"/>
        </w:rPr>
        <w:t> С. Б. Прагматика фольклора. СПб.: Изд-во С.-</w:t>
      </w:r>
      <w:proofErr w:type="spellStart"/>
      <w:r>
        <w:rPr>
          <w:color w:val="000000"/>
        </w:rPr>
        <w:t>Петерб</w:t>
      </w:r>
      <w:proofErr w:type="spellEnd"/>
      <w:r>
        <w:rPr>
          <w:color w:val="000000"/>
        </w:rPr>
        <w:t>. ун-та; ЗАО ТИД «Амфора», 2004. С. 11.</w:t>
      </w:r>
    </w:p>
  </w:footnote>
  <w:footnote w:id="144">
    <w:p w14:paraId="6AFF16F7" w14:textId="77777777" w:rsidR="004D545E" w:rsidRDefault="004D545E" w:rsidP="002E45F6">
      <w:pPr>
        <w:jc w:val="both"/>
        <w:rPr>
          <w:color w:val="000000"/>
        </w:rPr>
      </w:pPr>
      <w:r>
        <w:rPr>
          <w:vertAlign w:val="superscript"/>
        </w:rPr>
        <w:footnoteRef/>
      </w:r>
      <w:r>
        <w:t xml:space="preserve"> </w:t>
      </w:r>
      <w:r>
        <w:rPr>
          <w:color w:val="000000"/>
        </w:rPr>
        <w:t xml:space="preserve">Толстая С. М. К </w:t>
      </w:r>
      <w:proofErr w:type="spellStart"/>
      <w:r>
        <w:rPr>
          <w:color w:val="000000"/>
        </w:rPr>
        <w:t>прагматическои</w:t>
      </w:r>
      <w:proofErr w:type="spellEnd"/>
      <w:r>
        <w:rPr>
          <w:color w:val="000000"/>
        </w:rPr>
        <w:t xml:space="preserve">̆ интерпретации обряда и обрядового фольклора // Образ мира в слове и ритуале: Балканские чтения — 1. М., 1992. С. 197—209. </w:t>
      </w:r>
      <w:proofErr w:type="spellStart"/>
      <w:r>
        <w:rPr>
          <w:color w:val="000000"/>
        </w:rPr>
        <w:t>Адоньева</w:t>
      </w:r>
      <w:proofErr w:type="spellEnd"/>
      <w:r>
        <w:rPr>
          <w:color w:val="000000"/>
        </w:rPr>
        <w:t> С. Б. Прагматика фольклора. СПб.: Изд-во С.-</w:t>
      </w:r>
      <w:proofErr w:type="spellStart"/>
      <w:r>
        <w:rPr>
          <w:color w:val="000000"/>
        </w:rPr>
        <w:t>Петерб</w:t>
      </w:r>
      <w:proofErr w:type="spellEnd"/>
      <w:r>
        <w:rPr>
          <w:color w:val="000000"/>
        </w:rPr>
        <w:t xml:space="preserve">. ун-та; ЗАО ТИД «Амфора», 2004. 312 с. </w:t>
      </w:r>
      <w:proofErr w:type="spellStart"/>
      <w:r>
        <w:rPr>
          <w:color w:val="000000"/>
        </w:rPr>
        <w:t>Левкиевская</w:t>
      </w:r>
      <w:proofErr w:type="spellEnd"/>
      <w:r>
        <w:rPr>
          <w:color w:val="000000"/>
        </w:rPr>
        <w:t xml:space="preserve"> Е. Е. Прагматика мифологического текста // </w:t>
      </w:r>
      <w:proofErr w:type="spellStart"/>
      <w:r>
        <w:rPr>
          <w:color w:val="000000"/>
        </w:rPr>
        <w:t>Славянскии</w:t>
      </w:r>
      <w:proofErr w:type="spellEnd"/>
      <w:r>
        <w:rPr>
          <w:color w:val="000000"/>
        </w:rPr>
        <w:t xml:space="preserve">̆ и </w:t>
      </w:r>
      <w:proofErr w:type="spellStart"/>
      <w:r>
        <w:rPr>
          <w:color w:val="000000"/>
        </w:rPr>
        <w:t>балканскии</w:t>
      </w:r>
      <w:proofErr w:type="spellEnd"/>
      <w:r>
        <w:rPr>
          <w:color w:val="000000"/>
        </w:rPr>
        <w:t xml:space="preserve">̆ фольклор: семантика и прагматика текста. М.: Индрик, 2006. С. 150—213. </w:t>
      </w:r>
      <w:proofErr w:type="spellStart"/>
      <w:r>
        <w:rPr>
          <w:color w:val="000000"/>
        </w:rPr>
        <w:t>Левкиевская</w:t>
      </w:r>
      <w:proofErr w:type="spellEnd"/>
      <w:r>
        <w:rPr>
          <w:color w:val="000000"/>
        </w:rPr>
        <w:t xml:space="preserve"> Е. Е. Быличка как </w:t>
      </w:r>
      <w:proofErr w:type="spellStart"/>
      <w:r>
        <w:rPr>
          <w:color w:val="000000"/>
        </w:rPr>
        <w:t>речевои</w:t>
      </w:r>
      <w:proofErr w:type="spellEnd"/>
      <w:r>
        <w:rPr>
          <w:color w:val="000000"/>
        </w:rPr>
        <w:t xml:space="preserve">̆ жанр. URL: https://ruthenia.ru/folklore/levkievskaya5.htm (дата обращения: 22.03.2022). Христофорова О.Б. Дискурс о колдовстве и локальные фольклорные традиции: семантика, прагматика, социальные функции: </w:t>
      </w:r>
      <w:proofErr w:type="spellStart"/>
      <w:r>
        <w:rPr>
          <w:color w:val="000000"/>
        </w:rPr>
        <w:t>автореф</w:t>
      </w:r>
      <w:proofErr w:type="spellEnd"/>
      <w:r>
        <w:rPr>
          <w:color w:val="000000"/>
        </w:rPr>
        <w:t xml:space="preserve">. </w:t>
      </w:r>
      <w:proofErr w:type="spellStart"/>
      <w:r>
        <w:rPr>
          <w:color w:val="000000"/>
        </w:rPr>
        <w:t>дис</w:t>
      </w:r>
      <w:proofErr w:type="spellEnd"/>
      <w:r>
        <w:rPr>
          <w:color w:val="000000"/>
        </w:rPr>
        <w:t>. … д-ра филол. наук. М.: МГУ, 2010. 45 с.</w:t>
      </w:r>
    </w:p>
  </w:footnote>
  <w:footnote w:id="145">
    <w:p w14:paraId="1F95BAF0" w14:textId="77777777" w:rsidR="004D545E" w:rsidRDefault="004D545E" w:rsidP="002E45F6">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color w:val="000000"/>
        </w:rPr>
        <w:t>Левкиевская</w:t>
      </w:r>
      <w:proofErr w:type="spellEnd"/>
      <w:r>
        <w:rPr>
          <w:color w:val="000000"/>
        </w:rPr>
        <w:t xml:space="preserve"> Е. Е. Быличка как </w:t>
      </w:r>
      <w:proofErr w:type="spellStart"/>
      <w:r>
        <w:rPr>
          <w:color w:val="000000"/>
        </w:rPr>
        <w:t>речевои</w:t>
      </w:r>
      <w:proofErr w:type="spellEnd"/>
      <w:r>
        <w:rPr>
          <w:color w:val="000000"/>
        </w:rPr>
        <w:t>̆ жанр. URL: https://ruthenia.ru/folklore/levkievskaya5.htm (дата обращения: 22.03.2022).</w:t>
      </w:r>
    </w:p>
  </w:footnote>
  <w:footnote w:id="146">
    <w:p w14:paraId="0000013D" w14:textId="77777777" w:rsidR="004D545E" w:rsidRDefault="004D545E" w:rsidP="002E45F6">
      <w:pPr>
        <w:pBdr>
          <w:top w:val="nil"/>
          <w:left w:val="nil"/>
          <w:bottom w:val="nil"/>
          <w:right w:val="nil"/>
          <w:between w:val="nil"/>
        </w:pBdr>
        <w:jc w:val="both"/>
        <w:rPr>
          <w:color w:val="000000"/>
        </w:rPr>
      </w:pPr>
      <w:r>
        <w:rPr>
          <w:vertAlign w:val="superscript"/>
        </w:rPr>
        <w:footnoteRef/>
      </w:r>
      <w:r>
        <w:rPr>
          <w:color w:val="000000"/>
        </w:rPr>
        <w:t xml:space="preserve"> В. А. </w:t>
      </w:r>
      <w:proofErr w:type="spellStart"/>
      <w:r>
        <w:rPr>
          <w:color w:val="000000"/>
        </w:rPr>
        <w:t>Черванёва</w:t>
      </w:r>
      <w:proofErr w:type="spellEnd"/>
      <w:r>
        <w:rPr>
          <w:color w:val="000000"/>
        </w:rPr>
        <w:t>. Мифологические рассказы как феномен коммуникации. Вестник ВГУ. Серия: Филология. Журналистика. 2016. №1. С. 149.</w:t>
      </w:r>
    </w:p>
  </w:footnote>
  <w:footnote w:id="147">
    <w:p w14:paraId="0000013E" w14:textId="77777777" w:rsidR="004D545E" w:rsidRDefault="004D545E" w:rsidP="002E45F6">
      <w:pPr>
        <w:pBdr>
          <w:top w:val="nil"/>
          <w:left w:val="nil"/>
          <w:bottom w:val="nil"/>
          <w:right w:val="nil"/>
          <w:between w:val="nil"/>
        </w:pBdr>
        <w:jc w:val="both"/>
        <w:rPr>
          <w:color w:val="000000"/>
        </w:rPr>
      </w:pPr>
      <w:r>
        <w:rPr>
          <w:vertAlign w:val="superscript"/>
        </w:rPr>
        <w:footnoteRef/>
      </w:r>
      <w:r>
        <w:rPr>
          <w:color w:val="000000"/>
        </w:rPr>
        <w:t xml:space="preserve"> Там же. С. 150.</w:t>
      </w:r>
    </w:p>
  </w:footnote>
  <w:footnote w:id="148">
    <w:p w14:paraId="0000013F" w14:textId="77777777" w:rsidR="004D545E" w:rsidRDefault="004D545E" w:rsidP="002E45F6">
      <w:pPr>
        <w:pBdr>
          <w:top w:val="nil"/>
          <w:left w:val="nil"/>
          <w:bottom w:val="nil"/>
          <w:right w:val="nil"/>
          <w:between w:val="nil"/>
        </w:pBdr>
        <w:jc w:val="both"/>
        <w:rPr>
          <w:color w:val="000000"/>
        </w:rPr>
      </w:pPr>
      <w:r>
        <w:rPr>
          <w:vertAlign w:val="superscript"/>
        </w:rPr>
        <w:footnoteRef/>
      </w:r>
      <w:r>
        <w:rPr>
          <w:color w:val="000000"/>
        </w:rPr>
        <w:t xml:space="preserve"> </w:t>
      </w:r>
      <w:proofErr w:type="spellStart"/>
      <w:r>
        <w:rPr>
          <w:color w:val="000000"/>
        </w:rPr>
        <w:t>Левкиевская</w:t>
      </w:r>
      <w:proofErr w:type="spellEnd"/>
      <w:r>
        <w:rPr>
          <w:color w:val="000000"/>
        </w:rPr>
        <w:t xml:space="preserve"> Е. Е. Быличка как </w:t>
      </w:r>
      <w:proofErr w:type="spellStart"/>
      <w:r>
        <w:rPr>
          <w:color w:val="000000"/>
        </w:rPr>
        <w:t>речевои</w:t>
      </w:r>
      <w:proofErr w:type="spellEnd"/>
      <w:r>
        <w:rPr>
          <w:color w:val="000000"/>
        </w:rPr>
        <w:t>̆ жанр. URL: https://ruthenia.ru/folklore/levkievskaya5.htm (дата обращения: 22.03.2022).</w:t>
      </w:r>
    </w:p>
  </w:footnote>
  <w:footnote w:id="149">
    <w:p w14:paraId="1A567C94" w14:textId="77777777" w:rsidR="004D545E" w:rsidRDefault="004D545E" w:rsidP="002E45F6">
      <w:pPr>
        <w:pBdr>
          <w:top w:val="nil"/>
          <w:left w:val="nil"/>
          <w:bottom w:val="nil"/>
          <w:right w:val="nil"/>
          <w:between w:val="nil"/>
        </w:pBdr>
        <w:jc w:val="both"/>
        <w:rPr>
          <w:color w:val="000000"/>
        </w:rPr>
      </w:pPr>
      <w:r>
        <w:rPr>
          <w:vertAlign w:val="superscript"/>
        </w:rPr>
        <w:footnoteRef/>
      </w:r>
      <w:r>
        <w:rPr>
          <w:color w:val="000000"/>
        </w:rPr>
        <w:t xml:space="preserve"> В. А. </w:t>
      </w:r>
      <w:proofErr w:type="spellStart"/>
      <w:r>
        <w:rPr>
          <w:color w:val="000000"/>
        </w:rPr>
        <w:t>Черванёва</w:t>
      </w:r>
      <w:proofErr w:type="spellEnd"/>
      <w:r>
        <w:rPr>
          <w:color w:val="000000"/>
        </w:rPr>
        <w:t>. Мифологические рассказы как феномен коммуникации. Вестник ВГУ. Серия: Филология. Журналистика. 2016. №1. С. 151.</w:t>
      </w:r>
    </w:p>
  </w:footnote>
  <w:footnote w:id="150">
    <w:p w14:paraId="00000141" w14:textId="77777777" w:rsidR="004D545E" w:rsidRDefault="004D545E" w:rsidP="002E45F6">
      <w:pPr>
        <w:pBdr>
          <w:top w:val="nil"/>
          <w:left w:val="nil"/>
          <w:bottom w:val="nil"/>
          <w:right w:val="nil"/>
          <w:between w:val="nil"/>
        </w:pBdr>
        <w:jc w:val="both"/>
        <w:rPr>
          <w:color w:val="000000"/>
        </w:rPr>
      </w:pPr>
      <w:r>
        <w:rPr>
          <w:vertAlign w:val="superscript"/>
        </w:rPr>
        <w:footnoteRef/>
      </w:r>
      <w:r>
        <w:rPr>
          <w:color w:val="000000"/>
        </w:rPr>
        <w:t xml:space="preserve"> </w:t>
      </w:r>
      <w:proofErr w:type="spellStart"/>
      <w:r>
        <w:rPr>
          <w:color w:val="000000"/>
        </w:rPr>
        <w:t>Левкиевская</w:t>
      </w:r>
      <w:proofErr w:type="spellEnd"/>
      <w:r>
        <w:rPr>
          <w:color w:val="000000"/>
        </w:rPr>
        <w:t xml:space="preserve"> Е. Е. Быличка как </w:t>
      </w:r>
      <w:proofErr w:type="spellStart"/>
      <w:r>
        <w:rPr>
          <w:color w:val="000000"/>
        </w:rPr>
        <w:t>речевои</w:t>
      </w:r>
      <w:proofErr w:type="spellEnd"/>
      <w:r>
        <w:rPr>
          <w:color w:val="000000"/>
        </w:rPr>
        <w:t>̆ жанр. URL: https://ruthenia.ru/folklore/levkievskaya5.htm (дата обращения: 22.03.2022).</w:t>
      </w:r>
    </w:p>
    <w:p w14:paraId="00000142" w14:textId="77777777" w:rsidR="004D545E" w:rsidRDefault="004D545E">
      <w:pPr>
        <w:pBdr>
          <w:top w:val="nil"/>
          <w:left w:val="nil"/>
          <w:bottom w:val="nil"/>
          <w:right w:val="nil"/>
          <w:between w:val="nil"/>
        </w:pBdr>
        <w:rPr>
          <w:rFonts w:ascii="Calibri" w:eastAsia="Calibri" w:hAnsi="Calibri" w:cs="Calibri"/>
          <w:color w:val="000000"/>
          <w:sz w:val="20"/>
          <w:szCs w:val="20"/>
        </w:rPr>
      </w:pPr>
    </w:p>
  </w:footnote>
  <w:footnote w:id="151">
    <w:p w14:paraId="6FF9AD7E" w14:textId="77777777" w:rsidR="004D545E" w:rsidRPr="00B379EE" w:rsidRDefault="004D545E" w:rsidP="003E7B3A">
      <w:pPr>
        <w:pStyle w:val="a5"/>
        <w:jc w:val="both"/>
        <w:rPr>
          <w:sz w:val="24"/>
          <w:szCs w:val="24"/>
        </w:rPr>
      </w:pPr>
      <w:r>
        <w:rPr>
          <w:rStyle w:val="a7"/>
        </w:rPr>
        <w:footnoteRef/>
      </w:r>
      <w:r>
        <w:t xml:space="preserve"> </w:t>
      </w:r>
      <w:r w:rsidRPr="00EE5E01">
        <w:rPr>
          <w:sz w:val="24"/>
          <w:szCs w:val="24"/>
        </w:rPr>
        <w:t>Веселова</w:t>
      </w:r>
      <w:r>
        <w:rPr>
          <w:sz w:val="24"/>
          <w:szCs w:val="24"/>
        </w:rPr>
        <w:t> </w:t>
      </w:r>
      <w:r w:rsidRPr="00EE5E01">
        <w:rPr>
          <w:sz w:val="24"/>
          <w:szCs w:val="24"/>
        </w:rPr>
        <w:t>И.</w:t>
      </w:r>
      <w:r>
        <w:rPr>
          <w:sz w:val="24"/>
          <w:szCs w:val="24"/>
        </w:rPr>
        <w:t> </w:t>
      </w:r>
      <w:r w:rsidRPr="00EE5E01">
        <w:rPr>
          <w:sz w:val="24"/>
          <w:szCs w:val="24"/>
        </w:rPr>
        <w:t>С.</w:t>
      </w:r>
      <w:r>
        <w:rPr>
          <w:sz w:val="24"/>
          <w:szCs w:val="24"/>
        </w:rPr>
        <w:t xml:space="preserve"> Случай: дискурсивные и поведенческие измерения». </w:t>
      </w:r>
      <w:r w:rsidRPr="0062089B">
        <w:rPr>
          <w:color w:val="000000" w:themeColor="text1"/>
          <w:sz w:val="24"/>
          <w:szCs w:val="24"/>
          <w:lang w:val="en-US"/>
        </w:rPr>
        <w:t>URL</w:t>
      </w:r>
      <w:r w:rsidRPr="0062089B">
        <w:rPr>
          <w:color w:val="000000" w:themeColor="text1"/>
          <w:sz w:val="24"/>
          <w:szCs w:val="24"/>
        </w:rPr>
        <w:t>:</w:t>
      </w:r>
      <w:r>
        <w:rPr>
          <w:color w:val="000000" w:themeColor="text1"/>
          <w:sz w:val="24"/>
          <w:szCs w:val="24"/>
        </w:rPr>
        <w:t xml:space="preserve"> </w:t>
      </w:r>
      <w:r w:rsidRPr="00B379EE">
        <w:rPr>
          <w:color w:val="000000" w:themeColor="text1"/>
          <w:sz w:val="24"/>
          <w:szCs w:val="24"/>
        </w:rPr>
        <w:t>http://www.folk.ru/Research/veselova_sluchaj.php?rubr=Research-articles#ref-target1</w:t>
      </w:r>
      <w:r>
        <w:rPr>
          <w:color w:val="000000" w:themeColor="text1"/>
          <w:sz w:val="24"/>
          <w:szCs w:val="24"/>
        </w:rPr>
        <w:t xml:space="preserve"> </w:t>
      </w:r>
      <w:r w:rsidRPr="0062089B">
        <w:rPr>
          <w:color w:val="000000" w:themeColor="text1"/>
          <w:sz w:val="24"/>
          <w:szCs w:val="24"/>
        </w:rPr>
        <w:t xml:space="preserve">(дата обращения: </w:t>
      </w:r>
      <w:r>
        <w:rPr>
          <w:color w:val="000000" w:themeColor="text1"/>
          <w:sz w:val="24"/>
          <w:szCs w:val="24"/>
        </w:rPr>
        <w:t>10</w:t>
      </w:r>
      <w:r w:rsidRPr="0062089B">
        <w:rPr>
          <w:color w:val="000000" w:themeColor="text1"/>
          <w:sz w:val="24"/>
          <w:szCs w:val="24"/>
        </w:rPr>
        <w:t>.0</w:t>
      </w:r>
      <w:r>
        <w:rPr>
          <w:color w:val="000000" w:themeColor="text1"/>
          <w:sz w:val="24"/>
          <w:szCs w:val="24"/>
        </w:rPr>
        <w:t>4</w:t>
      </w:r>
      <w:r w:rsidRPr="0062089B">
        <w:rPr>
          <w:color w:val="000000" w:themeColor="text1"/>
          <w:sz w:val="24"/>
          <w:szCs w:val="24"/>
        </w:rPr>
        <w:t>.2022).</w:t>
      </w:r>
    </w:p>
  </w:footnote>
  <w:footnote w:id="152">
    <w:p w14:paraId="5881BAF9" w14:textId="77777777" w:rsidR="004D545E" w:rsidRDefault="004D545E" w:rsidP="003E7B3A">
      <w:pPr>
        <w:pStyle w:val="a5"/>
        <w:jc w:val="both"/>
      </w:pPr>
      <w:r>
        <w:rPr>
          <w:rStyle w:val="a7"/>
        </w:rPr>
        <w:footnoteRef/>
      </w:r>
      <w:r>
        <w:t xml:space="preserve"> </w:t>
      </w:r>
      <w:r w:rsidRPr="00B379EE">
        <w:rPr>
          <w:sz w:val="24"/>
          <w:szCs w:val="24"/>
        </w:rPr>
        <w:t>Там же.</w:t>
      </w:r>
    </w:p>
  </w:footnote>
  <w:footnote w:id="153">
    <w:p w14:paraId="03EEDA92" w14:textId="77777777" w:rsidR="004D545E" w:rsidRDefault="004D545E" w:rsidP="003E7B3A">
      <w:pPr>
        <w:pStyle w:val="a5"/>
        <w:jc w:val="both"/>
      </w:pPr>
      <w:r>
        <w:rPr>
          <w:rStyle w:val="a7"/>
        </w:rPr>
        <w:footnoteRef/>
      </w:r>
      <w:r>
        <w:t xml:space="preserve"> </w:t>
      </w:r>
      <w:r w:rsidRPr="007250A0">
        <w:rPr>
          <w:sz w:val="24"/>
          <w:szCs w:val="24"/>
        </w:rPr>
        <w:t>Василюк</w:t>
      </w:r>
      <w:r w:rsidRPr="00D5647D">
        <w:rPr>
          <w:sz w:val="24"/>
          <w:szCs w:val="24"/>
          <w:lang w:val="en-US"/>
        </w:rPr>
        <w:t> </w:t>
      </w:r>
      <w:r w:rsidRPr="007250A0">
        <w:rPr>
          <w:sz w:val="24"/>
          <w:szCs w:val="24"/>
        </w:rPr>
        <w:t>Ф.</w:t>
      </w:r>
      <w:r w:rsidRPr="00D5647D">
        <w:rPr>
          <w:sz w:val="24"/>
          <w:szCs w:val="24"/>
          <w:lang w:val="en-US"/>
        </w:rPr>
        <w:t> </w:t>
      </w:r>
      <w:r w:rsidRPr="007250A0">
        <w:rPr>
          <w:sz w:val="24"/>
          <w:szCs w:val="24"/>
        </w:rPr>
        <w:t>Е. Психология переживания. М.: МГУ, 1984. 240</w:t>
      </w:r>
      <w:r w:rsidRPr="00D5647D">
        <w:rPr>
          <w:sz w:val="24"/>
          <w:szCs w:val="24"/>
          <w:lang w:val="en-US"/>
        </w:rPr>
        <w:t> </w:t>
      </w:r>
      <w:r w:rsidRPr="007250A0">
        <w:rPr>
          <w:sz w:val="24"/>
          <w:szCs w:val="24"/>
        </w:rPr>
        <w:t>с.</w:t>
      </w:r>
    </w:p>
  </w:footnote>
  <w:footnote w:id="154">
    <w:p w14:paraId="7D43CD08" w14:textId="77777777" w:rsidR="004D545E" w:rsidRDefault="004D545E" w:rsidP="003E7B3A">
      <w:pPr>
        <w:pStyle w:val="a5"/>
        <w:jc w:val="both"/>
      </w:pPr>
      <w:r>
        <w:rPr>
          <w:rStyle w:val="a7"/>
        </w:rPr>
        <w:footnoteRef/>
      </w:r>
      <w:r>
        <w:t xml:space="preserve"> </w:t>
      </w:r>
      <w:r w:rsidRPr="00EE5E01">
        <w:rPr>
          <w:sz w:val="24"/>
          <w:szCs w:val="24"/>
        </w:rPr>
        <w:t>Веселова</w:t>
      </w:r>
      <w:r>
        <w:rPr>
          <w:sz w:val="24"/>
          <w:szCs w:val="24"/>
        </w:rPr>
        <w:t> </w:t>
      </w:r>
      <w:r w:rsidRPr="00EE5E01">
        <w:rPr>
          <w:sz w:val="24"/>
          <w:szCs w:val="24"/>
        </w:rPr>
        <w:t>И.</w:t>
      </w:r>
      <w:r>
        <w:rPr>
          <w:sz w:val="24"/>
          <w:szCs w:val="24"/>
        </w:rPr>
        <w:t> </w:t>
      </w:r>
      <w:r w:rsidRPr="00EE5E01">
        <w:rPr>
          <w:sz w:val="24"/>
          <w:szCs w:val="24"/>
        </w:rPr>
        <w:t>С., Степанов</w:t>
      </w:r>
      <w:r>
        <w:rPr>
          <w:sz w:val="24"/>
          <w:szCs w:val="24"/>
        </w:rPr>
        <w:t> </w:t>
      </w:r>
      <w:r w:rsidRPr="00EE5E01">
        <w:rPr>
          <w:sz w:val="24"/>
          <w:szCs w:val="24"/>
        </w:rPr>
        <w:t>А.</w:t>
      </w:r>
      <w:r>
        <w:rPr>
          <w:sz w:val="24"/>
          <w:szCs w:val="24"/>
        </w:rPr>
        <w:t> </w:t>
      </w:r>
      <w:r w:rsidRPr="00EE5E01">
        <w:rPr>
          <w:sz w:val="24"/>
          <w:szCs w:val="24"/>
        </w:rPr>
        <w:t>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w:t>
      </w:r>
      <w:r>
        <w:rPr>
          <w:sz w:val="24"/>
          <w:szCs w:val="24"/>
        </w:rPr>
        <w:t> 22.</w:t>
      </w:r>
    </w:p>
  </w:footnote>
  <w:footnote w:id="155">
    <w:p w14:paraId="2D1D9C60" w14:textId="77777777" w:rsidR="004D545E" w:rsidRPr="00432245" w:rsidRDefault="004D545E" w:rsidP="003E7B3A">
      <w:pPr>
        <w:pStyle w:val="a5"/>
        <w:jc w:val="both"/>
      </w:pPr>
      <w:r>
        <w:rPr>
          <w:rStyle w:val="a7"/>
        </w:rPr>
        <w:footnoteRef/>
      </w:r>
      <w:r>
        <w:t xml:space="preserve"> </w:t>
      </w:r>
      <w:r w:rsidRPr="00B379EE">
        <w:rPr>
          <w:sz w:val="24"/>
          <w:szCs w:val="24"/>
        </w:rPr>
        <w:t>Там же.</w:t>
      </w:r>
      <w:r>
        <w:rPr>
          <w:sz w:val="24"/>
          <w:szCs w:val="24"/>
        </w:rPr>
        <w:t xml:space="preserve"> С. </w:t>
      </w:r>
      <w:r w:rsidRPr="00EE5E01">
        <w:rPr>
          <w:sz w:val="24"/>
          <w:szCs w:val="24"/>
        </w:rPr>
        <w:t>1</w:t>
      </w:r>
      <w:r>
        <w:rPr>
          <w:sz w:val="24"/>
          <w:szCs w:val="24"/>
        </w:rPr>
        <w:t>6</w:t>
      </w:r>
      <w:r w:rsidRPr="00EE5E01">
        <w:rPr>
          <w:sz w:val="24"/>
          <w:szCs w:val="24"/>
        </w:rPr>
        <w:t>.</w:t>
      </w:r>
    </w:p>
  </w:footnote>
  <w:footnote w:id="156">
    <w:p w14:paraId="6404DB13" w14:textId="77777777" w:rsidR="004D545E" w:rsidRPr="00874047" w:rsidRDefault="004D545E" w:rsidP="003E7B3A">
      <w:pPr>
        <w:pStyle w:val="a5"/>
        <w:jc w:val="both"/>
      </w:pPr>
      <w:r>
        <w:rPr>
          <w:rStyle w:val="a7"/>
        </w:rPr>
        <w:footnoteRef/>
      </w:r>
      <w:r>
        <w:t xml:space="preserve"> </w:t>
      </w:r>
      <w:r w:rsidRPr="00925D9D">
        <w:rPr>
          <w:sz w:val="24"/>
          <w:szCs w:val="24"/>
        </w:rPr>
        <w:t>Веселова</w:t>
      </w:r>
      <w:r>
        <w:rPr>
          <w:sz w:val="24"/>
          <w:szCs w:val="24"/>
        </w:rPr>
        <w:t> </w:t>
      </w:r>
      <w:r w:rsidRPr="00925D9D">
        <w:rPr>
          <w:sz w:val="24"/>
          <w:szCs w:val="24"/>
        </w:rPr>
        <w:t>И.</w:t>
      </w:r>
      <w:r>
        <w:rPr>
          <w:sz w:val="24"/>
          <w:szCs w:val="24"/>
        </w:rPr>
        <w:t> </w:t>
      </w:r>
      <w:r w:rsidRPr="00925D9D">
        <w:rPr>
          <w:sz w:val="24"/>
          <w:szCs w:val="24"/>
        </w:rPr>
        <w:t>С. Событие жизни – событие текста</w:t>
      </w:r>
      <w:r>
        <w:rPr>
          <w:sz w:val="24"/>
          <w:szCs w:val="24"/>
        </w:rPr>
        <w:t>.</w:t>
      </w:r>
      <w:r w:rsidRPr="00925D9D">
        <w:rPr>
          <w:sz w:val="24"/>
          <w:szCs w:val="24"/>
        </w:rPr>
        <w:t xml:space="preserve"> </w:t>
      </w:r>
      <w:r w:rsidRPr="00925D9D">
        <w:rPr>
          <w:color w:val="000000" w:themeColor="text1"/>
          <w:sz w:val="24"/>
          <w:szCs w:val="24"/>
          <w:lang w:val="en-US"/>
        </w:rPr>
        <w:t>URL</w:t>
      </w:r>
      <w:r w:rsidRPr="00925D9D">
        <w:rPr>
          <w:color w:val="000000" w:themeColor="text1"/>
          <w:sz w:val="24"/>
          <w:szCs w:val="24"/>
        </w:rPr>
        <w:t xml:space="preserve">: </w:t>
      </w:r>
      <w:r w:rsidRPr="00925D9D">
        <w:rPr>
          <w:sz w:val="24"/>
          <w:szCs w:val="24"/>
        </w:rPr>
        <w:t>https://ruthenia.ru/folklore/veselova5.htm (дата обращения: 10.04.2022).</w:t>
      </w:r>
    </w:p>
  </w:footnote>
  <w:footnote w:id="157">
    <w:p w14:paraId="29555DB1" w14:textId="77777777" w:rsidR="004D545E" w:rsidRPr="00AF2451" w:rsidRDefault="004D545E" w:rsidP="003E7B3A">
      <w:pPr>
        <w:jc w:val="both"/>
        <w:rPr>
          <w:color w:val="000000" w:themeColor="text1"/>
        </w:rPr>
      </w:pPr>
      <w:r w:rsidRPr="00AF2451">
        <w:rPr>
          <w:rStyle w:val="a7"/>
          <w:color w:val="000000" w:themeColor="text1"/>
        </w:rPr>
        <w:footnoteRef/>
      </w:r>
      <w:r w:rsidRPr="00AF2451">
        <w:rPr>
          <w:color w:val="000000" w:themeColor="text1"/>
        </w:rPr>
        <w:t xml:space="preserve"> «С четверга на пятницу…» Рассказы о сновидениях в фольклоре Русского севера / </w:t>
      </w:r>
      <w:r>
        <w:rPr>
          <w:color w:val="000000" w:themeColor="text1"/>
        </w:rPr>
        <w:t>С</w:t>
      </w:r>
      <w:r w:rsidRPr="00AF2451">
        <w:rPr>
          <w:color w:val="000000" w:themeColor="text1"/>
        </w:rPr>
        <w:t>ост. А. Б. Мороз, Н. В. Петров, А. Л. Захарова, В. А. Комарова, Н. А. Савина. М.: Редкая птица, 2020. С. 306.</w:t>
      </w:r>
    </w:p>
  </w:footnote>
  <w:footnote w:id="158">
    <w:p w14:paraId="4AF81775" w14:textId="77777777" w:rsidR="004D545E" w:rsidRDefault="004D545E" w:rsidP="003E7B3A">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color w:val="000000"/>
        </w:rPr>
        <w:t xml:space="preserve"> Там же. С. 12—19.</w:t>
      </w:r>
    </w:p>
  </w:footnote>
  <w:footnote w:id="159">
    <w:p w14:paraId="2AA8BA46" w14:textId="77777777" w:rsidR="004D545E" w:rsidRDefault="004D545E" w:rsidP="003E7B3A">
      <w:pPr>
        <w:pStyle w:val="a5"/>
        <w:jc w:val="both"/>
      </w:pPr>
      <w:r>
        <w:rPr>
          <w:rStyle w:val="a7"/>
        </w:rPr>
        <w:footnoteRef/>
      </w:r>
      <w:r>
        <w:t xml:space="preserve"> </w:t>
      </w:r>
      <w:r w:rsidRPr="00EE5E01">
        <w:rPr>
          <w:sz w:val="24"/>
          <w:szCs w:val="24"/>
        </w:rPr>
        <w:t>Веселова</w:t>
      </w:r>
      <w:r>
        <w:rPr>
          <w:sz w:val="24"/>
          <w:szCs w:val="24"/>
        </w:rPr>
        <w:t> </w:t>
      </w:r>
      <w:r w:rsidRPr="00EE5E01">
        <w:rPr>
          <w:sz w:val="24"/>
          <w:szCs w:val="24"/>
        </w:rPr>
        <w:t>И.</w:t>
      </w:r>
      <w:r>
        <w:rPr>
          <w:sz w:val="24"/>
          <w:szCs w:val="24"/>
        </w:rPr>
        <w:t> </w:t>
      </w:r>
      <w:r w:rsidRPr="00EE5E01">
        <w:rPr>
          <w:sz w:val="24"/>
          <w:szCs w:val="24"/>
        </w:rPr>
        <w:t>С., Степанов</w:t>
      </w:r>
      <w:r>
        <w:rPr>
          <w:sz w:val="24"/>
          <w:szCs w:val="24"/>
        </w:rPr>
        <w:t> </w:t>
      </w:r>
      <w:r w:rsidRPr="00EE5E01">
        <w:rPr>
          <w:sz w:val="24"/>
          <w:szCs w:val="24"/>
        </w:rPr>
        <w:t>А.</w:t>
      </w:r>
      <w:r>
        <w:rPr>
          <w:sz w:val="24"/>
          <w:szCs w:val="24"/>
        </w:rPr>
        <w:t> </w:t>
      </w:r>
      <w:r w:rsidRPr="00EE5E01">
        <w:rPr>
          <w:sz w:val="24"/>
          <w:szCs w:val="24"/>
        </w:rPr>
        <w:t>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w:t>
      </w:r>
      <w:r>
        <w:rPr>
          <w:sz w:val="24"/>
          <w:szCs w:val="24"/>
        </w:rPr>
        <w:t> </w:t>
      </w:r>
      <w:r w:rsidRPr="00EE5E01">
        <w:rPr>
          <w:sz w:val="24"/>
          <w:szCs w:val="24"/>
        </w:rPr>
        <w:t>10.</w:t>
      </w:r>
    </w:p>
  </w:footnote>
  <w:footnote w:id="160">
    <w:p w14:paraId="25FECFF2" w14:textId="77777777" w:rsidR="004D545E" w:rsidRDefault="004D545E" w:rsidP="003E7B3A">
      <w:pPr>
        <w:pStyle w:val="a5"/>
        <w:jc w:val="both"/>
      </w:pPr>
      <w:r>
        <w:rPr>
          <w:rStyle w:val="a7"/>
        </w:rPr>
        <w:footnoteRef/>
      </w:r>
      <w:r>
        <w:t xml:space="preserve"> </w:t>
      </w:r>
      <w:r>
        <w:rPr>
          <w:sz w:val="24"/>
          <w:szCs w:val="24"/>
        </w:rPr>
        <w:t>Там же</w:t>
      </w:r>
      <w:r w:rsidRPr="00EE5E01">
        <w:rPr>
          <w:sz w:val="24"/>
          <w:szCs w:val="24"/>
        </w:rPr>
        <w:t xml:space="preserve">. </w:t>
      </w:r>
      <w:r w:rsidRPr="00D373AE">
        <w:rPr>
          <w:sz w:val="24"/>
          <w:szCs w:val="24"/>
        </w:rPr>
        <w:t>С. </w:t>
      </w:r>
      <w:r>
        <w:rPr>
          <w:sz w:val="24"/>
          <w:szCs w:val="24"/>
        </w:rPr>
        <w:t>16.</w:t>
      </w:r>
    </w:p>
  </w:footnote>
  <w:footnote w:id="161">
    <w:p w14:paraId="3B7C3973" w14:textId="77777777" w:rsidR="004D545E" w:rsidRPr="00D373AE" w:rsidRDefault="004D545E" w:rsidP="003E7B3A">
      <w:pPr>
        <w:pStyle w:val="a5"/>
        <w:jc w:val="both"/>
        <w:rPr>
          <w:sz w:val="24"/>
          <w:szCs w:val="24"/>
        </w:rPr>
      </w:pPr>
      <w:r w:rsidRPr="00D373AE">
        <w:rPr>
          <w:rStyle w:val="a7"/>
          <w:sz w:val="24"/>
          <w:szCs w:val="24"/>
        </w:rPr>
        <w:footnoteRef/>
      </w:r>
      <w:r w:rsidRPr="00D373AE">
        <w:rPr>
          <w:sz w:val="24"/>
          <w:szCs w:val="24"/>
        </w:rPr>
        <w:t xml:space="preserve"> Там же. С. 19.</w:t>
      </w:r>
    </w:p>
  </w:footnote>
  <w:footnote w:id="162">
    <w:p w14:paraId="27B4D602" w14:textId="77777777" w:rsidR="004D545E" w:rsidRDefault="004D545E" w:rsidP="003E7B3A">
      <w:pPr>
        <w:pStyle w:val="a5"/>
        <w:jc w:val="both"/>
      </w:pPr>
      <w:r w:rsidRPr="008279D4">
        <w:rPr>
          <w:rStyle w:val="a7"/>
          <w:sz w:val="24"/>
          <w:szCs w:val="24"/>
        </w:rPr>
        <w:footnoteRef/>
      </w:r>
      <w:r w:rsidRPr="008279D4">
        <w:rPr>
          <w:sz w:val="24"/>
          <w:szCs w:val="24"/>
        </w:rPr>
        <w:t xml:space="preserve"> 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 11—24.</w:t>
      </w:r>
      <w:r>
        <w:rPr>
          <w:sz w:val="24"/>
          <w:szCs w:val="24"/>
        </w:rPr>
        <w:t xml:space="preserve"> </w:t>
      </w:r>
    </w:p>
  </w:footnote>
  <w:footnote w:id="163">
    <w:p w14:paraId="5F82CD69" w14:textId="77777777" w:rsidR="004D545E" w:rsidRDefault="004D545E" w:rsidP="003E7B3A">
      <w:pPr>
        <w:pStyle w:val="a5"/>
        <w:jc w:val="both"/>
      </w:pPr>
      <w:r>
        <w:rPr>
          <w:rStyle w:val="a7"/>
        </w:rPr>
        <w:footnoteRef/>
      </w:r>
      <w:r>
        <w:t xml:space="preserve"> </w:t>
      </w:r>
      <w:r w:rsidRPr="0076550A">
        <w:rPr>
          <w:sz w:val="24"/>
          <w:szCs w:val="24"/>
        </w:rPr>
        <w:t xml:space="preserve">Шмид B. </w:t>
      </w:r>
      <w:proofErr w:type="spellStart"/>
      <w:r w:rsidRPr="0076550A">
        <w:rPr>
          <w:sz w:val="24"/>
          <w:szCs w:val="24"/>
        </w:rPr>
        <w:t>Нарратология</w:t>
      </w:r>
      <w:proofErr w:type="spellEnd"/>
      <w:r w:rsidRPr="0076550A">
        <w:rPr>
          <w:sz w:val="24"/>
          <w:szCs w:val="24"/>
        </w:rPr>
        <w:t xml:space="preserve">. М.: Языки </w:t>
      </w:r>
      <w:proofErr w:type="spellStart"/>
      <w:r w:rsidRPr="0076550A">
        <w:rPr>
          <w:sz w:val="24"/>
          <w:szCs w:val="24"/>
        </w:rPr>
        <w:t>славянскои</w:t>
      </w:r>
      <w:proofErr w:type="spellEnd"/>
      <w:r w:rsidRPr="0076550A">
        <w:rPr>
          <w:sz w:val="24"/>
          <w:szCs w:val="24"/>
        </w:rPr>
        <w:t>̆ культуры, 2003. С. 24</w:t>
      </w:r>
      <w:r>
        <w:rPr>
          <w:sz w:val="24"/>
          <w:szCs w:val="24"/>
        </w:rPr>
        <w:t>.</w:t>
      </w:r>
    </w:p>
  </w:footnote>
  <w:footnote w:id="164">
    <w:p w14:paraId="380F284F" w14:textId="77777777" w:rsidR="004D545E" w:rsidRDefault="004D545E" w:rsidP="003E7B3A">
      <w:pPr>
        <w:pStyle w:val="a5"/>
        <w:jc w:val="both"/>
      </w:pPr>
      <w:r>
        <w:rPr>
          <w:rStyle w:val="a7"/>
        </w:rPr>
        <w:footnoteRef/>
      </w:r>
      <w:r>
        <w:t xml:space="preserve"> </w:t>
      </w:r>
      <w:r w:rsidRPr="0076550A">
        <w:rPr>
          <w:sz w:val="24"/>
          <w:szCs w:val="24"/>
        </w:rPr>
        <w:t xml:space="preserve">Шмид B. </w:t>
      </w:r>
      <w:proofErr w:type="spellStart"/>
      <w:r w:rsidRPr="0076550A">
        <w:rPr>
          <w:sz w:val="24"/>
          <w:szCs w:val="24"/>
        </w:rPr>
        <w:t>Нарратология</w:t>
      </w:r>
      <w:proofErr w:type="spellEnd"/>
      <w:r w:rsidRPr="0076550A">
        <w:rPr>
          <w:sz w:val="24"/>
          <w:szCs w:val="24"/>
        </w:rPr>
        <w:t xml:space="preserve">. М.: Языки </w:t>
      </w:r>
      <w:proofErr w:type="spellStart"/>
      <w:r w:rsidRPr="0076550A">
        <w:rPr>
          <w:sz w:val="24"/>
          <w:szCs w:val="24"/>
        </w:rPr>
        <w:t>славянскои</w:t>
      </w:r>
      <w:proofErr w:type="spellEnd"/>
      <w:r w:rsidRPr="0076550A">
        <w:rPr>
          <w:sz w:val="24"/>
          <w:szCs w:val="24"/>
        </w:rPr>
        <w:t>̆ культуры, 2003. С.</w:t>
      </w:r>
      <w:r>
        <w:rPr>
          <w:sz w:val="24"/>
          <w:szCs w:val="24"/>
        </w:rPr>
        <w:t> 24.</w:t>
      </w:r>
    </w:p>
  </w:footnote>
  <w:footnote w:id="165">
    <w:p w14:paraId="388A3F82" w14:textId="77777777" w:rsidR="004D545E" w:rsidRDefault="004D545E" w:rsidP="003E7B3A">
      <w:pPr>
        <w:pStyle w:val="a5"/>
        <w:jc w:val="both"/>
      </w:pPr>
      <w:r>
        <w:rPr>
          <w:rStyle w:val="a7"/>
        </w:rPr>
        <w:footnoteRef/>
      </w:r>
      <w:r>
        <w:t xml:space="preserve"> </w:t>
      </w:r>
      <w:r w:rsidRPr="0076550A">
        <w:rPr>
          <w:sz w:val="24"/>
          <w:szCs w:val="24"/>
        </w:rPr>
        <w:t>Там же. С.</w:t>
      </w:r>
      <w:r>
        <w:rPr>
          <w:sz w:val="24"/>
          <w:szCs w:val="24"/>
        </w:rPr>
        <w:t> 24.</w:t>
      </w:r>
    </w:p>
  </w:footnote>
  <w:footnote w:id="166">
    <w:p w14:paraId="2AB32BC7" w14:textId="77777777" w:rsidR="004D545E" w:rsidRPr="00523973" w:rsidRDefault="004D545E" w:rsidP="003E7B3A">
      <w:pPr>
        <w:pStyle w:val="a5"/>
        <w:jc w:val="both"/>
      </w:pPr>
      <w:r w:rsidRPr="00877C86">
        <w:rPr>
          <w:rStyle w:val="a7"/>
          <w:sz w:val="24"/>
          <w:szCs w:val="24"/>
        </w:rPr>
        <w:footnoteRef/>
      </w:r>
      <w:r w:rsidRPr="00877C86">
        <w:rPr>
          <w:sz w:val="24"/>
          <w:szCs w:val="24"/>
        </w:rPr>
        <w:t xml:space="preserve"> </w:t>
      </w:r>
      <w:r>
        <w:rPr>
          <w:sz w:val="24"/>
          <w:szCs w:val="24"/>
        </w:rPr>
        <w:t>Автор придерживается принципов научной этики в работе с полевыми записями, поэтому сохраняет конфиденциальность и оставляет имена информантов неназванными. Вместо имен будут использоваться инициалы.</w:t>
      </w:r>
    </w:p>
  </w:footnote>
  <w:footnote w:id="167">
    <w:p w14:paraId="36A34B0F" w14:textId="77777777" w:rsidR="004D545E" w:rsidRPr="00724F39" w:rsidRDefault="004D545E" w:rsidP="003E7B3A">
      <w:pPr>
        <w:jc w:val="both"/>
        <w:rPr>
          <w:sz w:val="28"/>
          <w:szCs w:val="28"/>
        </w:rPr>
      </w:pPr>
      <w:r>
        <w:rPr>
          <w:rStyle w:val="a7"/>
        </w:rPr>
        <w:footnoteRef/>
      </w:r>
      <w:r>
        <w:t xml:space="preserve"> </w:t>
      </w:r>
      <w:r w:rsidRPr="00724F39">
        <w:t>Ссылаюсь на записи в своем полевом дневнике.</w:t>
      </w:r>
    </w:p>
  </w:footnote>
  <w:footnote w:id="168">
    <w:p w14:paraId="31834927" w14:textId="5540AC69" w:rsidR="004D545E" w:rsidRPr="000B18B6" w:rsidRDefault="004D545E" w:rsidP="000B18B6">
      <w:pPr>
        <w:pStyle w:val="a5"/>
        <w:jc w:val="both"/>
        <w:rPr>
          <w:sz w:val="24"/>
          <w:szCs w:val="24"/>
        </w:rPr>
      </w:pPr>
      <w:r w:rsidRPr="000B18B6">
        <w:rPr>
          <w:rStyle w:val="a7"/>
          <w:sz w:val="24"/>
          <w:szCs w:val="24"/>
        </w:rPr>
        <w:footnoteRef/>
      </w:r>
      <w:r w:rsidRPr="000B18B6">
        <w:rPr>
          <w:sz w:val="24"/>
          <w:szCs w:val="24"/>
          <w:lang w:val="en-US"/>
        </w:rPr>
        <w:t xml:space="preserve"> </w:t>
      </w:r>
      <w:r w:rsidR="000B18B6" w:rsidRPr="000B18B6">
        <w:rPr>
          <w:sz w:val="24"/>
          <w:szCs w:val="24"/>
        </w:rPr>
        <w:t>ФА</w:t>
      </w:r>
      <w:r w:rsidR="000B18B6" w:rsidRPr="000B18B6">
        <w:rPr>
          <w:sz w:val="24"/>
          <w:szCs w:val="24"/>
          <w:lang w:val="en-US"/>
        </w:rPr>
        <w:t xml:space="preserve"> </w:t>
      </w:r>
      <w:r w:rsidR="000B18B6" w:rsidRPr="000B18B6">
        <w:rPr>
          <w:sz w:val="24"/>
          <w:szCs w:val="24"/>
        </w:rPr>
        <w:t>СПбГУ</w:t>
      </w:r>
      <w:r w:rsidR="000B18B6" w:rsidRPr="000B18B6">
        <w:rPr>
          <w:sz w:val="24"/>
          <w:szCs w:val="24"/>
          <w:lang w:val="en-US"/>
        </w:rPr>
        <w:t xml:space="preserve">, DTxt18-089_Arch-Mez. </w:t>
      </w:r>
      <w:r w:rsidR="000B18B6" w:rsidRPr="000B18B6">
        <w:rPr>
          <w:sz w:val="24"/>
          <w:szCs w:val="24"/>
        </w:rPr>
        <w:t xml:space="preserve">Зап. от женщины, 1958 г. р., </w:t>
      </w:r>
      <w:proofErr w:type="spellStart"/>
      <w:r w:rsidR="000B18B6" w:rsidRPr="000B18B6">
        <w:rPr>
          <w:sz w:val="24"/>
          <w:szCs w:val="24"/>
        </w:rPr>
        <w:t>ур</w:t>
      </w:r>
      <w:proofErr w:type="spellEnd"/>
      <w:r w:rsidR="000B18B6" w:rsidRPr="000B18B6">
        <w:rPr>
          <w:sz w:val="24"/>
          <w:szCs w:val="24"/>
        </w:rPr>
        <w:t xml:space="preserve">. д. Сафоново, в д. </w:t>
      </w:r>
      <w:proofErr w:type="spellStart"/>
      <w:r w:rsidR="000B18B6" w:rsidRPr="000B18B6">
        <w:rPr>
          <w:sz w:val="24"/>
          <w:szCs w:val="24"/>
        </w:rPr>
        <w:t>Езевец</w:t>
      </w:r>
      <w:proofErr w:type="spellEnd"/>
      <w:r w:rsidR="000B18B6" w:rsidRPr="000B18B6">
        <w:rPr>
          <w:sz w:val="24"/>
          <w:szCs w:val="24"/>
        </w:rPr>
        <w:t xml:space="preserve"> </w:t>
      </w:r>
      <w:proofErr w:type="spellStart"/>
      <w:r w:rsidR="000B18B6" w:rsidRPr="000B18B6">
        <w:rPr>
          <w:sz w:val="24"/>
          <w:szCs w:val="24"/>
        </w:rPr>
        <w:t>Бычинского</w:t>
      </w:r>
      <w:proofErr w:type="spellEnd"/>
      <w:r w:rsidR="000B18B6" w:rsidRPr="000B18B6">
        <w:rPr>
          <w:sz w:val="24"/>
          <w:szCs w:val="24"/>
        </w:rPr>
        <w:t xml:space="preserve"> с/с Мезенского р-на Архангельской обл. 07.07.2018 г. К.А. </w:t>
      </w:r>
      <w:proofErr w:type="spellStart"/>
      <w:r w:rsidR="000B18B6" w:rsidRPr="000B18B6">
        <w:rPr>
          <w:sz w:val="24"/>
          <w:szCs w:val="24"/>
        </w:rPr>
        <w:t>Онипко</w:t>
      </w:r>
      <w:proofErr w:type="spellEnd"/>
      <w:r w:rsidR="000B18B6" w:rsidRPr="000B18B6">
        <w:rPr>
          <w:sz w:val="24"/>
          <w:szCs w:val="24"/>
        </w:rPr>
        <w:t xml:space="preserve">, К.М. </w:t>
      </w:r>
      <w:proofErr w:type="spellStart"/>
      <w:r w:rsidR="000B18B6" w:rsidRPr="000B18B6">
        <w:rPr>
          <w:sz w:val="24"/>
          <w:szCs w:val="24"/>
        </w:rPr>
        <w:t>Лысиковой</w:t>
      </w:r>
      <w:proofErr w:type="spellEnd"/>
      <w:r w:rsidR="000B18B6" w:rsidRPr="000B18B6">
        <w:rPr>
          <w:sz w:val="24"/>
          <w:szCs w:val="24"/>
        </w:rPr>
        <w:t xml:space="preserve">, А.П. </w:t>
      </w:r>
      <w:proofErr w:type="spellStart"/>
      <w:r w:rsidR="000B18B6" w:rsidRPr="000B18B6">
        <w:rPr>
          <w:sz w:val="24"/>
          <w:szCs w:val="24"/>
        </w:rPr>
        <w:t>Святохой</w:t>
      </w:r>
      <w:proofErr w:type="spellEnd"/>
      <w:r w:rsidR="000B18B6" w:rsidRPr="000B18B6">
        <w:rPr>
          <w:sz w:val="24"/>
          <w:szCs w:val="24"/>
        </w:rPr>
        <w:t>.</w:t>
      </w:r>
    </w:p>
  </w:footnote>
  <w:footnote w:id="169">
    <w:p w14:paraId="7BC9F30F" w14:textId="77777777" w:rsidR="004D545E" w:rsidRDefault="004D545E" w:rsidP="003E7B3A">
      <w:pPr>
        <w:pStyle w:val="a5"/>
      </w:pPr>
      <w:r w:rsidRPr="00A77BB3">
        <w:rPr>
          <w:rStyle w:val="a7"/>
          <w:sz w:val="24"/>
          <w:szCs w:val="24"/>
        </w:rPr>
        <w:footnoteRef/>
      </w:r>
      <w:r w:rsidRPr="00A77BB3">
        <w:rPr>
          <w:sz w:val="24"/>
          <w:szCs w:val="24"/>
        </w:rPr>
        <w:t xml:space="preserve"> Там же.</w:t>
      </w:r>
    </w:p>
  </w:footnote>
  <w:footnote w:id="170">
    <w:p w14:paraId="0D7E7C17" w14:textId="19A0B896" w:rsidR="004D545E" w:rsidRPr="002E51CB" w:rsidRDefault="004D545E" w:rsidP="003E7B3A">
      <w:pPr>
        <w:pStyle w:val="a5"/>
        <w:rPr>
          <w:sz w:val="24"/>
          <w:szCs w:val="24"/>
        </w:rPr>
      </w:pPr>
      <w:r w:rsidRPr="002E51CB">
        <w:rPr>
          <w:rStyle w:val="a7"/>
          <w:sz w:val="24"/>
          <w:szCs w:val="24"/>
        </w:rPr>
        <w:footnoteRef/>
      </w:r>
      <w:r w:rsidRPr="002E51CB">
        <w:rPr>
          <w:sz w:val="24"/>
          <w:szCs w:val="24"/>
        </w:rPr>
        <w:t xml:space="preserve"> </w:t>
      </w:r>
      <w:r w:rsidR="002E51CB" w:rsidRPr="002E51CB">
        <w:rPr>
          <w:sz w:val="24"/>
          <w:szCs w:val="24"/>
        </w:rPr>
        <w:t>ФА СПбГУ, Mez22-232</w:t>
      </w:r>
      <w:r w:rsidRPr="002E51CB">
        <w:rPr>
          <w:sz w:val="24"/>
          <w:szCs w:val="24"/>
        </w:rPr>
        <w:t xml:space="preserve">. Ж., 1958 г. р. </w:t>
      </w:r>
      <w:proofErr w:type="spellStart"/>
      <w:r w:rsidRPr="002E51CB">
        <w:rPr>
          <w:sz w:val="24"/>
          <w:szCs w:val="24"/>
        </w:rPr>
        <w:t>Езевец</w:t>
      </w:r>
      <w:proofErr w:type="spellEnd"/>
      <w:r w:rsidRPr="002E51CB">
        <w:rPr>
          <w:sz w:val="24"/>
          <w:szCs w:val="24"/>
        </w:rPr>
        <w:t>, 2018.</w:t>
      </w:r>
    </w:p>
  </w:footnote>
  <w:footnote w:id="171">
    <w:p w14:paraId="23E3820D" w14:textId="1A82C1EF" w:rsidR="004D545E" w:rsidRDefault="004D545E" w:rsidP="00590CEC">
      <w:pPr>
        <w:pStyle w:val="a5"/>
        <w:jc w:val="both"/>
      </w:pPr>
      <w:r>
        <w:rPr>
          <w:rStyle w:val="a7"/>
        </w:rPr>
        <w:footnoteRef/>
      </w:r>
      <w:r>
        <w:t xml:space="preserve"> </w:t>
      </w:r>
      <w:r w:rsidR="00CA13ED">
        <w:t xml:space="preserve">Через косую линию представлены коммуниканты конкретных речевых взаимодействий (адресанты и адресаты). </w:t>
      </w:r>
      <w:r>
        <w:t>Курсивом даны номинации персонажей, употребленные в рассказах. В скобках</w:t>
      </w:r>
      <w:r w:rsidR="00CA13ED">
        <w:t xml:space="preserve"> номинации</w:t>
      </w:r>
      <w:r>
        <w:t xml:space="preserve"> поясняются</w:t>
      </w:r>
      <w:r w:rsidR="00CA13ED">
        <w:t xml:space="preserve"> с точки зрения собирателей</w:t>
      </w:r>
      <w:r>
        <w:t>.</w:t>
      </w:r>
      <w:r w:rsidR="00CA13ED">
        <w:t xml:space="preserve"> </w:t>
      </w:r>
    </w:p>
  </w:footnote>
  <w:footnote w:id="172">
    <w:p w14:paraId="486B38B9" w14:textId="12476ED9" w:rsidR="004D545E" w:rsidRPr="00AB243E" w:rsidRDefault="004D545E" w:rsidP="00AB243E">
      <w:pPr>
        <w:pStyle w:val="a5"/>
        <w:jc w:val="both"/>
        <w:rPr>
          <w:sz w:val="24"/>
          <w:szCs w:val="24"/>
        </w:rPr>
      </w:pPr>
      <w:r>
        <w:rPr>
          <w:rStyle w:val="a7"/>
        </w:rPr>
        <w:footnoteRef/>
      </w:r>
      <w:r w:rsidRPr="00AB243E">
        <w:rPr>
          <w:lang w:val="en-US"/>
        </w:rPr>
        <w:t xml:space="preserve"> </w:t>
      </w:r>
      <w:r w:rsidR="00AB243E" w:rsidRPr="000B18B6">
        <w:rPr>
          <w:sz w:val="24"/>
          <w:szCs w:val="24"/>
        </w:rPr>
        <w:t>ФА</w:t>
      </w:r>
      <w:r w:rsidR="00AB243E" w:rsidRPr="000B18B6">
        <w:rPr>
          <w:sz w:val="24"/>
          <w:szCs w:val="24"/>
          <w:lang w:val="en-US"/>
        </w:rPr>
        <w:t xml:space="preserve"> </w:t>
      </w:r>
      <w:r w:rsidR="00AB243E" w:rsidRPr="000B18B6">
        <w:rPr>
          <w:sz w:val="24"/>
          <w:szCs w:val="24"/>
        </w:rPr>
        <w:t>СПбГУ</w:t>
      </w:r>
      <w:r w:rsidR="00AB243E" w:rsidRPr="000B18B6">
        <w:rPr>
          <w:sz w:val="24"/>
          <w:szCs w:val="24"/>
          <w:lang w:val="en-US"/>
        </w:rPr>
        <w:t xml:space="preserve">, DTxt18-089_Arch-Mez. </w:t>
      </w:r>
      <w:r w:rsidR="00AB243E" w:rsidRPr="000B18B6">
        <w:rPr>
          <w:sz w:val="24"/>
          <w:szCs w:val="24"/>
        </w:rPr>
        <w:t xml:space="preserve">Зап. от женщины, 1958 г. р., </w:t>
      </w:r>
      <w:proofErr w:type="spellStart"/>
      <w:r w:rsidR="00AB243E" w:rsidRPr="000B18B6">
        <w:rPr>
          <w:sz w:val="24"/>
          <w:szCs w:val="24"/>
        </w:rPr>
        <w:t>ур</w:t>
      </w:r>
      <w:proofErr w:type="spellEnd"/>
      <w:r w:rsidR="00AB243E" w:rsidRPr="000B18B6">
        <w:rPr>
          <w:sz w:val="24"/>
          <w:szCs w:val="24"/>
        </w:rPr>
        <w:t xml:space="preserve">. д. Сафоново, в д. </w:t>
      </w:r>
      <w:proofErr w:type="spellStart"/>
      <w:r w:rsidR="00AB243E" w:rsidRPr="000B18B6">
        <w:rPr>
          <w:sz w:val="24"/>
          <w:szCs w:val="24"/>
        </w:rPr>
        <w:t>Езевец</w:t>
      </w:r>
      <w:proofErr w:type="spellEnd"/>
      <w:r w:rsidR="00AB243E" w:rsidRPr="000B18B6">
        <w:rPr>
          <w:sz w:val="24"/>
          <w:szCs w:val="24"/>
        </w:rPr>
        <w:t xml:space="preserve"> </w:t>
      </w:r>
      <w:proofErr w:type="spellStart"/>
      <w:r w:rsidR="00AB243E" w:rsidRPr="000B18B6">
        <w:rPr>
          <w:sz w:val="24"/>
          <w:szCs w:val="24"/>
        </w:rPr>
        <w:t>Бычинского</w:t>
      </w:r>
      <w:proofErr w:type="spellEnd"/>
      <w:r w:rsidR="00AB243E" w:rsidRPr="000B18B6">
        <w:rPr>
          <w:sz w:val="24"/>
          <w:szCs w:val="24"/>
        </w:rPr>
        <w:t xml:space="preserve"> с/с Мезенского р-на Архангельской обл. 07.07.2018 г. К.А. </w:t>
      </w:r>
      <w:proofErr w:type="spellStart"/>
      <w:r w:rsidR="00AB243E" w:rsidRPr="000B18B6">
        <w:rPr>
          <w:sz w:val="24"/>
          <w:szCs w:val="24"/>
        </w:rPr>
        <w:t>Онипко</w:t>
      </w:r>
      <w:proofErr w:type="spellEnd"/>
      <w:r w:rsidR="00AB243E" w:rsidRPr="000B18B6">
        <w:rPr>
          <w:sz w:val="24"/>
          <w:szCs w:val="24"/>
        </w:rPr>
        <w:t xml:space="preserve">, К.М. </w:t>
      </w:r>
      <w:proofErr w:type="spellStart"/>
      <w:r w:rsidR="00AB243E" w:rsidRPr="000B18B6">
        <w:rPr>
          <w:sz w:val="24"/>
          <w:szCs w:val="24"/>
        </w:rPr>
        <w:t>Лысиковой</w:t>
      </w:r>
      <w:proofErr w:type="spellEnd"/>
      <w:r w:rsidR="00AB243E" w:rsidRPr="000B18B6">
        <w:rPr>
          <w:sz w:val="24"/>
          <w:szCs w:val="24"/>
        </w:rPr>
        <w:t xml:space="preserve">, А.П. </w:t>
      </w:r>
      <w:proofErr w:type="spellStart"/>
      <w:r w:rsidR="00AB243E" w:rsidRPr="000B18B6">
        <w:rPr>
          <w:sz w:val="24"/>
          <w:szCs w:val="24"/>
        </w:rPr>
        <w:t>Святохой</w:t>
      </w:r>
      <w:proofErr w:type="spellEnd"/>
      <w:r w:rsidR="00AB243E" w:rsidRPr="000B18B6">
        <w:rPr>
          <w:sz w:val="24"/>
          <w:szCs w:val="24"/>
        </w:rPr>
        <w:t>.</w:t>
      </w:r>
    </w:p>
  </w:footnote>
  <w:footnote w:id="173">
    <w:p w14:paraId="546BFE27" w14:textId="77777777" w:rsidR="004D545E" w:rsidRDefault="004D545E" w:rsidP="003E7B3A">
      <w:pPr>
        <w:pStyle w:val="a5"/>
        <w:jc w:val="both"/>
      </w:pPr>
      <w:r w:rsidRPr="008B0252">
        <w:rPr>
          <w:rStyle w:val="a7"/>
          <w:sz w:val="24"/>
          <w:szCs w:val="24"/>
        </w:rPr>
        <w:footnoteRef/>
      </w:r>
      <w:r w:rsidRPr="008B0252">
        <w:rPr>
          <w:sz w:val="24"/>
          <w:szCs w:val="24"/>
        </w:rPr>
        <w:t xml:space="preserve"> «„Первый рассказ“ адресуется перципиентом значимому для него другому — конфиденту, ответная реплика которого является и интерпретацией, и номинацией событий, определяющими работу по переживанию сверхъестественного» (Веселова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 </w:t>
      </w:r>
      <w:r>
        <w:rPr>
          <w:sz w:val="24"/>
          <w:szCs w:val="24"/>
        </w:rPr>
        <w:t>10.</w:t>
      </w:r>
      <w:r w:rsidRPr="008B0252">
        <w:rPr>
          <w:sz w:val="24"/>
          <w:szCs w:val="24"/>
        </w:rPr>
        <w:t>)</w:t>
      </w:r>
    </w:p>
  </w:footnote>
  <w:footnote w:id="174">
    <w:p w14:paraId="4E01FC0D" w14:textId="77777777" w:rsidR="004D545E" w:rsidRPr="000C1F1E" w:rsidRDefault="004D545E" w:rsidP="003E7B3A">
      <w:pPr>
        <w:jc w:val="both"/>
        <w:rPr>
          <w:i/>
          <w:iCs/>
        </w:rPr>
      </w:pPr>
      <w:r>
        <w:rPr>
          <w:rStyle w:val="a7"/>
        </w:rPr>
        <w:footnoteRef/>
      </w:r>
      <w:r>
        <w:t xml:space="preserve"> </w:t>
      </w:r>
      <w:r w:rsidRPr="008C6479">
        <w:rPr>
          <w:i/>
          <w:iCs/>
        </w:rPr>
        <w:t>Да, прясла, вот это, прясла, да, прясла… вот жито… жито вот вешали раньше, поля были, здесь поля-были. Ну бывает такое, что как-то в лес заходишь и вот, говорят, начинает водить, ты вроде идешь правильно, думаешь: «Ага, я правильно иду», а тебя уже давно завернуло, ты уже не в ту сторону пошла. Вот… Ну скажут: «Это водит».</w:t>
      </w:r>
    </w:p>
    <w:p w14:paraId="3D2F6F6A" w14:textId="77777777" w:rsidR="004D545E" w:rsidRDefault="004D545E" w:rsidP="003E7B3A">
      <w:pPr>
        <w:pStyle w:val="a5"/>
      </w:pPr>
    </w:p>
  </w:footnote>
  <w:footnote w:id="175">
    <w:p w14:paraId="5FD2168A" w14:textId="52E1F2E8" w:rsidR="004D545E" w:rsidRDefault="004D545E" w:rsidP="003E7B3A">
      <w:pPr>
        <w:pStyle w:val="a5"/>
        <w:jc w:val="both"/>
      </w:pPr>
      <w:r>
        <w:rPr>
          <w:rStyle w:val="a7"/>
        </w:rPr>
        <w:footnoteRef/>
      </w:r>
      <w:r>
        <w:t xml:space="preserve"> </w:t>
      </w:r>
      <w:r w:rsidRPr="005C7EEB">
        <w:rPr>
          <w:sz w:val="24"/>
          <w:szCs w:val="24"/>
        </w:rPr>
        <w:t>«Форма вертикальных отношений выражалась посредством обращений, которые молодые люди использовали для старших односельчан: они обращались к мужчинам и женщинам более высокого возрастного статуса, называя их „дядя“ и „тетя“</w:t>
      </w:r>
      <w:r w:rsidR="00884FC5">
        <w:rPr>
          <w:sz w:val="24"/>
          <w:szCs w:val="24"/>
        </w:rPr>
        <w:t>»</w:t>
      </w:r>
      <w:r w:rsidRPr="005C7EEB">
        <w:rPr>
          <w:sz w:val="24"/>
          <w:szCs w:val="24"/>
        </w:rPr>
        <w:t xml:space="preserve"> (Олсон Л., </w:t>
      </w:r>
      <w:proofErr w:type="spellStart"/>
      <w:r w:rsidRPr="005C7EEB">
        <w:rPr>
          <w:sz w:val="24"/>
          <w:szCs w:val="24"/>
        </w:rPr>
        <w:t>Адоньева</w:t>
      </w:r>
      <w:proofErr w:type="spellEnd"/>
      <w:r w:rsidRPr="005C7EEB">
        <w:rPr>
          <w:sz w:val="24"/>
          <w:szCs w:val="24"/>
        </w:rPr>
        <w:t xml:space="preserve"> С. Б. Традиция, трансгрессия, </w:t>
      </w:r>
      <w:proofErr w:type="spellStart"/>
      <w:r w:rsidRPr="005C7EEB">
        <w:rPr>
          <w:sz w:val="24"/>
          <w:szCs w:val="24"/>
        </w:rPr>
        <w:t>компромисc</w:t>
      </w:r>
      <w:proofErr w:type="spellEnd"/>
      <w:r w:rsidRPr="005C7EEB">
        <w:rPr>
          <w:sz w:val="24"/>
          <w:szCs w:val="24"/>
        </w:rPr>
        <w:t>: Миры русской деревенской женщины. М.: Новое литературное обозрение, 2016. С. 79).</w:t>
      </w:r>
    </w:p>
  </w:footnote>
  <w:footnote w:id="176">
    <w:p w14:paraId="19B78E97" w14:textId="77777777" w:rsidR="004D545E" w:rsidRPr="00DA5BAE" w:rsidRDefault="004D545E" w:rsidP="00B025B3">
      <w:pPr>
        <w:pStyle w:val="a5"/>
        <w:jc w:val="both"/>
        <w:rPr>
          <w:b/>
          <w:bCs/>
        </w:rPr>
      </w:pPr>
      <w:r>
        <w:rPr>
          <w:rStyle w:val="a7"/>
        </w:rPr>
        <w:footnoteRef/>
      </w:r>
      <w:r>
        <w:t xml:space="preserve"> </w:t>
      </w:r>
      <w:r w:rsidRPr="00613592">
        <w:rPr>
          <w:sz w:val="24"/>
          <w:szCs w:val="24"/>
        </w:rPr>
        <w:t xml:space="preserve">Голубева Л. В. „Женщины все больше носили, тряпки </w:t>
      </w:r>
      <w:proofErr w:type="spellStart"/>
      <w:r w:rsidRPr="00613592">
        <w:rPr>
          <w:sz w:val="24"/>
          <w:szCs w:val="24"/>
        </w:rPr>
        <w:t>висили</w:t>
      </w:r>
      <w:proofErr w:type="spellEnd"/>
      <w:r w:rsidRPr="00613592">
        <w:rPr>
          <w:sz w:val="24"/>
          <w:szCs w:val="24"/>
        </w:rPr>
        <w:t xml:space="preserve">“: </w:t>
      </w:r>
      <w:proofErr w:type="spellStart"/>
      <w:r w:rsidRPr="00613592">
        <w:rPr>
          <w:sz w:val="24"/>
          <w:szCs w:val="24"/>
        </w:rPr>
        <w:t>обетные</w:t>
      </w:r>
      <w:proofErr w:type="spellEnd"/>
      <w:r w:rsidRPr="00613592">
        <w:rPr>
          <w:sz w:val="24"/>
          <w:szCs w:val="24"/>
        </w:rPr>
        <w:t xml:space="preserve"> пелены как женская религиозная практика. URL: </w:t>
      </w:r>
      <w:r w:rsidRPr="00613592">
        <w:rPr>
          <w:sz w:val="24"/>
          <w:szCs w:val="24"/>
          <w:lang w:val="en-US"/>
        </w:rPr>
        <w:t>http</w:t>
      </w:r>
      <w:r w:rsidRPr="00613592">
        <w:rPr>
          <w:sz w:val="24"/>
          <w:szCs w:val="24"/>
        </w:rPr>
        <w:t>://</w:t>
      </w:r>
      <w:r w:rsidRPr="00613592">
        <w:rPr>
          <w:sz w:val="24"/>
          <w:szCs w:val="24"/>
          <w:lang w:val="en-US"/>
        </w:rPr>
        <w:t>folk</w:t>
      </w:r>
      <w:r w:rsidRPr="00613592">
        <w:rPr>
          <w:sz w:val="24"/>
          <w:szCs w:val="24"/>
        </w:rPr>
        <w:t>.</w:t>
      </w:r>
      <w:proofErr w:type="spellStart"/>
      <w:r w:rsidRPr="00613592">
        <w:rPr>
          <w:sz w:val="24"/>
          <w:szCs w:val="24"/>
          <w:lang w:val="en-US"/>
        </w:rPr>
        <w:t>ru</w:t>
      </w:r>
      <w:proofErr w:type="spellEnd"/>
      <w:r w:rsidRPr="00613592">
        <w:rPr>
          <w:sz w:val="24"/>
          <w:szCs w:val="24"/>
        </w:rPr>
        <w:t>/</w:t>
      </w:r>
      <w:r w:rsidRPr="00613592">
        <w:rPr>
          <w:sz w:val="24"/>
          <w:szCs w:val="24"/>
          <w:lang w:val="en-US"/>
        </w:rPr>
        <w:t>Survey</w:t>
      </w:r>
      <w:r w:rsidRPr="00613592">
        <w:rPr>
          <w:sz w:val="24"/>
          <w:szCs w:val="24"/>
        </w:rPr>
        <w:t>/</w:t>
      </w:r>
      <w:r w:rsidRPr="00613592">
        <w:rPr>
          <w:sz w:val="24"/>
          <w:szCs w:val="24"/>
          <w:lang w:val="en-US"/>
        </w:rPr>
        <w:t>Reports</w:t>
      </w:r>
      <w:r w:rsidRPr="00613592">
        <w:rPr>
          <w:sz w:val="24"/>
          <w:szCs w:val="24"/>
        </w:rPr>
        <w:t>/2001-2008/</w:t>
      </w:r>
      <w:proofErr w:type="spellStart"/>
      <w:r w:rsidRPr="00613592">
        <w:rPr>
          <w:sz w:val="24"/>
          <w:szCs w:val="24"/>
          <w:lang w:val="en-US"/>
        </w:rPr>
        <w:t>golubeva</w:t>
      </w:r>
      <w:proofErr w:type="spellEnd"/>
      <w:r w:rsidRPr="00613592">
        <w:rPr>
          <w:sz w:val="24"/>
          <w:szCs w:val="24"/>
        </w:rPr>
        <w:t>.</w:t>
      </w:r>
      <w:proofErr w:type="spellStart"/>
      <w:r w:rsidRPr="00613592">
        <w:rPr>
          <w:sz w:val="24"/>
          <w:szCs w:val="24"/>
          <w:lang w:val="en-US"/>
        </w:rPr>
        <w:t>php</w:t>
      </w:r>
      <w:proofErr w:type="spellEnd"/>
      <w:r w:rsidRPr="00613592">
        <w:rPr>
          <w:sz w:val="24"/>
          <w:szCs w:val="24"/>
        </w:rPr>
        <w:t>#</w:t>
      </w:r>
      <w:r w:rsidRPr="00613592">
        <w:rPr>
          <w:sz w:val="24"/>
          <w:szCs w:val="24"/>
          <w:lang w:val="en-US"/>
        </w:rPr>
        <w:t>note</w:t>
      </w:r>
      <w:r w:rsidRPr="00613592">
        <w:rPr>
          <w:sz w:val="24"/>
          <w:szCs w:val="24"/>
        </w:rPr>
        <w:t>2 (дата обращения: 20.04.2022).</w:t>
      </w:r>
    </w:p>
  </w:footnote>
  <w:footnote w:id="177">
    <w:p w14:paraId="31E60442" w14:textId="77777777" w:rsidR="004D545E" w:rsidRPr="00746219" w:rsidRDefault="004D545E" w:rsidP="00B025B3">
      <w:pPr>
        <w:pStyle w:val="a5"/>
        <w:jc w:val="both"/>
        <w:rPr>
          <w:sz w:val="24"/>
          <w:szCs w:val="24"/>
        </w:rPr>
      </w:pPr>
      <w:r w:rsidRPr="00746219">
        <w:rPr>
          <w:rStyle w:val="a7"/>
          <w:sz w:val="24"/>
          <w:szCs w:val="24"/>
        </w:rPr>
        <w:footnoteRef/>
      </w:r>
      <w:r w:rsidRPr="00746219">
        <w:rPr>
          <w:sz w:val="24"/>
          <w:szCs w:val="24"/>
        </w:rPr>
        <w:t xml:space="preserve"> </w:t>
      </w:r>
      <w:proofErr w:type="spellStart"/>
      <w:r w:rsidRPr="00746219">
        <w:rPr>
          <w:sz w:val="24"/>
          <w:szCs w:val="24"/>
        </w:rPr>
        <w:t>Онипко</w:t>
      </w:r>
      <w:proofErr w:type="spellEnd"/>
      <w:r w:rsidRPr="00746219">
        <w:rPr>
          <w:sz w:val="24"/>
          <w:szCs w:val="24"/>
        </w:rPr>
        <w:t xml:space="preserve"> К. А. Кресты, ракеты, мертвецы: во что верят в деревнях Русского Севера. URL: https://knife.media/mezen-tales/ (дата обращения: 20.04.2022).</w:t>
      </w:r>
    </w:p>
  </w:footnote>
  <w:footnote w:id="178">
    <w:p w14:paraId="603E23CD" w14:textId="77777777" w:rsidR="004D545E" w:rsidRDefault="004D545E" w:rsidP="00B025B3">
      <w:pPr>
        <w:pStyle w:val="a5"/>
        <w:jc w:val="both"/>
      </w:pPr>
      <w:r w:rsidRPr="00746219">
        <w:rPr>
          <w:rStyle w:val="a7"/>
          <w:sz w:val="24"/>
          <w:szCs w:val="24"/>
        </w:rPr>
        <w:footnoteRef/>
      </w:r>
      <w:r w:rsidRPr="00746219">
        <w:rPr>
          <w:sz w:val="24"/>
          <w:szCs w:val="24"/>
        </w:rPr>
        <w:t xml:space="preserve"> Там же.</w:t>
      </w:r>
    </w:p>
  </w:footnote>
  <w:footnote w:id="179">
    <w:p w14:paraId="4AF068C8" w14:textId="77777777" w:rsidR="004D545E" w:rsidRPr="00B13BA6" w:rsidRDefault="004D545E" w:rsidP="003E7B3A">
      <w:pPr>
        <w:pStyle w:val="a5"/>
        <w:jc w:val="both"/>
        <w:rPr>
          <w:sz w:val="24"/>
          <w:szCs w:val="24"/>
        </w:rPr>
      </w:pPr>
      <w:r w:rsidRPr="00B13BA6">
        <w:rPr>
          <w:rStyle w:val="a7"/>
          <w:sz w:val="24"/>
          <w:szCs w:val="24"/>
        </w:rPr>
        <w:footnoteRef/>
      </w:r>
      <w:r w:rsidRPr="00B13BA6">
        <w:rPr>
          <w:sz w:val="24"/>
          <w:szCs w:val="24"/>
        </w:rPr>
        <w:t xml:space="preserve"> «„Знающий“ — это тот, к кому обращаются за помощью или на кого ориентируются в определенных обстоятельствах, и его авторитет обуславливается его способностью помочь и служить ориентиром». (Степанов А. В. К вопросу об авторитете и статусе «знающих» в современной деревне // Пространство колдовства. М., 2010. С. 171—199).</w:t>
      </w:r>
    </w:p>
    <w:p w14:paraId="03F09D6C" w14:textId="77777777" w:rsidR="004D545E" w:rsidRDefault="004D545E" w:rsidP="003E7B3A">
      <w:pPr>
        <w:pStyle w:val="a5"/>
      </w:pPr>
    </w:p>
  </w:footnote>
  <w:footnote w:id="180">
    <w:p w14:paraId="40D3E6C4" w14:textId="77777777" w:rsidR="004D545E" w:rsidRPr="00B74C73" w:rsidRDefault="004D545E" w:rsidP="003E7B3A">
      <w:pPr>
        <w:pStyle w:val="a5"/>
        <w:jc w:val="both"/>
      </w:pPr>
      <w:r w:rsidRPr="00B74C73">
        <w:rPr>
          <w:rStyle w:val="a7"/>
          <w:sz w:val="24"/>
          <w:szCs w:val="24"/>
        </w:rPr>
        <w:footnoteRef/>
      </w:r>
      <w:r w:rsidRPr="00B74C73">
        <w:rPr>
          <w:sz w:val="24"/>
          <w:szCs w:val="24"/>
        </w:rPr>
        <w:t xml:space="preserve"> Обращение «девка» определяет «статус дочери», что отражает положение невестки в семье. (Олсон Л., </w:t>
      </w:r>
      <w:proofErr w:type="spellStart"/>
      <w:r w:rsidRPr="00B74C73">
        <w:rPr>
          <w:sz w:val="24"/>
          <w:szCs w:val="24"/>
        </w:rPr>
        <w:t>Адоньева</w:t>
      </w:r>
      <w:proofErr w:type="spellEnd"/>
      <w:r w:rsidRPr="00B74C73">
        <w:rPr>
          <w:sz w:val="24"/>
          <w:szCs w:val="24"/>
        </w:rPr>
        <w:t xml:space="preserve"> С. Б. Традиция, трансгрессия, </w:t>
      </w:r>
      <w:proofErr w:type="spellStart"/>
      <w:r w:rsidRPr="00B74C73">
        <w:rPr>
          <w:sz w:val="24"/>
          <w:szCs w:val="24"/>
        </w:rPr>
        <w:t>компромисc</w:t>
      </w:r>
      <w:proofErr w:type="spellEnd"/>
      <w:r w:rsidRPr="00B74C73">
        <w:rPr>
          <w:sz w:val="24"/>
          <w:szCs w:val="24"/>
        </w:rPr>
        <w:t>: Миры русской деревенской женщины. М.: Новое литературное обозрение, 2016. С. 126.)</w:t>
      </w:r>
    </w:p>
  </w:footnote>
  <w:footnote w:id="181">
    <w:p w14:paraId="1C48BF54" w14:textId="77777777" w:rsidR="004D545E" w:rsidRDefault="004D545E" w:rsidP="003E7B3A">
      <w:pPr>
        <w:pStyle w:val="a5"/>
        <w:jc w:val="both"/>
      </w:pPr>
      <w:r w:rsidRPr="008B0252">
        <w:rPr>
          <w:rStyle w:val="a7"/>
          <w:sz w:val="24"/>
          <w:szCs w:val="24"/>
        </w:rPr>
        <w:footnoteRef/>
      </w:r>
      <w:r w:rsidRPr="008B0252">
        <w:rPr>
          <w:sz w:val="24"/>
          <w:szCs w:val="24"/>
        </w:rPr>
        <w:t xml:space="preserve"> «„Первый рассказ“ адресуется перципиентом значимому для него другому — конфиденту, ответная реплика которого является и интерпретацией, и номинацией событий, определяющими работу по переживанию сверхъестественного» (Веселова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 </w:t>
      </w:r>
      <w:r>
        <w:rPr>
          <w:sz w:val="24"/>
          <w:szCs w:val="24"/>
        </w:rPr>
        <w:t>10.</w:t>
      </w:r>
      <w:r w:rsidRPr="008B0252">
        <w:rPr>
          <w:sz w:val="24"/>
          <w:szCs w:val="24"/>
        </w:rPr>
        <w:t>)</w:t>
      </w:r>
    </w:p>
  </w:footnote>
  <w:footnote w:id="182">
    <w:p w14:paraId="2DE0AFFD" w14:textId="77777777" w:rsidR="004D545E" w:rsidRDefault="004D545E" w:rsidP="003E7B3A">
      <w:pPr>
        <w:pStyle w:val="a5"/>
        <w:jc w:val="both"/>
      </w:pPr>
      <w:r>
        <w:rPr>
          <w:rStyle w:val="a7"/>
        </w:rPr>
        <w:footnoteRef/>
      </w:r>
      <w:r>
        <w:t xml:space="preserve"> </w:t>
      </w:r>
      <w:r w:rsidRPr="009C420A">
        <w:rPr>
          <w:sz w:val="24"/>
          <w:szCs w:val="24"/>
        </w:rPr>
        <w:t>Сафронов Е. В. Сновидения в традиционно</w:t>
      </w:r>
      <w:r>
        <w:rPr>
          <w:sz w:val="24"/>
          <w:szCs w:val="24"/>
        </w:rPr>
        <w:t>й</w:t>
      </w:r>
      <w:r w:rsidRPr="009C420A">
        <w:rPr>
          <w:sz w:val="24"/>
          <w:szCs w:val="24"/>
        </w:rPr>
        <w:t xml:space="preserve"> культуре. Исследование и тексты.  М.: Лабиринт, 2016.</w:t>
      </w:r>
      <w:r>
        <w:rPr>
          <w:sz w:val="24"/>
          <w:szCs w:val="24"/>
        </w:rPr>
        <w:t xml:space="preserve"> С. 92.</w:t>
      </w:r>
    </w:p>
  </w:footnote>
  <w:footnote w:id="183">
    <w:p w14:paraId="1FCC58C6" w14:textId="77777777" w:rsidR="004D545E" w:rsidRDefault="004D545E" w:rsidP="00CB445B">
      <w:pPr>
        <w:pStyle w:val="a5"/>
        <w:jc w:val="both"/>
      </w:pPr>
      <w:r w:rsidRPr="000C01A9">
        <w:rPr>
          <w:rStyle w:val="a7"/>
          <w:sz w:val="24"/>
          <w:szCs w:val="24"/>
        </w:rPr>
        <w:footnoteRef/>
      </w:r>
      <w:r w:rsidRPr="000C01A9">
        <w:rPr>
          <w:sz w:val="24"/>
          <w:szCs w:val="24"/>
        </w:rPr>
        <w:t xml:space="preserve"> «Обладать знанием — это значит обладать статусом»</w:t>
      </w:r>
      <w:r>
        <w:t xml:space="preserve"> </w:t>
      </w:r>
      <w:r w:rsidRPr="006F1958">
        <w:rPr>
          <w:sz w:val="24"/>
          <w:szCs w:val="24"/>
        </w:rPr>
        <w:t>Степанов А. В. Деревенские «знающие»: слагаемые авторитета // Научный диалог. История. Социология. Культурология. Этнография. 2012. №4. С. 142</w:t>
      </w:r>
      <w:r>
        <w:rPr>
          <w:sz w:val="24"/>
          <w:szCs w:val="24"/>
        </w:rPr>
        <w:t>.</w:t>
      </w:r>
    </w:p>
  </w:footnote>
  <w:footnote w:id="184">
    <w:p w14:paraId="7D7671ED" w14:textId="77777777" w:rsidR="004D545E" w:rsidRDefault="004D545E" w:rsidP="00CB445B">
      <w:pPr>
        <w:pStyle w:val="a5"/>
        <w:jc w:val="both"/>
      </w:pPr>
      <w:r>
        <w:rPr>
          <w:rStyle w:val="a7"/>
        </w:rPr>
        <w:footnoteRef/>
      </w:r>
      <w:r>
        <w:t xml:space="preserve"> </w:t>
      </w:r>
      <w:r w:rsidRPr="006F1958">
        <w:rPr>
          <w:sz w:val="24"/>
          <w:szCs w:val="24"/>
        </w:rPr>
        <w:t>Степанов А. В. Деревенские «знающие»: слагаемые авторитета // Научный диалог. История. Социология. Культурология. Этнография. 2012. №4. С. 1</w:t>
      </w:r>
      <w:r>
        <w:rPr>
          <w:sz w:val="24"/>
          <w:szCs w:val="24"/>
        </w:rPr>
        <w:t>38.</w:t>
      </w:r>
    </w:p>
  </w:footnote>
  <w:footnote w:id="185">
    <w:p w14:paraId="43FD94AC" w14:textId="77777777" w:rsidR="004D545E" w:rsidRDefault="004D545E" w:rsidP="00C9328F">
      <w:pPr>
        <w:pStyle w:val="a5"/>
        <w:jc w:val="both"/>
      </w:pPr>
      <w:r>
        <w:rPr>
          <w:rStyle w:val="a7"/>
        </w:rPr>
        <w:footnoteRef/>
      </w:r>
      <w:r>
        <w:t xml:space="preserve"> </w:t>
      </w:r>
      <w:r w:rsidRPr="008279D4">
        <w:rPr>
          <w:sz w:val="24"/>
          <w:szCs w:val="24"/>
        </w:rPr>
        <w:t>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С. 11—24.</w:t>
      </w:r>
    </w:p>
  </w:footnote>
  <w:footnote w:id="186">
    <w:p w14:paraId="723D62D2" w14:textId="1FD9FEE2" w:rsidR="004D545E" w:rsidRDefault="004D545E" w:rsidP="00C9328F">
      <w:pPr>
        <w:pStyle w:val="a5"/>
        <w:jc w:val="both"/>
      </w:pPr>
      <w:r w:rsidRPr="00D373AE">
        <w:rPr>
          <w:rStyle w:val="a7"/>
          <w:sz w:val="24"/>
          <w:szCs w:val="24"/>
        </w:rPr>
        <w:footnoteRef/>
      </w:r>
      <w:r w:rsidRPr="00D373AE">
        <w:rPr>
          <w:sz w:val="24"/>
          <w:szCs w:val="24"/>
        </w:rPr>
        <w:t xml:space="preserve"> </w:t>
      </w:r>
      <w:r w:rsidR="00EF10C8" w:rsidRPr="008279D4">
        <w:rPr>
          <w:sz w:val="24"/>
          <w:szCs w:val="24"/>
        </w:rPr>
        <w:t xml:space="preserve">Веселова И. С., Степанов А. В. Опыт по ролям: перципиент, конфидент и другие (коммуникативные основы композиции мифологических нарративов Русского Севера) // Вестник РГГУ. Литературоведение. Языкознание. Культурология. №4. М.: Издательский центр Российского государственного гуманитарного университета, 2019. </w:t>
      </w:r>
      <w:r w:rsidRPr="00D373AE">
        <w:rPr>
          <w:sz w:val="24"/>
          <w:szCs w:val="24"/>
        </w:rPr>
        <w:t>С. 19.</w:t>
      </w:r>
    </w:p>
  </w:footnote>
  <w:footnote w:id="187">
    <w:p w14:paraId="38051869" w14:textId="77777777" w:rsidR="004D545E" w:rsidRPr="00903C5A" w:rsidRDefault="004D545E" w:rsidP="00C9328F">
      <w:pPr>
        <w:pStyle w:val="a5"/>
        <w:jc w:val="both"/>
        <w:rPr>
          <w:sz w:val="24"/>
          <w:szCs w:val="24"/>
        </w:rPr>
      </w:pPr>
      <w:r w:rsidRPr="00903C5A">
        <w:rPr>
          <w:rStyle w:val="a7"/>
          <w:sz w:val="24"/>
          <w:szCs w:val="24"/>
        </w:rPr>
        <w:footnoteRef/>
      </w:r>
      <w:r w:rsidRPr="00903C5A">
        <w:rPr>
          <w:sz w:val="24"/>
          <w:szCs w:val="24"/>
        </w:rPr>
        <w:t xml:space="preserve"> Веселова И. С. Случай: дискурсивные и поведенческие измерения». URL: http://www.folk.ru/Research/veselova_sluchaj.php?rubr=Research-articles#ref-target1 (дата обращения: 10.04.2022).</w:t>
      </w:r>
    </w:p>
  </w:footnote>
  <w:footnote w:id="188">
    <w:p w14:paraId="36865361" w14:textId="77777777" w:rsidR="004D545E" w:rsidRPr="004B2891" w:rsidRDefault="004D545E" w:rsidP="00C9328F">
      <w:pPr>
        <w:pStyle w:val="a5"/>
        <w:jc w:val="both"/>
        <w:rPr>
          <w:sz w:val="24"/>
          <w:szCs w:val="24"/>
        </w:rPr>
      </w:pPr>
      <w:r>
        <w:rPr>
          <w:rStyle w:val="a7"/>
        </w:rPr>
        <w:footnoteRef/>
      </w:r>
      <w:r w:rsidRPr="004B2891">
        <w:rPr>
          <w:sz w:val="24"/>
          <w:szCs w:val="24"/>
        </w:rPr>
        <w:t xml:space="preserve"> Там же.</w:t>
      </w:r>
    </w:p>
  </w:footnote>
  <w:footnote w:id="189">
    <w:p w14:paraId="5A3984E8" w14:textId="72DB5B6B" w:rsidR="004D545E" w:rsidRDefault="004D545E" w:rsidP="00B51A9A">
      <w:pPr>
        <w:pStyle w:val="a5"/>
        <w:jc w:val="both"/>
      </w:pPr>
      <w:r>
        <w:rPr>
          <w:rStyle w:val="a7"/>
        </w:rPr>
        <w:footnoteRef/>
      </w:r>
      <w:r w:rsidRPr="00AB243E">
        <w:rPr>
          <w:lang w:val="en-US"/>
        </w:rPr>
        <w:t xml:space="preserve"> </w:t>
      </w:r>
      <w:r w:rsidRPr="00A77BB3">
        <w:rPr>
          <w:sz w:val="24"/>
          <w:szCs w:val="24"/>
        </w:rPr>
        <w:t>ФА</w:t>
      </w:r>
      <w:r w:rsidRPr="00AB243E">
        <w:rPr>
          <w:sz w:val="24"/>
          <w:szCs w:val="24"/>
          <w:lang w:val="en-US"/>
        </w:rPr>
        <w:t xml:space="preserve"> </w:t>
      </w:r>
      <w:r w:rsidRPr="00A77BB3">
        <w:rPr>
          <w:sz w:val="24"/>
          <w:szCs w:val="24"/>
        </w:rPr>
        <w:t>СПбГУ</w:t>
      </w:r>
      <w:r w:rsidRPr="00AB243E">
        <w:rPr>
          <w:sz w:val="24"/>
          <w:szCs w:val="24"/>
          <w:lang w:val="en-US"/>
        </w:rPr>
        <w:t xml:space="preserve">, </w:t>
      </w:r>
      <w:r w:rsidR="00AB243E" w:rsidRPr="00AB243E">
        <w:rPr>
          <w:sz w:val="24"/>
          <w:szCs w:val="24"/>
          <w:lang w:val="en-US"/>
        </w:rPr>
        <w:t>DTxt18-100_Arch-Mez</w:t>
      </w:r>
      <w:r w:rsidRPr="00AB243E">
        <w:rPr>
          <w:sz w:val="24"/>
          <w:szCs w:val="24"/>
          <w:lang w:val="en-US"/>
        </w:rPr>
        <w:t xml:space="preserve">. </w:t>
      </w:r>
      <w:r w:rsidR="00AB243E" w:rsidRPr="000B18B6">
        <w:rPr>
          <w:sz w:val="24"/>
          <w:szCs w:val="24"/>
        </w:rPr>
        <w:t xml:space="preserve">Зап. от женщины, 1958 г. р., </w:t>
      </w:r>
      <w:proofErr w:type="spellStart"/>
      <w:r w:rsidR="00AB243E" w:rsidRPr="000B18B6">
        <w:rPr>
          <w:sz w:val="24"/>
          <w:szCs w:val="24"/>
        </w:rPr>
        <w:t>ур</w:t>
      </w:r>
      <w:proofErr w:type="spellEnd"/>
      <w:r w:rsidR="00AB243E" w:rsidRPr="000B18B6">
        <w:rPr>
          <w:sz w:val="24"/>
          <w:szCs w:val="24"/>
        </w:rPr>
        <w:t xml:space="preserve">. д. Сафоново, в д. </w:t>
      </w:r>
      <w:proofErr w:type="spellStart"/>
      <w:r w:rsidR="00AB243E" w:rsidRPr="000B18B6">
        <w:rPr>
          <w:sz w:val="24"/>
          <w:szCs w:val="24"/>
        </w:rPr>
        <w:t>Езевец</w:t>
      </w:r>
      <w:proofErr w:type="spellEnd"/>
      <w:r w:rsidR="00AB243E" w:rsidRPr="000B18B6">
        <w:rPr>
          <w:sz w:val="24"/>
          <w:szCs w:val="24"/>
        </w:rPr>
        <w:t xml:space="preserve"> </w:t>
      </w:r>
      <w:proofErr w:type="spellStart"/>
      <w:r w:rsidR="00AB243E" w:rsidRPr="000B18B6">
        <w:rPr>
          <w:sz w:val="24"/>
          <w:szCs w:val="24"/>
        </w:rPr>
        <w:t>Бычинского</w:t>
      </w:r>
      <w:proofErr w:type="spellEnd"/>
      <w:r w:rsidR="00AB243E" w:rsidRPr="000B18B6">
        <w:rPr>
          <w:sz w:val="24"/>
          <w:szCs w:val="24"/>
        </w:rPr>
        <w:t xml:space="preserve"> с/с Мезенского р-на Архангельской обл. </w:t>
      </w:r>
      <w:r w:rsidR="00B51A9A">
        <w:rPr>
          <w:sz w:val="24"/>
          <w:szCs w:val="24"/>
        </w:rPr>
        <w:t>16</w:t>
      </w:r>
      <w:r w:rsidR="00AB243E" w:rsidRPr="000B18B6">
        <w:rPr>
          <w:sz w:val="24"/>
          <w:szCs w:val="24"/>
        </w:rPr>
        <w:t xml:space="preserve">.07.2018 г. </w:t>
      </w:r>
      <w:r w:rsidR="00B51A9A" w:rsidRPr="00B51A9A">
        <w:rPr>
          <w:sz w:val="24"/>
          <w:szCs w:val="24"/>
        </w:rPr>
        <w:t>К.</w:t>
      </w:r>
      <w:r w:rsidR="00B51A9A">
        <w:rPr>
          <w:sz w:val="24"/>
          <w:szCs w:val="24"/>
        </w:rPr>
        <w:t> </w:t>
      </w:r>
      <w:r w:rsidR="00B51A9A" w:rsidRPr="00B51A9A">
        <w:rPr>
          <w:sz w:val="24"/>
          <w:szCs w:val="24"/>
        </w:rPr>
        <w:t>А.</w:t>
      </w:r>
      <w:r w:rsidR="00B51A9A">
        <w:rPr>
          <w:sz w:val="24"/>
          <w:szCs w:val="24"/>
        </w:rPr>
        <w:t> </w:t>
      </w:r>
      <w:proofErr w:type="spellStart"/>
      <w:r w:rsidR="00B51A9A" w:rsidRPr="00B51A9A">
        <w:rPr>
          <w:sz w:val="24"/>
          <w:szCs w:val="24"/>
        </w:rPr>
        <w:t>Онипко</w:t>
      </w:r>
      <w:proofErr w:type="spellEnd"/>
      <w:r w:rsidR="00B51A9A" w:rsidRPr="00B51A9A">
        <w:rPr>
          <w:sz w:val="24"/>
          <w:szCs w:val="24"/>
        </w:rPr>
        <w:t>, А.</w:t>
      </w:r>
      <w:r w:rsidR="00B51A9A">
        <w:rPr>
          <w:sz w:val="24"/>
          <w:szCs w:val="24"/>
        </w:rPr>
        <w:t> </w:t>
      </w:r>
      <w:r w:rsidR="00B51A9A" w:rsidRPr="00B51A9A">
        <w:rPr>
          <w:sz w:val="24"/>
          <w:szCs w:val="24"/>
        </w:rPr>
        <w:t>А.</w:t>
      </w:r>
      <w:r w:rsidR="00B51A9A">
        <w:rPr>
          <w:sz w:val="24"/>
          <w:szCs w:val="24"/>
        </w:rPr>
        <w:t> </w:t>
      </w:r>
      <w:r w:rsidR="00B51A9A" w:rsidRPr="00B51A9A">
        <w:rPr>
          <w:sz w:val="24"/>
          <w:szCs w:val="24"/>
        </w:rPr>
        <w:t>Поспеловой, А.</w:t>
      </w:r>
      <w:r w:rsidR="00B51A9A">
        <w:rPr>
          <w:sz w:val="24"/>
          <w:szCs w:val="24"/>
        </w:rPr>
        <w:t> </w:t>
      </w:r>
      <w:r w:rsidR="00B51A9A" w:rsidRPr="00B51A9A">
        <w:rPr>
          <w:sz w:val="24"/>
          <w:szCs w:val="24"/>
        </w:rPr>
        <w:t>А.</w:t>
      </w:r>
      <w:r w:rsidR="00B51A9A">
        <w:rPr>
          <w:sz w:val="24"/>
          <w:szCs w:val="24"/>
        </w:rPr>
        <w:t> </w:t>
      </w:r>
      <w:r w:rsidR="00B51A9A" w:rsidRPr="00B51A9A">
        <w:rPr>
          <w:sz w:val="24"/>
          <w:szCs w:val="24"/>
        </w:rPr>
        <w:t>Чепурновой, А.</w:t>
      </w:r>
      <w:r w:rsidR="00B51A9A">
        <w:rPr>
          <w:sz w:val="24"/>
          <w:szCs w:val="24"/>
        </w:rPr>
        <w:t> </w:t>
      </w:r>
      <w:r w:rsidR="00B51A9A" w:rsidRPr="00B51A9A">
        <w:rPr>
          <w:sz w:val="24"/>
          <w:szCs w:val="24"/>
        </w:rPr>
        <w:t>О.</w:t>
      </w:r>
      <w:r w:rsidR="00B51A9A">
        <w:rPr>
          <w:sz w:val="24"/>
          <w:szCs w:val="24"/>
        </w:rPr>
        <w:t> </w:t>
      </w:r>
      <w:r w:rsidR="00B51A9A" w:rsidRPr="00B51A9A">
        <w:rPr>
          <w:sz w:val="24"/>
          <w:szCs w:val="24"/>
        </w:rPr>
        <w:t>Захаровой, А.</w:t>
      </w:r>
      <w:r w:rsidR="00B51A9A">
        <w:rPr>
          <w:sz w:val="24"/>
          <w:szCs w:val="24"/>
        </w:rPr>
        <w:t> </w:t>
      </w:r>
      <w:r w:rsidR="00B51A9A" w:rsidRPr="00B51A9A">
        <w:rPr>
          <w:sz w:val="24"/>
          <w:szCs w:val="24"/>
        </w:rPr>
        <w:t>П.</w:t>
      </w:r>
      <w:r w:rsidR="00B51A9A">
        <w:rPr>
          <w:sz w:val="24"/>
          <w:szCs w:val="24"/>
        </w:rPr>
        <w:t> </w:t>
      </w:r>
      <w:proofErr w:type="spellStart"/>
      <w:r w:rsidR="00B51A9A" w:rsidRPr="00B51A9A">
        <w:rPr>
          <w:sz w:val="24"/>
          <w:szCs w:val="24"/>
        </w:rPr>
        <w:t>Святохой</w:t>
      </w:r>
      <w:proofErr w:type="spellEnd"/>
      <w:r w:rsidR="00B51A9A" w:rsidRPr="00B51A9A">
        <w:rPr>
          <w:sz w:val="24"/>
          <w:szCs w:val="24"/>
        </w:rPr>
        <w:t>, К.</w:t>
      </w:r>
      <w:r w:rsidR="00B51A9A">
        <w:rPr>
          <w:sz w:val="24"/>
          <w:szCs w:val="24"/>
        </w:rPr>
        <w:t> </w:t>
      </w:r>
      <w:r w:rsidR="00B51A9A" w:rsidRPr="00B51A9A">
        <w:rPr>
          <w:sz w:val="24"/>
          <w:szCs w:val="24"/>
        </w:rPr>
        <w:t>М.</w:t>
      </w:r>
      <w:r w:rsidR="00B51A9A">
        <w:rPr>
          <w:sz w:val="24"/>
          <w:szCs w:val="24"/>
        </w:rPr>
        <w:t> </w:t>
      </w:r>
      <w:proofErr w:type="spellStart"/>
      <w:r w:rsidR="00B51A9A" w:rsidRPr="00B51A9A">
        <w:rPr>
          <w:sz w:val="24"/>
          <w:szCs w:val="24"/>
        </w:rPr>
        <w:t>Лысиковой</w:t>
      </w:r>
      <w:proofErr w:type="spellEnd"/>
      <w:r w:rsidR="00B51A9A">
        <w:rPr>
          <w:sz w:val="24"/>
          <w:szCs w:val="24"/>
        </w:rPr>
        <w:t>.</w:t>
      </w:r>
    </w:p>
  </w:footnote>
  <w:footnote w:id="190">
    <w:p w14:paraId="6BAC9BDC" w14:textId="77777777" w:rsidR="004D545E" w:rsidRPr="002C72AF" w:rsidRDefault="004D545E" w:rsidP="00B51A9A">
      <w:pPr>
        <w:pStyle w:val="a5"/>
        <w:jc w:val="both"/>
        <w:rPr>
          <w:sz w:val="24"/>
          <w:szCs w:val="24"/>
        </w:rPr>
      </w:pPr>
      <w:r>
        <w:rPr>
          <w:rStyle w:val="a7"/>
        </w:rPr>
        <w:footnoteRef/>
      </w:r>
      <w:r>
        <w:t xml:space="preserve"> </w:t>
      </w:r>
      <w:r w:rsidRPr="00AF2451">
        <w:rPr>
          <w:color w:val="000000" w:themeColor="text1"/>
          <w:sz w:val="24"/>
          <w:szCs w:val="24"/>
        </w:rPr>
        <w:t>Цит. по:</w:t>
      </w:r>
      <w:r>
        <w:rPr>
          <w:color w:val="000000" w:themeColor="text1"/>
          <w:sz w:val="24"/>
          <w:szCs w:val="24"/>
        </w:rPr>
        <w:t xml:space="preserve"> </w:t>
      </w:r>
      <w:proofErr w:type="spellStart"/>
      <w:r w:rsidRPr="0062089B">
        <w:rPr>
          <w:color w:val="000000" w:themeColor="text1"/>
          <w:sz w:val="24"/>
          <w:szCs w:val="24"/>
        </w:rPr>
        <w:t>Левкиевская</w:t>
      </w:r>
      <w:proofErr w:type="spellEnd"/>
      <w:r w:rsidRPr="0062089B">
        <w:rPr>
          <w:color w:val="000000" w:themeColor="text1"/>
          <w:sz w:val="24"/>
          <w:szCs w:val="24"/>
        </w:rPr>
        <w:t xml:space="preserve"> Е. Е. Быличка как </w:t>
      </w:r>
      <w:proofErr w:type="spellStart"/>
      <w:r w:rsidRPr="0062089B">
        <w:rPr>
          <w:color w:val="000000" w:themeColor="text1"/>
          <w:sz w:val="24"/>
          <w:szCs w:val="24"/>
        </w:rPr>
        <w:t>речевои</w:t>
      </w:r>
      <w:proofErr w:type="spellEnd"/>
      <w:r w:rsidRPr="0062089B">
        <w:rPr>
          <w:color w:val="000000" w:themeColor="text1"/>
          <w:sz w:val="24"/>
          <w:szCs w:val="24"/>
        </w:rPr>
        <w:t xml:space="preserve">̆ жанр. </w:t>
      </w:r>
      <w:r w:rsidRPr="0062089B">
        <w:rPr>
          <w:color w:val="000000" w:themeColor="text1"/>
          <w:sz w:val="24"/>
          <w:szCs w:val="24"/>
          <w:lang w:val="en-US"/>
        </w:rPr>
        <w:t>URL</w:t>
      </w:r>
      <w:r w:rsidRPr="0062089B">
        <w:rPr>
          <w:color w:val="000000" w:themeColor="text1"/>
          <w:sz w:val="24"/>
          <w:szCs w:val="24"/>
        </w:rPr>
        <w:t xml:space="preserve">: </w:t>
      </w:r>
      <w:r w:rsidRPr="0062089B">
        <w:rPr>
          <w:color w:val="000000" w:themeColor="text1"/>
          <w:sz w:val="24"/>
          <w:szCs w:val="24"/>
          <w:lang w:val="en-US"/>
        </w:rPr>
        <w:t>https</w:t>
      </w:r>
      <w:r w:rsidRPr="0062089B">
        <w:rPr>
          <w:color w:val="000000" w:themeColor="text1"/>
          <w:sz w:val="24"/>
          <w:szCs w:val="24"/>
        </w:rPr>
        <w:t>://</w:t>
      </w:r>
      <w:proofErr w:type="spellStart"/>
      <w:r w:rsidRPr="0062089B">
        <w:rPr>
          <w:color w:val="000000" w:themeColor="text1"/>
          <w:sz w:val="24"/>
          <w:szCs w:val="24"/>
          <w:lang w:val="en-US"/>
        </w:rPr>
        <w:t>ruthenia</w:t>
      </w:r>
      <w:proofErr w:type="spellEnd"/>
      <w:r w:rsidRPr="0062089B">
        <w:rPr>
          <w:color w:val="000000" w:themeColor="text1"/>
          <w:sz w:val="24"/>
          <w:szCs w:val="24"/>
        </w:rPr>
        <w:t>.</w:t>
      </w:r>
      <w:proofErr w:type="spellStart"/>
      <w:r w:rsidRPr="0062089B">
        <w:rPr>
          <w:color w:val="000000" w:themeColor="text1"/>
          <w:sz w:val="24"/>
          <w:szCs w:val="24"/>
          <w:lang w:val="en-US"/>
        </w:rPr>
        <w:t>ru</w:t>
      </w:r>
      <w:proofErr w:type="spellEnd"/>
      <w:r w:rsidRPr="0062089B">
        <w:rPr>
          <w:color w:val="000000" w:themeColor="text1"/>
          <w:sz w:val="24"/>
          <w:szCs w:val="24"/>
        </w:rPr>
        <w:t>/</w:t>
      </w:r>
      <w:r w:rsidRPr="0062089B">
        <w:rPr>
          <w:color w:val="000000" w:themeColor="text1"/>
          <w:sz w:val="24"/>
          <w:szCs w:val="24"/>
          <w:lang w:val="en-US"/>
        </w:rPr>
        <w:t>folklore</w:t>
      </w:r>
      <w:r w:rsidRPr="0062089B">
        <w:rPr>
          <w:color w:val="000000" w:themeColor="text1"/>
          <w:sz w:val="24"/>
          <w:szCs w:val="24"/>
        </w:rPr>
        <w:t>/</w:t>
      </w:r>
      <w:proofErr w:type="spellStart"/>
      <w:r w:rsidRPr="0062089B">
        <w:rPr>
          <w:color w:val="000000" w:themeColor="text1"/>
          <w:sz w:val="24"/>
          <w:szCs w:val="24"/>
          <w:lang w:val="en-US"/>
        </w:rPr>
        <w:t>levkievskaya</w:t>
      </w:r>
      <w:proofErr w:type="spellEnd"/>
      <w:r w:rsidRPr="0062089B">
        <w:rPr>
          <w:color w:val="000000" w:themeColor="text1"/>
          <w:sz w:val="24"/>
          <w:szCs w:val="24"/>
        </w:rPr>
        <w:t>5.</w:t>
      </w:r>
      <w:proofErr w:type="spellStart"/>
      <w:r w:rsidRPr="0062089B">
        <w:rPr>
          <w:color w:val="000000" w:themeColor="text1"/>
          <w:sz w:val="24"/>
          <w:szCs w:val="24"/>
          <w:lang w:val="en-US"/>
        </w:rPr>
        <w:t>htm</w:t>
      </w:r>
      <w:proofErr w:type="spellEnd"/>
      <w:r w:rsidRPr="0062089B">
        <w:rPr>
          <w:color w:val="000000" w:themeColor="text1"/>
          <w:sz w:val="24"/>
          <w:szCs w:val="24"/>
        </w:rPr>
        <w:t xml:space="preserve"> (дата обращения: 22.03.2022).</w:t>
      </w:r>
    </w:p>
  </w:footnote>
  <w:footnote w:id="191">
    <w:p w14:paraId="57E4301F" w14:textId="77777777" w:rsidR="004D545E" w:rsidRPr="004D718E" w:rsidRDefault="004D545E" w:rsidP="003E7B3A">
      <w:pPr>
        <w:pStyle w:val="a5"/>
        <w:rPr>
          <w:lang w:val="en-US"/>
        </w:rPr>
      </w:pPr>
      <w:r w:rsidRPr="00664B39">
        <w:rPr>
          <w:rStyle w:val="a7"/>
          <w:sz w:val="21"/>
          <w:szCs w:val="21"/>
        </w:rPr>
        <w:footnoteRef/>
      </w:r>
      <w:r w:rsidRPr="00664B39">
        <w:rPr>
          <w:sz w:val="21"/>
          <w:szCs w:val="21"/>
          <w:lang w:val="en-US"/>
        </w:rPr>
        <w:t xml:space="preserve"> </w:t>
      </w:r>
      <w:r w:rsidRPr="00664B39">
        <w:rPr>
          <w:sz w:val="24"/>
          <w:szCs w:val="24"/>
          <w:lang w:val="en-US"/>
        </w:rPr>
        <w:t>DTxt18-120_Arch-Mez_18-07-08_GmyrinaNE_IglinaMT; DTxt18-122_Arch-Mez_18-07-11_GmyrinaNE; DTxt18-123_Arch-Mez_18-07-12_GmyrinaNE</w:t>
      </w:r>
    </w:p>
  </w:footnote>
  <w:footnote w:id="192">
    <w:p w14:paraId="6816EFFF" w14:textId="77777777" w:rsidR="004D545E" w:rsidRPr="00B823D9" w:rsidRDefault="004D545E" w:rsidP="003E7B3A">
      <w:pPr>
        <w:jc w:val="both"/>
        <w:rPr>
          <w:color w:val="000000" w:themeColor="text1"/>
        </w:rPr>
      </w:pPr>
      <w:r w:rsidRPr="00D6100F">
        <w:rPr>
          <w:rStyle w:val="a7"/>
        </w:rPr>
        <w:footnoteRef/>
      </w:r>
      <w:r w:rsidRPr="00D6100F">
        <w:t xml:space="preserve"> </w:t>
      </w:r>
      <w:r w:rsidRPr="00D6100F">
        <w:rPr>
          <w:color w:val="000000" w:themeColor="text1"/>
        </w:rPr>
        <w:t>«С четверга на пятницу…» Рассказы о сновидениях в фольклоре Русского севера / сост. А. Б. Мороз, Н. В. Петров, А. Л. Захарова, В. А. Комарова, Н. А. Савина. М.: Редкая птица, 2020. С. 4.</w:t>
      </w:r>
    </w:p>
  </w:footnote>
  <w:footnote w:id="193">
    <w:p w14:paraId="53020890" w14:textId="77777777" w:rsidR="004D545E" w:rsidRDefault="004D545E" w:rsidP="003E7B3A">
      <w:pPr>
        <w:pStyle w:val="a5"/>
        <w:jc w:val="both"/>
      </w:pPr>
      <w:r>
        <w:rPr>
          <w:rStyle w:val="a7"/>
        </w:rPr>
        <w:footnoteRef/>
      </w:r>
      <w:r>
        <w:t xml:space="preserve"> </w:t>
      </w:r>
      <w:r w:rsidRPr="005C7EEB">
        <w:rPr>
          <w:sz w:val="24"/>
          <w:szCs w:val="24"/>
        </w:rPr>
        <w:t xml:space="preserve">Олсон Л., </w:t>
      </w:r>
      <w:proofErr w:type="spellStart"/>
      <w:r w:rsidRPr="005C7EEB">
        <w:rPr>
          <w:sz w:val="24"/>
          <w:szCs w:val="24"/>
        </w:rPr>
        <w:t>Адоньева</w:t>
      </w:r>
      <w:proofErr w:type="spellEnd"/>
      <w:r w:rsidRPr="005C7EEB">
        <w:rPr>
          <w:sz w:val="24"/>
          <w:szCs w:val="24"/>
        </w:rPr>
        <w:t xml:space="preserve"> С. Б. Традиция, трансгрессия, </w:t>
      </w:r>
      <w:proofErr w:type="spellStart"/>
      <w:r w:rsidRPr="005C7EEB">
        <w:rPr>
          <w:sz w:val="24"/>
          <w:szCs w:val="24"/>
        </w:rPr>
        <w:t>компромисc</w:t>
      </w:r>
      <w:proofErr w:type="spellEnd"/>
      <w:r w:rsidRPr="005C7EEB">
        <w:rPr>
          <w:sz w:val="24"/>
          <w:szCs w:val="24"/>
        </w:rPr>
        <w:t>: Миры русской деревенской женщины. М.: Новое литературное обозрение, 2016. С. </w:t>
      </w:r>
      <w:r>
        <w:rPr>
          <w:sz w:val="24"/>
          <w:szCs w:val="24"/>
        </w:rPr>
        <w:t>96.</w:t>
      </w:r>
    </w:p>
  </w:footnote>
  <w:footnote w:id="194">
    <w:p w14:paraId="100F70FB" w14:textId="7C695DA7" w:rsidR="004D545E" w:rsidRPr="00CE3723" w:rsidRDefault="004D545E" w:rsidP="003E7B3A">
      <w:pPr>
        <w:pStyle w:val="a5"/>
        <w:rPr>
          <w:rFonts w:eastAsiaTheme="minorHAnsi"/>
          <w:sz w:val="24"/>
          <w:szCs w:val="24"/>
          <w:lang w:val="en-US" w:eastAsia="en-US"/>
        </w:rPr>
      </w:pPr>
      <w:r w:rsidRPr="00664B39">
        <w:rPr>
          <w:rStyle w:val="a7"/>
          <w:sz w:val="24"/>
          <w:szCs w:val="24"/>
        </w:rPr>
        <w:footnoteRef/>
      </w:r>
      <w:r w:rsidRPr="00664B39">
        <w:rPr>
          <w:sz w:val="24"/>
          <w:szCs w:val="24"/>
        </w:rPr>
        <w:t xml:space="preserve"> </w:t>
      </w:r>
      <w:r w:rsidRPr="00664B39">
        <w:rPr>
          <w:rFonts w:eastAsiaTheme="minorHAnsi"/>
          <w:sz w:val="24"/>
          <w:szCs w:val="24"/>
          <w:lang w:eastAsia="en-US"/>
        </w:rPr>
        <w:t xml:space="preserve">Чепурнова А. А. Похоронный обряд на территории бассейна реки Мезени в середине XX—начале XXI вв. / ВКР. 2021. </w:t>
      </w:r>
      <w:proofErr w:type="spellStart"/>
      <w:r w:rsidRPr="00664B39">
        <w:rPr>
          <w:rFonts w:eastAsiaTheme="minorHAnsi"/>
          <w:sz w:val="24"/>
          <w:szCs w:val="24"/>
          <w:lang w:eastAsia="en-US"/>
        </w:rPr>
        <w:t>Научн</w:t>
      </w:r>
      <w:proofErr w:type="spellEnd"/>
      <w:r w:rsidRPr="00CE3723">
        <w:rPr>
          <w:rFonts w:eastAsiaTheme="minorHAnsi"/>
          <w:sz w:val="24"/>
          <w:szCs w:val="24"/>
          <w:lang w:val="en-US" w:eastAsia="en-US"/>
        </w:rPr>
        <w:t xml:space="preserve">. </w:t>
      </w:r>
      <w:r w:rsidRPr="00664B39">
        <w:rPr>
          <w:rFonts w:eastAsiaTheme="minorHAnsi"/>
          <w:sz w:val="24"/>
          <w:szCs w:val="24"/>
          <w:lang w:eastAsia="en-US"/>
        </w:rPr>
        <w:t>рук</w:t>
      </w:r>
      <w:r w:rsidRPr="00CE3723">
        <w:rPr>
          <w:rFonts w:eastAsiaTheme="minorHAnsi"/>
          <w:sz w:val="24"/>
          <w:szCs w:val="24"/>
          <w:lang w:val="en-US" w:eastAsia="en-US"/>
        </w:rPr>
        <w:t xml:space="preserve">. </w:t>
      </w:r>
      <w:r w:rsidRPr="00664B39">
        <w:rPr>
          <w:rFonts w:eastAsiaTheme="minorHAnsi"/>
          <w:sz w:val="24"/>
          <w:szCs w:val="24"/>
          <w:lang w:eastAsia="en-US"/>
        </w:rPr>
        <w:t>И</w:t>
      </w:r>
      <w:r w:rsidRPr="00CE3723">
        <w:rPr>
          <w:rFonts w:eastAsiaTheme="minorHAnsi"/>
          <w:sz w:val="24"/>
          <w:szCs w:val="24"/>
          <w:lang w:val="en-US" w:eastAsia="en-US"/>
        </w:rPr>
        <w:t>. </w:t>
      </w:r>
      <w:r w:rsidRPr="00664B39">
        <w:rPr>
          <w:rFonts w:eastAsiaTheme="minorHAnsi"/>
          <w:sz w:val="24"/>
          <w:szCs w:val="24"/>
          <w:lang w:eastAsia="en-US"/>
        </w:rPr>
        <w:t>С</w:t>
      </w:r>
      <w:r w:rsidRPr="00CE3723">
        <w:rPr>
          <w:rFonts w:eastAsiaTheme="minorHAnsi"/>
          <w:sz w:val="24"/>
          <w:szCs w:val="24"/>
          <w:lang w:val="en-US" w:eastAsia="en-US"/>
        </w:rPr>
        <w:t>. </w:t>
      </w:r>
      <w:r w:rsidRPr="00664B39">
        <w:rPr>
          <w:rFonts w:eastAsiaTheme="minorHAnsi"/>
          <w:sz w:val="24"/>
          <w:szCs w:val="24"/>
          <w:lang w:eastAsia="en-US"/>
        </w:rPr>
        <w:t>Веселова</w:t>
      </w:r>
      <w:r w:rsidRPr="00CE3723">
        <w:rPr>
          <w:rFonts w:eastAsiaTheme="minorHAnsi"/>
          <w:sz w:val="24"/>
          <w:szCs w:val="24"/>
          <w:lang w:val="en-US" w:eastAsia="en-US"/>
        </w:rPr>
        <w:t>.</w:t>
      </w:r>
      <w:r w:rsidRPr="00CE3723">
        <w:rPr>
          <w:sz w:val="24"/>
          <w:szCs w:val="24"/>
          <w:lang w:val="en-US"/>
        </w:rPr>
        <w:t xml:space="preserve"> </w:t>
      </w:r>
      <w:r>
        <w:rPr>
          <w:sz w:val="24"/>
          <w:szCs w:val="24"/>
        </w:rPr>
        <w:t>С</w:t>
      </w:r>
      <w:r w:rsidRPr="00CE3723">
        <w:rPr>
          <w:sz w:val="24"/>
          <w:szCs w:val="24"/>
          <w:lang w:val="en-US"/>
        </w:rPr>
        <w:t>. 43.</w:t>
      </w:r>
    </w:p>
    <w:p w14:paraId="3B6DF98B" w14:textId="77777777" w:rsidR="004D545E" w:rsidRPr="00CE3723" w:rsidRDefault="004D545E" w:rsidP="003E7B3A">
      <w:pPr>
        <w:pStyle w:val="a5"/>
        <w:rPr>
          <w:lang w:val="en-US"/>
        </w:rPr>
      </w:pPr>
    </w:p>
  </w:footnote>
  <w:footnote w:id="195">
    <w:p w14:paraId="7610A2CF" w14:textId="59F8FD96" w:rsidR="009A6D7B" w:rsidRPr="004A3A49" w:rsidRDefault="009A6D7B" w:rsidP="004A3A49">
      <w:pPr>
        <w:pStyle w:val="a5"/>
        <w:jc w:val="both"/>
        <w:rPr>
          <w:sz w:val="24"/>
          <w:szCs w:val="24"/>
          <w:lang w:val="en-US"/>
        </w:rPr>
      </w:pPr>
      <w:r w:rsidRPr="004A3A49">
        <w:rPr>
          <w:rStyle w:val="a7"/>
          <w:sz w:val="24"/>
          <w:szCs w:val="24"/>
        </w:rPr>
        <w:footnoteRef/>
      </w:r>
      <w:r w:rsidRPr="004A3A49">
        <w:rPr>
          <w:sz w:val="24"/>
          <w:szCs w:val="24"/>
          <w:lang w:val="en-US"/>
        </w:rPr>
        <w:t xml:space="preserve"> Rosenwein</w:t>
      </w:r>
      <w:r w:rsidR="00690BE1" w:rsidRPr="004A3A49">
        <w:rPr>
          <w:sz w:val="24"/>
          <w:szCs w:val="24"/>
          <w:lang w:val="en-US"/>
        </w:rPr>
        <w:t> </w:t>
      </w:r>
      <w:r w:rsidRPr="004A3A49">
        <w:rPr>
          <w:sz w:val="24"/>
          <w:szCs w:val="24"/>
          <w:lang w:val="en-US"/>
        </w:rPr>
        <w:t>B.</w:t>
      </w:r>
      <w:r w:rsidR="00690BE1" w:rsidRPr="004A3A49">
        <w:rPr>
          <w:sz w:val="24"/>
          <w:szCs w:val="24"/>
          <w:lang w:val="en-US"/>
        </w:rPr>
        <w:t> </w:t>
      </w:r>
      <w:r w:rsidRPr="004A3A49">
        <w:rPr>
          <w:sz w:val="24"/>
          <w:szCs w:val="24"/>
          <w:lang w:val="en-US"/>
        </w:rPr>
        <w:t>H. Worrying about Emotions in History / The American Historical Review. Vol.</w:t>
      </w:r>
      <w:r w:rsidR="00690BE1" w:rsidRPr="004A3A49">
        <w:rPr>
          <w:sz w:val="24"/>
          <w:szCs w:val="24"/>
        </w:rPr>
        <w:t> </w:t>
      </w:r>
      <w:r w:rsidRPr="004A3A49">
        <w:rPr>
          <w:sz w:val="24"/>
          <w:szCs w:val="24"/>
          <w:lang w:val="en-US"/>
        </w:rPr>
        <w:t>107. 2002. P.</w:t>
      </w:r>
      <w:r w:rsidR="00690BE1" w:rsidRPr="004A3A49">
        <w:rPr>
          <w:sz w:val="24"/>
          <w:szCs w:val="24"/>
          <w:lang w:val="en-US"/>
        </w:rPr>
        <w:t> </w:t>
      </w:r>
      <w:r w:rsidRPr="004A3A49">
        <w:rPr>
          <w:sz w:val="24"/>
          <w:szCs w:val="24"/>
          <w:lang w:val="en-US"/>
        </w:rPr>
        <w:t>842.</w:t>
      </w:r>
    </w:p>
  </w:footnote>
  <w:footnote w:id="196">
    <w:p w14:paraId="53D5CF3D" w14:textId="51A2B9CE" w:rsidR="00690BE1" w:rsidRPr="008468CB" w:rsidRDefault="00690BE1" w:rsidP="004A3A49">
      <w:pPr>
        <w:pStyle w:val="a5"/>
        <w:jc w:val="both"/>
      </w:pPr>
      <w:r w:rsidRPr="004A3A49">
        <w:rPr>
          <w:rStyle w:val="a7"/>
          <w:sz w:val="24"/>
          <w:szCs w:val="24"/>
        </w:rPr>
        <w:footnoteRef/>
      </w:r>
      <w:r w:rsidRPr="004A3A49">
        <w:rPr>
          <w:sz w:val="24"/>
          <w:szCs w:val="24"/>
          <w:lang w:val="en-US"/>
        </w:rPr>
        <w:t xml:space="preserve"> </w:t>
      </w:r>
      <w:r w:rsidR="004A3A49" w:rsidRPr="00267214">
        <w:rPr>
          <w:sz w:val="24"/>
          <w:szCs w:val="24"/>
          <w:lang w:val="en-US"/>
        </w:rPr>
        <w:t>«</w:t>
      </w:r>
      <w:r w:rsidR="004A3A49" w:rsidRPr="00267214">
        <w:rPr>
          <w:sz w:val="24"/>
          <w:szCs w:val="24"/>
        </w:rPr>
        <w:t>Е</w:t>
      </w:r>
      <w:r w:rsidR="004A3A49" w:rsidRPr="00267214">
        <w:rPr>
          <w:sz w:val="24"/>
          <w:szCs w:val="24"/>
          <w:lang w:val="en-US"/>
        </w:rPr>
        <w:t>motional communities» — groups in which people adhere to the same norms of emotional expression and value-or devalue-the same or related emotions</w:t>
      </w:r>
      <w:r w:rsidR="008468CB" w:rsidRPr="008468CB">
        <w:rPr>
          <w:sz w:val="24"/>
          <w:szCs w:val="24"/>
          <w:lang w:val="en-US"/>
        </w:rPr>
        <w:t>»</w:t>
      </w:r>
      <w:r w:rsidR="004A3A49" w:rsidRPr="00267214">
        <w:rPr>
          <w:sz w:val="24"/>
          <w:szCs w:val="24"/>
          <w:lang w:val="en-US"/>
        </w:rPr>
        <w:t>.</w:t>
      </w:r>
      <w:r w:rsidR="008468CB" w:rsidRPr="008468CB">
        <w:rPr>
          <w:sz w:val="24"/>
          <w:szCs w:val="24"/>
          <w:lang w:val="en-US"/>
        </w:rPr>
        <w:t xml:space="preserve"> (</w:t>
      </w:r>
      <w:r w:rsidRPr="00267214">
        <w:rPr>
          <w:sz w:val="24"/>
          <w:szCs w:val="24"/>
          <w:lang w:val="en-US"/>
        </w:rPr>
        <w:t>Rosenwein</w:t>
      </w:r>
      <w:r w:rsidRPr="004A3A49">
        <w:rPr>
          <w:sz w:val="24"/>
          <w:szCs w:val="24"/>
          <w:lang w:val="en-US"/>
        </w:rPr>
        <w:t> </w:t>
      </w:r>
      <w:r w:rsidRPr="00267214">
        <w:rPr>
          <w:sz w:val="24"/>
          <w:szCs w:val="24"/>
          <w:lang w:val="en-US"/>
        </w:rPr>
        <w:t>B.</w:t>
      </w:r>
      <w:r w:rsidRPr="004A3A49">
        <w:rPr>
          <w:sz w:val="24"/>
          <w:szCs w:val="24"/>
          <w:lang w:val="en-US"/>
        </w:rPr>
        <w:t> H.</w:t>
      </w:r>
      <w:r w:rsidRPr="00267214">
        <w:rPr>
          <w:sz w:val="24"/>
          <w:szCs w:val="24"/>
          <w:lang w:val="en-US"/>
        </w:rPr>
        <w:t xml:space="preserve"> Emotional communities in the early Middle Ages. Ithaca: Cornell University Press.</w:t>
      </w:r>
      <w:r w:rsidRPr="004A3A49">
        <w:rPr>
          <w:sz w:val="24"/>
          <w:szCs w:val="24"/>
          <w:lang w:val="en-US"/>
        </w:rPr>
        <w:t xml:space="preserve"> </w:t>
      </w:r>
      <w:r w:rsidR="004A3A49" w:rsidRPr="004A3A49">
        <w:rPr>
          <w:sz w:val="24"/>
          <w:szCs w:val="24"/>
          <w:lang w:val="en-US"/>
        </w:rPr>
        <w:t xml:space="preserve">2006. </w:t>
      </w:r>
      <w:r w:rsidRPr="004A3A49">
        <w:rPr>
          <w:sz w:val="24"/>
          <w:szCs w:val="24"/>
          <w:lang w:val="en-US"/>
        </w:rPr>
        <w:t>P. 3.</w:t>
      </w:r>
      <w:r w:rsidR="008468CB">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010"/>
    <w:multiLevelType w:val="hybridMultilevel"/>
    <w:tmpl w:val="4E520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15B84"/>
    <w:multiLevelType w:val="hybridMultilevel"/>
    <w:tmpl w:val="6488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82F8C"/>
    <w:multiLevelType w:val="hybridMultilevel"/>
    <w:tmpl w:val="9B50EB1C"/>
    <w:lvl w:ilvl="0" w:tplc="763C6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C24D7"/>
    <w:multiLevelType w:val="hybridMultilevel"/>
    <w:tmpl w:val="B03C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456E8"/>
    <w:multiLevelType w:val="multilevel"/>
    <w:tmpl w:val="A7FE5F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04281F"/>
    <w:multiLevelType w:val="hybridMultilevel"/>
    <w:tmpl w:val="BBA096F2"/>
    <w:lvl w:ilvl="0" w:tplc="3E524954">
      <w:start w:val="1"/>
      <w:numFmt w:val="decimal"/>
      <w:lvlText w:val="%1."/>
      <w:lvlJc w:val="left"/>
      <w:pPr>
        <w:tabs>
          <w:tab w:val="num" w:pos="720"/>
        </w:tabs>
        <w:ind w:left="720" w:hanging="360"/>
      </w:pPr>
    </w:lvl>
    <w:lvl w:ilvl="1" w:tplc="77207488" w:tentative="1">
      <w:start w:val="1"/>
      <w:numFmt w:val="decimal"/>
      <w:lvlText w:val="%2."/>
      <w:lvlJc w:val="left"/>
      <w:pPr>
        <w:tabs>
          <w:tab w:val="num" w:pos="1440"/>
        </w:tabs>
        <w:ind w:left="1440" w:hanging="360"/>
      </w:pPr>
    </w:lvl>
    <w:lvl w:ilvl="2" w:tplc="19CAA064" w:tentative="1">
      <w:start w:val="1"/>
      <w:numFmt w:val="decimal"/>
      <w:lvlText w:val="%3."/>
      <w:lvlJc w:val="left"/>
      <w:pPr>
        <w:tabs>
          <w:tab w:val="num" w:pos="2160"/>
        </w:tabs>
        <w:ind w:left="2160" w:hanging="360"/>
      </w:pPr>
    </w:lvl>
    <w:lvl w:ilvl="3" w:tplc="A466579E" w:tentative="1">
      <w:start w:val="1"/>
      <w:numFmt w:val="decimal"/>
      <w:lvlText w:val="%4."/>
      <w:lvlJc w:val="left"/>
      <w:pPr>
        <w:tabs>
          <w:tab w:val="num" w:pos="2880"/>
        </w:tabs>
        <w:ind w:left="2880" w:hanging="360"/>
      </w:pPr>
    </w:lvl>
    <w:lvl w:ilvl="4" w:tplc="BC3E326C" w:tentative="1">
      <w:start w:val="1"/>
      <w:numFmt w:val="decimal"/>
      <w:lvlText w:val="%5."/>
      <w:lvlJc w:val="left"/>
      <w:pPr>
        <w:tabs>
          <w:tab w:val="num" w:pos="3600"/>
        </w:tabs>
        <w:ind w:left="3600" w:hanging="360"/>
      </w:pPr>
    </w:lvl>
    <w:lvl w:ilvl="5" w:tplc="AE8CAF34" w:tentative="1">
      <w:start w:val="1"/>
      <w:numFmt w:val="decimal"/>
      <w:lvlText w:val="%6."/>
      <w:lvlJc w:val="left"/>
      <w:pPr>
        <w:tabs>
          <w:tab w:val="num" w:pos="4320"/>
        </w:tabs>
        <w:ind w:left="4320" w:hanging="360"/>
      </w:pPr>
    </w:lvl>
    <w:lvl w:ilvl="6" w:tplc="E1947464" w:tentative="1">
      <w:start w:val="1"/>
      <w:numFmt w:val="decimal"/>
      <w:lvlText w:val="%7."/>
      <w:lvlJc w:val="left"/>
      <w:pPr>
        <w:tabs>
          <w:tab w:val="num" w:pos="5040"/>
        </w:tabs>
        <w:ind w:left="5040" w:hanging="360"/>
      </w:pPr>
    </w:lvl>
    <w:lvl w:ilvl="7" w:tplc="A3187AA0" w:tentative="1">
      <w:start w:val="1"/>
      <w:numFmt w:val="decimal"/>
      <w:lvlText w:val="%8."/>
      <w:lvlJc w:val="left"/>
      <w:pPr>
        <w:tabs>
          <w:tab w:val="num" w:pos="5760"/>
        </w:tabs>
        <w:ind w:left="5760" w:hanging="360"/>
      </w:pPr>
    </w:lvl>
    <w:lvl w:ilvl="8" w:tplc="ABE601EE" w:tentative="1">
      <w:start w:val="1"/>
      <w:numFmt w:val="decimal"/>
      <w:lvlText w:val="%9."/>
      <w:lvlJc w:val="left"/>
      <w:pPr>
        <w:tabs>
          <w:tab w:val="num" w:pos="6480"/>
        </w:tabs>
        <w:ind w:left="6480" w:hanging="360"/>
      </w:pPr>
    </w:lvl>
  </w:abstractNum>
  <w:abstractNum w:abstractNumId="6" w15:restartNumberingAfterBreak="0">
    <w:nsid w:val="30100F83"/>
    <w:multiLevelType w:val="hybridMultilevel"/>
    <w:tmpl w:val="820C6FF8"/>
    <w:lvl w:ilvl="0" w:tplc="1E980696">
      <w:start w:val="1"/>
      <w:numFmt w:val="bullet"/>
      <w:lvlText w:val="•"/>
      <w:lvlJc w:val="left"/>
      <w:pPr>
        <w:tabs>
          <w:tab w:val="num" w:pos="720"/>
        </w:tabs>
        <w:ind w:left="720" w:hanging="360"/>
      </w:pPr>
      <w:rPr>
        <w:rFonts w:ascii="Arial" w:hAnsi="Arial" w:hint="default"/>
      </w:rPr>
    </w:lvl>
    <w:lvl w:ilvl="1" w:tplc="26781AC8" w:tentative="1">
      <w:start w:val="1"/>
      <w:numFmt w:val="bullet"/>
      <w:lvlText w:val="•"/>
      <w:lvlJc w:val="left"/>
      <w:pPr>
        <w:tabs>
          <w:tab w:val="num" w:pos="1440"/>
        </w:tabs>
        <w:ind w:left="1440" w:hanging="360"/>
      </w:pPr>
      <w:rPr>
        <w:rFonts w:ascii="Arial" w:hAnsi="Arial" w:hint="default"/>
      </w:rPr>
    </w:lvl>
    <w:lvl w:ilvl="2" w:tplc="EB4A0BE6" w:tentative="1">
      <w:start w:val="1"/>
      <w:numFmt w:val="bullet"/>
      <w:lvlText w:val="•"/>
      <w:lvlJc w:val="left"/>
      <w:pPr>
        <w:tabs>
          <w:tab w:val="num" w:pos="2160"/>
        </w:tabs>
        <w:ind w:left="2160" w:hanging="360"/>
      </w:pPr>
      <w:rPr>
        <w:rFonts w:ascii="Arial" w:hAnsi="Arial" w:hint="default"/>
      </w:rPr>
    </w:lvl>
    <w:lvl w:ilvl="3" w:tplc="F64AFA92" w:tentative="1">
      <w:start w:val="1"/>
      <w:numFmt w:val="bullet"/>
      <w:lvlText w:val="•"/>
      <w:lvlJc w:val="left"/>
      <w:pPr>
        <w:tabs>
          <w:tab w:val="num" w:pos="2880"/>
        </w:tabs>
        <w:ind w:left="2880" w:hanging="360"/>
      </w:pPr>
      <w:rPr>
        <w:rFonts w:ascii="Arial" w:hAnsi="Arial" w:hint="default"/>
      </w:rPr>
    </w:lvl>
    <w:lvl w:ilvl="4" w:tplc="4E24513A" w:tentative="1">
      <w:start w:val="1"/>
      <w:numFmt w:val="bullet"/>
      <w:lvlText w:val="•"/>
      <w:lvlJc w:val="left"/>
      <w:pPr>
        <w:tabs>
          <w:tab w:val="num" w:pos="3600"/>
        </w:tabs>
        <w:ind w:left="3600" w:hanging="360"/>
      </w:pPr>
      <w:rPr>
        <w:rFonts w:ascii="Arial" w:hAnsi="Arial" w:hint="default"/>
      </w:rPr>
    </w:lvl>
    <w:lvl w:ilvl="5" w:tplc="B6C0673E" w:tentative="1">
      <w:start w:val="1"/>
      <w:numFmt w:val="bullet"/>
      <w:lvlText w:val="•"/>
      <w:lvlJc w:val="left"/>
      <w:pPr>
        <w:tabs>
          <w:tab w:val="num" w:pos="4320"/>
        </w:tabs>
        <w:ind w:left="4320" w:hanging="360"/>
      </w:pPr>
      <w:rPr>
        <w:rFonts w:ascii="Arial" w:hAnsi="Arial" w:hint="default"/>
      </w:rPr>
    </w:lvl>
    <w:lvl w:ilvl="6" w:tplc="2FBE181E" w:tentative="1">
      <w:start w:val="1"/>
      <w:numFmt w:val="bullet"/>
      <w:lvlText w:val="•"/>
      <w:lvlJc w:val="left"/>
      <w:pPr>
        <w:tabs>
          <w:tab w:val="num" w:pos="5040"/>
        </w:tabs>
        <w:ind w:left="5040" w:hanging="360"/>
      </w:pPr>
      <w:rPr>
        <w:rFonts w:ascii="Arial" w:hAnsi="Arial" w:hint="default"/>
      </w:rPr>
    </w:lvl>
    <w:lvl w:ilvl="7" w:tplc="74B0FFCC" w:tentative="1">
      <w:start w:val="1"/>
      <w:numFmt w:val="bullet"/>
      <w:lvlText w:val="•"/>
      <w:lvlJc w:val="left"/>
      <w:pPr>
        <w:tabs>
          <w:tab w:val="num" w:pos="5760"/>
        </w:tabs>
        <w:ind w:left="5760" w:hanging="360"/>
      </w:pPr>
      <w:rPr>
        <w:rFonts w:ascii="Arial" w:hAnsi="Arial" w:hint="default"/>
      </w:rPr>
    </w:lvl>
    <w:lvl w:ilvl="8" w:tplc="F476F1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064528"/>
    <w:multiLevelType w:val="hybridMultilevel"/>
    <w:tmpl w:val="8C16CD0C"/>
    <w:lvl w:ilvl="0" w:tplc="EE20F9FA">
      <w:start w:val="1"/>
      <w:numFmt w:val="bullet"/>
      <w:lvlText w:val="•"/>
      <w:lvlJc w:val="left"/>
      <w:pPr>
        <w:tabs>
          <w:tab w:val="num" w:pos="720"/>
        </w:tabs>
        <w:ind w:left="720" w:hanging="360"/>
      </w:pPr>
      <w:rPr>
        <w:rFonts w:ascii="Arial" w:hAnsi="Arial" w:hint="default"/>
      </w:rPr>
    </w:lvl>
    <w:lvl w:ilvl="1" w:tplc="783042F0">
      <w:numFmt w:val="bullet"/>
      <w:lvlText w:val="•"/>
      <w:lvlJc w:val="left"/>
      <w:pPr>
        <w:tabs>
          <w:tab w:val="num" w:pos="1440"/>
        </w:tabs>
        <w:ind w:left="1440" w:hanging="360"/>
      </w:pPr>
      <w:rPr>
        <w:rFonts w:ascii="Arial" w:hAnsi="Arial" w:hint="default"/>
      </w:rPr>
    </w:lvl>
    <w:lvl w:ilvl="2" w:tplc="8004BF30" w:tentative="1">
      <w:start w:val="1"/>
      <w:numFmt w:val="bullet"/>
      <w:lvlText w:val="•"/>
      <w:lvlJc w:val="left"/>
      <w:pPr>
        <w:tabs>
          <w:tab w:val="num" w:pos="2160"/>
        </w:tabs>
        <w:ind w:left="2160" w:hanging="360"/>
      </w:pPr>
      <w:rPr>
        <w:rFonts w:ascii="Arial" w:hAnsi="Arial" w:hint="default"/>
      </w:rPr>
    </w:lvl>
    <w:lvl w:ilvl="3" w:tplc="451CBB20" w:tentative="1">
      <w:start w:val="1"/>
      <w:numFmt w:val="bullet"/>
      <w:lvlText w:val="•"/>
      <w:lvlJc w:val="left"/>
      <w:pPr>
        <w:tabs>
          <w:tab w:val="num" w:pos="2880"/>
        </w:tabs>
        <w:ind w:left="2880" w:hanging="360"/>
      </w:pPr>
      <w:rPr>
        <w:rFonts w:ascii="Arial" w:hAnsi="Arial" w:hint="default"/>
      </w:rPr>
    </w:lvl>
    <w:lvl w:ilvl="4" w:tplc="59826D36" w:tentative="1">
      <w:start w:val="1"/>
      <w:numFmt w:val="bullet"/>
      <w:lvlText w:val="•"/>
      <w:lvlJc w:val="left"/>
      <w:pPr>
        <w:tabs>
          <w:tab w:val="num" w:pos="3600"/>
        </w:tabs>
        <w:ind w:left="3600" w:hanging="360"/>
      </w:pPr>
      <w:rPr>
        <w:rFonts w:ascii="Arial" w:hAnsi="Arial" w:hint="default"/>
      </w:rPr>
    </w:lvl>
    <w:lvl w:ilvl="5" w:tplc="5024ED12" w:tentative="1">
      <w:start w:val="1"/>
      <w:numFmt w:val="bullet"/>
      <w:lvlText w:val="•"/>
      <w:lvlJc w:val="left"/>
      <w:pPr>
        <w:tabs>
          <w:tab w:val="num" w:pos="4320"/>
        </w:tabs>
        <w:ind w:left="4320" w:hanging="360"/>
      </w:pPr>
      <w:rPr>
        <w:rFonts w:ascii="Arial" w:hAnsi="Arial" w:hint="default"/>
      </w:rPr>
    </w:lvl>
    <w:lvl w:ilvl="6" w:tplc="6EF0786A" w:tentative="1">
      <w:start w:val="1"/>
      <w:numFmt w:val="bullet"/>
      <w:lvlText w:val="•"/>
      <w:lvlJc w:val="left"/>
      <w:pPr>
        <w:tabs>
          <w:tab w:val="num" w:pos="5040"/>
        </w:tabs>
        <w:ind w:left="5040" w:hanging="360"/>
      </w:pPr>
      <w:rPr>
        <w:rFonts w:ascii="Arial" w:hAnsi="Arial" w:hint="default"/>
      </w:rPr>
    </w:lvl>
    <w:lvl w:ilvl="7" w:tplc="E264C32E" w:tentative="1">
      <w:start w:val="1"/>
      <w:numFmt w:val="bullet"/>
      <w:lvlText w:val="•"/>
      <w:lvlJc w:val="left"/>
      <w:pPr>
        <w:tabs>
          <w:tab w:val="num" w:pos="5760"/>
        </w:tabs>
        <w:ind w:left="5760" w:hanging="360"/>
      </w:pPr>
      <w:rPr>
        <w:rFonts w:ascii="Arial" w:hAnsi="Arial" w:hint="default"/>
      </w:rPr>
    </w:lvl>
    <w:lvl w:ilvl="8" w:tplc="4064BC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8D4533"/>
    <w:multiLevelType w:val="hybridMultilevel"/>
    <w:tmpl w:val="0C1CE16E"/>
    <w:lvl w:ilvl="0" w:tplc="51966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360738"/>
    <w:multiLevelType w:val="hybridMultilevel"/>
    <w:tmpl w:val="D4CA06AC"/>
    <w:lvl w:ilvl="0" w:tplc="00504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AB27A4"/>
    <w:multiLevelType w:val="hybridMultilevel"/>
    <w:tmpl w:val="01A09DD4"/>
    <w:lvl w:ilvl="0" w:tplc="4992C720">
      <w:start w:val="1"/>
      <w:numFmt w:val="bullet"/>
      <w:lvlText w:val="•"/>
      <w:lvlJc w:val="left"/>
      <w:pPr>
        <w:tabs>
          <w:tab w:val="num" w:pos="720"/>
        </w:tabs>
        <w:ind w:left="720" w:hanging="360"/>
      </w:pPr>
      <w:rPr>
        <w:rFonts w:ascii="Arial" w:hAnsi="Arial" w:hint="default"/>
      </w:rPr>
    </w:lvl>
    <w:lvl w:ilvl="1" w:tplc="BD481E9A" w:tentative="1">
      <w:start w:val="1"/>
      <w:numFmt w:val="bullet"/>
      <w:lvlText w:val="•"/>
      <w:lvlJc w:val="left"/>
      <w:pPr>
        <w:tabs>
          <w:tab w:val="num" w:pos="1440"/>
        </w:tabs>
        <w:ind w:left="1440" w:hanging="360"/>
      </w:pPr>
      <w:rPr>
        <w:rFonts w:ascii="Arial" w:hAnsi="Arial" w:hint="default"/>
      </w:rPr>
    </w:lvl>
    <w:lvl w:ilvl="2" w:tplc="5AE69EE2" w:tentative="1">
      <w:start w:val="1"/>
      <w:numFmt w:val="bullet"/>
      <w:lvlText w:val="•"/>
      <w:lvlJc w:val="left"/>
      <w:pPr>
        <w:tabs>
          <w:tab w:val="num" w:pos="2160"/>
        </w:tabs>
        <w:ind w:left="2160" w:hanging="360"/>
      </w:pPr>
      <w:rPr>
        <w:rFonts w:ascii="Arial" w:hAnsi="Arial" w:hint="default"/>
      </w:rPr>
    </w:lvl>
    <w:lvl w:ilvl="3" w:tplc="BBE2523C" w:tentative="1">
      <w:start w:val="1"/>
      <w:numFmt w:val="bullet"/>
      <w:lvlText w:val="•"/>
      <w:lvlJc w:val="left"/>
      <w:pPr>
        <w:tabs>
          <w:tab w:val="num" w:pos="2880"/>
        </w:tabs>
        <w:ind w:left="2880" w:hanging="360"/>
      </w:pPr>
      <w:rPr>
        <w:rFonts w:ascii="Arial" w:hAnsi="Arial" w:hint="default"/>
      </w:rPr>
    </w:lvl>
    <w:lvl w:ilvl="4" w:tplc="425AFBC0" w:tentative="1">
      <w:start w:val="1"/>
      <w:numFmt w:val="bullet"/>
      <w:lvlText w:val="•"/>
      <w:lvlJc w:val="left"/>
      <w:pPr>
        <w:tabs>
          <w:tab w:val="num" w:pos="3600"/>
        </w:tabs>
        <w:ind w:left="3600" w:hanging="360"/>
      </w:pPr>
      <w:rPr>
        <w:rFonts w:ascii="Arial" w:hAnsi="Arial" w:hint="default"/>
      </w:rPr>
    </w:lvl>
    <w:lvl w:ilvl="5" w:tplc="BDD06C56" w:tentative="1">
      <w:start w:val="1"/>
      <w:numFmt w:val="bullet"/>
      <w:lvlText w:val="•"/>
      <w:lvlJc w:val="left"/>
      <w:pPr>
        <w:tabs>
          <w:tab w:val="num" w:pos="4320"/>
        </w:tabs>
        <w:ind w:left="4320" w:hanging="360"/>
      </w:pPr>
      <w:rPr>
        <w:rFonts w:ascii="Arial" w:hAnsi="Arial" w:hint="default"/>
      </w:rPr>
    </w:lvl>
    <w:lvl w:ilvl="6" w:tplc="8C6CB2E6" w:tentative="1">
      <w:start w:val="1"/>
      <w:numFmt w:val="bullet"/>
      <w:lvlText w:val="•"/>
      <w:lvlJc w:val="left"/>
      <w:pPr>
        <w:tabs>
          <w:tab w:val="num" w:pos="5040"/>
        </w:tabs>
        <w:ind w:left="5040" w:hanging="360"/>
      </w:pPr>
      <w:rPr>
        <w:rFonts w:ascii="Arial" w:hAnsi="Arial" w:hint="default"/>
      </w:rPr>
    </w:lvl>
    <w:lvl w:ilvl="7" w:tplc="9DF09368" w:tentative="1">
      <w:start w:val="1"/>
      <w:numFmt w:val="bullet"/>
      <w:lvlText w:val="•"/>
      <w:lvlJc w:val="left"/>
      <w:pPr>
        <w:tabs>
          <w:tab w:val="num" w:pos="5760"/>
        </w:tabs>
        <w:ind w:left="5760" w:hanging="360"/>
      </w:pPr>
      <w:rPr>
        <w:rFonts w:ascii="Arial" w:hAnsi="Arial" w:hint="default"/>
      </w:rPr>
    </w:lvl>
    <w:lvl w:ilvl="8" w:tplc="999ED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BD5047"/>
    <w:multiLevelType w:val="hybridMultilevel"/>
    <w:tmpl w:val="D6947A94"/>
    <w:lvl w:ilvl="0" w:tplc="57EA2E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B43B1"/>
    <w:multiLevelType w:val="hybridMultilevel"/>
    <w:tmpl w:val="4B161726"/>
    <w:lvl w:ilvl="0" w:tplc="7D603860">
      <w:start w:val="1"/>
      <w:numFmt w:val="bullet"/>
      <w:lvlText w:val="•"/>
      <w:lvlJc w:val="left"/>
      <w:pPr>
        <w:tabs>
          <w:tab w:val="num" w:pos="720"/>
        </w:tabs>
        <w:ind w:left="720" w:hanging="360"/>
      </w:pPr>
      <w:rPr>
        <w:rFonts w:ascii="Arial" w:hAnsi="Arial" w:hint="default"/>
      </w:rPr>
    </w:lvl>
    <w:lvl w:ilvl="1" w:tplc="372E5D04" w:tentative="1">
      <w:start w:val="1"/>
      <w:numFmt w:val="bullet"/>
      <w:lvlText w:val="•"/>
      <w:lvlJc w:val="left"/>
      <w:pPr>
        <w:tabs>
          <w:tab w:val="num" w:pos="1440"/>
        </w:tabs>
        <w:ind w:left="1440" w:hanging="360"/>
      </w:pPr>
      <w:rPr>
        <w:rFonts w:ascii="Arial" w:hAnsi="Arial" w:hint="default"/>
      </w:rPr>
    </w:lvl>
    <w:lvl w:ilvl="2" w:tplc="D92864CA" w:tentative="1">
      <w:start w:val="1"/>
      <w:numFmt w:val="bullet"/>
      <w:lvlText w:val="•"/>
      <w:lvlJc w:val="left"/>
      <w:pPr>
        <w:tabs>
          <w:tab w:val="num" w:pos="2160"/>
        </w:tabs>
        <w:ind w:left="2160" w:hanging="360"/>
      </w:pPr>
      <w:rPr>
        <w:rFonts w:ascii="Arial" w:hAnsi="Arial" w:hint="default"/>
      </w:rPr>
    </w:lvl>
    <w:lvl w:ilvl="3" w:tplc="03CE2DB0" w:tentative="1">
      <w:start w:val="1"/>
      <w:numFmt w:val="bullet"/>
      <w:lvlText w:val="•"/>
      <w:lvlJc w:val="left"/>
      <w:pPr>
        <w:tabs>
          <w:tab w:val="num" w:pos="2880"/>
        </w:tabs>
        <w:ind w:left="2880" w:hanging="360"/>
      </w:pPr>
      <w:rPr>
        <w:rFonts w:ascii="Arial" w:hAnsi="Arial" w:hint="default"/>
      </w:rPr>
    </w:lvl>
    <w:lvl w:ilvl="4" w:tplc="1BC0F992" w:tentative="1">
      <w:start w:val="1"/>
      <w:numFmt w:val="bullet"/>
      <w:lvlText w:val="•"/>
      <w:lvlJc w:val="left"/>
      <w:pPr>
        <w:tabs>
          <w:tab w:val="num" w:pos="3600"/>
        </w:tabs>
        <w:ind w:left="3600" w:hanging="360"/>
      </w:pPr>
      <w:rPr>
        <w:rFonts w:ascii="Arial" w:hAnsi="Arial" w:hint="default"/>
      </w:rPr>
    </w:lvl>
    <w:lvl w:ilvl="5" w:tplc="018E028C" w:tentative="1">
      <w:start w:val="1"/>
      <w:numFmt w:val="bullet"/>
      <w:lvlText w:val="•"/>
      <w:lvlJc w:val="left"/>
      <w:pPr>
        <w:tabs>
          <w:tab w:val="num" w:pos="4320"/>
        </w:tabs>
        <w:ind w:left="4320" w:hanging="360"/>
      </w:pPr>
      <w:rPr>
        <w:rFonts w:ascii="Arial" w:hAnsi="Arial" w:hint="default"/>
      </w:rPr>
    </w:lvl>
    <w:lvl w:ilvl="6" w:tplc="06705096" w:tentative="1">
      <w:start w:val="1"/>
      <w:numFmt w:val="bullet"/>
      <w:lvlText w:val="•"/>
      <w:lvlJc w:val="left"/>
      <w:pPr>
        <w:tabs>
          <w:tab w:val="num" w:pos="5040"/>
        </w:tabs>
        <w:ind w:left="5040" w:hanging="360"/>
      </w:pPr>
      <w:rPr>
        <w:rFonts w:ascii="Arial" w:hAnsi="Arial" w:hint="default"/>
      </w:rPr>
    </w:lvl>
    <w:lvl w:ilvl="7" w:tplc="F29AA348" w:tentative="1">
      <w:start w:val="1"/>
      <w:numFmt w:val="bullet"/>
      <w:lvlText w:val="•"/>
      <w:lvlJc w:val="left"/>
      <w:pPr>
        <w:tabs>
          <w:tab w:val="num" w:pos="5760"/>
        </w:tabs>
        <w:ind w:left="5760" w:hanging="360"/>
      </w:pPr>
      <w:rPr>
        <w:rFonts w:ascii="Arial" w:hAnsi="Arial" w:hint="default"/>
      </w:rPr>
    </w:lvl>
    <w:lvl w:ilvl="8" w:tplc="6BEA49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8B758C"/>
    <w:multiLevelType w:val="multilevel"/>
    <w:tmpl w:val="A3DA4D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CBF02DD"/>
    <w:multiLevelType w:val="hybridMultilevel"/>
    <w:tmpl w:val="33C8EFF0"/>
    <w:lvl w:ilvl="0" w:tplc="71D8F10C">
      <w:start w:val="1"/>
      <w:numFmt w:val="bullet"/>
      <w:lvlText w:val="•"/>
      <w:lvlJc w:val="left"/>
      <w:pPr>
        <w:tabs>
          <w:tab w:val="num" w:pos="720"/>
        </w:tabs>
        <w:ind w:left="720" w:hanging="360"/>
      </w:pPr>
      <w:rPr>
        <w:rFonts w:ascii="Arial" w:hAnsi="Arial" w:hint="default"/>
      </w:rPr>
    </w:lvl>
    <w:lvl w:ilvl="1" w:tplc="0ADE32B8" w:tentative="1">
      <w:start w:val="1"/>
      <w:numFmt w:val="bullet"/>
      <w:lvlText w:val="•"/>
      <w:lvlJc w:val="left"/>
      <w:pPr>
        <w:tabs>
          <w:tab w:val="num" w:pos="1440"/>
        </w:tabs>
        <w:ind w:left="1440" w:hanging="360"/>
      </w:pPr>
      <w:rPr>
        <w:rFonts w:ascii="Arial" w:hAnsi="Arial" w:hint="default"/>
      </w:rPr>
    </w:lvl>
    <w:lvl w:ilvl="2" w:tplc="39B0997C" w:tentative="1">
      <w:start w:val="1"/>
      <w:numFmt w:val="bullet"/>
      <w:lvlText w:val="•"/>
      <w:lvlJc w:val="left"/>
      <w:pPr>
        <w:tabs>
          <w:tab w:val="num" w:pos="2160"/>
        </w:tabs>
        <w:ind w:left="2160" w:hanging="360"/>
      </w:pPr>
      <w:rPr>
        <w:rFonts w:ascii="Arial" w:hAnsi="Arial" w:hint="default"/>
      </w:rPr>
    </w:lvl>
    <w:lvl w:ilvl="3" w:tplc="B36CCDCE" w:tentative="1">
      <w:start w:val="1"/>
      <w:numFmt w:val="bullet"/>
      <w:lvlText w:val="•"/>
      <w:lvlJc w:val="left"/>
      <w:pPr>
        <w:tabs>
          <w:tab w:val="num" w:pos="2880"/>
        </w:tabs>
        <w:ind w:left="2880" w:hanging="360"/>
      </w:pPr>
      <w:rPr>
        <w:rFonts w:ascii="Arial" w:hAnsi="Arial" w:hint="default"/>
      </w:rPr>
    </w:lvl>
    <w:lvl w:ilvl="4" w:tplc="D3D416F4" w:tentative="1">
      <w:start w:val="1"/>
      <w:numFmt w:val="bullet"/>
      <w:lvlText w:val="•"/>
      <w:lvlJc w:val="left"/>
      <w:pPr>
        <w:tabs>
          <w:tab w:val="num" w:pos="3600"/>
        </w:tabs>
        <w:ind w:left="3600" w:hanging="360"/>
      </w:pPr>
      <w:rPr>
        <w:rFonts w:ascii="Arial" w:hAnsi="Arial" w:hint="default"/>
      </w:rPr>
    </w:lvl>
    <w:lvl w:ilvl="5" w:tplc="065EAA50" w:tentative="1">
      <w:start w:val="1"/>
      <w:numFmt w:val="bullet"/>
      <w:lvlText w:val="•"/>
      <w:lvlJc w:val="left"/>
      <w:pPr>
        <w:tabs>
          <w:tab w:val="num" w:pos="4320"/>
        </w:tabs>
        <w:ind w:left="4320" w:hanging="360"/>
      </w:pPr>
      <w:rPr>
        <w:rFonts w:ascii="Arial" w:hAnsi="Arial" w:hint="default"/>
      </w:rPr>
    </w:lvl>
    <w:lvl w:ilvl="6" w:tplc="6BC27DA2" w:tentative="1">
      <w:start w:val="1"/>
      <w:numFmt w:val="bullet"/>
      <w:lvlText w:val="•"/>
      <w:lvlJc w:val="left"/>
      <w:pPr>
        <w:tabs>
          <w:tab w:val="num" w:pos="5040"/>
        </w:tabs>
        <w:ind w:left="5040" w:hanging="360"/>
      </w:pPr>
      <w:rPr>
        <w:rFonts w:ascii="Arial" w:hAnsi="Arial" w:hint="default"/>
      </w:rPr>
    </w:lvl>
    <w:lvl w:ilvl="7" w:tplc="4860E25E" w:tentative="1">
      <w:start w:val="1"/>
      <w:numFmt w:val="bullet"/>
      <w:lvlText w:val="•"/>
      <w:lvlJc w:val="left"/>
      <w:pPr>
        <w:tabs>
          <w:tab w:val="num" w:pos="5760"/>
        </w:tabs>
        <w:ind w:left="5760" w:hanging="360"/>
      </w:pPr>
      <w:rPr>
        <w:rFonts w:ascii="Arial" w:hAnsi="Arial" w:hint="default"/>
      </w:rPr>
    </w:lvl>
    <w:lvl w:ilvl="8" w:tplc="EE3C0B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040B7D"/>
    <w:multiLevelType w:val="hybridMultilevel"/>
    <w:tmpl w:val="F5988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C7EFD"/>
    <w:multiLevelType w:val="hybridMultilevel"/>
    <w:tmpl w:val="8E749E8C"/>
    <w:lvl w:ilvl="0" w:tplc="F1028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5B6DAE"/>
    <w:multiLevelType w:val="hybridMultilevel"/>
    <w:tmpl w:val="09C4E33C"/>
    <w:lvl w:ilvl="0" w:tplc="24948FE0">
      <w:start w:val="1"/>
      <w:numFmt w:val="bullet"/>
      <w:lvlText w:val="•"/>
      <w:lvlJc w:val="left"/>
      <w:pPr>
        <w:tabs>
          <w:tab w:val="num" w:pos="720"/>
        </w:tabs>
        <w:ind w:left="720" w:hanging="360"/>
      </w:pPr>
      <w:rPr>
        <w:rFonts w:ascii="Arial" w:hAnsi="Arial" w:hint="default"/>
      </w:rPr>
    </w:lvl>
    <w:lvl w:ilvl="1" w:tplc="E640D980" w:tentative="1">
      <w:start w:val="1"/>
      <w:numFmt w:val="bullet"/>
      <w:lvlText w:val="•"/>
      <w:lvlJc w:val="left"/>
      <w:pPr>
        <w:tabs>
          <w:tab w:val="num" w:pos="1440"/>
        </w:tabs>
        <w:ind w:left="1440" w:hanging="360"/>
      </w:pPr>
      <w:rPr>
        <w:rFonts w:ascii="Arial" w:hAnsi="Arial" w:hint="default"/>
      </w:rPr>
    </w:lvl>
    <w:lvl w:ilvl="2" w:tplc="B80C1D62" w:tentative="1">
      <w:start w:val="1"/>
      <w:numFmt w:val="bullet"/>
      <w:lvlText w:val="•"/>
      <w:lvlJc w:val="left"/>
      <w:pPr>
        <w:tabs>
          <w:tab w:val="num" w:pos="2160"/>
        </w:tabs>
        <w:ind w:left="2160" w:hanging="360"/>
      </w:pPr>
      <w:rPr>
        <w:rFonts w:ascii="Arial" w:hAnsi="Arial" w:hint="default"/>
      </w:rPr>
    </w:lvl>
    <w:lvl w:ilvl="3" w:tplc="782CC7D0" w:tentative="1">
      <w:start w:val="1"/>
      <w:numFmt w:val="bullet"/>
      <w:lvlText w:val="•"/>
      <w:lvlJc w:val="left"/>
      <w:pPr>
        <w:tabs>
          <w:tab w:val="num" w:pos="2880"/>
        </w:tabs>
        <w:ind w:left="2880" w:hanging="360"/>
      </w:pPr>
      <w:rPr>
        <w:rFonts w:ascii="Arial" w:hAnsi="Arial" w:hint="default"/>
      </w:rPr>
    </w:lvl>
    <w:lvl w:ilvl="4" w:tplc="F068514E" w:tentative="1">
      <w:start w:val="1"/>
      <w:numFmt w:val="bullet"/>
      <w:lvlText w:val="•"/>
      <w:lvlJc w:val="left"/>
      <w:pPr>
        <w:tabs>
          <w:tab w:val="num" w:pos="3600"/>
        </w:tabs>
        <w:ind w:left="3600" w:hanging="360"/>
      </w:pPr>
      <w:rPr>
        <w:rFonts w:ascii="Arial" w:hAnsi="Arial" w:hint="default"/>
      </w:rPr>
    </w:lvl>
    <w:lvl w:ilvl="5" w:tplc="89F85380" w:tentative="1">
      <w:start w:val="1"/>
      <w:numFmt w:val="bullet"/>
      <w:lvlText w:val="•"/>
      <w:lvlJc w:val="left"/>
      <w:pPr>
        <w:tabs>
          <w:tab w:val="num" w:pos="4320"/>
        </w:tabs>
        <w:ind w:left="4320" w:hanging="360"/>
      </w:pPr>
      <w:rPr>
        <w:rFonts w:ascii="Arial" w:hAnsi="Arial" w:hint="default"/>
      </w:rPr>
    </w:lvl>
    <w:lvl w:ilvl="6" w:tplc="CEA2C674" w:tentative="1">
      <w:start w:val="1"/>
      <w:numFmt w:val="bullet"/>
      <w:lvlText w:val="•"/>
      <w:lvlJc w:val="left"/>
      <w:pPr>
        <w:tabs>
          <w:tab w:val="num" w:pos="5040"/>
        </w:tabs>
        <w:ind w:left="5040" w:hanging="360"/>
      </w:pPr>
      <w:rPr>
        <w:rFonts w:ascii="Arial" w:hAnsi="Arial" w:hint="default"/>
      </w:rPr>
    </w:lvl>
    <w:lvl w:ilvl="7" w:tplc="F760A6AE" w:tentative="1">
      <w:start w:val="1"/>
      <w:numFmt w:val="bullet"/>
      <w:lvlText w:val="•"/>
      <w:lvlJc w:val="left"/>
      <w:pPr>
        <w:tabs>
          <w:tab w:val="num" w:pos="5760"/>
        </w:tabs>
        <w:ind w:left="5760" w:hanging="360"/>
      </w:pPr>
      <w:rPr>
        <w:rFonts w:ascii="Arial" w:hAnsi="Arial" w:hint="default"/>
      </w:rPr>
    </w:lvl>
    <w:lvl w:ilvl="8" w:tplc="D99A9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7813B4"/>
    <w:multiLevelType w:val="hybridMultilevel"/>
    <w:tmpl w:val="35F695E8"/>
    <w:lvl w:ilvl="0" w:tplc="4E2AF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1C1A7A"/>
    <w:multiLevelType w:val="hybridMultilevel"/>
    <w:tmpl w:val="BC92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8412A6"/>
    <w:multiLevelType w:val="hybridMultilevel"/>
    <w:tmpl w:val="20C477C4"/>
    <w:lvl w:ilvl="0" w:tplc="2738FE3E">
      <w:start w:val="1"/>
      <w:numFmt w:val="decimal"/>
      <w:lvlText w:val="%1."/>
      <w:lvlJc w:val="left"/>
      <w:pPr>
        <w:tabs>
          <w:tab w:val="num" w:pos="720"/>
        </w:tabs>
        <w:ind w:left="720" w:hanging="360"/>
      </w:pPr>
    </w:lvl>
    <w:lvl w:ilvl="1" w:tplc="576679AC" w:tentative="1">
      <w:start w:val="1"/>
      <w:numFmt w:val="decimal"/>
      <w:lvlText w:val="%2."/>
      <w:lvlJc w:val="left"/>
      <w:pPr>
        <w:tabs>
          <w:tab w:val="num" w:pos="1440"/>
        </w:tabs>
        <w:ind w:left="1440" w:hanging="360"/>
      </w:pPr>
    </w:lvl>
    <w:lvl w:ilvl="2" w:tplc="41C6954C" w:tentative="1">
      <w:start w:val="1"/>
      <w:numFmt w:val="decimal"/>
      <w:lvlText w:val="%3."/>
      <w:lvlJc w:val="left"/>
      <w:pPr>
        <w:tabs>
          <w:tab w:val="num" w:pos="2160"/>
        </w:tabs>
        <w:ind w:left="2160" w:hanging="360"/>
      </w:pPr>
    </w:lvl>
    <w:lvl w:ilvl="3" w:tplc="EA58EAD6" w:tentative="1">
      <w:start w:val="1"/>
      <w:numFmt w:val="decimal"/>
      <w:lvlText w:val="%4."/>
      <w:lvlJc w:val="left"/>
      <w:pPr>
        <w:tabs>
          <w:tab w:val="num" w:pos="2880"/>
        </w:tabs>
        <w:ind w:left="2880" w:hanging="360"/>
      </w:pPr>
    </w:lvl>
    <w:lvl w:ilvl="4" w:tplc="A246D3AA" w:tentative="1">
      <w:start w:val="1"/>
      <w:numFmt w:val="decimal"/>
      <w:lvlText w:val="%5."/>
      <w:lvlJc w:val="left"/>
      <w:pPr>
        <w:tabs>
          <w:tab w:val="num" w:pos="3600"/>
        </w:tabs>
        <w:ind w:left="3600" w:hanging="360"/>
      </w:pPr>
    </w:lvl>
    <w:lvl w:ilvl="5" w:tplc="A3244FC0" w:tentative="1">
      <w:start w:val="1"/>
      <w:numFmt w:val="decimal"/>
      <w:lvlText w:val="%6."/>
      <w:lvlJc w:val="left"/>
      <w:pPr>
        <w:tabs>
          <w:tab w:val="num" w:pos="4320"/>
        </w:tabs>
        <w:ind w:left="4320" w:hanging="360"/>
      </w:pPr>
    </w:lvl>
    <w:lvl w:ilvl="6" w:tplc="EBD25F5E" w:tentative="1">
      <w:start w:val="1"/>
      <w:numFmt w:val="decimal"/>
      <w:lvlText w:val="%7."/>
      <w:lvlJc w:val="left"/>
      <w:pPr>
        <w:tabs>
          <w:tab w:val="num" w:pos="5040"/>
        </w:tabs>
        <w:ind w:left="5040" w:hanging="360"/>
      </w:pPr>
    </w:lvl>
    <w:lvl w:ilvl="7" w:tplc="F3C8E2E0" w:tentative="1">
      <w:start w:val="1"/>
      <w:numFmt w:val="decimal"/>
      <w:lvlText w:val="%8."/>
      <w:lvlJc w:val="left"/>
      <w:pPr>
        <w:tabs>
          <w:tab w:val="num" w:pos="5760"/>
        </w:tabs>
        <w:ind w:left="5760" w:hanging="360"/>
      </w:pPr>
    </w:lvl>
    <w:lvl w:ilvl="8" w:tplc="4D30A0E2" w:tentative="1">
      <w:start w:val="1"/>
      <w:numFmt w:val="decimal"/>
      <w:lvlText w:val="%9."/>
      <w:lvlJc w:val="left"/>
      <w:pPr>
        <w:tabs>
          <w:tab w:val="num" w:pos="6480"/>
        </w:tabs>
        <w:ind w:left="6480" w:hanging="360"/>
      </w:pPr>
    </w:lvl>
  </w:abstractNum>
  <w:num w:numId="1" w16cid:durableId="979963915">
    <w:abstractNumId w:val="4"/>
  </w:num>
  <w:num w:numId="2" w16cid:durableId="165442870">
    <w:abstractNumId w:val="18"/>
  </w:num>
  <w:num w:numId="3" w16cid:durableId="950941458">
    <w:abstractNumId w:val="20"/>
  </w:num>
  <w:num w:numId="4" w16cid:durableId="397245000">
    <w:abstractNumId w:val="17"/>
  </w:num>
  <w:num w:numId="5" w16cid:durableId="1344433242">
    <w:abstractNumId w:val="12"/>
  </w:num>
  <w:num w:numId="6" w16cid:durableId="38671049">
    <w:abstractNumId w:val="10"/>
  </w:num>
  <w:num w:numId="7" w16cid:durableId="203955484">
    <w:abstractNumId w:val="5"/>
  </w:num>
  <w:num w:numId="8" w16cid:durableId="1547371256">
    <w:abstractNumId w:val="14"/>
  </w:num>
  <w:num w:numId="9" w16cid:durableId="65759958">
    <w:abstractNumId w:val="6"/>
  </w:num>
  <w:num w:numId="10" w16cid:durableId="1715539095">
    <w:abstractNumId w:val="7"/>
  </w:num>
  <w:num w:numId="11" w16cid:durableId="1588150526">
    <w:abstractNumId w:val="16"/>
  </w:num>
  <w:num w:numId="12" w16cid:durableId="1820613098">
    <w:abstractNumId w:val="1"/>
  </w:num>
  <w:num w:numId="13" w16cid:durableId="1115100873">
    <w:abstractNumId w:val="13"/>
  </w:num>
  <w:num w:numId="14" w16cid:durableId="1871139760">
    <w:abstractNumId w:val="2"/>
  </w:num>
  <w:num w:numId="15" w16cid:durableId="726029234">
    <w:abstractNumId w:val="9"/>
  </w:num>
  <w:num w:numId="16" w16cid:durableId="1002047801">
    <w:abstractNumId w:val="8"/>
  </w:num>
  <w:num w:numId="17" w16cid:durableId="2025935065">
    <w:abstractNumId w:val="11"/>
  </w:num>
  <w:num w:numId="18" w16cid:durableId="1678917793">
    <w:abstractNumId w:val="3"/>
  </w:num>
  <w:num w:numId="19" w16cid:durableId="25715512">
    <w:abstractNumId w:val="19"/>
  </w:num>
  <w:num w:numId="20" w16cid:durableId="1251160843">
    <w:abstractNumId w:val="15"/>
  </w:num>
  <w:num w:numId="21" w16cid:durableId="145505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7"/>
    <w:rsid w:val="00001975"/>
    <w:rsid w:val="00002477"/>
    <w:rsid w:val="000074F6"/>
    <w:rsid w:val="00010233"/>
    <w:rsid w:val="00020995"/>
    <w:rsid w:val="00020BF5"/>
    <w:rsid w:val="00021616"/>
    <w:rsid w:val="00031E0D"/>
    <w:rsid w:val="000451AD"/>
    <w:rsid w:val="00051040"/>
    <w:rsid w:val="00056E5D"/>
    <w:rsid w:val="00062E85"/>
    <w:rsid w:val="0006688F"/>
    <w:rsid w:val="00066A42"/>
    <w:rsid w:val="000670B2"/>
    <w:rsid w:val="00075C35"/>
    <w:rsid w:val="00087A4D"/>
    <w:rsid w:val="00090FBF"/>
    <w:rsid w:val="00091D34"/>
    <w:rsid w:val="000948D3"/>
    <w:rsid w:val="0009673D"/>
    <w:rsid w:val="000A04D4"/>
    <w:rsid w:val="000A6554"/>
    <w:rsid w:val="000B18B6"/>
    <w:rsid w:val="000B49A7"/>
    <w:rsid w:val="000B58B8"/>
    <w:rsid w:val="000C5022"/>
    <w:rsid w:val="000C59DF"/>
    <w:rsid w:val="000C5C10"/>
    <w:rsid w:val="000C67BA"/>
    <w:rsid w:val="000D3EAE"/>
    <w:rsid w:val="000D512F"/>
    <w:rsid w:val="000E0738"/>
    <w:rsid w:val="000E35BB"/>
    <w:rsid w:val="000F2BA9"/>
    <w:rsid w:val="000F70B1"/>
    <w:rsid w:val="00102A7A"/>
    <w:rsid w:val="001073D9"/>
    <w:rsid w:val="00112154"/>
    <w:rsid w:val="00116155"/>
    <w:rsid w:val="0012105C"/>
    <w:rsid w:val="0013046D"/>
    <w:rsid w:val="00131127"/>
    <w:rsid w:val="00133029"/>
    <w:rsid w:val="00137999"/>
    <w:rsid w:val="00143A40"/>
    <w:rsid w:val="0015485E"/>
    <w:rsid w:val="00160887"/>
    <w:rsid w:val="001611A1"/>
    <w:rsid w:val="00161CE6"/>
    <w:rsid w:val="00163D48"/>
    <w:rsid w:val="00165A94"/>
    <w:rsid w:val="00167FD8"/>
    <w:rsid w:val="00175441"/>
    <w:rsid w:val="001758A5"/>
    <w:rsid w:val="00187371"/>
    <w:rsid w:val="0019690D"/>
    <w:rsid w:val="001971FB"/>
    <w:rsid w:val="001A4B24"/>
    <w:rsid w:val="001A4BE8"/>
    <w:rsid w:val="001A5C6C"/>
    <w:rsid w:val="001A6B1E"/>
    <w:rsid w:val="001A7CF4"/>
    <w:rsid w:val="001B14C1"/>
    <w:rsid w:val="001D0891"/>
    <w:rsid w:val="001D08EF"/>
    <w:rsid w:val="001D124A"/>
    <w:rsid w:val="001D4E29"/>
    <w:rsid w:val="001D4F02"/>
    <w:rsid w:val="001E13E4"/>
    <w:rsid w:val="001E1673"/>
    <w:rsid w:val="001E4974"/>
    <w:rsid w:val="001F3332"/>
    <w:rsid w:val="00200872"/>
    <w:rsid w:val="002031FC"/>
    <w:rsid w:val="00203609"/>
    <w:rsid w:val="0020434E"/>
    <w:rsid w:val="00213177"/>
    <w:rsid w:val="00220CC2"/>
    <w:rsid w:val="00220EAC"/>
    <w:rsid w:val="00222053"/>
    <w:rsid w:val="00223D7E"/>
    <w:rsid w:val="002320AA"/>
    <w:rsid w:val="00243BE6"/>
    <w:rsid w:val="0025426B"/>
    <w:rsid w:val="002546E6"/>
    <w:rsid w:val="00255A1D"/>
    <w:rsid w:val="002578A2"/>
    <w:rsid w:val="00260988"/>
    <w:rsid w:val="00267214"/>
    <w:rsid w:val="002729E4"/>
    <w:rsid w:val="002776B6"/>
    <w:rsid w:val="00277B06"/>
    <w:rsid w:val="00281E08"/>
    <w:rsid w:val="00287D51"/>
    <w:rsid w:val="00290BEB"/>
    <w:rsid w:val="00297F75"/>
    <w:rsid w:val="002A0064"/>
    <w:rsid w:val="002A54E2"/>
    <w:rsid w:val="002A56A8"/>
    <w:rsid w:val="002A645B"/>
    <w:rsid w:val="002A72E8"/>
    <w:rsid w:val="002B5836"/>
    <w:rsid w:val="002B6B9A"/>
    <w:rsid w:val="002B6FC9"/>
    <w:rsid w:val="002B762C"/>
    <w:rsid w:val="002C0454"/>
    <w:rsid w:val="002C0D4D"/>
    <w:rsid w:val="002C1707"/>
    <w:rsid w:val="002C723E"/>
    <w:rsid w:val="002D1073"/>
    <w:rsid w:val="002D234D"/>
    <w:rsid w:val="002D3ADB"/>
    <w:rsid w:val="002D53AD"/>
    <w:rsid w:val="002D5F4E"/>
    <w:rsid w:val="002D766C"/>
    <w:rsid w:val="002E0AA2"/>
    <w:rsid w:val="002E10B6"/>
    <w:rsid w:val="002E4471"/>
    <w:rsid w:val="002E45F6"/>
    <w:rsid w:val="002E51CB"/>
    <w:rsid w:val="002E7BA5"/>
    <w:rsid w:val="002F275A"/>
    <w:rsid w:val="002F5836"/>
    <w:rsid w:val="002F5C37"/>
    <w:rsid w:val="00300886"/>
    <w:rsid w:val="00312DCA"/>
    <w:rsid w:val="003140AD"/>
    <w:rsid w:val="00315246"/>
    <w:rsid w:val="00317273"/>
    <w:rsid w:val="00317CC4"/>
    <w:rsid w:val="00322687"/>
    <w:rsid w:val="003228BD"/>
    <w:rsid w:val="00323B7D"/>
    <w:rsid w:val="00325AD0"/>
    <w:rsid w:val="00332F23"/>
    <w:rsid w:val="003343B9"/>
    <w:rsid w:val="00337B0C"/>
    <w:rsid w:val="0034427D"/>
    <w:rsid w:val="003549E2"/>
    <w:rsid w:val="00360391"/>
    <w:rsid w:val="00362D8A"/>
    <w:rsid w:val="00362E14"/>
    <w:rsid w:val="0036767B"/>
    <w:rsid w:val="00373319"/>
    <w:rsid w:val="0037742D"/>
    <w:rsid w:val="00377547"/>
    <w:rsid w:val="00385053"/>
    <w:rsid w:val="003A1F43"/>
    <w:rsid w:val="003A1FCA"/>
    <w:rsid w:val="003B10C7"/>
    <w:rsid w:val="003B5A27"/>
    <w:rsid w:val="003C11C1"/>
    <w:rsid w:val="003D0BF8"/>
    <w:rsid w:val="003E0F93"/>
    <w:rsid w:val="003E1912"/>
    <w:rsid w:val="003E239A"/>
    <w:rsid w:val="003E6319"/>
    <w:rsid w:val="003E7B3A"/>
    <w:rsid w:val="003F4029"/>
    <w:rsid w:val="003F5210"/>
    <w:rsid w:val="003F665A"/>
    <w:rsid w:val="0040668E"/>
    <w:rsid w:val="00411CD2"/>
    <w:rsid w:val="00420B48"/>
    <w:rsid w:val="0042507F"/>
    <w:rsid w:val="00431156"/>
    <w:rsid w:val="00434AE4"/>
    <w:rsid w:val="00435832"/>
    <w:rsid w:val="00440291"/>
    <w:rsid w:val="0044531F"/>
    <w:rsid w:val="004455F5"/>
    <w:rsid w:val="00450D08"/>
    <w:rsid w:val="00451561"/>
    <w:rsid w:val="00462F3D"/>
    <w:rsid w:val="004670F2"/>
    <w:rsid w:val="004671A7"/>
    <w:rsid w:val="0047452C"/>
    <w:rsid w:val="004745DE"/>
    <w:rsid w:val="0047631F"/>
    <w:rsid w:val="00481400"/>
    <w:rsid w:val="004830C4"/>
    <w:rsid w:val="004857CB"/>
    <w:rsid w:val="004926BE"/>
    <w:rsid w:val="004927F9"/>
    <w:rsid w:val="00492E4F"/>
    <w:rsid w:val="00493F10"/>
    <w:rsid w:val="00494737"/>
    <w:rsid w:val="00494A5C"/>
    <w:rsid w:val="004A0F9D"/>
    <w:rsid w:val="004A138C"/>
    <w:rsid w:val="004A3A49"/>
    <w:rsid w:val="004A4DCD"/>
    <w:rsid w:val="004A6B88"/>
    <w:rsid w:val="004B1CD0"/>
    <w:rsid w:val="004C1145"/>
    <w:rsid w:val="004C1F1C"/>
    <w:rsid w:val="004C6C5F"/>
    <w:rsid w:val="004C6F70"/>
    <w:rsid w:val="004D0868"/>
    <w:rsid w:val="004D3A8E"/>
    <w:rsid w:val="004D516D"/>
    <w:rsid w:val="004D545E"/>
    <w:rsid w:val="004E55FF"/>
    <w:rsid w:val="004F466A"/>
    <w:rsid w:val="004F53B8"/>
    <w:rsid w:val="0050073E"/>
    <w:rsid w:val="005038B8"/>
    <w:rsid w:val="005043ED"/>
    <w:rsid w:val="00507041"/>
    <w:rsid w:val="00511F7A"/>
    <w:rsid w:val="00515F1E"/>
    <w:rsid w:val="00530CC8"/>
    <w:rsid w:val="00532693"/>
    <w:rsid w:val="0054082D"/>
    <w:rsid w:val="00547FBE"/>
    <w:rsid w:val="005546B7"/>
    <w:rsid w:val="005563C7"/>
    <w:rsid w:val="005579DE"/>
    <w:rsid w:val="0056284F"/>
    <w:rsid w:val="00564393"/>
    <w:rsid w:val="005646B9"/>
    <w:rsid w:val="00566CBE"/>
    <w:rsid w:val="00567342"/>
    <w:rsid w:val="00573F7C"/>
    <w:rsid w:val="0057476B"/>
    <w:rsid w:val="00576748"/>
    <w:rsid w:val="00576829"/>
    <w:rsid w:val="00576F8B"/>
    <w:rsid w:val="005814CF"/>
    <w:rsid w:val="00581E17"/>
    <w:rsid w:val="00583584"/>
    <w:rsid w:val="00590CEC"/>
    <w:rsid w:val="00590D2B"/>
    <w:rsid w:val="005A0AA4"/>
    <w:rsid w:val="005A3EBF"/>
    <w:rsid w:val="005A4743"/>
    <w:rsid w:val="005A5677"/>
    <w:rsid w:val="005C1DB3"/>
    <w:rsid w:val="005C4D5E"/>
    <w:rsid w:val="005D062A"/>
    <w:rsid w:val="005D2E56"/>
    <w:rsid w:val="005D36EC"/>
    <w:rsid w:val="005D4897"/>
    <w:rsid w:val="00601E35"/>
    <w:rsid w:val="006027AD"/>
    <w:rsid w:val="0060747E"/>
    <w:rsid w:val="006102C8"/>
    <w:rsid w:val="006136B2"/>
    <w:rsid w:val="00615D7D"/>
    <w:rsid w:val="00616246"/>
    <w:rsid w:val="00617EC3"/>
    <w:rsid w:val="006209C4"/>
    <w:rsid w:val="0062139C"/>
    <w:rsid w:val="00630446"/>
    <w:rsid w:val="006324E4"/>
    <w:rsid w:val="0063362F"/>
    <w:rsid w:val="00636EE9"/>
    <w:rsid w:val="00637E83"/>
    <w:rsid w:val="00652624"/>
    <w:rsid w:val="006614A7"/>
    <w:rsid w:val="00666E34"/>
    <w:rsid w:val="00671FC6"/>
    <w:rsid w:val="00673DE4"/>
    <w:rsid w:val="00680DA0"/>
    <w:rsid w:val="006821CC"/>
    <w:rsid w:val="006843F4"/>
    <w:rsid w:val="00687A3A"/>
    <w:rsid w:val="00690095"/>
    <w:rsid w:val="00690BE1"/>
    <w:rsid w:val="00691BCF"/>
    <w:rsid w:val="0069430E"/>
    <w:rsid w:val="006969D3"/>
    <w:rsid w:val="006A4AC4"/>
    <w:rsid w:val="006B1B12"/>
    <w:rsid w:val="006B3001"/>
    <w:rsid w:val="006C5295"/>
    <w:rsid w:val="006C67D0"/>
    <w:rsid w:val="006C6F96"/>
    <w:rsid w:val="006C7ACC"/>
    <w:rsid w:val="006D0216"/>
    <w:rsid w:val="006D69BE"/>
    <w:rsid w:val="006D72A9"/>
    <w:rsid w:val="006E1801"/>
    <w:rsid w:val="006E1BA8"/>
    <w:rsid w:val="006E1E42"/>
    <w:rsid w:val="006E2BF0"/>
    <w:rsid w:val="006E5230"/>
    <w:rsid w:val="006F1115"/>
    <w:rsid w:val="006F7299"/>
    <w:rsid w:val="006F765D"/>
    <w:rsid w:val="00701C1C"/>
    <w:rsid w:val="00707EFF"/>
    <w:rsid w:val="007159E0"/>
    <w:rsid w:val="00735C47"/>
    <w:rsid w:val="007409E4"/>
    <w:rsid w:val="00741C96"/>
    <w:rsid w:val="0074396A"/>
    <w:rsid w:val="00745682"/>
    <w:rsid w:val="007538F8"/>
    <w:rsid w:val="007550E5"/>
    <w:rsid w:val="00755212"/>
    <w:rsid w:val="0076067A"/>
    <w:rsid w:val="007607F6"/>
    <w:rsid w:val="00764D67"/>
    <w:rsid w:val="00767921"/>
    <w:rsid w:val="00775DF2"/>
    <w:rsid w:val="00784E10"/>
    <w:rsid w:val="00787387"/>
    <w:rsid w:val="00793F5B"/>
    <w:rsid w:val="007951BD"/>
    <w:rsid w:val="007D12AF"/>
    <w:rsid w:val="007D481C"/>
    <w:rsid w:val="007D6599"/>
    <w:rsid w:val="007D7D79"/>
    <w:rsid w:val="007E20EF"/>
    <w:rsid w:val="007E388D"/>
    <w:rsid w:val="007E6384"/>
    <w:rsid w:val="007F3367"/>
    <w:rsid w:val="007F621F"/>
    <w:rsid w:val="008055B3"/>
    <w:rsid w:val="00813D4B"/>
    <w:rsid w:val="008204A8"/>
    <w:rsid w:val="00822605"/>
    <w:rsid w:val="008231BC"/>
    <w:rsid w:val="008251C8"/>
    <w:rsid w:val="008339C0"/>
    <w:rsid w:val="00834A90"/>
    <w:rsid w:val="0084012D"/>
    <w:rsid w:val="008403B5"/>
    <w:rsid w:val="008415D3"/>
    <w:rsid w:val="008468CB"/>
    <w:rsid w:val="00855F0C"/>
    <w:rsid w:val="00860FC4"/>
    <w:rsid w:val="008672DD"/>
    <w:rsid w:val="00877C4F"/>
    <w:rsid w:val="00877FB6"/>
    <w:rsid w:val="00883114"/>
    <w:rsid w:val="00884FC5"/>
    <w:rsid w:val="00886AA1"/>
    <w:rsid w:val="008930AF"/>
    <w:rsid w:val="008A3A89"/>
    <w:rsid w:val="008A5FB3"/>
    <w:rsid w:val="008A792E"/>
    <w:rsid w:val="008B1BD8"/>
    <w:rsid w:val="008B1E74"/>
    <w:rsid w:val="008B374C"/>
    <w:rsid w:val="008B4B8C"/>
    <w:rsid w:val="008B6CB2"/>
    <w:rsid w:val="008C5650"/>
    <w:rsid w:val="008C59B8"/>
    <w:rsid w:val="008C7545"/>
    <w:rsid w:val="008D3F4A"/>
    <w:rsid w:val="008E348E"/>
    <w:rsid w:val="008F62D6"/>
    <w:rsid w:val="00906339"/>
    <w:rsid w:val="00933297"/>
    <w:rsid w:val="009372F4"/>
    <w:rsid w:val="0093753F"/>
    <w:rsid w:val="00941C43"/>
    <w:rsid w:val="0094567C"/>
    <w:rsid w:val="00954F42"/>
    <w:rsid w:val="00955E1D"/>
    <w:rsid w:val="00973F3C"/>
    <w:rsid w:val="00977E94"/>
    <w:rsid w:val="0098798F"/>
    <w:rsid w:val="009920D1"/>
    <w:rsid w:val="0099606B"/>
    <w:rsid w:val="009963D5"/>
    <w:rsid w:val="009965F7"/>
    <w:rsid w:val="009A4740"/>
    <w:rsid w:val="009A6D7B"/>
    <w:rsid w:val="009A7BC9"/>
    <w:rsid w:val="009B58B3"/>
    <w:rsid w:val="009C1C6E"/>
    <w:rsid w:val="009C2468"/>
    <w:rsid w:val="009C57B8"/>
    <w:rsid w:val="009D1718"/>
    <w:rsid w:val="009D3EE6"/>
    <w:rsid w:val="009E6967"/>
    <w:rsid w:val="00A03A28"/>
    <w:rsid w:val="00A051C4"/>
    <w:rsid w:val="00A05E73"/>
    <w:rsid w:val="00A1456B"/>
    <w:rsid w:val="00A15160"/>
    <w:rsid w:val="00A207A2"/>
    <w:rsid w:val="00A24C6B"/>
    <w:rsid w:val="00A2586F"/>
    <w:rsid w:val="00A3041E"/>
    <w:rsid w:val="00A31204"/>
    <w:rsid w:val="00A36C8A"/>
    <w:rsid w:val="00A4045B"/>
    <w:rsid w:val="00A47EAF"/>
    <w:rsid w:val="00A50D84"/>
    <w:rsid w:val="00A50F0E"/>
    <w:rsid w:val="00A5245A"/>
    <w:rsid w:val="00A61A54"/>
    <w:rsid w:val="00A65E5B"/>
    <w:rsid w:val="00A70595"/>
    <w:rsid w:val="00A70AEA"/>
    <w:rsid w:val="00A72A4C"/>
    <w:rsid w:val="00A83321"/>
    <w:rsid w:val="00A83917"/>
    <w:rsid w:val="00A868BF"/>
    <w:rsid w:val="00A878DC"/>
    <w:rsid w:val="00A96AB1"/>
    <w:rsid w:val="00AA2793"/>
    <w:rsid w:val="00AA2BAA"/>
    <w:rsid w:val="00AA4849"/>
    <w:rsid w:val="00AA6B0F"/>
    <w:rsid w:val="00AB10AF"/>
    <w:rsid w:val="00AB19C4"/>
    <w:rsid w:val="00AB243E"/>
    <w:rsid w:val="00AB3965"/>
    <w:rsid w:val="00AB4C02"/>
    <w:rsid w:val="00AC51AD"/>
    <w:rsid w:val="00AC6AD0"/>
    <w:rsid w:val="00AD0048"/>
    <w:rsid w:val="00AD17D2"/>
    <w:rsid w:val="00AD5AC6"/>
    <w:rsid w:val="00AD6164"/>
    <w:rsid w:val="00AE2992"/>
    <w:rsid w:val="00AE51CB"/>
    <w:rsid w:val="00AF1082"/>
    <w:rsid w:val="00AF6582"/>
    <w:rsid w:val="00AF6B73"/>
    <w:rsid w:val="00B025B3"/>
    <w:rsid w:val="00B04884"/>
    <w:rsid w:val="00B20EC7"/>
    <w:rsid w:val="00B228B9"/>
    <w:rsid w:val="00B22B74"/>
    <w:rsid w:val="00B2423A"/>
    <w:rsid w:val="00B26FDA"/>
    <w:rsid w:val="00B33B9F"/>
    <w:rsid w:val="00B362F5"/>
    <w:rsid w:val="00B43799"/>
    <w:rsid w:val="00B45831"/>
    <w:rsid w:val="00B50D0C"/>
    <w:rsid w:val="00B50FC2"/>
    <w:rsid w:val="00B5168A"/>
    <w:rsid w:val="00B51A9A"/>
    <w:rsid w:val="00B6036B"/>
    <w:rsid w:val="00B60480"/>
    <w:rsid w:val="00B6293A"/>
    <w:rsid w:val="00B63162"/>
    <w:rsid w:val="00B6372A"/>
    <w:rsid w:val="00B66B8A"/>
    <w:rsid w:val="00B70CE5"/>
    <w:rsid w:val="00B7379A"/>
    <w:rsid w:val="00B77500"/>
    <w:rsid w:val="00B803F9"/>
    <w:rsid w:val="00B80FD7"/>
    <w:rsid w:val="00B867F4"/>
    <w:rsid w:val="00B90719"/>
    <w:rsid w:val="00B9376A"/>
    <w:rsid w:val="00B94AD7"/>
    <w:rsid w:val="00B966E9"/>
    <w:rsid w:val="00BA4F6E"/>
    <w:rsid w:val="00BA57B0"/>
    <w:rsid w:val="00BB3666"/>
    <w:rsid w:val="00BC61AF"/>
    <w:rsid w:val="00BC786D"/>
    <w:rsid w:val="00BD0989"/>
    <w:rsid w:val="00BD32AC"/>
    <w:rsid w:val="00BD53CC"/>
    <w:rsid w:val="00BE4305"/>
    <w:rsid w:val="00BE7A11"/>
    <w:rsid w:val="00BF7EBF"/>
    <w:rsid w:val="00C004B4"/>
    <w:rsid w:val="00C00C77"/>
    <w:rsid w:val="00C04573"/>
    <w:rsid w:val="00C32CB4"/>
    <w:rsid w:val="00C3353A"/>
    <w:rsid w:val="00C36D70"/>
    <w:rsid w:val="00C50EA3"/>
    <w:rsid w:val="00C51E61"/>
    <w:rsid w:val="00C53047"/>
    <w:rsid w:val="00C562D9"/>
    <w:rsid w:val="00C60867"/>
    <w:rsid w:val="00C6126C"/>
    <w:rsid w:val="00C617FE"/>
    <w:rsid w:val="00C621DB"/>
    <w:rsid w:val="00C672B1"/>
    <w:rsid w:val="00C708BF"/>
    <w:rsid w:val="00C71D89"/>
    <w:rsid w:val="00C81DB5"/>
    <w:rsid w:val="00C81E38"/>
    <w:rsid w:val="00C9328F"/>
    <w:rsid w:val="00CA13ED"/>
    <w:rsid w:val="00CA1453"/>
    <w:rsid w:val="00CA50BD"/>
    <w:rsid w:val="00CB2D5D"/>
    <w:rsid w:val="00CB445B"/>
    <w:rsid w:val="00CC66C0"/>
    <w:rsid w:val="00CD4BF4"/>
    <w:rsid w:val="00CD510F"/>
    <w:rsid w:val="00CE2799"/>
    <w:rsid w:val="00CE3723"/>
    <w:rsid w:val="00CE4FC7"/>
    <w:rsid w:val="00CF1B4F"/>
    <w:rsid w:val="00CF435A"/>
    <w:rsid w:val="00CF7905"/>
    <w:rsid w:val="00D00446"/>
    <w:rsid w:val="00D02C37"/>
    <w:rsid w:val="00D04CEA"/>
    <w:rsid w:val="00D06D0D"/>
    <w:rsid w:val="00D07445"/>
    <w:rsid w:val="00D177B3"/>
    <w:rsid w:val="00D21A2E"/>
    <w:rsid w:val="00D32610"/>
    <w:rsid w:val="00D32FD3"/>
    <w:rsid w:val="00D35DB8"/>
    <w:rsid w:val="00D401CB"/>
    <w:rsid w:val="00D50BF3"/>
    <w:rsid w:val="00D65753"/>
    <w:rsid w:val="00D67F90"/>
    <w:rsid w:val="00D73016"/>
    <w:rsid w:val="00D73C60"/>
    <w:rsid w:val="00D81962"/>
    <w:rsid w:val="00D85383"/>
    <w:rsid w:val="00D9548C"/>
    <w:rsid w:val="00DA102A"/>
    <w:rsid w:val="00DA48B0"/>
    <w:rsid w:val="00DC0127"/>
    <w:rsid w:val="00DC1CCD"/>
    <w:rsid w:val="00DC74BF"/>
    <w:rsid w:val="00DC7BDD"/>
    <w:rsid w:val="00DD3B52"/>
    <w:rsid w:val="00DE03EB"/>
    <w:rsid w:val="00DE53F8"/>
    <w:rsid w:val="00DF084E"/>
    <w:rsid w:val="00DF5958"/>
    <w:rsid w:val="00E02BA2"/>
    <w:rsid w:val="00E04443"/>
    <w:rsid w:val="00E04CCF"/>
    <w:rsid w:val="00E06DA7"/>
    <w:rsid w:val="00E1014C"/>
    <w:rsid w:val="00E1253D"/>
    <w:rsid w:val="00E1271B"/>
    <w:rsid w:val="00E12A24"/>
    <w:rsid w:val="00E164B7"/>
    <w:rsid w:val="00E17F46"/>
    <w:rsid w:val="00E24188"/>
    <w:rsid w:val="00E301E5"/>
    <w:rsid w:val="00E3527E"/>
    <w:rsid w:val="00E36516"/>
    <w:rsid w:val="00E42C99"/>
    <w:rsid w:val="00E44BB8"/>
    <w:rsid w:val="00E451B9"/>
    <w:rsid w:val="00E451C9"/>
    <w:rsid w:val="00E473AD"/>
    <w:rsid w:val="00E50A1A"/>
    <w:rsid w:val="00E54858"/>
    <w:rsid w:val="00E54DB4"/>
    <w:rsid w:val="00E57EBA"/>
    <w:rsid w:val="00E610E0"/>
    <w:rsid w:val="00E66E3B"/>
    <w:rsid w:val="00E759D7"/>
    <w:rsid w:val="00E81016"/>
    <w:rsid w:val="00E9638B"/>
    <w:rsid w:val="00E96FC4"/>
    <w:rsid w:val="00EA3066"/>
    <w:rsid w:val="00EA4FA6"/>
    <w:rsid w:val="00EA51E7"/>
    <w:rsid w:val="00EC0AED"/>
    <w:rsid w:val="00EC12A2"/>
    <w:rsid w:val="00EC2797"/>
    <w:rsid w:val="00EC3688"/>
    <w:rsid w:val="00EE35B3"/>
    <w:rsid w:val="00EF10C8"/>
    <w:rsid w:val="00EF4601"/>
    <w:rsid w:val="00EF5411"/>
    <w:rsid w:val="00EF5C4C"/>
    <w:rsid w:val="00F028BA"/>
    <w:rsid w:val="00F034B7"/>
    <w:rsid w:val="00F106CA"/>
    <w:rsid w:val="00F117EC"/>
    <w:rsid w:val="00F16661"/>
    <w:rsid w:val="00F1715E"/>
    <w:rsid w:val="00F22C6F"/>
    <w:rsid w:val="00F23A57"/>
    <w:rsid w:val="00F3107B"/>
    <w:rsid w:val="00F32CA8"/>
    <w:rsid w:val="00F348BE"/>
    <w:rsid w:val="00F40D23"/>
    <w:rsid w:val="00F442DD"/>
    <w:rsid w:val="00F44946"/>
    <w:rsid w:val="00F51917"/>
    <w:rsid w:val="00F54399"/>
    <w:rsid w:val="00F61046"/>
    <w:rsid w:val="00F612ED"/>
    <w:rsid w:val="00F67ABF"/>
    <w:rsid w:val="00F7217B"/>
    <w:rsid w:val="00F728DC"/>
    <w:rsid w:val="00F75E0F"/>
    <w:rsid w:val="00F81463"/>
    <w:rsid w:val="00F82C23"/>
    <w:rsid w:val="00F976A6"/>
    <w:rsid w:val="00F97E0F"/>
    <w:rsid w:val="00FA11EB"/>
    <w:rsid w:val="00FA4BCB"/>
    <w:rsid w:val="00FB0E24"/>
    <w:rsid w:val="00FB33EE"/>
    <w:rsid w:val="00FB6845"/>
    <w:rsid w:val="00FC22C5"/>
    <w:rsid w:val="00FD72DC"/>
    <w:rsid w:val="00FE21C7"/>
    <w:rsid w:val="00FE704A"/>
    <w:rsid w:val="00FF2DCB"/>
    <w:rsid w:val="00FF52AC"/>
    <w:rsid w:val="00FF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B855"/>
  <w15:docId w15:val="{D3FC8298-C977-CE45-9482-9A054D33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4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footnote text"/>
    <w:basedOn w:val="a"/>
    <w:link w:val="a6"/>
    <w:uiPriority w:val="99"/>
    <w:unhideWhenUsed/>
    <w:rsid w:val="00FA4BCB"/>
    <w:rPr>
      <w:sz w:val="20"/>
      <w:szCs w:val="20"/>
    </w:rPr>
  </w:style>
  <w:style w:type="character" w:customStyle="1" w:styleId="a6">
    <w:name w:val="Текст сноски Знак"/>
    <w:basedOn w:val="a0"/>
    <w:link w:val="a5"/>
    <w:uiPriority w:val="99"/>
    <w:rsid w:val="00FA4BCB"/>
    <w:rPr>
      <w:sz w:val="20"/>
      <w:szCs w:val="20"/>
    </w:rPr>
  </w:style>
  <w:style w:type="character" w:styleId="a7">
    <w:name w:val="footnote reference"/>
    <w:basedOn w:val="a0"/>
    <w:uiPriority w:val="99"/>
    <w:unhideWhenUsed/>
    <w:rsid w:val="00FA4BCB"/>
    <w:rPr>
      <w:vertAlign w:val="superscript"/>
    </w:rPr>
  </w:style>
  <w:style w:type="paragraph" w:customStyle="1" w:styleId="a8">
    <w:name w:val="Заголовок Ксю"/>
    <w:basedOn w:val="1"/>
    <w:next w:val="a"/>
    <w:qFormat/>
    <w:rsid w:val="00C621DB"/>
    <w:pPr>
      <w:spacing w:before="0"/>
      <w:jc w:val="center"/>
    </w:pPr>
    <w:rPr>
      <w:rFonts w:ascii="Times New Roman" w:hAnsi="Times New Roman"/>
      <w:b/>
      <w:color w:val="000000" w:themeColor="text1"/>
      <w:sz w:val="28"/>
    </w:rPr>
  </w:style>
  <w:style w:type="paragraph" w:styleId="11">
    <w:name w:val="toc 1"/>
    <w:basedOn w:val="a"/>
    <w:next w:val="a"/>
    <w:autoRedefine/>
    <w:uiPriority w:val="39"/>
    <w:unhideWhenUsed/>
    <w:rsid w:val="008055B3"/>
    <w:pPr>
      <w:tabs>
        <w:tab w:val="right" w:leader="dot" w:pos="9345"/>
      </w:tabs>
      <w:spacing w:after="100"/>
    </w:pPr>
    <w:rPr>
      <w:noProof/>
    </w:rPr>
  </w:style>
  <w:style w:type="character" w:styleId="a9">
    <w:name w:val="Hyperlink"/>
    <w:basedOn w:val="a0"/>
    <w:uiPriority w:val="99"/>
    <w:unhideWhenUsed/>
    <w:rsid w:val="00440291"/>
    <w:rPr>
      <w:color w:val="0000FF" w:themeColor="hyperlink"/>
      <w:u w:val="single"/>
    </w:rPr>
  </w:style>
  <w:style w:type="paragraph" w:styleId="aa">
    <w:name w:val="List Paragraph"/>
    <w:basedOn w:val="a"/>
    <w:uiPriority w:val="34"/>
    <w:qFormat/>
    <w:rsid w:val="003E7B3A"/>
    <w:pPr>
      <w:ind w:left="720"/>
      <w:contextualSpacing/>
    </w:pPr>
  </w:style>
  <w:style w:type="paragraph" w:styleId="HTML">
    <w:name w:val="HTML Preformatted"/>
    <w:basedOn w:val="a"/>
    <w:link w:val="HTML0"/>
    <w:uiPriority w:val="99"/>
    <w:unhideWhenUsed/>
    <w:rsid w:val="003E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7B3A"/>
    <w:rPr>
      <w:rFonts w:ascii="Courier New" w:hAnsi="Courier New" w:cs="Courier New"/>
      <w:sz w:val="20"/>
      <w:szCs w:val="20"/>
    </w:rPr>
  </w:style>
  <w:style w:type="character" w:customStyle="1" w:styleId="10">
    <w:name w:val="Заголовок 1 Знак"/>
    <w:basedOn w:val="a0"/>
    <w:link w:val="1"/>
    <w:uiPriority w:val="9"/>
    <w:rsid w:val="003E7B3A"/>
    <w:rPr>
      <w:rFonts w:ascii="Calibri" w:eastAsia="Calibri" w:hAnsi="Calibri" w:cs="Calibri"/>
      <w:color w:val="2F5496"/>
      <w:sz w:val="32"/>
      <w:szCs w:val="32"/>
    </w:rPr>
  </w:style>
  <w:style w:type="character" w:customStyle="1" w:styleId="12">
    <w:name w:val="Неразрешенное упоминание1"/>
    <w:basedOn w:val="a0"/>
    <w:uiPriority w:val="99"/>
    <w:semiHidden/>
    <w:unhideWhenUsed/>
    <w:rsid w:val="003E7B3A"/>
    <w:rPr>
      <w:color w:val="605E5C"/>
      <w:shd w:val="clear" w:color="auto" w:fill="E1DFDD"/>
    </w:rPr>
  </w:style>
  <w:style w:type="table" w:styleId="ab">
    <w:name w:val="Table Grid"/>
    <w:basedOn w:val="a1"/>
    <w:uiPriority w:val="39"/>
    <w:rsid w:val="003E7B3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E7B3A"/>
    <w:rPr>
      <w:rFonts w:ascii="Calibri" w:eastAsia="Calibri" w:hAnsi="Calibri" w:cs="Calibri"/>
      <w:color w:val="1F3863"/>
    </w:rPr>
  </w:style>
  <w:style w:type="paragraph" w:styleId="ac">
    <w:name w:val="Balloon Text"/>
    <w:basedOn w:val="a"/>
    <w:link w:val="ad"/>
    <w:uiPriority w:val="99"/>
    <w:semiHidden/>
    <w:unhideWhenUsed/>
    <w:rsid w:val="003E7B3A"/>
    <w:rPr>
      <w:sz w:val="18"/>
      <w:szCs w:val="18"/>
    </w:rPr>
  </w:style>
  <w:style w:type="character" w:customStyle="1" w:styleId="ad">
    <w:name w:val="Текст выноски Знак"/>
    <w:basedOn w:val="a0"/>
    <w:link w:val="ac"/>
    <w:uiPriority w:val="99"/>
    <w:semiHidden/>
    <w:rsid w:val="003E7B3A"/>
    <w:rPr>
      <w:sz w:val="18"/>
      <w:szCs w:val="18"/>
    </w:rPr>
  </w:style>
  <w:style w:type="paragraph" w:styleId="ae">
    <w:name w:val="Revision"/>
    <w:hidden/>
    <w:uiPriority w:val="99"/>
    <w:semiHidden/>
    <w:rsid w:val="003E7B3A"/>
  </w:style>
  <w:style w:type="paragraph" w:styleId="af">
    <w:name w:val="header"/>
    <w:basedOn w:val="a"/>
    <w:link w:val="af0"/>
    <w:uiPriority w:val="99"/>
    <w:unhideWhenUsed/>
    <w:rsid w:val="003E7B3A"/>
    <w:pPr>
      <w:tabs>
        <w:tab w:val="center" w:pos="4677"/>
        <w:tab w:val="right" w:pos="9355"/>
      </w:tabs>
    </w:pPr>
  </w:style>
  <w:style w:type="character" w:customStyle="1" w:styleId="af0">
    <w:name w:val="Верхний колонтитул Знак"/>
    <w:basedOn w:val="a0"/>
    <w:link w:val="af"/>
    <w:uiPriority w:val="99"/>
    <w:rsid w:val="003E7B3A"/>
  </w:style>
  <w:style w:type="paragraph" w:styleId="af1">
    <w:name w:val="footer"/>
    <w:basedOn w:val="a"/>
    <w:link w:val="af2"/>
    <w:uiPriority w:val="99"/>
    <w:unhideWhenUsed/>
    <w:rsid w:val="003E7B3A"/>
    <w:pPr>
      <w:tabs>
        <w:tab w:val="center" w:pos="4677"/>
        <w:tab w:val="right" w:pos="9355"/>
      </w:tabs>
    </w:pPr>
  </w:style>
  <w:style w:type="character" w:customStyle="1" w:styleId="af2">
    <w:name w:val="Нижний колонтитул Знак"/>
    <w:basedOn w:val="a0"/>
    <w:link w:val="af1"/>
    <w:uiPriority w:val="99"/>
    <w:rsid w:val="003E7B3A"/>
  </w:style>
  <w:style w:type="paragraph" w:styleId="af3">
    <w:name w:val="Normal (Web)"/>
    <w:basedOn w:val="a"/>
    <w:uiPriority w:val="99"/>
    <w:unhideWhenUsed/>
    <w:rsid w:val="003E7B3A"/>
  </w:style>
  <w:style w:type="character" w:customStyle="1" w:styleId="20">
    <w:name w:val="Неразрешенное упоминание2"/>
    <w:basedOn w:val="a0"/>
    <w:uiPriority w:val="99"/>
    <w:rsid w:val="003E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1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4656-28B1-5E49-98B4-06C244E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114</Pages>
  <Words>26176</Words>
  <Characters>149208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2022-05-30T12:10:00Z</dcterms:created>
  <dcterms:modified xsi:type="dcterms:W3CDTF">2022-05-30T12:43:00Z</dcterms:modified>
</cp:coreProperties>
</file>