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8A6AC2" w14:textId="2164E054" w:rsidR="008842D2" w:rsidRPr="005F49D3" w:rsidRDefault="002B60E0">
      <w:pPr>
        <w:spacing w:line="240" w:lineRule="auto"/>
        <w:ind w:firstLine="708"/>
        <w:jc w:val="center"/>
      </w:pPr>
      <w:r w:rsidRPr="005F49D3">
        <w:t>Федеральное государственное бюджетное образовательное учреждение высшего профессионального образования</w:t>
      </w:r>
    </w:p>
    <w:p w14:paraId="562E46D4" w14:textId="5327115E" w:rsidR="008842D2" w:rsidRPr="005F49D3" w:rsidRDefault="002B60E0">
      <w:pPr>
        <w:spacing w:line="240" w:lineRule="auto"/>
        <w:ind w:firstLine="708"/>
        <w:jc w:val="center"/>
      </w:pPr>
      <w:r w:rsidRPr="005F49D3">
        <w:t>Санкт-Петербургски</w:t>
      </w:r>
      <w:r w:rsidR="008B07CC">
        <w:t>й</w:t>
      </w:r>
      <w:r w:rsidRPr="005F49D3">
        <w:t xml:space="preserve"> государственны</w:t>
      </w:r>
      <w:r w:rsidR="008B07CC">
        <w:t>й</w:t>
      </w:r>
      <w:r w:rsidRPr="005F49D3">
        <w:t xml:space="preserve"> университет</w:t>
      </w:r>
    </w:p>
    <w:p w14:paraId="48600F41" w14:textId="77777777" w:rsidR="008842D2" w:rsidRDefault="002B60E0">
      <w:pPr>
        <w:spacing w:line="240" w:lineRule="auto"/>
        <w:ind w:firstLine="708"/>
        <w:jc w:val="center"/>
        <w:rPr>
          <w:sz w:val="28"/>
          <w:szCs w:val="28"/>
        </w:rPr>
      </w:pPr>
      <w:r w:rsidRPr="005F49D3">
        <w:t>Высшая школа менеджмента</w:t>
      </w:r>
    </w:p>
    <w:p w14:paraId="10239A5F" w14:textId="358842F8" w:rsidR="008842D2" w:rsidRDefault="002B60E0" w:rsidP="00BE4493">
      <w:pPr>
        <w:spacing w:line="392" w:lineRule="auto"/>
        <w:ind w:firstLine="708"/>
        <w:jc w:val="center"/>
        <w:rPr>
          <w:sz w:val="36"/>
          <w:szCs w:val="36"/>
        </w:rPr>
      </w:pPr>
      <w:r>
        <w:rPr>
          <w:sz w:val="36"/>
          <w:szCs w:val="36"/>
        </w:rPr>
        <w:t xml:space="preserve"> </w:t>
      </w:r>
    </w:p>
    <w:p w14:paraId="0B4E3ED9" w14:textId="77777777" w:rsidR="00E96850" w:rsidRDefault="00E96850" w:rsidP="00E96850">
      <w:pPr>
        <w:spacing w:line="392" w:lineRule="auto"/>
        <w:ind w:firstLine="708"/>
        <w:rPr>
          <w:sz w:val="36"/>
          <w:szCs w:val="36"/>
        </w:rPr>
      </w:pPr>
    </w:p>
    <w:p w14:paraId="1B186FF7" w14:textId="77777777" w:rsidR="00BE4493" w:rsidRDefault="00BE4493" w:rsidP="00BE4493">
      <w:pPr>
        <w:spacing w:line="392" w:lineRule="auto"/>
        <w:ind w:firstLine="708"/>
        <w:jc w:val="center"/>
        <w:rPr>
          <w:sz w:val="36"/>
          <w:szCs w:val="36"/>
        </w:rPr>
      </w:pPr>
    </w:p>
    <w:p w14:paraId="2DFB1B2A" w14:textId="444A2099" w:rsidR="00E962A0" w:rsidRPr="00E962A0" w:rsidRDefault="00E962A0" w:rsidP="00BE4493">
      <w:pPr>
        <w:spacing w:after="200"/>
        <w:ind w:left="-360" w:firstLine="1060"/>
        <w:jc w:val="center"/>
        <w:rPr>
          <w:color w:val="000000"/>
          <w:lang w:val="ru-BY"/>
        </w:rPr>
      </w:pPr>
      <w:r w:rsidRPr="00E962A0">
        <w:rPr>
          <w:b/>
          <w:bCs/>
          <w:color w:val="000000"/>
          <w:lang w:val="ru-BY"/>
        </w:rPr>
        <w:t>СОВЕРШЕНСТВОВАНИЕ СТРАТЕГИИ ЦЕНООБРАЗОВАНИЯ КОМПАНИИ BLAKITECH LTD ДЛЯ МОБИЛЬНОГО ПРИЛОЖЕНИЯ MYCOACH НА РОССИ</w:t>
      </w:r>
      <w:r w:rsidR="008B07CC">
        <w:rPr>
          <w:b/>
          <w:bCs/>
          <w:color w:val="000000"/>
          <w:lang w:val="ru-BY"/>
        </w:rPr>
        <w:t>Й</w:t>
      </w:r>
      <w:r w:rsidRPr="00E962A0">
        <w:rPr>
          <w:b/>
          <w:bCs/>
          <w:color w:val="000000"/>
          <w:lang w:val="ru-BY"/>
        </w:rPr>
        <w:t>СКОМ РЫНКЕ</w:t>
      </w:r>
    </w:p>
    <w:p w14:paraId="4C5B0CC2" w14:textId="40890A54" w:rsidR="008842D2" w:rsidRPr="00E962A0" w:rsidRDefault="00E962A0" w:rsidP="00BE4493">
      <w:pPr>
        <w:ind w:left="-360" w:firstLine="1060"/>
        <w:jc w:val="center"/>
        <w:rPr>
          <w:color w:val="000000"/>
          <w:lang w:val="ru-BY"/>
        </w:rPr>
      </w:pPr>
      <w:r w:rsidRPr="00E962A0">
        <w:rPr>
          <w:b/>
          <w:bCs/>
          <w:color w:val="000000"/>
          <w:lang w:val="ru-BY"/>
        </w:rPr>
        <w:t>IMPROVING THE PRICING STRATEGY OF BLAKITECH LTD FOR THE MYCOACH MOBILE APP IN THE RUSSIAN MARKET</w:t>
      </w:r>
    </w:p>
    <w:p w14:paraId="5C053E93" w14:textId="7236B73A" w:rsidR="008842D2" w:rsidRDefault="002B60E0">
      <w:pPr>
        <w:spacing w:line="392" w:lineRule="auto"/>
        <w:ind w:firstLine="708"/>
        <w:jc w:val="center"/>
        <w:rPr>
          <w:sz w:val="28"/>
          <w:szCs w:val="28"/>
          <w:lang w:val="en-US"/>
        </w:rPr>
      </w:pPr>
      <w:r w:rsidRPr="00BB488B">
        <w:rPr>
          <w:sz w:val="28"/>
          <w:szCs w:val="28"/>
          <w:lang w:val="en-US"/>
        </w:rPr>
        <w:t xml:space="preserve">  </w:t>
      </w:r>
    </w:p>
    <w:p w14:paraId="382022D5" w14:textId="43E51B79" w:rsidR="00E96850" w:rsidRDefault="00E96850">
      <w:pPr>
        <w:spacing w:line="392" w:lineRule="auto"/>
        <w:ind w:firstLine="708"/>
        <w:jc w:val="center"/>
        <w:rPr>
          <w:sz w:val="28"/>
          <w:szCs w:val="28"/>
          <w:lang w:val="en-US"/>
        </w:rPr>
      </w:pPr>
    </w:p>
    <w:p w14:paraId="475BBF7B" w14:textId="25CDB950" w:rsidR="00E96850" w:rsidRDefault="00E96850">
      <w:pPr>
        <w:spacing w:line="392" w:lineRule="auto"/>
        <w:ind w:firstLine="708"/>
        <w:jc w:val="center"/>
        <w:rPr>
          <w:sz w:val="28"/>
          <w:szCs w:val="28"/>
          <w:lang w:val="en-US"/>
        </w:rPr>
      </w:pPr>
    </w:p>
    <w:p w14:paraId="604AED8E" w14:textId="77777777" w:rsidR="00E96850" w:rsidRPr="00BB488B" w:rsidRDefault="00E96850">
      <w:pPr>
        <w:spacing w:line="392" w:lineRule="auto"/>
        <w:ind w:firstLine="708"/>
        <w:jc w:val="center"/>
        <w:rPr>
          <w:sz w:val="28"/>
          <w:szCs w:val="28"/>
          <w:lang w:val="en-US"/>
        </w:rPr>
      </w:pPr>
    </w:p>
    <w:p w14:paraId="503E6DE9" w14:textId="77777777" w:rsidR="008842D2" w:rsidRPr="00BB488B" w:rsidRDefault="008842D2">
      <w:pPr>
        <w:spacing w:line="392" w:lineRule="auto"/>
        <w:ind w:firstLine="708"/>
        <w:jc w:val="center"/>
        <w:rPr>
          <w:sz w:val="28"/>
          <w:szCs w:val="28"/>
          <w:lang w:val="en-US"/>
        </w:rPr>
      </w:pPr>
    </w:p>
    <w:p w14:paraId="060B5BB0" w14:textId="4F8A35BF" w:rsidR="008842D2" w:rsidRPr="005F49D3" w:rsidRDefault="00E962A0" w:rsidP="00E96850">
      <w:pPr>
        <w:ind w:left="3600"/>
      </w:pPr>
      <w:r>
        <w:rPr>
          <w:lang w:val="ru-RU"/>
        </w:rPr>
        <w:t>Выпускная квалификационная</w:t>
      </w:r>
      <w:r w:rsidR="002B60E0" w:rsidRPr="005F49D3">
        <w:t xml:space="preserve"> работа</w:t>
      </w:r>
    </w:p>
    <w:p w14:paraId="2F2EEAEE" w14:textId="77777777" w:rsidR="00160624" w:rsidRDefault="002B60E0" w:rsidP="00E96850">
      <w:pPr>
        <w:ind w:left="4320" w:firstLine="0"/>
      </w:pPr>
      <w:r w:rsidRPr="005F49D3">
        <w:t xml:space="preserve">студентки </w:t>
      </w:r>
      <w:r w:rsidR="00E962A0">
        <w:rPr>
          <w:lang w:val="ru-RU"/>
        </w:rPr>
        <w:t>4</w:t>
      </w:r>
      <w:r w:rsidRPr="005F49D3">
        <w:t xml:space="preserve"> курса бакалаврско</w:t>
      </w:r>
      <w:r w:rsidR="008B07CC">
        <w:t>й</w:t>
      </w:r>
      <w:r w:rsidRPr="005F49D3">
        <w:t xml:space="preserve"> программы,</w:t>
      </w:r>
    </w:p>
    <w:p w14:paraId="4DAF91DB" w14:textId="64FEC30A" w:rsidR="008842D2" w:rsidRPr="006B1476" w:rsidRDefault="0084286A" w:rsidP="00E96850">
      <w:pPr>
        <w:ind w:left="4320" w:firstLine="0"/>
        <w:rPr>
          <w:lang w:val="ru-RU"/>
        </w:rPr>
      </w:pPr>
      <w:r>
        <w:rPr>
          <w:lang w:val="ru-RU"/>
        </w:rPr>
        <w:t>профиль — Маркетинг</w:t>
      </w:r>
    </w:p>
    <w:p w14:paraId="637B6A3B" w14:textId="77777777" w:rsidR="008842D2" w:rsidRPr="005F49D3" w:rsidRDefault="002B60E0" w:rsidP="00E96850">
      <w:pPr>
        <w:ind w:left="4320" w:firstLine="0"/>
      </w:pPr>
      <w:r w:rsidRPr="005F49D3">
        <w:t>ДАНЦЕВИЧ Илоны Анатольевны</w:t>
      </w:r>
    </w:p>
    <w:p w14:paraId="10A733F3" w14:textId="77777777" w:rsidR="008842D2" w:rsidRPr="005F49D3" w:rsidRDefault="002B60E0">
      <w:pPr>
        <w:spacing w:line="130" w:lineRule="auto"/>
        <w:ind w:firstLine="708"/>
        <w:rPr>
          <w:lang w:val="ru-RU"/>
        </w:rPr>
      </w:pPr>
      <w:r w:rsidRPr="005F49D3">
        <w:t xml:space="preserve"> </w:t>
      </w:r>
    </w:p>
    <w:p w14:paraId="7980B4EF" w14:textId="77777777" w:rsidR="008842D2" w:rsidRPr="005F49D3" w:rsidRDefault="002B60E0">
      <w:pPr>
        <w:spacing w:line="217" w:lineRule="auto"/>
        <w:ind w:firstLine="708"/>
      </w:pPr>
      <w:r w:rsidRPr="005F49D3">
        <w:t xml:space="preserve"> </w:t>
      </w:r>
    </w:p>
    <w:p w14:paraId="71E0BDF0" w14:textId="5AAA4EA6" w:rsidR="008842D2" w:rsidRDefault="002B60E0" w:rsidP="000F740D">
      <w:pPr>
        <w:spacing w:before="40"/>
        <w:ind w:left="6480"/>
        <w:jc w:val="left"/>
        <w:rPr>
          <w:i/>
        </w:rPr>
      </w:pPr>
      <w:r w:rsidRPr="005F49D3">
        <w:rPr>
          <w:i/>
        </w:rPr>
        <w:t>(подпись)</w:t>
      </w:r>
    </w:p>
    <w:p w14:paraId="529825B9" w14:textId="77777777" w:rsidR="000F740D" w:rsidRPr="000F740D" w:rsidRDefault="000F740D" w:rsidP="000F740D">
      <w:pPr>
        <w:spacing w:before="40"/>
        <w:ind w:left="6480"/>
        <w:jc w:val="left"/>
        <w:rPr>
          <w:i/>
        </w:rPr>
      </w:pPr>
    </w:p>
    <w:p w14:paraId="55E3A6E8" w14:textId="358803F7" w:rsidR="008842D2" w:rsidRPr="00C37A91" w:rsidRDefault="008842D2" w:rsidP="000F740D">
      <w:pPr>
        <w:spacing w:line="217" w:lineRule="auto"/>
        <w:ind w:firstLine="0"/>
        <w:rPr>
          <w:lang w:val="ru-RU"/>
        </w:rPr>
      </w:pPr>
    </w:p>
    <w:p w14:paraId="198702E7" w14:textId="0FB873FF" w:rsidR="008842D2" w:rsidRPr="005F49D3" w:rsidRDefault="002B60E0">
      <w:pPr>
        <w:ind w:left="3600" w:firstLine="708"/>
      </w:pPr>
      <w:r w:rsidRPr="005F49D3">
        <w:t>Научны</w:t>
      </w:r>
      <w:r w:rsidR="008B07CC">
        <w:t>й</w:t>
      </w:r>
      <w:r w:rsidRPr="005F49D3">
        <w:t xml:space="preserve"> руководитель </w:t>
      </w:r>
    </w:p>
    <w:p w14:paraId="6B870B9E" w14:textId="77777777" w:rsidR="008842D2" w:rsidRPr="005F49D3" w:rsidRDefault="002B60E0">
      <w:pPr>
        <w:ind w:left="3600" w:firstLine="708"/>
      </w:pPr>
      <w:r w:rsidRPr="005F49D3">
        <w:t>Доцент кафедры маркетинга</w:t>
      </w:r>
    </w:p>
    <w:p w14:paraId="36D592FA" w14:textId="77777777" w:rsidR="008842D2" w:rsidRPr="005F49D3" w:rsidRDefault="002B60E0">
      <w:pPr>
        <w:ind w:left="3600" w:firstLine="708"/>
      </w:pPr>
      <w:r w:rsidRPr="005F49D3">
        <w:t>ГЛАДКИХ Игорь Валентинович</w:t>
      </w:r>
    </w:p>
    <w:p w14:paraId="1ADE2D0E" w14:textId="78BB9825" w:rsidR="008842D2" w:rsidRPr="005F49D3" w:rsidRDefault="002B60E0" w:rsidP="000F740D">
      <w:pPr>
        <w:spacing w:line="217" w:lineRule="auto"/>
        <w:ind w:firstLine="708"/>
      </w:pPr>
      <w:r w:rsidRPr="005F49D3">
        <w:t xml:space="preserve"> </w:t>
      </w:r>
    </w:p>
    <w:p w14:paraId="58732F27" w14:textId="240CEA31" w:rsidR="008842D2" w:rsidRDefault="002B60E0">
      <w:pPr>
        <w:spacing w:before="40"/>
        <w:ind w:left="6480"/>
        <w:jc w:val="left"/>
        <w:rPr>
          <w:i/>
        </w:rPr>
      </w:pPr>
      <w:r w:rsidRPr="005F49D3">
        <w:rPr>
          <w:i/>
        </w:rPr>
        <w:t>(подпись)</w:t>
      </w:r>
    </w:p>
    <w:p w14:paraId="1E811FB6" w14:textId="77777777" w:rsidR="000F740D" w:rsidRDefault="000F740D">
      <w:pPr>
        <w:spacing w:before="40"/>
        <w:ind w:left="6480"/>
        <w:jc w:val="left"/>
        <w:rPr>
          <w:i/>
        </w:rPr>
      </w:pPr>
    </w:p>
    <w:p w14:paraId="158BCAC7" w14:textId="77777777" w:rsidR="00417681" w:rsidRDefault="00417681" w:rsidP="00417681">
      <w:pPr>
        <w:spacing w:line="240" w:lineRule="auto"/>
        <w:ind w:firstLine="0"/>
        <w:jc w:val="center"/>
        <w:rPr>
          <w:b/>
        </w:rPr>
      </w:pPr>
    </w:p>
    <w:p w14:paraId="40369DE4" w14:textId="2EEEF4BC" w:rsidR="008842D2" w:rsidRPr="005F49D3" w:rsidRDefault="002B60E0" w:rsidP="00417681">
      <w:pPr>
        <w:spacing w:line="240" w:lineRule="auto"/>
        <w:ind w:firstLine="0"/>
        <w:jc w:val="center"/>
        <w:rPr>
          <w:b/>
        </w:rPr>
      </w:pPr>
      <w:r w:rsidRPr="005F49D3">
        <w:rPr>
          <w:b/>
        </w:rPr>
        <w:t>Санкт-Петербург</w:t>
      </w:r>
    </w:p>
    <w:p w14:paraId="0A540940" w14:textId="471218B4" w:rsidR="008842D2" w:rsidRPr="00E962A0" w:rsidRDefault="002B60E0" w:rsidP="00417681">
      <w:pPr>
        <w:spacing w:line="240" w:lineRule="auto"/>
        <w:ind w:firstLine="0"/>
        <w:jc w:val="center"/>
        <w:rPr>
          <w:b/>
          <w:lang w:val="ru-RU"/>
        </w:rPr>
      </w:pPr>
      <w:r w:rsidRPr="005F49D3">
        <w:rPr>
          <w:b/>
        </w:rPr>
        <w:t>202</w:t>
      </w:r>
      <w:r w:rsidR="00E962A0">
        <w:rPr>
          <w:b/>
          <w:lang w:val="ru-RU"/>
        </w:rPr>
        <w:t>2</w:t>
      </w:r>
    </w:p>
    <w:p w14:paraId="54F3926C" w14:textId="77777777" w:rsidR="008842D2" w:rsidRDefault="008842D2">
      <w:pPr>
        <w:spacing w:before="20"/>
        <w:ind w:firstLine="708"/>
        <w:jc w:val="center"/>
        <w:rPr>
          <w:b/>
        </w:rPr>
        <w:sectPr w:rsidR="008842D2" w:rsidSect="00C14575">
          <w:headerReference w:type="even" r:id="rId8"/>
          <w:headerReference w:type="default" r:id="rId9"/>
          <w:footerReference w:type="even" r:id="rId10"/>
          <w:footerReference w:type="default" r:id="rId11"/>
          <w:headerReference w:type="first" r:id="rId12"/>
          <w:footerReference w:type="first" r:id="rId13"/>
          <w:pgSz w:w="11906" w:h="16838"/>
          <w:pgMar w:top="1133" w:right="850" w:bottom="1133" w:left="1700" w:header="720" w:footer="720" w:gutter="0"/>
          <w:pgBorders w:display="firstPage" w:offsetFrom="page">
            <w:top w:val="single" w:sz="4" w:space="24" w:color="auto"/>
            <w:left w:val="single" w:sz="4" w:space="24" w:color="auto"/>
            <w:bottom w:val="single" w:sz="4" w:space="24" w:color="auto"/>
            <w:right w:val="single" w:sz="4" w:space="24" w:color="auto"/>
          </w:pgBorders>
          <w:pgNumType w:start="1"/>
          <w:cols w:space="720"/>
          <w:titlePg/>
        </w:sectPr>
      </w:pPr>
    </w:p>
    <w:p w14:paraId="1F451F97" w14:textId="7EA28344" w:rsidR="008842D2" w:rsidRDefault="002B60E0">
      <w:pPr>
        <w:spacing w:before="20"/>
        <w:ind w:firstLine="708"/>
        <w:jc w:val="center"/>
        <w:rPr>
          <w:b/>
        </w:rPr>
      </w:pPr>
      <w:r>
        <w:rPr>
          <w:b/>
        </w:rPr>
        <w:lastRenderedPageBreak/>
        <w:t xml:space="preserve">Заявление о самостоятельном выполнении </w:t>
      </w:r>
      <w:r w:rsidR="00E962A0">
        <w:rPr>
          <w:b/>
          <w:lang w:val="ru-RU"/>
        </w:rPr>
        <w:t>выпускно</w:t>
      </w:r>
      <w:r w:rsidR="008B07CC">
        <w:rPr>
          <w:b/>
          <w:lang w:val="ru-RU"/>
        </w:rPr>
        <w:t>й</w:t>
      </w:r>
      <w:r w:rsidR="00E962A0">
        <w:rPr>
          <w:b/>
          <w:lang w:val="ru-RU"/>
        </w:rPr>
        <w:t xml:space="preserve"> квалификационно</w:t>
      </w:r>
      <w:r w:rsidR="008B07CC">
        <w:rPr>
          <w:b/>
          <w:lang w:val="ru-RU"/>
        </w:rPr>
        <w:t>й</w:t>
      </w:r>
      <w:r>
        <w:rPr>
          <w:b/>
        </w:rPr>
        <w:t xml:space="preserve"> работы</w:t>
      </w:r>
    </w:p>
    <w:p w14:paraId="315AD47A" w14:textId="7ED50065" w:rsidR="00E962A0" w:rsidRPr="00E962A0" w:rsidRDefault="002B60E0" w:rsidP="00E962A0">
      <w:r>
        <w:rPr>
          <w:b/>
        </w:rPr>
        <w:t xml:space="preserve">  </w:t>
      </w:r>
      <w:r w:rsidR="00E962A0" w:rsidRPr="00E962A0">
        <w:t xml:space="preserve">Я, Данцевич Илона Анатольевна, студентка 4 курса направления «Менеджмент» (профессиональная траектория </w:t>
      </w:r>
      <w:r w:rsidR="00BE4493">
        <w:rPr>
          <w:lang w:val="ru-RU"/>
        </w:rPr>
        <w:t>—</w:t>
      </w:r>
      <w:r w:rsidR="00E962A0" w:rsidRPr="00E962A0">
        <w:t xml:space="preserve"> маркетинг), заявляю, что в мое</w:t>
      </w:r>
      <w:r w:rsidR="008B07CC">
        <w:t>й</w:t>
      </w:r>
      <w:r w:rsidR="00E962A0" w:rsidRPr="00E962A0">
        <w:t xml:space="preserve"> выпускно</w:t>
      </w:r>
      <w:r w:rsidR="008B07CC">
        <w:t>й</w:t>
      </w:r>
      <w:r w:rsidR="00E962A0" w:rsidRPr="00E962A0">
        <w:t xml:space="preserve"> квалификационно</w:t>
      </w:r>
      <w:r w:rsidR="008B07CC">
        <w:t>й</w:t>
      </w:r>
      <w:r w:rsidR="00E962A0" w:rsidRPr="00E962A0">
        <w:t xml:space="preserve"> работе на тему «</w:t>
      </w:r>
      <w:r w:rsidR="00E962A0" w:rsidRPr="00E962A0">
        <w:rPr>
          <w:color w:val="202124"/>
        </w:rPr>
        <w:t>Совершенствование стратегии ценообразования компании Blakitech LTD для мобильного приложения MyCoach на росси</w:t>
      </w:r>
      <w:r w:rsidR="008B07CC">
        <w:rPr>
          <w:color w:val="202124"/>
        </w:rPr>
        <w:t>й</w:t>
      </w:r>
      <w:r w:rsidR="00E962A0" w:rsidRPr="00E962A0">
        <w:rPr>
          <w:color w:val="202124"/>
        </w:rPr>
        <w:t>ском рынке</w:t>
      </w:r>
      <w:r w:rsidR="00E962A0" w:rsidRPr="00E962A0">
        <w:t>», предоставленно</w:t>
      </w:r>
      <w:r w:rsidR="008B07CC">
        <w:t>й</w:t>
      </w:r>
      <w:r w:rsidR="00E962A0" w:rsidRPr="00E962A0">
        <w:t xml:space="preserve"> в службу обеспечения программ бакалавриата для последующе</w:t>
      </w:r>
      <w:r w:rsidR="008B07CC">
        <w:t>й</w:t>
      </w:r>
      <w:r w:rsidR="00E962A0" w:rsidRPr="00E962A0">
        <w:t xml:space="preserve"> передачи в государственную аттестационную комиссию для публично</w:t>
      </w:r>
      <w:r w:rsidR="008B07CC">
        <w:t>й</w:t>
      </w:r>
      <w:r w:rsidR="00E962A0" w:rsidRPr="00E962A0">
        <w:t xml:space="preserve">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w:t>
      </w:r>
      <w:r w:rsidR="008B07CC">
        <w:t>й</w:t>
      </w:r>
      <w:r w:rsidR="00E962A0" w:rsidRPr="00E962A0">
        <w:t xml:space="preserve"> имеют соответствующие ссылки.</w:t>
      </w:r>
    </w:p>
    <w:p w14:paraId="04961754" w14:textId="68DBDFDC" w:rsidR="00E962A0" w:rsidRPr="00E962A0" w:rsidRDefault="00E962A0" w:rsidP="00E962A0">
      <w:pPr>
        <w:rPr>
          <w:lang w:val="ru-BY"/>
        </w:rPr>
      </w:pPr>
      <w:r w:rsidRPr="00E962A0">
        <w:rPr>
          <w:lang w:val="ru-BY"/>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w:t>
      </w:r>
      <w:r w:rsidR="008B07CC">
        <w:rPr>
          <w:lang w:val="ru-BY"/>
        </w:rPr>
        <w:t>й</w:t>
      </w:r>
      <w:r w:rsidRPr="00E962A0">
        <w:rPr>
          <w:lang w:val="ru-BY"/>
        </w:rPr>
        <w:t xml:space="preserve"> государственны</w:t>
      </w:r>
      <w:r w:rsidR="008B07CC">
        <w:rPr>
          <w:lang w:val="ru-BY"/>
        </w:rPr>
        <w:t>й</w:t>
      </w:r>
      <w:r w:rsidRPr="00E962A0">
        <w:rPr>
          <w:lang w:val="ru-BY"/>
        </w:rPr>
        <w:t xml:space="preserve"> университет» о том, что «студент подлежит отчислению из Санкт-Петербургского университета за представление курсово</w:t>
      </w:r>
      <w:r w:rsidR="008B07CC">
        <w:rPr>
          <w:lang w:val="ru-BY"/>
        </w:rPr>
        <w:t>й</w:t>
      </w:r>
      <w:r w:rsidRPr="00E962A0">
        <w:rPr>
          <w:lang w:val="ru-BY"/>
        </w:rPr>
        <w:t xml:space="preserve"> или выпускно</w:t>
      </w:r>
      <w:r w:rsidR="008B07CC">
        <w:rPr>
          <w:lang w:val="ru-BY"/>
        </w:rPr>
        <w:t>й</w:t>
      </w:r>
      <w:r w:rsidRPr="00E962A0">
        <w:rPr>
          <w:lang w:val="ru-BY"/>
        </w:rPr>
        <w:t xml:space="preserve"> квалификационно</w:t>
      </w:r>
      <w:r w:rsidR="008B07CC">
        <w:rPr>
          <w:lang w:val="ru-BY"/>
        </w:rPr>
        <w:t>й</w:t>
      </w:r>
      <w:r w:rsidRPr="00E962A0">
        <w:rPr>
          <w:lang w:val="ru-BY"/>
        </w:rPr>
        <w:t xml:space="preserve"> работы, выполненно</w:t>
      </w:r>
      <w:r w:rsidR="008B07CC">
        <w:rPr>
          <w:lang w:val="ru-BY"/>
        </w:rPr>
        <w:t>й</w:t>
      </w:r>
      <w:r w:rsidRPr="00E962A0">
        <w:rPr>
          <w:lang w:val="ru-BY"/>
        </w:rPr>
        <w:t xml:space="preserve"> другим лицом (лицами)».</w:t>
      </w:r>
    </w:p>
    <w:p w14:paraId="0D099E2D" w14:textId="77777777" w:rsidR="00E962A0" w:rsidRPr="00E962A0" w:rsidRDefault="00E962A0" w:rsidP="00E962A0">
      <w:pPr>
        <w:spacing w:after="240" w:line="240" w:lineRule="auto"/>
        <w:ind w:firstLine="0"/>
        <w:jc w:val="left"/>
        <w:rPr>
          <w:lang w:val="ru-BY"/>
        </w:rPr>
      </w:pPr>
    </w:p>
    <w:p w14:paraId="2CDEC4D6" w14:textId="4505E1B7" w:rsidR="008842D2" w:rsidRDefault="002B60E0" w:rsidP="00E962A0">
      <w:pPr>
        <w:ind w:firstLine="708"/>
      </w:pPr>
      <w:r>
        <w:t xml:space="preserve"> </w:t>
      </w:r>
    </w:p>
    <w:p w14:paraId="793204E7" w14:textId="77777777" w:rsidR="008842D2" w:rsidRDefault="002B60E0">
      <w:pPr>
        <w:ind w:firstLine="0"/>
      </w:pPr>
      <w:r>
        <w:t>____________________________________ (Подпись студента)</w:t>
      </w:r>
    </w:p>
    <w:p w14:paraId="0EF316D8" w14:textId="77777777" w:rsidR="008842D2" w:rsidRDefault="002B60E0">
      <w:pPr>
        <w:ind w:firstLine="0"/>
      </w:pPr>
      <w:r>
        <w:t>____________________________________ (Дата)</w:t>
      </w:r>
    </w:p>
    <w:p w14:paraId="1EC018F0" w14:textId="77777777" w:rsidR="008842D2" w:rsidRDefault="008842D2">
      <w:pPr>
        <w:ind w:firstLine="708"/>
        <w:rPr>
          <w:b/>
        </w:rPr>
      </w:pPr>
    </w:p>
    <w:p w14:paraId="4A897911" w14:textId="77777777" w:rsidR="008842D2" w:rsidRDefault="008842D2">
      <w:pPr>
        <w:ind w:firstLine="708"/>
        <w:rPr>
          <w:b/>
        </w:rPr>
        <w:sectPr w:rsidR="008842D2">
          <w:footerReference w:type="default" r:id="rId14"/>
          <w:pgSz w:w="11906" w:h="16838"/>
          <w:pgMar w:top="1133" w:right="850" w:bottom="1133" w:left="1700" w:header="720" w:footer="720" w:gutter="0"/>
          <w:cols w:space="720"/>
        </w:sectPr>
      </w:pPr>
    </w:p>
    <w:p w14:paraId="16F65EC4" w14:textId="77777777" w:rsidR="008842D2" w:rsidRDefault="002B60E0" w:rsidP="00152221">
      <w:pPr>
        <w:spacing w:line="240" w:lineRule="auto"/>
        <w:ind w:firstLine="708"/>
        <w:rPr>
          <w:b/>
        </w:rPr>
      </w:pPr>
      <w:r>
        <w:rPr>
          <w:b/>
        </w:rPr>
        <w:lastRenderedPageBreak/>
        <w:t>ОГЛАВЛЕНИЕ</w:t>
      </w:r>
    </w:p>
    <w:sdt>
      <w:sdtPr>
        <w:id w:val="1094136592"/>
        <w:docPartObj>
          <w:docPartGallery w:val="Table of Contents"/>
          <w:docPartUnique/>
        </w:docPartObj>
      </w:sdtPr>
      <w:sdtEndPr/>
      <w:sdtContent>
        <w:p w14:paraId="58A3CE78" w14:textId="5DF1605C" w:rsidR="00152221" w:rsidRDefault="002B60E0" w:rsidP="00152221">
          <w:pPr>
            <w:pStyle w:val="11"/>
            <w:rPr>
              <w:rFonts w:asciiTheme="minorHAnsi" w:eastAsiaTheme="minorEastAsia" w:hAnsiTheme="minorHAnsi" w:cstheme="minorBidi"/>
              <w:noProof/>
              <w:lang w:val="ru-BY"/>
            </w:rPr>
          </w:pPr>
          <w:r>
            <w:fldChar w:fldCharType="begin"/>
          </w:r>
          <w:r>
            <w:instrText xml:space="preserve"> TOC \h \u \z </w:instrText>
          </w:r>
          <w:r>
            <w:fldChar w:fldCharType="separate"/>
          </w:r>
          <w:hyperlink w:anchor="_Toc104976837" w:history="1">
            <w:r w:rsidR="00152221" w:rsidRPr="00F14790">
              <w:rPr>
                <w:rStyle w:val="aa"/>
                <w:noProof/>
              </w:rPr>
              <w:t>ВВЕДЕНИЕ</w:t>
            </w:r>
            <w:r w:rsidR="00152221">
              <w:rPr>
                <w:noProof/>
                <w:webHidden/>
              </w:rPr>
              <w:tab/>
            </w:r>
            <w:r w:rsidR="00152221">
              <w:rPr>
                <w:noProof/>
                <w:webHidden/>
              </w:rPr>
              <w:fldChar w:fldCharType="begin"/>
            </w:r>
            <w:r w:rsidR="00152221">
              <w:rPr>
                <w:noProof/>
                <w:webHidden/>
              </w:rPr>
              <w:instrText xml:space="preserve"> PAGEREF _Toc104976837 \h </w:instrText>
            </w:r>
            <w:r w:rsidR="00152221">
              <w:rPr>
                <w:noProof/>
                <w:webHidden/>
              </w:rPr>
            </w:r>
            <w:r w:rsidR="00152221">
              <w:rPr>
                <w:noProof/>
                <w:webHidden/>
              </w:rPr>
              <w:fldChar w:fldCharType="separate"/>
            </w:r>
            <w:r w:rsidR="00152221">
              <w:rPr>
                <w:noProof/>
                <w:webHidden/>
              </w:rPr>
              <w:t>4</w:t>
            </w:r>
            <w:r w:rsidR="00152221">
              <w:rPr>
                <w:noProof/>
                <w:webHidden/>
              </w:rPr>
              <w:fldChar w:fldCharType="end"/>
            </w:r>
          </w:hyperlink>
        </w:p>
        <w:p w14:paraId="1F34A777" w14:textId="019EED62" w:rsidR="00152221" w:rsidRDefault="00152221" w:rsidP="00152221">
          <w:pPr>
            <w:pStyle w:val="11"/>
            <w:rPr>
              <w:rFonts w:asciiTheme="minorHAnsi" w:eastAsiaTheme="minorEastAsia" w:hAnsiTheme="minorHAnsi" w:cstheme="minorBidi"/>
              <w:noProof/>
              <w:lang w:val="ru-BY"/>
            </w:rPr>
          </w:pPr>
          <w:hyperlink w:anchor="_Toc104976838" w:history="1">
            <w:r w:rsidRPr="00F14790">
              <w:rPr>
                <w:rStyle w:val="aa"/>
                <w:noProof/>
              </w:rPr>
              <w:t>Г</w:t>
            </w:r>
            <w:r w:rsidRPr="00F14790">
              <w:rPr>
                <w:rStyle w:val="aa"/>
                <w:noProof/>
                <w:lang w:val="ru-RU"/>
              </w:rPr>
              <w:t>ЛАВА</w:t>
            </w:r>
            <w:r w:rsidRPr="00F14790">
              <w:rPr>
                <w:rStyle w:val="aa"/>
                <w:noProof/>
              </w:rPr>
              <w:t xml:space="preserve"> I. </w:t>
            </w:r>
            <w:r w:rsidRPr="00F14790">
              <w:rPr>
                <w:rStyle w:val="aa"/>
                <w:noProof/>
                <w:lang w:val="ru-RU"/>
              </w:rPr>
              <w:t xml:space="preserve">ПРИЛОЖЕНИЕ </w:t>
            </w:r>
            <w:r w:rsidRPr="00F14790">
              <w:rPr>
                <w:rStyle w:val="aa"/>
                <w:noProof/>
                <w:lang w:val="en-US"/>
              </w:rPr>
              <w:t>MYCOACH</w:t>
            </w:r>
            <w:r w:rsidRPr="00F14790">
              <w:rPr>
                <w:rStyle w:val="aa"/>
                <w:noProof/>
                <w:lang w:val="ru-RU"/>
              </w:rPr>
              <w:t xml:space="preserve"> НА РОССИЙСКОМ РЫНКЕ                  МОБИЛЬНЫХ ПРИЛОЖЕНИЙ ДЛЯ ЗАНЯТИЙ ФИТНЕСОМ</w:t>
            </w:r>
            <w:r>
              <w:rPr>
                <w:noProof/>
                <w:webHidden/>
              </w:rPr>
              <w:tab/>
            </w:r>
            <w:r>
              <w:rPr>
                <w:noProof/>
                <w:webHidden/>
              </w:rPr>
              <w:fldChar w:fldCharType="begin"/>
            </w:r>
            <w:r>
              <w:rPr>
                <w:noProof/>
                <w:webHidden/>
              </w:rPr>
              <w:instrText xml:space="preserve"> PAGEREF _Toc104976838 \h </w:instrText>
            </w:r>
            <w:r>
              <w:rPr>
                <w:noProof/>
                <w:webHidden/>
              </w:rPr>
            </w:r>
            <w:r>
              <w:rPr>
                <w:noProof/>
                <w:webHidden/>
              </w:rPr>
              <w:fldChar w:fldCharType="separate"/>
            </w:r>
            <w:r>
              <w:rPr>
                <w:noProof/>
                <w:webHidden/>
              </w:rPr>
              <w:t>7</w:t>
            </w:r>
            <w:r>
              <w:rPr>
                <w:noProof/>
                <w:webHidden/>
              </w:rPr>
              <w:fldChar w:fldCharType="end"/>
            </w:r>
          </w:hyperlink>
        </w:p>
        <w:p w14:paraId="420939DA" w14:textId="70E64EEA" w:rsidR="00152221" w:rsidRDefault="00152221" w:rsidP="00152221">
          <w:pPr>
            <w:pStyle w:val="20"/>
            <w:tabs>
              <w:tab w:val="right" w:pos="9346"/>
            </w:tabs>
            <w:spacing w:line="240" w:lineRule="auto"/>
            <w:rPr>
              <w:rFonts w:asciiTheme="minorHAnsi" w:eastAsiaTheme="minorEastAsia" w:hAnsiTheme="minorHAnsi" w:cstheme="minorBidi"/>
              <w:noProof/>
              <w:lang w:val="ru-BY"/>
            </w:rPr>
          </w:pPr>
          <w:hyperlink w:anchor="_Toc104976839" w:history="1">
            <w:r w:rsidRPr="00F14790">
              <w:rPr>
                <w:rStyle w:val="aa"/>
                <w:noProof/>
              </w:rPr>
              <w:t>1.1.</w:t>
            </w:r>
            <w:r w:rsidRPr="00F14790">
              <w:rPr>
                <w:rStyle w:val="aa"/>
                <w:noProof/>
                <w:lang w:val="ru-RU"/>
              </w:rPr>
              <w:t xml:space="preserve"> </w:t>
            </w:r>
            <w:r w:rsidRPr="00F14790">
              <w:rPr>
                <w:rStyle w:val="aa"/>
                <w:noProof/>
              </w:rPr>
              <w:t>Место приложения MyCoach на российском рынке мобильных фитнес-приложений</w:t>
            </w:r>
            <w:r>
              <w:rPr>
                <w:noProof/>
                <w:webHidden/>
              </w:rPr>
              <w:tab/>
            </w:r>
            <w:r>
              <w:rPr>
                <w:noProof/>
                <w:webHidden/>
              </w:rPr>
              <w:fldChar w:fldCharType="begin"/>
            </w:r>
            <w:r>
              <w:rPr>
                <w:noProof/>
                <w:webHidden/>
              </w:rPr>
              <w:instrText xml:space="preserve"> PAGEREF _Toc104976839 \h </w:instrText>
            </w:r>
            <w:r>
              <w:rPr>
                <w:noProof/>
                <w:webHidden/>
              </w:rPr>
            </w:r>
            <w:r>
              <w:rPr>
                <w:noProof/>
                <w:webHidden/>
              </w:rPr>
              <w:fldChar w:fldCharType="separate"/>
            </w:r>
            <w:r>
              <w:rPr>
                <w:noProof/>
                <w:webHidden/>
              </w:rPr>
              <w:t>7</w:t>
            </w:r>
            <w:r>
              <w:rPr>
                <w:noProof/>
                <w:webHidden/>
              </w:rPr>
              <w:fldChar w:fldCharType="end"/>
            </w:r>
          </w:hyperlink>
        </w:p>
        <w:p w14:paraId="76FD2DD1" w14:textId="77FC8817" w:rsidR="00152221" w:rsidRDefault="00152221" w:rsidP="00152221">
          <w:pPr>
            <w:pStyle w:val="30"/>
            <w:spacing w:line="240" w:lineRule="auto"/>
            <w:rPr>
              <w:rFonts w:asciiTheme="minorHAnsi" w:eastAsiaTheme="minorEastAsia" w:hAnsiTheme="minorHAnsi" w:cstheme="minorBidi"/>
              <w:noProof/>
              <w:lang w:val="ru-BY"/>
            </w:rPr>
          </w:pPr>
          <w:hyperlink w:anchor="_Toc104976840" w:history="1">
            <w:r w:rsidRPr="00F14790">
              <w:rPr>
                <w:rStyle w:val="aa"/>
                <w:noProof/>
              </w:rPr>
              <w:t>1.1.1. История и описание проекта</w:t>
            </w:r>
            <w:r>
              <w:rPr>
                <w:noProof/>
                <w:webHidden/>
              </w:rPr>
              <w:tab/>
            </w:r>
            <w:r>
              <w:rPr>
                <w:noProof/>
                <w:webHidden/>
              </w:rPr>
              <w:fldChar w:fldCharType="begin"/>
            </w:r>
            <w:r>
              <w:rPr>
                <w:noProof/>
                <w:webHidden/>
              </w:rPr>
              <w:instrText xml:space="preserve"> PAGEREF _Toc104976840 \h </w:instrText>
            </w:r>
            <w:r>
              <w:rPr>
                <w:noProof/>
                <w:webHidden/>
              </w:rPr>
            </w:r>
            <w:r>
              <w:rPr>
                <w:noProof/>
                <w:webHidden/>
              </w:rPr>
              <w:fldChar w:fldCharType="separate"/>
            </w:r>
            <w:r>
              <w:rPr>
                <w:noProof/>
                <w:webHidden/>
              </w:rPr>
              <w:t>7</w:t>
            </w:r>
            <w:r>
              <w:rPr>
                <w:noProof/>
                <w:webHidden/>
              </w:rPr>
              <w:fldChar w:fldCharType="end"/>
            </w:r>
          </w:hyperlink>
        </w:p>
        <w:p w14:paraId="69D3B205" w14:textId="7F828896" w:rsidR="00152221" w:rsidRDefault="00152221" w:rsidP="00152221">
          <w:pPr>
            <w:pStyle w:val="30"/>
            <w:spacing w:line="240" w:lineRule="auto"/>
            <w:rPr>
              <w:rFonts w:asciiTheme="minorHAnsi" w:eastAsiaTheme="minorEastAsia" w:hAnsiTheme="minorHAnsi" w:cstheme="minorBidi"/>
              <w:noProof/>
              <w:lang w:val="ru-BY"/>
            </w:rPr>
          </w:pPr>
          <w:hyperlink w:anchor="_Toc104976841" w:history="1">
            <w:r w:rsidRPr="00F14790">
              <w:rPr>
                <w:rStyle w:val="aa"/>
                <w:noProof/>
              </w:rPr>
              <w:t>1.1.2. Основные показатели проекта</w:t>
            </w:r>
            <w:r>
              <w:rPr>
                <w:noProof/>
                <w:webHidden/>
              </w:rPr>
              <w:tab/>
            </w:r>
            <w:r>
              <w:rPr>
                <w:noProof/>
                <w:webHidden/>
              </w:rPr>
              <w:fldChar w:fldCharType="begin"/>
            </w:r>
            <w:r>
              <w:rPr>
                <w:noProof/>
                <w:webHidden/>
              </w:rPr>
              <w:instrText xml:space="preserve"> PAGEREF _Toc104976841 \h </w:instrText>
            </w:r>
            <w:r>
              <w:rPr>
                <w:noProof/>
                <w:webHidden/>
              </w:rPr>
            </w:r>
            <w:r>
              <w:rPr>
                <w:noProof/>
                <w:webHidden/>
              </w:rPr>
              <w:fldChar w:fldCharType="separate"/>
            </w:r>
            <w:r>
              <w:rPr>
                <w:noProof/>
                <w:webHidden/>
              </w:rPr>
              <w:t>9</w:t>
            </w:r>
            <w:r>
              <w:rPr>
                <w:noProof/>
                <w:webHidden/>
              </w:rPr>
              <w:fldChar w:fldCharType="end"/>
            </w:r>
          </w:hyperlink>
        </w:p>
        <w:p w14:paraId="796156D5" w14:textId="2D764AB9" w:rsidR="00152221" w:rsidRDefault="00152221" w:rsidP="00152221">
          <w:pPr>
            <w:pStyle w:val="30"/>
            <w:spacing w:line="240" w:lineRule="auto"/>
            <w:rPr>
              <w:rFonts w:asciiTheme="minorHAnsi" w:eastAsiaTheme="minorEastAsia" w:hAnsiTheme="minorHAnsi" w:cstheme="minorBidi"/>
              <w:noProof/>
              <w:lang w:val="ru-BY"/>
            </w:rPr>
          </w:pPr>
          <w:hyperlink w:anchor="_Toc104976842" w:history="1">
            <w:r w:rsidRPr="00F14790">
              <w:rPr>
                <w:rStyle w:val="aa"/>
                <w:noProof/>
              </w:rPr>
              <w:t>1.1.3. Функциональность приложения MyCoach</w:t>
            </w:r>
            <w:r>
              <w:rPr>
                <w:noProof/>
                <w:webHidden/>
              </w:rPr>
              <w:tab/>
            </w:r>
            <w:r>
              <w:rPr>
                <w:noProof/>
                <w:webHidden/>
              </w:rPr>
              <w:fldChar w:fldCharType="begin"/>
            </w:r>
            <w:r>
              <w:rPr>
                <w:noProof/>
                <w:webHidden/>
              </w:rPr>
              <w:instrText xml:space="preserve"> PAGEREF _Toc104976842 \h </w:instrText>
            </w:r>
            <w:r>
              <w:rPr>
                <w:noProof/>
                <w:webHidden/>
              </w:rPr>
            </w:r>
            <w:r>
              <w:rPr>
                <w:noProof/>
                <w:webHidden/>
              </w:rPr>
              <w:fldChar w:fldCharType="separate"/>
            </w:r>
            <w:r>
              <w:rPr>
                <w:noProof/>
                <w:webHidden/>
              </w:rPr>
              <w:t>12</w:t>
            </w:r>
            <w:r>
              <w:rPr>
                <w:noProof/>
                <w:webHidden/>
              </w:rPr>
              <w:fldChar w:fldCharType="end"/>
            </w:r>
          </w:hyperlink>
        </w:p>
        <w:p w14:paraId="264D3499" w14:textId="383D6045" w:rsidR="00152221" w:rsidRDefault="00152221" w:rsidP="00152221">
          <w:pPr>
            <w:pStyle w:val="30"/>
            <w:spacing w:line="240" w:lineRule="auto"/>
            <w:rPr>
              <w:rFonts w:asciiTheme="minorHAnsi" w:eastAsiaTheme="minorEastAsia" w:hAnsiTheme="minorHAnsi" w:cstheme="minorBidi"/>
              <w:noProof/>
              <w:lang w:val="ru-BY"/>
            </w:rPr>
          </w:pPr>
          <w:hyperlink w:anchor="_Toc104976843" w:history="1">
            <w:r w:rsidRPr="00F14790">
              <w:rPr>
                <w:rStyle w:val="aa"/>
                <w:noProof/>
              </w:rPr>
              <w:t>1.1.4.</w:t>
            </w:r>
            <w:r w:rsidRPr="00F14790">
              <w:rPr>
                <w:rStyle w:val="aa"/>
                <w:noProof/>
                <w:lang w:val="ru-RU"/>
              </w:rPr>
              <w:t xml:space="preserve"> </w:t>
            </w:r>
            <w:r w:rsidRPr="00F14790">
              <w:rPr>
                <w:rStyle w:val="aa"/>
                <w:noProof/>
              </w:rPr>
              <w:t>Портрет целевого пользователя приложения MyCoach</w:t>
            </w:r>
            <w:r>
              <w:rPr>
                <w:noProof/>
                <w:webHidden/>
              </w:rPr>
              <w:tab/>
            </w:r>
            <w:r>
              <w:rPr>
                <w:noProof/>
                <w:webHidden/>
              </w:rPr>
              <w:fldChar w:fldCharType="begin"/>
            </w:r>
            <w:r>
              <w:rPr>
                <w:noProof/>
                <w:webHidden/>
              </w:rPr>
              <w:instrText xml:space="preserve"> PAGEREF _Toc104976843 \h </w:instrText>
            </w:r>
            <w:r>
              <w:rPr>
                <w:noProof/>
                <w:webHidden/>
              </w:rPr>
            </w:r>
            <w:r>
              <w:rPr>
                <w:noProof/>
                <w:webHidden/>
              </w:rPr>
              <w:fldChar w:fldCharType="separate"/>
            </w:r>
            <w:r>
              <w:rPr>
                <w:noProof/>
                <w:webHidden/>
              </w:rPr>
              <w:t>12</w:t>
            </w:r>
            <w:r>
              <w:rPr>
                <w:noProof/>
                <w:webHidden/>
              </w:rPr>
              <w:fldChar w:fldCharType="end"/>
            </w:r>
          </w:hyperlink>
        </w:p>
        <w:p w14:paraId="7AE797F0" w14:textId="797960B8" w:rsidR="00152221" w:rsidRDefault="00152221" w:rsidP="00152221">
          <w:pPr>
            <w:pStyle w:val="20"/>
            <w:tabs>
              <w:tab w:val="right" w:pos="9346"/>
            </w:tabs>
            <w:spacing w:line="240" w:lineRule="auto"/>
            <w:rPr>
              <w:rFonts w:asciiTheme="minorHAnsi" w:eastAsiaTheme="minorEastAsia" w:hAnsiTheme="minorHAnsi" w:cstheme="minorBidi"/>
              <w:noProof/>
              <w:lang w:val="ru-BY"/>
            </w:rPr>
          </w:pPr>
          <w:hyperlink w:anchor="_Toc104976844" w:history="1">
            <w:r w:rsidRPr="00F14790">
              <w:rPr>
                <w:rStyle w:val="aa"/>
                <w:noProof/>
              </w:rPr>
              <w:t>1.2. Развитие рынка мобильных фитнес-приложений</w:t>
            </w:r>
            <w:r>
              <w:rPr>
                <w:noProof/>
                <w:webHidden/>
              </w:rPr>
              <w:tab/>
            </w:r>
            <w:r>
              <w:rPr>
                <w:noProof/>
                <w:webHidden/>
              </w:rPr>
              <w:fldChar w:fldCharType="begin"/>
            </w:r>
            <w:r>
              <w:rPr>
                <w:noProof/>
                <w:webHidden/>
              </w:rPr>
              <w:instrText xml:space="preserve"> PAGEREF _Toc104976844 \h </w:instrText>
            </w:r>
            <w:r>
              <w:rPr>
                <w:noProof/>
                <w:webHidden/>
              </w:rPr>
            </w:r>
            <w:r>
              <w:rPr>
                <w:noProof/>
                <w:webHidden/>
              </w:rPr>
              <w:fldChar w:fldCharType="separate"/>
            </w:r>
            <w:r>
              <w:rPr>
                <w:noProof/>
                <w:webHidden/>
              </w:rPr>
              <w:t>16</w:t>
            </w:r>
            <w:r>
              <w:rPr>
                <w:noProof/>
                <w:webHidden/>
              </w:rPr>
              <w:fldChar w:fldCharType="end"/>
            </w:r>
          </w:hyperlink>
        </w:p>
        <w:p w14:paraId="21BCC188" w14:textId="1C14F650" w:rsidR="00152221" w:rsidRDefault="00152221" w:rsidP="00152221">
          <w:pPr>
            <w:pStyle w:val="30"/>
            <w:spacing w:line="240" w:lineRule="auto"/>
            <w:rPr>
              <w:rFonts w:asciiTheme="minorHAnsi" w:eastAsiaTheme="minorEastAsia" w:hAnsiTheme="minorHAnsi" w:cstheme="minorBidi"/>
              <w:noProof/>
              <w:lang w:val="ru-BY"/>
            </w:rPr>
          </w:pPr>
          <w:hyperlink w:anchor="_Toc104976845" w:history="1">
            <w:r w:rsidRPr="00F14790">
              <w:rPr>
                <w:rStyle w:val="aa"/>
                <w:noProof/>
              </w:rPr>
              <w:t>1.2.1. Обзор мирового рынка онлайн-фитнеса</w:t>
            </w:r>
            <w:r>
              <w:rPr>
                <w:noProof/>
                <w:webHidden/>
              </w:rPr>
              <w:tab/>
            </w:r>
            <w:r>
              <w:rPr>
                <w:noProof/>
                <w:webHidden/>
              </w:rPr>
              <w:fldChar w:fldCharType="begin"/>
            </w:r>
            <w:r>
              <w:rPr>
                <w:noProof/>
                <w:webHidden/>
              </w:rPr>
              <w:instrText xml:space="preserve"> PAGEREF _Toc104976845 \h </w:instrText>
            </w:r>
            <w:r>
              <w:rPr>
                <w:noProof/>
                <w:webHidden/>
              </w:rPr>
            </w:r>
            <w:r>
              <w:rPr>
                <w:noProof/>
                <w:webHidden/>
              </w:rPr>
              <w:fldChar w:fldCharType="separate"/>
            </w:r>
            <w:r>
              <w:rPr>
                <w:noProof/>
                <w:webHidden/>
              </w:rPr>
              <w:t>16</w:t>
            </w:r>
            <w:r>
              <w:rPr>
                <w:noProof/>
                <w:webHidden/>
              </w:rPr>
              <w:fldChar w:fldCharType="end"/>
            </w:r>
          </w:hyperlink>
        </w:p>
        <w:p w14:paraId="6159553F" w14:textId="2D49B5EF" w:rsidR="00152221" w:rsidRDefault="00152221" w:rsidP="00152221">
          <w:pPr>
            <w:pStyle w:val="30"/>
            <w:spacing w:line="240" w:lineRule="auto"/>
            <w:rPr>
              <w:rFonts w:asciiTheme="minorHAnsi" w:eastAsiaTheme="minorEastAsia" w:hAnsiTheme="minorHAnsi" w:cstheme="minorBidi"/>
              <w:noProof/>
              <w:lang w:val="ru-BY"/>
            </w:rPr>
          </w:pPr>
          <w:hyperlink w:anchor="_Toc104976846" w:history="1">
            <w:r w:rsidRPr="00F14790">
              <w:rPr>
                <w:rStyle w:val="aa"/>
                <w:noProof/>
              </w:rPr>
              <w:t>1.2.2. Обзор мирового рынка фитнес-приложений</w:t>
            </w:r>
            <w:r>
              <w:rPr>
                <w:noProof/>
                <w:webHidden/>
              </w:rPr>
              <w:tab/>
            </w:r>
            <w:r>
              <w:rPr>
                <w:noProof/>
                <w:webHidden/>
              </w:rPr>
              <w:fldChar w:fldCharType="begin"/>
            </w:r>
            <w:r>
              <w:rPr>
                <w:noProof/>
                <w:webHidden/>
              </w:rPr>
              <w:instrText xml:space="preserve"> PAGEREF _Toc104976846 \h </w:instrText>
            </w:r>
            <w:r>
              <w:rPr>
                <w:noProof/>
                <w:webHidden/>
              </w:rPr>
            </w:r>
            <w:r>
              <w:rPr>
                <w:noProof/>
                <w:webHidden/>
              </w:rPr>
              <w:fldChar w:fldCharType="separate"/>
            </w:r>
            <w:r>
              <w:rPr>
                <w:noProof/>
                <w:webHidden/>
              </w:rPr>
              <w:t>18</w:t>
            </w:r>
            <w:r>
              <w:rPr>
                <w:noProof/>
                <w:webHidden/>
              </w:rPr>
              <w:fldChar w:fldCharType="end"/>
            </w:r>
          </w:hyperlink>
        </w:p>
        <w:p w14:paraId="3B283FBB" w14:textId="3A1FE3F7" w:rsidR="00152221" w:rsidRDefault="00152221" w:rsidP="00152221">
          <w:pPr>
            <w:pStyle w:val="30"/>
            <w:spacing w:line="240" w:lineRule="auto"/>
            <w:rPr>
              <w:rFonts w:asciiTheme="minorHAnsi" w:eastAsiaTheme="minorEastAsia" w:hAnsiTheme="minorHAnsi" w:cstheme="minorBidi"/>
              <w:noProof/>
              <w:lang w:val="ru-BY"/>
            </w:rPr>
          </w:pPr>
          <w:hyperlink w:anchor="_Toc104976847" w:history="1">
            <w:r w:rsidRPr="00F14790">
              <w:rPr>
                <w:rStyle w:val="aa"/>
                <w:noProof/>
              </w:rPr>
              <w:t>1.2.3. Обзор российского рынка фитнес-приложений</w:t>
            </w:r>
            <w:r>
              <w:rPr>
                <w:noProof/>
                <w:webHidden/>
              </w:rPr>
              <w:tab/>
            </w:r>
            <w:r>
              <w:rPr>
                <w:noProof/>
                <w:webHidden/>
              </w:rPr>
              <w:fldChar w:fldCharType="begin"/>
            </w:r>
            <w:r>
              <w:rPr>
                <w:noProof/>
                <w:webHidden/>
              </w:rPr>
              <w:instrText xml:space="preserve"> PAGEREF _Toc104976847 \h </w:instrText>
            </w:r>
            <w:r>
              <w:rPr>
                <w:noProof/>
                <w:webHidden/>
              </w:rPr>
            </w:r>
            <w:r>
              <w:rPr>
                <w:noProof/>
                <w:webHidden/>
              </w:rPr>
              <w:fldChar w:fldCharType="separate"/>
            </w:r>
            <w:r>
              <w:rPr>
                <w:noProof/>
                <w:webHidden/>
              </w:rPr>
              <w:t>22</w:t>
            </w:r>
            <w:r>
              <w:rPr>
                <w:noProof/>
                <w:webHidden/>
              </w:rPr>
              <w:fldChar w:fldCharType="end"/>
            </w:r>
          </w:hyperlink>
        </w:p>
        <w:p w14:paraId="1221CDB7" w14:textId="6B7AD00E" w:rsidR="00152221" w:rsidRDefault="00152221" w:rsidP="00152221">
          <w:pPr>
            <w:pStyle w:val="30"/>
            <w:spacing w:line="240" w:lineRule="auto"/>
            <w:rPr>
              <w:rFonts w:asciiTheme="minorHAnsi" w:eastAsiaTheme="minorEastAsia" w:hAnsiTheme="minorHAnsi" w:cstheme="minorBidi"/>
              <w:noProof/>
              <w:lang w:val="ru-BY"/>
            </w:rPr>
          </w:pPr>
          <w:hyperlink w:anchor="_Toc104976848" w:history="1">
            <w:r w:rsidRPr="00F14790">
              <w:rPr>
                <w:rStyle w:val="aa"/>
                <w:noProof/>
              </w:rPr>
              <w:t>1.2.</w:t>
            </w:r>
            <w:r w:rsidRPr="00F14790">
              <w:rPr>
                <w:rStyle w:val="aa"/>
                <w:noProof/>
                <w:lang w:val="ru-RU"/>
              </w:rPr>
              <w:t>4</w:t>
            </w:r>
            <w:r w:rsidRPr="00F14790">
              <w:rPr>
                <w:rStyle w:val="aa"/>
                <w:noProof/>
              </w:rPr>
              <w:t>. Емкость и доля рынка фитнес-приложений для занятий спортом</w:t>
            </w:r>
            <w:r>
              <w:rPr>
                <w:noProof/>
                <w:webHidden/>
              </w:rPr>
              <w:tab/>
            </w:r>
            <w:r>
              <w:rPr>
                <w:noProof/>
                <w:webHidden/>
              </w:rPr>
              <w:fldChar w:fldCharType="begin"/>
            </w:r>
            <w:r>
              <w:rPr>
                <w:noProof/>
                <w:webHidden/>
              </w:rPr>
              <w:instrText xml:space="preserve"> PAGEREF _Toc104976848 \h </w:instrText>
            </w:r>
            <w:r>
              <w:rPr>
                <w:noProof/>
                <w:webHidden/>
              </w:rPr>
            </w:r>
            <w:r>
              <w:rPr>
                <w:noProof/>
                <w:webHidden/>
              </w:rPr>
              <w:fldChar w:fldCharType="separate"/>
            </w:r>
            <w:r>
              <w:rPr>
                <w:noProof/>
                <w:webHidden/>
              </w:rPr>
              <w:t>25</w:t>
            </w:r>
            <w:r>
              <w:rPr>
                <w:noProof/>
                <w:webHidden/>
              </w:rPr>
              <w:fldChar w:fldCharType="end"/>
            </w:r>
          </w:hyperlink>
        </w:p>
        <w:p w14:paraId="35DDA4B9" w14:textId="6C8C4A86" w:rsidR="00152221" w:rsidRDefault="00152221" w:rsidP="00152221">
          <w:pPr>
            <w:pStyle w:val="20"/>
            <w:tabs>
              <w:tab w:val="right" w:pos="9346"/>
            </w:tabs>
            <w:spacing w:line="240" w:lineRule="auto"/>
            <w:rPr>
              <w:rFonts w:asciiTheme="minorHAnsi" w:eastAsiaTheme="minorEastAsia" w:hAnsiTheme="minorHAnsi" w:cstheme="minorBidi"/>
              <w:noProof/>
              <w:lang w:val="ru-BY"/>
            </w:rPr>
          </w:pPr>
          <w:hyperlink w:anchor="_Toc104976849" w:history="1">
            <w:r w:rsidRPr="00F14790">
              <w:rPr>
                <w:rStyle w:val="aa"/>
                <w:noProof/>
              </w:rPr>
              <w:t>1.</w:t>
            </w:r>
            <w:r w:rsidRPr="00F14790">
              <w:rPr>
                <w:rStyle w:val="aa"/>
                <w:noProof/>
                <w:lang w:val="ru-RU"/>
              </w:rPr>
              <w:t>3</w:t>
            </w:r>
            <w:r w:rsidRPr="00F14790">
              <w:rPr>
                <w:rStyle w:val="aa"/>
                <w:noProof/>
              </w:rPr>
              <w:t>.</w:t>
            </w:r>
            <w:r w:rsidRPr="00F14790">
              <w:rPr>
                <w:rStyle w:val="aa"/>
                <w:noProof/>
                <w:lang w:val="ru-RU"/>
              </w:rPr>
              <w:t xml:space="preserve"> </w:t>
            </w:r>
            <w:r w:rsidRPr="00F14790">
              <w:rPr>
                <w:rStyle w:val="aa"/>
                <w:noProof/>
              </w:rPr>
              <w:t xml:space="preserve">Особенности </w:t>
            </w:r>
            <w:r w:rsidRPr="00F14790">
              <w:rPr>
                <w:rStyle w:val="aa"/>
                <w:noProof/>
                <w:lang w:val="ru-RU"/>
              </w:rPr>
              <w:t xml:space="preserve">стратегий ценообразования </w:t>
            </w:r>
            <w:r w:rsidRPr="00F14790">
              <w:rPr>
                <w:rStyle w:val="aa"/>
                <w:noProof/>
              </w:rPr>
              <w:t>на рынке мобильных приложений</w:t>
            </w:r>
            <w:r>
              <w:rPr>
                <w:noProof/>
                <w:webHidden/>
              </w:rPr>
              <w:tab/>
            </w:r>
            <w:r>
              <w:rPr>
                <w:noProof/>
                <w:webHidden/>
              </w:rPr>
              <w:fldChar w:fldCharType="begin"/>
            </w:r>
            <w:r>
              <w:rPr>
                <w:noProof/>
                <w:webHidden/>
              </w:rPr>
              <w:instrText xml:space="preserve"> PAGEREF _Toc104976849 \h </w:instrText>
            </w:r>
            <w:r>
              <w:rPr>
                <w:noProof/>
                <w:webHidden/>
              </w:rPr>
            </w:r>
            <w:r>
              <w:rPr>
                <w:noProof/>
                <w:webHidden/>
              </w:rPr>
              <w:fldChar w:fldCharType="separate"/>
            </w:r>
            <w:r>
              <w:rPr>
                <w:noProof/>
                <w:webHidden/>
              </w:rPr>
              <w:t>26</w:t>
            </w:r>
            <w:r>
              <w:rPr>
                <w:noProof/>
                <w:webHidden/>
              </w:rPr>
              <w:fldChar w:fldCharType="end"/>
            </w:r>
          </w:hyperlink>
        </w:p>
        <w:p w14:paraId="13050C60" w14:textId="5F9A48F3" w:rsidR="00152221" w:rsidRDefault="00152221" w:rsidP="00152221">
          <w:pPr>
            <w:pStyle w:val="30"/>
            <w:spacing w:line="240" w:lineRule="auto"/>
            <w:rPr>
              <w:rFonts w:asciiTheme="minorHAnsi" w:eastAsiaTheme="minorEastAsia" w:hAnsiTheme="minorHAnsi" w:cstheme="minorBidi"/>
              <w:noProof/>
              <w:lang w:val="ru-BY"/>
            </w:rPr>
          </w:pPr>
          <w:hyperlink w:anchor="_Toc104976850" w:history="1">
            <w:r w:rsidRPr="00F14790">
              <w:rPr>
                <w:rStyle w:val="aa"/>
                <w:noProof/>
              </w:rPr>
              <w:t>1.</w:t>
            </w:r>
            <w:r w:rsidRPr="00F14790">
              <w:rPr>
                <w:rStyle w:val="aa"/>
                <w:noProof/>
                <w:lang w:val="ru-RU"/>
              </w:rPr>
              <w:t>3</w:t>
            </w:r>
            <w:r w:rsidRPr="00F14790">
              <w:rPr>
                <w:rStyle w:val="aa"/>
                <w:noProof/>
              </w:rPr>
              <w:t>.1.</w:t>
            </w:r>
            <w:r w:rsidRPr="00F14790">
              <w:rPr>
                <w:rStyle w:val="aa"/>
                <w:noProof/>
                <w:lang w:val="ru-RU"/>
              </w:rPr>
              <w:t xml:space="preserve"> </w:t>
            </w:r>
            <w:r w:rsidRPr="00F14790">
              <w:rPr>
                <w:rStyle w:val="aa"/>
                <w:noProof/>
              </w:rPr>
              <w:t xml:space="preserve">Основные модели </w:t>
            </w:r>
            <w:r w:rsidRPr="00F14790">
              <w:rPr>
                <w:rStyle w:val="aa"/>
                <w:noProof/>
                <w:lang w:val="ru-RU"/>
              </w:rPr>
              <w:t>ценообразования</w:t>
            </w:r>
            <w:r w:rsidRPr="00F14790">
              <w:rPr>
                <w:rStyle w:val="aa"/>
                <w:noProof/>
              </w:rPr>
              <w:t>, применяемые на рынке мобильных приложений</w:t>
            </w:r>
            <w:r>
              <w:rPr>
                <w:noProof/>
                <w:webHidden/>
              </w:rPr>
              <w:tab/>
            </w:r>
            <w:r>
              <w:rPr>
                <w:noProof/>
                <w:webHidden/>
              </w:rPr>
              <w:fldChar w:fldCharType="begin"/>
            </w:r>
            <w:r>
              <w:rPr>
                <w:noProof/>
                <w:webHidden/>
              </w:rPr>
              <w:instrText xml:space="preserve"> PAGEREF _Toc104976850 \h </w:instrText>
            </w:r>
            <w:r>
              <w:rPr>
                <w:noProof/>
                <w:webHidden/>
              </w:rPr>
            </w:r>
            <w:r>
              <w:rPr>
                <w:noProof/>
                <w:webHidden/>
              </w:rPr>
              <w:fldChar w:fldCharType="separate"/>
            </w:r>
            <w:r>
              <w:rPr>
                <w:noProof/>
                <w:webHidden/>
              </w:rPr>
              <w:t>26</w:t>
            </w:r>
            <w:r>
              <w:rPr>
                <w:noProof/>
                <w:webHidden/>
              </w:rPr>
              <w:fldChar w:fldCharType="end"/>
            </w:r>
          </w:hyperlink>
        </w:p>
        <w:p w14:paraId="43B87712" w14:textId="7FF6F76A" w:rsidR="00152221" w:rsidRDefault="00152221" w:rsidP="00152221">
          <w:pPr>
            <w:pStyle w:val="30"/>
            <w:spacing w:line="240" w:lineRule="auto"/>
            <w:rPr>
              <w:rFonts w:asciiTheme="minorHAnsi" w:eastAsiaTheme="minorEastAsia" w:hAnsiTheme="minorHAnsi" w:cstheme="minorBidi"/>
              <w:noProof/>
              <w:lang w:val="ru-BY"/>
            </w:rPr>
          </w:pPr>
          <w:hyperlink w:anchor="_Toc104976851" w:history="1">
            <w:r w:rsidRPr="00F14790">
              <w:rPr>
                <w:rStyle w:val="aa"/>
                <w:noProof/>
              </w:rPr>
              <w:t>1.3.2.</w:t>
            </w:r>
            <w:r w:rsidRPr="00F14790">
              <w:rPr>
                <w:rStyle w:val="aa"/>
                <w:noProof/>
                <w:lang w:val="ru-RU"/>
              </w:rPr>
              <w:t xml:space="preserve"> </w:t>
            </w:r>
            <w:r w:rsidRPr="00F14790">
              <w:rPr>
                <w:rStyle w:val="aa"/>
                <w:noProof/>
              </w:rPr>
              <w:t xml:space="preserve">Freemium как модель </w:t>
            </w:r>
            <w:r w:rsidRPr="00F14790">
              <w:rPr>
                <w:rStyle w:val="aa"/>
                <w:noProof/>
                <w:lang w:val="ru-RU"/>
              </w:rPr>
              <w:t>ценообразования мобильного приложения</w:t>
            </w:r>
            <w:r>
              <w:rPr>
                <w:noProof/>
                <w:webHidden/>
              </w:rPr>
              <w:tab/>
            </w:r>
            <w:r>
              <w:rPr>
                <w:noProof/>
                <w:webHidden/>
              </w:rPr>
              <w:fldChar w:fldCharType="begin"/>
            </w:r>
            <w:r>
              <w:rPr>
                <w:noProof/>
                <w:webHidden/>
              </w:rPr>
              <w:instrText xml:space="preserve"> PAGEREF _Toc104976851 \h </w:instrText>
            </w:r>
            <w:r>
              <w:rPr>
                <w:noProof/>
                <w:webHidden/>
              </w:rPr>
            </w:r>
            <w:r>
              <w:rPr>
                <w:noProof/>
                <w:webHidden/>
              </w:rPr>
              <w:fldChar w:fldCharType="separate"/>
            </w:r>
            <w:r>
              <w:rPr>
                <w:noProof/>
                <w:webHidden/>
              </w:rPr>
              <w:t>29</w:t>
            </w:r>
            <w:r>
              <w:rPr>
                <w:noProof/>
                <w:webHidden/>
              </w:rPr>
              <w:fldChar w:fldCharType="end"/>
            </w:r>
          </w:hyperlink>
        </w:p>
        <w:p w14:paraId="16BCD039" w14:textId="53868B86" w:rsidR="00152221" w:rsidRDefault="00152221" w:rsidP="00152221">
          <w:pPr>
            <w:pStyle w:val="30"/>
            <w:spacing w:line="240" w:lineRule="auto"/>
            <w:rPr>
              <w:rFonts w:asciiTheme="minorHAnsi" w:eastAsiaTheme="minorEastAsia" w:hAnsiTheme="minorHAnsi" w:cstheme="minorBidi"/>
              <w:noProof/>
              <w:lang w:val="ru-BY"/>
            </w:rPr>
          </w:pPr>
          <w:hyperlink w:anchor="_Toc104976852" w:history="1">
            <w:r w:rsidRPr="00F14790">
              <w:rPr>
                <w:rStyle w:val="aa"/>
                <w:noProof/>
              </w:rPr>
              <w:t>1.</w:t>
            </w:r>
            <w:r w:rsidRPr="00F14790">
              <w:rPr>
                <w:rStyle w:val="aa"/>
                <w:noProof/>
                <w:lang w:val="ru-RU"/>
              </w:rPr>
              <w:t>3</w:t>
            </w:r>
            <w:r w:rsidRPr="00F14790">
              <w:rPr>
                <w:rStyle w:val="aa"/>
                <w:noProof/>
              </w:rPr>
              <w:t>.</w:t>
            </w:r>
            <w:r w:rsidRPr="00F14790">
              <w:rPr>
                <w:rStyle w:val="aa"/>
                <w:noProof/>
                <w:lang w:val="ru-RU"/>
              </w:rPr>
              <w:t>3</w:t>
            </w:r>
            <w:r w:rsidRPr="00F14790">
              <w:rPr>
                <w:rStyle w:val="aa"/>
                <w:noProof/>
              </w:rPr>
              <w:t>. Условия успешного применения модели ценообразования Freemium</w:t>
            </w:r>
            <w:r>
              <w:rPr>
                <w:noProof/>
                <w:webHidden/>
              </w:rPr>
              <w:tab/>
            </w:r>
            <w:r>
              <w:rPr>
                <w:noProof/>
                <w:webHidden/>
              </w:rPr>
              <w:fldChar w:fldCharType="begin"/>
            </w:r>
            <w:r>
              <w:rPr>
                <w:noProof/>
                <w:webHidden/>
              </w:rPr>
              <w:instrText xml:space="preserve"> PAGEREF _Toc104976852 \h </w:instrText>
            </w:r>
            <w:r>
              <w:rPr>
                <w:noProof/>
                <w:webHidden/>
              </w:rPr>
            </w:r>
            <w:r>
              <w:rPr>
                <w:noProof/>
                <w:webHidden/>
              </w:rPr>
              <w:fldChar w:fldCharType="separate"/>
            </w:r>
            <w:r>
              <w:rPr>
                <w:noProof/>
                <w:webHidden/>
              </w:rPr>
              <w:t>31</w:t>
            </w:r>
            <w:r>
              <w:rPr>
                <w:noProof/>
                <w:webHidden/>
              </w:rPr>
              <w:fldChar w:fldCharType="end"/>
            </w:r>
          </w:hyperlink>
        </w:p>
        <w:p w14:paraId="648CD6A6" w14:textId="77207F52" w:rsidR="00152221" w:rsidRDefault="00152221" w:rsidP="00152221">
          <w:pPr>
            <w:pStyle w:val="20"/>
            <w:tabs>
              <w:tab w:val="right" w:pos="9346"/>
            </w:tabs>
            <w:spacing w:line="240" w:lineRule="auto"/>
            <w:rPr>
              <w:rFonts w:asciiTheme="minorHAnsi" w:eastAsiaTheme="minorEastAsia" w:hAnsiTheme="minorHAnsi" w:cstheme="minorBidi"/>
              <w:noProof/>
              <w:lang w:val="ru-BY"/>
            </w:rPr>
          </w:pPr>
          <w:hyperlink w:anchor="_Toc104976853" w:history="1">
            <w:r w:rsidRPr="00F14790">
              <w:rPr>
                <w:rStyle w:val="aa"/>
                <w:noProof/>
              </w:rPr>
              <w:t>1.4. Сравнительный анализ стратегий ценообразования конкурентов MyCoach</w:t>
            </w:r>
            <w:r>
              <w:rPr>
                <w:noProof/>
                <w:webHidden/>
              </w:rPr>
              <w:tab/>
            </w:r>
            <w:r>
              <w:rPr>
                <w:noProof/>
                <w:webHidden/>
              </w:rPr>
              <w:fldChar w:fldCharType="begin"/>
            </w:r>
            <w:r>
              <w:rPr>
                <w:noProof/>
                <w:webHidden/>
              </w:rPr>
              <w:instrText xml:space="preserve"> PAGEREF _Toc104976853 \h </w:instrText>
            </w:r>
            <w:r>
              <w:rPr>
                <w:noProof/>
                <w:webHidden/>
              </w:rPr>
            </w:r>
            <w:r>
              <w:rPr>
                <w:noProof/>
                <w:webHidden/>
              </w:rPr>
              <w:fldChar w:fldCharType="separate"/>
            </w:r>
            <w:r>
              <w:rPr>
                <w:noProof/>
                <w:webHidden/>
              </w:rPr>
              <w:t>34</w:t>
            </w:r>
            <w:r>
              <w:rPr>
                <w:noProof/>
                <w:webHidden/>
              </w:rPr>
              <w:fldChar w:fldCharType="end"/>
            </w:r>
          </w:hyperlink>
        </w:p>
        <w:p w14:paraId="0A138423" w14:textId="7CF4CD34" w:rsidR="00152221" w:rsidRDefault="00152221" w:rsidP="00152221">
          <w:pPr>
            <w:pStyle w:val="30"/>
            <w:spacing w:line="240" w:lineRule="auto"/>
            <w:rPr>
              <w:rFonts w:asciiTheme="minorHAnsi" w:eastAsiaTheme="minorEastAsia" w:hAnsiTheme="minorHAnsi" w:cstheme="minorBidi"/>
              <w:noProof/>
              <w:lang w:val="ru-BY"/>
            </w:rPr>
          </w:pPr>
          <w:hyperlink w:anchor="_Toc104976854" w:history="1">
            <w:r w:rsidRPr="00F14790">
              <w:rPr>
                <w:rStyle w:val="aa"/>
                <w:noProof/>
              </w:rPr>
              <w:t>1.4.1. Основные конкуренты MyCoach и их показатели</w:t>
            </w:r>
            <w:r>
              <w:rPr>
                <w:noProof/>
                <w:webHidden/>
              </w:rPr>
              <w:tab/>
            </w:r>
            <w:r>
              <w:rPr>
                <w:noProof/>
                <w:webHidden/>
              </w:rPr>
              <w:fldChar w:fldCharType="begin"/>
            </w:r>
            <w:r>
              <w:rPr>
                <w:noProof/>
                <w:webHidden/>
              </w:rPr>
              <w:instrText xml:space="preserve"> PAGEREF _Toc104976854 \h </w:instrText>
            </w:r>
            <w:r>
              <w:rPr>
                <w:noProof/>
                <w:webHidden/>
              </w:rPr>
            </w:r>
            <w:r>
              <w:rPr>
                <w:noProof/>
                <w:webHidden/>
              </w:rPr>
              <w:fldChar w:fldCharType="separate"/>
            </w:r>
            <w:r>
              <w:rPr>
                <w:noProof/>
                <w:webHidden/>
              </w:rPr>
              <w:t>34</w:t>
            </w:r>
            <w:r>
              <w:rPr>
                <w:noProof/>
                <w:webHidden/>
              </w:rPr>
              <w:fldChar w:fldCharType="end"/>
            </w:r>
          </w:hyperlink>
        </w:p>
        <w:p w14:paraId="29C0E06C" w14:textId="537BF0CF" w:rsidR="00152221" w:rsidRDefault="00152221" w:rsidP="00152221">
          <w:pPr>
            <w:pStyle w:val="30"/>
            <w:spacing w:line="240" w:lineRule="auto"/>
            <w:rPr>
              <w:rFonts w:asciiTheme="minorHAnsi" w:eastAsiaTheme="minorEastAsia" w:hAnsiTheme="minorHAnsi" w:cstheme="minorBidi"/>
              <w:noProof/>
              <w:lang w:val="ru-BY"/>
            </w:rPr>
          </w:pPr>
          <w:hyperlink w:anchor="_Toc104976855" w:history="1">
            <w:r w:rsidRPr="00F14790">
              <w:rPr>
                <w:rStyle w:val="aa"/>
                <w:noProof/>
                <w:lang w:val="ru-RU"/>
              </w:rPr>
              <w:t>1.</w:t>
            </w:r>
            <w:r w:rsidRPr="00F14790">
              <w:rPr>
                <w:rStyle w:val="aa"/>
                <w:noProof/>
              </w:rPr>
              <w:t>4.</w:t>
            </w:r>
            <w:r w:rsidRPr="00F14790">
              <w:rPr>
                <w:rStyle w:val="aa"/>
                <w:noProof/>
                <w:lang w:val="ru-RU"/>
              </w:rPr>
              <w:t>2</w:t>
            </w:r>
            <w:r w:rsidRPr="00F14790">
              <w:rPr>
                <w:rStyle w:val="aa"/>
                <w:noProof/>
              </w:rPr>
              <w:t>. Ключевые функции основных конкурентов MyCoach</w:t>
            </w:r>
            <w:r>
              <w:rPr>
                <w:noProof/>
                <w:webHidden/>
              </w:rPr>
              <w:tab/>
            </w:r>
            <w:r>
              <w:rPr>
                <w:noProof/>
                <w:webHidden/>
              </w:rPr>
              <w:fldChar w:fldCharType="begin"/>
            </w:r>
            <w:r>
              <w:rPr>
                <w:noProof/>
                <w:webHidden/>
              </w:rPr>
              <w:instrText xml:space="preserve"> PAGEREF _Toc104976855 \h </w:instrText>
            </w:r>
            <w:r>
              <w:rPr>
                <w:noProof/>
                <w:webHidden/>
              </w:rPr>
            </w:r>
            <w:r>
              <w:rPr>
                <w:noProof/>
                <w:webHidden/>
              </w:rPr>
              <w:fldChar w:fldCharType="separate"/>
            </w:r>
            <w:r>
              <w:rPr>
                <w:noProof/>
                <w:webHidden/>
              </w:rPr>
              <w:t>36</w:t>
            </w:r>
            <w:r>
              <w:rPr>
                <w:noProof/>
                <w:webHidden/>
              </w:rPr>
              <w:fldChar w:fldCharType="end"/>
            </w:r>
          </w:hyperlink>
        </w:p>
        <w:p w14:paraId="676E616E" w14:textId="1DAB355D" w:rsidR="00152221" w:rsidRDefault="00152221" w:rsidP="00152221">
          <w:pPr>
            <w:pStyle w:val="30"/>
            <w:spacing w:line="240" w:lineRule="auto"/>
            <w:rPr>
              <w:rFonts w:asciiTheme="minorHAnsi" w:eastAsiaTheme="minorEastAsia" w:hAnsiTheme="minorHAnsi" w:cstheme="minorBidi"/>
              <w:noProof/>
              <w:lang w:val="ru-BY"/>
            </w:rPr>
          </w:pPr>
          <w:hyperlink w:anchor="_Toc104976856" w:history="1">
            <w:r w:rsidRPr="00F14790">
              <w:rPr>
                <w:rStyle w:val="aa"/>
                <w:noProof/>
              </w:rPr>
              <w:t>1.</w:t>
            </w:r>
            <w:r w:rsidRPr="00F14790">
              <w:rPr>
                <w:rStyle w:val="aa"/>
                <w:noProof/>
                <w:lang w:val="ru-RU"/>
              </w:rPr>
              <w:t>4.3</w:t>
            </w:r>
            <w:r w:rsidRPr="00F14790">
              <w:rPr>
                <w:rStyle w:val="aa"/>
                <w:noProof/>
              </w:rPr>
              <w:t>. Сравнительный анализ стратегий ценообразования конкурентов MyCoach</w:t>
            </w:r>
            <w:r>
              <w:rPr>
                <w:noProof/>
                <w:webHidden/>
              </w:rPr>
              <w:tab/>
            </w:r>
            <w:r>
              <w:rPr>
                <w:noProof/>
                <w:webHidden/>
              </w:rPr>
              <w:fldChar w:fldCharType="begin"/>
            </w:r>
            <w:r>
              <w:rPr>
                <w:noProof/>
                <w:webHidden/>
              </w:rPr>
              <w:instrText xml:space="preserve"> PAGEREF _Toc104976856 \h </w:instrText>
            </w:r>
            <w:r>
              <w:rPr>
                <w:noProof/>
                <w:webHidden/>
              </w:rPr>
            </w:r>
            <w:r>
              <w:rPr>
                <w:noProof/>
                <w:webHidden/>
              </w:rPr>
              <w:fldChar w:fldCharType="separate"/>
            </w:r>
            <w:r>
              <w:rPr>
                <w:noProof/>
                <w:webHidden/>
              </w:rPr>
              <w:t>41</w:t>
            </w:r>
            <w:r>
              <w:rPr>
                <w:noProof/>
                <w:webHidden/>
              </w:rPr>
              <w:fldChar w:fldCharType="end"/>
            </w:r>
          </w:hyperlink>
        </w:p>
        <w:p w14:paraId="109C9CC5" w14:textId="247B1067" w:rsidR="00152221" w:rsidRDefault="00152221" w:rsidP="00152221">
          <w:pPr>
            <w:pStyle w:val="30"/>
            <w:spacing w:line="240" w:lineRule="auto"/>
            <w:rPr>
              <w:rFonts w:asciiTheme="minorHAnsi" w:eastAsiaTheme="minorEastAsia" w:hAnsiTheme="minorHAnsi" w:cstheme="minorBidi"/>
              <w:noProof/>
              <w:lang w:val="ru-BY"/>
            </w:rPr>
          </w:pPr>
          <w:hyperlink w:anchor="_Toc104976857" w:history="1">
            <w:r w:rsidRPr="00F14790">
              <w:rPr>
                <w:rStyle w:val="aa"/>
                <w:noProof/>
                <w:lang w:val="ru-RU"/>
              </w:rPr>
              <w:t>1.</w:t>
            </w:r>
            <w:r w:rsidRPr="00F14790">
              <w:rPr>
                <w:rStyle w:val="aa"/>
                <w:noProof/>
              </w:rPr>
              <w:t>4.</w:t>
            </w:r>
            <w:r w:rsidRPr="00F14790">
              <w:rPr>
                <w:rStyle w:val="aa"/>
                <w:noProof/>
                <w:lang w:val="ru-RU"/>
              </w:rPr>
              <w:t>4</w:t>
            </w:r>
            <w:r w:rsidRPr="00F14790">
              <w:rPr>
                <w:rStyle w:val="aa"/>
                <w:noProof/>
              </w:rPr>
              <w:t xml:space="preserve">. </w:t>
            </w:r>
            <w:r w:rsidRPr="00F14790">
              <w:rPr>
                <w:rStyle w:val="aa"/>
                <w:noProof/>
                <w:lang w:val="ru-RU"/>
              </w:rPr>
              <w:t>Анализ</w:t>
            </w:r>
            <w:r w:rsidRPr="00F14790">
              <w:rPr>
                <w:rStyle w:val="aa"/>
                <w:noProof/>
              </w:rPr>
              <w:t xml:space="preserve"> существующей стратегии ценообразования для приложения MyCoach на российском рынке</w:t>
            </w:r>
            <w:r>
              <w:rPr>
                <w:noProof/>
                <w:webHidden/>
              </w:rPr>
              <w:tab/>
            </w:r>
            <w:r>
              <w:rPr>
                <w:noProof/>
                <w:webHidden/>
              </w:rPr>
              <w:fldChar w:fldCharType="begin"/>
            </w:r>
            <w:r>
              <w:rPr>
                <w:noProof/>
                <w:webHidden/>
              </w:rPr>
              <w:instrText xml:space="preserve"> PAGEREF _Toc104976857 \h </w:instrText>
            </w:r>
            <w:r>
              <w:rPr>
                <w:noProof/>
                <w:webHidden/>
              </w:rPr>
            </w:r>
            <w:r>
              <w:rPr>
                <w:noProof/>
                <w:webHidden/>
              </w:rPr>
              <w:fldChar w:fldCharType="separate"/>
            </w:r>
            <w:r>
              <w:rPr>
                <w:noProof/>
                <w:webHidden/>
              </w:rPr>
              <w:t>45</w:t>
            </w:r>
            <w:r>
              <w:rPr>
                <w:noProof/>
                <w:webHidden/>
              </w:rPr>
              <w:fldChar w:fldCharType="end"/>
            </w:r>
          </w:hyperlink>
        </w:p>
        <w:p w14:paraId="6336E2F1" w14:textId="12AC184E" w:rsidR="00152221" w:rsidRDefault="00152221" w:rsidP="00152221">
          <w:pPr>
            <w:pStyle w:val="20"/>
            <w:tabs>
              <w:tab w:val="right" w:pos="9346"/>
            </w:tabs>
            <w:spacing w:line="240" w:lineRule="auto"/>
            <w:rPr>
              <w:rFonts w:asciiTheme="minorHAnsi" w:eastAsiaTheme="minorEastAsia" w:hAnsiTheme="minorHAnsi" w:cstheme="minorBidi"/>
              <w:noProof/>
              <w:lang w:val="ru-BY"/>
            </w:rPr>
          </w:pPr>
          <w:hyperlink w:anchor="_Toc104976858" w:history="1">
            <w:r w:rsidRPr="00F14790">
              <w:rPr>
                <w:rStyle w:val="aa"/>
                <w:noProof/>
                <w:lang w:val="ru-RU"/>
              </w:rPr>
              <w:t xml:space="preserve">1.5. Проблемы развития проекта </w:t>
            </w:r>
            <w:r w:rsidRPr="00F14790">
              <w:rPr>
                <w:rStyle w:val="aa"/>
                <w:noProof/>
                <w:lang w:val="en-US"/>
              </w:rPr>
              <w:t>MyCoach</w:t>
            </w:r>
            <w:r>
              <w:rPr>
                <w:noProof/>
                <w:webHidden/>
              </w:rPr>
              <w:tab/>
            </w:r>
            <w:r>
              <w:rPr>
                <w:noProof/>
                <w:webHidden/>
              </w:rPr>
              <w:fldChar w:fldCharType="begin"/>
            </w:r>
            <w:r>
              <w:rPr>
                <w:noProof/>
                <w:webHidden/>
              </w:rPr>
              <w:instrText xml:space="preserve"> PAGEREF _Toc104976858 \h </w:instrText>
            </w:r>
            <w:r>
              <w:rPr>
                <w:noProof/>
                <w:webHidden/>
              </w:rPr>
            </w:r>
            <w:r>
              <w:rPr>
                <w:noProof/>
                <w:webHidden/>
              </w:rPr>
              <w:fldChar w:fldCharType="separate"/>
            </w:r>
            <w:r>
              <w:rPr>
                <w:noProof/>
                <w:webHidden/>
              </w:rPr>
              <w:t>48</w:t>
            </w:r>
            <w:r>
              <w:rPr>
                <w:noProof/>
                <w:webHidden/>
              </w:rPr>
              <w:fldChar w:fldCharType="end"/>
            </w:r>
          </w:hyperlink>
        </w:p>
        <w:p w14:paraId="4BAD2C4A" w14:textId="3009B250" w:rsidR="00152221" w:rsidRDefault="00152221" w:rsidP="00152221">
          <w:pPr>
            <w:pStyle w:val="30"/>
            <w:spacing w:line="240" w:lineRule="auto"/>
            <w:rPr>
              <w:rFonts w:asciiTheme="minorHAnsi" w:eastAsiaTheme="minorEastAsia" w:hAnsiTheme="minorHAnsi" w:cstheme="minorBidi"/>
              <w:noProof/>
              <w:lang w:val="ru-BY"/>
            </w:rPr>
          </w:pPr>
          <w:hyperlink w:anchor="_Toc104976859" w:history="1">
            <w:r w:rsidRPr="00F14790">
              <w:rPr>
                <w:rStyle w:val="aa"/>
                <w:noProof/>
                <w:highlight w:val="white"/>
                <w:lang w:val="ru-RU"/>
              </w:rPr>
              <w:t>1.</w:t>
            </w:r>
            <w:r w:rsidRPr="00F14790">
              <w:rPr>
                <w:rStyle w:val="aa"/>
                <w:noProof/>
                <w:highlight w:val="white"/>
              </w:rPr>
              <w:t>5.1.</w:t>
            </w:r>
            <w:r w:rsidRPr="00F14790">
              <w:rPr>
                <w:rStyle w:val="aa"/>
                <w:noProof/>
                <w:highlight w:val="white"/>
                <w:lang w:val="ru-RU"/>
              </w:rPr>
              <w:t xml:space="preserve"> </w:t>
            </w:r>
            <w:r w:rsidRPr="00F14790">
              <w:rPr>
                <w:rStyle w:val="aa"/>
                <w:noProof/>
                <w:highlight w:val="white"/>
              </w:rPr>
              <w:t>Сравнение основных показателей проекта MyCoach с конкурентами</w:t>
            </w:r>
            <w:r>
              <w:rPr>
                <w:noProof/>
                <w:webHidden/>
              </w:rPr>
              <w:tab/>
            </w:r>
            <w:r>
              <w:rPr>
                <w:noProof/>
                <w:webHidden/>
              </w:rPr>
              <w:fldChar w:fldCharType="begin"/>
            </w:r>
            <w:r>
              <w:rPr>
                <w:noProof/>
                <w:webHidden/>
              </w:rPr>
              <w:instrText xml:space="preserve"> PAGEREF _Toc104976859 \h </w:instrText>
            </w:r>
            <w:r>
              <w:rPr>
                <w:noProof/>
                <w:webHidden/>
              </w:rPr>
            </w:r>
            <w:r>
              <w:rPr>
                <w:noProof/>
                <w:webHidden/>
              </w:rPr>
              <w:fldChar w:fldCharType="separate"/>
            </w:r>
            <w:r>
              <w:rPr>
                <w:noProof/>
                <w:webHidden/>
              </w:rPr>
              <w:t>48</w:t>
            </w:r>
            <w:r>
              <w:rPr>
                <w:noProof/>
                <w:webHidden/>
              </w:rPr>
              <w:fldChar w:fldCharType="end"/>
            </w:r>
          </w:hyperlink>
        </w:p>
        <w:p w14:paraId="4D88EC92" w14:textId="51396D01" w:rsidR="00152221" w:rsidRDefault="00152221" w:rsidP="00152221">
          <w:pPr>
            <w:pStyle w:val="30"/>
            <w:spacing w:line="240" w:lineRule="auto"/>
            <w:rPr>
              <w:rFonts w:asciiTheme="minorHAnsi" w:eastAsiaTheme="minorEastAsia" w:hAnsiTheme="minorHAnsi" w:cstheme="minorBidi"/>
              <w:noProof/>
              <w:lang w:val="ru-BY"/>
            </w:rPr>
          </w:pPr>
          <w:hyperlink w:anchor="_Toc104976860" w:history="1">
            <w:r w:rsidRPr="00F14790">
              <w:rPr>
                <w:rStyle w:val="aa"/>
                <w:noProof/>
                <w:highlight w:val="white"/>
                <w:lang w:val="ru-RU"/>
              </w:rPr>
              <w:t>1.</w:t>
            </w:r>
            <w:r w:rsidRPr="00F14790">
              <w:rPr>
                <w:rStyle w:val="aa"/>
                <w:noProof/>
                <w:highlight w:val="white"/>
              </w:rPr>
              <w:t>5.2</w:t>
            </w:r>
            <w:r w:rsidRPr="00F14790">
              <w:rPr>
                <w:rStyle w:val="aa"/>
                <w:noProof/>
                <w:highlight w:val="white"/>
                <w:lang w:val="ru-RU"/>
              </w:rPr>
              <w:t xml:space="preserve">. </w:t>
            </w:r>
            <w:r w:rsidRPr="00F14790">
              <w:rPr>
                <w:rStyle w:val="aa"/>
                <w:noProof/>
                <w:highlight w:val="white"/>
              </w:rPr>
              <w:t>Определение вызовов, стоящих перед компанией MyCoach</w:t>
            </w:r>
            <w:r>
              <w:rPr>
                <w:noProof/>
                <w:webHidden/>
              </w:rPr>
              <w:tab/>
            </w:r>
            <w:r>
              <w:rPr>
                <w:noProof/>
                <w:webHidden/>
              </w:rPr>
              <w:fldChar w:fldCharType="begin"/>
            </w:r>
            <w:r>
              <w:rPr>
                <w:noProof/>
                <w:webHidden/>
              </w:rPr>
              <w:instrText xml:space="preserve"> PAGEREF _Toc104976860 \h </w:instrText>
            </w:r>
            <w:r>
              <w:rPr>
                <w:noProof/>
                <w:webHidden/>
              </w:rPr>
            </w:r>
            <w:r>
              <w:rPr>
                <w:noProof/>
                <w:webHidden/>
              </w:rPr>
              <w:fldChar w:fldCharType="separate"/>
            </w:r>
            <w:r>
              <w:rPr>
                <w:noProof/>
                <w:webHidden/>
              </w:rPr>
              <w:t>52</w:t>
            </w:r>
            <w:r>
              <w:rPr>
                <w:noProof/>
                <w:webHidden/>
              </w:rPr>
              <w:fldChar w:fldCharType="end"/>
            </w:r>
          </w:hyperlink>
        </w:p>
        <w:p w14:paraId="18E88724" w14:textId="5A773BE8" w:rsidR="00152221" w:rsidRDefault="00152221" w:rsidP="00152221">
          <w:pPr>
            <w:pStyle w:val="30"/>
            <w:spacing w:line="240" w:lineRule="auto"/>
            <w:rPr>
              <w:rFonts w:asciiTheme="minorHAnsi" w:eastAsiaTheme="minorEastAsia" w:hAnsiTheme="minorHAnsi" w:cstheme="minorBidi"/>
              <w:noProof/>
              <w:lang w:val="ru-BY"/>
            </w:rPr>
          </w:pPr>
          <w:hyperlink w:anchor="_Toc104976861" w:history="1">
            <w:r w:rsidRPr="00F14790">
              <w:rPr>
                <w:rStyle w:val="aa"/>
                <w:noProof/>
                <w:highlight w:val="white"/>
                <w:lang w:val="ru-RU"/>
              </w:rPr>
              <w:t>1.</w:t>
            </w:r>
            <w:r w:rsidRPr="00F14790">
              <w:rPr>
                <w:rStyle w:val="aa"/>
                <w:noProof/>
                <w:highlight w:val="white"/>
              </w:rPr>
              <w:t>5.3</w:t>
            </w:r>
            <w:r w:rsidRPr="00F14790">
              <w:rPr>
                <w:rStyle w:val="aa"/>
                <w:noProof/>
                <w:highlight w:val="white"/>
                <w:lang w:val="ru-RU"/>
              </w:rPr>
              <w:t xml:space="preserve">. </w:t>
            </w:r>
            <w:r w:rsidRPr="00F14790">
              <w:rPr>
                <w:rStyle w:val="aa"/>
                <w:noProof/>
                <w:highlight w:val="white"/>
              </w:rPr>
              <w:t>Формулирование гипотез, объясняющих причины возникновения вызовов</w:t>
            </w:r>
            <w:r>
              <w:rPr>
                <w:noProof/>
                <w:webHidden/>
              </w:rPr>
              <w:tab/>
            </w:r>
            <w:r>
              <w:rPr>
                <w:noProof/>
                <w:webHidden/>
              </w:rPr>
              <w:fldChar w:fldCharType="begin"/>
            </w:r>
            <w:r>
              <w:rPr>
                <w:noProof/>
                <w:webHidden/>
              </w:rPr>
              <w:instrText xml:space="preserve"> PAGEREF _Toc104976861 \h </w:instrText>
            </w:r>
            <w:r>
              <w:rPr>
                <w:noProof/>
                <w:webHidden/>
              </w:rPr>
            </w:r>
            <w:r>
              <w:rPr>
                <w:noProof/>
                <w:webHidden/>
              </w:rPr>
              <w:fldChar w:fldCharType="separate"/>
            </w:r>
            <w:r>
              <w:rPr>
                <w:noProof/>
                <w:webHidden/>
              </w:rPr>
              <w:t>52</w:t>
            </w:r>
            <w:r>
              <w:rPr>
                <w:noProof/>
                <w:webHidden/>
              </w:rPr>
              <w:fldChar w:fldCharType="end"/>
            </w:r>
          </w:hyperlink>
        </w:p>
        <w:p w14:paraId="2B952B59" w14:textId="2356C966" w:rsidR="00152221" w:rsidRDefault="00152221" w:rsidP="00152221">
          <w:pPr>
            <w:pStyle w:val="11"/>
            <w:rPr>
              <w:rFonts w:asciiTheme="minorHAnsi" w:eastAsiaTheme="minorEastAsia" w:hAnsiTheme="minorHAnsi" w:cstheme="minorBidi"/>
              <w:noProof/>
              <w:lang w:val="ru-BY"/>
            </w:rPr>
          </w:pPr>
          <w:hyperlink w:anchor="_Toc104976862" w:history="1">
            <w:r w:rsidRPr="00F14790">
              <w:rPr>
                <w:rStyle w:val="aa"/>
                <w:noProof/>
                <w:shd w:val="clear" w:color="auto" w:fill="FFFFFF"/>
                <w:lang w:val="ru-BY"/>
              </w:rPr>
              <w:t>Г</w:t>
            </w:r>
            <w:r w:rsidRPr="00F14790">
              <w:rPr>
                <w:rStyle w:val="aa"/>
                <w:noProof/>
                <w:shd w:val="clear" w:color="auto" w:fill="FFFFFF"/>
                <w:lang w:val="ru-RU"/>
              </w:rPr>
              <w:t>ЛАВА</w:t>
            </w:r>
            <w:r w:rsidRPr="00F14790">
              <w:rPr>
                <w:rStyle w:val="aa"/>
                <w:noProof/>
                <w:shd w:val="clear" w:color="auto" w:fill="FFFFFF"/>
                <w:lang w:val="ru-BY"/>
              </w:rPr>
              <w:t xml:space="preserve"> II. </w:t>
            </w:r>
            <w:r w:rsidRPr="00F14790">
              <w:rPr>
                <w:rStyle w:val="aa"/>
                <w:noProof/>
                <w:shd w:val="clear" w:color="auto" w:fill="FFFFFF"/>
                <w:lang w:val="ru-RU"/>
              </w:rPr>
              <w:t xml:space="preserve">ИССЛЕДОВАНИЕ ВОСПРИЯТИЯ ЦЕННОСТИ ПОТРЕБИТЕЛЕМ МОБИЛЬНОГО ПРИЛОЖЕНИЯ </w:t>
            </w:r>
            <w:r w:rsidRPr="00F14790">
              <w:rPr>
                <w:rStyle w:val="aa"/>
                <w:noProof/>
                <w:shd w:val="clear" w:color="auto" w:fill="FFFFFF"/>
                <w:lang w:val="en-US"/>
              </w:rPr>
              <w:t>MYCOACH</w:t>
            </w:r>
            <w:r>
              <w:rPr>
                <w:noProof/>
                <w:webHidden/>
              </w:rPr>
              <w:tab/>
            </w:r>
            <w:r>
              <w:rPr>
                <w:noProof/>
                <w:webHidden/>
              </w:rPr>
              <w:fldChar w:fldCharType="begin"/>
            </w:r>
            <w:r>
              <w:rPr>
                <w:noProof/>
                <w:webHidden/>
              </w:rPr>
              <w:instrText xml:space="preserve"> PAGEREF _Toc104976862 \h </w:instrText>
            </w:r>
            <w:r>
              <w:rPr>
                <w:noProof/>
                <w:webHidden/>
              </w:rPr>
            </w:r>
            <w:r>
              <w:rPr>
                <w:noProof/>
                <w:webHidden/>
              </w:rPr>
              <w:fldChar w:fldCharType="separate"/>
            </w:r>
            <w:r>
              <w:rPr>
                <w:noProof/>
                <w:webHidden/>
              </w:rPr>
              <w:t>56</w:t>
            </w:r>
            <w:r>
              <w:rPr>
                <w:noProof/>
                <w:webHidden/>
              </w:rPr>
              <w:fldChar w:fldCharType="end"/>
            </w:r>
          </w:hyperlink>
        </w:p>
        <w:p w14:paraId="14ACC2D0" w14:textId="641A11A1" w:rsidR="00152221" w:rsidRDefault="00152221" w:rsidP="00152221">
          <w:pPr>
            <w:pStyle w:val="20"/>
            <w:tabs>
              <w:tab w:val="right" w:pos="9346"/>
            </w:tabs>
            <w:spacing w:line="240" w:lineRule="auto"/>
            <w:rPr>
              <w:rFonts w:asciiTheme="minorHAnsi" w:eastAsiaTheme="minorEastAsia" w:hAnsiTheme="minorHAnsi" w:cstheme="minorBidi"/>
              <w:noProof/>
              <w:lang w:val="ru-BY"/>
            </w:rPr>
          </w:pPr>
          <w:hyperlink w:anchor="_Toc104976863" w:history="1">
            <w:r w:rsidRPr="00F14790">
              <w:rPr>
                <w:rStyle w:val="aa"/>
                <w:noProof/>
                <w:shd w:val="clear" w:color="auto" w:fill="FFFFFF"/>
                <w:lang w:val="ru-RU"/>
              </w:rPr>
              <w:t>2.</w:t>
            </w:r>
            <w:r w:rsidRPr="00F14790">
              <w:rPr>
                <w:rStyle w:val="aa"/>
                <w:noProof/>
                <w:shd w:val="clear" w:color="auto" w:fill="FFFFFF"/>
                <w:lang w:val="ru-BY"/>
              </w:rPr>
              <w:t>1. Разработка программы исследования</w:t>
            </w:r>
            <w:r>
              <w:rPr>
                <w:noProof/>
                <w:webHidden/>
              </w:rPr>
              <w:tab/>
            </w:r>
            <w:r>
              <w:rPr>
                <w:noProof/>
                <w:webHidden/>
              </w:rPr>
              <w:fldChar w:fldCharType="begin"/>
            </w:r>
            <w:r>
              <w:rPr>
                <w:noProof/>
                <w:webHidden/>
              </w:rPr>
              <w:instrText xml:space="preserve"> PAGEREF _Toc104976863 \h </w:instrText>
            </w:r>
            <w:r>
              <w:rPr>
                <w:noProof/>
                <w:webHidden/>
              </w:rPr>
            </w:r>
            <w:r>
              <w:rPr>
                <w:noProof/>
                <w:webHidden/>
              </w:rPr>
              <w:fldChar w:fldCharType="separate"/>
            </w:r>
            <w:r>
              <w:rPr>
                <w:noProof/>
                <w:webHidden/>
              </w:rPr>
              <w:t>56</w:t>
            </w:r>
            <w:r>
              <w:rPr>
                <w:noProof/>
                <w:webHidden/>
              </w:rPr>
              <w:fldChar w:fldCharType="end"/>
            </w:r>
          </w:hyperlink>
        </w:p>
        <w:p w14:paraId="42BA51FF" w14:textId="7C40C0D2" w:rsidR="00152221" w:rsidRDefault="00152221" w:rsidP="00152221">
          <w:pPr>
            <w:pStyle w:val="30"/>
            <w:spacing w:line="240" w:lineRule="auto"/>
            <w:rPr>
              <w:rFonts w:asciiTheme="minorHAnsi" w:eastAsiaTheme="minorEastAsia" w:hAnsiTheme="minorHAnsi" w:cstheme="minorBidi"/>
              <w:noProof/>
              <w:lang w:val="ru-BY"/>
            </w:rPr>
          </w:pPr>
          <w:hyperlink w:anchor="_Toc104976864" w:history="1">
            <w:r w:rsidRPr="00F14790">
              <w:rPr>
                <w:rStyle w:val="aa"/>
                <w:noProof/>
                <w:lang w:val="ru-RU"/>
              </w:rPr>
              <w:t>2.</w:t>
            </w:r>
            <w:r w:rsidRPr="00F14790">
              <w:rPr>
                <w:rStyle w:val="aa"/>
                <w:noProof/>
                <w:lang w:val="ru-BY"/>
              </w:rPr>
              <w:t>1.1. Ключевые задачи исследования</w:t>
            </w:r>
            <w:r>
              <w:rPr>
                <w:noProof/>
                <w:webHidden/>
              </w:rPr>
              <w:tab/>
            </w:r>
            <w:r>
              <w:rPr>
                <w:noProof/>
                <w:webHidden/>
              </w:rPr>
              <w:fldChar w:fldCharType="begin"/>
            </w:r>
            <w:r>
              <w:rPr>
                <w:noProof/>
                <w:webHidden/>
              </w:rPr>
              <w:instrText xml:space="preserve"> PAGEREF _Toc104976864 \h </w:instrText>
            </w:r>
            <w:r>
              <w:rPr>
                <w:noProof/>
                <w:webHidden/>
              </w:rPr>
            </w:r>
            <w:r>
              <w:rPr>
                <w:noProof/>
                <w:webHidden/>
              </w:rPr>
              <w:fldChar w:fldCharType="separate"/>
            </w:r>
            <w:r>
              <w:rPr>
                <w:noProof/>
                <w:webHidden/>
              </w:rPr>
              <w:t>56</w:t>
            </w:r>
            <w:r>
              <w:rPr>
                <w:noProof/>
                <w:webHidden/>
              </w:rPr>
              <w:fldChar w:fldCharType="end"/>
            </w:r>
          </w:hyperlink>
        </w:p>
        <w:p w14:paraId="00E87277" w14:textId="2F271D1C" w:rsidR="00152221" w:rsidRDefault="00152221" w:rsidP="00152221">
          <w:pPr>
            <w:pStyle w:val="30"/>
            <w:spacing w:line="240" w:lineRule="auto"/>
            <w:rPr>
              <w:rFonts w:asciiTheme="minorHAnsi" w:eastAsiaTheme="minorEastAsia" w:hAnsiTheme="minorHAnsi" w:cstheme="minorBidi"/>
              <w:noProof/>
              <w:lang w:val="ru-BY"/>
            </w:rPr>
          </w:pPr>
          <w:hyperlink w:anchor="_Toc104976865" w:history="1">
            <w:r w:rsidRPr="00F14790">
              <w:rPr>
                <w:rStyle w:val="aa"/>
                <w:noProof/>
                <w:lang w:val="ru-RU"/>
              </w:rPr>
              <w:t>2.</w:t>
            </w:r>
            <w:r w:rsidRPr="00F14790">
              <w:rPr>
                <w:rStyle w:val="aa"/>
                <w:noProof/>
                <w:lang w:val="ru-BY"/>
              </w:rPr>
              <w:t>1.2.   Методы ценовых исследования</w:t>
            </w:r>
            <w:r>
              <w:rPr>
                <w:noProof/>
                <w:webHidden/>
              </w:rPr>
              <w:tab/>
            </w:r>
            <w:r>
              <w:rPr>
                <w:noProof/>
                <w:webHidden/>
              </w:rPr>
              <w:fldChar w:fldCharType="begin"/>
            </w:r>
            <w:r>
              <w:rPr>
                <w:noProof/>
                <w:webHidden/>
              </w:rPr>
              <w:instrText xml:space="preserve"> PAGEREF _Toc104976865 \h </w:instrText>
            </w:r>
            <w:r>
              <w:rPr>
                <w:noProof/>
                <w:webHidden/>
              </w:rPr>
            </w:r>
            <w:r>
              <w:rPr>
                <w:noProof/>
                <w:webHidden/>
              </w:rPr>
              <w:fldChar w:fldCharType="separate"/>
            </w:r>
            <w:r>
              <w:rPr>
                <w:noProof/>
                <w:webHidden/>
              </w:rPr>
              <w:t>57</w:t>
            </w:r>
            <w:r>
              <w:rPr>
                <w:noProof/>
                <w:webHidden/>
              </w:rPr>
              <w:fldChar w:fldCharType="end"/>
            </w:r>
          </w:hyperlink>
        </w:p>
        <w:p w14:paraId="707BF600" w14:textId="7FE0945F" w:rsidR="00152221" w:rsidRDefault="00152221" w:rsidP="00152221">
          <w:pPr>
            <w:pStyle w:val="30"/>
            <w:spacing w:line="240" w:lineRule="auto"/>
            <w:rPr>
              <w:rFonts w:asciiTheme="minorHAnsi" w:eastAsiaTheme="minorEastAsia" w:hAnsiTheme="minorHAnsi" w:cstheme="minorBidi"/>
              <w:noProof/>
              <w:lang w:val="ru-BY"/>
            </w:rPr>
          </w:pPr>
          <w:hyperlink w:anchor="_Toc104976866" w:history="1">
            <w:r w:rsidRPr="00F14790">
              <w:rPr>
                <w:rStyle w:val="aa"/>
                <w:noProof/>
                <w:lang w:val="ru-RU"/>
              </w:rPr>
              <w:t>2.</w:t>
            </w:r>
            <w:r w:rsidRPr="00F14790">
              <w:rPr>
                <w:rStyle w:val="aa"/>
                <w:noProof/>
                <w:lang w:val="ru-BY"/>
              </w:rPr>
              <w:t>1.3. Дизайн исследования и обоснование выбора методов</w:t>
            </w:r>
            <w:r>
              <w:rPr>
                <w:noProof/>
                <w:webHidden/>
              </w:rPr>
              <w:tab/>
            </w:r>
            <w:r>
              <w:rPr>
                <w:noProof/>
                <w:webHidden/>
              </w:rPr>
              <w:fldChar w:fldCharType="begin"/>
            </w:r>
            <w:r>
              <w:rPr>
                <w:noProof/>
                <w:webHidden/>
              </w:rPr>
              <w:instrText xml:space="preserve"> PAGEREF _Toc104976866 \h </w:instrText>
            </w:r>
            <w:r>
              <w:rPr>
                <w:noProof/>
                <w:webHidden/>
              </w:rPr>
            </w:r>
            <w:r>
              <w:rPr>
                <w:noProof/>
                <w:webHidden/>
              </w:rPr>
              <w:fldChar w:fldCharType="separate"/>
            </w:r>
            <w:r>
              <w:rPr>
                <w:noProof/>
                <w:webHidden/>
              </w:rPr>
              <w:t>60</w:t>
            </w:r>
            <w:r>
              <w:rPr>
                <w:noProof/>
                <w:webHidden/>
              </w:rPr>
              <w:fldChar w:fldCharType="end"/>
            </w:r>
          </w:hyperlink>
        </w:p>
        <w:p w14:paraId="5E9955BC" w14:textId="204815C0" w:rsidR="00152221" w:rsidRDefault="00152221" w:rsidP="00152221">
          <w:pPr>
            <w:pStyle w:val="20"/>
            <w:tabs>
              <w:tab w:val="right" w:pos="9346"/>
            </w:tabs>
            <w:spacing w:line="240" w:lineRule="auto"/>
            <w:rPr>
              <w:rFonts w:asciiTheme="minorHAnsi" w:eastAsiaTheme="minorEastAsia" w:hAnsiTheme="minorHAnsi" w:cstheme="minorBidi"/>
              <w:noProof/>
              <w:lang w:val="ru-BY"/>
            </w:rPr>
          </w:pPr>
          <w:hyperlink w:anchor="_Toc104976867" w:history="1">
            <w:r w:rsidRPr="00F14790">
              <w:rPr>
                <w:rStyle w:val="aa"/>
                <w:noProof/>
                <w:shd w:val="clear" w:color="auto" w:fill="FFFFFF"/>
                <w:lang w:val="ru-RU"/>
              </w:rPr>
              <w:t>2.</w:t>
            </w:r>
            <w:r w:rsidRPr="00F14790">
              <w:rPr>
                <w:rStyle w:val="aa"/>
                <w:noProof/>
                <w:shd w:val="clear" w:color="auto" w:fill="FFFFFF"/>
                <w:lang w:val="ru-BY"/>
              </w:rPr>
              <w:t>2. Предварительное исследование</w:t>
            </w:r>
            <w:r>
              <w:rPr>
                <w:noProof/>
                <w:webHidden/>
              </w:rPr>
              <w:tab/>
            </w:r>
            <w:r>
              <w:rPr>
                <w:noProof/>
                <w:webHidden/>
              </w:rPr>
              <w:fldChar w:fldCharType="begin"/>
            </w:r>
            <w:r>
              <w:rPr>
                <w:noProof/>
                <w:webHidden/>
              </w:rPr>
              <w:instrText xml:space="preserve"> PAGEREF _Toc104976867 \h </w:instrText>
            </w:r>
            <w:r>
              <w:rPr>
                <w:noProof/>
                <w:webHidden/>
              </w:rPr>
            </w:r>
            <w:r>
              <w:rPr>
                <w:noProof/>
                <w:webHidden/>
              </w:rPr>
              <w:fldChar w:fldCharType="separate"/>
            </w:r>
            <w:r>
              <w:rPr>
                <w:noProof/>
                <w:webHidden/>
              </w:rPr>
              <w:t>62</w:t>
            </w:r>
            <w:r>
              <w:rPr>
                <w:noProof/>
                <w:webHidden/>
              </w:rPr>
              <w:fldChar w:fldCharType="end"/>
            </w:r>
          </w:hyperlink>
        </w:p>
        <w:p w14:paraId="3B7AFCB7" w14:textId="5C3E945A" w:rsidR="00152221" w:rsidRDefault="00152221" w:rsidP="00152221">
          <w:pPr>
            <w:pStyle w:val="30"/>
            <w:spacing w:line="240" w:lineRule="auto"/>
            <w:rPr>
              <w:rFonts w:asciiTheme="minorHAnsi" w:eastAsiaTheme="minorEastAsia" w:hAnsiTheme="minorHAnsi" w:cstheme="minorBidi"/>
              <w:noProof/>
              <w:lang w:val="ru-BY"/>
            </w:rPr>
          </w:pPr>
          <w:hyperlink w:anchor="_Toc104976868" w:history="1">
            <w:r w:rsidRPr="00F14790">
              <w:rPr>
                <w:rStyle w:val="aa"/>
                <w:noProof/>
                <w:shd w:val="clear" w:color="auto" w:fill="FFFFFF"/>
                <w:lang w:val="ru-RU"/>
              </w:rPr>
              <w:t>2.</w:t>
            </w:r>
            <w:r w:rsidRPr="00F14790">
              <w:rPr>
                <w:rStyle w:val="aa"/>
                <w:noProof/>
                <w:shd w:val="clear" w:color="auto" w:fill="FFFFFF"/>
                <w:lang w:val="ru-BY"/>
              </w:rPr>
              <w:t>2.1. Анализ данных из аналитического сервиса Amplitude с целью получения инсайтов</w:t>
            </w:r>
            <w:r>
              <w:rPr>
                <w:noProof/>
                <w:webHidden/>
              </w:rPr>
              <w:tab/>
            </w:r>
            <w:r>
              <w:rPr>
                <w:noProof/>
                <w:webHidden/>
              </w:rPr>
              <w:fldChar w:fldCharType="begin"/>
            </w:r>
            <w:r>
              <w:rPr>
                <w:noProof/>
                <w:webHidden/>
              </w:rPr>
              <w:instrText xml:space="preserve"> PAGEREF _Toc104976868 \h </w:instrText>
            </w:r>
            <w:r>
              <w:rPr>
                <w:noProof/>
                <w:webHidden/>
              </w:rPr>
            </w:r>
            <w:r>
              <w:rPr>
                <w:noProof/>
                <w:webHidden/>
              </w:rPr>
              <w:fldChar w:fldCharType="separate"/>
            </w:r>
            <w:r>
              <w:rPr>
                <w:noProof/>
                <w:webHidden/>
              </w:rPr>
              <w:t>62</w:t>
            </w:r>
            <w:r>
              <w:rPr>
                <w:noProof/>
                <w:webHidden/>
              </w:rPr>
              <w:fldChar w:fldCharType="end"/>
            </w:r>
          </w:hyperlink>
        </w:p>
        <w:p w14:paraId="783DD623" w14:textId="6CB0FF57" w:rsidR="00152221" w:rsidRDefault="00152221" w:rsidP="00152221">
          <w:pPr>
            <w:pStyle w:val="30"/>
            <w:spacing w:line="240" w:lineRule="auto"/>
            <w:rPr>
              <w:rFonts w:asciiTheme="minorHAnsi" w:eastAsiaTheme="minorEastAsia" w:hAnsiTheme="minorHAnsi" w:cstheme="minorBidi"/>
              <w:noProof/>
              <w:lang w:val="ru-BY"/>
            </w:rPr>
          </w:pPr>
          <w:hyperlink w:anchor="_Toc104976869" w:history="1">
            <w:r w:rsidRPr="00F14790">
              <w:rPr>
                <w:rStyle w:val="aa"/>
                <w:noProof/>
                <w:shd w:val="clear" w:color="auto" w:fill="FFFFFF"/>
                <w:lang w:val="ru-RU"/>
              </w:rPr>
              <w:t>2.</w:t>
            </w:r>
            <w:r w:rsidRPr="00F14790">
              <w:rPr>
                <w:rStyle w:val="aa"/>
                <w:noProof/>
                <w:shd w:val="clear" w:color="auto" w:fill="FFFFFF"/>
                <w:lang w:val="ru-BY"/>
              </w:rPr>
              <w:t>2.2. Разработка гайда глубинных интервью</w:t>
            </w:r>
            <w:r>
              <w:rPr>
                <w:noProof/>
                <w:webHidden/>
              </w:rPr>
              <w:tab/>
            </w:r>
            <w:r>
              <w:rPr>
                <w:noProof/>
                <w:webHidden/>
              </w:rPr>
              <w:fldChar w:fldCharType="begin"/>
            </w:r>
            <w:r>
              <w:rPr>
                <w:noProof/>
                <w:webHidden/>
              </w:rPr>
              <w:instrText xml:space="preserve"> PAGEREF _Toc104976869 \h </w:instrText>
            </w:r>
            <w:r>
              <w:rPr>
                <w:noProof/>
                <w:webHidden/>
              </w:rPr>
            </w:r>
            <w:r>
              <w:rPr>
                <w:noProof/>
                <w:webHidden/>
              </w:rPr>
              <w:fldChar w:fldCharType="separate"/>
            </w:r>
            <w:r>
              <w:rPr>
                <w:noProof/>
                <w:webHidden/>
              </w:rPr>
              <w:t>66</w:t>
            </w:r>
            <w:r>
              <w:rPr>
                <w:noProof/>
                <w:webHidden/>
              </w:rPr>
              <w:fldChar w:fldCharType="end"/>
            </w:r>
          </w:hyperlink>
        </w:p>
        <w:p w14:paraId="774CFEDD" w14:textId="11809D93" w:rsidR="00152221" w:rsidRDefault="00152221" w:rsidP="00152221">
          <w:pPr>
            <w:pStyle w:val="30"/>
            <w:spacing w:line="240" w:lineRule="auto"/>
            <w:rPr>
              <w:rFonts w:asciiTheme="minorHAnsi" w:eastAsiaTheme="minorEastAsia" w:hAnsiTheme="minorHAnsi" w:cstheme="minorBidi"/>
              <w:noProof/>
              <w:lang w:val="ru-BY"/>
            </w:rPr>
          </w:pPr>
          <w:hyperlink w:anchor="_Toc104976870" w:history="1">
            <w:r w:rsidRPr="00F14790">
              <w:rPr>
                <w:rStyle w:val="aa"/>
                <w:noProof/>
                <w:shd w:val="clear" w:color="auto" w:fill="FFFFFF"/>
                <w:lang w:val="ru-RU"/>
              </w:rPr>
              <w:t>2.</w:t>
            </w:r>
            <w:r w:rsidRPr="00F14790">
              <w:rPr>
                <w:rStyle w:val="aa"/>
                <w:noProof/>
                <w:shd w:val="clear" w:color="auto" w:fill="FFFFFF"/>
                <w:lang w:val="ru-BY"/>
              </w:rPr>
              <w:t xml:space="preserve">2.3. Описание респондентов </w:t>
            </w:r>
            <w:r w:rsidRPr="00F14790">
              <w:rPr>
                <w:rStyle w:val="aa"/>
                <w:noProof/>
                <w:shd w:val="clear" w:color="auto" w:fill="FFFFFF"/>
                <w:lang w:val="ru-RU"/>
              </w:rPr>
              <w:t>и процесса их поиска</w:t>
            </w:r>
            <w:r>
              <w:rPr>
                <w:noProof/>
                <w:webHidden/>
              </w:rPr>
              <w:tab/>
            </w:r>
            <w:r>
              <w:rPr>
                <w:noProof/>
                <w:webHidden/>
              </w:rPr>
              <w:fldChar w:fldCharType="begin"/>
            </w:r>
            <w:r>
              <w:rPr>
                <w:noProof/>
                <w:webHidden/>
              </w:rPr>
              <w:instrText xml:space="preserve"> PAGEREF _Toc104976870 \h </w:instrText>
            </w:r>
            <w:r>
              <w:rPr>
                <w:noProof/>
                <w:webHidden/>
              </w:rPr>
            </w:r>
            <w:r>
              <w:rPr>
                <w:noProof/>
                <w:webHidden/>
              </w:rPr>
              <w:fldChar w:fldCharType="separate"/>
            </w:r>
            <w:r>
              <w:rPr>
                <w:noProof/>
                <w:webHidden/>
              </w:rPr>
              <w:t>68</w:t>
            </w:r>
            <w:r>
              <w:rPr>
                <w:noProof/>
                <w:webHidden/>
              </w:rPr>
              <w:fldChar w:fldCharType="end"/>
            </w:r>
          </w:hyperlink>
        </w:p>
        <w:p w14:paraId="5FDA51C1" w14:textId="718914B6" w:rsidR="00152221" w:rsidRDefault="00152221" w:rsidP="00152221">
          <w:pPr>
            <w:pStyle w:val="30"/>
            <w:spacing w:line="240" w:lineRule="auto"/>
            <w:rPr>
              <w:rFonts w:asciiTheme="minorHAnsi" w:eastAsiaTheme="minorEastAsia" w:hAnsiTheme="minorHAnsi" w:cstheme="minorBidi"/>
              <w:noProof/>
              <w:lang w:val="ru-BY"/>
            </w:rPr>
          </w:pPr>
          <w:hyperlink w:anchor="_Toc104976871" w:history="1">
            <w:r w:rsidRPr="00F14790">
              <w:rPr>
                <w:rStyle w:val="aa"/>
                <w:noProof/>
                <w:shd w:val="clear" w:color="auto" w:fill="FFFFFF"/>
                <w:lang w:val="ru-RU"/>
              </w:rPr>
              <w:t>2.</w:t>
            </w:r>
            <w:r w:rsidRPr="00F14790">
              <w:rPr>
                <w:rStyle w:val="aa"/>
                <w:noProof/>
                <w:shd w:val="clear" w:color="auto" w:fill="FFFFFF"/>
                <w:lang w:val="ru-BY"/>
              </w:rPr>
              <w:t>2.</w:t>
            </w:r>
            <w:r w:rsidRPr="00F14790">
              <w:rPr>
                <w:rStyle w:val="aa"/>
                <w:noProof/>
                <w:shd w:val="clear" w:color="auto" w:fill="FFFFFF"/>
                <w:lang w:val="ru-RU"/>
              </w:rPr>
              <w:t>4</w:t>
            </w:r>
            <w:r w:rsidRPr="00F14790">
              <w:rPr>
                <w:rStyle w:val="aa"/>
                <w:noProof/>
                <w:shd w:val="clear" w:color="auto" w:fill="FFFFFF"/>
                <w:lang w:val="ru-BY"/>
              </w:rPr>
              <w:t>. Анализ результатов исследования</w:t>
            </w:r>
            <w:r>
              <w:rPr>
                <w:noProof/>
                <w:webHidden/>
              </w:rPr>
              <w:tab/>
            </w:r>
            <w:r>
              <w:rPr>
                <w:noProof/>
                <w:webHidden/>
              </w:rPr>
              <w:fldChar w:fldCharType="begin"/>
            </w:r>
            <w:r>
              <w:rPr>
                <w:noProof/>
                <w:webHidden/>
              </w:rPr>
              <w:instrText xml:space="preserve"> PAGEREF _Toc104976871 \h </w:instrText>
            </w:r>
            <w:r>
              <w:rPr>
                <w:noProof/>
                <w:webHidden/>
              </w:rPr>
            </w:r>
            <w:r>
              <w:rPr>
                <w:noProof/>
                <w:webHidden/>
              </w:rPr>
              <w:fldChar w:fldCharType="separate"/>
            </w:r>
            <w:r>
              <w:rPr>
                <w:noProof/>
                <w:webHidden/>
              </w:rPr>
              <w:t>68</w:t>
            </w:r>
            <w:r>
              <w:rPr>
                <w:noProof/>
                <w:webHidden/>
              </w:rPr>
              <w:fldChar w:fldCharType="end"/>
            </w:r>
          </w:hyperlink>
        </w:p>
        <w:p w14:paraId="557F417D" w14:textId="36ABA729" w:rsidR="00152221" w:rsidRDefault="00152221" w:rsidP="00152221">
          <w:pPr>
            <w:pStyle w:val="20"/>
            <w:tabs>
              <w:tab w:val="right" w:pos="9346"/>
            </w:tabs>
            <w:spacing w:line="240" w:lineRule="auto"/>
            <w:rPr>
              <w:rFonts w:asciiTheme="minorHAnsi" w:eastAsiaTheme="minorEastAsia" w:hAnsiTheme="minorHAnsi" w:cstheme="minorBidi"/>
              <w:noProof/>
              <w:lang w:val="ru-BY"/>
            </w:rPr>
          </w:pPr>
          <w:hyperlink w:anchor="_Toc104976872" w:history="1">
            <w:r w:rsidRPr="00F14790">
              <w:rPr>
                <w:rStyle w:val="aa"/>
                <w:noProof/>
                <w:shd w:val="clear" w:color="auto" w:fill="FFFFFF"/>
                <w:lang w:val="ru-RU"/>
              </w:rPr>
              <w:t>2.</w:t>
            </w:r>
            <w:r w:rsidRPr="00F14790">
              <w:rPr>
                <w:rStyle w:val="aa"/>
                <w:noProof/>
                <w:shd w:val="clear" w:color="auto" w:fill="FFFFFF"/>
              </w:rPr>
              <w:t>3. Количественное исследование восприятия ценностного предложения на рынке мобильных фитнес-приложений</w:t>
            </w:r>
            <w:r>
              <w:rPr>
                <w:noProof/>
                <w:webHidden/>
              </w:rPr>
              <w:tab/>
            </w:r>
            <w:r>
              <w:rPr>
                <w:noProof/>
                <w:webHidden/>
              </w:rPr>
              <w:fldChar w:fldCharType="begin"/>
            </w:r>
            <w:r>
              <w:rPr>
                <w:noProof/>
                <w:webHidden/>
              </w:rPr>
              <w:instrText xml:space="preserve"> PAGEREF _Toc104976872 \h </w:instrText>
            </w:r>
            <w:r>
              <w:rPr>
                <w:noProof/>
                <w:webHidden/>
              </w:rPr>
            </w:r>
            <w:r>
              <w:rPr>
                <w:noProof/>
                <w:webHidden/>
              </w:rPr>
              <w:fldChar w:fldCharType="separate"/>
            </w:r>
            <w:r>
              <w:rPr>
                <w:noProof/>
                <w:webHidden/>
              </w:rPr>
              <w:t>70</w:t>
            </w:r>
            <w:r>
              <w:rPr>
                <w:noProof/>
                <w:webHidden/>
              </w:rPr>
              <w:fldChar w:fldCharType="end"/>
            </w:r>
          </w:hyperlink>
        </w:p>
        <w:p w14:paraId="0E00333A" w14:textId="03168000" w:rsidR="00152221" w:rsidRDefault="00152221" w:rsidP="00152221">
          <w:pPr>
            <w:pStyle w:val="30"/>
            <w:spacing w:line="240" w:lineRule="auto"/>
            <w:rPr>
              <w:rFonts w:asciiTheme="minorHAnsi" w:eastAsiaTheme="minorEastAsia" w:hAnsiTheme="minorHAnsi" w:cstheme="minorBidi"/>
              <w:noProof/>
              <w:lang w:val="ru-BY"/>
            </w:rPr>
          </w:pPr>
          <w:hyperlink w:anchor="_Toc104976873" w:history="1">
            <w:r w:rsidRPr="00F14790">
              <w:rPr>
                <w:rStyle w:val="aa"/>
                <w:noProof/>
                <w:shd w:val="clear" w:color="auto" w:fill="FFFFFF"/>
                <w:lang w:val="ru-RU"/>
              </w:rPr>
              <w:t>2.</w:t>
            </w:r>
            <w:r w:rsidRPr="00F14790">
              <w:rPr>
                <w:rStyle w:val="aa"/>
                <w:noProof/>
                <w:shd w:val="clear" w:color="auto" w:fill="FFFFFF"/>
              </w:rPr>
              <w:t>3.1. Формирование вопросов анкеты</w:t>
            </w:r>
            <w:r>
              <w:rPr>
                <w:noProof/>
                <w:webHidden/>
              </w:rPr>
              <w:tab/>
            </w:r>
            <w:r>
              <w:rPr>
                <w:noProof/>
                <w:webHidden/>
              </w:rPr>
              <w:fldChar w:fldCharType="begin"/>
            </w:r>
            <w:r>
              <w:rPr>
                <w:noProof/>
                <w:webHidden/>
              </w:rPr>
              <w:instrText xml:space="preserve"> PAGEREF _Toc104976873 \h </w:instrText>
            </w:r>
            <w:r>
              <w:rPr>
                <w:noProof/>
                <w:webHidden/>
              </w:rPr>
            </w:r>
            <w:r>
              <w:rPr>
                <w:noProof/>
                <w:webHidden/>
              </w:rPr>
              <w:fldChar w:fldCharType="separate"/>
            </w:r>
            <w:r>
              <w:rPr>
                <w:noProof/>
                <w:webHidden/>
              </w:rPr>
              <w:t>70</w:t>
            </w:r>
            <w:r>
              <w:rPr>
                <w:noProof/>
                <w:webHidden/>
              </w:rPr>
              <w:fldChar w:fldCharType="end"/>
            </w:r>
          </w:hyperlink>
        </w:p>
        <w:p w14:paraId="38B9F13E" w14:textId="57B580CF" w:rsidR="00152221" w:rsidRDefault="00152221" w:rsidP="00152221">
          <w:pPr>
            <w:pStyle w:val="30"/>
            <w:spacing w:line="240" w:lineRule="auto"/>
            <w:rPr>
              <w:rFonts w:asciiTheme="minorHAnsi" w:eastAsiaTheme="minorEastAsia" w:hAnsiTheme="minorHAnsi" w:cstheme="minorBidi"/>
              <w:noProof/>
              <w:lang w:val="ru-BY"/>
            </w:rPr>
          </w:pPr>
          <w:hyperlink w:anchor="_Toc104976874" w:history="1">
            <w:r w:rsidRPr="00F14790">
              <w:rPr>
                <w:rStyle w:val="aa"/>
                <w:noProof/>
                <w:shd w:val="clear" w:color="auto" w:fill="FFFFFF"/>
                <w:lang w:val="ru-RU"/>
              </w:rPr>
              <w:t>2.</w:t>
            </w:r>
            <w:r w:rsidRPr="00F14790">
              <w:rPr>
                <w:rStyle w:val="aa"/>
                <w:noProof/>
                <w:shd w:val="clear" w:color="auto" w:fill="FFFFFF"/>
              </w:rPr>
              <w:t>3.2. Описание выборки</w:t>
            </w:r>
            <w:r>
              <w:rPr>
                <w:noProof/>
                <w:webHidden/>
              </w:rPr>
              <w:tab/>
            </w:r>
            <w:r>
              <w:rPr>
                <w:noProof/>
                <w:webHidden/>
              </w:rPr>
              <w:fldChar w:fldCharType="begin"/>
            </w:r>
            <w:r>
              <w:rPr>
                <w:noProof/>
                <w:webHidden/>
              </w:rPr>
              <w:instrText xml:space="preserve"> PAGEREF _Toc104976874 \h </w:instrText>
            </w:r>
            <w:r>
              <w:rPr>
                <w:noProof/>
                <w:webHidden/>
              </w:rPr>
            </w:r>
            <w:r>
              <w:rPr>
                <w:noProof/>
                <w:webHidden/>
              </w:rPr>
              <w:fldChar w:fldCharType="separate"/>
            </w:r>
            <w:r>
              <w:rPr>
                <w:noProof/>
                <w:webHidden/>
              </w:rPr>
              <w:t>72</w:t>
            </w:r>
            <w:r>
              <w:rPr>
                <w:noProof/>
                <w:webHidden/>
              </w:rPr>
              <w:fldChar w:fldCharType="end"/>
            </w:r>
          </w:hyperlink>
        </w:p>
        <w:p w14:paraId="5068A1B4" w14:textId="5A2DF366" w:rsidR="00152221" w:rsidRDefault="00152221" w:rsidP="00152221">
          <w:pPr>
            <w:pStyle w:val="30"/>
            <w:spacing w:line="240" w:lineRule="auto"/>
            <w:rPr>
              <w:rFonts w:asciiTheme="minorHAnsi" w:eastAsiaTheme="minorEastAsia" w:hAnsiTheme="minorHAnsi" w:cstheme="minorBidi"/>
              <w:noProof/>
              <w:lang w:val="ru-BY"/>
            </w:rPr>
          </w:pPr>
          <w:hyperlink w:anchor="_Toc104976875" w:history="1">
            <w:r w:rsidRPr="00F14790">
              <w:rPr>
                <w:rStyle w:val="aa"/>
                <w:noProof/>
                <w:shd w:val="clear" w:color="auto" w:fill="FFFFFF"/>
                <w:lang w:val="ru-RU"/>
              </w:rPr>
              <w:t>2.</w:t>
            </w:r>
            <w:r w:rsidRPr="00F14790">
              <w:rPr>
                <w:rStyle w:val="aa"/>
                <w:noProof/>
                <w:shd w:val="clear" w:color="auto" w:fill="FFFFFF"/>
              </w:rPr>
              <w:t>3.3. Выделение ключевых драйверов ценности</w:t>
            </w:r>
            <w:r>
              <w:rPr>
                <w:noProof/>
                <w:webHidden/>
              </w:rPr>
              <w:tab/>
            </w:r>
            <w:r>
              <w:rPr>
                <w:noProof/>
                <w:webHidden/>
              </w:rPr>
              <w:fldChar w:fldCharType="begin"/>
            </w:r>
            <w:r>
              <w:rPr>
                <w:noProof/>
                <w:webHidden/>
              </w:rPr>
              <w:instrText xml:space="preserve"> PAGEREF _Toc104976875 \h </w:instrText>
            </w:r>
            <w:r>
              <w:rPr>
                <w:noProof/>
                <w:webHidden/>
              </w:rPr>
            </w:r>
            <w:r>
              <w:rPr>
                <w:noProof/>
                <w:webHidden/>
              </w:rPr>
              <w:fldChar w:fldCharType="separate"/>
            </w:r>
            <w:r>
              <w:rPr>
                <w:noProof/>
                <w:webHidden/>
              </w:rPr>
              <w:t>73</w:t>
            </w:r>
            <w:r>
              <w:rPr>
                <w:noProof/>
                <w:webHidden/>
              </w:rPr>
              <w:fldChar w:fldCharType="end"/>
            </w:r>
          </w:hyperlink>
        </w:p>
        <w:p w14:paraId="5910497C" w14:textId="2A4A1837" w:rsidR="00152221" w:rsidRDefault="00152221" w:rsidP="00152221">
          <w:pPr>
            <w:pStyle w:val="30"/>
            <w:spacing w:line="240" w:lineRule="auto"/>
            <w:rPr>
              <w:rFonts w:asciiTheme="minorHAnsi" w:eastAsiaTheme="minorEastAsia" w:hAnsiTheme="minorHAnsi" w:cstheme="minorBidi"/>
              <w:noProof/>
              <w:lang w:val="ru-BY"/>
            </w:rPr>
          </w:pPr>
          <w:hyperlink w:anchor="_Toc104976876" w:history="1">
            <w:r w:rsidRPr="00F14790">
              <w:rPr>
                <w:rStyle w:val="aa"/>
                <w:noProof/>
                <w:shd w:val="clear" w:color="auto" w:fill="FFFFFF"/>
                <w:lang w:val="ru-RU"/>
              </w:rPr>
              <w:t>2.</w:t>
            </w:r>
            <w:r w:rsidRPr="00F14790">
              <w:rPr>
                <w:rStyle w:val="aa"/>
                <w:noProof/>
                <w:shd w:val="clear" w:color="auto" w:fill="FFFFFF"/>
              </w:rPr>
              <w:t>3.4. Построение карты ценности MyCoach</w:t>
            </w:r>
            <w:r>
              <w:rPr>
                <w:noProof/>
                <w:webHidden/>
              </w:rPr>
              <w:tab/>
            </w:r>
            <w:r>
              <w:rPr>
                <w:noProof/>
                <w:webHidden/>
              </w:rPr>
              <w:fldChar w:fldCharType="begin"/>
            </w:r>
            <w:r>
              <w:rPr>
                <w:noProof/>
                <w:webHidden/>
              </w:rPr>
              <w:instrText xml:space="preserve"> PAGEREF _Toc104976876 \h </w:instrText>
            </w:r>
            <w:r>
              <w:rPr>
                <w:noProof/>
                <w:webHidden/>
              </w:rPr>
            </w:r>
            <w:r>
              <w:rPr>
                <w:noProof/>
                <w:webHidden/>
              </w:rPr>
              <w:fldChar w:fldCharType="separate"/>
            </w:r>
            <w:r>
              <w:rPr>
                <w:noProof/>
                <w:webHidden/>
              </w:rPr>
              <w:t>74</w:t>
            </w:r>
            <w:r>
              <w:rPr>
                <w:noProof/>
                <w:webHidden/>
              </w:rPr>
              <w:fldChar w:fldCharType="end"/>
            </w:r>
          </w:hyperlink>
        </w:p>
        <w:p w14:paraId="60E004BE" w14:textId="63161D9B" w:rsidR="00152221" w:rsidRDefault="00152221" w:rsidP="00152221">
          <w:pPr>
            <w:pStyle w:val="30"/>
            <w:spacing w:line="240" w:lineRule="auto"/>
            <w:rPr>
              <w:rFonts w:asciiTheme="minorHAnsi" w:eastAsiaTheme="minorEastAsia" w:hAnsiTheme="minorHAnsi" w:cstheme="minorBidi"/>
              <w:noProof/>
              <w:lang w:val="ru-BY"/>
            </w:rPr>
          </w:pPr>
          <w:hyperlink w:anchor="_Toc104976877" w:history="1">
            <w:r w:rsidRPr="00F14790">
              <w:rPr>
                <w:rStyle w:val="aa"/>
                <w:noProof/>
                <w:shd w:val="clear" w:color="auto" w:fill="FFFFFF"/>
                <w:lang w:val="ru-RU"/>
              </w:rPr>
              <w:t>2.</w:t>
            </w:r>
            <w:r w:rsidRPr="00F14790">
              <w:rPr>
                <w:rStyle w:val="aa"/>
                <w:noProof/>
                <w:shd w:val="clear" w:color="auto" w:fill="FFFFFF"/>
              </w:rPr>
              <w:t>3.5. Изучение внутренних цен пользователей с помощью метода Price Sensitivity Meter</w:t>
            </w:r>
            <w:r>
              <w:rPr>
                <w:noProof/>
                <w:webHidden/>
              </w:rPr>
              <w:tab/>
            </w:r>
            <w:r>
              <w:rPr>
                <w:noProof/>
                <w:webHidden/>
              </w:rPr>
              <w:fldChar w:fldCharType="begin"/>
            </w:r>
            <w:r>
              <w:rPr>
                <w:noProof/>
                <w:webHidden/>
              </w:rPr>
              <w:instrText xml:space="preserve"> PAGEREF _Toc104976877 \h </w:instrText>
            </w:r>
            <w:r>
              <w:rPr>
                <w:noProof/>
                <w:webHidden/>
              </w:rPr>
            </w:r>
            <w:r>
              <w:rPr>
                <w:noProof/>
                <w:webHidden/>
              </w:rPr>
              <w:fldChar w:fldCharType="separate"/>
            </w:r>
            <w:r>
              <w:rPr>
                <w:noProof/>
                <w:webHidden/>
              </w:rPr>
              <w:t>77</w:t>
            </w:r>
            <w:r>
              <w:rPr>
                <w:noProof/>
                <w:webHidden/>
              </w:rPr>
              <w:fldChar w:fldCharType="end"/>
            </w:r>
          </w:hyperlink>
        </w:p>
        <w:p w14:paraId="0D22E00B" w14:textId="17F3A990" w:rsidR="00152221" w:rsidRDefault="00152221" w:rsidP="00152221">
          <w:pPr>
            <w:pStyle w:val="20"/>
            <w:tabs>
              <w:tab w:val="right" w:pos="9346"/>
            </w:tabs>
            <w:spacing w:line="240" w:lineRule="auto"/>
            <w:rPr>
              <w:rFonts w:asciiTheme="minorHAnsi" w:eastAsiaTheme="minorEastAsia" w:hAnsiTheme="minorHAnsi" w:cstheme="minorBidi"/>
              <w:noProof/>
              <w:lang w:val="ru-BY"/>
            </w:rPr>
          </w:pPr>
          <w:hyperlink w:anchor="_Toc104976878" w:history="1">
            <w:r w:rsidRPr="00F14790">
              <w:rPr>
                <w:rStyle w:val="aa"/>
                <w:noProof/>
                <w:shd w:val="clear" w:color="auto" w:fill="FFFFFF"/>
                <w:lang w:val="ru-RU"/>
              </w:rPr>
              <w:t>2.</w:t>
            </w:r>
            <w:r w:rsidRPr="00F14790">
              <w:rPr>
                <w:rStyle w:val="aa"/>
                <w:noProof/>
                <w:shd w:val="clear" w:color="auto" w:fill="FFFFFF"/>
              </w:rPr>
              <w:t>4. Conjoint analysis как метод выявления возможностей изменений ценностного предложения</w:t>
            </w:r>
            <w:r>
              <w:rPr>
                <w:noProof/>
                <w:webHidden/>
              </w:rPr>
              <w:tab/>
            </w:r>
            <w:r>
              <w:rPr>
                <w:noProof/>
                <w:webHidden/>
              </w:rPr>
              <w:fldChar w:fldCharType="begin"/>
            </w:r>
            <w:r>
              <w:rPr>
                <w:noProof/>
                <w:webHidden/>
              </w:rPr>
              <w:instrText xml:space="preserve"> PAGEREF _Toc104976878 \h </w:instrText>
            </w:r>
            <w:r>
              <w:rPr>
                <w:noProof/>
                <w:webHidden/>
              </w:rPr>
            </w:r>
            <w:r>
              <w:rPr>
                <w:noProof/>
                <w:webHidden/>
              </w:rPr>
              <w:fldChar w:fldCharType="separate"/>
            </w:r>
            <w:r>
              <w:rPr>
                <w:noProof/>
                <w:webHidden/>
              </w:rPr>
              <w:t>78</w:t>
            </w:r>
            <w:r>
              <w:rPr>
                <w:noProof/>
                <w:webHidden/>
              </w:rPr>
              <w:fldChar w:fldCharType="end"/>
            </w:r>
          </w:hyperlink>
        </w:p>
        <w:p w14:paraId="0DF9B282" w14:textId="56269417" w:rsidR="00152221" w:rsidRDefault="00152221" w:rsidP="00152221">
          <w:pPr>
            <w:pStyle w:val="30"/>
            <w:spacing w:line="240" w:lineRule="auto"/>
            <w:rPr>
              <w:rFonts w:asciiTheme="minorHAnsi" w:eastAsiaTheme="minorEastAsia" w:hAnsiTheme="minorHAnsi" w:cstheme="minorBidi"/>
              <w:noProof/>
              <w:lang w:val="ru-BY"/>
            </w:rPr>
          </w:pPr>
          <w:hyperlink w:anchor="_Toc104976879" w:history="1">
            <w:r w:rsidRPr="00F14790">
              <w:rPr>
                <w:rStyle w:val="aa"/>
                <w:noProof/>
                <w:shd w:val="clear" w:color="auto" w:fill="FFFFFF"/>
                <w:lang w:val="ru-RU"/>
              </w:rPr>
              <w:t>2.</w:t>
            </w:r>
            <w:r w:rsidRPr="00F14790">
              <w:rPr>
                <w:rStyle w:val="aa"/>
                <w:noProof/>
                <w:shd w:val="clear" w:color="auto" w:fill="FFFFFF"/>
              </w:rPr>
              <w:t>4.1. Дизайн исследования</w:t>
            </w:r>
            <w:r>
              <w:rPr>
                <w:noProof/>
                <w:webHidden/>
              </w:rPr>
              <w:tab/>
            </w:r>
            <w:r>
              <w:rPr>
                <w:noProof/>
                <w:webHidden/>
              </w:rPr>
              <w:fldChar w:fldCharType="begin"/>
            </w:r>
            <w:r>
              <w:rPr>
                <w:noProof/>
                <w:webHidden/>
              </w:rPr>
              <w:instrText xml:space="preserve"> PAGEREF _Toc104976879 \h </w:instrText>
            </w:r>
            <w:r>
              <w:rPr>
                <w:noProof/>
                <w:webHidden/>
              </w:rPr>
            </w:r>
            <w:r>
              <w:rPr>
                <w:noProof/>
                <w:webHidden/>
              </w:rPr>
              <w:fldChar w:fldCharType="separate"/>
            </w:r>
            <w:r>
              <w:rPr>
                <w:noProof/>
                <w:webHidden/>
              </w:rPr>
              <w:t>78</w:t>
            </w:r>
            <w:r>
              <w:rPr>
                <w:noProof/>
                <w:webHidden/>
              </w:rPr>
              <w:fldChar w:fldCharType="end"/>
            </w:r>
          </w:hyperlink>
        </w:p>
        <w:p w14:paraId="3F41D4A8" w14:textId="65FBA9AA" w:rsidR="00152221" w:rsidRDefault="00152221" w:rsidP="00152221">
          <w:pPr>
            <w:pStyle w:val="30"/>
            <w:spacing w:line="240" w:lineRule="auto"/>
            <w:rPr>
              <w:rFonts w:asciiTheme="minorHAnsi" w:eastAsiaTheme="minorEastAsia" w:hAnsiTheme="minorHAnsi" w:cstheme="minorBidi"/>
              <w:noProof/>
              <w:lang w:val="ru-BY"/>
            </w:rPr>
          </w:pPr>
          <w:hyperlink w:anchor="_Toc104976880" w:history="1">
            <w:r w:rsidRPr="00F14790">
              <w:rPr>
                <w:rStyle w:val="aa"/>
                <w:noProof/>
                <w:shd w:val="clear" w:color="auto" w:fill="FFFFFF"/>
                <w:lang w:val="ru-RU"/>
              </w:rPr>
              <w:t>2.</w:t>
            </w:r>
            <w:r w:rsidRPr="00F14790">
              <w:rPr>
                <w:rStyle w:val="aa"/>
                <w:noProof/>
                <w:shd w:val="clear" w:color="auto" w:fill="FFFFFF"/>
              </w:rPr>
              <w:t>4.</w:t>
            </w:r>
            <w:r w:rsidRPr="00F14790">
              <w:rPr>
                <w:rStyle w:val="aa"/>
                <w:noProof/>
                <w:shd w:val="clear" w:color="auto" w:fill="FFFFFF"/>
                <w:lang w:val="ru-RU"/>
              </w:rPr>
              <w:t>2</w:t>
            </w:r>
            <w:r w:rsidRPr="00F14790">
              <w:rPr>
                <w:rStyle w:val="aa"/>
                <w:noProof/>
                <w:shd w:val="clear" w:color="auto" w:fill="FFFFFF"/>
              </w:rPr>
              <w:t>. Описание выборки респондентов</w:t>
            </w:r>
            <w:r>
              <w:rPr>
                <w:noProof/>
                <w:webHidden/>
              </w:rPr>
              <w:tab/>
            </w:r>
            <w:r>
              <w:rPr>
                <w:noProof/>
                <w:webHidden/>
              </w:rPr>
              <w:fldChar w:fldCharType="begin"/>
            </w:r>
            <w:r>
              <w:rPr>
                <w:noProof/>
                <w:webHidden/>
              </w:rPr>
              <w:instrText xml:space="preserve"> PAGEREF _Toc104976880 \h </w:instrText>
            </w:r>
            <w:r>
              <w:rPr>
                <w:noProof/>
                <w:webHidden/>
              </w:rPr>
            </w:r>
            <w:r>
              <w:rPr>
                <w:noProof/>
                <w:webHidden/>
              </w:rPr>
              <w:fldChar w:fldCharType="separate"/>
            </w:r>
            <w:r>
              <w:rPr>
                <w:noProof/>
                <w:webHidden/>
              </w:rPr>
              <w:t>80</w:t>
            </w:r>
            <w:r>
              <w:rPr>
                <w:noProof/>
                <w:webHidden/>
              </w:rPr>
              <w:fldChar w:fldCharType="end"/>
            </w:r>
          </w:hyperlink>
        </w:p>
        <w:p w14:paraId="5B880A0B" w14:textId="1E9ECD2B" w:rsidR="00152221" w:rsidRDefault="00152221" w:rsidP="00152221">
          <w:pPr>
            <w:pStyle w:val="30"/>
            <w:spacing w:line="240" w:lineRule="auto"/>
            <w:rPr>
              <w:rFonts w:asciiTheme="minorHAnsi" w:eastAsiaTheme="minorEastAsia" w:hAnsiTheme="minorHAnsi" w:cstheme="minorBidi"/>
              <w:noProof/>
              <w:lang w:val="ru-BY"/>
            </w:rPr>
          </w:pPr>
          <w:hyperlink w:anchor="_Toc104976881" w:history="1">
            <w:r w:rsidRPr="00F14790">
              <w:rPr>
                <w:rStyle w:val="aa"/>
                <w:noProof/>
                <w:shd w:val="clear" w:color="auto" w:fill="FFFFFF"/>
                <w:lang w:val="ru-RU"/>
              </w:rPr>
              <w:t>2.</w:t>
            </w:r>
            <w:r w:rsidRPr="00F14790">
              <w:rPr>
                <w:rStyle w:val="aa"/>
                <w:noProof/>
                <w:shd w:val="clear" w:color="auto" w:fill="FFFFFF"/>
              </w:rPr>
              <w:t>4.</w:t>
            </w:r>
            <w:r w:rsidRPr="00F14790">
              <w:rPr>
                <w:rStyle w:val="aa"/>
                <w:noProof/>
                <w:shd w:val="clear" w:color="auto" w:fill="FFFFFF"/>
                <w:lang w:val="ru-RU"/>
              </w:rPr>
              <w:t>3</w:t>
            </w:r>
            <w:r w:rsidRPr="00F14790">
              <w:rPr>
                <w:rStyle w:val="aa"/>
                <w:noProof/>
                <w:shd w:val="clear" w:color="auto" w:fill="FFFFFF"/>
              </w:rPr>
              <w:t>. Анализ результатов</w:t>
            </w:r>
            <w:r>
              <w:rPr>
                <w:noProof/>
                <w:webHidden/>
              </w:rPr>
              <w:tab/>
            </w:r>
            <w:r>
              <w:rPr>
                <w:noProof/>
                <w:webHidden/>
              </w:rPr>
              <w:fldChar w:fldCharType="begin"/>
            </w:r>
            <w:r>
              <w:rPr>
                <w:noProof/>
                <w:webHidden/>
              </w:rPr>
              <w:instrText xml:space="preserve"> PAGEREF _Toc104976881 \h </w:instrText>
            </w:r>
            <w:r>
              <w:rPr>
                <w:noProof/>
                <w:webHidden/>
              </w:rPr>
            </w:r>
            <w:r>
              <w:rPr>
                <w:noProof/>
                <w:webHidden/>
              </w:rPr>
              <w:fldChar w:fldCharType="separate"/>
            </w:r>
            <w:r>
              <w:rPr>
                <w:noProof/>
                <w:webHidden/>
              </w:rPr>
              <w:t>81</w:t>
            </w:r>
            <w:r>
              <w:rPr>
                <w:noProof/>
                <w:webHidden/>
              </w:rPr>
              <w:fldChar w:fldCharType="end"/>
            </w:r>
          </w:hyperlink>
        </w:p>
        <w:p w14:paraId="0CF6401C" w14:textId="070BE569" w:rsidR="00152221" w:rsidRDefault="00152221" w:rsidP="00152221">
          <w:pPr>
            <w:pStyle w:val="20"/>
            <w:tabs>
              <w:tab w:val="right" w:pos="9346"/>
            </w:tabs>
            <w:spacing w:line="240" w:lineRule="auto"/>
            <w:rPr>
              <w:rFonts w:asciiTheme="minorHAnsi" w:eastAsiaTheme="minorEastAsia" w:hAnsiTheme="minorHAnsi" w:cstheme="minorBidi"/>
              <w:noProof/>
              <w:lang w:val="ru-BY"/>
            </w:rPr>
          </w:pPr>
          <w:hyperlink w:anchor="_Toc104976882" w:history="1">
            <w:r w:rsidRPr="00F14790">
              <w:rPr>
                <w:rStyle w:val="aa"/>
                <w:noProof/>
                <w:lang w:val="ru-RU"/>
              </w:rPr>
              <w:t xml:space="preserve">2.5. </w:t>
            </w:r>
            <w:r w:rsidRPr="00F14790">
              <w:rPr>
                <w:rStyle w:val="aa"/>
                <w:noProof/>
              </w:rPr>
              <w:t>Ограничения исследования</w:t>
            </w:r>
            <w:r>
              <w:rPr>
                <w:noProof/>
                <w:webHidden/>
              </w:rPr>
              <w:tab/>
            </w:r>
            <w:r>
              <w:rPr>
                <w:noProof/>
                <w:webHidden/>
              </w:rPr>
              <w:fldChar w:fldCharType="begin"/>
            </w:r>
            <w:r>
              <w:rPr>
                <w:noProof/>
                <w:webHidden/>
              </w:rPr>
              <w:instrText xml:space="preserve"> PAGEREF _Toc104976882 \h </w:instrText>
            </w:r>
            <w:r>
              <w:rPr>
                <w:noProof/>
                <w:webHidden/>
              </w:rPr>
            </w:r>
            <w:r>
              <w:rPr>
                <w:noProof/>
                <w:webHidden/>
              </w:rPr>
              <w:fldChar w:fldCharType="separate"/>
            </w:r>
            <w:r>
              <w:rPr>
                <w:noProof/>
                <w:webHidden/>
              </w:rPr>
              <w:t>84</w:t>
            </w:r>
            <w:r>
              <w:rPr>
                <w:noProof/>
                <w:webHidden/>
              </w:rPr>
              <w:fldChar w:fldCharType="end"/>
            </w:r>
          </w:hyperlink>
        </w:p>
        <w:p w14:paraId="5E062C2A" w14:textId="59B695C9" w:rsidR="00152221" w:rsidRDefault="00152221" w:rsidP="00152221">
          <w:pPr>
            <w:pStyle w:val="11"/>
            <w:rPr>
              <w:rFonts w:asciiTheme="minorHAnsi" w:eastAsiaTheme="minorEastAsia" w:hAnsiTheme="minorHAnsi" w:cstheme="minorBidi"/>
              <w:noProof/>
              <w:lang w:val="ru-BY"/>
            </w:rPr>
          </w:pPr>
          <w:hyperlink w:anchor="_Toc104976883" w:history="1">
            <w:r w:rsidRPr="00F14790">
              <w:rPr>
                <w:rStyle w:val="aa"/>
                <w:noProof/>
                <w:lang w:val="ru-RU"/>
              </w:rPr>
              <w:t xml:space="preserve">ГЛАВА 3. ФОРМИРОВАНИЕ РЕКОМЕНДАЦИЙ ДЛЯ КОМПАНИИ </w:t>
            </w:r>
            <w:r w:rsidRPr="00F14790">
              <w:rPr>
                <w:rStyle w:val="aa"/>
                <w:noProof/>
                <w:lang w:val="en-US"/>
              </w:rPr>
              <w:t>BLAKITECH</w:t>
            </w:r>
            <w:r w:rsidRPr="00F14790">
              <w:rPr>
                <w:rStyle w:val="aa"/>
                <w:noProof/>
                <w:lang w:val="ru-RU"/>
              </w:rPr>
              <w:t xml:space="preserve"> ПО ПРОЕКТУ </w:t>
            </w:r>
            <w:r w:rsidRPr="00F14790">
              <w:rPr>
                <w:rStyle w:val="aa"/>
                <w:noProof/>
                <w:lang w:val="en-US"/>
              </w:rPr>
              <w:t>MYCOACH</w:t>
            </w:r>
            <w:r>
              <w:rPr>
                <w:noProof/>
                <w:webHidden/>
              </w:rPr>
              <w:tab/>
            </w:r>
            <w:r>
              <w:rPr>
                <w:noProof/>
                <w:webHidden/>
              </w:rPr>
              <w:fldChar w:fldCharType="begin"/>
            </w:r>
            <w:r>
              <w:rPr>
                <w:noProof/>
                <w:webHidden/>
              </w:rPr>
              <w:instrText xml:space="preserve"> PAGEREF _Toc104976883 \h </w:instrText>
            </w:r>
            <w:r>
              <w:rPr>
                <w:noProof/>
                <w:webHidden/>
              </w:rPr>
            </w:r>
            <w:r>
              <w:rPr>
                <w:noProof/>
                <w:webHidden/>
              </w:rPr>
              <w:fldChar w:fldCharType="separate"/>
            </w:r>
            <w:r>
              <w:rPr>
                <w:noProof/>
                <w:webHidden/>
              </w:rPr>
              <w:t>86</w:t>
            </w:r>
            <w:r>
              <w:rPr>
                <w:noProof/>
                <w:webHidden/>
              </w:rPr>
              <w:fldChar w:fldCharType="end"/>
            </w:r>
          </w:hyperlink>
        </w:p>
        <w:p w14:paraId="2DD937BA" w14:textId="41EA5F1C" w:rsidR="00152221" w:rsidRDefault="00152221" w:rsidP="00152221">
          <w:pPr>
            <w:pStyle w:val="20"/>
            <w:tabs>
              <w:tab w:val="right" w:pos="9346"/>
            </w:tabs>
            <w:spacing w:line="240" w:lineRule="auto"/>
            <w:rPr>
              <w:rFonts w:asciiTheme="minorHAnsi" w:eastAsiaTheme="minorEastAsia" w:hAnsiTheme="minorHAnsi" w:cstheme="minorBidi"/>
              <w:noProof/>
              <w:lang w:val="ru-BY"/>
            </w:rPr>
          </w:pPr>
          <w:hyperlink w:anchor="_Toc104976884" w:history="1">
            <w:r w:rsidRPr="00F14790">
              <w:rPr>
                <w:rStyle w:val="aa"/>
                <w:noProof/>
                <w:lang w:val="ru-RU"/>
              </w:rPr>
              <w:t>3.</w:t>
            </w:r>
            <w:r w:rsidRPr="00F14790">
              <w:rPr>
                <w:rStyle w:val="aa"/>
                <w:noProof/>
                <w:lang w:val="ru-BY"/>
              </w:rPr>
              <w:t>1.</w:t>
            </w:r>
            <w:r w:rsidRPr="00F14790">
              <w:rPr>
                <w:rStyle w:val="aa"/>
                <w:noProof/>
                <w:lang w:val="ru-RU"/>
              </w:rPr>
              <w:t xml:space="preserve"> Изменение маркетинговых характеристик продукта в модели </w:t>
            </w:r>
            <w:r w:rsidRPr="00F14790">
              <w:rPr>
                <w:rStyle w:val="aa"/>
                <w:noProof/>
                <w:lang w:val="en-US"/>
              </w:rPr>
              <w:t>Freemium</w:t>
            </w:r>
            <w:r>
              <w:rPr>
                <w:noProof/>
                <w:webHidden/>
              </w:rPr>
              <w:tab/>
            </w:r>
            <w:r>
              <w:rPr>
                <w:noProof/>
                <w:webHidden/>
              </w:rPr>
              <w:fldChar w:fldCharType="begin"/>
            </w:r>
            <w:r>
              <w:rPr>
                <w:noProof/>
                <w:webHidden/>
              </w:rPr>
              <w:instrText xml:space="preserve"> PAGEREF _Toc104976884 \h </w:instrText>
            </w:r>
            <w:r>
              <w:rPr>
                <w:noProof/>
                <w:webHidden/>
              </w:rPr>
            </w:r>
            <w:r>
              <w:rPr>
                <w:noProof/>
                <w:webHidden/>
              </w:rPr>
              <w:fldChar w:fldCharType="separate"/>
            </w:r>
            <w:r>
              <w:rPr>
                <w:noProof/>
                <w:webHidden/>
              </w:rPr>
              <w:t>86</w:t>
            </w:r>
            <w:r>
              <w:rPr>
                <w:noProof/>
                <w:webHidden/>
              </w:rPr>
              <w:fldChar w:fldCharType="end"/>
            </w:r>
          </w:hyperlink>
        </w:p>
        <w:p w14:paraId="013BA6B4" w14:textId="24955C17" w:rsidR="00152221" w:rsidRDefault="00152221" w:rsidP="00152221">
          <w:pPr>
            <w:pStyle w:val="20"/>
            <w:tabs>
              <w:tab w:val="right" w:pos="9346"/>
            </w:tabs>
            <w:spacing w:line="240" w:lineRule="auto"/>
            <w:rPr>
              <w:rFonts w:asciiTheme="minorHAnsi" w:eastAsiaTheme="minorEastAsia" w:hAnsiTheme="minorHAnsi" w:cstheme="minorBidi"/>
              <w:noProof/>
              <w:lang w:val="ru-BY"/>
            </w:rPr>
          </w:pPr>
          <w:hyperlink w:anchor="_Toc104976885" w:history="1">
            <w:r w:rsidRPr="00F14790">
              <w:rPr>
                <w:rStyle w:val="aa"/>
                <w:noProof/>
                <w:lang w:val="ru-RU"/>
              </w:rPr>
              <w:t>3</w:t>
            </w:r>
            <w:r w:rsidRPr="00F14790">
              <w:rPr>
                <w:rStyle w:val="aa"/>
                <w:noProof/>
                <w:lang w:val="ru-BY"/>
              </w:rPr>
              <w:t xml:space="preserve">.2. Рекомендации в области </w:t>
            </w:r>
            <w:r w:rsidRPr="00F14790">
              <w:rPr>
                <w:rStyle w:val="aa"/>
                <w:noProof/>
                <w:lang w:val="ru-RU"/>
              </w:rPr>
              <w:t>совершенствования элементов стратегии ценообразования</w:t>
            </w:r>
            <w:r>
              <w:rPr>
                <w:noProof/>
                <w:webHidden/>
              </w:rPr>
              <w:tab/>
            </w:r>
            <w:r>
              <w:rPr>
                <w:noProof/>
                <w:webHidden/>
              </w:rPr>
              <w:fldChar w:fldCharType="begin"/>
            </w:r>
            <w:r>
              <w:rPr>
                <w:noProof/>
                <w:webHidden/>
              </w:rPr>
              <w:instrText xml:space="preserve"> PAGEREF _Toc104976885 \h </w:instrText>
            </w:r>
            <w:r>
              <w:rPr>
                <w:noProof/>
                <w:webHidden/>
              </w:rPr>
            </w:r>
            <w:r>
              <w:rPr>
                <w:noProof/>
                <w:webHidden/>
              </w:rPr>
              <w:fldChar w:fldCharType="separate"/>
            </w:r>
            <w:r>
              <w:rPr>
                <w:noProof/>
                <w:webHidden/>
              </w:rPr>
              <w:t>88</w:t>
            </w:r>
            <w:r>
              <w:rPr>
                <w:noProof/>
                <w:webHidden/>
              </w:rPr>
              <w:fldChar w:fldCharType="end"/>
            </w:r>
          </w:hyperlink>
        </w:p>
        <w:p w14:paraId="6876E97B" w14:textId="77B96A0C" w:rsidR="00152221" w:rsidRDefault="00152221" w:rsidP="00152221">
          <w:pPr>
            <w:pStyle w:val="20"/>
            <w:tabs>
              <w:tab w:val="right" w:pos="9346"/>
            </w:tabs>
            <w:spacing w:line="240" w:lineRule="auto"/>
            <w:rPr>
              <w:rFonts w:asciiTheme="minorHAnsi" w:eastAsiaTheme="minorEastAsia" w:hAnsiTheme="minorHAnsi" w:cstheme="minorBidi"/>
              <w:noProof/>
              <w:lang w:val="ru-BY"/>
            </w:rPr>
          </w:pPr>
          <w:hyperlink w:anchor="_Toc104976886" w:history="1">
            <w:r w:rsidRPr="00F14790">
              <w:rPr>
                <w:rStyle w:val="aa"/>
                <w:noProof/>
                <w:lang w:val="ru-RU"/>
              </w:rPr>
              <w:t>3</w:t>
            </w:r>
            <w:r w:rsidRPr="00F14790">
              <w:rPr>
                <w:rStyle w:val="aa"/>
                <w:noProof/>
                <w:lang w:val="ru-BY"/>
              </w:rPr>
              <w:t xml:space="preserve">.3. Рекомендации в области </w:t>
            </w:r>
            <w:r w:rsidRPr="00F14790">
              <w:rPr>
                <w:rStyle w:val="aa"/>
                <w:noProof/>
                <w:lang w:val="ru-RU"/>
              </w:rPr>
              <w:t xml:space="preserve">совершенствования </w:t>
            </w:r>
            <w:r w:rsidRPr="00F14790">
              <w:rPr>
                <w:rStyle w:val="aa"/>
                <w:noProof/>
                <w:lang w:val="ru-BY"/>
              </w:rPr>
              <w:t>маркетинговых коммуникаций</w:t>
            </w:r>
            <w:r>
              <w:rPr>
                <w:noProof/>
                <w:webHidden/>
              </w:rPr>
              <w:tab/>
            </w:r>
            <w:r>
              <w:rPr>
                <w:noProof/>
                <w:webHidden/>
              </w:rPr>
              <w:fldChar w:fldCharType="begin"/>
            </w:r>
            <w:r>
              <w:rPr>
                <w:noProof/>
                <w:webHidden/>
              </w:rPr>
              <w:instrText xml:space="preserve"> PAGEREF _Toc104976886 \h </w:instrText>
            </w:r>
            <w:r>
              <w:rPr>
                <w:noProof/>
                <w:webHidden/>
              </w:rPr>
            </w:r>
            <w:r>
              <w:rPr>
                <w:noProof/>
                <w:webHidden/>
              </w:rPr>
              <w:fldChar w:fldCharType="separate"/>
            </w:r>
            <w:r>
              <w:rPr>
                <w:noProof/>
                <w:webHidden/>
              </w:rPr>
              <w:t>90</w:t>
            </w:r>
            <w:r>
              <w:rPr>
                <w:noProof/>
                <w:webHidden/>
              </w:rPr>
              <w:fldChar w:fldCharType="end"/>
            </w:r>
          </w:hyperlink>
        </w:p>
        <w:p w14:paraId="34E80653" w14:textId="1B8F7CD6" w:rsidR="00152221" w:rsidRDefault="00152221" w:rsidP="00152221">
          <w:pPr>
            <w:pStyle w:val="20"/>
            <w:tabs>
              <w:tab w:val="right" w:pos="9346"/>
            </w:tabs>
            <w:spacing w:line="240" w:lineRule="auto"/>
            <w:rPr>
              <w:rFonts w:asciiTheme="minorHAnsi" w:eastAsiaTheme="minorEastAsia" w:hAnsiTheme="minorHAnsi" w:cstheme="minorBidi"/>
              <w:noProof/>
              <w:lang w:val="ru-BY"/>
            </w:rPr>
          </w:pPr>
          <w:hyperlink w:anchor="_Toc104976887" w:history="1">
            <w:r w:rsidRPr="00F14790">
              <w:rPr>
                <w:rStyle w:val="aa"/>
                <w:noProof/>
                <w:lang w:val="ru-RU"/>
              </w:rPr>
              <w:t>3.4.</w:t>
            </w:r>
            <w:r w:rsidRPr="00F14790">
              <w:rPr>
                <w:rStyle w:val="aa"/>
                <w:noProof/>
                <w:lang w:val="ru-BY"/>
              </w:rPr>
              <w:t xml:space="preserve"> </w:t>
            </w:r>
            <w:r w:rsidRPr="00F14790">
              <w:rPr>
                <w:rStyle w:val="aa"/>
                <w:noProof/>
                <w:lang w:val="ru-RU"/>
              </w:rPr>
              <w:t>План</w:t>
            </w:r>
            <w:r w:rsidRPr="00F14790">
              <w:rPr>
                <w:rStyle w:val="aa"/>
                <w:noProof/>
                <w:lang w:val="ru-BY"/>
              </w:rPr>
              <w:t xml:space="preserve"> внедрения предложенных рекомендаций</w:t>
            </w:r>
            <w:r>
              <w:rPr>
                <w:noProof/>
                <w:webHidden/>
              </w:rPr>
              <w:tab/>
            </w:r>
            <w:r>
              <w:rPr>
                <w:noProof/>
                <w:webHidden/>
              </w:rPr>
              <w:fldChar w:fldCharType="begin"/>
            </w:r>
            <w:r>
              <w:rPr>
                <w:noProof/>
                <w:webHidden/>
              </w:rPr>
              <w:instrText xml:space="preserve"> PAGEREF _Toc104976887 \h </w:instrText>
            </w:r>
            <w:r>
              <w:rPr>
                <w:noProof/>
                <w:webHidden/>
              </w:rPr>
            </w:r>
            <w:r>
              <w:rPr>
                <w:noProof/>
                <w:webHidden/>
              </w:rPr>
              <w:fldChar w:fldCharType="separate"/>
            </w:r>
            <w:r>
              <w:rPr>
                <w:noProof/>
                <w:webHidden/>
              </w:rPr>
              <w:t>90</w:t>
            </w:r>
            <w:r>
              <w:rPr>
                <w:noProof/>
                <w:webHidden/>
              </w:rPr>
              <w:fldChar w:fldCharType="end"/>
            </w:r>
          </w:hyperlink>
        </w:p>
        <w:p w14:paraId="44478002" w14:textId="3A79CD16" w:rsidR="00152221" w:rsidRDefault="00152221" w:rsidP="00152221">
          <w:pPr>
            <w:pStyle w:val="20"/>
            <w:tabs>
              <w:tab w:val="right" w:pos="9346"/>
            </w:tabs>
            <w:spacing w:line="240" w:lineRule="auto"/>
            <w:rPr>
              <w:rFonts w:asciiTheme="minorHAnsi" w:eastAsiaTheme="minorEastAsia" w:hAnsiTheme="minorHAnsi" w:cstheme="minorBidi"/>
              <w:noProof/>
              <w:lang w:val="ru-BY"/>
            </w:rPr>
          </w:pPr>
          <w:hyperlink w:anchor="_Toc104976888" w:history="1">
            <w:r w:rsidRPr="00F14790">
              <w:rPr>
                <w:rStyle w:val="aa"/>
                <w:noProof/>
                <w:lang w:val="ru-RU"/>
              </w:rPr>
              <w:t>3.5.</w:t>
            </w:r>
            <w:r w:rsidRPr="00F14790">
              <w:rPr>
                <w:rStyle w:val="aa"/>
                <w:noProof/>
                <w:lang w:val="ru-BY"/>
              </w:rPr>
              <w:t xml:space="preserve"> </w:t>
            </w:r>
            <w:r w:rsidRPr="00F14790">
              <w:rPr>
                <w:rStyle w:val="aa"/>
                <w:noProof/>
                <w:lang w:val="ru-RU"/>
              </w:rPr>
              <w:t xml:space="preserve">Оценка изменений, вызванных </w:t>
            </w:r>
            <w:r w:rsidRPr="00F14790">
              <w:rPr>
                <w:rStyle w:val="aa"/>
                <w:noProof/>
                <w:lang w:val="ru-BY"/>
              </w:rPr>
              <w:t>внедрени</w:t>
            </w:r>
            <w:r w:rsidRPr="00F14790">
              <w:rPr>
                <w:rStyle w:val="aa"/>
                <w:noProof/>
                <w:lang w:val="ru-RU"/>
              </w:rPr>
              <w:t>ем</w:t>
            </w:r>
            <w:r w:rsidRPr="00F14790">
              <w:rPr>
                <w:rStyle w:val="aa"/>
                <w:noProof/>
                <w:lang w:val="ru-BY"/>
              </w:rPr>
              <w:t xml:space="preserve"> предложенных рекомендаций</w:t>
            </w:r>
            <w:r>
              <w:rPr>
                <w:noProof/>
                <w:webHidden/>
              </w:rPr>
              <w:tab/>
            </w:r>
            <w:r>
              <w:rPr>
                <w:noProof/>
                <w:webHidden/>
              </w:rPr>
              <w:fldChar w:fldCharType="begin"/>
            </w:r>
            <w:r>
              <w:rPr>
                <w:noProof/>
                <w:webHidden/>
              </w:rPr>
              <w:instrText xml:space="preserve"> PAGEREF _Toc104976888 \h </w:instrText>
            </w:r>
            <w:r>
              <w:rPr>
                <w:noProof/>
                <w:webHidden/>
              </w:rPr>
            </w:r>
            <w:r>
              <w:rPr>
                <w:noProof/>
                <w:webHidden/>
              </w:rPr>
              <w:fldChar w:fldCharType="separate"/>
            </w:r>
            <w:r>
              <w:rPr>
                <w:noProof/>
                <w:webHidden/>
              </w:rPr>
              <w:t>91</w:t>
            </w:r>
            <w:r>
              <w:rPr>
                <w:noProof/>
                <w:webHidden/>
              </w:rPr>
              <w:fldChar w:fldCharType="end"/>
            </w:r>
          </w:hyperlink>
        </w:p>
        <w:p w14:paraId="0606AF1C" w14:textId="1F9FB640" w:rsidR="00152221" w:rsidRDefault="00152221" w:rsidP="00152221">
          <w:pPr>
            <w:pStyle w:val="11"/>
            <w:rPr>
              <w:rFonts w:asciiTheme="minorHAnsi" w:eastAsiaTheme="minorEastAsia" w:hAnsiTheme="minorHAnsi" w:cstheme="minorBidi"/>
              <w:noProof/>
              <w:lang w:val="ru-BY"/>
            </w:rPr>
          </w:pPr>
          <w:hyperlink w:anchor="_Toc104976889" w:history="1">
            <w:r w:rsidRPr="00F14790">
              <w:rPr>
                <w:rStyle w:val="aa"/>
                <w:noProof/>
                <w:lang w:val="ru-RU"/>
              </w:rPr>
              <w:t>ЗАКЛЮЧЕНИЕ</w:t>
            </w:r>
            <w:r>
              <w:rPr>
                <w:noProof/>
                <w:webHidden/>
              </w:rPr>
              <w:tab/>
            </w:r>
            <w:r>
              <w:rPr>
                <w:noProof/>
                <w:webHidden/>
              </w:rPr>
              <w:fldChar w:fldCharType="begin"/>
            </w:r>
            <w:r>
              <w:rPr>
                <w:noProof/>
                <w:webHidden/>
              </w:rPr>
              <w:instrText xml:space="preserve"> PAGEREF _Toc104976889 \h </w:instrText>
            </w:r>
            <w:r>
              <w:rPr>
                <w:noProof/>
                <w:webHidden/>
              </w:rPr>
            </w:r>
            <w:r>
              <w:rPr>
                <w:noProof/>
                <w:webHidden/>
              </w:rPr>
              <w:fldChar w:fldCharType="separate"/>
            </w:r>
            <w:r>
              <w:rPr>
                <w:noProof/>
                <w:webHidden/>
              </w:rPr>
              <w:t>93</w:t>
            </w:r>
            <w:r>
              <w:rPr>
                <w:noProof/>
                <w:webHidden/>
              </w:rPr>
              <w:fldChar w:fldCharType="end"/>
            </w:r>
          </w:hyperlink>
        </w:p>
        <w:p w14:paraId="49788B9B" w14:textId="4B0CA1B4" w:rsidR="00152221" w:rsidRDefault="00152221" w:rsidP="00152221">
          <w:pPr>
            <w:pStyle w:val="11"/>
            <w:rPr>
              <w:rFonts w:asciiTheme="minorHAnsi" w:eastAsiaTheme="minorEastAsia" w:hAnsiTheme="minorHAnsi" w:cstheme="minorBidi"/>
              <w:noProof/>
              <w:lang w:val="ru-BY"/>
            </w:rPr>
          </w:pPr>
          <w:hyperlink w:anchor="_Toc104976890" w:history="1">
            <w:r w:rsidRPr="00F14790">
              <w:rPr>
                <w:rStyle w:val="aa"/>
                <w:noProof/>
                <w:lang w:val="ru-RU"/>
              </w:rPr>
              <w:t>СПИСОК ИСПОЛЬЗОВАННОЙ ЛИТЕРАТУРЫ</w:t>
            </w:r>
            <w:r>
              <w:rPr>
                <w:noProof/>
                <w:webHidden/>
              </w:rPr>
              <w:tab/>
            </w:r>
            <w:r>
              <w:rPr>
                <w:noProof/>
                <w:webHidden/>
              </w:rPr>
              <w:fldChar w:fldCharType="begin"/>
            </w:r>
            <w:r>
              <w:rPr>
                <w:noProof/>
                <w:webHidden/>
              </w:rPr>
              <w:instrText xml:space="preserve"> PAGEREF _Toc104976890 \h </w:instrText>
            </w:r>
            <w:r>
              <w:rPr>
                <w:noProof/>
                <w:webHidden/>
              </w:rPr>
            </w:r>
            <w:r>
              <w:rPr>
                <w:noProof/>
                <w:webHidden/>
              </w:rPr>
              <w:fldChar w:fldCharType="separate"/>
            </w:r>
            <w:r>
              <w:rPr>
                <w:noProof/>
                <w:webHidden/>
              </w:rPr>
              <w:t>96</w:t>
            </w:r>
            <w:r>
              <w:rPr>
                <w:noProof/>
                <w:webHidden/>
              </w:rPr>
              <w:fldChar w:fldCharType="end"/>
            </w:r>
          </w:hyperlink>
        </w:p>
        <w:p w14:paraId="30908942" w14:textId="432A9C23" w:rsidR="00152221" w:rsidRDefault="00152221" w:rsidP="00152221">
          <w:pPr>
            <w:pStyle w:val="11"/>
            <w:rPr>
              <w:rFonts w:asciiTheme="minorHAnsi" w:eastAsiaTheme="minorEastAsia" w:hAnsiTheme="minorHAnsi" w:cstheme="minorBidi"/>
              <w:noProof/>
              <w:lang w:val="ru-BY"/>
            </w:rPr>
          </w:pPr>
          <w:hyperlink w:anchor="_Toc104976891" w:history="1">
            <w:r w:rsidRPr="00F14790">
              <w:rPr>
                <w:rStyle w:val="aa"/>
                <w:noProof/>
              </w:rPr>
              <w:t>П</w:t>
            </w:r>
            <w:r w:rsidRPr="00F14790">
              <w:rPr>
                <w:rStyle w:val="aa"/>
                <w:noProof/>
                <w:lang w:val="ru-RU"/>
              </w:rPr>
              <w:t>риложение</w:t>
            </w:r>
            <w:r w:rsidRPr="00F14790">
              <w:rPr>
                <w:rStyle w:val="aa"/>
                <w:noProof/>
              </w:rPr>
              <w:t xml:space="preserve"> 1</w:t>
            </w:r>
            <w:r w:rsidRPr="00F14790">
              <w:rPr>
                <w:rStyle w:val="aa"/>
                <w:noProof/>
                <w:lang w:val="ru-RU"/>
              </w:rPr>
              <w:t>. Количественное исследование восприятия ценностного предложения на рынке мобильных фитнес-приложений</w:t>
            </w:r>
            <w:r>
              <w:rPr>
                <w:noProof/>
                <w:webHidden/>
              </w:rPr>
              <w:tab/>
            </w:r>
            <w:r>
              <w:rPr>
                <w:noProof/>
                <w:webHidden/>
              </w:rPr>
              <w:fldChar w:fldCharType="begin"/>
            </w:r>
            <w:r>
              <w:rPr>
                <w:noProof/>
                <w:webHidden/>
              </w:rPr>
              <w:instrText xml:space="preserve"> PAGEREF _Toc104976891 \h </w:instrText>
            </w:r>
            <w:r>
              <w:rPr>
                <w:noProof/>
                <w:webHidden/>
              </w:rPr>
            </w:r>
            <w:r>
              <w:rPr>
                <w:noProof/>
                <w:webHidden/>
              </w:rPr>
              <w:fldChar w:fldCharType="separate"/>
            </w:r>
            <w:r>
              <w:rPr>
                <w:noProof/>
                <w:webHidden/>
              </w:rPr>
              <w:t>101</w:t>
            </w:r>
            <w:r>
              <w:rPr>
                <w:noProof/>
                <w:webHidden/>
              </w:rPr>
              <w:fldChar w:fldCharType="end"/>
            </w:r>
          </w:hyperlink>
        </w:p>
        <w:p w14:paraId="33EE7B8C" w14:textId="3578122C" w:rsidR="00152221" w:rsidRDefault="00152221" w:rsidP="00152221">
          <w:pPr>
            <w:pStyle w:val="11"/>
            <w:rPr>
              <w:rFonts w:asciiTheme="minorHAnsi" w:eastAsiaTheme="minorEastAsia" w:hAnsiTheme="minorHAnsi" w:cstheme="minorBidi"/>
              <w:noProof/>
              <w:lang w:val="ru-BY"/>
            </w:rPr>
          </w:pPr>
          <w:hyperlink w:anchor="_Toc104976892" w:history="1">
            <w:r w:rsidRPr="00F14790">
              <w:rPr>
                <w:rStyle w:val="aa"/>
                <w:noProof/>
                <w:lang w:val="ru-RU"/>
              </w:rPr>
              <w:t xml:space="preserve">Приложение 2. Выведенные результаты </w:t>
            </w:r>
            <w:r w:rsidRPr="00F14790">
              <w:rPr>
                <w:rStyle w:val="aa"/>
                <w:noProof/>
                <w:lang w:val="en-US"/>
              </w:rPr>
              <w:t>Conjoint</w:t>
            </w:r>
            <w:r w:rsidRPr="00F14790">
              <w:rPr>
                <w:rStyle w:val="aa"/>
                <w:noProof/>
                <w:lang w:val="ru-RU"/>
              </w:rPr>
              <w:t>-анализа</w:t>
            </w:r>
            <w:r>
              <w:rPr>
                <w:noProof/>
                <w:webHidden/>
              </w:rPr>
              <w:tab/>
            </w:r>
            <w:r>
              <w:rPr>
                <w:noProof/>
                <w:webHidden/>
              </w:rPr>
              <w:fldChar w:fldCharType="begin"/>
            </w:r>
            <w:r>
              <w:rPr>
                <w:noProof/>
                <w:webHidden/>
              </w:rPr>
              <w:instrText xml:space="preserve"> PAGEREF _Toc104976892 \h </w:instrText>
            </w:r>
            <w:r>
              <w:rPr>
                <w:noProof/>
                <w:webHidden/>
              </w:rPr>
            </w:r>
            <w:r>
              <w:rPr>
                <w:noProof/>
                <w:webHidden/>
              </w:rPr>
              <w:fldChar w:fldCharType="separate"/>
            </w:r>
            <w:r>
              <w:rPr>
                <w:noProof/>
                <w:webHidden/>
              </w:rPr>
              <w:t>109</w:t>
            </w:r>
            <w:r>
              <w:rPr>
                <w:noProof/>
                <w:webHidden/>
              </w:rPr>
              <w:fldChar w:fldCharType="end"/>
            </w:r>
          </w:hyperlink>
        </w:p>
        <w:p w14:paraId="5F068A24" w14:textId="62FA1AAB" w:rsidR="00152221" w:rsidRDefault="00152221" w:rsidP="00152221">
          <w:pPr>
            <w:pStyle w:val="11"/>
            <w:rPr>
              <w:rFonts w:asciiTheme="minorHAnsi" w:eastAsiaTheme="minorEastAsia" w:hAnsiTheme="minorHAnsi" w:cstheme="minorBidi"/>
              <w:noProof/>
              <w:lang w:val="ru-BY"/>
            </w:rPr>
          </w:pPr>
          <w:hyperlink w:anchor="_Toc104976893" w:history="1">
            <w:r w:rsidRPr="00F14790">
              <w:rPr>
                <w:rStyle w:val="aa"/>
                <w:noProof/>
                <w:lang w:val="ru-RU"/>
              </w:rPr>
              <w:t xml:space="preserve">Приложение 3. Отзыв представителя компании </w:t>
            </w:r>
            <w:r w:rsidRPr="00F14790">
              <w:rPr>
                <w:rStyle w:val="aa"/>
                <w:noProof/>
                <w:lang w:val="en-US"/>
              </w:rPr>
              <w:t>Blakitech</w:t>
            </w:r>
            <w:r w:rsidRPr="00F14790">
              <w:rPr>
                <w:rStyle w:val="aa"/>
                <w:noProof/>
                <w:lang w:val="ru-RU"/>
              </w:rPr>
              <w:t xml:space="preserve"> на проведенное исследование и предоставленные рекомендации</w:t>
            </w:r>
            <w:r>
              <w:rPr>
                <w:noProof/>
                <w:webHidden/>
              </w:rPr>
              <w:tab/>
            </w:r>
            <w:r>
              <w:rPr>
                <w:noProof/>
                <w:webHidden/>
              </w:rPr>
              <w:fldChar w:fldCharType="begin"/>
            </w:r>
            <w:r>
              <w:rPr>
                <w:noProof/>
                <w:webHidden/>
              </w:rPr>
              <w:instrText xml:space="preserve"> PAGEREF _Toc104976893 \h </w:instrText>
            </w:r>
            <w:r>
              <w:rPr>
                <w:noProof/>
                <w:webHidden/>
              </w:rPr>
            </w:r>
            <w:r>
              <w:rPr>
                <w:noProof/>
                <w:webHidden/>
              </w:rPr>
              <w:fldChar w:fldCharType="separate"/>
            </w:r>
            <w:r>
              <w:rPr>
                <w:noProof/>
                <w:webHidden/>
              </w:rPr>
              <w:t>111</w:t>
            </w:r>
            <w:r>
              <w:rPr>
                <w:noProof/>
                <w:webHidden/>
              </w:rPr>
              <w:fldChar w:fldCharType="end"/>
            </w:r>
          </w:hyperlink>
        </w:p>
        <w:p w14:paraId="774913BF" w14:textId="18EE7094" w:rsidR="008842D2" w:rsidRPr="00911BDA" w:rsidRDefault="002B60E0" w:rsidP="00152221">
          <w:pPr>
            <w:tabs>
              <w:tab w:val="right" w:pos="9354"/>
            </w:tabs>
            <w:spacing w:before="200" w:after="80" w:line="240" w:lineRule="auto"/>
            <w:ind w:firstLine="0"/>
            <w:sectPr w:rsidR="008842D2" w:rsidRPr="00911BDA">
              <w:footerReference w:type="default" r:id="rId15"/>
              <w:pgSz w:w="11906" w:h="16838"/>
              <w:pgMar w:top="1133" w:right="850" w:bottom="1133" w:left="1700" w:header="720" w:footer="720" w:gutter="0"/>
              <w:cols w:space="720"/>
            </w:sectPr>
          </w:pPr>
          <w:r>
            <w:fldChar w:fldCharType="end"/>
          </w:r>
        </w:p>
      </w:sdtContent>
    </w:sdt>
    <w:bookmarkStart w:id="0" w:name="_ijiyymbe5t9k" w:colFirst="0" w:colLast="0" w:displacedByCustomXml="prev"/>
    <w:bookmarkEnd w:id="0" w:displacedByCustomXml="prev"/>
    <w:p w14:paraId="3FEBFF83" w14:textId="3D5401A8" w:rsidR="008842D2" w:rsidRDefault="002B60E0" w:rsidP="00AA5434">
      <w:pPr>
        <w:pStyle w:val="1"/>
        <w:ind w:firstLine="0"/>
      </w:pPr>
      <w:bookmarkStart w:id="1" w:name="_Toc104976837"/>
      <w:r>
        <w:lastRenderedPageBreak/>
        <w:t>ВВЕДЕНИЕ</w:t>
      </w:r>
      <w:bookmarkStart w:id="2" w:name="_6sn7xq6t8qwo" w:colFirst="0" w:colLast="0"/>
      <w:bookmarkEnd w:id="1"/>
      <w:bookmarkEnd w:id="2"/>
    </w:p>
    <w:p w14:paraId="79E837A2" w14:textId="2A678C06" w:rsidR="005A651E" w:rsidRPr="009E5BD2" w:rsidRDefault="005A651E" w:rsidP="009E5BD2">
      <w:pPr>
        <w:rPr>
          <w:color w:val="FF0000"/>
          <w:lang w:val="ru-RU"/>
        </w:rPr>
      </w:pPr>
      <w:r>
        <w:rPr>
          <w:lang w:val="ru-RU"/>
        </w:rPr>
        <w:t xml:space="preserve">Выпускная квалификационная </w:t>
      </w:r>
      <w:r w:rsidRPr="00ED7443">
        <w:t xml:space="preserve">работа </w:t>
      </w:r>
      <w:r>
        <w:t xml:space="preserve">посвящена разработке рекомендаций по </w:t>
      </w:r>
      <w:r>
        <w:rPr>
          <w:lang w:val="ru-RU"/>
        </w:rPr>
        <w:t xml:space="preserve">совершенствованию </w:t>
      </w:r>
      <w:r>
        <w:t xml:space="preserve">стратегии ценообразования </w:t>
      </w:r>
      <w:r>
        <w:rPr>
          <w:lang w:val="ru-RU"/>
        </w:rPr>
        <w:t xml:space="preserve">компании </w:t>
      </w:r>
      <w:r>
        <w:rPr>
          <w:lang w:val="en-US"/>
        </w:rPr>
        <w:t>Blakitech</w:t>
      </w:r>
      <w:r w:rsidRPr="005A651E">
        <w:rPr>
          <w:lang w:val="ru-RU"/>
        </w:rPr>
        <w:t xml:space="preserve"> </w:t>
      </w:r>
      <w:r>
        <w:rPr>
          <w:lang w:val="en-US"/>
        </w:rPr>
        <w:t>Ltd</w:t>
      </w:r>
      <w:r w:rsidRPr="005A651E">
        <w:rPr>
          <w:lang w:val="ru-RU"/>
        </w:rPr>
        <w:t xml:space="preserve"> </w:t>
      </w:r>
      <w:r>
        <w:rPr>
          <w:lang w:val="ru-RU"/>
        </w:rPr>
        <w:t xml:space="preserve">для мобильного приложения </w:t>
      </w:r>
      <w:r>
        <w:rPr>
          <w:lang w:val="en-US"/>
        </w:rPr>
        <w:t>MyCoach</w:t>
      </w:r>
      <w:r w:rsidRPr="005A651E">
        <w:rPr>
          <w:lang w:val="ru-RU"/>
        </w:rPr>
        <w:t xml:space="preserve"> </w:t>
      </w:r>
      <w:r>
        <w:rPr>
          <w:lang w:val="ru-RU"/>
        </w:rPr>
        <w:t>на российском рынке</w:t>
      </w:r>
      <w:r>
        <w:t xml:space="preserve">. Объектом данного исследования является ценовая стратегия компании, а предметом </w:t>
      </w:r>
      <w:r>
        <w:rPr>
          <w:lang w:val="ru-RU"/>
        </w:rPr>
        <w:t>—</w:t>
      </w:r>
      <w:r>
        <w:t xml:space="preserve"> восприятие потребителями цен на </w:t>
      </w:r>
      <w:r>
        <w:rPr>
          <w:lang w:val="ru-RU"/>
        </w:rPr>
        <w:t>продукцию</w:t>
      </w:r>
      <w:r>
        <w:t xml:space="preserve">. В </w:t>
      </w:r>
      <w:r>
        <w:rPr>
          <w:lang w:val="ru-RU"/>
        </w:rPr>
        <w:t>рассматриваемом</w:t>
      </w:r>
      <w:r>
        <w:t xml:space="preserve"> исследовании </w:t>
      </w:r>
      <w:r>
        <w:rPr>
          <w:lang w:val="ru-RU"/>
        </w:rPr>
        <w:t xml:space="preserve">будет проведен </w:t>
      </w:r>
      <w:r>
        <w:t>анализ</w:t>
      </w:r>
      <w:r>
        <w:rPr>
          <w:lang w:val="ru-RU"/>
        </w:rPr>
        <w:t xml:space="preserve"> данного</w:t>
      </w:r>
      <w:r>
        <w:t xml:space="preserve"> </w:t>
      </w:r>
      <w:r>
        <w:rPr>
          <w:lang w:val="ru-RU"/>
        </w:rPr>
        <w:t>восприятия</w:t>
      </w:r>
      <w:r>
        <w:t xml:space="preserve"> с помощью </w:t>
      </w:r>
      <w:r>
        <w:rPr>
          <w:lang w:val="ru-RU"/>
        </w:rPr>
        <w:t xml:space="preserve">использования </w:t>
      </w:r>
      <w:r>
        <w:t>различных методов опроса потребителей. В качестве исследуемого рынка была выбрана Россия</w:t>
      </w:r>
      <w:r>
        <w:rPr>
          <w:lang w:val="ru-RU"/>
        </w:rPr>
        <w:t>.</w:t>
      </w:r>
    </w:p>
    <w:p w14:paraId="5CAB2967" w14:textId="10FD893E" w:rsidR="005A651E" w:rsidRPr="005A651E" w:rsidRDefault="00842AE9" w:rsidP="005A651E">
      <w:pPr>
        <w:rPr>
          <w:lang w:val="ru-RU"/>
        </w:rPr>
      </w:pPr>
      <w:r>
        <w:rPr>
          <w:lang w:val="ru-RU"/>
        </w:rPr>
        <w:t>Также в р</w:t>
      </w:r>
      <w:r w:rsidR="005A651E">
        <w:rPr>
          <w:lang w:val="ru-RU"/>
        </w:rPr>
        <w:t>амках работы</w:t>
      </w:r>
      <w:r w:rsidR="005A651E">
        <w:t xml:space="preserve"> </w:t>
      </w:r>
      <w:r w:rsidR="005A651E">
        <w:rPr>
          <w:lang w:val="ru-RU"/>
        </w:rPr>
        <w:t xml:space="preserve">будет проанализирован </w:t>
      </w:r>
      <w:r w:rsidR="005A651E">
        <w:t xml:space="preserve">рынок </w:t>
      </w:r>
      <w:r w:rsidR="005A651E">
        <w:rPr>
          <w:lang w:val="ru-RU"/>
        </w:rPr>
        <w:t>мобильных фитнес-приложений, изучены основные конкуренты компании,</w:t>
      </w:r>
      <w:r w:rsidR="005A651E">
        <w:t xml:space="preserve"> а </w:t>
      </w:r>
      <w:r w:rsidR="005A651E">
        <w:rPr>
          <w:lang w:val="ru-RU"/>
        </w:rPr>
        <w:t>после</w:t>
      </w:r>
      <w:r w:rsidR="005A651E">
        <w:t xml:space="preserve"> </w:t>
      </w:r>
      <w:r w:rsidR="005A651E">
        <w:rPr>
          <w:lang w:val="ru-RU"/>
        </w:rPr>
        <w:t>определено</w:t>
      </w:r>
      <w:r w:rsidR="005A651E">
        <w:t xml:space="preserve"> место </w:t>
      </w:r>
      <w:r w:rsidR="005A651E">
        <w:rPr>
          <w:lang w:val="ru-RU"/>
        </w:rPr>
        <w:t xml:space="preserve">мобильного приложения </w:t>
      </w:r>
      <w:r w:rsidR="005A651E">
        <w:rPr>
          <w:lang w:val="en-US"/>
        </w:rPr>
        <w:t>MyCoach</w:t>
      </w:r>
      <w:r w:rsidR="005A651E">
        <w:t xml:space="preserve"> в ценовых</w:t>
      </w:r>
      <w:r w:rsidRPr="00842AE9">
        <w:rPr>
          <w:lang w:val="ru-RU"/>
        </w:rPr>
        <w:t xml:space="preserve"> </w:t>
      </w:r>
      <w:r>
        <w:rPr>
          <w:lang w:val="ru-RU"/>
        </w:rPr>
        <w:t>сегментах</w:t>
      </w:r>
      <w:r w:rsidR="005A651E">
        <w:rPr>
          <w:lang w:val="ru-RU"/>
        </w:rPr>
        <w:t>.</w:t>
      </w:r>
    </w:p>
    <w:p w14:paraId="69513DC6" w14:textId="33787382" w:rsidR="008A5086" w:rsidRPr="008A5086" w:rsidRDefault="005A651E" w:rsidP="008A5086">
      <w:pPr>
        <w:rPr>
          <w:color w:val="000000" w:themeColor="text1"/>
        </w:rPr>
      </w:pPr>
      <w:r w:rsidRPr="008A5086">
        <w:rPr>
          <w:color w:val="000000" w:themeColor="text1"/>
        </w:rPr>
        <w:t xml:space="preserve"> Актуальность данной работы обусловлена тем, что </w:t>
      </w:r>
      <w:r w:rsidR="00BC38B9">
        <w:rPr>
          <w:color w:val="000000" w:themeColor="text1"/>
          <w:lang w:val="ru-RU"/>
        </w:rPr>
        <w:t>перед</w:t>
      </w:r>
      <w:r w:rsidR="008A5086" w:rsidRPr="008A5086">
        <w:rPr>
          <w:color w:val="000000" w:themeColor="text1"/>
        </w:rPr>
        <w:t xml:space="preserve"> руководством компании стоит задача повышения конверсии из установок приложения в приобретение подписки, при этом в настоящее время на </w:t>
      </w:r>
      <w:r w:rsidR="006B1476" w:rsidRPr="008A5086">
        <w:rPr>
          <w:color w:val="000000" w:themeColor="text1"/>
        </w:rPr>
        <w:t>российском</w:t>
      </w:r>
      <w:r w:rsidR="008A5086" w:rsidRPr="008A5086">
        <w:rPr>
          <w:color w:val="000000" w:themeColor="text1"/>
        </w:rPr>
        <w:t xml:space="preserve"> рынке данная цель не достигается. Для разрешения </w:t>
      </w:r>
      <w:r w:rsidR="006B1476">
        <w:rPr>
          <w:color w:val="000000" w:themeColor="text1"/>
          <w:lang w:val="ru-RU"/>
        </w:rPr>
        <w:t xml:space="preserve">выявленной </w:t>
      </w:r>
      <w:r w:rsidR="008A5086" w:rsidRPr="008A5086">
        <w:rPr>
          <w:color w:val="000000" w:themeColor="text1"/>
        </w:rPr>
        <w:t xml:space="preserve">проблемы компании необходимо понимание барьеров, препятствующих повышению конверсии; определение восприятия ценности приложения потребителем на </w:t>
      </w:r>
      <w:r w:rsidR="006B1476" w:rsidRPr="008A5086">
        <w:rPr>
          <w:color w:val="000000" w:themeColor="text1"/>
        </w:rPr>
        <w:t>российском</w:t>
      </w:r>
      <w:r w:rsidR="008A5086" w:rsidRPr="008A5086">
        <w:rPr>
          <w:color w:val="000000" w:themeColor="text1"/>
        </w:rPr>
        <w:t xml:space="preserve"> рынке; понимание максимального уровня конверсии, которого можно достичь, а также перечня </w:t>
      </w:r>
      <w:r w:rsidR="006B1476" w:rsidRPr="008A5086">
        <w:rPr>
          <w:color w:val="000000" w:themeColor="text1"/>
        </w:rPr>
        <w:t>действий</w:t>
      </w:r>
      <w:r w:rsidR="008A5086" w:rsidRPr="008A5086">
        <w:rPr>
          <w:color w:val="000000" w:themeColor="text1"/>
        </w:rPr>
        <w:t xml:space="preserve">, которые необходимо предпринять, чтобы добиться этого результата. </w:t>
      </w:r>
    </w:p>
    <w:p w14:paraId="5E096994" w14:textId="20DCC009" w:rsidR="005A651E" w:rsidRPr="00CF4A53" w:rsidRDefault="005A651E" w:rsidP="005A651E">
      <w:pPr>
        <w:rPr>
          <w:lang w:val="ru-RU"/>
        </w:rPr>
      </w:pPr>
      <w:r>
        <w:rPr>
          <w:lang w:val="ru-RU"/>
        </w:rPr>
        <w:t xml:space="preserve">На основе запроса представителей компании была сформулирована цель данной работы — </w:t>
      </w:r>
      <w:r w:rsidR="008A5086" w:rsidRPr="008A5086">
        <w:t xml:space="preserve">разработать комплекс рекомендаций по совершенствованию стратегии ценообразования компании Blakitech LTD для мобильного приложения MyCoach, направленных на повышение конверсии из скачиваний </w:t>
      </w:r>
      <w:r w:rsidR="006B1476" w:rsidRPr="008A5086">
        <w:t>бесплатной</w:t>
      </w:r>
      <w:r w:rsidR="008A5086" w:rsidRPr="008A5086">
        <w:t xml:space="preserve"> версии продукта в покупку </w:t>
      </w:r>
      <w:r w:rsidR="006B1476" w:rsidRPr="008A5086">
        <w:t>премиальной</w:t>
      </w:r>
      <w:r w:rsidR="008A5086" w:rsidRPr="008A5086">
        <w:t xml:space="preserve"> версии приложения.</w:t>
      </w:r>
      <w:r>
        <w:rPr>
          <w:lang w:val="ru-RU"/>
        </w:rPr>
        <w:t xml:space="preserve"> Для достижения указанной цели необходимо решить следующие задачи: </w:t>
      </w:r>
    </w:p>
    <w:p w14:paraId="107C39F7" w14:textId="0DA29B9A" w:rsidR="00CF4A53" w:rsidRDefault="00CF4A53" w:rsidP="00CF007D">
      <w:pPr>
        <w:pStyle w:val="af"/>
        <w:numPr>
          <w:ilvl w:val="0"/>
          <w:numId w:val="47"/>
        </w:numPr>
      </w:pPr>
      <w:r>
        <w:t xml:space="preserve">Провести анализ развития </w:t>
      </w:r>
      <w:r w:rsidR="006B1476">
        <w:t>российского</w:t>
      </w:r>
      <w:r>
        <w:t xml:space="preserve"> рынка приложений для занятий фитнесом; </w:t>
      </w:r>
    </w:p>
    <w:p w14:paraId="08C86A7D" w14:textId="70742CAE" w:rsidR="00CF4A53" w:rsidRDefault="00CF4A53" w:rsidP="00CF007D">
      <w:pPr>
        <w:pStyle w:val="af"/>
        <w:numPr>
          <w:ilvl w:val="0"/>
          <w:numId w:val="47"/>
        </w:numPr>
      </w:pPr>
      <w:r>
        <w:t xml:space="preserve">Выявить существующие модели ценообразования на рынке мобильных приложений и условия их успешного применения; </w:t>
      </w:r>
    </w:p>
    <w:p w14:paraId="0BA9E1E7" w14:textId="353F49CA" w:rsidR="00CF4A53" w:rsidRDefault="00CF4A53" w:rsidP="00CF007D">
      <w:pPr>
        <w:pStyle w:val="af"/>
        <w:numPr>
          <w:ilvl w:val="0"/>
          <w:numId w:val="47"/>
        </w:numPr>
      </w:pPr>
      <w:r>
        <w:t xml:space="preserve">Проанализировать текущую маркетинговую стратегию продукта MyCoach на </w:t>
      </w:r>
      <w:r w:rsidR="006B1476">
        <w:t>российском</w:t>
      </w:r>
      <w:r>
        <w:t xml:space="preserve"> рынке мобильных фитнес-приложений и </w:t>
      </w:r>
      <w:r w:rsidR="006B1476">
        <w:t>накопленный</w:t>
      </w:r>
      <w:r>
        <w:t xml:space="preserve"> к</w:t>
      </w:r>
      <w:r w:rsidR="006B1476">
        <w:t>омпанией</w:t>
      </w:r>
      <w:r>
        <w:t xml:space="preserve"> опыт в использовании модели ценообразования Freemium; </w:t>
      </w:r>
    </w:p>
    <w:p w14:paraId="778EDF8E" w14:textId="25D27FAE" w:rsidR="00CF4A53" w:rsidRDefault="00CF4A53" w:rsidP="00CF007D">
      <w:pPr>
        <w:pStyle w:val="af"/>
        <w:numPr>
          <w:ilvl w:val="0"/>
          <w:numId w:val="47"/>
        </w:numPr>
      </w:pPr>
      <w:r>
        <w:t xml:space="preserve">Выявить ключевые </w:t>
      </w:r>
      <w:r w:rsidR="006B1476">
        <w:t>драйверы</w:t>
      </w:r>
      <w:r w:rsidR="006B1476">
        <w:rPr>
          <w:lang w:val="ru-RU"/>
        </w:rPr>
        <w:t xml:space="preserve"> </w:t>
      </w:r>
      <w:r>
        <w:t>ценности продукта MyCoach для целевых сегментов</w:t>
      </w:r>
      <w:r>
        <w:rPr>
          <w:lang w:val="ru-RU"/>
        </w:rPr>
        <w:t xml:space="preserve"> </w:t>
      </w:r>
      <w:r w:rsidR="006B1476">
        <w:t>потребителей</w:t>
      </w:r>
      <w:r>
        <w:t>;</w:t>
      </w:r>
    </w:p>
    <w:p w14:paraId="76748BF8" w14:textId="0DDDDF16" w:rsidR="00CF4A53" w:rsidRDefault="00CF4A53" w:rsidP="00CF007D">
      <w:pPr>
        <w:pStyle w:val="af"/>
        <w:numPr>
          <w:ilvl w:val="0"/>
          <w:numId w:val="47"/>
        </w:numPr>
      </w:pPr>
      <w:r>
        <w:lastRenderedPageBreak/>
        <w:t xml:space="preserve">Определить существующую ценовую позицию MyCoach в восприятии покупателя и выявить направления для управления восприятием ценности; </w:t>
      </w:r>
    </w:p>
    <w:p w14:paraId="788AFB2E" w14:textId="66A7CD92" w:rsidR="00417681" w:rsidRPr="00417681" w:rsidRDefault="00417681" w:rsidP="00417681">
      <w:pPr>
        <w:pStyle w:val="af"/>
        <w:numPr>
          <w:ilvl w:val="0"/>
          <w:numId w:val="47"/>
        </w:numPr>
        <w:rPr>
          <w:lang w:val="ru-BY"/>
        </w:rPr>
      </w:pPr>
      <w:r w:rsidRPr="00417681">
        <w:rPr>
          <w:lang w:val="ru-BY"/>
        </w:rPr>
        <w:t>Разработ</w:t>
      </w:r>
      <w:r>
        <w:rPr>
          <w:lang w:val="ru-RU"/>
        </w:rPr>
        <w:t>ать</w:t>
      </w:r>
      <w:r w:rsidRPr="00417681">
        <w:rPr>
          <w:lang w:val="ru-RU"/>
        </w:rPr>
        <w:t xml:space="preserve"> </w:t>
      </w:r>
      <w:r w:rsidRPr="00417681">
        <w:rPr>
          <w:lang w:val="ru-BY"/>
        </w:rPr>
        <w:t>совокупност</w:t>
      </w:r>
      <w:r>
        <w:rPr>
          <w:lang w:val="ru-RU"/>
        </w:rPr>
        <w:t>ь</w:t>
      </w:r>
      <w:r w:rsidRPr="00417681">
        <w:rPr>
          <w:lang w:val="ru-BY"/>
        </w:rPr>
        <w:t xml:space="preserve"> </w:t>
      </w:r>
      <w:r w:rsidRPr="00417681">
        <w:rPr>
          <w:lang w:val="ru-RU"/>
        </w:rPr>
        <w:t>предложений по улучшению</w:t>
      </w:r>
      <w:r>
        <w:rPr>
          <w:lang w:val="ru-RU"/>
        </w:rPr>
        <w:t xml:space="preserve"> </w:t>
      </w:r>
      <w:r w:rsidRPr="00417681">
        <w:rPr>
          <w:lang w:val="ru-BY"/>
        </w:rPr>
        <w:t>мобильного приложения MyCoach области позиционирования (в т.ч. ценового)</w:t>
      </w:r>
      <w:r>
        <w:rPr>
          <w:lang w:val="ru-RU"/>
        </w:rPr>
        <w:t>.</w:t>
      </w:r>
    </w:p>
    <w:p w14:paraId="374FE8B3" w14:textId="77777777" w:rsidR="005A651E" w:rsidRDefault="005A651E" w:rsidP="005A651E">
      <w:pPr>
        <w:ind w:firstLine="708"/>
      </w:pPr>
      <w:r>
        <w:rPr>
          <w:lang w:val="ru-RU"/>
        </w:rPr>
        <w:t>Для реализации поставленных задач были выбраны с</w:t>
      </w:r>
      <w:r>
        <w:t>ледующие методики:</w:t>
      </w:r>
    </w:p>
    <w:p w14:paraId="61737C19" w14:textId="6986CCD0" w:rsidR="009E5BD2" w:rsidRPr="004269D1" w:rsidRDefault="009E5BD2" w:rsidP="009E5BD2">
      <w:pPr>
        <w:rPr>
          <w:lang w:val="ru-BY"/>
        </w:rPr>
      </w:pPr>
      <w:r w:rsidRPr="004269D1">
        <w:rPr>
          <w:b/>
          <w:bCs/>
          <w:lang w:val="ru-BY"/>
        </w:rPr>
        <w:t>Этап 1:</w:t>
      </w:r>
      <w:r w:rsidRPr="004269D1">
        <w:rPr>
          <w:lang w:val="ru-BY"/>
        </w:rPr>
        <w:t xml:space="preserve"> наблюдение. В рамках данного этапа будет осуществлено изучение исторических данных, описывающих поведение платящих и не платящих пользователей внутри приложения. </w:t>
      </w:r>
    </w:p>
    <w:p w14:paraId="266CB495" w14:textId="77777777" w:rsidR="009E5BD2" w:rsidRPr="004269D1" w:rsidRDefault="009E5BD2" w:rsidP="009E5BD2">
      <w:pPr>
        <w:rPr>
          <w:lang w:val="ru-BY"/>
        </w:rPr>
      </w:pPr>
      <w:r w:rsidRPr="004269D1">
        <w:rPr>
          <w:b/>
          <w:bCs/>
          <w:lang w:val="ru-BY"/>
        </w:rPr>
        <w:t>Этап 2:</w:t>
      </w:r>
      <w:r w:rsidRPr="004269D1">
        <w:rPr>
          <w:lang w:val="ru-BY"/>
        </w:rPr>
        <w:t xml:space="preserve"> глубинные интервью с пользователями MyCoach (в т.ч. платящими и не платящими) и пользователями других фитнес-приложений (в т.ч. платящими и не платящими). На данном этапе, с использованием данных, полученных на этапе 1, будет сформирован гайд с открытыми вопросами, который позволит подтвердить или опровергнуть гипотезы, построенные ранее; получить расширенное представление о процессе выбора и использования мобильного фитнес-приложения; о готовности платить за расширенную функциональность, и главное — детально изучить мнение респондентов о драйверах ценности мобильных фитнес-приложений для них, что станет основой для проведения количественных исследований.</w:t>
      </w:r>
    </w:p>
    <w:p w14:paraId="33588861" w14:textId="19A2D78E" w:rsidR="009E5BD2" w:rsidRPr="004269D1" w:rsidRDefault="009E5BD2" w:rsidP="009E5BD2">
      <w:pPr>
        <w:rPr>
          <w:lang w:val="ru-BY"/>
        </w:rPr>
      </w:pPr>
      <w:r w:rsidRPr="004269D1">
        <w:rPr>
          <w:b/>
          <w:bCs/>
          <w:lang w:val="ru-BY"/>
        </w:rPr>
        <w:t>Этап 3:</w:t>
      </w:r>
      <w:r w:rsidRPr="004269D1">
        <w:rPr>
          <w:lang w:val="ru-BY"/>
        </w:rPr>
        <w:t xml:space="preserve"> </w:t>
      </w:r>
      <w:r w:rsidRPr="004269D1">
        <w:rPr>
          <w:shd w:val="clear" w:color="auto" w:fill="FFFFFF"/>
          <w:lang w:val="ru-BY"/>
        </w:rPr>
        <w:t>Построение карты ценности — на этапе 3 предлагается использовать инструмент «Карта ценности» для оценки восприятия цены и качества приложения MyCoach  и для получения представления о его положении на карте ценности относительно линии VEL и относительно конкурентов. </w:t>
      </w:r>
    </w:p>
    <w:p w14:paraId="6674B951" w14:textId="77777777" w:rsidR="009E5BD2" w:rsidRPr="004269D1" w:rsidRDefault="009E5BD2" w:rsidP="009E5BD2">
      <w:pPr>
        <w:rPr>
          <w:lang w:val="ru-BY"/>
        </w:rPr>
      </w:pPr>
      <w:r w:rsidRPr="004269D1">
        <w:rPr>
          <w:b/>
          <w:bCs/>
          <w:shd w:val="clear" w:color="auto" w:fill="FFFFFF"/>
          <w:lang w:val="ru-BY"/>
        </w:rPr>
        <w:t> Этап 4:</w:t>
      </w:r>
      <w:r w:rsidRPr="004269D1">
        <w:rPr>
          <w:shd w:val="clear" w:color="auto" w:fill="FFFFFF"/>
          <w:lang w:val="ru-BY"/>
        </w:rPr>
        <w:t xml:space="preserve"> </w:t>
      </w:r>
      <w:r w:rsidRPr="004269D1">
        <w:rPr>
          <w:lang w:val="ru-BY"/>
        </w:rPr>
        <w:t>Price Sensitivity Meter — данный метод позволит измерить чувствительность покупателей к цене и определить 4 ключевых точки: точку предельной дешевизны продукта (PSM — Point of Marginal Cheapness); точку крайней дороговизны (PME — Point of Marginal Expensiveness); точку безразличия (IDPP — Indifference Price Point); точку оптимальной цены (OPP — Optimal Price Point)</w:t>
      </w:r>
      <w:r>
        <w:rPr>
          <w:rStyle w:val="ad"/>
          <w:lang w:val="ru-BY"/>
        </w:rPr>
        <w:footnoteReference w:id="1"/>
      </w:r>
      <w:r w:rsidRPr="004269D1">
        <w:rPr>
          <w:lang w:val="ru-BY"/>
        </w:rPr>
        <w:t>, а затем сравнить полученные значения с нынешними ценами на подписку в приложении MyCoach.</w:t>
      </w:r>
    </w:p>
    <w:p w14:paraId="26F64E97" w14:textId="77777777" w:rsidR="009E5BD2" w:rsidRPr="004269D1" w:rsidRDefault="009E5BD2" w:rsidP="009E5BD2">
      <w:pPr>
        <w:rPr>
          <w:lang w:val="ru-BY"/>
        </w:rPr>
      </w:pPr>
      <w:r w:rsidRPr="004269D1">
        <w:rPr>
          <w:b/>
          <w:bCs/>
          <w:shd w:val="clear" w:color="auto" w:fill="FFFFFF"/>
          <w:lang w:val="ru-BY"/>
        </w:rPr>
        <w:t>Этап 5:</w:t>
      </w:r>
      <w:r w:rsidRPr="004269D1">
        <w:rPr>
          <w:shd w:val="clear" w:color="auto" w:fill="FFFFFF"/>
          <w:lang w:val="ru-BY"/>
        </w:rPr>
        <w:t xml:space="preserve"> Conjoint Analysis: </w:t>
      </w:r>
      <w:r w:rsidRPr="004269D1">
        <w:rPr>
          <w:lang w:val="ru-BY"/>
        </w:rPr>
        <w:t>совместный анализ проводится посредством специализированного опроса, в ходе которого пользователей просят оценить важность конкретных характеристик, о которых идет речь. Анализ результатов позволяет затем присвоить значение каждому из них.</w:t>
      </w:r>
    </w:p>
    <w:p w14:paraId="6686B242" w14:textId="0FF2D455" w:rsidR="005A651E" w:rsidRDefault="005A651E" w:rsidP="005A651E">
      <w:pPr>
        <w:rPr>
          <w:color w:val="000000" w:themeColor="text1"/>
          <w:lang w:val="ru-RU"/>
        </w:rPr>
      </w:pPr>
      <w:r w:rsidRPr="005815A0">
        <w:rPr>
          <w:color w:val="000000" w:themeColor="text1"/>
          <w:lang w:val="ru-RU"/>
        </w:rPr>
        <w:t xml:space="preserve">В первой главе для понимания ситуации на </w:t>
      </w:r>
      <w:r w:rsidR="005815A0" w:rsidRPr="005815A0">
        <w:rPr>
          <w:color w:val="000000" w:themeColor="text1"/>
          <w:lang w:val="ru-RU"/>
        </w:rPr>
        <w:t xml:space="preserve">глобальном и локальном </w:t>
      </w:r>
      <w:r w:rsidRPr="005815A0">
        <w:rPr>
          <w:color w:val="000000" w:themeColor="text1"/>
          <w:lang w:val="ru-RU"/>
        </w:rPr>
        <w:t>рынке, а также положения компании</w:t>
      </w:r>
      <w:r w:rsidR="005815A0" w:rsidRPr="005815A0">
        <w:rPr>
          <w:color w:val="000000" w:themeColor="text1"/>
          <w:lang w:val="ru-RU"/>
        </w:rPr>
        <w:t xml:space="preserve"> на нем</w:t>
      </w:r>
      <w:r w:rsidRPr="005815A0">
        <w:rPr>
          <w:color w:val="000000" w:themeColor="text1"/>
          <w:lang w:val="ru-RU"/>
        </w:rPr>
        <w:t xml:space="preserve">, будет детально изучена информация о ключевых показателях </w:t>
      </w:r>
      <w:r w:rsidR="005815A0" w:rsidRPr="005815A0">
        <w:rPr>
          <w:color w:val="000000" w:themeColor="text1"/>
          <w:lang w:val="ru-RU"/>
        </w:rPr>
        <w:lastRenderedPageBreak/>
        <w:t xml:space="preserve">мобильного приложения </w:t>
      </w:r>
      <w:r w:rsidR="005815A0" w:rsidRPr="005815A0">
        <w:rPr>
          <w:color w:val="000000" w:themeColor="text1"/>
          <w:lang w:val="en-US"/>
        </w:rPr>
        <w:t>MyCoach</w:t>
      </w:r>
      <w:r w:rsidRPr="005815A0">
        <w:rPr>
          <w:color w:val="000000" w:themeColor="text1"/>
          <w:lang w:val="ru-RU"/>
        </w:rPr>
        <w:t xml:space="preserve"> и е</w:t>
      </w:r>
      <w:r w:rsidR="005815A0" w:rsidRPr="005815A0">
        <w:rPr>
          <w:color w:val="000000" w:themeColor="text1"/>
          <w:lang w:val="ru-RU"/>
        </w:rPr>
        <w:t>го</w:t>
      </w:r>
      <w:r w:rsidRPr="005815A0">
        <w:rPr>
          <w:color w:val="000000" w:themeColor="text1"/>
          <w:lang w:val="ru-RU"/>
        </w:rPr>
        <w:t xml:space="preserve"> конкурентов. Далее на основе изученной информации будет сформулирована программа исследования с учетом особенностей рынка и выбранного продукта. По результатам исследования в третьей главе будут разработаны рекомендации, которые могут быть применимы компанией </w:t>
      </w:r>
      <w:r w:rsidR="005815A0" w:rsidRPr="005815A0">
        <w:rPr>
          <w:color w:val="000000" w:themeColor="text1"/>
          <w:lang w:val="en-US"/>
        </w:rPr>
        <w:t>Blakitech</w:t>
      </w:r>
      <w:r w:rsidR="005815A0" w:rsidRPr="005815A0">
        <w:rPr>
          <w:color w:val="000000" w:themeColor="text1"/>
          <w:lang w:val="ru-RU"/>
        </w:rPr>
        <w:t xml:space="preserve"> </w:t>
      </w:r>
      <w:r w:rsidRPr="005815A0">
        <w:rPr>
          <w:color w:val="000000" w:themeColor="text1"/>
          <w:lang w:val="ru-RU"/>
        </w:rPr>
        <w:t>на практике для достижения ключевой цели — улучшения финансовых показателей и положения на рынке</w:t>
      </w:r>
      <w:r w:rsidR="005815A0" w:rsidRPr="005815A0">
        <w:rPr>
          <w:color w:val="000000" w:themeColor="text1"/>
          <w:lang w:val="ru-RU"/>
        </w:rPr>
        <w:t xml:space="preserve"> </w:t>
      </w:r>
      <w:r w:rsidR="005815A0">
        <w:rPr>
          <w:color w:val="000000" w:themeColor="text1"/>
          <w:lang w:val="ru-RU"/>
        </w:rPr>
        <w:t xml:space="preserve">через </w:t>
      </w:r>
      <w:r w:rsidR="005815A0" w:rsidRPr="008A5086">
        <w:rPr>
          <w:color w:val="000000" w:themeColor="text1"/>
        </w:rPr>
        <w:t>повышения конверсии из установок приложения в приобретение подписки</w:t>
      </w:r>
      <w:r w:rsidRPr="005815A0">
        <w:rPr>
          <w:color w:val="000000" w:themeColor="text1"/>
          <w:lang w:val="ru-RU"/>
        </w:rPr>
        <w:t>.</w:t>
      </w:r>
    </w:p>
    <w:p w14:paraId="10B4626F" w14:textId="034A0974" w:rsidR="005A651E" w:rsidRPr="00505B4F" w:rsidRDefault="009D13FF" w:rsidP="00505B4F">
      <w:pPr>
        <w:rPr>
          <w:rFonts w:ascii="AppleSystemUIFont" w:hAnsi="AppleSystemUIFont" w:cs="AppleSystemUIFont"/>
          <w:sz w:val="26"/>
          <w:szCs w:val="26"/>
          <w:lang w:val="ru-RU"/>
        </w:rPr>
        <w:sectPr w:rsidR="005A651E" w:rsidRPr="00505B4F" w:rsidSect="005F49D3">
          <w:footerReference w:type="default" r:id="rId16"/>
          <w:pgSz w:w="11906" w:h="16838"/>
          <w:pgMar w:top="1133" w:right="850" w:bottom="1133" w:left="1700" w:header="720" w:footer="720" w:gutter="0"/>
          <w:pgNumType w:start="4"/>
          <w:cols w:space="720"/>
        </w:sectPr>
      </w:pPr>
      <w:r w:rsidRPr="00F6335A">
        <w:rPr>
          <w:lang w:val="ru-RU"/>
        </w:rPr>
        <w:t>В результате в данной выпускной квалификационной работе в рамках исследования</w:t>
      </w:r>
      <w:r w:rsidRPr="00F6335A">
        <w:t xml:space="preserve"> </w:t>
      </w:r>
      <w:r w:rsidR="006B1476">
        <w:rPr>
          <w:lang w:val="ru-RU"/>
        </w:rPr>
        <w:t>будут</w:t>
      </w:r>
      <w:r w:rsidRPr="00F6335A">
        <w:t xml:space="preserve"> использованы первичные и вторичные данные. </w:t>
      </w:r>
      <w:r w:rsidR="006B1476">
        <w:rPr>
          <w:lang w:val="ru-RU"/>
        </w:rPr>
        <w:t xml:space="preserve">В числе первых будут присутствовать данные, полученные </w:t>
      </w:r>
      <w:r w:rsidRPr="00F6335A">
        <w:rPr>
          <w:lang w:val="ru-RU"/>
        </w:rPr>
        <w:t xml:space="preserve">с использованием качественных и количественных методов. </w:t>
      </w:r>
      <w:r w:rsidR="005A651E" w:rsidRPr="00F6335A">
        <w:t xml:space="preserve">Источниками получения </w:t>
      </w:r>
      <w:r w:rsidR="005A651E" w:rsidRPr="00F6335A">
        <w:rPr>
          <w:lang w:val="ru-RU"/>
        </w:rPr>
        <w:t xml:space="preserve">информации о положении компании будут являться проведенные интервью с представителями </w:t>
      </w:r>
      <w:r w:rsidR="005815A0" w:rsidRPr="00F6335A">
        <w:rPr>
          <w:lang w:val="ru-RU"/>
        </w:rPr>
        <w:t>компании</w:t>
      </w:r>
      <w:r w:rsidR="005A651E" w:rsidRPr="00F6335A">
        <w:rPr>
          <w:lang w:val="ru-RU"/>
        </w:rPr>
        <w:t>, а также предоставленные ими данные</w:t>
      </w:r>
      <w:r w:rsidR="005815A0" w:rsidRPr="00F6335A">
        <w:rPr>
          <w:lang w:val="ru-RU"/>
        </w:rPr>
        <w:t xml:space="preserve"> и доступы к аналитическим ресурсам</w:t>
      </w:r>
      <w:r w:rsidR="005A651E" w:rsidRPr="00F6335A">
        <w:rPr>
          <w:lang w:val="ru-RU"/>
        </w:rPr>
        <w:t xml:space="preserve">. Источниками </w:t>
      </w:r>
      <w:r w:rsidR="005A651E" w:rsidRPr="00F6335A">
        <w:t xml:space="preserve">знаний о методах ценообразования и способах опроса потребителей </w:t>
      </w:r>
      <w:r w:rsidR="006B1476">
        <w:rPr>
          <w:lang w:val="ru-RU"/>
        </w:rPr>
        <w:t>будет</w:t>
      </w:r>
      <w:r w:rsidR="005A651E" w:rsidRPr="00F6335A">
        <w:rPr>
          <w:lang w:val="ru-RU"/>
        </w:rPr>
        <w:t xml:space="preserve"> являться </w:t>
      </w:r>
      <w:r w:rsidR="006B1476">
        <w:rPr>
          <w:lang w:val="ru-RU"/>
        </w:rPr>
        <w:t>монография</w:t>
      </w:r>
      <w:r w:rsidR="005A651E" w:rsidRPr="00F6335A">
        <w:t xml:space="preserve"> </w:t>
      </w:r>
      <w:r w:rsidR="005A651E" w:rsidRPr="00F6335A">
        <w:rPr>
          <w:lang w:val="ru-RU"/>
        </w:rPr>
        <w:t>«</w:t>
      </w:r>
      <w:r w:rsidR="005A651E" w:rsidRPr="00F6335A">
        <w:t>Ценовая стратегия компании: ориентация на потребителя»</w:t>
      </w:r>
      <w:r w:rsidR="005A651E" w:rsidRPr="00F6335A">
        <w:rPr>
          <w:lang w:val="ru-RU"/>
        </w:rPr>
        <w:t xml:space="preserve"> </w:t>
      </w:r>
      <w:r w:rsidR="005A651E" w:rsidRPr="00F6335A">
        <w:t xml:space="preserve">Гладких </w:t>
      </w:r>
      <w:r w:rsidR="005A651E" w:rsidRPr="00505B4F">
        <w:t>И.В.,</w:t>
      </w:r>
      <w:r w:rsidR="001D5107" w:rsidRPr="00505B4F">
        <w:t xml:space="preserve"> </w:t>
      </w:r>
      <w:r w:rsidR="00505B4F" w:rsidRPr="00505B4F">
        <w:t>а также материалы Проценко С. , Адамов С. Ю., Appel G., Libaib B., Mullerb E., Shachar R.</w:t>
      </w:r>
      <w:r w:rsidR="00505B4F" w:rsidRPr="00505B4F">
        <w:rPr>
          <w:lang w:val="ru-RU"/>
        </w:rPr>
        <w:t>,</w:t>
      </w:r>
      <w:r w:rsidR="00505B4F" w:rsidRPr="00505B4F">
        <w:rPr>
          <w:rFonts w:ascii="AppleSystemUIFont" w:hAnsi="AppleSystemUIFont" w:cs="AppleSystemUIFont"/>
          <w:sz w:val="26"/>
          <w:szCs w:val="26"/>
          <w:lang w:val="ru-RU"/>
        </w:rPr>
        <w:t xml:space="preserve"> </w:t>
      </w:r>
      <w:r w:rsidR="005A651E" w:rsidRPr="00F6335A">
        <w:rPr>
          <w:lang w:val="ru-RU"/>
        </w:rPr>
        <w:t>в котор</w:t>
      </w:r>
      <w:r w:rsidR="00505B4F">
        <w:rPr>
          <w:lang w:val="ru-RU"/>
        </w:rPr>
        <w:t>ых</w:t>
      </w:r>
      <w:r w:rsidR="005A651E" w:rsidRPr="00F6335A">
        <w:rPr>
          <w:lang w:val="ru-RU"/>
        </w:rPr>
        <w:t xml:space="preserve"> </w:t>
      </w:r>
      <w:r w:rsidR="006B1476">
        <w:rPr>
          <w:lang w:val="ru-RU"/>
        </w:rPr>
        <w:t xml:space="preserve">рассматриваются </w:t>
      </w:r>
      <w:r w:rsidR="005A651E" w:rsidRPr="00F6335A">
        <w:t>теоретические и прикладные вопросы, связанные с разработкой ценовой стратегии с учетом особенностей поведения потребителей</w:t>
      </w:r>
      <w:r w:rsidR="00067937">
        <w:rPr>
          <w:lang w:val="ru-RU"/>
        </w:rPr>
        <w:t xml:space="preserve">. </w:t>
      </w:r>
      <w:r w:rsidR="00505B4F">
        <w:rPr>
          <w:lang w:val="ru-RU"/>
        </w:rPr>
        <w:t xml:space="preserve">Также в процессе работы </w:t>
      </w:r>
      <w:r w:rsidR="00067937">
        <w:rPr>
          <w:lang w:val="ru-RU"/>
        </w:rPr>
        <w:t>будут</w:t>
      </w:r>
      <w:r w:rsidR="00505B4F">
        <w:rPr>
          <w:lang w:val="ru-RU"/>
        </w:rPr>
        <w:t xml:space="preserve"> использованы материалы</w:t>
      </w:r>
      <w:r w:rsidR="00F6335A" w:rsidRPr="00F6335A">
        <w:rPr>
          <w:lang w:val="ru-RU"/>
        </w:rPr>
        <w:t xml:space="preserve"> </w:t>
      </w:r>
      <w:r w:rsidR="006B1476">
        <w:rPr>
          <w:lang w:val="ru-RU"/>
        </w:rPr>
        <w:t>маркетинговых</w:t>
      </w:r>
      <w:r w:rsidR="00F6335A" w:rsidRPr="0068688E">
        <w:t xml:space="preserve"> </w:t>
      </w:r>
      <w:r w:rsidR="006B1476" w:rsidRPr="0068688E">
        <w:t>исследований</w:t>
      </w:r>
      <w:r w:rsidR="00F6335A" w:rsidRPr="0068688E">
        <w:t xml:space="preserve"> рынка мобильных приложений в целом и рынка мобильных фитнес-приложений в частности, </w:t>
      </w:r>
      <w:r w:rsidR="00F6335A" w:rsidRPr="00505B4F">
        <w:t xml:space="preserve">представленных </w:t>
      </w:r>
      <w:r w:rsidR="00067937">
        <w:rPr>
          <w:lang w:val="ru-RU"/>
        </w:rPr>
        <w:t>на ресурсах</w:t>
      </w:r>
      <w:r w:rsidR="00F6335A" w:rsidRPr="00505B4F">
        <w:t xml:space="preserve"> Market Line, </w:t>
      </w:r>
      <w:r w:rsidR="0068688E" w:rsidRPr="00505B4F">
        <w:t>Amplitude</w:t>
      </w:r>
      <w:r w:rsidR="0068688E" w:rsidRPr="00505B4F">
        <w:rPr>
          <w:lang w:val="ru-RU"/>
        </w:rPr>
        <w:t xml:space="preserve">, </w:t>
      </w:r>
      <w:r w:rsidR="0068688E" w:rsidRPr="00505B4F">
        <w:t>Sensor</w:t>
      </w:r>
      <w:r w:rsidR="0068688E" w:rsidRPr="00505B4F">
        <w:rPr>
          <w:lang w:val="ru-RU"/>
        </w:rPr>
        <w:t xml:space="preserve"> </w:t>
      </w:r>
      <w:r w:rsidR="0068688E" w:rsidRPr="00505B4F">
        <w:t>Tower</w:t>
      </w:r>
      <w:r w:rsidR="0068688E" w:rsidRPr="00505B4F">
        <w:rPr>
          <w:lang w:val="ru-RU"/>
        </w:rPr>
        <w:t xml:space="preserve">, </w:t>
      </w:r>
      <w:r w:rsidR="00F6335A" w:rsidRPr="00505B4F">
        <w:t>App An</w:t>
      </w:r>
      <w:r w:rsidR="0068688E" w:rsidRPr="00505B4F">
        <w:t>n</w:t>
      </w:r>
      <w:r w:rsidR="00F6335A" w:rsidRPr="00505B4F">
        <w:t>ie</w:t>
      </w:r>
      <w:r w:rsidR="00505B4F" w:rsidRPr="00505B4F">
        <w:t>, и  статьи, рассматривающие вопросы ценообразования мобильных приложений в целом и модель Freemium</w:t>
      </w:r>
      <w:r w:rsidR="00505B4F" w:rsidRPr="00505B4F">
        <w:rPr>
          <w:lang w:val="ru-RU"/>
        </w:rPr>
        <w:t xml:space="preserve"> </w:t>
      </w:r>
      <w:r w:rsidR="00505B4F" w:rsidRPr="00505B4F">
        <w:t>в частности, такие как  Everything There Is To Know About Pricing Strategies For Your Mobile App, Making “Freemium” Work и «Построение стратегии выхода на рынок фримиум-продукта на основе показателей виральности и ретеншна»</w:t>
      </w:r>
      <w:r w:rsidR="00505B4F">
        <w:rPr>
          <w:lang w:val="ru-RU"/>
        </w:rPr>
        <w:t xml:space="preserve">. </w:t>
      </w:r>
    </w:p>
    <w:p w14:paraId="02EDD20C" w14:textId="604378A2" w:rsidR="00E962A0" w:rsidRDefault="00E962A0" w:rsidP="00E962A0">
      <w:pPr>
        <w:pStyle w:val="1"/>
      </w:pPr>
      <w:bookmarkStart w:id="3" w:name="_Toc104976838"/>
      <w:r>
        <w:lastRenderedPageBreak/>
        <w:t>Г</w:t>
      </w:r>
      <w:r w:rsidR="008A0504">
        <w:rPr>
          <w:lang w:val="ru-RU"/>
        </w:rPr>
        <w:t>ЛАВА</w:t>
      </w:r>
      <w:r>
        <w:t xml:space="preserve"> I. </w:t>
      </w:r>
      <w:r w:rsidR="008A0504">
        <w:rPr>
          <w:lang w:val="ru-RU"/>
        </w:rPr>
        <w:t xml:space="preserve">ПРИЛОЖЕНИЕ </w:t>
      </w:r>
      <w:r w:rsidR="008A0504">
        <w:rPr>
          <w:lang w:val="en-US"/>
        </w:rPr>
        <w:t>MYCOACH</w:t>
      </w:r>
      <w:r w:rsidR="008A0504" w:rsidRPr="008A0504">
        <w:rPr>
          <w:lang w:val="ru-RU"/>
        </w:rPr>
        <w:t xml:space="preserve"> </w:t>
      </w:r>
      <w:r w:rsidR="008A0504">
        <w:rPr>
          <w:lang w:val="ru-RU"/>
        </w:rPr>
        <w:t>НА РОССИЙСКОМ РЫНКЕ</w:t>
      </w:r>
      <w:r w:rsidR="0084286A">
        <w:rPr>
          <w:lang w:val="ru-RU"/>
        </w:rPr>
        <w:t xml:space="preserve">                  </w:t>
      </w:r>
      <w:r w:rsidR="008A0504">
        <w:rPr>
          <w:lang w:val="ru-RU"/>
        </w:rPr>
        <w:t xml:space="preserve">МОБИЛЬНЫХ ПРИЛОЖЕНИЙ ДЛЯ ЗАНЯТИЙ </w:t>
      </w:r>
      <w:r w:rsidR="00160624">
        <w:rPr>
          <w:lang w:val="ru-RU"/>
        </w:rPr>
        <w:t>ФИТНЕСОМ</w:t>
      </w:r>
      <w:bookmarkEnd w:id="3"/>
    </w:p>
    <w:p w14:paraId="789FB5C0" w14:textId="480704FA" w:rsidR="00E962A0" w:rsidRDefault="00E962A0" w:rsidP="00E962A0">
      <w:pPr>
        <w:pStyle w:val="2"/>
      </w:pPr>
      <w:bookmarkStart w:id="4" w:name="_Toc104976839"/>
      <w:r>
        <w:t>1.1.</w:t>
      </w:r>
      <w:r w:rsidR="008A0504">
        <w:rPr>
          <w:lang w:val="ru-RU"/>
        </w:rPr>
        <w:t xml:space="preserve"> </w:t>
      </w:r>
      <w:r>
        <w:t>Место приложения MyCoach на росси</w:t>
      </w:r>
      <w:r w:rsidR="008B07CC">
        <w:t>й</w:t>
      </w:r>
      <w:r>
        <w:t>ском рынке мобильных фитнес-приложени</w:t>
      </w:r>
      <w:r w:rsidR="008B07CC">
        <w:t>й</w:t>
      </w:r>
      <w:bookmarkEnd w:id="4"/>
      <w:r>
        <w:t xml:space="preserve"> </w:t>
      </w:r>
    </w:p>
    <w:p w14:paraId="220C8B14" w14:textId="6627602E" w:rsidR="00E962A0" w:rsidRDefault="00E962A0" w:rsidP="00E962A0">
      <w:pPr>
        <w:pStyle w:val="3"/>
      </w:pPr>
      <w:bookmarkStart w:id="5" w:name="_Toc104976840"/>
      <w:r>
        <w:t>1.1.1. История и описание проекта</w:t>
      </w:r>
      <w:bookmarkEnd w:id="5"/>
    </w:p>
    <w:p w14:paraId="56404047" w14:textId="5E97B663" w:rsidR="00E962A0" w:rsidRDefault="00E962A0" w:rsidP="00E962A0">
      <w:r>
        <w:t>Компания ООО «Блэкитек» (B</w:t>
      </w:r>
      <w:r w:rsidR="00CF5E86">
        <w:rPr>
          <w:lang w:val="en-US"/>
        </w:rPr>
        <w:t>lakitech</w:t>
      </w:r>
      <w:r>
        <w:t>) основана в сентябре 2014 года в Республике Беларусь и занимается разработко</w:t>
      </w:r>
      <w:r w:rsidR="008B07CC">
        <w:t>й</w:t>
      </w:r>
      <w:r>
        <w:t xml:space="preserve"> мобильных приложени</w:t>
      </w:r>
      <w:r w:rsidR="008B07CC">
        <w:t>й</w:t>
      </w:r>
      <w:r>
        <w:t xml:space="preserve"> на платформах Android и iOS для белорусских и международных заказчиков. </w:t>
      </w:r>
    </w:p>
    <w:p w14:paraId="79EEBE9A" w14:textId="0017D31E" w:rsidR="00E962A0" w:rsidRDefault="00E962A0" w:rsidP="00E962A0">
      <w:r>
        <w:t>Организационно-правовая форма — общество с ограниченно</w:t>
      </w:r>
      <w:r w:rsidR="008B07CC">
        <w:t>й</w:t>
      </w:r>
      <w:r>
        <w:t xml:space="preserve"> ответственностью (ООО). </w:t>
      </w:r>
    </w:p>
    <w:p w14:paraId="57131FD7" w14:textId="149FA5F6" w:rsidR="00E962A0" w:rsidRDefault="00E962A0" w:rsidP="00E962A0">
      <w:r>
        <w:t>На территории Республики Беларусь де</w:t>
      </w:r>
      <w:r w:rsidR="008B07CC">
        <w:t>й</w:t>
      </w:r>
      <w:r>
        <w:t>ствует Общегосударственны</w:t>
      </w:r>
      <w:r w:rsidR="008B07CC">
        <w:t>й</w:t>
      </w:r>
      <w:r>
        <w:t xml:space="preserve"> классификатор Республики Беларусь ОКРБ 005-2011 «Виды экономическо</w:t>
      </w:r>
      <w:r w:rsidR="008B07CC">
        <w:t>й</w:t>
      </w:r>
      <w:r>
        <w:t xml:space="preserve"> деятельности» (ОКЭД), согласно нему данная </w:t>
      </w:r>
      <w:r w:rsidR="00160624">
        <w:rPr>
          <w:lang w:val="ru-RU"/>
        </w:rPr>
        <w:t xml:space="preserve">компания </w:t>
      </w:r>
      <w:r>
        <w:t>занимается разработко</w:t>
      </w:r>
      <w:r w:rsidR="008B07CC">
        <w:t>й</w:t>
      </w:r>
      <w:r>
        <w:t xml:space="preserve"> программного обеспечения и консультированием в это</w:t>
      </w:r>
      <w:r w:rsidR="008B07CC">
        <w:t>й</w:t>
      </w:r>
      <w:r>
        <w:t xml:space="preserve"> области.</w:t>
      </w:r>
    </w:p>
    <w:p w14:paraId="13B96BBA" w14:textId="47FE2615" w:rsidR="00E962A0" w:rsidRDefault="00E962A0" w:rsidP="00E962A0">
      <w:r>
        <w:t>Ресурс Clutch в 2018 году назвал B</w:t>
      </w:r>
      <w:r w:rsidR="00CF5E86">
        <w:rPr>
          <w:lang w:val="en-US"/>
        </w:rPr>
        <w:t>lakitech</w:t>
      </w:r>
      <w:r>
        <w:t xml:space="preserve"> ведуще</w:t>
      </w:r>
      <w:r w:rsidR="008B07CC">
        <w:t>й</w:t>
      </w:r>
      <w:r>
        <w:t xml:space="preserve"> компание</w:t>
      </w:r>
      <w:r w:rsidR="008B07CC">
        <w:t>й</w:t>
      </w:r>
      <w:r>
        <w:t xml:space="preserve"> по разработке мобильных приложени</w:t>
      </w:r>
      <w:r w:rsidR="008B07CC">
        <w:t>й</w:t>
      </w:r>
      <w:r>
        <w:t xml:space="preserve"> в Беларуси и присвоил 1-е место в ре</w:t>
      </w:r>
      <w:r w:rsidR="008B07CC">
        <w:t>й</w:t>
      </w:r>
      <w:r>
        <w:t>тингах обзоров</w:t>
      </w:r>
      <w:r w:rsidR="009D4284">
        <w:rPr>
          <w:rStyle w:val="ad"/>
        </w:rPr>
        <w:footnoteReference w:id="2"/>
      </w:r>
      <w:r>
        <w:t>. Также компания входит в топ-5 лучших аутсорсинговых компани</w:t>
      </w:r>
      <w:r w:rsidR="008B07CC">
        <w:t>й</w:t>
      </w:r>
      <w:r>
        <w:t xml:space="preserve"> по разработке программного обеспечения по версии DesignRush. </w:t>
      </w:r>
    </w:p>
    <w:p w14:paraId="4B667245" w14:textId="04CF4BDB" w:rsidR="00E962A0" w:rsidRDefault="00E962A0" w:rsidP="00E962A0">
      <w:r>
        <w:t>Работа компании осуществляется по 3 равнозначным направлениям: предоставление аутсорсинговых услуг (Outsoursing) по разработке мобильных приложени</w:t>
      </w:r>
      <w:r w:rsidR="008B07CC">
        <w:t>й</w:t>
      </w:r>
      <w:r>
        <w:t xml:space="preserve"> на платформах Android и iOS, предоставление аутстаффинговых услуг (Outstaffing) по разработке мобильных приложени</w:t>
      </w:r>
      <w:r w:rsidR="008B07CC">
        <w:t>й</w:t>
      </w:r>
      <w:r>
        <w:t xml:space="preserve"> на платформах Android и iOS, разработка и продвижение собственного мобильного приложения — MyCoach.</w:t>
      </w:r>
    </w:p>
    <w:p w14:paraId="343AA7A5" w14:textId="01A8C9CC" w:rsidR="00E962A0" w:rsidRDefault="00E962A0" w:rsidP="00E962A0">
      <w:pPr>
        <w:rPr>
          <w:highlight w:val="white"/>
        </w:rPr>
      </w:pPr>
      <w:r>
        <w:rPr>
          <w:highlight w:val="white"/>
        </w:rPr>
        <w:t xml:space="preserve">MyCoach — приложение для фитнеса, которое является личным виртуальным фитнес-ассистентом пользователя и помогает ему достигать спортивных результатов благодаря доступным обучающим видео-сетам, автоматизированному составлению персонального плана тренировок, персональному конструктору тренировок и </w:t>
      </w:r>
      <w:r w:rsidR="00A00678">
        <w:rPr>
          <w:highlight w:val="white"/>
          <w:lang w:val="ru-RU"/>
        </w:rPr>
        <w:t>автоматизированной</w:t>
      </w:r>
      <w:r>
        <w:rPr>
          <w:highlight w:val="white"/>
        </w:rPr>
        <w:t xml:space="preserve"> статистике прогресса. Мобильное приложение было запущено в 2014 году и к настоящему моменту насчитывает более 1 миллиона установок из </w:t>
      </w:r>
      <w:r w:rsidR="00A00678">
        <w:rPr>
          <w:highlight w:val="white"/>
          <w:lang w:val="ru-RU"/>
        </w:rPr>
        <w:t>2</w:t>
      </w:r>
      <w:r>
        <w:rPr>
          <w:highlight w:val="white"/>
        </w:rPr>
        <w:t xml:space="preserve">5 стран. </w:t>
      </w:r>
    </w:p>
    <w:p w14:paraId="493E31F8" w14:textId="59380B5C" w:rsidR="00E962A0" w:rsidRDefault="00E962A0" w:rsidP="00E962A0">
      <w:pPr>
        <w:rPr>
          <w:highlight w:val="white"/>
        </w:rPr>
      </w:pPr>
      <w:r>
        <w:rPr>
          <w:highlight w:val="white"/>
        </w:rPr>
        <w:t>Продолжая ознакомление с проектом MyCoach, следует отметить, что приложение имеет большую базу лояльных пользователе</w:t>
      </w:r>
      <w:r w:rsidR="008B07CC">
        <w:rPr>
          <w:highlight w:val="white"/>
        </w:rPr>
        <w:t>й</w:t>
      </w:r>
      <w:r>
        <w:rPr>
          <w:highlight w:val="white"/>
        </w:rPr>
        <w:t>, которые вовлекаются в разработку обновлени</w:t>
      </w:r>
      <w:r w:rsidR="008B07CC">
        <w:rPr>
          <w:highlight w:val="white"/>
        </w:rPr>
        <w:t>й</w:t>
      </w:r>
      <w:r>
        <w:rPr>
          <w:highlight w:val="white"/>
        </w:rPr>
        <w:t xml:space="preserve"> и улучшение приложения, а также делятся обратно</w:t>
      </w:r>
      <w:r w:rsidR="008B07CC">
        <w:rPr>
          <w:highlight w:val="white"/>
        </w:rPr>
        <w:t>й</w:t>
      </w:r>
      <w:r>
        <w:rPr>
          <w:highlight w:val="white"/>
        </w:rPr>
        <w:t xml:space="preserve"> связью после </w:t>
      </w:r>
      <w:r>
        <w:rPr>
          <w:highlight w:val="white"/>
        </w:rPr>
        <w:lastRenderedPageBreak/>
        <w:t>использования MyCoach. Это подтверждается скриншотами отзывов, опубликованных пользователями в магазине приложени</w:t>
      </w:r>
      <w:r w:rsidR="008B07CC">
        <w:rPr>
          <w:highlight w:val="white"/>
        </w:rPr>
        <w:t>й</w:t>
      </w:r>
      <w:r>
        <w:rPr>
          <w:highlight w:val="white"/>
        </w:rPr>
        <w:t xml:space="preserve"> Google Play и App</w:t>
      </w:r>
      <w:r w:rsidR="00A00678">
        <w:rPr>
          <w:highlight w:val="white"/>
          <w:lang w:val="ru-RU"/>
        </w:rPr>
        <w:t xml:space="preserve"> </w:t>
      </w:r>
      <w:r>
        <w:rPr>
          <w:highlight w:val="white"/>
        </w:rPr>
        <w:t xml:space="preserve">Store (рис.1, рис.2). </w:t>
      </w:r>
    </w:p>
    <w:p w14:paraId="720FC671" w14:textId="77777777" w:rsidR="00E962A0" w:rsidRDefault="00E962A0" w:rsidP="00E962A0">
      <w:pPr>
        <w:spacing w:line="392" w:lineRule="auto"/>
        <w:ind w:firstLine="700"/>
        <w:rPr>
          <w:highlight w:val="white"/>
        </w:rPr>
      </w:pPr>
      <w:r>
        <w:rPr>
          <w:noProof/>
          <w:highlight w:val="white"/>
        </w:rPr>
        <w:drawing>
          <wp:inline distT="114300" distB="114300" distL="114300" distR="114300" wp14:anchorId="445B1FD4" wp14:editId="76E0DF87">
            <wp:extent cx="5731200" cy="2336800"/>
            <wp:effectExtent l="0" t="0" r="0" b="0"/>
            <wp:docPr id="20" name="image7.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 name="image7.png" descr="Изображение выглядит как текст&#10;&#10;Автоматически созданное описание"/>
                    <pic:cNvPicPr preferRelativeResize="0"/>
                  </pic:nvPicPr>
                  <pic:blipFill>
                    <a:blip r:embed="rId17"/>
                    <a:srcRect/>
                    <a:stretch>
                      <a:fillRect/>
                    </a:stretch>
                  </pic:blipFill>
                  <pic:spPr>
                    <a:xfrm>
                      <a:off x="0" y="0"/>
                      <a:ext cx="5731200" cy="2336800"/>
                    </a:xfrm>
                    <a:prstGeom prst="rect">
                      <a:avLst/>
                    </a:prstGeom>
                    <a:ln/>
                  </pic:spPr>
                </pic:pic>
              </a:graphicData>
            </a:graphic>
          </wp:inline>
        </w:drawing>
      </w:r>
    </w:p>
    <w:p w14:paraId="623CC49A" w14:textId="3365F347" w:rsidR="00E962A0" w:rsidRDefault="00E962A0" w:rsidP="00E962A0">
      <w:pPr>
        <w:ind w:firstLine="700"/>
        <w:jc w:val="center"/>
        <w:rPr>
          <w:b/>
          <w:highlight w:val="white"/>
        </w:rPr>
      </w:pPr>
      <w:r>
        <w:rPr>
          <w:b/>
          <w:highlight w:val="white"/>
        </w:rPr>
        <w:t>Рис.1 Скриншот отзывов пользователе</w:t>
      </w:r>
      <w:r w:rsidR="008B07CC">
        <w:rPr>
          <w:b/>
          <w:highlight w:val="white"/>
        </w:rPr>
        <w:t>й</w:t>
      </w:r>
      <w:r>
        <w:rPr>
          <w:b/>
          <w:highlight w:val="white"/>
        </w:rPr>
        <w:t xml:space="preserve"> мобильного приложения MyCoach в магазине приложени</w:t>
      </w:r>
      <w:r w:rsidR="008B07CC">
        <w:rPr>
          <w:b/>
          <w:highlight w:val="white"/>
        </w:rPr>
        <w:t>й</w:t>
      </w:r>
      <w:r>
        <w:rPr>
          <w:b/>
          <w:highlight w:val="white"/>
        </w:rPr>
        <w:t xml:space="preserve"> Google Play</w:t>
      </w:r>
    </w:p>
    <w:p w14:paraId="504F22FC" w14:textId="5F0569FF" w:rsidR="00E962A0" w:rsidRPr="006B1476" w:rsidRDefault="00E962A0" w:rsidP="00E962A0">
      <w:pPr>
        <w:ind w:firstLine="700"/>
        <w:jc w:val="left"/>
        <w:rPr>
          <w:b/>
          <w:highlight w:val="white"/>
          <w:lang w:val="ru-RU"/>
        </w:rPr>
      </w:pPr>
      <w:r>
        <w:rPr>
          <w:b/>
          <w:highlight w:val="white"/>
        </w:rPr>
        <w:t xml:space="preserve">Источник: </w:t>
      </w:r>
      <w:r w:rsidR="0084286A" w:rsidRPr="006B1476">
        <w:rPr>
          <w:b/>
          <w:highlight w:val="white"/>
          <w:lang w:val="ru-RU"/>
        </w:rPr>
        <w:t>[</w:t>
      </w:r>
      <w:r>
        <w:rPr>
          <w:b/>
          <w:highlight w:val="white"/>
        </w:rPr>
        <w:t>Google Play</w:t>
      </w:r>
      <w:r w:rsidR="0084286A" w:rsidRPr="006B1476">
        <w:rPr>
          <w:b/>
          <w:highlight w:val="white"/>
          <w:lang w:val="ru-RU"/>
        </w:rPr>
        <w:t>]</w:t>
      </w:r>
    </w:p>
    <w:p w14:paraId="06FDEBA0" w14:textId="77777777" w:rsidR="00E962A0" w:rsidRDefault="00E962A0" w:rsidP="00E962A0">
      <w:pPr>
        <w:spacing w:after="240" w:line="426" w:lineRule="auto"/>
        <w:ind w:firstLine="700"/>
        <w:jc w:val="center"/>
        <w:rPr>
          <w:highlight w:val="white"/>
        </w:rPr>
      </w:pPr>
      <w:r>
        <w:rPr>
          <w:i/>
          <w:noProof/>
          <w:highlight w:val="white"/>
        </w:rPr>
        <w:drawing>
          <wp:inline distT="114300" distB="114300" distL="114300" distR="114300" wp14:anchorId="2BEC443E" wp14:editId="2202BE4A">
            <wp:extent cx="4581525" cy="2222268"/>
            <wp:effectExtent l="0" t="0" r="0" b="0"/>
            <wp:docPr id="18" name="image12.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8" name="image12.png" descr="Изображение выглядит как текст&#10;&#10;Автоматически созданное описание"/>
                    <pic:cNvPicPr preferRelativeResize="0"/>
                  </pic:nvPicPr>
                  <pic:blipFill>
                    <a:blip r:embed="rId18"/>
                    <a:srcRect/>
                    <a:stretch>
                      <a:fillRect/>
                    </a:stretch>
                  </pic:blipFill>
                  <pic:spPr>
                    <a:xfrm>
                      <a:off x="0" y="0"/>
                      <a:ext cx="4581525" cy="2222268"/>
                    </a:xfrm>
                    <a:prstGeom prst="rect">
                      <a:avLst/>
                    </a:prstGeom>
                    <a:ln/>
                  </pic:spPr>
                </pic:pic>
              </a:graphicData>
            </a:graphic>
          </wp:inline>
        </w:drawing>
      </w:r>
      <w:r>
        <w:rPr>
          <w:i/>
          <w:highlight w:val="white"/>
        </w:rPr>
        <w:t xml:space="preserve"> </w:t>
      </w:r>
    </w:p>
    <w:p w14:paraId="564516F1" w14:textId="1D79A298" w:rsidR="00E962A0" w:rsidRPr="00C76FE3" w:rsidRDefault="00E962A0" w:rsidP="00E962A0">
      <w:pPr>
        <w:ind w:firstLine="700"/>
        <w:jc w:val="center"/>
        <w:rPr>
          <w:b/>
          <w:highlight w:val="white"/>
          <w:lang w:val="ru-RU"/>
        </w:rPr>
      </w:pPr>
      <w:r>
        <w:rPr>
          <w:b/>
          <w:highlight w:val="white"/>
        </w:rPr>
        <w:t>Рис. 2 Скриншот отзывов пользователе</w:t>
      </w:r>
      <w:r w:rsidR="008B07CC">
        <w:rPr>
          <w:b/>
          <w:highlight w:val="white"/>
        </w:rPr>
        <w:t>й</w:t>
      </w:r>
      <w:r>
        <w:rPr>
          <w:b/>
          <w:highlight w:val="white"/>
        </w:rPr>
        <w:t xml:space="preserve"> мобильного приложения MyCoach в магазине приложени</w:t>
      </w:r>
      <w:r w:rsidR="008B07CC">
        <w:rPr>
          <w:b/>
          <w:highlight w:val="white"/>
        </w:rPr>
        <w:t>й</w:t>
      </w:r>
      <w:r>
        <w:rPr>
          <w:b/>
          <w:highlight w:val="white"/>
        </w:rPr>
        <w:t xml:space="preserve"> App</w:t>
      </w:r>
      <w:r w:rsidR="00F940D2" w:rsidRPr="00F940D2">
        <w:rPr>
          <w:b/>
          <w:highlight w:val="white"/>
          <w:lang w:val="ru-RU"/>
        </w:rPr>
        <w:t xml:space="preserve"> </w:t>
      </w:r>
      <w:r>
        <w:rPr>
          <w:b/>
          <w:highlight w:val="white"/>
        </w:rPr>
        <w:t>Store</w:t>
      </w:r>
    </w:p>
    <w:p w14:paraId="338DEFC5" w14:textId="048ADB92" w:rsidR="00E962A0" w:rsidRPr="00BE4493" w:rsidRDefault="00E962A0" w:rsidP="00E962A0">
      <w:pPr>
        <w:ind w:firstLine="700"/>
        <w:jc w:val="left"/>
        <w:rPr>
          <w:b/>
          <w:highlight w:val="white"/>
          <w:lang w:val="ru-RU"/>
        </w:rPr>
      </w:pPr>
      <w:r>
        <w:rPr>
          <w:b/>
          <w:highlight w:val="white"/>
        </w:rPr>
        <w:t xml:space="preserve">Источник: </w:t>
      </w:r>
      <w:r w:rsidR="0084286A" w:rsidRPr="00BE4493">
        <w:rPr>
          <w:b/>
          <w:highlight w:val="white"/>
          <w:lang w:val="ru-RU"/>
        </w:rPr>
        <w:t>[</w:t>
      </w:r>
      <w:r>
        <w:rPr>
          <w:b/>
          <w:highlight w:val="white"/>
        </w:rPr>
        <w:t>App</w:t>
      </w:r>
      <w:r w:rsidR="00F940D2" w:rsidRPr="00956B3E">
        <w:rPr>
          <w:b/>
          <w:highlight w:val="white"/>
          <w:lang w:val="ru-RU"/>
        </w:rPr>
        <w:t xml:space="preserve"> </w:t>
      </w:r>
      <w:r>
        <w:rPr>
          <w:b/>
          <w:highlight w:val="white"/>
        </w:rPr>
        <w:t>Store</w:t>
      </w:r>
      <w:r w:rsidR="0084286A" w:rsidRPr="00BE4493">
        <w:rPr>
          <w:b/>
          <w:highlight w:val="white"/>
          <w:lang w:val="ru-RU"/>
        </w:rPr>
        <w:t>]</w:t>
      </w:r>
    </w:p>
    <w:p w14:paraId="673438B3" w14:textId="5618A302" w:rsidR="00E962A0" w:rsidRDefault="00E962A0" w:rsidP="00E962A0">
      <w:r>
        <w:t>Также мобильное приложение имеет высоки</w:t>
      </w:r>
      <w:r w:rsidR="008B07CC">
        <w:t>й</w:t>
      </w:r>
      <w:r>
        <w:t xml:space="preserve"> ре</w:t>
      </w:r>
      <w:r w:rsidR="008B07CC">
        <w:t>й</w:t>
      </w:r>
      <w:r>
        <w:t>тинг в магазинах приложени</w:t>
      </w:r>
      <w:r w:rsidR="008B07CC">
        <w:t>й</w:t>
      </w:r>
      <w:r>
        <w:t xml:space="preserve"> App</w:t>
      </w:r>
      <w:r w:rsidR="00A00678">
        <w:rPr>
          <w:lang w:val="ru-RU"/>
        </w:rPr>
        <w:t xml:space="preserve"> </w:t>
      </w:r>
      <w:r>
        <w:t>Store — 4.9 из 5.0 (рис.3.) и Google Play — 4.8 из 5.0 (рис.4).</w:t>
      </w:r>
    </w:p>
    <w:p w14:paraId="59700697" w14:textId="77777777" w:rsidR="00E962A0" w:rsidRDefault="00E962A0" w:rsidP="00E962A0">
      <w:pPr>
        <w:jc w:val="center"/>
        <w:rPr>
          <w:b/>
          <w:i/>
          <w:highlight w:val="white"/>
        </w:rPr>
      </w:pPr>
      <w:r>
        <w:rPr>
          <w:noProof/>
        </w:rPr>
        <w:lastRenderedPageBreak/>
        <w:drawing>
          <wp:inline distT="114300" distB="114300" distL="114300" distR="114300" wp14:anchorId="5E4AE676" wp14:editId="31CAAF6E">
            <wp:extent cx="4865511" cy="1671161"/>
            <wp:effectExtent l="0" t="0" r="0" b="5715"/>
            <wp:docPr id="22" name="image11.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2" name="image11.png" descr="Изображение выглядит как текст&#10;&#10;Автоматически созданное описание"/>
                    <pic:cNvPicPr preferRelativeResize="0"/>
                  </pic:nvPicPr>
                  <pic:blipFill>
                    <a:blip r:embed="rId19"/>
                    <a:srcRect/>
                    <a:stretch>
                      <a:fillRect/>
                    </a:stretch>
                  </pic:blipFill>
                  <pic:spPr>
                    <a:xfrm>
                      <a:off x="0" y="0"/>
                      <a:ext cx="4878235" cy="1675531"/>
                    </a:xfrm>
                    <a:prstGeom prst="rect">
                      <a:avLst/>
                    </a:prstGeom>
                    <a:ln/>
                  </pic:spPr>
                </pic:pic>
              </a:graphicData>
            </a:graphic>
          </wp:inline>
        </w:drawing>
      </w:r>
    </w:p>
    <w:p w14:paraId="39B9A759" w14:textId="35E8701A" w:rsidR="00E962A0" w:rsidRDefault="00E962A0" w:rsidP="00E962A0">
      <w:pPr>
        <w:ind w:firstLine="700"/>
        <w:jc w:val="center"/>
        <w:rPr>
          <w:b/>
          <w:highlight w:val="white"/>
        </w:rPr>
      </w:pPr>
      <w:r>
        <w:rPr>
          <w:b/>
          <w:highlight w:val="white"/>
        </w:rPr>
        <w:t>Рис. 3 Скриншот ре</w:t>
      </w:r>
      <w:r w:rsidR="008B07CC">
        <w:rPr>
          <w:b/>
          <w:highlight w:val="white"/>
        </w:rPr>
        <w:t>й</w:t>
      </w:r>
      <w:r>
        <w:rPr>
          <w:b/>
          <w:highlight w:val="white"/>
        </w:rPr>
        <w:t>тинга мобильного приложения MyCoach в магазине приложени</w:t>
      </w:r>
      <w:r w:rsidR="008B07CC">
        <w:rPr>
          <w:b/>
          <w:highlight w:val="white"/>
        </w:rPr>
        <w:t>й</w:t>
      </w:r>
      <w:r>
        <w:rPr>
          <w:b/>
          <w:highlight w:val="white"/>
        </w:rPr>
        <w:t xml:space="preserve"> App Store</w:t>
      </w:r>
    </w:p>
    <w:p w14:paraId="2255C8AA" w14:textId="11B69821" w:rsidR="00E962A0" w:rsidRPr="0084286A" w:rsidRDefault="00E962A0" w:rsidP="00E962A0">
      <w:pPr>
        <w:ind w:firstLine="700"/>
        <w:jc w:val="left"/>
        <w:rPr>
          <w:b/>
          <w:highlight w:val="white"/>
          <w:lang w:val="en-US"/>
        </w:rPr>
      </w:pPr>
      <w:r>
        <w:rPr>
          <w:b/>
          <w:highlight w:val="white"/>
        </w:rPr>
        <w:t xml:space="preserve">Источник: </w:t>
      </w:r>
      <w:r w:rsidR="0084286A">
        <w:rPr>
          <w:b/>
          <w:highlight w:val="white"/>
          <w:lang w:val="en-US"/>
        </w:rPr>
        <w:t>[</w:t>
      </w:r>
      <w:r>
        <w:rPr>
          <w:b/>
          <w:highlight w:val="white"/>
        </w:rPr>
        <w:t>App</w:t>
      </w:r>
      <w:r w:rsidR="00A00678">
        <w:rPr>
          <w:b/>
          <w:highlight w:val="white"/>
          <w:lang w:val="ru-RU"/>
        </w:rPr>
        <w:t xml:space="preserve"> </w:t>
      </w:r>
      <w:r>
        <w:rPr>
          <w:b/>
          <w:highlight w:val="white"/>
        </w:rPr>
        <w:t>Store</w:t>
      </w:r>
      <w:r w:rsidR="0084286A">
        <w:rPr>
          <w:b/>
          <w:highlight w:val="white"/>
          <w:lang w:val="en-US"/>
        </w:rPr>
        <w:t>]</w:t>
      </w:r>
    </w:p>
    <w:p w14:paraId="4FFFF899" w14:textId="77777777" w:rsidR="00E962A0" w:rsidRDefault="00E962A0" w:rsidP="00E962A0"/>
    <w:p w14:paraId="29F0F36E" w14:textId="77777777" w:rsidR="00E962A0" w:rsidRDefault="00E962A0" w:rsidP="00E962A0">
      <w:r>
        <w:rPr>
          <w:noProof/>
        </w:rPr>
        <w:drawing>
          <wp:inline distT="114300" distB="114300" distL="114300" distR="114300" wp14:anchorId="6E2E16DA" wp14:editId="10B9DCF7">
            <wp:extent cx="4662311" cy="1230057"/>
            <wp:effectExtent l="0" t="0" r="0" b="1905"/>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4697680" cy="1239388"/>
                    </a:xfrm>
                    <a:prstGeom prst="rect">
                      <a:avLst/>
                    </a:prstGeom>
                    <a:ln/>
                  </pic:spPr>
                </pic:pic>
              </a:graphicData>
            </a:graphic>
          </wp:inline>
        </w:drawing>
      </w:r>
    </w:p>
    <w:p w14:paraId="1BB78161" w14:textId="576A1D55" w:rsidR="00E962A0" w:rsidRDefault="00E962A0" w:rsidP="00E962A0">
      <w:pPr>
        <w:ind w:firstLine="700"/>
        <w:jc w:val="center"/>
        <w:rPr>
          <w:b/>
          <w:highlight w:val="white"/>
        </w:rPr>
      </w:pPr>
      <w:r>
        <w:rPr>
          <w:b/>
          <w:highlight w:val="white"/>
        </w:rPr>
        <w:t>Рис. 4 Скриншот ре</w:t>
      </w:r>
      <w:r w:rsidR="008B07CC">
        <w:rPr>
          <w:b/>
          <w:highlight w:val="white"/>
        </w:rPr>
        <w:t>й</w:t>
      </w:r>
      <w:r>
        <w:rPr>
          <w:b/>
          <w:highlight w:val="white"/>
        </w:rPr>
        <w:t>тинга мобильного приложения MyCoach в магазине приложени</w:t>
      </w:r>
      <w:r w:rsidR="008B07CC">
        <w:rPr>
          <w:b/>
          <w:highlight w:val="white"/>
        </w:rPr>
        <w:t>й</w:t>
      </w:r>
      <w:r>
        <w:rPr>
          <w:b/>
          <w:highlight w:val="white"/>
        </w:rPr>
        <w:t xml:space="preserve"> Google Play</w:t>
      </w:r>
    </w:p>
    <w:p w14:paraId="69EB257A" w14:textId="2EDCE16B" w:rsidR="00E962A0" w:rsidRPr="00BE4493" w:rsidRDefault="00E962A0" w:rsidP="00E962A0">
      <w:pPr>
        <w:ind w:firstLine="700"/>
        <w:jc w:val="left"/>
        <w:rPr>
          <w:b/>
          <w:highlight w:val="white"/>
          <w:lang w:val="ru-RU"/>
        </w:rPr>
      </w:pPr>
      <w:r>
        <w:rPr>
          <w:b/>
          <w:highlight w:val="white"/>
        </w:rPr>
        <w:t xml:space="preserve">Источник: </w:t>
      </w:r>
      <w:r w:rsidR="0084286A" w:rsidRPr="00BE4493">
        <w:rPr>
          <w:b/>
          <w:highlight w:val="white"/>
          <w:lang w:val="ru-RU"/>
        </w:rPr>
        <w:t>[</w:t>
      </w:r>
      <w:r>
        <w:rPr>
          <w:b/>
          <w:highlight w:val="white"/>
        </w:rPr>
        <w:t>Google Play</w:t>
      </w:r>
      <w:r w:rsidR="0084286A" w:rsidRPr="00BE4493">
        <w:rPr>
          <w:b/>
          <w:highlight w:val="white"/>
          <w:lang w:val="ru-RU"/>
        </w:rPr>
        <w:t>]</w:t>
      </w:r>
    </w:p>
    <w:p w14:paraId="7D099ED8" w14:textId="5056D5BE" w:rsidR="00E962A0" w:rsidRDefault="00E962A0" w:rsidP="00E962A0">
      <w:pPr>
        <w:pStyle w:val="3"/>
      </w:pPr>
      <w:bookmarkStart w:id="6" w:name="_Toc104976841"/>
      <w:r>
        <w:t>1.1.2. Основные показатели проекта</w:t>
      </w:r>
      <w:bookmarkEnd w:id="6"/>
      <w:r>
        <w:t xml:space="preserve"> </w:t>
      </w:r>
    </w:p>
    <w:p w14:paraId="751FC963" w14:textId="5AB23CEA" w:rsidR="00E962A0" w:rsidRDefault="00E962A0" w:rsidP="00E962A0">
      <w:r>
        <w:t>Для оценки положения мобильного приложения на основе данных, предоставленных компание</w:t>
      </w:r>
      <w:r w:rsidR="008B07CC">
        <w:t>й</w:t>
      </w:r>
      <w:r>
        <w:t xml:space="preserve">, были проанализированы </w:t>
      </w:r>
      <w:r w:rsidR="00A00678">
        <w:rPr>
          <w:lang w:val="ru-RU"/>
        </w:rPr>
        <w:t>ключевые</w:t>
      </w:r>
      <w:r>
        <w:t xml:space="preserve"> показатели мобильного приложения MyCoach на росси</w:t>
      </w:r>
      <w:r w:rsidR="008B07CC">
        <w:t>й</w:t>
      </w:r>
      <w:r>
        <w:t>ском рынке — ежемесячные активные пользователи (Monthly Active Users), ежедневные активные пользователи (Daily Active Users), количество платящих пользователе</w:t>
      </w:r>
      <w:r w:rsidR="008B07CC">
        <w:t>й</w:t>
      </w:r>
      <w:r>
        <w:t>, среднее количество уникальных установок в месяц, коэффициент удержания  (Retention Rate) 7-го, 14-го, 21-го  и 28-го дня, среднее количество оформляемых подписок в месяц, средни</w:t>
      </w:r>
      <w:r w:rsidR="008B07CC">
        <w:t>й</w:t>
      </w:r>
      <w:r>
        <w:t xml:space="preserve"> процент продления подписки, средняя конверсия из установки в покупку. </w:t>
      </w:r>
    </w:p>
    <w:p w14:paraId="5F7DE428" w14:textId="7B667600" w:rsidR="00E962A0" w:rsidRDefault="00E962A0" w:rsidP="00E962A0">
      <w:r>
        <w:t>Ключевые показатели приложения MyCoach на платформе Android:</w:t>
      </w:r>
    </w:p>
    <w:p w14:paraId="7BA6C2D8" w14:textId="5CEF6A7A" w:rsidR="00E962A0" w:rsidRDefault="00E962A0" w:rsidP="00E962A0">
      <w:r>
        <w:rPr>
          <w:b/>
        </w:rPr>
        <w:t>Monthly Active Users декабрь 2021</w:t>
      </w:r>
      <w:r w:rsidR="008A0504">
        <w:rPr>
          <w:lang w:val="ru-RU"/>
        </w:rPr>
        <w:t xml:space="preserve"> </w:t>
      </w:r>
      <w:r>
        <w:t>(ежемесячные активные пользователи — количество уникальных пользователе</w:t>
      </w:r>
      <w:r w:rsidR="008B07CC">
        <w:t>й</w:t>
      </w:r>
      <w:r>
        <w:t>, которые зашли в приложение в течение месяца): 169 200.</w:t>
      </w:r>
    </w:p>
    <w:p w14:paraId="478DE363" w14:textId="2A885DBF" w:rsidR="00E962A0" w:rsidRDefault="00E962A0" w:rsidP="00E962A0">
      <w:pPr>
        <w:rPr>
          <w:rFonts w:ascii="Arial" w:eastAsia="Arial" w:hAnsi="Arial" w:cs="Arial"/>
          <w:color w:val="202124"/>
          <w:highlight w:val="white"/>
        </w:rPr>
      </w:pPr>
      <w:r>
        <w:rPr>
          <w:b/>
          <w:color w:val="202124"/>
          <w:highlight w:val="white"/>
        </w:rPr>
        <w:t>Daily Active Users</w:t>
      </w:r>
      <w:r>
        <w:rPr>
          <w:color w:val="202124"/>
          <w:highlight w:val="white"/>
        </w:rPr>
        <w:t xml:space="preserve"> </w:t>
      </w:r>
      <w:r>
        <w:rPr>
          <w:b/>
          <w:color w:val="202124"/>
        </w:rPr>
        <w:t>декабрь 202</w:t>
      </w:r>
      <w:r w:rsidR="00A00678">
        <w:rPr>
          <w:b/>
          <w:color w:val="202124"/>
          <w:lang w:val="ru-RU"/>
        </w:rPr>
        <w:t>1</w:t>
      </w:r>
      <w:r>
        <w:rPr>
          <w:color w:val="202124"/>
          <w:highlight w:val="white"/>
        </w:rPr>
        <w:t xml:space="preserve"> (ежедневные активные пользователи — количество уникальных пользователе</w:t>
      </w:r>
      <w:r w:rsidR="008B07CC">
        <w:rPr>
          <w:color w:val="202124"/>
          <w:highlight w:val="white"/>
        </w:rPr>
        <w:t>й</w:t>
      </w:r>
      <w:r>
        <w:rPr>
          <w:color w:val="202124"/>
          <w:highlight w:val="white"/>
        </w:rPr>
        <w:t>, которые зашли в приложение в течение суток): 67 680 пользователе</w:t>
      </w:r>
      <w:r w:rsidR="008B07CC">
        <w:rPr>
          <w:color w:val="202124"/>
          <w:highlight w:val="white"/>
        </w:rPr>
        <w:t>й</w:t>
      </w:r>
      <w:r>
        <w:rPr>
          <w:color w:val="202124"/>
          <w:highlight w:val="white"/>
        </w:rPr>
        <w:t xml:space="preserve"> в среднем.</w:t>
      </w:r>
    </w:p>
    <w:p w14:paraId="29591DD0" w14:textId="108F9088" w:rsidR="00E962A0" w:rsidRDefault="00E962A0" w:rsidP="00E962A0">
      <w:r>
        <w:rPr>
          <w:b/>
        </w:rPr>
        <w:lastRenderedPageBreak/>
        <w:t>Количество платящих пользователе</w:t>
      </w:r>
      <w:r w:rsidR="008B07CC">
        <w:rPr>
          <w:b/>
        </w:rPr>
        <w:t>й</w:t>
      </w:r>
      <w:r>
        <w:rPr>
          <w:b/>
        </w:rPr>
        <w:t>:</w:t>
      </w:r>
      <w:r>
        <w:t xml:space="preserve"> 1716 человек по состоянию на декабрь 202</w:t>
      </w:r>
      <w:r w:rsidR="00A00678">
        <w:rPr>
          <w:lang w:val="ru-RU"/>
        </w:rPr>
        <w:t>1</w:t>
      </w:r>
      <w:r>
        <w:t xml:space="preserve"> года.</w:t>
      </w:r>
    </w:p>
    <w:p w14:paraId="5AD98E07" w14:textId="4E9493DE" w:rsidR="00E962A0" w:rsidRDefault="00E962A0" w:rsidP="00E962A0">
      <w:r>
        <w:rPr>
          <w:b/>
        </w:rPr>
        <w:t>Среднее количество новых уникальных установок в месяц:</w:t>
      </w:r>
      <w:r>
        <w:t xml:space="preserve"> 9 820 установок в месяц по состоянию на 202</w:t>
      </w:r>
      <w:r w:rsidR="00A00678">
        <w:rPr>
          <w:lang w:val="ru-RU"/>
        </w:rPr>
        <w:t>1</w:t>
      </w:r>
      <w:r>
        <w:t xml:space="preserve"> год. </w:t>
      </w:r>
    </w:p>
    <w:p w14:paraId="672A77BC" w14:textId="77777777" w:rsidR="00E962A0" w:rsidRDefault="00E962A0" w:rsidP="00E962A0">
      <w:r>
        <w:rPr>
          <w:b/>
        </w:rPr>
        <w:t>Retention Rate 7 дня</w:t>
      </w:r>
      <w:r>
        <w:t xml:space="preserve"> = 15,5% по состоянию на 2021 год (рис.5).</w:t>
      </w:r>
    </w:p>
    <w:p w14:paraId="6340554A" w14:textId="679E5D0B" w:rsidR="00E962A0" w:rsidRDefault="00E962A0" w:rsidP="00E962A0">
      <w:r>
        <w:rPr>
          <w:b/>
        </w:rPr>
        <w:t>Retention Rate 14 дня</w:t>
      </w:r>
      <w:r>
        <w:t xml:space="preserve"> = 11,2% по состоянию на 2021 год (рис.5).</w:t>
      </w:r>
    </w:p>
    <w:p w14:paraId="3614EA99" w14:textId="41644F94" w:rsidR="00E962A0" w:rsidRDefault="00E962A0" w:rsidP="00E962A0">
      <w:r>
        <w:rPr>
          <w:b/>
        </w:rPr>
        <w:t>Retention Rate 21 дня</w:t>
      </w:r>
      <w:r>
        <w:t xml:space="preserve"> = 11,3% по состоянию на 2021 год (рис.5).</w:t>
      </w:r>
    </w:p>
    <w:p w14:paraId="1C7BB532" w14:textId="2D4D849D" w:rsidR="00E962A0" w:rsidRDefault="00E962A0" w:rsidP="009025AA">
      <w:r>
        <w:rPr>
          <w:b/>
        </w:rPr>
        <w:t>Retention Rate 28 дня</w:t>
      </w:r>
      <w:r>
        <w:t xml:space="preserve"> = 8,4% по состоянию на 2021 год (рис.5).</w:t>
      </w:r>
    </w:p>
    <w:p w14:paraId="50E30CDD" w14:textId="77777777" w:rsidR="00E962A0" w:rsidRDefault="00E962A0" w:rsidP="009025AA">
      <w:pPr>
        <w:jc w:val="center"/>
      </w:pPr>
      <w:r>
        <w:rPr>
          <w:noProof/>
        </w:rPr>
        <w:drawing>
          <wp:inline distT="114300" distB="114300" distL="114300" distR="114300" wp14:anchorId="624634EF" wp14:editId="2F6E71AA">
            <wp:extent cx="5159022" cy="3194756"/>
            <wp:effectExtent l="0" t="0" r="0" b="5715"/>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168116" cy="3200388"/>
                    </a:xfrm>
                    <a:prstGeom prst="rect">
                      <a:avLst/>
                    </a:prstGeom>
                    <a:ln/>
                  </pic:spPr>
                </pic:pic>
              </a:graphicData>
            </a:graphic>
          </wp:inline>
        </w:drawing>
      </w:r>
    </w:p>
    <w:p w14:paraId="317161FD" w14:textId="77777777" w:rsidR="00E962A0" w:rsidRDefault="00E962A0" w:rsidP="00E962A0">
      <w:pPr>
        <w:jc w:val="center"/>
        <w:rPr>
          <w:b/>
        </w:rPr>
      </w:pPr>
      <w:r>
        <w:rPr>
          <w:b/>
        </w:rPr>
        <w:t>Рис. 5 График коэффициента удержания приложения MyCoach</w:t>
      </w:r>
    </w:p>
    <w:p w14:paraId="65C8E95F" w14:textId="7A7C9DA2" w:rsidR="00E962A0" w:rsidRPr="00BE4493" w:rsidRDefault="00E962A0" w:rsidP="00E962A0">
      <w:pPr>
        <w:jc w:val="left"/>
        <w:rPr>
          <w:b/>
          <w:lang w:val="ru-RU"/>
        </w:rPr>
      </w:pPr>
      <w:r>
        <w:rPr>
          <w:b/>
        </w:rPr>
        <w:t xml:space="preserve">Источник: </w:t>
      </w:r>
      <w:r w:rsidR="0084286A" w:rsidRPr="00BE4493">
        <w:rPr>
          <w:b/>
          <w:lang w:val="ru-RU"/>
        </w:rPr>
        <w:t>[</w:t>
      </w:r>
      <w:r>
        <w:rPr>
          <w:b/>
        </w:rPr>
        <w:t>Amplitude</w:t>
      </w:r>
      <w:r w:rsidR="0084286A" w:rsidRPr="00BE4493">
        <w:rPr>
          <w:b/>
          <w:lang w:val="ru-RU"/>
        </w:rPr>
        <w:t>]</w:t>
      </w:r>
    </w:p>
    <w:p w14:paraId="67ADBFC5" w14:textId="623B2CD3" w:rsidR="00E962A0" w:rsidRDefault="00E962A0" w:rsidP="00E962A0">
      <w:r>
        <w:rPr>
          <w:b/>
        </w:rPr>
        <w:t>Среднее количество оформленных подписок в месяц:</w:t>
      </w:r>
      <w:r>
        <w:t xml:space="preserve"> 42 по состоянию на 202</w:t>
      </w:r>
      <w:r w:rsidR="00A00678">
        <w:rPr>
          <w:lang w:val="ru-RU"/>
        </w:rPr>
        <w:t>1</w:t>
      </w:r>
      <w:r>
        <w:t xml:space="preserve"> год.</w:t>
      </w:r>
    </w:p>
    <w:p w14:paraId="0FA2D5BD" w14:textId="3961C7ED" w:rsidR="00E962A0" w:rsidRDefault="00E962A0" w:rsidP="00E962A0">
      <w:r>
        <w:rPr>
          <w:b/>
        </w:rPr>
        <w:t>Средни</w:t>
      </w:r>
      <w:r w:rsidR="008B07CC">
        <w:rPr>
          <w:b/>
        </w:rPr>
        <w:t>й</w:t>
      </w:r>
      <w:r>
        <w:rPr>
          <w:b/>
        </w:rPr>
        <w:t xml:space="preserve"> процент продления подписки:</w:t>
      </w:r>
      <w:r>
        <w:t xml:space="preserve"> 73% по состоянию на 202</w:t>
      </w:r>
      <w:r w:rsidR="00A00678">
        <w:rPr>
          <w:lang w:val="ru-RU"/>
        </w:rPr>
        <w:t>1</w:t>
      </w:r>
      <w:r>
        <w:t xml:space="preserve"> год.</w:t>
      </w:r>
    </w:p>
    <w:p w14:paraId="74EE8016" w14:textId="60D08A64" w:rsidR="00E962A0" w:rsidRDefault="00E962A0" w:rsidP="00E962A0">
      <w:r>
        <w:rPr>
          <w:b/>
        </w:rPr>
        <w:t xml:space="preserve">Средняя конверсия из установки в покупку: </w:t>
      </w:r>
      <w:r>
        <w:t>0,42% по состоянию на 202</w:t>
      </w:r>
      <w:r w:rsidR="00A00678">
        <w:rPr>
          <w:lang w:val="ru-RU"/>
        </w:rPr>
        <w:t>1</w:t>
      </w:r>
      <w:r>
        <w:t xml:space="preserve"> год.</w:t>
      </w:r>
    </w:p>
    <w:p w14:paraId="7CB4B051" w14:textId="77777777" w:rsidR="00E962A0" w:rsidRDefault="00E962A0" w:rsidP="00E962A0">
      <w:pPr>
        <w:spacing w:line="392" w:lineRule="auto"/>
      </w:pPr>
      <w:r>
        <w:t>Ключевые показатели мобильного приложения MyCoach на платформе iOS:</w:t>
      </w:r>
    </w:p>
    <w:p w14:paraId="3ADD1C05" w14:textId="79AFDB15" w:rsidR="00E962A0" w:rsidRDefault="00E962A0" w:rsidP="00E962A0">
      <w:r>
        <w:rPr>
          <w:b/>
        </w:rPr>
        <w:t>Monthly Active Users декабрь 2021</w:t>
      </w:r>
      <w:r>
        <w:t xml:space="preserve"> (ежемесячные активные пользователи — количество уникальных пользователе</w:t>
      </w:r>
      <w:r w:rsidR="008B07CC">
        <w:t>й</w:t>
      </w:r>
      <w:r>
        <w:t>, которые зашли в приложение в течение месяца):</w:t>
      </w:r>
      <w:r w:rsidR="00A00678">
        <w:rPr>
          <w:lang w:val="ru-RU"/>
        </w:rPr>
        <w:t xml:space="preserve"> </w:t>
      </w:r>
      <w:r>
        <w:t>113750.</w:t>
      </w:r>
    </w:p>
    <w:p w14:paraId="4F88CAC0" w14:textId="6A74AC83" w:rsidR="00E962A0" w:rsidRDefault="00E962A0" w:rsidP="00E962A0">
      <w:r>
        <w:rPr>
          <w:b/>
          <w:color w:val="202124"/>
          <w:highlight w:val="white"/>
        </w:rPr>
        <w:t>Daily Active Users</w:t>
      </w:r>
      <w:r>
        <w:rPr>
          <w:color w:val="202124"/>
          <w:highlight w:val="white"/>
        </w:rPr>
        <w:t xml:space="preserve"> </w:t>
      </w:r>
      <w:r>
        <w:rPr>
          <w:b/>
          <w:color w:val="202124"/>
        </w:rPr>
        <w:t>декабрь 202</w:t>
      </w:r>
      <w:r w:rsidR="00A00678">
        <w:rPr>
          <w:b/>
          <w:color w:val="202124"/>
          <w:lang w:val="ru-RU"/>
        </w:rPr>
        <w:t>1</w:t>
      </w:r>
      <w:r>
        <w:rPr>
          <w:color w:val="202124"/>
          <w:highlight w:val="white"/>
        </w:rPr>
        <w:t xml:space="preserve"> (ежедневные активные пользователи — количество уникальных пользователе</w:t>
      </w:r>
      <w:r w:rsidR="008B07CC">
        <w:rPr>
          <w:color w:val="202124"/>
          <w:highlight w:val="white"/>
        </w:rPr>
        <w:t>й</w:t>
      </w:r>
      <w:r>
        <w:rPr>
          <w:color w:val="202124"/>
          <w:highlight w:val="white"/>
        </w:rPr>
        <w:t>, которые зашли в приложение в течение суток): 42129 пользователе</w:t>
      </w:r>
      <w:r w:rsidR="008B07CC">
        <w:rPr>
          <w:color w:val="202124"/>
          <w:highlight w:val="white"/>
        </w:rPr>
        <w:t>й</w:t>
      </w:r>
      <w:r>
        <w:rPr>
          <w:color w:val="202124"/>
          <w:highlight w:val="white"/>
        </w:rPr>
        <w:t xml:space="preserve"> в среднем.</w:t>
      </w:r>
    </w:p>
    <w:p w14:paraId="4DD706E9" w14:textId="585ADF3F" w:rsidR="00E962A0" w:rsidRDefault="00E962A0" w:rsidP="00E962A0">
      <w:r>
        <w:rPr>
          <w:b/>
        </w:rPr>
        <w:lastRenderedPageBreak/>
        <w:t>Количество платящих пользователе</w:t>
      </w:r>
      <w:r w:rsidR="008B07CC">
        <w:rPr>
          <w:b/>
        </w:rPr>
        <w:t>й</w:t>
      </w:r>
      <w:r>
        <w:rPr>
          <w:b/>
        </w:rPr>
        <w:t>:</w:t>
      </w:r>
      <w:r>
        <w:t xml:space="preserve"> 425 человек по состоянию на декабрь 202</w:t>
      </w:r>
      <w:r w:rsidR="00A00678">
        <w:rPr>
          <w:lang w:val="ru-RU"/>
        </w:rPr>
        <w:t>1</w:t>
      </w:r>
      <w:r>
        <w:t xml:space="preserve"> года.</w:t>
      </w:r>
    </w:p>
    <w:p w14:paraId="4D30E658" w14:textId="1BC041A3" w:rsidR="00E962A0" w:rsidRDefault="00E962A0" w:rsidP="00E962A0">
      <w:r>
        <w:rPr>
          <w:b/>
        </w:rPr>
        <w:t>Среднее количество новых уникальных установок в месяц:</w:t>
      </w:r>
      <w:r>
        <w:t xml:space="preserve"> 3 615 установок по состоянию на 202</w:t>
      </w:r>
      <w:r w:rsidR="00A00678">
        <w:rPr>
          <w:lang w:val="ru-RU"/>
        </w:rPr>
        <w:t>1</w:t>
      </w:r>
      <w:r>
        <w:t xml:space="preserve"> год. </w:t>
      </w:r>
    </w:p>
    <w:p w14:paraId="6801A5AB" w14:textId="77777777" w:rsidR="00E962A0" w:rsidRDefault="00E962A0" w:rsidP="00E962A0">
      <w:r>
        <w:rPr>
          <w:b/>
        </w:rPr>
        <w:t>Retention Rate 7 дня</w:t>
      </w:r>
      <w:r>
        <w:t xml:space="preserve"> = 10,3% по состоянию на 2021 год.</w:t>
      </w:r>
    </w:p>
    <w:p w14:paraId="223D79F3" w14:textId="46CD969F" w:rsidR="00E962A0" w:rsidRDefault="00E962A0" w:rsidP="00E962A0">
      <w:r>
        <w:rPr>
          <w:b/>
        </w:rPr>
        <w:t>Retention Rate 14 дня</w:t>
      </w:r>
      <w:r>
        <w:t xml:space="preserve"> = 8,1% по состоянию на 2021 год.</w:t>
      </w:r>
    </w:p>
    <w:p w14:paraId="2B7C172D" w14:textId="581827B4" w:rsidR="00E962A0" w:rsidRDefault="00E962A0" w:rsidP="00E962A0">
      <w:r>
        <w:rPr>
          <w:b/>
        </w:rPr>
        <w:t>Retention Rate 21 дня</w:t>
      </w:r>
      <w:r>
        <w:t xml:space="preserve"> = 6,3% по состоянию на 2021 год.</w:t>
      </w:r>
    </w:p>
    <w:p w14:paraId="5291E027" w14:textId="77777777" w:rsidR="00E962A0" w:rsidRDefault="00E962A0" w:rsidP="00E962A0">
      <w:r>
        <w:rPr>
          <w:b/>
        </w:rPr>
        <w:t>Retention Rate 28 дня</w:t>
      </w:r>
      <w:r>
        <w:t xml:space="preserve"> = 5,4% по состоянию на 2021 год.</w:t>
      </w:r>
    </w:p>
    <w:p w14:paraId="41512AF5" w14:textId="77777777" w:rsidR="00E962A0" w:rsidRDefault="00E962A0" w:rsidP="00E962A0">
      <w:r>
        <w:rPr>
          <w:b/>
        </w:rPr>
        <w:t>Среднее количество оформленных подписок в месяц:</w:t>
      </w:r>
      <w:r>
        <w:t xml:space="preserve"> 19 по состоянию на 2021 год.</w:t>
      </w:r>
    </w:p>
    <w:p w14:paraId="61E9DD55" w14:textId="184D6E5F" w:rsidR="00E962A0" w:rsidRDefault="00E962A0" w:rsidP="00E962A0">
      <w:r>
        <w:rPr>
          <w:b/>
        </w:rPr>
        <w:t>Средни</w:t>
      </w:r>
      <w:r w:rsidR="008B07CC">
        <w:rPr>
          <w:b/>
        </w:rPr>
        <w:t>й</w:t>
      </w:r>
      <w:r>
        <w:rPr>
          <w:b/>
        </w:rPr>
        <w:t xml:space="preserve"> процент продления подписки:</w:t>
      </w:r>
      <w:r>
        <w:t xml:space="preserve"> 69% по состоянию на 2021 год.</w:t>
      </w:r>
    </w:p>
    <w:p w14:paraId="63DCE808" w14:textId="77777777" w:rsidR="00E962A0" w:rsidRDefault="00E962A0" w:rsidP="00E962A0">
      <w:r>
        <w:rPr>
          <w:b/>
        </w:rPr>
        <w:t xml:space="preserve">Средняя конверсия из установки в покупку: </w:t>
      </w:r>
      <w:r>
        <w:t>0,53% по состоянию на 2021 год.</w:t>
      </w:r>
    </w:p>
    <w:p w14:paraId="2CBE7929" w14:textId="63185880" w:rsidR="00E962A0" w:rsidRDefault="00E962A0" w:rsidP="00E962A0">
      <w:r>
        <w:t>Один из наиболее важных показателе</w:t>
      </w:r>
      <w:r w:rsidR="008B07CC">
        <w:t>й</w:t>
      </w:r>
      <w:r>
        <w:t xml:space="preserve"> мобильных приложени</w:t>
      </w:r>
      <w:r w:rsidR="008B07CC">
        <w:t>й</w:t>
      </w:r>
      <w:r>
        <w:t xml:space="preserve"> — коэффициент удержания — которы</w:t>
      </w:r>
      <w:r w:rsidR="008B07CC">
        <w:t>й</w:t>
      </w:r>
      <w:r>
        <w:t xml:space="preserve"> демонстрирует качество приложения и вовлеченность пользователе</w:t>
      </w:r>
      <w:r w:rsidR="008B07CC">
        <w:t>й</w:t>
      </w:r>
      <w:r>
        <w:t xml:space="preserve"> в использование продукта, был сравнен с Retention Rate 30-го дня </w:t>
      </w:r>
      <w:r w:rsidR="006B1476">
        <w:t>16</w:t>
      </w:r>
      <w:r>
        <w:t xml:space="preserve"> наиболее популярных фитнес-приложени</w:t>
      </w:r>
      <w:r w:rsidR="008B07CC">
        <w:t>й</w:t>
      </w:r>
      <w:r>
        <w:t xml:space="preserve"> (</w:t>
      </w:r>
      <w:r w:rsidR="00E12CD8">
        <w:rPr>
          <w:lang w:val="ru-RU"/>
        </w:rPr>
        <w:t>таблица 1</w:t>
      </w:r>
      <w:r>
        <w:t>), из чего был сделан вывод о том, что приложение MyCoach обладает достаточно высоким показателем по данному критерию в рамках изучаемо</w:t>
      </w:r>
      <w:r w:rsidR="008B07CC">
        <w:t>й</w:t>
      </w:r>
      <w:r>
        <w:t xml:space="preserve"> тематики мобильных приложени</w:t>
      </w:r>
      <w:r w:rsidR="008B07CC">
        <w:t>й</w:t>
      </w:r>
      <w:r>
        <w:t xml:space="preserve">. </w:t>
      </w:r>
    </w:p>
    <w:p w14:paraId="33460354" w14:textId="0AEAF374" w:rsidR="00E12CD8" w:rsidRPr="00E12CD8" w:rsidRDefault="00E12CD8" w:rsidP="00E12CD8">
      <w:pPr>
        <w:jc w:val="right"/>
        <w:rPr>
          <w:i/>
          <w:iCs/>
          <w:lang w:val="ru-RU"/>
        </w:rPr>
      </w:pPr>
      <w:r w:rsidRPr="00E12CD8">
        <w:rPr>
          <w:i/>
          <w:iCs/>
          <w:lang w:val="ru-RU"/>
        </w:rPr>
        <w:t>Таблица 1</w:t>
      </w:r>
    </w:p>
    <w:p w14:paraId="48D4124B" w14:textId="52DE55E7" w:rsidR="00E12CD8" w:rsidRPr="00E12CD8" w:rsidRDefault="00E12CD8" w:rsidP="00E12CD8">
      <w:pPr>
        <w:jc w:val="center"/>
        <w:rPr>
          <w:b/>
        </w:rPr>
      </w:pPr>
      <w:r>
        <w:rPr>
          <w:b/>
        </w:rPr>
        <w:t>Коэффициент удержания наиболее популярных мобильных фитнес-приложений</w:t>
      </w:r>
    </w:p>
    <w:tbl>
      <w:tblPr>
        <w:tblStyle w:val="af1"/>
        <w:tblW w:w="0" w:type="auto"/>
        <w:tblLook w:val="04A0" w:firstRow="1" w:lastRow="0" w:firstColumn="1" w:lastColumn="0" w:noHBand="0" w:noVBand="1"/>
      </w:tblPr>
      <w:tblGrid>
        <w:gridCol w:w="4672"/>
        <w:gridCol w:w="4672"/>
      </w:tblGrid>
      <w:tr w:rsidR="00E12CD8" w14:paraId="7D7817AB" w14:textId="77777777" w:rsidTr="00E12CD8">
        <w:tc>
          <w:tcPr>
            <w:tcW w:w="4673" w:type="dxa"/>
          </w:tcPr>
          <w:p w14:paraId="76E85AE2" w14:textId="749F7FB3" w:rsidR="00E12CD8" w:rsidRPr="00E12CD8" w:rsidRDefault="00E12CD8" w:rsidP="00E12CD8">
            <w:pPr>
              <w:ind w:firstLine="0"/>
              <w:jc w:val="center"/>
              <w:rPr>
                <w:b/>
                <w:bCs/>
                <w:lang w:val="en-US"/>
              </w:rPr>
            </w:pPr>
            <w:r w:rsidRPr="00E12CD8">
              <w:rPr>
                <w:b/>
                <w:bCs/>
                <w:lang w:val="en-US"/>
              </w:rPr>
              <w:t>App</w:t>
            </w:r>
          </w:p>
        </w:tc>
        <w:tc>
          <w:tcPr>
            <w:tcW w:w="4673" w:type="dxa"/>
          </w:tcPr>
          <w:p w14:paraId="4AF393C0" w14:textId="04D21458" w:rsidR="00E12CD8" w:rsidRPr="00E12CD8" w:rsidRDefault="00E12CD8" w:rsidP="00E12CD8">
            <w:pPr>
              <w:ind w:firstLine="0"/>
              <w:jc w:val="center"/>
              <w:rPr>
                <w:b/>
                <w:bCs/>
                <w:lang w:val="en-US"/>
              </w:rPr>
            </w:pPr>
            <w:r w:rsidRPr="00E12CD8">
              <w:rPr>
                <w:b/>
                <w:bCs/>
                <w:lang w:val="en-US"/>
              </w:rPr>
              <w:t>30</w:t>
            </w:r>
            <w:r w:rsidRPr="00E12CD8">
              <w:rPr>
                <w:b/>
                <w:bCs/>
                <w:vertAlign w:val="superscript"/>
                <w:lang w:val="en-US"/>
              </w:rPr>
              <w:t>th</w:t>
            </w:r>
            <w:r w:rsidRPr="00E12CD8">
              <w:rPr>
                <w:b/>
                <w:bCs/>
                <w:lang w:val="en-US"/>
              </w:rPr>
              <w:t xml:space="preserve"> Day Retention</w:t>
            </w:r>
          </w:p>
        </w:tc>
      </w:tr>
      <w:tr w:rsidR="00E12CD8" w14:paraId="011D8287" w14:textId="77777777" w:rsidTr="00E12CD8">
        <w:tc>
          <w:tcPr>
            <w:tcW w:w="4673" w:type="dxa"/>
          </w:tcPr>
          <w:p w14:paraId="0331030C" w14:textId="3F338634" w:rsidR="00E12CD8" w:rsidRPr="00E12CD8" w:rsidRDefault="00E12CD8" w:rsidP="00E962A0">
            <w:pPr>
              <w:ind w:firstLine="0"/>
              <w:rPr>
                <w:lang w:val="en-US"/>
              </w:rPr>
            </w:pPr>
            <w:r>
              <w:rPr>
                <w:lang w:val="en-US"/>
              </w:rPr>
              <w:t>BetterMe</w:t>
            </w:r>
            <w:r>
              <w:rPr>
                <w:lang w:val="ru-RU"/>
              </w:rPr>
              <w:t xml:space="preserve">: </w:t>
            </w:r>
            <w:r>
              <w:rPr>
                <w:lang w:val="en-US"/>
              </w:rPr>
              <w:t>Home Workout</w:t>
            </w:r>
          </w:p>
        </w:tc>
        <w:tc>
          <w:tcPr>
            <w:tcW w:w="4673" w:type="dxa"/>
          </w:tcPr>
          <w:p w14:paraId="0A4E83A8" w14:textId="31595AD0" w:rsidR="00E12CD8" w:rsidRPr="00E12CD8" w:rsidRDefault="00E12CD8" w:rsidP="00E12CD8">
            <w:pPr>
              <w:ind w:firstLine="0"/>
              <w:jc w:val="center"/>
              <w:rPr>
                <w:lang w:val="en-US"/>
              </w:rPr>
            </w:pPr>
            <w:r>
              <w:rPr>
                <w:lang w:val="en-US"/>
              </w:rPr>
              <w:t>8,04%</w:t>
            </w:r>
          </w:p>
        </w:tc>
      </w:tr>
      <w:tr w:rsidR="00E12CD8" w14:paraId="0EBE699F" w14:textId="77777777" w:rsidTr="00E12CD8">
        <w:tc>
          <w:tcPr>
            <w:tcW w:w="4673" w:type="dxa"/>
          </w:tcPr>
          <w:p w14:paraId="64252BE1" w14:textId="01057336" w:rsidR="00E12CD8" w:rsidRPr="00E12CD8" w:rsidRDefault="00E12CD8" w:rsidP="00E962A0">
            <w:pPr>
              <w:ind w:firstLine="0"/>
              <w:rPr>
                <w:lang w:val="en-US"/>
              </w:rPr>
            </w:pPr>
            <w:r>
              <w:rPr>
                <w:lang w:val="en-US"/>
              </w:rPr>
              <w:t>Health&amp;Fitness category average</w:t>
            </w:r>
          </w:p>
        </w:tc>
        <w:tc>
          <w:tcPr>
            <w:tcW w:w="4673" w:type="dxa"/>
          </w:tcPr>
          <w:p w14:paraId="01114631" w14:textId="232E2907" w:rsidR="00E12CD8" w:rsidRPr="00E12CD8" w:rsidRDefault="00E12CD8" w:rsidP="00E12CD8">
            <w:pPr>
              <w:ind w:firstLine="0"/>
              <w:jc w:val="center"/>
              <w:rPr>
                <w:lang w:val="en-US"/>
              </w:rPr>
            </w:pPr>
            <w:r>
              <w:rPr>
                <w:lang w:val="en-US"/>
              </w:rPr>
              <w:t>7,95%</w:t>
            </w:r>
          </w:p>
        </w:tc>
      </w:tr>
      <w:tr w:rsidR="00E12CD8" w14:paraId="0895D3B9" w14:textId="77777777" w:rsidTr="00E12CD8">
        <w:tc>
          <w:tcPr>
            <w:tcW w:w="4673" w:type="dxa"/>
          </w:tcPr>
          <w:p w14:paraId="39E6A57F" w14:textId="4793CC2B" w:rsidR="00E12CD8" w:rsidRPr="00E12CD8" w:rsidRDefault="00E12CD8" w:rsidP="00E962A0">
            <w:pPr>
              <w:ind w:firstLine="0"/>
              <w:rPr>
                <w:lang w:val="en-US"/>
              </w:rPr>
            </w:pPr>
            <w:r>
              <w:rPr>
                <w:lang w:val="en-US"/>
              </w:rPr>
              <w:t>Home Workouts</w:t>
            </w:r>
          </w:p>
        </w:tc>
        <w:tc>
          <w:tcPr>
            <w:tcW w:w="4673" w:type="dxa"/>
          </w:tcPr>
          <w:p w14:paraId="6067C8F9" w14:textId="2DD1C379" w:rsidR="00E12CD8" w:rsidRPr="00E12CD8" w:rsidRDefault="00E12CD8" w:rsidP="00E12CD8">
            <w:pPr>
              <w:ind w:firstLine="0"/>
              <w:jc w:val="center"/>
              <w:rPr>
                <w:lang w:val="en-US"/>
              </w:rPr>
            </w:pPr>
            <w:r>
              <w:rPr>
                <w:lang w:val="en-US"/>
              </w:rPr>
              <w:t>7,82%</w:t>
            </w:r>
          </w:p>
        </w:tc>
      </w:tr>
      <w:tr w:rsidR="00E12CD8" w14:paraId="30B3AAF0" w14:textId="77777777" w:rsidTr="00E12CD8">
        <w:tc>
          <w:tcPr>
            <w:tcW w:w="4673" w:type="dxa"/>
          </w:tcPr>
          <w:p w14:paraId="76E81CD2" w14:textId="22CBDE42" w:rsidR="00E12CD8" w:rsidRPr="00E12CD8" w:rsidRDefault="00E12CD8" w:rsidP="00E962A0">
            <w:pPr>
              <w:ind w:firstLine="0"/>
              <w:rPr>
                <w:lang w:val="en-US"/>
              </w:rPr>
            </w:pPr>
            <w:r>
              <w:rPr>
                <w:lang w:val="en-US"/>
              </w:rPr>
              <w:t>Six Pack in 30 Days</w:t>
            </w:r>
          </w:p>
        </w:tc>
        <w:tc>
          <w:tcPr>
            <w:tcW w:w="4673" w:type="dxa"/>
          </w:tcPr>
          <w:p w14:paraId="41A6A278" w14:textId="0791648F" w:rsidR="00E12CD8" w:rsidRPr="00E12CD8" w:rsidRDefault="00E12CD8" w:rsidP="00E12CD8">
            <w:pPr>
              <w:ind w:firstLine="0"/>
              <w:jc w:val="center"/>
              <w:rPr>
                <w:lang w:val="en-US"/>
              </w:rPr>
            </w:pPr>
            <w:r>
              <w:rPr>
                <w:lang w:val="en-US"/>
              </w:rPr>
              <w:t>7,61%</w:t>
            </w:r>
          </w:p>
        </w:tc>
      </w:tr>
      <w:tr w:rsidR="00E12CD8" w14:paraId="315894AE" w14:textId="77777777" w:rsidTr="00E12CD8">
        <w:tc>
          <w:tcPr>
            <w:tcW w:w="4673" w:type="dxa"/>
          </w:tcPr>
          <w:p w14:paraId="77B18EC1" w14:textId="057079F5" w:rsidR="00E12CD8" w:rsidRPr="00E12CD8" w:rsidRDefault="00E12CD8" w:rsidP="00E962A0">
            <w:pPr>
              <w:ind w:firstLine="0"/>
              <w:rPr>
                <w:lang w:val="en-US"/>
              </w:rPr>
            </w:pPr>
            <w:r>
              <w:rPr>
                <w:lang w:val="en-US"/>
              </w:rPr>
              <w:t>Workout for Women</w:t>
            </w:r>
          </w:p>
        </w:tc>
        <w:tc>
          <w:tcPr>
            <w:tcW w:w="4673" w:type="dxa"/>
          </w:tcPr>
          <w:p w14:paraId="71BE6C95" w14:textId="0E78A726" w:rsidR="00E12CD8" w:rsidRPr="00E12CD8" w:rsidRDefault="00E12CD8" w:rsidP="00E12CD8">
            <w:pPr>
              <w:ind w:firstLine="0"/>
              <w:jc w:val="center"/>
              <w:rPr>
                <w:lang w:val="en-US"/>
              </w:rPr>
            </w:pPr>
            <w:r>
              <w:rPr>
                <w:lang w:val="en-US"/>
              </w:rPr>
              <w:t>7.56%</w:t>
            </w:r>
          </w:p>
        </w:tc>
      </w:tr>
      <w:tr w:rsidR="00E12CD8" w14:paraId="1D4A0AEA" w14:textId="77777777" w:rsidTr="00E12CD8">
        <w:tc>
          <w:tcPr>
            <w:tcW w:w="4673" w:type="dxa"/>
          </w:tcPr>
          <w:p w14:paraId="2E4C9720" w14:textId="1A9D40FD" w:rsidR="00E12CD8" w:rsidRPr="00E12CD8" w:rsidRDefault="00E12CD8" w:rsidP="00E962A0">
            <w:pPr>
              <w:ind w:firstLine="0"/>
              <w:rPr>
                <w:lang w:val="en-US"/>
              </w:rPr>
            </w:pPr>
            <w:r>
              <w:rPr>
                <w:lang w:val="en-US"/>
              </w:rPr>
              <w:t>SWEAT</w:t>
            </w:r>
          </w:p>
        </w:tc>
        <w:tc>
          <w:tcPr>
            <w:tcW w:w="4673" w:type="dxa"/>
          </w:tcPr>
          <w:p w14:paraId="4B4E7E24" w14:textId="76608FC9" w:rsidR="00E12CD8" w:rsidRPr="00E12CD8" w:rsidRDefault="00E12CD8" w:rsidP="00E12CD8">
            <w:pPr>
              <w:ind w:firstLine="0"/>
              <w:jc w:val="center"/>
              <w:rPr>
                <w:lang w:val="en-US"/>
              </w:rPr>
            </w:pPr>
            <w:r>
              <w:rPr>
                <w:lang w:val="en-US"/>
              </w:rPr>
              <w:t>6,80%</w:t>
            </w:r>
          </w:p>
        </w:tc>
      </w:tr>
      <w:tr w:rsidR="00E12CD8" w14:paraId="5600FC69" w14:textId="77777777" w:rsidTr="00E12CD8">
        <w:tc>
          <w:tcPr>
            <w:tcW w:w="4673" w:type="dxa"/>
          </w:tcPr>
          <w:p w14:paraId="3C9172B3" w14:textId="1F226302" w:rsidR="00E12CD8" w:rsidRPr="00E12CD8" w:rsidRDefault="00E12CD8" w:rsidP="00E962A0">
            <w:pPr>
              <w:ind w:firstLine="0"/>
              <w:rPr>
                <w:lang w:val="en-US"/>
              </w:rPr>
            </w:pPr>
            <w:r>
              <w:rPr>
                <w:lang w:val="en-US"/>
              </w:rPr>
              <w:t>30 Day Fitness</w:t>
            </w:r>
          </w:p>
        </w:tc>
        <w:tc>
          <w:tcPr>
            <w:tcW w:w="4673" w:type="dxa"/>
          </w:tcPr>
          <w:p w14:paraId="32E9FFA4" w14:textId="34298AD3" w:rsidR="00E12CD8" w:rsidRPr="00E12CD8" w:rsidRDefault="00E12CD8" w:rsidP="00E12CD8">
            <w:pPr>
              <w:ind w:firstLine="0"/>
              <w:jc w:val="center"/>
              <w:rPr>
                <w:lang w:val="en-US"/>
              </w:rPr>
            </w:pPr>
            <w:r>
              <w:rPr>
                <w:lang w:val="en-US"/>
              </w:rPr>
              <w:t>6,71%</w:t>
            </w:r>
          </w:p>
        </w:tc>
      </w:tr>
      <w:tr w:rsidR="00E12CD8" w14:paraId="7909115F" w14:textId="77777777" w:rsidTr="00E12CD8">
        <w:tc>
          <w:tcPr>
            <w:tcW w:w="4673" w:type="dxa"/>
          </w:tcPr>
          <w:p w14:paraId="6A6A7856" w14:textId="1600BFDA" w:rsidR="00E12CD8" w:rsidRDefault="00E12CD8" w:rsidP="00E962A0">
            <w:pPr>
              <w:ind w:firstLine="0"/>
              <w:rPr>
                <w:lang w:val="en-US"/>
              </w:rPr>
            </w:pPr>
            <w:r>
              <w:rPr>
                <w:lang w:val="en-US"/>
              </w:rPr>
              <w:t>Asana Rebel</w:t>
            </w:r>
          </w:p>
        </w:tc>
        <w:tc>
          <w:tcPr>
            <w:tcW w:w="4673" w:type="dxa"/>
          </w:tcPr>
          <w:p w14:paraId="11976BA3" w14:textId="60A99361" w:rsidR="00E12CD8" w:rsidRPr="00E12CD8" w:rsidRDefault="00E12CD8" w:rsidP="00E12CD8">
            <w:pPr>
              <w:ind w:firstLine="0"/>
              <w:jc w:val="center"/>
              <w:rPr>
                <w:lang w:val="en-US"/>
              </w:rPr>
            </w:pPr>
            <w:r>
              <w:rPr>
                <w:lang w:val="en-US"/>
              </w:rPr>
              <w:t>6,70%</w:t>
            </w:r>
          </w:p>
        </w:tc>
      </w:tr>
      <w:tr w:rsidR="00E12CD8" w14:paraId="74E96015" w14:textId="77777777" w:rsidTr="00E12CD8">
        <w:tc>
          <w:tcPr>
            <w:tcW w:w="4673" w:type="dxa"/>
          </w:tcPr>
          <w:p w14:paraId="505F31BA" w14:textId="1A4DF00F" w:rsidR="00E12CD8" w:rsidRDefault="00E12CD8" w:rsidP="00E962A0">
            <w:pPr>
              <w:ind w:firstLine="0"/>
              <w:rPr>
                <w:lang w:val="en-US"/>
              </w:rPr>
            </w:pPr>
            <w:r>
              <w:rPr>
                <w:lang w:val="en-US"/>
              </w:rPr>
              <w:t>Fitbod Workout</w:t>
            </w:r>
          </w:p>
        </w:tc>
        <w:tc>
          <w:tcPr>
            <w:tcW w:w="4673" w:type="dxa"/>
          </w:tcPr>
          <w:p w14:paraId="6F0383EF" w14:textId="5D4ED89F" w:rsidR="00E12CD8" w:rsidRPr="00E12CD8" w:rsidRDefault="00E12CD8" w:rsidP="00E12CD8">
            <w:pPr>
              <w:ind w:firstLine="0"/>
              <w:jc w:val="center"/>
              <w:rPr>
                <w:lang w:val="en-US"/>
              </w:rPr>
            </w:pPr>
            <w:r>
              <w:rPr>
                <w:lang w:val="en-US"/>
              </w:rPr>
              <w:t>6,08%</w:t>
            </w:r>
          </w:p>
        </w:tc>
      </w:tr>
      <w:tr w:rsidR="00E12CD8" w14:paraId="0D2DDAFA" w14:textId="77777777" w:rsidTr="00E12CD8">
        <w:tc>
          <w:tcPr>
            <w:tcW w:w="4673" w:type="dxa"/>
          </w:tcPr>
          <w:p w14:paraId="1A76D002" w14:textId="368324B7" w:rsidR="00E12CD8" w:rsidRDefault="00E12CD8" w:rsidP="00E962A0">
            <w:pPr>
              <w:ind w:firstLine="0"/>
              <w:rPr>
                <w:lang w:val="en-US"/>
              </w:rPr>
            </w:pPr>
            <w:r>
              <w:rPr>
                <w:lang w:val="en-US"/>
              </w:rPr>
              <w:t>FitOn</w:t>
            </w:r>
          </w:p>
        </w:tc>
        <w:tc>
          <w:tcPr>
            <w:tcW w:w="4673" w:type="dxa"/>
          </w:tcPr>
          <w:p w14:paraId="5B169A64" w14:textId="329A12E4" w:rsidR="00E12CD8" w:rsidRPr="00E12CD8" w:rsidRDefault="00E12CD8" w:rsidP="00E12CD8">
            <w:pPr>
              <w:ind w:firstLine="0"/>
              <w:jc w:val="center"/>
              <w:rPr>
                <w:lang w:val="en-US"/>
              </w:rPr>
            </w:pPr>
            <w:r>
              <w:rPr>
                <w:lang w:val="en-US"/>
              </w:rPr>
              <w:t>4,49%</w:t>
            </w:r>
          </w:p>
        </w:tc>
      </w:tr>
      <w:tr w:rsidR="00E12CD8" w14:paraId="1CCFD091" w14:textId="77777777" w:rsidTr="00E12CD8">
        <w:tc>
          <w:tcPr>
            <w:tcW w:w="4673" w:type="dxa"/>
          </w:tcPr>
          <w:p w14:paraId="0AC1BC9E" w14:textId="6F83A12B" w:rsidR="00E12CD8" w:rsidRDefault="00E12CD8" w:rsidP="00E962A0">
            <w:pPr>
              <w:ind w:firstLine="0"/>
              <w:rPr>
                <w:lang w:val="en-US"/>
              </w:rPr>
            </w:pPr>
            <w:r>
              <w:rPr>
                <w:lang w:val="en-US"/>
              </w:rPr>
              <w:t>Fitness Coach</w:t>
            </w:r>
          </w:p>
        </w:tc>
        <w:tc>
          <w:tcPr>
            <w:tcW w:w="4673" w:type="dxa"/>
          </w:tcPr>
          <w:p w14:paraId="456DB544" w14:textId="49CD990C" w:rsidR="00E12CD8" w:rsidRPr="00E12CD8" w:rsidRDefault="00E12CD8" w:rsidP="00E12CD8">
            <w:pPr>
              <w:ind w:firstLine="0"/>
              <w:jc w:val="center"/>
              <w:rPr>
                <w:lang w:val="en-US"/>
              </w:rPr>
            </w:pPr>
            <w:r>
              <w:rPr>
                <w:lang w:val="en-US"/>
              </w:rPr>
              <w:t>4,15%</w:t>
            </w:r>
          </w:p>
        </w:tc>
      </w:tr>
      <w:tr w:rsidR="00E12CD8" w14:paraId="3972FB6C" w14:textId="77777777" w:rsidTr="00E12CD8">
        <w:tc>
          <w:tcPr>
            <w:tcW w:w="4673" w:type="dxa"/>
          </w:tcPr>
          <w:p w14:paraId="61CACAE6" w14:textId="14C1159F" w:rsidR="00E12CD8" w:rsidRPr="00E12CD8" w:rsidRDefault="00E12CD8" w:rsidP="00E962A0">
            <w:pPr>
              <w:ind w:firstLine="0"/>
              <w:rPr>
                <w:lang w:val="en-US"/>
              </w:rPr>
            </w:pPr>
            <w:r>
              <w:rPr>
                <w:lang w:val="en-US"/>
              </w:rPr>
              <w:t>BetterMen</w:t>
            </w:r>
            <w:r>
              <w:rPr>
                <w:lang w:val="ru-RU"/>
              </w:rPr>
              <w:t xml:space="preserve">: </w:t>
            </w:r>
            <w:r>
              <w:rPr>
                <w:lang w:val="en-US"/>
              </w:rPr>
              <w:t>Home Workouts</w:t>
            </w:r>
          </w:p>
        </w:tc>
        <w:tc>
          <w:tcPr>
            <w:tcW w:w="4673" w:type="dxa"/>
          </w:tcPr>
          <w:p w14:paraId="3BD6C5E7" w14:textId="5408F768" w:rsidR="00E12CD8" w:rsidRPr="00E12CD8" w:rsidRDefault="00E12CD8" w:rsidP="00E12CD8">
            <w:pPr>
              <w:ind w:firstLine="0"/>
              <w:jc w:val="center"/>
              <w:rPr>
                <w:lang w:val="en-US"/>
              </w:rPr>
            </w:pPr>
            <w:r>
              <w:rPr>
                <w:lang w:val="en-US"/>
              </w:rPr>
              <w:t>4,10%</w:t>
            </w:r>
          </w:p>
        </w:tc>
      </w:tr>
      <w:tr w:rsidR="00E12CD8" w14:paraId="660B0342" w14:textId="77777777" w:rsidTr="00E12CD8">
        <w:tc>
          <w:tcPr>
            <w:tcW w:w="4673" w:type="dxa"/>
          </w:tcPr>
          <w:p w14:paraId="591A334C" w14:textId="288E7066" w:rsidR="00E12CD8" w:rsidRDefault="00E12CD8" w:rsidP="00E962A0">
            <w:pPr>
              <w:ind w:firstLine="0"/>
              <w:rPr>
                <w:lang w:val="en-US"/>
              </w:rPr>
            </w:pPr>
            <w:r>
              <w:rPr>
                <w:lang w:val="en-US"/>
              </w:rPr>
              <w:t>Workouts by Muscle Booster</w:t>
            </w:r>
          </w:p>
        </w:tc>
        <w:tc>
          <w:tcPr>
            <w:tcW w:w="4673" w:type="dxa"/>
          </w:tcPr>
          <w:p w14:paraId="5D2EC366" w14:textId="2747BEE8" w:rsidR="00E12CD8" w:rsidRPr="00E12CD8" w:rsidRDefault="00E12CD8" w:rsidP="00E12CD8">
            <w:pPr>
              <w:ind w:firstLine="0"/>
              <w:jc w:val="center"/>
              <w:rPr>
                <w:lang w:val="en-US"/>
              </w:rPr>
            </w:pPr>
            <w:r>
              <w:rPr>
                <w:lang w:val="en-US"/>
              </w:rPr>
              <w:t>3,90%</w:t>
            </w:r>
          </w:p>
        </w:tc>
      </w:tr>
      <w:tr w:rsidR="00E12CD8" w14:paraId="37A12E6B" w14:textId="77777777" w:rsidTr="00E12CD8">
        <w:tc>
          <w:tcPr>
            <w:tcW w:w="4673" w:type="dxa"/>
          </w:tcPr>
          <w:p w14:paraId="4F88E7B2" w14:textId="69BF0604" w:rsidR="00E12CD8" w:rsidRDefault="00E12CD8" w:rsidP="00E962A0">
            <w:pPr>
              <w:ind w:firstLine="0"/>
              <w:rPr>
                <w:lang w:val="en-US"/>
              </w:rPr>
            </w:pPr>
            <w:r>
              <w:rPr>
                <w:lang w:val="en-US"/>
              </w:rPr>
              <w:t>Verv</w:t>
            </w:r>
          </w:p>
        </w:tc>
        <w:tc>
          <w:tcPr>
            <w:tcW w:w="4673" w:type="dxa"/>
          </w:tcPr>
          <w:p w14:paraId="522D8702" w14:textId="6D31DBF4" w:rsidR="00E12CD8" w:rsidRPr="00E12CD8" w:rsidRDefault="00E12CD8" w:rsidP="00E12CD8">
            <w:pPr>
              <w:ind w:firstLine="0"/>
              <w:jc w:val="center"/>
              <w:rPr>
                <w:lang w:val="en-US"/>
              </w:rPr>
            </w:pPr>
            <w:r>
              <w:rPr>
                <w:lang w:val="en-US"/>
              </w:rPr>
              <w:t>3,71%</w:t>
            </w:r>
          </w:p>
        </w:tc>
      </w:tr>
      <w:tr w:rsidR="00E12CD8" w:rsidRPr="00E12CD8" w14:paraId="101AF61B" w14:textId="77777777" w:rsidTr="00E12CD8">
        <w:tc>
          <w:tcPr>
            <w:tcW w:w="4673" w:type="dxa"/>
          </w:tcPr>
          <w:p w14:paraId="4C57EA7C" w14:textId="3777D6EA" w:rsidR="00E12CD8" w:rsidRDefault="00E12CD8" w:rsidP="00E962A0">
            <w:pPr>
              <w:ind w:firstLine="0"/>
              <w:rPr>
                <w:lang w:val="en-US"/>
              </w:rPr>
            </w:pPr>
            <w:r>
              <w:rPr>
                <w:lang w:val="en-US"/>
              </w:rPr>
              <w:t>Lose Weight for Women at Home</w:t>
            </w:r>
          </w:p>
        </w:tc>
        <w:tc>
          <w:tcPr>
            <w:tcW w:w="4673" w:type="dxa"/>
          </w:tcPr>
          <w:p w14:paraId="63CB7A2D" w14:textId="7BE626B5" w:rsidR="00E12CD8" w:rsidRPr="00E12CD8" w:rsidRDefault="00E12CD8" w:rsidP="00E12CD8">
            <w:pPr>
              <w:ind w:firstLine="0"/>
              <w:jc w:val="center"/>
              <w:rPr>
                <w:lang w:val="en-US"/>
              </w:rPr>
            </w:pPr>
            <w:r>
              <w:rPr>
                <w:lang w:val="en-US"/>
              </w:rPr>
              <w:t>3,69%</w:t>
            </w:r>
          </w:p>
        </w:tc>
      </w:tr>
      <w:tr w:rsidR="00E12CD8" w:rsidRPr="00E12CD8" w14:paraId="7F9F1EC6" w14:textId="77777777" w:rsidTr="00E12CD8">
        <w:tc>
          <w:tcPr>
            <w:tcW w:w="4673" w:type="dxa"/>
          </w:tcPr>
          <w:p w14:paraId="7560108B" w14:textId="1DFBD7FD" w:rsidR="00E12CD8" w:rsidRDefault="00E12CD8" w:rsidP="00E962A0">
            <w:pPr>
              <w:ind w:firstLine="0"/>
              <w:rPr>
                <w:lang w:val="en-US"/>
              </w:rPr>
            </w:pPr>
            <w:r>
              <w:rPr>
                <w:lang w:val="en-US"/>
              </w:rPr>
              <w:t>Lose Weight for Men at Home</w:t>
            </w:r>
          </w:p>
        </w:tc>
        <w:tc>
          <w:tcPr>
            <w:tcW w:w="4673" w:type="dxa"/>
          </w:tcPr>
          <w:p w14:paraId="0167A12E" w14:textId="6415C82E" w:rsidR="00E12CD8" w:rsidRPr="00E12CD8" w:rsidRDefault="00E12CD8" w:rsidP="00E12CD8">
            <w:pPr>
              <w:ind w:firstLine="0"/>
              <w:jc w:val="center"/>
              <w:rPr>
                <w:lang w:val="en-US"/>
              </w:rPr>
            </w:pPr>
            <w:r>
              <w:rPr>
                <w:lang w:val="en-US"/>
              </w:rPr>
              <w:t>3,29%</w:t>
            </w:r>
          </w:p>
        </w:tc>
      </w:tr>
    </w:tbl>
    <w:p w14:paraId="1891B722" w14:textId="77777777" w:rsidR="00BE4493" w:rsidRDefault="00BE4493" w:rsidP="00BE4493">
      <w:pPr>
        <w:jc w:val="left"/>
        <w:rPr>
          <w:b/>
        </w:rPr>
      </w:pPr>
    </w:p>
    <w:p w14:paraId="78675DDF" w14:textId="47B8D35F" w:rsidR="00E962A0" w:rsidRPr="00BE4493" w:rsidRDefault="00E962A0" w:rsidP="00BE4493">
      <w:pPr>
        <w:jc w:val="left"/>
        <w:rPr>
          <w:lang w:val="ru-RU"/>
        </w:rPr>
      </w:pPr>
      <w:r>
        <w:rPr>
          <w:b/>
        </w:rPr>
        <w:t xml:space="preserve">Источник: </w:t>
      </w:r>
      <w:r w:rsidR="0084286A" w:rsidRPr="00BE4493">
        <w:rPr>
          <w:b/>
          <w:lang w:val="ru-RU"/>
        </w:rPr>
        <w:t>[</w:t>
      </w:r>
      <w:r>
        <w:rPr>
          <w:b/>
        </w:rPr>
        <w:t>Apptopia</w:t>
      </w:r>
      <w:r w:rsidR="0084286A" w:rsidRPr="00BE4493">
        <w:rPr>
          <w:b/>
          <w:lang w:val="ru-RU"/>
        </w:rPr>
        <w:t>]</w:t>
      </w:r>
    </w:p>
    <w:p w14:paraId="308934F7" w14:textId="2E52BB95" w:rsidR="00E962A0" w:rsidRDefault="00E962A0" w:rsidP="00E962A0">
      <w:pPr>
        <w:pStyle w:val="3"/>
      </w:pPr>
      <w:bookmarkStart w:id="7" w:name="_Toc104976842"/>
      <w:r>
        <w:lastRenderedPageBreak/>
        <w:t>1.1.3. Функциональность приложения MyCoach</w:t>
      </w:r>
      <w:bookmarkEnd w:id="7"/>
    </w:p>
    <w:p w14:paraId="1AC1B270" w14:textId="35CAC308" w:rsidR="00E962A0" w:rsidRDefault="00E962A0" w:rsidP="00E962A0">
      <w:r>
        <w:t>Мобильное приложение MyCoach версии 2.0. представлено для мобильных устро</w:t>
      </w:r>
      <w:r w:rsidR="008B07CC">
        <w:t>й</w:t>
      </w:r>
      <w:r>
        <w:t xml:space="preserve">ств, работающих на операционных системах iOS и Android. </w:t>
      </w:r>
    </w:p>
    <w:p w14:paraId="13E729D6" w14:textId="449F5A64" w:rsidR="00E962A0" w:rsidRDefault="00A00678" w:rsidP="00E962A0">
      <w:r>
        <w:rPr>
          <w:lang w:val="ru-RU"/>
        </w:rPr>
        <w:t>Ключевыми</w:t>
      </w:r>
      <w:r w:rsidR="00E962A0">
        <w:t xml:space="preserve"> </w:t>
      </w:r>
      <w:r>
        <w:rPr>
          <w:lang w:val="ru-RU"/>
        </w:rPr>
        <w:t>функциями</w:t>
      </w:r>
      <w:r w:rsidR="00E962A0">
        <w:t xml:space="preserve"> мобильного приложения MyCoach являются: </w:t>
      </w:r>
    </w:p>
    <w:p w14:paraId="263CC498" w14:textId="36F309A3" w:rsidR="00E962A0" w:rsidRDefault="00E962A0" w:rsidP="00517964">
      <w:pPr>
        <w:pStyle w:val="af"/>
        <w:numPr>
          <w:ilvl w:val="0"/>
          <w:numId w:val="36"/>
        </w:numPr>
      </w:pPr>
      <w:r>
        <w:t>Автоматическое формирование персонального плана тренировок на основе целе</w:t>
      </w:r>
      <w:r w:rsidR="008B07CC">
        <w:t>й</w:t>
      </w:r>
      <w:r>
        <w:t xml:space="preserve"> и первоначальных характеристик пользователя (вес, возраст, проблемы со здоровьем) — доступно только для пользователе</w:t>
      </w:r>
      <w:r w:rsidR="008B07CC">
        <w:t>й</w:t>
      </w:r>
      <w:r>
        <w:t xml:space="preserve"> операционно</w:t>
      </w:r>
      <w:r w:rsidR="008B07CC">
        <w:t>й</w:t>
      </w:r>
      <w:r>
        <w:t xml:space="preserve"> системы iOS;</w:t>
      </w:r>
    </w:p>
    <w:p w14:paraId="044ECA7F" w14:textId="694B84CA" w:rsidR="00E962A0" w:rsidRDefault="00E962A0" w:rsidP="00517964">
      <w:pPr>
        <w:pStyle w:val="af"/>
        <w:numPr>
          <w:ilvl w:val="0"/>
          <w:numId w:val="36"/>
        </w:numPr>
      </w:pPr>
      <w:r>
        <w:t>Выбор многодневно</w:t>
      </w:r>
      <w:r w:rsidR="008B07CC">
        <w:t>й</w:t>
      </w:r>
      <w:r>
        <w:t xml:space="preserve"> программы тренировок и/или разово</w:t>
      </w:r>
      <w:r w:rsidR="008B07CC">
        <w:t>й</w:t>
      </w:r>
      <w:r>
        <w:t xml:space="preserve"> тренировки из каталога, разделенного на категории</w:t>
      </w:r>
      <w:r w:rsidR="00A00678">
        <w:rPr>
          <w:lang w:val="ru-RU"/>
        </w:rPr>
        <w:t>;</w:t>
      </w:r>
    </w:p>
    <w:p w14:paraId="5DBB245B" w14:textId="4BA1E627" w:rsidR="00E962A0" w:rsidRDefault="00E962A0" w:rsidP="00517964">
      <w:pPr>
        <w:pStyle w:val="af"/>
        <w:numPr>
          <w:ilvl w:val="0"/>
          <w:numId w:val="36"/>
        </w:numPr>
      </w:pPr>
      <w:r>
        <w:t>Планирование тренировок в календаре</w:t>
      </w:r>
      <w:r w:rsidR="00A00678">
        <w:rPr>
          <w:lang w:val="ru-RU"/>
        </w:rPr>
        <w:t>;</w:t>
      </w:r>
    </w:p>
    <w:p w14:paraId="6F6E9611" w14:textId="1D0734EC" w:rsidR="00E962A0" w:rsidRDefault="00E962A0" w:rsidP="00517964">
      <w:pPr>
        <w:pStyle w:val="af"/>
        <w:numPr>
          <w:ilvl w:val="0"/>
          <w:numId w:val="36"/>
        </w:numPr>
      </w:pPr>
      <w:r>
        <w:t>Сопровождение тренировки в формате 3D-анимации для демонстрации правильно</w:t>
      </w:r>
      <w:r w:rsidR="008B07CC">
        <w:t>й</w:t>
      </w:r>
      <w:r>
        <w:t xml:space="preserve"> техники выполнения упражнени</w:t>
      </w:r>
      <w:r w:rsidR="008B07CC">
        <w:t>й</w:t>
      </w:r>
      <w:r w:rsidR="00A00678">
        <w:rPr>
          <w:lang w:val="ru-RU"/>
        </w:rPr>
        <w:t>;</w:t>
      </w:r>
    </w:p>
    <w:p w14:paraId="007FF04F" w14:textId="3885F18A" w:rsidR="00E962A0" w:rsidRDefault="00E962A0" w:rsidP="00517964">
      <w:pPr>
        <w:pStyle w:val="af"/>
        <w:numPr>
          <w:ilvl w:val="0"/>
          <w:numId w:val="36"/>
        </w:numPr>
      </w:pPr>
      <w:r>
        <w:t>Отслеживание статистики тренировок и прогресса достижения выбранно</w:t>
      </w:r>
      <w:r w:rsidR="008B07CC">
        <w:t>й</w:t>
      </w:r>
      <w:r>
        <w:t xml:space="preserve"> цели</w:t>
      </w:r>
      <w:r w:rsidR="00A00678">
        <w:rPr>
          <w:lang w:val="ru-RU"/>
        </w:rPr>
        <w:t>;</w:t>
      </w:r>
    </w:p>
    <w:p w14:paraId="4732A9FE" w14:textId="059010A1" w:rsidR="00E962A0" w:rsidRDefault="00E962A0" w:rsidP="00517964">
      <w:pPr>
        <w:pStyle w:val="af"/>
        <w:numPr>
          <w:ilvl w:val="0"/>
          <w:numId w:val="36"/>
        </w:numPr>
      </w:pPr>
      <w:r>
        <w:t>Конструктор собственных тренировок из представленного каталога упражнени</w:t>
      </w:r>
      <w:r w:rsidR="008B07CC">
        <w:t>й</w:t>
      </w:r>
      <w:r>
        <w:t xml:space="preserve"> (доступно только для пользователе</w:t>
      </w:r>
      <w:r w:rsidR="008B07CC">
        <w:t>й</w:t>
      </w:r>
      <w:r>
        <w:t xml:space="preserve"> операционно</w:t>
      </w:r>
      <w:r w:rsidR="008B07CC">
        <w:t>й</w:t>
      </w:r>
      <w:r>
        <w:t xml:space="preserve"> системы Android)</w:t>
      </w:r>
      <w:r w:rsidR="00A00678">
        <w:rPr>
          <w:lang w:val="ru-RU"/>
        </w:rPr>
        <w:t>.</w:t>
      </w:r>
    </w:p>
    <w:p w14:paraId="7DB03DF4" w14:textId="38ACB1C1" w:rsidR="00E962A0" w:rsidRDefault="00E962A0" w:rsidP="00E962A0">
      <w:r>
        <w:t>Ключевыми функциями приложения MyCoach являются составление персонального плана тренировок на основе данных, предоставленных пользователями в процессе заполнения анкеты (доступно только для пользователе</w:t>
      </w:r>
      <w:r w:rsidR="008B07CC">
        <w:t>й</w:t>
      </w:r>
      <w:r>
        <w:t xml:space="preserve"> операционно</w:t>
      </w:r>
      <w:r w:rsidR="008B07CC">
        <w:t>й</w:t>
      </w:r>
      <w:r>
        <w:t xml:space="preserve"> системы iOS), а также конструктор собственных тренировок из предложенного каталога упражнени</w:t>
      </w:r>
      <w:r w:rsidR="008B07CC">
        <w:t>й</w:t>
      </w:r>
      <w:r>
        <w:t xml:space="preserve"> (доступно только для пользователе</w:t>
      </w:r>
      <w:r w:rsidR="008B07CC">
        <w:t>й</w:t>
      </w:r>
      <w:r>
        <w:t xml:space="preserve"> операционно</w:t>
      </w:r>
      <w:r w:rsidR="008B07CC">
        <w:t>й</w:t>
      </w:r>
      <w:r>
        <w:t xml:space="preserve"> системы Android). </w:t>
      </w:r>
    </w:p>
    <w:p w14:paraId="6D45A649" w14:textId="0A46227E" w:rsidR="00E962A0" w:rsidRDefault="00E962A0" w:rsidP="00E962A0">
      <w:pPr>
        <w:pStyle w:val="3"/>
      </w:pPr>
      <w:bookmarkStart w:id="8" w:name="_Toc104976843"/>
      <w:r>
        <w:t>1.1.4.</w:t>
      </w:r>
      <w:r w:rsidR="008A0504">
        <w:rPr>
          <w:lang w:val="ru-RU"/>
        </w:rPr>
        <w:t xml:space="preserve"> </w:t>
      </w:r>
      <w:r>
        <w:t>Портрет целевого пользователя приложения MyCoach</w:t>
      </w:r>
      <w:bookmarkEnd w:id="8"/>
    </w:p>
    <w:p w14:paraId="2409270C" w14:textId="4426A714" w:rsidR="00E962A0" w:rsidRDefault="00E962A0" w:rsidP="00E962A0">
      <w:r>
        <w:t>При разработке мобильного приложения и осуществлении процесса User Acquisition (привлечение пользователе</w:t>
      </w:r>
      <w:r w:rsidR="008B07CC">
        <w:t>й</w:t>
      </w:r>
      <w:r>
        <w:t xml:space="preserve">) компания ориентируется на следующие психографические и поведенческие характеристики </w:t>
      </w:r>
      <w:r w:rsidR="006B1476">
        <w:rPr>
          <w:lang w:val="ru-RU"/>
        </w:rPr>
        <w:t>целевых</w:t>
      </w:r>
      <w:r w:rsidR="00071E5F">
        <w:rPr>
          <w:lang w:val="ru-RU"/>
        </w:rPr>
        <w:t xml:space="preserve"> сегментов российских пользователей</w:t>
      </w:r>
      <w:r>
        <w:t>:</w:t>
      </w:r>
    </w:p>
    <w:p w14:paraId="0E2BB9D3" w14:textId="6E4B3E8B" w:rsidR="00E962A0" w:rsidRDefault="00E962A0" w:rsidP="00E962A0">
      <w:r>
        <w:rPr>
          <w:b/>
        </w:rPr>
        <w:t>Мотивация:</w:t>
      </w:r>
      <w:r>
        <w:t xml:space="preserve"> лидирующую позицию для </w:t>
      </w:r>
      <w:r w:rsidR="00071E5F">
        <w:rPr>
          <w:lang w:val="ru-RU"/>
        </w:rPr>
        <w:t>пользователей-женщин</w:t>
      </w:r>
      <w:r>
        <w:t xml:space="preserve"> занимает желание снизить вес, для муж</w:t>
      </w:r>
      <w:r w:rsidR="00071E5F">
        <w:rPr>
          <w:lang w:val="ru-RU"/>
        </w:rPr>
        <w:t>чин</w:t>
      </w:r>
      <w:r>
        <w:t xml:space="preserve"> — желание получить рельефное тело и снизить вес. При </w:t>
      </w:r>
      <w:r w:rsidR="004333ED">
        <w:t>этом так же, как</w:t>
      </w:r>
      <w:r>
        <w:t xml:space="preserve"> мотивация</w:t>
      </w:r>
      <w:r w:rsidR="004333ED">
        <w:rPr>
          <w:lang w:val="ru-RU"/>
        </w:rPr>
        <w:t>,</w:t>
      </w:r>
      <w:r>
        <w:t xml:space="preserve"> рассматривается желание поддерживать нынешнюю форму и заниматься спортом с целью укрепления здоровья.</w:t>
      </w:r>
    </w:p>
    <w:p w14:paraId="3E848B8D" w14:textId="3DD5DB18" w:rsidR="00E962A0" w:rsidRDefault="00E962A0" w:rsidP="00E962A0">
      <w:r>
        <w:rPr>
          <w:b/>
        </w:rPr>
        <w:t>Искомые выгоды или Jobs To Be Done</w:t>
      </w:r>
      <w:r w:rsidR="00D76C3C">
        <w:rPr>
          <w:rStyle w:val="ad"/>
          <w:b/>
        </w:rPr>
        <w:footnoteReference w:id="3"/>
      </w:r>
      <w:r>
        <w:rPr>
          <w:b/>
        </w:rPr>
        <w:t xml:space="preserve"> (работа, которую выполняет приложение за пользователя):</w:t>
      </w:r>
      <w:r>
        <w:t xml:space="preserve"> автоматическое составление программы тренировок на </w:t>
      </w:r>
      <w:r>
        <w:lastRenderedPageBreak/>
        <w:t xml:space="preserve">основе заданных параметров, возможность адаптации тренировок под персональные нужды и формирование собственных программ, получение статистики и аналитики фитнес-процесса с целью отслеживания результатов. </w:t>
      </w:r>
    </w:p>
    <w:p w14:paraId="7DEA6707" w14:textId="2B36BC93" w:rsidR="00E962A0" w:rsidRDefault="00E962A0" w:rsidP="00E962A0">
      <w:r>
        <w:rPr>
          <w:b/>
        </w:rPr>
        <w:t>Частота пользования мобильным устро</w:t>
      </w:r>
      <w:r w:rsidR="008B07CC">
        <w:rPr>
          <w:b/>
        </w:rPr>
        <w:t>й</w:t>
      </w:r>
      <w:r>
        <w:rPr>
          <w:b/>
        </w:rPr>
        <w:t xml:space="preserve">ством: </w:t>
      </w:r>
      <w:r>
        <w:t>данны</w:t>
      </w:r>
      <w:r w:rsidR="008B07CC">
        <w:t>й</w:t>
      </w:r>
      <w:r>
        <w:t xml:space="preserve"> фактор оказывает прямое влияние на вероятность установки и пользования приложением, а также вероятность совершения покупки внутри приложения. Ориентация направлена на </w:t>
      </w:r>
      <w:r w:rsidR="00071E5F">
        <w:rPr>
          <w:lang w:val="ru-RU"/>
        </w:rPr>
        <w:t>целевые сегменты</w:t>
      </w:r>
      <w:r>
        <w:t xml:space="preserve">, </w:t>
      </w:r>
      <w:r w:rsidR="006B1476">
        <w:rPr>
          <w:lang w:val="ru-RU"/>
        </w:rPr>
        <w:t>которые</w:t>
      </w:r>
      <w:r>
        <w:t xml:space="preserve"> свободно владе</w:t>
      </w:r>
      <w:r w:rsidR="00071E5F">
        <w:rPr>
          <w:lang w:val="ru-RU"/>
        </w:rPr>
        <w:t>ют</w:t>
      </w:r>
      <w:r>
        <w:t xml:space="preserve"> мобильным устро</w:t>
      </w:r>
      <w:r w:rsidR="008B07CC">
        <w:t>й</w:t>
      </w:r>
      <w:r>
        <w:t>ством и активно использу</w:t>
      </w:r>
      <w:r w:rsidR="00071E5F">
        <w:rPr>
          <w:lang w:val="ru-RU"/>
        </w:rPr>
        <w:t>ю</w:t>
      </w:r>
      <w:r>
        <w:t>т дополнительные мобильные приложения и их функции в повседневно</w:t>
      </w:r>
      <w:r w:rsidR="008B07CC">
        <w:t>й</w:t>
      </w:r>
      <w:r>
        <w:t xml:space="preserve"> жизни. </w:t>
      </w:r>
    </w:p>
    <w:p w14:paraId="247F6A56" w14:textId="3B9402EF" w:rsidR="00E962A0" w:rsidRDefault="00E962A0" w:rsidP="00E962A0">
      <w:r>
        <w:rPr>
          <w:b/>
        </w:rPr>
        <w:t>Уровень физическо</w:t>
      </w:r>
      <w:r w:rsidR="008B07CC">
        <w:rPr>
          <w:b/>
        </w:rPr>
        <w:t>й</w:t>
      </w:r>
      <w:r>
        <w:rPr>
          <w:b/>
        </w:rPr>
        <w:t xml:space="preserve"> подготовки: </w:t>
      </w:r>
      <w:r>
        <w:t>мобильное приложение MyCoach позиционируется как инструмент для новичков и любителе</w:t>
      </w:r>
      <w:r w:rsidR="008B07CC">
        <w:t>й</w:t>
      </w:r>
      <w:r>
        <w:t xml:space="preserve"> в мире спорта —</w:t>
      </w:r>
      <w:r w:rsidR="006B1476">
        <w:rPr>
          <w:lang w:val="ru-RU"/>
        </w:rPr>
        <w:t xml:space="preserve"> </w:t>
      </w:r>
      <w:r>
        <w:t>а именно для тех, кто только начинает заниматься физическо</w:t>
      </w:r>
      <w:r w:rsidR="008B07CC">
        <w:t>й</w:t>
      </w:r>
      <w:r>
        <w:t xml:space="preserve"> активностью или уже некоторое время тренируется на любительском уровне.</w:t>
      </w:r>
    </w:p>
    <w:p w14:paraId="471F2335" w14:textId="78E81233" w:rsidR="00E962A0" w:rsidRDefault="00E962A0" w:rsidP="00E962A0">
      <w:r>
        <w:rPr>
          <w:b/>
        </w:rPr>
        <w:t>Привычны</w:t>
      </w:r>
      <w:r w:rsidR="008B07CC">
        <w:rPr>
          <w:b/>
        </w:rPr>
        <w:t>й</w:t>
      </w:r>
      <w:r>
        <w:rPr>
          <w:b/>
        </w:rPr>
        <w:t xml:space="preserve"> способ тренировок:</w:t>
      </w:r>
      <w:r>
        <w:t xml:space="preserve"> в данно</w:t>
      </w:r>
      <w:r w:rsidR="008B07CC">
        <w:t>й</w:t>
      </w:r>
      <w:r>
        <w:t xml:space="preserve"> характеристике выделяются потенциальные пользователи, которые желают выполнять тренировки как в домашних условиях, так и в фитнес-зале без поддержки реального тренера.</w:t>
      </w:r>
    </w:p>
    <w:p w14:paraId="10968A6A" w14:textId="08F5B73C" w:rsidR="00E962A0" w:rsidRDefault="00E962A0" w:rsidP="00E962A0">
      <w:r>
        <w:rPr>
          <w:b/>
        </w:rPr>
        <w:t>Интересы:</w:t>
      </w:r>
      <w:r>
        <w:t xml:space="preserve"> среди ключевых интересов </w:t>
      </w:r>
      <w:r w:rsidR="00071E5F">
        <w:rPr>
          <w:lang w:val="ru-RU"/>
        </w:rPr>
        <w:t>целевых сегментов</w:t>
      </w:r>
      <w:r>
        <w:t xml:space="preserve"> выделяются спорт, фитнес, здоровы</w:t>
      </w:r>
      <w:r w:rsidR="008B07CC">
        <w:t>й</w:t>
      </w:r>
      <w:r>
        <w:t xml:space="preserve"> образ жизни, wellness-активности.</w:t>
      </w:r>
    </w:p>
    <w:p w14:paraId="7A48B608" w14:textId="5DA03B57" w:rsidR="00E962A0" w:rsidRDefault="00E962A0" w:rsidP="00E962A0">
      <w:r>
        <w:t>Также компания анализирует данные о пользователях, которые устанавливают и используют приложение. На основе информации о росси</w:t>
      </w:r>
      <w:r w:rsidR="008B07CC">
        <w:t>й</w:t>
      </w:r>
      <w:r>
        <w:t>ских пользователях мобильного приложения MyCoach, предоставленных компание</w:t>
      </w:r>
      <w:r w:rsidR="008B07CC">
        <w:t>й</w:t>
      </w:r>
      <w:r>
        <w:t xml:space="preserve">, было сформировано демографическое описание целевого рынка России. </w:t>
      </w:r>
    </w:p>
    <w:p w14:paraId="527C5395" w14:textId="661DA6D8" w:rsidR="00E962A0" w:rsidRDefault="00E962A0" w:rsidP="00E962A0">
      <w:r>
        <w:t>Пользователями рассматриваемого мобильного приложения являются мужчины и женщины от 18 до 55 лет. Мужчины составляют в среднем 59,7% от всех пользователе</w:t>
      </w:r>
      <w:r w:rsidR="008B07CC">
        <w:t>й</w:t>
      </w:r>
      <w:r>
        <w:t>, что говорит о практически равном гендерном распределении пользователе</w:t>
      </w:r>
      <w:r w:rsidR="008B07CC">
        <w:t>й</w:t>
      </w:r>
      <w:r>
        <w:t>. Проводя сегментацию пользователе</w:t>
      </w:r>
      <w:r w:rsidR="008B07CC">
        <w:t>й</w:t>
      </w:r>
      <w:r>
        <w:t xml:space="preserve"> по возрастному критерию, преобладающим </w:t>
      </w:r>
      <w:r w:rsidR="006B1476">
        <w:t>сегмент</w:t>
      </w:r>
      <w:r w:rsidR="006B1476">
        <w:rPr>
          <w:lang w:val="ru-RU"/>
        </w:rPr>
        <w:t>ом</w:t>
      </w:r>
      <w:r>
        <w:t xml:space="preserve"> является группа от 18 до 25 лет — она составляет 49% от всех пользователе</w:t>
      </w:r>
      <w:r w:rsidR="008B07CC">
        <w:t>й</w:t>
      </w:r>
      <w:r>
        <w:t xml:space="preserve">. Сегмент мужчин и женщин в возрасте от 26 до 35 лет — 30%, от 36 до 45 лет — 15%, от 46 до 55 лет — 6%. </w:t>
      </w:r>
    </w:p>
    <w:p w14:paraId="069F4C94" w14:textId="69DC1AF0" w:rsidR="00E962A0" w:rsidRDefault="00E962A0" w:rsidP="00E962A0">
      <w:pPr>
        <w:rPr>
          <w:lang w:val="ru-RU"/>
        </w:rPr>
      </w:pPr>
      <w:r>
        <w:t>45% пользователе</w:t>
      </w:r>
      <w:r w:rsidR="008B07CC">
        <w:t>й</w:t>
      </w:r>
      <w:r>
        <w:t xml:space="preserve"> определяют сво</w:t>
      </w:r>
      <w:r w:rsidR="008B07CC">
        <w:t>й</w:t>
      </w:r>
      <w:r>
        <w:t xml:space="preserve"> физически</w:t>
      </w:r>
      <w:r w:rsidR="008B07CC">
        <w:t>й</w:t>
      </w:r>
      <w:r>
        <w:t xml:space="preserve"> уровень как любительски</w:t>
      </w:r>
      <w:r w:rsidR="008B07CC">
        <w:t>й</w:t>
      </w:r>
      <w:r>
        <w:t xml:space="preserve">, 41% — новички, 5% от </w:t>
      </w:r>
      <w:r w:rsidR="00071E5F">
        <w:rPr>
          <w:lang w:val="ru-RU"/>
        </w:rPr>
        <w:t>всех пользователей</w:t>
      </w:r>
      <w:r>
        <w:t xml:space="preserve"> являются профессиональными спортсменами.</w:t>
      </w:r>
      <w:r w:rsidR="00911BDA">
        <w:rPr>
          <w:lang w:val="ru-RU"/>
        </w:rPr>
        <w:t xml:space="preserve"> </w:t>
      </w:r>
    </w:p>
    <w:p w14:paraId="36F10AC7" w14:textId="448C7616" w:rsidR="00911BDA" w:rsidRPr="00F70510" w:rsidRDefault="00911BDA" w:rsidP="00E962A0">
      <w:pPr>
        <w:rPr>
          <w:lang w:val="ru-RU"/>
        </w:rPr>
      </w:pPr>
      <w:r>
        <w:rPr>
          <w:lang w:val="ru-RU"/>
        </w:rPr>
        <w:t>Среди платящих пользователей 72% являются мужчинами</w:t>
      </w:r>
      <w:r w:rsidR="00F70510">
        <w:rPr>
          <w:lang w:val="ru-RU"/>
        </w:rPr>
        <w:t xml:space="preserve"> от 18 до 52 лет, преобладающим сегментом аналогично общей картине пользователей является группа </w:t>
      </w:r>
      <w:r w:rsidR="00F70510">
        <w:t>от 18 до 25 лет</w:t>
      </w:r>
      <w:r w:rsidR="00F70510">
        <w:rPr>
          <w:lang w:val="ru-RU"/>
        </w:rPr>
        <w:t xml:space="preserve"> — 41%. Среди платящих пользователей профессиональные спортсмены составляют незначительный процент, а любители преобладают на уровне 64% — со слов компании, это объясняется более устойчивой мотивацией к продолжительному занятию спортом у людей, </w:t>
      </w:r>
      <w:r w:rsidR="00F70510">
        <w:rPr>
          <w:lang w:val="ru-RU"/>
        </w:rPr>
        <w:lastRenderedPageBreak/>
        <w:t>которые являются не новичками, в контексте же профессиональных спортсменов, руководители компании сообщают, что не видят в них своих целевых пользователей, так как не могут обеспечить им достаточную функциональность приложения.</w:t>
      </w:r>
    </w:p>
    <w:p w14:paraId="28498E40" w14:textId="026B12F9" w:rsidR="00E962A0" w:rsidRDefault="00E962A0" w:rsidP="00E962A0">
      <w:pPr>
        <w:rPr>
          <w:sz w:val="22"/>
          <w:szCs w:val="22"/>
        </w:rPr>
      </w:pPr>
      <w:r>
        <w:t>На этапе онбординга пользователи заполняют анкету, данные из которо</w:t>
      </w:r>
      <w:r w:rsidR="008B07CC">
        <w:t>й</w:t>
      </w:r>
      <w:r>
        <w:t xml:space="preserve"> являются основно</w:t>
      </w:r>
      <w:r w:rsidR="008B07CC">
        <w:t>й</w:t>
      </w:r>
      <w:r>
        <w:t xml:space="preserve"> для анализа </w:t>
      </w:r>
      <w:r w:rsidR="00071E5F">
        <w:rPr>
          <w:lang w:val="ru-RU"/>
        </w:rPr>
        <w:t xml:space="preserve">сегментов </w:t>
      </w:r>
      <w:r>
        <w:t>пользователе</w:t>
      </w:r>
      <w:r w:rsidR="008B07CC">
        <w:t>й</w:t>
      </w:r>
      <w:r>
        <w:t>, а также для подбора и предложения тренировок. Данная анкета включает в себя вопрос о ключево</w:t>
      </w:r>
      <w:r w:rsidR="008B07CC">
        <w:t>й</w:t>
      </w:r>
      <w:r>
        <w:t xml:space="preserve"> цели, которую преследует пользователь при занятиях спортом: таким образом, среди пользователе</w:t>
      </w:r>
      <w:r w:rsidR="008B07CC">
        <w:t>й</w:t>
      </w:r>
      <w:r>
        <w:t xml:space="preserve"> женщин преобладает цель похудения и снижения веса (72%), среди </w:t>
      </w:r>
      <w:r w:rsidR="00071E5F">
        <w:rPr>
          <w:lang w:val="ru-RU"/>
        </w:rPr>
        <w:t>пользователей-мужчин</w:t>
      </w:r>
      <w:r>
        <w:t xml:space="preserve"> основная цель — набор мышечно</w:t>
      </w:r>
      <w:r w:rsidR="008B07CC">
        <w:t>й</w:t>
      </w:r>
      <w:r>
        <w:t xml:space="preserve"> массы (59%), а также снижение веса (32%). </w:t>
      </w:r>
    </w:p>
    <w:p w14:paraId="28E307D7" w14:textId="77777777" w:rsidR="00E962A0" w:rsidRDefault="00E962A0" w:rsidP="00E962A0">
      <w:pPr>
        <w:rPr>
          <w:b/>
        </w:rPr>
      </w:pPr>
      <w:r>
        <w:rPr>
          <w:b/>
        </w:rPr>
        <w:t xml:space="preserve">Сегментация целевого рынка </w:t>
      </w:r>
    </w:p>
    <w:p w14:paraId="26E95120" w14:textId="22F13B9C" w:rsidR="00D76C3C" w:rsidRPr="003204DB" w:rsidRDefault="00E962A0" w:rsidP="003204DB">
      <w:r>
        <w:t>На основе описанных ранее данных была произведена сегментация целевого рынка и выделены группы пользователе</w:t>
      </w:r>
      <w:r w:rsidR="008B07CC">
        <w:t>й</w:t>
      </w:r>
      <w:r>
        <w:t xml:space="preserve">, имеющие сходства по различным критериям (таблица </w:t>
      </w:r>
      <w:r w:rsidR="00E12CD8">
        <w:rPr>
          <w:lang w:val="ru-RU"/>
        </w:rPr>
        <w:t>2</w:t>
      </w:r>
      <w:r>
        <w:t xml:space="preserve">). С учетом того факта, что одно приложение не может </w:t>
      </w:r>
      <w:r w:rsidR="00D76C3C">
        <w:rPr>
          <w:lang w:val="ru-RU"/>
        </w:rPr>
        <w:t xml:space="preserve">на </w:t>
      </w:r>
      <w:r>
        <w:t xml:space="preserve">достаточно хорошем уровне </w:t>
      </w:r>
      <w:r w:rsidRPr="00E962A0">
        <w:t xml:space="preserve">удовлетворять потребности и желания всего целевого рынка, сегментация </w:t>
      </w:r>
      <w:r w:rsidR="00D76C3C">
        <w:rPr>
          <w:lang w:val="ru-RU"/>
        </w:rPr>
        <w:t xml:space="preserve">позволяет </w:t>
      </w:r>
      <w:r w:rsidRPr="00E962A0">
        <w:t>сфокусироваться на одном или нескольких наиболее важных сегментах. Для реализации сегментирования были выбраны несколько признаков, которые включают в себя: цель занятия спортом, необходимость получения дополнительно</w:t>
      </w:r>
      <w:r w:rsidR="008B07CC">
        <w:t>й</w:t>
      </w:r>
      <w:r w:rsidRPr="00E962A0">
        <w:t xml:space="preserve"> информации для достижения цели, первоначальны</w:t>
      </w:r>
      <w:r w:rsidR="008B07CC">
        <w:t>й</w:t>
      </w:r>
      <w:r w:rsidRPr="00E962A0">
        <w:t xml:space="preserve"> уровень физическо</w:t>
      </w:r>
      <w:r w:rsidR="008B07CC">
        <w:t>й</w:t>
      </w:r>
      <w:r w:rsidRPr="00E962A0">
        <w:t xml:space="preserve"> подготовки, а также вероятность и мотивация продолжать тренировки в течение длительного периода времени.</w:t>
      </w:r>
      <w:r>
        <w:t xml:space="preserve"> </w:t>
      </w:r>
    </w:p>
    <w:p w14:paraId="5803081A" w14:textId="3FABDECA" w:rsidR="00215C91" w:rsidRPr="00E12CD8" w:rsidRDefault="00E962A0" w:rsidP="00215C91">
      <w:pPr>
        <w:ind w:firstLine="360"/>
        <w:jc w:val="right"/>
        <w:rPr>
          <w:i/>
          <w:iCs/>
          <w:lang w:val="ru-RU"/>
        </w:rPr>
      </w:pPr>
      <w:r w:rsidRPr="00215C91">
        <w:rPr>
          <w:i/>
          <w:iCs/>
        </w:rPr>
        <w:t xml:space="preserve">Таблица </w:t>
      </w:r>
      <w:r w:rsidR="00E12CD8">
        <w:rPr>
          <w:i/>
          <w:iCs/>
          <w:lang w:val="ru-RU"/>
        </w:rPr>
        <w:t>2</w:t>
      </w:r>
    </w:p>
    <w:p w14:paraId="64C67EA2" w14:textId="19185F7A" w:rsidR="00BE4493" w:rsidRPr="00BE4493" w:rsidRDefault="00E962A0" w:rsidP="00BE4493">
      <w:pPr>
        <w:ind w:firstLine="360"/>
        <w:jc w:val="center"/>
        <w:rPr>
          <w:b/>
          <w:bCs/>
        </w:rPr>
      </w:pPr>
      <w:r w:rsidRPr="00215C91">
        <w:rPr>
          <w:b/>
          <w:bCs/>
        </w:rPr>
        <w:t>Сравнение групп потребителе</w:t>
      </w:r>
      <w:r w:rsidR="008B07CC" w:rsidRPr="00215C91">
        <w:rPr>
          <w:b/>
          <w:bCs/>
        </w:rPr>
        <w:t>й</w:t>
      </w:r>
      <w:r w:rsidRPr="00215C91">
        <w:rPr>
          <w:b/>
          <w:bCs/>
        </w:rPr>
        <w:t xml:space="preserve"> по признакам сегментации</w:t>
      </w:r>
    </w:p>
    <w:tbl>
      <w:tblPr>
        <w:tblW w:w="9606"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1"/>
        <w:gridCol w:w="1418"/>
        <w:gridCol w:w="1276"/>
        <w:gridCol w:w="1417"/>
        <w:gridCol w:w="1701"/>
        <w:gridCol w:w="1843"/>
      </w:tblGrid>
      <w:tr w:rsidR="00E962A0" w14:paraId="41BB1C4C" w14:textId="77777777" w:rsidTr="006A3EDA">
        <w:tc>
          <w:tcPr>
            <w:tcW w:w="1951" w:type="dxa"/>
            <w:shd w:val="clear" w:color="auto" w:fill="auto"/>
            <w:tcMar>
              <w:top w:w="100" w:type="dxa"/>
              <w:left w:w="100" w:type="dxa"/>
              <w:bottom w:w="100" w:type="dxa"/>
              <w:right w:w="100" w:type="dxa"/>
            </w:tcMar>
          </w:tcPr>
          <w:p w14:paraId="0D167915" w14:textId="6596FE6C" w:rsidR="00E962A0" w:rsidRPr="00D76C3C" w:rsidRDefault="00E962A0" w:rsidP="00215C91">
            <w:pPr>
              <w:ind w:firstLine="0"/>
              <w:jc w:val="center"/>
              <w:rPr>
                <w:b/>
                <w:bCs/>
                <w:sz w:val="22"/>
                <w:szCs w:val="22"/>
              </w:rPr>
            </w:pPr>
            <w:r w:rsidRPr="00D76C3C">
              <w:rPr>
                <w:b/>
                <w:bCs/>
                <w:sz w:val="22"/>
                <w:szCs w:val="22"/>
              </w:rPr>
              <w:t>Признак сегментирования</w:t>
            </w:r>
          </w:p>
        </w:tc>
        <w:tc>
          <w:tcPr>
            <w:tcW w:w="1418" w:type="dxa"/>
            <w:shd w:val="clear" w:color="auto" w:fill="auto"/>
            <w:tcMar>
              <w:top w:w="100" w:type="dxa"/>
              <w:left w:w="100" w:type="dxa"/>
              <w:bottom w:w="100" w:type="dxa"/>
              <w:right w:w="100" w:type="dxa"/>
            </w:tcMar>
          </w:tcPr>
          <w:p w14:paraId="6D5F065C" w14:textId="49207224" w:rsidR="00E962A0" w:rsidRPr="00D76C3C" w:rsidRDefault="00E962A0" w:rsidP="00215C91">
            <w:pPr>
              <w:ind w:firstLine="0"/>
              <w:jc w:val="center"/>
              <w:rPr>
                <w:b/>
                <w:bCs/>
                <w:sz w:val="22"/>
                <w:szCs w:val="22"/>
              </w:rPr>
            </w:pPr>
            <w:r w:rsidRPr="00D76C3C">
              <w:rPr>
                <w:b/>
                <w:bCs/>
                <w:sz w:val="22"/>
                <w:szCs w:val="22"/>
              </w:rPr>
              <w:t>Мужчин</w:t>
            </w:r>
            <w:r w:rsidR="00D76C3C" w:rsidRPr="00D76C3C">
              <w:rPr>
                <w:b/>
                <w:bCs/>
                <w:sz w:val="22"/>
                <w:szCs w:val="22"/>
                <w:lang w:val="ru-RU"/>
              </w:rPr>
              <w:t>ы</w:t>
            </w:r>
            <w:r w:rsidRPr="00D76C3C">
              <w:rPr>
                <w:b/>
                <w:bCs/>
                <w:sz w:val="22"/>
                <w:szCs w:val="22"/>
              </w:rPr>
              <w:t>-атлеты</w:t>
            </w:r>
          </w:p>
        </w:tc>
        <w:tc>
          <w:tcPr>
            <w:tcW w:w="1276" w:type="dxa"/>
            <w:shd w:val="clear" w:color="auto" w:fill="auto"/>
            <w:tcMar>
              <w:top w:w="100" w:type="dxa"/>
              <w:left w:w="100" w:type="dxa"/>
              <w:bottom w:w="100" w:type="dxa"/>
              <w:right w:w="100" w:type="dxa"/>
            </w:tcMar>
          </w:tcPr>
          <w:p w14:paraId="7183EB09" w14:textId="77777777" w:rsidR="00E962A0" w:rsidRPr="00D76C3C" w:rsidRDefault="00E962A0" w:rsidP="00215C91">
            <w:pPr>
              <w:ind w:firstLine="0"/>
              <w:jc w:val="center"/>
              <w:rPr>
                <w:b/>
                <w:bCs/>
                <w:sz w:val="22"/>
                <w:szCs w:val="22"/>
              </w:rPr>
            </w:pPr>
            <w:r w:rsidRPr="00D76C3C">
              <w:rPr>
                <w:b/>
                <w:bCs/>
                <w:sz w:val="22"/>
                <w:szCs w:val="22"/>
              </w:rPr>
              <w:t>Худеющие мужчины</w:t>
            </w:r>
          </w:p>
        </w:tc>
        <w:tc>
          <w:tcPr>
            <w:tcW w:w="1417" w:type="dxa"/>
            <w:shd w:val="clear" w:color="auto" w:fill="auto"/>
            <w:tcMar>
              <w:top w:w="100" w:type="dxa"/>
              <w:left w:w="100" w:type="dxa"/>
              <w:bottom w:w="100" w:type="dxa"/>
              <w:right w:w="100" w:type="dxa"/>
            </w:tcMar>
          </w:tcPr>
          <w:p w14:paraId="6CDC9C99" w14:textId="77777777" w:rsidR="00E962A0" w:rsidRPr="00D76C3C" w:rsidRDefault="00E962A0" w:rsidP="00215C91">
            <w:pPr>
              <w:ind w:firstLine="0"/>
              <w:jc w:val="center"/>
              <w:rPr>
                <w:b/>
                <w:bCs/>
                <w:sz w:val="22"/>
                <w:szCs w:val="22"/>
              </w:rPr>
            </w:pPr>
            <w:r w:rsidRPr="00D76C3C">
              <w:rPr>
                <w:b/>
                <w:bCs/>
                <w:sz w:val="22"/>
                <w:szCs w:val="22"/>
              </w:rPr>
              <w:t>Худеющие женщины</w:t>
            </w:r>
          </w:p>
        </w:tc>
        <w:tc>
          <w:tcPr>
            <w:tcW w:w="1701" w:type="dxa"/>
            <w:shd w:val="clear" w:color="auto" w:fill="auto"/>
            <w:tcMar>
              <w:top w:w="100" w:type="dxa"/>
              <w:left w:w="100" w:type="dxa"/>
              <w:bottom w:w="100" w:type="dxa"/>
              <w:right w:w="100" w:type="dxa"/>
            </w:tcMar>
          </w:tcPr>
          <w:p w14:paraId="66707BD0" w14:textId="77777777" w:rsidR="00E962A0" w:rsidRPr="00D76C3C" w:rsidRDefault="00E962A0" w:rsidP="00215C91">
            <w:pPr>
              <w:ind w:firstLine="0"/>
              <w:jc w:val="center"/>
              <w:rPr>
                <w:b/>
                <w:bCs/>
                <w:sz w:val="22"/>
                <w:szCs w:val="22"/>
              </w:rPr>
            </w:pPr>
            <w:r w:rsidRPr="00D76C3C">
              <w:rPr>
                <w:b/>
                <w:bCs/>
                <w:sz w:val="22"/>
                <w:szCs w:val="22"/>
              </w:rPr>
              <w:t>Улучшающие здоровье</w:t>
            </w:r>
          </w:p>
        </w:tc>
        <w:tc>
          <w:tcPr>
            <w:tcW w:w="1843" w:type="dxa"/>
            <w:shd w:val="clear" w:color="auto" w:fill="auto"/>
            <w:tcMar>
              <w:top w:w="100" w:type="dxa"/>
              <w:left w:w="100" w:type="dxa"/>
              <w:bottom w:w="100" w:type="dxa"/>
              <w:right w:w="100" w:type="dxa"/>
            </w:tcMar>
          </w:tcPr>
          <w:p w14:paraId="044AB980" w14:textId="00A477D6" w:rsidR="00E962A0" w:rsidRPr="00D76C3C" w:rsidRDefault="00E962A0" w:rsidP="00215C91">
            <w:pPr>
              <w:ind w:firstLine="0"/>
              <w:jc w:val="center"/>
              <w:rPr>
                <w:b/>
                <w:bCs/>
                <w:sz w:val="22"/>
                <w:szCs w:val="22"/>
              </w:rPr>
            </w:pPr>
            <w:r w:rsidRPr="00D76C3C">
              <w:rPr>
                <w:b/>
                <w:bCs/>
                <w:sz w:val="22"/>
                <w:szCs w:val="22"/>
              </w:rPr>
              <w:t>Поддерживаю</w:t>
            </w:r>
            <w:r w:rsidR="006A3EDA">
              <w:rPr>
                <w:b/>
                <w:bCs/>
                <w:sz w:val="22"/>
                <w:szCs w:val="22"/>
                <w:lang w:val="ru-RU"/>
              </w:rPr>
              <w:t>-</w:t>
            </w:r>
            <w:r w:rsidRPr="00D76C3C">
              <w:rPr>
                <w:b/>
                <w:bCs/>
                <w:sz w:val="22"/>
                <w:szCs w:val="22"/>
              </w:rPr>
              <w:t>щие форму</w:t>
            </w:r>
          </w:p>
        </w:tc>
      </w:tr>
      <w:tr w:rsidR="00E962A0" w14:paraId="52B92B74" w14:textId="77777777" w:rsidTr="006A3EDA">
        <w:tc>
          <w:tcPr>
            <w:tcW w:w="1951" w:type="dxa"/>
            <w:shd w:val="clear" w:color="auto" w:fill="auto"/>
            <w:tcMar>
              <w:top w:w="100" w:type="dxa"/>
              <w:left w:w="100" w:type="dxa"/>
              <w:bottom w:w="100" w:type="dxa"/>
              <w:right w:w="100" w:type="dxa"/>
            </w:tcMar>
          </w:tcPr>
          <w:p w14:paraId="42395D4F" w14:textId="77777777"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Цель занятия спортом</w:t>
            </w:r>
          </w:p>
        </w:tc>
        <w:tc>
          <w:tcPr>
            <w:tcW w:w="1418" w:type="dxa"/>
            <w:shd w:val="clear" w:color="auto" w:fill="auto"/>
            <w:tcMar>
              <w:top w:w="100" w:type="dxa"/>
              <w:left w:w="100" w:type="dxa"/>
              <w:bottom w:w="100" w:type="dxa"/>
              <w:right w:w="100" w:type="dxa"/>
            </w:tcMar>
          </w:tcPr>
          <w:p w14:paraId="2DBD8767" w14:textId="0203EA26"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Набор мышечно</w:t>
            </w:r>
            <w:r w:rsidR="008B07CC" w:rsidRPr="00D76C3C">
              <w:rPr>
                <w:sz w:val="22"/>
                <w:szCs w:val="22"/>
              </w:rPr>
              <w:t>й</w:t>
            </w:r>
            <w:r w:rsidRPr="00D76C3C">
              <w:rPr>
                <w:sz w:val="22"/>
                <w:szCs w:val="22"/>
              </w:rPr>
              <w:t xml:space="preserve"> массы, рельефное тело</w:t>
            </w:r>
          </w:p>
        </w:tc>
        <w:tc>
          <w:tcPr>
            <w:tcW w:w="1276" w:type="dxa"/>
            <w:shd w:val="clear" w:color="auto" w:fill="auto"/>
            <w:tcMar>
              <w:top w:w="100" w:type="dxa"/>
              <w:left w:w="100" w:type="dxa"/>
              <w:bottom w:w="100" w:type="dxa"/>
              <w:right w:w="100" w:type="dxa"/>
            </w:tcMar>
          </w:tcPr>
          <w:p w14:paraId="5B003CE1" w14:textId="77777777"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Снижение веса без возврата</w:t>
            </w:r>
          </w:p>
        </w:tc>
        <w:tc>
          <w:tcPr>
            <w:tcW w:w="1417" w:type="dxa"/>
            <w:shd w:val="clear" w:color="auto" w:fill="auto"/>
            <w:tcMar>
              <w:top w:w="100" w:type="dxa"/>
              <w:left w:w="100" w:type="dxa"/>
              <w:bottom w:w="100" w:type="dxa"/>
              <w:right w:w="100" w:type="dxa"/>
            </w:tcMar>
          </w:tcPr>
          <w:p w14:paraId="332C6200" w14:textId="77777777"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Снижение веса без возврата</w:t>
            </w:r>
          </w:p>
        </w:tc>
        <w:tc>
          <w:tcPr>
            <w:tcW w:w="1701" w:type="dxa"/>
            <w:shd w:val="clear" w:color="auto" w:fill="auto"/>
            <w:tcMar>
              <w:top w:w="100" w:type="dxa"/>
              <w:left w:w="100" w:type="dxa"/>
              <w:bottom w:w="100" w:type="dxa"/>
              <w:right w:w="100" w:type="dxa"/>
            </w:tcMar>
          </w:tcPr>
          <w:p w14:paraId="48B860CF" w14:textId="392ED720"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Улучшение самочувствие, устранение боле</w:t>
            </w:r>
            <w:r w:rsidR="008B07CC" w:rsidRPr="00D76C3C">
              <w:rPr>
                <w:sz w:val="22"/>
                <w:szCs w:val="22"/>
              </w:rPr>
              <w:t>й</w:t>
            </w:r>
          </w:p>
        </w:tc>
        <w:tc>
          <w:tcPr>
            <w:tcW w:w="1843" w:type="dxa"/>
            <w:shd w:val="clear" w:color="auto" w:fill="auto"/>
            <w:tcMar>
              <w:top w:w="100" w:type="dxa"/>
              <w:left w:w="100" w:type="dxa"/>
              <w:bottom w:w="100" w:type="dxa"/>
              <w:right w:w="100" w:type="dxa"/>
            </w:tcMar>
          </w:tcPr>
          <w:p w14:paraId="6466B1A0" w14:textId="77777777"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Сохранение нынешнего вида и состояния тела</w:t>
            </w:r>
          </w:p>
        </w:tc>
      </w:tr>
    </w:tbl>
    <w:p w14:paraId="27382D24" w14:textId="312875D3" w:rsidR="00BE4493" w:rsidRDefault="00BE4493">
      <w:r>
        <w:br w:type="page"/>
      </w:r>
    </w:p>
    <w:p w14:paraId="783CFEE2" w14:textId="17D45539" w:rsidR="00BE4493" w:rsidRPr="00BE4493" w:rsidRDefault="00BE4493" w:rsidP="00BE4493">
      <w:pPr>
        <w:ind w:firstLine="360"/>
        <w:jc w:val="right"/>
        <w:rPr>
          <w:i/>
          <w:iCs/>
          <w:lang w:val="ru-RU"/>
        </w:rPr>
      </w:pPr>
      <w:r>
        <w:rPr>
          <w:i/>
          <w:iCs/>
          <w:lang w:val="ru-RU"/>
        </w:rPr>
        <w:lastRenderedPageBreak/>
        <w:t>Продолжение таблицы</w:t>
      </w:r>
      <w:r w:rsidRPr="00215C91">
        <w:rPr>
          <w:i/>
          <w:iCs/>
        </w:rPr>
        <w:t xml:space="preserve"> </w:t>
      </w:r>
      <w:r>
        <w:rPr>
          <w:i/>
          <w:iCs/>
          <w:lang w:val="ru-RU"/>
        </w:rPr>
        <w:t>2</w:t>
      </w:r>
    </w:p>
    <w:tbl>
      <w:tblPr>
        <w:tblW w:w="9606"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1"/>
        <w:gridCol w:w="1418"/>
        <w:gridCol w:w="1276"/>
        <w:gridCol w:w="1417"/>
        <w:gridCol w:w="1701"/>
        <w:gridCol w:w="1843"/>
      </w:tblGrid>
      <w:tr w:rsidR="00E962A0" w14:paraId="5B5EABE7" w14:textId="77777777" w:rsidTr="006A3EDA">
        <w:tc>
          <w:tcPr>
            <w:tcW w:w="1951" w:type="dxa"/>
            <w:shd w:val="clear" w:color="auto" w:fill="auto"/>
            <w:tcMar>
              <w:top w:w="100" w:type="dxa"/>
              <w:left w:w="100" w:type="dxa"/>
              <w:bottom w:w="100" w:type="dxa"/>
              <w:right w:w="100" w:type="dxa"/>
            </w:tcMar>
          </w:tcPr>
          <w:p w14:paraId="24C4E34C" w14:textId="335D8EB3"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Уровень физическо</w:t>
            </w:r>
            <w:r w:rsidR="008B07CC" w:rsidRPr="00D76C3C">
              <w:rPr>
                <w:sz w:val="22"/>
                <w:szCs w:val="22"/>
              </w:rPr>
              <w:t>й</w:t>
            </w:r>
            <w:r w:rsidRPr="00D76C3C">
              <w:rPr>
                <w:sz w:val="22"/>
                <w:szCs w:val="22"/>
              </w:rPr>
              <w:t xml:space="preserve"> подготовки</w:t>
            </w:r>
          </w:p>
        </w:tc>
        <w:tc>
          <w:tcPr>
            <w:tcW w:w="1418" w:type="dxa"/>
            <w:shd w:val="clear" w:color="auto" w:fill="auto"/>
            <w:tcMar>
              <w:top w:w="100" w:type="dxa"/>
              <w:left w:w="100" w:type="dxa"/>
              <w:bottom w:w="100" w:type="dxa"/>
              <w:right w:w="100" w:type="dxa"/>
            </w:tcMar>
          </w:tcPr>
          <w:p w14:paraId="3050B280" w14:textId="6F31AB13"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Начальны</w:t>
            </w:r>
            <w:r w:rsidR="008B07CC" w:rsidRPr="00D76C3C">
              <w:rPr>
                <w:sz w:val="22"/>
                <w:szCs w:val="22"/>
              </w:rPr>
              <w:t>й</w:t>
            </w:r>
            <w:r w:rsidRPr="00D76C3C">
              <w:rPr>
                <w:sz w:val="22"/>
                <w:szCs w:val="22"/>
              </w:rPr>
              <w:t>/средни</w:t>
            </w:r>
            <w:r w:rsidR="008B07CC" w:rsidRPr="00D76C3C">
              <w:rPr>
                <w:sz w:val="22"/>
                <w:szCs w:val="22"/>
              </w:rPr>
              <w:t>й</w:t>
            </w:r>
          </w:p>
        </w:tc>
        <w:tc>
          <w:tcPr>
            <w:tcW w:w="1276" w:type="dxa"/>
            <w:shd w:val="clear" w:color="auto" w:fill="auto"/>
            <w:tcMar>
              <w:top w:w="100" w:type="dxa"/>
              <w:left w:w="100" w:type="dxa"/>
              <w:bottom w:w="100" w:type="dxa"/>
              <w:right w:w="100" w:type="dxa"/>
            </w:tcMar>
          </w:tcPr>
          <w:p w14:paraId="22DCB4D0" w14:textId="545BC2C4"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Начальны</w:t>
            </w:r>
            <w:r w:rsidR="008B07CC" w:rsidRPr="00D76C3C">
              <w:rPr>
                <w:sz w:val="22"/>
                <w:szCs w:val="22"/>
              </w:rPr>
              <w:t>й</w:t>
            </w:r>
          </w:p>
        </w:tc>
        <w:tc>
          <w:tcPr>
            <w:tcW w:w="1417" w:type="dxa"/>
            <w:shd w:val="clear" w:color="auto" w:fill="auto"/>
            <w:tcMar>
              <w:top w:w="100" w:type="dxa"/>
              <w:left w:w="100" w:type="dxa"/>
              <w:bottom w:w="100" w:type="dxa"/>
              <w:right w:w="100" w:type="dxa"/>
            </w:tcMar>
          </w:tcPr>
          <w:p w14:paraId="08116103" w14:textId="7537A924"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Начальны</w:t>
            </w:r>
            <w:r w:rsidR="008B07CC" w:rsidRPr="00D76C3C">
              <w:rPr>
                <w:sz w:val="22"/>
                <w:szCs w:val="22"/>
              </w:rPr>
              <w:t>й</w:t>
            </w:r>
          </w:p>
        </w:tc>
        <w:tc>
          <w:tcPr>
            <w:tcW w:w="1701" w:type="dxa"/>
            <w:shd w:val="clear" w:color="auto" w:fill="auto"/>
            <w:tcMar>
              <w:top w:w="100" w:type="dxa"/>
              <w:left w:w="100" w:type="dxa"/>
              <w:bottom w:w="100" w:type="dxa"/>
              <w:right w:w="100" w:type="dxa"/>
            </w:tcMar>
          </w:tcPr>
          <w:p w14:paraId="1DC37494" w14:textId="6173F264"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Начальны</w:t>
            </w:r>
            <w:r w:rsidR="008B07CC" w:rsidRPr="00D76C3C">
              <w:rPr>
                <w:sz w:val="22"/>
                <w:szCs w:val="22"/>
              </w:rPr>
              <w:t>й</w:t>
            </w:r>
          </w:p>
        </w:tc>
        <w:tc>
          <w:tcPr>
            <w:tcW w:w="1843" w:type="dxa"/>
            <w:shd w:val="clear" w:color="auto" w:fill="auto"/>
            <w:tcMar>
              <w:top w:w="100" w:type="dxa"/>
              <w:left w:w="100" w:type="dxa"/>
              <w:bottom w:w="100" w:type="dxa"/>
              <w:right w:w="100" w:type="dxa"/>
            </w:tcMar>
          </w:tcPr>
          <w:p w14:paraId="6E5C05FD" w14:textId="420E7EA3"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Средни</w:t>
            </w:r>
            <w:r w:rsidR="008B07CC" w:rsidRPr="00D76C3C">
              <w:rPr>
                <w:sz w:val="22"/>
                <w:szCs w:val="22"/>
              </w:rPr>
              <w:t>й</w:t>
            </w:r>
          </w:p>
        </w:tc>
      </w:tr>
      <w:tr w:rsidR="00E962A0" w14:paraId="42855A65" w14:textId="77777777" w:rsidTr="006A3EDA">
        <w:tc>
          <w:tcPr>
            <w:tcW w:w="1951" w:type="dxa"/>
            <w:shd w:val="clear" w:color="auto" w:fill="auto"/>
            <w:tcMar>
              <w:top w:w="100" w:type="dxa"/>
              <w:left w:w="100" w:type="dxa"/>
              <w:bottom w:w="100" w:type="dxa"/>
              <w:right w:w="100" w:type="dxa"/>
            </w:tcMar>
          </w:tcPr>
          <w:p w14:paraId="59F59375" w14:textId="77777777"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Дополнительная информационная поддержка</w:t>
            </w:r>
          </w:p>
        </w:tc>
        <w:tc>
          <w:tcPr>
            <w:tcW w:w="1418" w:type="dxa"/>
            <w:shd w:val="clear" w:color="auto" w:fill="auto"/>
            <w:tcMar>
              <w:top w:w="100" w:type="dxa"/>
              <w:left w:w="100" w:type="dxa"/>
              <w:bottom w:w="100" w:type="dxa"/>
              <w:right w:w="100" w:type="dxa"/>
            </w:tcMar>
          </w:tcPr>
          <w:p w14:paraId="3D26E7D7" w14:textId="77777777"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Очень нужна</w:t>
            </w:r>
          </w:p>
        </w:tc>
        <w:tc>
          <w:tcPr>
            <w:tcW w:w="1276" w:type="dxa"/>
            <w:shd w:val="clear" w:color="auto" w:fill="auto"/>
            <w:tcMar>
              <w:top w:w="100" w:type="dxa"/>
              <w:left w:w="100" w:type="dxa"/>
              <w:bottom w:w="100" w:type="dxa"/>
              <w:right w:w="100" w:type="dxa"/>
            </w:tcMar>
          </w:tcPr>
          <w:p w14:paraId="1898F202" w14:textId="77777777"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Очень нужна</w:t>
            </w:r>
          </w:p>
        </w:tc>
        <w:tc>
          <w:tcPr>
            <w:tcW w:w="1417" w:type="dxa"/>
            <w:shd w:val="clear" w:color="auto" w:fill="auto"/>
            <w:tcMar>
              <w:top w:w="100" w:type="dxa"/>
              <w:left w:w="100" w:type="dxa"/>
              <w:bottom w:w="100" w:type="dxa"/>
              <w:right w:w="100" w:type="dxa"/>
            </w:tcMar>
          </w:tcPr>
          <w:p w14:paraId="3E88F478" w14:textId="77777777"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Очень нужна</w:t>
            </w:r>
          </w:p>
        </w:tc>
        <w:tc>
          <w:tcPr>
            <w:tcW w:w="1701" w:type="dxa"/>
            <w:shd w:val="clear" w:color="auto" w:fill="auto"/>
            <w:tcMar>
              <w:top w:w="100" w:type="dxa"/>
              <w:left w:w="100" w:type="dxa"/>
              <w:bottom w:w="100" w:type="dxa"/>
              <w:right w:w="100" w:type="dxa"/>
            </w:tcMar>
          </w:tcPr>
          <w:p w14:paraId="27176CD9" w14:textId="77777777"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Очень нужна</w:t>
            </w:r>
          </w:p>
        </w:tc>
        <w:tc>
          <w:tcPr>
            <w:tcW w:w="1843" w:type="dxa"/>
            <w:shd w:val="clear" w:color="auto" w:fill="auto"/>
            <w:tcMar>
              <w:top w:w="100" w:type="dxa"/>
              <w:left w:w="100" w:type="dxa"/>
              <w:bottom w:w="100" w:type="dxa"/>
              <w:right w:w="100" w:type="dxa"/>
            </w:tcMar>
          </w:tcPr>
          <w:p w14:paraId="48B77EB9" w14:textId="77777777"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Не обязательна</w:t>
            </w:r>
          </w:p>
        </w:tc>
      </w:tr>
      <w:tr w:rsidR="00E962A0" w14:paraId="36C5C4A0" w14:textId="77777777" w:rsidTr="006A3EDA">
        <w:tc>
          <w:tcPr>
            <w:tcW w:w="1951" w:type="dxa"/>
            <w:shd w:val="clear" w:color="auto" w:fill="auto"/>
            <w:tcMar>
              <w:top w:w="100" w:type="dxa"/>
              <w:left w:w="100" w:type="dxa"/>
              <w:bottom w:w="100" w:type="dxa"/>
              <w:right w:w="100" w:type="dxa"/>
            </w:tcMar>
          </w:tcPr>
          <w:p w14:paraId="10E9B0B5" w14:textId="77777777"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Мотивация тренироваться длительное время</w:t>
            </w:r>
          </w:p>
        </w:tc>
        <w:tc>
          <w:tcPr>
            <w:tcW w:w="1418" w:type="dxa"/>
            <w:shd w:val="clear" w:color="auto" w:fill="auto"/>
            <w:tcMar>
              <w:top w:w="100" w:type="dxa"/>
              <w:left w:w="100" w:type="dxa"/>
              <w:bottom w:w="100" w:type="dxa"/>
              <w:right w:w="100" w:type="dxa"/>
            </w:tcMar>
          </w:tcPr>
          <w:p w14:paraId="702CC553" w14:textId="77777777"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Средняя</w:t>
            </w:r>
          </w:p>
        </w:tc>
        <w:tc>
          <w:tcPr>
            <w:tcW w:w="1276" w:type="dxa"/>
            <w:shd w:val="clear" w:color="auto" w:fill="auto"/>
            <w:tcMar>
              <w:top w:w="100" w:type="dxa"/>
              <w:left w:w="100" w:type="dxa"/>
              <w:bottom w:w="100" w:type="dxa"/>
              <w:right w:w="100" w:type="dxa"/>
            </w:tcMar>
          </w:tcPr>
          <w:p w14:paraId="009AFC7D" w14:textId="77777777"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Средняя</w:t>
            </w:r>
          </w:p>
        </w:tc>
        <w:tc>
          <w:tcPr>
            <w:tcW w:w="1417" w:type="dxa"/>
            <w:shd w:val="clear" w:color="auto" w:fill="auto"/>
            <w:tcMar>
              <w:top w:w="100" w:type="dxa"/>
              <w:left w:w="100" w:type="dxa"/>
              <w:bottom w:w="100" w:type="dxa"/>
              <w:right w:w="100" w:type="dxa"/>
            </w:tcMar>
          </w:tcPr>
          <w:p w14:paraId="54D4FA49" w14:textId="77777777"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Средняя</w:t>
            </w:r>
          </w:p>
        </w:tc>
        <w:tc>
          <w:tcPr>
            <w:tcW w:w="1701" w:type="dxa"/>
            <w:shd w:val="clear" w:color="auto" w:fill="auto"/>
            <w:tcMar>
              <w:top w:w="100" w:type="dxa"/>
              <w:left w:w="100" w:type="dxa"/>
              <w:bottom w:w="100" w:type="dxa"/>
              <w:right w:w="100" w:type="dxa"/>
            </w:tcMar>
          </w:tcPr>
          <w:p w14:paraId="0992A92D" w14:textId="77777777"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Высокая</w:t>
            </w:r>
          </w:p>
        </w:tc>
        <w:tc>
          <w:tcPr>
            <w:tcW w:w="1843" w:type="dxa"/>
            <w:shd w:val="clear" w:color="auto" w:fill="auto"/>
            <w:tcMar>
              <w:top w:w="100" w:type="dxa"/>
              <w:left w:w="100" w:type="dxa"/>
              <w:bottom w:w="100" w:type="dxa"/>
              <w:right w:w="100" w:type="dxa"/>
            </w:tcMar>
          </w:tcPr>
          <w:p w14:paraId="5A70DC71" w14:textId="77777777" w:rsidR="00E962A0" w:rsidRPr="00D76C3C" w:rsidRDefault="00E962A0" w:rsidP="00215C91">
            <w:pPr>
              <w:widowControl w:val="0"/>
              <w:pBdr>
                <w:top w:val="nil"/>
                <w:left w:val="nil"/>
                <w:bottom w:val="nil"/>
                <w:right w:val="nil"/>
                <w:between w:val="nil"/>
              </w:pBdr>
              <w:spacing w:line="240" w:lineRule="auto"/>
              <w:ind w:firstLine="0"/>
              <w:jc w:val="left"/>
              <w:rPr>
                <w:sz w:val="22"/>
                <w:szCs w:val="22"/>
              </w:rPr>
            </w:pPr>
            <w:r w:rsidRPr="00D76C3C">
              <w:rPr>
                <w:sz w:val="22"/>
                <w:szCs w:val="22"/>
              </w:rPr>
              <w:t>Низкая</w:t>
            </w:r>
          </w:p>
        </w:tc>
      </w:tr>
    </w:tbl>
    <w:p w14:paraId="7B57ACAD" w14:textId="77777777" w:rsidR="00BE4493" w:rsidRDefault="00E962A0" w:rsidP="00BE4493">
      <w:pPr>
        <w:spacing w:line="240" w:lineRule="auto"/>
        <w:rPr>
          <w:b/>
          <w:bCs/>
        </w:rPr>
      </w:pPr>
      <w:r w:rsidRPr="00215C91">
        <w:rPr>
          <w:b/>
          <w:bCs/>
        </w:rPr>
        <w:t xml:space="preserve"> </w:t>
      </w:r>
    </w:p>
    <w:p w14:paraId="5C150557" w14:textId="6D885EB5" w:rsidR="00E962A0" w:rsidRDefault="00215C91" w:rsidP="00BE4493">
      <w:pPr>
        <w:spacing w:line="240" w:lineRule="auto"/>
        <w:rPr>
          <w:b/>
          <w:bCs/>
          <w:lang w:val="ru-RU"/>
        </w:rPr>
      </w:pPr>
      <w:r>
        <w:rPr>
          <w:b/>
          <w:bCs/>
          <w:lang w:val="ru-RU"/>
        </w:rPr>
        <w:t>Составлено по</w:t>
      </w:r>
      <w:r w:rsidR="00E962A0" w:rsidRPr="00215C91">
        <w:rPr>
          <w:b/>
          <w:bCs/>
          <w:lang w:val="ru-RU"/>
        </w:rPr>
        <w:t>:</w:t>
      </w:r>
      <w:r>
        <w:rPr>
          <w:b/>
          <w:bCs/>
          <w:lang w:val="ru-RU"/>
        </w:rPr>
        <w:t xml:space="preserve"> </w:t>
      </w:r>
      <w:r w:rsidRPr="00215C91">
        <w:rPr>
          <w:b/>
          <w:bCs/>
          <w:lang w:val="ru-RU"/>
        </w:rPr>
        <w:t>[</w:t>
      </w:r>
      <w:r>
        <w:rPr>
          <w:b/>
          <w:bCs/>
          <w:lang w:val="ru-RU"/>
        </w:rPr>
        <w:t xml:space="preserve">Материалы компании </w:t>
      </w:r>
      <w:r>
        <w:rPr>
          <w:b/>
          <w:bCs/>
          <w:lang w:val="en-US"/>
        </w:rPr>
        <w:t>Blakitech</w:t>
      </w:r>
      <w:r w:rsidRPr="00215C91">
        <w:rPr>
          <w:b/>
          <w:bCs/>
          <w:lang w:val="ru-RU"/>
        </w:rPr>
        <w:t>]</w:t>
      </w:r>
    </w:p>
    <w:p w14:paraId="23A63B52" w14:textId="77777777" w:rsidR="00BE4493" w:rsidRPr="00215C91" w:rsidRDefault="00BE4493" w:rsidP="00BE4493">
      <w:pPr>
        <w:spacing w:line="240" w:lineRule="auto"/>
        <w:rPr>
          <w:b/>
          <w:bCs/>
          <w:lang w:val="ru-RU"/>
        </w:rPr>
      </w:pPr>
    </w:p>
    <w:p w14:paraId="2D7AC4EE" w14:textId="54AF0E0F" w:rsidR="00E962A0" w:rsidRDefault="00E962A0" w:rsidP="00E962A0">
      <w:r>
        <w:t>Наиболее важными сегментами для приложения MyCoach являются первы</w:t>
      </w:r>
      <w:r w:rsidR="008B07CC">
        <w:t>й</w:t>
      </w:r>
      <w:r>
        <w:t xml:space="preserve"> и трети</w:t>
      </w:r>
      <w:r w:rsidR="008B07CC">
        <w:t>й</w:t>
      </w:r>
      <w:r>
        <w:t xml:space="preserve"> сегменты, а именно «Мужчины-атлеты» и «Худеющие женщины», так как по оценке они являются наиболее </w:t>
      </w:r>
      <w:r w:rsidR="00D76C3C">
        <w:rPr>
          <w:lang w:val="ru-RU"/>
        </w:rPr>
        <w:t>массовыми</w:t>
      </w:r>
      <w:r>
        <w:t>, а также для удовлетворения их потребносте</w:t>
      </w:r>
      <w:r w:rsidR="008B07CC">
        <w:t>й</w:t>
      </w:r>
      <w:r>
        <w:t xml:space="preserve"> достаточно мобильного фитнес-приложения.</w:t>
      </w:r>
    </w:p>
    <w:p w14:paraId="59E1AEA2" w14:textId="1B2572DD" w:rsidR="00E962A0" w:rsidRDefault="00E962A0" w:rsidP="00E962A0">
      <w:pPr>
        <w:rPr>
          <w:b/>
        </w:rPr>
      </w:pPr>
      <w:r>
        <w:rPr>
          <w:b/>
        </w:rPr>
        <w:t>Портреты пользователе</w:t>
      </w:r>
      <w:r w:rsidR="008B07CC">
        <w:rPr>
          <w:b/>
        </w:rPr>
        <w:t>й</w:t>
      </w:r>
      <w:r>
        <w:rPr>
          <w:b/>
        </w:rPr>
        <w:t xml:space="preserve">: </w:t>
      </w:r>
    </w:p>
    <w:p w14:paraId="41F56454" w14:textId="7032E42C" w:rsidR="00E962A0" w:rsidRPr="00956B3E" w:rsidRDefault="00E962A0" w:rsidP="00E962A0">
      <w:pPr>
        <w:rPr>
          <w:lang w:val="ru-RU"/>
        </w:rPr>
      </w:pPr>
      <w:r>
        <w:t>Для лучшего понимания представителе</w:t>
      </w:r>
      <w:r w:rsidR="008B07CC">
        <w:t>й</w:t>
      </w:r>
      <w:r>
        <w:t xml:space="preserve"> каждого сегмента были разработаны портреты, </w:t>
      </w:r>
      <w:r w:rsidR="006B1476">
        <w:t>представляющие</w:t>
      </w:r>
      <w:r>
        <w:t xml:space="preserve"> типичного пользователя, принадлежащего к одному из двух приоритетных сегментов.</w:t>
      </w:r>
      <w:r w:rsidR="00956B3E">
        <w:rPr>
          <w:lang w:val="ru-RU"/>
        </w:rPr>
        <w:t xml:space="preserve"> В таблицах </w:t>
      </w:r>
      <w:r w:rsidR="00E12CD8">
        <w:rPr>
          <w:lang w:val="ru-RU"/>
        </w:rPr>
        <w:t>3</w:t>
      </w:r>
      <w:r w:rsidR="00956B3E">
        <w:rPr>
          <w:lang w:val="ru-RU"/>
        </w:rPr>
        <w:t xml:space="preserve"> и </w:t>
      </w:r>
      <w:r w:rsidR="00E12CD8">
        <w:rPr>
          <w:lang w:val="ru-RU"/>
        </w:rPr>
        <w:t>4</w:t>
      </w:r>
      <w:r w:rsidR="00956B3E">
        <w:rPr>
          <w:lang w:val="ru-RU"/>
        </w:rPr>
        <w:t xml:space="preserve"> представлены примеры портретов пользователей, представляющих выбранные сегменты.</w:t>
      </w:r>
    </w:p>
    <w:p w14:paraId="7B1C9576" w14:textId="3F8ECA64" w:rsidR="009025AA" w:rsidRDefault="00956B3E" w:rsidP="00E12CD8">
      <w:r>
        <w:rPr>
          <w:lang w:val="ru-RU"/>
        </w:rPr>
        <w:t>Пример портрета</w:t>
      </w:r>
      <w:r w:rsidR="00E962A0">
        <w:t xml:space="preserve"> пользователя, представляющего сегмент «Мужчины-атлеты» (таблица </w:t>
      </w:r>
      <w:r w:rsidR="00E12CD8">
        <w:rPr>
          <w:lang w:val="ru-RU"/>
        </w:rPr>
        <w:t>3</w:t>
      </w:r>
      <w:r w:rsidR="00E962A0">
        <w:t xml:space="preserve">): </w:t>
      </w:r>
    </w:p>
    <w:p w14:paraId="509002D3" w14:textId="0217957B" w:rsidR="00215C91" w:rsidRPr="00215C91" w:rsidRDefault="00E962A0" w:rsidP="00215C91">
      <w:pPr>
        <w:jc w:val="right"/>
        <w:rPr>
          <w:i/>
          <w:iCs/>
          <w:lang w:val="ru-RU"/>
        </w:rPr>
      </w:pPr>
      <w:r w:rsidRPr="00215C91">
        <w:rPr>
          <w:i/>
          <w:iCs/>
          <w:highlight w:val="white"/>
        </w:rPr>
        <w:t xml:space="preserve">Таблица </w:t>
      </w:r>
      <w:r w:rsidR="00E12CD8">
        <w:rPr>
          <w:i/>
          <w:iCs/>
          <w:lang w:val="ru-RU"/>
        </w:rPr>
        <w:t>3</w:t>
      </w:r>
    </w:p>
    <w:p w14:paraId="63D63A09" w14:textId="63F74474" w:rsidR="00E962A0" w:rsidRPr="00E12CD8" w:rsidRDefault="00E962A0" w:rsidP="00E12CD8">
      <w:pPr>
        <w:jc w:val="center"/>
        <w:rPr>
          <w:b/>
          <w:bCs/>
        </w:rPr>
      </w:pPr>
      <w:r w:rsidRPr="00215C91">
        <w:rPr>
          <w:b/>
          <w:bCs/>
        </w:rPr>
        <w:t>Портрет пользователя из сегмента «Мужчины-атлеты»</w:t>
      </w:r>
    </w:p>
    <w:tbl>
      <w:tblPr>
        <w:tblW w:w="9606"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8"/>
        <w:gridCol w:w="7088"/>
      </w:tblGrid>
      <w:tr w:rsidR="00E962A0" w14:paraId="0D3A3BD9" w14:textId="77777777" w:rsidTr="00BE4493">
        <w:tc>
          <w:tcPr>
            <w:tcW w:w="2518" w:type="dxa"/>
            <w:shd w:val="clear" w:color="auto" w:fill="auto"/>
            <w:tcMar>
              <w:top w:w="100" w:type="dxa"/>
              <w:left w:w="100" w:type="dxa"/>
              <w:bottom w:w="100" w:type="dxa"/>
              <w:right w:w="100" w:type="dxa"/>
            </w:tcMar>
          </w:tcPr>
          <w:p w14:paraId="2C7D493B" w14:textId="77777777" w:rsidR="00E962A0" w:rsidRDefault="00E962A0" w:rsidP="003848A8">
            <w:pPr>
              <w:widowControl w:val="0"/>
              <w:pBdr>
                <w:top w:val="nil"/>
                <w:left w:val="nil"/>
                <w:bottom w:val="nil"/>
                <w:right w:val="nil"/>
                <w:between w:val="nil"/>
              </w:pBdr>
              <w:spacing w:line="240" w:lineRule="auto"/>
              <w:ind w:firstLine="0"/>
              <w:jc w:val="center"/>
              <w:rPr>
                <w:b/>
              </w:rPr>
            </w:pPr>
            <w:r>
              <w:rPr>
                <w:b/>
              </w:rPr>
              <w:t>Признак</w:t>
            </w:r>
          </w:p>
        </w:tc>
        <w:tc>
          <w:tcPr>
            <w:tcW w:w="7088" w:type="dxa"/>
            <w:shd w:val="clear" w:color="auto" w:fill="auto"/>
            <w:tcMar>
              <w:top w:w="100" w:type="dxa"/>
              <w:left w:w="100" w:type="dxa"/>
              <w:bottom w:w="100" w:type="dxa"/>
              <w:right w:w="100" w:type="dxa"/>
            </w:tcMar>
          </w:tcPr>
          <w:p w14:paraId="5D6F2DBB" w14:textId="77777777" w:rsidR="00E962A0" w:rsidRDefault="00E962A0" w:rsidP="003848A8">
            <w:pPr>
              <w:widowControl w:val="0"/>
              <w:pBdr>
                <w:top w:val="nil"/>
                <w:left w:val="nil"/>
                <w:bottom w:val="nil"/>
                <w:right w:val="nil"/>
                <w:between w:val="nil"/>
              </w:pBdr>
              <w:spacing w:line="240" w:lineRule="auto"/>
              <w:ind w:firstLine="0"/>
              <w:jc w:val="center"/>
              <w:rPr>
                <w:b/>
              </w:rPr>
            </w:pPr>
            <w:r>
              <w:rPr>
                <w:b/>
              </w:rPr>
              <w:t>Характеристика</w:t>
            </w:r>
          </w:p>
        </w:tc>
      </w:tr>
      <w:tr w:rsidR="00E962A0" w14:paraId="2F15DFC8" w14:textId="77777777" w:rsidTr="00BE4493">
        <w:tc>
          <w:tcPr>
            <w:tcW w:w="2518" w:type="dxa"/>
            <w:shd w:val="clear" w:color="auto" w:fill="auto"/>
            <w:tcMar>
              <w:top w:w="100" w:type="dxa"/>
              <w:left w:w="100" w:type="dxa"/>
              <w:bottom w:w="100" w:type="dxa"/>
              <w:right w:w="100" w:type="dxa"/>
            </w:tcMar>
          </w:tcPr>
          <w:p w14:paraId="0E16B04D" w14:textId="77777777" w:rsidR="00E962A0" w:rsidRDefault="00E962A0" w:rsidP="003848A8">
            <w:pPr>
              <w:widowControl w:val="0"/>
              <w:pBdr>
                <w:top w:val="nil"/>
                <w:left w:val="nil"/>
                <w:bottom w:val="nil"/>
                <w:right w:val="nil"/>
                <w:between w:val="nil"/>
              </w:pBdr>
              <w:spacing w:line="240" w:lineRule="auto"/>
              <w:ind w:firstLine="0"/>
              <w:jc w:val="left"/>
            </w:pPr>
            <w:r>
              <w:t>Имя</w:t>
            </w:r>
          </w:p>
        </w:tc>
        <w:tc>
          <w:tcPr>
            <w:tcW w:w="7088" w:type="dxa"/>
            <w:shd w:val="clear" w:color="auto" w:fill="auto"/>
            <w:tcMar>
              <w:top w:w="100" w:type="dxa"/>
              <w:left w:w="100" w:type="dxa"/>
              <w:bottom w:w="100" w:type="dxa"/>
              <w:right w:w="100" w:type="dxa"/>
            </w:tcMar>
          </w:tcPr>
          <w:p w14:paraId="177643DB" w14:textId="5BE28A74" w:rsidR="00E962A0" w:rsidRDefault="00E962A0" w:rsidP="003848A8">
            <w:pPr>
              <w:widowControl w:val="0"/>
              <w:pBdr>
                <w:top w:val="nil"/>
                <w:left w:val="nil"/>
                <w:bottom w:val="nil"/>
                <w:right w:val="nil"/>
                <w:between w:val="nil"/>
              </w:pBdr>
              <w:spacing w:line="240" w:lineRule="auto"/>
              <w:ind w:firstLine="0"/>
              <w:jc w:val="left"/>
            </w:pPr>
            <w:r>
              <w:t>Серге</w:t>
            </w:r>
            <w:r w:rsidR="008B07CC">
              <w:t>й</w:t>
            </w:r>
          </w:p>
        </w:tc>
      </w:tr>
      <w:tr w:rsidR="00E962A0" w14:paraId="41D439FD" w14:textId="77777777" w:rsidTr="00BE4493">
        <w:tc>
          <w:tcPr>
            <w:tcW w:w="2518" w:type="dxa"/>
            <w:shd w:val="clear" w:color="auto" w:fill="auto"/>
            <w:tcMar>
              <w:top w:w="100" w:type="dxa"/>
              <w:left w:w="100" w:type="dxa"/>
              <w:bottom w:w="100" w:type="dxa"/>
              <w:right w:w="100" w:type="dxa"/>
            </w:tcMar>
          </w:tcPr>
          <w:p w14:paraId="7536D079" w14:textId="77777777" w:rsidR="00E962A0" w:rsidRDefault="00E962A0" w:rsidP="003848A8">
            <w:pPr>
              <w:widowControl w:val="0"/>
              <w:pBdr>
                <w:top w:val="nil"/>
                <w:left w:val="nil"/>
                <w:bottom w:val="nil"/>
                <w:right w:val="nil"/>
                <w:between w:val="nil"/>
              </w:pBdr>
              <w:spacing w:line="240" w:lineRule="auto"/>
              <w:ind w:firstLine="0"/>
              <w:jc w:val="left"/>
            </w:pPr>
            <w:r>
              <w:t>Пол</w:t>
            </w:r>
          </w:p>
        </w:tc>
        <w:tc>
          <w:tcPr>
            <w:tcW w:w="7088" w:type="dxa"/>
            <w:shd w:val="clear" w:color="auto" w:fill="auto"/>
            <w:tcMar>
              <w:top w:w="100" w:type="dxa"/>
              <w:left w:w="100" w:type="dxa"/>
              <w:bottom w:w="100" w:type="dxa"/>
              <w:right w:w="100" w:type="dxa"/>
            </w:tcMar>
          </w:tcPr>
          <w:p w14:paraId="52E8A379" w14:textId="5108A5CE" w:rsidR="00E962A0" w:rsidRDefault="00E962A0" w:rsidP="003848A8">
            <w:pPr>
              <w:widowControl w:val="0"/>
              <w:pBdr>
                <w:top w:val="nil"/>
                <w:left w:val="nil"/>
                <w:bottom w:val="nil"/>
                <w:right w:val="nil"/>
                <w:between w:val="nil"/>
              </w:pBdr>
              <w:spacing w:line="240" w:lineRule="auto"/>
              <w:ind w:firstLine="0"/>
              <w:jc w:val="left"/>
            </w:pPr>
            <w:r>
              <w:t>Мужско</w:t>
            </w:r>
            <w:r w:rsidR="008B07CC">
              <w:t>й</w:t>
            </w:r>
          </w:p>
        </w:tc>
      </w:tr>
      <w:tr w:rsidR="00E962A0" w14:paraId="11C3AD0E" w14:textId="77777777" w:rsidTr="00BE4493">
        <w:tc>
          <w:tcPr>
            <w:tcW w:w="2518" w:type="dxa"/>
            <w:shd w:val="clear" w:color="auto" w:fill="auto"/>
            <w:tcMar>
              <w:top w:w="100" w:type="dxa"/>
              <w:left w:w="100" w:type="dxa"/>
              <w:bottom w:w="100" w:type="dxa"/>
              <w:right w:w="100" w:type="dxa"/>
            </w:tcMar>
          </w:tcPr>
          <w:p w14:paraId="05C1815F" w14:textId="77777777" w:rsidR="00E962A0" w:rsidRDefault="00E962A0" w:rsidP="003848A8">
            <w:pPr>
              <w:widowControl w:val="0"/>
              <w:pBdr>
                <w:top w:val="nil"/>
                <w:left w:val="nil"/>
                <w:bottom w:val="nil"/>
                <w:right w:val="nil"/>
                <w:between w:val="nil"/>
              </w:pBdr>
              <w:spacing w:line="240" w:lineRule="auto"/>
              <w:ind w:firstLine="0"/>
              <w:jc w:val="left"/>
            </w:pPr>
            <w:r>
              <w:t>Возраст</w:t>
            </w:r>
          </w:p>
        </w:tc>
        <w:tc>
          <w:tcPr>
            <w:tcW w:w="7088" w:type="dxa"/>
            <w:shd w:val="clear" w:color="auto" w:fill="auto"/>
            <w:tcMar>
              <w:top w:w="100" w:type="dxa"/>
              <w:left w:w="100" w:type="dxa"/>
              <w:bottom w:w="100" w:type="dxa"/>
              <w:right w:w="100" w:type="dxa"/>
            </w:tcMar>
          </w:tcPr>
          <w:p w14:paraId="6B8CC08C" w14:textId="2562E06B" w:rsidR="00E962A0" w:rsidRDefault="00E962A0" w:rsidP="003848A8">
            <w:pPr>
              <w:widowControl w:val="0"/>
              <w:pBdr>
                <w:top w:val="nil"/>
                <w:left w:val="nil"/>
                <w:bottom w:val="nil"/>
                <w:right w:val="nil"/>
                <w:between w:val="nil"/>
              </w:pBdr>
              <w:spacing w:line="240" w:lineRule="auto"/>
              <w:ind w:firstLine="0"/>
              <w:jc w:val="left"/>
            </w:pPr>
            <w:r>
              <w:t>27 лет</w:t>
            </w:r>
          </w:p>
        </w:tc>
      </w:tr>
      <w:tr w:rsidR="00E962A0" w14:paraId="1E95CCFF" w14:textId="77777777" w:rsidTr="00BE4493">
        <w:tc>
          <w:tcPr>
            <w:tcW w:w="2518" w:type="dxa"/>
            <w:shd w:val="clear" w:color="auto" w:fill="auto"/>
            <w:tcMar>
              <w:top w:w="100" w:type="dxa"/>
              <w:left w:w="100" w:type="dxa"/>
              <w:bottom w:w="100" w:type="dxa"/>
              <w:right w:w="100" w:type="dxa"/>
            </w:tcMar>
          </w:tcPr>
          <w:p w14:paraId="1AD29EAC" w14:textId="77777777" w:rsidR="00E962A0" w:rsidRDefault="00E962A0" w:rsidP="003848A8">
            <w:pPr>
              <w:widowControl w:val="0"/>
              <w:pBdr>
                <w:top w:val="nil"/>
                <w:left w:val="nil"/>
                <w:bottom w:val="nil"/>
                <w:right w:val="nil"/>
                <w:between w:val="nil"/>
              </w:pBdr>
              <w:spacing w:line="240" w:lineRule="auto"/>
              <w:ind w:firstLine="0"/>
              <w:jc w:val="left"/>
            </w:pPr>
            <w:r>
              <w:t>Профессия</w:t>
            </w:r>
          </w:p>
        </w:tc>
        <w:tc>
          <w:tcPr>
            <w:tcW w:w="7088" w:type="dxa"/>
            <w:shd w:val="clear" w:color="auto" w:fill="auto"/>
            <w:tcMar>
              <w:top w:w="100" w:type="dxa"/>
              <w:left w:w="100" w:type="dxa"/>
              <w:bottom w:w="100" w:type="dxa"/>
              <w:right w:w="100" w:type="dxa"/>
            </w:tcMar>
          </w:tcPr>
          <w:p w14:paraId="1D1DE2E3" w14:textId="77777777" w:rsidR="00E962A0" w:rsidRDefault="00E962A0" w:rsidP="003848A8">
            <w:pPr>
              <w:widowControl w:val="0"/>
              <w:pBdr>
                <w:top w:val="nil"/>
                <w:left w:val="nil"/>
                <w:bottom w:val="nil"/>
                <w:right w:val="nil"/>
                <w:between w:val="nil"/>
              </w:pBdr>
              <w:spacing w:line="240" w:lineRule="auto"/>
              <w:ind w:firstLine="0"/>
              <w:jc w:val="left"/>
            </w:pPr>
            <w:r>
              <w:t>Инженер</w:t>
            </w:r>
          </w:p>
        </w:tc>
      </w:tr>
      <w:tr w:rsidR="00E962A0" w14:paraId="7714EFFF" w14:textId="77777777" w:rsidTr="00BE4493">
        <w:tc>
          <w:tcPr>
            <w:tcW w:w="2518" w:type="dxa"/>
            <w:shd w:val="clear" w:color="auto" w:fill="auto"/>
            <w:tcMar>
              <w:top w:w="100" w:type="dxa"/>
              <w:left w:w="100" w:type="dxa"/>
              <w:bottom w:w="100" w:type="dxa"/>
              <w:right w:w="100" w:type="dxa"/>
            </w:tcMar>
          </w:tcPr>
          <w:p w14:paraId="73E624C1" w14:textId="77777777" w:rsidR="00E962A0" w:rsidRDefault="00E962A0" w:rsidP="003848A8">
            <w:pPr>
              <w:widowControl w:val="0"/>
              <w:pBdr>
                <w:top w:val="nil"/>
                <w:left w:val="nil"/>
                <w:bottom w:val="nil"/>
                <w:right w:val="nil"/>
                <w:between w:val="nil"/>
              </w:pBdr>
              <w:spacing w:line="240" w:lineRule="auto"/>
              <w:ind w:firstLine="0"/>
              <w:jc w:val="left"/>
            </w:pPr>
            <w:r>
              <w:t>Уровень дохода</w:t>
            </w:r>
          </w:p>
        </w:tc>
        <w:tc>
          <w:tcPr>
            <w:tcW w:w="7088" w:type="dxa"/>
            <w:shd w:val="clear" w:color="auto" w:fill="auto"/>
            <w:tcMar>
              <w:top w:w="100" w:type="dxa"/>
              <w:left w:w="100" w:type="dxa"/>
              <w:bottom w:w="100" w:type="dxa"/>
              <w:right w:w="100" w:type="dxa"/>
            </w:tcMar>
          </w:tcPr>
          <w:p w14:paraId="5F1D0350" w14:textId="7908C13C" w:rsidR="00E962A0" w:rsidRDefault="00E962A0" w:rsidP="003848A8">
            <w:pPr>
              <w:widowControl w:val="0"/>
              <w:pBdr>
                <w:top w:val="nil"/>
                <w:left w:val="nil"/>
                <w:bottom w:val="nil"/>
                <w:right w:val="nil"/>
                <w:between w:val="nil"/>
              </w:pBdr>
              <w:spacing w:line="240" w:lineRule="auto"/>
              <w:ind w:firstLine="0"/>
              <w:jc w:val="left"/>
            </w:pPr>
            <w:r>
              <w:t>Средни</w:t>
            </w:r>
            <w:r w:rsidR="008B07CC">
              <w:t>й</w:t>
            </w:r>
            <w:r>
              <w:t xml:space="preserve"> (хватает на покупку еды, одежды и мелко</w:t>
            </w:r>
            <w:r w:rsidR="008B07CC">
              <w:t>й</w:t>
            </w:r>
            <w:r>
              <w:t xml:space="preserve"> бытово</w:t>
            </w:r>
            <w:r w:rsidR="008B07CC">
              <w:t>й</w:t>
            </w:r>
            <w:r>
              <w:t xml:space="preserve"> техники)</w:t>
            </w:r>
          </w:p>
        </w:tc>
      </w:tr>
      <w:tr w:rsidR="00E962A0" w14:paraId="4935DE9B" w14:textId="77777777" w:rsidTr="00BE4493">
        <w:tc>
          <w:tcPr>
            <w:tcW w:w="2518" w:type="dxa"/>
            <w:shd w:val="clear" w:color="auto" w:fill="auto"/>
            <w:tcMar>
              <w:top w:w="100" w:type="dxa"/>
              <w:left w:w="100" w:type="dxa"/>
              <w:bottom w:w="100" w:type="dxa"/>
              <w:right w:w="100" w:type="dxa"/>
            </w:tcMar>
          </w:tcPr>
          <w:p w14:paraId="794804F7" w14:textId="79E5DB30" w:rsidR="00E962A0" w:rsidRDefault="00E962A0" w:rsidP="003848A8">
            <w:pPr>
              <w:widowControl w:val="0"/>
              <w:pBdr>
                <w:top w:val="nil"/>
                <w:left w:val="nil"/>
                <w:bottom w:val="nil"/>
                <w:right w:val="nil"/>
                <w:between w:val="nil"/>
              </w:pBdr>
              <w:spacing w:line="240" w:lineRule="auto"/>
              <w:ind w:firstLine="0"/>
              <w:jc w:val="left"/>
            </w:pPr>
            <w:r>
              <w:t>Семе</w:t>
            </w:r>
            <w:r w:rsidR="008B07CC">
              <w:t>й</w:t>
            </w:r>
            <w:r>
              <w:t>ны</w:t>
            </w:r>
            <w:r w:rsidR="008B07CC">
              <w:t>й</w:t>
            </w:r>
            <w:r>
              <w:t xml:space="preserve"> статус</w:t>
            </w:r>
          </w:p>
        </w:tc>
        <w:tc>
          <w:tcPr>
            <w:tcW w:w="7088" w:type="dxa"/>
            <w:shd w:val="clear" w:color="auto" w:fill="auto"/>
            <w:tcMar>
              <w:top w:w="100" w:type="dxa"/>
              <w:left w:w="100" w:type="dxa"/>
              <w:bottom w:w="100" w:type="dxa"/>
              <w:right w:w="100" w:type="dxa"/>
            </w:tcMar>
          </w:tcPr>
          <w:p w14:paraId="5AF37755" w14:textId="77777777" w:rsidR="00E962A0" w:rsidRDefault="00E962A0" w:rsidP="003848A8">
            <w:pPr>
              <w:widowControl w:val="0"/>
              <w:pBdr>
                <w:top w:val="nil"/>
                <w:left w:val="nil"/>
                <w:bottom w:val="nil"/>
                <w:right w:val="nil"/>
                <w:between w:val="nil"/>
              </w:pBdr>
              <w:spacing w:line="240" w:lineRule="auto"/>
              <w:ind w:firstLine="0"/>
              <w:jc w:val="left"/>
            </w:pPr>
            <w:r>
              <w:t>Не женат</w:t>
            </w:r>
          </w:p>
        </w:tc>
      </w:tr>
      <w:tr w:rsidR="00E962A0" w14:paraId="01FFF713" w14:textId="77777777" w:rsidTr="00BE4493">
        <w:tc>
          <w:tcPr>
            <w:tcW w:w="2518" w:type="dxa"/>
            <w:shd w:val="clear" w:color="auto" w:fill="auto"/>
            <w:tcMar>
              <w:top w:w="100" w:type="dxa"/>
              <w:left w:w="100" w:type="dxa"/>
              <w:bottom w:w="100" w:type="dxa"/>
              <w:right w:w="100" w:type="dxa"/>
            </w:tcMar>
          </w:tcPr>
          <w:p w14:paraId="32A9BB46" w14:textId="3F16F7AC" w:rsidR="00E962A0" w:rsidRDefault="00E962A0" w:rsidP="003848A8">
            <w:pPr>
              <w:widowControl w:val="0"/>
              <w:pBdr>
                <w:top w:val="nil"/>
                <w:left w:val="nil"/>
                <w:bottom w:val="nil"/>
                <w:right w:val="nil"/>
                <w:between w:val="nil"/>
              </w:pBdr>
              <w:spacing w:line="240" w:lineRule="auto"/>
              <w:ind w:firstLine="0"/>
              <w:jc w:val="left"/>
            </w:pPr>
            <w:r>
              <w:t>Наличие дете</w:t>
            </w:r>
            <w:r w:rsidR="008B07CC">
              <w:t>й</w:t>
            </w:r>
          </w:p>
        </w:tc>
        <w:tc>
          <w:tcPr>
            <w:tcW w:w="7088" w:type="dxa"/>
            <w:shd w:val="clear" w:color="auto" w:fill="auto"/>
            <w:tcMar>
              <w:top w:w="100" w:type="dxa"/>
              <w:left w:w="100" w:type="dxa"/>
              <w:bottom w:w="100" w:type="dxa"/>
              <w:right w:w="100" w:type="dxa"/>
            </w:tcMar>
          </w:tcPr>
          <w:p w14:paraId="3482338A" w14:textId="78981B18" w:rsidR="00E962A0" w:rsidRDefault="00E962A0" w:rsidP="003848A8">
            <w:pPr>
              <w:widowControl w:val="0"/>
              <w:pBdr>
                <w:top w:val="nil"/>
                <w:left w:val="nil"/>
                <w:bottom w:val="nil"/>
                <w:right w:val="nil"/>
                <w:between w:val="nil"/>
              </w:pBdr>
              <w:spacing w:line="240" w:lineRule="auto"/>
              <w:ind w:firstLine="0"/>
              <w:jc w:val="left"/>
            </w:pPr>
            <w:r>
              <w:t>Нет дете</w:t>
            </w:r>
            <w:r w:rsidR="008B07CC">
              <w:t>й</w:t>
            </w:r>
          </w:p>
        </w:tc>
      </w:tr>
    </w:tbl>
    <w:p w14:paraId="260D5A94" w14:textId="6958B123" w:rsidR="00BE4493" w:rsidRDefault="00BE4493">
      <w:r>
        <w:br w:type="page"/>
      </w:r>
    </w:p>
    <w:p w14:paraId="0A906F99" w14:textId="3A16BA94" w:rsidR="00BE4493" w:rsidRPr="00BE4493" w:rsidRDefault="00BE4493" w:rsidP="00BE4493">
      <w:pPr>
        <w:ind w:firstLine="360"/>
        <w:jc w:val="right"/>
        <w:rPr>
          <w:i/>
          <w:iCs/>
          <w:lang w:val="ru-RU"/>
        </w:rPr>
      </w:pPr>
      <w:r>
        <w:rPr>
          <w:i/>
          <w:iCs/>
          <w:lang w:val="ru-RU"/>
        </w:rPr>
        <w:lastRenderedPageBreak/>
        <w:t>Продолжение таблицы</w:t>
      </w:r>
      <w:r w:rsidRPr="00215C91">
        <w:rPr>
          <w:i/>
          <w:iCs/>
        </w:rPr>
        <w:t xml:space="preserve"> </w:t>
      </w:r>
      <w:r>
        <w:rPr>
          <w:i/>
          <w:iCs/>
          <w:lang w:val="ru-RU"/>
        </w:rPr>
        <w:t>3</w:t>
      </w:r>
    </w:p>
    <w:tbl>
      <w:tblPr>
        <w:tblW w:w="9606"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8"/>
        <w:gridCol w:w="7088"/>
      </w:tblGrid>
      <w:tr w:rsidR="00E962A0" w14:paraId="530334C8" w14:textId="77777777" w:rsidTr="00BE4493">
        <w:tc>
          <w:tcPr>
            <w:tcW w:w="2518" w:type="dxa"/>
            <w:shd w:val="clear" w:color="auto" w:fill="auto"/>
            <w:tcMar>
              <w:top w:w="100" w:type="dxa"/>
              <w:left w:w="100" w:type="dxa"/>
              <w:bottom w:w="100" w:type="dxa"/>
              <w:right w:w="100" w:type="dxa"/>
            </w:tcMar>
          </w:tcPr>
          <w:p w14:paraId="53B64162" w14:textId="57139A25" w:rsidR="00E962A0" w:rsidRDefault="00E962A0" w:rsidP="003848A8">
            <w:pPr>
              <w:widowControl w:val="0"/>
              <w:pBdr>
                <w:top w:val="nil"/>
                <w:left w:val="nil"/>
                <w:bottom w:val="nil"/>
                <w:right w:val="nil"/>
                <w:between w:val="nil"/>
              </w:pBdr>
              <w:spacing w:line="240" w:lineRule="auto"/>
              <w:ind w:firstLine="0"/>
              <w:jc w:val="left"/>
            </w:pPr>
            <w:r>
              <w:t>Хобби</w:t>
            </w:r>
          </w:p>
        </w:tc>
        <w:tc>
          <w:tcPr>
            <w:tcW w:w="7088" w:type="dxa"/>
            <w:shd w:val="clear" w:color="auto" w:fill="auto"/>
            <w:tcMar>
              <w:top w:w="100" w:type="dxa"/>
              <w:left w:w="100" w:type="dxa"/>
              <w:bottom w:w="100" w:type="dxa"/>
              <w:right w:w="100" w:type="dxa"/>
            </w:tcMar>
          </w:tcPr>
          <w:p w14:paraId="11F73043" w14:textId="77777777" w:rsidR="00E962A0" w:rsidRDefault="00E962A0" w:rsidP="003848A8">
            <w:pPr>
              <w:widowControl w:val="0"/>
              <w:pBdr>
                <w:top w:val="nil"/>
                <w:left w:val="nil"/>
                <w:bottom w:val="nil"/>
                <w:right w:val="nil"/>
                <w:between w:val="nil"/>
              </w:pBdr>
              <w:spacing w:line="240" w:lineRule="auto"/>
              <w:ind w:firstLine="0"/>
              <w:jc w:val="left"/>
            </w:pPr>
            <w:r>
              <w:t>Путешествия, кино, компьютерные игры</w:t>
            </w:r>
          </w:p>
        </w:tc>
      </w:tr>
      <w:tr w:rsidR="00E962A0" w14:paraId="33048B8A" w14:textId="77777777" w:rsidTr="00BE4493">
        <w:tc>
          <w:tcPr>
            <w:tcW w:w="2518" w:type="dxa"/>
            <w:shd w:val="clear" w:color="auto" w:fill="auto"/>
            <w:tcMar>
              <w:top w:w="100" w:type="dxa"/>
              <w:left w:w="100" w:type="dxa"/>
              <w:bottom w:w="100" w:type="dxa"/>
              <w:right w:w="100" w:type="dxa"/>
            </w:tcMar>
          </w:tcPr>
          <w:p w14:paraId="3D0CD092" w14:textId="77777777" w:rsidR="00E962A0" w:rsidRDefault="00E962A0" w:rsidP="003848A8">
            <w:pPr>
              <w:widowControl w:val="0"/>
              <w:pBdr>
                <w:top w:val="nil"/>
                <w:left w:val="nil"/>
                <w:bottom w:val="nil"/>
                <w:right w:val="nil"/>
                <w:between w:val="nil"/>
              </w:pBdr>
              <w:spacing w:line="240" w:lineRule="auto"/>
              <w:ind w:firstLine="0"/>
              <w:jc w:val="left"/>
            </w:pPr>
            <w:r>
              <w:t>Цель занятия спортом</w:t>
            </w:r>
          </w:p>
        </w:tc>
        <w:tc>
          <w:tcPr>
            <w:tcW w:w="7088" w:type="dxa"/>
            <w:shd w:val="clear" w:color="auto" w:fill="auto"/>
            <w:tcMar>
              <w:top w:w="100" w:type="dxa"/>
              <w:left w:w="100" w:type="dxa"/>
              <w:bottom w:w="100" w:type="dxa"/>
              <w:right w:w="100" w:type="dxa"/>
            </w:tcMar>
          </w:tcPr>
          <w:p w14:paraId="2FAA4ACE" w14:textId="05BF2A85" w:rsidR="00E962A0" w:rsidRDefault="00E962A0" w:rsidP="003848A8">
            <w:pPr>
              <w:widowControl w:val="0"/>
              <w:pBdr>
                <w:top w:val="nil"/>
                <w:left w:val="nil"/>
                <w:bottom w:val="nil"/>
                <w:right w:val="nil"/>
                <w:between w:val="nil"/>
              </w:pBdr>
              <w:spacing w:line="240" w:lineRule="auto"/>
              <w:ind w:firstLine="0"/>
              <w:jc w:val="left"/>
            </w:pPr>
            <w:r>
              <w:t>Набор мышечно</w:t>
            </w:r>
            <w:r w:rsidR="008B07CC">
              <w:t>й</w:t>
            </w:r>
            <w:r>
              <w:t xml:space="preserve"> массы, получение рельефного тела</w:t>
            </w:r>
          </w:p>
        </w:tc>
      </w:tr>
      <w:tr w:rsidR="00E962A0" w14:paraId="6C7B2005" w14:textId="77777777" w:rsidTr="00BE4493">
        <w:tc>
          <w:tcPr>
            <w:tcW w:w="2518" w:type="dxa"/>
            <w:shd w:val="clear" w:color="auto" w:fill="auto"/>
            <w:tcMar>
              <w:top w:w="100" w:type="dxa"/>
              <w:left w:w="100" w:type="dxa"/>
              <w:bottom w:w="100" w:type="dxa"/>
              <w:right w:w="100" w:type="dxa"/>
            </w:tcMar>
          </w:tcPr>
          <w:p w14:paraId="506A0AA5" w14:textId="77777777" w:rsidR="00E962A0" w:rsidRDefault="00E962A0" w:rsidP="003848A8">
            <w:pPr>
              <w:widowControl w:val="0"/>
              <w:pBdr>
                <w:top w:val="nil"/>
                <w:left w:val="nil"/>
                <w:bottom w:val="nil"/>
                <w:right w:val="nil"/>
                <w:between w:val="nil"/>
              </w:pBdr>
              <w:spacing w:line="240" w:lineRule="auto"/>
              <w:ind w:firstLine="0"/>
              <w:jc w:val="left"/>
            </w:pPr>
            <w:r>
              <w:t>Проблемы на пути достижения цели</w:t>
            </w:r>
          </w:p>
        </w:tc>
        <w:tc>
          <w:tcPr>
            <w:tcW w:w="7088" w:type="dxa"/>
            <w:shd w:val="clear" w:color="auto" w:fill="auto"/>
            <w:tcMar>
              <w:top w:w="100" w:type="dxa"/>
              <w:left w:w="100" w:type="dxa"/>
              <w:bottom w:w="100" w:type="dxa"/>
              <w:right w:w="100" w:type="dxa"/>
            </w:tcMar>
          </w:tcPr>
          <w:p w14:paraId="0F2729CC" w14:textId="77777777" w:rsidR="00E962A0" w:rsidRDefault="00E962A0" w:rsidP="003848A8">
            <w:pPr>
              <w:widowControl w:val="0"/>
              <w:pBdr>
                <w:top w:val="nil"/>
                <w:left w:val="nil"/>
                <w:bottom w:val="nil"/>
                <w:right w:val="nil"/>
                <w:between w:val="nil"/>
              </w:pBdr>
              <w:spacing w:line="240" w:lineRule="auto"/>
              <w:ind w:firstLine="0"/>
              <w:jc w:val="left"/>
            </w:pPr>
            <w:r>
              <w:t xml:space="preserve">Отсутствие времени на составление фитнес-программ, отсутствие средств на использование услуг фитнес-тренера в зале </w:t>
            </w:r>
          </w:p>
        </w:tc>
      </w:tr>
    </w:tbl>
    <w:p w14:paraId="5DE0258E" w14:textId="77777777" w:rsidR="00BE4493" w:rsidRDefault="00BE4493" w:rsidP="00BE4493">
      <w:pPr>
        <w:spacing w:line="240" w:lineRule="auto"/>
        <w:rPr>
          <w:b/>
          <w:bCs/>
          <w:lang w:val="ru-RU"/>
        </w:rPr>
      </w:pPr>
    </w:p>
    <w:p w14:paraId="541021C0" w14:textId="2F7897CE" w:rsidR="00BE4493" w:rsidRDefault="00215C91" w:rsidP="00BE4493">
      <w:pPr>
        <w:spacing w:line="240" w:lineRule="auto"/>
        <w:rPr>
          <w:b/>
          <w:bCs/>
          <w:lang w:val="ru-RU"/>
        </w:rPr>
      </w:pPr>
      <w:r>
        <w:rPr>
          <w:b/>
          <w:bCs/>
          <w:lang w:val="ru-RU"/>
        </w:rPr>
        <w:t>Составлено по</w:t>
      </w:r>
      <w:r w:rsidRPr="00215C91">
        <w:rPr>
          <w:b/>
          <w:bCs/>
          <w:lang w:val="ru-RU"/>
        </w:rPr>
        <w:t>:</w:t>
      </w:r>
      <w:r>
        <w:rPr>
          <w:b/>
          <w:bCs/>
          <w:lang w:val="ru-RU"/>
        </w:rPr>
        <w:t xml:space="preserve"> </w:t>
      </w:r>
      <w:r w:rsidRPr="00215C91">
        <w:rPr>
          <w:b/>
          <w:bCs/>
          <w:lang w:val="ru-RU"/>
        </w:rPr>
        <w:t>[</w:t>
      </w:r>
      <w:r>
        <w:rPr>
          <w:b/>
          <w:bCs/>
          <w:lang w:val="ru-RU"/>
        </w:rPr>
        <w:t xml:space="preserve">Материалы компании </w:t>
      </w:r>
      <w:r>
        <w:rPr>
          <w:b/>
          <w:bCs/>
          <w:lang w:val="en-US"/>
        </w:rPr>
        <w:t>Blakitech</w:t>
      </w:r>
      <w:r w:rsidRPr="00215C91">
        <w:rPr>
          <w:b/>
          <w:bCs/>
          <w:lang w:val="ru-RU"/>
        </w:rPr>
        <w:t>]</w:t>
      </w:r>
    </w:p>
    <w:p w14:paraId="40647CBF" w14:textId="77777777" w:rsidR="00BE4493" w:rsidRPr="00215C91" w:rsidRDefault="00BE4493" w:rsidP="00BE4493">
      <w:pPr>
        <w:spacing w:line="240" w:lineRule="auto"/>
        <w:rPr>
          <w:b/>
          <w:bCs/>
          <w:lang w:val="ru-RU"/>
        </w:rPr>
      </w:pPr>
    </w:p>
    <w:p w14:paraId="681B6823" w14:textId="16AC6F52" w:rsidR="00E962A0" w:rsidRDefault="00956B3E" w:rsidP="00E962A0">
      <w:r>
        <w:rPr>
          <w:lang w:val="ru-RU"/>
        </w:rPr>
        <w:t>Пример портрета</w:t>
      </w:r>
      <w:r w:rsidR="00E962A0">
        <w:t xml:space="preserve"> пользователя, представляющего сегмент «Худеющие женщины» (таблица </w:t>
      </w:r>
      <w:r w:rsidR="00E12CD8">
        <w:rPr>
          <w:lang w:val="ru-RU"/>
        </w:rPr>
        <w:t>4</w:t>
      </w:r>
      <w:r w:rsidR="00E962A0">
        <w:t xml:space="preserve">): </w:t>
      </w:r>
    </w:p>
    <w:p w14:paraId="0C1656B8" w14:textId="3B983BB4" w:rsidR="00215C91" w:rsidRPr="00E12CD8" w:rsidRDefault="00E962A0" w:rsidP="00215C91">
      <w:pPr>
        <w:jc w:val="right"/>
        <w:rPr>
          <w:i/>
          <w:iCs/>
          <w:lang w:val="ru-RU"/>
        </w:rPr>
      </w:pPr>
      <w:r w:rsidRPr="00215C91">
        <w:rPr>
          <w:i/>
          <w:iCs/>
          <w:highlight w:val="white"/>
        </w:rPr>
        <w:t xml:space="preserve">Таблица </w:t>
      </w:r>
      <w:r w:rsidR="00E12CD8">
        <w:rPr>
          <w:i/>
          <w:iCs/>
          <w:lang w:val="ru-RU"/>
        </w:rPr>
        <w:t>4</w:t>
      </w:r>
    </w:p>
    <w:p w14:paraId="7E76F3CF" w14:textId="03310EED" w:rsidR="00E962A0" w:rsidRPr="00215C91" w:rsidRDefault="00E962A0" w:rsidP="00215C91">
      <w:pPr>
        <w:jc w:val="center"/>
        <w:rPr>
          <w:b/>
          <w:bCs/>
        </w:rPr>
      </w:pPr>
      <w:r w:rsidRPr="00215C91">
        <w:rPr>
          <w:b/>
          <w:bCs/>
        </w:rPr>
        <w:t>Портрет пользователя из сегмента «Худеющие женщины»</w:t>
      </w:r>
    </w:p>
    <w:tbl>
      <w:tblPr>
        <w:tblW w:w="9606"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4"/>
        <w:gridCol w:w="6662"/>
      </w:tblGrid>
      <w:tr w:rsidR="00215C91" w14:paraId="3A97F25B" w14:textId="77777777" w:rsidTr="00215C91">
        <w:tc>
          <w:tcPr>
            <w:tcW w:w="2944" w:type="dxa"/>
            <w:shd w:val="clear" w:color="auto" w:fill="auto"/>
            <w:tcMar>
              <w:top w:w="100" w:type="dxa"/>
              <w:left w:w="100" w:type="dxa"/>
              <w:bottom w:w="100" w:type="dxa"/>
              <w:right w:w="100" w:type="dxa"/>
            </w:tcMar>
          </w:tcPr>
          <w:p w14:paraId="34743806" w14:textId="77777777" w:rsidR="00215C91" w:rsidRDefault="00215C91" w:rsidP="00215C91">
            <w:pPr>
              <w:widowControl w:val="0"/>
              <w:spacing w:line="240" w:lineRule="auto"/>
              <w:ind w:firstLine="0"/>
              <w:rPr>
                <w:b/>
              </w:rPr>
            </w:pPr>
            <w:r>
              <w:rPr>
                <w:b/>
              </w:rPr>
              <w:t>Признак</w:t>
            </w:r>
          </w:p>
        </w:tc>
        <w:tc>
          <w:tcPr>
            <w:tcW w:w="6662" w:type="dxa"/>
            <w:shd w:val="clear" w:color="auto" w:fill="auto"/>
            <w:tcMar>
              <w:top w:w="100" w:type="dxa"/>
              <w:left w:w="100" w:type="dxa"/>
              <w:bottom w:w="100" w:type="dxa"/>
              <w:right w:w="100" w:type="dxa"/>
            </w:tcMar>
          </w:tcPr>
          <w:p w14:paraId="164CF702" w14:textId="77777777" w:rsidR="00215C91" w:rsidRDefault="00215C91" w:rsidP="00215C91">
            <w:pPr>
              <w:widowControl w:val="0"/>
              <w:spacing w:line="240" w:lineRule="auto"/>
              <w:ind w:firstLine="0"/>
              <w:rPr>
                <w:b/>
              </w:rPr>
            </w:pPr>
            <w:r>
              <w:rPr>
                <w:b/>
              </w:rPr>
              <w:t>Характеристика</w:t>
            </w:r>
          </w:p>
        </w:tc>
      </w:tr>
      <w:tr w:rsidR="00215C91" w14:paraId="041E152E" w14:textId="77777777" w:rsidTr="00215C91">
        <w:tc>
          <w:tcPr>
            <w:tcW w:w="2944" w:type="dxa"/>
            <w:shd w:val="clear" w:color="auto" w:fill="auto"/>
            <w:tcMar>
              <w:top w:w="100" w:type="dxa"/>
              <w:left w:w="100" w:type="dxa"/>
              <w:bottom w:w="100" w:type="dxa"/>
              <w:right w:w="100" w:type="dxa"/>
            </w:tcMar>
          </w:tcPr>
          <w:p w14:paraId="72396459" w14:textId="77777777" w:rsidR="00215C91" w:rsidRDefault="00215C91" w:rsidP="00215C91">
            <w:pPr>
              <w:widowControl w:val="0"/>
              <w:spacing w:line="240" w:lineRule="auto"/>
              <w:ind w:firstLine="0"/>
              <w:jc w:val="left"/>
            </w:pPr>
            <w:r>
              <w:t>Имя</w:t>
            </w:r>
          </w:p>
        </w:tc>
        <w:tc>
          <w:tcPr>
            <w:tcW w:w="6662" w:type="dxa"/>
            <w:shd w:val="clear" w:color="auto" w:fill="auto"/>
            <w:tcMar>
              <w:top w:w="100" w:type="dxa"/>
              <w:left w:w="100" w:type="dxa"/>
              <w:bottom w:w="100" w:type="dxa"/>
              <w:right w:w="100" w:type="dxa"/>
            </w:tcMar>
          </w:tcPr>
          <w:p w14:paraId="740ABA29" w14:textId="77777777" w:rsidR="00215C91" w:rsidRPr="00215C91" w:rsidRDefault="00215C91" w:rsidP="00215C91">
            <w:pPr>
              <w:widowControl w:val="0"/>
              <w:spacing w:line="240" w:lineRule="auto"/>
              <w:ind w:firstLine="0"/>
              <w:jc w:val="left"/>
              <w:rPr>
                <w:lang w:val="ru-RU"/>
              </w:rPr>
            </w:pPr>
            <w:r>
              <w:t>Марин</w:t>
            </w:r>
            <w:r>
              <w:rPr>
                <w:lang w:val="ru-RU"/>
              </w:rPr>
              <w:t>а</w:t>
            </w:r>
          </w:p>
        </w:tc>
      </w:tr>
      <w:tr w:rsidR="00215C91" w14:paraId="7CD03D1D" w14:textId="77777777" w:rsidTr="00215C91">
        <w:tc>
          <w:tcPr>
            <w:tcW w:w="2944" w:type="dxa"/>
            <w:shd w:val="clear" w:color="auto" w:fill="auto"/>
            <w:tcMar>
              <w:top w:w="100" w:type="dxa"/>
              <w:left w:w="100" w:type="dxa"/>
              <w:bottom w:w="100" w:type="dxa"/>
              <w:right w:w="100" w:type="dxa"/>
            </w:tcMar>
          </w:tcPr>
          <w:p w14:paraId="111F4734" w14:textId="77777777" w:rsidR="00215C91" w:rsidRDefault="00215C91" w:rsidP="00215C91">
            <w:pPr>
              <w:widowControl w:val="0"/>
              <w:spacing w:line="240" w:lineRule="auto"/>
              <w:ind w:firstLine="0"/>
              <w:jc w:val="left"/>
            </w:pPr>
            <w:r>
              <w:t>Пол</w:t>
            </w:r>
          </w:p>
        </w:tc>
        <w:tc>
          <w:tcPr>
            <w:tcW w:w="6662" w:type="dxa"/>
            <w:shd w:val="clear" w:color="auto" w:fill="auto"/>
            <w:tcMar>
              <w:top w:w="100" w:type="dxa"/>
              <w:left w:w="100" w:type="dxa"/>
              <w:bottom w:w="100" w:type="dxa"/>
              <w:right w:w="100" w:type="dxa"/>
            </w:tcMar>
          </w:tcPr>
          <w:p w14:paraId="6A9EA91C" w14:textId="77777777" w:rsidR="00215C91" w:rsidRDefault="00215C91" w:rsidP="00215C91">
            <w:pPr>
              <w:widowControl w:val="0"/>
              <w:spacing w:line="240" w:lineRule="auto"/>
              <w:ind w:firstLine="0"/>
              <w:jc w:val="left"/>
            </w:pPr>
            <w:r>
              <w:t>Женский</w:t>
            </w:r>
          </w:p>
        </w:tc>
      </w:tr>
      <w:tr w:rsidR="00215C91" w14:paraId="1698E5D2" w14:textId="77777777" w:rsidTr="00215C91">
        <w:tc>
          <w:tcPr>
            <w:tcW w:w="2944" w:type="dxa"/>
            <w:shd w:val="clear" w:color="auto" w:fill="auto"/>
            <w:tcMar>
              <w:top w:w="100" w:type="dxa"/>
              <w:left w:w="100" w:type="dxa"/>
              <w:bottom w:w="100" w:type="dxa"/>
              <w:right w:w="100" w:type="dxa"/>
            </w:tcMar>
          </w:tcPr>
          <w:p w14:paraId="5BC56F74" w14:textId="77777777" w:rsidR="00215C91" w:rsidRDefault="00215C91" w:rsidP="00215C91">
            <w:pPr>
              <w:widowControl w:val="0"/>
              <w:spacing w:line="240" w:lineRule="auto"/>
              <w:ind w:firstLine="0"/>
              <w:jc w:val="left"/>
            </w:pPr>
            <w:r>
              <w:t>Возраст</w:t>
            </w:r>
          </w:p>
        </w:tc>
        <w:tc>
          <w:tcPr>
            <w:tcW w:w="6662" w:type="dxa"/>
            <w:shd w:val="clear" w:color="auto" w:fill="auto"/>
            <w:tcMar>
              <w:top w:w="100" w:type="dxa"/>
              <w:left w:w="100" w:type="dxa"/>
              <w:bottom w:w="100" w:type="dxa"/>
              <w:right w:w="100" w:type="dxa"/>
            </w:tcMar>
          </w:tcPr>
          <w:p w14:paraId="107D0869" w14:textId="77777777" w:rsidR="00215C91" w:rsidRDefault="00215C91" w:rsidP="00215C91">
            <w:pPr>
              <w:widowControl w:val="0"/>
              <w:spacing w:line="240" w:lineRule="auto"/>
              <w:ind w:firstLine="0"/>
              <w:jc w:val="left"/>
            </w:pPr>
            <w:r>
              <w:t>32 года</w:t>
            </w:r>
          </w:p>
        </w:tc>
      </w:tr>
      <w:tr w:rsidR="00215C91" w14:paraId="0F1AEF2E" w14:textId="77777777" w:rsidTr="00215C91">
        <w:tc>
          <w:tcPr>
            <w:tcW w:w="2944" w:type="dxa"/>
            <w:shd w:val="clear" w:color="auto" w:fill="auto"/>
            <w:tcMar>
              <w:top w:w="100" w:type="dxa"/>
              <w:left w:w="100" w:type="dxa"/>
              <w:bottom w:w="100" w:type="dxa"/>
              <w:right w:w="100" w:type="dxa"/>
            </w:tcMar>
          </w:tcPr>
          <w:p w14:paraId="02B564B6" w14:textId="77777777" w:rsidR="00215C91" w:rsidRDefault="00215C91" w:rsidP="00215C91">
            <w:pPr>
              <w:widowControl w:val="0"/>
              <w:spacing w:line="240" w:lineRule="auto"/>
              <w:ind w:firstLine="0"/>
              <w:jc w:val="left"/>
            </w:pPr>
            <w:r>
              <w:t>Профессия</w:t>
            </w:r>
          </w:p>
        </w:tc>
        <w:tc>
          <w:tcPr>
            <w:tcW w:w="6662" w:type="dxa"/>
            <w:shd w:val="clear" w:color="auto" w:fill="auto"/>
            <w:tcMar>
              <w:top w:w="100" w:type="dxa"/>
              <w:left w:w="100" w:type="dxa"/>
              <w:bottom w:w="100" w:type="dxa"/>
              <w:right w:w="100" w:type="dxa"/>
            </w:tcMar>
          </w:tcPr>
          <w:p w14:paraId="2677EA5C" w14:textId="77777777" w:rsidR="00215C91" w:rsidRDefault="00215C91" w:rsidP="00215C91">
            <w:pPr>
              <w:widowControl w:val="0"/>
              <w:spacing w:line="240" w:lineRule="auto"/>
              <w:ind w:firstLine="0"/>
              <w:jc w:val="left"/>
            </w:pPr>
            <w:r>
              <w:t>Бухгалтер</w:t>
            </w:r>
          </w:p>
        </w:tc>
      </w:tr>
      <w:tr w:rsidR="00215C91" w14:paraId="0B9B05BA" w14:textId="77777777" w:rsidTr="00215C91">
        <w:tc>
          <w:tcPr>
            <w:tcW w:w="2944" w:type="dxa"/>
            <w:shd w:val="clear" w:color="auto" w:fill="auto"/>
            <w:tcMar>
              <w:top w:w="100" w:type="dxa"/>
              <w:left w:w="100" w:type="dxa"/>
              <w:bottom w:w="100" w:type="dxa"/>
              <w:right w:w="100" w:type="dxa"/>
            </w:tcMar>
          </w:tcPr>
          <w:p w14:paraId="175677EB" w14:textId="77777777" w:rsidR="00215C91" w:rsidRDefault="00215C91" w:rsidP="00215C91">
            <w:pPr>
              <w:widowControl w:val="0"/>
              <w:spacing w:line="240" w:lineRule="auto"/>
              <w:ind w:firstLine="0"/>
              <w:jc w:val="left"/>
            </w:pPr>
            <w:r>
              <w:t>Уровень дохода</w:t>
            </w:r>
          </w:p>
        </w:tc>
        <w:tc>
          <w:tcPr>
            <w:tcW w:w="6662" w:type="dxa"/>
            <w:shd w:val="clear" w:color="auto" w:fill="auto"/>
            <w:tcMar>
              <w:top w:w="100" w:type="dxa"/>
              <w:left w:w="100" w:type="dxa"/>
              <w:bottom w:w="100" w:type="dxa"/>
              <w:right w:w="100" w:type="dxa"/>
            </w:tcMar>
          </w:tcPr>
          <w:p w14:paraId="76E222C7" w14:textId="77777777" w:rsidR="00215C91" w:rsidRDefault="00215C91" w:rsidP="00215C91">
            <w:pPr>
              <w:widowControl w:val="0"/>
              <w:spacing w:line="240" w:lineRule="auto"/>
              <w:ind w:firstLine="0"/>
              <w:jc w:val="left"/>
            </w:pPr>
            <w:r>
              <w:t>Средний (хватает на покупку еды, одежды и мелкой бытовой техники)</w:t>
            </w:r>
          </w:p>
        </w:tc>
      </w:tr>
      <w:tr w:rsidR="00215C91" w14:paraId="7C876609" w14:textId="77777777" w:rsidTr="00215C91">
        <w:tc>
          <w:tcPr>
            <w:tcW w:w="2944" w:type="dxa"/>
            <w:shd w:val="clear" w:color="auto" w:fill="auto"/>
            <w:tcMar>
              <w:top w:w="100" w:type="dxa"/>
              <w:left w:w="100" w:type="dxa"/>
              <w:bottom w:w="100" w:type="dxa"/>
              <w:right w:w="100" w:type="dxa"/>
            </w:tcMar>
          </w:tcPr>
          <w:p w14:paraId="55375941" w14:textId="34F1E3E2" w:rsidR="00215C91" w:rsidRDefault="00215C91" w:rsidP="00215C91">
            <w:pPr>
              <w:widowControl w:val="0"/>
              <w:spacing w:line="240" w:lineRule="auto"/>
              <w:ind w:firstLine="0"/>
              <w:jc w:val="left"/>
            </w:pPr>
            <w:r>
              <w:t>Семейный статус</w:t>
            </w:r>
          </w:p>
        </w:tc>
        <w:tc>
          <w:tcPr>
            <w:tcW w:w="6662" w:type="dxa"/>
            <w:shd w:val="clear" w:color="auto" w:fill="auto"/>
            <w:tcMar>
              <w:top w:w="100" w:type="dxa"/>
              <w:left w:w="100" w:type="dxa"/>
              <w:bottom w:w="100" w:type="dxa"/>
              <w:right w:w="100" w:type="dxa"/>
            </w:tcMar>
          </w:tcPr>
          <w:p w14:paraId="4F77180B" w14:textId="77777777" w:rsidR="00215C91" w:rsidRDefault="00215C91" w:rsidP="00215C91">
            <w:pPr>
              <w:widowControl w:val="0"/>
              <w:spacing w:line="240" w:lineRule="auto"/>
              <w:ind w:firstLine="0"/>
              <w:jc w:val="left"/>
            </w:pPr>
            <w:r>
              <w:t>Замужем</w:t>
            </w:r>
          </w:p>
        </w:tc>
      </w:tr>
      <w:tr w:rsidR="00215C91" w14:paraId="41BEC1A9" w14:textId="77777777" w:rsidTr="00215C91">
        <w:tc>
          <w:tcPr>
            <w:tcW w:w="2944" w:type="dxa"/>
            <w:shd w:val="clear" w:color="auto" w:fill="auto"/>
            <w:tcMar>
              <w:top w:w="100" w:type="dxa"/>
              <w:left w:w="100" w:type="dxa"/>
              <w:bottom w:w="100" w:type="dxa"/>
              <w:right w:w="100" w:type="dxa"/>
            </w:tcMar>
          </w:tcPr>
          <w:p w14:paraId="716272A2" w14:textId="6C5FF608" w:rsidR="00215C91" w:rsidRDefault="00215C91" w:rsidP="00215C91">
            <w:pPr>
              <w:widowControl w:val="0"/>
              <w:spacing w:line="240" w:lineRule="auto"/>
              <w:ind w:firstLine="0"/>
              <w:jc w:val="left"/>
            </w:pPr>
            <w:r>
              <w:t>Наличие детей</w:t>
            </w:r>
          </w:p>
        </w:tc>
        <w:tc>
          <w:tcPr>
            <w:tcW w:w="6662" w:type="dxa"/>
            <w:shd w:val="clear" w:color="auto" w:fill="auto"/>
            <w:tcMar>
              <w:top w:w="100" w:type="dxa"/>
              <w:left w:w="100" w:type="dxa"/>
              <w:bottom w:w="100" w:type="dxa"/>
              <w:right w:w="100" w:type="dxa"/>
            </w:tcMar>
          </w:tcPr>
          <w:p w14:paraId="67F34E7F" w14:textId="77777777" w:rsidR="00215C91" w:rsidRDefault="00215C91" w:rsidP="00215C91">
            <w:pPr>
              <w:widowControl w:val="0"/>
              <w:spacing w:line="240" w:lineRule="auto"/>
              <w:ind w:firstLine="0"/>
              <w:jc w:val="left"/>
            </w:pPr>
            <w:r>
              <w:t>2 детей дошкольного возраста</w:t>
            </w:r>
          </w:p>
        </w:tc>
      </w:tr>
      <w:tr w:rsidR="00215C91" w14:paraId="4D81DD49" w14:textId="77777777" w:rsidTr="00D308D5">
        <w:tc>
          <w:tcPr>
            <w:tcW w:w="2944" w:type="dxa"/>
            <w:tcBorders>
              <w:bottom w:val="nil"/>
            </w:tcBorders>
            <w:shd w:val="clear" w:color="auto" w:fill="auto"/>
            <w:tcMar>
              <w:top w:w="100" w:type="dxa"/>
              <w:left w:w="100" w:type="dxa"/>
              <w:bottom w:w="100" w:type="dxa"/>
              <w:right w:w="100" w:type="dxa"/>
            </w:tcMar>
          </w:tcPr>
          <w:p w14:paraId="4E18570C" w14:textId="77777777" w:rsidR="00215C91" w:rsidRDefault="00215C91" w:rsidP="00215C91">
            <w:pPr>
              <w:widowControl w:val="0"/>
              <w:spacing w:line="240" w:lineRule="auto"/>
              <w:ind w:firstLine="0"/>
              <w:jc w:val="left"/>
            </w:pPr>
            <w:r>
              <w:t>Хобби</w:t>
            </w:r>
          </w:p>
        </w:tc>
        <w:tc>
          <w:tcPr>
            <w:tcW w:w="6662" w:type="dxa"/>
            <w:tcBorders>
              <w:bottom w:val="nil"/>
            </w:tcBorders>
            <w:shd w:val="clear" w:color="auto" w:fill="auto"/>
            <w:tcMar>
              <w:top w:w="100" w:type="dxa"/>
              <w:left w:w="100" w:type="dxa"/>
              <w:bottom w:w="100" w:type="dxa"/>
              <w:right w:w="100" w:type="dxa"/>
            </w:tcMar>
          </w:tcPr>
          <w:p w14:paraId="42818EB0" w14:textId="77777777" w:rsidR="00215C91" w:rsidRDefault="00215C91" w:rsidP="00215C91">
            <w:pPr>
              <w:widowControl w:val="0"/>
              <w:spacing w:line="240" w:lineRule="auto"/>
              <w:ind w:firstLine="0"/>
              <w:jc w:val="left"/>
            </w:pPr>
            <w:r>
              <w:t>Рисование, вязание</w:t>
            </w:r>
          </w:p>
        </w:tc>
      </w:tr>
      <w:tr w:rsidR="00215C91" w14:paraId="0D736F8E" w14:textId="77777777" w:rsidTr="00215C91">
        <w:tc>
          <w:tcPr>
            <w:tcW w:w="2944" w:type="dxa"/>
            <w:shd w:val="clear" w:color="auto" w:fill="auto"/>
            <w:tcMar>
              <w:top w:w="100" w:type="dxa"/>
              <w:left w:w="100" w:type="dxa"/>
              <w:bottom w:w="100" w:type="dxa"/>
              <w:right w:w="100" w:type="dxa"/>
            </w:tcMar>
          </w:tcPr>
          <w:p w14:paraId="0A132173" w14:textId="77777777" w:rsidR="00215C91" w:rsidRDefault="00215C91" w:rsidP="00215C91">
            <w:pPr>
              <w:widowControl w:val="0"/>
              <w:spacing w:line="240" w:lineRule="auto"/>
              <w:ind w:firstLine="0"/>
              <w:jc w:val="left"/>
            </w:pPr>
            <w:r>
              <w:t>Цель занятия спортом</w:t>
            </w:r>
          </w:p>
        </w:tc>
        <w:tc>
          <w:tcPr>
            <w:tcW w:w="6662" w:type="dxa"/>
            <w:shd w:val="clear" w:color="auto" w:fill="auto"/>
            <w:tcMar>
              <w:top w:w="100" w:type="dxa"/>
              <w:left w:w="100" w:type="dxa"/>
              <w:bottom w:w="100" w:type="dxa"/>
              <w:right w:w="100" w:type="dxa"/>
            </w:tcMar>
          </w:tcPr>
          <w:p w14:paraId="339D5B81" w14:textId="77777777" w:rsidR="00215C91" w:rsidRDefault="00215C91" w:rsidP="00215C91">
            <w:pPr>
              <w:widowControl w:val="0"/>
              <w:spacing w:line="240" w:lineRule="auto"/>
              <w:ind w:firstLine="0"/>
              <w:jc w:val="left"/>
            </w:pPr>
            <w:r>
              <w:t>Сброс лишнего веса</w:t>
            </w:r>
          </w:p>
        </w:tc>
      </w:tr>
      <w:tr w:rsidR="00215C91" w14:paraId="62DD9396" w14:textId="77777777" w:rsidTr="00215C91">
        <w:tc>
          <w:tcPr>
            <w:tcW w:w="2944" w:type="dxa"/>
            <w:shd w:val="clear" w:color="auto" w:fill="auto"/>
            <w:tcMar>
              <w:top w:w="100" w:type="dxa"/>
              <w:left w:w="100" w:type="dxa"/>
              <w:bottom w:w="100" w:type="dxa"/>
              <w:right w:w="100" w:type="dxa"/>
            </w:tcMar>
          </w:tcPr>
          <w:p w14:paraId="208B6285" w14:textId="77777777" w:rsidR="00215C91" w:rsidRDefault="00215C91" w:rsidP="00215C91">
            <w:pPr>
              <w:widowControl w:val="0"/>
              <w:spacing w:line="240" w:lineRule="auto"/>
              <w:ind w:firstLine="0"/>
              <w:jc w:val="left"/>
            </w:pPr>
            <w:r>
              <w:t>Проблемы на пути достижения цели</w:t>
            </w:r>
          </w:p>
        </w:tc>
        <w:tc>
          <w:tcPr>
            <w:tcW w:w="6662" w:type="dxa"/>
            <w:shd w:val="clear" w:color="auto" w:fill="auto"/>
            <w:tcMar>
              <w:top w:w="100" w:type="dxa"/>
              <w:left w:w="100" w:type="dxa"/>
              <w:bottom w:w="100" w:type="dxa"/>
              <w:right w:w="100" w:type="dxa"/>
            </w:tcMar>
          </w:tcPr>
          <w:p w14:paraId="33B1343F" w14:textId="77777777" w:rsidR="00215C91" w:rsidRDefault="00215C91" w:rsidP="00215C91">
            <w:pPr>
              <w:widowControl w:val="0"/>
              <w:spacing w:line="240" w:lineRule="auto"/>
              <w:ind w:firstLine="0"/>
              <w:jc w:val="left"/>
            </w:pPr>
            <w:r>
              <w:t>Отсутствие времени на посещение фитнес-зала, отсутствие времени на поиск и/или составление плана похудения</w:t>
            </w:r>
          </w:p>
        </w:tc>
      </w:tr>
    </w:tbl>
    <w:p w14:paraId="64BBA629" w14:textId="77777777" w:rsidR="00BE4493" w:rsidRDefault="00BE4493" w:rsidP="00BE4493">
      <w:pPr>
        <w:spacing w:line="240" w:lineRule="auto"/>
        <w:rPr>
          <w:b/>
          <w:bCs/>
          <w:lang w:val="ru-RU"/>
        </w:rPr>
      </w:pPr>
    </w:p>
    <w:p w14:paraId="6973C944" w14:textId="0DE267F0" w:rsidR="00E962A0" w:rsidRDefault="00215C91" w:rsidP="00BE4493">
      <w:pPr>
        <w:spacing w:line="240" w:lineRule="auto"/>
        <w:rPr>
          <w:b/>
          <w:bCs/>
          <w:lang w:val="ru-RU"/>
        </w:rPr>
      </w:pPr>
      <w:r>
        <w:rPr>
          <w:b/>
          <w:bCs/>
          <w:lang w:val="ru-RU"/>
        </w:rPr>
        <w:t>Составлено по</w:t>
      </w:r>
      <w:r w:rsidRPr="00215C91">
        <w:rPr>
          <w:b/>
          <w:bCs/>
          <w:lang w:val="ru-RU"/>
        </w:rPr>
        <w:t>:</w:t>
      </w:r>
      <w:r>
        <w:rPr>
          <w:b/>
          <w:bCs/>
          <w:lang w:val="ru-RU"/>
        </w:rPr>
        <w:t xml:space="preserve"> </w:t>
      </w:r>
      <w:r w:rsidRPr="00215C91">
        <w:rPr>
          <w:b/>
          <w:bCs/>
          <w:lang w:val="ru-RU"/>
        </w:rPr>
        <w:t>[</w:t>
      </w:r>
      <w:r>
        <w:rPr>
          <w:b/>
          <w:bCs/>
          <w:lang w:val="ru-RU"/>
        </w:rPr>
        <w:t xml:space="preserve">Материалы компании </w:t>
      </w:r>
      <w:r>
        <w:rPr>
          <w:b/>
          <w:bCs/>
          <w:lang w:val="en-US"/>
        </w:rPr>
        <w:t>Blakitech</w:t>
      </w:r>
      <w:r w:rsidRPr="00215C91">
        <w:rPr>
          <w:b/>
          <w:bCs/>
          <w:lang w:val="ru-RU"/>
        </w:rPr>
        <w:t>]</w:t>
      </w:r>
    </w:p>
    <w:p w14:paraId="41BA0B06" w14:textId="77777777" w:rsidR="00BE4493" w:rsidRPr="00215C91" w:rsidRDefault="00BE4493" w:rsidP="00BE4493">
      <w:pPr>
        <w:spacing w:line="240" w:lineRule="auto"/>
        <w:rPr>
          <w:b/>
          <w:bCs/>
          <w:lang w:val="ru-RU"/>
        </w:rPr>
      </w:pPr>
    </w:p>
    <w:p w14:paraId="19FD2580" w14:textId="5AE6D62C" w:rsidR="00E962A0" w:rsidRDefault="00E962A0" w:rsidP="00E962A0">
      <w:pPr>
        <w:pStyle w:val="2"/>
      </w:pPr>
      <w:bookmarkStart w:id="9" w:name="_Toc104976844"/>
      <w:r>
        <w:t>1.2. Развитие рынка мобильных фитнес-приложени</w:t>
      </w:r>
      <w:r w:rsidR="008B07CC">
        <w:t>й</w:t>
      </w:r>
      <w:bookmarkEnd w:id="9"/>
    </w:p>
    <w:p w14:paraId="1F945347" w14:textId="3FA5FB50" w:rsidR="00E962A0" w:rsidRPr="00E962A0" w:rsidRDefault="00E962A0" w:rsidP="00E962A0">
      <w:pPr>
        <w:pStyle w:val="3"/>
      </w:pPr>
      <w:bookmarkStart w:id="10" w:name="_Toc104976845"/>
      <w:r w:rsidRPr="00E962A0">
        <w:t>1.2.1. Обзор мирового рынка онла</w:t>
      </w:r>
      <w:r w:rsidR="008B07CC">
        <w:t>й</w:t>
      </w:r>
      <w:r w:rsidRPr="00E962A0">
        <w:t>н-фитнеса</w:t>
      </w:r>
      <w:bookmarkEnd w:id="10"/>
    </w:p>
    <w:p w14:paraId="184B91FA" w14:textId="34F98774" w:rsidR="00E962A0" w:rsidRDefault="00E962A0" w:rsidP="00E962A0">
      <w:r>
        <w:t>Глобальны</w:t>
      </w:r>
      <w:r w:rsidR="008B07CC">
        <w:t>й</w:t>
      </w:r>
      <w:r>
        <w:t xml:space="preserve"> рынок онла</w:t>
      </w:r>
      <w:r w:rsidR="008B07CC">
        <w:t>й</w:t>
      </w:r>
      <w:r>
        <w:t>н-фитнеса сегментируется по типу потоково</w:t>
      </w:r>
      <w:r w:rsidR="008B07CC">
        <w:t>й</w:t>
      </w:r>
      <w:r>
        <w:t xml:space="preserve"> передачи, типу устро</w:t>
      </w:r>
      <w:r w:rsidR="008B07CC">
        <w:t>й</w:t>
      </w:r>
      <w:r>
        <w:t>ства, типу сеанса, модели ценообразования, конечному пользователю и региону. По типу потоково</w:t>
      </w:r>
      <w:r w:rsidR="008B07CC">
        <w:t>й</w:t>
      </w:r>
      <w:r>
        <w:t xml:space="preserve"> передачи он подразделяется на прямую в режиме реального времени и по запросу. В зависимости от типа устро</w:t>
      </w:r>
      <w:r w:rsidR="008B07CC">
        <w:t>й</w:t>
      </w:r>
      <w:r>
        <w:t>ства он подразделяется на смарт-</w:t>
      </w:r>
      <w:r>
        <w:lastRenderedPageBreak/>
        <w:t>телевизоры, смартфоны, ноутбуки, настольные компьютеры и планшеты. По типу заняти</w:t>
      </w:r>
      <w:r w:rsidR="008B07CC">
        <w:t>й</w:t>
      </w:r>
      <w:r>
        <w:t xml:space="preserve"> он делится на групповые и персональные. </w:t>
      </w:r>
    </w:p>
    <w:p w14:paraId="262BECBA" w14:textId="78C06A72" w:rsidR="00E962A0" w:rsidRDefault="00E962A0" w:rsidP="00E962A0">
      <w:r>
        <w:t>Объем мирового рынка онла</w:t>
      </w:r>
      <w:r w:rsidR="008B07CC">
        <w:t>й</w:t>
      </w:r>
      <w:r>
        <w:t>н-фитнеса в целом был оценен в 6 миллиардов долларов США в 2019 году.  Ожидается, что к 2027 году объем рынка сможет достичь 59 миллиардов долларов США, при этом в течение периода с 2020 по 2027 год среднегодово</w:t>
      </w:r>
      <w:r w:rsidR="008B07CC">
        <w:t>й</w:t>
      </w:r>
      <w:r>
        <w:t xml:space="preserve"> темп роста будет составлять в среднем 33,1%</w:t>
      </w:r>
      <w:r>
        <w:rPr>
          <w:vertAlign w:val="superscript"/>
        </w:rPr>
        <w:footnoteReference w:id="4"/>
      </w:r>
      <w:r>
        <w:t xml:space="preserve">. </w:t>
      </w:r>
    </w:p>
    <w:p w14:paraId="7E256B4A" w14:textId="4A3CC971" w:rsidR="00E962A0" w:rsidRDefault="00E962A0" w:rsidP="00E962A0">
      <w:r>
        <w:t>Начиная с 2019 года рост глобального рынка онла</w:t>
      </w:r>
      <w:r w:rsidR="008B07CC">
        <w:t>й</w:t>
      </w:r>
      <w:r>
        <w:t>н-фитнеса был обусловлен такими факторами, как увеличение потребности в разнообразных фитнес-занятиях для достижения желаемо</w:t>
      </w:r>
      <w:r w:rsidR="008B07CC">
        <w:t>й</w:t>
      </w:r>
      <w:r>
        <w:t xml:space="preserve"> физическо</w:t>
      </w:r>
      <w:r w:rsidR="008B07CC">
        <w:t>й</w:t>
      </w:r>
      <w:r>
        <w:t xml:space="preserve"> формы, отсутствие времени для посещения тренировок в фитнес-клубах, растущи</w:t>
      </w:r>
      <w:r w:rsidR="008B07CC">
        <w:t>й</w:t>
      </w:r>
      <w:r>
        <w:t xml:space="preserve"> интерес поставщиков медицинского страхования к онла</w:t>
      </w:r>
      <w:r w:rsidR="008B07CC">
        <w:t>й</w:t>
      </w:r>
      <w:r>
        <w:t>н-сервисам, использование фитнес-услуг для снижения затрат на медицинское страхование, растущи</w:t>
      </w:r>
      <w:r w:rsidR="008B07CC">
        <w:t>й</w:t>
      </w:r>
      <w:r>
        <w:t xml:space="preserve"> спрос на фитнес с использование AR- или VR-технологи</w:t>
      </w:r>
      <w:r w:rsidR="008B07CC">
        <w:t>й</w:t>
      </w:r>
      <w:r>
        <w:t>, а также рост спроса на здоровую пищу. Осведомленность о растущих проблемах со здоровьем из-за малоподвижного образа</w:t>
      </w:r>
      <w:r w:rsidR="0064044E">
        <w:rPr>
          <w:lang w:val="ru-RU"/>
        </w:rPr>
        <w:t xml:space="preserve"> жизни</w:t>
      </w:r>
      <w:r>
        <w:t xml:space="preserve">, </w:t>
      </w:r>
      <w:r w:rsidR="0064044E">
        <w:rPr>
          <w:lang w:val="ru-RU"/>
        </w:rPr>
        <w:t>возрастающих</w:t>
      </w:r>
      <w:r>
        <w:t xml:space="preserve"> </w:t>
      </w:r>
      <w:r w:rsidR="006B1476">
        <w:rPr>
          <w:lang w:val="ru-RU"/>
        </w:rPr>
        <w:t xml:space="preserve">показателях </w:t>
      </w:r>
      <w:r>
        <w:t>ожирения и связанных с ним заболевани</w:t>
      </w:r>
      <w:r w:rsidR="008B07CC">
        <w:t>й</w:t>
      </w:r>
      <w:r>
        <w:t>, включая сердечные приступы и диабет, также оказывала влияние на увеличение размера рынка онла</w:t>
      </w:r>
      <w:r w:rsidR="008B07CC">
        <w:t>й</w:t>
      </w:r>
      <w:r>
        <w:t>н-фитнеса</w:t>
      </w:r>
      <w:r w:rsidR="0064044E">
        <w:rPr>
          <w:rStyle w:val="ad"/>
        </w:rPr>
        <w:footnoteReference w:id="5"/>
      </w:r>
      <w:r>
        <w:t xml:space="preserve">. </w:t>
      </w:r>
    </w:p>
    <w:p w14:paraId="7C920046" w14:textId="3A0B56B5" w:rsidR="00E962A0" w:rsidRDefault="00E962A0" w:rsidP="00E962A0">
      <w:r>
        <w:t>Однако из-за вспышки пандемии COVID-19 рынок стал свидетелем внезапного роста в 2020 году, поскольку все большее количество населения мира ежедневно тренируется дома, используя виртуальные платформы для фитнеса. Это связано с введением режима изоляции правительствами в большинстве стран и закрытием тренажерных залов и фитнес-клубов по всему миру для предотвращения передачи вируса. По прогнозам, рынок онла</w:t>
      </w:r>
      <w:r w:rsidR="008B07CC">
        <w:t>й</w:t>
      </w:r>
      <w:r>
        <w:t>н-фитнеса будет процветать во время пандемии COVID-19, а также в последующие годы после её спада</w:t>
      </w:r>
      <w:r w:rsidR="0064044E">
        <w:rPr>
          <w:rStyle w:val="ad"/>
        </w:rPr>
        <w:footnoteReference w:id="6"/>
      </w:r>
      <w:r>
        <w:t xml:space="preserve">. </w:t>
      </w:r>
    </w:p>
    <w:p w14:paraId="08216A28" w14:textId="384E358E" w:rsidR="00E962A0" w:rsidRDefault="00E962A0" w:rsidP="00E962A0">
      <w:r>
        <w:t>Пандемия коронавируса (COVID-19) значительно стимулирует расширение рынка онла</w:t>
      </w:r>
      <w:r w:rsidR="008B07CC">
        <w:t>й</w:t>
      </w:r>
      <w:r>
        <w:t>н-фитнеса, поскольку все большее количество люде</w:t>
      </w:r>
      <w:r w:rsidR="008B07CC">
        <w:t>й</w:t>
      </w:r>
      <w:r>
        <w:t xml:space="preserve"> предпочитают онла</w:t>
      </w:r>
      <w:r w:rsidR="008B07CC">
        <w:t>й</w:t>
      </w:r>
      <w:r>
        <w:t>н-тренировки, чтобы обеспечить социальное дистанцирование и предотвратить распространение вируса. Временное закрытие фитнес-клубов и тренажерных залов из-за ограничени</w:t>
      </w:r>
      <w:r w:rsidR="008B07CC">
        <w:t>й</w:t>
      </w:r>
      <w:r>
        <w:t xml:space="preserve">, введенных во многих странах по всему миру, побудило крупные компании предлагать уроки тренировок в прямом эфире. Например, </w:t>
      </w:r>
      <w:r w:rsidRPr="00C37A91">
        <w:t>Blink Fitness,</w:t>
      </w:r>
      <w:r>
        <w:t xml:space="preserve"> сеть фитнес-центров </w:t>
      </w:r>
      <w:r>
        <w:lastRenderedPageBreak/>
        <w:t>в США, проводит виртуальные тренировки на Facebook, чтобы участники могли заниматься физическими упражнениями во время пандемии</w:t>
      </w:r>
      <w:r w:rsidR="0064044E">
        <w:rPr>
          <w:rStyle w:val="ad"/>
        </w:rPr>
        <w:footnoteReference w:id="7"/>
      </w:r>
      <w:r>
        <w:t>.</w:t>
      </w:r>
    </w:p>
    <w:p w14:paraId="04F2233A" w14:textId="5DA70719" w:rsidR="00E962A0" w:rsidRPr="008B07CC" w:rsidRDefault="00E962A0" w:rsidP="008B07CC">
      <w:pPr>
        <w:pStyle w:val="3"/>
      </w:pPr>
      <w:bookmarkStart w:id="11" w:name="_Toc104976846"/>
      <w:r w:rsidRPr="008B07CC">
        <w:t>1.2.2. Обзор мирового рынка фитнес-приложени</w:t>
      </w:r>
      <w:r w:rsidR="008B07CC" w:rsidRPr="008B07CC">
        <w:t>й</w:t>
      </w:r>
      <w:bookmarkEnd w:id="11"/>
    </w:p>
    <w:p w14:paraId="583E1F5E" w14:textId="2DC2B753" w:rsidR="00E962A0" w:rsidRDefault="00E962A0" w:rsidP="00E962A0">
      <w:r>
        <w:t>Рассматривая</w:t>
      </w:r>
      <w:r w:rsidR="00C37A91">
        <w:rPr>
          <w:lang w:val="ru-RU"/>
        </w:rPr>
        <w:t xml:space="preserve">, </w:t>
      </w:r>
      <w:r>
        <w:t>в</w:t>
      </w:r>
      <w:r w:rsidR="00C37A91">
        <w:rPr>
          <w:lang w:val="ru-RU"/>
        </w:rPr>
        <w:t xml:space="preserve"> </w:t>
      </w:r>
      <w:r>
        <w:t>частности</w:t>
      </w:r>
      <w:r w:rsidR="00C37A91">
        <w:rPr>
          <w:lang w:val="ru-RU"/>
        </w:rPr>
        <w:t>,</w:t>
      </w:r>
      <w:r>
        <w:t xml:space="preserve"> рынок фитнес-приложени</w:t>
      </w:r>
      <w:r w:rsidR="008B07CC">
        <w:t>й</w:t>
      </w:r>
      <w:r>
        <w:t>, исследования также демонстрируют позитивные прогнозы.  Объем мирового рынка фитнес-приложени</w:t>
      </w:r>
      <w:r w:rsidR="008B07CC">
        <w:t>й</w:t>
      </w:r>
      <w:r>
        <w:t xml:space="preserve"> оценивается в 4,4 миллиарда долларов США в 2020 году и, как ожидается, будет расти со среднегодовым темпом роста (CAGR) 21,6% с 2021 по 2028 год </w:t>
      </w:r>
      <w:r>
        <w:rPr>
          <w:highlight w:val="white"/>
        </w:rPr>
        <w:t>(рис.</w:t>
      </w:r>
      <w:r w:rsidR="003204DB">
        <w:rPr>
          <w:highlight w:val="white"/>
          <w:lang w:val="ru-RU"/>
        </w:rPr>
        <w:t>6</w:t>
      </w:r>
      <w:r>
        <w:rPr>
          <w:highlight w:val="white"/>
        </w:rPr>
        <w:t>).</w:t>
      </w:r>
      <w:r>
        <w:t xml:space="preserve">  Рынок фитнес-приложени</w:t>
      </w:r>
      <w:r w:rsidR="008B07CC">
        <w:t>й</w:t>
      </w:r>
      <w:r>
        <w:t xml:space="preserve"> вырос на 53,2% с 2019 по 2020 год, согласно более ранним прогнозам, он должен был составить более 2,8 миллиарда долларов в 2020 году</w:t>
      </w:r>
      <w:r w:rsidR="0064044E">
        <w:rPr>
          <w:rStyle w:val="ad"/>
        </w:rPr>
        <w:footnoteReference w:id="8"/>
      </w:r>
      <w:r>
        <w:t>. Как было описано ранее, распространение пандемии COVID-19 привело к быстрому переходу к виртуальному фитнесу из традиционных спортивных студи</w:t>
      </w:r>
      <w:r w:rsidR="008B07CC">
        <w:t>й</w:t>
      </w:r>
      <w:r>
        <w:t xml:space="preserve"> и тренажерных залов. Это, в свою очередь, увеличило загрузку и использование приложени</w:t>
      </w:r>
      <w:r w:rsidR="008B07CC">
        <w:t>й</w:t>
      </w:r>
      <w:r>
        <w:t xml:space="preserve"> для фитнеса. Согласно статье, опубликованно</w:t>
      </w:r>
      <w:r w:rsidR="008B07CC">
        <w:t>й</w:t>
      </w:r>
      <w:r>
        <w:t xml:space="preserve"> на Всемирном экономическом форуме в сентябре 2020 года, глобальные загрузки приложени</w:t>
      </w:r>
      <w:r w:rsidR="008B07CC">
        <w:t>й</w:t>
      </w:r>
      <w:r>
        <w:t xml:space="preserve"> для фитнеса и здоровья увеличились на 46%</w:t>
      </w:r>
      <w:r w:rsidR="00F57ED4">
        <w:rPr>
          <w:rStyle w:val="ad"/>
        </w:rPr>
        <w:footnoteReference w:id="9"/>
      </w:r>
      <w:r>
        <w:t>. Тенденция роста использования фитнес-приложени</w:t>
      </w:r>
      <w:r w:rsidR="008B07CC">
        <w:t>й</w:t>
      </w:r>
      <w:r>
        <w:t xml:space="preserve"> из-за растуще</w:t>
      </w:r>
      <w:r w:rsidR="008B07CC">
        <w:t>й</w:t>
      </w:r>
      <w:r>
        <w:t xml:space="preserve"> тенденции онла</w:t>
      </w:r>
      <w:r w:rsidR="008B07CC">
        <w:t>й</w:t>
      </w:r>
      <w:r>
        <w:t>н-фитнеса затрагивает все географические регионы. Растущая осведомленность о здоровье и благополучии также является причино</w:t>
      </w:r>
      <w:r w:rsidR="008B07CC">
        <w:t>й</w:t>
      </w:r>
      <w:r>
        <w:t xml:space="preserve"> ускоряющегося роста рынка</w:t>
      </w:r>
      <w:r w:rsidR="009F3C38">
        <w:rPr>
          <w:rStyle w:val="ad"/>
        </w:rPr>
        <w:footnoteReference w:id="10"/>
      </w:r>
      <w:r>
        <w:t>.</w:t>
      </w:r>
    </w:p>
    <w:p w14:paraId="41CD2F76" w14:textId="77777777" w:rsidR="00E962A0" w:rsidRDefault="00E962A0" w:rsidP="00E962A0">
      <w:pPr>
        <w:spacing w:line="392" w:lineRule="auto"/>
      </w:pPr>
    </w:p>
    <w:p w14:paraId="77A29170" w14:textId="77777777" w:rsidR="00E962A0" w:rsidRDefault="00E962A0" w:rsidP="00E962A0">
      <w:pPr>
        <w:spacing w:line="392" w:lineRule="auto"/>
      </w:pPr>
      <w:r>
        <w:rPr>
          <w:noProof/>
        </w:rPr>
        <w:drawing>
          <wp:inline distT="114300" distB="114300" distL="114300" distR="114300" wp14:anchorId="31F93E30" wp14:editId="600C8307">
            <wp:extent cx="5715000" cy="22860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2"/>
                    <a:srcRect t="15111" b="4889"/>
                    <a:stretch/>
                  </pic:blipFill>
                  <pic:spPr bwMode="auto">
                    <a:xfrm>
                      <a:off x="0" y="0"/>
                      <a:ext cx="5715000" cy="2286000"/>
                    </a:xfrm>
                    <a:prstGeom prst="rect">
                      <a:avLst/>
                    </a:prstGeom>
                    <a:ln>
                      <a:noFill/>
                    </a:ln>
                    <a:extLst>
                      <a:ext uri="{53640926-AAD7-44D8-BBD7-CCE9431645EC}">
                        <a14:shadowObscured xmlns:a14="http://schemas.microsoft.com/office/drawing/2010/main"/>
                      </a:ext>
                    </a:extLst>
                  </pic:spPr>
                </pic:pic>
              </a:graphicData>
            </a:graphic>
          </wp:inline>
        </w:drawing>
      </w:r>
    </w:p>
    <w:p w14:paraId="32B27225" w14:textId="60A8C8A1" w:rsidR="00E962A0" w:rsidRPr="00E12CD8" w:rsidRDefault="00E962A0" w:rsidP="00E962A0">
      <w:pPr>
        <w:jc w:val="center"/>
        <w:rPr>
          <w:b/>
          <w:lang w:val="ru-RU"/>
        </w:rPr>
      </w:pPr>
      <w:r>
        <w:rPr>
          <w:b/>
        </w:rPr>
        <w:t>Рис.</w:t>
      </w:r>
      <w:r w:rsidR="003204DB">
        <w:rPr>
          <w:b/>
          <w:lang w:val="ru-RU"/>
        </w:rPr>
        <w:t>6</w:t>
      </w:r>
      <w:r>
        <w:rPr>
          <w:b/>
        </w:rPr>
        <w:t xml:space="preserve"> График размера рынка мобильных фитнес-приложени</w:t>
      </w:r>
      <w:r w:rsidR="008B07CC">
        <w:rPr>
          <w:b/>
        </w:rPr>
        <w:t>й</w:t>
      </w:r>
      <w:r w:rsidR="00E12CD8">
        <w:rPr>
          <w:b/>
          <w:lang w:val="ru-RU"/>
        </w:rPr>
        <w:t xml:space="preserve"> (миллионы </w:t>
      </w:r>
      <w:r w:rsidR="00E12CD8" w:rsidRPr="00E12CD8">
        <w:rPr>
          <w:b/>
          <w:lang w:val="ru-RU"/>
        </w:rPr>
        <w:t>$)</w:t>
      </w:r>
    </w:p>
    <w:p w14:paraId="02D1C40C" w14:textId="12D8E7F2" w:rsidR="00E962A0" w:rsidRPr="00BE4493" w:rsidRDefault="00E962A0" w:rsidP="00E962A0">
      <w:pPr>
        <w:jc w:val="left"/>
        <w:rPr>
          <w:b/>
          <w:lang w:val="ru-RU"/>
        </w:rPr>
      </w:pPr>
      <w:r>
        <w:rPr>
          <w:b/>
        </w:rPr>
        <w:t xml:space="preserve">Источник: </w:t>
      </w:r>
      <w:r w:rsidR="0084286A" w:rsidRPr="00BE4493">
        <w:rPr>
          <w:b/>
          <w:lang w:val="ru-RU"/>
        </w:rPr>
        <w:t>[</w:t>
      </w:r>
      <w:r w:rsidR="0084286A">
        <w:rPr>
          <w:b/>
          <w:lang w:val="en-US"/>
        </w:rPr>
        <w:t>Gr</w:t>
      </w:r>
      <w:r>
        <w:rPr>
          <w:b/>
        </w:rPr>
        <w:t>and</w:t>
      </w:r>
      <w:r w:rsidR="0084286A" w:rsidRPr="00BE4493">
        <w:rPr>
          <w:b/>
          <w:lang w:val="ru-RU"/>
        </w:rPr>
        <w:t xml:space="preserve"> </w:t>
      </w:r>
      <w:r w:rsidR="0084286A">
        <w:rPr>
          <w:b/>
          <w:lang w:val="en-US"/>
        </w:rPr>
        <w:t>V</w:t>
      </w:r>
      <w:r>
        <w:rPr>
          <w:b/>
        </w:rPr>
        <w:t>iew</w:t>
      </w:r>
      <w:r w:rsidR="0084286A" w:rsidRPr="00BE4493">
        <w:rPr>
          <w:b/>
          <w:lang w:val="ru-RU"/>
        </w:rPr>
        <w:t xml:space="preserve"> </w:t>
      </w:r>
      <w:r w:rsidR="0084286A">
        <w:rPr>
          <w:b/>
          <w:lang w:val="en-US"/>
        </w:rPr>
        <w:t>R</w:t>
      </w:r>
      <w:r>
        <w:rPr>
          <w:b/>
        </w:rPr>
        <w:t>esearch</w:t>
      </w:r>
      <w:r w:rsidR="0084286A" w:rsidRPr="00BE4493">
        <w:rPr>
          <w:b/>
          <w:lang w:val="ru-RU"/>
        </w:rPr>
        <w:t>]</w:t>
      </w:r>
    </w:p>
    <w:p w14:paraId="445AA23A" w14:textId="77F0F45E" w:rsidR="00E962A0" w:rsidRDefault="00E962A0" w:rsidP="00E962A0">
      <w:r>
        <w:lastRenderedPageBreak/>
        <w:t>Согласно статье, опубликованно</w:t>
      </w:r>
      <w:r w:rsidR="008B07CC">
        <w:t>й</w:t>
      </w:r>
      <w:r>
        <w:t xml:space="preserve"> на Всемирном экономическом форуме в сентябре 2020 года, ежедневные активные пользователи (DAU) фитнес-приложени</w:t>
      </w:r>
      <w:r w:rsidR="008B07CC">
        <w:t>й</w:t>
      </w:r>
      <w:r>
        <w:t xml:space="preserve"> увеличились на 24% с 1 по 2 квартал 2020 года</w:t>
      </w:r>
      <w:r w:rsidR="00F57ED4">
        <w:rPr>
          <w:rStyle w:val="ad"/>
        </w:rPr>
        <w:footnoteReference w:id="11"/>
      </w:r>
      <w:r>
        <w:t>. Уровень использования мобильных приложени</w:t>
      </w:r>
      <w:r w:rsidR="008B07CC">
        <w:t>й</w:t>
      </w:r>
      <w:r>
        <w:t xml:space="preserve"> для заняти</w:t>
      </w:r>
      <w:r w:rsidR="008B07CC">
        <w:t>й</w:t>
      </w:r>
      <w:r>
        <w:t xml:space="preserve"> фитнесом значительно вырос по нескольким причинам, таким как простота доступа, более высокая конфиденциальность, отсутствие ограничени</w:t>
      </w:r>
      <w:r w:rsidR="008B07CC">
        <w:t>й</w:t>
      </w:r>
      <w:r>
        <w:t xml:space="preserve"> по времени и меньшая стоимость по сравнению с фитнес-центрами. П</w:t>
      </w:r>
      <w:r w:rsidR="006B1476">
        <w:rPr>
          <w:lang w:val="ru-RU"/>
        </w:rPr>
        <w:t>ри сопоставлении</w:t>
      </w:r>
      <w:r>
        <w:t xml:space="preserve"> с фитнес-центрами фитнес-приложения имеют более высоки</w:t>
      </w:r>
      <w:r w:rsidR="008B07CC">
        <w:t>й</w:t>
      </w:r>
      <w:r>
        <w:t xml:space="preserve"> приоритет из-за разнообразия функци</w:t>
      </w:r>
      <w:r w:rsidR="008B07CC">
        <w:t>й</w:t>
      </w:r>
      <w:r>
        <w:t>, наиболее важно</w:t>
      </w:r>
      <w:r w:rsidR="008B07CC">
        <w:t>й</w:t>
      </w:r>
      <w:r>
        <w:t xml:space="preserve"> из которых является их мобильность. Данные приложения помогают контролировать физическую форму и самочувствие человека, выполняя углубленны</w:t>
      </w:r>
      <w:r w:rsidR="008B07CC">
        <w:t>й</w:t>
      </w:r>
      <w:r>
        <w:t xml:space="preserve"> анализ его роста, пола, возраста и веса в индивидуально</w:t>
      </w:r>
      <w:r w:rsidR="008B07CC">
        <w:t>й</w:t>
      </w:r>
      <w:r>
        <w:t xml:space="preserve"> манере. Еще одна важная особенность фитнес-приложени</w:t>
      </w:r>
      <w:r w:rsidR="008B07CC">
        <w:t>й</w:t>
      </w:r>
      <w:r>
        <w:t xml:space="preserve"> — их способность записывать и отслеживать ежедневные изменения в состоянии здоровья и спортивно</w:t>
      </w:r>
      <w:r w:rsidR="008B07CC">
        <w:t>й</w:t>
      </w:r>
      <w:r>
        <w:t xml:space="preserve"> формы пользователе</w:t>
      </w:r>
      <w:r w:rsidR="008B07CC">
        <w:t>й</w:t>
      </w:r>
      <w:r>
        <w:t>, что может способствовать значительному развитию их физического состояния на длительны</w:t>
      </w:r>
      <w:r w:rsidR="008B07CC">
        <w:t>й</w:t>
      </w:r>
      <w:r>
        <w:t xml:space="preserve"> период. Таким образом, фитнес-приложения на сегодняшни</w:t>
      </w:r>
      <w:r w:rsidR="008B07CC">
        <w:t>й</w:t>
      </w:r>
      <w:r>
        <w:t xml:space="preserve"> день рассматриваются как «персональны</w:t>
      </w:r>
      <w:r w:rsidR="008B07CC">
        <w:t>й</w:t>
      </w:r>
      <w:r>
        <w:t xml:space="preserve"> тренер» для своих пользователе</w:t>
      </w:r>
      <w:r w:rsidR="008B07CC">
        <w:t>й</w:t>
      </w:r>
      <w:r w:rsidR="00F57ED4">
        <w:rPr>
          <w:rStyle w:val="ad"/>
        </w:rPr>
        <w:footnoteReference w:id="12"/>
      </w:r>
      <w:r>
        <w:t xml:space="preserve">. </w:t>
      </w:r>
    </w:p>
    <w:p w14:paraId="640E68CE" w14:textId="5C0EE0FC" w:rsidR="00E962A0" w:rsidRDefault="00E962A0" w:rsidP="00E962A0">
      <w:pPr>
        <w:rPr>
          <w:highlight w:val="white"/>
        </w:rPr>
      </w:pPr>
      <w:r>
        <w:t>По состоянию на ма</w:t>
      </w:r>
      <w:r w:rsidR="008B07CC">
        <w:t>й</w:t>
      </w:r>
      <w:r>
        <w:t xml:space="preserve"> 2021 года лидерами по потреблению продуктов на рынке фитнес-приложени</w:t>
      </w:r>
      <w:r w:rsidR="008B07CC">
        <w:t>й</w:t>
      </w:r>
      <w:r>
        <w:t xml:space="preserve"> являются Кита</w:t>
      </w:r>
      <w:r w:rsidR="008B07CC">
        <w:t>й</w:t>
      </w:r>
      <w:r>
        <w:t xml:space="preserve">, США, Индия, Германия и Япония </w:t>
      </w:r>
      <w:r>
        <w:rPr>
          <w:highlight w:val="white"/>
        </w:rPr>
        <w:t>(рис.</w:t>
      </w:r>
      <w:r w:rsidR="003204DB">
        <w:rPr>
          <w:highlight w:val="white"/>
          <w:lang w:val="ru-RU"/>
        </w:rPr>
        <w:t>7</w:t>
      </w:r>
      <w:r>
        <w:rPr>
          <w:highlight w:val="white"/>
        </w:rPr>
        <w:t>).</w:t>
      </w:r>
    </w:p>
    <w:p w14:paraId="17D7A099" w14:textId="77777777" w:rsidR="00E962A0" w:rsidRPr="002F4E16" w:rsidRDefault="00E962A0" w:rsidP="00E962A0">
      <w:pPr>
        <w:rPr>
          <w:lang w:val="ru-RU"/>
        </w:rPr>
      </w:pPr>
      <w:r>
        <w:rPr>
          <w:noProof/>
        </w:rPr>
        <w:drawing>
          <wp:inline distT="114300" distB="114300" distL="114300" distR="114300" wp14:anchorId="68405317" wp14:editId="024A9FCE">
            <wp:extent cx="5061098" cy="2785731"/>
            <wp:effectExtent l="0" t="0" r="0" b="0"/>
            <wp:docPr id="7" name="image17.png" descr="Изображение выглядит как карт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 name="image17.png" descr="Изображение выглядит как карта&#10;&#10;Автоматически созданное описание"/>
                    <pic:cNvPicPr preferRelativeResize="0"/>
                  </pic:nvPicPr>
                  <pic:blipFill rotWithShape="1">
                    <a:blip r:embed="rId23"/>
                    <a:srcRect t="10142" r="6482" b="4878"/>
                    <a:stretch/>
                  </pic:blipFill>
                  <pic:spPr bwMode="auto">
                    <a:xfrm>
                      <a:off x="0" y="0"/>
                      <a:ext cx="5080513" cy="2796417"/>
                    </a:xfrm>
                    <a:prstGeom prst="rect">
                      <a:avLst/>
                    </a:prstGeom>
                    <a:ln>
                      <a:noFill/>
                    </a:ln>
                    <a:extLst>
                      <a:ext uri="{53640926-AAD7-44D8-BBD7-CCE9431645EC}">
                        <a14:shadowObscured xmlns:a14="http://schemas.microsoft.com/office/drawing/2010/main"/>
                      </a:ext>
                    </a:extLst>
                  </pic:spPr>
                </pic:pic>
              </a:graphicData>
            </a:graphic>
          </wp:inline>
        </w:drawing>
      </w:r>
    </w:p>
    <w:p w14:paraId="4638C76D" w14:textId="6C015845" w:rsidR="00E962A0" w:rsidRDefault="00E962A0" w:rsidP="00E962A0">
      <w:pPr>
        <w:jc w:val="center"/>
        <w:rPr>
          <w:b/>
        </w:rPr>
      </w:pPr>
      <w:r>
        <w:rPr>
          <w:b/>
        </w:rPr>
        <w:t>Рис.</w:t>
      </w:r>
      <w:r w:rsidR="003204DB">
        <w:rPr>
          <w:b/>
          <w:lang w:val="ru-RU"/>
        </w:rPr>
        <w:t>7</w:t>
      </w:r>
      <w:r>
        <w:rPr>
          <w:b/>
        </w:rPr>
        <w:t xml:space="preserve"> Страны-лидеры по потреблению продуктов на рынке фитнес-приложени</w:t>
      </w:r>
      <w:r w:rsidR="008B07CC">
        <w:rPr>
          <w:b/>
        </w:rPr>
        <w:t>й</w:t>
      </w:r>
    </w:p>
    <w:p w14:paraId="0B478322" w14:textId="15DA7145" w:rsidR="00E962A0" w:rsidRPr="00BE4493" w:rsidRDefault="00E962A0" w:rsidP="0084286A">
      <w:pPr>
        <w:jc w:val="left"/>
        <w:rPr>
          <w:b/>
          <w:lang w:val="ru-RU"/>
        </w:rPr>
      </w:pPr>
      <w:r w:rsidRPr="000F740D">
        <w:rPr>
          <w:b/>
          <w:bCs/>
        </w:rPr>
        <w:t>Источник:</w:t>
      </w:r>
      <w:r w:rsidR="000F740D" w:rsidRPr="000F740D">
        <w:rPr>
          <w:b/>
        </w:rPr>
        <w:t xml:space="preserve"> </w:t>
      </w:r>
      <w:r w:rsidR="0084286A" w:rsidRPr="00BE4493">
        <w:rPr>
          <w:b/>
          <w:lang w:val="ru-RU"/>
        </w:rPr>
        <w:t>[</w:t>
      </w:r>
      <w:r w:rsidR="0084286A">
        <w:rPr>
          <w:b/>
          <w:lang w:val="en-US"/>
        </w:rPr>
        <w:t>Gr</w:t>
      </w:r>
      <w:r w:rsidR="0084286A">
        <w:rPr>
          <w:b/>
        </w:rPr>
        <w:t>and</w:t>
      </w:r>
      <w:r w:rsidR="0084286A" w:rsidRPr="00BE4493">
        <w:rPr>
          <w:b/>
          <w:lang w:val="ru-RU"/>
        </w:rPr>
        <w:t xml:space="preserve"> </w:t>
      </w:r>
      <w:r w:rsidR="0084286A">
        <w:rPr>
          <w:b/>
          <w:lang w:val="en-US"/>
        </w:rPr>
        <w:t>V</w:t>
      </w:r>
      <w:r w:rsidR="0084286A">
        <w:rPr>
          <w:b/>
        </w:rPr>
        <w:t>iew</w:t>
      </w:r>
      <w:r w:rsidR="0084286A" w:rsidRPr="00BE4493">
        <w:rPr>
          <w:b/>
          <w:lang w:val="ru-RU"/>
        </w:rPr>
        <w:t xml:space="preserve"> </w:t>
      </w:r>
      <w:r w:rsidR="0084286A">
        <w:rPr>
          <w:b/>
          <w:lang w:val="en-US"/>
        </w:rPr>
        <w:t>R</w:t>
      </w:r>
      <w:r w:rsidR="0084286A">
        <w:rPr>
          <w:b/>
        </w:rPr>
        <w:t>esearch</w:t>
      </w:r>
      <w:r w:rsidR="0084286A" w:rsidRPr="00BE4493">
        <w:rPr>
          <w:b/>
          <w:lang w:val="ru-RU"/>
        </w:rPr>
        <w:t>]</w:t>
      </w:r>
    </w:p>
    <w:p w14:paraId="517E5D5B" w14:textId="0A112243" w:rsidR="00E962A0" w:rsidRDefault="00E962A0" w:rsidP="00E962A0">
      <w:r>
        <w:lastRenderedPageBreak/>
        <w:t>В зависимости от типа рынок мобильных фитнес-приложени</w:t>
      </w:r>
      <w:r w:rsidR="008B07CC">
        <w:t>й</w:t>
      </w:r>
      <w:r>
        <w:t xml:space="preserve"> подразделяется на: приложения для отслеживания активности, приложения для выполнения тренировок, приложения для отслеживания питания. В зависимости от платформы рынок делится на iOS, Android и другие. В зависимости от устро</w:t>
      </w:r>
      <w:r w:rsidR="008B07CC">
        <w:t>й</w:t>
      </w:r>
      <w:r>
        <w:t>ства рынок делится на планшеты, смартфоны и дополнительные устро</w:t>
      </w:r>
      <w:r w:rsidR="008B07CC">
        <w:t>й</w:t>
      </w:r>
      <w:r>
        <w:t>ства.</w:t>
      </w:r>
    </w:p>
    <w:p w14:paraId="77D05A20" w14:textId="3DB4427A" w:rsidR="00E962A0" w:rsidRDefault="00E962A0" w:rsidP="00E962A0">
      <w:r>
        <w:t>Приложения для фитнеса используют искусственны</w:t>
      </w:r>
      <w:r w:rsidR="008B07CC">
        <w:t>й</w:t>
      </w:r>
      <w:r>
        <w:t xml:space="preserve"> интеллект, машинное обучение и другие технологии для предоставления клиентам персонализированных фитнес-программ. Они также предлагают программы тренировок, кастомизированные планы питания и диеты, отслеживают шаги и прочую активность. Такие преимущества увеличивают потенциал роста рынка. </w:t>
      </w:r>
    </w:p>
    <w:p w14:paraId="7E85FB20" w14:textId="77777777" w:rsidR="00BE4493" w:rsidRDefault="00E962A0" w:rsidP="00BE4493">
      <w:pPr>
        <w:rPr>
          <w:b/>
        </w:rPr>
      </w:pPr>
      <w:r>
        <w:t>Рост проникновения смартфонов — один из ключевых факторов, движущих рынком. Согласно исследованию Mobile Economy Survey 2018, проникновение смартфонов достигнет 77% к 2025 году по сравнению с 57% в 2017 году</w:t>
      </w:r>
      <w:r w:rsidR="00F57ED4">
        <w:rPr>
          <w:rStyle w:val="ad"/>
        </w:rPr>
        <w:footnoteReference w:id="13"/>
      </w:r>
      <w:r>
        <w:t>. Более того, согласно исследованию Mobile Economy 2018, количество уникальных мобильных абонентов, как ожидается, достигнет 5,9 миллиарда к 2025 году</w:t>
      </w:r>
      <w:r w:rsidR="00F57ED4">
        <w:rPr>
          <w:rStyle w:val="ad"/>
        </w:rPr>
        <w:footnoteReference w:id="14"/>
      </w:r>
      <w:r>
        <w:t xml:space="preserve">. </w:t>
      </w:r>
    </w:p>
    <w:p w14:paraId="00B023AD" w14:textId="23B554E1" w:rsidR="00E962A0" w:rsidRPr="00BE4493" w:rsidRDefault="00E962A0" w:rsidP="00BE4493">
      <w:pPr>
        <w:rPr>
          <w:b/>
        </w:rPr>
      </w:pPr>
      <w:r>
        <w:t>Кроме того, растущее распространение носимых устро</w:t>
      </w:r>
      <w:r w:rsidR="008B07CC">
        <w:t>й</w:t>
      </w:r>
      <w:r>
        <w:t>ств, таких как Apple Watch и Fitbit, поддерживает рост рынка.</w:t>
      </w:r>
    </w:p>
    <w:p w14:paraId="0055656A" w14:textId="19389E3C" w:rsidR="00E962A0" w:rsidRPr="00BC38B9" w:rsidRDefault="00E962A0" w:rsidP="004D1932">
      <w:pPr>
        <w:rPr>
          <w:lang w:val="ru-RU"/>
        </w:rPr>
      </w:pPr>
      <w:r>
        <w:t>В 2021 году рынок продемонстрировал небольшое снижение на 9,8% по сравнению с 2020 годом, однако по прогнозам он снова возобновит траекторию роста к середине 2022 года. Увеличение инвестици</w:t>
      </w:r>
      <w:r w:rsidR="008B07CC">
        <w:t>й</w:t>
      </w:r>
      <w:r>
        <w:t xml:space="preserve"> в эту отрасль со стороны венчурного капитала и инвестиционных фирм поможет сохранить траекторию роста этого рынка. Многие венчурные и инвестиционные компании вкладывают средства в сектор фитнес-приложени</w:t>
      </w:r>
      <w:r w:rsidR="008B07CC">
        <w:t>й</w:t>
      </w:r>
      <w:r w:rsidR="00F57ED4">
        <w:rPr>
          <w:rStyle w:val="ad"/>
        </w:rPr>
        <w:footnoteReference w:id="15"/>
      </w:r>
      <w:r>
        <w:t>. Кроме того, многие обувные компании, такие как Adidas, Nike и Under Armour, инвестируют в приложения для здоровья и системы отслеживания. Например, у Nike Inc. есть приложения: Nike Training Club и Nike + Run. Это, в свою очередь, положительно влияет на рост рынка.</w:t>
      </w:r>
    </w:p>
    <w:p w14:paraId="67204483" w14:textId="1035AEE7" w:rsidR="00E962A0" w:rsidRDefault="00E962A0" w:rsidP="004D1932">
      <w:r>
        <w:t>Сегмент фитнес-приложени</w:t>
      </w:r>
      <w:r w:rsidR="008B07CC">
        <w:t>й</w:t>
      </w:r>
      <w:r>
        <w:t>, направленных на помощь в</w:t>
      </w:r>
      <w:r w:rsidR="00C37A91">
        <w:rPr>
          <w:lang w:val="ru-RU"/>
        </w:rPr>
        <w:t xml:space="preserve"> </w:t>
      </w:r>
      <w:r>
        <w:t>похудении</w:t>
      </w:r>
      <w:r w:rsidR="00C37A91">
        <w:rPr>
          <w:lang w:val="ru-RU"/>
        </w:rPr>
        <w:t>,</w:t>
      </w:r>
      <w:r>
        <w:t xml:space="preserve"> занял наибольшую долю в 54,7% в 2020 году из-за увеличения случаев ожирения</w:t>
      </w:r>
      <w:r w:rsidR="008939A2">
        <w:rPr>
          <w:rStyle w:val="ad"/>
        </w:rPr>
        <w:footnoteReference w:id="16"/>
      </w:r>
      <w:r>
        <w:t xml:space="preserve">. По данным </w:t>
      </w:r>
      <w:r>
        <w:lastRenderedPageBreak/>
        <w:t>Всемирно</w:t>
      </w:r>
      <w:r w:rsidR="008B07CC">
        <w:t>й</w:t>
      </w:r>
      <w:r>
        <w:t xml:space="preserve"> организации здравоохранения, с 1975 по 2016 год распространенность ожирения увеличилась в 3 раза</w:t>
      </w:r>
      <w:r w:rsidR="008939A2">
        <w:rPr>
          <w:rStyle w:val="ad"/>
        </w:rPr>
        <w:footnoteReference w:id="17"/>
      </w:r>
      <w:r>
        <w:t>. Согласно исследованию, проведенному Global Burden of Disease в 2017 году, 8% мирового населения умерло из-за ожирения. Более того, рост осведомленности о влиянии ожирения, включая диабет, рак и сердечно-сосудистые заболевания, на здоровье, по прогнозам, будет способствовать росту сегмента. В приложениях, представленных в данном сегменте, присутствуют такие функции, как: персональные программы тренировок для похудения, статистика контроля веса, видео-аудиогиды, та</w:t>
      </w:r>
      <w:r w:rsidR="008B07CC">
        <w:t>й</w:t>
      </w:r>
      <w:r>
        <w:t>мер и возможность сопряжения с другими устро</w:t>
      </w:r>
      <w:r w:rsidR="008B07CC">
        <w:t>й</w:t>
      </w:r>
      <w:r>
        <w:t>ствами</w:t>
      </w:r>
      <w:r w:rsidR="008939A2">
        <w:rPr>
          <w:rStyle w:val="ad"/>
        </w:rPr>
        <w:footnoteReference w:id="18"/>
      </w:r>
      <w:r>
        <w:t xml:space="preserve">. </w:t>
      </w:r>
    </w:p>
    <w:p w14:paraId="5BF132FC" w14:textId="408BA7AB" w:rsidR="00E962A0" w:rsidRDefault="00E962A0" w:rsidP="004D1932">
      <w:r>
        <w:t>Наибольшая доля выручки — 52,6% — в 2020 году приходилась на платформу iOS. Увеличение популярности iOS среди потребителе</w:t>
      </w:r>
      <w:r w:rsidR="008B07CC">
        <w:t>й</w:t>
      </w:r>
      <w:r>
        <w:t xml:space="preserve"> является основным параметром, способствующим росту этого сегмента. Более того, рост числа пользователе</w:t>
      </w:r>
      <w:r w:rsidR="008B07CC">
        <w:t>й</w:t>
      </w:r>
      <w:r>
        <w:t xml:space="preserve"> устро</w:t>
      </w:r>
      <w:r w:rsidR="008B07CC">
        <w:t>й</w:t>
      </w:r>
      <w:r>
        <w:t>ств, использующих iOS, способствует росту сегмента. Например, согласно данным Apple Inc., число активных пользователе</w:t>
      </w:r>
      <w:r w:rsidR="008B07CC">
        <w:t>й</w:t>
      </w:r>
      <w:r>
        <w:t xml:space="preserve"> устро</w:t>
      </w:r>
      <w:r w:rsidR="008B07CC">
        <w:t>й</w:t>
      </w:r>
      <w:r>
        <w:t>ств Apple увеличилось с 1,4 миллиарда в первом финансовом квартале 2019 года до 1,5 миллиарда в первом финансовом квартале 2020 года.</w:t>
      </w:r>
    </w:p>
    <w:p w14:paraId="4F3DD65F" w14:textId="2755E029" w:rsidR="00E962A0" w:rsidRDefault="00E962A0" w:rsidP="004D1932">
      <w:r>
        <w:t>Ожидается, что сегмент Android также вырастет на 22,7% в течение прогнозируемого периода. Это связано с высоким уровнем использования смартфонов Android. В мае 2017 года насчитывалось более 2 миллиардов активных пользователе</w:t>
      </w:r>
      <w:r w:rsidR="008B07CC">
        <w:t>й</w:t>
      </w:r>
      <w:r>
        <w:t xml:space="preserve"> Android. В 2019 году было 2,5 миллиарда активных пользователе</w:t>
      </w:r>
      <w:r w:rsidR="008B07CC">
        <w:t>й</w:t>
      </w:r>
      <w:r>
        <w:t xml:space="preserve"> Android в месяц</w:t>
      </w:r>
      <w:r w:rsidR="008939A2">
        <w:rPr>
          <w:rStyle w:val="ad"/>
        </w:rPr>
        <w:footnoteReference w:id="19"/>
      </w:r>
      <w:r>
        <w:t xml:space="preserve">. </w:t>
      </w:r>
    </w:p>
    <w:p w14:paraId="1255D8C6" w14:textId="5E02B472" w:rsidR="00E962A0" w:rsidRDefault="00E962A0" w:rsidP="004D1932">
      <w:r>
        <w:t>При сегментировании рынка по типу устро</w:t>
      </w:r>
      <w:r w:rsidR="008B07CC">
        <w:t>й</w:t>
      </w:r>
      <w:r>
        <w:t>ств смартфоны составили наибольшую долю выручки — 67,6% в 2020 году</w:t>
      </w:r>
      <w:r>
        <w:rPr>
          <w:highlight w:val="white"/>
        </w:rPr>
        <w:t xml:space="preserve"> (рис.</w:t>
      </w:r>
      <w:r w:rsidR="003204DB">
        <w:rPr>
          <w:highlight w:val="white"/>
          <w:lang w:val="ru-RU"/>
        </w:rPr>
        <w:t>8</w:t>
      </w:r>
      <w:r>
        <w:rPr>
          <w:highlight w:val="white"/>
        </w:rPr>
        <w:t>). Уве</w:t>
      </w:r>
      <w:r>
        <w:t>личение проникновения пользователе</w:t>
      </w:r>
      <w:r w:rsidR="008B07CC">
        <w:t>й</w:t>
      </w:r>
      <w:r>
        <w:t xml:space="preserve"> смартфонов во всем мире является основным параметром, способствующим росту этого сегмента. Глобальное внедрение смартфонов в 2019 году составило 65%, а к 2022 году, по оценкам, вырастет до 75%</w:t>
      </w:r>
      <w:r w:rsidR="008939A2">
        <w:rPr>
          <w:rStyle w:val="ad"/>
        </w:rPr>
        <w:footnoteReference w:id="20"/>
      </w:r>
      <w:r>
        <w:t xml:space="preserve">. </w:t>
      </w:r>
    </w:p>
    <w:p w14:paraId="0269EABE" w14:textId="77777777" w:rsidR="00E962A0" w:rsidRDefault="00E962A0" w:rsidP="00E962A0">
      <w:pPr>
        <w:spacing w:line="392" w:lineRule="auto"/>
      </w:pPr>
      <w:r>
        <w:rPr>
          <w:noProof/>
        </w:rPr>
        <w:lastRenderedPageBreak/>
        <w:drawing>
          <wp:inline distT="114300" distB="114300" distL="114300" distR="114300" wp14:anchorId="1BF952EA" wp14:editId="76CAC5D6">
            <wp:extent cx="5713997" cy="215709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24"/>
                    <a:srcRect t="17781" b="6717"/>
                    <a:stretch/>
                  </pic:blipFill>
                  <pic:spPr bwMode="auto">
                    <a:xfrm>
                      <a:off x="0" y="0"/>
                      <a:ext cx="5715000" cy="2157474"/>
                    </a:xfrm>
                    <a:prstGeom prst="rect">
                      <a:avLst/>
                    </a:prstGeom>
                    <a:ln>
                      <a:noFill/>
                    </a:ln>
                    <a:extLst>
                      <a:ext uri="{53640926-AAD7-44D8-BBD7-CCE9431645EC}">
                        <a14:shadowObscured xmlns:a14="http://schemas.microsoft.com/office/drawing/2010/main"/>
                      </a:ext>
                    </a:extLst>
                  </pic:spPr>
                </pic:pic>
              </a:graphicData>
            </a:graphic>
          </wp:inline>
        </w:drawing>
      </w:r>
    </w:p>
    <w:p w14:paraId="345F2117" w14:textId="69A87278" w:rsidR="00E962A0" w:rsidRPr="00E12CD8" w:rsidRDefault="00E962A0" w:rsidP="004D1932">
      <w:pPr>
        <w:jc w:val="center"/>
        <w:rPr>
          <w:b/>
          <w:lang w:val="ru-RU"/>
        </w:rPr>
      </w:pPr>
      <w:r>
        <w:rPr>
          <w:b/>
        </w:rPr>
        <w:t>Рис.</w:t>
      </w:r>
      <w:r w:rsidR="003204DB">
        <w:rPr>
          <w:b/>
          <w:lang w:val="ru-RU"/>
        </w:rPr>
        <w:t>8</w:t>
      </w:r>
      <w:r>
        <w:rPr>
          <w:b/>
        </w:rPr>
        <w:t xml:space="preserve"> Глобальны</w:t>
      </w:r>
      <w:r w:rsidR="008B07CC">
        <w:rPr>
          <w:b/>
        </w:rPr>
        <w:t>й</w:t>
      </w:r>
      <w:r>
        <w:rPr>
          <w:b/>
        </w:rPr>
        <w:t xml:space="preserve"> рынок фитнес-приложени</w:t>
      </w:r>
      <w:r w:rsidR="008B07CC">
        <w:rPr>
          <w:b/>
        </w:rPr>
        <w:t>й</w:t>
      </w:r>
      <w:r>
        <w:rPr>
          <w:b/>
        </w:rPr>
        <w:t>, распределение по типу устро</w:t>
      </w:r>
      <w:r w:rsidR="008B07CC">
        <w:rPr>
          <w:b/>
        </w:rPr>
        <w:t>й</w:t>
      </w:r>
      <w:r>
        <w:rPr>
          <w:b/>
        </w:rPr>
        <w:t>ств</w:t>
      </w:r>
      <w:r w:rsidR="00E12CD8">
        <w:rPr>
          <w:b/>
          <w:lang w:val="ru-RU"/>
        </w:rPr>
        <w:t>, 2020, %</w:t>
      </w:r>
    </w:p>
    <w:p w14:paraId="40852D53" w14:textId="21CE13F3" w:rsidR="00E962A0" w:rsidRPr="00BE4493" w:rsidRDefault="00E962A0" w:rsidP="0084286A">
      <w:pPr>
        <w:jc w:val="left"/>
        <w:rPr>
          <w:b/>
          <w:lang w:val="ru-RU"/>
        </w:rPr>
      </w:pPr>
      <w:r>
        <w:rPr>
          <w:b/>
        </w:rPr>
        <w:t xml:space="preserve">Источник: </w:t>
      </w:r>
      <w:r w:rsidR="0084286A" w:rsidRPr="00BE4493">
        <w:rPr>
          <w:b/>
          <w:lang w:val="ru-RU"/>
        </w:rPr>
        <w:t>[</w:t>
      </w:r>
      <w:r w:rsidR="0084286A">
        <w:rPr>
          <w:b/>
          <w:lang w:val="en-US"/>
        </w:rPr>
        <w:t>Gr</w:t>
      </w:r>
      <w:r w:rsidR="0084286A">
        <w:rPr>
          <w:b/>
        </w:rPr>
        <w:t>and</w:t>
      </w:r>
      <w:r w:rsidR="0084286A" w:rsidRPr="00BE4493">
        <w:rPr>
          <w:b/>
          <w:lang w:val="ru-RU"/>
        </w:rPr>
        <w:t xml:space="preserve"> </w:t>
      </w:r>
      <w:r w:rsidR="0084286A">
        <w:rPr>
          <w:b/>
          <w:lang w:val="en-US"/>
        </w:rPr>
        <w:t>V</w:t>
      </w:r>
      <w:r w:rsidR="0084286A">
        <w:rPr>
          <w:b/>
        </w:rPr>
        <w:t>iew</w:t>
      </w:r>
      <w:r w:rsidR="0084286A" w:rsidRPr="00BE4493">
        <w:rPr>
          <w:b/>
          <w:lang w:val="ru-RU"/>
        </w:rPr>
        <w:t xml:space="preserve"> </w:t>
      </w:r>
      <w:r w:rsidR="0084286A">
        <w:rPr>
          <w:b/>
          <w:lang w:val="en-US"/>
        </w:rPr>
        <w:t>R</w:t>
      </w:r>
      <w:r w:rsidR="0084286A">
        <w:rPr>
          <w:b/>
        </w:rPr>
        <w:t>esearch</w:t>
      </w:r>
      <w:r w:rsidR="0084286A" w:rsidRPr="00BE4493">
        <w:rPr>
          <w:b/>
          <w:lang w:val="ru-RU"/>
        </w:rPr>
        <w:t>]</w:t>
      </w:r>
    </w:p>
    <w:p w14:paraId="50289BF3" w14:textId="38125807" w:rsidR="00E962A0" w:rsidRDefault="00E962A0" w:rsidP="004D1932">
      <w:r>
        <w:t>В 2020 году на долю Северно</w:t>
      </w:r>
      <w:r w:rsidR="008B07CC">
        <w:t>й</w:t>
      </w:r>
      <w:r>
        <w:t xml:space="preserve"> Америки приходилась самая большая доля </w:t>
      </w:r>
      <w:r w:rsidR="008939A2">
        <w:rPr>
          <w:lang w:val="ru-RU"/>
        </w:rPr>
        <w:t xml:space="preserve">      </w:t>
      </w:r>
      <w:r>
        <w:t>выручки</w:t>
      </w:r>
      <w:r w:rsidR="008939A2">
        <w:rPr>
          <w:lang w:val="ru-RU"/>
        </w:rPr>
        <w:t xml:space="preserve"> </w:t>
      </w:r>
      <w:r>
        <w:t>— 34,9%. Это связано с повышением осведомленности о здоровье и высоко</w:t>
      </w:r>
      <w:r w:rsidR="008B07CC">
        <w:t>й</w:t>
      </w:r>
      <w:r>
        <w:t xml:space="preserve"> степенью принятия фитнес-приложени</w:t>
      </w:r>
      <w:r w:rsidR="008B07CC">
        <w:t>й</w:t>
      </w:r>
      <w:r>
        <w:t>. Согласно опросу, проведенному Freeletics, поставщиком услуг по фитнесу и стилю жизни на основе искусственного интеллекта, во время изоляции, связанно</w:t>
      </w:r>
      <w:r w:rsidR="008B07CC">
        <w:t>й</w:t>
      </w:r>
      <w:r>
        <w:t xml:space="preserve"> с COVID-19, 74% американцев использовали хотя бы одно фитнес-приложение. Более того, 60% из них не планируют возобновлять приобретение абонементов в тренажерны</w:t>
      </w:r>
      <w:r w:rsidR="008B07CC">
        <w:t>й</w:t>
      </w:r>
      <w:r>
        <w:t xml:space="preserve"> зал и после окончания пандемии</w:t>
      </w:r>
      <w:r>
        <w:rPr>
          <w:vertAlign w:val="superscript"/>
        </w:rPr>
        <w:footnoteReference w:id="21"/>
      </w:r>
      <w:r>
        <w:t>.</w:t>
      </w:r>
    </w:p>
    <w:p w14:paraId="59B92A94" w14:textId="6BC83E85" w:rsidR="00E962A0" w:rsidRDefault="00E962A0" w:rsidP="004D1932">
      <w:pPr>
        <w:pStyle w:val="3"/>
      </w:pPr>
      <w:bookmarkStart w:id="12" w:name="_Toc104976847"/>
      <w:r>
        <w:t>1.2.3. Обзор росси</w:t>
      </w:r>
      <w:r w:rsidR="008B07CC">
        <w:t>й</w:t>
      </w:r>
      <w:r>
        <w:t>ского рынка фитнес-приложени</w:t>
      </w:r>
      <w:r w:rsidR="008B07CC">
        <w:t>й</w:t>
      </w:r>
      <w:bookmarkEnd w:id="12"/>
    </w:p>
    <w:p w14:paraId="2FA36781" w14:textId="4E6DF62E" w:rsidR="00E962A0" w:rsidRDefault="00E962A0" w:rsidP="004D1932">
      <w:r>
        <w:t>В апреле 2020 года во время карантина в России количество поисковых запросов по ключевому слову «онла</w:t>
      </w:r>
      <w:r w:rsidR="008B07CC">
        <w:t>й</w:t>
      </w:r>
      <w:r>
        <w:t>н-тренировка» выросло в пять раз год к году — до 123 000, свидетельствуют данные «Яндекс.Вордстат»</w:t>
      </w:r>
      <w:r>
        <w:rPr>
          <w:vertAlign w:val="superscript"/>
        </w:rPr>
        <w:footnoteReference w:id="22"/>
      </w:r>
      <w:r>
        <w:t>. В связи с повышенным спросом выросло и предложение услуг на данном рынке: так на рынке онла</w:t>
      </w:r>
      <w:r w:rsidR="008B07CC">
        <w:t>й</w:t>
      </w:r>
      <w:r>
        <w:t>н-фитнеса появились новые игроки: лидеры мнени</w:t>
      </w:r>
      <w:r w:rsidR="008B07CC">
        <w:t>й</w:t>
      </w:r>
      <w:r>
        <w:t xml:space="preserve"> с онла</w:t>
      </w:r>
      <w:r w:rsidR="008B07CC">
        <w:t>й</w:t>
      </w:r>
      <w:r>
        <w:t>н фитнес-марафонами и традиционные офла</w:t>
      </w:r>
      <w:r w:rsidR="008B07CC">
        <w:t>й</w:t>
      </w:r>
      <w:r>
        <w:t>н-клубы. Помимо этого, стали активно расти проекты, изначально ориентированные на спортивные занятия онла</w:t>
      </w:r>
      <w:r w:rsidR="008B07CC">
        <w:t>й</w:t>
      </w:r>
      <w:r>
        <w:t>н</w:t>
      </w:r>
      <w:r>
        <w:rPr>
          <w:vertAlign w:val="superscript"/>
        </w:rPr>
        <w:footnoteReference w:id="23"/>
      </w:r>
      <w:r>
        <w:t>.</w:t>
      </w:r>
    </w:p>
    <w:p w14:paraId="2AC67D62" w14:textId="24BD6DC6" w:rsidR="00E962A0" w:rsidRDefault="00E962A0" w:rsidP="004D1932">
      <w:r>
        <w:t>Анализ, проведенны</w:t>
      </w:r>
      <w:r w:rsidR="008B07CC">
        <w:t>й</w:t>
      </w:r>
      <w:r>
        <w:t xml:space="preserve"> РБК, демонстрирует, что количество россиян, имеющих хотя бы одно фитнес-приложение велико — около 21 миллиона человек, что почти в 5 раз больше, чем клиентов фитнес-клубов по все</w:t>
      </w:r>
      <w:r w:rsidR="008B07CC">
        <w:t>й</w:t>
      </w:r>
      <w:r>
        <w:t xml:space="preserve"> стране. Однако, рассматривая структуру скачиваемых приложени</w:t>
      </w:r>
      <w:r w:rsidR="008B07CC">
        <w:t>й</w:t>
      </w:r>
      <w:r>
        <w:t>, значительную часть фитнес-приложени</w:t>
      </w:r>
      <w:r w:rsidR="008B07CC">
        <w:t>й</w:t>
      </w:r>
      <w:r>
        <w:t xml:space="preserve">, используемых </w:t>
      </w:r>
      <w:r>
        <w:lastRenderedPageBreak/>
        <w:t>россиянами, составляют шагомеры — больше 50% от 21 млн человек в России используют только эти фитнес-приложения</w:t>
      </w:r>
      <w:r w:rsidR="008939A2">
        <w:rPr>
          <w:rStyle w:val="ad"/>
        </w:rPr>
        <w:footnoteReference w:id="24"/>
      </w:r>
      <w:r>
        <w:t xml:space="preserve">. </w:t>
      </w:r>
    </w:p>
    <w:p w14:paraId="1BC4D0F3" w14:textId="73731B3E" w:rsidR="00E962A0" w:rsidRDefault="00E962A0" w:rsidP="004D1932">
      <w:r>
        <w:t>Дополнительно стоит отметить тот факт, что наличие приложения на смартфоне не говорит о факте его использования. Так, в ходе опросов, проведенных РБК, в котором приняли участие 5000 респондентов с соблюдением репрезентативности по полу, возрасту и географии проживания, было выяснено, что лишь 42% респондентов, имеющих фитнес-приложения (кроме шагомера) на смартфоне используют его регулярно (регулярность оценивалась по 2 критериям: частота использования чаще, чем 1 раз в неделю, а также использование в последнюю неделю)</w:t>
      </w:r>
      <w:r w:rsidR="00FC2ED9">
        <w:rPr>
          <w:rStyle w:val="ad"/>
        </w:rPr>
        <w:footnoteReference w:id="25"/>
      </w:r>
      <w:r>
        <w:t>. Таким образом, число пользователе</w:t>
      </w:r>
      <w:r w:rsidR="008B07CC">
        <w:t>й</w:t>
      </w:r>
      <w:r>
        <w:t>, регулярно использующих фитнес-приложения, в абсолютном выражении совсем ненамного превышает количество занимающихся в офла</w:t>
      </w:r>
      <w:r w:rsidR="008B07CC">
        <w:t>й</w:t>
      </w:r>
      <w:r>
        <w:t>н фитнес-клубах (4,5 миллиона человек в онла</w:t>
      </w:r>
      <w:r w:rsidR="008B07CC">
        <w:t>й</w:t>
      </w:r>
      <w:r>
        <w:t>н-фитнесе и около 4,3 миллионов человек в офла</w:t>
      </w:r>
      <w:r w:rsidR="008B07CC">
        <w:t>й</w:t>
      </w:r>
      <w:r>
        <w:t>н фитнес-клубах и студиях). Кроме</w:t>
      </w:r>
      <w:r w:rsidR="00BC38B9">
        <w:rPr>
          <w:lang w:val="ru-RU"/>
        </w:rPr>
        <w:t xml:space="preserve"> </w:t>
      </w:r>
      <w:r>
        <w:t xml:space="preserve">того, существует значительное пересечение данных </w:t>
      </w:r>
      <w:r w:rsidR="00071E5F">
        <w:rPr>
          <w:lang w:val="ru-RU"/>
        </w:rPr>
        <w:t>сегментов</w:t>
      </w:r>
      <w:r>
        <w:t xml:space="preserve"> — часть клиентов фитнес-клубов используют приложения для заняти</w:t>
      </w:r>
      <w:r w:rsidR="008B07CC">
        <w:t>й</w:t>
      </w:r>
      <w:r>
        <w:t xml:space="preserve"> в фитнес-клубах</w:t>
      </w:r>
      <w:r>
        <w:rPr>
          <w:vertAlign w:val="superscript"/>
        </w:rPr>
        <w:footnoteReference w:id="26"/>
      </w:r>
      <w:r>
        <w:t>.</w:t>
      </w:r>
    </w:p>
    <w:p w14:paraId="6890C487" w14:textId="27A78200" w:rsidR="00E962A0" w:rsidRDefault="00E962A0" w:rsidP="004D1932">
      <w:pPr>
        <w:rPr>
          <w:shd w:val="clear" w:color="auto" w:fill="F3F3F3"/>
        </w:rPr>
      </w:pPr>
      <w:r>
        <w:t>В денежном выражении росси</w:t>
      </w:r>
      <w:r w:rsidR="008B07CC">
        <w:t>й</w:t>
      </w:r>
      <w:r>
        <w:t>ски</w:t>
      </w:r>
      <w:r w:rsidR="008B07CC">
        <w:t>й</w:t>
      </w:r>
      <w:r>
        <w:t xml:space="preserve"> рынок фитнес-приложени</w:t>
      </w:r>
      <w:r w:rsidR="008B07CC">
        <w:t>й</w:t>
      </w:r>
      <w:r>
        <w:t xml:space="preserve"> (в том числе шагомеров, приложени</w:t>
      </w:r>
      <w:r w:rsidR="008B07CC">
        <w:t>й</w:t>
      </w:r>
      <w:r>
        <w:t xml:space="preserve"> для контроля питания) составляет 225 миллионов долларов по состоянию на 2020 год, что в 3,5 раза больше, чем в 2017 году (64 миллиона долларов). По прогнозам к 2025 году объем рынка в денежном выражении достигнет значения 793 миллиона долларов </w:t>
      </w:r>
      <w:r w:rsidRPr="004D1932">
        <w:rPr>
          <w:color w:val="000000" w:themeColor="text1"/>
        </w:rPr>
        <w:t>США</w:t>
      </w:r>
      <w:r w:rsidR="004D1932">
        <w:rPr>
          <w:color w:val="000000" w:themeColor="text1"/>
          <w:lang w:val="ru-RU"/>
        </w:rPr>
        <w:t xml:space="preserve"> (рис.</w:t>
      </w:r>
      <w:r w:rsidR="003204DB">
        <w:rPr>
          <w:color w:val="000000" w:themeColor="text1"/>
          <w:lang w:val="ru-RU"/>
        </w:rPr>
        <w:t>9</w:t>
      </w:r>
      <w:r w:rsidR="004D1932">
        <w:rPr>
          <w:color w:val="000000" w:themeColor="text1"/>
          <w:lang w:val="ru-RU"/>
        </w:rPr>
        <w:t>).</w:t>
      </w:r>
    </w:p>
    <w:p w14:paraId="14D06F79" w14:textId="77777777" w:rsidR="00E962A0" w:rsidRDefault="00E962A0" w:rsidP="00E962A0">
      <w:pPr>
        <w:jc w:val="center"/>
      </w:pPr>
      <w:r>
        <w:rPr>
          <w:noProof/>
        </w:rPr>
        <w:drawing>
          <wp:inline distT="114300" distB="114300" distL="114300" distR="114300" wp14:anchorId="4D9A0625" wp14:editId="29FFB87D">
            <wp:extent cx="4334439" cy="2122311"/>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25"/>
                    <a:srcRect l="2469" t="19676" r="6760" b="23198"/>
                    <a:stretch/>
                  </pic:blipFill>
                  <pic:spPr bwMode="auto">
                    <a:xfrm>
                      <a:off x="0" y="0"/>
                      <a:ext cx="4343026" cy="2126516"/>
                    </a:xfrm>
                    <a:prstGeom prst="rect">
                      <a:avLst/>
                    </a:prstGeom>
                    <a:ln>
                      <a:noFill/>
                    </a:ln>
                    <a:extLst>
                      <a:ext uri="{53640926-AAD7-44D8-BBD7-CCE9431645EC}">
                        <a14:shadowObscured xmlns:a14="http://schemas.microsoft.com/office/drawing/2010/main"/>
                      </a:ext>
                    </a:extLst>
                  </pic:spPr>
                </pic:pic>
              </a:graphicData>
            </a:graphic>
          </wp:inline>
        </w:drawing>
      </w:r>
    </w:p>
    <w:p w14:paraId="1B51352C" w14:textId="0DF33BAB" w:rsidR="00E962A0" w:rsidRDefault="00E962A0" w:rsidP="00E962A0">
      <w:pPr>
        <w:jc w:val="center"/>
        <w:rPr>
          <w:b/>
        </w:rPr>
      </w:pPr>
      <w:r>
        <w:rPr>
          <w:b/>
        </w:rPr>
        <w:t>Рис.</w:t>
      </w:r>
      <w:r w:rsidR="003204DB">
        <w:rPr>
          <w:b/>
          <w:lang w:val="ru-RU"/>
        </w:rPr>
        <w:t>9</w:t>
      </w:r>
      <w:r>
        <w:rPr>
          <w:b/>
        </w:rPr>
        <w:t xml:space="preserve"> Росси</w:t>
      </w:r>
      <w:r w:rsidR="008B07CC">
        <w:rPr>
          <w:b/>
        </w:rPr>
        <w:t>й</w:t>
      </w:r>
      <w:r>
        <w:rPr>
          <w:b/>
        </w:rPr>
        <w:t>ски</w:t>
      </w:r>
      <w:r w:rsidR="008B07CC">
        <w:rPr>
          <w:b/>
        </w:rPr>
        <w:t>й</w:t>
      </w:r>
      <w:r>
        <w:rPr>
          <w:b/>
        </w:rPr>
        <w:t xml:space="preserve"> рынок фитнес-приложени</w:t>
      </w:r>
      <w:r w:rsidR="008B07CC">
        <w:rPr>
          <w:b/>
        </w:rPr>
        <w:t>й</w:t>
      </w:r>
      <w:r>
        <w:rPr>
          <w:b/>
        </w:rPr>
        <w:t xml:space="preserve"> в денежном выражении</w:t>
      </w:r>
    </w:p>
    <w:p w14:paraId="1571A603" w14:textId="2464F7CB" w:rsidR="00E962A0" w:rsidRPr="00BE4493" w:rsidRDefault="00E962A0" w:rsidP="00E962A0">
      <w:pPr>
        <w:jc w:val="left"/>
        <w:rPr>
          <w:b/>
          <w:lang w:val="ru-RU"/>
        </w:rPr>
      </w:pPr>
      <w:r>
        <w:rPr>
          <w:b/>
        </w:rPr>
        <w:t xml:space="preserve">Источник: </w:t>
      </w:r>
      <w:r w:rsidR="0084286A" w:rsidRPr="00BE4493">
        <w:rPr>
          <w:b/>
          <w:lang w:val="ru-RU"/>
        </w:rPr>
        <w:t>[</w:t>
      </w:r>
      <w:r>
        <w:rPr>
          <w:b/>
        </w:rPr>
        <w:t>Statista</w:t>
      </w:r>
      <w:r w:rsidR="0084286A" w:rsidRPr="00BE4493">
        <w:rPr>
          <w:b/>
          <w:lang w:val="ru-RU"/>
        </w:rPr>
        <w:t>]</w:t>
      </w:r>
    </w:p>
    <w:p w14:paraId="43FA9070" w14:textId="47A391AC" w:rsidR="00E962A0" w:rsidRDefault="00E962A0" w:rsidP="004D1932">
      <w:pPr>
        <w:rPr>
          <w:highlight w:val="white"/>
        </w:rPr>
      </w:pPr>
      <w:r>
        <w:lastRenderedPageBreak/>
        <w:t>Средни</w:t>
      </w:r>
      <w:r w:rsidR="008B07CC">
        <w:t>й</w:t>
      </w:r>
      <w:r>
        <w:t xml:space="preserve"> годово</w:t>
      </w:r>
      <w:r w:rsidR="008B07CC">
        <w:t>й</w:t>
      </w:r>
      <w:r>
        <w:t xml:space="preserve"> доход от росси</w:t>
      </w:r>
      <w:r w:rsidR="008B07CC">
        <w:t>й</w:t>
      </w:r>
      <w:r>
        <w:t>ского пользователя мобильного фитнес-приложения в 2020 году составил порядка 48 долларов США, прогнозируется, что к 2025 году это значение увеличится почти в 2 раза и составит 86 долларо</w:t>
      </w:r>
      <w:r>
        <w:rPr>
          <w:highlight w:val="white"/>
        </w:rPr>
        <w:t>в (рис.1</w:t>
      </w:r>
      <w:r w:rsidR="003204DB">
        <w:rPr>
          <w:highlight w:val="white"/>
          <w:lang w:val="ru-RU"/>
        </w:rPr>
        <w:t>0</w:t>
      </w:r>
      <w:r>
        <w:rPr>
          <w:highlight w:val="white"/>
        </w:rPr>
        <w:t xml:space="preserve">). </w:t>
      </w:r>
    </w:p>
    <w:p w14:paraId="7E84003C" w14:textId="77777777" w:rsidR="00E962A0" w:rsidRDefault="00E962A0" w:rsidP="00E962A0">
      <w:pPr>
        <w:jc w:val="center"/>
      </w:pPr>
      <w:r>
        <w:rPr>
          <w:noProof/>
        </w:rPr>
        <w:drawing>
          <wp:inline distT="114300" distB="114300" distL="114300" distR="114300" wp14:anchorId="48271997" wp14:editId="2E10F9FB">
            <wp:extent cx="4075289" cy="1939358"/>
            <wp:effectExtent l="0" t="0" r="1905" b="381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6"/>
                    <a:srcRect l="2199" t="10329" r="6949" b="16557"/>
                    <a:stretch/>
                  </pic:blipFill>
                  <pic:spPr bwMode="auto">
                    <a:xfrm>
                      <a:off x="0" y="0"/>
                      <a:ext cx="4107439" cy="1954658"/>
                    </a:xfrm>
                    <a:prstGeom prst="rect">
                      <a:avLst/>
                    </a:prstGeom>
                    <a:ln>
                      <a:noFill/>
                    </a:ln>
                    <a:extLst>
                      <a:ext uri="{53640926-AAD7-44D8-BBD7-CCE9431645EC}">
                        <a14:shadowObscured xmlns:a14="http://schemas.microsoft.com/office/drawing/2010/main"/>
                      </a:ext>
                    </a:extLst>
                  </pic:spPr>
                </pic:pic>
              </a:graphicData>
            </a:graphic>
          </wp:inline>
        </w:drawing>
      </w:r>
    </w:p>
    <w:p w14:paraId="2909FF0D" w14:textId="661944EF" w:rsidR="00E962A0" w:rsidRDefault="00E962A0" w:rsidP="00E962A0">
      <w:pPr>
        <w:jc w:val="center"/>
        <w:rPr>
          <w:b/>
        </w:rPr>
      </w:pPr>
      <w:r>
        <w:rPr>
          <w:b/>
        </w:rPr>
        <w:t>Рис.</w:t>
      </w:r>
      <w:r w:rsidR="003204DB">
        <w:rPr>
          <w:b/>
          <w:lang w:val="ru-RU"/>
        </w:rPr>
        <w:t>10</w:t>
      </w:r>
      <w:r>
        <w:rPr>
          <w:b/>
        </w:rPr>
        <w:t xml:space="preserve"> Средни</w:t>
      </w:r>
      <w:r w:rsidR="008B07CC">
        <w:rPr>
          <w:b/>
        </w:rPr>
        <w:t>й</w:t>
      </w:r>
      <w:r>
        <w:rPr>
          <w:b/>
        </w:rPr>
        <w:t xml:space="preserve"> годово</w:t>
      </w:r>
      <w:r w:rsidR="008B07CC">
        <w:rPr>
          <w:b/>
        </w:rPr>
        <w:t>й</w:t>
      </w:r>
      <w:r>
        <w:rPr>
          <w:b/>
        </w:rPr>
        <w:t xml:space="preserve"> доход с росси</w:t>
      </w:r>
      <w:r w:rsidR="008B07CC">
        <w:rPr>
          <w:b/>
        </w:rPr>
        <w:t>й</w:t>
      </w:r>
      <w:r>
        <w:rPr>
          <w:b/>
        </w:rPr>
        <w:t>ского пользователя фитнес-приложения</w:t>
      </w:r>
    </w:p>
    <w:p w14:paraId="7F8A55EF" w14:textId="4944F3FF" w:rsidR="00E962A0" w:rsidRPr="00BE4493" w:rsidRDefault="00E962A0" w:rsidP="00E962A0">
      <w:pPr>
        <w:jc w:val="left"/>
        <w:rPr>
          <w:b/>
          <w:lang w:val="ru-RU"/>
        </w:rPr>
      </w:pPr>
      <w:r>
        <w:rPr>
          <w:b/>
        </w:rPr>
        <w:t xml:space="preserve">Источник: </w:t>
      </w:r>
      <w:r w:rsidR="0084286A" w:rsidRPr="00BE4493">
        <w:rPr>
          <w:b/>
          <w:lang w:val="ru-RU"/>
        </w:rPr>
        <w:t>[</w:t>
      </w:r>
      <w:r>
        <w:rPr>
          <w:b/>
        </w:rPr>
        <w:t>Statista</w:t>
      </w:r>
      <w:r w:rsidR="0084286A" w:rsidRPr="00BE4493">
        <w:rPr>
          <w:b/>
          <w:lang w:val="ru-RU"/>
        </w:rPr>
        <w:t>]</w:t>
      </w:r>
    </w:p>
    <w:p w14:paraId="790FA536" w14:textId="02742FE4" w:rsidR="00E962A0" w:rsidRDefault="00E962A0" w:rsidP="004D1932">
      <w:pPr>
        <w:rPr>
          <w:highlight w:val="white"/>
        </w:rPr>
      </w:pPr>
      <w:r>
        <w:t>Количество уникальных пользователе</w:t>
      </w:r>
      <w:r w:rsidR="008B07CC">
        <w:t>й</w:t>
      </w:r>
      <w:r>
        <w:t>, которые использовали бесплатную функциональность мобильных фитнес-приложени</w:t>
      </w:r>
      <w:r w:rsidR="008B07CC">
        <w:t>й</w:t>
      </w:r>
      <w:r>
        <w:t xml:space="preserve"> (в том числе шагомеров, приложени</w:t>
      </w:r>
      <w:r w:rsidR="008B07CC">
        <w:t>й</w:t>
      </w:r>
      <w:r>
        <w:t xml:space="preserve"> для контроля питания), в 2020 году составило 8 миллионов. Число пользователе</w:t>
      </w:r>
      <w:r w:rsidR="008B07CC">
        <w:t>й</w:t>
      </w:r>
      <w:r>
        <w:t>, которые использовали платные функции или полностью платные мобильные приложения, в 2020 году приблизительно в 2 раза меньше и составило 4,6 миллиона пользователе</w:t>
      </w:r>
      <w:r w:rsidR="008B07CC">
        <w:t>й</w:t>
      </w:r>
      <w:r>
        <w:t>. Однако эти значения значительно превышает показатели 2017 года, где бесплатными фитнес-приложениями пользовались 3 миллиона жителе</w:t>
      </w:r>
      <w:r w:rsidR="008B07CC">
        <w:t>й</w:t>
      </w:r>
      <w:r>
        <w:t xml:space="preserve"> России, а платными 1,76 миллиона. Значительны</w:t>
      </w:r>
      <w:r w:rsidR="008B07CC">
        <w:t>й</w:t>
      </w:r>
      <w:r>
        <w:t xml:space="preserve"> скачок на росси</w:t>
      </w:r>
      <w:r w:rsidR="008B07CC">
        <w:t>й</w:t>
      </w:r>
      <w:r>
        <w:t>ском рынке, как и во всем мире, произошел в период начала пандемии, в 2020 году</w:t>
      </w:r>
      <w:r w:rsidR="00FC2ED9">
        <w:rPr>
          <w:rStyle w:val="ad"/>
        </w:rPr>
        <w:footnoteReference w:id="27"/>
      </w:r>
      <w:r>
        <w:t xml:space="preserve">. Однако в </w:t>
      </w:r>
      <w:r w:rsidR="00BC38B9">
        <w:rPr>
          <w:lang w:val="ru-RU"/>
        </w:rPr>
        <w:t>постпандемийном</w:t>
      </w:r>
      <w:r>
        <w:t xml:space="preserve"> мире</w:t>
      </w:r>
      <w:r w:rsidR="00C37A91">
        <w:rPr>
          <w:lang w:val="ru-RU"/>
        </w:rPr>
        <w:t>,</w:t>
      </w:r>
      <w:r>
        <w:t xml:space="preserve"> по прогнозам</w:t>
      </w:r>
      <w:r w:rsidR="00C37A91">
        <w:rPr>
          <w:lang w:val="ru-RU"/>
        </w:rPr>
        <w:t xml:space="preserve">, </w:t>
      </w:r>
      <w:r w:rsidR="00BC38B9">
        <w:t>число</w:t>
      </w:r>
      <w:r>
        <w:t xml:space="preserve"> пользователе</w:t>
      </w:r>
      <w:r w:rsidR="008B07CC">
        <w:t>й</w:t>
      </w:r>
      <w:r>
        <w:t xml:space="preserve"> как платных, так и бесплатных фитнес-приложени</w:t>
      </w:r>
      <w:r w:rsidR="008B07CC">
        <w:t>й</w:t>
      </w:r>
      <w:r>
        <w:t xml:space="preserve"> продолжит расти и к 2025 году может достичь 16 миллионов пользователе</w:t>
      </w:r>
      <w:r w:rsidR="008B07CC">
        <w:t>й</w:t>
      </w:r>
      <w:r>
        <w:t xml:space="preserve"> бесплатно</w:t>
      </w:r>
      <w:r w:rsidR="008B07CC">
        <w:t>й</w:t>
      </w:r>
      <w:r>
        <w:t xml:space="preserve"> функциональности и 9 миллионов пользователе</w:t>
      </w:r>
      <w:r w:rsidR="008B07CC">
        <w:t>й</w:t>
      </w:r>
      <w:r>
        <w:t xml:space="preserve"> платных фун</w:t>
      </w:r>
      <w:r>
        <w:rPr>
          <w:highlight w:val="white"/>
        </w:rPr>
        <w:t>кци</w:t>
      </w:r>
      <w:r w:rsidR="008B07CC">
        <w:rPr>
          <w:highlight w:val="white"/>
        </w:rPr>
        <w:t>й</w:t>
      </w:r>
      <w:r>
        <w:rPr>
          <w:highlight w:val="white"/>
        </w:rPr>
        <w:t xml:space="preserve"> (рис.1</w:t>
      </w:r>
      <w:r w:rsidR="003204DB">
        <w:rPr>
          <w:highlight w:val="white"/>
          <w:lang w:val="ru-RU"/>
        </w:rPr>
        <w:t>1</w:t>
      </w:r>
      <w:r>
        <w:rPr>
          <w:highlight w:val="white"/>
        </w:rPr>
        <w:t xml:space="preserve">). </w:t>
      </w:r>
    </w:p>
    <w:p w14:paraId="6841FE54" w14:textId="77777777" w:rsidR="00E962A0" w:rsidRDefault="00E962A0" w:rsidP="00E962A0">
      <w:r>
        <w:rPr>
          <w:noProof/>
        </w:rPr>
        <w:lastRenderedPageBreak/>
        <w:drawing>
          <wp:inline distT="114300" distB="114300" distL="114300" distR="114300" wp14:anchorId="65B33851" wp14:editId="1D9B7F27">
            <wp:extent cx="5359400" cy="292100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7"/>
                    <a:srcRect l="1865" t="10325" r="6518" b="15013"/>
                    <a:stretch/>
                  </pic:blipFill>
                  <pic:spPr bwMode="auto">
                    <a:xfrm>
                      <a:off x="0" y="0"/>
                      <a:ext cx="5361382" cy="2922080"/>
                    </a:xfrm>
                    <a:prstGeom prst="rect">
                      <a:avLst/>
                    </a:prstGeom>
                    <a:ln>
                      <a:noFill/>
                    </a:ln>
                    <a:extLst>
                      <a:ext uri="{53640926-AAD7-44D8-BBD7-CCE9431645EC}">
                        <a14:shadowObscured xmlns:a14="http://schemas.microsoft.com/office/drawing/2010/main"/>
                      </a:ext>
                    </a:extLst>
                  </pic:spPr>
                </pic:pic>
              </a:graphicData>
            </a:graphic>
          </wp:inline>
        </w:drawing>
      </w:r>
    </w:p>
    <w:p w14:paraId="46C6C424" w14:textId="648938C1" w:rsidR="00E962A0" w:rsidRDefault="00E962A0" w:rsidP="00E962A0">
      <w:pPr>
        <w:jc w:val="center"/>
        <w:rPr>
          <w:b/>
        </w:rPr>
      </w:pPr>
      <w:r>
        <w:rPr>
          <w:b/>
        </w:rPr>
        <w:t>Рис.1</w:t>
      </w:r>
      <w:r w:rsidR="003204DB">
        <w:rPr>
          <w:b/>
          <w:lang w:val="ru-RU"/>
        </w:rPr>
        <w:t>1</w:t>
      </w:r>
      <w:r>
        <w:rPr>
          <w:b/>
        </w:rPr>
        <w:t xml:space="preserve"> Прогноз по количеству росси</w:t>
      </w:r>
      <w:r w:rsidR="008B07CC">
        <w:rPr>
          <w:b/>
        </w:rPr>
        <w:t>й</w:t>
      </w:r>
      <w:r>
        <w:rPr>
          <w:b/>
        </w:rPr>
        <w:t>ских пользователе</w:t>
      </w:r>
      <w:r w:rsidR="008B07CC">
        <w:rPr>
          <w:b/>
        </w:rPr>
        <w:t>й</w:t>
      </w:r>
      <w:r>
        <w:rPr>
          <w:b/>
        </w:rPr>
        <w:t xml:space="preserve"> на рынке мобильных фитнес-приложени</w:t>
      </w:r>
      <w:r w:rsidR="008B07CC">
        <w:rPr>
          <w:b/>
        </w:rPr>
        <w:t>й</w:t>
      </w:r>
    </w:p>
    <w:p w14:paraId="525F7AEF" w14:textId="4D02F014" w:rsidR="00E962A0" w:rsidRPr="00BE4493" w:rsidRDefault="00E962A0" w:rsidP="00E962A0">
      <w:pPr>
        <w:jc w:val="left"/>
        <w:rPr>
          <w:b/>
          <w:lang w:val="ru-RU"/>
        </w:rPr>
      </w:pPr>
      <w:r>
        <w:rPr>
          <w:b/>
        </w:rPr>
        <w:t xml:space="preserve">Источник: </w:t>
      </w:r>
      <w:r w:rsidR="0084286A" w:rsidRPr="00BE4493">
        <w:rPr>
          <w:b/>
          <w:lang w:val="ru-RU"/>
        </w:rPr>
        <w:t>[</w:t>
      </w:r>
      <w:r>
        <w:rPr>
          <w:b/>
        </w:rPr>
        <w:t>Statista</w:t>
      </w:r>
      <w:r w:rsidR="0084286A" w:rsidRPr="00BE4493">
        <w:rPr>
          <w:b/>
          <w:lang w:val="ru-RU"/>
        </w:rPr>
        <w:t>]</w:t>
      </w:r>
    </w:p>
    <w:p w14:paraId="33FC0535" w14:textId="0B806724" w:rsidR="00E962A0" w:rsidRDefault="00E962A0" w:rsidP="004D1932">
      <w:pPr>
        <w:pStyle w:val="3"/>
      </w:pPr>
      <w:bookmarkStart w:id="13" w:name="_Toc104976848"/>
      <w:r>
        <w:t>1.2.</w:t>
      </w:r>
      <w:r w:rsidR="008A0504">
        <w:rPr>
          <w:lang w:val="ru-RU"/>
        </w:rPr>
        <w:t>4</w:t>
      </w:r>
      <w:r>
        <w:t>. Емкость и доля рынка фитнес-приложени</w:t>
      </w:r>
      <w:r w:rsidR="008B07CC">
        <w:t>й</w:t>
      </w:r>
      <w:r>
        <w:t xml:space="preserve"> для заняти</w:t>
      </w:r>
      <w:r w:rsidR="008B07CC">
        <w:t>й</w:t>
      </w:r>
      <w:r>
        <w:t xml:space="preserve"> спортом</w:t>
      </w:r>
      <w:bookmarkEnd w:id="13"/>
    </w:p>
    <w:p w14:paraId="666088AF" w14:textId="6F617808" w:rsidR="00E962A0" w:rsidRDefault="00E962A0" w:rsidP="004D1932">
      <w:r>
        <w:t>Для оценки перспективности рассматриваемого рынка и рассмотрения позици</w:t>
      </w:r>
      <w:r w:rsidR="008B07CC">
        <w:t>й</w:t>
      </w:r>
      <w:r>
        <w:t xml:space="preserve"> исследуемо</w:t>
      </w:r>
      <w:r w:rsidR="008B07CC">
        <w:t>й</w:t>
      </w:r>
      <w:r>
        <w:t xml:space="preserve"> компании на данном рынке, необходимо рассчитать показатели емкости рынка,</w:t>
      </w:r>
      <w:r w:rsidR="00FC2ED9">
        <w:rPr>
          <w:lang w:val="ru-RU"/>
        </w:rPr>
        <w:t xml:space="preserve"> а именно</w:t>
      </w:r>
      <w:r>
        <w:t xml:space="preserve"> потенциально</w:t>
      </w:r>
      <w:r w:rsidR="008B07CC">
        <w:t>й</w:t>
      </w:r>
      <w:r>
        <w:t xml:space="preserve"> емкости рынка, фактическо</w:t>
      </w:r>
      <w:r w:rsidR="008B07CC">
        <w:t>й</w:t>
      </w:r>
      <w:r>
        <w:t xml:space="preserve"> емкости рынка и доступно</w:t>
      </w:r>
      <w:r w:rsidR="008B07CC">
        <w:t>й</w:t>
      </w:r>
      <w:r>
        <w:t xml:space="preserve"> емкости рынка фитнес-приложени</w:t>
      </w:r>
      <w:r w:rsidR="008B07CC">
        <w:t>й</w:t>
      </w:r>
      <w:r>
        <w:t xml:space="preserve"> для заняти</w:t>
      </w:r>
      <w:r w:rsidR="008B07CC">
        <w:t>й</w:t>
      </w:r>
      <w:r>
        <w:t xml:space="preserve"> спортом.</w:t>
      </w:r>
    </w:p>
    <w:p w14:paraId="206897E3" w14:textId="22C7C702" w:rsidR="00E962A0" w:rsidRDefault="00E962A0" w:rsidP="004D1932">
      <w:r>
        <w:t>Емкость рынка (market size) — общи</w:t>
      </w:r>
      <w:r w:rsidR="004333ED">
        <w:t>й</w:t>
      </w:r>
      <w:r>
        <w:t xml:space="preserve"> спрос на категорию товаров, выраженны</w:t>
      </w:r>
      <w:r w:rsidR="004333ED">
        <w:t>й</w:t>
      </w:r>
      <w:r>
        <w:t xml:space="preserve"> в покупательско</w:t>
      </w:r>
      <w:r w:rsidR="004333ED">
        <w:t>й</w:t>
      </w:r>
      <w:r>
        <w:t xml:space="preserve"> способности населения или в совокупном объеме продаж товара за расчетны</w:t>
      </w:r>
      <w:r w:rsidR="004333ED">
        <w:t>й</w:t>
      </w:r>
      <w:r>
        <w:t xml:space="preserve"> период (в товарном, денежном или натуральном выражении)</w:t>
      </w:r>
      <w:r>
        <w:rPr>
          <w:vertAlign w:val="superscript"/>
        </w:rPr>
        <w:footnoteReference w:id="28"/>
      </w:r>
      <w:r>
        <w:t>.</w:t>
      </w:r>
    </w:p>
    <w:p w14:paraId="52B3D74D" w14:textId="12C45A62" w:rsidR="007F0C74" w:rsidRDefault="00E962A0" w:rsidP="007F0C74">
      <w:r>
        <w:t>Потенциальная емкость рынка</w:t>
      </w:r>
      <w:r>
        <w:rPr>
          <w:b/>
        </w:rPr>
        <w:t xml:space="preserve"> </w:t>
      </w:r>
      <w:r>
        <w:t>— это максимально возможны</w:t>
      </w:r>
      <w:r w:rsidR="004333ED">
        <w:t>й</w:t>
      </w:r>
      <w:r>
        <w:t xml:space="preserve"> объем рынка, которы</w:t>
      </w:r>
      <w:r w:rsidR="004333ED">
        <w:t>й</w:t>
      </w:r>
      <w:r>
        <w:t xml:space="preserve"> определяется из расчета, что все потенциальные потребители знают и пользуются товарно</w:t>
      </w:r>
      <w:r w:rsidR="004333ED">
        <w:t>й</w:t>
      </w:r>
      <w:r>
        <w:t xml:space="preserve"> категорие</w:t>
      </w:r>
      <w:r w:rsidR="004333ED">
        <w:t>й</w:t>
      </w:r>
      <w:r>
        <w:rPr>
          <w:vertAlign w:val="superscript"/>
        </w:rPr>
        <w:footnoteReference w:id="29"/>
      </w:r>
      <w:r>
        <w:t>.</w:t>
      </w:r>
    </w:p>
    <w:p w14:paraId="68B48798" w14:textId="77777777" w:rsidR="007F0C74" w:rsidRDefault="007F0C74" w:rsidP="007F0C74"/>
    <w:tbl>
      <w:tblPr>
        <w:tblStyle w:val="af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858"/>
        <w:gridCol w:w="496"/>
      </w:tblGrid>
      <w:tr w:rsidR="007F0C74" w14:paraId="59DE89B4" w14:textId="77777777" w:rsidTr="007F0C74">
        <w:tc>
          <w:tcPr>
            <w:tcW w:w="8926" w:type="dxa"/>
            <w:tcBorders>
              <w:bottom w:val="nil"/>
              <w:right w:val="nil"/>
            </w:tcBorders>
          </w:tcPr>
          <w:p w14:paraId="71D4577A" w14:textId="77777777" w:rsidR="007F0C74" w:rsidRDefault="007F0C74" w:rsidP="007F0C74">
            <w:pPr>
              <w:ind w:firstLine="0"/>
              <w:jc w:val="center"/>
            </w:pPr>
            <w:r>
              <w:t xml:space="preserve">Потенциальная емкость рынка (количество человек) = </w:t>
            </w:r>
          </w:p>
          <w:p w14:paraId="31C52AEC" w14:textId="77777777" w:rsidR="007F0C74" w:rsidRDefault="007F0C74" w:rsidP="007F0C74">
            <w:pPr>
              <w:ind w:firstLine="0"/>
              <w:jc w:val="center"/>
              <w:rPr>
                <w:lang w:val="ru-RU"/>
              </w:rPr>
            </w:pPr>
            <w:r>
              <w:rPr>
                <w:lang w:val="ru-RU"/>
              </w:rPr>
              <w:t xml:space="preserve">= </w:t>
            </w:r>
            <w:r>
              <w:t>Число людей, занимающихся спортом * Доля людей, которые платят за дополнительные функции в виртуальном пространстве</w:t>
            </w:r>
            <w:r>
              <w:rPr>
                <w:lang w:val="ru-RU"/>
              </w:rPr>
              <w:t>,</w:t>
            </w:r>
          </w:p>
          <w:p w14:paraId="4C198BE7" w14:textId="58578CE6" w:rsidR="007F0C74" w:rsidRDefault="007F0C74" w:rsidP="007F0C74">
            <w:pPr>
              <w:ind w:firstLine="0"/>
              <w:jc w:val="center"/>
            </w:pPr>
          </w:p>
        </w:tc>
        <w:tc>
          <w:tcPr>
            <w:tcW w:w="420" w:type="dxa"/>
            <w:tcBorders>
              <w:top w:val="nil"/>
              <w:left w:val="nil"/>
              <w:bottom w:val="nil"/>
            </w:tcBorders>
          </w:tcPr>
          <w:p w14:paraId="1040D3D5" w14:textId="77777777" w:rsidR="007F0C74" w:rsidRDefault="007F0C74" w:rsidP="004D1932">
            <w:pPr>
              <w:ind w:firstLine="0"/>
              <w:rPr>
                <w:lang w:val="ru-RU"/>
              </w:rPr>
            </w:pPr>
          </w:p>
          <w:p w14:paraId="0B1904EC" w14:textId="341E7A26" w:rsidR="007F0C74" w:rsidRPr="007F0C74" w:rsidRDefault="007F0C74" w:rsidP="004D1932">
            <w:pPr>
              <w:ind w:firstLine="0"/>
              <w:rPr>
                <w:lang w:val="ru-RU"/>
              </w:rPr>
            </w:pPr>
            <w:r>
              <w:rPr>
                <w:lang w:val="ru-RU"/>
              </w:rPr>
              <w:t>(1)</w:t>
            </w:r>
          </w:p>
        </w:tc>
      </w:tr>
      <w:tr w:rsidR="007F0C74" w14:paraId="0B001605" w14:textId="77777777" w:rsidTr="007F0C74">
        <w:tc>
          <w:tcPr>
            <w:tcW w:w="8926" w:type="dxa"/>
            <w:tcBorders>
              <w:top w:val="nil"/>
              <w:bottom w:val="nil"/>
              <w:right w:val="nil"/>
            </w:tcBorders>
          </w:tcPr>
          <w:p w14:paraId="14E5B936" w14:textId="6B1DFB3F" w:rsidR="007F0C74" w:rsidRPr="007F0C74" w:rsidRDefault="007F0C74" w:rsidP="007F0C74">
            <w:pPr>
              <w:ind w:firstLine="0"/>
              <w:jc w:val="center"/>
              <w:rPr>
                <w:lang w:val="ru-RU"/>
              </w:rPr>
            </w:pPr>
            <w:r>
              <w:lastRenderedPageBreak/>
              <w:t>86 млн человек</w:t>
            </w:r>
            <w:r>
              <w:rPr>
                <w:vertAlign w:val="superscript"/>
              </w:rPr>
              <w:footnoteReference w:id="30"/>
            </w:r>
            <w:r>
              <w:t xml:space="preserve"> </w:t>
            </w:r>
            <w:r>
              <w:rPr>
                <w:highlight w:val="white"/>
              </w:rPr>
              <w:t>* 6,5%</w:t>
            </w:r>
            <w:r>
              <w:rPr>
                <w:highlight w:val="white"/>
                <w:vertAlign w:val="superscript"/>
              </w:rPr>
              <w:footnoteReference w:id="31"/>
            </w:r>
            <w:r>
              <w:rPr>
                <w:highlight w:val="white"/>
              </w:rPr>
              <w:t xml:space="preserve">  = 5 590 000 человек</w:t>
            </w:r>
            <w:r>
              <w:rPr>
                <w:lang w:val="ru-RU"/>
              </w:rPr>
              <w:t>.</w:t>
            </w:r>
          </w:p>
          <w:p w14:paraId="0F8C6D44" w14:textId="740C71A1" w:rsidR="007F0C74" w:rsidRDefault="007F0C74" w:rsidP="007F0C74">
            <w:pPr>
              <w:ind w:firstLine="0"/>
            </w:pPr>
          </w:p>
        </w:tc>
        <w:tc>
          <w:tcPr>
            <w:tcW w:w="420" w:type="dxa"/>
            <w:tcBorders>
              <w:top w:val="nil"/>
              <w:left w:val="nil"/>
              <w:bottom w:val="nil"/>
            </w:tcBorders>
          </w:tcPr>
          <w:p w14:paraId="19487012" w14:textId="7B2F4E0E" w:rsidR="007F0C74" w:rsidRDefault="007F0C74" w:rsidP="004D1932">
            <w:pPr>
              <w:ind w:firstLine="0"/>
              <w:rPr>
                <w:lang w:val="ru-RU"/>
              </w:rPr>
            </w:pPr>
            <w:r>
              <w:rPr>
                <w:lang w:val="ru-RU"/>
              </w:rPr>
              <w:t>(2)</w:t>
            </w:r>
          </w:p>
        </w:tc>
      </w:tr>
    </w:tbl>
    <w:p w14:paraId="478C1B60" w14:textId="11CC2A23" w:rsidR="007F0C74" w:rsidRDefault="007F0C74" w:rsidP="004D1932">
      <w:pPr>
        <w:rPr>
          <w:lang w:val="ru-RU"/>
        </w:rPr>
      </w:pPr>
      <w:r>
        <w:rPr>
          <w:lang w:val="ru-RU"/>
        </w:rPr>
        <w:t>Откуда:</w:t>
      </w:r>
    </w:p>
    <w:p w14:paraId="60792D98" w14:textId="77777777" w:rsidR="00F02EFB" w:rsidRDefault="00F02EFB" w:rsidP="004D1932">
      <w:pPr>
        <w:rPr>
          <w:lang w:val="ru-RU"/>
        </w:rPr>
      </w:pPr>
    </w:p>
    <w:tbl>
      <w:tblPr>
        <w:tblStyle w:val="af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858"/>
        <w:gridCol w:w="496"/>
      </w:tblGrid>
      <w:tr w:rsidR="007F0C74" w14:paraId="67D9411B" w14:textId="77777777" w:rsidTr="00107202">
        <w:tc>
          <w:tcPr>
            <w:tcW w:w="8926" w:type="dxa"/>
            <w:tcBorders>
              <w:bottom w:val="nil"/>
              <w:right w:val="nil"/>
            </w:tcBorders>
          </w:tcPr>
          <w:p w14:paraId="73C09C13" w14:textId="77777777" w:rsidR="007F0C74" w:rsidRDefault="007F0C74" w:rsidP="007F0C74">
            <w:pPr>
              <w:jc w:val="center"/>
            </w:pPr>
            <w:r>
              <w:t xml:space="preserve">Потенциальная емкость рынка (в денежном выражении) = </w:t>
            </w:r>
          </w:p>
          <w:p w14:paraId="7E116F2A" w14:textId="1B8669CC" w:rsidR="007F0C74" w:rsidRDefault="007F0C74" w:rsidP="007F0C74">
            <w:pPr>
              <w:jc w:val="center"/>
              <w:rPr>
                <w:lang w:val="ru-RU"/>
              </w:rPr>
            </w:pPr>
            <w:r>
              <w:rPr>
                <w:lang w:val="ru-RU"/>
              </w:rPr>
              <w:t xml:space="preserve">= </w:t>
            </w:r>
            <w:r>
              <w:t>Число людей, занимающихся спортом * Средний доход от пользователя</w:t>
            </w:r>
            <w:r>
              <w:rPr>
                <w:lang w:val="ru-RU"/>
              </w:rPr>
              <w:t>,</w:t>
            </w:r>
          </w:p>
          <w:p w14:paraId="0E956A4A" w14:textId="77777777" w:rsidR="007F0C74" w:rsidRPr="007F0C74" w:rsidRDefault="007F0C74" w:rsidP="007F0C74">
            <w:pPr>
              <w:jc w:val="center"/>
              <w:rPr>
                <w:lang w:val="ru-RU"/>
              </w:rPr>
            </w:pPr>
          </w:p>
          <w:p w14:paraId="36505C21" w14:textId="77777777" w:rsidR="007F0C74" w:rsidRDefault="007F0C74" w:rsidP="00107202">
            <w:pPr>
              <w:ind w:firstLine="0"/>
              <w:jc w:val="center"/>
            </w:pPr>
          </w:p>
        </w:tc>
        <w:tc>
          <w:tcPr>
            <w:tcW w:w="420" w:type="dxa"/>
            <w:tcBorders>
              <w:top w:val="nil"/>
              <w:left w:val="nil"/>
              <w:bottom w:val="nil"/>
            </w:tcBorders>
          </w:tcPr>
          <w:p w14:paraId="43EB332F" w14:textId="77777777" w:rsidR="007F0C74" w:rsidRDefault="007F0C74" w:rsidP="00107202">
            <w:pPr>
              <w:ind w:firstLine="0"/>
              <w:rPr>
                <w:lang w:val="ru-RU"/>
              </w:rPr>
            </w:pPr>
          </w:p>
          <w:p w14:paraId="311759B5" w14:textId="2EB294B3" w:rsidR="007F0C74" w:rsidRPr="007F0C74" w:rsidRDefault="007F0C74" w:rsidP="00107202">
            <w:pPr>
              <w:ind w:firstLine="0"/>
              <w:rPr>
                <w:lang w:val="ru-RU"/>
              </w:rPr>
            </w:pPr>
            <w:r>
              <w:rPr>
                <w:lang w:val="ru-RU"/>
              </w:rPr>
              <w:t>(3)</w:t>
            </w:r>
          </w:p>
        </w:tc>
      </w:tr>
      <w:tr w:rsidR="007F0C74" w14:paraId="0D453260" w14:textId="77777777" w:rsidTr="00107202">
        <w:tc>
          <w:tcPr>
            <w:tcW w:w="8926" w:type="dxa"/>
            <w:tcBorders>
              <w:top w:val="nil"/>
              <w:bottom w:val="nil"/>
              <w:right w:val="nil"/>
            </w:tcBorders>
          </w:tcPr>
          <w:p w14:paraId="605F05E6" w14:textId="4F59DEB2" w:rsidR="007F0C74" w:rsidRPr="007F0C74" w:rsidRDefault="007F0C74" w:rsidP="000E14F1">
            <w:pPr>
              <w:ind w:firstLine="0"/>
              <w:jc w:val="center"/>
              <w:rPr>
                <w:lang w:val="ru-RU"/>
              </w:rPr>
            </w:pPr>
            <w:r>
              <w:rPr>
                <w:highlight w:val="white"/>
              </w:rPr>
              <w:t>5 590 000 человек * 48,98 долларов США = 273 798 200 долларов США</w:t>
            </w:r>
            <w:r>
              <w:rPr>
                <w:lang w:val="ru-RU"/>
              </w:rPr>
              <w:t>.</w:t>
            </w:r>
          </w:p>
        </w:tc>
        <w:tc>
          <w:tcPr>
            <w:tcW w:w="420" w:type="dxa"/>
            <w:tcBorders>
              <w:top w:val="nil"/>
              <w:left w:val="nil"/>
              <w:bottom w:val="nil"/>
            </w:tcBorders>
          </w:tcPr>
          <w:p w14:paraId="38722012" w14:textId="53A65315" w:rsidR="007F0C74" w:rsidRDefault="007F0C74" w:rsidP="00107202">
            <w:pPr>
              <w:ind w:firstLine="0"/>
              <w:rPr>
                <w:lang w:val="ru-RU"/>
              </w:rPr>
            </w:pPr>
            <w:r>
              <w:rPr>
                <w:lang w:val="ru-RU"/>
              </w:rPr>
              <w:t>(4)</w:t>
            </w:r>
          </w:p>
        </w:tc>
      </w:tr>
    </w:tbl>
    <w:p w14:paraId="77B4CA35" w14:textId="77777777" w:rsidR="007F0C74" w:rsidRDefault="007F0C74" w:rsidP="007F0C74">
      <w:pPr>
        <w:ind w:firstLine="0"/>
      </w:pPr>
    </w:p>
    <w:p w14:paraId="08486675" w14:textId="57717BB6" w:rsidR="00E962A0" w:rsidRDefault="00E962A0" w:rsidP="004D1932">
      <w:pPr>
        <w:rPr>
          <w:highlight w:val="white"/>
        </w:rPr>
      </w:pPr>
      <w:r>
        <w:rPr>
          <w:highlight w:val="white"/>
        </w:rPr>
        <w:t>Фактическая или реальная емкость рынка</w:t>
      </w:r>
      <w:r>
        <w:rPr>
          <w:b/>
          <w:highlight w:val="white"/>
        </w:rPr>
        <w:t xml:space="preserve"> </w:t>
      </w:r>
      <w:r>
        <w:rPr>
          <w:highlight w:val="white"/>
        </w:rPr>
        <w:t>— размер рынка, основанны</w:t>
      </w:r>
      <w:r w:rsidR="004333ED">
        <w:rPr>
          <w:highlight w:val="white"/>
        </w:rPr>
        <w:t>й</w:t>
      </w:r>
      <w:r>
        <w:rPr>
          <w:highlight w:val="white"/>
        </w:rPr>
        <w:t xml:space="preserve"> на текущем уровне развития спроса на товар или услугу среди населения. Определяется на основании текущего уровня знания, потребления и использования товара среди потребителе</w:t>
      </w:r>
      <w:r w:rsidR="004333ED">
        <w:rPr>
          <w:highlight w:val="white"/>
        </w:rPr>
        <w:t>й</w:t>
      </w:r>
      <w:r>
        <w:rPr>
          <w:highlight w:val="white"/>
          <w:vertAlign w:val="superscript"/>
        </w:rPr>
        <w:footnoteReference w:id="32"/>
      </w:r>
      <w:r>
        <w:rPr>
          <w:highlight w:val="white"/>
        </w:rPr>
        <w:t>. Фактическая емкость рынка известна и по состоянию на 2020 год составляет 4,6 миллиона пользователе</w:t>
      </w:r>
      <w:r w:rsidR="008B07CC">
        <w:rPr>
          <w:highlight w:val="white"/>
        </w:rPr>
        <w:t>й</w:t>
      </w:r>
      <w:r>
        <w:rPr>
          <w:highlight w:val="white"/>
        </w:rPr>
        <w:t>, из которых 292 500 пользователе</w:t>
      </w:r>
      <w:r w:rsidR="008B07CC">
        <w:rPr>
          <w:highlight w:val="white"/>
        </w:rPr>
        <w:t>й</w:t>
      </w:r>
      <w:r>
        <w:rPr>
          <w:highlight w:val="white"/>
        </w:rPr>
        <w:t xml:space="preserve"> являются платящими, в денежном выражении фактическая емкость рынка равна 14 миллионам долларов США. </w:t>
      </w:r>
    </w:p>
    <w:p w14:paraId="5C8F5E95" w14:textId="261B9294" w:rsidR="00E962A0" w:rsidRDefault="00E962A0" w:rsidP="004D1932">
      <w:pPr>
        <w:rPr>
          <w:highlight w:val="white"/>
        </w:rPr>
      </w:pPr>
      <w:r>
        <w:rPr>
          <w:highlight w:val="white"/>
        </w:rPr>
        <w:t>Доступная емкость рынка</w:t>
      </w:r>
      <w:r>
        <w:rPr>
          <w:b/>
          <w:highlight w:val="white"/>
        </w:rPr>
        <w:t xml:space="preserve"> — </w:t>
      </w:r>
      <w:r>
        <w:rPr>
          <w:highlight w:val="white"/>
        </w:rPr>
        <w:t>уровень спроса, которы</w:t>
      </w:r>
      <w:r w:rsidR="004333ED">
        <w:rPr>
          <w:highlight w:val="white"/>
        </w:rPr>
        <w:t>й</w:t>
      </w:r>
      <w:r>
        <w:rPr>
          <w:highlight w:val="white"/>
        </w:rPr>
        <w:t xml:space="preserve"> способна удовлетворить компания с имеющимися у нее продуктами и услугами.</w:t>
      </w:r>
    </w:p>
    <w:p w14:paraId="032C704B" w14:textId="28264C1C" w:rsidR="00E962A0" w:rsidRDefault="00E962A0" w:rsidP="004D1932">
      <w:pPr>
        <w:rPr>
          <w:highlight w:val="white"/>
        </w:rPr>
      </w:pPr>
      <w:r>
        <w:rPr>
          <w:highlight w:val="white"/>
        </w:rPr>
        <w:t>Так как рассматриваемы</w:t>
      </w:r>
      <w:r w:rsidR="008B07CC">
        <w:rPr>
          <w:highlight w:val="white"/>
        </w:rPr>
        <w:t>й</w:t>
      </w:r>
      <w:r>
        <w:rPr>
          <w:highlight w:val="white"/>
        </w:rPr>
        <w:t xml:space="preserve"> продукт является мобильным приложением, которое не ограничено на количество «приобретени</w:t>
      </w:r>
      <w:r w:rsidR="008B07CC">
        <w:rPr>
          <w:highlight w:val="white"/>
        </w:rPr>
        <w:t>й</w:t>
      </w:r>
      <w:r>
        <w:rPr>
          <w:highlight w:val="white"/>
        </w:rPr>
        <w:t>», а именно скачивани</w:t>
      </w:r>
      <w:r w:rsidR="008B07CC">
        <w:rPr>
          <w:highlight w:val="white"/>
        </w:rPr>
        <w:t>й</w:t>
      </w:r>
      <w:r>
        <w:rPr>
          <w:highlight w:val="white"/>
        </w:rPr>
        <w:t>, и покупок внутри приложения, компания способна удовлетворить весь имеющи</w:t>
      </w:r>
      <w:r w:rsidR="008B07CC">
        <w:rPr>
          <w:highlight w:val="white"/>
        </w:rPr>
        <w:t>й</w:t>
      </w:r>
      <w:r>
        <w:rPr>
          <w:highlight w:val="white"/>
        </w:rPr>
        <w:t>ся спрос.</w:t>
      </w:r>
    </w:p>
    <w:p w14:paraId="5ADCB1E1" w14:textId="747437F4" w:rsidR="00E962A0" w:rsidRDefault="00E962A0" w:rsidP="004D1932">
      <w:pPr>
        <w:rPr>
          <w:highlight w:val="white"/>
        </w:rPr>
      </w:pPr>
      <w:r>
        <w:rPr>
          <w:highlight w:val="white"/>
        </w:rPr>
        <w:t>На основе данных о емкости рынка и ключевых показателях за годово</w:t>
      </w:r>
      <w:r w:rsidR="008B07CC">
        <w:rPr>
          <w:highlight w:val="white"/>
        </w:rPr>
        <w:t>й</w:t>
      </w:r>
      <w:r>
        <w:rPr>
          <w:highlight w:val="white"/>
        </w:rPr>
        <w:t xml:space="preserve"> период приложения MyCoach была рассчитана доля, занимаемая на рассматриваемом рынке.</w:t>
      </w:r>
    </w:p>
    <w:p w14:paraId="5FA0ED44" w14:textId="08E8AC5F" w:rsidR="00E962A0" w:rsidRDefault="00E962A0" w:rsidP="004D1932">
      <w:r>
        <w:rPr>
          <w:highlight w:val="white"/>
        </w:rPr>
        <w:t xml:space="preserve">Таким образом, доля рынка по </w:t>
      </w:r>
      <w:r w:rsidR="00071E5F">
        <w:rPr>
          <w:highlight w:val="white"/>
          <w:lang w:val="ru-RU"/>
        </w:rPr>
        <w:t>числу</w:t>
      </w:r>
      <w:r>
        <w:rPr>
          <w:highlight w:val="white"/>
        </w:rPr>
        <w:t xml:space="preserve"> пользователе</w:t>
      </w:r>
      <w:r w:rsidR="008B07CC">
        <w:rPr>
          <w:highlight w:val="white"/>
        </w:rPr>
        <w:t>й</w:t>
      </w:r>
      <w:r>
        <w:rPr>
          <w:highlight w:val="white"/>
        </w:rPr>
        <w:t>, занимаемая мобильным приложением MyCoach, составляет 6%,</w:t>
      </w:r>
      <w:r w:rsidR="00C37A91">
        <w:rPr>
          <w:highlight w:val="white"/>
          <w:lang w:val="ru-RU"/>
        </w:rPr>
        <w:t xml:space="preserve"> </w:t>
      </w:r>
      <w:r>
        <w:rPr>
          <w:highlight w:val="white"/>
        </w:rPr>
        <w:t xml:space="preserve">доля рынка по размеру </w:t>
      </w:r>
      <w:r w:rsidR="00071E5F">
        <w:rPr>
          <w:highlight w:val="white"/>
          <w:lang w:val="ru-RU"/>
        </w:rPr>
        <w:t>платящих</w:t>
      </w:r>
      <w:r>
        <w:rPr>
          <w:highlight w:val="white"/>
        </w:rPr>
        <w:t xml:space="preserve"> пользователе</w:t>
      </w:r>
      <w:r w:rsidR="008B07CC">
        <w:rPr>
          <w:highlight w:val="white"/>
        </w:rPr>
        <w:t>й</w:t>
      </w:r>
      <w:r>
        <w:rPr>
          <w:highlight w:val="white"/>
        </w:rPr>
        <w:t xml:space="preserve"> — 0,7%, доля рынка по доходу — 1,17%.</w:t>
      </w:r>
    </w:p>
    <w:p w14:paraId="3BBB2318" w14:textId="3E5F65BC" w:rsidR="00E962A0" w:rsidRDefault="00E962A0" w:rsidP="004D1932">
      <w:pPr>
        <w:pStyle w:val="2"/>
      </w:pPr>
      <w:bookmarkStart w:id="14" w:name="_Toc104976849"/>
      <w:r>
        <w:t>1.</w:t>
      </w:r>
      <w:r w:rsidR="00DB2C48">
        <w:rPr>
          <w:lang w:val="ru-RU"/>
        </w:rPr>
        <w:t>3</w:t>
      </w:r>
      <w:r>
        <w:t>.</w:t>
      </w:r>
      <w:r w:rsidR="00C37A91">
        <w:rPr>
          <w:lang w:val="ru-RU"/>
        </w:rPr>
        <w:t xml:space="preserve"> </w:t>
      </w:r>
      <w:r>
        <w:t xml:space="preserve">Особенности </w:t>
      </w:r>
      <w:r w:rsidR="00FC2ED9">
        <w:rPr>
          <w:lang w:val="ru-RU"/>
        </w:rPr>
        <w:t xml:space="preserve">стратегий </w:t>
      </w:r>
      <w:r w:rsidR="00D53781">
        <w:rPr>
          <w:lang w:val="ru-RU"/>
        </w:rPr>
        <w:t>ценообразования</w:t>
      </w:r>
      <w:r w:rsidR="00FC2ED9">
        <w:rPr>
          <w:lang w:val="ru-RU"/>
        </w:rPr>
        <w:t xml:space="preserve"> </w:t>
      </w:r>
      <w:r>
        <w:t>на рынке мобильных приложени</w:t>
      </w:r>
      <w:r w:rsidR="008B07CC">
        <w:t>й</w:t>
      </w:r>
      <w:bookmarkEnd w:id="14"/>
      <w:r>
        <w:t xml:space="preserve">      </w:t>
      </w:r>
    </w:p>
    <w:p w14:paraId="153E1DF2" w14:textId="6B8D7C8A" w:rsidR="00E962A0" w:rsidRDefault="00E962A0" w:rsidP="004D1932">
      <w:pPr>
        <w:pStyle w:val="3"/>
      </w:pPr>
      <w:bookmarkStart w:id="15" w:name="_Toc104976850"/>
      <w:r>
        <w:t>1.</w:t>
      </w:r>
      <w:r w:rsidR="00DB2C48">
        <w:rPr>
          <w:lang w:val="ru-RU"/>
        </w:rPr>
        <w:t>3</w:t>
      </w:r>
      <w:r>
        <w:t>.1.</w:t>
      </w:r>
      <w:r w:rsidR="008A0504">
        <w:rPr>
          <w:lang w:val="ru-RU"/>
        </w:rPr>
        <w:t xml:space="preserve"> </w:t>
      </w:r>
      <w:r>
        <w:t xml:space="preserve">Основные модели </w:t>
      </w:r>
      <w:r w:rsidR="00D53781">
        <w:rPr>
          <w:lang w:val="ru-RU"/>
        </w:rPr>
        <w:t>ценообразования</w:t>
      </w:r>
      <w:r>
        <w:t>, применяемые на рынке мобильных приложени</w:t>
      </w:r>
      <w:r w:rsidR="008B07CC">
        <w:t>й</w:t>
      </w:r>
      <w:bookmarkEnd w:id="15"/>
    </w:p>
    <w:p w14:paraId="0B0F98AC" w14:textId="14840149" w:rsidR="00E962A0" w:rsidRDefault="00E962A0" w:rsidP="004D1932">
      <w:r>
        <w:t>В то время как индустрия мобильных приложени</w:t>
      </w:r>
      <w:r w:rsidR="008B07CC">
        <w:t>й</w:t>
      </w:r>
      <w:r>
        <w:t xml:space="preserve"> предоставляет огромные возможности </w:t>
      </w:r>
      <w:r w:rsidR="00D53781">
        <w:rPr>
          <w:lang w:val="ru-RU"/>
        </w:rPr>
        <w:t xml:space="preserve">для </w:t>
      </w:r>
      <w:r>
        <w:t>бизнеса благодаря низким входным барьерам и легкому доступу к большо</w:t>
      </w:r>
      <w:r w:rsidR="008B07CC">
        <w:t>й</w:t>
      </w:r>
      <w:r>
        <w:t xml:space="preserve"> клиентско</w:t>
      </w:r>
      <w:r w:rsidR="008B07CC">
        <w:t>й</w:t>
      </w:r>
      <w:r>
        <w:t xml:space="preserve"> базе, ее быстры</w:t>
      </w:r>
      <w:r w:rsidR="008B07CC">
        <w:t>й</w:t>
      </w:r>
      <w:r>
        <w:t xml:space="preserve"> рост также создает проблемы. По причине того, что </w:t>
      </w:r>
      <w:r>
        <w:lastRenderedPageBreak/>
        <w:t>кажды</w:t>
      </w:r>
      <w:r w:rsidR="008B07CC">
        <w:t>й</w:t>
      </w:r>
      <w:r>
        <w:t xml:space="preserve"> день к существующим 5 миллионам добавляется в среднем 4000 новых приложени</w:t>
      </w:r>
      <w:r w:rsidR="008B07CC">
        <w:t>й</w:t>
      </w:r>
      <w:r>
        <w:t>, данная сфера наводнена приложениями разно</w:t>
      </w:r>
      <w:r w:rsidR="008B07CC">
        <w:t>й</w:t>
      </w:r>
      <w:r>
        <w:t xml:space="preserve"> степени качества и дифференциации. Таким образом, перед разработчиками приложени</w:t>
      </w:r>
      <w:r w:rsidR="008B07CC">
        <w:t>й</w:t>
      </w:r>
      <w:r>
        <w:t xml:space="preserve"> стоит задача повысить осведомленность о своих приложениях и убедить потенциальных клиентов приобрести их</w:t>
      </w:r>
      <w:r>
        <w:rPr>
          <w:vertAlign w:val="superscript"/>
        </w:rPr>
        <w:footnoteReference w:id="33"/>
      </w:r>
      <w:r>
        <w:t>.</w:t>
      </w:r>
    </w:p>
    <w:p w14:paraId="7060A419" w14:textId="1B914B8B" w:rsidR="00E962A0" w:rsidRDefault="00E962A0" w:rsidP="004D1932">
      <w:r>
        <w:t xml:space="preserve">В настоящее время выделяются следующие </w:t>
      </w:r>
      <w:r w:rsidR="00FC2ED9">
        <w:rPr>
          <w:lang w:val="ru-RU"/>
        </w:rPr>
        <w:t>модели</w:t>
      </w:r>
      <w:r>
        <w:t xml:space="preserve"> </w:t>
      </w:r>
      <w:r w:rsidR="00D53781">
        <w:rPr>
          <w:lang w:val="ru-RU"/>
        </w:rPr>
        <w:t>ценообразования (</w:t>
      </w:r>
      <w:r w:rsidR="00D53781">
        <w:rPr>
          <w:lang w:val="en-US"/>
        </w:rPr>
        <w:t>Pricing</w:t>
      </w:r>
      <w:r w:rsidR="00D53781" w:rsidRPr="00D53781">
        <w:rPr>
          <w:lang w:val="ru-RU"/>
        </w:rPr>
        <w:t xml:space="preserve"> </w:t>
      </w:r>
      <w:r w:rsidR="00D53781">
        <w:rPr>
          <w:lang w:val="en-US"/>
        </w:rPr>
        <w:t>Strategies</w:t>
      </w:r>
      <w:r w:rsidR="00D53781" w:rsidRPr="00D53781">
        <w:rPr>
          <w:lang w:val="ru-RU"/>
        </w:rPr>
        <w:t>)</w:t>
      </w:r>
      <w:r>
        <w:t>, используемые для распространения мобильных приложени</w:t>
      </w:r>
      <w:r w:rsidR="008B07CC">
        <w:t>й</w:t>
      </w:r>
      <w:r>
        <w:t>:</w:t>
      </w:r>
    </w:p>
    <w:p w14:paraId="468433F7" w14:textId="38090720" w:rsidR="00E962A0" w:rsidRDefault="00573BEF" w:rsidP="004D1932">
      <w:r>
        <w:rPr>
          <w:lang w:val="ru-RU"/>
        </w:rPr>
        <w:t xml:space="preserve">1. </w:t>
      </w:r>
      <w:r w:rsidR="00E962A0">
        <w:t>Бесплатно (Free</w:t>
      </w:r>
      <w:r w:rsidR="00D53781" w:rsidRPr="008C43D2">
        <w:rPr>
          <w:lang w:val="ru-RU"/>
        </w:rPr>
        <w:t xml:space="preserve"> </w:t>
      </w:r>
      <w:r w:rsidR="00D53781">
        <w:rPr>
          <w:lang w:val="ru-RU"/>
        </w:rPr>
        <w:t xml:space="preserve">или </w:t>
      </w:r>
      <w:r w:rsidR="00D53781">
        <w:rPr>
          <w:lang w:val="en-US"/>
        </w:rPr>
        <w:t>Zero</w:t>
      </w:r>
      <w:r w:rsidR="00D53781" w:rsidRPr="008C43D2">
        <w:rPr>
          <w:lang w:val="ru-RU"/>
        </w:rPr>
        <w:t xml:space="preserve"> </w:t>
      </w:r>
      <w:r w:rsidR="00D53781">
        <w:rPr>
          <w:lang w:val="en-US"/>
        </w:rPr>
        <w:t>Pricing</w:t>
      </w:r>
      <w:r w:rsidR="00E962A0">
        <w:t>). Предложение бесплатного приложения для пользователе</w:t>
      </w:r>
      <w:r w:rsidR="008B07CC">
        <w:t>й</w:t>
      </w:r>
      <w:r w:rsidR="00E962A0">
        <w:t xml:space="preserve"> является одно</w:t>
      </w:r>
      <w:r w:rsidR="008B07CC">
        <w:t>й</w:t>
      </w:r>
      <w:r w:rsidR="00E962A0">
        <w:t xml:space="preserve"> из самых эффективных моделе</w:t>
      </w:r>
      <w:r w:rsidR="008B07CC">
        <w:t>й</w:t>
      </w:r>
      <w:r w:rsidR="00E962A0">
        <w:t xml:space="preserve"> для компани</w:t>
      </w:r>
      <w:r w:rsidR="008B07CC">
        <w:t>й</w:t>
      </w:r>
      <w:r w:rsidR="00E962A0">
        <w:t>, которые ставят свое</w:t>
      </w:r>
      <w:r w:rsidR="008B07CC">
        <w:t>й</w:t>
      </w:r>
      <w:r w:rsidR="00E962A0">
        <w:t xml:space="preserve"> целью привлечь </w:t>
      </w:r>
      <w:r w:rsidR="00F54F60">
        <w:rPr>
          <w:lang w:val="ru-RU"/>
        </w:rPr>
        <w:t>большое число</w:t>
      </w:r>
      <w:r w:rsidR="00E962A0">
        <w:t xml:space="preserve"> пользователе</w:t>
      </w:r>
      <w:r w:rsidR="008B07CC">
        <w:t>й</w:t>
      </w:r>
      <w:r w:rsidR="00E962A0">
        <w:t>. В рамках данно</w:t>
      </w:r>
      <w:r w:rsidR="008B07CC">
        <w:t>й</w:t>
      </w:r>
      <w:r w:rsidR="00E962A0">
        <w:t xml:space="preserve"> модели существуют два сценария получения прибыли:</w:t>
      </w:r>
    </w:p>
    <w:p w14:paraId="58CA5F53" w14:textId="23539C2F" w:rsidR="00E962A0" w:rsidRDefault="00E962A0" w:rsidP="004D1932">
      <w:r>
        <w:t>1.1. Совершенно бесплатно (Completely Free:): данная модель используется в приложениях, которые обычно разработаны как надстро</w:t>
      </w:r>
      <w:r w:rsidR="008B07CC">
        <w:t>й</w:t>
      </w:r>
      <w:r>
        <w:t>ки к уже установленному продукту или услуге. Ключевая цель не в том, чтобы получать прибыль непосредственно из приложения, а в том, чтобы привлечь люде</w:t>
      </w:r>
      <w:r w:rsidR="008B07CC">
        <w:t>й</w:t>
      </w:r>
      <w:r>
        <w:t xml:space="preserve"> к другим источникам доходов. Компании также создают бесплатные приложения для облегчения обслуживания клиентов и помощи в </w:t>
      </w:r>
      <w:r w:rsidR="00573BEF">
        <w:rPr>
          <w:lang w:val="ru-RU"/>
        </w:rPr>
        <w:t xml:space="preserve">их </w:t>
      </w:r>
      <w:r>
        <w:t>удержании. Например, банковские приложения позволяют клиентам легче и удобнее управлять своими финансами из любо</w:t>
      </w:r>
      <w:r w:rsidR="008B07CC">
        <w:t>й</w:t>
      </w:r>
      <w:r>
        <w:t xml:space="preserve"> точки в любое время. В приложениях такого </w:t>
      </w:r>
      <w:r w:rsidR="00573BEF">
        <w:rPr>
          <w:lang w:val="ru-RU"/>
        </w:rPr>
        <w:t>формата пользователи</w:t>
      </w:r>
      <w:r>
        <w:t xml:space="preserve"> часто могут получать или активировать дополнительные предложения, такие как бесплатны</w:t>
      </w:r>
      <w:r w:rsidR="008B07CC">
        <w:t>й</w:t>
      </w:r>
      <w:r>
        <w:t xml:space="preserve"> овердрафт или увеличение кредитного лимита. Эти услуги в итоге приносят доход банку и повышают лояльность клиентов, несмотря на то</w:t>
      </w:r>
      <w:r w:rsidR="00C37A91">
        <w:rPr>
          <w:lang w:val="ru-RU"/>
        </w:rPr>
        <w:t xml:space="preserve"> </w:t>
      </w:r>
      <w:r>
        <w:t>что само приложение не приносит доход</w:t>
      </w:r>
      <w:r w:rsidR="00573BEF">
        <w:rPr>
          <w:rStyle w:val="ad"/>
        </w:rPr>
        <w:footnoteReference w:id="34"/>
      </w:r>
      <w:r>
        <w:t>.</w:t>
      </w:r>
    </w:p>
    <w:p w14:paraId="66B7CFC3" w14:textId="065D1771" w:rsidR="00E962A0" w:rsidRDefault="00E962A0" w:rsidP="004D1932">
      <w:r>
        <w:t>1.2. Реклама внутри приложени</w:t>
      </w:r>
      <w:r w:rsidR="008B07CC">
        <w:t>й</w:t>
      </w:r>
      <w:r>
        <w:t xml:space="preserve"> (In-app Advertisements:): данные приложения являются платформами для размещения рекламы и получения дохода от ее продажи. Рекламодатели арендуют место в приложении, пользователи видят эту рекламу, когда используют приложение, но приложение по-прежнему доступно для загрузки бесплатно. Данная модель </w:t>
      </w:r>
      <w:r w:rsidR="00D53781">
        <w:rPr>
          <w:lang w:val="ru-RU"/>
        </w:rPr>
        <w:t>ценообразования</w:t>
      </w:r>
      <w:r>
        <w:t xml:space="preserve"> в основном </w:t>
      </w:r>
      <w:r w:rsidR="00C37A91">
        <w:t>распространена</w:t>
      </w:r>
      <w:r>
        <w:t xml:space="preserve"> среди мобильных игр</w:t>
      </w:r>
      <w:r>
        <w:rPr>
          <w:vertAlign w:val="superscript"/>
        </w:rPr>
        <w:footnoteReference w:id="35"/>
      </w:r>
      <w:r>
        <w:t>.</w:t>
      </w:r>
    </w:p>
    <w:p w14:paraId="34AA5929" w14:textId="6A7C2D0D" w:rsidR="00E962A0" w:rsidRDefault="00E962A0" w:rsidP="004D1932">
      <w:r>
        <w:t>2. Фримиум (Freemium). Благодаря данно</w:t>
      </w:r>
      <w:r w:rsidR="008B07CC">
        <w:t>й</w:t>
      </w:r>
      <w:r>
        <w:t xml:space="preserve"> модели </w:t>
      </w:r>
      <w:r w:rsidR="00D53781">
        <w:rPr>
          <w:lang w:val="ru-RU"/>
        </w:rPr>
        <w:t>ценообразования</w:t>
      </w:r>
      <w:r>
        <w:t xml:space="preserve"> приложение доступно к загрузке бесплатно, но в приложении есть дополнительные уровни, функции или стимулы, за которые пользователи должны платить.</w:t>
      </w:r>
    </w:p>
    <w:p w14:paraId="062B5443" w14:textId="51D97E79" w:rsidR="00E962A0" w:rsidRDefault="00E962A0" w:rsidP="004D1932">
      <w:r>
        <w:t>Существует три основных типа приложени</w:t>
      </w:r>
      <w:r w:rsidR="008B07CC">
        <w:t>й</w:t>
      </w:r>
      <w:r>
        <w:t>, работающих по модели Freemium:</w:t>
      </w:r>
    </w:p>
    <w:p w14:paraId="474C4410" w14:textId="77777777" w:rsidR="00E962A0" w:rsidRDefault="00E962A0" w:rsidP="004D1932">
      <w:r>
        <w:lastRenderedPageBreak/>
        <w:t xml:space="preserve">2.1. Пользователи загружают приложение бесплатно, но должны платить, чтобы получать доступ к премиум-функциям. </w:t>
      </w:r>
    </w:p>
    <w:p w14:paraId="53DBFCB8" w14:textId="384A1A23" w:rsidR="00E962A0" w:rsidRDefault="00E962A0" w:rsidP="004D1932">
      <w:r>
        <w:t>2.2. Пользователю после бесплатно</w:t>
      </w:r>
      <w:r w:rsidR="008B07CC">
        <w:t>й</w:t>
      </w:r>
      <w:r>
        <w:t xml:space="preserve"> загрузки приложения доступна вся функциональность, но в течение ограниченного времени</w:t>
      </w:r>
      <w:r w:rsidR="00573BEF">
        <w:rPr>
          <w:lang w:val="ru-RU"/>
        </w:rPr>
        <w:t xml:space="preserve"> (</w:t>
      </w:r>
      <w:r w:rsidR="00573BEF">
        <w:rPr>
          <w:lang w:val="en-US"/>
        </w:rPr>
        <w:t>Trial</w:t>
      </w:r>
      <w:r w:rsidR="00573BEF">
        <w:rPr>
          <w:lang w:val="ru-RU"/>
        </w:rPr>
        <w:t>-период)</w:t>
      </w:r>
      <w:r>
        <w:t>. После окончания этого периода (Trial) пользователь должен заплатить, чтобы продолжить использование приложения в прежнем виде.</w:t>
      </w:r>
    </w:p>
    <w:p w14:paraId="397AEFB1" w14:textId="77777777" w:rsidR="00E962A0" w:rsidRDefault="00E962A0" w:rsidP="004D1932">
      <w:r>
        <w:t>2.3. Приложение бесплатное и содержит рекламу, но пользователь может внести единовременную плату за удаление рекламы.</w:t>
      </w:r>
    </w:p>
    <w:p w14:paraId="3C4A32C4" w14:textId="4910A10A" w:rsidR="00E962A0" w:rsidRDefault="00E962A0" w:rsidP="004D1932">
      <w:r>
        <w:t>В данно</w:t>
      </w:r>
      <w:r w:rsidR="008B07CC">
        <w:t>й</w:t>
      </w:r>
      <w:r>
        <w:t xml:space="preserve"> модели для получения доступа к премиум-функциям, отключению рекламы или продолжения использования приложения по истечении trial-периода, используются как подписочные модели ценообразования (Subscription-Based Pricing Model), так и бессрочны</w:t>
      </w:r>
      <w:r w:rsidR="008B07CC">
        <w:t>й</w:t>
      </w:r>
      <w:r>
        <w:t xml:space="preserve"> доступ после совершения разово</w:t>
      </w:r>
      <w:r w:rsidR="008B07CC">
        <w:t>й</w:t>
      </w:r>
      <w:r>
        <w:t xml:space="preserve"> оплаты (Perpetual License).</w:t>
      </w:r>
    </w:p>
    <w:p w14:paraId="058A5E67" w14:textId="77777777" w:rsidR="00E962A0" w:rsidRDefault="00E962A0" w:rsidP="004D1932">
      <w:r>
        <w:t xml:space="preserve">При модели ценообразования по подписке пользователи платят ежемесячную, квартальную или годовую плату (иногда встречаются другие временные промежутки), чтобы продолжить использование приложения. </w:t>
      </w:r>
    </w:p>
    <w:p w14:paraId="285436B0" w14:textId="04C217BB" w:rsidR="00E962A0" w:rsidRDefault="00E962A0" w:rsidP="004D1932">
      <w:r>
        <w:t>3. Платно (Paid). Данная модель ценообразования является привычно</w:t>
      </w:r>
      <w:r w:rsidR="008B07CC">
        <w:t>й</w:t>
      </w:r>
      <w:r>
        <w:t xml:space="preserve"> для различных сфер: пользователи платят один раз при загрузке приложения, а затем пользуются им в течение неограниченного периода времени. Это </w:t>
      </w:r>
      <w:r w:rsidR="00573BEF">
        <w:rPr>
          <w:lang w:val="ru-RU"/>
        </w:rPr>
        <w:t xml:space="preserve">не самая </w:t>
      </w:r>
      <w:r w:rsidR="00BC38B9">
        <w:rPr>
          <w:lang w:val="ru-RU"/>
        </w:rPr>
        <w:t xml:space="preserve">распространенная </w:t>
      </w:r>
      <w:r>
        <w:t>стратеги</w:t>
      </w:r>
      <w:r w:rsidR="00573BEF">
        <w:rPr>
          <w:lang w:val="ru-RU"/>
        </w:rPr>
        <w:t>я</w:t>
      </w:r>
      <w:r>
        <w:t xml:space="preserve"> ценообразования для мобильных приложени</w:t>
      </w:r>
      <w:r w:rsidR="008B07CC">
        <w:t>й</w:t>
      </w:r>
      <w:r>
        <w:t xml:space="preserve">, </w:t>
      </w:r>
      <w:r w:rsidR="00573BEF">
        <w:rPr>
          <w:lang w:val="ru-RU"/>
        </w:rPr>
        <w:t>так как она является</w:t>
      </w:r>
      <w:r>
        <w:t xml:space="preserve"> одно</w:t>
      </w:r>
      <w:r w:rsidR="008B07CC">
        <w:t>й</w:t>
      </w:r>
      <w:r>
        <w:t xml:space="preserve"> из наименее эффективных</w:t>
      </w:r>
      <w:r w:rsidR="00573BEF">
        <w:rPr>
          <w:lang w:val="ru-RU"/>
        </w:rPr>
        <w:t xml:space="preserve"> по причине того, что</w:t>
      </w:r>
      <w:r>
        <w:t xml:space="preserve"> пользователь не может протестировать приложение до осуществления оплаты. Однако потенциальны</w:t>
      </w:r>
      <w:r w:rsidR="008B07CC">
        <w:t>й</w:t>
      </w:r>
      <w:r>
        <w:t xml:space="preserve"> потребитель желает точно знать, что он получает, скачивая и используя приложение, и что делает </w:t>
      </w:r>
      <w:r w:rsidR="00573BEF">
        <w:rPr>
          <w:lang w:val="ru-RU"/>
        </w:rPr>
        <w:t>платное приложение</w:t>
      </w:r>
      <w:r>
        <w:t xml:space="preserve"> лучше бесплатного аналога</w:t>
      </w:r>
      <w:r w:rsidR="00573BEF">
        <w:rPr>
          <w:rStyle w:val="ad"/>
        </w:rPr>
        <w:footnoteReference w:id="36"/>
      </w:r>
      <w:r>
        <w:t>.</w:t>
      </w:r>
    </w:p>
    <w:p w14:paraId="41C2CA4A" w14:textId="38D929C2" w:rsidR="00E962A0" w:rsidRDefault="00E962A0" w:rsidP="004D1932">
      <w:r>
        <w:t>4. Пэ</w:t>
      </w:r>
      <w:r w:rsidR="008B07CC">
        <w:t>й</w:t>
      </w:r>
      <w:r>
        <w:t>миум (Paymium). Данная модель является комбинацие</w:t>
      </w:r>
      <w:r w:rsidR="008B07CC">
        <w:t>й</w:t>
      </w:r>
      <w:r>
        <w:t xml:space="preserve"> моделе</w:t>
      </w:r>
      <w:r w:rsidR="008B07CC">
        <w:t>й</w:t>
      </w:r>
      <w:r>
        <w:t xml:space="preserve"> Paid и Freemium. Пользователь платит за установку приложения, но внутри существуют</w:t>
      </w:r>
      <w:r w:rsidR="00573BEF">
        <w:rPr>
          <w:lang w:val="ru-RU"/>
        </w:rPr>
        <w:t xml:space="preserve"> встроенные покупки</w:t>
      </w:r>
      <w:r>
        <w:t>. Это является одно</w:t>
      </w:r>
      <w:r w:rsidR="008B07CC">
        <w:t>й</w:t>
      </w:r>
      <w:r>
        <w:t xml:space="preserve"> из наименее распространенных стратеги</w:t>
      </w:r>
      <w:r w:rsidR="008B07CC">
        <w:t>й</w:t>
      </w:r>
      <w:r>
        <w:t>, но при ее успешно</w:t>
      </w:r>
      <w:r w:rsidR="008B07CC">
        <w:t>й</w:t>
      </w:r>
      <w:r>
        <w:t xml:space="preserve"> реализации она может обеспечить большие потоки доходов для бизнеса. </w:t>
      </w:r>
    </w:p>
    <w:p w14:paraId="68D7563E" w14:textId="77777777" w:rsidR="00E962A0" w:rsidRDefault="00E962A0" w:rsidP="00E962A0">
      <w:r>
        <w:t>При выборе модели ценообразования для мобильного приложения рекомендуется учесть множество различных факторов, в том числе:</w:t>
      </w:r>
    </w:p>
    <w:p w14:paraId="28146ECD" w14:textId="5506CB75" w:rsidR="00E962A0" w:rsidRDefault="00E962A0" w:rsidP="00DA7240">
      <w:pPr>
        <w:numPr>
          <w:ilvl w:val="0"/>
          <w:numId w:val="3"/>
        </w:numPr>
      </w:pPr>
      <w:r>
        <w:t>Цель создания мобильного приложения</w:t>
      </w:r>
      <w:r w:rsidR="00573BEF">
        <w:rPr>
          <w:lang w:val="ru-RU"/>
        </w:rPr>
        <w:t>;</w:t>
      </w:r>
    </w:p>
    <w:p w14:paraId="32EB85FD" w14:textId="00B8367A" w:rsidR="00E962A0" w:rsidRDefault="00E962A0" w:rsidP="00DA7240">
      <w:pPr>
        <w:numPr>
          <w:ilvl w:val="0"/>
          <w:numId w:val="3"/>
        </w:numPr>
      </w:pPr>
      <w:r>
        <w:t>Бизнес-цели</w:t>
      </w:r>
      <w:r w:rsidR="00573BEF">
        <w:rPr>
          <w:lang w:val="ru-RU"/>
        </w:rPr>
        <w:t>;</w:t>
      </w:r>
    </w:p>
    <w:p w14:paraId="10801ABF" w14:textId="56BE6740" w:rsidR="00E962A0" w:rsidRDefault="00E962A0" w:rsidP="00DA7240">
      <w:pPr>
        <w:numPr>
          <w:ilvl w:val="0"/>
          <w:numId w:val="3"/>
        </w:numPr>
      </w:pPr>
      <w:r>
        <w:t xml:space="preserve">Кто является </w:t>
      </w:r>
      <w:r w:rsidR="00071E5F">
        <w:rPr>
          <w:lang w:val="ru-RU"/>
        </w:rPr>
        <w:t>целевыми сегментами</w:t>
      </w:r>
      <w:r w:rsidR="00573BEF">
        <w:rPr>
          <w:lang w:val="ru-RU"/>
        </w:rPr>
        <w:t>;</w:t>
      </w:r>
    </w:p>
    <w:p w14:paraId="1D8ED114" w14:textId="693D5822" w:rsidR="00E962A0" w:rsidRDefault="00E962A0" w:rsidP="00DA7240">
      <w:pPr>
        <w:numPr>
          <w:ilvl w:val="0"/>
          <w:numId w:val="3"/>
        </w:numPr>
      </w:pPr>
      <w:r>
        <w:t>Рыночны</w:t>
      </w:r>
      <w:r w:rsidR="008B07CC">
        <w:t>й</w:t>
      </w:r>
      <w:r>
        <w:t xml:space="preserve"> спрос</w:t>
      </w:r>
      <w:r w:rsidR="00573BEF">
        <w:rPr>
          <w:lang w:val="ru-RU"/>
        </w:rPr>
        <w:t>;</w:t>
      </w:r>
    </w:p>
    <w:p w14:paraId="0AF7AEE1" w14:textId="716B06F6" w:rsidR="00E962A0" w:rsidRDefault="00E962A0" w:rsidP="00DA7240">
      <w:pPr>
        <w:numPr>
          <w:ilvl w:val="0"/>
          <w:numId w:val="3"/>
        </w:numPr>
      </w:pPr>
      <w:r>
        <w:lastRenderedPageBreak/>
        <w:t>Первоначальная стоимость создания приложения</w:t>
      </w:r>
      <w:r w:rsidR="00573BEF">
        <w:rPr>
          <w:lang w:val="ru-RU"/>
        </w:rPr>
        <w:t>;</w:t>
      </w:r>
    </w:p>
    <w:p w14:paraId="5AFCB392" w14:textId="31F6F9D0" w:rsidR="00E962A0" w:rsidRDefault="00E962A0" w:rsidP="00DA7240">
      <w:pPr>
        <w:numPr>
          <w:ilvl w:val="0"/>
          <w:numId w:val="3"/>
        </w:numPr>
      </w:pPr>
      <w:r>
        <w:t>Стоимость поддержки приложения</w:t>
      </w:r>
      <w:r w:rsidR="00573BEF">
        <w:rPr>
          <w:lang w:val="ru-RU"/>
        </w:rPr>
        <w:t>;</w:t>
      </w:r>
    </w:p>
    <w:p w14:paraId="2B81CCF8" w14:textId="6ADA7082" w:rsidR="00E962A0" w:rsidRDefault="00E962A0" w:rsidP="00DA7240">
      <w:pPr>
        <w:numPr>
          <w:ilvl w:val="0"/>
          <w:numId w:val="3"/>
        </w:numPr>
      </w:pPr>
      <w:r>
        <w:t>Что делают конкуренты</w:t>
      </w:r>
      <w:r w:rsidR="00573BEF">
        <w:rPr>
          <w:lang w:val="ru-RU"/>
        </w:rPr>
        <w:t>;</w:t>
      </w:r>
    </w:p>
    <w:p w14:paraId="2DA11345" w14:textId="591B2429" w:rsidR="00E962A0" w:rsidRDefault="00E962A0" w:rsidP="00DA7240">
      <w:pPr>
        <w:numPr>
          <w:ilvl w:val="0"/>
          <w:numId w:val="3"/>
        </w:numPr>
      </w:pPr>
      <w:r>
        <w:t>Будет ли приложение доступно на платформах iOS или Android</w:t>
      </w:r>
      <w:r w:rsidR="00573BEF">
        <w:rPr>
          <w:lang w:val="ru-RU"/>
        </w:rPr>
        <w:t>.</w:t>
      </w:r>
    </w:p>
    <w:p w14:paraId="176D1B5B" w14:textId="1E45F0FD" w:rsidR="00E962A0" w:rsidRDefault="00E962A0" w:rsidP="004D1932">
      <w:pPr>
        <w:rPr>
          <w:highlight w:val="white"/>
        </w:rPr>
      </w:pPr>
      <w:r>
        <w:t>В конце 2020 года компания App Annie опросила 1200 разработчиков мобильных приложени</w:t>
      </w:r>
      <w:r w:rsidR="008B07CC">
        <w:t>й</w:t>
      </w:r>
      <w:r>
        <w:t xml:space="preserve"> с целью узнать, каким моделям ценообразования отдается наибольшее предпочтение. Результаты показывают, что лидирует реклама в приложении и встроенные пок</w:t>
      </w:r>
      <w:r>
        <w:rPr>
          <w:highlight w:val="white"/>
        </w:rPr>
        <w:t>упки (рис.1</w:t>
      </w:r>
      <w:r w:rsidR="003204DB">
        <w:rPr>
          <w:highlight w:val="white"/>
          <w:lang w:val="ru-RU"/>
        </w:rPr>
        <w:t>2</w:t>
      </w:r>
      <w:r>
        <w:rPr>
          <w:highlight w:val="white"/>
        </w:rPr>
        <w:t xml:space="preserve">). </w:t>
      </w:r>
    </w:p>
    <w:p w14:paraId="4FBF2B01" w14:textId="1701265C" w:rsidR="00E962A0" w:rsidRDefault="003204DB" w:rsidP="00BE4493">
      <w:pPr>
        <w:jc w:val="center"/>
      </w:pPr>
      <w:r>
        <w:rPr>
          <w:noProof/>
        </w:rPr>
        <w:drawing>
          <wp:inline distT="0" distB="0" distL="0" distR="0" wp14:anchorId="22295324" wp14:editId="3ADBF3A5">
            <wp:extent cx="5941060" cy="356870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28">
                      <a:extLst>
                        <a:ext uri="{28A0092B-C50C-407E-A947-70E740481C1C}">
                          <a14:useLocalDpi xmlns:a14="http://schemas.microsoft.com/office/drawing/2010/main" val="0"/>
                        </a:ext>
                      </a:extLst>
                    </a:blip>
                    <a:stretch>
                      <a:fillRect/>
                    </a:stretch>
                  </pic:blipFill>
                  <pic:spPr>
                    <a:xfrm>
                      <a:off x="0" y="0"/>
                      <a:ext cx="5941060" cy="3568700"/>
                    </a:xfrm>
                    <a:prstGeom prst="rect">
                      <a:avLst/>
                    </a:prstGeom>
                  </pic:spPr>
                </pic:pic>
              </a:graphicData>
            </a:graphic>
          </wp:inline>
        </w:drawing>
      </w:r>
    </w:p>
    <w:p w14:paraId="73E1A0FF" w14:textId="51F0BA06" w:rsidR="00E962A0" w:rsidRDefault="00E962A0" w:rsidP="004D1932">
      <w:pPr>
        <w:jc w:val="center"/>
        <w:rPr>
          <w:b/>
          <w:highlight w:val="white"/>
        </w:rPr>
      </w:pPr>
      <w:r>
        <w:rPr>
          <w:b/>
          <w:highlight w:val="white"/>
        </w:rPr>
        <w:t>Рис.1</w:t>
      </w:r>
      <w:r w:rsidR="003204DB">
        <w:rPr>
          <w:b/>
          <w:highlight w:val="white"/>
          <w:lang w:val="ru-RU"/>
        </w:rPr>
        <w:t>2</w:t>
      </w:r>
      <w:r>
        <w:rPr>
          <w:b/>
          <w:highlight w:val="white"/>
        </w:rPr>
        <w:t xml:space="preserve"> Распределение по уровню использования </w:t>
      </w:r>
      <w:r w:rsidR="00D53781">
        <w:rPr>
          <w:b/>
          <w:highlight w:val="white"/>
          <w:lang w:val="ru-RU"/>
        </w:rPr>
        <w:t>моделей</w:t>
      </w:r>
      <w:r>
        <w:rPr>
          <w:b/>
          <w:highlight w:val="white"/>
        </w:rPr>
        <w:t xml:space="preserve"> </w:t>
      </w:r>
      <w:r w:rsidR="00D53781">
        <w:rPr>
          <w:b/>
          <w:highlight w:val="white"/>
          <w:lang w:val="ru-RU"/>
        </w:rPr>
        <w:t xml:space="preserve">ценообразования </w:t>
      </w:r>
      <w:r>
        <w:rPr>
          <w:b/>
          <w:highlight w:val="white"/>
        </w:rPr>
        <w:t>мобильных приложени</w:t>
      </w:r>
      <w:r w:rsidR="008B07CC">
        <w:rPr>
          <w:b/>
          <w:highlight w:val="white"/>
        </w:rPr>
        <w:t>й</w:t>
      </w:r>
    </w:p>
    <w:p w14:paraId="31EA5C76" w14:textId="7BFD28AF" w:rsidR="00E962A0" w:rsidRPr="00BE4493" w:rsidRDefault="00E962A0" w:rsidP="004D1932">
      <w:pPr>
        <w:jc w:val="left"/>
        <w:rPr>
          <w:b/>
          <w:highlight w:val="white"/>
          <w:lang w:val="ru-RU"/>
        </w:rPr>
      </w:pPr>
      <w:r>
        <w:rPr>
          <w:b/>
          <w:highlight w:val="white"/>
        </w:rPr>
        <w:t xml:space="preserve">Источник: </w:t>
      </w:r>
      <w:r w:rsidR="0084286A" w:rsidRPr="00BE4493">
        <w:rPr>
          <w:b/>
          <w:highlight w:val="white"/>
          <w:lang w:val="ru-RU"/>
        </w:rPr>
        <w:t>[</w:t>
      </w:r>
      <w:r>
        <w:rPr>
          <w:b/>
          <w:highlight w:val="white"/>
        </w:rPr>
        <w:t>AppAnnie</w:t>
      </w:r>
      <w:r w:rsidR="0084286A" w:rsidRPr="00BE4493">
        <w:rPr>
          <w:b/>
          <w:highlight w:val="white"/>
          <w:lang w:val="ru-RU"/>
        </w:rPr>
        <w:t>]</w:t>
      </w:r>
    </w:p>
    <w:p w14:paraId="06E9DE3B" w14:textId="3B900F65" w:rsidR="00E962A0" w:rsidRDefault="00E962A0" w:rsidP="003A5783">
      <w:r>
        <w:t xml:space="preserve">В то же время опрошенные разработчики заявили, что, если бы они могли изменить </w:t>
      </w:r>
      <w:r w:rsidR="00BC38B9">
        <w:rPr>
          <w:lang w:val="ru-RU"/>
        </w:rPr>
        <w:t xml:space="preserve">используемую </w:t>
      </w:r>
      <w:r w:rsidR="00D53781">
        <w:rPr>
          <w:lang w:val="ru-RU"/>
        </w:rPr>
        <w:t>модель ценообразования</w:t>
      </w:r>
      <w:r>
        <w:t>, их заинтересовала бы модель на основе подписки.</w:t>
      </w:r>
    </w:p>
    <w:p w14:paraId="54FF3C39" w14:textId="6FA5B1BA" w:rsidR="00E962A0" w:rsidRPr="00573BEF" w:rsidRDefault="00E962A0" w:rsidP="003A5783">
      <w:pPr>
        <w:pStyle w:val="3"/>
        <w:rPr>
          <w:lang w:val="ru-RU"/>
        </w:rPr>
      </w:pPr>
      <w:bookmarkStart w:id="16" w:name="_Toc104976851"/>
      <w:r>
        <w:t>1.3.2.</w:t>
      </w:r>
      <w:r w:rsidR="00C37A91">
        <w:rPr>
          <w:lang w:val="ru-RU"/>
        </w:rPr>
        <w:t xml:space="preserve"> </w:t>
      </w:r>
      <w:r>
        <w:t xml:space="preserve">Freemium как модель </w:t>
      </w:r>
      <w:r w:rsidR="00D53781">
        <w:rPr>
          <w:lang w:val="ru-RU"/>
        </w:rPr>
        <w:t xml:space="preserve">ценообразования </w:t>
      </w:r>
      <w:r w:rsidR="00573BEF">
        <w:rPr>
          <w:lang w:val="ru-RU"/>
        </w:rPr>
        <w:t>мобильного приложения</w:t>
      </w:r>
      <w:bookmarkEnd w:id="16"/>
    </w:p>
    <w:p w14:paraId="5EB638C9" w14:textId="69DD1D5B" w:rsidR="00E962A0" w:rsidRDefault="00E962A0" w:rsidP="003A5783">
      <w:r>
        <w:t>Модель бизнеса, основанная на принципах Фримиум (Freemi</w:t>
      </w:r>
      <w:r w:rsidR="00BC38B9">
        <w:rPr>
          <w:lang w:val="en-US"/>
        </w:rPr>
        <w:t>u</w:t>
      </w:r>
      <w:r>
        <w:t>m — комбинация слов Free и Premium), предполагает максимальное распространение продукта на своем рынке, захват и удержание как можно большего числа пользователе</w:t>
      </w:r>
      <w:r w:rsidR="004333ED">
        <w:t>й</w:t>
      </w:r>
      <w:r>
        <w:t xml:space="preserve">. Часть из них (для разных продуктов от 3% до 10%) воспользуется платными функциями, что позволяет </w:t>
      </w:r>
      <w:r>
        <w:lastRenderedPageBreak/>
        <w:t>разработчикам не только покрывать содержание все</w:t>
      </w:r>
      <w:r w:rsidR="004333ED">
        <w:t>й</w:t>
      </w:r>
      <w:r>
        <w:t xml:space="preserve"> системы, включая бесплатную ее часть, но и извлекать прибыль</w:t>
      </w:r>
      <w:r>
        <w:rPr>
          <w:vertAlign w:val="superscript"/>
        </w:rPr>
        <w:footnoteReference w:id="37"/>
      </w:r>
      <w:r>
        <w:t>.</w:t>
      </w:r>
    </w:p>
    <w:p w14:paraId="0FAD6E4F" w14:textId="641844C2" w:rsidR="00E962A0" w:rsidRDefault="00E962A0" w:rsidP="003A5783">
      <w:r>
        <w:t xml:space="preserve">Рассмотрим основные функции </w:t>
      </w:r>
      <w:r w:rsidR="00BC38B9">
        <w:rPr>
          <w:lang w:val="ru-RU"/>
        </w:rPr>
        <w:t>ф</w:t>
      </w:r>
      <w:r>
        <w:t>римиум-продукта, направленного на массового потребителя:</w:t>
      </w:r>
    </w:p>
    <w:p w14:paraId="0B6D86C6" w14:textId="396DFCD9" w:rsidR="00E962A0" w:rsidRDefault="00E962A0" w:rsidP="00DA7240">
      <w:pPr>
        <w:numPr>
          <w:ilvl w:val="0"/>
          <w:numId w:val="2"/>
        </w:numPr>
      </w:pPr>
      <w:r>
        <w:t>головная (базовая) функция</w:t>
      </w:r>
      <w:r w:rsidR="003A5783">
        <w:rPr>
          <w:lang w:val="ru-RU"/>
        </w:rPr>
        <w:t>,</w:t>
      </w:r>
      <w:r>
        <w:t xml:space="preserve"> ради которо</w:t>
      </w:r>
      <w:r w:rsidR="004333ED">
        <w:t>й</w:t>
      </w:r>
      <w:r>
        <w:t xml:space="preserve"> пользователь</w:t>
      </w:r>
      <w:r w:rsidR="00611FE8">
        <w:rPr>
          <w:lang w:val="ru-RU"/>
        </w:rPr>
        <w:t xml:space="preserve"> устанавливает приложение</w:t>
      </w:r>
      <w:r>
        <w:t>;</w:t>
      </w:r>
    </w:p>
    <w:p w14:paraId="03D804A5" w14:textId="34D0D6C2" w:rsidR="00E962A0" w:rsidRDefault="00E962A0" w:rsidP="00DA7240">
      <w:pPr>
        <w:numPr>
          <w:ilvl w:val="0"/>
          <w:numId w:val="2"/>
        </w:numPr>
      </w:pPr>
      <w:r>
        <w:t>удержание</w:t>
      </w:r>
      <w:r w:rsidR="00611FE8">
        <w:rPr>
          <w:lang w:val="ru-RU"/>
        </w:rPr>
        <w:t xml:space="preserve"> (</w:t>
      </w:r>
      <w:r w:rsidR="00611FE8">
        <w:rPr>
          <w:lang w:val="en-US"/>
        </w:rPr>
        <w:t>Retention</w:t>
      </w:r>
      <w:r w:rsidR="00611FE8" w:rsidRPr="00611FE8">
        <w:rPr>
          <w:lang w:val="ru-RU"/>
        </w:rPr>
        <w:t>)</w:t>
      </w:r>
      <w:r>
        <w:t xml:space="preserve"> пользователе</w:t>
      </w:r>
      <w:r w:rsidR="004333ED">
        <w:t>й</w:t>
      </w:r>
      <w:r>
        <w:t>, включая возвращение пользователе</w:t>
      </w:r>
      <w:r w:rsidR="004333ED">
        <w:t>й</w:t>
      </w:r>
      <w:r>
        <w:t>;</w:t>
      </w:r>
    </w:p>
    <w:p w14:paraId="1136CF96" w14:textId="2663CE8E" w:rsidR="00E962A0" w:rsidRDefault="00E962A0" w:rsidP="00DA7240">
      <w:pPr>
        <w:numPr>
          <w:ilvl w:val="0"/>
          <w:numId w:val="2"/>
        </w:numPr>
      </w:pPr>
      <w:r>
        <w:t>монетизация пользователе</w:t>
      </w:r>
      <w:r w:rsidR="004333ED">
        <w:t>й</w:t>
      </w:r>
      <w:r>
        <w:t>;</w:t>
      </w:r>
    </w:p>
    <w:p w14:paraId="7EC67652" w14:textId="07E55B6F" w:rsidR="00E962A0" w:rsidRDefault="00E962A0" w:rsidP="00DA7240">
      <w:pPr>
        <w:numPr>
          <w:ilvl w:val="0"/>
          <w:numId w:val="2"/>
        </w:numPr>
      </w:pPr>
      <w:r>
        <w:t>привлечение пользователе</w:t>
      </w:r>
      <w:r w:rsidR="004333ED">
        <w:t>й</w:t>
      </w:r>
      <w:r>
        <w:t xml:space="preserve"> и стимулирование виральности — привлечение</w:t>
      </w:r>
      <w:r>
        <w:br/>
        <w:t>существующими пользователями новых.</w:t>
      </w:r>
    </w:p>
    <w:p w14:paraId="7D02BDFE" w14:textId="5007BC37" w:rsidR="004333ED" w:rsidRDefault="00E962A0" w:rsidP="004333ED">
      <w:r w:rsidRPr="003A5783">
        <w:t>Далее проанализируем типичны</w:t>
      </w:r>
      <w:r w:rsidR="008B07CC">
        <w:t>й</w:t>
      </w:r>
      <w:r w:rsidRPr="003A5783">
        <w:t xml:space="preserve"> цикл работы фримиум-приложения.</w:t>
      </w:r>
      <w:r w:rsidRPr="003A5783">
        <w:br/>
      </w:r>
      <w:r w:rsidRPr="003A5783">
        <w:tab/>
        <w:t>1. Базовы</w:t>
      </w:r>
      <w:r w:rsidR="004333ED">
        <w:t>й</w:t>
      </w:r>
      <w:r w:rsidRPr="003A5783">
        <w:t xml:space="preserve"> цикл — основно</w:t>
      </w:r>
      <w:r w:rsidR="004333ED">
        <w:t>й</w:t>
      </w:r>
      <w:r w:rsidRPr="003A5783">
        <w:t xml:space="preserve"> (core) цикл приложения, базовая функция, ради которо</w:t>
      </w:r>
      <w:r w:rsidR="004333ED">
        <w:t>й</w:t>
      </w:r>
      <w:r w:rsidRPr="003A5783">
        <w:t xml:space="preserve"> пользователи решают воспользоваться приложением</w:t>
      </w:r>
      <w:r w:rsidR="00611FE8">
        <w:rPr>
          <w:rStyle w:val="ad"/>
        </w:rPr>
        <w:footnoteReference w:id="38"/>
      </w:r>
      <w:r w:rsidRPr="003A5783">
        <w:t>.</w:t>
      </w:r>
    </w:p>
    <w:p w14:paraId="487D8B13" w14:textId="44B9BB1B" w:rsidR="003A5783" w:rsidRDefault="00E962A0" w:rsidP="004333ED">
      <w:r w:rsidRPr="003A5783">
        <w:t>2. Цикл монетизации — дополнительны</w:t>
      </w:r>
      <w:r w:rsidR="004333ED">
        <w:t>й</w:t>
      </w:r>
      <w:r w:rsidRPr="003A5783">
        <w:t xml:space="preserve"> цикл, в которы</w:t>
      </w:r>
      <w:r w:rsidR="004333ED">
        <w:t>й</w:t>
      </w:r>
      <w:r w:rsidRPr="003A5783">
        <w:t xml:space="preserve"> вовлекаются наиболее азартные и вовлеченные в процесс пользователи. Цикл меньши</w:t>
      </w:r>
      <w:r w:rsidR="004333ED">
        <w:t>й</w:t>
      </w:r>
      <w:r w:rsidRPr="003A5783">
        <w:t xml:space="preserve"> по размеру, так как в нем заведомо участвуют не все пользователи, что является особенностью фримиум-модели бизнеса</w:t>
      </w:r>
      <w:r w:rsidR="00611FE8">
        <w:rPr>
          <w:rStyle w:val="ad"/>
        </w:rPr>
        <w:footnoteReference w:id="39"/>
      </w:r>
      <w:r w:rsidRPr="003A5783">
        <w:t>.</w:t>
      </w:r>
      <w:r w:rsidRPr="003A5783">
        <w:br/>
      </w:r>
      <w:r w:rsidRPr="003A5783">
        <w:tab/>
        <w:t>3. Ретеншн</w:t>
      </w:r>
      <w:r w:rsidR="00BC38B9">
        <w:rPr>
          <w:lang w:val="ru-RU"/>
        </w:rPr>
        <w:t>-</w:t>
      </w:r>
      <w:r w:rsidRPr="003A5783">
        <w:t>цикл — цикл ухода пользователе</w:t>
      </w:r>
      <w:r w:rsidR="004333ED">
        <w:t>й</w:t>
      </w:r>
      <w:r w:rsidRPr="003A5783">
        <w:t xml:space="preserve"> из системы с последующим их возвратом в систему. Для их успешного возврата и удержания применяется целы</w:t>
      </w:r>
      <w:r w:rsidR="004333ED">
        <w:t>й</w:t>
      </w:r>
      <w:r w:rsidRPr="003A5783">
        <w:t xml:space="preserve"> комплекс возде</w:t>
      </w:r>
      <w:r w:rsidR="004333ED">
        <w:t>й</w:t>
      </w:r>
      <w:r w:rsidRPr="003A5783">
        <w:t>стви</w:t>
      </w:r>
      <w:r w:rsidR="004333ED">
        <w:t>й</w:t>
      </w:r>
      <w:r w:rsidR="00611FE8">
        <w:rPr>
          <w:lang w:val="ru-RU"/>
        </w:rPr>
        <w:t xml:space="preserve">: </w:t>
      </w:r>
      <w:r w:rsidR="00BC38B9">
        <w:rPr>
          <w:lang w:val="ru-RU"/>
        </w:rPr>
        <w:t>уведомления</w:t>
      </w:r>
      <w:r w:rsidRPr="003A5783">
        <w:t xml:space="preserve"> внутри приложения (оповещения), уведомления посредством электронно</w:t>
      </w:r>
      <w:r w:rsidR="004333ED">
        <w:t>й</w:t>
      </w:r>
      <w:r w:rsidRPr="003A5783">
        <w:t xml:space="preserve"> почты, </w:t>
      </w:r>
      <w:r w:rsidR="00BC38B9">
        <w:rPr>
          <w:lang w:val="ru-RU"/>
        </w:rPr>
        <w:t xml:space="preserve">сообщения </w:t>
      </w:r>
      <w:r w:rsidRPr="003A5783">
        <w:t>внутри социальных сете</w:t>
      </w:r>
      <w:r w:rsidR="004333ED">
        <w:t>й</w:t>
      </w:r>
      <w:r w:rsidRPr="003A5783">
        <w:t xml:space="preserve"> и прочих коммуникационных каналов с напоминаниями о происходящих в их отсутствие событиях, а</w:t>
      </w:r>
      <w:r w:rsidR="003A5783">
        <w:rPr>
          <w:lang w:val="ru-RU"/>
        </w:rPr>
        <w:t xml:space="preserve"> </w:t>
      </w:r>
      <w:r w:rsidRPr="003A5783">
        <w:t>также</w:t>
      </w:r>
      <w:r>
        <w:t xml:space="preserve"> </w:t>
      </w:r>
      <w:r w:rsidR="00BC38B9">
        <w:rPr>
          <w:lang w:val="ru-RU"/>
        </w:rPr>
        <w:t>геймификацией</w:t>
      </w:r>
      <w:r>
        <w:rPr>
          <w:vertAlign w:val="superscript"/>
        </w:rPr>
        <w:footnoteReference w:id="40"/>
      </w:r>
      <w:r>
        <w:t>.</w:t>
      </w:r>
    </w:p>
    <w:p w14:paraId="1EB616E9" w14:textId="568B1E18" w:rsidR="00E962A0" w:rsidRDefault="00E962A0" w:rsidP="003A5783">
      <w:r>
        <w:t>4. Цикл виральности — цикл приглашения существующими пользователями новых пользователе</w:t>
      </w:r>
      <w:r w:rsidR="008B07CC">
        <w:rPr>
          <w:lang w:val="ru-RU"/>
        </w:rPr>
        <w:t>й</w:t>
      </w:r>
      <w:r>
        <w:t xml:space="preserve"> из внешне</w:t>
      </w:r>
      <w:r w:rsidR="008B07CC">
        <w:rPr>
          <w:lang w:val="ru-RU"/>
        </w:rPr>
        <w:t>й</w:t>
      </w:r>
      <w:r>
        <w:t xml:space="preserve"> среды (электронная почта, социальные сети, блоги, форумы, персональные </w:t>
      </w:r>
      <w:r w:rsidR="004333ED">
        <w:rPr>
          <w:lang w:val="ru-RU"/>
        </w:rPr>
        <w:t>с</w:t>
      </w:r>
      <w:r>
        <w:t>а</w:t>
      </w:r>
      <w:r w:rsidR="008B07CC">
        <w:rPr>
          <w:lang w:val="ru-RU"/>
        </w:rPr>
        <w:t>й</w:t>
      </w:r>
      <w:r>
        <w:t>ты, приложения, и прочее каналы коммуникаци</w:t>
      </w:r>
      <w:r w:rsidR="004333ED">
        <w:t>й</w:t>
      </w:r>
      <w:r>
        <w:t>), включая аккомодацию новых пользователе</w:t>
      </w:r>
      <w:r w:rsidR="008B07CC">
        <w:rPr>
          <w:lang w:val="ru-RU"/>
        </w:rPr>
        <w:t>й</w:t>
      </w:r>
      <w:r w:rsidR="00611FE8">
        <w:rPr>
          <w:rStyle w:val="ad"/>
          <w:lang w:val="ru-RU"/>
        </w:rPr>
        <w:footnoteReference w:id="41"/>
      </w:r>
      <w:r>
        <w:t>.</w:t>
      </w:r>
    </w:p>
    <w:p w14:paraId="4A99AA82" w14:textId="08D3267B" w:rsidR="00E962A0" w:rsidRDefault="00E962A0" w:rsidP="003A5783">
      <w:pPr>
        <w:pStyle w:val="3"/>
      </w:pPr>
      <w:bookmarkStart w:id="17" w:name="_Toc104976852"/>
      <w:r>
        <w:lastRenderedPageBreak/>
        <w:t>1.</w:t>
      </w:r>
      <w:r w:rsidR="00DB2C48">
        <w:rPr>
          <w:lang w:val="ru-RU"/>
        </w:rPr>
        <w:t>3</w:t>
      </w:r>
      <w:r>
        <w:t>.</w:t>
      </w:r>
      <w:r w:rsidR="00DB2C48">
        <w:rPr>
          <w:lang w:val="ru-RU"/>
        </w:rPr>
        <w:t>3</w:t>
      </w:r>
      <w:r>
        <w:t>. Условия успешного применения модели ценообразования Freemium</w:t>
      </w:r>
      <w:bookmarkEnd w:id="17"/>
    </w:p>
    <w:p w14:paraId="042F0A1B" w14:textId="1FA582FF" w:rsidR="00E962A0" w:rsidRDefault="00E962A0" w:rsidP="003A5783">
      <w:r>
        <w:t>Следует отметить, что основные циклы приложения: базовы</w:t>
      </w:r>
      <w:r w:rsidR="004333ED">
        <w:t>й</w:t>
      </w:r>
      <w:r>
        <w:t>, виральны</w:t>
      </w:r>
      <w:r w:rsidR="004333ED">
        <w:t>й</w:t>
      </w:r>
      <w:r>
        <w:t xml:space="preserve">, ретеншн и цикл монетизации являются частично антагонистами и борются за внимание </w:t>
      </w:r>
      <w:r w:rsidR="00BC38B9">
        <w:rPr>
          <w:lang w:val="ru-RU"/>
        </w:rPr>
        <w:t xml:space="preserve">пользователя </w:t>
      </w:r>
      <w:r>
        <w:t>и его ограниченное время, которого всегда не хватает.</w:t>
      </w:r>
    </w:p>
    <w:p w14:paraId="1BA36F39" w14:textId="5D5B3B5B" w:rsidR="00E962A0" w:rsidRDefault="00E962A0" w:rsidP="003A5783">
      <w:r>
        <w:t>При разработке мобильного приложения, работающего по фримиум-модели, необходимо определять, какие циклы являются приоритетными. Существует, как правило, два бизнес-подхода:</w:t>
      </w:r>
    </w:p>
    <w:p w14:paraId="67EEA722" w14:textId="303AE312" w:rsidR="00E962A0" w:rsidRDefault="00E962A0" w:rsidP="003A5783">
      <w:r w:rsidRPr="003A5783">
        <w:t>1. Покупка и прочее платное привлечение пользователе</w:t>
      </w:r>
      <w:r w:rsidR="004333ED">
        <w:t>й</w:t>
      </w:r>
      <w:r w:rsidRPr="003A5783">
        <w:t xml:space="preserve"> (трафика) — User Acquisition. Далее следует монетизация части трафика путем продажи дополнительных платных функци</w:t>
      </w:r>
      <w:r w:rsidR="004333ED">
        <w:t>й</w:t>
      </w:r>
      <w:r w:rsidRPr="003A5783">
        <w:t>. Затем привлечение новых пользователе</w:t>
      </w:r>
      <w:r w:rsidR="004333ED">
        <w:t>й</w:t>
      </w:r>
      <w:r w:rsidRPr="003A5783">
        <w:t xml:space="preserve"> осуществляется за счет заработанных денег. Ключево</w:t>
      </w:r>
      <w:r w:rsidR="004333ED">
        <w:t>й</w:t>
      </w:r>
      <w:r w:rsidRPr="003A5783">
        <w:t xml:space="preserve"> фактор при данном подходе — денежные ресурсы. Необходимо иметь успешную модель монетизации, вовлекать существенны</w:t>
      </w:r>
      <w:r w:rsidR="004333ED">
        <w:t>й</w:t>
      </w:r>
      <w:r w:rsidRPr="003A5783">
        <w:t xml:space="preserve"> процент пользователе</w:t>
      </w:r>
      <w:r w:rsidR="004333ED">
        <w:t>й</w:t>
      </w:r>
      <w:r w:rsidRPr="003A5783">
        <w:t xml:space="preserve"> в платные механики, поддерживать баланс «доходы от существующих пользователе</w:t>
      </w:r>
      <w:r w:rsidR="004333ED">
        <w:t>й</w:t>
      </w:r>
      <w:r w:rsidRPr="003A5783">
        <w:t xml:space="preserve"> минус расходы на привлечение пользователе</w:t>
      </w:r>
      <w:r w:rsidR="004333ED">
        <w:t>й</w:t>
      </w:r>
      <w:r w:rsidRPr="003A5783">
        <w:t>». При этом следует учитывать</w:t>
      </w:r>
      <w:r>
        <w:t xml:space="preserve"> тот факт, что расходы на привлечение новых пользователе</w:t>
      </w:r>
      <w:r w:rsidR="004333ED">
        <w:t>й</w:t>
      </w:r>
      <w:r>
        <w:t xml:space="preserve"> могут быть существенными, и есть риск не покрыть их доходами от монетизации. </w:t>
      </w:r>
    </w:p>
    <w:p w14:paraId="498EC3DA" w14:textId="4B07E913" w:rsidR="00E962A0" w:rsidRDefault="00E962A0" w:rsidP="003A5783">
      <w:r>
        <w:t>2. Вовлечение пользователе</w:t>
      </w:r>
      <w:r w:rsidR="004333ED">
        <w:t>й</w:t>
      </w:r>
      <w:r>
        <w:t xml:space="preserve"> в продвижение продукта: виральность. Необходимо добиться, чтобы коэффициент виральности (K-Фактор) был существенным, что для ряда продуктов непросто и даже недостижимо. Объем пользователе</w:t>
      </w:r>
      <w:r w:rsidR="004333ED">
        <w:t>й</w:t>
      </w:r>
      <w:r>
        <w:t xml:space="preserve"> при данном подходе растет в геометрическо</w:t>
      </w:r>
      <w:r w:rsidR="004333ED">
        <w:t>й</w:t>
      </w:r>
      <w:r>
        <w:t xml:space="preserve"> прогрессии, пока не достигает насыщения.</w:t>
      </w:r>
    </w:p>
    <w:p w14:paraId="04FC6FBF" w14:textId="5FCB571C" w:rsidR="00E962A0" w:rsidRDefault="00E962A0" w:rsidP="003A5783">
      <w:r>
        <w:t>Реальны</w:t>
      </w:r>
      <w:r w:rsidR="004333ED">
        <w:t>й</w:t>
      </w:r>
      <w:r>
        <w:t xml:space="preserve"> продукт может содержать в себе черты как первого (упор на монетизацию), там и второго подходов (упор на виральное расширение пользовательско</w:t>
      </w:r>
      <w:r w:rsidR="004333ED">
        <w:t>й</w:t>
      </w:r>
      <w:r>
        <w:t xml:space="preserve"> базы). Однако, учитывая ограниченность ресурса внимания пользователя, один из подходов должен быть доминирующим</w:t>
      </w:r>
      <w:r w:rsidR="00611FE8">
        <w:rPr>
          <w:rStyle w:val="ad"/>
        </w:rPr>
        <w:footnoteReference w:id="42"/>
      </w:r>
      <w:r>
        <w:t>.</w:t>
      </w:r>
    </w:p>
    <w:p w14:paraId="635794ED" w14:textId="4FEBD1BB" w:rsidR="00E962A0" w:rsidRDefault="00E962A0" w:rsidP="003A5783">
      <w:r>
        <w:t>Представителями Harvard Business Review — Бхарат Ананд, Сунил Гупта и Феликсом Оберхольцер-Ги — был разработан перечень вопросов, которые должны быть покрыты перед применением модели фримиум в своем продукте</w:t>
      </w:r>
      <w:r>
        <w:rPr>
          <w:vertAlign w:val="superscript"/>
        </w:rPr>
        <w:footnoteReference w:id="43"/>
      </w:r>
      <w:r>
        <w:t xml:space="preserve">. </w:t>
      </w:r>
    </w:p>
    <w:p w14:paraId="0DC29967" w14:textId="77777777" w:rsidR="00E962A0" w:rsidRDefault="00E962A0" w:rsidP="00517964">
      <w:pPr>
        <w:numPr>
          <w:ilvl w:val="0"/>
          <w:numId w:val="32"/>
        </w:numPr>
        <w:rPr>
          <w:b/>
        </w:rPr>
      </w:pPr>
      <w:r>
        <w:rPr>
          <w:b/>
        </w:rPr>
        <w:t>Какие функции в приложении должны быть бесплатными?</w:t>
      </w:r>
    </w:p>
    <w:p w14:paraId="7D83C5FA" w14:textId="432A2061" w:rsidR="00E962A0" w:rsidRDefault="00E962A0" w:rsidP="003A5783">
      <w:r>
        <w:t>Одна из главных целе</w:t>
      </w:r>
      <w:r w:rsidR="008B07CC">
        <w:t>й</w:t>
      </w:r>
      <w:r>
        <w:t xml:space="preserve"> использования фримиум-модели — привлечение новых пользователе</w:t>
      </w:r>
      <w:r w:rsidR="008B07CC">
        <w:t>й</w:t>
      </w:r>
      <w:r>
        <w:t>. Если компании, использующе</w:t>
      </w:r>
      <w:r w:rsidR="008B07CC">
        <w:t>й</w:t>
      </w:r>
      <w:r>
        <w:t xml:space="preserve"> модель Freemium</w:t>
      </w:r>
      <w:r w:rsidR="00810195">
        <w:rPr>
          <w:lang w:val="ru-RU"/>
        </w:rPr>
        <w:t>,</w:t>
      </w:r>
      <w:r>
        <w:t xml:space="preserve"> не удается достичь это</w:t>
      </w:r>
      <w:r w:rsidR="008B07CC">
        <w:t>й</w:t>
      </w:r>
      <w:r>
        <w:t xml:space="preserve"> цели, с большо</w:t>
      </w:r>
      <w:r w:rsidR="008B07CC">
        <w:t>й</w:t>
      </w:r>
      <w:r>
        <w:t xml:space="preserve"> вероятностью это означает, что предложенные бесплатные функции недостаточно убедительны, и существует необходимость предоставить большее количество </w:t>
      </w:r>
      <w:r>
        <w:lastRenderedPageBreak/>
        <w:t>функци</w:t>
      </w:r>
      <w:r w:rsidR="008B07CC">
        <w:t>й</w:t>
      </w:r>
      <w:r>
        <w:t xml:space="preserve"> или улучшить существующие. Если приложение генерирует много трафика, но малы</w:t>
      </w:r>
      <w:r w:rsidR="008B07CC">
        <w:t>й</w:t>
      </w:r>
      <w:r>
        <w:t xml:space="preserve"> процент привлеченных пользователе</w:t>
      </w:r>
      <w:r w:rsidR="008B07CC">
        <w:t>й</w:t>
      </w:r>
      <w:r>
        <w:t xml:space="preserve"> приобретают доступ к расширенно</w:t>
      </w:r>
      <w:r w:rsidR="008B07CC">
        <w:t>й</w:t>
      </w:r>
      <w:r>
        <w:t xml:space="preserve"> функциональности, может существовать противоположная проблема: бесплатное предложение слишком широко — следовательно нужно сократить количество бесплатных функци</w:t>
      </w:r>
      <w:r w:rsidR="008B07CC">
        <w:t>й</w:t>
      </w:r>
      <w:r>
        <w:t xml:space="preserve">. Однако, следует отметить, что может быть сложно соблюдать баланс между трафиком и платежеспособными клиентами — так как пользователи могут высказывать негативную реакцию на то, </w:t>
      </w:r>
      <w:r w:rsidR="004333ED">
        <w:rPr>
          <w:lang w:val="ru-RU"/>
        </w:rPr>
        <w:t>что их</w:t>
      </w:r>
      <w:r>
        <w:t xml:space="preserve"> просят платить за функции, которые они привыкли получать бесплатно</w:t>
      </w:r>
      <w:r w:rsidR="00A97350">
        <w:rPr>
          <w:rStyle w:val="ad"/>
        </w:rPr>
        <w:footnoteReference w:id="44"/>
      </w:r>
      <w:r>
        <w:t>.</w:t>
      </w:r>
    </w:p>
    <w:p w14:paraId="434F058D" w14:textId="78ED786F" w:rsidR="00E962A0" w:rsidRDefault="00E962A0" w:rsidP="00517964">
      <w:pPr>
        <w:numPr>
          <w:ilvl w:val="0"/>
          <w:numId w:val="32"/>
        </w:numPr>
        <w:rPr>
          <w:b/>
        </w:rPr>
      </w:pPr>
      <w:r>
        <w:rPr>
          <w:b/>
        </w:rPr>
        <w:t>Полностью ли клиенты понимают расширенное</w:t>
      </w:r>
      <w:r w:rsidR="004333ED">
        <w:rPr>
          <w:b/>
          <w:lang w:val="ru-RU"/>
        </w:rPr>
        <w:t xml:space="preserve"> </w:t>
      </w:r>
      <w:r>
        <w:rPr>
          <w:b/>
        </w:rPr>
        <w:t>предложение, предлагаемое платно?</w:t>
      </w:r>
    </w:p>
    <w:p w14:paraId="4994C445" w14:textId="7E76EEFC" w:rsidR="00E962A0" w:rsidRPr="003A5783" w:rsidRDefault="00E962A0" w:rsidP="00E962A0">
      <w:r w:rsidRPr="003A5783">
        <w:t>В случае, если клиенты не понимают ясно, какие дополнительные функции они получат при оплате pro-версии, велика вероятность снижения коэффициента конверсии в покупку. Ярким примером непрозрачности предлагаемого расширенного предложения является продукт LinkedIn. При использование данно</w:t>
      </w:r>
      <w:r w:rsidR="008B07CC">
        <w:t>й</w:t>
      </w:r>
      <w:r w:rsidRPr="003A5783">
        <w:t xml:space="preserve"> социально</w:t>
      </w:r>
      <w:r w:rsidR="008B07CC">
        <w:t>й</w:t>
      </w:r>
      <w:r w:rsidRPr="003A5783">
        <w:t xml:space="preserve"> сети для поддержания профессионально</w:t>
      </w:r>
      <w:r w:rsidR="008B07CC">
        <w:t>й</w:t>
      </w:r>
      <w:r w:rsidRPr="003A5783">
        <w:t xml:space="preserve"> связи и коммуникации с коллегами, регулярно поступают электронные</w:t>
      </w:r>
      <w:r>
        <w:t xml:space="preserve"> </w:t>
      </w:r>
      <w:r w:rsidRPr="003A5783">
        <w:t>письма с предложением пере</w:t>
      </w:r>
      <w:r w:rsidR="008B07CC">
        <w:t>й</w:t>
      </w:r>
      <w:r w:rsidRPr="003A5783">
        <w:t xml:space="preserve">ти на расширенную версию, однако ценность данного предложения не очевидна. Компания предлагает четыре вида </w:t>
      </w:r>
      <w:r w:rsidR="00BC38B9">
        <w:rPr>
          <w:lang w:val="ru-RU"/>
        </w:rPr>
        <w:t>премиальной</w:t>
      </w:r>
      <w:r w:rsidRPr="003A5783">
        <w:t xml:space="preserve"> подписки, некоторые из которых предназначены для определенных сегментов клиентов, таких как рекрутеры или продавцы, и большинство из них предлагают более глубокую функциональность поиска, улучшенные возможности электронно</w:t>
      </w:r>
      <w:r w:rsidR="008B07CC">
        <w:t>й</w:t>
      </w:r>
      <w:r w:rsidRPr="003A5783">
        <w:t xml:space="preserve"> почты и больше информации о том, кто просматривал профиль пользователя</w:t>
      </w:r>
      <w:r w:rsidR="00A97350">
        <w:rPr>
          <w:rStyle w:val="ad"/>
        </w:rPr>
        <w:footnoteReference w:id="45"/>
      </w:r>
      <w:r w:rsidRPr="003A5783">
        <w:t xml:space="preserve">. </w:t>
      </w:r>
    </w:p>
    <w:p w14:paraId="6B3A60EF" w14:textId="24956722" w:rsidR="00E962A0" w:rsidRDefault="00E962A0" w:rsidP="00517964">
      <w:pPr>
        <w:numPr>
          <w:ilvl w:val="0"/>
          <w:numId w:val="32"/>
        </w:numPr>
        <w:rPr>
          <w:b/>
        </w:rPr>
      </w:pPr>
      <w:r>
        <w:rPr>
          <w:b/>
        </w:rPr>
        <w:t>Каков целево</w:t>
      </w:r>
      <w:r w:rsidR="008B07CC">
        <w:rPr>
          <w:b/>
        </w:rPr>
        <w:t>й</w:t>
      </w:r>
      <w:r>
        <w:rPr>
          <w:b/>
        </w:rPr>
        <w:t xml:space="preserve"> коэффициент конверсии в покупку?</w:t>
      </w:r>
    </w:p>
    <w:p w14:paraId="39A590CF" w14:textId="77777777" w:rsidR="00E962A0" w:rsidRDefault="00E962A0" w:rsidP="003A5783">
      <w:r>
        <w:t>Ставка в 1% слишком низкая, особенно если компания полагается исключительно на доход от подписки. Это сигнализирует либо о том, что слишком большая часть того, что предоставляет продукт, бесплатно, что дает пользователям недостаточное количество причин для приобретения расширенного тарифа, либо о том, что потребители не понимают или не ценят предлагаемые премиальные функции.</w:t>
      </w:r>
    </w:p>
    <w:p w14:paraId="1FB122E7" w14:textId="62904966" w:rsidR="00E962A0" w:rsidRDefault="00E962A0" w:rsidP="003A5783">
      <w:r>
        <w:t>Но, что менее очевидно, очень высоки</w:t>
      </w:r>
      <w:r w:rsidR="008B07CC">
        <w:t>й</w:t>
      </w:r>
      <w:r>
        <w:t xml:space="preserve"> коэффициент конверсии не обязательно является хорошим признаком. Как описывалось ранее, одним из преимуществ модели freemium является возможность генерировать трафик. Предположим, что 50% пользователе</w:t>
      </w:r>
      <w:r w:rsidR="008B07CC">
        <w:t>й</w:t>
      </w:r>
      <w:r>
        <w:t xml:space="preserve"> бесплатного продукта перешли на премиум-подписку. Отсюда можно сделать вывод, что модель работает хорошо; однако, возможно, это говори</w:t>
      </w:r>
      <w:r w:rsidR="00A97350">
        <w:rPr>
          <w:lang w:val="ru-RU"/>
        </w:rPr>
        <w:t>т</w:t>
      </w:r>
      <w:r>
        <w:t xml:space="preserve"> о том, что </w:t>
      </w:r>
      <w:r>
        <w:lastRenderedPageBreak/>
        <w:t>бесплатны</w:t>
      </w:r>
      <w:r w:rsidR="008B07CC">
        <w:t>й</w:t>
      </w:r>
      <w:r>
        <w:t xml:space="preserve"> продукт не очень привлекателен для пользователе</w:t>
      </w:r>
      <w:r w:rsidR="008B07CC">
        <w:t>й</w:t>
      </w:r>
      <w:r>
        <w:t>, что ограничит потенциальные приобретения. Лучшая долгосрочная стратегия, как правило, состоит в том, чтобы стремиться к умеренному коэффициенту конверсии (по проведенным исследованиям, коэффициент конверсии для фримиум-продуктов большинства компани</w:t>
      </w:r>
      <w:r w:rsidR="008B07CC">
        <w:t>й</w:t>
      </w:r>
      <w:r>
        <w:t xml:space="preserve"> колеблется от 2% до 5%) в сочетании с большим объемом трафика. Однако, если компания нацелена </w:t>
      </w:r>
      <w:r w:rsidR="00A97350">
        <w:rPr>
          <w:lang w:val="ru-RU"/>
        </w:rPr>
        <w:t xml:space="preserve">на </w:t>
      </w:r>
      <w:r>
        <w:t>небольшо</w:t>
      </w:r>
      <w:r w:rsidR="008B07CC">
        <w:t>й</w:t>
      </w:r>
      <w:r>
        <w:t xml:space="preserve"> рынок, следует стремиться к более высоко</w:t>
      </w:r>
      <w:r w:rsidR="008B07CC">
        <w:t>й</w:t>
      </w:r>
      <w:r>
        <w:t xml:space="preserve"> ставке.</w:t>
      </w:r>
    </w:p>
    <w:p w14:paraId="6994B941" w14:textId="77777777" w:rsidR="00E962A0" w:rsidRDefault="00E962A0" w:rsidP="00517964">
      <w:pPr>
        <w:numPr>
          <w:ilvl w:val="0"/>
          <w:numId w:val="32"/>
        </w:numPr>
        <w:rPr>
          <w:b/>
        </w:rPr>
      </w:pPr>
      <w:r>
        <w:rPr>
          <w:b/>
        </w:rPr>
        <w:t>Готов ли продукт к жизненному циклу конверсии?</w:t>
      </w:r>
    </w:p>
    <w:p w14:paraId="0993DB71" w14:textId="4DAF4557" w:rsidR="00E962A0" w:rsidRPr="003A5783" w:rsidRDefault="00E962A0" w:rsidP="00E962A0">
      <w:r w:rsidRPr="003A5783">
        <w:t>Предположив, что компания привлекает много трафика и новых пользователе</w:t>
      </w:r>
      <w:r w:rsidR="008B07CC">
        <w:t>й</w:t>
      </w:r>
      <w:r w:rsidRPr="003A5783">
        <w:t>, а коэффициент конверсии составляет 5%. При построении прогноза роста и дохода нельзя предполагать, что курс будет оставаться стабильным. Ранние пользователи менее чувствительны к цене, чем другие, поэтому они с больше</w:t>
      </w:r>
      <w:r w:rsidR="008B07CC">
        <w:t>й</w:t>
      </w:r>
      <w:r w:rsidRPr="003A5783">
        <w:t xml:space="preserve"> вероятностью приобретут расширенную версию. Несмотря на то, что компании, применяющие фримиум-модель для своих продуктов, повсеместно имеют очень низкие предельные издержки для каждого нового пользователя — эти издержки не равны нулю. Как минимум, не платящие пользователи предъявляют требования к серверному пространству и обслуживанию. Компании, которые не учитывают этот фактор, могут испытывать нехватку денежных</w:t>
      </w:r>
      <w:r>
        <w:t xml:space="preserve"> </w:t>
      </w:r>
      <w:r w:rsidRPr="003A5783">
        <w:t>средств по мере роста числа бесплатных пользователе</w:t>
      </w:r>
      <w:r w:rsidR="008B07CC">
        <w:t>й</w:t>
      </w:r>
      <w:r w:rsidRPr="003A5783">
        <w:t xml:space="preserve"> и, следовательно, роста стоимости их обслуживания. Зачастую это является причино</w:t>
      </w:r>
      <w:r w:rsidR="008B07CC">
        <w:t>й</w:t>
      </w:r>
      <w:r w:rsidRPr="003A5783">
        <w:t xml:space="preserve"> того, что компании, запущенные по модели freemium, отказываются от не</w:t>
      </w:r>
      <w:r w:rsidR="00A97350">
        <w:rPr>
          <w:lang w:val="ru-RU"/>
        </w:rPr>
        <w:t>е</w:t>
      </w:r>
      <w:r w:rsidRPr="003A5783">
        <w:t xml:space="preserve">, переходя на бесплатные ограниченные по времени пробные версии или полностью отказываясь от </w:t>
      </w:r>
      <w:r w:rsidR="00263AD6">
        <w:rPr>
          <w:lang w:val="ru-RU"/>
        </w:rPr>
        <w:t xml:space="preserve">предоставления </w:t>
      </w:r>
      <w:r w:rsidR="00BC38B9">
        <w:rPr>
          <w:lang w:val="ru-RU"/>
        </w:rPr>
        <w:t>бесплатной</w:t>
      </w:r>
      <w:r w:rsidR="00263AD6">
        <w:rPr>
          <w:lang w:val="ru-RU"/>
        </w:rPr>
        <w:t xml:space="preserve"> функциональности</w:t>
      </w:r>
      <w:r w:rsidR="00263AD6">
        <w:rPr>
          <w:rStyle w:val="ad"/>
          <w:lang w:val="ru-RU"/>
        </w:rPr>
        <w:footnoteReference w:id="46"/>
      </w:r>
      <w:r w:rsidRPr="003A5783">
        <w:t xml:space="preserve">. </w:t>
      </w:r>
    </w:p>
    <w:p w14:paraId="085635F3" w14:textId="100C85D7" w:rsidR="00E962A0" w:rsidRPr="00956B3E" w:rsidRDefault="00E962A0" w:rsidP="00956B3E">
      <w:pPr>
        <w:rPr>
          <w:lang w:val="ru-BY"/>
        </w:rPr>
      </w:pPr>
      <w:r>
        <w:rPr>
          <w:b/>
        </w:rPr>
        <w:t xml:space="preserve">Пользователи продукта становятся </w:t>
      </w:r>
      <w:r w:rsidR="00956B3E">
        <w:rPr>
          <w:b/>
          <w:lang w:val="ru-RU"/>
        </w:rPr>
        <w:t>его приверженцами, которые готовы рекомендовать, отстаивать и защищать продукт в разговорах с другими людьми</w:t>
      </w:r>
      <w:r>
        <w:rPr>
          <w:b/>
        </w:rPr>
        <w:t>?</w:t>
      </w:r>
    </w:p>
    <w:p w14:paraId="6E607215" w14:textId="7FE4471A" w:rsidR="00E962A0" w:rsidRDefault="00E962A0" w:rsidP="003A5783">
      <w:r>
        <w:t>Важно осознавать всю ценность не платящих пользователе</w:t>
      </w:r>
      <w:r w:rsidR="008B07CC">
        <w:t>й</w:t>
      </w:r>
      <w:r>
        <w:t>, которая принимает две формы: некоторые из них становятся подписчиками, а некоторые привлекают новых участников, которые впоследствии становятся подписчиками. В текущих исследованиях было обнаружено, что не платящи</w:t>
      </w:r>
      <w:r w:rsidR="008B07CC">
        <w:t>й</w:t>
      </w:r>
      <w:r>
        <w:t xml:space="preserve"> пользователь обычно имеет ценность на </w:t>
      </w:r>
      <w:r w:rsidR="004333ED">
        <w:t>15–25</w:t>
      </w:r>
      <w:r>
        <w:t>% больше, чем премиум-подписчик, причем значительная ценность связана с рефералами. Также было выяснено, что компании могут повысить ценность рекомендаци</w:t>
      </w:r>
      <w:r w:rsidR="008B07CC">
        <w:t>й</w:t>
      </w:r>
      <w:r>
        <w:t>, тщательно управляя реферальными стимулами и коммуникациями с пользователями. По это</w:t>
      </w:r>
      <w:r w:rsidR="008B07CC">
        <w:t>й</w:t>
      </w:r>
      <w:r>
        <w:t xml:space="preserve"> причине при рассмотрении модели freemium рекомендуется обратить внимание на то, почему и как довольные пользователи могут помочь продукту стать вирусным.</w:t>
      </w:r>
    </w:p>
    <w:p w14:paraId="0505826C" w14:textId="009B9D05" w:rsidR="00E962A0" w:rsidRDefault="00E962A0" w:rsidP="00517964">
      <w:pPr>
        <w:numPr>
          <w:ilvl w:val="0"/>
          <w:numId w:val="32"/>
        </w:numPr>
        <w:rPr>
          <w:b/>
        </w:rPr>
      </w:pPr>
      <w:r>
        <w:rPr>
          <w:b/>
        </w:rPr>
        <w:t xml:space="preserve">Является ли </w:t>
      </w:r>
      <w:r w:rsidR="00BC38B9">
        <w:rPr>
          <w:b/>
          <w:lang w:val="ru-RU"/>
        </w:rPr>
        <w:t>компания</w:t>
      </w:r>
      <w:r>
        <w:rPr>
          <w:b/>
        </w:rPr>
        <w:t xml:space="preserve"> приверженцем постоянным инновациям?</w:t>
      </w:r>
    </w:p>
    <w:p w14:paraId="3F692733" w14:textId="227769BD" w:rsidR="00E962A0" w:rsidRDefault="00E962A0" w:rsidP="003A5783">
      <w:r>
        <w:lastRenderedPageBreak/>
        <w:t>Ошибочно рассматривать фримиум исключительно как инструмент привлечения клиентов и отказываться от бесплатно</w:t>
      </w:r>
      <w:r w:rsidR="008B07CC">
        <w:t>й</w:t>
      </w:r>
      <w:r>
        <w:t xml:space="preserve"> версии, когда новые клиенты перестают устанавливать приложение или когда конверсия в установку падает. Пользователе</w:t>
      </w:r>
      <w:r w:rsidR="008B07CC">
        <w:t>й</w:t>
      </w:r>
      <w:r>
        <w:t>, которые присоединяются позже, как правило, труднее конвертировать; поэтому, чтобы продолжать увеличивать количество приобретени</w:t>
      </w:r>
      <w:r w:rsidR="008B07CC">
        <w:t>й</w:t>
      </w:r>
      <w:r>
        <w:t xml:space="preserve"> расширенно</w:t>
      </w:r>
      <w:r w:rsidR="008B07CC">
        <w:t>й</w:t>
      </w:r>
      <w:r>
        <w:t xml:space="preserve"> функциональности, необходимо постоянно увеличивать ценность премиальных услуг. Отсюда многие компании рассматривают фримиум-модель не только как модель дохода, но и как признак приверженности инновациям</w:t>
      </w:r>
      <w:r w:rsidR="00263AD6">
        <w:rPr>
          <w:rStyle w:val="ad"/>
        </w:rPr>
        <w:footnoteReference w:id="47"/>
      </w:r>
      <w:r>
        <w:t>.</w:t>
      </w:r>
    </w:p>
    <w:p w14:paraId="4011B1AF" w14:textId="5C24267A" w:rsidR="00E962A0" w:rsidRDefault="00E962A0" w:rsidP="003A5783">
      <w:r>
        <w:t>В настоящее время, когда предельные издержки многих продуктов падают, различные организации все чаще обращаются к модели фримиум. Во всех отраслях, начиная от средств массово</w:t>
      </w:r>
      <w:r w:rsidR="008B07CC">
        <w:t>й</w:t>
      </w:r>
      <w:r>
        <w:t xml:space="preserve"> информации (где компании вынуждены меньше полагаться на доходы от рекламодателе</w:t>
      </w:r>
      <w:r w:rsidR="008B07CC">
        <w:t>й</w:t>
      </w:r>
      <w:r>
        <w:t xml:space="preserve"> и больше на доходы от подписчиков) и заканчивая образованием (где в итоге игроки могут монетизировать в основном бесплатные онла</w:t>
      </w:r>
      <w:r w:rsidR="008B07CC">
        <w:t>й</w:t>
      </w:r>
      <w:r>
        <w:t>н-курсы), модель обречена стать более привлекательно</w:t>
      </w:r>
      <w:r w:rsidR="008B07CC">
        <w:t>й</w:t>
      </w:r>
      <w:r>
        <w:t>. Компании могут повысить свои шансы на успех, за счет применения фримиум-модели с учетом шести ключевых вопросов, рассмотренных выше.</w:t>
      </w:r>
    </w:p>
    <w:p w14:paraId="01DA5E78" w14:textId="6AD04071" w:rsidR="00E962A0" w:rsidRDefault="00E962A0" w:rsidP="003A5783">
      <w:pPr>
        <w:pStyle w:val="2"/>
      </w:pPr>
      <w:bookmarkStart w:id="18" w:name="_Toc104976853"/>
      <w:r>
        <w:t>1.4. Сравнительны</w:t>
      </w:r>
      <w:r w:rsidR="008B07CC">
        <w:t>й</w:t>
      </w:r>
      <w:r>
        <w:t xml:space="preserve"> анализ стратеги</w:t>
      </w:r>
      <w:r w:rsidR="008B07CC">
        <w:t>й</w:t>
      </w:r>
      <w:r>
        <w:t xml:space="preserve"> ценообразования конкурентов MyCoach</w:t>
      </w:r>
      <w:bookmarkEnd w:id="18"/>
    </w:p>
    <w:p w14:paraId="3166D78B" w14:textId="77777777" w:rsidR="00E962A0" w:rsidRDefault="00E962A0" w:rsidP="003A5783">
      <w:pPr>
        <w:pStyle w:val="3"/>
      </w:pPr>
      <w:bookmarkStart w:id="19" w:name="_Toc104976854"/>
      <w:r>
        <w:t>1.4.1. Основные конкуренты MyCoach и их показатели</w:t>
      </w:r>
      <w:bookmarkEnd w:id="19"/>
    </w:p>
    <w:p w14:paraId="5167C0F2" w14:textId="4EE59D00" w:rsidR="00E962A0" w:rsidRDefault="00E962A0" w:rsidP="003A5783">
      <w:r>
        <w:t>Ключевые конкуренты фитнес-приложения MyCoach на росси</w:t>
      </w:r>
      <w:r w:rsidR="008B07CC">
        <w:t>й</w:t>
      </w:r>
      <w:r>
        <w:t>ском рынке были определены на основании ре</w:t>
      </w:r>
      <w:r w:rsidR="008B07CC">
        <w:t>й</w:t>
      </w:r>
      <w:r>
        <w:t>тинга, представленного на ресурсе Sensor Tower, в которы</w:t>
      </w:r>
      <w:r w:rsidR="008B07CC">
        <w:t>й</w:t>
      </w:r>
      <w:r>
        <w:t xml:space="preserve"> были включены мобильные приложения из категории Health &amp; Fitness, наиболее популярные у росси</w:t>
      </w:r>
      <w:r w:rsidR="008B07CC">
        <w:t>й</w:t>
      </w:r>
      <w:r>
        <w:t>ских пользователе</w:t>
      </w:r>
      <w:r w:rsidR="008B07CC">
        <w:t>й</w:t>
      </w:r>
      <w:r>
        <w:t xml:space="preserve"> (популярность ранжирована по количеству установок) в декабре 2021 года. Из представленных в ре</w:t>
      </w:r>
      <w:r w:rsidR="008B07CC">
        <w:t>й</w:t>
      </w:r>
      <w:r>
        <w:t>тинге приложени</w:t>
      </w:r>
      <w:r w:rsidR="008B07CC">
        <w:t>й</w:t>
      </w:r>
      <w:r>
        <w:t xml:space="preserve"> были исключены приложения, которые не относятся к сфере фитнеса (счетчики калори</w:t>
      </w:r>
      <w:r w:rsidR="008B07CC">
        <w:t>й</w:t>
      </w:r>
      <w:r>
        <w:t>, приложения для медитаци</w:t>
      </w:r>
      <w:r w:rsidR="008B07CC">
        <w:t>й</w:t>
      </w:r>
      <w:r>
        <w:t xml:space="preserve">, для контроля сна и </w:t>
      </w:r>
      <w:r w:rsidR="008B07CC">
        <w:t>т. д.</w:t>
      </w:r>
      <w:r>
        <w:t>)</w:t>
      </w:r>
      <w:r w:rsidR="00263AD6">
        <w:rPr>
          <w:rStyle w:val="ad"/>
        </w:rPr>
        <w:footnoteReference w:id="48"/>
      </w:r>
      <w:r>
        <w:t xml:space="preserve">. </w:t>
      </w:r>
    </w:p>
    <w:p w14:paraId="325E4126" w14:textId="6646CFED" w:rsidR="00E962A0" w:rsidRPr="00631CD4" w:rsidRDefault="00E962A0" w:rsidP="00E96850">
      <w:pPr>
        <w:rPr>
          <w:lang w:val="ru-RU"/>
        </w:rPr>
      </w:pPr>
      <w:r w:rsidRPr="001D0FD1">
        <w:t xml:space="preserve">В таблице </w:t>
      </w:r>
      <w:r w:rsidR="003204DB">
        <w:rPr>
          <w:lang w:val="ru-RU"/>
        </w:rPr>
        <w:t>5</w:t>
      </w:r>
      <w:r w:rsidR="001D0FD1">
        <w:rPr>
          <w:lang w:val="ru-RU"/>
        </w:rPr>
        <w:t xml:space="preserve"> </w:t>
      </w:r>
      <w:r>
        <w:t>отражены ключевые показатели данных приложени</w:t>
      </w:r>
      <w:r w:rsidR="008B07CC">
        <w:t>й</w:t>
      </w:r>
      <w:r>
        <w:t>, представленные на ресурсе Sensor Tower, а именно: общее количество установок и доход за декабрь 2021 года с платформы iOS, количество установок и доход за декабрь 2021 года с платформы Android, суммарное количество установок и доход за декабрь 2021 года.</w:t>
      </w:r>
      <w:r w:rsidR="00D6470E">
        <w:rPr>
          <w:lang w:val="ru-RU"/>
        </w:rPr>
        <w:t xml:space="preserve"> Приложения были выбраны на основе их распространенности среди российских пользователей, а также по </w:t>
      </w:r>
      <w:r w:rsidR="00631CD4">
        <w:rPr>
          <w:lang w:val="ru-RU"/>
        </w:rPr>
        <w:t xml:space="preserve">принципу анализа функциональности, которая способна удовлетворять потребности, схожие с потребностями пользователей приложения </w:t>
      </w:r>
      <w:r w:rsidR="00631CD4">
        <w:rPr>
          <w:lang w:val="en-US"/>
        </w:rPr>
        <w:t>MyCoach</w:t>
      </w:r>
      <w:r w:rsidR="00631CD4">
        <w:rPr>
          <w:lang w:val="ru-RU"/>
        </w:rPr>
        <w:t>.</w:t>
      </w:r>
    </w:p>
    <w:p w14:paraId="4EE818D4" w14:textId="59A6ACDD" w:rsidR="00846C43" w:rsidRPr="00956B3E" w:rsidRDefault="00E962A0" w:rsidP="00E962A0">
      <w:pPr>
        <w:jc w:val="right"/>
        <w:rPr>
          <w:bCs/>
          <w:i/>
          <w:iCs/>
          <w:lang w:val="ru-RU"/>
        </w:rPr>
      </w:pPr>
      <w:r w:rsidRPr="001D0FD1">
        <w:rPr>
          <w:bCs/>
          <w:i/>
          <w:iCs/>
        </w:rPr>
        <w:lastRenderedPageBreak/>
        <w:t>Таблица</w:t>
      </w:r>
      <w:r w:rsidR="003204DB">
        <w:rPr>
          <w:bCs/>
          <w:i/>
          <w:iCs/>
          <w:lang w:val="ru-RU"/>
        </w:rPr>
        <w:t xml:space="preserve"> 5</w:t>
      </w:r>
    </w:p>
    <w:p w14:paraId="09C443F2" w14:textId="2F3DA534" w:rsidR="00E962A0" w:rsidRPr="001D0FD1" w:rsidRDefault="001D0FD1" w:rsidP="001D0FD1">
      <w:pPr>
        <w:rPr>
          <w:b/>
        </w:rPr>
      </w:pPr>
      <w:r w:rsidRPr="001D0FD1">
        <w:rPr>
          <w:b/>
          <w:lang w:val="ru-RU"/>
        </w:rPr>
        <w:t>Ключевые показатели наиболее популярных в России фитнес-приложений</w:t>
      </w:r>
    </w:p>
    <w:tbl>
      <w:tblPr>
        <w:tblW w:w="9389"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3"/>
        <w:gridCol w:w="1134"/>
        <w:gridCol w:w="1134"/>
        <w:gridCol w:w="1418"/>
        <w:gridCol w:w="1134"/>
        <w:gridCol w:w="1275"/>
        <w:gridCol w:w="1201"/>
      </w:tblGrid>
      <w:tr w:rsidR="00E962A0" w14:paraId="2380C673" w14:textId="77777777" w:rsidTr="00846C43">
        <w:tc>
          <w:tcPr>
            <w:tcW w:w="2093" w:type="dxa"/>
            <w:shd w:val="clear" w:color="auto" w:fill="auto"/>
            <w:tcMar>
              <w:top w:w="100" w:type="dxa"/>
              <w:left w:w="100" w:type="dxa"/>
              <w:bottom w:w="100" w:type="dxa"/>
              <w:right w:w="100" w:type="dxa"/>
            </w:tcMar>
          </w:tcPr>
          <w:p w14:paraId="496F4001" w14:textId="77777777" w:rsidR="00E962A0" w:rsidRPr="00846C43" w:rsidRDefault="00E962A0" w:rsidP="002F4E16">
            <w:pPr>
              <w:widowControl w:val="0"/>
              <w:pBdr>
                <w:top w:val="nil"/>
                <w:left w:val="nil"/>
                <w:bottom w:val="nil"/>
                <w:right w:val="nil"/>
                <w:between w:val="nil"/>
              </w:pBdr>
              <w:spacing w:line="240" w:lineRule="auto"/>
              <w:ind w:firstLine="0"/>
              <w:jc w:val="center"/>
              <w:rPr>
                <w:b/>
                <w:sz w:val="22"/>
                <w:szCs w:val="22"/>
              </w:rPr>
            </w:pPr>
            <w:r w:rsidRPr="00846C43">
              <w:rPr>
                <w:b/>
                <w:sz w:val="22"/>
                <w:szCs w:val="22"/>
              </w:rPr>
              <w:t>Название мобильного приложения</w:t>
            </w:r>
          </w:p>
        </w:tc>
        <w:tc>
          <w:tcPr>
            <w:tcW w:w="1134" w:type="dxa"/>
            <w:shd w:val="clear" w:color="auto" w:fill="auto"/>
            <w:tcMar>
              <w:top w:w="100" w:type="dxa"/>
              <w:left w:w="100" w:type="dxa"/>
              <w:bottom w:w="100" w:type="dxa"/>
              <w:right w:w="100" w:type="dxa"/>
            </w:tcMar>
          </w:tcPr>
          <w:p w14:paraId="4BF73CD5" w14:textId="45D6B44E" w:rsidR="00E962A0" w:rsidRPr="00846C43" w:rsidRDefault="00E962A0" w:rsidP="002F4E16">
            <w:pPr>
              <w:widowControl w:val="0"/>
              <w:pBdr>
                <w:top w:val="nil"/>
                <w:left w:val="nil"/>
                <w:bottom w:val="nil"/>
                <w:right w:val="nil"/>
                <w:between w:val="nil"/>
              </w:pBdr>
              <w:spacing w:line="240" w:lineRule="auto"/>
              <w:ind w:firstLine="0"/>
              <w:jc w:val="center"/>
              <w:rPr>
                <w:b/>
                <w:sz w:val="22"/>
                <w:szCs w:val="22"/>
              </w:rPr>
            </w:pPr>
            <w:r w:rsidRPr="00846C43">
              <w:rPr>
                <w:b/>
                <w:sz w:val="22"/>
                <w:szCs w:val="22"/>
              </w:rPr>
              <w:t>Количество установок, App</w:t>
            </w:r>
            <w:r w:rsidR="00F940D2">
              <w:rPr>
                <w:b/>
                <w:sz w:val="22"/>
                <w:szCs w:val="22"/>
                <w:lang w:val="en-US"/>
              </w:rPr>
              <w:t xml:space="preserve"> </w:t>
            </w:r>
            <w:r w:rsidRPr="00846C43">
              <w:rPr>
                <w:b/>
                <w:sz w:val="22"/>
                <w:szCs w:val="22"/>
              </w:rPr>
              <w:t>Store</w:t>
            </w:r>
          </w:p>
        </w:tc>
        <w:tc>
          <w:tcPr>
            <w:tcW w:w="1134" w:type="dxa"/>
            <w:shd w:val="clear" w:color="auto" w:fill="auto"/>
            <w:tcMar>
              <w:top w:w="100" w:type="dxa"/>
              <w:left w:w="100" w:type="dxa"/>
              <w:bottom w:w="100" w:type="dxa"/>
              <w:right w:w="100" w:type="dxa"/>
            </w:tcMar>
          </w:tcPr>
          <w:p w14:paraId="66E58261" w14:textId="0A49A1F4" w:rsidR="00E962A0" w:rsidRPr="00846C43" w:rsidRDefault="00E962A0" w:rsidP="002F4E16">
            <w:pPr>
              <w:widowControl w:val="0"/>
              <w:pBdr>
                <w:top w:val="nil"/>
                <w:left w:val="nil"/>
                <w:bottom w:val="nil"/>
                <w:right w:val="nil"/>
                <w:between w:val="nil"/>
              </w:pBdr>
              <w:spacing w:line="240" w:lineRule="auto"/>
              <w:ind w:firstLine="0"/>
              <w:jc w:val="center"/>
              <w:rPr>
                <w:b/>
                <w:sz w:val="22"/>
                <w:szCs w:val="22"/>
              </w:rPr>
            </w:pPr>
            <w:r w:rsidRPr="00846C43">
              <w:rPr>
                <w:b/>
                <w:sz w:val="22"/>
                <w:szCs w:val="22"/>
              </w:rPr>
              <w:t>Доход,</w:t>
            </w:r>
            <w:r w:rsidR="003A5783" w:rsidRPr="00846C43">
              <w:rPr>
                <w:b/>
                <w:sz w:val="22"/>
                <w:szCs w:val="22"/>
                <w:lang w:val="ru-RU"/>
              </w:rPr>
              <w:t xml:space="preserve"> </w:t>
            </w:r>
            <w:r w:rsidRPr="00846C43">
              <w:rPr>
                <w:b/>
                <w:sz w:val="22"/>
                <w:szCs w:val="22"/>
              </w:rPr>
              <w:t>$, App</w:t>
            </w:r>
            <w:r w:rsidR="00F940D2">
              <w:rPr>
                <w:b/>
                <w:sz w:val="22"/>
                <w:szCs w:val="22"/>
                <w:lang w:val="en-US"/>
              </w:rPr>
              <w:t xml:space="preserve"> </w:t>
            </w:r>
            <w:r w:rsidRPr="00846C43">
              <w:rPr>
                <w:b/>
                <w:sz w:val="22"/>
                <w:szCs w:val="22"/>
              </w:rPr>
              <w:t>Store</w:t>
            </w:r>
          </w:p>
        </w:tc>
        <w:tc>
          <w:tcPr>
            <w:tcW w:w="1418" w:type="dxa"/>
            <w:shd w:val="clear" w:color="auto" w:fill="auto"/>
            <w:tcMar>
              <w:top w:w="100" w:type="dxa"/>
              <w:left w:w="100" w:type="dxa"/>
              <w:bottom w:w="100" w:type="dxa"/>
              <w:right w:w="100" w:type="dxa"/>
            </w:tcMar>
          </w:tcPr>
          <w:p w14:paraId="0DC7BCA0" w14:textId="77777777" w:rsidR="00E962A0" w:rsidRPr="00846C43" w:rsidRDefault="00E962A0" w:rsidP="002F4E16">
            <w:pPr>
              <w:widowControl w:val="0"/>
              <w:spacing w:line="240" w:lineRule="auto"/>
              <w:ind w:firstLine="0"/>
              <w:jc w:val="center"/>
              <w:rPr>
                <w:b/>
                <w:sz w:val="22"/>
                <w:szCs w:val="22"/>
              </w:rPr>
            </w:pPr>
            <w:r w:rsidRPr="00846C43">
              <w:rPr>
                <w:b/>
                <w:sz w:val="22"/>
                <w:szCs w:val="22"/>
              </w:rPr>
              <w:t>Количество установок, Android</w:t>
            </w:r>
          </w:p>
        </w:tc>
        <w:tc>
          <w:tcPr>
            <w:tcW w:w="1134" w:type="dxa"/>
            <w:shd w:val="clear" w:color="auto" w:fill="auto"/>
            <w:tcMar>
              <w:top w:w="100" w:type="dxa"/>
              <w:left w:w="100" w:type="dxa"/>
              <w:bottom w:w="100" w:type="dxa"/>
              <w:right w:w="100" w:type="dxa"/>
            </w:tcMar>
          </w:tcPr>
          <w:p w14:paraId="429C037E" w14:textId="516DDF5E" w:rsidR="00E962A0" w:rsidRPr="00846C43" w:rsidRDefault="00E962A0" w:rsidP="002F4E16">
            <w:pPr>
              <w:widowControl w:val="0"/>
              <w:spacing w:line="240" w:lineRule="auto"/>
              <w:ind w:firstLine="0"/>
              <w:jc w:val="center"/>
              <w:rPr>
                <w:b/>
                <w:sz w:val="22"/>
                <w:szCs w:val="22"/>
              </w:rPr>
            </w:pPr>
            <w:r w:rsidRPr="00846C43">
              <w:rPr>
                <w:b/>
                <w:sz w:val="22"/>
                <w:szCs w:val="22"/>
              </w:rPr>
              <w:t>Доход</w:t>
            </w:r>
            <w:r w:rsidR="003A5783" w:rsidRPr="00846C43">
              <w:rPr>
                <w:b/>
                <w:sz w:val="22"/>
                <w:szCs w:val="22"/>
                <w:lang w:val="ru-RU"/>
              </w:rPr>
              <w:t xml:space="preserve">, </w:t>
            </w:r>
            <w:r w:rsidRPr="00846C43">
              <w:rPr>
                <w:b/>
                <w:sz w:val="22"/>
                <w:szCs w:val="22"/>
              </w:rPr>
              <w:t>$, Android</w:t>
            </w:r>
          </w:p>
        </w:tc>
        <w:tc>
          <w:tcPr>
            <w:tcW w:w="1275" w:type="dxa"/>
            <w:shd w:val="clear" w:color="auto" w:fill="auto"/>
            <w:tcMar>
              <w:top w:w="100" w:type="dxa"/>
              <w:left w:w="100" w:type="dxa"/>
              <w:bottom w:w="100" w:type="dxa"/>
              <w:right w:w="100" w:type="dxa"/>
            </w:tcMar>
          </w:tcPr>
          <w:p w14:paraId="763EC98B" w14:textId="77777777" w:rsidR="00E962A0" w:rsidRPr="00846C43" w:rsidRDefault="00E962A0" w:rsidP="002F4E16">
            <w:pPr>
              <w:widowControl w:val="0"/>
              <w:pBdr>
                <w:top w:val="nil"/>
                <w:left w:val="nil"/>
                <w:bottom w:val="nil"/>
                <w:right w:val="nil"/>
                <w:between w:val="nil"/>
              </w:pBdr>
              <w:spacing w:line="240" w:lineRule="auto"/>
              <w:ind w:firstLine="0"/>
              <w:jc w:val="center"/>
              <w:rPr>
                <w:b/>
                <w:sz w:val="22"/>
                <w:szCs w:val="22"/>
              </w:rPr>
            </w:pPr>
            <w:r w:rsidRPr="00846C43">
              <w:rPr>
                <w:b/>
                <w:sz w:val="22"/>
                <w:szCs w:val="22"/>
              </w:rPr>
              <w:t>Суммарное количество установок</w:t>
            </w:r>
          </w:p>
        </w:tc>
        <w:tc>
          <w:tcPr>
            <w:tcW w:w="1201" w:type="dxa"/>
            <w:shd w:val="clear" w:color="auto" w:fill="auto"/>
            <w:tcMar>
              <w:top w:w="100" w:type="dxa"/>
              <w:left w:w="100" w:type="dxa"/>
              <w:bottom w:w="100" w:type="dxa"/>
              <w:right w:w="100" w:type="dxa"/>
            </w:tcMar>
          </w:tcPr>
          <w:p w14:paraId="61C6D25B" w14:textId="32B08172" w:rsidR="00E962A0" w:rsidRPr="00846C43" w:rsidRDefault="00E962A0" w:rsidP="002F4E16">
            <w:pPr>
              <w:widowControl w:val="0"/>
              <w:pBdr>
                <w:top w:val="nil"/>
                <w:left w:val="nil"/>
                <w:bottom w:val="nil"/>
                <w:right w:val="nil"/>
                <w:between w:val="nil"/>
              </w:pBdr>
              <w:spacing w:line="240" w:lineRule="auto"/>
              <w:ind w:firstLine="0"/>
              <w:jc w:val="center"/>
              <w:rPr>
                <w:b/>
                <w:sz w:val="22"/>
                <w:szCs w:val="22"/>
              </w:rPr>
            </w:pPr>
            <w:r w:rsidRPr="00846C43">
              <w:rPr>
                <w:b/>
                <w:sz w:val="22"/>
                <w:szCs w:val="22"/>
              </w:rPr>
              <w:t>Суммарны</w:t>
            </w:r>
            <w:r w:rsidR="008B07CC" w:rsidRPr="00846C43">
              <w:rPr>
                <w:b/>
                <w:sz w:val="22"/>
                <w:szCs w:val="22"/>
              </w:rPr>
              <w:t>й</w:t>
            </w:r>
            <w:r w:rsidRPr="00846C43">
              <w:rPr>
                <w:b/>
                <w:sz w:val="22"/>
                <w:szCs w:val="22"/>
              </w:rPr>
              <w:t xml:space="preserve"> доход, $</w:t>
            </w:r>
          </w:p>
        </w:tc>
      </w:tr>
      <w:tr w:rsidR="00E962A0" w14:paraId="761C8424" w14:textId="77777777" w:rsidTr="00846C43">
        <w:tc>
          <w:tcPr>
            <w:tcW w:w="2093" w:type="dxa"/>
            <w:shd w:val="clear" w:color="auto" w:fill="auto"/>
            <w:tcMar>
              <w:top w:w="100" w:type="dxa"/>
              <w:left w:w="100" w:type="dxa"/>
              <w:bottom w:w="100" w:type="dxa"/>
              <w:right w:w="100" w:type="dxa"/>
            </w:tcMar>
          </w:tcPr>
          <w:p w14:paraId="115345F7" w14:textId="77777777" w:rsidR="00E962A0" w:rsidRPr="00846C43" w:rsidRDefault="00E962A0" w:rsidP="002F4E16">
            <w:pPr>
              <w:widowControl w:val="0"/>
              <w:spacing w:line="276" w:lineRule="auto"/>
              <w:ind w:firstLine="0"/>
              <w:jc w:val="left"/>
              <w:rPr>
                <w:b/>
                <w:bCs/>
                <w:sz w:val="22"/>
                <w:szCs w:val="22"/>
              </w:rPr>
            </w:pPr>
            <w:r w:rsidRPr="00846C43">
              <w:rPr>
                <w:b/>
                <w:bCs/>
                <w:sz w:val="22"/>
                <w:szCs w:val="22"/>
              </w:rPr>
              <w:t>Fitbit: Health &amp; Fitness</w:t>
            </w:r>
          </w:p>
        </w:tc>
        <w:tc>
          <w:tcPr>
            <w:tcW w:w="1134" w:type="dxa"/>
            <w:shd w:val="clear" w:color="auto" w:fill="auto"/>
            <w:tcMar>
              <w:top w:w="100" w:type="dxa"/>
              <w:left w:w="100" w:type="dxa"/>
              <w:bottom w:w="100" w:type="dxa"/>
              <w:right w:w="100" w:type="dxa"/>
            </w:tcMar>
          </w:tcPr>
          <w:p w14:paraId="42AFCF40"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800 000</w:t>
            </w:r>
          </w:p>
        </w:tc>
        <w:tc>
          <w:tcPr>
            <w:tcW w:w="1134" w:type="dxa"/>
            <w:shd w:val="clear" w:color="auto" w:fill="auto"/>
            <w:tcMar>
              <w:top w:w="100" w:type="dxa"/>
              <w:left w:w="100" w:type="dxa"/>
              <w:bottom w:w="100" w:type="dxa"/>
              <w:right w:w="100" w:type="dxa"/>
            </w:tcMar>
          </w:tcPr>
          <w:p w14:paraId="6DAE9EC4"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4 000 000</w:t>
            </w:r>
          </w:p>
        </w:tc>
        <w:tc>
          <w:tcPr>
            <w:tcW w:w="1418" w:type="dxa"/>
            <w:shd w:val="clear" w:color="auto" w:fill="auto"/>
            <w:tcMar>
              <w:top w:w="100" w:type="dxa"/>
              <w:left w:w="100" w:type="dxa"/>
              <w:bottom w:w="100" w:type="dxa"/>
              <w:right w:w="100" w:type="dxa"/>
            </w:tcMar>
          </w:tcPr>
          <w:p w14:paraId="5F0DC135"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1 000 000</w:t>
            </w:r>
          </w:p>
        </w:tc>
        <w:tc>
          <w:tcPr>
            <w:tcW w:w="1134" w:type="dxa"/>
            <w:shd w:val="clear" w:color="auto" w:fill="auto"/>
            <w:tcMar>
              <w:top w:w="100" w:type="dxa"/>
              <w:left w:w="100" w:type="dxa"/>
              <w:bottom w:w="100" w:type="dxa"/>
              <w:right w:w="100" w:type="dxa"/>
            </w:tcMar>
          </w:tcPr>
          <w:p w14:paraId="2DB9FFC6"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3 000 000</w:t>
            </w:r>
          </w:p>
        </w:tc>
        <w:tc>
          <w:tcPr>
            <w:tcW w:w="1275" w:type="dxa"/>
            <w:shd w:val="clear" w:color="auto" w:fill="auto"/>
            <w:tcMar>
              <w:top w:w="100" w:type="dxa"/>
              <w:left w:w="100" w:type="dxa"/>
              <w:bottom w:w="100" w:type="dxa"/>
              <w:right w:w="100" w:type="dxa"/>
            </w:tcMar>
          </w:tcPr>
          <w:p w14:paraId="53960986"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1 800 000</w:t>
            </w:r>
          </w:p>
        </w:tc>
        <w:tc>
          <w:tcPr>
            <w:tcW w:w="1201" w:type="dxa"/>
            <w:shd w:val="clear" w:color="auto" w:fill="auto"/>
            <w:tcMar>
              <w:top w:w="100" w:type="dxa"/>
              <w:left w:w="100" w:type="dxa"/>
              <w:bottom w:w="100" w:type="dxa"/>
              <w:right w:w="100" w:type="dxa"/>
            </w:tcMar>
          </w:tcPr>
          <w:p w14:paraId="3DF8352B"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7 000 000</w:t>
            </w:r>
          </w:p>
        </w:tc>
      </w:tr>
      <w:tr w:rsidR="00E962A0" w14:paraId="402449E6" w14:textId="77777777" w:rsidTr="00846C43">
        <w:tc>
          <w:tcPr>
            <w:tcW w:w="2093" w:type="dxa"/>
            <w:shd w:val="clear" w:color="auto" w:fill="auto"/>
            <w:tcMar>
              <w:top w:w="100" w:type="dxa"/>
              <w:left w:w="100" w:type="dxa"/>
              <w:bottom w:w="100" w:type="dxa"/>
              <w:right w:w="100" w:type="dxa"/>
            </w:tcMar>
          </w:tcPr>
          <w:p w14:paraId="3F064AE5" w14:textId="150A499E" w:rsidR="00E962A0" w:rsidRPr="00846C43" w:rsidRDefault="00521B93" w:rsidP="002F4E16">
            <w:pPr>
              <w:widowControl w:val="0"/>
              <w:spacing w:line="276" w:lineRule="auto"/>
              <w:ind w:firstLine="0"/>
              <w:jc w:val="left"/>
              <w:rPr>
                <w:b/>
                <w:bCs/>
                <w:sz w:val="22"/>
                <w:szCs w:val="22"/>
                <w:lang w:val="en-US"/>
              </w:rPr>
            </w:pPr>
            <w:r>
              <w:rPr>
                <w:b/>
                <w:bCs/>
                <w:sz w:val="22"/>
                <w:szCs w:val="22"/>
                <w:lang w:val="en-US"/>
              </w:rPr>
              <w:t>Home Fitness</w:t>
            </w:r>
          </w:p>
        </w:tc>
        <w:tc>
          <w:tcPr>
            <w:tcW w:w="1134" w:type="dxa"/>
            <w:shd w:val="clear" w:color="auto" w:fill="auto"/>
            <w:tcMar>
              <w:top w:w="100" w:type="dxa"/>
              <w:left w:w="100" w:type="dxa"/>
              <w:bottom w:w="100" w:type="dxa"/>
              <w:right w:w="100" w:type="dxa"/>
            </w:tcMar>
          </w:tcPr>
          <w:p w14:paraId="6F7409BB"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100 000</w:t>
            </w:r>
          </w:p>
        </w:tc>
        <w:tc>
          <w:tcPr>
            <w:tcW w:w="1134" w:type="dxa"/>
            <w:shd w:val="clear" w:color="auto" w:fill="auto"/>
            <w:tcMar>
              <w:top w:w="100" w:type="dxa"/>
              <w:left w:w="100" w:type="dxa"/>
              <w:bottom w:w="100" w:type="dxa"/>
              <w:right w:w="100" w:type="dxa"/>
            </w:tcMar>
          </w:tcPr>
          <w:p w14:paraId="51A64345"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2 000 000</w:t>
            </w:r>
          </w:p>
        </w:tc>
        <w:tc>
          <w:tcPr>
            <w:tcW w:w="1418" w:type="dxa"/>
            <w:shd w:val="clear" w:color="auto" w:fill="auto"/>
            <w:tcMar>
              <w:top w:w="100" w:type="dxa"/>
              <w:left w:w="100" w:type="dxa"/>
              <w:bottom w:w="100" w:type="dxa"/>
              <w:right w:w="100" w:type="dxa"/>
            </w:tcMar>
          </w:tcPr>
          <w:p w14:paraId="726F7D1D"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90 000</w:t>
            </w:r>
          </w:p>
        </w:tc>
        <w:tc>
          <w:tcPr>
            <w:tcW w:w="1134" w:type="dxa"/>
            <w:shd w:val="clear" w:color="auto" w:fill="auto"/>
            <w:tcMar>
              <w:top w:w="100" w:type="dxa"/>
              <w:left w:w="100" w:type="dxa"/>
              <w:bottom w:w="100" w:type="dxa"/>
              <w:right w:w="100" w:type="dxa"/>
            </w:tcMar>
          </w:tcPr>
          <w:p w14:paraId="3A1FB394"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400 000</w:t>
            </w:r>
          </w:p>
        </w:tc>
        <w:tc>
          <w:tcPr>
            <w:tcW w:w="1275" w:type="dxa"/>
            <w:shd w:val="clear" w:color="auto" w:fill="auto"/>
            <w:tcMar>
              <w:top w:w="100" w:type="dxa"/>
              <w:left w:w="100" w:type="dxa"/>
              <w:bottom w:w="100" w:type="dxa"/>
              <w:right w:w="100" w:type="dxa"/>
            </w:tcMar>
          </w:tcPr>
          <w:p w14:paraId="6D38F9EC"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190 000</w:t>
            </w:r>
          </w:p>
        </w:tc>
        <w:tc>
          <w:tcPr>
            <w:tcW w:w="1201" w:type="dxa"/>
            <w:shd w:val="clear" w:color="auto" w:fill="auto"/>
            <w:tcMar>
              <w:top w:w="100" w:type="dxa"/>
              <w:left w:w="100" w:type="dxa"/>
              <w:bottom w:w="100" w:type="dxa"/>
              <w:right w:w="100" w:type="dxa"/>
            </w:tcMar>
          </w:tcPr>
          <w:p w14:paraId="3DD8C5AD"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2 400 000</w:t>
            </w:r>
          </w:p>
        </w:tc>
      </w:tr>
      <w:tr w:rsidR="00E962A0" w14:paraId="384D3F50" w14:textId="77777777" w:rsidTr="00846C43">
        <w:tc>
          <w:tcPr>
            <w:tcW w:w="2093" w:type="dxa"/>
            <w:shd w:val="clear" w:color="auto" w:fill="auto"/>
            <w:tcMar>
              <w:top w:w="100" w:type="dxa"/>
              <w:left w:w="100" w:type="dxa"/>
              <w:bottom w:w="100" w:type="dxa"/>
              <w:right w:w="100" w:type="dxa"/>
            </w:tcMar>
          </w:tcPr>
          <w:p w14:paraId="4B33E468" w14:textId="77777777" w:rsidR="00E962A0" w:rsidRPr="00846C43" w:rsidRDefault="00E962A0" w:rsidP="002F4E16">
            <w:pPr>
              <w:widowControl w:val="0"/>
              <w:spacing w:line="276" w:lineRule="auto"/>
              <w:ind w:firstLine="0"/>
              <w:jc w:val="left"/>
              <w:rPr>
                <w:b/>
                <w:bCs/>
                <w:sz w:val="22"/>
                <w:szCs w:val="22"/>
              </w:rPr>
            </w:pPr>
            <w:r w:rsidRPr="00846C43">
              <w:rPr>
                <w:b/>
                <w:bCs/>
                <w:sz w:val="22"/>
                <w:szCs w:val="22"/>
              </w:rPr>
              <w:t>Workouts by Muscle Booster</w:t>
            </w:r>
          </w:p>
        </w:tc>
        <w:tc>
          <w:tcPr>
            <w:tcW w:w="1134" w:type="dxa"/>
            <w:shd w:val="clear" w:color="auto" w:fill="auto"/>
            <w:tcMar>
              <w:top w:w="100" w:type="dxa"/>
              <w:left w:w="100" w:type="dxa"/>
              <w:bottom w:w="100" w:type="dxa"/>
              <w:right w:w="100" w:type="dxa"/>
            </w:tcMar>
          </w:tcPr>
          <w:p w14:paraId="20CE3A2E"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900 000</w:t>
            </w:r>
          </w:p>
        </w:tc>
        <w:tc>
          <w:tcPr>
            <w:tcW w:w="1134" w:type="dxa"/>
            <w:shd w:val="clear" w:color="auto" w:fill="auto"/>
            <w:tcMar>
              <w:top w:w="100" w:type="dxa"/>
              <w:left w:w="100" w:type="dxa"/>
              <w:bottom w:w="100" w:type="dxa"/>
              <w:right w:w="100" w:type="dxa"/>
            </w:tcMar>
          </w:tcPr>
          <w:p w14:paraId="229ACCBB"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3 000 000</w:t>
            </w:r>
          </w:p>
        </w:tc>
        <w:tc>
          <w:tcPr>
            <w:tcW w:w="1418" w:type="dxa"/>
            <w:shd w:val="clear" w:color="auto" w:fill="auto"/>
            <w:tcMar>
              <w:top w:w="100" w:type="dxa"/>
              <w:left w:w="100" w:type="dxa"/>
              <w:bottom w:w="100" w:type="dxa"/>
              <w:right w:w="100" w:type="dxa"/>
            </w:tcMar>
          </w:tcPr>
          <w:p w14:paraId="27ACE97E"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2 000 000</w:t>
            </w:r>
          </w:p>
        </w:tc>
        <w:tc>
          <w:tcPr>
            <w:tcW w:w="1134" w:type="dxa"/>
            <w:shd w:val="clear" w:color="auto" w:fill="auto"/>
            <w:tcMar>
              <w:top w:w="100" w:type="dxa"/>
              <w:left w:w="100" w:type="dxa"/>
              <w:bottom w:w="100" w:type="dxa"/>
              <w:right w:w="100" w:type="dxa"/>
            </w:tcMar>
          </w:tcPr>
          <w:p w14:paraId="2F864C29"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400 000</w:t>
            </w:r>
          </w:p>
        </w:tc>
        <w:tc>
          <w:tcPr>
            <w:tcW w:w="1275" w:type="dxa"/>
            <w:shd w:val="clear" w:color="auto" w:fill="auto"/>
            <w:tcMar>
              <w:top w:w="100" w:type="dxa"/>
              <w:left w:w="100" w:type="dxa"/>
              <w:bottom w:w="100" w:type="dxa"/>
              <w:right w:w="100" w:type="dxa"/>
            </w:tcMar>
          </w:tcPr>
          <w:p w14:paraId="4E247C03"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2 900 000</w:t>
            </w:r>
          </w:p>
        </w:tc>
        <w:tc>
          <w:tcPr>
            <w:tcW w:w="1201" w:type="dxa"/>
            <w:shd w:val="clear" w:color="auto" w:fill="auto"/>
            <w:tcMar>
              <w:top w:w="100" w:type="dxa"/>
              <w:left w:w="100" w:type="dxa"/>
              <w:bottom w:w="100" w:type="dxa"/>
              <w:right w:w="100" w:type="dxa"/>
            </w:tcMar>
          </w:tcPr>
          <w:p w14:paraId="68B664FD"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3 400 000</w:t>
            </w:r>
          </w:p>
        </w:tc>
      </w:tr>
      <w:tr w:rsidR="00E962A0" w14:paraId="23EAA96E" w14:textId="77777777" w:rsidTr="00846C43">
        <w:tc>
          <w:tcPr>
            <w:tcW w:w="2093" w:type="dxa"/>
            <w:shd w:val="clear" w:color="auto" w:fill="auto"/>
            <w:tcMar>
              <w:top w:w="100" w:type="dxa"/>
              <w:left w:w="100" w:type="dxa"/>
              <w:bottom w:w="100" w:type="dxa"/>
              <w:right w:w="100" w:type="dxa"/>
            </w:tcMar>
          </w:tcPr>
          <w:p w14:paraId="0682AE24" w14:textId="77777777" w:rsidR="00E962A0" w:rsidRPr="00846C43" w:rsidRDefault="00E962A0" w:rsidP="002F4E16">
            <w:pPr>
              <w:widowControl w:val="0"/>
              <w:spacing w:line="276" w:lineRule="auto"/>
              <w:ind w:firstLine="0"/>
              <w:jc w:val="left"/>
              <w:rPr>
                <w:b/>
                <w:bCs/>
                <w:sz w:val="22"/>
                <w:szCs w:val="22"/>
              </w:rPr>
            </w:pPr>
            <w:r w:rsidRPr="00846C43">
              <w:rPr>
                <w:b/>
                <w:bCs/>
                <w:sz w:val="22"/>
                <w:szCs w:val="22"/>
              </w:rPr>
              <w:t>Fitbod Workout &amp; Fitness Plans</w:t>
            </w:r>
          </w:p>
        </w:tc>
        <w:tc>
          <w:tcPr>
            <w:tcW w:w="1134" w:type="dxa"/>
            <w:shd w:val="clear" w:color="auto" w:fill="auto"/>
            <w:tcMar>
              <w:top w:w="100" w:type="dxa"/>
              <w:left w:w="100" w:type="dxa"/>
              <w:bottom w:w="100" w:type="dxa"/>
              <w:right w:w="100" w:type="dxa"/>
            </w:tcMar>
          </w:tcPr>
          <w:p w14:paraId="5E5F58E4"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100 000</w:t>
            </w:r>
          </w:p>
        </w:tc>
        <w:tc>
          <w:tcPr>
            <w:tcW w:w="1134" w:type="dxa"/>
            <w:shd w:val="clear" w:color="auto" w:fill="auto"/>
            <w:tcMar>
              <w:top w:w="100" w:type="dxa"/>
              <w:left w:w="100" w:type="dxa"/>
              <w:bottom w:w="100" w:type="dxa"/>
              <w:right w:w="100" w:type="dxa"/>
            </w:tcMar>
          </w:tcPr>
          <w:p w14:paraId="0AE21D6A"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900 000</w:t>
            </w:r>
          </w:p>
        </w:tc>
        <w:tc>
          <w:tcPr>
            <w:tcW w:w="1418" w:type="dxa"/>
            <w:shd w:val="clear" w:color="auto" w:fill="auto"/>
            <w:tcMar>
              <w:top w:w="100" w:type="dxa"/>
              <w:left w:w="100" w:type="dxa"/>
              <w:bottom w:w="100" w:type="dxa"/>
              <w:right w:w="100" w:type="dxa"/>
            </w:tcMar>
          </w:tcPr>
          <w:p w14:paraId="1F8F2548"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40 000</w:t>
            </w:r>
          </w:p>
        </w:tc>
        <w:tc>
          <w:tcPr>
            <w:tcW w:w="1134" w:type="dxa"/>
            <w:shd w:val="clear" w:color="auto" w:fill="auto"/>
            <w:tcMar>
              <w:top w:w="100" w:type="dxa"/>
              <w:left w:w="100" w:type="dxa"/>
              <w:bottom w:w="100" w:type="dxa"/>
              <w:right w:w="100" w:type="dxa"/>
            </w:tcMar>
          </w:tcPr>
          <w:p w14:paraId="5195F05B"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80 000</w:t>
            </w:r>
          </w:p>
        </w:tc>
        <w:tc>
          <w:tcPr>
            <w:tcW w:w="1275" w:type="dxa"/>
            <w:shd w:val="clear" w:color="auto" w:fill="auto"/>
            <w:tcMar>
              <w:top w:w="100" w:type="dxa"/>
              <w:left w:w="100" w:type="dxa"/>
              <w:bottom w:w="100" w:type="dxa"/>
              <w:right w:w="100" w:type="dxa"/>
            </w:tcMar>
          </w:tcPr>
          <w:p w14:paraId="0032AB8E"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140 000</w:t>
            </w:r>
          </w:p>
        </w:tc>
        <w:tc>
          <w:tcPr>
            <w:tcW w:w="1201" w:type="dxa"/>
            <w:shd w:val="clear" w:color="auto" w:fill="auto"/>
            <w:tcMar>
              <w:top w:w="100" w:type="dxa"/>
              <w:left w:w="100" w:type="dxa"/>
              <w:bottom w:w="100" w:type="dxa"/>
              <w:right w:w="100" w:type="dxa"/>
            </w:tcMar>
          </w:tcPr>
          <w:p w14:paraId="32EC078E"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980 000</w:t>
            </w:r>
          </w:p>
        </w:tc>
      </w:tr>
      <w:tr w:rsidR="00E962A0" w14:paraId="70A63934" w14:textId="77777777" w:rsidTr="00846C43">
        <w:tc>
          <w:tcPr>
            <w:tcW w:w="2093" w:type="dxa"/>
            <w:shd w:val="clear" w:color="auto" w:fill="auto"/>
            <w:tcMar>
              <w:top w:w="100" w:type="dxa"/>
              <w:left w:w="100" w:type="dxa"/>
              <w:bottom w:w="100" w:type="dxa"/>
              <w:right w:w="100" w:type="dxa"/>
            </w:tcMar>
          </w:tcPr>
          <w:p w14:paraId="7C72B6D3" w14:textId="77777777" w:rsidR="00E962A0" w:rsidRPr="00846C43" w:rsidRDefault="00E962A0" w:rsidP="002F4E16">
            <w:pPr>
              <w:widowControl w:val="0"/>
              <w:spacing w:line="276" w:lineRule="auto"/>
              <w:ind w:firstLine="0"/>
              <w:jc w:val="left"/>
              <w:rPr>
                <w:b/>
                <w:bCs/>
                <w:sz w:val="22"/>
                <w:szCs w:val="22"/>
              </w:rPr>
            </w:pPr>
            <w:r w:rsidRPr="00846C43">
              <w:rPr>
                <w:b/>
                <w:bCs/>
                <w:sz w:val="22"/>
                <w:szCs w:val="22"/>
              </w:rPr>
              <w:t>Fitness Coach: Home Workout</w:t>
            </w:r>
          </w:p>
        </w:tc>
        <w:tc>
          <w:tcPr>
            <w:tcW w:w="1134" w:type="dxa"/>
            <w:shd w:val="clear" w:color="auto" w:fill="auto"/>
            <w:tcMar>
              <w:top w:w="100" w:type="dxa"/>
              <w:left w:w="100" w:type="dxa"/>
              <w:bottom w:w="100" w:type="dxa"/>
              <w:right w:w="100" w:type="dxa"/>
            </w:tcMar>
          </w:tcPr>
          <w:p w14:paraId="57DCC2FF"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200 000</w:t>
            </w:r>
          </w:p>
        </w:tc>
        <w:tc>
          <w:tcPr>
            <w:tcW w:w="1134" w:type="dxa"/>
            <w:shd w:val="clear" w:color="auto" w:fill="auto"/>
            <w:tcMar>
              <w:top w:w="100" w:type="dxa"/>
              <w:left w:w="100" w:type="dxa"/>
              <w:bottom w:w="100" w:type="dxa"/>
              <w:right w:w="100" w:type="dxa"/>
            </w:tcMar>
          </w:tcPr>
          <w:p w14:paraId="4B31A4B3"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600 000</w:t>
            </w:r>
          </w:p>
        </w:tc>
        <w:tc>
          <w:tcPr>
            <w:tcW w:w="1418" w:type="dxa"/>
            <w:shd w:val="clear" w:color="auto" w:fill="auto"/>
            <w:tcMar>
              <w:top w:w="100" w:type="dxa"/>
              <w:left w:w="100" w:type="dxa"/>
              <w:bottom w:w="100" w:type="dxa"/>
              <w:right w:w="100" w:type="dxa"/>
            </w:tcMar>
          </w:tcPr>
          <w:p w14:paraId="4A884EBA"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30 000</w:t>
            </w:r>
          </w:p>
        </w:tc>
        <w:tc>
          <w:tcPr>
            <w:tcW w:w="1134" w:type="dxa"/>
            <w:shd w:val="clear" w:color="auto" w:fill="auto"/>
            <w:tcMar>
              <w:top w:w="100" w:type="dxa"/>
              <w:left w:w="100" w:type="dxa"/>
              <w:bottom w:w="100" w:type="dxa"/>
              <w:right w:w="100" w:type="dxa"/>
            </w:tcMar>
          </w:tcPr>
          <w:p w14:paraId="6A411E65"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10 000</w:t>
            </w:r>
          </w:p>
        </w:tc>
        <w:tc>
          <w:tcPr>
            <w:tcW w:w="1275" w:type="dxa"/>
            <w:shd w:val="clear" w:color="auto" w:fill="auto"/>
            <w:tcMar>
              <w:top w:w="100" w:type="dxa"/>
              <w:left w:w="100" w:type="dxa"/>
              <w:bottom w:w="100" w:type="dxa"/>
              <w:right w:w="100" w:type="dxa"/>
            </w:tcMar>
          </w:tcPr>
          <w:p w14:paraId="5F37E6F3"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230 000</w:t>
            </w:r>
          </w:p>
        </w:tc>
        <w:tc>
          <w:tcPr>
            <w:tcW w:w="1201" w:type="dxa"/>
            <w:shd w:val="clear" w:color="auto" w:fill="auto"/>
            <w:tcMar>
              <w:top w:w="100" w:type="dxa"/>
              <w:left w:w="100" w:type="dxa"/>
              <w:bottom w:w="100" w:type="dxa"/>
              <w:right w:w="100" w:type="dxa"/>
            </w:tcMar>
          </w:tcPr>
          <w:p w14:paraId="7EA3E572"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610 000</w:t>
            </w:r>
          </w:p>
        </w:tc>
      </w:tr>
      <w:tr w:rsidR="00E962A0" w14:paraId="33409023" w14:textId="77777777" w:rsidTr="00846C43">
        <w:tc>
          <w:tcPr>
            <w:tcW w:w="2093" w:type="dxa"/>
            <w:shd w:val="clear" w:color="auto" w:fill="auto"/>
            <w:tcMar>
              <w:top w:w="100" w:type="dxa"/>
              <w:left w:w="100" w:type="dxa"/>
              <w:bottom w:w="100" w:type="dxa"/>
              <w:right w:w="100" w:type="dxa"/>
            </w:tcMar>
          </w:tcPr>
          <w:p w14:paraId="33ED6438" w14:textId="77777777" w:rsidR="00E962A0" w:rsidRPr="00846C43" w:rsidRDefault="00E962A0" w:rsidP="002F4E16">
            <w:pPr>
              <w:widowControl w:val="0"/>
              <w:spacing w:line="276" w:lineRule="auto"/>
              <w:ind w:firstLine="0"/>
              <w:jc w:val="left"/>
              <w:rPr>
                <w:b/>
                <w:bCs/>
                <w:sz w:val="22"/>
                <w:szCs w:val="22"/>
              </w:rPr>
            </w:pPr>
            <w:r w:rsidRPr="00846C43">
              <w:rPr>
                <w:b/>
                <w:bCs/>
                <w:sz w:val="22"/>
                <w:szCs w:val="22"/>
              </w:rPr>
              <w:t>BetterMe: Health Coaching</w:t>
            </w:r>
          </w:p>
        </w:tc>
        <w:tc>
          <w:tcPr>
            <w:tcW w:w="1134" w:type="dxa"/>
            <w:shd w:val="clear" w:color="auto" w:fill="auto"/>
            <w:tcMar>
              <w:top w:w="100" w:type="dxa"/>
              <w:left w:w="100" w:type="dxa"/>
              <w:bottom w:w="100" w:type="dxa"/>
              <w:right w:w="100" w:type="dxa"/>
            </w:tcMar>
          </w:tcPr>
          <w:p w14:paraId="352A9A93"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200 000</w:t>
            </w:r>
          </w:p>
        </w:tc>
        <w:tc>
          <w:tcPr>
            <w:tcW w:w="1134" w:type="dxa"/>
            <w:shd w:val="clear" w:color="auto" w:fill="auto"/>
            <w:tcMar>
              <w:top w:w="100" w:type="dxa"/>
              <w:left w:w="100" w:type="dxa"/>
              <w:bottom w:w="100" w:type="dxa"/>
              <w:right w:w="100" w:type="dxa"/>
            </w:tcMar>
          </w:tcPr>
          <w:p w14:paraId="3E78D843"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600 000</w:t>
            </w:r>
          </w:p>
        </w:tc>
        <w:tc>
          <w:tcPr>
            <w:tcW w:w="1418" w:type="dxa"/>
            <w:shd w:val="clear" w:color="auto" w:fill="auto"/>
            <w:tcMar>
              <w:top w:w="100" w:type="dxa"/>
              <w:left w:w="100" w:type="dxa"/>
              <w:bottom w:w="100" w:type="dxa"/>
              <w:right w:w="100" w:type="dxa"/>
            </w:tcMar>
          </w:tcPr>
          <w:p w14:paraId="3D0D5A88"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100 000</w:t>
            </w:r>
          </w:p>
        </w:tc>
        <w:tc>
          <w:tcPr>
            <w:tcW w:w="1134" w:type="dxa"/>
            <w:shd w:val="clear" w:color="auto" w:fill="auto"/>
            <w:tcMar>
              <w:top w:w="100" w:type="dxa"/>
              <w:left w:w="100" w:type="dxa"/>
              <w:bottom w:w="100" w:type="dxa"/>
              <w:right w:w="100" w:type="dxa"/>
            </w:tcMar>
          </w:tcPr>
          <w:p w14:paraId="4456E53A"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100 000</w:t>
            </w:r>
          </w:p>
        </w:tc>
        <w:tc>
          <w:tcPr>
            <w:tcW w:w="1275" w:type="dxa"/>
            <w:shd w:val="clear" w:color="auto" w:fill="auto"/>
            <w:tcMar>
              <w:top w:w="100" w:type="dxa"/>
              <w:left w:w="100" w:type="dxa"/>
              <w:bottom w:w="100" w:type="dxa"/>
              <w:right w:w="100" w:type="dxa"/>
            </w:tcMar>
          </w:tcPr>
          <w:p w14:paraId="54A4C965"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300 000</w:t>
            </w:r>
          </w:p>
        </w:tc>
        <w:tc>
          <w:tcPr>
            <w:tcW w:w="1201" w:type="dxa"/>
            <w:shd w:val="clear" w:color="auto" w:fill="auto"/>
            <w:tcMar>
              <w:top w:w="100" w:type="dxa"/>
              <w:left w:w="100" w:type="dxa"/>
              <w:bottom w:w="100" w:type="dxa"/>
              <w:right w:w="100" w:type="dxa"/>
            </w:tcMar>
          </w:tcPr>
          <w:p w14:paraId="50CF1409"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700 000</w:t>
            </w:r>
          </w:p>
        </w:tc>
      </w:tr>
      <w:tr w:rsidR="00E962A0" w14:paraId="34931C73" w14:textId="77777777" w:rsidTr="00846C43">
        <w:tc>
          <w:tcPr>
            <w:tcW w:w="2093" w:type="dxa"/>
            <w:shd w:val="clear" w:color="auto" w:fill="auto"/>
            <w:tcMar>
              <w:top w:w="100" w:type="dxa"/>
              <w:left w:w="100" w:type="dxa"/>
              <w:bottom w:w="100" w:type="dxa"/>
              <w:right w:w="100" w:type="dxa"/>
            </w:tcMar>
          </w:tcPr>
          <w:p w14:paraId="4EE653A6" w14:textId="77777777" w:rsidR="00E962A0" w:rsidRPr="00846C43" w:rsidRDefault="00E962A0" w:rsidP="002F4E16">
            <w:pPr>
              <w:widowControl w:val="0"/>
              <w:spacing w:line="276" w:lineRule="auto"/>
              <w:ind w:firstLine="0"/>
              <w:jc w:val="left"/>
              <w:rPr>
                <w:b/>
                <w:bCs/>
                <w:sz w:val="22"/>
                <w:szCs w:val="22"/>
              </w:rPr>
            </w:pPr>
            <w:r w:rsidRPr="00846C43">
              <w:rPr>
                <w:b/>
                <w:bCs/>
                <w:sz w:val="22"/>
                <w:szCs w:val="22"/>
              </w:rPr>
              <w:t>Fitness for muscles | Fitcher</w:t>
            </w:r>
          </w:p>
        </w:tc>
        <w:tc>
          <w:tcPr>
            <w:tcW w:w="1134" w:type="dxa"/>
            <w:shd w:val="clear" w:color="auto" w:fill="auto"/>
            <w:tcMar>
              <w:top w:w="100" w:type="dxa"/>
              <w:left w:w="100" w:type="dxa"/>
              <w:bottom w:w="100" w:type="dxa"/>
              <w:right w:w="100" w:type="dxa"/>
            </w:tcMar>
          </w:tcPr>
          <w:p w14:paraId="7523E556"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200 000</w:t>
            </w:r>
          </w:p>
        </w:tc>
        <w:tc>
          <w:tcPr>
            <w:tcW w:w="1134" w:type="dxa"/>
            <w:shd w:val="clear" w:color="auto" w:fill="auto"/>
            <w:tcMar>
              <w:top w:w="100" w:type="dxa"/>
              <w:left w:w="100" w:type="dxa"/>
              <w:bottom w:w="100" w:type="dxa"/>
              <w:right w:w="100" w:type="dxa"/>
            </w:tcMar>
          </w:tcPr>
          <w:p w14:paraId="7D2212DE"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200 000</w:t>
            </w:r>
          </w:p>
        </w:tc>
        <w:tc>
          <w:tcPr>
            <w:tcW w:w="1418" w:type="dxa"/>
            <w:shd w:val="clear" w:color="auto" w:fill="auto"/>
            <w:tcMar>
              <w:top w:w="100" w:type="dxa"/>
              <w:left w:w="100" w:type="dxa"/>
              <w:bottom w:w="100" w:type="dxa"/>
              <w:right w:w="100" w:type="dxa"/>
            </w:tcMar>
          </w:tcPr>
          <w:p w14:paraId="1F3ACDF4"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200 000</w:t>
            </w:r>
          </w:p>
        </w:tc>
        <w:tc>
          <w:tcPr>
            <w:tcW w:w="1134" w:type="dxa"/>
            <w:shd w:val="clear" w:color="auto" w:fill="auto"/>
            <w:tcMar>
              <w:top w:w="100" w:type="dxa"/>
              <w:left w:w="100" w:type="dxa"/>
              <w:bottom w:w="100" w:type="dxa"/>
              <w:right w:w="100" w:type="dxa"/>
            </w:tcMar>
          </w:tcPr>
          <w:p w14:paraId="2DFBD47F"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50 000</w:t>
            </w:r>
          </w:p>
        </w:tc>
        <w:tc>
          <w:tcPr>
            <w:tcW w:w="1275" w:type="dxa"/>
            <w:shd w:val="clear" w:color="auto" w:fill="auto"/>
            <w:tcMar>
              <w:top w:w="100" w:type="dxa"/>
              <w:left w:w="100" w:type="dxa"/>
              <w:bottom w:w="100" w:type="dxa"/>
              <w:right w:w="100" w:type="dxa"/>
            </w:tcMar>
          </w:tcPr>
          <w:p w14:paraId="3113D139"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400 000</w:t>
            </w:r>
          </w:p>
        </w:tc>
        <w:tc>
          <w:tcPr>
            <w:tcW w:w="1201" w:type="dxa"/>
            <w:shd w:val="clear" w:color="auto" w:fill="auto"/>
            <w:tcMar>
              <w:top w:w="100" w:type="dxa"/>
              <w:left w:w="100" w:type="dxa"/>
              <w:bottom w:w="100" w:type="dxa"/>
              <w:right w:w="100" w:type="dxa"/>
            </w:tcMar>
          </w:tcPr>
          <w:p w14:paraId="604E3D50"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250 000</w:t>
            </w:r>
          </w:p>
        </w:tc>
      </w:tr>
      <w:tr w:rsidR="00E962A0" w14:paraId="38F99DC0" w14:textId="77777777" w:rsidTr="00846C43">
        <w:tc>
          <w:tcPr>
            <w:tcW w:w="2093" w:type="dxa"/>
            <w:shd w:val="clear" w:color="auto" w:fill="auto"/>
            <w:tcMar>
              <w:top w:w="100" w:type="dxa"/>
              <w:left w:w="100" w:type="dxa"/>
              <w:bottom w:w="100" w:type="dxa"/>
              <w:right w:w="100" w:type="dxa"/>
            </w:tcMar>
          </w:tcPr>
          <w:p w14:paraId="0AB74152" w14:textId="0DD45CF8" w:rsidR="00E962A0" w:rsidRPr="00846C43" w:rsidRDefault="00E962A0" w:rsidP="002F4E16">
            <w:pPr>
              <w:widowControl w:val="0"/>
              <w:spacing w:line="276" w:lineRule="auto"/>
              <w:ind w:firstLine="0"/>
              <w:jc w:val="left"/>
              <w:rPr>
                <w:b/>
                <w:bCs/>
                <w:sz w:val="22"/>
                <w:szCs w:val="22"/>
                <w:lang w:val="en-US"/>
              </w:rPr>
            </w:pPr>
            <w:r w:rsidRPr="00846C43">
              <w:rPr>
                <w:b/>
                <w:bCs/>
                <w:sz w:val="22"/>
                <w:szCs w:val="22"/>
                <w:lang w:val="en-US"/>
              </w:rPr>
              <w:t>Yoga-Go: Yoga</w:t>
            </w:r>
            <w:r w:rsidR="002F4E16" w:rsidRPr="00846C43">
              <w:rPr>
                <w:b/>
                <w:bCs/>
                <w:sz w:val="22"/>
                <w:szCs w:val="22"/>
                <w:lang w:val="en-US"/>
              </w:rPr>
              <w:t xml:space="preserve"> </w:t>
            </w:r>
            <w:r w:rsidRPr="00846C43">
              <w:rPr>
                <w:b/>
                <w:bCs/>
                <w:sz w:val="22"/>
                <w:szCs w:val="22"/>
                <w:lang w:val="en-US"/>
              </w:rPr>
              <w:t>for Weight Loss</w:t>
            </w:r>
          </w:p>
        </w:tc>
        <w:tc>
          <w:tcPr>
            <w:tcW w:w="1134" w:type="dxa"/>
            <w:shd w:val="clear" w:color="auto" w:fill="auto"/>
            <w:tcMar>
              <w:top w:w="100" w:type="dxa"/>
              <w:left w:w="100" w:type="dxa"/>
              <w:bottom w:w="100" w:type="dxa"/>
              <w:right w:w="100" w:type="dxa"/>
            </w:tcMar>
          </w:tcPr>
          <w:p w14:paraId="33519C97"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300 000</w:t>
            </w:r>
          </w:p>
        </w:tc>
        <w:tc>
          <w:tcPr>
            <w:tcW w:w="1134" w:type="dxa"/>
            <w:shd w:val="clear" w:color="auto" w:fill="auto"/>
            <w:tcMar>
              <w:top w:w="100" w:type="dxa"/>
              <w:left w:w="100" w:type="dxa"/>
              <w:bottom w:w="100" w:type="dxa"/>
              <w:right w:w="100" w:type="dxa"/>
            </w:tcMar>
          </w:tcPr>
          <w:p w14:paraId="5CF1105D"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2 000 000</w:t>
            </w:r>
          </w:p>
        </w:tc>
        <w:tc>
          <w:tcPr>
            <w:tcW w:w="1418" w:type="dxa"/>
            <w:shd w:val="clear" w:color="auto" w:fill="auto"/>
            <w:tcMar>
              <w:top w:w="100" w:type="dxa"/>
              <w:left w:w="100" w:type="dxa"/>
              <w:bottom w:w="100" w:type="dxa"/>
              <w:right w:w="100" w:type="dxa"/>
            </w:tcMar>
          </w:tcPr>
          <w:p w14:paraId="270DB2E0"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700 000</w:t>
            </w:r>
          </w:p>
        </w:tc>
        <w:tc>
          <w:tcPr>
            <w:tcW w:w="1134" w:type="dxa"/>
            <w:shd w:val="clear" w:color="auto" w:fill="auto"/>
            <w:tcMar>
              <w:top w:w="100" w:type="dxa"/>
              <w:left w:w="100" w:type="dxa"/>
              <w:bottom w:w="100" w:type="dxa"/>
              <w:right w:w="100" w:type="dxa"/>
            </w:tcMar>
          </w:tcPr>
          <w:p w14:paraId="53941537"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300 000</w:t>
            </w:r>
          </w:p>
        </w:tc>
        <w:tc>
          <w:tcPr>
            <w:tcW w:w="1275" w:type="dxa"/>
            <w:shd w:val="clear" w:color="auto" w:fill="auto"/>
            <w:tcMar>
              <w:top w:w="100" w:type="dxa"/>
              <w:left w:w="100" w:type="dxa"/>
              <w:bottom w:w="100" w:type="dxa"/>
              <w:right w:w="100" w:type="dxa"/>
            </w:tcMar>
          </w:tcPr>
          <w:p w14:paraId="72FEB0A6" w14:textId="57D5552D"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1 000 000</w:t>
            </w:r>
          </w:p>
        </w:tc>
        <w:tc>
          <w:tcPr>
            <w:tcW w:w="1201" w:type="dxa"/>
            <w:shd w:val="clear" w:color="auto" w:fill="auto"/>
            <w:tcMar>
              <w:top w:w="100" w:type="dxa"/>
              <w:left w:w="100" w:type="dxa"/>
              <w:bottom w:w="100" w:type="dxa"/>
              <w:right w:w="100" w:type="dxa"/>
            </w:tcMar>
          </w:tcPr>
          <w:p w14:paraId="2FCBD00F"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2 300 000</w:t>
            </w:r>
          </w:p>
        </w:tc>
      </w:tr>
      <w:tr w:rsidR="00E962A0" w14:paraId="12BC6F40" w14:textId="77777777" w:rsidTr="00846C43">
        <w:tc>
          <w:tcPr>
            <w:tcW w:w="2093" w:type="dxa"/>
            <w:shd w:val="clear" w:color="auto" w:fill="auto"/>
            <w:tcMar>
              <w:top w:w="100" w:type="dxa"/>
              <w:left w:w="100" w:type="dxa"/>
              <w:bottom w:w="100" w:type="dxa"/>
              <w:right w:w="100" w:type="dxa"/>
            </w:tcMar>
          </w:tcPr>
          <w:p w14:paraId="5B25A178" w14:textId="77777777" w:rsidR="00E962A0" w:rsidRPr="00846C43" w:rsidRDefault="00E962A0" w:rsidP="002F4E16">
            <w:pPr>
              <w:widowControl w:val="0"/>
              <w:spacing w:line="276" w:lineRule="auto"/>
              <w:ind w:firstLine="0"/>
              <w:jc w:val="left"/>
              <w:rPr>
                <w:b/>
                <w:bCs/>
                <w:sz w:val="22"/>
                <w:szCs w:val="22"/>
              </w:rPr>
            </w:pPr>
            <w:r w:rsidRPr="00846C43">
              <w:rPr>
                <w:b/>
                <w:bCs/>
                <w:sz w:val="22"/>
                <w:szCs w:val="22"/>
              </w:rPr>
              <w:t>1st Phorm</w:t>
            </w:r>
          </w:p>
        </w:tc>
        <w:tc>
          <w:tcPr>
            <w:tcW w:w="1134" w:type="dxa"/>
            <w:shd w:val="clear" w:color="auto" w:fill="auto"/>
            <w:tcMar>
              <w:top w:w="100" w:type="dxa"/>
              <w:left w:w="100" w:type="dxa"/>
              <w:bottom w:w="100" w:type="dxa"/>
              <w:right w:w="100" w:type="dxa"/>
            </w:tcMar>
          </w:tcPr>
          <w:p w14:paraId="4DB066D0"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10 000</w:t>
            </w:r>
          </w:p>
        </w:tc>
        <w:tc>
          <w:tcPr>
            <w:tcW w:w="1134" w:type="dxa"/>
            <w:shd w:val="clear" w:color="auto" w:fill="auto"/>
            <w:tcMar>
              <w:top w:w="100" w:type="dxa"/>
              <w:left w:w="100" w:type="dxa"/>
              <w:bottom w:w="100" w:type="dxa"/>
              <w:right w:w="100" w:type="dxa"/>
            </w:tcMar>
          </w:tcPr>
          <w:p w14:paraId="03651AD3"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200 000</w:t>
            </w:r>
          </w:p>
        </w:tc>
        <w:tc>
          <w:tcPr>
            <w:tcW w:w="1418" w:type="dxa"/>
            <w:shd w:val="clear" w:color="auto" w:fill="auto"/>
            <w:tcMar>
              <w:top w:w="100" w:type="dxa"/>
              <w:left w:w="100" w:type="dxa"/>
              <w:bottom w:w="100" w:type="dxa"/>
              <w:right w:w="100" w:type="dxa"/>
            </w:tcMar>
          </w:tcPr>
          <w:p w14:paraId="58C2BB49"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&lt; 5 000</w:t>
            </w:r>
          </w:p>
        </w:tc>
        <w:tc>
          <w:tcPr>
            <w:tcW w:w="1134" w:type="dxa"/>
            <w:shd w:val="clear" w:color="auto" w:fill="auto"/>
            <w:tcMar>
              <w:top w:w="100" w:type="dxa"/>
              <w:left w:w="100" w:type="dxa"/>
              <w:bottom w:w="100" w:type="dxa"/>
              <w:right w:w="100" w:type="dxa"/>
            </w:tcMar>
          </w:tcPr>
          <w:p w14:paraId="4197C6EC"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30 000</w:t>
            </w:r>
          </w:p>
        </w:tc>
        <w:tc>
          <w:tcPr>
            <w:tcW w:w="1275" w:type="dxa"/>
            <w:shd w:val="clear" w:color="auto" w:fill="auto"/>
            <w:tcMar>
              <w:top w:w="100" w:type="dxa"/>
              <w:left w:w="100" w:type="dxa"/>
              <w:bottom w:w="100" w:type="dxa"/>
              <w:right w:w="100" w:type="dxa"/>
            </w:tcMar>
          </w:tcPr>
          <w:p w14:paraId="76B718AF"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10 000</w:t>
            </w:r>
          </w:p>
        </w:tc>
        <w:tc>
          <w:tcPr>
            <w:tcW w:w="1201" w:type="dxa"/>
            <w:shd w:val="clear" w:color="auto" w:fill="auto"/>
            <w:tcMar>
              <w:top w:w="100" w:type="dxa"/>
              <w:left w:w="100" w:type="dxa"/>
              <w:bottom w:w="100" w:type="dxa"/>
              <w:right w:w="100" w:type="dxa"/>
            </w:tcMar>
          </w:tcPr>
          <w:p w14:paraId="693AE051"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230 000</w:t>
            </w:r>
          </w:p>
        </w:tc>
      </w:tr>
      <w:tr w:rsidR="00E962A0" w14:paraId="635F381A" w14:textId="77777777" w:rsidTr="00846C43">
        <w:tc>
          <w:tcPr>
            <w:tcW w:w="2093" w:type="dxa"/>
            <w:shd w:val="clear" w:color="auto" w:fill="auto"/>
            <w:tcMar>
              <w:top w:w="100" w:type="dxa"/>
              <w:left w:w="100" w:type="dxa"/>
              <w:bottom w:w="100" w:type="dxa"/>
              <w:right w:w="100" w:type="dxa"/>
            </w:tcMar>
          </w:tcPr>
          <w:p w14:paraId="6204AC56" w14:textId="77777777" w:rsidR="00E962A0" w:rsidRPr="00846C43" w:rsidRDefault="00E962A0" w:rsidP="002F4E16">
            <w:pPr>
              <w:widowControl w:val="0"/>
              <w:spacing w:line="276" w:lineRule="auto"/>
              <w:ind w:firstLine="0"/>
              <w:jc w:val="left"/>
              <w:rPr>
                <w:b/>
                <w:bCs/>
                <w:sz w:val="22"/>
                <w:szCs w:val="22"/>
              </w:rPr>
            </w:pPr>
            <w:r w:rsidRPr="00846C43">
              <w:rPr>
                <w:b/>
                <w:bCs/>
                <w:sz w:val="22"/>
                <w:szCs w:val="22"/>
              </w:rPr>
              <w:t>WalkFit Walking Cardio Fitness</w:t>
            </w:r>
          </w:p>
        </w:tc>
        <w:tc>
          <w:tcPr>
            <w:tcW w:w="1134" w:type="dxa"/>
            <w:shd w:val="clear" w:color="auto" w:fill="auto"/>
            <w:tcMar>
              <w:top w:w="100" w:type="dxa"/>
              <w:left w:w="100" w:type="dxa"/>
              <w:bottom w:w="100" w:type="dxa"/>
              <w:right w:w="100" w:type="dxa"/>
            </w:tcMar>
          </w:tcPr>
          <w:p w14:paraId="68544105"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100 000</w:t>
            </w:r>
          </w:p>
        </w:tc>
        <w:tc>
          <w:tcPr>
            <w:tcW w:w="1134" w:type="dxa"/>
            <w:shd w:val="clear" w:color="auto" w:fill="auto"/>
            <w:tcMar>
              <w:top w:w="100" w:type="dxa"/>
              <w:left w:w="100" w:type="dxa"/>
              <w:bottom w:w="100" w:type="dxa"/>
              <w:right w:w="100" w:type="dxa"/>
            </w:tcMar>
          </w:tcPr>
          <w:p w14:paraId="034F5E99"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300 000</w:t>
            </w:r>
          </w:p>
        </w:tc>
        <w:tc>
          <w:tcPr>
            <w:tcW w:w="1418" w:type="dxa"/>
            <w:shd w:val="clear" w:color="auto" w:fill="auto"/>
            <w:tcMar>
              <w:top w:w="100" w:type="dxa"/>
              <w:left w:w="100" w:type="dxa"/>
              <w:bottom w:w="100" w:type="dxa"/>
              <w:right w:w="100" w:type="dxa"/>
            </w:tcMar>
          </w:tcPr>
          <w:p w14:paraId="16ECB7C6"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40 000</w:t>
            </w:r>
          </w:p>
        </w:tc>
        <w:tc>
          <w:tcPr>
            <w:tcW w:w="1134" w:type="dxa"/>
            <w:shd w:val="clear" w:color="auto" w:fill="auto"/>
            <w:tcMar>
              <w:top w:w="100" w:type="dxa"/>
              <w:left w:w="100" w:type="dxa"/>
              <w:bottom w:w="100" w:type="dxa"/>
              <w:right w:w="100" w:type="dxa"/>
            </w:tcMar>
          </w:tcPr>
          <w:p w14:paraId="1252F682"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90 000</w:t>
            </w:r>
          </w:p>
        </w:tc>
        <w:tc>
          <w:tcPr>
            <w:tcW w:w="1275" w:type="dxa"/>
            <w:shd w:val="clear" w:color="auto" w:fill="auto"/>
            <w:tcMar>
              <w:top w:w="100" w:type="dxa"/>
              <w:left w:w="100" w:type="dxa"/>
              <w:bottom w:w="100" w:type="dxa"/>
              <w:right w:w="100" w:type="dxa"/>
            </w:tcMar>
          </w:tcPr>
          <w:p w14:paraId="13C79FF6"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140 000</w:t>
            </w:r>
          </w:p>
        </w:tc>
        <w:tc>
          <w:tcPr>
            <w:tcW w:w="1201" w:type="dxa"/>
            <w:shd w:val="clear" w:color="auto" w:fill="auto"/>
            <w:tcMar>
              <w:top w:w="100" w:type="dxa"/>
              <w:left w:w="100" w:type="dxa"/>
              <w:bottom w:w="100" w:type="dxa"/>
              <w:right w:w="100" w:type="dxa"/>
            </w:tcMar>
          </w:tcPr>
          <w:p w14:paraId="6C5065D3"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390 000</w:t>
            </w:r>
          </w:p>
        </w:tc>
      </w:tr>
      <w:tr w:rsidR="00E962A0" w14:paraId="0B96912B" w14:textId="77777777" w:rsidTr="00846C43">
        <w:tc>
          <w:tcPr>
            <w:tcW w:w="2093" w:type="dxa"/>
            <w:shd w:val="clear" w:color="auto" w:fill="auto"/>
            <w:tcMar>
              <w:top w:w="100" w:type="dxa"/>
              <w:left w:w="100" w:type="dxa"/>
              <w:bottom w:w="100" w:type="dxa"/>
              <w:right w:w="100" w:type="dxa"/>
            </w:tcMar>
          </w:tcPr>
          <w:p w14:paraId="56F81F60" w14:textId="77777777" w:rsidR="00E962A0" w:rsidRPr="00846C43" w:rsidRDefault="00E962A0" w:rsidP="002F4E16">
            <w:pPr>
              <w:widowControl w:val="0"/>
              <w:spacing w:line="276" w:lineRule="auto"/>
              <w:ind w:firstLine="0"/>
              <w:jc w:val="left"/>
              <w:rPr>
                <w:b/>
                <w:bCs/>
                <w:sz w:val="22"/>
                <w:szCs w:val="22"/>
              </w:rPr>
            </w:pPr>
            <w:r w:rsidRPr="00846C43">
              <w:rPr>
                <w:b/>
                <w:bCs/>
                <w:sz w:val="22"/>
                <w:szCs w:val="22"/>
              </w:rPr>
              <w:t>30 Day Fitness - Home Workout</w:t>
            </w:r>
          </w:p>
        </w:tc>
        <w:tc>
          <w:tcPr>
            <w:tcW w:w="1134" w:type="dxa"/>
            <w:shd w:val="clear" w:color="auto" w:fill="auto"/>
            <w:tcMar>
              <w:top w:w="100" w:type="dxa"/>
              <w:left w:w="100" w:type="dxa"/>
              <w:bottom w:w="100" w:type="dxa"/>
              <w:right w:w="100" w:type="dxa"/>
            </w:tcMar>
          </w:tcPr>
          <w:p w14:paraId="07D88F3A"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90 000</w:t>
            </w:r>
          </w:p>
        </w:tc>
        <w:tc>
          <w:tcPr>
            <w:tcW w:w="1134" w:type="dxa"/>
            <w:shd w:val="clear" w:color="auto" w:fill="auto"/>
            <w:tcMar>
              <w:top w:w="100" w:type="dxa"/>
              <w:left w:w="100" w:type="dxa"/>
              <w:bottom w:w="100" w:type="dxa"/>
              <w:right w:w="100" w:type="dxa"/>
            </w:tcMar>
          </w:tcPr>
          <w:p w14:paraId="19FB6662"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400 000</w:t>
            </w:r>
          </w:p>
        </w:tc>
        <w:tc>
          <w:tcPr>
            <w:tcW w:w="1418" w:type="dxa"/>
            <w:shd w:val="clear" w:color="auto" w:fill="auto"/>
            <w:tcMar>
              <w:top w:w="100" w:type="dxa"/>
              <w:left w:w="100" w:type="dxa"/>
              <w:bottom w:w="100" w:type="dxa"/>
              <w:right w:w="100" w:type="dxa"/>
            </w:tcMar>
          </w:tcPr>
          <w:p w14:paraId="5C938DEC"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&lt; 5 000</w:t>
            </w:r>
          </w:p>
        </w:tc>
        <w:tc>
          <w:tcPr>
            <w:tcW w:w="1134" w:type="dxa"/>
            <w:shd w:val="clear" w:color="auto" w:fill="auto"/>
            <w:tcMar>
              <w:top w:w="100" w:type="dxa"/>
              <w:left w:w="100" w:type="dxa"/>
              <w:bottom w:w="100" w:type="dxa"/>
              <w:right w:w="100" w:type="dxa"/>
            </w:tcMar>
          </w:tcPr>
          <w:p w14:paraId="23B88C26"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10 000</w:t>
            </w:r>
          </w:p>
        </w:tc>
        <w:tc>
          <w:tcPr>
            <w:tcW w:w="1275" w:type="dxa"/>
            <w:shd w:val="clear" w:color="auto" w:fill="auto"/>
            <w:tcMar>
              <w:top w:w="100" w:type="dxa"/>
              <w:left w:w="100" w:type="dxa"/>
              <w:bottom w:w="100" w:type="dxa"/>
              <w:right w:w="100" w:type="dxa"/>
            </w:tcMar>
          </w:tcPr>
          <w:p w14:paraId="79E5597B"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90 000</w:t>
            </w:r>
          </w:p>
        </w:tc>
        <w:tc>
          <w:tcPr>
            <w:tcW w:w="1201" w:type="dxa"/>
            <w:shd w:val="clear" w:color="auto" w:fill="auto"/>
            <w:tcMar>
              <w:top w:w="100" w:type="dxa"/>
              <w:left w:w="100" w:type="dxa"/>
              <w:bottom w:w="100" w:type="dxa"/>
              <w:right w:w="100" w:type="dxa"/>
            </w:tcMar>
          </w:tcPr>
          <w:p w14:paraId="6EA6AF0E"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410 000</w:t>
            </w:r>
          </w:p>
        </w:tc>
      </w:tr>
      <w:tr w:rsidR="00E962A0" w14:paraId="7ADEB2F6" w14:textId="77777777" w:rsidTr="00846C43">
        <w:tc>
          <w:tcPr>
            <w:tcW w:w="2093" w:type="dxa"/>
            <w:shd w:val="clear" w:color="auto" w:fill="auto"/>
            <w:tcMar>
              <w:top w:w="100" w:type="dxa"/>
              <w:left w:w="100" w:type="dxa"/>
              <w:bottom w:w="100" w:type="dxa"/>
              <w:right w:w="100" w:type="dxa"/>
            </w:tcMar>
          </w:tcPr>
          <w:p w14:paraId="2A4BD372" w14:textId="77777777" w:rsidR="00E962A0" w:rsidRPr="00846C43" w:rsidRDefault="00E962A0" w:rsidP="002F4E16">
            <w:pPr>
              <w:widowControl w:val="0"/>
              <w:spacing w:line="276" w:lineRule="auto"/>
              <w:ind w:firstLine="0"/>
              <w:jc w:val="left"/>
              <w:rPr>
                <w:b/>
                <w:bCs/>
                <w:sz w:val="22"/>
                <w:szCs w:val="22"/>
              </w:rPr>
            </w:pPr>
            <w:r w:rsidRPr="00846C43">
              <w:rPr>
                <w:b/>
                <w:bCs/>
                <w:sz w:val="22"/>
                <w:szCs w:val="22"/>
              </w:rPr>
              <w:t>Alive by Whitney Simmons</w:t>
            </w:r>
          </w:p>
        </w:tc>
        <w:tc>
          <w:tcPr>
            <w:tcW w:w="1134" w:type="dxa"/>
            <w:shd w:val="clear" w:color="auto" w:fill="auto"/>
            <w:tcMar>
              <w:top w:w="100" w:type="dxa"/>
              <w:left w:w="100" w:type="dxa"/>
              <w:bottom w:w="100" w:type="dxa"/>
              <w:right w:w="100" w:type="dxa"/>
            </w:tcMar>
          </w:tcPr>
          <w:p w14:paraId="39FB986D"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10 000</w:t>
            </w:r>
          </w:p>
        </w:tc>
        <w:tc>
          <w:tcPr>
            <w:tcW w:w="1134" w:type="dxa"/>
            <w:shd w:val="clear" w:color="auto" w:fill="auto"/>
            <w:tcMar>
              <w:top w:w="100" w:type="dxa"/>
              <w:left w:w="100" w:type="dxa"/>
              <w:bottom w:w="100" w:type="dxa"/>
              <w:right w:w="100" w:type="dxa"/>
            </w:tcMar>
          </w:tcPr>
          <w:p w14:paraId="0413698A"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200 000</w:t>
            </w:r>
          </w:p>
        </w:tc>
        <w:tc>
          <w:tcPr>
            <w:tcW w:w="1418" w:type="dxa"/>
            <w:shd w:val="clear" w:color="auto" w:fill="auto"/>
            <w:tcMar>
              <w:top w:w="100" w:type="dxa"/>
              <w:left w:w="100" w:type="dxa"/>
              <w:bottom w:w="100" w:type="dxa"/>
              <w:right w:w="100" w:type="dxa"/>
            </w:tcMar>
          </w:tcPr>
          <w:p w14:paraId="77C481BC" w14:textId="77777777" w:rsidR="00E962A0" w:rsidRPr="00846C43" w:rsidRDefault="00E962A0" w:rsidP="00846C43">
            <w:pPr>
              <w:widowControl w:val="0"/>
              <w:spacing w:line="240" w:lineRule="auto"/>
              <w:ind w:firstLine="0"/>
              <w:jc w:val="center"/>
              <w:rPr>
                <w:sz w:val="22"/>
                <w:szCs w:val="22"/>
              </w:rPr>
            </w:pPr>
            <w:r w:rsidRPr="00846C43">
              <w:rPr>
                <w:sz w:val="22"/>
                <w:szCs w:val="22"/>
              </w:rPr>
              <w:t>&lt; 5 000</w:t>
            </w:r>
          </w:p>
        </w:tc>
        <w:tc>
          <w:tcPr>
            <w:tcW w:w="1134" w:type="dxa"/>
            <w:shd w:val="clear" w:color="auto" w:fill="auto"/>
            <w:tcMar>
              <w:top w:w="100" w:type="dxa"/>
              <w:left w:w="100" w:type="dxa"/>
              <w:bottom w:w="100" w:type="dxa"/>
              <w:right w:w="100" w:type="dxa"/>
            </w:tcMar>
          </w:tcPr>
          <w:p w14:paraId="48B208C0"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20 000</w:t>
            </w:r>
          </w:p>
        </w:tc>
        <w:tc>
          <w:tcPr>
            <w:tcW w:w="1275" w:type="dxa"/>
            <w:shd w:val="clear" w:color="auto" w:fill="auto"/>
            <w:tcMar>
              <w:top w:w="100" w:type="dxa"/>
              <w:left w:w="100" w:type="dxa"/>
              <w:bottom w:w="100" w:type="dxa"/>
              <w:right w:w="100" w:type="dxa"/>
            </w:tcMar>
          </w:tcPr>
          <w:p w14:paraId="7106868A"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10 000</w:t>
            </w:r>
          </w:p>
        </w:tc>
        <w:tc>
          <w:tcPr>
            <w:tcW w:w="1201" w:type="dxa"/>
            <w:shd w:val="clear" w:color="auto" w:fill="auto"/>
            <w:tcMar>
              <w:top w:w="100" w:type="dxa"/>
              <w:left w:w="100" w:type="dxa"/>
              <w:bottom w:w="100" w:type="dxa"/>
              <w:right w:w="100" w:type="dxa"/>
            </w:tcMar>
          </w:tcPr>
          <w:p w14:paraId="22643F57"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220 000</w:t>
            </w:r>
          </w:p>
        </w:tc>
      </w:tr>
      <w:tr w:rsidR="00E962A0" w14:paraId="2F07DEFF" w14:textId="77777777" w:rsidTr="00846C43">
        <w:tc>
          <w:tcPr>
            <w:tcW w:w="2093" w:type="dxa"/>
            <w:shd w:val="clear" w:color="auto" w:fill="auto"/>
            <w:tcMar>
              <w:top w:w="100" w:type="dxa"/>
              <w:left w:w="100" w:type="dxa"/>
              <w:bottom w:w="100" w:type="dxa"/>
              <w:right w:w="100" w:type="dxa"/>
            </w:tcMar>
          </w:tcPr>
          <w:p w14:paraId="4C8476B6" w14:textId="6EAE14B5" w:rsidR="00E962A0" w:rsidRPr="00846C43" w:rsidRDefault="00E962A0" w:rsidP="002F4E16">
            <w:pPr>
              <w:widowControl w:val="0"/>
              <w:spacing w:line="276" w:lineRule="auto"/>
              <w:ind w:firstLine="0"/>
              <w:jc w:val="left"/>
              <w:rPr>
                <w:b/>
                <w:bCs/>
                <w:sz w:val="22"/>
                <w:szCs w:val="22"/>
              </w:rPr>
            </w:pPr>
            <w:r w:rsidRPr="00846C43">
              <w:rPr>
                <w:b/>
                <w:bCs/>
                <w:sz w:val="22"/>
                <w:szCs w:val="22"/>
              </w:rPr>
              <w:t xml:space="preserve">Workout Gym </w:t>
            </w:r>
            <w:r w:rsidR="00BC38B9">
              <w:rPr>
                <w:b/>
                <w:bCs/>
                <w:sz w:val="22"/>
                <w:szCs w:val="22"/>
                <w:lang w:val="en-US"/>
              </w:rPr>
              <w:t>W</w:t>
            </w:r>
            <w:r w:rsidRPr="00846C43">
              <w:rPr>
                <w:b/>
                <w:bCs/>
                <w:sz w:val="22"/>
                <w:szCs w:val="22"/>
              </w:rPr>
              <w:t>orkout Planner</w:t>
            </w:r>
          </w:p>
        </w:tc>
        <w:tc>
          <w:tcPr>
            <w:tcW w:w="1134" w:type="dxa"/>
            <w:shd w:val="clear" w:color="auto" w:fill="auto"/>
            <w:tcMar>
              <w:top w:w="100" w:type="dxa"/>
              <w:left w:w="100" w:type="dxa"/>
              <w:bottom w:w="100" w:type="dxa"/>
              <w:right w:w="100" w:type="dxa"/>
            </w:tcMar>
          </w:tcPr>
          <w:p w14:paraId="10CAFAF6"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100 000</w:t>
            </w:r>
          </w:p>
        </w:tc>
        <w:tc>
          <w:tcPr>
            <w:tcW w:w="1134" w:type="dxa"/>
            <w:shd w:val="clear" w:color="auto" w:fill="auto"/>
            <w:tcMar>
              <w:top w:w="100" w:type="dxa"/>
              <w:left w:w="100" w:type="dxa"/>
              <w:bottom w:w="100" w:type="dxa"/>
              <w:right w:w="100" w:type="dxa"/>
            </w:tcMar>
          </w:tcPr>
          <w:p w14:paraId="560A76D9"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400 000</w:t>
            </w:r>
          </w:p>
        </w:tc>
        <w:tc>
          <w:tcPr>
            <w:tcW w:w="1418" w:type="dxa"/>
            <w:shd w:val="clear" w:color="auto" w:fill="auto"/>
            <w:tcMar>
              <w:top w:w="100" w:type="dxa"/>
              <w:left w:w="100" w:type="dxa"/>
              <w:bottom w:w="100" w:type="dxa"/>
              <w:right w:w="100" w:type="dxa"/>
            </w:tcMar>
          </w:tcPr>
          <w:p w14:paraId="6A7E479C"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&lt; 5 000</w:t>
            </w:r>
          </w:p>
        </w:tc>
        <w:tc>
          <w:tcPr>
            <w:tcW w:w="1134" w:type="dxa"/>
            <w:shd w:val="clear" w:color="auto" w:fill="auto"/>
            <w:tcMar>
              <w:top w:w="100" w:type="dxa"/>
              <w:left w:w="100" w:type="dxa"/>
              <w:bottom w:w="100" w:type="dxa"/>
              <w:right w:w="100" w:type="dxa"/>
            </w:tcMar>
          </w:tcPr>
          <w:p w14:paraId="098E1147"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&lt; 5 000</w:t>
            </w:r>
          </w:p>
        </w:tc>
        <w:tc>
          <w:tcPr>
            <w:tcW w:w="1275" w:type="dxa"/>
            <w:shd w:val="clear" w:color="auto" w:fill="auto"/>
            <w:tcMar>
              <w:top w:w="100" w:type="dxa"/>
              <w:left w:w="100" w:type="dxa"/>
              <w:bottom w:w="100" w:type="dxa"/>
              <w:right w:w="100" w:type="dxa"/>
            </w:tcMar>
          </w:tcPr>
          <w:p w14:paraId="2A398FF6"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100 000</w:t>
            </w:r>
          </w:p>
        </w:tc>
        <w:tc>
          <w:tcPr>
            <w:tcW w:w="1201" w:type="dxa"/>
            <w:shd w:val="clear" w:color="auto" w:fill="auto"/>
            <w:tcMar>
              <w:top w:w="100" w:type="dxa"/>
              <w:left w:w="100" w:type="dxa"/>
              <w:bottom w:w="100" w:type="dxa"/>
              <w:right w:w="100" w:type="dxa"/>
            </w:tcMar>
          </w:tcPr>
          <w:p w14:paraId="7D54888F"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400 000</w:t>
            </w:r>
          </w:p>
        </w:tc>
      </w:tr>
      <w:tr w:rsidR="00E962A0" w14:paraId="5119F418" w14:textId="77777777" w:rsidTr="00846C43">
        <w:tc>
          <w:tcPr>
            <w:tcW w:w="2093" w:type="dxa"/>
            <w:shd w:val="clear" w:color="auto" w:fill="auto"/>
            <w:tcMar>
              <w:top w:w="100" w:type="dxa"/>
              <w:left w:w="100" w:type="dxa"/>
              <w:bottom w:w="100" w:type="dxa"/>
              <w:right w:w="100" w:type="dxa"/>
            </w:tcMar>
          </w:tcPr>
          <w:p w14:paraId="5C0298A7" w14:textId="77777777" w:rsidR="00E962A0" w:rsidRPr="00846C43" w:rsidRDefault="00E962A0" w:rsidP="002F4E16">
            <w:pPr>
              <w:widowControl w:val="0"/>
              <w:spacing w:line="276" w:lineRule="auto"/>
              <w:ind w:firstLine="0"/>
              <w:jc w:val="left"/>
              <w:rPr>
                <w:b/>
                <w:bCs/>
                <w:sz w:val="22"/>
                <w:szCs w:val="22"/>
              </w:rPr>
            </w:pPr>
            <w:r w:rsidRPr="00846C43">
              <w:rPr>
                <w:b/>
                <w:bCs/>
                <w:sz w:val="22"/>
                <w:szCs w:val="22"/>
              </w:rPr>
              <w:t>FitHer: Workout for Women</w:t>
            </w:r>
          </w:p>
        </w:tc>
        <w:tc>
          <w:tcPr>
            <w:tcW w:w="1134" w:type="dxa"/>
            <w:shd w:val="clear" w:color="auto" w:fill="auto"/>
            <w:tcMar>
              <w:top w:w="100" w:type="dxa"/>
              <w:left w:w="100" w:type="dxa"/>
              <w:bottom w:w="100" w:type="dxa"/>
              <w:right w:w="100" w:type="dxa"/>
            </w:tcMar>
          </w:tcPr>
          <w:p w14:paraId="6AA72B76"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20 000</w:t>
            </w:r>
          </w:p>
        </w:tc>
        <w:tc>
          <w:tcPr>
            <w:tcW w:w="1134" w:type="dxa"/>
            <w:shd w:val="clear" w:color="auto" w:fill="auto"/>
            <w:tcMar>
              <w:top w:w="100" w:type="dxa"/>
              <w:left w:w="100" w:type="dxa"/>
              <w:bottom w:w="100" w:type="dxa"/>
              <w:right w:w="100" w:type="dxa"/>
            </w:tcMar>
          </w:tcPr>
          <w:p w14:paraId="2A3B442E"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90 000</w:t>
            </w:r>
          </w:p>
        </w:tc>
        <w:tc>
          <w:tcPr>
            <w:tcW w:w="1418" w:type="dxa"/>
            <w:shd w:val="clear" w:color="auto" w:fill="auto"/>
            <w:tcMar>
              <w:top w:w="100" w:type="dxa"/>
              <w:left w:w="100" w:type="dxa"/>
              <w:bottom w:w="100" w:type="dxa"/>
              <w:right w:w="100" w:type="dxa"/>
            </w:tcMar>
          </w:tcPr>
          <w:p w14:paraId="3EB36B48"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20 000</w:t>
            </w:r>
          </w:p>
        </w:tc>
        <w:tc>
          <w:tcPr>
            <w:tcW w:w="1134" w:type="dxa"/>
            <w:shd w:val="clear" w:color="auto" w:fill="auto"/>
            <w:tcMar>
              <w:top w:w="100" w:type="dxa"/>
              <w:left w:w="100" w:type="dxa"/>
              <w:bottom w:w="100" w:type="dxa"/>
              <w:right w:w="100" w:type="dxa"/>
            </w:tcMar>
          </w:tcPr>
          <w:p w14:paraId="04278971"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&lt; 5 000</w:t>
            </w:r>
          </w:p>
        </w:tc>
        <w:tc>
          <w:tcPr>
            <w:tcW w:w="1275" w:type="dxa"/>
            <w:shd w:val="clear" w:color="auto" w:fill="auto"/>
            <w:tcMar>
              <w:top w:w="100" w:type="dxa"/>
              <w:left w:w="100" w:type="dxa"/>
              <w:bottom w:w="100" w:type="dxa"/>
              <w:right w:w="100" w:type="dxa"/>
            </w:tcMar>
          </w:tcPr>
          <w:p w14:paraId="7BD0772F"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40 000</w:t>
            </w:r>
          </w:p>
        </w:tc>
        <w:tc>
          <w:tcPr>
            <w:tcW w:w="1201" w:type="dxa"/>
            <w:shd w:val="clear" w:color="auto" w:fill="auto"/>
            <w:tcMar>
              <w:top w:w="100" w:type="dxa"/>
              <w:left w:w="100" w:type="dxa"/>
              <w:bottom w:w="100" w:type="dxa"/>
              <w:right w:w="100" w:type="dxa"/>
            </w:tcMar>
          </w:tcPr>
          <w:p w14:paraId="07793CB1"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90 000</w:t>
            </w:r>
          </w:p>
        </w:tc>
      </w:tr>
      <w:tr w:rsidR="00E962A0" w14:paraId="40802316" w14:textId="77777777" w:rsidTr="00846C43">
        <w:tc>
          <w:tcPr>
            <w:tcW w:w="2093" w:type="dxa"/>
            <w:shd w:val="clear" w:color="auto" w:fill="auto"/>
            <w:tcMar>
              <w:top w:w="100" w:type="dxa"/>
              <w:left w:w="100" w:type="dxa"/>
              <w:bottom w:w="100" w:type="dxa"/>
              <w:right w:w="100" w:type="dxa"/>
            </w:tcMar>
          </w:tcPr>
          <w:p w14:paraId="6BB6137C" w14:textId="77777777" w:rsidR="00E962A0" w:rsidRPr="00846C43" w:rsidRDefault="00E962A0" w:rsidP="002F4E16">
            <w:pPr>
              <w:widowControl w:val="0"/>
              <w:spacing w:line="276" w:lineRule="auto"/>
              <w:ind w:firstLine="0"/>
              <w:jc w:val="left"/>
              <w:rPr>
                <w:b/>
                <w:bCs/>
                <w:sz w:val="22"/>
                <w:szCs w:val="22"/>
              </w:rPr>
            </w:pPr>
            <w:r w:rsidRPr="00846C43">
              <w:rPr>
                <w:b/>
                <w:bCs/>
                <w:sz w:val="22"/>
                <w:szCs w:val="22"/>
              </w:rPr>
              <w:t>Tone &amp; Sculpt</w:t>
            </w:r>
          </w:p>
        </w:tc>
        <w:tc>
          <w:tcPr>
            <w:tcW w:w="1134" w:type="dxa"/>
            <w:shd w:val="clear" w:color="auto" w:fill="auto"/>
            <w:tcMar>
              <w:top w:w="100" w:type="dxa"/>
              <w:left w:w="100" w:type="dxa"/>
              <w:bottom w:w="100" w:type="dxa"/>
              <w:right w:w="100" w:type="dxa"/>
            </w:tcMar>
          </w:tcPr>
          <w:p w14:paraId="431662EC"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20 000</w:t>
            </w:r>
          </w:p>
        </w:tc>
        <w:tc>
          <w:tcPr>
            <w:tcW w:w="1134" w:type="dxa"/>
            <w:shd w:val="clear" w:color="auto" w:fill="auto"/>
            <w:tcMar>
              <w:top w:w="100" w:type="dxa"/>
              <w:left w:w="100" w:type="dxa"/>
              <w:bottom w:w="100" w:type="dxa"/>
              <w:right w:w="100" w:type="dxa"/>
            </w:tcMar>
          </w:tcPr>
          <w:p w14:paraId="4CDDE0B5"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400 000</w:t>
            </w:r>
          </w:p>
        </w:tc>
        <w:tc>
          <w:tcPr>
            <w:tcW w:w="1418" w:type="dxa"/>
            <w:shd w:val="clear" w:color="auto" w:fill="auto"/>
            <w:tcMar>
              <w:top w:w="100" w:type="dxa"/>
              <w:left w:w="100" w:type="dxa"/>
              <w:bottom w:w="100" w:type="dxa"/>
              <w:right w:w="100" w:type="dxa"/>
            </w:tcMar>
          </w:tcPr>
          <w:p w14:paraId="77026BF3"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&lt; 5 000</w:t>
            </w:r>
          </w:p>
        </w:tc>
        <w:tc>
          <w:tcPr>
            <w:tcW w:w="1134" w:type="dxa"/>
            <w:shd w:val="clear" w:color="auto" w:fill="auto"/>
            <w:tcMar>
              <w:top w:w="100" w:type="dxa"/>
              <w:left w:w="100" w:type="dxa"/>
              <w:bottom w:w="100" w:type="dxa"/>
              <w:right w:w="100" w:type="dxa"/>
            </w:tcMar>
          </w:tcPr>
          <w:p w14:paraId="32F42E35"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40 000</w:t>
            </w:r>
          </w:p>
        </w:tc>
        <w:tc>
          <w:tcPr>
            <w:tcW w:w="1275" w:type="dxa"/>
            <w:shd w:val="clear" w:color="auto" w:fill="auto"/>
            <w:tcMar>
              <w:top w:w="100" w:type="dxa"/>
              <w:left w:w="100" w:type="dxa"/>
              <w:bottom w:w="100" w:type="dxa"/>
              <w:right w:w="100" w:type="dxa"/>
            </w:tcMar>
          </w:tcPr>
          <w:p w14:paraId="5C9D7481"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20 000</w:t>
            </w:r>
          </w:p>
        </w:tc>
        <w:tc>
          <w:tcPr>
            <w:tcW w:w="1201" w:type="dxa"/>
            <w:shd w:val="clear" w:color="auto" w:fill="auto"/>
            <w:tcMar>
              <w:top w:w="100" w:type="dxa"/>
              <w:left w:w="100" w:type="dxa"/>
              <w:bottom w:w="100" w:type="dxa"/>
              <w:right w:w="100" w:type="dxa"/>
            </w:tcMar>
          </w:tcPr>
          <w:p w14:paraId="1F8B5D1F"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440 000</w:t>
            </w:r>
          </w:p>
        </w:tc>
      </w:tr>
    </w:tbl>
    <w:p w14:paraId="0692AAB2" w14:textId="43AB346C" w:rsidR="00BE4493" w:rsidRDefault="00BE4493">
      <w:r>
        <w:br w:type="page"/>
      </w:r>
    </w:p>
    <w:p w14:paraId="1A06F132" w14:textId="16808638" w:rsidR="00BE4493" w:rsidRPr="00BE4493" w:rsidRDefault="00BE4493" w:rsidP="00BE4493">
      <w:pPr>
        <w:jc w:val="right"/>
        <w:rPr>
          <w:bCs/>
          <w:i/>
          <w:iCs/>
          <w:lang w:val="ru-RU"/>
        </w:rPr>
      </w:pPr>
      <w:r>
        <w:rPr>
          <w:bCs/>
          <w:i/>
          <w:iCs/>
          <w:lang w:val="ru-RU"/>
        </w:rPr>
        <w:lastRenderedPageBreak/>
        <w:t>Продолжение таблицы 5</w:t>
      </w:r>
    </w:p>
    <w:tbl>
      <w:tblPr>
        <w:tblW w:w="9389"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3"/>
        <w:gridCol w:w="1134"/>
        <w:gridCol w:w="1134"/>
        <w:gridCol w:w="1418"/>
        <w:gridCol w:w="1134"/>
        <w:gridCol w:w="1275"/>
        <w:gridCol w:w="1201"/>
      </w:tblGrid>
      <w:tr w:rsidR="00E962A0" w14:paraId="6F549CA5" w14:textId="77777777" w:rsidTr="00846C43">
        <w:tc>
          <w:tcPr>
            <w:tcW w:w="2093" w:type="dxa"/>
            <w:shd w:val="clear" w:color="auto" w:fill="auto"/>
            <w:tcMar>
              <w:top w:w="100" w:type="dxa"/>
              <w:left w:w="100" w:type="dxa"/>
              <w:bottom w:w="100" w:type="dxa"/>
              <w:right w:w="100" w:type="dxa"/>
            </w:tcMar>
          </w:tcPr>
          <w:p w14:paraId="0ECEDF02" w14:textId="26CC4C2A" w:rsidR="00E962A0" w:rsidRPr="00846C43" w:rsidRDefault="00E962A0" w:rsidP="002F4E16">
            <w:pPr>
              <w:widowControl w:val="0"/>
              <w:spacing w:line="276" w:lineRule="auto"/>
              <w:ind w:firstLine="0"/>
              <w:jc w:val="left"/>
              <w:rPr>
                <w:b/>
                <w:bCs/>
                <w:sz w:val="22"/>
                <w:szCs w:val="22"/>
              </w:rPr>
            </w:pPr>
            <w:r w:rsidRPr="00846C43">
              <w:rPr>
                <w:b/>
                <w:bCs/>
                <w:sz w:val="22"/>
                <w:szCs w:val="22"/>
              </w:rPr>
              <w:t>Verv: Home Fitness Workout</w:t>
            </w:r>
          </w:p>
        </w:tc>
        <w:tc>
          <w:tcPr>
            <w:tcW w:w="1134" w:type="dxa"/>
            <w:shd w:val="clear" w:color="auto" w:fill="auto"/>
            <w:tcMar>
              <w:top w:w="100" w:type="dxa"/>
              <w:left w:w="100" w:type="dxa"/>
              <w:bottom w:w="100" w:type="dxa"/>
              <w:right w:w="100" w:type="dxa"/>
            </w:tcMar>
          </w:tcPr>
          <w:p w14:paraId="314E054D"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200 000</w:t>
            </w:r>
          </w:p>
        </w:tc>
        <w:tc>
          <w:tcPr>
            <w:tcW w:w="1134" w:type="dxa"/>
            <w:shd w:val="clear" w:color="auto" w:fill="auto"/>
            <w:tcMar>
              <w:top w:w="100" w:type="dxa"/>
              <w:left w:w="100" w:type="dxa"/>
              <w:bottom w:w="100" w:type="dxa"/>
              <w:right w:w="100" w:type="dxa"/>
            </w:tcMar>
          </w:tcPr>
          <w:p w14:paraId="192E2FF2"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200 000</w:t>
            </w:r>
          </w:p>
        </w:tc>
        <w:tc>
          <w:tcPr>
            <w:tcW w:w="1418" w:type="dxa"/>
            <w:shd w:val="clear" w:color="auto" w:fill="auto"/>
            <w:tcMar>
              <w:top w:w="100" w:type="dxa"/>
              <w:left w:w="100" w:type="dxa"/>
              <w:bottom w:w="100" w:type="dxa"/>
              <w:right w:w="100" w:type="dxa"/>
            </w:tcMar>
          </w:tcPr>
          <w:p w14:paraId="1BF209A5"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90 000</w:t>
            </w:r>
          </w:p>
        </w:tc>
        <w:tc>
          <w:tcPr>
            <w:tcW w:w="1134" w:type="dxa"/>
            <w:shd w:val="clear" w:color="auto" w:fill="auto"/>
            <w:tcMar>
              <w:top w:w="100" w:type="dxa"/>
              <w:left w:w="100" w:type="dxa"/>
              <w:bottom w:w="100" w:type="dxa"/>
              <w:right w:w="100" w:type="dxa"/>
            </w:tcMar>
          </w:tcPr>
          <w:p w14:paraId="2F68B14B"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20 000</w:t>
            </w:r>
          </w:p>
        </w:tc>
        <w:tc>
          <w:tcPr>
            <w:tcW w:w="1275" w:type="dxa"/>
            <w:shd w:val="clear" w:color="auto" w:fill="auto"/>
            <w:tcMar>
              <w:top w:w="100" w:type="dxa"/>
              <w:left w:w="100" w:type="dxa"/>
              <w:bottom w:w="100" w:type="dxa"/>
              <w:right w:w="100" w:type="dxa"/>
            </w:tcMar>
          </w:tcPr>
          <w:p w14:paraId="5E66667B"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290 000</w:t>
            </w:r>
          </w:p>
        </w:tc>
        <w:tc>
          <w:tcPr>
            <w:tcW w:w="1201" w:type="dxa"/>
            <w:shd w:val="clear" w:color="auto" w:fill="auto"/>
            <w:tcMar>
              <w:top w:w="100" w:type="dxa"/>
              <w:left w:w="100" w:type="dxa"/>
              <w:bottom w:w="100" w:type="dxa"/>
              <w:right w:w="100" w:type="dxa"/>
            </w:tcMar>
          </w:tcPr>
          <w:p w14:paraId="19766D87"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220 000</w:t>
            </w:r>
          </w:p>
        </w:tc>
      </w:tr>
      <w:tr w:rsidR="00E962A0" w14:paraId="531E5A0E" w14:textId="77777777" w:rsidTr="00846C43">
        <w:tc>
          <w:tcPr>
            <w:tcW w:w="2093" w:type="dxa"/>
            <w:shd w:val="clear" w:color="auto" w:fill="auto"/>
            <w:tcMar>
              <w:top w:w="100" w:type="dxa"/>
              <w:left w:w="100" w:type="dxa"/>
              <w:bottom w:w="100" w:type="dxa"/>
              <w:right w:w="100" w:type="dxa"/>
            </w:tcMar>
          </w:tcPr>
          <w:p w14:paraId="1C0A6685" w14:textId="77777777" w:rsidR="00E962A0" w:rsidRPr="00846C43" w:rsidRDefault="00E962A0" w:rsidP="002F4E16">
            <w:pPr>
              <w:widowControl w:val="0"/>
              <w:spacing w:line="276" w:lineRule="auto"/>
              <w:ind w:firstLine="0"/>
              <w:jc w:val="left"/>
              <w:rPr>
                <w:b/>
                <w:bCs/>
                <w:sz w:val="22"/>
                <w:szCs w:val="22"/>
              </w:rPr>
            </w:pPr>
            <w:r w:rsidRPr="00846C43">
              <w:rPr>
                <w:b/>
                <w:bCs/>
                <w:sz w:val="22"/>
                <w:szCs w:val="22"/>
              </w:rPr>
              <w:t>FitOn Workouts &amp; Fitness Plans</w:t>
            </w:r>
          </w:p>
        </w:tc>
        <w:tc>
          <w:tcPr>
            <w:tcW w:w="1134" w:type="dxa"/>
            <w:shd w:val="clear" w:color="auto" w:fill="auto"/>
            <w:tcMar>
              <w:top w:w="100" w:type="dxa"/>
              <w:left w:w="100" w:type="dxa"/>
              <w:bottom w:w="100" w:type="dxa"/>
              <w:right w:w="100" w:type="dxa"/>
            </w:tcMar>
          </w:tcPr>
          <w:p w14:paraId="560BCA77"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200 000</w:t>
            </w:r>
          </w:p>
        </w:tc>
        <w:tc>
          <w:tcPr>
            <w:tcW w:w="1134" w:type="dxa"/>
            <w:shd w:val="clear" w:color="auto" w:fill="auto"/>
            <w:tcMar>
              <w:top w:w="100" w:type="dxa"/>
              <w:left w:w="100" w:type="dxa"/>
              <w:bottom w:w="100" w:type="dxa"/>
              <w:right w:w="100" w:type="dxa"/>
            </w:tcMar>
          </w:tcPr>
          <w:p w14:paraId="1D632261"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300 000</w:t>
            </w:r>
          </w:p>
        </w:tc>
        <w:tc>
          <w:tcPr>
            <w:tcW w:w="1418" w:type="dxa"/>
            <w:shd w:val="clear" w:color="auto" w:fill="auto"/>
            <w:tcMar>
              <w:top w:w="100" w:type="dxa"/>
              <w:left w:w="100" w:type="dxa"/>
              <w:bottom w:w="100" w:type="dxa"/>
              <w:right w:w="100" w:type="dxa"/>
            </w:tcMar>
          </w:tcPr>
          <w:p w14:paraId="7F2AB355"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200 000</w:t>
            </w:r>
          </w:p>
        </w:tc>
        <w:tc>
          <w:tcPr>
            <w:tcW w:w="1134" w:type="dxa"/>
            <w:shd w:val="clear" w:color="auto" w:fill="auto"/>
            <w:tcMar>
              <w:top w:w="100" w:type="dxa"/>
              <w:left w:w="100" w:type="dxa"/>
              <w:bottom w:w="100" w:type="dxa"/>
              <w:right w:w="100" w:type="dxa"/>
            </w:tcMar>
          </w:tcPr>
          <w:p w14:paraId="242ECAC0"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80 000</w:t>
            </w:r>
          </w:p>
        </w:tc>
        <w:tc>
          <w:tcPr>
            <w:tcW w:w="1275" w:type="dxa"/>
            <w:shd w:val="clear" w:color="auto" w:fill="auto"/>
            <w:tcMar>
              <w:top w:w="100" w:type="dxa"/>
              <w:left w:w="100" w:type="dxa"/>
              <w:bottom w:w="100" w:type="dxa"/>
              <w:right w:w="100" w:type="dxa"/>
            </w:tcMar>
          </w:tcPr>
          <w:p w14:paraId="3224FFCB"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400 000</w:t>
            </w:r>
          </w:p>
        </w:tc>
        <w:tc>
          <w:tcPr>
            <w:tcW w:w="1201" w:type="dxa"/>
            <w:shd w:val="clear" w:color="auto" w:fill="auto"/>
            <w:tcMar>
              <w:top w:w="100" w:type="dxa"/>
              <w:left w:w="100" w:type="dxa"/>
              <w:bottom w:w="100" w:type="dxa"/>
              <w:right w:w="100" w:type="dxa"/>
            </w:tcMar>
          </w:tcPr>
          <w:p w14:paraId="5075D2A1"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380 000</w:t>
            </w:r>
          </w:p>
        </w:tc>
      </w:tr>
      <w:tr w:rsidR="00E962A0" w14:paraId="516C9D5C" w14:textId="77777777" w:rsidTr="00846C43">
        <w:tc>
          <w:tcPr>
            <w:tcW w:w="2093" w:type="dxa"/>
            <w:shd w:val="clear" w:color="auto" w:fill="auto"/>
            <w:tcMar>
              <w:top w:w="100" w:type="dxa"/>
              <w:left w:w="100" w:type="dxa"/>
              <w:bottom w:w="100" w:type="dxa"/>
              <w:right w:w="100" w:type="dxa"/>
            </w:tcMar>
          </w:tcPr>
          <w:p w14:paraId="4E71B6AF" w14:textId="77777777" w:rsidR="00E962A0" w:rsidRPr="00846C43" w:rsidRDefault="00E962A0" w:rsidP="002F4E16">
            <w:pPr>
              <w:widowControl w:val="0"/>
              <w:spacing w:line="276" w:lineRule="auto"/>
              <w:ind w:firstLine="0"/>
              <w:jc w:val="left"/>
              <w:rPr>
                <w:b/>
                <w:bCs/>
                <w:sz w:val="22"/>
                <w:szCs w:val="22"/>
              </w:rPr>
            </w:pPr>
            <w:r w:rsidRPr="00846C43">
              <w:rPr>
                <w:b/>
                <w:bCs/>
                <w:sz w:val="22"/>
                <w:szCs w:val="22"/>
              </w:rPr>
              <w:t>Fitingo Fitness: Home Workout</w:t>
            </w:r>
          </w:p>
        </w:tc>
        <w:tc>
          <w:tcPr>
            <w:tcW w:w="1134" w:type="dxa"/>
            <w:shd w:val="clear" w:color="auto" w:fill="auto"/>
            <w:tcMar>
              <w:top w:w="100" w:type="dxa"/>
              <w:left w:w="100" w:type="dxa"/>
              <w:bottom w:w="100" w:type="dxa"/>
              <w:right w:w="100" w:type="dxa"/>
            </w:tcMar>
          </w:tcPr>
          <w:p w14:paraId="7B7A2B1E"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200 000</w:t>
            </w:r>
          </w:p>
        </w:tc>
        <w:tc>
          <w:tcPr>
            <w:tcW w:w="1134" w:type="dxa"/>
            <w:shd w:val="clear" w:color="auto" w:fill="auto"/>
            <w:tcMar>
              <w:top w:w="100" w:type="dxa"/>
              <w:left w:w="100" w:type="dxa"/>
              <w:bottom w:w="100" w:type="dxa"/>
              <w:right w:w="100" w:type="dxa"/>
            </w:tcMar>
          </w:tcPr>
          <w:p w14:paraId="18D50C0C"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200 000</w:t>
            </w:r>
          </w:p>
        </w:tc>
        <w:tc>
          <w:tcPr>
            <w:tcW w:w="1418" w:type="dxa"/>
            <w:shd w:val="clear" w:color="auto" w:fill="auto"/>
            <w:tcMar>
              <w:top w:w="100" w:type="dxa"/>
              <w:left w:w="100" w:type="dxa"/>
              <w:bottom w:w="100" w:type="dxa"/>
              <w:right w:w="100" w:type="dxa"/>
            </w:tcMar>
          </w:tcPr>
          <w:p w14:paraId="403BDC6F" w14:textId="77777777" w:rsidR="00E962A0" w:rsidRPr="00846C43" w:rsidRDefault="00E962A0" w:rsidP="00846C43">
            <w:pPr>
              <w:widowControl w:val="0"/>
              <w:spacing w:line="240" w:lineRule="auto"/>
              <w:ind w:firstLine="0"/>
              <w:jc w:val="center"/>
              <w:rPr>
                <w:sz w:val="22"/>
                <w:szCs w:val="22"/>
              </w:rPr>
            </w:pPr>
            <w:r w:rsidRPr="00846C43">
              <w:rPr>
                <w:sz w:val="22"/>
                <w:szCs w:val="22"/>
              </w:rPr>
              <w:t>&lt; 5 000</w:t>
            </w:r>
          </w:p>
        </w:tc>
        <w:tc>
          <w:tcPr>
            <w:tcW w:w="1134" w:type="dxa"/>
            <w:shd w:val="clear" w:color="auto" w:fill="auto"/>
            <w:tcMar>
              <w:top w:w="100" w:type="dxa"/>
              <w:left w:w="100" w:type="dxa"/>
              <w:bottom w:w="100" w:type="dxa"/>
              <w:right w:w="100" w:type="dxa"/>
            </w:tcMar>
          </w:tcPr>
          <w:p w14:paraId="53847161" w14:textId="77777777" w:rsidR="00E962A0" w:rsidRPr="00846C43" w:rsidRDefault="00E962A0" w:rsidP="00846C43">
            <w:pPr>
              <w:widowControl w:val="0"/>
              <w:spacing w:line="240" w:lineRule="auto"/>
              <w:ind w:firstLine="0"/>
              <w:jc w:val="center"/>
              <w:rPr>
                <w:sz w:val="22"/>
                <w:szCs w:val="22"/>
              </w:rPr>
            </w:pPr>
            <w:r w:rsidRPr="00846C43">
              <w:rPr>
                <w:sz w:val="22"/>
                <w:szCs w:val="22"/>
              </w:rPr>
              <w:t>&lt; 5 000</w:t>
            </w:r>
          </w:p>
        </w:tc>
        <w:tc>
          <w:tcPr>
            <w:tcW w:w="1275" w:type="dxa"/>
            <w:shd w:val="clear" w:color="auto" w:fill="auto"/>
            <w:tcMar>
              <w:top w:w="100" w:type="dxa"/>
              <w:left w:w="100" w:type="dxa"/>
              <w:bottom w:w="100" w:type="dxa"/>
              <w:right w:w="100" w:type="dxa"/>
            </w:tcMar>
          </w:tcPr>
          <w:p w14:paraId="1AFE7506"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200 000</w:t>
            </w:r>
          </w:p>
        </w:tc>
        <w:tc>
          <w:tcPr>
            <w:tcW w:w="1201" w:type="dxa"/>
            <w:shd w:val="clear" w:color="auto" w:fill="auto"/>
            <w:tcMar>
              <w:top w:w="100" w:type="dxa"/>
              <w:left w:w="100" w:type="dxa"/>
              <w:bottom w:w="100" w:type="dxa"/>
              <w:right w:w="100" w:type="dxa"/>
            </w:tcMar>
          </w:tcPr>
          <w:p w14:paraId="2EDC3867"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200 000</w:t>
            </w:r>
          </w:p>
        </w:tc>
      </w:tr>
      <w:tr w:rsidR="00E962A0" w14:paraId="430C053A" w14:textId="77777777" w:rsidTr="00846C43">
        <w:tc>
          <w:tcPr>
            <w:tcW w:w="2093" w:type="dxa"/>
            <w:shd w:val="clear" w:color="auto" w:fill="auto"/>
            <w:tcMar>
              <w:top w:w="100" w:type="dxa"/>
              <w:left w:w="100" w:type="dxa"/>
              <w:bottom w:w="100" w:type="dxa"/>
              <w:right w:w="100" w:type="dxa"/>
            </w:tcMar>
          </w:tcPr>
          <w:p w14:paraId="4EDDB95F" w14:textId="77777777" w:rsidR="00E962A0" w:rsidRPr="00846C43" w:rsidRDefault="00E962A0" w:rsidP="002F4E16">
            <w:pPr>
              <w:widowControl w:val="0"/>
              <w:spacing w:line="276" w:lineRule="auto"/>
              <w:ind w:firstLine="0"/>
              <w:jc w:val="left"/>
              <w:rPr>
                <w:b/>
                <w:bCs/>
                <w:sz w:val="22"/>
                <w:szCs w:val="22"/>
              </w:rPr>
            </w:pPr>
            <w:r w:rsidRPr="00846C43">
              <w:rPr>
                <w:b/>
                <w:bCs/>
                <w:sz w:val="22"/>
                <w:szCs w:val="22"/>
              </w:rPr>
              <w:t>BodyFit Fitness Training Coach</w:t>
            </w:r>
          </w:p>
        </w:tc>
        <w:tc>
          <w:tcPr>
            <w:tcW w:w="1134" w:type="dxa"/>
            <w:shd w:val="clear" w:color="auto" w:fill="auto"/>
            <w:tcMar>
              <w:top w:w="100" w:type="dxa"/>
              <w:left w:w="100" w:type="dxa"/>
              <w:bottom w:w="100" w:type="dxa"/>
              <w:right w:w="100" w:type="dxa"/>
            </w:tcMar>
          </w:tcPr>
          <w:p w14:paraId="2B1D6162"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7 000</w:t>
            </w:r>
          </w:p>
        </w:tc>
        <w:tc>
          <w:tcPr>
            <w:tcW w:w="1134" w:type="dxa"/>
            <w:shd w:val="clear" w:color="auto" w:fill="auto"/>
            <w:tcMar>
              <w:top w:w="100" w:type="dxa"/>
              <w:left w:w="100" w:type="dxa"/>
              <w:bottom w:w="100" w:type="dxa"/>
              <w:right w:w="100" w:type="dxa"/>
            </w:tcMar>
          </w:tcPr>
          <w:p w14:paraId="212DA759"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200 000</w:t>
            </w:r>
          </w:p>
        </w:tc>
        <w:tc>
          <w:tcPr>
            <w:tcW w:w="1418" w:type="dxa"/>
            <w:shd w:val="clear" w:color="auto" w:fill="auto"/>
            <w:tcMar>
              <w:top w:w="100" w:type="dxa"/>
              <w:left w:w="100" w:type="dxa"/>
              <w:bottom w:w="100" w:type="dxa"/>
              <w:right w:w="100" w:type="dxa"/>
            </w:tcMar>
          </w:tcPr>
          <w:p w14:paraId="6F79C464"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&lt; 5 000</w:t>
            </w:r>
          </w:p>
        </w:tc>
        <w:tc>
          <w:tcPr>
            <w:tcW w:w="1134" w:type="dxa"/>
            <w:shd w:val="clear" w:color="auto" w:fill="auto"/>
            <w:tcMar>
              <w:top w:w="100" w:type="dxa"/>
              <w:left w:w="100" w:type="dxa"/>
              <w:bottom w:w="100" w:type="dxa"/>
              <w:right w:w="100" w:type="dxa"/>
            </w:tcMar>
          </w:tcPr>
          <w:p w14:paraId="2D701FF9"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50 000</w:t>
            </w:r>
          </w:p>
        </w:tc>
        <w:tc>
          <w:tcPr>
            <w:tcW w:w="1275" w:type="dxa"/>
            <w:shd w:val="clear" w:color="auto" w:fill="auto"/>
            <w:tcMar>
              <w:top w:w="100" w:type="dxa"/>
              <w:left w:w="100" w:type="dxa"/>
              <w:bottom w:w="100" w:type="dxa"/>
              <w:right w:w="100" w:type="dxa"/>
            </w:tcMar>
          </w:tcPr>
          <w:p w14:paraId="41875FCF"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7 000</w:t>
            </w:r>
          </w:p>
        </w:tc>
        <w:tc>
          <w:tcPr>
            <w:tcW w:w="1201" w:type="dxa"/>
            <w:shd w:val="clear" w:color="auto" w:fill="auto"/>
            <w:tcMar>
              <w:top w:w="100" w:type="dxa"/>
              <w:left w:w="100" w:type="dxa"/>
              <w:bottom w:w="100" w:type="dxa"/>
              <w:right w:w="100" w:type="dxa"/>
            </w:tcMar>
          </w:tcPr>
          <w:p w14:paraId="01736590" w14:textId="77777777" w:rsidR="00E962A0" w:rsidRPr="00846C43" w:rsidRDefault="00E962A0" w:rsidP="00846C43">
            <w:pPr>
              <w:widowControl w:val="0"/>
              <w:pBdr>
                <w:top w:val="nil"/>
                <w:left w:val="nil"/>
                <w:bottom w:val="nil"/>
                <w:right w:val="nil"/>
                <w:between w:val="nil"/>
              </w:pBdr>
              <w:spacing w:line="240" w:lineRule="auto"/>
              <w:ind w:firstLine="0"/>
              <w:jc w:val="center"/>
              <w:rPr>
                <w:sz w:val="22"/>
                <w:szCs w:val="22"/>
              </w:rPr>
            </w:pPr>
            <w:r w:rsidRPr="00846C43">
              <w:rPr>
                <w:sz w:val="22"/>
                <w:szCs w:val="22"/>
              </w:rPr>
              <w:t>250 000</w:t>
            </w:r>
          </w:p>
        </w:tc>
      </w:tr>
    </w:tbl>
    <w:p w14:paraId="1A4AC425" w14:textId="77777777" w:rsidR="00BE4493" w:rsidRDefault="00BE4493" w:rsidP="00BE4493">
      <w:pPr>
        <w:spacing w:line="240" w:lineRule="auto"/>
        <w:ind w:firstLine="0"/>
        <w:rPr>
          <w:b/>
          <w:bCs/>
          <w:lang w:val="ru-RU"/>
        </w:rPr>
      </w:pPr>
    </w:p>
    <w:p w14:paraId="2B78B56B" w14:textId="41538A85" w:rsidR="00E962A0" w:rsidRDefault="00846C43" w:rsidP="00BE4493">
      <w:pPr>
        <w:spacing w:line="240" w:lineRule="auto"/>
        <w:ind w:firstLine="0"/>
        <w:rPr>
          <w:b/>
          <w:bCs/>
          <w:lang w:val="ru-RU"/>
        </w:rPr>
      </w:pPr>
      <w:r w:rsidRPr="00846C43">
        <w:rPr>
          <w:b/>
          <w:bCs/>
          <w:lang w:val="ru-RU"/>
        </w:rPr>
        <w:t>Составлено по</w:t>
      </w:r>
      <w:r w:rsidR="00E962A0" w:rsidRPr="00846C43">
        <w:rPr>
          <w:b/>
          <w:bCs/>
        </w:rPr>
        <w:t xml:space="preserve">: </w:t>
      </w:r>
      <w:r w:rsidRPr="00BE4493">
        <w:rPr>
          <w:b/>
          <w:bCs/>
          <w:lang w:val="ru-RU"/>
        </w:rPr>
        <w:t>[</w:t>
      </w:r>
      <w:r w:rsidR="00E962A0" w:rsidRPr="00846C43">
        <w:rPr>
          <w:b/>
          <w:bCs/>
        </w:rPr>
        <w:t>SensorTower</w:t>
      </w:r>
      <w:r w:rsidRPr="00BE4493">
        <w:rPr>
          <w:b/>
          <w:bCs/>
          <w:lang w:val="ru-RU"/>
        </w:rPr>
        <w:t>]</w:t>
      </w:r>
    </w:p>
    <w:p w14:paraId="3CF5EA4E" w14:textId="77777777" w:rsidR="00BE4493" w:rsidRPr="00BE4493" w:rsidRDefault="00BE4493" w:rsidP="00BE4493">
      <w:pPr>
        <w:spacing w:line="240" w:lineRule="auto"/>
        <w:ind w:firstLine="0"/>
        <w:rPr>
          <w:b/>
          <w:bCs/>
          <w:lang w:val="ru-RU"/>
        </w:rPr>
      </w:pPr>
    </w:p>
    <w:p w14:paraId="085CF182" w14:textId="223F0662" w:rsidR="00E962A0" w:rsidRDefault="00DB2C48" w:rsidP="00116EF1">
      <w:pPr>
        <w:pStyle w:val="3"/>
      </w:pPr>
      <w:bookmarkStart w:id="20" w:name="_Toc104976855"/>
      <w:r>
        <w:rPr>
          <w:lang w:val="ru-RU"/>
        </w:rPr>
        <w:t>1.</w:t>
      </w:r>
      <w:r w:rsidR="00E962A0">
        <w:t>4.</w:t>
      </w:r>
      <w:r>
        <w:rPr>
          <w:lang w:val="ru-RU"/>
        </w:rPr>
        <w:t>2</w:t>
      </w:r>
      <w:r w:rsidR="00E962A0">
        <w:t>. Ключевые функции основных конкурентов MyCoach</w:t>
      </w:r>
      <w:bookmarkEnd w:id="20"/>
    </w:p>
    <w:p w14:paraId="66E49426" w14:textId="2ED9F275" w:rsidR="001D0FD1" w:rsidRPr="001D0FD1" w:rsidRDefault="001D0FD1" w:rsidP="001D0FD1">
      <w:pPr>
        <w:rPr>
          <w:lang w:val="ru-RU"/>
        </w:rPr>
      </w:pPr>
      <w:r>
        <w:rPr>
          <w:lang w:val="ru-RU"/>
        </w:rPr>
        <w:t xml:space="preserve">В таблице </w:t>
      </w:r>
      <w:r w:rsidR="003204DB">
        <w:rPr>
          <w:lang w:val="ru-RU"/>
        </w:rPr>
        <w:t>6</w:t>
      </w:r>
      <w:r>
        <w:rPr>
          <w:lang w:val="ru-RU"/>
        </w:rPr>
        <w:t xml:space="preserve"> перечислены основные функции рассматриваемых мобильных приложений конкурентов. </w:t>
      </w:r>
    </w:p>
    <w:p w14:paraId="4F3B0557" w14:textId="7CE8E20D" w:rsidR="001D0FD1" w:rsidRPr="001D0FD1" w:rsidRDefault="001D0FD1" w:rsidP="001D0FD1">
      <w:pPr>
        <w:jc w:val="right"/>
        <w:rPr>
          <w:i/>
          <w:iCs/>
          <w:lang w:val="ru-RU"/>
        </w:rPr>
      </w:pPr>
      <w:r w:rsidRPr="001D0FD1">
        <w:rPr>
          <w:i/>
          <w:iCs/>
          <w:lang w:val="ru-RU"/>
        </w:rPr>
        <w:t>Таблица</w:t>
      </w:r>
      <w:r w:rsidR="003204DB">
        <w:rPr>
          <w:i/>
          <w:iCs/>
          <w:lang w:val="ru-RU"/>
        </w:rPr>
        <w:t xml:space="preserve"> 6</w:t>
      </w:r>
    </w:p>
    <w:p w14:paraId="7098BD43" w14:textId="3154EE19" w:rsidR="001D0FD1" w:rsidRPr="001D0FD1" w:rsidRDefault="001D0FD1" w:rsidP="001D0FD1">
      <w:pPr>
        <w:jc w:val="center"/>
        <w:rPr>
          <w:b/>
          <w:bCs/>
        </w:rPr>
      </w:pPr>
      <w:r w:rsidRPr="001D0FD1">
        <w:rPr>
          <w:b/>
          <w:bCs/>
          <w:lang w:val="ru-RU"/>
        </w:rPr>
        <w:t>Ключевые функции наиболее популярных в России фитнес-приложений</w:t>
      </w:r>
    </w:p>
    <w:tbl>
      <w:tblPr>
        <w:tblW w:w="999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950"/>
      </w:tblGrid>
      <w:tr w:rsidR="00E962A0" w14:paraId="025A859D" w14:textId="77777777" w:rsidTr="00107202">
        <w:tc>
          <w:tcPr>
            <w:tcW w:w="2040" w:type="dxa"/>
            <w:shd w:val="clear" w:color="auto" w:fill="auto"/>
            <w:tcMar>
              <w:top w:w="100" w:type="dxa"/>
              <w:left w:w="100" w:type="dxa"/>
              <w:bottom w:w="100" w:type="dxa"/>
              <w:right w:w="100" w:type="dxa"/>
            </w:tcMar>
          </w:tcPr>
          <w:p w14:paraId="70A9C511" w14:textId="77777777" w:rsidR="00E962A0" w:rsidRPr="00846C43" w:rsidRDefault="00E962A0" w:rsidP="00846C43">
            <w:pPr>
              <w:widowControl w:val="0"/>
              <w:pBdr>
                <w:top w:val="nil"/>
                <w:left w:val="nil"/>
                <w:bottom w:val="nil"/>
                <w:right w:val="nil"/>
                <w:between w:val="nil"/>
              </w:pBdr>
              <w:spacing w:line="240" w:lineRule="auto"/>
              <w:ind w:firstLine="0"/>
              <w:jc w:val="center"/>
              <w:rPr>
                <w:b/>
                <w:sz w:val="22"/>
                <w:szCs w:val="22"/>
              </w:rPr>
            </w:pPr>
            <w:r w:rsidRPr="00846C43">
              <w:rPr>
                <w:b/>
                <w:sz w:val="22"/>
                <w:szCs w:val="22"/>
              </w:rPr>
              <w:t>Название мобильного приложения</w:t>
            </w:r>
          </w:p>
        </w:tc>
        <w:tc>
          <w:tcPr>
            <w:tcW w:w="7950" w:type="dxa"/>
            <w:shd w:val="clear" w:color="auto" w:fill="auto"/>
            <w:tcMar>
              <w:top w:w="100" w:type="dxa"/>
              <w:left w:w="100" w:type="dxa"/>
              <w:bottom w:w="100" w:type="dxa"/>
              <w:right w:w="100" w:type="dxa"/>
            </w:tcMar>
          </w:tcPr>
          <w:p w14:paraId="3BFA09E6" w14:textId="77777777" w:rsidR="00E962A0" w:rsidRPr="00846C43" w:rsidRDefault="00E962A0" w:rsidP="00846C43">
            <w:pPr>
              <w:widowControl w:val="0"/>
              <w:pBdr>
                <w:top w:val="nil"/>
                <w:left w:val="nil"/>
                <w:bottom w:val="nil"/>
                <w:right w:val="nil"/>
                <w:between w:val="nil"/>
              </w:pBdr>
              <w:spacing w:line="240" w:lineRule="auto"/>
              <w:ind w:firstLine="0"/>
              <w:jc w:val="center"/>
              <w:rPr>
                <w:b/>
                <w:sz w:val="22"/>
                <w:szCs w:val="22"/>
              </w:rPr>
            </w:pPr>
            <w:r w:rsidRPr="00846C43">
              <w:rPr>
                <w:b/>
                <w:sz w:val="22"/>
                <w:szCs w:val="22"/>
              </w:rPr>
              <w:t>Функциональность</w:t>
            </w:r>
          </w:p>
        </w:tc>
      </w:tr>
      <w:tr w:rsidR="00E962A0" w14:paraId="7D98FC05" w14:textId="77777777" w:rsidTr="00107202">
        <w:tc>
          <w:tcPr>
            <w:tcW w:w="2040" w:type="dxa"/>
            <w:shd w:val="clear" w:color="auto" w:fill="auto"/>
            <w:tcMar>
              <w:top w:w="100" w:type="dxa"/>
              <w:left w:w="100" w:type="dxa"/>
              <w:bottom w:w="100" w:type="dxa"/>
              <w:right w:w="100" w:type="dxa"/>
            </w:tcMar>
          </w:tcPr>
          <w:p w14:paraId="348A5289" w14:textId="77777777" w:rsidR="00E962A0" w:rsidRPr="00846C43" w:rsidRDefault="00E962A0" w:rsidP="00846C43">
            <w:pPr>
              <w:widowControl w:val="0"/>
              <w:spacing w:line="276" w:lineRule="auto"/>
              <w:ind w:firstLine="0"/>
              <w:jc w:val="left"/>
              <w:rPr>
                <w:sz w:val="22"/>
                <w:szCs w:val="22"/>
              </w:rPr>
            </w:pPr>
            <w:r w:rsidRPr="00846C43">
              <w:rPr>
                <w:sz w:val="22"/>
                <w:szCs w:val="22"/>
              </w:rPr>
              <w:t>Fitbit: Health &amp; Fitness</w:t>
            </w:r>
          </w:p>
        </w:tc>
        <w:tc>
          <w:tcPr>
            <w:tcW w:w="7950" w:type="dxa"/>
            <w:shd w:val="clear" w:color="auto" w:fill="auto"/>
            <w:tcMar>
              <w:top w:w="100" w:type="dxa"/>
              <w:left w:w="100" w:type="dxa"/>
              <w:bottom w:w="100" w:type="dxa"/>
              <w:right w:w="100" w:type="dxa"/>
            </w:tcMar>
          </w:tcPr>
          <w:p w14:paraId="398D1CB3" w14:textId="77777777" w:rsidR="00E962A0" w:rsidRPr="00846C43" w:rsidRDefault="00E962A0" w:rsidP="00DA7240">
            <w:pPr>
              <w:numPr>
                <w:ilvl w:val="0"/>
                <w:numId w:val="14"/>
              </w:numPr>
              <w:rPr>
                <w:sz w:val="22"/>
                <w:szCs w:val="22"/>
              </w:rPr>
            </w:pPr>
            <w:r w:rsidRPr="00846C43">
              <w:rPr>
                <w:sz w:val="22"/>
                <w:szCs w:val="22"/>
              </w:rPr>
              <w:t>Персональные рекомендации, индивидуальные программы здоровья;</w:t>
            </w:r>
          </w:p>
          <w:p w14:paraId="7592CB14" w14:textId="77777777" w:rsidR="00E962A0" w:rsidRPr="00846C43" w:rsidRDefault="00E962A0" w:rsidP="00DA7240">
            <w:pPr>
              <w:numPr>
                <w:ilvl w:val="0"/>
                <w:numId w:val="14"/>
              </w:numPr>
              <w:rPr>
                <w:sz w:val="22"/>
                <w:szCs w:val="22"/>
              </w:rPr>
            </w:pPr>
            <w:r w:rsidRPr="00846C43">
              <w:rPr>
                <w:sz w:val="22"/>
                <w:szCs w:val="22"/>
              </w:rPr>
              <w:t>Более 240 видео- и аудио тренировок, которые можно выполнять дома.</w:t>
            </w:r>
          </w:p>
          <w:p w14:paraId="1B85A61E" w14:textId="349A6B23" w:rsidR="00E962A0" w:rsidRPr="00846C43" w:rsidRDefault="00E962A0" w:rsidP="00DA7240">
            <w:pPr>
              <w:numPr>
                <w:ilvl w:val="0"/>
                <w:numId w:val="14"/>
              </w:numPr>
              <w:rPr>
                <w:sz w:val="22"/>
                <w:szCs w:val="22"/>
              </w:rPr>
            </w:pPr>
            <w:r w:rsidRPr="00846C43">
              <w:rPr>
                <w:sz w:val="22"/>
                <w:szCs w:val="22"/>
              </w:rPr>
              <w:t>Дневная статистика: шаги, расстояние, сожженные калории, про</w:t>
            </w:r>
            <w:r w:rsidR="008B07CC" w:rsidRPr="00846C43">
              <w:rPr>
                <w:sz w:val="22"/>
                <w:szCs w:val="22"/>
              </w:rPr>
              <w:t>й</w:t>
            </w:r>
            <w:r w:rsidRPr="00846C43">
              <w:rPr>
                <w:sz w:val="22"/>
                <w:szCs w:val="22"/>
              </w:rPr>
              <w:t>денные этажи и минуты активности.</w:t>
            </w:r>
          </w:p>
          <w:p w14:paraId="71429D72" w14:textId="4FC58156" w:rsidR="00E962A0" w:rsidRPr="00846C43" w:rsidRDefault="00E962A0" w:rsidP="00DA7240">
            <w:pPr>
              <w:numPr>
                <w:ilvl w:val="0"/>
                <w:numId w:val="14"/>
              </w:numPr>
              <w:rPr>
                <w:sz w:val="22"/>
                <w:szCs w:val="22"/>
              </w:rPr>
            </w:pPr>
            <w:r w:rsidRPr="00846C43">
              <w:rPr>
                <w:sz w:val="22"/>
                <w:szCs w:val="22"/>
              </w:rPr>
              <w:t>Инновационные инструменты для улучшения сна: оценка ночного сна, настро</w:t>
            </w:r>
            <w:r w:rsidR="008B07CC" w:rsidRPr="00846C43">
              <w:rPr>
                <w:sz w:val="22"/>
                <w:szCs w:val="22"/>
              </w:rPr>
              <w:t>й</w:t>
            </w:r>
            <w:r w:rsidRPr="00846C43">
              <w:rPr>
                <w:sz w:val="22"/>
                <w:szCs w:val="22"/>
              </w:rPr>
              <w:t>ка целе</w:t>
            </w:r>
            <w:r w:rsidR="008B07CC" w:rsidRPr="00846C43">
              <w:rPr>
                <w:sz w:val="22"/>
                <w:szCs w:val="22"/>
              </w:rPr>
              <w:t>й</w:t>
            </w:r>
            <w:r w:rsidRPr="00846C43">
              <w:rPr>
                <w:sz w:val="22"/>
                <w:szCs w:val="22"/>
              </w:rPr>
              <w:t xml:space="preserve"> сна, напоминания перед сном и графики, которые показывают время в легком, глубоком и быстром сне.</w:t>
            </w:r>
          </w:p>
          <w:p w14:paraId="239F025F" w14:textId="77777777" w:rsidR="00E962A0" w:rsidRPr="00846C43" w:rsidRDefault="00E962A0" w:rsidP="00DA7240">
            <w:pPr>
              <w:numPr>
                <w:ilvl w:val="0"/>
                <w:numId w:val="14"/>
              </w:numPr>
              <w:rPr>
                <w:sz w:val="22"/>
                <w:szCs w:val="22"/>
              </w:rPr>
            </w:pPr>
            <w:r w:rsidRPr="00846C43">
              <w:rPr>
                <w:sz w:val="22"/>
                <w:szCs w:val="22"/>
              </w:rPr>
              <w:t xml:space="preserve">Аудиозаписи для уменьшения стресса и улучшения настроения. </w:t>
            </w:r>
          </w:p>
          <w:p w14:paraId="262AB5FA" w14:textId="77777777" w:rsidR="00E962A0" w:rsidRPr="00846C43" w:rsidRDefault="00E962A0" w:rsidP="00DA7240">
            <w:pPr>
              <w:numPr>
                <w:ilvl w:val="0"/>
                <w:numId w:val="14"/>
              </w:numPr>
              <w:rPr>
                <w:sz w:val="22"/>
                <w:szCs w:val="22"/>
              </w:rPr>
            </w:pPr>
            <w:r w:rsidRPr="00846C43">
              <w:rPr>
                <w:sz w:val="22"/>
                <w:szCs w:val="22"/>
              </w:rPr>
              <w:t>Дневник питания: инструменты, позволяющие ставить цели, записывать еду и воду, отслеживать поступающие и исходящие калории и проверять соблюдение КБЖУ.</w:t>
            </w:r>
          </w:p>
          <w:p w14:paraId="4F940BE4" w14:textId="7790203F" w:rsidR="00E962A0" w:rsidRPr="00846C43" w:rsidRDefault="00E962A0" w:rsidP="00DA7240">
            <w:pPr>
              <w:numPr>
                <w:ilvl w:val="0"/>
                <w:numId w:val="14"/>
              </w:numPr>
              <w:rPr>
                <w:sz w:val="22"/>
                <w:szCs w:val="22"/>
              </w:rPr>
            </w:pPr>
            <w:r w:rsidRPr="00846C43">
              <w:rPr>
                <w:sz w:val="22"/>
                <w:szCs w:val="22"/>
              </w:rPr>
              <w:t>ЧСС: оценка общего состояния здоровья с помощью часов или трекера, чтобы записывать частоту сердечных сокращени</w:t>
            </w:r>
            <w:r w:rsidR="008B07CC" w:rsidRPr="00846C43">
              <w:rPr>
                <w:sz w:val="22"/>
                <w:szCs w:val="22"/>
              </w:rPr>
              <w:t>й</w:t>
            </w:r>
            <w:r w:rsidRPr="00846C43">
              <w:rPr>
                <w:sz w:val="22"/>
                <w:szCs w:val="22"/>
              </w:rPr>
              <w:t xml:space="preserve"> 24/7.</w:t>
            </w:r>
          </w:p>
        </w:tc>
      </w:tr>
    </w:tbl>
    <w:p w14:paraId="52AEC2E6" w14:textId="09121142" w:rsidR="00BE4493" w:rsidRDefault="00BE4493">
      <w:r>
        <w:br w:type="page"/>
      </w:r>
    </w:p>
    <w:p w14:paraId="152CCECC" w14:textId="6BAEAD8E" w:rsidR="00BE4493" w:rsidRPr="00BE4493" w:rsidRDefault="00BE4493" w:rsidP="00BE4493">
      <w:pPr>
        <w:jc w:val="right"/>
        <w:rPr>
          <w:i/>
          <w:iCs/>
          <w:lang w:val="ru-RU"/>
        </w:rPr>
      </w:pPr>
      <w:r>
        <w:rPr>
          <w:i/>
          <w:iCs/>
          <w:lang w:val="ru-RU"/>
        </w:rPr>
        <w:lastRenderedPageBreak/>
        <w:t>Продолжение таблицы 6</w:t>
      </w:r>
    </w:p>
    <w:tbl>
      <w:tblPr>
        <w:tblW w:w="999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950"/>
      </w:tblGrid>
      <w:tr w:rsidR="00E962A0" w14:paraId="313A4A87" w14:textId="77777777" w:rsidTr="00107202">
        <w:tc>
          <w:tcPr>
            <w:tcW w:w="2040" w:type="dxa"/>
            <w:shd w:val="clear" w:color="auto" w:fill="auto"/>
            <w:tcMar>
              <w:top w:w="100" w:type="dxa"/>
              <w:left w:w="100" w:type="dxa"/>
              <w:bottom w:w="100" w:type="dxa"/>
              <w:right w:w="100" w:type="dxa"/>
            </w:tcMar>
          </w:tcPr>
          <w:p w14:paraId="710955FB" w14:textId="32E69354" w:rsidR="00E962A0" w:rsidRPr="00846C43" w:rsidRDefault="00521B93" w:rsidP="00846C43">
            <w:pPr>
              <w:widowControl w:val="0"/>
              <w:spacing w:line="276" w:lineRule="auto"/>
              <w:ind w:firstLine="0"/>
              <w:jc w:val="left"/>
              <w:rPr>
                <w:sz w:val="22"/>
                <w:szCs w:val="22"/>
                <w:lang w:val="en-US"/>
              </w:rPr>
            </w:pPr>
            <w:r>
              <w:rPr>
                <w:sz w:val="22"/>
                <w:szCs w:val="22"/>
                <w:lang w:val="en-US"/>
              </w:rPr>
              <w:t>Home Fitness</w:t>
            </w:r>
          </w:p>
        </w:tc>
        <w:tc>
          <w:tcPr>
            <w:tcW w:w="7950" w:type="dxa"/>
            <w:shd w:val="clear" w:color="auto" w:fill="auto"/>
            <w:tcMar>
              <w:top w:w="100" w:type="dxa"/>
              <w:left w:w="100" w:type="dxa"/>
              <w:bottom w:w="100" w:type="dxa"/>
              <w:right w:w="100" w:type="dxa"/>
            </w:tcMar>
          </w:tcPr>
          <w:p w14:paraId="0E347C4B" w14:textId="6BB89447" w:rsidR="00E962A0" w:rsidRPr="00846C43" w:rsidRDefault="00E962A0" w:rsidP="00DA7240">
            <w:pPr>
              <w:numPr>
                <w:ilvl w:val="0"/>
                <w:numId w:val="13"/>
              </w:numPr>
              <w:rPr>
                <w:sz w:val="22"/>
                <w:szCs w:val="22"/>
              </w:rPr>
            </w:pPr>
            <w:r w:rsidRPr="00846C43">
              <w:rPr>
                <w:sz w:val="22"/>
                <w:szCs w:val="22"/>
              </w:rPr>
              <w:t>Описание упражнени</w:t>
            </w:r>
            <w:r w:rsidR="008B07CC" w:rsidRPr="00846C43">
              <w:rPr>
                <w:sz w:val="22"/>
                <w:szCs w:val="22"/>
              </w:rPr>
              <w:t>й</w:t>
            </w:r>
            <w:r w:rsidRPr="00846C43">
              <w:rPr>
                <w:sz w:val="22"/>
                <w:szCs w:val="22"/>
              </w:rPr>
              <w:t xml:space="preserve"> и видео-демонстрации;</w:t>
            </w:r>
          </w:p>
          <w:p w14:paraId="0E90F156" w14:textId="4AA2A1C0" w:rsidR="00E962A0" w:rsidRPr="00846C43" w:rsidRDefault="00E962A0" w:rsidP="00DA7240">
            <w:pPr>
              <w:numPr>
                <w:ilvl w:val="0"/>
                <w:numId w:val="13"/>
              </w:numPr>
              <w:rPr>
                <w:sz w:val="22"/>
                <w:szCs w:val="22"/>
              </w:rPr>
            </w:pPr>
            <w:r w:rsidRPr="00846C43">
              <w:rPr>
                <w:sz w:val="22"/>
                <w:szCs w:val="22"/>
              </w:rPr>
              <w:t>Возможность замены упражнени</w:t>
            </w:r>
            <w:r w:rsidR="008B07CC" w:rsidRPr="00846C43">
              <w:rPr>
                <w:sz w:val="22"/>
                <w:szCs w:val="22"/>
              </w:rPr>
              <w:t>й</w:t>
            </w:r>
            <w:r w:rsidRPr="00846C43">
              <w:rPr>
                <w:sz w:val="22"/>
                <w:szCs w:val="22"/>
              </w:rPr>
              <w:t>, чтобы сделать тренировку тяжелее или легче;</w:t>
            </w:r>
          </w:p>
          <w:p w14:paraId="69872A89" w14:textId="77777777" w:rsidR="00E962A0" w:rsidRPr="00846C43" w:rsidRDefault="00E962A0" w:rsidP="00DA7240">
            <w:pPr>
              <w:numPr>
                <w:ilvl w:val="0"/>
                <w:numId w:val="13"/>
              </w:numPr>
              <w:rPr>
                <w:sz w:val="22"/>
                <w:szCs w:val="22"/>
              </w:rPr>
            </w:pPr>
            <w:r w:rsidRPr="00846C43">
              <w:rPr>
                <w:sz w:val="22"/>
                <w:szCs w:val="22"/>
              </w:rPr>
              <w:t>Звуковые подсказки тренера.</w:t>
            </w:r>
          </w:p>
          <w:p w14:paraId="0177AFC0" w14:textId="77777777" w:rsidR="00E962A0" w:rsidRPr="00846C43" w:rsidRDefault="00E962A0" w:rsidP="00DA7240">
            <w:pPr>
              <w:numPr>
                <w:ilvl w:val="0"/>
                <w:numId w:val="13"/>
              </w:numPr>
              <w:rPr>
                <w:sz w:val="22"/>
                <w:szCs w:val="22"/>
              </w:rPr>
            </w:pPr>
            <w:r w:rsidRPr="00846C43">
              <w:rPr>
                <w:sz w:val="22"/>
                <w:szCs w:val="22"/>
              </w:rPr>
              <w:t>Журнальные веса, используемые во время тренировок в тренажерном зале;</w:t>
            </w:r>
          </w:p>
          <w:p w14:paraId="679E1464" w14:textId="77777777" w:rsidR="00E962A0" w:rsidRPr="00846C43" w:rsidRDefault="00E962A0" w:rsidP="00DA7240">
            <w:pPr>
              <w:numPr>
                <w:ilvl w:val="0"/>
                <w:numId w:val="13"/>
              </w:numPr>
              <w:rPr>
                <w:sz w:val="22"/>
                <w:szCs w:val="22"/>
              </w:rPr>
            </w:pPr>
            <w:r w:rsidRPr="00846C43">
              <w:rPr>
                <w:sz w:val="22"/>
                <w:szCs w:val="22"/>
              </w:rPr>
              <w:t>Календарь для планирования тренировок и отслеживания еженедельного прогресса;</w:t>
            </w:r>
          </w:p>
          <w:p w14:paraId="368130A6" w14:textId="13712636" w:rsidR="00E962A0" w:rsidRPr="00846C43" w:rsidRDefault="00E962A0" w:rsidP="00DA7240">
            <w:pPr>
              <w:numPr>
                <w:ilvl w:val="0"/>
                <w:numId w:val="13"/>
              </w:numPr>
              <w:rPr>
                <w:sz w:val="22"/>
                <w:szCs w:val="22"/>
              </w:rPr>
            </w:pPr>
            <w:r w:rsidRPr="00846C43">
              <w:rPr>
                <w:sz w:val="22"/>
                <w:szCs w:val="22"/>
              </w:rPr>
              <w:t>Раздел комплексного образования, посвященны</w:t>
            </w:r>
            <w:r w:rsidR="008B07CC" w:rsidRPr="00846C43">
              <w:rPr>
                <w:sz w:val="22"/>
                <w:szCs w:val="22"/>
              </w:rPr>
              <w:t>й</w:t>
            </w:r>
            <w:r w:rsidRPr="00846C43">
              <w:rPr>
                <w:sz w:val="22"/>
                <w:szCs w:val="22"/>
              </w:rPr>
              <w:t xml:space="preserve"> фитнесу, питанию и благополучию</w:t>
            </w:r>
          </w:p>
          <w:p w14:paraId="153419F6" w14:textId="386F1A36" w:rsidR="00E962A0" w:rsidRPr="00846C43" w:rsidRDefault="00E962A0" w:rsidP="00DA7240">
            <w:pPr>
              <w:numPr>
                <w:ilvl w:val="0"/>
                <w:numId w:val="13"/>
              </w:numPr>
              <w:rPr>
                <w:sz w:val="22"/>
                <w:szCs w:val="22"/>
              </w:rPr>
            </w:pPr>
            <w:r w:rsidRPr="00846C43">
              <w:rPr>
                <w:sz w:val="22"/>
                <w:szCs w:val="22"/>
              </w:rPr>
              <w:t>Ежедневные рекомендации по питанию с учетом диетических предпочтени</w:t>
            </w:r>
            <w:r w:rsidR="008B07CC" w:rsidRPr="00846C43">
              <w:rPr>
                <w:sz w:val="22"/>
                <w:szCs w:val="22"/>
              </w:rPr>
              <w:t>й</w:t>
            </w:r>
            <w:r w:rsidRPr="00846C43">
              <w:rPr>
                <w:sz w:val="22"/>
                <w:szCs w:val="22"/>
              </w:rPr>
              <w:t>;</w:t>
            </w:r>
          </w:p>
          <w:p w14:paraId="0AD4BB0D" w14:textId="77777777" w:rsidR="00E962A0" w:rsidRPr="00846C43" w:rsidRDefault="00E962A0" w:rsidP="00DA7240">
            <w:pPr>
              <w:numPr>
                <w:ilvl w:val="0"/>
                <w:numId w:val="13"/>
              </w:numPr>
              <w:rPr>
                <w:sz w:val="22"/>
                <w:szCs w:val="22"/>
              </w:rPr>
            </w:pPr>
            <w:r w:rsidRPr="00846C43">
              <w:rPr>
                <w:sz w:val="22"/>
                <w:szCs w:val="22"/>
              </w:rPr>
              <w:t>Ежедневные трекеры шагов и употребления воды;</w:t>
            </w:r>
          </w:p>
          <w:p w14:paraId="1E189C8B" w14:textId="24EE4658" w:rsidR="00E962A0" w:rsidRPr="00846C43" w:rsidRDefault="00E962A0" w:rsidP="00DA7240">
            <w:pPr>
              <w:numPr>
                <w:ilvl w:val="0"/>
                <w:numId w:val="13"/>
              </w:numPr>
              <w:rPr>
                <w:sz w:val="22"/>
                <w:szCs w:val="22"/>
              </w:rPr>
            </w:pPr>
            <w:r w:rsidRPr="00846C43">
              <w:rPr>
                <w:sz w:val="22"/>
                <w:szCs w:val="22"/>
              </w:rPr>
              <w:t>Круглосуточны</w:t>
            </w:r>
            <w:r w:rsidR="008B07CC" w:rsidRPr="00846C43">
              <w:rPr>
                <w:sz w:val="22"/>
                <w:szCs w:val="22"/>
              </w:rPr>
              <w:t>й</w:t>
            </w:r>
            <w:r w:rsidRPr="00846C43">
              <w:rPr>
                <w:sz w:val="22"/>
                <w:szCs w:val="22"/>
              </w:rPr>
              <w:t xml:space="preserve"> доступ к сообществу Sweat Community.</w:t>
            </w:r>
          </w:p>
        </w:tc>
      </w:tr>
      <w:tr w:rsidR="00E962A0" w14:paraId="687F5A0D" w14:textId="77777777" w:rsidTr="00107202">
        <w:tc>
          <w:tcPr>
            <w:tcW w:w="2040" w:type="dxa"/>
            <w:shd w:val="clear" w:color="auto" w:fill="auto"/>
            <w:tcMar>
              <w:top w:w="100" w:type="dxa"/>
              <w:left w:w="100" w:type="dxa"/>
              <w:bottom w:w="100" w:type="dxa"/>
              <w:right w:w="100" w:type="dxa"/>
            </w:tcMar>
          </w:tcPr>
          <w:p w14:paraId="2449E234" w14:textId="77777777" w:rsidR="00E962A0" w:rsidRPr="00846C43" w:rsidRDefault="00E962A0" w:rsidP="001D0FD1">
            <w:pPr>
              <w:widowControl w:val="0"/>
              <w:spacing w:line="276" w:lineRule="auto"/>
              <w:ind w:firstLine="0"/>
              <w:jc w:val="left"/>
              <w:rPr>
                <w:sz w:val="22"/>
                <w:szCs w:val="22"/>
              </w:rPr>
            </w:pPr>
            <w:r w:rsidRPr="00846C43">
              <w:rPr>
                <w:sz w:val="22"/>
                <w:szCs w:val="22"/>
              </w:rPr>
              <w:t>Workouts by Muscle Booster</w:t>
            </w:r>
          </w:p>
        </w:tc>
        <w:tc>
          <w:tcPr>
            <w:tcW w:w="7950" w:type="dxa"/>
            <w:shd w:val="clear" w:color="auto" w:fill="auto"/>
            <w:tcMar>
              <w:top w:w="100" w:type="dxa"/>
              <w:left w:w="100" w:type="dxa"/>
              <w:bottom w:w="100" w:type="dxa"/>
              <w:right w:w="100" w:type="dxa"/>
            </w:tcMar>
          </w:tcPr>
          <w:p w14:paraId="4177B178" w14:textId="35086790" w:rsidR="00E962A0" w:rsidRPr="00846C43" w:rsidRDefault="00E962A0" w:rsidP="00517964">
            <w:pPr>
              <w:numPr>
                <w:ilvl w:val="0"/>
                <w:numId w:val="33"/>
              </w:numPr>
              <w:rPr>
                <w:sz w:val="22"/>
                <w:szCs w:val="22"/>
              </w:rPr>
            </w:pPr>
            <w:r w:rsidRPr="00846C43">
              <w:rPr>
                <w:sz w:val="22"/>
                <w:szCs w:val="22"/>
              </w:rPr>
              <w:t>Индивидуальны</w:t>
            </w:r>
            <w:r w:rsidR="008B07CC" w:rsidRPr="00846C43">
              <w:rPr>
                <w:sz w:val="22"/>
                <w:szCs w:val="22"/>
              </w:rPr>
              <w:t>й</w:t>
            </w:r>
            <w:r w:rsidRPr="00846C43">
              <w:rPr>
                <w:sz w:val="22"/>
                <w:szCs w:val="22"/>
              </w:rPr>
              <w:t xml:space="preserve"> план тренировки — комбинация кардио, силовых, восстановительных и LISS (ходьба, бег, езда на велосипеде) упражнени</w:t>
            </w:r>
            <w:r w:rsidR="008B07CC" w:rsidRPr="00846C43">
              <w:rPr>
                <w:sz w:val="22"/>
                <w:szCs w:val="22"/>
              </w:rPr>
              <w:t>й</w:t>
            </w:r>
            <w:r w:rsidRPr="00846C43">
              <w:rPr>
                <w:sz w:val="22"/>
                <w:szCs w:val="22"/>
              </w:rPr>
              <w:t>;</w:t>
            </w:r>
          </w:p>
          <w:p w14:paraId="27E0147F" w14:textId="77777777" w:rsidR="00E962A0" w:rsidRPr="00846C43" w:rsidRDefault="00E962A0" w:rsidP="00517964">
            <w:pPr>
              <w:numPr>
                <w:ilvl w:val="0"/>
                <w:numId w:val="33"/>
              </w:numPr>
              <w:rPr>
                <w:sz w:val="22"/>
                <w:szCs w:val="22"/>
              </w:rPr>
            </w:pPr>
            <w:r w:rsidRPr="00846C43">
              <w:rPr>
                <w:sz w:val="22"/>
                <w:szCs w:val="22"/>
              </w:rPr>
              <w:t>Доступ к библиотеке из 200+ готовых тренировок;</w:t>
            </w:r>
          </w:p>
          <w:p w14:paraId="5A7F260D" w14:textId="4344A213" w:rsidR="00E962A0" w:rsidRPr="00846C43" w:rsidRDefault="00E962A0" w:rsidP="00517964">
            <w:pPr>
              <w:numPr>
                <w:ilvl w:val="0"/>
                <w:numId w:val="33"/>
              </w:numPr>
              <w:rPr>
                <w:sz w:val="22"/>
                <w:szCs w:val="22"/>
              </w:rPr>
            </w:pPr>
            <w:r w:rsidRPr="00846C43">
              <w:rPr>
                <w:sz w:val="22"/>
                <w:szCs w:val="22"/>
              </w:rPr>
              <w:t>База данных рецептов (доступна только на англи</w:t>
            </w:r>
            <w:r w:rsidR="008B07CC" w:rsidRPr="00846C43">
              <w:rPr>
                <w:sz w:val="22"/>
                <w:szCs w:val="22"/>
              </w:rPr>
              <w:t>й</w:t>
            </w:r>
            <w:r w:rsidRPr="00846C43">
              <w:rPr>
                <w:sz w:val="22"/>
                <w:szCs w:val="22"/>
              </w:rPr>
              <w:t>ском языке);</w:t>
            </w:r>
          </w:p>
          <w:p w14:paraId="5AE3995D" w14:textId="77777777" w:rsidR="00E962A0" w:rsidRPr="00846C43" w:rsidRDefault="00E962A0" w:rsidP="00517964">
            <w:pPr>
              <w:numPr>
                <w:ilvl w:val="0"/>
                <w:numId w:val="33"/>
              </w:numPr>
              <w:rPr>
                <w:sz w:val="22"/>
                <w:szCs w:val="22"/>
              </w:rPr>
            </w:pPr>
            <w:r w:rsidRPr="00846C43">
              <w:rPr>
                <w:sz w:val="22"/>
                <w:szCs w:val="22"/>
              </w:rPr>
              <w:t>Интеграция с HealthKit.</w:t>
            </w:r>
          </w:p>
        </w:tc>
      </w:tr>
      <w:tr w:rsidR="00E962A0" w14:paraId="15798562" w14:textId="77777777" w:rsidTr="00107202">
        <w:tc>
          <w:tcPr>
            <w:tcW w:w="2040" w:type="dxa"/>
            <w:shd w:val="clear" w:color="auto" w:fill="auto"/>
            <w:tcMar>
              <w:top w:w="100" w:type="dxa"/>
              <w:left w:w="100" w:type="dxa"/>
              <w:bottom w:w="100" w:type="dxa"/>
              <w:right w:w="100" w:type="dxa"/>
            </w:tcMar>
          </w:tcPr>
          <w:p w14:paraId="78AE99AF" w14:textId="77777777" w:rsidR="00E962A0" w:rsidRPr="00846C43" w:rsidRDefault="00E962A0" w:rsidP="001D0FD1">
            <w:pPr>
              <w:widowControl w:val="0"/>
              <w:spacing w:line="276" w:lineRule="auto"/>
              <w:ind w:firstLine="0"/>
              <w:jc w:val="left"/>
              <w:rPr>
                <w:sz w:val="22"/>
                <w:szCs w:val="22"/>
              </w:rPr>
            </w:pPr>
            <w:r w:rsidRPr="00846C43">
              <w:rPr>
                <w:sz w:val="22"/>
                <w:szCs w:val="22"/>
              </w:rPr>
              <w:t>Fitbod Workout &amp; Fitness Plans</w:t>
            </w:r>
          </w:p>
        </w:tc>
        <w:tc>
          <w:tcPr>
            <w:tcW w:w="7950" w:type="dxa"/>
            <w:shd w:val="clear" w:color="auto" w:fill="auto"/>
            <w:tcMar>
              <w:top w:w="100" w:type="dxa"/>
              <w:left w:w="100" w:type="dxa"/>
              <w:bottom w:w="100" w:type="dxa"/>
              <w:right w:w="100" w:type="dxa"/>
            </w:tcMar>
          </w:tcPr>
          <w:p w14:paraId="5D4ABD2B" w14:textId="1CE61C4C" w:rsidR="00E962A0" w:rsidRPr="00846C43" w:rsidRDefault="00E962A0" w:rsidP="00DA7240">
            <w:pPr>
              <w:numPr>
                <w:ilvl w:val="0"/>
                <w:numId w:val="6"/>
              </w:numPr>
              <w:rPr>
                <w:sz w:val="22"/>
                <w:szCs w:val="22"/>
              </w:rPr>
            </w:pPr>
            <w:r w:rsidRPr="00846C43">
              <w:rPr>
                <w:sz w:val="22"/>
                <w:szCs w:val="22"/>
              </w:rPr>
              <w:t>Индивидуальны</w:t>
            </w:r>
            <w:r w:rsidR="008B07CC" w:rsidRPr="00846C43">
              <w:rPr>
                <w:sz w:val="22"/>
                <w:szCs w:val="22"/>
              </w:rPr>
              <w:t>й</w:t>
            </w:r>
            <w:r w:rsidRPr="00846C43">
              <w:rPr>
                <w:sz w:val="22"/>
                <w:szCs w:val="22"/>
              </w:rPr>
              <w:t xml:space="preserve"> план;</w:t>
            </w:r>
          </w:p>
          <w:p w14:paraId="1747F85C" w14:textId="77777777" w:rsidR="00E962A0" w:rsidRPr="00846C43" w:rsidRDefault="00E962A0" w:rsidP="00DA7240">
            <w:pPr>
              <w:numPr>
                <w:ilvl w:val="0"/>
                <w:numId w:val="6"/>
              </w:numPr>
              <w:rPr>
                <w:sz w:val="22"/>
                <w:szCs w:val="22"/>
              </w:rPr>
            </w:pPr>
            <w:r w:rsidRPr="00846C43">
              <w:rPr>
                <w:sz w:val="22"/>
                <w:szCs w:val="22"/>
              </w:rPr>
              <w:t>Более чем 400 демонстрационных видео;</w:t>
            </w:r>
          </w:p>
          <w:p w14:paraId="3F0F9DD1" w14:textId="77777777" w:rsidR="00E962A0" w:rsidRPr="00846C43" w:rsidRDefault="00E962A0" w:rsidP="00DA7240">
            <w:pPr>
              <w:numPr>
                <w:ilvl w:val="0"/>
                <w:numId w:val="6"/>
              </w:numPr>
              <w:rPr>
                <w:sz w:val="22"/>
                <w:szCs w:val="22"/>
              </w:rPr>
            </w:pPr>
            <w:r w:rsidRPr="00846C43">
              <w:rPr>
                <w:sz w:val="22"/>
                <w:szCs w:val="22"/>
              </w:rPr>
              <w:t>Статистика личных рекордов;</w:t>
            </w:r>
          </w:p>
          <w:p w14:paraId="55261DD6" w14:textId="77777777" w:rsidR="00E962A0" w:rsidRPr="00846C43" w:rsidRDefault="00E962A0" w:rsidP="00DA7240">
            <w:pPr>
              <w:numPr>
                <w:ilvl w:val="0"/>
                <w:numId w:val="6"/>
              </w:numPr>
              <w:rPr>
                <w:sz w:val="22"/>
                <w:szCs w:val="22"/>
              </w:rPr>
            </w:pPr>
            <w:r w:rsidRPr="00846C43">
              <w:rPr>
                <w:sz w:val="22"/>
                <w:szCs w:val="22"/>
              </w:rPr>
              <w:t>Интеграция с Apple Watch;</w:t>
            </w:r>
          </w:p>
          <w:p w14:paraId="32537C73" w14:textId="7D281972" w:rsidR="00E962A0" w:rsidRPr="00846C43" w:rsidRDefault="00E962A0" w:rsidP="00DA7240">
            <w:pPr>
              <w:numPr>
                <w:ilvl w:val="0"/>
                <w:numId w:val="6"/>
              </w:numPr>
              <w:rPr>
                <w:sz w:val="22"/>
                <w:szCs w:val="22"/>
              </w:rPr>
            </w:pPr>
            <w:r w:rsidRPr="00846C43">
              <w:rPr>
                <w:sz w:val="22"/>
                <w:szCs w:val="22"/>
              </w:rPr>
              <w:t>Просмотр влияния тренировок на теплово</w:t>
            </w:r>
            <w:r w:rsidR="008B07CC" w:rsidRPr="00846C43">
              <w:rPr>
                <w:sz w:val="22"/>
                <w:szCs w:val="22"/>
              </w:rPr>
              <w:t>й</w:t>
            </w:r>
            <w:r w:rsidRPr="00846C43">
              <w:rPr>
                <w:sz w:val="22"/>
                <w:szCs w:val="22"/>
              </w:rPr>
              <w:t xml:space="preserve"> карте тела;</w:t>
            </w:r>
          </w:p>
          <w:p w14:paraId="47DA1C39" w14:textId="49028CFC" w:rsidR="00E962A0" w:rsidRPr="00846C43" w:rsidRDefault="00E962A0" w:rsidP="00DA7240">
            <w:pPr>
              <w:numPr>
                <w:ilvl w:val="0"/>
                <w:numId w:val="6"/>
              </w:numPr>
              <w:rPr>
                <w:sz w:val="22"/>
                <w:szCs w:val="22"/>
              </w:rPr>
            </w:pPr>
            <w:r w:rsidRPr="00846C43">
              <w:rPr>
                <w:sz w:val="22"/>
                <w:szCs w:val="22"/>
              </w:rPr>
              <w:t>Статистика калори</w:t>
            </w:r>
            <w:r w:rsidR="008B07CC" w:rsidRPr="00846C43">
              <w:rPr>
                <w:sz w:val="22"/>
                <w:szCs w:val="22"/>
              </w:rPr>
              <w:t>й</w:t>
            </w:r>
            <w:r w:rsidRPr="00846C43">
              <w:rPr>
                <w:sz w:val="22"/>
                <w:szCs w:val="22"/>
              </w:rPr>
              <w:t>, сжигаемых на каждо</w:t>
            </w:r>
            <w:r w:rsidR="008B07CC" w:rsidRPr="00846C43">
              <w:rPr>
                <w:sz w:val="22"/>
                <w:szCs w:val="22"/>
              </w:rPr>
              <w:t>й</w:t>
            </w:r>
            <w:r w:rsidRPr="00846C43">
              <w:rPr>
                <w:sz w:val="22"/>
                <w:szCs w:val="22"/>
              </w:rPr>
              <w:t xml:space="preserve"> тренировке.</w:t>
            </w:r>
          </w:p>
        </w:tc>
      </w:tr>
      <w:tr w:rsidR="00E962A0" w14:paraId="25D70FA6" w14:textId="77777777" w:rsidTr="00107202">
        <w:tc>
          <w:tcPr>
            <w:tcW w:w="2040" w:type="dxa"/>
            <w:shd w:val="clear" w:color="auto" w:fill="auto"/>
            <w:tcMar>
              <w:top w:w="100" w:type="dxa"/>
              <w:left w:w="100" w:type="dxa"/>
              <w:bottom w:w="100" w:type="dxa"/>
              <w:right w:w="100" w:type="dxa"/>
            </w:tcMar>
          </w:tcPr>
          <w:p w14:paraId="71FECFCC" w14:textId="77777777" w:rsidR="00E962A0" w:rsidRPr="00846C43" w:rsidRDefault="00E962A0" w:rsidP="001D0FD1">
            <w:pPr>
              <w:widowControl w:val="0"/>
              <w:spacing w:line="276" w:lineRule="auto"/>
              <w:ind w:firstLine="0"/>
              <w:jc w:val="left"/>
              <w:rPr>
                <w:sz w:val="22"/>
                <w:szCs w:val="22"/>
              </w:rPr>
            </w:pPr>
            <w:r w:rsidRPr="00846C43">
              <w:rPr>
                <w:sz w:val="22"/>
                <w:szCs w:val="22"/>
              </w:rPr>
              <w:t>Fitness Coach: Home Workout</w:t>
            </w:r>
          </w:p>
        </w:tc>
        <w:tc>
          <w:tcPr>
            <w:tcW w:w="7950" w:type="dxa"/>
            <w:shd w:val="clear" w:color="auto" w:fill="auto"/>
            <w:tcMar>
              <w:top w:w="100" w:type="dxa"/>
              <w:left w:w="100" w:type="dxa"/>
              <w:bottom w:w="100" w:type="dxa"/>
              <w:right w:w="100" w:type="dxa"/>
            </w:tcMar>
          </w:tcPr>
          <w:p w14:paraId="5776C516" w14:textId="77777777" w:rsidR="00E962A0" w:rsidRPr="00846C43" w:rsidRDefault="00E962A0" w:rsidP="00DA7240">
            <w:pPr>
              <w:numPr>
                <w:ilvl w:val="0"/>
                <w:numId w:val="28"/>
              </w:numPr>
              <w:rPr>
                <w:sz w:val="22"/>
                <w:szCs w:val="22"/>
              </w:rPr>
            </w:pPr>
            <w:r w:rsidRPr="00846C43">
              <w:rPr>
                <w:sz w:val="22"/>
                <w:szCs w:val="22"/>
              </w:rPr>
              <w:t>Программы, адаптированные к целям и запросам;</w:t>
            </w:r>
          </w:p>
          <w:p w14:paraId="0273C020" w14:textId="77777777" w:rsidR="00E962A0" w:rsidRPr="00846C43" w:rsidRDefault="00E962A0" w:rsidP="00DA7240">
            <w:pPr>
              <w:numPr>
                <w:ilvl w:val="0"/>
                <w:numId w:val="28"/>
              </w:numPr>
              <w:rPr>
                <w:sz w:val="22"/>
                <w:szCs w:val="22"/>
              </w:rPr>
            </w:pPr>
            <w:r w:rsidRPr="00846C43">
              <w:rPr>
                <w:sz w:val="22"/>
                <w:szCs w:val="22"/>
              </w:rPr>
              <w:t>Десятки комплексов различных тренировок;</w:t>
            </w:r>
          </w:p>
          <w:p w14:paraId="2D9E4B04" w14:textId="26AA4DD7" w:rsidR="00E962A0" w:rsidRPr="00846C43" w:rsidRDefault="00E962A0" w:rsidP="00DA7240">
            <w:pPr>
              <w:numPr>
                <w:ilvl w:val="0"/>
                <w:numId w:val="28"/>
              </w:numPr>
              <w:rPr>
                <w:sz w:val="22"/>
                <w:szCs w:val="22"/>
              </w:rPr>
            </w:pPr>
            <w:r w:rsidRPr="00846C43">
              <w:rPr>
                <w:sz w:val="22"/>
                <w:szCs w:val="22"/>
              </w:rPr>
              <w:t>Сотни упражнени</w:t>
            </w:r>
            <w:r w:rsidR="008B07CC" w:rsidRPr="00846C43">
              <w:rPr>
                <w:sz w:val="22"/>
                <w:szCs w:val="22"/>
              </w:rPr>
              <w:t>й</w:t>
            </w:r>
            <w:r w:rsidRPr="00846C43">
              <w:rPr>
                <w:sz w:val="22"/>
                <w:szCs w:val="22"/>
              </w:rPr>
              <w:t xml:space="preserve"> для развития всех мышц; </w:t>
            </w:r>
          </w:p>
          <w:p w14:paraId="2CB0A58F" w14:textId="77777777" w:rsidR="00E962A0" w:rsidRPr="00846C43" w:rsidRDefault="00E962A0" w:rsidP="00DA7240">
            <w:pPr>
              <w:numPr>
                <w:ilvl w:val="0"/>
                <w:numId w:val="28"/>
              </w:numPr>
              <w:rPr>
                <w:sz w:val="22"/>
                <w:szCs w:val="22"/>
              </w:rPr>
            </w:pPr>
            <w:r w:rsidRPr="00846C43">
              <w:rPr>
                <w:sz w:val="22"/>
                <w:szCs w:val="22"/>
              </w:rPr>
              <w:t>Видео демонстрация тренировок;</w:t>
            </w:r>
          </w:p>
          <w:p w14:paraId="0FCC25E9" w14:textId="77777777" w:rsidR="00E962A0" w:rsidRPr="00846C43" w:rsidRDefault="00E962A0" w:rsidP="00DA7240">
            <w:pPr>
              <w:numPr>
                <w:ilvl w:val="0"/>
                <w:numId w:val="28"/>
              </w:numPr>
              <w:rPr>
                <w:sz w:val="22"/>
                <w:szCs w:val="22"/>
              </w:rPr>
            </w:pPr>
            <w:r w:rsidRPr="00846C43">
              <w:rPr>
                <w:sz w:val="22"/>
                <w:szCs w:val="22"/>
              </w:rPr>
              <w:t>Интеграция с HealthKit для отслеживания потребления воды, шагов и активности;</w:t>
            </w:r>
          </w:p>
        </w:tc>
      </w:tr>
    </w:tbl>
    <w:p w14:paraId="1F363785" w14:textId="7DFC9AEA" w:rsidR="00BE4493" w:rsidRDefault="00BE4493">
      <w:r>
        <w:br w:type="page"/>
      </w:r>
    </w:p>
    <w:p w14:paraId="5ED00CA6" w14:textId="5F88CD96" w:rsidR="00BE4493" w:rsidRPr="00BE4493" w:rsidRDefault="00BE4493" w:rsidP="00BE4493">
      <w:pPr>
        <w:jc w:val="right"/>
        <w:rPr>
          <w:i/>
          <w:iCs/>
          <w:lang w:val="ru-RU"/>
        </w:rPr>
      </w:pPr>
      <w:r>
        <w:rPr>
          <w:i/>
          <w:iCs/>
          <w:lang w:val="ru-RU"/>
        </w:rPr>
        <w:lastRenderedPageBreak/>
        <w:t>Продолжение таблицы 6</w:t>
      </w:r>
    </w:p>
    <w:tbl>
      <w:tblPr>
        <w:tblW w:w="999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950"/>
      </w:tblGrid>
      <w:tr w:rsidR="00E962A0" w14:paraId="5C5EB781" w14:textId="77777777" w:rsidTr="00107202">
        <w:tc>
          <w:tcPr>
            <w:tcW w:w="2040" w:type="dxa"/>
            <w:shd w:val="clear" w:color="auto" w:fill="auto"/>
            <w:tcMar>
              <w:top w:w="100" w:type="dxa"/>
              <w:left w:w="100" w:type="dxa"/>
              <w:bottom w:w="100" w:type="dxa"/>
              <w:right w:w="100" w:type="dxa"/>
            </w:tcMar>
          </w:tcPr>
          <w:p w14:paraId="46800907" w14:textId="27450DFC" w:rsidR="00E962A0" w:rsidRPr="00846C43" w:rsidRDefault="00E962A0" w:rsidP="001D0FD1">
            <w:pPr>
              <w:widowControl w:val="0"/>
              <w:spacing w:line="276" w:lineRule="auto"/>
              <w:ind w:firstLine="0"/>
              <w:jc w:val="left"/>
              <w:rPr>
                <w:sz w:val="22"/>
                <w:szCs w:val="22"/>
              </w:rPr>
            </w:pPr>
            <w:r w:rsidRPr="00846C43">
              <w:rPr>
                <w:sz w:val="22"/>
                <w:szCs w:val="22"/>
              </w:rPr>
              <w:t>BetterMe: Health Coaching</w:t>
            </w:r>
          </w:p>
        </w:tc>
        <w:tc>
          <w:tcPr>
            <w:tcW w:w="7950" w:type="dxa"/>
            <w:shd w:val="clear" w:color="auto" w:fill="auto"/>
            <w:tcMar>
              <w:top w:w="100" w:type="dxa"/>
              <w:left w:w="100" w:type="dxa"/>
              <w:bottom w:w="100" w:type="dxa"/>
              <w:right w:w="100" w:type="dxa"/>
            </w:tcMar>
          </w:tcPr>
          <w:p w14:paraId="38E73473" w14:textId="307B5E92" w:rsidR="00E962A0" w:rsidRPr="00846C43" w:rsidRDefault="00E962A0" w:rsidP="00DA7240">
            <w:pPr>
              <w:numPr>
                <w:ilvl w:val="0"/>
                <w:numId w:val="10"/>
              </w:numPr>
              <w:rPr>
                <w:sz w:val="22"/>
                <w:szCs w:val="22"/>
              </w:rPr>
            </w:pPr>
            <w:r w:rsidRPr="00846C43">
              <w:rPr>
                <w:sz w:val="22"/>
                <w:szCs w:val="22"/>
              </w:rPr>
              <w:t>Индивидуальные комплексы упражнени</w:t>
            </w:r>
            <w:r w:rsidR="008B07CC" w:rsidRPr="00846C43">
              <w:rPr>
                <w:sz w:val="22"/>
                <w:szCs w:val="22"/>
              </w:rPr>
              <w:t>й</w:t>
            </w:r>
            <w:r w:rsidRPr="00846C43">
              <w:rPr>
                <w:sz w:val="22"/>
                <w:szCs w:val="22"/>
              </w:rPr>
              <w:t>;</w:t>
            </w:r>
          </w:p>
          <w:p w14:paraId="18D3F0A1" w14:textId="77777777" w:rsidR="00E962A0" w:rsidRPr="00846C43" w:rsidRDefault="00E962A0" w:rsidP="00DA7240">
            <w:pPr>
              <w:numPr>
                <w:ilvl w:val="0"/>
                <w:numId w:val="10"/>
              </w:numPr>
              <w:rPr>
                <w:sz w:val="22"/>
                <w:szCs w:val="22"/>
              </w:rPr>
            </w:pPr>
            <w:r w:rsidRPr="00846C43">
              <w:rPr>
                <w:sz w:val="22"/>
                <w:szCs w:val="22"/>
              </w:rPr>
              <w:t>План питания: блюда, подобранные в соответствии с предпочтениями, с видео рецептами;</w:t>
            </w:r>
          </w:p>
          <w:p w14:paraId="15C30398" w14:textId="636C0346" w:rsidR="00E962A0" w:rsidRPr="00846C43" w:rsidRDefault="00E962A0" w:rsidP="00DA7240">
            <w:pPr>
              <w:numPr>
                <w:ilvl w:val="0"/>
                <w:numId w:val="10"/>
              </w:numPr>
              <w:rPr>
                <w:sz w:val="22"/>
                <w:szCs w:val="22"/>
              </w:rPr>
            </w:pPr>
            <w:r w:rsidRPr="00846C43">
              <w:rPr>
                <w:sz w:val="22"/>
                <w:szCs w:val="22"/>
              </w:rPr>
              <w:t>Отслеживание калори</w:t>
            </w:r>
            <w:r w:rsidR="008B07CC" w:rsidRPr="00846C43">
              <w:rPr>
                <w:sz w:val="22"/>
                <w:szCs w:val="22"/>
              </w:rPr>
              <w:t>й</w:t>
            </w:r>
            <w:r w:rsidRPr="00846C43">
              <w:rPr>
                <w:sz w:val="22"/>
                <w:szCs w:val="22"/>
              </w:rPr>
              <w:t>;</w:t>
            </w:r>
          </w:p>
          <w:p w14:paraId="756D8D0C" w14:textId="77777777" w:rsidR="00E962A0" w:rsidRPr="00846C43" w:rsidRDefault="00E962A0" w:rsidP="00DA7240">
            <w:pPr>
              <w:numPr>
                <w:ilvl w:val="0"/>
                <w:numId w:val="10"/>
              </w:numPr>
              <w:rPr>
                <w:sz w:val="22"/>
                <w:szCs w:val="22"/>
              </w:rPr>
            </w:pPr>
            <w:r w:rsidRPr="00846C43">
              <w:rPr>
                <w:sz w:val="22"/>
                <w:szCs w:val="22"/>
              </w:rPr>
              <w:t>Сообщество с ежедневными статьями, советами, приемами и ответами на все часто задаваемые вопросы.</w:t>
            </w:r>
          </w:p>
          <w:p w14:paraId="06C8F35C" w14:textId="77777777" w:rsidR="00E962A0" w:rsidRPr="00846C43" w:rsidRDefault="00E962A0" w:rsidP="00DA7240">
            <w:pPr>
              <w:numPr>
                <w:ilvl w:val="0"/>
                <w:numId w:val="10"/>
              </w:numPr>
              <w:rPr>
                <w:sz w:val="22"/>
                <w:szCs w:val="22"/>
              </w:rPr>
            </w:pPr>
            <w:r w:rsidRPr="00846C43">
              <w:rPr>
                <w:sz w:val="22"/>
                <w:szCs w:val="22"/>
              </w:rPr>
              <w:t>Функция персонального тренера для получения профессионального руководства и поддержки;</w:t>
            </w:r>
          </w:p>
          <w:p w14:paraId="662CB669" w14:textId="77777777" w:rsidR="00E962A0" w:rsidRPr="00846C43" w:rsidRDefault="00E962A0" w:rsidP="00DA7240">
            <w:pPr>
              <w:numPr>
                <w:ilvl w:val="0"/>
                <w:numId w:val="10"/>
              </w:numPr>
              <w:rPr>
                <w:sz w:val="22"/>
                <w:szCs w:val="22"/>
              </w:rPr>
            </w:pPr>
            <w:r w:rsidRPr="00846C43">
              <w:rPr>
                <w:sz w:val="22"/>
                <w:szCs w:val="22"/>
              </w:rPr>
              <w:t>Отслеживание воды и счетчик шагов.</w:t>
            </w:r>
          </w:p>
        </w:tc>
      </w:tr>
      <w:tr w:rsidR="00E962A0" w14:paraId="0E0AA331" w14:textId="77777777" w:rsidTr="00107202">
        <w:tc>
          <w:tcPr>
            <w:tcW w:w="2040" w:type="dxa"/>
            <w:shd w:val="clear" w:color="auto" w:fill="auto"/>
            <w:tcMar>
              <w:top w:w="100" w:type="dxa"/>
              <w:left w:w="100" w:type="dxa"/>
              <w:bottom w:w="100" w:type="dxa"/>
              <w:right w:w="100" w:type="dxa"/>
            </w:tcMar>
          </w:tcPr>
          <w:p w14:paraId="38B2B624" w14:textId="77777777" w:rsidR="00E962A0" w:rsidRPr="00846C43" w:rsidRDefault="00E962A0" w:rsidP="001D0FD1">
            <w:pPr>
              <w:widowControl w:val="0"/>
              <w:spacing w:line="276" w:lineRule="auto"/>
              <w:ind w:firstLine="0"/>
              <w:jc w:val="left"/>
              <w:rPr>
                <w:sz w:val="22"/>
                <w:szCs w:val="22"/>
              </w:rPr>
            </w:pPr>
            <w:r w:rsidRPr="00846C43">
              <w:rPr>
                <w:sz w:val="22"/>
                <w:szCs w:val="22"/>
              </w:rPr>
              <w:t>Fitness for muscles | Fitcher</w:t>
            </w:r>
          </w:p>
        </w:tc>
        <w:tc>
          <w:tcPr>
            <w:tcW w:w="7950" w:type="dxa"/>
            <w:shd w:val="clear" w:color="auto" w:fill="auto"/>
            <w:tcMar>
              <w:top w:w="100" w:type="dxa"/>
              <w:left w:w="100" w:type="dxa"/>
              <w:bottom w:w="100" w:type="dxa"/>
              <w:right w:w="100" w:type="dxa"/>
            </w:tcMar>
          </w:tcPr>
          <w:p w14:paraId="3B025A98" w14:textId="77777777" w:rsidR="00E962A0" w:rsidRPr="00846C43" w:rsidRDefault="00E962A0" w:rsidP="00DA7240">
            <w:pPr>
              <w:numPr>
                <w:ilvl w:val="0"/>
                <w:numId w:val="12"/>
              </w:numPr>
              <w:spacing w:before="140"/>
              <w:rPr>
                <w:sz w:val="22"/>
                <w:szCs w:val="22"/>
              </w:rPr>
            </w:pPr>
            <w:r w:rsidRPr="00846C43">
              <w:rPr>
                <w:sz w:val="22"/>
                <w:szCs w:val="22"/>
              </w:rPr>
              <w:t>Индивидуальные ежедневные тренировки и утренняя зарядка;</w:t>
            </w:r>
          </w:p>
          <w:p w14:paraId="645A590D" w14:textId="77777777" w:rsidR="00E962A0" w:rsidRPr="00846C43" w:rsidRDefault="00E962A0" w:rsidP="00DA7240">
            <w:pPr>
              <w:numPr>
                <w:ilvl w:val="0"/>
                <w:numId w:val="12"/>
              </w:numPr>
              <w:rPr>
                <w:sz w:val="22"/>
                <w:szCs w:val="22"/>
              </w:rPr>
            </w:pPr>
            <w:r w:rsidRPr="00846C43">
              <w:rPr>
                <w:sz w:val="22"/>
                <w:szCs w:val="22"/>
              </w:rPr>
              <w:t>Подробные видеоуроки по тренировкам;</w:t>
            </w:r>
          </w:p>
          <w:p w14:paraId="79172DC6" w14:textId="77777777" w:rsidR="00E962A0" w:rsidRPr="00846C43" w:rsidRDefault="00E962A0" w:rsidP="00DA7240">
            <w:pPr>
              <w:numPr>
                <w:ilvl w:val="0"/>
                <w:numId w:val="12"/>
              </w:numPr>
              <w:rPr>
                <w:sz w:val="22"/>
                <w:szCs w:val="22"/>
              </w:rPr>
            </w:pPr>
            <w:r w:rsidRPr="00846C43">
              <w:rPr>
                <w:sz w:val="22"/>
                <w:szCs w:val="22"/>
              </w:rPr>
              <w:t>Подробные пошаговые инструкции для каждого упражнения;</w:t>
            </w:r>
          </w:p>
          <w:p w14:paraId="0943EDE8" w14:textId="194D517A" w:rsidR="00E962A0" w:rsidRPr="00846C43" w:rsidRDefault="00E962A0" w:rsidP="00DA7240">
            <w:pPr>
              <w:numPr>
                <w:ilvl w:val="0"/>
                <w:numId w:val="12"/>
              </w:numPr>
              <w:spacing w:after="140"/>
              <w:rPr>
                <w:sz w:val="22"/>
                <w:szCs w:val="22"/>
              </w:rPr>
            </w:pPr>
            <w:r w:rsidRPr="00846C43">
              <w:rPr>
                <w:sz w:val="22"/>
                <w:szCs w:val="22"/>
              </w:rPr>
              <w:t>Программы сбалансированного диетического питания с подробным процессом приготовления и указанием ингредиентов.</w:t>
            </w:r>
          </w:p>
        </w:tc>
      </w:tr>
      <w:tr w:rsidR="00E962A0" w14:paraId="57B40D89" w14:textId="77777777" w:rsidTr="00107202">
        <w:tc>
          <w:tcPr>
            <w:tcW w:w="2040" w:type="dxa"/>
            <w:shd w:val="clear" w:color="auto" w:fill="auto"/>
            <w:tcMar>
              <w:top w:w="100" w:type="dxa"/>
              <w:left w:w="100" w:type="dxa"/>
              <w:bottom w:w="100" w:type="dxa"/>
              <w:right w:w="100" w:type="dxa"/>
            </w:tcMar>
          </w:tcPr>
          <w:p w14:paraId="49235456" w14:textId="77777777" w:rsidR="00E962A0" w:rsidRPr="00846C43" w:rsidRDefault="00E962A0" w:rsidP="001D0FD1">
            <w:pPr>
              <w:widowControl w:val="0"/>
              <w:spacing w:line="276" w:lineRule="auto"/>
              <w:ind w:firstLine="0"/>
              <w:jc w:val="left"/>
              <w:rPr>
                <w:sz w:val="22"/>
                <w:szCs w:val="22"/>
                <w:lang w:val="en-US"/>
              </w:rPr>
            </w:pPr>
            <w:r w:rsidRPr="00846C43">
              <w:rPr>
                <w:sz w:val="22"/>
                <w:szCs w:val="22"/>
                <w:lang w:val="en-US"/>
              </w:rPr>
              <w:t>Yoga-Go: Yoga for Weight Loss</w:t>
            </w:r>
          </w:p>
        </w:tc>
        <w:tc>
          <w:tcPr>
            <w:tcW w:w="7950" w:type="dxa"/>
            <w:shd w:val="clear" w:color="auto" w:fill="auto"/>
            <w:tcMar>
              <w:top w:w="100" w:type="dxa"/>
              <w:left w:w="100" w:type="dxa"/>
              <w:bottom w:w="100" w:type="dxa"/>
              <w:right w:w="100" w:type="dxa"/>
            </w:tcMar>
          </w:tcPr>
          <w:p w14:paraId="6B67304C" w14:textId="77777777" w:rsidR="00E962A0" w:rsidRPr="00846C43" w:rsidRDefault="00E962A0" w:rsidP="00DA7240">
            <w:pPr>
              <w:numPr>
                <w:ilvl w:val="0"/>
                <w:numId w:val="24"/>
              </w:numPr>
              <w:rPr>
                <w:sz w:val="22"/>
                <w:szCs w:val="22"/>
              </w:rPr>
            </w:pPr>
            <w:r w:rsidRPr="00846C43">
              <w:rPr>
                <w:sz w:val="22"/>
                <w:szCs w:val="22"/>
              </w:rPr>
              <w:t>Упражнения, направленные на контроль веса, формирование фигуры, а также на здоровье души и тела;</w:t>
            </w:r>
          </w:p>
          <w:p w14:paraId="70B4B144" w14:textId="77777777" w:rsidR="00E962A0" w:rsidRPr="00846C43" w:rsidRDefault="00E962A0" w:rsidP="00DA7240">
            <w:pPr>
              <w:numPr>
                <w:ilvl w:val="0"/>
                <w:numId w:val="24"/>
              </w:numPr>
              <w:rPr>
                <w:sz w:val="22"/>
                <w:szCs w:val="22"/>
              </w:rPr>
            </w:pPr>
            <w:r w:rsidRPr="00846C43">
              <w:rPr>
                <w:sz w:val="22"/>
                <w:szCs w:val="22"/>
              </w:rPr>
              <w:t>Тренировки для сжигания жира;</w:t>
            </w:r>
          </w:p>
          <w:p w14:paraId="5F018000" w14:textId="7738BF70" w:rsidR="00E962A0" w:rsidRPr="00846C43" w:rsidRDefault="00E962A0" w:rsidP="00DA7240">
            <w:pPr>
              <w:numPr>
                <w:ilvl w:val="0"/>
                <w:numId w:val="24"/>
              </w:numPr>
              <w:rPr>
                <w:sz w:val="22"/>
                <w:szCs w:val="22"/>
              </w:rPr>
            </w:pPr>
            <w:r w:rsidRPr="00846C43">
              <w:rPr>
                <w:sz w:val="22"/>
                <w:szCs w:val="22"/>
              </w:rPr>
              <w:t>Отслеживание прогресса, времени тренировки и сожженных калори</w:t>
            </w:r>
            <w:r w:rsidR="008B07CC" w:rsidRPr="00846C43">
              <w:rPr>
                <w:sz w:val="22"/>
                <w:szCs w:val="22"/>
              </w:rPr>
              <w:t>й</w:t>
            </w:r>
            <w:r w:rsidRPr="00846C43">
              <w:rPr>
                <w:sz w:val="22"/>
                <w:szCs w:val="22"/>
              </w:rPr>
              <w:t>;</w:t>
            </w:r>
          </w:p>
          <w:p w14:paraId="57987B68" w14:textId="62361C17" w:rsidR="00E962A0" w:rsidRPr="00846C43" w:rsidRDefault="00E962A0" w:rsidP="00DA7240">
            <w:pPr>
              <w:numPr>
                <w:ilvl w:val="0"/>
                <w:numId w:val="24"/>
              </w:numPr>
              <w:rPr>
                <w:sz w:val="22"/>
                <w:szCs w:val="22"/>
              </w:rPr>
            </w:pPr>
            <w:r w:rsidRPr="00846C43">
              <w:rPr>
                <w:sz w:val="22"/>
                <w:szCs w:val="22"/>
              </w:rPr>
              <w:t>Обмен результатами и обновления от друзе</w:t>
            </w:r>
            <w:r w:rsidR="008B07CC" w:rsidRPr="00846C43">
              <w:rPr>
                <w:sz w:val="22"/>
                <w:szCs w:val="22"/>
              </w:rPr>
              <w:t>й</w:t>
            </w:r>
            <w:r w:rsidRPr="00846C43">
              <w:rPr>
                <w:sz w:val="22"/>
                <w:szCs w:val="22"/>
              </w:rPr>
              <w:t xml:space="preserve"> и подписчиков;</w:t>
            </w:r>
          </w:p>
          <w:p w14:paraId="0FC324D8" w14:textId="77777777" w:rsidR="00E962A0" w:rsidRPr="00846C43" w:rsidRDefault="00E962A0" w:rsidP="00DA7240">
            <w:pPr>
              <w:numPr>
                <w:ilvl w:val="0"/>
                <w:numId w:val="24"/>
              </w:numPr>
              <w:rPr>
                <w:sz w:val="22"/>
                <w:szCs w:val="22"/>
              </w:rPr>
            </w:pPr>
            <w:r w:rsidRPr="00846C43">
              <w:rPr>
                <w:sz w:val="22"/>
                <w:szCs w:val="22"/>
              </w:rPr>
              <w:t>Индивидуальные тренировки с тренером;</w:t>
            </w:r>
          </w:p>
          <w:p w14:paraId="4C6920B3" w14:textId="77777777" w:rsidR="00E962A0" w:rsidRPr="00846C43" w:rsidRDefault="00E962A0" w:rsidP="00DA7240">
            <w:pPr>
              <w:numPr>
                <w:ilvl w:val="0"/>
                <w:numId w:val="24"/>
              </w:numPr>
              <w:rPr>
                <w:sz w:val="22"/>
                <w:szCs w:val="22"/>
              </w:rPr>
            </w:pPr>
            <w:r w:rsidRPr="00846C43">
              <w:rPr>
                <w:sz w:val="22"/>
                <w:szCs w:val="22"/>
              </w:rPr>
              <w:t>Набор ежедневных рецептов;</w:t>
            </w:r>
          </w:p>
          <w:p w14:paraId="78184FA3" w14:textId="77777777" w:rsidR="00E962A0" w:rsidRPr="00846C43" w:rsidRDefault="00E962A0" w:rsidP="00DA7240">
            <w:pPr>
              <w:numPr>
                <w:ilvl w:val="0"/>
                <w:numId w:val="24"/>
              </w:numPr>
              <w:rPr>
                <w:sz w:val="22"/>
                <w:szCs w:val="22"/>
              </w:rPr>
            </w:pPr>
            <w:r w:rsidRPr="00846C43">
              <w:rPr>
                <w:sz w:val="22"/>
                <w:szCs w:val="22"/>
              </w:rPr>
              <w:t>Интеграция с HealthKit.</w:t>
            </w:r>
          </w:p>
        </w:tc>
      </w:tr>
      <w:tr w:rsidR="00E962A0" w14:paraId="52513EC1" w14:textId="77777777" w:rsidTr="00107202">
        <w:tc>
          <w:tcPr>
            <w:tcW w:w="2040" w:type="dxa"/>
            <w:shd w:val="clear" w:color="auto" w:fill="auto"/>
            <w:tcMar>
              <w:top w:w="100" w:type="dxa"/>
              <w:left w:w="100" w:type="dxa"/>
              <w:bottom w:w="100" w:type="dxa"/>
              <w:right w:w="100" w:type="dxa"/>
            </w:tcMar>
          </w:tcPr>
          <w:p w14:paraId="31781B36" w14:textId="77777777" w:rsidR="00E962A0" w:rsidRPr="00846C43" w:rsidRDefault="00E962A0" w:rsidP="001D0FD1">
            <w:pPr>
              <w:widowControl w:val="0"/>
              <w:spacing w:line="276" w:lineRule="auto"/>
              <w:ind w:firstLine="0"/>
              <w:jc w:val="left"/>
              <w:rPr>
                <w:sz w:val="22"/>
                <w:szCs w:val="22"/>
              </w:rPr>
            </w:pPr>
            <w:r w:rsidRPr="00846C43">
              <w:rPr>
                <w:sz w:val="22"/>
                <w:szCs w:val="22"/>
              </w:rPr>
              <w:t>1st Phorm</w:t>
            </w:r>
          </w:p>
        </w:tc>
        <w:tc>
          <w:tcPr>
            <w:tcW w:w="7950" w:type="dxa"/>
            <w:shd w:val="clear" w:color="auto" w:fill="auto"/>
            <w:tcMar>
              <w:top w:w="100" w:type="dxa"/>
              <w:left w:w="100" w:type="dxa"/>
              <w:bottom w:w="100" w:type="dxa"/>
              <w:right w:w="100" w:type="dxa"/>
            </w:tcMar>
          </w:tcPr>
          <w:p w14:paraId="67B8A34F" w14:textId="2630D2D4" w:rsidR="00E962A0" w:rsidRPr="00846C43" w:rsidRDefault="00E962A0" w:rsidP="00DA7240">
            <w:pPr>
              <w:numPr>
                <w:ilvl w:val="0"/>
                <w:numId w:val="19"/>
              </w:numPr>
              <w:rPr>
                <w:sz w:val="22"/>
                <w:szCs w:val="22"/>
              </w:rPr>
            </w:pPr>
            <w:r w:rsidRPr="00846C43">
              <w:rPr>
                <w:sz w:val="22"/>
                <w:szCs w:val="22"/>
              </w:rPr>
              <w:t>Персональны</w:t>
            </w:r>
            <w:r w:rsidR="008B07CC" w:rsidRPr="00846C43">
              <w:rPr>
                <w:sz w:val="22"/>
                <w:szCs w:val="22"/>
              </w:rPr>
              <w:t>й</w:t>
            </w:r>
            <w:r w:rsidRPr="00846C43">
              <w:rPr>
                <w:sz w:val="22"/>
                <w:szCs w:val="22"/>
              </w:rPr>
              <w:t xml:space="preserve"> план тренировок для определенных целе</w:t>
            </w:r>
            <w:r w:rsidR="008B07CC" w:rsidRPr="00846C43">
              <w:rPr>
                <w:sz w:val="22"/>
                <w:szCs w:val="22"/>
              </w:rPr>
              <w:t>й</w:t>
            </w:r>
            <w:r w:rsidRPr="00846C43">
              <w:rPr>
                <w:sz w:val="22"/>
                <w:szCs w:val="22"/>
              </w:rPr>
              <w:t>;</w:t>
            </w:r>
          </w:p>
          <w:p w14:paraId="315DEC7C" w14:textId="09DC9025" w:rsidR="00E962A0" w:rsidRPr="00846C43" w:rsidRDefault="00E962A0" w:rsidP="00DA7240">
            <w:pPr>
              <w:numPr>
                <w:ilvl w:val="0"/>
                <w:numId w:val="19"/>
              </w:numPr>
              <w:rPr>
                <w:sz w:val="22"/>
                <w:szCs w:val="22"/>
              </w:rPr>
            </w:pPr>
            <w:r w:rsidRPr="00846C43">
              <w:rPr>
                <w:sz w:val="22"/>
                <w:szCs w:val="22"/>
              </w:rPr>
              <w:t xml:space="preserve">Поддержка и консультации от </w:t>
            </w:r>
            <w:r w:rsidR="004333ED" w:rsidRPr="00846C43">
              <w:rPr>
                <w:sz w:val="22"/>
                <w:szCs w:val="22"/>
                <w:lang w:val="ru-RU"/>
              </w:rPr>
              <w:t>профессиональных тренеров</w:t>
            </w:r>
            <w:r w:rsidRPr="00846C43">
              <w:rPr>
                <w:sz w:val="22"/>
                <w:szCs w:val="22"/>
              </w:rPr>
              <w:t xml:space="preserve">; </w:t>
            </w:r>
          </w:p>
          <w:p w14:paraId="7B462244" w14:textId="77777777" w:rsidR="00E962A0" w:rsidRPr="00846C43" w:rsidRDefault="00E962A0" w:rsidP="00DA7240">
            <w:pPr>
              <w:numPr>
                <w:ilvl w:val="0"/>
                <w:numId w:val="19"/>
              </w:numPr>
              <w:rPr>
                <w:sz w:val="22"/>
                <w:szCs w:val="22"/>
              </w:rPr>
            </w:pPr>
            <w:r w:rsidRPr="00846C43">
              <w:rPr>
                <w:sz w:val="22"/>
                <w:szCs w:val="22"/>
              </w:rPr>
              <w:t>Ежедневные прямые трансляции;</w:t>
            </w:r>
          </w:p>
          <w:p w14:paraId="4C9D8702" w14:textId="4C110F71" w:rsidR="00E962A0" w:rsidRPr="00846C43" w:rsidRDefault="00E962A0" w:rsidP="00DA7240">
            <w:pPr>
              <w:numPr>
                <w:ilvl w:val="0"/>
                <w:numId w:val="19"/>
              </w:numPr>
              <w:rPr>
                <w:sz w:val="22"/>
                <w:szCs w:val="22"/>
              </w:rPr>
            </w:pPr>
            <w:r w:rsidRPr="00846C43">
              <w:rPr>
                <w:sz w:val="22"/>
                <w:szCs w:val="22"/>
              </w:rPr>
              <w:t>Эксклюзивны</w:t>
            </w:r>
            <w:r w:rsidR="008B07CC" w:rsidRPr="00846C43">
              <w:rPr>
                <w:sz w:val="22"/>
                <w:szCs w:val="22"/>
              </w:rPr>
              <w:t>й</w:t>
            </w:r>
            <w:r w:rsidRPr="00846C43">
              <w:rPr>
                <w:sz w:val="22"/>
                <w:szCs w:val="22"/>
              </w:rPr>
              <w:t xml:space="preserve"> контент на тему фитнеса и питания.</w:t>
            </w:r>
          </w:p>
        </w:tc>
      </w:tr>
      <w:tr w:rsidR="00E962A0" w14:paraId="7AC953C6" w14:textId="77777777" w:rsidTr="00107202">
        <w:tc>
          <w:tcPr>
            <w:tcW w:w="2040" w:type="dxa"/>
            <w:shd w:val="clear" w:color="auto" w:fill="auto"/>
            <w:tcMar>
              <w:top w:w="100" w:type="dxa"/>
              <w:left w:w="100" w:type="dxa"/>
              <w:bottom w:w="100" w:type="dxa"/>
              <w:right w:w="100" w:type="dxa"/>
            </w:tcMar>
          </w:tcPr>
          <w:p w14:paraId="11E14297" w14:textId="77777777" w:rsidR="00E962A0" w:rsidRPr="00846C43" w:rsidRDefault="00E962A0" w:rsidP="001D0FD1">
            <w:pPr>
              <w:widowControl w:val="0"/>
              <w:spacing w:line="276" w:lineRule="auto"/>
              <w:ind w:firstLine="0"/>
              <w:jc w:val="left"/>
              <w:rPr>
                <w:sz w:val="22"/>
                <w:szCs w:val="22"/>
              </w:rPr>
            </w:pPr>
            <w:r w:rsidRPr="00846C43">
              <w:rPr>
                <w:sz w:val="22"/>
                <w:szCs w:val="22"/>
              </w:rPr>
              <w:t>WalkFit Walking Cardio Fitness</w:t>
            </w:r>
          </w:p>
        </w:tc>
        <w:tc>
          <w:tcPr>
            <w:tcW w:w="7950" w:type="dxa"/>
            <w:shd w:val="clear" w:color="auto" w:fill="auto"/>
            <w:tcMar>
              <w:top w:w="100" w:type="dxa"/>
              <w:left w:w="100" w:type="dxa"/>
              <w:bottom w:w="100" w:type="dxa"/>
              <w:right w:w="100" w:type="dxa"/>
            </w:tcMar>
          </w:tcPr>
          <w:p w14:paraId="09C4517B" w14:textId="77777777" w:rsidR="00E962A0" w:rsidRPr="00846C43" w:rsidRDefault="00E962A0" w:rsidP="00DA7240">
            <w:pPr>
              <w:numPr>
                <w:ilvl w:val="0"/>
                <w:numId w:val="7"/>
              </w:numPr>
              <w:rPr>
                <w:sz w:val="22"/>
                <w:szCs w:val="22"/>
              </w:rPr>
            </w:pPr>
            <w:r w:rsidRPr="00846C43">
              <w:rPr>
                <w:sz w:val="22"/>
                <w:szCs w:val="22"/>
              </w:rPr>
              <w:t>Готовые планы тренировок;</w:t>
            </w:r>
          </w:p>
          <w:p w14:paraId="4B769F1E" w14:textId="77777777" w:rsidR="00E962A0" w:rsidRPr="00846C43" w:rsidRDefault="00E962A0" w:rsidP="00DA7240">
            <w:pPr>
              <w:numPr>
                <w:ilvl w:val="0"/>
                <w:numId w:val="7"/>
              </w:numPr>
              <w:rPr>
                <w:sz w:val="22"/>
                <w:szCs w:val="22"/>
              </w:rPr>
            </w:pPr>
            <w:r w:rsidRPr="00846C43">
              <w:rPr>
                <w:sz w:val="22"/>
                <w:szCs w:val="22"/>
              </w:rPr>
              <w:t>Статистика прогресса;</w:t>
            </w:r>
          </w:p>
          <w:p w14:paraId="20C32E06" w14:textId="2DB92DF3" w:rsidR="00E962A0" w:rsidRPr="00846C43" w:rsidRDefault="00E962A0" w:rsidP="00DA7240">
            <w:pPr>
              <w:numPr>
                <w:ilvl w:val="0"/>
                <w:numId w:val="7"/>
              </w:numPr>
              <w:rPr>
                <w:sz w:val="22"/>
                <w:szCs w:val="22"/>
              </w:rPr>
            </w:pPr>
            <w:r w:rsidRPr="00846C43">
              <w:rPr>
                <w:sz w:val="22"/>
                <w:szCs w:val="22"/>
              </w:rPr>
              <w:t>Отслеживание шагов, калори</w:t>
            </w:r>
            <w:r w:rsidR="008B07CC" w:rsidRPr="00846C43">
              <w:rPr>
                <w:sz w:val="22"/>
                <w:szCs w:val="22"/>
              </w:rPr>
              <w:t>й</w:t>
            </w:r>
            <w:r w:rsidRPr="00846C43">
              <w:rPr>
                <w:sz w:val="22"/>
                <w:szCs w:val="22"/>
              </w:rPr>
              <w:t>, расстояни</w:t>
            </w:r>
            <w:r w:rsidR="008B07CC" w:rsidRPr="00846C43">
              <w:rPr>
                <w:sz w:val="22"/>
                <w:szCs w:val="22"/>
              </w:rPr>
              <w:t>й</w:t>
            </w:r>
            <w:r w:rsidRPr="00846C43">
              <w:rPr>
                <w:sz w:val="22"/>
                <w:szCs w:val="22"/>
              </w:rPr>
              <w:t xml:space="preserve"> и активности.</w:t>
            </w:r>
          </w:p>
        </w:tc>
      </w:tr>
      <w:tr w:rsidR="00E962A0" w14:paraId="418F9E0A" w14:textId="77777777" w:rsidTr="00107202">
        <w:tc>
          <w:tcPr>
            <w:tcW w:w="2040" w:type="dxa"/>
            <w:shd w:val="clear" w:color="auto" w:fill="auto"/>
            <w:tcMar>
              <w:top w:w="100" w:type="dxa"/>
              <w:left w:w="100" w:type="dxa"/>
              <w:bottom w:w="100" w:type="dxa"/>
              <w:right w:w="100" w:type="dxa"/>
            </w:tcMar>
          </w:tcPr>
          <w:p w14:paraId="189FCA98" w14:textId="77777777" w:rsidR="00E962A0" w:rsidRPr="00846C43" w:rsidRDefault="00E962A0" w:rsidP="001D0FD1">
            <w:pPr>
              <w:widowControl w:val="0"/>
              <w:spacing w:line="276" w:lineRule="auto"/>
              <w:ind w:firstLine="0"/>
              <w:jc w:val="left"/>
              <w:rPr>
                <w:sz w:val="22"/>
                <w:szCs w:val="22"/>
              </w:rPr>
            </w:pPr>
            <w:r w:rsidRPr="00846C43">
              <w:rPr>
                <w:sz w:val="22"/>
                <w:szCs w:val="22"/>
              </w:rPr>
              <w:t>30 Day Fitness - Home Workout</w:t>
            </w:r>
          </w:p>
        </w:tc>
        <w:tc>
          <w:tcPr>
            <w:tcW w:w="7950" w:type="dxa"/>
            <w:shd w:val="clear" w:color="auto" w:fill="auto"/>
            <w:tcMar>
              <w:top w:w="100" w:type="dxa"/>
              <w:left w:w="100" w:type="dxa"/>
              <w:bottom w:w="100" w:type="dxa"/>
              <w:right w:w="100" w:type="dxa"/>
            </w:tcMar>
          </w:tcPr>
          <w:p w14:paraId="452BDFD7" w14:textId="77777777" w:rsidR="00E962A0" w:rsidRPr="00846C43" w:rsidRDefault="00E962A0" w:rsidP="00DA7240">
            <w:pPr>
              <w:numPr>
                <w:ilvl w:val="0"/>
                <w:numId w:val="11"/>
              </w:numPr>
              <w:rPr>
                <w:sz w:val="22"/>
                <w:szCs w:val="22"/>
              </w:rPr>
            </w:pPr>
            <w:r w:rsidRPr="00846C43">
              <w:rPr>
                <w:sz w:val="22"/>
                <w:szCs w:val="22"/>
              </w:rPr>
              <w:t>Тренировки, готовые программы с видеоуроками;</w:t>
            </w:r>
          </w:p>
          <w:p w14:paraId="3F3724E8" w14:textId="77777777" w:rsidR="00E962A0" w:rsidRPr="00846C43" w:rsidRDefault="00E962A0" w:rsidP="00DA7240">
            <w:pPr>
              <w:numPr>
                <w:ilvl w:val="0"/>
                <w:numId w:val="11"/>
              </w:numPr>
              <w:rPr>
                <w:sz w:val="22"/>
                <w:szCs w:val="22"/>
              </w:rPr>
            </w:pPr>
            <w:r w:rsidRPr="00846C43">
              <w:rPr>
                <w:sz w:val="22"/>
                <w:szCs w:val="22"/>
              </w:rPr>
              <w:t>Интеграция с приложением Health.</w:t>
            </w:r>
          </w:p>
        </w:tc>
      </w:tr>
    </w:tbl>
    <w:p w14:paraId="2C56AE77" w14:textId="146FC467" w:rsidR="00BE4493" w:rsidRDefault="00BE4493">
      <w:r>
        <w:br w:type="page"/>
      </w:r>
    </w:p>
    <w:p w14:paraId="1ECE6D99" w14:textId="18203C58" w:rsidR="00BE4493" w:rsidRPr="00BE4493" w:rsidRDefault="00BE4493" w:rsidP="00BE4493">
      <w:pPr>
        <w:jc w:val="right"/>
        <w:rPr>
          <w:i/>
          <w:iCs/>
          <w:lang w:val="ru-RU"/>
        </w:rPr>
      </w:pPr>
      <w:r>
        <w:rPr>
          <w:i/>
          <w:iCs/>
          <w:lang w:val="ru-RU"/>
        </w:rPr>
        <w:lastRenderedPageBreak/>
        <w:t>Продолжение таблицы 6</w:t>
      </w:r>
    </w:p>
    <w:tbl>
      <w:tblPr>
        <w:tblW w:w="999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950"/>
      </w:tblGrid>
      <w:tr w:rsidR="00E962A0" w14:paraId="143A601B" w14:textId="77777777" w:rsidTr="00107202">
        <w:tc>
          <w:tcPr>
            <w:tcW w:w="2040" w:type="dxa"/>
            <w:shd w:val="clear" w:color="auto" w:fill="auto"/>
            <w:tcMar>
              <w:top w:w="100" w:type="dxa"/>
              <w:left w:w="100" w:type="dxa"/>
              <w:bottom w:w="100" w:type="dxa"/>
              <w:right w:w="100" w:type="dxa"/>
            </w:tcMar>
          </w:tcPr>
          <w:p w14:paraId="3DAEC398" w14:textId="1E43DBDF" w:rsidR="00E962A0" w:rsidRPr="00846C43" w:rsidRDefault="00E962A0" w:rsidP="001D0FD1">
            <w:pPr>
              <w:widowControl w:val="0"/>
              <w:spacing w:line="276" w:lineRule="auto"/>
              <w:ind w:firstLine="0"/>
              <w:jc w:val="left"/>
              <w:rPr>
                <w:sz w:val="22"/>
                <w:szCs w:val="22"/>
              </w:rPr>
            </w:pPr>
            <w:r w:rsidRPr="00846C43">
              <w:rPr>
                <w:sz w:val="22"/>
                <w:szCs w:val="22"/>
              </w:rPr>
              <w:t>Alive by Whitney Simmons</w:t>
            </w:r>
          </w:p>
        </w:tc>
        <w:tc>
          <w:tcPr>
            <w:tcW w:w="7950" w:type="dxa"/>
            <w:shd w:val="clear" w:color="auto" w:fill="auto"/>
            <w:tcMar>
              <w:top w:w="100" w:type="dxa"/>
              <w:left w:w="100" w:type="dxa"/>
              <w:bottom w:w="100" w:type="dxa"/>
              <w:right w:w="100" w:type="dxa"/>
            </w:tcMar>
          </w:tcPr>
          <w:p w14:paraId="74926F83" w14:textId="78DDB9E6" w:rsidR="00E962A0" w:rsidRPr="00846C43" w:rsidRDefault="00E962A0" w:rsidP="00DA7240">
            <w:pPr>
              <w:numPr>
                <w:ilvl w:val="0"/>
                <w:numId w:val="9"/>
              </w:numPr>
              <w:rPr>
                <w:sz w:val="22"/>
                <w:szCs w:val="22"/>
              </w:rPr>
            </w:pPr>
            <w:r w:rsidRPr="00846C43">
              <w:rPr>
                <w:sz w:val="22"/>
                <w:szCs w:val="22"/>
              </w:rPr>
              <w:t>10 различных программ на выбор в зависимости от личных целе</w:t>
            </w:r>
            <w:r w:rsidR="008B07CC" w:rsidRPr="00846C43">
              <w:rPr>
                <w:sz w:val="22"/>
                <w:szCs w:val="22"/>
              </w:rPr>
              <w:t>й</w:t>
            </w:r>
            <w:r w:rsidRPr="00846C43">
              <w:rPr>
                <w:sz w:val="22"/>
                <w:szCs w:val="22"/>
              </w:rPr>
              <w:t>;</w:t>
            </w:r>
          </w:p>
          <w:p w14:paraId="30CCF7DE" w14:textId="77777777" w:rsidR="00E962A0" w:rsidRPr="00846C43" w:rsidRDefault="00E962A0" w:rsidP="00DA7240">
            <w:pPr>
              <w:numPr>
                <w:ilvl w:val="0"/>
                <w:numId w:val="9"/>
              </w:numPr>
              <w:rPr>
                <w:sz w:val="22"/>
                <w:szCs w:val="22"/>
              </w:rPr>
            </w:pPr>
            <w:r w:rsidRPr="00846C43">
              <w:rPr>
                <w:sz w:val="22"/>
                <w:szCs w:val="22"/>
              </w:rPr>
              <w:t>Расписание тренировок, рассчитанное на несколько недель;</w:t>
            </w:r>
          </w:p>
          <w:p w14:paraId="424DBC1E" w14:textId="77777777" w:rsidR="00E962A0" w:rsidRPr="00846C43" w:rsidRDefault="00E962A0" w:rsidP="00DA7240">
            <w:pPr>
              <w:numPr>
                <w:ilvl w:val="0"/>
                <w:numId w:val="9"/>
              </w:numPr>
              <w:rPr>
                <w:sz w:val="22"/>
                <w:szCs w:val="22"/>
              </w:rPr>
            </w:pPr>
            <w:r w:rsidRPr="00846C43">
              <w:rPr>
                <w:sz w:val="22"/>
                <w:szCs w:val="22"/>
              </w:rPr>
              <w:t>Более 100 ежедневных тренировок по категориям;</w:t>
            </w:r>
          </w:p>
          <w:p w14:paraId="3B3694C7" w14:textId="77777777" w:rsidR="00E962A0" w:rsidRPr="00846C43" w:rsidRDefault="00E962A0" w:rsidP="00DA7240">
            <w:pPr>
              <w:numPr>
                <w:ilvl w:val="0"/>
                <w:numId w:val="9"/>
              </w:numPr>
              <w:rPr>
                <w:sz w:val="22"/>
                <w:szCs w:val="22"/>
              </w:rPr>
            </w:pPr>
            <w:r w:rsidRPr="00846C43">
              <w:rPr>
                <w:sz w:val="22"/>
                <w:szCs w:val="22"/>
              </w:rPr>
              <w:t>Отслеживание прогресса по весу, фотографиям и графику тренировок;</w:t>
            </w:r>
          </w:p>
          <w:p w14:paraId="37F673E1" w14:textId="77777777" w:rsidR="00E962A0" w:rsidRPr="00846C43" w:rsidRDefault="00E962A0" w:rsidP="00DA7240">
            <w:pPr>
              <w:numPr>
                <w:ilvl w:val="0"/>
                <w:numId w:val="9"/>
              </w:numPr>
              <w:rPr>
                <w:sz w:val="22"/>
                <w:szCs w:val="22"/>
              </w:rPr>
            </w:pPr>
            <w:r w:rsidRPr="00846C43">
              <w:rPr>
                <w:sz w:val="22"/>
                <w:szCs w:val="22"/>
              </w:rPr>
              <w:t>Синхронизация минут активности и данных о весе с Apple Health;</w:t>
            </w:r>
          </w:p>
          <w:p w14:paraId="04C85390" w14:textId="24D76A92" w:rsidR="00E962A0" w:rsidRPr="00846C43" w:rsidRDefault="00E962A0" w:rsidP="00DA7240">
            <w:pPr>
              <w:numPr>
                <w:ilvl w:val="0"/>
                <w:numId w:val="9"/>
              </w:numPr>
              <w:rPr>
                <w:sz w:val="22"/>
                <w:szCs w:val="22"/>
              </w:rPr>
            </w:pPr>
            <w:r w:rsidRPr="00846C43">
              <w:rPr>
                <w:sz w:val="22"/>
                <w:szCs w:val="22"/>
              </w:rPr>
              <w:t>Вознаграждение за достижение целе</w:t>
            </w:r>
            <w:r w:rsidR="008B07CC" w:rsidRPr="00846C43">
              <w:rPr>
                <w:sz w:val="22"/>
                <w:szCs w:val="22"/>
              </w:rPr>
              <w:t>й</w:t>
            </w:r>
            <w:r w:rsidRPr="00846C43">
              <w:rPr>
                <w:sz w:val="22"/>
                <w:szCs w:val="22"/>
              </w:rPr>
              <w:t>.</w:t>
            </w:r>
          </w:p>
        </w:tc>
      </w:tr>
      <w:tr w:rsidR="00E962A0" w14:paraId="6A9ADBB2" w14:textId="77777777" w:rsidTr="00107202">
        <w:tc>
          <w:tcPr>
            <w:tcW w:w="2040" w:type="dxa"/>
            <w:shd w:val="clear" w:color="auto" w:fill="auto"/>
            <w:tcMar>
              <w:top w:w="100" w:type="dxa"/>
              <w:left w:w="100" w:type="dxa"/>
              <w:bottom w:w="100" w:type="dxa"/>
              <w:right w:w="100" w:type="dxa"/>
            </w:tcMar>
          </w:tcPr>
          <w:p w14:paraId="1E85A668" w14:textId="77777777" w:rsidR="00E962A0" w:rsidRPr="00846C43" w:rsidRDefault="00E962A0" w:rsidP="001D0FD1">
            <w:pPr>
              <w:widowControl w:val="0"/>
              <w:spacing w:line="276" w:lineRule="auto"/>
              <w:ind w:firstLine="0"/>
              <w:jc w:val="left"/>
              <w:rPr>
                <w:sz w:val="22"/>
                <w:szCs w:val="22"/>
              </w:rPr>
            </w:pPr>
            <w:r w:rsidRPr="00846C43">
              <w:rPr>
                <w:sz w:val="22"/>
                <w:szCs w:val="22"/>
              </w:rPr>
              <w:t>Workout Gym workout Planner</w:t>
            </w:r>
          </w:p>
        </w:tc>
        <w:tc>
          <w:tcPr>
            <w:tcW w:w="7950" w:type="dxa"/>
            <w:shd w:val="clear" w:color="auto" w:fill="auto"/>
            <w:tcMar>
              <w:top w:w="100" w:type="dxa"/>
              <w:left w:w="100" w:type="dxa"/>
              <w:bottom w:w="100" w:type="dxa"/>
              <w:right w:w="100" w:type="dxa"/>
            </w:tcMar>
          </w:tcPr>
          <w:p w14:paraId="084D98E9" w14:textId="77777777" w:rsidR="00E962A0" w:rsidRPr="00846C43" w:rsidRDefault="00E962A0" w:rsidP="00DA7240">
            <w:pPr>
              <w:widowControl w:val="0"/>
              <w:numPr>
                <w:ilvl w:val="0"/>
                <w:numId w:val="4"/>
              </w:numPr>
              <w:pBdr>
                <w:top w:val="nil"/>
                <w:left w:val="nil"/>
                <w:bottom w:val="nil"/>
                <w:right w:val="nil"/>
                <w:between w:val="nil"/>
              </w:pBdr>
              <w:jc w:val="left"/>
              <w:rPr>
                <w:sz w:val="22"/>
                <w:szCs w:val="22"/>
              </w:rPr>
            </w:pPr>
            <w:r w:rsidRPr="00846C43">
              <w:rPr>
                <w:sz w:val="22"/>
                <w:szCs w:val="22"/>
              </w:rPr>
              <w:t>Подробные планы тренировок в спортзал;</w:t>
            </w:r>
          </w:p>
          <w:p w14:paraId="23EFCDCE" w14:textId="297364EE" w:rsidR="00E962A0" w:rsidRPr="00846C43" w:rsidRDefault="00E962A0" w:rsidP="00DA7240">
            <w:pPr>
              <w:widowControl w:val="0"/>
              <w:numPr>
                <w:ilvl w:val="0"/>
                <w:numId w:val="4"/>
              </w:numPr>
              <w:pBdr>
                <w:top w:val="nil"/>
                <w:left w:val="nil"/>
                <w:bottom w:val="nil"/>
                <w:right w:val="nil"/>
                <w:between w:val="nil"/>
              </w:pBdr>
              <w:jc w:val="left"/>
              <w:rPr>
                <w:sz w:val="22"/>
                <w:szCs w:val="22"/>
              </w:rPr>
            </w:pPr>
            <w:r w:rsidRPr="00846C43">
              <w:rPr>
                <w:sz w:val="22"/>
                <w:szCs w:val="22"/>
              </w:rPr>
              <w:t>Отслеживание тренировок и упражнени</w:t>
            </w:r>
            <w:r w:rsidR="008B07CC" w:rsidRPr="00846C43">
              <w:rPr>
                <w:sz w:val="22"/>
                <w:szCs w:val="22"/>
              </w:rPr>
              <w:t>й</w:t>
            </w:r>
            <w:r w:rsidRPr="00846C43">
              <w:rPr>
                <w:sz w:val="22"/>
                <w:szCs w:val="22"/>
              </w:rPr>
              <w:t>;</w:t>
            </w:r>
          </w:p>
          <w:p w14:paraId="41B7234A" w14:textId="77777777" w:rsidR="00E962A0" w:rsidRPr="00846C43" w:rsidRDefault="00E962A0" w:rsidP="00DA7240">
            <w:pPr>
              <w:widowControl w:val="0"/>
              <w:numPr>
                <w:ilvl w:val="0"/>
                <w:numId w:val="4"/>
              </w:numPr>
              <w:pBdr>
                <w:top w:val="nil"/>
                <w:left w:val="nil"/>
                <w:bottom w:val="nil"/>
                <w:right w:val="nil"/>
                <w:between w:val="nil"/>
              </w:pBdr>
              <w:jc w:val="left"/>
              <w:rPr>
                <w:sz w:val="22"/>
                <w:szCs w:val="22"/>
              </w:rPr>
            </w:pPr>
            <w:r w:rsidRPr="00846C43">
              <w:rPr>
                <w:sz w:val="22"/>
                <w:szCs w:val="22"/>
              </w:rPr>
              <w:t>Возможность адаптировать готовые тренировки;</w:t>
            </w:r>
          </w:p>
          <w:p w14:paraId="29D1A45A" w14:textId="07115B68" w:rsidR="00E962A0" w:rsidRPr="00846C43" w:rsidRDefault="00E962A0" w:rsidP="00DA7240">
            <w:pPr>
              <w:widowControl w:val="0"/>
              <w:numPr>
                <w:ilvl w:val="0"/>
                <w:numId w:val="4"/>
              </w:numPr>
              <w:pBdr>
                <w:top w:val="nil"/>
                <w:left w:val="nil"/>
                <w:bottom w:val="nil"/>
                <w:right w:val="nil"/>
                <w:between w:val="nil"/>
              </w:pBdr>
              <w:jc w:val="left"/>
              <w:rPr>
                <w:sz w:val="22"/>
                <w:szCs w:val="22"/>
              </w:rPr>
            </w:pPr>
            <w:r w:rsidRPr="00846C43">
              <w:rPr>
                <w:sz w:val="22"/>
                <w:szCs w:val="22"/>
              </w:rPr>
              <w:t>Создание собственных тренировок и упражнени</w:t>
            </w:r>
            <w:r w:rsidR="008B07CC" w:rsidRPr="00846C43">
              <w:rPr>
                <w:sz w:val="22"/>
                <w:szCs w:val="22"/>
              </w:rPr>
              <w:t>й</w:t>
            </w:r>
            <w:r w:rsidRPr="00846C43">
              <w:rPr>
                <w:sz w:val="22"/>
                <w:szCs w:val="22"/>
              </w:rPr>
              <w:t>.</w:t>
            </w:r>
          </w:p>
        </w:tc>
      </w:tr>
      <w:tr w:rsidR="00E962A0" w14:paraId="7823209C" w14:textId="77777777" w:rsidTr="00107202">
        <w:tc>
          <w:tcPr>
            <w:tcW w:w="2040" w:type="dxa"/>
            <w:shd w:val="clear" w:color="auto" w:fill="auto"/>
            <w:tcMar>
              <w:top w:w="100" w:type="dxa"/>
              <w:left w:w="100" w:type="dxa"/>
              <w:bottom w:w="100" w:type="dxa"/>
              <w:right w:w="100" w:type="dxa"/>
            </w:tcMar>
          </w:tcPr>
          <w:p w14:paraId="51EB350C" w14:textId="77777777" w:rsidR="00E962A0" w:rsidRPr="00846C43" w:rsidRDefault="00E962A0" w:rsidP="001D0FD1">
            <w:pPr>
              <w:widowControl w:val="0"/>
              <w:spacing w:line="276" w:lineRule="auto"/>
              <w:ind w:firstLine="0"/>
              <w:jc w:val="left"/>
              <w:rPr>
                <w:sz w:val="22"/>
                <w:szCs w:val="22"/>
              </w:rPr>
            </w:pPr>
            <w:r w:rsidRPr="00846C43">
              <w:rPr>
                <w:sz w:val="22"/>
                <w:szCs w:val="22"/>
              </w:rPr>
              <w:t>FitHer: Workout for Women</w:t>
            </w:r>
          </w:p>
        </w:tc>
        <w:tc>
          <w:tcPr>
            <w:tcW w:w="7950" w:type="dxa"/>
            <w:shd w:val="clear" w:color="auto" w:fill="auto"/>
            <w:tcMar>
              <w:top w:w="100" w:type="dxa"/>
              <w:left w:w="100" w:type="dxa"/>
              <w:bottom w:w="100" w:type="dxa"/>
              <w:right w:w="100" w:type="dxa"/>
            </w:tcMar>
          </w:tcPr>
          <w:p w14:paraId="475EF117" w14:textId="6B80D0F0" w:rsidR="00E962A0" w:rsidRPr="00846C43" w:rsidRDefault="00E962A0" w:rsidP="00DA7240">
            <w:pPr>
              <w:numPr>
                <w:ilvl w:val="0"/>
                <w:numId w:val="22"/>
              </w:numPr>
              <w:rPr>
                <w:sz w:val="22"/>
                <w:szCs w:val="22"/>
              </w:rPr>
            </w:pPr>
            <w:r w:rsidRPr="00846C43">
              <w:rPr>
                <w:sz w:val="22"/>
                <w:szCs w:val="22"/>
              </w:rPr>
              <w:t>Индивидуальны</w:t>
            </w:r>
            <w:r w:rsidR="008B07CC" w:rsidRPr="00846C43">
              <w:rPr>
                <w:sz w:val="22"/>
                <w:szCs w:val="22"/>
              </w:rPr>
              <w:t>й</w:t>
            </w:r>
            <w:r w:rsidRPr="00846C43">
              <w:rPr>
                <w:sz w:val="22"/>
                <w:szCs w:val="22"/>
              </w:rPr>
              <w:t xml:space="preserve"> план тренировок;</w:t>
            </w:r>
          </w:p>
          <w:p w14:paraId="2053D021" w14:textId="77777777" w:rsidR="00E962A0" w:rsidRPr="00846C43" w:rsidRDefault="00E962A0" w:rsidP="00DA7240">
            <w:pPr>
              <w:numPr>
                <w:ilvl w:val="0"/>
                <w:numId w:val="22"/>
              </w:numPr>
              <w:rPr>
                <w:sz w:val="22"/>
                <w:szCs w:val="22"/>
              </w:rPr>
            </w:pPr>
            <w:r w:rsidRPr="00846C43">
              <w:rPr>
                <w:sz w:val="22"/>
                <w:szCs w:val="22"/>
              </w:rPr>
              <w:t>Подробное видео руководство;</w:t>
            </w:r>
          </w:p>
          <w:p w14:paraId="4A64547C" w14:textId="77777777" w:rsidR="00E962A0" w:rsidRPr="00846C43" w:rsidRDefault="00E962A0" w:rsidP="00DA7240">
            <w:pPr>
              <w:numPr>
                <w:ilvl w:val="0"/>
                <w:numId w:val="22"/>
              </w:numPr>
              <w:rPr>
                <w:sz w:val="22"/>
                <w:szCs w:val="22"/>
              </w:rPr>
            </w:pPr>
            <w:r w:rsidRPr="00846C43">
              <w:rPr>
                <w:sz w:val="22"/>
                <w:szCs w:val="22"/>
              </w:rPr>
              <w:t>Готовые планы тренировок, разработанные профессиональными тренерами;</w:t>
            </w:r>
          </w:p>
          <w:p w14:paraId="0609F25E" w14:textId="6D5211FA" w:rsidR="00E962A0" w:rsidRPr="00846C43" w:rsidRDefault="00E962A0" w:rsidP="00DA7240">
            <w:pPr>
              <w:numPr>
                <w:ilvl w:val="0"/>
                <w:numId w:val="22"/>
              </w:numPr>
              <w:rPr>
                <w:sz w:val="22"/>
                <w:szCs w:val="22"/>
              </w:rPr>
            </w:pPr>
            <w:r w:rsidRPr="00846C43">
              <w:rPr>
                <w:sz w:val="22"/>
                <w:szCs w:val="22"/>
              </w:rPr>
              <w:t>Отслеживание массы тела и трансформации после каждо</w:t>
            </w:r>
            <w:r w:rsidR="008B07CC" w:rsidRPr="00846C43">
              <w:rPr>
                <w:sz w:val="22"/>
                <w:szCs w:val="22"/>
              </w:rPr>
              <w:t>й</w:t>
            </w:r>
            <w:r w:rsidRPr="00846C43">
              <w:rPr>
                <w:sz w:val="22"/>
                <w:szCs w:val="22"/>
              </w:rPr>
              <w:t xml:space="preserve"> тренировки;</w:t>
            </w:r>
          </w:p>
          <w:p w14:paraId="46A3A10B" w14:textId="77777777" w:rsidR="00E962A0" w:rsidRPr="00846C43" w:rsidRDefault="00E962A0" w:rsidP="00DA7240">
            <w:pPr>
              <w:numPr>
                <w:ilvl w:val="0"/>
                <w:numId w:val="22"/>
              </w:numPr>
              <w:rPr>
                <w:sz w:val="22"/>
                <w:szCs w:val="22"/>
              </w:rPr>
            </w:pPr>
            <w:r w:rsidRPr="00846C43">
              <w:rPr>
                <w:sz w:val="22"/>
                <w:szCs w:val="22"/>
              </w:rPr>
              <w:t>Планы питания (в том числе кето, вегетарианские и без глютена) и отслеживание воды;</w:t>
            </w:r>
          </w:p>
          <w:p w14:paraId="0E65F2DF" w14:textId="77777777" w:rsidR="00E962A0" w:rsidRPr="00846C43" w:rsidRDefault="00E962A0" w:rsidP="00DA7240">
            <w:pPr>
              <w:numPr>
                <w:ilvl w:val="0"/>
                <w:numId w:val="22"/>
              </w:numPr>
              <w:rPr>
                <w:sz w:val="22"/>
                <w:szCs w:val="22"/>
              </w:rPr>
            </w:pPr>
            <w:r w:rsidRPr="00846C43">
              <w:rPr>
                <w:sz w:val="22"/>
                <w:szCs w:val="22"/>
              </w:rPr>
              <w:t>Поддержка Apple Watch.</w:t>
            </w:r>
          </w:p>
        </w:tc>
      </w:tr>
      <w:tr w:rsidR="00E962A0" w14:paraId="5DF8782D" w14:textId="77777777" w:rsidTr="00107202">
        <w:tc>
          <w:tcPr>
            <w:tcW w:w="2040" w:type="dxa"/>
            <w:shd w:val="clear" w:color="auto" w:fill="auto"/>
            <w:tcMar>
              <w:top w:w="100" w:type="dxa"/>
              <w:left w:w="100" w:type="dxa"/>
              <w:bottom w:w="100" w:type="dxa"/>
              <w:right w:w="100" w:type="dxa"/>
            </w:tcMar>
          </w:tcPr>
          <w:p w14:paraId="76A70B70" w14:textId="77777777" w:rsidR="00E962A0" w:rsidRPr="00846C43" w:rsidRDefault="00E962A0" w:rsidP="001D0FD1">
            <w:pPr>
              <w:widowControl w:val="0"/>
              <w:spacing w:line="276" w:lineRule="auto"/>
              <w:ind w:firstLine="0"/>
              <w:jc w:val="left"/>
              <w:rPr>
                <w:sz w:val="22"/>
                <w:szCs w:val="22"/>
              </w:rPr>
            </w:pPr>
            <w:r w:rsidRPr="00846C43">
              <w:rPr>
                <w:sz w:val="22"/>
                <w:szCs w:val="22"/>
              </w:rPr>
              <w:t>Tone &amp; Sculpt</w:t>
            </w:r>
          </w:p>
        </w:tc>
        <w:tc>
          <w:tcPr>
            <w:tcW w:w="7950" w:type="dxa"/>
            <w:shd w:val="clear" w:color="auto" w:fill="auto"/>
            <w:tcMar>
              <w:top w:w="100" w:type="dxa"/>
              <w:left w:w="100" w:type="dxa"/>
              <w:bottom w:w="100" w:type="dxa"/>
              <w:right w:w="100" w:type="dxa"/>
            </w:tcMar>
          </w:tcPr>
          <w:p w14:paraId="016EB0D1" w14:textId="463B7037" w:rsidR="00E962A0" w:rsidRPr="00846C43" w:rsidRDefault="00E962A0" w:rsidP="00DA7240">
            <w:pPr>
              <w:widowControl w:val="0"/>
              <w:numPr>
                <w:ilvl w:val="0"/>
                <w:numId w:val="21"/>
              </w:numPr>
              <w:pBdr>
                <w:top w:val="nil"/>
                <w:left w:val="nil"/>
                <w:bottom w:val="nil"/>
                <w:right w:val="nil"/>
                <w:between w:val="nil"/>
              </w:pBdr>
              <w:jc w:val="left"/>
              <w:rPr>
                <w:sz w:val="22"/>
                <w:szCs w:val="22"/>
              </w:rPr>
            </w:pPr>
            <w:r w:rsidRPr="00846C43">
              <w:rPr>
                <w:sz w:val="22"/>
                <w:szCs w:val="22"/>
              </w:rPr>
              <w:t>Готовые планы тренировок для дома и тренажерного зала</w:t>
            </w:r>
          </w:p>
          <w:p w14:paraId="0E81EF69" w14:textId="714CBEFA" w:rsidR="00E962A0" w:rsidRPr="00846C43" w:rsidRDefault="00E962A0" w:rsidP="00DA7240">
            <w:pPr>
              <w:widowControl w:val="0"/>
              <w:numPr>
                <w:ilvl w:val="0"/>
                <w:numId w:val="21"/>
              </w:numPr>
              <w:pBdr>
                <w:top w:val="nil"/>
                <w:left w:val="nil"/>
                <w:bottom w:val="nil"/>
                <w:right w:val="nil"/>
                <w:between w:val="nil"/>
              </w:pBdr>
              <w:jc w:val="left"/>
              <w:rPr>
                <w:sz w:val="22"/>
                <w:szCs w:val="22"/>
              </w:rPr>
            </w:pPr>
            <w:r w:rsidRPr="00846C43">
              <w:rPr>
                <w:sz w:val="22"/>
                <w:szCs w:val="22"/>
              </w:rPr>
              <w:t>Календарь для планирования тренировок</w:t>
            </w:r>
          </w:p>
          <w:p w14:paraId="29CA4C70" w14:textId="77777777" w:rsidR="00E962A0" w:rsidRPr="00846C43" w:rsidRDefault="00E962A0" w:rsidP="00DA7240">
            <w:pPr>
              <w:widowControl w:val="0"/>
              <w:numPr>
                <w:ilvl w:val="0"/>
                <w:numId w:val="21"/>
              </w:numPr>
              <w:pBdr>
                <w:top w:val="nil"/>
                <w:left w:val="nil"/>
                <w:bottom w:val="nil"/>
                <w:right w:val="nil"/>
                <w:between w:val="nil"/>
              </w:pBdr>
              <w:jc w:val="left"/>
              <w:rPr>
                <w:sz w:val="22"/>
                <w:szCs w:val="22"/>
              </w:rPr>
            </w:pPr>
            <w:r w:rsidRPr="00846C43">
              <w:rPr>
                <w:sz w:val="22"/>
                <w:szCs w:val="22"/>
              </w:rPr>
              <w:t>15-минутные экспресс-тренировки;</w:t>
            </w:r>
          </w:p>
          <w:p w14:paraId="50E339FE" w14:textId="77777777" w:rsidR="00E962A0" w:rsidRPr="00846C43" w:rsidRDefault="00E962A0" w:rsidP="00DA7240">
            <w:pPr>
              <w:widowControl w:val="0"/>
              <w:numPr>
                <w:ilvl w:val="0"/>
                <w:numId w:val="21"/>
              </w:numPr>
              <w:pBdr>
                <w:top w:val="nil"/>
                <w:left w:val="nil"/>
                <w:bottom w:val="nil"/>
                <w:right w:val="nil"/>
                <w:between w:val="nil"/>
              </w:pBdr>
              <w:jc w:val="left"/>
              <w:rPr>
                <w:sz w:val="22"/>
                <w:szCs w:val="22"/>
              </w:rPr>
            </w:pPr>
            <w:r w:rsidRPr="00846C43">
              <w:rPr>
                <w:sz w:val="22"/>
                <w:szCs w:val="22"/>
              </w:rPr>
              <w:t>Ответы на все свои вопросы о здоровье и фитнесе от членов сообщества;</w:t>
            </w:r>
          </w:p>
          <w:p w14:paraId="3834AA8A" w14:textId="77777777" w:rsidR="00E962A0" w:rsidRPr="00846C43" w:rsidRDefault="00E962A0" w:rsidP="00DA7240">
            <w:pPr>
              <w:widowControl w:val="0"/>
              <w:numPr>
                <w:ilvl w:val="0"/>
                <w:numId w:val="21"/>
              </w:numPr>
              <w:pBdr>
                <w:top w:val="nil"/>
                <w:left w:val="nil"/>
                <w:bottom w:val="nil"/>
                <w:right w:val="nil"/>
                <w:between w:val="nil"/>
              </w:pBdr>
              <w:jc w:val="left"/>
              <w:rPr>
                <w:sz w:val="22"/>
                <w:szCs w:val="22"/>
              </w:rPr>
            </w:pPr>
            <w:r w:rsidRPr="00846C43">
              <w:rPr>
                <w:sz w:val="22"/>
                <w:szCs w:val="22"/>
              </w:rPr>
              <w:t>Занятия 1:1 с профессиональными тренерами по требованию;</w:t>
            </w:r>
          </w:p>
          <w:p w14:paraId="577F4972" w14:textId="77777777" w:rsidR="00E962A0" w:rsidRPr="00846C43" w:rsidRDefault="00E962A0" w:rsidP="00DA7240">
            <w:pPr>
              <w:widowControl w:val="0"/>
              <w:numPr>
                <w:ilvl w:val="0"/>
                <w:numId w:val="21"/>
              </w:numPr>
              <w:pBdr>
                <w:top w:val="nil"/>
                <w:left w:val="nil"/>
                <w:bottom w:val="nil"/>
                <w:right w:val="nil"/>
                <w:between w:val="nil"/>
              </w:pBdr>
              <w:jc w:val="left"/>
              <w:rPr>
                <w:sz w:val="22"/>
                <w:szCs w:val="22"/>
              </w:rPr>
            </w:pPr>
            <w:r w:rsidRPr="00846C43">
              <w:rPr>
                <w:sz w:val="22"/>
                <w:szCs w:val="22"/>
              </w:rPr>
              <w:t>Синхронизация активности с Apple Health;</w:t>
            </w:r>
          </w:p>
          <w:p w14:paraId="49318809" w14:textId="11CA9161" w:rsidR="00E962A0" w:rsidRPr="00846C43" w:rsidRDefault="00E962A0" w:rsidP="00DA7240">
            <w:pPr>
              <w:widowControl w:val="0"/>
              <w:numPr>
                <w:ilvl w:val="0"/>
                <w:numId w:val="21"/>
              </w:numPr>
              <w:pBdr>
                <w:top w:val="nil"/>
                <w:left w:val="nil"/>
                <w:bottom w:val="nil"/>
                <w:right w:val="nil"/>
                <w:between w:val="nil"/>
              </w:pBdr>
              <w:jc w:val="left"/>
              <w:rPr>
                <w:sz w:val="22"/>
                <w:szCs w:val="22"/>
              </w:rPr>
            </w:pPr>
            <w:r w:rsidRPr="00846C43">
              <w:rPr>
                <w:sz w:val="22"/>
                <w:szCs w:val="22"/>
              </w:rPr>
              <w:t>1000 рецептов для различных диетических потребносте</w:t>
            </w:r>
            <w:r w:rsidR="008B07CC" w:rsidRPr="00846C43">
              <w:rPr>
                <w:sz w:val="22"/>
                <w:szCs w:val="22"/>
              </w:rPr>
              <w:t>й</w:t>
            </w:r>
            <w:r w:rsidRPr="00846C43">
              <w:rPr>
                <w:sz w:val="22"/>
                <w:szCs w:val="22"/>
              </w:rPr>
              <w:t>;</w:t>
            </w:r>
          </w:p>
          <w:p w14:paraId="0C3C9126" w14:textId="77777777" w:rsidR="00E962A0" w:rsidRPr="00846C43" w:rsidRDefault="00E962A0" w:rsidP="00DA7240">
            <w:pPr>
              <w:widowControl w:val="0"/>
              <w:numPr>
                <w:ilvl w:val="0"/>
                <w:numId w:val="21"/>
              </w:numPr>
              <w:pBdr>
                <w:top w:val="nil"/>
                <w:left w:val="nil"/>
                <w:bottom w:val="nil"/>
                <w:right w:val="nil"/>
                <w:between w:val="nil"/>
              </w:pBdr>
              <w:jc w:val="left"/>
              <w:rPr>
                <w:sz w:val="22"/>
                <w:szCs w:val="22"/>
              </w:rPr>
            </w:pPr>
            <w:r w:rsidRPr="00846C43">
              <w:rPr>
                <w:sz w:val="22"/>
                <w:szCs w:val="22"/>
              </w:rPr>
              <w:t>Полные расчеты макронутриентов для каждого рецепта.</w:t>
            </w:r>
          </w:p>
          <w:p w14:paraId="0A99040C" w14:textId="77777777" w:rsidR="00E962A0" w:rsidRPr="00846C43" w:rsidRDefault="00E962A0" w:rsidP="00DA7240">
            <w:pPr>
              <w:widowControl w:val="0"/>
              <w:numPr>
                <w:ilvl w:val="0"/>
                <w:numId w:val="21"/>
              </w:numPr>
              <w:pBdr>
                <w:top w:val="nil"/>
                <w:left w:val="nil"/>
                <w:bottom w:val="nil"/>
                <w:right w:val="nil"/>
                <w:between w:val="nil"/>
              </w:pBdr>
              <w:jc w:val="left"/>
              <w:rPr>
                <w:sz w:val="22"/>
                <w:szCs w:val="22"/>
              </w:rPr>
            </w:pPr>
            <w:r w:rsidRPr="00846C43">
              <w:rPr>
                <w:sz w:val="22"/>
                <w:szCs w:val="22"/>
              </w:rPr>
              <w:t>Создание собственных рецептов;</w:t>
            </w:r>
          </w:p>
          <w:p w14:paraId="2B3CFE67" w14:textId="35557467" w:rsidR="00E962A0" w:rsidRPr="00846C43" w:rsidRDefault="00E962A0" w:rsidP="00DA7240">
            <w:pPr>
              <w:widowControl w:val="0"/>
              <w:numPr>
                <w:ilvl w:val="0"/>
                <w:numId w:val="21"/>
              </w:numPr>
              <w:pBdr>
                <w:top w:val="nil"/>
                <w:left w:val="nil"/>
                <w:bottom w:val="nil"/>
                <w:right w:val="nil"/>
                <w:between w:val="nil"/>
              </w:pBdr>
              <w:jc w:val="left"/>
              <w:rPr>
                <w:sz w:val="22"/>
                <w:szCs w:val="22"/>
              </w:rPr>
            </w:pPr>
            <w:r w:rsidRPr="00846C43">
              <w:rPr>
                <w:sz w:val="22"/>
                <w:szCs w:val="22"/>
              </w:rPr>
              <w:t>Автоматически создаваемы</w:t>
            </w:r>
            <w:r w:rsidR="008B07CC" w:rsidRPr="00846C43">
              <w:rPr>
                <w:sz w:val="22"/>
                <w:szCs w:val="22"/>
              </w:rPr>
              <w:t>й</w:t>
            </w:r>
            <w:r w:rsidRPr="00846C43">
              <w:rPr>
                <w:sz w:val="22"/>
                <w:szCs w:val="22"/>
              </w:rPr>
              <w:t xml:space="preserve"> список покупок продуктов.</w:t>
            </w:r>
          </w:p>
        </w:tc>
      </w:tr>
    </w:tbl>
    <w:p w14:paraId="501F9410" w14:textId="6680133C" w:rsidR="00BE4493" w:rsidRDefault="00BE4493">
      <w:r>
        <w:br w:type="page"/>
      </w:r>
    </w:p>
    <w:p w14:paraId="5A6ED470" w14:textId="3CA18829" w:rsidR="00BE4493" w:rsidRPr="00BE4493" w:rsidRDefault="00BE4493" w:rsidP="00BE4493">
      <w:pPr>
        <w:jc w:val="right"/>
        <w:rPr>
          <w:i/>
          <w:iCs/>
          <w:lang w:val="ru-RU"/>
        </w:rPr>
      </w:pPr>
      <w:r>
        <w:rPr>
          <w:i/>
          <w:iCs/>
          <w:lang w:val="ru-RU"/>
        </w:rPr>
        <w:lastRenderedPageBreak/>
        <w:t>Продолжение таблицы 6</w:t>
      </w:r>
    </w:p>
    <w:tbl>
      <w:tblPr>
        <w:tblW w:w="999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950"/>
      </w:tblGrid>
      <w:tr w:rsidR="00E962A0" w14:paraId="3AB5DF5E" w14:textId="77777777" w:rsidTr="00107202">
        <w:tc>
          <w:tcPr>
            <w:tcW w:w="2040" w:type="dxa"/>
            <w:shd w:val="clear" w:color="auto" w:fill="auto"/>
            <w:tcMar>
              <w:top w:w="100" w:type="dxa"/>
              <w:left w:w="100" w:type="dxa"/>
              <w:bottom w:w="100" w:type="dxa"/>
              <w:right w:w="100" w:type="dxa"/>
            </w:tcMar>
          </w:tcPr>
          <w:p w14:paraId="2027507C" w14:textId="27B7C57A" w:rsidR="00E962A0" w:rsidRPr="00846C43" w:rsidRDefault="00E962A0" w:rsidP="001D0FD1">
            <w:pPr>
              <w:widowControl w:val="0"/>
              <w:spacing w:line="276" w:lineRule="auto"/>
              <w:ind w:firstLine="0"/>
              <w:jc w:val="left"/>
              <w:rPr>
                <w:sz w:val="22"/>
                <w:szCs w:val="22"/>
              </w:rPr>
            </w:pPr>
            <w:r w:rsidRPr="00846C43">
              <w:rPr>
                <w:sz w:val="22"/>
                <w:szCs w:val="22"/>
              </w:rPr>
              <w:t>Verv: Home Fitness Workout</w:t>
            </w:r>
          </w:p>
        </w:tc>
        <w:tc>
          <w:tcPr>
            <w:tcW w:w="7950" w:type="dxa"/>
            <w:shd w:val="clear" w:color="auto" w:fill="auto"/>
            <w:tcMar>
              <w:top w:w="100" w:type="dxa"/>
              <w:left w:w="100" w:type="dxa"/>
              <w:bottom w:w="100" w:type="dxa"/>
              <w:right w:w="100" w:type="dxa"/>
            </w:tcMar>
          </w:tcPr>
          <w:p w14:paraId="1F475B5F" w14:textId="77777777" w:rsidR="00E962A0" w:rsidRPr="00846C43" w:rsidRDefault="00E962A0" w:rsidP="00DA7240">
            <w:pPr>
              <w:widowControl w:val="0"/>
              <w:numPr>
                <w:ilvl w:val="0"/>
                <w:numId w:val="29"/>
              </w:numPr>
              <w:pBdr>
                <w:top w:val="nil"/>
                <w:left w:val="nil"/>
                <w:bottom w:val="nil"/>
                <w:right w:val="nil"/>
                <w:between w:val="nil"/>
              </w:pBdr>
              <w:jc w:val="left"/>
              <w:rPr>
                <w:sz w:val="22"/>
                <w:szCs w:val="22"/>
              </w:rPr>
            </w:pPr>
            <w:r w:rsidRPr="00846C43">
              <w:rPr>
                <w:sz w:val="22"/>
                <w:szCs w:val="22"/>
              </w:rPr>
              <w:t>Тренировочные программы;</w:t>
            </w:r>
          </w:p>
          <w:p w14:paraId="0F891971" w14:textId="77777777" w:rsidR="00E962A0" w:rsidRPr="00846C43" w:rsidRDefault="00E962A0" w:rsidP="00DA7240">
            <w:pPr>
              <w:widowControl w:val="0"/>
              <w:numPr>
                <w:ilvl w:val="0"/>
                <w:numId w:val="29"/>
              </w:numPr>
              <w:pBdr>
                <w:top w:val="nil"/>
                <w:left w:val="nil"/>
                <w:bottom w:val="nil"/>
                <w:right w:val="nil"/>
                <w:between w:val="nil"/>
              </w:pBdr>
              <w:jc w:val="left"/>
              <w:rPr>
                <w:sz w:val="22"/>
                <w:szCs w:val="22"/>
              </w:rPr>
            </w:pPr>
            <w:r w:rsidRPr="00846C43">
              <w:rPr>
                <w:sz w:val="22"/>
                <w:szCs w:val="22"/>
              </w:rPr>
              <w:t>Короткие тренировки;</w:t>
            </w:r>
          </w:p>
          <w:p w14:paraId="19A1B3EF" w14:textId="77777777" w:rsidR="00E962A0" w:rsidRPr="00846C43" w:rsidRDefault="00E962A0" w:rsidP="00DA7240">
            <w:pPr>
              <w:widowControl w:val="0"/>
              <w:numPr>
                <w:ilvl w:val="0"/>
                <w:numId w:val="29"/>
              </w:numPr>
              <w:pBdr>
                <w:top w:val="nil"/>
                <w:left w:val="nil"/>
                <w:bottom w:val="nil"/>
                <w:right w:val="nil"/>
                <w:between w:val="nil"/>
              </w:pBdr>
              <w:jc w:val="left"/>
              <w:rPr>
                <w:sz w:val="22"/>
                <w:szCs w:val="22"/>
              </w:rPr>
            </w:pPr>
            <w:r w:rsidRPr="00846C43">
              <w:rPr>
                <w:sz w:val="22"/>
                <w:szCs w:val="22"/>
              </w:rPr>
              <w:t>Аудиомедитации;</w:t>
            </w:r>
          </w:p>
          <w:p w14:paraId="6B808DEC" w14:textId="77777777" w:rsidR="00E962A0" w:rsidRPr="00846C43" w:rsidRDefault="00E962A0" w:rsidP="00DA7240">
            <w:pPr>
              <w:widowControl w:val="0"/>
              <w:numPr>
                <w:ilvl w:val="0"/>
                <w:numId w:val="29"/>
              </w:numPr>
              <w:pBdr>
                <w:top w:val="nil"/>
                <w:left w:val="nil"/>
                <w:bottom w:val="nil"/>
                <w:right w:val="nil"/>
                <w:between w:val="nil"/>
              </w:pBdr>
              <w:jc w:val="left"/>
              <w:rPr>
                <w:sz w:val="22"/>
                <w:szCs w:val="22"/>
              </w:rPr>
            </w:pPr>
            <w:r w:rsidRPr="00846C43">
              <w:rPr>
                <w:sz w:val="22"/>
                <w:szCs w:val="22"/>
              </w:rPr>
              <w:t>Сбалансированные планы питания</w:t>
            </w:r>
          </w:p>
          <w:p w14:paraId="3DD1761E" w14:textId="77777777" w:rsidR="00E962A0" w:rsidRPr="00846C43" w:rsidRDefault="00E962A0" w:rsidP="00DA7240">
            <w:pPr>
              <w:widowControl w:val="0"/>
              <w:numPr>
                <w:ilvl w:val="0"/>
                <w:numId w:val="29"/>
              </w:numPr>
              <w:pBdr>
                <w:top w:val="nil"/>
                <w:left w:val="nil"/>
                <w:bottom w:val="nil"/>
                <w:right w:val="nil"/>
                <w:between w:val="nil"/>
              </w:pBdr>
              <w:jc w:val="left"/>
              <w:rPr>
                <w:sz w:val="22"/>
                <w:szCs w:val="22"/>
              </w:rPr>
            </w:pPr>
            <w:r w:rsidRPr="00846C43">
              <w:rPr>
                <w:sz w:val="22"/>
                <w:szCs w:val="22"/>
              </w:rPr>
              <w:t>Музыка и звуки для расслабления и эффективных тренировок;</w:t>
            </w:r>
          </w:p>
          <w:p w14:paraId="27AD3F95" w14:textId="77777777" w:rsidR="00E962A0" w:rsidRPr="00846C43" w:rsidRDefault="00E962A0" w:rsidP="00DA7240">
            <w:pPr>
              <w:widowControl w:val="0"/>
              <w:numPr>
                <w:ilvl w:val="0"/>
                <w:numId w:val="29"/>
              </w:numPr>
              <w:pBdr>
                <w:top w:val="nil"/>
                <w:left w:val="nil"/>
                <w:bottom w:val="nil"/>
                <w:right w:val="nil"/>
                <w:between w:val="nil"/>
              </w:pBdr>
              <w:jc w:val="left"/>
              <w:rPr>
                <w:sz w:val="22"/>
                <w:szCs w:val="22"/>
              </w:rPr>
            </w:pPr>
            <w:r w:rsidRPr="00846C43">
              <w:rPr>
                <w:sz w:val="22"/>
                <w:szCs w:val="22"/>
              </w:rPr>
              <w:t>Полезные рекомендации для здорового образа жизни;</w:t>
            </w:r>
          </w:p>
          <w:p w14:paraId="3C6CF312" w14:textId="28476439" w:rsidR="00E962A0" w:rsidRPr="00846C43" w:rsidRDefault="00E962A0" w:rsidP="00DA7240">
            <w:pPr>
              <w:numPr>
                <w:ilvl w:val="0"/>
                <w:numId w:val="29"/>
              </w:numPr>
              <w:rPr>
                <w:sz w:val="22"/>
                <w:szCs w:val="22"/>
              </w:rPr>
            </w:pPr>
            <w:r w:rsidRPr="00846C43">
              <w:rPr>
                <w:sz w:val="22"/>
                <w:szCs w:val="22"/>
              </w:rPr>
              <w:t>Синхронизация с Apple Health и Fitbit.</w:t>
            </w:r>
          </w:p>
        </w:tc>
      </w:tr>
      <w:tr w:rsidR="00E962A0" w14:paraId="0E9A693A" w14:textId="77777777" w:rsidTr="00107202">
        <w:tc>
          <w:tcPr>
            <w:tcW w:w="2040" w:type="dxa"/>
            <w:shd w:val="clear" w:color="auto" w:fill="auto"/>
            <w:tcMar>
              <w:top w:w="100" w:type="dxa"/>
              <w:left w:w="100" w:type="dxa"/>
              <w:bottom w:w="100" w:type="dxa"/>
              <w:right w:w="100" w:type="dxa"/>
            </w:tcMar>
          </w:tcPr>
          <w:p w14:paraId="6E46ED37" w14:textId="77777777" w:rsidR="00E962A0" w:rsidRPr="00846C43" w:rsidRDefault="00E962A0" w:rsidP="001D0FD1">
            <w:pPr>
              <w:widowControl w:val="0"/>
              <w:spacing w:line="276" w:lineRule="auto"/>
              <w:ind w:firstLine="0"/>
              <w:jc w:val="left"/>
              <w:rPr>
                <w:sz w:val="22"/>
                <w:szCs w:val="22"/>
              </w:rPr>
            </w:pPr>
            <w:r w:rsidRPr="00846C43">
              <w:rPr>
                <w:sz w:val="22"/>
                <w:szCs w:val="22"/>
              </w:rPr>
              <w:t>FitOn Workouts &amp; Fitness Plans</w:t>
            </w:r>
          </w:p>
        </w:tc>
        <w:tc>
          <w:tcPr>
            <w:tcW w:w="7950" w:type="dxa"/>
            <w:shd w:val="clear" w:color="auto" w:fill="auto"/>
            <w:tcMar>
              <w:top w:w="100" w:type="dxa"/>
              <w:left w:w="100" w:type="dxa"/>
              <w:bottom w:w="100" w:type="dxa"/>
              <w:right w:w="100" w:type="dxa"/>
            </w:tcMar>
          </w:tcPr>
          <w:p w14:paraId="32074F8B" w14:textId="77777777" w:rsidR="00E962A0" w:rsidRPr="00846C43" w:rsidRDefault="00E962A0" w:rsidP="00DA7240">
            <w:pPr>
              <w:numPr>
                <w:ilvl w:val="0"/>
                <w:numId w:val="20"/>
              </w:numPr>
              <w:rPr>
                <w:sz w:val="22"/>
                <w:szCs w:val="22"/>
              </w:rPr>
            </w:pPr>
            <w:r w:rsidRPr="00846C43">
              <w:rPr>
                <w:sz w:val="22"/>
                <w:szCs w:val="22"/>
              </w:rPr>
              <w:t>Быстрые и эффективные тренировки от знаменитых тренеров</w:t>
            </w:r>
          </w:p>
          <w:p w14:paraId="5D834503" w14:textId="276CDB8E" w:rsidR="00E962A0" w:rsidRPr="00846C43" w:rsidRDefault="00E962A0" w:rsidP="00DA7240">
            <w:pPr>
              <w:numPr>
                <w:ilvl w:val="0"/>
                <w:numId w:val="20"/>
              </w:numPr>
              <w:rPr>
                <w:sz w:val="22"/>
                <w:szCs w:val="22"/>
              </w:rPr>
            </w:pPr>
            <w:r w:rsidRPr="00846C43">
              <w:rPr>
                <w:sz w:val="22"/>
                <w:szCs w:val="22"/>
              </w:rPr>
              <w:t>Эксклюзивные тренировки с Габриэль Юнион, Джулианно</w:t>
            </w:r>
            <w:r w:rsidR="008B07CC" w:rsidRPr="00846C43">
              <w:rPr>
                <w:sz w:val="22"/>
                <w:szCs w:val="22"/>
              </w:rPr>
              <w:t>й</w:t>
            </w:r>
            <w:r w:rsidRPr="00846C43">
              <w:rPr>
                <w:sz w:val="22"/>
                <w:szCs w:val="22"/>
              </w:rPr>
              <w:t xml:space="preserve"> Хаф и JVN</w:t>
            </w:r>
          </w:p>
          <w:p w14:paraId="3A0A1CBA" w14:textId="7A28D4A2" w:rsidR="00E962A0" w:rsidRPr="00846C43" w:rsidRDefault="00E962A0" w:rsidP="00DA7240">
            <w:pPr>
              <w:numPr>
                <w:ilvl w:val="0"/>
                <w:numId w:val="20"/>
              </w:numPr>
              <w:rPr>
                <w:sz w:val="22"/>
                <w:szCs w:val="22"/>
              </w:rPr>
            </w:pPr>
            <w:r w:rsidRPr="00846C43">
              <w:rPr>
                <w:sz w:val="22"/>
                <w:szCs w:val="22"/>
              </w:rPr>
              <w:t>Достига</w:t>
            </w:r>
            <w:r w:rsidR="008B07CC" w:rsidRPr="00846C43">
              <w:rPr>
                <w:sz w:val="22"/>
                <w:szCs w:val="22"/>
              </w:rPr>
              <w:t>й</w:t>
            </w:r>
            <w:r w:rsidRPr="00846C43">
              <w:rPr>
                <w:sz w:val="22"/>
                <w:szCs w:val="22"/>
              </w:rPr>
              <w:t>те своих целе</w:t>
            </w:r>
            <w:r w:rsidR="008B07CC" w:rsidRPr="00846C43">
              <w:rPr>
                <w:sz w:val="22"/>
                <w:szCs w:val="22"/>
              </w:rPr>
              <w:t>й</w:t>
            </w:r>
            <w:r w:rsidRPr="00846C43">
              <w:rPr>
                <w:sz w:val="22"/>
                <w:szCs w:val="22"/>
              </w:rPr>
              <w:t xml:space="preserve"> с помощью индивидуальных планов тренировок</w:t>
            </w:r>
          </w:p>
          <w:p w14:paraId="30FCE5A3" w14:textId="77777777" w:rsidR="00E962A0" w:rsidRPr="00846C43" w:rsidRDefault="00E962A0" w:rsidP="00DA7240">
            <w:pPr>
              <w:numPr>
                <w:ilvl w:val="0"/>
                <w:numId w:val="20"/>
              </w:numPr>
              <w:rPr>
                <w:sz w:val="22"/>
                <w:szCs w:val="22"/>
              </w:rPr>
            </w:pPr>
            <w:r w:rsidRPr="00846C43">
              <w:rPr>
                <w:sz w:val="22"/>
                <w:szCs w:val="22"/>
              </w:rPr>
              <w:t>быстрые 10-минутные тренировки HIIT, чтобы вы могли быстро начать тренировку</w:t>
            </w:r>
          </w:p>
          <w:p w14:paraId="71025E6D" w14:textId="77777777" w:rsidR="00E962A0" w:rsidRPr="00846C43" w:rsidRDefault="00E962A0" w:rsidP="00DA7240">
            <w:pPr>
              <w:numPr>
                <w:ilvl w:val="0"/>
                <w:numId w:val="20"/>
              </w:numPr>
              <w:rPr>
                <w:sz w:val="22"/>
                <w:szCs w:val="22"/>
              </w:rPr>
            </w:pPr>
            <w:r w:rsidRPr="00846C43">
              <w:rPr>
                <w:sz w:val="22"/>
                <w:szCs w:val="22"/>
              </w:rPr>
              <w:t>Успокаивающие медитации, помогающие уменьшить стресс и тревогу.</w:t>
            </w:r>
          </w:p>
          <w:p w14:paraId="02ED6EFE" w14:textId="77777777" w:rsidR="00E962A0" w:rsidRPr="00846C43" w:rsidRDefault="00E962A0" w:rsidP="00DA7240">
            <w:pPr>
              <w:numPr>
                <w:ilvl w:val="0"/>
                <w:numId w:val="20"/>
              </w:numPr>
              <w:rPr>
                <w:sz w:val="22"/>
                <w:szCs w:val="22"/>
              </w:rPr>
            </w:pPr>
            <w:r w:rsidRPr="00846C43">
              <w:rPr>
                <w:sz w:val="22"/>
                <w:szCs w:val="22"/>
              </w:rPr>
              <w:t>Рекомендации по улучшению дыхания</w:t>
            </w:r>
          </w:p>
          <w:p w14:paraId="69C7AF42" w14:textId="5436227C" w:rsidR="00E962A0" w:rsidRPr="00846C43" w:rsidRDefault="00C22CF4" w:rsidP="00DA7240">
            <w:pPr>
              <w:numPr>
                <w:ilvl w:val="0"/>
                <w:numId w:val="20"/>
              </w:numPr>
              <w:rPr>
                <w:sz w:val="22"/>
                <w:szCs w:val="22"/>
              </w:rPr>
            </w:pPr>
            <w:r>
              <w:rPr>
                <w:sz w:val="22"/>
                <w:szCs w:val="22"/>
                <w:lang w:val="ru-RU"/>
              </w:rPr>
              <w:t>Ж</w:t>
            </w:r>
            <w:r w:rsidR="00E962A0" w:rsidRPr="00846C43">
              <w:rPr>
                <w:sz w:val="22"/>
                <w:szCs w:val="22"/>
              </w:rPr>
              <w:t>ивая таблица лидеров для дружеских соревновани</w:t>
            </w:r>
            <w:r w:rsidR="008B07CC" w:rsidRPr="00846C43">
              <w:rPr>
                <w:sz w:val="22"/>
                <w:szCs w:val="22"/>
              </w:rPr>
              <w:t>й</w:t>
            </w:r>
          </w:p>
          <w:p w14:paraId="2C9B5E88" w14:textId="3084EAE7" w:rsidR="00E962A0" w:rsidRPr="00846C43" w:rsidRDefault="00E962A0" w:rsidP="00DA7240">
            <w:pPr>
              <w:numPr>
                <w:ilvl w:val="0"/>
                <w:numId w:val="20"/>
              </w:numPr>
              <w:rPr>
                <w:sz w:val="22"/>
                <w:szCs w:val="22"/>
              </w:rPr>
            </w:pPr>
            <w:r w:rsidRPr="00846C43">
              <w:rPr>
                <w:sz w:val="22"/>
                <w:szCs w:val="22"/>
              </w:rPr>
              <w:t>Отслежива</w:t>
            </w:r>
            <w:r w:rsidR="008B07CC" w:rsidRPr="00846C43">
              <w:rPr>
                <w:sz w:val="22"/>
                <w:szCs w:val="22"/>
              </w:rPr>
              <w:t>й</w:t>
            </w:r>
            <w:r w:rsidRPr="00846C43">
              <w:rPr>
                <w:sz w:val="22"/>
                <w:szCs w:val="22"/>
              </w:rPr>
              <w:t>те сво</w:t>
            </w:r>
            <w:r w:rsidR="008B07CC" w:rsidRPr="00846C43">
              <w:rPr>
                <w:sz w:val="22"/>
                <w:szCs w:val="22"/>
              </w:rPr>
              <w:t>й</w:t>
            </w:r>
            <w:r w:rsidRPr="00846C43">
              <w:rPr>
                <w:sz w:val="22"/>
                <w:szCs w:val="22"/>
              </w:rPr>
              <w:t xml:space="preserve"> прогресс и делитесь с друзьями</w:t>
            </w:r>
          </w:p>
          <w:p w14:paraId="5F8652EF" w14:textId="77777777" w:rsidR="00E962A0" w:rsidRPr="00846C43" w:rsidRDefault="00E962A0" w:rsidP="00DA7240">
            <w:pPr>
              <w:numPr>
                <w:ilvl w:val="0"/>
                <w:numId w:val="20"/>
              </w:numPr>
              <w:rPr>
                <w:sz w:val="22"/>
                <w:szCs w:val="22"/>
                <w:lang w:val="en-US"/>
              </w:rPr>
            </w:pPr>
            <w:r w:rsidRPr="00846C43">
              <w:rPr>
                <w:sz w:val="22"/>
                <w:szCs w:val="22"/>
              </w:rPr>
              <w:t xml:space="preserve">Следите за пульсом в режиме реального времени с помощью </w:t>
            </w:r>
            <w:r w:rsidRPr="00846C43">
              <w:rPr>
                <w:sz w:val="22"/>
                <w:szCs w:val="22"/>
                <w:lang w:val="en-US"/>
              </w:rPr>
              <w:t xml:space="preserve">Apple Health </w:t>
            </w:r>
            <w:r w:rsidRPr="00846C43">
              <w:rPr>
                <w:sz w:val="22"/>
                <w:szCs w:val="22"/>
              </w:rPr>
              <w:t>и</w:t>
            </w:r>
            <w:r w:rsidRPr="00846C43">
              <w:rPr>
                <w:sz w:val="22"/>
                <w:szCs w:val="22"/>
                <w:lang w:val="en-US"/>
              </w:rPr>
              <w:t xml:space="preserve"> Apple Watch.</w:t>
            </w:r>
          </w:p>
          <w:p w14:paraId="3F287843" w14:textId="77777777" w:rsidR="00E962A0" w:rsidRPr="00846C43" w:rsidRDefault="00E962A0" w:rsidP="00DA7240">
            <w:pPr>
              <w:numPr>
                <w:ilvl w:val="0"/>
                <w:numId w:val="20"/>
              </w:numPr>
              <w:rPr>
                <w:sz w:val="22"/>
                <w:szCs w:val="22"/>
              </w:rPr>
            </w:pPr>
            <w:r w:rsidRPr="00846C43">
              <w:rPr>
                <w:sz w:val="22"/>
                <w:szCs w:val="22"/>
              </w:rPr>
              <w:t>Обмен сообщениями в режиме реального времени с друзьями или партнерами по тренировкам</w:t>
            </w:r>
          </w:p>
        </w:tc>
      </w:tr>
      <w:tr w:rsidR="00E962A0" w14:paraId="14790B8E" w14:textId="77777777" w:rsidTr="00107202">
        <w:tc>
          <w:tcPr>
            <w:tcW w:w="2040" w:type="dxa"/>
            <w:shd w:val="clear" w:color="auto" w:fill="auto"/>
            <w:tcMar>
              <w:top w:w="100" w:type="dxa"/>
              <w:left w:w="100" w:type="dxa"/>
              <w:bottom w:w="100" w:type="dxa"/>
              <w:right w:w="100" w:type="dxa"/>
            </w:tcMar>
          </w:tcPr>
          <w:p w14:paraId="54C3831A" w14:textId="77777777" w:rsidR="00E962A0" w:rsidRPr="00846C43" w:rsidRDefault="00E962A0" w:rsidP="001D0FD1">
            <w:pPr>
              <w:widowControl w:val="0"/>
              <w:spacing w:line="276" w:lineRule="auto"/>
              <w:ind w:firstLine="0"/>
              <w:jc w:val="left"/>
              <w:rPr>
                <w:sz w:val="22"/>
                <w:szCs w:val="22"/>
              </w:rPr>
            </w:pPr>
            <w:r w:rsidRPr="00846C43">
              <w:rPr>
                <w:sz w:val="22"/>
                <w:szCs w:val="22"/>
              </w:rPr>
              <w:t>Fitingo Fitness: Home Workout</w:t>
            </w:r>
          </w:p>
        </w:tc>
        <w:tc>
          <w:tcPr>
            <w:tcW w:w="7950" w:type="dxa"/>
            <w:shd w:val="clear" w:color="auto" w:fill="auto"/>
            <w:tcMar>
              <w:top w:w="100" w:type="dxa"/>
              <w:left w:w="100" w:type="dxa"/>
              <w:bottom w:w="100" w:type="dxa"/>
              <w:right w:w="100" w:type="dxa"/>
            </w:tcMar>
          </w:tcPr>
          <w:p w14:paraId="6B895CA7" w14:textId="77777777" w:rsidR="00E962A0" w:rsidRPr="00846C43" w:rsidRDefault="00E962A0" w:rsidP="00DA7240">
            <w:pPr>
              <w:numPr>
                <w:ilvl w:val="0"/>
                <w:numId w:val="17"/>
              </w:numPr>
              <w:rPr>
                <w:sz w:val="22"/>
                <w:szCs w:val="22"/>
              </w:rPr>
            </w:pPr>
            <w:r w:rsidRPr="00846C43">
              <w:rPr>
                <w:sz w:val="22"/>
                <w:szCs w:val="22"/>
              </w:rPr>
              <w:t>Программа тренировок на 12 недель;</w:t>
            </w:r>
          </w:p>
          <w:p w14:paraId="0FB45534" w14:textId="77777777" w:rsidR="00E962A0" w:rsidRPr="00846C43" w:rsidRDefault="00E962A0" w:rsidP="00DA7240">
            <w:pPr>
              <w:numPr>
                <w:ilvl w:val="0"/>
                <w:numId w:val="17"/>
              </w:numPr>
              <w:rPr>
                <w:sz w:val="22"/>
                <w:szCs w:val="22"/>
              </w:rPr>
            </w:pPr>
            <w:r w:rsidRPr="00846C43">
              <w:rPr>
                <w:sz w:val="22"/>
                <w:szCs w:val="22"/>
              </w:rPr>
              <w:t>Отслеживание параметров (вес, талия, бедра, обхват бедра).</w:t>
            </w:r>
          </w:p>
          <w:p w14:paraId="143559F9" w14:textId="2FBDE629" w:rsidR="00E962A0" w:rsidRPr="00846C43" w:rsidRDefault="00E962A0" w:rsidP="00DA7240">
            <w:pPr>
              <w:numPr>
                <w:ilvl w:val="0"/>
                <w:numId w:val="17"/>
              </w:numPr>
              <w:rPr>
                <w:sz w:val="22"/>
                <w:szCs w:val="22"/>
              </w:rPr>
            </w:pPr>
            <w:r w:rsidRPr="00846C43">
              <w:rPr>
                <w:sz w:val="22"/>
                <w:szCs w:val="22"/>
              </w:rPr>
              <w:t>60 упражнени</w:t>
            </w:r>
            <w:r w:rsidR="008B07CC" w:rsidRPr="00846C43">
              <w:rPr>
                <w:sz w:val="22"/>
                <w:szCs w:val="22"/>
              </w:rPr>
              <w:t>й</w:t>
            </w:r>
            <w:r w:rsidRPr="00846C43">
              <w:rPr>
                <w:sz w:val="22"/>
                <w:szCs w:val="22"/>
              </w:rPr>
              <w:t xml:space="preserve"> на коврике без инвентаря (только собственны</w:t>
            </w:r>
            <w:r w:rsidR="008B07CC" w:rsidRPr="00846C43">
              <w:rPr>
                <w:sz w:val="22"/>
                <w:szCs w:val="22"/>
              </w:rPr>
              <w:t>й</w:t>
            </w:r>
            <w:r w:rsidRPr="00846C43">
              <w:rPr>
                <w:sz w:val="22"/>
                <w:szCs w:val="22"/>
              </w:rPr>
              <w:t xml:space="preserve"> вес).</w:t>
            </w:r>
          </w:p>
          <w:p w14:paraId="5DC97421" w14:textId="77777777" w:rsidR="00E962A0" w:rsidRPr="00846C43" w:rsidRDefault="00E962A0" w:rsidP="00DA7240">
            <w:pPr>
              <w:numPr>
                <w:ilvl w:val="0"/>
                <w:numId w:val="17"/>
              </w:numPr>
              <w:rPr>
                <w:sz w:val="22"/>
                <w:szCs w:val="22"/>
              </w:rPr>
            </w:pPr>
            <w:r w:rsidRPr="00846C43">
              <w:rPr>
                <w:sz w:val="22"/>
                <w:szCs w:val="22"/>
              </w:rPr>
              <w:t>37 разных комплексов (37 для мужчин и 37 для женщин) для проработки проблемных зон.</w:t>
            </w:r>
          </w:p>
        </w:tc>
      </w:tr>
      <w:tr w:rsidR="00E962A0" w14:paraId="290A6199" w14:textId="77777777" w:rsidTr="00107202">
        <w:tc>
          <w:tcPr>
            <w:tcW w:w="2040" w:type="dxa"/>
            <w:shd w:val="clear" w:color="auto" w:fill="auto"/>
            <w:tcMar>
              <w:top w:w="100" w:type="dxa"/>
              <w:left w:w="100" w:type="dxa"/>
              <w:bottom w:w="100" w:type="dxa"/>
              <w:right w:w="100" w:type="dxa"/>
            </w:tcMar>
          </w:tcPr>
          <w:p w14:paraId="02BCF9D7" w14:textId="77777777" w:rsidR="00E962A0" w:rsidRPr="00846C43" w:rsidRDefault="00E962A0" w:rsidP="001D0FD1">
            <w:pPr>
              <w:widowControl w:val="0"/>
              <w:spacing w:line="276" w:lineRule="auto"/>
              <w:ind w:firstLine="0"/>
              <w:jc w:val="left"/>
              <w:rPr>
                <w:sz w:val="22"/>
                <w:szCs w:val="22"/>
              </w:rPr>
            </w:pPr>
            <w:r w:rsidRPr="00846C43">
              <w:rPr>
                <w:sz w:val="22"/>
                <w:szCs w:val="22"/>
              </w:rPr>
              <w:t>BodyFit Fitness Training Coach</w:t>
            </w:r>
          </w:p>
        </w:tc>
        <w:tc>
          <w:tcPr>
            <w:tcW w:w="7950" w:type="dxa"/>
            <w:shd w:val="clear" w:color="auto" w:fill="auto"/>
            <w:tcMar>
              <w:top w:w="100" w:type="dxa"/>
              <w:left w:w="100" w:type="dxa"/>
              <w:bottom w:w="100" w:type="dxa"/>
              <w:right w:w="100" w:type="dxa"/>
            </w:tcMar>
          </w:tcPr>
          <w:p w14:paraId="26C969E0" w14:textId="08F8F903" w:rsidR="00E962A0" w:rsidRPr="00846C43" w:rsidRDefault="00E962A0" w:rsidP="00517964">
            <w:pPr>
              <w:numPr>
                <w:ilvl w:val="0"/>
                <w:numId w:val="34"/>
              </w:numPr>
              <w:rPr>
                <w:sz w:val="22"/>
                <w:szCs w:val="22"/>
              </w:rPr>
            </w:pPr>
            <w:r w:rsidRPr="00846C43">
              <w:rPr>
                <w:sz w:val="22"/>
                <w:szCs w:val="22"/>
              </w:rPr>
              <w:t>Программы тренировок для любо</w:t>
            </w:r>
            <w:r w:rsidR="008B07CC" w:rsidRPr="00846C43">
              <w:rPr>
                <w:sz w:val="22"/>
                <w:szCs w:val="22"/>
              </w:rPr>
              <w:t>й</w:t>
            </w:r>
            <w:r w:rsidRPr="00846C43">
              <w:rPr>
                <w:sz w:val="22"/>
                <w:szCs w:val="22"/>
              </w:rPr>
              <w:t xml:space="preserve"> цели; </w:t>
            </w:r>
          </w:p>
          <w:p w14:paraId="17EF75C5" w14:textId="53589581" w:rsidR="00E962A0" w:rsidRPr="00846C43" w:rsidRDefault="00E962A0" w:rsidP="00517964">
            <w:pPr>
              <w:numPr>
                <w:ilvl w:val="0"/>
                <w:numId w:val="34"/>
              </w:numPr>
              <w:rPr>
                <w:sz w:val="22"/>
                <w:szCs w:val="22"/>
              </w:rPr>
            </w:pPr>
            <w:r w:rsidRPr="00846C43">
              <w:rPr>
                <w:sz w:val="22"/>
                <w:szCs w:val="22"/>
              </w:rPr>
              <w:t>Подробные руководств и простые инструкци</w:t>
            </w:r>
            <w:r w:rsidR="008B07CC" w:rsidRPr="00846C43">
              <w:rPr>
                <w:sz w:val="22"/>
                <w:szCs w:val="22"/>
              </w:rPr>
              <w:t>й</w:t>
            </w:r>
            <w:r w:rsidRPr="00846C43">
              <w:rPr>
                <w:sz w:val="22"/>
                <w:szCs w:val="22"/>
              </w:rPr>
              <w:t xml:space="preserve"> для всех упражнени</w:t>
            </w:r>
            <w:r w:rsidR="008B07CC" w:rsidRPr="00846C43">
              <w:rPr>
                <w:sz w:val="22"/>
                <w:szCs w:val="22"/>
              </w:rPr>
              <w:t>й</w:t>
            </w:r>
            <w:r w:rsidRPr="00846C43">
              <w:rPr>
                <w:sz w:val="22"/>
                <w:szCs w:val="22"/>
              </w:rPr>
              <w:t>;</w:t>
            </w:r>
          </w:p>
          <w:p w14:paraId="5885C44E" w14:textId="40EC5F06" w:rsidR="00E962A0" w:rsidRPr="00846C43" w:rsidRDefault="00E962A0" w:rsidP="00517964">
            <w:pPr>
              <w:numPr>
                <w:ilvl w:val="0"/>
                <w:numId w:val="34"/>
              </w:numPr>
              <w:rPr>
                <w:sz w:val="22"/>
                <w:szCs w:val="22"/>
              </w:rPr>
            </w:pPr>
            <w:r w:rsidRPr="00846C43">
              <w:rPr>
                <w:sz w:val="22"/>
                <w:szCs w:val="22"/>
              </w:rPr>
              <w:t>Фитнес-трекер: количество повторени</w:t>
            </w:r>
            <w:r w:rsidR="008B07CC" w:rsidRPr="00846C43">
              <w:rPr>
                <w:sz w:val="22"/>
                <w:szCs w:val="22"/>
              </w:rPr>
              <w:t>й</w:t>
            </w:r>
            <w:r w:rsidRPr="00846C43">
              <w:rPr>
                <w:sz w:val="22"/>
                <w:szCs w:val="22"/>
              </w:rPr>
              <w:t>, подходов и уровень сложности тренировки;</w:t>
            </w:r>
          </w:p>
          <w:p w14:paraId="1EC8D7F4" w14:textId="77777777" w:rsidR="00E962A0" w:rsidRPr="00846C43" w:rsidRDefault="00E962A0" w:rsidP="00517964">
            <w:pPr>
              <w:numPr>
                <w:ilvl w:val="0"/>
                <w:numId w:val="34"/>
              </w:numPr>
              <w:rPr>
                <w:sz w:val="22"/>
                <w:szCs w:val="22"/>
              </w:rPr>
            </w:pPr>
            <w:r w:rsidRPr="00846C43">
              <w:rPr>
                <w:sz w:val="22"/>
                <w:szCs w:val="22"/>
              </w:rPr>
              <w:t>Планирование здорового питания;</w:t>
            </w:r>
          </w:p>
          <w:p w14:paraId="1A116989" w14:textId="77777777" w:rsidR="00E962A0" w:rsidRPr="00846C43" w:rsidRDefault="00E962A0" w:rsidP="00517964">
            <w:pPr>
              <w:numPr>
                <w:ilvl w:val="0"/>
                <w:numId w:val="34"/>
              </w:numPr>
              <w:rPr>
                <w:sz w:val="22"/>
                <w:szCs w:val="22"/>
              </w:rPr>
            </w:pPr>
            <w:r w:rsidRPr="00846C43">
              <w:rPr>
                <w:sz w:val="22"/>
                <w:szCs w:val="22"/>
              </w:rPr>
              <w:t>Информация о добавках и спортивном питании.</w:t>
            </w:r>
          </w:p>
        </w:tc>
      </w:tr>
    </w:tbl>
    <w:p w14:paraId="172FE9C6" w14:textId="77777777" w:rsidR="00BE4493" w:rsidRDefault="00BE4493" w:rsidP="00BE4493">
      <w:pPr>
        <w:spacing w:line="240" w:lineRule="auto"/>
        <w:rPr>
          <w:b/>
          <w:bCs/>
          <w:lang w:val="ru-RU"/>
        </w:rPr>
      </w:pPr>
    </w:p>
    <w:p w14:paraId="02FD1360" w14:textId="1BF16803" w:rsidR="00E962A0" w:rsidRDefault="001D0FD1" w:rsidP="00BE4493">
      <w:pPr>
        <w:rPr>
          <w:b/>
          <w:bCs/>
          <w:lang w:val="ru-RU"/>
        </w:rPr>
      </w:pPr>
      <w:r w:rsidRPr="001D0FD1">
        <w:rPr>
          <w:b/>
          <w:bCs/>
          <w:lang w:val="ru-RU"/>
        </w:rPr>
        <w:t xml:space="preserve">Составлено по: [материалы страниц мобильных приложений в магазинах </w:t>
      </w:r>
      <w:r w:rsidRPr="001D0FD1">
        <w:rPr>
          <w:b/>
          <w:bCs/>
          <w:lang w:val="en-US"/>
        </w:rPr>
        <w:t>App</w:t>
      </w:r>
      <w:r w:rsidR="00F940D2" w:rsidRPr="00F940D2">
        <w:rPr>
          <w:b/>
          <w:bCs/>
          <w:lang w:val="ru-RU"/>
        </w:rPr>
        <w:t xml:space="preserve"> </w:t>
      </w:r>
      <w:r w:rsidRPr="001D0FD1">
        <w:rPr>
          <w:b/>
          <w:bCs/>
          <w:lang w:val="en-US"/>
        </w:rPr>
        <w:t>Store</w:t>
      </w:r>
      <w:r w:rsidRPr="001D0FD1">
        <w:rPr>
          <w:b/>
          <w:bCs/>
          <w:lang w:val="ru-RU"/>
        </w:rPr>
        <w:t xml:space="preserve"> и </w:t>
      </w:r>
      <w:r w:rsidRPr="001D0FD1">
        <w:rPr>
          <w:b/>
          <w:bCs/>
          <w:lang w:val="en-US"/>
        </w:rPr>
        <w:t>Google</w:t>
      </w:r>
      <w:r w:rsidRPr="001D0FD1">
        <w:rPr>
          <w:b/>
          <w:bCs/>
          <w:lang w:val="ru-RU"/>
        </w:rPr>
        <w:t xml:space="preserve"> </w:t>
      </w:r>
      <w:r w:rsidRPr="001D0FD1">
        <w:rPr>
          <w:b/>
          <w:bCs/>
          <w:lang w:val="en-US"/>
        </w:rPr>
        <w:t>Play</w:t>
      </w:r>
      <w:r w:rsidRPr="001D0FD1">
        <w:rPr>
          <w:b/>
          <w:bCs/>
          <w:lang w:val="ru-RU"/>
        </w:rPr>
        <w:t>]</w:t>
      </w:r>
    </w:p>
    <w:p w14:paraId="2AC0DD78" w14:textId="0D54890A" w:rsidR="00C22CF4" w:rsidRDefault="00B87528" w:rsidP="00C22CF4">
      <w:pPr>
        <w:rPr>
          <w:lang w:val="ru-RU"/>
        </w:rPr>
      </w:pPr>
      <w:r>
        <w:rPr>
          <w:lang w:val="ru-RU"/>
        </w:rPr>
        <w:lastRenderedPageBreak/>
        <w:t xml:space="preserve">Анализируя информацию, представленную в таблице, можно сделать вывод о разнообразии предлагаемых функций внутри фитнес-приложений, однако при </w:t>
      </w:r>
      <w:r w:rsidR="00E57464">
        <w:rPr>
          <w:lang w:val="ru-RU"/>
        </w:rPr>
        <w:t>более детальном рассмотрении окажется очевидным, что большинство функций по-разному преподносится пользователям, однако содержит в себе схожие способы решения задач. Так, все без исключения приложения предлагают программы тренировок в различных форматах: текст, фото, видео или анимация. В зависимости от приложения варьируется широта ассортимента тренировка, а также возможность их кастомизации и персонализации, как вручную пользователем, так и автоматически мобильным приложением. Большая часть рассмотренных мобильных приложений (</w:t>
      </w:r>
      <w:r w:rsidR="00C22CF4">
        <w:rPr>
          <w:lang w:val="ru-RU"/>
        </w:rPr>
        <w:t>87</w:t>
      </w:r>
      <w:r w:rsidR="00E57464">
        <w:rPr>
          <w:lang w:val="ru-RU"/>
        </w:rPr>
        <w:t xml:space="preserve">%) включают в свою функциональность возможность отслеживания статистики тренировок и собственного прогресса, меньший процент </w:t>
      </w:r>
      <w:r w:rsidR="00C22CF4">
        <w:rPr>
          <w:lang w:val="ru-RU"/>
        </w:rPr>
        <w:t xml:space="preserve">— 57% — предоставляют возможность синхронизировать статистику со стандартными трекерами </w:t>
      </w:r>
      <w:r w:rsidR="00C22CF4" w:rsidRPr="00C22CF4">
        <w:rPr>
          <w:lang w:val="ru-RU"/>
        </w:rPr>
        <w:t>(</w:t>
      </w:r>
      <w:r w:rsidR="00C22CF4">
        <w:rPr>
          <w:lang w:val="en-US"/>
        </w:rPr>
        <w:t>Apple</w:t>
      </w:r>
      <w:r w:rsidR="00C22CF4" w:rsidRPr="00C22CF4">
        <w:rPr>
          <w:lang w:val="ru-RU"/>
        </w:rPr>
        <w:t xml:space="preserve"> </w:t>
      </w:r>
      <w:r w:rsidR="00C22CF4">
        <w:rPr>
          <w:lang w:val="en-US"/>
        </w:rPr>
        <w:t>Health</w:t>
      </w:r>
      <w:r w:rsidR="00C22CF4" w:rsidRPr="00C22CF4">
        <w:rPr>
          <w:lang w:val="ru-RU"/>
        </w:rPr>
        <w:t xml:space="preserve">, </w:t>
      </w:r>
      <w:r w:rsidR="00C22CF4">
        <w:rPr>
          <w:lang w:val="en-US"/>
        </w:rPr>
        <w:t>HealthKit</w:t>
      </w:r>
      <w:r w:rsidR="00C22CF4" w:rsidRPr="00C22CF4">
        <w:rPr>
          <w:lang w:val="ru-RU"/>
        </w:rPr>
        <w:t>)</w:t>
      </w:r>
      <w:r w:rsidR="00C22CF4">
        <w:rPr>
          <w:lang w:val="ru-RU"/>
        </w:rPr>
        <w:t xml:space="preserve"> или фитнес-трекерами. Большой процент приложений (42%) помимо программы тренировок предлагают планы питания. Приложения, которые включают в себя предложение рационов, также дают возможность отслеживать количество выпитой воды. Небольшой процент рассмотренных приложений дают пользователям возможность общаться с живыми тренерами в формате текстового чата или видеозвонков. </w:t>
      </w:r>
    </w:p>
    <w:p w14:paraId="44B74EB9" w14:textId="61B54BEC" w:rsidR="00C22CF4" w:rsidRPr="00C22CF4" w:rsidRDefault="00C22CF4" w:rsidP="00B87528">
      <w:pPr>
        <w:rPr>
          <w:lang w:val="ru-RU"/>
        </w:rPr>
      </w:pPr>
      <w:r>
        <w:rPr>
          <w:lang w:val="ru-RU"/>
        </w:rPr>
        <w:t xml:space="preserve">Также из особенностей, характерных для одного-двух приложений, можно выделить: привлечение знаменитостей в качестве фитнес-инструктора и предложение реальных подарков за выполнение тренировок. </w:t>
      </w:r>
    </w:p>
    <w:p w14:paraId="41DCF87B" w14:textId="786399BD" w:rsidR="00E962A0" w:rsidRDefault="00E962A0" w:rsidP="00116EF1">
      <w:pPr>
        <w:pStyle w:val="3"/>
      </w:pPr>
      <w:bookmarkStart w:id="21" w:name="_Toc104976856"/>
      <w:r>
        <w:t>1.</w:t>
      </w:r>
      <w:r w:rsidR="00DB2C48">
        <w:rPr>
          <w:lang w:val="ru-RU"/>
        </w:rPr>
        <w:t>4.3</w:t>
      </w:r>
      <w:r>
        <w:t>. Сравнительны</w:t>
      </w:r>
      <w:r w:rsidR="008B07CC">
        <w:t>й</w:t>
      </w:r>
      <w:r>
        <w:t xml:space="preserve"> анализ стратеги</w:t>
      </w:r>
      <w:r w:rsidR="008B07CC">
        <w:t>й</w:t>
      </w:r>
      <w:r>
        <w:t xml:space="preserve"> ценообразования конкурентов MyCoach</w:t>
      </w:r>
      <w:bookmarkEnd w:id="21"/>
    </w:p>
    <w:p w14:paraId="200DDD00" w14:textId="48A221CF" w:rsidR="00E51DFD" w:rsidRPr="00E51DFD" w:rsidRDefault="00E51DFD" w:rsidP="00E51DFD">
      <w:pPr>
        <w:rPr>
          <w:lang w:val="ru-RU"/>
        </w:rPr>
      </w:pPr>
      <w:r>
        <w:rPr>
          <w:lang w:val="ru-RU"/>
        </w:rPr>
        <w:t xml:space="preserve">В таблице </w:t>
      </w:r>
      <w:r w:rsidR="003204DB">
        <w:rPr>
          <w:lang w:val="ru-RU"/>
        </w:rPr>
        <w:t>7</w:t>
      </w:r>
      <w:r>
        <w:rPr>
          <w:lang w:val="ru-RU"/>
        </w:rPr>
        <w:t xml:space="preserve"> представлены данные, характеризующие стратегии ценообразования фитнес-приложений конкурентов, наиболее распространенных на территории России.</w:t>
      </w:r>
    </w:p>
    <w:p w14:paraId="031D7530" w14:textId="54E3E743" w:rsidR="00E51DFD" w:rsidRPr="001D0FD1" w:rsidRDefault="00E51DFD" w:rsidP="00E51DFD">
      <w:pPr>
        <w:jc w:val="right"/>
        <w:rPr>
          <w:i/>
          <w:iCs/>
          <w:lang w:val="ru-RU"/>
        </w:rPr>
      </w:pPr>
      <w:r w:rsidRPr="001D0FD1">
        <w:rPr>
          <w:i/>
          <w:iCs/>
          <w:lang w:val="ru-RU"/>
        </w:rPr>
        <w:t xml:space="preserve">Таблица </w:t>
      </w:r>
      <w:r w:rsidR="003204DB">
        <w:rPr>
          <w:i/>
          <w:iCs/>
          <w:lang w:val="ru-RU"/>
        </w:rPr>
        <w:t>7</w:t>
      </w:r>
    </w:p>
    <w:p w14:paraId="55355FC6" w14:textId="54D13178" w:rsidR="00E962A0" w:rsidRPr="00E51DFD" w:rsidRDefault="00E51DFD" w:rsidP="00E51DFD">
      <w:pPr>
        <w:jc w:val="center"/>
        <w:rPr>
          <w:b/>
          <w:bCs/>
        </w:rPr>
      </w:pPr>
      <w:r>
        <w:rPr>
          <w:b/>
          <w:bCs/>
          <w:lang w:val="ru-RU"/>
        </w:rPr>
        <w:t>Ключевые характеристики стратегий ценообразования</w:t>
      </w:r>
      <w:r w:rsidRPr="001D0FD1">
        <w:rPr>
          <w:b/>
          <w:bCs/>
          <w:lang w:val="ru-RU"/>
        </w:rPr>
        <w:t xml:space="preserve"> популярных в России фитнес-приложений</w:t>
      </w:r>
    </w:p>
    <w:tbl>
      <w:tblPr>
        <w:tblW w:w="9915" w:type="dxa"/>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515"/>
        <w:gridCol w:w="1155"/>
        <w:gridCol w:w="1995"/>
        <w:gridCol w:w="3675"/>
      </w:tblGrid>
      <w:tr w:rsidR="00E962A0" w14:paraId="42C61A5C" w14:textId="77777777" w:rsidTr="00107202">
        <w:tc>
          <w:tcPr>
            <w:tcW w:w="1575" w:type="dxa"/>
            <w:shd w:val="clear" w:color="auto" w:fill="auto"/>
            <w:tcMar>
              <w:top w:w="100" w:type="dxa"/>
              <w:left w:w="100" w:type="dxa"/>
              <w:bottom w:w="100" w:type="dxa"/>
              <w:right w:w="100" w:type="dxa"/>
            </w:tcMar>
          </w:tcPr>
          <w:p w14:paraId="7BA81EA5" w14:textId="77777777" w:rsidR="00E962A0" w:rsidRPr="001D0FD1" w:rsidRDefault="00E962A0" w:rsidP="001D0FD1">
            <w:pPr>
              <w:widowControl w:val="0"/>
              <w:pBdr>
                <w:top w:val="nil"/>
                <w:left w:val="nil"/>
                <w:bottom w:val="nil"/>
                <w:right w:val="nil"/>
                <w:between w:val="nil"/>
              </w:pBdr>
              <w:spacing w:line="240" w:lineRule="auto"/>
              <w:ind w:firstLine="0"/>
              <w:jc w:val="center"/>
              <w:rPr>
                <w:b/>
                <w:sz w:val="22"/>
                <w:szCs w:val="22"/>
              </w:rPr>
            </w:pPr>
            <w:r w:rsidRPr="001D0FD1">
              <w:rPr>
                <w:b/>
                <w:sz w:val="22"/>
                <w:szCs w:val="22"/>
              </w:rPr>
              <w:t>Название мобильного приложения</w:t>
            </w:r>
          </w:p>
        </w:tc>
        <w:tc>
          <w:tcPr>
            <w:tcW w:w="1515" w:type="dxa"/>
            <w:shd w:val="clear" w:color="auto" w:fill="auto"/>
            <w:tcMar>
              <w:top w:w="100" w:type="dxa"/>
              <w:left w:w="100" w:type="dxa"/>
              <w:bottom w:w="100" w:type="dxa"/>
              <w:right w:w="100" w:type="dxa"/>
            </w:tcMar>
          </w:tcPr>
          <w:p w14:paraId="7BAC9979" w14:textId="77777777" w:rsidR="00E962A0" w:rsidRPr="001D0FD1" w:rsidRDefault="00E962A0" w:rsidP="001D0FD1">
            <w:pPr>
              <w:widowControl w:val="0"/>
              <w:pBdr>
                <w:top w:val="nil"/>
                <w:left w:val="nil"/>
                <w:bottom w:val="nil"/>
                <w:right w:val="nil"/>
                <w:between w:val="nil"/>
              </w:pBdr>
              <w:spacing w:line="240" w:lineRule="auto"/>
              <w:ind w:firstLine="0"/>
              <w:jc w:val="center"/>
              <w:rPr>
                <w:b/>
                <w:sz w:val="22"/>
                <w:szCs w:val="22"/>
              </w:rPr>
            </w:pPr>
            <w:r w:rsidRPr="001D0FD1">
              <w:rPr>
                <w:b/>
                <w:sz w:val="22"/>
                <w:szCs w:val="22"/>
              </w:rPr>
              <w:t>Модель ценообразования</w:t>
            </w:r>
          </w:p>
        </w:tc>
        <w:tc>
          <w:tcPr>
            <w:tcW w:w="1155" w:type="dxa"/>
            <w:shd w:val="clear" w:color="auto" w:fill="auto"/>
            <w:tcMar>
              <w:top w:w="100" w:type="dxa"/>
              <w:left w:w="100" w:type="dxa"/>
              <w:bottom w:w="100" w:type="dxa"/>
              <w:right w:w="100" w:type="dxa"/>
            </w:tcMar>
          </w:tcPr>
          <w:p w14:paraId="2788A8C6" w14:textId="77777777" w:rsidR="00E962A0" w:rsidRPr="001D0FD1" w:rsidRDefault="00E962A0" w:rsidP="001D0FD1">
            <w:pPr>
              <w:widowControl w:val="0"/>
              <w:pBdr>
                <w:top w:val="nil"/>
                <w:left w:val="nil"/>
                <w:bottom w:val="nil"/>
                <w:right w:val="nil"/>
                <w:between w:val="nil"/>
              </w:pBdr>
              <w:spacing w:line="240" w:lineRule="auto"/>
              <w:ind w:firstLine="0"/>
              <w:jc w:val="center"/>
              <w:rPr>
                <w:b/>
                <w:sz w:val="22"/>
                <w:szCs w:val="22"/>
              </w:rPr>
            </w:pPr>
            <w:r w:rsidRPr="001D0FD1">
              <w:rPr>
                <w:b/>
                <w:sz w:val="22"/>
                <w:szCs w:val="22"/>
              </w:rPr>
              <w:t>Наличие Trial-периода</w:t>
            </w:r>
          </w:p>
        </w:tc>
        <w:tc>
          <w:tcPr>
            <w:tcW w:w="1995" w:type="dxa"/>
            <w:shd w:val="clear" w:color="auto" w:fill="auto"/>
            <w:tcMar>
              <w:top w:w="100" w:type="dxa"/>
              <w:left w:w="100" w:type="dxa"/>
              <w:bottom w:w="100" w:type="dxa"/>
              <w:right w:w="100" w:type="dxa"/>
            </w:tcMar>
          </w:tcPr>
          <w:p w14:paraId="40BF8A79" w14:textId="77777777" w:rsidR="00E962A0" w:rsidRPr="001D0FD1" w:rsidRDefault="00E962A0" w:rsidP="001D0FD1">
            <w:pPr>
              <w:widowControl w:val="0"/>
              <w:pBdr>
                <w:top w:val="nil"/>
                <w:left w:val="nil"/>
                <w:bottom w:val="nil"/>
                <w:right w:val="nil"/>
                <w:between w:val="nil"/>
              </w:pBdr>
              <w:spacing w:line="240" w:lineRule="auto"/>
              <w:ind w:firstLine="0"/>
              <w:jc w:val="center"/>
              <w:rPr>
                <w:b/>
                <w:sz w:val="22"/>
                <w:szCs w:val="22"/>
              </w:rPr>
            </w:pPr>
            <w:r w:rsidRPr="001D0FD1">
              <w:rPr>
                <w:b/>
                <w:sz w:val="22"/>
                <w:szCs w:val="22"/>
              </w:rPr>
              <w:t>Стоимость подписки</w:t>
            </w:r>
          </w:p>
        </w:tc>
        <w:tc>
          <w:tcPr>
            <w:tcW w:w="3675" w:type="dxa"/>
            <w:shd w:val="clear" w:color="auto" w:fill="auto"/>
            <w:tcMar>
              <w:top w:w="100" w:type="dxa"/>
              <w:left w:w="100" w:type="dxa"/>
              <w:bottom w:w="100" w:type="dxa"/>
              <w:right w:w="100" w:type="dxa"/>
            </w:tcMar>
          </w:tcPr>
          <w:p w14:paraId="0F3015EF" w14:textId="77777777" w:rsidR="00E962A0" w:rsidRPr="001D0FD1" w:rsidRDefault="00E962A0" w:rsidP="001D0FD1">
            <w:pPr>
              <w:widowControl w:val="0"/>
              <w:pBdr>
                <w:top w:val="nil"/>
                <w:left w:val="nil"/>
                <w:bottom w:val="nil"/>
                <w:right w:val="nil"/>
                <w:between w:val="nil"/>
              </w:pBdr>
              <w:spacing w:line="240" w:lineRule="auto"/>
              <w:ind w:firstLine="0"/>
              <w:jc w:val="center"/>
              <w:rPr>
                <w:b/>
                <w:sz w:val="22"/>
                <w:szCs w:val="22"/>
              </w:rPr>
            </w:pPr>
            <w:r w:rsidRPr="001D0FD1">
              <w:rPr>
                <w:b/>
                <w:sz w:val="22"/>
                <w:szCs w:val="22"/>
              </w:rPr>
              <w:t>Платные функции</w:t>
            </w:r>
          </w:p>
        </w:tc>
      </w:tr>
      <w:tr w:rsidR="00E962A0" w14:paraId="2A0DD1F8" w14:textId="77777777" w:rsidTr="00107202">
        <w:tc>
          <w:tcPr>
            <w:tcW w:w="1575" w:type="dxa"/>
            <w:shd w:val="clear" w:color="auto" w:fill="auto"/>
            <w:tcMar>
              <w:top w:w="100" w:type="dxa"/>
              <w:left w:w="100" w:type="dxa"/>
              <w:bottom w:w="100" w:type="dxa"/>
              <w:right w:w="100" w:type="dxa"/>
            </w:tcMar>
          </w:tcPr>
          <w:p w14:paraId="45852BAD" w14:textId="77777777" w:rsidR="00E962A0" w:rsidRPr="001D0FD1" w:rsidRDefault="00E962A0" w:rsidP="001D0FD1">
            <w:pPr>
              <w:widowControl w:val="0"/>
              <w:spacing w:line="276" w:lineRule="auto"/>
              <w:ind w:firstLine="0"/>
              <w:jc w:val="left"/>
              <w:rPr>
                <w:sz w:val="22"/>
                <w:szCs w:val="22"/>
              </w:rPr>
            </w:pPr>
            <w:r w:rsidRPr="001D0FD1">
              <w:rPr>
                <w:sz w:val="22"/>
                <w:szCs w:val="22"/>
              </w:rPr>
              <w:t>Fitbit: Health &amp; Fitness</w:t>
            </w:r>
          </w:p>
        </w:tc>
        <w:tc>
          <w:tcPr>
            <w:tcW w:w="1515" w:type="dxa"/>
            <w:shd w:val="clear" w:color="auto" w:fill="auto"/>
            <w:tcMar>
              <w:top w:w="100" w:type="dxa"/>
              <w:left w:w="100" w:type="dxa"/>
              <w:bottom w:w="100" w:type="dxa"/>
              <w:right w:w="100" w:type="dxa"/>
            </w:tcMar>
          </w:tcPr>
          <w:p w14:paraId="20E96BD5" w14:textId="77777777"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Freemium</w:t>
            </w:r>
          </w:p>
        </w:tc>
        <w:tc>
          <w:tcPr>
            <w:tcW w:w="1155" w:type="dxa"/>
            <w:shd w:val="clear" w:color="auto" w:fill="auto"/>
            <w:tcMar>
              <w:top w:w="100" w:type="dxa"/>
              <w:left w:w="100" w:type="dxa"/>
              <w:bottom w:w="100" w:type="dxa"/>
              <w:right w:w="100" w:type="dxa"/>
            </w:tcMar>
          </w:tcPr>
          <w:p w14:paraId="35DA9801" w14:textId="4F51DAA1"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9 дне</w:t>
            </w:r>
            <w:r w:rsidR="008B07CC" w:rsidRPr="001D0FD1">
              <w:rPr>
                <w:sz w:val="22"/>
                <w:szCs w:val="22"/>
              </w:rPr>
              <w:t>й</w:t>
            </w:r>
          </w:p>
        </w:tc>
        <w:tc>
          <w:tcPr>
            <w:tcW w:w="1995" w:type="dxa"/>
            <w:shd w:val="clear" w:color="auto" w:fill="auto"/>
            <w:tcMar>
              <w:top w:w="100" w:type="dxa"/>
              <w:left w:w="100" w:type="dxa"/>
              <w:bottom w:w="100" w:type="dxa"/>
              <w:right w:w="100" w:type="dxa"/>
            </w:tcMar>
          </w:tcPr>
          <w:p w14:paraId="1E063F19" w14:textId="4EC6709A" w:rsidR="00E962A0" w:rsidRPr="001D0FD1" w:rsidRDefault="00E962A0" w:rsidP="001D0FD1">
            <w:pPr>
              <w:widowControl w:val="0"/>
              <w:pBdr>
                <w:top w:val="nil"/>
                <w:left w:val="nil"/>
                <w:bottom w:val="nil"/>
                <w:right w:val="nil"/>
                <w:between w:val="nil"/>
              </w:pBdr>
              <w:spacing w:line="240" w:lineRule="auto"/>
              <w:ind w:firstLine="0"/>
              <w:jc w:val="left"/>
              <w:rPr>
                <w:sz w:val="22"/>
                <w:szCs w:val="22"/>
              </w:rPr>
            </w:pPr>
            <w:r w:rsidRPr="001D0FD1">
              <w:rPr>
                <w:sz w:val="22"/>
                <w:szCs w:val="22"/>
              </w:rPr>
              <w:t>1 год — 6290 рубле</w:t>
            </w:r>
            <w:r w:rsidR="008B07CC" w:rsidRPr="001D0FD1">
              <w:rPr>
                <w:sz w:val="22"/>
                <w:szCs w:val="22"/>
              </w:rPr>
              <w:t>й</w:t>
            </w:r>
            <w:r w:rsidRPr="001D0FD1">
              <w:rPr>
                <w:sz w:val="22"/>
                <w:szCs w:val="22"/>
              </w:rPr>
              <w:t xml:space="preserve">; </w:t>
            </w:r>
          </w:p>
          <w:p w14:paraId="70AF68A9" w14:textId="389EA5C7" w:rsidR="00E962A0" w:rsidRPr="001D0FD1" w:rsidRDefault="00E962A0" w:rsidP="001D0FD1">
            <w:pPr>
              <w:widowControl w:val="0"/>
              <w:pBdr>
                <w:top w:val="nil"/>
                <w:left w:val="nil"/>
                <w:bottom w:val="nil"/>
                <w:right w:val="nil"/>
                <w:between w:val="nil"/>
              </w:pBdr>
              <w:spacing w:line="240" w:lineRule="auto"/>
              <w:ind w:firstLine="0"/>
              <w:jc w:val="left"/>
              <w:rPr>
                <w:sz w:val="22"/>
                <w:szCs w:val="22"/>
              </w:rPr>
            </w:pPr>
            <w:r w:rsidRPr="001D0FD1">
              <w:rPr>
                <w:sz w:val="22"/>
                <w:szCs w:val="22"/>
              </w:rPr>
              <w:t>1 месяц — 799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144F1FA5" w14:textId="77777777" w:rsidR="00E962A0" w:rsidRPr="001D0FD1" w:rsidRDefault="00E962A0" w:rsidP="00DA7240">
            <w:pPr>
              <w:widowControl w:val="0"/>
              <w:numPr>
                <w:ilvl w:val="0"/>
                <w:numId w:val="15"/>
              </w:numPr>
              <w:spacing w:line="276" w:lineRule="auto"/>
              <w:jc w:val="left"/>
              <w:rPr>
                <w:sz w:val="22"/>
                <w:szCs w:val="22"/>
              </w:rPr>
            </w:pPr>
            <w:r w:rsidRPr="001D0FD1">
              <w:rPr>
                <w:sz w:val="22"/>
                <w:szCs w:val="22"/>
              </w:rPr>
              <w:t>Видеотренировки;</w:t>
            </w:r>
          </w:p>
          <w:p w14:paraId="3A7DC759" w14:textId="7B4A97C0" w:rsidR="00E962A0" w:rsidRPr="001D0FD1" w:rsidRDefault="00E962A0" w:rsidP="00DA7240">
            <w:pPr>
              <w:widowControl w:val="0"/>
              <w:numPr>
                <w:ilvl w:val="0"/>
                <w:numId w:val="15"/>
              </w:numPr>
              <w:spacing w:line="276" w:lineRule="auto"/>
              <w:jc w:val="left"/>
              <w:rPr>
                <w:sz w:val="22"/>
                <w:szCs w:val="22"/>
              </w:rPr>
            </w:pPr>
            <w:r w:rsidRPr="001D0FD1">
              <w:rPr>
                <w:sz w:val="22"/>
                <w:szCs w:val="22"/>
              </w:rPr>
              <w:t>Информационная панель показателе</w:t>
            </w:r>
            <w:r w:rsidR="008B07CC" w:rsidRPr="001D0FD1">
              <w:rPr>
                <w:sz w:val="22"/>
                <w:szCs w:val="22"/>
              </w:rPr>
              <w:t>й</w:t>
            </w:r>
            <w:r w:rsidRPr="001D0FD1">
              <w:rPr>
                <w:sz w:val="22"/>
                <w:szCs w:val="22"/>
              </w:rPr>
              <w:t xml:space="preserve"> здоровья;</w:t>
            </w:r>
          </w:p>
          <w:p w14:paraId="065562F9" w14:textId="77777777" w:rsidR="00E962A0" w:rsidRPr="001D0FD1" w:rsidRDefault="00E962A0" w:rsidP="00DA7240">
            <w:pPr>
              <w:widowControl w:val="0"/>
              <w:numPr>
                <w:ilvl w:val="0"/>
                <w:numId w:val="15"/>
              </w:numPr>
              <w:spacing w:line="276" w:lineRule="auto"/>
              <w:jc w:val="left"/>
              <w:rPr>
                <w:sz w:val="22"/>
                <w:szCs w:val="22"/>
              </w:rPr>
            </w:pPr>
            <w:r w:rsidRPr="001D0FD1">
              <w:rPr>
                <w:sz w:val="22"/>
                <w:szCs w:val="22"/>
              </w:rPr>
              <w:t>Сведения об оценке сна;</w:t>
            </w:r>
          </w:p>
          <w:p w14:paraId="14C2A26E" w14:textId="77777777" w:rsidR="00E962A0" w:rsidRPr="001D0FD1" w:rsidRDefault="00E962A0" w:rsidP="00DA7240">
            <w:pPr>
              <w:widowControl w:val="0"/>
              <w:numPr>
                <w:ilvl w:val="0"/>
                <w:numId w:val="15"/>
              </w:numPr>
              <w:spacing w:line="276" w:lineRule="auto"/>
              <w:jc w:val="left"/>
              <w:rPr>
                <w:sz w:val="22"/>
                <w:szCs w:val="22"/>
              </w:rPr>
            </w:pPr>
            <w:r w:rsidRPr="001D0FD1">
              <w:rPr>
                <w:sz w:val="22"/>
                <w:szCs w:val="22"/>
              </w:rPr>
              <w:t>Отчет о состоянии здоровья и отслеживание динамики;</w:t>
            </w:r>
          </w:p>
          <w:p w14:paraId="09DE23BD" w14:textId="77777777" w:rsidR="00E962A0" w:rsidRPr="001D0FD1" w:rsidRDefault="00E962A0" w:rsidP="00DA7240">
            <w:pPr>
              <w:widowControl w:val="0"/>
              <w:numPr>
                <w:ilvl w:val="0"/>
                <w:numId w:val="15"/>
              </w:numPr>
              <w:spacing w:line="276" w:lineRule="auto"/>
              <w:jc w:val="left"/>
              <w:rPr>
                <w:sz w:val="22"/>
                <w:szCs w:val="22"/>
              </w:rPr>
            </w:pPr>
            <w:r w:rsidRPr="001D0FD1">
              <w:rPr>
                <w:sz w:val="22"/>
                <w:szCs w:val="22"/>
              </w:rPr>
              <w:t>Соревнования с друзьями</w:t>
            </w:r>
          </w:p>
        </w:tc>
      </w:tr>
    </w:tbl>
    <w:p w14:paraId="2F2C70B8" w14:textId="56ED1F74" w:rsidR="00BE4493" w:rsidRDefault="00BE4493">
      <w:r>
        <w:br w:type="page"/>
      </w:r>
    </w:p>
    <w:p w14:paraId="61DC9276" w14:textId="6D34CA66" w:rsidR="00BE4493" w:rsidRPr="00BE4493" w:rsidRDefault="00BE4493" w:rsidP="00BE4493">
      <w:pPr>
        <w:jc w:val="right"/>
        <w:rPr>
          <w:i/>
          <w:iCs/>
          <w:lang w:val="ru-RU"/>
        </w:rPr>
      </w:pPr>
      <w:r>
        <w:rPr>
          <w:i/>
          <w:iCs/>
          <w:lang w:val="ru-RU"/>
        </w:rPr>
        <w:lastRenderedPageBreak/>
        <w:t>Продолжение таблицы 7</w:t>
      </w:r>
    </w:p>
    <w:tbl>
      <w:tblPr>
        <w:tblW w:w="9915" w:type="dxa"/>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515"/>
        <w:gridCol w:w="1155"/>
        <w:gridCol w:w="1995"/>
        <w:gridCol w:w="3675"/>
      </w:tblGrid>
      <w:tr w:rsidR="00E962A0" w14:paraId="52EE1C6B" w14:textId="77777777" w:rsidTr="00107202">
        <w:tc>
          <w:tcPr>
            <w:tcW w:w="1575" w:type="dxa"/>
            <w:shd w:val="clear" w:color="auto" w:fill="auto"/>
            <w:tcMar>
              <w:top w:w="100" w:type="dxa"/>
              <w:left w:w="100" w:type="dxa"/>
              <w:bottom w:w="100" w:type="dxa"/>
              <w:right w:w="100" w:type="dxa"/>
            </w:tcMar>
          </w:tcPr>
          <w:p w14:paraId="6F3CD56E" w14:textId="24280AA0" w:rsidR="00E962A0" w:rsidRPr="001D0FD1" w:rsidRDefault="00255F99" w:rsidP="001D0FD1">
            <w:pPr>
              <w:widowControl w:val="0"/>
              <w:spacing w:line="276" w:lineRule="auto"/>
              <w:ind w:firstLine="0"/>
              <w:jc w:val="left"/>
              <w:rPr>
                <w:sz w:val="22"/>
                <w:szCs w:val="22"/>
                <w:lang w:val="en-US"/>
              </w:rPr>
            </w:pPr>
            <w:r>
              <w:rPr>
                <w:sz w:val="22"/>
                <w:szCs w:val="22"/>
                <w:lang w:val="en-US"/>
              </w:rPr>
              <w:t>Home</w:t>
            </w:r>
            <w:r w:rsidR="00E962A0" w:rsidRPr="001D0FD1">
              <w:rPr>
                <w:sz w:val="22"/>
                <w:szCs w:val="22"/>
                <w:lang w:val="en-US"/>
              </w:rPr>
              <w:t xml:space="preserve"> Fitness </w:t>
            </w:r>
          </w:p>
        </w:tc>
        <w:tc>
          <w:tcPr>
            <w:tcW w:w="1515" w:type="dxa"/>
            <w:shd w:val="clear" w:color="auto" w:fill="auto"/>
            <w:tcMar>
              <w:top w:w="100" w:type="dxa"/>
              <w:left w:w="100" w:type="dxa"/>
              <w:bottom w:w="100" w:type="dxa"/>
              <w:right w:w="100" w:type="dxa"/>
            </w:tcMar>
          </w:tcPr>
          <w:p w14:paraId="0BD4E1F6" w14:textId="77777777"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Freemium</w:t>
            </w:r>
          </w:p>
        </w:tc>
        <w:tc>
          <w:tcPr>
            <w:tcW w:w="1155" w:type="dxa"/>
            <w:shd w:val="clear" w:color="auto" w:fill="auto"/>
            <w:tcMar>
              <w:top w:w="100" w:type="dxa"/>
              <w:left w:w="100" w:type="dxa"/>
              <w:bottom w:w="100" w:type="dxa"/>
              <w:right w:w="100" w:type="dxa"/>
            </w:tcMar>
          </w:tcPr>
          <w:p w14:paraId="00ED5DBB" w14:textId="31C1E3C1"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7 дне</w:t>
            </w:r>
            <w:r w:rsidR="008B07CC" w:rsidRPr="001D0FD1">
              <w:rPr>
                <w:sz w:val="22"/>
                <w:szCs w:val="22"/>
              </w:rPr>
              <w:t>й</w:t>
            </w:r>
            <w:r w:rsidRPr="001D0FD1">
              <w:rPr>
                <w:sz w:val="22"/>
                <w:szCs w:val="22"/>
              </w:rPr>
              <w:t xml:space="preserve"> </w:t>
            </w:r>
          </w:p>
        </w:tc>
        <w:tc>
          <w:tcPr>
            <w:tcW w:w="1995" w:type="dxa"/>
            <w:shd w:val="clear" w:color="auto" w:fill="auto"/>
            <w:tcMar>
              <w:top w:w="100" w:type="dxa"/>
              <w:left w:w="100" w:type="dxa"/>
              <w:bottom w:w="100" w:type="dxa"/>
              <w:right w:w="100" w:type="dxa"/>
            </w:tcMar>
          </w:tcPr>
          <w:p w14:paraId="2D318DBA" w14:textId="3EC775D0" w:rsidR="00E962A0" w:rsidRPr="001D0FD1" w:rsidRDefault="00E962A0" w:rsidP="001D0FD1">
            <w:pPr>
              <w:widowControl w:val="0"/>
              <w:pBdr>
                <w:top w:val="nil"/>
                <w:left w:val="nil"/>
                <w:bottom w:val="nil"/>
                <w:right w:val="nil"/>
                <w:between w:val="nil"/>
              </w:pBdr>
              <w:spacing w:line="240" w:lineRule="auto"/>
              <w:ind w:firstLine="0"/>
              <w:jc w:val="left"/>
              <w:rPr>
                <w:sz w:val="22"/>
                <w:szCs w:val="22"/>
              </w:rPr>
            </w:pPr>
            <w:r w:rsidRPr="001D0FD1">
              <w:rPr>
                <w:sz w:val="22"/>
                <w:szCs w:val="22"/>
              </w:rPr>
              <w:t>1 год — 8390 рубле</w:t>
            </w:r>
            <w:r w:rsidR="008B07CC" w:rsidRPr="001D0FD1">
              <w:rPr>
                <w:sz w:val="22"/>
                <w:szCs w:val="22"/>
              </w:rPr>
              <w:t>й</w:t>
            </w:r>
            <w:r w:rsidRPr="001D0FD1">
              <w:rPr>
                <w:sz w:val="22"/>
                <w:szCs w:val="22"/>
              </w:rPr>
              <w:t>;</w:t>
            </w:r>
          </w:p>
          <w:p w14:paraId="6116D44A" w14:textId="5B15E09B" w:rsidR="00E962A0" w:rsidRPr="001D0FD1" w:rsidRDefault="00E962A0" w:rsidP="001D0FD1">
            <w:pPr>
              <w:widowControl w:val="0"/>
              <w:pBdr>
                <w:top w:val="nil"/>
                <w:left w:val="nil"/>
                <w:bottom w:val="nil"/>
                <w:right w:val="nil"/>
                <w:between w:val="nil"/>
              </w:pBdr>
              <w:spacing w:line="240" w:lineRule="auto"/>
              <w:ind w:firstLine="0"/>
              <w:jc w:val="left"/>
              <w:rPr>
                <w:sz w:val="22"/>
                <w:szCs w:val="22"/>
              </w:rPr>
            </w:pPr>
            <w:r w:rsidRPr="001D0FD1">
              <w:rPr>
                <w:sz w:val="22"/>
                <w:szCs w:val="22"/>
              </w:rPr>
              <w:t>1 месяц — 1390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43DAF74F" w14:textId="77777777" w:rsidR="00E962A0" w:rsidRPr="001D0FD1" w:rsidRDefault="00E962A0" w:rsidP="00DA7240">
            <w:pPr>
              <w:widowControl w:val="0"/>
              <w:numPr>
                <w:ilvl w:val="0"/>
                <w:numId w:val="25"/>
              </w:numPr>
              <w:spacing w:line="276" w:lineRule="auto"/>
              <w:jc w:val="left"/>
              <w:rPr>
                <w:sz w:val="22"/>
                <w:szCs w:val="22"/>
              </w:rPr>
            </w:pPr>
            <w:r w:rsidRPr="001D0FD1">
              <w:rPr>
                <w:sz w:val="22"/>
                <w:szCs w:val="22"/>
              </w:rPr>
              <w:t>Часть программ тренировок;</w:t>
            </w:r>
          </w:p>
          <w:p w14:paraId="424E5A61" w14:textId="77777777" w:rsidR="00E962A0" w:rsidRPr="001D0FD1" w:rsidRDefault="00E962A0" w:rsidP="00DA7240">
            <w:pPr>
              <w:widowControl w:val="0"/>
              <w:numPr>
                <w:ilvl w:val="0"/>
                <w:numId w:val="25"/>
              </w:numPr>
              <w:spacing w:line="276" w:lineRule="auto"/>
              <w:jc w:val="left"/>
              <w:rPr>
                <w:sz w:val="22"/>
                <w:szCs w:val="22"/>
              </w:rPr>
            </w:pPr>
            <w:r w:rsidRPr="001D0FD1">
              <w:rPr>
                <w:sz w:val="22"/>
                <w:szCs w:val="22"/>
              </w:rPr>
              <w:t>Редактирование и персонализация тренировок.</w:t>
            </w:r>
          </w:p>
        </w:tc>
      </w:tr>
      <w:tr w:rsidR="00E962A0" w14:paraId="6DE2C607" w14:textId="77777777" w:rsidTr="00107202">
        <w:tc>
          <w:tcPr>
            <w:tcW w:w="1575" w:type="dxa"/>
            <w:shd w:val="clear" w:color="auto" w:fill="auto"/>
            <w:tcMar>
              <w:top w:w="100" w:type="dxa"/>
              <w:left w:w="100" w:type="dxa"/>
              <w:bottom w:w="100" w:type="dxa"/>
              <w:right w:w="100" w:type="dxa"/>
            </w:tcMar>
          </w:tcPr>
          <w:p w14:paraId="13C52544" w14:textId="77777777" w:rsidR="00E962A0" w:rsidRPr="001D0FD1" w:rsidRDefault="00E962A0" w:rsidP="001D0FD1">
            <w:pPr>
              <w:widowControl w:val="0"/>
              <w:spacing w:line="276" w:lineRule="auto"/>
              <w:ind w:firstLine="0"/>
              <w:jc w:val="left"/>
              <w:rPr>
                <w:sz w:val="22"/>
                <w:szCs w:val="22"/>
              </w:rPr>
            </w:pPr>
            <w:r w:rsidRPr="001D0FD1">
              <w:rPr>
                <w:sz w:val="22"/>
                <w:szCs w:val="22"/>
              </w:rPr>
              <w:t>Workouts by Muscle Booster</w:t>
            </w:r>
          </w:p>
        </w:tc>
        <w:tc>
          <w:tcPr>
            <w:tcW w:w="1515" w:type="dxa"/>
            <w:shd w:val="clear" w:color="auto" w:fill="auto"/>
            <w:tcMar>
              <w:top w:w="100" w:type="dxa"/>
              <w:left w:w="100" w:type="dxa"/>
              <w:bottom w:w="100" w:type="dxa"/>
              <w:right w:w="100" w:type="dxa"/>
            </w:tcMar>
          </w:tcPr>
          <w:p w14:paraId="0D3366DE" w14:textId="77777777" w:rsidR="00E962A0" w:rsidRPr="001D0FD1" w:rsidRDefault="00E962A0" w:rsidP="001D0FD1">
            <w:pPr>
              <w:widowControl w:val="0"/>
              <w:spacing w:line="240" w:lineRule="auto"/>
              <w:ind w:firstLine="0"/>
              <w:rPr>
                <w:sz w:val="22"/>
                <w:szCs w:val="22"/>
              </w:rPr>
            </w:pPr>
            <w:r w:rsidRPr="001D0FD1">
              <w:rPr>
                <w:sz w:val="22"/>
                <w:szCs w:val="22"/>
              </w:rPr>
              <w:t>Freemium</w:t>
            </w:r>
          </w:p>
        </w:tc>
        <w:tc>
          <w:tcPr>
            <w:tcW w:w="1155" w:type="dxa"/>
            <w:shd w:val="clear" w:color="auto" w:fill="auto"/>
            <w:tcMar>
              <w:top w:w="100" w:type="dxa"/>
              <w:left w:w="100" w:type="dxa"/>
              <w:bottom w:w="100" w:type="dxa"/>
              <w:right w:w="100" w:type="dxa"/>
            </w:tcMar>
          </w:tcPr>
          <w:p w14:paraId="07FDF8DE" w14:textId="77777777"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w:t>
            </w:r>
          </w:p>
        </w:tc>
        <w:tc>
          <w:tcPr>
            <w:tcW w:w="1995" w:type="dxa"/>
            <w:shd w:val="clear" w:color="auto" w:fill="auto"/>
            <w:tcMar>
              <w:top w:w="100" w:type="dxa"/>
              <w:left w:w="100" w:type="dxa"/>
              <w:bottom w:w="100" w:type="dxa"/>
              <w:right w:w="100" w:type="dxa"/>
            </w:tcMar>
          </w:tcPr>
          <w:p w14:paraId="35410230" w14:textId="525E4BE1" w:rsidR="00E962A0" w:rsidRPr="001D0FD1" w:rsidRDefault="00E962A0" w:rsidP="001D0FD1">
            <w:pPr>
              <w:widowControl w:val="0"/>
              <w:pBdr>
                <w:top w:val="nil"/>
                <w:left w:val="nil"/>
                <w:bottom w:val="nil"/>
                <w:right w:val="nil"/>
                <w:between w:val="nil"/>
              </w:pBdr>
              <w:spacing w:line="240" w:lineRule="auto"/>
              <w:ind w:firstLine="0"/>
              <w:jc w:val="left"/>
              <w:rPr>
                <w:sz w:val="22"/>
                <w:szCs w:val="22"/>
              </w:rPr>
            </w:pPr>
            <w:r w:rsidRPr="001D0FD1">
              <w:rPr>
                <w:sz w:val="22"/>
                <w:szCs w:val="22"/>
              </w:rPr>
              <w:t>бесконечны</w:t>
            </w:r>
            <w:r w:rsidR="008B07CC" w:rsidRPr="001D0FD1">
              <w:rPr>
                <w:sz w:val="22"/>
                <w:szCs w:val="22"/>
              </w:rPr>
              <w:t>й</w:t>
            </w:r>
            <w:r w:rsidRPr="001D0FD1">
              <w:rPr>
                <w:sz w:val="22"/>
                <w:szCs w:val="22"/>
              </w:rPr>
              <w:t xml:space="preserve"> доступ — 9490 рубле</w:t>
            </w:r>
            <w:r w:rsidR="008B07CC" w:rsidRPr="001D0FD1">
              <w:rPr>
                <w:sz w:val="22"/>
                <w:szCs w:val="22"/>
              </w:rPr>
              <w:t>й</w:t>
            </w:r>
            <w:r w:rsidRPr="001D0FD1">
              <w:rPr>
                <w:sz w:val="22"/>
                <w:szCs w:val="22"/>
              </w:rPr>
              <w:t>;</w:t>
            </w:r>
          </w:p>
          <w:p w14:paraId="19FDC55B" w14:textId="26BBA43F" w:rsidR="00E962A0" w:rsidRPr="001D0FD1" w:rsidRDefault="00E962A0" w:rsidP="001D0FD1">
            <w:pPr>
              <w:widowControl w:val="0"/>
              <w:pBdr>
                <w:top w:val="nil"/>
                <w:left w:val="nil"/>
                <w:bottom w:val="nil"/>
                <w:right w:val="nil"/>
                <w:between w:val="nil"/>
              </w:pBdr>
              <w:spacing w:line="240" w:lineRule="auto"/>
              <w:ind w:firstLine="0"/>
              <w:jc w:val="left"/>
              <w:rPr>
                <w:sz w:val="22"/>
                <w:szCs w:val="22"/>
              </w:rPr>
            </w:pPr>
            <w:r w:rsidRPr="001D0FD1">
              <w:rPr>
                <w:sz w:val="22"/>
                <w:szCs w:val="22"/>
              </w:rPr>
              <w:t>1 год — 4690 рубле</w:t>
            </w:r>
            <w:r w:rsidR="008B07CC" w:rsidRPr="001D0FD1">
              <w:rPr>
                <w:sz w:val="22"/>
                <w:szCs w:val="22"/>
              </w:rPr>
              <w:t>й</w:t>
            </w:r>
            <w:r w:rsidRPr="001D0FD1">
              <w:rPr>
                <w:sz w:val="22"/>
                <w:szCs w:val="22"/>
              </w:rPr>
              <w:t>;</w:t>
            </w:r>
          </w:p>
          <w:p w14:paraId="3788E656" w14:textId="09869238" w:rsidR="00E962A0" w:rsidRPr="001D0FD1" w:rsidRDefault="00E962A0" w:rsidP="001D0FD1">
            <w:pPr>
              <w:widowControl w:val="0"/>
              <w:pBdr>
                <w:top w:val="nil"/>
                <w:left w:val="nil"/>
                <w:bottom w:val="nil"/>
                <w:right w:val="nil"/>
                <w:between w:val="nil"/>
              </w:pBdr>
              <w:spacing w:line="240" w:lineRule="auto"/>
              <w:ind w:firstLine="0"/>
              <w:jc w:val="left"/>
              <w:rPr>
                <w:sz w:val="22"/>
                <w:szCs w:val="22"/>
              </w:rPr>
            </w:pPr>
            <w:r w:rsidRPr="001D0FD1">
              <w:rPr>
                <w:sz w:val="22"/>
                <w:szCs w:val="22"/>
              </w:rPr>
              <w:t>1 квартал — 2 390 рубле</w:t>
            </w:r>
            <w:r w:rsidR="008B07CC" w:rsidRPr="001D0FD1">
              <w:rPr>
                <w:sz w:val="22"/>
                <w:szCs w:val="22"/>
              </w:rPr>
              <w:t>й</w:t>
            </w:r>
            <w:r w:rsidRPr="001D0FD1">
              <w:rPr>
                <w:sz w:val="22"/>
                <w:szCs w:val="22"/>
              </w:rPr>
              <w:t>;</w:t>
            </w:r>
          </w:p>
          <w:p w14:paraId="19F94683" w14:textId="246CFAFD" w:rsidR="00E962A0" w:rsidRPr="001D0FD1" w:rsidRDefault="00E962A0" w:rsidP="001D0FD1">
            <w:pPr>
              <w:widowControl w:val="0"/>
              <w:pBdr>
                <w:top w:val="nil"/>
                <w:left w:val="nil"/>
                <w:bottom w:val="nil"/>
                <w:right w:val="nil"/>
                <w:between w:val="nil"/>
              </w:pBdr>
              <w:spacing w:line="240" w:lineRule="auto"/>
              <w:ind w:firstLine="0"/>
              <w:jc w:val="left"/>
              <w:rPr>
                <w:sz w:val="22"/>
                <w:szCs w:val="22"/>
              </w:rPr>
            </w:pPr>
            <w:r w:rsidRPr="001D0FD1">
              <w:rPr>
                <w:sz w:val="22"/>
                <w:szCs w:val="22"/>
              </w:rPr>
              <w:t>1 месяц —</w:t>
            </w:r>
            <w:r w:rsidR="00C76FE3">
              <w:rPr>
                <w:sz w:val="22"/>
                <w:szCs w:val="22"/>
                <w:lang w:val="ru-RU"/>
              </w:rPr>
              <w:t xml:space="preserve"> </w:t>
            </w:r>
            <w:r w:rsidRPr="001D0FD1">
              <w:rPr>
                <w:sz w:val="22"/>
                <w:szCs w:val="22"/>
              </w:rPr>
              <w:t>1590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0B12DE31" w14:textId="4FB791DD" w:rsidR="00E962A0" w:rsidRPr="001D0FD1" w:rsidRDefault="00E962A0" w:rsidP="00DA7240">
            <w:pPr>
              <w:widowControl w:val="0"/>
              <w:numPr>
                <w:ilvl w:val="0"/>
                <w:numId w:val="30"/>
              </w:numPr>
              <w:pBdr>
                <w:top w:val="nil"/>
                <w:left w:val="nil"/>
                <w:bottom w:val="nil"/>
                <w:right w:val="nil"/>
                <w:between w:val="nil"/>
              </w:pBdr>
              <w:spacing w:line="240" w:lineRule="auto"/>
              <w:jc w:val="left"/>
              <w:rPr>
                <w:sz w:val="22"/>
                <w:szCs w:val="22"/>
              </w:rPr>
            </w:pPr>
            <w:r w:rsidRPr="001D0FD1">
              <w:rPr>
                <w:sz w:val="22"/>
                <w:szCs w:val="22"/>
              </w:rPr>
              <w:t>Индивидуальны</w:t>
            </w:r>
            <w:r w:rsidR="008B07CC" w:rsidRPr="001D0FD1">
              <w:rPr>
                <w:sz w:val="22"/>
                <w:szCs w:val="22"/>
              </w:rPr>
              <w:t>й</w:t>
            </w:r>
            <w:r w:rsidRPr="001D0FD1">
              <w:rPr>
                <w:sz w:val="22"/>
                <w:szCs w:val="22"/>
              </w:rPr>
              <w:t xml:space="preserve"> план.</w:t>
            </w:r>
          </w:p>
        </w:tc>
      </w:tr>
      <w:tr w:rsidR="00E962A0" w14:paraId="6EBD1ED6" w14:textId="77777777" w:rsidTr="00107202">
        <w:tc>
          <w:tcPr>
            <w:tcW w:w="1575" w:type="dxa"/>
            <w:shd w:val="clear" w:color="auto" w:fill="auto"/>
            <w:tcMar>
              <w:top w:w="100" w:type="dxa"/>
              <w:left w:w="100" w:type="dxa"/>
              <w:bottom w:w="100" w:type="dxa"/>
              <w:right w:w="100" w:type="dxa"/>
            </w:tcMar>
          </w:tcPr>
          <w:p w14:paraId="2FD3FEA5" w14:textId="77777777" w:rsidR="00E962A0" w:rsidRPr="001D0FD1" w:rsidRDefault="00E962A0" w:rsidP="001D0FD1">
            <w:pPr>
              <w:widowControl w:val="0"/>
              <w:spacing w:line="276" w:lineRule="auto"/>
              <w:ind w:firstLine="0"/>
              <w:jc w:val="left"/>
              <w:rPr>
                <w:sz w:val="22"/>
                <w:szCs w:val="22"/>
              </w:rPr>
            </w:pPr>
            <w:r w:rsidRPr="001D0FD1">
              <w:rPr>
                <w:sz w:val="22"/>
                <w:szCs w:val="22"/>
              </w:rPr>
              <w:t>Fitbod Workout &amp; Fitness Plans</w:t>
            </w:r>
          </w:p>
        </w:tc>
        <w:tc>
          <w:tcPr>
            <w:tcW w:w="1515" w:type="dxa"/>
            <w:shd w:val="clear" w:color="auto" w:fill="auto"/>
            <w:tcMar>
              <w:top w:w="100" w:type="dxa"/>
              <w:left w:w="100" w:type="dxa"/>
              <w:bottom w:w="100" w:type="dxa"/>
              <w:right w:w="100" w:type="dxa"/>
            </w:tcMar>
          </w:tcPr>
          <w:p w14:paraId="72DCBC68" w14:textId="77777777" w:rsidR="00E962A0" w:rsidRPr="001D0FD1" w:rsidRDefault="00E962A0" w:rsidP="001D0FD1">
            <w:pPr>
              <w:widowControl w:val="0"/>
              <w:spacing w:line="240" w:lineRule="auto"/>
              <w:ind w:firstLine="0"/>
              <w:rPr>
                <w:sz w:val="22"/>
                <w:szCs w:val="22"/>
              </w:rPr>
            </w:pPr>
            <w:r w:rsidRPr="001D0FD1">
              <w:rPr>
                <w:sz w:val="22"/>
                <w:szCs w:val="22"/>
              </w:rPr>
              <w:t>Freemium</w:t>
            </w:r>
          </w:p>
        </w:tc>
        <w:tc>
          <w:tcPr>
            <w:tcW w:w="1155" w:type="dxa"/>
            <w:shd w:val="clear" w:color="auto" w:fill="auto"/>
            <w:tcMar>
              <w:top w:w="100" w:type="dxa"/>
              <w:left w:w="100" w:type="dxa"/>
              <w:bottom w:w="100" w:type="dxa"/>
              <w:right w:w="100" w:type="dxa"/>
            </w:tcMar>
          </w:tcPr>
          <w:p w14:paraId="1934D207" w14:textId="77777777"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w:t>
            </w:r>
          </w:p>
        </w:tc>
        <w:tc>
          <w:tcPr>
            <w:tcW w:w="1995" w:type="dxa"/>
            <w:shd w:val="clear" w:color="auto" w:fill="auto"/>
            <w:tcMar>
              <w:top w:w="100" w:type="dxa"/>
              <w:left w:w="100" w:type="dxa"/>
              <w:bottom w:w="100" w:type="dxa"/>
              <w:right w:w="100" w:type="dxa"/>
            </w:tcMar>
          </w:tcPr>
          <w:p w14:paraId="1A6A0DEB" w14:textId="1949D3BB" w:rsidR="00E962A0" w:rsidRPr="001D0FD1" w:rsidRDefault="00E962A0" w:rsidP="001D0FD1">
            <w:pPr>
              <w:widowControl w:val="0"/>
              <w:spacing w:line="276" w:lineRule="auto"/>
              <w:ind w:firstLine="0"/>
              <w:jc w:val="left"/>
              <w:rPr>
                <w:sz w:val="22"/>
                <w:szCs w:val="22"/>
              </w:rPr>
            </w:pPr>
            <w:r w:rsidRPr="001D0FD1">
              <w:rPr>
                <w:sz w:val="22"/>
                <w:szCs w:val="22"/>
              </w:rPr>
              <w:t>1 год — 4650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71A4ACC3" w14:textId="77777777" w:rsidR="00E962A0" w:rsidRPr="001D0FD1" w:rsidRDefault="00E962A0" w:rsidP="00DA7240">
            <w:pPr>
              <w:widowControl w:val="0"/>
              <w:numPr>
                <w:ilvl w:val="0"/>
                <w:numId w:val="18"/>
              </w:numPr>
              <w:spacing w:line="276" w:lineRule="auto"/>
              <w:jc w:val="left"/>
              <w:rPr>
                <w:sz w:val="22"/>
                <w:szCs w:val="22"/>
              </w:rPr>
            </w:pPr>
            <w:r w:rsidRPr="001D0FD1">
              <w:rPr>
                <w:sz w:val="22"/>
                <w:szCs w:val="22"/>
              </w:rPr>
              <w:t>Визуализация результатов, фитнес-цели;</w:t>
            </w:r>
          </w:p>
          <w:p w14:paraId="55849E1D" w14:textId="77777777" w:rsidR="00E962A0" w:rsidRPr="001D0FD1" w:rsidRDefault="00E962A0" w:rsidP="00DA7240">
            <w:pPr>
              <w:widowControl w:val="0"/>
              <w:numPr>
                <w:ilvl w:val="0"/>
                <w:numId w:val="18"/>
              </w:numPr>
              <w:spacing w:line="276" w:lineRule="auto"/>
              <w:jc w:val="left"/>
              <w:rPr>
                <w:sz w:val="22"/>
                <w:szCs w:val="22"/>
              </w:rPr>
            </w:pPr>
            <w:r w:rsidRPr="001D0FD1">
              <w:rPr>
                <w:sz w:val="22"/>
                <w:szCs w:val="22"/>
              </w:rPr>
              <w:t>Часть видео тренировок;</w:t>
            </w:r>
          </w:p>
          <w:p w14:paraId="5BB2A051" w14:textId="77777777" w:rsidR="00E962A0" w:rsidRPr="001D0FD1" w:rsidRDefault="00E962A0" w:rsidP="00DA7240">
            <w:pPr>
              <w:widowControl w:val="0"/>
              <w:numPr>
                <w:ilvl w:val="0"/>
                <w:numId w:val="18"/>
              </w:numPr>
              <w:spacing w:line="276" w:lineRule="auto"/>
              <w:jc w:val="left"/>
              <w:rPr>
                <w:sz w:val="22"/>
                <w:szCs w:val="22"/>
              </w:rPr>
            </w:pPr>
            <w:r w:rsidRPr="001D0FD1">
              <w:rPr>
                <w:sz w:val="22"/>
                <w:szCs w:val="22"/>
              </w:rPr>
              <w:t>Предложение ежедневных персонализированных тренировки.</w:t>
            </w:r>
          </w:p>
        </w:tc>
      </w:tr>
      <w:tr w:rsidR="00E962A0" w14:paraId="0703261A" w14:textId="77777777" w:rsidTr="00107202">
        <w:tc>
          <w:tcPr>
            <w:tcW w:w="1575" w:type="dxa"/>
            <w:shd w:val="clear" w:color="auto" w:fill="auto"/>
            <w:tcMar>
              <w:top w:w="100" w:type="dxa"/>
              <w:left w:w="100" w:type="dxa"/>
              <w:bottom w:w="100" w:type="dxa"/>
              <w:right w:w="100" w:type="dxa"/>
            </w:tcMar>
          </w:tcPr>
          <w:p w14:paraId="6854E8A8" w14:textId="77777777" w:rsidR="00E962A0" w:rsidRPr="00A83184" w:rsidRDefault="00E962A0" w:rsidP="001D0FD1">
            <w:pPr>
              <w:widowControl w:val="0"/>
              <w:spacing w:line="276" w:lineRule="auto"/>
              <w:ind w:firstLine="0"/>
              <w:jc w:val="left"/>
              <w:rPr>
                <w:sz w:val="22"/>
                <w:szCs w:val="22"/>
                <w:lang w:val="ru-RU"/>
              </w:rPr>
            </w:pPr>
            <w:r w:rsidRPr="001D0FD1">
              <w:rPr>
                <w:sz w:val="22"/>
                <w:szCs w:val="22"/>
              </w:rPr>
              <w:t>Fitness Coach: Home Workout</w:t>
            </w:r>
          </w:p>
        </w:tc>
        <w:tc>
          <w:tcPr>
            <w:tcW w:w="1515" w:type="dxa"/>
            <w:shd w:val="clear" w:color="auto" w:fill="auto"/>
            <w:tcMar>
              <w:top w:w="100" w:type="dxa"/>
              <w:left w:w="100" w:type="dxa"/>
              <w:bottom w:w="100" w:type="dxa"/>
              <w:right w:w="100" w:type="dxa"/>
            </w:tcMar>
          </w:tcPr>
          <w:p w14:paraId="1C6E6B0C" w14:textId="77777777" w:rsidR="00E962A0" w:rsidRPr="001D0FD1" w:rsidRDefault="00E962A0" w:rsidP="001D0FD1">
            <w:pPr>
              <w:widowControl w:val="0"/>
              <w:spacing w:line="240" w:lineRule="auto"/>
              <w:ind w:firstLine="0"/>
              <w:rPr>
                <w:sz w:val="22"/>
                <w:szCs w:val="22"/>
              </w:rPr>
            </w:pPr>
            <w:r w:rsidRPr="001D0FD1">
              <w:rPr>
                <w:sz w:val="22"/>
                <w:szCs w:val="22"/>
              </w:rPr>
              <w:t>Freemium</w:t>
            </w:r>
          </w:p>
        </w:tc>
        <w:tc>
          <w:tcPr>
            <w:tcW w:w="1155" w:type="dxa"/>
            <w:shd w:val="clear" w:color="auto" w:fill="auto"/>
            <w:tcMar>
              <w:top w:w="100" w:type="dxa"/>
              <w:left w:w="100" w:type="dxa"/>
              <w:bottom w:w="100" w:type="dxa"/>
              <w:right w:w="100" w:type="dxa"/>
            </w:tcMar>
          </w:tcPr>
          <w:p w14:paraId="530D620E" w14:textId="77777777"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3 дня</w:t>
            </w:r>
          </w:p>
        </w:tc>
        <w:tc>
          <w:tcPr>
            <w:tcW w:w="1995" w:type="dxa"/>
            <w:shd w:val="clear" w:color="auto" w:fill="auto"/>
            <w:tcMar>
              <w:top w:w="100" w:type="dxa"/>
              <w:left w:w="100" w:type="dxa"/>
              <w:bottom w:w="100" w:type="dxa"/>
              <w:right w:w="100" w:type="dxa"/>
            </w:tcMar>
          </w:tcPr>
          <w:p w14:paraId="4377A3DA" w14:textId="0DB23AC7" w:rsidR="00E962A0" w:rsidRPr="001D0FD1" w:rsidRDefault="00E962A0" w:rsidP="001D0FD1">
            <w:pPr>
              <w:widowControl w:val="0"/>
              <w:spacing w:line="276" w:lineRule="auto"/>
              <w:ind w:firstLine="0"/>
              <w:jc w:val="left"/>
              <w:rPr>
                <w:sz w:val="22"/>
                <w:szCs w:val="22"/>
              </w:rPr>
            </w:pPr>
            <w:r w:rsidRPr="001D0FD1">
              <w:rPr>
                <w:sz w:val="22"/>
                <w:szCs w:val="22"/>
              </w:rPr>
              <w:t>1 неделя — 399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5FD5CA32" w14:textId="77777777" w:rsidR="00E962A0" w:rsidRPr="001D0FD1" w:rsidRDefault="00E962A0" w:rsidP="00DA7240">
            <w:pPr>
              <w:widowControl w:val="0"/>
              <w:numPr>
                <w:ilvl w:val="0"/>
                <w:numId w:val="8"/>
              </w:numPr>
              <w:spacing w:line="276" w:lineRule="auto"/>
              <w:jc w:val="left"/>
              <w:rPr>
                <w:sz w:val="22"/>
                <w:szCs w:val="22"/>
              </w:rPr>
            </w:pPr>
            <w:r w:rsidRPr="001D0FD1">
              <w:rPr>
                <w:sz w:val="22"/>
                <w:szCs w:val="22"/>
              </w:rPr>
              <w:t>Персональные программы тренировок по заданным параметрам;</w:t>
            </w:r>
          </w:p>
          <w:p w14:paraId="27BABE80" w14:textId="77777777" w:rsidR="00E962A0" w:rsidRPr="001D0FD1" w:rsidRDefault="00E962A0" w:rsidP="00DA7240">
            <w:pPr>
              <w:widowControl w:val="0"/>
              <w:numPr>
                <w:ilvl w:val="0"/>
                <w:numId w:val="8"/>
              </w:numPr>
              <w:spacing w:line="276" w:lineRule="auto"/>
              <w:jc w:val="left"/>
              <w:rPr>
                <w:sz w:val="22"/>
                <w:szCs w:val="22"/>
              </w:rPr>
            </w:pPr>
            <w:r w:rsidRPr="001D0FD1">
              <w:rPr>
                <w:sz w:val="22"/>
                <w:szCs w:val="22"/>
              </w:rPr>
              <w:t>Челенджи;</w:t>
            </w:r>
          </w:p>
          <w:p w14:paraId="422B0247" w14:textId="77777777" w:rsidR="00E962A0" w:rsidRPr="001D0FD1" w:rsidRDefault="00E962A0" w:rsidP="00DA7240">
            <w:pPr>
              <w:widowControl w:val="0"/>
              <w:numPr>
                <w:ilvl w:val="0"/>
                <w:numId w:val="8"/>
              </w:numPr>
              <w:spacing w:line="276" w:lineRule="auto"/>
              <w:jc w:val="left"/>
              <w:rPr>
                <w:sz w:val="22"/>
                <w:szCs w:val="22"/>
              </w:rPr>
            </w:pPr>
            <w:r w:rsidRPr="001D0FD1">
              <w:rPr>
                <w:sz w:val="22"/>
                <w:szCs w:val="22"/>
              </w:rPr>
              <w:t>Рационы</w:t>
            </w:r>
          </w:p>
        </w:tc>
      </w:tr>
      <w:tr w:rsidR="00E962A0" w14:paraId="41B5B4E5" w14:textId="77777777" w:rsidTr="00107202">
        <w:tc>
          <w:tcPr>
            <w:tcW w:w="1575" w:type="dxa"/>
            <w:shd w:val="clear" w:color="auto" w:fill="auto"/>
            <w:tcMar>
              <w:top w:w="100" w:type="dxa"/>
              <w:left w:w="100" w:type="dxa"/>
              <w:bottom w:w="100" w:type="dxa"/>
              <w:right w:w="100" w:type="dxa"/>
            </w:tcMar>
          </w:tcPr>
          <w:p w14:paraId="1ED971CA" w14:textId="77777777" w:rsidR="00E962A0" w:rsidRPr="001D0FD1" w:rsidRDefault="00E962A0" w:rsidP="001D0FD1">
            <w:pPr>
              <w:widowControl w:val="0"/>
              <w:spacing w:line="276" w:lineRule="auto"/>
              <w:ind w:firstLine="0"/>
              <w:jc w:val="left"/>
              <w:rPr>
                <w:sz w:val="22"/>
                <w:szCs w:val="22"/>
              </w:rPr>
            </w:pPr>
            <w:r w:rsidRPr="001D0FD1">
              <w:rPr>
                <w:sz w:val="22"/>
                <w:szCs w:val="22"/>
              </w:rPr>
              <w:t>BetterMe: Health Coaching</w:t>
            </w:r>
          </w:p>
        </w:tc>
        <w:tc>
          <w:tcPr>
            <w:tcW w:w="1515" w:type="dxa"/>
            <w:shd w:val="clear" w:color="auto" w:fill="auto"/>
            <w:tcMar>
              <w:top w:w="100" w:type="dxa"/>
              <w:left w:w="100" w:type="dxa"/>
              <w:bottom w:w="100" w:type="dxa"/>
              <w:right w:w="100" w:type="dxa"/>
            </w:tcMar>
          </w:tcPr>
          <w:p w14:paraId="16EF0AA8" w14:textId="77777777" w:rsidR="00E962A0" w:rsidRPr="001D0FD1" w:rsidRDefault="00E962A0" w:rsidP="001D0FD1">
            <w:pPr>
              <w:widowControl w:val="0"/>
              <w:spacing w:line="240" w:lineRule="auto"/>
              <w:ind w:firstLine="0"/>
              <w:rPr>
                <w:sz w:val="22"/>
                <w:szCs w:val="22"/>
              </w:rPr>
            </w:pPr>
            <w:r w:rsidRPr="001D0FD1">
              <w:rPr>
                <w:sz w:val="22"/>
                <w:szCs w:val="22"/>
              </w:rPr>
              <w:t>Подписка</w:t>
            </w:r>
          </w:p>
        </w:tc>
        <w:tc>
          <w:tcPr>
            <w:tcW w:w="1155" w:type="dxa"/>
            <w:shd w:val="clear" w:color="auto" w:fill="auto"/>
            <w:tcMar>
              <w:top w:w="100" w:type="dxa"/>
              <w:left w:w="100" w:type="dxa"/>
              <w:bottom w:w="100" w:type="dxa"/>
              <w:right w:w="100" w:type="dxa"/>
            </w:tcMar>
          </w:tcPr>
          <w:p w14:paraId="6B789251" w14:textId="77777777"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w:t>
            </w:r>
          </w:p>
        </w:tc>
        <w:tc>
          <w:tcPr>
            <w:tcW w:w="1995" w:type="dxa"/>
            <w:shd w:val="clear" w:color="auto" w:fill="auto"/>
            <w:tcMar>
              <w:top w:w="100" w:type="dxa"/>
              <w:left w:w="100" w:type="dxa"/>
              <w:bottom w:w="100" w:type="dxa"/>
              <w:right w:w="100" w:type="dxa"/>
            </w:tcMar>
          </w:tcPr>
          <w:p w14:paraId="0B920B9D" w14:textId="117F3A57" w:rsidR="00E962A0" w:rsidRPr="001D0FD1" w:rsidRDefault="00E962A0" w:rsidP="001D0FD1">
            <w:pPr>
              <w:widowControl w:val="0"/>
              <w:spacing w:line="276" w:lineRule="auto"/>
              <w:ind w:firstLine="0"/>
              <w:jc w:val="left"/>
              <w:rPr>
                <w:sz w:val="22"/>
                <w:szCs w:val="22"/>
              </w:rPr>
            </w:pPr>
            <w:r w:rsidRPr="001D0FD1">
              <w:rPr>
                <w:sz w:val="22"/>
                <w:szCs w:val="22"/>
              </w:rPr>
              <w:t>бесконечны</w:t>
            </w:r>
            <w:r w:rsidR="008B07CC" w:rsidRPr="001D0FD1">
              <w:rPr>
                <w:sz w:val="22"/>
                <w:szCs w:val="22"/>
              </w:rPr>
              <w:t>й</w:t>
            </w:r>
            <w:r w:rsidRPr="001D0FD1">
              <w:rPr>
                <w:sz w:val="22"/>
                <w:szCs w:val="22"/>
              </w:rPr>
              <w:t xml:space="preserve"> доступ — 13 990 рубле</w:t>
            </w:r>
            <w:r w:rsidR="008B07CC" w:rsidRPr="001D0FD1">
              <w:rPr>
                <w:sz w:val="22"/>
                <w:szCs w:val="22"/>
              </w:rPr>
              <w:t>й</w:t>
            </w:r>
            <w:r w:rsidRPr="001D0FD1">
              <w:rPr>
                <w:sz w:val="22"/>
                <w:szCs w:val="22"/>
              </w:rPr>
              <w:t>;</w:t>
            </w:r>
          </w:p>
          <w:p w14:paraId="7CD445F2" w14:textId="3567D33A" w:rsidR="00E962A0" w:rsidRPr="001D0FD1" w:rsidRDefault="00E962A0" w:rsidP="001D0FD1">
            <w:pPr>
              <w:widowControl w:val="0"/>
              <w:spacing w:line="276" w:lineRule="auto"/>
              <w:ind w:firstLine="0"/>
              <w:jc w:val="left"/>
              <w:rPr>
                <w:sz w:val="22"/>
                <w:szCs w:val="22"/>
              </w:rPr>
            </w:pPr>
            <w:r w:rsidRPr="001D0FD1">
              <w:rPr>
                <w:sz w:val="22"/>
                <w:szCs w:val="22"/>
              </w:rPr>
              <w:t>1 квартал — 2350 рубле</w:t>
            </w:r>
            <w:r w:rsidR="008B07CC" w:rsidRPr="001D0FD1">
              <w:rPr>
                <w:sz w:val="22"/>
                <w:szCs w:val="22"/>
              </w:rPr>
              <w:t>й</w:t>
            </w:r>
            <w:r w:rsidRPr="001D0FD1">
              <w:rPr>
                <w:sz w:val="22"/>
                <w:szCs w:val="22"/>
              </w:rPr>
              <w:t>;</w:t>
            </w:r>
          </w:p>
          <w:p w14:paraId="768C52CA" w14:textId="23581106" w:rsidR="00E962A0" w:rsidRPr="001D0FD1" w:rsidRDefault="00E962A0" w:rsidP="001D0FD1">
            <w:pPr>
              <w:widowControl w:val="0"/>
              <w:spacing w:line="276" w:lineRule="auto"/>
              <w:ind w:firstLine="0"/>
              <w:jc w:val="left"/>
              <w:rPr>
                <w:sz w:val="22"/>
                <w:szCs w:val="22"/>
              </w:rPr>
            </w:pPr>
            <w:r w:rsidRPr="001D0FD1">
              <w:rPr>
                <w:sz w:val="22"/>
                <w:szCs w:val="22"/>
              </w:rPr>
              <w:t>1 месяц — 1550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00511595" w14:textId="77777777" w:rsidR="00E962A0" w:rsidRPr="001D0FD1" w:rsidRDefault="00E962A0" w:rsidP="001D0FD1">
            <w:pPr>
              <w:widowControl w:val="0"/>
              <w:spacing w:line="240" w:lineRule="auto"/>
              <w:ind w:firstLine="0"/>
              <w:jc w:val="left"/>
              <w:rPr>
                <w:sz w:val="22"/>
                <w:szCs w:val="22"/>
              </w:rPr>
            </w:pPr>
            <w:r w:rsidRPr="001D0FD1">
              <w:rPr>
                <w:sz w:val="22"/>
                <w:szCs w:val="22"/>
              </w:rPr>
              <w:t>Все функции доступны платно</w:t>
            </w:r>
          </w:p>
        </w:tc>
      </w:tr>
      <w:tr w:rsidR="00E962A0" w14:paraId="126D5B90" w14:textId="77777777" w:rsidTr="00107202">
        <w:tc>
          <w:tcPr>
            <w:tcW w:w="1575" w:type="dxa"/>
            <w:shd w:val="clear" w:color="auto" w:fill="auto"/>
            <w:tcMar>
              <w:top w:w="100" w:type="dxa"/>
              <w:left w:w="100" w:type="dxa"/>
              <w:bottom w:w="100" w:type="dxa"/>
              <w:right w:w="100" w:type="dxa"/>
            </w:tcMar>
          </w:tcPr>
          <w:p w14:paraId="72E97EC5" w14:textId="77777777" w:rsidR="00E962A0" w:rsidRPr="001D0FD1" w:rsidRDefault="00E962A0" w:rsidP="001D0FD1">
            <w:pPr>
              <w:widowControl w:val="0"/>
              <w:spacing w:line="276" w:lineRule="auto"/>
              <w:ind w:firstLine="0"/>
              <w:jc w:val="left"/>
              <w:rPr>
                <w:sz w:val="22"/>
                <w:szCs w:val="22"/>
              </w:rPr>
            </w:pPr>
            <w:r w:rsidRPr="001D0FD1">
              <w:rPr>
                <w:sz w:val="22"/>
                <w:szCs w:val="22"/>
              </w:rPr>
              <w:t>Fitness for muscles | Fitcher</w:t>
            </w:r>
          </w:p>
        </w:tc>
        <w:tc>
          <w:tcPr>
            <w:tcW w:w="1515" w:type="dxa"/>
            <w:shd w:val="clear" w:color="auto" w:fill="auto"/>
            <w:tcMar>
              <w:top w:w="100" w:type="dxa"/>
              <w:left w:w="100" w:type="dxa"/>
              <w:bottom w:w="100" w:type="dxa"/>
              <w:right w:w="100" w:type="dxa"/>
            </w:tcMar>
          </w:tcPr>
          <w:p w14:paraId="02B14208" w14:textId="77777777" w:rsidR="00E962A0" w:rsidRPr="001D0FD1" w:rsidRDefault="00E962A0" w:rsidP="001D0FD1">
            <w:pPr>
              <w:widowControl w:val="0"/>
              <w:spacing w:line="240" w:lineRule="auto"/>
              <w:ind w:firstLine="0"/>
              <w:rPr>
                <w:sz w:val="22"/>
                <w:szCs w:val="22"/>
              </w:rPr>
            </w:pPr>
            <w:r w:rsidRPr="001D0FD1">
              <w:rPr>
                <w:sz w:val="22"/>
                <w:szCs w:val="22"/>
              </w:rPr>
              <w:t>Подписка</w:t>
            </w:r>
          </w:p>
        </w:tc>
        <w:tc>
          <w:tcPr>
            <w:tcW w:w="1155" w:type="dxa"/>
            <w:shd w:val="clear" w:color="auto" w:fill="auto"/>
            <w:tcMar>
              <w:top w:w="100" w:type="dxa"/>
              <w:left w:w="100" w:type="dxa"/>
              <w:bottom w:w="100" w:type="dxa"/>
              <w:right w:w="100" w:type="dxa"/>
            </w:tcMar>
          </w:tcPr>
          <w:p w14:paraId="653EE720" w14:textId="77777777"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w:t>
            </w:r>
          </w:p>
        </w:tc>
        <w:tc>
          <w:tcPr>
            <w:tcW w:w="1995" w:type="dxa"/>
            <w:shd w:val="clear" w:color="auto" w:fill="auto"/>
            <w:tcMar>
              <w:top w:w="100" w:type="dxa"/>
              <w:left w:w="100" w:type="dxa"/>
              <w:bottom w:w="100" w:type="dxa"/>
              <w:right w:w="100" w:type="dxa"/>
            </w:tcMar>
          </w:tcPr>
          <w:p w14:paraId="393595A3" w14:textId="6750EEC5" w:rsidR="00E962A0" w:rsidRPr="001D0FD1" w:rsidRDefault="00E962A0" w:rsidP="001D0FD1">
            <w:pPr>
              <w:widowControl w:val="0"/>
              <w:spacing w:line="276" w:lineRule="auto"/>
              <w:ind w:firstLine="0"/>
              <w:jc w:val="left"/>
              <w:rPr>
                <w:sz w:val="22"/>
                <w:szCs w:val="22"/>
              </w:rPr>
            </w:pPr>
            <w:r w:rsidRPr="001D0FD1">
              <w:rPr>
                <w:sz w:val="22"/>
                <w:szCs w:val="22"/>
              </w:rPr>
              <w:t>1 год — 6190 рубле</w:t>
            </w:r>
            <w:r w:rsidR="008B07CC" w:rsidRPr="001D0FD1">
              <w:rPr>
                <w:sz w:val="22"/>
                <w:szCs w:val="22"/>
              </w:rPr>
              <w:t>й</w:t>
            </w:r>
            <w:r w:rsidRPr="001D0FD1">
              <w:rPr>
                <w:sz w:val="22"/>
                <w:szCs w:val="22"/>
              </w:rPr>
              <w:t>;</w:t>
            </w:r>
          </w:p>
          <w:p w14:paraId="57BA64FB" w14:textId="37EC59A3" w:rsidR="00E962A0" w:rsidRPr="001D0FD1" w:rsidRDefault="00E962A0" w:rsidP="001D0FD1">
            <w:pPr>
              <w:widowControl w:val="0"/>
              <w:spacing w:line="276" w:lineRule="auto"/>
              <w:ind w:firstLine="0"/>
              <w:jc w:val="left"/>
              <w:rPr>
                <w:sz w:val="22"/>
                <w:szCs w:val="22"/>
              </w:rPr>
            </w:pPr>
            <w:r w:rsidRPr="001D0FD1">
              <w:rPr>
                <w:sz w:val="22"/>
                <w:szCs w:val="22"/>
              </w:rPr>
              <w:t>1 квартал — 4450 рубле</w:t>
            </w:r>
            <w:r w:rsidR="008B07CC" w:rsidRPr="001D0FD1">
              <w:rPr>
                <w:sz w:val="22"/>
                <w:szCs w:val="22"/>
              </w:rPr>
              <w:t>й</w:t>
            </w:r>
            <w:r w:rsidRPr="001D0FD1">
              <w:rPr>
                <w:sz w:val="22"/>
                <w:szCs w:val="22"/>
              </w:rPr>
              <w:t>;</w:t>
            </w:r>
          </w:p>
          <w:p w14:paraId="24C0D810" w14:textId="4E001008" w:rsidR="00E962A0" w:rsidRPr="001D0FD1" w:rsidRDefault="00E962A0" w:rsidP="001D0FD1">
            <w:pPr>
              <w:widowControl w:val="0"/>
              <w:spacing w:line="276" w:lineRule="auto"/>
              <w:ind w:firstLine="0"/>
              <w:jc w:val="left"/>
              <w:rPr>
                <w:sz w:val="22"/>
                <w:szCs w:val="22"/>
              </w:rPr>
            </w:pPr>
            <w:r w:rsidRPr="001D0FD1">
              <w:rPr>
                <w:sz w:val="22"/>
                <w:szCs w:val="22"/>
              </w:rPr>
              <w:t>1 месяц — 3050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152DA05A" w14:textId="77777777" w:rsidR="00E962A0" w:rsidRPr="001D0FD1" w:rsidRDefault="00E962A0" w:rsidP="001D0FD1">
            <w:pPr>
              <w:widowControl w:val="0"/>
              <w:spacing w:line="240" w:lineRule="auto"/>
              <w:ind w:firstLine="0"/>
              <w:jc w:val="left"/>
              <w:rPr>
                <w:sz w:val="22"/>
                <w:szCs w:val="22"/>
              </w:rPr>
            </w:pPr>
            <w:r w:rsidRPr="001D0FD1">
              <w:rPr>
                <w:sz w:val="22"/>
                <w:szCs w:val="22"/>
              </w:rPr>
              <w:t>Все функции доступны платно</w:t>
            </w:r>
          </w:p>
        </w:tc>
      </w:tr>
    </w:tbl>
    <w:p w14:paraId="13D37FCB" w14:textId="33DA54BB" w:rsidR="00BE4493" w:rsidRDefault="00BE4493">
      <w:r>
        <w:br w:type="page"/>
      </w:r>
    </w:p>
    <w:p w14:paraId="59F1566F" w14:textId="4A9DE5F9" w:rsidR="00BE4493" w:rsidRPr="00BE4493" w:rsidRDefault="00BE4493" w:rsidP="00BE4493">
      <w:pPr>
        <w:jc w:val="right"/>
        <w:rPr>
          <w:i/>
          <w:iCs/>
          <w:lang w:val="ru-RU"/>
        </w:rPr>
      </w:pPr>
      <w:r>
        <w:rPr>
          <w:i/>
          <w:iCs/>
          <w:lang w:val="ru-RU"/>
        </w:rPr>
        <w:lastRenderedPageBreak/>
        <w:t>Продолжение таблицы 7</w:t>
      </w:r>
    </w:p>
    <w:tbl>
      <w:tblPr>
        <w:tblW w:w="9915" w:type="dxa"/>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515"/>
        <w:gridCol w:w="1155"/>
        <w:gridCol w:w="1995"/>
        <w:gridCol w:w="3675"/>
      </w:tblGrid>
      <w:tr w:rsidR="00E962A0" w14:paraId="6AE3C15D" w14:textId="77777777" w:rsidTr="00107202">
        <w:tc>
          <w:tcPr>
            <w:tcW w:w="1575" w:type="dxa"/>
            <w:shd w:val="clear" w:color="auto" w:fill="auto"/>
            <w:tcMar>
              <w:top w:w="100" w:type="dxa"/>
              <w:left w:w="100" w:type="dxa"/>
              <w:bottom w:w="100" w:type="dxa"/>
              <w:right w:w="100" w:type="dxa"/>
            </w:tcMar>
          </w:tcPr>
          <w:p w14:paraId="085E6601" w14:textId="1D45A4E4" w:rsidR="00E962A0" w:rsidRPr="001D0FD1" w:rsidRDefault="00E962A0" w:rsidP="001D0FD1">
            <w:pPr>
              <w:widowControl w:val="0"/>
              <w:spacing w:line="276" w:lineRule="auto"/>
              <w:ind w:firstLine="0"/>
              <w:jc w:val="left"/>
              <w:rPr>
                <w:sz w:val="22"/>
                <w:szCs w:val="22"/>
                <w:lang w:val="en-US"/>
              </w:rPr>
            </w:pPr>
            <w:r w:rsidRPr="001D0FD1">
              <w:rPr>
                <w:sz w:val="22"/>
                <w:szCs w:val="22"/>
                <w:lang w:val="en-US"/>
              </w:rPr>
              <w:t>Yoga-Go: Yoga for Weight Loss</w:t>
            </w:r>
          </w:p>
        </w:tc>
        <w:tc>
          <w:tcPr>
            <w:tcW w:w="1515" w:type="dxa"/>
            <w:shd w:val="clear" w:color="auto" w:fill="auto"/>
            <w:tcMar>
              <w:top w:w="100" w:type="dxa"/>
              <w:left w:w="100" w:type="dxa"/>
              <w:bottom w:w="100" w:type="dxa"/>
              <w:right w:w="100" w:type="dxa"/>
            </w:tcMar>
          </w:tcPr>
          <w:p w14:paraId="287BDACE" w14:textId="77777777" w:rsidR="00E962A0" w:rsidRPr="001D0FD1" w:rsidRDefault="00E962A0" w:rsidP="001D0FD1">
            <w:pPr>
              <w:widowControl w:val="0"/>
              <w:spacing w:line="240" w:lineRule="auto"/>
              <w:ind w:firstLine="0"/>
              <w:rPr>
                <w:sz w:val="22"/>
                <w:szCs w:val="22"/>
              </w:rPr>
            </w:pPr>
            <w:r w:rsidRPr="001D0FD1">
              <w:rPr>
                <w:sz w:val="22"/>
                <w:szCs w:val="22"/>
              </w:rPr>
              <w:t>Подписка</w:t>
            </w:r>
          </w:p>
        </w:tc>
        <w:tc>
          <w:tcPr>
            <w:tcW w:w="1155" w:type="dxa"/>
            <w:shd w:val="clear" w:color="auto" w:fill="auto"/>
            <w:tcMar>
              <w:top w:w="100" w:type="dxa"/>
              <w:left w:w="100" w:type="dxa"/>
              <w:bottom w:w="100" w:type="dxa"/>
              <w:right w:w="100" w:type="dxa"/>
            </w:tcMar>
          </w:tcPr>
          <w:p w14:paraId="3285CB48" w14:textId="77777777"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 xml:space="preserve">— </w:t>
            </w:r>
          </w:p>
        </w:tc>
        <w:tc>
          <w:tcPr>
            <w:tcW w:w="1995" w:type="dxa"/>
            <w:shd w:val="clear" w:color="auto" w:fill="auto"/>
            <w:tcMar>
              <w:top w:w="100" w:type="dxa"/>
              <w:left w:w="100" w:type="dxa"/>
              <w:bottom w:w="100" w:type="dxa"/>
              <w:right w:w="100" w:type="dxa"/>
            </w:tcMar>
          </w:tcPr>
          <w:p w14:paraId="51D456B5" w14:textId="10D3763F" w:rsidR="00E962A0" w:rsidRPr="001D0FD1" w:rsidRDefault="00E962A0" w:rsidP="001D0FD1">
            <w:pPr>
              <w:widowControl w:val="0"/>
              <w:spacing w:line="276" w:lineRule="auto"/>
              <w:ind w:firstLine="0"/>
              <w:jc w:val="left"/>
              <w:rPr>
                <w:sz w:val="22"/>
                <w:szCs w:val="22"/>
              </w:rPr>
            </w:pPr>
            <w:r w:rsidRPr="001D0FD1">
              <w:rPr>
                <w:sz w:val="22"/>
                <w:szCs w:val="22"/>
              </w:rPr>
              <w:t>бесконечны</w:t>
            </w:r>
            <w:r w:rsidR="008B07CC" w:rsidRPr="001D0FD1">
              <w:rPr>
                <w:sz w:val="22"/>
                <w:szCs w:val="22"/>
              </w:rPr>
              <w:t>й</w:t>
            </w:r>
            <w:r w:rsidRPr="001D0FD1">
              <w:rPr>
                <w:sz w:val="22"/>
                <w:szCs w:val="22"/>
              </w:rPr>
              <w:t xml:space="preserve"> доступ — 13990 рубле</w:t>
            </w:r>
            <w:r w:rsidR="008B07CC" w:rsidRPr="001D0FD1">
              <w:rPr>
                <w:sz w:val="22"/>
                <w:szCs w:val="22"/>
              </w:rPr>
              <w:t>й</w:t>
            </w:r>
            <w:r w:rsidRPr="001D0FD1">
              <w:rPr>
                <w:sz w:val="22"/>
                <w:szCs w:val="22"/>
              </w:rPr>
              <w:t>;</w:t>
            </w:r>
          </w:p>
          <w:p w14:paraId="5A0F3784" w14:textId="6D92949C" w:rsidR="00E962A0" w:rsidRPr="001D0FD1" w:rsidRDefault="00E962A0" w:rsidP="001D0FD1">
            <w:pPr>
              <w:widowControl w:val="0"/>
              <w:spacing w:line="276" w:lineRule="auto"/>
              <w:ind w:firstLine="0"/>
              <w:jc w:val="left"/>
              <w:rPr>
                <w:sz w:val="22"/>
                <w:szCs w:val="22"/>
              </w:rPr>
            </w:pPr>
            <w:r w:rsidRPr="001D0FD1">
              <w:rPr>
                <w:sz w:val="22"/>
                <w:szCs w:val="22"/>
              </w:rPr>
              <w:t>1 год — 3590 рубле</w:t>
            </w:r>
            <w:r w:rsidR="008B07CC" w:rsidRPr="001D0FD1">
              <w:rPr>
                <w:sz w:val="22"/>
                <w:szCs w:val="22"/>
              </w:rPr>
              <w:t>й</w:t>
            </w:r>
            <w:r w:rsidRPr="001D0FD1">
              <w:rPr>
                <w:sz w:val="22"/>
                <w:szCs w:val="22"/>
              </w:rPr>
              <w:t>;</w:t>
            </w:r>
          </w:p>
          <w:p w14:paraId="14D1B406" w14:textId="487A7AC5" w:rsidR="00E962A0" w:rsidRPr="001D0FD1" w:rsidRDefault="00E962A0" w:rsidP="001D0FD1">
            <w:pPr>
              <w:widowControl w:val="0"/>
              <w:spacing w:line="276" w:lineRule="auto"/>
              <w:ind w:firstLine="0"/>
              <w:jc w:val="left"/>
              <w:rPr>
                <w:sz w:val="22"/>
                <w:szCs w:val="22"/>
              </w:rPr>
            </w:pPr>
            <w:r w:rsidRPr="001D0FD1">
              <w:rPr>
                <w:sz w:val="22"/>
                <w:szCs w:val="22"/>
              </w:rPr>
              <w:t>1 месяц — 999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4BF40154" w14:textId="77777777" w:rsidR="00E962A0" w:rsidRPr="001D0FD1" w:rsidRDefault="00E962A0" w:rsidP="001D0FD1">
            <w:pPr>
              <w:widowControl w:val="0"/>
              <w:spacing w:line="240" w:lineRule="auto"/>
              <w:ind w:firstLine="0"/>
              <w:jc w:val="left"/>
              <w:rPr>
                <w:sz w:val="22"/>
                <w:szCs w:val="22"/>
              </w:rPr>
            </w:pPr>
            <w:r w:rsidRPr="001D0FD1">
              <w:rPr>
                <w:sz w:val="22"/>
                <w:szCs w:val="22"/>
              </w:rPr>
              <w:t>Все функции доступны платно</w:t>
            </w:r>
          </w:p>
        </w:tc>
      </w:tr>
      <w:tr w:rsidR="00E962A0" w14:paraId="76D4C18F" w14:textId="77777777" w:rsidTr="00107202">
        <w:tc>
          <w:tcPr>
            <w:tcW w:w="1575" w:type="dxa"/>
            <w:shd w:val="clear" w:color="auto" w:fill="auto"/>
            <w:tcMar>
              <w:top w:w="100" w:type="dxa"/>
              <w:left w:w="100" w:type="dxa"/>
              <w:bottom w:w="100" w:type="dxa"/>
              <w:right w:w="100" w:type="dxa"/>
            </w:tcMar>
          </w:tcPr>
          <w:p w14:paraId="3E7E026C" w14:textId="77777777" w:rsidR="00E962A0" w:rsidRPr="001D0FD1" w:rsidRDefault="00E962A0" w:rsidP="001D0FD1">
            <w:pPr>
              <w:widowControl w:val="0"/>
              <w:spacing w:line="276" w:lineRule="auto"/>
              <w:ind w:firstLine="0"/>
              <w:jc w:val="left"/>
              <w:rPr>
                <w:sz w:val="22"/>
                <w:szCs w:val="22"/>
              </w:rPr>
            </w:pPr>
            <w:r w:rsidRPr="001D0FD1">
              <w:rPr>
                <w:sz w:val="22"/>
                <w:szCs w:val="22"/>
              </w:rPr>
              <w:t>1st Phorm</w:t>
            </w:r>
          </w:p>
        </w:tc>
        <w:tc>
          <w:tcPr>
            <w:tcW w:w="1515" w:type="dxa"/>
            <w:shd w:val="clear" w:color="auto" w:fill="auto"/>
            <w:tcMar>
              <w:top w:w="100" w:type="dxa"/>
              <w:left w:w="100" w:type="dxa"/>
              <w:bottom w:w="100" w:type="dxa"/>
              <w:right w:w="100" w:type="dxa"/>
            </w:tcMar>
          </w:tcPr>
          <w:p w14:paraId="032FC9F9" w14:textId="77777777" w:rsidR="00E962A0" w:rsidRPr="001D0FD1" w:rsidRDefault="00E962A0" w:rsidP="001D0FD1">
            <w:pPr>
              <w:widowControl w:val="0"/>
              <w:spacing w:line="240" w:lineRule="auto"/>
              <w:ind w:firstLine="0"/>
              <w:rPr>
                <w:sz w:val="22"/>
                <w:szCs w:val="22"/>
              </w:rPr>
            </w:pPr>
            <w:r w:rsidRPr="001D0FD1">
              <w:rPr>
                <w:sz w:val="22"/>
                <w:szCs w:val="22"/>
              </w:rPr>
              <w:t>Freemium</w:t>
            </w:r>
          </w:p>
        </w:tc>
        <w:tc>
          <w:tcPr>
            <w:tcW w:w="1155" w:type="dxa"/>
            <w:shd w:val="clear" w:color="auto" w:fill="auto"/>
            <w:tcMar>
              <w:top w:w="100" w:type="dxa"/>
              <w:left w:w="100" w:type="dxa"/>
              <w:bottom w:w="100" w:type="dxa"/>
              <w:right w:w="100" w:type="dxa"/>
            </w:tcMar>
          </w:tcPr>
          <w:p w14:paraId="5B63F5AD" w14:textId="20AB13DD"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7 дне</w:t>
            </w:r>
            <w:r w:rsidR="008B07CC" w:rsidRPr="001D0FD1">
              <w:rPr>
                <w:sz w:val="22"/>
                <w:szCs w:val="22"/>
              </w:rPr>
              <w:t>й</w:t>
            </w:r>
            <w:r w:rsidRPr="001D0FD1">
              <w:rPr>
                <w:sz w:val="22"/>
                <w:szCs w:val="22"/>
              </w:rPr>
              <w:t xml:space="preserve"> </w:t>
            </w:r>
          </w:p>
        </w:tc>
        <w:tc>
          <w:tcPr>
            <w:tcW w:w="1995" w:type="dxa"/>
            <w:shd w:val="clear" w:color="auto" w:fill="auto"/>
            <w:tcMar>
              <w:top w:w="100" w:type="dxa"/>
              <w:left w:w="100" w:type="dxa"/>
              <w:bottom w:w="100" w:type="dxa"/>
              <w:right w:w="100" w:type="dxa"/>
            </w:tcMar>
          </w:tcPr>
          <w:p w14:paraId="24D4CBBD" w14:textId="77777777" w:rsidR="00E962A0" w:rsidRPr="001D0FD1" w:rsidRDefault="00E962A0" w:rsidP="001D0FD1">
            <w:pPr>
              <w:widowControl w:val="0"/>
              <w:spacing w:line="276" w:lineRule="auto"/>
              <w:ind w:firstLine="0"/>
              <w:jc w:val="left"/>
              <w:rPr>
                <w:sz w:val="22"/>
                <w:szCs w:val="22"/>
              </w:rPr>
            </w:pPr>
            <w:r w:rsidRPr="001D0FD1">
              <w:rPr>
                <w:sz w:val="22"/>
                <w:szCs w:val="22"/>
              </w:rPr>
              <w:t>1 год — 3750;</w:t>
            </w:r>
          </w:p>
          <w:p w14:paraId="1298CCA2" w14:textId="6D74E5BA" w:rsidR="00E962A0" w:rsidRPr="001D0FD1" w:rsidRDefault="00E962A0" w:rsidP="001D0FD1">
            <w:pPr>
              <w:widowControl w:val="0"/>
              <w:spacing w:line="276" w:lineRule="auto"/>
              <w:ind w:firstLine="0"/>
              <w:jc w:val="left"/>
              <w:rPr>
                <w:sz w:val="22"/>
                <w:szCs w:val="22"/>
              </w:rPr>
            </w:pPr>
            <w:r w:rsidRPr="001D0FD1">
              <w:rPr>
                <w:sz w:val="22"/>
                <w:szCs w:val="22"/>
              </w:rPr>
              <w:t>1 квартал — 1190 рубле</w:t>
            </w:r>
            <w:r w:rsidR="008B07CC" w:rsidRPr="001D0FD1">
              <w:rPr>
                <w:sz w:val="22"/>
                <w:szCs w:val="22"/>
              </w:rPr>
              <w:t>й</w:t>
            </w:r>
            <w:r w:rsidRPr="001D0FD1">
              <w:rPr>
                <w:sz w:val="22"/>
                <w:szCs w:val="22"/>
              </w:rPr>
              <w:t>;</w:t>
            </w:r>
          </w:p>
          <w:p w14:paraId="0AEF1475" w14:textId="20166EC9" w:rsidR="00E962A0" w:rsidRPr="001D0FD1" w:rsidRDefault="00E962A0" w:rsidP="001D0FD1">
            <w:pPr>
              <w:widowControl w:val="0"/>
              <w:spacing w:line="276" w:lineRule="auto"/>
              <w:ind w:firstLine="0"/>
              <w:jc w:val="left"/>
              <w:rPr>
                <w:sz w:val="22"/>
                <w:szCs w:val="22"/>
              </w:rPr>
            </w:pPr>
            <w:r w:rsidRPr="001D0FD1">
              <w:rPr>
                <w:sz w:val="22"/>
                <w:szCs w:val="22"/>
              </w:rPr>
              <w:t>1 месяц — 459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10F0896C" w14:textId="77777777" w:rsidR="00E962A0" w:rsidRPr="001D0FD1" w:rsidRDefault="00E962A0" w:rsidP="00DA7240">
            <w:pPr>
              <w:widowControl w:val="0"/>
              <w:numPr>
                <w:ilvl w:val="0"/>
                <w:numId w:val="16"/>
              </w:numPr>
              <w:spacing w:line="276" w:lineRule="auto"/>
              <w:jc w:val="left"/>
              <w:rPr>
                <w:sz w:val="22"/>
                <w:szCs w:val="22"/>
              </w:rPr>
            </w:pPr>
            <w:r w:rsidRPr="001D0FD1">
              <w:rPr>
                <w:sz w:val="22"/>
                <w:szCs w:val="22"/>
              </w:rPr>
              <w:t>Персональные программы тренировок.</w:t>
            </w:r>
          </w:p>
        </w:tc>
      </w:tr>
      <w:tr w:rsidR="00E962A0" w14:paraId="01E7580A" w14:textId="77777777" w:rsidTr="00107202">
        <w:tc>
          <w:tcPr>
            <w:tcW w:w="1575" w:type="dxa"/>
            <w:shd w:val="clear" w:color="auto" w:fill="auto"/>
            <w:tcMar>
              <w:top w:w="100" w:type="dxa"/>
              <w:left w:w="100" w:type="dxa"/>
              <w:bottom w:w="100" w:type="dxa"/>
              <w:right w:w="100" w:type="dxa"/>
            </w:tcMar>
          </w:tcPr>
          <w:p w14:paraId="5B12762C" w14:textId="77777777" w:rsidR="00E962A0" w:rsidRPr="001D0FD1" w:rsidRDefault="00E962A0" w:rsidP="001D0FD1">
            <w:pPr>
              <w:widowControl w:val="0"/>
              <w:spacing w:line="276" w:lineRule="auto"/>
              <w:ind w:firstLine="0"/>
              <w:jc w:val="left"/>
              <w:rPr>
                <w:sz w:val="22"/>
                <w:szCs w:val="22"/>
              </w:rPr>
            </w:pPr>
            <w:r w:rsidRPr="001D0FD1">
              <w:rPr>
                <w:sz w:val="22"/>
                <w:szCs w:val="22"/>
              </w:rPr>
              <w:t>WalkFit Walking Cardio Fitness</w:t>
            </w:r>
          </w:p>
        </w:tc>
        <w:tc>
          <w:tcPr>
            <w:tcW w:w="1515" w:type="dxa"/>
            <w:shd w:val="clear" w:color="auto" w:fill="auto"/>
            <w:tcMar>
              <w:top w:w="100" w:type="dxa"/>
              <w:left w:w="100" w:type="dxa"/>
              <w:bottom w:w="100" w:type="dxa"/>
              <w:right w:w="100" w:type="dxa"/>
            </w:tcMar>
          </w:tcPr>
          <w:p w14:paraId="6E4C4D20" w14:textId="77777777" w:rsidR="00E962A0" w:rsidRPr="001D0FD1" w:rsidRDefault="00E962A0" w:rsidP="001D0FD1">
            <w:pPr>
              <w:widowControl w:val="0"/>
              <w:spacing w:line="240" w:lineRule="auto"/>
              <w:ind w:firstLine="0"/>
              <w:rPr>
                <w:sz w:val="22"/>
                <w:szCs w:val="22"/>
              </w:rPr>
            </w:pPr>
            <w:r w:rsidRPr="001D0FD1">
              <w:rPr>
                <w:sz w:val="22"/>
                <w:szCs w:val="22"/>
              </w:rPr>
              <w:t>Подписка</w:t>
            </w:r>
          </w:p>
        </w:tc>
        <w:tc>
          <w:tcPr>
            <w:tcW w:w="1155" w:type="dxa"/>
            <w:shd w:val="clear" w:color="auto" w:fill="auto"/>
            <w:tcMar>
              <w:top w:w="100" w:type="dxa"/>
              <w:left w:w="100" w:type="dxa"/>
              <w:bottom w:w="100" w:type="dxa"/>
              <w:right w:w="100" w:type="dxa"/>
            </w:tcMar>
          </w:tcPr>
          <w:p w14:paraId="0037A7FC" w14:textId="77777777" w:rsidR="00E962A0" w:rsidRPr="001D0FD1" w:rsidRDefault="00E962A0" w:rsidP="001D0FD1">
            <w:pPr>
              <w:widowControl w:val="0"/>
              <w:spacing w:line="240" w:lineRule="auto"/>
              <w:ind w:firstLine="0"/>
              <w:rPr>
                <w:sz w:val="22"/>
                <w:szCs w:val="22"/>
              </w:rPr>
            </w:pPr>
            <w:r w:rsidRPr="001D0FD1">
              <w:rPr>
                <w:sz w:val="22"/>
                <w:szCs w:val="22"/>
              </w:rPr>
              <w:t xml:space="preserve">— </w:t>
            </w:r>
          </w:p>
        </w:tc>
        <w:tc>
          <w:tcPr>
            <w:tcW w:w="1995" w:type="dxa"/>
            <w:shd w:val="clear" w:color="auto" w:fill="auto"/>
            <w:tcMar>
              <w:top w:w="100" w:type="dxa"/>
              <w:left w:w="100" w:type="dxa"/>
              <w:bottom w:w="100" w:type="dxa"/>
              <w:right w:w="100" w:type="dxa"/>
            </w:tcMar>
          </w:tcPr>
          <w:p w14:paraId="72341CA0" w14:textId="2B867574" w:rsidR="00E962A0" w:rsidRPr="001D0FD1" w:rsidRDefault="00E962A0" w:rsidP="001D0FD1">
            <w:pPr>
              <w:widowControl w:val="0"/>
              <w:spacing w:line="276" w:lineRule="auto"/>
              <w:ind w:firstLine="0"/>
              <w:jc w:val="left"/>
              <w:rPr>
                <w:sz w:val="22"/>
                <w:szCs w:val="22"/>
              </w:rPr>
            </w:pPr>
            <w:r w:rsidRPr="001D0FD1">
              <w:rPr>
                <w:sz w:val="22"/>
                <w:szCs w:val="22"/>
              </w:rPr>
              <w:t>1 год — 4690 рубле</w:t>
            </w:r>
            <w:r w:rsidR="008B07CC" w:rsidRPr="001D0FD1">
              <w:rPr>
                <w:sz w:val="22"/>
                <w:szCs w:val="22"/>
              </w:rPr>
              <w:t>й</w:t>
            </w:r>
            <w:r w:rsidRPr="001D0FD1">
              <w:rPr>
                <w:sz w:val="22"/>
                <w:szCs w:val="22"/>
              </w:rPr>
              <w:t>;</w:t>
            </w:r>
          </w:p>
          <w:p w14:paraId="543B1B2A" w14:textId="0985A99B" w:rsidR="00E962A0" w:rsidRPr="001D0FD1" w:rsidRDefault="00E962A0" w:rsidP="001D0FD1">
            <w:pPr>
              <w:widowControl w:val="0"/>
              <w:spacing w:line="276" w:lineRule="auto"/>
              <w:ind w:firstLine="0"/>
              <w:jc w:val="left"/>
              <w:rPr>
                <w:sz w:val="22"/>
                <w:szCs w:val="22"/>
              </w:rPr>
            </w:pPr>
            <w:r w:rsidRPr="001D0FD1">
              <w:rPr>
                <w:sz w:val="22"/>
                <w:szCs w:val="22"/>
              </w:rPr>
              <w:t>1 квартал — 2350 рубле</w:t>
            </w:r>
            <w:r w:rsidR="008B07CC" w:rsidRPr="001D0FD1">
              <w:rPr>
                <w:sz w:val="22"/>
                <w:szCs w:val="22"/>
              </w:rPr>
              <w:t>й</w:t>
            </w:r>
            <w:r w:rsidRPr="001D0FD1">
              <w:rPr>
                <w:sz w:val="22"/>
                <w:szCs w:val="22"/>
              </w:rPr>
              <w:t>;</w:t>
            </w:r>
          </w:p>
          <w:p w14:paraId="7A8DF7D7" w14:textId="4A7C7B7D" w:rsidR="00E962A0" w:rsidRPr="001D0FD1" w:rsidRDefault="00E962A0" w:rsidP="001D0FD1">
            <w:pPr>
              <w:widowControl w:val="0"/>
              <w:spacing w:line="276" w:lineRule="auto"/>
              <w:ind w:firstLine="0"/>
              <w:jc w:val="left"/>
              <w:rPr>
                <w:sz w:val="22"/>
                <w:szCs w:val="22"/>
              </w:rPr>
            </w:pPr>
            <w:r w:rsidRPr="001D0FD1">
              <w:rPr>
                <w:sz w:val="22"/>
                <w:szCs w:val="22"/>
              </w:rPr>
              <w:t>1 месяц — 1550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3369EE4A" w14:textId="77777777" w:rsidR="00E962A0" w:rsidRPr="001D0FD1" w:rsidRDefault="00E962A0" w:rsidP="001D0FD1">
            <w:pPr>
              <w:widowControl w:val="0"/>
              <w:spacing w:line="240" w:lineRule="auto"/>
              <w:ind w:firstLine="0"/>
              <w:jc w:val="left"/>
              <w:rPr>
                <w:sz w:val="22"/>
                <w:szCs w:val="22"/>
              </w:rPr>
            </w:pPr>
            <w:r w:rsidRPr="001D0FD1">
              <w:rPr>
                <w:sz w:val="22"/>
                <w:szCs w:val="22"/>
              </w:rPr>
              <w:t>Все функции доступны платно</w:t>
            </w:r>
          </w:p>
        </w:tc>
      </w:tr>
      <w:tr w:rsidR="00E962A0" w14:paraId="54934D07" w14:textId="77777777" w:rsidTr="00107202">
        <w:tc>
          <w:tcPr>
            <w:tcW w:w="1575" w:type="dxa"/>
            <w:shd w:val="clear" w:color="auto" w:fill="auto"/>
            <w:tcMar>
              <w:top w:w="100" w:type="dxa"/>
              <w:left w:w="100" w:type="dxa"/>
              <w:bottom w:w="100" w:type="dxa"/>
              <w:right w:w="100" w:type="dxa"/>
            </w:tcMar>
          </w:tcPr>
          <w:p w14:paraId="2329323B" w14:textId="77777777" w:rsidR="00E962A0" w:rsidRPr="001D0FD1" w:rsidRDefault="00E962A0" w:rsidP="001D0FD1">
            <w:pPr>
              <w:widowControl w:val="0"/>
              <w:spacing w:line="276" w:lineRule="auto"/>
              <w:ind w:firstLine="0"/>
              <w:jc w:val="left"/>
              <w:rPr>
                <w:sz w:val="22"/>
                <w:szCs w:val="22"/>
              </w:rPr>
            </w:pPr>
            <w:r w:rsidRPr="001D0FD1">
              <w:rPr>
                <w:sz w:val="22"/>
                <w:szCs w:val="22"/>
              </w:rPr>
              <w:t>30 Day Fitness - Home Workout</w:t>
            </w:r>
          </w:p>
        </w:tc>
        <w:tc>
          <w:tcPr>
            <w:tcW w:w="1515" w:type="dxa"/>
            <w:shd w:val="clear" w:color="auto" w:fill="auto"/>
            <w:tcMar>
              <w:top w:w="100" w:type="dxa"/>
              <w:left w:w="100" w:type="dxa"/>
              <w:bottom w:w="100" w:type="dxa"/>
              <w:right w:w="100" w:type="dxa"/>
            </w:tcMar>
          </w:tcPr>
          <w:p w14:paraId="7E78B68E" w14:textId="77777777" w:rsidR="00E962A0" w:rsidRPr="001D0FD1" w:rsidRDefault="00E962A0" w:rsidP="001D0FD1">
            <w:pPr>
              <w:widowControl w:val="0"/>
              <w:spacing w:line="240" w:lineRule="auto"/>
              <w:ind w:firstLine="0"/>
              <w:rPr>
                <w:sz w:val="22"/>
                <w:szCs w:val="22"/>
              </w:rPr>
            </w:pPr>
            <w:r w:rsidRPr="001D0FD1">
              <w:rPr>
                <w:sz w:val="22"/>
                <w:szCs w:val="22"/>
              </w:rPr>
              <w:t>Freemium</w:t>
            </w:r>
          </w:p>
        </w:tc>
        <w:tc>
          <w:tcPr>
            <w:tcW w:w="1155" w:type="dxa"/>
            <w:shd w:val="clear" w:color="auto" w:fill="auto"/>
            <w:tcMar>
              <w:top w:w="100" w:type="dxa"/>
              <w:left w:w="100" w:type="dxa"/>
              <w:bottom w:w="100" w:type="dxa"/>
              <w:right w:w="100" w:type="dxa"/>
            </w:tcMar>
          </w:tcPr>
          <w:p w14:paraId="78007479" w14:textId="77777777" w:rsidR="00E962A0" w:rsidRPr="001D0FD1" w:rsidRDefault="00E962A0" w:rsidP="001D0FD1">
            <w:pPr>
              <w:widowControl w:val="0"/>
              <w:spacing w:line="240" w:lineRule="auto"/>
              <w:ind w:firstLine="0"/>
              <w:rPr>
                <w:sz w:val="22"/>
                <w:szCs w:val="22"/>
              </w:rPr>
            </w:pPr>
            <w:r w:rsidRPr="001D0FD1">
              <w:rPr>
                <w:sz w:val="22"/>
                <w:szCs w:val="22"/>
              </w:rPr>
              <w:t xml:space="preserve">— </w:t>
            </w:r>
          </w:p>
        </w:tc>
        <w:tc>
          <w:tcPr>
            <w:tcW w:w="1995" w:type="dxa"/>
            <w:shd w:val="clear" w:color="auto" w:fill="auto"/>
            <w:tcMar>
              <w:top w:w="100" w:type="dxa"/>
              <w:left w:w="100" w:type="dxa"/>
              <w:bottom w:w="100" w:type="dxa"/>
              <w:right w:w="100" w:type="dxa"/>
            </w:tcMar>
          </w:tcPr>
          <w:p w14:paraId="44812EC8" w14:textId="4CD48173" w:rsidR="00E962A0" w:rsidRPr="001D0FD1" w:rsidRDefault="00E962A0" w:rsidP="001D0FD1">
            <w:pPr>
              <w:widowControl w:val="0"/>
              <w:spacing w:line="276" w:lineRule="auto"/>
              <w:ind w:firstLine="0"/>
              <w:jc w:val="left"/>
              <w:rPr>
                <w:sz w:val="22"/>
                <w:szCs w:val="22"/>
              </w:rPr>
            </w:pPr>
            <w:r w:rsidRPr="001D0FD1">
              <w:rPr>
                <w:sz w:val="22"/>
                <w:szCs w:val="22"/>
              </w:rPr>
              <w:t>1 неделя — 349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2AEC8CFE" w14:textId="77777777" w:rsidR="00E962A0" w:rsidRPr="001D0FD1" w:rsidRDefault="00E962A0" w:rsidP="00DA7240">
            <w:pPr>
              <w:widowControl w:val="0"/>
              <w:numPr>
                <w:ilvl w:val="0"/>
                <w:numId w:val="23"/>
              </w:numPr>
              <w:spacing w:line="276" w:lineRule="auto"/>
              <w:jc w:val="left"/>
              <w:rPr>
                <w:sz w:val="22"/>
                <w:szCs w:val="22"/>
              </w:rPr>
            </w:pPr>
            <w:r w:rsidRPr="001D0FD1">
              <w:rPr>
                <w:sz w:val="22"/>
                <w:szCs w:val="22"/>
              </w:rPr>
              <w:t>Библиотека тренировок;</w:t>
            </w:r>
          </w:p>
          <w:p w14:paraId="4FE9BA0C" w14:textId="77777777" w:rsidR="00E962A0" w:rsidRPr="001D0FD1" w:rsidRDefault="00E962A0" w:rsidP="00DA7240">
            <w:pPr>
              <w:widowControl w:val="0"/>
              <w:numPr>
                <w:ilvl w:val="0"/>
                <w:numId w:val="23"/>
              </w:numPr>
              <w:spacing w:line="276" w:lineRule="auto"/>
              <w:jc w:val="left"/>
              <w:rPr>
                <w:sz w:val="22"/>
                <w:szCs w:val="22"/>
              </w:rPr>
            </w:pPr>
            <w:r w:rsidRPr="001D0FD1">
              <w:rPr>
                <w:sz w:val="22"/>
                <w:szCs w:val="22"/>
              </w:rPr>
              <w:t>Челленджи.</w:t>
            </w:r>
          </w:p>
        </w:tc>
      </w:tr>
      <w:tr w:rsidR="00E962A0" w14:paraId="7FE16634" w14:textId="77777777" w:rsidTr="00107202">
        <w:tc>
          <w:tcPr>
            <w:tcW w:w="1575" w:type="dxa"/>
            <w:shd w:val="clear" w:color="auto" w:fill="auto"/>
            <w:tcMar>
              <w:top w:w="100" w:type="dxa"/>
              <w:left w:w="100" w:type="dxa"/>
              <w:bottom w:w="100" w:type="dxa"/>
              <w:right w:w="100" w:type="dxa"/>
            </w:tcMar>
          </w:tcPr>
          <w:p w14:paraId="31FEEA3F" w14:textId="77777777" w:rsidR="00E962A0" w:rsidRPr="001D0FD1" w:rsidRDefault="00E962A0" w:rsidP="001D0FD1">
            <w:pPr>
              <w:widowControl w:val="0"/>
              <w:spacing w:line="276" w:lineRule="auto"/>
              <w:ind w:firstLine="0"/>
              <w:jc w:val="left"/>
              <w:rPr>
                <w:sz w:val="22"/>
                <w:szCs w:val="22"/>
              </w:rPr>
            </w:pPr>
            <w:r w:rsidRPr="001D0FD1">
              <w:rPr>
                <w:sz w:val="22"/>
                <w:szCs w:val="22"/>
              </w:rPr>
              <w:t>Alive by Whitney Simmons</w:t>
            </w:r>
          </w:p>
        </w:tc>
        <w:tc>
          <w:tcPr>
            <w:tcW w:w="1515" w:type="dxa"/>
            <w:shd w:val="clear" w:color="auto" w:fill="auto"/>
            <w:tcMar>
              <w:top w:w="100" w:type="dxa"/>
              <w:left w:w="100" w:type="dxa"/>
              <w:bottom w:w="100" w:type="dxa"/>
              <w:right w:w="100" w:type="dxa"/>
            </w:tcMar>
          </w:tcPr>
          <w:p w14:paraId="1B6D5186" w14:textId="77777777" w:rsidR="00E962A0" w:rsidRPr="001D0FD1" w:rsidRDefault="00E962A0" w:rsidP="001D0FD1">
            <w:pPr>
              <w:widowControl w:val="0"/>
              <w:spacing w:line="240" w:lineRule="auto"/>
              <w:ind w:firstLine="0"/>
              <w:rPr>
                <w:sz w:val="22"/>
                <w:szCs w:val="22"/>
              </w:rPr>
            </w:pPr>
            <w:r w:rsidRPr="001D0FD1">
              <w:rPr>
                <w:sz w:val="22"/>
                <w:szCs w:val="22"/>
              </w:rPr>
              <w:t>Подписка</w:t>
            </w:r>
          </w:p>
        </w:tc>
        <w:tc>
          <w:tcPr>
            <w:tcW w:w="1155" w:type="dxa"/>
            <w:shd w:val="clear" w:color="auto" w:fill="auto"/>
            <w:tcMar>
              <w:top w:w="100" w:type="dxa"/>
              <w:left w:w="100" w:type="dxa"/>
              <w:bottom w:w="100" w:type="dxa"/>
              <w:right w:w="100" w:type="dxa"/>
            </w:tcMar>
          </w:tcPr>
          <w:p w14:paraId="4BDD44F7" w14:textId="5FD399C0"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7 дне</w:t>
            </w:r>
            <w:r w:rsidR="008B07CC" w:rsidRPr="001D0FD1">
              <w:rPr>
                <w:sz w:val="22"/>
                <w:szCs w:val="22"/>
              </w:rPr>
              <w:t>й</w:t>
            </w:r>
          </w:p>
        </w:tc>
        <w:tc>
          <w:tcPr>
            <w:tcW w:w="1995" w:type="dxa"/>
            <w:shd w:val="clear" w:color="auto" w:fill="auto"/>
            <w:tcMar>
              <w:top w:w="100" w:type="dxa"/>
              <w:left w:w="100" w:type="dxa"/>
              <w:bottom w:w="100" w:type="dxa"/>
              <w:right w:w="100" w:type="dxa"/>
            </w:tcMar>
          </w:tcPr>
          <w:p w14:paraId="02AB95EB" w14:textId="47D0FE87" w:rsidR="00E962A0" w:rsidRPr="001D0FD1" w:rsidRDefault="00E962A0" w:rsidP="001D0FD1">
            <w:pPr>
              <w:widowControl w:val="0"/>
              <w:spacing w:line="276" w:lineRule="auto"/>
              <w:ind w:firstLine="0"/>
              <w:jc w:val="left"/>
              <w:rPr>
                <w:sz w:val="22"/>
                <w:szCs w:val="22"/>
              </w:rPr>
            </w:pPr>
            <w:r w:rsidRPr="001D0FD1">
              <w:rPr>
                <w:sz w:val="22"/>
                <w:szCs w:val="22"/>
              </w:rPr>
              <w:t>1 год — 9390 рубле</w:t>
            </w:r>
            <w:r w:rsidR="008B07CC" w:rsidRPr="001D0FD1">
              <w:rPr>
                <w:sz w:val="22"/>
                <w:szCs w:val="22"/>
              </w:rPr>
              <w:t>й</w:t>
            </w:r>
            <w:r w:rsidRPr="001D0FD1">
              <w:rPr>
                <w:sz w:val="22"/>
                <w:szCs w:val="22"/>
              </w:rPr>
              <w:t>;</w:t>
            </w:r>
          </w:p>
          <w:p w14:paraId="0BA31837" w14:textId="1282E25A" w:rsidR="00E962A0" w:rsidRPr="001D0FD1" w:rsidRDefault="00E962A0" w:rsidP="001D0FD1">
            <w:pPr>
              <w:widowControl w:val="0"/>
              <w:spacing w:line="276" w:lineRule="auto"/>
              <w:ind w:firstLine="0"/>
              <w:jc w:val="left"/>
              <w:rPr>
                <w:sz w:val="22"/>
                <w:szCs w:val="22"/>
              </w:rPr>
            </w:pPr>
            <w:r w:rsidRPr="001D0FD1">
              <w:rPr>
                <w:sz w:val="22"/>
                <w:szCs w:val="22"/>
              </w:rPr>
              <w:t>1 месяц —1190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0AE4A02C" w14:textId="77777777" w:rsidR="00E962A0" w:rsidRPr="001D0FD1" w:rsidRDefault="00E962A0" w:rsidP="001D0FD1">
            <w:pPr>
              <w:widowControl w:val="0"/>
              <w:spacing w:line="240" w:lineRule="auto"/>
              <w:ind w:firstLine="0"/>
              <w:jc w:val="left"/>
              <w:rPr>
                <w:sz w:val="22"/>
                <w:szCs w:val="22"/>
              </w:rPr>
            </w:pPr>
            <w:r w:rsidRPr="001D0FD1">
              <w:rPr>
                <w:sz w:val="22"/>
                <w:szCs w:val="22"/>
              </w:rPr>
              <w:t>Все функции доступны платно</w:t>
            </w:r>
          </w:p>
        </w:tc>
      </w:tr>
      <w:tr w:rsidR="00E962A0" w14:paraId="45CAACFA" w14:textId="77777777" w:rsidTr="00107202">
        <w:tc>
          <w:tcPr>
            <w:tcW w:w="1575" w:type="dxa"/>
            <w:shd w:val="clear" w:color="auto" w:fill="auto"/>
            <w:tcMar>
              <w:top w:w="100" w:type="dxa"/>
              <w:left w:w="100" w:type="dxa"/>
              <w:bottom w:w="100" w:type="dxa"/>
              <w:right w:w="100" w:type="dxa"/>
            </w:tcMar>
          </w:tcPr>
          <w:p w14:paraId="051ACC9D" w14:textId="77777777" w:rsidR="00E962A0" w:rsidRPr="001D0FD1" w:rsidRDefault="00E962A0" w:rsidP="001D0FD1">
            <w:pPr>
              <w:widowControl w:val="0"/>
              <w:spacing w:line="276" w:lineRule="auto"/>
              <w:ind w:firstLine="0"/>
              <w:jc w:val="left"/>
              <w:rPr>
                <w:sz w:val="22"/>
                <w:szCs w:val="22"/>
              </w:rPr>
            </w:pPr>
            <w:r w:rsidRPr="001D0FD1">
              <w:rPr>
                <w:sz w:val="22"/>
                <w:szCs w:val="22"/>
              </w:rPr>
              <w:t>Workout Gym workout Planner</w:t>
            </w:r>
          </w:p>
        </w:tc>
        <w:tc>
          <w:tcPr>
            <w:tcW w:w="1515" w:type="dxa"/>
            <w:shd w:val="clear" w:color="auto" w:fill="auto"/>
            <w:tcMar>
              <w:top w:w="100" w:type="dxa"/>
              <w:left w:w="100" w:type="dxa"/>
              <w:bottom w:w="100" w:type="dxa"/>
              <w:right w:w="100" w:type="dxa"/>
            </w:tcMar>
          </w:tcPr>
          <w:p w14:paraId="70284905" w14:textId="77777777" w:rsidR="00E962A0" w:rsidRPr="001D0FD1" w:rsidRDefault="00E962A0" w:rsidP="001D0FD1">
            <w:pPr>
              <w:widowControl w:val="0"/>
              <w:spacing w:line="240" w:lineRule="auto"/>
              <w:ind w:firstLine="0"/>
              <w:rPr>
                <w:sz w:val="22"/>
                <w:szCs w:val="22"/>
              </w:rPr>
            </w:pPr>
            <w:r w:rsidRPr="001D0FD1">
              <w:rPr>
                <w:sz w:val="22"/>
                <w:szCs w:val="22"/>
              </w:rPr>
              <w:t>Freemium</w:t>
            </w:r>
          </w:p>
        </w:tc>
        <w:tc>
          <w:tcPr>
            <w:tcW w:w="1155" w:type="dxa"/>
            <w:shd w:val="clear" w:color="auto" w:fill="auto"/>
            <w:tcMar>
              <w:top w:w="100" w:type="dxa"/>
              <w:left w:w="100" w:type="dxa"/>
              <w:bottom w:w="100" w:type="dxa"/>
              <w:right w:w="100" w:type="dxa"/>
            </w:tcMar>
          </w:tcPr>
          <w:p w14:paraId="5486488A" w14:textId="1DAAB34A"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7 дне</w:t>
            </w:r>
            <w:r w:rsidR="008B07CC" w:rsidRPr="001D0FD1">
              <w:rPr>
                <w:sz w:val="22"/>
                <w:szCs w:val="22"/>
              </w:rPr>
              <w:t>й</w:t>
            </w:r>
          </w:p>
        </w:tc>
        <w:tc>
          <w:tcPr>
            <w:tcW w:w="1995" w:type="dxa"/>
            <w:shd w:val="clear" w:color="auto" w:fill="auto"/>
            <w:tcMar>
              <w:top w:w="100" w:type="dxa"/>
              <w:left w:w="100" w:type="dxa"/>
              <w:bottom w:w="100" w:type="dxa"/>
              <w:right w:w="100" w:type="dxa"/>
            </w:tcMar>
          </w:tcPr>
          <w:p w14:paraId="3E99BC8F" w14:textId="7AB98441" w:rsidR="00E962A0" w:rsidRPr="001D0FD1" w:rsidRDefault="00E962A0" w:rsidP="001D0FD1">
            <w:pPr>
              <w:widowControl w:val="0"/>
              <w:spacing w:line="276" w:lineRule="auto"/>
              <w:ind w:firstLine="0"/>
              <w:jc w:val="left"/>
              <w:rPr>
                <w:sz w:val="22"/>
                <w:szCs w:val="22"/>
              </w:rPr>
            </w:pPr>
            <w:r w:rsidRPr="001D0FD1">
              <w:rPr>
                <w:sz w:val="22"/>
                <w:szCs w:val="22"/>
              </w:rPr>
              <w:t>бесконечны</w:t>
            </w:r>
            <w:r w:rsidR="008B07CC" w:rsidRPr="001D0FD1">
              <w:rPr>
                <w:sz w:val="22"/>
                <w:szCs w:val="22"/>
              </w:rPr>
              <w:t>й</w:t>
            </w:r>
            <w:r w:rsidRPr="001D0FD1">
              <w:rPr>
                <w:sz w:val="22"/>
                <w:szCs w:val="22"/>
              </w:rPr>
              <w:t xml:space="preserve"> доступ — 10990 рубле</w:t>
            </w:r>
            <w:r w:rsidR="008B07CC" w:rsidRPr="001D0FD1">
              <w:rPr>
                <w:sz w:val="22"/>
                <w:szCs w:val="22"/>
              </w:rPr>
              <w:t>й</w:t>
            </w:r>
            <w:r w:rsidRPr="001D0FD1">
              <w:rPr>
                <w:sz w:val="22"/>
                <w:szCs w:val="22"/>
              </w:rPr>
              <w:t>;</w:t>
            </w:r>
          </w:p>
          <w:p w14:paraId="2AE39F67" w14:textId="2256FCB4" w:rsidR="00E962A0" w:rsidRPr="001D0FD1" w:rsidRDefault="00E962A0" w:rsidP="001D0FD1">
            <w:pPr>
              <w:widowControl w:val="0"/>
              <w:spacing w:line="276" w:lineRule="auto"/>
              <w:ind w:firstLine="0"/>
              <w:jc w:val="left"/>
              <w:rPr>
                <w:sz w:val="22"/>
                <w:szCs w:val="22"/>
              </w:rPr>
            </w:pPr>
            <w:r w:rsidRPr="001D0FD1">
              <w:rPr>
                <w:sz w:val="22"/>
                <w:szCs w:val="22"/>
              </w:rPr>
              <w:t>1 год — 4690 рубле</w:t>
            </w:r>
            <w:r w:rsidR="008B07CC" w:rsidRPr="001D0FD1">
              <w:rPr>
                <w:sz w:val="22"/>
                <w:szCs w:val="22"/>
              </w:rPr>
              <w:t>й</w:t>
            </w:r>
            <w:r w:rsidRPr="001D0FD1">
              <w:rPr>
                <w:sz w:val="22"/>
                <w:szCs w:val="22"/>
              </w:rPr>
              <w:t>;</w:t>
            </w:r>
          </w:p>
          <w:p w14:paraId="79670A02" w14:textId="127F5FE5" w:rsidR="00E962A0" w:rsidRPr="001D0FD1" w:rsidRDefault="00E962A0" w:rsidP="001D0FD1">
            <w:pPr>
              <w:widowControl w:val="0"/>
              <w:spacing w:line="276" w:lineRule="auto"/>
              <w:ind w:firstLine="0"/>
              <w:jc w:val="left"/>
              <w:rPr>
                <w:sz w:val="22"/>
                <w:szCs w:val="22"/>
              </w:rPr>
            </w:pPr>
            <w:r w:rsidRPr="001D0FD1">
              <w:rPr>
                <w:sz w:val="22"/>
                <w:szCs w:val="22"/>
              </w:rPr>
              <w:t>1 месяц — 1750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00F7D588" w14:textId="77777777" w:rsidR="00E962A0" w:rsidRPr="001D0FD1" w:rsidRDefault="00E962A0" w:rsidP="00DA7240">
            <w:pPr>
              <w:widowControl w:val="0"/>
              <w:numPr>
                <w:ilvl w:val="0"/>
                <w:numId w:val="27"/>
              </w:numPr>
              <w:spacing w:line="276" w:lineRule="auto"/>
              <w:jc w:val="left"/>
              <w:rPr>
                <w:sz w:val="22"/>
                <w:szCs w:val="22"/>
              </w:rPr>
            </w:pPr>
            <w:r w:rsidRPr="001D0FD1">
              <w:rPr>
                <w:sz w:val="22"/>
                <w:szCs w:val="22"/>
              </w:rPr>
              <w:t>План тренировок с видео объяснениями;</w:t>
            </w:r>
          </w:p>
          <w:p w14:paraId="3EC77DFA" w14:textId="77777777" w:rsidR="00E962A0" w:rsidRPr="001D0FD1" w:rsidRDefault="00E962A0" w:rsidP="00DA7240">
            <w:pPr>
              <w:widowControl w:val="0"/>
              <w:numPr>
                <w:ilvl w:val="0"/>
                <w:numId w:val="27"/>
              </w:numPr>
              <w:spacing w:line="276" w:lineRule="auto"/>
              <w:jc w:val="left"/>
              <w:rPr>
                <w:sz w:val="22"/>
                <w:szCs w:val="22"/>
              </w:rPr>
            </w:pPr>
            <w:r w:rsidRPr="001D0FD1">
              <w:rPr>
                <w:sz w:val="22"/>
                <w:szCs w:val="22"/>
              </w:rPr>
              <w:t>Библиотека тренировок;</w:t>
            </w:r>
          </w:p>
          <w:p w14:paraId="0638A2D0" w14:textId="77777777" w:rsidR="00E962A0" w:rsidRPr="001D0FD1" w:rsidRDefault="00E962A0" w:rsidP="00DA7240">
            <w:pPr>
              <w:widowControl w:val="0"/>
              <w:numPr>
                <w:ilvl w:val="0"/>
                <w:numId w:val="27"/>
              </w:numPr>
              <w:spacing w:line="276" w:lineRule="auto"/>
              <w:jc w:val="left"/>
              <w:rPr>
                <w:sz w:val="22"/>
                <w:szCs w:val="22"/>
              </w:rPr>
            </w:pPr>
            <w:r w:rsidRPr="001D0FD1">
              <w:rPr>
                <w:sz w:val="22"/>
                <w:szCs w:val="22"/>
              </w:rPr>
              <w:t>Отслеживание прогресса.</w:t>
            </w:r>
          </w:p>
        </w:tc>
      </w:tr>
      <w:tr w:rsidR="00E962A0" w14:paraId="1D4FAEAC" w14:textId="77777777" w:rsidTr="00107202">
        <w:tc>
          <w:tcPr>
            <w:tcW w:w="1575" w:type="dxa"/>
            <w:shd w:val="clear" w:color="auto" w:fill="auto"/>
            <w:tcMar>
              <w:top w:w="100" w:type="dxa"/>
              <w:left w:w="100" w:type="dxa"/>
              <w:bottom w:w="100" w:type="dxa"/>
              <w:right w:w="100" w:type="dxa"/>
            </w:tcMar>
          </w:tcPr>
          <w:p w14:paraId="0B5ABB21" w14:textId="77777777" w:rsidR="00E962A0" w:rsidRPr="001D0FD1" w:rsidRDefault="00E962A0" w:rsidP="001D0FD1">
            <w:pPr>
              <w:widowControl w:val="0"/>
              <w:spacing w:line="276" w:lineRule="auto"/>
              <w:ind w:firstLine="0"/>
              <w:jc w:val="left"/>
              <w:rPr>
                <w:sz w:val="22"/>
                <w:szCs w:val="22"/>
              </w:rPr>
            </w:pPr>
            <w:r w:rsidRPr="001D0FD1">
              <w:rPr>
                <w:sz w:val="22"/>
                <w:szCs w:val="22"/>
              </w:rPr>
              <w:t>FitHer: Workout for Women</w:t>
            </w:r>
          </w:p>
        </w:tc>
        <w:tc>
          <w:tcPr>
            <w:tcW w:w="1515" w:type="dxa"/>
            <w:shd w:val="clear" w:color="auto" w:fill="auto"/>
            <w:tcMar>
              <w:top w:w="100" w:type="dxa"/>
              <w:left w:w="100" w:type="dxa"/>
              <w:bottom w:w="100" w:type="dxa"/>
              <w:right w:w="100" w:type="dxa"/>
            </w:tcMar>
          </w:tcPr>
          <w:p w14:paraId="32C99F54" w14:textId="77777777" w:rsidR="00E962A0" w:rsidRPr="001D0FD1" w:rsidRDefault="00E962A0" w:rsidP="001D0FD1">
            <w:pPr>
              <w:widowControl w:val="0"/>
              <w:spacing w:line="240" w:lineRule="auto"/>
              <w:ind w:firstLine="0"/>
              <w:rPr>
                <w:sz w:val="22"/>
                <w:szCs w:val="22"/>
              </w:rPr>
            </w:pPr>
            <w:r w:rsidRPr="001D0FD1">
              <w:rPr>
                <w:sz w:val="22"/>
                <w:szCs w:val="22"/>
              </w:rPr>
              <w:t>Подписка</w:t>
            </w:r>
          </w:p>
        </w:tc>
        <w:tc>
          <w:tcPr>
            <w:tcW w:w="1155" w:type="dxa"/>
            <w:shd w:val="clear" w:color="auto" w:fill="auto"/>
            <w:tcMar>
              <w:top w:w="100" w:type="dxa"/>
              <w:left w:w="100" w:type="dxa"/>
              <w:bottom w:w="100" w:type="dxa"/>
              <w:right w:w="100" w:type="dxa"/>
            </w:tcMar>
          </w:tcPr>
          <w:p w14:paraId="7BF23826" w14:textId="77777777" w:rsidR="00E962A0" w:rsidRPr="001D0FD1" w:rsidRDefault="00E962A0" w:rsidP="001D0FD1">
            <w:pPr>
              <w:widowControl w:val="0"/>
              <w:spacing w:line="240" w:lineRule="auto"/>
              <w:ind w:firstLine="0"/>
              <w:rPr>
                <w:sz w:val="22"/>
                <w:szCs w:val="22"/>
              </w:rPr>
            </w:pPr>
            <w:r w:rsidRPr="001D0FD1">
              <w:rPr>
                <w:sz w:val="22"/>
                <w:szCs w:val="22"/>
              </w:rPr>
              <w:t>—</w:t>
            </w:r>
          </w:p>
        </w:tc>
        <w:tc>
          <w:tcPr>
            <w:tcW w:w="1995" w:type="dxa"/>
            <w:shd w:val="clear" w:color="auto" w:fill="auto"/>
            <w:tcMar>
              <w:top w:w="100" w:type="dxa"/>
              <w:left w:w="100" w:type="dxa"/>
              <w:bottom w:w="100" w:type="dxa"/>
              <w:right w:w="100" w:type="dxa"/>
            </w:tcMar>
          </w:tcPr>
          <w:p w14:paraId="1660F375" w14:textId="686A2099" w:rsidR="00E962A0" w:rsidRPr="001D0FD1" w:rsidRDefault="00E962A0" w:rsidP="001D0FD1">
            <w:pPr>
              <w:widowControl w:val="0"/>
              <w:spacing w:line="276" w:lineRule="auto"/>
              <w:ind w:firstLine="0"/>
              <w:jc w:val="left"/>
              <w:rPr>
                <w:sz w:val="22"/>
                <w:szCs w:val="22"/>
              </w:rPr>
            </w:pPr>
            <w:r w:rsidRPr="001D0FD1">
              <w:rPr>
                <w:sz w:val="22"/>
                <w:szCs w:val="22"/>
              </w:rPr>
              <w:t>1 полугодие — 3150 рубле</w:t>
            </w:r>
            <w:r w:rsidR="008B07CC" w:rsidRPr="001D0FD1">
              <w:rPr>
                <w:sz w:val="22"/>
                <w:szCs w:val="22"/>
              </w:rPr>
              <w:t>й</w:t>
            </w:r>
            <w:r w:rsidRPr="001D0FD1">
              <w:rPr>
                <w:sz w:val="22"/>
                <w:szCs w:val="22"/>
              </w:rPr>
              <w:t>;</w:t>
            </w:r>
          </w:p>
          <w:p w14:paraId="2068877A" w14:textId="7EE0C624" w:rsidR="00E962A0" w:rsidRPr="001D0FD1" w:rsidRDefault="00E962A0" w:rsidP="001D0FD1">
            <w:pPr>
              <w:widowControl w:val="0"/>
              <w:spacing w:line="276" w:lineRule="auto"/>
              <w:ind w:firstLine="0"/>
              <w:jc w:val="left"/>
              <w:rPr>
                <w:sz w:val="22"/>
                <w:szCs w:val="22"/>
              </w:rPr>
            </w:pPr>
            <w:r w:rsidRPr="001D0FD1">
              <w:rPr>
                <w:sz w:val="22"/>
                <w:szCs w:val="22"/>
              </w:rPr>
              <w:t>1 квартал — 2350 рубле</w:t>
            </w:r>
            <w:r w:rsidR="008B07CC" w:rsidRPr="001D0FD1">
              <w:rPr>
                <w:sz w:val="22"/>
                <w:szCs w:val="22"/>
              </w:rPr>
              <w:t>й</w:t>
            </w:r>
            <w:r w:rsidRPr="001D0FD1">
              <w:rPr>
                <w:sz w:val="22"/>
                <w:szCs w:val="22"/>
              </w:rPr>
              <w:t>;</w:t>
            </w:r>
          </w:p>
          <w:p w14:paraId="65222118" w14:textId="67C85375" w:rsidR="00E962A0" w:rsidRPr="001D0FD1" w:rsidRDefault="00E962A0" w:rsidP="001D0FD1">
            <w:pPr>
              <w:widowControl w:val="0"/>
              <w:spacing w:line="276" w:lineRule="auto"/>
              <w:ind w:firstLine="0"/>
              <w:jc w:val="left"/>
              <w:rPr>
                <w:sz w:val="22"/>
                <w:szCs w:val="22"/>
              </w:rPr>
            </w:pPr>
            <w:r w:rsidRPr="001D0FD1">
              <w:rPr>
                <w:sz w:val="22"/>
                <w:szCs w:val="22"/>
              </w:rPr>
              <w:t>1 месяц — 1550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695C8463" w14:textId="77777777" w:rsidR="00E962A0" w:rsidRPr="001D0FD1" w:rsidRDefault="00E962A0" w:rsidP="001D0FD1">
            <w:pPr>
              <w:widowControl w:val="0"/>
              <w:pBdr>
                <w:top w:val="nil"/>
                <w:left w:val="nil"/>
                <w:bottom w:val="nil"/>
                <w:right w:val="nil"/>
                <w:between w:val="nil"/>
              </w:pBdr>
              <w:spacing w:line="240" w:lineRule="auto"/>
              <w:ind w:firstLine="0"/>
              <w:jc w:val="left"/>
              <w:rPr>
                <w:sz w:val="22"/>
                <w:szCs w:val="22"/>
              </w:rPr>
            </w:pPr>
            <w:r w:rsidRPr="001D0FD1">
              <w:rPr>
                <w:sz w:val="22"/>
                <w:szCs w:val="22"/>
              </w:rPr>
              <w:t>Все функции доступны платно</w:t>
            </w:r>
          </w:p>
        </w:tc>
      </w:tr>
    </w:tbl>
    <w:p w14:paraId="701EB538" w14:textId="651B27DE" w:rsidR="00BE4493" w:rsidRDefault="00BE4493">
      <w:r>
        <w:br w:type="page"/>
      </w:r>
    </w:p>
    <w:p w14:paraId="5DD559AC" w14:textId="666D7601" w:rsidR="00BE4493" w:rsidRPr="00BE4493" w:rsidRDefault="00BE4493" w:rsidP="00BE4493">
      <w:pPr>
        <w:jc w:val="right"/>
        <w:rPr>
          <w:i/>
          <w:iCs/>
          <w:lang w:val="ru-RU"/>
        </w:rPr>
      </w:pPr>
      <w:r>
        <w:rPr>
          <w:i/>
          <w:iCs/>
          <w:lang w:val="ru-RU"/>
        </w:rPr>
        <w:lastRenderedPageBreak/>
        <w:t>Продолжение таблицы 7</w:t>
      </w:r>
    </w:p>
    <w:tbl>
      <w:tblPr>
        <w:tblW w:w="9915" w:type="dxa"/>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515"/>
        <w:gridCol w:w="1155"/>
        <w:gridCol w:w="1995"/>
        <w:gridCol w:w="3675"/>
      </w:tblGrid>
      <w:tr w:rsidR="00E962A0" w14:paraId="3DE62128" w14:textId="77777777" w:rsidTr="00107202">
        <w:tc>
          <w:tcPr>
            <w:tcW w:w="1575" w:type="dxa"/>
            <w:shd w:val="clear" w:color="auto" w:fill="auto"/>
            <w:tcMar>
              <w:top w:w="100" w:type="dxa"/>
              <w:left w:w="100" w:type="dxa"/>
              <w:bottom w:w="100" w:type="dxa"/>
              <w:right w:w="100" w:type="dxa"/>
            </w:tcMar>
          </w:tcPr>
          <w:p w14:paraId="14ECB4C2" w14:textId="268C517B" w:rsidR="00E962A0" w:rsidRPr="001D0FD1" w:rsidRDefault="00E962A0" w:rsidP="001D0FD1">
            <w:pPr>
              <w:widowControl w:val="0"/>
              <w:spacing w:line="276" w:lineRule="auto"/>
              <w:ind w:firstLine="0"/>
              <w:jc w:val="left"/>
              <w:rPr>
                <w:sz w:val="22"/>
                <w:szCs w:val="22"/>
              </w:rPr>
            </w:pPr>
            <w:r w:rsidRPr="001D0FD1">
              <w:rPr>
                <w:sz w:val="22"/>
                <w:szCs w:val="22"/>
              </w:rPr>
              <w:t>Tone &amp; Sculpt</w:t>
            </w:r>
          </w:p>
        </w:tc>
        <w:tc>
          <w:tcPr>
            <w:tcW w:w="1515" w:type="dxa"/>
            <w:shd w:val="clear" w:color="auto" w:fill="auto"/>
            <w:tcMar>
              <w:top w:w="100" w:type="dxa"/>
              <w:left w:w="100" w:type="dxa"/>
              <w:bottom w:w="100" w:type="dxa"/>
              <w:right w:w="100" w:type="dxa"/>
            </w:tcMar>
          </w:tcPr>
          <w:p w14:paraId="57DF39C3" w14:textId="77777777" w:rsidR="00E962A0" w:rsidRPr="001D0FD1" w:rsidRDefault="00E962A0" w:rsidP="001D0FD1">
            <w:pPr>
              <w:widowControl w:val="0"/>
              <w:spacing w:line="240" w:lineRule="auto"/>
              <w:ind w:firstLine="0"/>
              <w:rPr>
                <w:sz w:val="22"/>
                <w:szCs w:val="22"/>
              </w:rPr>
            </w:pPr>
            <w:r w:rsidRPr="001D0FD1">
              <w:rPr>
                <w:sz w:val="22"/>
                <w:szCs w:val="22"/>
              </w:rPr>
              <w:t>Подписка</w:t>
            </w:r>
          </w:p>
        </w:tc>
        <w:tc>
          <w:tcPr>
            <w:tcW w:w="1155" w:type="dxa"/>
            <w:shd w:val="clear" w:color="auto" w:fill="auto"/>
            <w:tcMar>
              <w:top w:w="100" w:type="dxa"/>
              <w:left w:w="100" w:type="dxa"/>
              <w:bottom w:w="100" w:type="dxa"/>
              <w:right w:w="100" w:type="dxa"/>
            </w:tcMar>
          </w:tcPr>
          <w:p w14:paraId="29B7CC07" w14:textId="4A9EBE8F" w:rsidR="00E962A0" w:rsidRPr="001D0FD1" w:rsidRDefault="00E962A0" w:rsidP="001D0FD1">
            <w:pPr>
              <w:widowControl w:val="0"/>
              <w:spacing w:line="240" w:lineRule="auto"/>
              <w:ind w:firstLine="0"/>
              <w:rPr>
                <w:sz w:val="22"/>
                <w:szCs w:val="22"/>
              </w:rPr>
            </w:pPr>
            <w:r w:rsidRPr="001D0FD1">
              <w:rPr>
                <w:sz w:val="22"/>
                <w:szCs w:val="22"/>
              </w:rPr>
              <w:t>14 дне</w:t>
            </w:r>
            <w:r w:rsidR="008B07CC" w:rsidRPr="001D0FD1">
              <w:rPr>
                <w:sz w:val="22"/>
                <w:szCs w:val="22"/>
              </w:rPr>
              <w:t>й</w:t>
            </w:r>
          </w:p>
        </w:tc>
        <w:tc>
          <w:tcPr>
            <w:tcW w:w="1995" w:type="dxa"/>
            <w:shd w:val="clear" w:color="auto" w:fill="auto"/>
            <w:tcMar>
              <w:top w:w="100" w:type="dxa"/>
              <w:left w:w="100" w:type="dxa"/>
              <w:bottom w:w="100" w:type="dxa"/>
              <w:right w:w="100" w:type="dxa"/>
            </w:tcMar>
          </w:tcPr>
          <w:p w14:paraId="78D8D929" w14:textId="77777777" w:rsidR="00D0351F" w:rsidRDefault="00E962A0" w:rsidP="001D0FD1">
            <w:pPr>
              <w:widowControl w:val="0"/>
              <w:spacing w:line="276" w:lineRule="auto"/>
              <w:ind w:firstLine="0"/>
              <w:jc w:val="left"/>
              <w:rPr>
                <w:sz w:val="22"/>
                <w:szCs w:val="22"/>
              </w:rPr>
            </w:pPr>
            <w:r w:rsidRPr="001D0FD1">
              <w:rPr>
                <w:sz w:val="22"/>
                <w:szCs w:val="22"/>
              </w:rPr>
              <w:t>1 год — 7190 рубле</w:t>
            </w:r>
            <w:r w:rsidR="008B07CC" w:rsidRPr="001D0FD1">
              <w:rPr>
                <w:sz w:val="22"/>
                <w:szCs w:val="22"/>
              </w:rPr>
              <w:t>й</w:t>
            </w:r>
            <w:r w:rsidRPr="001D0FD1">
              <w:rPr>
                <w:sz w:val="22"/>
                <w:szCs w:val="22"/>
              </w:rPr>
              <w:t xml:space="preserve">; </w:t>
            </w:r>
          </w:p>
          <w:p w14:paraId="0B1AE863" w14:textId="5D9D5BD5" w:rsidR="00E962A0" w:rsidRPr="001D0FD1" w:rsidRDefault="00E962A0" w:rsidP="001D0FD1">
            <w:pPr>
              <w:widowControl w:val="0"/>
              <w:spacing w:line="276" w:lineRule="auto"/>
              <w:ind w:firstLine="0"/>
              <w:jc w:val="left"/>
              <w:rPr>
                <w:sz w:val="22"/>
                <w:szCs w:val="22"/>
              </w:rPr>
            </w:pPr>
            <w:r w:rsidRPr="001D0FD1">
              <w:rPr>
                <w:sz w:val="22"/>
                <w:szCs w:val="22"/>
              </w:rPr>
              <w:t>1 квартал — 2950 рубле</w:t>
            </w:r>
            <w:r w:rsidR="008B07CC" w:rsidRPr="001D0FD1">
              <w:rPr>
                <w:sz w:val="22"/>
                <w:szCs w:val="22"/>
              </w:rPr>
              <w:t>й</w:t>
            </w:r>
            <w:r w:rsidRPr="001D0FD1">
              <w:rPr>
                <w:sz w:val="22"/>
                <w:szCs w:val="22"/>
              </w:rPr>
              <w:t>;</w:t>
            </w:r>
          </w:p>
          <w:p w14:paraId="2251C827" w14:textId="0B369988" w:rsidR="00E962A0" w:rsidRPr="001D0FD1" w:rsidRDefault="00E962A0" w:rsidP="001D0FD1">
            <w:pPr>
              <w:widowControl w:val="0"/>
              <w:spacing w:line="276" w:lineRule="auto"/>
              <w:ind w:firstLine="0"/>
              <w:jc w:val="left"/>
              <w:rPr>
                <w:sz w:val="22"/>
                <w:szCs w:val="22"/>
              </w:rPr>
            </w:pPr>
            <w:r w:rsidRPr="001D0FD1">
              <w:rPr>
                <w:sz w:val="22"/>
                <w:szCs w:val="22"/>
              </w:rPr>
              <w:t>1 месяц — 1190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36783DC3" w14:textId="77777777" w:rsidR="00E962A0" w:rsidRPr="001D0FD1" w:rsidRDefault="00E962A0" w:rsidP="001D0FD1">
            <w:pPr>
              <w:widowControl w:val="0"/>
              <w:pBdr>
                <w:top w:val="nil"/>
                <w:left w:val="nil"/>
                <w:bottom w:val="nil"/>
                <w:right w:val="nil"/>
                <w:between w:val="nil"/>
              </w:pBdr>
              <w:spacing w:line="240" w:lineRule="auto"/>
              <w:ind w:firstLine="0"/>
              <w:jc w:val="left"/>
              <w:rPr>
                <w:sz w:val="22"/>
                <w:szCs w:val="22"/>
              </w:rPr>
            </w:pPr>
            <w:r w:rsidRPr="001D0FD1">
              <w:rPr>
                <w:sz w:val="22"/>
                <w:szCs w:val="22"/>
              </w:rPr>
              <w:t>Все функции доступны платно</w:t>
            </w:r>
          </w:p>
        </w:tc>
      </w:tr>
      <w:tr w:rsidR="00E962A0" w14:paraId="6706DB07" w14:textId="77777777" w:rsidTr="00107202">
        <w:tc>
          <w:tcPr>
            <w:tcW w:w="1575" w:type="dxa"/>
            <w:shd w:val="clear" w:color="auto" w:fill="auto"/>
            <w:tcMar>
              <w:top w:w="100" w:type="dxa"/>
              <w:left w:w="100" w:type="dxa"/>
              <w:bottom w:w="100" w:type="dxa"/>
              <w:right w:w="100" w:type="dxa"/>
            </w:tcMar>
          </w:tcPr>
          <w:p w14:paraId="4092C1AA" w14:textId="77777777" w:rsidR="00E962A0" w:rsidRPr="001D0FD1" w:rsidRDefault="00E962A0" w:rsidP="001D0FD1">
            <w:pPr>
              <w:widowControl w:val="0"/>
              <w:spacing w:line="276" w:lineRule="auto"/>
              <w:ind w:firstLine="0"/>
              <w:jc w:val="left"/>
              <w:rPr>
                <w:sz w:val="22"/>
                <w:szCs w:val="22"/>
              </w:rPr>
            </w:pPr>
            <w:r w:rsidRPr="001D0FD1">
              <w:rPr>
                <w:sz w:val="22"/>
                <w:szCs w:val="22"/>
              </w:rPr>
              <w:t>Verv: Home Fitness Workout</w:t>
            </w:r>
          </w:p>
        </w:tc>
        <w:tc>
          <w:tcPr>
            <w:tcW w:w="1515" w:type="dxa"/>
            <w:shd w:val="clear" w:color="auto" w:fill="auto"/>
            <w:tcMar>
              <w:top w:w="100" w:type="dxa"/>
              <w:left w:w="100" w:type="dxa"/>
              <w:bottom w:w="100" w:type="dxa"/>
              <w:right w:w="100" w:type="dxa"/>
            </w:tcMar>
          </w:tcPr>
          <w:p w14:paraId="591C7132" w14:textId="77777777" w:rsidR="00E962A0" w:rsidRPr="001D0FD1" w:rsidRDefault="00E962A0" w:rsidP="001D0FD1">
            <w:pPr>
              <w:widowControl w:val="0"/>
              <w:spacing w:line="240" w:lineRule="auto"/>
              <w:ind w:firstLine="0"/>
              <w:rPr>
                <w:sz w:val="22"/>
                <w:szCs w:val="22"/>
              </w:rPr>
            </w:pPr>
            <w:r w:rsidRPr="001D0FD1">
              <w:rPr>
                <w:sz w:val="22"/>
                <w:szCs w:val="22"/>
              </w:rPr>
              <w:t>Freemium</w:t>
            </w:r>
          </w:p>
        </w:tc>
        <w:tc>
          <w:tcPr>
            <w:tcW w:w="1155" w:type="dxa"/>
            <w:shd w:val="clear" w:color="auto" w:fill="auto"/>
            <w:tcMar>
              <w:top w:w="100" w:type="dxa"/>
              <w:left w:w="100" w:type="dxa"/>
              <w:bottom w:w="100" w:type="dxa"/>
              <w:right w:w="100" w:type="dxa"/>
            </w:tcMar>
          </w:tcPr>
          <w:p w14:paraId="332F6E38" w14:textId="0E31EE37"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7 дне</w:t>
            </w:r>
            <w:r w:rsidR="008B07CC" w:rsidRPr="001D0FD1">
              <w:rPr>
                <w:sz w:val="22"/>
                <w:szCs w:val="22"/>
              </w:rPr>
              <w:t>й</w:t>
            </w:r>
          </w:p>
        </w:tc>
        <w:tc>
          <w:tcPr>
            <w:tcW w:w="1995" w:type="dxa"/>
            <w:shd w:val="clear" w:color="auto" w:fill="auto"/>
            <w:tcMar>
              <w:top w:w="100" w:type="dxa"/>
              <w:left w:w="100" w:type="dxa"/>
              <w:bottom w:w="100" w:type="dxa"/>
              <w:right w:w="100" w:type="dxa"/>
            </w:tcMar>
          </w:tcPr>
          <w:p w14:paraId="3DA43921" w14:textId="2474C221" w:rsidR="00E962A0" w:rsidRPr="001D0FD1" w:rsidRDefault="00E962A0" w:rsidP="001D0FD1">
            <w:pPr>
              <w:widowControl w:val="0"/>
              <w:spacing w:line="276" w:lineRule="auto"/>
              <w:ind w:firstLine="0"/>
              <w:jc w:val="left"/>
              <w:rPr>
                <w:sz w:val="22"/>
                <w:szCs w:val="22"/>
              </w:rPr>
            </w:pPr>
            <w:r w:rsidRPr="001D0FD1">
              <w:rPr>
                <w:sz w:val="22"/>
                <w:szCs w:val="22"/>
              </w:rPr>
              <w:t>1 год — 2350 рубле</w:t>
            </w:r>
            <w:r w:rsidR="008B07CC" w:rsidRPr="001D0FD1">
              <w:rPr>
                <w:sz w:val="22"/>
                <w:szCs w:val="22"/>
              </w:rPr>
              <w:t>й</w:t>
            </w:r>
            <w:r w:rsidRPr="001D0FD1">
              <w:rPr>
                <w:sz w:val="22"/>
                <w:szCs w:val="22"/>
              </w:rPr>
              <w:t>;</w:t>
            </w:r>
          </w:p>
          <w:p w14:paraId="60307835" w14:textId="24F68FD6" w:rsidR="00E962A0" w:rsidRPr="00DC6E99" w:rsidRDefault="00E962A0" w:rsidP="001D0FD1">
            <w:pPr>
              <w:widowControl w:val="0"/>
              <w:spacing w:line="276" w:lineRule="auto"/>
              <w:ind w:firstLine="0"/>
              <w:jc w:val="left"/>
              <w:rPr>
                <w:sz w:val="22"/>
                <w:szCs w:val="22"/>
                <w:lang w:val="en-US"/>
              </w:rPr>
            </w:pPr>
            <w:r w:rsidRPr="001D0FD1">
              <w:rPr>
                <w:sz w:val="22"/>
                <w:szCs w:val="22"/>
              </w:rPr>
              <w:t>1 квартал — 1790 рубле</w:t>
            </w:r>
            <w:r w:rsidR="008B07CC" w:rsidRPr="001D0FD1">
              <w:rPr>
                <w:sz w:val="22"/>
                <w:szCs w:val="22"/>
              </w:rPr>
              <w:t>й</w:t>
            </w:r>
            <w:r w:rsidRPr="001D0FD1">
              <w:rPr>
                <w:sz w:val="22"/>
                <w:szCs w:val="22"/>
              </w:rPr>
              <w:t>;</w:t>
            </w:r>
          </w:p>
          <w:p w14:paraId="3E80858F" w14:textId="62187BF7" w:rsidR="00E962A0" w:rsidRPr="001D0FD1" w:rsidRDefault="00E962A0" w:rsidP="001D0FD1">
            <w:pPr>
              <w:widowControl w:val="0"/>
              <w:spacing w:line="276" w:lineRule="auto"/>
              <w:ind w:firstLine="0"/>
              <w:jc w:val="left"/>
              <w:rPr>
                <w:sz w:val="22"/>
                <w:szCs w:val="22"/>
              </w:rPr>
            </w:pPr>
            <w:r w:rsidRPr="001D0FD1">
              <w:rPr>
                <w:sz w:val="22"/>
                <w:szCs w:val="22"/>
              </w:rPr>
              <w:t>1 месяц — 799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6390A5E6" w14:textId="77777777" w:rsidR="00E962A0" w:rsidRPr="001D0FD1" w:rsidRDefault="00E962A0" w:rsidP="00DA7240">
            <w:pPr>
              <w:widowControl w:val="0"/>
              <w:numPr>
                <w:ilvl w:val="0"/>
                <w:numId w:val="26"/>
              </w:numPr>
              <w:spacing w:line="276" w:lineRule="auto"/>
              <w:jc w:val="left"/>
              <w:rPr>
                <w:sz w:val="22"/>
                <w:szCs w:val="22"/>
              </w:rPr>
            </w:pPr>
            <w:r w:rsidRPr="001D0FD1">
              <w:rPr>
                <w:sz w:val="22"/>
                <w:szCs w:val="22"/>
              </w:rPr>
              <w:t>Персональные планы;</w:t>
            </w:r>
          </w:p>
          <w:p w14:paraId="3F39586C" w14:textId="77777777" w:rsidR="00E962A0" w:rsidRPr="001D0FD1" w:rsidRDefault="00E962A0" w:rsidP="00DA7240">
            <w:pPr>
              <w:widowControl w:val="0"/>
              <w:numPr>
                <w:ilvl w:val="0"/>
                <w:numId w:val="26"/>
              </w:numPr>
              <w:spacing w:line="276" w:lineRule="auto"/>
              <w:jc w:val="left"/>
              <w:rPr>
                <w:sz w:val="22"/>
                <w:szCs w:val="22"/>
              </w:rPr>
            </w:pPr>
            <w:r w:rsidRPr="001D0FD1">
              <w:rPr>
                <w:sz w:val="22"/>
                <w:szCs w:val="22"/>
              </w:rPr>
              <w:t>Отдельные занятия с тренерами;</w:t>
            </w:r>
          </w:p>
          <w:p w14:paraId="16020858" w14:textId="77777777" w:rsidR="00E962A0" w:rsidRPr="001D0FD1" w:rsidRDefault="00E962A0" w:rsidP="00DA7240">
            <w:pPr>
              <w:widowControl w:val="0"/>
              <w:numPr>
                <w:ilvl w:val="0"/>
                <w:numId w:val="26"/>
              </w:numPr>
              <w:spacing w:line="276" w:lineRule="auto"/>
              <w:jc w:val="left"/>
              <w:rPr>
                <w:sz w:val="22"/>
                <w:szCs w:val="22"/>
              </w:rPr>
            </w:pPr>
            <w:r w:rsidRPr="001D0FD1">
              <w:rPr>
                <w:sz w:val="22"/>
                <w:szCs w:val="22"/>
              </w:rPr>
              <w:t>Статистика прогресса.</w:t>
            </w:r>
          </w:p>
        </w:tc>
      </w:tr>
      <w:tr w:rsidR="00E962A0" w14:paraId="4BDFA681" w14:textId="77777777" w:rsidTr="00107202">
        <w:tc>
          <w:tcPr>
            <w:tcW w:w="1575" w:type="dxa"/>
            <w:shd w:val="clear" w:color="auto" w:fill="auto"/>
            <w:tcMar>
              <w:top w:w="100" w:type="dxa"/>
              <w:left w:w="100" w:type="dxa"/>
              <w:bottom w:w="100" w:type="dxa"/>
              <w:right w:w="100" w:type="dxa"/>
            </w:tcMar>
          </w:tcPr>
          <w:p w14:paraId="0D0D8B31" w14:textId="77777777" w:rsidR="00E962A0" w:rsidRPr="001D0FD1" w:rsidRDefault="00E962A0" w:rsidP="001D0FD1">
            <w:pPr>
              <w:widowControl w:val="0"/>
              <w:spacing w:line="276" w:lineRule="auto"/>
              <w:ind w:firstLine="0"/>
              <w:jc w:val="left"/>
              <w:rPr>
                <w:sz w:val="22"/>
                <w:szCs w:val="22"/>
              </w:rPr>
            </w:pPr>
            <w:r w:rsidRPr="001D0FD1">
              <w:rPr>
                <w:sz w:val="22"/>
                <w:szCs w:val="22"/>
              </w:rPr>
              <w:t>FitOn Workouts &amp; Fitness Plans</w:t>
            </w:r>
          </w:p>
        </w:tc>
        <w:tc>
          <w:tcPr>
            <w:tcW w:w="1515" w:type="dxa"/>
            <w:shd w:val="clear" w:color="auto" w:fill="auto"/>
            <w:tcMar>
              <w:top w:w="100" w:type="dxa"/>
              <w:left w:w="100" w:type="dxa"/>
              <w:bottom w:w="100" w:type="dxa"/>
              <w:right w:w="100" w:type="dxa"/>
            </w:tcMar>
          </w:tcPr>
          <w:p w14:paraId="5BA17CA3" w14:textId="77777777" w:rsidR="00E962A0" w:rsidRPr="001D0FD1" w:rsidRDefault="00E962A0" w:rsidP="001D0FD1">
            <w:pPr>
              <w:widowControl w:val="0"/>
              <w:spacing w:line="240" w:lineRule="auto"/>
              <w:ind w:firstLine="0"/>
              <w:rPr>
                <w:sz w:val="22"/>
                <w:szCs w:val="22"/>
              </w:rPr>
            </w:pPr>
            <w:r w:rsidRPr="001D0FD1">
              <w:rPr>
                <w:sz w:val="22"/>
                <w:szCs w:val="22"/>
              </w:rPr>
              <w:t>Подписка</w:t>
            </w:r>
          </w:p>
        </w:tc>
        <w:tc>
          <w:tcPr>
            <w:tcW w:w="1155" w:type="dxa"/>
            <w:shd w:val="clear" w:color="auto" w:fill="auto"/>
            <w:tcMar>
              <w:top w:w="100" w:type="dxa"/>
              <w:left w:w="100" w:type="dxa"/>
              <w:bottom w:w="100" w:type="dxa"/>
              <w:right w:w="100" w:type="dxa"/>
            </w:tcMar>
          </w:tcPr>
          <w:p w14:paraId="5D376F00" w14:textId="77777777"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w:t>
            </w:r>
          </w:p>
        </w:tc>
        <w:tc>
          <w:tcPr>
            <w:tcW w:w="1995" w:type="dxa"/>
            <w:shd w:val="clear" w:color="auto" w:fill="auto"/>
            <w:tcMar>
              <w:top w:w="100" w:type="dxa"/>
              <w:left w:w="100" w:type="dxa"/>
              <w:bottom w:w="100" w:type="dxa"/>
              <w:right w:w="100" w:type="dxa"/>
            </w:tcMar>
          </w:tcPr>
          <w:p w14:paraId="32AA4185" w14:textId="4279D32A" w:rsidR="00E962A0" w:rsidRPr="001D0FD1" w:rsidRDefault="00E962A0" w:rsidP="001D0FD1">
            <w:pPr>
              <w:widowControl w:val="0"/>
              <w:spacing w:line="276" w:lineRule="auto"/>
              <w:ind w:firstLine="0"/>
              <w:jc w:val="left"/>
              <w:rPr>
                <w:sz w:val="22"/>
                <w:szCs w:val="22"/>
              </w:rPr>
            </w:pPr>
            <w:r w:rsidRPr="001D0FD1">
              <w:rPr>
                <w:sz w:val="22"/>
                <w:szCs w:val="22"/>
              </w:rPr>
              <w:t>1 год — 2350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48A06215" w14:textId="77777777" w:rsidR="00E962A0" w:rsidRPr="001D0FD1" w:rsidRDefault="00E962A0" w:rsidP="001D0FD1">
            <w:pPr>
              <w:widowControl w:val="0"/>
              <w:spacing w:line="240" w:lineRule="auto"/>
              <w:ind w:firstLine="0"/>
              <w:jc w:val="left"/>
              <w:rPr>
                <w:sz w:val="22"/>
                <w:szCs w:val="22"/>
              </w:rPr>
            </w:pPr>
            <w:r w:rsidRPr="001D0FD1">
              <w:rPr>
                <w:sz w:val="22"/>
                <w:szCs w:val="22"/>
              </w:rPr>
              <w:t>Все функции доступны платно</w:t>
            </w:r>
          </w:p>
        </w:tc>
      </w:tr>
      <w:tr w:rsidR="00E962A0" w14:paraId="4103B9B7" w14:textId="77777777" w:rsidTr="00107202">
        <w:tc>
          <w:tcPr>
            <w:tcW w:w="1575" w:type="dxa"/>
            <w:shd w:val="clear" w:color="auto" w:fill="auto"/>
            <w:tcMar>
              <w:top w:w="100" w:type="dxa"/>
              <w:left w:w="100" w:type="dxa"/>
              <w:bottom w:w="100" w:type="dxa"/>
              <w:right w:w="100" w:type="dxa"/>
            </w:tcMar>
          </w:tcPr>
          <w:p w14:paraId="5E038BC3" w14:textId="77777777" w:rsidR="00E962A0" w:rsidRPr="001D0FD1" w:rsidRDefault="00E962A0" w:rsidP="001D0FD1">
            <w:pPr>
              <w:widowControl w:val="0"/>
              <w:spacing w:line="276" w:lineRule="auto"/>
              <w:ind w:firstLine="0"/>
              <w:jc w:val="left"/>
              <w:rPr>
                <w:sz w:val="22"/>
                <w:szCs w:val="22"/>
              </w:rPr>
            </w:pPr>
            <w:bookmarkStart w:id="22" w:name="OLE_LINK1"/>
            <w:bookmarkStart w:id="23" w:name="OLE_LINK2"/>
            <w:r w:rsidRPr="001D0FD1">
              <w:rPr>
                <w:sz w:val="22"/>
                <w:szCs w:val="22"/>
              </w:rPr>
              <w:t>Fitingo Fitness: Home Workout</w:t>
            </w:r>
            <w:bookmarkEnd w:id="22"/>
            <w:bookmarkEnd w:id="23"/>
          </w:p>
        </w:tc>
        <w:tc>
          <w:tcPr>
            <w:tcW w:w="1515" w:type="dxa"/>
            <w:shd w:val="clear" w:color="auto" w:fill="auto"/>
            <w:tcMar>
              <w:top w:w="100" w:type="dxa"/>
              <w:left w:w="100" w:type="dxa"/>
              <w:bottom w:w="100" w:type="dxa"/>
              <w:right w:w="100" w:type="dxa"/>
            </w:tcMar>
          </w:tcPr>
          <w:p w14:paraId="49159D11" w14:textId="77777777" w:rsidR="00E962A0" w:rsidRPr="001D0FD1" w:rsidRDefault="00E962A0" w:rsidP="001D0FD1">
            <w:pPr>
              <w:widowControl w:val="0"/>
              <w:spacing w:line="240" w:lineRule="auto"/>
              <w:ind w:firstLine="0"/>
              <w:rPr>
                <w:sz w:val="22"/>
                <w:szCs w:val="22"/>
              </w:rPr>
            </w:pPr>
            <w:r w:rsidRPr="001D0FD1">
              <w:rPr>
                <w:sz w:val="22"/>
                <w:szCs w:val="22"/>
              </w:rPr>
              <w:t>Freemium</w:t>
            </w:r>
          </w:p>
        </w:tc>
        <w:tc>
          <w:tcPr>
            <w:tcW w:w="1155" w:type="dxa"/>
            <w:shd w:val="clear" w:color="auto" w:fill="auto"/>
            <w:tcMar>
              <w:top w:w="100" w:type="dxa"/>
              <w:left w:w="100" w:type="dxa"/>
              <w:bottom w:w="100" w:type="dxa"/>
              <w:right w:w="100" w:type="dxa"/>
            </w:tcMar>
          </w:tcPr>
          <w:p w14:paraId="5D377E39" w14:textId="77777777"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3 дня</w:t>
            </w:r>
          </w:p>
        </w:tc>
        <w:tc>
          <w:tcPr>
            <w:tcW w:w="1995" w:type="dxa"/>
            <w:shd w:val="clear" w:color="auto" w:fill="auto"/>
            <w:tcMar>
              <w:top w:w="100" w:type="dxa"/>
              <w:left w:w="100" w:type="dxa"/>
              <w:bottom w:w="100" w:type="dxa"/>
              <w:right w:w="100" w:type="dxa"/>
            </w:tcMar>
          </w:tcPr>
          <w:p w14:paraId="34F243DF" w14:textId="588EC5A4" w:rsidR="00E962A0" w:rsidRPr="001D0FD1" w:rsidRDefault="00E962A0" w:rsidP="001D0FD1">
            <w:pPr>
              <w:widowControl w:val="0"/>
              <w:spacing w:line="276" w:lineRule="auto"/>
              <w:ind w:firstLine="0"/>
              <w:jc w:val="left"/>
              <w:rPr>
                <w:sz w:val="22"/>
                <w:szCs w:val="22"/>
              </w:rPr>
            </w:pPr>
            <w:r w:rsidRPr="001D0FD1">
              <w:rPr>
                <w:sz w:val="22"/>
                <w:szCs w:val="22"/>
              </w:rPr>
              <w:t>1 неделя — 399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4D22A2D2" w14:textId="77777777" w:rsidR="00E962A0" w:rsidRPr="001D0FD1" w:rsidRDefault="00E962A0" w:rsidP="00DA7240">
            <w:pPr>
              <w:widowControl w:val="0"/>
              <w:numPr>
                <w:ilvl w:val="0"/>
                <w:numId w:val="5"/>
              </w:numPr>
              <w:spacing w:line="276" w:lineRule="auto"/>
              <w:jc w:val="left"/>
              <w:rPr>
                <w:sz w:val="22"/>
                <w:szCs w:val="22"/>
              </w:rPr>
            </w:pPr>
            <w:r w:rsidRPr="001D0FD1">
              <w:rPr>
                <w:sz w:val="22"/>
                <w:szCs w:val="22"/>
              </w:rPr>
              <w:t>Библиотека тренировок;</w:t>
            </w:r>
          </w:p>
          <w:p w14:paraId="44CD1FD7" w14:textId="77777777" w:rsidR="00E962A0" w:rsidRPr="001D0FD1" w:rsidRDefault="00E962A0" w:rsidP="00DA7240">
            <w:pPr>
              <w:widowControl w:val="0"/>
              <w:numPr>
                <w:ilvl w:val="0"/>
                <w:numId w:val="5"/>
              </w:numPr>
              <w:spacing w:line="276" w:lineRule="auto"/>
              <w:jc w:val="left"/>
              <w:rPr>
                <w:sz w:val="22"/>
                <w:szCs w:val="22"/>
              </w:rPr>
            </w:pPr>
            <w:r w:rsidRPr="001D0FD1">
              <w:rPr>
                <w:sz w:val="22"/>
                <w:szCs w:val="22"/>
              </w:rPr>
              <w:t>Чат;</w:t>
            </w:r>
          </w:p>
          <w:p w14:paraId="0C4B54DF" w14:textId="77777777" w:rsidR="00E962A0" w:rsidRPr="001D0FD1" w:rsidRDefault="00E962A0" w:rsidP="00DA7240">
            <w:pPr>
              <w:widowControl w:val="0"/>
              <w:numPr>
                <w:ilvl w:val="0"/>
                <w:numId w:val="5"/>
              </w:numPr>
              <w:spacing w:line="276" w:lineRule="auto"/>
              <w:jc w:val="left"/>
              <w:rPr>
                <w:sz w:val="22"/>
                <w:szCs w:val="22"/>
              </w:rPr>
            </w:pPr>
            <w:r w:rsidRPr="001D0FD1">
              <w:rPr>
                <w:sz w:val="22"/>
                <w:szCs w:val="22"/>
              </w:rPr>
              <w:t>Замеры и статистика.</w:t>
            </w:r>
          </w:p>
        </w:tc>
      </w:tr>
      <w:tr w:rsidR="00E962A0" w14:paraId="0360B25E" w14:textId="77777777" w:rsidTr="00107202">
        <w:tc>
          <w:tcPr>
            <w:tcW w:w="1575" w:type="dxa"/>
            <w:shd w:val="clear" w:color="auto" w:fill="auto"/>
            <w:tcMar>
              <w:top w:w="100" w:type="dxa"/>
              <w:left w:w="100" w:type="dxa"/>
              <w:bottom w:w="100" w:type="dxa"/>
              <w:right w:w="100" w:type="dxa"/>
            </w:tcMar>
          </w:tcPr>
          <w:p w14:paraId="46F87EFE" w14:textId="77777777" w:rsidR="00E962A0" w:rsidRPr="001D0FD1" w:rsidRDefault="00E962A0" w:rsidP="001D0FD1">
            <w:pPr>
              <w:widowControl w:val="0"/>
              <w:spacing w:line="276" w:lineRule="auto"/>
              <w:ind w:firstLine="0"/>
              <w:jc w:val="left"/>
              <w:rPr>
                <w:sz w:val="22"/>
                <w:szCs w:val="22"/>
              </w:rPr>
            </w:pPr>
            <w:r w:rsidRPr="001D0FD1">
              <w:rPr>
                <w:sz w:val="22"/>
                <w:szCs w:val="22"/>
              </w:rPr>
              <w:t>BodyFit Fitness Training Coach</w:t>
            </w:r>
          </w:p>
        </w:tc>
        <w:tc>
          <w:tcPr>
            <w:tcW w:w="1515" w:type="dxa"/>
            <w:shd w:val="clear" w:color="auto" w:fill="auto"/>
            <w:tcMar>
              <w:top w:w="100" w:type="dxa"/>
              <w:left w:w="100" w:type="dxa"/>
              <w:bottom w:w="100" w:type="dxa"/>
              <w:right w:w="100" w:type="dxa"/>
            </w:tcMar>
          </w:tcPr>
          <w:p w14:paraId="462CA420" w14:textId="77777777" w:rsidR="00E962A0" w:rsidRPr="001D0FD1" w:rsidRDefault="00E962A0" w:rsidP="001D0FD1">
            <w:pPr>
              <w:widowControl w:val="0"/>
              <w:spacing w:line="240" w:lineRule="auto"/>
              <w:ind w:firstLine="0"/>
              <w:rPr>
                <w:sz w:val="22"/>
                <w:szCs w:val="22"/>
              </w:rPr>
            </w:pPr>
            <w:r w:rsidRPr="001D0FD1">
              <w:rPr>
                <w:sz w:val="22"/>
                <w:szCs w:val="22"/>
              </w:rPr>
              <w:t>Freemium</w:t>
            </w:r>
          </w:p>
        </w:tc>
        <w:tc>
          <w:tcPr>
            <w:tcW w:w="1155" w:type="dxa"/>
            <w:shd w:val="clear" w:color="auto" w:fill="auto"/>
            <w:tcMar>
              <w:top w:w="100" w:type="dxa"/>
              <w:left w:w="100" w:type="dxa"/>
              <w:bottom w:w="100" w:type="dxa"/>
              <w:right w:w="100" w:type="dxa"/>
            </w:tcMar>
          </w:tcPr>
          <w:p w14:paraId="39A12EE6" w14:textId="70E2FB3D" w:rsidR="00E962A0" w:rsidRPr="001D0FD1" w:rsidRDefault="00E962A0" w:rsidP="001D0FD1">
            <w:pPr>
              <w:widowControl w:val="0"/>
              <w:pBdr>
                <w:top w:val="nil"/>
                <w:left w:val="nil"/>
                <w:bottom w:val="nil"/>
                <w:right w:val="nil"/>
                <w:between w:val="nil"/>
              </w:pBdr>
              <w:spacing w:line="240" w:lineRule="auto"/>
              <w:ind w:firstLine="0"/>
              <w:rPr>
                <w:sz w:val="22"/>
                <w:szCs w:val="22"/>
              </w:rPr>
            </w:pPr>
            <w:r w:rsidRPr="001D0FD1">
              <w:rPr>
                <w:sz w:val="22"/>
                <w:szCs w:val="22"/>
              </w:rPr>
              <w:t>7 дне</w:t>
            </w:r>
            <w:r w:rsidR="008B07CC" w:rsidRPr="001D0FD1">
              <w:rPr>
                <w:sz w:val="22"/>
                <w:szCs w:val="22"/>
              </w:rPr>
              <w:t>й</w:t>
            </w:r>
          </w:p>
        </w:tc>
        <w:tc>
          <w:tcPr>
            <w:tcW w:w="1995" w:type="dxa"/>
            <w:shd w:val="clear" w:color="auto" w:fill="auto"/>
            <w:tcMar>
              <w:top w:w="100" w:type="dxa"/>
              <w:left w:w="100" w:type="dxa"/>
              <w:bottom w:w="100" w:type="dxa"/>
              <w:right w:w="100" w:type="dxa"/>
            </w:tcMar>
          </w:tcPr>
          <w:p w14:paraId="0E4D64E7" w14:textId="77777777" w:rsidR="001D0FD1" w:rsidRDefault="00E962A0" w:rsidP="001D0FD1">
            <w:pPr>
              <w:widowControl w:val="0"/>
              <w:spacing w:line="276" w:lineRule="auto"/>
              <w:ind w:firstLine="0"/>
              <w:jc w:val="left"/>
              <w:rPr>
                <w:sz w:val="22"/>
                <w:szCs w:val="22"/>
              </w:rPr>
            </w:pPr>
            <w:r w:rsidRPr="001D0FD1">
              <w:rPr>
                <w:sz w:val="22"/>
                <w:szCs w:val="22"/>
              </w:rPr>
              <w:t>1 год — 3750 рубле</w:t>
            </w:r>
            <w:r w:rsidR="008B07CC" w:rsidRPr="001D0FD1">
              <w:rPr>
                <w:sz w:val="22"/>
                <w:szCs w:val="22"/>
              </w:rPr>
              <w:t>й</w:t>
            </w:r>
            <w:r w:rsidRPr="001D0FD1">
              <w:rPr>
                <w:sz w:val="22"/>
                <w:szCs w:val="22"/>
              </w:rPr>
              <w:t>;</w:t>
            </w:r>
          </w:p>
          <w:p w14:paraId="12D833BA" w14:textId="0ECA9F49" w:rsidR="00E962A0" w:rsidRPr="001D0FD1" w:rsidRDefault="00E962A0" w:rsidP="001D0FD1">
            <w:pPr>
              <w:widowControl w:val="0"/>
              <w:spacing w:line="276" w:lineRule="auto"/>
              <w:ind w:firstLine="0"/>
              <w:jc w:val="left"/>
              <w:rPr>
                <w:sz w:val="22"/>
                <w:szCs w:val="22"/>
              </w:rPr>
            </w:pPr>
            <w:r w:rsidRPr="001D0FD1">
              <w:rPr>
                <w:sz w:val="22"/>
                <w:szCs w:val="22"/>
              </w:rPr>
              <w:t>1 месяц — 549 рубле</w:t>
            </w:r>
            <w:r w:rsidR="008B07CC" w:rsidRPr="001D0FD1">
              <w:rPr>
                <w:sz w:val="22"/>
                <w:szCs w:val="22"/>
              </w:rPr>
              <w:t>й</w:t>
            </w:r>
            <w:r w:rsidRPr="001D0FD1">
              <w:rPr>
                <w:sz w:val="22"/>
                <w:szCs w:val="22"/>
              </w:rPr>
              <w:t>.</w:t>
            </w:r>
          </w:p>
        </w:tc>
        <w:tc>
          <w:tcPr>
            <w:tcW w:w="3675" w:type="dxa"/>
            <w:shd w:val="clear" w:color="auto" w:fill="auto"/>
            <w:tcMar>
              <w:top w:w="100" w:type="dxa"/>
              <w:left w:w="100" w:type="dxa"/>
              <w:bottom w:w="100" w:type="dxa"/>
              <w:right w:w="100" w:type="dxa"/>
            </w:tcMar>
          </w:tcPr>
          <w:p w14:paraId="0B452656" w14:textId="72D4BD2C" w:rsidR="00E962A0" w:rsidRPr="001D0FD1" w:rsidRDefault="00E962A0" w:rsidP="00DA7240">
            <w:pPr>
              <w:widowControl w:val="0"/>
              <w:numPr>
                <w:ilvl w:val="0"/>
                <w:numId w:val="31"/>
              </w:numPr>
              <w:pBdr>
                <w:top w:val="nil"/>
                <w:left w:val="nil"/>
                <w:bottom w:val="nil"/>
                <w:right w:val="nil"/>
                <w:between w:val="nil"/>
              </w:pBdr>
              <w:spacing w:line="240" w:lineRule="auto"/>
              <w:jc w:val="left"/>
              <w:rPr>
                <w:sz w:val="22"/>
                <w:szCs w:val="22"/>
              </w:rPr>
            </w:pPr>
            <w:r w:rsidRPr="001D0FD1">
              <w:rPr>
                <w:sz w:val="22"/>
                <w:szCs w:val="22"/>
              </w:rPr>
              <w:t>Неограниченны</w:t>
            </w:r>
            <w:r w:rsidR="008B07CC" w:rsidRPr="001D0FD1">
              <w:rPr>
                <w:sz w:val="22"/>
                <w:szCs w:val="22"/>
              </w:rPr>
              <w:t>й</w:t>
            </w:r>
            <w:r w:rsidRPr="001D0FD1">
              <w:rPr>
                <w:sz w:val="22"/>
                <w:szCs w:val="22"/>
              </w:rPr>
              <w:t xml:space="preserve"> выбор тренировок из библиотеки;</w:t>
            </w:r>
          </w:p>
          <w:p w14:paraId="76DC7AD2" w14:textId="77777777" w:rsidR="00E962A0" w:rsidRPr="001D0FD1" w:rsidRDefault="00E962A0" w:rsidP="00DA7240">
            <w:pPr>
              <w:widowControl w:val="0"/>
              <w:numPr>
                <w:ilvl w:val="0"/>
                <w:numId w:val="31"/>
              </w:numPr>
              <w:pBdr>
                <w:top w:val="nil"/>
                <w:left w:val="nil"/>
                <w:bottom w:val="nil"/>
                <w:right w:val="nil"/>
                <w:between w:val="nil"/>
              </w:pBdr>
              <w:spacing w:line="240" w:lineRule="auto"/>
              <w:jc w:val="left"/>
              <w:rPr>
                <w:sz w:val="22"/>
                <w:szCs w:val="22"/>
              </w:rPr>
            </w:pPr>
            <w:r w:rsidRPr="001D0FD1">
              <w:rPr>
                <w:sz w:val="22"/>
                <w:szCs w:val="22"/>
              </w:rPr>
              <w:t>История тренировок.</w:t>
            </w:r>
          </w:p>
        </w:tc>
      </w:tr>
    </w:tbl>
    <w:p w14:paraId="607DF0A8" w14:textId="77777777" w:rsidR="00BE4493" w:rsidRDefault="00BE4493" w:rsidP="00BE4493">
      <w:pPr>
        <w:spacing w:line="240" w:lineRule="auto"/>
        <w:rPr>
          <w:b/>
          <w:bCs/>
          <w:lang w:val="ru-RU"/>
        </w:rPr>
      </w:pPr>
    </w:p>
    <w:p w14:paraId="47C63EE1" w14:textId="5A8653F1" w:rsidR="00E962A0" w:rsidRDefault="00E51DFD" w:rsidP="00BE4493">
      <w:pPr>
        <w:rPr>
          <w:b/>
          <w:bCs/>
          <w:lang w:val="ru-RU"/>
        </w:rPr>
      </w:pPr>
      <w:r w:rsidRPr="001D0FD1">
        <w:rPr>
          <w:b/>
          <w:bCs/>
          <w:lang w:val="ru-RU"/>
        </w:rPr>
        <w:t xml:space="preserve">Составлено по: [материалы страниц мобильных приложений в магазинах </w:t>
      </w:r>
      <w:r w:rsidRPr="001D0FD1">
        <w:rPr>
          <w:b/>
          <w:bCs/>
          <w:lang w:val="en-US"/>
        </w:rPr>
        <w:t>App</w:t>
      </w:r>
      <w:r w:rsidR="00F940D2" w:rsidRPr="00F940D2">
        <w:rPr>
          <w:b/>
          <w:bCs/>
          <w:lang w:val="ru-RU"/>
        </w:rPr>
        <w:t xml:space="preserve"> </w:t>
      </w:r>
      <w:r w:rsidRPr="001D0FD1">
        <w:rPr>
          <w:b/>
          <w:bCs/>
          <w:lang w:val="en-US"/>
        </w:rPr>
        <w:t>Store</w:t>
      </w:r>
      <w:r w:rsidRPr="001D0FD1">
        <w:rPr>
          <w:b/>
          <w:bCs/>
          <w:lang w:val="ru-RU"/>
        </w:rPr>
        <w:t xml:space="preserve"> и </w:t>
      </w:r>
      <w:r w:rsidRPr="001D0FD1">
        <w:rPr>
          <w:b/>
          <w:bCs/>
          <w:lang w:val="en-US"/>
        </w:rPr>
        <w:t>Google</w:t>
      </w:r>
      <w:r w:rsidRPr="001D0FD1">
        <w:rPr>
          <w:b/>
          <w:bCs/>
          <w:lang w:val="ru-RU"/>
        </w:rPr>
        <w:t xml:space="preserve"> </w:t>
      </w:r>
      <w:r w:rsidRPr="001D0FD1">
        <w:rPr>
          <w:b/>
          <w:bCs/>
          <w:lang w:val="en-US"/>
        </w:rPr>
        <w:t>Play</w:t>
      </w:r>
      <w:r w:rsidRPr="001D0FD1">
        <w:rPr>
          <w:b/>
          <w:bCs/>
          <w:lang w:val="ru-RU"/>
        </w:rPr>
        <w:t>]</w:t>
      </w:r>
    </w:p>
    <w:p w14:paraId="6E4F2881" w14:textId="77777777" w:rsidR="00BE4493" w:rsidRDefault="00BE4493" w:rsidP="00BE4493">
      <w:pPr>
        <w:spacing w:line="240" w:lineRule="auto"/>
        <w:rPr>
          <w:b/>
          <w:bCs/>
          <w:lang w:val="ru-RU"/>
        </w:rPr>
      </w:pPr>
    </w:p>
    <w:p w14:paraId="4364002E" w14:textId="33BB3A93" w:rsidR="009728E6" w:rsidRDefault="009728E6" w:rsidP="009728E6">
      <w:pPr>
        <w:ind w:firstLine="0"/>
        <w:rPr>
          <w:lang w:val="ru-RU"/>
        </w:rPr>
      </w:pPr>
      <w:r>
        <w:rPr>
          <w:b/>
          <w:bCs/>
          <w:lang w:val="ru-RU"/>
        </w:rPr>
        <w:tab/>
      </w:r>
      <w:r w:rsidR="009241D4">
        <w:rPr>
          <w:lang w:val="ru-RU"/>
        </w:rPr>
        <w:t>Из анализа представленных в таблице данных</w:t>
      </w:r>
      <w:r>
        <w:rPr>
          <w:lang w:val="ru-RU"/>
        </w:rPr>
        <w:t xml:space="preserve"> можно сделать вывод, что 58% мобильных фитнес-приложений используют модель ценообразования </w:t>
      </w:r>
      <w:r>
        <w:rPr>
          <w:lang w:val="en-US"/>
        </w:rPr>
        <w:t>Freemium</w:t>
      </w:r>
      <w:r>
        <w:rPr>
          <w:lang w:val="ru-RU"/>
        </w:rPr>
        <w:t>, предоставляя часть функциональности приложения бесплатно</w:t>
      </w:r>
      <w:r w:rsidR="001C0E54">
        <w:rPr>
          <w:lang w:val="ru-RU"/>
        </w:rPr>
        <w:t xml:space="preserve">. Приложения, которые дают пользователям </w:t>
      </w:r>
      <w:r w:rsidR="001C0E54">
        <w:rPr>
          <w:lang w:val="en-US"/>
        </w:rPr>
        <w:t>Trial</w:t>
      </w:r>
      <w:r w:rsidR="001C0E54">
        <w:rPr>
          <w:lang w:val="ru-RU"/>
        </w:rPr>
        <w:t>-период для тестирования всех функций и принятия решения о надобности покупки,</w:t>
      </w:r>
      <w:r>
        <w:rPr>
          <w:lang w:val="ru-RU"/>
        </w:rPr>
        <w:t xml:space="preserve"> </w:t>
      </w:r>
      <w:r w:rsidR="001C0E54">
        <w:rPr>
          <w:lang w:val="ru-RU"/>
        </w:rPr>
        <w:t>предоставляют</w:t>
      </w:r>
      <w:r>
        <w:rPr>
          <w:lang w:val="ru-RU"/>
        </w:rPr>
        <w:t xml:space="preserve"> </w:t>
      </w:r>
      <w:r>
        <w:rPr>
          <w:lang w:val="en-US"/>
        </w:rPr>
        <w:t>Trial</w:t>
      </w:r>
      <w:r>
        <w:rPr>
          <w:lang w:val="ru-RU"/>
        </w:rPr>
        <w:t xml:space="preserve">-период от 3 до 14 дней (наиболее популярный срок </w:t>
      </w:r>
      <w:r>
        <w:rPr>
          <w:lang w:val="en-US"/>
        </w:rPr>
        <w:t>trial</w:t>
      </w:r>
      <w:r w:rsidRPr="009728E6">
        <w:rPr>
          <w:lang w:val="ru-RU"/>
        </w:rPr>
        <w:t>-</w:t>
      </w:r>
      <w:r>
        <w:rPr>
          <w:lang w:val="ru-RU"/>
        </w:rPr>
        <w:t xml:space="preserve">периода составляет 7 дней). </w:t>
      </w:r>
      <w:r w:rsidR="001C0E54">
        <w:rPr>
          <w:lang w:val="ru-RU"/>
        </w:rPr>
        <w:t xml:space="preserve">Важно отметить, что 47% рассмотренных приложений-конкурентов не предоставляют право бесплатно воспользоваться полной функциональностью в течение </w:t>
      </w:r>
      <w:r w:rsidR="001C0E54">
        <w:rPr>
          <w:lang w:val="en-US"/>
        </w:rPr>
        <w:t>Trial</w:t>
      </w:r>
      <w:r w:rsidR="001C0E54">
        <w:rPr>
          <w:lang w:val="ru-RU"/>
        </w:rPr>
        <w:t xml:space="preserve">-периода, это может быть связано с боязнью снижения мотивации, что характерно для сферы </w:t>
      </w:r>
      <w:r w:rsidR="001C0E54">
        <w:rPr>
          <w:lang w:val="en-US"/>
        </w:rPr>
        <w:t>Fitness</w:t>
      </w:r>
      <w:r w:rsidR="001C0E54">
        <w:rPr>
          <w:lang w:val="ru-RU"/>
        </w:rPr>
        <w:t xml:space="preserve">, что повлечет за собой отмену </w:t>
      </w:r>
      <w:r w:rsidR="001C0E54">
        <w:rPr>
          <w:lang w:val="en-US"/>
        </w:rPr>
        <w:t>Trial</w:t>
      </w:r>
      <w:r w:rsidR="001C0E54" w:rsidRPr="001C0E54">
        <w:rPr>
          <w:lang w:val="ru-RU"/>
        </w:rPr>
        <w:t>-пе</w:t>
      </w:r>
      <w:r w:rsidR="001C0E54">
        <w:rPr>
          <w:lang w:val="ru-RU"/>
        </w:rPr>
        <w:t xml:space="preserve">риода и отсутствие оплаты. </w:t>
      </w:r>
      <w:r w:rsidR="009241D4">
        <w:rPr>
          <w:lang w:val="ru-RU"/>
        </w:rPr>
        <w:t xml:space="preserve">Приложения предоставляют следующие варианты приобретения подписки: на 1 год — </w:t>
      </w:r>
      <w:r w:rsidR="004E70D5">
        <w:rPr>
          <w:lang w:val="ru-RU"/>
        </w:rPr>
        <w:t>63% рассмотренных приложений</w:t>
      </w:r>
      <w:r w:rsidR="009241D4">
        <w:rPr>
          <w:lang w:val="ru-RU"/>
        </w:rPr>
        <w:t xml:space="preserve">; </w:t>
      </w:r>
      <w:r w:rsidR="004E70D5">
        <w:rPr>
          <w:lang w:val="ru-RU"/>
        </w:rPr>
        <w:t xml:space="preserve">на 1 полугодие — 5%; </w:t>
      </w:r>
      <w:r w:rsidR="009241D4">
        <w:rPr>
          <w:lang w:val="ru-RU"/>
        </w:rPr>
        <w:t>на 1 квартал —</w:t>
      </w:r>
      <w:r w:rsidR="004E70D5">
        <w:rPr>
          <w:lang w:val="ru-RU"/>
        </w:rPr>
        <w:t xml:space="preserve"> 42%</w:t>
      </w:r>
      <w:r w:rsidR="009241D4">
        <w:rPr>
          <w:lang w:val="ru-RU"/>
        </w:rPr>
        <w:t xml:space="preserve">; на 1 месяц — </w:t>
      </w:r>
      <w:r w:rsidR="004E70D5">
        <w:rPr>
          <w:lang w:val="ru-RU"/>
        </w:rPr>
        <w:t>74%</w:t>
      </w:r>
      <w:r w:rsidR="009241D4">
        <w:rPr>
          <w:lang w:val="ru-RU"/>
        </w:rPr>
        <w:t>; на 1 неделю —</w:t>
      </w:r>
      <w:r w:rsidR="004E70D5">
        <w:rPr>
          <w:lang w:val="ru-RU"/>
        </w:rPr>
        <w:t xml:space="preserve"> 16%</w:t>
      </w:r>
      <w:r w:rsidR="009241D4">
        <w:rPr>
          <w:lang w:val="ru-RU"/>
        </w:rPr>
        <w:t xml:space="preserve">; а также бесконечный доступ — </w:t>
      </w:r>
      <w:r w:rsidR="004E70D5">
        <w:rPr>
          <w:lang w:val="ru-RU"/>
        </w:rPr>
        <w:t xml:space="preserve">29%. Таким образом, наиболее распространенными временными промежутками действия подписки являются 1 месяц и 1 год. Также </w:t>
      </w:r>
      <w:r w:rsidR="004E70D5">
        <w:rPr>
          <w:lang w:val="ru-RU"/>
        </w:rPr>
        <w:lastRenderedPageBreak/>
        <w:t xml:space="preserve">важно отметить, какое количество вариантов предлагают пользователю приложения: так, единственный вариант предлагают </w:t>
      </w:r>
      <w:r w:rsidR="00D0351F">
        <w:rPr>
          <w:lang w:val="ru-RU"/>
        </w:rPr>
        <w:t xml:space="preserve">26% рассматриваемых конкурентов; 2 варианта на выбор — 21%; 3 варианта на выбор — 47%; более 3 вариантов на выбор — 6%. </w:t>
      </w:r>
    </w:p>
    <w:p w14:paraId="2A9F347A" w14:textId="237DB5CB" w:rsidR="00D0351F" w:rsidRDefault="00D0351F" w:rsidP="009728E6">
      <w:pPr>
        <w:ind w:firstLine="0"/>
        <w:rPr>
          <w:lang w:val="ru-RU"/>
        </w:rPr>
      </w:pPr>
      <w:r>
        <w:rPr>
          <w:lang w:val="ru-RU"/>
        </w:rPr>
        <w:tab/>
        <w:t>Средняя цена на подписку за подписку на 1 год составляет</w:t>
      </w:r>
      <w:r w:rsidR="00F129AA">
        <w:rPr>
          <w:lang w:val="ru-RU"/>
        </w:rPr>
        <w:t xml:space="preserve"> 5140 рублей</w:t>
      </w:r>
      <w:r>
        <w:rPr>
          <w:lang w:val="ru-RU"/>
        </w:rPr>
        <w:t>, на 1 полугодие —</w:t>
      </w:r>
      <w:r w:rsidR="00F129AA">
        <w:rPr>
          <w:lang w:val="ru-RU"/>
        </w:rPr>
        <w:t xml:space="preserve"> 3150 рублей</w:t>
      </w:r>
      <w:r>
        <w:rPr>
          <w:lang w:val="ru-RU"/>
        </w:rPr>
        <w:t xml:space="preserve"> </w:t>
      </w:r>
      <w:r w:rsidR="00F129AA">
        <w:rPr>
          <w:lang w:val="ru-RU"/>
        </w:rPr>
        <w:t xml:space="preserve">, на 1 квартал — </w:t>
      </w:r>
      <w:r w:rsidR="00203706">
        <w:rPr>
          <w:lang w:val="ru-RU"/>
        </w:rPr>
        <w:t>2478 рублей</w:t>
      </w:r>
      <w:r w:rsidR="00F129AA">
        <w:rPr>
          <w:lang w:val="ru-RU"/>
        </w:rPr>
        <w:t>, на 1 месяц —</w:t>
      </w:r>
      <w:r w:rsidR="00DC6E99" w:rsidRPr="00DC6E99">
        <w:rPr>
          <w:lang w:val="ru-RU"/>
        </w:rPr>
        <w:t xml:space="preserve"> 1315 </w:t>
      </w:r>
      <w:r w:rsidR="00DC6E99">
        <w:rPr>
          <w:lang w:val="ru-RU"/>
        </w:rPr>
        <w:t>рублей</w:t>
      </w:r>
      <w:r w:rsidR="00F129AA">
        <w:rPr>
          <w:lang w:val="ru-RU"/>
        </w:rPr>
        <w:t xml:space="preserve"> , на 1 неделю — </w:t>
      </w:r>
      <w:r w:rsidR="00203706">
        <w:rPr>
          <w:lang w:val="ru-RU"/>
        </w:rPr>
        <w:t>382 рубля</w:t>
      </w:r>
      <w:r w:rsidR="00F129AA">
        <w:rPr>
          <w:lang w:val="ru-RU"/>
        </w:rPr>
        <w:t xml:space="preserve">, бесконечный доступ — </w:t>
      </w:r>
      <w:r w:rsidR="00203706">
        <w:rPr>
          <w:lang w:val="ru-RU"/>
        </w:rPr>
        <w:t>12 115. В перерасчете за 1 месяц средняя цена составляет 924 рубля.</w:t>
      </w:r>
    </w:p>
    <w:p w14:paraId="28B3FFC5" w14:textId="14F99D84" w:rsidR="00203706" w:rsidRPr="00203706" w:rsidRDefault="00203706" w:rsidP="00203706">
      <w:pPr>
        <w:rPr>
          <w:lang w:val="ru-RU"/>
        </w:rPr>
      </w:pPr>
      <w:r>
        <w:rPr>
          <w:lang w:val="ru-RU"/>
        </w:rPr>
        <w:t xml:space="preserve">Если рассматривать функции, которые включены в </w:t>
      </w:r>
      <w:r>
        <w:rPr>
          <w:lang w:val="en-US"/>
        </w:rPr>
        <w:t>premium</w:t>
      </w:r>
      <w:r>
        <w:rPr>
          <w:lang w:val="ru-RU"/>
        </w:rPr>
        <w:t xml:space="preserve">-подписку и становятся доступны пользователям после внесения оплаты, то наиболее часто встречающиеся среди них: персональные программы тренировок, расширенная библиотека тренировок, более расширенная статистика и аналитика прогресса. </w:t>
      </w:r>
    </w:p>
    <w:p w14:paraId="1B6728AA" w14:textId="67F3C6B5" w:rsidR="00E962A0" w:rsidRDefault="00DB2C48" w:rsidP="008A0504">
      <w:pPr>
        <w:pStyle w:val="3"/>
      </w:pPr>
      <w:bookmarkStart w:id="24" w:name="_Toc104976857"/>
      <w:r>
        <w:rPr>
          <w:lang w:val="ru-RU"/>
        </w:rPr>
        <w:t>1.</w:t>
      </w:r>
      <w:r w:rsidR="00E962A0">
        <w:t>4.</w:t>
      </w:r>
      <w:r>
        <w:rPr>
          <w:lang w:val="ru-RU"/>
        </w:rPr>
        <w:t>4</w:t>
      </w:r>
      <w:r w:rsidR="00E962A0">
        <w:t xml:space="preserve">. </w:t>
      </w:r>
      <w:r w:rsidR="00C96005">
        <w:rPr>
          <w:lang w:val="ru-RU"/>
        </w:rPr>
        <w:t>Анализ</w:t>
      </w:r>
      <w:r w:rsidR="00E962A0">
        <w:t xml:space="preserve"> существующе</w:t>
      </w:r>
      <w:r w:rsidR="008B07CC">
        <w:t>й</w:t>
      </w:r>
      <w:r w:rsidR="00E962A0">
        <w:t xml:space="preserve"> стратегии ценообразования для приложения MyCoach на росси</w:t>
      </w:r>
      <w:r w:rsidR="008B07CC">
        <w:t>й</w:t>
      </w:r>
      <w:r w:rsidR="00E962A0">
        <w:t>ском рынке</w:t>
      </w:r>
      <w:bookmarkEnd w:id="24"/>
      <w:r w:rsidR="00E962A0">
        <w:t xml:space="preserve"> </w:t>
      </w:r>
    </w:p>
    <w:p w14:paraId="5F8FBCF3" w14:textId="30C7CFD0" w:rsidR="00E962A0" w:rsidRDefault="00E962A0" w:rsidP="00E962A0">
      <w:r>
        <w:t xml:space="preserve">В настоящее время компания Blakitech LTD использует Freemium-модель </w:t>
      </w:r>
      <w:r w:rsidR="00D53781">
        <w:rPr>
          <w:lang w:val="ru-RU"/>
        </w:rPr>
        <w:t>ценообразования</w:t>
      </w:r>
      <w:r>
        <w:t xml:space="preserve"> мобильного приложения MyCoach. Ранее в 2014 году существовали 2 версии мобильного приложения: MyCoach, которая являлась бесплатно</w:t>
      </w:r>
      <w:r w:rsidR="008B07CC">
        <w:t>й</w:t>
      </w:r>
      <w:r>
        <w:t>, а также MyCoach Pro с расширенно</w:t>
      </w:r>
      <w:r w:rsidR="008B07CC">
        <w:t>й</w:t>
      </w:r>
      <w:r>
        <w:t xml:space="preserve"> функциональностью, которую можно было приобрести платно в магазинах приложени</w:t>
      </w:r>
      <w:r w:rsidR="008B07CC">
        <w:t>й</w:t>
      </w:r>
      <w:r>
        <w:t xml:space="preserve"> App</w:t>
      </w:r>
      <w:r w:rsidR="00F940D2" w:rsidRPr="00F940D2">
        <w:rPr>
          <w:lang w:val="ru-RU"/>
        </w:rPr>
        <w:t xml:space="preserve"> </w:t>
      </w:r>
      <w:r>
        <w:t>Store и Google Play. До перехода на модель Freemium компания также использовала комбинированную модель, которая включала в себя ограниченные бесплатные функции, возможность приобрести подписку на 1, 3 или 12 месяцев, которая открывала доступ к большему числу тренировок, а также давала возможность приобретать длительные программы тренировок со скидко</w:t>
      </w:r>
      <w:r w:rsidR="008B07CC">
        <w:t>й</w:t>
      </w:r>
      <w:r>
        <w:t xml:space="preserve">. </w:t>
      </w:r>
    </w:p>
    <w:p w14:paraId="2850A326" w14:textId="76361393" w:rsidR="00E962A0" w:rsidRDefault="00F940D2" w:rsidP="00E962A0">
      <w:r>
        <w:rPr>
          <w:lang w:val="ru-RU"/>
        </w:rPr>
        <w:t>В</w:t>
      </w:r>
      <w:r w:rsidR="00E962A0">
        <w:t>последствии компания перешла на модель Freemium, однако в разное время тестировала раз</w:t>
      </w:r>
      <w:r>
        <w:rPr>
          <w:lang w:val="ru-RU"/>
        </w:rPr>
        <w:t>личные</w:t>
      </w:r>
      <w:r w:rsidR="00E962A0">
        <w:t xml:space="preserve"> функции, которые предоставлялись пользователям бесплатно и которые становились доступны после совершения покупки. </w:t>
      </w:r>
    </w:p>
    <w:p w14:paraId="388FBFB9" w14:textId="006CABCE" w:rsidR="00E962A0" w:rsidRDefault="00E962A0" w:rsidP="00E962A0">
      <w:r>
        <w:t>В данны</w:t>
      </w:r>
      <w:r w:rsidR="008B07CC">
        <w:t>й</w:t>
      </w:r>
      <w:r>
        <w:t xml:space="preserve"> момент приложение MyCoach доступно для бесплатного скачивания на двух платформах — iOS и Android. Бесплатная версия приложения ограничена следующими функциями: </w:t>
      </w:r>
    </w:p>
    <w:p w14:paraId="7DBAEAA7" w14:textId="79900334" w:rsidR="00E962A0" w:rsidRDefault="00E962A0" w:rsidP="00DA7240">
      <w:pPr>
        <w:numPr>
          <w:ilvl w:val="0"/>
          <w:numId w:val="1"/>
        </w:numPr>
      </w:pPr>
      <w:r>
        <w:t>Каталог однодневных тренировок с 3D-анимацие</w:t>
      </w:r>
      <w:r w:rsidR="008B07CC">
        <w:t>й</w:t>
      </w:r>
      <w:r>
        <w:t>, демонстрирующе</w:t>
      </w:r>
      <w:r w:rsidR="008B07CC">
        <w:t>й</w:t>
      </w:r>
      <w:r>
        <w:t xml:space="preserve"> правильность выполнения каждого упражнения;</w:t>
      </w:r>
    </w:p>
    <w:p w14:paraId="06C90FB1" w14:textId="72E63749" w:rsidR="00E962A0" w:rsidRDefault="00E962A0" w:rsidP="00DA7240">
      <w:pPr>
        <w:numPr>
          <w:ilvl w:val="0"/>
          <w:numId w:val="1"/>
        </w:numPr>
      </w:pPr>
      <w:r>
        <w:t>Доступ к 3 первым тренировкам длительных программ для определенных целе</w:t>
      </w:r>
      <w:r w:rsidR="008B07CC">
        <w:t>й</w:t>
      </w:r>
      <w:r>
        <w:t>;</w:t>
      </w:r>
    </w:p>
    <w:p w14:paraId="04E3DA91" w14:textId="4B5CB551" w:rsidR="007B046A" w:rsidRDefault="007B046A" w:rsidP="00DA7240">
      <w:pPr>
        <w:numPr>
          <w:ilvl w:val="0"/>
          <w:numId w:val="1"/>
        </w:numPr>
      </w:pPr>
      <w:r>
        <w:t>Автоматическое формирование персонального плана тренировок на основе целей и первоначальных характеристик пользователя (вес, возраст, проблемы со здоровьем)</w:t>
      </w:r>
      <w:r>
        <w:rPr>
          <w:lang w:val="ru-RU"/>
        </w:rPr>
        <w:t xml:space="preserve"> — доступ к 3 первым тренировкам;</w:t>
      </w:r>
    </w:p>
    <w:p w14:paraId="6A6BB910" w14:textId="77777777" w:rsidR="00E962A0" w:rsidRDefault="00E962A0" w:rsidP="00DA7240">
      <w:pPr>
        <w:numPr>
          <w:ilvl w:val="0"/>
          <w:numId w:val="1"/>
        </w:numPr>
      </w:pPr>
      <w:r>
        <w:lastRenderedPageBreak/>
        <w:t>Планирование тренировок в календаре;</w:t>
      </w:r>
    </w:p>
    <w:p w14:paraId="41A78AC1" w14:textId="77777777" w:rsidR="00E962A0" w:rsidRDefault="00E962A0" w:rsidP="00DA7240">
      <w:pPr>
        <w:numPr>
          <w:ilvl w:val="0"/>
          <w:numId w:val="1"/>
        </w:numPr>
      </w:pPr>
      <w:r>
        <w:t>Отслеживание статистики тренировок (по дням, неделям, месяцам);</w:t>
      </w:r>
    </w:p>
    <w:p w14:paraId="5382F630" w14:textId="77777777" w:rsidR="00E962A0" w:rsidRDefault="00E962A0" w:rsidP="00DA7240">
      <w:pPr>
        <w:numPr>
          <w:ilvl w:val="0"/>
          <w:numId w:val="1"/>
        </w:numPr>
      </w:pPr>
      <w:r>
        <w:t>Отслеживание статистики рекордов по каждому упражнению;</w:t>
      </w:r>
    </w:p>
    <w:p w14:paraId="622B74BD" w14:textId="3DBFB5BD" w:rsidR="00E962A0" w:rsidRDefault="00E962A0" w:rsidP="00DA7240">
      <w:pPr>
        <w:numPr>
          <w:ilvl w:val="0"/>
          <w:numId w:val="1"/>
        </w:numPr>
      </w:pPr>
      <w:r>
        <w:t>Отслеживание прогресса достижения выбранно</w:t>
      </w:r>
      <w:r w:rsidR="008B07CC">
        <w:t>й</w:t>
      </w:r>
      <w:r>
        <w:t xml:space="preserve"> цели (изменение веса).</w:t>
      </w:r>
    </w:p>
    <w:p w14:paraId="382A66AE" w14:textId="7DDAE850" w:rsidR="00E962A0" w:rsidRDefault="00E962A0" w:rsidP="00626965">
      <w:r>
        <w:t>Приобретение расширенно</w:t>
      </w:r>
      <w:r w:rsidR="008B07CC">
        <w:t>й</w:t>
      </w:r>
      <w:r>
        <w:t xml:space="preserve"> версии продукта снимает с пользователе</w:t>
      </w:r>
      <w:r w:rsidR="008B07CC">
        <w:t>й</w:t>
      </w:r>
      <w:r>
        <w:t xml:space="preserve"> ограничения на количество тренировок в длительных программах, а также предоставляет дополнительные функции:</w:t>
      </w:r>
    </w:p>
    <w:p w14:paraId="4DB1E9E4" w14:textId="467D77A3" w:rsidR="00E962A0" w:rsidRDefault="00E962A0" w:rsidP="00517964">
      <w:pPr>
        <w:pStyle w:val="af"/>
        <w:numPr>
          <w:ilvl w:val="0"/>
          <w:numId w:val="35"/>
        </w:numPr>
      </w:pPr>
      <w:r>
        <w:t>Автоматическое формирование персонального плана тренировок на основе целе</w:t>
      </w:r>
      <w:r w:rsidR="008B07CC">
        <w:t>й</w:t>
      </w:r>
      <w:r>
        <w:t xml:space="preserve"> и первоначальных характеристик пользователя (вес, возраст, проблемы со здоровьем) </w:t>
      </w:r>
      <w:r w:rsidR="007B046A">
        <w:rPr>
          <w:lang w:val="ru-RU"/>
        </w:rPr>
        <w:t xml:space="preserve">без ограничений </w:t>
      </w:r>
      <w:r>
        <w:t>— доступно только для пользователе</w:t>
      </w:r>
      <w:r w:rsidR="008B07CC">
        <w:t>й</w:t>
      </w:r>
      <w:r>
        <w:t xml:space="preserve"> операционно</w:t>
      </w:r>
      <w:r w:rsidR="008B07CC">
        <w:t>й</w:t>
      </w:r>
      <w:r>
        <w:t xml:space="preserve"> системы iOS;</w:t>
      </w:r>
    </w:p>
    <w:p w14:paraId="3D66B103" w14:textId="3D089CB8" w:rsidR="00E962A0" w:rsidRDefault="00E962A0" w:rsidP="00517964">
      <w:pPr>
        <w:pStyle w:val="af"/>
        <w:numPr>
          <w:ilvl w:val="0"/>
          <w:numId w:val="35"/>
        </w:numPr>
      </w:pPr>
      <w:r>
        <w:t>Конструктор собственных тренировок из представленного каталога упражнени</w:t>
      </w:r>
      <w:r w:rsidR="008B07CC">
        <w:t>й</w:t>
      </w:r>
      <w:r>
        <w:t xml:space="preserve"> (доступно только для пользователе</w:t>
      </w:r>
      <w:r w:rsidR="008B07CC">
        <w:t>й</w:t>
      </w:r>
      <w:r>
        <w:t xml:space="preserve"> операционно</w:t>
      </w:r>
      <w:r w:rsidR="008B07CC">
        <w:t>й</w:t>
      </w:r>
      <w:r>
        <w:t xml:space="preserve"> системы Android).</w:t>
      </w:r>
    </w:p>
    <w:p w14:paraId="27A18A1F" w14:textId="09A1D327" w:rsidR="00E962A0" w:rsidRDefault="00E962A0" w:rsidP="00E962A0">
      <w:r>
        <w:t>Расширенная версия представляет собо</w:t>
      </w:r>
      <w:r w:rsidR="008B07CC">
        <w:t>й</w:t>
      </w:r>
      <w:r>
        <w:t xml:space="preserve"> Premium-подписку, доступную для приобретения на 1 месяц, 3 месяца или 1 год на выбор пользователя (рис.1</w:t>
      </w:r>
      <w:r w:rsidR="00D44590">
        <w:rPr>
          <w:lang w:val="ru-RU"/>
        </w:rPr>
        <w:t>3</w:t>
      </w:r>
      <w:r>
        <w:t>). При выборе годово</w:t>
      </w:r>
      <w:r w:rsidR="008B07CC">
        <w:t>й</w:t>
      </w:r>
      <w:r>
        <w:t xml:space="preserve"> подписки пользователь получает возможность 7 дне</w:t>
      </w:r>
      <w:r w:rsidR="008B07CC">
        <w:t>й</w:t>
      </w:r>
      <w:r>
        <w:t xml:space="preserve"> бесплатно использовать полную функциональность приложения без внесения оплаты.</w:t>
      </w:r>
    </w:p>
    <w:p w14:paraId="7B3C8C6B" w14:textId="77777777" w:rsidR="00E962A0" w:rsidRDefault="00E962A0" w:rsidP="00E962A0">
      <w:pPr>
        <w:spacing w:line="392" w:lineRule="auto"/>
      </w:pPr>
      <w:r>
        <w:tab/>
      </w:r>
    </w:p>
    <w:p w14:paraId="5CE3D7CF" w14:textId="77777777" w:rsidR="00E962A0" w:rsidRDefault="00E962A0" w:rsidP="00E962A0">
      <w:pPr>
        <w:jc w:val="center"/>
      </w:pPr>
      <w:r>
        <w:rPr>
          <w:noProof/>
        </w:rPr>
        <w:lastRenderedPageBreak/>
        <w:drawing>
          <wp:inline distT="114300" distB="114300" distL="114300" distR="114300" wp14:anchorId="4227F396" wp14:editId="11B892B8">
            <wp:extent cx="2167304" cy="4695825"/>
            <wp:effectExtent l="0" t="0" r="0" b="0"/>
            <wp:docPr id="10" name="image8.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 name="image8.png" descr="Изображение выглядит как текст&#10;&#10;Автоматически созданное описание"/>
                    <pic:cNvPicPr preferRelativeResize="0"/>
                  </pic:nvPicPr>
                  <pic:blipFill>
                    <a:blip r:embed="rId29"/>
                    <a:srcRect/>
                    <a:stretch>
                      <a:fillRect/>
                    </a:stretch>
                  </pic:blipFill>
                  <pic:spPr>
                    <a:xfrm>
                      <a:off x="0" y="0"/>
                      <a:ext cx="2167304" cy="4695825"/>
                    </a:xfrm>
                    <a:prstGeom prst="rect">
                      <a:avLst/>
                    </a:prstGeom>
                    <a:ln/>
                  </pic:spPr>
                </pic:pic>
              </a:graphicData>
            </a:graphic>
          </wp:inline>
        </w:drawing>
      </w:r>
    </w:p>
    <w:p w14:paraId="2BDB129E" w14:textId="202E2CBA" w:rsidR="00E962A0" w:rsidRDefault="00E962A0" w:rsidP="00DB2C48">
      <w:pPr>
        <w:jc w:val="center"/>
        <w:rPr>
          <w:b/>
          <w:highlight w:val="white"/>
        </w:rPr>
      </w:pPr>
      <w:r>
        <w:rPr>
          <w:b/>
          <w:highlight w:val="white"/>
        </w:rPr>
        <w:t>Рис.1</w:t>
      </w:r>
      <w:r w:rsidR="00D44590">
        <w:rPr>
          <w:b/>
          <w:highlight w:val="white"/>
          <w:lang w:val="ru-RU"/>
        </w:rPr>
        <w:t>3</w:t>
      </w:r>
      <w:r>
        <w:rPr>
          <w:b/>
          <w:highlight w:val="white"/>
        </w:rPr>
        <w:t xml:space="preserve"> Скриншот экрана Paywall в приложении MyCoach на платформе iOS</w:t>
      </w:r>
    </w:p>
    <w:p w14:paraId="0E65F8E4" w14:textId="64017778" w:rsidR="00E962A0" w:rsidRPr="00BE4493" w:rsidRDefault="00E962A0" w:rsidP="00DB2C48">
      <w:pPr>
        <w:jc w:val="left"/>
        <w:rPr>
          <w:b/>
          <w:highlight w:val="white"/>
          <w:lang w:val="ru-RU"/>
        </w:rPr>
      </w:pPr>
      <w:r>
        <w:rPr>
          <w:b/>
          <w:highlight w:val="white"/>
        </w:rPr>
        <w:t xml:space="preserve">Источник: </w:t>
      </w:r>
      <w:r w:rsidR="0084286A" w:rsidRPr="00BE4493">
        <w:rPr>
          <w:b/>
          <w:highlight w:val="white"/>
          <w:lang w:val="ru-RU"/>
        </w:rPr>
        <w:t>[</w:t>
      </w:r>
      <w:r>
        <w:rPr>
          <w:b/>
          <w:highlight w:val="white"/>
        </w:rPr>
        <w:t>App</w:t>
      </w:r>
      <w:r w:rsidR="00F940D2" w:rsidRPr="00956B3E">
        <w:rPr>
          <w:b/>
          <w:highlight w:val="white"/>
          <w:lang w:val="ru-RU"/>
        </w:rPr>
        <w:t xml:space="preserve"> </w:t>
      </w:r>
      <w:r>
        <w:rPr>
          <w:b/>
          <w:highlight w:val="white"/>
        </w:rPr>
        <w:t>Store</w:t>
      </w:r>
      <w:r w:rsidR="0084286A" w:rsidRPr="00BE4493">
        <w:rPr>
          <w:b/>
          <w:highlight w:val="white"/>
          <w:lang w:val="ru-RU"/>
        </w:rPr>
        <w:t>]</w:t>
      </w:r>
    </w:p>
    <w:p w14:paraId="7909ECDC" w14:textId="62861B0B" w:rsidR="00E962A0" w:rsidRDefault="00E962A0" w:rsidP="00521B93">
      <w:pPr>
        <w:rPr>
          <w:lang w:val="en-US"/>
        </w:rPr>
      </w:pPr>
      <w:r>
        <w:t>Для пользователе</w:t>
      </w:r>
      <w:r w:rsidR="008B07CC">
        <w:t>й</w:t>
      </w:r>
      <w:r>
        <w:t xml:space="preserve"> на росси</w:t>
      </w:r>
      <w:r w:rsidR="008B07CC">
        <w:t>й</w:t>
      </w:r>
      <w:r>
        <w:t>ском рынке стоимость подписки на 1 месяц составляет 459 рубле</w:t>
      </w:r>
      <w:r w:rsidR="008B07CC">
        <w:t>й</w:t>
      </w:r>
      <w:r>
        <w:t>, на 3 месяца — 999 рубле</w:t>
      </w:r>
      <w:r w:rsidR="008B07CC">
        <w:t>й</w:t>
      </w:r>
      <w:r>
        <w:t>, на 1 год — 3150 рубле</w:t>
      </w:r>
      <w:r w:rsidR="008B07CC">
        <w:t>й</w:t>
      </w:r>
      <w:r>
        <w:t>. С увеличением срока приобретаемо</w:t>
      </w:r>
      <w:r w:rsidR="008B07CC">
        <w:t>й</w:t>
      </w:r>
      <w:r>
        <w:t xml:space="preserve"> подписки снижается стоимость 1 месяца использования приложения, данная информация отдельно подчеркнута на экране Paywall. </w:t>
      </w:r>
      <w:r w:rsidRPr="00521B93">
        <w:t xml:space="preserve"> </w:t>
      </w:r>
      <w:r w:rsidR="00521B93" w:rsidRPr="00521B93">
        <w:t>При приобретении годовой подписки предлагается скидка 42%, что сделано с целью подчеркнуть выгодность предложения, что позволит компании увеличить среднюю выручку</w:t>
      </w:r>
      <w:r w:rsidR="00521B93" w:rsidRPr="00521B93">
        <w:rPr>
          <w:lang w:val="en-US"/>
        </w:rPr>
        <w:t xml:space="preserve"> </w:t>
      </w:r>
      <w:r w:rsidR="00521B93" w:rsidRPr="00521B93">
        <w:t>от</w:t>
      </w:r>
      <w:r w:rsidR="00521B93" w:rsidRPr="00521B93">
        <w:rPr>
          <w:lang w:val="en-US"/>
        </w:rPr>
        <w:t xml:space="preserve"> </w:t>
      </w:r>
      <w:r w:rsidR="00521B93" w:rsidRPr="00521B93">
        <w:t>платящего</w:t>
      </w:r>
      <w:r w:rsidR="00521B93" w:rsidRPr="00521B93">
        <w:rPr>
          <w:lang w:val="en-US"/>
        </w:rPr>
        <w:t xml:space="preserve"> </w:t>
      </w:r>
      <w:r w:rsidR="00521B93" w:rsidRPr="00521B93">
        <w:t>пользователя</w:t>
      </w:r>
      <w:r w:rsidR="00521B93" w:rsidRPr="00521B93">
        <w:rPr>
          <w:lang w:val="en-US"/>
        </w:rPr>
        <w:t xml:space="preserve"> (ARPPPU — Average Revenue Per Paying User).</w:t>
      </w:r>
    </w:p>
    <w:p w14:paraId="4DC86EC1" w14:textId="706B72A9" w:rsidR="00521B93" w:rsidRDefault="00521B93" w:rsidP="00521B93">
      <w:r w:rsidRPr="00521B93">
        <w:t>Важно отметить, что при установлении цен, компания ориентировалась на цены, предлагаемые конкурентами, и сделала выбор в пользу предложения цен, ниже средних по рынку.</w:t>
      </w:r>
      <w:r w:rsidRPr="00521B93">
        <w:rPr>
          <w:lang w:val="ru-RU"/>
        </w:rPr>
        <w:t xml:space="preserve"> </w:t>
      </w:r>
      <w:r w:rsidRPr="00521B93">
        <w:t>Согласно ценовому позиционированию компании, приложение MyCoach принадлежит к middle-сегменту мобильных фитнес-приложений и предлагает пользователям расширенную версию приложения по ценам, которые соответствуют медианным значениям на рынке. Подтверждением данному факту является отсутствие стремления предлагать товары из категории престижных или следовать стратегии низких цен, тем самым привлекая новый сегмент потенциальных клиентов.</w:t>
      </w:r>
    </w:p>
    <w:p w14:paraId="0D8F8960" w14:textId="380EFDB4" w:rsidR="00521B93" w:rsidRDefault="00521B93" w:rsidP="00521B93">
      <w:pPr>
        <w:rPr>
          <w:lang w:val="ru-RU"/>
        </w:rPr>
      </w:pPr>
      <w:r>
        <w:rPr>
          <w:lang w:val="ru-RU"/>
        </w:rPr>
        <w:lastRenderedPageBreak/>
        <w:t xml:space="preserve">Целесообразность и выбор принципов социально-ответственного поведения компании в области ценообразования. Социально-ответственное поведение компании в области ценообразования характеризуется равным доступом к товарам, отсутствием возможности нажиться на потребителе, также добровольной </w:t>
      </w:r>
      <w:r w:rsidR="00BE4493">
        <w:rPr>
          <w:lang w:val="ru-RU"/>
        </w:rPr>
        <w:t>оплатой продукции</w:t>
      </w:r>
      <w:r>
        <w:rPr>
          <w:lang w:val="ru-RU"/>
        </w:rPr>
        <w:t xml:space="preserve"> по установленной цене — в заведении действует политика справедливой цены. Важно отметить, что компания придерживаются политики единых цен, ценообразование никак не изменяется для разных сегментов потребителей. </w:t>
      </w:r>
    </w:p>
    <w:p w14:paraId="761EEC13" w14:textId="52971044" w:rsidR="00521B93" w:rsidRPr="00521B93" w:rsidRDefault="00521B93" w:rsidP="00521B93">
      <w:r>
        <w:rPr>
          <w:lang w:val="ru-RU"/>
        </w:rPr>
        <w:t xml:space="preserve">Представители компании отмечают, что компания не устанавливает цены на подписку в сегменте «выше среднего». В этих действиях находит отражение стремление к достижению цели справедливых цен.  </w:t>
      </w:r>
    </w:p>
    <w:p w14:paraId="14EF3CA2" w14:textId="2CD2E8A2" w:rsidR="00DB2C48" w:rsidRPr="00C37A91" w:rsidRDefault="00DB2C48" w:rsidP="00DB2C48">
      <w:pPr>
        <w:pStyle w:val="2"/>
        <w:rPr>
          <w:highlight w:val="white"/>
          <w:lang w:val="ru-RU"/>
        </w:rPr>
      </w:pPr>
      <w:bookmarkStart w:id="25" w:name="_Toc104976858"/>
      <w:r>
        <w:rPr>
          <w:lang w:val="ru-RU"/>
        </w:rPr>
        <w:t xml:space="preserve">1.5. Проблемы развития проекта </w:t>
      </w:r>
      <w:r>
        <w:rPr>
          <w:lang w:val="en-US"/>
        </w:rPr>
        <w:t>MyCoach</w:t>
      </w:r>
      <w:bookmarkEnd w:id="25"/>
    </w:p>
    <w:p w14:paraId="0CD0B04E" w14:textId="0469754E" w:rsidR="00E962A0" w:rsidRDefault="00DB2C48" w:rsidP="00DB2C48">
      <w:pPr>
        <w:pStyle w:val="3"/>
        <w:rPr>
          <w:highlight w:val="white"/>
        </w:rPr>
      </w:pPr>
      <w:bookmarkStart w:id="26" w:name="_Toc104976859"/>
      <w:r>
        <w:rPr>
          <w:highlight w:val="white"/>
          <w:lang w:val="ru-RU"/>
        </w:rPr>
        <w:t>1.</w:t>
      </w:r>
      <w:r w:rsidR="00E962A0">
        <w:rPr>
          <w:highlight w:val="white"/>
        </w:rPr>
        <w:t>5.1.</w:t>
      </w:r>
      <w:r w:rsidR="008A0504">
        <w:rPr>
          <w:sz w:val="14"/>
          <w:szCs w:val="14"/>
          <w:highlight w:val="white"/>
          <w:lang w:val="ru-RU"/>
        </w:rPr>
        <w:t xml:space="preserve"> </w:t>
      </w:r>
      <w:r w:rsidR="00E962A0">
        <w:rPr>
          <w:highlight w:val="white"/>
        </w:rPr>
        <w:t>Сравнение основных показателе</w:t>
      </w:r>
      <w:r w:rsidR="008B07CC">
        <w:rPr>
          <w:highlight w:val="white"/>
        </w:rPr>
        <w:t>й</w:t>
      </w:r>
      <w:r w:rsidR="00E962A0">
        <w:rPr>
          <w:highlight w:val="white"/>
        </w:rPr>
        <w:t xml:space="preserve"> проекта MyCoach с конкурентами</w:t>
      </w:r>
      <w:bookmarkEnd w:id="26"/>
    </w:p>
    <w:p w14:paraId="3D0867E5" w14:textId="00C3D873" w:rsidR="00E962A0" w:rsidRDefault="00E962A0" w:rsidP="00DB2C48">
      <w:r>
        <w:t>Ключевыми показателями, которые важны для владельцев мобильных приложени</w:t>
      </w:r>
      <w:r w:rsidR="008B07CC">
        <w:t>й</w:t>
      </w:r>
      <w:r>
        <w:t>, являются следующие:</w:t>
      </w:r>
    </w:p>
    <w:p w14:paraId="06868194" w14:textId="1ABEEEE4" w:rsidR="00E962A0" w:rsidRDefault="00E962A0" w:rsidP="00DB2C48">
      <w:r>
        <w:t>RR — Retention Rate, коэффициент удержания пользователе</w:t>
      </w:r>
      <w:r w:rsidR="008B07CC">
        <w:t>й</w:t>
      </w:r>
      <w:r>
        <w:t>. Данная метрика показывает, сколько пользователе</w:t>
      </w:r>
      <w:r w:rsidR="008B07CC">
        <w:t>й</w:t>
      </w:r>
      <w:r>
        <w:t xml:space="preserve"> возвращается в мобильное приложение через определенны</w:t>
      </w:r>
      <w:r w:rsidR="008B07CC">
        <w:t>й</w:t>
      </w:r>
      <w:r>
        <w:t xml:space="preserve"> промежуток времени.  </w:t>
      </w:r>
    </w:p>
    <w:p w14:paraId="29DF6158" w14:textId="79A62F80" w:rsidR="0052765D" w:rsidRPr="00DC34A8" w:rsidRDefault="0052765D" w:rsidP="00DB2C48">
      <w:pPr>
        <w:rPr>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8"/>
        <w:gridCol w:w="496"/>
      </w:tblGrid>
      <w:tr w:rsidR="0052765D" w:rsidRPr="0052765D" w14:paraId="61D50CB2" w14:textId="77777777" w:rsidTr="00107202">
        <w:tc>
          <w:tcPr>
            <w:tcW w:w="8926" w:type="dxa"/>
          </w:tcPr>
          <w:p w14:paraId="038F547C" w14:textId="1038E687" w:rsidR="0052765D" w:rsidRPr="0052765D" w:rsidRDefault="0052765D" w:rsidP="00107202">
            <w:pPr>
              <w:ind w:firstLine="0"/>
              <w:jc w:val="center"/>
              <w:rPr>
                <w:lang w:val="en-US"/>
              </w:rPr>
            </w:pPr>
            <w:r w:rsidRPr="0052765D">
              <w:rPr>
                <w:lang w:val="en-US"/>
              </w:rPr>
              <w:t>RR</w:t>
            </w:r>
            <m:oMath>
              <m:r>
                <m:rPr>
                  <m:sty m:val="p"/>
                </m:rPr>
                <w:rPr>
                  <w:rFonts w:ascii="Cambria Math" w:hAnsi="Cambria Math"/>
                  <w:lang w:val="en-US"/>
                </w:rPr>
                <m:t>=</m:t>
              </m:r>
              <m:f>
                <m:fPr>
                  <m:ctrlPr>
                    <w:rPr>
                      <w:rFonts w:ascii="Cambria Math" w:hAnsi="Cambria Math"/>
                      <w:lang w:val="ru-RU"/>
                    </w:rPr>
                  </m:ctrlPr>
                </m:fPr>
                <m:num>
                  <m:r>
                    <w:rPr>
                      <w:rFonts w:ascii="Cambria Math" w:hAnsi="Cambria Math"/>
                      <w:lang w:val="ru-RU"/>
                    </w:rPr>
                    <m:t>Количество</m:t>
                  </m:r>
                  <m:r>
                    <w:rPr>
                      <w:rFonts w:ascii="Cambria Math" w:hAnsi="Cambria Math"/>
                      <w:lang w:val="en-US"/>
                    </w:rPr>
                    <m:t xml:space="preserve"> </m:t>
                  </m:r>
                  <m:r>
                    <w:rPr>
                      <w:rFonts w:ascii="Cambria Math" w:hAnsi="Cambria Math"/>
                      <w:lang w:val="ru-RU"/>
                    </w:rPr>
                    <m:t>клиентов</m:t>
                  </m:r>
                  <m:r>
                    <w:rPr>
                      <w:rFonts w:ascii="Cambria Math" w:hAnsi="Cambria Math"/>
                      <w:lang w:val="en-US"/>
                    </w:rPr>
                    <m:t xml:space="preserve"> </m:t>
                  </m:r>
                  <m:r>
                    <w:rPr>
                      <w:rFonts w:ascii="Cambria Math" w:hAnsi="Cambria Math"/>
                      <w:lang w:val="ru-RU"/>
                    </w:rPr>
                    <m:t>в</m:t>
                  </m:r>
                  <m:r>
                    <w:rPr>
                      <w:rFonts w:ascii="Cambria Math" w:hAnsi="Cambria Math"/>
                      <w:lang w:val="en-US"/>
                    </w:rPr>
                    <m:t xml:space="preserve"> </m:t>
                  </m:r>
                  <m:r>
                    <w:rPr>
                      <w:rFonts w:ascii="Cambria Math" w:hAnsi="Cambria Math"/>
                      <w:lang w:val="ru-RU"/>
                    </w:rPr>
                    <m:t>конце</m:t>
                  </m:r>
                  <m:r>
                    <w:rPr>
                      <w:rFonts w:ascii="Cambria Math" w:hAnsi="Cambria Math"/>
                      <w:lang w:val="en-US"/>
                    </w:rPr>
                    <m:t xml:space="preserve"> </m:t>
                  </m:r>
                  <m:r>
                    <w:rPr>
                      <w:rFonts w:ascii="Cambria Math" w:hAnsi="Cambria Math"/>
                      <w:lang w:val="ru-RU"/>
                    </w:rPr>
                    <m:t>периода</m:t>
                  </m:r>
                  <m:r>
                    <w:rPr>
                      <w:rFonts w:ascii="Cambria Math" w:hAnsi="Cambria Math"/>
                      <w:lang w:val="en-US"/>
                    </w:rPr>
                    <m:t>-К</m:t>
                  </m:r>
                  <m:r>
                    <w:rPr>
                      <w:rFonts w:ascii="Cambria Math" w:hAnsi="Cambria Math"/>
                      <w:lang w:val="ru-RU"/>
                    </w:rPr>
                    <m:t>оличество</m:t>
                  </m:r>
                  <m:r>
                    <w:rPr>
                      <w:rFonts w:ascii="Cambria Math" w:hAnsi="Cambria Math"/>
                      <w:lang w:val="en-US"/>
                    </w:rPr>
                    <m:t xml:space="preserve"> </m:t>
                  </m:r>
                  <m:r>
                    <w:rPr>
                      <w:rFonts w:ascii="Cambria Math" w:hAnsi="Cambria Math"/>
                      <w:lang w:val="ru-RU"/>
                    </w:rPr>
                    <m:t>клиентов</m:t>
                  </m:r>
                  <m:r>
                    <w:rPr>
                      <w:rFonts w:ascii="Cambria Math" w:hAnsi="Cambria Math"/>
                      <w:lang w:val="en-US"/>
                    </w:rPr>
                    <m:t xml:space="preserve">, </m:t>
                  </m:r>
                  <m:r>
                    <w:rPr>
                      <w:rFonts w:ascii="Cambria Math" w:hAnsi="Cambria Math"/>
                      <w:lang w:val="ru-RU"/>
                    </w:rPr>
                    <m:t>приобретенных</m:t>
                  </m:r>
                  <m:r>
                    <w:rPr>
                      <w:rFonts w:ascii="Cambria Math" w:hAnsi="Cambria Math"/>
                      <w:lang w:val="en-US"/>
                    </w:rPr>
                    <m:t xml:space="preserve"> </m:t>
                  </m:r>
                  <m:r>
                    <w:rPr>
                      <w:rFonts w:ascii="Cambria Math" w:hAnsi="Cambria Math"/>
                      <w:lang w:val="ru-RU"/>
                    </w:rPr>
                    <m:t>в</m:t>
                  </m:r>
                  <m:r>
                    <w:rPr>
                      <w:rFonts w:ascii="Cambria Math" w:hAnsi="Cambria Math"/>
                      <w:lang w:val="en-US"/>
                    </w:rPr>
                    <m:t xml:space="preserve"> </m:t>
                  </m:r>
                  <m:r>
                    <w:rPr>
                      <w:rFonts w:ascii="Cambria Math" w:hAnsi="Cambria Math"/>
                      <w:lang w:val="ru-RU"/>
                    </w:rPr>
                    <m:t>течение</m:t>
                  </m:r>
                  <m:r>
                    <w:rPr>
                      <w:rFonts w:ascii="Cambria Math" w:hAnsi="Cambria Math"/>
                      <w:lang w:val="en-US"/>
                    </w:rPr>
                    <m:t xml:space="preserve"> </m:t>
                  </m:r>
                  <m:r>
                    <w:rPr>
                      <w:rFonts w:ascii="Cambria Math" w:hAnsi="Cambria Math"/>
                      <w:lang w:val="ru-RU"/>
                    </w:rPr>
                    <m:t>периода</m:t>
                  </m:r>
                </m:num>
                <m:den>
                  <m:r>
                    <w:rPr>
                      <w:rFonts w:ascii="Cambria Math" w:hAnsi="Cambria Math"/>
                      <w:lang w:val="ru-RU"/>
                    </w:rPr>
                    <m:t>Количество</m:t>
                  </m:r>
                  <m:r>
                    <w:rPr>
                      <w:rFonts w:ascii="Cambria Math" w:hAnsi="Cambria Math"/>
                      <w:lang w:val="en-US"/>
                    </w:rPr>
                    <m:t xml:space="preserve"> </m:t>
                  </m:r>
                  <m:r>
                    <w:rPr>
                      <w:rFonts w:ascii="Cambria Math" w:hAnsi="Cambria Math"/>
                      <w:lang w:val="ru-RU"/>
                    </w:rPr>
                    <m:t>клиентов</m:t>
                  </m:r>
                  <m:r>
                    <w:rPr>
                      <w:rFonts w:ascii="Cambria Math" w:hAnsi="Cambria Math"/>
                      <w:lang w:val="en-US"/>
                    </w:rPr>
                    <m:t xml:space="preserve"> </m:t>
                  </m:r>
                  <m:r>
                    <w:rPr>
                      <w:rFonts w:ascii="Cambria Math" w:hAnsi="Cambria Math"/>
                      <w:lang w:val="ru-RU"/>
                    </w:rPr>
                    <m:t>в</m:t>
                  </m:r>
                  <m:r>
                    <w:rPr>
                      <w:rFonts w:ascii="Cambria Math" w:hAnsi="Cambria Math"/>
                      <w:lang w:val="en-US"/>
                    </w:rPr>
                    <m:t xml:space="preserve"> </m:t>
                  </m:r>
                  <m:r>
                    <w:rPr>
                      <w:rFonts w:ascii="Cambria Math" w:hAnsi="Cambria Math"/>
                      <w:lang w:val="ru-RU"/>
                    </w:rPr>
                    <m:t>начале</m:t>
                  </m:r>
                  <m:r>
                    <w:rPr>
                      <w:rFonts w:ascii="Cambria Math" w:hAnsi="Cambria Math"/>
                      <w:lang w:val="en-US"/>
                    </w:rPr>
                    <m:t xml:space="preserve"> </m:t>
                  </m:r>
                  <m:r>
                    <w:rPr>
                      <w:rFonts w:ascii="Cambria Math" w:hAnsi="Cambria Math"/>
                      <w:lang w:val="ru-RU"/>
                    </w:rPr>
                    <m:t>периода</m:t>
                  </m:r>
                </m:den>
              </m:f>
              <m:r>
                <w:rPr>
                  <w:rFonts w:ascii="Cambria Math" w:hAnsi="Cambria Math"/>
                  <w:lang w:val="en-US"/>
                </w:rPr>
                <m:t>.</m:t>
              </m:r>
            </m:oMath>
          </w:p>
        </w:tc>
        <w:tc>
          <w:tcPr>
            <w:tcW w:w="420" w:type="dxa"/>
          </w:tcPr>
          <w:p w14:paraId="2CA8C688" w14:textId="77777777" w:rsidR="0052765D" w:rsidRPr="0052765D" w:rsidRDefault="0052765D" w:rsidP="00107202">
            <w:pPr>
              <w:ind w:firstLine="0"/>
              <w:rPr>
                <w:lang w:val="ru-RU"/>
              </w:rPr>
            </w:pPr>
            <w:r w:rsidRPr="0052765D">
              <w:rPr>
                <w:lang w:val="ru-RU"/>
              </w:rPr>
              <w:t>(5)</w:t>
            </w:r>
          </w:p>
        </w:tc>
      </w:tr>
    </w:tbl>
    <w:p w14:paraId="77794D17" w14:textId="77777777" w:rsidR="0052765D" w:rsidRPr="0052765D" w:rsidRDefault="0052765D" w:rsidP="00DB2C48"/>
    <w:p w14:paraId="51255501" w14:textId="0FE99442" w:rsidR="00E962A0" w:rsidRDefault="00E962A0" w:rsidP="00DB2C48">
      <w:pPr>
        <w:rPr>
          <w:highlight w:val="white"/>
        </w:rPr>
      </w:pPr>
      <w:r>
        <w:t>Коэффициент удержания пользователе</w:t>
      </w:r>
      <w:r w:rsidR="008B07CC">
        <w:t>й</w:t>
      </w:r>
      <w:r>
        <w:t xml:space="preserve"> достаточно сильно отличается от сферы деятельности приложения, так для мобильных приложени</w:t>
      </w:r>
      <w:r w:rsidR="008B07CC">
        <w:t>й</w:t>
      </w:r>
      <w:r>
        <w:t xml:space="preserve"> из категории Health &amp; Fitness по данным ресурса MyTracker за 2021 год средним RR 1-го дня является значение в 20,2%, 7-го дня — 8,55%, 28-го дня — 5,37% </w:t>
      </w:r>
      <w:r>
        <w:rPr>
          <w:highlight w:val="white"/>
        </w:rPr>
        <w:t>(рис.1</w:t>
      </w:r>
      <w:r w:rsidR="00D44590">
        <w:rPr>
          <w:highlight w:val="white"/>
          <w:lang w:val="ru-RU"/>
        </w:rPr>
        <w:t>4</w:t>
      </w:r>
      <w:r>
        <w:rPr>
          <w:highlight w:val="white"/>
        </w:rPr>
        <w:t xml:space="preserve">). </w:t>
      </w:r>
    </w:p>
    <w:p w14:paraId="203AE267" w14:textId="77777777" w:rsidR="00E962A0" w:rsidRDefault="00E962A0" w:rsidP="00E962A0">
      <w:pPr>
        <w:jc w:val="center"/>
        <w:rPr>
          <w:highlight w:val="white"/>
        </w:rPr>
      </w:pPr>
      <w:r>
        <w:rPr>
          <w:noProof/>
          <w:highlight w:val="white"/>
        </w:rPr>
        <w:lastRenderedPageBreak/>
        <w:drawing>
          <wp:inline distT="114300" distB="114300" distL="114300" distR="114300" wp14:anchorId="70E14C6C" wp14:editId="08F8FD1C">
            <wp:extent cx="3962400" cy="4737100"/>
            <wp:effectExtent l="0" t="0" r="0" b="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30"/>
                    <a:srcRect l="9485" t="9329" r="7956" b="6434"/>
                    <a:stretch/>
                  </pic:blipFill>
                  <pic:spPr bwMode="auto">
                    <a:xfrm>
                      <a:off x="0" y="0"/>
                      <a:ext cx="3962952" cy="4737760"/>
                    </a:xfrm>
                    <a:prstGeom prst="rect">
                      <a:avLst/>
                    </a:prstGeom>
                    <a:ln>
                      <a:noFill/>
                    </a:ln>
                    <a:extLst>
                      <a:ext uri="{53640926-AAD7-44D8-BBD7-CCE9431645EC}">
                        <a14:shadowObscured xmlns:a14="http://schemas.microsoft.com/office/drawing/2010/main"/>
                      </a:ext>
                    </a:extLst>
                  </pic:spPr>
                </pic:pic>
              </a:graphicData>
            </a:graphic>
          </wp:inline>
        </w:drawing>
      </w:r>
    </w:p>
    <w:p w14:paraId="0E0C577F" w14:textId="2FDE7410" w:rsidR="00E962A0" w:rsidRDefault="00E962A0" w:rsidP="00DB2C48">
      <w:pPr>
        <w:jc w:val="center"/>
        <w:rPr>
          <w:b/>
          <w:highlight w:val="white"/>
        </w:rPr>
      </w:pPr>
      <w:r>
        <w:rPr>
          <w:b/>
          <w:highlight w:val="white"/>
        </w:rPr>
        <w:t>Рис.1</w:t>
      </w:r>
      <w:r w:rsidR="00D44590">
        <w:rPr>
          <w:b/>
          <w:highlight w:val="white"/>
          <w:lang w:val="ru-RU"/>
        </w:rPr>
        <w:t>4</w:t>
      </w:r>
      <w:r>
        <w:rPr>
          <w:b/>
          <w:highlight w:val="white"/>
        </w:rPr>
        <w:t xml:space="preserve"> Коэффициент удержания пользователе</w:t>
      </w:r>
      <w:r w:rsidR="008B07CC">
        <w:rPr>
          <w:b/>
          <w:highlight w:val="white"/>
        </w:rPr>
        <w:t>й</w:t>
      </w:r>
      <w:r>
        <w:rPr>
          <w:b/>
          <w:highlight w:val="white"/>
        </w:rPr>
        <w:t xml:space="preserve"> мобильных приложени</w:t>
      </w:r>
      <w:r w:rsidR="008B07CC">
        <w:rPr>
          <w:b/>
          <w:highlight w:val="white"/>
        </w:rPr>
        <w:t>й</w:t>
      </w:r>
      <w:r>
        <w:rPr>
          <w:b/>
          <w:highlight w:val="white"/>
        </w:rPr>
        <w:t xml:space="preserve"> различных категори</w:t>
      </w:r>
      <w:r w:rsidR="008B07CC">
        <w:rPr>
          <w:b/>
          <w:highlight w:val="white"/>
        </w:rPr>
        <w:t>й</w:t>
      </w:r>
    </w:p>
    <w:p w14:paraId="0A8560F5" w14:textId="6D351561" w:rsidR="00E962A0" w:rsidRPr="00BE4493" w:rsidRDefault="00E962A0" w:rsidP="00DB2C48">
      <w:pPr>
        <w:jc w:val="left"/>
        <w:rPr>
          <w:b/>
          <w:highlight w:val="white"/>
          <w:lang w:val="ru-RU"/>
        </w:rPr>
      </w:pPr>
      <w:r>
        <w:rPr>
          <w:b/>
          <w:highlight w:val="white"/>
        </w:rPr>
        <w:t xml:space="preserve">Источник: </w:t>
      </w:r>
      <w:r w:rsidR="0084286A" w:rsidRPr="00BE4493">
        <w:rPr>
          <w:b/>
          <w:highlight w:val="white"/>
          <w:lang w:val="ru-RU"/>
        </w:rPr>
        <w:t>[</w:t>
      </w:r>
      <w:r>
        <w:rPr>
          <w:b/>
          <w:highlight w:val="white"/>
        </w:rPr>
        <w:t>MyTracker</w:t>
      </w:r>
      <w:r w:rsidR="0084286A" w:rsidRPr="00BE4493">
        <w:rPr>
          <w:b/>
          <w:highlight w:val="white"/>
          <w:lang w:val="ru-RU"/>
        </w:rPr>
        <w:t>]</w:t>
      </w:r>
    </w:p>
    <w:p w14:paraId="39E544DC" w14:textId="1CB33B28" w:rsidR="00E962A0" w:rsidRDefault="00E962A0" w:rsidP="00E962A0">
      <w:r>
        <w:t>Однако в данную категорию помимо приложени</w:t>
      </w:r>
      <w:r w:rsidR="008B07CC">
        <w:t>й</w:t>
      </w:r>
      <w:r>
        <w:t xml:space="preserve"> для заняти</w:t>
      </w:r>
      <w:r w:rsidR="008B07CC">
        <w:t>й</w:t>
      </w:r>
      <w:r>
        <w:t xml:space="preserve"> спортом также входят трекеры сна, питания и активности, по это</w:t>
      </w:r>
      <w:r w:rsidR="008B07CC">
        <w:t>й</w:t>
      </w:r>
      <w:r>
        <w:t xml:space="preserve"> причине средни</w:t>
      </w:r>
      <w:r w:rsidR="008B07CC">
        <w:t>й</w:t>
      </w:r>
      <w:r>
        <w:t xml:space="preserve"> показатель для категории может не отражать полную картинку. По это</w:t>
      </w:r>
      <w:r w:rsidR="008B07CC">
        <w:t>й</w:t>
      </w:r>
      <w:r>
        <w:t xml:space="preserve"> причине для сравнения показателя Retention Rate приложения MyCoach были выбраны наиболее популярные приложения конкурентов, данные о RR которых доступны в открытых источниках. </w:t>
      </w:r>
      <w:r w:rsidR="003204DB">
        <w:rPr>
          <w:lang w:val="ru-RU"/>
        </w:rPr>
        <w:t>В таблице 8</w:t>
      </w:r>
      <w:r>
        <w:t xml:space="preserve"> приведены значения Retention Rate 30-го дня фитнес-приложени</w:t>
      </w:r>
      <w:r w:rsidR="008B07CC">
        <w:t>й</w:t>
      </w:r>
      <w:r>
        <w:t xml:space="preserve"> конкурентов для платформы iOS — значение варьируется от 8,04% до 3,29%. </w:t>
      </w:r>
    </w:p>
    <w:p w14:paraId="22B0D723" w14:textId="0759FCEB" w:rsidR="003204DB" w:rsidRPr="00E12CD8" w:rsidRDefault="003204DB" w:rsidP="003204DB">
      <w:pPr>
        <w:jc w:val="right"/>
        <w:rPr>
          <w:i/>
          <w:iCs/>
          <w:lang w:val="ru-RU"/>
        </w:rPr>
      </w:pPr>
      <w:r w:rsidRPr="00E12CD8">
        <w:rPr>
          <w:i/>
          <w:iCs/>
          <w:lang w:val="ru-RU"/>
        </w:rPr>
        <w:t xml:space="preserve">Таблица </w:t>
      </w:r>
      <w:r>
        <w:rPr>
          <w:i/>
          <w:iCs/>
          <w:lang w:val="ru-RU"/>
        </w:rPr>
        <w:t>8</w:t>
      </w:r>
    </w:p>
    <w:p w14:paraId="753A27B6" w14:textId="77777777" w:rsidR="003204DB" w:rsidRPr="00E12CD8" w:rsidRDefault="003204DB" w:rsidP="003204DB">
      <w:pPr>
        <w:jc w:val="center"/>
        <w:rPr>
          <w:b/>
        </w:rPr>
      </w:pPr>
      <w:r>
        <w:rPr>
          <w:b/>
        </w:rPr>
        <w:t>Коэффициент удержания наиболее популярных мобильных фитнес-приложений</w:t>
      </w:r>
    </w:p>
    <w:tbl>
      <w:tblPr>
        <w:tblStyle w:val="af1"/>
        <w:tblW w:w="0" w:type="auto"/>
        <w:tblLook w:val="04A0" w:firstRow="1" w:lastRow="0" w:firstColumn="1" w:lastColumn="0" w:noHBand="0" w:noVBand="1"/>
      </w:tblPr>
      <w:tblGrid>
        <w:gridCol w:w="4672"/>
        <w:gridCol w:w="4672"/>
      </w:tblGrid>
      <w:tr w:rsidR="003204DB" w14:paraId="3587AD56" w14:textId="77777777" w:rsidTr="00BE4493">
        <w:tc>
          <w:tcPr>
            <w:tcW w:w="4672" w:type="dxa"/>
          </w:tcPr>
          <w:p w14:paraId="531274B1" w14:textId="77777777" w:rsidR="003204DB" w:rsidRPr="00E12CD8" w:rsidRDefault="003204DB" w:rsidP="003B5804">
            <w:pPr>
              <w:ind w:firstLine="0"/>
              <w:jc w:val="center"/>
              <w:rPr>
                <w:b/>
                <w:bCs/>
                <w:lang w:val="en-US"/>
              </w:rPr>
            </w:pPr>
            <w:r w:rsidRPr="00E12CD8">
              <w:rPr>
                <w:b/>
                <w:bCs/>
                <w:lang w:val="en-US"/>
              </w:rPr>
              <w:t>App</w:t>
            </w:r>
          </w:p>
        </w:tc>
        <w:tc>
          <w:tcPr>
            <w:tcW w:w="4672" w:type="dxa"/>
          </w:tcPr>
          <w:p w14:paraId="061382A5" w14:textId="77777777" w:rsidR="003204DB" w:rsidRPr="00E12CD8" w:rsidRDefault="003204DB" w:rsidP="003B5804">
            <w:pPr>
              <w:ind w:firstLine="0"/>
              <w:jc w:val="center"/>
              <w:rPr>
                <w:b/>
                <w:bCs/>
                <w:lang w:val="en-US"/>
              </w:rPr>
            </w:pPr>
            <w:r w:rsidRPr="00E12CD8">
              <w:rPr>
                <w:b/>
                <w:bCs/>
                <w:lang w:val="en-US"/>
              </w:rPr>
              <w:t>30</w:t>
            </w:r>
            <w:r w:rsidRPr="00E12CD8">
              <w:rPr>
                <w:b/>
                <w:bCs/>
                <w:vertAlign w:val="superscript"/>
                <w:lang w:val="en-US"/>
              </w:rPr>
              <w:t>th</w:t>
            </w:r>
            <w:r w:rsidRPr="00E12CD8">
              <w:rPr>
                <w:b/>
                <w:bCs/>
                <w:lang w:val="en-US"/>
              </w:rPr>
              <w:t xml:space="preserve"> Day Retention</w:t>
            </w:r>
          </w:p>
        </w:tc>
      </w:tr>
      <w:tr w:rsidR="003204DB" w14:paraId="625CD8B5" w14:textId="77777777" w:rsidTr="00BE4493">
        <w:tc>
          <w:tcPr>
            <w:tcW w:w="4672" w:type="dxa"/>
          </w:tcPr>
          <w:p w14:paraId="31119B54" w14:textId="77777777" w:rsidR="003204DB" w:rsidRPr="00E12CD8" w:rsidRDefault="003204DB" w:rsidP="003B5804">
            <w:pPr>
              <w:ind w:firstLine="0"/>
              <w:rPr>
                <w:lang w:val="en-US"/>
              </w:rPr>
            </w:pPr>
            <w:r>
              <w:rPr>
                <w:lang w:val="en-US"/>
              </w:rPr>
              <w:t>BetterMe</w:t>
            </w:r>
            <w:r>
              <w:rPr>
                <w:lang w:val="ru-RU"/>
              </w:rPr>
              <w:t xml:space="preserve">: </w:t>
            </w:r>
            <w:r>
              <w:rPr>
                <w:lang w:val="en-US"/>
              </w:rPr>
              <w:t>Home Workout</w:t>
            </w:r>
          </w:p>
        </w:tc>
        <w:tc>
          <w:tcPr>
            <w:tcW w:w="4672" w:type="dxa"/>
          </w:tcPr>
          <w:p w14:paraId="0B80AC40" w14:textId="77777777" w:rsidR="003204DB" w:rsidRPr="00E12CD8" w:rsidRDefault="003204DB" w:rsidP="003B5804">
            <w:pPr>
              <w:ind w:firstLine="0"/>
              <w:jc w:val="center"/>
              <w:rPr>
                <w:lang w:val="en-US"/>
              </w:rPr>
            </w:pPr>
            <w:r>
              <w:rPr>
                <w:lang w:val="en-US"/>
              </w:rPr>
              <w:t>8,04%</w:t>
            </w:r>
          </w:p>
        </w:tc>
      </w:tr>
      <w:tr w:rsidR="003204DB" w14:paraId="58179DE5" w14:textId="77777777" w:rsidTr="00BE4493">
        <w:tc>
          <w:tcPr>
            <w:tcW w:w="4672" w:type="dxa"/>
          </w:tcPr>
          <w:p w14:paraId="1EF28035" w14:textId="77777777" w:rsidR="003204DB" w:rsidRPr="00E12CD8" w:rsidRDefault="003204DB" w:rsidP="003B5804">
            <w:pPr>
              <w:ind w:firstLine="0"/>
              <w:rPr>
                <w:lang w:val="en-US"/>
              </w:rPr>
            </w:pPr>
            <w:r>
              <w:rPr>
                <w:lang w:val="en-US"/>
              </w:rPr>
              <w:t>Health&amp;Fitness category average</w:t>
            </w:r>
          </w:p>
        </w:tc>
        <w:tc>
          <w:tcPr>
            <w:tcW w:w="4672" w:type="dxa"/>
          </w:tcPr>
          <w:p w14:paraId="582D2CAC" w14:textId="77777777" w:rsidR="003204DB" w:rsidRPr="00E12CD8" w:rsidRDefault="003204DB" w:rsidP="003B5804">
            <w:pPr>
              <w:ind w:firstLine="0"/>
              <w:jc w:val="center"/>
              <w:rPr>
                <w:lang w:val="en-US"/>
              </w:rPr>
            </w:pPr>
            <w:r>
              <w:rPr>
                <w:lang w:val="en-US"/>
              </w:rPr>
              <w:t>7,95%</w:t>
            </w:r>
          </w:p>
        </w:tc>
      </w:tr>
      <w:tr w:rsidR="003204DB" w14:paraId="026FB57C" w14:textId="77777777" w:rsidTr="00BE4493">
        <w:tc>
          <w:tcPr>
            <w:tcW w:w="4672" w:type="dxa"/>
          </w:tcPr>
          <w:p w14:paraId="1D114B1C" w14:textId="77777777" w:rsidR="003204DB" w:rsidRPr="00E12CD8" w:rsidRDefault="003204DB" w:rsidP="003B5804">
            <w:pPr>
              <w:ind w:firstLine="0"/>
              <w:rPr>
                <w:lang w:val="en-US"/>
              </w:rPr>
            </w:pPr>
            <w:r>
              <w:rPr>
                <w:lang w:val="en-US"/>
              </w:rPr>
              <w:t>Home Workouts</w:t>
            </w:r>
          </w:p>
        </w:tc>
        <w:tc>
          <w:tcPr>
            <w:tcW w:w="4672" w:type="dxa"/>
          </w:tcPr>
          <w:p w14:paraId="3B7B40BF" w14:textId="77777777" w:rsidR="003204DB" w:rsidRPr="00E12CD8" w:rsidRDefault="003204DB" w:rsidP="003B5804">
            <w:pPr>
              <w:ind w:firstLine="0"/>
              <w:jc w:val="center"/>
              <w:rPr>
                <w:lang w:val="en-US"/>
              </w:rPr>
            </w:pPr>
            <w:r>
              <w:rPr>
                <w:lang w:val="en-US"/>
              </w:rPr>
              <w:t>7,82%</w:t>
            </w:r>
          </w:p>
        </w:tc>
      </w:tr>
    </w:tbl>
    <w:p w14:paraId="724B6BDC" w14:textId="5275BF25" w:rsidR="00BE4493" w:rsidRDefault="00BE4493">
      <w:r>
        <w:br w:type="page"/>
      </w:r>
    </w:p>
    <w:p w14:paraId="0A32E1C2" w14:textId="07859753" w:rsidR="00BE4493" w:rsidRPr="00BE4493" w:rsidRDefault="00BE4493" w:rsidP="00BE4493">
      <w:pPr>
        <w:jc w:val="right"/>
        <w:rPr>
          <w:i/>
          <w:iCs/>
          <w:lang w:val="ru-RU"/>
        </w:rPr>
      </w:pPr>
      <w:r>
        <w:rPr>
          <w:i/>
          <w:iCs/>
          <w:lang w:val="ru-RU"/>
        </w:rPr>
        <w:lastRenderedPageBreak/>
        <w:t>Продолжение таблицы 8</w:t>
      </w:r>
    </w:p>
    <w:tbl>
      <w:tblPr>
        <w:tblStyle w:val="af1"/>
        <w:tblW w:w="0" w:type="auto"/>
        <w:tblLook w:val="04A0" w:firstRow="1" w:lastRow="0" w:firstColumn="1" w:lastColumn="0" w:noHBand="0" w:noVBand="1"/>
      </w:tblPr>
      <w:tblGrid>
        <w:gridCol w:w="4672"/>
        <w:gridCol w:w="4672"/>
      </w:tblGrid>
      <w:tr w:rsidR="003204DB" w14:paraId="68F79698" w14:textId="77777777" w:rsidTr="00BE4493">
        <w:tc>
          <w:tcPr>
            <w:tcW w:w="4672" w:type="dxa"/>
          </w:tcPr>
          <w:p w14:paraId="1291FE36" w14:textId="50A558C5" w:rsidR="003204DB" w:rsidRPr="00E12CD8" w:rsidRDefault="003204DB" w:rsidP="003B5804">
            <w:pPr>
              <w:ind w:firstLine="0"/>
              <w:rPr>
                <w:lang w:val="en-US"/>
              </w:rPr>
            </w:pPr>
            <w:r>
              <w:rPr>
                <w:lang w:val="en-US"/>
              </w:rPr>
              <w:t>Six Pack in 30 Days</w:t>
            </w:r>
          </w:p>
        </w:tc>
        <w:tc>
          <w:tcPr>
            <w:tcW w:w="4672" w:type="dxa"/>
          </w:tcPr>
          <w:p w14:paraId="05D21EE3" w14:textId="77777777" w:rsidR="003204DB" w:rsidRPr="00E12CD8" w:rsidRDefault="003204DB" w:rsidP="003B5804">
            <w:pPr>
              <w:ind w:firstLine="0"/>
              <w:jc w:val="center"/>
              <w:rPr>
                <w:lang w:val="en-US"/>
              </w:rPr>
            </w:pPr>
            <w:r>
              <w:rPr>
                <w:lang w:val="en-US"/>
              </w:rPr>
              <w:t>7,61%</w:t>
            </w:r>
          </w:p>
        </w:tc>
      </w:tr>
      <w:tr w:rsidR="003204DB" w14:paraId="0CD3E584" w14:textId="77777777" w:rsidTr="00BE4493">
        <w:tc>
          <w:tcPr>
            <w:tcW w:w="4672" w:type="dxa"/>
          </w:tcPr>
          <w:p w14:paraId="7D5944E5" w14:textId="77777777" w:rsidR="003204DB" w:rsidRPr="00E12CD8" w:rsidRDefault="003204DB" w:rsidP="003B5804">
            <w:pPr>
              <w:ind w:firstLine="0"/>
              <w:rPr>
                <w:lang w:val="en-US"/>
              </w:rPr>
            </w:pPr>
            <w:r>
              <w:rPr>
                <w:lang w:val="en-US"/>
              </w:rPr>
              <w:t>Workout for Women</w:t>
            </w:r>
          </w:p>
        </w:tc>
        <w:tc>
          <w:tcPr>
            <w:tcW w:w="4672" w:type="dxa"/>
          </w:tcPr>
          <w:p w14:paraId="64B4F2CF" w14:textId="77777777" w:rsidR="003204DB" w:rsidRPr="00E12CD8" w:rsidRDefault="003204DB" w:rsidP="003B5804">
            <w:pPr>
              <w:ind w:firstLine="0"/>
              <w:jc w:val="center"/>
              <w:rPr>
                <w:lang w:val="en-US"/>
              </w:rPr>
            </w:pPr>
            <w:r>
              <w:rPr>
                <w:lang w:val="en-US"/>
              </w:rPr>
              <w:t>7.56%</w:t>
            </w:r>
          </w:p>
        </w:tc>
      </w:tr>
      <w:tr w:rsidR="003204DB" w14:paraId="1BE505D9" w14:textId="77777777" w:rsidTr="00BE4493">
        <w:tc>
          <w:tcPr>
            <w:tcW w:w="4672" w:type="dxa"/>
          </w:tcPr>
          <w:p w14:paraId="3818A529" w14:textId="77777777" w:rsidR="003204DB" w:rsidRPr="00E12CD8" w:rsidRDefault="003204DB" w:rsidP="003B5804">
            <w:pPr>
              <w:ind w:firstLine="0"/>
              <w:rPr>
                <w:lang w:val="en-US"/>
              </w:rPr>
            </w:pPr>
            <w:r>
              <w:rPr>
                <w:lang w:val="en-US"/>
              </w:rPr>
              <w:t>SWEAT</w:t>
            </w:r>
          </w:p>
        </w:tc>
        <w:tc>
          <w:tcPr>
            <w:tcW w:w="4672" w:type="dxa"/>
          </w:tcPr>
          <w:p w14:paraId="2484F62E" w14:textId="77777777" w:rsidR="003204DB" w:rsidRPr="00E12CD8" w:rsidRDefault="003204DB" w:rsidP="003B5804">
            <w:pPr>
              <w:ind w:firstLine="0"/>
              <w:jc w:val="center"/>
              <w:rPr>
                <w:lang w:val="en-US"/>
              </w:rPr>
            </w:pPr>
            <w:r>
              <w:rPr>
                <w:lang w:val="en-US"/>
              </w:rPr>
              <w:t>6,80%</w:t>
            </w:r>
          </w:p>
        </w:tc>
      </w:tr>
      <w:tr w:rsidR="003204DB" w14:paraId="1CD904EB" w14:textId="77777777" w:rsidTr="00BE4493">
        <w:tc>
          <w:tcPr>
            <w:tcW w:w="4672" w:type="dxa"/>
          </w:tcPr>
          <w:p w14:paraId="3C1E2615" w14:textId="77777777" w:rsidR="003204DB" w:rsidRPr="00E12CD8" w:rsidRDefault="003204DB" w:rsidP="003B5804">
            <w:pPr>
              <w:ind w:firstLine="0"/>
              <w:rPr>
                <w:lang w:val="en-US"/>
              </w:rPr>
            </w:pPr>
            <w:r>
              <w:rPr>
                <w:lang w:val="en-US"/>
              </w:rPr>
              <w:t>30 Day Fitness</w:t>
            </w:r>
          </w:p>
        </w:tc>
        <w:tc>
          <w:tcPr>
            <w:tcW w:w="4672" w:type="dxa"/>
          </w:tcPr>
          <w:p w14:paraId="6BA7BBB5" w14:textId="77777777" w:rsidR="003204DB" w:rsidRPr="00E12CD8" w:rsidRDefault="003204DB" w:rsidP="003B5804">
            <w:pPr>
              <w:ind w:firstLine="0"/>
              <w:jc w:val="center"/>
              <w:rPr>
                <w:lang w:val="en-US"/>
              </w:rPr>
            </w:pPr>
            <w:r>
              <w:rPr>
                <w:lang w:val="en-US"/>
              </w:rPr>
              <w:t>6,71%</w:t>
            </w:r>
          </w:p>
        </w:tc>
      </w:tr>
      <w:tr w:rsidR="003204DB" w14:paraId="7E5D5D1A" w14:textId="77777777" w:rsidTr="00BE4493">
        <w:tc>
          <w:tcPr>
            <w:tcW w:w="4672" w:type="dxa"/>
          </w:tcPr>
          <w:p w14:paraId="4C9E7014" w14:textId="77777777" w:rsidR="003204DB" w:rsidRDefault="003204DB" w:rsidP="003B5804">
            <w:pPr>
              <w:ind w:firstLine="0"/>
              <w:rPr>
                <w:lang w:val="en-US"/>
              </w:rPr>
            </w:pPr>
            <w:r>
              <w:rPr>
                <w:lang w:val="en-US"/>
              </w:rPr>
              <w:t>Asana Rebel</w:t>
            </w:r>
          </w:p>
        </w:tc>
        <w:tc>
          <w:tcPr>
            <w:tcW w:w="4672" w:type="dxa"/>
          </w:tcPr>
          <w:p w14:paraId="753E9EC2" w14:textId="77777777" w:rsidR="003204DB" w:rsidRPr="00E12CD8" w:rsidRDefault="003204DB" w:rsidP="003B5804">
            <w:pPr>
              <w:ind w:firstLine="0"/>
              <w:jc w:val="center"/>
              <w:rPr>
                <w:lang w:val="en-US"/>
              </w:rPr>
            </w:pPr>
            <w:r>
              <w:rPr>
                <w:lang w:val="en-US"/>
              </w:rPr>
              <w:t>6,70%</w:t>
            </w:r>
          </w:p>
        </w:tc>
      </w:tr>
      <w:tr w:rsidR="003204DB" w14:paraId="24488625" w14:textId="77777777" w:rsidTr="00BE4493">
        <w:tc>
          <w:tcPr>
            <w:tcW w:w="4672" w:type="dxa"/>
          </w:tcPr>
          <w:p w14:paraId="5EC9AC8C" w14:textId="77777777" w:rsidR="003204DB" w:rsidRDefault="003204DB" w:rsidP="003B5804">
            <w:pPr>
              <w:ind w:firstLine="0"/>
              <w:rPr>
                <w:lang w:val="en-US"/>
              </w:rPr>
            </w:pPr>
            <w:r>
              <w:rPr>
                <w:lang w:val="en-US"/>
              </w:rPr>
              <w:t>Fitbod Workout</w:t>
            </w:r>
          </w:p>
        </w:tc>
        <w:tc>
          <w:tcPr>
            <w:tcW w:w="4672" w:type="dxa"/>
          </w:tcPr>
          <w:p w14:paraId="79ED6BAB" w14:textId="77777777" w:rsidR="003204DB" w:rsidRPr="00E12CD8" w:rsidRDefault="003204DB" w:rsidP="003B5804">
            <w:pPr>
              <w:ind w:firstLine="0"/>
              <w:jc w:val="center"/>
              <w:rPr>
                <w:lang w:val="en-US"/>
              </w:rPr>
            </w:pPr>
            <w:r>
              <w:rPr>
                <w:lang w:val="en-US"/>
              </w:rPr>
              <w:t>6,08%</w:t>
            </w:r>
          </w:p>
        </w:tc>
      </w:tr>
      <w:tr w:rsidR="003204DB" w14:paraId="0D26E675" w14:textId="77777777" w:rsidTr="00BE4493">
        <w:tc>
          <w:tcPr>
            <w:tcW w:w="4672" w:type="dxa"/>
          </w:tcPr>
          <w:p w14:paraId="0D4EF935" w14:textId="77777777" w:rsidR="003204DB" w:rsidRDefault="003204DB" w:rsidP="003B5804">
            <w:pPr>
              <w:ind w:firstLine="0"/>
              <w:rPr>
                <w:lang w:val="en-US"/>
              </w:rPr>
            </w:pPr>
            <w:r>
              <w:rPr>
                <w:lang w:val="en-US"/>
              </w:rPr>
              <w:t>FitOn</w:t>
            </w:r>
          </w:p>
        </w:tc>
        <w:tc>
          <w:tcPr>
            <w:tcW w:w="4672" w:type="dxa"/>
          </w:tcPr>
          <w:p w14:paraId="29BB2FD6" w14:textId="77777777" w:rsidR="003204DB" w:rsidRPr="00E12CD8" w:rsidRDefault="003204DB" w:rsidP="003B5804">
            <w:pPr>
              <w:ind w:firstLine="0"/>
              <w:jc w:val="center"/>
              <w:rPr>
                <w:lang w:val="en-US"/>
              </w:rPr>
            </w:pPr>
            <w:r>
              <w:rPr>
                <w:lang w:val="en-US"/>
              </w:rPr>
              <w:t>4,49%</w:t>
            </w:r>
          </w:p>
        </w:tc>
      </w:tr>
      <w:tr w:rsidR="003204DB" w14:paraId="39A6BB38" w14:textId="77777777" w:rsidTr="00BE4493">
        <w:tc>
          <w:tcPr>
            <w:tcW w:w="4672" w:type="dxa"/>
          </w:tcPr>
          <w:p w14:paraId="2863D572" w14:textId="77777777" w:rsidR="003204DB" w:rsidRDefault="003204DB" w:rsidP="003B5804">
            <w:pPr>
              <w:ind w:firstLine="0"/>
              <w:rPr>
                <w:lang w:val="en-US"/>
              </w:rPr>
            </w:pPr>
            <w:r>
              <w:rPr>
                <w:lang w:val="en-US"/>
              </w:rPr>
              <w:t>Fitness Coach</w:t>
            </w:r>
          </w:p>
        </w:tc>
        <w:tc>
          <w:tcPr>
            <w:tcW w:w="4672" w:type="dxa"/>
          </w:tcPr>
          <w:p w14:paraId="19004012" w14:textId="77777777" w:rsidR="003204DB" w:rsidRPr="00E12CD8" w:rsidRDefault="003204DB" w:rsidP="003B5804">
            <w:pPr>
              <w:ind w:firstLine="0"/>
              <w:jc w:val="center"/>
              <w:rPr>
                <w:lang w:val="en-US"/>
              </w:rPr>
            </w:pPr>
            <w:r>
              <w:rPr>
                <w:lang w:val="en-US"/>
              </w:rPr>
              <w:t>4,15%</w:t>
            </w:r>
          </w:p>
        </w:tc>
      </w:tr>
      <w:tr w:rsidR="003204DB" w14:paraId="52CA430F" w14:textId="77777777" w:rsidTr="00BE4493">
        <w:tc>
          <w:tcPr>
            <w:tcW w:w="4672" w:type="dxa"/>
          </w:tcPr>
          <w:p w14:paraId="4C693486" w14:textId="77777777" w:rsidR="003204DB" w:rsidRPr="00E12CD8" w:rsidRDefault="003204DB" w:rsidP="003B5804">
            <w:pPr>
              <w:ind w:firstLine="0"/>
              <w:rPr>
                <w:lang w:val="en-US"/>
              </w:rPr>
            </w:pPr>
            <w:r>
              <w:rPr>
                <w:lang w:val="en-US"/>
              </w:rPr>
              <w:t>BetterMen</w:t>
            </w:r>
            <w:r>
              <w:rPr>
                <w:lang w:val="ru-RU"/>
              </w:rPr>
              <w:t xml:space="preserve">: </w:t>
            </w:r>
            <w:r>
              <w:rPr>
                <w:lang w:val="en-US"/>
              </w:rPr>
              <w:t>Home Workouts</w:t>
            </w:r>
          </w:p>
        </w:tc>
        <w:tc>
          <w:tcPr>
            <w:tcW w:w="4672" w:type="dxa"/>
          </w:tcPr>
          <w:p w14:paraId="7B10E912" w14:textId="77777777" w:rsidR="003204DB" w:rsidRPr="00E12CD8" w:rsidRDefault="003204DB" w:rsidP="003B5804">
            <w:pPr>
              <w:ind w:firstLine="0"/>
              <w:jc w:val="center"/>
              <w:rPr>
                <w:lang w:val="en-US"/>
              </w:rPr>
            </w:pPr>
            <w:r>
              <w:rPr>
                <w:lang w:val="en-US"/>
              </w:rPr>
              <w:t>4,10%</w:t>
            </w:r>
          </w:p>
        </w:tc>
      </w:tr>
      <w:tr w:rsidR="003204DB" w14:paraId="2247543E" w14:textId="77777777" w:rsidTr="00BE4493">
        <w:tc>
          <w:tcPr>
            <w:tcW w:w="4672" w:type="dxa"/>
          </w:tcPr>
          <w:p w14:paraId="347B8977" w14:textId="77777777" w:rsidR="003204DB" w:rsidRDefault="003204DB" w:rsidP="003B5804">
            <w:pPr>
              <w:ind w:firstLine="0"/>
              <w:rPr>
                <w:lang w:val="en-US"/>
              </w:rPr>
            </w:pPr>
            <w:r>
              <w:rPr>
                <w:lang w:val="en-US"/>
              </w:rPr>
              <w:t>Workouts by Muscle Booster</w:t>
            </w:r>
          </w:p>
        </w:tc>
        <w:tc>
          <w:tcPr>
            <w:tcW w:w="4672" w:type="dxa"/>
          </w:tcPr>
          <w:p w14:paraId="02556D1B" w14:textId="77777777" w:rsidR="003204DB" w:rsidRPr="00E12CD8" w:rsidRDefault="003204DB" w:rsidP="003B5804">
            <w:pPr>
              <w:ind w:firstLine="0"/>
              <w:jc w:val="center"/>
              <w:rPr>
                <w:lang w:val="en-US"/>
              </w:rPr>
            </w:pPr>
            <w:r>
              <w:rPr>
                <w:lang w:val="en-US"/>
              </w:rPr>
              <w:t>3,90%</w:t>
            </w:r>
          </w:p>
        </w:tc>
      </w:tr>
      <w:tr w:rsidR="003204DB" w14:paraId="400F8A60" w14:textId="77777777" w:rsidTr="00BE4493">
        <w:tc>
          <w:tcPr>
            <w:tcW w:w="4672" w:type="dxa"/>
          </w:tcPr>
          <w:p w14:paraId="2577812E" w14:textId="77777777" w:rsidR="003204DB" w:rsidRDefault="003204DB" w:rsidP="003B5804">
            <w:pPr>
              <w:ind w:firstLine="0"/>
              <w:rPr>
                <w:lang w:val="en-US"/>
              </w:rPr>
            </w:pPr>
            <w:r>
              <w:rPr>
                <w:lang w:val="en-US"/>
              </w:rPr>
              <w:t>Verv</w:t>
            </w:r>
          </w:p>
        </w:tc>
        <w:tc>
          <w:tcPr>
            <w:tcW w:w="4672" w:type="dxa"/>
          </w:tcPr>
          <w:p w14:paraId="74A38418" w14:textId="77777777" w:rsidR="003204DB" w:rsidRPr="00E12CD8" w:rsidRDefault="003204DB" w:rsidP="003B5804">
            <w:pPr>
              <w:ind w:firstLine="0"/>
              <w:jc w:val="center"/>
              <w:rPr>
                <w:lang w:val="en-US"/>
              </w:rPr>
            </w:pPr>
            <w:r>
              <w:rPr>
                <w:lang w:val="en-US"/>
              </w:rPr>
              <w:t>3,71%</w:t>
            </w:r>
          </w:p>
        </w:tc>
      </w:tr>
      <w:tr w:rsidR="003204DB" w:rsidRPr="00E12CD8" w14:paraId="713B1F34" w14:textId="77777777" w:rsidTr="00BE4493">
        <w:tc>
          <w:tcPr>
            <w:tcW w:w="4672" w:type="dxa"/>
          </w:tcPr>
          <w:p w14:paraId="2F3C4FE1" w14:textId="77777777" w:rsidR="003204DB" w:rsidRDefault="003204DB" w:rsidP="003B5804">
            <w:pPr>
              <w:ind w:firstLine="0"/>
              <w:rPr>
                <w:lang w:val="en-US"/>
              </w:rPr>
            </w:pPr>
            <w:r>
              <w:rPr>
                <w:lang w:val="en-US"/>
              </w:rPr>
              <w:t>Lose Weight for Women at Home</w:t>
            </w:r>
          </w:p>
        </w:tc>
        <w:tc>
          <w:tcPr>
            <w:tcW w:w="4672" w:type="dxa"/>
          </w:tcPr>
          <w:p w14:paraId="37D13DC2" w14:textId="77777777" w:rsidR="003204DB" w:rsidRPr="00E12CD8" w:rsidRDefault="003204DB" w:rsidP="003B5804">
            <w:pPr>
              <w:ind w:firstLine="0"/>
              <w:jc w:val="center"/>
              <w:rPr>
                <w:lang w:val="en-US"/>
              </w:rPr>
            </w:pPr>
            <w:r>
              <w:rPr>
                <w:lang w:val="en-US"/>
              </w:rPr>
              <w:t>3,69%</w:t>
            </w:r>
          </w:p>
        </w:tc>
      </w:tr>
      <w:tr w:rsidR="003204DB" w:rsidRPr="00E12CD8" w14:paraId="461E08B0" w14:textId="77777777" w:rsidTr="00BE4493">
        <w:tc>
          <w:tcPr>
            <w:tcW w:w="4672" w:type="dxa"/>
          </w:tcPr>
          <w:p w14:paraId="04290508" w14:textId="77777777" w:rsidR="003204DB" w:rsidRDefault="003204DB" w:rsidP="003B5804">
            <w:pPr>
              <w:ind w:firstLine="0"/>
              <w:rPr>
                <w:lang w:val="en-US"/>
              </w:rPr>
            </w:pPr>
            <w:r>
              <w:rPr>
                <w:lang w:val="en-US"/>
              </w:rPr>
              <w:t>Lose Weight for Men at Home</w:t>
            </w:r>
          </w:p>
        </w:tc>
        <w:tc>
          <w:tcPr>
            <w:tcW w:w="4672" w:type="dxa"/>
          </w:tcPr>
          <w:p w14:paraId="34B2B031" w14:textId="77777777" w:rsidR="003204DB" w:rsidRPr="00E12CD8" w:rsidRDefault="003204DB" w:rsidP="003B5804">
            <w:pPr>
              <w:ind w:firstLine="0"/>
              <w:jc w:val="center"/>
              <w:rPr>
                <w:lang w:val="en-US"/>
              </w:rPr>
            </w:pPr>
            <w:r>
              <w:rPr>
                <w:lang w:val="en-US"/>
              </w:rPr>
              <w:t>3,29%</w:t>
            </w:r>
          </w:p>
        </w:tc>
      </w:tr>
    </w:tbl>
    <w:p w14:paraId="232114B5" w14:textId="77777777" w:rsidR="00BE4493" w:rsidRDefault="00BE4493" w:rsidP="00BE4493">
      <w:pPr>
        <w:spacing w:line="240" w:lineRule="auto"/>
        <w:jc w:val="left"/>
        <w:rPr>
          <w:b/>
        </w:rPr>
      </w:pPr>
    </w:p>
    <w:p w14:paraId="09402D52" w14:textId="47241EDF" w:rsidR="003204DB" w:rsidRDefault="003204DB" w:rsidP="00BE4493">
      <w:pPr>
        <w:spacing w:line="240" w:lineRule="auto"/>
        <w:jc w:val="left"/>
        <w:rPr>
          <w:b/>
          <w:lang w:val="en-US"/>
        </w:rPr>
      </w:pPr>
      <w:r>
        <w:rPr>
          <w:b/>
        </w:rPr>
        <w:t xml:space="preserve">Источник: </w:t>
      </w:r>
      <w:r w:rsidR="0084286A">
        <w:rPr>
          <w:b/>
          <w:lang w:val="en-US"/>
        </w:rPr>
        <w:t>[</w:t>
      </w:r>
      <w:r>
        <w:rPr>
          <w:b/>
        </w:rPr>
        <w:t>Apptopia</w:t>
      </w:r>
      <w:r w:rsidR="0084286A">
        <w:rPr>
          <w:b/>
          <w:lang w:val="en-US"/>
        </w:rPr>
        <w:t>]</w:t>
      </w:r>
    </w:p>
    <w:p w14:paraId="4FC136EA" w14:textId="77777777" w:rsidR="00BE4493" w:rsidRPr="0084286A" w:rsidRDefault="00BE4493" w:rsidP="00BE4493">
      <w:pPr>
        <w:spacing w:line="240" w:lineRule="auto"/>
        <w:jc w:val="left"/>
        <w:rPr>
          <w:lang w:val="en-US"/>
        </w:rPr>
      </w:pPr>
    </w:p>
    <w:p w14:paraId="493E8171" w14:textId="77777777" w:rsidR="00E962A0" w:rsidRDefault="00E962A0" w:rsidP="00E962A0">
      <w:pPr>
        <w:rPr>
          <w:b/>
        </w:rPr>
      </w:pPr>
      <w:r>
        <w:rPr>
          <w:b/>
        </w:rPr>
        <w:t>Как было описано ранее, для мобильного приложения MyCoach показатели RR являются следующими:</w:t>
      </w:r>
    </w:p>
    <w:p w14:paraId="7DF8A2E4" w14:textId="3785EC2B" w:rsidR="00E962A0" w:rsidRDefault="00E962A0" w:rsidP="00E962A0">
      <w:pPr>
        <w:rPr>
          <w:highlight w:val="white"/>
        </w:rPr>
      </w:pPr>
      <w:r>
        <w:rPr>
          <w:b/>
        </w:rPr>
        <w:t>Retention Rate 7 дня</w:t>
      </w:r>
      <w:r>
        <w:t xml:space="preserve"> = 15,5% по состоянию на 2021 год</w:t>
      </w:r>
      <w:r>
        <w:rPr>
          <w:highlight w:val="white"/>
        </w:rPr>
        <w:t xml:space="preserve"> (рис.1</w:t>
      </w:r>
      <w:r w:rsidR="00D44590">
        <w:rPr>
          <w:highlight w:val="white"/>
          <w:lang w:val="ru-RU"/>
        </w:rPr>
        <w:t>5</w:t>
      </w:r>
      <w:r>
        <w:rPr>
          <w:highlight w:val="white"/>
        </w:rPr>
        <w:t>).</w:t>
      </w:r>
    </w:p>
    <w:p w14:paraId="468DF2AC" w14:textId="55C83807" w:rsidR="00E962A0" w:rsidRDefault="00E962A0" w:rsidP="00E962A0">
      <w:pPr>
        <w:rPr>
          <w:highlight w:val="white"/>
        </w:rPr>
      </w:pPr>
      <w:r>
        <w:rPr>
          <w:b/>
          <w:highlight w:val="white"/>
        </w:rPr>
        <w:t>Retention Rate 14 дня</w:t>
      </w:r>
      <w:r>
        <w:rPr>
          <w:highlight w:val="white"/>
        </w:rPr>
        <w:t xml:space="preserve"> = 11,2% по состоянию на 2021 год (рис.1</w:t>
      </w:r>
      <w:r w:rsidR="00D44590">
        <w:rPr>
          <w:highlight w:val="white"/>
          <w:lang w:val="ru-RU"/>
        </w:rPr>
        <w:t>5</w:t>
      </w:r>
      <w:r>
        <w:rPr>
          <w:highlight w:val="white"/>
        </w:rPr>
        <w:t>).</w:t>
      </w:r>
    </w:p>
    <w:p w14:paraId="4EA3956A" w14:textId="7281CB27" w:rsidR="00E962A0" w:rsidRDefault="00E962A0" w:rsidP="00E962A0">
      <w:r>
        <w:rPr>
          <w:b/>
        </w:rPr>
        <w:t>Retention Rate 21 дня</w:t>
      </w:r>
      <w:r>
        <w:t xml:space="preserve"> = 11,3% по состоянию на 2021 год (рис.1</w:t>
      </w:r>
      <w:r w:rsidR="00D44590">
        <w:rPr>
          <w:lang w:val="ru-RU"/>
        </w:rPr>
        <w:t>5</w:t>
      </w:r>
      <w:r>
        <w:t>).</w:t>
      </w:r>
    </w:p>
    <w:p w14:paraId="74A7D0AE" w14:textId="68419D81" w:rsidR="00E962A0" w:rsidRDefault="00E962A0" w:rsidP="00E962A0">
      <w:r>
        <w:rPr>
          <w:b/>
        </w:rPr>
        <w:t>Retention Rate 28 дня</w:t>
      </w:r>
      <w:r>
        <w:t xml:space="preserve"> = 8,4% по состоянию на 2021 год (рис.1</w:t>
      </w:r>
      <w:r w:rsidR="00D44590">
        <w:rPr>
          <w:lang w:val="ru-RU"/>
        </w:rPr>
        <w:t>5</w:t>
      </w:r>
      <w:r>
        <w:t>).</w:t>
      </w:r>
    </w:p>
    <w:p w14:paraId="64FDA6DC" w14:textId="77777777" w:rsidR="00E962A0" w:rsidRDefault="00E962A0" w:rsidP="00E962A0">
      <w:r>
        <w:rPr>
          <w:noProof/>
        </w:rPr>
        <w:drawing>
          <wp:inline distT="114300" distB="114300" distL="114300" distR="114300" wp14:anchorId="56B8F463" wp14:editId="10845202">
            <wp:extent cx="5731200" cy="367030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731200" cy="3670300"/>
                    </a:xfrm>
                    <a:prstGeom prst="rect">
                      <a:avLst/>
                    </a:prstGeom>
                    <a:ln/>
                  </pic:spPr>
                </pic:pic>
              </a:graphicData>
            </a:graphic>
          </wp:inline>
        </w:drawing>
      </w:r>
    </w:p>
    <w:p w14:paraId="71F7254E" w14:textId="7FE9F43E" w:rsidR="00E962A0" w:rsidRDefault="00E962A0" w:rsidP="00E962A0">
      <w:pPr>
        <w:jc w:val="center"/>
        <w:rPr>
          <w:b/>
        </w:rPr>
      </w:pPr>
      <w:r>
        <w:rPr>
          <w:b/>
          <w:highlight w:val="white"/>
        </w:rPr>
        <w:t>Рис</w:t>
      </w:r>
      <w:r w:rsidR="000F740D">
        <w:rPr>
          <w:b/>
          <w:highlight w:val="white"/>
          <w:lang w:val="ru-RU"/>
        </w:rPr>
        <w:t>.</w:t>
      </w:r>
      <w:r>
        <w:rPr>
          <w:b/>
          <w:highlight w:val="white"/>
        </w:rPr>
        <w:t>1</w:t>
      </w:r>
      <w:r w:rsidR="00D44590">
        <w:rPr>
          <w:b/>
          <w:highlight w:val="white"/>
          <w:lang w:val="ru-RU"/>
        </w:rPr>
        <w:t>5</w:t>
      </w:r>
      <w:r>
        <w:rPr>
          <w:b/>
          <w:highlight w:val="white"/>
        </w:rPr>
        <w:t xml:space="preserve"> График коэф</w:t>
      </w:r>
      <w:r>
        <w:rPr>
          <w:b/>
        </w:rPr>
        <w:t>фициента удержания пользователе</w:t>
      </w:r>
      <w:r w:rsidR="008B07CC">
        <w:rPr>
          <w:b/>
        </w:rPr>
        <w:t>й</w:t>
      </w:r>
      <w:r>
        <w:rPr>
          <w:b/>
        </w:rPr>
        <w:t xml:space="preserve"> мобильного приложения MyCoach</w:t>
      </w:r>
    </w:p>
    <w:p w14:paraId="315F03F1" w14:textId="779C0BF9" w:rsidR="00E962A0" w:rsidRPr="00BE4493" w:rsidRDefault="00E962A0" w:rsidP="00E962A0">
      <w:pPr>
        <w:jc w:val="left"/>
        <w:rPr>
          <w:b/>
          <w:highlight w:val="white"/>
          <w:lang w:val="ru-RU"/>
        </w:rPr>
      </w:pPr>
      <w:r>
        <w:rPr>
          <w:b/>
        </w:rPr>
        <w:t xml:space="preserve">Источник: </w:t>
      </w:r>
      <w:r w:rsidR="0084286A" w:rsidRPr="00BE4493">
        <w:rPr>
          <w:b/>
          <w:lang w:val="ru-RU"/>
        </w:rPr>
        <w:t>[</w:t>
      </w:r>
      <w:r>
        <w:rPr>
          <w:b/>
        </w:rPr>
        <w:t>Amplitude</w:t>
      </w:r>
      <w:r w:rsidR="0084286A" w:rsidRPr="00BE4493">
        <w:rPr>
          <w:b/>
          <w:lang w:val="ru-RU"/>
        </w:rPr>
        <w:t>]</w:t>
      </w:r>
    </w:p>
    <w:p w14:paraId="25270FE4" w14:textId="13CE2F45" w:rsidR="00E962A0" w:rsidRDefault="00E962A0" w:rsidP="00E962A0">
      <w:r>
        <w:lastRenderedPageBreak/>
        <w:t>Сравнив данные показатели со средними показателями по категории и показателями конкретных приложени</w:t>
      </w:r>
      <w:r w:rsidR="008B07CC">
        <w:t>й</w:t>
      </w:r>
      <w:r>
        <w:t xml:space="preserve"> конкурентов, следует отметить, что приложение MyCoach обладает достаточно высоким уровнем удержания пользователе</w:t>
      </w:r>
      <w:r w:rsidR="008B07CC">
        <w:t>й</w:t>
      </w:r>
      <w:r>
        <w:t xml:space="preserve"> для данно</w:t>
      </w:r>
      <w:r w:rsidR="008B07CC">
        <w:t>й</w:t>
      </w:r>
      <w:r>
        <w:t xml:space="preserve"> категории приложения, что может говорить о высоко</w:t>
      </w:r>
      <w:r w:rsidR="008B07CC">
        <w:t>й</w:t>
      </w:r>
      <w:r>
        <w:t xml:space="preserve"> лояльности пользователе</w:t>
      </w:r>
      <w:r w:rsidR="008B07CC">
        <w:t>й</w:t>
      </w:r>
      <w:r>
        <w:t xml:space="preserve"> и удовлетворении их нужд функциями данного приложения.</w:t>
      </w:r>
    </w:p>
    <w:p w14:paraId="66996169" w14:textId="6836BA97" w:rsidR="00E962A0" w:rsidRDefault="00E962A0" w:rsidP="00E962A0">
      <w:r>
        <w:t>CPA — Cost Per Acquisition, стоимость привлечения пользователя</w:t>
      </w:r>
      <w:r w:rsidR="0052765D">
        <w:rPr>
          <w:lang w:val="ru-RU"/>
        </w:rPr>
        <w:t>.</w:t>
      </w:r>
      <w:r>
        <w:t xml:space="preserve"> </w:t>
      </w:r>
    </w:p>
    <w:p w14:paraId="16A1159D" w14:textId="77777777" w:rsidR="0052765D" w:rsidRDefault="0052765D" w:rsidP="00E962A0"/>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8"/>
        <w:gridCol w:w="496"/>
      </w:tblGrid>
      <w:tr w:rsidR="0052765D" w14:paraId="6B034C57" w14:textId="77777777" w:rsidTr="0052765D">
        <w:tc>
          <w:tcPr>
            <w:tcW w:w="8926" w:type="dxa"/>
          </w:tcPr>
          <w:p w14:paraId="62BC9E98" w14:textId="7C59E999" w:rsidR="0052765D" w:rsidRPr="0052765D" w:rsidRDefault="0052765D" w:rsidP="0052765D">
            <w:pPr>
              <w:ind w:firstLine="0"/>
              <w:jc w:val="center"/>
              <w:rPr>
                <w:lang w:val="ru-RU"/>
              </w:rPr>
            </w:pPr>
            <w:r>
              <w:t>CPA = Затраты / Количество приобретенных пользователей</w:t>
            </w:r>
            <w:r>
              <w:rPr>
                <w:lang w:val="ru-RU"/>
              </w:rPr>
              <w:t>.</w:t>
            </w:r>
          </w:p>
        </w:tc>
        <w:tc>
          <w:tcPr>
            <w:tcW w:w="420" w:type="dxa"/>
          </w:tcPr>
          <w:p w14:paraId="791D1032" w14:textId="50B4906D" w:rsidR="0052765D" w:rsidRPr="0052765D" w:rsidRDefault="0052765D" w:rsidP="00E962A0">
            <w:pPr>
              <w:ind w:firstLine="0"/>
              <w:rPr>
                <w:lang w:val="ru-RU"/>
              </w:rPr>
            </w:pPr>
            <w:r>
              <w:rPr>
                <w:lang w:val="ru-RU"/>
              </w:rPr>
              <w:t>(6)</w:t>
            </w:r>
          </w:p>
        </w:tc>
      </w:tr>
    </w:tbl>
    <w:p w14:paraId="66DCC850" w14:textId="77777777" w:rsidR="0052765D" w:rsidRDefault="0052765D" w:rsidP="00E962A0"/>
    <w:p w14:paraId="6190E79B" w14:textId="1119BDD8" w:rsidR="00E962A0" w:rsidRDefault="00E962A0" w:rsidP="00E962A0">
      <w:r>
        <w:t>Средни</w:t>
      </w:r>
      <w:r w:rsidR="008B07CC">
        <w:t>й</w:t>
      </w:r>
      <w:r>
        <w:t xml:space="preserve"> показатель CPA для фитнес-приложени</w:t>
      </w:r>
      <w:r w:rsidR="008B07CC">
        <w:t>й</w:t>
      </w:r>
      <w:r>
        <w:t xml:space="preserve"> разнится в зависимости от канала </w:t>
      </w:r>
      <w:r w:rsidR="00BC38B9">
        <w:rPr>
          <w:lang w:val="ru-RU"/>
        </w:rPr>
        <w:t>привлечения</w:t>
      </w:r>
      <w:r>
        <w:t xml:space="preserve"> пользователе</w:t>
      </w:r>
      <w:r w:rsidR="008B07CC">
        <w:t>й</w:t>
      </w:r>
      <w:r>
        <w:t>, а также от региона и сезона. В открытых источниках опубликованы данные, на основе которых можно оценить средни</w:t>
      </w:r>
      <w:r w:rsidR="008B07CC">
        <w:t>й</w:t>
      </w:r>
      <w:r>
        <w:t xml:space="preserve"> CPA (или же CPI — Cost Per Install) для фитнес-приложени</w:t>
      </w:r>
      <w:r w:rsidR="008B07CC">
        <w:t>й</w:t>
      </w:r>
      <w:r>
        <w:t xml:space="preserve"> при привлечении пользователе</w:t>
      </w:r>
      <w:r w:rsidR="008B07CC">
        <w:t>й</w:t>
      </w:r>
      <w:r>
        <w:t xml:space="preserve"> через канал Facebook Ads. Данное значение для росси</w:t>
      </w:r>
      <w:r w:rsidR="008B07CC">
        <w:t>й</w:t>
      </w:r>
      <w:r>
        <w:t>ского региона находится в границах от 38 до 61 рубля за 1 привлеченного пользователя. Для мобильного приложения MyCoach средни</w:t>
      </w:r>
      <w:r w:rsidR="008B07CC">
        <w:t>й</w:t>
      </w:r>
      <w:r>
        <w:t xml:space="preserve"> CPI при закупке рекламы через канал Facebook Ads равняется 43 рублям за 1 привлеченного пользователя. Также здесь стоит отметить, что за счет длительности присутствия приложения в магазинах App Store и Google Play, высокого ре</w:t>
      </w:r>
      <w:r w:rsidR="008B07CC">
        <w:t>й</w:t>
      </w:r>
      <w:r>
        <w:t>тинга и положительных отзывов, а также использования App Store Optimization — большо</w:t>
      </w:r>
      <w:r w:rsidR="008B07CC">
        <w:t>й</w:t>
      </w:r>
      <w:r>
        <w:t xml:space="preserve"> процент новых пользователе</w:t>
      </w:r>
      <w:r w:rsidR="008B07CC">
        <w:t>й</w:t>
      </w:r>
      <w:r>
        <w:t xml:space="preserve"> устанавливают приложение органически, таким образом, являясь бесплатно привлеченными пользователями для компании Blakitech. По данным за 2021 год 67% всех пользователе</w:t>
      </w:r>
      <w:r w:rsidR="008B07CC">
        <w:t>й</w:t>
      </w:r>
      <w:r>
        <w:t>, установивших приложение, были привлечены в приложение органически (установили приложение через поиск в App Store и Google Play), тако</w:t>
      </w:r>
      <w:r w:rsidR="008B07CC">
        <w:t>й</w:t>
      </w:r>
      <w:r>
        <w:t xml:space="preserve"> высоки</w:t>
      </w:r>
      <w:r w:rsidR="008B07CC">
        <w:t>й</w:t>
      </w:r>
      <w:r>
        <w:t xml:space="preserve"> процент органики также связан с тем, что в 2021 году основно</w:t>
      </w:r>
      <w:r w:rsidR="008B07CC">
        <w:t>й</w:t>
      </w:r>
      <w:r>
        <w:t xml:space="preserve"> фокус компании был направлен на преобразование мобильного приложения, в связи с чем закупка трафика осуществлялась в меньшем объеме. </w:t>
      </w:r>
    </w:p>
    <w:p w14:paraId="720BBDE4" w14:textId="0A8741B6" w:rsidR="0052765D" w:rsidRPr="0052765D" w:rsidRDefault="0052765D" w:rsidP="0052765D">
      <w:r>
        <w:t>CR — Conversion Rate, уровень конверсии в платящего пользователя.</w:t>
      </w:r>
    </w:p>
    <w:p w14:paraId="1BF850AE" w14:textId="77777777" w:rsidR="0052765D" w:rsidRDefault="0052765D" w:rsidP="00E962A0"/>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8"/>
        <w:gridCol w:w="496"/>
      </w:tblGrid>
      <w:tr w:rsidR="0052765D" w14:paraId="5100BBA0" w14:textId="77777777" w:rsidTr="00107202">
        <w:tc>
          <w:tcPr>
            <w:tcW w:w="8926" w:type="dxa"/>
          </w:tcPr>
          <w:p w14:paraId="2AA44E3B" w14:textId="77777777" w:rsidR="0052765D" w:rsidRDefault="0052765D" w:rsidP="00107202">
            <w:pPr>
              <w:ind w:firstLine="0"/>
              <w:jc w:val="center"/>
              <w:rPr>
                <w:lang w:val="ru-RU"/>
              </w:rPr>
            </w:pPr>
            <w:r>
              <w:t>CR = Платящие пользователи / MAU</w:t>
            </w:r>
            <w:r>
              <w:rPr>
                <w:lang w:val="ru-RU"/>
              </w:rPr>
              <w:t>,</w:t>
            </w:r>
          </w:p>
          <w:p w14:paraId="0116A29F" w14:textId="774B9BC8" w:rsidR="0052765D" w:rsidRPr="0052765D" w:rsidRDefault="0052765D" w:rsidP="00107202">
            <w:pPr>
              <w:ind w:firstLine="0"/>
              <w:jc w:val="center"/>
              <w:rPr>
                <w:lang w:val="ru-RU"/>
              </w:rPr>
            </w:pPr>
          </w:p>
        </w:tc>
        <w:tc>
          <w:tcPr>
            <w:tcW w:w="420" w:type="dxa"/>
          </w:tcPr>
          <w:p w14:paraId="5C695C24" w14:textId="645C8DA7" w:rsidR="0052765D" w:rsidRPr="0052765D" w:rsidRDefault="0052765D" w:rsidP="00107202">
            <w:pPr>
              <w:ind w:firstLine="0"/>
              <w:rPr>
                <w:lang w:val="ru-RU"/>
              </w:rPr>
            </w:pPr>
            <w:r>
              <w:rPr>
                <w:lang w:val="ru-RU"/>
              </w:rPr>
              <w:t>(7)</w:t>
            </w:r>
          </w:p>
        </w:tc>
      </w:tr>
    </w:tbl>
    <w:p w14:paraId="25EA6C2C" w14:textId="2B4A3648" w:rsidR="0052765D" w:rsidRPr="0052765D" w:rsidRDefault="006B60F3" w:rsidP="0052765D">
      <w:pPr>
        <w:ind w:firstLine="0"/>
        <w:rPr>
          <w:lang w:val="ru-RU"/>
        </w:rPr>
      </w:pPr>
      <w:r>
        <w:rPr>
          <w:lang w:val="ru-RU"/>
        </w:rPr>
        <w:t>г</w:t>
      </w:r>
      <w:r w:rsidR="0052765D">
        <w:rPr>
          <w:lang w:val="ru-RU"/>
        </w:rPr>
        <w:t xml:space="preserve">де </w:t>
      </w:r>
      <w:r w:rsidR="0052765D">
        <w:rPr>
          <w:lang w:val="en-US"/>
        </w:rPr>
        <w:t>MAU</w:t>
      </w:r>
      <w:r w:rsidR="0052765D" w:rsidRPr="0052765D">
        <w:rPr>
          <w:lang w:val="ru-RU"/>
        </w:rPr>
        <w:t xml:space="preserve"> — </w:t>
      </w:r>
      <w:r w:rsidR="0052765D">
        <w:rPr>
          <w:lang w:val="ru-RU"/>
        </w:rPr>
        <w:t>число уникальных пользователей в месяц (</w:t>
      </w:r>
      <w:r w:rsidR="0052765D">
        <w:rPr>
          <w:lang w:val="en-US"/>
        </w:rPr>
        <w:t>Monthly</w:t>
      </w:r>
      <w:r w:rsidR="0052765D" w:rsidRPr="0052765D">
        <w:rPr>
          <w:lang w:val="ru-RU"/>
        </w:rPr>
        <w:t xml:space="preserve"> </w:t>
      </w:r>
      <w:r w:rsidR="0052765D">
        <w:rPr>
          <w:lang w:val="en-US"/>
        </w:rPr>
        <w:t>Active</w:t>
      </w:r>
      <w:r w:rsidR="0052765D" w:rsidRPr="0052765D">
        <w:rPr>
          <w:lang w:val="ru-RU"/>
        </w:rPr>
        <w:t xml:space="preserve"> </w:t>
      </w:r>
      <w:r w:rsidR="0052765D">
        <w:rPr>
          <w:lang w:val="en-US"/>
        </w:rPr>
        <w:t>Users</w:t>
      </w:r>
      <w:r w:rsidR="0052765D" w:rsidRPr="0052765D">
        <w:rPr>
          <w:lang w:val="ru-RU"/>
        </w:rPr>
        <w:t>)</w:t>
      </w:r>
      <w:r w:rsidR="0052765D">
        <w:rPr>
          <w:lang w:val="ru-RU"/>
        </w:rPr>
        <w:t>.</w:t>
      </w:r>
    </w:p>
    <w:p w14:paraId="4FE7B31A" w14:textId="3306C619" w:rsidR="00E962A0" w:rsidRDefault="00E962A0" w:rsidP="00E962A0">
      <w:r>
        <w:t>Уровень конверсии в платящего пользователя для мобильных приложени</w:t>
      </w:r>
      <w:r w:rsidR="008B07CC">
        <w:t>й</w:t>
      </w:r>
      <w:r>
        <w:t>, работающих по модели Freemium, колеблется от 2% до 10% по данным из различных источников</w:t>
      </w:r>
      <w:r>
        <w:rPr>
          <w:vertAlign w:val="superscript"/>
        </w:rPr>
        <w:footnoteReference w:id="49"/>
      </w:r>
      <w:r>
        <w:t>, однако конкретные данные по CR приложени</w:t>
      </w:r>
      <w:r w:rsidR="008B07CC">
        <w:t>й</w:t>
      </w:r>
      <w:r>
        <w:t xml:space="preserve">-конкурентов недоступны. CR </w:t>
      </w:r>
      <w:r>
        <w:lastRenderedPageBreak/>
        <w:t>мобильного приложения MyCoach на платформе Android составляет 0,42%, на платформе iOS — 0,53%, что является ниже нижне</w:t>
      </w:r>
      <w:r w:rsidR="008B07CC">
        <w:t>й</w:t>
      </w:r>
      <w:r>
        <w:t xml:space="preserve"> границы средних показателе</w:t>
      </w:r>
      <w:r w:rsidR="008B07CC">
        <w:t>й</w:t>
      </w:r>
      <w:r>
        <w:t>.</w:t>
      </w:r>
    </w:p>
    <w:p w14:paraId="06CEBA13" w14:textId="31BE304B" w:rsidR="00E962A0" w:rsidRDefault="00E962A0" w:rsidP="00E962A0">
      <w:pPr>
        <w:rPr>
          <w:lang w:val="ru-RU"/>
        </w:rPr>
      </w:pPr>
      <w:r>
        <w:t>LTV — Lifetime Value, пожизненная ценность пользователя, которая отражает общую сумму дохода за все время, пока он был пользователем приложения</w:t>
      </w:r>
      <w:r w:rsidR="0052765D">
        <w:rPr>
          <w:lang w:val="ru-RU"/>
        </w:rPr>
        <w:t>.</w:t>
      </w:r>
    </w:p>
    <w:p w14:paraId="684F6A4F" w14:textId="77777777" w:rsidR="0052765D" w:rsidRDefault="0052765D" w:rsidP="00E962A0">
      <w:pPr>
        <w:rPr>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8"/>
        <w:gridCol w:w="496"/>
      </w:tblGrid>
      <w:tr w:rsidR="0052765D" w:rsidRPr="003E7302" w14:paraId="48E556CF" w14:textId="77777777" w:rsidTr="00107202">
        <w:tc>
          <w:tcPr>
            <w:tcW w:w="8926" w:type="dxa"/>
          </w:tcPr>
          <w:p w14:paraId="2224EE94" w14:textId="7248EEB6" w:rsidR="003E7302" w:rsidRPr="003E7302" w:rsidRDefault="003E7302" w:rsidP="003E7302">
            <w:pPr>
              <w:jc w:val="center"/>
              <w:rPr>
                <w:lang w:val="ru-RU"/>
              </w:rPr>
            </w:pPr>
            <m:oMath>
              <m:r>
                <w:rPr>
                  <w:rFonts w:ascii="Cambria Math" w:hAnsi="Cambria Math"/>
                  <w:lang w:val="en-US"/>
                </w:rPr>
                <m:t>LTV</m:t>
              </m:r>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T</m:t>
                  </m:r>
                  <m:r>
                    <w:rPr>
                      <w:rFonts w:ascii="Cambria Math" w:hAnsi="Cambria Math"/>
                      <w:lang w:val="ru-RU"/>
                    </w:rPr>
                    <m:t>*AOV*AGM*AL</m:t>
                  </m:r>
                  <m:r>
                    <w:rPr>
                      <w:rFonts w:ascii="Cambria Math" w:hAnsi="Cambria Math"/>
                      <w:lang w:val="en-US"/>
                    </w:rPr>
                    <m:t>T</m:t>
                  </m:r>
                </m:num>
                <m:den>
                  <m:r>
                    <m:rPr>
                      <m:sty m:val="p"/>
                    </m:rPr>
                    <w:rPr>
                      <w:rFonts w:ascii="Cambria Math" w:hAnsi="Cambria Math"/>
                      <w:lang w:val="ru-RU"/>
                    </w:rPr>
                    <m:t>количество платящих пользователей за выбранный период</m:t>
                  </m:r>
                </m:den>
              </m:f>
              <m:r>
                <w:rPr>
                  <w:rFonts w:ascii="Cambria Math" w:hAnsi="Cambria Math"/>
                  <w:lang w:val="ru-RU"/>
                </w:rPr>
                <m:t xml:space="preserve"> </m:t>
              </m:r>
            </m:oMath>
            <w:r>
              <w:rPr>
                <w:lang w:val="ru-RU"/>
              </w:rPr>
              <w:t>,</w:t>
            </w:r>
          </w:p>
        </w:tc>
        <w:tc>
          <w:tcPr>
            <w:tcW w:w="420" w:type="dxa"/>
          </w:tcPr>
          <w:p w14:paraId="7DE15776" w14:textId="02A8BD61" w:rsidR="0052765D" w:rsidRPr="003E7302" w:rsidRDefault="0052765D" w:rsidP="00107202">
            <w:pPr>
              <w:ind w:firstLine="0"/>
              <w:rPr>
                <w:lang w:val="ru-RU"/>
              </w:rPr>
            </w:pPr>
            <w:r w:rsidRPr="003E7302">
              <w:rPr>
                <w:lang w:val="ru-RU"/>
              </w:rPr>
              <w:t>(8)</w:t>
            </w:r>
          </w:p>
        </w:tc>
      </w:tr>
    </w:tbl>
    <w:p w14:paraId="6E0DCBA8" w14:textId="77777777" w:rsidR="003E7302" w:rsidRDefault="003E7302" w:rsidP="003E7302">
      <w:pPr>
        <w:rPr>
          <w:lang w:val="ru-RU"/>
        </w:rPr>
      </w:pPr>
    </w:p>
    <w:p w14:paraId="5233051A" w14:textId="27EA6039" w:rsidR="003E7302" w:rsidRDefault="003E7302" w:rsidP="006B60F3">
      <w:pPr>
        <w:ind w:firstLine="0"/>
        <w:rPr>
          <w:lang w:val="ru-RU"/>
        </w:rPr>
      </w:pPr>
      <w:r w:rsidRPr="003E7302">
        <w:rPr>
          <w:lang w:val="ru-RU"/>
        </w:rPr>
        <w:t>где</w:t>
      </w:r>
      <w:r>
        <w:rPr>
          <w:lang w:val="ru-RU"/>
        </w:rPr>
        <w:t xml:space="preserve"> </w:t>
      </w:r>
      <w:r>
        <w:rPr>
          <w:lang w:val="en-US"/>
        </w:rPr>
        <w:t>T</w:t>
      </w:r>
      <w:r w:rsidRPr="003E7302">
        <w:rPr>
          <w:lang w:val="ru-RU"/>
        </w:rPr>
        <w:t xml:space="preserve"> — </w:t>
      </w:r>
      <w:r>
        <w:rPr>
          <w:lang w:val="ru-RU"/>
        </w:rPr>
        <w:t>это среднее количество покупок в месяц;</w:t>
      </w:r>
    </w:p>
    <w:p w14:paraId="6A56322C" w14:textId="657A2CB8" w:rsidR="003E7302" w:rsidRDefault="003E7302" w:rsidP="006B60F3">
      <w:pPr>
        <w:ind w:firstLine="0"/>
        <w:rPr>
          <w:lang w:val="ru-RU"/>
        </w:rPr>
      </w:pPr>
      <w:r>
        <w:rPr>
          <w:lang w:val="en-US"/>
        </w:rPr>
        <w:t>AOV</w:t>
      </w:r>
      <w:r w:rsidRPr="003E7302">
        <w:rPr>
          <w:lang w:val="ru-RU"/>
        </w:rPr>
        <w:t xml:space="preserve"> — </w:t>
      </w:r>
      <w:r>
        <w:rPr>
          <w:lang w:val="ru-RU"/>
        </w:rPr>
        <w:t xml:space="preserve">это средняя стоимость покупки; </w:t>
      </w:r>
    </w:p>
    <w:p w14:paraId="7CF2316A" w14:textId="61DF33AE" w:rsidR="003E7302" w:rsidRDefault="003E7302" w:rsidP="006B60F3">
      <w:pPr>
        <w:ind w:firstLine="0"/>
        <w:rPr>
          <w:lang w:val="ru-RU"/>
        </w:rPr>
      </w:pPr>
      <w:r>
        <w:rPr>
          <w:lang w:val="en-US"/>
        </w:rPr>
        <w:t>AGM</w:t>
      </w:r>
      <w:r w:rsidRPr="003E7302">
        <w:rPr>
          <w:lang w:val="ru-RU"/>
        </w:rPr>
        <w:t xml:space="preserve"> — </w:t>
      </w:r>
      <w:r>
        <w:rPr>
          <w:lang w:val="ru-RU"/>
        </w:rPr>
        <w:t>это средний коэффициент прибыльности;</w:t>
      </w:r>
    </w:p>
    <w:p w14:paraId="3EC4FAC0" w14:textId="77777777" w:rsidR="006B60F3" w:rsidRDefault="003E7302" w:rsidP="006B60F3">
      <w:pPr>
        <w:ind w:firstLine="0"/>
        <w:rPr>
          <w:lang w:val="ru-RU"/>
        </w:rPr>
      </w:pPr>
      <w:r>
        <w:rPr>
          <w:lang w:val="en-US"/>
        </w:rPr>
        <w:t>ALT</w:t>
      </w:r>
      <w:r w:rsidRPr="003E7302">
        <w:rPr>
          <w:lang w:val="ru-RU"/>
        </w:rPr>
        <w:t xml:space="preserve"> — </w:t>
      </w:r>
      <w:r>
        <w:rPr>
          <w:lang w:val="ru-RU"/>
        </w:rPr>
        <w:t>это</w:t>
      </w:r>
      <w:r w:rsidRPr="006B60F3">
        <w:rPr>
          <w:lang w:val="ru-RU"/>
        </w:rPr>
        <w:t xml:space="preserve"> </w:t>
      </w:r>
      <w:r>
        <w:rPr>
          <w:lang w:val="ru-RU"/>
        </w:rPr>
        <w:t>средний жизненный цикл пользователя в месяц.</w:t>
      </w:r>
    </w:p>
    <w:p w14:paraId="7D33B502" w14:textId="03466608" w:rsidR="00E962A0" w:rsidRPr="006B60F3" w:rsidRDefault="00E962A0" w:rsidP="006B60F3">
      <w:pPr>
        <w:rPr>
          <w:lang w:val="ru-RU"/>
        </w:rPr>
      </w:pPr>
      <w:r>
        <w:t>Для компании MyCoach среднее значение метрики LTV пользователя составляет порядка 2 495 рубле</w:t>
      </w:r>
      <w:r w:rsidR="008B07CC">
        <w:t>й</w:t>
      </w:r>
      <w:r>
        <w:t>. В открытых источниках данные об LTV пользователя мобильных фитнес-приложени</w:t>
      </w:r>
      <w:r w:rsidR="008B07CC">
        <w:t>й</w:t>
      </w:r>
      <w:r>
        <w:t xml:space="preserve"> конкурентов отсутствуют. </w:t>
      </w:r>
    </w:p>
    <w:p w14:paraId="43B411FA" w14:textId="5CDBFC15" w:rsidR="00E962A0" w:rsidRDefault="00DB2C48" w:rsidP="00DB2C48">
      <w:pPr>
        <w:pStyle w:val="3"/>
        <w:rPr>
          <w:highlight w:val="white"/>
        </w:rPr>
      </w:pPr>
      <w:bookmarkStart w:id="27" w:name="_Toc104976860"/>
      <w:r>
        <w:rPr>
          <w:highlight w:val="white"/>
          <w:lang w:val="ru-RU"/>
        </w:rPr>
        <w:t>1.</w:t>
      </w:r>
      <w:r w:rsidR="00E962A0">
        <w:rPr>
          <w:highlight w:val="white"/>
        </w:rPr>
        <w:t>5.2</w:t>
      </w:r>
      <w:r w:rsidR="008A0504">
        <w:rPr>
          <w:highlight w:val="white"/>
          <w:lang w:val="ru-RU"/>
        </w:rPr>
        <w:t xml:space="preserve">. </w:t>
      </w:r>
      <w:r w:rsidR="00E962A0">
        <w:rPr>
          <w:highlight w:val="white"/>
        </w:rPr>
        <w:t>Определение вызовов, стоящих перед компание</w:t>
      </w:r>
      <w:r w:rsidR="008B07CC">
        <w:rPr>
          <w:highlight w:val="white"/>
        </w:rPr>
        <w:t>й</w:t>
      </w:r>
      <w:r w:rsidR="00E962A0">
        <w:rPr>
          <w:highlight w:val="white"/>
        </w:rPr>
        <w:t xml:space="preserve"> MyCoach</w:t>
      </w:r>
      <w:bookmarkEnd w:id="27"/>
    </w:p>
    <w:p w14:paraId="6E226E39" w14:textId="21EF89FB" w:rsidR="00E962A0" w:rsidRDefault="00E962A0" w:rsidP="00E962A0">
      <w:r>
        <w:t>Анализируя ключевые метрики мобильного приложения MyCoach и проводя сравнительны</w:t>
      </w:r>
      <w:r w:rsidR="008B07CC">
        <w:t>й</w:t>
      </w:r>
      <w:r>
        <w:t xml:space="preserve"> анализ с приложениями-конкурентами, основно</w:t>
      </w:r>
      <w:r w:rsidR="008B07CC">
        <w:t>й</w:t>
      </w:r>
      <w:r>
        <w:t xml:space="preserve"> вызов перед</w:t>
      </w:r>
      <w:r w:rsidR="008B07CC">
        <w:rPr>
          <w:lang w:val="ru-RU"/>
        </w:rPr>
        <w:t xml:space="preserve"> </w:t>
      </w:r>
      <w:r w:rsidR="00BC38B9">
        <w:rPr>
          <w:lang w:val="ru-RU"/>
        </w:rPr>
        <w:t>компанией</w:t>
      </w:r>
      <w:r>
        <w:t xml:space="preserve"> B</w:t>
      </w:r>
      <w:r w:rsidR="00CF5E86">
        <w:rPr>
          <w:lang w:val="en-US"/>
        </w:rPr>
        <w:t>lakitech</w:t>
      </w:r>
      <w:r>
        <w:t xml:space="preserve"> заключается в увеличении уровня конверсии из пользователе</w:t>
      </w:r>
      <w:r w:rsidR="008B07CC">
        <w:t>й</w:t>
      </w:r>
      <w:r>
        <w:t>, которые используют бесплатную функциональность приложения, в платящих пользователе</w:t>
      </w:r>
      <w:r w:rsidR="008B07CC">
        <w:t>й</w:t>
      </w:r>
      <w:r>
        <w:t xml:space="preserve">. </w:t>
      </w:r>
    </w:p>
    <w:p w14:paraId="39EB68B5" w14:textId="75B9BD34" w:rsidR="00E962A0" w:rsidRDefault="00E962A0" w:rsidP="00E962A0">
      <w:r>
        <w:t>На данны</w:t>
      </w:r>
      <w:r w:rsidR="008B07CC">
        <w:t>й</w:t>
      </w:r>
      <w:r>
        <w:t xml:space="preserve"> момент по невыясненным причинам предложение premium-версии пользователям приложения не кажется привлекательным</w:t>
      </w:r>
      <w:r w:rsidR="00D6470E">
        <w:rPr>
          <w:lang w:val="ru-RU"/>
        </w:rPr>
        <w:t>, как в российском регионе, так и в зарубежных странах.</w:t>
      </w:r>
      <w:r>
        <w:t xml:space="preserve"> При установлении цен на продукт компания ориентировалась на предложения конкурентов, однако ключево</w:t>
      </w:r>
      <w:r w:rsidR="008B07CC">
        <w:t>й</w:t>
      </w:r>
      <w:r>
        <w:t xml:space="preserve"> задаче</w:t>
      </w:r>
      <w:r w:rsidR="008B07CC">
        <w:t>й</w:t>
      </w:r>
      <w:r>
        <w:t xml:space="preserve"> является ориентация на потребителя с целью повышения интенсивности спроса. Желаемым уровнем конверсии (Conversion Rate) является </w:t>
      </w:r>
      <w:r w:rsidR="00BC38B9">
        <w:rPr>
          <w:lang w:val="ru-RU"/>
        </w:rPr>
        <w:t>значение</w:t>
      </w:r>
      <w:r>
        <w:t xml:space="preserve"> </w:t>
      </w:r>
      <w:r w:rsidR="00626965">
        <w:t>4–5</w:t>
      </w:r>
      <w:r>
        <w:t>%, что в 10 раз превышает нынешнее положение. Однако, для данного рынка и категории Fitness &amp; Health, к которо</w:t>
      </w:r>
      <w:r w:rsidR="008B07CC">
        <w:t>й</w:t>
      </w:r>
      <w:r>
        <w:t xml:space="preserve"> относится приложение MyCoach, достижение такого значения показателя достаточно реалистично. </w:t>
      </w:r>
    </w:p>
    <w:p w14:paraId="171CC617" w14:textId="0331CA0B" w:rsidR="00E962A0" w:rsidRDefault="00E962A0" w:rsidP="00E962A0">
      <w:r>
        <w:t>Проводимое в рамках выпускно</w:t>
      </w:r>
      <w:r w:rsidR="008B07CC">
        <w:t>й</w:t>
      </w:r>
      <w:r>
        <w:t xml:space="preserve"> квалификационно</w:t>
      </w:r>
      <w:r w:rsidR="008B07CC">
        <w:t>й</w:t>
      </w:r>
      <w:r>
        <w:t xml:space="preserve"> работы исследование будет направлено на выявление воспринимаемо</w:t>
      </w:r>
      <w:r w:rsidR="008B07CC">
        <w:t>й</w:t>
      </w:r>
      <w:r>
        <w:t xml:space="preserve"> ценности мобильного приложения MyCoach пользователями на росси</w:t>
      </w:r>
      <w:r w:rsidR="008B07CC">
        <w:t>й</w:t>
      </w:r>
      <w:r>
        <w:t>ском рынке, на основе чего будут разработаны рекомендации, направленные на повышение коэффициента конверсии в платящих пользователе</w:t>
      </w:r>
      <w:r w:rsidR="008B07CC">
        <w:t>й</w:t>
      </w:r>
      <w:r>
        <w:t>.</w:t>
      </w:r>
    </w:p>
    <w:p w14:paraId="45E82E22" w14:textId="1DBDBF61" w:rsidR="00E962A0" w:rsidRDefault="00DB2C48" w:rsidP="00DB2C48">
      <w:pPr>
        <w:pStyle w:val="3"/>
        <w:rPr>
          <w:highlight w:val="white"/>
        </w:rPr>
      </w:pPr>
      <w:bookmarkStart w:id="28" w:name="_Toc104976861"/>
      <w:r>
        <w:rPr>
          <w:highlight w:val="white"/>
          <w:lang w:val="ru-RU"/>
        </w:rPr>
        <w:t>1.</w:t>
      </w:r>
      <w:r w:rsidR="00E962A0">
        <w:rPr>
          <w:highlight w:val="white"/>
        </w:rPr>
        <w:t>5.3</w:t>
      </w:r>
      <w:r w:rsidR="008A0504">
        <w:rPr>
          <w:highlight w:val="white"/>
          <w:lang w:val="ru-RU"/>
        </w:rPr>
        <w:t xml:space="preserve">. </w:t>
      </w:r>
      <w:r w:rsidR="00E962A0">
        <w:rPr>
          <w:highlight w:val="white"/>
        </w:rPr>
        <w:t>Формулирование гипотез, объясняющих причины возникновения вызовов</w:t>
      </w:r>
      <w:bookmarkEnd w:id="28"/>
      <w:r w:rsidR="00E962A0">
        <w:rPr>
          <w:highlight w:val="white"/>
        </w:rPr>
        <w:t xml:space="preserve">  </w:t>
      </w:r>
    </w:p>
    <w:p w14:paraId="773E96A8" w14:textId="77777777" w:rsidR="00E962A0" w:rsidRDefault="00E962A0" w:rsidP="00E962A0">
      <w:r>
        <w:t>В основе низкого уровня конверсии (Conversion Rate) могут лежать некоторые из описанных ниже проблем по отдельности или в комплексе:</w:t>
      </w:r>
    </w:p>
    <w:p w14:paraId="37268FBC" w14:textId="16092F1F" w:rsidR="00E962A0" w:rsidRDefault="00E962A0" w:rsidP="00E962A0">
      <w:r>
        <w:lastRenderedPageBreak/>
        <w:t>Достаточность бесплатных функци</w:t>
      </w:r>
      <w:r w:rsidR="008B07CC">
        <w:t>й</w:t>
      </w:r>
      <w:r>
        <w:t xml:space="preserve"> для удовлетворения потребносте</w:t>
      </w:r>
      <w:r w:rsidR="008B07CC">
        <w:t>й</w:t>
      </w:r>
      <w:r>
        <w:t xml:space="preserve"> пользователе</w:t>
      </w:r>
      <w:r w:rsidR="008B07CC">
        <w:t>й</w:t>
      </w:r>
      <w:r>
        <w:t>. Существует вероятность, что объем контента и функциональных возможносте</w:t>
      </w:r>
      <w:r w:rsidR="008B07CC">
        <w:t>й</w:t>
      </w:r>
      <w:r>
        <w:t xml:space="preserve"> (например, программы тренировок, 3D-анимационное сопровождение тренировок, учет статистики и достижения, планирование тренировок) является достаточным для большинства пользователе</w:t>
      </w:r>
      <w:r w:rsidR="008B07CC">
        <w:t>й</w:t>
      </w:r>
      <w:r>
        <w:t xml:space="preserve"> и полностью удовлетворяющим их цели, с которыми они устанавливали мобильное приложение. В таком случае у пользователе</w:t>
      </w:r>
      <w:r w:rsidR="008B07CC">
        <w:t>й</w:t>
      </w:r>
      <w:r>
        <w:t xml:space="preserve"> </w:t>
      </w:r>
      <w:r w:rsidR="00BC38B9">
        <w:rPr>
          <w:lang w:val="ru-RU"/>
        </w:rPr>
        <w:t xml:space="preserve">отсутствуют </w:t>
      </w:r>
      <w:r w:rsidR="00631CD4">
        <w:t>необходимость</w:t>
      </w:r>
      <w:r>
        <w:t xml:space="preserve"> и мотивация приобретать premium-версию с расширенно</w:t>
      </w:r>
      <w:r w:rsidR="008B07CC">
        <w:t>й</w:t>
      </w:r>
      <w:r>
        <w:t xml:space="preserve"> функциональностью.</w:t>
      </w:r>
    </w:p>
    <w:p w14:paraId="5D64FDEE" w14:textId="093164DD" w:rsidR="00E962A0" w:rsidRDefault="00E962A0" w:rsidP="00E962A0">
      <w:r>
        <w:t>Непривлекательность или неактуальность дополнительных функци</w:t>
      </w:r>
      <w:r w:rsidR="008B07CC">
        <w:t>й</w:t>
      </w:r>
      <w:r>
        <w:t>, предлагаемых в premium-версии, для пользователе</w:t>
      </w:r>
      <w:r w:rsidR="008B07CC">
        <w:t>й</w:t>
      </w:r>
      <w:r>
        <w:t>. Также возможен сценари</w:t>
      </w:r>
      <w:r w:rsidR="008B07CC">
        <w:t>й</w:t>
      </w:r>
      <w:r>
        <w:t xml:space="preserve">, при </w:t>
      </w:r>
      <w:r w:rsidR="00BC38B9">
        <w:rPr>
          <w:lang w:val="ru-RU"/>
        </w:rPr>
        <w:t>котором</w:t>
      </w:r>
      <w:r>
        <w:t xml:space="preserve"> premium- функции, которые предлагаются </w:t>
      </w:r>
      <w:r w:rsidR="00071E5F">
        <w:rPr>
          <w:lang w:val="ru-RU"/>
        </w:rPr>
        <w:t>пользователям</w:t>
      </w:r>
      <w:r>
        <w:t xml:space="preserve">, </w:t>
      </w:r>
      <w:r w:rsidR="00CF5E86">
        <w:rPr>
          <w:lang w:val="ru-RU"/>
        </w:rPr>
        <w:t>использующ</w:t>
      </w:r>
      <w:r w:rsidR="00071E5F">
        <w:rPr>
          <w:lang w:val="ru-RU"/>
        </w:rPr>
        <w:t>им</w:t>
      </w:r>
      <w:r>
        <w:t xml:space="preserve"> приложение, являются для них непривлекательными. Возможно, у пользователе</w:t>
      </w:r>
      <w:r w:rsidR="008B07CC">
        <w:t>й</w:t>
      </w:r>
      <w:r>
        <w:t xml:space="preserve"> существует потребность в данных функциях, однако качество или полнота дополнительных функци</w:t>
      </w:r>
      <w:r w:rsidR="008B07CC">
        <w:t>й</w:t>
      </w:r>
      <w:r>
        <w:t xml:space="preserve"> не вызывает желания платить за них. Также существует вероятность того, что существующим пользователям приложения не актуальны предлагаемые платные функции — например, у них отсутствует потребность самостоятельно составлять тренировки.</w:t>
      </w:r>
    </w:p>
    <w:p w14:paraId="066E7D1D" w14:textId="576E6D53" w:rsidR="00E962A0" w:rsidRDefault="00E962A0" w:rsidP="00E962A0">
      <w:pPr>
        <w:rPr>
          <w:highlight w:val="white"/>
        </w:rPr>
      </w:pPr>
      <w:r>
        <w:t>Неверное донесение ценности premium-версии пользователям. С основным предложением приобрести расширенную версию с полно</w:t>
      </w:r>
      <w:r w:rsidR="008B07CC">
        <w:t>й</w:t>
      </w:r>
      <w:r>
        <w:t xml:space="preserve"> функциональностью пользователь сталкивается в формате демонстрации экрана Paywall, которы</w:t>
      </w:r>
      <w:r w:rsidR="008B07CC">
        <w:t>й</w:t>
      </w:r>
      <w:r>
        <w:t xml:space="preserve"> в настоящее время выглядит как перечисление функци</w:t>
      </w:r>
      <w:r w:rsidR="008B07CC">
        <w:t>й</w:t>
      </w:r>
      <w:r>
        <w:t>, которые получит пользователь при покупке premium-версии, а также три варианта подписки, которые отличны друг от друга по стоимости и сроку де</w:t>
      </w:r>
      <w:r w:rsidR="008B07CC">
        <w:t>й</w:t>
      </w:r>
      <w:r>
        <w:t>стви</w:t>
      </w:r>
      <w:r>
        <w:rPr>
          <w:highlight w:val="white"/>
        </w:rPr>
        <w:t>я (рис.1</w:t>
      </w:r>
      <w:r w:rsidR="00D44590">
        <w:rPr>
          <w:highlight w:val="white"/>
          <w:lang w:val="ru-RU"/>
        </w:rPr>
        <w:t>6</w:t>
      </w:r>
      <w:r>
        <w:rPr>
          <w:highlight w:val="white"/>
        </w:rPr>
        <w:t xml:space="preserve">). </w:t>
      </w:r>
    </w:p>
    <w:p w14:paraId="57C2795B" w14:textId="77777777" w:rsidR="00E962A0" w:rsidRDefault="00E962A0" w:rsidP="00E962A0">
      <w:pPr>
        <w:jc w:val="center"/>
      </w:pPr>
      <w:r>
        <w:rPr>
          <w:noProof/>
        </w:rPr>
        <w:lastRenderedPageBreak/>
        <w:drawing>
          <wp:inline distT="114300" distB="114300" distL="114300" distR="114300" wp14:anchorId="3F4ADA9D" wp14:editId="35B1823E">
            <wp:extent cx="2167304" cy="4695825"/>
            <wp:effectExtent l="0" t="0" r="0" b="0"/>
            <wp:docPr id="23" name="image8.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3" name="image8.png" descr="Изображение выглядит как текст&#10;&#10;Автоматически созданное описание"/>
                    <pic:cNvPicPr preferRelativeResize="0"/>
                  </pic:nvPicPr>
                  <pic:blipFill>
                    <a:blip r:embed="rId29"/>
                    <a:srcRect/>
                    <a:stretch>
                      <a:fillRect/>
                    </a:stretch>
                  </pic:blipFill>
                  <pic:spPr>
                    <a:xfrm>
                      <a:off x="0" y="0"/>
                      <a:ext cx="2167304" cy="4695825"/>
                    </a:xfrm>
                    <a:prstGeom prst="rect">
                      <a:avLst/>
                    </a:prstGeom>
                    <a:ln/>
                  </pic:spPr>
                </pic:pic>
              </a:graphicData>
            </a:graphic>
          </wp:inline>
        </w:drawing>
      </w:r>
    </w:p>
    <w:p w14:paraId="5AB67E42" w14:textId="2F61204D" w:rsidR="00E962A0" w:rsidRDefault="00E962A0" w:rsidP="00E962A0">
      <w:pPr>
        <w:jc w:val="center"/>
        <w:rPr>
          <w:b/>
          <w:highlight w:val="white"/>
        </w:rPr>
      </w:pPr>
      <w:r>
        <w:rPr>
          <w:b/>
          <w:highlight w:val="white"/>
        </w:rPr>
        <w:t>Рис.1</w:t>
      </w:r>
      <w:r w:rsidR="00D44590">
        <w:rPr>
          <w:b/>
          <w:highlight w:val="white"/>
          <w:lang w:val="ru-RU"/>
        </w:rPr>
        <w:t>6</w:t>
      </w:r>
      <w:r>
        <w:rPr>
          <w:b/>
          <w:highlight w:val="white"/>
        </w:rPr>
        <w:t xml:space="preserve"> Скриншот экрана Paywall в приложении MyCoach на платформе iOS</w:t>
      </w:r>
    </w:p>
    <w:p w14:paraId="2616A0E4" w14:textId="4558AA81" w:rsidR="00E962A0" w:rsidRPr="00BE4493" w:rsidRDefault="00E962A0" w:rsidP="00E962A0">
      <w:pPr>
        <w:jc w:val="left"/>
        <w:rPr>
          <w:b/>
          <w:highlight w:val="white"/>
          <w:lang w:val="ru-RU"/>
        </w:rPr>
      </w:pPr>
      <w:r>
        <w:rPr>
          <w:b/>
          <w:highlight w:val="white"/>
        </w:rPr>
        <w:t xml:space="preserve">Источник: </w:t>
      </w:r>
      <w:r w:rsidR="0084286A" w:rsidRPr="00BE4493">
        <w:rPr>
          <w:b/>
          <w:highlight w:val="white"/>
          <w:lang w:val="ru-RU"/>
        </w:rPr>
        <w:t>[</w:t>
      </w:r>
      <w:r>
        <w:rPr>
          <w:b/>
          <w:highlight w:val="white"/>
        </w:rPr>
        <w:t>App</w:t>
      </w:r>
      <w:r w:rsidR="00F940D2" w:rsidRPr="00956B3E">
        <w:rPr>
          <w:b/>
          <w:highlight w:val="white"/>
          <w:lang w:val="ru-RU"/>
        </w:rPr>
        <w:t xml:space="preserve"> </w:t>
      </w:r>
      <w:r>
        <w:rPr>
          <w:b/>
          <w:highlight w:val="white"/>
        </w:rPr>
        <w:t>Store</w:t>
      </w:r>
      <w:r w:rsidR="0084286A" w:rsidRPr="00BE4493">
        <w:rPr>
          <w:b/>
          <w:highlight w:val="white"/>
          <w:lang w:val="ru-RU"/>
        </w:rPr>
        <w:t>]</w:t>
      </w:r>
    </w:p>
    <w:p w14:paraId="4D27086B" w14:textId="22116553" w:rsidR="00E962A0" w:rsidRDefault="00E962A0" w:rsidP="00E962A0">
      <w:r>
        <w:t xml:space="preserve">Этот экран пользователь видит после заполнения онбординга на старте работы с </w:t>
      </w:r>
      <w:r w:rsidR="00BC38B9">
        <w:rPr>
          <w:lang w:val="ru-RU"/>
        </w:rPr>
        <w:t>приложением</w:t>
      </w:r>
      <w:r>
        <w:t xml:space="preserve">, а также при превышении лимита в 3 бесплатные тренировки из длительных программ, дополнительно пользователь сам может открыть экран оплаты из личного профиля. </w:t>
      </w:r>
    </w:p>
    <w:p w14:paraId="6D7AD68C" w14:textId="7C078D7C" w:rsidR="00E962A0" w:rsidRDefault="00E962A0" w:rsidP="00E962A0">
      <w:r>
        <w:t>Данны</w:t>
      </w:r>
      <w:r w:rsidR="008B07CC">
        <w:t>й</w:t>
      </w:r>
      <w:r>
        <w:t xml:space="preserve"> вариант является в достаточно</w:t>
      </w:r>
      <w:r w:rsidR="008B07CC">
        <w:t>й</w:t>
      </w:r>
      <w:r>
        <w:t xml:space="preserve"> мере шаблонным для Paywall-экранов мобильных приложени</w:t>
      </w:r>
      <w:r w:rsidR="008B07CC">
        <w:t>й</w:t>
      </w:r>
      <w:r>
        <w:t xml:space="preserve"> (в том числе и фитнес-приложени</w:t>
      </w:r>
      <w:r w:rsidR="008B07CC">
        <w:t>й</w:t>
      </w:r>
      <w:r>
        <w:t>), однако нельзя исключать вариант того, что пользователь не до конца понимает ценность предлагаемого предложения, иначе интерпретирует перечисленные функции и неверно воспринимает объем предлагаемых платных возможносте</w:t>
      </w:r>
      <w:r w:rsidR="008B07CC">
        <w:t>й</w:t>
      </w:r>
      <w:r>
        <w:t>.</w:t>
      </w:r>
    </w:p>
    <w:p w14:paraId="1C85A55C" w14:textId="77656AB6" w:rsidR="00E962A0" w:rsidRDefault="00E962A0" w:rsidP="00E962A0">
      <w:r>
        <w:t>Высокая стоимость, несоответствующая воспринимаемо</w:t>
      </w:r>
      <w:r w:rsidR="008B07CC">
        <w:t>й</w:t>
      </w:r>
      <w:r>
        <w:t xml:space="preserve"> пользователями ценности premium-подписки. При рассмотрении данно</w:t>
      </w:r>
      <w:r w:rsidR="008B07CC">
        <w:t>й</w:t>
      </w:r>
      <w:r>
        <w:t xml:space="preserve"> причины возможно то, что пользователи бесплатно</w:t>
      </w:r>
      <w:r w:rsidR="008B07CC">
        <w:t>й</w:t>
      </w:r>
      <w:r>
        <w:t xml:space="preserve"> версии приложения воспринимают установленную стоимость на 1,3 или 12 месяцев подписки как слишком высокую и превышающую получаемую от дополнительных функци</w:t>
      </w:r>
      <w:r w:rsidR="008B07CC">
        <w:t>й</w:t>
      </w:r>
      <w:r>
        <w:t xml:space="preserve"> ценность. В случае, если референтная цена на предлагаемые функции для пользователя является ниже запрашиваемо</w:t>
      </w:r>
      <w:r w:rsidR="008B07CC">
        <w:t>й</w:t>
      </w:r>
      <w:r>
        <w:t xml:space="preserve"> приложением, пользователь может </w:t>
      </w:r>
      <w:r>
        <w:lastRenderedPageBreak/>
        <w:t>отказываться от покупки premium-версии в пользу других приложени</w:t>
      </w:r>
      <w:r w:rsidR="008B07CC">
        <w:t>й</w:t>
      </w:r>
      <w:r>
        <w:t xml:space="preserve"> или </w:t>
      </w:r>
      <w:r w:rsidR="00BC38B9">
        <w:rPr>
          <w:lang w:val="ru-RU"/>
        </w:rPr>
        <w:t xml:space="preserve">способов </w:t>
      </w:r>
      <w:r>
        <w:t>удовлетворения потребности.</w:t>
      </w:r>
    </w:p>
    <w:p w14:paraId="4E256E7F" w14:textId="4F497FB2" w:rsidR="00E962A0" w:rsidRDefault="00E962A0" w:rsidP="00E962A0">
      <w:r>
        <w:t xml:space="preserve">Однако настоящие причины, которые приводят к низкому уровню </w:t>
      </w:r>
      <w:r w:rsidR="00F33B60">
        <w:t>конверсии,</w:t>
      </w:r>
      <w:r>
        <w:t xml:space="preserve"> будут выяснены при проведении исследования, в результате чего будут предложены варианты устранения выявленных проблем и построены прогнозы, на достижение каких результатов может претендовать компания. </w:t>
      </w:r>
    </w:p>
    <w:p w14:paraId="2CF1D71A" w14:textId="77777777" w:rsidR="004269D1" w:rsidRDefault="004269D1">
      <w:pPr>
        <w:rPr>
          <w:b/>
          <w:bCs/>
          <w:color w:val="000000"/>
          <w:shd w:val="clear" w:color="auto" w:fill="FFFFFF"/>
          <w:lang w:val="ru-BY"/>
        </w:rPr>
      </w:pPr>
      <w:r>
        <w:rPr>
          <w:b/>
          <w:bCs/>
          <w:color w:val="000000"/>
          <w:shd w:val="clear" w:color="auto" w:fill="FFFFFF"/>
          <w:lang w:val="ru-BY"/>
        </w:rPr>
        <w:br w:type="page"/>
      </w:r>
    </w:p>
    <w:p w14:paraId="429B832D" w14:textId="14238AE4" w:rsidR="004269D1" w:rsidRPr="004269D1" w:rsidRDefault="004269D1" w:rsidP="004269D1">
      <w:pPr>
        <w:pStyle w:val="1"/>
        <w:rPr>
          <w:lang w:val="ru-RU"/>
        </w:rPr>
      </w:pPr>
      <w:bookmarkStart w:id="29" w:name="_Toc104976862"/>
      <w:r w:rsidRPr="004269D1">
        <w:rPr>
          <w:shd w:val="clear" w:color="auto" w:fill="FFFFFF"/>
          <w:lang w:val="ru-BY"/>
        </w:rPr>
        <w:lastRenderedPageBreak/>
        <w:t>Г</w:t>
      </w:r>
      <w:r>
        <w:rPr>
          <w:shd w:val="clear" w:color="auto" w:fill="FFFFFF"/>
          <w:lang w:val="ru-RU"/>
        </w:rPr>
        <w:t>ЛАВА</w:t>
      </w:r>
      <w:r w:rsidRPr="004269D1">
        <w:rPr>
          <w:shd w:val="clear" w:color="auto" w:fill="FFFFFF"/>
          <w:lang w:val="ru-BY"/>
        </w:rPr>
        <w:t xml:space="preserve"> II. </w:t>
      </w:r>
      <w:r>
        <w:rPr>
          <w:shd w:val="clear" w:color="auto" w:fill="FFFFFF"/>
          <w:lang w:val="ru-RU"/>
        </w:rPr>
        <w:t xml:space="preserve">ИССЛЕДОВАНИЕ ВОСПРИЯТИЯ ЦЕННОСТИ ПОТРЕБИТЕЛЕМ МОБИЛЬНОГО ПРИЛОЖЕНИЯ </w:t>
      </w:r>
      <w:r>
        <w:rPr>
          <w:shd w:val="clear" w:color="auto" w:fill="FFFFFF"/>
          <w:lang w:val="en-US"/>
        </w:rPr>
        <w:t>MYCOACH</w:t>
      </w:r>
      <w:bookmarkEnd w:id="29"/>
      <w:r w:rsidRPr="004269D1">
        <w:rPr>
          <w:shd w:val="clear" w:color="auto" w:fill="FFFFFF"/>
          <w:lang w:val="ru-RU"/>
        </w:rPr>
        <w:t xml:space="preserve"> </w:t>
      </w:r>
    </w:p>
    <w:p w14:paraId="630439E6" w14:textId="671A6D1E" w:rsidR="004269D1" w:rsidRPr="004269D1" w:rsidRDefault="00BA0AA1" w:rsidP="004269D1">
      <w:pPr>
        <w:pStyle w:val="2"/>
        <w:rPr>
          <w:lang w:val="ru-BY"/>
        </w:rPr>
      </w:pPr>
      <w:bookmarkStart w:id="30" w:name="_Toc104976863"/>
      <w:r>
        <w:rPr>
          <w:shd w:val="clear" w:color="auto" w:fill="FFFFFF"/>
          <w:lang w:val="ru-RU"/>
        </w:rPr>
        <w:t>2.</w:t>
      </w:r>
      <w:r w:rsidR="004269D1" w:rsidRPr="004269D1">
        <w:rPr>
          <w:shd w:val="clear" w:color="auto" w:fill="FFFFFF"/>
          <w:lang w:val="ru-BY"/>
        </w:rPr>
        <w:t>1. Разработка программы исследования</w:t>
      </w:r>
      <w:bookmarkEnd w:id="30"/>
      <w:r w:rsidR="004269D1" w:rsidRPr="004269D1">
        <w:rPr>
          <w:shd w:val="clear" w:color="auto" w:fill="FFFFFF"/>
          <w:lang w:val="ru-BY"/>
        </w:rPr>
        <w:t> </w:t>
      </w:r>
    </w:p>
    <w:p w14:paraId="342E239E" w14:textId="4DFAE31B" w:rsidR="004269D1" w:rsidRPr="004269D1" w:rsidRDefault="00BA0AA1" w:rsidP="004269D1">
      <w:pPr>
        <w:pStyle w:val="3"/>
        <w:rPr>
          <w:lang w:val="ru-BY"/>
        </w:rPr>
      </w:pPr>
      <w:bookmarkStart w:id="31" w:name="_Toc104976864"/>
      <w:r>
        <w:rPr>
          <w:lang w:val="ru-RU"/>
        </w:rPr>
        <w:t>2.</w:t>
      </w:r>
      <w:r w:rsidR="004269D1" w:rsidRPr="004269D1">
        <w:rPr>
          <w:lang w:val="ru-BY"/>
        </w:rPr>
        <w:t>1.1. Ключевые задачи исследования</w:t>
      </w:r>
      <w:bookmarkEnd w:id="31"/>
    </w:p>
    <w:p w14:paraId="69192FED" w14:textId="015BA5BD" w:rsidR="004269D1" w:rsidRPr="004269D1" w:rsidRDefault="004269D1" w:rsidP="004269D1">
      <w:pPr>
        <w:rPr>
          <w:lang w:val="ru-BY"/>
        </w:rPr>
      </w:pPr>
      <w:r w:rsidRPr="004269D1">
        <w:rPr>
          <w:lang w:val="ru-BY"/>
        </w:rPr>
        <w:t>На основе информации, описанной в первой главе, можно сделать вывод о главной проблеме, которая стоит перед компанией, касаемо продукта MyCoach, — низкая конверсия из пользователей, установивших приложение, в пользователей, которые приобрели платную подписку. Данное значение конверсии является низк</w:t>
      </w:r>
      <w:r w:rsidR="00C849FA">
        <w:rPr>
          <w:lang w:val="ru-RU"/>
        </w:rPr>
        <w:t>им</w:t>
      </w:r>
      <w:r w:rsidRPr="004269D1">
        <w:rPr>
          <w:lang w:val="ru-BY"/>
        </w:rPr>
        <w:t xml:space="preserve"> как по оценкам и ожиданиям представителей компании, так и по сравнению со средними показателями на рынке. В предыдущем разделе были описаны гипотезы, которые  потенциально могут лежать в основе низкого уровня конверсии (Conversion Rate): достаточность бесплатных функций для удовлетворения потребностей пользователей, непривлекательность или неактуальность дополнительных функций, неверное донесение ценности premium-версии пользователям, высокая стоимость, несоответствующая воспринимаемой пользователями ценности premium-подписки. </w:t>
      </w:r>
    </w:p>
    <w:p w14:paraId="06507489" w14:textId="3AFAA6FE" w:rsidR="004269D1" w:rsidRPr="004269D1" w:rsidRDefault="004269D1" w:rsidP="004269D1">
      <w:pPr>
        <w:rPr>
          <w:lang w:val="ru-BY"/>
        </w:rPr>
      </w:pPr>
      <w:r w:rsidRPr="004269D1">
        <w:rPr>
          <w:lang w:val="ru-BY"/>
        </w:rPr>
        <w:t xml:space="preserve">Главная цель проводимого исследования — изучение восприятия пользователями MyCoach ценности платной и бесплатной версии приложения. </w:t>
      </w:r>
      <w:r w:rsidR="00521B93" w:rsidRPr="00521B93">
        <w:t>По результатам исследования будет определено, какие атрибуты приложения MyCoach являются важными и наиболее ценными для пользователей, на какие характеристики и особенности пользователи обращают внимание при использовании приложения, а также как воспринимают цену на предлагаемую premium-подписку.</w:t>
      </w:r>
      <w:r w:rsidR="00521B93" w:rsidRPr="00521B93">
        <w:rPr>
          <w:lang w:val="ru-RU"/>
        </w:rPr>
        <w:t xml:space="preserve"> </w:t>
      </w:r>
      <w:r w:rsidRPr="004269D1">
        <w:rPr>
          <w:lang w:val="ru-BY"/>
        </w:rPr>
        <w:t>Для достижения данной цели в рамках исследования были выделены следующие задачи:</w:t>
      </w:r>
    </w:p>
    <w:p w14:paraId="579372A7" w14:textId="77777777" w:rsidR="004269D1" w:rsidRPr="004269D1" w:rsidRDefault="004269D1" w:rsidP="00517964">
      <w:pPr>
        <w:pStyle w:val="af"/>
        <w:numPr>
          <w:ilvl w:val="0"/>
          <w:numId w:val="37"/>
        </w:numPr>
        <w:rPr>
          <w:lang w:val="ru-BY"/>
        </w:rPr>
      </w:pPr>
      <w:r w:rsidRPr="004269D1">
        <w:rPr>
          <w:lang w:val="ru-BY"/>
        </w:rPr>
        <w:t>Выявить ключевые драйверы ценности продукта MyCoach для целевых сегментов потребителей;</w:t>
      </w:r>
    </w:p>
    <w:p w14:paraId="4EA24410" w14:textId="77777777" w:rsidR="004269D1" w:rsidRPr="004269D1" w:rsidRDefault="004269D1" w:rsidP="00517964">
      <w:pPr>
        <w:pStyle w:val="af"/>
        <w:numPr>
          <w:ilvl w:val="0"/>
          <w:numId w:val="37"/>
        </w:numPr>
        <w:rPr>
          <w:lang w:val="ru-BY"/>
        </w:rPr>
      </w:pPr>
      <w:r w:rsidRPr="004269D1">
        <w:rPr>
          <w:lang w:val="ru-BY"/>
        </w:rPr>
        <w:t>Определить существующую ценовую позицию MyCoach в восприятии покупателя и выявить направления для управления восприятием ценности;</w:t>
      </w:r>
    </w:p>
    <w:p w14:paraId="4219FA05" w14:textId="77777777" w:rsidR="004269D1" w:rsidRPr="004269D1" w:rsidRDefault="004269D1" w:rsidP="00517964">
      <w:pPr>
        <w:pStyle w:val="af"/>
        <w:numPr>
          <w:ilvl w:val="0"/>
          <w:numId w:val="37"/>
        </w:numPr>
        <w:rPr>
          <w:lang w:val="ru-BY"/>
        </w:rPr>
      </w:pPr>
      <w:r w:rsidRPr="004269D1">
        <w:rPr>
          <w:lang w:val="ru-BY"/>
        </w:rPr>
        <w:t>На основе полученных результатов разработать совокупность рекомендаций в области позиционирования (в т.ч. ценового) мобильного приложения MyCoach.</w:t>
      </w:r>
    </w:p>
    <w:p w14:paraId="79997458" w14:textId="1BE98E38" w:rsidR="004269D1" w:rsidRPr="004269D1" w:rsidRDefault="004269D1" w:rsidP="004269D1">
      <w:pPr>
        <w:rPr>
          <w:lang w:val="ru-BY"/>
        </w:rPr>
      </w:pPr>
      <w:r w:rsidRPr="004269D1">
        <w:rPr>
          <w:lang w:val="ru-BY"/>
        </w:rPr>
        <w:t xml:space="preserve">Со слов руководителей компании, в настоящее время акцент в продвижении мобильного приложения сделан на владельцев iPhone, так как данный </w:t>
      </w:r>
      <w:r w:rsidR="00071E5F">
        <w:rPr>
          <w:lang w:val="ru-RU"/>
        </w:rPr>
        <w:t xml:space="preserve">целевой </w:t>
      </w:r>
      <w:r w:rsidRPr="004269D1">
        <w:rPr>
          <w:lang w:val="ru-BY"/>
        </w:rPr>
        <w:t>сегмент является более платежеспособным. В виду существующих различий между нынешними версиями мобильных приложений на iOS и Android, а также различной структуры предлагаемых функций в платных версиях на данных платформах, в исследовании будет уделено внимание изучению сегмента iOS-пользоваталей.</w:t>
      </w:r>
    </w:p>
    <w:p w14:paraId="0F114EB4" w14:textId="2CF13F97" w:rsidR="004269D1" w:rsidRPr="004269D1" w:rsidRDefault="00BA0AA1" w:rsidP="004269D1">
      <w:pPr>
        <w:pStyle w:val="3"/>
        <w:rPr>
          <w:lang w:val="ru-BY"/>
        </w:rPr>
      </w:pPr>
      <w:bookmarkStart w:id="32" w:name="_Toc104976865"/>
      <w:r>
        <w:rPr>
          <w:lang w:val="ru-RU"/>
        </w:rPr>
        <w:lastRenderedPageBreak/>
        <w:t>2.</w:t>
      </w:r>
      <w:r w:rsidR="004269D1" w:rsidRPr="004269D1">
        <w:rPr>
          <w:lang w:val="ru-BY"/>
        </w:rPr>
        <w:t>1.2.   Методы ценовых исследования</w:t>
      </w:r>
      <w:bookmarkEnd w:id="32"/>
    </w:p>
    <w:p w14:paraId="26051740" w14:textId="3A057311" w:rsidR="004269D1" w:rsidRPr="004269D1" w:rsidRDefault="004269D1" w:rsidP="004269D1">
      <w:pPr>
        <w:rPr>
          <w:lang w:val="ru-BY"/>
        </w:rPr>
      </w:pPr>
      <w:r w:rsidRPr="004269D1">
        <w:rPr>
          <w:lang w:val="ru-BY"/>
        </w:rPr>
        <w:t xml:space="preserve">При проведении ценовых исследований используются качественные и количественные методы маркетинговых исследований. </w:t>
      </w:r>
    </w:p>
    <w:p w14:paraId="2C59AD25" w14:textId="74E2C4BC" w:rsidR="004269D1" w:rsidRPr="004269D1" w:rsidRDefault="004269D1" w:rsidP="004269D1">
      <w:pPr>
        <w:rPr>
          <w:lang w:val="ru-BY"/>
        </w:rPr>
      </w:pPr>
      <w:r w:rsidRPr="004269D1">
        <w:rPr>
          <w:lang w:val="ru-BY"/>
        </w:rPr>
        <w:t>На основе традиционной классификации количественных методов маркетинговых исследований (наблюдение, опрос, эксперимент), выделяют основные методы (группы методов) маркетинговых исследований цен (рис.</w:t>
      </w:r>
      <w:r w:rsidRPr="004269D1">
        <w:rPr>
          <w:lang w:val="ru-RU"/>
        </w:rPr>
        <w:t>17</w:t>
      </w:r>
      <w:r w:rsidRPr="004269D1">
        <w:rPr>
          <w:lang w:val="ru-BY"/>
        </w:rPr>
        <w:t>). </w:t>
      </w:r>
    </w:p>
    <w:p w14:paraId="07543571" w14:textId="0DBEAADD" w:rsidR="004269D1" w:rsidRPr="004269D1" w:rsidRDefault="004269D1" w:rsidP="004269D1">
      <w:pPr>
        <w:spacing w:line="240" w:lineRule="auto"/>
        <w:ind w:firstLine="700"/>
        <w:jc w:val="center"/>
        <w:rPr>
          <w:color w:val="000000"/>
          <w:lang w:val="ru-BY"/>
        </w:rPr>
      </w:pPr>
      <w:r w:rsidRPr="004269D1">
        <w:rPr>
          <w:color w:val="000000"/>
          <w:bdr w:val="none" w:sz="0" w:space="0" w:color="auto" w:frame="1"/>
          <w:shd w:val="clear" w:color="auto" w:fill="FFFFFF"/>
          <w:lang w:val="ru-BY"/>
        </w:rPr>
        <w:fldChar w:fldCharType="begin"/>
      </w:r>
      <w:r w:rsidRPr="004269D1">
        <w:rPr>
          <w:color w:val="000000"/>
          <w:bdr w:val="none" w:sz="0" w:space="0" w:color="auto" w:frame="1"/>
          <w:shd w:val="clear" w:color="auto" w:fill="FFFFFF"/>
          <w:lang w:val="ru-BY"/>
        </w:rPr>
        <w:instrText xml:space="preserve"> INCLUDEPICTURE "https://lh4.googleusercontent.com/GXDx87dFx-svzj27XhK4aD5k9QBTyk1tr1dfcOWP9qZEq08Vq2EQl6bQ_fLTqGxe16Rhdo3SwHoCTuz6MqWSUJDWt1lyFk236mTYGyv6m7FHbdFCZSwu8Tz_KV6k-64iFZqZ4V09" \* MERGEFORMATINET </w:instrText>
      </w:r>
      <w:r w:rsidRPr="004269D1">
        <w:rPr>
          <w:color w:val="000000"/>
          <w:bdr w:val="none" w:sz="0" w:space="0" w:color="auto" w:frame="1"/>
          <w:shd w:val="clear" w:color="auto" w:fill="FFFFFF"/>
          <w:lang w:val="ru-BY"/>
        </w:rPr>
        <w:fldChar w:fldCharType="separate"/>
      </w:r>
      <w:r w:rsidRPr="004269D1">
        <w:rPr>
          <w:noProof/>
          <w:color w:val="000000"/>
          <w:bdr w:val="none" w:sz="0" w:space="0" w:color="auto" w:frame="1"/>
          <w:shd w:val="clear" w:color="auto" w:fill="FFFFFF"/>
          <w:lang w:val="ru-BY"/>
        </w:rPr>
        <w:drawing>
          <wp:inline distT="0" distB="0" distL="0" distR="0" wp14:anchorId="16536172" wp14:editId="0BE93C65">
            <wp:extent cx="4302125" cy="603758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2125" cy="6037580"/>
                    </a:xfrm>
                    <a:prstGeom prst="rect">
                      <a:avLst/>
                    </a:prstGeom>
                    <a:noFill/>
                    <a:ln>
                      <a:noFill/>
                    </a:ln>
                  </pic:spPr>
                </pic:pic>
              </a:graphicData>
            </a:graphic>
          </wp:inline>
        </w:drawing>
      </w:r>
      <w:r w:rsidRPr="004269D1">
        <w:rPr>
          <w:color w:val="000000"/>
          <w:bdr w:val="none" w:sz="0" w:space="0" w:color="auto" w:frame="1"/>
          <w:shd w:val="clear" w:color="auto" w:fill="FFFFFF"/>
          <w:lang w:val="ru-BY"/>
        </w:rPr>
        <w:fldChar w:fldCharType="end"/>
      </w:r>
    </w:p>
    <w:p w14:paraId="4492F117" w14:textId="7CAFEAD4" w:rsidR="004269D1" w:rsidRPr="004269D1" w:rsidRDefault="004269D1" w:rsidP="004269D1">
      <w:pPr>
        <w:jc w:val="center"/>
        <w:rPr>
          <w:b/>
          <w:bCs/>
          <w:lang w:val="ru-BY"/>
        </w:rPr>
      </w:pPr>
      <w:r w:rsidRPr="004269D1">
        <w:rPr>
          <w:b/>
          <w:bCs/>
          <w:shd w:val="clear" w:color="auto" w:fill="FFFFFF"/>
          <w:lang w:val="ru-BY"/>
        </w:rPr>
        <w:t>Рис.</w:t>
      </w:r>
      <w:r w:rsidRPr="004269D1">
        <w:rPr>
          <w:b/>
          <w:bCs/>
          <w:shd w:val="clear" w:color="auto" w:fill="FFFFFF"/>
          <w:lang w:val="ru-RU"/>
        </w:rPr>
        <w:t>17</w:t>
      </w:r>
      <w:r w:rsidRPr="004269D1">
        <w:rPr>
          <w:b/>
          <w:bCs/>
          <w:shd w:val="clear" w:color="auto" w:fill="FFFFFF"/>
          <w:lang w:val="ru-BY"/>
        </w:rPr>
        <w:t xml:space="preserve"> Классификация количественных методов ценовых исследований</w:t>
      </w:r>
    </w:p>
    <w:p w14:paraId="5437CC4E" w14:textId="77777777" w:rsidR="004269D1" w:rsidRPr="004269D1" w:rsidRDefault="004269D1" w:rsidP="004269D1">
      <w:pPr>
        <w:jc w:val="left"/>
        <w:rPr>
          <w:b/>
          <w:bCs/>
          <w:lang w:val="ru-BY"/>
        </w:rPr>
      </w:pPr>
      <w:r w:rsidRPr="004269D1">
        <w:rPr>
          <w:b/>
          <w:bCs/>
          <w:shd w:val="clear" w:color="auto" w:fill="FFFFFF"/>
          <w:lang w:val="ru-BY"/>
        </w:rPr>
        <w:t>Источник: [Гладких И.В. Ценовая стратегия компании: ориентация на потребителя. - 2013.]</w:t>
      </w:r>
    </w:p>
    <w:p w14:paraId="7BA5BB14" w14:textId="77777777" w:rsidR="004269D1" w:rsidRPr="004269D1" w:rsidRDefault="004269D1" w:rsidP="004269D1">
      <w:pPr>
        <w:pStyle w:val="af4"/>
        <w:spacing w:line="360" w:lineRule="auto"/>
        <w:rPr>
          <w:color w:val="000000"/>
          <w:lang w:val="ru-BY"/>
        </w:rPr>
      </w:pPr>
      <w:r w:rsidRPr="004269D1">
        <w:t xml:space="preserve">Анализ исторических данных о прошлых продажах позволяет изучить информацию о поведении пользователей внутри приложении, о наиболее часто используемых функциях платящими и не платящими пользователями, а также выделить общие характеристики </w:t>
      </w:r>
      <w:r w:rsidRPr="004269D1">
        <w:lastRenderedPageBreak/>
        <w:t>использования ими приложения, что позволит сформулировать гипотезы для дальнейшего исследования. Однако следует отметить, что исторические данные о прошлых продажах не</w:t>
      </w:r>
      <w:r w:rsidRPr="004269D1">
        <w:rPr>
          <w:color w:val="000000"/>
          <w:lang w:val="ru-BY"/>
        </w:rPr>
        <w:t xml:space="preserve"> смогут отразить восприятие цены пользователями и их оценку качества мобильного приложения. </w:t>
      </w:r>
    </w:p>
    <w:p w14:paraId="2006D9F1" w14:textId="77777777" w:rsidR="004269D1" w:rsidRPr="004269D1" w:rsidRDefault="004269D1" w:rsidP="004269D1">
      <w:pPr>
        <w:rPr>
          <w:lang w:val="ru-BY"/>
        </w:rPr>
      </w:pPr>
      <w:r w:rsidRPr="004269D1">
        <w:rPr>
          <w:lang w:val="ru-BY"/>
        </w:rPr>
        <w:t>В основе прямых методов тестирования лежат прямые вопросы, задаваемые потребителям, относительно того, как они воспринимают цены на исследуемый продукт.</w:t>
      </w:r>
    </w:p>
    <w:p w14:paraId="41E3A6C7" w14:textId="77777777" w:rsidR="004269D1" w:rsidRPr="004269D1" w:rsidRDefault="004269D1" w:rsidP="004269D1">
      <w:pPr>
        <w:rPr>
          <w:lang w:val="ru-BY"/>
        </w:rPr>
      </w:pPr>
      <w:r w:rsidRPr="004269D1">
        <w:rPr>
          <w:lang w:val="ru-BY"/>
        </w:rPr>
        <w:t>Одним из ключевых методов, относящихся к прямым, является метод «Психологическая цена». Данная методика была предложена Франции Джоаном Штецелем. Этот метод дает возможность определить оптимальную цену, при которой максимальное число потребителей приобретет товар, а также минимально допустимую цену, при которой потребитель не начнет сомневаться в качестве продукта, и максимальную цену, которую потребитель будет готов заплатить за товар. Рассматриваемый метод «Психологическая цена» включает в себя два прямых вопроса, последовательно задаваемых респонденту:</w:t>
      </w:r>
    </w:p>
    <w:p w14:paraId="5581EAEC" w14:textId="77777777" w:rsidR="004269D1" w:rsidRPr="004269D1" w:rsidRDefault="004269D1" w:rsidP="004269D1">
      <w:pPr>
        <w:rPr>
          <w:lang w:val="ru-BY"/>
        </w:rPr>
      </w:pPr>
      <w:r w:rsidRPr="004269D1">
        <w:rPr>
          <w:lang w:val="ru-BY"/>
        </w:rPr>
        <w:t>1) При какой цене вы бы решили, что данный продукт слишком дорог и отказались бы от его покупки?</w:t>
      </w:r>
    </w:p>
    <w:p w14:paraId="741E3646" w14:textId="77777777" w:rsidR="004269D1" w:rsidRPr="004269D1" w:rsidRDefault="004269D1" w:rsidP="004269D1">
      <w:pPr>
        <w:rPr>
          <w:lang w:val="ru-BY"/>
        </w:rPr>
      </w:pPr>
      <w:r w:rsidRPr="004269D1">
        <w:rPr>
          <w:lang w:val="ru-BY"/>
        </w:rPr>
        <w:t>2) При какой цене вы бы начали сомневаться в качестве данного продукта и отказались бы от его покупки?</w:t>
      </w:r>
    </w:p>
    <w:p w14:paraId="17ADAFC7" w14:textId="77777777" w:rsidR="008B1F9D" w:rsidRPr="004269D1" w:rsidRDefault="008B1F9D" w:rsidP="008B1F9D">
      <w:pPr>
        <w:rPr>
          <w:lang w:val="ru-BY"/>
        </w:rPr>
      </w:pPr>
      <w:r w:rsidRPr="004269D1">
        <w:rPr>
          <w:lang w:val="ru-BY"/>
        </w:rPr>
        <w:t>Подход «Психологической цены» был доработан Ван Вестендорпом, который на его основе разработал метод тестирования цены, впоследствии получивший его имя</w:t>
      </w:r>
      <w:r>
        <w:rPr>
          <w:lang w:val="ru-RU"/>
        </w:rPr>
        <w:t xml:space="preserve">, который также носит название </w:t>
      </w:r>
      <w:r w:rsidRPr="004269D1">
        <w:rPr>
          <w:lang w:val="ru-BY"/>
        </w:rPr>
        <w:t>Price Sensitivity Meter (PSM)</w:t>
      </w:r>
      <w:r>
        <w:rPr>
          <w:lang w:val="ru-RU"/>
        </w:rPr>
        <w:t>.</w:t>
      </w:r>
      <w:r w:rsidRPr="004269D1">
        <w:rPr>
          <w:lang w:val="ru-BY"/>
        </w:rPr>
        <w:t xml:space="preserve">  Метод Ван Вестендорпа включает в себя следующие элементы восприятия цены потребителем: «высокая цена» и «выгодная цена», измерение которых происходит с помощью </w:t>
      </w:r>
      <w:r>
        <w:rPr>
          <w:lang w:val="ru-RU"/>
        </w:rPr>
        <w:t>четырех</w:t>
      </w:r>
      <w:r w:rsidRPr="004269D1">
        <w:rPr>
          <w:lang w:val="ru-BY"/>
        </w:rPr>
        <w:t xml:space="preserve"> вопросов: </w:t>
      </w:r>
      <w:r>
        <w:rPr>
          <w:rStyle w:val="ad"/>
          <w:lang w:val="ru-BY"/>
        </w:rPr>
        <w:footnoteReference w:id="50"/>
      </w:r>
    </w:p>
    <w:p w14:paraId="7D3D2E45" w14:textId="77777777" w:rsidR="008B1F9D" w:rsidRPr="004269D1" w:rsidRDefault="008B1F9D" w:rsidP="008B1F9D">
      <w:pPr>
        <w:rPr>
          <w:lang w:val="ru-BY"/>
        </w:rPr>
      </w:pPr>
      <w:r w:rsidRPr="004269D1">
        <w:rPr>
          <w:lang w:val="ru-BY"/>
        </w:rPr>
        <w:t xml:space="preserve">1) </w:t>
      </w:r>
      <w:r>
        <w:t>Начиная с какой цены вы бы решили, что данный продукт слишком дорог и отказались бы от его покупки?</w:t>
      </w:r>
    </w:p>
    <w:p w14:paraId="2F250A20" w14:textId="77777777" w:rsidR="008B1F9D" w:rsidRPr="00E92F43" w:rsidRDefault="008B1F9D" w:rsidP="008B1F9D">
      <w:r w:rsidRPr="004269D1">
        <w:rPr>
          <w:lang w:val="ru-BY"/>
        </w:rPr>
        <w:t xml:space="preserve">2) </w:t>
      </w:r>
      <w:r>
        <w:t>Начиная с какой цены Вы будете считать этот продукт дорогим, но все-таки совершите покупку?</w:t>
      </w:r>
    </w:p>
    <w:p w14:paraId="3B02273F" w14:textId="638A4B1D" w:rsidR="008B1F9D" w:rsidRDefault="008B1F9D" w:rsidP="008B1F9D">
      <w:r w:rsidRPr="004269D1">
        <w:rPr>
          <w:lang w:val="ru-BY"/>
        </w:rPr>
        <w:t xml:space="preserve">3) </w:t>
      </w:r>
      <w:r>
        <w:t>Начиная с какой цены вы бы начали сомневаться в качестве данного продукта  и отказались бы от его покупки (цена показалась бы вам слишком низкой, в смысле  «подозрительно низкой»)?</w:t>
      </w:r>
    </w:p>
    <w:p w14:paraId="4B708468" w14:textId="0C738CDC" w:rsidR="008B1F9D" w:rsidRPr="008B1F9D" w:rsidRDefault="008B1F9D" w:rsidP="008B1F9D">
      <w:pPr>
        <w:rPr>
          <w:lang w:val="ru-RU"/>
        </w:rPr>
      </w:pPr>
      <w:r w:rsidRPr="004269D1">
        <w:rPr>
          <w:lang w:val="ru-BY"/>
        </w:rPr>
        <w:t xml:space="preserve">4) </w:t>
      </w:r>
      <w:r>
        <w:t>Начиная с какой цены вам кажется, что  цена на продукт становится выгодной: вы совершаете удачную (с точки зрения цены) покупку?</w:t>
      </w:r>
    </w:p>
    <w:p w14:paraId="2E44335D" w14:textId="2B356A55" w:rsidR="004269D1" w:rsidRPr="004269D1" w:rsidRDefault="004269D1" w:rsidP="008B1F9D">
      <w:pPr>
        <w:rPr>
          <w:lang w:val="ru-BY"/>
        </w:rPr>
      </w:pPr>
      <w:r w:rsidRPr="004269D1">
        <w:rPr>
          <w:lang w:val="ru-BY"/>
        </w:rPr>
        <w:lastRenderedPageBreak/>
        <w:t>В результате обработки полученных от респондентов данных мы находим четыре ключевых значения: </w:t>
      </w:r>
    </w:p>
    <w:p w14:paraId="09733DBF" w14:textId="77777777" w:rsidR="004269D1" w:rsidRPr="004269D1" w:rsidRDefault="004269D1" w:rsidP="004269D1">
      <w:pPr>
        <w:rPr>
          <w:lang w:val="ru-BY"/>
        </w:rPr>
      </w:pPr>
      <w:r w:rsidRPr="004269D1">
        <w:rPr>
          <w:lang w:val="ru-BY"/>
        </w:rPr>
        <w:t>1) точку предельной дешевизны продукта (PSM — Point of Marginal Cheapness);</w:t>
      </w:r>
    </w:p>
    <w:p w14:paraId="25147C64" w14:textId="77777777" w:rsidR="004269D1" w:rsidRPr="004269D1" w:rsidRDefault="004269D1" w:rsidP="004269D1">
      <w:pPr>
        <w:rPr>
          <w:color w:val="000000"/>
          <w:lang w:val="ru-BY"/>
        </w:rPr>
      </w:pPr>
      <w:r w:rsidRPr="004269D1">
        <w:rPr>
          <w:color w:val="000000"/>
          <w:lang w:val="ru-BY"/>
        </w:rPr>
        <w:t>2) точку крайней дороговизны (PME — Point of Marginal Expensiveness);</w:t>
      </w:r>
    </w:p>
    <w:p w14:paraId="1DF4BE0E" w14:textId="77777777" w:rsidR="004269D1" w:rsidRPr="004269D1" w:rsidRDefault="004269D1" w:rsidP="004269D1">
      <w:pPr>
        <w:rPr>
          <w:color w:val="000000"/>
          <w:lang w:val="ru-BY"/>
        </w:rPr>
      </w:pPr>
      <w:r w:rsidRPr="004269D1">
        <w:rPr>
          <w:color w:val="000000"/>
          <w:lang w:val="ru-BY"/>
        </w:rPr>
        <w:t>3) точку безразличия (IDPP — Indifference Price Point);</w:t>
      </w:r>
    </w:p>
    <w:p w14:paraId="512BDBA1" w14:textId="62A0DE28" w:rsidR="004269D1" w:rsidRPr="004269D1" w:rsidRDefault="004269D1" w:rsidP="004269D1">
      <w:pPr>
        <w:rPr>
          <w:color w:val="000000"/>
          <w:lang w:val="ru-BY"/>
        </w:rPr>
      </w:pPr>
      <w:r w:rsidRPr="004269D1">
        <w:rPr>
          <w:color w:val="000000"/>
          <w:lang w:val="ru-BY"/>
        </w:rPr>
        <w:t>4) точку оптимальной цены (OPP — Optimal Price Point)</w:t>
      </w:r>
      <w:r w:rsidR="00F33B60">
        <w:rPr>
          <w:rStyle w:val="ad"/>
          <w:color w:val="000000"/>
          <w:lang w:val="ru-BY"/>
        </w:rPr>
        <w:footnoteReference w:id="51"/>
      </w:r>
      <w:r w:rsidRPr="004269D1">
        <w:rPr>
          <w:color w:val="000000"/>
          <w:lang w:val="ru-BY"/>
        </w:rPr>
        <w:t>.</w:t>
      </w:r>
    </w:p>
    <w:p w14:paraId="1A958057" w14:textId="1BA7813C" w:rsidR="004269D1" w:rsidRPr="004269D1" w:rsidRDefault="004269D1" w:rsidP="004269D1">
      <w:pPr>
        <w:rPr>
          <w:lang w:val="ru-BY"/>
        </w:rPr>
      </w:pPr>
      <w:r w:rsidRPr="004269D1">
        <w:rPr>
          <w:lang w:val="ru-BY"/>
        </w:rPr>
        <w:t>Метод Brand Price Trade Off (BPTO): этот подход заключается в том, что респонденту демонстрируется модель полки оффлайн-магазина или онлайн-магазина, где представлены конкурирующие продукты, и просят его сделать выбор продукта, которую он купил бы при определенных ценах на представленные товары. Затем цена выбранного продукта повышается или понижается, например на 10% от первоначальной цены, и респондента просят снова сделать выбор. Недостаток данного метода, как и рассмотренных ранее, заключается в том, что респондент может догадаться о цели исследования, так как единственный изменяемый атрибут — это цена</w:t>
      </w:r>
      <w:r w:rsidR="008B7D11">
        <w:rPr>
          <w:rStyle w:val="ad"/>
          <w:lang w:val="ru-BY"/>
        </w:rPr>
        <w:footnoteReference w:id="52"/>
      </w:r>
      <w:r w:rsidRPr="004269D1">
        <w:rPr>
          <w:lang w:val="ru-BY"/>
        </w:rPr>
        <w:t>.  Данный метод не позволяет определить оптимальную цену и допустимые пределы цены, однако он подходит для тестирования существующей цены</w:t>
      </w:r>
      <w:r w:rsidR="008B7D11">
        <w:rPr>
          <w:rStyle w:val="ad"/>
          <w:lang w:val="ru-BY"/>
        </w:rPr>
        <w:footnoteReference w:id="53"/>
      </w:r>
      <w:r w:rsidRPr="004269D1">
        <w:rPr>
          <w:lang w:val="ru-BY"/>
        </w:rPr>
        <w:t>. </w:t>
      </w:r>
    </w:p>
    <w:p w14:paraId="74693CB4" w14:textId="67FF7684" w:rsidR="004269D1" w:rsidRPr="004269D1" w:rsidRDefault="004269D1" w:rsidP="004269D1">
      <w:pPr>
        <w:rPr>
          <w:lang w:val="ru-BY"/>
        </w:rPr>
      </w:pPr>
      <w:r w:rsidRPr="004269D1">
        <w:rPr>
          <w:lang w:val="ru-BY"/>
        </w:rPr>
        <w:t>Описанные выше методы могут быть использованы в рамках исследования, однако их ключевой недостаток заключается в прямоте, в связи с чем респондент с легкостью может понять, что исследуется его восприятие цены товара, а следовательно, может исказить полученные данные. Однако стоит упомянуть простоту и дешевизну рассмотренных методов, что позволяет их применять гораздо чаще</w:t>
      </w:r>
      <w:r w:rsidR="008B7D11">
        <w:rPr>
          <w:rStyle w:val="ad"/>
          <w:lang w:val="ru-BY"/>
        </w:rPr>
        <w:footnoteReference w:id="54"/>
      </w:r>
      <w:r w:rsidRPr="004269D1">
        <w:rPr>
          <w:lang w:val="ru-BY"/>
        </w:rPr>
        <w:t>.</w:t>
      </w:r>
    </w:p>
    <w:p w14:paraId="044AC0F4" w14:textId="77777777" w:rsidR="004269D1" w:rsidRPr="004269D1" w:rsidRDefault="004269D1" w:rsidP="004269D1">
      <w:pPr>
        <w:rPr>
          <w:lang w:val="ru-BY"/>
        </w:rPr>
      </w:pPr>
      <w:r w:rsidRPr="004269D1">
        <w:rPr>
          <w:lang w:val="ru-BY"/>
        </w:rPr>
        <w:t>Косвенные же методы в отличие от прямых скрывают логику проведения методики и вместе с этим усложняют возможность определения истинной цели исследования, что позволяет получить наиболее искренние ответы. </w:t>
      </w:r>
    </w:p>
    <w:p w14:paraId="42D8F1FC" w14:textId="77777777" w:rsidR="004269D1" w:rsidRPr="004269D1" w:rsidRDefault="004269D1" w:rsidP="004269D1">
      <w:pPr>
        <w:rPr>
          <w:lang w:val="ru-BY"/>
        </w:rPr>
      </w:pPr>
      <w:r w:rsidRPr="004269D1">
        <w:rPr>
          <w:lang w:val="ru-BY"/>
        </w:rPr>
        <w:t>Метод Conjoint measurement (совместный анализ) — это форма статистического анализа, которая используется, чтобы понять, как клиенты оценивают различные компоненты или характеристики продуктов (в том числе, стоимость продукта). Он основан на том принципе, что любой продукт можно разбить на набор атрибутов, которые в конечном итоге влияют на воспринимаемую пользователями ценность товара.</w:t>
      </w:r>
    </w:p>
    <w:p w14:paraId="17C823DF" w14:textId="77777777" w:rsidR="004269D1" w:rsidRPr="004269D1" w:rsidRDefault="004269D1" w:rsidP="004269D1">
      <w:pPr>
        <w:rPr>
          <w:lang w:val="ru-BY"/>
        </w:rPr>
      </w:pPr>
      <w:r w:rsidRPr="004269D1">
        <w:rPr>
          <w:lang w:val="ru-BY"/>
        </w:rPr>
        <w:lastRenderedPageBreak/>
        <w:t>Совместный анализ обычно проводится посредством специализированного опроса, в ходе которого потребителей просят оценить важность конкретных характеристик, о которых идет речь. Анализ результатов позволяет затем присвоить значение каждому из них.</w:t>
      </w:r>
    </w:p>
    <w:p w14:paraId="5E37EF1D" w14:textId="77777777" w:rsidR="004269D1" w:rsidRPr="004269D1" w:rsidRDefault="004269D1" w:rsidP="004269D1">
      <w:pPr>
        <w:rPr>
          <w:lang w:val="ru-BY"/>
        </w:rPr>
      </w:pPr>
      <w:r w:rsidRPr="004269D1">
        <w:rPr>
          <w:lang w:val="ru-BY"/>
        </w:rPr>
        <w:t>Таким образом, conjoint-анализ является отличным средством для понимания того, какие свойства продукта определяют готовность покупателя платить. Это метод изучения того, за какие функции покупатель готов платить и готов ли он платить больше.</w:t>
      </w:r>
    </w:p>
    <w:p w14:paraId="22DD260C" w14:textId="77777777" w:rsidR="004269D1" w:rsidRPr="004269D1" w:rsidRDefault="004269D1" w:rsidP="004269D1">
      <w:pPr>
        <w:rPr>
          <w:lang w:val="ru-BY"/>
        </w:rPr>
      </w:pPr>
      <w:r w:rsidRPr="004269D1">
        <w:rPr>
          <w:lang w:val="ru-BY"/>
        </w:rPr>
        <w:t>Метод Randomized Shopping Situation (RSS) — схожий с BPTO подход, который имеет одно ключевое отличие. При каждом следующем выборе респондента цена изменяется не на выбранный им в предыдущем вопросе товар, а на исследуемый продукт, затем процедура выбора вновь повторяется. </w:t>
      </w:r>
    </w:p>
    <w:p w14:paraId="19094D2A" w14:textId="14E7A0C8" w:rsidR="004269D1" w:rsidRPr="004269D1" w:rsidRDefault="004269D1" w:rsidP="004269D1">
      <w:pPr>
        <w:rPr>
          <w:lang w:val="ru-BY"/>
        </w:rPr>
      </w:pPr>
      <w:r w:rsidRPr="004269D1">
        <w:rPr>
          <w:lang w:val="ru-BY"/>
        </w:rPr>
        <w:t>Метод Randomized Buying Response (RBS) — схожий с PSM подход, который является его продолжением. Респонденту в случайном порядке предлагаются различные цены в определенном диапазоне на исследуемый товар, затем респондента просят ответить, купит ли он продукт по данной цене. В случае получения отрицательного ответа его спрашивают о причинах отказа от покупки: слишком высокая цена или низкий уровень цены заставляет сомневаться в качестве. Если респондент дает положительный ответ, его просят определить, является ли данная цена скорее низкой, нормальной или скорее высокой. В отличие от метода PSM в данном подходе используется большее число вопросов, что позволяет сделать его не таким явным для респондента</w:t>
      </w:r>
      <w:r w:rsidR="008B7D11">
        <w:rPr>
          <w:rStyle w:val="ad"/>
          <w:lang w:val="ru-BY"/>
        </w:rPr>
        <w:footnoteReference w:id="55"/>
      </w:r>
      <w:r w:rsidRPr="004269D1">
        <w:rPr>
          <w:lang w:val="ru-BY"/>
        </w:rPr>
        <w:t>.</w:t>
      </w:r>
    </w:p>
    <w:p w14:paraId="14E1FD95" w14:textId="77777777" w:rsidR="004269D1" w:rsidRPr="004269D1" w:rsidRDefault="004269D1" w:rsidP="004269D1">
      <w:pPr>
        <w:rPr>
          <w:lang w:val="ru-BY"/>
        </w:rPr>
      </w:pPr>
      <w:r w:rsidRPr="004269D1">
        <w:rPr>
          <w:lang w:val="ru-BY"/>
        </w:rPr>
        <w:t>Важно отметить, что перед началом применения количественных методов, являющихся неотъемлемой частью ценовых исследований, необходимо провести качественные исследования, в ходе которых могут быть выявлены гипотезы, которые в будущем должны быть проверены количественными методами.</w:t>
      </w:r>
    </w:p>
    <w:p w14:paraId="3CC9EEE2" w14:textId="77777777" w:rsidR="004269D1" w:rsidRPr="004269D1" w:rsidRDefault="004269D1" w:rsidP="004269D1">
      <w:pPr>
        <w:rPr>
          <w:lang w:val="ru-BY"/>
        </w:rPr>
      </w:pPr>
      <w:r w:rsidRPr="004269D1">
        <w:rPr>
          <w:lang w:val="ru-BY"/>
        </w:rPr>
        <w:t>Глубинные интервью или фокус-группы с представителями целевых сегментов являются типичными методами, используемыми для сбора качественных данных. </w:t>
      </w:r>
    </w:p>
    <w:p w14:paraId="29DE1EF5" w14:textId="1E87C4B2" w:rsidR="004269D1" w:rsidRPr="004269D1" w:rsidRDefault="00BA0AA1" w:rsidP="00BA0AA1">
      <w:pPr>
        <w:pStyle w:val="3"/>
        <w:rPr>
          <w:lang w:val="ru-BY"/>
        </w:rPr>
      </w:pPr>
      <w:bookmarkStart w:id="33" w:name="_Toc104976866"/>
      <w:r>
        <w:rPr>
          <w:lang w:val="ru-RU"/>
        </w:rPr>
        <w:t>2.</w:t>
      </w:r>
      <w:r w:rsidR="004269D1" w:rsidRPr="004269D1">
        <w:rPr>
          <w:lang w:val="ru-BY"/>
        </w:rPr>
        <w:t>1.3. Дизайн исследования и обоснование выбора методов</w:t>
      </w:r>
      <w:bookmarkEnd w:id="33"/>
    </w:p>
    <w:p w14:paraId="49566216" w14:textId="77777777" w:rsidR="004269D1" w:rsidRPr="004269D1" w:rsidRDefault="004269D1" w:rsidP="004269D1">
      <w:pPr>
        <w:rPr>
          <w:lang w:val="ru-BY"/>
        </w:rPr>
      </w:pPr>
      <w:r w:rsidRPr="004269D1">
        <w:rPr>
          <w:lang w:val="ru-BY"/>
        </w:rPr>
        <w:t>В ходе анализа существующих качественных и количественных методов, используемых в ценовых исследованиях, была разработана программа исследования, которая поможет решить задачи и достичь цели, поставленные в рамках данной выпускной квалификационной работы</w:t>
      </w:r>
    </w:p>
    <w:p w14:paraId="11FDD1F8" w14:textId="77777777" w:rsidR="004269D1" w:rsidRPr="004269D1" w:rsidRDefault="004269D1" w:rsidP="004269D1">
      <w:pPr>
        <w:rPr>
          <w:lang w:val="ru-BY"/>
        </w:rPr>
      </w:pPr>
      <w:r w:rsidRPr="004269D1">
        <w:rPr>
          <w:b/>
          <w:bCs/>
          <w:lang w:val="ru-BY"/>
        </w:rPr>
        <w:lastRenderedPageBreak/>
        <w:t>Этап 1:</w:t>
      </w:r>
      <w:r w:rsidRPr="004269D1">
        <w:rPr>
          <w:lang w:val="ru-BY"/>
        </w:rPr>
        <w:t xml:space="preserve"> наблюдение. В рамках данного этапа будет осуществлено изучение исторических данных, описывающих поведение платящих и не платящих пользователей внутри приложения. Мобильное приложение MyCoach синхронизировано с системой аналитики мобильных приложений Amplitude, что дает возможность изучения «пути» каждого индивидуального пользователя внутри приложения, а также анализа данных для выявления общих характеристик поведения платящих и не платящих пользователей. Рассмотрение агрегированных данных и данных, описывающих поведение конкретных пользователей, позволит выявить наиболее популярные функции, оценить взаимосвязь используемой функциональности и вероятности совершения покупки, а также ляжет в основу формулирования дизайна исследований, проводимых далее. </w:t>
      </w:r>
    </w:p>
    <w:p w14:paraId="516CC0C1" w14:textId="77777777" w:rsidR="004269D1" w:rsidRPr="004269D1" w:rsidRDefault="004269D1" w:rsidP="004269D1">
      <w:pPr>
        <w:rPr>
          <w:lang w:val="ru-BY"/>
        </w:rPr>
      </w:pPr>
      <w:r w:rsidRPr="004269D1">
        <w:rPr>
          <w:b/>
          <w:bCs/>
          <w:lang w:val="ru-BY"/>
        </w:rPr>
        <w:t>Этап 2:</w:t>
      </w:r>
      <w:r w:rsidRPr="004269D1">
        <w:rPr>
          <w:lang w:val="ru-BY"/>
        </w:rPr>
        <w:t xml:space="preserve"> глубинные интервью с пользователями MyCoach (в т.ч. платящими и не платящими) и пользователями других фитнес-приложений (в т.ч. платящими и не платящими). На данном этапе, с использованием данных, полученных на этапе 1, будет сформирован гайд с открытыми вопросами, который позволит подтвердить или опровергнуть гипотезы, построенные ранее; получить расширенное представление о процессе выбора и использования мобильного фитнес-приложения; о готовности платить за расширенную функциональность, и главное — детально изучить мнение респондентов о драйверах ценности мобильных фитнес-приложений для них, что станет основой для проведения количественных исследований.</w:t>
      </w:r>
    </w:p>
    <w:p w14:paraId="542B85A7" w14:textId="77777777" w:rsidR="004269D1" w:rsidRPr="004269D1" w:rsidRDefault="004269D1" w:rsidP="004269D1">
      <w:pPr>
        <w:rPr>
          <w:lang w:val="ru-BY"/>
        </w:rPr>
      </w:pPr>
      <w:r w:rsidRPr="004269D1">
        <w:rPr>
          <w:b/>
          <w:bCs/>
          <w:lang w:val="ru-BY"/>
        </w:rPr>
        <w:t>Этап 3:</w:t>
      </w:r>
      <w:r w:rsidRPr="004269D1">
        <w:rPr>
          <w:lang w:val="ru-BY"/>
        </w:rPr>
        <w:t xml:space="preserve"> </w:t>
      </w:r>
      <w:r w:rsidRPr="004269D1">
        <w:rPr>
          <w:shd w:val="clear" w:color="auto" w:fill="FFFFFF"/>
          <w:lang w:val="ru-BY"/>
        </w:rPr>
        <w:t>Построение карты ценности (в т.ч. для бесплатной и платной версий приложения MyCoach) — на этапе 3 предлагается использовать инструмент «Карта ценности» для оценки восприятия цены и качества приложения MyCoach  и для получения представления о его положении на карте ценности относительно линии VEL и относительно конкурентов. </w:t>
      </w:r>
    </w:p>
    <w:p w14:paraId="24B333D5" w14:textId="4793990A" w:rsidR="004269D1" w:rsidRPr="004269D1" w:rsidRDefault="004269D1" w:rsidP="004269D1">
      <w:pPr>
        <w:rPr>
          <w:lang w:val="ru-BY"/>
        </w:rPr>
      </w:pPr>
      <w:r w:rsidRPr="004269D1">
        <w:rPr>
          <w:b/>
          <w:bCs/>
          <w:shd w:val="clear" w:color="auto" w:fill="FFFFFF"/>
          <w:lang w:val="ru-BY"/>
        </w:rPr>
        <w:t> Этап 4:</w:t>
      </w:r>
      <w:r w:rsidRPr="004269D1">
        <w:rPr>
          <w:shd w:val="clear" w:color="auto" w:fill="FFFFFF"/>
          <w:lang w:val="ru-BY"/>
        </w:rPr>
        <w:t xml:space="preserve"> </w:t>
      </w:r>
      <w:r w:rsidRPr="004269D1">
        <w:rPr>
          <w:lang w:val="ru-BY"/>
        </w:rPr>
        <w:t>Price Sensitivity Meter — данный метод позволит измерить чувствительность покупателей к цене и определить 4 ключевых точки: точку предельной дешевизны продукта (PSM — Point of Marginal Cheapness); точку крайней дороговизны (PME — Point of Marginal Expensiveness); точку безразличия (IDPP — Indifference Price Point); точку оптимальной цены (OPP — Optimal Price Point)</w:t>
      </w:r>
      <w:r w:rsidR="008B7D11">
        <w:rPr>
          <w:rStyle w:val="ad"/>
          <w:lang w:val="ru-BY"/>
        </w:rPr>
        <w:footnoteReference w:id="56"/>
      </w:r>
      <w:r w:rsidRPr="004269D1">
        <w:rPr>
          <w:lang w:val="ru-BY"/>
        </w:rPr>
        <w:t>, а затем сравнить полученные значения с нынешними ценами на подписку в приложении MyCoach.</w:t>
      </w:r>
    </w:p>
    <w:p w14:paraId="09D835E5" w14:textId="77777777" w:rsidR="004269D1" w:rsidRPr="004269D1" w:rsidRDefault="004269D1" w:rsidP="004269D1">
      <w:pPr>
        <w:rPr>
          <w:lang w:val="ru-BY"/>
        </w:rPr>
      </w:pPr>
      <w:r w:rsidRPr="004269D1">
        <w:rPr>
          <w:b/>
          <w:bCs/>
          <w:shd w:val="clear" w:color="auto" w:fill="FFFFFF"/>
          <w:lang w:val="ru-BY"/>
        </w:rPr>
        <w:t>Этап 5:</w:t>
      </w:r>
      <w:r w:rsidRPr="004269D1">
        <w:rPr>
          <w:shd w:val="clear" w:color="auto" w:fill="FFFFFF"/>
          <w:lang w:val="ru-BY"/>
        </w:rPr>
        <w:t xml:space="preserve"> Conjoint Analysis: </w:t>
      </w:r>
      <w:r w:rsidRPr="004269D1">
        <w:rPr>
          <w:lang w:val="ru-BY"/>
        </w:rPr>
        <w:t xml:space="preserve">совместный анализ проводится посредством специализированного опроса, в ходе которого пользователей просят оценить важность </w:t>
      </w:r>
      <w:r w:rsidRPr="004269D1">
        <w:rPr>
          <w:lang w:val="ru-BY"/>
        </w:rPr>
        <w:lastRenderedPageBreak/>
        <w:t>конкретных характеристик, о которых идет речь. Анализ результатов позволяет затем присвоить значение каждому из них.</w:t>
      </w:r>
    </w:p>
    <w:p w14:paraId="4698388E" w14:textId="73053D7A" w:rsidR="004269D1" w:rsidRPr="004269D1" w:rsidRDefault="004269D1" w:rsidP="004269D1">
      <w:pPr>
        <w:rPr>
          <w:lang w:val="ru-BY"/>
        </w:rPr>
      </w:pPr>
      <w:r w:rsidRPr="004269D1">
        <w:rPr>
          <w:lang w:val="ru-BY"/>
        </w:rPr>
        <w:t>Совместный анализ работает, предлагая пользователям напрямую сравнить различные функции, чтобы определить, как они оценивают каждую из них. При наличии полного понимания, как пользователи оценивают характеристики продукта, эта информация может использоваться для разработки или корректировки стратегии ценообразования. При работе с моделью ценообразования «фримиум», путем совместного анализа можно определить, какие функции пользователи ценят выше других, на основе этих знаний следует принять решение предоставлять эту функцию только в платной версии</w:t>
      </w:r>
      <w:r w:rsidR="008B7D11">
        <w:rPr>
          <w:rStyle w:val="ad"/>
          <w:lang w:val="ru-BY"/>
        </w:rPr>
        <w:footnoteReference w:id="57"/>
      </w:r>
      <w:r w:rsidRPr="004269D1">
        <w:rPr>
          <w:lang w:val="ru-BY"/>
        </w:rPr>
        <w:t>.</w:t>
      </w:r>
    </w:p>
    <w:p w14:paraId="58BE796C" w14:textId="77777777" w:rsidR="004269D1" w:rsidRPr="004269D1" w:rsidRDefault="004269D1" w:rsidP="004269D1">
      <w:pPr>
        <w:rPr>
          <w:lang w:val="ru-BY"/>
        </w:rPr>
      </w:pPr>
      <w:r w:rsidRPr="004269D1">
        <w:rPr>
          <w:lang w:val="ru-BY"/>
        </w:rPr>
        <w:t>Таким образом, conjoint-анализ является отличным средством для понимания того, какие свойства продукта определяют готовность покупателя платить. Это метод изучения того, за какие функции покупатель готов платить и готов ли он платить больше.</w:t>
      </w:r>
    </w:p>
    <w:p w14:paraId="1E451C46" w14:textId="77777777" w:rsidR="004269D1" w:rsidRPr="004269D1" w:rsidRDefault="004269D1" w:rsidP="004269D1">
      <w:pPr>
        <w:rPr>
          <w:lang w:val="ru-BY"/>
        </w:rPr>
      </w:pPr>
      <w:r w:rsidRPr="004269D1">
        <w:rPr>
          <w:lang w:val="ru-BY"/>
        </w:rPr>
        <w:t>Подробное описание каждого из используемых методов, а также описание выборки респондентов  и ограничений исследования будут представлены далее. </w:t>
      </w:r>
    </w:p>
    <w:p w14:paraId="5C5A5C74" w14:textId="4312020D" w:rsidR="004269D1" w:rsidRPr="004269D1" w:rsidRDefault="00BA0AA1" w:rsidP="004269D1">
      <w:pPr>
        <w:pStyle w:val="2"/>
        <w:rPr>
          <w:lang w:val="ru-BY"/>
        </w:rPr>
      </w:pPr>
      <w:bookmarkStart w:id="34" w:name="_Toc104976867"/>
      <w:r>
        <w:rPr>
          <w:shd w:val="clear" w:color="auto" w:fill="FFFFFF"/>
          <w:lang w:val="ru-RU"/>
        </w:rPr>
        <w:t>2.</w:t>
      </w:r>
      <w:r w:rsidR="004269D1" w:rsidRPr="004269D1">
        <w:rPr>
          <w:shd w:val="clear" w:color="auto" w:fill="FFFFFF"/>
          <w:lang w:val="ru-BY"/>
        </w:rPr>
        <w:t>2. Предварительное исследование</w:t>
      </w:r>
      <w:bookmarkEnd w:id="34"/>
    </w:p>
    <w:p w14:paraId="1199C2BB" w14:textId="115D1709" w:rsidR="004269D1" w:rsidRPr="004269D1" w:rsidRDefault="00BA0AA1" w:rsidP="004269D1">
      <w:pPr>
        <w:pStyle w:val="3"/>
        <w:rPr>
          <w:lang w:val="ru-BY"/>
        </w:rPr>
      </w:pPr>
      <w:bookmarkStart w:id="35" w:name="_Toc104976868"/>
      <w:r>
        <w:rPr>
          <w:shd w:val="clear" w:color="auto" w:fill="FFFFFF"/>
          <w:lang w:val="ru-RU"/>
        </w:rPr>
        <w:t>2.</w:t>
      </w:r>
      <w:r w:rsidR="004269D1" w:rsidRPr="004269D1">
        <w:rPr>
          <w:shd w:val="clear" w:color="auto" w:fill="FFFFFF"/>
          <w:lang w:val="ru-BY"/>
        </w:rPr>
        <w:t>2.1. Анализ данных из аналитического сервиса Amplitude с целью получения инсайтов</w:t>
      </w:r>
      <w:bookmarkEnd w:id="35"/>
    </w:p>
    <w:p w14:paraId="52D04BAF" w14:textId="7B3843EF" w:rsidR="004269D1" w:rsidRPr="004269D1" w:rsidRDefault="004269D1" w:rsidP="004269D1">
      <w:pPr>
        <w:rPr>
          <w:lang w:val="ru-BY"/>
        </w:rPr>
      </w:pPr>
      <w:r w:rsidRPr="004269D1">
        <w:rPr>
          <w:lang w:val="ru-BY"/>
        </w:rPr>
        <w:t>С целью анализа исторических данных был использован  сервис для анализа пользовательского поведения в мобильных приложениях Amplitude. В мобильное приложение MyCoach интегрирована данная аналитическая система, что позволяет отслеживать поведение пользователей внутри приложения. Данный сервис позволяет кастомизировать аналитику для каждого конкретного приложения при помощи настройки индивидуальных событий — действий, которые пользователь совершает внутри приложения (например, открывает экран; нажимает кнопку; закрывает рекламу; переходит в главное меню и т.д.). Для более удобной работы с сервисом Amplitude, с целью легкого сопоставления закодированных событий и реальных действий пользователя, компания Blakitech использует таблицу (рис.</w:t>
      </w:r>
      <w:r w:rsidRPr="004269D1">
        <w:rPr>
          <w:lang w:val="ru-RU"/>
        </w:rPr>
        <w:t>18</w:t>
      </w:r>
      <w:r w:rsidRPr="004269D1">
        <w:rPr>
          <w:lang w:val="ru-BY"/>
        </w:rPr>
        <w:t>), в которой ведется учёт всех отображаемых событий и их значений.</w:t>
      </w:r>
    </w:p>
    <w:p w14:paraId="1BF46AEB" w14:textId="43E1F31C" w:rsidR="004269D1" w:rsidRPr="004269D1" w:rsidRDefault="004269D1" w:rsidP="004269D1">
      <w:pPr>
        <w:spacing w:line="240" w:lineRule="auto"/>
        <w:ind w:firstLine="0"/>
        <w:jc w:val="center"/>
        <w:rPr>
          <w:color w:val="000000"/>
          <w:lang w:val="ru-BY"/>
        </w:rPr>
      </w:pPr>
      <w:r w:rsidRPr="004269D1">
        <w:rPr>
          <w:b/>
          <w:bCs/>
          <w:color w:val="000000"/>
          <w:bdr w:val="none" w:sz="0" w:space="0" w:color="auto" w:frame="1"/>
          <w:shd w:val="clear" w:color="auto" w:fill="FFFFFF"/>
          <w:lang w:val="ru-BY"/>
        </w:rPr>
        <w:lastRenderedPageBreak/>
        <w:fldChar w:fldCharType="begin"/>
      </w:r>
      <w:r w:rsidRPr="004269D1">
        <w:rPr>
          <w:b/>
          <w:bCs/>
          <w:color w:val="000000"/>
          <w:bdr w:val="none" w:sz="0" w:space="0" w:color="auto" w:frame="1"/>
          <w:shd w:val="clear" w:color="auto" w:fill="FFFFFF"/>
          <w:lang w:val="ru-BY"/>
        </w:rPr>
        <w:instrText xml:space="preserve"> INCLUDEPICTURE "https://lh5.googleusercontent.com/1ATZ12-sjdITUegag8kXbE09dSytJ8biW5hd0l31PZSL5r8_vE4dmOxlec7xT6OhpTmAb7MRrUrbE1E3b3vawMC9kp1n-fYU5Sh-2ySCOCcrV0m83p_wRvGv3HFf00fPO4pW2i4m" \* MERGEFORMATINET </w:instrText>
      </w:r>
      <w:r w:rsidRPr="004269D1">
        <w:rPr>
          <w:b/>
          <w:bCs/>
          <w:color w:val="000000"/>
          <w:bdr w:val="none" w:sz="0" w:space="0" w:color="auto" w:frame="1"/>
          <w:shd w:val="clear" w:color="auto" w:fill="FFFFFF"/>
          <w:lang w:val="ru-BY"/>
        </w:rPr>
        <w:fldChar w:fldCharType="separate"/>
      </w:r>
      <w:r w:rsidRPr="004269D1">
        <w:rPr>
          <w:b/>
          <w:bCs/>
          <w:noProof/>
          <w:color w:val="000000"/>
          <w:bdr w:val="none" w:sz="0" w:space="0" w:color="auto" w:frame="1"/>
          <w:shd w:val="clear" w:color="auto" w:fill="FFFFFF"/>
          <w:lang w:val="ru-BY"/>
        </w:rPr>
        <w:drawing>
          <wp:inline distT="0" distB="0" distL="0" distR="0" wp14:anchorId="17CE1208" wp14:editId="301F8299">
            <wp:extent cx="5941060" cy="2834005"/>
            <wp:effectExtent l="0" t="0" r="2540" b="0"/>
            <wp:docPr id="13" name="Рисунок 1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стол&#10;&#10;Автоматически созданное описа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1060" cy="2834005"/>
                    </a:xfrm>
                    <a:prstGeom prst="rect">
                      <a:avLst/>
                    </a:prstGeom>
                    <a:noFill/>
                    <a:ln>
                      <a:noFill/>
                    </a:ln>
                  </pic:spPr>
                </pic:pic>
              </a:graphicData>
            </a:graphic>
          </wp:inline>
        </w:drawing>
      </w:r>
      <w:r w:rsidRPr="004269D1">
        <w:rPr>
          <w:b/>
          <w:bCs/>
          <w:color w:val="000000"/>
          <w:bdr w:val="none" w:sz="0" w:space="0" w:color="auto" w:frame="1"/>
          <w:shd w:val="clear" w:color="auto" w:fill="FFFFFF"/>
          <w:lang w:val="ru-BY"/>
        </w:rPr>
        <w:fldChar w:fldCharType="end"/>
      </w:r>
    </w:p>
    <w:p w14:paraId="0AB673E5" w14:textId="7ACB389A" w:rsidR="004269D1" w:rsidRPr="008C43D2" w:rsidRDefault="004269D1" w:rsidP="00631CD4">
      <w:pPr>
        <w:jc w:val="center"/>
        <w:rPr>
          <w:b/>
          <w:bCs/>
          <w:shd w:val="clear" w:color="auto" w:fill="FFFFFF"/>
          <w:lang w:val="ru-RU"/>
        </w:rPr>
      </w:pPr>
      <w:r w:rsidRPr="00631CD4">
        <w:rPr>
          <w:b/>
          <w:bCs/>
          <w:shd w:val="clear" w:color="auto" w:fill="FFFFFF"/>
          <w:lang w:val="ru-BY"/>
        </w:rPr>
        <w:t>Рис.</w:t>
      </w:r>
      <w:r w:rsidRPr="00631CD4">
        <w:rPr>
          <w:b/>
          <w:bCs/>
          <w:shd w:val="clear" w:color="auto" w:fill="FFFFFF"/>
          <w:lang w:val="ru-RU"/>
        </w:rPr>
        <w:t>18</w:t>
      </w:r>
      <w:r w:rsidR="00631CD4" w:rsidRPr="00631CD4">
        <w:rPr>
          <w:b/>
          <w:bCs/>
          <w:shd w:val="clear" w:color="auto" w:fill="FFFFFF"/>
          <w:lang w:val="ru-RU"/>
        </w:rPr>
        <w:t xml:space="preserve"> Скриншот таблицы событий для обработки данных сервиса </w:t>
      </w:r>
      <w:r w:rsidR="00631CD4" w:rsidRPr="00631CD4">
        <w:rPr>
          <w:b/>
          <w:bCs/>
          <w:shd w:val="clear" w:color="auto" w:fill="FFFFFF"/>
          <w:lang w:val="en-US"/>
        </w:rPr>
        <w:t>Amplitude</w:t>
      </w:r>
    </w:p>
    <w:p w14:paraId="61475E22" w14:textId="7D3BBEFF" w:rsidR="00631CD4" w:rsidRPr="00631CD4" w:rsidRDefault="00631CD4" w:rsidP="00631CD4">
      <w:pPr>
        <w:rPr>
          <w:b/>
          <w:bCs/>
          <w:lang w:val="ru-RU"/>
        </w:rPr>
      </w:pPr>
      <w:r w:rsidRPr="00631CD4">
        <w:rPr>
          <w:b/>
          <w:bCs/>
          <w:lang w:val="ru-RU"/>
        </w:rPr>
        <w:t xml:space="preserve">Источник: </w:t>
      </w:r>
      <w:r w:rsidR="0084286A" w:rsidRPr="00BE4493">
        <w:rPr>
          <w:b/>
          <w:bCs/>
          <w:lang w:val="ru-RU"/>
        </w:rPr>
        <w:t>[</w:t>
      </w:r>
      <w:r w:rsidRPr="00631CD4">
        <w:rPr>
          <w:b/>
          <w:bCs/>
          <w:lang w:val="ru-RU"/>
        </w:rPr>
        <w:t xml:space="preserve">Материалы компании </w:t>
      </w:r>
      <w:r w:rsidRPr="00631CD4">
        <w:rPr>
          <w:b/>
          <w:bCs/>
          <w:lang w:val="en-US"/>
        </w:rPr>
        <w:t>Blakitech</w:t>
      </w:r>
      <w:r w:rsidR="0084286A" w:rsidRPr="00BE4493">
        <w:rPr>
          <w:b/>
          <w:bCs/>
          <w:lang w:val="ru-RU"/>
        </w:rPr>
        <w:t>]</w:t>
      </w:r>
    </w:p>
    <w:p w14:paraId="1488C65A" w14:textId="7795306B" w:rsidR="004269D1" w:rsidRPr="004269D1" w:rsidRDefault="004269D1" w:rsidP="004269D1">
      <w:pPr>
        <w:rPr>
          <w:lang w:val="ru-BY"/>
        </w:rPr>
      </w:pPr>
      <w:r w:rsidRPr="004269D1">
        <w:rPr>
          <w:lang w:val="ru-BY"/>
        </w:rPr>
        <w:t>На основе получаемых данных существует возможность строить дашборды для отслеживания конверсии из события в событие и изменений в поведении пользователей с течением времени. Помимо анализа обобщенных данных специалисты рекомендуют обращать внимание на изучение поведения конкретных пользователей внутри приложения (рис</w:t>
      </w:r>
      <w:r>
        <w:rPr>
          <w:lang w:val="ru-RU"/>
        </w:rPr>
        <w:t>. 19</w:t>
      </w:r>
      <w:r w:rsidRPr="004269D1">
        <w:rPr>
          <w:lang w:val="ru-BY"/>
        </w:rPr>
        <w:t>): например, просмотр последовательности совершаемых действий пользователем, который перестал пользоваться приложением или приобрел premium-подписку. Индивидуальный анализ поведения пользователя помогает обращать внимание на нестандартное поведение, что зачастую приводит к получению инсайтов, которые впоследствие представляется возможным подтвердить или опровергнуть с использованием количественных методов.  </w:t>
      </w:r>
    </w:p>
    <w:p w14:paraId="5E2E19F9" w14:textId="77777777" w:rsidR="004269D1" w:rsidRPr="004269D1" w:rsidRDefault="004269D1" w:rsidP="004269D1">
      <w:pPr>
        <w:rPr>
          <w:lang w:val="ru-BY"/>
        </w:rPr>
      </w:pPr>
    </w:p>
    <w:p w14:paraId="29A756E6" w14:textId="31ADFCBA" w:rsidR="004269D1" w:rsidRPr="004269D1" w:rsidRDefault="004269D1" w:rsidP="004269D1">
      <w:pPr>
        <w:spacing w:line="240" w:lineRule="auto"/>
        <w:ind w:firstLine="0"/>
        <w:jc w:val="center"/>
        <w:rPr>
          <w:color w:val="000000"/>
          <w:lang w:val="ru-BY"/>
        </w:rPr>
      </w:pPr>
      <w:r w:rsidRPr="004269D1">
        <w:rPr>
          <w:b/>
          <w:bCs/>
          <w:color w:val="000000"/>
          <w:bdr w:val="none" w:sz="0" w:space="0" w:color="auto" w:frame="1"/>
          <w:shd w:val="clear" w:color="auto" w:fill="FFFFFF"/>
          <w:lang w:val="ru-BY"/>
        </w:rPr>
        <w:lastRenderedPageBreak/>
        <w:fldChar w:fldCharType="begin"/>
      </w:r>
      <w:r w:rsidRPr="004269D1">
        <w:rPr>
          <w:b/>
          <w:bCs/>
          <w:color w:val="000000"/>
          <w:bdr w:val="none" w:sz="0" w:space="0" w:color="auto" w:frame="1"/>
          <w:shd w:val="clear" w:color="auto" w:fill="FFFFFF"/>
          <w:lang w:val="ru-BY"/>
        </w:rPr>
        <w:instrText xml:space="preserve"> INCLUDEPICTURE "https://lh6.googleusercontent.com/1GIng5mxe3--f7xjhCHu1GmLEkuISjctksiTrJo0tR2eXrn3U5XF4gZEPMvb5fI9x4egoTHvJZRsVP5fv4lXWca5zrHkQqKazk0A4mYRXN6jbduX6GI5g50tZRQK4Jsxje-1Mcpl" \* MERGEFORMATINET </w:instrText>
      </w:r>
      <w:r w:rsidRPr="004269D1">
        <w:rPr>
          <w:b/>
          <w:bCs/>
          <w:color w:val="000000"/>
          <w:bdr w:val="none" w:sz="0" w:space="0" w:color="auto" w:frame="1"/>
          <w:shd w:val="clear" w:color="auto" w:fill="FFFFFF"/>
          <w:lang w:val="ru-BY"/>
        </w:rPr>
        <w:fldChar w:fldCharType="separate"/>
      </w:r>
      <w:r w:rsidRPr="004269D1">
        <w:rPr>
          <w:b/>
          <w:bCs/>
          <w:noProof/>
          <w:color w:val="000000"/>
          <w:bdr w:val="none" w:sz="0" w:space="0" w:color="auto" w:frame="1"/>
          <w:shd w:val="clear" w:color="auto" w:fill="FFFFFF"/>
          <w:lang w:val="ru-BY"/>
        </w:rPr>
        <w:drawing>
          <wp:inline distT="0" distB="0" distL="0" distR="0" wp14:anchorId="5796788C" wp14:editId="3025B56E">
            <wp:extent cx="5791200" cy="79717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1200" cy="7971790"/>
                    </a:xfrm>
                    <a:prstGeom prst="rect">
                      <a:avLst/>
                    </a:prstGeom>
                    <a:noFill/>
                    <a:ln>
                      <a:noFill/>
                    </a:ln>
                  </pic:spPr>
                </pic:pic>
              </a:graphicData>
            </a:graphic>
          </wp:inline>
        </w:drawing>
      </w:r>
      <w:r w:rsidRPr="004269D1">
        <w:rPr>
          <w:b/>
          <w:bCs/>
          <w:color w:val="000000"/>
          <w:bdr w:val="none" w:sz="0" w:space="0" w:color="auto" w:frame="1"/>
          <w:shd w:val="clear" w:color="auto" w:fill="FFFFFF"/>
          <w:lang w:val="ru-BY"/>
        </w:rPr>
        <w:fldChar w:fldCharType="end"/>
      </w:r>
    </w:p>
    <w:p w14:paraId="13BD8F8C" w14:textId="2CAFB581" w:rsidR="004269D1" w:rsidRDefault="004269D1" w:rsidP="00776A84">
      <w:pPr>
        <w:ind w:firstLine="0"/>
        <w:jc w:val="center"/>
        <w:rPr>
          <w:b/>
          <w:bCs/>
          <w:color w:val="000000"/>
          <w:shd w:val="clear" w:color="auto" w:fill="FFFFFF"/>
          <w:lang w:val="ru-RU"/>
        </w:rPr>
      </w:pPr>
      <w:r w:rsidRPr="004269D1">
        <w:rPr>
          <w:b/>
          <w:bCs/>
          <w:color w:val="000000"/>
          <w:shd w:val="clear" w:color="auto" w:fill="FFFFFF"/>
          <w:lang w:val="ru-BY"/>
        </w:rPr>
        <w:t>Рис.</w:t>
      </w:r>
      <w:r>
        <w:rPr>
          <w:b/>
          <w:bCs/>
          <w:color w:val="000000"/>
          <w:shd w:val="clear" w:color="auto" w:fill="FFFFFF"/>
          <w:lang w:val="ru-RU"/>
        </w:rPr>
        <w:t>19</w:t>
      </w:r>
      <w:r w:rsidR="00776A84">
        <w:rPr>
          <w:b/>
          <w:bCs/>
          <w:color w:val="000000"/>
          <w:shd w:val="clear" w:color="auto" w:fill="FFFFFF"/>
          <w:lang w:val="ru-RU"/>
        </w:rPr>
        <w:t xml:space="preserve"> Скриншот сервиса </w:t>
      </w:r>
      <w:r w:rsidR="00776A84">
        <w:rPr>
          <w:b/>
          <w:bCs/>
          <w:color w:val="000000"/>
          <w:shd w:val="clear" w:color="auto" w:fill="FFFFFF"/>
          <w:lang w:val="en-US"/>
        </w:rPr>
        <w:t>Amplitude</w:t>
      </w:r>
      <w:r w:rsidR="00776A84">
        <w:rPr>
          <w:b/>
          <w:bCs/>
          <w:color w:val="000000"/>
          <w:shd w:val="clear" w:color="auto" w:fill="FFFFFF"/>
          <w:lang w:val="ru-RU"/>
        </w:rPr>
        <w:t>. События конкретного пользователя в приложении</w:t>
      </w:r>
    </w:p>
    <w:p w14:paraId="0A0375EF" w14:textId="46226B10" w:rsidR="00776A84" w:rsidRPr="00631CD4" w:rsidRDefault="00776A84" w:rsidP="00776A84">
      <w:pPr>
        <w:jc w:val="left"/>
        <w:rPr>
          <w:b/>
          <w:bCs/>
          <w:lang w:val="ru-RU"/>
        </w:rPr>
      </w:pPr>
      <w:r w:rsidRPr="00631CD4">
        <w:rPr>
          <w:b/>
          <w:bCs/>
          <w:lang w:val="ru-RU"/>
        </w:rPr>
        <w:t xml:space="preserve">Источник: </w:t>
      </w:r>
      <w:r w:rsidR="0084286A" w:rsidRPr="00BE4493">
        <w:rPr>
          <w:b/>
          <w:bCs/>
          <w:lang w:val="ru-RU"/>
        </w:rPr>
        <w:t>[</w:t>
      </w:r>
      <w:r w:rsidRPr="00631CD4">
        <w:rPr>
          <w:b/>
          <w:bCs/>
          <w:lang w:val="ru-RU"/>
        </w:rPr>
        <w:t xml:space="preserve">Материалы компании </w:t>
      </w:r>
      <w:r w:rsidRPr="00631CD4">
        <w:rPr>
          <w:b/>
          <w:bCs/>
          <w:lang w:val="en-US"/>
        </w:rPr>
        <w:t>Blakitech</w:t>
      </w:r>
      <w:r w:rsidR="0084286A" w:rsidRPr="00BE4493">
        <w:rPr>
          <w:b/>
          <w:bCs/>
          <w:lang w:val="ru-RU"/>
        </w:rPr>
        <w:t>]</w:t>
      </w:r>
    </w:p>
    <w:p w14:paraId="6BD2D3D4" w14:textId="77777777" w:rsidR="00776A84" w:rsidRPr="004269D1" w:rsidRDefault="00776A84" w:rsidP="004269D1">
      <w:pPr>
        <w:spacing w:line="240" w:lineRule="auto"/>
        <w:ind w:firstLine="0"/>
        <w:jc w:val="center"/>
        <w:rPr>
          <w:color w:val="000000"/>
          <w:lang w:val="ru-RU"/>
        </w:rPr>
      </w:pPr>
    </w:p>
    <w:p w14:paraId="6A38A71A" w14:textId="77777777" w:rsidR="004269D1" w:rsidRPr="004269D1" w:rsidRDefault="004269D1" w:rsidP="00631CD4">
      <w:pPr>
        <w:rPr>
          <w:lang w:val="ru-BY"/>
        </w:rPr>
      </w:pPr>
      <w:r w:rsidRPr="004269D1">
        <w:rPr>
          <w:lang w:val="ru-BY"/>
        </w:rPr>
        <w:lastRenderedPageBreak/>
        <w:t>Из предварительного анализа поведения пользователей, использующих приложение MyCoach на платформе iOS, были получены следующие выводы. </w:t>
      </w:r>
    </w:p>
    <w:p w14:paraId="1A6F87F5" w14:textId="77777777" w:rsidR="004269D1" w:rsidRPr="004269D1" w:rsidRDefault="004269D1" w:rsidP="00517964">
      <w:pPr>
        <w:pStyle w:val="af"/>
        <w:numPr>
          <w:ilvl w:val="0"/>
          <w:numId w:val="38"/>
        </w:numPr>
        <w:rPr>
          <w:lang w:val="ru-BY"/>
        </w:rPr>
      </w:pPr>
      <w:r w:rsidRPr="004269D1">
        <w:rPr>
          <w:lang w:val="ru-BY"/>
        </w:rPr>
        <w:t>Все пользователи iOS, которые приобрели premium-подписку, вне зависимости от момента ее приобретения, выполняют тренировки из персонально сгенерированной программы. </w:t>
      </w:r>
    </w:p>
    <w:p w14:paraId="43BF90FA" w14:textId="77777777" w:rsidR="004269D1" w:rsidRPr="004269D1" w:rsidRDefault="004269D1" w:rsidP="00517964">
      <w:pPr>
        <w:pStyle w:val="af"/>
        <w:numPr>
          <w:ilvl w:val="0"/>
          <w:numId w:val="38"/>
        </w:numPr>
        <w:rPr>
          <w:lang w:val="ru-BY"/>
        </w:rPr>
      </w:pPr>
      <w:r w:rsidRPr="004269D1">
        <w:rPr>
          <w:lang w:val="ru-BY"/>
        </w:rPr>
        <w:t>Большая часть пользователей приобретают premium-подписку, когда завершают 3 доступные тренировки и сталкиваются с ограничением на дальнейшее выполнение программы (52%); часть пользователей приобретают premium-подписку при появлении экрана paywall во время первого использования приложения после прохождения онбординга (37%); всего 11% пользователей приобретают premium-подписку не при появлении экрана paywall, а через самостоятельный заход на экран оплаты, расположенный в разделе «Мой профиль».</w:t>
      </w:r>
    </w:p>
    <w:p w14:paraId="2729B1E5" w14:textId="77777777" w:rsidR="004269D1" w:rsidRPr="004269D1" w:rsidRDefault="004269D1" w:rsidP="00517964">
      <w:pPr>
        <w:pStyle w:val="af"/>
        <w:numPr>
          <w:ilvl w:val="0"/>
          <w:numId w:val="38"/>
        </w:numPr>
        <w:rPr>
          <w:lang w:val="ru-BY"/>
        </w:rPr>
      </w:pPr>
      <w:r w:rsidRPr="004269D1">
        <w:rPr>
          <w:lang w:val="ru-BY"/>
        </w:rPr>
        <w:t>Между открытием экрана paywall и совершением покупки проходит от 23 секунд до 2 минут, среднее время — 43 секунды.</w:t>
      </w:r>
    </w:p>
    <w:p w14:paraId="059A6753" w14:textId="77777777" w:rsidR="004269D1" w:rsidRPr="004269D1" w:rsidRDefault="004269D1" w:rsidP="00517964">
      <w:pPr>
        <w:pStyle w:val="af"/>
        <w:numPr>
          <w:ilvl w:val="0"/>
          <w:numId w:val="38"/>
        </w:numPr>
        <w:rPr>
          <w:lang w:val="ru-BY"/>
        </w:rPr>
      </w:pPr>
      <w:r w:rsidRPr="004269D1">
        <w:rPr>
          <w:lang w:val="ru-BY"/>
        </w:rPr>
        <w:t>Значительная часть пользователей (61%), которые начали прохождения тренировок по персональному плану не доходят до 4 тренировочного дня, следовательно — не доходят до ограничения доступа к тренировкам.</w:t>
      </w:r>
    </w:p>
    <w:p w14:paraId="0F7A996C" w14:textId="77777777" w:rsidR="004269D1" w:rsidRPr="004269D1" w:rsidRDefault="004269D1" w:rsidP="00517964">
      <w:pPr>
        <w:pStyle w:val="af"/>
        <w:numPr>
          <w:ilvl w:val="0"/>
          <w:numId w:val="38"/>
        </w:numPr>
        <w:rPr>
          <w:lang w:val="ru-BY"/>
        </w:rPr>
      </w:pPr>
      <w:r w:rsidRPr="004269D1">
        <w:rPr>
          <w:lang w:val="ru-BY"/>
        </w:rPr>
        <w:t>Большая часть пользователей (82%) отслеживают статистику тренировок. Все платящие пользователи активно используют раздел статистики, а именно, после каждой тренировки заходят на данный экран. </w:t>
      </w:r>
    </w:p>
    <w:p w14:paraId="6D5C7589" w14:textId="77777777" w:rsidR="004269D1" w:rsidRPr="004269D1" w:rsidRDefault="004269D1" w:rsidP="00517964">
      <w:pPr>
        <w:pStyle w:val="af"/>
        <w:numPr>
          <w:ilvl w:val="0"/>
          <w:numId w:val="38"/>
        </w:numPr>
        <w:rPr>
          <w:lang w:val="ru-BY"/>
        </w:rPr>
      </w:pPr>
      <w:r w:rsidRPr="004269D1">
        <w:rPr>
          <w:lang w:val="ru-BY"/>
        </w:rPr>
        <w:t>При столкновении с ограничениями доступа к 4-й и последующим тренировкам, часть пользователей перестают использовать приложение (39%), часть пользователей запускают другую программу тренировок и/или однодневную тренировку (42%). </w:t>
      </w:r>
    </w:p>
    <w:p w14:paraId="0F15F68B" w14:textId="77777777" w:rsidR="004269D1" w:rsidRPr="004269D1" w:rsidRDefault="004269D1" w:rsidP="004269D1">
      <w:pPr>
        <w:rPr>
          <w:lang w:val="ru-BY"/>
        </w:rPr>
      </w:pPr>
      <w:r w:rsidRPr="004269D1">
        <w:rPr>
          <w:lang w:val="ru-BY"/>
        </w:rPr>
        <w:t>Из полученных в ходе анализа данных, можно сделать следующие предположения, которые следует проверить на следующих этапах исследования:</w:t>
      </w:r>
    </w:p>
    <w:p w14:paraId="589FEA04" w14:textId="77777777" w:rsidR="004269D1" w:rsidRPr="004269D1" w:rsidRDefault="004269D1" w:rsidP="00517964">
      <w:pPr>
        <w:pStyle w:val="af"/>
        <w:numPr>
          <w:ilvl w:val="0"/>
          <w:numId w:val="39"/>
        </w:numPr>
        <w:rPr>
          <w:lang w:val="ru-BY"/>
        </w:rPr>
      </w:pPr>
      <w:r w:rsidRPr="004269D1">
        <w:rPr>
          <w:lang w:val="ru-BY"/>
        </w:rPr>
        <w:t>Персонально сгенерированная программа — один из ключевых драйверов ценности для пользователей.</w:t>
      </w:r>
    </w:p>
    <w:p w14:paraId="09E18C26" w14:textId="77777777" w:rsidR="004269D1" w:rsidRPr="004269D1" w:rsidRDefault="004269D1" w:rsidP="00517964">
      <w:pPr>
        <w:pStyle w:val="af"/>
        <w:numPr>
          <w:ilvl w:val="0"/>
          <w:numId w:val="39"/>
        </w:numPr>
        <w:rPr>
          <w:lang w:val="ru-BY"/>
        </w:rPr>
      </w:pPr>
      <w:r w:rsidRPr="004269D1">
        <w:rPr>
          <w:lang w:val="ru-BY"/>
        </w:rPr>
        <w:t>Функция отслеживания статистики — одна из важнейших для пользователей.</w:t>
      </w:r>
    </w:p>
    <w:p w14:paraId="2CCA487A" w14:textId="77777777" w:rsidR="004269D1" w:rsidRPr="004269D1" w:rsidRDefault="004269D1" w:rsidP="00517964">
      <w:pPr>
        <w:pStyle w:val="af"/>
        <w:numPr>
          <w:ilvl w:val="0"/>
          <w:numId w:val="39"/>
        </w:numPr>
        <w:rPr>
          <w:lang w:val="ru-BY"/>
        </w:rPr>
      </w:pPr>
      <w:r w:rsidRPr="004269D1">
        <w:rPr>
          <w:lang w:val="ru-BY"/>
        </w:rPr>
        <w:t>Широкая функциональность бесплатной версии MyCoach, а именно 3 первые тренировки каждой программы, большое разнообразие разовых тренировок, полная статистика), не мотивирует пользователей приобретать premium-подписку.</w:t>
      </w:r>
    </w:p>
    <w:p w14:paraId="674B2C69" w14:textId="0AB07577" w:rsidR="004269D1" w:rsidRPr="004269D1" w:rsidRDefault="00BA0AA1" w:rsidP="004269D1">
      <w:pPr>
        <w:pStyle w:val="3"/>
        <w:rPr>
          <w:lang w:val="ru-BY"/>
        </w:rPr>
      </w:pPr>
      <w:bookmarkStart w:id="36" w:name="_Toc104976869"/>
      <w:r>
        <w:rPr>
          <w:shd w:val="clear" w:color="auto" w:fill="FFFFFF"/>
          <w:lang w:val="ru-RU"/>
        </w:rPr>
        <w:lastRenderedPageBreak/>
        <w:t>2.</w:t>
      </w:r>
      <w:r w:rsidR="004269D1" w:rsidRPr="004269D1">
        <w:rPr>
          <w:shd w:val="clear" w:color="auto" w:fill="FFFFFF"/>
          <w:lang w:val="ru-BY"/>
        </w:rPr>
        <w:t>2.2. Разработка гайда глубинных интервью</w:t>
      </w:r>
      <w:bookmarkEnd w:id="36"/>
    </w:p>
    <w:p w14:paraId="49F3ABE9" w14:textId="77777777" w:rsidR="004269D1" w:rsidRPr="004269D1" w:rsidRDefault="004269D1" w:rsidP="004269D1">
      <w:pPr>
        <w:rPr>
          <w:lang w:val="ru-BY"/>
        </w:rPr>
      </w:pPr>
      <w:r w:rsidRPr="004269D1">
        <w:rPr>
          <w:lang w:val="ru-BY"/>
        </w:rPr>
        <w:t>Продолжением реализации программы исследования стало проведение глубинных интервью с платящими и не платящими пользователями фитнес-приложения MyCoach и приложений-конкурентов, представленных на российском рынке. Предварительно был разработан гайд, включающий в себя вопросы, затрагивающие изучение целей использования мобильного фитнес-приложения, которые преследуются пользователями; процесса выбора приложения и критериев сравнения доступных вариантов; наиболее важные и наименее важные функции используемого приложения для респондента; а также вопросы, позволяющие изучить восприятие цены и ценности пользователем как платной, так и бесплатной версий используемого продукта. Следует отметить, что далее представлен базовый набор вопросов для 2 групп респондентов: платящих и не платящих пользователей, однако в ходе интервью часть вопросов может опускаться в виду получения досрочного ответа от респондента, а также добавляться новые, уточняющие вопросы, позволяющие детально изучить отношение пользователя, его эмоции и мысли. </w:t>
      </w:r>
    </w:p>
    <w:p w14:paraId="2416D579" w14:textId="77777777" w:rsidR="004269D1" w:rsidRPr="004269D1" w:rsidRDefault="004269D1" w:rsidP="004269D1">
      <w:pPr>
        <w:rPr>
          <w:lang w:val="ru-BY"/>
        </w:rPr>
      </w:pPr>
      <w:r w:rsidRPr="004269D1">
        <w:rPr>
          <w:lang w:val="ru-BY"/>
        </w:rPr>
        <w:t>До начала интервью потенциальный респондент в личной переписке сообщает, каким фитнес-приложением он пользуется, а также платную или бесплатную версию он использует. Данная информация необходима для предварительной подготовки к интервью.</w:t>
      </w:r>
    </w:p>
    <w:p w14:paraId="1B0855E8" w14:textId="77777777" w:rsidR="004269D1" w:rsidRPr="004269D1" w:rsidRDefault="004269D1" w:rsidP="004269D1">
      <w:pPr>
        <w:rPr>
          <w:b/>
          <w:bCs/>
          <w:lang w:val="ru-BY"/>
        </w:rPr>
      </w:pPr>
      <w:r w:rsidRPr="004269D1">
        <w:rPr>
          <w:b/>
          <w:bCs/>
          <w:lang w:val="ru-BY"/>
        </w:rPr>
        <w:t>Вопросы, направленные на изучение целей, преследуемых пользователем при использовании фитнес-приложения:</w:t>
      </w:r>
    </w:p>
    <w:p w14:paraId="29D45BAE" w14:textId="77777777" w:rsidR="004269D1" w:rsidRPr="004269D1" w:rsidRDefault="004269D1" w:rsidP="00517964">
      <w:pPr>
        <w:pStyle w:val="af"/>
        <w:numPr>
          <w:ilvl w:val="1"/>
          <w:numId w:val="40"/>
        </w:numPr>
        <w:rPr>
          <w:lang w:val="ru-BY"/>
        </w:rPr>
      </w:pPr>
      <w:r w:rsidRPr="004269D1">
        <w:rPr>
          <w:lang w:val="ru-BY"/>
        </w:rPr>
        <w:t>Поделитесь, какие цели Вы преследуете при занятиях спортом?</w:t>
      </w:r>
    </w:p>
    <w:p w14:paraId="52CDF71B" w14:textId="77777777" w:rsidR="004269D1" w:rsidRPr="004269D1" w:rsidRDefault="004269D1" w:rsidP="00517964">
      <w:pPr>
        <w:pStyle w:val="af"/>
        <w:numPr>
          <w:ilvl w:val="1"/>
          <w:numId w:val="40"/>
        </w:numPr>
        <w:rPr>
          <w:lang w:val="ru-BY"/>
        </w:rPr>
      </w:pPr>
      <w:r w:rsidRPr="004269D1">
        <w:rPr>
          <w:lang w:val="ru-BY"/>
        </w:rPr>
        <w:t>Пожалуйста, опишите, как Вам в этом помогает фитнес-приложение?</w:t>
      </w:r>
    </w:p>
    <w:p w14:paraId="428D98EE" w14:textId="77777777" w:rsidR="004269D1" w:rsidRPr="004269D1" w:rsidRDefault="004269D1" w:rsidP="00517964">
      <w:pPr>
        <w:pStyle w:val="af"/>
        <w:numPr>
          <w:ilvl w:val="1"/>
          <w:numId w:val="40"/>
        </w:numPr>
        <w:rPr>
          <w:lang w:val="ru-BY"/>
        </w:rPr>
      </w:pPr>
      <w:r w:rsidRPr="004269D1">
        <w:rPr>
          <w:lang w:val="ru-BY"/>
        </w:rPr>
        <w:t>Как Вы нашли фитнес-приложение, которым Вы пользуетесь в данный момент?</w:t>
      </w:r>
    </w:p>
    <w:p w14:paraId="4D30BF4C" w14:textId="77777777" w:rsidR="004269D1" w:rsidRPr="004269D1" w:rsidRDefault="004269D1" w:rsidP="00517964">
      <w:pPr>
        <w:pStyle w:val="af"/>
        <w:numPr>
          <w:ilvl w:val="1"/>
          <w:numId w:val="40"/>
        </w:numPr>
        <w:rPr>
          <w:lang w:val="ru-BY"/>
        </w:rPr>
      </w:pPr>
      <w:r w:rsidRPr="004269D1">
        <w:rPr>
          <w:lang w:val="ru-BY"/>
        </w:rPr>
        <w:t>Постарайтесь вспомнить, как Вы выбирали фитнес-приложение, и описать этот процесс. </w:t>
      </w:r>
    </w:p>
    <w:p w14:paraId="6227A278" w14:textId="77777777" w:rsidR="004269D1" w:rsidRPr="004269D1" w:rsidRDefault="004269D1" w:rsidP="00517964">
      <w:pPr>
        <w:pStyle w:val="af"/>
        <w:numPr>
          <w:ilvl w:val="1"/>
          <w:numId w:val="40"/>
        </w:numPr>
        <w:rPr>
          <w:lang w:val="ru-BY"/>
        </w:rPr>
      </w:pPr>
      <w:r w:rsidRPr="004269D1">
        <w:rPr>
          <w:lang w:val="ru-BY"/>
        </w:rPr>
        <w:t>Расскажите, на что Вы обращали внимание при выборе фитнес-приложения. Какие критерии были для Вас важны?</w:t>
      </w:r>
    </w:p>
    <w:p w14:paraId="2590C9F6" w14:textId="77777777" w:rsidR="004269D1" w:rsidRPr="004269D1" w:rsidRDefault="004269D1" w:rsidP="004269D1">
      <w:pPr>
        <w:rPr>
          <w:b/>
          <w:bCs/>
          <w:lang w:val="ru-BY"/>
        </w:rPr>
      </w:pPr>
      <w:r w:rsidRPr="004269D1">
        <w:rPr>
          <w:b/>
          <w:bCs/>
          <w:lang w:val="ru-BY"/>
        </w:rPr>
        <w:t>Вопросы, направленные на изучение ключевых атрибутов приложения, используемых пользователем:</w:t>
      </w:r>
    </w:p>
    <w:p w14:paraId="3EA09937" w14:textId="77777777" w:rsidR="004269D1" w:rsidRPr="004269D1" w:rsidRDefault="004269D1" w:rsidP="00517964">
      <w:pPr>
        <w:pStyle w:val="af"/>
        <w:numPr>
          <w:ilvl w:val="1"/>
          <w:numId w:val="41"/>
        </w:numPr>
        <w:rPr>
          <w:lang w:val="ru-BY"/>
        </w:rPr>
      </w:pPr>
      <w:r w:rsidRPr="004269D1">
        <w:rPr>
          <w:lang w:val="ru-BY"/>
        </w:rPr>
        <w:t>Оцените, насколько используемое Вами приложение, по шкале от 1 до 10, соответствует Вашим потребностям и ожиданиям, где 1 — абсолютно не соответствует, 10 — полностью соответствует.</w:t>
      </w:r>
    </w:p>
    <w:p w14:paraId="3222AB52" w14:textId="77777777" w:rsidR="004269D1" w:rsidRPr="004269D1" w:rsidRDefault="004269D1" w:rsidP="00517964">
      <w:pPr>
        <w:pStyle w:val="af"/>
        <w:numPr>
          <w:ilvl w:val="1"/>
          <w:numId w:val="41"/>
        </w:numPr>
        <w:rPr>
          <w:lang w:val="ru-BY"/>
        </w:rPr>
      </w:pPr>
      <w:r w:rsidRPr="004269D1">
        <w:rPr>
          <w:lang w:val="ru-BY"/>
        </w:rPr>
        <w:t>Какие функции приложения Вы используете в принципе?</w:t>
      </w:r>
    </w:p>
    <w:p w14:paraId="7713488B" w14:textId="77777777" w:rsidR="004269D1" w:rsidRPr="004269D1" w:rsidRDefault="004269D1" w:rsidP="00517964">
      <w:pPr>
        <w:pStyle w:val="af"/>
        <w:numPr>
          <w:ilvl w:val="1"/>
          <w:numId w:val="41"/>
        </w:numPr>
        <w:rPr>
          <w:lang w:val="ru-BY"/>
        </w:rPr>
      </w:pPr>
      <w:r w:rsidRPr="004269D1">
        <w:rPr>
          <w:lang w:val="ru-BY"/>
        </w:rPr>
        <w:t>Какие функции Вы используете чаще всего? </w:t>
      </w:r>
    </w:p>
    <w:p w14:paraId="39D301F2" w14:textId="77777777" w:rsidR="004269D1" w:rsidRPr="004269D1" w:rsidRDefault="004269D1" w:rsidP="00517964">
      <w:pPr>
        <w:pStyle w:val="af"/>
        <w:numPr>
          <w:ilvl w:val="1"/>
          <w:numId w:val="41"/>
        </w:numPr>
        <w:rPr>
          <w:lang w:val="ru-BY"/>
        </w:rPr>
      </w:pPr>
      <w:r w:rsidRPr="004269D1">
        <w:rPr>
          <w:lang w:val="ru-BY"/>
        </w:rPr>
        <w:lastRenderedPageBreak/>
        <w:t>Пожалуйста, выделите топ-3 функции и проранжируйте их от самой важной к наименее важной для Вас.</w:t>
      </w:r>
    </w:p>
    <w:p w14:paraId="6EFE67B8" w14:textId="77777777" w:rsidR="004269D1" w:rsidRPr="004269D1" w:rsidRDefault="004269D1" w:rsidP="00517964">
      <w:pPr>
        <w:pStyle w:val="af"/>
        <w:numPr>
          <w:ilvl w:val="1"/>
          <w:numId w:val="41"/>
        </w:numPr>
        <w:rPr>
          <w:lang w:val="ru-BY"/>
        </w:rPr>
      </w:pPr>
      <w:r w:rsidRPr="004269D1">
        <w:rPr>
          <w:lang w:val="ru-BY"/>
        </w:rPr>
        <w:t>Каких функций Вам не хватает в приложении?</w:t>
      </w:r>
    </w:p>
    <w:p w14:paraId="30DDF0A3" w14:textId="77777777" w:rsidR="004269D1" w:rsidRPr="004269D1" w:rsidRDefault="004269D1" w:rsidP="00517964">
      <w:pPr>
        <w:pStyle w:val="af"/>
        <w:numPr>
          <w:ilvl w:val="1"/>
          <w:numId w:val="41"/>
        </w:numPr>
        <w:rPr>
          <w:lang w:val="ru-BY"/>
        </w:rPr>
      </w:pPr>
      <w:r w:rsidRPr="004269D1">
        <w:rPr>
          <w:lang w:val="ru-BY"/>
        </w:rPr>
        <w:t>Что Вам нравится в приложении? Оцените, насколько сильно Вам это нравится по шкале от 1 до 10.</w:t>
      </w:r>
    </w:p>
    <w:p w14:paraId="4D655B2E" w14:textId="77777777" w:rsidR="004269D1" w:rsidRPr="004269D1" w:rsidRDefault="004269D1" w:rsidP="00517964">
      <w:pPr>
        <w:pStyle w:val="af"/>
        <w:numPr>
          <w:ilvl w:val="1"/>
          <w:numId w:val="41"/>
        </w:numPr>
        <w:rPr>
          <w:lang w:val="ru-BY"/>
        </w:rPr>
      </w:pPr>
      <w:r w:rsidRPr="004269D1">
        <w:rPr>
          <w:lang w:val="ru-BY"/>
        </w:rPr>
        <w:t>Что Вам не нравится в приложении? Оцените, насколько сильно Вам это не нравится по шкале от 1 до 10.</w:t>
      </w:r>
    </w:p>
    <w:p w14:paraId="4467D5DE" w14:textId="77777777" w:rsidR="004269D1" w:rsidRPr="00631CD4" w:rsidRDefault="004269D1" w:rsidP="004269D1">
      <w:pPr>
        <w:rPr>
          <w:b/>
          <w:bCs/>
          <w:lang w:val="ru-BY"/>
        </w:rPr>
      </w:pPr>
      <w:r w:rsidRPr="00631CD4">
        <w:rPr>
          <w:b/>
          <w:bCs/>
          <w:lang w:val="ru-BY"/>
        </w:rPr>
        <w:t>Вопросы, направленные на изучение восприятия цены и ценности, а также понимания пользователем предлагаемых условия premium-подписки: </w:t>
      </w:r>
    </w:p>
    <w:p w14:paraId="5E847D8A" w14:textId="77777777" w:rsidR="004269D1" w:rsidRPr="004269D1" w:rsidRDefault="004269D1" w:rsidP="00517964">
      <w:pPr>
        <w:pStyle w:val="af"/>
        <w:numPr>
          <w:ilvl w:val="1"/>
          <w:numId w:val="42"/>
        </w:numPr>
        <w:rPr>
          <w:b/>
          <w:bCs/>
          <w:lang w:val="ru-BY"/>
        </w:rPr>
      </w:pPr>
      <w:r w:rsidRPr="004269D1">
        <w:rPr>
          <w:b/>
          <w:bCs/>
          <w:lang w:val="ru-BY"/>
        </w:rPr>
        <w:t>Вопросы для сегмента платящих пользователей:</w:t>
      </w:r>
    </w:p>
    <w:p w14:paraId="1BD0F372" w14:textId="77777777" w:rsidR="004269D1" w:rsidRPr="004269D1" w:rsidRDefault="004269D1" w:rsidP="004269D1">
      <w:pPr>
        <w:rPr>
          <w:lang w:val="ru-BY"/>
        </w:rPr>
      </w:pPr>
      <w:r w:rsidRPr="004269D1">
        <w:rPr>
          <w:lang w:val="ru-BY"/>
        </w:rPr>
        <w:t>1.1. Вспомните, когда Вы видели экран paywall в приложении — расскажите, какие эмоции и мысли у Вас возникли. </w:t>
      </w:r>
    </w:p>
    <w:p w14:paraId="3A182DDD" w14:textId="77777777" w:rsidR="004269D1" w:rsidRPr="004269D1" w:rsidRDefault="004269D1" w:rsidP="004269D1">
      <w:pPr>
        <w:rPr>
          <w:lang w:val="ru-BY"/>
        </w:rPr>
      </w:pPr>
      <w:r w:rsidRPr="004269D1">
        <w:rPr>
          <w:lang w:val="ru-BY"/>
        </w:rPr>
        <w:t>1.2. Как долго вы пользовались бесплатной версией до совершения покупки premium-подписки?</w:t>
      </w:r>
    </w:p>
    <w:p w14:paraId="4CA43BC5" w14:textId="77777777" w:rsidR="004269D1" w:rsidRPr="004269D1" w:rsidRDefault="004269D1" w:rsidP="004269D1">
      <w:pPr>
        <w:rPr>
          <w:lang w:val="ru-BY"/>
        </w:rPr>
      </w:pPr>
      <w:r w:rsidRPr="004269D1">
        <w:rPr>
          <w:lang w:val="ru-BY"/>
        </w:rPr>
        <w:t>1.3. Постарайтесь вспомнить и описать, что Вы делали в приложении до совершения покупки premium-версии. </w:t>
      </w:r>
    </w:p>
    <w:p w14:paraId="5395CF27" w14:textId="77777777" w:rsidR="004269D1" w:rsidRPr="004269D1" w:rsidRDefault="004269D1" w:rsidP="004269D1">
      <w:pPr>
        <w:rPr>
          <w:lang w:val="ru-BY"/>
        </w:rPr>
      </w:pPr>
      <w:r w:rsidRPr="004269D1">
        <w:rPr>
          <w:lang w:val="ru-BY"/>
        </w:rPr>
        <w:t>1.4. Что мотивировало Вас совершить покупку premium-версии?</w:t>
      </w:r>
    </w:p>
    <w:p w14:paraId="3538FC29" w14:textId="77777777" w:rsidR="004269D1" w:rsidRPr="004269D1" w:rsidRDefault="004269D1" w:rsidP="004269D1">
      <w:pPr>
        <w:rPr>
          <w:lang w:val="ru-BY"/>
        </w:rPr>
      </w:pPr>
      <w:r w:rsidRPr="004269D1">
        <w:rPr>
          <w:lang w:val="ru-BY"/>
        </w:rPr>
        <w:t>1.5. Каких функций Вам не хватало в бесплатной версии?</w:t>
      </w:r>
    </w:p>
    <w:p w14:paraId="662E876F" w14:textId="77777777" w:rsidR="004269D1" w:rsidRPr="004269D1" w:rsidRDefault="004269D1" w:rsidP="004269D1">
      <w:pPr>
        <w:rPr>
          <w:lang w:val="ru-BY"/>
        </w:rPr>
      </w:pPr>
      <w:r w:rsidRPr="004269D1">
        <w:rPr>
          <w:lang w:val="ru-BY"/>
        </w:rPr>
        <w:t>1.6. Какие из предлагаемых в платной версии функций привлекли Вас больше всего?</w:t>
      </w:r>
    </w:p>
    <w:p w14:paraId="220EA5A9" w14:textId="77777777" w:rsidR="004269D1" w:rsidRPr="004269D1" w:rsidRDefault="004269D1" w:rsidP="004269D1">
      <w:pPr>
        <w:rPr>
          <w:lang w:val="ru-BY"/>
        </w:rPr>
      </w:pPr>
      <w:r w:rsidRPr="004269D1">
        <w:rPr>
          <w:lang w:val="ru-BY"/>
        </w:rPr>
        <w:t>1.7. Какие сомнения у Вас возникали до совершения покупки?</w:t>
      </w:r>
    </w:p>
    <w:p w14:paraId="26F6134C" w14:textId="77777777" w:rsidR="004269D1" w:rsidRPr="004269D1" w:rsidRDefault="004269D1" w:rsidP="00517964">
      <w:pPr>
        <w:pStyle w:val="af"/>
        <w:numPr>
          <w:ilvl w:val="1"/>
          <w:numId w:val="42"/>
        </w:numPr>
        <w:rPr>
          <w:b/>
          <w:bCs/>
          <w:lang w:val="ru-BY"/>
        </w:rPr>
      </w:pPr>
      <w:r w:rsidRPr="004269D1">
        <w:rPr>
          <w:b/>
          <w:bCs/>
          <w:lang w:val="ru-BY"/>
        </w:rPr>
        <w:t>Вопросы для не платящих пользователей:</w:t>
      </w:r>
    </w:p>
    <w:p w14:paraId="494F085A" w14:textId="77777777" w:rsidR="004269D1" w:rsidRPr="004269D1" w:rsidRDefault="004269D1" w:rsidP="004269D1">
      <w:pPr>
        <w:rPr>
          <w:lang w:val="ru-BY"/>
        </w:rPr>
      </w:pPr>
      <w:r w:rsidRPr="004269D1">
        <w:rPr>
          <w:lang w:val="ru-BY"/>
        </w:rPr>
        <w:t>2.1. Вспомните, когда Вы видели экран paywall в приложении — расскажите, какие эмоции и мысли у Вас возникли. </w:t>
      </w:r>
    </w:p>
    <w:p w14:paraId="780031F1" w14:textId="77777777" w:rsidR="004269D1" w:rsidRPr="004269D1" w:rsidRDefault="004269D1" w:rsidP="004269D1">
      <w:pPr>
        <w:rPr>
          <w:lang w:val="ru-BY"/>
        </w:rPr>
      </w:pPr>
      <w:r w:rsidRPr="004269D1">
        <w:rPr>
          <w:lang w:val="ru-BY"/>
        </w:rPr>
        <w:t>2.2. Воспроизведите по памяти, что вы видели на экране paywall.</w:t>
      </w:r>
    </w:p>
    <w:p w14:paraId="3A88F52B" w14:textId="77777777" w:rsidR="004269D1" w:rsidRPr="004269D1" w:rsidRDefault="004269D1" w:rsidP="004269D1">
      <w:pPr>
        <w:rPr>
          <w:lang w:val="ru-BY"/>
        </w:rPr>
      </w:pPr>
      <w:r w:rsidRPr="004269D1">
        <w:rPr>
          <w:lang w:val="ru-BY"/>
        </w:rPr>
        <w:t>Далее респонденту демонстрируется экран paywall, используемого им приложения.</w:t>
      </w:r>
    </w:p>
    <w:p w14:paraId="33324DF6" w14:textId="77777777" w:rsidR="004269D1" w:rsidRPr="004269D1" w:rsidRDefault="004269D1" w:rsidP="004269D1">
      <w:pPr>
        <w:rPr>
          <w:lang w:val="ru-BY"/>
        </w:rPr>
      </w:pPr>
      <w:r w:rsidRPr="004269D1">
        <w:rPr>
          <w:lang w:val="ru-BY"/>
        </w:rPr>
        <w:t>2.3. Опишите, что Вы чувствуете при просмотре экрана, какие мысли у Вас возникают.</w:t>
      </w:r>
    </w:p>
    <w:p w14:paraId="2BE599F4" w14:textId="77777777" w:rsidR="004269D1" w:rsidRPr="004269D1" w:rsidRDefault="004269D1" w:rsidP="004269D1">
      <w:pPr>
        <w:rPr>
          <w:lang w:val="ru-BY"/>
        </w:rPr>
      </w:pPr>
      <w:r w:rsidRPr="004269D1">
        <w:rPr>
          <w:lang w:val="ru-BY"/>
        </w:rPr>
        <w:t>2.4. Все ли Вам понятно при просмотре экрана?</w:t>
      </w:r>
    </w:p>
    <w:p w14:paraId="224FF956" w14:textId="77777777" w:rsidR="004269D1" w:rsidRPr="004269D1" w:rsidRDefault="004269D1" w:rsidP="004269D1">
      <w:pPr>
        <w:rPr>
          <w:lang w:val="ru-BY"/>
        </w:rPr>
      </w:pPr>
      <w:r w:rsidRPr="004269D1">
        <w:rPr>
          <w:lang w:val="ru-BY"/>
        </w:rPr>
        <w:t>2.5. Какие из предлагаемых функций Вас привлекают?</w:t>
      </w:r>
    </w:p>
    <w:p w14:paraId="711D2DF5" w14:textId="77777777" w:rsidR="004269D1" w:rsidRPr="004269D1" w:rsidRDefault="004269D1" w:rsidP="004269D1">
      <w:pPr>
        <w:rPr>
          <w:lang w:val="ru-BY"/>
        </w:rPr>
      </w:pPr>
      <w:r w:rsidRPr="004269D1">
        <w:rPr>
          <w:lang w:val="ru-BY"/>
        </w:rPr>
        <w:t>2.6. Какие из предлагаемых функций для Вас неактуальны?</w:t>
      </w:r>
    </w:p>
    <w:p w14:paraId="0779086B" w14:textId="77777777" w:rsidR="004269D1" w:rsidRPr="004269D1" w:rsidRDefault="004269D1" w:rsidP="004269D1">
      <w:pPr>
        <w:rPr>
          <w:lang w:val="ru-BY"/>
        </w:rPr>
      </w:pPr>
      <w:r w:rsidRPr="004269D1">
        <w:rPr>
          <w:lang w:val="ru-BY"/>
        </w:rPr>
        <w:t>2.7. Что Вас останавливает от покупки?</w:t>
      </w:r>
    </w:p>
    <w:p w14:paraId="4944A073" w14:textId="77777777" w:rsidR="004269D1" w:rsidRPr="004269D1" w:rsidRDefault="004269D1" w:rsidP="004269D1">
      <w:pPr>
        <w:rPr>
          <w:b/>
          <w:bCs/>
          <w:lang w:val="ru-BY"/>
        </w:rPr>
      </w:pPr>
      <w:r w:rsidRPr="004269D1">
        <w:rPr>
          <w:b/>
          <w:bCs/>
          <w:lang w:val="ru-BY"/>
        </w:rPr>
        <w:t>Вопросы, направленные на классификацию респондентов:</w:t>
      </w:r>
    </w:p>
    <w:p w14:paraId="68CC42BA" w14:textId="77777777" w:rsidR="004269D1" w:rsidRPr="004269D1" w:rsidRDefault="004269D1" w:rsidP="00517964">
      <w:pPr>
        <w:pStyle w:val="af"/>
        <w:numPr>
          <w:ilvl w:val="1"/>
          <w:numId w:val="42"/>
        </w:numPr>
        <w:rPr>
          <w:lang w:val="ru-BY"/>
        </w:rPr>
      </w:pPr>
      <w:r w:rsidRPr="004269D1">
        <w:rPr>
          <w:lang w:val="ru-BY"/>
        </w:rPr>
        <w:t>Расскажите о Вашей сфере деятельности.</w:t>
      </w:r>
    </w:p>
    <w:p w14:paraId="7F28C96F" w14:textId="77777777" w:rsidR="004269D1" w:rsidRPr="004269D1" w:rsidRDefault="004269D1" w:rsidP="00517964">
      <w:pPr>
        <w:pStyle w:val="af"/>
        <w:numPr>
          <w:ilvl w:val="1"/>
          <w:numId w:val="42"/>
        </w:numPr>
        <w:rPr>
          <w:lang w:val="ru-BY"/>
        </w:rPr>
      </w:pPr>
      <w:r w:rsidRPr="004269D1">
        <w:rPr>
          <w:lang w:val="ru-BY"/>
        </w:rPr>
        <w:t>Сколько Вам лет?</w:t>
      </w:r>
    </w:p>
    <w:p w14:paraId="5AC4AECB" w14:textId="77777777" w:rsidR="004269D1" w:rsidRPr="004269D1" w:rsidRDefault="004269D1" w:rsidP="00517964">
      <w:pPr>
        <w:pStyle w:val="af"/>
        <w:numPr>
          <w:ilvl w:val="1"/>
          <w:numId w:val="42"/>
        </w:numPr>
        <w:rPr>
          <w:lang w:val="ru-BY"/>
        </w:rPr>
      </w:pPr>
      <w:r w:rsidRPr="004269D1">
        <w:rPr>
          <w:lang w:val="ru-BY"/>
        </w:rPr>
        <w:t>Оцените свой фитнес-уровень. </w:t>
      </w:r>
    </w:p>
    <w:p w14:paraId="46728B2C" w14:textId="77777777" w:rsidR="004269D1" w:rsidRPr="004269D1" w:rsidRDefault="004269D1" w:rsidP="00517964">
      <w:pPr>
        <w:pStyle w:val="af"/>
        <w:numPr>
          <w:ilvl w:val="1"/>
          <w:numId w:val="42"/>
        </w:numPr>
        <w:rPr>
          <w:lang w:val="ru-BY"/>
        </w:rPr>
      </w:pPr>
      <w:r w:rsidRPr="004269D1">
        <w:rPr>
          <w:lang w:val="ru-BY"/>
        </w:rPr>
        <w:lastRenderedPageBreak/>
        <w:t>Пожалуйста, укажите свой уровень дохода, если для Вас это комфортно.</w:t>
      </w:r>
    </w:p>
    <w:p w14:paraId="3351E044" w14:textId="77777777" w:rsidR="004269D1" w:rsidRPr="004269D1" w:rsidRDefault="004269D1" w:rsidP="004269D1">
      <w:pPr>
        <w:rPr>
          <w:lang w:val="ru-BY"/>
        </w:rPr>
      </w:pPr>
      <w:r w:rsidRPr="004269D1">
        <w:rPr>
          <w:lang w:val="ru-BY"/>
        </w:rPr>
        <w:t>В зависимости от ответов респондента вопросы адаптировались с целью развития диалога и получения более детальной информации.</w:t>
      </w:r>
    </w:p>
    <w:p w14:paraId="67155CE7" w14:textId="764A74AB" w:rsidR="004269D1" w:rsidRPr="000C5E95" w:rsidRDefault="00BA0AA1" w:rsidP="00BA0AA1">
      <w:pPr>
        <w:pStyle w:val="3"/>
        <w:rPr>
          <w:lang w:val="ru-RU"/>
        </w:rPr>
      </w:pPr>
      <w:bookmarkStart w:id="37" w:name="_Toc104976870"/>
      <w:r>
        <w:rPr>
          <w:shd w:val="clear" w:color="auto" w:fill="FFFFFF"/>
          <w:lang w:val="ru-RU"/>
        </w:rPr>
        <w:t>2.</w:t>
      </w:r>
      <w:r w:rsidR="004269D1" w:rsidRPr="00776A84">
        <w:rPr>
          <w:shd w:val="clear" w:color="auto" w:fill="FFFFFF"/>
          <w:lang w:val="ru-BY"/>
        </w:rPr>
        <w:t xml:space="preserve">2.3. Описание респондентов </w:t>
      </w:r>
      <w:r w:rsidR="000C5E95">
        <w:rPr>
          <w:shd w:val="clear" w:color="auto" w:fill="FFFFFF"/>
          <w:lang w:val="ru-RU"/>
        </w:rPr>
        <w:t>и процесса их поиска</w:t>
      </w:r>
      <w:bookmarkEnd w:id="37"/>
    </w:p>
    <w:p w14:paraId="54BAEAE3" w14:textId="4178DB2F" w:rsidR="002D25EC" w:rsidRDefault="002D25EC" w:rsidP="002D25EC">
      <w:pPr>
        <w:rPr>
          <w:lang w:val="ru-RU"/>
        </w:rPr>
      </w:pPr>
      <w:r>
        <w:rPr>
          <w:lang w:val="ru-RU"/>
        </w:rPr>
        <w:t xml:space="preserve">В процессе проведения глубинных интервью были опрошены 29 респондентов, в число которых вошли </w:t>
      </w:r>
      <w:r w:rsidR="00034983">
        <w:rPr>
          <w:lang w:val="ru-RU"/>
        </w:rPr>
        <w:t xml:space="preserve">15 пользователей мобильного приложения </w:t>
      </w:r>
      <w:r w:rsidR="00034983">
        <w:rPr>
          <w:lang w:val="en-US"/>
        </w:rPr>
        <w:t>MyCoach</w:t>
      </w:r>
      <w:r w:rsidR="00034983" w:rsidRPr="00034983">
        <w:rPr>
          <w:lang w:val="ru-RU"/>
        </w:rPr>
        <w:t xml:space="preserve"> </w:t>
      </w:r>
      <w:r w:rsidR="00034983">
        <w:rPr>
          <w:lang w:val="ru-RU"/>
        </w:rPr>
        <w:t xml:space="preserve">(10 из них являются пользователями платной версии приложения, 5 из них используют ограниченную бесплатную версию) и 14 пользователей других мобильных фитнес-приложений, которые используют их в настоящее время (11 из них являются платящими пользователями за </w:t>
      </w:r>
      <w:r w:rsidR="00034983">
        <w:rPr>
          <w:lang w:val="en-US"/>
        </w:rPr>
        <w:t>premium</w:t>
      </w:r>
      <w:r w:rsidR="00034983">
        <w:rPr>
          <w:lang w:val="ru-RU"/>
        </w:rPr>
        <w:t xml:space="preserve">-подписку, 3 используют бесплатные версии приложений). </w:t>
      </w:r>
    </w:p>
    <w:p w14:paraId="2E99318B" w14:textId="59422718" w:rsidR="00911BDA" w:rsidRDefault="00034983" w:rsidP="00034983">
      <w:pPr>
        <w:rPr>
          <w:lang w:val="ru-RU"/>
        </w:rPr>
      </w:pPr>
      <w:r>
        <w:rPr>
          <w:lang w:val="ru-RU"/>
        </w:rPr>
        <w:t xml:space="preserve">Для осуществления договоренности о проведении глубинных интервью с пользователями приложения </w:t>
      </w:r>
      <w:r w:rsidR="004269D1" w:rsidRPr="00355E77">
        <w:rPr>
          <w:lang w:val="ru-BY"/>
        </w:rPr>
        <w:t xml:space="preserve">MyCoach </w:t>
      </w:r>
      <w:r>
        <w:rPr>
          <w:lang w:val="ru-RU"/>
        </w:rPr>
        <w:t xml:space="preserve">была отправлена </w:t>
      </w:r>
      <w:r>
        <w:rPr>
          <w:lang w:val="en-US"/>
        </w:rPr>
        <w:t>E</w:t>
      </w:r>
      <w:r w:rsidRPr="00034983">
        <w:rPr>
          <w:lang w:val="ru-RU"/>
        </w:rPr>
        <w:t>-</w:t>
      </w:r>
      <w:r>
        <w:rPr>
          <w:lang w:val="en-US"/>
        </w:rPr>
        <w:t>mail</w:t>
      </w:r>
      <w:r w:rsidR="004269D1" w:rsidRPr="00355E77">
        <w:rPr>
          <w:lang w:val="ru-BY"/>
        </w:rPr>
        <w:t xml:space="preserve"> рассылка с предложением принять участие в интервью с целью улучшения пользовательского опыта</w:t>
      </w:r>
      <w:r>
        <w:rPr>
          <w:lang w:val="ru-RU"/>
        </w:rPr>
        <w:t>. При поиске респондентов из числа пользователей п</w:t>
      </w:r>
      <w:r w:rsidR="004269D1" w:rsidRPr="00355E77">
        <w:rPr>
          <w:lang w:val="ru-BY"/>
        </w:rPr>
        <w:t>риложени</w:t>
      </w:r>
      <w:r>
        <w:rPr>
          <w:lang w:val="ru-RU"/>
        </w:rPr>
        <w:t>й</w:t>
      </w:r>
      <w:r w:rsidR="004269D1" w:rsidRPr="00355E77">
        <w:rPr>
          <w:lang w:val="ru-BY"/>
        </w:rPr>
        <w:t xml:space="preserve"> конкурентов коммуникация</w:t>
      </w:r>
      <w:r>
        <w:rPr>
          <w:lang w:val="ru-RU"/>
        </w:rPr>
        <w:t xml:space="preserve"> были использованы </w:t>
      </w:r>
      <w:r w:rsidR="004269D1" w:rsidRPr="00355E77">
        <w:rPr>
          <w:lang w:val="ru-BY"/>
        </w:rPr>
        <w:t xml:space="preserve">комментарии в аккаунтах в </w:t>
      </w:r>
      <w:r>
        <w:rPr>
          <w:lang w:val="ru-RU"/>
        </w:rPr>
        <w:t xml:space="preserve">социальных </w:t>
      </w:r>
      <w:r w:rsidR="004269D1" w:rsidRPr="00355E77">
        <w:rPr>
          <w:lang w:val="ru-BY"/>
        </w:rPr>
        <w:t xml:space="preserve">сетях приложений на русском языке, </w:t>
      </w:r>
      <w:r>
        <w:rPr>
          <w:lang w:val="ru-RU"/>
        </w:rPr>
        <w:t>после чего в личны</w:t>
      </w:r>
      <w:r w:rsidR="00FF7052">
        <w:rPr>
          <w:lang w:val="ru-RU"/>
        </w:rPr>
        <w:t>е</w:t>
      </w:r>
      <w:r>
        <w:rPr>
          <w:lang w:val="ru-RU"/>
        </w:rPr>
        <w:t xml:space="preserve"> сообщения авторам комментариев было направлено сообщение </w:t>
      </w:r>
      <w:r w:rsidR="004269D1" w:rsidRPr="00355E77">
        <w:rPr>
          <w:lang w:val="ru-BY"/>
        </w:rPr>
        <w:t>с предложением принять участие в интервью с целью улучшения пользовательского опыта</w:t>
      </w:r>
      <w:r>
        <w:rPr>
          <w:lang w:val="ru-RU"/>
        </w:rPr>
        <w:t>.</w:t>
      </w:r>
    </w:p>
    <w:p w14:paraId="1B13FBC3" w14:textId="6BFD5353" w:rsidR="00694137" w:rsidRDefault="00694137" w:rsidP="00034983">
      <w:pPr>
        <w:rPr>
          <w:lang w:val="ru-RU"/>
        </w:rPr>
      </w:pPr>
      <w:r>
        <w:rPr>
          <w:lang w:val="ru-RU"/>
        </w:rPr>
        <w:t>Участниками глубинных интервью стали граждане Российской Федерации в возрастном диапазоне от 19 до 37 лет, среди респондентов были как мужчины, так и женщины. Все опрошенные имели различный опыт использования фитнес-приложений</w:t>
      </w:r>
      <w:r w:rsidR="00D95C52">
        <w:rPr>
          <w:lang w:val="ru-RU"/>
        </w:rPr>
        <w:t xml:space="preserve"> и цели его использования: некоторые из них пользовались приложением не больше месяца, некоторые — больше 2 лет. Среди респондентов присутствовали как новички в мире спорта, так и любители, важно отметить, что данная характеристика определялась по субъективной оценке опрашиваемого. </w:t>
      </w:r>
    </w:p>
    <w:p w14:paraId="052B0B34" w14:textId="191319DD" w:rsidR="00034983" w:rsidRPr="00A83184" w:rsidRDefault="00D95C52" w:rsidP="00D95C52">
      <w:pPr>
        <w:rPr>
          <w:b/>
          <w:bCs/>
          <w:lang w:val="ru-RU"/>
        </w:rPr>
      </w:pPr>
      <w:r>
        <w:rPr>
          <w:lang w:val="ru-RU"/>
        </w:rPr>
        <w:t xml:space="preserve">Причиной проведения глубинных интервью не только с пользователями мобильного приложения </w:t>
      </w:r>
      <w:r>
        <w:rPr>
          <w:lang w:val="en-US"/>
        </w:rPr>
        <w:t>MyCoach</w:t>
      </w:r>
      <w:r>
        <w:rPr>
          <w:lang w:val="ru-RU"/>
        </w:rPr>
        <w:t xml:space="preserve">, но и с пользователями конкурентных фитнес-приложений, стала необходимость </w:t>
      </w:r>
      <w:r w:rsidRPr="00D95C52">
        <w:t>изучения ключевых атрибутов фитнес-приложений, используемых пользователями, а также восприятия цены и ценности, понимания предлагаемых условий различных версий premium-подписок. </w:t>
      </w:r>
    </w:p>
    <w:p w14:paraId="15EDDFCE" w14:textId="6498C4DA" w:rsidR="004269D1" w:rsidRDefault="00BA0AA1" w:rsidP="00BA0AA1">
      <w:pPr>
        <w:pStyle w:val="3"/>
        <w:rPr>
          <w:shd w:val="clear" w:color="auto" w:fill="FFFFFF"/>
          <w:lang w:val="ru-BY"/>
        </w:rPr>
      </w:pPr>
      <w:bookmarkStart w:id="38" w:name="_Toc104976871"/>
      <w:r>
        <w:rPr>
          <w:shd w:val="clear" w:color="auto" w:fill="FFFFFF"/>
          <w:lang w:val="ru-RU"/>
        </w:rPr>
        <w:t>2.</w:t>
      </w:r>
      <w:r w:rsidR="004269D1" w:rsidRPr="00776A84">
        <w:rPr>
          <w:shd w:val="clear" w:color="auto" w:fill="FFFFFF"/>
          <w:lang w:val="ru-BY"/>
        </w:rPr>
        <w:t>2.</w:t>
      </w:r>
      <w:r w:rsidR="008C43D2">
        <w:rPr>
          <w:shd w:val="clear" w:color="auto" w:fill="FFFFFF"/>
          <w:lang w:val="ru-RU"/>
        </w:rPr>
        <w:t>4</w:t>
      </w:r>
      <w:r w:rsidR="004269D1" w:rsidRPr="00776A84">
        <w:rPr>
          <w:shd w:val="clear" w:color="auto" w:fill="FFFFFF"/>
          <w:lang w:val="ru-BY"/>
        </w:rPr>
        <w:t>. Анализ результатов исследования</w:t>
      </w:r>
      <w:bookmarkEnd w:id="38"/>
    </w:p>
    <w:p w14:paraId="6D2FD3BE" w14:textId="78D06B88" w:rsidR="00AC3012" w:rsidRDefault="00AC3012" w:rsidP="00AC3012">
      <w:pPr>
        <w:rPr>
          <w:lang w:val="ru-RU"/>
        </w:rPr>
      </w:pPr>
      <w:r>
        <w:rPr>
          <w:lang w:val="ru-RU"/>
        </w:rPr>
        <w:t xml:space="preserve">Обобщая данные, полученные в ходе проведения глубинных интервью с пользователями приложения </w:t>
      </w:r>
      <w:r>
        <w:rPr>
          <w:lang w:val="en-US"/>
        </w:rPr>
        <w:t>MyCoach</w:t>
      </w:r>
      <w:r w:rsidRPr="00AC3012">
        <w:rPr>
          <w:lang w:val="ru-RU"/>
        </w:rPr>
        <w:t xml:space="preserve"> </w:t>
      </w:r>
      <w:r>
        <w:rPr>
          <w:lang w:val="ru-RU"/>
        </w:rPr>
        <w:t xml:space="preserve">и приложений-конкурентов, </w:t>
      </w:r>
      <w:r w:rsidR="00A44172">
        <w:rPr>
          <w:lang w:val="ru-RU"/>
        </w:rPr>
        <w:t xml:space="preserve">можно выделить факты, совпадающие в ответах различных респондентов. Однако важно отметить, что метод глубинных интервью был использован не с целью подтверждения/опровержения гипотез, а с целью </w:t>
      </w:r>
      <w:r w:rsidR="00A44172">
        <w:rPr>
          <w:lang w:val="ru-RU"/>
        </w:rPr>
        <w:lastRenderedPageBreak/>
        <w:t xml:space="preserve">получения расширенной информации и новых фактов для разработки дизайна количественного исследования. </w:t>
      </w:r>
    </w:p>
    <w:p w14:paraId="6EBA463A" w14:textId="1F844970" w:rsidR="00A44172" w:rsidRDefault="00FF7052" w:rsidP="00AC3012">
      <w:pPr>
        <w:rPr>
          <w:lang w:val="ru-RU"/>
        </w:rPr>
      </w:pPr>
      <w:r>
        <w:rPr>
          <w:lang w:val="ru-RU"/>
        </w:rPr>
        <w:t>Следует подчеркнуть</w:t>
      </w:r>
      <w:r w:rsidR="00A44172">
        <w:rPr>
          <w:lang w:val="ru-RU"/>
        </w:rPr>
        <w:t xml:space="preserve">, что некоторые факты, обнаруженные </w:t>
      </w:r>
      <w:r>
        <w:rPr>
          <w:lang w:val="ru-RU"/>
        </w:rPr>
        <w:t xml:space="preserve">ранее </w:t>
      </w:r>
      <w:r w:rsidR="00A44172">
        <w:rPr>
          <w:lang w:val="ru-RU"/>
        </w:rPr>
        <w:t xml:space="preserve">при анализе поведения пользователей </w:t>
      </w:r>
      <w:r w:rsidR="00FA59D6">
        <w:rPr>
          <w:lang w:val="ru-RU"/>
        </w:rPr>
        <w:t xml:space="preserve">с помощью инструмента </w:t>
      </w:r>
      <w:r w:rsidR="00FA59D6">
        <w:rPr>
          <w:lang w:val="en-US"/>
        </w:rPr>
        <w:t>Amplitude</w:t>
      </w:r>
      <w:r w:rsidR="00FA59D6">
        <w:rPr>
          <w:lang w:val="ru-RU"/>
        </w:rPr>
        <w:t xml:space="preserve">, были озвучены и подтверждены респондентами в рамках беседы, что позволило более четко понять их конкретные мотивы тех или иных действий. </w:t>
      </w:r>
    </w:p>
    <w:p w14:paraId="1399233B" w14:textId="7B89BD31" w:rsidR="00FA59D6" w:rsidRDefault="00FA59D6" w:rsidP="00AC3012">
      <w:pPr>
        <w:rPr>
          <w:lang w:val="ru-RU"/>
        </w:rPr>
      </w:pPr>
      <w:r>
        <w:rPr>
          <w:lang w:val="ru-RU"/>
        </w:rPr>
        <w:t xml:space="preserve">При выборе мобильного приложения для занятий спортом пользователи обращают внимание на предоставляемые функции, а также на возможность воспользоваться приложением бесплатно, как минимум тестовый период, чтобы оценить всю функциональность и удобство приложения. Также некоторые респонденты отмечали, что ищут исключительно бесплатные приложения, в виду того, что в интернете существует большой объем информации для тренировок, поэтому они не видят причин платить за это. При возникновении потребности в установке приложения, часть пользователей ищут подходящий вариант через поисковую систему </w:t>
      </w:r>
      <w:r>
        <w:rPr>
          <w:lang w:val="en-US"/>
        </w:rPr>
        <w:t>Google</w:t>
      </w:r>
      <w:r w:rsidRPr="00FA59D6">
        <w:rPr>
          <w:lang w:val="ru-RU"/>
        </w:rPr>
        <w:t xml:space="preserve"> </w:t>
      </w:r>
      <w:r>
        <w:rPr>
          <w:lang w:val="ru-RU"/>
        </w:rPr>
        <w:t xml:space="preserve">и обзоры различных вариантов, часть искали приложение непосредственно в магазинах </w:t>
      </w:r>
      <w:r>
        <w:rPr>
          <w:lang w:val="en-US"/>
        </w:rPr>
        <w:t>App</w:t>
      </w:r>
      <w:r w:rsidRPr="00FA59D6">
        <w:rPr>
          <w:lang w:val="ru-RU"/>
        </w:rPr>
        <w:t xml:space="preserve"> </w:t>
      </w:r>
      <w:r>
        <w:rPr>
          <w:lang w:val="en-US"/>
        </w:rPr>
        <w:t>Store</w:t>
      </w:r>
      <w:r w:rsidRPr="00FA59D6">
        <w:rPr>
          <w:lang w:val="ru-RU"/>
        </w:rPr>
        <w:t xml:space="preserve"> </w:t>
      </w:r>
      <w:r>
        <w:rPr>
          <w:lang w:val="ru-RU"/>
        </w:rPr>
        <w:t xml:space="preserve">и </w:t>
      </w:r>
      <w:r>
        <w:rPr>
          <w:lang w:val="en-US"/>
        </w:rPr>
        <w:t>Google</w:t>
      </w:r>
      <w:r w:rsidRPr="00FA59D6">
        <w:rPr>
          <w:lang w:val="ru-RU"/>
        </w:rPr>
        <w:t xml:space="preserve"> </w:t>
      </w:r>
      <w:r>
        <w:rPr>
          <w:lang w:val="en-US"/>
        </w:rPr>
        <w:t>Play</w:t>
      </w:r>
      <w:r>
        <w:rPr>
          <w:lang w:val="ru-RU"/>
        </w:rPr>
        <w:t xml:space="preserve">. Однако некоторые респонденты впервые воспользовались приложением по рекомендации друзей или близких родственников, </w:t>
      </w:r>
      <w:r w:rsidR="000B0DBA">
        <w:rPr>
          <w:lang w:val="ru-RU"/>
        </w:rPr>
        <w:t xml:space="preserve">а также после просмотра рекламы в социальных сетях. </w:t>
      </w:r>
    </w:p>
    <w:p w14:paraId="6E2BECC5" w14:textId="5D29412A" w:rsidR="000B0DBA" w:rsidRDefault="000B0DBA" w:rsidP="00AC3012">
      <w:pPr>
        <w:rPr>
          <w:lang w:val="ru-RU"/>
        </w:rPr>
      </w:pPr>
      <w:r>
        <w:rPr>
          <w:lang w:val="ru-RU"/>
        </w:rPr>
        <w:t xml:space="preserve">Те респонденты, которые осуществляли поиск информации о приложениях и сравнивали конкурентные предложения, отмечали, какие факторы для них были важны при выборе приложения: </w:t>
      </w:r>
      <w:r w:rsidR="00470F5B">
        <w:rPr>
          <w:lang w:val="ru-RU"/>
        </w:rPr>
        <w:t>демонстрация правильной техники выполнения упражнений (видео или анимация), персонализация тренировок в зависимости от цели, наличие готовых длительных программ тренировок, раздел с рецептами и рекомендациями по питанию для снижения веса, синхронизация с фитнес-браслетами</w:t>
      </w:r>
      <w:r w:rsidR="009E0D9A">
        <w:rPr>
          <w:lang w:val="ru-RU"/>
        </w:rPr>
        <w:t>, разнообразие и уникальность упражнений для повышения мотивации.</w:t>
      </w:r>
    </w:p>
    <w:p w14:paraId="78D4DD1D" w14:textId="2ADF08F9" w:rsidR="00470F5B" w:rsidRDefault="00470F5B" w:rsidP="00AC3012">
      <w:pPr>
        <w:rPr>
          <w:lang w:val="ru-RU"/>
        </w:rPr>
      </w:pPr>
      <w:r>
        <w:rPr>
          <w:lang w:val="ru-RU"/>
        </w:rPr>
        <w:t xml:space="preserve">Среди факторов, которые вызывали недовольство при использовании </w:t>
      </w:r>
      <w:r w:rsidR="00BC38B9">
        <w:rPr>
          <w:lang w:val="ru-RU"/>
        </w:rPr>
        <w:t>приложений,</w:t>
      </w:r>
      <w:r>
        <w:rPr>
          <w:lang w:val="ru-RU"/>
        </w:rPr>
        <w:t xml:space="preserve"> было перечислено: отсутствие возможности адаптировать тренировку под себя, а именно добавлять или убирать некоторые упражнения, а также ограниченная функциональность версии, доступной бесплатно.</w:t>
      </w:r>
    </w:p>
    <w:p w14:paraId="74448360" w14:textId="0A205B26" w:rsidR="00470F5B" w:rsidRDefault="00470F5B" w:rsidP="00AC3012">
      <w:pPr>
        <w:rPr>
          <w:lang w:val="ru-RU"/>
        </w:rPr>
      </w:pPr>
      <w:r>
        <w:rPr>
          <w:lang w:val="ru-RU"/>
        </w:rPr>
        <w:t xml:space="preserve">При перечислении функций приложения, которые, по мнению, респондентов являются наиболее часто используемыми, были названы: </w:t>
      </w:r>
      <w:r w:rsidR="00D40DD8">
        <w:rPr>
          <w:lang w:val="ru-RU"/>
        </w:rPr>
        <w:t>календарь</w:t>
      </w:r>
      <w:r>
        <w:rPr>
          <w:lang w:val="ru-RU"/>
        </w:rPr>
        <w:t xml:space="preserve"> тренировок</w:t>
      </w:r>
      <w:r w:rsidR="00D40DD8">
        <w:rPr>
          <w:lang w:val="ru-RU"/>
        </w:rPr>
        <w:t>, функция выполнения</w:t>
      </w:r>
      <w:r>
        <w:rPr>
          <w:lang w:val="ru-RU"/>
        </w:rPr>
        <w:t xml:space="preserve"> тренировки</w:t>
      </w:r>
      <w:r w:rsidR="00D40DD8">
        <w:rPr>
          <w:lang w:val="ru-RU"/>
        </w:rPr>
        <w:t xml:space="preserve"> по инструкции/видео</w:t>
      </w:r>
      <w:r>
        <w:rPr>
          <w:lang w:val="ru-RU"/>
        </w:rPr>
        <w:t xml:space="preserve">, </w:t>
      </w:r>
      <w:r w:rsidR="006B7DAE">
        <w:rPr>
          <w:lang w:val="ru-RU"/>
        </w:rPr>
        <w:t xml:space="preserve">раздел </w:t>
      </w:r>
      <w:r>
        <w:rPr>
          <w:lang w:val="ru-RU"/>
        </w:rPr>
        <w:t>статистик</w:t>
      </w:r>
      <w:r w:rsidR="006B7DAE">
        <w:rPr>
          <w:lang w:val="ru-RU"/>
        </w:rPr>
        <w:t>и</w:t>
      </w:r>
      <w:r>
        <w:rPr>
          <w:lang w:val="ru-RU"/>
        </w:rPr>
        <w:t xml:space="preserve"> и рекорды</w:t>
      </w:r>
      <w:r w:rsidR="00D40DD8">
        <w:rPr>
          <w:lang w:val="ru-RU"/>
        </w:rPr>
        <w:t>. Также важным и удобным некоторые респонденты называли напоминания о предстоящей тренировке.</w:t>
      </w:r>
    </w:p>
    <w:p w14:paraId="000E4FD8" w14:textId="0DD32083" w:rsidR="00D40DD8" w:rsidRDefault="00D40DD8" w:rsidP="00AC3012">
      <w:pPr>
        <w:rPr>
          <w:lang w:val="ru-RU"/>
        </w:rPr>
      </w:pPr>
      <w:r>
        <w:rPr>
          <w:lang w:val="ru-RU"/>
        </w:rPr>
        <w:t>Среди функций, которые пользователи хотели бы видеть в используемом ими приложении, был чат поддержки от реального фитнес-тренера, а также рекомендации по питанию, а именно составление плана и списка продуктов.</w:t>
      </w:r>
    </w:p>
    <w:p w14:paraId="7792F97C" w14:textId="26388067" w:rsidR="00D40DD8" w:rsidRPr="006B7DAE" w:rsidRDefault="00D40DD8" w:rsidP="00AC3012">
      <w:pPr>
        <w:rPr>
          <w:lang w:val="ru-RU"/>
        </w:rPr>
      </w:pPr>
      <w:r>
        <w:rPr>
          <w:lang w:val="ru-RU"/>
        </w:rPr>
        <w:lastRenderedPageBreak/>
        <w:t>Часть пользователей приобрели подписку в первое использовани</w:t>
      </w:r>
      <w:r w:rsidR="006B7DAE">
        <w:rPr>
          <w:lang w:val="ru-RU"/>
        </w:rPr>
        <w:t>е</w:t>
      </w:r>
      <w:r>
        <w:rPr>
          <w:lang w:val="ru-RU"/>
        </w:rPr>
        <w:t xml:space="preserve"> приложения, эти респонденты отметили, что они поступают так практически с каждым используемым приложением, чтобы не ограничивать себя. Другие же респонденты, использующие </w:t>
      </w:r>
      <w:r w:rsidR="00BC38B9">
        <w:rPr>
          <w:lang w:val="ru-RU"/>
        </w:rPr>
        <w:t>платную версию,</w:t>
      </w:r>
      <w:r>
        <w:rPr>
          <w:lang w:val="ru-RU"/>
        </w:rPr>
        <w:t xml:space="preserve"> сообщили, что пользовались </w:t>
      </w:r>
      <w:r>
        <w:rPr>
          <w:lang w:val="en-US"/>
        </w:rPr>
        <w:t>trial</w:t>
      </w:r>
      <w:r w:rsidRPr="00D40DD8">
        <w:rPr>
          <w:lang w:val="ru-RU"/>
        </w:rPr>
        <w:t>-</w:t>
      </w:r>
      <w:r>
        <w:rPr>
          <w:lang w:val="ru-RU"/>
        </w:rPr>
        <w:t xml:space="preserve">периодом, а после убеждения в качестве и удобстве приложения, приняли решение приобрести </w:t>
      </w:r>
      <w:r>
        <w:rPr>
          <w:lang w:val="en-US"/>
        </w:rPr>
        <w:t>premium</w:t>
      </w:r>
      <w:r w:rsidRPr="00D40DD8">
        <w:rPr>
          <w:lang w:val="ru-RU"/>
        </w:rPr>
        <w:t>-</w:t>
      </w:r>
      <w:r>
        <w:rPr>
          <w:lang w:val="ru-RU"/>
        </w:rPr>
        <w:t>подписку.</w:t>
      </w:r>
      <w:r w:rsidRPr="00D40DD8">
        <w:rPr>
          <w:lang w:val="ru-RU"/>
        </w:rPr>
        <w:t xml:space="preserve"> </w:t>
      </w:r>
      <w:r>
        <w:rPr>
          <w:lang w:val="ru-RU"/>
        </w:rPr>
        <w:t xml:space="preserve">Некоторых пользователей </w:t>
      </w:r>
      <w:r>
        <w:rPr>
          <w:lang w:val="en-US"/>
        </w:rPr>
        <w:t>MyCoach</w:t>
      </w:r>
      <w:r w:rsidRPr="00D40DD8">
        <w:rPr>
          <w:lang w:val="ru-RU"/>
        </w:rPr>
        <w:t xml:space="preserve"> </w:t>
      </w:r>
      <w:r>
        <w:rPr>
          <w:lang w:val="ru-RU"/>
        </w:rPr>
        <w:t xml:space="preserve">приобрести подписку мотивировала возможность получения персонального плана тренировок, однако некоторые респонденты были удовлетворены стандартными программами, но перешли на </w:t>
      </w:r>
      <w:r>
        <w:rPr>
          <w:lang w:val="en-US"/>
        </w:rPr>
        <w:t>premium</w:t>
      </w:r>
      <w:r w:rsidRPr="00D40DD8">
        <w:rPr>
          <w:lang w:val="ru-RU"/>
        </w:rPr>
        <w:t>-</w:t>
      </w:r>
      <w:r>
        <w:rPr>
          <w:lang w:val="ru-RU"/>
        </w:rPr>
        <w:t xml:space="preserve">версию после </w:t>
      </w:r>
      <w:r w:rsidR="00CB675B">
        <w:rPr>
          <w:lang w:val="ru-RU"/>
        </w:rPr>
        <w:t xml:space="preserve">столкновения с ограничением доступа к тренировкам, начиная с 3 в каждом плане. </w:t>
      </w:r>
    </w:p>
    <w:p w14:paraId="77A21162" w14:textId="1C4E8CB4" w:rsidR="00CB675B" w:rsidRPr="00CB675B" w:rsidRDefault="00CB675B" w:rsidP="00AC3012">
      <w:pPr>
        <w:rPr>
          <w:lang w:val="ru-RU"/>
        </w:rPr>
      </w:pPr>
      <w:r>
        <w:rPr>
          <w:lang w:val="ru-RU"/>
        </w:rPr>
        <w:t xml:space="preserve">При принятии решения о совершении покупки пользователи размышляли о длительности приобретаемой подписки, также некоторые респонденты отметили, что было недоверие к реальности «персонализации» программ, кто-то перед совершением покупки некоторое время думал из-за ее стоимости, в связи с тем, что в интернете есть свободный доступ к программам тренировок.  Однако все респонденты сообщили, что четко понимают предложение, которое представлено на экране </w:t>
      </w:r>
      <w:r>
        <w:rPr>
          <w:lang w:val="en-US"/>
        </w:rPr>
        <w:t>paywall</w:t>
      </w:r>
      <w:r>
        <w:rPr>
          <w:lang w:val="ru-RU"/>
        </w:rPr>
        <w:t xml:space="preserve">. </w:t>
      </w:r>
    </w:p>
    <w:p w14:paraId="53C4D8F4" w14:textId="695F8D5E" w:rsidR="00AC3012" w:rsidRDefault="00CB675B" w:rsidP="009E0D9A">
      <w:pPr>
        <w:rPr>
          <w:lang w:val="ru-RU"/>
        </w:rPr>
      </w:pPr>
      <w:r>
        <w:rPr>
          <w:lang w:val="ru-RU"/>
        </w:rPr>
        <w:t xml:space="preserve">Некоторые респонденты, которые не приобретали подписку </w:t>
      </w:r>
      <w:r w:rsidR="005E28D9">
        <w:rPr>
          <w:lang w:val="ru-RU"/>
        </w:rPr>
        <w:t xml:space="preserve">на </w:t>
      </w:r>
      <w:r w:rsidR="005E28D9">
        <w:rPr>
          <w:lang w:val="en-US"/>
        </w:rPr>
        <w:t>premium</w:t>
      </w:r>
      <w:r w:rsidR="005E28D9" w:rsidRPr="00CB675B">
        <w:rPr>
          <w:lang w:val="ru-RU"/>
        </w:rPr>
        <w:t>-</w:t>
      </w:r>
      <w:r w:rsidR="005E28D9">
        <w:rPr>
          <w:lang w:val="ru-RU"/>
        </w:rPr>
        <w:t>версию,</w:t>
      </w:r>
      <w:r>
        <w:rPr>
          <w:lang w:val="ru-RU"/>
        </w:rPr>
        <w:t xml:space="preserve"> сообщили, что причиной тому являлась цена подписки, а ограничения приложения </w:t>
      </w:r>
      <w:r>
        <w:rPr>
          <w:lang w:val="en-US"/>
        </w:rPr>
        <w:t>MyCoach</w:t>
      </w:r>
      <w:r w:rsidRPr="00CB675B">
        <w:rPr>
          <w:lang w:val="ru-RU"/>
        </w:rPr>
        <w:t xml:space="preserve"> </w:t>
      </w:r>
      <w:r>
        <w:rPr>
          <w:lang w:val="ru-RU"/>
        </w:rPr>
        <w:t xml:space="preserve">они </w:t>
      </w:r>
      <w:r w:rsidR="009E0D9A">
        <w:rPr>
          <w:lang w:val="ru-RU"/>
        </w:rPr>
        <w:t xml:space="preserve">способны обходить, выполняя разовые тренировки, доступные всем. Возможность составления персональных программ тренировок их не привлекает настолько, чтобы платить за это. </w:t>
      </w:r>
    </w:p>
    <w:p w14:paraId="243FE978" w14:textId="3174F521" w:rsidR="009E0D9A" w:rsidRPr="009E0D9A" w:rsidRDefault="009E0D9A" w:rsidP="009E0D9A">
      <w:pPr>
        <w:rPr>
          <w:lang w:val="ru-RU"/>
        </w:rPr>
      </w:pPr>
      <w:r>
        <w:rPr>
          <w:lang w:val="ru-RU"/>
        </w:rPr>
        <w:t>Для подтверждения или опровержения актуальности полученной в ходе глубинных интервью информации далее будут применены количественные методы.</w:t>
      </w:r>
    </w:p>
    <w:p w14:paraId="1E2F7881" w14:textId="2525E7EF" w:rsidR="00911BDA" w:rsidRPr="00776A84" w:rsidRDefault="00BA0AA1" w:rsidP="00BA0AA1">
      <w:pPr>
        <w:pStyle w:val="2"/>
      </w:pPr>
      <w:bookmarkStart w:id="39" w:name="_Toc104976872"/>
      <w:r>
        <w:rPr>
          <w:shd w:val="clear" w:color="auto" w:fill="FFFFFF"/>
          <w:lang w:val="ru-RU"/>
        </w:rPr>
        <w:t>2.</w:t>
      </w:r>
      <w:r w:rsidR="00911BDA" w:rsidRPr="00776A84">
        <w:rPr>
          <w:shd w:val="clear" w:color="auto" w:fill="FFFFFF"/>
        </w:rPr>
        <w:t>3. Количественное исследование восприятия ценностного предложения на рынке мобильных фитнес-приложений</w:t>
      </w:r>
      <w:bookmarkEnd w:id="39"/>
    </w:p>
    <w:p w14:paraId="1E2EB6F8" w14:textId="340FCFEC" w:rsidR="00911BDA" w:rsidRDefault="00BA0AA1" w:rsidP="00BA0AA1">
      <w:pPr>
        <w:pStyle w:val="3"/>
        <w:rPr>
          <w:shd w:val="clear" w:color="auto" w:fill="FFFFFF"/>
        </w:rPr>
      </w:pPr>
      <w:bookmarkStart w:id="40" w:name="_Toc104976873"/>
      <w:r>
        <w:rPr>
          <w:shd w:val="clear" w:color="auto" w:fill="FFFFFF"/>
          <w:lang w:val="ru-RU"/>
        </w:rPr>
        <w:t>2.</w:t>
      </w:r>
      <w:r w:rsidR="00911BDA" w:rsidRPr="00776A84">
        <w:rPr>
          <w:shd w:val="clear" w:color="auto" w:fill="FFFFFF"/>
        </w:rPr>
        <w:t>3.1. Формирование вопросов анкеты</w:t>
      </w:r>
      <w:bookmarkEnd w:id="40"/>
    </w:p>
    <w:p w14:paraId="2B957781" w14:textId="77777777" w:rsidR="008C43D2" w:rsidRDefault="008C43D2" w:rsidP="008C43D2">
      <w:r>
        <w:t xml:space="preserve">Количественное исследование восприятия ценностного предложения на рынке мобильных фитнес-приложений проводилось в онлайн-формате при использовании сервиса для проведения опроса «Анкетолог». На основе результатов проведенных глубинных интервью была разработана анкета, которая состояла из 24 вопросов, в том числе 1 фильтрующий вопрос «Использовали ли вы когда-нибудь мобильное фитнес-приложение?», что позволяло получить ответы только от релевантных респондентов, а также 5 вопросов, описывающих социально-демократические характеристики респондентов (гендер, возраст, уровень образования, материальное положение и субъективный уровень физической подготовки). </w:t>
      </w:r>
    </w:p>
    <w:p w14:paraId="20164B6F" w14:textId="77777777" w:rsidR="008C43D2" w:rsidRDefault="008C43D2" w:rsidP="008C43D2">
      <w:r>
        <w:lastRenderedPageBreak/>
        <w:t>Для пользователей, которые положительно ответили на первый фильтрующий вопрос, а значит, являются подходящими респондентами для проводимого исследования, были представлены 3 блока вопросов:</w:t>
      </w:r>
    </w:p>
    <w:p w14:paraId="1258A450" w14:textId="0EDD972A" w:rsidR="008C43D2" w:rsidRDefault="008C43D2" w:rsidP="008C43D2">
      <w:r>
        <w:t xml:space="preserve">Первый блок включал в себя один вопрос, в рамках которого пользователям было предложено оценить по 5-балльной шкале Лайкерта важность различных атрибутов мобильных фитнес-приложений (где, 1 — совершенно не важно, 2 — не важно, 3 — нейтрально, 4 — важно, 5 — очень важно). </w:t>
      </w:r>
      <w:r w:rsidR="00205D58">
        <w:rPr>
          <w:lang w:val="ru-RU"/>
        </w:rPr>
        <w:t>Следует</w:t>
      </w:r>
      <w:r>
        <w:t xml:space="preserve"> отметить, что перечисленные атрибуты были взяты из результатов проведенных ранее глубинных интервью. Среди предлагаемых к оценке атрибутов были перечислены: н</w:t>
      </w:r>
      <w:r w:rsidRPr="00025883">
        <w:rPr>
          <w:lang w:val="ru-BY"/>
        </w:rPr>
        <w:t>аличие персонализированных программ тренировок</w:t>
      </w:r>
      <w:r w:rsidRPr="00025883">
        <w:t xml:space="preserve">, </w:t>
      </w:r>
      <w:r w:rsidR="00BC38B9">
        <w:rPr>
          <w:lang w:val="ru-RU"/>
        </w:rPr>
        <w:t>раздел</w:t>
      </w:r>
      <w:r w:rsidRPr="00025883">
        <w:rPr>
          <w:lang w:val="ru-BY"/>
        </w:rPr>
        <w:t xml:space="preserve"> с рационами питания</w:t>
      </w:r>
      <w:r w:rsidRPr="00025883">
        <w:t xml:space="preserve">, </w:t>
      </w:r>
      <w:r>
        <w:t>в</w:t>
      </w:r>
      <w:r w:rsidRPr="00025883">
        <w:rPr>
          <w:lang w:val="ru-BY"/>
        </w:rPr>
        <w:t>озможность отслеживания статистики и прогресса</w:t>
      </w:r>
      <w:r w:rsidRPr="00025883">
        <w:t xml:space="preserve">, </w:t>
      </w:r>
      <w:r>
        <w:t>и</w:t>
      </w:r>
      <w:r w:rsidRPr="00025883">
        <w:rPr>
          <w:lang w:val="ru-BY"/>
        </w:rPr>
        <w:t>нтеграция с фитнес-браслетами и Google Fit / Apple Health</w:t>
      </w:r>
      <w:r w:rsidRPr="00025883">
        <w:t xml:space="preserve">, </w:t>
      </w:r>
      <w:r>
        <w:t>д</w:t>
      </w:r>
      <w:r w:rsidRPr="00025883">
        <w:rPr>
          <w:lang w:val="ru-BY"/>
        </w:rPr>
        <w:t>оступная цена подписки</w:t>
      </w:r>
      <w:r w:rsidRPr="00025883">
        <w:t xml:space="preserve">, </w:t>
      </w:r>
      <w:r>
        <w:t>п</w:t>
      </w:r>
      <w:r w:rsidRPr="00025883">
        <w:rPr>
          <w:lang w:val="ru-BY"/>
        </w:rPr>
        <w:t>родуманный дизайн</w:t>
      </w:r>
      <w:r w:rsidRPr="00025883">
        <w:t xml:space="preserve">, </w:t>
      </w:r>
      <w:r>
        <w:t>ш</w:t>
      </w:r>
      <w:r w:rsidRPr="00025883">
        <w:rPr>
          <w:lang w:val="ru-BY"/>
        </w:rPr>
        <w:t>ирокий выбор упражнений</w:t>
      </w:r>
      <w:r w:rsidRPr="00025883">
        <w:t xml:space="preserve">, </w:t>
      </w:r>
      <w:r>
        <w:t>в</w:t>
      </w:r>
      <w:r w:rsidRPr="00025883">
        <w:rPr>
          <w:lang w:val="ru-BY"/>
        </w:rPr>
        <w:t>озможность самостоятельного составления/редактирования тренировок</w:t>
      </w:r>
      <w:r w:rsidRPr="00025883">
        <w:t>.</w:t>
      </w:r>
    </w:p>
    <w:p w14:paraId="6DA4535F" w14:textId="77777777" w:rsidR="008C43D2" w:rsidRDefault="008C43D2" w:rsidP="008C43D2">
      <w:r>
        <w:t xml:space="preserve">Второй блок вопросов был составлен на основе метода исследования </w:t>
      </w:r>
      <w:r w:rsidRPr="00025883">
        <w:t xml:space="preserve">Price Sensitivity Meter </w:t>
      </w:r>
      <w:r>
        <w:t xml:space="preserve">и включал в себя скриншот мобильного приложения </w:t>
      </w:r>
      <w:r>
        <w:rPr>
          <w:lang w:val="en-US"/>
        </w:rPr>
        <w:t>MyCoach</w:t>
      </w:r>
      <w:r w:rsidRPr="00025883">
        <w:t xml:space="preserve"> </w:t>
      </w:r>
      <w:r>
        <w:t xml:space="preserve">и описание из </w:t>
      </w:r>
      <w:r>
        <w:rPr>
          <w:lang w:val="en-US"/>
        </w:rPr>
        <w:t>AppStore</w:t>
      </w:r>
      <w:r>
        <w:t xml:space="preserve"> для предоставления полной информации о приложении респондентам, которые не являются его пользователями. Далее респондентам было предложено в свободной форме ответить на 4 стандартных вопроса, используемых в методе Ван Вестердорпа, адаптированных под изучаемый продукт: </w:t>
      </w:r>
    </w:p>
    <w:p w14:paraId="541F5A32" w14:textId="77777777" w:rsidR="008C43D2" w:rsidRDefault="008C43D2" w:rsidP="008C43D2">
      <w:pPr>
        <w:pStyle w:val="af"/>
        <w:numPr>
          <w:ilvl w:val="1"/>
          <w:numId w:val="43"/>
        </w:numPr>
      </w:pPr>
      <w:r w:rsidRPr="00EF3A6B">
        <w:t>Начиная с какой цены вы бы решили, что подписка (длительностью 1 месяц) на данный продукт слишком дорога и отказались бы от ее покупки?</w:t>
      </w:r>
    </w:p>
    <w:p w14:paraId="51D42593" w14:textId="77777777" w:rsidR="008C43D2" w:rsidRDefault="008C43D2" w:rsidP="008C43D2">
      <w:pPr>
        <w:pStyle w:val="af"/>
        <w:numPr>
          <w:ilvl w:val="1"/>
          <w:numId w:val="43"/>
        </w:numPr>
      </w:pPr>
      <w:r w:rsidRPr="00EF3A6B">
        <w:t>Начиная с какой цены вы будете считать подписку (длительностью 1 месяц) на этот продукт дорогой, но все-таки совершите покупку?</w:t>
      </w:r>
    </w:p>
    <w:p w14:paraId="52B26A71" w14:textId="77777777" w:rsidR="008C43D2" w:rsidRDefault="008C43D2" w:rsidP="008C43D2">
      <w:pPr>
        <w:pStyle w:val="af"/>
        <w:numPr>
          <w:ilvl w:val="1"/>
          <w:numId w:val="43"/>
        </w:numPr>
      </w:pPr>
      <w:r w:rsidRPr="00EF3A6B">
        <w:t>Начиная с какой цены на 1-месячную подписку вы бы начали сомневаться в качестве данного продукта и отказались бы от покупки (цена показалась бы вам слишком низкой, в смысле «подозрительно низкой»)?</w:t>
      </w:r>
    </w:p>
    <w:p w14:paraId="21AA5C6D" w14:textId="77777777" w:rsidR="008C43D2" w:rsidRDefault="008C43D2" w:rsidP="008C43D2">
      <w:pPr>
        <w:pStyle w:val="af"/>
        <w:numPr>
          <w:ilvl w:val="1"/>
          <w:numId w:val="43"/>
        </w:numPr>
      </w:pPr>
      <w:r w:rsidRPr="00EF3A6B">
        <w:t>Начиная с какой цены вам кажется, что цена на 1-месячную подписку становится выгодной — вы совершаете удачную (с точки зрения цены) покупку?</w:t>
      </w:r>
    </w:p>
    <w:p w14:paraId="1FA8803D" w14:textId="77777777" w:rsidR="008C43D2" w:rsidRDefault="008C43D2" w:rsidP="008C43D2">
      <w:r>
        <w:t xml:space="preserve">Третий блок включал в себя вопросы о воспринимаемом качестве и цене рассматриваемого приложения и приложений конкурентов. Среди приложений конкурентов были выбраны </w:t>
      </w:r>
      <w:r>
        <w:rPr>
          <w:lang w:val="en-US"/>
        </w:rPr>
        <w:t>Home</w:t>
      </w:r>
      <w:r w:rsidRPr="00EF3A6B">
        <w:t xml:space="preserve"> </w:t>
      </w:r>
      <w:r>
        <w:rPr>
          <w:lang w:val="en-US"/>
        </w:rPr>
        <w:t>Fitness</w:t>
      </w:r>
      <w:r w:rsidRPr="00EF3A6B">
        <w:t xml:space="preserve">, </w:t>
      </w:r>
      <w:r>
        <w:rPr>
          <w:lang w:val="en-US"/>
        </w:rPr>
        <w:t>Fitness</w:t>
      </w:r>
      <w:r w:rsidRPr="00997A61">
        <w:t xml:space="preserve"> </w:t>
      </w:r>
      <w:r>
        <w:rPr>
          <w:lang w:val="en-US"/>
        </w:rPr>
        <w:t>Coach</w:t>
      </w:r>
      <w:r w:rsidRPr="00997A61">
        <w:t xml:space="preserve">, </w:t>
      </w:r>
      <w:r>
        <w:rPr>
          <w:lang w:val="en-US"/>
        </w:rPr>
        <w:t>Verv</w:t>
      </w:r>
      <w:r>
        <w:t xml:space="preserve">. Участникам опроса было предложено ознакомиться со скриншотами, описанием и предложением о приобретении </w:t>
      </w:r>
      <w:r>
        <w:rPr>
          <w:lang w:val="en-US"/>
        </w:rPr>
        <w:t>premium</w:t>
      </w:r>
      <w:r>
        <w:t>-подписки рассматриваемых приложений, а после ответить на 3 вопрос с возможностью выбора 1 варианта ответа для каждого предлагаемого приложения:</w:t>
      </w:r>
    </w:p>
    <w:p w14:paraId="1E4C784F" w14:textId="77777777" w:rsidR="008C43D2" w:rsidRDefault="008C43D2" w:rsidP="008C43D2">
      <w:r>
        <w:lastRenderedPageBreak/>
        <w:t>1) Как вы оцениваете качество представленного приложения?</w:t>
      </w:r>
    </w:p>
    <w:p w14:paraId="76B0217F" w14:textId="77777777" w:rsidR="008C43D2" w:rsidRDefault="008C43D2" w:rsidP="008C43D2">
      <w:pPr>
        <w:pStyle w:val="af"/>
        <w:numPr>
          <w:ilvl w:val="0"/>
          <w:numId w:val="45"/>
        </w:numPr>
      </w:pPr>
      <w:r>
        <w:t>Очень низкое</w:t>
      </w:r>
      <w:r w:rsidRPr="00F22AA4">
        <w:rPr>
          <w:highlight w:val="white"/>
        </w:rPr>
        <w:t>;</w:t>
      </w:r>
    </w:p>
    <w:p w14:paraId="5E020B2F" w14:textId="77777777" w:rsidR="008C43D2" w:rsidRDefault="008C43D2" w:rsidP="008C43D2">
      <w:pPr>
        <w:pStyle w:val="af"/>
        <w:numPr>
          <w:ilvl w:val="0"/>
          <w:numId w:val="45"/>
        </w:numPr>
      </w:pPr>
      <w:r>
        <w:t>Низкое</w:t>
      </w:r>
      <w:r w:rsidRPr="00F22AA4">
        <w:rPr>
          <w:highlight w:val="white"/>
        </w:rPr>
        <w:t>;</w:t>
      </w:r>
    </w:p>
    <w:p w14:paraId="0F73E245" w14:textId="77777777" w:rsidR="008C43D2" w:rsidRDefault="008C43D2" w:rsidP="008C43D2">
      <w:pPr>
        <w:pStyle w:val="af"/>
        <w:numPr>
          <w:ilvl w:val="0"/>
          <w:numId w:val="45"/>
        </w:numPr>
      </w:pPr>
      <w:r>
        <w:t>Скорее низкое, чем высокое</w:t>
      </w:r>
      <w:r w:rsidRPr="00F22AA4">
        <w:rPr>
          <w:highlight w:val="white"/>
        </w:rPr>
        <w:t>;</w:t>
      </w:r>
    </w:p>
    <w:p w14:paraId="6BBC1C86" w14:textId="77777777" w:rsidR="008C43D2" w:rsidRDefault="008C43D2" w:rsidP="008C43D2">
      <w:pPr>
        <w:pStyle w:val="af"/>
        <w:numPr>
          <w:ilvl w:val="0"/>
          <w:numId w:val="45"/>
        </w:numPr>
      </w:pPr>
      <w:r>
        <w:t>Среднее</w:t>
      </w:r>
      <w:r w:rsidRPr="00F22AA4">
        <w:rPr>
          <w:highlight w:val="white"/>
        </w:rPr>
        <w:t>;</w:t>
      </w:r>
    </w:p>
    <w:p w14:paraId="2A9F2802" w14:textId="77777777" w:rsidR="008C43D2" w:rsidRDefault="008C43D2" w:rsidP="008C43D2">
      <w:pPr>
        <w:pStyle w:val="af"/>
        <w:numPr>
          <w:ilvl w:val="0"/>
          <w:numId w:val="45"/>
        </w:numPr>
      </w:pPr>
      <w:r>
        <w:t>Скорее высокое, чем низкое</w:t>
      </w:r>
      <w:r w:rsidRPr="00F22AA4">
        <w:rPr>
          <w:highlight w:val="white"/>
        </w:rPr>
        <w:t>;</w:t>
      </w:r>
    </w:p>
    <w:p w14:paraId="36CE9AC9" w14:textId="77777777" w:rsidR="008C43D2" w:rsidRDefault="008C43D2" w:rsidP="008C43D2">
      <w:pPr>
        <w:pStyle w:val="af"/>
        <w:numPr>
          <w:ilvl w:val="0"/>
          <w:numId w:val="45"/>
        </w:numPr>
      </w:pPr>
      <w:r>
        <w:t>Высокое</w:t>
      </w:r>
      <w:r w:rsidRPr="00F22AA4">
        <w:rPr>
          <w:highlight w:val="white"/>
        </w:rPr>
        <w:t>;</w:t>
      </w:r>
    </w:p>
    <w:p w14:paraId="2F14E47E" w14:textId="77777777" w:rsidR="008C43D2" w:rsidRDefault="008C43D2" w:rsidP="008C43D2">
      <w:pPr>
        <w:pStyle w:val="af"/>
        <w:numPr>
          <w:ilvl w:val="0"/>
          <w:numId w:val="45"/>
        </w:numPr>
      </w:pPr>
      <w:r>
        <w:t>Скорее высокое.</w:t>
      </w:r>
    </w:p>
    <w:p w14:paraId="4F8E7696" w14:textId="77777777" w:rsidR="008C43D2" w:rsidRPr="00EF3A6B" w:rsidRDefault="008C43D2" w:rsidP="008C43D2">
      <w:pPr>
        <w:rPr>
          <w:lang w:val="ru-BY"/>
        </w:rPr>
      </w:pPr>
      <w:r>
        <w:t>2) Как вы оцениваете уровень цен</w:t>
      </w:r>
      <w:r w:rsidRPr="00EF3A6B">
        <w:t xml:space="preserve"> </w:t>
      </w:r>
      <w:r w:rsidRPr="00EF3A6B">
        <w:rPr>
          <w:lang w:val="ru-BY"/>
        </w:rPr>
        <w:t>уровень цен на premium-подписку в данном приложении?</w:t>
      </w:r>
    </w:p>
    <w:p w14:paraId="276836E7" w14:textId="77777777" w:rsidR="008C43D2" w:rsidRDefault="008C43D2" w:rsidP="008C43D2">
      <w:pPr>
        <w:pStyle w:val="af"/>
        <w:numPr>
          <w:ilvl w:val="0"/>
          <w:numId w:val="45"/>
        </w:numPr>
      </w:pPr>
      <w:r>
        <w:t>Очень низкие</w:t>
      </w:r>
      <w:r w:rsidRPr="00F22AA4">
        <w:rPr>
          <w:highlight w:val="white"/>
        </w:rPr>
        <w:t>;</w:t>
      </w:r>
    </w:p>
    <w:p w14:paraId="640F10A9" w14:textId="77777777" w:rsidR="008C43D2" w:rsidRDefault="008C43D2" w:rsidP="008C43D2">
      <w:pPr>
        <w:pStyle w:val="af"/>
        <w:numPr>
          <w:ilvl w:val="0"/>
          <w:numId w:val="45"/>
        </w:numPr>
      </w:pPr>
      <w:r>
        <w:t>Низкие</w:t>
      </w:r>
      <w:r w:rsidRPr="00F22AA4">
        <w:rPr>
          <w:highlight w:val="white"/>
        </w:rPr>
        <w:t>;</w:t>
      </w:r>
    </w:p>
    <w:p w14:paraId="30FF0DF2" w14:textId="77777777" w:rsidR="008C43D2" w:rsidRDefault="008C43D2" w:rsidP="008C43D2">
      <w:pPr>
        <w:pStyle w:val="af"/>
        <w:numPr>
          <w:ilvl w:val="0"/>
          <w:numId w:val="45"/>
        </w:numPr>
      </w:pPr>
      <w:r>
        <w:t>Скорее низкие, чем высокие</w:t>
      </w:r>
      <w:r w:rsidRPr="00F22AA4">
        <w:rPr>
          <w:highlight w:val="white"/>
        </w:rPr>
        <w:t>;</w:t>
      </w:r>
    </w:p>
    <w:p w14:paraId="43C6BBA1" w14:textId="77777777" w:rsidR="008C43D2" w:rsidRDefault="008C43D2" w:rsidP="008C43D2">
      <w:pPr>
        <w:pStyle w:val="af"/>
        <w:numPr>
          <w:ilvl w:val="0"/>
          <w:numId w:val="45"/>
        </w:numPr>
      </w:pPr>
      <w:r>
        <w:t>Средние</w:t>
      </w:r>
      <w:r w:rsidRPr="00F22AA4">
        <w:rPr>
          <w:highlight w:val="white"/>
        </w:rPr>
        <w:t>;</w:t>
      </w:r>
    </w:p>
    <w:p w14:paraId="3A18EA9A" w14:textId="77777777" w:rsidR="008C43D2" w:rsidRDefault="008C43D2" w:rsidP="008C43D2">
      <w:pPr>
        <w:pStyle w:val="af"/>
        <w:numPr>
          <w:ilvl w:val="0"/>
          <w:numId w:val="45"/>
        </w:numPr>
      </w:pPr>
      <w:r>
        <w:t>Скорее высокие, чем низкие</w:t>
      </w:r>
      <w:r w:rsidRPr="00F22AA4">
        <w:rPr>
          <w:highlight w:val="white"/>
        </w:rPr>
        <w:t>;</w:t>
      </w:r>
    </w:p>
    <w:p w14:paraId="68ECEAFD" w14:textId="77777777" w:rsidR="008C43D2" w:rsidRDefault="008C43D2" w:rsidP="008C43D2">
      <w:pPr>
        <w:pStyle w:val="af"/>
        <w:numPr>
          <w:ilvl w:val="0"/>
          <w:numId w:val="45"/>
        </w:numPr>
      </w:pPr>
      <w:r>
        <w:t>Высокие</w:t>
      </w:r>
      <w:r w:rsidRPr="00F22AA4">
        <w:rPr>
          <w:highlight w:val="white"/>
        </w:rPr>
        <w:t>;</w:t>
      </w:r>
    </w:p>
    <w:p w14:paraId="63FFCBF7" w14:textId="77777777" w:rsidR="008C43D2" w:rsidRDefault="008C43D2" w:rsidP="008C43D2">
      <w:pPr>
        <w:pStyle w:val="af"/>
        <w:numPr>
          <w:ilvl w:val="0"/>
          <w:numId w:val="45"/>
        </w:numPr>
      </w:pPr>
      <w:r>
        <w:t>Скорее высокие.</w:t>
      </w:r>
    </w:p>
    <w:p w14:paraId="6740BDB0" w14:textId="77777777" w:rsidR="008C43D2" w:rsidRDefault="008C43D2" w:rsidP="008C43D2">
      <w:r>
        <w:t>3) Как вы оцениваете соотношение цены и качества рассматриваемого приложения?</w:t>
      </w:r>
    </w:p>
    <w:p w14:paraId="39B9E58D" w14:textId="77777777" w:rsidR="008C43D2" w:rsidRPr="00F22AA4" w:rsidRDefault="008C43D2" w:rsidP="008C43D2">
      <w:pPr>
        <w:pStyle w:val="af"/>
        <w:numPr>
          <w:ilvl w:val="0"/>
          <w:numId w:val="44"/>
        </w:numPr>
        <w:rPr>
          <w:highlight w:val="white"/>
        </w:rPr>
      </w:pPr>
      <w:r w:rsidRPr="00F22AA4">
        <w:rPr>
          <w:highlight w:val="white"/>
        </w:rPr>
        <w:t>Цены очень сильно занижены;</w:t>
      </w:r>
    </w:p>
    <w:p w14:paraId="2BA8192E" w14:textId="77777777" w:rsidR="008C43D2" w:rsidRPr="00F22AA4" w:rsidRDefault="008C43D2" w:rsidP="008C43D2">
      <w:pPr>
        <w:pStyle w:val="af"/>
        <w:numPr>
          <w:ilvl w:val="0"/>
          <w:numId w:val="44"/>
        </w:numPr>
        <w:rPr>
          <w:highlight w:val="white"/>
        </w:rPr>
      </w:pPr>
      <w:r w:rsidRPr="00F22AA4">
        <w:rPr>
          <w:highlight w:val="white"/>
        </w:rPr>
        <w:t>Цены существенно занижены;</w:t>
      </w:r>
    </w:p>
    <w:p w14:paraId="6ADAD412" w14:textId="77777777" w:rsidR="008C43D2" w:rsidRPr="00F22AA4" w:rsidRDefault="008C43D2" w:rsidP="008C43D2">
      <w:pPr>
        <w:pStyle w:val="af"/>
        <w:numPr>
          <w:ilvl w:val="0"/>
          <w:numId w:val="44"/>
        </w:numPr>
        <w:rPr>
          <w:highlight w:val="white"/>
        </w:rPr>
      </w:pPr>
      <w:r w:rsidRPr="00F22AA4">
        <w:rPr>
          <w:highlight w:val="white"/>
        </w:rPr>
        <w:t>Цены немного занижены;</w:t>
      </w:r>
    </w:p>
    <w:p w14:paraId="6806B8FD" w14:textId="77777777" w:rsidR="008C43D2" w:rsidRPr="00F22AA4" w:rsidRDefault="008C43D2" w:rsidP="008C43D2">
      <w:pPr>
        <w:pStyle w:val="af"/>
        <w:numPr>
          <w:ilvl w:val="0"/>
          <w:numId w:val="44"/>
        </w:numPr>
        <w:rPr>
          <w:highlight w:val="white"/>
        </w:rPr>
      </w:pPr>
      <w:r w:rsidRPr="00F22AA4">
        <w:rPr>
          <w:highlight w:val="white"/>
        </w:rPr>
        <w:t>Цены соответствуют качеству;</w:t>
      </w:r>
    </w:p>
    <w:p w14:paraId="64F3A4E3" w14:textId="77777777" w:rsidR="008C43D2" w:rsidRPr="00F22AA4" w:rsidRDefault="008C43D2" w:rsidP="008C43D2">
      <w:pPr>
        <w:pStyle w:val="af"/>
        <w:numPr>
          <w:ilvl w:val="0"/>
          <w:numId w:val="44"/>
        </w:numPr>
        <w:rPr>
          <w:highlight w:val="white"/>
        </w:rPr>
      </w:pPr>
      <w:r w:rsidRPr="00F22AA4">
        <w:rPr>
          <w:highlight w:val="white"/>
        </w:rPr>
        <w:t>Цены немного завышены;</w:t>
      </w:r>
    </w:p>
    <w:p w14:paraId="720996A4" w14:textId="77777777" w:rsidR="008C43D2" w:rsidRPr="00F22AA4" w:rsidRDefault="008C43D2" w:rsidP="008C43D2">
      <w:pPr>
        <w:pStyle w:val="af"/>
        <w:numPr>
          <w:ilvl w:val="0"/>
          <w:numId w:val="44"/>
        </w:numPr>
        <w:rPr>
          <w:highlight w:val="white"/>
        </w:rPr>
      </w:pPr>
      <w:r w:rsidRPr="00F22AA4">
        <w:rPr>
          <w:highlight w:val="white"/>
        </w:rPr>
        <w:t>Цены существенно завышены;</w:t>
      </w:r>
    </w:p>
    <w:p w14:paraId="74E50D48" w14:textId="77777777" w:rsidR="008C43D2" w:rsidRPr="00F22AA4" w:rsidRDefault="008C43D2" w:rsidP="008C43D2">
      <w:pPr>
        <w:pStyle w:val="af"/>
        <w:numPr>
          <w:ilvl w:val="0"/>
          <w:numId w:val="44"/>
        </w:numPr>
        <w:rPr>
          <w:highlight w:val="white"/>
        </w:rPr>
      </w:pPr>
      <w:r w:rsidRPr="00F22AA4">
        <w:rPr>
          <w:highlight w:val="white"/>
        </w:rPr>
        <w:t>Цены очень сильно завышены.</w:t>
      </w:r>
    </w:p>
    <w:p w14:paraId="6DF0024F" w14:textId="3905D67D" w:rsidR="008C43D2" w:rsidRPr="008C43D2" w:rsidRDefault="008C43D2" w:rsidP="008C43D2">
      <w:r w:rsidRPr="00730A69">
        <w:t xml:space="preserve">Полный перечень вопросов анкеты представлен в Приложении 1. </w:t>
      </w:r>
    </w:p>
    <w:p w14:paraId="012E143A" w14:textId="20698273" w:rsidR="00911BDA" w:rsidRDefault="00BA0AA1" w:rsidP="00BA0AA1">
      <w:pPr>
        <w:pStyle w:val="3"/>
        <w:rPr>
          <w:shd w:val="clear" w:color="auto" w:fill="FFFFFF"/>
        </w:rPr>
      </w:pPr>
      <w:bookmarkStart w:id="41" w:name="_Toc104976874"/>
      <w:r>
        <w:rPr>
          <w:shd w:val="clear" w:color="auto" w:fill="FFFFFF"/>
          <w:lang w:val="ru-RU"/>
        </w:rPr>
        <w:t>2.</w:t>
      </w:r>
      <w:r w:rsidR="00911BDA" w:rsidRPr="00776A84">
        <w:rPr>
          <w:shd w:val="clear" w:color="auto" w:fill="FFFFFF"/>
        </w:rPr>
        <w:t>3.2. Описание выборки</w:t>
      </w:r>
      <w:bookmarkEnd w:id="41"/>
    </w:p>
    <w:p w14:paraId="1EE658DF" w14:textId="417A1A41" w:rsidR="008C43D2" w:rsidRDefault="008C43D2" w:rsidP="008C43D2">
      <w:r>
        <w:t xml:space="preserve">В данном опросе приняли участие </w:t>
      </w:r>
      <w:r w:rsidR="00730ED0" w:rsidRPr="00730ED0">
        <w:rPr>
          <w:lang w:val="ru-RU"/>
        </w:rPr>
        <w:t>295</w:t>
      </w:r>
      <w:r>
        <w:t xml:space="preserve"> респондентов, всего </w:t>
      </w:r>
      <w:r w:rsidR="00730ED0" w:rsidRPr="00730ED0">
        <w:rPr>
          <w:lang w:val="ru-RU"/>
        </w:rPr>
        <w:t>7</w:t>
      </w:r>
      <w:r>
        <w:t xml:space="preserve"> из которых не являются бывшими или нынешними пользователями мобильных фитнес-приложений, а значит не представляют интереса для исследования — данные респонденты были дисквалифицированы после первого фильтрующего опроса. Среди оставшихся </w:t>
      </w:r>
      <w:r w:rsidR="00730ED0" w:rsidRPr="00730ED0">
        <w:rPr>
          <w:lang w:val="ru-RU"/>
        </w:rPr>
        <w:t xml:space="preserve">288 </w:t>
      </w:r>
      <w:r>
        <w:t>респондентов, распределение по социально-демографическим параметрам является следующим:</w:t>
      </w:r>
    </w:p>
    <w:p w14:paraId="05EC36C9" w14:textId="3B3F13CF" w:rsidR="008C43D2" w:rsidRPr="00611767" w:rsidRDefault="008C43D2" w:rsidP="008C43D2">
      <w:pPr>
        <w:pStyle w:val="af"/>
        <w:numPr>
          <w:ilvl w:val="0"/>
          <w:numId w:val="46"/>
        </w:numPr>
        <w:rPr>
          <w:b/>
          <w:bCs/>
        </w:rPr>
      </w:pPr>
      <w:r w:rsidRPr="00611767">
        <w:t xml:space="preserve">Гендер: </w:t>
      </w:r>
      <w:r w:rsidR="00730ED0">
        <w:rPr>
          <w:lang w:val="en-US"/>
        </w:rPr>
        <w:t>59</w:t>
      </w:r>
      <w:r w:rsidRPr="00611767">
        <w:t xml:space="preserve">% респондентов — женщины, </w:t>
      </w:r>
      <w:r w:rsidR="00730ED0">
        <w:rPr>
          <w:lang w:val="en-US"/>
        </w:rPr>
        <w:t>41</w:t>
      </w:r>
      <w:r w:rsidRPr="00611767">
        <w:t>% — мужчины.</w:t>
      </w:r>
    </w:p>
    <w:p w14:paraId="51FE7357" w14:textId="095DB383" w:rsidR="008C43D2" w:rsidRPr="00611767" w:rsidRDefault="008C43D2" w:rsidP="008C43D2">
      <w:pPr>
        <w:pStyle w:val="af"/>
        <w:numPr>
          <w:ilvl w:val="0"/>
          <w:numId w:val="46"/>
        </w:numPr>
      </w:pPr>
      <w:r w:rsidRPr="00611767">
        <w:lastRenderedPageBreak/>
        <w:t>Возраст</w:t>
      </w:r>
      <w:r>
        <w:t xml:space="preserve">: все респонденты находятся в возрастном сегменте от 18 до 45 лет, среди них: </w:t>
      </w:r>
      <w:r w:rsidR="00730ED0" w:rsidRPr="00730ED0">
        <w:rPr>
          <w:lang w:val="ru-RU"/>
        </w:rPr>
        <w:t>63</w:t>
      </w:r>
      <w:r>
        <w:t>% — в возрасте от 18 до 25 лет, 2</w:t>
      </w:r>
      <w:r w:rsidR="00730ED0" w:rsidRPr="00730ED0">
        <w:rPr>
          <w:lang w:val="ru-RU"/>
        </w:rPr>
        <w:t>5</w:t>
      </w:r>
      <w:r>
        <w:t xml:space="preserve">% — в возрасте от 26 до 35 лет, </w:t>
      </w:r>
      <w:r w:rsidR="00730ED0" w:rsidRPr="00730ED0">
        <w:rPr>
          <w:lang w:val="ru-RU"/>
        </w:rPr>
        <w:t>12</w:t>
      </w:r>
      <w:r>
        <w:t>% — в возрасте от 36 до 45 лет.</w:t>
      </w:r>
    </w:p>
    <w:p w14:paraId="299BC4E5" w14:textId="7E75C2A9" w:rsidR="008C43D2" w:rsidRPr="00611767" w:rsidRDefault="008C43D2" w:rsidP="008C43D2">
      <w:pPr>
        <w:pStyle w:val="af"/>
        <w:numPr>
          <w:ilvl w:val="0"/>
          <w:numId w:val="46"/>
        </w:numPr>
      </w:pPr>
      <w:r>
        <w:t xml:space="preserve">Уровень образования: </w:t>
      </w:r>
      <w:r w:rsidR="00730ED0" w:rsidRPr="00730ED0">
        <w:rPr>
          <w:lang w:val="ru-RU"/>
        </w:rPr>
        <w:t>53</w:t>
      </w:r>
      <w:r>
        <w:t xml:space="preserve">% опрошенных имеют высшее образование, </w:t>
      </w:r>
      <w:r w:rsidR="00730ED0" w:rsidRPr="00730ED0">
        <w:rPr>
          <w:lang w:val="ru-RU"/>
        </w:rPr>
        <w:t>35</w:t>
      </w:r>
      <w:r>
        <w:t xml:space="preserve">% — неоконченное высшее; </w:t>
      </w:r>
      <w:r w:rsidR="00730ED0" w:rsidRPr="00730ED0">
        <w:rPr>
          <w:lang w:val="ru-RU"/>
        </w:rPr>
        <w:t>12</w:t>
      </w:r>
      <w:r>
        <w:t>% — среднее специальное.</w:t>
      </w:r>
    </w:p>
    <w:p w14:paraId="57DD5B6F" w14:textId="77327AFB" w:rsidR="008C43D2" w:rsidRPr="00611767" w:rsidRDefault="008C43D2" w:rsidP="008C43D2">
      <w:pPr>
        <w:pStyle w:val="af"/>
        <w:numPr>
          <w:ilvl w:val="0"/>
          <w:numId w:val="46"/>
        </w:numPr>
      </w:pPr>
      <w:r w:rsidRPr="006D1D99">
        <w:t xml:space="preserve">Материальное положение: </w:t>
      </w:r>
      <w:r w:rsidR="00730ED0" w:rsidRPr="00730ED0">
        <w:rPr>
          <w:lang w:val="ru-RU"/>
        </w:rPr>
        <w:t>8</w:t>
      </w:r>
      <w:r w:rsidRPr="006D1D99">
        <w:t>% респондентов оценивают свое материальное положение как «Денег хватает только на приобретение продуктов питания», 3</w:t>
      </w:r>
      <w:r w:rsidR="00730ED0" w:rsidRPr="00730ED0">
        <w:rPr>
          <w:lang w:val="ru-RU"/>
        </w:rPr>
        <w:t>2</w:t>
      </w:r>
      <w:r w:rsidRPr="006D1D99">
        <w:t xml:space="preserve">% — «Денег достаточно для приобретения необходимых продуктов питания и одежды, но на более крупные покупки приходится откладывать», </w:t>
      </w:r>
      <w:r w:rsidR="00730ED0" w:rsidRPr="00730ED0">
        <w:rPr>
          <w:lang w:val="ru-RU"/>
        </w:rPr>
        <w:t>52</w:t>
      </w:r>
      <w:r w:rsidRPr="006D1D99">
        <w:t xml:space="preserve">% — «Покупка большинства товаров длительного пользования (холодильник, телевизор) не вызывает трудностей, однако купить автомобиль или квартиру мы не можем», </w:t>
      </w:r>
      <w:r w:rsidR="00730ED0" w:rsidRPr="00730ED0">
        <w:rPr>
          <w:lang w:val="ru-RU"/>
        </w:rPr>
        <w:t>8</w:t>
      </w:r>
      <w:r w:rsidRPr="006D1D99">
        <w:t>% — «Денег хватает, чтобы ни в чем себе не отказывать».</w:t>
      </w:r>
    </w:p>
    <w:p w14:paraId="086ED4CC" w14:textId="77DDBA16" w:rsidR="008C43D2" w:rsidRPr="008C43D2" w:rsidRDefault="008C43D2" w:rsidP="008C43D2">
      <w:pPr>
        <w:pStyle w:val="af"/>
        <w:numPr>
          <w:ilvl w:val="0"/>
          <w:numId w:val="46"/>
        </w:numPr>
      </w:pPr>
      <w:r w:rsidRPr="009D038A">
        <w:t>Уровень физической подготовки: 3</w:t>
      </w:r>
      <w:r w:rsidR="00851364">
        <w:rPr>
          <w:lang w:val="ru-RU"/>
        </w:rPr>
        <w:t>2</w:t>
      </w:r>
      <w:r w:rsidRPr="009D038A">
        <w:t xml:space="preserve">% опрошенных оценивают свой уровень как «Начальный», </w:t>
      </w:r>
      <w:r w:rsidR="00851364">
        <w:rPr>
          <w:lang w:val="ru-RU"/>
        </w:rPr>
        <w:t>60</w:t>
      </w:r>
      <w:r w:rsidRPr="009D038A">
        <w:t xml:space="preserve">% — «Средний», </w:t>
      </w:r>
      <w:r w:rsidR="00851364">
        <w:rPr>
          <w:lang w:val="ru-RU"/>
        </w:rPr>
        <w:t>8</w:t>
      </w:r>
      <w:r w:rsidRPr="009D038A">
        <w:t>% — «Продвинутый».</w:t>
      </w:r>
    </w:p>
    <w:p w14:paraId="5FCA9729" w14:textId="3CE54CEA" w:rsidR="00911BDA" w:rsidRDefault="00BA0AA1" w:rsidP="00BA0AA1">
      <w:pPr>
        <w:pStyle w:val="3"/>
        <w:rPr>
          <w:shd w:val="clear" w:color="auto" w:fill="FFFFFF"/>
        </w:rPr>
      </w:pPr>
      <w:bookmarkStart w:id="42" w:name="_Toc104976875"/>
      <w:r>
        <w:rPr>
          <w:shd w:val="clear" w:color="auto" w:fill="FFFFFF"/>
          <w:lang w:val="ru-RU"/>
        </w:rPr>
        <w:t>2.</w:t>
      </w:r>
      <w:r w:rsidR="00911BDA" w:rsidRPr="00776A84">
        <w:rPr>
          <w:shd w:val="clear" w:color="auto" w:fill="FFFFFF"/>
        </w:rPr>
        <w:t>3.3. Выделение ключевых драйверов ценности</w:t>
      </w:r>
      <w:bookmarkEnd w:id="42"/>
    </w:p>
    <w:p w14:paraId="4FF2B869" w14:textId="6B19D280" w:rsidR="00BE4493" w:rsidRDefault="008C43D2" w:rsidP="00A851A2">
      <w:r w:rsidRPr="00F22AA4">
        <w:t xml:space="preserve">Из данных, полученных в процессе проведения глубинных интервью с пользователями приложения MyCoach и пользователями приложений-конкурентов, были отобраны 8 драйверов ценности, которые респонденты отмечали как важные для них. В рамках первого этапа количественного исследования респондентам было предложено оценить наличие каждой из представленных характеристик по шкале Лайкерта от 1 до 5, где 1 — совершенно не важно, 2 — не важно, 3 — нейтрально, 4 — важно, 5 — очень важно. Таким образом участники опроса оценивали наличие персонализированных программ тренировок, раздел с рационами питания, возможность отслеживания статистики и прогресса, интеграция с фитнес-браслетами и Google Fit / Apple Health, доступная цена подписки, продуманный дизайн, широкий выбор упражнений, возможность самостоятельного составления/редактирования тренировок. Распределение оценок пользователей отражено в таблице </w:t>
      </w:r>
      <w:r w:rsidR="00205D58">
        <w:rPr>
          <w:lang w:val="ru-RU"/>
        </w:rPr>
        <w:t>9</w:t>
      </w:r>
      <w:r w:rsidRPr="00F22AA4">
        <w:t xml:space="preserve">. </w:t>
      </w:r>
    </w:p>
    <w:p w14:paraId="2610BC70" w14:textId="03E14D4C" w:rsidR="008C43D2" w:rsidRDefault="00BE4493" w:rsidP="00E96850">
      <w:r>
        <w:br w:type="page"/>
      </w:r>
    </w:p>
    <w:p w14:paraId="2D99613F" w14:textId="73A118E8" w:rsidR="008C43D2" w:rsidRPr="00205D58" w:rsidRDefault="008C43D2" w:rsidP="008C43D2">
      <w:pPr>
        <w:jc w:val="right"/>
        <w:rPr>
          <w:i/>
          <w:iCs/>
          <w:lang w:val="ru-RU"/>
        </w:rPr>
      </w:pPr>
      <w:r w:rsidRPr="00205D58">
        <w:rPr>
          <w:i/>
          <w:iCs/>
        </w:rPr>
        <w:lastRenderedPageBreak/>
        <w:t xml:space="preserve">Таблица </w:t>
      </w:r>
      <w:r w:rsidR="00205D58" w:rsidRPr="00205D58">
        <w:rPr>
          <w:i/>
          <w:iCs/>
          <w:lang w:val="ru-RU"/>
        </w:rPr>
        <w:t>9</w:t>
      </w:r>
    </w:p>
    <w:p w14:paraId="70348434" w14:textId="77777777" w:rsidR="008C43D2" w:rsidRPr="008D335B" w:rsidRDefault="008C43D2" w:rsidP="008C43D2">
      <w:pPr>
        <w:jc w:val="center"/>
        <w:rPr>
          <w:b/>
          <w:bCs/>
        </w:rPr>
      </w:pPr>
      <w:r w:rsidRPr="008D335B">
        <w:rPr>
          <w:b/>
          <w:bCs/>
        </w:rPr>
        <w:t>Результаты оценки драйверов ценности</w:t>
      </w:r>
    </w:p>
    <w:tbl>
      <w:tblPr>
        <w:tblStyle w:val="af1"/>
        <w:tblW w:w="0" w:type="auto"/>
        <w:tblLook w:val="04A0" w:firstRow="1" w:lastRow="0" w:firstColumn="1" w:lastColumn="0" w:noHBand="0" w:noVBand="1"/>
      </w:tblPr>
      <w:tblGrid>
        <w:gridCol w:w="3168"/>
        <w:gridCol w:w="2105"/>
        <w:gridCol w:w="2035"/>
        <w:gridCol w:w="2036"/>
      </w:tblGrid>
      <w:tr w:rsidR="008C43D2" w14:paraId="049C3BCE" w14:textId="77777777" w:rsidTr="00DD5498">
        <w:tc>
          <w:tcPr>
            <w:tcW w:w="3168" w:type="dxa"/>
          </w:tcPr>
          <w:p w14:paraId="29C0A252" w14:textId="77777777" w:rsidR="008C43D2" w:rsidRPr="008D335B" w:rsidRDefault="008C43D2" w:rsidP="00DD5498">
            <w:pPr>
              <w:ind w:firstLine="0"/>
              <w:jc w:val="center"/>
              <w:rPr>
                <w:b/>
                <w:bCs/>
              </w:rPr>
            </w:pPr>
            <w:r w:rsidRPr="008D335B">
              <w:rPr>
                <w:b/>
                <w:bCs/>
              </w:rPr>
              <w:t>Драйвер ценности</w:t>
            </w:r>
          </w:p>
        </w:tc>
        <w:tc>
          <w:tcPr>
            <w:tcW w:w="2106" w:type="dxa"/>
          </w:tcPr>
          <w:p w14:paraId="5E1FFF20" w14:textId="77777777" w:rsidR="008C43D2" w:rsidRPr="008D335B" w:rsidRDefault="008C43D2" w:rsidP="00DD5498">
            <w:pPr>
              <w:ind w:firstLine="0"/>
              <w:jc w:val="center"/>
              <w:rPr>
                <w:b/>
                <w:bCs/>
              </w:rPr>
            </w:pPr>
            <w:r w:rsidRPr="008D335B">
              <w:rPr>
                <w:b/>
                <w:bCs/>
              </w:rPr>
              <w:t>Среднее значение оценки важности</w:t>
            </w:r>
          </w:p>
        </w:tc>
        <w:tc>
          <w:tcPr>
            <w:tcW w:w="2036" w:type="dxa"/>
          </w:tcPr>
          <w:p w14:paraId="0C8B5894" w14:textId="77777777" w:rsidR="008C43D2" w:rsidRPr="008D335B" w:rsidRDefault="008C43D2" w:rsidP="00DD5498">
            <w:pPr>
              <w:ind w:firstLine="0"/>
              <w:jc w:val="center"/>
              <w:rPr>
                <w:b/>
                <w:bCs/>
              </w:rPr>
            </w:pPr>
            <w:r w:rsidRPr="008D335B">
              <w:rPr>
                <w:b/>
                <w:bCs/>
              </w:rPr>
              <w:t>Медианное значение оценки важности</w:t>
            </w:r>
          </w:p>
        </w:tc>
        <w:tc>
          <w:tcPr>
            <w:tcW w:w="2036" w:type="dxa"/>
          </w:tcPr>
          <w:p w14:paraId="58D1D319" w14:textId="77777777" w:rsidR="008C43D2" w:rsidRPr="008D335B" w:rsidRDefault="008C43D2" w:rsidP="00DD5498">
            <w:pPr>
              <w:ind w:firstLine="0"/>
              <w:jc w:val="center"/>
              <w:rPr>
                <w:b/>
                <w:bCs/>
              </w:rPr>
            </w:pPr>
            <w:r w:rsidRPr="008D335B">
              <w:rPr>
                <w:b/>
                <w:bCs/>
              </w:rPr>
              <w:t>Ранжированная позиция по важности</w:t>
            </w:r>
          </w:p>
        </w:tc>
      </w:tr>
      <w:tr w:rsidR="008C43D2" w14:paraId="0DF3C64A" w14:textId="77777777" w:rsidTr="00DD5498">
        <w:tc>
          <w:tcPr>
            <w:tcW w:w="3168" w:type="dxa"/>
          </w:tcPr>
          <w:p w14:paraId="78AEF984" w14:textId="77777777" w:rsidR="008C43D2" w:rsidRPr="00391F98" w:rsidRDefault="008C43D2" w:rsidP="008C43D2">
            <w:pPr>
              <w:ind w:firstLine="0"/>
              <w:rPr>
                <w:rFonts w:ascii="Helvetica Neue" w:hAnsi="Helvetica Neue" w:cs="Helvetica Neue"/>
                <w:sz w:val="26"/>
                <w:szCs w:val="26"/>
              </w:rPr>
            </w:pPr>
            <w:r w:rsidRPr="00391F98">
              <w:t>Наличие персонализированных программ тренировок</w:t>
            </w:r>
          </w:p>
        </w:tc>
        <w:tc>
          <w:tcPr>
            <w:tcW w:w="2106" w:type="dxa"/>
          </w:tcPr>
          <w:p w14:paraId="6BA7392F" w14:textId="41EA31AA" w:rsidR="008C43D2" w:rsidRPr="00851364" w:rsidRDefault="008C43D2" w:rsidP="008C43D2">
            <w:pPr>
              <w:rPr>
                <w:lang w:val="ru-RU"/>
              </w:rPr>
            </w:pPr>
            <w:r w:rsidRPr="00391F98">
              <w:t>4,</w:t>
            </w:r>
            <w:r w:rsidR="00851364">
              <w:rPr>
                <w:lang w:val="ru-RU"/>
              </w:rPr>
              <w:t>16</w:t>
            </w:r>
          </w:p>
        </w:tc>
        <w:tc>
          <w:tcPr>
            <w:tcW w:w="2036" w:type="dxa"/>
          </w:tcPr>
          <w:p w14:paraId="0949A036" w14:textId="77777777" w:rsidR="008C43D2" w:rsidRDefault="008C43D2" w:rsidP="008C43D2">
            <w:r>
              <w:t>4</w:t>
            </w:r>
          </w:p>
        </w:tc>
        <w:tc>
          <w:tcPr>
            <w:tcW w:w="2036" w:type="dxa"/>
          </w:tcPr>
          <w:p w14:paraId="6893ECE4" w14:textId="77777777" w:rsidR="008C43D2" w:rsidRDefault="008C43D2" w:rsidP="008C43D2">
            <w:r>
              <w:t>3</w:t>
            </w:r>
          </w:p>
        </w:tc>
      </w:tr>
      <w:tr w:rsidR="008C43D2" w14:paraId="5EB2814B" w14:textId="77777777" w:rsidTr="00DD5498">
        <w:tc>
          <w:tcPr>
            <w:tcW w:w="3168" w:type="dxa"/>
          </w:tcPr>
          <w:p w14:paraId="5C0AC818" w14:textId="77777777" w:rsidR="008C43D2" w:rsidRPr="00391F98" w:rsidRDefault="008C43D2" w:rsidP="008C43D2">
            <w:pPr>
              <w:ind w:firstLine="0"/>
              <w:rPr>
                <w:rFonts w:ascii="Helvetica Neue" w:hAnsi="Helvetica Neue" w:cs="Helvetica Neue"/>
                <w:sz w:val="26"/>
                <w:szCs w:val="26"/>
              </w:rPr>
            </w:pPr>
            <w:r w:rsidRPr="00391F98">
              <w:t>Раздел с рационами питания</w:t>
            </w:r>
          </w:p>
        </w:tc>
        <w:tc>
          <w:tcPr>
            <w:tcW w:w="2106" w:type="dxa"/>
          </w:tcPr>
          <w:p w14:paraId="24AB17F0" w14:textId="497EB1F6" w:rsidR="008C43D2" w:rsidRPr="00851364" w:rsidRDefault="008C43D2" w:rsidP="008C43D2">
            <w:pPr>
              <w:rPr>
                <w:lang w:val="ru-RU"/>
              </w:rPr>
            </w:pPr>
            <w:r w:rsidRPr="00391F98">
              <w:t>2,</w:t>
            </w:r>
            <w:r w:rsidR="00851364">
              <w:rPr>
                <w:lang w:val="ru-RU"/>
              </w:rPr>
              <w:t>88</w:t>
            </w:r>
          </w:p>
        </w:tc>
        <w:tc>
          <w:tcPr>
            <w:tcW w:w="2036" w:type="dxa"/>
          </w:tcPr>
          <w:p w14:paraId="52C21626" w14:textId="77777777" w:rsidR="008C43D2" w:rsidRDefault="008C43D2" w:rsidP="008C43D2">
            <w:r>
              <w:t>3</w:t>
            </w:r>
          </w:p>
        </w:tc>
        <w:tc>
          <w:tcPr>
            <w:tcW w:w="2036" w:type="dxa"/>
          </w:tcPr>
          <w:p w14:paraId="7AD87FFA" w14:textId="77777777" w:rsidR="008C43D2" w:rsidRDefault="008C43D2" w:rsidP="008C43D2">
            <w:r>
              <w:t>8</w:t>
            </w:r>
          </w:p>
        </w:tc>
      </w:tr>
      <w:tr w:rsidR="008C43D2" w14:paraId="1C7118C3" w14:textId="77777777" w:rsidTr="00DD5498">
        <w:tc>
          <w:tcPr>
            <w:tcW w:w="3168" w:type="dxa"/>
          </w:tcPr>
          <w:p w14:paraId="0117149C" w14:textId="77777777" w:rsidR="008C43D2" w:rsidRPr="00391F98" w:rsidRDefault="008C43D2" w:rsidP="008C43D2">
            <w:pPr>
              <w:ind w:firstLine="0"/>
              <w:rPr>
                <w:rFonts w:ascii="Helvetica Neue" w:hAnsi="Helvetica Neue" w:cs="Helvetica Neue"/>
                <w:sz w:val="26"/>
                <w:szCs w:val="26"/>
              </w:rPr>
            </w:pPr>
            <w:r w:rsidRPr="00391F98">
              <w:t>Возможность отслеживания статистики и прогресса</w:t>
            </w:r>
          </w:p>
        </w:tc>
        <w:tc>
          <w:tcPr>
            <w:tcW w:w="2106" w:type="dxa"/>
          </w:tcPr>
          <w:p w14:paraId="6D7E4989" w14:textId="3B9AF64C" w:rsidR="008C43D2" w:rsidRPr="00851364" w:rsidRDefault="008C43D2" w:rsidP="008C43D2">
            <w:pPr>
              <w:rPr>
                <w:lang w:val="ru-RU"/>
              </w:rPr>
            </w:pPr>
            <w:r w:rsidRPr="00391F98">
              <w:t>4,</w:t>
            </w:r>
            <w:r w:rsidR="00851364">
              <w:rPr>
                <w:lang w:val="ru-RU"/>
              </w:rPr>
              <w:t>31</w:t>
            </w:r>
          </w:p>
        </w:tc>
        <w:tc>
          <w:tcPr>
            <w:tcW w:w="2036" w:type="dxa"/>
          </w:tcPr>
          <w:p w14:paraId="20D7F4B3" w14:textId="77777777" w:rsidR="008C43D2" w:rsidRDefault="008C43D2" w:rsidP="008C43D2">
            <w:r>
              <w:t>4</w:t>
            </w:r>
          </w:p>
        </w:tc>
        <w:tc>
          <w:tcPr>
            <w:tcW w:w="2036" w:type="dxa"/>
          </w:tcPr>
          <w:p w14:paraId="17D333A6" w14:textId="77777777" w:rsidR="008C43D2" w:rsidRDefault="008C43D2" w:rsidP="008C43D2">
            <w:r>
              <w:t>2</w:t>
            </w:r>
          </w:p>
        </w:tc>
      </w:tr>
      <w:tr w:rsidR="008C43D2" w14:paraId="1AE6718F" w14:textId="77777777" w:rsidTr="00DD5498">
        <w:tc>
          <w:tcPr>
            <w:tcW w:w="3168" w:type="dxa"/>
          </w:tcPr>
          <w:p w14:paraId="39CF9FD2" w14:textId="77777777" w:rsidR="008C43D2" w:rsidRPr="00391F98" w:rsidRDefault="008C43D2" w:rsidP="008C43D2">
            <w:pPr>
              <w:ind w:firstLine="0"/>
            </w:pPr>
            <w:r w:rsidRPr="00391F98">
              <w:t>Интеграция с фитнес-браслетами и Google Fit / Apple Health</w:t>
            </w:r>
          </w:p>
        </w:tc>
        <w:tc>
          <w:tcPr>
            <w:tcW w:w="2106" w:type="dxa"/>
          </w:tcPr>
          <w:p w14:paraId="6D3310DB" w14:textId="47C81908" w:rsidR="008C43D2" w:rsidRPr="00851364" w:rsidRDefault="008C43D2" w:rsidP="008C43D2">
            <w:pPr>
              <w:rPr>
                <w:lang w:val="ru-RU"/>
              </w:rPr>
            </w:pPr>
            <w:r w:rsidRPr="00391F98">
              <w:t>3,3</w:t>
            </w:r>
            <w:r w:rsidR="00851364">
              <w:rPr>
                <w:lang w:val="ru-RU"/>
              </w:rPr>
              <w:t>4</w:t>
            </w:r>
          </w:p>
        </w:tc>
        <w:tc>
          <w:tcPr>
            <w:tcW w:w="2036" w:type="dxa"/>
          </w:tcPr>
          <w:p w14:paraId="5B1A8C08" w14:textId="77777777" w:rsidR="008C43D2" w:rsidRDefault="008C43D2" w:rsidP="008C43D2">
            <w:r>
              <w:t>3</w:t>
            </w:r>
          </w:p>
        </w:tc>
        <w:tc>
          <w:tcPr>
            <w:tcW w:w="2036" w:type="dxa"/>
          </w:tcPr>
          <w:p w14:paraId="247AED18" w14:textId="77777777" w:rsidR="008C43D2" w:rsidRDefault="008C43D2" w:rsidP="008C43D2">
            <w:r>
              <w:t>7</w:t>
            </w:r>
          </w:p>
        </w:tc>
      </w:tr>
      <w:tr w:rsidR="008C43D2" w14:paraId="1ADD7BDC" w14:textId="77777777" w:rsidTr="00DD5498">
        <w:tc>
          <w:tcPr>
            <w:tcW w:w="3168" w:type="dxa"/>
          </w:tcPr>
          <w:p w14:paraId="159F4B80" w14:textId="77777777" w:rsidR="008C43D2" w:rsidRPr="00391F98" w:rsidRDefault="008C43D2" w:rsidP="008C43D2">
            <w:pPr>
              <w:ind w:firstLine="0"/>
            </w:pPr>
            <w:r w:rsidRPr="00391F98">
              <w:t>Доступная цена подписки</w:t>
            </w:r>
          </w:p>
        </w:tc>
        <w:tc>
          <w:tcPr>
            <w:tcW w:w="2106" w:type="dxa"/>
          </w:tcPr>
          <w:p w14:paraId="1B202B18" w14:textId="410CE009" w:rsidR="008C43D2" w:rsidRPr="00851364" w:rsidRDefault="008C43D2" w:rsidP="008C43D2">
            <w:pPr>
              <w:rPr>
                <w:lang w:val="ru-RU"/>
              </w:rPr>
            </w:pPr>
            <w:r w:rsidRPr="00391F98">
              <w:t>4,3</w:t>
            </w:r>
            <w:r w:rsidR="00851364">
              <w:rPr>
                <w:lang w:val="ru-RU"/>
              </w:rPr>
              <w:t>9</w:t>
            </w:r>
          </w:p>
        </w:tc>
        <w:tc>
          <w:tcPr>
            <w:tcW w:w="2036" w:type="dxa"/>
          </w:tcPr>
          <w:p w14:paraId="3C21F709" w14:textId="77777777" w:rsidR="008C43D2" w:rsidRDefault="008C43D2" w:rsidP="008C43D2">
            <w:r>
              <w:t>4</w:t>
            </w:r>
          </w:p>
        </w:tc>
        <w:tc>
          <w:tcPr>
            <w:tcW w:w="2036" w:type="dxa"/>
          </w:tcPr>
          <w:p w14:paraId="7E0EDA66" w14:textId="77777777" w:rsidR="008C43D2" w:rsidRDefault="008C43D2" w:rsidP="008C43D2">
            <w:r>
              <w:t>1</w:t>
            </w:r>
          </w:p>
        </w:tc>
      </w:tr>
      <w:tr w:rsidR="008C43D2" w14:paraId="359A77BA" w14:textId="77777777" w:rsidTr="00DD5498">
        <w:tc>
          <w:tcPr>
            <w:tcW w:w="3168" w:type="dxa"/>
          </w:tcPr>
          <w:p w14:paraId="3DE563B0" w14:textId="77777777" w:rsidR="008C43D2" w:rsidRDefault="008C43D2" w:rsidP="008C43D2">
            <w:pPr>
              <w:ind w:firstLine="0"/>
            </w:pPr>
            <w:r>
              <w:t>П</w:t>
            </w:r>
            <w:r w:rsidRPr="008D756A">
              <w:t>родуманный дизайн</w:t>
            </w:r>
          </w:p>
        </w:tc>
        <w:tc>
          <w:tcPr>
            <w:tcW w:w="2106" w:type="dxa"/>
          </w:tcPr>
          <w:p w14:paraId="242E3CB1" w14:textId="27E022D6" w:rsidR="008C43D2" w:rsidRPr="00851364" w:rsidRDefault="008C43D2" w:rsidP="008C43D2">
            <w:pPr>
              <w:rPr>
                <w:lang w:val="ru-RU"/>
              </w:rPr>
            </w:pPr>
            <w:r>
              <w:t>3,8</w:t>
            </w:r>
            <w:r w:rsidR="00851364">
              <w:rPr>
                <w:lang w:val="ru-RU"/>
              </w:rPr>
              <w:t>7</w:t>
            </w:r>
          </w:p>
        </w:tc>
        <w:tc>
          <w:tcPr>
            <w:tcW w:w="2036" w:type="dxa"/>
          </w:tcPr>
          <w:p w14:paraId="1CDB1F68" w14:textId="77777777" w:rsidR="008C43D2" w:rsidRDefault="008C43D2" w:rsidP="008C43D2">
            <w:r>
              <w:t>4</w:t>
            </w:r>
          </w:p>
        </w:tc>
        <w:tc>
          <w:tcPr>
            <w:tcW w:w="2036" w:type="dxa"/>
          </w:tcPr>
          <w:p w14:paraId="1D5088BD" w14:textId="77777777" w:rsidR="008C43D2" w:rsidRDefault="008C43D2" w:rsidP="008C43D2">
            <w:r>
              <w:t>4</w:t>
            </w:r>
          </w:p>
        </w:tc>
      </w:tr>
      <w:tr w:rsidR="008C43D2" w14:paraId="5B966B99" w14:textId="77777777" w:rsidTr="00DD5498">
        <w:tc>
          <w:tcPr>
            <w:tcW w:w="3168" w:type="dxa"/>
          </w:tcPr>
          <w:p w14:paraId="01EFF5D6" w14:textId="77777777" w:rsidR="008C43D2" w:rsidRDefault="008C43D2" w:rsidP="008C43D2">
            <w:pPr>
              <w:ind w:firstLine="0"/>
            </w:pPr>
            <w:r>
              <w:t>Ш</w:t>
            </w:r>
            <w:r w:rsidRPr="008D756A">
              <w:t>ирокий выбор упражнений</w:t>
            </w:r>
          </w:p>
        </w:tc>
        <w:tc>
          <w:tcPr>
            <w:tcW w:w="2106" w:type="dxa"/>
          </w:tcPr>
          <w:p w14:paraId="6DB6CF5B" w14:textId="1E7630DC" w:rsidR="008C43D2" w:rsidRPr="00851364" w:rsidRDefault="008C43D2" w:rsidP="008C43D2">
            <w:pPr>
              <w:rPr>
                <w:lang w:val="ru-RU"/>
              </w:rPr>
            </w:pPr>
            <w:r>
              <w:t>3,</w:t>
            </w:r>
            <w:r w:rsidR="00851364">
              <w:rPr>
                <w:lang w:val="ru-RU"/>
              </w:rPr>
              <w:t>42</w:t>
            </w:r>
          </w:p>
        </w:tc>
        <w:tc>
          <w:tcPr>
            <w:tcW w:w="2036" w:type="dxa"/>
          </w:tcPr>
          <w:p w14:paraId="193DD43E" w14:textId="77777777" w:rsidR="008C43D2" w:rsidRDefault="008C43D2" w:rsidP="008C43D2">
            <w:r>
              <w:t>4</w:t>
            </w:r>
          </w:p>
        </w:tc>
        <w:tc>
          <w:tcPr>
            <w:tcW w:w="2036" w:type="dxa"/>
          </w:tcPr>
          <w:p w14:paraId="74041494" w14:textId="77777777" w:rsidR="008C43D2" w:rsidRDefault="008C43D2" w:rsidP="008C43D2">
            <w:r>
              <w:t>6</w:t>
            </w:r>
          </w:p>
        </w:tc>
      </w:tr>
      <w:tr w:rsidR="008C43D2" w14:paraId="15330F4B" w14:textId="77777777" w:rsidTr="00DD5498">
        <w:tc>
          <w:tcPr>
            <w:tcW w:w="3168" w:type="dxa"/>
          </w:tcPr>
          <w:p w14:paraId="34AAB3E9" w14:textId="77777777" w:rsidR="008C43D2" w:rsidRDefault="008C43D2" w:rsidP="008C43D2">
            <w:pPr>
              <w:ind w:firstLine="0"/>
            </w:pPr>
            <w:r>
              <w:t>В</w:t>
            </w:r>
            <w:r w:rsidRPr="008D756A">
              <w:t>озможность самостоятельного составления/редактирования тренировок</w:t>
            </w:r>
          </w:p>
        </w:tc>
        <w:tc>
          <w:tcPr>
            <w:tcW w:w="2106" w:type="dxa"/>
          </w:tcPr>
          <w:p w14:paraId="13C4B7A1" w14:textId="018C2465" w:rsidR="008C43D2" w:rsidRPr="00851364" w:rsidRDefault="008C43D2" w:rsidP="008C43D2">
            <w:pPr>
              <w:rPr>
                <w:lang w:val="ru-RU"/>
              </w:rPr>
            </w:pPr>
            <w:r>
              <w:t>3,</w:t>
            </w:r>
            <w:r w:rsidR="00851364">
              <w:rPr>
                <w:lang w:val="ru-RU"/>
              </w:rPr>
              <w:t>56</w:t>
            </w:r>
          </w:p>
        </w:tc>
        <w:tc>
          <w:tcPr>
            <w:tcW w:w="2036" w:type="dxa"/>
          </w:tcPr>
          <w:p w14:paraId="7CC567FD" w14:textId="77777777" w:rsidR="008C43D2" w:rsidRDefault="008C43D2" w:rsidP="008C43D2">
            <w:r>
              <w:t>4</w:t>
            </w:r>
          </w:p>
        </w:tc>
        <w:tc>
          <w:tcPr>
            <w:tcW w:w="2036" w:type="dxa"/>
          </w:tcPr>
          <w:p w14:paraId="3C334035" w14:textId="77777777" w:rsidR="008C43D2" w:rsidRDefault="008C43D2" w:rsidP="008C43D2">
            <w:r>
              <w:t>5</w:t>
            </w:r>
          </w:p>
        </w:tc>
      </w:tr>
    </w:tbl>
    <w:p w14:paraId="30E52CFA" w14:textId="77777777" w:rsidR="00BE4493" w:rsidRDefault="00BE4493" w:rsidP="00BE4493">
      <w:pPr>
        <w:spacing w:line="240" w:lineRule="auto"/>
        <w:rPr>
          <w:b/>
          <w:bCs/>
        </w:rPr>
      </w:pPr>
    </w:p>
    <w:p w14:paraId="62DE6226" w14:textId="0CDDB7E9" w:rsidR="008C43D2" w:rsidRDefault="008C43D2" w:rsidP="00BE4493">
      <w:pPr>
        <w:spacing w:line="240" w:lineRule="auto"/>
        <w:rPr>
          <w:b/>
          <w:bCs/>
          <w:lang w:val="en-US"/>
        </w:rPr>
      </w:pPr>
      <w:r w:rsidRPr="008D335B">
        <w:rPr>
          <w:b/>
          <w:bCs/>
        </w:rPr>
        <w:t xml:space="preserve">Источник: </w:t>
      </w:r>
      <w:r w:rsidRPr="008D335B">
        <w:rPr>
          <w:b/>
          <w:bCs/>
          <w:lang w:val="en-US"/>
        </w:rPr>
        <w:t>[</w:t>
      </w:r>
      <w:r w:rsidRPr="008D335B">
        <w:rPr>
          <w:b/>
          <w:bCs/>
        </w:rPr>
        <w:t>Исследование автора</w:t>
      </w:r>
      <w:r w:rsidRPr="008D335B">
        <w:rPr>
          <w:b/>
          <w:bCs/>
          <w:lang w:val="en-US"/>
        </w:rPr>
        <w:t>]</w:t>
      </w:r>
    </w:p>
    <w:p w14:paraId="4BD03067" w14:textId="77777777" w:rsidR="00BE4493" w:rsidRPr="008D335B" w:rsidRDefault="00BE4493" w:rsidP="00BE4493">
      <w:pPr>
        <w:spacing w:line="240" w:lineRule="auto"/>
        <w:rPr>
          <w:b/>
          <w:bCs/>
          <w:lang w:val="en-US"/>
        </w:rPr>
      </w:pPr>
    </w:p>
    <w:p w14:paraId="33E8F792" w14:textId="06D4A63E" w:rsidR="008C43D2" w:rsidRPr="008C43D2" w:rsidRDefault="008C43D2" w:rsidP="008C43D2">
      <w:r>
        <w:t xml:space="preserve">По результатам опроса, ключевыми характеристиками мобильных фитнес-приложений для пользователей по важности являются: доступная цена подписки, возможность отслеживать статистику активности и прогресса в приложении, а также наличие программ тренировок адаптированных или составленных персонально для пользователя. Наименее значимым фактором по важности наличия в фитнес-приложении является наличие раздела с рационами питания. </w:t>
      </w:r>
    </w:p>
    <w:p w14:paraId="7A15F288" w14:textId="64AFAD6D" w:rsidR="00911BDA" w:rsidRDefault="00BA0AA1" w:rsidP="00BA0AA1">
      <w:pPr>
        <w:pStyle w:val="3"/>
        <w:rPr>
          <w:shd w:val="clear" w:color="auto" w:fill="FFFFFF"/>
        </w:rPr>
      </w:pPr>
      <w:bookmarkStart w:id="43" w:name="_Toc104976876"/>
      <w:r>
        <w:rPr>
          <w:shd w:val="clear" w:color="auto" w:fill="FFFFFF"/>
          <w:lang w:val="ru-RU"/>
        </w:rPr>
        <w:t>2.</w:t>
      </w:r>
      <w:r w:rsidR="00911BDA" w:rsidRPr="00776A84">
        <w:rPr>
          <w:shd w:val="clear" w:color="auto" w:fill="FFFFFF"/>
        </w:rPr>
        <w:t>3.4. Построение карты ценности MyCoach</w:t>
      </w:r>
      <w:bookmarkEnd w:id="43"/>
    </w:p>
    <w:p w14:paraId="566A708B" w14:textId="56995A43" w:rsidR="008C43D2" w:rsidRDefault="008C43D2" w:rsidP="008C43D2">
      <w:r>
        <w:t xml:space="preserve">Для определения места фитнес-приложения </w:t>
      </w:r>
      <w:r>
        <w:rPr>
          <w:lang w:val="en-US"/>
        </w:rPr>
        <w:t>MyCoach</w:t>
      </w:r>
      <w:r>
        <w:t xml:space="preserve"> на карте ценности был произведен онлайн-опрос среди пользователей данного приложения и фитнес-приложений конкурентов, который включал в себя вопросы о их восприятии цен и качества данного продукта. Основным ограничением данного исследования является то, что не все респонденты являлись пользователями мобильного приложения </w:t>
      </w:r>
      <w:r>
        <w:rPr>
          <w:lang w:val="en-US"/>
        </w:rPr>
        <w:t>MyCoach</w:t>
      </w:r>
      <w:r>
        <w:t>, а значит не все имели возможность протестировать приложение в процессе опроса, а были вынуждены давать ответ, опираясь на свой имеющийся опыт, скриншоты приложения и описание из магазина приложений, в котором данный продукт представлен (рис</w:t>
      </w:r>
      <w:r w:rsidR="00F02EFB">
        <w:rPr>
          <w:lang w:val="ru-RU"/>
        </w:rPr>
        <w:t>.</w:t>
      </w:r>
      <w:r>
        <w:t xml:space="preserve"> 20, рис</w:t>
      </w:r>
      <w:r w:rsidR="00F02EFB">
        <w:rPr>
          <w:lang w:val="ru-RU"/>
        </w:rPr>
        <w:t>.</w:t>
      </w:r>
      <w:r>
        <w:t xml:space="preserve"> 21). </w:t>
      </w:r>
    </w:p>
    <w:p w14:paraId="4C6C79C2" w14:textId="77777777" w:rsidR="008C43D2" w:rsidRDefault="008C43D2" w:rsidP="008C43D2">
      <w:pPr>
        <w:jc w:val="center"/>
      </w:pPr>
      <w:r>
        <w:rPr>
          <w:noProof/>
        </w:rPr>
        <w:lastRenderedPageBreak/>
        <w:drawing>
          <wp:inline distT="0" distB="0" distL="0" distR="0" wp14:anchorId="6EC7C270" wp14:editId="007B3C60">
            <wp:extent cx="2762885" cy="3417725"/>
            <wp:effectExtent l="0" t="0" r="571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rotWithShape="1">
                    <a:blip r:embed="rId34" cstate="print">
                      <a:extLst>
                        <a:ext uri="{28A0092B-C50C-407E-A947-70E740481C1C}">
                          <a14:useLocalDpi xmlns:a14="http://schemas.microsoft.com/office/drawing/2010/main" val="0"/>
                        </a:ext>
                      </a:extLst>
                    </a:blip>
                    <a:srcRect l="2854" t="2693" r="13800"/>
                    <a:stretch/>
                  </pic:blipFill>
                  <pic:spPr bwMode="auto">
                    <a:xfrm>
                      <a:off x="0" y="0"/>
                      <a:ext cx="2765859" cy="3421404"/>
                    </a:xfrm>
                    <a:prstGeom prst="rect">
                      <a:avLst/>
                    </a:prstGeom>
                    <a:ln>
                      <a:noFill/>
                    </a:ln>
                    <a:extLst>
                      <a:ext uri="{53640926-AAD7-44D8-BBD7-CCE9431645EC}">
                        <a14:shadowObscured xmlns:a14="http://schemas.microsoft.com/office/drawing/2010/main"/>
                      </a:ext>
                    </a:extLst>
                  </pic:spPr>
                </pic:pic>
              </a:graphicData>
            </a:graphic>
          </wp:inline>
        </w:drawing>
      </w:r>
    </w:p>
    <w:p w14:paraId="7887EB94" w14:textId="77777777" w:rsidR="008C43D2" w:rsidRPr="00F22AA4" w:rsidRDefault="008C43D2" w:rsidP="008C43D2">
      <w:pPr>
        <w:jc w:val="center"/>
        <w:rPr>
          <w:b/>
          <w:bCs/>
        </w:rPr>
      </w:pPr>
      <w:r w:rsidRPr="00F22AA4">
        <w:rPr>
          <w:b/>
          <w:bCs/>
        </w:rPr>
        <w:t>Рис.20 Скриншот превью опроса исследования автора</w:t>
      </w:r>
    </w:p>
    <w:p w14:paraId="11658062" w14:textId="372F90B1" w:rsidR="008C43D2" w:rsidRPr="00F22AA4" w:rsidRDefault="008C43D2" w:rsidP="008C43D2">
      <w:pPr>
        <w:rPr>
          <w:b/>
          <w:bCs/>
          <w:lang w:val="en-US"/>
        </w:rPr>
      </w:pPr>
      <w:r w:rsidRPr="00F22AA4">
        <w:rPr>
          <w:b/>
          <w:bCs/>
        </w:rPr>
        <w:t>Источник</w:t>
      </w:r>
      <w:r w:rsidR="00F02EFB">
        <w:rPr>
          <w:b/>
          <w:bCs/>
          <w:lang w:val="ru-RU"/>
        </w:rPr>
        <w:t>:</w:t>
      </w:r>
      <w:r w:rsidRPr="00F22AA4">
        <w:rPr>
          <w:b/>
          <w:bCs/>
        </w:rPr>
        <w:t xml:space="preserve"> </w:t>
      </w:r>
      <w:r w:rsidRPr="00F22AA4">
        <w:rPr>
          <w:b/>
          <w:bCs/>
          <w:lang w:val="en-US"/>
        </w:rPr>
        <w:t>[</w:t>
      </w:r>
      <w:r w:rsidRPr="00F22AA4">
        <w:rPr>
          <w:b/>
          <w:bCs/>
        </w:rPr>
        <w:t>Исследование автора</w:t>
      </w:r>
      <w:r w:rsidRPr="00F22AA4">
        <w:rPr>
          <w:b/>
          <w:bCs/>
          <w:lang w:val="en-US"/>
        </w:rPr>
        <w:t>]</w:t>
      </w:r>
    </w:p>
    <w:p w14:paraId="7DFAED90" w14:textId="77777777" w:rsidR="008C43D2" w:rsidRDefault="008C43D2" w:rsidP="008C43D2">
      <w:pPr>
        <w:jc w:val="center"/>
      </w:pPr>
      <w:r>
        <w:rPr>
          <w:noProof/>
        </w:rPr>
        <w:drawing>
          <wp:inline distT="0" distB="0" distL="0" distR="0" wp14:anchorId="12C7E1C1" wp14:editId="192C6968">
            <wp:extent cx="3026037" cy="344476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rotWithShape="1">
                    <a:blip r:embed="rId35" cstate="print">
                      <a:extLst>
                        <a:ext uri="{28A0092B-C50C-407E-A947-70E740481C1C}">
                          <a14:useLocalDpi xmlns:a14="http://schemas.microsoft.com/office/drawing/2010/main" val="0"/>
                        </a:ext>
                      </a:extLst>
                    </a:blip>
                    <a:srcRect l="6406" t="4559" r="16734" b="4877"/>
                    <a:stretch/>
                  </pic:blipFill>
                  <pic:spPr bwMode="auto">
                    <a:xfrm>
                      <a:off x="0" y="0"/>
                      <a:ext cx="3029595" cy="3448815"/>
                    </a:xfrm>
                    <a:prstGeom prst="rect">
                      <a:avLst/>
                    </a:prstGeom>
                    <a:ln>
                      <a:noFill/>
                    </a:ln>
                    <a:extLst>
                      <a:ext uri="{53640926-AAD7-44D8-BBD7-CCE9431645EC}">
                        <a14:shadowObscured xmlns:a14="http://schemas.microsoft.com/office/drawing/2010/main"/>
                      </a:ext>
                    </a:extLst>
                  </pic:spPr>
                </pic:pic>
              </a:graphicData>
            </a:graphic>
          </wp:inline>
        </w:drawing>
      </w:r>
    </w:p>
    <w:p w14:paraId="1E78B5D6" w14:textId="77777777" w:rsidR="008C43D2" w:rsidRPr="00F22AA4" w:rsidRDefault="008C43D2" w:rsidP="008C43D2">
      <w:pPr>
        <w:jc w:val="center"/>
        <w:rPr>
          <w:b/>
          <w:bCs/>
        </w:rPr>
      </w:pPr>
      <w:r w:rsidRPr="00F22AA4">
        <w:rPr>
          <w:b/>
          <w:bCs/>
        </w:rPr>
        <w:t>Рис.21 Скриншот превью опроса исследования автора</w:t>
      </w:r>
    </w:p>
    <w:p w14:paraId="17E4846C" w14:textId="5428AADC" w:rsidR="008C43D2" w:rsidRPr="00417681" w:rsidRDefault="008C43D2" w:rsidP="008C43D2">
      <w:pPr>
        <w:rPr>
          <w:b/>
          <w:bCs/>
          <w:lang w:val="ru-RU"/>
        </w:rPr>
      </w:pPr>
      <w:r w:rsidRPr="00F22AA4">
        <w:rPr>
          <w:b/>
          <w:bCs/>
        </w:rPr>
        <w:t>Источник</w:t>
      </w:r>
      <w:r w:rsidR="00F02EFB">
        <w:rPr>
          <w:b/>
          <w:bCs/>
          <w:lang w:val="ru-RU"/>
        </w:rPr>
        <w:t>:</w:t>
      </w:r>
      <w:r w:rsidRPr="00F22AA4">
        <w:rPr>
          <w:b/>
          <w:bCs/>
        </w:rPr>
        <w:t xml:space="preserve"> [Исследование автора]</w:t>
      </w:r>
    </w:p>
    <w:p w14:paraId="34B8E71F" w14:textId="77777777" w:rsidR="008C43D2" w:rsidRDefault="008C43D2" w:rsidP="008C43D2">
      <w:r>
        <w:t xml:space="preserve">Для построения карты ценности были выбраны такие конкурентные продукты как </w:t>
      </w:r>
      <w:r>
        <w:rPr>
          <w:lang w:val="en-US"/>
        </w:rPr>
        <w:t>Home</w:t>
      </w:r>
      <w:r w:rsidRPr="00EF3A6B">
        <w:t xml:space="preserve"> </w:t>
      </w:r>
      <w:r>
        <w:rPr>
          <w:lang w:val="en-US"/>
        </w:rPr>
        <w:t>Fitness</w:t>
      </w:r>
      <w:r w:rsidRPr="00EF3A6B">
        <w:t xml:space="preserve">, </w:t>
      </w:r>
      <w:r>
        <w:rPr>
          <w:lang w:val="en-US"/>
        </w:rPr>
        <w:t>Fitness</w:t>
      </w:r>
      <w:r w:rsidRPr="00997A61">
        <w:t xml:space="preserve"> </w:t>
      </w:r>
      <w:r>
        <w:rPr>
          <w:lang w:val="en-US"/>
        </w:rPr>
        <w:t>Coach</w:t>
      </w:r>
      <w:r w:rsidRPr="00997A61">
        <w:t xml:space="preserve">, </w:t>
      </w:r>
      <w:r>
        <w:rPr>
          <w:lang w:val="en-US"/>
        </w:rPr>
        <w:t>Verv</w:t>
      </w:r>
      <w:r>
        <w:t>, данный выбор обусловлен тем, что представители компании выделяют именно эти приложения, как наиболее схожие по предлагаемой функциональности, условиям подписки и целевым сегментам пользователей.</w:t>
      </w:r>
    </w:p>
    <w:p w14:paraId="34875978" w14:textId="77777777" w:rsidR="008C43D2" w:rsidRDefault="008C43D2" w:rsidP="008C43D2">
      <w:r>
        <w:lastRenderedPageBreak/>
        <w:t>В результате обработки полученных ответов была построена карта ценности, на которой расположены исследуемые приложения (рис. 22).</w:t>
      </w:r>
    </w:p>
    <w:p w14:paraId="478015D4" w14:textId="77777777" w:rsidR="008C43D2" w:rsidRPr="003A6A3D" w:rsidRDefault="008C43D2" w:rsidP="008C43D2"/>
    <w:p w14:paraId="17D23990" w14:textId="77777777" w:rsidR="008C43D2" w:rsidRPr="00F1539A" w:rsidRDefault="008C43D2" w:rsidP="008C43D2">
      <w:pPr>
        <w:jc w:val="center"/>
      </w:pPr>
      <w:r>
        <w:rPr>
          <w:noProof/>
        </w:rPr>
        <w:drawing>
          <wp:inline distT="0" distB="0" distL="0" distR="0" wp14:anchorId="57D473EA" wp14:editId="0C6FB1E3">
            <wp:extent cx="4282891" cy="3924191"/>
            <wp:effectExtent l="0" t="0" r="0" b="63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pic:cNvPicPr/>
                  </pic:nvPicPr>
                  <pic:blipFill rotWithShape="1">
                    <a:blip r:embed="rId36">
                      <a:extLst>
                        <a:ext uri="{28A0092B-C50C-407E-A947-70E740481C1C}">
                          <a14:useLocalDpi xmlns:a14="http://schemas.microsoft.com/office/drawing/2010/main" val="0"/>
                        </a:ext>
                      </a:extLst>
                    </a:blip>
                    <a:srcRect t="57589"/>
                    <a:stretch/>
                  </pic:blipFill>
                  <pic:spPr bwMode="auto">
                    <a:xfrm>
                      <a:off x="0" y="0"/>
                      <a:ext cx="4283075" cy="3924359"/>
                    </a:xfrm>
                    <a:prstGeom prst="rect">
                      <a:avLst/>
                    </a:prstGeom>
                    <a:ln>
                      <a:noFill/>
                    </a:ln>
                    <a:extLst>
                      <a:ext uri="{53640926-AAD7-44D8-BBD7-CCE9431645EC}">
                        <a14:shadowObscured xmlns:a14="http://schemas.microsoft.com/office/drawing/2010/main"/>
                      </a:ext>
                    </a:extLst>
                  </pic:spPr>
                </pic:pic>
              </a:graphicData>
            </a:graphic>
          </wp:inline>
        </w:drawing>
      </w:r>
    </w:p>
    <w:p w14:paraId="76F71117" w14:textId="77777777" w:rsidR="008C43D2" w:rsidRPr="00F22AA4" w:rsidRDefault="008C43D2" w:rsidP="008C43D2">
      <w:pPr>
        <w:jc w:val="center"/>
        <w:rPr>
          <w:b/>
          <w:bCs/>
        </w:rPr>
      </w:pPr>
      <w:r w:rsidRPr="00F22AA4">
        <w:rPr>
          <w:b/>
          <w:bCs/>
        </w:rPr>
        <w:t>Рис.22 Карта ценности мобильных фитнес-приложений</w:t>
      </w:r>
    </w:p>
    <w:p w14:paraId="7F57A001" w14:textId="77777777" w:rsidR="008C43D2" w:rsidRPr="00F22AA4" w:rsidRDefault="008C43D2" w:rsidP="008C43D2">
      <w:pPr>
        <w:rPr>
          <w:b/>
          <w:bCs/>
        </w:rPr>
      </w:pPr>
      <w:r w:rsidRPr="00F22AA4">
        <w:rPr>
          <w:b/>
          <w:bCs/>
        </w:rPr>
        <w:t>Источник: [Исследование автора]</w:t>
      </w:r>
    </w:p>
    <w:p w14:paraId="465A08BF" w14:textId="579B1D93" w:rsidR="008C43D2" w:rsidRDefault="008C43D2" w:rsidP="008C43D2">
      <w:r>
        <w:t>Важно отметить, что на</w:t>
      </w:r>
      <w:r w:rsidRPr="008C43D2">
        <w:t xml:space="preserve"> </w:t>
      </w:r>
      <w:r>
        <w:t xml:space="preserve">линии VEL расположился только один продукт — мобильное приложение </w:t>
      </w:r>
      <w:r>
        <w:rPr>
          <w:lang w:val="en-US"/>
        </w:rPr>
        <w:t>Fitness</w:t>
      </w:r>
      <w:r w:rsidRPr="003A6A3D">
        <w:t xml:space="preserve"> </w:t>
      </w:r>
      <w:r>
        <w:rPr>
          <w:lang w:val="en-US"/>
        </w:rPr>
        <w:t>Coach</w:t>
      </w:r>
      <w:r>
        <w:t xml:space="preserve">, что говорит о соответствии цены и качества в глазах пользователей. Оставшаяся часть представленных продуктов, в том числе исследуемое приложение </w:t>
      </w:r>
      <w:r>
        <w:rPr>
          <w:lang w:val="en-US"/>
        </w:rPr>
        <w:t>MyCoach</w:t>
      </w:r>
      <w:r w:rsidRPr="003A6A3D">
        <w:t xml:space="preserve"> </w:t>
      </w:r>
      <w:r>
        <w:t xml:space="preserve">находится выше линии VEL, что говорит о восприятии цен на продукт как завышенных и не соответствующих качеству в полной мере. </w:t>
      </w:r>
    </w:p>
    <w:p w14:paraId="74CA86C9" w14:textId="6A607BEA" w:rsidR="0054497C" w:rsidRPr="0054497C" w:rsidRDefault="0054497C" w:rsidP="008C43D2">
      <w:pPr>
        <w:rPr>
          <w:lang w:val="ru-RU"/>
        </w:rPr>
      </w:pPr>
      <w:r>
        <w:rPr>
          <w:lang w:val="ru-RU"/>
        </w:rPr>
        <w:t>Важно отметить,</w:t>
      </w:r>
      <w:r>
        <w:t xml:space="preserve"> что </w:t>
      </w:r>
      <w:r>
        <w:rPr>
          <w:lang w:val="ru-RU"/>
        </w:rPr>
        <w:t>восприятие респондентами</w:t>
      </w:r>
      <w:r>
        <w:t xml:space="preserve"> цены как «слишком дорогой» </w:t>
      </w:r>
      <w:r>
        <w:rPr>
          <w:lang w:val="ru-RU"/>
        </w:rPr>
        <w:t xml:space="preserve">не </w:t>
      </w:r>
      <w:r>
        <w:t xml:space="preserve">является </w:t>
      </w:r>
      <w:r w:rsidR="00BC38B9">
        <w:rPr>
          <w:lang w:val="ru-RU"/>
        </w:rPr>
        <w:t>удовлетворительным</w:t>
      </w:r>
      <w:r>
        <w:t xml:space="preserve">. </w:t>
      </w:r>
      <w:r>
        <w:rPr>
          <w:lang w:val="ru-RU"/>
        </w:rPr>
        <w:t xml:space="preserve">Отсюда следует подчеркнуть необходимость достижения цели ценового позиционирования, которую можно определить как «предлагаемые цены должны восприниматься как соответствующие выгодам», </w:t>
      </w:r>
      <w:r w:rsidR="00BC38B9">
        <w:rPr>
          <w:lang w:val="ru-RU"/>
        </w:rPr>
        <w:t>т.е.</w:t>
      </w:r>
      <w:r>
        <w:rPr>
          <w:lang w:val="ru-RU"/>
        </w:rPr>
        <w:t xml:space="preserve"> при оценке пользователями ценовая позиция приложения </w:t>
      </w:r>
      <w:r>
        <w:rPr>
          <w:lang w:val="en-US"/>
        </w:rPr>
        <w:t>MyCoach</w:t>
      </w:r>
      <w:r>
        <w:t xml:space="preserve"> должна </w:t>
      </w:r>
      <w:r>
        <w:rPr>
          <w:lang w:val="ru-RU"/>
        </w:rPr>
        <w:t xml:space="preserve">быть </w:t>
      </w:r>
      <w:r w:rsidR="00BC38B9">
        <w:rPr>
          <w:lang w:val="ru-RU"/>
        </w:rPr>
        <w:t>смещена</w:t>
      </w:r>
      <w:r>
        <w:t xml:space="preserve"> на линию </w:t>
      </w:r>
      <w:r>
        <w:rPr>
          <w:lang w:val="en-US"/>
        </w:rPr>
        <w:t>VEL</w:t>
      </w:r>
      <w:r>
        <w:t>.</w:t>
      </w:r>
      <w:r w:rsidRPr="0054497C">
        <w:rPr>
          <w:lang w:val="ru-RU"/>
        </w:rPr>
        <w:t xml:space="preserve"> </w:t>
      </w:r>
      <w:r>
        <w:rPr>
          <w:lang w:val="ru-RU"/>
        </w:rPr>
        <w:t xml:space="preserve">Достижение данной цели предполагает </w:t>
      </w:r>
      <w:r>
        <w:t xml:space="preserve">управление восприятием </w:t>
      </w:r>
      <w:r>
        <w:rPr>
          <w:lang w:val="ru-RU"/>
        </w:rPr>
        <w:t xml:space="preserve">пользователями как цены, так и предлагаемых выгод </w:t>
      </w:r>
      <w:r>
        <w:t xml:space="preserve">на основе понимания </w:t>
      </w:r>
      <w:r>
        <w:rPr>
          <w:lang w:val="ru-RU"/>
        </w:rPr>
        <w:t xml:space="preserve">ими </w:t>
      </w:r>
      <w:r>
        <w:t xml:space="preserve">ключевых </w:t>
      </w:r>
      <w:r>
        <w:rPr>
          <w:lang w:val="ru-RU"/>
        </w:rPr>
        <w:t>атрибутов</w:t>
      </w:r>
      <w:r>
        <w:t xml:space="preserve"> ценности.</w:t>
      </w:r>
    </w:p>
    <w:p w14:paraId="070E6055" w14:textId="1FA6C7DA" w:rsidR="008C43D2" w:rsidRDefault="00BA0AA1" w:rsidP="008C43D2">
      <w:pPr>
        <w:pStyle w:val="3"/>
        <w:rPr>
          <w:shd w:val="clear" w:color="auto" w:fill="FFFFFF"/>
        </w:rPr>
      </w:pPr>
      <w:bookmarkStart w:id="44" w:name="_Toc104976877"/>
      <w:r>
        <w:rPr>
          <w:shd w:val="clear" w:color="auto" w:fill="FFFFFF"/>
          <w:lang w:val="ru-RU"/>
        </w:rPr>
        <w:lastRenderedPageBreak/>
        <w:t>2.</w:t>
      </w:r>
      <w:r w:rsidR="008C43D2" w:rsidRPr="00776A84">
        <w:rPr>
          <w:shd w:val="clear" w:color="auto" w:fill="FFFFFF"/>
        </w:rPr>
        <w:t>3.5. Изучение внутренних цен пользователей с помощью метода Price Sensitivity Meter</w:t>
      </w:r>
      <w:bookmarkEnd w:id="44"/>
    </w:p>
    <w:p w14:paraId="4D92414B" w14:textId="77777777" w:rsidR="008C43D2" w:rsidRDefault="008C43D2" w:rsidP="008C43D2">
      <w:r>
        <w:t>Для анализа готовности потребителей платить и определения эластичности спроса был выбран метод Price Sensitivity Meter, который является одним из самых точных измерителей чувствительности потребителя к цене товара.</w:t>
      </w:r>
    </w:p>
    <w:p w14:paraId="7EDFBEB9" w14:textId="77777777" w:rsidR="008C43D2" w:rsidRDefault="008C43D2" w:rsidP="008C43D2">
      <w:r>
        <w:t>Согласно предлагаемой методике, опрос включал в себя 4 вопроса, рассмотренных ранее. На основе полученных данных были построены кривые, на пересечении которых находятся четыре ключевые точки. Пересечение линий «слишком дешево» и «дорого» образует точку предельной дешевизны продукта (PMS – Point of Marginal Cheapness), что означает следующее: при более низкой цене доля покупателей, которые будут сомневаться в качестве продукта, начнет стремительно увеличиваться</w:t>
      </w:r>
      <w:r>
        <w:rPr>
          <w:rStyle w:val="ad"/>
        </w:rPr>
        <w:footnoteReference w:id="58"/>
      </w:r>
      <w:r>
        <w:t>. Точка крайней дороговизны (PME – Point of Marginal Expensiveness) лежит на пересечении кривых «слишком дорого» и «дешево»: при более высокой цене многие покупатели начнут отказываться от покупки. На пересечении кривых «дорого» и «дешево» находится так называемая точка безразличия (IDPP – Indifference Price Point) — это та цена, которую большинство потребителей не считают ни высокой, ни низкой. Точка оптимальной цены (OPP – Optimum Price Point) определяется пересечением кривых «слишком дорого» и «слишком дешево» — при таком уровне цены продукт отвергнет минимальное количество людей</w:t>
      </w:r>
      <w:r>
        <w:rPr>
          <w:vertAlign w:val="superscript"/>
        </w:rPr>
        <w:footnoteReference w:id="59"/>
      </w:r>
      <w:r>
        <w:t>.</w:t>
      </w:r>
    </w:p>
    <w:p w14:paraId="68A4AF4C" w14:textId="77777777" w:rsidR="008C43D2" w:rsidRDefault="008C43D2" w:rsidP="008C43D2">
      <w:r>
        <w:t>При построении графика важным является необходимость учета накопленных процентов ответивших, так как потребитель, который готовый заплатить за товар 100 рублей, будет готов заплатить также 50 и 90 условных единиц.</w:t>
      </w:r>
    </w:p>
    <w:p w14:paraId="2AB0A9AF" w14:textId="695D049D" w:rsidR="008C43D2" w:rsidRDefault="008C43D2" w:rsidP="008C43D2">
      <w:r>
        <w:t xml:space="preserve">Полученный график представлен </w:t>
      </w:r>
      <w:r w:rsidRPr="004B43DC">
        <w:t xml:space="preserve">на </w:t>
      </w:r>
      <w:r w:rsidRPr="004B43DC">
        <w:rPr>
          <w:color w:val="000000" w:themeColor="text1"/>
        </w:rPr>
        <w:t>рис</w:t>
      </w:r>
      <w:r w:rsidR="00F02EFB">
        <w:rPr>
          <w:color w:val="000000" w:themeColor="text1"/>
          <w:lang w:val="ru-RU"/>
        </w:rPr>
        <w:t>.</w:t>
      </w:r>
      <w:r w:rsidRPr="004B43DC">
        <w:rPr>
          <w:color w:val="000000" w:themeColor="text1"/>
        </w:rPr>
        <w:t xml:space="preserve"> 23</w:t>
      </w:r>
      <w:r w:rsidRPr="004B43DC">
        <w:t xml:space="preserve">, отсюда </w:t>
      </w:r>
      <w:r>
        <w:rPr>
          <w:highlight w:val="white"/>
        </w:rPr>
        <w:t xml:space="preserve">мы видим, что точка оптимальной цены равна </w:t>
      </w:r>
      <w:r w:rsidRPr="003C74A7">
        <w:t xml:space="preserve">255 рублей. </w:t>
      </w:r>
      <w:r w:rsidRPr="002666CC">
        <w:t>В этой точке одинаковое количество клиентов считают продукт «слишком дорогим» и «слишком дешёвым». В этой точке наименьшее количество людей отвергают продукт из-за его высокой цены. Именно это — рекомендуемая методом PSM цена.</w:t>
      </w:r>
      <w:r>
        <w:t xml:space="preserve"> </w:t>
      </w:r>
      <w:r>
        <w:rPr>
          <w:highlight w:val="white"/>
        </w:rPr>
        <w:t xml:space="preserve">Точка крайней дороговизны составляет </w:t>
      </w:r>
      <w:r w:rsidRPr="003C74A7">
        <w:t>540 рублей</w:t>
      </w:r>
      <w:r>
        <w:t xml:space="preserve"> — </w:t>
      </w:r>
      <w:r w:rsidRPr="003C74A7">
        <w:t>начиная с этого значения, цена начитает озадачивать клиентов, перевешивать выгоду от покупки.</w:t>
      </w:r>
      <w:r>
        <w:rPr>
          <w:rFonts w:ascii="Helvetica Neue" w:hAnsi="Helvetica Neue" w:cs="Helvetica Neue"/>
          <w:sz w:val="26"/>
          <w:szCs w:val="26"/>
        </w:rPr>
        <w:t xml:space="preserve"> </w:t>
      </w:r>
      <w:r>
        <w:rPr>
          <w:highlight w:val="white"/>
        </w:rPr>
        <w:t xml:space="preserve">Точка крайней дешевизны составляет </w:t>
      </w:r>
      <w:r w:rsidRPr="003C74A7">
        <w:t>195 рублей.</w:t>
      </w:r>
      <w:r>
        <w:t xml:space="preserve"> </w:t>
      </w:r>
      <w:r w:rsidRPr="002666CC">
        <w:t>Отрезок</w:t>
      </w:r>
      <w:r w:rsidRPr="002666CC">
        <w:rPr>
          <w:lang w:val="ru-RU"/>
        </w:rPr>
        <w:t xml:space="preserve"> </w:t>
      </w:r>
      <w:r w:rsidRPr="002666CC">
        <w:t>приемлемых</w:t>
      </w:r>
      <w:r w:rsidRPr="002666CC">
        <w:rPr>
          <w:lang w:val="ru-RU"/>
        </w:rPr>
        <w:t xml:space="preserve"> </w:t>
      </w:r>
      <w:r w:rsidRPr="002666CC">
        <w:t>цен</w:t>
      </w:r>
      <w:r w:rsidRPr="002666CC">
        <w:rPr>
          <w:lang w:val="ru-RU"/>
        </w:rPr>
        <w:t xml:space="preserve">, </w:t>
      </w:r>
      <w:r w:rsidRPr="002666CC">
        <w:rPr>
          <w:lang w:val="en-US"/>
        </w:rPr>
        <w:t>Range</w:t>
      </w:r>
      <w:r w:rsidRPr="002666CC">
        <w:rPr>
          <w:lang w:val="ru-RU"/>
        </w:rPr>
        <w:t xml:space="preserve"> </w:t>
      </w:r>
      <w:r w:rsidRPr="002666CC">
        <w:rPr>
          <w:lang w:val="en-US"/>
        </w:rPr>
        <w:t>of</w:t>
      </w:r>
      <w:r w:rsidRPr="002666CC">
        <w:rPr>
          <w:lang w:val="ru-RU"/>
        </w:rPr>
        <w:t xml:space="preserve"> </w:t>
      </w:r>
      <w:r w:rsidRPr="002666CC">
        <w:rPr>
          <w:lang w:val="en-US"/>
        </w:rPr>
        <w:t>Acceptable</w:t>
      </w:r>
      <w:r w:rsidRPr="002666CC">
        <w:rPr>
          <w:lang w:val="ru-RU"/>
        </w:rPr>
        <w:t xml:space="preserve"> </w:t>
      </w:r>
      <w:r w:rsidRPr="002666CC">
        <w:rPr>
          <w:lang w:val="en-US"/>
        </w:rPr>
        <w:t>Pricing</w:t>
      </w:r>
      <w:r w:rsidRPr="002666CC">
        <w:rPr>
          <w:lang w:val="ru-RU"/>
        </w:rPr>
        <w:t xml:space="preserve">, </w:t>
      </w:r>
      <w:r w:rsidRPr="002666CC">
        <w:rPr>
          <w:lang w:val="en-US"/>
        </w:rPr>
        <w:t>RAI</w:t>
      </w:r>
      <w:r w:rsidRPr="002666CC">
        <w:rPr>
          <w:lang w:val="ru-RU"/>
        </w:rPr>
        <w:t xml:space="preserve">, </w:t>
      </w:r>
      <w:r w:rsidRPr="002666CC">
        <w:t>от</w:t>
      </w:r>
      <w:r w:rsidRPr="002666CC">
        <w:rPr>
          <w:lang w:val="ru-RU"/>
        </w:rPr>
        <w:t xml:space="preserve"> </w:t>
      </w:r>
      <w:r w:rsidRPr="002666CC">
        <w:t>точки</w:t>
      </w:r>
      <w:r w:rsidRPr="002666CC">
        <w:rPr>
          <w:lang w:val="ru-RU"/>
        </w:rPr>
        <w:t xml:space="preserve"> </w:t>
      </w:r>
      <w:r w:rsidRPr="002666CC">
        <w:t>PMC</w:t>
      </w:r>
      <w:r w:rsidRPr="002666CC">
        <w:rPr>
          <w:lang w:val="ru-RU"/>
        </w:rPr>
        <w:t xml:space="preserve"> </w:t>
      </w:r>
      <w:r w:rsidRPr="002666CC">
        <w:t>до</w:t>
      </w:r>
      <w:r w:rsidRPr="002666CC">
        <w:rPr>
          <w:lang w:val="ru-RU"/>
        </w:rPr>
        <w:t xml:space="preserve"> </w:t>
      </w:r>
      <w:r w:rsidRPr="002666CC">
        <w:t xml:space="preserve">точки PME, расположен от 195 рублей до 540 рублей. </w:t>
      </w:r>
      <w:r>
        <w:t xml:space="preserve">На данном этапе исследования важно отметить, что существующая цена подписки на 1 месяц превышает оптимальную цену, полученную в рамках применения </w:t>
      </w:r>
      <w:r>
        <w:rPr>
          <w:lang w:val="en-US"/>
        </w:rPr>
        <w:t>PSM</w:t>
      </w:r>
      <w:r w:rsidRPr="002666CC">
        <w:rPr>
          <w:lang w:val="ru-RU"/>
        </w:rPr>
        <w:t xml:space="preserve"> </w:t>
      </w:r>
      <w:r>
        <w:t>метода, однако находится на отрезке приемлемых цен.</w:t>
      </w:r>
    </w:p>
    <w:p w14:paraId="28537474" w14:textId="77777777" w:rsidR="008C43D2" w:rsidRDefault="008C43D2" w:rsidP="008C43D2">
      <w:pPr>
        <w:jc w:val="center"/>
        <w:rPr>
          <w:highlight w:val="yellow"/>
        </w:rPr>
      </w:pPr>
      <w:r>
        <w:rPr>
          <w:noProof/>
        </w:rPr>
        <w:lastRenderedPageBreak/>
        <w:drawing>
          <wp:inline distT="0" distB="0" distL="0" distR="0" wp14:anchorId="32DCAC60" wp14:editId="56CDBEC8">
            <wp:extent cx="5941060" cy="2884805"/>
            <wp:effectExtent l="0" t="0" r="254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1060" cy="2884805"/>
                    </a:xfrm>
                    <a:prstGeom prst="rect">
                      <a:avLst/>
                    </a:prstGeom>
                  </pic:spPr>
                </pic:pic>
              </a:graphicData>
            </a:graphic>
          </wp:inline>
        </w:drawing>
      </w:r>
    </w:p>
    <w:p w14:paraId="24A74C80" w14:textId="77777777" w:rsidR="008C43D2" w:rsidRPr="006D622E" w:rsidRDefault="008C43D2" w:rsidP="008C43D2">
      <w:pPr>
        <w:jc w:val="center"/>
        <w:rPr>
          <w:b/>
          <w:bCs/>
        </w:rPr>
      </w:pPr>
      <w:r w:rsidRPr="006D622E">
        <w:rPr>
          <w:b/>
          <w:bCs/>
        </w:rPr>
        <w:t>Рис.23 Результаты исследования по методу PSM</w:t>
      </w:r>
    </w:p>
    <w:p w14:paraId="6EF7826D" w14:textId="76DDE1FC" w:rsidR="008C43D2" w:rsidRPr="008C43D2" w:rsidRDefault="008C43D2" w:rsidP="008C43D2">
      <w:pPr>
        <w:rPr>
          <w:b/>
          <w:bCs/>
        </w:rPr>
      </w:pPr>
      <w:r w:rsidRPr="006D622E">
        <w:rPr>
          <w:b/>
          <w:bCs/>
        </w:rPr>
        <w:t>Источник: [Исследование автора]</w:t>
      </w:r>
      <w:r>
        <w:t xml:space="preserve"> </w:t>
      </w:r>
    </w:p>
    <w:p w14:paraId="3C701867" w14:textId="2A421F5B" w:rsidR="00911BDA" w:rsidRPr="00776A84" w:rsidRDefault="00BA0AA1" w:rsidP="00BA0AA1">
      <w:pPr>
        <w:pStyle w:val="2"/>
      </w:pPr>
      <w:bookmarkStart w:id="45" w:name="_Toc104976878"/>
      <w:r>
        <w:rPr>
          <w:shd w:val="clear" w:color="auto" w:fill="FFFFFF"/>
          <w:lang w:val="ru-RU"/>
        </w:rPr>
        <w:t>2.</w:t>
      </w:r>
      <w:r w:rsidR="00911BDA" w:rsidRPr="00776A84">
        <w:rPr>
          <w:shd w:val="clear" w:color="auto" w:fill="FFFFFF"/>
        </w:rPr>
        <w:t>4. Conjoint analysis как метод выявления возможностей изменений ценностного предложения</w:t>
      </w:r>
      <w:bookmarkEnd w:id="45"/>
    </w:p>
    <w:p w14:paraId="3364EF20" w14:textId="00F29884" w:rsidR="00911BDA" w:rsidRDefault="00BA0AA1" w:rsidP="00BA0AA1">
      <w:pPr>
        <w:pStyle w:val="3"/>
        <w:rPr>
          <w:shd w:val="clear" w:color="auto" w:fill="FFFFFF"/>
        </w:rPr>
      </w:pPr>
      <w:bookmarkStart w:id="46" w:name="_Toc104976879"/>
      <w:r>
        <w:rPr>
          <w:shd w:val="clear" w:color="auto" w:fill="FFFFFF"/>
          <w:lang w:val="ru-RU"/>
        </w:rPr>
        <w:t>2.</w:t>
      </w:r>
      <w:r w:rsidR="00911BDA" w:rsidRPr="00776A84">
        <w:rPr>
          <w:shd w:val="clear" w:color="auto" w:fill="FFFFFF"/>
        </w:rPr>
        <w:t>4.1. Дизайн исследования</w:t>
      </w:r>
      <w:bookmarkEnd w:id="46"/>
      <w:r w:rsidR="00911BDA" w:rsidRPr="00776A84">
        <w:rPr>
          <w:shd w:val="clear" w:color="auto" w:fill="FFFFFF"/>
        </w:rPr>
        <w:t> </w:t>
      </w:r>
    </w:p>
    <w:p w14:paraId="7DB42B3B" w14:textId="77777777" w:rsidR="008C43D2" w:rsidRDefault="008C43D2" w:rsidP="008C43D2">
      <w:pPr>
        <w:rPr>
          <w:shd w:val="clear" w:color="auto" w:fill="FFFFFF"/>
        </w:rPr>
      </w:pPr>
      <w:r>
        <w:rPr>
          <w:shd w:val="clear" w:color="auto" w:fill="FFFFFF"/>
        </w:rPr>
        <w:t xml:space="preserve">Для проведения второго этапа количественного исследования был выбран </w:t>
      </w:r>
      <w:r>
        <w:rPr>
          <w:shd w:val="clear" w:color="auto" w:fill="FFFFFF"/>
          <w:lang w:val="en-US"/>
        </w:rPr>
        <w:t>Conjoint</w:t>
      </w:r>
      <w:r w:rsidRPr="0018734F">
        <w:rPr>
          <w:shd w:val="clear" w:color="auto" w:fill="FFFFFF"/>
        </w:rPr>
        <w:t xml:space="preserve"> </w:t>
      </w:r>
      <w:r>
        <w:rPr>
          <w:shd w:val="clear" w:color="auto" w:fill="FFFFFF"/>
          <w:lang w:val="en-US"/>
        </w:rPr>
        <w:t>analysis</w:t>
      </w:r>
      <w:r>
        <w:rPr>
          <w:shd w:val="clear" w:color="auto" w:fill="FFFFFF"/>
        </w:rPr>
        <w:t xml:space="preserve">, а именно </w:t>
      </w:r>
      <w:r>
        <w:rPr>
          <w:shd w:val="clear" w:color="auto" w:fill="FFFFFF"/>
          <w:lang w:val="en-US"/>
        </w:rPr>
        <w:t>r</w:t>
      </w:r>
      <w:r w:rsidRPr="0018734F">
        <w:rPr>
          <w:shd w:val="clear" w:color="auto" w:fill="FFFFFF"/>
        </w:rPr>
        <w:t xml:space="preserve">ating-based </w:t>
      </w:r>
      <w:r w:rsidRPr="00045625">
        <w:rPr>
          <w:shd w:val="clear" w:color="auto" w:fill="FFFFFF"/>
        </w:rPr>
        <w:t>(</w:t>
      </w:r>
      <w:r>
        <w:rPr>
          <w:shd w:val="clear" w:color="auto" w:fill="FFFFFF"/>
          <w:lang w:val="en-US"/>
        </w:rPr>
        <w:t>metric</w:t>
      </w:r>
      <w:r w:rsidRPr="00045625">
        <w:rPr>
          <w:shd w:val="clear" w:color="auto" w:fill="FFFFFF"/>
        </w:rPr>
        <w:t>-</w:t>
      </w:r>
      <w:r>
        <w:rPr>
          <w:shd w:val="clear" w:color="auto" w:fill="FFFFFF"/>
          <w:lang w:val="en-US"/>
        </w:rPr>
        <w:t>based</w:t>
      </w:r>
      <w:r w:rsidRPr="00045625">
        <w:rPr>
          <w:shd w:val="clear" w:color="auto" w:fill="FFFFFF"/>
        </w:rPr>
        <w:t xml:space="preserve">) </w:t>
      </w:r>
      <w:r w:rsidRPr="0018734F">
        <w:rPr>
          <w:shd w:val="clear" w:color="auto" w:fill="FFFFFF"/>
        </w:rPr>
        <w:t>conjoint</w:t>
      </w:r>
      <w:r>
        <w:rPr>
          <w:shd w:val="clear" w:color="auto" w:fill="FFFFFF"/>
        </w:rPr>
        <w:t xml:space="preserve">, который предлагает </w:t>
      </w:r>
      <w:r w:rsidRPr="0018734F">
        <w:rPr>
          <w:shd w:val="clear" w:color="auto" w:fill="FFFFFF"/>
        </w:rPr>
        <w:t>респондент</w:t>
      </w:r>
      <w:r>
        <w:rPr>
          <w:shd w:val="clear" w:color="auto" w:fill="FFFFFF"/>
        </w:rPr>
        <w:t>ам</w:t>
      </w:r>
      <w:r w:rsidRPr="0018734F">
        <w:rPr>
          <w:shd w:val="clear" w:color="auto" w:fill="FFFFFF"/>
        </w:rPr>
        <w:t xml:space="preserve"> оценить </w:t>
      </w:r>
      <w:r>
        <w:rPr>
          <w:shd w:val="clear" w:color="auto" w:fill="FFFFFF"/>
        </w:rPr>
        <w:t xml:space="preserve">вероятность приобретения </w:t>
      </w:r>
      <w:r w:rsidRPr="0018734F">
        <w:rPr>
          <w:shd w:val="clear" w:color="auto" w:fill="FFFFFF"/>
        </w:rPr>
        <w:t>альтернативны</w:t>
      </w:r>
      <w:r>
        <w:rPr>
          <w:shd w:val="clear" w:color="auto" w:fill="FFFFFF"/>
        </w:rPr>
        <w:t>х</w:t>
      </w:r>
      <w:r w:rsidRPr="0018734F">
        <w:rPr>
          <w:shd w:val="clear" w:color="auto" w:fill="FFFFFF"/>
        </w:rPr>
        <w:t xml:space="preserve"> </w:t>
      </w:r>
      <w:r>
        <w:rPr>
          <w:shd w:val="clear" w:color="auto" w:fill="FFFFFF"/>
        </w:rPr>
        <w:t>вариантов продуктов</w:t>
      </w:r>
      <w:r w:rsidRPr="0018734F">
        <w:rPr>
          <w:shd w:val="clear" w:color="auto" w:fill="FFFFFF"/>
        </w:rPr>
        <w:t xml:space="preserve">, которые им </w:t>
      </w:r>
      <w:r>
        <w:rPr>
          <w:shd w:val="clear" w:color="auto" w:fill="FFFFFF"/>
        </w:rPr>
        <w:t>демонстрируются, по шкале от 1 до 10.</w:t>
      </w:r>
      <w:r w:rsidRPr="0018734F">
        <w:rPr>
          <w:shd w:val="clear" w:color="auto" w:fill="FFFFFF"/>
        </w:rPr>
        <w:t xml:space="preserve"> </w:t>
      </w:r>
      <w:r>
        <w:rPr>
          <w:shd w:val="clear" w:color="auto" w:fill="FFFFFF"/>
        </w:rPr>
        <w:t xml:space="preserve">По методу опроса из адаптивного и стандартного видов </w:t>
      </w:r>
      <w:r>
        <w:rPr>
          <w:shd w:val="clear" w:color="auto" w:fill="FFFFFF"/>
          <w:lang w:val="en-US"/>
        </w:rPr>
        <w:t>conjoint</w:t>
      </w:r>
      <w:r>
        <w:rPr>
          <w:shd w:val="clear" w:color="auto" w:fill="FFFFFF"/>
        </w:rPr>
        <w:t xml:space="preserve"> </w:t>
      </w:r>
      <w:r>
        <w:rPr>
          <w:shd w:val="clear" w:color="auto" w:fill="FFFFFF"/>
          <w:lang w:val="en-US"/>
        </w:rPr>
        <w:t>analysis</w:t>
      </w:r>
      <w:r w:rsidRPr="0018734F">
        <w:rPr>
          <w:shd w:val="clear" w:color="auto" w:fill="FFFFFF"/>
        </w:rPr>
        <w:t xml:space="preserve"> </w:t>
      </w:r>
      <w:r>
        <w:rPr>
          <w:shd w:val="clear" w:color="auto" w:fill="FFFFFF"/>
        </w:rPr>
        <w:t xml:space="preserve">был выбран </w:t>
      </w:r>
      <w:r>
        <w:rPr>
          <w:shd w:val="clear" w:color="auto" w:fill="FFFFFF"/>
          <w:lang w:val="en-US"/>
        </w:rPr>
        <w:t>s</w:t>
      </w:r>
      <w:r w:rsidRPr="0018734F">
        <w:rPr>
          <w:shd w:val="clear" w:color="auto" w:fill="FFFFFF"/>
        </w:rPr>
        <w:t>tandard conjoint</w:t>
      </w:r>
      <w:r>
        <w:rPr>
          <w:shd w:val="clear" w:color="auto" w:fill="FFFFFF"/>
        </w:rPr>
        <w:t xml:space="preserve">, который предполагает разработку анкеты до отправки участникам опроса, а вопросы анкеты никак не адаптируются под ответы респондентов. По типу дизайна был выбран </w:t>
      </w:r>
      <w:r>
        <w:rPr>
          <w:shd w:val="clear" w:color="auto" w:fill="FFFFFF"/>
          <w:lang w:val="en-US"/>
        </w:rPr>
        <w:t>g</w:t>
      </w:r>
      <w:r w:rsidRPr="00A03390">
        <w:rPr>
          <w:shd w:val="clear" w:color="auto" w:fill="FFFFFF"/>
        </w:rPr>
        <w:t xml:space="preserve">eneric </w:t>
      </w:r>
      <w:r>
        <w:rPr>
          <w:shd w:val="clear" w:color="auto" w:fill="FFFFFF"/>
          <w:lang w:val="en-US"/>
        </w:rPr>
        <w:t>c</w:t>
      </w:r>
      <w:r w:rsidRPr="00A03390">
        <w:rPr>
          <w:shd w:val="clear" w:color="auto" w:fill="FFFFFF"/>
        </w:rPr>
        <w:t>onjoint</w:t>
      </w:r>
      <w:r>
        <w:rPr>
          <w:shd w:val="clear" w:color="auto" w:fill="FFFFFF"/>
        </w:rPr>
        <w:t xml:space="preserve">, так как именно он </w:t>
      </w:r>
      <w:r w:rsidRPr="00A03390">
        <w:rPr>
          <w:shd w:val="clear" w:color="auto" w:fill="FFFFFF"/>
        </w:rPr>
        <w:t>позволяет понять, какие функции и уровни цен определяют выбор клиентов.</w:t>
      </w:r>
      <w:r>
        <w:rPr>
          <w:shd w:val="clear" w:color="auto" w:fill="FFFFFF"/>
        </w:rPr>
        <w:t xml:space="preserve"> </w:t>
      </w:r>
    </w:p>
    <w:p w14:paraId="03EB7A03" w14:textId="77777777" w:rsidR="008C43D2" w:rsidRDefault="008C43D2" w:rsidP="008C43D2">
      <w:r>
        <w:rPr>
          <w:shd w:val="clear" w:color="auto" w:fill="FFFFFF"/>
        </w:rPr>
        <w:t>В каждом вопросе отображались 3 атрибута, которые в предыдущей части исследования были выявлены как наиболее важные (</w:t>
      </w:r>
      <w:r>
        <w:t xml:space="preserve">цена подписки, возможность отслеживать статистику активности и прогресса в приложении, а также наличие программ тренировок адаптированных или составленных персонально для пользователя). </w:t>
      </w:r>
    </w:p>
    <w:p w14:paraId="7BB47710" w14:textId="77777777" w:rsidR="008C43D2" w:rsidRPr="00630E17" w:rsidRDefault="008C43D2" w:rsidP="008C43D2">
      <w:r>
        <w:t xml:space="preserve">Перед началом прохождения опроса респондентам было предложено ознакомиться с информацией о предстоящем процессе исследования (рис. 24). Каждому участнику опроса предлагалось оценить вероятность оформления подписки на фитнес-приложение </w:t>
      </w:r>
      <w:r>
        <w:rPr>
          <w:lang w:val="en-US"/>
        </w:rPr>
        <w:t>MyCoach</w:t>
      </w:r>
      <w:r w:rsidRPr="00630E17">
        <w:t xml:space="preserve"> </w:t>
      </w:r>
      <w:r>
        <w:t>длительностью 1 месяц, учитывая наличие функций, часть из которых постоянны, а часть изменчивы от вопроса к вопросу. Респондентам была предложена 10-балльная шкала оценки вероятности, где 1 — точно не буду оформлять подписку, 10 — обязательно оформлю подписку.</w:t>
      </w:r>
    </w:p>
    <w:p w14:paraId="5548A6EF" w14:textId="77777777" w:rsidR="008C43D2" w:rsidRDefault="008C43D2" w:rsidP="008C43D2">
      <w:r>
        <w:rPr>
          <w:noProof/>
        </w:rPr>
        <w:lastRenderedPageBreak/>
        <w:drawing>
          <wp:inline distT="0" distB="0" distL="0" distR="0" wp14:anchorId="29079E08" wp14:editId="24465839">
            <wp:extent cx="4947689" cy="4358049"/>
            <wp:effectExtent l="0" t="0" r="5715" b="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pic:nvPicPr>
                  <pic:blipFill>
                    <a:blip r:embed="rId38">
                      <a:extLst>
                        <a:ext uri="{28A0092B-C50C-407E-A947-70E740481C1C}">
                          <a14:useLocalDpi xmlns:a14="http://schemas.microsoft.com/office/drawing/2010/main" val="0"/>
                        </a:ext>
                      </a:extLst>
                    </a:blip>
                    <a:stretch>
                      <a:fillRect/>
                    </a:stretch>
                  </pic:blipFill>
                  <pic:spPr>
                    <a:xfrm>
                      <a:off x="0" y="0"/>
                      <a:ext cx="4954360" cy="4363925"/>
                    </a:xfrm>
                    <a:prstGeom prst="rect">
                      <a:avLst/>
                    </a:prstGeom>
                  </pic:spPr>
                </pic:pic>
              </a:graphicData>
            </a:graphic>
          </wp:inline>
        </w:drawing>
      </w:r>
    </w:p>
    <w:p w14:paraId="5F38FE0E" w14:textId="77777777" w:rsidR="008C43D2" w:rsidRPr="00F22AA4" w:rsidRDefault="008C43D2" w:rsidP="008C43D2">
      <w:pPr>
        <w:jc w:val="center"/>
        <w:rPr>
          <w:b/>
          <w:bCs/>
        </w:rPr>
      </w:pPr>
      <w:r w:rsidRPr="00F22AA4">
        <w:rPr>
          <w:b/>
          <w:bCs/>
        </w:rPr>
        <w:t>Рис.2</w:t>
      </w:r>
      <w:r>
        <w:rPr>
          <w:b/>
          <w:bCs/>
        </w:rPr>
        <w:t>4</w:t>
      </w:r>
      <w:r w:rsidRPr="00F22AA4">
        <w:rPr>
          <w:b/>
          <w:bCs/>
        </w:rPr>
        <w:t xml:space="preserve"> </w:t>
      </w:r>
      <w:r>
        <w:rPr>
          <w:b/>
          <w:bCs/>
        </w:rPr>
        <w:t>Скриншот опроса второго этапа исследования</w:t>
      </w:r>
    </w:p>
    <w:p w14:paraId="28775A1F" w14:textId="77777777" w:rsidR="008C43D2" w:rsidRPr="00BB56B0" w:rsidRDefault="008C43D2" w:rsidP="008C43D2">
      <w:pPr>
        <w:rPr>
          <w:b/>
          <w:bCs/>
        </w:rPr>
      </w:pPr>
      <w:r w:rsidRPr="00F22AA4">
        <w:rPr>
          <w:b/>
          <w:bCs/>
        </w:rPr>
        <w:t>Источник: [Исследование автора]</w:t>
      </w:r>
    </w:p>
    <w:p w14:paraId="05C9147B" w14:textId="77777777" w:rsidR="008C43D2" w:rsidRDefault="008C43D2" w:rsidP="008C43D2">
      <w:r>
        <w:t xml:space="preserve">Различные комбинации вариантов каждого из атрибутов в результате были представлены 12 вопросами, где в различных вариациях пользователям предлагались варианты </w:t>
      </w:r>
      <w:r w:rsidRPr="00630E17">
        <w:t>подписки с/без возможност</w:t>
      </w:r>
      <w:r>
        <w:t>и</w:t>
      </w:r>
      <w:r w:rsidRPr="00630E17">
        <w:t xml:space="preserve"> отслеживания статистики и прогресса; с/без наличи</w:t>
      </w:r>
      <w:r>
        <w:t>я</w:t>
      </w:r>
      <w:r w:rsidRPr="00630E17">
        <w:t xml:space="preserve"> персонализированных программ тренировок, а также три варианта предлагаемой стоимости подписки: 279 рублей, 379 рублей, 449 рублей.</w:t>
      </w:r>
    </w:p>
    <w:p w14:paraId="0E237586" w14:textId="6364F350" w:rsidR="008C43D2" w:rsidRDefault="008C43D2" w:rsidP="008C43D2">
      <w:r w:rsidRPr="00B7350F">
        <w:t>Выбор таких вариантов цены обусловлен тем, что Apple не позволяет разработчикам устанавливать любую цену на свои приложения: они могут выбрать один из вариантов, предложенных в тарифной сетке. Ранее Apple объявила об изменении тарифной сетки для приложений, публикуемых в App Store. Нововведение коснулись пользователей из России, Бразилии, Колумбии, Индии, Индонезии и ЮАР. Ранее минимальная базовая ставка для платного приложения в App Store составляла 75 рублей, что считается эквивалентом 0,99 доллара. Теперь минимальная ставка — 99 рублей. Остальные</w:t>
      </w:r>
      <w:r w:rsidRPr="00BB56B0">
        <w:t xml:space="preserve"> позиции также изменились: 179 рублей, 279 рублей, 379 рублей, 449 рублей, 549 рублей и так далее. </w:t>
      </w:r>
      <w:r w:rsidRPr="00B7350F">
        <w:t>Как уточнили в компании, правки связаны с изменением обменных курсов и налоговых политик.</w:t>
      </w:r>
      <w:r>
        <w:rPr>
          <w:rFonts w:ascii="AppleSystemUIFont" w:hAnsi="AppleSystemUIFont" w:cs="AppleSystemUIFont"/>
          <w:sz w:val="26"/>
          <w:szCs w:val="26"/>
        </w:rPr>
        <w:t xml:space="preserve"> </w:t>
      </w:r>
      <w:r w:rsidRPr="00B7350F">
        <w:t xml:space="preserve">Они вступят в силу в ближайшее время. Напомним, что Apple не позволяет разработчикам устанавливать любую цену на свои приложения: они могут выбрать один из вариантов, </w:t>
      </w:r>
      <w:r w:rsidRPr="00B7350F">
        <w:lastRenderedPageBreak/>
        <w:t>предложенных в тарифной сетке. </w:t>
      </w:r>
      <w:r>
        <w:t xml:space="preserve">Выбранные варианты из тарифной сетки находятся в рамках ключевых значений </w:t>
      </w:r>
      <w:r>
        <w:rPr>
          <w:lang w:val="en-US"/>
        </w:rPr>
        <w:t>PMC</w:t>
      </w:r>
      <w:r w:rsidRPr="00B7350F">
        <w:t xml:space="preserve"> и PME, </w:t>
      </w:r>
      <w:r w:rsidRPr="003C74A7">
        <w:t>на отрезке приемлемых цен, Range of Acceptable Pricing, RAI, пол</w:t>
      </w:r>
      <w:r w:rsidRPr="00B7350F">
        <w:t>ученн</w:t>
      </w:r>
      <w:r>
        <w:t>ом</w:t>
      </w:r>
      <w:r w:rsidRPr="00B7350F">
        <w:t xml:space="preserve"> в ранее проведенных исследованиях.</w:t>
      </w:r>
    </w:p>
    <w:p w14:paraId="01604A0F" w14:textId="20E25A79" w:rsidR="008C43D2" w:rsidRDefault="008C43D2" w:rsidP="008C43D2">
      <w:r>
        <w:t>Вариант одного из 12 вопросов, предложенных респондентам, представлен на рис</w:t>
      </w:r>
      <w:r w:rsidR="00F02EFB">
        <w:rPr>
          <w:lang w:val="ru-RU"/>
        </w:rPr>
        <w:t>.</w:t>
      </w:r>
      <w:r>
        <w:t xml:space="preserve"> 25. </w:t>
      </w:r>
    </w:p>
    <w:p w14:paraId="6605D3A6" w14:textId="77777777" w:rsidR="008C43D2" w:rsidRDefault="008C43D2" w:rsidP="008C43D2">
      <w:pPr>
        <w:jc w:val="center"/>
      </w:pPr>
      <w:r>
        <w:rPr>
          <w:noProof/>
        </w:rPr>
        <w:drawing>
          <wp:inline distT="0" distB="0" distL="0" distR="0" wp14:anchorId="39B348D7" wp14:editId="2DFE3A8C">
            <wp:extent cx="4670540" cy="1694793"/>
            <wp:effectExtent l="0" t="0" r="3175" b="0"/>
            <wp:docPr id="61" name="Рисунок 6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Изображение выглядит как текст&#10;&#10;Автоматически созданное описание"/>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83086" cy="1699346"/>
                    </a:xfrm>
                    <a:prstGeom prst="rect">
                      <a:avLst/>
                    </a:prstGeom>
                  </pic:spPr>
                </pic:pic>
              </a:graphicData>
            </a:graphic>
          </wp:inline>
        </w:drawing>
      </w:r>
    </w:p>
    <w:p w14:paraId="08957BF9" w14:textId="77777777" w:rsidR="008C43D2" w:rsidRPr="00F22AA4" w:rsidRDefault="008C43D2" w:rsidP="008C43D2">
      <w:pPr>
        <w:jc w:val="center"/>
        <w:rPr>
          <w:b/>
          <w:bCs/>
        </w:rPr>
      </w:pPr>
      <w:r w:rsidRPr="00F22AA4">
        <w:rPr>
          <w:b/>
          <w:bCs/>
        </w:rPr>
        <w:t>Рис.2</w:t>
      </w:r>
      <w:r>
        <w:rPr>
          <w:b/>
          <w:bCs/>
        </w:rPr>
        <w:t>5</w:t>
      </w:r>
      <w:r w:rsidRPr="00F22AA4">
        <w:rPr>
          <w:b/>
          <w:bCs/>
        </w:rPr>
        <w:t xml:space="preserve"> </w:t>
      </w:r>
      <w:r>
        <w:rPr>
          <w:b/>
          <w:bCs/>
        </w:rPr>
        <w:t>Скриншот опроса второго этапа исследования</w:t>
      </w:r>
    </w:p>
    <w:p w14:paraId="69C1B747" w14:textId="77777777" w:rsidR="008C43D2" w:rsidRDefault="008C43D2" w:rsidP="008C43D2">
      <w:pPr>
        <w:rPr>
          <w:b/>
          <w:bCs/>
        </w:rPr>
      </w:pPr>
      <w:r w:rsidRPr="00F22AA4">
        <w:rPr>
          <w:b/>
          <w:bCs/>
        </w:rPr>
        <w:t>Источник: [Исследование автора]</w:t>
      </w:r>
    </w:p>
    <w:p w14:paraId="47A104FF" w14:textId="77777777" w:rsidR="008C43D2" w:rsidRDefault="008C43D2" w:rsidP="008C43D2">
      <w:r>
        <w:t xml:space="preserve">Также опрос включал в себя 5 вопросов, описывающих социально-демократические характеристики респондентов (гендер, возраст, уровень образования, материальное положение и субъективный уровень физической подготовки). </w:t>
      </w:r>
    </w:p>
    <w:p w14:paraId="4B65066C" w14:textId="3BF3694C" w:rsidR="008C43D2" w:rsidRPr="008C43D2" w:rsidRDefault="008C43D2" w:rsidP="008C43D2">
      <w:r>
        <w:t>Данный этап исследования проводился в онлайн-формате при использовании сервиса для проведения опроса «Анкетолог».</w:t>
      </w:r>
    </w:p>
    <w:p w14:paraId="3DBE2A27" w14:textId="122ADBDD" w:rsidR="00911BDA" w:rsidRDefault="00BA0AA1" w:rsidP="00BA0AA1">
      <w:pPr>
        <w:pStyle w:val="3"/>
        <w:rPr>
          <w:shd w:val="clear" w:color="auto" w:fill="FFFFFF"/>
        </w:rPr>
      </w:pPr>
      <w:bookmarkStart w:id="47" w:name="_Toc104976880"/>
      <w:r>
        <w:rPr>
          <w:shd w:val="clear" w:color="auto" w:fill="FFFFFF"/>
          <w:lang w:val="ru-RU"/>
        </w:rPr>
        <w:t>2.</w:t>
      </w:r>
      <w:r w:rsidR="00911BDA" w:rsidRPr="00776A84">
        <w:rPr>
          <w:shd w:val="clear" w:color="auto" w:fill="FFFFFF"/>
        </w:rPr>
        <w:t>4.</w:t>
      </w:r>
      <w:r w:rsidR="008C43D2">
        <w:rPr>
          <w:shd w:val="clear" w:color="auto" w:fill="FFFFFF"/>
          <w:lang w:val="ru-RU"/>
        </w:rPr>
        <w:t>2</w:t>
      </w:r>
      <w:r w:rsidR="00911BDA" w:rsidRPr="00776A84">
        <w:rPr>
          <w:shd w:val="clear" w:color="auto" w:fill="FFFFFF"/>
        </w:rPr>
        <w:t>. Описание выборки респондентов</w:t>
      </w:r>
      <w:bookmarkEnd w:id="47"/>
    </w:p>
    <w:p w14:paraId="1B6157C1" w14:textId="3A740882" w:rsidR="008C43D2" w:rsidRDefault="008C43D2" w:rsidP="008C43D2">
      <w:r>
        <w:t xml:space="preserve">Во втором этапе количественного исследования приняли участие </w:t>
      </w:r>
      <w:r w:rsidR="00851364">
        <w:rPr>
          <w:lang w:val="ru-RU"/>
        </w:rPr>
        <w:t>297</w:t>
      </w:r>
      <w:r>
        <w:t xml:space="preserve"> респондентов</w:t>
      </w:r>
      <w:r w:rsidR="00A851A2">
        <w:rPr>
          <w:lang w:val="ru-RU"/>
        </w:rPr>
        <w:t xml:space="preserve"> — </w:t>
      </w:r>
      <w:r>
        <w:t>бывшие и/или нынешние пользователи мобильных фитнес-приложений, среди которых распределение по социально-демографическим параметрам было следующим:</w:t>
      </w:r>
    </w:p>
    <w:p w14:paraId="00703A85" w14:textId="13F69209" w:rsidR="008C43D2" w:rsidRPr="00611767" w:rsidRDefault="008C43D2" w:rsidP="008C43D2">
      <w:pPr>
        <w:pStyle w:val="af"/>
        <w:numPr>
          <w:ilvl w:val="0"/>
          <w:numId w:val="46"/>
        </w:numPr>
        <w:rPr>
          <w:b/>
          <w:bCs/>
        </w:rPr>
      </w:pPr>
      <w:r w:rsidRPr="00611767">
        <w:t xml:space="preserve">Гендер: </w:t>
      </w:r>
      <w:r w:rsidR="00851364">
        <w:rPr>
          <w:lang w:val="ru-RU"/>
        </w:rPr>
        <w:t>55</w:t>
      </w:r>
      <w:r w:rsidRPr="00611767">
        <w:t xml:space="preserve">% респондентов — женщины, </w:t>
      </w:r>
      <w:r w:rsidR="00851364">
        <w:rPr>
          <w:lang w:val="ru-RU"/>
        </w:rPr>
        <w:t>45</w:t>
      </w:r>
      <w:r w:rsidRPr="00611767">
        <w:t>% — мужчины.</w:t>
      </w:r>
    </w:p>
    <w:p w14:paraId="6C81A4A7" w14:textId="29B6E1EC" w:rsidR="008C43D2" w:rsidRPr="00611767" w:rsidRDefault="008C43D2" w:rsidP="008C43D2">
      <w:pPr>
        <w:pStyle w:val="af"/>
        <w:numPr>
          <w:ilvl w:val="0"/>
          <w:numId w:val="46"/>
        </w:numPr>
      </w:pPr>
      <w:r w:rsidRPr="00611767">
        <w:t>Возраст</w:t>
      </w:r>
      <w:r>
        <w:t xml:space="preserve">: все респонденты находятся в возрастном сегменте от 18 до 55 лет, среди них: </w:t>
      </w:r>
      <w:r w:rsidR="00851364">
        <w:rPr>
          <w:lang w:val="ru-RU"/>
        </w:rPr>
        <w:t>62</w:t>
      </w:r>
      <w:r>
        <w:t xml:space="preserve">% — в возрасте от 18 до 25 лет, </w:t>
      </w:r>
      <w:r w:rsidR="00851364">
        <w:rPr>
          <w:lang w:val="ru-RU"/>
        </w:rPr>
        <w:t>25</w:t>
      </w:r>
      <w:r>
        <w:t xml:space="preserve">% — в возрасте от 26 до 35 лет, </w:t>
      </w:r>
      <w:r w:rsidR="00851364">
        <w:rPr>
          <w:lang w:val="ru-RU"/>
        </w:rPr>
        <w:t>10</w:t>
      </w:r>
      <w:r>
        <w:t>% — в возрасте от 36 до 45 лет, 3% —</w:t>
      </w:r>
      <w:r w:rsidRPr="00E05690">
        <w:t xml:space="preserve"> </w:t>
      </w:r>
      <w:r>
        <w:t>в возрасте от 46 до 55 лет .</w:t>
      </w:r>
    </w:p>
    <w:p w14:paraId="44969E8B" w14:textId="61C9DA64" w:rsidR="008C43D2" w:rsidRPr="00611767" w:rsidRDefault="008C43D2" w:rsidP="008C43D2">
      <w:pPr>
        <w:pStyle w:val="af"/>
        <w:numPr>
          <w:ilvl w:val="0"/>
          <w:numId w:val="46"/>
        </w:numPr>
      </w:pPr>
      <w:r>
        <w:t xml:space="preserve">Уровень образования: </w:t>
      </w:r>
      <w:r w:rsidR="00DC459A">
        <w:rPr>
          <w:lang w:val="ru-RU"/>
        </w:rPr>
        <w:t>44</w:t>
      </w:r>
      <w:r>
        <w:t>% опрошенных имеют высшее образование, 4</w:t>
      </w:r>
      <w:r w:rsidR="00DC459A">
        <w:rPr>
          <w:lang w:val="ru-RU"/>
        </w:rPr>
        <w:t>6</w:t>
      </w:r>
      <w:r>
        <w:t xml:space="preserve">% — неоконченное высшее; </w:t>
      </w:r>
      <w:r w:rsidR="00DC459A">
        <w:rPr>
          <w:lang w:val="ru-RU"/>
        </w:rPr>
        <w:t>10</w:t>
      </w:r>
      <w:r>
        <w:t>% — среднее специальное.</w:t>
      </w:r>
    </w:p>
    <w:p w14:paraId="614D13E2" w14:textId="0D81C1CC" w:rsidR="008C43D2" w:rsidRPr="00611767" w:rsidRDefault="008C43D2" w:rsidP="008C43D2">
      <w:pPr>
        <w:pStyle w:val="af"/>
        <w:numPr>
          <w:ilvl w:val="0"/>
          <w:numId w:val="46"/>
        </w:numPr>
      </w:pPr>
      <w:r w:rsidRPr="006D1D99">
        <w:t xml:space="preserve">Материальное положение: </w:t>
      </w:r>
      <w:r w:rsidR="00DC459A">
        <w:rPr>
          <w:lang w:val="ru-RU"/>
        </w:rPr>
        <w:t>3</w:t>
      </w:r>
      <w:r w:rsidRPr="006D1D99">
        <w:t xml:space="preserve">% респондентов оценивают свое материальное положение как «Денег хватает только на приобретение продуктов питания», </w:t>
      </w:r>
      <w:r w:rsidR="00DC459A">
        <w:rPr>
          <w:lang w:val="ru-RU"/>
        </w:rPr>
        <w:t>42</w:t>
      </w:r>
      <w:r w:rsidRPr="006D1D99">
        <w:t xml:space="preserve">% — «Денег достаточно для приобретения необходимых продуктов питания и одежды, но на более крупные покупки приходится откладывать», </w:t>
      </w:r>
      <w:r w:rsidR="00DC459A">
        <w:rPr>
          <w:lang w:val="ru-RU"/>
        </w:rPr>
        <w:t>46</w:t>
      </w:r>
      <w:r w:rsidRPr="006D1D99">
        <w:t xml:space="preserve">% — «Покупка большинства товаров длительного пользования (холодильник, телевизор) не вызывает трудностей, однако купить </w:t>
      </w:r>
      <w:r w:rsidRPr="006D1D99">
        <w:lastRenderedPageBreak/>
        <w:t xml:space="preserve">автомобиль или квартиру мы не можем», </w:t>
      </w:r>
      <w:r w:rsidR="00DC459A">
        <w:rPr>
          <w:lang w:val="ru-RU"/>
        </w:rPr>
        <w:t>9</w:t>
      </w:r>
      <w:r w:rsidRPr="006D1D99">
        <w:t>% — «Денег хватает, чтобы ни в чем себе не отказывать».</w:t>
      </w:r>
    </w:p>
    <w:p w14:paraId="4C0949CF" w14:textId="56A53EA6" w:rsidR="008C43D2" w:rsidRPr="00A851A2" w:rsidRDefault="008C43D2" w:rsidP="00A851A2">
      <w:pPr>
        <w:pStyle w:val="af"/>
        <w:numPr>
          <w:ilvl w:val="0"/>
          <w:numId w:val="46"/>
        </w:numPr>
      </w:pPr>
      <w:r>
        <w:t>Уровень физической подготовки: 3</w:t>
      </w:r>
      <w:r w:rsidR="00DC459A">
        <w:rPr>
          <w:lang w:val="ru-RU"/>
        </w:rPr>
        <w:t>9</w:t>
      </w:r>
      <w:r>
        <w:t>% опрошенных оценивают свой уровень как «Начальный», 51% — «Средний», 1</w:t>
      </w:r>
      <w:r w:rsidR="00DC459A">
        <w:rPr>
          <w:lang w:val="ru-RU"/>
        </w:rPr>
        <w:t>0</w:t>
      </w:r>
      <w:r>
        <w:t>% — «Продвинутый».</w:t>
      </w:r>
    </w:p>
    <w:p w14:paraId="436400D2" w14:textId="09F9E7D6" w:rsidR="00911BDA" w:rsidRPr="008C43D2" w:rsidRDefault="00BA0AA1" w:rsidP="00BA0AA1">
      <w:pPr>
        <w:pStyle w:val="3"/>
        <w:rPr>
          <w:lang w:val="ru-RU"/>
        </w:rPr>
      </w:pPr>
      <w:bookmarkStart w:id="48" w:name="_Toc104976881"/>
      <w:r>
        <w:rPr>
          <w:shd w:val="clear" w:color="auto" w:fill="FFFFFF"/>
          <w:lang w:val="ru-RU"/>
        </w:rPr>
        <w:t>2.</w:t>
      </w:r>
      <w:r w:rsidR="00911BDA" w:rsidRPr="00776A84">
        <w:rPr>
          <w:shd w:val="clear" w:color="auto" w:fill="FFFFFF"/>
        </w:rPr>
        <w:t>4.</w:t>
      </w:r>
      <w:r w:rsidR="008C43D2">
        <w:rPr>
          <w:shd w:val="clear" w:color="auto" w:fill="FFFFFF"/>
          <w:lang w:val="ru-RU"/>
        </w:rPr>
        <w:t>3</w:t>
      </w:r>
      <w:r w:rsidR="00911BDA" w:rsidRPr="00776A84">
        <w:rPr>
          <w:shd w:val="clear" w:color="auto" w:fill="FFFFFF"/>
        </w:rPr>
        <w:t>. Анализ результатов</w:t>
      </w:r>
      <w:bookmarkEnd w:id="48"/>
    </w:p>
    <w:p w14:paraId="694629D2" w14:textId="5137CCF0" w:rsidR="00796BB3" w:rsidRDefault="00796BB3" w:rsidP="00E174C7">
      <w:pPr>
        <w:rPr>
          <w:lang w:val="ru-RU"/>
        </w:rPr>
      </w:pPr>
      <w:r>
        <w:rPr>
          <w:lang w:val="ru-RU"/>
        </w:rPr>
        <w:t xml:space="preserve">Полученные по результатам опроса данные были внесены и обработаны с помощью программного обеспечения </w:t>
      </w:r>
      <w:r>
        <w:rPr>
          <w:lang w:val="en-US"/>
        </w:rPr>
        <w:t>Microsoft</w:t>
      </w:r>
      <w:r w:rsidRPr="00796BB3">
        <w:rPr>
          <w:lang w:val="ru-RU"/>
        </w:rPr>
        <w:t xml:space="preserve"> </w:t>
      </w:r>
      <w:r>
        <w:rPr>
          <w:lang w:val="en-US"/>
        </w:rPr>
        <w:t>Excel</w:t>
      </w:r>
      <w:r>
        <w:rPr>
          <w:lang w:val="ru-RU"/>
        </w:rPr>
        <w:t xml:space="preserve">. </w:t>
      </w:r>
    </w:p>
    <w:p w14:paraId="64BDF99D" w14:textId="57332A39" w:rsidR="00796BB3" w:rsidRDefault="00796BB3" w:rsidP="00E174C7">
      <w:pPr>
        <w:rPr>
          <w:lang w:val="ru-RU"/>
        </w:rPr>
      </w:pPr>
      <w:r>
        <w:rPr>
          <w:lang w:val="ru-RU"/>
        </w:rPr>
        <w:t>Шаги 1-</w:t>
      </w:r>
      <w:r w:rsidR="00DD56E7">
        <w:rPr>
          <w:lang w:val="ru-RU"/>
        </w:rPr>
        <w:t>2</w:t>
      </w:r>
      <w:r>
        <w:rPr>
          <w:lang w:val="ru-RU"/>
        </w:rPr>
        <w:t xml:space="preserve"> (составление</w:t>
      </w:r>
      <w:r w:rsidRPr="00796BB3">
        <w:rPr>
          <w:lang w:val="ru-RU"/>
        </w:rPr>
        <w:t xml:space="preserve"> спис</w:t>
      </w:r>
      <w:r>
        <w:rPr>
          <w:lang w:val="ru-RU"/>
        </w:rPr>
        <w:t xml:space="preserve">ка </w:t>
      </w:r>
      <w:r w:rsidRPr="00796BB3">
        <w:rPr>
          <w:lang w:val="ru-RU"/>
        </w:rPr>
        <w:t>характеристик продукта, которые должен оценить потребитель</w:t>
      </w:r>
      <w:r>
        <w:rPr>
          <w:lang w:val="ru-RU"/>
        </w:rPr>
        <w:t xml:space="preserve">; </w:t>
      </w:r>
      <w:r w:rsidR="00DD56E7">
        <w:rPr>
          <w:lang w:val="ru-RU"/>
        </w:rPr>
        <w:t>с</w:t>
      </w:r>
      <w:r w:rsidR="00DD56E7" w:rsidRPr="00DD56E7">
        <w:rPr>
          <w:lang w:val="ru-RU"/>
        </w:rPr>
        <w:t>остав</w:t>
      </w:r>
      <w:r w:rsidR="00DD56E7">
        <w:rPr>
          <w:lang w:val="ru-RU"/>
        </w:rPr>
        <w:t>ление</w:t>
      </w:r>
      <w:r w:rsidR="00DD56E7" w:rsidRPr="00DD56E7">
        <w:rPr>
          <w:lang w:val="ru-RU"/>
        </w:rPr>
        <w:t xml:space="preserve"> полн</w:t>
      </w:r>
      <w:r w:rsidR="00DD56E7">
        <w:rPr>
          <w:lang w:val="ru-RU"/>
        </w:rPr>
        <w:t>ого</w:t>
      </w:r>
      <w:r w:rsidR="00DD56E7" w:rsidRPr="00DD56E7">
        <w:rPr>
          <w:lang w:val="ru-RU"/>
        </w:rPr>
        <w:t xml:space="preserve"> спис</w:t>
      </w:r>
      <w:r w:rsidR="00DD56E7">
        <w:rPr>
          <w:lang w:val="ru-RU"/>
        </w:rPr>
        <w:t>ка</w:t>
      </w:r>
      <w:r w:rsidR="00DD56E7" w:rsidRPr="00DD56E7">
        <w:rPr>
          <w:lang w:val="ru-RU"/>
        </w:rPr>
        <w:t xml:space="preserve"> всех возможных комбинаций атрибуто</w:t>
      </w:r>
      <w:r w:rsidR="00DD56E7">
        <w:rPr>
          <w:lang w:val="ru-RU"/>
        </w:rPr>
        <w:t xml:space="preserve">в) были выполнены на подготовительном этапе в процессе составления опроса для респондентов. После сбора данных </w:t>
      </w:r>
      <w:r w:rsidR="00DD56E7" w:rsidRPr="00DD56E7">
        <w:rPr>
          <w:lang w:val="ru-RU"/>
        </w:rPr>
        <w:t>полн</w:t>
      </w:r>
      <w:r w:rsidR="00DD56E7">
        <w:rPr>
          <w:lang w:val="ru-RU"/>
        </w:rPr>
        <w:t>ый</w:t>
      </w:r>
      <w:r w:rsidR="00DD56E7" w:rsidRPr="00DD56E7">
        <w:rPr>
          <w:lang w:val="ru-RU"/>
        </w:rPr>
        <w:t xml:space="preserve"> спис</w:t>
      </w:r>
      <w:r w:rsidR="00DD56E7">
        <w:rPr>
          <w:lang w:val="ru-RU"/>
        </w:rPr>
        <w:t>ок</w:t>
      </w:r>
      <w:r w:rsidR="00DD56E7" w:rsidRPr="00DD56E7">
        <w:rPr>
          <w:lang w:val="ru-RU"/>
        </w:rPr>
        <w:t xml:space="preserve"> всех возможных комбинаций атрибуто</w:t>
      </w:r>
      <w:r w:rsidR="00DD56E7">
        <w:rPr>
          <w:lang w:val="ru-RU"/>
        </w:rPr>
        <w:t xml:space="preserve">в был дополнен столбцом «Предпочтение», в который была внесена средняя оценка вероятности приобретения 1-месячной подписки на приложение по предлагаемым условиям (рис.26). </w:t>
      </w:r>
    </w:p>
    <w:p w14:paraId="0C1C7AA9" w14:textId="5370BCCA" w:rsidR="00DD56E7" w:rsidRDefault="00DD56E7" w:rsidP="00DD56E7">
      <w:pPr>
        <w:jc w:val="center"/>
        <w:rPr>
          <w:lang w:val="ru-RU"/>
        </w:rPr>
      </w:pPr>
      <w:r>
        <w:rPr>
          <w:noProof/>
          <w:lang w:val="ru-RU"/>
        </w:rPr>
        <w:drawing>
          <wp:inline distT="0" distB="0" distL="0" distR="0" wp14:anchorId="6E28A16E" wp14:editId="7EBD83F9">
            <wp:extent cx="3937000" cy="2032000"/>
            <wp:effectExtent l="0" t="0" r="0" b="0"/>
            <wp:docPr id="38" name="Рисунок 3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стол&#10;&#10;Автоматически созданное описание"/>
                    <pic:cNvPicPr/>
                  </pic:nvPicPr>
                  <pic:blipFill>
                    <a:blip r:embed="rId40">
                      <a:extLst>
                        <a:ext uri="{28A0092B-C50C-407E-A947-70E740481C1C}">
                          <a14:useLocalDpi xmlns:a14="http://schemas.microsoft.com/office/drawing/2010/main" val="0"/>
                        </a:ext>
                      </a:extLst>
                    </a:blip>
                    <a:stretch>
                      <a:fillRect/>
                    </a:stretch>
                  </pic:blipFill>
                  <pic:spPr>
                    <a:xfrm>
                      <a:off x="0" y="0"/>
                      <a:ext cx="3937000" cy="2032000"/>
                    </a:xfrm>
                    <a:prstGeom prst="rect">
                      <a:avLst/>
                    </a:prstGeom>
                  </pic:spPr>
                </pic:pic>
              </a:graphicData>
            </a:graphic>
          </wp:inline>
        </w:drawing>
      </w:r>
    </w:p>
    <w:p w14:paraId="641EEA91" w14:textId="2F18DC7B" w:rsidR="00DD56E7" w:rsidRPr="00DD56E7" w:rsidRDefault="00DD56E7" w:rsidP="00DD56E7">
      <w:pPr>
        <w:jc w:val="center"/>
        <w:rPr>
          <w:b/>
          <w:bCs/>
          <w:lang w:val="ru-RU"/>
        </w:rPr>
      </w:pPr>
      <w:r w:rsidRPr="00F22AA4">
        <w:rPr>
          <w:b/>
          <w:bCs/>
        </w:rPr>
        <w:t>Рис.2</w:t>
      </w:r>
      <w:r>
        <w:rPr>
          <w:b/>
          <w:bCs/>
          <w:lang w:val="ru-RU"/>
        </w:rPr>
        <w:t>6</w:t>
      </w:r>
      <w:r w:rsidRPr="00F22AA4">
        <w:rPr>
          <w:b/>
          <w:bCs/>
        </w:rPr>
        <w:t xml:space="preserve"> </w:t>
      </w:r>
      <w:r>
        <w:rPr>
          <w:b/>
          <w:bCs/>
        </w:rPr>
        <w:t xml:space="preserve">Скриншот </w:t>
      </w:r>
      <w:r>
        <w:rPr>
          <w:b/>
          <w:bCs/>
          <w:lang w:val="en-US"/>
        </w:rPr>
        <w:t>conjoint</w:t>
      </w:r>
      <w:r w:rsidRPr="00DD56E7">
        <w:rPr>
          <w:b/>
          <w:bCs/>
          <w:lang w:val="ru-RU"/>
        </w:rPr>
        <w:t>-</w:t>
      </w:r>
      <w:r>
        <w:rPr>
          <w:b/>
          <w:bCs/>
          <w:lang w:val="ru-RU"/>
        </w:rPr>
        <w:t xml:space="preserve">анализа в </w:t>
      </w:r>
      <w:r>
        <w:rPr>
          <w:b/>
          <w:bCs/>
          <w:lang w:val="en-US"/>
        </w:rPr>
        <w:t>Microsoft</w:t>
      </w:r>
      <w:r w:rsidRPr="00DD56E7">
        <w:rPr>
          <w:b/>
          <w:bCs/>
          <w:lang w:val="ru-RU"/>
        </w:rPr>
        <w:t xml:space="preserve"> </w:t>
      </w:r>
      <w:r>
        <w:rPr>
          <w:b/>
          <w:bCs/>
          <w:lang w:val="en-US"/>
        </w:rPr>
        <w:t>Excel</w:t>
      </w:r>
      <w:r>
        <w:rPr>
          <w:b/>
          <w:bCs/>
          <w:lang w:val="ru-RU"/>
        </w:rPr>
        <w:t xml:space="preserve"> на 3 шаге</w:t>
      </w:r>
    </w:p>
    <w:p w14:paraId="1119976B" w14:textId="7A832894" w:rsidR="00DD56E7" w:rsidRDefault="00DD56E7" w:rsidP="00DD56E7">
      <w:pPr>
        <w:rPr>
          <w:b/>
          <w:bCs/>
        </w:rPr>
      </w:pPr>
      <w:r w:rsidRPr="00F22AA4">
        <w:rPr>
          <w:b/>
          <w:bCs/>
        </w:rPr>
        <w:t>Источник: [Исследование автора]</w:t>
      </w:r>
    </w:p>
    <w:p w14:paraId="14B8A018" w14:textId="28DAB31E" w:rsidR="001261A4" w:rsidRDefault="001261A4" w:rsidP="001261A4">
      <w:r>
        <w:rPr>
          <w:lang w:val="ru-RU"/>
        </w:rPr>
        <w:t>Следующим</w:t>
      </w:r>
      <w:r w:rsidRPr="001261A4">
        <w:t xml:space="preserve"> шагом является кодирование данных соответствующим образом. </w:t>
      </w:r>
      <w:r>
        <w:rPr>
          <w:lang w:val="ru-RU"/>
        </w:rPr>
        <w:t>В данном исследовании было применено бинарное кодирование, в котором</w:t>
      </w:r>
      <w:r w:rsidRPr="001261A4">
        <w:t xml:space="preserve"> «1» </w:t>
      </w:r>
      <w:r>
        <w:rPr>
          <w:lang w:val="ru-RU"/>
        </w:rPr>
        <w:t>используется для</w:t>
      </w:r>
      <w:r w:rsidRPr="001261A4">
        <w:t xml:space="preserve"> обозначения наличия </w:t>
      </w:r>
      <w:r>
        <w:rPr>
          <w:lang w:val="ru-RU"/>
        </w:rPr>
        <w:t>атрибута</w:t>
      </w:r>
      <w:r w:rsidRPr="001261A4">
        <w:t xml:space="preserve"> и «0» для обозначения ее отсутствия</w:t>
      </w:r>
      <w:r>
        <w:rPr>
          <w:lang w:val="ru-RU"/>
        </w:rPr>
        <w:t xml:space="preserve"> (рис. 27)</w:t>
      </w:r>
      <w:r w:rsidRPr="001261A4">
        <w:t xml:space="preserve">. </w:t>
      </w:r>
    </w:p>
    <w:p w14:paraId="270774F7" w14:textId="08CC549C" w:rsidR="00DD56E7" w:rsidRDefault="001261A4" w:rsidP="001261A4">
      <w:pPr>
        <w:jc w:val="center"/>
        <w:rPr>
          <w:lang w:val="ru-RU"/>
        </w:rPr>
      </w:pPr>
      <w:r>
        <w:rPr>
          <w:noProof/>
          <w:lang w:val="ru-RU"/>
        </w:rPr>
        <w:drawing>
          <wp:inline distT="0" distB="0" distL="0" distR="0" wp14:anchorId="45F2ECD5" wp14:editId="56DD7487">
            <wp:extent cx="5234152" cy="1084201"/>
            <wp:effectExtent l="0" t="0" r="0" b="0"/>
            <wp:docPr id="45" name="Рисунок 4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стол&#10;&#10;Автоматически созданное описание"/>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55123" cy="1088545"/>
                    </a:xfrm>
                    <a:prstGeom prst="rect">
                      <a:avLst/>
                    </a:prstGeom>
                  </pic:spPr>
                </pic:pic>
              </a:graphicData>
            </a:graphic>
          </wp:inline>
        </w:drawing>
      </w:r>
    </w:p>
    <w:p w14:paraId="6F74B614" w14:textId="77777777" w:rsidR="001261A4" w:rsidRPr="00DD56E7" w:rsidRDefault="001261A4" w:rsidP="001261A4">
      <w:pPr>
        <w:jc w:val="center"/>
        <w:rPr>
          <w:b/>
          <w:bCs/>
          <w:lang w:val="ru-RU"/>
        </w:rPr>
      </w:pPr>
      <w:r w:rsidRPr="00F22AA4">
        <w:rPr>
          <w:b/>
          <w:bCs/>
        </w:rPr>
        <w:t>Рис.2</w:t>
      </w:r>
      <w:r>
        <w:rPr>
          <w:b/>
          <w:bCs/>
          <w:lang w:val="ru-RU"/>
        </w:rPr>
        <w:t>7</w:t>
      </w:r>
      <w:r w:rsidRPr="00F22AA4">
        <w:rPr>
          <w:b/>
          <w:bCs/>
        </w:rPr>
        <w:t xml:space="preserve"> </w:t>
      </w:r>
      <w:r>
        <w:rPr>
          <w:b/>
          <w:bCs/>
        </w:rPr>
        <w:t xml:space="preserve">Скриншот </w:t>
      </w:r>
      <w:r>
        <w:rPr>
          <w:b/>
          <w:bCs/>
          <w:lang w:val="en-US"/>
        </w:rPr>
        <w:t>conjoint</w:t>
      </w:r>
      <w:r w:rsidRPr="00DD56E7">
        <w:rPr>
          <w:b/>
          <w:bCs/>
          <w:lang w:val="ru-RU"/>
        </w:rPr>
        <w:t>-</w:t>
      </w:r>
      <w:r>
        <w:rPr>
          <w:b/>
          <w:bCs/>
          <w:lang w:val="ru-RU"/>
        </w:rPr>
        <w:t xml:space="preserve">анализа в </w:t>
      </w:r>
      <w:r>
        <w:rPr>
          <w:b/>
          <w:bCs/>
          <w:lang w:val="en-US"/>
        </w:rPr>
        <w:t>Microsoft</w:t>
      </w:r>
      <w:r w:rsidRPr="00DD56E7">
        <w:rPr>
          <w:b/>
          <w:bCs/>
          <w:lang w:val="ru-RU"/>
        </w:rPr>
        <w:t xml:space="preserve"> </w:t>
      </w:r>
      <w:r>
        <w:rPr>
          <w:b/>
          <w:bCs/>
          <w:lang w:val="en-US"/>
        </w:rPr>
        <w:t>Excel</w:t>
      </w:r>
      <w:r>
        <w:rPr>
          <w:b/>
          <w:bCs/>
          <w:lang w:val="ru-RU"/>
        </w:rPr>
        <w:t xml:space="preserve"> на 4 шаге</w:t>
      </w:r>
    </w:p>
    <w:p w14:paraId="6B7A0A82" w14:textId="77777777" w:rsidR="001261A4" w:rsidRDefault="001261A4" w:rsidP="001261A4">
      <w:pPr>
        <w:rPr>
          <w:b/>
          <w:bCs/>
        </w:rPr>
      </w:pPr>
      <w:r w:rsidRPr="00F22AA4">
        <w:rPr>
          <w:b/>
          <w:bCs/>
        </w:rPr>
        <w:t>Источник: [Исследование автора]</w:t>
      </w:r>
    </w:p>
    <w:p w14:paraId="21D697ED" w14:textId="2C90A9FF" w:rsidR="001261A4" w:rsidRDefault="001261A4" w:rsidP="001261A4">
      <w:pPr>
        <w:rPr>
          <w:lang w:val="ru-RU"/>
        </w:rPr>
      </w:pPr>
      <w:r>
        <w:rPr>
          <w:lang w:val="ru-RU"/>
        </w:rPr>
        <w:t>Однако в</w:t>
      </w:r>
      <w:r w:rsidRPr="001261A4">
        <w:rPr>
          <w:lang w:val="ru-RU"/>
        </w:rPr>
        <w:t xml:space="preserve"> множественном регрессионном анализе ни одна независимая переменная не может быть полностью предсказуема на основе состояния любой другой независимой </w:t>
      </w:r>
      <w:r w:rsidRPr="001261A4">
        <w:rPr>
          <w:lang w:val="ru-RU"/>
        </w:rPr>
        <w:lastRenderedPageBreak/>
        <w:t xml:space="preserve">переменной или комбинации независимых переменных. Если это так, то процедура регрессии не может разделить влияние смешанных переменных. </w:t>
      </w:r>
      <w:r>
        <w:rPr>
          <w:lang w:val="ru-RU"/>
        </w:rPr>
        <w:t>В</w:t>
      </w:r>
      <w:r w:rsidRPr="001261A4">
        <w:rPr>
          <w:lang w:val="ru-RU"/>
        </w:rPr>
        <w:t xml:space="preserve"> приведенны</w:t>
      </w:r>
      <w:r>
        <w:rPr>
          <w:lang w:val="ru-RU"/>
        </w:rPr>
        <w:t>х</w:t>
      </w:r>
      <w:r w:rsidRPr="001261A4">
        <w:rPr>
          <w:lang w:val="ru-RU"/>
        </w:rPr>
        <w:t xml:space="preserve"> выше данны</w:t>
      </w:r>
      <w:r>
        <w:rPr>
          <w:lang w:val="ru-RU"/>
        </w:rPr>
        <w:t>х существует данная проблема.</w:t>
      </w:r>
      <w:r w:rsidRPr="001261A4">
        <w:rPr>
          <w:lang w:val="ru-RU"/>
        </w:rPr>
        <w:t xml:space="preserve"> Эта ситуация называется линейной зависимостью.</w:t>
      </w:r>
    </w:p>
    <w:p w14:paraId="44D657A8" w14:textId="1DD52598" w:rsidR="001261A4" w:rsidRDefault="001261A4" w:rsidP="001261A4">
      <w:pPr>
        <w:rPr>
          <w:lang w:val="ru-RU"/>
        </w:rPr>
      </w:pPr>
      <w:r>
        <w:rPr>
          <w:lang w:val="ru-RU"/>
        </w:rPr>
        <w:t>С целью</w:t>
      </w:r>
      <w:r w:rsidRPr="001261A4">
        <w:rPr>
          <w:lang w:val="ru-RU"/>
        </w:rPr>
        <w:t xml:space="preserve"> устран</w:t>
      </w:r>
      <w:r>
        <w:rPr>
          <w:lang w:val="ru-RU"/>
        </w:rPr>
        <w:t>ения</w:t>
      </w:r>
      <w:r w:rsidRPr="001261A4">
        <w:rPr>
          <w:lang w:val="ru-RU"/>
        </w:rPr>
        <w:t xml:space="preserve"> </w:t>
      </w:r>
      <w:r>
        <w:rPr>
          <w:lang w:val="ru-RU"/>
        </w:rPr>
        <w:t>линейной</w:t>
      </w:r>
      <w:r w:rsidRPr="001261A4">
        <w:rPr>
          <w:lang w:val="ru-RU"/>
        </w:rPr>
        <w:t xml:space="preserve"> зависимост</w:t>
      </w:r>
      <w:r>
        <w:rPr>
          <w:lang w:val="ru-RU"/>
        </w:rPr>
        <w:t>и</w:t>
      </w:r>
      <w:r w:rsidRPr="001261A4">
        <w:rPr>
          <w:lang w:val="ru-RU"/>
        </w:rPr>
        <w:t xml:space="preserve"> </w:t>
      </w:r>
      <w:r>
        <w:rPr>
          <w:lang w:val="ru-RU"/>
        </w:rPr>
        <w:t xml:space="preserve">один столбец каждого </w:t>
      </w:r>
      <w:r w:rsidRPr="001261A4">
        <w:rPr>
          <w:lang w:val="ru-RU"/>
        </w:rPr>
        <w:t>атрибута</w:t>
      </w:r>
      <w:r>
        <w:rPr>
          <w:lang w:val="ru-RU"/>
        </w:rPr>
        <w:t xml:space="preserve"> был опущен</w:t>
      </w:r>
      <w:r w:rsidRPr="001261A4">
        <w:rPr>
          <w:lang w:val="ru-RU"/>
        </w:rPr>
        <w:t xml:space="preserve">. </w:t>
      </w:r>
      <w:r>
        <w:rPr>
          <w:lang w:val="ru-RU"/>
        </w:rPr>
        <w:t>Не</w:t>
      </w:r>
      <w:r w:rsidRPr="001261A4">
        <w:rPr>
          <w:lang w:val="ru-RU"/>
        </w:rPr>
        <w:t xml:space="preserve"> имеет значения, какой столбец (уровень) </w:t>
      </w:r>
      <w:r>
        <w:rPr>
          <w:lang w:val="ru-RU"/>
        </w:rPr>
        <w:t>будет удален</w:t>
      </w:r>
      <w:r w:rsidRPr="001261A4">
        <w:rPr>
          <w:lang w:val="ru-RU"/>
        </w:rPr>
        <w:t>,</w:t>
      </w:r>
      <w:r>
        <w:rPr>
          <w:lang w:val="ru-RU"/>
        </w:rPr>
        <w:t xml:space="preserve"> однако важно отметить, что в данном случае</w:t>
      </w:r>
      <w:r w:rsidRPr="001261A4">
        <w:rPr>
          <w:lang w:val="ru-RU"/>
        </w:rPr>
        <w:t xml:space="preserve"> </w:t>
      </w:r>
      <w:r>
        <w:rPr>
          <w:lang w:val="ru-RU"/>
        </w:rPr>
        <w:t xml:space="preserve">был исключен </w:t>
      </w:r>
      <w:r w:rsidRPr="001261A4">
        <w:rPr>
          <w:lang w:val="ru-RU"/>
        </w:rPr>
        <w:t>первый уровень для каждого атрибута</w:t>
      </w:r>
      <w:r>
        <w:rPr>
          <w:lang w:val="ru-RU"/>
        </w:rPr>
        <w:t>. В результате была получена таблица, представленная на рис</w:t>
      </w:r>
      <w:r w:rsidR="00F02EFB">
        <w:rPr>
          <w:lang w:val="ru-RU"/>
        </w:rPr>
        <w:t>.</w:t>
      </w:r>
      <w:r>
        <w:rPr>
          <w:lang w:val="ru-RU"/>
        </w:rPr>
        <w:t xml:space="preserve"> 28. </w:t>
      </w:r>
    </w:p>
    <w:p w14:paraId="51D6CCF2" w14:textId="74654D74" w:rsidR="001261A4" w:rsidRDefault="005B3B40" w:rsidP="00205D58">
      <w:pPr>
        <w:jc w:val="center"/>
        <w:rPr>
          <w:lang w:val="ru-RU"/>
        </w:rPr>
      </w:pPr>
      <w:r>
        <w:rPr>
          <w:noProof/>
          <w:lang w:val="ru-RU"/>
        </w:rPr>
        <w:drawing>
          <wp:inline distT="0" distB="0" distL="0" distR="0" wp14:anchorId="7D52F2F5" wp14:editId="4406F355">
            <wp:extent cx="5753100" cy="1597573"/>
            <wp:effectExtent l="0" t="0" r="0" b="3175"/>
            <wp:docPr id="63" name="Рисунок 6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Изображение выглядит как стол&#10;&#10;Автоматически созданное описание"/>
                    <pic:cNvPicPr/>
                  </pic:nvPicPr>
                  <pic:blipFill rotWithShape="1">
                    <a:blip r:embed="rId42">
                      <a:extLst>
                        <a:ext uri="{28A0092B-C50C-407E-A947-70E740481C1C}">
                          <a14:useLocalDpi xmlns:a14="http://schemas.microsoft.com/office/drawing/2010/main" val="0"/>
                        </a:ext>
                      </a:extLst>
                    </a:blip>
                    <a:srcRect t="4702"/>
                    <a:stretch/>
                  </pic:blipFill>
                  <pic:spPr bwMode="auto">
                    <a:xfrm>
                      <a:off x="0" y="0"/>
                      <a:ext cx="5753100" cy="1597573"/>
                    </a:xfrm>
                    <a:prstGeom prst="rect">
                      <a:avLst/>
                    </a:prstGeom>
                    <a:ln>
                      <a:noFill/>
                    </a:ln>
                    <a:extLst>
                      <a:ext uri="{53640926-AAD7-44D8-BBD7-CCE9431645EC}">
                        <a14:shadowObscured xmlns:a14="http://schemas.microsoft.com/office/drawing/2010/main"/>
                      </a:ext>
                    </a:extLst>
                  </pic:spPr>
                </pic:pic>
              </a:graphicData>
            </a:graphic>
          </wp:inline>
        </w:drawing>
      </w:r>
    </w:p>
    <w:p w14:paraId="165764A2" w14:textId="78F7C026" w:rsidR="005B3B40" w:rsidRPr="00DD56E7" w:rsidRDefault="005B3B40" w:rsidP="005B3B40">
      <w:pPr>
        <w:jc w:val="center"/>
        <w:rPr>
          <w:b/>
          <w:bCs/>
          <w:lang w:val="ru-RU"/>
        </w:rPr>
      </w:pPr>
      <w:r w:rsidRPr="00F22AA4">
        <w:rPr>
          <w:b/>
          <w:bCs/>
        </w:rPr>
        <w:t>Рис.2</w:t>
      </w:r>
      <w:r>
        <w:rPr>
          <w:b/>
          <w:bCs/>
          <w:lang w:val="ru-RU"/>
        </w:rPr>
        <w:t>8</w:t>
      </w:r>
      <w:r w:rsidRPr="00F22AA4">
        <w:rPr>
          <w:b/>
          <w:bCs/>
        </w:rPr>
        <w:t xml:space="preserve"> </w:t>
      </w:r>
      <w:r>
        <w:rPr>
          <w:b/>
          <w:bCs/>
        </w:rPr>
        <w:t xml:space="preserve">Скриншот </w:t>
      </w:r>
      <w:r>
        <w:rPr>
          <w:b/>
          <w:bCs/>
          <w:lang w:val="en-US"/>
        </w:rPr>
        <w:t>conjoint</w:t>
      </w:r>
      <w:r w:rsidRPr="00DD56E7">
        <w:rPr>
          <w:b/>
          <w:bCs/>
          <w:lang w:val="ru-RU"/>
        </w:rPr>
        <w:t>-</w:t>
      </w:r>
      <w:r>
        <w:rPr>
          <w:b/>
          <w:bCs/>
          <w:lang w:val="ru-RU"/>
        </w:rPr>
        <w:t xml:space="preserve">анализа в </w:t>
      </w:r>
      <w:r>
        <w:rPr>
          <w:b/>
          <w:bCs/>
          <w:lang w:val="en-US"/>
        </w:rPr>
        <w:t>Microsoft</w:t>
      </w:r>
      <w:r w:rsidRPr="00DD56E7">
        <w:rPr>
          <w:b/>
          <w:bCs/>
          <w:lang w:val="ru-RU"/>
        </w:rPr>
        <w:t xml:space="preserve"> </w:t>
      </w:r>
      <w:r>
        <w:rPr>
          <w:b/>
          <w:bCs/>
          <w:lang w:val="en-US"/>
        </w:rPr>
        <w:t>Excel</w:t>
      </w:r>
      <w:r>
        <w:rPr>
          <w:b/>
          <w:bCs/>
          <w:lang w:val="ru-RU"/>
        </w:rPr>
        <w:t xml:space="preserve"> на 5 шаге</w:t>
      </w:r>
    </w:p>
    <w:p w14:paraId="31BC69C1" w14:textId="77777777" w:rsidR="005B3B40" w:rsidRDefault="005B3B40" w:rsidP="005B3B40">
      <w:pPr>
        <w:rPr>
          <w:b/>
          <w:bCs/>
        </w:rPr>
      </w:pPr>
      <w:r w:rsidRPr="00F22AA4">
        <w:rPr>
          <w:b/>
          <w:bCs/>
        </w:rPr>
        <w:t>Источник: [Исследование автора]</w:t>
      </w:r>
    </w:p>
    <w:p w14:paraId="6D594FCD" w14:textId="5918D51E" w:rsidR="005B3B40" w:rsidRDefault="00DF2761" w:rsidP="001305AC">
      <w:pPr>
        <w:rPr>
          <w:lang w:val="ru-RU"/>
        </w:rPr>
      </w:pPr>
      <w:r>
        <w:rPr>
          <w:lang w:val="ru-RU"/>
        </w:rPr>
        <w:t xml:space="preserve">Для дальнейшей работы был использован инструмент множественной регрессии </w:t>
      </w:r>
      <w:r w:rsidR="001305AC" w:rsidRPr="001305AC">
        <w:rPr>
          <w:lang w:val="ru-RU"/>
        </w:rPr>
        <w:t xml:space="preserve">Microsoft </w:t>
      </w:r>
      <w:r>
        <w:rPr>
          <w:lang w:val="en-US"/>
        </w:rPr>
        <w:t>Excel</w:t>
      </w:r>
      <w:r>
        <w:rPr>
          <w:lang w:val="ru-RU"/>
        </w:rPr>
        <w:t>.</w:t>
      </w:r>
    </w:p>
    <w:p w14:paraId="18428758" w14:textId="2E4C1D4E" w:rsidR="00DF2761" w:rsidRDefault="00DF2761" w:rsidP="00DF2761">
      <w:pPr>
        <w:rPr>
          <w:lang w:val="ru-RU"/>
        </w:rPr>
      </w:pPr>
      <w:r w:rsidRPr="00DF2761">
        <w:rPr>
          <w:lang w:val="ru-RU"/>
        </w:rPr>
        <w:t>Математическое выражение модели выглядит следующим образом:</w:t>
      </w:r>
    </w:p>
    <w:p w14:paraId="390CFA13" w14:textId="77777777" w:rsidR="000601A9" w:rsidRDefault="000601A9" w:rsidP="00DF2761">
      <w:pPr>
        <w:rPr>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2"/>
      </w:tblGrid>
      <w:tr w:rsidR="000601A9" w14:paraId="49A8AA8A" w14:textId="77777777" w:rsidTr="000601A9">
        <w:tc>
          <w:tcPr>
            <w:tcW w:w="8784" w:type="dxa"/>
          </w:tcPr>
          <w:p w14:paraId="4CD10C77" w14:textId="1F60E9DE" w:rsidR="000601A9" w:rsidRDefault="000601A9" w:rsidP="000601A9">
            <w:pPr>
              <w:jc w:val="center"/>
              <w:rPr>
                <w:lang w:val="ru-RU"/>
              </w:rPr>
            </w:pPr>
            <w:r w:rsidRPr="00DF2761">
              <w:rPr>
                <w:lang w:val="ru-RU"/>
              </w:rPr>
              <w:t xml:space="preserve">Y = константа </w:t>
            </w:r>
            <w:r>
              <w:rPr>
                <w:lang w:val="ru-RU"/>
              </w:rPr>
              <w:t xml:space="preserve">+ </w:t>
            </w:r>
            <w:r w:rsidRPr="00DF2761">
              <w:rPr>
                <w:lang w:val="ru-RU"/>
              </w:rPr>
              <w:t>b1 (</w:t>
            </w:r>
            <w:r>
              <w:rPr>
                <w:lang w:val="ru-RU"/>
              </w:rPr>
              <w:t>отсутствие персонализированных программ тренировок</w:t>
            </w:r>
            <w:r w:rsidRPr="00DF2761">
              <w:rPr>
                <w:lang w:val="ru-RU"/>
              </w:rPr>
              <w:t>) + b2 (</w:t>
            </w:r>
            <w:r>
              <w:rPr>
                <w:lang w:val="ru-RU"/>
              </w:rPr>
              <w:t>отсутствие возможности отслеживания статистики</w:t>
            </w:r>
            <w:r w:rsidRPr="00DF2761">
              <w:rPr>
                <w:lang w:val="ru-RU"/>
              </w:rPr>
              <w:t>) + b3 (</w:t>
            </w:r>
            <w:r>
              <w:rPr>
                <w:lang w:val="ru-RU"/>
              </w:rPr>
              <w:t>стоимость подписки = 379 рублей</w:t>
            </w:r>
            <w:r w:rsidRPr="00DF2761">
              <w:rPr>
                <w:lang w:val="ru-RU"/>
              </w:rPr>
              <w:t>) + b4 (</w:t>
            </w:r>
            <w:r>
              <w:rPr>
                <w:lang w:val="ru-RU"/>
              </w:rPr>
              <w:t>стоимость подписки = 449 рублей</w:t>
            </w:r>
            <w:r w:rsidRPr="00DF2761">
              <w:rPr>
                <w:lang w:val="ru-RU"/>
              </w:rPr>
              <w:t>)</w:t>
            </w:r>
            <w:r>
              <w:rPr>
                <w:lang w:val="ru-RU"/>
              </w:rPr>
              <w:t>,</w:t>
            </w:r>
          </w:p>
          <w:p w14:paraId="3F08A620" w14:textId="77777777" w:rsidR="000601A9" w:rsidRDefault="000601A9" w:rsidP="00DF2761">
            <w:pPr>
              <w:ind w:firstLine="0"/>
              <w:rPr>
                <w:lang w:val="ru-RU"/>
              </w:rPr>
            </w:pPr>
          </w:p>
        </w:tc>
        <w:tc>
          <w:tcPr>
            <w:tcW w:w="562" w:type="dxa"/>
          </w:tcPr>
          <w:p w14:paraId="22ED39BB" w14:textId="77777777" w:rsidR="000601A9" w:rsidRDefault="000601A9" w:rsidP="00DF2761">
            <w:pPr>
              <w:ind w:firstLine="0"/>
              <w:rPr>
                <w:lang w:val="ru-RU"/>
              </w:rPr>
            </w:pPr>
          </w:p>
          <w:p w14:paraId="49D9F569" w14:textId="1FE803F9" w:rsidR="000601A9" w:rsidRDefault="000601A9" w:rsidP="00DF2761">
            <w:pPr>
              <w:ind w:firstLine="0"/>
              <w:rPr>
                <w:lang w:val="ru-RU"/>
              </w:rPr>
            </w:pPr>
            <w:r>
              <w:rPr>
                <w:lang w:val="ru-RU"/>
              </w:rPr>
              <w:t>(9)</w:t>
            </w:r>
          </w:p>
        </w:tc>
      </w:tr>
    </w:tbl>
    <w:p w14:paraId="5E5998E9" w14:textId="77777777" w:rsidR="000601A9" w:rsidRDefault="000601A9" w:rsidP="000601A9">
      <w:pPr>
        <w:rPr>
          <w:lang w:val="ru-RU"/>
        </w:rPr>
      </w:pPr>
    </w:p>
    <w:p w14:paraId="1F9DEBCE" w14:textId="6DAB43EC" w:rsidR="00A5116B" w:rsidRPr="00A5116B" w:rsidRDefault="00A5116B" w:rsidP="000601A9">
      <w:pPr>
        <w:rPr>
          <w:lang w:val="ru-RU"/>
        </w:rPr>
      </w:pPr>
      <w:r>
        <w:rPr>
          <w:lang w:val="ru-RU"/>
        </w:rPr>
        <w:t xml:space="preserve">где </w:t>
      </w:r>
      <w:r w:rsidRPr="00A5116B">
        <w:rPr>
          <w:lang w:val="ru-RU"/>
        </w:rPr>
        <w:t xml:space="preserve">Y </w:t>
      </w:r>
      <w:r>
        <w:rPr>
          <w:lang w:val="ru-RU"/>
        </w:rPr>
        <w:t>—</w:t>
      </w:r>
      <w:r w:rsidRPr="00A5116B">
        <w:rPr>
          <w:lang w:val="ru-RU"/>
        </w:rPr>
        <w:t xml:space="preserve"> предпочтение респондентом концепции </w:t>
      </w:r>
      <w:r>
        <w:rPr>
          <w:lang w:val="ru-RU"/>
        </w:rPr>
        <w:t>1-месячной подписки на приложение</w:t>
      </w:r>
      <w:r w:rsidRPr="00A5116B">
        <w:rPr>
          <w:lang w:val="ru-RU"/>
        </w:rPr>
        <w:t>,</w:t>
      </w:r>
    </w:p>
    <w:p w14:paraId="1DC1B0DE" w14:textId="3DA7605B" w:rsidR="00DD56E7" w:rsidRDefault="00A5116B" w:rsidP="00A5116B">
      <w:pPr>
        <w:rPr>
          <w:lang w:val="ru-RU"/>
        </w:rPr>
      </w:pPr>
      <w:r w:rsidRPr="00A5116B">
        <w:rPr>
          <w:lang w:val="ru-RU"/>
        </w:rPr>
        <w:t>b1</w:t>
      </w:r>
      <w:r>
        <w:rPr>
          <w:lang w:val="ru-RU"/>
        </w:rPr>
        <w:t>-</w:t>
      </w:r>
      <w:r w:rsidRPr="00A5116B">
        <w:rPr>
          <w:lang w:val="ru-RU"/>
        </w:rPr>
        <w:t xml:space="preserve"> b</w:t>
      </w:r>
      <w:r>
        <w:rPr>
          <w:lang w:val="ru-RU"/>
        </w:rPr>
        <w:t>4</w:t>
      </w:r>
      <w:r w:rsidRPr="00A5116B">
        <w:rPr>
          <w:lang w:val="ru-RU"/>
        </w:rPr>
        <w:t xml:space="preserve"> — бета-веса (полезности) </w:t>
      </w:r>
      <w:r>
        <w:rPr>
          <w:lang w:val="ru-RU"/>
        </w:rPr>
        <w:t>атрибутов.</w:t>
      </w:r>
    </w:p>
    <w:p w14:paraId="1C050D2B" w14:textId="2269BA70" w:rsidR="00A5116B" w:rsidRDefault="00A5116B" w:rsidP="00A5116B">
      <w:r>
        <w:rPr>
          <w:lang w:val="ru-RU"/>
        </w:rPr>
        <w:t xml:space="preserve">В результате была получена регрессионная модель, где </w:t>
      </w:r>
      <w:r w:rsidR="00E174C7" w:rsidRPr="00E174C7">
        <w:t xml:space="preserve">общий уровень значимости ниже 0,05, </w:t>
      </w:r>
      <w:r>
        <w:rPr>
          <w:lang w:val="ru-RU"/>
        </w:rPr>
        <w:t xml:space="preserve">следовательно </w:t>
      </w:r>
      <w:r w:rsidR="00E174C7" w:rsidRPr="00E174C7">
        <w:t xml:space="preserve">можно </w:t>
      </w:r>
      <w:r>
        <w:rPr>
          <w:lang w:val="ru-RU"/>
        </w:rPr>
        <w:t>утверждать</w:t>
      </w:r>
      <w:r w:rsidR="00E174C7" w:rsidRPr="00E174C7">
        <w:t xml:space="preserve">, что регрессионная модель </w:t>
      </w:r>
      <w:r>
        <w:rPr>
          <w:lang w:val="ru-RU"/>
        </w:rPr>
        <w:t>значима (рис. 29)</w:t>
      </w:r>
      <w:r w:rsidR="00E174C7" w:rsidRPr="00E174C7">
        <w:t xml:space="preserve">. </w:t>
      </w:r>
    </w:p>
    <w:p w14:paraId="4028C47B" w14:textId="4945F2DD" w:rsidR="00A5116B" w:rsidRDefault="000601A9" w:rsidP="00A5116B">
      <w:pPr>
        <w:jc w:val="center"/>
      </w:pPr>
      <w:r>
        <w:rPr>
          <w:noProof/>
        </w:rPr>
        <w:lastRenderedPageBreak/>
        <w:drawing>
          <wp:inline distT="0" distB="0" distL="0" distR="0" wp14:anchorId="1B82DE15" wp14:editId="2A580971">
            <wp:extent cx="5525814" cy="190533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pic:cNvPicPr/>
                  </pic:nvPicPr>
                  <pic:blipFill>
                    <a:blip r:embed="rId43">
                      <a:extLst>
                        <a:ext uri="{28A0092B-C50C-407E-A947-70E740481C1C}">
                          <a14:useLocalDpi xmlns:a14="http://schemas.microsoft.com/office/drawing/2010/main" val="0"/>
                        </a:ext>
                      </a:extLst>
                    </a:blip>
                    <a:stretch>
                      <a:fillRect/>
                    </a:stretch>
                  </pic:blipFill>
                  <pic:spPr>
                    <a:xfrm>
                      <a:off x="0" y="0"/>
                      <a:ext cx="5552248" cy="1914445"/>
                    </a:xfrm>
                    <a:prstGeom prst="rect">
                      <a:avLst/>
                    </a:prstGeom>
                  </pic:spPr>
                </pic:pic>
              </a:graphicData>
            </a:graphic>
          </wp:inline>
        </w:drawing>
      </w:r>
    </w:p>
    <w:p w14:paraId="15EF003C" w14:textId="5936F210" w:rsidR="00A5116B" w:rsidRPr="00A5116B" w:rsidRDefault="00A5116B" w:rsidP="00A5116B">
      <w:pPr>
        <w:jc w:val="center"/>
        <w:rPr>
          <w:b/>
          <w:bCs/>
          <w:lang w:val="ru-RU"/>
        </w:rPr>
      </w:pPr>
      <w:r w:rsidRPr="00F22AA4">
        <w:rPr>
          <w:b/>
          <w:bCs/>
        </w:rPr>
        <w:t>Рис.2</w:t>
      </w:r>
      <w:r>
        <w:rPr>
          <w:b/>
          <w:bCs/>
          <w:lang w:val="ru-RU"/>
        </w:rPr>
        <w:t>9</w:t>
      </w:r>
      <w:r w:rsidRPr="00F22AA4">
        <w:rPr>
          <w:b/>
          <w:bCs/>
        </w:rPr>
        <w:t xml:space="preserve"> </w:t>
      </w:r>
      <w:r>
        <w:rPr>
          <w:b/>
          <w:bCs/>
        </w:rPr>
        <w:t xml:space="preserve">Скриншот </w:t>
      </w:r>
      <w:r>
        <w:rPr>
          <w:b/>
          <w:bCs/>
          <w:lang w:val="ru-RU"/>
        </w:rPr>
        <w:t>выведенных итогов по результатам построения множественной регрессии</w:t>
      </w:r>
    </w:p>
    <w:p w14:paraId="27F5A606" w14:textId="5DC27F2B" w:rsidR="00A5116B" w:rsidRPr="00A5116B" w:rsidRDefault="00A5116B" w:rsidP="00A5116B">
      <w:pPr>
        <w:rPr>
          <w:b/>
          <w:bCs/>
        </w:rPr>
      </w:pPr>
      <w:r w:rsidRPr="00F22AA4">
        <w:rPr>
          <w:b/>
          <w:bCs/>
        </w:rPr>
        <w:t>Источник: [Исследование автора]</w:t>
      </w:r>
    </w:p>
    <w:p w14:paraId="3E06AA03" w14:textId="2A42DD0F" w:rsidR="00E174C7" w:rsidRPr="007B046A" w:rsidRDefault="005C2520" w:rsidP="00A5116B">
      <w:pPr>
        <w:rPr>
          <w:lang w:val="ru-RU"/>
        </w:rPr>
      </w:pPr>
      <w:r>
        <w:rPr>
          <w:lang w:val="ru-RU"/>
        </w:rPr>
        <w:t>В</w:t>
      </w:r>
      <w:r w:rsidR="00E174C7" w:rsidRPr="00E174C7">
        <w:t>еличина вариации составляет 8</w:t>
      </w:r>
      <w:r w:rsidR="00A5116B">
        <w:rPr>
          <w:lang w:val="ru-RU"/>
        </w:rPr>
        <w:t>6</w:t>
      </w:r>
      <w:r w:rsidR="00E174C7" w:rsidRPr="00E174C7">
        <w:t xml:space="preserve">%, что означает, что предпочтения </w:t>
      </w:r>
      <w:r w:rsidR="00A5116B">
        <w:rPr>
          <w:lang w:val="ru-RU"/>
        </w:rPr>
        <w:t>пользователей</w:t>
      </w:r>
      <w:r>
        <w:rPr>
          <w:lang w:val="ru-RU"/>
        </w:rPr>
        <w:t xml:space="preserve"> </w:t>
      </w:r>
      <w:r w:rsidR="00E174C7" w:rsidRPr="00E174C7">
        <w:t>могут быть объяснены выбранными нами факторами, так как R-квадрат равен 0,8</w:t>
      </w:r>
      <w:r>
        <w:rPr>
          <w:lang w:val="ru-RU"/>
        </w:rPr>
        <w:t>6</w:t>
      </w:r>
      <w:r w:rsidR="00E174C7" w:rsidRPr="00E174C7">
        <w:t>.</w:t>
      </w:r>
      <w:r w:rsidR="007B046A">
        <w:rPr>
          <w:lang w:val="ru-RU"/>
        </w:rPr>
        <w:t xml:space="preserve"> </w:t>
      </w:r>
      <w:r w:rsidR="007B046A">
        <w:t xml:space="preserve">Значение коэффициента </w:t>
      </w:r>
      <w:r w:rsidR="007B046A" w:rsidRPr="00EE3ECB">
        <w:t>R</w:t>
      </w:r>
      <w:r w:rsidR="007B046A">
        <w:t xml:space="preserve">, близкое к единице, </w:t>
      </w:r>
      <w:r w:rsidR="007B046A">
        <w:rPr>
          <w:lang w:val="ru-RU"/>
        </w:rPr>
        <w:t>говорит о</w:t>
      </w:r>
      <w:r w:rsidR="007B046A">
        <w:t xml:space="preserve"> высок</w:t>
      </w:r>
      <w:r w:rsidR="007B046A">
        <w:rPr>
          <w:lang w:val="ru-RU"/>
        </w:rPr>
        <w:t>ом</w:t>
      </w:r>
      <w:r w:rsidR="007B046A">
        <w:t xml:space="preserve"> </w:t>
      </w:r>
      <w:r w:rsidR="007B046A" w:rsidRPr="004B3BBF">
        <w:t>уров</w:t>
      </w:r>
      <w:r w:rsidR="007B046A">
        <w:rPr>
          <w:lang w:val="ru-RU"/>
        </w:rPr>
        <w:t>не</w:t>
      </w:r>
      <w:r w:rsidR="007B046A" w:rsidRPr="004B3BBF">
        <w:t xml:space="preserve"> зн</w:t>
      </w:r>
      <w:r w:rsidR="007B046A">
        <w:t>ачимости полученных результатов</w:t>
      </w:r>
      <w:r w:rsidR="007B046A">
        <w:rPr>
          <w:lang w:val="ru-RU"/>
        </w:rPr>
        <w:t xml:space="preserve">. </w:t>
      </w:r>
    </w:p>
    <w:p w14:paraId="2B3747B1" w14:textId="450A386C" w:rsidR="00476E52" w:rsidRPr="00B54E8D" w:rsidRDefault="00476E52" w:rsidP="00A5116B">
      <w:pPr>
        <w:rPr>
          <w:lang w:val="ru-RU"/>
        </w:rPr>
      </w:pPr>
      <w:r>
        <w:rPr>
          <w:lang w:val="ru-RU"/>
        </w:rPr>
        <w:t xml:space="preserve">Делая выводы из полученных результатов, можно утверждать, что наибольшее значение </w:t>
      </w:r>
      <w:r w:rsidR="00FE0221">
        <w:rPr>
          <w:lang w:val="ru-RU"/>
        </w:rPr>
        <w:t xml:space="preserve">при принятии решения о покупке подписки </w:t>
      </w:r>
      <w:r w:rsidR="00FE0221">
        <w:rPr>
          <w:lang w:val="en-US"/>
        </w:rPr>
        <w:t>premium</w:t>
      </w:r>
      <w:r w:rsidR="00FE0221">
        <w:rPr>
          <w:lang w:val="ru-RU"/>
        </w:rPr>
        <w:t>-версии играет цена</w:t>
      </w:r>
      <w:r w:rsidR="00BA0AA1">
        <w:rPr>
          <w:lang w:val="ru-RU"/>
        </w:rPr>
        <w:t xml:space="preserve"> — относительная важность равна 45%, что составляет практически половину</w:t>
      </w:r>
      <w:r w:rsidR="00FE0221">
        <w:rPr>
          <w:lang w:val="ru-RU"/>
        </w:rPr>
        <w:t xml:space="preserve">. </w:t>
      </w:r>
      <w:r w:rsidR="00B54E8D">
        <w:rPr>
          <w:lang w:val="ru-RU"/>
        </w:rPr>
        <w:t>Влияние наличия в условиях подписи персонализированных программ тренировок и отслеживания статистики прогресса одинаково и составляет 28%</w:t>
      </w:r>
      <w:r w:rsidR="000F740D">
        <w:rPr>
          <w:lang w:val="ru-RU"/>
        </w:rPr>
        <w:t xml:space="preserve"> (рис. 30)</w:t>
      </w:r>
      <w:r w:rsidR="00B54E8D">
        <w:rPr>
          <w:lang w:val="ru-RU"/>
        </w:rPr>
        <w:t>.</w:t>
      </w:r>
    </w:p>
    <w:p w14:paraId="3810CE6B" w14:textId="6F21734B" w:rsidR="005C2520" w:rsidRDefault="00476E52" w:rsidP="00A5116B">
      <w:r>
        <w:rPr>
          <w:noProof/>
        </w:rPr>
        <w:drawing>
          <wp:inline distT="0" distB="0" distL="0" distR="0" wp14:anchorId="2AEF250D" wp14:editId="7F8F3E1D">
            <wp:extent cx="4940300" cy="1066800"/>
            <wp:effectExtent l="0" t="0" r="0" b="0"/>
            <wp:docPr id="81" name="Рисунок 8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стол&#10;&#10;Автоматически созданное описание"/>
                    <pic:cNvPicPr/>
                  </pic:nvPicPr>
                  <pic:blipFill>
                    <a:blip r:embed="rId44">
                      <a:extLst>
                        <a:ext uri="{28A0092B-C50C-407E-A947-70E740481C1C}">
                          <a14:useLocalDpi xmlns:a14="http://schemas.microsoft.com/office/drawing/2010/main" val="0"/>
                        </a:ext>
                      </a:extLst>
                    </a:blip>
                    <a:stretch>
                      <a:fillRect/>
                    </a:stretch>
                  </pic:blipFill>
                  <pic:spPr>
                    <a:xfrm>
                      <a:off x="0" y="0"/>
                      <a:ext cx="4940300" cy="1066800"/>
                    </a:xfrm>
                    <a:prstGeom prst="rect">
                      <a:avLst/>
                    </a:prstGeom>
                  </pic:spPr>
                </pic:pic>
              </a:graphicData>
            </a:graphic>
          </wp:inline>
        </w:drawing>
      </w:r>
    </w:p>
    <w:p w14:paraId="1A1F1969" w14:textId="649F51EA" w:rsidR="00562CC4" w:rsidRPr="00A5116B" w:rsidRDefault="00562CC4" w:rsidP="00562CC4">
      <w:pPr>
        <w:jc w:val="center"/>
        <w:rPr>
          <w:b/>
          <w:bCs/>
          <w:lang w:val="ru-RU"/>
        </w:rPr>
      </w:pPr>
      <w:r w:rsidRPr="00F22AA4">
        <w:rPr>
          <w:b/>
          <w:bCs/>
        </w:rPr>
        <w:t>Рис.</w:t>
      </w:r>
      <w:r>
        <w:rPr>
          <w:b/>
          <w:bCs/>
          <w:lang w:val="ru-RU"/>
        </w:rPr>
        <w:t>30</w:t>
      </w:r>
      <w:r w:rsidRPr="00F22AA4">
        <w:rPr>
          <w:b/>
          <w:bCs/>
        </w:rPr>
        <w:t xml:space="preserve"> </w:t>
      </w:r>
      <w:r>
        <w:rPr>
          <w:b/>
          <w:bCs/>
        </w:rPr>
        <w:t xml:space="preserve">Скриншот </w:t>
      </w:r>
      <w:r>
        <w:rPr>
          <w:b/>
          <w:bCs/>
          <w:lang w:val="ru-RU"/>
        </w:rPr>
        <w:t>выведенных итогов по результатам построения множественной регрессии</w:t>
      </w:r>
    </w:p>
    <w:p w14:paraId="361E9EB2" w14:textId="77777777" w:rsidR="00562CC4" w:rsidRPr="00A5116B" w:rsidRDefault="00562CC4" w:rsidP="00562CC4">
      <w:pPr>
        <w:rPr>
          <w:b/>
          <w:bCs/>
        </w:rPr>
      </w:pPr>
      <w:r w:rsidRPr="00F22AA4">
        <w:rPr>
          <w:b/>
          <w:bCs/>
        </w:rPr>
        <w:t>Источник: [Исследование автора]</w:t>
      </w:r>
    </w:p>
    <w:p w14:paraId="71510139" w14:textId="77777777" w:rsidR="00562CC4" w:rsidRDefault="00562CC4" w:rsidP="00A5116B"/>
    <w:p w14:paraId="1FED3756" w14:textId="41E28258" w:rsidR="00FE0221" w:rsidRDefault="00FE0221" w:rsidP="00A5116B">
      <w:pPr>
        <w:rPr>
          <w:lang w:val="ru-RU"/>
        </w:rPr>
      </w:pPr>
      <w:r>
        <w:rPr>
          <w:lang w:val="ru-RU"/>
        </w:rPr>
        <w:t>Возвращаясь к модели, мы получаем:</w:t>
      </w:r>
    </w:p>
    <w:p w14:paraId="29AF42D6" w14:textId="77777777" w:rsidR="000601A9" w:rsidRDefault="000601A9" w:rsidP="00A5116B">
      <w:pPr>
        <w:rPr>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8"/>
        <w:gridCol w:w="616"/>
      </w:tblGrid>
      <w:tr w:rsidR="000601A9" w14:paraId="3CACD8BD" w14:textId="77777777" w:rsidTr="000601A9">
        <w:tc>
          <w:tcPr>
            <w:tcW w:w="8784" w:type="dxa"/>
          </w:tcPr>
          <w:p w14:paraId="0D786292" w14:textId="2D83ED3A" w:rsidR="000601A9" w:rsidRDefault="000601A9" w:rsidP="000601A9">
            <w:pPr>
              <w:jc w:val="center"/>
              <w:rPr>
                <w:lang w:val="ru-RU"/>
              </w:rPr>
            </w:pPr>
            <w:r>
              <w:rPr>
                <w:lang w:val="ru-RU"/>
              </w:rPr>
              <w:t>П</w:t>
            </w:r>
            <w:r w:rsidRPr="00A5116B">
              <w:rPr>
                <w:lang w:val="ru-RU"/>
              </w:rPr>
              <w:t xml:space="preserve">редпочтение респондентом концепции </w:t>
            </w:r>
            <w:r>
              <w:rPr>
                <w:lang w:val="ru-RU"/>
              </w:rPr>
              <w:t xml:space="preserve">1-месячной подписки на приложение = 7,5 – 2 </w:t>
            </w:r>
            <w:r w:rsidRPr="00B54E8D">
              <w:rPr>
                <w:lang w:val="ru-RU"/>
              </w:rPr>
              <w:t xml:space="preserve">* </w:t>
            </w:r>
            <w:r w:rsidRPr="00DF2761">
              <w:rPr>
                <w:lang w:val="ru-RU"/>
              </w:rPr>
              <w:t>(</w:t>
            </w:r>
            <w:r>
              <w:rPr>
                <w:lang w:val="ru-RU"/>
              </w:rPr>
              <w:t>отсутствие персонализированных программ тренировок</w:t>
            </w:r>
            <w:r w:rsidRPr="00DF2761">
              <w:rPr>
                <w:lang w:val="ru-RU"/>
              </w:rPr>
              <w:t xml:space="preserve">) </w:t>
            </w:r>
            <w:r>
              <w:rPr>
                <w:lang w:val="ru-RU"/>
              </w:rPr>
              <w:t>–</w:t>
            </w:r>
            <w:r w:rsidRPr="00DF2761">
              <w:rPr>
                <w:lang w:val="ru-RU"/>
              </w:rPr>
              <w:t>2</w:t>
            </w:r>
            <w:r w:rsidRPr="00B54E8D">
              <w:rPr>
                <w:lang w:val="ru-RU"/>
              </w:rPr>
              <w:t xml:space="preserve"> *</w:t>
            </w:r>
            <w:r w:rsidRPr="00DF2761">
              <w:rPr>
                <w:lang w:val="ru-RU"/>
              </w:rPr>
              <w:t xml:space="preserve"> (</w:t>
            </w:r>
            <w:r>
              <w:rPr>
                <w:lang w:val="ru-RU"/>
              </w:rPr>
              <w:t>отсутствие возможности отслеживания статистики</w:t>
            </w:r>
            <w:r w:rsidRPr="00DF2761">
              <w:rPr>
                <w:lang w:val="ru-RU"/>
              </w:rPr>
              <w:t xml:space="preserve">) </w:t>
            </w:r>
            <w:r>
              <w:rPr>
                <w:lang w:val="ru-RU"/>
              </w:rPr>
              <w:t>-</w:t>
            </w:r>
            <w:r w:rsidRPr="00DF2761">
              <w:rPr>
                <w:lang w:val="ru-RU"/>
              </w:rPr>
              <w:t xml:space="preserve"> </w:t>
            </w:r>
            <w:r w:rsidRPr="00B54E8D">
              <w:rPr>
                <w:lang w:val="ru-RU"/>
              </w:rPr>
              <w:t>3</w:t>
            </w:r>
            <w:r>
              <w:rPr>
                <w:lang w:val="ru-RU"/>
              </w:rPr>
              <w:t>,25</w:t>
            </w:r>
            <w:r w:rsidRPr="00DF2761">
              <w:rPr>
                <w:lang w:val="ru-RU"/>
              </w:rPr>
              <w:t xml:space="preserve"> (</w:t>
            </w:r>
            <w:r>
              <w:rPr>
                <w:lang w:val="ru-RU"/>
              </w:rPr>
              <w:t>стоимость подписки = 379 рублей</w:t>
            </w:r>
            <w:r w:rsidRPr="00DF2761">
              <w:rPr>
                <w:lang w:val="ru-RU"/>
              </w:rPr>
              <w:t xml:space="preserve">) </w:t>
            </w:r>
            <w:r>
              <w:rPr>
                <w:lang w:val="ru-RU"/>
              </w:rPr>
              <w:t>–</w:t>
            </w:r>
            <w:r w:rsidRPr="00DF2761">
              <w:rPr>
                <w:lang w:val="ru-RU"/>
              </w:rPr>
              <w:t xml:space="preserve"> </w:t>
            </w:r>
            <w:r>
              <w:rPr>
                <w:lang w:val="ru-RU"/>
              </w:rPr>
              <w:t>3,25</w:t>
            </w:r>
            <w:r w:rsidRPr="00DF2761">
              <w:rPr>
                <w:lang w:val="ru-RU"/>
              </w:rPr>
              <w:t xml:space="preserve"> (</w:t>
            </w:r>
            <w:r>
              <w:rPr>
                <w:lang w:val="ru-RU"/>
              </w:rPr>
              <w:t>стоимость подписки = 449 рублей</w:t>
            </w:r>
            <w:r w:rsidRPr="00DF2761">
              <w:rPr>
                <w:lang w:val="ru-RU"/>
              </w:rPr>
              <w:t>)</w:t>
            </w:r>
            <w:r>
              <w:rPr>
                <w:lang w:val="ru-RU"/>
              </w:rPr>
              <w:t>.</w:t>
            </w:r>
          </w:p>
          <w:p w14:paraId="33A92F80" w14:textId="77777777" w:rsidR="000601A9" w:rsidRDefault="000601A9" w:rsidP="00A5116B">
            <w:pPr>
              <w:ind w:firstLine="0"/>
              <w:rPr>
                <w:lang w:val="ru-RU"/>
              </w:rPr>
            </w:pPr>
          </w:p>
        </w:tc>
        <w:tc>
          <w:tcPr>
            <w:tcW w:w="562" w:type="dxa"/>
          </w:tcPr>
          <w:p w14:paraId="1F660DC3" w14:textId="77777777" w:rsidR="000601A9" w:rsidRDefault="000601A9" w:rsidP="00A5116B">
            <w:pPr>
              <w:ind w:firstLine="0"/>
              <w:rPr>
                <w:lang w:val="ru-RU"/>
              </w:rPr>
            </w:pPr>
          </w:p>
          <w:p w14:paraId="7C9008C1" w14:textId="1DC24329" w:rsidR="000601A9" w:rsidRDefault="000601A9" w:rsidP="00A5116B">
            <w:pPr>
              <w:ind w:firstLine="0"/>
              <w:rPr>
                <w:lang w:val="ru-RU"/>
              </w:rPr>
            </w:pPr>
            <w:r>
              <w:rPr>
                <w:lang w:val="ru-RU"/>
              </w:rPr>
              <w:t>(10)</w:t>
            </w:r>
          </w:p>
        </w:tc>
      </w:tr>
    </w:tbl>
    <w:p w14:paraId="1E5E6A57" w14:textId="195A3AA3" w:rsidR="0095099A" w:rsidRDefault="007F7DF7" w:rsidP="00A5116B">
      <w:pPr>
        <w:rPr>
          <w:lang w:val="ru-RU"/>
        </w:rPr>
      </w:pPr>
      <w:r>
        <w:rPr>
          <w:lang w:val="ru-RU"/>
        </w:rPr>
        <w:lastRenderedPageBreak/>
        <w:t xml:space="preserve">Полный перечень скриншотов выведенных результатов </w:t>
      </w:r>
      <w:r>
        <w:rPr>
          <w:lang w:val="en-US"/>
        </w:rPr>
        <w:t>Conjoint</w:t>
      </w:r>
      <w:r w:rsidRPr="007F7DF7">
        <w:rPr>
          <w:lang w:val="ru-RU"/>
        </w:rPr>
        <w:t>-</w:t>
      </w:r>
      <w:r>
        <w:rPr>
          <w:lang w:val="ru-RU"/>
        </w:rPr>
        <w:t xml:space="preserve">анализа представлен в Приложении 2. </w:t>
      </w:r>
      <w:r w:rsidR="00BA0AA1">
        <w:rPr>
          <w:lang w:val="ru-RU"/>
        </w:rPr>
        <w:t>Варианты применения полученных в рамках исследований данных и рекомендации для компании по достижению поставленных целей будут рассмотрены далее.</w:t>
      </w:r>
      <w:r>
        <w:rPr>
          <w:lang w:val="ru-RU"/>
        </w:rPr>
        <w:t xml:space="preserve"> </w:t>
      </w:r>
    </w:p>
    <w:p w14:paraId="56D86439" w14:textId="01CC6AEE" w:rsidR="007B046A" w:rsidRDefault="007B046A" w:rsidP="003C5552">
      <w:pPr>
        <w:pStyle w:val="2"/>
        <w:rPr>
          <w:color w:val="000000"/>
        </w:rPr>
      </w:pPr>
      <w:bookmarkStart w:id="49" w:name="_Toc104976882"/>
      <w:r>
        <w:rPr>
          <w:lang w:val="ru-RU"/>
        </w:rPr>
        <w:t xml:space="preserve">2.5. </w:t>
      </w:r>
      <w:r>
        <w:rPr>
          <w:color w:val="000000"/>
        </w:rPr>
        <w:t>Ограничения исследования</w:t>
      </w:r>
      <w:bookmarkEnd w:id="49"/>
    </w:p>
    <w:p w14:paraId="7B852DE6" w14:textId="203F7038" w:rsidR="003C5552" w:rsidRDefault="003C5552" w:rsidP="003C5552">
      <w:pPr>
        <w:ind w:firstLine="708"/>
        <w:rPr>
          <w:lang w:val="ru-RU"/>
        </w:rPr>
      </w:pPr>
      <w:r>
        <w:rPr>
          <w:lang w:val="ru-RU"/>
        </w:rPr>
        <w:t>С</w:t>
      </w:r>
      <w:r>
        <w:t xml:space="preserve">стоит обратить внимание на ограничения, которыми обладает проведенное исследование. В первую очередь, </w:t>
      </w:r>
      <w:r>
        <w:rPr>
          <w:lang w:val="ru-RU"/>
        </w:rPr>
        <w:t xml:space="preserve">данное исследование было </w:t>
      </w:r>
      <w:r w:rsidR="00417681">
        <w:rPr>
          <w:lang w:val="ru-RU"/>
        </w:rPr>
        <w:t>реализовано</w:t>
      </w:r>
      <w:r>
        <w:rPr>
          <w:lang w:val="ru-RU"/>
        </w:rPr>
        <w:t xml:space="preserve"> в формате, который не предполагал обязательного предварительного использования бесплатной версии приложения </w:t>
      </w:r>
      <w:r>
        <w:rPr>
          <w:lang w:val="en-US"/>
        </w:rPr>
        <w:t>MyCoach</w:t>
      </w:r>
      <w:r w:rsidR="00BC38B9">
        <w:rPr>
          <w:lang w:val="ru-RU"/>
        </w:rPr>
        <w:t>,</w:t>
      </w:r>
      <w:r>
        <w:rPr>
          <w:lang w:val="ru-RU"/>
        </w:rPr>
        <w:t xml:space="preserve"> что не позволило в полной мере оценить его качество</w:t>
      </w:r>
      <w:r w:rsidR="00417681">
        <w:rPr>
          <w:lang w:val="ru-RU"/>
        </w:rPr>
        <w:t xml:space="preserve"> и </w:t>
      </w:r>
      <w:r>
        <w:rPr>
          <w:lang w:val="ru-RU"/>
        </w:rPr>
        <w:t>удобство</w:t>
      </w:r>
      <w:r w:rsidR="00417681">
        <w:rPr>
          <w:lang w:val="ru-RU"/>
        </w:rPr>
        <w:t>, а также</w:t>
      </w:r>
      <w:r>
        <w:rPr>
          <w:lang w:val="ru-RU"/>
        </w:rPr>
        <w:t xml:space="preserve"> достаточность предлагаемых в настоящее время бесплатных функций. Оценка цены и ценности изучаемого приложения и приложений-конкурентов осуществлял</w:t>
      </w:r>
      <w:r w:rsidR="00417681">
        <w:rPr>
          <w:lang w:val="ru-RU"/>
        </w:rPr>
        <w:t>а</w:t>
      </w:r>
      <w:r>
        <w:rPr>
          <w:lang w:val="ru-RU"/>
        </w:rPr>
        <w:t>сь по предоставленным скриншотам и описаниям из магазина приложений, что могло повлечь за собой искажение в восприятии пользователей.</w:t>
      </w:r>
    </w:p>
    <w:p w14:paraId="51BA1F39" w14:textId="4C7C34EF" w:rsidR="003C5552" w:rsidRDefault="003C5552" w:rsidP="003C5552">
      <w:pPr>
        <w:ind w:firstLine="708"/>
        <w:rPr>
          <w:lang w:val="ru-RU"/>
        </w:rPr>
      </w:pPr>
      <w:r>
        <w:rPr>
          <w:lang w:val="ru-RU"/>
        </w:rPr>
        <w:t xml:space="preserve">Также важно отметить, что большее внимание в ходе проводимого исследования было уделено </w:t>
      </w:r>
      <w:r>
        <w:rPr>
          <w:lang w:val="en-US"/>
        </w:rPr>
        <w:t>iOS</w:t>
      </w:r>
      <w:r>
        <w:rPr>
          <w:lang w:val="ru-RU"/>
        </w:rPr>
        <w:t xml:space="preserve">-версии мобильного приложения, в связи с тем, что </w:t>
      </w:r>
      <w:r w:rsidRPr="004269D1">
        <w:rPr>
          <w:lang w:val="ru-BY"/>
        </w:rPr>
        <w:t xml:space="preserve">в настоящее время акцент в продвижении мобильного приложения сделан на владельцев iPhone, так как данный </w:t>
      </w:r>
      <w:r>
        <w:rPr>
          <w:lang w:val="ru-RU"/>
        </w:rPr>
        <w:t xml:space="preserve">целевой </w:t>
      </w:r>
      <w:r w:rsidRPr="004269D1">
        <w:rPr>
          <w:lang w:val="ru-BY"/>
        </w:rPr>
        <w:t>сегмент является более платежеспособным. В виду существующих различий между нынешними версиями мобильных приложений на iOS и Android, а также различной структуры предлагаемых функций в платных версиях на данных платформах,</w:t>
      </w:r>
      <w:r>
        <w:rPr>
          <w:lang w:val="ru-RU"/>
        </w:rPr>
        <w:t xml:space="preserve"> фокус внимания был обращен на данную платформу. Однако при проведении всех этапов исследования респонденты не были сегментированы по используемой ими модели телефона, что могло частично сказаться на результатах исследования, применяемых для </w:t>
      </w:r>
      <w:r>
        <w:rPr>
          <w:lang w:val="en-US"/>
        </w:rPr>
        <w:t>iOS</w:t>
      </w:r>
      <w:r w:rsidRPr="003C5552">
        <w:rPr>
          <w:lang w:val="ru-RU"/>
        </w:rPr>
        <w:t>-</w:t>
      </w:r>
      <w:r>
        <w:rPr>
          <w:lang w:val="ru-RU"/>
        </w:rPr>
        <w:t xml:space="preserve">приложения. </w:t>
      </w:r>
    </w:p>
    <w:p w14:paraId="540783A6" w14:textId="483C8014" w:rsidR="003C5552" w:rsidRDefault="003C5552" w:rsidP="003C5552">
      <w:pPr>
        <w:ind w:firstLine="708"/>
        <w:rPr>
          <w:lang w:val="ru-RU"/>
        </w:rPr>
      </w:pPr>
      <w:r>
        <w:rPr>
          <w:lang w:val="ru-RU"/>
        </w:rPr>
        <w:t xml:space="preserve">При проведении </w:t>
      </w:r>
      <w:r>
        <w:rPr>
          <w:lang w:val="en-US"/>
        </w:rPr>
        <w:t>Conjoint</w:t>
      </w:r>
      <w:r>
        <w:rPr>
          <w:lang w:val="ru-RU"/>
        </w:rPr>
        <w:t xml:space="preserve">-анализа пользователи принимали решение, исходя из оценки стоимости подписки за 1 месяц, что в реальной жизни не совпадает с существующим предложением приложения </w:t>
      </w:r>
      <w:r>
        <w:rPr>
          <w:lang w:val="en-US"/>
        </w:rPr>
        <w:t>MyCoach</w:t>
      </w:r>
      <w:r>
        <w:rPr>
          <w:lang w:val="ru-RU"/>
        </w:rPr>
        <w:t xml:space="preserve">, где перед пользователями представлены 3 варианта </w:t>
      </w:r>
      <w:r>
        <w:rPr>
          <w:lang w:val="en-US"/>
        </w:rPr>
        <w:t>premium</w:t>
      </w:r>
      <w:r>
        <w:rPr>
          <w:lang w:val="ru-RU"/>
        </w:rPr>
        <w:t xml:space="preserve">-подписки (1 месяц, 3 месяца, 12 месяцев). В ходе проведения исследования возможен был вариант дизайна </w:t>
      </w:r>
      <w:r>
        <w:rPr>
          <w:lang w:val="en-US"/>
        </w:rPr>
        <w:t>Conjoint</w:t>
      </w:r>
      <w:r w:rsidRPr="003C5552">
        <w:rPr>
          <w:lang w:val="ru-RU"/>
        </w:rPr>
        <w:t>-</w:t>
      </w:r>
      <w:r>
        <w:rPr>
          <w:lang w:val="ru-RU"/>
        </w:rPr>
        <w:t xml:space="preserve">анализа, включающего в себя 3 варианта подписки, однако это создало бы дополнительный информационный шум для </w:t>
      </w:r>
      <w:r w:rsidR="00417681">
        <w:rPr>
          <w:lang w:val="ru-RU"/>
        </w:rPr>
        <w:t>респондента, а</w:t>
      </w:r>
      <w:r>
        <w:rPr>
          <w:lang w:val="ru-RU"/>
        </w:rPr>
        <w:t xml:space="preserve"> фокус исследования был бы смещен с оценки </w:t>
      </w:r>
      <w:r w:rsidR="00417681">
        <w:t>готовности</w:t>
      </w:r>
      <w:r>
        <w:t xml:space="preserve"> совершить покупку </w:t>
      </w:r>
      <w:r>
        <w:rPr>
          <w:lang w:val="ru-RU"/>
        </w:rPr>
        <w:t xml:space="preserve">пользователем </w:t>
      </w:r>
      <w:r>
        <w:t>в соответствии с восприятием ценности.</w:t>
      </w:r>
      <w:r>
        <w:rPr>
          <w:lang w:val="ru-RU"/>
        </w:rPr>
        <w:t xml:space="preserve"> </w:t>
      </w:r>
    </w:p>
    <w:p w14:paraId="413198F0" w14:textId="12604864" w:rsidR="003C5552" w:rsidRDefault="003C5552" w:rsidP="003C5552">
      <w:pPr>
        <w:ind w:firstLine="708"/>
        <w:rPr>
          <w:lang w:val="ru-RU"/>
        </w:rPr>
      </w:pPr>
      <w:r>
        <w:rPr>
          <w:lang w:val="ru-RU"/>
        </w:rPr>
        <w:t xml:space="preserve">Также при проведении </w:t>
      </w:r>
      <w:r>
        <w:rPr>
          <w:lang w:val="en-US"/>
        </w:rPr>
        <w:t>Conjoint</w:t>
      </w:r>
      <w:r>
        <w:rPr>
          <w:lang w:val="ru-RU"/>
        </w:rPr>
        <w:t xml:space="preserve">-анализа цены на 1 месяц </w:t>
      </w:r>
      <w:r w:rsidR="00417681">
        <w:rPr>
          <w:lang w:val="en-US"/>
        </w:rPr>
        <w:t>premium</w:t>
      </w:r>
      <w:r w:rsidR="00417681" w:rsidRPr="00417681">
        <w:rPr>
          <w:lang w:val="ru-RU"/>
        </w:rPr>
        <w:t>-</w:t>
      </w:r>
      <w:r>
        <w:rPr>
          <w:lang w:val="ru-RU"/>
        </w:rPr>
        <w:t xml:space="preserve">подписки были отличны от ключевых значений, полученных в ранее проведенном исследовании по методу </w:t>
      </w:r>
      <w:r>
        <w:t>Price Sensitivity Meter</w:t>
      </w:r>
      <w:r>
        <w:rPr>
          <w:lang w:val="ru-RU"/>
        </w:rPr>
        <w:t xml:space="preserve">. </w:t>
      </w:r>
      <w:r w:rsidRPr="00B7350F">
        <w:t xml:space="preserve">Выбор таких вариантов цены обусловлен тем, что Apple не позволяет разработчикам устанавливать любую цену на свои приложения: они могут выбрать один из </w:t>
      </w:r>
      <w:r w:rsidRPr="00B7350F">
        <w:lastRenderedPageBreak/>
        <w:t>вариантов, предложенных в тарифной сетке. </w:t>
      </w:r>
      <w:r>
        <w:rPr>
          <w:lang w:val="ru-RU"/>
        </w:rPr>
        <w:t xml:space="preserve">Выбранные варианты, предложенные респондентам, были максимально приближены к вариантам, предлагаемым </w:t>
      </w:r>
      <w:r>
        <w:rPr>
          <w:lang w:val="en-US"/>
        </w:rPr>
        <w:t>Apple</w:t>
      </w:r>
      <w:r>
        <w:rPr>
          <w:lang w:val="ru-RU"/>
        </w:rPr>
        <w:t>, однако существующие различия могли оказать влияние на выбор респондентов.</w:t>
      </w:r>
    </w:p>
    <w:p w14:paraId="13CD035E" w14:textId="4C52E428" w:rsidR="003C5552" w:rsidRPr="00417681" w:rsidRDefault="003C5552" w:rsidP="003C5552">
      <w:pPr>
        <w:ind w:firstLine="708"/>
        <w:rPr>
          <w:lang w:val="ru-RU"/>
        </w:rPr>
      </w:pPr>
      <w:r>
        <w:rPr>
          <w:lang w:val="ru-RU"/>
        </w:rPr>
        <w:t xml:space="preserve">Дополнительным ограничением является тот факт, что в момент применение финальных методов данного исследования, в работе магазинов приложений </w:t>
      </w:r>
      <w:r>
        <w:rPr>
          <w:lang w:val="en-US"/>
        </w:rPr>
        <w:t>Google</w:t>
      </w:r>
      <w:r w:rsidRPr="003C5552">
        <w:rPr>
          <w:lang w:val="ru-RU"/>
        </w:rPr>
        <w:t xml:space="preserve"> </w:t>
      </w:r>
      <w:r>
        <w:rPr>
          <w:lang w:val="en-US"/>
        </w:rPr>
        <w:t>Play</w:t>
      </w:r>
      <w:r w:rsidRPr="003C5552">
        <w:rPr>
          <w:lang w:val="ru-RU"/>
        </w:rPr>
        <w:t xml:space="preserve"> </w:t>
      </w:r>
      <w:r>
        <w:rPr>
          <w:lang w:val="ru-RU"/>
        </w:rPr>
        <w:t xml:space="preserve">и </w:t>
      </w:r>
      <w:r>
        <w:rPr>
          <w:lang w:val="en-US"/>
        </w:rPr>
        <w:t>AppStore</w:t>
      </w:r>
      <w:r w:rsidRPr="003C5552">
        <w:rPr>
          <w:lang w:val="ru-RU"/>
        </w:rPr>
        <w:t xml:space="preserve"> </w:t>
      </w:r>
      <w:r>
        <w:rPr>
          <w:lang w:val="ru-RU"/>
        </w:rPr>
        <w:t>были осуществлены изменения, которые повлекли за собой дополнительные сложности при совершении покупок внутри приложений</w:t>
      </w:r>
      <w:r w:rsidR="00417681" w:rsidRPr="00417681">
        <w:rPr>
          <w:lang w:val="ru-RU"/>
        </w:rPr>
        <w:t xml:space="preserve"> </w:t>
      </w:r>
      <w:r w:rsidR="00417681">
        <w:rPr>
          <w:lang w:val="ru-RU"/>
        </w:rPr>
        <w:t>на территории России</w:t>
      </w:r>
      <w:r>
        <w:rPr>
          <w:lang w:val="ru-RU"/>
        </w:rPr>
        <w:t xml:space="preserve">. Компания </w:t>
      </w:r>
      <w:r>
        <w:rPr>
          <w:lang w:val="en-US"/>
        </w:rPr>
        <w:t>Blakitech</w:t>
      </w:r>
      <w:r w:rsidRPr="003C5552">
        <w:rPr>
          <w:lang w:val="ru-RU"/>
        </w:rPr>
        <w:t xml:space="preserve"> </w:t>
      </w:r>
      <w:r>
        <w:rPr>
          <w:lang w:val="ru-RU"/>
        </w:rPr>
        <w:t xml:space="preserve">учла данный факт и модернизировала систему приобретения и продления подписок для новых и существующих пользователей соответственно, что продолжает делать результаты исследования актуальными. Однако новые способы оплаты не были включены в исследование и должным образом проанализированы, что </w:t>
      </w:r>
      <w:r w:rsidR="00BC38B9">
        <w:rPr>
          <w:lang w:val="ru-RU"/>
        </w:rPr>
        <w:t>может, некоторым образом,</w:t>
      </w:r>
      <w:r>
        <w:rPr>
          <w:lang w:val="ru-RU"/>
        </w:rPr>
        <w:t xml:space="preserve"> сказаться на </w:t>
      </w:r>
      <w:r w:rsidR="00417681">
        <w:rPr>
          <w:lang w:val="ru-RU"/>
        </w:rPr>
        <w:t xml:space="preserve">применении </w:t>
      </w:r>
      <w:r>
        <w:rPr>
          <w:lang w:val="ru-RU"/>
        </w:rPr>
        <w:t>полученных результат</w:t>
      </w:r>
      <w:r w:rsidR="00417681">
        <w:rPr>
          <w:lang w:val="ru-RU"/>
        </w:rPr>
        <w:t>ов</w:t>
      </w:r>
      <w:r>
        <w:rPr>
          <w:lang w:val="ru-RU"/>
        </w:rPr>
        <w:t>.</w:t>
      </w:r>
    </w:p>
    <w:p w14:paraId="66ECDEE1" w14:textId="77777777" w:rsidR="003C5552" w:rsidRPr="003C5552" w:rsidRDefault="003C5552" w:rsidP="003C5552">
      <w:pPr>
        <w:ind w:firstLine="708"/>
        <w:rPr>
          <w:lang w:val="ru-RU"/>
        </w:rPr>
      </w:pPr>
    </w:p>
    <w:p w14:paraId="3BA6DE8F" w14:textId="77777777" w:rsidR="003C5552" w:rsidRDefault="003C5552" w:rsidP="003C5552">
      <w:pPr>
        <w:ind w:firstLine="708"/>
      </w:pPr>
    </w:p>
    <w:p w14:paraId="437F53E8" w14:textId="77777777" w:rsidR="007B046A" w:rsidRPr="003C5552" w:rsidRDefault="007B046A" w:rsidP="003C5552">
      <w:pPr>
        <w:ind w:firstLine="0"/>
      </w:pPr>
    </w:p>
    <w:p w14:paraId="14A63539" w14:textId="77777777" w:rsidR="00C96005" w:rsidRDefault="00C96005">
      <w:pPr>
        <w:rPr>
          <w:lang w:val="ru-RU"/>
        </w:rPr>
      </w:pPr>
      <w:r>
        <w:rPr>
          <w:lang w:val="ru-RU"/>
        </w:rPr>
        <w:br w:type="page"/>
      </w:r>
    </w:p>
    <w:p w14:paraId="25CEADDB" w14:textId="6912E348" w:rsidR="00C96005" w:rsidRPr="00C96005" w:rsidRDefault="00C96005" w:rsidP="00C96005">
      <w:pPr>
        <w:pStyle w:val="1"/>
        <w:rPr>
          <w:lang w:val="ru-RU"/>
        </w:rPr>
      </w:pPr>
      <w:bookmarkStart w:id="50" w:name="_Toc104976883"/>
      <w:r w:rsidRPr="00C96005">
        <w:rPr>
          <w:lang w:val="ru-RU"/>
        </w:rPr>
        <w:lastRenderedPageBreak/>
        <w:t xml:space="preserve">ГЛАВА 3. ФОРМИРОВАНИЕ РЕКОМЕНДАЦИЙ ДЛЯ КОМПАНИИ </w:t>
      </w:r>
      <w:r w:rsidRPr="00C96005">
        <w:rPr>
          <w:lang w:val="en-US"/>
        </w:rPr>
        <w:t>BLAKITECH</w:t>
      </w:r>
      <w:r w:rsidRPr="00C96005">
        <w:rPr>
          <w:lang w:val="ru-RU"/>
        </w:rPr>
        <w:t xml:space="preserve"> ПО ПРОЕКТУ </w:t>
      </w:r>
      <w:r w:rsidRPr="00C96005">
        <w:rPr>
          <w:lang w:val="en-US"/>
        </w:rPr>
        <w:t>MYCOACH</w:t>
      </w:r>
      <w:bookmarkEnd w:id="50"/>
      <w:r w:rsidRPr="00C96005">
        <w:rPr>
          <w:lang w:val="ru-RU"/>
        </w:rPr>
        <w:t xml:space="preserve"> </w:t>
      </w:r>
    </w:p>
    <w:p w14:paraId="05665754" w14:textId="14E25E27" w:rsidR="00C96005" w:rsidRDefault="00C96005" w:rsidP="00782311">
      <w:pPr>
        <w:pStyle w:val="2"/>
        <w:rPr>
          <w:lang w:val="ru-BY"/>
        </w:rPr>
      </w:pPr>
      <w:bookmarkStart w:id="51" w:name="_Toc104976884"/>
      <w:r w:rsidRPr="00782311">
        <w:rPr>
          <w:lang w:val="ru-RU"/>
        </w:rPr>
        <w:t>3.</w:t>
      </w:r>
      <w:r w:rsidRPr="00782311">
        <w:rPr>
          <w:lang w:val="ru-BY"/>
        </w:rPr>
        <w:t>1.</w:t>
      </w:r>
      <w:r w:rsidR="00782311">
        <w:rPr>
          <w:lang w:val="ru-RU"/>
        </w:rPr>
        <w:t xml:space="preserve"> Изменение маркетинговых характеристик продукта в модели </w:t>
      </w:r>
      <w:r w:rsidR="00782311">
        <w:rPr>
          <w:lang w:val="en-US"/>
        </w:rPr>
        <w:t>Freemium</w:t>
      </w:r>
      <w:bookmarkEnd w:id="51"/>
      <w:r w:rsidR="007B046A" w:rsidRPr="00782311">
        <w:rPr>
          <w:lang w:val="ru-RU"/>
        </w:rPr>
        <w:t xml:space="preserve"> </w:t>
      </w:r>
    </w:p>
    <w:p w14:paraId="0FDEF0DF" w14:textId="4229C6EC" w:rsidR="007B046A" w:rsidRDefault="007B046A" w:rsidP="007B046A">
      <w:pPr>
        <w:rPr>
          <w:lang w:val="ru-RU"/>
        </w:rPr>
      </w:pPr>
      <w:r>
        <w:rPr>
          <w:lang w:val="ru-RU"/>
        </w:rPr>
        <w:t xml:space="preserve">В первую очередь в рамках предлагаемых рекомендацию будут рассмотрены варианты совершенствования мобильного приложения </w:t>
      </w:r>
      <w:r>
        <w:rPr>
          <w:lang w:val="en-US"/>
        </w:rPr>
        <w:t>MyCoach</w:t>
      </w:r>
      <w:r w:rsidRPr="007B046A">
        <w:rPr>
          <w:lang w:val="ru-RU"/>
        </w:rPr>
        <w:t xml:space="preserve"> </w:t>
      </w:r>
      <w:r>
        <w:rPr>
          <w:lang w:val="ru-RU"/>
        </w:rPr>
        <w:t>как продукта для управления восприятием пользователями предлагаемых выгод с учетом выделенных и изученных ранее драйверов ценности.</w:t>
      </w:r>
    </w:p>
    <w:p w14:paraId="2A01C025" w14:textId="7C8B22D9" w:rsidR="007B046A" w:rsidRDefault="007B046A" w:rsidP="007B046A">
      <w:pPr>
        <w:rPr>
          <w:lang w:val="ru-RU"/>
        </w:rPr>
      </w:pPr>
      <w:r w:rsidRPr="007B046A">
        <w:rPr>
          <w:b/>
          <w:bCs/>
          <w:lang w:val="ru-BY"/>
        </w:rPr>
        <w:t xml:space="preserve">Пересмотр </w:t>
      </w:r>
      <w:r w:rsidRPr="007B046A">
        <w:rPr>
          <w:b/>
          <w:bCs/>
          <w:lang w:val="ru-RU"/>
        </w:rPr>
        <w:t>функций</w:t>
      </w:r>
      <w:r w:rsidRPr="007B046A">
        <w:rPr>
          <w:b/>
          <w:bCs/>
          <w:lang w:val="ru-BY"/>
        </w:rPr>
        <w:t xml:space="preserve">, </w:t>
      </w:r>
      <w:r w:rsidRPr="007B046A">
        <w:rPr>
          <w:b/>
          <w:bCs/>
          <w:lang w:val="ru-RU"/>
        </w:rPr>
        <w:t>предоставляемых</w:t>
      </w:r>
      <w:r w:rsidRPr="007B046A">
        <w:rPr>
          <w:b/>
          <w:bCs/>
          <w:lang w:val="ru-BY"/>
        </w:rPr>
        <w:t xml:space="preserve"> в бесплатн</w:t>
      </w:r>
      <w:r w:rsidRPr="007B046A">
        <w:rPr>
          <w:b/>
          <w:bCs/>
          <w:lang w:val="ru-RU"/>
        </w:rPr>
        <w:t>ой</w:t>
      </w:r>
      <w:r w:rsidRPr="007B046A">
        <w:rPr>
          <w:b/>
          <w:bCs/>
          <w:lang w:val="ru-BY"/>
        </w:rPr>
        <w:t xml:space="preserve"> и платн</w:t>
      </w:r>
      <w:r w:rsidRPr="007B046A">
        <w:rPr>
          <w:b/>
          <w:bCs/>
          <w:lang w:val="ru-RU"/>
        </w:rPr>
        <w:t>ой</w:t>
      </w:r>
      <w:r w:rsidRPr="007B046A">
        <w:rPr>
          <w:b/>
          <w:bCs/>
          <w:lang w:val="ru-BY"/>
        </w:rPr>
        <w:t xml:space="preserve"> верси</w:t>
      </w:r>
      <w:r w:rsidRPr="007B046A">
        <w:rPr>
          <w:b/>
          <w:bCs/>
          <w:lang w:val="ru-RU"/>
        </w:rPr>
        <w:t xml:space="preserve">и по модели </w:t>
      </w:r>
      <w:r w:rsidRPr="007B046A">
        <w:rPr>
          <w:b/>
          <w:bCs/>
          <w:lang w:val="en-US"/>
        </w:rPr>
        <w:t>Freemium</w:t>
      </w:r>
      <w:r w:rsidRPr="007B046A">
        <w:rPr>
          <w:b/>
          <w:bCs/>
          <w:lang w:val="ru-BY"/>
        </w:rPr>
        <w:t>.</w:t>
      </w:r>
      <w:r w:rsidRPr="007B046A">
        <w:rPr>
          <w:lang w:val="ru-BY"/>
        </w:rPr>
        <w:t xml:space="preserve"> </w:t>
      </w:r>
      <w:r>
        <w:rPr>
          <w:lang w:val="ru-RU"/>
        </w:rPr>
        <w:t xml:space="preserve">Существующая проблема с малым процентом </w:t>
      </w:r>
      <w:r>
        <w:t>привлеченных пользователей</w:t>
      </w:r>
      <w:r>
        <w:rPr>
          <w:lang w:val="ru-RU"/>
        </w:rPr>
        <w:t>, которые</w:t>
      </w:r>
      <w:r>
        <w:t xml:space="preserve"> приобретают доступ к расширенной функциональности, </w:t>
      </w:r>
      <w:r>
        <w:rPr>
          <w:lang w:val="ru-RU"/>
        </w:rPr>
        <w:t>сигнализирует о том, что</w:t>
      </w:r>
      <w:r>
        <w:t xml:space="preserve"> бесплатное предложение слишком</w:t>
      </w:r>
      <w:r w:rsidR="00417681">
        <w:rPr>
          <w:lang w:val="ru-RU"/>
        </w:rPr>
        <w:t xml:space="preserve"> широко</w:t>
      </w:r>
      <w:r>
        <w:rPr>
          <w:lang w:val="ru-RU"/>
        </w:rPr>
        <w:t>. Подтверждением этому является тот факт, что наиболее важными атрибутами мобильного фитнес-приложения для пользователей являются «в</w:t>
      </w:r>
      <w:r w:rsidRPr="00391F98">
        <w:t>озможность отслеживания статистики и прогресса</w:t>
      </w:r>
      <w:r>
        <w:rPr>
          <w:lang w:val="ru-RU"/>
        </w:rPr>
        <w:t>» и «н</w:t>
      </w:r>
      <w:r w:rsidRPr="007B046A">
        <w:rPr>
          <w:lang w:val="ru-BY"/>
        </w:rPr>
        <w:t>аличие персонализированных программ тренировок</w:t>
      </w:r>
      <w:r>
        <w:rPr>
          <w:lang w:val="ru-RU"/>
        </w:rPr>
        <w:t>». При этом в нынешней версии мобильного приложения возможность отслеживания статистики и прогресса предоставляется пользователям без ограничений в бесплатной версии, что значительно снижает мотивацию к покупке. Также из данных, предоставленных компанией, следует, что б</w:t>
      </w:r>
      <w:r w:rsidRPr="007B046A">
        <w:rPr>
          <w:lang w:val="ru-BY"/>
        </w:rPr>
        <w:t>ольшая часть пользователей (82%) отслеживают статистику тренировок</w:t>
      </w:r>
      <w:r>
        <w:rPr>
          <w:lang w:val="ru-RU"/>
        </w:rPr>
        <w:t xml:space="preserve">, </w:t>
      </w:r>
      <w:r w:rsidRPr="007B046A">
        <w:rPr>
          <w:lang w:val="ru-BY"/>
        </w:rPr>
        <w:t>активно используют раздел статистики, а именно, после каждой тренировки заходят на данный экран. </w:t>
      </w:r>
      <w:r>
        <w:rPr>
          <w:lang w:val="ru-RU"/>
        </w:rPr>
        <w:t xml:space="preserve">Исходя из данных выводов следует рекомендация об исключении функции отслеживания статистики из бесплатной версии мобильного приложения и предоставлении доступа к данным исключительно для платящих пользователей. </w:t>
      </w:r>
    </w:p>
    <w:p w14:paraId="3124EFF3" w14:textId="12D25489" w:rsidR="007B046A" w:rsidRPr="007B046A" w:rsidRDefault="007B046A" w:rsidP="007B046A">
      <w:pPr>
        <w:rPr>
          <w:lang w:val="ru-RU"/>
        </w:rPr>
      </w:pPr>
      <w:r w:rsidRPr="007B046A">
        <w:rPr>
          <w:b/>
          <w:bCs/>
          <w:lang w:val="ru-RU"/>
        </w:rPr>
        <w:t>Сокращение числа тренировок персонального плана, предоставляемых бесплатно.</w:t>
      </w:r>
      <w:r w:rsidRPr="007B046A">
        <w:rPr>
          <w:lang w:val="ru-RU"/>
        </w:rPr>
        <w:t xml:space="preserve"> По результатам исследования возможность создания персонализированного плана тренировок входит в топ-3 наиболее важных функций мобильного фитнес-приложения. При этом в настоящий момент составление персонального плана, его просмотр и выполнение 3 первых тренировок программы доступны пользователям бесплатной версии. </w:t>
      </w:r>
      <w:r w:rsidRPr="007B046A">
        <w:rPr>
          <w:lang w:val="ru-BY"/>
        </w:rPr>
        <w:t>Большая часть пользователей приобретают premium-подписку, когда завершают 3 доступные тренировки и сталкиваются с ограничением на дальнейшее выполнение программы (52%)</w:t>
      </w:r>
      <w:r w:rsidRPr="007B046A">
        <w:rPr>
          <w:lang w:val="ru-RU"/>
        </w:rPr>
        <w:t xml:space="preserve">, при этом по данным аналитического сервиса </w:t>
      </w:r>
      <w:r w:rsidRPr="007B046A">
        <w:rPr>
          <w:lang w:val="en-US"/>
        </w:rPr>
        <w:t>Amplitude</w:t>
      </w:r>
      <w:r w:rsidRPr="007B046A">
        <w:rPr>
          <w:lang w:val="ru-RU"/>
        </w:rPr>
        <w:t xml:space="preserve"> з</w:t>
      </w:r>
      <w:r w:rsidRPr="007B046A">
        <w:rPr>
          <w:lang w:val="ru-BY"/>
        </w:rPr>
        <w:t>начительная часть пользователей (61%), которые начали прохождения тренировок по персональному плану не доходят до 4 тренировочного дня, следовательно — не доходят до ограничения доступа к тренировкам.</w:t>
      </w:r>
      <w:r w:rsidRPr="007B046A">
        <w:rPr>
          <w:lang w:val="ru-RU"/>
        </w:rPr>
        <w:t xml:space="preserve"> </w:t>
      </w:r>
      <w:r w:rsidRPr="007B046A">
        <w:rPr>
          <w:lang w:val="ru-BY"/>
        </w:rPr>
        <w:t xml:space="preserve">При столкновении с ограничениями доступа к 4-й и последующим тренировкам, часть пользователей запускают другую программу тренировок и/или однодневную тренировку </w:t>
      </w:r>
      <w:r w:rsidRPr="007B046A">
        <w:rPr>
          <w:lang w:val="ru-BY"/>
        </w:rPr>
        <w:lastRenderedPageBreak/>
        <w:t>(42%)</w:t>
      </w:r>
      <w:r w:rsidRPr="007B046A">
        <w:rPr>
          <w:lang w:val="ru-RU"/>
        </w:rPr>
        <w:t>. Отсюда следует рекомендация по сокращению доступа к персональной программе тренировок, что может быть реализовано в следующих форматах:</w:t>
      </w:r>
    </w:p>
    <w:p w14:paraId="708789A8" w14:textId="2087ED7C" w:rsidR="007B046A" w:rsidRDefault="007B046A" w:rsidP="00CF007D">
      <w:pPr>
        <w:pStyle w:val="af"/>
        <w:numPr>
          <w:ilvl w:val="1"/>
          <w:numId w:val="49"/>
        </w:numPr>
        <w:rPr>
          <w:lang w:val="ru-RU"/>
        </w:rPr>
      </w:pPr>
      <w:r>
        <w:rPr>
          <w:lang w:val="ru-RU"/>
        </w:rPr>
        <w:t>Включение функции получения персонализированной программы тренировок в платную подписку;</w:t>
      </w:r>
    </w:p>
    <w:p w14:paraId="19AE6E0A" w14:textId="131ECB99" w:rsidR="007B046A" w:rsidRDefault="007B046A" w:rsidP="00CF007D">
      <w:pPr>
        <w:pStyle w:val="af"/>
        <w:numPr>
          <w:ilvl w:val="1"/>
          <w:numId w:val="49"/>
        </w:numPr>
        <w:rPr>
          <w:lang w:val="ru-RU"/>
        </w:rPr>
      </w:pPr>
      <w:r>
        <w:rPr>
          <w:lang w:val="ru-RU"/>
        </w:rPr>
        <w:t>Ограничение доступа к персональной программе одной тренировок в бесплатной версии;</w:t>
      </w:r>
    </w:p>
    <w:p w14:paraId="5505D361" w14:textId="77777777" w:rsidR="007B046A" w:rsidRDefault="007B046A" w:rsidP="00CF007D">
      <w:pPr>
        <w:pStyle w:val="af"/>
        <w:numPr>
          <w:ilvl w:val="1"/>
          <w:numId w:val="49"/>
        </w:numPr>
        <w:rPr>
          <w:lang w:val="ru-RU"/>
        </w:rPr>
      </w:pPr>
      <w:r>
        <w:rPr>
          <w:lang w:val="ru-RU"/>
        </w:rPr>
        <w:t xml:space="preserve">Предоставление бесплатного доступа к суммарно 3 тренировкам из любых программ с целью избежания переключения на другие программы при появлении ограничений. </w:t>
      </w:r>
    </w:p>
    <w:p w14:paraId="71ECA7E4" w14:textId="0BDE9EC8" w:rsidR="007B046A" w:rsidRDefault="007B046A" w:rsidP="007B046A">
      <w:pPr>
        <w:rPr>
          <w:lang w:val="ru-RU"/>
        </w:rPr>
      </w:pPr>
      <w:r w:rsidRPr="007B046A">
        <w:rPr>
          <w:b/>
          <w:bCs/>
          <w:lang w:val="ru-BY"/>
        </w:rPr>
        <w:t>Из</w:t>
      </w:r>
      <w:r w:rsidRPr="007B046A">
        <w:rPr>
          <w:b/>
          <w:bCs/>
          <w:lang w:val="ru-RU"/>
        </w:rPr>
        <w:t xml:space="preserve">бегание дублирования предоставления доступа к тренировкам в бесплатной версии и 7 дней </w:t>
      </w:r>
      <w:r w:rsidRPr="007B046A">
        <w:rPr>
          <w:b/>
          <w:bCs/>
          <w:lang w:val="en-US"/>
        </w:rPr>
        <w:t>Trial</w:t>
      </w:r>
      <w:r w:rsidRPr="007B046A">
        <w:rPr>
          <w:b/>
          <w:bCs/>
          <w:lang w:val="ru-RU"/>
        </w:rPr>
        <w:t xml:space="preserve">-периода в платной версии.  </w:t>
      </w:r>
      <w:r w:rsidRPr="007B046A">
        <w:rPr>
          <w:lang w:val="ru-RU"/>
        </w:rPr>
        <w:t xml:space="preserve">В классическом </w:t>
      </w:r>
      <w:r>
        <w:rPr>
          <w:lang w:val="ru-RU"/>
        </w:rPr>
        <w:t xml:space="preserve">виде </w:t>
      </w:r>
      <w:r w:rsidR="00417681">
        <w:t>приложении</w:t>
      </w:r>
      <w:r w:rsidR="00417681">
        <w:rPr>
          <w:lang w:val="ru-RU"/>
        </w:rPr>
        <w:t>я</w:t>
      </w:r>
      <w:r>
        <w:t xml:space="preserve">, </w:t>
      </w:r>
      <w:r w:rsidR="00417681">
        <w:t>работающие</w:t>
      </w:r>
      <w:r>
        <w:t xml:space="preserve"> по модели Freemium</w:t>
      </w:r>
      <w:r>
        <w:rPr>
          <w:b/>
          <w:bCs/>
          <w:lang w:val="ru-RU"/>
        </w:rPr>
        <w:t xml:space="preserve"> </w:t>
      </w:r>
      <w:r>
        <w:rPr>
          <w:lang w:val="ru-RU"/>
        </w:rPr>
        <w:t>предоставляют п</w:t>
      </w:r>
      <w:r>
        <w:t xml:space="preserve">ользователю после бесплатной загрузки приложения доступ </w:t>
      </w:r>
      <w:r>
        <w:rPr>
          <w:lang w:val="ru-RU"/>
        </w:rPr>
        <w:t xml:space="preserve">ко </w:t>
      </w:r>
      <w:r>
        <w:t>вс</w:t>
      </w:r>
      <w:r>
        <w:rPr>
          <w:lang w:val="ru-RU"/>
        </w:rPr>
        <w:t>ей</w:t>
      </w:r>
      <w:r>
        <w:t xml:space="preserve"> </w:t>
      </w:r>
      <w:r w:rsidR="00417681">
        <w:t>функциональности</w:t>
      </w:r>
      <w:r>
        <w:t>, но в течение ограниченного времени</w:t>
      </w:r>
      <w:r>
        <w:rPr>
          <w:lang w:val="ru-RU"/>
        </w:rPr>
        <w:t xml:space="preserve"> (</w:t>
      </w:r>
      <w:r>
        <w:rPr>
          <w:lang w:val="en-US"/>
        </w:rPr>
        <w:t>Trial</w:t>
      </w:r>
      <w:r>
        <w:rPr>
          <w:lang w:val="ru-RU"/>
        </w:rPr>
        <w:t>-период</w:t>
      </w:r>
      <w:r w:rsidR="00417681">
        <w:rPr>
          <w:lang w:val="ru-RU"/>
        </w:rPr>
        <w:t>а</w:t>
      </w:r>
      <w:r>
        <w:rPr>
          <w:lang w:val="ru-RU"/>
        </w:rPr>
        <w:t>)</w:t>
      </w:r>
      <w:r>
        <w:t>. После окончания этого периода (Trial) пользователь должен заплатить, чтобы продолжить использование приложения в прежнем виде.</w:t>
      </w:r>
      <w:r>
        <w:rPr>
          <w:lang w:val="ru-RU"/>
        </w:rPr>
        <w:t xml:space="preserve"> Однако мобильное приложение </w:t>
      </w:r>
      <w:r>
        <w:rPr>
          <w:lang w:val="en-US"/>
        </w:rPr>
        <w:t>MyCoach</w:t>
      </w:r>
      <w:r w:rsidRPr="007B046A">
        <w:rPr>
          <w:lang w:val="ru-RU"/>
        </w:rPr>
        <w:t xml:space="preserve"> </w:t>
      </w:r>
      <w:r>
        <w:rPr>
          <w:lang w:val="ru-RU"/>
        </w:rPr>
        <w:t>использует комбинированный формат, предоставляя пользователям часть функциональности бесплатно, а затем предоставляя полный доступ ко все</w:t>
      </w:r>
      <w:r w:rsidR="00417681">
        <w:rPr>
          <w:lang w:val="ru-RU"/>
        </w:rPr>
        <w:t>й</w:t>
      </w:r>
      <w:r>
        <w:rPr>
          <w:lang w:val="ru-RU"/>
        </w:rPr>
        <w:t xml:space="preserve"> функциональности при оформлении подписки без внесения оплаты в течение 7</w:t>
      </w:r>
      <w:r w:rsidRPr="007B046A">
        <w:rPr>
          <w:lang w:val="ru-RU"/>
        </w:rPr>
        <w:t>-</w:t>
      </w:r>
      <w:r>
        <w:rPr>
          <w:lang w:val="ru-RU"/>
        </w:rPr>
        <w:t xml:space="preserve">дневного </w:t>
      </w:r>
      <w:r>
        <w:rPr>
          <w:lang w:val="en-US"/>
        </w:rPr>
        <w:t>Trial</w:t>
      </w:r>
      <w:r w:rsidR="00417681">
        <w:rPr>
          <w:lang w:val="ru-RU"/>
        </w:rPr>
        <w:t>-</w:t>
      </w:r>
      <w:r>
        <w:rPr>
          <w:lang w:val="ru-RU"/>
        </w:rPr>
        <w:t xml:space="preserve">периода. Таким образом пользователи получают большое количество функциональности приложения бесплатно и имеют возможность удовлетворить свои потребности функциями приложения без внесения оплаты. Из чего следует рекомендация фокусировки на едином подвиде модели </w:t>
      </w:r>
      <w:r>
        <w:rPr>
          <w:lang w:val="en-US"/>
        </w:rPr>
        <w:t>Freemium</w:t>
      </w:r>
      <w:r>
        <w:rPr>
          <w:lang w:val="ru-RU"/>
        </w:rPr>
        <w:t xml:space="preserve">: </w:t>
      </w:r>
    </w:p>
    <w:p w14:paraId="1C1727C9" w14:textId="50A20027" w:rsidR="007B046A" w:rsidRDefault="007B046A" w:rsidP="00CF007D">
      <w:pPr>
        <w:pStyle w:val="af"/>
        <w:numPr>
          <w:ilvl w:val="1"/>
          <w:numId w:val="50"/>
        </w:numPr>
      </w:pPr>
      <w:r>
        <w:t xml:space="preserve">Пользователи загружают приложение бесплатно, но должны платить, чтобы получать доступ к премиум-функциям. </w:t>
      </w:r>
    </w:p>
    <w:p w14:paraId="1671ED14" w14:textId="18972E9A" w:rsidR="007B046A" w:rsidRPr="00417681" w:rsidRDefault="007B046A" w:rsidP="00417681">
      <w:pPr>
        <w:pStyle w:val="af"/>
        <w:numPr>
          <w:ilvl w:val="1"/>
          <w:numId w:val="50"/>
        </w:numPr>
      </w:pPr>
      <w:r>
        <w:t>Пользователю после бесплатной загрузки приложения доступна вся функциональность, но в течение ограниченного времени</w:t>
      </w:r>
      <w:r w:rsidRPr="007B046A">
        <w:rPr>
          <w:lang w:val="ru-RU"/>
        </w:rPr>
        <w:t xml:space="preserve"> (</w:t>
      </w:r>
      <w:r w:rsidRPr="007B046A">
        <w:rPr>
          <w:lang w:val="en-US"/>
        </w:rPr>
        <w:t>Trial</w:t>
      </w:r>
      <w:r w:rsidRPr="007B046A">
        <w:rPr>
          <w:lang w:val="ru-RU"/>
        </w:rPr>
        <w:t>-период)</w:t>
      </w:r>
      <w:r>
        <w:t>. После окончания этого периода (Trial) пользователь должен заплатить, чтобы продолжить использование приложения в прежнем виде.</w:t>
      </w:r>
    </w:p>
    <w:p w14:paraId="0C71E39B" w14:textId="74D5F08A" w:rsidR="007B046A" w:rsidRPr="007B046A" w:rsidRDefault="007B046A" w:rsidP="007B046A">
      <w:pPr>
        <w:rPr>
          <w:lang w:val="ru-RU"/>
        </w:rPr>
      </w:pPr>
      <w:r w:rsidRPr="007B046A">
        <w:rPr>
          <w:b/>
          <w:bCs/>
          <w:lang w:val="ru-BY"/>
        </w:rPr>
        <w:t>Продуманный дизайн</w:t>
      </w:r>
      <w:r>
        <w:rPr>
          <w:b/>
          <w:bCs/>
          <w:lang w:val="ru-RU"/>
        </w:rPr>
        <w:t xml:space="preserve">. </w:t>
      </w:r>
      <w:r w:rsidRPr="007B046A">
        <w:rPr>
          <w:lang w:val="ru-BY"/>
        </w:rPr>
        <w:t xml:space="preserve">По результатам </w:t>
      </w:r>
      <w:r w:rsidRPr="007B046A">
        <w:t>оценки драйверов ценности</w:t>
      </w:r>
      <w:r>
        <w:rPr>
          <w:b/>
          <w:bCs/>
          <w:lang w:val="ru-RU"/>
        </w:rPr>
        <w:t xml:space="preserve"> </w:t>
      </w:r>
      <w:r>
        <w:rPr>
          <w:lang w:val="ru-RU"/>
        </w:rPr>
        <w:t xml:space="preserve">средняя оценка </w:t>
      </w:r>
      <w:r w:rsidRPr="007B046A">
        <w:rPr>
          <w:lang w:val="ru-BY"/>
        </w:rPr>
        <w:t xml:space="preserve">условно бесплатного атрибута </w:t>
      </w:r>
      <w:r>
        <w:rPr>
          <w:lang w:val="ru-RU"/>
        </w:rPr>
        <w:t xml:space="preserve">«Продуманный дизайн» составила </w:t>
      </w:r>
      <w:r>
        <w:t>3,8</w:t>
      </w:r>
      <w:r>
        <w:rPr>
          <w:lang w:val="ru-RU"/>
        </w:rPr>
        <w:t>7</w:t>
      </w:r>
      <w:r w:rsidR="00417681">
        <w:rPr>
          <w:lang w:val="ru-RU"/>
        </w:rPr>
        <w:t xml:space="preserve"> баллов из 5 возможных</w:t>
      </w:r>
      <w:r>
        <w:rPr>
          <w:lang w:val="ru-RU"/>
        </w:rPr>
        <w:t xml:space="preserve">, что расположило данный драйвер на 4 месте относительно других рассматриваемых в данном исследовании. </w:t>
      </w:r>
      <w:r w:rsidR="00417681">
        <w:rPr>
          <w:lang w:val="ru-RU"/>
        </w:rPr>
        <w:t>Этот</w:t>
      </w:r>
      <w:r>
        <w:rPr>
          <w:lang w:val="ru-RU"/>
        </w:rPr>
        <w:t xml:space="preserve"> драйвер ценности упоминался в глубинных интервью, однако не был использован в рамках проведения </w:t>
      </w:r>
      <w:r>
        <w:rPr>
          <w:lang w:val="en-US"/>
        </w:rPr>
        <w:t>Conjoint</w:t>
      </w:r>
      <w:r w:rsidRPr="007B046A">
        <w:rPr>
          <w:lang w:val="ru-RU"/>
        </w:rPr>
        <w:t>-</w:t>
      </w:r>
      <w:r>
        <w:rPr>
          <w:lang w:val="ru-RU"/>
        </w:rPr>
        <w:t>анализа.</w:t>
      </w:r>
      <w:r w:rsidRPr="007B046A">
        <w:rPr>
          <w:lang w:val="ru-BY"/>
        </w:rPr>
        <w:t xml:space="preserve"> </w:t>
      </w:r>
      <w:r>
        <w:rPr>
          <w:lang w:val="ru-RU"/>
        </w:rPr>
        <w:t xml:space="preserve">Однако важно отметить, что функции, входящие в </w:t>
      </w:r>
      <w:r>
        <w:rPr>
          <w:lang w:val="en-US"/>
        </w:rPr>
        <w:t>premium</w:t>
      </w:r>
      <w:r w:rsidRPr="007B046A">
        <w:rPr>
          <w:lang w:val="ru-RU"/>
        </w:rPr>
        <w:t>-</w:t>
      </w:r>
      <w:r>
        <w:rPr>
          <w:lang w:val="ru-RU"/>
        </w:rPr>
        <w:t>версию мобильного приложения, значительно разнятся</w:t>
      </w:r>
      <w:r w:rsidRPr="007B046A">
        <w:rPr>
          <w:lang w:val="ru-BY"/>
        </w:rPr>
        <w:t xml:space="preserve"> </w:t>
      </w:r>
      <w:r>
        <w:rPr>
          <w:lang w:val="ru-RU"/>
        </w:rPr>
        <w:t>от приложения к приложению</w:t>
      </w:r>
      <w:r w:rsidRPr="007B046A">
        <w:rPr>
          <w:lang w:val="ru-BY"/>
        </w:rPr>
        <w:t>.</w:t>
      </w:r>
      <w:r>
        <w:rPr>
          <w:lang w:val="ru-RU"/>
        </w:rPr>
        <w:t xml:space="preserve"> Отсюда высока вероятность, что пользователь может получить </w:t>
      </w:r>
      <w:r>
        <w:rPr>
          <w:lang w:val="ru-RU"/>
        </w:rPr>
        <w:lastRenderedPageBreak/>
        <w:t xml:space="preserve">доступ к актуальной для него функции в бесплатных версиях представленных в данной категории приложениях в случае, если пользователь не хочет платить за нее. Можно сделать вывод, что восприятие высокого качества атрибута «продуманный дизайн» заставляет пользователя предполагать, что предоставляемые платно функции будут соответствующего высокого качества, что повышает вероятность совершения покупки. Так как интерфейс мобильного приложения и его дизайн объединяет в себе все выгоды, предоставляемые функциями мобильного приложения, и формирует единую систему, что в результате позволяет воспринимать и оценивать пользователям предоставляемые выгоды приложения. </w:t>
      </w:r>
      <w:r>
        <w:rPr>
          <w:lang w:val="en-US"/>
        </w:rPr>
        <w:t>UX</w:t>
      </w:r>
      <w:r w:rsidRPr="007B046A">
        <w:rPr>
          <w:lang w:val="ru-RU"/>
        </w:rPr>
        <w:t>-</w:t>
      </w:r>
      <w:r>
        <w:rPr>
          <w:lang w:val="ru-RU"/>
        </w:rPr>
        <w:t xml:space="preserve"> и </w:t>
      </w:r>
      <w:r>
        <w:rPr>
          <w:lang w:val="en-US"/>
        </w:rPr>
        <w:t>UI</w:t>
      </w:r>
      <w:r>
        <w:rPr>
          <w:lang w:val="ru-RU"/>
        </w:rPr>
        <w:t xml:space="preserve">-тестирования не были глубоко затронуты в рамках данного исследования по причине фокусирования на других аспектах мобильного приложения, однако одной из рекомендаций, тесно перекликающейся с совершенствованием стратегии ценообразования мобильного приложения </w:t>
      </w:r>
      <w:r>
        <w:rPr>
          <w:lang w:val="en-US"/>
        </w:rPr>
        <w:t>MyCoach</w:t>
      </w:r>
      <w:r>
        <w:rPr>
          <w:lang w:val="ru-RU"/>
        </w:rPr>
        <w:t xml:space="preserve">, является проведение </w:t>
      </w:r>
      <w:r>
        <w:rPr>
          <w:lang w:val="en-US"/>
        </w:rPr>
        <w:t>UX</w:t>
      </w:r>
      <w:r w:rsidRPr="007B046A">
        <w:rPr>
          <w:lang w:val="ru-RU"/>
        </w:rPr>
        <w:t>-</w:t>
      </w:r>
      <w:r>
        <w:rPr>
          <w:lang w:val="ru-RU"/>
        </w:rPr>
        <w:t xml:space="preserve"> и </w:t>
      </w:r>
      <w:r>
        <w:rPr>
          <w:lang w:val="en-US"/>
        </w:rPr>
        <w:t>UI</w:t>
      </w:r>
      <w:r>
        <w:rPr>
          <w:lang w:val="ru-RU"/>
        </w:rPr>
        <w:t xml:space="preserve">-тестирования. В рамках проводимого исследования на этапе глубинных интервью частично были использованы методы юзабилити-тестирования при взаимодействии респондентов со скриншотом экрана </w:t>
      </w:r>
      <w:r>
        <w:rPr>
          <w:lang w:val="en-US"/>
        </w:rPr>
        <w:t>Paywall</w:t>
      </w:r>
      <w:r>
        <w:rPr>
          <w:lang w:val="ru-RU"/>
        </w:rPr>
        <w:t>, также скриншоты из приложения были использованы в последующих количественных исследованиях. Однако представителям компании следует провести полноценное юзабилити-тестирование, что позволит проследить восприятие пользователями каждого этапа взаимодействия с приложением, обратить внимание на существующие проблемы и непонимания, которыми сопровождается взаимодействие пользователя с приложением. Данное исследование может быть проведено как штатными сотрудниками компании, так и представителями специализированных агентств или частных специалистов.</w:t>
      </w:r>
    </w:p>
    <w:p w14:paraId="279AC532" w14:textId="578C2549" w:rsidR="007B046A" w:rsidRDefault="00C96005" w:rsidP="00782311">
      <w:pPr>
        <w:pStyle w:val="2"/>
        <w:rPr>
          <w:lang w:val="ru-BY"/>
        </w:rPr>
      </w:pPr>
      <w:bookmarkStart w:id="52" w:name="_Toc104976885"/>
      <w:r>
        <w:rPr>
          <w:lang w:val="ru-RU"/>
        </w:rPr>
        <w:t>3</w:t>
      </w:r>
      <w:r w:rsidRPr="00C96005">
        <w:rPr>
          <w:lang w:val="ru-BY"/>
        </w:rPr>
        <w:t xml:space="preserve">.2. Рекомендации в области </w:t>
      </w:r>
      <w:r w:rsidR="007B046A">
        <w:rPr>
          <w:lang w:val="ru-RU"/>
        </w:rPr>
        <w:t>совершенствования элементов стратегии ценообразования</w:t>
      </w:r>
      <w:bookmarkEnd w:id="52"/>
      <w:r w:rsidR="007B046A">
        <w:rPr>
          <w:lang w:val="ru-RU"/>
        </w:rPr>
        <w:t xml:space="preserve"> </w:t>
      </w:r>
    </w:p>
    <w:p w14:paraId="217C9750" w14:textId="760FA6D9" w:rsidR="00782311" w:rsidRPr="00782311" w:rsidRDefault="00562CC4" w:rsidP="007B046A">
      <w:pPr>
        <w:rPr>
          <w:lang w:val="ru-RU"/>
        </w:rPr>
      </w:pPr>
      <w:r>
        <w:rPr>
          <w:lang w:val="ru-RU"/>
        </w:rPr>
        <w:t xml:space="preserve">Далее </w:t>
      </w:r>
      <w:r w:rsidR="007B046A">
        <w:rPr>
          <w:lang w:val="ru-RU"/>
        </w:rPr>
        <w:t>перейдем к рекомендациям в области совершенствования элементов стратегии ценообразования.</w:t>
      </w:r>
      <w:r w:rsidR="007B046A" w:rsidRPr="007B046A">
        <w:rPr>
          <w:lang w:val="ru-BY"/>
        </w:rPr>
        <w:t xml:space="preserve"> </w:t>
      </w:r>
    </w:p>
    <w:p w14:paraId="2E4771F5" w14:textId="15D71AB0" w:rsidR="007B046A" w:rsidRDefault="00782311" w:rsidP="007B046A">
      <w:pPr>
        <w:rPr>
          <w:lang w:val="ru-BY"/>
        </w:rPr>
      </w:pPr>
      <w:r w:rsidRPr="00782311">
        <w:rPr>
          <w:b/>
          <w:bCs/>
          <w:lang w:val="ru-RU"/>
        </w:rPr>
        <w:t xml:space="preserve">Проведение повторного исследования восприятия цены и </w:t>
      </w:r>
      <w:r>
        <w:rPr>
          <w:b/>
          <w:bCs/>
          <w:lang w:val="ru-RU"/>
        </w:rPr>
        <w:t>качества продукта</w:t>
      </w:r>
      <w:r w:rsidRPr="00782311">
        <w:rPr>
          <w:b/>
          <w:bCs/>
          <w:lang w:val="ru-RU"/>
        </w:rPr>
        <w:t xml:space="preserve"> по результатам внедрения изменений</w:t>
      </w:r>
      <w:r>
        <w:rPr>
          <w:b/>
          <w:bCs/>
          <w:lang w:val="ru-RU"/>
        </w:rPr>
        <w:t xml:space="preserve"> </w:t>
      </w:r>
      <w:r w:rsidRPr="00782311">
        <w:rPr>
          <w:b/>
          <w:bCs/>
          <w:lang w:val="ru-RU"/>
        </w:rPr>
        <w:t xml:space="preserve">маркетинговых характеристик продукта в модели </w:t>
      </w:r>
      <w:r w:rsidRPr="00782311">
        <w:rPr>
          <w:b/>
          <w:bCs/>
          <w:lang w:val="en-US"/>
        </w:rPr>
        <w:t>Freemium</w:t>
      </w:r>
      <w:r w:rsidRPr="00782311">
        <w:rPr>
          <w:b/>
          <w:bCs/>
          <w:lang w:val="ru-RU"/>
        </w:rPr>
        <w:t>.</w:t>
      </w:r>
      <w:r>
        <w:rPr>
          <w:lang w:val="ru-RU"/>
        </w:rPr>
        <w:t xml:space="preserve"> </w:t>
      </w:r>
      <w:r w:rsidR="007B046A">
        <w:rPr>
          <w:lang w:val="ru-RU"/>
        </w:rPr>
        <w:t>По результатам</w:t>
      </w:r>
      <w:r w:rsidR="007B046A" w:rsidRPr="007B046A">
        <w:rPr>
          <w:lang w:val="ru-BY"/>
        </w:rPr>
        <w:t xml:space="preserve"> </w:t>
      </w:r>
      <w:r w:rsidR="007B046A">
        <w:rPr>
          <w:lang w:val="ru-RU"/>
        </w:rPr>
        <w:t xml:space="preserve">проведенного </w:t>
      </w:r>
      <w:r w:rsidR="007B046A" w:rsidRPr="007B046A">
        <w:rPr>
          <w:lang w:val="ru-BY"/>
        </w:rPr>
        <w:t>исследовани</w:t>
      </w:r>
      <w:r w:rsidR="007B046A">
        <w:rPr>
          <w:lang w:val="ru-RU"/>
        </w:rPr>
        <w:t xml:space="preserve">я в целом и </w:t>
      </w:r>
      <w:r w:rsidR="007B046A">
        <w:rPr>
          <w:lang w:val="en-US"/>
        </w:rPr>
        <w:t>Conjoint</w:t>
      </w:r>
      <w:r w:rsidR="007B046A" w:rsidRPr="007B046A">
        <w:rPr>
          <w:lang w:val="ru-RU"/>
        </w:rPr>
        <w:t>-</w:t>
      </w:r>
      <w:r w:rsidR="007B046A">
        <w:rPr>
          <w:lang w:val="ru-RU"/>
        </w:rPr>
        <w:t xml:space="preserve">анализа в частности, </w:t>
      </w:r>
      <w:r w:rsidR="007B046A" w:rsidRPr="007B046A">
        <w:rPr>
          <w:lang w:val="ru-BY"/>
        </w:rPr>
        <w:t xml:space="preserve">цена составляет </w:t>
      </w:r>
      <w:r w:rsidR="007B046A">
        <w:rPr>
          <w:lang w:val="ru-RU"/>
        </w:rPr>
        <w:t>45</w:t>
      </w:r>
      <w:r w:rsidR="007B046A" w:rsidRPr="007B046A">
        <w:rPr>
          <w:lang w:val="ru-BY"/>
        </w:rPr>
        <w:t xml:space="preserve">% </w:t>
      </w:r>
      <w:r w:rsidR="007B046A">
        <w:rPr>
          <w:lang w:val="ru-RU"/>
        </w:rPr>
        <w:t>принятия</w:t>
      </w:r>
      <w:r w:rsidR="007B046A" w:rsidRPr="007B046A">
        <w:rPr>
          <w:lang w:val="ru-BY"/>
        </w:rPr>
        <w:t xml:space="preserve"> решения о </w:t>
      </w:r>
      <w:r w:rsidR="007B046A">
        <w:rPr>
          <w:lang w:val="ru-RU"/>
        </w:rPr>
        <w:t xml:space="preserve">совершении </w:t>
      </w:r>
      <w:r w:rsidR="007B046A" w:rsidRPr="007B046A">
        <w:rPr>
          <w:lang w:val="ru-BY"/>
        </w:rPr>
        <w:t>покупк</w:t>
      </w:r>
      <w:r w:rsidR="007B046A">
        <w:rPr>
          <w:lang w:val="ru-RU"/>
        </w:rPr>
        <w:t>и</w:t>
      </w:r>
      <w:r w:rsidR="007B046A" w:rsidRPr="007B046A">
        <w:rPr>
          <w:lang w:val="ru-BY"/>
        </w:rPr>
        <w:t xml:space="preserve">. </w:t>
      </w:r>
      <w:r w:rsidR="007B046A">
        <w:rPr>
          <w:lang w:val="ru-RU"/>
        </w:rPr>
        <w:t xml:space="preserve">Учитывая расположение мобильного приложения </w:t>
      </w:r>
      <w:r w:rsidR="007B046A">
        <w:rPr>
          <w:lang w:val="en-US"/>
        </w:rPr>
        <w:t>MyCoach</w:t>
      </w:r>
      <w:r w:rsidR="007B046A" w:rsidRPr="007B046A">
        <w:rPr>
          <w:lang w:val="ru-RU"/>
        </w:rPr>
        <w:t xml:space="preserve"> </w:t>
      </w:r>
      <w:r w:rsidR="007B046A">
        <w:rPr>
          <w:lang w:val="ru-RU"/>
        </w:rPr>
        <w:t>на карте ценности, нынешние</w:t>
      </w:r>
      <w:r w:rsidR="007B046A" w:rsidRPr="007B046A">
        <w:rPr>
          <w:lang w:val="ru-BY"/>
        </w:rPr>
        <w:t xml:space="preserve"> цены на приложение </w:t>
      </w:r>
      <w:r w:rsidR="007B046A">
        <w:rPr>
          <w:lang w:val="en-US"/>
        </w:rPr>
        <w:t>premium</w:t>
      </w:r>
      <w:r w:rsidR="007B046A" w:rsidRPr="007B046A">
        <w:rPr>
          <w:lang w:val="ru-RU"/>
        </w:rPr>
        <w:t>-</w:t>
      </w:r>
      <w:r w:rsidR="007B046A">
        <w:rPr>
          <w:lang w:val="ru-RU"/>
        </w:rPr>
        <w:t xml:space="preserve">подписку </w:t>
      </w:r>
      <w:r w:rsidR="007B046A" w:rsidRPr="007B046A">
        <w:rPr>
          <w:lang w:val="ru-BY"/>
        </w:rPr>
        <w:t xml:space="preserve">воспринимаются как завышенные по отношению к </w:t>
      </w:r>
      <w:r w:rsidR="007B046A">
        <w:rPr>
          <w:lang w:val="ru-RU"/>
        </w:rPr>
        <w:t>получаемым выгодам</w:t>
      </w:r>
      <w:r w:rsidR="007B046A" w:rsidRPr="007B046A">
        <w:rPr>
          <w:lang w:val="ru-BY"/>
        </w:rPr>
        <w:t xml:space="preserve">. Однако </w:t>
      </w:r>
      <w:r w:rsidR="007B046A">
        <w:rPr>
          <w:lang w:val="ru-RU"/>
        </w:rPr>
        <w:t>важно отметить,</w:t>
      </w:r>
      <w:r w:rsidR="007B046A" w:rsidRPr="007B046A">
        <w:rPr>
          <w:lang w:val="ru-BY"/>
        </w:rPr>
        <w:t xml:space="preserve"> что в </w:t>
      </w:r>
      <w:r w:rsidR="007B046A">
        <w:rPr>
          <w:lang w:val="ru-RU"/>
        </w:rPr>
        <w:t xml:space="preserve">применяемой </w:t>
      </w:r>
      <w:r w:rsidR="007B046A" w:rsidRPr="007B046A">
        <w:rPr>
          <w:lang w:val="ru-BY"/>
        </w:rPr>
        <w:t xml:space="preserve">модели Freemium, восприятие ценности </w:t>
      </w:r>
      <w:r w:rsidR="007B046A">
        <w:rPr>
          <w:lang w:val="ru-RU"/>
        </w:rPr>
        <w:t>отлично от классического восприятия</w:t>
      </w:r>
      <w:r w:rsidR="007B046A" w:rsidRPr="007B046A">
        <w:rPr>
          <w:lang w:val="ru-BY"/>
        </w:rPr>
        <w:t xml:space="preserve">. </w:t>
      </w:r>
      <w:r w:rsidR="007B046A">
        <w:rPr>
          <w:lang w:val="ru-RU"/>
        </w:rPr>
        <w:t xml:space="preserve">Так называемый </w:t>
      </w:r>
      <w:r w:rsidR="007B046A" w:rsidRPr="007B046A">
        <w:rPr>
          <w:lang w:val="ru-BY"/>
        </w:rPr>
        <w:t xml:space="preserve">эффект якоря (anchoring </w:t>
      </w:r>
      <w:r w:rsidR="007B046A" w:rsidRPr="007B046A">
        <w:rPr>
          <w:lang w:val="ru-BY"/>
        </w:rPr>
        <w:lastRenderedPageBreak/>
        <w:t xml:space="preserve">effect) </w:t>
      </w:r>
      <w:r w:rsidR="007B046A">
        <w:rPr>
          <w:lang w:val="ru-RU"/>
        </w:rPr>
        <w:t>сообщает</w:t>
      </w:r>
      <w:r w:rsidR="007B046A" w:rsidRPr="007B046A">
        <w:rPr>
          <w:lang w:val="ru-BY"/>
        </w:rPr>
        <w:t xml:space="preserve"> о том, что </w:t>
      </w:r>
      <w:r w:rsidR="007B046A">
        <w:rPr>
          <w:lang w:val="ru-RU"/>
        </w:rPr>
        <w:t>нынешняя</w:t>
      </w:r>
      <w:r w:rsidR="007B046A" w:rsidRPr="007B046A">
        <w:rPr>
          <w:lang w:val="ru-BY"/>
        </w:rPr>
        <w:t xml:space="preserve"> цена премиум-версии </w:t>
      </w:r>
      <w:r w:rsidR="007B046A">
        <w:rPr>
          <w:lang w:val="ru-RU"/>
        </w:rPr>
        <w:t>воспринимается пользователями</w:t>
      </w:r>
      <w:r w:rsidR="007B046A" w:rsidRPr="007B046A">
        <w:rPr>
          <w:lang w:val="ru-BY"/>
        </w:rPr>
        <w:t xml:space="preserve"> </w:t>
      </w:r>
      <w:r w:rsidR="007B046A">
        <w:rPr>
          <w:lang w:val="ru-RU"/>
        </w:rPr>
        <w:t>в качестве</w:t>
      </w:r>
      <w:r w:rsidR="007B046A" w:rsidRPr="007B046A">
        <w:rPr>
          <w:lang w:val="ru-BY"/>
        </w:rPr>
        <w:t xml:space="preserve"> якор</w:t>
      </w:r>
      <w:r w:rsidR="007B046A">
        <w:rPr>
          <w:lang w:val="ru-RU"/>
        </w:rPr>
        <w:t>я</w:t>
      </w:r>
      <w:r w:rsidR="007B046A" w:rsidRPr="007B046A">
        <w:rPr>
          <w:lang w:val="ru-BY"/>
        </w:rPr>
        <w:t xml:space="preserve"> для оценки «выигрыша» от нулевой цены бесплатной </w:t>
      </w:r>
      <w:r w:rsidR="007B046A">
        <w:rPr>
          <w:lang w:val="ru-RU"/>
        </w:rPr>
        <w:t>версии</w:t>
      </w:r>
      <w:r w:rsidR="007B046A">
        <w:rPr>
          <w:rStyle w:val="ad"/>
          <w:lang w:val="ru-BY"/>
        </w:rPr>
        <w:footnoteReference w:id="60"/>
      </w:r>
      <w:r w:rsidR="007B046A" w:rsidRPr="007B046A">
        <w:rPr>
          <w:lang w:val="ru-BY"/>
        </w:rPr>
        <w:t xml:space="preserve">. </w:t>
      </w:r>
    </w:p>
    <w:p w14:paraId="1F608E0E" w14:textId="64B1B955" w:rsidR="00562CC4" w:rsidRDefault="00562CC4" w:rsidP="00562CC4">
      <w:pPr>
        <w:rPr>
          <w:shd w:val="clear" w:color="auto" w:fill="FFFFFF"/>
          <w:lang w:val="ru-RU"/>
        </w:rPr>
      </w:pPr>
      <w:r>
        <w:rPr>
          <w:lang w:val="ru-RU"/>
        </w:rPr>
        <w:t xml:space="preserve">В первую очередь, важно отметить, что, следуя данному эффекту, при реализации рекомендаций, описанных выше, бесплатная версия приложения будет функционально сужена, за счет чего потенциально </w:t>
      </w:r>
      <w:r>
        <w:rPr>
          <w:lang w:val="en-US"/>
        </w:rPr>
        <w:t>premium</w:t>
      </w:r>
      <w:r w:rsidRPr="00562CC4">
        <w:rPr>
          <w:lang w:val="ru-RU"/>
        </w:rPr>
        <w:t>-</w:t>
      </w:r>
      <w:r>
        <w:rPr>
          <w:lang w:val="ru-RU"/>
        </w:rPr>
        <w:t xml:space="preserve">версия будет восприниматься пользователями более выигрышно. Таким образом после осуществления предложенных рекомендаций в области совершенствования продукта, восприятие пользователями ценности и цены платной версии приложения может быть отлично от нынешнего. В таком случае рекомендуется проведение повторного исследования восприятия цены и ценности пользователями после внесения изменений, рассмотренных в предыдущем параграфе. Однако существует вероятность отсутствия значительных изменений — в таком случае компании следует обратить внимание на предлагаемый уровень цен на подписки на 1 месяц, 3 месяца и 12 месяцев, и, опираясь на данные, полученные при использовании </w:t>
      </w:r>
      <w:r w:rsidRPr="00776A84">
        <w:rPr>
          <w:shd w:val="clear" w:color="auto" w:fill="FFFFFF"/>
        </w:rPr>
        <w:t>метода Price Sensitivity Meter</w:t>
      </w:r>
      <w:r>
        <w:rPr>
          <w:shd w:val="clear" w:color="auto" w:fill="FFFFFF"/>
          <w:lang w:val="ru-RU"/>
        </w:rPr>
        <w:t xml:space="preserve">, установить цены, приближенные к оптимальной цене, равной 255 рублей за 1 месяц подписки, что согласно классификации </w:t>
      </w:r>
      <w:r>
        <w:rPr>
          <w:shd w:val="clear" w:color="auto" w:fill="FFFFFF"/>
          <w:lang w:val="en-US"/>
        </w:rPr>
        <w:t>App</w:t>
      </w:r>
      <w:r w:rsidRPr="00562CC4">
        <w:rPr>
          <w:shd w:val="clear" w:color="auto" w:fill="FFFFFF"/>
          <w:lang w:val="ru-RU"/>
        </w:rPr>
        <w:t xml:space="preserve"> </w:t>
      </w:r>
      <w:r>
        <w:rPr>
          <w:shd w:val="clear" w:color="auto" w:fill="FFFFFF"/>
          <w:lang w:val="en-US"/>
        </w:rPr>
        <w:t>Store</w:t>
      </w:r>
      <w:r w:rsidRPr="00562CC4">
        <w:rPr>
          <w:shd w:val="clear" w:color="auto" w:fill="FFFFFF"/>
          <w:lang w:val="ru-RU"/>
        </w:rPr>
        <w:t xml:space="preserve"> </w:t>
      </w:r>
      <w:r>
        <w:rPr>
          <w:shd w:val="clear" w:color="auto" w:fill="FFFFFF"/>
          <w:lang w:val="ru-RU"/>
        </w:rPr>
        <w:t xml:space="preserve">приближено к стоимости подписки, равной 279 рублей за 1 месяц подписки. Для выбора оптимальной стоимости подписки на 3 месяц и 12 месяцев рекомендуется провести аналогичное исследование по методу </w:t>
      </w:r>
      <w:r w:rsidRPr="00776A84">
        <w:rPr>
          <w:shd w:val="clear" w:color="auto" w:fill="FFFFFF"/>
        </w:rPr>
        <w:t>Price Sensitivity Meter</w:t>
      </w:r>
      <w:r>
        <w:rPr>
          <w:shd w:val="clear" w:color="auto" w:fill="FFFFFF"/>
          <w:lang w:val="ru-RU"/>
        </w:rPr>
        <w:t xml:space="preserve"> с измененными входными данными, демонстрируемыми пользователям. </w:t>
      </w:r>
    </w:p>
    <w:p w14:paraId="6B328CBC" w14:textId="39845167" w:rsidR="00562CC4" w:rsidRDefault="00782311" w:rsidP="00562CC4">
      <w:pPr>
        <w:rPr>
          <w:lang w:val="ru-RU"/>
        </w:rPr>
      </w:pPr>
      <w:r w:rsidRPr="00782311">
        <w:rPr>
          <w:b/>
          <w:bCs/>
          <w:shd w:val="clear" w:color="auto" w:fill="FFFFFF"/>
          <w:lang w:val="ru-RU"/>
        </w:rPr>
        <w:t xml:space="preserve">Внесение изменений на экран </w:t>
      </w:r>
      <w:r w:rsidRPr="00782311">
        <w:rPr>
          <w:b/>
          <w:bCs/>
          <w:shd w:val="clear" w:color="auto" w:fill="FFFFFF"/>
          <w:lang w:val="en-US"/>
        </w:rPr>
        <w:t>Paywall</w:t>
      </w:r>
      <w:r w:rsidRPr="00782311">
        <w:rPr>
          <w:b/>
          <w:bCs/>
          <w:shd w:val="clear" w:color="auto" w:fill="FFFFFF"/>
          <w:lang w:val="ru-RU"/>
        </w:rPr>
        <w:t xml:space="preserve"> с целью увеличения метрики </w:t>
      </w:r>
      <w:r w:rsidRPr="00782311">
        <w:rPr>
          <w:b/>
          <w:bCs/>
          <w:shd w:val="clear" w:color="auto" w:fill="FFFFFF"/>
          <w:lang w:val="en-US"/>
        </w:rPr>
        <w:t>LTV</w:t>
      </w:r>
      <w:r w:rsidRPr="00782311">
        <w:rPr>
          <w:b/>
          <w:bCs/>
          <w:shd w:val="clear" w:color="auto" w:fill="FFFFFF"/>
          <w:lang w:val="ru-RU"/>
        </w:rPr>
        <w:t>.</w:t>
      </w:r>
      <w:r>
        <w:rPr>
          <w:shd w:val="clear" w:color="auto" w:fill="FFFFFF"/>
          <w:lang w:val="ru-RU"/>
        </w:rPr>
        <w:t xml:space="preserve"> </w:t>
      </w:r>
      <w:r w:rsidR="00562CC4">
        <w:rPr>
          <w:shd w:val="clear" w:color="auto" w:fill="FFFFFF"/>
          <w:lang w:val="ru-RU"/>
        </w:rPr>
        <w:t xml:space="preserve">При достижении первоначально поставленной задачи — увеличения конверсии в платящего пользователя — стоит обратить внимание на увеличение метрики </w:t>
      </w:r>
      <w:r w:rsidR="00562CC4">
        <w:t>LTV — Lifetime Value, пожизненная ценность пользователя, которая отражает общую сумму дохода за все время, пока он был пользователем приложения</w:t>
      </w:r>
      <w:r w:rsidR="00562CC4">
        <w:rPr>
          <w:lang w:val="ru-RU"/>
        </w:rPr>
        <w:t>.</w:t>
      </w:r>
    </w:p>
    <w:p w14:paraId="4230D841" w14:textId="16CA2BFC" w:rsidR="00C96005" w:rsidRPr="00562CC4" w:rsidRDefault="00562CC4" w:rsidP="00562CC4">
      <w:pPr>
        <w:rPr>
          <w:lang w:val="ru-RU"/>
        </w:rPr>
      </w:pPr>
      <w:r>
        <w:rPr>
          <w:lang w:val="ru-RU"/>
        </w:rPr>
        <w:t xml:space="preserve">Этого возможно достичь </w:t>
      </w:r>
      <w:r w:rsidR="007B046A" w:rsidRPr="007B046A">
        <w:rPr>
          <w:lang w:val="ru-BY"/>
        </w:rPr>
        <w:t xml:space="preserve">за счет приобретения </w:t>
      </w:r>
      <w:r>
        <w:rPr>
          <w:lang w:val="en-US"/>
        </w:rPr>
        <w:t>premium</w:t>
      </w:r>
      <w:r w:rsidRPr="00562CC4">
        <w:rPr>
          <w:lang w:val="ru-RU"/>
        </w:rPr>
        <w:t>-</w:t>
      </w:r>
      <w:r w:rsidR="007B046A" w:rsidRPr="007B046A">
        <w:rPr>
          <w:lang w:val="ru-BY"/>
        </w:rPr>
        <w:t>подписки</w:t>
      </w:r>
      <w:r>
        <w:rPr>
          <w:lang w:val="ru-RU"/>
        </w:rPr>
        <w:t xml:space="preserve"> на более продолжительный срок большинством числом платящих пользователей</w:t>
      </w:r>
      <w:r w:rsidR="007B046A" w:rsidRPr="007B046A">
        <w:rPr>
          <w:lang w:val="ru-BY"/>
        </w:rPr>
        <w:t xml:space="preserve">. </w:t>
      </w:r>
      <w:r>
        <w:rPr>
          <w:lang w:val="ru-RU"/>
        </w:rPr>
        <w:t xml:space="preserve">Отсюда следует рекомендация по добавлению на экран предложения приобретения подписки перерасчета стоимости подписки за 3 и 12 месяцев в формате указания стоимости 1 месяца доступа, которая будет являться более выгодной при увеличении срока подписки. Также возможен вариант дополнительного представления стоимости подписки различной длительности в формате указания стоимости за 1 тренировку. В ходе проведения глубинных интервью ряд респондентов при обсуждении стоимости тренировок с персональным тренером и мобильным приложением отмечали, что при уделении должного внимания этому вопросу, стоимость получаемоей персональной программы от тренера и индивидуально тренировки гораздо выше </w:t>
      </w:r>
      <w:r>
        <w:rPr>
          <w:lang w:val="ru-RU"/>
        </w:rPr>
        <w:lastRenderedPageBreak/>
        <w:t xml:space="preserve">стоимости выполнения персональной тренировки в приложении. Также рекомендуется добавление соответствующих семантических реплик (например, «Наиболее популярный» и «Наиболее выгодный» вариант подписки), что позволит управлять референтной оценкой цены пользователем при сравнении предлагаемых вариантов с 1 месяцем подписки. </w:t>
      </w:r>
    </w:p>
    <w:p w14:paraId="66E50BEE" w14:textId="16DD2D64" w:rsidR="00C96005" w:rsidRDefault="00C96005" w:rsidP="006B1476">
      <w:pPr>
        <w:pStyle w:val="2"/>
        <w:rPr>
          <w:lang w:val="ru-BY"/>
        </w:rPr>
      </w:pPr>
      <w:bookmarkStart w:id="53" w:name="_Toc104976886"/>
      <w:r>
        <w:rPr>
          <w:lang w:val="ru-RU"/>
        </w:rPr>
        <w:t>3</w:t>
      </w:r>
      <w:r w:rsidRPr="00C96005">
        <w:rPr>
          <w:lang w:val="ru-BY"/>
        </w:rPr>
        <w:t xml:space="preserve">.3. Рекомендации в области </w:t>
      </w:r>
      <w:r w:rsidR="007B046A">
        <w:rPr>
          <w:lang w:val="ru-RU"/>
        </w:rPr>
        <w:t xml:space="preserve">совершенствования </w:t>
      </w:r>
      <w:r w:rsidR="007B046A" w:rsidRPr="00C96005">
        <w:rPr>
          <w:lang w:val="ru-BY"/>
        </w:rPr>
        <w:t>маркетинговых коммуникаций</w:t>
      </w:r>
      <w:bookmarkEnd w:id="53"/>
      <w:r w:rsidR="007B046A" w:rsidRPr="00C96005">
        <w:rPr>
          <w:lang w:val="ru-BY"/>
        </w:rPr>
        <w:t>   </w:t>
      </w:r>
    </w:p>
    <w:p w14:paraId="16411C4E" w14:textId="1ECE73D3" w:rsidR="00562CC4" w:rsidRDefault="00562CC4" w:rsidP="00562CC4">
      <w:pPr>
        <w:rPr>
          <w:lang w:val="ru-RU"/>
        </w:rPr>
      </w:pPr>
      <w:r>
        <w:rPr>
          <w:lang w:val="ru-RU"/>
        </w:rPr>
        <w:t xml:space="preserve">Из полученных в ходе проведения исследования данных следует, </w:t>
      </w:r>
      <w:r w:rsidRPr="00562CC4">
        <w:t>что</w:t>
      </w:r>
      <w:r w:rsidRPr="00562CC4">
        <w:rPr>
          <w:lang w:val="ru-BY"/>
        </w:rPr>
        <w:t> </w:t>
      </w:r>
      <w:r w:rsidRPr="00562CC4">
        <w:t>п</w:t>
      </w:r>
      <w:r w:rsidRPr="00562CC4">
        <w:rPr>
          <w:lang w:val="ru-BY"/>
        </w:rPr>
        <w:t>ри столкновении с ограничениями доступа к 4-й и последующим тренировкам, часть пользователей перестают использовать приложение (39%)</w:t>
      </w:r>
      <w:r>
        <w:rPr>
          <w:lang w:val="ru-RU"/>
        </w:rPr>
        <w:t xml:space="preserve">. При обсуждении с компанией предпринимаемых ими действий по возвращению пользователей в приложение, был получен ответ, что дополнительные действия не принимаются. Все пользователи, давшие свое согласие, получают общие </w:t>
      </w:r>
      <w:r>
        <w:rPr>
          <w:lang w:val="en-US"/>
        </w:rPr>
        <w:t>push</w:t>
      </w:r>
      <w:r w:rsidRPr="00562CC4">
        <w:rPr>
          <w:lang w:val="ru-RU"/>
        </w:rPr>
        <w:t>-</w:t>
      </w:r>
      <w:r>
        <w:rPr>
          <w:lang w:val="ru-RU"/>
        </w:rPr>
        <w:t xml:space="preserve">оповещений без задействования сегментации по их действиям и активности в приложении. Отсюда следует дополнительная рекомендация по реактивации ушедших пользователей при использовании стимулирующих персонализированных </w:t>
      </w:r>
      <w:r>
        <w:rPr>
          <w:lang w:val="en-US"/>
        </w:rPr>
        <w:t>push</w:t>
      </w:r>
      <w:r w:rsidRPr="00562CC4">
        <w:rPr>
          <w:lang w:val="ru-RU"/>
        </w:rPr>
        <w:t>-</w:t>
      </w:r>
      <w:r>
        <w:rPr>
          <w:lang w:val="ru-RU"/>
        </w:rPr>
        <w:t xml:space="preserve">оповещений, следуя оптимальному времени для отправки оповещений для категории фитнес-приложений (рис. 31). </w:t>
      </w:r>
    </w:p>
    <w:p w14:paraId="370F8AF2" w14:textId="77777777" w:rsidR="00562CC4" w:rsidRDefault="00562CC4" w:rsidP="00562CC4">
      <w:pPr>
        <w:rPr>
          <w:lang w:val="ru-RU"/>
        </w:rPr>
      </w:pPr>
      <w:r>
        <w:rPr>
          <w:noProof/>
          <w:lang w:val="ru-RU"/>
        </w:rPr>
        <w:drawing>
          <wp:inline distT="0" distB="0" distL="0" distR="0" wp14:anchorId="10563CA6" wp14:editId="37F9E9D9">
            <wp:extent cx="5055028" cy="451263"/>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rotWithShape="1">
                    <a:blip r:embed="rId45">
                      <a:extLst>
                        <a:ext uri="{28A0092B-C50C-407E-A947-70E740481C1C}">
                          <a14:useLocalDpi xmlns:a14="http://schemas.microsoft.com/office/drawing/2010/main" val="0"/>
                        </a:ext>
                      </a:extLst>
                    </a:blip>
                    <a:srcRect t="14483" b="72411"/>
                    <a:stretch/>
                  </pic:blipFill>
                  <pic:spPr bwMode="auto">
                    <a:xfrm>
                      <a:off x="0" y="0"/>
                      <a:ext cx="5078577" cy="453365"/>
                    </a:xfrm>
                    <a:prstGeom prst="rect">
                      <a:avLst/>
                    </a:prstGeom>
                    <a:ln>
                      <a:noFill/>
                    </a:ln>
                    <a:extLst>
                      <a:ext uri="{53640926-AAD7-44D8-BBD7-CCE9431645EC}">
                        <a14:shadowObscured xmlns:a14="http://schemas.microsoft.com/office/drawing/2010/main"/>
                      </a:ext>
                    </a:extLst>
                  </pic:spPr>
                </pic:pic>
              </a:graphicData>
            </a:graphic>
          </wp:inline>
        </w:drawing>
      </w:r>
    </w:p>
    <w:p w14:paraId="24BFDD10" w14:textId="41E2DB9A" w:rsidR="00562CC4" w:rsidRDefault="00562CC4" w:rsidP="00562CC4">
      <w:pPr>
        <w:rPr>
          <w:lang w:val="ru-RU"/>
        </w:rPr>
      </w:pPr>
      <w:r>
        <w:rPr>
          <w:noProof/>
          <w:lang w:val="ru-RU"/>
        </w:rPr>
        <w:drawing>
          <wp:inline distT="0" distB="0" distL="0" distR="0" wp14:anchorId="76492D04" wp14:editId="03765C47">
            <wp:extent cx="5055028" cy="379425"/>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rotWithShape="1">
                    <a:blip r:embed="rId45">
                      <a:extLst>
                        <a:ext uri="{28A0092B-C50C-407E-A947-70E740481C1C}">
                          <a14:useLocalDpi xmlns:a14="http://schemas.microsoft.com/office/drawing/2010/main" val="0"/>
                        </a:ext>
                      </a:extLst>
                    </a:blip>
                    <a:srcRect t="88980"/>
                    <a:stretch/>
                  </pic:blipFill>
                  <pic:spPr bwMode="auto">
                    <a:xfrm>
                      <a:off x="0" y="0"/>
                      <a:ext cx="5078577" cy="381193"/>
                    </a:xfrm>
                    <a:prstGeom prst="rect">
                      <a:avLst/>
                    </a:prstGeom>
                    <a:ln>
                      <a:noFill/>
                    </a:ln>
                    <a:extLst>
                      <a:ext uri="{53640926-AAD7-44D8-BBD7-CCE9431645EC}">
                        <a14:shadowObscured xmlns:a14="http://schemas.microsoft.com/office/drawing/2010/main"/>
                      </a:ext>
                    </a:extLst>
                  </pic:spPr>
                </pic:pic>
              </a:graphicData>
            </a:graphic>
          </wp:inline>
        </w:drawing>
      </w:r>
    </w:p>
    <w:p w14:paraId="7C28A099" w14:textId="0BDF644C" w:rsidR="00562CC4" w:rsidRPr="00562CC4" w:rsidRDefault="00562CC4" w:rsidP="00562CC4">
      <w:pPr>
        <w:jc w:val="center"/>
        <w:rPr>
          <w:b/>
          <w:bCs/>
          <w:lang w:val="ru-RU"/>
        </w:rPr>
      </w:pPr>
      <w:r w:rsidRPr="00F22AA4">
        <w:rPr>
          <w:b/>
          <w:bCs/>
        </w:rPr>
        <w:t>Рис.</w:t>
      </w:r>
      <w:r>
        <w:rPr>
          <w:b/>
          <w:bCs/>
          <w:lang w:val="ru-RU"/>
        </w:rPr>
        <w:t>31</w:t>
      </w:r>
      <w:r w:rsidRPr="00F22AA4">
        <w:rPr>
          <w:b/>
          <w:bCs/>
        </w:rPr>
        <w:t xml:space="preserve"> </w:t>
      </w:r>
      <w:r>
        <w:rPr>
          <w:b/>
          <w:bCs/>
          <w:lang w:val="ru-RU"/>
        </w:rPr>
        <w:t xml:space="preserve">Оптимальное и неудачное время для отправки </w:t>
      </w:r>
      <w:r>
        <w:rPr>
          <w:b/>
          <w:bCs/>
          <w:lang w:val="en-US"/>
        </w:rPr>
        <w:t>push</w:t>
      </w:r>
      <w:r w:rsidRPr="00562CC4">
        <w:rPr>
          <w:b/>
          <w:bCs/>
          <w:lang w:val="ru-RU"/>
        </w:rPr>
        <w:t>-</w:t>
      </w:r>
      <w:r>
        <w:rPr>
          <w:b/>
          <w:bCs/>
          <w:lang w:val="ru-RU"/>
        </w:rPr>
        <w:t>оповещений</w:t>
      </w:r>
    </w:p>
    <w:p w14:paraId="3DA6143B" w14:textId="7D41D17B" w:rsidR="00562CC4" w:rsidRPr="00562CC4" w:rsidRDefault="00562CC4" w:rsidP="00562CC4">
      <w:pPr>
        <w:rPr>
          <w:b/>
          <w:bCs/>
          <w:lang w:val="ru-RU"/>
        </w:rPr>
      </w:pPr>
      <w:r w:rsidRPr="00F22AA4">
        <w:rPr>
          <w:b/>
          <w:bCs/>
        </w:rPr>
        <w:t>Источник:</w:t>
      </w:r>
      <w:r w:rsidRPr="00562CC4">
        <w:rPr>
          <w:b/>
          <w:bCs/>
          <w:lang w:val="ru-RU"/>
        </w:rPr>
        <w:t xml:space="preserve"> [</w:t>
      </w:r>
      <w:r>
        <w:rPr>
          <w:b/>
          <w:bCs/>
          <w:lang w:val="en-US"/>
        </w:rPr>
        <w:t>CleverTap</w:t>
      </w:r>
      <w:r w:rsidRPr="00562CC4">
        <w:rPr>
          <w:b/>
          <w:bCs/>
          <w:lang w:val="ru-RU"/>
        </w:rPr>
        <w:t>]</w:t>
      </w:r>
    </w:p>
    <w:p w14:paraId="2762DEA5" w14:textId="32EC8842" w:rsidR="00562CC4" w:rsidRPr="00562CC4" w:rsidRDefault="00562CC4" w:rsidP="00562CC4">
      <w:pPr>
        <w:rPr>
          <w:lang w:val="ru-RU"/>
        </w:rPr>
      </w:pPr>
      <w:r>
        <w:rPr>
          <w:lang w:val="en-US"/>
        </w:rPr>
        <w:t>Push</w:t>
      </w:r>
      <w:r>
        <w:rPr>
          <w:lang w:val="ru-RU"/>
        </w:rPr>
        <w:t xml:space="preserve">-кампания также требует дополнительно тестирования, для оценки качества и успешности отправляемых сообщений, следует ориентироваться на средние показатели </w:t>
      </w:r>
      <w:r w:rsidRPr="00562CC4">
        <w:t>кликабельности — CTR</w:t>
      </w:r>
      <w:r w:rsidRPr="00562CC4">
        <w:rPr>
          <w:lang w:val="ru-RU"/>
        </w:rPr>
        <w:t xml:space="preserve"> (</w:t>
      </w:r>
      <w:r w:rsidRPr="00562CC4">
        <w:t>click-through rate)</w:t>
      </w:r>
      <w:r>
        <w:rPr>
          <w:lang w:val="ru-RU"/>
        </w:rPr>
        <w:t xml:space="preserve">, который для </w:t>
      </w:r>
      <w:r>
        <w:rPr>
          <w:lang w:val="en-US"/>
        </w:rPr>
        <w:t>push</w:t>
      </w:r>
      <w:r>
        <w:rPr>
          <w:lang w:val="ru-RU"/>
        </w:rPr>
        <w:t xml:space="preserve">-оповещений в сегменте </w:t>
      </w:r>
      <w:r>
        <w:rPr>
          <w:lang w:val="en-US"/>
        </w:rPr>
        <w:t>Health</w:t>
      </w:r>
      <w:r w:rsidRPr="00562CC4">
        <w:rPr>
          <w:lang w:val="ru-RU"/>
        </w:rPr>
        <w:t>&amp;</w:t>
      </w:r>
      <w:r>
        <w:rPr>
          <w:lang w:val="en-US"/>
        </w:rPr>
        <w:t>Fitness</w:t>
      </w:r>
      <w:r w:rsidRPr="00562CC4">
        <w:rPr>
          <w:lang w:val="ru-RU"/>
        </w:rPr>
        <w:t xml:space="preserve"> </w:t>
      </w:r>
      <w:r>
        <w:rPr>
          <w:lang w:val="ru-RU"/>
        </w:rPr>
        <w:t xml:space="preserve">составляет 1,6% для пользователей </w:t>
      </w:r>
      <w:r>
        <w:rPr>
          <w:lang w:val="en-US"/>
        </w:rPr>
        <w:t>iOS</w:t>
      </w:r>
      <w:r>
        <w:rPr>
          <w:rStyle w:val="ad"/>
          <w:lang w:val="en-US"/>
        </w:rPr>
        <w:footnoteReference w:id="61"/>
      </w:r>
      <w:r>
        <w:rPr>
          <w:lang w:val="ru-RU"/>
        </w:rPr>
        <w:t xml:space="preserve">. </w:t>
      </w:r>
    </w:p>
    <w:p w14:paraId="5E526F7C" w14:textId="09313E25" w:rsidR="00C96005" w:rsidRPr="00C76FE3" w:rsidRDefault="00C96005" w:rsidP="007B046A">
      <w:pPr>
        <w:pStyle w:val="2"/>
        <w:rPr>
          <w:lang w:val="ru-RU"/>
        </w:rPr>
      </w:pPr>
      <w:bookmarkStart w:id="54" w:name="_Toc104976887"/>
      <w:r>
        <w:rPr>
          <w:lang w:val="ru-RU"/>
        </w:rPr>
        <w:t>3.</w:t>
      </w:r>
      <w:r w:rsidR="00782311">
        <w:rPr>
          <w:lang w:val="ru-RU"/>
        </w:rPr>
        <w:t>4</w:t>
      </w:r>
      <w:r>
        <w:rPr>
          <w:lang w:val="ru-RU"/>
        </w:rPr>
        <w:t>.</w:t>
      </w:r>
      <w:r w:rsidRPr="00C96005">
        <w:rPr>
          <w:lang w:val="ru-BY"/>
        </w:rPr>
        <w:t xml:space="preserve"> </w:t>
      </w:r>
      <w:r w:rsidR="00C76FE3">
        <w:rPr>
          <w:lang w:val="ru-RU"/>
        </w:rPr>
        <w:t>План</w:t>
      </w:r>
      <w:r w:rsidRPr="00C96005">
        <w:rPr>
          <w:lang w:val="ru-BY"/>
        </w:rPr>
        <w:t xml:space="preserve"> внедрения предложенных рекомендаций</w:t>
      </w:r>
      <w:bookmarkEnd w:id="54"/>
      <w:r w:rsidRPr="00C96005">
        <w:rPr>
          <w:lang w:val="ru-BY"/>
        </w:rPr>
        <w:t> </w:t>
      </w:r>
    </w:p>
    <w:p w14:paraId="1879F05C" w14:textId="77777777" w:rsidR="00C76FE3" w:rsidRDefault="00C76FE3" w:rsidP="00C76FE3">
      <w:pPr>
        <w:rPr>
          <w:lang w:val="ru-RU"/>
        </w:rPr>
      </w:pPr>
      <w:r>
        <w:rPr>
          <w:lang w:val="ru-RU"/>
        </w:rPr>
        <w:t xml:space="preserve">Предложенные выше рекомендации следует внедрять постепенно для осуществления оценки эффективности внесенных изменений. Таким образом, рекомендуется после внедрения каждого из предложенных обновлений, проводить </w:t>
      </w:r>
      <w:r>
        <w:rPr>
          <w:lang w:val="en-US"/>
        </w:rPr>
        <w:t>A</w:t>
      </w:r>
      <w:r w:rsidRPr="00562CC4">
        <w:rPr>
          <w:lang w:val="ru-RU"/>
        </w:rPr>
        <w:t>/</w:t>
      </w:r>
      <w:r>
        <w:rPr>
          <w:lang w:val="en-US"/>
        </w:rPr>
        <w:t>B</w:t>
      </w:r>
      <w:r w:rsidRPr="00562CC4">
        <w:rPr>
          <w:lang w:val="ru-RU"/>
        </w:rPr>
        <w:t xml:space="preserve"> </w:t>
      </w:r>
      <w:r>
        <w:rPr>
          <w:lang w:val="ru-RU"/>
        </w:rPr>
        <w:t xml:space="preserve">тест, что позволит определить наиболее удачное наполнение бесплатной и </w:t>
      </w:r>
      <w:r>
        <w:rPr>
          <w:lang w:val="en-US"/>
        </w:rPr>
        <w:t>premium</w:t>
      </w:r>
      <w:r>
        <w:rPr>
          <w:lang w:val="ru-RU"/>
        </w:rPr>
        <w:t xml:space="preserve">-версии приложения, уровни </w:t>
      </w:r>
      <w:r>
        <w:rPr>
          <w:lang w:val="ru-RU"/>
        </w:rPr>
        <w:lastRenderedPageBreak/>
        <w:t xml:space="preserve">цен на каждый вариант подписки, представления экрана </w:t>
      </w:r>
      <w:r>
        <w:rPr>
          <w:lang w:val="en-US"/>
        </w:rPr>
        <w:t>paywall</w:t>
      </w:r>
      <w:r>
        <w:rPr>
          <w:lang w:val="ru-RU"/>
        </w:rPr>
        <w:t xml:space="preserve">, выбора семантических реплик, а также отправляемых </w:t>
      </w:r>
      <w:r>
        <w:rPr>
          <w:lang w:val="en-US"/>
        </w:rPr>
        <w:t>push</w:t>
      </w:r>
      <w:r w:rsidRPr="00562CC4">
        <w:rPr>
          <w:lang w:val="ru-RU"/>
        </w:rPr>
        <w:t>-</w:t>
      </w:r>
      <w:r>
        <w:rPr>
          <w:lang w:val="ru-RU"/>
        </w:rPr>
        <w:t xml:space="preserve">оповещений. </w:t>
      </w:r>
    </w:p>
    <w:p w14:paraId="1906C241" w14:textId="77777777" w:rsidR="00C76FE3" w:rsidRDefault="00C76FE3" w:rsidP="00C76FE3">
      <w:pPr>
        <w:rPr>
          <w:lang w:val="ru-RU"/>
        </w:rPr>
      </w:pPr>
      <w:r>
        <w:rPr>
          <w:lang w:val="ru-RU"/>
        </w:rPr>
        <w:t xml:space="preserve">В рамках исследования была проведена работа с аналитической системой мобильных приложений </w:t>
      </w:r>
      <w:r>
        <w:rPr>
          <w:lang w:val="en-US"/>
        </w:rPr>
        <w:t>Amplitude</w:t>
      </w:r>
      <w:r>
        <w:rPr>
          <w:lang w:val="ru-RU"/>
        </w:rPr>
        <w:t xml:space="preserve">, которая в настоящее время встроена в изучаемое мобильное приложение </w:t>
      </w:r>
      <w:r>
        <w:rPr>
          <w:lang w:val="en-US"/>
        </w:rPr>
        <w:t>MyCoach</w:t>
      </w:r>
      <w:r>
        <w:rPr>
          <w:lang w:val="ru-RU"/>
        </w:rPr>
        <w:t xml:space="preserve"> и может обеспечивать проведение </w:t>
      </w:r>
      <w:r>
        <w:rPr>
          <w:lang w:val="en-US"/>
        </w:rPr>
        <w:t>A</w:t>
      </w:r>
      <w:r w:rsidRPr="00562CC4">
        <w:rPr>
          <w:lang w:val="ru-RU"/>
        </w:rPr>
        <w:t>/</w:t>
      </w:r>
      <w:r>
        <w:rPr>
          <w:lang w:val="en-US"/>
        </w:rPr>
        <w:t>B</w:t>
      </w:r>
      <w:r>
        <w:rPr>
          <w:lang w:val="ru-RU"/>
        </w:rPr>
        <w:t xml:space="preserve">-тестирования для получения наиболее точных результатов. </w:t>
      </w:r>
    </w:p>
    <w:p w14:paraId="3357005F" w14:textId="77777777" w:rsidR="00C76FE3" w:rsidRDefault="00C76FE3" w:rsidP="00C76FE3">
      <w:pPr>
        <w:rPr>
          <w:lang w:val="ru-RU"/>
        </w:rPr>
      </w:pPr>
      <w:r>
        <w:rPr>
          <w:lang w:val="ru-RU"/>
        </w:rPr>
        <w:t xml:space="preserve">Проведение </w:t>
      </w:r>
      <w:r>
        <w:rPr>
          <w:lang w:val="en-US"/>
        </w:rPr>
        <w:t>A</w:t>
      </w:r>
      <w:r w:rsidRPr="00562CC4">
        <w:rPr>
          <w:lang w:val="ru-RU"/>
        </w:rPr>
        <w:t>/</w:t>
      </w:r>
      <w:r>
        <w:rPr>
          <w:lang w:val="en-US"/>
        </w:rPr>
        <w:t>B</w:t>
      </w:r>
      <w:r>
        <w:rPr>
          <w:lang w:val="ru-RU"/>
        </w:rPr>
        <w:t xml:space="preserve">-тестирования рекомендовано по схеме: </w:t>
      </w:r>
    </w:p>
    <w:p w14:paraId="2BB5FE4D" w14:textId="77777777" w:rsidR="00C76FE3" w:rsidRPr="00562CC4" w:rsidRDefault="00C76FE3" w:rsidP="00C76FE3">
      <w:pPr>
        <w:pStyle w:val="af"/>
        <w:numPr>
          <w:ilvl w:val="1"/>
          <w:numId w:val="51"/>
        </w:numPr>
        <w:rPr>
          <w:lang w:val="ru-RU"/>
        </w:rPr>
      </w:pPr>
      <w:r w:rsidRPr="00562CC4">
        <w:rPr>
          <w:lang w:val="ru-RU"/>
        </w:rPr>
        <w:t xml:space="preserve">Определение цели конкретного </w:t>
      </w:r>
      <w:r w:rsidRPr="00562CC4">
        <w:rPr>
          <w:lang w:val="en-US"/>
        </w:rPr>
        <w:t>A</w:t>
      </w:r>
      <w:r w:rsidRPr="00562CC4">
        <w:rPr>
          <w:lang w:val="ru-RU"/>
        </w:rPr>
        <w:t>/</w:t>
      </w:r>
      <w:r w:rsidRPr="00562CC4">
        <w:rPr>
          <w:lang w:val="en-US"/>
        </w:rPr>
        <w:t>B</w:t>
      </w:r>
      <w:r w:rsidRPr="00562CC4">
        <w:rPr>
          <w:lang w:val="ru-RU"/>
        </w:rPr>
        <w:t>-тестирования, совпадающей с бизнес-целью;</w:t>
      </w:r>
    </w:p>
    <w:p w14:paraId="7FE995E1" w14:textId="77777777" w:rsidR="00C76FE3" w:rsidRPr="00562CC4" w:rsidRDefault="00C76FE3" w:rsidP="00C76FE3">
      <w:pPr>
        <w:pStyle w:val="af"/>
        <w:numPr>
          <w:ilvl w:val="1"/>
          <w:numId w:val="51"/>
        </w:numPr>
        <w:rPr>
          <w:lang w:val="ru-RU"/>
        </w:rPr>
      </w:pPr>
      <w:r w:rsidRPr="00562CC4">
        <w:rPr>
          <w:lang w:val="ru-RU"/>
        </w:rPr>
        <w:t xml:space="preserve">Определение метрики, </w:t>
      </w:r>
      <w:r>
        <w:rPr>
          <w:lang w:val="ru-RU"/>
        </w:rPr>
        <w:t>позволяющей</w:t>
      </w:r>
      <w:r w:rsidRPr="00562CC4">
        <w:t xml:space="preserve"> отследить различия, если они </w:t>
      </w:r>
      <w:r w:rsidRPr="00562CC4">
        <w:rPr>
          <w:lang w:val="ru-RU"/>
        </w:rPr>
        <w:t xml:space="preserve">будут; </w:t>
      </w:r>
    </w:p>
    <w:p w14:paraId="3F27C4A3" w14:textId="77777777" w:rsidR="00C76FE3" w:rsidRPr="00562CC4" w:rsidRDefault="00C76FE3" w:rsidP="00C76FE3">
      <w:pPr>
        <w:pStyle w:val="af"/>
        <w:numPr>
          <w:ilvl w:val="1"/>
          <w:numId w:val="51"/>
        </w:numPr>
        <w:rPr>
          <w:lang w:val="ru-RU"/>
        </w:rPr>
      </w:pPr>
      <w:r w:rsidRPr="00562CC4">
        <w:rPr>
          <w:lang w:val="ru-RU"/>
        </w:rPr>
        <w:t>Формулирование гипотезы, содержащей в себе ответы на вопросы «</w:t>
      </w:r>
      <w:r w:rsidRPr="00562CC4">
        <w:t>Какие результаты ожидаются</w:t>
      </w:r>
      <w:r w:rsidRPr="00562CC4">
        <w:rPr>
          <w:lang w:val="ru-RU"/>
        </w:rPr>
        <w:t>?», «</w:t>
      </w:r>
      <w:r w:rsidRPr="00562CC4">
        <w:t>Какие у них могут быть обоснования</w:t>
      </w:r>
      <w:r w:rsidRPr="00562CC4">
        <w:rPr>
          <w:lang w:val="ru-RU"/>
        </w:rPr>
        <w:t>?»</w:t>
      </w:r>
    </w:p>
    <w:p w14:paraId="73AF6A44" w14:textId="77777777" w:rsidR="00C76FE3" w:rsidRPr="00562CC4" w:rsidRDefault="00C76FE3" w:rsidP="00C76FE3">
      <w:pPr>
        <w:pStyle w:val="af"/>
        <w:numPr>
          <w:ilvl w:val="1"/>
          <w:numId w:val="51"/>
        </w:numPr>
        <w:rPr>
          <w:lang w:val="ru-RU"/>
        </w:rPr>
      </w:pPr>
      <w:r w:rsidRPr="00562CC4">
        <w:rPr>
          <w:lang w:val="ru-RU"/>
        </w:rPr>
        <w:t xml:space="preserve">Проведение эксперимента: </w:t>
      </w:r>
    </w:p>
    <w:p w14:paraId="2B8CB6BA" w14:textId="77777777" w:rsidR="00C76FE3" w:rsidRPr="00562CC4" w:rsidRDefault="00C76FE3" w:rsidP="00C76FE3">
      <w:pPr>
        <w:pStyle w:val="af"/>
        <w:numPr>
          <w:ilvl w:val="1"/>
          <w:numId w:val="52"/>
        </w:numPr>
        <w:rPr>
          <w:lang w:val="ru-RU"/>
        </w:rPr>
      </w:pPr>
      <w:r w:rsidRPr="00562CC4">
        <w:rPr>
          <w:lang w:val="ru-RU"/>
        </w:rPr>
        <w:t>Создание новой верси</w:t>
      </w:r>
      <w:r>
        <w:rPr>
          <w:lang w:val="ru-RU"/>
        </w:rPr>
        <w:t>и</w:t>
      </w:r>
      <w:r w:rsidRPr="00562CC4">
        <w:rPr>
          <w:lang w:val="ru-RU"/>
        </w:rPr>
        <w:t xml:space="preserve"> (B), отражающей изменения, которые необходимо протестировать</w:t>
      </w:r>
      <w:r>
        <w:rPr>
          <w:lang w:val="ru-RU"/>
        </w:rPr>
        <w:t>.</w:t>
      </w:r>
    </w:p>
    <w:p w14:paraId="504AD982" w14:textId="77777777" w:rsidR="00C76FE3" w:rsidRPr="00562CC4" w:rsidRDefault="00C76FE3" w:rsidP="00C76FE3">
      <w:pPr>
        <w:pStyle w:val="af"/>
        <w:numPr>
          <w:ilvl w:val="1"/>
          <w:numId w:val="52"/>
        </w:numPr>
        <w:rPr>
          <w:lang w:val="ru-RU"/>
        </w:rPr>
      </w:pPr>
      <w:r>
        <w:rPr>
          <w:lang w:val="ru-RU"/>
        </w:rPr>
        <w:t>Определение</w:t>
      </w:r>
      <w:r w:rsidRPr="00562CC4">
        <w:t xml:space="preserve"> </w:t>
      </w:r>
      <w:r>
        <w:rPr>
          <w:lang w:val="ru-RU"/>
        </w:rPr>
        <w:t>контрольной</w:t>
      </w:r>
      <w:r w:rsidRPr="00562CC4">
        <w:t xml:space="preserve"> и экспериментально</w:t>
      </w:r>
      <w:r w:rsidRPr="00562CC4">
        <w:rPr>
          <w:lang w:val="ru-RU"/>
        </w:rPr>
        <w:t>й</w:t>
      </w:r>
      <w:r w:rsidRPr="00562CC4">
        <w:t xml:space="preserve"> группы. </w:t>
      </w:r>
    </w:p>
    <w:p w14:paraId="62872532" w14:textId="77777777" w:rsidR="00C76FE3" w:rsidRPr="00562CC4" w:rsidRDefault="00C76FE3" w:rsidP="00C76FE3">
      <w:pPr>
        <w:pStyle w:val="af"/>
        <w:numPr>
          <w:ilvl w:val="1"/>
          <w:numId w:val="52"/>
        </w:numPr>
        <w:rPr>
          <w:lang w:val="ru-RU"/>
        </w:rPr>
      </w:pPr>
      <w:r w:rsidRPr="00562CC4">
        <w:rPr>
          <w:lang w:val="ru-RU"/>
        </w:rPr>
        <w:t>Обеспечение возможности получения пользователями версий A и B в случайном порядке.</w:t>
      </w:r>
    </w:p>
    <w:p w14:paraId="75AAC840" w14:textId="77777777" w:rsidR="00C76FE3" w:rsidRPr="00562CC4" w:rsidRDefault="00C76FE3" w:rsidP="00C76FE3">
      <w:pPr>
        <w:pStyle w:val="af"/>
        <w:numPr>
          <w:ilvl w:val="1"/>
          <w:numId w:val="52"/>
        </w:numPr>
        <w:rPr>
          <w:lang w:val="ru-RU"/>
        </w:rPr>
      </w:pPr>
      <w:r w:rsidRPr="00562CC4">
        <w:rPr>
          <w:lang w:val="ru-RU"/>
        </w:rPr>
        <w:t>Определение уров</w:t>
      </w:r>
      <w:r>
        <w:rPr>
          <w:lang w:val="ru-RU"/>
        </w:rPr>
        <w:t>н</w:t>
      </w:r>
      <w:r w:rsidRPr="00562CC4">
        <w:rPr>
          <w:lang w:val="ru-RU"/>
        </w:rPr>
        <w:t>я статистической значимости (α), обычно — α = 0,05.</w:t>
      </w:r>
    </w:p>
    <w:p w14:paraId="33D13E54" w14:textId="77777777" w:rsidR="00C76FE3" w:rsidRPr="00562CC4" w:rsidRDefault="00C76FE3" w:rsidP="00C76FE3">
      <w:pPr>
        <w:pStyle w:val="af"/>
        <w:numPr>
          <w:ilvl w:val="1"/>
          <w:numId w:val="52"/>
        </w:numPr>
        <w:rPr>
          <w:lang w:val="ru-RU"/>
        </w:rPr>
      </w:pPr>
      <w:r>
        <w:rPr>
          <w:lang w:val="ru-RU"/>
        </w:rPr>
        <w:t>Определение</w:t>
      </w:r>
      <w:r w:rsidRPr="00562CC4">
        <w:t xml:space="preserve"> минимально</w:t>
      </w:r>
      <w:r w:rsidRPr="00562CC4">
        <w:rPr>
          <w:lang w:val="ru-RU"/>
        </w:rPr>
        <w:t>го</w:t>
      </w:r>
      <w:r w:rsidRPr="00562CC4">
        <w:t xml:space="preserve"> размер</w:t>
      </w:r>
      <w:r w:rsidRPr="00562CC4">
        <w:rPr>
          <w:lang w:val="ru-RU"/>
        </w:rPr>
        <w:t>а</w:t>
      </w:r>
      <w:r w:rsidRPr="00562CC4">
        <w:t xml:space="preserve"> выборки. Наличие достаточно большого размера выборки важно для обеспечения статистически значимых результатов. </w:t>
      </w:r>
    </w:p>
    <w:p w14:paraId="7D50F8C0" w14:textId="77777777" w:rsidR="00C76FE3" w:rsidRPr="00562CC4" w:rsidRDefault="00C76FE3" w:rsidP="00C76FE3">
      <w:pPr>
        <w:pStyle w:val="af"/>
        <w:numPr>
          <w:ilvl w:val="1"/>
          <w:numId w:val="52"/>
        </w:numPr>
        <w:rPr>
          <w:lang w:val="ru-RU"/>
        </w:rPr>
      </w:pPr>
      <w:r>
        <w:rPr>
          <w:lang w:val="ru-RU"/>
        </w:rPr>
        <w:t>Определение</w:t>
      </w:r>
      <w:r w:rsidRPr="00562CC4">
        <w:rPr>
          <w:lang w:val="ru-RU"/>
        </w:rPr>
        <w:t xml:space="preserve"> </w:t>
      </w:r>
      <w:r w:rsidRPr="00562CC4">
        <w:t>времен</w:t>
      </w:r>
      <w:r w:rsidRPr="00562CC4">
        <w:rPr>
          <w:lang w:val="ru-RU"/>
        </w:rPr>
        <w:t>ных</w:t>
      </w:r>
      <w:r>
        <w:rPr>
          <w:lang w:val="ru-RU"/>
        </w:rPr>
        <w:t xml:space="preserve"> </w:t>
      </w:r>
      <w:r w:rsidRPr="00562CC4">
        <w:t>рам</w:t>
      </w:r>
      <w:r w:rsidRPr="00562CC4">
        <w:rPr>
          <w:lang w:val="ru-RU"/>
        </w:rPr>
        <w:t>ок</w:t>
      </w:r>
      <w:r>
        <w:rPr>
          <w:lang w:val="ru-RU"/>
        </w:rPr>
        <w:t xml:space="preserve"> методом деления</w:t>
      </w:r>
      <w:r w:rsidRPr="00562CC4">
        <w:t xml:space="preserve"> общ</w:t>
      </w:r>
      <w:r>
        <w:rPr>
          <w:lang w:val="ru-RU"/>
        </w:rPr>
        <w:t>его</w:t>
      </w:r>
      <w:r w:rsidRPr="00562CC4">
        <w:t xml:space="preserve"> размер</w:t>
      </w:r>
      <w:r>
        <w:rPr>
          <w:lang w:val="ru-RU"/>
        </w:rPr>
        <w:t>а</w:t>
      </w:r>
      <w:r w:rsidRPr="00562CC4">
        <w:t xml:space="preserve"> выборки, необходим</w:t>
      </w:r>
      <w:r>
        <w:rPr>
          <w:lang w:val="ru-RU"/>
        </w:rPr>
        <w:t>ого</w:t>
      </w:r>
      <w:r w:rsidRPr="00562CC4">
        <w:t xml:space="preserve"> для тестирования каждой версии, на ежедневный</w:t>
      </w:r>
      <w:r>
        <w:rPr>
          <w:lang w:val="ru-RU"/>
        </w:rPr>
        <w:t xml:space="preserve"> </w:t>
      </w:r>
      <w:r w:rsidRPr="00562CC4">
        <w:t>трафик</w:t>
      </w:r>
      <w:r>
        <w:rPr>
          <w:lang w:val="ru-RU"/>
        </w:rPr>
        <w:t>.</w:t>
      </w:r>
    </w:p>
    <w:p w14:paraId="2663CE98" w14:textId="77777777" w:rsidR="00C76FE3" w:rsidRDefault="00C76FE3" w:rsidP="00C76FE3">
      <w:pPr>
        <w:pStyle w:val="af"/>
        <w:numPr>
          <w:ilvl w:val="1"/>
          <w:numId w:val="51"/>
        </w:numPr>
        <w:rPr>
          <w:lang w:val="ru-RU"/>
        </w:rPr>
      </w:pPr>
      <w:r>
        <w:rPr>
          <w:lang w:val="ru-RU"/>
        </w:rPr>
        <w:t>Проведение эксперимента.</w:t>
      </w:r>
    </w:p>
    <w:p w14:paraId="58E255BF" w14:textId="01A579A6" w:rsidR="00C76FE3" w:rsidRDefault="00C76FE3" w:rsidP="00C76FE3">
      <w:pPr>
        <w:pStyle w:val="af"/>
        <w:numPr>
          <w:ilvl w:val="1"/>
          <w:numId w:val="51"/>
        </w:numPr>
        <w:rPr>
          <w:lang w:val="ru-RU"/>
        </w:rPr>
      </w:pPr>
      <w:r>
        <w:rPr>
          <w:lang w:val="ru-RU"/>
        </w:rPr>
        <w:t xml:space="preserve">Анализ данных с обязательной проверкой статистической значимости. </w:t>
      </w:r>
    </w:p>
    <w:p w14:paraId="2DF8E2BD" w14:textId="4041B8FA" w:rsidR="00C76FE3" w:rsidRPr="00C76FE3" w:rsidRDefault="00C76FE3" w:rsidP="00C76FE3">
      <w:pPr>
        <w:pStyle w:val="2"/>
        <w:rPr>
          <w:lang w:val="ru-RU"/>
        </w:rPr>
      </w:pPr>
      <w:bookmarkStart w:id="55" w:name="_Toc104976888"/>
      <w:r>
        <w:rPr>
          <w:lang w:val="ru-RU"/>
        </w:rPr>
        <w:t>3.5.</w:t>
      </w:r>
      <w:r w:rsidRPr="00C96005">
        <w:rPr>
          <w:lang w:val="ru-BY"/>
        </w:rPr>
        <w:t xml:space="preserve"> </w:t>
      </w:r>
      <w:r>
        <w:rPr>
          <w:lang w:val="ru-RU"/>
        </w:rPr>
        <w:t xml:space="preserve">Оценка изменений, вызванных </w:t>
      </w:r>
      <w:r w:rsidRPr="00C96005">
        <w:rPr>
          <w:lang w:val="ru-BY"/>
        </w:rPr>
        <w:t>внедрени</w:t>
      </w:r>
      <w:r>
        <w:rPr>
          <w:lang w:val="ru-RU"/>
        </w:rPr>
        <w:t>ем</w:t>
      </w:r>
      <w:r w:rsidRPr="00C96005">
        <w:rPr>
          <w:lang w:val="ru-BY"/>
        </w:rPr>
        <w:t xml:space="preserve"> предложенных рекомендаций</w:t>
      </w:r>
      <w:bookmarkEnd w:id="55"/>
      <w:r w:rsidRPr="00C96005">
        <w:rPr>
          <w:lang w:val="ru-BY"/>
        </w:rPr>
        <w:t> </w:t>
      </w:r>
    </w:p>
    <w:p w14:paraId="401F29A7" w14:textId="16F6A5EC" w:rsidR="00C76FE3" w:rsidRDefault="00C76FE3" w:rsidP="00C76FE3">
      <w:pPr>
        <w:rPr>
          <w:lang w:val="ru-RU"/>
        </w:rPr>
      </w:pPr>
      <w:r w:rsidRPr="00C76FE3">
        <w:rPr>
          <w:lang w:val="ru-RU"/>
        </w:rPr>
        <w:t xml:space="preserve">Ключевым </w:t>
      </w:r>
      <w:r>
        <w:rPr>
          <w:lang w:val="ru-RU"/>
        </w:rPr>
        <w:t>ожидаемым следствием</w:t>
      </w:r>
      <w:r w:rsidRPr="00C76FE3">
        <w:rPr>
          <w:lang w:val="ru-RU"/>
        </w:rPr>
        <w:t xml:space="preserve"> внедрения предложенных рекомендаций </w:t>
      </w:r>
      <w:r>
        <w:rPr>
          <w:lang w:val="ru-RU"/>
        </w:rPr>
        <w:t>является восприятие</w:t>
      </w:r>
      <w:r w:rsidRPr="00107E9C">
        <w:t xml:space="preserve"> </w:t>
      </w:r>
      <w:r>
        <w:t>цены</w:t>
      </w:r>
      <w:r>
        <w:rPr>
          <w:lang w:val="ru-RU"/>
        </w:rPr>
        <w:t xml:space="preserve"> как соответствующей</w:t>
      </w:r>
      <w:r>
        <w:t xml:space="preserve"> </w:t>
      </w:r>
      <w:r>
        <w:rPr>
          <w:lang w:val="ru-RU"/>
        </w:rPr>
        <w:t>получаемым</w:t>
      </w:r>
      <w:r>
        <w:t xml:space="preserve"> выгодам </w:t>
      </w:r>
      <w:r>
        <w:rPr>
          <w:lang w:val="en-US"/>
        </w:rPr>
        <w:t>premium</w:t>
      </w:r>
      <w:r>
        <w:rPr>
          <w:lang w:val="ru-RU"/>
        </w:rPr>
        <w:t xml:space="preserve">-версии </w:t>
      </w:r>
      <w:r w:rsidRPr="00107E9C">
        <w:t xml:space="preserve">в сознании </w:t>
      </w:r>
      <w:r>
        <w:rPr>
          <w:lang w:val="ru-RU"/>
        </w:rPr>
        <w:t xml:space="preserve">пользователей, в результате чего будет достигнута цель </w:t>
      </w:r>
      <w:r>
        <w:rPr>
          <w:rFonts w:eastAsiaTheme="minorHAnsi"/>
          <w:lang w:val="ru-RU" w:eastAsia="en-US"/>
        </w:rPr>
        <w:t xml:space="preserve">увеличения процента </w:t>
      </w:r>
      <w:r>
        <w:t xml:space="preserve">конверсии </w:t>
      </w:r>
      <w:r w:rsidRPr="00C76FE3">
        <w:rPr>
          <w:lang w:val="ru-RU"/>
        </w:rPr>
        <w:t xml:space="preserve">из установки в покупку </w:t>
      </w:r>
      <w:r w:rsidRPr="00C76FE3">
        <w:rPr>
          <w:lang w:val="en-US"/>
        </w:rPr>
        <w:t>premium</w:t>
      </w:r>
      <w:r w:rsidRPr="00C76FE3">
        <w:rPr>
          <w:lang w:val="ru-RU"/>
        </w:rPr>
        <w:t>-версии.</w:t>
      </w:r>
      <w:r>
        <w:rPr>
          <w:lang w:val="ru-RU"/>
        </w:rPr>
        <w:t xml:space="preserve"> </w:t>
      </w:r>
      <w:r w:rsidRPr="00C76FE3">
        <w:rPr>
          <w:lang w:val="ru-RU"/>
        </w:rPr>
        <w:t xml:space="preserve">По состоянию на 2021 год средняя </w:t>
      </w:r>
      <w:r w:rsidRPr="00C76FE3">
        <w:t>конверсия из установки в покупку</w:t>
      </w:r>
      <w:r w:rsidRPr="00C76FE3">
        <w:rPr>
          <w:lang w:val="ru-RU"/>
        </w:rPr>
        <w:t xml:space="preserve"> составляла </w:t>
      </w:r>
      <w:r w:rsidRPr="00C76FE3">
        <w:t>0,53%</w:t>
      </w:r>
      <w:r>
        <w:rPr>
          <w:lang w:val="ru-RU"/>
        </w:rPr>
        <w:t xml:space="preserve"> на платформе </w:t>
      </w:r>
      <w:r>
        <w:rPr>
          <w:lang w:val="en-US"/>
        </w:rPr>
        <w:t>iOS</w:t>
      </w:r>
      <w:r w:rsidRPr="00C76FE3">
        <w:rPr>
          <w:lang w:val="ru-RU"/>
        </w:rPr>
        <w:t xml:space="preserve"> (0,42</w:t>
      </w:r>
      <w:r>
        <w:rPr>
          <w:lang w:val="ru-RU"/>
        </w:rPr>
        <w:t xml:space="preserve">% на платформе </w:t>
      </w:r>
      <w:r>
        <w:rPr>
          <w:lang w:val="en-US"/>
        </w:rPr>
        <w:t>Android</w:t>
      </w:r>
      <w:r>
        <w:rPr>
          <w:lang w:val="ru-RU"/>
        </w:rPr>
        <w:t>)</w:t>
      </w:r>
      <w:r w:rsidRPr="00C76FE3">
        <w:rPr>
          <w:lang w:val="ru-RU"/>
        </w:rPr>
        <w:t>.</w:t>
      </w:r>
      <w:r>
        <w:rPr>
          <w:lang w:val="ru-RU"/>
        </w:rPr>
        <w:t xml:space="preserve"> Как было отмечено ранее, уровень</w:t>
      </w:r>
      <w:r>
        <w:t xml:space="preserve"> конверсии в платящего пользователя для </w:t>
      </w:r>
      <w:r>
        <w:lastRenderedPageBreak/>
        <w:t>мобильных приложений, работающих по модели Freemium, колеблется от 2% до 10%</w:t>
      </w:r>
      <w:r>
        <w:rPr>
          <w:lang w:val="ru-RU"/>
        </w:rPr>
        <w:t xml:space="preserve">. Целевое значение конверсии для компании </w:t>
      </w:r>
      <w:r>
        <w:rPr>
          <w:lang w:val="en-US"/>
        </w:rPr>
        <w:t>MyCoach</w:t>
      </w:r>
      <w:r w:rsidRPr="00C76FE3">
        <w:rPr>
          <w:lang w:val="ru-RU"/>
        </w:rPr>
        <w:t xml:space="preserve"> </w:t>
      </w:r>
      <w:r>
        <w:rPr>
          <w:lang w:val="ru-RU"/>
        </w:rPr>
        <w:t xml:space="preserve">составляет 4,5% и основано на бенчмарках мобильных-приложений конкурентов. </w:t>
      </w:r>
    </w:p>
    <w:p w14:paraId="23775053" w14:textId="77777777" w:rsidR="00C76FE3" w:rsidRDefault="00C76FE3" w:rsidP="00C76FE3">
      <w:pPr>
        <w:rPr>
          <w:lang w:val="ru-RU"/>
        </w:rPr>
      </w:pPr>
      <w:r>
        <w:rPr>
          <w:lang w:val="ru-RU"/>
        </w:rPr>
        <w:t xml:space="preserve">Результативность всех предложенных рекомендаций будет протестирована в ходе ближайших релизов мобильного приложения (приложение 3). Однако компанией </w:t>
      </w:r>
      <w:r>
        <w:rPr>
          <w:lang w:val="en-US"/>
        </w:rPr>
        <w:t>Blakitech</w:t>
      </w:r>
      <w:r w:rsidRPr="00C76FE3">
        <w:rPr>
          <w:lang w:val="ru-RU"/>
        </w:rPr>
        <w:t xml:space="preserve"> </w:t>
      </w:r>
      <w:r>
        <w:rPr>
          <w:lang w:val="ru-RU"/>
        </w:rPr>
        <w:t xml:space="preserve">уже было проведено первое по результатам данного исследования </w:t>
      </w:r>
      <w:r>
        <w:rPr>
          <w:lang w:val="en-US"/>
        </w:rPr>
        <w:t>A</w:t>
      </w:r>
      <w:r w:rsidRPr="00C76FE3">
        <w:rPr>
          <w:lang w:val="ru-RU"/>
        </w:rPr>
        <w:t>/</w:t>
      </w:r>
      <w:r>
        <w:rPr>
          <w:lang w:val="en-US"/>
        </w:rPr>
        <w:t>B</w:t>
      </w:r>
      <w:r w:rsidRPr="00C76FE3">
        <w:rPr>
          <w:lang w:val="ru-RU"/>
        </w:rPr>
        <w:t xml:space="preserve"> </w:t>
      </w:r>
      <w:r>
        <w:rPr>
          <w:lang w:val="ru-RU"/>
        </w:rPr>
        <w:t xml:space="preserve">тестирование, в рамках которого группе пользователей </w:t>
      </w:r>
      <w:r w:rsidRPr="00C76FE3">
        <w:rPr>
          <w:lang w:val="ru-RU"/>
        </w:rPr>
        <w:t>(</w:t>
      </w:r>
      <w:r>
        <w:rPr>
          <w:lang w:val="en-US"/>
        </w:rPr>
        <w:t>B</w:t>
      </w:r>
      <w:r w:rsidRPr="00C76FE3">
        <w:rPr>
          <w:lang w:val="ru-RU"/>
        </w:rPr>
        <w:t>)</w:t>
      </w:r>
      <w:r>
        <w:rPr>
          <w:lang w:val="ru-RU"/>
        </w:rPr>
        <w:t xml:space="preserve"> была представлена версия приложения с ограничением на генерацию персонализированной программы при бесплатном доступе, группа пользователей (А) получала доступ к прежней версии приложения и могла выполнить 3 первые тренировки из каждой длительной программы, в том числе и персонального плана, без приобретения </w:t>
      </w:r>
      <w:r>
        <w:rPr>
          <w:lang w:val="en-US"/>
        </w:rPr>
        <w:t>premium</w:t>
      </w:r>
      <w:r w:rsidRPr="00C76FE3">
        <w:rPr>
          <w:lang w:val="ru-RU"/>
        </w:rPr>
        <w:t>-</w:t>
      </w:r>
      <w:r>
        <w:rPr>
          <w:lang w:val="ru-RU"/>
        </w:rPr>
        <w:t xml:space="preserve">подписки. В результате </w:t>
      </w:r>
      <w:r>
        <w:rPr>
          <w:lang w:val="en-US"/>
        </w:rPr>
        <w:t>A</w:t>
      </w:r>
      <w:r w:rsidRPr="00C76FE3">
        <w:rPr>
          <w:lang w:val="ru-RU"/>
        </w:rPr>
        <w:t>/</w:t>
      </w:r>
      <w:r>
        <w:rPr>
          <w:lang w:val="en-US"/>
        </w:rPr>
        <w:t>B</w:t>
      </w:r>
      <w:r w:rsidRPr="00C76FE3">
        <w:rPr>
          <w:lang w:val="ru-RU"/>
        </w:rPr>
        <w:t xml:space="preserve"> </w:t>
      </w:r>
      <w:r>
        <w:rPr>
          <w:lang w:val="ru-RU"/>
        </w:rPr>
        <w:t xml:space="preserve">теста была обнаружена статистически значимая разница между двумя версиями приложения по метрике «Конверсия из установки в покупку». Таким образом, версия приложения с наложенным ограничением на получение персонального плана тренировок позволяет достичь уровня конверсии 1,7% на платформе </w:t>
      </w:r>
      <w:r>
        <w:rPr>
          <w:lang w:val="en-US"/>
        </w:rPr>
        <w:t>iOS</w:t>
      </w:r>
      <w:r w:rsidRPr="00C76FE3">
        <w:rPr>
          <w:lang w:val="ru-RU"/>
        </w:rPr>
        <w:t xml:space="preserve"> </w:t>
      </w:r>
      <w:r>
        <w:rPr>
          <w:lang w:val="ru-RU"/>
        </w:rPr>
        <w:t xml:space="preserve">среди российских пользователей. </w:t>
      </w:r>
    </w:p>
    <w:p w14:paraId="068DBFF7" w14:textId="0ED6F5CC" w:rsidR="00C76FE3" w:rsidRPr="008811EE" w:rsidRDefault="00C76FE3" w:rsidP="00C76FE3">
      <w:pPr>
        <w:rPr>
          <w:lang w:val="ru-RU"/>
        </w:rPr>
      </w:pPr>
      <w:r>
        <w:rPr>
          <w:lang w:val="ru-RU"/>
        </w:rPr>
        <w:t>На основе имеющихся данных о среднем числе установок в месяц, а также</w:t>
      </w:r>
      <w:r w:rsidRPr="00C76FE3">
        <w:rPr>
          <w:lang w:val="ru-RU"/>
        </w:rPr>
        <w:t xml:space="preserve"> </w:t>
      </w:r>
      <w:r>
        <w:rPr>
          <w:lang w:val="ru-RU"/>
        </w:rPr>
        <w:t xml:space="preserve">средней </w:t>
      </w:r>
      <w:r>
        <w:rPr>
          <w:lang w:val="en-US"/>
        </w:rPr>
        <w:t>LTV</w:t>
      </w:r>
      <w:r w:rsidRPr="00C76FE3">
        <w:rPr>
          <w:lang w:val="ru-RU"/>
        </w:rPr>
        <w:t xml:space="preserve"> </w:t>
      </w:r>
      <w:r>
        <w:rPr>
          <w:lang w:val="ru-RU"/>
        </w:rPr>
        <w:t xml:space="preserve">пользователя, можно сделать расчет возможных изменений выручки компании при увеличении уровня конверсии. При увеличении конверсии из установки в покупку </w:t>
      </w:r>
      <w:r>
        <w:rPr>
          <w:lang w:val="en-US"/>
        </w:rPr>
        <w:t>premium</w:t>
      </w:r>
      <w:r w:rsidRPr="00C76FE3">
        <w:rPr>
          <w:lang w:val="ru-RU"/>
        </w:rPr>
        <w:t>-</w:t>
      </w:r>
      <w:r>
        <w:rPr>
          <w:lang w:val="ru-RU"/>
        </w:rPr>
        <w:t xml:space="preserve">версии приложения на платформе </w:t>
      </w:r>
      <w:r>
        <w:rPr>
          <w:lang w:val="en-US"/>
        </w:rPr>
        <w:t>iOS</w:t>
      </w:r>
      <w:r w:rsidRPr="00C76FE3">
        <w:rPr>
          <w:lang w:val="ru-RU"/>
        </w:rPr>
        <w:t xml:space="preserve"> </w:t>
      </w:r>
      <w:r>
        <w:rPr>
          <w:lang w:val="ru-RU"/>
        </w:rPr>
        <w:t xml:space="preserve">с 0,53% до 1,7% — увеличение годовой выручки составит 220,1% к уровню 2021 года, что позволит компании получать прибыль на российском рынке (с учетом фактора сохранения средней стоимости привлечения одного пользователя, комиссии магазина приложений </w:t>
      </w:r>
      <w:r>
        <w:rPr>
          <w:lang w:val="en-US"/>
        </w:rPr>
        <w:t>App</w:t>
      </w:r>
      <w:r w:rsidRPr="00C76FE3">
        <w:rPr>
          <w:lang w:val="ru-RU"/>
        </w:rPr>
        <w:t xml:space="preserve"> </w:t>
      </w:r>
      <w:r>
        <w:rPr>
          <w:lang w:val="en-US"/>
        </w:rPr>
        <w:t>Store</w:t>
      </w:r>
      <w:r>
        <w:rPr>
          <w:lang w:val="ru-RU"/>
        </w:rPr>
        <w:t xml:space="preserve">, средней </w:t>
      </w:r>
      <w:r>
        <w:rPr>
          <w:lang w:val="en-US"/>
        </w:rPr>
        <w:t>LTV</w:t>
      </w:r>
      <w:r w:rsidRPr="00C76FE3">
        <w:rPr>
          <w:lang w:val="ru-RU"/>
        </w:rPr>
        <w:t>)</w:t>
      </w:r>
      <w:r>
        <w:rPr>
          <w:lang w:val="ru-RU"/>
        </w:rPr>
        <w:t>. Однако важно отметить, что достигнутый показатель не является окончательно удовлетворяющим компанию, вследствие чего будет продолжено тестирование и внедрение рекомендаций, полученных в результате проведенного исследования.</w:t>
      </w:r>
    </w:p>
    <w:p w14:paraId="4438857C" w14:textId="77777777" w:rsidR="00C76FE3" w:rsidRPr="00C76FE3" w:rsidRDefault="00C76FE3" w:rsidP="00C76FE3">
      <w:pPr>
        <w:rPr>
          <w:lang w:val="ru-RU"/>
        </w:rPr>
      </w:pPr>
    </w:p>
    <w:p w14:paraId="654B9BF3" w14:textId="2674379E" w:rsidR="00C76FE3" w:rsidRPr="00C76FE3" w:rsidRDefault="00C76FE3" w:rsidP="00C76FE3">
      <w:pPr>
        <w:rPr>
          <w:rFonts w:eastAsiaTheme="minorHAnsi"/>
          <w:lang w:eastAsia="en-US"/>
        </w:rPr>
      </w:pPr>
    </w:p>
    <w:p w14:paraId="7D4D550B" w14:textId="77777777" w:rsidR="00C76FE3" w:rsidRPr="00C76FE3" w:rsidRDefault="00C76FE3" w:rsidP="00C76FE3"/>
    <w:p w14:paraId="4E40CAD0" w14:textId="77777777" w:rsidR="004269D1" w:rsidRPr="004269D1" w:rsidRDefault="004269D1" w:rsidP="00E962A0">
      <w:pPr>
        <w:rPr>
          <w:lang w:val="ru-BY"/>
        </w:rPr>
      </w:pPr>
    </w:p>
    <w:p w14:paraId="613F024C" w14:textId="77777777" w:rsidR="004C79F5" w:rsidRDefault="004C79F5" w:rsidP="00E962A0"/>
    <w:p w14:paraId="09FA31BE" w14:textId="77777777" w:rsidR="00626965" w:rsidRPr="00FA0D81" w:rsidRDefault="00626965">
      <w:pPr>
        <w:rPr>
          <w:b/>
          <w:lang w:val="ru-RU"/>
        </w:rPr>
      </w:pPr>
      <w:r>
        <w:rPr>
          <w:lang w:val="ru-RU"/>
        </w:rPr>
        <w:br w:type="page"/>
      </w:r>
    </w:p>
    <w:p w14:paraId="02709F37" w14:textId="18D8B46C" w:rsidR="00626965" w:rsidRDefault="00626965" w:rsidP="00626965">
      <w:pPr>
        <w:pStyle w:val="1"/>
        <w:rPr>
          <w:lang w:val="ru-RU"/>
        </w:rPr>
      </w:pPr>
      <w:bookmarkStart w:id="56" w:name="_Toc104976889"/>
      <w:r>
        <w:rPr>
          <w:lang w:val="ru-RU"/>
        </w:rPr>
        <w:lastRenderedPageBreak/>
        <w:t>ЗАКЛЮЧЕНИЕ</w:t>
      </w:r>
      <w:bookmarkEnd w:id="56"/>
    </w:p>
    <w:p w14:paraId="575D1787" w14:textId="6D00FBDE" w:rsidR="007B046A" w:rsidRPr="007B046A" w:rsidRDefault="007B046A" w:rsidP="00BC38B9">
      <w:pPr>
        <w:rPr>
          <w:lang w:val="ru-BY"/>
        </w:rPr>
      </w:pPr>
      <w:r w:rsidRPr="007B046A">
        <w:rPr>
          <w:lang w:val="ru-BY"/>
        </w:rPr>
        <w:t xml:space="preserve">Выпускная квалификационная работа </w:t>
      </w:r>
      <w:r w:rsidR="00417681">
        <w:rPr>
          <w:lang w:val="ru-RU"/>
        </w:rPr>
        <w:t>посвящена</w:t>
      </w:r>
      <w:r w:rsidRPr="007B046A">
        <w:rPr>
          <w:lang w:val="ru-BY"/>
        </w:rPr>
        <w:t xml:space="preserve"> разработке рекомендаций по совершенствованию стратегии ценообразования компании Blakitech Ltd для мобильного приложения MyCoach на российском рынке. </w:t>
      </w:r>
    </w:p>
    <w:p w14:paraId="15E231EF" w14:textId="7ED98ECC" w:rsidR="00BC38B9" w:rsidRDefault="007B046A" w:rsidP="007B046A">
      <w:pPr>
        <w:rPr>
          <w:lang w:val="ru-BY"/>
        </w:rPr>
      </w:pPr>
      <w:r w:rsidRPr="007B046A">
        <w:rPr>
          <w:lang w:val="ru-BY"/>
        </w:rPr>
        <w:t xml:space="preserve"> Актуальность данной работы обусловлена тем, что перед руководством компании стоит задача повышения конверсии из установок приложения в приобретение подписки, при этом в настоящее время на российском рынке данная цель не достигается. </w:t>
      </w:r>
      <w:r w:rsidR="00BC38B9">
        <w:rPr>
          <w:lang w:val="ru-RU"/>
        </w:rPr>
        <w:t>Ключевая</w:t>
      </w:r>
      <w:r w:rsidR="00BC38B9" w:rsidRPr="007B046A">
        <w:rPr>
          <w:lang w:val="ru-BY"/>
        </w:rPr>
        <w:t xml:space="preserve"> цель данной работы — разработать комплекс рекомендаций по совершенствованию стратегии ценообразования компании Blakitech LTD для мобильного приложения MyCoach, направленных на повышение конверсии из скачиваний бесплатной версии продукта в покупку премиальной версии приложения.</w:t>
      </w:r>
    </w:p>
    <w:p w14:paraId="295C8144" w14:textId="26C7AE76" w:rsidR="007B046A" w:rsidRDefault="007B046A" w:rsidP="007B046A">
      <w:pPr>
        <w:rPr>
          <w:lang w:val="ru-BY"/>
        </w:rPr>
      </w:pPr>
      <w:r w:rsidRPr="007B046A">
        <w:rPr>
          <w:lang w:val="ru-BY"/>
        </w:rPr>
        <w:t xml:space="preserve">Для </w:t>
      </w:r>
      <w:r w:rsidR="00BC38B9">
        <w:rPr>
          <w:lang w:val="ru-RU"/>
        </w:rPr>
        <w:t>достижения поставленной цели</w:t>
      </w:r>
      <w:r w:rsidRPr="007B046A">
        <w:rPr>
          <w:lang w:val="ru-BY"/>
        </w:rPr>
        <w:t xml:space="preserve"> </w:t>
      </w:r>
      <w:r w:rsidR="00BC38B9">
        <w:rPr>
          <w:lang w:val="ru-RU"/>
        </w:rPr>
        <w:t>были выявлены</w:t>
      </w:r>
      <w:r w:rsidRPr="007B046A">
        <w:rPr>
          <w:lang w:val="ru-BY"/>
        </w:rPr>
        <w:t xml:space="preserve"> барьер</w:t>
      </w:r>
      <w:r w:rsidR="00BC38B9">
        <w:rPr>
          <w:lang w:val="ru-RU"/>
        </w:rPr>
        <w:t>ы</w:t>
      </w:r>
      <w:r w:rsidRPr="007B046A">
        <w:rPr>
          <w:lang w:val="ru-BY"/>
        </w:rPr>
        <w:t xml:space="preserve">, </w:t>
      </w:r>
      <w:r w:rsidR="00BC38B9">
        <w:rPr>
          <w:lang w:val="ru-RU"/>
        </w:rPr>
        <w:t>препятствующие</w:t>
      </w:r>
      <w:r w:rsidRPr="007B046A">
        <w:rPr>
          <w:lang w:val="ru-BY"/>
        </w:rPr>
        <w:t xml:space="preserve"> повышению конверсии; определен</w:t>
      </w:r>
      <w:r w:rsidR="00BC38B9">
        <w:rPr>
          <w:lang w:val="ru-RU"/>
        </w:rPr>
        <w:t>о</w:t>
      </w:r>
      <w:r w:rsidRPr="007B046A">
        <w:rPr>
          <w:lang w:val="ru-BY"/>
        </w:rPr>
        <w:t xml:space="preserve"> восприяти</w:t>
      </w:r>
      <w:r w:rsidR="00BC38B9">
        <w:rPr>
          <w:lang w:val="ru-RU"/>
        </w:rPr>
        <w:t>е</w:t>
      </w:r>
      <w:r w:rsidRPr="007B046A">
        <w:rPr>
          <w:lang w:val="ru-BY"/>
        </w:rPr>
        <w:t xml:space="preserve"> ценности приложения потребителем на российском рынке; </w:t>
      </w:r>
      <w:r w:rsidR="00BC38B9">
        <w:rPr>
          <w:lang w:val="ru-RU"/>
        </w:rPr>
        <w:t xml:space="preserve">получено </w:t>
      </w:r>
      <w:r w:rsidRPr="007B046A">
        <w:rPr>
          <w:lang w:val="ru-BY"/>
        </w:rPr>
        <w:t xml:space="preserve">понимание максимального уровня конверсии, которого можно достичь, а также </w:t>
      </w:r>
      <w:r w:rsidR="00BC38B9">
        <w:rPr>
          <w:lang w:val="ru-RU"/>
        </w:rPr>
        <w:t xml:space="preserve">разработан перечень </w:t>
      </w:r>
      <w:r w:rsidRPr="007B046A">
        <w:rPr>
          <w:lang w:val="ru-BY"/>
        </w:rPr>
        <w:t>действий, которые необходимо предпринять, чтобы добиться этого результата. </w:t>
      </w:r>
    </w:p>
    <w:p w14:paraId="557C9D10" w14:textId="58F0B218" w:rsidR="00BC38B9" w:rsidRPr="007B046A" w:rsidRDefault="00BC38B9" w:rsidP="00BC38B9">
      <w:pPr>
        <w:rPr>
          <w:lang w:val="ru-BY"/>
        </w:rPr>
      </w:pPr>
      <w:r w:rsidRPr="007B046A">
        <w:rPr>
          <w:lang w:val="ru-BY"/>
        </w:rPr>
        <w:t>В первой главе для понимания ситуации на глобальном и локальном рынке, а также положения компании на нем, б</w:t>
      </w:r>
      <w:r>
        <w:rPr>
          <w:lang w:val="ru-RU"/>
        </w:rPr>
        <w:t>ыла</w:t>
      </w:r>
      <w:r w:rsidRPr="007B046A">
        <w:rPr>
          <w:lang w:val="ru-BY"/>
        </w:rPr>
        <w:t xml:space="preserve"> детально изучена информация о ключевых показателях мобильного приложения MyCoach и его конкурентов. Далее на основе изученной информации б</w:t>
      </w:r>
      <w:r>
        <w:rPr>
          <w:lang w:val="ru-RU"/>
        </w:rPr>
        <w:t>ыла</w:t>
      </w:r>
      <w:r w:rsidRPr="007B046A">
        <w:rPr>
          <w:lang w:val="ru-BY"/>
        </w:rPr>
        <w:t xml:space="preserve"> сформулирована программа исследования с учетом особенностей рынка и выбранного продукта. По результатам исследования в третьей главе бу</w:t>
      </w:r>
      <w:r>
        <w:rPr>
          <w:lang w:val="ru-RU"/>
        </w:rPr>
        <w:t>ли</w:t>
      </w:r>
      <w:r w:rsidRPr="007B046A">
        <w:rPr>
          <w:lang w:val="ru-BY"/>
        </w:rPr>
        <w:t xml:space="preserve"> разработаны рекомендации, которые могут быть применимы компанией Blakitech на практике для достижения ключевой цели — улучшения финансовых показателей и положения на рынке через повышения конверсии из установок приложения в приобретение подписки.</w:t>
      </w:r>
    </w:p>
    <w:p w14:paraId="4C167466" w14:textId="77DBF803" w:rsidR="007B046A" w:rsidRPr="00BC38B9" w:rsidRDefault="00BC38B9" w:rsidP="007B046A">
      <w:pPr>
        <w:rPr>
          <w:lang w:val="ru-RU"/>
        </w:rPr>
      </w:pPr>
      <w:r>
        <w:rPr>
          <w:lang w:val="ru-RU"/>
        </w:rPr>
        <w:t>Программа исследования включала в себя несколько этапов:</w:t>
      </w:r>
    </w:p>
    <w:p w14:paraId="147C3DD5" w14:textId="0F6124BE" w:rsidR="007B046A" w:rsidRPr="00BC38B9" w:rsidRDefault="00BC38B9" w:rsidP="007B046A">
      <w:pPr>
        <w:rPr>
          <w:lang w:val="ru-RU"/>
        </w:rPr>
      </w:pPr>
      <w:r w:rsidRPr="00BC38B9">
        <w:rPr>
          <w:lang w:val="ru-RU"/>
        </w:rPr>
        <w:t xml:space="preserve">В первую очередь были изучены исторические данные, предоставленные сервисом аналитики </w:t>
      </w:r>
      <w:r w:rsidRPr="00BC38B9">
        <w:rPr>
          <w:lang w:val="en-US"/>
        </w:rPr>
        <w:t>Amplitude</w:t>
      </w:r>
      <w:r w:rsidR="007B046A" w:rsidRPr="007B046A">
        <w:rPr>
          <w:lang w:val="ru-BY"/>
        </w:rPr>
        <w:t xml:space="preserve">. В </w:t>
      </w:r>
      <w:r>
        <w:rPr>
          <w:lang w:val="ru-RU"/>
        </w:rPr>
        <w:t xml:space="preserve">результате проведения данного этапа были получены данные о поведении пользователей (платящих и не платящих) внутри приложения, наиболее востребованные ими функции, выявлены паттерны поведения при столкновении с ограничениями приложения, а также с экраном оплаты. На основе чего были сформулированы гипотезы о ключевых драйверах ценности приложения для пользователей, наиболее важных и востребованных функциях и излишней достаточности бесплатной версии продукта. Данные гипотезы были проверены на дальнейших этапах исследования. </w:t>
      </w:r>
    </w:p>
    <w:p w14:paraId="7D5CC082" w14:textId="7F962963" w:rsidR="007B046A" w:rsidRDefault="00BC38B9" w:rsidP="00BC38B9">
      <w:pPr>
        <w:rPr>
          <w:lang w:val="ru-BY"/>
        </w:rPr>
      </w:pPr>
      <w:r w:rsidRPr="00BC38B9">
        <w:rPr>
          <w:lang w:val="ru-RU"/>
        </w:rPr>
        <w:t>Затем,</w:t>
      </w:r>
      <w:r>
        <w:rPr>
          <w:lang w:val="ru-RU"/>
        </w:rPr>
        <w:t xml:space="preserve"> результате глубинных </w:t>
      </w:r>
      <w:r w:rsidR="007B046A" w:rsidRPr="007B046A">
        <w:rPr>
          <w:lang w:val="ru-BY"/>
        </w:rPr>
        <w:t xml:space="preserve">интервью с пользователями MyCoach (в т.ч. платящими и не платящими) и пользователями других фитнес-приложений (в т.ч. </w:t>
      </w:r>
      <w:r w:rsidR="007B046A" w:rsidRPr="007B046A">
        <w:rPr>
          <w:lang w:val="ru-BY"/>
        </w:rPr>
        <w:lastRenderedPageBreak/>
        <w:t>платящими и не платящими</w:t>
      </w:r>
      <w:r>
        <w:rPr>
          <w:lang w:val="ru-RU"/>
        </w:rPr>
        <w:t>) было</w:t>
      </w:r>
      <w:r w:rsidR="007B046A" w:rsidRPr="007B046A">
        <w:rPr>
          <w:lang w:val="ru-BY"/>
        </w:rPr>
        <w:t xml:space="preserve"> </w:t>
      </w:r>
      <w:r>
        <w:rPr>
          <w:lang w:val="ru-RU"/>
        </w:rPr>
        <w:t xml:space="preserve">получено </w:t>
      </w:r>
      <w:r w:rsidR="007B046A" w:rsidRPr="007B046A">
        <w:rPr>
          <w:lang w:val="ru-BY"/>
        </w:rPr>
        <w:t xml:space="preserve">расширенное представление о процессе выбора и использования мобильного фитнес-приложения; о готовности платить за расширенную функциональность, и главное — детально </w:t>
      </w:r>
      <w:r>
        <w:rPr>
          <w:lang w:val="ru-RU"/>
        </w:rPr>
        <w:t>изучено</w:t>
      </w:r>
      <w:r w:rsidR="007B046A" w:rsidRPr="007B046A">
        <w:rPr>
          <w:lang w:val="ru-BY"/>
        </w:rPr>
        <w:t xml:space="preserve"> мнение респондентов о драйверах ценности мобильных фитнес-приложений</w:t>
      </w:r>
      <w:r>
        <w:rPr>
          <w:lang w:val="ru-RU"/>
        </w:rPr>
        <w:t xml:space="preserve">. Среди определенных респондентами ключевых функций приложения были названы: </w:t>
      </w:r>
      <w:r>
        <w:t>н</w:t>
      </w:r>
      <w:r w:rsidRPr="00025883">
        <w:rPr>
          <w:lang w:val="ru-BY"/>
        </w:rPr>
        <w:t>аличие персонализированных программ тренировок</w:t>
      </w:r>
      <w:r w:rsidRPr="00025883">
        <w:t xml:space="preserve">, </w:t>
      </w:r>
      <w:r>
        <w:rPr>
          <w:lang w:val="ru-RU"/>
        </w:rPr>
        <w:t>раздел</w:t>
      </w:r>
      <w:r w:rsidRPr="00025883">
        <w:rPr>
          <w:lang w:val="ru-BY"/>
        </w:rPr>
        <w:t xml:space="preserve"> с рационами питания</w:t>
      </w:r>
      <w:r w:rsidRPr="00025883">
        <w:t xml:space="preserve">, </w:t>
      </w:r>
      <w:r>
        <w:t>в</w:t>
      </w:r>
      <w:r w:rsidRPr="00025883">
        <w:rPr>
          <w:lang w:val="ru-BY"/>
        </w:rPr>
        <w:t>озможность отслеживания статистики и прогресса</w:t>
      </w:r>
      <w:r w:rsidRPr="00025883">
        <w:t xml:space="preserve">, </w:t>
      </w:r>
      <w:r>
        <w:t>и</w:t>
      </w:r>
      <w:r w:rsidRPr="00025883">
        <w:rPr>
          <w:lang w:val="ru-BY"/>
        </w:rPr>
        <w:t>нтеграция с фитнес-браслетами и Google Fit / Apple Health</w:t>
      </w:r>
      <w:r w:rsidRPr="00025883">
        <w:t xml:space="preserve">, </w:t>
      </w:r>
      <w:r>
        <w:t>д</w:t>
      </w:r>
      <w:r w:rsidRPr="00025883">
        <w:rPr>
          <w:lang w:val="ru-BY"/>
        </w:rPr>
        <w:t>оступная цена подписки</w:t>
      </w:r>
      <w:r w:rsidRPr="00025883">
        <w:t xml:space="preserve">, </w:t>
      </w:r>
      <w:r>
        <w:t>п</w:t>
      </w:r>
      <w:r w:rsidRPr="00025883">
        <w:rPr>
          <w:lang w:val="ru-BY"/>
        </w:rPr>
        <w:t>родуманный дизайн</w:t>
      </w:r>
      <w:r w:rsidRPr="00025883">
        <w:t xml:space="preserve">, </w:t>
      </w:r>
      <w:r>
        <w:t>ш</w:t>
      </w:r>
      <w:r w:rsidRPr="00025883">
        <w:rPr>
          <w:lang w:val="ru-BY"/>
        </w:rPr>
        <w:t>ирокий выбор упражнений</w:t>
      </w:r>
      <w:r w:rsidRPr="00025883">
        <w:t xml:space="preserve">, </w:t>
      </w:r>
      <w:r>
        <w:t>в</w:t>
      </w:r>
      <w:r w:rsidRPr="00025883">
        <w:rPr>
          <w:lang w:val="ru-BY"/>
        </w:rPr>
        <w:t>озможность самостоятельного составления/редактирования тренировок</w:t>
      </w:r>
      <w:r w:rsidRPr="00025883">
        <w:t>.</w:t>
      </w:r>
      <w:r>
        <w:rPr>
          <w:lang w:val="ru-RU"/>
        </w:rPr>
        <w:t xml:space="preserve"> </w:t>
      </w:r>
      <w:r w:rsidRPr="00BC38B9">
        <w:rPr>
          <w:color w:val="000000" w:themeColor="text1"/>
          <w:lang w:val="ru-RU"/>
        </w:rPr>
        <w:t xml:space="preserve">Эти данные были </w:t>
      </w:r>
      <w:r>
        <w:rPr>
          <w:lang w:val="ru-RU"/>
        </w:rPr>
        <w:t>положены</w:t>
      </w:r>
      <w:r w:rsidR="00417681">
        <w:rPr>
          <w:lang w:val="ru-RU"/>
        </w:rPr>
        <w:t xml:space="preserve"> в</w:t>
      </w:r>
      <w:r w:rsidR="007B046A" w:rsidRPr="007B046A">
        <w:rPr>
          <w:lang w:val="ru-BY"/>
        </w:rPr>
        <w:t xml:space="preserve"> </w:t>
      </w:r>
      <w:r>
        <w:rPr>
          <w:lang w:val="ru-RU"/>
        </w:rPr>
        <w:t xml:space="preserve">основу </w:t>
      </w:r>
      <w:r w:rsidR="007B046A" w:rsidRPr="007B046A">
        <w:rPr>
          <w:lang w:val="ru-BY"/>
        </w:rPr>
        <w:t>проведения количественных исследований.</w:t>
      </w:r>
    </w:p>
    <w:p w14:paraId="1588FD74" w14:textId="296F9F2A" w:rsidR="00BC38B9" w:rsidRDefault="00BC38B9" w:rsidP="00BC38B9">
      <w:pPr>
        <w:rPr>
          <w:color w:val="000000" w:themeColor="text1"/>
        </w:rPr>
      </w:pPr>
      <w:r>
        <w:rPr>
          <w:lang w:val="ru-RU"/>
        </w:rPr>
        <w:t xml:space="preserve">При проведении количественного исследования были выявлены ключевые </w:t>
      </w:r>
      <w:r>
        <w:t>характеристик</w:t>
      </w:r>
      <w:r>
        <w:rPr>
          <w:lang w:val="ru-RU"/>
        </w:rPr>
        <w:t>и</w:t>
      </w:r>
      <w:r>
        <w:t xml:space="preserve"> мобильных фитнес-приложений: доступная цена подписки, возможность отслеживать статистику активности и прогресса в приложении, а также наличие программ тренировок адаптированных или составленных персонально для пользователя. Наименее значимым фактором по важности наличия в фитнес-приложении является наличие раздела с рационами питания. </w:t>
      </w:r>
      <w:r>
        <w:rPr>
          <w:lang w:val="ru-RU"/>
        </w:rPr>
        <w:t xml:space="preserve">Также на данном этапе было получено понимание </w:t>
      </w:r>
      <w:r>
        <w:rPr>
          <w:color w:val="000000" w:themeColor="text1"/>
          <w:lang w:val="ru-RU"/>
        </w:rPr>
        <w:t>восприятия пользователями</w:t>
      </w:r>
      <w:r>
        <w:rPr>
          <w:color w:val="000000" w:themeColor="text1"/>
        </w:rPr>
        <w:t xml:space="preserve"> цен</w:t>
      </w:r>
      <w:r>
        <w:rPr>
          <w:color w:val="000000" w:themeColor="text1"/>
          <w:lang w:val="ru-RU"/>
        </w:rPr>
        <w:t>ы</w:t>
      </w:r>
      <w:r>
        <w:rPr>
          <w:color w:val="000000" w:themeColor="text1"/>
        </w:rPr>
        <w:t xml:space="preserve"> </w:t>
      </w:r>
      <w:r>
        <w:rPr>
          <w:color w:val="000000" w:themeColor="text1"/>
          <w:lang w:val="ru-RU"/>
        </w:rPr>
        <w:t xml:space="preserve">на </w:t>
      </w:r>
      <w:r>
        <w:rPr>
          <w:color w:val="000000" w:themeColor="text1"/>
          <w:lang w:val="en-US"/>
        </w:rPr>
        <w:t>premium</w:t>
      </w:r>
      <w:r w:rsidRPr="00BC38B9">
        <w:rPr>
          <w:color w:val="000000" w:themeColor="text1"/>
          <w:lang w:val="ru-RU"/>
        </w:rPr>
        <w:t>-</w:t>
      </w:r>
      <w:r>
        <w:rPr>
          <w:color w:val="000000" w:themeColor="text1"/>
          <w:lang w:val="ru-RU"/>
        </w:rPr>
        <w:t xml:space="preserve">версию </w:t>
      </w:r>
      <w:r>
        <w:rPr>
          <w:color w:val="000000" w:themeColor="text1"/>
        </w:rPr>
        <w:t xml:space="preserve">мобильного приложения </w:t>
      </w:r>
      <w:r>
        <w:rPr>
          <w:color w:val="000000" w:themeColor="text1"/>
          <w:lang w:val="en-US"/>
        </w:rPr>
        <w:t>MyCoach</w:t>
      </w:r>
      <w:r>
        <w:rPr>
          <w:color w:val="000000" w:themeColor="text1"/>
          <w:lang w:val="ru-RU"/>
        </w:rPr>
        <w:t xml:space="preserve">, которую можно определить как </w:t>
      </w:r>
      <w:r w:rsidRPr="00CB1B3F">
        <w:rPr>
          <w:color w:val="000000" w:themeColor="text1"/>
        </w:rPr>
        <w:t xml:space="preserve"> </w:t>
      </w:r>
      <w:r>
        <w:rPr>
          <w:color w:val="000000" w:themeColor="text1"/>
          <w:lang w:val="ru-RU"/>
        </w:rPr>
        <w:t>завышенную</w:t>
      </w:r>
      <w:r>
        <w:rPr>
          <w:color w:val="000000" w:themeColor="text1"/>
        </w:rPr>
        <w:t xml:space="preserve"> в соотношении с воспринимаемыми выгодами.</w:t>
      </w:r>
    </w:p>
    <w:p w14:paraId="10DA75FD" w14:textId="4EE2FB81" w:rsidR="00BC38B9" w:rsidRDefault="00BC38B9" w:rsidP="00BC38B9">
      <w:r>
        <w:rPr>
          <w:color w:val="000000" w:themeColor="text1"/>
          <w:lang w:val="ru-RU"/>
        </w:rPr>
        <w:t xml:space="preserve">По результатам проведенного опроса по методу </w:t>
      </w:r>
      <w:r w:rsidRPr="007B046A">
        <w:rPr>
          <w:lang w:val="ru-BY"/>
        </w:rPr>
        <w:t>Price Sensitivity Meter</w:t>
      </w:r>
      <w:r>
        <w:rPr>
          <w:lang w:val="ru-RU"/>
        </w:rPr>
        <w:t xml:space="preserve"> </w:t>
      </w:r>
      <w:r>
        <w:rPr>
          <w:highlight w:val="white"/>
          <w:lang w:val="ru-RU"/>
        </w:rPr>
        <w:t xml:space="preserve">оптимальная </w:t>
      </w:r>
      <w:r>
        <w:rPr>
          <w:highlight w:val="white"/>
        </w:rPr>
        <w:t>цен</w:t>
      </w:r>
      <w:r>
        <w:rPr>
          <w:highlight w:val="white"/>
          <w:lang w:val="ru-RU"/>
        </w:rPr>
        <w:t xml:space="preserve">а на 1 месяц подписки на </w:t>
      </w:r>
      <w:r>
        <w:rPr>
          <w:highlight w:val="white"/>
          <w:lang w:val="en-US"/>
        </w:rPr>
        <w:t>premium</w:t>
      </w:r>
      <w:r w:rsidRPr="00BC38B9">
        <w:rPr>
          <w:highlight w:val="white"/>
          <w:lang w:val="ru-RU"/>
        </w:rPr>
        <w:t>-</w:t>
      </w:r>
      <w:r>
        <w:rPr>
          <w:highlight w:val="white"/>
          <w:lang w:val="ru-RU"/>
        </w:rPr>
        <w:t>версию</w:t>
      </w:r>
      <w:r>
        <w:rPr>
          <w:highlight w:val="white"/>
        </w:rPr>
        <w:t xml:space="preserve"> </w:t>
      </w:r>
      <w:r>
        <w:rPr>
          <w:lang w:val="ru-RU"/>
        </w:rPr>
        <w:t xml:space="preserve">составляет </w:t>
      </w:r>
      <w:r w:rsidRPr="003C74A7">
        <w:t>255 рублей</w:t>
      </w:r>
      <w:r>
        <w:rPr>
          <w:lang w:val="ru-RU"/>
        </w:rPr>
        <w:t xml:space="preserve">, что значительно меньше существующей цены — 459 рублей. Однако существующая цена занимает положение на определенном отрезке </w:t>
      </w:r>
      <w:r w:rsidRPr="002666CC">
        <w:t>приемлемых</w:t>
      </w:r>
      <w:r w:rsidRPr="002666CC">
        <w:rPr>
          <w:lang w:val="ru-RU"/>
        </w:rPr>
        <w:t xml:space="preserve"> </w:t>
      </w:r>
      <w:r w:rsidRPr="002666CC">
        <w:t>цен</w:t>
      </w:r>
      <w:r w:rsidRPr="002666CC">
        <w:rPr>
          <w:lang w:val="ru-RU"/>
        </w:rPr>
        <w:t xml:space="preserve">, </w:t>
      </w:r>
      <w:r w:rsidRPr="002666CC">
        <w:rPr>
          <w:lang w:val="en-US"/>
        </w:rPr>
        <w:t>Range</w:t>
      </w:r>
      <w:r w:rsidRPr="002666CC">
        <w:rPr>
          <w:lang w:val="ru-RU"/>
        </w:rPr>
        <w:t xml:space="preserve"> </w:t>
      </w:r>
      <w:r w:rsidRPr="002666CC">
        <w:rPr>
          <w:lang w:val="en-US"/>
        </w:rPr>
        <w:t>of</w:t>
      </w:r>
      <w:r w:rsidRPr="002666CC">
        <w:rPr>
          <w:lang w:val="ru-RU"/>
        </w:rPr>
        <w:t xml:space="preserve"> </w:t>
      </w:r>
      <w:r w:rsidRPr="002666CC">
        <w:rPr>
          <w:lang w:val="en-US"/>
        </w:rPr>
        <w:t>Acceptable</w:t>
      </w:r>
      <w:r w:rsidRPr="002666CC">
        <w:rPr>
          <w:lang w:val="ru-RU"/>
        </w:rPr>
        <w:t xml:space="preserve"> </w:t>
      </w:r>
      <w:r w:rsidRPr="002666CC">
        <w:rPr>
          <w:lang w:val="en-US"/>
        </w:rPr>
        <w:t>Pricing</w:t>
      </w:r>
      <w:r w:rsidRPr="002666CC">
        <w:rPr>
          <w:lang w:val="ru-RU"/>
        </w:rPr>
        <w:t xml:space="preserve">, </w:t>
      </w:r>
      <w:r w:rsidRPr="002666CC">
        <w:rPr>
          <w:lang w:val="en-US"/>
        </w:rPr>
        <w:t>RAI</w:t>
      </w:r>
      <w:r w:rsidRPr="002666CC">
        <w:rPr>
          <w:lang w:val="ru-RU"/>
        </w:rPr>
        <w:t xml:space="preserve">, </w:t>
      </w:r>
      <w:r w:rsidRPr="002666CC">
        <w:t>от</w:t>
      </w:r>
      <w:r w:rsidRPr="002666CC">
        <w:rPr>
          <w:lang w:val="ru-RU"/>
        </w:rPr>
        <w:t xml:space="preserve"> </w:t>
      </w:r>
      <w:r w:rsidRPr="002666CC">
        <w:t>точки</w:t>
      </w:r>
      <w:r w:rsidRPr="002666CC">
        <w:rPr>
          <w:lang w:val="ru-RU"/>
        </w:rPr>
        <w:t xml:space="preserve"> </w:t>
      </w:r>
      <w:r w:rsidRPr="002666CC">
        <w:t>PMC</w:t>
      </w:r>
      <w:r w:rsidRPr="002666CC">
        <w:rPr>
          <w:lang w:val="ru-RU"/>
        </w:rPr>
        <w:t xml:space="preserve"> </w:t>
      </w:r>
      <w:r w:rsidRPr="002666CC">
        <w:t>до</w:t>
      </w:r>
      <w:r w:rsidRPr="002666CC">
        <w:rPr>
          <w:lang w:val="ru-RU"/>
        </w:rPr>
        <w:t xml:space="preserve"> </w:t>
      </w:r>
      <w:r w:rsidRPr="002666CC">
        <w:t>точки PME</w:t>
      </w:r>
      <w:r>
        <w:rPr>
          <w:lang w:val="ru-RU"/>
        </w:rPr>
        <w:t xml:space="preserve"> — </w:t>
      </w:r>
      <w:r w:rsidRPr="002666CC">
        <w:t xml:space="preserve"> от 195 рублей до 540 рублей. </w:t>
      </w:r>
    </w:p>
    <w:p w14:paraId="3692F573" w14:textId="7AF08A93" w:rsidR="00BC38B9" w:rsidRDefault="00BC38B9" w:rsidP="00BC38B9">
      <w:pPr>
        <w:rPr>
          <w:lang w:val="ru-RU"/>
        </w:rPr>
      </w:pPr>
      <w:r>
        <w:rPr>
          <w:color w:val="000000" w:themeColor="text1"/>
        </w:rPr>
        <w:t xml:space="preserve">Для </w:t>
      </w:r>
      <w:r>
        <w:rPr>
          <w:color w:val="000000" w:themeColor="text1"/>
          <w:lang w:val="ru-RU"/>
        </w:rPr>
        <w:t xml:space="preserve">разработки рекомендаций по изменению </w:t>
      </w:r>
      <w:r>
        <w:rPr>
          <w:lang w:val="ru-RU"/>
        </w:rPr>
        <w:t xml:space="preserve">маркетинговых характеристик продукта в модели </w:t>
      </w:r>
      <w:r>
        <w:rPr>
          <w:lang w:val="en-US"/>
        </w:rPr>
        <w:t>Freemium</w:t>
      </w:r>
      <w:r>
        <w:rPr>
          <w:lang w:val="ru-RU"/>
        </w:rPr>
        <w:t xml:space="preserve"> и совершенствования элементов стратегии ценообразования </w:t>
      </w:r>
      <w:r>
        <w:rPr>
          <w:color w:val="000000" w:themeColor="text1"/>
          <w:lang w:val="ru-RU"/>
        </w:rPr>
        <w:t xml:space="preserve">был </w:t>
      </w:r>
      <w:r>
        <w:rPr>
          <w:color w:val="000000" w:themeColor="text1"/>
        </w:rPr>
        <w:t xml:space="preserve">проведен </w:t>
      </w:r>
      <w:r>
        <w:rPr>
          <w:color w:val="000000" w:themeColor="text1"/>
          <w:lang w:val="en-US"/>
        </w:rPr>
        <w:t>conjoint</w:t>
      </w:r>
      <w:r w:rsidRPr="00A75731">
        <w:rPr>
          <w:color w:val="000000" w:themeColor="text1"/>
        </w:rPr>
        <w:t>-</w:t>
      </w:r>
      <w:r>
        <w:rPr>
          <w:color w:val="000000" w:themeColor="text1"/>
        </w:rPr>
        <w:t xml:space="preserve">анализ, в который </w:t>
      </w:r>
      <w:r>
        <w:rPr>
          <w:color w:val="000000" w:themeColor="text1"/>
          <w:lang w:val="ru-RU"/>
        </w:rPr>
        <w:t>вошло 3 атрибута,</w:t>
      </w:r>
      <w:r w:rsidRPr="00BC38B9">
        <w:rPr>
          <w:shd w:val="clear" w:color="auto" w:fill="FFFFFF"/>
        </w:rPr>
        <w:t xml:space="preserve"> </w:t>
      </w:r>
      <w:r>
        <w:rPr>
          <w:shd w:val="clear" w:color="auto" w:fill="FFFFFF"/>
        </w:rPr>
        <w:t>которые в предыдущей части исследования были выявлены как наиболее важные (</w:t>
      </w:r>
      <w:r>
        <w:t xml:space="preserve">цена подписки, возможность отслеживать статистику активности и прогресса в приложении, а также наличие программ тренировок адаптированных или составленных персонально для пользователя). </w:t>
      </w:r>
      <w:r>
        <w:rPr>
          <w:lang w:val="ru-RU"/>
        </w:rPr>
        <w:t xml:space="preserve">По результатам проведенного исследования </w:t>
      </w:r>
      <w:r>
        <w:t xml:space="preserve">стало </w:t>
      </w:r>
      <w:r>
        <w:rPr>
          <w:lang w:val="ru-RU"/>
        </w:rPr>
        <w:t>известно</w:t>
      </w:r>
      <w:r>
        <w:t xml:space="preserve">, что </w:t>
      </w:r>
      <w:r>
        <w:rPr>
          <w:rFonts w:eastAsiaTheme="minorHAnsi"/>
          <w:lang w:val="ru-RU" w:eastAsia="en-US"/>
        </w:rPr>
        <w:t>наиболее значимую</w:t>
      </w:r>
      <w:r>
        <w:rPr>
          <w:rFonts w:eastAsiaTheme="minorHAnsi"/>
          <w:lang w:eastAsia="en-US"/>
        </w:rPr>
        <w:t xml:space="preserve"> роль в процессе решения о покупке играет цена (</w:t>
      </w:r>
      <w:r>
        <w:rPr>
          <w:lang w:val="ru-RU"/>
        </w:rPr>
        <w:t>45%). Влияние наличия в условиях подписи персонализированных программ тренировок и отслеживания статистики прогресса одинаково и составляет 28%.</w:t>
      </w:r>
    </w:p>
    <w:p w14:paraId="12125BA4" w14:textId="77777777" w:rsidR="00BC38B9" w:rsidRDefault="00BC38B9" w:rsidP="00BC38B9">
      <w:r>
        <w:rPr>
          <w:rFonts w:eastAsiaTheme="minorHAnsi"/>
          <w:lang w:val="ru-RU" w:eastAsia="en-US"/>
        </w:rPr>
        <w:lastRenderedPageBreak/>
        <w:t>Далее были разработаны рекомендации для компании</w:t>
      </w:r>
      <w:r w:rsidRPr="00BC38B9">
        <w:rPr>
          <w:rFonts w:eastAsiaTheme="minorHAnsi"/>
          <w:lang w:val="ru-RU" w:eastAsia="en-US"/>
        </w:rPr>
        <w:t xml:space="preserve"> </w:t>
      </w:r>
      <w:r>
        <w:rPr>
          <w:rFonts w:eastAsiaTheme="minorHAnsi"/>
          <w:lang w:val="en-US" w:eastAsia="en-US"/>
        </w:rPr>
        <w:t>Blakitech</w:t>
      </w:r>
      <w:r>
        <w:rPr>
          <w:rFonts w:eastAsiaTheme="minorHAnsi"/>
          <w:lang w:val="ru-RU" w:eastAsia="en-US"/>
        </w:rPr>
        <w:t xml:space="preserve"> в области </w:t>
      </w:r>
      <w:r>
        <w:rPr>
          <w:lang w:val="ru-RU"/>
        </w:rPr>
        <w:t xml:space="preserve">маркетинговых характеристик продукта в модели </w:t>
      </w:r>
      <w:r>
        <w:rPr>
          <w:lang w:val="en-US"/>
        </w:rPr>
        <w:t>Freemium</w:t>
      </w:r>
      <w:r>
        <w:rPr>
          <w:lang w:val="ru-RU"/>
        </w:rPr>
        <w:t xml:space="preserve"> и совершенствования элементов стратегии ценообразования, на основе </w:t>
      </w:r>
      <w:r>
        <w:t xml:space="preserve">полученных результатов </w:t>
      </w:r>
      <w:r>
        <w:rPr>
          <w:lang w:val="ru-RU"/>
        </w:rPr>
        <w:t xml:space="preserve">исследования. Ключевыми ожиданиями внедрения рекомендаций являются: </w:t>
      </w:r>
    </w:p>
    <w:p w14:paraId="261D7FFB" w14:textId="16AB401B" w:rsidR="00BC38B9" w:rsidRPr="00BC38B9" w:rsidRDefault="00C76FE3" w:rsidP="00BC38B9">
      <w:pPr>
        <w:pStyle w:val="af"/>
        <w:numPr>
          <w:ilvl w:val="0"/>
          <w:numId w:val="57"/>
        </w:numPr>
        <w:rPr>
          <w:rFonts w:eastAsiaTheme="minorHAnsi"/>
          <w:lang w:eastAsia="en-US"/>
        </w:rPr>
      </w:pPr>
      <w:r>
        <w:rPr>
          <w:lang w:val="ru-RU"/>
        </w:rPr>
        <w:t>Соответствие</w:t>
      </w:r>
      <w:r w:rsidR="00BC38B9" w:rsidRPr="00107E9C">
        <w:t xml:space="preserve"> </w:t>
      </w:r>
      <w:r w:rsidR="00BC38B9">
        <w:t>цены</w:t>
      </w:r>
      <w:r w:rsidR="00BC38B9">
        <w:rPr>
          <w:lang w:val="ru-RU"/>
        </w:rPr>
        <w:t xml:space="preserve"> </w:t>
      </w:r>
      <w:r w:rsidR="00BC38B9">
        <w:t xml:space="preserve">воспринимаемым выгодам </w:t>
      </w:r>
      <w:r w:rsidR="00BC38B9">
        <w:rPr>
          <w:lang w:val="en-US"/>
        </w:rPr>
        <w:t>premium</w:t>
      </w:r>
      <w:r w:rsidR="00BC38B9">
        <w:rPr>
          <w:lang w:val="ru-RU"/>
        </w:rPr>
        <w:t xml:space="preserve">-версии </w:t>
      </w:r>
      <w:r w:rsidR="00BC38B9" w:rsidRPr="00107E9C">
        <w:t xml:space="preserve">в сознании </w:t>
      </w:r>
      <w:r w:rsidR="00BC38B9">
        <w:rPr>
          <w:lang w:val="ru-RU"/>
        </w:rPr>
        <w:t>пользователей;</w:t>
      </w:r>
    </w:p>
    <w:p w14:paraId="790130DF" w14:textId="0AD2B206" w:rsidR="00BC38B9" w:rsidRPr="00BC38B9" w:rsidRDefault="00BC38B9" w:rsidP="00BC38B9">
      <w:pPr>
        <w:pStyle w:val="af"/>
        <w:numPr>
          <w:ilvl w:val="0"/>
          <w:numId w:val="57"/>
        </w:numPr>
        <w:rPr>
          <w:rFonts w:eastAsiaTheme="minorHAnsi"/>
          <w:lang w:eastAsia="en-US"/>
        </w:rPr>
      </w:pPr>
      <w:r>
        <w:t xml:space="preserve">Рост конверсии </w:t>
      </w:r>
      <w:r>
        <w:rPr>
          <w:lang w:val="ru-RU"/>
        </w:rPr>
        <w:t xml:space="preserve">из установки в покупку </w:t>
      </w:r>
      <w:r>
        <w:rPr>
          <w:lang w:val="en-US"/>
        </w:rPr>
        <w:t>premium</w:t>
      </w:r>
      <w:r w:rsidRPr="00BC38B9">
        <w:rPr>
          <w:lang w:val="ru-RU"/>
        </w:rPr>
        <w:t>-</w:t>
      </w:r>
      <w:r>
        <w:rPr>
          <w:lang w:val="ru-RU"/>
        </w:rPr>
        <w:t>версии.</w:t>
      </w:r>
    </w:p>
    <w:p w14:paraId="47DC7106" w14:textId="68737875" w:rsidR="00BC38B9" w:rsidRPr="00C76FE3" w:rsidRDefault="00BC38B9" w:rsidP="00BC38B9">
      <w:pPr>
        <w:rPr>
          <w:lang w:val="ru-RU"/>
        </w:rPr>
      </w:pPr>
      <w:r>
        <w:rPr>
          <w:rFonts w:eastAsiaTheme="minorHAnsi"/>
          <w:lang w:val="ru-RU" w:eastAsia="en-US"/>
        </w:rPr>
        <w:t xml:space="preserve">Дополнительной рекомендацией является необходимость проведения </w:t>
      </w:r>
      <w:r>
        <w:rPr>
          <w:rFonts w:eastAsiaTheme="minorHAnsi"/>
          <w:lang w:val="en-US" w:eastAsia="en-US"/>
        </w:rPr>
        <w:t>A</w:t>
      </w:r>
      <w:r w:rsidRPr="00BC38B9">
        <w:rPr>
          <w:rFonts w:eastAsiaTheme="minorHAnsi"/>
          <w:lang w:val="ru-RU" w:eastAsia="en-US"/>
        </w:rPr>
        <w:t>/</w:t>
      </w:r>
      <w:r>
        <w:rPr>
          <w:rFonts w:eastAsiaTheme="minorHAnsi"/>
          <w:lang w:val="en-US" w:eastAsia="en-US"/>
        </w:rPr>
        <w:t>B</w:t>
      </w:r>
      <w:r w:rsidRPr="00BC38B9">
        <w:rPr>
          <w:rFonts w:eastAsiaTheme="minorHAnsi"/>
          <w:lang w:val="ru-RU" w:eastAsia="en-US"/>
        </w:rPr>
        <w:t xml:space="preserve"> </w:t>
      </w:r>
      <w:r>
        <w:rPr>
          <w:rFonts w:eastAsiaTheme="minorHAnsi"/>
          <w:lang w:val="ru-RU" w:eastAsia="en-US"/>
        </w:rPr>
        <w:t xml:space="preserve">тестирования при </w:t>
      </w:r>
      <w:r>
        <w:rPr>
          <w:lang w:val="ru-RU"/>
        </w:rPr>
        <w:t xml:space="preserve">постепенном внедрении основных предложенных идей, что позволит определить наиболее удачный вариант наполнения бесплатной и </w:t>
      </w:r>
      <w:r>
        <w:rPr>
          <w:lang w:val="en-US"/>
        </w:rPr>
        <w:t>premium</w:t>
      </w:r>
      <w:r>
        <w:rPr>
          <w:lang w:val="ru-RU"/>
        </w:rPr>
        <w:t xml:space="preserve">-версии приложения, уровень цен на каждый вариант подписки, представление экрана </w:t>
      </w:r>
      <w:r>
        <w:rPr>
          <w:lang w:val="en-US"/>
        </w:rPr>
        <w:t>paywall</w:t>
      </w:r>
      <w:r>
        <w:rPr>
          <w:lang w:val="ru-RU"/>
        </w:rPr>
        <w:t xml:space="preserve">, выбор семантических реплик, а также отправляемых </w:t>
      </w:r>
      <w:r>
        <w:rPr>
          <w:lang w:val="en-US"/>
        </w:rPr>
        <w:t>push</w:t>
      </w:r>
      <w:r w:rsidRPr="00562CC4">
        <w:rPr>
          <w:lang w:val="ru-RU"/>
        </w:rPr>
        <w:t>-</w:t>
      </w:r>
      <w:r>
        <w:rPr>
          <w:lang w:val="ru-RU"/>
        </w:rPr>
        <w:t xml:space="preserve">оповещений. </w:t>
      </w:r>
      <w:r w:rsidR="00474BA0">
        <w:rPr>
          <w:lang w:val="ru-RU"/>
        </w:rPr>
        <w:t>Важно отметить, что предложенные рекомендации приняты в работу</w:t>
      </w:r>
      <w:r w:rsidR="00C76FE3">
        <w:rPr>
          <w:lang w:val="ru-RU"/>
        </w:rPr>
        <w:t xml:space="preserve">, компанией проведено первое </w:t>
      </w:r>
      <w:r w:rsidR="00C76FE3">
        <w:rPr>
          <w:lang w:val="en-US"/>
        </w:rPr>
        <w:t>A</w:t>
      </w:r>
      <w:r w:rsidR="00C76FE3" w:rsidRPr="00C76FE3">
        <w:rPr>
          <w:lang w:val="ru-RU"/>
        </w:rPr>
        <w:t>/</w:t>
      </w:r>
      <w:r w:rsidR="00C76FE3">
        <w:rPr>
          <w:lang w:val="en-US"/>
        </w:rPr>
        <w:t>B</w:t>
      </w:r>
      <w:r w:rsidR="00C76FE3" w:rsidRPr="00C76FE3">
        <w:rPr>
          <w:lang w:val="ru-RU"/>
        </w:rPr>
        <w:t xml:space="preserve"> </w:t>
      </w:r>
      <w:r w:rsidR="00C76FE3">
        <w:rPr>
          <w:lang w:val="ru-RU"/>
        </w:rPr>
        <w:t>тестирование на основе предложенных рекомендаций, остальные идеи</w:t>
      </w:r>
      <w:r w:rsidR="00474BA0">
        <w:rPr>
          <w:lang w:val="ru-RU"/>
        </w:rPr>
        <w:t xml:space="preserve"> готовятся к внедрению компанией, о чем свидетельствует отзыв директора компании, представленный в приложении 3.</w:t>
      </w:r>
      <w:r w:rsidR="00C76FE3" w:rsidRPr="00C76FE3">
        <w:rPr>
          <w:lang w:val="ru-RU"/>
        </w:rPr>
        <w:t xml:space="preserve"> </w:t>
      </w:r>
      <w:r w:rsidR="00C76FE3">
        <w:rPr>
          <w:lang w:val="ru-RU"/>
        </w:rPr>
        <w:t xml:space="preserve">В ходе проведения первого </w:t>
      </w:r>
      <w:r w:rsidR="00C76FE3">
        <w:rPr>
          <w:lang w:val="en-US"/>
        </w:rPr>
        <w:t>A</w:t>
      </w:r>
      <w:r w:rsidR="00C76FE3" w:rsidRPr="00C76FE3">
        <w:rPr>
          <w:lang w:val="ru-RU"/>
        </w:rPr>
        <w:t>/</w:t>
      </w:r>
      <w:r w:rsidR="00C76FE3">
        <w:rPr>
          <w:lang w:val="en-US"/>
        </w:rPr>
        <w:t>B</w:t>
      </w:r>
      <w:r w:rsidR="00C76FE3">
        <w:rPr>
          <w:lang w:val="ru-RU"/>
        </w:rPr>
        <w:t xml:space="preserve"> теста была выявлена положительная динамика: сокращение функций, входящих в бесплатную версию приложения, позволило увеличить уровень конверсии до 1,7%, что при сохранении других внешних и внутренних обстоятельств позволит компании увеличить годовую выручку ориентировочно в 3 раза на российском рынке.</w:t>
      </w:r>
    </w:p>
    <w:p w14:paraId="5D1F9146" w14:textId="6EE8D4A9" w:rsidR="00BC38B9" w:rsidRPr="00BC38B9" w:rsidRDefault="00BC38B9" w:rsidP="00BC38B9">
      <w:pPr>
        <w:ind w:firstLine="0"/>
        <w:rPr>
          <w:rFonts w:eastAsiaTheme="minorHAnsi"/>
          <w:lang w:val="ru-RU" w:eastAsia="en-US"/>
        </w:rPr>
      </w:pPr>
    </w:p>
    <w:p w14:paraId="2573890E" w14:textId="77777777" w:rsidR="00626965" w:rsidRDefault="00626965">
      <w:pPr>
        <w:rPr>
          <w:b/>
          <w:lang w:val="ru-RU"/>
        </w:rPr>
      </w:pPr>
      <w:r>
        <w:rPr>
          <w:lang w:val="ru-RU"/>
        </w:rPr>
        <w:br w:type="page"/>
      </w:r>
    </w:p>
    <w:p w14:paraId="0AB6F4B9" w14:textId="73F17D94" w:rsidR="00626965" w:rsidRDefault="00626965" w:rsidP="00626965">
      <w:pPr>
        <w:pStyle w:val="1"/>
        <w:rPr>
          <w:lang w:val="ru-RU"/>
        </w:rPr>
      </w:pPr>
      <w:bookmarkStart w:id="57" w:name="_Toc104976890"/>
      <w:r>
        <w:rPr>
          <w:lang w:val="ru-RU"/>
        </w:rPr>
        <w:lastRenderedPageBreak/>
        <w:t>СПИСОК ИСПОЛЬЗОВАННОЙ ЛИТЕРАТУРЫ</w:t>
      </w:r>
      <w:bookmarkEnd w:id="57"/>
    </w:p>
    <w:p w14:paraId="2D5AFF25" w14:textId="394A8367" w:rsidR="003D4376" w:rsidRPr="003D4376" w:rsidRDefault="003D4376" w:rsidP="00CF007D">
      <w:pPr>
        <w:pStyle w:val="af"/>
        <w:numPr>
          <w:ilvl w:val="0"/>
          <w:numId w:val="48"/>
        </w:numPr>
        <w:rPr>
          <w:lang w:val="ru-RU"/>
        </w:rPr>
      </w:pPr>
      <w:r w:rsidRPr="003D4376">
        <w:rPr>
          <w:lang w:val="ru-RU"/>
        </w:rPr>
        <w:t xml:space="preserve">Адамов С. Ю. 2002. Ценовые исследования. Маркетинг и маркетинговые исследования 4 (40): 4–9. </w:t>
      </w:r>
    </w:p>
    <w:p w14:paraId="3665903F" w14:textId="40F137C7" w:rsidR="003D4376" w:rsidRDefault="003D4376" w:rsidP="00CF007D">
      <w:pPr>
        <w:pStyle w:val="af"/>
        <w:numPr>
          <w:ilvl w:val="0"/>
          <w:numId w:val="48"/>
        </w:numPr>
        <w:rPr>
          <w:lang w:val="ru-RU"/>
        </w:rPr>
      </w:pPr>
      <w:r w:rsidRPr="003D4376">
        <w:rPr>
          <w:lang w:val="ru-RU"/>
        </w:rPr>
        <w:t xml:space="preserve">Анализ рынка фитнеса в России в 2016-2020 гг, прогноз на 2021-2025 гг </w:t>
      </w:r>
      <w:r w:rsidR="008811EE" w:rsidRPr="00AA5619">
        <w:t>[Электронный ресурс]</w:t>
      </w:r>
      <w:r w:rsidR="008811EE">
        <w:rPr>
          <w:lang w:val="ru-RU"/>
        </w:rPr>
        <w:t xml:space="preserve"> </w:t>
      </w:r>
      <w:r w:rsidRPr="003D4376">
        <w:rPr>
          <w:lang w:val="ru-RU"/>
        </w:rPr>
        <w:t>// РБК. URL:  https://marketing.rbc.ru/landings/fitnes/</w:t>
      </w:r>
    </w:p>
    <w:p w14:paraId="5040E75C" w14:textId="08D866BB" w:rsidR="008811EE" w:rsidRPr="008811EE" w:rsidRDefault="008811EE" w:rsidP="008811EE">
      <w:pPr>
        <w:pStyle w:val="ab"/>
        <w:numPr>
          <w:ilvl w:val="0"/>
          <w:numId w:val="48"/>
        </w:numPr>
        <w:spacing w:line="360" w:lineRule="auto"/>
        <w:rPr>
          <w:sz w:val="24"/>
          <w:szCs w:val="24"/>
        </w:rPr>
      </w:pPr>
      <w:r w:rsidRPr="0070698B">
        <w:rPr>
          <w:sz w:val="24"/>
          <w:szCs w:val="24"/>
        </w:rPr>
        <w:t xml:space="preserve">Герасименко В. Ценовая политика фирмы / В.В. Герасименко. – </w:t>
      </w:r>
      <w:r>
        <w:rPr>
          <w:sz w:val="24"/>
          <w:szCs w:val="24"/>
        </w:rPr>
        <w:t>М. : Эксмо:, 2007: – 352 с. – (</w:t>
      </w:r>
      <w:r w:rsidRPr="0070698B">
        <w:rPr>
          <w:sz w:val="24"/>
          <w:szCs w:val="24"/>
        </w:rPr>
        <w:t>Прицельный маркетинг)</w:t>
      </w:r>
    </w:p>
    <w:p w14:paraId="2ACCF348" w14:textId="77777777" w:rsidR="008811EE" w:rsidRPr="00FB1B51" w:rsidRDefault="008811EE" w:rsidP="008811EE">
      <w:pPr>
        <w:pStyle w:val="ab"/>
        <w:numPr>
          <w:ilvl w:val="0"/>
          <w:numId w:val="48"/>
        </w:numPr>
        <w:spacing w:line="360" w:lineRule="auto"/>
        <w:rPr>
          <w:sz w:val="24"/>
          <w:szCs w:val="24"/>
        </w:rPr>
      </w:pPr>
      <w:r>
        <w:rPr>
          <w:sz w:val="24"/>
          <w:szCs w:val="24"/>
        </w:rPr>
        <w:t>Гладких И</w:t>
      </w:r>
      <w:r w:rsidRPr="00612579">
        <w:rPr>
          <w:sz w:val="24"/>
          <w:szCs w:val="24"/>
        </w:rPr>
        <w:t>. Пивоваренная компания «Балтика»: ассортиментное ценообразование и позиционирование брендов // Вестник СПбГУ. Серия: Менеджмент. 2017. Выпуск 1. С. 164-188.</w:t>
      </w:r>
    </w:p>
    <w:p w14:paraId="70E9D318" w14:textId="77777777" w:rsidR="008811EE" w:rsidRDefault="008811EE" w:rsidP="008811EE">
      <w:pPr>
        <w:pStyle w:val="ab"/>
        <w:numPr>
          <w:ilvl w:val="0"/>
          <w:numId w:val="48"/>
        </w:numPr>
        <w:spacing w:line="360" w:lineRule="auto"/>
        <w:rPr>
          <w:color w:val="000000"/>
          <w:sz w:val="24"/>
          <w:szCs w:val="24"/>
        </w:rPr>
      </w:pPr>
      <w:r w:rsidRPr="00D728CD">
        <w:rPr>
          <w:color w:val="000000"/>
          <w:sz w:val="24"/>
          <w:szCs w:val="24"/>
        </w:rPr>
        <w:t>Гладких И. Ценовая стратегия компании. Ориентация на потребителя / И.В. Гладких. ― СПб. : Высша</w:t>
      </w:r>
      <w:r>
        <w:rPr>
          <w:color w:val="000000"/>
          <w:sz w:val="24"/>
          <w:szCs w:val="24"/>
        </w:rPr>
        <w:t>я школа менеджмента, 2013 –  472 с</w:t>
      </w:r>
      <w:r w:rsidRPr="00D728CD">
        <w:rPr>
          <w:color w:val="000000"/>
          <w:sz w:val="24"/>
          <w:szCs w:val="24"/>
        </w:rPr>
        <w:t>.</w:t>
      </w:r>
    </w:p>
    <w:p w14:paraId="4BF8DB87" w14:textId="77777777" w:rsidR="008811EE" w:rsidRDefault="008811EE" w:rsidP="008811EE">
      <w:pPr>
        <w:pStyle w:val="ab"/>
        <w:numPr>
          <w:ilvl w:val="0"/>
          <w:numId w:val="48"/>
        </w:numPr>
        <w:spacing w:line="360" w:lineRule="auto"/>
        <w:rPr>
          <w:color w:val="000000"/>
          <w:sz w:val="24"/>
          <w:szCs w:val="24"/>
        </w:rPr>
      </w:pPr>
      <w:r w:rsidRPr="00E9059C">
        <w:rPr>
          <w:color w:val="000000"/>
          <w:sz w:val="24"/>
          <w:szCs w:val="24"/>
        </w:rPr>
        <w:t>Гладких И. Управление маркетингом / И.В. Гладких. ― СПб. : Высшая школа менеджмента, 2020 –  117 с.</w:t>
      </w:r>
    </w:p>
    <w:p w14:paraId="35C6E85C" w14:textId="079E2317" w:rsidR="008811EE" w:rsidRPr="008811EE" w:rsidRDefault="008811EE" w:rsidP="008811EE">
      <w:pPr>
        <w:pStyle w:val="ab"/>
        <w:numPr>
          <w:ilvl w:val="0"/>
          <w:numId w:val="48"/>
        </w:numPr>
        <w:spacing w:line="360" w:lineRule="auto"/>
        <w:rPr>
          <w:color w:val="000000"/>
          <w:sz w:val="24"/>
          <w:szCs w:val="24"/>
        </w:rPr>
      </w:pPr>
      <w:r>
        <w:rPr>
          <w:color w:val="000000"/>
          <w:sz w:val="24"/>
          <w:szCs w:val="24"/>
        </w:rPr>
        <w:t>Гладких И., Старов С</w:t>
      </w:r>
      <w:r w:rsidRPr="00FB1B51">
        <w:rPr>
          <w:color w:val="000000"/>
          <w:sz w:val="24"/>
          <w:szCs w:val="24"/>
        </w:rPr>
        <w:t>. Ценовое позиционирование бренда: аспекты анализа // Бренд-менеджмент. 2017. № 03(94). С. 178-190.</w:t>
      </w:r>
    </w:p>
    <w:p w14:paraId="715B7FE6" w14:textId="48C98729" w:rsidR="003D4376" w:rsidRPr="003D4376" w:rsidRDefault="003D4376" w:rsidP="00CF007D">
      <w:pPr>
        <w:pStyle w:val="af"/>
        <w:numPr>
          <w:ilvl w:val="0"/>
          <w:numId w:val="48"/>
        </w:numPr>
        <w:rPr>
          <w:lang w:val="ru-RU"/>
        </w:rPr>
      </w:pPr>
      <w:r w:rsidRPr="003D4376">
        <w:rPr>
          <w:lang w:val="ru-RU"/>
        </w:rPr>
        <w:t>Головачева К.С. Курс «Бизнес-планирование. Маркетинг». Тема 1. Рынок, клиенты, конкуренты, продукт.</w:t>
      </w:r>
      <w:r w:rsidRPr="003D4376">
        <w:rPr>
          <w:lang w:val="ru-RU"/>
        </w:rPr>
        <w:tab/>
      </w:r>
    </w:p>
    <w:p w14:paraId="2F435523" w14:textId="7B32FF0E" w:rsidR="008811EE" w:rsidRPr="00E96850" w:rsidRDefault="003D4376" w:rsidP="00CF007D">
      <w:pPr>
        <w:pStyle w:val="af"/>
        <w:numPr>
          <w:ilvl w:val="0"/>
          <w:numId w:val="48"/>
        </w:numPr>
        <w:rPr>
          <w:lang w:val="en-US"/>
        </w:rPr>
      </w:pPr>
      <w:r w:rsidRPr="003D4376">
        <w:rPr>
          <w:lang w:val="ru-RU"/>
        </w:rPr>
        <w:t>Запрос «Онлайн-тренировки»</w:t>
      </w:r>
      <w:r w:rsidR="008811EE">
        <w:rPr>
          <w:lang w:val="ru-RU"/>
        </w:rPr>
        <w:t xml:space="preserve"> </w:t>
      </w:r>
      <w:r w:rsidR="008811EE" w:rsidRPr="00AA5619">
        <w:t>[Электронный ресурс]</w:t>
      </w:r>
      <w:r w:rsidR="008811EE">
        <w:rPr>
          <w:lang w:val="ru-RU"/>
        </w:rPr>
        <w:t xml:space="preserve"> </w:t>
      </w:r>
      <w:r w:rsidRPr="003D4376">
        <w:rPr>
          <w:lang w:val="ru-RU"/>
        </w:rPr>
        <w:t xml:space="preserve">// Яндекс. </w:t>
      </w:r>
      <w:r w:rsidRPr="00E96850">
        <w:rPr>
          <w:lang w:val="en-US"/>
        </w:rPr>
        <w:t>URL: https://wordstat.yandex.ru/#!/history?words=</w:t>
      </w:r>
      <w:r w:rsidRPr="003D4376">
        <w:rPr>
          <w:lang w:val="ru-RU"/>
        </w:rPr>
        <w:t>онлайн</w:t>
      </w:r>
      <w:r w:rsidRPr="00E96850">
        <w:rPr>
          <w:lang w:val="en-US"/>
        </w:rPr>
        <w:t>-</w:t>
      </w:r>
      <w:r w:rsidRPr="003D4376">
        <w:rPr>
          <w:lang w:val="ru-RU"/>
        </w:rPr>
        <w:t>тренировка</w:t>
      </w:r>
      <w:r w:rsidRPr="00E96850">
        <w:rPr>
          <w:lang w:val="en-US"/>
        </w:rPr>
        <w:tab/>
      </w:r>
    </w:p>
    <w:p w14:paraId="5E46918A" w14:textId="0DD6FE48" w:rsidR="003D4376" w:rsidRDefault="008811EE" w:rsidP="008811EE">
      <w:pPr>
        <w:pStyle w:val="ab"/>
        <w:numPr>
          <w:ilvl w:val="0"/>
          <w:numId w:val="48"/>
        </w:numPr>
        <w:spacing w:line="360" w:lineRule="auto"/>
        <w:rPr>
          <w:sz w:val="24"/>
          <w:szCs w:val="24"/>
        </w:rPr>
      </w:pPr>
      <w:r w:rsidRPr="00C11E83">
        <w:rPr>
          <w:sz w:val="24"/>
          <w:szCs w:val="24"/>
        </w:rPr>
        <w:t>Котлер Ф. Основы маркетинга. Краткий курс. — М.: Вильямс, 2011. — 4</w:t>
      </w:r>
    </w:p>
    <w:p w14:paraId="0BE5CB94" w14:textId="6065ACED" w:rsidR="008811EE" w:rsidRPr="008811EE" w:rsidRDefault="008811EE" w:rsidP="008811EE">
      <w:pPr>
        <w:pStyle w:val="ab"/>
        <w:numPr>
          <w:ilvl w:val="0"/>
          <w:numId w:val="48"/>
        </w:numPr>
        <w:spacing w:line="360" w:lineRule="auto"/>
        <w:rPr>
          <w:sz w:val="24"/>
          <w:szCs w:val="24"/>
        </w:rPr>
      </w:pPr>
      <w:r w:rsidRPr="00853981">
        <w:rPr>
          <w:sz w:val="24"/>
          <w:szCs w:val="24"/>
        </w:rPr>
        <w:t xml:space="preserve">Крючкова О., Попов Е. Up </w:t>
      </w:r>
      <w:r>
        <w:rPr>
          <w:sz w:val="24"/>
          <w:szCs w:val="24"/>
          <w:lang w:val="ru-RU"/>
        </w:rPr>
        <w:t>—</w:t>
      </w:r>
      <w:r w:rsidRPr="00853981">
        <w:rPr>
          <w:sz w:val="24"/>
          <w:szCs w:val="24"/>
        </w:rPr>
        <w:t xml:space="preserve"> Down: «американские горки» ценообразования Классификация тактических приемов // Управление компанией. – 2002</w:t>
      </w:r>
      <w:r w:rsidRPr="00AA5619">
        <w:rPr>
          <w:sz w:val="24"/>
          <w:szCs w:val="24"/>
        </w:rPr>
        <w:t xml:space="preserve">. – </w:t>
      </w:r>
      <w:r w:rsidRPr="00853981">
        <w:rPr>
          <w:sz w:val="24"/>
          <w:szCs w:val="24"/>
        </w:rPr>
        <w:t>№ 12.</w:t>
      </w:r>
    </w:p>
    <w:p w14:paraId="544A460E" w14:textId="348CE74F" w:rsidR="003D4376" w:rsidRPr="003D4376" w:rsidRDefault="003D4376" w:rsidP="00CF007D">
      <w:pPr>
        <w:pStyle w:val="af"/>
        <w:numPr>
          <w:ilvl w:val="0"/>
          <w:numId w:val="48"/>
        </w:numPr>
        <w:rPr>
          <w:lang w:val="ru-RU"/>
        </w:rPr>
      </w:pPr>
      <w:r w:rsidRPr="003D4376">
        <w:rPr>
          <w:lang w:val="ru-RU"/>
        </w:rPr>
        <w:t xml:space="preserve">Кузин Д.А. Сравнительный анализ и практическое применение методов ценообразования с ориентацией на спрос.  — 2007. </w:t>
      </w:r>
    </w:p>
    <w:p w14:paraId="406E68A5" w14:textId="7C29C68E" w:rsidR="003D4376" w:rsidRPr="003D4376" w:rsidRDefault="003D4376" w:rsidP="00CF007D">
      <w:pPr>
        <w:pStyle w:val="af"/>
        <w:numPr>
          <w:ilvl w:val="0"/>
          <w:numId w:val="48"/>
        </w:numPr>
        <w:rPr>
          <w:lang w:val="ru-RU"/>
        </w:rPr>
      </w:pPr>
      <w:r w:rsidRPr="003D4376">
        <w:rPr>
          <w:lang w:val="ru-RU"/>
        </w:rPr>
        <w:t xml:space="preserve">Нацпроект «Демография»: что мешает развитию массовой физкультуры </w:t>
      </w:r>
      <w:r w:rsidR="008811EE" w:rsidRPr="00AA5619">
        <w:t>[Электронный ресурс]</w:t>
      </w:r>
      <w:r w:rsidR="008811EE">
        <w:rPr>
          <w:lang w:val="ru-RU"/>
        </w:rPr>
        <w:t xml:space="preserve"> </w:t>
      </w:r>
      <w:r w:rsidRPr="003D4376">
        <w:rPr>
          <w:lang w:val="ru-RU"/>
        </w:rPr>
        <w:t>// Газета.ru. URL: https://www.gazeta.ru/business/2020/08/04/13177747.shtml</w:t>
      </w:r>
      <w:r w:rsidRPr="003D4376">
        <w:rPr>
          <w:lang w:val="ru-RU"/>
        </w:rPr>
        <w:tab/>
      </w:r>
    </w:p>
    <w:p w14:paraId="66B14872" w14:textId="15D8D706" w:rsidR="003D4376" w:rsidRPr="003D4376" w:rsidRDefault="003D4376" w:rsidP="00CF007D">
      <w:pPr>
        <w:pStyle w:val="af"/>
        <w:numPr>
          <w:ilvl w:val="0"/>
          <w:numId w:val="48"/>
        </w:numPr>
        <w:rPr>
          <w:lang w:val="en-US"/>
        </w:rPr>
      </w:pPr>
      <w:r w:rsidRPr="003D4376">
        <w:rPr>
          <w:lang w:val="ru-RU"/>
        </w:rPr>
        <w:t xml:space="preserve">Осипов И.В. Построение стратегии выхода на рынок фримиум-продукта на основе показателей виральности и ретеншна/ И.В. Ковальчук </w:t>
      </w:r>
      <w:r w:rsidR="008811EE" w:rsidRPr="00AA5619">
        <w:t>[Электронный ресурс]</w:t>
      </w:r>
      <w:r w:rsidR="008811EE">
        <w:rPr>
          <w:lang w:val="ru-RU"/>
        </w:rPr>
        <w:t xml:space="preserve"> </w:t>
      </w:r>
      <w:r w:rsidRPr="003D4376">
        <w:rPr>
          <w:lang w:val="ru-RU"/>
        </w:rPr>
        <w:t>// Cloud of science. – 2014. – №</w:t>
      </w:r>
      <w:r w:rsidR="0084286A">
        <w:rPr>
          <w:lang w:val="ru-RU"/>
        </w:rPr>
        <w:t xml:space="preserve"> </w:t>
      </w:r>
      <w:r w:rsidRPr="003D4376">
        <w:rPr>
          <w:lang w:val="ru-RU"/>
        </w:rPr>
        <w:t xml:space="preserve">3. </w:t>
      </w:r>
      <w:r w:rsidRPr="003D4376">
        <w:rPr>
          <w:lang w:val="en-US"/>
        </w:rPr>
        <w:t>URL: https://cyberleninka.ru/article/n/postroenie-strategii-vyhoda-na-rynok-frimium-produkta-na-osnove-pokazateley-viralnosti-i-retenshna</w:t>
      </w:r>
    </w:p>
    <w:p w14:paraId="3A353AB2" w14:textId="3B4CE2C4" w:rsidR="003D4376" w:rsidRPr="000E14F1" w:rsidRDefault="003D4376" w:rsidP="00CF007D">
      <w:pPr>
        <w:pStyle w:val="af"/>
        <w:numPr>
          <w:ilvl w:val="0"/>
          <w:numId w:val="48"/>
        </w:numPr>
        <w:rPr>
          <w:lang w:val="en-US"/>
        </w:rPr>
      </w:pPr>
      <w:r w:rsidRPr="003D4376">
        <w:rPr>
          <w:lang w:val="ru-RU"/>
        </w:rPr>
        <w:lastRenderedPageBreak/>
        <w:t xml:space="preserve">Пора ли российским фитнес-клубам опасаться онлайн-фитнеса? </w:t>
      </w:r>
      <w:r w:rsidR="008811EE" w:rsidRPr="00AA5619">
        <w:t>[Электронный ресурс]</w:t>
      </w:r>
      <w:r w:rsidR="008811EE">
        <w:rPr>
          <w:lang w:val="ru-RU"/>
        </w:rPr>
        <w:t xml:space="preserve"> </w:t>
      </w:r>
      <w:r w:rsidRPr="003D4376">
        <w:rPr>
          <w:lang w:val="ru-RU"/>
        </w:rPr>
        <w:t xml:space="preserve">// Ассоциация операторов фитнес-индустрии. </w:t>
      </w:r>
      <w:r w:rsidRPr="000E14F1">
        <w:rPr>
          <w:lang w:val="en-US"/>
        </w:rPr>
        <w:t>URL: https://fitnessassociation.ru/pora-li-rossiiskim-fitness-klubam-opasatsya-online-fitnessa</w:t>
      </w:r>
      <w:r w:rsidRPr="000E14F1">
        <w:rPr>
          <w:lang w:val="en-US"/>
        </w:rPr>
        <w:tab/>
      </w:r>
      <w:r w:rsidRPr="000E14F1">
        <w:rPr>
          <w:lang w:val="en-US"/>
        </w:rPr>
        <w:tab/>
      </w:r>
    </w:p>
    <w:p w14:paraId="27198D1E" w14:textId="1C9578FF" w:rsidR="003D4376" w:rsidRPr="003D4376" w:rsidRDefault="003D4376" w:rsidP="00CF007D">
      <w:pPr>
        <w:pStyle w:val="af"/>
        <w:numPr>
          <w:ilvl w:val="0"/>
          <w:numId w:val="48"/>
        </w:numPr>
        <w:rPr>
          <w:lang w:val="en-US"/>
        </w:rPr>
      </w:pPr>
      <w:r w:rsidRPr="003D4376">
        <w:rPr>
          <w:lang w:val="ru-RU"/>
        </w:rPr>
        <w:t xml:space="preserve">Построение стратегии выхода на рынок фримиум-продукта на основе показателей виральности и ретеншна </w:t>
      </w:r>
      <w:r w:rsidR="008811EE" w:rsidRPr="00AA5619">
        <w:t>[Электронный ресурс]</w:t>
      </w:r>
      <w:r w:rsidR="008811EE">
        <w:rPr>
          <w:lang w:val="ru-RU"/>
        </w:rPr>
        <w:t xml:space="preserve"> </w:t>
      </w:r>
      <w:r w:rsidRPr="003D4376">
        <w:rPr>
          <w:lang w:val="ru-RU"/>
        </w:rPr>
        <w:t xml:space="preserve">// ResearchGate. </w:t>
      </w:r>
      <w:r w:rsidRPr="003D4376">
        <w:rPr>
          <w:lang w:val="en-US"/>
        </w:rPr>
        <w:t xml:space="preserve">URL: https://www.researchgate.net/publication/269996039_Postroenie_strategii_vyhoda_na_rynok_frimium- produkta_na_osnove_pokazatelej_viralnosti_i_retensna </w:t>
      </w:r>
      <w:r w:rsidRPr="003D4376">
        <w:rPr>
          <w:lang w:val="en-US"/>
        </w:rPr>
        <w:tab/>
      </w:r>
      <w:r w:rsidRPr="003D4376">
        <w:rPr>
          <w:lang w:val="en-US"/>
        </w:rPr>
        <w:tab/>
      </w:r>
    </w:p>
    <w:p w14:paraId="41F4A7C7" w14:textId="4E6D2E8F" w:rsidR="003D4376" w:rsidRPr="000E14F1" w:rsidRDefault="003D4376" w:rsidP="00CF007D">
      <w:pPr>
        <w:pStyle w:val="af"/>
        <w:numPr>
          <w:ilvl w:val="0"/>
          <w:numId w:val="48"/>
        </w:numPr>
        <w:rPr>
          <w:lang w:val="en-US"/>
        </w:rPr>
      </w:pPr>
      <w:r w:rsidRPr="003D4376">
        <w:rPr>
          <w:lang w:val="ru-RU"/>
        </w:rPr>
        <w:t xml:space="preserve">Почему взлетели проекты в сфере онлайн-фитнеса и ожидает ли их откат </w:t>
      </w:r>
      <w:r w:rsidR="008811EE" w:rsidRPr="00AA5619">
        <w:t>[Электронный ресурс]</w:t>
      </w:r>
      <w:r w:rsidR="008811EE">
        <w:rPr>
          <w:lang w:val="ru-RU"/>
        </w:rPr>
        <w:t xml:space="preserve"> </w:t>
      </w:r>
      <w:r w:rsidRPr="003D4376">
        <w:rPr>
          <w:lang w:val="ru-RU"/>
        </w:rPr>
        <w:t xml:space="preserve">// Forbes. </w:t>
      </w:r>
      <w:r w:rsidRPr="000E14F1">
        <w:rPr>
          <w:lang w:val="en-US"/>
        </w:rPr>
        <w:t>URL: https://www.forbes.ru/karera-i-svoy-biznes/427971-nepahanoe-pole-dlya-vlozheniy-pochemu-vzleteli-proekty-v-sfere-onlayn</w:t>
      </w:r>
      <w:r w:rsidRPr="000E14F1">
        <w:rPr>
          <w:lang w:val="en-US"/>
        </w:rPr>
        <w:tab/>
      </w:r>
      <w:r w:rsidRPr="000E14F1">
        <w:rPr>
          <w:lang w:val="en-US"/>
        </w:rPr>
        <w:tab/>
      </w:r>
    </w:p>
    <w:p w14:paraId="3965F865" w14:textId="3E5E9904" w:rsidR="008811EE" w:rsidRDefault="003D4376" w:rsidP="00CF007D">
      <w:pPr>
        <w:pStyle w:val="af"/>
        <w:numPr>
          <w:ilvl w:val="0"/>
          <w:numId w:val="48"/>
        </w:numPr>
        <w:rPr>
          <w:lang w:val="en-US"/>
        </w:rPr>
      </w:pPr>
      <w:r w:rsidRPr="003D4376">
        <w:rPr>
          <w:lang w:val="ru-RU"/>
        </w:rPr>
        <w:t>Проценко С. Измерение чувствительности к цене. - 2005./ С</w:t>
      </w:r>
      <w:r w:rsidRPr="008811EE">
        <w:rPr>
          <w:lang w:val="ru-RU"/>
        </w:rPr>
        <w:t xml:space="preserve">. </w:t>
      </w:r>
      <w:r w:rsidRPr="003D4376">
        <w:rPr>
          <w:lang w:val="ru-RU"/>
        </w:rPr>
        <w:t>Проценко</w:t>
      </w:r>
      <w:r w:rsidRPr="008811EE">
        <w:rPr>
          <w:lang w:val="ru-RU"/>
        </w:rPr>
        <w:t xml:space="preserve"> </w:t>
      </w:r>
      <w:r w:rsidR="008811EE" w:rsidRPr="00AA5619">
        <w:t>[Электронный ресурс]</w:t>
      </w:r>
      <w:r w:rsidR="008811EE">
        <w:rPr>
          <w:lang w:val="ru-RU"/>
        </w:rPr>
        <w:t xml:space="preserve"> </w:t>
      </w:r>
      <w:r w:rsidRPr="008811EE">
        <w:rPr>
          <w:lang w:val="ru-RU"/>
        </w:rPr>
        <w:t>//«</w:t>
      </w:r>
      <w:r w:rsidRPr="003D4376">
        <w:rPr>
          <w:lang w:val="en-US"/>
        </w:rPr>
        <w:t>Sales</w:t>
      </w:r>
      <w:r w:rsidRPr="008811EE">
        <w:rPr>
          <w:lang w:val="ru-RU"/>
        </w:rPr>
        <w:t xml:space="preserve"> </w:t>
      </w:r>
      <w:r w:rsidRPr="003D4376">
        <w:rPr>
          <w:lang w:val="en-US"/>
        </w:rPr>
        <w:t>business</w:t>
      </w:r>
      <w:r w:rsidRPr="008811EE">
        <w:rPr>
          <w:lang w:val="ru-RU"/>
        </w:rPr>
        <w:t>/</w:t>
      </w:r>
      <w:r w:rsidRPr="003D4376">
        <w:rPr>
          <w:lang w:val="ru-RU"/>
        </w:rPr>
        <w:t>Продажи</w:t>
      </w:r>
      <w:r w:rsidRPr="008811EE">
        <w:rPr>
          <w:lang w:val="ru-RU"/>
        </w:rPr>
        <w:t>» №</w:t>
      </w:r>
      <w:r w:rsidR="0084286A" w:rsidRPr="008811EE">
        <w:rPr>
          <w:lang w:val="ru-RU"/>
        </w:rPr>
        <w:t xml:space="preserve"> </w:t>
      </w:r>
      <w:r w:rsidRPr="008811EE">
        <w:rPr>
          <w:lang w:val="ru-RU"/>
        </w:rPr>
        <w:t xml:space="preserve">11. </w:t>
      </w:r>
      <w:r w:rsidRPr="003D4376">
        <w:rPr>
          <w:lang w:val="en-US"/>
        </w:rPr>
        <w:t>URL: https://www.marketing.spb.ru/lib-mm/pricing/sensitivity_analysis.htm</w:t>
      </w:r>
      <w:r w:rsidRPr="000E14F1">
        <w:rPr>
          <w:lang w:val="en-US"/>
        </w:rPr>
        <w:tab/>
      </w:r>
    </w:p>
    <w:p w14:paraId="480326A7" w14:textId="2E11D0D4" w:rsidR="003D4376" w:rsidRDefault="008811EE" w:rsidP="008811EE">
      <w:pPr>
        <w:pStyle w:val="af"/>
        <w:numPr>
          <w:ilvl w:val="0"/>
          <w:numId w:val="48"/>
        </w:numPr>
      </w:pPr>
      <w:r w:rsidRPr="004479A2">
        <w:t>Ценовое преимущество / Майкл В. Марн, Эрик В. Регнер, Крейг К. Завада; Пер. с англ. – М.: Альпина Бизнес Букс, 2004. – 317 с</w:t>
      </w:r>
    </w:p>
    <w:p w14:paraId="7C851500" w14:textId="7CE811E6" w:rsidR="008811EE" w:rsidRDefault="008811EE" w:rsidP="008811EE">
      <w:pPr>
        <w:pStyle w:val="ab"/>
        <w:numPr>
          <w:ilvl w:val="0"/>
          <w:numId w:val="48"/>
        </w:numPr>
        <w:spacing w:line="360" w:lineRule="auto"/>
        <w:rPr>
          <w:sz w:val="24"/>
          <w:szCs w:val="24"/>
          <w:lang w:val="en-US"/>
        </w:rPr>
      </w:pPr>
      <w:r w:rsidRPr="00944F66">
        <w:rPr>
          <w:sz w:val="24"/>
          <w:szCs w:val="24"/>
          <w:lang w:val="en-US"/>
        </w:rPr>
        <w:t>Appel G., Libaib B., Mullerb E., Shachar R. On the monetization of mobile apps // Journal of Research in Marketing. – 2020. –  T.18 – №1. – С. 93-107.</w:t>
      </w:r>
    </w:p>
    <w:p w14:paraId="6E03A38E" w14:textId="35098CEE" w:rsidR="008811EE" w:rsidRDefault="008811EE" w:rsidP="008811EE">
      <w:pPr>
        <w:pStyle w:val="ab"/>
        <w:numPr>
          <w:ilvl w:val="0"/>
          <w:numId w:val="48"/>
        </w:numPr>
        <w:spacing w:line="360" w:lineRule="auto"/>
        <w:rPr>
          <w:sz w:val="24"/>
          <w:szCs w:val="24"/>
          <w:lang w:val="en-US"/>
        </w:rPr>
      </w:pPr>
      <w:r>
        <w:rPr>
          <w:sz w:val="24"/>
          <w:szCs w:val="24"/>
          <w:lang w:val="en-US"/>
        </w:rPr>
        <w:t xml:space="preserve">Arora, S., </w:t>
      </w:r>
      <w:r w:rsidRPr="00EE76A1">
        <w:rPr>
          <w:sz w:val="24"/>
          <w:szCs w:val="24"/>
          <w:lang w:val="en-US"/>
        </w:rPr>
        <w:t>Hofstede, F., Mahajan, V. The Implications of Offering Free Versions for the Performance of Paid Mobi</w:t>
      </w:r>
      <w:r>
        <w:rPr>
          <w:sz w:val="24"/>
          <w:szCs w:val="24"/>
          <w:lang w:val="en-US"/>
        </w:rPr>
        <w:t>le Apps // Journal of Marketing.</w:t>
      </w:r>
      <w:r w:rsidRPr="00EE76A1">
        <w:rPr>
          <w:sz w:val="24"/>
          <w:szCs w:val="24"/>
          <w:lang w:val="en-US"/>
        </w:rPr>
        <w:t xml:space="preserve"> – 2017. – Т. 81. – №. 6. – С. 68-78.</w:t>
      </w:r>
    </w:p>
    <w:p w14:paraId="4A705D3A" w14:textId="39CAC66B" w:rsidR="008811EE" w:rsidRDefault="008811EE" w:rsidP="008811EE">
      <w:pPr>
        <w:pStyle w:val="ab"/>
        <w:numPr>
          <w:ilvl w:val="0"/>
          <w:numId w:val="48"/>
        </w:numPr>
        <w:spacing w:line="360" w:lineRule="auto"/>
        <w:rPr>
          <w:sz w:val="24"/>
          <w:szCs w:val="24"/>
          <w:lang w:val="en-US"/>
        </w:rPr>
      </w:pPr>
      <w:r w:rsidRPr="00AE126F">
        <w:rPr>
          <w:sz w:val="24"/>
          <w:szCs w:val="24"/>
          <w:lang w:val="en-US"/>
        </w:rPr>
        <w:t>Dean J. Problems o</w:t>
      </w:r>
      <w:r>
        <w:rPr>
          <w:sz w:val="24"/>
          <w:szCs w:val="24"/>
          <w:lang w:val="en-US"/>
        </w:rPr>
        <w:t xml:space="preserve">f Product-Line Pricing </w:t>
      </w:r>
      <w:r w:rsidRPr="00AE126F">
        <w:rPr>
          <w:sz w:val="24"/>
          <w:szCs w:val="24"/>
          <w:lang w:val="en-US"/>
        </w:rPr>
        <w:t xml:space="preserve"> // Journal of Marketing. – 2005. – Т. 14. – №. 4. – С. 518-528.</w:t>
      </w:r>
    </w:p>
    <w:p w14:paraId="332ABA88" w14:textId="15E34A7F" w:rsidR="008811EE" w:rsidRDefault="008811EE" w:rsidP="00CC2685">
      <w:pPr>
        <w:pStyle w:val="ab"/>
        <w:numPr>
          <w:ilvl w:val="0"/>
          <w:numId w:val="48"/>
        </w:numPr>
        <w:spacing w:line="360" w:lineRule="auto"/>
        <w:rPr>
          <w:sz w:val="24"/>
          <w:szCs w:val="24"/>
          <w:lang w:val="en-US"/>
        </w:rPr>
      </w:pPr>
      <w:r w:rsidRPr="008811EE">
        <w:rPr>
          <w:sz w:val="24"/>
          <w:szCs w:val="24"/>
          <w:lang w:val="en-US"/>
        </w:rPr>
        <w:t>Dinsmore, J.B. Monetary vs. nonmonetary prices: differences in product evaluations due to pricing strategies within mobile applications / John B. Dinsmore, Riley J. Dugan, Scott A. Wright // Journal of Strategic Marketing. ─ 2016. ─ Т. 24. – №2-3. ─ с 227-240.</w:t>
      </w:r>
    </w:p>
    <w:p w14:paraId="3BEEA55E" w14:textId="57DB60C1" w:rsidR="003D4376" w:rsidRDefault="003D4376" w:rsidP="00CF007D">
      <w:pPr>
        <w:pStyle w:val="af"/>
        <w:numPr>
          <w:ilvl w:val="0"/>
          <w:numId w:val="48"/>
        </w:numPr>
        <w:rPr>
          <w:lang w:val="en-US"/>
        </w:rPr>
      </w:pPr>
      <w:r w:rsidRPr="003D4376">
        <w:rPr>
          <w:lang w:val="en-US"/>
        </w:rPr>
        <w:t xml:space="preserve">Everything There Is To Know About Pricing Strategies For Your Mobile App </w:t>
      </w:r>
      <w:r w:rsidR="008811EE" w:rsidRPr="008811EE">
        <w:rPr>
          <w:lang w:val="en-US"/>
        </w:rPr>
        <w:t>[</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xml:space="preserve">// MindSea. </w:t>
      </w:r>
      <w:r w:rsidRPr="008811EE">
        <w:rPr>
          <w:lang w:val="en-US"/>
        </w:rPr>
        <w:t xml:space="preserve">URL: https://mindsea.com/mobile-app-pricing-strategies/ </w:t>
      </w:r>
    </w:p>
    <w:p w14:paraId="30A22880" w14:textId="7DCAAD6C" w:rsidR="008811EE" w:rsidRPr="008811EE" w:rsidRDefault="008811EE" w:rsidP="008811EE">
      <w:pPr>
        <w:pStyle w:val="ab"/>
        <w:numPr>
          <w:ilvl w:val="0"/>
          <w:numId w:val="48"/>
        </w:numPr>
        <w:spacing w:line="360" w:lineRule="auto"/>
        <w:rPr>
          <w:sz w:val="24"/>
          <w:szCs w:val="24"/>
          <w:lang w:val="en-US"/>
        </w:rPr>
      </w:pPr>
      <w:r w:rsidRPr="00814F70">
        <w:rPr>
          <w:sz w:val="24"/>
          <w:szCs w:val="24"/>
          <w:lang w:val="en-US"/>
        </w:rPr>
        <w:t>Ghose, A., Han S.P. Estimating Demand for Mobile Applications in the New Economy// Management Science. – 2014. – Т. 60. – №. 6. – С. 1470-1488.</w:t>
      </w:r>
    </w:p>
    <w:p w14:paraId="54F3FB67" w14:textId="6F1AF741" w:rsidR="003D4376" w:rsidRPr="00D30137" w:rsidRDefault="003D4376" w:rsidP="00CF007D">
      <w:pPr>
        <w:pStyle w:val="af"/>
        <w:numPr>
          <w:ilvl w:val="0"/>
          <w:numId w:val="48"/>
        </w:numPr>
        <w:rPr>
          <w:lang w:val="en-US"/>
        </w:rPr>
      </w:pPr>
      <w:r w:rsidRPr="003D4376">
        <w:rPr>
          <w:lang w:val="en-US"/>
        </w:rPr>
        <w:t>Fitness App Market // Grand View Research. URL: grandviewresearch.com</w:t>
      </w:r>
    </w:p>
    <w:p w14:paraId="2F0071D1" w14:textId="611DA8C4" w:rsidR="003D4376" w:rsidRPr="000E14F1" w:rsidRDefault="003D4376" w:rsidP="00CF007D">
      <w:pPr>
        <w:pStyle w:val="af"/>
        <w:numPr>
          <w:ilvl w:val="0"/>
          <w:numId w:val="48"/>
        </w:numPr>
        <w:rPr>
          <w:lang w:val="en-US"/>
        </w:rPr>
      </w:pPr>
      <w:r w:rsidRPr="003D4376">
        <w:rPr>
          <w:lang w:val="en-US"/>
        </w:rPr>
        <w:lastRenderedPageBreak/>
        <w:t>Fitness App Market Size</w:t>
      </w:r>
      <w:r w:rsidR="008811EE" w:rsidRPr="008811EE">
        <w:rPr>
          <w:lang w:val="en-US"/>
        </w:rPr>
        <w:t xml:space="preserve"> [</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xml:space="preserve">// Grand View Research. </w:t>
      </w:r>
      <w:r w:rsidRPr="000E14F1">
        <w:rPr>
          <w:lang w:val="en-US"/>
        </w:rPr>
        <w:t>URL:  https://www.grandviewresearch.com/industry-analysis/fitness-app-market</w:t>
      </w:r>
    </w:p>
    <w:p w14:paraId="0D92201A" w14:textId="2A410417" w:rsidR="003D4376" w:rsidRPr="000E14F1" w:rsidRDefault="003D4376" w:rsidP="00CF007D">
      <w:pPr>
        <w:pStyle w:val="af"/>
        <w:numPr>
          <w:ilvl w:val="0"/>
          <w:numId w:val="48"/>
        </w:numPr>
        <w:rPr>
          <w:lang w:val="en-US"/>
        </w:rPr>
      </w:pPr>
      <w:r w:rsidRPr="003D4376">
        <w:rPr>
          <w:lang w:val="en-US"/>
        </w:rPr>
        <w:t>Fitness apps grew by nearly 50% during the first half of 2020, study finds</w:t>
      </w:r>
      <w:r w:rsidR="008811EE" w:rsidRPr="008811EE">
        <w:rPr>
          <w:lang w:val="en-US"/>
        </w:rPr>
        <w:t xml:space="preserve"> [</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xml:space="preserve">// World Economic Forum. </w:t>
      </w:r>
      <w:r w:rsidRPr="000E14F1">
        <w:rPr>
          <w:lang w:val="en-US"/>
        </w:rPr>
        <w:t>URL: https://www.weforum.org/agenda/2020/09/fitness-apps-gym-health-downloads/</w:t>
      </w:r>
      <w:r w:rsidRPr="000E14F1">
        <w:rPr>
          <w:lang w:val="en-US"/>
        </w:rPr>
        <w:tab/>
      </w:r>
      <w:r w:rsidRPr="000E14F1">
        <w:rPr>
          <w:lang w:val="en-US"/>
        </w:rPr>
        <w:tab/>
      </w:r>
    </w:p>
    <w:p w14:paraId="4F50B0D9" w14:textId="502F36D3" w:rsidR="003D4376" w:rsidRPr="000E14F1" w:rsidRDefault="003D4376" w:rsidP="00CF007D">
      <w:pPr>
        <w:pStyle w:val="af"/>
        <w:numPr>
          <w:ilvl w:val="0"/>
          <w:numId w:val="48"/>
        </w:numPr>
        <w:rPr>
          <w:lang w:val="en-US"/>
        </w:rPr>
      </w:pPr>
      <w:r w:rsidRPr="003D4376">
        <w:rPr>
          <w:lang w:val="en-US"/>
        </w:rPr>
        <w:t xml:space="preserve">Global Fitness App Market Report 2021 </w:t>
      </w:r>
      <w:r w:rsidR="008811EE" w:rsidRPr="008811EE">
        <w:rPr>
          <w:lang w:val="en-US"/>
        </w:rPr>
        <w:t>[</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xml:space="preserve">// GlobNewswire. </w:t>
      </w:r>
      <w:r w:rsidRPr="000E14F1">
        <w:rPr>
          <w:lang w:val="en-US"/>
        </w:rPr>
        <w:t xml:space="preserve">URL:https://www.globenewswire.com/fr/news-release/2021/11/23/2339599/28124/en/Global-Fitness-App-Market-Report-2021-Market-Size-is-Expected-to-Reach-15-5-Billion-by-2028-Growing-at-a-CAGR-of-21-6.html </w:t>
      </w:r>
      <w:r w:rsidRPr="000E14F1">
        <w:rPr>
          <w:lang w:val="en-US"/>
        </w:rPr>
        <w:tab/>
      </w:r>
      <w:r w:rsidRPr="000E14F1">
        <w:rPr>
          <w:lang w:val="en-US"/>
        </w:rPr>
        <w:tab/>
      </w:r>
      <w:r w:rsidRPr="000E14F1">
        <w:rPr>
          <w:lang w:val="en-US"/>
        </w:rPr>
        <w:tab/>
      </w:r>
      <w:r w:rsidRPr="000E14F1">
        <w:rPr>
          <w:lang w:val="en-US"/>
        </w:rPr>
        <w:tab/>
      </w:r>
      <w:r w:rsidRPr="000E14F1">
        <w:rPr>
          <w:lang w:val="en-US"/>
        </w:rPr>
        <w:tab/>
      </w:r>
      <w:r w:rsidRPr="000E14F1">
        <w:rPr>
          <w:lang w:val="en-US"/>
        </w:rPr>
        <w:tab/>
      </w:r>
      <w:r w:rsidRPr="000E14F1">
        <w:rPr>
          <w:lang w:val="en-US"/>
        </w:rPr>
        <w:tab/>
      </w:r>
    </w:p>
    <w:p w14:paraId="659D4826" w14:textId="55068B88" w:rsidR="003D4376" w:rsidRPr="000E14F1" w:rsidRDefault="003D4376" w:rsidP="00CF007D">
      <w:pPr>
        <w:pStyle w:val="af"/>
        <w:numPr>
          <w:ilvl w:val="0"/>
          <w:numId w:val="48"/>
        </w:numPr>
        <w:rPr>
          <w:lang w:val="en-US"/>
        </w:rPr>
      </w:pPr>
      <w:r w:rsidRPr="003D4376">
        <w:rPr>
          <w:lang w:val="en-US"/>
        </w:rPr>
        <w:t xml:space="preserve">Highest-Rated B2B Firms in Belarus, Estonia, Latvia, Lithuania, and Russia Named in New Clutch Report </w:t>
      </w:r>
      <w:r w:rsidR="008811EE" w:rsidRPr="008811EE">
        <w:rPr>
          <w:lang w:val="en-US"/>
        </w:rPr>
        <w:t>[</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xml:space="preserve">//Clutch. </w:t>
      </w:r>
      <w:r w:rsidRPr="000E14F1">
        <w:rPr>
          <w:lang w:val="en-US"/>
        </w:rPr>
        <w:t>URL: https://clutch.co/press-releases/highest-rated-b2b-firms-belarus-estonia-latvia-lithuania-russia-named-new-report</w:t>
      </w:r>
    </w:p>
    <w:p w14:paraId="1D9E1384" w14:textId="2C383273" w:rsidR="008811EE" w:rsidRDefault="003D4376" w:rsidP="00CF007D">
      <w:pPr>
        <w:pStyle w:val="af"/>
        <w:numPr>
          <w:ilvl w:val="0"/>
          <w:numId w:val="48"/>
        </w:numPr>
        <w:rPr>
          <w:lang w:val="en-US"/>
        </w:rPr>
      </w:pPr>
      <w:r w:rsidRPr="003D4376">
        <w:rPr>
          <w:lang w:val="en-US"/>
        </w:rPr>
        <w:t>How Covid-19 Has Permanently Changed the Fitness Industry</w:t>
      </w:r>
      <w:r w:rsidR="008811EE" w:rsidRPr="008811EE">
        <w:rPr>
          <w:lang w:val="en-US"/>
        </w:rPr>
        <w:t xml:space="preserve"> [</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xml:space="preserve">// Bloomberg. </w:t>
      </w:r>
      <w:r w:rsidRPr="000E14F1">
        <w:rPr>
          <w:lang w:val="en-US"/>
        </w:rPr>
        <w:t>URL:  https://www.bloomberg.com/news/articles/2021-01-19/fitness-industry-may-never-return-to-its-old-ways-after-covid-19</w:t>
      </w:r>
      <w:r w:rsidRPr="000E14F1">
        <w:rPr>
          <w:lang w:val="en-US"/>
        </w:rPr>
        <w:tab/>
      </w:r>
    </w:p>
    <w:p w14:paraId="5DE5D968" w14:textId="76252364" w:rsidR="003D4376" w:rsidRPr="008811EE" w:rsidRDefault="008811EE" w:rsidP="008811EE">
      <w:pPr>
        <w:pStyle w:val="af"/>
        <w:numPr>
          <w:ilvl w:val="0"/>
          <w:numId w:val="48"/>
        </w:numPr>
        <w:rPr>
          <w:lang w:val="en-US"/>
        </w:rPr>
      </w:pPr>
      <w:r w:rsidRPr="00D93447">
        <w:rPr>
          <w:color w:val="000000" w:themeColor="text1"/>
          <w:lang w:val="en-US"/>
        </w:rPr>
        <w:t xml:space="preserve">Hsu, C., Lin. J. What Drives Purchase Intention For Paid Mobile Apps? – An Expectation-Confirmation Model With Perceived Value. </w:t>
      </w:r>
      <w:r w:rsidRPr="00D93447">
        <w:rPr>
          <w:lang w:val="en-US"/>
        </w:rPr>
        <w:t xml:space="preserve">// </w:t>
      </w:r>
      <w:r w:rsidRPr="00D93447">
        <w:rPr>
          <w:color w:val="000000" w:themeColor="text1"/>
          <w:lang w:val="en-US"/>
        </w:rPr>
        <w:t xml:space="preserve">Electronic Commerce Research And Applications. – 2014. </w:t>
      </w:r>
      <w:r w:rsidRPr="00D93447">
        <w:rPr>
          <w:lang w:val="en-US"/>
        </w:rPr>
        <w:t xml:space="preserve">– Т. 14.  </w:t>
      </w:r>
      <w:r w:rsidRPr="00D93447">
        <w:rPr>
          <w:color w:val="000000" w:themeColor="text1"/>
          <w:lang w:val="en-US"/>
        </w:rPr>
        <w:t>– С. 46–57.</w:t>
      </w:r>
    </w:p>
    <w:p w14:paraId="008AE353" w14:textId="6CA9FF8E" w:rsidR="003D4376" w:rsidRPr="00E96850" w:rsidRDefault="003D4376" w:rsidP="00CF007D">
      <w:pPr>
        <w:pStyle w:val="af"/>
        <w:numPr>
          <w:ilvl w:val="0"/>
          <w:numId w:val="48"/>
        </w:numPr>
        <w:rPr>
          <w:lang w:val="en-US"/>
        </w:rPr>
      </w:pPr>
      <w:r w:rsidRPr="003D4376">
        <w:rPr>
          <w:lang w:val="en-US"/>
        </w:rPr>
        <w:t>Johnson R. M. 1974. Trade-off analysis of consumer values. Journal of marketing research vol. 11: 121-127.</w:t>
      </w:r>
      <w:r w:rsidRPr="00E96850">
        <w:rPr>
          <w:lang w:val="en-US"/>
        </w:rPr>
        <w:tab/>
      </w:r>
    </w:p>
    <w:p w14:paraId="3FCB5627" w14:textId="6ECB7CC9" w:rsidR="008811EE" w:rsidRDefault="003D4376" w:rsidP="00CF007D">
      <w:pPr>
        <w:pStyle w:val="af"/>
        <w:numPr>
          <w:ilvl w:val="0"/>
          <w:numId w:val="48"/>
        </w:numPr>
        <w:rPr>
          <w:lang w:val="en-US"/>
        </w:rPr>
      </w:pPr>
      <w:r w:rsidRPr="003D4376">
        <w:rPr>
          <w:lang w:val="en-US"/>
        </w:rPr>
        <w:t xml:space="preserve">Making “Freemium” Work </w:t>
      </w:r>
      <w:r w:rsidR="008811EE" w:rsidRPr="008811EE">
        <w:rPr>
          <w:lang w:val="en-US"/>
        </w:rPr>
        <w:t>[</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xml:space="preserve">// Harvard Business Review. </w:t>
      </w:r>
      <w:r w:rsidRPr="000E14F1">
        <w:rPr>
          <w:lang w:val="en-US"/>
        </w:rPr>
        <w:t xml:space="preserve">URL: </w:t>
      </w:r>
      <w:r w:rsidR="008811EE" w:rsidRPr="008811EE">
        <w:rPr>
          <w:lang w:val="en-US"/>
        </w:rPr>
        <w:t>https://hbr.org/2014/05/making-freemium-work</w:t>
      </w:r>
    </w:p>
    <w:p w14:paraId="036A3539" w14:textId="2081B6AE" w:rsidR="003D4376" w:rsidRPr="008811EE" w:rsidRDefault="008811EE" w:rsidP="008811EE">
      <w:pPr>
        <w:pStyle w:val="ab"/>
        <w:numPr>
          <w:ilvl w:val="0"/>
          <w:numId w:val="48"/>
        </w:numPr>
        <w:spacing w:line="360" w:lineRule="auto"/>
        <w:rPr>
          <w:sz w:val="24"/>
          <w:szCs w:val="24"/>
        </w:rPr>
      </w:pPr>
      <w:r w:rsidRPr="00D425A8">
        <w:rPr>
          <w:sz w:val="24"/>
          <w:szCs w:val="24"/>
          <w:lang w:val="en-US"/>
        </w:rPr>
        <w:t xml:space="preserve">Mizik, N., Jacobson, R. The Financial Value Impact of Perceptual Brand Attributes // Journal of Marketing. – 2008. – </w:t>
      </w:r>
      <w:r w:rsidRPr="00D425A8">
        <w:rPr>
          <w:sz w:val="24"/>
          <w:szCs w:val="24"/>
        </w:rPr>
        <w:t>Т</w:t>
      </w:r>
      <w:r w:rsidRPr="00D425A8">
        <w:rPr>
          <w:sz w:val="24"/>
          <w:szCs w:val="24"/>
          <w:lang w:val="en-US"/>
        </w:rPr>
        <w:t xml:space="preserve">. 45. – №. </w:t>
      </w:r>
      <w:r w:rsidRPr="00D425A8">
        <w:rPr>
          <w:sz w:val="24"/>
          <w:szCs w:val="24"/>
        </w:rPr>
        <w:t>1. – С. 15–32.</w:t>
      </w:r>
      <w:r w:rsidR="003D4376" w:rsidRPr="008811EE">
        <w:rPr>
          <w:lang w:val="en-US"/>
        </w:rPr>
        <w:tab/>
      </w:r>
      <w:r w:rsidR="003D4376" w:rsidRPr="008811EE">
        <w:rPr>
          <w:lang w:val="en-US"/>
        </w:rPr>
        <w:tab/>
      </w:r>
    </w:p>
    <w:p w14:paraId="1C887D3D" w14:textId="49A28D0F" w:rsidR="003D4376" w:rsidRPr="003D4376" w:rsidRDefault="003D4376" w:rsidP="00CF007D">
      <w:pPr>
        <w:pStyle w:val="af"/>
        <w:numPr>
          <w:ilvl w:val="0"/>
          <w:numId w:val="48"/>
        </w:numPr>
        <w:rPr>
          <w:lang w:val="ru-RU"/>
        </w:rPr>
      </w:pPr>
      <w:r w:rsidRPr="003D4376">
        <w:rPr>
          <w:lang w:val="en-US"/>
        </w:rPr>
        <w:t xml:space="preserve">Monroe, Kent B. and M. Venkatesan. "The Concept of Price Limits and Psychophysical Measurement: A Laboratory Experiment," Proceedings. </w:t>
      </w:r>
      <w:r w:rsidRPr="003D4376">
        <w:rPr>
          <w:lang w:val="ru-RU"/>
        </w:rPr>
        <w:t>Fall Conference, American Marketing Association, 1969, 345-51.</w:t>
      </w:r>
    </w:p>
    <w:p w14:paraId="3B39431C" w14:textId="76991BC4" w:rsidR="003D4376" w:rsidRPr="003D4376" w:rsidRDefault="003D4376" w:rsidP="00CF007D">
      <w:pPr>
        <w:pStyle w:val="af"/>
        <w:numPr>
          <w:ilvl w:val="0"/>
          <w:numId w:val="48"/>
        </w:numPr>
        <w:rPr>
          <w:lang w:val="en-US"/>
        </w:rPr>
      </w:pPr>
      <w:r w:rsidRPr="003D4376">
        <w:rPr>
          <w:lang w:val="en-US"/>
        </w:rPr>
        <w:t xml:space="preserve">Obesity </w:t>
      </w:r>
      <w:r w:rsidR="008811EE" w:rsidRPr="008811EE">
        <w:rPr>
          <w:lang w:val="en-US"/>
        </w:rPr>
        <w:t>[</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Our World in Data URL: https://ourworldindata.org/obesity</w:t>
      </w:r>
      <w:r w:rsidRPr="003D4376">
        <w:rPr>
          <w:lang w:val="en-US"/>
        </w:rPr>
        <w:tab/>
      </w:r>
    </w:p>
    <w:p w14:paraId="1ED05A9F" w14:textId="36C5B11E" w:rsidR="003D4376" w:rsidRPr="00D30137" w:rsidRDefault="003D4376" w:rsidP="00CF007D">
      <w:pPr>
        <w:pStyle w:val="af"/>
        <w:numPr>
          <w:ilvl w:val="0"/>
          <w:numId w:val="48"/>
        </w:numPr>
        <w:rPr>
          <w:lang w:val="en-US"/>
        </w:rPr>
      </w:pPr>
      <w:r w:rsidRPr="003D4376">
        <w:rPr>
          <w:lang w:val="en-US"/>
        </w:rPr>
        <w:t>Obesity and overweight</w:t>
      </w:r>
      <w:r w:rsidR="00D30137">
        <w:rPr>
          <w:lang w:val="en-US"/>
        </w:rPr>
        <w:t xml:space="preserve"> </w:t>
      </w:r>
      <w:r w:rsidR="008811EE" w:rsidRPr="008811EE">
        <w:rPr>
          <w:lang w:val="en-US"/>
        </w:rPr>
        <w:t>[</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xml:space="preserve">// World Health Organization. </w:t>
      </w:r>
      <w:r w:rsidRPr="00D30137">
        <w:rPr>
          <w:lang w:val="en-US"/>
        </w:rPr>
        <w:t>URL: https://www.who.int/news-room/fact-sheets/detail/obesity-and-overweight</w:t>
      </w:r>
      <w:r w:rsidRPr="00D30137">
        <w:rPr>
          <w:lang w:val="en-US"/>
        </w:rPr>
        <w:tab/>
      </w:r>
    </w:p>
    <w:p w14:paraId="3A314A3F" w14:textId="66758CE4" w:rsidR="003D4376" w:rsidRPr="000E14F1" w:rsidRDefault="003D4376" w:rsidP="00CF007D">
      <w:pPr>
        <w:pStyle w:val="af"/>
        <w:numPr>
          <w:ilvl w:val="0"/>
          <w:numId w:val="48"/>
        </w:numPr>
        <w:rPr>
          <w:lang w:val="en-US"/>
        </w:rPr>
      </w:pPr>
      <w:r w:rsidRPr="003D4376">
        <w:rPr>
          <w:lang w:val="en-US"/>
        </w:rPr>
        <w:lastRenderedPageBreak/>
        <w:t xml:space="preserve">Offering Free? Think Again!  </w:t>
      </w:r>
      <w:r w:rsidR="008811EE" w:rsidRPr="008811EE">
        <w:rPr>
          <w:lang w:val="en-US"/>
        </w:rPr>
        <w:t>[</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xml:space="preserve">// American Marketing Association. </w:t>
      </w:r>
      <w:r w:rsidRPr="000E14F1">
        <w:rPr>
          <w:lang w:val="en-US"/>
        </w:rPr>
        <w:t>URL: https://www.ama.org/2018/10/17/offering-free-think-again/</w:t>
      </w:r>
    </w:p>
    <w:p w14:paraId="0FFA2D7A" w14:textId="0C83FCD0" w:rsidR="003D4376" w:rsidRPr="000E14F1" w:rsidRDefault="003D4376" w:rsidP="00CF007D">
      <w:pPr>
        <w:pStyle w:val="af"/>
        <w:numPr>
          <w:ilvl w:val="0"/>
          <w:numId w:val="48"/>
        </w:numPr>
        <w:rPr>
          <w:lang w:val="en-US"/>
        </w:rPr>
      </w:pPr>
      <w:r w:rsidRPr="003D4376">
        <w:rPr>
          <w:lang w:val="en-US"/>
        </w:rPr>
        <w:t xml:space="preserve">Online Fitness Market Size to Reach USD 59,231 Billion by 2027 </w:t>
      </w:r>
      <w:r w:rsidR="008811EE" w:rsidRPr="008811EE">
        <w:rPr>
          <w:lang w:val="en-US"/>
        </w:rPr>
        <w:t>[</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xml:space="preserve">// Cision. </w:t>
      </w:r>
      <w:r w:rsidRPr="000E14F1">
        <w:rPr>
          <w:lang w:val="en-US"/>
        </w:rPr>
        <w:t xml:space="preserve">URL: https://www.prnewswire.com/in/news-releases/online-fitness-market-size-to-reach-usd-59-231-billion-by-2027-cagr-of-33-1-valuates-reports-876666688.html </w:t>
      </w:r>
    </w:p>
    <w:p w14:paraId="0BAF6BF4" w14:textId="6442F000" w:rsidR="003D4376" w:rsidRDefault="003D4376" w:rsidP="00CF007D">
      <w:pPr>
        <w:pStyle w:val="af"/>
        <w:numPr>
          <w:ilvl w:val="0"/>
          <w:numId w:val="48"/>
        </w:numPr>
        <w:rPr>
          <w:lang w:val="en-US"/>
        </w:rPr>
      </w:pPr>
      <w:r w:rsidRPr="003D4376">
        <w:rPr>
          <w:lang w:val="en-US"/>
        </w:rPr>
        <w:t xml:space="preserve">Online/Virtual Fitness Market </w:t>
      </w:r>
      <w:r w:rsidR="008811EE" w:rsidRPr="008811EE">
        <w:rPr>
          <w:lang w:val="en-US"/>
        </w:rPr>
        <w:t>[</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xml:space="preserve">// Allied Market Research. </w:t>
      </w:r>
      <w:r w:rsidRPr="000E14F1">
        <w:rPr>
          <w:lang w:val="en-US"/>
        </w:rPr>
        <w:t xml:space="preserve">URL:  </w:t>
      </w:r>
      <w:r w:rsidR="008811EE" w:rsidRPr="008811EE">
        <w:rPr>
          <w:lang w:val="en-US"/>
        </w:rPr>
        <w:t>https://www.alliedmarketresearch.com/virtual-online-fitness</w:t>
      </w:r>
    </w:p>
    <w:p w14:paraId="640B7DA7" w14:textId="6C50440E" w:rsidR="008811EE" w:rsidRDefault="008811EE" w:rsidP="008811EE">
      <w:pPr>
        <w:pStyle w:val="af"/>
        <w:numPr>
          <w:ilvl w:val="0"/>
          <w:numId w:val="48"/>
        </w:numPr>
        <w:rPr>
          <w:lang w:val="en-US"/>
        </w:rPr>
      </w:pPr>
      <w:r w:rsidRPr="00932809">
        <w:rPr>
          <w:lang w:val="en-US"/>
        </w:rPr>
        <w:t xml:space="preserve">Paul H. The price is right // Marketing Magazine. – 2002 – T. 107 № 42, p. 19. </w:t>
      </w:r>
    </w:p>
    <w:p w14:paraId="5E4FAE6B" w14:textId="0554CEB4" w:rsidR="008811EE" w:rsidRDefault="008811EE" w:rsidP="008811EE">
      <w:pPr>
        <w:pStyle w:val="ab"/>
        <w:numPr>
          <w:ilvl w:val="0"/>
          <w:numId w:val="48"/>
        </w:numPr>
        <w:spacing w:line="360" w:lineRule="auto"/>
        <w:rPr>
          <w:sz w:val="24"/>
          <w:szCs w:val="24"/>
          <w:lang w:val="en-US"/>
        </w:rPr>
      </w:pPr>
      <w:r w:rsidRPr="00C62FE2">
        <w:rPr>
          <w:sz w:val="24"/>
          <w:szCs w:val="24"/>
          <w:lang w:val="en-US"/>
        </w:rPr>
        <w:t>Roma, P., Dominici, G. Understanding the price drivers of successful apps in the mobile app market // Int. J. Electronic Marketing and Retailing. – 2016. – Т. 7. – №. 2. – С. 159–185.</w:t>
      </w:r>
    </w:p>
    <w:p w14:paraId="218A93CD" w14:textId="1274BC8B" w:rsidR="008811EE" w:rsidRPr="008811EE" w:rsidRDefault="008811EE" w:rsidP="008811EE">
      <w:pPr>
        <w:pStyle w:val="ab"/>
        <w:numPr>
          <w:ilvl w:val="0"/>
          <w:numId w:val="48"/>
        </w:numPr>
        <w:spacing w:line="360" w:lineRule="auto"/>
        <w:rPr>
          <w:sz w:val="24"/>
          <w:szCs w:val="24"/>
          <w:lang w:val="en-US"/>
        </w:rPr>
      </w:pPr>
      <w:r w:rsidRPr="003E53E0">
        <w:rPr>
          <w:sz w:val="24"/>
          <w:szCs w:val="24"/>
          <w:lang w:val="en-US"/>
        </w:rPr>
        <w:t>Shampanier, K., Mazar, N, Ariely, D. Zero as a Special Price: The True Value of Free Products // Marketing Science. – 2007. – Т. 26. – №. 6. – С. 742–757.</w:t>
      </w:r>
    </w:p>
    <w:p w14:paraId="63CD1FD1" w14:textId="136F893F" w:rsidR="003D4376" w:rsidRPr="00D30137" w:rsidRDefault="003D4376" w:rsidP="00CF007D">
      <w:pPr>
        <w:pStyle w:val="af"/>
        <w:numPr>
          <w:ilvl w:val="0"/>
          <w:numId w:val="48"/>
        </w:numPr>
        <w:rPr>
          <w:lang w:val="en-US"/>
        </w:rPr>
      </w:pPr>
      <w:r w:rsidRPr="003D4376">
        <w:rPr>
          <w:lang w:val="en-US"/>
        </w:rPr>
        <w:t xml:space="preserve">Stoetzel, J. In P. L. Reynaud (Ed.), La Psychologie Economique, chapter “Le Prix Comme Limite”. - 1954. </w:t>
      </w:r>
      <w:r w:rsidRPr="00D30137">
        <w:rPr>
          <w:lang w:val="en-US"/>
        </w:rPr>
        <w:t>Paris: P. L. Reynaud.</w:t>
      </w:r>
    </w:p>
    <w:p w14:paraId="4F4A8D43" w14:textId="3988D2D8" w:rsidR="003D4376" w:rsidRPr="003D4376" w:rsidRDefault="003D4376" w:rsidP="00CF007D">
      <w:pPr>
        <w:pStyle w:val="af"/>
        <w:numPr>
          <w:ilvl w:val="0"/>
          <w:numId w:val="48"/>
        </w:numPr>
        <w:rPr>
          <w:lang w:val="en-US"/>
        </w:rPr>
      </w:pPr>
      <w:r w:rsidRPr="003D4376">
        <w:rPr>
          <w:lang w:val="en-US"/>
        </w:rPr>
        <w:t xml:space="preserve">The Mobile Economy </w:t>
      </w:r>
      <w:r w:rsidR="008811EE" w:rsidRPr="008811EE">
        <w:rPr>
          <w:lang w:val="en-US"/>
        </w:rPr>
        <w:t>[</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GSMA. URL: https://www.gsma.com/latinamerica/wp-content/uploads/2018/12/Mobile-Economy-2018-ENG.pdf</w:t>
      </w:r>
      <w:r w:rsidRPr="003D4376">
        <w:rPr>
          <w:lang w:val="en-US"/>
        </w:rPr>
        <w:tab/>
      </w:r>
      <w:r w:rsidRPr="003D4376">
        <w:rPr>
          <w:lang w:val="en-US"/>
        </w:rPr>
        <w:tab/>
      </w:r>
    </w:p>
    <w:p w14:paraId="7A1A123C" w14:textId="064316EE" w:rsidR="003D4376" w:rsidRPr="000E14F1" w:rsidRDefault="003D4376" w:rsidP="00CF007D">
      <w:pPr>
        <w:pStyle w:val="af"/>
        <w:numPr>
          <w:ilvl w:val="0"/>
          <w:numId w:val="48"/>
        </w:numPr>
        <w:rPr>
          <w:lang w:val="en-US"/>
        </w:rPr>
      </w:pPr>
      <w:r w:rsidRPr="003D4376">
        <w:rPr>
          <w:lang w:val="en-US"/>
        </w:rPr>
        <w:t xml:space="preserve">The path to the next normal </w:t>
      </w:r>
      <w:r w:rsidR="008811EE" w:rsidRPr="008811EE">
        <w:rPr>
          <w:lang w:val="en-US"/>
        </w:rPr>
        <w:t>[</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xml:space="preserve">// McKinsey. </w:t>
      </w:r>
      <w:r w:rsidRPr="000E14F1">
        <w:rPr>
          <w:lang w:val="en-US"/>
        </w:rPr>
        <w:t xml:space="preserve">URL:  https://www.mckinsey.com/~/media/McKinsey/Featured%20Insights/Navigating%20the%20coronavirus%20crisis%20collected%20works/Path-to-the-next-normal-collection.pdf </w:t>
      </w:r>
    </w:p>
    <w:p w14:paraId="553A9243" w14:textId="26F4FA24" w:rsidR="003D4376" w:rsidRPr="000E14F1" w:rsidRDefault="003D4376" w:rsidP="00CF007D">
      <w:pPr>
        <w:pStyle w:val="af"/>
        <w:numPr>
          <w:ilvl w:val="0"/>
          <w:numId w:val="48"/>
        </w:numPr>
        <w:rPr>
          <w:lang w:val="en-US"/>
        </w:rPr>
      </w:pPr>
      <w:r w:rsidRPr="003D4376">
        <w:rPr>
          <w:lang w:val="en-US"/>
        </w:rPr>
        <w:t xml:space="preserve">The Ultimate Guide to Freemium </w:t>
      </w:r>
      <w:r w:rsidR="008811EE" w:rsidRPr="008811EE">
        <w:rPr>
          <w:lang w:val="en-US"/>
        </w:rPr>
        <w:t>[</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xml:space="preserve">// HubSpot. </w:t>
      </w:r>
      <w:r w:rsidRPr="000E14F1">
        <w:rPr>
          <w:lang w:val="en-US"/>
        </w:rPr>
        <w:t>URL: https://blog.hubspot.com/service/freemium</w:t>
      </w:r>
      <w:r w:rsidRPr="000E14F1">
        <w:rPr>
          <w:lang w:val="en-US"/>
        </w:rPr>
        <w:tab/>
      </w:r>
      <w:r w:rsidRPr="000E14F1">
        <w:rPr>
          <w:lang w:val="en-US"/>
        </w:rPr>
        <w:tab/>
      </w:r>
    </w:p>
    <w:p w14:paraId="430A07F4" w14:textId="11931A3D" w:rsidR="003D4376" w:rsidRPr="008811EE" w:rsidRDefault="003D4376" w:rsidP="00CF007D">
      <w:pPr>
        <w:pStyle w:val="af"/>
        <w:numPr>
          <w:ilvl w:val="0"/>
          <w:numId w:val="48"/>
        </w:numPr>
        <w:rPr>
          <w:lang w:val="en-US"/>
        </w:rPr>
      </w:pPr>
      <w:r w:rsidRPr="003D4376">
        <w:rPr>
          <w:lang w:val="en-US"/>
        </w:rPr>
        <w:t xml:space="preserve">Top Apps Fitness &amp; Health </w:t>
      </w:r>
      <w:r w:rsidR="008811EE" w:rsidRPr="008811EE">
        <w:rPr>
          <w:lang w:val="en-US"/>
        </w:rPr>
        <w:t>[</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xml:space="preserve">// SensorTower. </w:t>
      </w:r>
      <w:r w:rsidRPr="008811EE">
        <w:rPr>
          <w:lang w:val="en-US"/>
        </w:rPr>
        <w:t xml:space="preserve">URL:  https://sensortower.com </w:t>
      </w:r>
    </w:p>
    <w:p w14:paraId="312992A7" w14:textId="7DECB7D5" w:rsidR="008811EE" w:rsidRDefault="003D4376" w:rsidP="00CF007D">
      <w:pPr>
        <w:pStyle w:val="af"/>
        <w:numPr>
          <w:ilvl w:val="0"/>
          <w:numId w:val="48"/>
        </w:numPr>
        <w:rPr>
          <w:lang w:val="en-US"/>
        </w:rPr>
      </w:pPr>
      <w:r w:rsidRPr="003D4376">
        <w:rPr>
          <w:lang w:val="en-US"/>
        </w:rPr>
        <w:t xml:space="preserve">User’s Perspective about Mobile Fitness Applications </w:t>
      </w:r>
      <w:r w:rsidR="008811EE" w:rsidRPr="008811EE">
        <w:rPr>
          <w:lang w:val="en-US"/>
        </w:rPr>
        <w:t>[</w:t>
      </w:r>
      <w:r w:rsidR="008811EE" w:rsidRPr="00AA5619">
        <w:t>Электронный</w:t>
      </w:r>
      <w:r w:rsidR="008811EE" w:rsidRPr="008811EE">
        <w:rPr>
          <w:lang w:val="en-US"/>
        </w:rPr>
        <w:t xml:space="preserve"> </w:t>
      </w:r>
      <w:r w:rsidR="008811EE" w:rsidRPr="00AA5619">
        <w:t>ресурс</w:t>
      </w:r>
      <w:r w:rsidR="008811EE" w:rsidRPr="008811EE">
        <w:rPr>
          <w:lang w:val="en-US"/>
        </w:rPr>
        <w:t>]</w:t>
      </w:r>
      <w:r w:rsidRPr="003D4376">
        <w:rPr>
          <w:lang w:val="en-US"/>
        </w:rPr>
        <w:t xml:space="preserve"> // International Journal of Recent Technology and Engineering. </w:t>
      </w:r>
      <w:r w:rsidRPr="000E14F1">
        <w:rPr>
          <w:lang w:val="en-US"/>
        </w:rPr>
        <w:t>URL: https://www.ijrte.org/wp-content/uploads/papers/v8i6/F8760038620.pdf</w:t>
      </w:r>
      <w:r w:rsidRPr="000E14F1">
        <w:rPr>
          <w:lang w:val="en-US"/>
        </w:rPr>
        <w:tab/>
      </w:r>
    </w:p>
    <w:p w14:paraId="72DFFFE4" w14:textId="05C53A27" w:rsidR="003D4376" w:rsidRPr="008811EE" w:rsidRDefault="008811EE" w:rsidP="008811EE">
      <w:pPr>
        <w:pStyle w:val="ab"/>
        <w:numPr>
          <w:ilvl w:val="0"/>
          <w:numId w:val="48"/>
        </w:numPr>
        <w:spacing w:line="360" w:lineRule="auto"/>
        <w:rPr>
          <w:sz w:val="24"/>
          <w:szCs w:val="24"/>
          <w:lang w:val="en-US"/>
        </w:rPr>
      </w:pPr>
      <w:r w:rsidRPr="0015784D">
        <w:rPr>
          <w:sz w:val="24"/>
          <w:szCs w:val="24"/>
          <w:lang w:val="en-US"/>
        </w:rPr>
        <w:t>Völckner, F., Sattler, H., Srinivasan V. Separating Negative and Positive Effects of Price with Choice-Based Conjoint Analyses //Marketing JRM. – 2005. – Т. 10. – №. 2. – С. 115-151.</w:t>
      </w:r>
      <w:r w:rsidR="003D4376" w:rsidRPr="008811EE">
        <w:rPr>
          <w:lang w:val="en-US"/>
        </w:rPr>
        <w:tab/>
      </w:r>
    </w:p>
    <w:p w14:paraId="1668CF62" w14:textId="3E729424" w:rsidR="003D4376" w:rsidRPr="000E14F1" w:rsidRDefault="003D4376" w:rsidP="00CF007D">
      <w:pPr>
        <w:pStyle w:val="af"/>
        <w:numPr>
          <w:ilvl w:val="0"/>
          <w:numId w:val="48"/>
        </w:numPr>
        <w:rPr>
          <w:lang w:val="en-US"/>
        </w:rPr>
      </w:pPr>
      <w:r w:rsidRPr="003D4376">
        <w:rPr>
          <w:lang w:val="en-US"/>
        </w:rPr>
        <w:t xml:space="preserve">What is Conjoint Analysis </w:t>
      </w:r>
      <w:r w:rsidR="008811EE" w:rsidRPr="008811EE">
        <w:rPr>
          <w:lang w:val="en-US"/>
        </w:rPr>
        <w:t>[</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xml:space="preserve">// Harvard Business School. </w:t>
      </w:r>
      <w:r w:rsidRPr="000E14F1">
        <w:rPr>
          <w:lang w:val="en-US"/>
        </w:rPr>
        <w:t>URL: https://online.hbs.edu/blog/post/what-is-conjoint-analysis</w:t>
      </w:r>
      <w:r w:rsidRPr="000E14F1">
        <w:rPr>
          <w:lang w:val="en-US"/>
        </w:rPr>
        <w:tab/>
      </w:r>
      <w:r w:rsidRPr="000E14F1">
        <w:rPr>
          <w:lang w:val="en-US"/>
        </w:rPr>
        <w:tab/>
      </w:r>
    </w:p>
    <w:p w14:paraId="4DE89853" w14:textId="31D456A0" w:rsidR="003D4376" w:rsidRPr="00E96850" w:rsidRDefault="003D4376" w:rsidP="00CF007D">
      <w:pPr>
        <w:pStyle w:val="af"/>
        <w:numPr>
          <w:ilvl w:val="0"/>
          <w:numId w:val="48"/>
        </w:numPr>
        <w:rPr>
          <w:lang w:val="ru-RU"/>
        </w:rPr>
      </w:pPr>
      <w:r w:rsidRPr="003D4376">
        <w:rPr>
          <w:lang w:val="en-US"/>
        </w:rPr>
        <w:lastRenderedPageBreak/>
        <w:t xml:space="preserve">What is Jobs to be Done (JTBD)? </w:t>
      </w:r>
      <w:r w:rsidR="008811EE" w:rsidRPr="00AA5619">
        <w:t>[Электронный ресурс]</w:t>
      </w:r>
      <w:r w:rsidR="008811EE">
        <w:rPr>
          <w:lang w:val="ru-RU"/>
        </w:rPr>
        <w:t xml:space="preserve"> </w:t>
      </w:r>
      <w:r w:rsidRPr="00E96850">
        <w:rPr>
          <w:lang w:val="ru-RU"/>
        </w:rPr>
        <w:t xml:space="preserve">// </w:t>
      </w:r>
      <w:r w:rsidRPr="003D4376">
        <w:rPr>
          <w:lang w:val="en-US"/>
        </w:rPr>
        <w:t>JTBD</w:t>
      </w:r>
      <w:r w:rsidRPr="00E96850">
        <w:rPr>
          <w:lang w:val="ru-RU"/>
        </w:rPr>
        <w:t xml:space="preserve">. </w:t>
      </w:r>
      <w:r w:rsidRPr="000E14F1">
        <w:rPr>
          <w:lang w:val="en-US"/>
        </w:rPr>
        <w:t>URL</w:t>
      </w:r>
      <w:r w:rsidRPr="00E96850">
        <w:rPr>
          <w:lang w:val="ru-RU"/>
        </w:rPr>
        <w:t xml:space="preserve">:  </w:t>
      </w:r>
      <w:r w:rsidRPr="000E14F1">
        <w:rPr>
          <w:lang w:val="en-US"/>
        </w:rPr>
        <w:t>https</w:t>
      </w:r>
      <w:r w:rsidRPr="00E96850">
        <w:rPr>
          <w:lang w:val="ru-RU"/>
        </w:rPr>
        <w:t>://</w:t>
      </w:r>
      <w:r w:rsidRPr="000E14F1">
        <w:rPr>
          <w:lang w:val="en-US"/>
        </w:rPr>
        <w:t>jtbd</w:t>
      </w:r>
      <w:r w:rsidRPr="00E96850">
        <w:rPr>
          <w:lang w:val="ru-RU"/>
        </w:rPr>
        <w:t>.</w:t>
      </w:r>
      <w:r w:rsidRPr="000E14F1">
        <w:rPr>
          <w:lang w:val="en-US"/>
        </w:rPr>
        <w:t>info</w:t>
      </w:r>
      <w:r w:rsidRPr="00E96850">
        <w:rPr>
          <w:lang w:val="ru-RU"/>
        </w:rPr>
        <w:t>/2-</w:t>
      </w:r>
      <w:r w:rsidRPr="000E14F1">
        <w:rPr>
          <w:lang w:val="en-US"/>
        </w:rPr>
        <w:t>what</w:t>
      </w:r>
      <w:r w:rsidRPr="00E96850">
        <w:rPr>
          <w:lang w:val="ru-RU"/>
        </w:rPr>
        <w:t>-</w:t>
      </w:r>
      <w:r w:rsidRPr="000E14F1">
        <w:rPr>
          <w:lang w:val="en-US"/>
        </w:rPr>
        <w:t>is</w:t>
      </w:r>
      <w:r w:rsidRPr="00E96850">
        <w:rPr>
          <w:lang w:val="ru-RU"/>
        </w:rPr>
        <w:t>-</w:t>
      </w:r>
      <w:r w:rsidRPr="000E14F1">
        <w:rPr>
          <w:lang w:val="en-US"/>
        </w:rPr>
        <w:t>jobs</w:t>
      </w:r>
      <w:r w:rsidRPr="00E96850">
        <w:rPr>
          <w:lang w:val="ru-RU"/>
        </w:rPr>
        <w:t>-</w:t>
      </w:r>
      <w:r w:rsidRPr="000E14F1">
        <w:rPr>
          <w:lang w:val="en-US"/>
        </w:rPr>
        <w:t>to</w:t>
      </w:r>
      <w:r w:rsidRPr="00E96850">
        <w:rPr>
          <w:lang w:val="ru-RU"/>
        </w:rPr>
        <w:t>-</w:t>
      </w:r>
      <w:r w:rsidRPr="000E14F1">
        <w:rPr>
          <w:lang w:val="en-US"/>
        </w:rPr>
        <w:t>be</w:t>
      </w:r>
      <w:r w:rsidRPr="00E96850">
        <w:rPr>
          <w:lang w:val="ru-RU"/>
        </w:rPr>
        <w:t>-</w:t>
      </w:r>
      <w:r w:rsidRPr="000E14F1">
        <w:rPr>
          <w:lang w:val="en-US"/>
        </w:rPr>
        <w:t>done</w:t>
      </w:r>
      <w:r w:rsidRPr="00E96850">
        <w:rPr>
          <w:lang w:val="ru-RU"/>
        </w:rPr>
        <w:t>-</w:t>
      </w:r>
      <w:r w:rsidRPr="000E14F1">
        <w:rPr>
          <w:lang w:val="en-US"/>
        </w:rPr>
        <w:t>jtbd</w:t>
      </w:r>
      <w:r w:rsidRPr="00E96850">
        <w:rPr>
          <w:lang w:val="ru-RU"/>
        </w:rPr>
        <w:t>-796</w:t>
      </w:r>
      <w:r w:rsidRPr="000E14F1">
        <w:rPr>
          <w:lang w:val="en-US"/>
        </w:rPr>
        <w:t>b</w:t>
      </w:r>
      <w:r w:rsidRPr="00E96850">
        <w:rPr>
          <w:lang w:val="ru-RU"/>
        </w:rPr>
        <w:t>82081</w:t>
      </w:r>
      <w:r w:rsidRPr="000E14F1">
        <w:rPr>
          <w:lang w:val="en-US"/>
        </w:rPr>
        <w:t>cca</w:t>
      </w:r>
      <w:r w:rsidRPr="00E96850">
        <w:rPr>
          <w:lang w:val="ru-RU"/>
        </w:rPr>
        <w:t>?</w:t>
      </w:r>
      <w:r w:rsidRPr="000E14F1">
        <w:rPr>
          <w:lang w:val="en-US"/>
        </w:rPr>
        <w:t>gif</w:t>
      </w:r>
      <w:r w:rsidRPr="00E96850">
        <w:rPr>
          <w:lang w:val="ru-RU"/>
        </w:rPr>
        <w:t>=</w:t>
      </w:r>
      <w:r w:rsidRPr="000E14F1">
        <w:rPr>
          <w:lang w:val="en-US"/>
        </w:rPr>
        <w:t>true</w:t>
      </w:r>
      <w:r w:rsidRPr="00E96850">
        <w:rPr>
          <w:lang w:val="ru-RU"/>
        </w:rPr>
        <w:tab/>
      </w:r>
    </w:p>
    <w:p w14:paraId="0E2FDB2D" w14:textId="5EC61F46" w:rsidR="008811EE" w:rsidRDefault="003D4376" w:rsidP="00CF007D">
      <w:pPr>
        <w:pStyle w:val="af"/>
        <w:numPr>
          <w:ilvl w:val="0"/>
          <w:numId w:val="48"/>
        </w:numPr>
        <w:rPr>
          <w:lang w:val="en-US"/>
        </w:rPr>
      </w:pPr>
      <w:r w:rsidRPr="003D4376">
        <w:rPr>
          <w:lang w:val="en-US"/>
        </w:rPr>
        <w:t xml:space="preserve">WORLD 2021 INVESTMENT REPORT </w:t>
      </w:r>
      <w:r w:rsidR="008811EE" w:rsidRPr="008811EE">
        <w:rPr>
          <w:lang w:val="en-US"/>
        </w:rPr>
        <w:t>[</w:t>
      </w:r>
      <w:r w:rsidR="008811EE" w:rsidRPr="00AA5619">
        <w:t>Электронный</w:t>
      </w:r>
      <w:r w:rsidR="008811EE" w:rsidRPr="008811EE">
        <w:rPr>
          <w:lang w:val="en-US"/>
        </w:rPr>
        <w:t xml:space="preserve"> </w:t>
      </w:r>
      <w:r w:rsidR="008811EE" w:rsidRPr="00AA5619">
        <w:t>ресурс</w:t>
      </w:r>
      <w:r w:rsidR="008811EE" w:rsidRPr="008811EE">
        <w:rPr>
          <w:lang w:val="en-US"/>
        </w:rPr>
        <w:t xml:space="preserve">] </w:t>
      </w:r>
      <w:r w:rsidRPr="003D4376">
        <w:rPr>
          <w:lang w:val="en-US"/>
        </w:rPr>
        <w:t>// UNCTAD. URL:  https://unctad.org/system/files/official-document/wir2021_en.pdf</w:t>
      </w:r>
      <w:r w:rsidRPr="003D4376">
        <w:rPr>
          <w:lang w:val="en-US"/>
        </w:rPr>
        <w:tab/>
      </w:r>
    </w:p>
    <w:p w14:paraId="6F288B0E" w14:textId="734B73B7" w:rsidR="003D4376" w:rsidRPr="008811EE" w:rsidRDefault="008811EE" w:rsidP="008811EE">
      <w:pPr>
        <w:pStyle w:val="ab"/>
        <w:numPr>
          <w:ilvl w:val="0"/>
          <w:numId w:val="48"/>
        </w:numPr>
        <w:spacing w:line="360" w:lineRule="auto"/>
        <w:rPr>
          <w:sz w:val="24"/>
          <w:szCs w:val="24"/>
          <w:lang w:val="en-US"/>
        </w:rPr>
      </w:pPr>
      <w:r w:rsidRPr="005716BB">
        <w:rPr>
          <w:sz w:val="24"/>
          <w:szCs w:val="24"/>
          <w:lang w:val="en-US"/>
        </w:rPr>
        <w:t>Zeithaml V. A. Consumer perceptions of price, quality, and value: a means-end model and synthesis of evidence //Journal of marketing. – 1988. – Т. 52. – №. 3. – С. 2-22.</w:t>
      </w:r>
      <w:r w:rsidR="003D4376" w:rsidRPr="008811EE">
        <w:rPr>
          <w:lang w:val="en-US"/>
        </w:rPr>
        <w:tab/>
      </w:r>
      <w:r w:rsidR="003D4376" w:rsidRPr="008811EE">
        <w:rPr>
          <w:lang w:val="en-US"/>
        </w:rPr>
        <w:tab/>
      </w:r>
      <w:r w:rsidR="003D4376" w:rsidRPr="008811EE">
        <w:rPr>
          <w:lang w:val="en-US"/>
        </w:rPr>
        <w:tab/>
      </w:r>
      <w:r w:rsidR="003D4376" w:rsidRPr="008811EE">
        <w:rPr>
          <w:lang w:val="en-US"/>
        </w:rPr>
        <w:tab/>
      </w:r>
      <w:r w:rsidR="003D4376" w:rsidRPr="008811EE">
        <w:rPr>
          <w:lang w:val="en-US"/>
        </w:rPr>
        <w:tab/>
      </w:r>
    </w:p>
    <w:p w14:paraId="126B82E4" w14:textId="016B8F4D" w:rsidR="003D4376" w:rsidRPr="003D4376" w:rsidRDefault="003D4376" w:rsidP="003D4376">
      <w:pPr>
        <w:rPr>
          <w:lang w:val="en-US"/>
        </w:rPr>
      </w:pPr>
      <w:r w:rsidRPr="003D4376">
        <w:rPr>
          <w:rFonts w:ascii="Helvetica Neue" w:hAnsi="Helvetica Neue" w:cs="Helvetica Neue"/>
          <w:sz w:val="26"/>
          <w:szCs w:val="26"/>
          <w:lang w:val="en-US"/>
        </w:rPr>
        <w:tab/>
      </w:r>
      <w:r w:rsidRPr="003D4376">
        <w:rPr>
          <w:rFonts w:ascii="Helvetica Neue" w:hAnsi="Helvetica Neue" w:cs="Helvetica Neue"/>
          <w:sz w:val="26"/>
          <w:szCs w:val="26"/>
          <w:lang w:val="en-US"/>
        </w:rPr>
        <w:tab/>
      </w:r>
      <w:r w:rsidRPr="003D4376">
        <w:rPr>
          <w:rFonts w:ascii="Helvetica Neue" w:hAnsi="Helvetica Neue" w:cs="Helvetica Neue"/>
          <w:sz w:val="26"/>
          <w:szCs w:val="26"/>
          <w:lang w:val="en-US"/>
        </w:rPr>
        <w:tab/>
      </w:r>
      <w:r w:rsidRPr="003D4376">
        <w:rPr>
          <w:rFonts w:ascii="Helvetica Neue" w:hAnsi="Helvetica Neue" w:cs="Helvetica Neue"/>
          <w:sz w:val="26"/>
          <w:szCs w:val="26"/>
          <w:lang w:val="en-US"/>
        </w:rPr>
        <w:tab/>
      </w:r>
      <w:r w:rsidRPr="003D4376">
        <w:rPr>
          <w:rFonts w:ascii="Helvetica Neue" w:hAnsi="Helvetica Neue" w:cs="Helvetica Neue"/>
          <w:sz w:val="26"/>
          <w:szCs w:val="26"/>
          <w:lang w:val="en-US"/>
        </w:rPr>
        <w:tab/>
      </w:r>
      <w:r w:rsidRPr="003D4376">
        <w:rPr>
          <w:rFonts w:ascii="Helvetica Neue" w:hAnsi="Helvetica Neue" w:cs="Helvetica Neue"/>
          <w:sz w:val="26"/>
          <w:szCs w:val="26"/>
          <w:lang w:val="en-US"/>
        </w:rPr>
        <w:tab/>
      </w:r>
      <w:r w:rsidRPr="003D4376">
        <w:rPr>
          <w:rFonts w:ascii="Helvetica Neue" w:hAnsi="Helvetica Neue" w:cs="Helvetica Neue"/>
          <w:sz w:val="26"/>
          <w:szCs w:val="26"/>
          <w:lang w:val="en-US"/>
        </w:rPr>
        <w:tab/>
      </w:r>
      <w:r w:rsidRPr="003D4376">
        <w:rPr>
          <w:rFonts w:ascii="Helvetica Neue" w:hAnsi="Helvetica Neue" w:cs="Helvetica Neue"/>
          <w:sz w:val="26"/>
          <w:szCs w:val="26"/>
          <w:lang w:val="en-US"/>
        </w:rPr>
        <w:tab/>
      </w:r>
      <w:r w:rsidRPr="003D4376">
        <w:rPr>
          <w:rFonts w:ascii="Helvetica Neue" w:hAnsi="Helvetica Neue" w:cs="Helvetica Neue"/>
          <w:sz w:val="26"/>
          <w:szCs w:val="26"/>
          <w:lang w:val="en-US"/>
        </w:rPr>
        <w:tab/>
      </w:r>
    </w:p>
    <w:p w14:paraId="27A79752" w14:textId="77777777" w:rsidR="00A851A2" w:rsidRPr="003D4376" w:rsidRDefault="00A851A2" w:rsidP="003D4376">
      <w:pPr>
        <w:ind w:firstLine="0"/>
        <w:rPr>
          <w:b/>
          <w:lang w:val="en-US"/>
        </w:rPr>
      </w:pPr>
      <w:r w:rsidRPr="003D4376">
        <w:rPr>
          <w:lang w:val="en-US"/>
        </w:rPr>
        <w:br w:type="page"/>
      </w:r>
    </w:p>
    <w:p w14:paraId="4A3DB1AF" w14:textId="78379675" w:rsidR="00A851A2" w:rsidRPr="00BA0AA1" w:rsidRDefault="00A851A2" w:rsidP="00A851A2">
      <w:pPr>
        <w:pStyle w:val="1"/>
        <w:rPr>
          <w:lang w:val="ru-RU"/>
        </w:rPr>
      </w:pPr>
      <w:bookmarkStart w:id="58" w:name="_Toc104976891"/>
      <w:r w:rsidRPr="006509CE">
        <w:lastRenderedPageBreak/>
        <w:t>П</w:t>
      </w:r>
      <w:r w:rsidR="00686C77">
        <w:rPr>
          <w:lang w:val="ru-RU"/>
        </w:rPr>
        <w:t>риложение</w:t>
      </w:r>
      <w:r w:rsidRPr="006509CE">
        <w:t xml:space="preserve"> 1</w:t>
      </w:r>
      <w:r w:rsidR="00BA0AA1">
        <w:rPr>
          <w:lang w:val="ru-RU"/>
        </w:rPr>
        <w:t>.</w:t>
      </w:r>
      <w:r w:rsidR="00686C77">
        <w:rPr>
          <w:lang w:val="ru-RU"/>
        </w:rPr>
        <w:t xml:space="preserve"> Количественное исследование восприятия ценностного предложения на рынке мобильных фитнес-приложений</w:t>
      </w:r>
      <w:bookmarkEnd w:id="58"/>
      <w:r w:rsidR="00BA0AA1">
        <w:rPr>
          <w:lang w:val="ru-RU"/>
        </w:rPr>
        <w:t xml:space="preserve"> </w:t>
      </w:r>
    </w:p>
    <w:p w14:paraId="3BD66210" w14:textId="77777777" w:rsidR="00A851A2" w:rsidRDefault="00A851A2" w:rsidP="00BA0AA1">
      <w:pPr>
        <w:jc w:val="center"/>
      </w:pPr>
      <w:r>
        <w:rPr>
          <w:noProof/>
        </w:rPr>
        <w:drawing>
          <wp:inline distT="0" distB="0" distL="0" distR="0" wp14:anchorId="67B6A823" wp14:editId="655D4531">
            <wp:extent cx="3841064" cy="2278117"/>
            <wp:effectExtent l="0" t="0" r="0" b="0"/>
            <wp:docPr id="42" name="Рисунок 4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текст&#10;&#10;Автоматически созданное описание"/>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42624" cy="2279042"/>
                    </a:xfrm>
                    <a:prstGeom prst="rect">
                      <a:avLst/>
                    </a:prstGeom>
                  </pic:spPr>
                </pic:pic>
              </a:graphicData>
            </a:graphic>
          </wp:inline>
        </w:drawing>
      </w:r>
    </w:p>
    <w:p w14:paraId="3D8CDE24" w14:textId="4978A84B" w:rsidR="00B30F48" w:rsidRPr="00A5116B" w:rsidRDefault="00B30F48" w:rsidP="00B30F48">
      <w:pPr>
        <w:jc w:val="center"/>
        <w:rPr>
          <w:b/>
          <w:bCs/>
          <w:lang w:val="ru-RU"/>
        </w:rPr>
      </w:pPr>
      <w:r w:rsidRPr="00F22AA4">
        <w:rPr>
          <w:b/>
          <w:bCs/>
        </w:rPr>
        <w:t>Рис.</w:t>
      </w:r>
      <w:r>
        <w:rPr>
          <w:b/>
          <w:bCs/>
          <w:lang w:val="ru-RU"/>
        </w:rPr>
        <w:t>3</w:t>
      </w:r>
      <w:r w:rsidR="000F740D">
        <w:rPr>
          <w:b/>
          <w:bCs/>
          <w:lang w:val="ru-RU"/>
        </w:rPr>
        <w:t>2</w:t>
      </w:r>
      <w:r w:rsidRPr="00F22AA4">
        <w:rPr>
          <w:b/>
          <w:bCs/>
        </w:rPr>
        <w:t xml:space="preserve"> </w:t>
      </w:r>
      <w:r>
        <w:rPr>
          <w:b/>
          <w:bCs/>
        </w:rPr>
        <w:t xml:space="preserve">Скриншот </w:t>
      </w:r>
      <w:r>
        <w:rPr>
          <w:b/>
          <w:bCs/>
          <w:lang w:val="ru-RU"/>
        </w:rPr>
        <w:t>вступительного слова</w:t>
      </w:r>
    </w:p>
    <w:p w14:paraId="6032F314" w14:textId="77777777" w:rsidR="00B30F48" w:rsidRPr="00A5116B" w:rsidRDefault="00B30F48" w:rsidP="00B30F48">
      <w:pPr>
        <w:rPr>
          <w:b/>
          <w:bCs/>
        </w:rPr>
      </w:pPr>
      <w:r w:rsidRPr="00F22AA4">
        <w:rPr>
          <w:b/>
          <w:bCs/>
        </w:rPr>
        <w:t>Источник: [Исследование автора]</w:t>
      </w:r>
    </w:p>
    <w:p w14:paraId="11779BB3" w14:textId="77777777" w:rsidR="00A851A2" w:rsidRDefault="00A851A2" w:rsidP="00B30F48">
      <w:pPr>
        <w:jc w:val="center"/>
      </w:pPr>
      <w:r>
        <w:rPr>
          <w:noProof/>
        </w:rPr>
        <w:drawing>
          <wp:inline distT="0" distB="0" distL="0" distR="0" wp14:anchorId="46345A04" wp14:editId="616E36E6">
            <wp:extent cx="4698612" cy="2653139"/>
            <wp:effectExtent l="0" t="0" r="635" b="1270"/>
            <wp:docPr id="43" name="Рисунок 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10590" cy="2659902"/>
                    </a:xfrm>
                    <a:prstGeom prst="rect">
                      <a:avLst/>
                    </a:prstGeom>
                  </pic:spPr>
                </pic:pic>
              </a:graphicData>
            </a:graphic>
          </wp:inline>
        </w:drawing>
      </w:r>
    </w:p>
    <w:p w14:paraId="604C8EF4" w14:textId="22F2B5AC" w:rsidR="00B30F48" w:rsidRPr="00A5116B" w:rsidRDefault="00B30F48" w:rsidP="00B30F48">
      <w:pPr>
        <w:jc w:val="center"/>
        <w:rPr>
          <w:b/>
          <w:bCs/>
          <w:lang w:val="ru-RU"/>
        </w:rPr>
      </w:pPr>
      <w:r w:rsidRPr="00F22AA4">
        <w:rPr>
          <w:b/>
          <w:bCs/>
        </w:rPr>
        <w:t>Рис.</w:t>
      </w:r>
      <w:r>
        <w:rPr>
          <w:b/>
          <w:bCs/>
          <w:lang w:val="ru-RU"/>
        </w:rPr>
        <w:t>3</w:t>
      </w:r>
      <w:r w:rsidR="000F740D">
        <w:rPr>
          <w:b/>
          <w:bCs/>
          <w:lang w:val="ru-RU"/>
        </w:rPr>
        <w:t>3</w:t>
      </w:r>
      <w:r w:rsidRPr="00F22AA4">
        <w:rPr>
          <w:b/>
          <w:bCs/>
        </w:rPr>
        <w:t xml:space="preserve"> </w:t>
      </w:r>
      <w:r>
        <w:rPr>
          <w:b/>
          <w:bCs/>
        </w:rPr>
        <w:t xml:space="preserve">Скриншот </w:t>
      </w:r>
      <w:r>
        <w:rPr>
          <w:b/>
          <w:bCs/>
          <w:lang w:val="ru-RU"/>
        </w:rPr>
        <w:t>отсеивающего вопроса</w:t>
      </w:r>
    </w:p>
    <w:p w14:paraId="741502E0" w14:textId="77777777" w:rsidR="00B30F48" w:rsidRPr="00A5116B" w:rsidRDefault="00B30F48" w:rsidP="00B30F48">
      <w:pPr>
        <w:rPr>
          <w:b/>
          <w:bCs/>
        </w:rPr>
      </w:pPr>
      <w:r w:rsidRPr="00F22AA4">
        <w:rPr>
          <w:b/>
          <w:bCs/>
        </w:rPr>
        <w:t>Источник: [Исследование автора]</w:t>
      </w:r>
    </w:p>
    <w:p w14:paraId="7F362D5A" w14:textId="77777777" w:rsidR="00A851A2" w:rsidRDefault="00A851A2" w:rsidP="00B30F48">
      <w:pPr>
        <w:jc w:val="center"/>
      </w:pPr>
      <w:r>
        <w:rPr>
          <w:noProof/>
        </w:rPr>
        <w:lastRenderedPageBreak/>
        <w:drawing>
          <wp:inline distT="0" distB="0" distL="0" distR="0" wp14:anchorId="5C3D0186" wp14:editId="2B706811">
            <wp:extent cx="3710239" cy="3757430"/>
            <wp:effectExtent l="0" t="0" r="0" b="1905"/>
            <wp:docPr id="44" name="Рисунок 4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стол&#10;&#10;Автоматически созданное описание"/>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15064" cy="3762316"/>
                    </a:xfrm>
                    <a:prstGeom prst="rect">
                      <a:avLst/>
                    </a:prstGeom>
                  </pic:spPr>
                </pic:pic>
              </a:graphicData>
            </a:graphic>
          </wp:inline>
        </w:drawing>
      </w:r>
    </w:p>
    <w:p w14:paraId="70EFD053" w14:textId="5E40A843" w:rsidR="00B30F48" w:rsidRPr="00A5116B" w:rsidRDefault="00B30F48" w:rsidP="00B30F48">
      <w:pPr>
        <w:jc w:val="center"/>
        <w:rPr>
          <w:b/>
          <w:bCs/>
          <w:lang w:val="ru-RU"/>
        </w:rPr>
      </w:pPr>
      <w:r w:rsidRPr="00F22AA4">
        <w:rPr>
          <w:b/>
          <w:bCs/>
        </w:rPr>
        <w:t>Рис.</w:t>
      </w:r>
      <w:r>
        <w:rPr>
          <w:b/>
          <w:bCs/>
          <w:lang w:val="ru-RU"/>
        </w:rPr>
        <w:t>3</w:t>
      </w:r>
      <w:r w:rsidR="000F740D">
        <w:rPr>
          <w:b/>
          <w:bCs/>
          <w:lang w:val="ru-RU"/>
        </w:rPr>
        <w:t>4</w:t>
      </w:r>
      <w:r w:rsidRPr="00F22AA4">
        <w:rPr>
          <w:b/>
          <w:bCs/>
        </w:rPr>
        <w:t xml:space="preserve"> </w:t>
      </w:r>
      <w:r>
        <w:rPr>
          <w:b/>
          <w:bCs/>
        </w:rPr>
        <w:t xml:space="preserve">Скриншот </w:t>
      </w:r>
      <w:r>
        <w:rPr>
          <w:b/>
          <w:bCs/>
          <w:lang w:val="ru-RU"/>
        </w:rPr>
        <w:t>первого вопроса</w:t>
      </w:r>
    </w:p>
    <w:p w14:paraId="3B1804B3" w14:textId="77777777" w:rsidR="00B30F48" w:rsidRPr="00A5116B" w:rsidRDefault="00B30F48" w:rsidP="00B30F48">
      <w:pPr>
        <w:rPr>
          <w:b/>
          <w:bCs/>
        </w:rPr>
      </w:pPr>
      <w:r w:rsidRPr="00F22AA4">
        <w:rPr>
          <w:b/>
          <w:bCs/>
        </w:rPr>
        <w:t>Источник: [Исследование автора]</w:t>
      </w:r>
    </w:p>
    <w:p w14:paraId="54F315FF" w14:textId="77777777" w:rsidR="00A851A2" w:rsidRDefault="00A851A2" w:rsidP="00B30F48">
      <w:pPr>
        <w:jc w:val="center"/>
      </w:pPr>
      <w:r>
        <w:rPr>
          <w:noProof/>
        </w:rPr>
        <w:drawing>
          <wp:inline distT="0" distB="0" distL="0" distR="0" wp14:anchorId="12552DB8" wp14:editId="68C7A1A4">
            <wp:extent cx="3316101" cy="3513522"/>
            <wp:effectExtent l="0" t="0" r="0"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18533" cy="3516099"/>
                    </a:xfrm>
                    <a:prstGeom prst="rect">
                      <a:avLst/>
                    </a:prstGeom>
                  </pic:spPr>
                </pic:pic>
              </a:graphicData>
            </a:graphic>
          </wp:inline>
        </w:drawing>
      </w:r>
    </w:p>
    <w:p w14:paraId="28B4F3A5" w14:textId="71CE1B6B" w:rsidR="00B30F48" w:rsidRPr="00A5116B" w:rsidRDefault="00B30F48" w:rsidP="00B30F48">
      <w:pPr>
        <w:jc w:val="center"/>
        <w:rPr>
          <w:b/>
          <w:bCs/>
          <w:lang w:val="ru-RU"/>
        </w:rPr>
      </w:pPr>
      <w:r w:rsidRPr="00F22AA4">
        <w:rPr>
          <w:b/>
          <w:bCs/>
        </w:rPr>
        <w:t>Рис.</w:t>
      </w:r>
      <w:r>
        <w:rPr>
          <w:b/>
          <w:bCs/>
          <w:lang w:val="ru-RU"/>
        </w:rPr>
        <w:t>3</w:t>
      </w:r>
      <w:r w:rsidR="000F740D">
        <w:rPr>
          <w:b/>
          <w:bCs/>
          <w:lang w:val="ru-RU"/>
        </w:rPr>
        <w:t>5</w:t>
      </w:r>
      <w:r w:rsidRPr="00F22AA4">
        <w:rPr>
          <w:b/>
          <w:bCs/>
        </w:rPr>
        <w:t xml:space="preserve"> </w:t>
      </w:r>
      <w:r>
        <w:rPr>
          <w:b/>
          <w:bCs/>
        </w:rPr>
        <w:t xml:space="preserve">Скриншот </w:t>
      </w:r>
      <w:r>
        <w:rPr>
          <w:b/>
          <w:bCs/>
          <w:lang w:val="ru-RU"/>
        </w:rPr>
        <w:t>инструкции к вопросам</w:t>
      </w:r>
    </w:p>
    <w:p w14:paraId="40F3D5FC" w14:textId="77777777" w:rsidR="00B30F48" w:rsidRPr="00A5116B" w:rsidRDefault="00B30F48" w:rsidP="00B30F48">
      <w:pPr>
        <w:rPr>
          <w:b/>
          <w:bCs/>
        </w:rPr>
      </w:pPr>
      <w:r w:rsidRPr="00F22AA4">
        <w:rPr>
          <w:b/>
          <w:bCs/>
        </w:rPr>
        <w:t>Источник: [Исследование автора]</w:t>
      </w:r>
    </w:p>
    <w:p w14:paraId="640C96A4" w14:textId="77777777" w:rsidR="00A851A2" w:rsidRDefault="00A851A2" w:rsidP="00B30F48">
      <w:pPr>
        <w:jc w:val="center"/>
      </w:pPr>
      <w:r>
        <w:rPr>
          <w:noProof/>
        </w:rPr>
        <w:lastRenderedPageBreak/>
        <w:drawing>
          <wp:inline distT="0" distB="0" distL="0" distR="0" wp14:anchorId="4D90FA74" wp14:editId="4DE500DE">
            <wp:extent cx="3473757" cy="3462618"/>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80297" cy="3469137"/>
                    </a:xfrm>
                    <a:prstGeom prst="rect">
                      <a:avLst/>
                    </a:prstGeom>
                  </pic:spPr>
                </pic:pic>
              </a:graphicData>
            </a:graphic>
          </wp:inline>
        </w:drawing>
      </w:r>
    </w:p>
    <w:p w14:paraId="7AFA0A92" w14:textId="69E2CE9E" w:rsidR="00B30F48" w:rsidRPr="00B30F48" w:rsidRDefault="00B30F48" w:rsidP="00B30F48">
      <w:pPr>
        <w:jc w:val="center"/>
        <w:rPr>
          <w:b/>
          <w:bCs/>
          <w:lang w:val="ru-RU"/>
        </w:rPr>
      </w:pPr>
      <w:r w:rsidRPr="00F22AA4">
        <w:rPr>
          <w:b/>
          <w:bCs/>
        </w:rPr>
        <w:t>Рис.</w:t>
      </w:r>
      <w:r>
        <w:rPr>
          <w:b/>
          <w:bCs/>
          <w:lang w:val="ru-RU"/>
        </w:rPr>
        <w:t>3</w:t>
      </w:r>
      <w:r w:rsidR="000F740D">
        <w:rPr>
          <w:b/>
          <w:bCs/>
          <w:lang w:val="ru-RU"/>
        </w:rPr>
        <w:t>6</w:t>
      </w:r>
      <w:r w:rsidRPr="00F22AA4">
        <w:rPr>
          <w:b/>
          <w:bCs/>
        </w:rPr>
        <w:t xml:space="preserve"> </w:t>
      </w:r>
      <w:r>
        <w:rPr>
          <w:b/>
          <w:bCs/>
        </w:rPr>
        <w:t xml:space="preserve">Скриншот </w:t>
      </w:r>
      <w:r>
        <w:rPr>
          <w:b/>
          <w:bCs/>
          <w:lang w:val="ru-RU"/>
        </w:rPr>
        <w:t xml:space="preserve">вопросов метода </w:t>
      </w:r>
      <w:r>
        <w:rPr>
          <w:b/>
          <w:bCs/>
          <w:lang w:val="en-US"/>
        </w:rPr>
        <w:t>PSM</w:t>
      </w:r>
    </w:p>
    <w:p w14:paraId="65746FFC" w14:textId="77777777" w:rsidR="00B30F48" w:rsidRPr="00A5116B" w:rsidRDefault="00B30F48" w:rsidP="00B30F48">
      <w:pPr>
        <w:rPr>
          <w:b/>
          <w:bCs/>
        </w:rPr>
      </w:pPr>
      <w:r w:rsidRPr="00F22AA4">
        <w:rPr>
          <w:b/>
          <w:bCs/>
        </w:rPr>
        <w:t>Источник: [Исследование автора]</w:t>
      </w:r>
    </w:p>
    <w:p w14:paraId="486F1A73" w14:textId="77777777" w:rsidR="00A851A2" w:rsidRDefault="00A851A2" w:rsidP="00B30F48">
      <w:pPr>
        <w:jc w:val="center"/>
      </w:pPr>
      <w:r>
        <w:rPr>
          <w:noProof/>
        </w:rPr>
        <w:drawing>
          <wp:inline distT="0" distB="0" distL="0" distR="0" wp14:anchorId="655F1E7C" wp14:editId="0D217316">
            <wp:extent cx="3938839" cy="3805383"/>
            <wp:effectExtent l="0" t="0" r="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41719" cy="3808166"/>
                    </a:xfrm>
                    <a:prstGeom prst="rect">
                      <a:avLst/>
                    </a:prstGeom>
                  </pic:spPr>
                </pic:pic>
              </a:graphicData>
            </a:graphic>
          </wp:inline>
        </w:drawing>
      </w:r>
    </w:p>
    <w:p w14:paraId="768049D2" w14:textId="2E8B30EC" w:rsidR="00B30F48" w:rsidRPr="00B30F48" w:rsidRDefault="00B30F48" w:rsidP="00B30F48">
      <w:pPr>
        <w:jc w:val="center"/>
        <w:rPr>
          <w:b/>
          <w:bCs/>
          <w:lang w:val="ru-RU"/>
        </w:rPr>
      </w:pPr>
      <w:r w:rsidRPr="00F22AA4">
        <w:rPr>
          <w:b/>
          <w:bCs/>
        </w:rPr>
        <w:t>Рис.</w:t>
      </w:r>
      <w:r>
        <w:rPr>
          <w:b/>
          <w:bCs/>
          <w:lang w:val="ru-RU"/>
        </w:rPr>
        <w:t>3</w:t>
      </w:r>
      <w:r w:rsidR="000F740D">
        <w:rPr>
          <w:b/>
          <w:bCs/>
          <w:lang w:val="ru-RU"/>
        </w:rPr>
        <w:t>7</w:t>
      </w:r>
      <w:r w:rsidRPr="00F22AA4">
        <w:rPr>
          <w:b/>
          <w:bCs/>
        </w:rPr>
        <w:t xml:space="preserve"> </w:t>
      </w:r>
      <w:r>
        <w:rPr>
          <w:b/>
          <w:bCs/>
        </w:rPr>
        <w:t xml:space="preserve">Скриншот </w:t>
      </w:r>
      <w:r>
        <w:rPr>
          <w:b/>
          <w:bCs/>
          <w:lang w:val="ru-RU"/>
        </w:rPr>
        <w:t>инструкции к вопросам</w:t>
      </w:r>
    </w:p>
    <w:p w14:paraId="329D00F0" w14:textId="77777777" w:rsidR="00B30F48" w:rsidRPr="00A5116B" w:rsidRDefault="00B30F48" w:rsidP="00B30F48">
      <w:pPr>
        <w:rPr>
          <w:b/>
          <w:bCs/>
        </w:rPr>
      </w:pPr>
      <w:r w:rsidRPr="00F22AA4">
        <w:rPr>
          <w:b/>
          <w:bCs/>
        </w:rPr>
        <w:t>Источник: [Исследование автора]</w:t>
      </w:r>
    </w:p>
    <w:p w14:paraId="361F3B46" w14:textId="4C39D692" w:rsidR="00A851A2" w:rsidRDefault="00A851A2" w:rsidP="00B30F48">
      <w:pPr>
        <w:jc w:val="center"/>
      </w:pPr>
      <w:r>
        <w:rPr>
          <w:noProof/>
        </w:rPr>
        <w:lastRenderedPageBreak/>
        <w:drawing>
          <wp:inline distT="0" distB="0" distL="0" distR="0" wp14:anchorId="5748C604" wp14:editId="1DE17C0B">
            <wp:extent cx="3623529" cy="3502693"/>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27258" cy="3506298"/>
                    </a:xfrm>
                    <a:prstGeom prst="rect">
                      <a:avLst/>
                    </a:prstGeom>
                  </pic:spPr>
                </pic:pic>
              </a:graphicData>
            </a:graphic>
          </wp:inline>
        </w:drawing>
      </w:r>
    </w:p>
    <w:p w14:paraId="2E095B02" w14:textId="40B1EDC6" w:rsidR="00B30F48" w:rsidRPr="00A5116B" w:rsidRDefault="00B30F48" w:rsidP="00B30F48">
      <w:pPr>
        <w:jc w:val="center"/>
        <w:rPr>
          <w:b/>
          <w:bCs/>
          <w:lang w:val="ru-RU"/>
        </w:rPr>
      </w:pPr>
      <w:r w:rsidRPr="00F22AA4">
        <w:rPr>
          <w:b/>
          <w:bCs/>
        </w:rPr>
        <w:t>Рис.</w:t>
      </w:r>
      <w:r>
        <w:rPr>
          <w:b/>
          <w:bCs/>
          <w:lang w:val="ru-RU"/>
        </w:rPr>
        <w:t>3</w:t>
      </w:r>
      <w:r w:rsidR="000F740D">
        <w:rPr>
          <w:b/>
          <w:bCs/>
          <w:lang w:val="ru-RU"/>
        </w:rPr>
        <w:t>8</w:t>
      </w:r>
      <w:r w:rsidRPr="00F22AA4">
        <w:rPr>
          <w:b/>
          <w:bCs/>
        </w:rPr>
        <w:t xml:space="preserve"> </w:t>
      </w:r>
      <w:r>
        <w:rPr>
          <w:b/>
          <w:bCs/>
        </w:rPr>
        <w:t xml:space="preserve">Скриншот </w:t>
      </w:r>
      <w:r>
        <w:rPr>
          <w:b/>
          <w:bCs/>
          <w:lang w:val="ru-RU"/>
        </w:rPr>
        <w:t>вопросов анкеты</w:t>
      </w:r>
    </w:p>
    <w:p w14:paraId="6731AA78" w14:textId="33AAA063" w:rsidR="00A851A2" w:rsidRPr="00B30F48" w:rsidRDefault="00B30F48" w:rsidP="00B30F48">
      <w:pPr>
        <w:rPr>
          <w:b/>
          <w:bCs/>
        </w:rPr>
      </w:pPr>
      <w:r w:rsidRPr="00F22AA4">
        <w:rPr>
          <w:b/>
          <w:bCs/>
        </w:rPr>
        <w:t>Источник: [Исследование автора]</w:t>
      </w:r>
    </w:p>
    <w:p w14:paraId="7765A6B7" w14:textId="77777777" w:rsidR="00A851A2" w:rsidRDefault="00A851A2" w:rsidP="00B30F48">
      <w:pPr>
        <w:jc w:val="center"/>
      </w:pPr>
      <w:r>
        <w:rPr>
          <w:noProof/>
        </w:rPr>
        <w:drawing>
          <wp:inline distT="0" distB="0" distL="0" distR="0" wp14:anchorId="6E607DBF" wp14:editId="06C4FABB">
            <wp:extent cx="4041315" cy="2675492"/>
            <wp:effectExtent l="0" t="0" r="0" b="4445"/>
            <wp:docPr id="50" name="Рисунок 5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10;&#10;Автоматически созданное описание"/>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44873" cy="2677847"/>
                    </a:xfrm>
                    <a:prstGeom prst="rect">
                      <a:avLst/>
                    </a:prstGeom>
                  </pic:spPr>
                </pic:pic>
              </a:graphicData>
            </a:graphic>
          </wp:inline>
        </w:drawing>
      </w:r>
    </w:p>
    <w:p w14:paraId="61333B35" w14:textId="4448DA44" w:rsidR="00B30F48" w:rsidRPr="00A5116B" w:rsidRDefault="00B30F48" w:rsidP="00B30F48">
      <w:pPr>
        <w:jc w:val="center"/>
        <w:rPr>
          <w:b/>
          <w:bCs/>
          <w:lang w:val="ru-RU"/>
        </w:rPr>
      </w:pPr>
      <w:r w:rsidRPr="00F22AA4">
        <w:rPr>
          <w:b/>
          <w:bCs/>
        </w:rPr>
        <w:t>Рис.</w:t>
      </w:r>
      <w:r>
        <w:rPr>
          <w:b/>
          <w:bCs/>
          <w:lang w:val="ru-RU"/>
        </w:rPr>
        <w:t>3</w:t>
      </w:r>
      <w:r w:rsidR="000F740D">
        <w:rPr>
          <w:b/>
          <w:bCs/>
          <w:lang w:val="ru-RU"/>
        </w:rPr>
        <w:t>9</w:t>
      </w:r>
      <w:r w:rsidRPr="00F22AA4">
        <w:rPr>
          <w:b/>
          <w:bCs/>
        </w:rPr>
        <w:t xml:space="preserve"> </w:t>
      </w:r>
      <w:r>
        <w:rPr>
          <w:b/>
          <w:bCs/>
        </w:rPr>
        <w:t xml:space="preserve">Скриншот </w:t>
      </w:r>
      <w:r>
        <w:rPr>
          <w:b/>
          <w:bCs/>
          <w:lang w:val="ru-RU"/>
        </w:rPr>
        <w:t>вопросов анкеты</w:t>
      </w:r>
    </w:p>
    <w:p w14:paraId="05735525" w14:textId="77777777" w:rsidR="00B30F48" w:rsidRPr="00B30F48" w:rsidRDefault="00B30F48" w:rsidP="00B30F48">
      <w:pPr>
        <w:rPr>
          <w:b/>
          <w:bCs/>
        </w:rPr>
      </w:pPr>
      <w:r w:rsidRPr="00F22AA4">
        <w:rPr>
          <w:b/>
          <w:bCs/>
        </w:rPr>
        <w:t>Источник: [Исследование автора]</w:t>
      </w:r>
    </w:p>
    <w:p w14:paraId="1C52C7E0" w14:textId="77777777" w:rsidR="00A851A2" w:rsidRDefault="00A851A2" w:rsidP="00A851A2"/>
    <w:p w14:paraId="2ECA91E0" w14:textId="77777777" w:rsidR="00A851A2" w:rsidRDefault="00A851A2" w:rsidP="00B30F48">
      <w:pPr>
        <w:jc w:val="center"/>
      </w:pPr>
      <w:r>
        <w:rPr>
          <w:noProof/>
        </w:rPr>
        <w:lastRenderedPageBreak/>
        <w:drawing>
          <wp:inline distT="0" distB="0" distL="0" distR="0" wp14:anchorId="4DD3929A" wp14:editId="48AC0067">
            <wp:extent cx="3687921" cy="352236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92983" cy="3527201"/>
                    </a:xfrm>
                    <a:prstGeom prst="rect">
                      <a:avLst/>
                    </a:prstGeom>
                  </pic:spPr>
                </pic:pic>
              </a:graphicData>
            </a:graphic>
          </wp:inline>
        </w:drawing>
      </w:r>
    </w:p>
    <w:p w14:paraId="57961880" w14:textId="32FCA03C" w:rsidR="00B30F48" w:rsidRPr="00A5116B" w:rsidRDefault="00B30F48" w:rsidP="00B30F48">
      <w:pPr>
        <w:jc w:val="center"/>
        <w:rPr>
          <w:b/>
          <w:bCs/>
          <w:lang w:val="ru-RU"/>
        </w:rPr>
      </w:pPr>
      <w:r w:rsidRPr="00F22AA4">
        <w:rPr>
          <w:b/>
          <w:bCs/>
        </w:rPr>
        <w:t>Рис.</w:t>
      </w:r>
      <w:r w:rsidR="000F740D">
        <w:rPr>
          <w:b/>
          <w:bCs/>
          <w:lang w:val="ru-RU"/>
        </w:rPr>
        <w:t>40</w:t>
      </w:r>
      <w:r w:rsidRPr="00F22AA4">
        <w:rPr>
          <w:b/>
          <w:bCs/>
        </w:rPr>
        <w:t xml:space="preserve"> </w:t>
      </w:r>
      <w:r>
        <w:rPr>
          <w:b/>
          <w:bCs/>
        </w:rPr>
        <w:t xml:space="preserve">Скриншот </w:t>
      </w:r>
      <w:r>
        <w:rPr>
          <w:b/>
          <w:bCs/>
          <w:lang w:val="ru-RU"/>
        </w:rPr>
        <w:t>инструкции к вопросам</w:t>
      </w:r>
    </w:p>
    <w:p w14:paraId="3436C4D6" w14:textId="77777777" w:rsidR="00B30F48" w:rsidRPr="00B30F48" w:rsidRDefault="00B30F48" w:rsidP="00B30F48">
      <w:pPr>
        <w:rPr>
          <w:b/>
          <w:bCs/>
        </w:rPr>
      </w:pPr>
      <w:r w:rsidRPr="00F22AA4">
        <w:rPr>
          <w:b/>
          <w:bCs/>
        </w:rPr>
        <w:t>Источник: [Исследование автора]</w:t>
      </w:r>
    </w:p>
    <w:p w14:paraId="56269C16" w14:textId="77777777" w:rsidR="00A851A2" w:rsidRDefault="00A851A2" w:rsidP="00B30F48">
      <w:pPr>
        <w:jc w:val="center"/>
      </w:pPr>
      <w:r>
        <w:rPr>
          <w:noProof/>
        </w:rPr>
        <w:drawing>
          <wp:inline distT="0" distB="0" distL="0" distR="0" wp14:anchorId="09983CD3" wp14:editId="3062101E">
            <wp:extent cx="3552584" cy="3590555"/>
            <wp:effectExtent l="0" t="0" r="381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56160" cy="3594170"/>
                    </a:xfrm>
                    <a:prstGeom prst="rect">
                      <a:avLst/>
                    </a:prstGeom>
                  </pic:spPr>
                </pic:pic>
              </a:graphicData>
            </a:graphic>
          </wp:inline>
        </w:drawing>
      </w:r>
    </w:p>
    <w:p w14:paraId="347CD0DE" w14:textId="7F3631CC" w:rsidR="00B30F48" w:rsidRPr="00A5116B" w:rsidRDefault="00B30F48" w:rsidP="00B30F48">
      <w:pPr>
        <w:jc w:val="center"/>
        <w:rPr>
          <w:b/>
          <w:bCs/>
          <w:lang w:val="ru-RU"/>
        </w:rPr>
      </w:pPr>
      <w:r w:rsidRPr="00F22AA4">
        <w:rPr>
          <w:b/>
          <w:bCs/>
        </w:rPr>
        <w:t>Рис.</w:t>
      </w:r>
      <w:r w:rsidR="000F740D">
        <w:rPr>
          <w:b/>
          <w:bCs/>
          <w:lang w:val="ru-RU"/>
        </w:rPr>
        <w:t>41</w:t>
      </w:r>
      <w:r w:rsidRPr="00F22AA4">
        <w:rPr>
          <w:b/>
          <w:bCs/>
        </w:rPr>
        <w:t xml:space="preserve"> </w:t>
      </w:r>
      <w:r>
        <w:rPr>
          <w:b/>
          <w:bCs/>
        </w:rPr>
        <w:t xml:space="preserve">Скриншот </w:t>
      </w:r>
      <w:r>
        <w:rPr>
          <w:b/>
          <w:bCs/>
          <w:lang w:val="ru-RU"/>
        </w:rPr>
        <w:t>вопросов анкеты</w:t>
      </w:r>
    </w:p>
    <w:p w14:paraId="336597F0" w14:textId="77777777" w:rsidR="00B30F48" w:rsidRPr="00B30F48" w:rsidRDefault="00B30F48" w:rsidP="00B30F48">
      <w:pPr>
        <w:rPr>
          <w:b/>
          <w:bCs/>
        </w:rPr>
      </w:pPr>
      <w:r w:rsidRPr="00F22AA4">
        <w:rPr>
          <w:b/>
          <w:bCs/>
        </w:rPr>
        <w:t>Источник: [Исследование автора]</w:t>
      </w:r>
    </w:p>
    <w:p w14:paraId="5ECB2CA3" w14:textId="77777777" w:rsidR="00A851A2" w:rsidRDefault="00A851A2" w:rsidP="00B30F48">
      <w:pPr>
        <w:jc w:val="center"/>
      </w:pPr>
      <w:r>
        <w:rPr>
          <w:noProof/>
        </w:rPr>
        <w:lastRenderedPageBreak/>
        <w:drawing>
          <wp:inline distT="0" distB="0" distL="0" distR="0" wp14:anchorId="3D1121D8" wp14:editId="554C383B">
            <wp:extent cx="3986136" cy="2457038"/>
            <wp:effectExtent l="0" t="0" r="1905" b="0"/>
            <wp:docPr id="54" name="Рисунок 5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Изображение выглядит как текст&#10;&#10;Автоматически созданное описание"/>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89396" cy="2459047"/>
                    </a:xfrm>
                    <a:prstGeom prst="rect">
                      <a:avLst/>
                    </a:prstGeom>
                  </pic:spPr>
                </pic:pic>
              </a:graphicData>
            </a:graphic>
          </wp:inline>
        </w:drawing>
      </w:r>
    </w:p>
    <w:p w14:paraId="6F1301ED" w14:textId="6597231E" w:rsidR="00B30F48" w:rsidRPr="00A5116B" w:rsidRDefault="00B30F48" w:rsidP="00B30F48">
      <w:pPr>
        <w:jc w:val="center"/>
        <w:rPr>
          <w:b/>
          <w:bCs/>
          <w:lang w:val="ru-RU"/>
        </w:rPr>
      </w:pPr>
      <w:r w:rsidRPr="00F22AA4">
        <w:rPr>
          <w:b/>
          <w:bCs/>
        </w:rPr>
        <w:t>Рис.</w:t>
      </w:r>
      <w:r>
        <w:rPr>
          <w:b/>
          <w:bCs/>
          <w:lang w:val="ru-RU"/>
        </w:rPr>
        <w:t>4</w:t>
      </w:r>
      <w:r w:rsidR="000F740D">
        <w:rPr>
          <w:b/>
          <w:bCs/>
          <w:lang w:val="ru-RU"/>
        </w:rPr>
        <w:t>2</w:t>
      </w:r>
      <w:r w:rsidRPr="00F22AA4">
        <w:rPr>
          <w:b/>
          <w:bCs/>
        </w:rPr>
        <w:t xml:space="preserve"> </w:t>
      </w:r>
      <w:r>
        <w:rPr>
          <w:b/>
          <w:bCs/>
        </w:rPr>
        <w:t xml:space="preserve">Скриншот </w:t>
      </w:r>
      <w:r>
        <w:rPr>
          <w:b/>
          <w:bCs/>
          <w:lang w:val="ru-RU"/>
        </w:rPr>
        <w:t>вопросов анкеты</w:t>
      </w:r>
    </w:p>
    <w:p w14:paraId="473DE62C" w14:textId="77777777" w:rsidR="00B30F48" w:rsidRPr="00B30F48" w:rsidRDefault="00B30F48" w:rsidP="00B30F48">
      <w:pPr>
        <w:rPr>
          <w:b/>
          <w:bCs/>
        </w:rPr>
      </w:pPr>
      <w:r w:rsidRPr="00F22AA4">
        <w:rPr>
          <w:b/>
          <w:bCs/>
        </w:rPr>
        <w:t>Источник: [Исследование автора]</w:t>
      </w:r>
    </w:p>
    <w:p w14:paraId="41EE78B5" w14:textId="77777777" w:rsidR="00A851A2" w:rsidRDefault="00A851A2" w:rsidP="00B30F48">
      <w:pPr>
        <w:jc w:val="center"/>
      </w:pPr>
      <w:r>
        <w:rPr>
          <w:noProof/>
        </w:rPr>
        <w:drawing>
          <wp:inline distT="0" distB="0" distL="0" distR="0" wp14:anchorId="68160453" wp14:editId="2FB0DCA3">
            <wp:extent cx="4036513" cy="3809146"/>
            <wp:effectExtent l="0" t="0" r="2540" b="1270"/>
            <wp:docPr id="55" name="Рисунок 5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Изображение выглядит как текст&#10;&#10;Автоматически созданное описание"/>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39417" cy="3811887"/>
                    </a:xfrm>
                    <a:prstGeom prst="rect">
                      <a:avLst/>
                    </a:prstGeom>
                  </pic:spPr>
                </pic:pic>
              </a:graphicData>
            </a:graphic>
          </wp:inline>
        </w:drawing>
      </w:r>
    </w:p>
    <w:p w14:paraId="113262CF" w14:textId="7DE9FF12" w:rsidR="00B30F48" w:rsidRPr="00A5116B" w:rsidRDefault="00B30F48" w:rsidP="00B30F48">
      <w:pPr>
        <w:jc w:val="center"/>
        <w:rPr>
          <w:b/>
          <w:bCs/>
          <w:lang w:val="ru-RU"/>
        </w:rPr>
      </w:pPr>
      <w:r w:rsidRPr="00F22AA4">
        <w:rPr>
          <w:b/>
          <w:bCs/>
        </w:rPr>
        <w:t>Рис.</w:t>
      </w:r>
      <w:r w:rsidR="008F5C47">
        <w:rPr>
          <w:b/>
          <w:bCs/>
          <w:lang w:val="ru-RU"/>
        </w:rPr>
        <w:t>4</w:t>
      </w:r>
      <w:r w:rsidR="000F740D">
        <w:rPr>
          <w:b/>
          <w:bCs/>
          <w:lang w:val="ru-RU"/>
        </w:rPr>
        <w:t>3</w:t>
      </w:r>
      <w:r w:rsidRPr="00F22AA4">
        <w:rPr>
          <w:b/>
          <w:bCs/>
        </w:rPr>
        <w:t xml:space="preserve"> </w:t>
      </w:r>
      <w:r>
        <w:rPr>
          <w:b/>
          <w:bCs/>
        </w:rPr>
        <w:t xml:space="preserve">Скриншот </w:t>
      </w:r>
      <w:r>
        <w:rPr>
          <w:b/>
          <w:bCs/>
          <w:lang w:val="ru-RU"/>
        </w:rPr>
        <w:t>инструкции к вопросам</w:t>
      </w:r>
    </w:p>
    <w:p w14:paraId="550553B9" w14:textId="77777777" w:rsidR="00B30F48" w:rsidRPr="00B30F48" w:rsidRDefault="00B30F48" w:rsidP="00B30F48">
      <w:pPr>
        <w:rPr>
          <w:b/>
          <w:bCs/>
        </w:rPr>
      </w:pPr>
      <w:r w:rsidRPr="00F22AA4">
        <w:rPr>
          <w:b/>
          <w:bCs/>
        </w:rPr>
        <w:t>Источник: [Исследование автора]</w:t>
      </w:r>
    </w:p>
    <w:p w14:paraId="3F656911" w14:textId="77777777" w:rsidR="00A851A2" w:rsidRDefault="00A851A2" w:rsidP="00B30F48">
      <w:pPr>
        <w:jc w:val="center"/>
      </w:pPr>
      <w:r>
        <w:rPr>
          <w:noProof/>
        </w:rPr>
        <w:lastRenderedPageBreak/>
        <w:drawing>
          <wp:inline distT="0" distB="0" distL="0" distR="0" wp14:anchorId="2F0D360D" wp14:editId="28DF6C96">
            <wp:extent cx="3599881" cy="3253591"/>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02671" cy="3256112"/>
                    </a:xfrm>
                    <a:prstGeom prst="rect">
                      <a:avLst/>
                    </a:prstGeom>
                  </pic:spPr>
                </pic:pic>
              </a:graphicData>
            </a:graphic>
          </wp:inline>
        </w:drawing>
      </w:r>
    </w:p>
    <w:p w14:paraId="1CF8FA2D" w14:textId="24C65A71" w:rsidR="00B30F48" w:rsidRPr="00A5116B" w:rsidRDefault="00B30F48" w:rsidP="00B30F48">
      <w:pPr>
        <w:jc w:val="center"/>
        <w:rPr>
          <w:b/>
          <w:bCs/>
          <w:lang w:val="ru-RU"/>
        </w:rPr>
      </w:pPr>
      <w:r w:rsidRPr="00F22AA4">
        <w:rPr>
          <w:b/>
          <w:bCs/>
        </w:rPr>
        <w:t>Рис.</w:t>
      </w:r>
      <w:r w:rsidR="008F5C47">
        <w:rPr>
          <w:b/>
          <w:bCs/>
          <w:lang w:val="ru-RU"/>
        </w:rPr>
        <w:t>4</w:t>
      </w:r>
      <w:r w:rsidR="000F740D">
        <w:rPr>
          <w:b/>
          <w:bCs/>
          <w:lang w:val="ru-RU"/>
        </w:rPr>
        <w:t>4</w:t>
      </w:r>
      <w:r w:rsidRPr="00F22AA4">
        <w:rPr>
          <w:b/>
          <w:bCs/>
        </w:rPr>
        <w:t xml:space="preserve"> </w:t>
      </w:r>
      <w:r>
        <w:rPr>
          <w:b/>
          <w:bCs/>
        </w:rPr>
        <w:t xml:space="preserve">Скриншот </w:t>
      </w:r>
      <w:r>
        <w:rPr>
          <w:b/>
          <w:bCs/>
          <w:lang w:val="ru-RU"/>
        </w:rPr>
        <w:t>инструкции к вопросам</w:t>
      </w:r>
    </w:p>
    <w:p w14:paraId="16A263D2" w14:textId="77777777" w:rsidR="00B30F48" w:rsidRPr="00B30F48" w:rsidRDefault="00B30F48" w:rsidP="00B30F48">
      <w:pPr>
        <w:rPr>
          <w:b/>
          <w:bCs/>
        </w:rPr>
      </w:pPr>
      <w:r w:rsidRPr="00F22AA4">
        <w:rPr>
          <w:b/>
          <w:bCs/>
        </w:rPr>
        <w:t>Источник: [Исследование автора]</w:t>
      </w:r>
    </w:p>
    <w:p w14:paraId="36245C29" w14:textId="77777777" w:rsidR="00A851A2" w:rsidRDefault="00A851A2" w:rsidP="008F5C47">
      <w:pPr>
        <w:jc w:val="center"/>
      </w:pPr>
      <w:r>
        <w:rPr>
          <w:noProof/>
        </w:rPr>
        <w:drawing>
          <wp:inline distT="0" distB="0" distL="0" distR="0" wp14:anchorId="1E55847F" wp14:editId="51C8B2FC">
            <wp:extent cx="3852129" cy="3084256"/>
            <wp:effectExtent l="0" t="0" r="0" b="1905"/>
            <wp:docPr id="57" name="Рисунок 5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10;&#10;Автоматически созданное описание"/>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55675" cy="3087095"/>
                    </a:xfrm>
                    <a:prstGeom prst="rect">
                      <a:avLst/>
                    </a:prstGeom>
                  </pic:spPr>
                </pic:pic>
              </a:graphicData>
            </a:graphic>
          </wp:inline>
        </w:drawing>
      </w:r>
    </w:p>
    <w:p w14:paraId="3B0BED99" w14:textId="5594BD5F" w:rsidR="008F5C47" w:rsidRPr="00A5116B" w:rsidRDefault="008F5C47" w:rsidP="008F5C47">
      <w:pPr>
        <w:jc w:val="center"/>
        <w:rPr>
          <w:b/>
          <w:bCs/>
          <w:lang w:val="ru-RU"/>
        </w:rPr>
      </w:pPr>
      <w:r w:rsidRPr="00F22AA4">
        <w:rPr>
          <w:b/>
          <w:bCs/>
        </w:rPr>
        <w:t>Рис.</w:t>
      </w:r>
      <w:r>
        <w:rPr>
          <w:b/>
          <w:bCs/>
          <w:lang w:val="ru-RU"/>
        </w:rPr>
        <w:t>4</w:t>
      </w:r>
      <w:r w:rsidR="000F740D">
        <w:rPr>
          <w:b/>
          <w:bCs/>
          <w:lang w:val="ru-RU"/>
        </w:rPr>
        <w:t>5</w:t>
      </w:r>
      <w:r w:rsidRPr="00F22AA4">
        <w:rPr>
          <w:b/>
          <w:bCs/>
        </w:rPr>
        <w:t xml:space="preserve"> </w:t>
      </w:r>
      <w:r>
        <w:rPr>
          <w:b/>
          <w:bCs/>
        </w:rPr>
        <w:t xml:space="preserve">Скриншот </w:t>
      </w:r>
      <w:r>
        <w:rPr>
          <w:b/>
          <w:bCs/>
          <w:lang w:val="ru-RU"/>
        </w:rPr>
        <w:t>вопросов анкеты</w:t>
      </w:r>
    </w:p>
    <w:p w14:paraId="53A6E25E" w14:textId="77777777" w:rsidR="008F5C47" w:rsidRPr="00B30F48" w:rsidRDefault="008F5C47" w:rsidP="008F5C47">
      <w:pPr>
        <w:rPr>
          <w:b/>
          <w:bCs/>
        </w:rPr>
      </w:pPr>
      <w:r w:rsidRPr="00F22AA4">
        <w:rPr>
          <w:b/>
          <w:bCs/>
        </w:rPr>
        <w:t>Источник: [Исследование автора]</w:t>
      </w:r>
    </w:p>
    <w:p w14:paraId="3DB4E894" w14:textId="77777777" w:rsidR="00A851A2" w:rsidRDefault="00A851A2" w:rsidP="008F5C47">
      <w:pPr>
        <w:jc w:val="center"/>
      </w:pPr>
      <w:r>
        <w:rPr>
          <w:noProof/>
        </w:rPr>
        <w:lastRenderedPageBreak/>
        <w:drawing>
          <wp:inline distT="0" distB="0" distL="0" distR="0" wp14:anchorId="1B8745E4" wp14:editId="2F90F539">
            <wp:extent cx="3063853" cy="2965938"/>
            <wp:effectExtent l="0" t="0" r="0" b="0"/>
            <wp:docPr id="58" name="Рисунок 5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текст&#10;&#10;Автоматически созданное описание"/>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68018" cy="2969970"/>
                    </a:xfrm>
                    <a:prstGeom prst="rect">
                      <a:avLst/>
                    </a:prstGeom>
                  </pic:spPr>
                </pic:pic>
              </a:graphicData>
            </a:graphic>
          </wp:inline>
        </w:drawing>
      </w:r>
    </w:p>
    <w:p w14:paraId="723B0A96" w14:textId="7F7DBABB" w:rsidR="008F5C47" w:rsidRPr="00A5116B" w:rsidRDefault="008F5C47" w:rsidP="008F5C47">
      <w:pPr>
        <w:jc w:val="center"/>
        <w:rPr>
          <w:b/>
          <w:bCs/>
          <w:lang w:val="ru-RU"/>
        </w:rPr>
      </w:pPr>
      <w:r w:rsidRPr="00F22AA4">
        <w:rPr>
          <w:b/>
          <w:bCs/>
        </w:rPr>
        <w:t>Рис.</w:t>
      </w:r>
      <w:r>
        <w:rPr>
          <w:b/>
          <w:bCs/>
          <w:lang w:val="ru-RU"/>
        </w:rPr>
        <w:t>4</w:t>
      </w:r>
      <w:r w:rsidR="000F740D">
        <w:rPr>
          <w:b/>
          <w:bCs/>
          <w:lang w:val="ru-RU"/>
        </w:rPr>
        <w:t>6</w:t>
      </w:r>
      <w:r w:rsidRPr="00F22AA4">
        <w:rPr>
          <w:b/>
          <w:bCs/>
        </w:rPr>
        <w:t xml:space="preserve"> </w:t>
      </w:r>
      <w:r>
        <w:rPr>
          <w:b/>
          <w:bCs/>
        </w:rPr>
        <w:t xml:space="preserve">Скриншот </w:t>
      </w:r>
      <w:r>
        <w:rPr>
          <w:b/>
          <w:bCs/>
          <w:lang w:val="ru-RU"/>
        </w:rPr>
        <w:t>вопросов анкеты</w:t>
      </w:r>
    </w:p>
    <w:p w14:paraId="5E121AAB" w14:textId="77777777" w:rsidR="008F5C47" w:rsidRPr="00B30F48" w:rsidRDefault="008F5C47" w:rsidP="008F5C47">
      <w:pPr>
        <w:rPr>
          <w:b/>
          <w:bCs/>
        </w:rPr>
      </w:pPr>
      <w:r w:rsidRPr="00F22AA4">
        <w:rPr>
          <w:b/>
          <w:bCs/>
        </w:rPr>
        <w:t>Источник: [Исследование автора]</w:t>
      </w:r>
    </w:p>
    <w:p w14:paraId="429BD19B" w14:textId="77777777" w:rsidR="00A851A2" w:rsidRDefault="00A851A2" w:rsidP="008F5C47">
      <w:pPr>
        <w:jc w:val="center"/>
      </w:pPr>
      <w:r>
        <w:rPr>
          <w:noProof/>
        </w:rPr>
        <w:drawing>
          <wp:inline distT="0" distB="0" distL="0" distR="0" wp14:anchorId="671C6ACA" wp14:editId="4839B47A">
            <wp:extent cx="3838903" cy="1374964"/>
            <wp:effectExtent l="0" t="0" r="0" b="0"/>
            <wp:docPr id="59" name="Рисунок 5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Изображение выглядит как текст&#10;&#10;Автоматически созданное описание"/>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48489" cy="1378397"/>
                    </a:xfrm>
                    <a:prstGeom prst="rect">
                      <a:avLst/>
                    </a:prstGeom>
                  </pic:spPr>
                </pic:pic>
              </a:graphicData>
            </a:graphic>
          </wp:inline>
        </w:drawing>
      </w:r>
    </w:p>
    <w:p w14:paraId="22F862CC" w14:textId="42FD1BD8" w:rsidR="008F5C47" w:rsidRPr="00A5116B" w:rsidRDefault="008F5C47" w:rsidP="008F5C47">
      <w:pPr>
        <w:jc w:val="center"/>
        <w:rPr>
          <w:b/>
          <w:bCs/>
          <w:lang w:val="ru-RU"/>
        </w:rPr>
      </w:pPr>
      <w:r w:rsidRPr="00F22AA4">
        <w:rPr>
          <w:b/>
          <w:bCs/>
        </w:rPr>
        <w:t>Рис.</w:t>
      </w:r>
      <w:r>
        <w:rPr>
          <w:b/>
          <w:bCs/>
          <w:lang w:val="ru-RU"/>
        </w:rPr>
        <w:t>4</w:t>
      </w:r>
      <w:r w:rsidR="000F740D">
        <w:rPr>
          <w:b/>
          <w:bCs/>
          <w:lang w:val="ru-RU"/>
        </w:rPr>
        <w:t>7</w:t>
      </w:r>
      <w:r w:rsidRPr="00F22AA4">
        <w:rPr>
          <w:b/>
          <w:bCs/>
        </w:rPr>
        <w:t xml:space="preserve"> </w:t>
      </w:r>
      <w:r>
        <w:rPr>
          <w:b/>
          <w:bCs/>
        </w:rPr>
        <w:t xml:space="preserve">Скриншот </w:t>
      </w:r>
      <w:r>
        <w:rPr>
          <w:b/>
          <w:bCs/>
          <w:lang w:val="ru-RU"/>
        </w:rPr>
        <w:t>вопросов анкеты</w:t>
      </w:r>
    </w:p>
    <w:p w14:paraId="2DF30341" w14:textId="77777777" w:rsidR="008F5C47" w:rsidRPr="00B30F48" w:rsidRDefault="008F5C47" w:rsidP="008F5C47">
      <w:pPr>
        <w:rPr>
          <w:b/>
          <w:bCs/>
        </w:rPr>
      </w:pPr>
      <w:r w:rsidRPr="00F22AA4">
        <w:rPr>
          <w:b/>
          <w:bCs/>
        </w:rPr>
        <w:t>Источник: [Исследование автора]</w:t>
      </w:r>
    </w:p>
    <w:p w14:paraId="13AAC46F" w14:textId="77777777" w:rsidR="00A851A2" w:rsidRDefault="00A851A2" w:rsidP="00A851A2"/>
    <w:p w14:paraId="20208C68" w14:textId="77777777" w:rsidR="00E174C7" w:rsidRDefault="00E174C7">
      <w:pPr>
        <w:rPr>
          <w:b/>
          <w:lang w:val="ru-RU"/>
        </w:rPr>
      </w:pPr>
      <w:r>
        <w:rPr>
          <w:lang w:val="ru-RU"/>
        </w:rPr>
        <w:br w:type="page"/>
      </w:r>
    </w:p>
    <w:p w14:paraId="193E841C" w14:textId="1CDB87E8" w:rsidR="00A851A2" w:rsidRPr="008F5C47" w:rsidRDefault="00E174C7" w:rsidP="00E174C7">
      <w:pPr>
        <w:pStyle w:val="1"/>
        <w:rPr>
          <w:lang w:val="ru-RU"/>
        </w:rPr>
      </w:pPr>
      <w:bookmarkStart w:id="59" w:name="_Toc104976892"/>
      <w:r>
        <w:rPr>
          <w:lang w:val="ru-RU"/>
        </w:rPr>
        <w:lastRenderedPageBreak/>
        <w:t>П</w:t>
      </w:r>
      <w:r w:rsidR="00686C77">
        <w:rPr>
          <w:lang w:val="ru-RU"/>
        </w:rPr>
        <w:t xml:space="preserve">риложение </w:t>
      </w:r>
      <w:r>
        <w:rPr>
          <w:lang w:val="ru-RU"/>
        </w:rPr>
        <w:t>2</w:t>
      </w:r>
      <w:r w:rsidR="008F5C47">
        <w:rPr>
          <w:lang w:val="ru-RU"/>
        </w:rPr>
        <w:t xml:space="preserve">. </w:t>
      </w:r>
      <w:r w:rsidR="00686C77">
        <w:rPr>
          <w:lang w:val="ru-RU"/>
        </w:rPr>
        <w:t xml:space="preserve">Выведенные результаты </w:t>
      </w:r>
      <w:r w:rsidR="00686C77">
        <w:rPr>
          <w:lang w:val="en-US"/>
        </w:rPr>
        <w:t>Conjoint</w:t>
      </w:r>
      <w:r w:rsidR="00686C77" w:rsidRPr="00686C77">
        <w:rPr>
          <w:lang w:val="ru-RU"/>
        </w:rPr>
        <w:t>-</w:t>
      </w:r>
      <w:r w:rsidR="00686C77">
        <w:rPr>
          <w:lang w:val="ru-RU"/>
        </w:rPr>
        <w:t>анализа</w:t>
      </w:r>
      <w:bookmarkEnd w:id="59"/>
      <w:r w:rsidR="00686C77">
        <w:rPr>
          <w:lang w:val="ru-RU"/>
        </w:rPr>
        <w:t xml:space="preserve"> </w:t>
      </w:r>
    </w:p>
    <w:p w14:paraId="0E5ED8FA" w14:textId="7D93BE3A" w:rsidR="00A851A2" w:rsidRDefault="00E174C7" w:rsidP="008F5C47">
      <w:pPr>
        <w:jc w:val="center"/>
      </w:pPr>
      <w:r>
        <w:rPr>
          <w:noProof/>
        </w:rPr>
        <w:drawing>
          <wp:inline distT="0" distB="0" distL="0" distR="0" wp14:anchorId="27909F05" wp14:editId="559CBFBB">
            <wp:extent cx="3543300" cy="906517"/>
            <wp:effectExtent l="0" t="0" r="0" b="0"/>
            <wp:docPr id="21" name="Рисунок 2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стол&#10;&#10;Автоматически созданное описание"/>
                    <pic:cNvPicPr/>
                  </pic:nvPicPr>
                  <pic:blipFill rotWithShape="1">
                    <a:blip r:embed="rId60">
                      <a:extLst>
                        <a:ext uri="{28A0092B-C50C-407E-A947-70E740481C1C}">
                          <a14:useLocalDpi xmlns:a14="http://schemas.microsoft.com/office/drawing/2010/main" val="0"/>
                        </a:ext>
                      </a:extLst>
                    </a:blip>
                    <a:srcRect t="33908"/>
                    <a:stretch/>
                  </pic:blipFill>
                  <pic:spPr bwMode="auto">
                    <a:xfrm>
                      <a:off x="0" y="0"/>
                      <a:ext cx="3543300" cy="906517"/>
                    </a:xfrm>
                    <a:prstGeom prst="rect">
                      <a:avLst/>
                    </a:prstGeom>
                    <a:ln>
                      <a:noFill/>
                    </a:ln>
                    <a:extLst>
                      <a:ext uri="{53640926-AAD7-44D8-BBD7-CCE9431645EC}">
                        <a14:shadowObscured xmlns:a14="http://schemas.microsoft.com/office/drawing/2010/main"/>
                      </a:ext>
                    </a:extLst>
                  </pic:spPr>
                </pic:pic>
              </a:graphicData>
            </a:graphic>
          </wp:inline>
        </w:drawing>
      </w:r>
    </w:p>
    <w:p w14:paraId="0AB44BE0" w14:textId="5CC8F255" w:rsidR="008F5C47" w:rsidRPr="008F5C47" w:rsidRDefault="008F5C47" w:rsidP="008F5C47">
      <w:pPr>
        <w:jc w:val="center"/>
        <w:rPr>
          <w:b/>
          <w:bCs/>
          <w:lang w:val="ru-RU"/>
        </w:rPr>
      </w:pPr>
      <w:r w:rsidRPr="00F22AA4">
        <w:rPr>
          <w:b/>
          <w:bCs/>
        </w:rPr>
        <w:t>Рис.</w:t>
      </w:r>
      <w:r>
        <w:rPr>
          <w:b/>
          <w:bCs/>
          <w:lang w:val="ru-RU"/>
        </w:rPr>
        <w:t>4</w:t>
      </w:r>
      <w:r w:rsidR="000F740D">
        <w:rPr>
          <w:b/>
          <w:bCs/>
          <w:lang w:val="ru-RU"/>
        </w:rPr>
        <w:t>8</w:t>
      </w:r>
      <w:r w:rsidRPr="00F22AA4">
        <w:rPr>
          <w:b/>
          <w:bCs/>
        </w:rPr>
        <w:t xml:space="preserve"> </w:t>
      </w:r>
      <w:r>
        <w:rPr>
          <w:b/>
          <w:bCs/>
        </w:rPr>
        <w:t xml:space="preserve">Скриншот </w:t>
      </w:r>
      <w:r>
        <w:rPr>
          <w:b/>
          <w:bCs/>
          <w:lang w:val="ru-RU"/>
        </w:rPr>
        <w:t xml:space="preserve">выведенных результатов </w:t>
      </w:r>
      <w:r>
        <w:rPr>
          <w:b/>
          <w:bCs/>
          <w:lang w:val="en-US"/>
        </w:rPr>
        <w:t>Microsoft</w:t>
      </w:r>
      <w:r w:rsidRPr="008F5C47">
        <w:rPr>
          <w:b/>
          <w:bCs/>
          <w:lang w:val="ru-RU"/>
        </w:rPr>
        <w:t xml:space="preserve"> </w:t>
      </w:r>
      <w:r>
        <w:rPr>
          <w:b/>
          <w:bCs/>
          <w:lang w:val="en-US"/>
        </w:rPr>
        <w:t>Excel</w:t>
      </w:r>
    </w:p>
    <w:p w14:paraId="41CF8559" w14:textId="77777777" w:rsidR="008F5C47" w:rsidRPr="00B30F48" w:rsidRDefault="008F5C47" w:rsidP="008F5C47">
      <w:pPr>
        <w:rPr>
          <w:b/>
          <w:bCs/>
        </w:rPr>
      </w:pPr>
      <w:r w:rsidRPr="00F22AA4">
        <w:rPr>
          <w:b/>
          <w:bCs/>
        </w:rPr>
        <w:t>Источник: [Исследование автора]</w:t>
      </w:r>
    </w:p>
    <w:p w14:paraId="74FE92A0" w14:textId="0D731B3D" w:rsidR="00E174C7" w:rsidRDefault="00E174C7" w:rsidP="008F5C47">
      <w:pPr>
        <w:jc w:val="center"/>
        <w:rPr>
          <w:lang w:val="ru-RU"/>
        </w:rPr>
      </w:pPr>
      <w:r>
        <w:rPr>
          <w:noProof/>
          <w:lang w:val="ru-RU"/>
        </w:rPr>
        <w:drawing>
          <wp:inline distT="0" distB="0" distL="0" distR="0" wp14:anchorId="72278F46" wp14:editId="44EFD95C">
            <wp:extent cx="4318000" cy="2016234"/>
            <wp:effectExtent l="0" t="0" r="0" b="3175"/>
            <wp:docPr id="24" name="Рисунок 2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стол&#10;&#10;Автоматически созданное описание"/>
                    <pic:cNvPicPr/>
                  </pic:nvPicPr>
                  <pic:blipFill rotWithShape="1">
                    <a:blip r:embed="rId61">
                      <a:extLst>
                        <a:ext uri="{28A0092B-C50C-407E-A947-70E740481C1C}">
                          <a14:useLocalDpi xmlns:a14="http://schemas.microsoft.com/office/drawing/2010/main" val="0"/>
                        </a:ext>
                      </a:extLst>
                    </a:blip>
                    <a:srcRect t="10810"/>
                    <a:stretch/>
                  </pic:blipFill>
                  <pic:spPr bwMode="auto">
                    <a:xfrm>
                      <a:off x="0" y="0"/>
                      <a:ext cx="4318000" cy="2016234"/>
                    </a:xfrm>
                    <a:prstGeom prst="rect">
                      <a:avLst/>
                    </a:prstGeom>
                    <a:ln>
                      <a:noFill/>
                    </a:ln>
                    <a:extLst>
                      <a:ext uri="{53640926-AAD7-44D8-BBD7-CCE9431645EC}">
                        <a14:shadowObscured xmlns:a14="http://schemas.microsoft.com/office/drawing/2010/main"/>
                      </a:ext>
                    </a:extLst>
                  </pic:spPr>
                </pic:pic>
              </a:graphicData>
            </a:graphic>
          </wp:inline>
        </w:drawing>
      </w:r>
    </w:p>
    <w:p w14:paraId="407277A9" w14:textId="0615F741" w:rsidR="008F5C47" w:rsidRPr="008F5C47" w:rsidRDefault="008F5C47" w:rsidP="008F5C47">
      <w:pPr>
        <w:jc w:val="center"/>
        <w:rPr>
          <w:b/>
          <w:bCs/>
          <w:lang w:val="ru-RU"/>
        </w:rPr>
      </w:pPr>
      <w:r w:rsidRPr="00F22AA4">
        <w:rPr>
          <w:b/>
          <w:bCs/>
        </w:rPr>
        <w:t>Рис.</w:t>
      </w:r>
      <w:r>
        <w:rPr>
          <w:b/>
          <w:bCs/>
          <w:lang w:val="ru-RU"/>
        </w:rPr>
        <w:t>4</w:t>
      </w:r>
      <w:r w:rsidR="000F740D">
        <w:rPr>
          <w:b/>
          <w:bCs/>
          <w:lang w:val="ru-RU"/>
        </w:rPr>
        <w:t>9</w:t>
      </w:r>
      <w:r w:rsidRPr="00F22AA4">
        <w:rPr>
          <w:b/>
          <w:bCs/>
        </w:rPr>
        <w:t xml:space="preserve"> </w:t>
      </w:r>
      <w:r>
        <w:rPr>
          <w:b/>
          <w:bCs/>
        </w:rPr>
        <w:t xml:space="preserve">Скриншот </w:t>
      </w:r>
      <w:r>
        <w:rPr>
          <w:b/>
          <w:bCs/>
          <w:lang w:val="ru-RU"/>
        </w:rPr>
        <w:t xml:space="preserve">выведенных результатов </w:t>
      </w:r>
      <w:r>
        <w:rPr>
          <w:b/>
          <w:bCs/>
          <w:lang w:val="en-US"/>
        </w:rPr>
        <w:t>Microsoft</w:t>
      </w:r>
      <w:r w:rsidRPr="008F5C47">
        <w:rPr>
          <w:b/>
          <w:bCs/>
          <w:lang w:val="ru-RU"/>
        </w:rPr>
        <w:t xml:space="preserve"> </w:t>
      </w:r>
      <w:r>
        <w:rPr>
          <w:b/>
          <w:bCs/>
          <w:lang w:val="en-US"/>
        </w:rPr>
        <w:t>Excel</w:t>
      </w:r>
    </w:p>
    <w:p w14:paraId="0265750D" w14:textId="77777777" w:rsidR="008F5C47" w:rsidRPr="00B30F48" w:rsidRDefault="008F5C47" w:rsidP="008F5C47">
      <w:pPr>
        <w:rPr>
          <w:b/>
          <w:bCs/>
        </w:rPr>
      </w:pPr>
      <w:r w:rsidRPr="00F22AA4">
        <w:rPr>
          <w:b/>
          <w:bCs/>
        </w:rPr>
        <w:t>Источник: [Исследование автора]</w:t>
      </w:r>
    </w:p>
    <w:p w14:paraId="2966A1D5" w14:textId="0CC7F486" w:rsidR="00E174C7" w:rsidRDefault="00E174C7" w:rsidP="008F5C47">
      <w:pPr>
        <w:jc w:val="center"/>
        <w:rPr>
          <w:lang w:val="ru-RU"/>
        </w:rPr>
      </w:pPr>
      <w:r>
        <w:rPr>
          <w:noProof/>
          <w:lang w:val="ru-RU"/>
        </w:rPr>
        <w:drawing>
          <wp:inline distT="0" distB="0" distL="0" distR="0" wp14:anchorId="5398F7CF" wp14:editId="2C56C1FB">
            <wp:extent cx="3949700" cy="2014483"/>
            <wp:effectExtent l="0" t="0" r="0" b="5080"/>
            <wp:docPr id="25" name="Рисунок 2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стол&#10;&#10;Автоматически созданное описание"/>
                    <pic:cNvPicPr/>
                  </pic:nvPicPr>
                  <pic:blipFill rotWithShape="1">
                    <a:blip r:embed="rId62">
                      <a:extLst>
                        <a:ext uri="{28A0092B-C50C-407E-A947-70E740481C1C}">
                          <a14:useLocalDpi xmlns:a14="http://schemas.microsoft.com/office/drawing/2010/main" val="0"/>
                        </a:ext>
                      </a:extLst>
                    </a:blip>
                    <a:srcRect t="9875"/>
                    <a:stretch/>
                  </pic:blipFill>
                  <pic:spPr bwMode="auto">
                    <a:xfrm>
                      <a:off x="0" y="0"/>
                      <a:ext cx="3949700" cy="2014483"/>
                    </a:xfrm>
                    <a:prstGeom prst="rect">
                      <a:avLst/>
                    </a:prstGeom>
                    <a:ln>
                      <a:noFill/>
                    </a:ln>
                    <a:extLst>
                      <a:ext uri="{53640926-AAD7-44D8-BBD7-CCE9431645EC}">
                        <a14:shadowObscured xmlns:a14="http://schemas.microsoft.com/office/drawing/2010/main"/>
                      </a:ext>
                    </a:extLst>
                  </pic:spPr>
                </pic:pic>
              </a:graphicData>
            </a:graphic>
          </wp:inline>
        </w:drawing>
      </w:r>
    </w:p>
    <w:p w14:paraId="175C7591" w14:textId="71DAB89A" w:rsidR="008F5C47" w:rsidRPr="008F5C47" w:rsidRDefault="008F5C47" w:rsidP="008F5C47">
      <w:pPr>
        <w:jc w:val="center"/>
        <w:rPr>
          <w:b/>
          <w:bCs/>
          <w:lang w:val="ru-RU"/>
        </w:rPr>
      </w:pPr>
      <w:r w:rsidRPr="00F22AA4">
        <w:rPr>
          <w:b/>
          <w:bCs/>
        </w:rPr>
        <w:t>Рис.</w:t>
      </w:r>
      <w:r w:rsidR="000F740D">
        <w:rPr>
          <w:b/>
          <w:bCs/>
          <w:lang w:val="ru-RU"/>
        </w:rPr>
        <w:t>50</w:t>
      </w:r>
      <w:r w:rsidRPr="00F22AA4">
        <w:rPr>
          <w:b/>
          <w:bCs/>
        </w:rPr>
        <w:t xml:space="preserve"> </w:t>
      </w:r>
      <w:r>
        <w:rPr>
          <w:b/>
          <w:bCs/>
        </w:rPr>
        <w:t xml:space="preserve">Скриншот </w:t>
      </w:r>
      <w:r>
        <w:rPr>
          <w:b/>
          <w:bCs/>
          <w:lang w:val="ru-RU"/>
        </w:rPr>
        <w:t xml:space="preserve">выведенных результатов </w:t>
      </w:r>
      <w:r>
        <w:rPr>
          <w:b/>
          <w:bCs/>
          <w:lang w:val="en-US"/>
        </w:rPr>
        <w:t>Microsoft</w:t>
      </w:r>
      <w:r w:rsidRPr="008F5C47">
        <w:rPr>
          <w:b/>
          <w:bCs/>
          <w:lang w:val="ru-RU"/>
        </w:rPr>
        <w:t xml:space="preserve"> </w:t>
      </w:r>
      <w:r>
        <w:rPr>
          <w:b/>
          <w:bCs/>
          <w:lang w:val="en-US"/>
        </w:rPr>
        <w:t>Excel</w:t>
      </w:r>
    </w:p>
    <w:p w14:paraId="3D265EB2" w14:textId="5D9B5E1C" w:rsidR="00E174C7" w:rsidRPr="008F5C47" w:rsidRDefault="008F5C47" w:rsidP="008F5C47">
      <w:pPr>
        <w:rPr>
          <w:b/>
          <w:bCs/>
        </w:rPr>
      </w:pPr>
      <w:r w:rsidRPr="00F22AA4">
        <w:rPr>
          <w:b/>
          <w:bCs/>
        </w:rPr>
        <w:t>Источник: [Исследование автора]</w:t>
      </w:r>
    </w:p>
    <w:p w14:paraId="7DCD5B8A" w14:textId="5F9A80B5" w:rsidR="00A851A2" w:rsidRPr="00A851A2" w:rsidRDefault="00E174C7" w:rsidP="008F5C47">
      <w:pPr>
        <w:rPr>
          <w:lang w:val="ru-RU"/>
        </w:rPr>
      </w:pPr>
      <w:r>
        <w:rPr>
          <w:noProof/>
          <w:lang w:val="ru-RU"/>
        </w:rPr>
        <w:drawing>
          <wp:inline distT="0" distB="0" distL="0" distR="0" wp14:anchorId="3E809F4A" wp14:editId="3C6B25E9">
            <wp:extent cx="5941060" cy="890445"/>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63" cstate="print">
                      <a:extLst>
                        <a:ext uri="{28A0092B-C50C-407E-A947-70E740481C1C}">
                          <a14:useLocalDpi xmlns:a14="http://schemas.microsoft.com/office/drawing/2010/main" val="0"/>
                        </a:ext>
                      </a:extLst>
                    </a:blip>
                    <a:srcRect t="7380"/>
                    <a:stretch/>
                  </pic:blipFill>
                  <pic:spPr bwMode="auto">
                    <a:xfrm>
                      <a:off x="0" y="0"/>
                      <a:ext cx="5941060" cy="890445"/>
                    </a:xfrm>
                    <a:prstGeom prst="rect">
                      <a:avLst/>
                    </a:prstGeom>
                    <a:ln>
                      <a:noFill/>
                    </a:ln>
                    <a:extLst>
                      <a:ext uri="{53640926-AAD7-44D8-BBD7-CCE9431645EC}">
                        <a14:shadowObscured xmlns:a14="http://schemas.microsoft.com/office/drawing/2010/main"/>
                      </a:ext>
                    </a:extLst>
                  </pic:spPr>
                </pic:pic>
              </a:graphicData>
            </a:graphic>
          </wp:inline>
        </w:drawing>
      </w:r>
    </w:p>
    <w:p w14:paraId="2C764618" w14:textId="18E5E72C" w:rsidR="008F5C47" w:rsidRPr="008F5C47" w:rsidRDefault="008F5C47" w:rsidP="008F5C47">
      <w:pPr>
        <w:jc w:val="center"/>
        <w:rPr>
          <w:b/>
          <w:bCs/>
          <w:lang w:val="ru-RU"/>
        </w:rPr>
      </w:pPr>
      <w:r w:rsidRPr="00F22AA4">
        <w:rPr>
          <w:b/>
          <w:bCs/>
        </w:rPr>
        <w:t>Рис.</w:t>
      </w:r>
      <w:r w:rsidR="000F740D">
        <w:rPr>
          <w:b/>
          <w:bCs/>
          <w:lang w:val="ru-RU"/>
        </w:rPr>
        <w:t xml:space="preserve">51 </w:t>
      </w:r>
      <w:r>
        <w:rPr>
          <w:b/>
          <w:bCs/>
        </w:rPr>
        <w:t xml:space="preserve">Скриншот </w:t>
      </w:r>
      <w:r>
        <w:rPr>
          <w:b/>
          <w:bCs/>
          <w:lang w:val="ru-RU"/>
        </w:rPr>
        <w:t xml:space="preserve">выведенных результатов </w:t>
      </w:r>
      <w:r>
        <w:rPr>
          <w:b/>
          <w:bCs/>
          <w:lang w:val="en-US"/>
        </w:rPr>
        <w:t>Microsoft</w:t>
      </w:r>
      <w:r w:rsidRPr="008F5C47">
        <w:rPr>
          <w:b/>
          <w:bCs/>
          <w:lang w:val="ru-RU"/>
        </w:rPr>
        <w:t xml:space="preserve"> </w:t>
      </w:r>
      <w:r>
        <w:rPr>
          <w:b/>
          <w:bCs/>
          <w:lang w:val="en-US"/>
        </w:rPr>
        <w:t>Excel</w:t>
      </w:r>
    </w:p>
    <w:p w14:paraId="506BCC1A" w14:textId="77777777" w:rsidR="008F5C47" w:rsidRPr="00B30F48" w:rsidRDefault="008F5C47" w:rsidP="008F5C47">
      <w:pPr>
        <w:rPr>
          <w:b/>
          <w:bCs/>
        </w:rPr>
      </w:pPr>
      <w:r w:rsidRPr="00F22AA4">
        <w:rPr>
          <w:b/>
          <w:bCs/>
        </w:rPr>
        <w:t>Источник: [Исследование автора]</w:t>
      </w:r>
    </w:p>
    <w:p w14:paraId="45641674" w14:textId="77777777" w:rsidR="00E174C7" w:rsidRDefault="00E174C7" w:rsidP="00E174C7">
      <w:pPr>
        <w:ind w:firstLine="0"/>
        <w:rPr>
          <w:lang w:val="ru-RU"/>
        </w:rPr>
      </w:pPr>
    </w:p>
    <w:p w14:paraId="1815EE57" w14:textId="42294C62" w:rsidR="00E174C7" w:rsidRPr="00626965" w:rsidRDefault="00E174C7" w:rsidP="00E174C7">
      <w:pPr>
        <w:ind w:firstLine="0"/>
        <w:rPr>
          <w:lang w:val="ru-RU"/>
        </w:rPr>
      </w:pPr>
      <w:r>
        <w:rPr>
          <w:noProof/>
          <w:lang w:val="ru-RU"/>
        </w:rPr>
        <w:lastRenderedPageBreak/>
        <w:drawing>
          <wp:inline distT="0" distB="0" distL="0" distR="0" wp14:anchorId="710D6952" wp14:editId="0FFCBDB4">
            <wp:extent cx="5941060" cy="1191019"/>
            <wp:effectExtent l="0" t="0" r="2540" b="3175"/>
            <wp:docPr id="27" name="Рисунок 2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стол&#10;&#10;Автоматически созданное описание"/>
                    <pic:cNvPicPr/>
                  </pic:nvPicPr>
                  <pic:blipFill rotWithShape="1">
                    <a:blip r:embed="rId64">
                      <a:extLst>
                        <a:ext uri="{28A0092B-C50C-407E-A947-70E740481C1C}">
                          <a14:useLocalDpi xmlns:a14="http://schemas.microsoft.com/office/drawing/2010/main" val="0"/>
                        </a:ext>
                      </a:extLst>
                    </a:blip>
                    <a:srcRect t="7922"/>
                    <a:stretch/>
                  </pic:blipFill>
                  <pic:spPr bwMode="auto">
                    <a:xfrm>
                      <a:off x="0" y="0"/>
                      <a:ext cx="5941060" cy="1191019"/>
                    </a:xfrm>
                    <a:prstGeom prst="rect">
                      <a:avLst/>
                    </a:prstGeom>
                    <a:ln>
                      <a:noFill/>
                    </a:ln>
                    <a:extLst>
                      <a:ext uri="{53640926-AAD7-44D8-BBD7-CCE9431645EC}">
                        <a14:shadowObscured xmlns:a14="http://schemas.microsoft.com/office/drawing/2010/main"/>
                      </a:ext>
                    </a:extLst>
                  </pic:spPr>
                </pic:pic>
              </a:graphicData>
            </a:graphic>
          </wp:inline>
        </w:drawing>
      </w:r>
    </w:p>
    <w:p w14:paraId="6E065D95" w14:textId="726C5AB7" w:rsidR="008F5C47" w:rsidRPr="008F5C47" w:rsidRDefault="008F5C47" w:rsidP="008F5C47">
      <w:pPr>
        <w:jc w:val="center"/>
        <w:rPr>
          <w:b/>
          <w:bCs/>
          <w:lang w:val="ru-RU"/>
        </w:rPr>
      </w:pPr>
      <w:r w:rsidRPr="00F22AA4">
        <w:rPr>
          <w:b/>
          <w:bCs/>
        </w:rPr>
        <w:t>Рис.</w:t>
      </w:r>
      <w:r w:rsidRPr="008F5C47">
        <w:rPr>
          <w:b/>
          <w:bCs/>
          <w:lang w:val="ru-RU"/>
        </w:rPr>
        <w:t>5</w:t>
      </w:r>
      <w:r w:rsidR="000F740D">
        <w:rPr>
          <w:b/>
          <w:bCs/>
          <w:lang w:val="ru-RU"/>
        </w:rPr>
        <w:t>2</w:t>
      </w:r>
      <w:r w:rsidRPr="00F22AA4">
        <w:rPr>
          <w:b/>
          <w:bCs/>
        </w:rPr>
        <w:t xml:space="preserve"> </w:t>
      </w:r>
      <w:r>
        <w:rPr>
          <w:b/>
          <w:bCs/>
        </w:rPr>
        <w:t xml:space="preserve">Скриншот </w:t>
      </w:r>
      <w:r>
        <w:rPr>
          <w:b/>
          <w:bCs/>
          <w:lang w:val="ru-RU"/>
        </w:rPr>
        <w:t xml:space="preserve">выведенных результатов </w:t>
      </w:r>
      <w:r>
        <w:rPr>
          <w:b/>
          <w:bCs/>
          <w:lang w:val="en-US"/>
        </w:rPr>
        <w:t>Microsoft</w:t>
      </w:r>
      <w:r w:rsidRPr="008F5C47">
        <w:rPr>
          <w:b/>
          <w:bCs/>
          <w:lang w:val="ru-RU"/>
        </w:rPr>
        <w:t xml:space="preserve"> </w:t>
      </w:r>
      <w:r>
        <w:rPr>
          <w:b/>
          <w:bCs/>
          <w:lang w:val="en-US"/>
        </w:rPr>
        <w:t>Excel</w:t>
      </w:r>
    </w:p>
    <w:p w14:paraId="05410A01" w14:textId="77777777" w:rsidR="008F5C47" w:rsidRPr="00B30F48" w:rsidRDefault="008F5C47" w:rsidP="008F5C47">
      <w:pPr>
        <w:rPr>
          <w:b/>
          <w:bCs/>
        </w:rPr>
      </w:pPr>
      <w:r w:rsidRPr="00F22AA4">
        <w:rPr>
          <w:b/>
          <w:bCs/>
        </w:rPr>
        <w:t>Источник: [Исследование автора]</w:t>
      </w:r>
    </w:p>
    <w:p w14:paraId="3A7B5555" w14:textId="23687E5B" w:rsidR="00E174C7" w:rsidRPr="00626965" w:rsidRDefault="00E174C7" w:rsidP="00626965">
      <w:pPr>
        <w:rPr>
          <w:lang w:val="ru-RU"/>
        </w:rPr>
      </w:pPr>
      <w:r>
        <w:rPr>
          <w:noProof/>
          <w:lang w:val="ru-RU"/>
        </w:rPr>
        <w:drawing>
          <wp:inline distT="0" distB="0" distL="0" distR="0" wp14:anchorId="7AC41D5B" wp14:editId="6E5BDB55">
            <wp:extent cx="5941060" cy="1650716"/>
            <wp:effectExtent l="0" t="0" r="2540" b="635"/>
            <wp:docPr id="28" name="Рисунок 2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стол&#10;&#10;Автоматически созданное описание"/>
                    <pic:cNvPicPr/>
                  </pic:nvPicPr>
                  <pic:blipFill rotWithShape="1">
                    <a:blip r:embed="rId65" cstate="print">
                      <a:extLst>
                        <a:ext uri="{28A0092B-C50C-407E-A947-70E740481C1C}">
                          <a14:useLocalDpi xmlns:a14="http://schemas.microsoft.com/office/drawing/2010/main" val="0"/>
                        </a:ext>
                      </a:extLst>
                    </a:blip>
                    <a:srcRect t="7916"/>
                    <a:stretch/>
                  </pic:blipFill>
                  <pic:spPr bwMode="auto">
                    <a:xfrm>
                      <a:off x="0" y="0"/>
                      <a:ext cx="5941060" cy="1650716"/>
                    </a:xfrm>
                    <a:prstGeom prst="rect">
                      <a:avLst/>
                    </a:prstGeom>
                    <a:ln>
                      <a:noFill/>
                    </a:ln>
                    <a:extLst>
                      <a:ext uri="{53640926-AAD7-44D8-BBD7-CCE9431645EC}">
                        <a14:shadowObscured xmlns:a14="http://schemas.microsoft.com/office/drawing/2010/main"/>
                      </a:ext>
                    </a:extLst>
                  </pic:spPr>
                </pic:pic>
              </a:graphicData>
            </a:graphic>
          </wp:inline>
        </w:drawing>
      </w:r>
    </w:p>
    <w:p w14:paraId="1DD8E922" w14:textId="6FF94438" w:rsidR="008F5C47" w:rsidRPr="008F5C47" w:rsidRDefault="008F5C47" w:rsidP="008F5C47">
      <w:pPr>
        <w:jc w:val="center"/>
        <w:rPr>
          <w:b/>
          <w:bCs/>
          <w:lang w:val="ru-RU"/>
        </w:rPr>
      </w:pPr>
      <w:r w:rsidRPr="008F5C47">
        <w:rPr>
          <w:b/>
          <w:bCs/>
        </w:rPr>
        <w:t xml:space="preserve"> </w:t>
      </w:r>
      <w:r w:rsidRPr="00F22AA4">
        <w:rPr>
          <w:b/>
          <w:bCs/>
        </w:rPr>
        <w:t>Рис.</w:t>
      </w:r>
      <w:r w:rsidRPr="008F5C47">
        <w:rPr>
          <w:b/>
          <w:bCs/>
          <w:lang w:val="ru-RU"/>
        </w:rPr>
        <w:t>5</w:t>
      </w:r>
      <w:r w:rsidR="000F740D">
        <w:rPr>
          <w:b/>
          <w:bCs/>
          <w:lang w:val="ru-RU"/>
        </w:rPr>
        <w:t>3</w:t>
      </w:r>
      <w:r w:rsidRPr="00F22AA4">
        <w:rPr>
          <w:b/>
          <w:bCs/>
        </w:rPr>
        <w:t xml:space="preserve"> </w:t>
      </w:r>
      <w:r>
        <w:rPr>
          <w:b/>
          <w:bCs/>
        </w:rPr>
        <w:t xml:space="preserve">Скриншот </w:t>
      </w:r>
      <w:r>
        <w:rPr>
          <w:b/>
          <w:bCs/>
          <w:lang w:val="ru-RU"/>
        </w:rPr>
        <w:t xml:space="preserve">выведенных результатов </w:t>
      </w:r>
      <w:r>
        <w:rPr>
          <w:b/>
          <w:bCs/>
          <w:lang w:val="en-US"/>
        </w:rPr>
        <w:t>Microsoft</w:t>
      </w:r>
      <w:r w:rsidRPr="008F5C47">
        <w:rPr>
          <w:b/>
          <w:bCs/>
          <w:lang w:val="ru-RU"/>
        </w:rPr>
        <w:t xml:space="preserve"> </w:t>
      </w:r>
      <w:r>
        <w:rPr>
          <w:b/>
          <w:bCs/>
          <w:lang w:val="en-US"/>
        </w:rPr>
        <w:t>Excel</w:t>
      </w:r>
    </w:p>
    <w:p w14:paraId="257488E2" w14:textId="77777777" w:rsidR="008F5C47" w:rsidRPr="00B30F48" w:rsidRDefault="008F5C47" w:rsidP="008F5C47">
      <w:pPr>
        <w:rPr>
          <w:b/>
          <w:bCs/>
        </w:rPr>
      </w:pPr>
      <w:r w:rsidRPr="00F22AA4">
        <w:rPr>
          <w:b/>
          <w:bCs/>
        </w:rPr>
        <w:t>Источник: [Исследование автора]</w:t>
      </w:r>
    </w:p>
    <w:p w14:paraId="07F611BA" w14:textId="02B3FD2E" w:rsidR="00E174C7" w:rsidRPr="00E174C7" w:rsidRDefault="00E174C7" w:rsidP="00E962A0">
      <w:pPr>
        <w:rPr>
          <w:lang w:val="ru-RU"/>
        </w:rPr>
      </w:pPr>
      <w:r>
        <w:rPr>
          <w:noProof/>
          <w:lang w:val="ru-RU"/>
        </w:rPr>
        <w:drawing>
          <wp:inline distT="0" distB="0" distL="0" distR="0" wp14:anchorId="55BDEA24" wp14:editId="00A2A7F9">
            <wp:extent cx="5941060" cy="720790"/>
            <wp:effectExtent l="0" t="0" r="2540" b="3175"/>
            <wp:docPr id="30" name="Рисунок 3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стол&#10;&#10;Автоматически созданное описание"/>
                    <pic:cNvPicPr/>
                  </pic:nvPicPr>
                  <pic:blipFill rotWithShape="1">
                    <a:blip r:embed="rId66">
                      <a:extLst>
                        <a:ext uri="{28A0092B-C50C-407E-A947-70E740481C1C}">
                          <a14:useLocalDpi xmlns:a14="http://schemas.microsoft.com/office/drawing/2010/main" val="0"/>
                        </a:ext>
                      </a:extLst>
                    </a:blip>
                    <a:srcRect t="28249"/>
                    <a:stretch/>
                  </pic:blipFill>
                  <pic:spPr bwMode="auto">
                    <a:xfrm>
                      <a:off x="0" y="0"/>
                      <a:ext cx="5941060" cy="720790"/>
                    </a:xfrm>
                    <a:prstGeom prst="rect">
                      <a:avLst/>
                    </a:prstGeom>
                    <a:ln>
                      <a:noFill/>
                    </a:ln>
                    <a:extLst>
                      <a:ext uri="{53640926-AAD7-44D8-BBD7-CCE9431645EC}">
                        <a14:shadowObscured xmlns:a14="http://schemas.microsoft.com/office/drawing/2010/main"/>
                      </a:ext>
                    </a:extLst>
                  </pic:spPr>
                </pic:pic>
              </a:graphicData>
            </a:graphic>
          </wp:inline>
        </w:drawing>
      </w:r>
    </w:p>
    <w:p w14:paraId="5524534F" w14:textId="4A2E4143" w:rsidR="008F5C47" w:rsidRPr="008F5C47" w:rsidRDefault="008F5C47" w:rsidP="008F5C47">
      <w:pPr>
        <w:jc w:val="center"/>
        <w:rPr>
          <w:b/>
          <w:bCs/>
          <w:lang w:val="ru-RU"/>
        </w:rPr>
      </w:pPr>
      <w:r w:rsidRPr="00F22AA4">
        <w:rPr>
          <w:b/>
          <w:bCs/>
        </w:rPr>
        <w:t>Рис.</w:t>
      </w:r>
      <w:r w:rsidRPr="008F5C47">
        <w:rPr>
          <w:b/>
          <w:bCs/>
          <w:lang w:val="ru-RU"/>
        </w:rPr>
        <w:t>5</w:t>
      </w:r>
      <w:r w:rsidR="000F740D">
        <w:rPr>
          <w:b/>
          <w:bCs/>
          <w:lang w:val="ru-RU"/>
        </w:rPr>
        <w:t>4</w:t>
      </w:r>
      <w:r w:rsidRPr="00F22AA4">
        <w:rPr>
          <w:b/>
          <w:bCs/>
        </w:rPr>
        <w:t xml:space="preserve"> </w:t>
      </w:r>
      <w:r>
        <w:rPr>
          <w:b/>
          <w:bCs/>
        </w:rPr>
        <w:t xml:space="preserve">Скриншот </w:t>
      </w:r>
      <w:r>
        <w:rPr>
          <w:b/>
          <w:bCs/>
          <w:lang w:val="ru-RU"/>
        </w:rPr>
        <w:t xml:space="preserve">выведенных результатов </w:t>
      </w:r>
      <w:r>
        <w:rPr>
          <w:b/>
          <w:bCs/>
          <w:lang w:val="en-US"/>
        </w:rPr>
        <w:t>Microsoft</w:t>
      </w:r>
      <w:r w:rsidRPr="008F5C47">
        <w:rPr>
          <w:b/>
          <w:bCs/>
          <w:lang w:val="ru-RU"/>
        </w:rPr>
        <w:t xml:space="preserve"> </w:t>
      </w:r>
      <w:r>
        <w:rPr>
          <w:b/>
          <w:bCs/>
          <w:lang w:val="en-US"/>
        </w:rPr>
        <w:t>Excel</w:t>
      </w:r>
    </w:p>
    <w:p w14:paraId="2F6A2F0B" w14:textId="69033599" w:rsidR="001C2A09" w:rsidRDefault="008F5C47" w:rsidP="008F5C47">
      <w:pPr>
        <w:rPr>
          <w:b/>
          <w:bCs/>
        </w:rPr>
      </w:pPr>
      <w:r w:rsidRPr="00F22AA4">
        <w:rPr>
          <w:b/>
          <w:bCs/>
        </w:rPr>
        <w:t>Источник: [Исследование автора]</w:t>
      </w:r>
    </w:p>
    <w:p w14:paraId="07DF0D80" w14:textId="77777777" w:rsidR="001D65D1" w:rsidRDefault="001D65D1">
      <w:pPr>
        <w:rPr>
          <w:b/>
          <w:lang w:val="ru-RU"/>
        </w:rPr>
      </w:pPr>
      <w:r>
        <w:rPr>
          <w:lang w:val="ru-RU"/>
        </w:rPr>
        <w:br w:type="page"/>
      </w:r>
    </w:p>
    <w:p w14:paraId="3B2C2126" w14:textId="3E39CA71" w:rsidR="001D65D1" w:rsidRDefault="001D65D1" w:rsidP="001D65D1">
      <w:pPr>
        <w:pStyle w:val="1"/>
        <w:rPr>
          <w:lang w:val="ru-RU"/>
        </w:rPr>
      </w:pPr>
      <w:bookmarkStart w:id="60" w:name="_Toc104976893"/>
      <w:r>
        <w:rPr>
          <w:lang w:val="ru-RU"/>
        </w:rPr>
        <w:lastRenderedPageBreak/>
        <w:t>П</w:t>
      </w:r>
      <w:r w:rsidR="00686C77">
        <w:rPr>
          <w:lang w:val="ru-RU"/>
        </w:rPr>
        <w:t xml:space="preserve">риложение </w:t>
      </w:r>
      <w:r>
        <w:rPr>
          <w:lang w:val="ru-RU"/>
        </w:rPr>
        <w:t xml:space="preserve">3. </w:t>
      </w:r>
      <w:r w:rsidR="00686C77">
        <w:rPr>
          <w:lang w:val="ru-RU"/>
        </w:rPr>
        <w:t xml:space="preserve">Отзыв представителя компании </w:t>
      </w:r>
      <w:r w:rsidR="00686C77">
        <w:rPr>
          <w:lang w:val="en-US"/>
        </w:rPr>
        <w:t>Blakitech</w:t>
      </w:r>
      <w:r w:rsidR="00686C77" w:rsidRPr="00686C77">
        <w:rPr>
          <w:lang w:val="ru-RU"/>
        </w:rPr>
        <w:t xml:space="preserve"> </w:t>
      </w:r>
      <w:r w:rsidR="00686C77">
        <w:rPr>
          <w:lang w:val="ru-RU"/>
        </w:rPr>
        <w:t>на проведенное исследование и предоставленные рекомендации</w:t>
      </w:r>
      <w:bookmarkEnd w:id="60"/>
      <w:r w:rsidR="00686C77">
        <w:rPr>
          <w:lang w:val="ru-RU"/>
        </w:rPr>
        <w:t xml:space="preserve"> </w:t>
      </w:r>
    </w:p>
    <w:p w14:paraId="53146313" w14:textId="09CD8079" w:rsidR="007F7DF7" w:rsidRDefault="007F7DF7" w:rsidP="007F7DF7">
      <w:pPr>
        <w:jc w:val="center"/>
        <w:rPr>
          <w:lang w:val="ru-RU"/>
        </w:rPr>
      </w:pPr>
      <w:r>
        <w:rPr>
          <w:noProof/>
          <w:lang w:val="ru-RU"/>
        </w:rPr>
        <w:drawing>
          <wp:inline distT="0" distB="0" distL="0" distR="0" wp14:anchorId="66EF6CC0" wp14:editId="6E43E5A8">
            <wp:extent cx="5173004" cy="6795911"/>
            <wp:effectExtent l="0" t="0" r="0" b="0"/>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rotWithShape="1">
                    <a:blip r:embed="rId67">
                      <a:extLst>
                        <a:ext uri="{28A0092B-C50C-407E-A947-70E740481C1C}">
                          <a14:useLocalDpi xmlns:a14="http://schemas.microsoft.com/office/drawing/2010/main" val="0"/>
                        </a:ext>
                      </a:extLst>
                    </a:blip>
                    <a:srcRect t="1425"/>
                    <a:stretch/>
                  </pic:blipFill>
                  <pic:spPr bwMode="auto">
                    <a:xfrm>
                      <a:off x="0" y="0"/>
                      <a:ext cx="5175141" cy="6798719"/>
                    </a:xfrm>
                    <a:prstGeom prst="rect">
                      <a:avLst/>
                    </a:prstGeom>
                    <a:ln>
                      <a:noFill/>
                    </a:ln>
                    <a:extLst>
                      <a:ext uri="{53640926-AAD7-44D8-BBD7-CCE9431645EC}">
                        <a14:shadowObscured xmlns:a14="http://schemas.microsoft.com/office/drawing/2010/main"/>
                      </a:ext>
                    </a:extLst>
                  </pic:spPr>
                </pic:pic>
              </a:graphicData>
            </a:graphic>
          </wp:inline>
        </w:drawing>
      </w:r>
    </w:p>
    <w:p w14:paraId="70C5CC25" w14:textId="3C11AD4E" w:rsidR="007F7DF7" w:rsidRPr="007F7DF7" w:rsidRDefault="007F7DF7" w:rsidP="007F7DF7">
      <w:pPr>
        <w:jc w:val="center"/>
        <w:rPr>
          <w:b/>
          <w:bCs/>
          <w:lang w:val="ru-RU"/>
        </w:rPr>
      </w:pPr>
      <w:r w:rsidRPr="00F22AA4">
        <w:rPr>
          <w:b/>
          <w:bCs/>
        </w:rPr>
        <w:t>Рис.</w:t>
      </w:r>
      <w:r w:rsidRPr="008F5C47">
        <w:rPr>
          <w:b/>
          <w:bCs/>
          <w:lang w:val="ru-RU"/>
        </w:rPr>
        <w:t>5</w:t>
      </w:r>
      <w:r w:rsidR="000F740D">
        <w:rPr>
          <w:b/>
          <w:bCs/>
          <w:lang w:val="ru-RU"/>
        </w:rPr>
        <w:t>5</w:t>
      </w:r>
      <w:r w:rsidRPr="00F22AA4">
        <w:rPr>
          <w:b/>
          <w:bCs/>
        </w:rPr>
        <w:t xml:space="preserve"> </w:t>
      </w:r>
      <w:r>
        <w:rPr>
          <w:b/>
          <w:bCs/>
        </w:rPr>
        <w:t xml:space="preserve">Скриншот </w:t>
      </w:r>
      <w:r>
        <w:rPr>
          <w:b/>
          <w:bCs/>
          <w:lang w:val="ru-RU"/>
        </w:rPr>
        <w:t xml:space="preserve">отзыва от компании </w:t>
      </w:r>
      <w:r>
        <w:rPr>
          <w:b/>
          <w:bCs/>
          <w:lang w:val="en-US"/>
        </w:rPr>
        <w:t>Blakitech</w:t>
      </w:r>
    </w:p>
    <w:p w14:paraId="2BC64806" w14:textId="49306893" w:rsidR="007F7DF7" w:rsidRPr="007F7DF7" w:rsidRDefault="007F7DF7" w:rsidP="007F7DF7">
      <w:pPr>
        <w:jc w:val="left"/>
        <w:rPr>
          <w:b/>
          <w:bCs/>
          <w:lang w:val="ru-RU"/>
        </w:rPr>
      </w:pPr>
      <w:r>
        <w:rPr>
          <w:b/>
          <w:bCs/>
          <w:lang w:val="ru-RU"/>
        </w:rPr>
        <w:t xml:space="preserve">Источник: </w:t>
      </w:r>
      <w:r w:rsidRPr="007F7DF7">
        <w:rPr>
          <w:b/>
          <w:bCs/>
          <w:lang w:val="ru-RU"/>
        </w:rPr>
        <w:t>[Материалы компании]</w:t>
      </w:r>
    </w:p>
    <w:sectPr w:rsidR="007F7DF7" w:rsidRPr="007F7DF7" w:rsidSect="0084286A">
      <w:headerReference w:type="default" r:id="rId68"/>
      <w:pgSz w:w="11906" w:h="16838"/>
      <w:pgMar w:top="1134" w:right="851"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D862B" w14:textId="77777777" w:rsidR="00D40159" w:rsidRDefault="00D40159">
      <w:pPr>
        <w:spacing w:line="240" w:lineRule="auto"/>
      </w:pPr>
      <w:r>
        <w:separator/>
      </w:r>
    </w:p>
  </w:endnote>
  <w:endnote w:type="continuationSeparator" w:id="0">
    <w:p w14:paraId="78FC9832" w14:textId="77777777" w:rsidR="00D40159" w:rsidRDefault="00D401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507051825"/>
      <w:docPartObj>
        <w:docPartGallery w:val="Page Numbers (Bottom of Page)"/>
        <w:docPartUnique/>
      </w:docPartObj>
    </w:sdtPr>
    <w:sdtEndPr>
      <w:rPr>
        <w:rStyle w:val="a9"/>
      </w:rPr>
    </w:sdtEndPr>
    <w:sdtContent>
      <w:p w14:paraId="52596EFE" w14:textId="4B5AAE79" w:rsidR="00C14575" w:rsidRDefault="00C14575" w:rsidP="00C14575">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35C7F046" w14:textId="77777777" w:rsidR="00C14575" w:rsidRDefault="00C14575" w:rsidP="00C14575">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30472" w14:textId="554A663F" w:rsidR="00C14575" w:rsidRDefault="00C14575" w:rsidP="004B7D4C">
    <w:pPr>
      <w:pStyle w:val="a7"/>
      <w:framePr w:wrap="none" w:vAnchor="text" w:hAnchor="margin" w:xAlign="right" w:y="1"/>
      <w:rPr>
        <w:rStyle w:val="a9"/>
      </w:rPr>
    </w:pPr>
  </w:p>
  <w:p w14:paraId="59F62E42" w14:textId="43A4677C" w:rsidR="00C14575" w:rsidRDefault="00C14575" w:rsidP="00C14575">
    <w:pPr>
      <w:pStyle w:val="a7"/>
      <w:framePr w:wrap="none" w:vAnchor="text" w:hAnchor="margin" w:xAlign="right" w:y="1"/>
      <w:ind w:right="360"/>
      <w:rPr>
        <w:rStyle w:val="a9"/>
      </w:rPr>
    </w:pPr>
  </w:p>
  <w:p w14:paraId="7111FBCF" w14:textId="77777777" w:rsidR="00C14575" w:rsidRDefault="00C14575" w:rsidP="00C14575">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B603" w14:textId="77777777" w:rsidR="00F879EB" w:rsidRDefault="00F879EB">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F18E1" w14:textId="1BFA5DAE" w:rsidR="00C14575" w:rsidRDefault="00C14575" w:rsidP="00C14575">
    <w:pPr>
      <w:pStyle w:val="a7"/>
      <w:framePr w:wrap="none" w:vAnchor="text" w:hAnchor="margin" w:xAlign="right" w:y="1"/>
      <w:ind w:firstLine="0"/>
      <w:rPr>
        <w:rStyle w:val="a9"/>
      </w:rPr>
    </w:pPr>
  </w:p>
  <w:p w14:paraId="687A381E" w14:textId="77777777" w:rsidR="00C14575" w:rsidRDefault="00C14575" w:rsidP="00C14575">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FA5FC" w14:textId="7B337140" w:rsidR="00C14575" w:rsidRDefault="00C14575" w:rsidP="005F49D3">
    <w:pPr>
      <w:pStyle w:val="a7"/>
      <w:framePr w:wrap="none" w:vAnchor="text" w:hAnchor="margin" w:xAlign="right" w:y="1"/>
      <w:ind w:firstLine="0"/>
      <w:rPr>
        <w:rStyle w:val="a9"/>
      </w:rPr>
    </w:pPr>
  </w:p>
  <w:p w14:paraId="336F73B6" w14:textId="77777777" w:rsidR="00C14575" w:rsidRDefault="00C14575" w:rsidP="00C14575">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529023975"/>
      <w:docPartObj>
        <w:docPartGallery w:val="Page Numbers (Bottom of Page)"/>
        <w:docPartUnique/>
      </w:docPartObj>
    </w:sdtPr>
    <w:sdtEndPr>
      <w:rPr>
        <w:rStyle w:val="a9"/>
      </w:rPr>
    </w:sdtEndPr>
    <w:sdtContent>
      <w:p w14:paraId="046443D3" w14:textId="77777777" w:rsidR="005F49D3" w:rsidRDefault="005F49D3" w:rsidP="004B7D4C">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Pr>
            <w:rStyle w:val="a9"/>
            <w:noProof/>
          </w:rPr>
          <w:t>4</w:t>
        </w:r>
        <w:r>
          <w:rPr>
            <w:rStyle w:val="a9"/>
          </w:rPr>
          <w:fldChar w:fldCharType="end"/>
        </w:r>
      </w:p>
    </w:sdtContent>
  </w:sdt>
  <w:p w14:paraId="158AB81E" w14:textId="77777777" w:rsidR="005F49D3" w:rsidRDefault="005F49D3" w:rsidP="00C14575">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D8D7A" w14:textId="77777777" w:rsidR="00D40159" w:rsidRDefault="00D40159">
      <w:pPr>
        <w:spacing w:line="240" w:lineRule="auto"/>
      </w:pPr>
      <w:r>
        <w:separator/>
      </w:r>
    </w:p>
  </w:footnote>
  <w:footnote w:type="continuationSeparator" w:id="0">
    <w:p w14:paraId="2B9B8742" w14:textId="77777777" w:rsidR="00D40159" w:rsidRDefault="00D40159">
      <w:pPr>
        <w:spacing w:line="240" w:lineRule="auto"/>
      </w:pPr>
      <w:r>
        <w:continuationSeparator/>
      </w:r>
    </w:p>
  </w:footnote>
  <w:footnote w:id="1">
    <w:p w14:paraId="5231BB7D" w14:textId="77777777" w:rsidR="009E5BD2" w:rsidRPr="00E96850" w:rsidRDefault="009E5BD2" w:rsidP="00E96850">
      <w:pPr>
        <w:spacing w:line="240" w:lineRule="auto"/>
        <w:rPr>
          <w:sz w:val="20"/>
          <w:szCs w:val="20"/>
        </w:rPr>
      </w:pPr>
      <w:r w:rsidRPr="005E28D9">
        <w:rPr>
          <w:rStyle w:val="ad"/>
          <w:sz w:val="20"/>
          <w:szCs w:val="20"/>
        </w:rPr>
        <w:footnoteRef/>
      </w:r>
      <w:r w:rsidRPr="005E28D9">
        <w:rPr>
          <w:sz w:val="20"/>
          <w:szCs w:val="20"/>
          <w:lang w:val="ru-RU"/>
        </w:rPr>
        <w:t xml:space="preserve"> </w:t>
      </w:r>
      <w:r w:rsidRPr="005E28D9">
        <w:rPr>
          <w:color w:val="000000"/>
          <w:sz w:val="20"/>
          <w:szCs w:val="20"/>
          <w:lang w:val="en-US"/>
        </w:rPr>
        <w:t> </w:t>
      </w:r>
      <w:r w:rsidRPr="00E96850">
        <w:rPr>
          <w:color w:val="222222"/>
          <w:sz w:val="20"/>
          <w:szCs w:val="20"/>
          <w:shd w:val="clear" w:color="auto" w:fill="FFFFFF"/>
        </w:rPr>
        <w:t>Проценко</w:t>
      </w:r>
      <w:r w:rsidRPr="00E96850">
        <w:rPr>
          <w:color w:val="222222"/>
          <w:sz w:val="20"/>
          <w:szCs w:val="20"/>
          <w:shd w:val="clear" w:color="auto" w:fill="FFFFFF"/>
          <w:lang w:val="ru-RU"/>
        </w:rPr>
        <w:t xml:space="preserve"> </w:t>
      </w:r>
      <w:r w:rsidRPr="00E96850">
        <w:rPr>
          <w:color w:val="222222"/>
          <w:sz w:val="20"/>
          <w:szCs w:val="20"/>
          <w:shd w:val="clear" w:color="auto" w:fill="FFFFFF"/>
        </w:rPr>
        <w:t>С</w:t>
      </w:r>
      <w:r w:rsidRPr="00E96850">
        <w:rPr>
          <w:color w:val="222222"/>
          <w:sz w:val="20"/>
          <w:szCs w:val="20"/>
          <w:shd w:val="clear" w:color="auto" w:fill="FFFFFF"/>
          <w:lang w:val="ru-RU"/>
        </w:rPr>
        <w:t xml:space="preserve">. </w:t>
      </w:r>
      <w:r w:rsidRPr="00E96850">
        <w:rPr>
          <w:color w:val="222222"/>
          <w:sz w:val="20"/>
          <w:szCs w:val="20"/>
          <w:shd w:val="clear" w:color="auto" w:fill="FFFFFF"/>
        </w:rPr>
        <w:t>Измерение</w:t>
      </w:r>
      <w:r w:rsidRPr="00E96850">
        <w:rPr>
          <w:color w:val="222222"/>
          <w:sz w:val="20"/>
          <w:szCs w:val="20"/>
          <w:shd w:val="clear" w:color="auto" w:fill="FFFFFF"/>
          <w:lang w:val="ru-RU"/>
        </w:rPr>
        <w:t xml:space="preserve"> </w:t>
      </w:r>
      <w:r w:rsidRPr="00E96850">
        <w:rPr>
          <w:color w:val="222222"/>
          <w:sz w:val="20"/>
          <w:szCs w:val="20"/>
          <w:shd w:val="clear" w:color="auto" w:fill="FFFFFF"/>
        </w:rPr>
        <w:t>чувствительности</w:t>
      </w:r>
      <w:r w:rsidRPr="00E96850">
        <w:rPr>
          <w:color w:val="222222"/>
          <w:sz w:val="20"/>
          <w:szCs w:val="20"/>
          <w:shd w:val="clear" w:color="auto" w:fill="FFFFFF"/>
          <w:lang w:val="ru-RU"/>
        </w:rPr>
        <w:t xml:space="preserve"> </w:t>
      </w:r>
      <w:r w:rsidRPr="00E96850">
        <w:rPr>
          <w:color w:val="222222"/>
          <w:sz w:val="20"/>
          <w:szCs w:val="20"/>
          <w:shd w:val="clear" w:color="auto" w:fill="FFFFFF"/>
        </w:rPr>
        <w:t>к</w:t>
      </w:r>
      <w:r w:rsidRPr="00E96850">
        <w:rPr>
          <w:color w:val="222222"/>
          <w:sz w:val="20"/>
          <w:szCs w:val="20"/>
          <w:shd w:val="clear" w:color="auto" w:fill="FFFFFF"/>
          <w:lang w:val="ru-RU"/>
        </w:rPr>
        <w:t xml:space="preserve"> </w:t>
      </w:r>
      <w:r w:rsidRPr="00E96850">
        <w:rPr>
          <w:color w:val="222222"/>
          <w:sz w:val="20"/>
          <w:szCs w:val="20"/>
          <w:shd w:val="clear" w:color="auto" w:fill="FFFFFF"/>
        </w:rPr>
        <w:t>цене</w:t>
      </w:r>
      <w:r w:rsidRPr="00E96850">
        <w:rPr>
          <w:color w:val="222222"/>
          <w:sz w:val="20"/>
          <w:szCs w:val="20"/>
          <w:shd w:val="clear" w:color="auto" w:fill="FFFFFF"/>
          <w:lang w:val="ru-RU"/>
        </w:rPr>
        <w:t xml:space="preserve">. - 2005./ </w:t>
      </w:r>
      <w:r w:rsidRPr="00E96850">
        <w:rPr>
          <w:color w:val="222222"/>
          <w:sz w:val="20"/>
          <w:szCs w:val="20"/>
          <w:shd w:val="clear" w:color="auto" w:fill="FFFFFF"/>
        </w:rPr>
        <w:t xml:space="preserve">С. Проценко //«Sales business/Продажи» № 11. URL: </w:t>
      </w:r>
      <w:hyperlink r:id="rId1" w:history="1">
        <w:r w:rsidRPr="00E96850">
          <w:rPr>
            <w:rStyle w:val="aa"/>
            <w:color w:val="1155CC"/>
            <w:sz w:val="20"/>
            <w:szCs w:val="20"/>
            <w:shd w:val="clear" w:color="auto" w:fill="FFFFFF"/>
          </w:rPr>
          <w:t>https://www.marketing.spb.ru/lib-mm/pricing/sensitivity_analysis.htm</w:t>
        </w:r>
      </w:hyperlink>
      <w:r w:rsidRPr="00E96850">
        <w:rPr>
          <w:color w:val="222222"/>
          <w:sz w:val="20"/>
          <w:szCs w:val="20"/>
          <w:shd w:val="clear" w:color="auto" w:fill="FFFFFF"/>
        </w:rPr>
        <w:t xml:space="preserve"> (дата обращения: 17.03.202</w:t>
      </w:r>
      <w:r w:rsidRPr="00E96850">
        <w:rPr>
          <w:color w:val="222222"/>
          <w:sz w:val="20"/>
          <w:szCs w:val="20"/>
          <w:shd w:val="clear" w:color="auto" w:fill="FFFFFF"/>
          <w:lang w:val="ru-RU"/>
        </w:rPr>
        <w:t>2</w:t>
      </w:r>
      <w:r w:rsidRPr="00E96850">
        <w:rPr>
          <w:color w:val="222222"/>
          <w:sz w:val="20"/>
          <w:szCs w:val="20"/>
          <w:shd w:val="clear" w:color="auto" w:fill="FFFFFF"/>
        </w:rPr>
        <w:t>)</w:t>
      </w:r>
    </w:p>
  </w:footnote>
  <w:footnote w:id="2">
    <w:p w14:paraId="2B5F63C1" w14:textId="12EC5205" w:rsidR="009D4284" w:rsidRPr="003909D0" w:rsidRDefault="009D4284" w:rsidP="00E96850">
      <w:pPr>
        <w:pStyle w:val="ab"/>
        <w:rPr>
          <w:lang w:val="ru-RU"/>
        </w:rPr>
      </w:pPr>
      <w:r w:rsidRPr="003909D0">
        <w:rPr>
          <w:rStyle w:val="ad"/>
        </w:rPr>
        <w:footnoteRef/>
      </w:r>
      <w:r w:rsidR="003909D0" w:rsidRPr="003909D0">
        <w:rPr>
          <w:bCs/>
          <w:lang w:val="en-US"/>
        </w:rPr>
        <w:t xml:space="preserve"> </w:t>
      </w:r>
      <w:r w:rsidR="003909D0" w:rsidRPr="003909D0">
        <w:rPr>
          <w:lang w:val="en-US"/>
        </w:rPr>
        <w:t xml:space="preserve">Highest-Rated B2B Firms in Belarus, Estonia, Latvia, Lithuania, and Russia Named in New Clutch Report </w:t>
      </w:r>
      <w:r w:rsidR="00C129C4" w:rsidRPr="003909D0">
        <w:rPr>
          <w:bCs/>
          <w:lang w:val="en-US"/>
        </w:rPr>
        <w:t>//Clutch. URL</w:t>
      </w:r>
      <w:r w:rsidR="00C129C4" w:rsidRPr="003909D0">
        <w:rPr>
          <w:bCs/>
          <w:lang w:val="ru-RU"/>
        </w:rPr>
        <w:t xml:space="preserve">: </w:t>
      </w:r>
      <w:hyperlink r:id="rId2" w:history="1">
        <w:r w:rsidR="00FA0D81" w:rsidRPr="003909D0">
          <w:rPr>
            <w:rStyle w:val="aa"/>
          </w:rPr>
          <w:t>https://clutch.co/press-releases/highest-rated-b2b-firms-belarus-estonia-latvia-lithuania-russia-named-new-report</w:t>
        </w:r>
      </w:hyperlink>
      <w:r w:rsidR="00FA0D81" w:rsidRPr="003909D0">
        <w:rPr>
          <w:lang w:val="ru-RU"/>
        </w:rPr>
        <w:t xml:space="preserve"> </w:t>
      </w:r>
      <w:r w:rsidR="00FA0D81" w:rsidRPr="003909D0">
        <w:rPr>
          <w:bCs/>
          <w:lang w:val="ru-RU"/>
        </w:rPr>
        <w:t>(</w:t>
      </w:r>
      <w:r w:rsidR="00FA0D81" w:rsidRPr="003909D0">
        <w:rPr>
          <w:bCs/>
        </w:rPr>
        <w:t>дата</w:t>
      </w:r>
      <w:r w:rsidR="00FA0D81" w:rsidRPr="003909D0">
        <w:rPr>
          <w:bCs/>
          <w:lang w:val="ru-RU"/>
        </w:rPr>
        <w:t xml:space="preserve"> </w:t>
      </w:r>
      <w:r w:rsidR="00FA0D81" w:rsidRPr="003909D0">
        <w:rPr>
          <w:bCs/>
        </w:rPr>
        <w:t>обращения</w:t>
      </w:r>
      <w:r w:rsidR="00FA0D81" w:rsidRPr="003909D0">
        <w:rPr>
          <w:bCs/>
          <w:lang w:val="ru-RU"/>
        </w:rPr>
        <w:t>: 14.</w:t>
      </w:r>
      <w:r w:rsidR="00487C50" w:rsidRPr="003909D0">
        <w:rPr>
          <w:bCs/>
          <w:lang w:val="ru-RU"/>
        </w:rPr>
        <w:t>11</w:t>
      </w:r>
      <w:r w:rsidR="00FA0D81" w:rsidRPr="003909D0">
        <w:rPr>
          <w:bCs/>
          <w:lang w:val="ru-RU"/>
        </w:rPr>
        <w:t>.2021)</w:t>
      </w:r>
    </w:p>
  </w:footnote>
  <w:footnote w:id="3">
    <w:p w14:paraId="5042ED8D" w14:textId="0BD575C2" w:rsidR="00D76C3C" w:rsidRPr="003909D0" w:rsidRDefault="00D76C3C" w:rsidP="00E96850">
      <w:pPr>
        <w:pStyle w:val="ab"/>
        <w:rPr>
          <w:lang w:val="ru-RU"/>
        </w:rPr>
      </w:pPr>
      <w:r w:rsidRPr="003909D0">
        <w:rPr>
          <w:rStyle w:val="ad"/>
        </w:rPr>
        <w:footnoteRef/>
      </w:r>
      <w:r w:rsidR="00C129C4" w:rsidRPr="003909D0">
        <w:rPr>
          <w:lang w:val="en-US"/>
        </w:rPr>
        <w:t xml:space="preserve"> </w:t>
      </w:r>
      <w:r w:rsidR="003909D0" w:rsidRPr="003909D0">
        <w:rPr>
          <w:lang w:val="en-US"/>
        </w:rPr>
        <w:t xml:space="preserve">What is Jobs to be Done (JTBD)? </w:t>
      </w:r>
      <w:r w:rsidR="00C129C4" w:rsidRPr="003909D0">
        <w:rPr>
          <w:bCs/>
          <w:lang w:val="en-US"/>
        </w:rPr>
        <w:t>// JTBD. URL</w:t>
      </w:r>
      <w:r w:rsidR="00C129C4" w:rsidRPr="003909D0">
        <w:rPr>
          <w:bCs/>
          <w:lang w:val="ru-RU"/>
        </w:rPr>
        <w:t xml:space="preserve">: </w:t>
      </w:r>
      <w:r w:rsidRPr="003909D0">
        <w:rPr>
          <w:lang w:val="ru-RU"/>
        </w:rPr>
        <w:t xml:space="preserve"> </w:t>
      </w:r>
      <w:hyperlink r:id="rId3" w:history="1">
        <w:r w:rsidR="00FA0D81" w:rsidRPr="003909D0">
          <w:rPr>
            <w:rStyle w:val="aa"/>
            <w:lang w:val="en-US"/>
          </w:rPr>
          <w:t>https</w:t>
        </w:r>
        <w:r w:rsidR="00FA0D81" w:rsidRPr="003909D0">
          <w:rPr>
            <w:rStyle w:val="aa"/>
            <w:lang w:val="ru-RU"/>
          </w:rPr>
          <w:t>://</w:t>
        </w:r>
        <w:r w:rsidR="00FA0D81" w:rsidRPr="003909D0">
          <w:rPr>
            <w:rStyle w:val="aa"/>
            <w:lang w:val="en-US"/>
          </w:rPr>
          <w:t>jtbd</w:t>
        </w:r>
        <w:r w:rsidR="00FA0D81" w:rsidRPr="003909D0">
          <w:rPr>
            <w:rStyle w:val="aa"/>
            <w:lang w:val="ru-RU"/>
          </w:rPr>
          <w:t>.</w:t>
        </w:r>
        <w:r w:rsidR="00FA0D81" w:rsidRPr="003909D0">
          <w:rPr>
            <w:rStyle w:val="aa"/>
            <w:lang w:val="en-US"/>
          </w:rPr>
          <w:t>info</w:t>
        </w:r>
        <w:r w:rsidR="00FA0D81" w:rsidRPr="003909D0">
          <w:rPr>
            <w:rStyle w:val="aa"/>
            <w:lang w:val="ru-RU"/>
          </w:rPr>
          <w:t>/2-</w:t>
        </w:r>
        <w:r w:rsidR="00FA0D81" w:rsidRPr="003909D0">
          <w:rPr>
            <w:rStyle w:val="aa"/>
            <w:lang w:val="en-US"/>
          </w:rPr>
          <w:t>what</w:t>
        </w:r>
        <w:r w:rsidR="00FA0D81" w:rsidRPr="003909D0">
          <w:rPr>
            <w:rStyle w:val="aa"/>
            <w:lang w:val="ru-RU"/>
          </w:rPr>
          <w:t>-</w:t>
        </w:r>
        <w:r w:rsidR="00FA0D81" w:rsidRPr="003909D0">
          <w:rPr>
            <w:rStyle w:val="aa"/>
            <w:lang w:val="en-US"/>
          </w:rPr>
          <w:t>is</w:t>
        </w:r>
        <w:r w:rsidR="00FA0D81" w:rsidRPr="003909D0">
          <w:rPr>
            <w:rStyle w:val="aa"/>
            <w:lang w:val="ru-RU"/>
          </w:rPr>
          <w:t>-</w:t>
        </w:r>
        <w:r w:rsidR="00FA0D81" w:rsidRPr="003909D0">
          <w:rPr>
            <w:rStyle w:val="aa"/>
            <w:lang w:val="en-US"/>
          </w:rPr>
          <w:t>jobs</w:t>
        </w:r>
        <w:r w:rsidR="00FA0D81" w:rsidRPr="003909D0">
          <w:rPr>
            <w:rStyle w:val="aa"/>
            <w:lang w:val="ru-RU"/>
          </w:rPr>
          <w:t>-</w:t>
        </w:r>
        <w:r w:rsidR="00FA0D81" w:rsidRPr="003909D0">
          <w:rPr>
            <w:rStyle w:val="aa"/>
            <w:lang w:val="en-US"/>
          </w:rPr>
          <w:t>to</w:t>
        </w:r>
        <w:r w:rsidR="00FA0D81" w:rsidRPr="003909D0">
          <w:rPr>
            <w:rStyle w:val="aa"/>
            <w:lang w:val="ru-RU"/>
          </w:rPr>
          <w:t>-</w:t>
        </w:r>
        <w:r w:rsidR="00FA0D81" w:rsidRPr="003909D0">
          <w:rPr>
            <w:rStyle w:val="aa"/>
            <w:lang w:val="en-US"/>
          </w:rPr>
          <w:t>be</w:t>
        </w:r>
        <w:r w:rsidR="00FA0D81" w:rsidRPr="003909D0">
          <w:rPr>
            <w:rStyle w:val="aa"/>
            <w:lang w:val="ru-RU"/>
          </w:rPr>
          <w:t>-</w:t>
        </w:r>
        <w:r w:rsidR="00FA0D81" w:rsidRPr="003909D0">
          <w:rPr>
            <w:rStyle w:val="aa"/>
            <w:lang w:val="en-US"/>
          </w:rPr>
          <w:t>done</w:t>
        </w:r>
        <w:r w:rsidR="00FA0D81" w:rsidRPr="003909D0">
          <w:rPr>
            <w:rStyle w:val="aa"/>
            <w:lang w:val="ru-RU"/>
          </w:rPr>
          <w:t>-</w:t>
        </w:r>
        <w:r w:rsidR="00FA0D81" w:rsidRPr="003909D0">
          <w:rPr>
            <w:rStyle w:val="aa"/>
            <w:lang w:val="en-US"/>
          </w:rPr>
          <w:t>jtbd</w:t>
        </w:r>
        <w:r w:rsidR="00FA0D81" w:rsidRPr="003909D0">
          <w:rPr>
            <w:rStyle w:val="aa"/>
            <w:lang w:val="ru-RU"/>
          </w:rPr>
          <w:t>-796</w:t>
        </w:r>
        <w:r w:rsidR="00FA0D81" w:rsidRPr="003909D0">
          <w:rPr>
            <w:rStyle w:val="aa"/>
            <w:lang w:val="en-US"/>
          </w:rPr>
          <w:t>b</w:t>
        </w:r>
        <w:r w:rsidR="00FA0D81" w:rsidRPr="003909D0">
          <w:rPr>
            <w:rStyle w:val="aa"/>
            <w:lang w:val="ru-RU"/>
          </w:rPr>
          <w:t>82081</w:t>
        </w:r>
        <w:r w:rsidR="00FA0D81" w:rsidRPr="003909D0">
          <w:rPr>
            <w:rStyle w:val="aa"/>
            <w:lang w:val="en-US"/>
          </w:rPr>
          <w:t>cca</w:t>
        </w:r>
        <w:r w:rsidR="00FA0D81" w:rsidRPr="003909D0">
          <w:rPr>
            <w:rStyle w:val="aa"/>
            <w:lang w:val="ru-RU"/>
          </w:rPr>
          <w:t>?</w:t>
        </w:r>
        <w:r w:rsidR="00FA0D81" w:rsidRPr="003909D0">
          <w:rPr>
            <w:rStyle w:val="aa"/>
            <w:lang w:val="en-US"/>
          </w:rPr>
          <w:t>gif</w:t>
        </w:r>
        <w:r w:rsidR="00FA0D81" w:rsidRPr="003909D0">
          <w:rPr>
            <w:rStyle w:val="aa"/>
            <w:lang w:val="ru-RU"/>
          </w:rPr>
          <w:t>=</w:t>
        </w:r>
        <w:r w:rsidR="00FA0D81" w:rsidRPr="003909D0">
          <w:rPr>
            <w:rStyle w:val="aa"/>
            <w:lang w:val="en-US"/>
          </w:rPr>
          <w:t>true</w:t>
        </w:r>
      </w:hyperlink>
      <w:r w:rsidR="00FA0D81" w:rsidRPr="003909D0">
        <w:rPr>
          <w:lang w:val="ru-RU"/>
        </w:rPr>
        <w:t xml:space="preserve"> </w:t>
      </w:r>
      <w:r w:rsidR="00FA0D81" w:rsidRPr="003909D0">
        <w:rPr>
          <w:bCs/>
          <w:lang w:val="ru-RU"/>
        </w:rPr>
        <w:t>(</w:t>
      </w:r>
      <w:r w:rsidR="00FA0D81" w:rsidRPr="003909D0">
        <w:rPr>
          <w:bCs/>
        </w:rPr>
        <w:t>дата</w:t>
      </w:r>
      <w:r w:rsidR="00FA0D81" w:rsidRPr="003909D0">
        <w:rPr>
          <w:bCs/>
          <w:lang w:val="ru-RU"/>
        </w:rPr>
        <w:t xml:space="preserve"> </w:t>
      </w:r>
      <w:r w:rsidR="00FA0D81" w:rsidRPr="003909D0">
        <w:rPr>
          <w:bCs/>
        </w:rPr>
        <w:t>обращения</w:t>
      </w:r>
      <w:r w:rsidR="00FA0D81" w:rsidRPr="003909D0">
        <w:rPr>
          <w:bCs/>
          <w:lang w:val="ru-RU"/>
        </w:rPr>
        <w:t>: 1</w:t>
      </w:r>
      <w:r w:rsidR="00487C50" w:rsidRPr="003909D0">
        <w:rPr>
          <w:bCs/>
          <w:lang w:val="ru-RU"/>
        </w:rPr>
        <w:t>6</w:t>
      </w:r>
      <w:r w:rsidR="00FA0D81" w:rsidRPr="003909D0">
        <w:rPr>
          <w:bCs/>
          <w:lang w:val="ru-RU"/>
        </w:rPr>
        <w:t>.</w:t>
      </w:r>
      <w:r w:rsidR="00487C50" w:rsidRPr="003909D0">
        <w:rPr>
          <w:bCs/>
          <w:lang w:val="ru-RU"/>
        </w:rPr>
        <w:t>11</w:t>
      </w:r>
      <w:r w:rsidR="00FA0D81" w:rsidRPr="003909D0">
        <w:rPr>
          <w:bCs/>
          <w:lang w:val="ru-RU"/>
        </w:rPr>
        <w:t>.2021)</w:t>
      </w:r>
    </w:p>
  </w:footnote>
  <w:footnote w:id="4">
    <w:p w14:paraId="5C9D99D8" w14:textId="1A34D653" w:rsidR="00E962A0" w:rsidRPr="00E96850" w:rsidRDefault="00E962A0" w:rsidP="00E96850">
      <w:pPr>
        <w:spacing w:line="240" w:lineRule="auto"/>
        <w:rPr>
          <w:sz w:val="20"/>
          <w:szCs w:val="20"/>
          <w:lang w:val="ru-RU"/>
        </w:rPr>
      </w:pPr>
      <w:r w:rsidRPr="005E28D9">
        <w:rPr>
          <w:sz w:val="20"/>
          <w:szCs w:val="20"/>
          <w:vertAlign w:val="superscript"/>
        </w:rPr>
        <w:footnoteRef/>
      </w:r>
      <w:r w:rsidRPr="005E28D9">
        <w:rPr>
          <w:sz w:val="20"/>
          <w:szCs w:val="20"/>
          <w:lang w:val="en-US"/>
        </w:rPr>
        <w:t xml:space="preserve"> </w:t>
      </w:r>
      <w:r w:rsidR="003909D0" w:rsidRPr="00E96850">
        <w:rPr>
          <w:sz w:val="20"/>
          <w:szCs w:val="20"/>
          <w:lang w:val="en-US"/>
        </w:rPr>
        <w:t xml:space="preserve">Online Fitness Market Size to Reach USD 59,231 Billion by 2027 </w:t>
      </w:r>
      <w:r w:rsidR="00C129C4" w:rsidRPr="00E96850">
        <w:rPr>
          <w:bCs/>
          <w:sz w:val="20"/>
          <w:szCs w:val="20"/>
          <w:lang w:val="en-US"/>
        </w:rPr>
        <w:t>//</w:t>
      </w:r>
      <w:r w:rsidR="00DC6D26" w:rsidRPr="00E96850">
        <w:rPr>
          <w:bCs/>
          <w:sz w:val="20"/>
          <w:szCs w:val="20"/>
          <w:lang w:val="en-US"/>
        </w:rPr>
        <w:t xml:space="preserve"> Cision</w:t>
      </w:r>
      <w:r w:rsidR="00C129C4" w:rsidRPr="00E96850">
        <w:rPr>
          <w:bCs/>
          <w:sz w:val="20"/>
          <w:szCs w:val="20"/>
          <w:lang w:val="en-US"/>
        </w:rPr>
        <w:t>. URL</w:t>
      </w:r>
      <w:r w:rsidR="00C129C4" w:rsidRPr="00E96850">
        <w:rPr>
          <w:bCs/>
          <w:sz w:val="20"/>
          <w:szCs w:val="20"/>
          <w:lang w:val="ru-RU"/>
        </w:rPr>
        <w:t xml:space="preserve">: </w:t>
      </w:r>
      <w:hyperlink r:id="rId4" w:history="1">
        <w:r w:rsidR="00FA0D81" w:rsidRPr="00E96850">
          <w:rPr>
            <w:rStyle w:val="aa"/>
            <w:sz w:val="20"/>
            <w:szCs w:val="20"/>
            <w:lang w:val="en-US"/>
          </w:rPr>
          <w:t>https</w:t>
        </w:r>
        <w:r w:rsidR="00FA0D81" w:rsidRPr="00E96850">
          <w:rPr>
            <w:rStyle w:val="aa"/>
            <w:sz w:val="20"/>
            <w:szCs w:val="20"/>
            <w:lang w:val="ru-RU"/>
          </w:rPr>
          <w:t>://</w:t>
        </w:r>
        <w:r w:rsidR="00FA0D81" w:rsidRPr="00E96850">
          <w:rPr>
            <w:rStyle w:val="aa"/>
            <w:sz w:val="20"/>
            <w:szCs w:val="20"/>
            <w:lang w:val="en-US"/>
          </w:rPr>
          <w:t>www</w:t>
        </w:r>
        <w:r w:rsidR="00FA0D81" w:rsidRPr="00E96850">
          <w:rPr>
            <w:rStyle w:val="aa"/>
            <w:sz w:val="20"/>
            <w:szCs w:val="20"/>
            <w:lang w:val="ru-RU"/>
          </w:rPr>
          <w:t>.</w:t>
        </w:r>
        <w:r w:rsidR="00FA0D81" w:rsidRPr="00E96850">
          <w:rPr>
            <w:rStyle w:val="aa"/>
            <w:sz w:val="20"/>
            <w:szCs w:val="20"/>
            <w:lang w:val="en-US"/>
          </w:rPr>
          <w:t>prnewswire</w:t>
        </w:r>
        <w:r w:rsidR="00FA0D81" w:rsidRPr="00E96850">
          <w:rPr>
            <w:rStyle w:val="aa"/>
            <w:sz w:val="20"/>
            <w:szCs w:val="20"/>
            <w:lang w:val="ru-RU"/>
          </w:rPr>
          <w:t>.</w:t>
        </w:r>
        <w:r w:rsidR="00FA0D81" w:rsidRPr="00E96850">
          <w:rPr>
            <w:rStyle w:val="aa"/>
            <w:sz w:val="20"/>
            <w:szCs w:val="20"/>
            <w:lang w:val="en-US"/>
          </w:rPr>
          <w:t>com</w:t>
        </w:r>
        <w:r w:rsidR="00FA0D81" w:rsidRPr="00E96850">
          <w:rPr>
            <w:rStyle w:val="aa"/>
            <w:sz w:val="20"/>
            <w:szCs w:val="20"/>
            <w:lang w:val="ru-RU"/>
          </w:rPr>
          <w:t>/</w:t>
        </w:r>
        <w:r w:rsidR="00FA0D81" w:rsidRPr="00E96850">
          <w:rPr>
            <w:rStyle w:val="aa"/>
            <w:sz w:val="20"/>
            <w:szCs w:val="20"/>
            <w:lang w:val="en-US"/>
          </w:rPr>
          <w:t>in</w:t>
        </w:r>
        <w:r w:rsidR="00FA0D81" w:rsidRPr="00E96850">
          <w:rPr>
            <w:rStyle w:val="aa"/>
            <w:sz w:val="20"/>
            <w:szCs w:val="20"/>
            <w:lang w:val="ru-RU"/>
          </w:rPr>
          <w:t>/</w:t>
        </w:r>
        <w:r w:rsidR="00FA0D81" w:rsidRPr="00E96850">
          <w:rPr>
            <w:rStyle w:val="aa"/>
            <w:sz w:val="20"/>
            <w:szCs w:val="20"/>
            <w:lang w:val="en-US"/>
          </w:rPr>
          <w:t>news</w:t>
        </w:r>
        <w:r w:rsidR="00FA0D81" w:rsidRPr="00E96850">
          <w:rPr>
            <w:rStyle w:val="aa"/>
            <w:sz w:val="20"/>
            <w:szCs w:val="20"/>
            <w:lang w:val="ru-RU"/>
          </w:rPr>
          <w:t>-</w:t>
        </w:r>
        <w:r w:rsidR="00FA0D81" w:rsidRPr="00E96850">
          <w:rPr>
            <w:rStyle w:val="aa"/>
            <w:sz w:val="20"/>
            <w:szCs w:val="20"/>
            <w:lang w:val="en-US"/>
          </w:rPr>
          <w:t>releases</w:t>
        </w:r>
        <w:r w:rsidR="00FA0D81" w:rsidRPr="00E96850">
          <w:rPr>
            <w:rStyle w:val="aa"/>
            <w:sz w:val="20"/>
            <w:szCs w:val="20"/>
            <w:lang w:val="ru-RU"/>
          </w:rPr>
          <w:t>/</w:t>
        </w:r>
        <w:r w:rsidR="00FA0D81" w:rsidRPr="00E96850">
          <w:rPr>
            <w:rStyle w:val="aa"/>
            <w:sz w:val="20"/>
            <w:szCs w:val="20"/>
            <w:lang w:val="en-US"/>
          </w:rPr>
          <w:t>online</w:t>
        </w:r>
        <w:r w:rsidR="00FA0D81" w:rsidRPr="00E96850">
          <w:rPr>
            <w:rStyle w:val="aa"/>
            <w:sz w:val="20"/>
            <w:szCs w:val="20"/>
            <w:lang w:val="ru-RU"/>
          </w:rPr>
          <w:t>-</w:t>
        </w:r>
        <w:r w:rsidR="00FA0D81" w:rsidRPr="00E96850">
          <w:rPr>
            <w:rStyle w:val="aa"/>
            <w:sz w:val="20"/>
            <w:szCs w:val="20"/>
            <w:lang w:val="en-US"/>
          </w:rPr>
          <w:t>fitness</w:t>
        </w:r>
        <w:r w:rsidR="00FA0D81" w:rsidRPr="00E96850">
          <w:rPr>
            <w:rStyle w:val="aa"/>
            <w:sz w:val="20"/>
            <w:szCs w:val="20"/>
            <w:lang w:val="ru-RU"/>
          </w:rPr>
          <w:t>-</w:t>
        </w:r>
        <w:r w:rsidR="00FA0D81" w:rsidRPr="00E96850">
          <w:rPr>
            <w:rStyle w:val="aa"/>
            <w:sz w:val="20"/>
            <w:szCs w:val="20"/>
            <w:lang w:val="en-US"/>
          </w:rPr>
          <w:t>market</w:t>
        </w:r>
        <w:r w:rsidR="00FA0D81" w:rsidRPr="00E96850">
          <w:rPr>
            <w:rStyle w:val="aa"/>
            <w:sz w:val="20"/>
            <w:szCs w:val="20"/>
            <w:lang w:val="ru-RU"/>
          </w:rPr>
          <w:t>-</w:t>
        </w:r>
        <w:r w:rsidR="00FA0D81" w:rsidRPr="00E96850">
          <w:rPr>
            <w:rStyle w:val="aa"/>
            <w:sz w:val="20"/>
            <w:szCs w:val="20"/>
            <w:lang w:val="en-US"/>
          </w:rPr>
          <w:t>size</w:t>
        </w:r>
        <w:r w:rsidR="00FA0D81" w:rsidRPr="00E96850">
          <w:rPr>
            <w:rStyle w:val="aa"/>
            <w:sz w:val="20"/>
            <w:szCs w:val="20"/>
            <w:lang w:val="ru-RU"/>
          </w:rPr>
          <w:t>-</w:t>
        </w:r>
        <w:r w:rsidR="00FA0D81" w:rsidRPr="00E96850">
          <w:rPr>
            <w:rStyle w:val="aa"/>
            <w:sz w:val="20"/>
            <w:szCs w:val="20"/>
            <w:lang w:val="en-US"/>
          </w:rPr>
          <w:t>to</w:t>
        </w:r>
        <w:r w:rsidR="00FA0D81" w:rsidRPr="00E96850">
          <w:rPr>
            <w:rStyle w:val="aa"/>
            <w:sz w:val="20"/>
            <w:szCs w:val="20"/>
            <w:lang w:val="ru-RU"/>
          </w:rPr>
          <w:t>-</w:t>
        </w:r>
        <w:r w:rsidR="00FA0D81" w:rsidRPr="00E96850">
          <w:rPr>
            <w:rStyle w:val="aa"/>
            <w:sz w:val="20"/>
            <w:szCs w:val="20"/>
            <w:lang w:val="en-US"/>
          </w:rPr>
          <w:t>reach</w:t>
        </w:r>
        <w:r w:rsidR="00FA0D81" w:rsidRPr="00E96850">
          <w:rPr>
            <w:rStyle w:val="aa"/>
            <w:sz w:val="20"/>
            <w:szCs w:val="20"/>
            <w:lang w:val="ru-RU"/>
          </w:rPr>
          <w:t>-</w:t>
        </w:r>
        <w:r w:rsidR="00FA0D81" w:rsidRPr="00E96850">
          <w:rPr>
            <w:rStyle w:val="aa"/>
            <w:sz w:val="20"/>
            <w:szCs w:val="20"/>
            <w:lang w:val="en-US"/>
          </w:rPr>
          <w:t>usd</w:t>
        </w:r>
        <w:r w:rsidR="00FA0D81" w:rsidRPr="00E96850">
          <w:rPr>
            <w:rStyle w:val="aa"/>
            <w:sz w:val="20"/>
            <w:szCs w:val="20"/>
            <w:lang w:val="ru-RU"/>
          </w:rPr>
          <w:t>-59-231-</w:t>
        </w:r>
        <w:r w:rsidR="00FA0D81" w:rsidRPr="00E96850">
          <w:rPr>
            <w:rStyle w:val="aa"/>
            <w:sz w:val="20"/>
            <w:szCs w:val="20"/>
            <w:lang w:val="en-US"/>
          </w:rPr>
          <w:t>billion</w:t>
        </w:r>
        <w:r w:rsidR="00FA0D81" w:rsidRPr="00E96850">
          <w:rPr>
            <w:rStyle w:val="aa"/>
            <w:sz w:val="20"/>
            <w:szCs w:val="20"/>
            <w:lang w:val="ru-RU"/>
          </w:rPr>
          <w:t>-</w:t>
        </w:r>
        <w:r w:rsidR="00FA0D81" w:rsidRPr="00E96850">
          <w:rPr>
            <w:rStyle w:val="aa"/>
            <w:sz w:val="20"/>
            <w:szCs w:val="20"/>
            <w:lang w:val="en-US"/>
          </w:rPr>
          <w:t>by</w:t>
        </w:r>
        <w:r w:rsidR="00FA0D81" w:rsidRPr="00E96850">
          <w:rPr>
            <w:rStyle w:val="aa"/>
            <w:sz w:val="20"/>
            <w:szCs w:val="20"/>
            <w:lang w:val="ru-RU"/>
          </w:rPr>
          <w:t>-2027-</w:t>
        </w:r>
        <w:r w:rsidR="00FA0D81" w:rsidRPr="00E96850">
          <w:rPr>
            <w:rStyle w:val="aa"/>
            <w:sz w:val="20"/>
            <w:szCs w:val="20"/>
            <w:lang w:val="en-US"/>
          </w:rPr>
          <w:t>cagr</w:t>
        </w:r>
        <w:r w:rsidR="00FA0D81" w:rsidRPr="00E96850">
          <w:rPr>
            <w:rStyle w:val="aa"/>
            <w:sz w:val="20"/>
            <w:szCs w:val="20"/>
            <w:lang w:val="ru-RU"/>
          </w:rPr>
          <w:t>-</w:t>
        </w:r>
        <w:r w:rsidR="00FA0D81" w:rsidRPr="00E96850">
          <w:rPr>
            <w:rStyle w:val="aa"/>
            <w:sz w:val="20"/>
            <w:szCs w:val="20"/>
            <w:lang w:val="en-US"/>
          </w:rPr>
          <w:t>of</w:t>
        </w:r>
        <w:r w:rsidR="00FA0D81" w:rsidRPr="00E96850">
          <w:rPr>
            <w:rStyle w:val="aa"/>
            <w:sz w:val="20"/>
            <w:szCs w:val="20"/>
            <w:lang w:val="ru-RU"/>
          </w:rPr>
          <w:t>-33-1-</w:t>
        </w:r>
        <w:r w:rsidR="00FA0D81" w:rsidRPr="00E96850">
          <w:rPr>
            <w:rStyle w:val="aa"/>
            <w:sz w:val="20"/>
            <w:szCs w:val="20"/>
            <w:lang w:val="en-US"/>
          </w:rPr>
          <w:t>valuates</w:t>
        </w:r>
        <w:r w:rsidR="00FA0D81" w:rsidRPr="00E96850">
          <w:rPr>
            <w:rStyle w:val="aa"/>
            <w:sz w:val="20"/>
            <w:szCs w:val="20"/>
            <w:lang w:val="ru-RU"/>
          </w:rPr>
          <w:t>-</w:t>
        </w:r>
        <w:r w:rsidR="00FA0D81" w:rsidRPr="00E96850">
          <w:rPr>
            <w:rStyle w:val="aa"/>
            <w:sz w:val="20"/>
            <w:szCs w:val="20"/>
            <w:lang w:val="en-US"/>
          </w:rPr>
          <w:t>reports</w:t>
        </w:r>
        <w:r w:rsidR="00FA0D81" w:rsidRPr="00E96850">
          <w:rPr>
            <w:rStyle w:val="aa"/>
            <w:sz w:val="20"/>
            <w:szCs w:val="20"/>
            <w:lang w:val="ru-RU"/>
          </w:rPr>
          <w:t>-876666688.</w:t>
        </w:r>
        <w:r w:rsidR="00FA0D81" w:rsidRPr="00E96850">
          <w:rPr>
            <w:rStyle w:val="aa"/>
            <w:sz w:val="20"/>
            <w:szCs w:val="20"/>
            <w:lang w:val="en-US"/>
          </w:rPr>
          <w:t>html</w:t>
        </w:r>
      </w:hyperlink>
      <w:r w:rsidR="00FA0D81" w:rsidRPr="00E96850">
        <w:rPr>
          <w:sz w:val="20"/>
          <w:szCs w:val="20"/>
          <w:lang w:val="ru-RU"/>
        </w:rPr>
        <w:t xml:space="preserve"> </w:t>
      </w:r>
      <w:r w:rsidR="00FA0D81" w:rsidRPr="00E96850">
        <w:rPr>
          <w:bCs/>
          <w:sz w:val="20"/>
          <w:szCs w:val="20"/>
          <w:lang w:val="ru-RU"/>
        </w:rPr>
        <w:t>(</w:t>
      </w:r>
      <w:r w:rsidR="00FA0D81" w:rsidRPr="00E96850">
        <w:rPr>
          <w:bCs/>
          <w:sz w:val="20"/>
          <w:szCs w:val="20"/>
        </w:rPr>
        <w:t>дата</w:t>
      </w:r>
      <w:r w:rsidR="00FA0D81" w:rsidRPr="00E96850">
        <w:rPr>
          <w:bCs/>
          <w:sz w:val="20"/>
          <w:szCs w:val="20"/>
          <w:lang w:val="ru-RU"/>
        </w:rPr>
        <w:t xml:space="preserve"> </w:t>
      </w:r>
      <w:r w:rsidR="00FA0D81" w:rsidRPr="00E96850">
        <w:rPr>
          <w:bCs/>
          <w:sz w:val="20"/>
          <w:szCs w:val="20"/>
        </w:rPr>
        <w:t>обращения</w:t>
      </w:r>
      <w:r w:rsidR="00FA0D81" w:rsidRPr="00E96850">
        <w:rPr>
          <w:bCs/>
          <w:sz w:val="20"/>
          <w:szCs w:val="20"/>
          <w:lang w:val="ru-RU"/>
        </w:rPr>
        <w:t>:</w:t>
      </w:r>
      <w:r w:rsidR="00487C50" w:rsidRPr="00E96850">
        <w:rPr>
          <w:bCs/>
          <w:sz w:val="20"/>
          <w:szCs w:val="20"/>
          <w:lang w:val="ru-RU"/>
        </w:rPr>
        <w:t>18.11</w:t>
      </w:r>
      <w:r w:rsidR="00FA0D81" w:rsidRPr="00E96850">
        <w:rPr>
          <w:bCs/>
          <w:sz w:val="20"/>
          <w:szCs w:val="20"/>
          <w:lang w:val="ru-RU"/>
        </w:rPr>
        <w:t>.2021)</w:t>
      </w:r>
    </w:p>
  </w:footnote>
  <w:footnote w:id="5">
    <w:p w14:paraId="657CF746" w14:textId="63FE585A" w:rsidR="0064044E" w:rsidRPr="00E96850" w:rsidRDefault="0064044E" w:rsidP="00E96850">
      <w:pPr>
        <w:pStyle w:val="1"/>
        <w:spacing w:line="240" w:lineRule="auto"/>
        <w:rPr>
          <w:b w:val="0"/>
          <w:bCs/>
          <w:color w:val="1A1A1A"/>
          <w:kern w:val="36"/>
          <w:sz w:val="20"/>
          <w:szCs w:val="20"/>
          <w:lang w:val="ru-BY"/>
        </w:rPr>
      </w:pPr>
      <w:r w:rsidRPr="00E96850">
        <w:rPr>
          <w:rStyle w:val="ad"/>
          <w:b w:val="0"/>
          <w:bCs/>
          <w:sz w:val="20"/>
          <w:szCs w:val="20"/>
        </w:rPr>
        <w:footnoteRef/>
      </w:r>
      <w:r w:rsidR="00DC6D26" w:rsidRPr="00E96850">
        <w:rPr>
          <w:b w:val="0"/>
          <w:bCs/>
          <w:sz w:val="20"/>
          <w:szCs w:val="20"/>
          <w:lang w:val="en-US"/>
        </w:rPr>
        <w:t xml:space="preserve"> </w:t>
      </w:r>
      <w:r w:rsidR="003909D0" w:rsidRPr="00E96850">
        <w:rPr>
          <w:b w:val="0"/>
          <w:bCs/>
          <w:color w:val="1A1A1A"/>
          <w:kern w:val="36"/>
          <w:sz w:val="20"/>
          <w:szCs w:val="20"/>
          <w:lang w:val="ru-BY"/>
        </w:rPr>
        <w:t>Online/Virtual Fitness Market</w:t>
      </w:r>
      <w:r w:rsidR="003909D0" w:rsidRPr="00E96850">
        <w:rPr>
          <w:b w:val="0"/>
          <w:bCs/>
          <w:color w:val="1A1A1A"/>
          <w:kern w:val="36"/>
          <w:sz w:val="20"/>
          <w:szCs w:val="20"/>
          <w:lang w:val="en-US"/>
        </w:rPr>
        <w:t xml:space="preserve"> </w:t>
      </w:r>
      <w:r w:rsidR="00DC6D26" w:rsidRPr="00E96850">
        <w:rPr>
          <w:b w:val="0"/>
          <w:bCs/>
          <w:sz w:val="20"/>
          <w:szCs w:val="20"/>
          <w:lang w:val="en-US"/>
        </w:rPr>
        <w:t>// Allied Market Research. URL</w:t>
      </w:r>
      <w:r w:rsidR="00DC6D26" w:rsidRPr="00E96850">
        <w:rPr>
          <w:b w:val="0"/>
          <w:bCs/>
          <w:sz w:val="20"/>
          <w:szCs w:val="20"/>
          <w:lang w:val="ru-RU"/>
        </w:rPr>
        <w:t xml:space="preserve">: </w:t>
      </w:r>
      <w:r w:rsidRPr="00E96850">
        <w:rPr>
          <w:b w:val="0"/>
          <w:bCs/>
          <w:sz w:val="20"/>
          <w:szCs w:val="20"/>
          <w:lang w:val="ru-RU"/>
        </w:rPr>
        <w:t xml:space="preserve"> </w:t>
      </w:r>
      <w:hyperlink r:id="rId5" w:history="1">
        <w:r w:rsidR="00FA0D81" w:rsidRPr="00E96850">
          <w:rPr>
            <w:rStyle w:val="aa"/>
            <w:b w:val="0"/>
            <w:bCs/>
            <w:sz w:val="20"/>
            <w:szCs w:val="20"/>
            <w:lang w:val="en-US"/>
          </w:rPr>
          <w:t>https</w:t>
        </w:r>
        <w:r w:rsidR="00FA0D81" w:rsidRPr="00E96850">
          <w:rPr>
            <w:rStyle w:val="aa"/>
            <w:b w:val="0"/>
            <w:bCs/>
            <w:sz w:val="20"/>
            <w:szCs w:val="20"/>
            <w:lang w:val="ru-RU"/>
          </w:rPr>
          <w:t>://</w:t>
        </w:r>
        <w:r w:rsidR="00FA0D81" w:rsidRPr="00E96850">
          <w:rPr>
            <w:rStyle w:val="aa"/>
            <w:b w:val="0"/>
            <w:bCs/>
            <w:sz w:val="20"/>
            <w:szCs w:val="20"/>
            <w:lang w:val="en-US"/>
          </w:rPr>
          <w:t>www</w:t>
        </w:r>
        <w:r w:rsidR="00FA0D81" w:rsidRPr="00E96850">
          <w:rPr>
            <w:rStyle w:val="aa"/>
            <w:b w:val="0"/>
            <w:bCs/>
            <w:sz w:val="20"/>
            <w:szCs w:val="20"/>
            <w:lang w:val="ru-RU"/>
          </w:rPr>
          <w:t>.</w:t>
        </w:r>
        <w:r w:rsidR="00FA0D81" w:rsidRPr="00E96850">
          <w:rPr>
            <w:rStyle w:val="aa"/>
            <w:b w:val="0"/>
            <w:bCs/>
            <w:sz w:val="20"/>
            <w:szCs w:val="20"/>
            <w:lang w:val="en-US"/>
          </w:rPr>
          <w:t>alliedmarketresearch</w:t>
        </w:r>
        <w:r w:rsidR="00FA0D81" w:rsidRPr="00E96850">
          <w:rPr>
            <w:rStyle w:val="aa"/>
            <w:b w:val="0"/>
            <w:bCs/>
            <w:sz w:val="20"/>
            <w:szCs w:val="20"/>
            <w:lang w:val="ru-RU"/>
          </w:rPr>
          <w:t>.</w:t>
        </w:r>
        <w:r w:rsidR="00FA0D81" w:rsidRPr="00E96850">
          <w:rPr>
            <w:rStyle w:val="aa"/>
            <w:b w:val="0"/>
            <w:bCs/>
            <w:sz w:val="20"/>
            <w:szCs w:val="20"/>
            <w:lang w:val="en-US"/>
          </w:rPr>
          <w:t>com</w:t>
        </w:r>
        <w:r w:rsidR="00FA0D81" w:rsidRPr="00E96850">
          <w:rPr>
            <w:rStyle w:val="aa"/>
            <w:b w:val="0"/>
            <w:bCs/>
            <w:sz w:val="20"/>
            <w:szCs w:val="20"/>
            <w:lang w:val="ru-RU"/>
          </w:rPr>
          <w:t>/</w:t>
        </w:r>
        <w:r w:rsidR="00FA0D81" w:rsidRPr="00E96850">
          <w:rPr>
            <w:rStyle w:val="aa"/>
            <w:b w:val="0"/>
            <w:bCs/>
            <w:sz w:val="20"/>
            <w:szCs w:val="20"/>
            <w:lang w:val="en-US"/>
          </w:rPr>
          <w:t>virtual</w:t>
        </w:r>
        <w:r w:rsidR="00FA0D81" w:rsidRPr="00E96850">
          <w:rPr>
            <w:rStyle w:val="aa"/>
            <w:b w:val="0"/>
            <w:bCs/>
            <w:sz w:val="20"/>
            <w:szCs w:val="20"/>
            <w:lang w:val="ru-RU"/>
          </w:rPr>
          <w:t>-</w:t>
        </w:r>
        <w:r w:rsidR="00FA0D81" w:rsidRPr="00E96850">
          <w:rPr>
            <w:rStyle w:val="aa"/>
            <w:b w:val="0"/>
            <w:bCs/>
            <w:sz w:val="20"/>
            <w:szCs w:val="20"/>
            <w:lang w:val="en-US"/>
          </w:rPr>
          <w:t>online</w:t>
        </w:r>
        <w:r w:rsidR="00FA0D81" w:rsidRPr="00E96850">
          <w:rPr>
            <w:rStyle w:val="aa"/>
            <w:b w:val="0"/>
            <w:bCs/>
            <w:sz w:val="20"/>
            <w:szCs w:val="20"/>
            <w:lang w:val="ru-RU"/>
          </w:rPr>
          <w:t>-</w:t>
        </w:r>
        <w:r w:rsidR="00FA0D81" w:rsidRPr="00E96850">
          <w:rPr>
            <w:rStyle w:val="aa"/>
            <w:b w:val="0"/>
            <w:bCs/>
            <w:sz w:val="20"/>
            <w:szCs w:val="20"/>
            <w:lang w:val="en-US"/>
          </w:rPr>
          <w:t>fitness</w:t>
        </w:r>
        <w:r w:rsidR="00FA0D81" w:rsidRPr="00E96850">
          <w:rPr>
            <w:rStyle w:val="aa"/>
            <w:b w:val="0"/>
            <w:bCs/>
            <w:sz w:val="20"/>
            <w:szCs w:val="20"/>
            <w:lang w:val="ru-RU"/>
          </w:rPr>
          <w:t>-</w:t>
        </w:r>
        <w:r w:rsidR="00FA0D81" w:rsidRPr="00E96850">
          <w:rPr>
            <w:rStyle w:val="aa"/>
            <w:b w:val="0"/>
            <w:bCs/>
            <w:sz w:val="20"/>
            <w:szCs w:val="20"/>
            <w:lang w:val="en-US"/>
          </w:rPr>
          <w:t>market</w:t>
        </w:r>
      </w:hyperlink>
      <w:r w:rsidR="00FA0D81" w:rsidRPr="00E96850">
        <w:rPr>
          <w:b w:val="0"/>
          <w:bCs/>
          <w:sz w:val="20"/>
          <w:szCs w:val="20"/>
          <w:lang w:val="ru-RU"/>
        </w:rPr>
        <w:t xml:space="preserve"> (</w:t>
      </w:r>
      <w:r w:rsidR="00FA0D81" w:rsidRPr="00E96850">
        <w:rPr>
          <w:b w:val="0"/>
          <w:bCs/>
          <w:sz w:val="20"/>
          <w:szCs w:val="20"/>
        </w:rPr>
        <w:t>дата</w:t>
      </w:r>
      <w:r w:rsidR="00FA0D81" w:rsidRPr="00E96850">
        <w:rPr>
          <w:b w:val="0"/>
          <w:bCs/>
          <w:sz w:val="20"/>
          <w:szCs w:val="20"/>
          <w:lang w:val="ru-RU"/>
        </w:rPr>
        <w:t xml:space="preserve"> </w:t>
      </w:r>
      <w:r w:rsidR="00FA0D81" w:rsidRPr="00E96850">
        <w:rPr>
          <w:b w:val="0"/>
          <w:bCs/>
          <w:sz w:val="20"/>
          <w:szCs w:val="20"/>
        </w:rPr>
        <w:t>обращения</w:t>
      </w:r>
      <w:r w:rsidR="00FA0D81" w:rsidRPr="00E96850">
        <w:rPr>
          <w:b w:val="0"/>
          <w:bCs/>
          <w:sz w:val="20"/>
          <w:szCs w:val="20"/>
          <w:lang w:val="ru-RU"/>
        </w:rPr>
        <w:t xml:space="preserve">: </w:t>
      </w:r>
      <w:r w:rsidR="00487C50" w:rsidRPr="00E96850">
        <w:rPr>
          <w:b w:val="0"/>
          <w:bCs/>
          <w:sz w:val="20"/>
          <w:szCs w:val="20"/>
          <w:lang w:val="ru-RU"/>
        </w:rPr>
        <w:t>18</w:t>
      </w:r>
      <w:r w:rsidR="00FA0D81" w:rsidRPr="00E96850">
        <w:rPr>
          <w:b w:val="0"/>
          <w:bCs/>
          <w:sz w:val="20"/>
          <w:szCs w:val="20"/>
          <w:lang w:val="ru-RU"/>
        </w:rPr>
        <w:t>.</w:t>
      </w:r>
      <w:r w:rsidR="00487C50" w:rsidRPr="00E96850">
        <w:rPr>
          <w:b w:val="0"/>
          <w:bCs/>
          <w:sz w:val="20"/>
          <w:szCs w:val="20"/>
          <w:lang w:val="ru-RU"/>
        </w:rPr>
        <w:t>11</w:t>
      </w:r>
      <w:r w:rsidR="00FA0D81" w:rsidRPr="00E96850">
        <w:rPr>
          <w:b w:val="0"/>
          <w:bCs/>
          <w:sz w:val="20"/>
          <w:szCs w:val="20"/>
          <w:lang w:val="ru-RU"/>
        </w:rPr>
        <w:t>.2021)</w:t>
      </w:r>
    </w:p>
  </w:footnote>
  <w:footnote w:id="6">
    <w:p w14:paraId="600A42E8" w14:textId="234EF5D6" w:rsidR="0064044E" w:rsidRPr="00E96850" w:rsidRDefault="0064044E" w:rsidP="00E96850">
      <w:pPr>
        <w:pStyle w:val="ab"/>
        <w:rPr>
          <w:lang w:val="ru-RU"/>
        </w:rPr>
      </w:pPr>
      <w:r w:rsidRPr="00E96850">
        <w:rPr>
          <w:rStyle w:val="ad"/>
        </w:rPr>
        <w:footnoteRef/>
      </w:r>
      <w:r w:rsidR="0015670A" w:rsidRPr="00E96850">
        <w:rPr>
          <w:rFonts w:ascii="Helvetica Neue" w:hAnsi="Helvetica Neue" w:cs="Helvetica Neue"/>
          <w:b/>
          <w:bCs/>
          <w:lang w:val="en-US"/>
        </w:rPr>
        <w:t xml:space="preserve"> </w:t>
      </w:r>
      <w:r w:rsidR="0015670A" w:rsidRPr="00E96850">
        <w:rPr>
          <w:lang w:val="en-US"/>
        </w:rPr>
        <w:t>How Covid-19 Has Permanently Changed the Fitness Industry</w:t>
      </w:r>
      <w:r w:rsidR="00DC6D26" w:rsidRPr="00E96850">
        <w:rPr>
          <w:lang w:val="en-US"/>
        </w:rPr>
        <w:t xml:space="preserve">// Bloomberg. </w:t>
      </w:r>
      <w:r w:rsidR="00DC6D26" w:rsidRPr="00E96850">
        <w:t>URL:</w:t>
      </w:r>
      <w:r w:rsidR="00DC6D26" w:rsidRPr="00E96850">
        <w:rPr>
          <w:bCs/>
          <w:lang w:val="ru-RU"/>
        </w:rPr>
        <w:t xml:space="preserve"> </w:t>
      </w:r>
      <w:r w:rsidRPr="00E96850">
        <w:rPr>
          <w:lang w:val="ru-RU"/>
        </w:rPr>
        <w:t xml:space="preserve"> </w:t>
      </w:r>
      <w:hyperlink r:id="rId6" w:history="1">
        <w:r w:rsidR="00FA0D81" w:rsidRPr="00E96850">
          <w:rPr>
            <w:rStyle w:val="aa"/>
            <w:lang w:val="en-US"/>
          </w:rPr>
          <w:t>https</w:t>
        </w:r>
        <w:r w:rsidR="00FA0D81" w:rsidRPr="00E96850">
          <w:rPr>
            <w:rStyle w:val="aa"/>
            <w:lang w:val="ru-RU"/>
          </w:rPr>
          <w:t>://</w:t>
        </w:r>
        <w:r w:rsidR="00FA0D81" w:rsidRPr="00E96850">
          <w:rPr>
            <w:rStyle w:val="aa"/>
            <w:lang w:val="en-US"/>
          </w:rPr>
          <w:t>www</w:t>
        </w:r>
        <w:r w:rsidR="00FA0D81" w:rsidRPr="00E96850">
          <w:rPr>
            <w:rStyle w:val="aa"/>
            <w:lang w:val="ru-RU"/>
          </w:rPr>
          <w:t>.</w:t>
        </w:r>
        <w:r w:rsidR="00FA0D81" w:rsidRPr="00E96850">
          <w:rPr>
            <w:rStyle w:val="aa"/>
            <w:lang w:val="en-US"/>
          </w:rPr>
          <w:t>bloomberg</w:t>
        </w:r>
        <w:r w:rsidR="00FA0D81" w:rsidRPr="00E96850">
          <w:rPr>
            <w:rStyle w:val="aa"/>
            <w:lang w:val="ru-RU"/>
          </w:rPr>
          <w:t>.</w:t>
        </w:r>
        <w:r w:rsidR="00FA0D81" w:rsidRPr="00E96850">
          <w:rPr>
            <w:rStyle w:val="aa"/>
            <w:lang w:val="en-US"/>
          </w:rPr>
          <w:t>com</w:t>
        </w:r>
        <w:r w:rsidR="00FA0D81" w:rsidRPr="00E96850">
          <w:rPr>
            <w:rStyle w:val="aa"/>
            <w:lang w:val="ru-RU"/>
          </w:rPr>
          <w:t>/</w:t>
        </w:r>
        <w:r w:rsidR="00FA0D81" w:rsidRPr="00E96850">
          <w:rPr>
            <w:rStyle w:val="aa"/>
            <w:lang w:val="en-US"/>
          </w:rPr>
          <w:t>news</w:t>
        </w:r>
        <w:r w:rsidR="00FA0D81" w:rsidRPr="00E96850">
          <w:rPr>
            <w:rStyle w:val="aa"/>
            <w:lang w:val="ru-RU"/>
          </w:rPr>
          <w:t>/</w:t>
        </w:r>
        <w:r w:rsidR="00FA0D81" w:rsidRPr="00E96850">
          <w:rPr>
            <w:rStyle w:val="aa"/>
            <w:lang w:val="en-US"/>
          </w:rPr>
          <w:t>articles</w:t>
        </w:r>
        <w:r w:rsidR="00FA0D81" w:rsidRPr="00E96850">
          <w:rPr>
            <w:rStyle w:val="aa"/>
            <w:lang w:val="ru-RU"/>
          </w:rPr>
          <w:t>/2021-01-19/</w:t>
        </w:r>
        <w:r w:rsidR="00FA0D81" w:rsidRPr="00E96850">
          <w:rPr>
            <w:rStyle w:val="aa"/>
            <w:lang w:val="en-US"/>
          </w:rPr>
          <w:t>fitness</w:t>
        </w:r>
        <w:r w:rsidR="00FA0D81" w:rsidRPr="00E96850">
          <w:rPr>
            <w:rStyle w:val="aa"/>
            <w:lang w:val="ru-RU"/>
          </w:rPr>
          <w:t>-</w:t>
        </w:r>
        <w:r w:rsidR="00FA0D81" w:rsidRPr="00E96850">
          <w:rPr>
            <w:rStyle w:val="aa"/>
            <w:lang w:val="en-US"/>
          </w:rPr>
          <w:t>industry</w:t>
        </w:r>
        <w:r w:rsidR="00FA0D81" w:rsidRPr="00E96850">
          <w:rPr>
            <w:rStyle w:val="aa"/>
            <w:lang w:val="ru-RU"/>
          </w:rPr>
          <w:t>-</w:t>
        </w:r>
        <w:r w:rsidR="00FA0D81" w:rsidRPr="00E96850">
          <w:rPr>
            <w:rStyle w:val="aa"/>
            <w:lang w:val="en-US"/>
          </w:rPr>
          <w:t>may</w:t>
        </w:r>
        <w:r w:rsidR="00FA0D81" w:rsidRPr="00E96850">
          <w:rPr>
            <w:rStyle w:val="aa"/>
            <w:lang w:val="ru-RU"/>
          </w:rPr>
          <w:t>-</w:t>
        </w:r>
        <w:r w:rsidR="00FA0D81" w:rsidRPr="00E96850">
          <w:rPr>
            <w:rStyle w:val="aa"/>
            <w:lang w:val="en-US"/>
          </w:rPr>
          <w:t>never</w:t>
        </w:r>
        <w:r w:rsidR="00FA0D81" w:rsidRPr="00E96850">
          <w:rPr>
            <w:rStyle w:val="aa"/>
            <w:lang w:val="ru-RU"/>
          </w:rPr>
          <w:t>-</w:t>
        </w:r>
        <w:r w:rsidR="00FA0D81" w:rsidRPr="00E96850">
          <w:rPr>
            <w:rStyle w:val="aa"/>
            <w:lang w:val="en-US"/>
          </w:rPr>
          <w:t>return</w:t>
        </w:r>
        <w:r w:rsidR="00FA0D81" w:rsidRPr="00E96850">
          <w:rPr>
            <w:rStyle w:val="aa"/>
            <w:lang w:val="ru-RU"/>
          </w:rPr>
          <w:t>-</w:t>
        </w:r>
        <w:r w:rsidR="00FA0D81" w:rsidRPr="00E96850">
          <w:rPr>
            <w:rStyle w:val="aa"/>
            <w:lang w:val="en-US"/>
          </w:rPr>
          <w:t>to</w:t>
        </w:r>
        <w:r w:rsidR="00FA0D81" w:rsidRPr="00E96850">
          <w:rPr>
            <w:rStyle w:val="aa"/>
            <w:lang w:val="ru-RU"/>
          </w:rPr>
          <w:t>-</w:t>
        </w:r>
        <w:r w:rsidR="00FA0D81" w:rsidRPr="00E96850">
          <w:rPr>
            <w:rStyle w:val="aa"/>
            <w:lang w:val="en-US"/>
          </w:rPr>
          <w:t>its</w:t>
        </w:r>
        <w:r w:rsidR="00FA0D81" w:rsidRPr="00E96850">
          <w:rPr>
            <w:rStyle w:val="aa"/>
            <w:lang w:val="ru-RU"/>
          </w:rPr>
          <w:t>-</w:t>
        </w:r>
        <w:r w:rsidR="00FA0D81" w:rsidRPr="00E96850">
          <w:rPr>
            <w:rStyle w:val="aa"/>
            <w:lang w:val="en-US"/>
          </w:rPr>
          <w:t>old</w:t>
        </w:r>
        <w:r w:rsidR="00FA0D81" w:rsidRPr="00E96850">
          <w:rPr>
            <w:rStyle w:val="aa"/>
            <w:lang w:val="ru-RU"/>
          </w:rPr>
          <w:t>-</w:t>
        </w:r>
        <w:r w:rsidR="00FA0D81" w:rsidRPr="00E96850">
          <w:rPr>
            <w:rStyle w:val="aa"/>
            <w:lang w:val="en-US"/>
          </w:rPr>
          <w:t>ways</w:t>
        </w:r>
        <w:r w:rsidR="00FA0D81" w:rsidRPr="00E96850">
          <w:rPr>
            <w:rStyle w:val="aa"/>
            <w:lang w:val="ru-RU"/>
          </w:rPr>
          <w:t>-</w:t>
        </w:r>
        <w:r w:rsidR="00FA0D81" w:rsidRPr="00E96850">
          <w:rPr>
            <w:rStyle w:val="aa"/>
            <w:lang w:val="en-US"/>
          </w:rPr>
          <w:t>after</w:t>
        </w:r>
        <w:r w:rsidR="00FA0D81" w:rsidRPr="00E96850">
          <w:rPr>
            <w:rStyle w:val="aa"/>
            <w:lang w:val="ru-RU"/>
          </w:rPr>
          <w:t>-</w:t>
        </w:r>
        <w:r w:rsidR="00FA0D81" w:rsidRPr="00E96850">
          <w:rPr>
            <w:rStyle w:val="aa"/>
            <w:lang w:val="en-US"/>
          </w:rPr>
          <w:t>covid</w:t>
        </w:r>
        <w:r w:rsidR="00FA0D81" w:rsidRPr="00E96850">
          <w:rPr>
            <w:rStyle w:val="aa"/>
            <w:lang w:val="ru-RU"/>
          </w:rPr>
          <w:t>-19</w:t>
        </w:r>
      </w:hyperlink>
      <w:r w:rsidR="00FA0D81" w:rsidRPr="00E96850">
        <w:rPr>
          <w:lang w:val="ru-RU"/>
        </w:rPr>
        <w:t xml:space="preserve"> </w:t>
      </w:r>
      <w:r w:rsidR="00FA0D81" w:rsidRPr="00E96850">
        <w:rPr>
          <w:bCs/>
          <w:lang w:val="ru-RU"/>
        </w:rPr>
        <w:t>(</w:t>
      </w:r>
      <w:r w:rsidR="00FA0D81" w:rsidRPr="00E96850">
        <w:rPr>
          <w:bCs/>
        </w:rPr>
        <w:t>дата</w:t>
      </w:r>
      <w:r w:rsidR="00FA0D81" w:rsidRPr="00E96850">
        <w:rPr>
          <w:bCs/>
          <w:lang w:val="ru-RU"/>
        </w:rPr>
        <w:t xml:space="preserve"> </w:t>
      </w:r>
      <w:r w:rsidR="00FA0D81" w:rsidRPr="00E96850">
        <w:rPr>
          <w:bCs/>
        </w:rPr>
        <w:t>обращения</w:t>
      </w:r>
      <w:r w:rsidR="00FA0D81" w:rsidRPr="00E96850">
        <w:rPr>
          <w:bCs/>
          <w:lang w:val="ru-RU"/>
        </w:rPr>
        <w:t xml:space="preserve">: </w:t>
      </w:r>
      <w:r w:rsidR="00487C50" w:rsidRPr="00E96850">
        <w:rPr>
          <w:bCs/>
          <w:lang w:val="ru-RU"/>
        </w:rPr>
        <w:t>02</w:t>
      </w:r>
      <w:r w:rsidR="00FA0D81" w:rsidRPr="00E96850">
        <w:rPr>
          <w:bCs/>
          <w:lang w:val="ru-RU"/>
        </w:rPr>
        <w:t>.</w:t>
      </w:r>
      <w:r w:rsidR="00487C50" w:rsidRPr="00E96850">
        <w:rPr>
          <w:bCs/>
          <w:lang w:val="ru-RU"/>
        </w:rPr>
        <w:t>1</w:t>
      </w:r>
      <w:r w:rsidR="00FA0D81" w:rsidRPr="00E96850">
        <w:rPr>
          <w:bCs/>
          <w:lang w:val="ru-RU"/>
        </w:rPr>
        <w:t>2.2021)</w:t>
      </w:r>
    </w:p>
  </w:footnote>
  <w:footnote w:id="7">
    <w:p w14:paraId="2B694A00" w14:textId="6E09332F" w:rsidR="0064044E" w:rsidRPr="00102E67" w:rsidRDefault="0064044E" w:rsidP="00E96850">
      <w:pPr>
        <w:pStyle w:val="ab"/>
        <w:rPr>
          <w:lang w:val="ru-RU"/>
        </w:rPr>
      </w:pPr>
      <w:r w:rsidRPr="005E28D9">
        <w:rPr>
          <w:rStyle w:val="ad"/>
        </w:rPr>
        <w:footnoteRef/>
      </w:r>
      <w:r w:rsidR="00DC6D26" w:rsidRPr="005E28D9">
        <w:rPr>
          <w:lang w:val="en-US"/>
        </w:rPr>
        <w:t xml:space="preserve"> </w:t>
      </w:r>
      <w:r w:rsidR="003909D0" w:rsidRPr="005E28D9">
        <w:rPr>
          <w:lang w:val="en-US"/>
        </w:rPr>
        <w:t xml:space="preserve">The path to the next normal </w:t>
      </w:r>
      <w:r w:rsidR="00DC6D26" w:rsidRPr="005E28D9">
        <w:rPr>
          <w:lang w:val="en-US"/>
        </w:rPr>
        <w:t>// McKinsey. URL</w:t>
      </w:r>
      <w:r w:rsidR="00DC6D26" w:rsidRPr="005E28D9">
        <w:rPr>
          <w:lang w:val="ru-RU"/>
        </w:rPr>
        <w:t xml:space="preserve">: </w:t>
      </w:r>
      <w:r w:rsidR="00FA0D81" w:rsidRPr="005E28D9">
        <w:rPr>
          <w:lang w:val="ru-RU"/>
        </w:rPr>
        <w:t xml:space="preserve"> </w:t>
      </w:r>
      <w:hyperlink r:id="rId7" w:history="1">
        <w:r w:rsidR="00FA0D81" w:rsidRPr="005E28D9">
          <w:rPr>
            <w:rStyle w:val="aa"/>
            <w:lang w:val="en-US"/>
          </w:rPr>
          <w:t>https</w:t>
        </w:r>
        <w:r w:rsidR="00FA0D81" w:rsidRPr="005E28D9">
          <w:rPr>
            <w:rStyle w:val="aa"/>
            <w:lang w:val="ru-RU"/>
          </w:rPr>
          <w:t>://</w:t>
        </w:r>
        <w:r w:rsidR="00FA0D81" w:rsidRPr="005E28D9">
          <w:rPr>
            <w:rStyle w:val="aa"/>
            <w:lang w:val="en-US"/>
          </w:rPr>
          <w:t>www</w:t>
        </w:r>
        <w:r w:rsidR="00FA0D81" w:rsidRPr="005E28D9">
          <w:rPr>
            <w:rStyle w:val="aa"/>
            <w:lang w:val="ru-RU"/>
          </w:rPr>
          <w:t>.</w:t>
        </w:r>
        <w:r w:rsidR="00FA0D81" w:rsidRPr="005E28D9">
          <w:rPr>
            <w:rStyle w:val="aa"/>
            <w:lang w:val="en-US"/>
          </w:rPr>
          <w:t>mckinsey</w:t>
        </w:r>
        <w:r w:rsidR="00FA0D81" w:rsidRPr="005E28D9">
          <w:rPr>
            <w:rStyle w:val="aa"/>
            <w:lang w:val="ru-RU"/>
          </w:rPr>
          <w:t>.</w:t>
        </w:r>
        <w:r w:rsidR="00FA0D81" w:rsidRPr="005E28D9">
          <w:rPr>
            <w:rStyle w:val="aa"/>
            <w:lang w:val="en-US"/>
          </w:rPr>
          <w:t>com</w:t>
        </w:r>
        <w:r w:rsidR="00FA0D81" w:rsidRPr="005E28D9">
          <w:rPr>
            <w:rStyle w:val="aa"/>
            <w:lang w:val="ru-RU"/>
          </w:rPr>
          <w:t>/~/</w:t>
        </w:r>
        <w:r w:rsidR="00FA0D81" w:rsidRPr="005E28D9">
          <w:rPr>
            <w:rStyle w:val="aa"/>
            <w:lang w:val="en-US"/>
          </w:rPr>
          <w:t>media</w:t>
        </w:r>
        <w:r w:rsidR="00FA0D81" w:rsidRPr="005E28D9">
          <w:rPr>
            <w:rStyle w:val="aa"/>
            <w:lang w:val="ru-RU"/>
          </w:rPr>
          <w:t>/</w:t>
        </w:r>
        <w:r w:rsidR="00FA0D81" w:rsidRPr="005E28D9">
          <w:rPr>
            <w:rStyle w:val="aa"/>
            <w:lang w:val="en-US"/>
          </w:rPr>
          <w:t>McKinsey</w:t>
        </w:r>
        <w:r w:rsidR="00FA0D81" w:rsidRPr="005E28D9">
          <w:rPr>
            <w:rStyle w:val="aa"/>
            <w:lang w:val="ru-RU"/>
          </w:rPr>
          <w:t>/</w:t>
        </w:r>
        <w:r w:rsidR="00FA0D81" w:rsidRPr="005E28D9">
          <w:rPr>
            <w:rStyle w:val="aa"/>
            <w:lang w:val="en-US"/>
          </w:rPr>
          <w:t>Featured</w:t>
        </w:r>
        <w:r w:rsidR="00FA0D81" w:rsidRPr="005E28D9">
          <w:rPr>
            <w:rStyle w:val="aa"/>
            <w:lang w:val="ru-RU"/>
          </w:rPr>
          <w:t>%20</w:t>
        </w:r>
        <w:r w:rsidR="00FA0D81" w:rsidRPr="005E28D9">
          <w:rPr>
            <w:rStyle w:val="aa"/>
            <w:lang w:val="en-US"/>
          </w:rPr>
          <w:t>Insights</w:t>
        </w:r>
        <w:r w:rsidR="00FA0D81" w:rsidRPr="005E28D9">
          <w:rPr>
            <w:rStyle w:val="aa"/>
            <w:lang w:val="ru-RU"/>
          </w:rPr>
          <w:t>/</w:t>
        </w:r>
        <w:r w:rsidR="00FA0D81" w:rsidRPr="005E28D9">
          <w:rPr>
            <w:rStyle w:val="aa"/>
            <w:lang w:val="en-US"/>
          </w:rPr>
          <w:t>Navigating</w:t>
        </w:r>
        <w:r w:rsidR="00FA0D81" w:rsidRPr="005E28D9">
          <w:rPr>
            <w:rStyle w:val="aa"/>
            <w:lang w:val="ru-RU"/>
          </w:rPr>
          <w:t>%20</w:t>
        </w:r>
        <w:r w:rsidR="00FA0D81" w:rsidRPr="005E28D9">
          <w:rPr>
            <w:rStyle w:val="aa"/>
            <w:lang w:val="en-US"/>
          </w:rPr>
          <w:t>the</w:t>
        </w:r>
        <w:r w:rsidR="00FA0D81" w:rsidRPr="005E28D9">
          <w:rPr>
            <w:rStyle w:val="aa"/>
            <w:lang w:val="ru-RU"/>
          </w:rPr>
          <w:t>%20</w:t>
        </w:r>
        <w:r w:rsidR="00FA0D81" w:rsidRPr="005E28D9">
          <w:rPr>
            <w:rStyle w:val="aa"/>
            <w:lang w:val="en-US"/>
          </w:rPr>
          <w:t>coronavirus</w:t>
        </w:r>
        <w:r w:rsidR="00FA0D81" w:rsidRPr="005E28D9">
          <w:rPr>
            <w:rStyle w:val="aa"/>
            <w:lang w:val="ru-RU"/>
          </w:rPr>
          <w:t>%20</w:t>
        </w:r>
        <w:r w:rsidR="00FA0D81" w:rsidRPr="005E28D9">
          <w:rPr>
            <w:rStyle w:val="aa"/>
            <w:lang w:val="en-US"/>
          </w:rPr>
          <w:t>crisis</w:t>
        </w:r>
        <w:r w:rsidR="00FA0D81" w:rsidRPr="005E28D9">
          <w:rPr>
            <w:rStyle w:val="aa"/>
            <w:lang w:val="ru-RU"/>
          </w:rPr>
          <w:t>%20</w:t>
        </w:r>
        <w:r w:rsidR="00FA0D81" w:rsidRPr="005E28D9">
          <w:rPr>
            <w:rStyle w:val="aa"/>
            <w:lang w:val="en-US"/>
          </w:rPr>
          <w:t>collected</w:t>
        </w:r>
        <w:r w:rsidR="00FA0D81" w:rsidRPr="005E28D9">
          <w:rPr>
            <w:rStyle w:val="aa"/>
            <w:lang w:val="ru-RU"/>
          </w:rPr>
          <w:t>%20</w:t>
        </w:r>
        <w:r w:rsidR="00FA0D81" w:rsidRPr="005E28D9">
          <w:rPr>
            <w:rStyle w:val="aa"/>
            <w:lang w:val="en-US"/>
          </w:rPr>
          <w:t>works</w:t>
        </w:r>
        <w:r w:rsidR="00FA0D81" w:rsidRPr="005E28D9">
          <w:rPr>
            <w:rStyle w:val="aa"/>
            <w:lang w:val="ru-RU"/>
          </w:rPr>
          <w:t>/</w:t>
        </w:r>
        <w:r w:rsidR="00FA0D81" w:rsidRPr="005E28D9">
          <w:rPr>
            <w:rStyle w:val="aa"/>
            <w:lang w:val="en-US"/>
          </w:rPr>
          <w:t>Path</w:t>
        </w:r>
        <w:r w:rsidR="00FA0D81" w:rsidRPr="005E28D9">
          <w:rPr>
            <w:rStyle w:val="aa"/>
            <w:lang w:val="ru-RU"/>
          </w:rPr>
          <w:t>-</w:t>
        </w:r>
        <w:r w:rsidR="00FA0D81" w:rsidRPr="005E28D9">
          <w:rPr>
            <w:rStyle w:val="aa"/>
            <w:lang w:val="en-US"/>
          </w:rPr>
          <w:t>to</w:t>
        </w:r>
        <w:r w:rsidR="00FA0D81" w:rsidRPr="005E28D9">
          <w:rPr>
            <w:rStyle w:val="aa"/>
            <w:lang w:val="ru-RU"/>
          </w:rPr>
          <w:t>-</w:t>
        </w:r>
        <w:r w:rsidR="00FA0D81" w:rsidRPr="005E28D9">
          <w:rPr>
            <w:rStyle w:val="aa"/>
            <w:lang w:val="en-US"/>
          </w:rPr>
          <w:t>the</w:t>
        </w:r>
        <w:r w:rsidR="00FA0D81" w:rsidRPr="005E28D9">
          <w:rPr>
            <w:rStyle w:val="aa"/>
            <w:lang w:val="ru-RU"/>
          </w:rPr>
          <w:t>-</w:t>
        </w:r>
        <w:r w:rsidR="00FA0D81" w:rsidRPr="005E28D9">
          <w:rPr>
            <w:rStyle w:val="aa"/>
            <w:lang w:val="en-US"/>
          </w:rPr>
          <w:t>next</w:t>
        </w:r>
        <w:r w:rsidR="00FA0D81" w:rsidRPr="005E28D9">
          <w:rPr>
            <w:rStyle w:val="aa"/>
            <w:lang w:val="ru-RU"/>
          </w:rPr>
          <w:t>-</w:t>
        </w:r>
        <w:r w:rsidR="00FA0D81" w:rsidRPr="005E28D9">
          <w:rPr>
            <w:rStyle w:val="aa"/>
            <w:lang w:val="en-US"/>
          </w:rPr>
          <w:t>normal</w:t>
        </w:r>
        <w:r w:rsidR="00FA0D81" w:rsidRPr="005E28D9">
          <w:rPr>
            <w:rStyle w:val="aa"/>
            <w:lang w:val="ru-RU"/>
          </w:rPr>
          <w:t>-</w:t>
        </w:r>
        <w:r w:rsidR="00FA0D81" w:rsidRPr="005E28D9">
          <w:rPr>
            <w:rStyle w:val="aa"/>
            <w:lang w:val="en-US"/>
          </w:rPr>
          <w:t>collection</w:t>
        </w:r>
        <w:r w:rsidR="00FA0D81" w:rsidRPr="005E28D9">
          <w:rPr>
            <w:rStyle w:val="aa"/>
            <w:lang w:val="ru-RU"/>
          </w:rPr>
          <w:t>.</w:t>
        </w:r>
        <w:r w:rsidR="00FA0D81" w:rsidRPr="005E28D9">
          <w:rPr>
            <w:rStyle w:val="aa"/>
            <w:lang w:val="en-US"/>
          </w:rPr>
          <w:t>pdf</w:t>
        </w:r>
      </w:hyperlink>
      <w:r w:rsidR="00FA0D81" w:rsidRPr="005E28D9">
        <w:rPr>
          <w:lang w:val="ru-RU"/>
        </w:rPr>
        <w:t xml:space="preserve"> (</w:t>
      </w:r>
      <w:r w:rsidR="00FA0D81" w:rsidRPr="005E28D9">
        <w:t>дата</w:t>
      </w:r>
      <w:r w:rsidR="00FA0D81" w:rsidRPr="005E28D9">
        <w:rPr>
          <w:lang w:val="ru-RU"/>
        </w:rPr>
        <w:t xml:space="preserve"> </w:t>
      </w:r>
      <w:r w:rsidR="00FA0D81" w:rsidRPr="005E28D9">
        <w:t>обращения</w:t>
      </w:r>
      <w:r w:rsidR="00FA0D81" w:rsidRPr="005E28D9">
        <w:rPr>
          <w:lang w:val="ru-RU"/>
        </w:rPr>
        <w:t xml:space="preserve">: </w:t>
      </w:r>
      <w:r w:rsidR="00487C50" w:rsidRPr="005E28D9">
        <w:rPr>
          <w:lang w:val="ru-RU"/>
        </w:rPr>
        <w:t>05</w:t>
      </w:r>
      <w:r w:rsidR="00FA0D81" w:rsidRPr="005E28D9">
        <w:rPr>
          <w:lang w:val="ru-RU"/>
        </w:rPr>
        <w:t>.</w:t>
      </w:r>
      <w:r w:rsidR="00487C50" w:rsidRPr="005E28D9">
        <w:rPr>
          <w:lang w:val="ru-RU"/>
        </w:rPr>
        <w:t>12</w:t>
      </w:r>
      <w:r w:rsidR="00FA0D81" w:rsidRPr="005E28D9">
        <w:rPr>
          <w:lang w:val="ru-RU"/>
        </w:rPr>
        <w:t>.2021)</w:t>
      </w:r>
    </w:p>
  </w:footnote>
  <w:footnote w:id="8">
    <w:p w14:paraId="566B7F27" w14:textId="23B0D9FD" w:rsidR="0064044E" w:rsidRPr="00102E67" w:rsidRDefault="0064044E" w:rsidP="00E96850">
      <w:pPr>
        <w:pStyle w:val="ab"/>
        <w:rPr>
          <w:lang w:val="en-US"/>
        </w:rPr>
      </w:pPr>
      <w:r w:rsidRPr="00102E67">
        <w:rPr>
          <w:rStyle w:val="ad"/>
        </w:rPr>
        <w:footnoteRef/>
      </w:r>
      <w:r w:rsidRPr="00102E67">
        <w:rPr>
          <w:lang w:val="en-US"/>
        </w:rPr>
        <w:t xml:space="preserve"> </w:t>
      </w:r>
      <w:r w:rsidR="00102E67" w:rsidRPr="00102E67">
        <w:rPr>
          <w:lang w:val="en-US"/>
        </w:rPr>
        <w:t xml:space="preserve">Fitness App Market </w:t>
      </w:r>
      <w:r w:rsidR="00DC6D26" w:rsidRPr="00102E67">
        <w:rPr>
          <w:lang w:val="en-US"/>
        </w:rPr>
        <w:t xml:space="preserve">// Grand View Research. URL: </w:t>
      </w:r>
      <w:r w:rsidRPr="00102E67">
        <w:rPr>
          <w:lang w:val="en-US"/>
        </w:rPr>
        <w:t>grandviewresearch.com</w:t>
      </w:r>
      <w:r w:rsidR="00FA0D81" w:rsidRPr="00102E67">
        <w:rPr>
          <w:lang w:val="en-US"/>
        </w:rPr>
        <w:t xml:space="preserve"> (</w:t>
      </w:r>
      <w:r w:rsidR="00FA0D81" w:rsidRPr="00102E67">
        <w:t>дата</w:t>
      </w:r>
      <w:r w:rsidR="00FA0D81" w:rsidRPr="00102E67">
        <w:rPr>
          <w:lang w:val="en-US"/>
        </w:rPr>
        <w:t xml:space="preserve"> </w:t>
      </w:r>
      <w:r w:rsidR="00FA0D81" w:rsidRPr="00102E67">
        <w:t>обращения</w:t>
      </w:r>
      <w:r w:rsidR="00FA0D81" w:rsidRPr="00102E67">
        <w:rPr>
          <w:lang w:val="en-US"/>
        </w:rPr>
        <w:t>: 14.02.2021)</w:t>
      </w:r>
    </w:p>
  </w:footnote>
  <w:footnote w:id="9">
    <w:p w14:paraId="783BC6D4" w14:textId="5E086EDE" w:rsidR="00F57ED4" w:rsidRPr="00102E67" w:rsidRDefault="00F57ED4" w:rsidP="00E96850">
      <w:pPr>
        <w:pStyle w:val="ab"/>
        <w:rPr>
          <w:lang w:val="ru-RU"/>
        </w:rPr>
      </w:pPr>
      <w:r w:rsidRPr="00102E67">
        <w:rPr>
          <w:rStyle w:val="ad"/>
        </w:rPr>
        <w:footnoteRef/>
      </w:r>
      <w:r w:rsidR="00DC6D26" w:rsidRPr="00102E67">
        <w:rPr>
          <w:lang w:val="en-US"/>
        </w:rPr>
        <w:t xml:space="preserve"> </w:t>
      </w:r>
      <w:r w:rsidR="00102E67" w:rsidRPr="00102E67">
        <w:rPr>
          <w:lang w:val="en-US"/>
        </w:rPr>
        <w:t xml:space="preserve">Fitness apps grew by nearly 50% during the first half of 2020, study finds </w:t>
      </w:r>
      <w:r w:rsidR="00DC6D26" w:rsidRPr="00102E67">
        <w:rPr>
          <w:lang w:val="en-US"/>
        </w:rPr>
        <w:t>// World Economic Forum. URL</w:t>
      </w:r>
      <w:r w:rsidR="00DC6D26" w:rsidRPr="00102E67">
        <w:rPr>
          <w:lang w:val="ru-RU"/>
        </w:rPr>
        <w:t xml:space="preserve">: </w:t>
      </w:r>
      <w:r w:rsidRPr="00102E67">
        <w:rPr>
          <w:lang w:val="ru-RU"/>
        </w:rPr>
        <w:t xml:space="preserve"> </w:t>
      </w:r>
      <w:hyperlink r:id="rId8" w:history="1">
        <w:r w:rsidR="00FA0D81" w:rsidRPr="00102E67">
          <w:rPr>
            <w:rStyle w:val="aa"/>
            <w:lang w:val="en-US"/>
          </w:rPr>
          <w:t>https</w:t>
        </w:r>
        <w:r w:rsidR="00FA0D81" w:rsidRPr="00102E67">
          <w:rPr>
            <w:rStyle w:val="aa"/>
            <w:lang w:val="ru-RU"/>
          </w:rPr>
          <w:t>://</w:t>
        </w:r>
        <w:r w:rsidR="00FA0D81" w:rsidRPr="00102E67">
          <w:rPr>
            <w:rStyle w:val="aa"/>
            <w:lang w:val="en-US"/>
          </w:rPr>
          <w:t>www</w:t>
        </w:r>
        <w:r w:rsidR="00FA0D81" w:rsidRPr="00102E67">
          <w:rPr>
            <w:rStyle w:val="aa"/>
            <w:lang w:val="ru-RU"/>
          </w:rPr>
          <w:t>.</w:t>
        </w:r>
        <w:r w:rsidR="00FA0D81" w:rsidRPr="00102E67">
          <w:rPr>
            <w:rStyle w:val="aa"/>
            <w:lang w:val="en-US"/>
          </w:rPr>
          <w:t>weforum</w:t>
        </w:r>
        <w:r w:rsidR="00FA0D81" w:rsidRPr="00102E67">
          <w:rPr>
            <w:rStyle w:val="aa"/>
            <w:lang w:val="ru-RU"/>
          </w:rPr>
          <w:t>.</w:t>
        </w:r>
        <w:r w:rsidR="00FA0D81" w:rsidRPr="00102E67">
          <w:rPr>
            <w:rStyle w:val="aa"/>
            <w:lang w:val="en-US"/>
          </w:rPr>
          <w:t>org</w:t>
        </w:r>
        <w:r w:rsidR="00FA0D81" w:rsidRPr="00102E67">
          <w:rPr>
            <w:rStyle w:val="aa"/>
            <w:lang w:val="ru-RU"/>
          </w:rPr>
          <w:t>/</w:t>
        </w:r>
        <w:r w:rsidR="00FA0D81" w:rsidRPr="00102E67">
          <w:rPr>
            <w:rStyle w:val="aa"/>
            <w:lang w:val="en-US"/>
          </w:rPr>
          <w:t>agenda</w:t>
        </w:r>
        <w:r w:rsidR="00FA0D81" w:rsidRPr="00102E67">
          <w:rPr>
            <w:rStyle w:val="aa"/>
            <w:lang w:val="ru-RU"/>
          </w:rPr>
          <w:t>/2020/09/</w:t>
        </w:r>
        <w:r w:rsidR="00FA0D81" w:rsidRPr="00102E67">
          <w:rPr>
            <w:rStyle w:val="aa"/>
            <w:lang w:val="en-US"/>
          </w:rPr>
          <w:t>fitness</w:t>
        </w:r>
        <w:r w:rsidR="00FA0D81" w:rsidRPr="00102E67">
          <w:rPr>
            <w:rStyle w:val="aa"/>
            <w:lang w:val="ru-RU"/>
          </w:rPr>
          <w:t>-</w:t>
        </w:r>
        <w:r w:rsidR="00FA0D81" w:rsidRPr="00102E67">
          <w:rPr>
            <w:rStyle w:val="aa"/>
            <w:lang w:val="en-US"/>
          </w:rPr>
          <w:t>apps</w:t>
        </w:r>
        <w:r w:rsidR="00FA0D81" w:rsidRPr="00102E67">
          <w:rPr>
            <w:rStyle w:val="aa"/>
            <w:lang w:val="ru-RU"/>
          </w:rPr>
          <w:t>-</w:t>
        </w:r>
        <w:r w:rsidR="00FA0D81" w:rsidRPr="00102E67">
          <w:rPr>
            <w:rStyle w:val="aa"/>
            <w:lang w:val="en-US"/>
          </w:rPr>
          <w:t>gym</w:t>
        </w:r>
        <w:r w:rsidR="00FA0D81" w:rsidRPr="00102E67">
          <w:rPr>
            <w:rStyle w:val="aa"/>
            <w:lang w:val="ru-RU"/>
          </w:rPr>
          <w:t>-</w:t>
        </w:r>
        <w:r w:rsidR="00FA0D81" w:rsidRPr="00102E67">
          <w:rPr>
            <w:rStyle w:val="aa"/>
            <w:lang w:val="en-US"/>
          </w:rPr>
          <w:t>health</w:t>
        </w:r>
        <w:r w:rsidR="00FA0D81" w:rsidRPr="00102E67">
          <w:rPr>
            <w:rStyle w:val="aa"/>
            <w:lang w:val="ru-RU"/>
          </w:rPr>
          <w:t>-</w:t>
        </w:r>
        <w:r w:rsidR="00FA0D81" w:rsidRPr="00102E67">
          <w:rPr>
            <w:rStyle w:val="aa"/>
            <w:lang w:val="en-US"/>
          </w:rPr>
          <w:t>downloads</w:t>
        </w:r>
        <w:r w:rsidR="00FA0D81" w:rsidRPr="00E96850">
          <w:rPr>
            <w:rStyle w:val="aa"/>
            <w:lang w:val="ru-RU"/>
          </w:rPr>
          <w:t>/</w:t>
        </w:r>
      </w:hyperlink>
      <w:r w:rsidR="00FA0D81" w:rsidRPr="00102E67">
        <w:rPr>
          <w:lang w:val="ru-RU"/>
        </w:rPr>
        <w:t xml:space="preserve"> (</w:t>
      </w:r>
      <w:r w:rsidR="00FA0D81" w:rsidRPr="00102E67">
        <w:t>дата</w:t>
      </w:r>
      <w:r w:rsidR="00FA0D81" w:rsidRPr="00102E67">
        <w:rPr>
          <w:lang w:val="ru-RU"/>
        </w:rPr>
        <w:t xml:space="preserve"> </w:t>
      </w:r>
      <w:r w:rsidR="00FA0D81" w:rsidRPr="00102E67">
        <w:t>обращения</w:t>
      </w:r>
      <w:r w:rsidR="00FA0D81" w:rsidRPr="00102E67">
        <w:rPr>
          <w:lang w:val="ru-RU"/>
        </w:rPr>
        <w:t xml:space="preserve">: </w:t>
      </w:r>
      <w:r w:rsidR="00487C50" w:rsidRPr="00102E67">
        <w:rPr>
          <w:lang w:val="ru-RU"/>
        </w:rPr>
        <w:t>04</w:t>
      </w:r>
      <w:r w:rsidR="00FA0D81" w:rsidRPr="00102E67">
        <w:rPr>
          <w:lang w:val="ru-RU"/>
        </w:rPr>
        <w:t>.</w:t>
      </w:r>
      <w:r w:rsidR="00487C50" w:rsidRPr="00102E67">
        <w:rPr>
          <w:lang w:val="ru-RU"/>
        </w:rPr>
        <w:t>1</w:t>
      </w:r>
      <w:r w:rsidR="00FA0D81" w:rsidRPr="00102E67">
        <w:rPr>
          <w:lang w:val="ru-RU"/>
        </w:rPr>
        <w:t>2.2021)</w:t>
      </w:r>
    </w:p>
  </w:footnote>
  <w:footnote w:id="10">
    <w:p w14:paraId="7B9FBFC0" w14:textId="6E19AF81" w:rsidR="009F3C38" w:rsidRPr="00FA0D81" w:rsidRDefault="009F3C38" w:rsidP="00E96850">
      <w:pPr>
        <w:pStyle w:val="ab"/>
        <w:rPr>
          <w:lang w:val="ru-RU"/>
        </w:rPr>
      </w:pPr>
      <w:r w:rsidRPr="00102E67">
        <w:rPr>
          <w:rStyle w:val="ad"/>
        </w:rPr>
        <w:footnoteRef/>
      </w:r>
      <w:r w:rsidR="00DC6D26" w:rsidRPr="00102E67">
        <w:rPr>
          <w:lang w:val="en-US"/>
        </w:rPr>
        <w:t xml:space="preserve"> </w:t>
      </w:r>
      <w:r w:rsidR="00102E67" w:rsidRPr="00102E67">
        <w:rPr>
          <w:lang w:val="en-US"/>
        </w:rPr>
        <w:t xml:space="preserve">Fitness App Market Size  </w:t>
      </w:r>
      <w:r w:rsidR="00DC6D26" w:rsidRPr="00102E67">
        <w:rPr>
          <w:lang w:val="en-US"/>
        </w:rPr>
        <w:t>// Grand View Research. URL</w:t>
      </w:r>
      <w:r w:rsidR="00DC6D26" w:rsidRPr="00102E67">
        <w:rPr>
          <w:lang w:val="ru-RU"/>
        </w:rPr>
        <w:t xml:space="preserve">: </w:t>
      </w:r>
      <w:r w:rsidRPr="00102E67">
        <w:rPr>
          <w:lang w:val="ru-RU"/>
        </w:rPr>
        <w:t xml:space="preserve"> </w:t>
      </w:r>
      <w:hyperlink r:id="rId9" w:history="1">
        <w:r w:rsidR="00FA0D81" w:rsidRPr="00102E67">
          <w:rPr>
            <w:rStyle w:val="aa"/>
            <w:lang w:val="en-US"/>
          </w:rPr>
          <w:t>https</w:t>
        </w:r>
        <w:r w:rsidR="00FA0D81" w:rsidRPr="00102E67">
          <w:rPr>
            <w:rStyle w:val="aa"/>
            <w:lang w:val="ru-RU"/>
          </w:rPr>
          <w:t>://</w:t>
        </w:r>
        <w:r w:rsidR="00FA0D81" w:rsidRPr="00102E67">
          <w:rPr>
            <w:rStyle w:val="aa"/>
            <w:lang w:val="en-US"/>
          </w:rPr>
          <w:t>www</w:t>
        </w:r>
        <w:r w:rsidR="00FA0D81" w:rsidRPr="00102E67">
          <w:rPr>
            <w:rStyle w:val="aa"/>
            <w:lang w:val="ru-RU"/>
          </w:rPr>
          <w:t>.</w:t>
        </w:r>
        <w:r w:rsidR="00FA0D81" w:rsidRPr="00102E67">
          <w:rPr>
            <w:rStyle w:val="aa"/>
            <w:lang w:val="en-US"/>
          </w:rPr>
          <w:t>grandviewresearch</w:t>
        </w:r>
        <w:r w:rsidR="00FA0D81" w:rsidRPr="00102E67">
          <w:rPr>
            <w:rStyle w:val="aa"/>
            <w:lang w:val="ru-RU"/>
          </w:rPr>
          <w:t>.</w:t>
        </w:r>
        <w:r w:rsidR="00FA0D81" w:rsidRPr="00102E67">
          <w:rPr>
            <w:rStyle w:val="aa"/>
            <w:lang w:val="en-US"/>
          </w:rPr>
          <w:t>com</w:t>
        </w:r>
        <w:r w:rsidR="00FA0D81" w:rsidRPr="00102E67">
          <w:rPr>
            <w:rStyle w:val="aa"/>
            <w:lang w:val="ru-RU"/>
          </w:rPr>
          <w:t>/</w:t>
        </w:r>
        <w:r w:rsidR="00FA0D81" w:rsidRPr="00102E67">
          <w:rPr>
            <w:rStyle w:val="aa"/>
            <w:lang w:val="en-US"/>
          </w:rPr>
          <w:t>industry</w:t>
        </w:r>
        <w:r w:rsidR="00FA0D81" w:rsidRPr="00102E67">
          <w:rPr>
            <w:rStyle w:val="aa"/>
            <w:lang w:val="ru-RU"/>
          </w:rPr>
          <w:t>-</w:t>
        </w:r>
        <w:r w:rsidR="00FA0D81" w:rsidRPr="00102E67">
          <w:rPr>
            <w:rStyle w:val="aa"/>
            <w:lang w:val="en-US"/>
          </w:rPr>
          <w:t>analysis</w:t>
        </w:r>
        <w:r w:rsidR="00FA0D81" w:rsidRPr="00102E67">
          <w:rPr>
            <w:rStyle w:val="aa"/>
            <w:lang w:val="ru-RU"/>
          </w:rPr>
          <w:t>/</w:t>
        </w:r>
        <w:r w:rsidR="00FA0D81" w:rsidRPr="00102E67">
          <w:rPr>
            <w:rStyle w:val="aa"/>
            <w:lang w:val="en-US"/>
          </w:rPr>
          <w:t>fitness</w:t>
        </w:r>
        <w:r w:rsidR="00FA0D81" w:rsidRPr="00102E67">
          <w:rPr>
            <w:rStyle w:val="aa"/>
            <w:lang w:val="ru-RU"/>
          </w:rPr>
          <w:t>-</w:t>
        </w:r>
        <w:r w:rsidR="00FA0D81" w:rsidRPr="00102E67">
          <w:rPr>
            <w:rStyle w:val="aa"/>
            <w:lang w:val="en-US"/>
          </w:rPr>
          <w:t>app</w:t>
        </w:r>
        <w:r w:rsidR="00FA0D81" w:rsidRPr="00102E67">
          <w:rPr>
            <w:rStyle w:val="aa"/>
            <w:lang w:val="ru-RU"/>
          </w:rPr>
          <w:t>-</w:t>
        </w:r>
        <w:r w:rsidR="00FA0D81" w:rsidRPr="00102E67">
          <w:rPr>
            <w:rStyle w:val="aa"/>
            <w:lang w:val="en-US"/>
          </w:rPr>
          <w:t>market</w:t>
        </w:r>
      </w:hyperlink>
      <w:r w:rsidR="00FA0D81" w:rsidRPr="00102E67">
        <w:rPr>
          <w:lang w:val="ru-RU"/>
        </w:rPr>
        <w:t xml:space="preserve"> (</w:t>
      </w:r>
      <w:r w:rsidR="00FA0D81" w:rsidRPr="00102E67">
        <w:t>дата</w:t>
      </w:r>
      <w:r w:rsidR="00FA0D81" w:rsidRPr="00102E67">
        <w:rPr>
          <w:lang w:val="ru-RU"/>
        </w:rPr>
        <w:t xml:space="preserve"> </w:t>
      </w:r>
      <w:r w:rsidR="00FA0D81" w:rsidRPr="00102E67">
        <w:t>обращения</w:t>
      </w:r>
      <w:r w:rsidR="00FA0D81" w:rsidRPr="00102E67">
        <w:rPr>
          <w:lang w:val="ru-RU"/>
        </w:rPr>
        <w:t xml:space="preserve">: </w:t>
      </w:r>
      <w:r w:rsidR="00487C50" w:rsidRPr="00102E67">
        <w:rPr>
          <w:lang w:val="ru-RU"/>
        </w:rPr>
        <w:t>25</w:t>
      </w:r>
      <w:r w:rsidR="00FA0D81" w:rsidRPr="00102E67">
        <w:rPr>
          <w:lang w:val="ru-RU"/>
        </w:rPr>
        <w:t>.</w:t>
      </w:r>
      <w:r w:rsidR="00487C50" w:rsidRPr="00102E67">
        <w:rPr>
          <w:lang w:val="ru-RU"/>
        </w:rPr>
        <w:t>1</w:t>
      </w:r>
      <w:r w:rsidR="00FA0D81" w:rsidRPr="00102E67">
        <w:rPr>
          <w:lang w:val="ru-RU"/>
        </w:rPr>
        <w:t>2.2021)</w:t>
      </w:r>
    </w:p>
  </w:footnote>
  <w:footnote w:id="11">
    <w:p w14:paraId="0BD63678" w14:textId="26C5AC2A" w:rsidR="00F57ED4" w:rsidRPr="00102E67" w:rsidRDefault="00F57ED4" w:rsidP="00E96850">
      <w:pPr>
        <w:pStyle w:val="ab"/>
        <w:rPr>
          <w:lang w:val="ru-RU"/>
        </w:rPr>
      </w:pPr>
      <w:r w:rsidRPr="00102E67">
        <w:rPr>
          <w:rStyle w:val="ad"/>
        </w:rPr>
        <w:footnoteRef/>
      </w:r>
      <w:r w:rsidR="00DC6D26" w:rsidRPr="00102E67">
        <w:rPr>
          <w:lang w:val="en-US"/>
        </w:rPr>
        <w:t xml:space="preserve"> </w:t>
      </w:r>
      <w:r w:rsidR="00102E67" w:rsidRPr="00102E67">
        <w:rPr>
          <w:lang w:val="en-US"/>
        </w:rPr>
        <w:t xml:space="preserve">Fitness apps grew by nearly 50% during the first half of 2020, study finds  </w:t>
      </w:r>
      <w:r w:rsidR="00DC6D26" w:rsidRPr="00102E67">
        <w:rPr>
          <w:lang w:val="en-US"/>
        </w:rPr>
        <w:t>// World Economic Forum. URL</w:t>
      </w:r>
      <w:r w:rsidR="00DC6D26" w:rsidRPr="00102E67">
        <w:rPr>
          <w:lang w:val="ru-RU"/>
        </w:rPr>
        <w:t>:</w:t>
      </w:r>
      <w:r w:rsidRPr="00102E67">
        <w:rPr>
          <w:lang w:val="ru-RU"/>
        </w:rPr>
        <w:t xml:space="preserve"> </w:t>
      </w:r>
      <w:hyperlink r:id="rId10" w:history="1">
        <w:r w:rsidR="00FA0D81" w:rsidRPr="00102E67">
          <w:rPr>
            <w:rStyle w:val="aa"/>
            <w:lang w:val="en-US"/>
          </w:rPr>
          <w:t>https</w:t>
        </w:r>
        <w:r w:rsidR="00FA0D81" w:rsidRPr="00102E67">
          <w:rPr>
            <w:rStyle w:val="aa"/>
            <w:lang w:val="ru-RU"/>
          </w:rPr>
          <w:t>://</w:t>
        </w:r>
        <w:r w:rsidR="00FA0D81" w:rsidRPr="00102E67">
          <w:rPr>
            <w:rStyle w:val="aa"/>
            <w:lang w:val="en-US"/>
          </w:rPr>
          <w:t>www</w:t>
        </w:r>
        <w:r w:rsidR="00FA0D81" w:rsidRPr="00102E67">
          <w:rPr>
            <w:rStyle w:val="aa"/>
            <w:lang w:val="ru-RU"/>
          </w:rPr>
          <w:t>.</w:t>
        </w:r>
        <w:r w:rsidR="00FA0D81" w:rsidRPr="00102E67">
          <w:rPr>
            <w:rStyle w:val="aa"/>
            <w:lang w:val="en-US"/>
          </w:rPr>
          <w:t>weforum</w:t>
        </w:r>
        <w:r w:rsidR="00FA0D81" w:rsidRPr="00102E67">
          <w:rPr>
            <w:rStyle w:val="aa"/>
            <w:lang w:val="ru-RU"/>
          </w:rPr>
          <w:t>.</w:t>
        </w:r>
        <w:r w:rsidR="00FA0D81" w:rsidRPr="00102E67">
          <w:rPr>
            <w:rStyle w:val="aa"/>
            <w:lang w:val="en-US"/>
          </w:rPr>
          <w:t>org</w:t>
        </w:r>
        <w:r w:rsidR="00FA0D81" w:rsidRPr="00102E67">
          <w:rPr>
            <w:rStyle w:val="aa"/>
            <w:lang w:val="ru-RU"/>
          </w:rPr>
          <w:t>/</w:t>
        </w:r>
        <w:r w:rsidR="00FA0D81" w:rsidRPr="00102E67">
          <w:rPr>
            <w:rStyle w:val="aa"/>
            <w:lang w:val="en-US"/>
          </w:rPr>
          <w:t>agenda</w:t>
        </w:r>
        <w:r w:rsidR="00FA0D81" w:rsidRPr="00102E67">
          <w:rPr>
            <w:rStyle w:val="aa"/>
            <w:lang w:val="ru-RU"/>
          </w:rPr>
          <w:t>/2020/09/</w:t>
        </w:r>
        <w:r w:rsidR="00FA0D81" w:rsidRPr="00102E67">
          <w:rPr>
            <w:rStyle w:val="aa"/>
            <w:lang w:val="en-US"/>
          </w:rPr>
          <w:t>fitness</w:t>
        </w:r>
        <w:r w:rsidR="00FA0D81" w:rsidRPr="00102E67">
          <w:rPr>
            <w:rStyle w:val="aa"/>
            <w:lang w:val="ru-RU"/>
          </w:rPr>
          <w:t>-</w:t>
        </w:r>
        <w:r w:rsidR="00FA0D81" w:rsidRPr="00102E67">
          <w:rPr>
            <w:rStyle w:val="aa"/>
            <w:lang w:val="en-US"/>
          </w:rPr>
          <w:t>apps</w:t>
        </w:r>
        <w:r w:rsidR="00FA0D81" w:rsidRPr="00102E67">
          <w:rPr>
            <w:rStyle w:val="aa"/>
            <w:lang w:val="ru-RU"/>
          </w:rPr>
          <w:t>-</w:t>
        </w:r>
        <w:r w:rsidR="00FA0D81" w:rsidRPr="00102E67">
          <w:rPr>
            <w:rStyle w:val="aa"/>
            <w:lang w:val="en-US"/>
          </w:rPr>
          <w:t>gym</w:t>
        </w:r>
        <w:r w:rsidR="00FA0D81" w:rsidRPr="00102E67">
          <w:rPr>
            <w:rStyle w:val="aa"/>
            <w:lang w:val="ru-RU"/>
          </w:rPr>
          <w:t>-</w:t>
        </w:r>
        <w:r w:rsidR="00FA0D81" w:rsidRPr="00102E67">
          <w:rPr>
            <w:rStyle w:val="aa"/>
            <w:lang w:val="en-US"/>
          </w:rPr>
          <w:t>health</w:t>
        </w:r>
        <w:r w:rsidR="00FA0D81" w:rsidRPr="00102E67">
          <w:rPr>
            <w:rStyle w:val="aa"/>
            <w:lang w:val="ru-RU"/>
          </w:rPr>
          <w:t>-</w:t>
        </w:r>
        <w:r w:rsidR="00FA0D81" w:rsidRPr="00102E67">
          <w:rPr>
            <w:rStyle w:val="aa"/>
            <w:lang w:val="en-US"/>
          </w:rPr>
          <w:t>downloads</w:t>
        </w:r>
        <w:r w:rsidR="00FA0D81" w:rsidRPr="00E96850">
          <w:rPr>
            <w:rStyle w:val="aa"/>
            <w:lang w:val="ru-RU"/>
          </w:rPr>
          <w:t>/</w:t>
        </w:r>
      </w:hyperlink>
      <w:r w:rsidR="00FA0D81" w:rsidRPr="00102E67">
        <w:rPr>
          <w:lang w:val="ru-RU"/>
        </w:rPr>
        <w:t xml:space="preserve"> (</w:t>
      </w:r>
      <w:r w:rsidR="00FA0D81" w:rsidRPr="00102E67">
        <w:t>дата</w:t>
      </w:r>
      <w:r w:rsidR="00FA0D81" w:rsidRPr="00102E67">
        <w:rPr>
          <w:lang w:val="ru-RU"/>
        </w:rPr>
        <w:t xml:space="preserve"> </w:t>
      </w:r>
      <w:r w:rsidR="00FA0D81" w:rsidRPr="00102E67">
        <w:t>обращения</w:t>
      </w:r>
      <w:r w:rsidR="00FA0D81" w:rsidRPr="00102E67">
        <w:rPr>
          <w:lang w:val="ru-RU"/>
        </w:rPr>
        <w:t xml:space="preserve">: </w:t>
      </w:r>
      <w:r w:rsidR="00487C50" w:rsidRPr="00102E67">
        <w:rPr>
          <w:lang w:val="ru-RU"/>
        </w:rPr>
        <w:t>03</w:t>
      </w:r>
      <w:r w:rsidR="00FA0D81" w:rsidRPr="00102E67">
        <w:rPr>
          <w:lang w:val="ru-RU"/>
        </w:rPr>
        <w:t>.</w:t>
      </w:r>
      <w:r w:rsidR="00487C50" w:rsidRPr="00102E67">
        <w:rPr>
          <w:lang w:val="ru-RU"/>
        </w:rPr>
        <w:t>1</w:t>
      </w:r>
      <w:r w:rsidR="00FA0D81" w:rsidRPr="00102E67">
        <w:rPr>
          <w:lang w:val="ru-RU"/>
        </w:rPr>
        <w:t>2.2021)</w:t>
      </w:r>
    </w:p>
  </w:footnote>
  <w:footnote w:id="12">
    <w:p w14:paraId="4E0A48C8" w14:textId="09846B05" w:rsidR="00F57ED4" w:rsidRPr="00956B3E" w:rsidRDefault="00F57ED4" w:rsidP="00E96850">
      <w:pPr>
        <w:pStyle w:val="ab"/>
        <w:rPr>
          <w:lang w:val="ru-RU"/>
        </w:rPr>
      </w:pPr>
      <w:r w:rsidRPr="00102E67">
        <w:rPr>
          <w:rStyle w:val="ad"/>
        </w:rPr>
        <w:footnoteRef/>
      </w:r>
      <w:r w:rsidR="00DC6D26" w:rsidRPr="00102E67">
        <w:rPr>
          <w:lang w:val="en-US"/>
        </w:rPr>
        <w:t xml:space="preserve"> </w:t>
      </w:r>
      <w:r w:rsidR="00102E67" w:rsidRPr="00102E67">
        <w:rPr>
          <w:lang w:val="en-US"/>
        </w:rPr>
        <w:t xml:space="preserve">User’s Perspective about Mobile Fitness Applications  </w:t>
      </w:r>
      <w:r w:rsidR="00DC6D26" w:rsidRPr="00102E67">
        <w:rPr>
          <w:lang w:val="en-US"/>
        </w:rPr>
        <w:t>// International Journal of Recent Technology and Engineering. URL</w:t>
      </w:r>
      <w:r w:rsidR="00DC6D26" w:rsidRPr="00956B3E">
        <w:rPr>
          <w:lang w:val="ru-RU"/>
        </w:rPr>
        <w:t>:</w:t>
      </w:r>
      <w:r w:rsidRPr="00956B3E">
        <w:rPr>
          <w:lang w:val="ru-RU"/>
        </w:rPr>
        <w:t xml:space="preserve"> </w:t>
      </w:r>
      <w:hyperlink r:id="rId11" w:history="1">
        <w:r w:rsidR="00FA0D81" w:rsidRPr="00102E67">
          <w:rPr>
            <w:rStyle w:val="aa"/>
            <w:lang w:val="en-US"/>
          </w:rPr>
          <w:t>https</w:t>
        </w:r>
        <w:r w:rsidR="00FA0D81" w:rsidRPr="00956B3E">
          <w:rPr>
            <w:rStyle w:val="aa"/>
            <w:lang w:val="ru-RU"/>
          </w:rPr>
          <w:t>://</w:t>
        </w:r>
        <w:r w:rsidR="00FA0D81" w:rsidRPr="00102E67">
          <w:rPr>
            <w:rStyle w:val="aa"/>
            <w:lang w:val="en-US"/>
          </w:rPr>
          <w:t>www</w:t>
        </w:r>
        <w:r w:rsidR="00FA0D81" w:rsidRPr="00956B3E">
          <w:rPr>
            <w:rStyle w:val="aa"/>
            <w:lang w:val="ru-RU"/>
          </w:rPr>
          <w:t>.</w:t>
        </w:r>
        <w:r w:rsidR="00FA0D81" w:rsidRPr="00102E67">
          <w:rPr>
            <w:rStyle w:val="aa"/>
            <w:lang w:val="en-US"/>
          </w:rPr>
          <w:t>ijrte</w:t>
        </w:r>
        <w:r w:rsidR="00FA0D81" w:rsidRPr="00956B3E">
          <w:rPr>
            <w:rStyle w:val="aa"/>
            <w:lang w:val="ru-RU"/>
          </w:rPr>
          <w:t>.</w:t>
        </w:r>
        <w:r w:rsidR="00FA0D81" w:rsidRPr="00102E67">
          <w:rPr>
            <w:rStyle w:val="aa"/>
            <w:lang w:val="en-US"/>
          </w:rPr>
          <w:t>org</w:t>
        </w:r>
        <w:r w:rsidR="00FA0D81" w:rsidRPr="00956B3E">
          <w:rPr>
            <w:rStyle w:val="aa"/>
            <w:lang w:val="ru-RU"/>
          </w:rPr>
          <w:t>/</w:t>
        </w:r>
        <w:r w:rsidR="00FA0D81" w:rsidRPr="00102E67">
          <w:rPr>
            <w:rStyle w:val="aa"/>
            <w:lang w:val="en-US"/>
          </w:rPr>
          <w:t>wp</w:t>
        </w:r>
        <w:r w:rsidR="00FA0D81" w:rsidRPr="00956B3E">
          <w:rPr>
            <w:rStyle w:val="aa"/>
            <w:lang w:val="ru-RU"/>
          </w:rPr>
          <w:t>-</w:t>
        </w:r>
        <w:r w:rsidR="00FA0D81" w:rsidRPr="00102E67">
          <w:rPr>
            <w:rStyle w:val="aa"/>
            <w:lang w:val="en-US"/>
          </w:rPr>
          <w:t>content</w:t>
        </w:r>
        <w:r w:rsidR="00FA0D81" w:rsidRPr="00956B3E">
          <w:rPr>
            <w:rStyle w:val="aa"/>
            <w:lang w:val="ru-RU"/>
          </w:rPr>
          <w:t>/</w:t>
        </w:r>
        <w:r w:rsidR="00FA0D81" w:rsidRPr="00102E67">
          <w:rPr>
            <w:rStyle w:val="aa"/>
            <w:lang w:val="en-US"/>
          </w:rPr>
          <w:t>uploads</w:t>
        </w:r>
        <w:r w:rsidR="00FA0D81" w:rsidRPr="00956B3E">
          <w:rPr>
            <w:rStyle w:val="aa"/>
            <w:lang w:val="ru-RU"/>
          </w:rPr>
          <w:t>/</w:t>
        </w:r>
        <w:r w:rsidR="00FA0D81" w:rsidRPr="00102E67">
          <w:rPr>
            <w:rStyle w:val="aa"/>
            <w:lang w:val="en-US"/>
          </w:rPr>
          <w:t>papers</w:t>
        </w:r>
        <w:r w:rsidR="00FA0D81" w:rsidRPr="00956B3E">
          <w:rPr>
            <w:rStyle w:val="aa"/>
            <w:lang w:val="ru-RU"/>
          </w:rPr>
          <w:t>/</w:t>
        </w:r>
        <w:r w:rsidR="00FA0D81" w:rsidRPr="00102E67">
          <w:rPr>
            <w:rStyle w:val="aa"/>
            <w:lang w:val="en-US"/>
          </w:rPr>
          <w:t>v</w:t>
        </w:r>
        <w:r w:rsidR="00FA0D81" w:rsidRPr="00956B3E">
          <w:rPr>
            <w:rStyle w:val="aa"/>
            <w:lang w:val="ru-RU"/>
          </w:rPr>
          <w:t>8</w:t>
        </w:r>
        <w:r w:rsidR="00FA0D81" w:rsidRPr="00102E67">
          <w:rPr>
            <w:rStyle w:val="aa"/>
            <w:lang w:val="en-US"/>
          </w:rPr>
          <w:t>i</w:t>
        </w:r>
        <w:r w:rsidR="00FA0D81" w:rsidRPr="00956B3E">
          <w:rPr>
            <w:rStyle w:val="aa"/>
            <w:lang w:val="ru-RU"/>
          </w:rPr>
          <w:t>6/</w:t>
        </w:r>
        <w:r w:rsidR="00FA0D81" w:rsidRPr="00102E67">
          <w:rPr>
            <w:rStyle w:val="aa"/>
            <w:lang w:val="en-US"/>
          </w:rPr>
          <w:t>F</w:t>
        </w:r>
        <w:r w:rsidR="00FA0D81" w:rsidRPr="00956B3E">
          <w:rPr>
            <w:rStyle w:val="aa"/>
            <w:lang w:val="ru-RU"/>
          </w:rPr>
          <w:t>8760038620.</w:t>
        </w:r>
        <w:r w:rsidR="00FA0D81" w:rsidRPr="00102E67">
          <w:rPr>
            <w:rStyle w:val="aa"/>
            <w:lang w:val="en-US"/>
          </w:rPr>
          <w:t>pdf</w:t>
        </w:r>
      </w:hyperlink>
      <w:r w:rsidR="00FA0D81" w:rsidRPr="00956B3E">
        <w:rPr>
          <w:lang w:val="ru-RU"/>
        </w:rPr>
        <w:t xml:space="preserve"> (</w:t>
      </w:r>
      <w:r w:rsidR="00FA0D81" w:rsidRPr="00102E67">
        <w:t>дата</w:t>
      </w:r>
      <w:r w:rsidR="00FA0D81" w:rsidRPr="00956B3E">
        <w:rPr>
          <w:lang w:val="ru-RU"/>
        </w:rPr>
        <w:t xml:space="preserve"> </w:t>
      </w:r>
      <w:r w:rsidR="00FA0D81" w:rsidRPr="00102E67">
        <w:t>обращения</w:t>
      </w:r>
      <w:r w:rsidR="00FA0D81" w:rsidRPr="00956B3E">
        <w:rPr>
          <w:lang w:val="ru-RU"/>
        </w:rPr>
        <w:t xml:space="preserve">: </w:t>
      </w:r>
      <w:r w:rsidR="00487C50" w:rsidRPr="00956B3E">
        <w:rPr>
          <w:lang w:val="ru-RU"/>
        </w:rPr>
        <w:t>03</w:t>
      </w:r>
      <w:r w:rsidR="00FA0D81" w:rsidRPr="00956B3E">
        <w:rPr>
          <w:lang w:val="ru-RU"/>
        </w:rPr>
        <w:t>.</w:t>
      </w:r>
      <w:r w:rsidR="00487C50" w:rsidRPr="00956B3E">
        <w:rPr>
          <w:lang w:val="ru-RU"/>
        </w:rPr>
        <w:t>1</w:t>
      </w:r>
      <w:r w:rsidR="00FA0D81" w:rsidRPr="00956B3E">
        <w:rPr>
          <w:lang w:val="ru-RU"/>
        </w:rPr>
        <w:t>2.2021)</w:t>
      </w:r>
    </w:p>
  </w:footnote>
  <w:footnote w:id="13">
    <w:p w14:paraId="4C771A47" w14:textId="38194E6F" w:rsidR="00F57ED4" w:rsidRPr="00DC6D26" w:rsidRDefault="00F57ED4" w:rsidP="005E28D9">
      <w:pPr>
        <w:pStyle w:val="ab"/>
        <w:spacing w:line="360" w:lineRule="auto"/>
        <w:rPr>
          <w:lang w:val="en-US"/>
        </w:rPr>
      </w:pPr>
      <w:r w:rsidRPr="00622EC2">
        <w:rPr>
          <w:rStyle w:val="ad"/>
        </w:rPr>
        <w:footnoteRef/>
      </w:r>
      <w:r w:rsidRPr="00DC6D26">
        <w:rPr>
          <w:lang w:val="en-US"/>
        </w:rPr>
        <w:t xml:space="preserve"> </w:t>
      </w:r>
      <w:r w:rsidR="00106658" w:rsidRPr="00956B3E">
        <w:rPr>
          <w:lang w:val="en-US"/>
        </w:rPr>
        <w:t>The Mobile Economy</w:t>
      </w:r>
      <w:r w:rsidR="00106658" w:rsidRPr="00106658">
        <w:rPr>
          <w:bCs/>
          <w:lang w:val="en-US"/>
        </w:rPr>
        <w:t xml:space="preserve"> </w:t>
      </w:r>
      <w:r w:rsidR="00DC6D26" w:rsidRPr="00106658">
        <w:rPr>
          <w:bCs/>
          <w:lang w:val="en-US"/>
        </w:rPr>
        <w:t>// GSMA. URL:</w:t>
      </w:r>
      <w:r w:rsidR="00DC6D26" w:rsidRPr="00106658">
        <w:rPr>
          <w:lang w:val="en-US"/>
        </w:rPr>
        <w:t xml:space="preserve"> </w:t>
      </w:r>
      <w:hyperlink r:id="rId12" w:history="1">
        <w:r w:rsidR="00FA0D81" w:rsidRPr="00106658">
          <w:rPr>
            <w:rStyle w:val="aa"/>
            <w:lang w:val="en-US"/>
          </w:rPr>
          <w:t>https://www.gsma.com/latinamerica/wp-content/uploads/2018/12/Mobile-Economy-2018-ENG.pdf</w:t>
        </w:r>
      </w:hyperlink>
      <w:r w:rsidR="00FA0D81" w:rsidRPr="00106658">
        <w:rPr>
          <w:lang w:val="en-US"/>
        </w:rPr>
        <w:t xml:space="preserve"> </w:t>
      </w:r>
      <w:r w:rsidR="00FA0D81" w:rsidRPr="00106658">
        <w:rPr>
          <w:bCs/>
          <w:lang w:val="en-US"/>
        </w:rPr>
        <w:t>(</w:t>
      </w:r>
      <w:r w:rsidR="00FA0D81" w:rsidRPr="00106658">
        <w:rPr>
          <w:bCs/>
        </w:rPr>
        <w:t>дата</w:t>
      </w:r>
      <w:r w:rsidR="00FA0D81" w:rsidRPr="00106658">
        <w:rPr>
          <w:bCs/>
          <w:lang w:val="en-US"/>
        </w:rPr>
        <w:t xml:space="preserve"> </w:t>
      </w:r>
      <w:r w:rsidR="00FA0D81" w:rsidRPr="00106658">
        <w:rPr>
          <w:bCs/>
        </w:rPr>
        <w:t>обращения</w:t>
      </w:r>
      <w:r w:rsidR="00FA0D81" w:rsidRPr="00106658">
        <w:rPr>
          <w:bCs/>
          <w:lang w:val="en-US"/>
        </w:rPr>
        <w:t>: 14.</w:t>
      </w:r>
      <w:r w:rsidR="00487C50" w:rsidRPr="00106658">
        <w:rPr>
          <w:bCs/>
          <w:lang w:val="en-US"/>
        </w:rPr>
        <w:t>1</w:t>
      </w:r>
      <w:r w:rsidR="00FA0D81" w:rsidRPr="00106658">
        <w:rPr>
          <w:bCs/>
          <w:lang w:val="en-US"/>
        </w:rPr>
        <w:t>2.2021)</w:t>
      </w:r>
    </w:p>
  </w:footnote>
  <w:footnote w:id="14">
    <w:p w14:paraId="0A58B0F3" w14:textId="595DD3EC" w:rsidR="00F57ED4" w:rsidRPr="00956B3E" w:rsidRDefault="00F57ED4" w:rsidP="005E28D9">
      <w:pPr>
        <w:pStyle w:val="ab"/>
        <w:spacing w:line="360" w:lineRule="auto"/>
        <w:rPr>
          <w:lang w:val="en-US"/>
        </w:rPr>
      </w:pPr>
      <w:r w:rsidRPr="00622EC2">
        <w:rPr>
          <w:rStyle w:val="ad"/>
        </w:rPr>
        <w:footnoteRef/>
      </w:r>
      <w:r w:rsidRPr="00956B3E">
        <w:rPr>
          <w:lang w:val="en-US"/>
        </w:rPr>
        <w:t xml:space="preserve"> </w:t>
      </w:r>
      <w:r w:rsidR="00487C50">
        <w:rPr>
          <w:lang w:val="ru-RU"/>
        </w:rPr>
        <w:t>Там</w:t>
      </w:r>
      <w:r w:rsidR="00487C50" w:rsidRPr="00956B3E">
        <w:rPr>
          <w:lang w:val="en-US"/>
        </w:rPr>
        <w:t xml:space="preserve"> </w:t>
      </w:r>
      <w:r w:rsidR="00487C50">
        <w:rPr>
          <w:lang w:val="ru-RU"/>
        </w:rPr>
        <w:t>же</w:t>
      </w:r>
      <w:r w:rsidR="00487C50" w:rsidRPr="00956B3E">
        <w:rPr>
          <w:lang w:val="en-US"/>
        </w:rPr>
        <w:t>. (</w:t>
      </w:r>
      <w:r w:rsidR="00FA0D81" w:rsidRPr="00622EC2">
        <w:rPr>
          <w:bCs/>
        </w:rPr>
        <w:t>дата</w:t>
      </w:r>
      <w:r w:rsidR="00FA0D81" w:rsidRPr="00956B3E">
        <w:rPr>
          <w:bCs/>
          <w:lang w:val="en-US"/>
        </w:rPr>
        <w:t xml:space="preserve"> </w:t>
      </w:r>
      <w:r w:rsidR="00FA0D81" w:rsidRPr="00622EC2">
        <w:rPr>
          <w:bCs/>
        </w:rPr>
        <w:t>обращения</w:t>
      </w:r>
      <w:r w:rsidR="00FA0D81" w:rsidRPr="00956B3E">
        <w:rPr>
          <w:bCs/>
          <w:lang w:val="en-US"/>
        </w:rPr>
        <w:t>: 1</w:t>
      </w:r>
      <w:r w:rsidR="00487C50" w:rsidRPr="00956B3E">
        <w:rPr>
          <w:bCs/>
          <w:lang w:val="en-US"/>
        </w:rPr>
        <w:t>6</w:t>
      </w:r>
      <w:r w:rsidR="00FA0D81" w:rsidRPr="00956B3E">
        <w:rPr>
          <w:bCs/>
          <w:lang w:val="en-US"/>
        </w:rPr>
        <w:t>.</w:t>
      </w:r>
      <w:r w:rsidR="00487C50" w:rsidRPr="00956B3E">
        <w:rPr>
          <w:bCs/>
          <w:lang w:val="en-US"/>
        </w:rPr>
        <w:t>1</w:t>
      </w:r>
      <w:r w:rsidR="00FA0D81" w:rsidRPr="00956B3E">
        <w:rPr>
          <w:bCs/>
          <w:lang w:val="en-US"/>
        </w:rPr>
        <w:t>2.2021)</w:t>
      </w:r>
    </w:p>
  </w:footnote>
  <w:footnote w:id="15">
    <w:p w14:paraId="2C1B1D58" w14:textId="136BC1AE" w:rsidR="00F57ED4" w:rsidRPr="00BC38B9" w:rsidRDefault="00F57ED4" w:rsidP="005E28D9">
      <w:pPr>
        <w:pStyle w:val="ab"/>
        <w:spacing w:line="360" w:lineRule="auto"/>
        <w:rPr>
          <w:lang w:val="ru-RU"/>
        </w:rPr>
      </w:pPr>
      <w:r w:rsidRPr="003676B8">
        <w:rPr>
          <w:rStyle w:val="ad"/>
        </w:rPr>
        <w:footnoteRef/>
      </w:r>
      <w:r w:rsidR="00DC6D26" w:rsidRPr="003676B8">
        <w:rPr>
          <w:lang w:val="en-US"/>
        </w:rPr>
        <w:t xml:space="preserve"> </w:t>
      </w:r>
      <w:r w:rsidR="00855871" w:rsidRPr="003676B8">
        <w:rPr>
          <w:lang w:val="en-US"/>
        </w:rPr>
        <w:t xml:space="preserve">WORLD 2021 INVESTMENT REPORT </w:t>
      </w:r>
      <w:r w:rsidR="00DC6D26" w:rsidRPr="003676B8">
        <w:rPr>
          <w:lang w:val="en-US"/>
        </w:rPr>
        <w:t>// UNCTAD. URL</w:t>
      </w:r>
      <w:r w:rsidR="00DC6D26" w:rsidRPr="00DC34A8">
        <w:rPr>
          <w:lang w:val="ru-RU"/>
        </w:rPr>
        <w:t xml:space="preserve">: </w:t>
      </w:r>
      <w:r w:rsidRPr="00DC34A8">
        <w:rPr>
          <w:lang w:val="ru-RU"/>
        </w:rPr>
        <w:t xml:space="preserve"> </w:t>
      </w:r>
      <w:hyperlink r:id="rId13" w:history="1">
        <w:r w:rsidR="00FA0D81" w:rsidRPr="003676B8">
          <w:rPr>
            <w:rStyle w:val="aa"/>
            <w:lang w:val="en-US"/>
          </w:rPr>
          <w:t>https</w:t>
        </w:r>
        <w:r w:rsidR="00FA0D81" w:rsidRPr="00DC34A8">
          <w:rPr>
            <w:rStyle w:val="aa"/>
            <w:lang w:val="ru-RU"/>
          </w:rPr>
          <w:t>://</w:t>
        </w:r>
        <w:r w:rsidR="00FA0D81" w:rsidRPr="003676B8">
          <w:rPr>
            <w:rStyle w:val="aa"/>
            <w:lang w:val="en-US"/>
          </w:rPr>
          <w:t>unctad</w:t>
        </w:r>
        <w:r w:rsidR="00FA0D81" w:rsidRPr="00DC34A8">
          <w:rPr>
            <w:rStyle w:val="aa"/>
            <w:lang w:val="ru-RU"/>
          </w:rPr>
          <w:t>.</w:t>
        </w:r>
        <w:r w:rsidR="00FA0D81" w:rsidRPr="003676B8">
          <w:rPr>
            <w:rStyle w:val="aa"/>
            <w:lang w:val="en-US"/>
          </w:rPr>
          <w:t>org</w:t>
        </w:r>
        <w:r w:rsidR="00FA0D81" w:rsidRPr="00DC34A8">
          <w:rPr>
            <w:rStyle w:val="aa"/>
            <w:lang w:val="ru-RU"/>
          </w:rPr>
          <w:t>/</w:t>
        </w:r>
        <w:r w:rsidR="00FA0D81" w:rsidRPr="003676B8">
          <w:rPr>
            <w:rStyle w:val="aa"/>
            <w:lang w:val="en-US"/>
          </w:rPr>
          <w:t>system</w:t>
        </w:r>
        <w:r w:rsidR="00FA0D81" w:rsidRPr="00DC34A8">
          <w:rPr>
            <w:rStyle w:val="aa"/>
            <w:lang w:val="ru-RU"/>
          </w:rPr>
          <w:t>/</w:t>
        </w:r>
        <w:r w:rsidR="00FA0D81" w:rsidRPr="003676B8">
          <w:rPr>
            <w:rStyle w:val="aa"/>
            <w:lang w:val="en-US"/>
          </w:rPr>
          <w:t>files</w:t>
        </w:r>
        <w:r w:rsidR="00FA0D81" w:rsidRPr="00DC34A8">
          <w:rPr>
            <w:rStyle w:val="aa"/>
            <w:lang w:val="ru-RU"/>
          </w:rPr>
          <w:t>/</w:t>
        </w:r>
        <w:r w:rsidR="00FA0D81" w:rsidRPr="003676B8">
          <w:rPr>
            <w:rStyle w:val="aa"/>
            <w:lang w:val="en-US"/>
          </w:rPr>
          <w:t>official</w:t>
        </w:r>
        <w:r w:rsidR="00FA0D81" w:rsidRPr="00DC34A8">
          <w:rPr>
            <w:rStyle w:val="aa"/>
            <w:lang w:val="ru-RU"/>
          </w:rPr>
          <w:t>-</w:t>
        </w:r>
        <w:r w:rsidR="00FA0D81" w:rsidRPr="003676B8">
          <w:rPr>
            <w:rStyle w:val="aa"/>
            <w:lang w:val="en-US"/>
          </w:rPr>
          <w:t>document</w:t>
        </w:r>
        <w:r w:rsidR="00FA0D81" w:rsidRPr="00DC34A8">
          <w:rPr>
            <w:rStyle w:val="aa"/>
            <w:lang w:val="ru-RU"/>
          </w:rPr>
          <w:t>/</w:t>
        </w:r>
        <w:r w:rsidR="00FA0D81" w:rsidRPr="003676B8">
          <w:rPr>
            <w:rStyle w:val="aa"/>
            <w:lang w:val="en-US"/>
          </w:rPr>
          <w:t>wir</w:t>
        </w:r>
        <w:r w:rsidR="00FA0D81" w:rsidRPr="00DC34A8">
          <w:rPr>
            <w:rStyle w:val="aa"/>
            <w:lang w:val="ru-RU"/>
          </w:rPr>
          <w:t>2021_</w:t>
        </w:r>
        <w:r w:rsidR="00FA0D81" w:rsidRPr="003676B8">
          <w:rPr>
            <w:rStyle w:val="aa"/>
            <w:lang w:val="en-US"/>
          </w:rPr>
          <w:t>en</w:t>
        </w:r>
        <w:r w:rsidR="00FA0D81" w:rsidRPr="00DC34A8">
          <w:rPr>
            <w:rStyle w:val="aa"/>
            <w:lang w:val="ru-RU"/>
          </w:rPr>
          <w:t>.</w:t>
        </w:r>
        <w:r w:rsidR="00FA0D81" w:rsidRPr="003676B8">
          <w:rPr>
            <w:rStyle w:val="aa"/>
            <w:lang w:val="en-US"/>
          </w:rPr>
          <w:t>pdf</w:t>
        </w:r>
      </w:hyperlink>
      <w:r w:rsidR="00FA0D81" w:rsidRPr="00DC34A8">
        <w:rPr>
          <w:lang w:val="ru-RU"/>
        </w:rPr>
        <w:t xml:space="preserve"> (</w:t>
      </w:r>
      <w:r w:rsidR="00FA0D81" w:rsidRPr="003676B8">
        <w:t>дата</w:t>
      </w:r>
      <w:r w:rsidR="00FA0D81" w:rsidRPr="00DC34A8">
        <w:rPr>
          <w:lang w:val="ru-RU"/>
        </w:rPr>
        <w:t xml:space="preserve"> </w:t>
      </w:r>
      <w:r w:rsidR="00FA0D81" w:rsidRPr="003676B8">
        <w:t>обращения</w:t>
      </w:r>
      <w:r w:rsidR="00FA0D81" w:rsidRPr="00DC34A8">
        <w:rPr>
          <w:lang w:val="ru-RU"/>
        </w:rPr>
        <w:t>: 1</w:t>
      </w:r>
      <w:r w:rsidR="00487C50" w:rsidRPr="00DC34A8">
        <w:rPr>
          <w:lang w:val="ru-RU"/>
        </w:rPr>
        <w:t>7</w:t>
      </w:r>
      <w:r w:rsidR="00FA0D81" w:rsidRPr="00DC34A8">
        <w:rPr>
          <w:lang w:val="ru-RU"/>
        </w:rPr>
        <w:t>.</w:t>
      </w:r>
      <w:r w:rsidR="00487C50" w:rsidRPr="00DC34A8">
        <w:rPr>
          <w:lang w:val="ru-RU"/>
        </w:rPr>
        <w:t>1</w:t>
      </w:r>
      <w:r w:rsidR="00FA0D81" w:rsidRPr="00DC34A8">
        <w:rPr>
          <w:lang w:val="ru-RU"/>
        </w:rPr>
        <w:t>2.2021)</w:t>
      </w:r>
    </w:p>
  </w:footnote>
  <w:footnote w:id="16">
    <w:p w14:paraId="17120243" w14:textId="002E6ED2" w:rsidR="008939A2" w:rsidRPr="00956B3E" w:rsidRDefault="008939A2" w:rsidP="00E96850">
      <w:pPr>
        <w:pStyle w:val="ab"/>
        <w:rPr>
          <w:lang w:val="ru-RU"/>
        </w:rPr>
      </w:pPr>
      <w:r w:rsidRPr="003676B8">
        <w:rPr>
          <w:rStyle w:val="ad"/>
        </w:rPr>
        <w:footnoteRef/>
      </w:r>
      <w:r w:rsidRPr="003676B8">
        <w:rPr>
          <w:lang w:val="en-US"/>
        </w:rPr>
        <w:t xml:space="preserve"> </w:t>
      </w:r>
      <w:r w:rsidR="00855871" w:rsidRPr="003676B8">
        <w:rPr>
          <w:lang w:val="en-US"/>
        </w:rPr>
        <w:t xml:space="preserve">Global Fitness App Market Report 2021 </w:t>
      </w:r>
      <w:r w:rsidR="00DC6D26" w:rsidRPr="003676B8">
        <w:rPr>
          <w:lang w:val="en-US"/>
        </w:rPr>
        <w:t>// GlobNews</w:t>
      </w:r>
      <w:r w:rsidR="003D15D0" w:rsidRPr="003676B8">
        <w:rPr>
          <w:lang w:val="en-US"/>
        </w:rPr>
        <w:t>wire</w:t>
      </w:r>
      <w:r w:rsidR="00DC6D26" w:rsidRPr="003676B8">
        <w:rPr>
          <w:lang w:val="en-US"/>
        </w:rPr>
        <w:t>. URL</w:t>
      </w:r>
      <w:r w:rsidR="00DC6D26" w:rsidRPr="00956B3E">
        <w:rPr>
          <w:lang w:val="ru-RU"/>
        </w:rPr>
        <w:t xml:space="preserve">: </w:t>
      </w:r>
      <w:hyperlink r:id="rId14" w:history="1">
        <w:r w:rsidR="00FA0D81" w:rsidRPr="003676B8">
          <w:rPr>
            <w:rStyle w:val="aa"/>
            <w:lang w:val="en-US"/>
          </w:rPr>
          <w:t>https</w:t>
        </w:r>
        <w:r w:rsidR="00FA0D81" w:rsidRPr="00956B3E">
          <w:rPr>
            <w:rStyle w:val="aa"/>
            <w:lang w:val="ru-RU"/>
          </w:rPr>
          <w:t>://</w:t>
        </w:r>
        <w:r w:rsidR="00FA0D81" w:rsidRPr="003676B8">
          <w:rPr>
            <w:rStyle w:val="aa"/>
            <w:lang w:val="en-US"/>
          </w:rPr>
          <w:t>www</w:t>
        </w:r>
        <w:r w:rsidR="00FA0D81" w:rsidRPr="00956B3E">
          <w:rPr>
            <w:rStyle w:val="aa"/>
            <w:lang w:val="ru-RU"/>
          </w:rPr>
          <w:t>.</w:t>
        </w:r>
        <w:r w:rsidR="00FA0D81" w:rsidRPr="003676B8">
          <w:rPr>
            <w:rStyle w:val="aa"/>
            <w:lang w:val="en-US"/>
          </w:rPr>
          <w:t>globenewswire</w:t>
        </w:r>
        <w:r w:rsidR="00FA0D81" w:rsidRPr="00956B3E">
          <w:rPr>
            <w:rStyle w:val="aa"/>
            <w:lang w:val="ru-RU"/>
          </w:rPr>
          <w:t>.</w:t>
        </w:r>
        <w:r w:rsidR="00FA0D81" w:rsidRPr="003676B8">
          <w:rPr>
            <w:rStyle w:val="aa"/>
            <w:lang w:val="en-US"/>
          </w:rPr>
          <w:t>com</w:t>
        </w:r>
        <w:r w:rsidR="00FA0D81" w:rsidRPr="00956B3E">
          <w:rPr>
            <w:rStyle w:val="aa"/>
            <w:lang w:val="ru-RU"/>
          </w:rPr>
          <w:t>/</w:t>
        </w:r>
        <w:r w:rsidR="00FA0D81" w:rsidRPr="003676B8">
          <w:rPr>
            <w:rStyle w:val="aa"/>
            <w:lang w:val="en-US"/>
          </w:rPr>
          <w:t>fr</w:t>
        </w:r>
        <w:r w:rsidR="00FA0D81" w:rsidRPr="00956B3E">
          <w:rPr>
            <w:rStyle w:val="aa"/>
            <w:lang w:val="ru-RU"/>
          </w:rPr>
          <w:t>/</w:t>
        </w:r>
        <w:r w:rsidR="00FA0D81" w:rsidRPr="003676B8">
          <w:rPr>
            <w:rStyle w:val="aa"/>
            <w:lang w:val="en-US"/>
          </w:rPr>
          <w:t>news</w:t>
        </w:r>
        <w:r w:rsidR="00FA0D81" w:rsidRPr="00956B3E">
          <w:rPr>
            <w:rStyle w:val="aa"/>
            <w:lang w:val="ru-RU"/>
          </w:rPr>
          <w:t>-</w:t>
        </w:r>
        <w:r w:rsidR="00FA0D81" w:rsidRPr="003676B8">
          <w:rPr>
            <w:rStyle w:val="aa"/>
            <w:lang w:val="en-US"/>
          </w:rPr>
          <w:t>release</w:t>
        </w:r>
        <w:r w:rsidR="00FA0D81" w:rsidRPr="00956B3E">
          <w:rPr>
            <w:rStyle w:val="aa"/>
            <w:lang w:val="ru-RU"/>
          </w:rPr>
          <w:t>/2021/11/23/2339599/28124/</w:t>
        </w:r>
        <w:r w:rsidR="00FA0D81" w:rsidRPr="003676B8">
          <w:rPr>
            <w:rStyle w:val="aa"/>
            <w:lang w:val="en-US"/>
          </w:rPr>
          <w:t>en</w:t>
        </w:r>
        <w:r w:rsidR="00FA0D81" w:rsidRPr="00956B3E">
          <w:rPr>
            <w:rStyle w:val="aa"/>
            <w:lang w:val="ru-RU"/>
          </w:rPr>
          <w:t>/</w:t>
        </w:r>
        <w:r w:rsidR="00FA0D81" w:rsidRPr="003676B8">
          <w:rPr>
            <w:rStyle w:val="aa"/>
            <w:lang w:val="en-US"/>
          </w:rPr>
          <w:t>Global</w:t>
        </w:r>
        <w:r w:rsidR="00FA0D81" w:rsidRPr="00956B3E">
          <w:rPr>
            <w:rStyle w:val="aa"/>
            <w:lang w:val="ru-RU"/>
          </w:rPr>
          <w:t>-</w:t>
        </w:r>
        <w:r w:rsidR="00FA0D81" w:rsidRPr="003676B8">
          <w:rPr>
            <w:rStyle w:val="aa"/>
            <w:lang w:val="en-US"/>
          </w:rPr>
          <w:t>Fitness</w:t>
        </w:r>
        <w:r w:rsidR="00FA0D81" w:rsidRPr="00956B3E">
          <w:rPr>
            <w:rStyle w:val="aa"/>
            <w:lang w:val="ru-RU"/>
          </w:rPr>
          <w:t>-</w:t>
        </w:r>
        <w:r w:rsidR="00FA0D81" w:rsidRPr="003676B8">
          <w:rPr>
            <w:rStyle w:val="aa"/>
            <w:lang w:val="en-US"/>
          </w:rPr>
          <w:t>App</w:t>
        </w:r>
        <w:r w:rsidR="00FA0D81" w:rsidRPr="00956B3E">
          <w:rPr>
            <w:rStyle w:val="aa"/>
            <w:lang w:val="ru-RU"/>
          </w:rPr>
          <w:t>-</w:t>
        </w:r>
        <w:r w:rsidR="00FA0D81" w:rsidRPr="003676B8">
          <w:rPr>
            <w:rStyle w:val="aa"/>
            <w:lang w:val="en-US"/>
          </w:rPr>
          <w:t>Market</w:t>
        </w:r>
        <w:r w:rsidR="00FA0D81" w:rsidRPr="00956B3E">
          <w:rPr>
            <w:rStyle w:val="aa"/>
            <w:lang w:val="ru-RU"/>
          </w:rPr>
          <w:t>-</w:t>
        </w:r>
        <w:r w:rsidR="00FA0D81" w:rsidRPr="003676B8">
          <w:rPr>
            <w:rStyle w:val="aa"/>
            <w:lang w:val="en-US"/>
          </w:rPr>
          <w:t>Report</w:t>
        </w:r>
        <w:r w:rsidR="00FA0D81" w:rsidRPr="00956B3E">
          <w:rPr>
            <w:rStyle w:val="aa"/>
            <w:lang w:val="ru-RU"/>
          </w:rPr>
          <w:t>-2021-</w:t>
        </w:r>
        <w:r w:rsidR="00FA0D81" w:rsidRPr="003676B8">
          <w:rPr>
            <w:rStyle w:val="aa"/>
            <w:lang w:val="en-US"/>
          </w:rPr>
          <w:t>Market</w:t>
        </w:r>
        <w:r w:rsidR="00FA0D81" w:rsidRPr="00956B3E">
          <w:rPr>
            <w:rStyle w:val="aa"/>
            <w:lang w:val="ru-RU"/>
          </w:rPr>
          <w:t>-</w:t>
        </w:r>
        <w:r w:rsidR="00FA0D81" w:rsidRPr="003676B8">
          <w:rPr>
            <w:rStyle w:val="aa"/>
            <w:lang w:val="en-US"/>
          </w:rPr>
          <w:t>Size</w:t>
        </w:r>
        <w:r w:rsidR="00FA0D81" w:rsidRPr="00956B3E">
          <w:rPr>
            <w:rStyle w:val="aa"/>
            <w:lang w:val="ru-RU"/>
          </w:rPr>
          <w:t>-</w:t>
        </w:r>
        <w:r w:rsidR="00FA0D81" w:rsidRPr="003676B8">
          <w:rPr>
            <w:rStyle w:val="aa"/>
            <w:lang w:val="en-US"/>
          </w:rPr>
          <w:t>is</w:t>
        </w:r>
        <w:r w:rsidR="00FA0D81" w:rsidRPr="00956B3E">
          <w:rPr>
            <w:rStyle w:val="aa"/>
            <w:lang w:val="ru-RU"/>
          </w:rPr>
          <w:t>-</w:t>
        </w:r>
        <w:r w:rsidR="00FA0D81" w:rsidRPr="003676B8">
          <w:rPr>
            <w:rStyle w:val="aa"/>
            <w:lang w:val="en-US"/>
          </w:rPr>
          <w:t>Expected</w:t>
        </w:r>
        <w:r w:rsidR="00FA0D81" w:rsidRPr="00956B3E">
          <w:rPr>
            <w:rStyle w:val="aa"/>
            <w:lang w:val="ru-RU"/>
          </w:rPr>
          <w:t>-</w:t>
        </w:r>
        <w:r w:rsidR="00FA0D81" w:rsidRPr="003676B8">
          <w:rPr>
            <w:rStyle w:val="aa"/>
            <w:lang w:val="en-US"/>
          </w:rPr>
          <w:t>to</w:t>
        </w:r>
        <w:r w:rsidR="00FA0D81" w:rsidRPr="00956B3E">
          <w:rPr>
            <w:rStyle w:val="aa"/>
            <w:lang w:val="ru-RU"/>
          </w:rPr>
          <w:t>-</w:t>
        </w:r>
        <w:r w:rsidR="00FA0D81" w:rsidRPr="003676B8">
          <w:rPr>
            <w:rStyle w:val="aa"/>
            <w:lang w:val="en-US"/>
          </w:rPr>
          <w:t>Reach</w:t>
        </w:r>
        <w:r w:rsidR="00FA0D81" w:rsidRPr="00956B3E">
          <w:rPr>
            <w:rStyle w:val="aa"/>
            <w:lang w:val="ru-RU"/>
          </w:rPr>
          <w:t>-15-5-</w:t>
        </w:r>
        <w:r w:rsidR="00FA0D81" w:rsidRPr="003676B8">
          <w:rPr>
            <w:rStyle w:val="aa"/>
            <w:lang w:val="en-US"/>
          </w:rPr>
          <w:t>Billion</w:t>
        </w:r>
        <w:r w:rsidR="00FA0D81" w:rsidRPr="00956B3E">
          <w:rPr>
            <w:rStyle w:val="aa"/>
            <w:lang w:val="ru-RU"/>
          </w:rPr>
          <w:t>-</w:t>
        </w:r>
        <w:r w:rsidR="00FA0D81" w:rsidRPr="003676B8">
          <w:rPr>
            <w:rStyle w:val="aa"/>
            <w:lang w:val="en-US"/>
          </w:rPr>
          <w:t>by</w:t>
        </w:r>
        <w:r w:rsidR="00FA0D81" w:rsidRPr="00956B3E">
          <w:rPr>
            <w:rStyle w:val="aa"/>
            <w:lang w:val="ru-RU"/>
          </w:rPr>
          <w:t>-2028-</w:t>
        </w:r>
        <w:r w:rsidR="00FA0D81" w:rsidRPr="003676B8">
          <w:rPr>
            <w:rStyle w:val="aa"/>
            <w:lang w:val="en-US"/>
          </w:rPr>
          <w:t>Growing</w:t>
        </w:r>
        <w:r w:rsidR="00FA0D81" w:rsidRPr="00956B3E">
          <w:rPr>
            <w:rStyle w:val="aa"/>
            <w:lang w:val="ru-RU"/>
          </w:rPr>
          <w:t>-</w:t>
        </w:r>
        <w:r w:rsidR="00FA0D81" w:rsidRPr="003676B8">
          <w:rPr>
            <w:rStyle w:val="aa"/>
            <w:lang w:val="en-US"/>
          </w:rPr>
          <w:t>at</w:t>
        </w:r>
        <w:r w:rsidR="00FA0D81" w:rsidRPr="00956B3E">
          <w:rPr>
            <w:rStyle w:val="aa"/>
            <w:lang w:val="ru-RU"/>
          </w:rPr>
          <w:t>-</w:t>
        </w:r>
        <w:r w:rsidR="00FA0D81" w:rsidRPr="003676B8">
          <w:rPr>
            <w:rStyle w:val="aa"/>
            <w:lang w:val="en-US"/>
          </w:rPr>
          <w:t>a</w:t>
        </w:r>
        <w:r w:rsidR="00FA0D81" w:rsidRPr="00956B3E">
          <w:rPr>
            <w:rStyle w:val="aa"/>
            <w:lang w:val="ru-RU"/>
          </w:rPr>
          <w:t>-</w:t>
        </w:r>
        <w:r w:rsidR="00FA0D81" w:rsidRPr="003676B8">
          <w:rPr>
            <w:rStyle w:val="aa"/>
            <w:lang w:val="en-US"/>
          </w:rPr>
          <w:t>CAGR</w:t>
        </w:r>
        <w:r w:rsidR="00FA0D81" w:rsidRPr="00956B3E">
          <w:rPr>
            <w:rStyle w:val="aa"/>
            <w:lang w:val="ru-RU"/>
          </w:rPr>
          <w:t>-</w:t>
        </w:r>
        <w:r w:rsidR="00FA0D81" w:rsidRPr="003676B8">
          <w:rPr>
            <w:rStyle w:val="aa"/>
            <w:lang w:val="en-US"/>
          </w:rPr>
          <w:t>of</w:t>
        </w:r>
        <w:r w:rsidR="00FA0D81" w:rsidRPr="00956B3E">
          <w:rPr>
            <w:rStyle w:val="aa"/>
            <w:lang w:val="ru-RU"/>
          </w:rPr>
          <w:t>-21-6.</w:t>
        </w:r>
        <w:r w:rsidR="00FA0D81" w:rsidRPr="003676B8">
          <w:rPr>
            <w:rStyle w:val="aa"/>
            <w:lang w:val="en-US"/>
          </w:rPr>
          <w:t>html</w:t>
        </w:r>
      </w:hyperlink>
      <w:r w:rsidR="00FA0D81" w:rsidRPr="00956B3E">
        <w:rPr>
          <w:lang w:val="ru-RU"/>
        </w:rPr>
        <w:t xml:space="preserve"> (</w:t>
      </w:r>
      <w:r w:rsidR="00FA0D81" w:rsidRPr="003676B8">
        <w:t>дата</w:t>
      </w:r>
      <w:r w:rsidR="00FA0D81" w:rsidRPr="00956B3E">
        <w:rPr>
          <w:lang w:val="ru-RU"/>
        </w:rPr>
        <w:t xml:space="preserve"> </w:t>
      </w:r>
      <w:r w:rsidR="00FA0D81" w:rsidRPr="003676B8">
        <w:t>обращения</w:t>
      </w:r>
      <w:r w:rsidR="00FA0D81" w:rsidRPr="00956B3E">
        <w:rPr>
          <w:lang w:val="ru-RU"/>
        </w:rPr>
        <w:t xml:space="preserve">: </w:t>
      </w:r>
      <w:r w:rsidR="00487C50" w:rsidRPr="00956B3E">
        <w:rPr>
          <w:lang w:val="ru-RU"/>
        </w:rPr>
        <w:t>13</w:t>
      </w:r>
      <w:r w:rsidR="00FA0D81" w:rsidRPr="00956B3E">
        <w:rPr>
          <w:lang w:val="ru-RU"/>
        </w:rPr>
        <w:t>.</w:t>
      </w:r>
      <w:r w:rsidR="00487C50" w:rsidRPr="00956B3E">
        <w:rPr>
          <w:lang w:val="ru-RU"/>
        </w:rPr>
        <w:t>1</w:t>
      </w:r>
      <w:r w:rsidR="00FA0D81" w:rsidRPr="00956B3E">
        <w:rPr>
          <w:lang w:val="ru-RU"/>
        </w:rPr>
        <w:t>2.2021)</w:t>
      </w:r>
    </w:p>
  </w:footnote>
  <w:footnote w:id="17">
    <w:p w14:paraId="4DDE0785" w14:textId="4C8300A9" w:rsidR="008939A2" w:rsidRPr="003676B8" w:rsidRDefault="008939A2" w:rsidP="00E96850">
      <w:pPr>
        <w:pStyle w:val="ab"/>
        <w:rPr>
          <w:lang w:val="ru-RU"/>
        </w:rPr>
      </w:pPr>
      <w:r w:rsidRPr="003676B8">
        <w:rPr>
          <w:rStyle w:val="ad"/>
        </w:rPr>
        <w:footnoteRef/>
      </w:r>
      <w:r w:rsidRPr="003676B8">
        <w:rPr>
          <w:lang w:val="en-US"/>
        </w:rPr>
        <w:t xml:space="preserve"> </w:t>
      </w:r>
      <w:r w:rsidR="003D0E1F" w:rsidRPr="003676B8">
        <w:rPr>
          <w:lang w:val="en-US"/>
        </w:rPr>
        <w:t xml:space="preserve">Obesity and </w:t>
      </w:r>
      <w:r w:rsidR="003676B8" w:rsidRPr="003676B8">
        <w:rPr>
          <w:lang w:val="en-US"/>
        </w:rPr>
        <w:t>overweight</w:t>
      </w:r>
      <w:r w:rsidR="00DC6D26" w:rsidRPr="003676B8">
        <w:rPr>
          <w:lang w:val="en-US"/>
        </w:rPr>
        <w:t xml:space="preserve">// World </w:t>
      </w:r>
      <w:r w:rsidR="003D15D0" w:rsidRPr="003676B8">
        <w:rPr>
          <w:lang w:val="en-US"/>
        </w:rPr>
        <w:t>Health Organization</w:t>
      </w:r>
      <w:r w:rsidR="00DC6D26" w:rsidRPr="003676B8">
        <w:rPr>
          <w:lang w:val="en-US"/>
        </w:rPr>
        <w:t>. URL</w:t>
      </w:r>
      <w:r w:rsidR="00DC6D26" w:rsidRPr="003676B8">
        <w:rPr>
          <w:lang w:val="ru-RU"/>
        </w:rPr>
        <w:t xml:space="preserve">: </w:t>
      </w:r>
      <w:hyperlink r:id="rId15" w:history="1">
        <w:r w:rsidR="00FA0D81" w:rsidRPr="003676B8">
          <w:rPr>
            <w:rStyle w:val="aa"/>
            <w:lang w:val="en-US"/>
          </w:rPr>
          <w:t>https</w:t>
        </w:r>
        <w:r w:rsidR="00FA0D81" w:rsidRPr="003676B8">
          <w:rPr>
            <w:rStyle w:val="aa"/>
            <w:lang w:val="ru-RU"/>
          </w:rPr>
          <w:t>://</w:t>
        </w:r>
        <w:r w:rsidR="00FA0D81" w:rsidRPr="003676B8">
          <w:rPr>
            <w:rStyle w:val="aa"/>
            <w:lang w:val="en-US"/>
          </w:rPr>
          <w:t>www</w:t>
        </w:r>
        <w:r w:rsidR="00FA0D81" w:rsidRPr="003676B8">
          <w:rPr>
            <w:rStyle w:val="aa"/>
            <w:lang w:val="ru-RU"/>
          </w:rPr>
          <w:t>.</w:t>
        </w:r>
        <w:r w:rsidR="00FA0D81" w:rsidRPr="003676B8">
          <w:rPr>
            <w:rStyle w:val="aa"/>
            <w:lang w:val="en-US"/>
          </w:rPr>
          <w:t>who</w:t>
        </w:r>
        <w:r w:rsidR="00FA0D81" w:rsidRPr="003676B8">
          <w:rPr>
            <w:rStyle w:val="aa"/>
            <w:lang w:val="ru-RU"/>
          </w:rPr>
          <w:t>.</w:t>
        </w:r>
        <w:r w:rsidR="00FA0D81" w:rsidRPr="003676B8">
          <w:rPr>
            <w:rStyle w:val="aa"/>
            <w:lang w:val="en-US"/>
          </w:rPr>
          <w:t>int</w:t>
        </w:r>
        <w:r w:rsidR="00FA0D81" w:rsidRPr="003676B8">
          <w:rPr>
            <w:rStyle w:val="aa"/>
            <w:lang w:val="ru-RU"/>
          </w:rPr>
          <w:t>/</w:t>
        </w:r>
        <w:r w:rsidR="00FA0D81" w:rsidRPr="003676B8">
          <w:rPr>
            <w:rStyle w:val="aa"/>
            <w:lang w:val="en-US"/>
          </w:rPr>
          <w:t>news</w:t>
        </w:r>
        <w:r w:rsidR="00FA0D81" w:rsidRPr="003676B8">
          <w:rPr>
            <w:rStyle w:val="aa"/>
            <w:lang w:val="ru-RU"/>
          </w:rPr>
          <w:t>-</w:t>
        </w:r>
        <w:r w:rsidR="00FA0D81" w:rsidRPr="003676B8">
          <w:rPr>
            <w:rStyle w:val="aa"/>
            <w:lang w:val="en-US"/>
          </w:rPr>
          <w:t>room</w:t>
        </w:r>
        <w:r w:rsidR="00FA0D81" w:rsidRPr="003676B8">
          <w:rPr>
            <w:rStyle w:val="aa"/>
            <w:lang w:val="ru-RU"/>
          </w:rPr>
          <w:t>/</w:t>
        </w:r>
        <w:r w:rsidR="00FA0D81" w:rsidRPr="003676B8">
          <w:rPr>
            <w:rStyle w:val="aa"/>
            <w:lang w:val="en-US"/>
          </w:rPr>
          <w:t>fact</w:t>
        </w:r>
        <w:r w:rsidR="00FA0D81" w:rsidRPr="003676B8">
          <w:rPr>
            <w:rStyle w:val="aa"/>
            <w:lang w:val="ru-RU"/>
          </w:rPr>
          <w:t>-</w:t>
        </w:r>
        <w:r w:rsidR="00FA0D81" w:rsidRPr="003676B8">
          <w:rPr>
            <w:rStyle w:val="aa"/>
            <w:lang w:val="en-US"/>
          </w:rPr>
          <w:t>sheets</w:t>
        </w:r>
        <w:r w:rsidR="00FA0D81" w:rsidRPr="003676B8">
          <w:rPr>
            <w:rStyle w:val="aa"/>
            <w:lang w:val="ru-RU"/>
          </w:rPr>
          <w:t>/</w:t>
        </w:r>
        <w:r w:rsidR="00FA0D81" w:rsidRPr="003676B8">
          <w:rPr>
            <w:rStyle w:val="aa"/>
            <w:lang w:val="en-US"/>
          </w:rPr>
          <w:t>detail</w:t>
        </w:r>
        <w:r w:rsidR="00FA0D81" w:rsidRPr="003676B8">
          <w:rPr>
            <w:rStyle w:val="aa"/>
            <w:lang w:val="ru-RU"/>
          </w:rPr>
          <w:t>/</w:t>
        </w:r>
        <w:r w:rsidR="00FA0D81" w:rsidRPr="003676B8">
          <w:rPr>
            <w:rStyle w:val="aa"/>
            <w:lang w:val="en-US"/>
          </w:rPr>
          <w:t>obesity</w:t>
        </w:r>
        <w:r w:rsidR="00FA0D81" w:rsidRPr="003676B8">
          <w:rPr>
            <w:rStyle w:val="aa"/>
            <w:lang w:val="ru-RU"/>
          </w:rPr>
          <w:t>-</w:t>
        </w:r>
        <w:r w:rsidR="00FA0D81" w:rsidRPr="003676B8">
          <w:rPr>
            <w:rStyle w:val="aa"/>
            <w:lang w:val="en-US"/>
          </w:rPr>
          <w:t>and</w:t>
        </w:r>
        <w:r w:rsidR="00FA0D81" w:rsidRPr="003676B8">
          <w:rPr>
            <w:rStyle w:val="aa"/>
            <w:lang w:val="ru-RU"/>
          </w:rPr>
          <w:t>-</w:t>
        </w:r>
        <w:r w:rsidR="00FA0D81" w:rsidRPr="003676B8">
          <w:rPr>
            <w:rStyle w:val="aa"/>
            <w:lang w:val="en-US"/>
          </w:rPr>
          <w:t>overweight</w:t>
        </w:r>
      </w:hyperlink>
      <w:r w:rsidR="00FA0D81" w:rsidRPr="003676B8">
        <w:rPr>
          <w:lang w:val="ru-RU"/>
        </w:rPr>
        <w:t xml:space="preserve"> (</w:t>
      </w:r>
      <w:r w:rsidR="00FA0D81" w:rsidRPr="003676B8">
        <w:t>дата</w:t>
      </w:r>
      <w:r w:rsidR="00FA0D81" w:rsidRPr="003676B8">
        <w:rPr>
          <w:lang w:val="ru-RU"/>
        </w:rPr>
        <w:t xml:space="preserve"> </w:t>
      </w:r>
      <w:r w:rsidR="00FA0D81" w:rsidRPr="003676B8">
        <w:t>обращения</w:t>
      </w:r>
      <w:r w:rsidR="00FA0D81" w:rsidRPr="003676B8">
        <w:rPr>
          <w:lang w:val="ru-RU"/>
        </w:rPr>
        <w:t xml:space="preserve">: </w:t>
      </w:r>
      <w:r w:rsidR="00487C50" w:rsidRPr="003676B8">
        <w:rPr>
          <w:lang w:val="ru-RU"/>
        </w:rPr>
        <w:t>24</w:t>
      </w:r>
      <w:r w:rsidR="00FA0D81" w:rsidRPr="003676B8">
        <w:rPr>
          <w:lang w:val="ru-RU"/>
        </w:rPr>
        <w:t>.</w:t>
      </w:r>
      <w:r w:rsidR="00487C50" w:rsidRPr="003676B8">
        <w:rPr>
          <w:lang w:val="ru-RU"/>
        </w:rPr>
        <w:t>1</w:t>
      </w:r>
      <w:r w:rsidR="00FA0D81" w:rsidRPr="003676B8">
        <w:rPr>
          <w:lang w:val="ru-RU"/>
        </w:rPr>
        <w:t>2.2021)</w:t>
      </w:r>
    </w:p>
  </w:footnote>
  <w:footnote w:id="18">
    <w:p w14:paraId="7683A044" w14:textId="45E7F31D" w:rsidR="008939A2" w:rsidRPr="003676B8" w:rsidRDefault="008939A2" w:rsidP="00E96850">
      <w:pPr>
        <w:pStyle w:val="ab"/>
        <w:rPr>
          <w:lang w:val="en-US"/>
        </w:rPr>
      </w:pPr>
      <w:r w:rsidRPr="003676B8">
        <w:rPr>
          <w:rStyle w:val="ad"/>
        </w:rPr>
        <w:footnoteRef/>
      </w:r>
      <w:r w:rsidRPr="003676B8">
        <w:rPr>
          <w:lang w:val="en-US"/>
        </w:rPr>
        <w:t xml:space="preserve"> </w:t>
      </w:r>
      <w:r w:rsidR="003676B8" w:rsidRPr="003676B8">
        <w:rPr>
          <w:lang w:val="en-US"/>
        </w:rPr>
        <w:t xml:space="preserve">Obesity </w:t>
      </w:r>
      <w:r w:rsidR="003D15D0" w:rsidRPr="003676B8">
        <w:rPr>
          <w:lang w:val="en-US"/>
        </w:rPr>
        <w:t xml:space="preserve">// Our World in Data URL: </w:t>
      </w:r>
      <w:hyperlink r:id="rId16" w:history="1">
        <w:r w:rsidR="00FA0D81" w:rsidRPr="003676B8">
          <w:rPr>
            <w:rStyle w:val="aa"/>
            <w:lang w:val="en-US"/>
          </w:rPr>
          <w:t>https://ourworldindata.org/obesity</w:t>
        </w:r>
      </w:hyperlink>
      <w:r w:rsidR="00FA0D81" w:rsidRPr="003676B8">
        <w:rPr>
          <w:lang w:val="en-US"/>
        </w:rPr>
        <w:t xml:space="preserve"> (</w:t>
      </w:r>
      <w:r w:rsidR="00FA0D81" w:rsidRPr="003676B8">
        <w:t>дата</w:t>
      </w:r>
      <w:r w:rsidR="00FA0D81" w:rsidRPr="003676B8">
        <w:rPr>
          <w:lang w:val="en-US"/>
        </w:rPr>
        <w:t xml:space="preserve"> </w:t>
      </w:r>
      <w:r w:rsidR="00FA0D81" w:rsidRPr="003676B8">
        <w:t>обращения</w:t>
      </w:r>
      <w:r w:rsidR="00FA0D81" w:rsidRPr="003676B8">
        <w:rPr>
          <w:lang w:val="en-US"/>
        </w:rPr>
        <w:t>: 14.</w:t>
      </w:r>
      <w:r w:rsidR="00487C50" w:rsidRPr="003676B8">
        <w:rPr>
          <w:lang w:val="en-US"/>
        </w:rPr>
        <w:t>1</w:t>
      </w:r>
      <w:r w:rsidR="00FA0D81" w:rsidRPr="003676B8">
        <w:rPr>
          <w:lang w:val="en-US"/>
        </w:rPr>
        <w:t>2.2021)</w:t>
      </w:r>
    </w:p>
  </w:footnote>
  <w:footnote w:id="19">
    <w:p w14:paraId="2485542C" w14:textId="00B41E89" w:rsidR="008939A2" w:rsidRPr="00FA0D81" w:rsidRDefault="008939A2" w:rsidP="00E96850">
      <w:pPr>
        <w:pStyle w:val="ab"/>
        <w:rPr>
          <w:lang w:val="ru-RU"/>
        </w:rPr>
      </w:pPr>
      <w:r w:rsidRPr="003676B8">
        <w:rPr>
          <w:rStyle w:val="ad"/>
        </w:rPr>
        <w:footnoteRef/>
      </w:r>
      <w:r w:rsidRPr="003676B8">
        <w:rPr>
          <w:lang w:val="en-US"/>
        </w:rPr>
        <w:t xml:space="preserve"> </w:t>
      </w:r>
      <w:r w:rsidR="003676B8" w:rsidRPr="003676B8">
        <w:rPr>
          <w:lang w:val="en-US"/>
        </w:rPr>
        <w:t xml:space="preserve">Global Fitness App Market Report 2021 </w:t>
      </w:r>
      <w:r w:rsidR="003D15D0" w:rsidRPr="003676B8">
        <w:rPr>
          <w:lang w:val="en-US"/>
        </w:rPr>
        <w:t>// GlobNewswire. URL</w:t>
      </w:r>
      <w:r w:rsidR="003D15D0" w:rsidRPr="003676B8">
        <w:rPr>
          <w:lang w:val="ru-RU"/>
        </w:rPr>
        <w:t xml:space="preserve">: </w:t>
      </w:r>
      <w:hyperlink r:id="rId17" w:history="1">
        <w:r w:rsidR="00FA0D81" w:rsidRPr="003676B8">
          <w:rPr>
            <w:rStyle w:val="aa"/>
            <w:lang w:val="en-US"/>
          </w:rPr>
          <w:t>https</w:t>
        </w:r>
        <w:r w:rsidR="00FA0D81" w:rsidRPr="003676B8">
          <w:rPr>
            <w:rStyle w:val="aa"/>
            <w:lang w:val="ru-RU"/>
          </w:rPr>
          <w:t>://</w:t>
        </w:r>
        <w:r w:rsidR="00FA0D81" w:rsidRPr="003676B8">
          <w:rPr>
            <w:rStyle w:val="aa"/>
            <w:lang w:val="en-US"/>
          </w:rPr>
          <w:t>www</w:t>
        </w:r>
        <w:r w:rsidR="00FA0D81" w:rsidRPr="003676B8">
          <w:rPr>
            <w:rStyle w:val="aa"/>
            <w:lang w:val="ru-RU"/>
          </w:rPr>
          <w:t>.</w:t>
        </w:r>
        <w:r w:rsidR="00FA0D81" w:rsidRPr="003676B8">
          <w:rPr>
            <w:rStyle w:val="aa"/>
            <w:lang w:val="en-US"/>
          </w:rPr>
          <w:t>globenewswire</w:t>
        </w:r>
        <w:r w:rsidR="00FA0D81" w:rsidRPr="003676B8">
          <w:rPr>
            <w:rStyle w:val="aa"/>
            <w:lang w:val="ru-RU"/>
          </w:rPr>
          <w:t>.</w:t>
        </w:r>
        <w:r w:rsidR="00FA0D81" w:rsidRPr="003676B8">
          <w:rPr>
            <w:rStyle w:val="aa"/>
            <w:lang w:val="en-US"/>
          </w:rPr>
          <w:t>com</w:t>
        </w:r>
        <w:r w:rsidR="00FA0D81" w:rsidRPr="003676B8">
          <w:rPr>
            <w:rStyle w:val="aa"/>
            <w:lang w:val="ru-RU"/>
          </w:rPr>
          <w:t>/</w:t>
        </w:r>
        <w:r w:rsidR="00FA0D81" w:rsidRPr="003676B8">
          <w:rPr>
            <w:rStyle w:val="aa"/>
            <w:lang w:val="en-US"/>
          </w:rPr>
          <w:t>fr</w:t>
        </w:r>
        <w:r w:rsidR="00FA0D81" w:rsidRPr="003676B8">
          <w:rPr>
            <w:rStyle w:val="aa"/>
            <w:lang w:val="ru-RU"/>
          </w:rPr>
          <w:t>/</w:t>
        </w:r>
        <w:r w:rsidR="00FA0D81" w:rsidRPr="003676B8">
          <w:rPr>
            <w:rStyle w:val="aa"/>
            <w:lang w:val="en-US"/>
          </w:rPr>
          <w:t>news</w:t>
        </w:r>
        <w:r w:rsidR="00FA0D81" w:rsidRPr="003676B8">
          <w:rPr>
            <w:rStyle w:val="aa"/>
            <w:lang w:val="ru-RU"/>
          </w:rPr>
          <w:t>-</w:t>
        </w:r>
        <w:r w:rsidR="00FA0D81" w:rsidRPr="003676B8">
          <w:rPr>
            <w:rStyle w:val="aa"/>
            <w:lang w:val="en-US"/>
          </w:rPr>
          <w:t>release</w:t>
        </w:r>
        <w:r w:rsidR="00FA0D81" w:rsidRPr="003676B8">
          <w:rPr>
            <w:rStyle w:val="aa"/>
            <w:lang w:val="ru-RU"/>
          </w:rPr>
          <w:t>/2021/11/23/2339599/28124/</w:t>
        </w:r>
        <w:r w:rsidR="00FA0D81" w:rsidRPr="003676B8">
          <w:rPr>
            <w:rStyle w:val="aa"/>
            <w:lang w:val="en-US"/>
          </w:rPr>
          <w:t>en</w:t>
        </w:r>
        <w:r w:rsidR="00FA0D81" w:rsidRPr="003676B8">
          <w:rPr>
            <w:rStyle w:val="aa"/>
            <w:lang w:val="ru-RU"/>
          </w:rPr>
          <w:t>/</w:t>
        </w:r>
        <w:r w:rsidR="00FA0D81" w:rsidRPr="003676B8">
          <w:rPr>
            <w:rStyle w:val="aa"/>
            <w:lang w:val="en-US"/>
          </w:rPr>
          <w:t>Global</w:t>
        </w:r>
        <w:r w:rsidR="00FA0D81" w:rsidRPr="003676B8">
          <w:rPr>
            <w:rStyle w:val="aa"/>
            <w:lang w:val="ru-RU"/>
          </w:rPr>
          <w:t>-</w:t>
        </w:r>
        <w:r w:rsidR="00FA0D81" w:rsidRPr="003676B8">
          <w:rPr>
            <w:rStyle w:val="aa"/>
            <w:lang w:val="en-US"/>
          </w:rPr>
          <w:t>Fitness</w:t>
        </w:r>
        <w:r w:rsidR="00FA0D81" w:rsidRPr="003676B8">
          <w:rPr>
            <w:rStyle w:val="aa"/>
            <w:lang w:val="ru-RU"/>
          </w:rPr>
          <w:t>-</w:t>
        </w:r>
        <w:r w:rsidR="00FA0D81" w:rsidRPr="003676B8">
          <w:rPr>
            <w:rStyle w:val="aa"/>
            <w:lang w:val="en-US"/>
          </w:rPr>
          <w:t>App</w:t>
        </w:r>
        <w:r w:rsidR="00FA0D81" w:rsidRPr="003676B8">
          <w:rPr>
            <w:rStyle w:val="aa"/>
            <w:lang w:val="ru-RU"/>
          </w:rPr>
          <w:t>-</w:t>
        </w:r>
        <w:r w:rsidR="00FA0D81" w:rsidRPr="003676B8">
          <w:rPr>
            <w:rStyle w:val="aa"/>
            <w:lang w:val="en-US"/>
          </w:rPr>
          <w:t>Market</w:t>
        </w:r>
        <w:r w:rsidR="00FA0D81" w:rsidRPr="003676B8">
          <w:rPr>
            <w:rStyle w:val="aa"/>
            <w:lang w:val="ru-RU"/>
          </w:rPr>
          <w:t>-</w:t>
        </w:r>
        <w:r w:rsidR="00FA0D81" w:rsidRPr="003676B8">
          <w:rPr>
            <w:rStyle w:val="aa"/>
            <w:lang w:val="en-US"/>
          </w:rPr>
          <w:t>Report</w:t>
        </w:r>
        <w:r w:rsidR="00FA0D81" w:rsidRPr="003676B8">
          <w:rPr>
            <w:rStyle w:val="aa"/>
            <w:lang w:val="ru-RU"/>
          </w:rPr>
          <w:t>-2021-</w:t>
        </w:r>
        <w:r w:rsidR="00FA0D81" w:rsidRPr="003676B8">
          <w:rPr>
            <w:rStyle w:val="aa"/>
            <w:lang w:val="en-US"/>
          </w:rPr>
          <w:t>Market</w:t>
        </w:r>
        <w:r w:rsidR="00FA0D81" w:rsidRPr="003676B8">
          <w:rPr>
            <w:rStyle w:val="aa"/>
            <w:lang w:val="ru-RU"/>
          </w:rPr>
          <w:t>-</w:t>
        </w:r>
        <w:r w:rsidR="00FA0D81" w:rsidRPr="003676B8">
          <w:rPr>
            <w:rStyle w:val="aa"/>
            <w:lang w:val="en-US"/>
          </w:rPr>
          <w:t>Size</w:t>
        </w:r>
        <w:r w:rsidR="00FA0D81" w:rsidRPr="003676B8">
          <w:rPr>
            <w:rStyle w:val="aa"/>
            <w:lang w:val="ru-RU"/>
          </w:rPr>
          <w:t>-</w:t>
        </w:r>
        <w:r w:rsidR="00FA0D81" w:rsidRPr="003676B8">
          <w:rPr>
            <w:rStyle w:val="aa"/>
            <w:lang w:val="en-US"/>
          </w:rPr>
          <w:t>is</w:t>
        </w:r>
        <w:r w:rsidR="00FA0D81" w:rsidRPr="003676B8">
          <w:rPr>
            <w:rStyle w:val="aa"/>
            <w:lang w:val="ru-RU"/>
          </w:rPr>
          <w:t>-</w:t>
        </w:r>
        <w:r w:rsidR="00FA0D81" w:rsidRPr="003676B8">
          <w:rPr>
            <w:rStyle w:val="aa"/>
            <w:lang w:val="en-US"/>
          </w:rPr>
          <w:t>Expected</w:t>
        </w:r>
        <w:r w:rsidR="00FA0D81" w:rsidRPr="003676B8">
          <w:rPr>
            <w:rStyle w:val="aa"/>
            <w:lang w:val="ru-RU"/>
          </w:rPr>
          <w:t>-</w:t>
        </w:r>
        <w:r w:rsidR="00FA0D81" w:rsidRPr="003676B8">
          <w:rPr>
            <w:rStyle w:val="aa"/>
            <w:lang w:val="en-US"/>
          </w:rPr>
          <w:t>to</w:t>
        </w:r>
        <w:r w:rsidR="00FA0D81" w:rsidRPr="003676B8">
          <w:rPr>
            <w:rStyle w:val="aa"/>
            <w:lang w:val="ru-RU"/>
          </w:rPr>
          <w:t>-</w:t>
        </w:r>
        <w:r w:rsidR="00FA0D81" w:rsidRPr="003676B8">
          <w:rPr>
            <w:rStyle w:val="aa"/>
            <w:lang w:val="en-US"/>
          </w:rPr>
          <w:t>Reach</w:t>
        </w:r>
        <w:r w:rsidR="00FA0D81" w:rsidRPr="003676B8">
          <w:rPr>
            <w:rStyle w:val="aa"/>
            <w:lang w:val="ru-RU"/>
          </w:rPr>
          <w:t>-15-5-</w:t>
        </w:r>
        <w:r w:rsidR="00FA0D81" w:rsidRPr="003676B8">
          <w:rPr>
            <w:rStyle w:val="aa"/>
            <w:lang w:val="en-US"/>
          </w:rPr>
          <w:t>Billion</w:t>
        </w:r>
        <w:r w:rsidR="00FA0D81" w:rsidRPr="003676B8">
          <w:rPr>
            <w:rStyle w:val="aa"/>
            <w:lang w:val="ru-RU"/>
          </w:rPr>
          <w:t>-</w:t>
        </w:r>
        <w:r w:rsidR="00FA0D81" w:rsidRPr="003676B8">
          <w:rPr>
            <w:rStyle w:val="aa"/>
            <w:lang w:val="en-US"/>
          </w:rPr>
          <w:t>by</w:t>
        </w:r>
        <w:r w:rsidR="00FA0D81" w:rsidRPr="003676B8">
          <w:rPr>
            <w:rStyle w:val="aa"/>
            <w:lang w:val="ru-RU"/>
          </w:rPr>
          <w:t>-2028-</w:t>
        </w:r>
        <w:r w:rsidR="00FA0D81" w:rsidRPr="003676B8">
          <w:rPr>
            <w:rStyle w:val="aa"/>
            <w:lang w:val="en-US"/>
          </w:rPr>
          <w:t>Growing</w:t>
        </w:r>
        <w:r w:rsidR="00FA0D81" w:rsidRPr="003676B8">
          <w:rPr>
            <w:rStyle w:val="aa"/>
            <w:lang w:val="ru-RU"/>
          </w:rPr>
          <w:t>-</w:t>
        </w:r>
        <w:r w:rsidR="00FA0D81" w:rsidRPr="003676B8">
          <w:rPr>
            <w:rStyle w:val="aa"/>
            <w:lang w:val="en-US"/>
          </w:rPr>
          <w:t>at</w:t>
        </w:r>
        <w:r w:rsidR="00FA0D81" w:rsidRPr="003676B8">
          <w:rPr>
            <w:rStyle w:val="aa"/>
            <w:lang w:val="ru-RU"/>
          </w:rPr>
          <w:t>-</w:t>
        </w:r>
        <w:r w:rsidR="00FA0D81" w:rsidRPr="003676B8">
          <w:rPr>
            <w:rStyle w:val="aa"/>
            <w:lang w:val="en-US"/>
          </w:rPr>
          <w:t>a</w:t>
        </w:r>
        <w:r w:rsidR="00FA0D81" w:rsidRPr="003676B8">
          <w:rPr>
            <w:rStyle w:val="aa"/>
            <w:lang w:val="ru-RU"/>
          </w:rPr>
          <w:t>-</w:t>
        </w:r>
        <w:r w:rsidR="00FA0D81" w:rsidRPr="003676B8">
          <w:rPr>
            <w:rStyle w:val="aa"/>
            <w:lang w:val="en-US"/>
          </w:rPr>
          <w:t>CAGR</w:t>
        </w:r>
        <w:r w:rsidR="00FA0D81" w:rsidRPr="003676B8">
          <w:rPr>
            <w:rStyle w:val="aa"/>
            <w:lang w:val="ru-RU"/>
          </w:rPr>
          <w:t>-</w:t>
        </w:r>
        <w:r w:rsidR="00FA0D81" w:rsidRPr="003676B8">
          <w:rPr>
            <w:rStyle w:val="aa"/>
            <w:lang w:val="en-US"/>
          </w:rPr>
          <w:t>of</w:t>
        </w:r>
        <w:r w:rsidR="00FA0D81" w:rsidRPr="003676B8">
          <w:rPr>
            <w:rStyle w:val="aa"/>
            <w:lang w:val="ru-RU"/>
          </w:rPr>
          <w:t>-21-6.</w:t>
        </w:r>
        <w:r w:rsidR="00FA0D81" w:rsidRPr="003676B8">
          <w:rPr>
            <w:rStyle w:val="aa"/>
            <w:lang w:val="en-US"/>
          </w:rPr>
          <w:t>html</w:t>
        </w:r>
      </w:hyperlink>
      <w:r w:rsidR="00FA0D81" w:rsidRPr="003676B8">
        <w:rPr>
          <w:lang w:val="ru-RU"/>
        </w:rPr>
        <w:t xml:space="preserve"> (</w:t>
      </w:r>
      <w:r w:rsidR="00FA0D81" w:rsidRPr="003676B8">
        <w:t>дата</w:t>
      </w:r>
      <w:r w:rsidR="00FA0D81" w:rsidRPr="003676B8">
        <w:rPr>
          <w:lang w:val="ru-RU"/>
        </w:rPr>
        <w:t xml:space="preserve"> </w:t>
      </w:r>
      <w:r w:rsidR="00FA0D81" w:rsidRPr="003676B8">
        <w:t>обращения</w:t>
      </w:r>
      <w:r w:rsidR="00FA0D81" w:rsidRPr="003676B8">
        <w:rPr>
          <w:lang w:val="ru-RU"/>
        </w:rPr>
        <w:t>: 14.</w:t>
      </w:r>
      <w:r w:rsidR="00487C50" w:rsidRPr="003676B8">
        <w:rPr>
          <w:lang w:val="ru-RU"/>
        </w:rPr>
        <w:t>12</w:t>
      </w:r>
      <w:r w:rsidR="00FA0D81" w:rsidRPr="003676B8">
        <w:rPr>
          <w:lang w:val="ru-RU"/>
        </w:rPr>
        <w:t>.2021)</w:t>
      </w:r>
    </w:p>
  </w:footnote>
  <w:footnote w:id="20">
    <w:p w14:paraId="571032D3" w14:textId="067420C8" w:rsidR="008939A2" w:rsidRPr="00200A9C" w:rsidRDefault="008939A2" w:rsidP="00E96850">
      <w:pPr>
        <w:pStyle w:val="ab"/>
        <w:rPr>
          <w:bCs/>
          <w:lang w:val="en-US"/>
        </w:rPr>
      </w:pPr>
      <w:r w:rsidRPr="00200A9C">
        <w:rPr>
          <w:rStyle w:val="ad"/>
        </w:rPr>
        <w:footnoteRef/>
      </w:r>
      <w:r w:rsidRPr="00200A9C">
        <w:rPr>
          <w:lang w:val="en-US"/>
        </w:rPr>
        <w:t xml:space="preserve"> </w:t>
      </w:r>
      <w:r w:rsidR="003676B8" w:rsidRPr="00200A9C">
        <w:rPr>
          <w:lang w:val="en-US"/>
        </w:rPr>
        <w:t xml:space="preserve">Fitness App Market // </w:t>
      </w:r>
      <w:r w:rsidR="00BD0BD7" w:rsidRPr="00200A9C">
        <w:rPr>
          <w:bCs/>
          <w:lang w:val="en-US"/>
        </w:rPr>
        <w:t xml:space="preserve">Grand View Research. URL: </w:t>
      </w:r>
      <w:r w:rsidRPr="00200A9C">
        <w:rPr>
          <w:bCs/>
          <w:lang w:val="en-US"/>
        </w:rPr>
        <w:t>grandviewresearch.com</w:t>
      </w:r>
      <w:r w:rsidR="00FA0D81" w:rsidRPr="00200A9C">
        <w:rPr>
          <w:bCs/>
          <w:lang w:val="en-US"/>
        </w:rPr>
        <w:t xml:space="preserve"> (</w:t>
      </w:r>
      <w:r w:rsidR="00FA0D81" w:rsidRPr="00200A9C">
        <w:rPr>
          <w:bCs/>
        </w:rPr>
        <w:t>дата</w:t>
      </w:r>
      <w:r w:rsidR="00FA0D81" w:rsidRPr="00200A9C">
        <w:rPr>
          <w:bCs/>
          <w:lang w:val="en-US"/>
        </w:rPr>
        <w:t xml:space="preserve"> </w:t>
      </w:r>
      <w:r w:rsidR="00FA0D81" w:rsidRPr="00200A9C">
        <w:rPr>
          <w:bCs/>
        </w:rPr>
        <w:t>обращения</w:t>
      </w:r>
      <w:r w:rsidR="00FA0D81" w:rsidRPr="00200A9C">
        <w:rPr>
          <w:bCs/>
          <w:lang w:val="en-US"/>
        </w:rPr>
        <w:t xml:space="preserve">: </w:t>
      </w:r>
      <w:r w:rsidR="00487C50" w:rsidRPr="00200A9C">
        <w:rPr>
          <w:bCs/>
          <w:lang w:val="en-US"/>
        </w:rPr>
        <w:t>27</w:t>
      </w:r>
      <w:r w:rsidR="00FA0D81" w:rsidRPr="00200A9C">
        <w:rPr>
          <w:bCs/>
          <w:lang w:val="en-US"/>
        </w:rPr>
        <w:t>.</w:t>
      </w:r>
      <w:r w:rsidR="00487C50" w:rsidRPr="00200A9C">
        <w:rPr>
          <w:bCs/>
          <w:lang w:val="en-US"/>
        </w:rPr>
        <w:t>1</w:t>
      </w:r>
      <w:r w:rsidR="00FA0D81" w:rsidRPr="00200A9C">
        <w:rPr>
          <w:bCs/>
          <w:lang w:val="en-US"/>
        </w:rPr>
        <w:t>2.2021)</w:t>
      </w:r>
    </w:p>
  </w:footnote>
  <w:footnote w:id="21">
    <w:p w14:paraId="4200284A" w14:textId="4E51B967" w:rsidR="00E962A0" w:rsidRPr="005E28D9" w:rsidRDefault="00E962A0" w:rsidP="00E96850">
      <w:pPr>
        <w:spacing w:line="240" w:lineRule="auto"/>
        <w:rPr>
          <w:sz w:val="20"/>
          <w:szCs w:val="20"/>
          <w:lang w:val="ru-RU"/>
        </w:rPr>
      </w:pPr>
      <w:r w:rsidRPr="005E28D9">
        <w:rPr>
          <w:sz w:val="20"/>
          <w:szCs w:val="20"/>
          <w:vertAlign w:val="superscript"/>
        </w:rPr>
        <w:footnoteRef/>
      </w:r>
      <w:r w:rsidRPr="005E28D9">
        <w:rPr>
          <w:sz w:val="20"/>
          <w:szCs w:val="20"/>
          <w:lang w:val="en-US"/>
        </w:rPr>
        <w:t xml:space="preserve"> </w:t>
      </w:r>
      <w:r w:rsidR="00200A9C" w:rsidRPr="005E28D9">
        <w:rPr>
          <w:sz w:val="20"/>
          <w:szCs w:val="20"/>
          <w:lang w:val="en-US"/>
        </w:rPr>
        <w:t xml:space="preserve">Fitness App Market </w:t>
      </w:r>
      <w:r w:rsidR="003D15D0" w:rsidRPr="005E28D9">
        <w:rPr>
          <w:bCs/>
          <w:sz w:val="20"/>
          <w:szCs w:val="20"/>
          <w:lang w:val="en-US"/>
        </w:rPr>
        <w:t>// Grand View Research. URL</w:t>
      </w:r>
      <w:r w:rsidR="003D15D0" w:rsidRPr="005E28D9">
        <w:rPr>
          <w:bCs/>
          <w:sz w:val="20"/>
          <w:szCs w:val="20"/>
          <w:lang w:val="ru-RU"/>
        </w:rPr>
        <w:t>:</w:t>
      </w:r>
      <w:r w:rsidR="003D15D0" w:rsidRPr="005E28D9">
        <w:rPr>
          <w:sz w:val="20"/>
          <w:szCs w:val="20"/>
          <w:lang w:val="ru-RU"/>
        </w:rPr>
        <w:t xml:space="preserve"> </w:t>
      </w:r>
      <w:hyperlink r:id="rId18" w:history="1">
        <w:r w:rsidR="00FA0D81" w:rsidRPr="005E28D9">
          <w:rPr>
            <w:rStyle w:val="aa"/>
            <w:sz w:val="20"/>
            <w:szCs w:val="20"/>
            <w:lang w:val="en-US"/>
          </w:rPr>
          <w:t>https</w:t>
        </w:r>
        <w:r w:rsidR="00FA0D81" w:rsidRPr="005E28D9">
          <w:rPr>
            <w:rStyle w:val="aa"/>
            <w:sz w:val="20"/>
            <w:szCs w:val="20"/>
            <w:lang w:val="ru-RU"/>
          </w:rPr>
          <w:t>://</w:t>
        </w:r>
        <w:r w:rsidR="00FA0D81" w:rsidRPr="005E28D9">
          <w:rPr>
            <w:rStyle w:val="aa"/>
            <w:sz w:val="20"/>
            <w:szCs w:val="20"/>
            <w:lang w:val="en-US"/>
          </w:rPr>
          <w:t>www</w:t>
        </w:r>
        <w:r w:rsidR="00FA0D81" w:rsidRPr="005E28D9">
          <w:rPr>
            <w:rStyle w:val="aa"/>
            <w:sz w:val="20"/>
            <w:szCs w:val="20"/>
            <w:lang w:val="ru-RU"/>
          </w:rPr>
          <w:t>.</w:t>
        </w:r>
        <w:r w:rsidR="00FA0D81" w:rsidRPr="005E28D9">
          <w:rPr>
            <w:rStyle w:val="aa"/>
            <w:sz w:val="20"/>
            <w:szCs w:val="20"/>
            <w:lang w:val="en-US"/>
          </w:rPr>
          <w:t>grandviewresearch</w:t>
        </w:r>
        <w:r w:rsidR="00FA0D81" w:rsidRPr="005E28D9">
          <w:rPr>
            <w:rStyle w:val="aa"/>
            <w:sz w:val="20"/>
            <w:szCs w:val="20"/>
            <w:lang w:val="ru-RU"/>
          </w:rPr>
          <w:t>.</w:t>
        </w:r>
        <w:r w:rsidR="00FA0D81" w:rsidRPr="005E28D9">
          <w:rPr>
            <w:rStyle w:val="aa"/>
            <w:sz w:val="20"/>
            <w:szCs w:val="20"/>
            <w:lang w:val="en-US"/>
          </w:rPr>
          <w:t>com</w:t>
        </w:r>
        <w:r w:rsidR="00FA0D81" w:rsidRPr="005E28D9">
          <w:rPr>
            <w:rStyle w:val="aa"/>
            <w:sz w:val="20"/>
            <w:szCs w:val="20"/>
            <w:lang w:val="ru-RU"/>
          </w:rPr>
          <w:t>/</w:t>
        </w:r>
        <w:r w:rsidR="00FA0D81" w:rsidRPr="005E28D9">
          <w:rPr>
            <w:rStyle w:val="aa"/>
            <w:sz w:val="20"/>
            <w:szCs w:val="20"/>
            <w:lang w:val="en-US"/>
          </w:rPr>
          <w:t>industry</w:t>
        </w:r>
        <w:r w:rsidR="00FA0D81" w:rsidRPr="005E28D9">
          <w:rPr>
            <w:rStyle w:val="aa"/>
            <w:sz w:val="20"/>
            <w:szCs w:val="20"/>
            <w:lang w:val="ru-RU"/>
          </w:rPr>
          <w:t>-</w:t>
        </w:r>
        <w:r w:rsidR="00FA0D81" w:rsidRPr="005E28D9">
          <w:rPr>
            <w:rStyle w:val="aa"/>
            <w:sz w:val="20"/>
            <w:szCs w:val="20"/>
            <w:lang w:val="en-US"/>
          </w:rPr>
          <w:t>analysis</w:t>
        </w:r>
        <w:r w:rsidR="00FA0D81" w:rsidRPr="005E28D9">
          <w:rPr>
            <w:rStyle w:val="aa"/>
            <w:sz w:val="20"/>
            <w:szCs w:val="20"/>
            <w:lang w:val="ru-RU"/>
          </w:rPr>
          <w:t>/</w:t>
        </w:r>
        <w:r w:rsidR="00FA0D81" w:rsidRPr="005E28D9">
          <w:rPr>
            <w:rStyle w:val="aa"/>
            <w:sz w:val="20"/>
            <w:szCs w:val="20"/>
            <w:lang w:val="en-US"/>
          </w:rPr>
          <w:t>fitness</w:t>
        </w:r>
        <w:r w:rsidR="00FA0D81" w:rsidRPr="005E28D9">
          <w:rPr>
            <w:rStyle w:val="aa"/>
            <w:sz w:val="20"/>
            <w:szCs w:val="20"/>
            <w:lang w:val="ru-RU"/>
          </w:rPr>
          <w:t>-</w:t>
        </w:r>
        <w:r w:rsidR="00FA0D81" w:rsidRPr="005E28D9">
          <w:rPr>
            <w:rStyle w:val="aa"/>
            <w:sz w:val="20"/>
            <w:szCs w:val="20"/>
            <w:lang w:val="en-US"/>
          </w:rPr>
          <w:t>app</w:t>
        </w:r>
        <w:r w:rsidR="00FA0D81" w:rsidRPr="005E28D9">
          <w:rPr>
            <w:rStyle w:val="aa"/>
            <w:sz w:val="20"/>
            <w:szCs w:val="20"/>
            <w:lang w:val="ru-RU"/>
          </w:rPr>
          <w:t>-</w:t>
        </w:r>
        <w:r w:rsidR="00FA0D81" w:rsidRPr="005E28D9">
          <w:rPr>
            <w:rStyle w:val="aa"/>
            <w:sz w:val="20"/>
            <w:szCs w:val="20"/>
            <w:lang w:val="en-US"/>
          </w:rPr>
          <w:t>market</w:t>
        </w:r>
      </w:hyperlink>
      <w:r w:rsidR="00FA0D81" w:rsidRPr="005E28D9">
        <w:rPr>
          <w:sz w:val="20"/>
          <w:szCs w:val="20"/>
          <w:lang w:val="ru-RU"/>
        </w:rPr>
        <w:t xml:space="preserve"> </w:t>
      </w:r>
      <w:r w:rsidR="00FA0D81" w:rsidRPr="005E28D9">
        <w:rPr>
          <w:bCs/>
          <w:sz w:val="20"/>
          <w:szCs w:val="20"/>
          <w:lang w:val="ru-RU"/>
        </w:rPr>
        <w:t>(</w:t>
      </w:r>
      <w:r w:rsidR="00FA0D81" w:rsidRPr="005E28D9">
        <w:rPr>
          <w:bCs/>
          <w:sz w:val="20"/>
          <w:szCs w:val="20"/>
        </w:rPr>
        <w:t>дата</w:t>
      </w:r>
      <w:r w:rsidR="00FA0D81" w:rsidRPr="005E28D9">
        <w:rPr>
          <w:bCs/>
          <w:sz w:val="20"/>
          <w:szCs w:val="20"/>
          <w:lang w:val="ru-RU"/>
        </w:rPr>
        <w:t xml:space="preserve"> </w:t>
      </w:r>
      <w:r w:rsidR="00FA0D81" w:rsidRPr="005E28D9">
        <w:rPr>
          <w:bCs/>
          <w:sz w:val="20"/>
          <w:szCs w:val="20"/>
        </w:rPr>
        <w:t>обращения</w:t>
      </w:r>
      <w:r w:rsidR="00FA0D81" w:rsidRPr="005E28D9">
        <w:rPr>
          <w:bCs/>
          <w:sz w:val="20"/>
          <w:szCs w:val="20"/>
          <w:lang w:val="ru-RU"/>
        </w:rPr>
        <w:t xml:space="preserve">: </w:t>
      </w:r>
      <w:r w:rsidR="00487C50" w:rsidRPr="005E28D9">
        <w:rPr>
          <w:bCs/>
          <w:sz w:val="20"/>
          <w:szCs w:val="20"/>
          <w:lang w:val="ru-RU"/>
        </w:rPr>
        <w:t>16</w:t>
      </w:r>
      <w:r w:rsidR="00FA0D81" w:rsidRPr="005E28D9">
        <w:rPr>
          <w:bCs/>
          <w:sz w:val="20"/>
          <w:szCs w:val="20"/>
          <w:lang w:val="ru-RU"/>
        </w:rPr>
        <w:t>.</w:t>
      </w:r>
      <w:r w:rsidR="00487C50" w:rsidRPr="005E28D9">
        <w:rPr>
          <w:bCs/>
          <w:sz w:val="20"/>
          <w:szCs w:val="20"/>
          <w:lang w:val="ru-RU"/>
        </w:rPr>
        <w:t>1</w:t>
      </w:r>
      <w:r w:rsidR="00FA0D81" w:rsidRPr="005E28D9">
        <w:rPr>
          <w:bCs/>
          <w:sz w:val="20"/>
          <w:szCs w:val="20"/>
          <w:lang w:val="ru-RU"/>
        </w:rPr>
        <w:t>2.2021)</w:t>
      </w:r>
    </w:p>
  </w:footnote>
  <w:footnote w:id="22">
    <w:p w14:paraId="1B166B2A" w14:textId="244F81AE" w:rsidR="00E962A0" w:rsidRPr="005E28D9" w:rsidRDefault="00E962A0" w:rsidP="00E96850">
      <w:pPr>
        <w:spacing w:line="240" w:lineRule="auto"/>
        <w:rPr>
          <w:sz w:val="20"/>
          <w:szCs w:val="20"/>
          <w:lang w:val="ru-RU"/>
        </w:rPr>
      </w:pPr>
      <w:r w:rsidRPr="005E28D9">
        <w:rPr>
          <w:sz w:val="20"/>
          <w:szCs w:val="20"/>
          <w:vertAlign w:val="superscript"/>
        </w:rPr>
        <w:footnoteRef/>
      </w:r>
      <w:r w:rsidRPr="005E28D9">
        <w:rPr>
          <w:sz w:val="20"/>
          <w:szCs w:val="20"/>
          <w:lang w:val="ru-RU"/>
        </w:rPr>
        <w:t xml:space="preserve"> </w:t>
      </w:r>
      <w:r w:rsidR="00753C4E" w:rsidRPr="005E28D9">
        <w:rPr>
          <w:sz w:val="20"/>
          <w:szCs w:val="20"/>
          <w:lang w:val="ru-RU"/>
        </w:rPr>
        <w:t>Запрос «Онлайн-тренировки»</w:t>
      </w:r>
      <w:r w:rsidR="003D15D0" w:rsidRPr="005E28D9">
        <w:rPr>
          <w:sz w:val="20"/>
          <w:szCs w:val="20"/>
          <w:lang w:val="ru-RU"/>
        </w:rPr>
        <w:t xml:space="preserve">// Яндекс. </w:t>
      </w:r>
      <w:r w:rsidR="003D15D0" w:rsidRPr="005E28D9">
        <w:rPr>
          <w:sz w:val="20"/>
          <w:szCs w:val="20"/>
          <w:lang w:val="en-US"/>
        </w:rPr>
        <w:t>URL</w:t>
      </w:r>
      <w:r w:rsidR="003D15D0" w:rsidRPr="005E28D9">
        <w:rPr>
          <w:sz w:val="20"/>
          <w:szCs w:val="20"/>
          <w:lang w:val="ru-RU"/>
        </w:rPr>
        <w:t xml:space="preserve">: </w:t>
      </w:r>
      <w:hyperlink r:id="rId19" w:anchor="!/history?words=онлайн-тренировка" w:history="1">
        <w:r w:rsidR="00FA0D81" w:rsidRPr="005E28D9">
          <w:rPr>
            <w:rStyle w:val="aa"/>
            <w:sz w:val="20"/>
            <w:szCs w:val="20"/>
            <w:lang w:val="en-US"/>
          </w:rPr>
          <w:t>https</w:t>
        </w:r>
        <w:r w:rsidR="00FA0D81" w:rsidRPr="005E28D9">
          <w:rPr>
            <w:rStyle w:val="aa"/>
            <w:sz w:val="20"/>
            <w:szCs w:val="20"/>
            <w:lang w:val="ru-RU"/>
          </w:rPr>
          <w:t>://</w:t>
        </w:r>
        <w:r w:rsidR="00FA0D81" w:rsidRPr="005E28D9">
          <w:rPr>
            <w:rStyle w:val="aa"/>
            <w:sz w:val="20"/>
            <w:szCs w:val="20"/>
            <w:lang w:val="en-US"/>
          </w:rPr>
          <w:t>wordstat</w:t>
        </w:r>
        <w:r w:rsidR="00FA0D81" w:rsidRPr="005E28D9">
          <w:rPr>
            <w:rStyle w:val="aa"/>
            <w:sz w:val="20"/>
            <w:szCs w:val="20"/>
            <w:lang w:val="ru-RU"/>
          </w:rPr>
          <w:t>.</w:t>
        </w:r>
        <w:r w:rsidR="00FA0D81" w:rsidRPr="005E28D9">
          <w:rPr>
            <w:rStyle w:val="aa"/>
            <w:sz w:val="20"/>
            <w:szCs w:val="20"/>
            <w:lang w:val="en-US"/>
          </w:rPr>
          <w:t>yandex</w:t>
        </w:r>
        <w:r w:rsidR="00FA0D81" w:rsidRPr="005E28D9">
          <w:rPr>
            <w:rStyle w:val="aa"/>
            <w:sz w:val="20"/>
            <w:szCs w:val="20"/>
            <w:lang w:val="ru-RU"/>
          </w:rPr>
          <w:t>.</w:t>
        </w:r>
        <w:r w:rsidR="00FA0D81" w:rsidRPr="005E28D9">
          <w:rPr>
            <w:rStyle w:val="aa"/>
            <w:sz w:val="20"/>
            <w:szCs w:val="20"/>
            <w:lang w:val="en-US"/>
          </w:rPr>
          <w:t>ru</w:t>
        </w:r>
        <w:r w:rsidR="00FA0D81" w:rsidRPr="005E28D9">
          <w:rPr>
            <w:rStyle w:val="aa"/>
            <w:sz w:val="20"/>
            <w:szCs w:val="20"/>
            <w:lang w:val="ru-RU"/>
          </w:rPr>
          <w:t>/#!/</w:t>
        </w:r>
        <w:r w:rsidR="00FA0D81" w:rsidRPr="005E28D9">
          <w:rPr>
            <w:rStyle w:val="aa"/>
            <w:sz w:val="20"/>
            <w:szCs w:val="20"/>
            <w:lang w:val="en-US"/>
          </w:rPr>
          <w:t>history</w:t>
        </w:r>
        <w:r w:rsidR="00FA0D81" w:rsidRPr="005E28D9">
          <w:rPr>
            <w:rStyle w:val="aa"/>
            <w:sz w:val="20"/>
            <w:szCs w:val="20"/>
            <w:lang w:val="ru-RU"/>
          </w:rPr>
          <w:t>?</w:t>
        </w:r>
        <w:r w:rsidR="00FA0D81" w:rsidRPr="005E28D9">
          <w:rPr>
            <w:rStyle w:val="aa"/>
            <w:sz w:val="20"/>
            <w:szCs w:val="20"/>
            <w:lang w:val="en-US"/>
          </w:rPr>
          <w:t>words</w:t>
        </w:r>
        <w:r w:rsidR="00FA0D81" w:rsidRPr="005E28D9">
          <w:rPr>
            <w:rStyle w:val="aa"/>
            <w:sz w:val="20"/>
            <w:szCs w:val="20"/>
            <w:lang w:val="ru-RU"/>
          </w:rPr>
          <w:t>=</w:t>
        </w:r>
        <w:r w:rsidR="00FA0D81" w:rsidRPr="005E28D9">
          <w:rPr>
            <w:rStyle w:val="aa"/>
            <w:sz w:val="20"/>
            <w:szCs w:val="20"/>
          </w:rPr>
          <w:t>онлайн</w:t>
        </w:r>
        <w:r w:rsidR="00FA0D81" w:rsidRPr="005E28D9">
          <w:rPr>
            <w:rStyle w:val="aa"/>
            <w:sz w:val="20"/>
            <w:szCs w:val="20"/>
            <w:lang w:val="ru-RU"/>
          </w:rPr>
          <w:t>-</w:t>
        </w:r>
        <w:r w:rsidR="00FA0D81" w:rsidRPr="005E28D9">
          <w:rPr>
            <w:rStyle w:val="aa"/>
            <w:sz w:val="20"/>
            <w:szCs w:val="20"/>
          </w:rPr>
          <w:t>тренировка</w:t>
        </w:r>
      </w:hyperlink>
      <w:r w:rsidR="00FA0D81" w:rsidRPr="005E28D9">
        <w:rPr>
          <w:sz w:val="20"/>
          <w:szCs w:val="20"/>
          <w:lang w:val="ru-RU"/>
        </w:rPr>
        <w:t xml:space="preserve"> (</w:t>
      </w:r>
      <w:r w:rsidR="00FA0D81" w:rsidRPr="005E28D9">
        <w:rPr>
          <w:sz w:val="20"/>
          <w:szCs w:val="20"/>
        </w:rPr>
        <w:t>дата</w:t>
      </w:r>
      <w:r w:rsidR="00FA0D81" w:rsidRPr="005E28D9">
        <w:rPr>
          <w:sz w:val="20"/>
          <w:szCs w:val="20"/>
          <w:lang w:val="ru-RU"/>
        </w:rPr>
        <w:t xml:space="preserve"> </w:t>
      </w:r>
      <w:r w:rsidR="00FA0D81" w:rsidRPr="005E28D9">
        <w:rPr>
          <w:sz w:val="20"/>
          <w:szCs w:val="20"/>
        </w:rPr>
        <w:t>обращения</w:t>
      </w:r>
      <w:r w:rsidR="00FA0D81" w:rsidRPr="005E28D9">
        <w:rPr>
          <w:sz w:val="20"/>
          <w:szCs w:val="20"/>
          <w:lang w:val="ru-RU"/>
        </w:rPr>
        <w:t xml:space="preserve">: </w:t>
      </w:r>
      <w:r w:rsidR="00487C50" w:rsidRPr="005E28D9">
        <w:rPr>
          <w:sz w:val="20"/>
          <w:szCs w:val="20"/>
          <w:lang w:val="ru-RU"/>
        </w:rPr>
        <w:t>14</w:t>
      </w:r>
      <w:r w:rsidR="00FA0D81" w:rsidRPr="005E28D9">
        <w:rPr>
          <w:sz w:val="20"/>
          <w:szCs w:val="20"/>
          <w:lang w:val="ru-RU"/>
        </w:rPr>
        <w:t>.</w:t>
      </w:r>
      <w:r w:rsidR="00487C50" w:rsidRPr="005E28D9">
        <w:rPr>
          <w:sz w:val="20"/>
          <w:szCs w:val="20"/>
          <w:lang w:val="ru-RU"/>
        </w:rPr>
        <w:t>11</w:t>
      </w:r>
      <w:r w:rsidR="00FA0D81" w:rsidRPr="005E28D9">
        <w:rPr>
          <w:sz w:val="20"/>
          <w:szCs w:val="20"/>
          <w:lang w:val="ru-RU"/>
        </w:rPr>
        <w:t>.2021)</w:t>
      </w:r>
    </w:p>
  </w:footnote>
  <w:footnote w:id="23">
    <w:p w14:paraId="4619DA49" w14:textId="22665E92" w:rsidR="00E962A0" w:rsidRPr="00AC70C9" w:rsidRDefault="00E962A0" w:rsidP="00E96850">
      <w:pPr>
        <w:spacing w:line="240" w:lineRule="auto"/>
        <w:rPr>
          <w:sz w:val="20"/>
          <w:szCs w:val="20"/>
          <w:lang w:val="ru-RU"/>
        </w:rPr>
      </w:pPr>
      <w:r w:rsidRPr="005E28D9">
        <w:rPr>
          <w:sz w:val="20"/>
          <w:szCs w:val="20"/>
          <w:vertAlign w:val="superscript"/>
        </w:rPr>
        <w:footnoteRef/>
      </w:r>
      <w:r w:rsidRPr="005E28D9">
        <w:rPr>
          <w:sz w:val="20"/>
          <w:szCs w:val="20"/>
        </w:rPr>
        <w:t xml:space="preserve"> </w:t>
      </w:r>
      <w:r w:rsidR="00AC70C9" w:rsidRPr="005E28D9">
        <w:rPr>
          <w:sz w:val="20"/>
          <w:szCs w:val="20"/>
          <w:lang w:val="ru-RU"/>
        </w:rPr>
        <w:t xml:space="preserve">Почему взлетели проекты в сфере онлайн-фитнеса и ожидает ли их откат </w:t>
      </w:r>
      <w:r w:rsidR="003D15D0" w:rsidRPr="005E28D9">
        <w:rPr>
          <w:sz w:val="20"/>
          <w:szCs w:val="20"/>
          <w:lang w:val="ru-RU"/>
        </w:rPr>
        <w:t xml:space="preserve">// </w:t>
      </w:r>
      <w:r w:rsidR="003D15D0" w:rsidRPr="005E28D9">
        <w:rPr>
          <w:sz w:val="20"/>
          <w:szCs w:val="20"/>
          <w:lang w:val="en-US"/>
        </w:rPr>
        <w:t>Forbes</w:t>
      </w:r>
      <w:r w:rsidR="003D15D0" w:rsidRPr="005E28D9">
        <w:rPr>
          <w:sz w:val="20"/>
          <w:szCs w:val="20"/>
          <w:lang w:val="ru-RU"/>
        </w:rPr>
        <w:t xml:space="preserve">. </w:t>
      </w:r>
      <w:r w:rsidR="003D15D0" w:rsidRPr="005E28D9">
        <w:rPr>
          <w:sz w:val="20"/>
          <w:szCs w:val="20"/>
          <w:lang w:val="en-US"/>
        </w:rPr>
        <w:t>URL</w:t>
      </w:r>
      <w:r w:rsidR="003D15D0" w:rsidRPr="005E28D9">
        <w:rPr>
          <w:sz w:val="20"/>
          <w:szCs w:val="20"/>
          <w:lang w:val="ru-RU"/>
        </w:rPr>
        <w:t xml:space="preserve">: </w:t>
      </w:r>
      <w:hyperlink r:id="rId20" w:history="1">
        <w:r w:rsidR="00FA0D81" w:rsidRPr="005E28D9">
          <w:rPr>
            <w:rStyle w:val="aa"/>
            <w:sz w:val="20"/>
            <w:szCs w:val="20"/>
          </w:rPr>
          <w:t>https://www.forbes.ru/karera-i-svoy-biznes/427971-nepahanoe-pole-dlya-vlozheniy-pochemu-vzleteli-proekty-v-sfere-onlayn</w:t>
        </w:r>
      </w:hyperlink>
      <w:r w:rsidR="00FA0D81" w:rsidRPr="005E28D9">
        <w:rPr>
          <w:sz w:val="20"/>
          <w:szCs w:val="20"/>
          <w:lang w:val="ru-RU"/>
        </w:rPr>
        <w:t xml:space="preserve"> (</w:t>
      </w:r>
      <w:r w:rsidR="00FA0D81" w:rsidRPr="005E28D9">
        <w:rPr>
          <w:sz w:val="20"/>
          <w:szCs w:val="20"/>
        </w:rPr>
        <w:t>дата</w:t>
      </w:r>
      <w:r w:rsidR="00FA0D81" w:rsidRPr="005E28D9">
        <w:rPr>
          <w:sz w:val="20"/>
          <w:szCs w:val="20"/>
          <w:lang w:val="ru-RU"/>
        </w:rPr>
        <w:t xml:space="preserve"> </w:t>
      </w:r>
      <w:r w:rsidR="00FA0D81" w:rsidRPr="005E28D9">
        <w:rPr>
          <w:sz w:val="20"/>
          <w:szCs w:val="20"/>
        </w:rPr>
        <w:t>обращения</w:t>
      </w:r>
      <w:r w:rsidR="00FA0D81" w:rsidRPr="005E28D9">
        <w:rPr>
          <w:sz w:val="20"/>
          <w:szCs w:val="20"/>
          <w:lang w:val="ru-RU"/>
        </w:rPr>
        <w:t xml:space="preserve">: </w:t>
      </w:r>
      <w:r w:rsidR="00487C50" w:rsidRPr="005E28D9">
        <w:rPr>
          <w:sz w:val="20"/>
          <w:szCs w:val="20"/>
          <w:lang w:val="ru-RU"/>
        </w:rPr>
        <w:t>25</w:t>
      </w:r>
      <w:r w:rsidR="00FA0D81" w:rsidRPr="005E28D9">
        <w:rPr>
          <w:sz w:val="20"/>
          <w:szCs w:val="20"/>
          <w:lang w:val="ru-RU"/>
        </w:rPr>
        <w:t>.</w:t>
      </w:r>
      <w:r w:rsidR="00487C50" w:rsidRPr="005E28D9">
        <w:rPr>
          <w:sz w:val="20"/>
          <w:szCs w:val="20"/>
          <w:lang w:val="ru-RU"/>
        </w:rPr>
        <w:t>11</w:t>
      </w:r>
      <w:r w:rsidR="00FA0D81" w:rsidRPr="005E28D9">
        <w:rPr>
          <w:sz w:val="20"/>
          <w:szCs w:val="20"/>
          <w:lang w:val="ru-RU"/>
        </w:rPr>
        <w:t>.2021)</w:t>
      </w:r>
    </w:p>
  </w:footnote>
  <w:footnote w:id="24">
    <w:p w14:paraId="122911A9" w14:textId="401C0A33" w:rsidR="008939A2" w:rsidRPr="00E96850" w:rsidRDefault="008939A2" w:rsidP="00E96850">
      <w:pPr>
        <w:pStyle w:val="ab"/>
        <w:rPr>
          <w:lang w:val="ru-RU"/>
        </w:rPr>
      </w:pPr>
      <w:r w:rsidRPr="005E28D9">
        <w:rPr>
          <w:rStyle w:val="ad"/>
        </w:rPr>
        <w:footnoteRef/>
      </w:r>
      <w:r w:rsidR="00AC70C9" w:rsidRPr="005E28D9">
        <w:rPr>
          <w:lang w:val="ru-RU"/>
        </w:rPr>
        <w:t xml:space="preserve"> </w:t>
      </w:r>
      <w:r w:rsidR="00AC70C9" w:rsidRPr="00E96850">
        <w:rPr>
          <w:lang w:val="ru-RU"/>
        </w:rPr>
        <w:t xml:space="preserve">Анализ рынка фитнеса в России в 2016-2020 гг, прогноз на 2021-2025 гг </w:t>
      </w:r>
      <w:r w:rsidR="003D15D0" w:rsidRPr="00E96850">
        <w:rPr>
          <w:lang w:val="ru-RU"/>
        </w:rPr>
        <w:t xml:space="preserve">// РБК. </w:t>
      </w:r>
      <w:r w:rsidR="003D15D0" w:rsidRPr="00E96850">
        <w:rPr>
          <w:lang w:val="en-US"/>
        </w:rPr>
        <w:t>URL</w:t>
      </w:r>
      <w:r w:rsidR="003D15D0" w:rsidRPr="00E96850">
        <w:rPr>
          <w:lang w:val="ru-RU"/>
        </w:rPr>
        <w:t xml:space="preserve">: </w:t>
      </w:r>
      <w:r w:rsidRPr="00E96850">
        <w:t xml:space="preserve"> </w:t>
      </w:r>
      <w:hyperlink r:id="rId21" w:history="1">
        <w:r w:rsidR="00FA0D81" w:rsidRPr="00E96850">
          <w:rPr>
            <w:rStyle w:val="aa"/>
          </w:rPr>
          <w:t>https://marketing.rbc.ru/landings/fitnes/</w:t>
        </w:r>
      </w:hyperlink>
      <w:r w:rsidR="00FA0D81" w:rsidRPr="00E96850">
        <w:rPr>
          <w:lang w:val="ru-RU"/>
        </w:rPr>
        <w:t xml:space="preserve"> (</w:t>
      </w:r>
      <w:r w:rsidR="00FA0D81" w:rsidRPr="00E96850">
        <w:t>дата</w:t>
      </w:r>
      <w:r w:rsidR="00FA0D81" w:rsidRPr="00E96850">
        <w:rPr>
          <w:lang w:val="ru-RU"/>
        </w:rPr>
        <w:t xml:space="preserve"> </w:t>
      </w:r>
      <w:r w:rsidR="00FA0D81" w:rsidRPr="00E96850">
        <w:t>обращения</w:t>
      </w:r>
      <w:r w:rsidR="00FA0D81" w:rsidRPr="00E96850">
        <w:rPr>
          <w:lang w:val="ru-RU"/>
        </w:rPr>
        <w:t xml:space="preserve">: </w:t>
      </w:r>
      <w:r w:rsidR="00487C50" w:rsidRPr="00E96850">
        <w:rPr>
          <w:lang w:val="ru-RU"/>
        </w:rPr>
        <w:t>30</w:t>
      </w:r>
      <w:r w:rsidR="00FA0D81" w:rsidRPr="00E96850">
        <w:rPr>
          <w:lang w:val="ru-RU"/>
        </w:rPr>
        <w:t>.</w:t>
      </w:r>
      <w:r w:rsidR="00487C50" w:rsidRPr="00E96850">
        <w:rPr>
          <w:lang w:val="ru-RU"/>
        </w:rPr>
        <w:t>11</w:t>
      </w:r>
      <w:r w:rsidR="00FA0D81" w:rsidRPr="00E96850">
        <w:rPr>
          <w:lang w:val="ru-RU"/>
        </w:rPr>
        <w:t>.2021)</w:t>
      </w:r>
    </w:p>
  </w:footnote>
  <w:footnote w:id="25">
    <w:p w14:paraId="675E850A" w14:textId="4FA53AEB" w:rsidR="00FC2ED9" w:rsidRPr="00E96850" w:rsidRDefault="00FC2ED9" w:rsidP="00E96850">
      <w:pPr>
        <w:pStyle w:val="ab"/>
        <w:rPr>
          <w:lang w:val="ru-RU"/>
        </w:rPr>
      </w:pPr>
      <w:r w:rsidRPr="00E96850">
        <w:rPr>
          <w:rStyle w:val="ad"/>
        </w:rPr>
        <w:footnoteRef/>
      </w:r>
      <w:r w:rsidRPr="00E96850">
        <w:t xml:space="preserve"> </w:t>
      </w:r>
      <w:r w:rsidR="00487C50" w:rsidRPr="00E96850">
        <w:rPr>
          <w:lang w:val="ru-RU"/>
        </w:rPr>
        <w:t>Там же.</w:t>
      </w:r>
      <w:r w:rsidR="00FA0D81" w:rsidRPr="00E96850">
        <w:rPr>
          <w:lang w:val="ru-RU"/>
        </w:rPr>
        <w:t xml:space="preserve"> (</w:t>
      </w:r>
      <w:r w:rsidR="00FA0D81" w:rsidRPr="00E96850">
        <w:t>дата</w:t>
      </w:r>
      <w:r w:rsidR="00FA0D81" w:rsidRPr="00E96850">
        <w:rPr>
          <w:lang w:val="ru-RU"/>
        </w:rPr>
        <w:t xml:space="preserve"> </w:t>
      </w:r>
      <w:r w:rsidR="00FA0D81" w:rsidRPr="00E96850">
        <w:t>обращения</w:t>
      </w:r>
      <w:r w:rsidR="00FA0D81" w:rsidRPr="00E96850">
        <w:rPr>
          <w:lang w:val="ru-RU"/>
        </w:rPr>
        <w:t xml:space="preserve">: </w:t>
      </w:r>
      <w:r w:rsidR="00487C50" w:rsidRPr="00E96850">
        <w:rPr>
          <w:lang w:val="ru-RU"/>
        </w:rPr>
        <w:t>30</w:t>
      </w:r>
      <w:r w:rsidR="00FA0D81" w:rsidRPr="00E96850">
        <w:rPr>
          <w:lang w:val="ru-RU"/>
        </w:rPr>
        <w:t>.</w:t>
      </w:r>
      <w:r w:rsidR="00487C50" w:rsidRPr="00E96850">
        <w:rPr>
          <w:lang w:val="ru-RU"/>
        </w:rPr>
        <w:t>11</w:t>
      </w:r>
      <w:r w:rsidR="00FA0D81" w:rsidRPr="00E96850">
        <w:rPr>
          <w:lang w:val="ru-RU"/>
        </w:rPr>
        <w:t>.2021)</w:t>
      </w:r>
    </w:p>
  </w:footnote>
  <w:footnote w:id="26">
    <w:p w14:paraId="68D80CEA" w14:textId="32538B74" w:rsidR="00E962A0" w:rsidRPr="00E96850" w:rsidRDefault="00E962A0" w:rsidP="00E96850">
      <w:pPr>
        <w:spacing w:line="240" w:lineRule="auto"/>
        <w:rPr>
          <w:sz w:val="20"/>
          <w:szCs w:val="20"/>
          <w:lang w:val="ru-RU"/>
        </w:rPr>
      </w:pPr>
      <w:r w:rsidRPr="00E96850">
        <w:rPr>
          <w:sz w:val="20"/>
          <w:szCs w:val="20"/>
          <w:vertAlign w:val="superscript"/>
        </w:rPr>
        <w:footnoteRef/>
      </w:r>
      <w:r w:rsidRPr="00E96850">
        <w:rPr>
          <w:sz w:val="20"/>
          <w:szCs w:val="20"/>
        </w:rPr>
        <w:t xml:space="preserve"> </w:t>
      </w:r>
      <w:r w:rsidR="0068791A" w:rsidRPr="00E96850">
        <w:rPr>
          <w:sz w:val="20"/>
          <w:szCs w:val="20"/>
          <w:lang w:val="ru-RU"/>
        </w:rPr>
        <w:t xml:space="preserve">Пора ли российским фитнес-клубам опасаться онлайн-фитнеса? </w:t>
      </w:r>
      <w:r w:rsidR="003D15D0" w:rsidRPr="00E96850">
        <w:rPr>
          <w:sz w:val="20"/>
          <w:szCs w:val="20"/>
          <w:lang w:val="ru-RU"/>
        </w:rPr>
        <w:t xml:space="preserve">// Ассоциация операторов фитнес-индустрии. </w:t>
      </w:r>
      <w:r w:rsidR="003D15D0" w:rsidRPr="00E96850">
        <w:rPr>
          <w:sz w:val="20"/>
          <w:szCs w:val="20"/>
          <w:lang w:val="en-US"/>
        </w:rPr>
        <w:t>URL</w:t>
      </w:r>
      <w:r w:rsidR="003D15D0" w:rsidRPr="00E96850">
        <w:rPr>
          <w:sz w:val="20"/>
          <w:szCs w:val="20"/>
          <w:lang w:val="ru-RU"/>
        </w:rPr>
        <w:t xml:space="preserve">: </w:t>
      </w:r>
      <w:hyperlink r:id="rId22" w:history="1">
        <w:r w:rsidR="00487C50" w:rsidRPr="00E96850">
          <w:rPr>
            <w:rStyle w:val="aa"/>
            <w:sz w:val="20"/>
            <w:szCs w:val="20"/>
          </w:rPr>
          <w:t>https://fitnessassociation.ru/pora-li-rossiiskim-fitness-klubam-opasatsya-online-fitnessa</w:t>
        </w:r>
      </w:hyperlink>
      <w:r w:rsidR="00FA0D81" w:rsidRPr="00E96850">
        <w:rPr>
          <w:sz w:val="20"/>
          <w:szCs w:val="20"/>
          <w:lang w:val="ru-RU"/>
        </w:rPr>
        <w:t xml:space="preserve"> (</w:t>
      </w:r>
      <w:r w:rsidR="00FA0D81" w:rsidRPr="00E96850">
        <w:rPr>
          <w:sz w:val="20"/>
          <w:szCs w:val="20"/>
        </w:rPr>
        <w:t>дата</w:t>
      </w:r>
      <w:r w:rsidR="00FA0D81" w:rsidRPr="00E96850">
        <w:rPr>
          <w:sz w:val="20"/>
          <w:szCs w:val="20"/>
          <w:lang w:val="ru-RU"/>
        </w:rPr>
        <w:t xml:space="preserve"> </w:t>
      </w:r>
      <w:r w:rsidR="00FA0D81" w:rsidRPr="00E96850">
        <w:rPr>
          <w:sz w:val="20"/>
          <w:szCs w:val="20"/>
        </w:rPr>
        <w:t>обращения</w:t>
      </w:r>
      <w:r w:rsidR="00FA0D81" w:rsidRPr="00E96850">
        <w:rPr>
          <w:sz w:val="20"/>
          <w:szCs w:val="20"/>
          <w:lang w:val="ru-RU"/>
        </w:rPr>
        <w:t>: 14.</w:t>
      </w:r>
      <w:r w:rsidR="00487C50" w:rsidRPr="00E96850">
        <w:rPr>
          <w:sz w:val="20"/>
          <w:szCs w:val="20"/>
          <w:lang w:val="ru-RU"/>
        </w:rPr>
        <w:t>1</w:t>
      </w:r>
      <w:r w:rsidR="00FA0D81" w:rsidRPr="00E96850">
        <w:rPr>
          <w:sz w:val="20"/>
          <w:szCs w:val="20"/>
          <w:lang w:val="ru-RU"/>
        </w:rPr>
        <w:t>2.2021)</w:t>
      </w:r>
    </w:p>
  </w:footnote>
  <w:footnote w:id="27">
    <w:p w14:paraId="1223BE03" w14:textId="76DE8920" w:rsidR="00FC2ED9" w:rsidRPr="005E28D9" w:rsidRDefault="00FC2ED9" w:rsidP="00E96850">
      <w:pPr>
        <w:spacing w:line="240" w:lineRule="auto"/>
        <w:rPr>
          <w:sz w:val="20"/>
          <w:szCs w:val="20"/>
        </w:rPr>
      </w:pPr>
      <w:r w:rsidRPr="005E28D9">
        <w:rPr>
          <w:rStyle w:val="ad"/>
          <w:sz w:val="20"/>
          <w:szCs w:val="20"/>
        </w:rPr>
        <w:footnoteRef/>
      </w:r>
      <w:r w:rsidRPr="005E28D9">
        <w:rPr>
          <w:sz w:val="20"/>
          <w:szCs w:val="20"/>
        </w:rPr>
        <w:t xml:space="preserve"> </w:t>
      </w:r>
      <w:r w:rsidR="00D00B20" w:rsidRPr="005E28D9">
        <w:rPr>
          <w:sz w:val="20"/>
          <w:szCs w:val="20"/>
          <w:bdr w:val="none" w:sz="0" w:space="0" w:color="auto" w:frame="1"/>
        </w:rPr>
        <w:t>Анализ рынка фитнеса в России в 2016-2020 гг, прогноз на 2021-2025 гг.</w:t>
      </w:r>
      <w:r w:rsidR="00D00B20" w:rsidRPr="005E28D9">
        <w:rPr>
          <w:sz w:val="20"/>
          <w:szCs w:val="20"/>
          <w:lang w:val="ru-RU"/>
        </w:rPr>
        <w:t xml:space="preserve"> </w:t>
      </w:r>
      <w:r w:rsidR="003D15D0" w:rsidRPr="005E28D9">
        <w:rPr>
          <w:bCs/>
          <w:sz w:val="20"/>
          <w:szCs w:val="20"/>
          <w:lang w:val="ru-RU"/>
        </w:rPr>
        <w:t xml:space="preserve">// РБК. </w:t>
      </w:r>
      <w:r w:rsidR="003D15D0" w:rsidRPr="005E28D9">
        <w:rPr>
          <w:bCs/>
          <w:sz w:val="20"/>
          <w:szCs w:val="20"/>
          <w:lang w:val="en-US"/>
        </w:rPr>
        <w:t>URL</w:t>
      </w:r>
      <w:r w:rsidR="003D15D0" w:rsidRPr="005E28D9">
        <w:rPr>
          <w:bCs/>
          <w:sz w:val="20"/>
          <w:szCs w:val="20"/>
          <w:lang w:val="ru-RU"/>
        </w:rPr>
        <w:t>:</w:t>
      </w:r>
      <w:r w:rsidR="003D15D0" w:rsidRPr="005E28D9">
        <w:rPr>
          <w:sz w:val="20"/>
          <w:szCs w:val="20"/>
          <w:lang w:val="ru-RU"/>
        </w:rPr>
        <w:t xml:space="preserve"> </w:t>
      </w:r>
      <w:hyperlink r:id="rId23" w:history="1">
        <w:r w:rsidR="00FA0D81" w:rsidRPr="005E28D9">
          <w:rPr>
            <w:rStyle w:val="aa"/>
            <w:sz w:val="20"/>
            <w:szCs w:val="20"/>
            <w:u w:val="none"/>
          </w:rPr>
          <w:t>https://marketing.rbc.ru/landings/fitnes/</w:t>
        </w:r>
      </w:hyperlink>
      <w:r w:rsidR="00FA0D81" w:rsidRPr="005E28D9">
        <w:rPr>
          <w:sz w:val="20"/>
          <w:szCs w:val="20"/>
          <w:lang w:val="ru-RU"/>
        </w:rPr>
        <w:t xml:space="preserve"> </w:t>
      </w:r>
      <w:r w:rsidR="00FA0D81" w:rsidRPr="005E28D9">
        <w:rPr>
          <w:bCs/>
          <w:sz w:val="20"/>
          <w:szCs w:val="20"/>
          <w:lang w:val="ru-RU"/>
        </w:rPr>
        <w:t>(</w:t>
      </w:r>
      <w:r w:rsidR="00FA0D81" w:rsidRPr="005E28D9">
        <w:rPr>
          <w:bCs/>
          <w:sz w:val="20"/>
          <w:szCs w:val="20"/>
        </w:rPr>
        <w:t>дата</w:t>
      </w:r>
      <w:r w:rsidR="00FA0D81" w:rsidRPr="005E28D9">
        <w:rPr>
          <w:bCs/>
          <w:sz w:val="20"/>
          <w:szCs w:val="20"/>
          <w:lang w:val="ru-RU"/>
        </w:rPr>
        <w:t xml:space="preserve"> </w:t>
      </w:r>
      <w:r w:rsidR="00FA0D81" w:rsidRPr="005E28D9">
        <w:rPr>
          <w:bCs/>
          <w:sz w:val="20"/>
          <w:szCs w:val="20"/>
        </w:rPr>
        <w:t>обращения</w:t>
      </w:r>
      <w:r w:rsidR="00FA0D81" w:rsidRPr="005E28D9">
        <w:rPr>
          <w:bCs/>
          <w:sz w:val="20"/>
          <w:szCs w:val="20"/>
          <w:lang w:val="ru-RU"/>
        </w:rPr>
        <w:t xml:space="preserve">: </w:t>
      </w:r>
      <w:r w:rsidR="00C129C4" w:rsidRPr="005E28D9">
        <w:rPr>
          <w:bCs/>
          <w:sz w:val="20"/>
          <w:szCs w:val="20"/>
          <w:lang w:val="ru-RU"/>
        </w:rPr>
        <w:t>24</w:t>
      </w:r>
      <w:r w:rsidR="00FA0D81" w:rsidRPr="005E28D9">
        <w:rPr>
          <w:bCs/>
          <w:sz w:val="20"/>
          <w:szCs w:val="20"/>
          <w:lang w:val="ru-RU"/>
        </w:rPr>
        <w:t>.</w:t>
      </w:r>
      <w:r w:rsidR="00C129C4" w:rsidRPr="005E28D9">
        <w:rPr>
          <w:bCs/>
          <w:sz w:val="20"/>
          <w:szCs w:val="20"/>
          <w:lang w:val="ru-RU"/>
        </w:rPr>
        <w:t>1</w:t>
      </w:r>
      <w:r w:rsidR="00FA0D81" w:rsidRPr="005E28D9">
        <w:rPr>
          <w:bCs/>
          <w:sz w:val="20"/>
          <w:szCs w:val="20"/>
          <w:lang w:val="ru-RU"/>
        </w:rPr>
        <w:t>2.2021)</w:t>
      </w:r>
    </w:p>
  </w:footnote>
  <w:footnote w:id="28">
    <w:p w14:paraId="43746A83" w14:textId="2CF97CE7" w:rsidR="00E962A0" w:rsidRPr="00F6335A" w:rsidRDefault="00E962A0" w:rsidP="00E96850">
      <w:pPr>
        <w:spacing w:line="240" w:lineRule="auto"/>
        <w:rPr>
          <w:sz w:val="20"/>
          <w:szCs w:val="20"/>
        </w:rPr>
      </w:pPr>
      <w:r w:rsidRPr="005E28D9">
        <w:rPr>
          <w:sz w:val="20"/>
          <w:szCs w:val="20"/>
          <w:vertAlign w:val="superscript"/>
        </w:rPr>
        <w:footnoteRef/>
      </w:r>
      <w:r w:rsidRPr="005E28D9">
        <w:rPr>
          <w:sz w:val="20"/>
          <w:szCs w:val="20"/>
        </w:rPr>
        <w:t xml:space="preserve"> Головачева К.С. Курс «Бизнес-планирование. Маркетинг». Тема 1. Рынок, клиенты, конкуренты, продукт. Дата обращения: </w:t>
      </w:r>
      <w:r w:rsidR="00C129C4" w:rsidRPr="005E28D9">
        <w:rPr>
          <w:sz w:val="20"/>
          <w:szCs w:val="20"/>
          <w:lang w:val="ru-RU"/>
        </w:rPr>
        <w:t>07</w:t>
      </w:r>
      <w:r w:rsidRPr="005E28D9">
        <w:rPr>
          <w:sz w:val="20"/>
          <w:szCs w:val="20"/>
        </w:rPr>
        <w:t>.0</w:t>
      </w:r>
      <w:r w:rsidR="00C129C4" w:rsidRPr="005E28D9">
        <w:rPr>
          <w:sz w:val="20"/>
          <w:szCs w:val="20"/>
          <w:lang w:val="ru-RU"/>
        </w:rPr>
        <w:t>1</w:t>
      </w:r>
      <w:r w:rsidRPr="005E28D9">
        <w:rPr>
          <w:sz w:val="20"/>
          <w:szCs w:val="20"/>
        </w:rPr>
        <w:t>.202</w:t>
      </w:r>
      <w:r w:rsidR="00C129C4" w:rsidRPr="005E28D9">
        <w:rPr>
          <w:sz w:val="20"/>
          <w:szCs w:val="20"/>
          <w:lang w:val="ru-RU"/>
        </w:rPr>
        <w:t>2</w:t>
      </w:r>
      <w:r w:rsidRPr="005E28D9">
        <w:rPr>
          <w:sz w:val="20"/>
          <w:szCs w:val="20"/>
        </w:rPr>
        <w:t>.</w:t>
      </w:r>
    </w:p>
  </w:footnote>
  <w:footnote w:id="29">
    <w:p w14:paraId="642706F1" w14:textId="01BB84B2" w:rsidR="00E962A0" w:rsidRPr="005E28D9" w:rsidRDefault="00E962A0" w:rsidP="00E96850">
      <w:pPr>
        <w:spacing w:line="240" w:lineRule="auto"/>
        <w:rPr>
          <w:sz w:val="20"/>
          <w:szCs w:val="20"/>
        </w:rPr>
      </w:pPr>
      <w:r w:rsidRPr="005E28D9">
        <w:rPr>
          <w:sz w:val="20"/>
          <w:szCs w:val="20"/>
          <w:vertAlign w:val="superscript"/>
        </w:rPr>
        <w:footnoteRef/>
      </w:r>
      <w:r w:rsidRPr="005E28D9">
        <w:rPr>
          <w:sz w:val="20"/>
          <w:szCs w:val="20"/>
        </w:rPr>
        <w:t xml:space="preserve"> Там же. </w:t>
      </w:r>
      <w:r w:rsidR="00FA0D81" w:rsidRPr="005E28D9">
        <w:rPr>
          <w:sz w:val="20"/>
          <w:szCs w:val="20"/>
        </w:rPr>
        <w:t xml:space="preserve">Дата обращения: </w:t>
      </w:r>
      <w:r w:rsidR="00C129C4" w:rsidRPr="005E28D9">
        <w:rPr>
          <w:sz w:val="20"/>
          <w:szCs w:val="20"/>
          <w:lang w:val="ru-RU"/>
        </w:rPr>
        <w:t>07</w:t>
      </w:r>
      <w:r w:rsidR="00FA0D81" w:rsidRPr="005E28D9">
        <w:rPr>
          <w:sz w:val="20"/>
          <w:szCs w:val="20"/>
        </w:rPr>
        <w:t>.0</w:t>
      </w:r>
      <w:r w:rsidR="00C129C4" w:rsidRPr="005E28D9">
        <w:rPr>
          <w:sz w:val="20"/>
          <w:szCs w:val="20"/>
          <w:lang w:val="ru-RU"/>
        </w:rPr>
        <w:t>1</w:t>
      </w:r>
      <w:r w:rsidR="00FA0D81" w:rsidRPr="005E28D9">
        <w:rPr>
          <w:sz w:val="20"/>
          <w:szCs w:val="20"/>
        </w:rPr>
        <w:t>.202</w:t>
      </w:r>
      <w:r w:rsidR="00C129C4" w:rsidRPr="005E28D9">
        <w:rPr>
          <w:sz w:val="20"/>
          <w:szCs w:val="20"/>
          <w:lang w:val="ru-RU"/>
        </w:rPr>
        <w:t>2</w:t>
      </w:r>
      <w:r w:rsidR="00FA0D81" w:rsidRPr="005E28D9">
        <w:rPr>
          <w:sz w:val="20"/>
          <w:szCs w:val="20"/>
        </w:rPr>
        <w:t>.</w:t>
      </w:r>
    </w:p>
  </w:footnote>
  <w:footnote w:id="30">
    <w:p w14:paraId="4BFF044A" w14:textId="02849148" w:rsidR="007F0C74" w:rsidRPr="005E28D9" w:rsidRDefault="007F0C74" w:rsidP="00E96850">
      <w:pPr>
        <w:spacing w:line="240" w:lineRule="auto"/>
        <w:rPr>
          <w:sz w:val="20"/>
          <w:szCs w:val="20"/>
          <w:lang w:val="ru-RU"/>
        </w:rPr>
      </w:pPr>
      <w:r w:rsidRPr="005E28D9">
        <w:rPr>
          <w:sz w:val="20"/>
          <w:szCs w:val="20"/>
          <w:vertAlign w:val="superscript"/>
        </w:rPr>
        <w:footnoteRef/>
      </w:r>
      <w:r w:rsidRPr="005E28D9">
        <w:rPr>
          <w:sz w:val="20"/>
          <w:szCs w:val="20"/>
        </w:rPr>
        <w:t xml:space="preserve"> </w:t>
      </w:r>
      <w:r w:rsidR="00940F1E" w:rsidRPr="005E28D9">
        <w:rPr>
          <w:sz w:val="20"/>
          <w:szCs w:val="20"/>
          <w:lang w:val="ru-RU"/>
        </w:rPr>
        <w:t xml:space="preserve">Нацпроект «Демография»: что мешает развитию массовой физкультуры </w:t>
      </w:r>
      <w:r w:rsidR="003D15D0" w:rsidRPr="005E28D9">
        <w:rPr>
          <w:sz w:val="20"/>
          <w:szCs w:val="20"/>
          <w:lang w:val="ru-RU"/>
        </w:rPr>
        <w:t>// Газета.</w:t>
      </w:r>
      <w:r w:rsidR="003D15D0" w:rsidRPr="005E28D9">
        <w:rPr>
          <w:sz w:val="20"/>
          <w:szCs w:val="20"/>
          <w:lang w:val="en-US"/>
        </w:rPr>
        <w:t>ru</w:t>
      </w:r>
      <w:r w:rsidR="003D15D0" w:rsidRPr="005E28D9">
        <w:rPr>
          <w:sz w:val="20"/>
          <w:szCs w:val="20"/>
          <w:lang w:val="ru-RU"/>
        </w:rPr>
        <w:t xml:space="preserve">. </w:t>
      </w:r>
      <w:r w:rsidR="003D15D0" w:rsidRPr="005E28D9">
        <w:rPr>
          <w:sz w:val="20"/>
          <w:szCs w:val="20"/>
          <w:lang w:val="en-US"/>
        </w:rPr>
        <w:t>URL</w:t>
      </w:r>
      <w:r w:rsidR="003D15D0" w:rsidRPr="005E28D9">
        <w:rPr>
          <w:sz w:val="20"/>
          <w:szCs w:val="20"/>
          <w:lang w:val="ru-RU"/>
        </w:rPr>
        <w:t xml:space="preserve">: </w:t>
      </w:r>
      <w:hyperlink r:id="rId24" w:history="1">
        <w:r w:rsidR="00FA0D81" w:rsidRPr="005E28D9">
          <w:rPr>
            <w:rStyle w:val="aa"/>
            <w:sz w:val="20"/>
            <w:szCs w:val="20"/>
          </w:rPr>
          <w:t>https://www.gazeta.ru/business/2020/08/04/13177747.shtml</w:t>
        </w:r>
      </w:hyperlink>
      <w:r w:rsidR="00FA0D81" w:rsidRPr="005E28D9">
        <w:rPr>
          <w:sz w:val="20"/>
          <w:szCs w:val="20"/>
          <w:lang w:val="ru-RU"/>
        </w:rPr>
        <w:t xml:space="preserve"> (</w:t>
      </w:r>
      <w:r w:rsidR="00FA0D81" w:rsidRPr="005E28D9">
        <w:rPr>
          <w:sz w:val="20"/>
          <w:szCs w:val="20"/>
        </w:rPr>
        <w:t>дата</w:t>
      </w:r>
      <w:r w:rsidR="00FA0D81" w:rsidRPr="005E28D9">
        <w:rPr>
          <w:sz w:val="20"/>
          <w:szCs w:val="20"/>
          <w:lang w:val="ru-RU"/>
        </w:rPr>
        <w:t xml:space="preserve"> </w:t>
      </w:r>
      <w:r w:rsidR="00FA0D81" w:rsidRPr="005E28D9">
        <w:rPr>
          <w:sz w:val="20"/>
          <w:szCs w:val="20"/>
        </w:rPr>
        <w:t>обращения</w:t>
      </w:r>
      <w:r w:rsidR="00FA0D81" w:rsidRPr="005E28D9">
        <w:rPr>
          <w:sz w:val="20"/>
          <w:szCs w:val="20"/>
          <w:lang w:val="ru-RU"/>
        </w:rPr>
        <w:t xml:space="preserve">: </w:t>
      </w:r>
      <w:r w:rsidR="00C129C4" w:rsidRPr="005E28D9">
        <w:rPr>
          <w:sz w:val="20"/>
          <w:szCs w:val="20"/>
          <w:lang w:val="ru-RU"/>
        </w:rPr>
        <w:t>11</w:t>
      </w:r>
      <w:r w:rsidR="00FA0D81" w:rsidRPr="005E28D9">
        <w:rPr>
          <w:sz w:val="20"/>
          <w:szCs w:val="20"/>
          <w:lang w:val="ru-RU"/>
        </w:rPr>
        <w:t>.0</w:t>
      </w:r>
      <w:r w:rsidR="00C129C4" w:rsidRPr="005E28D9">
        <w:rPr>
          <w:sz w:val="20"/>
          <w:szCs w:val="20"/>
          <w:lang w:val="ru-RU"/>
        </w:rPr>
        <w:t>1</w:t>
      </w:r>
      <w:r w:rsidR="00FA0D81" w:rsidRPr="005E28D9">
        <w:rPr>
          <w:sz w:val="20"/>
          <w:szCs w:val="20"/>
          <w:lang w:val="ru-RU"/>
        </w:rPr>
        <w:t>.202</w:t>
      </w:r>
      <w:r w:rsidR="00C129C4" w:rsidRPr="005E28D9">
        <w:rPr>
          <w:sz w:val="20"/>
          <w:szCs w:val="20"/>
          <w:lang w:val="ru-RU"/>
        </w:rPr>
        <w:t>2</w:t>
      </w:r>
      <w:r w:rsidR="00FA0D81" w:rsidRPr="005E28D9">
        <w:rPr>
          <w:sz w:val="20"/>
          <w:szCs w:val="20"/>
          <w:lang w:val="ru-RU"/>
        </w:rPr>
        <w:t>).</w:t>
      </w:r>
    </w:p>
  </w:footnote>
  <w:footnote w:id="31">
    <w:p w14:paraId="11546327" w14:textId="6988393B" w:rsidR="007F0C74" w:rsidRPr="005E28D9" w:rsidRDefault="007F0C74" w:rsidP="00E96850">
      <w:pPr>
        <w:spacing w:line="240" w:lineRule="auto"/>
        <w:rPr>
          <w:sz w:val="20"/>
          <w:szCs w:val="20"/>
          <w:lang w:val="ru-RU"/>
        </w:rPr>
      </w:pPr>
      <w:r w:rsidRPr="005E28D9">
        <w:rPr>
          <w:sz w:val="20"/>
          <w:szCs w:val="20"/>
          <w:vertAlign w:val="superscript"/>
        </w:rPr>
        <w:footnoteRef/>
      </w:r>
      <w:r w:rsidRPr="005E28D9">
        <w:rPr>
          <w:sz w:val="20"/>
          <w:szCs w:val="20"/>
        </w:rPr>
        <w:t xml:space="preserve"> Осипов И.В. Построение стратегии выхода на рынок фримиум-продукта на основе показателей виральности и ретеншна/ И.В. Ковальчук // Cloud of science. – 2014. – №3. </w:t>
      </w:r>
      <w:r w:rsidRPr="005E28D9">
        <w:rPr>
          <w:sz w:val="20"/>
          <w:szCs w:val="20"/>
          <w:lang w:val="en-US"/>
        </w:rPr>
        <w:t>URL</w:t>
      </w:r>
      <w:r w:rsidRPr="005E28D9">
        <w:rPr>
          <w:sz w:val="20"/>
          <w:szCs w:val="20"/>
          <w:lang w:val="ru-RU"/>
        </w:rPr>
        <w:t xml:space="preserve">: </w:t>
      </w:r>
      <w:r w:rsidRPr="005E28D9">
        <w:rPr>
          <w:sz w:val="20"/>
          <w:szCs w:val="20"/>
          <w:lang w:val="en-US"/>
        </w:rPr>
        <w:t>https</w:t>
      </w:r>
      <w:r w:rsidRPr="005E28D9">
        <w:rPr>
          <w:sz w:val="20"/>
          <w:szCs w:val="20"/>
          <w:lang w:val="ru-RU"/>
        </w:rPr>
        <w:t>://</w:t>
      </w:r>
      <w:r w:rsidRPr="005E28D9">
        <w:rPr>
          <w:sz w:val="20"/>
          <w:szCs w:val="20"/>
          <w:lang w:val="en-US"/>
        </w:rPr>
        <w:t>cyberleninka</w:t>
      </w:r>
      <w:r w:rsidRPr="005E28D9">
        <w:rPr>
          <w:sz w:val="20"/>
          <w:szCs w:val="20"/>
          <w:lang w:val="ru-RU"/>
        </w:rPr>
        <w:t>.</w:t>
      </w:r>
      <w:r w:rsidRPr="005E28D9">
        <w:rPr>
          <w:sz w:val="20"/>
          <w:szCs w:val="20"/>
          <w:lang w:val="en-US"/>
        </w:rPr>
        <w:t>ru</w:t>
      </w:r>
      <w:r w:rsidRPr="005E28D9">
        <w:rPr>
          <w:sz w:val="20"/>
          <w:szCs w:val="20"/>
          <w:lang w:val="ru-RU"/>
        </w:rPr>
        <w:t>/</w:t>
      </w:r>
      <w:r w:rsidRPr="005E28D9">
        <w:rPr>
          <w:sz w:val="20"/>
          <w:szCs w:val="20"/>
          <w:lang w:val="en-US"/>
        </w:rPr>
        <w:t>article</w:t>
      </w:r>
      <w:r w:rsidRPr="005E28D9">
        <w:rPr>
          <w:sz w:val="20"/>
          <w:szCs w:val="20"/>
          <w:lang w:val="ru-RU"/>
        </w:rPr>
        <w:t>/</w:t>
      </w:r>
      <w:r w:rsidRPr="005E28D9">
        <w:rPr>
          <w:sz w:val="20"/>
          <w:szCs w:val="20"/>
          <w:lang w:val="en-US"/>
        </w:rPr>
        <w:t>n</w:t>
      </w:r>
      <w:r w:rsidRPr="005E28D9">
        <w:rPr>
          <w:sz w:val="20"/>
          <w:szCs w:val="20"/>
          <w:lang w:val="ru-RU"/>
        </w:rPr>
        <w:t>/</w:t>
      </w:r>
      <w:r w:rsidRPr="005E28D9">
        <w:rPr>
          <w:sz w:val="20"/>
          <w:szCs w:val="20"/>
          <w:lang w:val="en-US"/>
        </w:rPr>
        <w:t>postroenie</w:t>
      </w:r>
      <w:r w:rsidRPr="005E28D9">
        <w:rPr>
          <w:sz w:val="20"/>
          <w:szCs w:val="20"/>
          <w:lang w:val="ru-RU"/>
        </w:rPr>
        <w:t>-</w:t>
      </w:r>
      <w:r w:rsidRPr="005E28D9">
        <w:rPr>
          <w:sz w:val="20"/>
          <w:szCs w:val="20"/>
          <w:lang w:val="en-US"/>
        </w:rPr>
        <w:t>strategii</w:t>
      </w:r>
      <w:r w:rsidRPr="005E28D9">
        <w:rPr>
          <w:sz w:val="20"/>
          <w:szCs w:val="20"/>
          <w:lang w:val="ru-RU"/>
        </w:rPr>
        <w:t>-</w:t>
      </w:r>
      <w:r w:rsidRPr="005E28D9">
        <w:rPr>
          <w:sz w:val="20"/>
          <w:szCs w:val="20"/>
          <w:lang w:val="en-US"/>
        </w:rPr>
        <w:t>vyhoda</w:t>
      </w:r>
      <w:r w:rsidRPr="005E28D9">
        <w:rPr>
          <w:sz w:val="20"/>
          <w:szCs w:val="20"/>
          <w:lang w:val="ru-RU"/>
        </w:rPr>
        <w:t>-</w:t>
      </w:r>
      <w:r w:rsidRPr="005E28D9">
        <w:rPr>
          <w:sz w:val="20"/>
          <w:szCs w:val="20"/>
          <w:lang w:val="en-US"/>
        </w:rPr>
        <w:t>na</w:t>
      </w:r>
      <w:r w:rsidRPr="005E28D9">
        <w:rPr>
          <w:sz w:val="20"/>
          <w:szCs w:val="20"/>
          <w:lang w:val="ru-RU"/>
        </w:rPr>
        <w:t>-</w:t>
      </w:r>
      <w:r w:rsidRPr="005E28D9">
        <w:rPr>
          <w:sz w:val="20"/>
          <w:szCs w:val="20"/>
          <w:lang w:val="en-US"/>
        </w:rPr>
        <w:t>rynok</w:t>
      </w:r>
      <w:r w:rsidRPr="005E28D9">
        <w:rPr>
          <w:sz w:val="20"/>
          <w:szCs w:val="20"/>
          <w:lang w:val="ru-RU"/>
        </w:rPr>
        <w:t>-</w:t>
      </w:r>
      <w:r w:rsidRPr="005E28D9">
        <w:rPr>
          <w:sz w:val="20"/>
          <w:szCs w:val="20"/>
          <w:lang w:val="en-US"/>
        </w:rPr>
        <w:t>frimium</w:t>
      </w:r>
      <w:r w:rsidRPr="005E28D9">
        <w:rPr>
          <w:sz w:val="20"/>
          <w:szCs w:val="20"/>
          <w:lang w:val="ru-RU"/>
        </w:rPr>
        <w:t>-</w:t>
      </w:r>
      <w:r w:rsidRPr="005E28D9">
        <w:rPr>
          <w:sz w:val="20"/>
          <w:szCs w:val="20"/>
          <w:lang w:val="en-US"/>
        </w:rPr>
        <w:t>produkta</w:t>
      </w:r>
      <w:r w:rsidRPr="005E28D9">
        <w:rPr>
          <w:sz w:val="20"/>
          <w:szCs w:val="20"/>
          <w:lang w:val="ru-RU"/>
        </w:rPr>
        <w:t>-</w:t>
      </w:r>
      <w:r w:rsidRPr="005E28D9">
        <w:rPr>
          <w:sz w:val="20"/>
          <w:szCs w:val="20"/>
          <w:lang w:val="en-US"/>
        </w:rPr>
        <w:t>na</w:t>
      </w:r>
      <w:r w:rsidRPr="005E28D9">
        <w:rPr>
          <w:sz w:val="20"/>
          <w:szCs w:val="20"/>
          <w:lang w:val="ru-RU"/>
        </w:rPr>
        <w:t>-</w:t>
      </w:r>
      <w:r w:rsidRPr="005E28D9">
        <w:rPr>
          <w:sz w:val="20"/>
          <w:szCs w:val="20"/>
          <w:lang w:val="en-US"/>
        </w:rPr>
        <w:t>osnove</w:t>
      </w:r>
      <w:r w:rsidRPr="005E28D9">
        <w:rPr>
          <w:sz w:val="20"/>
          <w:szCs w:val="20"/>
          <w:lang w:val="ru-RU"/>
        </w:rPr>
        <w:t>-</w:t>
      </w:r>
      <w:r w:rsidRPr="005E28D9">
        <w:rPr>
          <w:sz w:val="20"/>
          <w:szCs w:val="20"/>
          <w:lang w:val="en-US"/>
        </w:rPr>
        <w:t>pokazateley</w:t>
      </w:r>
      <w:r w:rsidRPr="005E28D9">
        <w:rPr>
          <w:sz w:val="20"/>
          <w:szCs w:val="20"/>
          <w:lang w:val="ru-RU"/>
        </w:rPr>
        <w:t>-</w:t>
      </w:r>
      <w:r w:rsidRPr="005E28D9">
        <w:rPr>
          <w:sz w:val="20"/>
          <w:szCs w:val="20"/>
          <w:lang w:val="en-US"/>
        </w:rPr>
        <w:t>viralnosti</w:t>
      </w:r>
      <w:r w:rsidRPr="005E28D9">
        <w:rPr>
          <w:sz w:val="20"/>
          <w:szCs w:val="20"/>
          <w:lang w:val="ru-RU"/>
        </w:rPr>
        <w:t>-</w:t>
      </w:r>
      <w:r w:rsidRPr="005E28D9">
        <w:rPr>
          <w:sz w:val="20"/>
          <w:szCs w:val="20"/>
          <w:lang w:val="en-US"/>
        </w:rPr>
        <w:t>i</w:t>
      </w:r>
      <w:r w:rsidRPr="005E28D9">
        <w:rPr>
          <w:sz w:val="20"/>
          <w:szCs w:val="20"/>
          <w:lang w:val="ru-RU"/>
        </w:rPr>
        <w:t>-</w:t>
      </w:r>
      <w:r w:rsidRPr="005E28D9">
        <w:rPr>
          <w:sz w:val="20"/>
          <w:szCs w:val="20"/>
          <w:lang w:val="en-US"/>
        </w:rPr>
        <w:t>retenshna</w:t>
      </w:r>
      <w:r w:rsidR="00FA0D81" w:rsidRPr="005E28D9">
        <w:rPr>
          <w:sz w:val="20"/>
          <w:szCs w:val="20"/>
          <w:lang w:val="ru-RU"/>
        </w:rPr>
        <w:t xml:space="preserve"> (</w:t>
      </w:r>
      <w:r w:rsidR="00FA0D81" w:rsidRPr="005E28D9">
        <w:rPr>
          <w:sz w:val="20"/>
          <w:szCs w:val="20"/>
        </w:rPr>
        <w:t>дата</w:t>
      </w:r>
      <w:r w:rsidR="00FA0D81" w:rsidRPr="005E28D9">
        <w:rPr>
          <w:sz w:val="20"/>
          <w:szCs w:val="20"/>
          <w:lang w:val="ru-RU"/>
        </w:rPr>
        <w:t xml:space="preserve"> </w:t>
      </w:r>
      <w:r w:rsidR="00FA0D81" w:rsidRPr="005E28D9">
        <w:rPr>
          <w:sz w:val="20"/>
          <w:szCs w:val="20"/>
        </w:rPr>
        <w:t>обращения</w:t>
      </w:r>
      <w:r w:rsidR="00FA0D81" w:rsidRPr="005E28D9">
        <w:rPr>
          <w:sz w:val="20"/>
          <w:szCs w:val="20"/>
          <w:lang w:val="ru-RU"/>
        </w:rPr>
        <w:t xml:space="preserve">: </w:t>
      </w:r>
      <w:r w:rsidR="00C129C4" w:rsidRPr="005E28D9">
        <w:rPr>
          <w:sz w:val="20"/>
          <w:szCs w:val="20"/>
          <w:lang w:val="ru-RU"/>
        </w:rPr>
        <w:t>0</w:t>
      </w:r>
      <w:r w:rsidR="00FA0D81" w:rsidRPr="005E28D9">
        <w:rPr>
          <w:sz w:val="20"/>
          <w:szCs w:val="20"/>
          <w:lang w:val="ru-RU"/>
        </w:rPr>
        <w:t>7.0</w:t>
      </w:r>
      <w:r w:rsidR="00C129C4" w:rsidRPr="005E28D9">
        <w:rPr>
          <w:sz w:val="20"/>
          <w:szCs w:val="20"/>
          <w:lang w:val="ru-RU"/>
        </w:rPr>
        <w:t>1</w:t>
      </w:r>
      <w:r w:rsidR="00FA0D81" w:rsidRPr="005E28D9">
        <w:rPr>
          <w:sz w:val="20"/>
          <w:szCs w:val="20"/>
          <w:lang w:val="ru-RU"/>
        </w:rPr>
        <w:t>.202</w:t>
      </w:r>
      <w:r w:rsidR="00C129C4" w:rsidRPr="005E28D9">
        <w:rPr>
          <w:sz w:val="20"/>
          <w:szCs w:val="20"/>
          <w:lang w:val="ru-RU"/>
        </w:rPr>
        <w:t>2</w:t>
      </w:r>
      <w:r w:rsidR="00FA0D81" w:rsidRPr="005E28D9">
        <w:rPr>
          <w:sz w:val="20"/>
          <w:szCs w:val="20"/>
          <w:lang w:val="ru-RU"/>
        </w:rPr>
        <w:t>).</w:t>
      </w:r>
    </w:p>
  </w:footnote>
  <w:footnote w:id="32">
    <w:p w14:paraId="6D73E87F" w14:textId="499B07A7" w:rsidR="00E962A0" w:rsidRPr="00956B3E" w:rsidRDefault="00E962A0" w:rsidP="00E96850">
      <w:pPr>
        <w:spacing w:line="240" w:lineRule="auto"/>
        <w:rPr>
          <w:sz w:val="20"/>
          <w:szCs w:val="20"/>
          <w:lang w:val="en-US"/>
        </w:rPr>
      </w:pPr>
      <w:r w:rsidRPr="005E28D9">
        <w:rPr>
          <w:sz w:val="20"/>
          <w:szCs w:val="20"/>
          <w:vertAlign w:val="superscript"/>
        </w:rPr>
        <w:footnoteRef/>
      </w:r>
      <w:r w:rsidRPr="005E28D9">
        <w:rPr>
          <w:sz w:val="20"/>
          <w:szCs w:val="20"/>
        </w:rPr>
        <w:t xml:space="preserve"> Головачева К.С. Курс «Бизнес-планирование. Маркетинг». Тема 1. Рынок, клиенты, конкуренты, продукт. Дата</w:t>
      </w:r>
      <w:r w:rsidRPr="005E28D9">
        <w:rPr>
          <w:sz w:val="20"/>
          <w:szCs w:val="20"/>
          <w:lang w:val="en-US"/>
        </w:rPr>
        <w:t xml:space="preserve"> </w:t>
      </w:r>
      <w:r w:rsidRPr="005E28D9">
        <w:rPr>
          <w:sz w:val="20"/>
          <w:szCs w:val="20"/>
        </w:rPr>
        <w:t>обращения</w:t>
      </w:r>
      <w:r w:rsidRPr="005E28D9">
        <w:rPr>
          <w:sz w:val="20"/>
          <w:szCs w:val="20"/>
          <w:lang w:val="en-US"/>
        </w:rPr>
        <w:t xml:space="preserve">: </w:t>
      </w:r>
      <w:r w:rsidR="00C129C4" w:rsidRPr="005E28D9">
        <w:rPr>
          <w:sz w:val="20"/>
          <w:szCs w:val="20"/>
          <w:lang w:val="en-US"/>
        </w:rPr>
        <w:t>08</w:t>
      </w:r>
      <w:r w:rsidRPr="005E28D9">
        <w:rPr>
          <w:sz w:val="20"/>
          <w:szCs w:val="20"/>
          <w:lang w:val="en-US"/>
        </w:rPr>
        <w:t>.0</w:t>
      </w:r>
      <w:r w:rsidR="00C129C4" w:rsidRPr="005E28D9">
        <w:rPr>
          <w:sz w:val="20"/>
          <w:szCs w:val="20"/>
          <w:lang w:val="en-US"/>
        </w:rPr>
        <w:t>1</w:t>
      </w:r>
      <w:r w:rsidRPr="005E28D9">
        <w:rPr>
          <w:sz w:val="20"/>
          <w:szCs w:val="20"/>
          <w:lang w:val="en-US"/>
        </w:rPr>
        <w:t>.202</w:t>
      </w:r>
      <w:r w:rsidR="00C129C4" w:rsidRPr="005E28D9">
        <w:rPr>
          <w:sz w:val="20"/>
          <w:szCs w:val="20"/>
          <w:lang w:val="en-US"/>
        </w:rPr>
        <w:t>2</w:t>
      </w:r>
      <w:r w:rsidRPr="005E28D9">
        <w:rPr>
          <w:sz w:val="20"/>
          <w:szCs w:val="20"/>
          <w:lang w:val="en-US"/>
        </w:rPr>
        <w:t>.</w:t>
      </w:r>
    </w:p>
  </w:footnote>
  <w:footnote w:id="33">
    <w:p w14:paraId="12AB4F5E" w14:textId="1801E340" w:rsidR="00E962A0" w:rsidRPr="00956B3E" w:rsidRDefault="00E962A0" w:rsidP="00E96850">
      <w:pPr>
        <w:spacing w:line="240" w:lineRule="auto"/>
        <w:rPr>
          <w:sz w:val="20"/>
          <w:szCs w:val="20"/>
          <w:lang w:val="en-US"/>
        </w:rPr>
      </w:pPr>
      <w:r w:rsidRPr="00980BBB">
        <w:rPr>
          <w:sz w:val="20"/>
          <w:szCs w:val="20"/>
          <w:vertAlign w:val="superscript"/>
        </w:rPr>
        <w:footnoteRef/>
      </w:r>
      <w:r w:rsidR="00E96850">
        <w:rPr>
          <w:sz w:val="20"/>
          <w:szCs w:val="20"/>
          <w:lang w:val="ru-RU"/>
        </w:rPr>
        <w:t xml:space="preserve"> </w:t>
      </w:r>
      <w:r w:rsidR="00D00B20" w:rsidRPr="005E28D9">
        <w:rPr>
          <w:sz w:val="20"/>
          <w:szCs w:val="20"/>
          <w:lang w:val="en-US"/>
        </w:rPr>
        <w:t xml:space="preserve">Offering Free? Think Again!  </w:t>
      </w:r>
      <w:r w:rsidR="003D15D0" w:rsidRPr="005E28D9">
        <w:rPr>
          <w:sz w:val="20"/>
          <w:szCs w:val="20"/>
          <w:lang w:val="en-US"/>
        </w:rPr>
        <w:t>// American Marketing Asso</w:t>
      </w:r>
      <w:r w:rsidR="003909D0" w:rsidRPr="005E28D9">
        <w:rPr>
          <w:sz w:val="20"/>
          <w:szCs w:val="20"/>
          <w:lang w:val="en-US"/>
        </w:rPr>
        <w:t>ciation</w:t>
      </w:r>
      <w:r w:rsidR="003D15D0" w:rsidRPr="005E28D9">
        <w:rPr>
          <w:sz w:val="20"/>
          <w:szCs w:val="20"/>
          <w:lang w:val="en-US"/>
        </w:rPr>
        <w:t xml:space="preserve">. URL: </w:t>
      </w:r>
      <w:hyperlink r:id="rId25" w:history="1">
        <w:r w:rsidR="00FA0D81" w:rsidRPr="005E28D9">
          <w:rPr>
            <w:rStyle w:val="aa"/>
            <w:sz w:val="20"/>
            <w:szCs w:val="20"/>
            <w:lang w:val="en-US"/>
          </w:rPr>
          <w:t>https://www.ama.org/2018/10/17/offering-free-think-again/</w:t>
        </w:r>
      </w:hyperlink>
      <w:r w:rsidR="00FA0D81" w:rsidRPr="005E28D9">
        <w:rPr>
          <w:sz w:val="20"/>
          <w:szCs w:val="20"/>
          <w:lang w:val="en-US"/>
        </w:rPr>
        <w:t xml:space="preserve"> (</w:t>
      </w:r>
      <w:r w:rsidR="00FA0D81" w:rsidRPr="005E28D9">
        <w:rPr>
          <w:sz w:val="20"/>
          <w:szCs w:val="20"/>
        </w:rPr>
        <w:t>дата</w:t>
      </w:r>
      <w:r w:rsidR="00FA0D81" w:rsidRPr="005E28D9">
        <w:rPr>
          <w:sz w:val="20"/>
          <w:szCs w:val="20"/>
          <w:lang w:val="en-US"/>
        </w:rPr>
        <w:t xml:space="preserve"> </w:t>
      </w:r>
      <w:r w:rsidR="00FA0D81" w:rsidRPr="005E28D9">
        <w:rPr>
          <w:sz w:val="20"/>
          <w:szCs w:val="20"/>
        </w:rPr>
        <w:t>обращения</w:t>
      </w:r>
      <w:r w:rsidR="00FA0D81" w:rsidRPr="005E28D9">
        <w:rPr>
          <w:sz w:val="20"/>
          <w:szCs w:val="20"/>
          <w:lang w:val="en-US"/>
        </w:rPr>
        <w:t xml:space="preserve">: </w:t>
      </w:r>
      <w:r w:rsidR="00C129C4" w:rsidRPr="005E28D9">
        <w:rPr>
          <w:sz w:val="20"/>
          <w:szCs w:val="20"/>
          <w:lang w:val="en-US"/>
        </w:rPr>
        <w:t>0</w:t>
      </w:r>
      <w:r w:rsidR="00FA0D81" w:rsidRPr="005E28D9">
        <w:rPr>
          <w:sz w:val="20"/>
          <w:szCs w:val="20"/>
          <w:lang w:val="en-US"/>
        </w:rPr>
        <w:t>7.0</w:t>
      </w:r>
      <w:r w:rsidR="00C129C4" w:rsidRPr="005E28D9">
        <w:rPr>
          <w:sz w:val="20"/>
          <w:szCs w:val="20"/>
          <w:lang w:val="en-US"/>
        </w:rPr>
        <w:t>1</w:t>
      </w:r>
      <w:r w:rsidR="00FA0D81" w:rsidRPr="005E28D9">
        <w:rPr>
          <w:sz w:val="20"/>
          <w:szCs w:val="20"/>
          <w:lang w:val="en-US"/>
        </w:rPr>
        <w:t>.202</w:t>
      </w:r>
      <w:r w:rsidR="00C129C4" w:rsidRPr="005E28D9">
        <w:rPr>
          <w:sz w:val="20"/>
          <w:szCs w:val="20"/>
          <w:lang w:val="en-US"/>
        </w:rPr>
        <w:t>2</w:t>
      </w:r>
      <w:r w:rsidR="00FA0D81" w:rsidRPr="005E28D9">
        <w:rPr>
          <w:sz w:val="20"/>
          <w:szCs w:val="20"/>
          <w:lang w:val="en-US"/>
        </w:rPr>
        <w:t>).</w:t>
      </w:r>
    </w:p>
  </w:footnote>
  <w:footnote w:id="34">
    <w:p w14:paraId="599B6E72" w14:textId="2F26F72F" w:rsidR="00573BEF" w:rsidRPr="00980BBB" w:rsidRDefault="00573BEF" w:rsidP="00E96850">
      <w:pPr>
        <w:pStyle w:val="ab"/>
        <w:rPr>
          <w:lang w:val="ru-RU"/>
        </w:rPr>
      </w:pPr>
      <w:r w:rsidRPr="00980BBB">
        <w:rPr>
          <w:rStyle w:val="ad"/>
        </w:rPr>
        <w:footnoteRef/>
      </w:r>
      <w:r w:rsidRPr="00980BBB">
        <w:rPr>
          <w:lang w:val="en-US"/>
        </w:rPr>
        <w:t xml:space="preserve"> </w:t>
      </w:r>
      <w:r w:rsidR="00980BBB" w:rsidRPr="00980BBB">
        <w:rPr>
          <w:lang w:val="en-US"/>
        </w:rPr>
        <w:t xml:space="preserve">Everything There Is To Know About Pricing Strategies For Your Mobile App </w:t>
      </w:r>
      <w:r w:rsidR="003D15D0" w:rsidRPr="00980BBB">
        <w:rPr>
          <w:lang w:val="en-US"/>
        </w:rPr>
        <w:t xml:space="preserve">// </w:t>
      </w:r>
      <w:r w:rsidR="003909D0" w:rsidRPr="00980BBB">
        <w:rPr>
          <w:lang w:val="en-US"/>
        </w:rPr>
        <w:t>MindSea</w:t>
      </w:r>
      <w:r w:rsidR="003D15D0" w:rsidRPr="00980BBB">
        <w:rPr>
          <w:lang w:val="en-US"/>
        </w:rPr>
        <w:t>. URL</w:t>
      </w:r>
      <w:r w:rsidR="003D15D0" w:rsidRPr="00980BBB">
        <w:rPr>
          <w:lang w:val="ru-RU"/>
        </w:rPr>
        <w:t xml:space="preserve">: </w:t>
      </w:r>
      <w:hyperlink r:id="rId26" w:history="1">
        <w:r w:rsidR="00FA0D81" w:rsidRPr="00980BBB">
          <w:rPr>
            <w:rStyle w:val="aa"/>
          </w:rPr>
          <w:t>https://mindsea.com/mobile-app-pricing-strategies/</w:t>
        </w:r>
      </w:hyperlink>
      <w:r w:rsidR="00FA0D81" w:rsidRPr="00980BBB">
        <w:rPr>
          <w:lang w:val="ru-RU"/>
        </w:rPr>
        <w:t xml:space="preserve"> (</w:t>
      </w:r>
      <w:r w:rsidR="00FA0D81" w:rsidRPr="00980BBB">
        <w:t>дата</w:t>
      </w:r>
      <w:r w:rsidR="00FA0D81" w:rsidRPr="00980BBB">
        <w:rPr>
          <w:lang w:val="ru-RU"/>
        </w:rPr>
        <w:t xml:space="preserve"> </w:t>
      </w:r>
      <w:r w:rsidR="00FA0D81" w:rsidRPr="00980BBB">
        <w:t>обращения</w:t>
      </w:r>
      <w:r w:rsidR="00FA0D81" w:rsidRPr="00980BBB">
        <w:rPr>
          <w:lang w:val="ru-RU"/>
        </w:rPr>
        <w:t xml:space="preserve">: </w:t>
      </w:r>
      <w:r w:rsidR="00C129C4" w:rsidRPr="00980BBB">
        <w:rPr>
          <w:lang w:val="ru-RU"/>
        </w:rPr>
        <w:t>10</w:t>
      </w:r>
      <w:r w:rsidR="00FA0D81" w:rsidRPr="00980BBB">
        <w:rPr>
          <w:lang w:val="ru-RU"/>
        </w:rPr>
        <w:t>.</w:t>
      </w:r>
      <w:r w:rsidR="00C129C4" w:rsidRPr="00980BBB">
        <w:rPr>
          <w:lang w:val="ru-RU"/>
        </w:rPr>
        <w:t>01</w:t>
      </w:r>
      <w:r w:rsidR="00FA0D81" w:rsidRPr="00980BBB">
        <w:rPr>
          <w:lang w:val="ru-RU"/>
        </w:rPr>
        <w:t>.202</w:t>
      </w:r>
      <w:r w:rsidR="00C129C4" w:rsidRPr="00980BBB">
        <w:rPr>
          <w:lang w:val="ru-RU"/>
        </w:rPr>
        <w:t>2</w:t>
      </w:r>
      <w:r w:rsidR="00FA0D81" w:rsidRPr="00980BBB">
        <w:rPr>
          <w:lang w:val="ru-RU"/>
        </w:rPr>
        <w:t>).</w:t>
      </w:r>
    </w:p>
  </w:footnote>
  <w:footnote w:id="35">
    <w:p w14:paraId="51108D1C" w14:textId="178DACAE" w:rsidR="00E962A0" w:rsidRPr="00FA0D81" w:rsidRDefault="00E962A0" w:rsidP="00E96850">
      <w:pPr>
        <w:spacing w:line="240" w:lineRule="auto"/>
        <w:rPr>
          <w:sz w:val="20"/>
          <w:szCs w:val="20"/>
          <w:lang w:val="ru-RU"/>
        </w:rPr>
      </w:pPr>
      <w:r w:rsidRPr="00980BBB">
        <w:rPr>
          <w:sz w:val="20"/>
          <w:szCs w:val="20"/>
          <w:vertAlign w:val="superscript"/>
        </w:rPr>
        <w:footnoteRef/>
      </w:r>
      <w:r w:rsidRPr="00980BBB">
        <w:rPr>
          <w:sz w:val="20"/>
          <w:szCs w:val="20"/>
        </w:rPr>
        <w:t xml:space="preserve"> </w:t>
      </w:r>
      <w:r w:rsidR="00487C50" w:rsidRPr="00980BBB">
        <w:rPr>
          <w:sz w:val="20"/>
          <w:szCs w:val="20"/>
          <w:lang w:val="ru-RU"/>
        </w:rPr>
        <w:t>Там же.</w:t>
      </w:r>
      <w:r w:rsidR="00FA0D81" w:rsidRPr="00980BBB">
        <w:rPr>
          <w:sz w:val="20"/>
          <w:szCs w:val="20"/>
          <w:lang w:val="ru-RU"/>
        </w:rPr>
        <w:t xml:space="preserve"> (</w:t>
      </w:r>
      <w:r w:rsidR="00FA0D81" w:rsidRPr="00980BBB">
        <w:rPr>
          <w:sz w:val="20"/>
          <w:szCs w:val="20"/>
        </w:rPr>
        <w:t>дата</w:t>
      </w:r>
      <w:r w:rsidR="00FA0D81" w:rsidRPr="00980BBB">
        <w:rPr>
          <w:sz w:val="20"/>
          <w:szCs w:val="20"/>
          <w:lang w:val="ru-RU"/>
        </w:rPr>
        <w:t xml:space="preserve"> </w:t>
      </w:r>
      <w:r w:rsidR="00FA0D81" w:rsidRPr="00980BBB">
        <w:rPr>
          <w:sz w:val="20"/>
          <w:szCs w:val="20"/>
        </w:rPr>
        <w:t>обращения</w:t>
      </w:r>
      <w:r w:rsidR="00FA0D81" w:rsidRPr="00980BBB">
        <w:rPr>
          <w:sz w:val="20"/>
          <w:szCs w:val="20"/>
          <w:lang w:val="ru-RU"/>
        </w:rPr>
        <w:t xml:space="preserve">: </w:t>
      </w:r>
      <w:r w:rsidR="00C129C4" w:rsidRPr="00980BBB">
        <w:rPr>
          <w:sz w:val="20"/>
          <w:szCs w:val="20"/>
          <w:lang w:val="ru-RU"/>
        </w:rPr>
        <w:t>11.</w:t>
      </w:r>
      <w:r w:rsidR="00FA0D81" w:rsidRPr="00980BBB">
        <w:rPr>
          <w:sz w:val="20"/>
          <w:szCs w:val="20"/>
          <w:lang w:val="ru-RU"/>
        </w:rPr>
        <w:t>0</w:t>
      </w:r>
      <w:r w:rsidR="00C129C4" w:rsidRPr="00980BBB">
        <w:rPr>
          <w:sz w:val="20"/>
          <w:szCs w:val="20"/>
          <w:lang w:val="ru-RU"/>
        </w:rPr>
        <w:t>1</w:t>
      </w:r>
      <w:r w:rsidR="00FA0D81" w:rsidRPr="00980BBB">
        <w:rPr>
          <w:sz w:val="20"/>
          <w:szCs w:val="20"/>
          <w:lang w:val="ru-RU"/>
        </w:rPr>
        <w:t>.202</w:t>
      </w:r>
      <w:r w:rsidR="00C129C4" w:rsidRPr="00980BBB">
        <w:rPr>
          <w:sz w:val="20"/>
          <w:szCs w:val="20"/>
          <w:lang w:val="ru-RU"/>
        </w:rPr>
        <w:t>2</w:t>
      </w:r>
      <w:r w:rsidR="00FA0D81" w:rsidRPr="00980BBB">
        <w:rPr>
          <w:sz w:val="20"/>
          <w:szCs w:val="20"/>
          <w:lang w:val="ru-RU"/>
        </w:rPr>
        <w:t>).</w:t>
      </w:r>
    </w:p>
  </w:footnote>
  <w:footnote w:id="36">
    <w:p w14:paraId="6B4F5628" w14:textId="0DA2F84D" w:rsidR="00573BEF" w:rsidRPr="00956B3E" w:rsidRDefault="00573BEF" w:rsidP="00E96850">
      <w:pPr>
        <w:pStyle w:val="ab"/>
        <w:rPr>
          <w:lang w:val="en-US"/>
        </w:rPr>
      </w:pPr>
      <w:r w:rsidRPr="00FA0D81">
        <w:rPr>
          <w:rStyle w:val="ad"/>
        </w:rPr>
        <w:footnoteRef/>
      </w:r>
      <w:r w:rsidR="00487C50">
        <w:rPr>
          <w:lang w:val="ru-RU"/>
        </w:rPr>
        <w:t xml:space="preserve"> Там же.</w:t>
      </w:r>
      <w:r w:rsidR="00FA0D81" w:rsidRPr="00FA0D81">
        <w:rPr>
          <w:lang w:val="ru-RU"/>
        </w:rPr>
        <w:t xml:space="preserve"> </w:t>
      </w:r>
      <w:r w:rsidR="00FA0D81" w:rsidRPr="00956B3E">
        <w:rPr>
          <w:lang w:val="en-US"/>
        </w:rPr>
        <w:t>(</w:t>
      </w:r>
      <w:r w:rsidR="00FA0D81" w:rsidRPr="00FA0D81">
        <w:t>дата</w:t>
      </w:r>
      <w:r w:rsidR="00FA0D81" w:rsidRPr="00956B3E">
        <w:rPr>
          <w:lang w:val="en-US"/>
        </w:rPr>
        <w:t xml:space="preserve"> </w:t>
      </w:r>
      <w:r w:rsidR="00FA0D81" w:rsidRPr="00FA0D81">
        <w:t>обращения</w:t>
      </w:r>
      <w:r w:rsidR="00FA0D81" w:rsidRPr="00956B3E">
        <w:rPr>
          <w:lang w:val="en-US"/>
        </w:rPr>
        <w:t xml:space="preserve">: </w:t>
      </w:r>
      <w:r w:rsidR="00C129C4" w:rsidRPr="00956B3E">
        <w:rPr>
          <w:lang w:val="en-US"/>
        </w:rPr>
        <w:t>10</w:t>
      </w:r>
      <w:r w:rsidR="00FA0D81" w:rsidRPr="00956B3E">
        <w:rPr>
          <w:lang w:val="en-US"/>
        </w:rPr>
        <w:t>.0</w:t>
      </w:r>
      <w:r w:rsidR="00C129C4" w:rsidRPr="00956B3E">
        <w:rPr>
          <w:lang w:val="en-US"/>
        </w:rPr>
        <w:t>1</w:t>
      </w:r>
      <w:r w:rsidR="00FA0D81" w:rsidRPr="00956B3E">
        <w:rPr>
          <w:lang w:val="en-US"/>
        </w:rPr>
        <w:t>.202</w:t>
      </w:r>
      <w:r w:rsidR="00C129C4" w:rsidRPr="00956B3E">
        <w:rPr>
          <w:lang w:val="en-US"/>
        </w:rPr>
        <w:t>2</w:t>
      </w:r>
      <w:r w:rsidR="00FA0D81" w:rsidRPr="00956B3E">
        <w:rPr>
          <w:lang w:val="en-US"/>
        </w:rPr>
        <w:t>).</w:t>
      </w:r>
    </w:p>
  </w:footnote>
  <w:footnote w:id="37">
    <w:p w14:paraId="03023B59" w14:textId="1C5354D3" w:rsidR="00E962A0" w:rsidRPr="005E28D9" w:rsidRDefault="00E962A0" w:rsidP="00E96850">
      <w:pPr>
        <w:spacing w:line="240" w:lineRule="auto"/>
        <w:rPr>
          <w:sz w:val="20"/>
          <w:szCs w:val="20"/>
          <w:lang w:val="ru-RU"/>
        </w:rPr>
      </w:pPr>
      <w:r w:rsidRPr="005E28D9">
        <w:rPr>
          <w:sz w:val="20"/>
          <w:szCs w:val="20"/>
          <w:vertAlign w:val="superscript"/>
        </w:rPr>
        <w:footnoteRef/>
      </w:r>
      <w:r w:rsidRPr="005E28D9">
        <w:rPr>
          <w:sz w:val="20"/>
          <w:szCs w:val="20"/>
          <w:lang w:val="en-US"/>
        </w:rPr>
        <w:t xml:space="preserve"> </w:t>
      </w:r>
      <w:r w:rsidR="006A6CE3" w:rsidRPr="005E28D9">
        <w:rPr>
          <w:sz w:val="20"/>
          <w:szCs w:val="20"/>
          <w:lang w:val="en-US"/>
        </w:rPr>
        <w:t xml:space="preserve">Making “Freemium” Work </w:t>
      </w:r>
      <w:r w:rsidR="003909D0" w:rsidRPr="005E28D9">
        <w:rPr>
          <w:sz w:val="20"/>
          <w:szCs w:val="20"/>
          <w:lang w:val="en-US"/>
        </w:rPr>
        <w:t>// Harvard Business Review. URL</w:t>
      </w:r>
      <w:r w:rsidR="003909D0" w:rsidRPr="005E28D9">
        <w:rPr>
          <w:sz w:val="20"/>
          <w:szCs w:val="20"/>
          <w:lang w:val="ru-RU"/>
        </w:rPr>
        <w:t xml:space="preserve">: </w:t>
      </w:r>
      <w:hyperlink r:id="rId27" w:history="1">
        <w:r w:rsidR="00FA0D81" w:rsidRPr="005E28D9">
          <w:rPr>
            <w:rStyle w:val="aa"/>
            <w:sz w:val="20"/>
            <w:szCs w:val="20"/>
            <w:lang w:val="en-US"/>
          </w:rPr>
          <w:t>https</w:t>
        </w:r>
        <w:r w:rsidR="00FA0D81" w:rsidRPr="005E28D9">
          <w:rPr>
            <w:rStyle w:val="aa"/>
            <w:sz w:val="20"/>
            <w:szCs w:val="20"/>
            <w:lang w:val="ru-RU"/>
          </w:rPr>
          <w:t>://</w:t>
        </w:r>
        <w:r w:rsidR="00FA0D81" w:rsidRPr="005E28D9">
          <w:rPr>
            <w:rStyle w:val="aa"/>
            <w:sz w:val="20"/>
            <w:szCs w:val="20"/>
            <w:lang w:val="en-US"/>
          </w:rPr>
          <w:t>hbr</w:t>
        </w:r>
        <w:r w:rsidR="00FA0D81" w:rsidRPr="005E28D9">
          <w:rPr>
            <w:rStyle w:val="aa"/>
            <w:sz w:val="20"/>
            <w:szCs w:val="20"/>
            <w:lang w:val="ru-RU"/>
          </w:rPr>
          <w:t>.</w:t>
        </w:r>
        <w:r w:rsidR="00FA0D81" w:rsidRPr="005E28D9">
          <w:rPr>
            <w:rStyle w:val="aa"/>
            <w:sz w:val="20"/>
            <w:szCs w:val="20"/>
            <w:lang w:val="en-US"/>
          </w:rPr>
          <w:t>org</w:t>
        </w:r>
        <w:r w:rsidR="00FA0D81" w:rsidRPr="005E28D9">
          <w:rPr>
            <w:rStyle w:val="aa"/>
            <w:sz w:val="20"/>
            <w:szCs w:val="20"/>
            <w:lang w:val="ru-RU"/>
          </w:rPr>
          <w:t>/2014/05/</w:t>
        </w:r>
        <w:r w:rsidR="00FA0D81" w:rsidRPr="005E28D9">
          <w:rPr>
            <w:rStyle w:val="aa"/>
            <w:sz w:val="20"/>
            <w:szCs w:val="20"/>
            <w:lang w:val="en-US"/>
          </w:rPr>
          <w:t>making</w:t>
        </w:r>
        <w:r w:rsidR="00FA0D81" w:rsidRPr="005E28D9">
          <w:rPr>
            <w:rStyle w:val="aa"/>
            <w:sz w:val="20"/>
            <w:szCs w:val="20"/>
            <w:lang w:val="ru-RU"/>
          </w:rPr>
          <w:t>-</w:t>
        </w:r>
        <w:r w:rsidR="00FA0D81" w:rsidRPr="005E28D9">
          <w:rPr>
            <w:rStyle w:val="aa"/>
            <w:sz w:val="20"/>
            <w:szCs w:val="20"/>
            <w:lang w:val="en-US"/>
          </w:rPr>
          <w:t>freemium</w:t>
        </w:r>
        <w:r w:rsidR="00FA0D81" w:rsidRPr="005E28D9">
          <w:rPr>
            <w:rStyle w:val="aa"/>
            <w:sz w:val="20"/>
            <w:szCs w:val="20"/>
            <w:lang w:val="ru-RU"/>
          </w:rPr>
          <w:t>-</w:t>
        </w:r>
        <w:r w:rsidR="00FA0D81" w:rsidRPr="005E28D9">
          <w:rPr>
            <w:rStyle w:val="aa"/>
            <w:sz w:val="20"/>
            <w:szCs w:val="20"/>
            <w:lang w:val="en-US"/>
          </w:rPr>
          <w:t>work</w:t>
        </w:r>
      </w:hyperlink>
      <w:r w:rsidR="00FA0D81" w:rsidRPr="005E28D9">
        <w:rPr>
          <w:sz w:val="20"/>
          <w:szCs w:val="20"/>
          <w:lang w:val="ru-RU"/>
        </w:rPr>
        <w:t xml:space="preserve"> (</w:t>
      </w:r>
      <w:r w:rsidR="00FA0D81" w:rsidRPr="005E28D9">
        <w:rPr>
          <w:sz w:val="20"/>
          <w:szCs w:val="20"/>
        </w:rPr>
        <w:t>дата</w:t>
      </w:r>
      <w:r w:rsidR="00FA0D81" w:rsidRPr="005E28D9">
        <w:rPr>
          <w:sz w:val="20"/>
          <w:szCs w:val="20"/>
          <w:lang w:val="ru-RU"/>
        </w:rPr>
        <w:t xml:space="preserve"> </w:t>
      </w:r>
      <w:r w:rsidR="00FA0D81" w:rsidRPr="005E28D9">
        <w:rPr>
          <w:sz w:val="20"/>
          <w:szCs w:val="20"/>
        </w:rPr>
        <w:t>обращения</w:t>
      </w:r>
      <w:r w:rsidR="00FA0D81" w:rsidRPr="005E28D9">
        <w:rPr>
          <w:sz w:val="20"/>
          <w:szCs w:val="20"/>
          <w:lang w:val="ru-RU"/>
        </w:rPr>
        <w:t xml:space="preserve">: </w:t>
      </w:r>
      <w:r w:rsidR="00C129C4" w:rsidRPr="005E28D9">
        <w:rPr>
          <w:sz w:val="20"/>
          <w:szCs w:val="20"/>
          <w:lang w:val="ru-RU"/>
        </w:rPr>
        <w:t>11</w:t>
      </w:r>
      <w:r w:rsidR="00FA0D81" w:rsidRPr="005E28D9">
        <w:rPr>
          <w:sz w:val="20"/>
          <w:szCs w:val="20"/>
          <w:lang w:val="ru-RU"/>
        </w:rPr>
        <w:t>.0</w:t>
      </w:r>
      <w:r w:rsidR="00C129C4" w:rsidRPr="005E28D9">
        <w:rPr>
          <w:sz w:val="20"/>
          <w:szCs w:val="20"/>
          <w:lang w:val="ru-RU"/>
        </w:rPr>
        <w:t>1</w:t>
      </w:r>
      <w:r w:rsidR="00FA0D81" w:rsidRPr="005E28D9">
        <w:rPr>
          <w:sz w:val="20"/>
          <w:szCs w:val="20"/>
          <w:lang w:val="ru-RU"/>
        </w:rPr>
        <w:t>.202</w:t>
      </w:r>
      <w:r w:rsidR="00C129C4" w:rsidRPr="005E28D9">
        <w:rPr>
          <w:sz w:val="20"/>
          <w:szCs w:val="20"/>
          <w:lang w:val="ru-RU"/>
        </w:rPr>
        <w:t>2</w:t>
      </w:r>
      <w:r w:rsidR="00FA0D81" w:rsidRPr="005E28D9">
        <w:rPr>
          <w:sz w:val="20"/>
          <w:szCs w:val="20"/>
          <w:lang w:val="ru-RU"/>
        </w:rPr>
        <w:t>).</w:t>
      </w:r>
    </w:p>
  </w:footnote>
  <w:footnote w:id="38">
    <w:p w14:paraId="53CC5F8C" w14:textId="29068B3E" w:rsidR="00611FE8" w:rsidRPr="005E28D9" w:rsidRDefault="00611FE8" w:rsidP="00E96850">
      <w:pPr>
        <w:pStyle w:val="ab"/>
        <w:rPr>
          <w:lang w:val="en-US"/>
        </w:rPr>
      </w:pPr>
      <w:r w:rsidRPr="005E28D9">
        <w:rPr>
          <w:rStyle w:val="ad"/>
        </w:rPr>
        <w:footnoteRef/>
      </w:r>
      <w:r w:rsidRPr="005E28D9">
        <w:rPr>
          <w:lang w:val="ru-RU"/>
        </w:rPr>
        <w:t xml:space="preserve"> </w:t>
      </w:r>
      <w:r w:rsidR="007E3BC3" w:rsidRPr="005E28D9">
        <w:rPr>
          <w:lang w:val="ru-RU"/>
        </w:rPr>
        <w:t>Построение стратегии выхода на рынок фримиум-продукта на основе показателей виральности и ретеншна</w:t>
      </w:r>
      <w:r w:rsidR="007E3BC3" w:rsidRPr="005E28D9">
        <w:rPr>
          <w:bCs/>
          <w:lang w:val="ru-RU"/>
        </w:rPr>
        <w:t xml:space="preserve"> </w:t>
      </w:r>
      <w:r w:rsidR="003909D0" w:rsidRPr="005E28D9">
        <w:rPr>
          <w:bCs/>
          <w:lang w:val="ru-RU"/>
        </w:rPr>
        <w:t xml:space="preserve">// </w:t>
      </w:r>
      <w:r w:rsidR="003909D0" w:rsidRPr="005E28D9">
        <w:rPr>
          <w:bCs/>
          <w:lang w:val="en-US"/>
        </w:rPr>
        <w:t>ResearchGate</w:t>
      </w:r>
      <w:r w:rsidR="003909D0" w:rsidRPr="005E28D9">
        <w:rPr>
          <w:bCs/>
          <w:lang w:val="ru-RU"/>
        </w:rPr>
        <w:t xml:space="preserve">. </w:t>
      </w:r>
      <w:r w:rsidR="003909D0" w:rsidRPr="005E28D9">
        <w:rPr>
          <w:bCs/>
          <w:lang w:val="en-US"/>
        </w:rPr>
        <w:t>URL:</w:t>
      </w:r>
      <w:r w:rsidR="003909D0" w:rsidRPr="005E28D9">
        <w:rPr>
          <w:lang w:val="en-US"/>
        </w:rPr>
        <w:t xml:space="preserve"> </w:t>
      </w:r>
      <w:hyperlink r:id="rId28" w:history="1">
        <w:r w:rsidR="003909D0" w:rsidRPr="005E28D9">
          <w:rPr>
            <w:rStyle w:val="aa"/>
            <w:lang w:val="en-US"/>
          </w:rPr>
          <w:t>https://www.researchgate.net/publication/269996039_Postroenie_strategii_vyhoda_na_rynok_frimium- produkta_na_osnove_pokazatelej_viralnosti_i_retensna</w:t>
        </w:r>
      </w:hyperlink>
      <w:r w:rsidR="00FA0D81" w:rsidRPr="005E28D9">
        <w:rPr>
          <w:lang w:val="en-US"/>
        </w:rPr>
        <w:t xml:space="preserve"> (</w:t>
      </w:r>
      <w:r w:rsidR="00FA0D81" w:rsidRPr="005E28D9">
        <w:t>дата</w:t>
      </w:r>
      <w:r w:rsidR="00FA0D81" w:rsidRPr="005E28D9">
        <w:rPr>
          <w:lang w:val="en-US"/>
        </w:rPr>
        <w:t xml:space="preserve"> </w:t>
      </w:r>
      <w:r w:rsidR="00FA0D81" w:rsidRPr="005E28D9">
        <w:t>обращения</w:t>
      </w:r>
      <w:r w:rsidR="00FA0D81" w:rsidRPr="005E28D9">
        <w:rPr>
          <w:lang w:val="en-US"/>
        </w:rPr>
        <w:t xml:space="preserve">: </w:t>
      </w:r>
      <w:r w:rsidR="00C129C4" w:rsidRPr="005E28D9">
        <w:rPr>
          <w:lang w:val="en-US"/>
        </w:rPr>
        <w:t>12</w:t>
      </w:r>
      <w:r w:rsidR="00FA0D81" w:rsidRPr="005E28D9">
        <w:rPr>
          <w:lang w:val="en-US"/>
        </w:rPr>
        <w:t>.0</w:t>
      </w:r>
      <w:r w:rsidR="00C129C4" w:rsidRPr="005E28D9">
        <w:rPr>
          <w:lang w:val="en-US"/>
        </w:rPr>
        <w:t>1</w:t>
      </w:r>
      <w:r w:rsidR="00FA0D81" w:rsidRPr="005E28D9">
        <w:rPr>
          <w:lang w:val="en-US"/>
        </w:rPr>
        <w:t>.202</w:t>
      </w:r>
      <w:r w:rsidR="00C129C4" w:rsidRPr="005E28D9">
        <w:rPr>
          <w:lang w:val="en-US"/>
        </w:rPr>
        <w:t>2</w:t>
      </w:r>
      <w:r w:rsidR="00FA0D81" w:rsidRPr="005E28D9">
        <w:rPr>
          <w:lang w:val="en-US"/>
        </w:rPr>
        <w:t>).</w:t>
      </w:r>
    </w:p>
  </w:footnote>
  <w:footnote w:id="39">
    <w:p w14:paraId="77EF4CCA" w14:textId="22E2CCA5" w:rsidR="00611FE8" w:rsidRPr="005E28D9" w:rsidRDefault="00611FE8" w:rsidP="00E96850">
      <w:pPr>
        <w:pStyle w:val="ab"/>
        <w:rPr>
          <w:lang w:val="ru-RU"/>
        </w:rPr>
      </w:pPr>
      <w:r w:rsidRPr="005E28D9">
        <w:rPr>
          <w:rStyle w:val="ad"/>
        </w:rPr>
        <w:footnoteRef/>
      </w:r>
      <w:r w:rsidRPr="005E28D9">
        <w:t xml:space="preserve"> </w:t>
      </w:r>
      <w:r w:rsidR="00487C50" w:rsidRPr="005E28D9">
        <w:rPr>
          <w:lang w:val="ru-RU"/>
        </w:rPr>
        <w:t xml:space="preserve">Там же. </w:t>
      </w:r>
      <w:r w:rsidR="00FA0D81" w:rsidRPr="005E28D9">
        <w:rPr>
          <w:lang w:val="ru-RU"/>
        </w:rPr>
        <w:t>(</w:t>
      </w:r>
      <w:r w:rsidR="00FA0D81" w:rsidRPr="005E28D9">
        <w:t>дата</w:t>
      </w:r>
      <w:r w:rsidR="00FA0D81" w:rsidRPr="005E28D9">
        <w:rPr>
          <w:lang w:val="ru-RU"/>
        </w:rPr>
        <w:t xml:space="preserve"> </w:t>
      </w:r>
      <w:r w:rsidR="00FA0D81" w:rsidRPr="005E28D9">
        <w:t>обращения</w:t>
      </w:r>
      <w:r w:rsidR="00FA0D81" w:rsidRPr="005E28D9">
        <w:rPr>
          <w:lang w:val="ru-RU"/>
        </w:rPr>
        <w:t xml:space="preserve">: </w:t>
      </w:r>
      <w:r w:rsidR="00C129C4" w:rsidRPr="005E28D9">
        <w:rPr>
          <w:lang w:val="ru-RU"/>
        </w:rPr>
        <w:t>12</w:t>
      </w:r>
      <w:r w:rsidR="00FA0D81" w:rsidRPr="005E28D9">
        <w:rPr>
          <w:lang w:val="ru-RU"/>
        </w:rPr>
        <w:t>.0</w:t>
      </w:r>
      <w:r w:rsidR="00C129C4" w:rsidRPr="005E28D9">
        <w:rPr>
          <w:lang w:val="ru-RU"/>
        </w:rPr>
        <w:t>1</w:t>
      </w:r>
      <w:r w:rsidR="00FA0D81" w:rsidRPr="005E28D9">
        <w:rPr>
          <w:lang w:val="ru-RU"/>
        </w:rPr>
        <w:t>.202</w:t>
      </w:r>
      <w:r w:rsidR="00C129C4" w:rsidRPr="005E28D9">
        <w:rPr>
          <w:lang w:val="ru-RU"/>
        </w:rPr>
        <w:t>2</w:t>
      </w:r>
      <w:r w:rsidR="00FA0D81" w:rsidRPr="005E28D9">
        <w:rPr>
          <w:lang w:val="ru-RU"/>
        </w:rPr>
        <w:t>).</w:t>
      </w:r>
    </w:p>
  </w:footnote>
  <w:footnote w:id="40">
    <w:p w14:paraId="07AB8673" w14:textId="10A9EFCA" w:rsidR="00E962A0" w:rsidRPr="005E28D9" w:rsidRDefault="00E962A0" w:rsidP="00E96850">
      <w:pPr>
        <w:spacing w:line="240" w:lineRule="auto"/>
        <w:rPr>
          <w:sz w:val="20"/>
          <w:szCs w:val="20"/>
          <w:lang w:val="ru-RU"/>
        </w:rPr>
      </w:pPr>
      <w:r w:rsidRPr="005E28D9">
        <w:rPr>
          <w:sz w:val="20"/>
          <w:szCs w:val="20"/>
          <w:vertAlign w:val="superscript"/>
        </w:rPr>
        <w:footnoteRef/>
      </w:r>
      <w:r w:rsidRPr="005E28D9">
        <w:rPr>
          <w:sz w:val="20"/>
          <w:szCs w:val="20"/>
        </w:rPr>
        <w:t xml:space="preserve"> </w:t>
      </w:r>
      <w:r w:rsidR="00487C50" w:rsidRPr="005E28D9">
        <w:rPr>
          <w:sz w:val="20"/>
          <w:szCs w:val="20"/>
          <w:lang w:val="ru-RU"/>
        </w:rPr>
        <w:t>Там же.</w:t>
      </w:r>
      <w:r w:rsidR="00FA0D81" w:rsidRPr="005E28D9">
        <w:rPr>
          <w:sz w:val="20"/>
          <w:szCs w:val="20"/>
          <w:lang w:val="ru-RU"/>
        </w:rPr>
        <w:t xml:space="preserve"> (</w:t>
      </w:r>
      <w:r w:rsidR="00FA0D81" w:rsidRPr="005E28D9">
        <w:rPr>
          <w:sz w:val="20"/>
          <w:szCs w:val="20"/>
        </w:rPr>
        <w:t>дата</w:t>
      </w:r>
      <w:r w:rsidR="00FA0D81" w:rsidRPr="005E28D9">
        <w:rPr>
          <w:sz w:val="20"/>
          <w:szCs w:val="20"/>
          <w:lang w:val="ru-RU"/>
        </w:rPr>
        <w:t xml:space="preserve"> </w:t>
      </w:r>
      <w:r w:rsidR="00FA0D81" w:rsidRPr="005E28D9">
        <w:rPr>
          <w:sz w:val="20"/>
          <w:szCs w:val="20"/>
        </w:rPr>
        <w:t>обращения</w:t>
      </w:r>
      <w:r w:rsidR="00FA0D81" w:rsidRPr="005E28D9">
        <w:rPr>
          <w:sz w:val="20"/>
          <w:szCs w:val="20"/>
          <w:lang w:val="ru-RU"/>
        </w:rPr>
        <w:t xml:space="preserve">: </w:t>
      </w:r>
      <w:r w:rsidR="00C129C4" w:rsidRPr="005E28D9">
        <w:rPr>
          <w:sz w:val="20"/>
          <w:szCs w:val="20"/>
          <w:lang w:val="ru-RU"/>
        </w:rPr>
        <w:t>12.01</w:t>
      </w:r>
      <w:r w:rsidR="00FA0D81" w:rsidRPr="005E28D9">
        <w:rPr>
          <w:sz w:val="20"/>
          <w:szCs w:val="20"/>
          <w:lang w:val="ru-RU"/>
        </w:rPr>
        <w:t>.202</w:t>
      </w:r>
      <w:r w:rsidR="00C129C4" w:rsidRPr="005E28D9">
        <w:rPr>
          <w:sz w:val="20"/>
          <w:szCs w:val="20"/>
          <w:lang w:val="ru-RU"/>
        </w:rPr>
        <w:t>2</w:t>
      </w:r>
      <w:r w:rsidR="00FA0D81" w:rsidRPr="005E28D9">
        <w:rPr>
          <w:sz w:val="20"/>
          <w:szCs w:val="20"/>
          <w:lang w:val="ru-RU"/>
        </w:rPr>
        <w:t>).</w:t>
      </w:r>
    </w:p>
  </w:footnote>
  <w:footnote w:id="41">
    <w:p w14:paraId="320E75C8" w14:textId="06589620" w:rsidR="00611FE8" w:rsidRPr="00C05BEE" w:rsidRDefault="00611FE8" w:rsidP="00E96850">
      <w:pPr>
        <w:pStyle w:val="1"/>
        <w:spacing w:line="240" w:lineRule="auto"/>
        <w:rPr>
          <w:b w:val="0"/>
          <w:bCs/>
          <w:color w:val="111111"/>
          <w:sz w:val="20"/>
          <w:szCs w:val="20"/>
          <w:lang w:val="en-US"/>
        </w:rPr>
      </w:pPr>
      <w:r w:rsidRPr="005E28D9">
        <w:rPr>
          <w:rStyle w:val="ad"/>
          <w:b w:val="0"/>
          <w:bCs/>
          <w:sz w:val="20"/>
          <w:szCs w:val="20"/>
        </w:rPr>
        <w:footnoteRef/>
      </w:r>
      <w:r w:rsidRPr="005E28D9">
        <w:rPr>
          <w:b w:val="0"/>
          <w:bCs/>
          <w:sz w:val="20"/>
          <w:szCs w:val="20"/>
          <w:lang w:val="ru-RU"/>
        </w:rPr>
        <w:t xml:space="preserve"> </w:t>
      </w:r>
      <w:r w:rsidR="007E3BC3" w:rsidRPr="005E28D9">
        <w:rPr>
          <w:b w:val="0"/>
          <w:bCs/>
          <w:color w:val="111111"/>
          <w:sz w:val="20"/>
          <w:szCs w:val="20"/>
        </w:rPr>
        <w:t>Построение стратегии выхода на рынок фримиум-продукта на основе показателей виральности и ретеншна</w:t>
      </w:r>
      <w:r w:rsidR="002513A9" w:rsidRPr="005E28D9">
        <w:rPr>
          <w:b w:val="0"/>
          <w:bCs/>
          <w:color w:val="111111"/>
          <w:sz w:val="20"/>
          <w:szCs w:val="20"/>
          <w:lang w:val="ru-RU"/>
        </w:rPr>
        <w:t xml:space="preserve"> </w:t>
      </w:r>
      <w:r w:rsidR="003909D0" w:rsidRPr="005E28D9">
        <w:rPr>
          <w:b w:val="0"/>
          <w:bCs/>
          <w:sz w:val="20"/>
          <w:szCs w:val="20"/>
          <w:lang w:val="ru-RU"/>
        </w:rPr>
        <w:t xml:space="preserve">// </w:t>
      </w:r>
      <w:r w:rsidR="003909D0" w:rsidRPr="005E28D9">
        <w:rPr>
          <w:b w:val="0"/>
          <w:bCs/>
          <w:sz w:val="20"/>
          <w:szCs w:val="20"/>
          <w:lang w:val="en-US"/>
        </w:rPr>
        <w:t>ResearchGate</w:t>
      </w:r>
      <w:r w:rsidR="003909D0" w:rsidRPr="005E28D9">
        <w:rPr>
          <w:b w:val="0"/>
          <w:bCs/>
          <w:sz w:val="20"/>
          <w:szCs w:val="20"/>
          <w:lang w:val="ru-RU"/>
        </w:rPr>
        <w:t xml:space="preserve">. </w:t>
      </w:r>
      <w:r w:rsidR="003909D0" w:rsidRPr="005E28D9">
        <w:rPr>
          <w:b w:val="0"/>
          <w:bCs/>
          <w:sz w:val="20"/>
          <w:szCs w:val="20"/>
          <w:lang w:val="en-US"/>
        </w:rPr>
        <w:t xml:space="preserve">URL: </w:t>
      </w:r>
      <w:hyperlink r:id="rId29" w:history="1">
        <w:r w:rsidR="003909D0" w:rsidRPr="005E28D9">
          <w:rPr>
            <w:rStyle w:val="aa"/>
            <w:b w:val="0"/>
            <w:bCs/>
            <w:sz w:val="20"/>
            <w:szCs w:val="20"/>
            <w:lang w:val="en-US"/>
          </w:rPr>
          <w:t>https://www.researchgate.net/publication/269996039_Postroenie_strategii_vyhoda_na_rynok_frimium- produkta_na_osnove_pokazatelej_viralnosti_i_retensna</w:t>
        </w:r>
      </w:hyperlink>
      <w:r w:rsidR="00FA0D81" w:rsidRPr="005E28D9">
        <w:rPr>
          <w:b w:val="0"/>
          <w:bCs/>
          <w:sz w:val="20"/>
          <w:szCs w:val="20"/>
          <w:lang w:val="en-US"/>
        </w:rPr>
        <w:t xml:space="preserve"> (</w:t>
      </w:r>
      <w:r w:rsidR="00FA0D81" w:rsidRPr="005E28D9">
        <w:rPr>
          <w:b w:val="0"/>
          <w:bCs/>
          <w:sz w:val="20"/>
          <w:szCs w:val="20"/>
        </w:rPr>
        <w:t>дата</w:t>
      </w:r>
      <w:r w:rsidR="00FA0D81" w:rsidRPr="005E28D9">
        <w:rPr>
          <w:b w:val="0"/>
          <w:bCs/>
          <w:sz w:val="20"/>
          <w:szCs w:val="20"/>
          <w:lang w:val="en-US"/>
        </w:rPr>
        <w:t xml:space="preserve"> </w:t>
      </w:r>
      <w:r w:rsidR="00FA0D81" w:rsidRPr="005E28D9">
        <w:rPr>
          <w:b w:val="0"/>
          <w:bCs/>
          <w:sz w:val="20"/>
          <w:szCs w:val="20"/>
        </w:rPr>
        <w:t>обращения</w:t>
      </w:r>
      <w:r w:rsidR="00FA0D81" w:rsidRPr="005E28D9">
        <w:rPr>
          <w:b w:val="0"/>
          <w:bCs/>
          <w:sz w:val="20"/>
          <w:szCs w:val="20"/>
          <w:lang w:val="en-US"/>
        </w:rPr>
        <w:t xml:space="preserve">: </w:t>
      </w:r>
      <w:r w:rsidR="00C129C4" w:rsidRPr="005E28D9">
        <w:rPr>
          <w:b w:val="0"/>
          <w:bCs/>
          <w:sz w:val="20"/>
          <w:szCs w:val="20"/>
          <w:lang w:val="en-US"/>
        </w:rPr>
        <w:t>13</w:t>
      </w:r>
      <w:r w:rsidR="00FA0D81" w:rsidRPr="005E28D9">
        <w:rPr>
          <w:b w:val="0"/>
          <w:bCs/>
          <w:sz w:val="20"/>
          <w:szCs w:val="20"/>
          <w:lang w:val="en-US"/>
        </w:rPr>
        <w:t>.0</w:t>
      </w:r>
      <w:r w:rsidR="00C129C4" w:rsidRPr="005E28D9">
        <w:rPr>
          <w:b w:val="0"/>
          <w:bCs/>
          <w:sz w:val="20"/>
          <w:szCs w:val="20"/>
          <w:lang w:val="en-US"/>
        </w:rPr>
        <w:t>1</w:t>
      </w:r>
      <w:r w:rsidR="00FA0D81" w:rsidRPr="005E28D9">
        <w:rPr>
          <w:b w:val="0"/>
          <w:bCs/>
          <w:sz w:val="20"/>
          <w:szCs w:val="20"/>
          <w:lang w:val="en-US"/>
        </w:rPr>
        <w:t>.202</w:t>
      </w:r>
      <w:r w:rsidR="00C129C4" w:rsidRPr="005E28D9">
        <w:rPr>
          <w:b w:val="0"/>
          <w:bCs/>
          <w:sz w:val="20"/>
          <w:szCs w:val="20"/>
          <w:lang w:val="en-US"/>
        </w:rPr>
        <w:t>2</w:t>
      </w:r>
      <w:r w:rsidR="00FA0D81" w:rsidRPr="005E28D9">
        <w:rPr>
          <w:b w:val="0"/>
          <w:bCs/>
          <w:sz w:val="20"/>
          <w:szCs w:val="20"/>
          <w:lang w:val="en-US"/>
        </w:rPr>
        <w:t>).</w:t>
      </w:r>
    </w:p>
  </w:footnote>
  <w:footnote w:id="42">
    <w:p w14:paraId="16D9B0C1" w14:textId="57AEB635" w:rsidR="00611FE8" w:rsidRPr="005E28D9" w:rsidRDefault="00611FE8" w:rsidP="00E96850">
      <w:pPr>
        <w:pStyle w:val="ab"/>
        <w:rPr>
          <w:lang w:val="en-US"/>
        </w:rPr>
      </w:pPr>
      <w:r w:rsidRPr="005E28D9">
        <w:rPr>
          <w:rStyle w:val="ad"/>
        </w:rPr>
        <w:footnoteRef/>
      </w:r>
      <w:r w:rsidRPr="005E28D9">
        <w:rPr>
          <w:lang w:val="en-US"/>
        </w:rPr>
        <w:t xml:space="preserve"> </w:t>
      </w:r>
      <w:r w:rsidR="00487C50" w:rsidRPr="005E28D9">
        <w:rPr>
          <w:lang w:val="ru-RU"/>
        </w:rPr>
        <w:t>Там</w:t>
      </w:r>
      <w:r w:rsidR="00487C50" w:rsidRPr="005E28D9">
        <w:rPr>
          <w:lang w:val="en-US"/>
        </w:rPr>
        <w:t xml:space="preserve"> </w:t>
      </w:r>
      <w:r w:rsidR="00487C50" w:rsidRPr="005E28D9">
        <w:rPr>
          <w:lang w:val="ru-RU"/>
        </w:rPr>
        <w:t>же</w:t>
      </w:r>
      <w:r w:rsidR="00487C50" w:rsidRPr="005E28D9">
        <w:rPr>
          <w:lang w:val="en-US"/>
        </w:rPr>
        <w:t>.</w:t>
      </w:r>
      <w:r w:rsidR="00FA0D81" w:rsidRPr="005E28D9">
        <w:rPr>
          <w:lang w:val="en-US"/>
        </w:rPr>
        <w:t xml:space="preserve"> (</w:t>
      </w:r>
      <w:r w:rsidR="00FA0D81" w:rsidRPr="005E28D9">
        <w:t>дата</w:t>
      </w:r>
      <w:r w:rsidR="00FA0D81" w:rsidRPr="005E28D9">
        <w:rPr>
          <w:lang w:val="en-US"/>
        </w:rPr>
        <w:t xml:space="preserve"> </w:t>
      </w:r>
      <w:r w:rsidR="00FA0D81" w:rsidRPr="005E28D9">
        <w:t>обращения</w:t>
      </w:r>
      <w:r w:rsidR="00FA0D81" w:rsidRPr="005E28D9">
        <w:rPr>
          <w:lang w:val="en-US"/>
        </w:rPr>
        <w:t xml:space="preserve">: </w:t>
      </w:r>
      <w:r w:rsidR="00C129C4" w:rsidRPr="005E28D9">
        <w:rPr>
          <w:lang w:val="en-US"/>
        </w:rPr>
        <w:t>14</w:t>
      </w:r>
      <w:r w:rsidR="00FA0D81" w:rsidRPr="005E28D9">
        <w:rPr>
          <w:lang w:val="en-US"/>
        </w:rPr>
        <w:t>.0</w:t>
      </w:r>
      <w:r w:rsidR="00C129C4" w:rsidRPr="005E28D9">
        <w:rPr>
          <w:lang w:val="en-US"/>
        </w:rPr>
        <w:t>1</w:t>
      </w:r>
      <w:r w:rsidR="00FA0D81" w:rsidRPr="005E28D9">
        <w:rPr>
          <w:lang w:val="en-US"/>
        </w:rPr>
        <w:t>.202</w:t>
      </w:r>
      <w:r w:rsidR="00C129C4" w:rsidRPr="005E28D9">
        <w:rPr>
          <w:lang w:val="en-US"/>
        </w:rPr>
        <w:t>2</w:t>
      </w:r>
      <w:r w:rsidR="00FA0D81" w:rsidRPr="005E28D9">
        <w:rPr>
          <w:lang w:val="en-US"/>
        </w:rPr>
        <w:t>).</w:t>
      </w:r>
    </w:p>
  </w:footnote>
  <w:footnote w:id="43">
    <w:p w14:paraId="5A519756" w14:textId="1C23FBE7" w:rsidR="00E962A0" w:rsidRPr="00956B3E" w:rsidRDefault="00E962A0" w:rsidP="00E96850">
      <w:pPr>
        <w:spacing w:line="240" w:lineRule="auto"/>
        <w:rPr>
          <w:sz w:val="20"/>
          <w:szCs w:val="20"/>
          <w:lang w:val="ru-RU"/>
        </w:rPr>
      </w:pPr>
      <w:r w:rsidRPr="005E28D9">
        <w:rPr>
          <w:sz w:val="20"/>
          <w:szCs w:val="20"/>
          <w:vertAlign w:val="superscript"/>
        </w:rPr>
        <w:footnoteRef/>
      </w:r>
      <w:r w:rsidRPr="005E28D9">
        <w:rPr>
          <w:sz w:val="20"/>
          <w:szCs w:val="20"/>
          <w:lang w:val="en-US"/>
        </w:rPr>
        <w:t xml:space="preserve"> </w:t>
      </w:r>
      <w:r w:rsidR="001E018E" w:rsidRPr="005E28D9">
        <w:rPr>
          <w:sz w:val="20"/>
          <w:szCs w:val="20"/>
          <w:lang w:val="en-US"/>
        </w:rPr>
        <w:t xml:space="preserve">Making “Freemium” Work </w:t>
      </w:r>
      <w:r w:rsidR="003909D0" w:rsidRPr="005E28D9">
        <w:rPr>
          <w:bCs/>
          <w:sz w:val="20"/>
          <w:szCs w:val="20"/>
          <w:lang w:val="en-US"/>
        </w:rPr>
        <w:t>// Harvard Business Review. URL</w:t>
      </w:r>
      <w:r w:rsidR="003909D0" w:rsidRPr="005E28D9">
        <w:rPr>
          <w:bCs/>
          <w:sz w:val="20"/>
          <w:szCs w:val="20"/>
          <w:lang w:val="ru-RU"/>
        </w:rPr>
        <w:t>:</w:t>
      </w:r>
      <w:r w:rsidR="003909D0" w:rsidRPr="005E28D9">
        <w:rPr>
          <w:sz w:val="20"/>
          <w:szCs w:val="20"/>
          <w:lang w:val="ru-RU"/>
        </w:rPr>
        <w:t xml:space="preserve"> </w:t>
      </w:r>
      <w:hyperlink r:id="rId30" w:history="1">
        <w:r w:rsidR="00487C50" w:rsidRPr="005E28D9">
          <w:rPr>
            <w:rStyle w:val="aa"/>
            <w:sz w:val="20"/>
            <w:szCs w:val="20"/>
            <w:lang w:val="en-US"/>
          </w:rPr>
          <w:t>https</w:t>
        </w:r>
        <w:r w:rsidR="00487C50" w:rsidRPr="005E28D9">
          <w:rPr>
            <w:rStyle w:val="aa"/>
            <w:sz w:val="20"/>
            <w:szCs w:val="20"/>
            <w:lang w:val="ru-RU"/>
          </w:rPr>
          <w:t>://</w:t>
        </w:r>
        <w:r w:rsidR="00487C50" w:rsidRPr="005E28D9">
          <w:rPr>
            <w:rStyle w:val="aa"/>
            <w:sz w:val="20"/>
            <w:szCs w:val="20"/>
            <w:lang w:val="en-US"/>
          </w:rPr>
          <w:t>hbr</w:t>
        </w:r>
        <w:r w:rsidR="00487C50" w:rsidRPr="005E28D9">
          <w:rPr>
            <w:rStyle w:val="aa"/>
            <w:sz w:val="20"/>
            <w:szCs w:val="20"/>
            <w:lang w:val="ru-RU"/>
          </w:rPr>
          <w:t>.</w:t>
        </w:r>
        <w:r w:rsidR="00487C50" w:rsidRPr="005E28D9">
          <w:rPr>
            <w:rStyle w:val="aa"/>
            <w:sz w:val="20"/>
            <w:szCs w:val="20"/>
            <w:lang w:val="en-US"/>
          </w:rPr>
          <w:t>org</w:t>
        </w:r>
        <w:r w:rsidR="00487C50" w:rsidRPr="005E28D9">
          <w:rPr>
            <w:rStyle w:val="aa"/>
            <w:sz w:val="20"/>
            <w:szCs w:val="20"/>
            <w:lang w:val="ru-RU"/>
          </w:rPr>
          <w:t>/2014/05/</w:t>
        </w:r>
        <w:r w:rsidR="00487C50" w:rsidRPr="005E28D9">
          <w:rPr>
            <w:rStyle w:val="aa"/>
            <w:sz w:val="20"/>
            <w:szCs w:val="20"/>
            <w:lang w:val="en-US"/>
          </w:rPr>
          <w:t>making</w:t>
        </w:r>
        <w:r w:rsidR="00487C50" w:rsidRPr="005E28D9">
          <w:rPr>
            <w:rStyle w:val="aa"/>
            <w:sz w:val="20"/>
            <w:szCs w:val="20"/>
            <w:lang w:val="ru-RU"/>
          </w:rPr>
          <w:t>-</w:t>
        </w:r>
        <w:r w:rsidR="00487C50" w:rsidRPr="005E28D9">
          <w:rPr>
            <w:rStyle w:val="aa"/>
            <w:sz w:val="20"/>
            <w:szCs w:val="20"/>
            <w:lang w:val="en-US"/>
          </w:rPr>
          <w:t>freemium</w:t>
        </w:r>
        <w:r w:rsidR="00487C50" w:rsidRPr="005E28D9">
          <w:rPr>
            <w:rStyle w:val="aa"/>
            <w:sz w:val="20"/>
            <w:szCs w:val="20"/>
            <w:lang w:val="ru-RU"/>
          </w:rPr>
          <w:t>-</w:t>
        </w:r>
        <w:r w:rsidR="00487C50" w:rsidRPr="005E28D9">
          <w:rPr>
            <w:rStyle w:val="aa"/>
            <w:sz w:val="20"/>
            <w:szCs w:val="20"/>
            <w:lang w:val="en-US"/>
          </w:rPr>
          <w:t>work</w:t>
        </w:r>
      </w:hyperlink>
      <w:r w:rsidR="00FA0D81" w:rsidRPr="005E28D9">
        <w:rPr>
          <w:sz w:val="20"/>
          <w:szCs w:val="20"/>
          <w:lang w:val="ru-RU"/>
        </w:rPr>
        <w:t xml:space="preserve"> (</w:t>
      </w:r>
      <w:r w:rsidR="00FA0D81" w:rsidRPr="005E28D9">
        <w:rPr>
          <w:sz w:val="20"/>
          <w:szCs w:val="20"/>
        </w:rPr>
        <w:t>дата</w:t>
      </w:r>
      <w:r w:rsidR="00FA0D81" w:rsidRPr="005E28D9">
        <w:rPr>
          <w:sz w:val="20"/>
          <w:szCs w:val="20"/>
          <w:lang w:val="ru-RU"/>
        </w:rPr>
        <w:t xml:space="preserve"> </w:t>
      </w:r>
      <w:r w:rsidR="00FA0D81" w:rsidRPr="005E28D9">
        <w:rPr>
          <w:sz w:val="20"/>
          <w:szCs w:val="20"/>
        </w:rPr>
        <w:t>обращения</w:t>
      </w:r>
      <w:r w:rsidR="00FA0D81" w:rsidRPr="005E28D9">
        <w:rPr>
          <w:sz w:val="20"/>
          <w:szCs w:val="20"/>
          <w:lang w:val="ru-RU"/>
        </w:rPr>
        <w:t xml:space="preserve">: </w:t>
      </w:r>
      <w:r w:rsidR="00C129C4" w:rsidRPr="005E28D9">
        <w:rPr>
          <w:sz w:val="20"/>
          <w:szCs w:val="20"/>
          <w:lang w:val="ru-RU"/>
        </w:rPr>
        <w:t>14.</w:t>
      </w:r>
      <w:r w:rsidR="00FA0D81" w:rsidRPr="005E28D9">
        <w:rPr>
          <w:sz w:val="20"/>
          <w:szCs w:val="20"/>
          <w:lang w:val="ru-RU"/>
        </w:rPr>
        <w:t>0</w:t>
      </w:r>
      <w:r w:rsidR="00C129C4" w:rsidRPr="005E28D9">
        <w:rPr>
          <w:sz w:val="20"/>
          <w:szCs w:val="20"/>
          <w:lang w:val="ru-RU"/>
        </w:rPr>
        <w:t>1</w:t>
      </w:r>
      <w:r w:rsidR="00FA0D81" w:rsidRPr="005E28D9">
        <w:rPr>
          <w:sz w:val="20"/>
          <w:szCs w:val="20"/>
          <w:lang w:val="ru-RU"/>
        </w:rPr>
        <w:t>.202</w:t>
      </w:r>
      <w:r w:rsidR="00C129C4" w:rsidRPr="005E28D9">
        <w:rPr>
          <w:sz w:val="20"/>
          <w:szCs w:val="20"/>
          <w:lang w:val="ru-RU"/>
        </w:rPr>
        <w:t>2</w:t>
      </w:r>
      <w:r w:rsidR="00FA0D81" w:rsidRPr="005E28D9">
        <w:rPr>
          <w:sz w:val="20"/>
          <w:szCs w:val="20"/>
          <w:lang w:val="ru-RU"/>
        </w:rPr>
        <w:t>).</w:t>
      </w:r>
    </w:p>
  </w:footnote>
  <w:footnote w:id="44">
    <w:p w14:paraId="4228FF55" w14:textId="2B83997F" w:rsidR="00A97350" w:rsidRPr="00FA0D81" w:rsidRDefault="00A97350" w:rsidP="00E96850">
      <w:pPr>
        <w:pStyle w:val="ab"/>
        <w:rPr>
          <w:lang w:val="ru-RU"/>
        </w:rPr>
      </w:pPr>
      <w:r w:rsidRPr="00FA0D81">
        <w:rPr>
          <w:rStyle w:val="ad"/>
        </w:rPr>
        <w:footnoteRef/>
      </w:r>
      <w:r w:rsidRPr="001E018E">
        <w:rPr>
          <w:lang w:val="en-US"/>
        </w:rPr>
        <w:t xml:space="preserve"> </w:t>
      </w:r>
      <w:r w:rsidR="001E018E" w:rsidRPr="006A6CE3">
        <w:rPr>
          <w:lang w:val="en-US"/>
        </w:rPr>
        <w:t xml:space="preserve">Making “Freemium” Work </w:t>
      </w:r>
      <w:r w:rsidR="003909D0" w:rsidRPr="001E018E">
        <w:rPr>
          <w:bCs/>
          <w:lang w:val="en-US"/>
        </w:rPr>
        <w:t xml:space="preserve">// </w:t>
      </w:r>
      <w:r w:rsidR="003909D0">
        <w:rPr>
          <w:bCs/>
          <w:lang w:val="en-US"/>
        </w:rPr>
        <w:t>Harvard Business Review</w:t>
      </w:r>
      <w:r w:rsidR="003909D0" w:rsidRPr="001E018E">
        <w:rPr>
          <w:bCs/>
          <w:lang w:val="en-US"/>
        </w:rPr>
        <w:t xml:space="preserve">. </w:t>
      </w:r>
      <w:r w:rsidR="003909D0" w:rsidRPr="00236F47">
        <w:rPr>
          <w:bCs/>
          <w:lang w:val="en-US"/>
        </w:rPr>
        <w:t>URL</w:t>
      </w:r>
      <w:r w:rsidR="003909D0" w:rsidRPr="003909D0">
        <w:rPr>
          <w:bCs/>
          <w:lang w:val="ru-RU"/>
        </w:rPr>
        <w:t>:</w:t>
      </w:r>
      <w:r w:rsidR="003909D0" w:rsidRPr="003909D0">
        <w:rPr>
          <w:lang w:val="ru-RU"/>
        </w:rPr>
        <w:t xml:space="preserve"> </w:t>
      </w:r>
      <w:hyperlink r:id="rId31" w:history="1">
        <w:r w:rsidR="00FA0D81" w:rsidRPr="00FA0D81">
          <w:rPr>
            <w:rStyle w:val="aa"/>
          </w:rPr>
          <w:t>https://hbr.org/2014/05/making-freemium-work</w:t>
        </w:r>
      </w:hyperlink>
      <w:r w:rsidR="00FA0D81" w:rsidRPr="00FA0D81">
        <w:rPr>
          <w:lang w:val="ru-RU"/>
        </w:rPr>
        <w:t xml:space="preserve"> (</w:t>
      </w:r>
      <w:r w:rsidR="00FA0D81" w:rsidRPr="00FA0D81">
        <w:t>дата</w:t>
      </w:r>
      <w:r w:rsidR="00FA0D81" w:rsidRPr="00FA0D81">
        <w:rPr>
          <w:lang w:val="ru-RU"/>
        </w:rPr>
        <w:t xml:space="preserve"> </w:t>
      </w:r>
      <w:r w:rsidR="00FA0D81" w:rsidRPr="00FA0D81">
        <w:t>обращения</w:t>
      </w:r>
      <w:r w:rsidR="00FA0D81" w:rsidRPr="00FA0D81">
        <w:rPr>
          <w:lang w:val="ru-RU"/>
        </w:rPr>
        <w:t xml:space="preserve">: </w:t>
      </w:r>
      <w:r w:rsidR="00C129C4">
        <w:rPr>
          <w:lang w:val="ru-RU"/>
        </w:rPr>
        <w:t>16</w:t>
      </w:r>
      <w:r w:rsidR="00FA0D81" w:rsidRPr="00FA0D81">
        <w:rPr>
          <w:lang w:val="ru-RU"/>
        </w:rPr>
        <w:t>.0</w:t>
      </w:r>
      <w:r w:rsidR="00C129C4">
        <w:rPr>
          <w:lang w:val="ru-RU"/>
        </w:rPr>
        <w:t>1</w:t>
      </w:r>
      <w:r w:rsidR="00FA0D81" w:rsidRPr="00FA0D81">
        <w:rPr>
          <w:lang w:val="ru-RU"/>
        </w:rPr>
        <w:t>.202</w:t>
      </w:r>
      <w:r w:rsidR="00C129C4">
        <w:rPr>
          <w:lang w:val="ru-RU"/>
        </w:rPr>
        <w:t>2</w:t>
      </w:r>
      <w:r w:rsidR="00FA0D81" w:rsidRPr="00FA0D81">
        <w:rPr>
          <w:lang w:val="ru-RU"/>
        </w:rPr>
        <w:t>).</w:t>
      </w:r>
    </w:p>
  </w:footnote>
  <w:footnote w:id="45">
    <w:p w14:paraId="3617B37B" w14:textId="0D161DB0" w:rsidR="00A97350" w:rsidRPr="00956B3E" w:rsidRDefault="00A97350" w:rsidP="00E96850">
      <w:pPr>
        <w:pStyle w:val="ab"/>
        <w:rPr>
          <w:lang w:val="en-US"/>
        </w:rPr>
      </w:pPr>
      <w:r w:rsidRPr="00FA0D81">
        <w:rPr>
          <w:rStyle w:val="ad"/>
        </w:rPr>
        <w:footnoteRef/>
      </w:r>
      <w:r w:rsidRPr="00956B3E">
        <w:rPr>
          <w:lang w:val="en-US"/>
        </w:rPr>
        <w:t xml:space="preserve"> </w:t>
      </w:r>
      <w:r w:rsidR="00487C50">
        <w:rPr>
          <w:lang w:val="ru-RU"/>
        </w:rPr>
        <w:t>Там</w:t>
      </w:r>
      <w:r w:rsidR="00487C50" w:rsidRPr="00956B3E">
        <w:rPr>
          <w:lang w:val="en-US"/>
        </w:rPr>
        <w:t xml:space="preserve"> </w:t>
      </w:r>
      <w:r w:rsidR="00487C50">
        <w:rPr>
          <w:lang w:val="ru-RU"/>
        </w:rPr>
        <w:t>же</w:t>
      </w:r>
      <w:r w:rsidR="00487C50" w:rsidRPr="00956B3E">
        <w:rPr>
          <w:lang w:val="en-US"/>
        </w:rPr>
        <w:t>.</w:t>
      </w:r>
      <w:r w:rsidR="00FA0D81" w:rsidRPr="00956B3E">
        <w:rPr>
          <w:lang w:val="en-US"/>
        </w:rPr>
        <w:t xml:space="preserve"> (</w:t>
      </w:r>
      <w:r w:rsidR="00FA0D81" w:rsidRPr="00FA0D81">
        <w:t>дата</w:t>
      </w:r>
      <w:r w:rsidR="00FA0D81" w:rsidRPr="00956B3E">
        <w:rPr>
          <w:lang w:val="en-US"/>
        </w:rPr>
        <w:t xml:space="preserve"> </w:t>
      </w:r>
      <w:r w:rsidR="00FA0D81" w:rsidRPr="00FA0D81">
        <w:t>обращения</w:t>
      </w:r>
      <w:r w:rsidR="00FA0D81" w:rsidRPr="00956B3E">
        <w:rPr>
          <w:lang w:val="en-US"/>
        </w:rPr>
        <w:t xml:space="preserve">: </w:t>
      </w:r>
      <w:r w:rsidR="00C129C4" w:rsidRPr="00956B3E">
        <w:rPr>
          <w:lang w:val="en-US"/>
        </w:rPr>
        <w:t>16</w:t>
      </w:r>
      <w:r w:rsidR="00FA0D81" w:rsidRPr="00956B3E">
        <w:rPr>
          <w:lang w:val="en-US"/>
        </w:rPr>
        <w:t>.0</w:t>
      </w:r>
      <w:r w:rsidR="00C129C4" w:rsidRPr="00956B3E">
        <w:rPr>
          <w:lang w:val="en-US"/>
        </w:rPr>
        <w:t>1</w:t>
      </w:r>
      <w:r w:rsidR="00FA0D81" w:rsidRPr="00956B3E">
        <w:rPr>
          <w:lang w:val="en-US"/>
        </w:rPr>
        <w:t>.202</w:t>
      </w:r>
      <w:r w:rsidR="00C129C4" w:rsidRPr="00956B3E">
        <w:rPr>
          <w:lang w:val="en-US"/>
        </w:rPr>
        <w:t>2</w:t>
      </w:r>
      <w:r w:rsidR="00FA0D81" w:rsidRPr="00956B3E">
        <w:rPr>
          <w:lang w:val="en-US"/>
        </w:rPr>
        <w:t>).</w:t>
      </w:r>
    </w:p>
  </w:footnote>
  <w:footnote w:id="46">
    <w:p w14:paraId="44A6387C" w14:textId="4C299980" w:rsidR="00263AD6" w:rsidRPr="00956B3E" w:rsidRDefault="00263AD6" w:rsidP="00E96850">
      <w:pPr>
        <w:pStyle w:val="ab"/>
        <w:rPr>
          <w:lang w:val="ru-RU"/>
        </w:rPr>
      </w:pPr>
      <w:r>
        <w:rPr>
          <w:rStyle w:val="ad"/>
        </w:rPr>
        <w:footnoteRef/>
      </w:r>
      <w:r w:rsidRPr="003909D0">
        <w:rPr>
          <w:lang w:val="en-US"/>
        </w:rPr>
        <w:t xml:space="preserve"> </w:t>
      </w:r>
      <w:r w:rsidR="001E018E" w:rsidRPr="006A6CE3">
        <w:rPr>
          <w:lang w:val="en-US"/>
        </w:rPr>
        <w:t xml:space="preserve">Making “Freemium” Work </w:t>
      </w:r>
      <w:r w:rsidR="003909D0" w:rsidRPr="003909D0">
        <w:rPr>
          <w:bCs/>
          <w:lang w:val="en-US"/>
        </w:rPr>
        <w:t xml:space="preserve">// </w:t>
      </w:r>
      <w:r w:rsidR="003909D0">
        <w:rPr>
          <w:bCs/>
          <w:lang w:val="en-US"/>
        </w:rPr>
        <w:t>Harvard Business Review</w:t>
      </w:r>
      <w:r w:rsidR="003909D0" w:rsidRPr="003909D0">
        <w:rPr>
          <w:bCs/>
          <w:lang w:val="en-US"/>
        </w:rPr>
        <w:t xml:space="preserve">. </w:t>
      </w:r>
      <w:r w:rsidR="003909D0" w:rsidRPr="00236F47">
        <w:rPr>
          <w:bCs/>
          <w:lang w:val="en-US"/>
        </w:rPr>
        <w:t>URL</w:t>
      </w:r>
      <w:r w:rsidR="003909D0" w:rsidRPr="00956B3E">
        <w:rPr>
          <w:bCs/>
          <w:lang w:val="ru-RU"/>
        </w:rPr>
        <w:t>:</w:t>
      </w:r>
      <w:r w:rsidR="003909D0" w:rsidRPr="00956B3E">
        <w:rPr>
          <w:lang w:val="ru-RU"/>
        </w:rPr>
        <w:t xml:space="preserve"> </w:t>
      </w:r>
      <w:hyperlink r:id="rId32" w:history="1">
        <w:r w:rsidR="00487C50" w:rsidRPr="003909D0">
          <w:rPr>
            <w:rStyle w:val="aa"/>
            <w:lang w:val="en-US"/>
          </w:rPr>
          <w:t>https</w:t>
        </w:r>
        <w:r w:rsidR="00487C50" w:rsidRPr="00956B3E">
          <w:rPr>
            <w:rStyle w:val="aa"/>
            <w:lang w:val="ru-RU"/>
          </w:rPr>
          <w:t>://</w:t>
        </w:r>
        <w:r w:rsidR="00487C50" w:rsidRPr="003909D0">
          <w:rPr>
            <w:rStyle w:val="aa"/>
            <w:lang w:val="en-US"/>
          </w:rPr>
          <w:t>hbr</w:t>
        </w:r>
        <w:r w:rsidR="00487C50" w:rsidRPr="00956B3E">
          <w:rPr>
            <w:rStyle w:val="aa"/>
            <w:lang w:val="ru-RU"/>
          </w:rPr>
          <w:t>.</w:t>
        </w:r>
        <w:r w:rsidR="00487C50" w:rsidRPr="003909D0">
          <w:rPr>
            <w:rStyle w:val="aa"/>
            <w:lang w:val="en-US"/>
          </w:rPr>
          <w:t>org</w:t>
        </w:r>
        <w:r w:rsidR="00487C50" w:rsidRPr="00956B3E">
          <w:rPr>
            <w:rStyle w:val="aa"/>
            <w:lang w:val="ru-RU"/>
          </w:rPr>
          <w:t>/2014/05/</w:t>
        </w:r>
        <w:r w:rsidR="00487C50" w:rsidRPr="003909D0">
          <w:rPr>
            <w:rStyle w:val="aa"/>
            <w:lang w:val="en-US"/>
          </w:rPr>
          <w:t>making</w:t>
        </w:r>
        <w:r w:rsidR="00487C50" w:rsidRPr="00956B3E">
          <w:rPr>
            <w:rStyle w:val="aa"/>
            <w:lang w:val="ru-RU"/>
          </w:rPr>
          <w:t>-</w:t>
        </w:r>
        <w:r w:rsidR="00487C50" w:rsidRPr="003909D0">
          <w:rPr>
            <w:rStyle w:val="aa"/>
            <w:lang w:val="en-US"/>
          </w:rPr>
          <w:t>freemium</w:t>
        </w:r>
        <w:r w:rsidR="00487C50" w:rsidRPr="00956B3E">
          <w:rPr>
            <w:rStyle w:val="aa"/>
            <w:lang w:val="ru-RU"/>
          </w:rPr>
          <w:t>-</w:t>
        </w:r>
        <w:r w:rsidR="00487C50" w:rsidRPr="003909D0">
          <w:rPr>
            <w:rStyle w:val="aa"/>
            <w:lang w:val="en-US"/>
          </w:rPr>
          <w:t>work</w:t>
        </w:r>
      </w:hyperlink>
      <w:r w:rsidR="00FA0D81" w:rsidRPr="00956B3E">
        <w:rPr>
          <w:lang w:val="ru-RU"/>
        </w:rPr>
        <w:t xml:space="preserve"> (</w:t>
      </w:r>
      <w:r w:rsidR="00FA0D81" w:rsidRPr="00814F70">
        <w:t>дата</w:t>
      </w:r>
      <w:r w:rsidR="00FA0D81" w:rsidRPr="00956B3E">
        <w:rPr>
          <w:lang w:val="ru-RU"/>
        </w:rPr>
        <w:t xml:space="preserve"> </w:t>
      </w:r>
      <w:r w:rsidR="00FA0D81" w:rsidRPr="00814F70">
        <w:t>обращения</w:t>
      </w:r>
      <w:r w:rsidR="00FA0D81" w:rsidRPr="00956B3E">
        <w:rPr>
          <w:lang w:val="ru-RU"/>
        </w:rPr>
        <w:t xml:space="preserve">: </w:t>
      </w:r>
      <w:r w:rsidR="00C129C4" w:rsidRPr="00956B3E">
        <w:rPr>
          <w:lang w:val="ru-RU"/>
        </w:rPr>
        <w:t>1</w:t>
      </w:r>
      <w:r w:rsidR="00FA0D81" w:rsidRPr="00956B3E">
        <w:rPr>
          <w:lang w:val="ru-RU"/>
        </w:rPr>
        <w:t>7.0</w:t>
      </w:r>
      <w:r w:rsidR="00C129C4" w:rsidRPr="00956B3E">
        <w:rPr>
          <w:lang w:val="ru-RU"/>
        </w:rPr>
        <w:t>1</w:t>
      </w:r>
      <w:r w:rsidR="00FA0D81" w:rsidRPr="00956B3E">
        <w:rPr>
          <w:lang w:val="ru-RU"/>
        </w:rPr>
        <w:t>.202</w:t>
      </w:r>
      <w:r w:rsidR="00C129C4" w:rsidRPr="00956B3E">
        <w:rPr>
          <w:lang w:val="ru-RU"/>
        </w:rPr>
        <w:t>2</w:t>
      </w:r>
      <w:r w:rsidR="00FA0D81" w:rsidRPr="00956B3E">
        <w:rPr>
          <w:lang w:val="ru-RU"/>
        </w:rPr>
        <w:t>).</w:t>
      </w:r>
    </w:p>
  </w:footnote>
  <w:footnote w:id="47">
    <w:p w14:paraId="5A204C2E" w14:textId="72F298C4" w:rsidR="00263AD6" w:rsidRPr="00956B3E" w:rsidRDefault="00263AD6" w:rsidP="00E96850">
      <w:pPr>
        <w:pStyle w:val="ab"/>
        <w:rPr>
          <w:lang w:val="ru-RU"/>
        </w:rPr>
      </w:pPr>
      <w:r>
        <w:rPr>
          <w:rStyle w:val="ad"/>
        </w:rPr>
        <w:footnoteRef/>
      </w:r>
      <w:r w:rsidR="003909D0">
        <w:rPr>
          <w:lang w:val="en-US"/>
        </w:rPr>
        <w:t xml:space="preserve"> </w:t>
      </w:r>
      <w:r w:rsidR="001E018E" w:rsidRPr="006A6CE3">
        <w:rPr>
          <w:lang w:val="en-US"/>
        </w:rPr>
        <w:t xml:space="preserve">Making “Freemium” Work </w:t>
      </w:r>
      <w:r w:rsidR="003909D0" w:rsidRPr="003909D0">
        <w:rPr>
          <w:bCs/>
          <w:lang w:val="en-US"/>
        </w:rPr>
        <w:t xml:space="preserve">// </w:t>
      </w:r>
      <w:r w:rsidR="003909D0">
        <w:rPr>
          <w:bCs/>
          <w:lang w:val="en-US"/>
        </w:rPr>
        <w:t>Harvard Business Review</w:t>
      </w:r>
      <w:r w:rsidR="003909D0" w:rsidRPr="003909D0">
        <w:rPr>
          <w:bCs/>
          <w:lang w:val="en-US"/>
        </w:rPr>
        <w:t xml:space="preserve">. </w:t>
      </w:r>
      <w:r w:rsidR="003909D0" w:rsidRPr="00236F47">
        <w:rPr>
          <w:bCs/>
          <w:lang w:val="en-US"/>
        </w:rPr>
        <w:t>URL</w:t>
      </w:r>
      <w:r w:rsidR="003909D0" w:rsidRPr="00956B3E">
        <w:rPr>
          <w:bCs/>
          <w:lang w:val="ru-RU"/>
        </w:rPr>
        <w:t>:</w:t>
      </w:r>
      <w:r w:rsidRPr="00956B3E">
        <w:rPr>
          <w:lang w:val="ru-RU"/>
        </w:rPr>
        <w:t xml:space="preserve"> </w:t>
      </w:r>
      <w:hyperlink r:id="rId33" w:history="1">
        <w:r w:rsidR="00FA0D81" w:rsidRPr="003909D0">
          <w:rPr>
            <w:rStyle w:val="aa"/>
            <w:lang w:val="en-US"/>
          </w:rPr>
          <w:t>https</w:t>
        </w:r>
        <w:r w:rsidR="00FA0D81" w:rsidRPr="00956B3E">
          <w:rPr>
            <w:rStyle w:val="aa"/>
            <w:lang w:val="ru-RU"/>
          </w:rPr>
          <w:t>://</w:t>
        </w:r>
        <w:r w:rsidR="00FA0D81" w:rsidRPr="003909D0">
          <w:rPr>
            <w:rStyle w:val="aa"/>
            <w:lang w:val="en-US"/>
          </w:rPr>
          <w:t>hbr</w:t>
        </w:r>
        <w:r w:rsidR="00FA0D81" w:rsidRPr="00956B3E">
          <w:rPr>
            <w:rStyle w:val="aa"/>
            <w:lang w:val="ru-RU"/>
          </w:rPr>
          <w:t>.</w:t>
        </w:r>
        <w:r w:rsidR="00FA0D81" w:rsidRPr="003909D0">
          <w:rPr>
            <w:rStyle w:val="aa"/>
            <w:lang w:val="en-US"/>
          </w:rPr>
          <w:t>org</w:t>
        </w:r>
        <w:r w:rsidR="00FA0D81" w:rsidRPr="00956B3E">
          <w:rPr>
            <w:rStyle w:val="aa"/>
            <w:lang w:val="ru-RU"/>
          </w:rPr>
          <w:t>/2014/05/</w:t>
        </w:r>
        <w:r w:rsidR="00FA0D81" w:rsidRPr="003909D0">
          <w:rPr>
            <w:rStyle w:val="aa"/>
            <w:lang w:val="en-US"/>
          </w:rPr>
          <w:t>making</w:t>
        </w:r>
        <w:r w:rsidR="00FA0D81" w:rsidRPr="00956B3E">
          <w:rPr>
            <w:rStyle w:val="aa"/>
            <w:lang w:val="ru-RU"/>
          </w:rPr>
          <w:t>-</w:t>
        </w:r>
        <w:r w:rsidR="00FA0D81" w:rsidRPr="003909D0">
          <w:rPr>
            <w:rStyle w:val="aa"/>
            <w:lang w:val="en-US"/>
          </w:rPr>
          <w:t>freemium</w:t>
        </w:r>
        <w:r w:rsidR="00FA0D81" w:rsidRPr="00956B3E">
          <w:rPr>
            <w:rStyle w:val="aa"/>
            <w:lang w:val="ru-RU"/>
          </w:rPr>
          <w:t>-</w:t>
        </w:r>
        <w:r w:rsidR="00FA0D81" w:rsidRPr="003909D0">
          <w:rPr>
            <w:rStyle w:val="aa"/>
            <w:lang w:val="en-US"/>
          </w:rPr>
          <w:t>work</w:t>
        </w:r>
      </w:hyperlink>
      <w:r w:rsidR="00FA0D81" w:rsidRPr="00956B3E">
        <w:rPr>
          <w:lang w:val="ru-RU"/>
        </w:rPr>
        <w:t xml:space="preserve"> (</w:t>
      </w:r>
      <w:r w:rsidR="00FA0D81" w:rsidRPr="00814F70">
        <w:t>дата</w:t>
      </w:r>
      <w:r w:rsidR="00FA0D81" w:rsidRPr="00956B3E">
        <w:rPr>
          <w:lang w:val="ru-RU"/>
        </w:rPr>
        <w:t xml:space="preserve"> </w:t>
      </w:r>
      <w:r w:rsidR="00FA0D81" w:rsidRPr="00814F70">
        <w:t>обращения</w:t>
      </w:r>
      <w:r w:rsidR="00FA0D81" w:rsidRPr="00956B3E">
        <w:rPr>
          <w:lang w:val="ru-RU"/>
        </w:rPr>
        <w:t xml:space="preserve">: </w:t>
      </w:r>
      <w:r w:rsidR="00C129C4" w:rsidRPr="00956B3E">
        <w:rPr>
          <w:lang w:val="ru-RU"/>
        </w:rPr>
        <w:t>17.01.2022</w:t>
      </w:r>
      <w:r w:rsidR="00FA0D81" w:rsidRPr="00956B3E">
        <w:rPr>
          <w:lang w:val="ru-RU"/>
        </w:rPr>
        <w:t>).</w:t>
      </w:r>
    </w:p>
  </w:footnote>
  <w:footnote w:id="48">
    <w:p w14:paraId="59C4DA25" w14:textId="1B8FC105" w:rsidR="00263AD6" w:rsidRPr="00956B3E" w:rsidRDefault="00263AD6" w:rsidP="00E96850">
      <w:pPr>
        <w:pStyle w:val="ab"/>
        <w:rPr>
          <w:lang w:val="ru-RU"/>
        </w:rPr>
      </w:pPr>
      <w:r>
        <w:rPr>
          <w:rStyle w:val="ad"/>
        </w:rPr>
        <w:footnoteRef/>
      </w:r>
      <w:r w:rsidR="003909D0">
        <w:rPr>
          <w:lang w:val="en-US"/>
        </w:rPr>
        <w:t xml:space="preserve"> </w:t>
      </w:r>
      <w:r w:rsidR="000104B3">
        <w:rPr>
          <w:lang w:val="en-US"/>
        </w:rPr>
        <w:t xml:space="preserve">Top Apps Fitness &amp; Health </w:t>
      </w:r>
      <w:r w:rsidR="003909D0" w:rsidRPr="003909D0">
        <w:rPr>
          <w:bCs/>
          <w:lang w:val="en-US"/>
        </w:rPr>
        <w:t xml:space="preserve">// </w:t>
      </w:r>
      <w:r w:rsidR="003909D0">
        <w:rPr>
          <w:bCs/>
          <w:lang w:val="en-US"/>
        </w:rPr>
        <w:t>SensorTower</w:t>
      </w:r>
      <w:r w:rsidR="003909D0" w:rsidRPr="003909D0">
        <w:rPr>
          <w:bCs/>
          <w:lang w:val="en-US"/>
        </w:rPr>
        <w:t xml:space="preserve">. </w:t>
      </w:r>
      <w:r w:rsidR="003909D0" w:rsidRPr="00236F47">
        <w:rPr>
          <w:bCs/>
          <w:lang w:val="en-US"/>
        </w:rPr>
        <w:t>URL</w:t>
      </w:r>
      <w:r w:rsidR="003909D0" w:rsidRPr="00956B3E">
        <w:rPr>
          <w:bCs/>
          <w:lang w:val="ru-RU"/>
        </w:rPr>
        <w:t>:</w:t>
      </w:r>
      <w:r w:rsidR="003909D0" w:rsidRPr="00956B3E">
        <w:rPr>
          <w:lang w:val="ru-RU"/>
        </w:rPr>
        <w:t xml:space="preserve"> </w:t>
      </w:r>
      <w:r w:rsidRPr="00956B3E">
        <w:rPr>
          <w:lang w:val="ru-RU"/>
        </w:rPr>
        <w:t xml:space="preserve"> </w:t>
      </w:r>
      <w:hyperlink r:id="rId34" w:history="1">
        <w:r w:rsidR="00FA0D81" w:rsidRPr="003909D0">
          <w:rPr>
            <w:rStyle w:val="aa"/>
            <w:lang w:val="en-US"/>
          </w:rPr>
          <w:t>https</w:t>
        </w:r>
        <w:r w:rsidR="00FA0D81" w:rsidRPr="00956B3E">
          <w:rPr>
            <w:rStyle w:val="aa"/>
            <w:lang w:val="ru-RU"/>
          </w:rPr>
          <w:t>://</w:t>
        </w:r>
        <w:r w:rsidR="00FA0D81" w:rsidRPr="003909D0">
          <w:rPr>
            <w:rStyle w:val="aa"/>
            <w:lang w:val="en-US"/>
          </w:rPr>
          <w:t>sensortower</w:t>
        </w:r>
        <w:r w:rsidR="00FA0D81" w:rsidRPr="00956B3E">
          <w:rPr>
            <w:rStyle w:val="aa"/>
            <w:lang w:val="ru-RU"/>
          </w:rPr>
          <w:t>.</w:t>
        </w:r>
        <w:r w:rsidR="00FA0D81" w:rsidRPr="003909D0">
          <w:rPr>
            <w:rStyle w:val="aa"/>
            <w:lang w:val="en-US"/>
          </w:rPr>
          <w:t>com</w:t>
        </w:r>
      </w:hyperlink>
      <w:r w:rsidR="00FA0D81" w:rsidRPr="00956B3E">
        <w:rPr>
          <w:lang w:val="ru-RU"/>
        </w:rPr>
        <w:t xml:space="preserve"> (</w:t>
      </w:r>
      <w:r w:rsidR="00FA0D81" w:rsidRPr="00814F70">
        <w:t>дата</w:t>
      </w:r>
      <w:r w:rsidR="00FA0D81" w:rsidRPr="00956B3E">
        <w:rPr>
          <w:lang w:val="ru-RU"/>
        </w:rPr>
        <w:t xml:space="preserve"> </w:t>
      </w:r>
      <w:r w:rsidR="00FA0D81" w:rsidRPr="00814F70">
        <w:t>обращения</w:t>
      </w:r>
      <w:r w:rsidR="00FA0D81" w:rsidRPr="00956B3E">
        <w:rPr>
          <w:lang w:val="ru-RU"/>
        </w:rPr>
        <w:t xml:space="preserve">: </w:t>
      </w:r>
      <w:r w:rsidR="00C129C4" w:rsidRPr="00956B3E">
        <w:rPr>
          <w:lang w:val="ru-RU"/>
        </w:rPr>
        <w:t>18.01.2022</w:t>
      </w:r>
      <w:r w:rsidR="00FA0D81" w:rsidRPr="00956B3E">
        <w:rPr>
          <w:lang w:val="ru-RU"/>
        </w:rPr>
        <w:t>).</w:t>
      </w:r>
    </w:p>
  </w:footnote>
  <w:footnote w:id="49">
    <w:p w14:paraId="75DE49C1" w14:textId="709547E1" w:rsidR="00E962A0" w:rsidRPr="005E28D9" w:rsidRDefault="00E962A0" w:rsidP="00E96850">
      <w:pPr>
        <w:spacing w:line="240" w:lineRule="auto"/>
        <w:rPr>
          <w:sz w:val="20"/>
          <w:szCs w:val="20"/>
          <w:lang w:val="ru-RU"/>
        </w:rPr>
      </w:pPr>
      <w:r w:rsidRPr="005E28D9">
        <w:rPr>
          <w:sz w:val="20"/>
          <w:szCs w:val="20"/>
          <w:vertAlign w:val="superscript"/>
        </w:rPr>
        <w:footnoteRef/>
      </w:r>
      <w:r w:rsidRPr="005E28D9">
        <w:rPr>
          <w:sz w:val="20"/>
          <w:szCs w:val="20"/>
          <w:lang w:val="en-US"/>
        </w:rPr>
        <w:t xml:space="preserve"> </w:t>
      </w:r>
      <w:r w:rsidR="009025AA" w:rsidRPr="005E28D9">
        <w:rPr>
          <w:sz w:val="20"/>
          <w:szCs w:val="20"/>
          <w:lang w:val="en-US"/>
        </w:rPr>
        <w:t>The Ultimate Guide to Freemium</w:t>
      </w:r>
      <w:r w:rsidR="009025AA" w:rsidRPr="005E28D9">
        <w:rPr>
          <w:bCs/>
          <w:sz w:val="20"/>
          <w:szCs w:val="20"/>
          <w:lang w:val="en-US"/>
        </w:rPr>
        <w:t xml:space="preserve"> </w:t>
      </w:r>
      <w:r w:rsidR="003909D0" w:rsidRPr="005E28D9">
        <w:rPr>
          <w:bCs/>
          <w:sz w:val="20"/>
          <w:szCs w:val="20"/>
          <w:lang w:val="en-US"/>
        </w:rPr>
        <w:t>// HubSpot. URL</w:t>
      </w:r>
      <w:r w:rsidR="003909D0" w:rsidRPr="005E28D9">
        <w:rPr>
          <w:bCs/>
          <w:sz w:val="20"/>
          <w:szCs w:val="20"/>
          <w:lang w:val="ru-RU"/>
        </w:rPr>
        <w:t>:</w:t>
      </w:r>
      <w:r w:rsidR="003909D0" w:rsidRPr="005E28D9">
        <w:rPr>
          <w:sz w:val="20"/>
          <w:szCs w:val="20"/>
          <w:lang w:val="ru-RU"/>
        </w:rPr>
        <w:t xml:space="preserve"> </w:t>
      </w:r>
      <w:hyperlink r:id="rId35" w:history="1">
        <w:r w:rsidR="003909D0" w:rsidRPr="005E28D9">
          <w:rPr>
            <w:rStyle w:val="aa"/>
            <w:sz w:val="20"/>
            <w:szCs w:val="20"/>
            <w:lang w:val="en-US"/>
          </w:rPr>
          <w:t>https</w:t>
        </w:r>
        <w:r w:rsidR="003909D0" w:rsidRPr="005E28D9">
          <w:rPr>
            <w:rStyle w:val="aa"/>
            <w:sz w:val="20"/>
            <w:szCs w:val="20"/>
            <w:lang w:val="ru-RU"/>
          </w:rPr>
          <w:t>://</w:t>
        </w:r>
        <w:r w:rsidR="003909D0" w:rsidRPr="005E28D9">
          <w:rPr>
            <w:rStyle w:val="aa"/>
            <w:sz w:val="20"/>
            <w:szCs w:val="20"/>
            <w:lang w:val="en-US"/>
          </w:rPr>
          <w:t>blog</w:t>
        </w:r>
        <w:r w:rsidR="003909D0" w:rsidRPr="005E28D9">
          <w:rPr>
            <w:rStyle w:val="aa"/>
            <w:sz w:val="20"/>
            <w:szCs w:val="20"/>
            <w:lang w:val="ru-RU"/>
          </w:rPr>
          <w:t>.</w:t>
        </w:r>
        <w:r w:rsidR="003909D0" w:rsidRPr="005E28D9">
          <w:rPr>
            <w:rStyle w:val="aa"/>
            <w:sz w:val="20"/>
            <w:szCs w:val="20"/>
            <w:lang w:val="en-US"/>
          </w:rPr>
          <w:t>hubspot</w:t>
        </w:r>
        <w:r w:rsidR="003909D0" w:rsidRPr="005E28D9">
          <w:rPr>
            <w:rStyle w:val="aa"/>
            <w:sz w:val="20"/>
            <w:szCs w:val="20"/>
            <w:lang w:val="ru-RU"/>
          </w:rPr>
          <w:t>.</w:t>
        </w:r>
        <w:r w:rsidR="003909D0" w:rsidRPr="005E28D9">
          <w:rPr>
            <w:rStyle w:val="aa"/>
            <w:sz w:val="20"/>
            <w:szCs w:val="20"/>
            <w:lang w:val="en-US"/>
          </w:rPr>
          <w:t>com</w:t>
        </w:r>
        <w:r w:rsidR="003909D0" w:rsidRPr="005E28D9">
          <w:rPr>
            <w:rStyle w:val="aa"/>
            <w:sz w:val="20"/>
            <w:szCs w:val="20"/>
            <w:lang w:val="ru-RU"/>
          </w:rPr>
          <w:t>/</w:t>
        </w:r>
        <w:r w:rsidR="003909D0" w:rsidRPr="005E28D9">
          <w:rPr>
            <w:rStyle w:val="aa"/>
            <w:sz w:val="20"/>
            <w:szCs w:val="20"/>
            <w:lang w:val="en-US"/>
          </w:rPr>
          <w:t>service</w:t>
        </w:r>
        <w:r w:rsidR="003909D0" w:rsidRPr="005E28D9">
          <w:rPr>
            <w:rStyle w:val="aa"/>
            <w:sz w:val="20"/>
            <w:szCs w:val="20"/>
            <w:lang w:val="ru-RU"/>
          </w:rPr>
          <w:t>/</w:t>
        </w:r>
        <w:r w:rsidR="003909D0" w:rsidRPr="005E28D9">
          <w:rPr>
            <w:rStyle w:val="aa"/>
            <w:sz w:val="20"/>
            <w:szCs w:val="20"/>
            <w:lang w:val="en-US"/>
          </w:rPr>
          <w:t>freemium</w:t>
        </w:r>
      </w:hyperlink>
      <w:r w:rsidR="00622EC2" w:rsidRPr="005E28D9">
        <w:rPr>
          <w:sz w:val="20"/>
          <w:szCs w:val="20"/>
          <w:lang w:val="ru-RU"/>
        </w:rPr>
        <w:t xml:space="preserve"> (</w:t>
      </w:r>
      <w:r w:rsidR="00622EC2" w:rsidRPr="005E28D9">
        <w:rPr>
          <w:sz w:val="20"/>
          <w:szCs w:val="20"/>
        </w:rPr>
        <w:t>дата</w:t>
      </w:r>
      <w:r w:rsidR="00622EC2" w:rsidRPr="005E28D9">
        <w:rPr>
          <w:sz w:val="20"/>
          <w:szCs w:val="20"/>
          <w:lang w:val="ru-RU"/>
        </w:rPr>
        <w:t xml:space="preserve"> </w:t>
      </w:r>
      <w:r w:rsidR="00622EC2" w:rsidRPr="005E28D9">
        <w:rPr>
          <w:sz w:val="20"/>
          <w:szCs w:val="20"/>
        </w:rPr>
        <w:t>обращения</w:t>
      </w:r>
      <w:r w:rsidR="00622EC2" w:rsidRPr="005E28D9">
        <w:rPr>
          <w:sz w:val="20"/>
          <w:szCs w:val="20"/>
          <w:lang w:val="ru-RU"/>
        </w:rPr>
        <w:t xml:space="preserve">: </w:t>
      </w:r>
      <w:r w:rsidR="00C129C4" w:rsidRPr="005E28D9">
        <w:rPr>
          <w:sz w:val="20"/>
          <w:szCs w:val="20"/>
          <w:lang w:val="ru-RU"/>
        </w:rPr>
        <w:t>19.01.2022)</w:t>
      </w:r>
    </w:p>
  </w:footnote>
  <w:footnote w:id="50">
    <w:p w14:paraId="5CA86983" w14:textId="77777777" w:rsidR="008B1F9D" w:rsidRPr="00A60961" w:rsidRDefault="008B1F9D" w:rsidP="00E96850">
      <w:pPr>
        <w:spacing w:line="240" w:lineRule="auto"/>
        <w:rPr>
          <w:sz w:val="20"/>
          <w:szCs w:val="20"/>
          <w:lang w:val="ru-BY"/>
        </w:rPr>
      </w:pPr>
      <w:r w:rsidRPr="00A60961">
        <w:rPr>
          <w:rStyle w:val="ad"/>
          <w:sz w:val="20"/>
          <w:szCs w:val="20"/>
        </w:rPr>
        <w:footnoteRef/>
      </w:r>
      <w:r w:rsidRPr="00A60961">
        <w:rPr>
          <w:sz w:val="20"/>
          <w:szCs w:val="20"/>
          <w:lang w:val="en-US"/>
        </w:rPr>
        <w:t xml:space="preserve"> </w:t>
      </w:r>
      <w:r w:rsidRPr="00A60961">
        <w:rPr>
          <w:sz w:val="20"/>
          <w:szCs w:val="20"/>
          <w:shd w:val="clear" w:color="auto" w:fill="FFFFFF"/>
          <w:lang w:val="ru-BY"/>
        </w:rPr>
        <w:t>Stoetzel, J. In P. L. Reynaud (Ed.), La Psychologie Economique, chapter “Le Prix Comme Limite”. - 1954. Paris: P. L. Reynaud.</w:t>
      </w:r>
    </w:p>
  </w:footnote>
  <w:footnote w:id="51">
    <w:p w14:paraId="5077912D" w14:textId="42F6F3BA" w:rsidR="00F33B60" w:rsidRPr="005E28D9" w:rsidRDefault="00F33B60" w:rsidP="00E96850">
      <w:pPr>
        <w:spacing w:line="240" w:lineRule="auto"/>
        <w:rPr>
          <w:sz w:val="20"/>
          <w:szCs w:val="20"/>
        </w:rPr>
      </w:pPr>
      <w:r w:rsidRPr="005E28D9">
        <w:rPr>
          <w:rStyle w:val="ad"/>
          <w:sz w:val="20"/>
          <w:szCs w:val="20"/>
        </w:rPr>
        <w:footnoteRef/>
      </w:r>
      <w:r w:rsidRPr="005E28D9">
        <w:rPr>
          <w:sz w:val="20"/>
          <w:szCs w:val="20"/>
        </w:rPr>
        <w:t xml:space="preserve"> </w:t>
      </w:r>
      <w:r w:rsidRPr="005E28D9">
        <w:rPr>
          <w:color w:val="222222"/>
          <w:sz w:val="20"/>
          <w:szCs w:val="20"/>
          <w:shd w:val="clear" w:color="auto" w:fill="FFFFFF"/>
        </w:rPr>
        <w:t xml:space="preserve">Проценко С. Измерение чувствительности к цене. - 2005./ С. Проценко //«Sales business/Продажи» № 11. URL: </w:t>
      </w:r>
      <w:hyperlink r:id="rId36" w:history="1">
        <w:r w:rsidRPr="005E28D9">
          <w:rPr>
            <w:rStyle w:val="aa"/>
            <w:color w:val="1155CC"/>
            <w:sz w:val="20"/>
            <w:szCs w:val="20"/>
            <w:shd w:val="clear" w:color="auto" w:fill="FFFFFF"/>
          </w:rPr>
          <w:t>https://www.marketing.spb.ru/lib-mm/pricing/sensitivity_analysis.htm</w:t>
        </w:r>
      </w:hyperlink>
      <w:r w:rsidRPr="005E28D9">
        <w:rPr>
          <w:color w:val="222222"/>
          <w:sz w:val="20"/>
          <w:szCs w:val="20"/>
          <w:shd w:val="clear" w:color="auto" w:fill="FFFFFF"/>
        </w:rPr>
        <w:t xml:space="preserve"> (дата обращения: 1</w:t>
      </w:r>
      <w:r w:rsidRPr="005E28D9">
        <w:rPr>
          <w:color w:val="222222"/>
          <w:sz w:val="20"/>
          <w:szCs w:val="20"/>
          <w:shd w:val="clear" w:color="auto" w:fill="FFFFFF"/>
          <w:lang w:val="ru-RU"/>
        </w:rPr>
        <w:t>2</w:t>
      </w:r>
      <w:r w:rsidRPr="005E28D9">
        <w:rPr>
          <w:color w:val="222222"/>
          <w:sz w:val="20"/>
          <w:szCs w:val="20"/>
          <w:shd w:val="clear" w:color="auto" w:fill="FFFFFF"/>
        </w:rPr>
        <w:t>.0</w:t>
      </w:r>
      <w:r w:rsidR="008B7D11" w:rsidRPr="005E28D9">
        <w:rPr>
          <w:color w:val="222222"/>
          <w:sz w:val="20"/>
          <w:szCs w:val="20"/>
          <w:shd w:val="clear" w:color="auto" w:fill="FFFFFF"/>
          <w:lang w:val="ru-RU"/>
        </w:rPr>
        <w:t>3</w:t>
      </w:r>
      <w:r w:rsidRPr="005E28D9">
        <w:rPr>
          <w:color w:val="222222"/>
          <w:sz w:val="20"/>
          <w:szCs w:val="20"/>
          <w:shd w:val="clear" w:color="auto" w:fill="FFFFFF"/>
        </w:rPr>
        <w:t>.202</w:t>
      </w:r>
      <w:r w:rsidRPr="005E28D9">
        <w:rPr>
          <w:color w:val="222222"/>
          <w:sz w:val="20"/>
          <w:szCs w:val="20"/>
          <w:shd w:val="clear" w:color="auto" w:fill="FFFFFF"/>
          <w:lang w:val="ru-RU"/>
        </w:rPr>
        <w:t>2</w:t>
      </w:r>
      <w:r w:rsidRPr="005E28D9">
        <w:rPr>
          <w:color w:val="222222"/>
          <w:sz w:val="20"/>
          <w:szCs w:val="20"/>
          <w:shd w:val="clear" w:color="auto" w:fill="FFFFFF"/>
        </w:rPr>
        <w:t>)</w:t>
      </w:r>
    </w:p>
  </w:footnote>
  <w:footnote w:id="52">
    <w:p w14:paraId="66D92B96" w14:textId="221962FB" w:rsidR="008B7D11" w:rsidRPr="005E28D9" w:rsidRDefault="008B7D11" w:rsidP="00E96850">
      <w:pPr>
        <w:spacing w:line="240" w:lineRule="auto"/>
        <w:rPr>
          <w:sz w:val="20"/>
          <w:szCs w:val="20"/>
          <w:lang w:val="en-US"/>
        </w:rPr>
      </w:pPr>
      <w:r w:rsidRPr="005E28D9">
        <w:rPr>
          <w:rStyle w:val="ad"/>
          <w:sz w:val="20"/>
          <w:szCs w:val="20"/>
        </w:rPr>
        <w:footnoteRef/>
      </w:r>
      <w:r w:rsidRPr="005E28D9">
        <w:rPr>
          <w:sz w:val="20"/>
          <w:szCs w:val="20"/>
          <w:lang w:val="en-US"/>
        </w:rPr>
        <w:t xml:space="preserve"> </w:t>
      </w:r>
      <w:r w:rsidRPr="005E28D9">
        <w:rPr>
          <w:color w:val="222222"/>
          <w:sz w:val="20"/>
          <w:szCs w:val="20"/>
          <w:shd w:val="clear" w:color="auto" w:fill="FFFFFF"/>
          <w:lang w:val="en-US"/>
        </w:rPr>
        <w:t xml:space="preserve">Johnson R. M. Beyond conjoint measurement: a method of pairwise trade-off analysis. 1976. Advances in Consumer Research: Volume 3. </w:t>
      </w:r>
      <w:r w:rsidRPr="005E28D9">
        <w:rPr>
          <w:color w:val="000000"/>
          <w:sz w:val="20"/>
          <w:szCs w:val="20"/>
          <w:shd w:val="clear" w:color="auto" w:fill="FFFFFF"/>
          <w:lang w:val="en-US"/>
        </w:rPr>
        <w:t>URL:</w:t>
      </w:r>
      <w:r w:rsidRPr="005E28D9">
        <w:rPr>
          <w:color w:val="222222"/>
          <w:sz w:val="20"/>
          <w:szCs w:val="20"/>
          <w:shd w:val="clear" w:color="auto" w:fill="FFFFFF"/>
          <w:lang w:val="en-US"/>
        </w:rPr>
        <w:t xml:space="preserve"> </w:t>
      </w:r>
      <w:hyperlink r:id="rId37" w:history="1">
        <w:r w:rsidRPr="005E28D9">
          <w:rPr>
            <w:rStyle w:val="aa"/>
            <w:color w:val="1155CC"/>
            <w:sz w:val="20"/>
            <w:szCs w:val="20"/>
            <w:shd w:val="clear" w:color="auto" w:fill="FFFFFF"/>
            <w:lang w:val="en-US"/>
          </w:rPr>
          <w:t>http://www.jstor.org/</w:t>
        </w:r>
      </w:hyperlink>
      <w:r w:rsidRPr="005E28D9">
        <w:rPr>
          <w:color w:val="000000"/>
          <w:sz w:val="20"/>
          <w:szCs w:val="20"/>
          <w:shd w:val="clear" w:color="auto" w:fill="FFFFFF"/>
          <w:lang w:val="en-US"/>
        </w:rPr>
        <w:t xml:space="preserve"> (</w:t>
      </w:r>
      <w:r w:rsidRPr="005E28D9">
        <w:rPr>
          <w:color w:val="000000"/>
          <w:sz w:val="20"/>
          <w:szCs w:val="20"/>
          <w:shd w:val="clear" w:color="auto" w:fill="FFFFFF"/>
        </w:rPr>
        <w:t>дата</w:t>
      </w:r>
      <w:r w:rsidRPr="005E28D9">
        <w:rPr>
          <w:color w:val="000000"/>
          <w:sz w:val="20"/>
          <w:szCs w:val="20"/>
          <w:shd w:val="clear" w:color="auto" w:fill="FFFFFF"/>
          <w:lang w:val="en-US"/>
        </w:rPr>
        <w:t xml:space="preserve"> </w:t>
      </w:r>
      <w:r w:rsidRPr="005E28D9">
        <w:rPr>
          <w:color w:val="000000"/>
          <w:sz w:val="20"/>
          <w:szCs w:val="20"/>
          <w:shd w:val="clear" w:color="auto" w:fill="FFFFFF"/>
        </w:rPr>
        <w:t>обращения</w:t>
      </w:r>
      <w:r w:rsidRPr="005E28D9">
        <w:rPr>
          <w:color w:val="000000"/>
          <w:sz w:val="20"/>
          <w:szCs w:val="20"/>
          <w:shd w:val="clear" w:color="auto" w:fill="FFFFFF"/>
          <w:lang w:val="en-US"/>
        </w:rPr>
        <w:t>: 03.03.2022)</w:t>
      </w:r>
    </w:p>
  </w:footnote>
  <w:footnote w:id="53">
    <w:p w14:paraId="04159878" w14:textId="16F0F76C" w:rsidR="008B7D11" w:rsidRPr="005E28D9" w:rsidRDefault="008B7D11" w:rsidP="00E96850">
      <w:pPr>
        <w:spacing w:line="240" w:lineRule="auto"/>
        <w:rPr>
          <w:sz w:val="20"/>
          <w:szCs w:val="20"/>
        </w:rPr>
      </w:pPr>
      <w:r w:rsidRPr="005E28D9">
        <w:rPr>
          <w:rStyle w:val="ad"/>
          <w:sz w:val="20"/>
          <w:szCs w:val="20"/>
        </w:rPr>
        <w:footnoteRef/>
      </w:r>
      <w:r w:rsidRPr="005E28D9">
        <w:rPr>
          <w:sz w:val="20"/>
          <w:szCs w:val="20"/>
          <w:lang w:val="en-US"/>
        </w:rPr>
        <w:t xml:space="preserve"> </w:t>
      </w:r>
      <w:r w:rsidRPr="005E28D9">
        <w:rPr>
          <w:color w:val="000000"/>
          <w:sz w:val="20"/>
          <w:szCs w:val="20"/>
          <w:shd w:val="clear" w:color="auto" w:fill="FFFFFF"/>
          <w:lang w:val="en-US"/>
        </w:rPr>
        <w:t xml:space="preserve">Johnson R. M. 1974. Trade-off analysis of consumer values. Journal of marketing research vol. 11: 121-127. </w:t>
      </w:r>
      <w:r w:rsidRPr="005E28D9">
        <w:rPr>
          <w:color w:val="000000"/>
          <w:sz w:val="20"/>
          <w:szCs w:val="20"/>
          <w:shd w:val="clear" w:color="auto" w:fill="FFFFFF"/>
        </w:rPr>
        <w:t>URL:</w:t>
      </w:r>
      <w:r w:rsidRPr="005E28D9">
        <w:rPr>
          <w:color w:val="222222"/>
          <w:sz w:val="20"/>
          <w:szCs w:val="20"/>
          <w:shd w:val="clear" w:color="auto" w:fill="FFFFFF"/>
        </w:rPr>
        <w:t xml:space="preserve"> </w:t>
      </w:r>
      <w:hyperlink r:id="rId38" w:history="1">
        <w:r w:rsidRPr="005E28D9">
          <w:rPr>
            <w:rStyle w:val="aa"/>
            <w:color w:val="1155CC"/>
            <w:sz w:val="20"/>
            <w:szCs w:val="20"/>
            <w:shd w:val="clear" w:color="auto" w:fill="FFFFFF"/>
          </w:rPr>
          <w:t>http://www.jstor.org/</w:t>
        </w:r>
      </w:hyperlink>
      <w:r w:rsidRPr="005E28D9">
        <w:rPr>
          <w:color w:val="000000"/>
          <w:sz w:val="20"/>
          <w:szCs w:val="20"/>
          <w:shd w:val="clear" w:color="auto" w:fill="FFFFFF"/>
        </w:rPr>
        <w:t>(дата обращения: 05.0</w:t>
      </w:r>
      <w:r w:rsidRPr="005E28D9">
        <w:rPr>
          <w:color w:val="000000"/>
          <w:sz w:val="20"/>
          <w:szCs w:val="20"/>
          <w:shd w:val="clear" w:color="auto" w:fill="FFFFFF"/>
          <w:lang w:val="ru-RU"/>
        </w:rPr>
        <w:t>3</w:t>
      </w:r>
      <w:r w:rsidRPr="005E28D9">
        <w:rPr>
          <w:color w:val="000000"/>
          <w:sz w:val="20"/>
          <w:szCs w:val="20"/>
          <w:shd w:val="clear" w:color="auto" w:fill="FFFFFF"/>
        </w:rPr>
        <w:t>.202</w:t>
      </w:r>
      <w:r w:rsidRPr="005E28D9">
        <w:rPr>
          <w:color w:val="000000"/>
          <w:sz w:val="20"/>
          <w:szCs w:val="20"/>
          <w:shd w:val="clear" w:color="auto" w:fill="FFFFFF"/>
          <w:lang w:val="ru-RU"/>
        </w:rPr>
        <w:t>2</w:t>
      </w:r>
      <w:r w:rsidRPr="005E28D9">
        <w:rPr>
          <w:color w:val="000000"/>
          <w:sz w:val="20"/>
          <w:szCs w:val="20"/>
          <w:shd w:val="clear" w:color="auto" w:fill="FFFFFF"/>
        </w:rPr>
        <w:t>)</w:t>
      </w:r>
    </w:p>
  </w:footnote>
  <w:footnote w:id="54">
    <w:p w14:paraId="6A478609" w14:textId="1E01E340" w:rsidR="008B7D11" w:rsidRPr="005E28D9" w:rsidRDefault="008B7D11" w:rsidP="00E96850">
      <w:pPr>
        <w:spacing w:line="240" w:lineRule="auto"/>
        <w:rPr>
          <w:sz w:val="20"/>
          <w:szCs w:val="20"/>
          <w:lang w:val="en-US"/>
        </w:rPr>
      </w:pPr>
      <w:r w:rsidRPr="005E28D9">
        <w:rPr>
          <w:rStyle w:val="ad"/>
          <w:sz w:val="20"/>
          <w:szCs w:val="20"/>
        </w:rPr>
        <w:footnoteRef/>
      </w:r>
      <w:r w:rsidRPr="005E28D9">
        <w:rPr>
          <w:sz w:val="20"/>
          <w:szCs w:val="20"/>
        </w:rPr>
        <w:t xml:space="preserve"> </w:t>
      </w:r>
      <w:r w:rsidRPr="005E28D9">
        <w:rPr>
          <w:color w:val="000000"/>
          <w:sz w:val="20"/>
          <w:szCs w:val="20"/>
          <w:shd w:val="clear" w:color="auto" w:fill="FFFFFF"/>
        </w:rPr>
        <w:t xml:space="preserve">Адамов С. Ю. 2002. Ценовые исследования. Маркетинг и маркетинговые исследования 4 (40): 4–9. </w:t>
      </w:r>
      <w:r w:rsidRPr="005E28D9">
        <w:rPr>
          <w:color w:val="000000"/>
          <w:sz w:val="20"/>
          <w:szCs w:val="20"/>
          <w:shd w:val="clear" w:color="auto" w:fill="FFFFFF"/>
          <w:lang w:val="en-US"/>
        </w:rPr>
        <w:t xml:space="preserve">URL: </w:t>
      </w:r>
      <w:hyperlink r:id="rId39" w:history="1">
        <w:r w:rsidRPr="005E28D9">
          <w:rPr>
            <w:rStyle w:val="aa"/>
            <w:color w:val="800080"/>
            <w:sz w:val="20"/>
            <w:szCs w:val="20"/>
            <w:shd w:val="clear" w:color="auto" w:fill="FFFFFF"/>
            <w:lang w:val="en-US"/>
          </w:rPr>
          <w:t>http://grebennikon.ru/</w:t>
        </w:r>
      </w:hyperlink>
      <w:r w:rsidRPr="005E28D9">
        <w:rPr>
          <w:color w:val="000000"/>
          <w:sz w:val="20"/>
          <w:szCs w:val="20"/>
          <w:shd w:val="clear" w:color="auto" w:fill="FFFFFF"/>
          <w:lang w:val="en-US"/>
        </w:rPr>
        <w:t>(</w:t>
      </w:r>
      <w:r w:rsidRPr="005E28D9">
        <w:rPr>
          <w:color w:val="000000"/>
          <w:sz w:val="20"/>
          <w:szCs w:val="20"/>
          <w:shd w:val="clear" w:color="auto" w:fill="FFFFFF"/>
        </w:rPr>
        <w:t>дата</w:t>
      </w:r>
      <w:r w:rsidRPr="005E28D9">
        <w:rPr>
          <w:color w:val="000000"/>
          <w:sz w:val="20"/>
          <w:szCs w:val="20"/>
          <w:shd w:val="clear" w:color="auto" w:fill="FFFFFF"/>
          <w:lang w:val="en-US"/>
        </w:rPr>
        <w:t xml:space="preserve"> </w:t>
      </w:r>
      <w:r w:rsidRPr="005E28D9">
        <w:rPr>
          <w:color w:val="000000"/>
          <w:sz w:val="20"/>
          <w:szCs w:val="20"/>
          <w:shd w:val="clear" w:color="auto" w:fill="FFFFFF"/>
        </w:rPr>
        <w:t>обращения</w:t>
      </w:r>
      <w:r w:rsidRPr="005E28D9">
        <w:rPr>
          <w:color w:val="000000"/>
          <w:sz w:val="20"/>
          <w:szCs w:val="20"/>
          <w:shd w:val="clear" w:color="auto" w:fill="FFFFFF"/>
          <w:lang w:val="en-US"/>
        </w:rPr>
        <w:t>: 07.03.2022)</w:t>
      </w:r>
    </w:p>
    <w:p w14:paraId="4E7291ED" w14:textId="54EDF7E3" w:rsidR="008B7D11" w:rsidRPr="008C43D2" w:rsidRDefault="008B7D11">
      <w:pPr>
        <w:pStyle w:val="ab"/>
        <w:rPr>
          <w:lang w:val="en-US"/>
        </w:rPr>
      </w:pPr>
    </w:p>
  </w:footnote>
  <w:footnote w:id="55">
    <w:p w14:paraId="59F00430" w14:textId="77777777" w:rsidR="008B7D11" w:rsidRPr="008B7D11" w:rsidRDefault="008B7D11" w:rsidP="00E96850">
      <w:pPr>
        <w:spacing w:line="240" w:lineRule="auto"/>
        <w:rPr>
          <w:sz w:val="20"/>
          <w:szCs w:val="20"/>
          <w:lang w:val="ru-BY"/>
        </w:rPr>
      </w:pPr>
      <w:r w:rsidRPr="008B7D11">
        <w:rPr>
          <w:rStyle w:val="ad"/>
          <w:sz w:val="20"/>
          <w:szCs w:val="20"/>
        </w:rPr>
        <w:footnoteRef/>
      </w:r>
      <w:r w:rsidRPr="008B7D11">
        <w:rPr>
          <w:sz w:val="20"/>
          <w:szCs w:val="20"/>
          <w:lang w:val="en-US"/>
        </w:rPr>
        <w:t xml:space="preserve"> </w:t>
      </w:r>
      <w:r w:rsidRPr="008B7D11">
        <w:rPr>
          <w:color w:val="222222"/>
          <w:sz w:val="20"/>
          <w:szCs w:val="20"/>
          <w:shd w:val="clear" w:color="auto" w:fill="FFFFFF"/>
          <w:lang w:val="ru-BY"/>
        </w:rPr>
        <w:t xml:space="preserve">Monroe, Kent B. and M. Venkatesan. "The Concept of Price Limits and Psychophysical Measurement: A Laboratory Experiment," </w:t>
      </w:r>
      <w:r w:rsidRPr="008B7D11">
        <w:rPr>
          <w:i/>
          <w:iCs/>
          <w:color w:val="222222"/>
          <w:sz w:val="20"/>
          <w:szCs w:val="20"/>
          <w:shd w:val="clear" w:color="auto" w:fill="FFFFFF"/>
          <w:lang w:val="ru-BY"/>
        </w:rPr>
        <w:t xml:space="preserve">Proceedings. </w:t>
      </w:r>
      <w:r w:rsidRPr="008B7D11">
        <w:rPr>
          <w:color w:val="222222"/>
          <w:sz w:val="20"/>
          <w:szCs w:val="20"/>
          <w:shd w:val="clear" w:color="auto" w:fill="FFFFFF"/>
          <w:lang w:val="ru-BY"/>
        </w:rPr>
        <w:t>Fall Conference, American Marketing Association, 1969, 345-51.</w:t>
      </w:r>
    </w:p>
    <w:p w14:paraId="150FCCBC" w14:textId="67DD9514" w:rsidR="008B7D11" w:rsidRPr="008C43D2" w:rsidRDefault="008B7D11" w:rsidP="00E96850">
      <w:pPr>
        <w:pStyle w:val="ab"/>
        <w:rPr>
          <w:lang w:val="en-US"/>
        </w:rPr>
      </w:pPr>
    </w:p>
  </w:footnote>
  <w:footnote w:id="56">
    <w:p w14:paraId="0462FB83" w14:textId="507AEF24" w:rsidR="008B7D11" w:rsidRPr="005E28D9" w:rsidRDefault="008B7D11" w:rsidP="00E96850">
      <w:pPr>
        <w:spacing w:line="240" w:lineRule="auto"/>
        <w:rPr>
          <w:sz w:val="20"/>
          <w:szCs w:val="20"/>
        </w:rPr>
      </w:pPr>
      <w:r w:rsidRPr="005E28D9">
        <w:rPr>
          <w:rStyle w:val="ad"/>
          <w:sz w:val="20"/>
          <w:szCs w:val="20"/>
        </w:rPr>
        <w:footnoteRef/>
      </w:r>
      <w:r w:rsidRPr="005E28D9">
        <w:rPr>
          <w:sz w:val="20"/>
          <w:szCs w:val="20"/>
          <w:lang w:val="en-US"/>
        </w:rPr>
        <w:t xml:space="preserve"> </w:t>
      </w:r>
      <w:r w:rsidRPr="005E28D9">
        <w:rPr>
          <w:color w:val="000000"/>
          <w:sz w:val="20"/>
          <w:szCs w:val="20"/>
          <w:lang w:val="en-US"/>
        </w:rPr>
        <w:t> </w:t>
      </w:r>
      <w:r w:rsidRPr="005E28D9">
        <w:rPr>
          <w:color w:val="222222"/>
          <w:sz w:val="20"/>
          <w:szCs w:val="20"/>
          <w:shd w:val="clear" w:color="auto" w:fill="FFFFFF"/>
        </w:rPr>
        <w:t>Проценко</w:t>
      </w:r>
      <w:r w:rsidRPr="005E28D9">
        <w:rPr>
          <w:color w:val="222222"/>
          <w:sz w:val="20"/>
          <w:szCs w:val="20"/>
          <w:shd w:val="clear" w:color="auto" w:fill="FFFFFF"/>
          <w:lang w:val="en-US"/>
        </w:rPr>
        <w:t xml:space="preserve"> </w:t>
      </w:r>
      <w:r w:rsidRPr="005E28D9">
        <w:rPr>
          <w:color w:val="222222"/>
          <w:sz w:val="20"/>
          <w:szCs w:val="20"/>
          <w:shd w:val="clear" w:color="auto" w:fill="FFFFFF"/>
        </w:rPr>
        <w:t>С</w:t>
      </w:r>
      <w:r w:rsidRPr="005E28D9">
        <w:rPr>
          <w:color w:val="222222"/>
          <w:sz w:val="20"/>
          <w:szCs w:val="20"/>
          <w:shd w:val="clear" w:color="auto" w:fill="FFFFFF"/>
          <w:lang w:val="en-US"/>
        </w:rPr>
        <w:t xml:space="preserve">. </w:t>
      </w:r>
      <w:r w:rsidRPr="005E28D9">
        <w:rPr>
          <w:color w:val="222222"/>
          <w:sz w:val="20"/>
          <w:szCs w:val="20"/>
          <w:shd w:val="clear" w:color="auto" w:fill="FFFFFF"/>
        </w:rPr>
        <w:t>Измерение</w:t>
      </w:r>
      <w:r w:rsidRPr="005E28D9">
        <w:rPr>
          <w:color w:val="222222"/>
          <w:sz w:val="20"/>
          <w:szCs w:val="20"/>
          <w:shd w:val="clear" w:color="auto" w:fill="FFFFFF"/>
          <w:lang w:val="en-US"/>
        </w:rPr>
        <w:t xml:space="preserve"> </w:t>
      </w:r>
      <w:r w:rsidRPr="005E28D9">
        <w:rPr>
          <w:color w:val="222222"/>
          <w:sz w:val="20"/>
          <w:szCs w:val="20"/>
          <w:shd w:val="clear" w:color="auto" w:fill="FFFFFF"/>
        </w:rPr>
        <w:t>чувствительности</w:t>
      </w:r>
      <w:r w:rsidRPr="005E28D9">
        <w:rPr>
          <w:color w:val="222222"/>
          <w:sz w:val="20"/>
          <w:szCs w:val="20"/>
          <w:shd w:val="clear" w:color="auto" w:fill="FFFFFF"/>
          <w:lang w:val="en-US"/>
        </w:rPr>
        <w:t xml:space="preserve"> </w:t>
      </w:r>
      <w:r w:rsidRPr="005E28D9">
        <w:rPr>
          <w:color w:val="222222"/>
          <w:sz w:val="20"/>
          <w:szCs w:val="20"/>
          <w:shd w:val="clear" w:color="auto" w:fill="FFFFFF"/>
        </w:rPr>
        <w:t>к</w:t>
      </w:r>
      <w:r w:rsidRPr="005E28D9">
        <w:rPr>
          <w:color w:val="222222"/>
          <w:sz w:val="20"/>
          <w:szCs w:val="20"/>
          <w:shd w:val="clear" w:color="auto" w:fill="FFFFFF"/>
          <w:lang w:val="en-US"/>
        </w:rPr>
        <w:t xml:space="preserve"> </w:t>
      </w:r>
      <w:r w:rsidRPr="005E28D9">
        <w:rPr>
          <w:color w:val="222222"/>
          <w:sz w:val="20"/>
          <w:szCs w:val="20"/>
          <w:shd w:val="clear" w:color="auto" w:fill="FFFFFF"/>
        </w:rPr>
        <w:t>цене</w:t>
      </w:r>
      <w:r w:rsidRPr="005E28D9">
        <w:rPr>
          <w:color w:val="222222"/>
          <w:sz w:val="20"/>
          <w:szCs w:val="20"/>
          <w:shd w:val="clear" w:color="auto" w:fill="FFFFFF"/>
          <w:lang w:val="en-US"/>
        </w:rPr>
        <w:t xml:space="preserve">. - 2005./ </w:t>
      </w:r>
      <w:r w:rsidRPr="005E28D9">
        <w:rPr>
          <w:color w:val="222222"/>
          <w:sz w:val="20"/>
          <w:szCs w:val="20"/>
          <w:shd w:val="clear" w:color="auto" w:fill="FFFFFF"/>
        </w:rPr>
        <w:t xml:space="preserve">С. Проценко //«Sales business/Продажи» № 11. URL: </w:t>
      </w:r>
      <w:hyperlink r:id="rId40" w:history="1">
        <w:r w:rsidRPr="005E28D9">
          <w:rPr>
            <w:rStyle w:val="aa"/>
            <w:color w:val="1155CC"/>
            <w:sz w:val="20"/>
            <w:szCs w:val="20"/>
            <w:shd w:val="clear" w:color="auto" w:fill="FFFFFF"/>
          </w:rPr>
          <w:t>https://www.marketing.spb.ru/lib-mm/pricing/sensitivity_analysis.htm</w:t>
        </w:r>
      </w:hyperlink>
      <w:r w:rsidRPr="005E28D9">
        <w:rPr>
          <w:color w:val="222222"/>
          <w:sz w:val="20"/>
          <w:szCs w:val="20"/>
          <w:shd w:val="clear" w:color="auto" w:fill="FFFFFF"/>
        </w:rPr>
        <w:t xml:space="preserve"> (дата обращения: 17.03.202</w:t>
      </w:r>
      <w:r w:rsidRPr="005E28D9">
        <w:rPr>
          <w:color w:val="222222"/>
          <w:sz w:val="20"/>
          <w:szCs w:val="20"/>
          <w:shd w:val="clear" w:color="auto" w:fill="FFFFFF"/>
          <w:lang w:val="ru-RU"/>
        </w:rPr>
        <w:t>2</w:t>
      </w:r>
      <w:r w:rsidRPr="005E28D9">
        <w:rPr>
          <w:color w:val="222222"/>
          <w:sz w:val="20"/>
          <w:szCs w:val="20"/>
          <w:shd w:val="clear" w:color="auto" w:fill="FFFFFF"/>
        </w:rPr>
        <w:t>)</w:t>
      </w:r>
    </w:p>
  </w:footnote>
  <w:footnote w:id="57">
    <w:p w14:paraId="0C6397D6" w14:textId="0F092F18" w:rsidR="008B7D11" w:rsidRPr="005E28D9" w:rsidRDefault="008B7D11" w:rsidP="00E96850">
      <w:pPr>
        <w:spacing w:line="240" w:lineRule="auto"/>
        <w:rPr>
          <w:sz w:val="20"/>
          <w:szCs w:val="20"/>
          <w:lang w:val="ru-RU"/>
        </w:rPr>
      </w:pPr>
      <w:r w:rsidRPr="005E28D9">
        <w:rPr>
          <w:rStyle w:val="ad"/>
          <w:sz w:val="20"/>
          <w:szCs w:val="20"/>
        </w:rPr>
        <w:footnoteRef/>
      </w:r>
      <w:r w:rsidRPr="005E28D9">
        <w:rPr>
          <w:color w:val="222222"/>
          <w:sz w:val="20"/>
          <w:szCs w:val="20"/>
          <w:shd w:val="clear" w:color="auto" w:fill="FFFFFF"/>
          <w:lang w:val="en-US"/>
        </w:rPr>
        <w:t xml:space="preserve"> </w:t>
      </w:r>
      <w:r w:rsidR="00E814FE" w:rsidRPr="005E28D9">
        <w:rPr>
          <w:color w:val="222222"/>
          <w:sz w:val="20"/>
          <w:szCs w:val="20"/>
          <w:shd w:val="clear" w:color="auto" w:fill="FFFFFF"/>
          <w:lang w:val="en-US"/>
        </w:rPr>
        <w:t xml:space="preserve">What is Conjoint Analysis // Harvard Business School. </w:t>
      </w:r>
      <w:r w:rsidRPr="005E28D9">
        <w:rPr>
          <w:color w:val="222222"/>
          <w:sz w:val="20"/>
          <w:szCs w:val="20"/>
          <w:shd w:val="clear" w:color="auto" w:fill="FFFFFF"/>
          <w:lang w:val="en-US"/>
        </w:rPr>
        <w:t>URL</w:t>
      </w:r>
      <w:r w:rsidRPr="005E28D9">
        <w:rPr>
          <w:color w:val="222222"/>
          <w:sz w:val="20"/>
          <w:szCs w:val="20"/>
          <w:shd w:val="clear" w:color="auto" w:fill="FFFFFF"/>
          <w:lang w:val="ru-RU"/>
        </w:rPr>
        <w:t>:</w:t>
      </w:r>
      <w:r w:rsidRPr="005E28D9">
        <w:rPr>
          <w:sz w:val="20"/>
          <w:szCs w:val="20"/>
          <w:lang w:val="ru-RU"/>
        </w:rPr>
        <w:t xml:space="preserve"> </w:t>
      </w:r>
      <w:hyperlink r:id="rId41" w:history="1">
        <w:r w:rsidRPr="005E28D9">
          <w:rPr>
            <w:rStyle w:val="aa"/>
            <w:sz w:val="20"/>
            <w:szCs w:val="20"/>
            <w:lang w:val="ru-BY"/>
          </w:rPr>
          <w:t>https://online.hbs.edu/blog/post/what-is-conjoint-analysis</w:t>
        </w:r>
      </w:hyperlink>
      <w:r w:rsidRPr="005E28D9">
        <w:rPr>
          <w:color w:val="000000"/>
          <w:sz w:val="20"/>
          <w:szCs w:val="20"/>
          <w:lang w:val="ru-RU"/>
        </w:rPr>
        <w:t xml:space="preserve"> </w:t>
      </w:r>
      <w:r w:rsidRPr="005E28D9">
        <w:rPr>
          <w:color w:val="222222"/>
          <w:sz w:val="20"/>
          <w:szCs w:val="20"/>
          <w:shd w:val="clear" w:color="auto" w:fill="FFFFFF"/>
          <w:lang w:val="ru-RU"/>
        </w:rPr>
        <w:t>(</w:t>
      </w:r>
      <w:r w:rsidRPr="005E28D9">
        <w:rPr>
          <w:color w:val="222222"/>
          <w:sz w:val="20"/>
          <w:szCs w:val="20"/>
          <w:shd w:val="clear" w:color="auto" w:fill="FFFFFF"/>
        </w:rPr>
        <w:t>дата</w:t>
      </w:r>
      <w:r w:rsidRPr="005E28D9">
        <w:rPr>
          <w:color w:val="222222"/>
          <w:sz w:val="20"/>
          <w:szCs w:val="20"/>
          <w:shd w:val="clear" w:color="auto" w:fill="FFFFFF"/>
          <w:lang w:val="ru-RU"/>
        </w:rPr>
        <w:t xml:space="preserve"> </w:t>
      </w:r>
      <w:r w:rsidRPr="005E28D9">
        <w:rPr>
          <w:color w:val="222222"/>
          <w:sz w:val="20"/>
          <w:szCs w:val="20"/>
          <w:shd w:val="clear" w:color="auto" w:fill="FFFFFF"/>
        </w:rPr>
        <w:t>обращения</w:t>
      </w:r>
      <w:r w:rsidRPr="005E28D9">
        <w:rPr>
          <w:color w:val="222222"/>
          <w:sz w:val="20"/>
          <w:szCs w:val="20"/>
          <w:shd w:val="clear" w:color="auto" w:fill="FFFFFF"/>
          <w:lang w:val="ru-RU"/>
        </w:rPr>
        <w:t>: 20.03.2022)</w:t>
      </w:r>
    </w:p>
    <w:p w14:paraId="1957FAD3" w14:textId="63C4A251" w:rsidR="008B7D11" w:rsidRPr="00E814FE" w:rsidRDefault="008B7D11" w:rsidP="00E96850">
      <w:pPr>
        <w:spacing w:line="240" w:lineRule="auto"/>
        <w:rPr>
          <w:sz w:val="20"/>
          <w:szCs w:val="20"/>
          <w:lang w:val="ru-RU"/>
        </w:rPr>
      </w:pPr>
    </w:p>
    <w:p w14:paraId="2B145B92" w14:textId="5F3E276C" w:rsidR="008B7D11" w:rsidRPr="008B7D11" w:rsidRDefault="008B7D11" w:rsidP="00E96850">
      <w:pPr>
        <w:pStyle w:val="ab"/>
        <w:rPr>
          <w:lang w:val="ru-BY"/>
        </w:rPr>
      </w:pPr>
    </w:p>
  </w:footnote>
  <w:footnote w:id="58">
    <w:p w14:paraId="0162A50F" w14:textId="77777777" w:rsidR="008C43D2" w:rsidRPr="005E28D9" w:rsidRDefault="008C43D2" w:rsidP="00E96850">
      <w:pPr>
        <w:spacing w:line="240" w:lineRule="auto"/>
        <w:rPr>
          <w:sz w:val="20"/>
          <w:szCs w:val="20"/>
          <w:lang w:val="ru-RU"/>
        </w:rPr>
      </w:pPr>
      <w:r w:rsidRPr="005E28D9">
        <w:rPr>
          <w:rStyle w:val="ad"/>
          <w:sz w:val="20"/>
          <w:szCs w:val="20"/>
        </w:rPr>
        <w:footnoteRef/>
      </w:r>
      <w:r w:rsidRPr="005E28D9">
        <w:rPr>
          <w:sz w:val="20"/>
          <w:szCs w:val="20"/>
        </w:rPr>
        <w:t xml:space="preserve"> </w:t>
      </w:r>
      <w:r w:rsidRPr="005E28D9">
        <w:rPr>
          <w:sz w:val="20"/>
          <w:szCs w:val="20"/>
          <w:shd w:val="clear" w:color="auto" w:fill="FFFFFF"/>
          <w:lang w:val="ru-BY"/>
        </w:rPr>
        <w:t>Адамов С. Ю. 2002. Ценовые исследования. Маркетинг и маркетинговые исследования 4 (40</w:t>
      </w:r>
      <w:r w:rsidRPr="005E28D9">
        <w:rPr>
          <w:sz w:val="20"/>
          <w:szCs w:val="20"/>
          <w:shd w:val="clear" w:color="auto" w:fill="FFFFFF"/>
          <w:lang w:val="ru-RU"/>
        </w:rPr>
        <w:t xml:space="preserve">). </w:t>
      </w:r>
      <w:r w:rsidRPr="005E28D9">
        <w:rPr>
          <w:sz w:val="20"/>
          <w:szCs w:val="20"/>
          <w:shd w:val="clear" w:color="auto" w:fill="FFFFFF"/>
          <w:lang w:val="en-US"/>
        </w:rPr>
        <w:t>URL</w:t>
      </w:r>
      <w:r w:rsidRPr="005E28D9">
        <w:rPr>
          <w:sz w:val="20"/>
          <w:szCs w:val="20"/>
          <w:shd w:val="clear" w:color="auto" w:fill="FFFFFF"/>
          <w:lang w:val="ru-RU"/>
        </w:rPr>
        <w:t xml:space="preserve">: </w:t>
      </w:r>
      <w:hyperlink r:id="rId42" w:history="1">
        <w:r w:rsidRPr="005E28D9">
          <w:rPr>
            <w:rStyle w:val="aa"/>
            <w:sz w:val="20"/>
            <w:szCs w:val="20"/>
            <w:lang w:val="en-US"/>
          </w:rPr>
          <w:t>http</w:t>
        </w:r>
        <w:r w:rsidRPr="005E28D9">
          <w:rPr>
            <w:rStyle w:val="aa"/>
            <w:sz w:val="20"/>
            <w:szCs w:val="20"/>
            <w:lang w:val="ru-BY"/>
          </w:rPr>
          <w:t>://</w:t>
        </w:r>
        <w:r w:rsidRPr="005E28D9">
          <w:rPr>
            <w:rStyle w:val="aa"/>
            <w:sz w:val="20"/>
            <w:szCs w:val="20"/>
            <w:lang w:val="en-US"/>
          </w:rPr>
          <w:t>grebennikon</w:t>
        </w:r>
        <w:r w:rsidRPr="005E28D9">
          <w:rPr>
            <w:rStyle w:val="aa"/>
            <w:sz w:val="20"/>
            <w:szCs w:val="20"/>
            <w:lang w:val="ru-BY"/>
          </w:rPr>
          <w:t>.</w:t>
        </w:r>
        <w:r w:rsidRPr="005E28D9">
          <w:rPr>
            <w:rStyle w:val="aa"/>
            <w:sz w:val="20"/>
            <w:szCs w:val="20"/>
            <w:lang w:val="en-US"/>
          </w:rPr>
          <w:t>ru</w:t>
        </w:r>
        <w:r w:rsidRPr="00E96850">
          <w:rPr>
            <w:rStyle w:val="aa"/>
            <w:sz w:val="20"/>
            <w:szCs w:val="20"/>
            <w:lang w:val="ru-RU"/>
          </w:rPr>
          <w:t>/</w:t>
        </w:r>
      </w:hyperlink>
      <w:r w:rsidRPr="005E28D9">
        <w:rPr>
          <w:sz w:val="20"/>
          <w:szCs w:val="20"/>
          <w:lang w:val="ru-RU"/>
        </w:rPr>
        <w:t xml:space="preserve"> </w:t>
      </w:r>
      <w:r w:rsidRPr="005E28D9">
        <w:rPr>
          <w:sz w:val="20"/>
          <w:szCs w:val="20"/>
        </w:rPr>
        <w:t>(дата обращения: 1</w:t>
      </w:r>
      <w:r w:rsidRPr="005E28D9">
        <w:rPr>
          <w:sz w:val="20"/>
          <w:szCs w:val="20"/>
          <w:lang w:val="ru-RU"/>
        </w:rPr>
        <w:t>5</w:t>
      </w:r>
      <w:r w:rsidRPr="005E28D9">
        <w:rPr>
          <w:sz w:val="20"/>
          <w:szCs w:val="20"/>
        </w:rPr>
        <w:t>.04.202</w:t>
      </w:r>
      <w:r w:rsidRPr="005E28D9">
        <w:rPr>
          <w:sz w:val="20"/>
          <w:szCs w:val="20"/>
          <w:lang w:val="ru-RU"/>
        </w:rPr>
        <w:t>2</w:t>
      </w:r>
      <w:r w:rsidRPr="005E28D9">
        <w:rPr>
          <w:sz w:val="20"/>
          <w:szCs w:val="20"/>
        </w:rPr>
        <w:t>)</w:t>
      </w:r>
    </w:p>
  </w:footnote>
  <w:footnote w:id="59">
    <w:p w14:paraId="4062F216" w14:textId="0FA168D1" w:rsidR="008C43D2" w:rsidRPr="00417681" w:rsidRDefault="008C43D2" w:rsidP="00E96850">
      <w:pPr>
        <w:spacing w:line="240" w:lineRule="auto"/>
        <w:rPr>
          <w:lang w:val="en-US"/>
        </w:rPr>
      </w:pPr>
      <w:r w:rsidRPr="005E28D9">
        <w:rPr>
          <w:sz w:val="20"/>
          <w:szCs w:val="20"/>
          <w:vertAlign w:val="superscript"/>
        </w:rPr>
        <w:footnoteRef/>
      </w:r>
      <w:r w:rsidR="0015670A" w:rsidRPr="005E28D9">
        <w:rPr>
          <w:sz w:val="20"/>
          <w:szCs w:val="20"/>
          <w:lang w:val="ru-RU"/>
        </w:rPr>
        <w:t xml:space="preserve"> </w:t>
      </w:r>
      <w:r w:rsidRPr="005E28D9">
        <w:rPr>
          <w:sz w:val="20"/>
          <w:szCs w:val="20"/>
        </w:rPr>
        <w:t xml:space="preserve">Кузин Д.А. Сравнительный анализ и практическое применение методов ценообразования с ориентацией на спрос.  </w:t>
      </w:r>
      <w:r w:rsidRPr="005E28D9">
        <w:rPr>
          <w:sz w:val="20"/>
          <w:szCs w:val="20"/>
          <w:lang w:val="en-US"/>
        </w:rPr>
        <w:t xml:space="preserve">— 2007. URL: </w:t>
      </w:r>
      <w:hyperlink r:id="rId43">
        <w:r w:rsidRPr="005E28D9">
          <w:rPr>
            <w:color w:val="1155CC"/>
            <w:sz w:val="20"/>
            <w:szCs w:val="20"/>
            <w:u w:val="single"/>
            <w:lang w:val="en-US"/>
          </w:rPr>
          <w:t>https://publications.hse.ru/articles/68331078</w:t>
        </w:r>
      </w:hyperlink>
      <w:r w:rsidRPr="005E28D9">
        <w:rPr>
          <w:sz w:val="20"/>
          <w:szCs w:val="20"/>
          <w:lang w:val="en-US"/>
        </w:rPr>
        <w:t xml:space="preserve"> (</w:t>
      </w:r>
      <w:r w:rsidRPr="005E28D9">
        <w:rPr>
          <w:sz w:val="20"/>
          <w:szCs w:val="20"/>
        </w:rPr>
        <w:t>дата</w:t>
      </w:r>
      <w:r w:rsidRPr="005E28D9">
        <w:rPr>
          <w:sz w:val="20"/>
          <w:szCs w:val="20"/>
          <w:lang w:val="en-US"/>
        </w:rPr>
        <w:t xml:space="preserve"> </w:t>
      </w:r>
      <w:r w:rsidRPr="005E28D9">
        <w:rPr>
          <w:sz w:val="20"/>
          <w:szCs w:val="20"/>
        </w:rPr>
        <w:t>обращения</w:t>
      </w:r>
      <w:r w:rsidRPr="005E28D9">
        <w:rPr>
          <w:sz w:val="20"/>
          <w:szCs w:val="20"/>
          <w:lang w:val="en-US"/>
        </w:rPr>
        <w:t>: 10.04.2021)</w:t>
      </w:r>
    </w:p>
  </w:footnote>
  <w:footnote w:id="60">
    <w:p w14:paraId="047F97E6" w14:textId="51850041" w:rsidR="007B046A" w:rsidRPr="00417681" w:rsidRDefault="007B046A" w:rsidP="00E96850">
      <w:pPr>
        <w:pStyle w:val="ab"/>
        <w:rPr>
          <w:lang w:val="ru-BY"/>
        </w:rPr>
      </w:pPr>
      <w:r>
        <w:rPr>
          <w:rStyle w:val="ad"/>
        </w:rPr>
        <w:footnoteRef/>
      </w:r>
      <w:r w:rsidRPr="007B046A">
        <w:rPr>
          <w:lang w:val="en-US"/>
        </w:rPr>
        <w:t xml:space="preserve"> </w:t>
      </w:r>
      <w:r w:rsidRPr="007B046A">
        <w:rPr>
          <w:color w:val="000000"/>
          <w:lang w:val="ru-BY"/>
        </w:rPr>
        <w:t>Johannes V. Kuntner T. Seven psychological effects // The Journal of Professional Pricing. – 2015. – Т. 24. – №. 2. – С. 10-13.</w:t>
      </w:r>
    </w:p>
  </w:footnote>
  <w:footnote w:id="61">
    <w:p w14:paraId="49484A5B" w14:textId="4B1F32EB" w:rsidR="00562CC4" w:rsidRPr="00417681" w:rsidRDefault="00562CC4" w:rsidP="00E96850">
      <w:pPr>
        <w:pStyle w:val="ab"/>
        <w:rPr>
          <w:lang w:val="ru-RU"/>
        </w:rPr>
      </w:pPr>
      <w:r>
        <w:rPr>
          <w:rStyle w:val="ad"/>
        </w:rPr>
        <w:footnoteRef/>
      </w:r>
      <w:r w:rsidR="00417681" w:rsidRPr="00417681">
        <w:rPr>
          <w:lang w:val="ru-BY"/>
        </w:rPr>
        <w:t xml:space="preserve"> </w:t>
      </w:r>
      <w:r w:rsidR="00417681" w:rsidRPr="00417681">
        <w:rPr>
          <w:lang w:val="en-US"/>
        </w:rPr>
        <w:t>How to Write Push Notifications that Engage &amp; Convert</w:t>
      </w:r>
      <w:r w:rsidR="00417681">
        <w:rPr>
          <w:color w:val="222222"/>
          <w:shd w:val="clear" w:color="auto" w:fill="FFFFFF"/>
          <w:lang w:val="en-US"/>
        </w:rPr>
        <w:t xml:space="preserve"> // CleverTap. </w:t>
      </w:r>
      <w:r w:rsidR="00417681" w:rsidRPr="00E814FE">
        <w:rPr>
          <w:color w:val="222222"/>
          <w:shd w:val="clear" w:color="auto" w:fill="FFFFFF"/>
          <w:lang w:val="en-US"/>
        </w:rPr>
        <w:t>URL</w:t>
      </w:r>
      <w:r w:rsidR="00417681" w:rsidRPr="00417681">
        <w:rPr>
          <w:color w:val="222222"/>
          <w:shd w:val="clear" w:color="auto" w:fill="FFFFFF"/>
          <w:lang w:val="ru-RU"/>
        </w:rPr>
        <w:t>:</w:t>
      </w:r>
      <w:r w:rsidR="00417681" w:rsidRPr="00417681">
        <w:rPr>
          <w:lang w:val="ru-RU"/>
        </w:rPr>
        <w:t xml:space="preserve">  </w:t>
      </w:r>
      <w:hyperlink r:id="rId44" w:history="1">
        <w:r w:rsidR="00782311" w:rsidRPr="00C2284C">
          <w:rPr>
            <w:rStyle w:val="aa"/>
            <w:lang w:val="ru-BY"/>
          </w:rPr>
          <w:t>https://info.clevertap.com/hubfs/How%20to%20Write%20Push%20Notifications%20that%20Engage%20%26%20Convert.pdf?_hsmi=81244882&amp;_hsenc=p2ANqtz--8AWRUoYM48oqz8GS2nrflNYeTZNIS6wNPwh8CoeL-AUOkz6gkoZJIIKpcIt_URm9eXbmmWcG4ptLBajjkHWva1BaiRw%22%20\</w:t>
        </w:r>
      </w:hyperlink>
      <w:r w:rsidR="00782311">
        <w:rPr>
          <w:lang w:val="ru-RU"/>
        </w:rPr>
        <w:t xml:space="preserve"> </w:t>
      </w:r>
      <w:r w:rsidR="00417681" w:rsidRPr="00417681">
        <w:rPr>
          <w:color w:val="000000"/>
          <w:shd w:val="clear" w:color="auto" w:fill="FFFFFF"/>
          <w:lang w:val="ru-RU"/>
        </w:rPr>
        <w:t>(</w:t>
      </w:r>
      <w:r w:rsidR="00417681" w:rsidRPr="008B7D11">
        <w:rPr>
          <w:color w:val="000000"/>
          <w:shd w:val="clear" w:color="auto" w:fill="FFFFFF"/>
        </w:rPr>
        <w:t>дата</w:t>
      </w:r>
      <w:r w:rsidR="00417681" w:rsidRPr="00417681">
        <w:rPr>
          <w:color w:val="000000"/>
          <w:shd w:val="clear" w:color="auto" w:fill="FFFFFF"/>
          <w:lang w:val="ru-RU"/>
        </w:rPr>
        <w:t xml:space="preserve"> </w:t>
      </w:r>
      <w:r w:rsidR="00417681" w:rsidRPr="008B7D11">
        <w:rPr>
          <w:color w:val="000000"/>
          <w:shd w:val="clear" w:color="auto" w:fill="FFFFFF"/>
        </w:rPr>
        <w:t>обращения</w:t>
      </w:r>
      <w:r w:rsidR="00417681" w:rsidRPr="00417681">
        <w:rPr>
          <w:color w:val="000000"/>
          <w:shd w:val="clear" w:color="auto" w:fill="FFFFFF"/>
          <w:lang w:val="ru-RU"/>
        </w:rPr>
        <w:t>: 09.05.2022)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7BA1D" w14:textId="77777777" w:rsidR="00BB488B" w:rsidRDefault="00BB488B">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0615D" w14:textId="77777777" w:rsidR="00BB488B" w:rsidRDefault="00BB488B">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E94FD" w14:textId="77777777" w:rsidR="00BB488B" w:rsidRDefault="00BB488B">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28EE" w14:textId="77777777" w:rsidR="00C14575" w:rsidRDefault="00C1457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5406C"/>
    <w:multiLevelType w:val="multilevel"/>
    <w:tmpl w:val="856A9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0E7DC7"/>
    <w:multiLevelType w:val="multilevel"/>
    <w:tmpl w:val="13E6B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D0336"/>
    <w:multiLevelType w:val="multilevel"/>
    <w:tmpl w:val="B688F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F16EB9"/>
    <w:multiLevelType w:val="multilevel"/>
    <w:tmpl w:val="F8D4A3DE"/>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083E7082"/>
    <w:multiLevelType w:val="multilevel"/>
    <w:tmpl w:val="F93AE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443E53"/>
    <w:multiLevelType w:val="multilevel"/>
    <w:tmpl w:val="684A4E52"/>
    <w:lvl w:ilvl="0">
      <w:start w:val="1"/>
      <w:numFmt w:val="decimal"/>
      <w:lvlText w:val="%1."/>
      <w:lvlJc w:val="left"/>
      <w:pPr>
        <w:ind w:left="720" w:hanging="360"/>
      </w:pPr>
      <w:rPr>
        <w:u w:val="none"/>
      </w:rPr>
    </w:lvl>
    <w:lvl w:ilvl="1">
      <w:start w:val="1"/>
      <w:numFmt w:val="decimal"/>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D605B0"/>
    <w:multiLevelType w:val="multilevel"/>
    <w:tmpl w:val="E7EAA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895071"/>
    <w:multiLevelType w:val="multilevel"/>
    <w:tmpl w:val="754A1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C182958"/>
    <w:multiLevelType w:val="multilevel"/>
    <w:tmpl w:val="A5A67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756D06"/>
    <w:multiLevelType w:val="multilevel"/>
    <w:tmpl w:val="B4FA9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C452BA"/>
    <w:multiLevelType w:val="hybridMultilevel"/>
    <w:tmpl w:val="7C787C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55D57F6"/>
    <w:multiLevelType w:val="multilevel"/>
    <w:tmpl w:val="D19E3CB8"/>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ind w:left="2160" w:hanging="360"/>
      </w:pPr>
      <w:rPr>
        <w:rFonts w:hint="default"/>
      </w:rPr>
    </w:lvl>
    <w:lvl w:ilvl="3">
      <w:start w:val="2"/>
      <w:numFmt w:val="bullet"/>
      <w:lvlText w:val="·"/>
      <w:lvlJc w:val="left"/>
      <w:pPr>
        <w:ind w:left="2880" w:hanging="360"/>
      </w:pPr>
      <w:rPr>
        <w:rFonts w:ascii="Times New Roman" w:eastAsia="Times New Roman" w:hAnsi="Times New Roman" w:cs="Times New Roman" w:hint="default"/>
      </w:r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15AD3E12"/>
    <w:multiLevelType w:val="multilevel"/>
    <w:tmpl w:val="00145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65F6E43"/>
    <w:multiLevelType w:val="multilevel"/>
    <w:tmpl w:val="C4103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878721D"/>
    <w:multiLevelType w:val="hybridMultilevel"/>
    <w:tmpl w:val="00200D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18996760"/>
    <w:multiLevelType w:val="multilevel"/>
    <w:tmpl w:val="1E7AA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02253A"/>
    <w:multiLevelType w:val="hybridMultilevel"/>
    <w:tmpl w:val="CA5CA7AC"/>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17" w15:restartNumberingAfterBreak="0">
    <w:nsid w:val="1C0B7FB1"/>
    <w:multiLevelType w:val="multilevel"/>
    <w:tmpl w:val="FFFC3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CC567EE"/>
    <w:multiLevelType w:val="multilevel"/>
    <w:tmpl w:val="BD2CC89C"/>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0035794"/>
    <w:multiLevelType w:val="multilevel"/>
    <w:tmpl w:val="1B760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0BD1CFF"/>
    <w:multiLevelType w:val="multilevel"/>
    <w:tmpl w:val="411C3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1822119"/>
    <w:multiLevelType w:val="multilevel"/>
    <w:tmpl w:val="BD2CC89C"/>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5BD7415"/>
    <w:multiLevelType w:val="multilevel"/>
    <w:tmpl w:val="576C2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6513898"/>
    <w:multiLevelType w:val="hybridMultilevel"/>
    <w:tmpl w:val="97C2652E"/>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80328EA"/>
    <w:multiLevelType w:val="multilevel"/>
    <w:tmpl w:val="BF800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920784B"/>
    <w:multiLevelType w:val="multilevel"/>
    <w:tmpl w:val="3C12C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B342826"/>
    <w:multiLevelType w:val="multilevel"/>
    <w:tmpl w:val="E4D8E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C6429F5"/>
    <w:multiLevelType w:val="hybridMultilevel"/>
    <w:tmpl w:val="CAEE9A8A"/>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28" w15:restartNumberingAfterBreak="0">
    <w:nsid w:val="305B4343"/>
    <w:multiLevelType w:val="hybridMultilevel"/>
    <w:tmpl w:val="5978CD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3293741A"/>
    <w:multiLevelType w:val="hybridMultilevel"/>
    <w:tmpl w:val="C1F693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332C57E5"/>
    <w:multiLevelType w:val="hybridMultilevel"/>
    <w:tmpl w:val="B164B7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399C62E6"/>
    <w:multiLevelType w:val="multilevel"/>
    <w:tmpl w:val="CB2C0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A1E5FB5"/>
    <w:multiLevelType w:val="hybridMultilevel"/>
    <w:tmpl w:val="DFDA2A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3A46570D"/>
    <w:multiLevelType w:val="hybridMultilevel"/>
    <w:tmpl w:val="5F12C4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43863C06"/>
    <w:multiLevelType w:val="multilevel"/>
    <w:tmpl w:val="C2B2C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51F731D"/>
    <w:multiLevelType w:val="hybridMultilevel"/>
    <w:tmpl w:val="C13E06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469D4034"/>
    <w:multiLevelType w:val="hybridMultilevel"/>
    <w:tmpl w:val="A4C0E0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4B7215AA"/>
    <w:multiLevelType w:val="multilevel"/>
    <w:tmpl w:val="F8D4A3DE"/>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8" w15:restartNumberingAfterBreak="0">
    <w:nsid w:val="4B873DD9"/>
    <w:multiLevelType w:val="multilevel"/>
    <w:tmpl w:val="01DA5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DBB369F"/>
    <w:multiLevelType w:val="multilevel"/>
    <w:tmpl w:val="755E0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E345B59"/>
    <w:multiLevelType w:val="multilevel"/>
    <w:tmpl w:val="5008A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1BB374A"/>
    <w:multiLevelType w:val="multilevel"/>
    <w:tmpl w:val="BD224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3762D6F"/>
    <w:multiLevelType w:val="multilevel"/>
    <w:tmpl w:val="4E4C2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8F27340"/>
    <w:multiLevelType w:val="multilevel"/>
    <w:tmpl w:val="82045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CCB1CAB"/>
    <w:multiLevelType w:val="multilevel"/>
    <w:tmpl w:val="23F0F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F520C2E"/>
    <w:multiLevelType w:val="hybridMultilevel"/>
    <w:tmpl w:val="F7CCFE8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15:restartNumberingAfterBreak="0">
    <w:nsid w:val="605D2BDA"/>
    <w:multiLevelType w:val="multilevel"/>
    <w:tmpl w:val="18280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2313EDD"/>
    <w:multiLevelType w:val="multilevel"/>
    <w:tmpl w:val="AB6846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64B0741"/>
    <w:multiLevelType w:val="multilevel"/>
    <w:tmpl w:val="E39A3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D5C3C97"/>
    <w:multiLevelType w:val="multilevel"/>
    <w:tmpl w:val="5B006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1F229AF"/>
    <w:multiLevelType w:val="multilevel"/>
    <w:tmpl w:val="B34AC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2B12E94"/>
    <w:multiLevelType w:val="hybridMultilevel"/>
    <w:tmpl w:val="4AC27F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751914BC"/>
    <w:multiLevelType w:val="multilevel"/>
    <w:tmpl w:val="94E236D2"/>
    <w:lvl w:ilvl="0">
      <w:start w:val="1"/>
      <w:numFmt w:val="decimal"/>
      <w:lvlText w:val="%1."/>
      <w:lvlJc w:val="left"/>
      <w:pPr>
        <w:ind w:left="720" w:hanging="360"/>
      </w:pPr>
      <w:rPr>
        <w:u w:val="none"/>
      </w:rPr>
    </w:lvl>
    <w:lvl w:ilvl="1">
      <w:start w:val="1"/>
      <w:numFmt w:val="decimal"/>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5D37609"/>
    <w:multiLevelType w:val="multilevel"/>
    <w:tmpl w:val="23282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70D7E5C"/>
    <w:multiLevelType w:val="multilevel"/>
    <w:tmpl w:val="D13C9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BF5425E"/>
    <w:multiLevelType w:val="multilevel"/>
    <w:tmpl w:val="C8724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D0F0F14"/>
    <w:multiLevelType w:val="multilevel"/>
    <w:tmpl w:val="BD2CC89C"/>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F48348B"/>
    <w:multiLevelType w:val="multilevel"/>
    <w:tmpl w:val="F32436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582640733">
    <w:abstractNumId w:val="57"/>
  </w:num>
  <w:num w:numId="2" w16cid:durableId="236985928">
    <w:abstractNumId w:val="41"/>
  </w:num>
  <w:num w:numId="3" w16cid:durableId="1108310991">
    <w:abstractNumId w:val="31"/>
  </w:num>
  <w:num w:numId="4" w16cid:durableId="1177189238">
    <w:abstractNumId w:val="0"/>
  </w:num>
  <w:num w:numId="5" w16cid:durableId="1465460402">
    <w:abstractNumId w:val="6"/>
  </w:num>
  <w:num w:numId="6" w16cid:durableId="293559207">
    <w:abstractNumId w:val="43"/>
  </w:num>
  <w:num w:numId="7" w16cid:durableId="167603172">
    <w:abstractNumId w:val="34"/>
  </w:num>
  <w:num w:numId="8" w16cid:durableId="1213539119">
    <w:abstractNumId w:val="26"/>
  </w:num>
  <w:num w:numId="9" w16cid:durableId="1755131748">
    <w:abstractNumId w:val="15"/>
  </w:num>
  <w:num w:numId="10" w16cid:durableId="349449778">
    <w:abstractNumId w:val="39"/>
  </w:num>
  <w:num w:numId="11" w16cid:durableId="627008231">
    <w:abstractNumId w:val="22"/>
  </w:num>
  <w:num w:numId="12" w16cid:durableId="1304582422">
    <w:abstractNumId w:val="4"/>
  </w:num>
  <w:num w:numId="13" w16cid:durableId="299700572">
    <w:abstractNumId w:val="42"/>
  </w:num>
  <w:num w:numId="14" w16cid:durableId="1570967548">
    <w:abstractNumId w:val="38"/>
  </w:num>
  <w:num w:numId="15" w16cid:durableId="2127967567">
    <w:abstractNumId w:val="1"/>
  </w:num>
  <w:num w:numId="16" w16cid:durableId="1370379198">
    <w:abstractNumId w:val="12"/>
  </w:num>
  <w:num w:numId="17" w16cid:durableId="518205216">
    <w:abstractNumId w:val="20"/>
  </w:num>
  <w:num w:numId="18" w16cid:durableId="1230651946">
    <w:abstractNumId w:val="46"/>
  </w:num>
  <w:num w:numId="19" w16cid:durableId="330377856">
    <w:abstractNumId w:val="44"/>
  </w:num>
  <w:num w:numId="20" w16cid:durableId="143864609">
    <w:abstractNumId w:val="9"/>
  </w:num>
  <w:num w:numId="21" w16cid:durableId="370031738">
    <w:abstractNumId w:val="24"/>
  </w:num>
  <w:num w:numId="22" w16cid:durableId="1456754962">
    <w:abstractNumId w:val="7"/>
  </w:num>
  <w:num w:numId="23" w16cid:durableId="1633512124">
    <w:abstractNumId w:val="53"/>
  </w:num>
  <w:num w:numId="24" w16cid:durableId="1226530805">
    <w:abstractNumId w:val="2"/>
  </w:num>
  <w:num w:numId="25" w16cid:durableId="398290570">
    <w:abstractNumId w:val="40"/>
  </w:num>
  <w:num w:numId="26" w16cid:durableId="1756785332">
    <w:abstractNumId w:val="49"/>
  </w:num>
  <w:num w:numId="27" w16cid:durableId="1848906096">
    <w:abstractNumId w:val="50"/>
  </w:num>
  <w:num w:numId="28" w16cid:durableId="1320426093">
    <w:abstractNumId w:val="13"/>
  </w:num>
  <w:num w:numId="29" w16cid:durableId="850874613">
    <w:abstractNumId w:val="55"/>
  </w:num>
  <w:num w:numId="30" w16cid:durableId="1799058906">
    <w:abstractNumId w:val="19"/>
  </w:num>
  <w:num w:numId="31" w16cid:durableId="1938898819">
    <w:abstractNumId w:val="17"/>
  </w:num>
  <w:num w:numId="32" w16cid:durableId="1641300858">
    <w:abstractNumId w:val="47"/>
  </w:num>
  <w:num w:numId="33" w16cid:durableId="1933857366">
    <w:abstractNumId w:val="54"/>
  </w:num>
  <w:num w:numId="34" w16cid:durableId="1237596115">
    <w:abstractNumId w:val="48"/>
  </w:num>
  <w:num w:numId="35" w16cid:durableId="887450627">
    <w:abstractNumId w:val="35"/>
  </w:num>
  <w:num w:numId="36" w16cid:durableId="220675437">
    <w:abstractNumId w:val="28"/>
  </w:num>
  <w:num w:numId="37" w16cid:durableId="1492259051">
    <w:abstractNumId w:val="29"/>
  </w:num>
  <w:num w:numId="38" w16cid:durableId="1360738286">
    <w:abstractNumId w:val="10"/>
  </w:num>
  <w:num w:numId="39" w16cid:durableId="211581460">
    <w:abstractNumId w:val="51"/>
  </w:num>
  <w:num w:numId="40" w16cid:durableId="52973589">
    <w:abstractNumId w:val="3"/>
  </w:num>
  <w:num w:numId="41" w16cid:durableId="142815425">
    <w:abstractNumId w:val="11"/>
  </w:num>
  <w:num w:numId="42" w16cid:durableId="531189365">
    <w:abstractNumId w:val="37"/>
  </w:num>
  <w:num w:numId="43" w16cid:durableId="1868786085">
    <w:abstractNumId w:val="5"/>
  </w:num>
  <w:num w:numId="44" w16cid:durableId="815679433">
    <w:abstractNumId w:val="8"/>
  </w:num>
  <w:num w:numId="45" w16cid:durableId="114756802">
    <w:abstractNumId w:val="25"/>
  </w:num>
  <w:num w:numId="46" w16cid:durableId="2084063888">
    <w:abstractNumId w:val="33"/>
  </w:num>
  <w:num w:numId="47" w16cid:durableId="498736294">
    <w:abstractNumId w:val="36"/>
  </w:num>
  <w:num w:numId="48" w16cid:durableId="286592162">
    <w:abstractNumId w:val="45"/>
  </w:num>
  <w:num w:numId="49" w16cid:durableId="866522700">
    <w:abstractNumId w:val="18"/>
  </w:num>
  <w:num w:numId="50" w16cid:durableId="1654522019">
    <w:abstractNumId w:val="21"/>
  </w:num>
  <w:num w:numId="51" w16cid:durableId="391542746">
    <w:abstractNumId w:val="52"/>
  </w:num>
  <w:num w:numId="52" w16cid:durableId="1832745731">
    <w:abstractNumId w:val="56"/>
  </w:num>
  <w:num w:numId="53" w16cid:durableId="2016951216">
    <w:abstractNumId w:val="14"/>
  </w:num>
  <w:num w:numId="54" w16cid:durableId="1278872570">
    <w:abstractNumId w:val="27"/>
  </w:num>
  <w:num w:numId="55" w16cid:durableId="1392387111">
    <w:abstractNumId w:val="30"/>
  </w:num>
  <w:num w:numId="56" w16cid:durableId="644892554">
    <w:abstractNumId w:val="16"/>
  </w:num>
  <w:num w:numId="57" w16cid:durableId="1770392724">
    <w:abstractNumId w:val="32"/>
  </w:num>
  <w:num w:numId="58" w16cid:durableId="1174494784">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2D2"/>
    <w:rsid w:val="000104B3"/>
    <w:rsid w:val="00034983"/>
    <w:rsid w:val="000601A9"/>
    <w:rsid w:val="00062593"/>
    <w:rsid w:val="00067937"/>
    <w:rsid w:val="00067C4C"/>
    <w:rsid w:val="00071D4D"/>
    <w:rsid w:val="00071E5F"/>
    <w:rsid w:val="00072E64"/>
    <w:rsid w:val="000A062C"/>
    <w:rsid w:val="000B0DBA"/>
    <w:rsid w:val="000B62CA"/>
    <w:rsid w:val="000C5E95"/>
    <w:rsid w:val="000D72FA"/>
    <w:rsid w:val="000E14F1"/>
    <w:rsid w:val="000E7783"/>
    <w:rsid w:val="000F15AB"/>
    <w:rsid w:val="000F740D"/>
    <w:rsid w:val="00102E67"/>
    <w:rsid w:val="00106658"/>
    <w:rsid w:val="00107EBC"/>
    <w:rsid w:val="00116EF1"/>
    <w:rsid w:val="001261A4"/>
    <w:rsid w:val="001305AC"/>
    <w:rsid w:val="001508F1"/>
    <w:rsid w:val="00152221"/>
    <w:rsid w:val="0015654A"/>
    <w:rsid w:val="0015670A"/>
    <w:rsid w:val="00160624"/>
    <w:rsid w:val="0019348B"/>
    <w:rsid w:val="001C0E54"/>
    <w:rsid w:val="001C2A09"/>
    <w:rsid w:val="001C685B"/>
    <w:rsid w:val="001D0FD1"/>
    <w:rsid w:val="001D5107"/>
    <w:rsid w:val="001D65D1"/>
    <w:rsid w:val="001E018E"/>
    <w:rsid w:val="00200A9C"/>
    <w:rsid w:val="00203706"/>
    <w:rsid w:val="00205D58"/>
    <w:rsid w:val="00215C91"/>
    <w:rsid w:val="002236D9"/>
    <w:rsid w:val="00236F47"/>
    <w:rsid w:val="002513A9"/>
    <w:rsid w:val="00255F99"/>
    <w:rsid w:val="00263AD6"/>
    <w:rsid w:val="002779D5"/>
    <w:rsid w:val="0029101F"/>
    <w:rsid w:val="00296AC7"/>
    <w:rsid w:val="002B0E20"/>
    <w:rsid w:val="002B60E0"/>
    <w:rsid w:val="002D25EC"/>
    <w:rsid w:val="002F4E16"/>
    <w:rsid w:val="002F6E08"/>
    <w:rsid w:val="003204DB"/>
    <w:rsid w:val="0033723C"/>
    <w:rsid w:val="00342E1A"/>
    <w:rsid w:val="00355E77"/>
    <w:rsid w:val="00356F07"/>
    <w:rsid w:val="003676B8"/>
    <w:rsid w:val="003748ED"/>
    <w:rsid w:val="003848A8"/>
    <w:rsid w:val="003909D0"/>
    <w:rsid w:val="003A201D"/>
    <w:rsid w:val="003A5783"/>
    <w:rsid w:val="003B39FA"/>
    <w:rsid w:val="003C5552"/>
    <w:rsid w:val="003D0E1F"/>
    <w:rsid w:val="003D15D0"/>
    <w:rsid w:val="003D4376"/>
    <w:rsid w:val="003E7302"/>
    <w:rsid w:val="003F3BE9"/>
    <w:rsid w:val="00417681"/>
    <w:rsid w:val="004269D1"/>
    <w:rsid w:val="004333ED"/>
    <w:rsid w:val="00436E38"/>
    <w:rsid w:val="00437DB9"/>
    <w:rsid w:val="004542C0"/>
    <w:rsid w:val="004630F4"/>
    <w:rsid w:val="00463A3E"/>
    <w:rsid w:val="00470F5B"/>
    <w:rsid w:val="00474BA0"/>
    <w:rsid w:val="00476E52"/>
    <w:rsid w:val="00487C50"/>
    <w:rsid w:val="004A54D3"/>
    <w:rsid w:val="004C79F5"/>
    <w:rsid w:val="004D1932"/>
    <w:rsid w:val="004D1CA6"/>
    <w:rsid w:val="004E0D5B"/>
    <w:rsid w:val="004E70D5"/>
    <w:rsid w:val="00505B4F"/>
    <w:rsid w:val="00517964"/>
    <w:rsid w:val="00521B93"/>
    <w:rsid w:val="0052765D"/>
    <w:rsid w:val="0054497C"/>
    <w:rsid w:val="00562CC4"/>
    <w:rsid w:val="00573BEF"/>
    <w:rsid w:val="005815A0"/>
    <w:rsid w:val="00593B84"/>
    <w:rsid w:val="00597823"/>
    <w:rsid w:val="005A2043"/>
    <w:rsid w:val="005A651E"/>
    <w:rsid w:val="005B3B40"/>
    <w:rsid w:val="005C2520"/>
    <w:rsid w:val="005D0709"/>
    <w:rsid w:val="005E28D9"/>
    <w:rsid w:val="005F49D3"/>
    <w:rsid w:val="00611FE8"/>
    <w:rsid w:val="00612F0C"/>
    <w:rsid w:val="00614645"/>
    <w:rsid w:val="00622EC2"/>
    <w:rsid w:val="00626965"/>
    <w:rsid w:val="00631CD4"/>
    <w:rsid w:val="0064044E"/>
    <w:rsid w:val="00647013"/>
    <w:rsid w:val="00675353"/>
    <w:rsid w:val="0068688E"/>
    <w:rsid w:val="00686C77"/>
    <w:rsid w:val="0068752A"/>
    <w:rsid w:val="0068791A"/>
    <w:rsid w:val="00694137"/>
    <w:rsid w:val="006A3EDA"/>
    <w:rsid w:val="006A6CE3"/>
    <w:rsid w:val="006A72EE"/>
    <w:rsid w:val="006B1476"/>
    <w:rsid w:val="006B60F3"/>
    <w:rsid w:val="006B7DAE"/>
    <w:rsid w:val="006D5FC2"/>
    <w:rsid w:val="00730ED0"/>
    <w:rsid w:val="00753C4E"/>
    <w:rsid w:val="007721B0"/>
    <w:rsid w:val="00776A84"/>
    <w:rsid w:val="00782311"/>
    <w:rsid w:val="00783D98"/>
    <w:rsid w:val="00796BB3"/>
    <w:rsid w:val="007A0369"/>
    <w:rsid w:val="007A288A"/>
    <w:rsid w:val="007B046A"/>
    <w:rsid w:val="007B4EF1"/>
    <w:rsid w:val="007B5329"/>
    <w:rsid w:val="007C3FC0"/>
    <w:rsid w:val="007C6960"/>
    <w:rsid w:val="007D7C86"/>
    <w:rsid w:val="007E2B09"/>
    <w:rsid w:val="007E3BC3"/>
    <w:rsid w:val="007F0C74"/>
    <w:rsid w:val="007F7DF7"/>
    <w:rsid w:val="00810195"/>
    <w:rsid w:val="00834E27"/>
    <w:rsid w:val="00836222"/>
    <w:rsid w:val="008379C6"/>
    <w:rsid w:val="00841FE0"/>
    <w:rsid w:val="0084286A"/>
    <w:rsid w:val="00842AE9"/>
    <w:rsid w:val="00846C43"/>
    <w:rsid w:val="00851364"/>
    <w:rsid w:val="00853AE8"/>
    <w:rsid w:val="00855871"/>
    <w:rsid w:val="00875576"/>
    <w:rsid w:val="00880E1A"/>
    <w:rsid w:val="008811EE"/>
    <w:rsid w:val="008842D2"/>
    <w:rsid w:val="00884971"/>
    <w:rsid w:val="00884E42"/>
    <w:rsid w:val="00886E0E"/>
    <w:rsid w:val="00892A36"/>
    <w:rsid w:val="008939A2"/>
    <w:rsid w:val="008956D7"/>
    <w:rsid w:val="008A0504"/>
    <w:rsid w:val="008A5086"/>
    <w:rsid w:val="008B07CC"/>
    <w:rsid w:val="008B1F9D"/>
    <w:rsid w:val="008B7D11"/>
    <w:rsid w:val="008C43D2"/>
    <w:rsid w:val="008D3A5B"/>
    <w:rsid w:val="008F5C47"/>
    <w:rsid w:val="009025AA"/>
    <w:rsid w:val="00911BDA"/>
    <w:rsid w:val="009241D4"/>
    <w:rsid w:val="00940F1E"/>
    <w:rsid w:val="0095099A"/>
    <w:rsid w:val="00956B3E"/>
    <w:rsid w:val="009728E6"/>
    <w:rsid w:val="00974D70"/>
    <w:rsid w:val="00980BBB"/>
    <w:rsid w:val="0098149C"/>
    <w:rsid w:val="009A60FB"/>
    <w:rsid w:val="009D13FF"/>
    <w:rsid w:val="009D4284"/>
    <w:rsid w:val="009D55E0"/>
    <w:rsid w:val="009E0D9A"/>
    <w:rsid w:val="009E2864"/>
    <w:rsid w:val="009E5BD2"/>
    <w:rsid w:val="009F3C38"/>
    <w:rsid w:val="009F597A"/>
    <w:rsid w:val="00A00678"/>
    <w:rsid w:val="00A326F9"/>
    <w:rsid w:val="00A35010"/>
    <w:rsid w:val="00A42CB6"/>
    <w:rsid w:val="00A439CD"/>
    <w:rsid w:val="00A44172"/>
    <w:rsid w:val="00A5116B"/>
    <w:rsid w:val="00A83184"/>
    <w:rsid w:val="00A851A2"/>
    <w:rsid w:val="00A97350"/>
    <w:rsid w:val="00AA5434"/>
    <w:rsid w:val="00AC3012"/>
    <w:rsid w:val="00AC70C9"/>
    <w:rsid w:val="00AE65A6"/>
    <w:rsid w:val="00AF232E"/>
    <w:rsid w:val="00AF5FCB"/>
    <w:rsid w:val="00B02CDE"/>
    <w:rsid w:val="00B22DE5"/>
    <w:rsid w:val="00B241C6"/>
    <w:rsid w:val="00B30F48"/>
    <w:rsid w:val="00B31501"/>
    <w:rsid w:val="00B32C69"/>
    <w:rsid w:val="00B51B17"/>
    <w:rsid w:val="00B54E8D"/>
    <w:rsid w:val="00B8112F"/>
    <w:rsid w:val="00B87262"/>
    <w:rsid w:val="00B87528"/>
    <w:rsid w:val="00BA0AA1"/>
    <w:rsid w:val="00BA46B0"/>
    <w:rsid w:val="00BB3ED8"/>
    <w:rsid w:val="00BB488B"/>
    <w:rsid w:val="00BC38B9"/>
    <w:rsid w:val="00BD0BD7"/>
    <w:rsid w:val="00BE4493"/>
    <w:rsid w:val="00C05BEE"/>
    <w:rsid w:val="00C07FB9"/>
    <w:rsid w:val="00C129C4"/>
    <w:rsid w:val="00C14575"/>
    <w:rsid w:val="00C22CF4"/>
    <w:rsid w:val="00C37A91"/>
    <w:rsid w:val="00C61BA1"/>
    <w:rsid w:val="00C66E9F"/>
    <w:rsid w:val="00C76FE3"/>
    <w:rsid w:val="00C806B8"/>
    <w:rsid w:val="00C849FA"/>
    <w:rsid w:val="00C9343A"/>
    <w:rsid w:val="00C96005"/>
    <w:rsid w:val="00CB675B"/>
    <w:rsid w:val="00CC29D8"/>
    <w:rsid w:val="00CD37FE"/>
    <w:rsid w:val="00CD5FFC"/>
    <w:rsid w:val="00CF007D"/>
    <w:rsid w:val="00CF4A53"/>
    <w:rsid w:val="00CF5E86"/>
    <w:rsid w:val="00D00B20"/>
    <w:rsid w:val="00D021A0"/>
    <w:rsid w:val="00D0351F"/>
    <w:rsid w:val="00D30137"/>
    <w:rsid w:val="00D308D5"/>
    <w:rsid w:val="00D40159"/>
    <w:rsid w:val="00D40DD8"/>
    <w:rsid w:val="00D44590"/>
    <w:rsid w:val="00D53781"/>
    <w:rsid w:val="00D57C35"/>
    <w:rsid w:val="00D6470E"/>
    <w:rsid w:val="00D76C3C"/>
    <w:rsid w:val="00D95C52"/>
    <w:rsid w:val="00DA3B6D"/>
    <w:rsid w:val="00DA7240"/>
    <w:rsid w:val="00DB2C48"/>
    <w:rsid w:val="00DB45D8"/>
    <w:rsid w:val="00DB58AB"/>
    <w:rsid w:val="00DC0196"/>
    <w:rsid w:val="00DC34A8"/>
    <w:rsid w:val="00DC429C"/>
    <w:rsid w:val="00DC459A"/>
    <w:rsid w:val="00DC6D26"/>
    <w:rsid w:val="00DC6E99"/>
    <w:rsid w:val="00DD56E7"/>
    <w:rsid w:val="00DE4DA8"/>
    <w:rsid w:val="00DF2761"/>
    <w:rsid w:val="00E12CD8"/>
    <w:rsid w:val="00E174C7"/>
    <w:rsid w:val="00E27B30"/>
    <w:rsid w:val="00E32027"/>
    <w:rsid w:val="00E51DFD"/>
    <w:rsid w:val="00E57464"/>
    <w:rsid w:val="00E63D67"/>
    <w:rsid w:val="00E665FE"/>
    <w:rsid w:val="00E72BB4"/>
    <w:rsid w:val="00E814FE"/>
    <w:rsid w:val="00E81721"/>
    <w:rsid w:val="00E962A0"/>
    <w:rsid w:val="00E96850"/>
    <w:rsid w:val="00E96F6D"/>
    <w:rsid w:val="00EB7059"/>
    <w:rsid w:val="00F02EF8"/>
    <w:rsid w:val="00F02EFB"/>
    <w:rsid w:val="00F124B5"/>
    <w:rsid w:val="00F129AA"/>
    <w:rsid w:val="00F13872"/>
    <w:rsid w:val="00F33B60"/>
    <w:rsid w:val="00F516A6"/>
    <w:rsid w:val="00F54F60"/>
    <w:rsid w:val="00F57ED4"/>
    <w:rsid w:val="00F6335A"/>
    <w:rsid w:val="00F70510"/>
    <w:rsid w:val="00F7189F"/>
    <w:rsid w:val="00F879EB"/>
    <w:rsid w:val="00F91312"/>
    <w:rsid w:val="00F940D2"/>
    <w:rsid w:val="00FA0D81"/>
    <w:rsid w:val="00FA25D0"/>
    <w:rsid w:val="00FA59D6"/>
    <w:rsid w:val="00FC2ED9"/>
    <w:rsid w:val="00FC7868"/>
    <w:rsid w:val="00FE0221"/>
    <w:rsid w:val="00FF7052"/>
    <w:rsid w:val="00FF78BD"/>
  </w:rsids>
  <m:mathPr>
    <m:mathFont m:val="Cambria Math"/>
    <m:brkBin m:val="before"/>
    <m:brkBinSub m:val="--"/>
    <m:smallFrac m:val="0"/>
    <m:dispDef/>
    <m:lMargin m:val="0"/>
    <m:rMargin m:val="0"/>
    <m:defJc m:val="centerGroup"/>
    <m:wrapIndent m:val="1440"/>
    <m:intLim m:val="subSup"/>
    <m:naryLim m:val="undOvr"/>
  </m:mathPr>
  <w:themeFontLang w:val="ru-B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A0139"/>
  <w15:docId w15:val="{2DCAFE2D-1C2B-E043-A64C-C2769DF48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 w:eastAsia="ru-RU" w:bidi="ar-SA"/>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outlineLvl w:val="0"/>
    </w:pPr>
    <w:rPr>
      <w:b/>
    </w:rPr>
  </w:style>
  <w:style w:type="paragraph" w:styleId="2">
    <w:name w:val="heading 2"/>
    <w:basedOn w:val="a"/>
    <w:next w:val="a"/>
    <w:uiPriority w:val="9"/>
    <w:unhideWhenUsed/>
    <w:qFormat/>
    <w:pPr>
      <w:keepNext/>
      <w:keepLines/>
      <w:outlineLvl w:val="1"/>
    </w:pPr>
    <w:rPr>
      <w:b/>
    </w:rPr>
  </w:style>
  <w:style w:type="paragraph" w:styleId="3">
    <w:name w:val="heading 3"/>
    <w:basedOn w:val="a"/>
    <w:next w:val="a"/>
    <w:uiPriority w:val="9"/>
    <w:unhideWhenUsed/>
    <w:qFormat/>
    <w:pPr>
      <w:keepNext/>
      <w:keepLines/>
      <w:outlineLvl w:val="2"/>
    </w:pPr>
    <w:rPr>
      <w:b/>
    </w:rPr>
  </w:style>
  <w:style w:type="paragraph" w:styleId="4">
    <w:name w:val="heading 4"/>
    <w:basedOn w:val="a"/>
    <w:next w:val="a"/>
    <w:uiPriority w:val="9"/>
    <w:semiHidden/>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paragraph" w:styleId="a5">
    <w:name w:val="header"/>
    <w:basedOn w:val="a"/>
    <w:link w:val="a6"/>
    <w:uiPriority w:val="99"/>
    <w:unhideWhenUsed/>
    <w:rsid w:val="00BB488B"/>
    <w:pPr>
      <w:tabs>
        <w:tab w:val="center" w:pos="4513"/>
        <w:tab w:val="right" w:pos="9026"/>
      </w:tabs>
      <w:spacing w:line="240" w:lineRule="auto"/>
    </w:pPr>
  </w:style>
  <w:style w:type="character" w:customStyle="1" w:styleId="a6">
    <w:name w:val="Верхний колонтитул Знак"/>
    <w:basedOn w:val="a0"/>
    <w:link w:val="a5"/>
    <w:uiPriority w:val="99"/>
    <w:rsid w:val="00BB488B"/>
  </w:style>
  <w:style w:type="paragraph" w:styleId="a7">
    <w:name w:val="footer"/>
    <w:basedOn w:val="a"/>
    <w:link w:val="a8"/>
    <w:uiPriority w:val="99"/>
    <w:unhideWhenUsed/>
    <w:rsid w:val="00BB488B"/>
    <w:pPr>
      <w:tabs>
        <w:tab w:val="center" w:pos="4513"/>
        <w:tab w:val="right" w:pos="9026"/>
      </w:tabs>
      <w:spacing w:line="240" w:lineRule="auto"/>
    </w:pPr>
  </w:style>
  <w:style w:type="character" w:customStyle="1" w:styleId="a8">
    <w:name w:val="Нижний колонтитул Знак"/>
    <w:basedOn w:val="a0"/>
    <w:link w:val="a7"/>
    <w:uiPriority w:val="99"/>
    <w:rsid w:val="00BB488B"/>
  </w:style>
  <w:style w:type="character" w:styleId="a9">
    <w:name w:val="page number"/>
    <w:basedOn w:val="a0"/>
    <w:uiPriority w:val="99"/>
    <w:semiHidden/>
    <w:unhideWhenUsed/>
    <w:rsid w:val="00BB488B"/>
  </w:style>
  <w:style w:type="paragraph" w:styleId="11">
    <w:name w:val="toc 1"/>
    <w:basedOn w:val="a"/>
    <w:next w:val="a"/>
    <w:autoRedefine/>
    <w:uiPriority w:val="39"/>
    <w:unhideWhenUsed/>
    <w:rsid w:val="00152221"/>
    <w:pPr>
      <w:tabs>
        <w:tab w:val="right" w:pos="9346"/>
      </w:tabs>
      <w:spacing w:after="100" w:line="240" w:lineRule="auto"/>
      <w:jc w:val="left"/>
    </w:pPr>
  </w:style>
  <w:style w:type="paragraph" w:styleId="20">
    <w:name w:val="toc 2"/>
    <w:basedOn w:val="a"/>
    <w:next w:val="a"/>
    <w:autoRedefine/>
    <w:uiPriority w:val="39"/>
    <w:unhideWhenUsed/>
    <w:rsid w:val="005F49D3"/>
    <w:pPr>
      <w:spacing w:after="100"/>
      <w:ind w:left="240"/>
    </w:pPr>
  </w:style>
  <w:style w:type="paragraph" w:styleId="30">
    <w:name w:val="toc 3"/>
    <w:basedOn w:val="a"/>
    <w:next w:val="a"/>
    <w:autoRedefine/>
    <w:uiPriority w:val="39"/>
    <w:unhideWhenUsed/>
    <w:rsid w:val="008A0504"/>
    <w:pPr>
      <w:tabs>
        <w:tab w:val="right" w:pos="9346"/>
      </w:tabs>
      <w:spacing w:after="100"/>
      <w:ind w:left="480"/>
      <w:jc w:val="left"/>
    </w:pPr>
  </w:style>
  <w:style w:type="character" w:styleId="aa">
    <w:name w:val="Hyperlink"/>
    <w:basedOn w:val="a0"/>
    <w:uiPriority w:val="99"/>
    <w:unhideWhenUsed/>
    <w:rsid w:val="005F49D3"/>
    <w:rPr>
      <w:color w:val="0000FF" w:themeColor="hyperlink"/>
      <w:u w:val="single"/>
    </w:rPr>
  </w:style>
  <w:style w:type="paragraph" w:styleId="ab">
    <w:name w:val="footnote text"/>
    <w:basedOn w:val="a"/>
    <w:link w:val="ac"/>
    <w:uiPriority w:val="99"/>
    <w:unhideWhenUsed/>
    <w:rsid w:val="00236F47"/>
    <w:pPr>
      <w:spacing w:line="240" w:lineRule="auto"/>
    </w:pPr>
    <w:rPr>
      <w:sz w:val="20"/>
      <w:szCs w:val="20"/>
    </w:rPr>
  </w:style>
  <w:style w:type="character" w:customStyle="1" w:styleId="ac">
    <w:name w:val="Текст сноски Знак"/>
    <w:basedOn w:val="a0"/>
    <w:link w:val="ab"/>
    <w:uiPriority w:val="99"/>
    <w:rsid w:val="00236F47"/>
    <w:rPr>
      <w:sz w:val="20"/>
      <w:szCs w:val="20"/>
    </w:rPr>
  </w:style>
  <w:style w:type="character" w:styleId="ad">
    <w:name w:val="footnote reference"/>
    <w:basedOn w:val="a0"/>
    <w:uiPriority w:val="99"/>
    <w:semiHidden/>
    <w:unhideWhenUsed/>
    <w:rsid w:val="00236F47"/>
    <w:rPr>
      <w:vertAlign w:val="superscript"/>
    </w:rPr>
  </w:style>
  <w:style w:type="character" w:customStyle="1" w:styleId="apple-converted-space">
    <w:name w:val="apple-converted-space"/>
    <w:basedOn w:val="a0"/>
    <w:rsid w:val="007C3FC0"/>
  </w:style>
  <w:style w:type="paragraph" w:styleId="ae">
    <w:name w:val="Normal (Web)"/>
    <w:basedOn w:val="a"/>
    <w:uiPriority w:val="99"/>
    <w:unhideWhenUsed/>
    <w:rsid w:val="00437DB9"/>
    <w:pPr>
      <w:spacing w:before="100" w:beforeAutospacing="1" w:after="100" w:afterAutospacing="1" w:line="240" w:lineRule="auto"/>
      <w:ind w:firstLine="0"/>
      <w:jc w:val="left"/>
    </w:pPr>
    <w:rPr>
      <w:lang w:val="ru-BY"/>
    </w:rPr>
  </w:style>
  <w:style w:type="paragraph" w:styleId="af">
    <w:name w:val="List Paragraph"/>
    <w:basedOn w:val="a"/>
    <w:uiPriority w:val="99"/>
    <w:qFormat/>
    <w:rsid w:val="00437DB9"/>
    <w:pPr>
      <w:ind w:left="720"/>
      <w:contextualSpacing/>
    </w:pPr>
  </w:style>
  <w:style w:type="character" w:styleId="af0">
    <w:name w:val="Unresolved Mention"/>
    <w:basedOn w:val="a0"/>
    <w:uiPriority w:val="99"/>
    <w:semiHidden/>
    <w:unhideWhenUsed/>
    <w:rsid w:val="007721B0"/>
    <w:rPr>
      <w:color w:val="605E5C"/>
      <w:shd w:val="clear" w:color="auto" w:fill="E1DFDD"/>
    </w:rPr>
  </w:style>
  <w:style w:type="table" w:styleId="af1">
    <w:name w:val="Table Grid"/>
    <w:basedOn w:val="a1"/>
    <w:uiPriority w:val="39"/>
    <w:rsid w:val="007F0C7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FA0D81"/>
    <w:rPr>
      <w:color w:val="800080" w:themeColor="followedHyperlink"/>
      <w:u w:val="single"/>
    </w:rPr>
  </w:style>
  <w:style w:type="character" w:customStyle="1" w:styleId="10">
    <w:name w:val="Заголовок 1 Знак"/>
    <w:basedOn w:val="a0"/>
    <w:link w:val="1"/>
    <w:uiPriority w:val="9"/>
    <w:rsid w:val="003909D0"/>
    <w:rPr>
      <w:b/>
    </w:rPr>
  </w:style>
  <w:style w:type="character" w:styleId="af3">
    <w:name w:val="Strong"/>
    <w:aliases w:val="Сноска"/>
    <w:basedOn w:val="a0"/>
    <w:uiPriority w:val="22"/>
    <w:qFormat/>
    <w:rsid w:val="003909D0"/>
    <w:rPr>
      <w:b/>
      <w:bCs/>
    </w:rPr>
  </w:style>
  <w:style w:type="paragraph" w:styleId="af4">
    <w:name w:val="No Spacing"/>
    <w:uiPriority w:val="1"/>
    <w:qFormat/>
    <w:rsid w:val="004269D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18">
      <w:bodyDiv w:val="1"/>
      <w:marLeft w:val="0"/>
      <w:marRight w:val="0"/>
      <w:marTop w:val="0"/>
      <w:marBottom w:val="0"/>
      <w:divBdr>
        <w:top w:val="none" w:sz="0" w:space="0" w:color="auto"/>
        <w:left w:val="none" w:sz="0" w:space="0" w:color="auto"/>
        <w:bottom w:val="none" w:sz="0" w:space="0" w:color="auto"/>
        <w:right w:val="none" w:sz="0" w:space="0" w:color="auto"/>
      </w:divBdr>
    </w:div>
    <w:div w:id="14578219">
      <w:bodyDiv w:val="1"/>
      <w:marLeft w:val="0"/>
      <w:marRight w:val="0"/>
      <w:marTop w:val="0"/>
      <w:marBottom w:val="0"/>
      <w:divBdr>
        <w:top w:val="none" w:sz="0" w:space="0" w:color="auto"/>
        <w:left w:val="none" w:sz="0" w:space="0" w:color="auto"/>
        <w:bottom w:val="none" w:sz="0" w:space="0" w:color="auto"/>
        <w:right w:val="none" w:sz="0" w:space="0" w:color="auto"/>
      </w:divBdr>
    </w:div>
    <w:div w:id="55056953">
      <w:bodyDiv w:val="1"/>
      <w:marLeft w:val="0"/>
      <w:marRight w:val="0"/>
      <w:marTop w:val="0"/>
      <w:marBottom w:val="0"/>
      <w:divBdr>
        <w:top w:val="none" w:sz="0" w:space="0" w:color="auto"/>
        <w:left w:val="none" w:sz="0" w:space="0" w:color="auto"/>
        <w:bottom w:val="none" w:sz="0" w:space="0" w:color="auto"/>
        <w:right w:val="none" w:sz="0" w:space="0" w:color="auto"/>
      </w:divBdr>
    </w:div>
    <w:div w:id="66348994">
      <w:bodyDiv w:val="1"/>
      <w:marLeft w:val="0"/>
      <w:marRight w:val="0"/>
      <w:marTop w:val="0"/>
      <w:marBottom w:val="0"/>
      <w:divBdr>
        <w:top w:val="none" w:sz="0" w:space="0" w:color="auto"/>
        <w:left w:val="none" w:sz="0" w:space="0" w:color="auto"/>
        <w:bottom w:val="none" w:sz="0" w:space="0" w:color="auto"/>
        <w:right w:val="none" w:sz="0" w:space="0" w:color="auto"/>
      </w:divBdr>
    </w:div>
    <w:div w:id="94787777">
      <w:bodyDiv w:val="1"/>
      <w:marLeft w:val="0"/>
      <w:marRight w:val="0"/>
      <w:marTop w:val="0"/>
      <w:marBottom w:val="0"/>
      <w:divBdr>
        <w:top w:val="none" w:sz="0" w:space="0" w:color="auto"/>
        <w:left w:val="none" w:sz="0" w:space="0" w:color="auto"/>
        <w:bottom w:val="none" w:sz="0" w:space="0" w:color="auto"/>
        <w:right w:val="none" w:sz="0" w:space="0" w:color="auto"/>
      </w:divBdr>
    </w:div>
    <w:div w:id="107165844">
      <w:bodyDiv w:val="1"/>
      <w:marLeft w:val="0"/>
      <w:marRight w:val="0"/>
      <w:marTop w:val="0"/>
      <w:marBottom w:val="0"/>
      <w:divBdr>
        <w:top w:val="none" w:sz="0" w:space="0" w:color="auto"/>
        <w:left w:val="none" w:sz="0" w:space="0" w:color="auto"/>
        <w:bottom w:val="none" w:sz="0" w:space="0" w:color="auto"/>
        <w:right w:val="none" w:sz="0" w:space="0" w:color="auto"/>
      </w:divBdr>
      <w:divsChild>
        <w:div w:id="2085371208">
          <w:marLeft w:val="0"/>
          <w:marRight w:val="0"/>
          <w:marTop w:val="0"/>
          <w:marBottom w:val="0"/>
          <w:divBdr>
            <w:top w:val="none" w:sz="0" w:space="0" w:color="auto"/>
            <w:left w:val="none" w:sz="0" w:space="0" w:color="auto"/>
            <w:bottom w:val="none" w:sz="0" w:space="0" w:color="auto"/>
            <w:right w:val="none" w:sz="0" w:space="0" w:color="auto"/>
          </w:divBdr>
          <w:divsChild>
            <w:div w:id="282003143">
              <w:marLeft w:val="0"/>
              <w:marRight w:val="0"/>
              <w:marTop w:val="0"/>
              <w:marBottom w:val="0"/>
              <w:divBdr>
                <w:top w:val="none" w:sz="0" w:space="0" w:color="auto"/>
                <w:left w:val="none" w:sz="0" w:space="0" w:color="auto"/>
                <w:bottom w:val="none" w:sz="0" w:space="0" w:color="auto"/>
                <w:right w:val="none" w:sz="0" w:space="0" w:color="auto"/>
              </w:divBdr>
              <w:divsChild>
                <w:div w:id="21075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1169">
      <w:bodyDiv w:val="1"/>
      <w:marLeft w:val="0"/>
      <w:marRight w:val="0"/>
      <w:marTop w:val="0"/>
      <w:marBottom w:val="0"/>
      <w:divBdr>
        <w:top w:val="none" w:sz="0" w:space="0" w:color="auto"/>
        <w:left w:val="none" w:sz="0" w:space="0" w:color="auto"/>
        <w:bottom w:val="none" w:sz="0" w:space="0" w:color="auto"/>
        <w:right w:val="none" w:sz="0" w:space="0" w:color="auto"/>
      </w:divBdr>
    </w:div>
    <w:div w:id="148637676">
      <w:bodyDiv w:val="1"/>
      <w:marLeft w:val="0"/>
      <w:marRight w:val="0"/>
      <w:marTop w:val="0"/>
      <w:marBottom w:val="0"/>
      <w:divBdr>
        <w:top w:val="none" w:sz="0" w:space="0" w:color="auto"/>
        <w:left w:val="none" w:sz="0" w:space="0" w:color="auto"/>
        <w:bottom w:val="none" w:sz="0" w:space="0" w:color="auto"/>
        <w:right w:val="none" w:sz="0" w:space="0" w:color="auto"/>
      </w:divBdr>
    </w:div>
    <w:div w:id="150677623">
      <w:bodyDiv w:val="1"/>
      <w:marLeft w:val="0"/>
      <w:marRight w:val="0"/>
      <w:marTop w:val="0"/>
      <w:marBottom w:val="0"/>
      <w:divBdr>
        <w:top w:val="none" w:sz="0" w:space="0" w:color="auto"/>
        <w:left w:val="none" w:sz="0" w:space="0" w:color="auto"/>
        <w:bottom w:val="none" w:sz="0" w:space="0" w:color="auto"/>
        <w:right w:val="none" w:sz="0" w:space="0" w:color="auto"/>
      </w:divBdr>
    </w:div>
    <w:div w:id="160237031">
      <w:bodyDiv w:val="1"/>
      <w:marLeft w:val="0"/>
      <w:marRight w:val="0"/>
      <w:marTop w:val="0"/>
      <w:marBottom w:val="0"/>
      <w:divBdr>
        <w:top w:val="none" w:sz="0" w:space="0" w:color="auto"/>
        <w:left w:val="none" w:sz="0" w:space="0" w:color="auto"/>
        <w:bottom w:val="none" w:sz="0" w:space="0" w:color="auto"/>
        <w:right w:val="none" w:sz="0" w:space="0" w:color="auto"/>
      </w:divBdr>
    </w:div>
    <w:div w:id="184095788">
      <w:bodyDiv w:val="1"/>
      <w:marLeft w:val="0"/>
      <w:marRight w:val="0"/>
      <w:marTop w:val="0"/>
      <w:marBottom w:val="0"/>
      <w:divBdr>
        <w:top w:val="none" w:sz="0" w:space="0" w:color="auto"/>
        <w:left w:val="none" w:sz="0" w:space="0" w:color="auto"/>
        <w:bottom w:val="none" w:sz="0" w:space="0" w:color="auto"/>
        <w:right w:val="none" w:sz="0" w:space="0" w:color="auto"/>
      </w:divBdr>
    </w:div>
    <w:div w:id="204485443">
      <w:bodyDiv w:val="1"/>
      <w:marLeft w:val="0"/>
      <w:marRight w:val="0"/>
      <w:marTop w:val="0"/>
      <w:marBottom w:val="0"/>
      <w:divBdr>
        <w:top w:val="none" w:sz="0" w:space="0" w:color="auto"/>
        <w:left w:val="none" w:sz="0" w:space="0" w:color="auto"/>
        <w:bottom w:val="none" w:sz="0" w:space="0" w:color="auto"/>
        <w:right w:val="none" w:sz="0" w:space="0" w:color="auto"/>
      </w:divBdr>
    </w:div>
    <w:div w:id="234055879">
      <w:bodyDiv w:val="1"/>
      <w:marLeft w:val="0"/>
      <w:marRight w:val="0"/>
      <w:marTop w:val="0"/>
      <w:marBottom w:val="0"/>
      <w:divBdr>
        <w:top w:val="none" w:sz="0" w:space="0" w:color="auto"/>
        <w:left w:val="none" w:sz="0" w:space="0" w:color="auto"/>
        <w:bottom w:val="none" w:sz="0" w:space="0" w:color="auto"/>
        <w:right w:val="none" w:sz="0" w:space="0" w:color="auto"/>
      </w:divBdr>
    </w:div>
    <w:div w:id="290747366">
      <w:bodyDiv w:val="1"/>
      <w:marLeft w:val="0"/>
      <w:marRight w:val="0"/>
      <w:marTop w:val="0"/>
      <w:marBottom w:val="0"/>
      <w:divBdr>
        <w:top w:val="none" w:sz="0" w:space="0" w:color="auto"/>
        <w:left w:val="none" w:sz="0" w:space="0" w:color="auto"/>
        <w:bottom w:val="none" w:sz="0" w:space="0" w:color="auto"/>
        <w:right w:val="none" w:sz="0" w:space="0" w:color="auto"/>
      </w:divBdr>
    </w:div>
    <w:div w:id="308753914">
      <w:bodyDiv w:val="1"/>
      <w:marLeft w:val="0"/>
      <w:marRight w:val="0"/>
      <w:marTop w:val="0"/>
      <w:marBottom w:val="0"/>
      <w:divBdr>
        <w:top w:val="none" w:sz="0" w:space="0" w:color="auto"/>
        <w:left w:val="none" w:sz="0" w:space="0" w:color="auto"/>
        <w:bottom w:val="none" w:sz="0" w:space="0" w:color="auto"/>
        <w:right w:val="none" w:sz="0" w:space="0" w:color="auto"/>
      </w:divBdr>
    </w:div>
    <w:div w:id="323240205">
      <w:bodyDiv w:val="1"/>
      <w:marLeft w:val="0"/>
      <w:marRight w:val="0"/>
      <w:marTop w:val="0"/>
      <w:marBottom w:val="0"/>
      <w:divBdr>
        <w:top w:val="none" w:sz="0" w:space="0" w:color="auto"/>
        <w:left w:val="none" w:sz="0" w:space="0" w:color="auto"/>
        <w:bottom w:val="none" w:sz="0" w:space="0" w:color="auto"/>
        <w:right w:val="none" w:sz="0" w:space="0" w:color="auto"/>
      </w:divBdr>
    </w:div>
    <w:div w:id="345598914">
      <w:bodyDiv w:val="1"/>
      <w:marLeft w:val="0"/>
      <w:marRight w:val="0"/>
      <w:marTop w:val="0"/>
      <w:marBottom w:val="0"/>
      <w:divBdr>
        <w:top w:val="none" w:sz="0" w:space="0" w:color="auto"/>
        <w:left w:val="none" w:sz="0" w:space="0" w:color="auto"/>
        <w:bottom w:val="none" w:sz="0" w:space="0" w:color="auto"/>
        <w:right w:val="none" w:sz="0" w:space="0" w:color="auto"/>
      </w:divBdr>
    </w:div>
    <w:div w:id="364603262">
      <w:bodyDiv w:val="1"/>
      <w:marLeft w:val="0"/>
      <w:marRight w:val="0"/>
      <w:marTop w:val="0"/>
      <w:marBottom w:val="0"/>
      <w:divBdr>
        <w:top w:val="none" w:sz="0" w:space="0" w:color="auto"/>
        <w:left w:val="none" w:sz="0" w:space="0" w:color="auto"/>
        <w:bottom w:val="none" w:sz="0" w:space="0" w:color="auto"/>
        <w:right w:val="none" w:sz="0" w:space="0" w:color="auto"/>
      </w:divBdr>
    </w:div>
    <w:div w:id="403184889">
      <w:bodyDiv w:val="1"/>
      <w:marLeft w:val="0"/>
      <w:marRight w:val="0"/>
      <w:marTop w:val="0"/>
      <w:marBottom w:val="0"/>
      <w:divBdr>
        <w:top w:val="none" w:sz="0" w:space="0" w:color="auto"/>
        <w:left w:val="none" w:sz="0" w:space="0" w:color="auto"/>
        <w:bottom w:val="none" w:sz="0" w:space="0" w:color="auto"/>
        <w:right w:val="none" w:sz="0" w:space="0" w:color="auto"/>
      </w:divBdr>
    </w:div>
    <w:div w:id="416445494">
      <w:bodyDiv w:val="1"/>
      <w:marLeft w:val="0"/>
      <w:marRight w:val="0"/>
      <w:marTop w:val="0"/>
      <w:marBottom w:val="0"/>
      <w:divBdr>
        <w:top w:val="none" w:sz="0" w:space="0" w:color="auto"/>
        <w:left w:val="none" w:sz="0" w:space="0" w:color="auto"/>
        <w:bottom w:val="none" w:sz="0" w:space="0" w:color="auto"/>
        <w:right w:val="none" w:sz="0" w:space="0" w:color="auto"/>
      </w:divBdr>
    </w:div>
    <w:div w:id="456265354">
      <w:bodyDiv w:val="1"/>
      <w:marLeft w:val="0"/>
      <w:marRight w:val="0"/>
      <w:marTop w:val="0"/>
      <w:marBottom w:val="0"/>
      <w:divBdr>
        <w:top w:val="none" w:sz="0" w:space="0" w:color="auto"/>
        <w:left w:val="none" w:sz="0" w:space="0" w:color="auto"/>
        <w:bottom w:val="none" w:sz="0" w:space="0" w:color="auto"/>
        <w:right w:val="none" w:sz="0" w:space="0" w:color="auto"/>
      </w:divBdr>
    </w:div>
    <w:div w:id="456410738">
      <w:bodyDiv w:val="1"/>
      <w:marLeft w:val="0"/>
      <w:marRight w:val="0"/>
      <w:marTop w:val="0"/>
      <w:marBottom w:val="0"/>
      <w:divBdr>
        <w:top w:val="none" w:sz="0" w:space="0" w:color="auto"/>
        <w:left w:val="none" w:sz="0" w:space="0" w:color="auto"/>
        <w:bottom w:val="none" w:sz="0" w:space="0" w:color="auto"/>
        <w:right w:val="none" w:sz="0" w:space="0" w:color="auto"/>
      </w:divBdr>
      <w:divsChild>
        <w:div w:id="687222768">
          <w:marLeft w:val="0"/>
          <w:marRight w:val="0"/>
          <w:marTop w:val="0"/>
          <w:marBottom w:val="0"/>
          <w:divBdr>
            <w:top w:val="none" w:sz="0" w:space="0" w:color="auto"/>
            <w:left w:val="none" w:sz="0" w:space="0" w:color="auto"/>
            <w:bottom w:val="none" w:sz="0" w:space="0" w:color="auto"/>
            <w:right w:val="none" w:sz="0" w:space="0" w:color="auto"/>
          </w:divBdr>
          <w:divsChild>
            <w:div w:id="228808504">
              <w:marLeft w:val="0"/>
              <w:marRight w:val="0"/>
              <w:marTop w:val="0"/>
              <w:marBottom w:val="0"/>
              <w:divBdr>
                <w:top w:val="none" w:sz="0" w:space="0" w:color="auto"/>
                <w:left w:val="none" w:sz="0" w:space="0" w:color="auto"/>
                <w:bottom w:val="none" w:sz="0" w:space="0" w:color="auto"/>
                <w:right w:val="none" w:sz="0" w:space="0" w:color="auto"/>
              </w:divBdr>
              <w:divsChild>
                <w:div w:id="44716101">
                  <w:marLeft w:val="0"/>
                  <w:marRight w:val="0"/>
                  <w:marTop w:val="0"/>
                  <w:marBottom w:val="0"/>
                  <w:divBdr>
                    <w:top w:val="none" w:sz="0" w:space="0" w:color="auto"/>
                    <w:left w:val="none" w:sz="0" w:space="0" w:color="auto"/>
                    <w:bottom w:val="none" w:sz="0" w:space="0" w:color="auto"/>
                    <w:right w:val="none" w:sz="0" w:space="0" w:color="auto"/>
                  </w:divBdr>
                  <w:divsChild>
                    <w:div w:id="8114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18758">
      <w:bodyDiv w:val="1"/>
      <w:marLeft w:val="0"/>
      <w:marRight w:val="0"/>
      <w:marTop w:val="0"/>
      <w:marBottom w:val="0"/>
      <w:divBdr>
        <w:top w:val="none" w:sz="0" w:space="0" w:color="auto"/>
        <w:left w:val="none" w:sz="0" w:space="0" w:color="auto"/>
        <w:bottom w:val="none" w:sz="0" w:space="0" w:color="auto"/>
        <w:right w:val="none" w:sz="0" w:space="0" w:color="auto"/>
      </w:divBdr>
    </w:div>
    <w:div w:id="492572377">
      <w:bodyDiv w:val="1"/>
      <w:marLeft w:val="0"/>
      <w:marRight w:val="0"/>
      <w:marTop w:val="0"/>
      <w:marBottom w:val="0"/>
      <w:divBdr>
        <w:top w:val="none" w:sz="0" w:space="0" w:color="auto"/>
        <w:left w:val="none" w:sz="0" w:space="0" w:color="auto"/>
        <w:bottom w:val="none" w:sz="0" w:space="0" w:color="auto"/>
        <w:right w:val="none" w:sz="0" w:space="0" w:color="auto"/>
      </w:divBdr>
    </w:div>
    <w:div w:id="536695930">
      <w:bodyDiv w:val="1"/>
      <w:marLeft w:val="0"/>
      <w:marRight w:val="0"/>
      <w:marTop w:val="0"/>
      <w:marBottom w:val="0"/>
      <w:divBdr>
        <w:top w:val="none" w:sz="0" w:space="0" w:color="auto"/>
        <w:left w:val="none" w:sz="0" w:space="0" w:color="auto"/>
        <w:bottom w:val="none" w:sz="0" w:space="0" w:color="auto"/>
        <w:right w:val="none" w:sz="0" w:space="0" w:color="auto"/>
      </w:divBdr>
    </w:div>
    <w:div w:id="569536953">
      <w:bodyDiv w:val="1"/>
      <w:marLeft w:val="0"/>
      <w:marRight w:val="0"/>
      <w:marTop w:val="0"/>
      <w:marBottom w:val="0"/>
      <w:divBdr>
        <w:top w:val="none" w:sz="0" w:space="0" w:color="auto"/>
        <w:left w:val="none" w:sz="0" w:space="0" w:color="auto"/>
        <w:bottom w:val="none" w:sz="0" w:space="0" w:color="auto"/>
        <w:right w:val="none" w:sz="0" w:space="0" w:color="auto"/>
      </w:divBdr>
    </w:div>
    <w:div w:id="601037820">
      <w:bodyDiv w:val="1"/>
      <w:marLeft w:val="0"/>
      <w:marRight w:val="0"/>
      <w:marTop w:val="0"/>
      <w:marBottom w:val="0"/>
      <w:divBdr>
        <w:top w:val="none" w:sz="0" w:space="0" w:color="auto"/>
        <w:left w:val="none" w:sz="0" w:space="0" w:color="auto"/>
        <w:bottom w:val="none" w:sz="0" w:space="0" w:color="auto"/>
        <w:right w:val="none" w:sz="0" w:space="0" w:color="auto"/>
      </w:divBdr>
    </w:div>
    <w:div w:id="612054950">
      <w:bodyDiv w:val="1"/>
      <w:marLeft w:val="0"/>
      <w:marRight w:val="0"/>
      <w:marTop w:val="0"/>
      <w:marBottom w:val="0"/>
      <w:divBdr>
        <w:top w:val="none" w:sz="0" w:space="0" w:color="auto"/>
        <w:left w:val="none" w:sz="0" w:space="0" w:color="auto"/>
        <w:bottom w:val="none" w:sz="0" w:space="0" w:color="auto"/>
        <w:right w:val="none" w:sz="0" w:space="0" w:color="auto"/>
      </w:divBdr>
    </w:div>
    <w:div w:id="615140370">
      <w:bodyDiv w:val="1"/>
      <w:marLeft w:val="0"/>
      <w:marRight w:val="0"/>
      <w:marTop w:val="0"/>
      <w:marBottom w:val="0"/>
      <w:divBdr>
        <w:top w:val="none" w:sz="0" w:space="0" w:color="auto"/>
        <w:left w:val="none" w:sz="0" w:space="0" w:color="auto"/>
        <w:bottom w:val="none" w:sz="0" w:space="0" w:color="auto"/>
        <w:right w:val="none" w:sz="0" w:space="0" w:color="auto"/>
      </w:divBdr>
      <w:divsChild>
        <w:div w:id="1591353696">
          <w:marLeft w:val="0"/>
          <w:marRight w:val="0"/>
          <w:marTop w:val="100"/>
          <w:marBottom w:val="0"/>
          <w:divBdr>
            <w:top w:val="none" w:sz="0" w:space="0" w:color="auto"/>
            <w:left w:val="none" w:sz="0" w:space="0" w:color="auto"/>
            <w:bottom w:val="none" w:sz="0" w:space="0" w:color="auto"/>
            <w:right w:val="none" w:sz="0" w:space="0" w:color="auto"/>
          </w:divBdr>
        </w:div>
        <w:div w:id="660501840">
          <w:marLeft w:val="0"/>
          <w:marRight w:val="0"/>
          <w:marTop w:val="0"/>
          <w:marBottom w:val="0"/>
          <w:divBdr>
            <w:top w:val="none" w:sz="0" w:space="0" w:color="auto"/>
            <w:left w:val="none" w:sz="0" w:space="0" w:color="auto"/>
            <w:bottom w:val="none" w:sz="0" w:space="0" w:color="auto"/>
            <w:right w:val="none" w:sz="0" w:space="0" w:color="auto"/>
          </w:divBdr>
          <w:divsChild>
            <w:div w:id="860895153">
              <w:marLeft w:val="0"/>
              <w:marRight w:val="0"/>
              <w:marTop w:val="0"/>
              <w:marBottom w:val="0"/>
              <w:divBdr>
                <w:top w:val="none" w:sz="0" w:space="0" w:color="auto"/>
                <w:left w:val="none" w:sz="0" w:space="0" w:color="auto"/>
                <w:bottom w:val="none" w:sz="0" w:space="0" w:color="auto"/>
                <w:right w:val="none" w:sz="0" w:space="0" w:color="auto"/>
              </w:divBdr>
              <w:divsChild>
                <w:div w:id="172270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20600">
      <w:bodyDiv w:val="1"/>
      <w:marLeft w:val="0"/>
      <w:marRight w:val="0"/>
      <w:marTop w:val="0"/>
      <w:marBottom w:val="0"/>
      <w:divBdr>
        <w:top w:val="none" w:sz="0" w:space="0" w:color="auto"/>
        <w:left w:val="none" w:sz="0" w:space="0" w:color="auto"/>
        <w:bottom w:val="none" w:sz="0" w:space="0" w:color="auto"/>
        <w:right w:val="none" w:sz="0" w:space="0" w:color="auto"/>
      </w:divBdr>
      <w:divsChild>
        <w:div w:id="1561136043">
          <w:marLeft w:val="0"/>
          <w:marRight w:val="0"/>
          <w:marTop w:val="0"/>
          <w:marBottom w:val="0"/>
          <w:divBdr>
            <w:top w:val="none" w:sz="0" w:space="0" w:color="auto"/>
            <w:left w:val="none" w:sz="0" w:space="0" w:color="auto"/>
            <w:bottom w:val="none" w:sz="0" w:space="0" w:color="auto"/>
            <w:right w:val="none" w:sz="0" w:space="0" w:color="auto"/>
          </w:divBdr>
          <w:divsChild>
            <w:div w:id="410590439">
              <w:marLeft w:val="0"/>
              <w:marRight w:val="0"/>
              <w:marTop w:val="0"/>
              <w:marBottom w:val="0"/>
              <w:divBdr>
                <w:top w:val="none" w:sz="0" w:space="0" w:color="auto"/>
                <w:left w:val="none" w:sz="0" w:space="0" w:color="auto"/>
                <w:bottom w:val="none" w:sz="0" w:space="0" w:color="auto"/>
                <w:right w:val="none" w:sz="0" w:space="0" w:color="auto"/>
              </w:divBdr>
              <w:divsChild>
                <w:div w:id="1243105152">
                  <w:marLeft w:val="0"/>
                  <w:marRight w:val="0"/>
                  <w:marTop w:val="0"/>
                  <w:marBottom w:val="0"/>
                  <w:divBdr>
                    <w:top w:val="none" w:sz="0" w:space="0" w:color="auto"/>
                    <w:left w:val="none" w:sz="0" w:space="0" w:color="auto"/>
                    <w:bottom w:val="none" w:sz="0" w:space="0" w:color="auto"/>
                    <w:right w:val="none" w:sz="0" w:space="0" w:color="auto"/>
                  </w:divBdr>
                  <w:divsChild>
                    <w:div w:id="166804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592489">
      <w:bodyDiv w:val="1"/>
      <w:marLeft w:val="0"/>
      <w:marRight w:val="0"/>
      <w:marTop w:val="0"/>
      <w:marBottom w:val="0"/>
      <w:divBdr>
        <w:top w:val="none" w:sz="0" w:space="0" w:color="auto"/>
        <w:left w:val="none" w:sz="0" w:space="0" w:color="auto"/>
        <w:bottom w:val="none" w:sz="0" w:space="0" w:color="auto"/>
        <w:right w:val="none" w:sz="0" w:space="0" w:color="auto"/>
      </w:divBdr>
      <w:divsChild>
        <w:div w:id="1675956576">
          <w:marLeft w:val="0"/>
          <w:marRight w:val="0"/>
          <w:marTop w:val="0"/>
          <w:marBottom w:val="0"/>
          <w:divBdr>
            <w:top w:val="none" w:sz="0" w:space="0" w:color="auto"/>
            <w:left w:val="none" w:sz="0" w:space="0" w:color="auto"/>
            <w:bottom w:val="none" w:sz="0" w:space="0" w:color="auto"/>
            <w:right w:val="none" w:sz="0" w:space="0" w:color="auto"/>
          </w:divBdr>
          <w:divsChild>
            <w:div w:id="961613060">
              <w:marLeft w:val="0"/>
              <w:marRight w:val="0"/>
              <w:marTop w:val="0"/>
              <w:marBottom w:val="0"/>
              <w:divBdr>
                <w:top w:val="none" w:sz="0" w:space="0" w:color="auto"/>
                <w:left w:val="none" w:sz="0" w:space="0" w:color="auto"/>
                <w:bottom w:val="none" w:sz="0" w:space="0" w:color="auto"/>
                <w:right w:val="none" w:sz="0" w:space="0" w:color="auto"/>
              </w:divBdr>
              <w:divsChild>
                <w:div w:id="2107114324">
                  <w:marLeft w:val="0"/>
                  <w:marRight w:val="0"/>
                  <w:marTop w:val="0"/>
                  <w:marBottom w:val="0"/>
                  <w:divBdr>
                    <w:top w:val="none" w:sz="0" w:space="0" w:color="auto"/>
                    <w:left w:val="none" w:sz="0" w:space="0" w:color="auto"/>
                    <w:bottom w:val="none" w:sz="0" w:space="0" w:color="auto"/>
                    <w:right w:val="none" w:sz="0" w:space="0" w:color="auto"/>
                  </w:divBdr>
                  <w:divsChild>
                    <w:div w:id="821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039695">
      <w:bodyDiv w:val="1"/>
      <w:marLeft w:val="0"/>
      <w:marRight w:val="0"/>
      <w:marTop w:val="0"/>
      <w:marBottom w:val="0"/>
      <w:divBdr>
        <w:top w:val="none" w:sz="0" w:space="0" w:color="auto"/>
        <w:left w:val="none" w:sz="0" w:space="0" w:color="auto"/>
        <w:bottom w:val="none" w:sz="0" w:space="0" w:color="auto"/>
        <w:right w:val="none" w:sz="0" w:space="0" w:color="auto"/>
      </w:divBdr>
      <w:divsChild>
        <w:div w:id="461457978">
          <w:marLeft w:val="0"/>
          <w:marRight w:val="0"/>
          <w:marTop w:val="0"/>
          <w:marBottom w:val="0"/>
          <w:divBdr>
            <w:top w:val="none" w:sz="0" w:space="0" w:color="auto"/>
            <w:left w:val="none" w:sz="0" w:space="0" w:color="auto"/>
            <w:bottom w:val="none" w:sz="0" w:space="0" w:color="auto"/>
            <w:right w:val="none" w:sz="0" w:space="0" w:color="auto"/>
          </w:divBdr>
          <w:divsChild>
            <w:div w:id="2010985526">
              <w:marLeft w:val="0"/>
              <w:marRight w:val="0"/>
              <w:marTop w:val="0"/>
              <w:marBottom w:val="0"/>
              <w:divBdr>
                <w:top w:val="none" w:sz="0" w:space="0" w:color="auto"/>
                <w:left w:val="none" w:sz="0" w:space="0" w:color="auto"/>
                <w:bottom w:val="none" w:sz="0" w:space="0" w:color="auto"/>
                <w:right w:val="none" w:sz="0" w:space="0" w:color="auto"/>
              </w:divBdr>
              <w:divsChild>
                <w:div w:id="16152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1865">
      <w:bodyDiv w:val="1"/>
      <w:marLeft w:val="0"/>
      <w:marRight w:val="0"/>
      <w:marTop w:val="0"/>
      <w:marBottom w:val="0"/>
      <w:divBdr>
        <w:top w:val="none" w:sz="0" w:space="0" w:color="auto"/>
        <w:left w:val="none" w:sz="0" w:space="0" w:color="auto"/>
        <w:bottom w:val="none" w:sz="0" w:space="0" w:color="auto"/>
        <w:right w:val="none" w:sz="0" w:space="0" w:color="auto"/>
      </w:divBdr>
    </w:div>
    <w:div w:id="718406837">
      <w:bodyDiv w:val="1"/>
      <w:marLeft w:val="0"/>
      <w:marRight w:val="0"/>
      <w:marTop w:val="0"/>
      <w:marBottom w:val="0"/>
      <w:divBdr>
        <w:top w:val="none" w:sz="0" w:space="0" w:color="auto"/>
        <w:left w:val="none" w:sz="0" w:space="0" w:color="auto"/>
        <w:bottom w:val="none" w:sz="0" w:space="0" w:color="auto"/>
        <w:right w:val="none" w:sz="0" w:space="0" w:color="auto"/>
      </w:divBdr>
    </w:div>
    <w:div w:id="733430619">
      <w:bodyDiv w:val="1"/>
      <w:marLeft w:val="0"/>
      <w:marRight w:val="0"/>
      <w:marTop w:val="0"/>
      <w:marBottom w:val="0"/>
      <w:divBdr>
        <w:top w:val="none" w:sz="0" w:space="0" w:color="auto"/>
        <w:left w:val="none" w:sz="0" w:space="0" w:color="auto"/>
        <w:bottom w:val="none" w:sz="0" w:space="0" w:color="auto"/>
        <w:right w:val="none" w:sz="0" w:space="0" w:color="auto"/>
      </w:divBdr>
    </w:div>
    <w:div w:id="793131842">
      <w:bodyDiv w:val="1"/>
      <w:marLeft w:val="0"/>
      <w:marRight w:val="0"/>
      <w:marTop w:val="0"/>
      <w:marBottom w:val="0"/>
      <w:divBdr>
        <w:top w:val="none" w:sz="0" w:space="0" w:color="auto"/>
        <w:left w:val="none" w:sz="0" w:space="0" w:color="auto"/>
        <w:bottom w:val="none" w:sz="0" w:space="0" w:color="auto"/>
        <w:right w:val="none" w:sz="0" w:space="0" w:color="auto"/>
      </w:divBdr>
    </w:div>
    <w:div w:id="820735506">
      <w:bodyDiv w:val="1"/>
      <w:marLeft w:val="0"/>
      <w:marRight w:val="0"/>
      <w:marTop w:val="0"/>
      <w:marBottom w:val="0"/>
      <w:divBdr>
        <w:top w:val="none" w:sz="0" w:space="0" w:color="auto"/>
        <w:left w:val="none" w:sz="0" w:space="0" w:color="auto"/>
        <w:bottom w:val="none" w:sz="0" w:space="0" w:color="auto"/>
        <w:right w:val="none" w:sz="0" w:space="0" w:color="auto"/>
      </w:divBdr>
    </w:div>
    <w:div w:id="836845334">
      <w:bodyDiv w:val="1"/>
      <w:marLeft w:val="0"/>
      <w:marRight w:val="0"/>
      <w:marTop w:val="0"/>
      <w:marBottom w:val="0"/>
      <w:divBdr>
        <w:top w:val="none" w:sz="0" w:space="0" w:color="auto"/>
        <w:left w:val="none" w:sz="0" w:space="0" w:color="auto"/>
        <w:bottom w:val="none" w:sz="0" w:space="0" w:color="auto"/>
        <w:right w:val="none" w:sz="0" w:space="0" w:color="auto"/>
      </w:divBdr>
      <w:divsChild>
        <w:div w:id="1039622275">
          <w:marLeft w:val="0"/>
          <w:marRight w:val="0"/>
          <w:marTop w:val="0"/>
          <w:marBottom w:val="0"/>
          <w:divBdr>
            <w:top w:val="none" w:sz="0" w:space="0" w:color="auto"/>
            <w:left w:val="none" w:sz="0" w:space="0" w:color="auto"/>
            <w:bottom w:val="none" w:sz="0" w:space="0" w:color="auto"/>
            <w:right w:val="none" w:sz="0" w:space="0" w:color="auto"/>
          </w:divBdr>
          <w:divsChild>
            <w:div w:id="1224876499">
              <w:marLeft w:val="0"/>
              <w:marRight w:val="0"/>
              <w:marTop w:val="0"/>
              <w:marBottom w:val="0"/>
              <w:divBdr>
                <w:top w:val="none" w:sz="0" w:space="0" w:color="auto"/>
                <w:left w:val="none" w:sz="0" w:space="0" w:color="auto"/>
                <w:bottom w:val="none" w:sz="0" w:space="0" w:color="auto"/>
                <w:right w:val="none" w:sz="0" w:space="0" w:color="auto"/>
              </w:divBdr>
            </w:div>
          </w:divsChild>
        </w:div>
        <w:div w:id="188026989">
          <w:marLeft w:val="0"/>
          <w:marRight w:val="0"/>
          <w:marTop w:val="0"/>
          <w:marBottom w:val="0"/>
          <w:divBdr>
            <w:top w:val="none" w:sz="0" w:space="0" w:color="auto"/>
            <w:left w:val="none" w:sz="0" w:space="0" w:color="auto"/>
            <w:bottom w:val="none" w:sz="0" w:space="0" w:color="auto"/>
            <w:right w:val="none" w:sz="0" w:space="0" w:color="auto"/>
          </w:divBdr>
          <w:divsChild>
            <w:div w:id="721754397">
              <w:marLeft w:val="0"/>
              <w:marRight w:val="0"/>
              <w:marTop w:val="0"/>
              <w:marBottom w:val="0"/>
              <w:divBdr>
                <w:top w:val="none" w:sz="0" w:space="0" w:color="auto"/>
                <w:left w:val="none" w:sz="0" w:space="0" w:color="auto"/>
                <w:bottom w:val="none" w:sz="0" w:space="0" w:color="auto"/>
                <w:right w:val="none" w:sz="0" w:space="0" w:color="auto"/>
              </w:divBdr>
            </w:div>
          </w:divsChild>
        </w:div>
        <w:div w:id="214123177">
          <w:marLeft w:val="0"/>
          <w:marRight w:val="0"/>
          <w:marTop w:val="0"/>
          <w:marBottom w:val="0"/>
          <w:divBdr>
            <w:top w:val="none" w:sz="0" w:space="0" w:color="auto"/>
            <w:left w:val="none" w:sz="0" w:space="0" w:color="auto"/>
            <w:bottom w:val="none" w:sz="0" w:space="0" w:color="auto"/>
            <w:right w:val="none" w:sz="0" w:space="0" w:color="auto"/>
          </w:divBdr>
          <w:divsChild>
            <w:div w:id="595287624">
              <w:marLeft w:val="0"/>
              <w:marRight w:val="0"/>
              <w:marTop w:val="0"/>
              <w:marBottom w:val="0"/>
              <w:divBdr>
                <w:top w:val="none" w:sz="0" w:space="0" w:color="auto"/>
                <w:left w:val="none" w:sz="0" w:space="0" w:color="auto"/>
                <w:bottom w:val="none" w:sz="0" w:space="0" w:color="auto"/>
                <w:right w:val="none" w:sz="0" w:space="0" w:color="auto"/>
              </w:divBdr>
            </w:div>
          </w:divsChild>
        </w:div>
        <w:div w:id="383454710">
          <w:marLeft w:val="0"/>
          <w:marRight w:val="0"/>
          <w:marTop w:val="0"/>
          <w:marBottom w:val="0"/>
          <w:divBdr>
            <w:top w:val="none" w:sz="0" w:space="0" w:color="auto"/>
            <w:left w:val="none" w:sz="0" w:space="0" w:color="auto"/>
            <w:bottom w:val="none" w:sz="0" w:space="0" w:color="auto"/>
            <w:right w:val="none" w:sz="0" w:space="0" w:color="auto"/>
          </w:divBdr>
          <w:divsChild>
            <w:div w:id="1959607191">
              <w:marLeft w:val="0"/>
              <w:marRight w:val="0"/>
              <w:marTop w:val="0"/>
              <w:marBottom w:val="0"/>
              <w:divBdr>
                <w:top w:val="none" w:sz="0" w:space="0" w:color="auto"/>
                <w:left w:val="none" w:sz="0" w:space="0" w:color="auto"/>
                <w:bottom w:val="none" w:sz="0" w:space="0" w:color="auto"/>
                <w:right w:val="none" w:sz="0" w:space="0" w:color="auto"/>
              </w:divBdr>
            </w:div>
          </w:divsChild>
        </w:div>
        <w:div w:id="1459379301">
          <w:marLeft w:val="0"/>
          <w:marRight w:val="0"/>
          <w:marTop w:val="0"/>
          <w:marBottom w:val="0"/>
          <w:divBdr>
            <w:top w:val="none" w:sz="0" w:space="0" w:color="auto"/>
            <w:left w:val="none" w:sz="0" w:space="0" w:color="auto"/>
            <w:bottom w:val="none" w:sz="0" w:space="0" w:color="auto"/>
            <w:right w:val="none" w:sz="0" w:space="0" w:color="auto"/>
          </w:divBdr>
          <w:divsChild>
            <w:div w:id="543563960">
              <w:marLeft w:val="0"/>
              <w:marRight w:val="0"/>
              <w:marTop w:val="0"/>
              <w:marBottom w:val="0"/>
              <w:divBdr>
                <w:top w:val="none" w:sz="0" w:space="0" w:color="auto"/>
                <w:left w:val="none" w:sz="0" w:space="0" w:color="auto"/>
                <w:bottom w:val="none" w:sz="0" w:space="0" w:color="auto"/>
                <w:right w:val="none" w:sz="0" w:space="0" w:color="auto"/>
              </w:divBdr>
            </w:div>
          </w:divsChild>
        </w:div>
        <w:div w:id="1565094942">
          <w:marLeft w:val="0"/>
          <w:marRight w:val="0"/>
          <w:marTop w:val="0"/>
          <w:marBottom w:val="0"/>
          <w:divBdr>
            <w:top w:val="none" w:sz="0" w:space="0" w:color="auto"/>
            <w:left w:val="none" w:sz="0" w:space="0" w:color="auto"/>
            <w:bottom w:val="none" w:sz="0" w:space="0" w:color="auto"/>
            <w:right w:val="none" w:sz="0" w:space="0" w:color="auto"/>
          </w:divBdr>
          <w:divsChild>
            <w:div w:id="604732644">
              <w:marLeft w:val="0"/>
              <w:marRight w:val="0"/>
              <w:marTop w:val="0"/>
              <w:marBottom w:val="0"/>
              <w:divBdr>
                <w:top w:val="none" w:sz="0" w:space="0" w:color="auto"/>
                <w:left w:val="none" w:sz="0" w:space="0" w:color="auto"/>
                <w:bottom w:val="none" w:sz="0" w:space="0" w:color="auto"/>
                <w:right w:val="none" w:sz="0" w:space="0" w:color="auto"/>
              </w:divBdr>
            </w:div>
          </w:divsChild>
        </w:div>
        <w:div w:id="2022122667">
          <w:marLeft w:val="0"/>
          <w:marRight w:val="0"/>
          <w:marTop w:val="0"/>
          <w:marBottom w:val="0"/>
          <w:divBdr>
            <w:top w:val="none" w:sz="0" w:space="0" w:color="auto"/>
            <w:left w:val="none" w:sz="0" w:space="0" w:color="auto"/>
            <w:bottom w:val="none" w:sz="0" w:space="0" w:color="auto"/>
            <w:right w:val="none" w:sz="0" w:space="0" w:color="auto"/>
          </w:divBdr>
          <w:divsChild>
            <w:div w:id="1224297530">
              <w:marLeft w:val="0"/>
              <w:marRight w:val="0"/>
              <w:marTop w:val="0"/>
              <w:marBottom w:val="0"/>
              <w:divBdr>
                <w:top w:val="none" w:sz="0" w:space="0" w:color="auto"/>
                <w:left w:val="none" w:sz="0" w:space="0" w:color="auto"/>
                <w:bottom w:val="none" w:sz="0" w:space="0" w:color="auto"/>
                <w:right w:val="none" w:sz="0" w:space="0" w:color="auto"/>
              </w:divBdr>
            </w:div>
          </w:divsChild>
        </w:div>
        <w:div w:id="476340780">
          <w:marLeft w:val="0"/>
          <w:marRight w:val="0"/>
          <w:marTop w:val="0"/>
          <w:marBottom w:val="0"/>
          <w:divBdr>
            <w:top w:val="none" w:sz="0" w:space="0" w:color="auto"/>
            <w:left w:val="none" w:sz="0" w:space="0" w:color="auto"/>
            <w:bottom w:val="none" w:sz="0" w:space="0" w:color="auto"/>
            <w:right w:val="none" w:sz="0" w:space="0" w:color="auto"/>
          </w:divBdr>
          <w:divsChild>
            <w:div w:id="1072240012">
              <w:marLeft w:val="0"/>
              <w:marRight w:val="0"/>
              <w:marTop w:val="0"/>
              <w:marBottom w:val="0"/>
              <w:divBdr>
                <w:top w:val="none" w:sz="0" w:space="0" w:color="auto"/>
                <w:left w:val="none" w:sz="0" w:space="0" w:color="auto"/>
                <w:bottom w:val="none" w:sz="0" w:space="0" w:color="auto"/>
                <w:right w:val="none" w:sz="0" w:space="0" w:color="auto"/>
              </w:divBdr>
            </w:div>
          </w:divsChild>
        </w:div>
        <w:div w:id="1696421731">
          <w:marLeft w:val="0"/>
          <w:marRight w:val="0"/>
          <w:marTop w:val="0"/>
          <w:marBottom w:val="0"/>
          <w:divBdr>
            <w:top w:val="none" w:sz="0" w:space="0" w:color="auto"/>
            <w:left w:val="none" w:sz="0" w:space="0" w:color="auto"/>
            <w:bottom w:val="none" w:sz="0" w:space="0" w:color="auto"/>
            <w:right w:val="none" w:sz="0" w:space="0" w:color="auto"/>
          </w:divBdr>
          <w:divsChild>
            <w:div w:id="1298608514">
              <w:marLeft w:val="0"/>
              <w:marRight w:val="0"/>
              <w:marTop w:val="0"/>
              <w:marBottom w:val="0"/>
              <w:divBdr>
                <w:top w:val="none" w:sz="0" w:space="0" w:color="auto"/>
                <w:left w:val="none" w:sz="0" w:space="0" w:color="auto"/>
                <w:bottom w:val="none" w:sz="0" w:space="0" w:color="auto"/>
                <w:right w:val="none" w:sz="0" w:space="0" w:color="auto"/>
              </w:divBdr>
            </w:div>
          </w:divsChild>
        </w:div>
        <w:div w:id="1465195277">
          <w:marLeft w:val="0"/>
          <w:marRight w:val="0"/>
          <w:marTop w:val="0"/>
          <w:marBottom w:val="0"/>
          <w:divBdr>
            <w:top w:val="none" w:sz="0" w:space="0" w:color="auto"/>
            <w:left w:val="none" w:sz="0" w:space="0" w:color="auto"/>
            <w:bottom w:val="none" w:sz="0" w:space="0" w:color="auto"/>
            <w:right w:val="none" w:sz="0" w:space="0" w:color="auto"/>
          </w:divBdr>
          <w:divsChild>
            <w:div w:id="593787194">
              <w:marLeft w:val="0"/>
              <w:marRight w:val="0"/>
              <w:marTop w:val="0"/>
              <w:marBottom w:val="0"/>
              <w:divBdr>
                <w:top w:val="none" w:sz="0" w:space="0" w:color="auto"/>
                <w:left w:val="none" w:sz="0" w:space="0" w:color="auto"/>
                <w:bottom w:val="none" w:sz="0" w:space="0" w:color="auto"/>
                <w:right w:val="none" w:sz="0" w:space="0" w:color="auto"/>
              </w:divBdr>
            </w:div>
          </w:divsChild>
        </w:div>
        <w:div w:id="736976362">
          <w:marLeft w:val="0"/>
          <w:marRight w:val="0"/>
          <w:marTop w:val="0"/>
          <w:marBottom w:val="0"/>
          <w:divBdr>
            <w:top w:val="none" w:sz="0" w:space="0" w:color="auto"/>
            <w:left w:val="none" w:sz="0" w:space="0" w:color="auto"/>
            <w:bottom w:val="none" w:sz="0" w:space="0" w:color="auto"/>
            <w:right w:val="none" w:sz="0" w:space="0" w:color="auto"/>
          </w:divBdr>
          <w:divsChild>
            <w:div w:id="1426918405">
              <w:marLeft w:val="0"/>
              <w:marRight w:val="0"/>
              <w:marTop w:val="0"/>
              <w:marBottom w:val="0"/>
              <w:divBdr>
                <w:top w:val="none" w:sz="0" w:space="0" w:color="auto"/>
                <w:left w:val="none" w:sz="0" w:space="0" w:color="auto"/>
                <w:bottom w:val="none" w:sz="0" w:space="0" w:color="auto"/>
                <w:right w:val="none" w:sz="0" w:space="0" w:color="auto"/>
              </w:divBdr>
            </w:div>
          </w:divsChild>
        </w:div>
        <w:div w:id="416022885">
          <w:marLeft w:val="0"/>
          <w:marRight w:val="0"/>
          <w:marTop w:val="0"/>
          <w:marBottom w:val="0"/>
          <w:divBdr>
            <w:top w:val="none" w:sz="0" w:space="0" w:color="auto"/>
            <w:left w:val="none" w:sz="0" w:space="0" w:color="auto"/>
            <w:bottom w:val="none" w:sz="0" w:space="0" w:color="auto"/>
            <w:right w:val="none" w:sz="0" w:space="0" w:color="auto"/>
          </w:divBdr>
          <w:divsChild>
            <w:div w:id="184252972">
              <w:marLeft w:val="0"/>
              <w:marRight w:val="0"/>
              <w:marTop w:val="0"/>
              <w:marBottom w:val="0"/>
              <w:divBdr>
                <w:top w:val="none" w:sz="0" w:space="0" w:color="auto"/>
                <w:left w:val="none" w:sz="0" w:space="0" w:color="auto"/>
                <w:bottom w:val="none" w:sz="0" w:space="0" w:color="auto"/>
                <w:right w:val="none" w:sz="0" w:space="0" w:color="auto"/>
              </w:divBdr>
            </w:div>
          </w:divsChild>
        </w:div>
        <w:div w:id="1433429661">
          <w:marLeft w:val="0"/>
          <w:marRight w:val="0"/>
          <w:marTop w:val="0"/>
          <w:marBottom w:val="0"/>
          <w:divBdr>
            <w:top w:val="none" w:sz="0" w:space="0" w:color="auto"/>
            <w:left w:val="none" w:sz="0" w:space="0" w:color="auto"/>
            <w:bottom w:val="none" w:sz="0" w:space="0" w:color="auto"/>
            <w:right w:val="none" w:sz="0" w:space="0" w:color="auto"/>
          </w:divBdr>
          <w:divsChild>
            <w:div w:id="388964096">
              <w:marLeft w:val="0"/>
              <w:marRight w:val="0"/>
              <w:marTop w:val="0"/>
              <w:marBottom w:val="0"/>
              <w:divBdr>
                <w:top w:val="none" w:sz="0" w:space="0" w:color="auto"/>
                <w:left w:val="none" w:sz="0" w:space="0" w:color="auto"/>
                <w:bottom w:val="none" w:sz="0" w:space="0" w:color="auto"/>
                <w:right w:val="none" w:sz="0" w:space="0" w:color="auto"/>
              </w:divBdr>
            </w:div>
          </w:divsChild>
        </w:div>
        <w:div w:id="1152133944">
          <w:marLeft w:val="0"/>
          <w:marRight w:val="0"/>
          <w:marTop w:val="0"/>
          <w:marBottom w:val="0"/>
          <w:divBdr>
            <w:top w:val="none" w:sz="0" w:space="0" w:color="auto"/>
            <w:left w:val="none" w:sz="0" w:space="0" w:color="auto"/>
            <w:bottom w:val="none" w:sz="0" w:space="0" w:color="auto"/>
            <w:right w:val="none" w:sz="0" w:space="0" w:color="auto"/>
          </w:divBdr>
          <w:divsChild>
            <w:div w:id="868490057">
              <w:marLeft w:val="0"/>
              <w:marRight w:val="0"/>
              <w:marTop w:val="0"/>
              <w:marBottom w:val="0"/>
              <w:divBdr>
                <w:top w:val="none" w:sz="0" w:space="0" w:color="auto"/>
                <w:left w:val="none" w:sz="0" w:space="0" w:color="auto"/>
                <w:bottom w:val="none" w:sz="0" w:space="0" w:color="auto"/>
                <w:right w:val="none" w:sz="0" w:space="0" w:color="auto"/>
              </w:divBdr>
            </w:div>
          </w:divsChild>
        </w:div>
        <w:div w:id="1021205778">
          <w:marLeft w:val="0"/>
          <w:marRight w:val="0"/>
          <w:marTop w:val="0"/>
          <w:marBottom w:val="0"/>
          <w:divBdr>
            <w:top w:val="none" w:sz="0" w:space="0" w:color="auto"/>
            <w:left w:val="none" w:sz="0" w:space="0" w:color="auto"/>
            <w:bottom w:val="none" w:sz="0" w:space="0" w:color="auto"/>
            <w:right w:val="none" w:sz="0" w:space="0" w:color="auto"/>
          </w:divBdr>
          <w:divsChild>
            <w:div w:id="633488921">
              <w:marLeft w:val="0"/>
              <w:marRight w:val="0"/>
              <w:marTop w:val="0"/>
              <w:marBottom w:val="0"/>
              <w:divBdr>
                <w:top w:val="none" w:sz="0" w:space="0" w:color="auto"/>
                <w:left w:val="none" w:sz="0" w:space="0" w:color="auto"/>
                <w:bottom w:val="none" w:sz="0" w:space="0" w:color="auto"/>
                <w:right w:val="none" w:sz="0" w:space="0" w:color="auto"/>
              </w:divBdr>
            </w:div>
          </w:divsChild>
        </w:div>
        <w:div w:id="1380782613">
          <w:marLeft w:val="0"/>
          <w:marRight w:val="0"/>
          <w:marTop w:val="0"/>
          <w:marBottom w:val="0"/>
          <w:divBdr>
            <w:top w:val="none" w:sz="0" w:space="0" w:color="auto"/>
            <w:left w:val="none" w:sz="0" w:space="0" w:color="auto"/>
            <w:bottom w:val="none" w:sz="0" w:space="0" w:color="auto"/>
            <w:right w:val="none" w:sz="0" w:space="0" w:color="auto"/>
          </w:divBdr>
          <w:divsChild>
            <w:div w:id="563756969">
              <w:marLeft w:val="0"/>
              <w:marRight w:val="0"/>
              <w:marTop w:val="0"/>
              <w:marBottom w:val="0"/>
              <w:divBdr>
                <w:top w:val="none" w:sz="0" w:space="0" w:color="auto"/>
                <w:left w:val="none" w:sz="0" w:space="0" w:color="auto"/>
                <w:bottom w:val="none" w:sz="0" w:space="0" w:color="auto"/>
                <w:right w:val="none" w:sz="0" w:space="0" w:color="auto"/>
              </w:divBdr>
            </w:div>
          </w:divsChild>
        </w:div>
        <w:div w:id="1627542135">
          <w:marLeft w:val="0"/>
          <w:marRight w:val="0"/>
          <w:marTop w:val="0"/>
          <w:marBottom w:val="0"/>
          <w:divBdr>
            <w:top w:val="none" w:sz="0" w:space="0" w:color="auto"/>
            <w:left w:val="none" w:sz="0" w:space="0" w:color="auto"/>
            <w:bottom w:val="none" w:sz="0" w:space="0" w:color="auto"/>
            <w:right w:val="none" w:sz="0" w:space="0" w:color="auto"/>
          </w:divBdr>
          <w:divsChild>
            <w:div w:id="1038971761">
              <w:marLeft w:val="0"/>
              <w:marRight w:val="0"/>
              <w:marTop w:val="0"/>
              <w:marBottom w:val="0"/>
              <w:divBdr>
                <w:top w:val="none" w:sz="0" w:space="0" w:color="auto"/>
                <w:left w:val="none" w:sz="0" w:space="0" w:color="auto"/>
                <w:bottom w:val="none" w:sz="0" w:space="0" w:color="auto"/>
                <w:right w:val="none" w:sz="0" w:space="0" w:color="auto"/>
              </w:divBdr>
            </w:div>
          </w:divsChild>
        </w:div>
        <w:div w:id="1348218721">
          <w:marLeft w:val="0"/>
          <w:marRight w:val="0"/>
          <w:marTop w:val="0"/>
          <w:marBottom w:val="0"/>
          <w:divBdr>
            <w:top w:val="none" w:sz="0" w:space="0" w:color="auto"/>
            <w:left w:val="none" w:sz="0" w:space="0" w:color="auto"/>
            <w:bottom w:val="none" w:sz="0" w:space="0" w:color="auto"/>
            <w:right w:val="none" w:sz="0" w:space="0" w:color="auto"/>
          </w:divBdr>
          <w:divsChild>
            <w:div w:id="1254506786">
              <w:marLeft w:val="0"/>
              <w:marRight w:val="0"/>
              <w:marTop w:val="0"/>
              <w:marBottom w:val="0"/>
              <w:divBdr>
                <w:top w:val="none" w:sz="0" w:space="0" w:color="auto"/>
                <w:left w:val="none" w:sz="0" w:space="0" w:color="auto"/>
                <w:bottom w:val="none" w:sz="0" w:space="0" w:color="auto"/>
                <w:right w:val="none" w:sz="0" w:space="0" w:color="auto"/>
              </w:divBdr>
            </w:div>
          </w:divsChild>
        </w:div>
        <w:div w:id="1708751391">
          <w:marLeft w:val="0"/>
          <w:marRight w:val="0"/>
          <w:marTop w:val="0"/>
          <w:marBottom w:val="0"/>
          <w:divBdr>
            <w:top w:val="none" w:sz="0" w:space="0" w:color="auto"/>
            <w:left w:val="none" w:sz="0" w:space="0" w:color="auto"/>
            <w:bottom w:val="none" w:sz="0" w:space="0" w:color="auto"/>
            <w:right w:val="none" w:sz="0" w:space="0" w:color="auto"/>
          </w:divBdr>
          <w:divsChild>
            <w:div w:id="1135827453">
              <w:marLeft w:val="0"/>
              <w:marRight w:val="0"/>
              <w:marTop w:val="0"/>
              <w:marBottom w:val="0"/>
              <w:divBdr>
                <w:top w:val="none" w:sz="0" w:space="0" w:color="auto"/>
                <w:left w:val="none" w:sz="0" w:space="0" w:color="auto"/>
                <w:bottom w:val="none" w:sz="0" w:space="0" w:color="auto"/>
                <w:right w:val="none" w:sz="0" w:space="0" w:color="auto"/>
              </w:divBdr>
            </w:div>
          </w:divsChild>
        </w:div>
        <w:div w:id="635331434">
          <w:marLeft w:val="0"/>
          <w:marRight w:val="0"/>
          <w:marTop w:val="0"/>
          <w:marBottom w:val="0"/>
          <w:divBdr>
            <w:top w:val="none" w:sz="0" w:space="0" w:color="auto"/>
            <w:left w:val="none" w:sz="0" w:space="0" w:color="auto"/>
            <w:bottom w:val="none" w:sz="0" w:space="0" w:color="auto"/>
            <w:right w:val="none" w:sz="0" w:space="0" w:color="auto"/>
          </w:divBdr>
          <w:divsChild>
            <w:div w:id="583146562">
              <w:marLeft w:val="0"/>
              <w:marRight w:val="0"/>
              <w:marTop w:val="0"/>
              <w:marBottom w:val="0"/>
              <w:divBdr>
                <w:top w:val="none" w:sz="0" w:space="0" w:color="auto"/>
                <w:left w:val="none" w:sz="0" w:space="0" w:color="auto"/>
                <w:bottom w:val="none" w:sz="0" w:space="0" w:color="auto"/>
                <w:right w:val="none" w:sz="0" w:space="0" w:color="auto"/>
              </w:divBdr>
            </w:div>
          </w:divsChild>
        </w:div>
        <w:div w:id="863205327">
          <w:marLeft w:val="0"/>
          <w:marRight w:val="0"/>
          <w:marTop w:val="0"/>
          <w:marBottom w:val="0"/>
          <w:divBdr>
            <w:top w:val="none" w:sz="0" w:space="0" w:color="auto"/>
            <w:left w:val="none" w:sz="0" w:space="0" w:color="auto"/>
            <w:bottom w:val="none" w:sz="0" w:space="0" w:color="auto"/>
            <w:right w:val="none" w:sz="0" w:space="0" w:color="auto"/>
          </w:divBdr>
          <w:divsChild>
            <w:div w:id="1914049388">
              <w:marLeft w:val="0"/>
              <w:marRight w:val="0"/>
              <w:marTop w:val="0"/>
              <w:marBottom w:val="0"/>
              <w:divBdr>
                <w:top w:val="none" w:sz="0" w:space="0" w:color="auto"/>
                <w:left w:val="none" w:sz="0" w:space="0" w:color="auto"/>
                <w:bottom w:val="none" w:sz="0" w:space="0" w:color="auto"/>
                <w:right w:val="none" w:sz="0" w:space="0" w:color="auto"/>
              </w:divBdr>
            </w:div>
          </w:divsChild>
        </w:div>
        <w:div w:id="1658460302">
          <w:marLeft w:val="0"/>
          <w:marRight w:val="0"/>
          <w:marTop w:val="0"/>
          <w:marBottom w:val="0"/>
          <w:divBdr>
            <w:top w:val="none" w:sz="0" w:space="0" w:color="auto"/>
            <w:left w:val="none" w:sz="0" w:space="0" w:color="auto"/>
            <w:bottom w:val="none" w:sz="0" w:space="0" w:color="auto"/>
            <w:right w:val="none" w:sz="0" w:space="0" w:color="auto"/>
          </w:divBdr>
          <w:divsChild>
            <w:div w:id="2008710409">
              <w:marLeft w:val="0"/>
              <w:marRight w:val="0"/>
              <w:marTop w:val="0"/>
              <w:marBottom w:val="0"/>
              <w:divBdr>
                <w:top w:val="none" w:sz="0" w:space="0" w:color="auto"/>
                <w:left w:val="none" w:sz="0" w:space="0" w:color="auto"/>
                <w:bottom w:val="none" w:sz="0" w:space="0" w:color="auto"/>
                <w:right w:val="none" w:sz="0" w:space="0" w:color="auto"/>
              </w:divBdr>
            </w:div>
          </w:divsChild>
        </w:div>
        <w:div w:id="1762220218">
          <w:marLeft w:val="0"/>
          <w:marRight w:val="0"/>
          <w:marTop w:val="0"/>
          <w:marBottom w:val="0"/>
          <w:divBdr>
            <w:top w:val="none" w:sz="0" w:space="0" w:color="auto"/>
            <w:left w:val="none" w:sz="0" w:space="0" w:color="auto"/>
            <w:bottom w:val="none" w:sz="0" w:space="0" w:color="auto"/>
            <w:right w:val="none" w:sz="0" w:space="0" w:color="auto"/>
          </w:divBdr>
          <w:divsChild>
            <w:div w:id="9570330">
              <w:marLeft w:val="0"/>
              <w:marRight w:val="0"/>
              <w:marTop w:val="0"/>
              <w:marBottom w:val="0"/>
              <w:divBdr>
                <w:top w:val="none" w:sz="0" w:space="0" w:color="auto"/>
                <w:left w:val="none" w:sz="0" w:space="0" w:color="auto"/>
                <w:bottom w:val="none" w:sz="0" w:space="0" w:color="auto"/>
                <w:right w:val="none" w:sz="0" w:space="0" w:color="auto"/>
              </w:divBdr>
            </w:div>
          </w:divsChild>
        </w:div>
        <w:div w:id="1448815900">
          <w:marLeft w:val="0"/>
          <w:marRight w:val="0"/>
          <w:marTop w:val="0"/>
          <w:marBottom w:val="0"/>
          <w:divBdr>
            <w:top w:val="none" w:sz="0" w:space="0" w:color="auto"/>
            <w:left w:val="none" w:sz="0" w:space="0" w:color="auto"/>
            <w:bottom w:val="none" w:sz="0" w:space="0" w:color="auto"/>
            <w:right w:val="none" w:sz="0" w:space="0" w:color="auto"/>
          </w:divBdr>
          <w:divsChild>
            <w:div w:id="1757436229">
              <w:marLeft w:val="0"/>
              <w:marRight w:val="0"/>
              <w:marTop w:val="0"/>
              <w:marBottom w:val="0"/>
              <w:divBdr>
                <w:top w:val="none" w:sz="0" w:space="0" w:color="auto"/>
                <w:left w:val="none" w:sz="0" w:space="0" w:color="auto"/>
                <w:bottom w:val="none" w:sz="0" w:space="0" w:color="auto"/>
                <w:right w:val="none" w:sz="0" w:space="0" w:color="auto"/>
              </w:divBdr>
            </w:div>
          </w:divsChild>
        </w:div>
        <w:div w:id="1795712636">
          <w:marLeft w:val="0"/>
          <w:marRight w:val="0"/>
          <w:marTop w:val="0"/>
          <w:marBottom w:val="0"/>
          <w:divBdr>
            <w:top w:val="none" w:sz="0" w:space="0" w:color="auto"/>
            <w:left w:val="none" w:sz="0" w:space="0" w:color="auto"/>
            <w:bottom w:val="none" w:sz="0" w:space="0" w:color="auto"/>
            <w:right w:val="none" w:sz="0" w:space="0" w:color="auto"/>
          </w:divBdr>
          <w:divsChild>
            <w:div w:id="271597992">
              <w:marLeft w:val="0"/>
              <w:marRight w:val="0"/>
              <w:marTop w:val="0"/>
              <w:marBottom w:val="0"/>
              <w:divBdr>
                <w:top w:val="none" w:sz="0" w:space="0" w:color="auto"/>
                <w:left w:val="none" w:sz="0" w:space="0" w:color="auto"/>
                <w:bottom w:val="none" w:sz="0" w:space="0" w:color="auto"/>
                <w:right w:val="none" w:sz="0" w:space="0" w:color="auto"/>
              </w:divBdr>
            </w:div>
          </w:divsChild>
        </w:div>
        <w:div w:id="1477721311">
          <w:marLeft w:val="0"/>
          <w:marRight w:val="0"/>
          <w:marTop w:val="0"/>
          <w:marBottom w:val="0"/>
          <w:divBdr>
            <w:top w:val="none" w:sz="0" w:space="0" w:color="auto"/>
            <w:left w:val="none" w:sz="0" w:space="0" w:color="auto"/>
            <w:bottom w:val="none" w:sz="0" w:space="0" w:color="auto"/>
            <w:right w:val="none" w:sz="0" w:space="0" w:color="auto"/>
          </w:divBdr>
          <w:divsChild>
            <w:div w:id="1015302632">
              <w:marLeft w:val="0"/>
              <w:marRight w:val="0"/>
              <w:marTop w:val="0"/>
              <w:marBottom w:val="0"/>
              <w:divBdr>
                <w:top w:val="none" w:sz="0" w:space="0" w:color="auto"/>
                <w:left w:val="none" w:sz="0" w:space="0" w:color="auto"/>
                <w:bottom w:val="none" w:sz="0" w:space="0" w:color="auto"/>
                <w:right w:val="none" w:sz="0" w:space="0" w:color="auto"/>
              </w:divBdr>
            </w:div>
          </w:divsChild>
        </w:div>
        <w:div w:id="1391078137">
          <w:marLeft w:val="0"/>
          <w:marRight w:val="0"/>
          <w:marTop w:val="0"/>
          <w:marBottom w:val="0"/>
          <w:divBdr>
            <w:top w:val="none" w:sz="0" w:space="0" w:color="auto"/>
            <w:left w:val="none" w:sz="0" w:space="0" w:color="auto"/>
            <w:bottom w:val="none" w:sz="0" w:space="0" w:color="auto"/>
            <w:right w:val="none" w:sz="0" w:space="0" w:color="auto"/>
          </w:divBdr>
          <w:divsChild>
            <w:div w:id="1470436893">
              <w:marLeft w:val="0"/>
              <w:marRight w:val="0"/>
              <w:marTop w:val="0"/>
              <w:marBottom w:val="0"/>
              <w:divBdr>
                <w:top w:val="none" w:sz="0" w:space="0" w:color="auto"/>
                <w:left w:val="none" w:sz="0" w:space="0" w:color="auto"/>
                <w:bottom w:val="none" w:sz="0" w:space="0" w:color="auto"/>
                <w:right w:val="none" w:sz="0" w:space="0" w:color="auto"/>
              </w:divBdr>
            </w:div>
          </w:divsChild>
        </w:div>
        <w:div w:id="370808077">
          <w:marLeft w:val="0"/>
          <w:marRight w:val="0"/>
          <w:marTop w:val="0"/>
          <w:marBottom w:val="0"/>
          <w:divBdr>
            <w:top w:val="none" w:sz="0" w:space="0" w:color="auto"/>
            <w:left w:val="none" w:sz="0" w:space="0" w:color="auto"/>
            <w:bottom w:val="none" w:sz="0" w:space="0" w:color="auto"/>
            <w:right w:val="none" w:sz="0" w:space="0" w:color="auto"/>
          </w:divBdr>
          <w:divsChild>
            <w:div w:id="922686776">
              <w:marLeft w:val="0"/>
              <w:marRight w:val="0"/>
              <w:marTop w:val="0"/>
              <w:marBottom w:val="0"/>
              <w:divBdr>
                <w:top w:val="none" w:sz="0" w:space="0" w:color="auto"/>
                <w:left w:val="none" w:sz="0" w:space="0" w:color="auto"/>
                <w:bottom w:val="none" w:sz="0" w:space="0" w:color="auto"/>
                <w:right w:val="none" w:sz="0" w:space="0" w:color="auto"/>
              </w:divBdr>
            </w:div>
          </w:divsChild>
        </w:div>
        <w:div w:id="2005156519">
          <w:marLeft w:val="0"/>
          <w:marRight w:val="0"/>
          <w:marTop w:val="0"/>
          <w:marBottom w:val="0"/>
          <w:divBdr>
            <w:top w:val="none" w:sz="0" w:space="0" w:color="auto"/>
            <w:left w:val="none" w:sz="0" w:space="0" w:color="auto"/>
            <w:bottom w:val="none" w:sz="0" w:space="0" w:color="auto"/>
            <w:right w:val="none" w:sz="0" w:space="0" w:color="auto"/>
          </w:divBdr>
          <w:divsChild>
            <w:div w:id="524564120">
              <w:marLeft w:val="0"/>
              <w:marRight w:val="0"/>
              <w:marTop w:val="0"/>
              <w:marBottom w:val="0"/>
              <w:divBdr>
                <w:top w:val="none" w:sz="0" w:space="0" w:color="auto"/>
                <w:left w:val="none" w:sz="0" w:space="0" w:color="auto"/>
                <w:bottom w:val="none" w:sz="0" w:space="0" w:color="auto"/>
                <w:right w:val="none" w:sz="0" w:space="0" w:color="auto"/>
              </w:divBdr>
            </w:div>
          </w:divsChild>
        </w:div>
        <w:div w:id="676929611">
          <w:marLeft w:val="0"/>
          <w:marRight w:val="0"/>
          <w:marTop w:val="0"/>
          <w:marBottom w:val="0"/>
          <w:divBdr>
            <w:top w:val="none" w:sz="0" w:space="0" w:color="auto"/>
            <w:left w:val="none" w:sz="0" w:space="0" w:color="auto"/>
            <w:bottom w:val="none" w:sz="0" w:space="0" w:color="auto"/>
            <w:right w:val="none" w:sz="0" w:space="0" w:color="auto"/>
          </w:divBdr>
          <w:divsChild>
            <w:div w:id="735009566">
              <w:marLeft w:val="0"/>
              <w:marRight w:val="0"/>
              <w:marTop w:val="0"/>
              <w:marBottom w:val="0"/>
              <w:divBdr>
                <w:top w:val="none" w:sz="0" w:space="0" w:color="auto"/>
                <w:left w:val="none" w:sz="0" w:space="0" w:color="auto"/>
                <w:bottom w:val="none" w:sz="0" w:space="0" w:color="auto"/>
                <w:right w:val="none" w:sz="0" w:space="0" w:color="auto"/>
              </w:divBdr>
            </w:div>
          </w:divsChild>
        </w:div>
        <w:div w:id="1590970189">
          <w:marLeft w:val="0"/>
          <w:marRight w:val="0"/>
          <w:marTop w:val="0"/>
          <w:marBottom w:val="0"/>
          <w:divBdr>
            <w:top w:val="none" w:sz="0" w:space="0" w:color="auto"/>
            <w:left w:val="none" w:sz="0" w:space="0" w:color="auto"/>
            <w:bottom w:val="none" w:sz="0" w:space="0" w:color="auto"/>
            <w:right w:val="none" w:sz="0" w:space="0" w:color="auto"/>
          </w:divBdr>
          <w:divsChild>
            <w:div w:id="1642077565">
              <w:marLeft w:val="0"/>
              <w:marRight w:val="0"/>
              <w:marTop w:val="0"/>
              <w:marBottom w:val="0"/>
              <w:divBdr>
                <w:top w:val="none" w:sz="0" w:space="0" w:color="auto"/>
                <w:left w:val="none" w:sz="0" w:space="0" w:color="auto"/>
                <w:bottom w:val="none" w:sz="0" w:space="0" w:color="auto"/>
                <w:right w:val="none" w:sz="0" w:space="0" w:color="auto"/>
              </w:divBdr>
            </w:div>
          </w:divsChild>
        </w:div>
        <w:div w:id="422188266">
          <w:marLeft w:val="0"/>
          <w:marRight w:val="0"/>
          <w:marTop w:val="0"/>
          <w:marBottom w:val="0"/>
          <w:divBdr>
            <w:top w:val="none" w:sz="0" w:space="0" w:color="auto"/>
            <w:left w:val="none" w:sz="0" w:space="0" w:color="auto"/>
            <w:bottom w:val="none" w:sz="0" w:space="0" w:color="auto"/>
            <w:right w:val="none" w:sz="0" w:space="0" w:color="auto"/>
          </w:divBdr>
          <w:divsChild>
            <w:div w:id="78911784">
              <w:marLeft w:val="0"/>
              <w:marRight w:val="0"/>
              <w:marTop w:val="0"/>
              <w:marBottom w:val="0"/>
              <w:divBdr>
                <w:top w:val="none" w:sz="0" w:space="0" w:color="auto"/>
                <w:left w:val="none" w:sz="0" w:space="0" w:color="auto"/>
                <w:bottom w:val="none" w:sz="0" w:space="0" w:color="auto"/>
                <w:right w:val="none" w:sz="0" w:space="0" w:color="auto"/>
              </w:divBdr>
            </w:div>
          </w:divsChild>
        </w:div>
        <w:div w:id="1574852726">
          <w:marLeft w:val="0"/>
          <w:marRight w:val="0"/>
          <w:marTop w:val="0"/>
          <w:marBottom w:val="0"/>
          <w:divBdr>
            <w:top w:val="none" w:sz="0" w:space="0" w:color="auto"/>
            <w:left w:val="none" w:sz="0" w:space="0" w:color="auto"/>
            <w:bottom w:val="none" w:sz="0" w:space="0" w:color="auto"/>
            <w:right w:val="none" w:sz="0" w:space="0" w:color="auto"/>
          </w:divBdr>
          <w:divsChild>
            <w:div w:id="1779060947">
              <w:marLeft w:val="0"/>
              <w:marRight w:val="0"/>
              <w:marTop w:val="0"/>
              <w:marBottom w:val="0"/>
              <w:divBdr>
                <w:top w:val="none" w:sz="0" w:space="0" w:color="auto"/>
                <w:left w:val="none" w:sz="0" w:space="0" w:color="auto"/>
                <w:bottom w:val="none" w:sz="0" w:space="0" w:color="auto"/>
                <w:right w:val="none" w:sz="0" w:space="0" w:color="auto"/>
              </w:divBdr>
            </w:div>
          </w:divsChild>
        </w:div>
        <w:div w:id="1222256452">
          <w:marLeft w:val="0"/>
          <w:marRight w:val="0"/>
          <w:marTop w:val="0"/>
          <w:marBottom w:val="0"/>
          <w:divBdr>
            <w:top w:val="none" w:sz="0" w:space="0" w:color="auto"/>
            <w:left w:val="none" w:sz="0" w:space="0" w:color="auto"/>
            <w:bottom w:val="none" w:sz="0" w:space="0" w:color="auto"/>
            <w:right w:val="none" w:sz="0" w:space="0" w:color="auto"/>
          </w:divBdr>
          <w:divsChild>
            <w:div w:id="1187065774">
              <w:marLeft w:val="0"/>
              <w:marRight w:val="0"/>
              <w:marTop w:val="0"/>
              <w:marBottom w:val="0"/>
              <w:divBdr>
                <w:top w:val="none" w:sz="0" w:space="0" w:color="auto"/>
                <w:left w:val="none" w:sz="0" w:space="0" w:color="auto"/>
                <w:bottom w:val="none" w:sz="0" w:space="0" w:color="auto"/>
                <w:right w:val="none" w:sz="0" w:space="0" w:color="auto"/>
              </w:divBdr>
            </w:div>
          </w:divsChild>
        </w:div>
        <w:div w:id="1883904472">
          <w:marLeft w:val="0"/>
          <w:marRight w:val="0"/>
          <w:marTop w:val="0"/>
          <w:marBottom w:val="0"/>
          <w:divBdr>
            <w:top w:val="none" w:sz="0" w:space="0" w:color="auto"/>
            <w:left w:val="none" w:sz="0" w:space="0" w:color="auto"/>
            <w:bottom w:val="none" w:sz="0" w:space="0" w:color="auto"/>
            <w:right w:val="none" w:sz="0" w:space="0" w:color="auto"/>
          </w:divBdr>
          <w:divsChild>
            <w:div w:id="2113698254">
              <w:marLeft w:val="0"/>
              <w:marRight w:val="0"/>
              <w:marTop w:val="0"/>
              <w:marBottom w:val="0"/>
              <w:divBdr>
                <w:top w:val="none" w:sz="0" w:space="0" w:color="auto"/>
                <w:left w:val="none" w:sz="0" w:space="0" w:color="auto"/>
                <w:bottom w:val="none" w:sz="0" w:space="0" w:color="auto"/>
                <w:right w:val="none" w:sz="0" w:space="0" w:color="auto"/>
              </w:divBdr>
            </w:div>
          </w:divsChild>
        </w:div>
        <w:div w:id="200754782">
          <w:marLeft w:val="0"/>
          <w:marRight w:val="0"/>
          <w:marTop w:val="0"/>
          <w:marBottom w:val="0"/>
          <w:divBdr>
            <w:top w:val="none" w:sz="0" w:space="0" w:color="auto"/>
            <w:left w:val="none" w:sz="0" w:space="0" w:color="auto"/>
            <w:bottom w:val="none" w:sz="0" w:space="0" w:color="auto"/>
            <w:right w:val="none" w:sz="0" w:space="0" w:color="auto"/>
          </w:divBdr>
          <w:divsChild>
            <w:div w:id="2046951761">
              <w:marLeft w:val="0"/>
              <w:marRight w:val="0"/>
              <w:marTop w:val="0"/>
              <w:marBottom w:val="0"/>
              <w:divBdr>
                <w:top w:val="none" w:sz="0" w:space="0" w:color="auto"/>
                <w:left w:val="none" w:sz="0" w:space="0" w:color="auto"/>
                <w:bottom w:val="none" w:sz="0" w:space="0" w:color="auto"/>
                <w:right w:val="none" w:sz="0" w:space="0" w:color="auto"/>
              </w:divBdr>
            </w:div>
          </w:divsChild>
        </w:div>
        <w:div w:id="960115954">
          <w:marLeft w:val="0"/>
          <w:marRight w:val="0"/>
          <w:marTop w:val="0"/>
          <w:marBottom w:val="0"/>
          <w:divBdr>
            <w:top w:val="none" w:sz="0" w:space="0" w:color="auto"/>
            <w:left w:val="none" w:sz="0" w:space="0" w:color="auto"/>
            <w:bottom w:val="none" w:sz="0" w:space="0" w:color="auto"/>
            <w:right w:val="none" w:sz="0" w:space="0" w:color="auto"/>
          </w:divBdr>
          <w:divsChild>
            <w:div w:id="661347139">
              <w:marLeft w:val="0"/>
              <w:marRight w:val="0"/>
              <w:marTop w:val="0"/>
              <w:marBottom w:val="0"/>
              <w:divBdr>
                <w:top w:val="none" w:sz="0" w:space="0" w:color="auto"/>
                <w:left w:val="none" w:sz="0" w:space="0" w:color="auto"/>
                <w:bottom w:val="none" w:sz="0" w:space="0" w:color="auto"/>
                <w:right w:val="none" w:sz="0" w:space="0" w:color="auto"/>
              </w:divBdr>
            </w:div>
          </w:divsChild>
        </w:div>
        <w:div w:id="860897727">
          <w:marLeft w:val="0"/>
          <w:marRight w:val="0"/>
          <w:marTop w:val="0"/>
          <w:marBottom w:val="0"/>
          <w:divBdr>
            <w:top w:val="none" w:sz="0" w:space="0" w:color="auto"/>
            <w:left w:val="none" w:sz="0" w:space="0" w:color="auto"/>
            <w:bottom w:val="none" w:sz="0" w:space="0" w:color="auto"/>
            <w:right w:val="none" w:sz="0" w:space="0" w:color="auto"/>
          </w:divBdr>
          <w:divsChild>
            <w:div w:id="1122844150">
              <w:marLeft w:val="0"/>
              <w:marRight w:val="0"/>
              <w:marTop w:val="0"/>
              <w:marBottom w:val="0"/>
              <w:divBdr>
                <w:top w:val="none" w:sz="0" w:space="0" w:color="auto"/>
                <w:left w:val="none" w:sz="0" w:space="0" w:color="auto"/>
                <w:bottom w:val="none" w:sz="0" w:space="0" w:color="auto"/>
                <w:right w:val="none" w:sz="0" w:space="0" w:color="auto"/>
              </w:divBdr>
            </w:div>
          </w:divsChild>
        </w:div>
        <w:div w:id="2068139468">
          <w:marLeft w:val="0"/>
          <w:marRight w:val="0"/>
          <w:marTop w:val="0"/>
          <w:marBottom w:val="0"/>
          <w:divBdr>
            <w:top w:val="none" w:sz="0" w:space="0" w:color="auto"/>
            <w:left w:val="none" w:sz="0" w:space="0" w:color="auto"/>
            <w:bottom w:val="none" w:sz="0" w:space="0" w:color="auto"/>
            <w:right w:val="none" w:sz="0" w:space="0" w:color="auto"/>
          </w:divBdr>
          <w:divsChild>
            <w:div w:id="1640764480">
              <w:marLeft w:val="0"/>
              <w:marRight w:val="0"/>
              <w:marTop w:val="0"/>
              <w:marBottom w:val="0"/>
              <w:divBdr>
                <w:top w:val="none" w:sz="0" w:space="0" w:color="auto"/>
                <w:left w:val="none" w:sz="0" w:space="0" w:color="auto"/>
                <w:bottom w:val="none" w:sz="0" w:space="0" w:color="auto"/>
                <w:right w:val="none" w:sz="0" w:space="0" w:color="auto"/>
              </w:divBdr>
            </w:div>
          </w:divsChild>
        </w:div>
        <w:div w:id="1455320494">
          <w:marLeft w:val="0"/>
          <w:marRight w:val="0"/>
          <w:marTop w:val="0"/>
          <w:marBottom w:val="0"/>
          <w:divBdr>
            <w:top w:val="none" w:sz="0" w:space="0" w:color="auto"/>
            <w:left w:val="none" w:sz="0" w:space="0" w:color="auto"/>
            <w:bottom w:val="none" w:sz="0" w:space="0" w:color="auto"/>
            <w:right w:val="none" w:sz="0" w:space="0" w:color="auto"/>
          </w:divBdr>
          <w:divsChild>
            <w:div w:id="406416971">
              <w:marLeft w:val="0"/>
              <w:marRight w:val="0"/>
              <w:marTop w:val="0"/>
              <w:marBottom w:val="0"/>
              <w:divBdr>
                <w:top w:val="none" w:sz="0" w:space="0" w:color="auto"/>
                <w:left w:val="none" w:sz="0" w:space="0" w:color="auto"/>
                <w:bottom w:val="none" w:sz="0" w:space="0" w:color="auto"/>
                <w:right w:val="none" w:sz="0" w:space="0" w:color="auto"/>
              </w:divBdr>
            </w:div>
          </w:divsChild>
        </w:div>
        <w:div w:id="54280285">
          <w:marLeft w:val="0"/>
          <w:marRight w:val="0"/>
          <w:marTop w:val="0"/>
          <w:marBottom w:val="0"/>
          <w:divBdr>
            <w:top w:val="none" w:sz="0" w:space="0" w:color="auto"/>
            <w:left w:val="none" w:sz="0" w:space="0" w:color="auto"/>
            <w:bottom w:val="none" w:sz="0" w:space="0" w:color="auto"/>
            <w:right w:val="none" w:sz="0" w:space="0" w:color="auto"/>
          </w:divBdr>
          <w:divsChild>
            <w:div w:id="1529683069">
              <w:marLeft w:val="0"/>
              <w:marRight w:val="0"/>
              <w:marTop w:val="0"/>
              <w:marBottom w:val="0"/>
              <w:divBdr>
                <w:top w:val="none" w:sz="0" w:space="0" w:color="auto"/>
                <w:left w:val="none" w:sz="0" w:space="0" w:color="auto"/>
                <w:bottom w:val="none" w:sz="0" w:space="0" w:color="auto"/>
                <w:right w:val="none" w:sz="0" w:space="0" w:color="auto"/>
              </w:divBdr>
            </w:div>
          </w:divsChild>
        </w:div>
        <w:div w:id="277027165">
          <w:marLeft w:val="0"/>
          <w:marRight w:val="0"/>
          <w:marTop w:val="0"/>
          <w:marBottom w:val="0"/>
          <w:divBdr>
            <w:top w:val="none" w:sz="0" w:space="0" w:color="auto"/>
            <w:left w:val="none" w:sz="0" w:space="0" w:color="auto"/>
            <w:bottom w:val="none" w:sz="0" w:space="0" w:color="auto"/>
            <w:right w:val="none" w:sz="0" w:space="0" w:color="auto"/>
          </w:divBdr>
          <w:divsChild>
            <w:div w:id="1093167122">
              <w:marLeft w:val="0"/>
              <w:marRight w:val="0"/>
              <w:marTop w:val="0"/>
              <w:marBottom w:val="0"/>
              <w:divBdr>
                <w:top w:val="none" w:sz="0" w:space="0" w:color="auto"/>
                <w:left w:val="none" w:sz="0" w:space="0" w:color="auto"/>
                <w:bottom w:val="none" w:sz="0" w:space="0" w:color="auto"/>
                <w:right w:val="none" w:sz="0" w:space="0" w:color="auto"/>
              </w:divBdr>
            </w:div>
          </w:divsChild>
        </w:div>
        <w:div w:id="74135179">
          <w:marLeft w:val="0"/>
          <w:marRight w:val="0"/>
          <w:marTop w:val="0"/>
          <w:marBottom w:val="0"/>
          <w:divBdr>
            <w:top w:val="none" w:sz="0" w:space="0" w:color="auto"/>
            <w:left w:val="none" w:sz="0" w:space="0" w:color="auto"/>
            <w:bottom w:val="none" w:sz="0" w:space="0" w:color="auto"/>
            <w:right w:val="none" w:sz="0" w:space="0" w:color="auto"/>
          </w:divBdr>
          <w:divsChild>
            <w:div w:id="588390999">
              <w:marLeft w:val="0"/>
              <w:marRight w:val="0"/>
              <w:marTop w:val="0"/>
              <w:marBottom w:val="0"/>
              <w:divBdr>
                <w:top w:val="none" w:sz="0" w:space="0" w:color="auto"/>
                <w:left w:val="none" w:sz="0" w:space="0" w:color="auto"/>
                <w:bottom w:val="none" w:sz="0" w:space="0" w:color="auto"/>
                <w:right w:val="none" w:sz="0" w:space="0" w:color="auto"/>
              </w:divBdr>
            </w:div>
          </w:divsChild>
        </w:div>
        <w:div w:id="996224917">
          <w:marLeft w:val="0"/>
          <w:marRight w:val="0"/>
          <w:marTop w:val="0"/>
          <w:marBottom w:val="0"/>
          <w:divBdr>
            <w:top w:val="none" w:sz="0" w:space="0" w:color="auto"/>
            <w:left w:val="none" w:sz="0" w:space="0" w:color="auto"/>
            <w:bottom w:val="none" w:sz="0" w:space="0" w:color="auto"/>
            <w:right w:val="none" w:sz="0" w:space="0" w:color="auto"/>
          </w:divBdr>
          <w:divsChild>
            <w:div w:id="318731574">
              <w:marLeft w:val="0"/>
              <w:marRight w:val="0"/>
              <w:marTop w:val="0"/>
              <w:marBottom w:val="0"/>
              <w:divBdr>
                <w:top w:val="none" w:sz="0" w:space="0" w:color="auto"/>
                <w:left w:val="none" w:sz="0" w:space="0" w:color="auto"/>
                <w:bottom w:val="none" w:sz="0" w:space="0" w:color="auto"/>
                <w:right w:val="none" w:sz="0" w:space="0" w:color="auto"/>
              </w:divBdr>
            </w:div>
          </w:divsChild>
        </w:div>
        <w:div w:id="1135022378">
          <w:marLeft w:val="0"/>
          <w:marRight w:val="0"/>
          <w:marTop w:val="0"/>
          <w:marBottom w:val="0"/>
          <w:divBdr>
            <w:top w:val="none" w:sz="0" w:space="0" w:color="auto"/>
            <w:left w:val="none" w:sz="0" w:space="0" w:color="auto"/>
            <w:bottom w:val="none" w:sz="0" w:space="0" w:color="auto"/>
            <w:right w:val="none" w:sz="0" w:space="0" w:color="auto"/>
          </w:divBdr>
          <w:divsChild>
            <w:div w:id="1846506089">
              <w:marLeft w:val="0"/>
              <w:marRight w:val="0"/>
              <w:marTop w:val="0"/>
              <w:marBottom w:val="0"/>
              <w:divBdr>
                <w:top w:val="none" w:sz="0" w:space="0" w:color="auto"/>
                <w:left w:val="none" w:sz="0" w:space="0" w:color="auto"/>
                <w:bottom w:val="none" w:sz="0" w:space="0" w:color="auto"/>
                <w:right w:val="none" w:sz="0" w:space="0" w:color="auto"/>
              </w:divBdr>
            </w:div>
          </w:divsChild>
        </w:div>
        <w:div w:id="931203097">
          <w:marLeft w:val="0"/>
          <w:marRight w:val="0"/>
          <w:marTop w:val="0"/>
          <w:marBottom w:val="0"/>
          <w:divBdr>
            <w:top w:val="none" w:sz="0" w:space="0" w:color="auto"/>
            <w:left w:val="none" w:sz="0" w:space="0" w:color="auto"/>
            <w:bottom w:val="none" w:sz="0" w:space="0" w:color="auto"/>
            <w:right w:val="none" w:sz="0" w:space="0" w:color="auto"/>
          </w:divBdr>
          <w:divsChild>
            <w:div w:id="235290713">
              <w:marLeft w:val="0"/>
              <w:marRight w:val="0"/>
              <w:marTop w:val="0"/>
              <w:marBottom w:val="0"/>
              <w:divBdr>
                <w:top w:val="none" w:sz="0" w:space="0" w:color="auto"/>
                <w:left w:val="none" w:sz="0" w:space="0" w:color="auto"/>
                <w:bottom w:val="none" w:sz="0" w:space="0" w:color="auto"/>
                <w:right w:val="none" w:sz="0" w:space="0" w:color="auto"/>
              </w:divBdr>
            </w:div>
          </w:divsChild>
        </w:div>
        <w:div w:id="606501685">
          <w:marLeft w:val="0"/>
          <w:marRight w:val="0"/>
          <w:marTop w:val="0"/>
          <w:marBottom w:val="0"/>
          <w:divBdr>
            <w:top w:val="none" w:sz="0" w:space="0" w:color="auto"/>
            <w:left w:val="none" w:sz="0" w:space="0" w:color="auto"/>
            <w:bottom w:val="none" w:sz="0" w:space="0" w:color="auto"/>
            <w:right w:val="none" w:sz="0" w:space="0" w:color="auto"/>
          </w:divBdr>
          <w:divsChild>
            <w:div w:id="81363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25108">
      <w:bodyDiv w:val="1"/>
      <w:marLeft w:val="0"/>
      <w:marRight w:val="0"/>
      <w:marTop w:val="0"/>
      <w:marBottom w:val="0"/>
      <w:divBdr>
        <w:top w:val="none" w:sz="0" w:space="0" w:color="auto"/>
        <w:left w:val="none" w:sz="0" w:space="0" w:color="auto"/>
        <w:bottom w:val="none" w:sz="0" w:space="0" w:color="auto"/>
        <w:right w:val="none" w:sz="0" w:space="0" w:color="auto"/>
      </w:divBdr>
    </w:div>
    <w:div w:id="911617247">
      <w:bodyDiv w:val="1"/>
      <w:marLeft w:val="0"/>
      <w:marRight w:val="0"/>
      <w:marTop w:val="0"/>
      <w:marBottom w:val="0"/>
      <w:divBdr>
        <w:top w:val="none" w:sz="0" w:space="0" w:color="auto"/>
        <w:left w:val="none" w:sz="0" w:space="0" w:color="auto"/>
        <w:bottom w:val="none" w:sz="0" w:space="0" w:color="auto"/>
        <w:right w:val="none" w:sz="0" w:space="0" w:color="auto"/>
      </w:divBdr>
      <w:divsChild>
        <w:div w:id="168369846">
          <w:marLeft w:val="0"/>
          <w:marRight w:val="0"/>
          <w:marTop w:val="0"/>
          <w:marBottom w:val="0"/>
          <w:divBdr>
            <w:top w:val="none" w:sz="0" w:space="0" w:color="auto"/>
            <w:left w:val="none" w:sz="0" w:space="0" w:color="auto"/>
            <w:bottom w:val="none" w:sz="0" w:space="0" w:color="auto"/>
            <w:right w:val="none" w:sz="0" w:space="0" w:color="auto"/>
          </w:divBdr>
          <w:divsChild>
            <w:div w:id="379935787">
              <w:marLeft w:val="0"/>
              <w:marRight w:val="0"/>
              <w:marTop w:val="0"/>
              <w:marBottom w:val="0"/>
              <w:divBdr>
                <w:top w:val="none" w:sz="0" w:space="0" w:color="auto"/>
                <w:left w:val="none" w:sz="0" w:space="0" w:color="auto"/>
                <w:bottom w:val="none" w:sz="0" w:space="0" w:color="auto"/>
                <w:right w:val="none" w:sz="0" w:space="0" w:color="auto"/>
              </w:divBdr>
              <w:divsChild>
                <w:div w:id="10222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9499">
      <w:bodyDiv w:val="1"/>
      <w:marLeft w:val="0"/>
      <w:marRight w:val="0"/>
      <w:marTop w:val="0"/>
      <w:marBottom w:val="0"/>
      <w:divBdr>
        <w:top w:val="none" w:sz="0" w:space="0" w:color="auto"/>
        <w:left w:val="none" w:sz="0" w:space="0" w:color="auto"/>
        <w:bottom w:val="none" w:sz="0" w:space="0" w:color="auto"/>
        <w:right w:val="none" w:sz="0" w:space="0" w:color="auto"/>
      </w:divBdr>
    </w:div>
    <w:div w:id="929241099">
      <w:bodyDiv w:val="1"/>
      <w:marLeft w:val="0"/>
      <w:marRight w:val="0"/>
      <w:marTop w:val="0"/>
      <w:marBottom w:val="0"/>
      <w:divBdr>
        <w:top w:val="none" w:sz="0" w:space="0" w:color="auto"/>
        <w:left w:val="none" w:sz="0" w:space="0" w:color="auto"/>
        <w:bottom w:val="none" w:sz="0" w:space="0" w:color="auto"/>
        <w:right w:val="none" w:sz="0" w:space="0" w:color="auto"/>
      </w:divBdr>
    </w:div>
    <w:div w:id="934169100">
      <w:bodyDiv w:val="1"/>
      <w:marLeft w:val="0"/>
      <w:marRight w:val="0"/>
      <w:marTop w:val="0"/>
      <w:marBottom w:val="0"/>
      <w:divBdr>
        <w:top w:val="none" w:sz="0" w:space="0" w:color="auto"/>
        <w:left w:val="none" w:sz="0" w:space="0" w:color="auto"/>
        <w:bottom w:val="none" w:sz="0" w:space="0" w:color="auto"/>
        <w:right w:val="none" w:sz="0" w:space="0" w:color="auto"/>
      </w:divBdr>
    </w:div>
    <w:div w:id="974942880">
      <w:bodyDiv w:val="1"/>
      <w:marLeft w:val="0"/>
      <w:marRight w:val="0"/>
      <w:marTop w:val="0"/>
      <w:marBottom w:val="0"/>
      <w:divBdr>
        <w:top w:val="none" w:sz="0" w:space="0" w:color="auto"/>
        <w:left w:val="none" w:sz="0" w:space="0" w:color="auto"/>
        <w:bottom w:val="none" w:sz="0" w:space="0" w:color="auto"/>
        <w:right w:val="none" w:sz="0" w:space="0" w:color="auto"/>
      </w:divBdr>
      <w:divsChild>
        <w:div w:id="336807792">
          <w:marLeft w:val="0"/>
          <w:marRight w:val="0"/>
          <w:marTop w:val="0"/>
          <w:marBottom w:val="0"/>
          <w:divBdr>
            <w:top w:val="none" w:sz="0" w:space="0" w:color="auto"/>
            <w:left w:val="none" w:sz="0" w:space="0" w:color="auto"/>
            <w:bottom w:val="none" w:sz="0" w:space="0" w:color="auto"/>
            <w:right w:val="none" w:sz="0" w:space="0" w:color="auto"/>
          </w:divBdr>
          <w:divsChild>
            <w:div w:id="356394551">
              <w:marLeft w:val="0"/>
              <w:marRight w:val="0"/>
              <w:marTop w:val="0"/>
              <w:marBottom w:val="0"/>
              <w:divBdr>
                <w:top w:val="none" w:sz="0" w:space="0" w:color="auto"/>
                <w:left w:val="none" w:sz="0" w:space="0" w:color="auto"/>
                <w:bottom w:val="none" w:sz="0" w:space="0" w:color="auto"/>
                <w:right w:val="none" w:sz="0" w:space="0" w:color="auto"/>
              </w:divBdr>
              <w:divsChild>
                <w:div w:id="1941139424">
                  <w:marLeft w:val="0"/>
                  <w:marRight w:val="0"/>
                  <w:marTop w:val="0"/>
                  <w:marBottom w:val="0"/>
                  <w:divBdr>
                    <w:top w:val="none" w:sz="0" w:space="0" w:color="auto"/>
                    <w:left w:val="none" w:sz="0" w:space="0" w:color="auto"/>
                    <w:bottom w:val="none" w:sz="0" w:space="0" w:color="auto"/>
                    <w:right w:val="none" w:sz="0" w:space="0" w:color="auto"/>
                  </w:divBdr>
                  <w:divsChild>
                    <w:div w:id="20746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836997">
      <w:bodyDiv w:val="1"/>
      <w:marLeft w:val="0"/>
      <w:marRight w:val="0"/>
      <w:marTop w:val="0"/>
      <w:marBottom w:val="0"/>
      <w:divBdr>
        <w:top w:val="none" w:sz="0" w:space="0" w:color="auto"/>
        <w:left w:val="none" w:sz="0" w:space="0" w:color="auto"/>
        <w:bottom w:val="none" w:sz="0" w:space="0" w:color="auto"/>
        <w:right w:val="none" w:sz="0" w:space="0" w:color="auto"/>
      </w:divBdr>
    </w:div>
    <w:div w:id="1148859629">
      <w:bodyDiv w:val="1"/>
      <w:marLeft w:val="0"/>
      <w:marRight w:val="0"/>
      <w:marTop w:val="0"/>
      <w:marBottom w:val="0"/>
      <w:divBdr>
        <w:top w:val="none" w:sz="0" w:space="0" w:color="auto"/>
        <w:left w:val="none" w:sz="0" w:space="0" w:color="auto"/>
        <w:bottom w:val="none" w:sz="0" w:space="0" w:color="auto"/>
        <w:right w:val="none" w:sz="0" w:space="0" w:color="auto"/>
      </w:divBdr>
    </w:div>
    <w:div w:id="1198853242">
      <w:bodyDiv w:val="1"/>
      <w:marLeft w:val="0"/>
      <w:marRight w:val="0"/>
      <w:marTop w:val="0"/>
      <w:marBottom w:val="0"/>
      <w:divBdr>
        <w:top w:val="none" w:sz="0" w:space="0" w:color="auto"/>
        <w:left w:val="none" w:sz="0" w:space="0" w:color="auto"/>
        <w:bottom w:val="none" w:sz="0" w:space="0" w:color="auto"/>
        <w:right w:val="none" w:sz="0" w:space="0" w:color="auto"/>
      </w:divBdr>
    </w:div>
    <w:div w:id="1234657813">
      <w:bodyDiv w:val="1"/>
      <w:marLeft w:val="0"/>
      <w:marRight w:val="0"/>
      <w:marTop w:val="0"/>
      <w:marBottom w:val="0"/>
      <w:divBdr>
        <w:top w:val="none" w:sz="0" w:space="0" w:color="auto"/>
        <w:left w:val="none" w:sz="0" w:space="0" w:color="auto"/>
        <w:bottom w:val="none" w:sz="0" w:space="0" w:color="auto"/>
        <w:right w:val="none" w:sz="0" w:space="0" w:color="auto"/>
      </w:divBdr>
      <w:divsChild>
        <w:div w:id="1312445101">
          <w:marLeft w:val="0"/>
          <w:marRight w:val="0"/>
          <w:marTop w:val="0"/>
          <w:marBottom w:val="0"/>
          <w:divBdr>
            <w:top w:val="none" w:sz="0" w:space="0" w:color="auto"/>
            <w:left w:val="none" w:sz="0" w:space="0" w:color="auto"/>
            <w:bottom w:val="none" w:sz="0" w:space="0" w:color="auto"/>
            <w:right w:val="none" w:sz="0" w:space="0" w:color="auto"/>
          </w:divBdr>
          <w:divsChild>
            <w:div w:id="130371431">
              <w:marLeft w:val="0"/>
              <w:marRight w:val="0"/>
              <w:marTop w:val="0"/>
              <w:marBottom w:val="0"/>
              <w:divBdr>
                <w:top w:val="none" w:sz="0" w:space="0" w:color="auto"/>
                <w:left w:val="none" w:sz="0" w:space="0" w:color="auto"/>
                <w:bottom w:val="none" w:sz="0" w:space="0" w:color="auto"/>
                <w:right w:val="none" w:sz="0" w:space="0" w:color="auto"/>
              </w:divBdr>
              <w:divsChild>
                <w:div w:id="10089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6790">
      <w:bodyDiv w:val="1"/>
      <w:marLeft w:val="0"/>
      <w:marRight w:val="0"/>
      <w:marTop w:val="0"/>
      <w:marBottom w:val="0"/>
      <w:divBdr>
        <w:top w:val="none" w:sz="0" w:space="0" w:color="auto"/>
        <w:left w:val="none" w:sz="0" w:space="0" w:color="auto"/>
        <w:bottom w:val="none" w:sz="0" w:space="0" w:color="auto"/>
        <w:right w:val="none" w:sz="0" w:space="0" w:color="auto"/>
      </w:divBdr>
    </w:div>
    <w:div w:id="1289162529">
      <w:bodyDiv w:val="1"/>
      <w:marLeft w:val="0"/>
      <w:marRight w:val="0"/>
      <w:marTop w:val="0"/>
      <w:marBottom w:val="0"/>
      <w:divBdr>
        <w:top w:val="none" w:sz="0" w:space="0" w:color="auto"/>
        <w:left w:val="none" w:sz="0" w:space="0" w:color="auto"/>
        <w:bottom w:val="none" w:sz="0" w:space="0" w:color="auto"/>
        <w:right w:val="none" w:sz="0" w:space="0" w:color="auto"/>
      </w:divBdr>
      <w:divsChild>
        <w:div w:id="59983866">
          <w:marLeft w:val="0"/>
          <w:marRight w:val="0"/>
          <w:marTop w:val="0"/>
          <w:marBottom w:val="0"/>
          <w:divBdr>
            <w:top w:val="none" w:sz="0" w:space="0" w:color="auto"/>
            <w:left w:val="none" w:sz="0" w:space="0" w:color="auto"/>
            <w:bottom w:val="none" w:sz="0" w:space="0" w:color="auto"/>
            <w:right w:val="none" w:sz="0" w:space="0" w:color="auto"/>
          </w:divBdr>
          <w:divsChild>
            <w:div w:id="918447431">
              <w:marLeft w:val="0"/>
              <w:marRight w:val="0"/>
              <w:marTop w:val="0"/>
              <w:marBottom w:val="0"/>
              <w:divBdr>
                <w:top w:val="none" w:sz="0" w:space="0" w:color="auto"/>
                <w:left w:val="none" w:sz="0" w:space="0" w:color="auto"/>
                <w:bottom w:val="none" w:sz="0" w:space="0" w:color="auto"/>
                <w:right w:val="none" w:sz="0" w:space="0" w:color="auto"/>
              </w:divBdr>
              <w:divsChild>
                <w:div w:id="1636331139">
                  <w:marLeft w:val="0"/>
                  <w:marRight w:val="0"/>
                  <w:marTop w:val="0"/>
                  <w:marBottom w:val="0"/>
                  <w:divBdr>
                    <w:top w:val="none" w:sz="0" w:space="0" w:color="auto"/>
                    <w:left w:val="none" w:sz="0" w:space="0" w:color="auto"/>
                    <w:bottom w:val="none" w:sz="0" w:space="0" w:color="auto"/>
                    <w:right w:val="none" w:sz="0" w:space="0" w:color="auto"/>
                  </w:divBdr>
                  <w:divsChild>
                    <w:div w:id="217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985777">
      <w:bodyDiv w:val="1"/>
      <w:marLeft w:val="0"/>
      <w:marRight w:val="0"/>
      <w:marTop w:val="0"/>
      <w:marBottom w:val="0"/>
      <w:divBdr>
        <w:top w:val="none" w:sz="0" w:space="0" w:color="auto"/>
        <w:left w:val="none" w:sz="0" w:space="0" w:color="auto"/>
        <w:bottom w:val="none" w:sz="0" w:space="0" w:color="auto"/>
        <w:right w:val="none" w:sz="0" w:space="0" w:color="auto"/>
      </w:divBdr>
    </w:div>
    <w:div w:id="1370570688">
      <w:bodyDiv w:val="1"/>
      <w:marLeft w:val="0"/>
      <w:marRight w:val="0"/>
      <w:marTop w:val="0"/>
      <w:marBottom w:val="0"/>
      <w:divBdr>
        <w:top w:val="none" w:sz="0" w:space="0" w:color="auto"/>
        <w:left w:val="none" w:sz="0" w:space="0" w:color="auto"/>
        <w:bottom w:val="none" w:sz="0" w:space="0" w:color="auto"/>
        <w:right w:val="none" w:sz="0" w:space="0" w:color="auto"/>
      </w:divBdr>
      <w:divsChild>
        <w:div w:id="2115661096">
          <w:marLeft w:val="0"/>
          <w:marRight w:val="0"/>
          <w:marTop w:val="0"/>
          <w:marBottom w:val="0"/>
          <w:divBdr>
            <w:top w:val="none" w:sz="0" w:space="0" w:color="auto"/>
            <w:left w:val="none" w:sz="0" w:space="0" w:color="auto"/>
            <w:bottom w:val="none" w:sz="0" w:space="0" w:color="auto"/>
            <w:right w:val="none" w:sz="0" w:space="0" w:color="auto"/>
          </w:divBdr>
          <w:divsChild>
            <w:div w:id="220213722">
              <w:marLeft w:val="0"/>
              <w:marRight w:val="0"/>
              <w:marTop w:val="0"/>
              <w:marBottom w:val="0"/>
              <w:divBdr>
                <w:top w:val="none" w:sz="0" w:space="0" w:color="auto"/>
                <w:left w:val="none" w:sz="0" w:space="0" w:color="auto"/>
                <w:bottom w:val="none" w:sz="0" w:space="0" w:color="auto"/>
                <w:right w:val="none" w:sz="0" w:space="0" w:color="auto"/>
              </w:divBdr>
              <w:divsChild>
                <w:div w:id="11026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60997">
      <w:bodyDiv w:val="1"/>
      <w:marLeft w:val="0"/>
      <w:marRight w:val="0"/>
      <w:marTop w:val="0"/>
      <w:marBottom w:val="0"/>
      <w:divBdr>
        <w:top w:val="none" w:sz="0" w:space="0" w:color="auto"/>
        <w:left w:val="none" w:sz="0" w:space="0" w:color="auto"/>
        <w:bottom w:val="none" w:sz="0" w:space="0" w:color="auto"/>
        <w:right w:val="none" w:sz="0" w:space="0" w:color="auto"/>
      </w:divBdr>
    </w:div>
    <w:div w:id="1389571422">
      <w:bodyDiv w:val="1"/>
      <w:marLeft w:val="0"/>
      <w:marRight w:val="0"/>
      <w:marTop w:val="0"/>
      <w:marBottom w:val="0"/>
      <w:divBdr>
        <w:top w:val="none" w:sz="0" w:space="0" w:color="auto"/>
        <w:left w:val="none" w:sz="0" w:space="0" w:color="auto"/>
        <w:bottom w:val="none" w:sz="0" w:space="0" w:color="auto"/>
        <w:right w:val="none" w:sz="0" w:space="0" w:color="auto"/>
      </w:divBdr>
      <w:divsChild>
        <w:div w:id="1529947191">
          <w:marLeft w:val="0"/>
          <w:marRight w:val="0"/>
          <w:marTop w:val="0"/>
          <w:marBottom w:val="0"/>
          <w:divBdr>
            <w:top w:val="none" w:sz="0" w:space="0" w:color="auto"/>
            <w:left w:val="none" w:sz="0" w:space="0" w:color="auto"/>
            <w:bottom w:val="none" w:sz="0" w:space="0" w:color="auto"/>
            <w:right w:val="none" w:sz="0" w:space="0" w:color="auto"/>
          </w:divBdr>
          <w:divsChild>
            <w:div w:id="164831994">
              <w:marLeft w:val="0"/>
              <w:marRight w:val="0"/>
              <w:marTop w:val="0"/>
              <w:marBottom w:val="0"/>
              <w:divBdr>
                <w:top w:val="none" w:sz="0" w:space="0" w:color="auto"/>
                <w:left w:val="none" w:sz="0" w:space="0" w:color="auto"/>
                <w:bottom w:val="none" w:sz="0" w:space="0" w:color="auto"/>
                <w:right w:val="none" w:sz="0" w:space="0" w:color="auto"/>
              </w:divBdr>
              <w:divsChild>
                <w:div w:id="18529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56088">
      <w:bodyDiv w:val="1"/>
      <w:marLeft w:val="0"/>
      <w:marRight w:val="0"/>
      <w:marTop w:val="0"/>
      <w:marBottom w:val="0"/>
      <w:divBdr>
        <w:top w:val="none" w:sz="0" w:space="0" w:color="auto"/>
        <w:left w:val="none" w:sz="0" w:space="0" w:color="auto"/>
        <w:bottom w:val="none" w:sz="0" w:space="0" w:color="auto"/>
        <w:right w:val="none" w:sz="0" w:space="0" w:color="auto"/>
      </w:divBdr>
    </w:div>
    <w:div w:id="1420828050">
      <w:bodyDiv w:val="1"/>
      <w:marLeft w:val="0"/>
      <w:marRight w:val="0"/>
      <w:marTop w:val="0"/>
      <w:marBottom w:val="0"/>
      <w:divBdr>
        <w:top w:val="none" w:sz="0" w:space="0" w:color="auto"/>
        <w:left w:val="none" w:sz="0" w:space="0" w:color="auto"/>
        <w:bottom w:val="none" w:sz="0" w:space="0" w:color="auto"/>
        <w:right w:val="none" w:sz="0" w:space="0" w:color="auto"/>
      </w:divBdr>
    </w:div>
    <w:div w:id="1447041651">
      <w:bodyDiv w:val="1"/>
      <w:marLeft w:val="0"/>
      <w:marRight w:val="0"/>
      <w:marTop w:val="0"/>
      <w:marBottom w:val="0"/>
      <w:divBdr>
        <w:top w:val="none" w:sz="0" w:space="0" w:color="auto"/>
        <w:left w:val="none" w:sz="0" w:space="0" w:color="auto"/>
        <w:bottom w:val="none" w:sz="0" w:space="0" w:color="auto"/>
        <w:right w:val="none" w:sz="0" w:space="0" w:color="auto"/>
      </w:divBdr>
    </w:div>
    <w:div w:id="1451969191">
      <w:bodyDiv w:val="1"/>
      <w:marLeft w:val="0"/>
      <w:marRight w:val="0"/>
      <w:marTop w:val="0"/>
      <w:marBottom w:val="0"/>
      <w:divBdr>
        <w:top w:val="none" w:sz="0" w:space="0" w:color="auto"/>
        <w:left w:val="none" w:sz="0" w:space="0" w:color="auto"/>
        <w:bottom w:val="none" w:sz="0" w:space="0" w:color="auto"/>
        <w:right w:val="none" w:sz="0" w:space="0" w:color="auto"/>
      </w:divBdr>
    </w:div>
    <w:div w:id="1454858720">
      <w:bodyDiv w:val="1"/>
      <w:marLeft w:val="0"/>
      <w:marRight w:val="0"/>
      <w:marTop w:val="0"/>
      <w:marBottom w:val="0"/>
      <w:divBdr>
        <w:top w:val="none" w:sz="0" w:space="0" w:color="auto"/>
        <w:left w:val="none" w:sz="0" w:space="0" w:color="auto"/>
        <w:bottom w:val="none" w:sz="0" w:space="0" w:color="auto"/>
        <w:right w:val="none" w:sz="0" w:space="0" w:color="auto"/>
      </w:divBdr>
    </w:div>
    <w:div w:id="1474365668">
      <w:bodyDiv w:val="1"/>
      <w:marLeft w:val="0"/>
      <w:marRight w:val="0"/>
      <w:marTop w:val="0"/>
      <w:marBottom w:val="0"/>
      <w:divBdr>
        <w:top w:val="none" w:sz="0" w:space="0" w:color="auto"/>
        <w:left w:val="none" w:sz="0" w:space="0" w:color="auto"/>
        <w:bottom w:val="none" w:sz="0" w:space="0" w:color="auto"/>
        <w:right w:val="none" w:sz="0" w:space="0" w:color="auto"/>
      </w:divBdr>
    </w:div>
    <w:div w:id="1503617280">
      <w:bodyDiv w:val="1"/>
      <w:marLeft w:val="0"/>
      <w:marRight w:val="0"/>
      <w:marTop w:val="0"/>
      <w:marBottom w:val="0"/>
      <w:divBdr>
        <w:top w:val="none" w:sz="0" w:space="0" w:color="auto"/>
        <w:left w:val="none" w:sz="0" w:space="0" w:color="auto"/>
        <w:bottom w:val="none" w:sz="0" w:space="0" w:color="auto"/>
        <w:right w:val="none" w:sz="0" w:space="0" w:color="auto"/>
      </w:divBdr>
    </w:div>
    <w:div w:id="1520579592">
      <w:bodyDiv w:val="1"/>
      <w:marLeft w:val="0"/>
      <w:marRight w:val="0"/>
      <w:marTop w:val="0"/>
      <w:marBottom w:val="0"/>
      <w:divBdr>
        <w:top w:val="none" w:sz="0" w:space="0" w:color="auto"/>
        <w:left w:val="none" w:sz="0" w:space="0" w:color="auto"/>
        <w:bottom w:val="none" w:sz="0" w:space="0" w:color="auto"/>
        <w:right w:val="none" w:sz="0" w:space="0" w:color="auto"/>
      </w:divBdr>
    </w:div>
    <w:div w:id="1524705178">
      <w:bodyDiv w:val="1"/>
      <w:marLeft w:val="0"/>
      <w:marRight w:val="0"/>
      <w:marTop w:val="0"/>
      <w:marBottom w:val="0"/>
      <w:divBdr>
        <w:top w:val="none" w:sz="0" w:space="0" w:color="auto"/>
        <w:left w:val="none" w:sz="0" w:space="0" w:color="auto"/>
        <w:bottom w:val="none" w:sz="0" w:space="0" w:color="auto"/>
        <w:right w:val="none" w:sz="0" w:space="0" w:color="auto"/>
      </w:divBdr>
    </w:div>
    <w:div w:id="1550386238">
      <w:bodyDiv w:val="1"/>
      <w:marLeft w:val="0"/>
      <w:marRight w:val="0"/>
      <w:marTop w:val="0"/>
      <w:marBottom w:val="0"/>
      <w:divBdr>
        <w:top w:val="none" w:sz="0" w:space="0" w:color="auto"/>
        <w:left w:val="none" w:sz="0" w:space="0" w:color="auto"/>
        <w:bottom w:val="none" w:sz="0" w:space="0" w:color="auto"/>
        <w:right w:val="none" w:sz="0" w:space="0" w:color="auto"/>
      </w:divBdr>
    </w:div>
    <w:div w:id="1612782108">
      <w:bodyDiv w:val="1"/>
      <w:marLeft w:val="0"/>
      <w:marRight w:val="0"/>
      <w:marTop w:val="0"/>
      <w:marBottom w:val="0"/>
      <w:divBdr>
        <w:top w:val="none" w:sz="0" w:space="0" w:color="auto"/>
        <w:left w:val="none" w:sz="0" w:space="0" w:color="auto"/>
        <w:bottom w:val="none" w:sz="0" w:space="0" w:color="auto"/>
        <w:right w:val="none" w:sz="0" w:space="0" w:color="auto"/>
      </w:divBdr>
      <w:divsChild>
        <w:div w:id="289630298">
          <w:marLeft w:val="0"/>
          <w:marRight w:val="0"/>
          <w:marTop w:val="0"/>
          <w:marBottom w:val="0"/>
          <w:divBdr>
            <w:top w:val="none" w:sz="0" w:space="0" w:color="auto"/>
            <w:left w:val="none" w:sz="0" w:space="0" w:color="auto"/>
            <w:bottom w:val="none" w:sz="0" w:space="0" w:color="auto"/>
            <w:right w:val="none" w:sz="0" w:space="0" w:color="auto"/>
          </w:divBdr>
          <w:divsChild>
            <w:div w:id="2072848958">
              <w:marLeft w:val="0"/>
              <w:marRight w:val="0"/>
              <w:marTop w:val="0"/>
              <w:marBottom w:val="0"/>
              <w:divBdr>
                <w:top w:val="none" w:sz="0" w:space="0" w:color="auto"/>
                <w:left w:val="none" w:sz="0" w:space="0" w:color="auto"/>
                <w:bottom w:val="none" w:sz="0" w:space="0" w:color="auto"/>
                <w:right w:val="none" w:sz="0" w:space="0" w:color="auto"/>
              </w:divBdr>
              <w:divsChild>
                <w:div w:id="1646230003">
                  <w:marLeft w:val="0"/>
                  <w:marRight w:val="0"/>
                  <w:marTop w:val="0"/>
                  <w:marBottom w:val="0"/>
                  <w:divBdr>
                    <w:top w:val="none" w:sz="0" w:space="0" w:color="auto"/>
                    <w:left w:val="none" w:sz="0" w:space="0" w:color="auto"/>
                    <w:bottom w:val="none" w:sz="0" w:space="0" w:color="auto"/>
                    <w:right w:val="none" w:sz="0" w:space="0" w:color="auto"/>
                  </w:divBdr>
                  <w:divsChild>
                    <w:div w:id="28265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15257">
      <w:bodyDiv w:val="1"/>
      <w:marLeft w:val="0"/>
      <w:marRight w:val="0"/>
      <w:marTop w:val="0"/>
      <w:marBottom w:val="0"/>
      <w:divBdr>
        <w:top w:val="none" w:sz="0" w:space="0" w:color="auto"/>
        <w:left w:val="none" w:sz="0" w:space="0" w:color="auto"/>
        <w:bottom w:val="none" w:sz="0" w:space="0" w:color="auto"/>
        <w:right w:val="none" w:sz="0" w:space="0" w:color="auto"/>
      </w:divBdr>
    </w:div>
    <w:div w:id="1631782627">
      <w:bodyDiv w:val="1"/>
      <w:marLeft w:val="0"/>
      <w:marRight w:val="0"/>
      <w:marTop w:val="0"/>
      <w:marBottom w:val="0"/>
      <w:divBdr>
        <w:top w:val="none" w:sz="0" w:space="0" w:color="auto"/>
        <w:left w:val="none" w:sz="0" w:space="0" w:color="auto"/>
        <w:bottom w:val="none" w:sz="0" w:space="0" w:color="auto"/>
        <w:right w:val="none" w:sz="0" w:space="0" w:color="auto"/>
      </w:divBdr>
    </w:div>
    <w:div w:id="1636984886">
      <w:bodyDiv w:val="1"/>
      <w:marLeft w:val="0"/>
      <w:marRight w:val="0"/>
      <w:marTop w:val="0"/>
      <w:marBottom w:val="0"/>
      <w:divBdr>
        <w:top w:val="none" w:sz="0" w:space="0" w:color="auto"/>
        <w:left w:val="none" w:sz="0" w:space="0" w:color="auto"/>
        <w:bottom w:val="none" w:sz="0" w:space="0" w:color="auto"/>
        <w:right w:val="none" w:sz="0" w:space="0" w:color="auto"/>
      </w:divBdr>
    </w:div>
    <w:div w:id="1698389187">
      <w:bodyDiv w:val="1"/>
      <w:marLeft w:val="0"/>
      <w:marRight w:val="0"/>
      <w:marTop w:val="0"/>
      <w:marBottom w:val="0"/>
      <w:divBdr>
        <w:top w:val="none" w:sz="0" w:space="0" w:color="auto"/>
        <w:left w:val="none" w:sz="0" w:space="0" w:color="auto"/>
        <w:bottom w:val="none" w:sz="0" w:space="0" w:color="auto"/>
        <w:right w:val="none" w:sz="0" w:space="0" w:color="auto"/>
      </w:divBdr>
    </w:div>
    <w:div w:id="1773284075">
      <w:bodyDiv w:val="1"/>
      <w:marLeft w:val="0"/>
      <w:marRight w:val="0"/>
      <w:marTop w:val="0"/>
      <w:marBottom w:val="0"/>
      <w:divBdr>
        <w:top w:val="none" w:sz="0" w:space="0" w:color="auto"/>
        <w:left w:val="none" w:sz="0" w:space="0" w:color="auto"/>
        <w:bottom w:val="none" w:sz="0" w:space="0" w:color="auto"/>
        <w:right w:val="none" w:sz="0" w:space="0" w:color="auto"/>
      </w:divBdr>
    </w:div>
    <w:div w:id="1792554788">
      <w:bodyDiv w:val="1"/>
      <w:marLeft w:val="0"/>
      <w:marRight w:val="0"/>
      <w:marTop w:val="0"/>
      <w:marBottom w:val="0"/>
      <w:divBdr>
        <w:top w:val="none" w:sz="0" w:space="0" w:color="auto"/>
        <w:left w:val="none" w:sz="0" w:space="0" w:color="auto"/>
        <w:bottom w:val="none" w:sz="0" w:space="0" w:color="auto"/>
        <w:right w:val="none" w:sz="0" w:space="0" w:color="auto"/>
      </w:divBdr>
    </w:div>
    <w:div w:id="1792630507">
      <w:bodyDiv w:val="1"/>
      <w:marLeft w:val="0"/>
      <w:marRight w:val="0"/>
      <w:marTop w:val="0"/>
      <w:marBottom w:val="0"/>
      <w:divBdr>
        <w:top w:val="none" w:sz="0" w:space="0" w:color="auto"/>
        <w:left w:val="none" w:sz="0" w:space="0" w:color="auto"/>
        <w:bottom w:val="none" w:sz="0" w:space="0" w:color="auto"/>
        <w:right w:val="none" w:sz="0" w:space="0" w:color="auto"/>
      </w:divBdr>
    </w:div>
    <w:div w:id="1796871877">
      <w:bodyDiv w:val="1"/>
      <w:marLeft w:val="0"/>
      <w:marRight w:val="0"/>
      <w:marTop w:val="0"/>
      <w:marBottom w:val="0"/>
      <w:divBdr>
        <w:top w:val="none" w:sz="0" w:space="0" w:color="auto"/>
        <w:left w:val="none" w:sz="0" w:space="0" w:color="auto"/>
        <w:bottom w:val="none" w:sz="0" w:space="0" w:color="auto"/>
        <w:right w:val="none" w:sz="0" w:space="0" w:color="auto"/>
      </w:divBdr>
    </w:div>
    <w:div w:id="1896621754">
      <w:bodyDiv w:val="1"/>
      <w:marLeft w:val="0"/>
      <w:marRight w:val="0"/>
      <w:marTop w:val="0"/>
      <w:marBottom w:val="0"/>
      <w:divBdr>
        <w:top w:val="none" w:sz="0" w:space="0" w:color="auto"/>
        <w:left w:val="none" w:sz="0" w:space="0" w:color="auto"/>
        <w:bottom w:val="none" w:sz="0" w:space="0" w:color="auto"/>
        <w:right w:val="none" w:sz="0" w:space="0" w:color="auto"/>
      </w:divBdr>
    </w:div>
    <w:div w:id="1907840631">
      <w:bodyDiv w:val="1"/>
      <w:marLeft w:val="0"/>
      <w:marRight w:val="0"/>
      <w:marTop w:val="0"/>
      <w:marBottom w:val="0"/>
      <w:divBdr>
        <w:top w:val="none" w:sz="0" w:space="0" w:color="auto"/>
        <w:left w:val="none" w:sz="0" w:space="0" w:color="auto"/>
        <w:bottom w:val="none" w:sz="0" w:space="0" w:color="auto"/>
        <w:right w:val="none" w:sz="0" w:space="0" w:color="auto"/>
      </w:divBdr>
    </w:div>
    <w:div w:id="1924996871">
      <w:bodyDiv w:val="1"/>
      <w:marLeft w:val="0"/>
      <w:marRight w:val="0"/>
      <w:marTop w:val="0"/>
      <w:marBottom w:val="0"/>
      <w:divBdr>
        <w:top w:val="none" w:sz="0" w:space="0" w:color="auto"/>
        <w:left w:val="none" w:sz="0" w:space="0" w:color="auto"/>
        <w:bottom w:val="none" w:sz="0" w:space="0" w:color="auto"/>
        <w:right w:val="none" w:sz="0" w:space="0" w:color="auto"/>
      </w:divBdr>
    </w:div>
    <w:div w:id="1978602608">
      <w:bodyDiv w:val="1"/>
      <w:marLeft w:val="0"/>
      <w:marRight w:val="0"/>
      <w:marTop w:val="0"/>
      <w:marBottom w:val="0"/>
      <w:divBdr>
        <w:top w:val="none" w:sz="0" w:space="0" w:color="auto"/>
        <w:left w:val="none" w:sz="0" w:space="0" w:color="auto"/>
        <w:bottom w:val="none" w:sz="0" w:space="0" w:color="auto"/>
        <w:right w:val="none" w:sz="0" w:space="0" w:color="auto"/>
      </w:divBdr>
    </w:div>
    <w:div w:id="2003966318">
      <w:bodyDiv w:val="1"/>
      <w:marLeft w:val="0"/>
      <w:marRight w:val="0"/>
      <w:marTop w:val="0"/>
      <w:marBottom w:val="0"/>
      <w:divBdr>
        <w:top w:val="none" w:sz="0" w:space="0" w:color="auto"/>
        <w:left w:val="none" w:sz="0" w:space="0" w:color="auto"/>
        <w:bottom w:val="none" w:sz="0" w:space="0" w:color="auto"/>
        <w:right w:val="none" w:sz="0" w:space="0" w:color="auto"/>
      </w:divBdr>
    </w:div>
    <w:div w:id="2069722950">
      <w:bodyDiv w:val="1"/>
      <w:marLeft w:val="0"/>
      <w:marRight w:val="0"/>
      <w:marTop w:val="0"/>
      <w:marBottom w:val="0"/>
      <w:divBdr>
        <w:top w:val="none" w:sz="0" w:space="0" w:color="auto"/>
        <w:left w:val="none" w:sz="0" w:space="0" w:color="auto"/>
        <w:bottom w:val="none" w:sz="0" w:space="0" w:color="auto"/>
        <w:right w:val="none" w:sz="0" w:space="0" w:color="auto"/>
      </w:divBdr>
    </w:div>
    <w:div w:id="2137209746">
      <w:bodyDiv w:val="1"/>
      <w:marLeft w:val="0"/>
      <w:marRight w:val="0"/>
      <w:marTop w:val="0"/>
      <w:marBottom w:val="0"/>
      <w:divBdr>
        <w:top w:val="none" w:sz="0" w:space="0" w:color="auto"/>
        <w:left w:val="none" w:sz="0" w:space="0" w:color="auto"/>
        <w:bottom w:val="none" w:sz="0" w:space="0" w:color="auto"/>
        <w:right w:val="none" w:sz="0" w:space="0" w:color="auto"/>
      </w:divBdr>
    </w:div>
    <w:div w:id="2137794405">
      <w:bodyDiv w:val="1"/>
      <w:marLeft w:val="0"/>
      <w:marRight w:val="0"/>
      <w:marTop w:val="0"/>
      <w:marBottom w:val="0"/>
      <w:divBdr>
        <w:top w:val="none" w:sz="0" w:space="0" w:color="auto"/>
        <w:left w:val="none" w:sz="0" w:space="0" w:color="auto"/>
        <w:bottom w:val="none" w:sz="0" w:space="0" w:color="auto"/>
        <w:right w:val="none" w:sz="0" w:space="0" w:color="auto"/>
      </w:divBdr>
      <w:divsChild>
        <w:div w:id="1939674957">
          <w:marLeft w:val="0"/>
          <w:marRight w:val="0"/>
          <w:marTop w:val="0"/>
          <w:marBottom w:val="0"/>
          <w:divBdr>
            <w:top w:val="none" w:sz="0" w:space="0" w:color="auto"/>
            <w:left w:val="none" w:sz="0" w:space="0" w:color="auto"/>
            <w:bottom w:val="none" w:sz="0" w:space="0" w:color="auto"/>
            <w:right w:val="none" w:sz="0" w:space="0" w:color="auto"/>
          </w:divBdr>
          <w:divsChild>
            <w:div w:id="2031370514">
              <w:marLeft w:val="0"/>
              <w:marRight w:val="0"/>
              <w:marTop w:val="0"/>
              <w:marBottom w:val="0"/>
              <w:divBdr>
                <w:top w:val="none" w:sz="0" w:space="0" w:color="auto"/>
                <w:left w:val="none" w:sz="0" w:space="0" w:color="auto"/>
                <w:bottom w:val="none" w:sz="0" w:space="0" w:color="auto"/>
                <w:right w:val="none" w:sz="0" w:space="0" w:color="auto"/>
              </w:divBdr>
              <w:divsChild>
                <w:div w:id="75609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3.png"/><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s>
</file>

<file path=word/_rels/footnotes.xml.rels><?xml version="1.0" encoding="UTF-8" standalone="yes"?>
<Relationships xmlns="http://schemas.openxmlformats.org/package/2006/relationships"><Relationship Id="rId13" Type="http://schemas.openxmlformats.org/officeDocument/2006/relationships/hyperlink" Target="https://unctad.org/system/files/official-document/wir2021_en.pdf" TargetMode="External"/><Relationship Id="rId18" Type="http://schemas.openxmlformats.org/officeDocument/2006/relationships/hyperlink" Target="https://www.grandviewresearch.com/industry-analysis/fitness-app-market" TargetMode="External"/><Relationship Id="rId26" Type="http://schemas.openxmlformats.org/officeDocument/2006/relationships/hyperlink" Target="https://mindsea.com/mobile-app-pricing-strategies/" TargetMode="External"/><Relationship Id="rId39" Type="http://schemas.openxmlformats.org/officeDocument/2006/relationships/hyperlink" Target="http://grebennikon.ru/" TargetMode="External"/><Relationship Id="rId21" Type="http://schemas.openxmlformats.org/officeDocument/2006/relationships/hyperlink" Target="https://marketing.rbc.ru/landings/fitnes/" TargetMode="External"/><Relationship Id="rId34" Type="http://schemas.openxmlformats.org/officeDocument/2006/relationships/hyperlink" Target="https://sensortower.com" TargetMode="External"/><Relationship Id="rId42" Type="http://schemas.openxmlformats.org/officeDocument/2006/relationships/hyperlink" Target="http://grebennikon.ru/" TargetMode="External"/><Relationship Id="rId7" Type="http://schemas.openxmlformats.org/officeDocument/2006/relationships/hyperlink" Target="https://www.mckinsey.com/~/media/McKinsey/Featured%20Insights/Navigating%20the%20coronavirus%20crisis%20collected%20works/Path-to-the-next-normal-collection.pdf" TargetMode="External"/><Relationship Id="rId2" Type="http://schemas.openxmlformats.org/officeDocument/2006/relationships/hyperlink" Target="https://clutch.co/press-releases/highest-rated-b2b-firms-belarus-estonia-latvia-lithuania-russia-named-new-report" TargetMode="External"/><Relationship Id="rId16" Type="http://schemas.openxmlformats.org/officeDocument/2006/relationships/hyperlink" Target="https://ourworldindata.org/obesity" TargetMode="External"/><Relationship Id="rId20" Type="http://schemas.openxmlformats.org/officeDocument/2006/relationships/hyperlink" Target="https://www.forbes.ru/karera-i-svoy-biznes/427971-nepahanoe-pole-dlya-vlozheniy-pochemu-vzleteli-proekty-v-sfere-onlayn" TargetMode="External"/><Relationship Id="rId29" Type="http://schemas.openxmlformats.org/officeDocument/2006/relationships/hyperlink" Target="https://www.researchgate.net/publication/269996039_Postroenie_strategii_vyhoda_na_rynok_frimium-%20produkta_na_osnove_pokazatelej_viralnosti_i_retensna" TargetMode="External"/><Relationship Id="rId41" Type="http://schemas.openxmlformats.org/officeDocument/2006/relationships/hyperlink" Target="https://online.hbs.edu/blog/post/what-is-conjoint-analysis" TargetMode="External"/><Relationship Id="rId1" Type="http://schemas.openxmlformats.org/officeDocument/2006/relationships/hyperlink" Target="https://www.marketing.spb.ru/lib-mm/pricing/sensitivity_analysis.htm" TargetMode="External"/><Relationship Id="rId6" Type="http://schemas.openxmlformats.org/officeDocument/2006/relationships/hyperlink" Target="https://www.bloomberg.com/news/articles/2021-01-19/fitness-industry-may-never-return-to-its-old-ways-after-covid-19" TargetMode="External"/><Relationship Id="rId11" Type="http://schemas.openxmlformats.org/officeDocument/2006/relationships/hyperlink" Target="https://www.ijrte.org/wp-content/uploads/papers/v8i6/F8760038620.pdf" TargetMode="External"/><Relationship Id="rId24" Type="http://schemas.openxmlformats.org/officeDocument/2006/relationships/hyperlink" Target="https://www.gazeta.ru/business/2020/08/04/13177747.shtml" TargetMode="External"/><Relationship Id="rId32" Type="http://schemas.openxmlformats.org/officeDocument/2006/relationships/hyperlink" Target="https://hbr.org/2014/05/making-freemium-work" TargetMode="External"/><Relationship Id="rId37" Type="http://schemas.openxmlformats.org/officeDocument/2006/relationships/hyperlink" Target="http://www.jstor.org/" TargetMode="External"/><Relationship Id="rId40" Type="http://schemas.openxmlformats.org/officeDocument/2006/relationships/hyperlink" Target="https://www.marketing.spb.ru/lib-mm/pricing/sensitivity_analysis.htm" TargetMode="External"/><Relationship Id="rId5" Type="http://schemas.openxmlformats.org/officeDocument/2006/relationships/hyperlink" Target="https://www.alliedmarketresearch.com/virtual-online-fitness-market" TargetMode="External"/><Relationship Id="rId15" Type="http://schemas.openxmlformats.org/officeDocument/2006/relationships/hyperlink" Target="https://www.who.int/news-room/fact-sheets/detail/obesity-and-overweight" TargetMode="External"/><Relationship Id="rId23" Type="http://schemas.openxmlformats.org/officeDocument/2006/relationships/hyperlink" Target="https://marketing.rbc.ru/landings/fitnes/" TargetMode="External"/><Relationship Id="rId28" Type="http://schemas.openxmlformats.org/officeDocument/2006/relationships/hyperlink" Target="https://www.researchgate.net/publication/269996039_Postroenie_strategii_vyhoda_na_rynok_frimium-%20produkta_na_osnove_pokazatelej_viralnosti_i_retensna" TargetMode="External"/><Relationship Id="rId36" Type="http://schemas.openxmlformats.org/officeDocument/2006/relationships/hyperlink" Target="https://www.marketing.spb.ru/lib-mm/pricing/sensitivity_analysis.htm" TargetMode="External"/><Relationship Id="rId10" Type="http://schemas.openxmlformats.org/officeDocument/2006/relationships/hyperlink" Target="https://www.weforum.org/agenda/2020/09/fitness-apps-gym-health-downloads/" TargetMode="External"/><Relationship Id="rId19" Type="http://schemas.openxmlformats.org/officeDocument/2006/relationships/hyperlink" Target="https://wordstat.yandex.ru/" TargetMode="External"/><Relationship Id="rId31" Type="http://schemas.openxmlformats.org/officeDocument/2006/relationships/hyperlink" Target="https://hbr.org/2014/05/making-freemium-work" TargetMode="External"/><Relationship Id="rId44" Type="http://schemas.openxmlformats.org/officeDocument/2006/relationships/hyperlink" Target="https://info.clevertap.com/hubfs/How%20to%20Write%20Push%20Notifications%20that%20Engage%20%26%20Convert.pdf?_hsmi=81244882&amp;_hsenc=p2ANqtz--8AWRUoYM48oqz8GS2nrflNYeTZNIS6wNPwh8CoeL-AUOkz6gkoZJIIKpcIt_URm9eXbmmWcG4ptLBajjkHWva1BaiRw%22%20\" TargetMode="External"/><Relationship Id="rId4" Type="http://schemas.openxmlformats.org/officeDocument/2006/relationships/hyperlink" Target="https://www.prnewswire.com/in/news-releases/online-fitness-market-size-to-reach-usd-59-231-billion-by-2027-cagr-of-33-1-valuates-reports-876666688.html" TargetMode="External"/><Relationship Id="rId9" Type="http://schemas.openxmlformats.org/officeDocument/2006/relationships/hyperlink" Target="https://www.grandviewresearch.com/industry-analysis/fitness-app-market" TargetMode="External"/><Relationship Id="rId14" Type="http://schemas.openxmlformats.org/officeDocument/2006/relationships/hyperlink" Target="https://www.globenewswire.com/fr/news-release/2021/11/23/2339599/28124/en/Global-Fitness-App-Market-Report-2021-Market-Size-is-Expected-to-Reach-15-5-Billion-by-2028-Growing-at-a-CAGR-of-21-6.html" TargetMode="External"/><Relationship Id="rId22" Type="http://schemas.openxmlformats.org/officeDocument/2006/relationships/hyperlink" Target="https://fitnessassociation.ru/pora-li-rossiiskim-fitness-klubam-opasatsya-online-fitnessa" TargetMode="External"/><Relationship Id="rId27" Type="http://schemas.openxmlformats.org/officeDocument/2006/relationships/hyperlink" Target="https://hbr.org/2014/05/making-freemium-work" TargetMode="External"/><Relationship Id="rId30" Type="http://schemas.openxmlformats.org/officeDocument/2006/relationships/hyperlink" Target="https://hbr.org/2014/05/making-freemium-work" TargetMode="External"/><Relationship Id="rId35" Type="http://schemas.openxmlformats.org/officeDocument/2006/relationships/hyperlink" Target="https://blog.hubspot.com/service/freemium" TargetMode="External"/><Relationship Id="rId43" Type="http://schemas.openxmlformats.org/officeDocument/2006/relationships/hyperlink" Target="https://publications.hse.ru/articles/68331078" TargetMode="External"/><Relationship Id="rId8" Type="http://schemas.openxmlformats.org/officeDocument/2006/relationships/hyperlink" Target="https://www.weforum.org/agenda/2020/09/fitness-apps-gym-health-downloads/" TargetMode="External"/><Relationship Id="rId3" Type="http://schemas.openxmlformats.org/officeDocument/2006/relationships/hyperlink" Target="https://jtbd.info/2-what-is-jobs-to-be-done-jtbd-796b82081cca?gif=true" TargetMode="External"/><Relationship Id="rId12" Type="http://schemas.openxmlformats.org/officeDocument/2006/relationships/hyperlink" Target="https://www.gsma.com/latinamerica/wp-content/uploads/2018/12/Mobile-Economy-2018-ENG.pdf" TargetMode="External"/><Relationship Id="rId17" Type="http://schemas.openxmlformats.org/officeDocument/2006/relationships/hyperlink" Target="https://www.globenewswire.com/fr/news-release/2021/11/23/2339599/28124/en/Global-Fitness-App-Market-Report-2021-Market-Size-is-Expected-to-Reach-15-5-Billion-by-2028-Growing-at-a-CAGR-of-21-6.html" TargetMode="External"/><Relationship Id="rId25" Type="http://schemas.openxmlformats.org/officeDocument/2006/relationships/hyperlink" Target="https://www.ama.org/2018/10/17/offering-free-think-again/" TargetMode="External"/><Relationship Id="rId33" Type="http://schemas.openxmlformats.org/officeDocument/2006/relationships/hyperlink" Target="https://hbr.org/2014/05/making-freemium-work" TargetMode="External"/><Relationship Id="rId38" Type="http://schemas.openxmlformats.org/officeDocument/2006/relationships/hyperlink" Target="http://www.jst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BD7B1-0DEA-7D4B-A901-34199DAB1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112</Pages>
  <Words>22478</Words>
  <Characters>156899</Characters>
  <Application>Microsoft Office Word</Application>
  <DocSecurity>0</DocSecurity>
  <Lines>3565</Lines>
  <Paragraphs>1676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Ilona Dantsevich</cp:lastModifiedBy>
  <cp:revision>3</cp:revision>
  <cp:lastPrinted>2021-05-31T09:05:00Z</cp:lastPrinted>
  <dcterms:created xsi:type="dcterms:W3CDTF">2022-06-01T09:53:00Z</dcterms:created>
  <dcterms:modified xsi:type="dcterms:W3CDTF">2022-06-01T09:54:00Z</dcterms:modified>
</cp:coreProperties>
</file>