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FDFC0" w14:textId="77777777" w:rsidR="00CE2E7C" w:rsidRDefault="00CE2E7C" w:rsidP="006B48B7">
      <w:pPr>
        <w:pStyle w:val="af2"/>
        <w:ind w:firstLine="0"/>
        <w:jc w:val="center"/>
        <w:rPr>
          <w:rFonts w:ascii="Times New Roman" w:eastAsiaTheme="minorHAnsi" w:hAnsi="Times New Roman" w:cs="Times New Roman"/>
          <w:sz w:val="24"/>
          <w:szCs w:val="24"/>
          <w:lang w:eastAsia="en-US"/>
        </w:rPr>
      </w:pPr>
      <w:bookmarkStart w:id="0" w:name="_Hlk104328013"/>
      <w:bookmarkEnd w:id="0"/>
      <w:r w:rsidRPr="008F74B1">
        <w:rPr>
          <w:rFonts w:ascii="Times New Roman" w:eastAsiaTheme="minorHAnsi" w:hAnsi="Times New Roman" w:cs="Times New Roman"/>
          <w:sz w:val="24"/>
          <w:szCs w:val="24"/>
          <w:lang w:eastAsia="en-US"/>
        </w:rPr>
        <w:softHyphen/>
      </w:r>
      <w:r w:rsidRPr="008F74B1">
        <w:rPr>
          <w:rFonts w:ascii="Times New Roman" w:eastAsiaTheme="minorHAnsi" w:hAnsi="Times New Roman" w:cs="Times New Roman"/>
          <w:sz w:val="24"/>
          <w:szCs w:val="24"/>
          <w:lang w:eastAsia="en-US"/>
        </w:rPr>
        <w:softHyphen/>
      </w:r>
      <w:r w:rsidRPr="008F74B1">
        <w:rPr>
          <w:rFonts w:ascii="Times New Roman" w:eastAsiaTheme="minorHAnsi" w:hAnsi="Times New Roman" w:cs="Times New Roman"/>
          <w:sz w:val="24"/>
          <w:szCs w:val="24"/>
          <w:lang w:eastAsia="en-US"/>
        </w:rPr>
        <w:softHyphen/>
      </w:r>
      <w:r w:rsidRPr="008F74B1">
        <w:rPr>
          <w:rFonts w:ascii="Times New Roman" w:eastAsiaTheme="minorHAnsi" w:hAnsi="Times New Roman" w:cs="Times New Roman"/>
          <w:sz w:val="24"/>
          <w:szCs w:val="24"/>
          <w:lang w:eastAsia="en-US"/>
        </w:rPr>
        <w:softHyphen/>
      </w:r>
      <w:r w:rsidRPr="008F74B1">
        <w:rPr>
          <w:rFonts w:ascii="Times New Roman" w:eastAsiaTheme="minorHAnsi" w:hAnsi="Times New Roman" w:cs="Times New Roman"/>
          <w:sz w:val="24"/>
          <w:szCs w:val="24"/>
          <w:lang w:eastAsia="en-US"/>
        </w:rPr>
        <w:softHyphen/>
      </w:r>
      <w:r w:rsidRPr="008F74B1">
        <w:rPr>
          <w:rFonts w:ascii="Times New Roman" w:eastAsiaTheme="minorHAnsi" w:hAnsi="Times New Roman" w:cs="Times New Roman"/>
          <w:sz w:val="24"/>
          <w:szCs w:val="24"/>
          <w:lang w:eastAsia="en-US"/>
        </w:rPr>
        <w:softHyphen/>
      </w:r>
      <w:r w:rsidRPr="008F74B1">
        <w:rPr>
          <w:rFonts w:ascii="Times New Roman" w:eastAsiaTheme="minorHAnsi" w:hAnsi="Times New Roman" w:cs="Times New Roman"/>
          <w:sz w:val="24"/>
          <w:szCs w:val="24"/>
          <w:lang w:eastAsia="en-US"/>
        </w:rPr>
        <w:softHyphen/>
        <w:t xml:space="preserve">Федеральное государственное бюджетное образовательное </w:t>
      </w:r>
    </w:p>
    <w:p w14:paraId="46126B54" w14:textId="77777777" w:rsidR="00CE2E7C" w:rsidRDefault="00CE2E7C" w:rsidP="006B48B7">
      <w:pPr>
        <w:pStyle w:val="af2"/>
        <w:ind w:firstLine="0"/>
        <w:jc w:val="center"/>
        <w:rPr>
          <w:rFonts w:ascii="Times New Roman" w:eastAsiaTheme="minorHAnsi" w:hAnsi="Times New Roman" w:cs="Times New Roman"/>
          <w:sz w:val="24"/>
          <w:szCs w:val="24"/>
          <w:lang w:eastAsia="en-US"/>
        </w:rPr>
      </w:pPr>
      <w:r w:rsidRPr="008F74B1">
        <w:rPr>
          <w:rFonts w:ascii="Times New Roman" w:eastAsiaTheme="minorHAnsi" w:hAnsi="Times New Roman" w:cs="Times New Roman"/>
          <w:sz w:val="24"/>
          <w:szCs w:val="24"/>
          <w:lang w:eastAsia="en-US"/>
        </w:rPr>
        <w:t>Учреждение</w:t>
      </w:r>
      <w:r>
        <w:rPr>
          <w:rFonts w:ascii="Times New Roman" w:eastAsiaTheme="minorHAnsi" w:hAnsi="Times New Roman" w:cs="Times New Roman"/>
          <w:sz w:val="24"/>
          <w:szCs w:val="24"/>
          <w:lang w:eastAsia="en-US"/>
        </w:rPr>
        <w:t xml:space="preserve"> </w:t>
      </w:r>
      <w:r w:rsidRPr="008F74B1">
        <w:rPr>
          <w:rFonts w:ascii="Times New Roman" w:eastAsiaTheme="minorHAnsi" w:hAnsi="Times New Roman" w:cs="Times New Roman"/>
          <w:sz w:val="24"/>
          <w:szCs w:val="24"/>
          <w:lang w:eastAsia="en-US"/>
        </w:rPr>
        <w:t>высшего</w:t>
      </w:r>
      <w:r>
        <w:rPr>
          <w:rFonts w:ascii="Times New Roman" w:eastAsiaTheme="minorHAnsi" w:hAnsi="Times New Roman" w:cs="Times New Roman"/>
          <w:sz w:val="24"/>
          <w:szCs w:val="24"/>
          <w:lang w:eastAsia="en-US"/>
        </w:rPr>
        <w:t xml:space="preserve"> профессионального</w:t>
      </w:r>
      <w:r w:rsidRPr="008F74B1">
        <w:rPr>
          <w:rFonts w:ascii="Times New Roman" w:eastAsiaTheme="minorHAnsi" w:hAnsi="Times New Roman" w:cs="Times New Roman"/>
          <w:sz w:val="24"/>
          <w:szCs w:val="24"/>
          <w:lang w:eastAsia="en-US"/>
        </w:rPr>
        <w:t xml:space="preserve"> образования </w:t>
      </w:r>
    </w:p>
    <w:p w14:paraId="394527EE" w14:textId="7593E704" w:rsidR="00CE2E7C" w:rsidRPr="008F74B1" w:rsidRDefault="00CE2E7C" w:rsidP="006B48B7">
      <w:pPr>
        <w:pStyle w:val="af2"/>
        <w:ind w:firstLine="0"/>
        <w:jc w:val="center"/>
        <w:rPr>
          <w:rFonts w:ascii="Times New Roman" w:eastAsiaTheme="minorHAnsi" w:hAnsi="Times New Roman" w:cs="Times New Roman"/>
          <w:sz w:val="24"/>
          <w:szCs w:val="24"/>
          <w:lang w:eastAsia="en-US"/>
        </w:rPr>
      </w:pPr>
      <w:r w:rsidRPr="008F74B1">
        <w:rPr>
          <w:rFonts w:ascii="Times New Roman" w:eastAsiaTheme="minorHAnsi" w:hAnsi="Times New Roman" w:cs="Times New Roman"/>
          <w:sz w:val="24"/>
          <w:szCs w:val="24"/>
          <w:lang w:eastAsia="en-US"/>
        </w:rPr>
        <w:br/>
        <w:t xml:space="preserve">Санкт-Петербургский государственный университет </w:t>
      </w:r>
      <w:r w:rsidRPr="008F74B1">
        <w:rPr>
          <w:rFonts w:ascii="Times New Roman" w:eastAsiaTheme="minorHAnsi" w:hAnsi="Times New Roman" w:cs="Times New Roman"/>
          <w:sz w:val="24"/>
          <w:szCs w:val="24"/>
          <w:lang w:eastAsia="en-US"/>
        </w:rPr>
        <w:br/>
        <w:t>Институт «Высшая школа менеджмента»</w:t>
      </w:r>
    </w:p>
    <w:p w14:paraId="2D19B67F" w14:textId="77777777" w:rsidR="00CE2E7C" w:rsidRPr="008F74B1" w:rsidRDefault="00CE2E7C" w:rsidP="0003104C">
      <w:pPr>
        <w:pStyle w:val="af2"/>
        <w:jc w:val="center"/>
        <w:rPr>
          <w:rFonts w:ascii="Times New Roman" w:eastAsiaTheme="minorHAnsi" w:hAnsi="Times New Roman" w:cs="Times New Roman"/>
          <w:sz w:val="24"/>
          <w:szCs w:val="24"/>
          <w:lang w:eastAsia="en-US"/>
        </w:rPr>
      </w:pPr>
    </w:p>
    <w:p w14:paraId="4E7AE23B" w14:textId="77777777" w:rsidR="00CE2E7C" w:rsidRPr="008F74B1" w:rsidRDefault="00CE2E7C" w:rsidP="0003104C">
      <w:pPr>
        <w:pStyle w:val="af2"/>
        <w:jc w:val="center"/>
        <w:rPr>
          <w:rFonts w:ascii="Times New Roman" w:eastAsiaTheme="minorHAnsi" w:hAnsi="Times New Roman" w:cs="Times New Roman"/>
          <w:sz w:val="24"/>
          <w:szCs w:val="24"/>
          <w:lang w:eastAsia="en-US"/>
        </w:rPr>
      </w:pPr>
    </w:p>
    <w:p w14:paraId="5B45BED5" w14:textId="77777777" w:rsidR="00CE2E7C" w:rsidRPr="008F74B1" w:rsidRDefault="00CE2E7C" w:rsidP="0003104C">
      <w:pPr>
        <w:pStyle w:val="af2"/>
        <w:jc w:val="center"/>
        <w:rPr>
          <w:rFonts w:ascii="Times New Roman" w:eastAsiaTheme="minorHAnsi" w:hAnsi="Times New Roman" w:cs="Times New Roman"/>
          <w:sz w:val="24"/>
          <w:szCs w:val="24"/>
          <w:lang w:eastAsia="en-US"/>
        </w:rPr>
      </w:pPr>
    </w:p>
    <w:p w14:paraId="1DB6E392" w14:textId="77777777" w:rsidR="00CE2E7C" w:rsidRPr="008F74B1" w:rsidRDefault="00CE2E7C" w:rsidP="0003104C">
      <w:pPr>
        <w:pStyle w:val="af2"/>
        <w:jc w:val="center"/>
        <w:rPr>
          <w:rFonts w:ascii="Times New Roman" w:eastAsiaTheme="minorHAnsi" w:hAnsi="Times New Roman" w:cs="Times New Roman"/>
          <w:sz w:val="24"/>
          <w:szCs w:val="24"/>
          <w:lang w:eastAsia="en-US"/>
        </w:rPr>
      </w:pPr>
    </w:p>
    <w:p w14:paraId="0C452AFD" w14:textId="77777777" w:rsidR="00CE2E7C" w:rsidRPr="008F74B1" w:rsidRDefault="00CE2E7C" w:rsidP="0003104C">
      <w:pPr>
        <w:pStyle w:val="af2"/>
        <w:jc w:val="center"/>
        <w:rPr>
          <w:rFonts w:ascii="Times New Roman" w:eastAsiaTheme="minorHAnsi" w:hAnsi="Times New Roman" w:cs="Times New Roman"/>
          <w:sz w:val="24"/>
          <w:szCs w:val="24"/>
          <w:lang w:eastAsia="en-US"/>
        </w:rPr>
      </w:pPr>
    </w:p>
    <w:p w14:paraId="548EE24F" w14:textId="77777777" w:rsidR="00CE2E7C" w:rsidRPr="008F74B1" w:rsidRDefault="00CE2E7C" w:rsidP="0003104C">
      <w:pPr>
        <w:pStyle w:val="af2"/>
        <w:jc w:val="center"/>
        <w:rPr>
          <w:rFonts w:ascii="Times New Roman" w:eastAsiaTheme="minorHAnsi" w:hAnsi="Times New Roman" w:cs="Times New Roman"/>
          <w:sz w:val="24"/>
          <w:szCs w:val="24"/>
          <w:lang w:eastAsia="en-US"/>
        </w:rPr>
      </w:pPr>
    </w:p>
    <w:p w14:paraId="088CC599" w14:textId="77777777" w:rsidR="00CE2E7C" w:rsidRPr="008F74B1" w:rsidRDefault="00CE2E7C" w:rsidP="0003104C">
      <w:pPr>
        <w:pStyle w:val="af2"/>
        <w:rPr>
          <w:rFonts w:ascii="Times New Roman" w:eastAsiaTheme="minorHAnsi" w:hAnsi="Times New Roman" w:cs="Times New Roman"/>
          <w:sz w:val="24"/>
          <w:szCs w:val="24"/>
          <w:lang w:eastAsia="en-US"/>
        </w:rPr>
      </w:pPr>
    </w:p>
    <w:p w14:paraId="1B852A58" w14:textId="77777777" w:rsidR="00CE2E7C" w:rsidRPr="008F74B1" w:rsidRDefault="00CE2E7C" w:rsidP="0003104C">
      <w:pPr>
        <w:pStyle w:val="af2"/>
        <w:jc w:val="center"/>
        <w:rPr>
          <w:rFonts w:ascii="Times New Roman" w:eastAsiaTheme="minorHAnsi" w:hAnsi="Times New Roman" w:cs="Times New Roman"/>
          <w:sz w:val="24"/>
          <w:szCs w:val="24"/>
          <w:lang w:eastAsia="en-US"/>
        </w:rPr>
      </w:pPr>
    </w:p>
    <w:p w14:paraId="5EB62871" w14:textId="77777777" w:rsidR="00CE2E7C" w:rsidRPr="008F74B1" w:rsidRDefault="00CE2E7C" w:rsidP="0003104C">
      <w:pPr>
        <w:pStyle w:val="af2"/>
        <w:jc w:val="center"/>
        <w:rPr>
          <w:rFonts w:ascii="Times New Roman" w:eastAsiaTheme="minorHAnsi" w:hAnsi="Times New Roman" w:cs="Times New Roman"/>
          <w:sz w:val="24"/>
          <w:szCs w:val="24"/>
          <w:lang w:eastAsia="en-US"/>
        </w:rPr>
      </w:pPr>
    </w:p>
    <w:p w14:paraId="2EB1CD9C" w14:textId="76BE65A1" w:rsidR="00CE2E7C" w:rsidRPr="00CE2E7C" w:rsidRDefault="00CE2E7C" w:rsidP="006B48B7">
      <w:pPr>
        <w:pStyle w:val="af2"/>
        <w:ind w:firstLine="0"/>
        <w:jc w:val="center"/>
        <w:rPr>
          <w:rFonts w:ascii="Times New Roman" w:hAnsi="Times New Roman" w:cs="Times New Roman"/>
          <w:b/>
          <w:bCs/>
          <w:sz w:val="32"/>
          <w:szCs w:val="32"/>
          <w:shd w:val="clear" w:color="auto" w:fill="FFFFFF"/>
        </w:rPr>
      </w:pPr>
      <w:r w:rsidRPr="00CE2E7C">
        <w:rPr>
          <w:rFonts w:ascii="Times New Roman" w:hAnsi="Times New Roman" w:cs="Times New Roman"/>
          <w:b/>
          <w:bCs/>
          <w:sz w:val="32"/>
          <w:szCs w:val="32"/>
          <w:shd w:val="clear" w:color="auto" w:fill="FFFFFF"/>
        </w:rPr>
        <w:t>Разработка методов брендинга</w:t>
      </w:r>
      <w:r w:rsidR="00DA5B06">
        <w:rPr>
          <w:rFonts w:ascii="Times New Roman" w:hAnsi="Times New Roman" w:cs="Times New Roman"/>
          <w:b/>
          <w:bCs/>
          <w:sz w:val="32"/>
          <w:szCs w:val="32"/>
          <w:shd w:val="clear" w:color="auto" w:fill="FFFFFF"/>
        </w:rPr>
        <w:t xml:space="preserve"> устойчивости</w:t>
      </w:r>
    </w:p>
    <w:p w14:paraId="35DF8EF0" w14:textId="33F7ABA3" w:rsidR="00CE2E7C" w:rsidRPr="00DA5B06" w:rsidRDefault="00CE2E7C" w:rsidP="006B48B7">
      <w:pPr>
        <w:pStyle w:val="af2"/>
        <w:ind w:firstLine="0"/>
        <w:jc w:val="center"/>
        <w:rPr>
          <w:rFonts w:ascii="Times New Roman" w:hAnsi="Times New Roman" w:cs="Times New Roman"/>
          <w:b/>
          <w:bCs/>
          <w:sz w:val="32"/>
          <w:szCs w:val="32"/>
          <w:shd w:val="clear" w:color="auto" w:fill="FFFFFF"/>
        </w:rPr>
      </w:pPr>
      <w:r w:rsidRPr="00CE2E7C">
        <w:rPr>
          <w:rFonts w:ascii="Times New Roman" w:hAnsi="Times New Roman" w:cs="Times New Roman"/>
          <w:b/>
          <w:bCs/>
          <w:sz w:val="32"/>
          <w:szCs w:val="32"/>
          <w:shd w:val="clear" w:color="auto" w:fill="FFFFFF"/>
        </w:rPr>
        <w:t>для укрепления рыночной позиции</w:t>
      </w:r>
      <w:r w:rsidR="00DA5B06">
        <w:rPr>
          <w:rFonts w:ascii="Times New Roman" w:hAnsi="Times New Roman" w:cs="Times New Roman"/>
          <w:b/>
          <w:bCs/>
          <w:sz w:val="32"/>
          <w:szCs w:val="32"/>
          <w:shd w:val="clear" w:color="auto" w:fill="FFFFFF"/>
        </w:rPr>
        <w:t xml:space="preserve"> ВШМ</w:t>
      </w:r>
    </w:p>
    <w:p w14:paraId="5C7B6587" w14:textId="77777777" w:rsidR="00CE2E7C" w:rsidRPr="008F74B1" w:rsidRDefault="00CE2E7C" w:rsidP="0003104C">
      <w:pPr>
        <w:pStyle w:val="af2"/>
        <w:rPr>
          <w:rFonts w:ascii="Times New Roman" w:eastAsiaTheme="minorHAnsi" w:hAnsi="Times New Roman" w:cs="Times New Roman"/>
          <w:b/>
          <w:sz w:val="28"/>
          <w:szCs w:val="24"/>
          <w:lang w:eastAsia="en-US"/>
        </w:rPr>
      </w:pPr>
    </w:p>
    <w:p w14:paraId="04F2CBCE" w14:textId="77777777" w:rsidR="00CE2E7C" w:rsidRPr="008F74B1" w:rsidRDefault="00CE2E7C" w:rsidP="0003104C">
      <w:pPr>
        <w:pStyle w:val="af2"/>
        <w:rPr>
          <w:rFonts w:ascii="Times New Roman" w:eastAsiaTheme="minorHAnsi" w:hAnsi="Times New Roman" w:cs="Times New Roman"/>
          <w:b/>
          <w:sz w:val="28"/>
          <w:szCs w:val="24"/>
          <w:lang w:eastAsia="en-US"/>
        </w:rPr>
      </w:pPr>
    </w:p>
    <w:p w14:paraId="7181568E" w14:textId="77777777" w:rsidR="00CE2E7C" w:rsidRPr="008F74B1" w:rsidRDefault="00CE2E7C" w:rsidP="0003104C">
      <w:pPr>
        <w:pStyle w:val="af2"/>
        <w:rPr>
          <w:rFonts w:ascii="Times New Roman" w:eastAsiaTheme="minorHAnsi" w:hAnsi="Times New Roman" w:cs="Times New Roman"/>
          <w:b/>
          <w:sz w:val="28"/>
          <w:szCs w:val="24"/>
          <w:lang w:eastAsia="en-US"/>
        </w:rPr>
      </w:pPr>
    </w:p>
    <w:p w14:paraId="5A13AA5E" w14:textId="3F7BB848" w:rsidR="00CE2E7C" w:rsidRDefault="00CE2E7C" w:rsidP="0003104C">
      <w:pPr>
        <w:pStyle w:val="af2"/>
        <w:rPr>
          <w:rFonts w:ascii="Times New Roman" w:eastAsiaTheme="minorHAnsi" w:hAnsi="Times New Roman" w:cs="Times New Roman"/>
          <w:b/>
          <w:sz w:val="28"/>
          <w:szCs w:val="24"/>
          <w:lang w:eastAsia="en-US"/>
        </w:rPr>
      </w:pPr>
    </w:p>
    <w:p w14:paraId="08597DB9" w14:textId="77777777" w:rsidR="00CE2E7C" w:rsidRPr="008F74B1" w:rsidRDefault="00CE2E7C" w:rsidP="0003104C">
      <w:pPr>
        <w:pStyle w:val="af2"/>
        <w:rPr>
          <w:rFonts w:ascii="Times New Roman" w:eastAsiaTheme="minorHAnsi" w:hAnsi="Times New Roman" w:cs="Times New Roman"/>
          <w:b/>
          <w:sz w:val="28"/>
          <w:szCs w:val="24"/>
          <w:lang w:eastAsia="en-US"/>
        </w:rPr>
      </w:pPr>
    </w:p>
    <w:p w14:paraId="4F566908" w14:textId="3F804AC8" w:rsidR="00CE2E7C" w:rsidRDefault="00CE2E7C" w:rsidP="0003104C">
      <w:pPr>
        <w:pStyle w:val="af2"/>
        <w:rPr>
          <w:rFonts w:ascii="Times New Roman" w:eastAsiaTheme="minorHAnsi" w:hAnsi="Times New Roman" w:cs="Times New Roman"/>
          <w:b/>
          <w:sz w:val="28"/>
          <w:szCs w:val="24"/>
          <w:lang w:eastAsia="en-US"/>
        </w:rPr>
      </w:pPr>
    </w:p>
    <w:p w14:paraId="37C1A7D5" w14:textId="1B5073AB" w:rsidR="00DA5B06" w:rsidRDefault="00DA5B06" w:rsidP="0003104C">
      <w:pPr>
        <w:pStyle w:val="af2"/>
        <w:rPr>
          <w:rFonts w:ascii="Times New Roman" w:eastAsiaTheme="minorHAnsi" w:hAnsi="Times New Roman" w:cs="Times New Roman"/>
          <w:b/>
          <w:sz w:val="28"/>
          <w:szCs w:val="24"/>
          <w:lang w:eastAsia="en-US"/>
        </w:rPr>
      </w:pPr>
    </w:p>
    <w:p w14:paraId="78722010" w14:textId="77777777" w:rsidR="00DA5B06" w:rsidRPr="008F74B1" w:rsidRDefault="00DA5B06" w:rsidP="0003104C">
      <w:pPr>
        <w:pStyle w:val="af2"/>
        <w:rPr>
          <w:rFonts w:ascii="Times New Roman" w:eastAsiaTheme="minorHAnsi" w:hAnsi="Times New Roman" w:cs="Times New Roman"/>
          <w:b/>
          <w:sz w:val="28"/>
          <w:szCs w:val="24"/>
          <w:lang w:eastAsia="en-US"/>
        </w:rPr>
      </w:pPr>
    </w:p>
    <w:p w14:paraId="4108405B" w14:textId="77777777" w:rsidR="00CE2E7C" w:rsidRPr="008F74B1" w:rsidRDefault="00CE2E7C" w:rsidP="0003104C">
      <w:pPr>
        <w:pStyle w:val="af2"/>
        <w:rPr>
          <w:rFonts w:ascii="Times New Roman" w:eastAsiaTheme="minorHAnsi" w:hAnsi="Times New Roman" w:cs="Times New Roman"/>
          <w:b/>
          <w:sz w:val="28"/>
          <w:szCs w:val="24"/>
          <w:lang w:eastAsia="en-US"/>
        </w:rPr>
      </w:pPr>
    </w:p>
    <w:p w14:paraId="7499C4D6" w14:textId="77777777" w:rsidR="00CE2E7C" w:rsidRPr="008F74B1" w:rsidRDefault="00CE2E7C" w:rsidP="0003104C">
      <w:pPr>
        <w:pStyle w:val="af2"/>
        <w:rPr>
          <w:rFonts w:ascii="Times New Roman" w:hAnsi="Times New Roman" w:cs="Times New Roman"/>
          <w:sz w:val="24"/>
          <w:szCs w:val="24"/>
        </w:rPr>
      </w:pPr>
    </w:p>
    <w:p w14:paraId="4A214785" w14:textId="77777777" w:rsidR="00CE2E7C" w:rsidRPr="008F74B1" w:rsidRDefault="00CE2E7C" w:rsidP="006B48B7">
      <w:pPr>
        <w:ind w:firstLine="5245"/>
        <w:rPr>
          <w:rFonts w:ascii="Times New Roman" w:hAnsi="Times New Roman" w:cs="Times New Roman"/>
        </w:rPr>
      </w:pPr>
      <w:bookmarkStart w:id="1" w:name="_Hlk34228773"/>
      <w:r w:rsidRPr="008F74B1">
        <w:rPr>
          <w:rFonts w:ascii="Times New Roman" w:hAnsi="Times New Roman" w:cs="Times New Roman"/>
        </w:rPr>
        <w:t>Выпускная квалификационная работа</w:t>
      </w:r>
    </w:p>
    <w:p w14:paraId="79C183DE" w14:textId="0ACE5BC5" w:rsidR="00CE2E7C" w:rsidRPr="00301862" w:rsidRDefault="00CE2E7C" w:rsidP="006B48B7">
      <w:pPr>
        <w:ind w:firstLine="5245"/>
        <w:rPr>
          <w:rFonts w:ascii="Times New Roman" w:hAnsi="Times New Roman" w:cs="Times New Roman"/>
          <w:lang w:val="ru-RU"/>
        </w:rPr>
      </w:pPr>
      <w:bookmarkStart w:id="2" w:name="_Toc481625419"/>
      <w:bookmarkStart w:id="3" w:name="_Toc481625758"/>
      <w:bookmarkStart w:id="4" w:name="_Toc481625781"/>
      <w:r w:rsidRPr="008F74B1">
        <w:rPr>
          <w:rFonts w:ascii="Times New Roman" w:hAnsi="Times New Roman" w:cs="Times New Roman"/>
        </w:rPr>
        <w:t xml:space="preserve">студента 4 курса </w:t>
      </w:r>
      <w:bookmarkEnd w:id="2"/>
      <w:bookmarkEnd w:id="3"/>
      <w:bookmarkEnd w:id="4"/>
      <w:r w:rsidR="00301862">
        <w:rPr>
          <w:rFonts w:ascii="Times New Roman" w:hAnsi="Times New Roman" w:cs="Times New Roman"/>
          <w:lang w:val="ru-RU"/>
        </w:rPr>
        <w:t>бакалаврской программы,</w:t>
      </w:r>
    </w:p>
    <w:p w14:paraId="21B8CB18" w14:textId="629293DD" w:rsidR="00CE2E7C" w:rsidRDefault="00301862" w:rsidP="006B48B7">
      <w:pPr>
        <w:ind w:firstLine="5245"/>
        <w:rPr>
          <w:rFonts w:ascii="Times New Roman" w:hAnsi="Times New Roman" w:cs="Times New Roman"/>
        </w:rPr>
      </w:pPr>
      <w:r w:rsidRPr="008F74B1">
        <w:rPr>
          <w:rFonts w:ascii="Times New Roman" w:hAnsi="Times New Roman" w:cs="Times New Roman"/>
        </w:rPr>
        <w:t>профил</w:t>
      </w:r>
      <w:r>
        <w:rPr>
          <w:rFonts w:ascii="Times New Roman" w:hAnsi="Times New Roman" w:cs="Times New Roman"/>
          <w:lang w:val="ru-RU"/>
        </w:rPr>
        <w:t xml:space="preserve">ь </w:t>
      </w:r>
      <w:r>
        <w:rPr>
          <w:rFonts w:ascii="Times New Roman" w:eastAsia="Times New Roman" w:hAnsi="Times New Roman" w:cs="Times New Roman"/>
          <w:sz w:val="24"/>
          <w:szCs w:val="24"/>
          <w:lang w:val="ru-RU"/>
        </w:rPr>
        <w:t xml:space="preserve">— </w:t>
      </w:r>
      <w:r w:rsidRPr="008F74B1">
        <w:rPr>
          <w:rFonts w:ascii="Times New Roman" w:hAnsi="Times New Roman" w:cs="Times New Roman"/>
        </w:rPr>
        <w:t>Маркетинг</w:t>
      </w:r>
    </w:p>
    <w:p w14:paraId="20D6D87E" w14:textId="77777777" w:rsidR="00301862" w:rsidRPr="008F74B1" w:rsidRDefault="00301862" w:rsidP="006B48B7">
      <w:pPr>
        <w:ind w:firstLine="5245"/>
        <w:rPr>
          <w:rFonts w:ascii="Times New Roman" w:hAnsi="Times New Roman" w:cs="Times New Roman"/>
        </w:rPr>
      </w:pPr>
    </w:p>
    <w:p w14:paraId="7B1A31C1" w14:textId="17D695FD" w:rsidR="00CE2E7C" w:rsidRPr="00CE2E7C" w:rsidRDefault="00CE2E7C" w:rsidP="006B48B7">
      <w:pPr>
        <w:ind w:firstLine="5245"/>
        <w:rPr>
          <w:rFonts w:ascii="Times New Roman" w:hAnsi="Times New Roman" w:cs="Times New Roman"/>
          <w:b/>
          <w:lang w:val="ru-RU"/>
        </w:rPr>
      </w:pPr>
      <w:r>
        <w:rPr>
          <w:rFonts w:ascii="Times New Roman" w:hAnsi="Times New Roman" w:cs="Times New Roman"/>
          <w:b/>
          <w:lang w:val="ru-RU"/>
        </w:rPr>
        <w:t>СТУДЕНТ Дарины Владимировны</w:t>
      </w:r>
    </w:p>
    <w:p w14:paraId="36F3BEDC" w14:textId="77777777" w:rsidR="00CE2E7C" w:rsidRPr="008F74B1" w:rsidRDefault="00CE2E7C" w:rsidP="006B48B7">
      <w:pPr>
        <w:ind w:firstLine="5245"/>
        <w:rPr>
          <w:rFonts w:ascii="Times New Roman" w:hAnsi="Times New Roman" w:cs="Times New Roman"/>
          <w:u w:val="single"/>
        </w:rPr>
      </w:pPr>
      <w:r w:rsidRPr="008F74B1">
        <w:rPr>
          <w:rFonts w:ascii="Times New Roman" w:hAnsi="Times New Roman" w:cs="Times New Roman"/>
          <w:u w:val="single"/>
        </w:rPr>
        <w:tab/>
      </w:r>
      <w:r w:rsidRPr="008F74B1">
        <w:rPr>
          <w:rFonts w:ascii="Times New Roman" w:hAnsi="Times New Roman" w:cs="Times New Roman"/>
          <w:u w:val="single"/>
        </w:rPr>
        <w:tab/>
      </w:r>
      <w:r w:rsidRPr="008F74B1">
        <w:rPr>
          <w:rFonts w:ascii="Times New Roman" w:hAnsi="Times New Roman" w:cs="Times New Roman"/>
          <w:u w:val="single"/>
        </w:rPr>
        <w:tab/>
      </w:r>
      <w:r w:rsidRPr="008F74B1">
        <w:rPr>
          <w:rFonts w:ascii="Times New Roman" w:hAnsi="Times New Roman" w:cs="Times New Roman"/>
          <w:u w:val="single"/>
        </w:rPr>
        <w:tab/>
      </w:r>
    </w:p>
    <w:p w14:paraId="3FEDE09A" w14:textId="77777777" w:rsidR="00CE2E7C" w:rsidRPr="008F74B1" w:rsidRDefault="00CE2E7C" w:rsidP="006B48B7">
      <w:pPr>
        <w:ind w:firstLine="5245"/>
        <w:rPr>
          <w:rFonts w:ascii="Times New Roman" w:hAnsi="Times New Roman" w:cs="Times New Roman"/>
          <w:i/>
          <w:vertAlign w:val="superscript"/>
        </w:rPr>
      </w:pPr>
      <w:r w:rsidRPr="008F74B1">
        <w:rPr>
          <w:rFonts w:ascii="Times New Roman" w:hAnsi="Times New Roman" w:cs="Times New Roman"/>
          <w:i/>
          <w:vertAlign w:val="superscript"/>
        </w:rPr>
        <w:t>(подпись)</w:t>
      </w:r>
    </w:p>
    <w:p w14:paraId="23CE5641" w14:textId="77777777" w:rsidR="00CE2E7C" w:rsidRPr="008F74B1" w:rsidRDefault="00CE2E7C" w:rsidP="006B48B7">
      <w:pPr>
        <w:ind w:firstLine="5245"/>
        <w:rPr>
          <w:rFonts w:ascii="Times New Roman" w:hAnsi="Times New Roman" w:cs="Times New Roman"/>
        </w:rPr>
      </w:pPr>
    </w:p>
    <w:p w14:paraId="3DCFBB14" w14:textId="77777777" w:rsidR="00CE2E7C" w:rsidRPr="008F74B1" w:rsidRDefault="00CE2E7C" w:rsidP="006B48B7">
      <w:pPr>
        <w:ind w:firstLine="5245"/>
        <w:rPr>
          <w:rFonts w:ascii="Times New Roman" w:hAnsi="Times New Roman" w:cs="Times New Roman"/>
        </w:rPr>
      </w:pPr>
      <w:bookmarkStart w:id="5" w:name="_Toc481625427"/>
      <w:bookmarkStart w:id="6" w:name="_Toc481625766"/>
      <w:bookmarkStart w:id="7" w:name="_Toc481625789"/>
      <w:r w:rsidRPr="008F74B1">
        <w:rPr>
          <w:rFonts w:ascii="Times New Roman" w:hAnsi="Times New Roman" w:cs="Times New Roman"/>
        </w:rPr>
        <w:t>Научный руководитель:</w:t>
      </w:r>
      <w:bookmarkEnd w:id="5"/>
      <w:bookmarkEnd w:id="6"/>
      <w:bookmarkEnd w:id="7"/>
    </w:p>
    <w:p w14:paraId="6548C255" w14:textId="207AA169" w:rsidR="00CE2E7C" w:rsidRDefault="00CE2E7C" w:rsidP="006B48B7">
      <w:pPr>
        <w:ind w:firstLine="5245"/>
        <w:rPr>
          <w:rFonts w:ascii="Times New Roman" w:hAnsi="Times New Roman" w:cs="Times New Roman"/>
        </w:rPr>
      </w:pPr>
      <w:r w:rsidRPr="008F74B1">
        <w:rPr>
          <w:rFonts w:ascii="Times New Roman" w:hAnsi="Times New Roman" w:cs="Times New Roman"/>
        </w:rPr>
        <w:t>Профессор кафедры маркетинга</w:t>
      </w:r>
    </w:p>
    <w:p w14:paraId="1B8EF624" w14:textId="77777777" w:rsidR="00CE2E7C" w:rsidRPr="008F74B1" w:rsidRDefault="00CE2E7C" w:rsidP="006B48B7">
      <w:pPr>
        <w:ind w:firstLine="5245"/>
        <w:rPr>
          <w:rFonts w:ascii="Times New Roman" w:hAnsi="Times New Roman" w:cs="Times New Roman"/>
        </w:rPr>
      </w:pPr>
    </w:p>
    <w:p w14:paraId="33542F71" w14:textId="77777777" w:rsidR="00CE2E7C" w:rsidRPr="008F74B1" w:rsidRDefault="00CE2E7C" w:rsidP="006B48B7">
      <w:pPr>
        <w:ind w:firstLine="5245"/>
        <w:rPr>
          <w:rFonts w:ascii="Times New Roman" w:hAnsi="Times New Roman" w:cs="Times New Roman"/>
          <w:b/>
        </w:rPr>
      </w:pPr>
      <w:r>
        <w:rPr>
          <w:rFonts w:ascii="Times New Roman" w:hAnsi="Times New Roman" w:cs="Times New Roman"/>
          <w:b/>
          <w:lang w:val="ru-RU"/>
        </w:rPr>
        <w:t>ЧЕРЕНКОВ</w:t>
      </w:r>
      <w:r w:rsidRPr="008F74B1">
        <w:rPr>
          <w:rFonts w:ascii="Times New Roman" w:hAnsi="Times New Roman" w:cs="Times New Roman"/>
          <w:b/>
        </w:rPr>
        <w:t xml:space="preserve"> Виталий Иванович</w:t>
      </w:r>
    </w:p>
    <w:p w14:paraId="3FACBF7E" w14:textId="77777777" w:rsidR="00CE2E7C" w:rsidRPr="008F74B1" w:rsidRDefault="00CE2E7C" w:rsidP="006B48B7">
      <w:pPr>
        <w:ind w:firstLine="5245"/>
        <w:rPr>
          <w:rFonts w:ascii="Times New Roman" w:hAnsi="Times New Roman" w:cs="Times New Roman"/>
          <w:u w:val="single"/>
        </w:rPr>
      </w:pPr>
      <w:r w:rsidRPr="008F74B1">
        <w:rPr>
          <w:rFonts w:ascii="Times New Roman" w:hAnsi="Times New Roman" w:cs="Times New Roman"/>
          <w:u w:val="single"/>
        </w:rPr>
        <w:tab/>
      </w:r>
      <w:r w:rsidRPr="008F74B1">
        <w:rPr>
          <w:rFonts w:ascii="Times New Roman" w:hAnsi="Times New Roman" w:cs="Times New Roman"/>
          <w:u w:val="single"/>
        </w:rPr>
        <w:tab/>
      </w:r>
      <w:r w:rsidRPr="008F74B1">
        <w:rPr>
          <w:rFonts w:ascii="Times New Roman" w:hAnsi="Times New Roman" w:cs="Times New Roman"/>
          <w:u w:val="single"/>
        </w:rPr>
        <w:tab/>
      </w:r>
      <w:r w:rsidRPr="008F74B1">
        <w:rPr>
          <w:rFonts w:ascii="Times New Roman" w:hAnsi="Times New Roman" w:cs="Times New Roman"/>
          <w:u w:val="single"/>
        </w:rPr>
        <w:tab/>
      </w:r>
    </w:p>
    <w:p w14:paraId="613B1C83" w14:textId="77777777" w:rsidR="00CE2E7C" w:rsidRPr="008F74B1" w:rsidRDefault="00CE2E7C" w:rsidP="006B48B7">
      <w:pPr>
        <w:ind w:firstLine="5245"/>
        <w:rPr>
          <w:rFonts w:ascii="Times New Roman" w:hAnsi="Times New Roman" w:cs="Times New Roman"/>
          <w:i/>
          <w:vertAlign w:val="superscript"/>
        </w:rPr>
      </w:pPr>
      <w:r w:rsidRPr="008F74B1">
        <w:rPr>
          <w:rFonts w:ascii="Times New Roman" w:hAnsi="Times New Roman" w:cs="Times New Roman"/>
          <w:i/>
          <w:vertAlign w:val="superscript"/>
        </w:rPr>
        <w:t>(подпись)</w:t>
      </w:r>
    </w:p>
    <w:p w14:paraId="33C1C254" w14:textId="77777777" w:rsidR="00CE2E7C" w:rsidRPr="008F74B1" w:rsidRDefault="00CE2E7C" w:rsidP="0003104C">
      <w:pPr>
        <w:ind w:firstLine="709"/>
        <w:jc w:val="center"/>
        <w:rPr>
          <w:rFonts w:ascii="Times New Roman" w:hAnsi="Times New Roman" w:cs="Times New Roman"/>
        </w:rPr>
      </w:pPr>
      <w:bookmarkStart w:id="8" w:name="_Toc481625429"/>
      <w:bookmarkStart w:id="9" w:name="_Toc481625768"/>
      <w:bookmarkStart w:id="10" w:name="_Toc481625791"/>
      <w:bookmarkEnd w:id="1"/>
    </w:p>
    <w:p w14:paraId="2B48EA35" w14:textId="77777777" w:rsidR="00CE2E7C" w:rsidRPr="008F74B1" w:rsidRDefault="00CE2E7C" w:rsidP="0003104C">
      <w:pPr>
        <w:ind w:firstLine="709"/>
        <w:jc w:val="center"/>
        <w:rPr>
          <w:rFonts w:ascii="Times New Roman" w:hAnsi="Times New Roman" w:cs="Times New Roman"/>
        </w:rPr>
      </w:pPr>
    </w:p>
    <w:p w14:paraId="274DB6FE" w14:textId="77777777" w:rsidR="00CE2E7C" w:rsidRPr="008F74B1" w:rsidRDefault="00CE2E7C" w:rsidP="0003104C">
      <w:pPr>
        <w:ind w:firstLine="709"/>
        <w:jc w:val="center"/>
        <w:rPr>
          <w:rFonts w:ascii="Times New Roman" w:hAnsi="Times New Roman" w:cs="Times New Roman"/>
        </w:rPr>
      </w:pPr>
    </w:p>
    <w:p w14:paraId="6B71E98A" w14:textId="77777777" w:rsidR="00CE2E7C" w:rsidRPr="008F74B1" w:rsidRDefault="00CE2E7C" w:rsidP="0003104C">
      <w:pPr>
        <w:ind w:firstLine="709"/>
        <w:jc w:val="center"/>
        <w:rPr>
          <w:rFonts w:ascii="Times New Roman" w:hAnsi="Times New Roman" w:cs="Times New Roman"/>
        </w:rPr>
      </w:pPr>
    </w:p>
    <w:p w14:paraId="0C1946FA" w14:textId="77777777" w:rsidR="00CE2E7C" w:rsidRPr="008F74B1" w:rsidRDefault="00CE2E7C" w:rsidP="0003104C">
      <w:pPr>
        <w:ind w:firstLine="709"/>
        <w:jc w:val="center"/>
        <w:rPr>
          <w:rFonts w:ascii="Times New Roman" w:hAnsi="Times New Roman" w:cs="Times New Roman"/>
        </w:rPr>
      </w:pPr>
    </w:p>
    <w:p w14:paraId="40C49167" w14:textId="77777777" w:rsidR="00CE2E7C" w:rsidRPr="008F74B1" w:rsidRDefault="00CE2E7C" w:rsidP="0003104C">
      <w:pPr>
        <w:ind w:firstLine="709"/>
        <w:rPr>
          <w:rFonts w:ascii="Times New Roman" w:hAnsi="Times New Roman" w:cs="Times New Roman"/>
        </w:rPr>
      </w:pPr>
    </w:p>
    <w:p w14:paraId="500AF92E" w14:textId="171C27AD" w:rsidR="00CE2E7C" w:rsidRDefault="00CE2E7C" w:rsidP="006B48B7">
      <w:pPr>
        <w:spacing w:line="240" w:lineRule="auto"/>
        <w:jc w:val="center"/>
        <w:rPr>
          <w:rFonts w:ascii="Times New Roman" w:hAnsi="Times New Roman" w:cs="Times New Roman"/>
        </w:rPr>
      </w:pPr>
      <w:bookmarkStart w:id="11" w:name="_Hlk34228810"/>
      <w:r w:rsidRPr="008F74B1">
        <w:rPr>
          <w:rFonts w:ascii="Times New Roman" w:hAnsi="Times New Roman" w:cs="Times New Roman"/>
        </w:rPr>
        <w:t>Санкт-Петербург</w:t>
      </w:r>
      <w:bookmarkEnd w:id="8"/>
      <w:bookmarkEnd w:id="9"/>
      <w:bookmarkEnd w:id="10"/>
    </w:p>
    <w:p w14:paraId="2E2AE4F3" w14:textId="5B78AA7B" w:rsidR="00A80187" w:rsidRDefault="00A80187" w:rsidP="006B48B7">
      <w:pPr>
        <w:spacing w:line="240" w:lineRule="auto"/>
        <w:jc w:val="center"/>
        <w:rPr>
          <w:rFonts w:ascii="Times New Roman" w:hAnsi="Times New Roman" w:cs="Times New Roman"/>
        </w:rPr>
      </w:pPr>
      <w:r w:rsidRPr="00A80187">
        <w:rPr>
          <w:rFonts w:ascii="Times New Roman" w:hAnsi="Times New Roman" w:cs="Times New Roman"/>
        </w:rPr>
        <w:t>2022</w:t>
      </w:r>
    </w:p>
    <w:p w14:paraId="50062E9B" w14:textId="77777777" w:rsidR="00CE2E7C" w:rsidRPr="008F74B1" w:rsidRDefault="00CE2E7C" w:rsidP="0003104C">
      <w:pPr>
        <w:spacing w:line="240" w:lineRule="auto"/>
        <w:ind w:firstLine="709"/>
        <w:jc w:val="center"/>
        <w:rPr>
          <w:rFonts w:ascii="Times New Roman" w:hAnsi="Times New Roman" w:cs="Times New Roman"/>
        </w:rPr>
      </w:pPr>
    </w:p>
    <w:p w14:paraId="5264E9A8" w14:textId="2D5600BA" w:rsidR="00A80187" w:rsidRPr="00A80187" w:rsidRDefault="00A80187" w:rsidP="006B48B7">
      <w:pPr>
        <w:pStyle w:val="1"/>
        <w:jc w:val="both"/>
        <w:rPr>
          <w:rFonts w:ascii="Times New Roman" w:hAnsi="Times New Roman" w:cs="Times New Roman"/>
          <w:b/>
          <w:bCs/>
          <w:sz w:val="24"/>
          <w:szCs w:val="22"/>
        </w:rPr>
      </w:pPr>
      <w:bookmarkStart w:id="12" w:name="_Toc41238844"/>
      <w:bookmarkStart w:id="13" w:name="_Toc102066551"/>
      <w:bookmarkStart w:id="14" w:name="_Toc102079354"/>
      <w:bookmarkStart w:id="15" w:name="_Toc102081747"/>
      <w:bookmarkStart w:id="16" w:name="_Toc103291887"/>
      <w:bookmarkStart w:id="17" w:name="_Toc103442647"/>
      <w:bookmarkStart w:id="18" w:name="_Toc103862598"/>
      <w:bookmarkStart w:id="19" w:name="_Toc103878442"/>
      <w:bookmarkStart w:id="20" w:name="_Toc103973315"/>
      <w:bookmarkStart w:id="21" w:name="_Toc104316072"/>
      <w:bookmarkStart w:id="22" w:name="_Toc104710113"/>
      <w:bookmarkStart w:id="23" w:name="_Toc104713138"/>
      <w:bookmarkStart w:id="24" w:name="_Toc104992301"/>
      <w:bookmarkStart w:id="25" w:name="_Toc104999566"/>
      <w:bookmarkEnd w:id="11"/>
      <w:r w:rsidRPr="00A80187">
        <w:rPr>
          <w:rFonts w:ascii="Times New Roman" w:hAnsi="Times New Roman" w:cs="Times New Roman"/>
          <w:b/>
          <w:bCs/>
          <w:sz w:val="24"/>
          <w:szCs w:val="22"/>
        </w:rPr>
        <w:lastRenderedPageBreak/>
        <w:t>ЗАЯВЛЕНИЕ О САМОСТОЯТЕЛЬНОМ ХАРАКТЕРЕ ВЫПУСКНОЙ КВАЛИФИКАЦИОННОЙ РАБОТЫ</w:t>
      </w:r>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0464A25C" w14:textId="673D3819" w:rsidR="00A80187" w:rsidRPr="00A80187" w:rsidRDefault="00A80187" w:rsidP="0003104C">
      <w:pPr>
        <w:ind w:firstLine="709"/>
        <w:jc w:val="both"/>
        <w:rPr>
          <w:rFonts w:ascii="Times New Roman" w:hAnsi="Times New Roman" w:cs="Times New Roman"/>
          <w:sz w:val="24"/>
          <w:szCs w:val="24"/>
        </w:rPr>
      </w:pPr>
      <w:r w:rsidRPr="00A80187">
        <w:rPr>
          <w:rFonts w:ascii="Times New Roman" w:hAnsi="Times New Roman" w:cs="Times New Roman"/>
          <w:sz w:val="24"/>
          <w:szCs w:val="24"/>
        </w:rPr>
        <w:t xml:space="preserve">Я, </w:t>
      </w:r>
      <w:r w:rsidRPr="00A80187">
        <w:rPr>
          <w:rFonts w:ascii="Times New Roman" w:hAnsi="Times New Roman" w:cs="Times New Roman"/>
          <w:sz w:val="24"/>
          <w:szCs w:val="24"/>
          <w:lang w:val="ru-RU"/>
        </w:rPr>
        <w:t>Студент Дарина Владимировна</w:t>
      </w:r>
      <w:r w:rsidRPr="00A80187">
        <w:rPr>
          <w:rFonts w:ascii="Times New Roman" w:hAnsi="Times New Roman" w:cs="Times New Roman"/>
          <w:sz w:val="24"/>
          <w:szCs w:val="24"/>
        </w:rPr>
        <w:t xml:space="preserve">, студент 4 курса направления </w:t>
      </w:r>
      <w:r w:rsidRPr="00A80187">
        <w:rPr>
          <w:rFonts w:ascii="Times New Roman" w:hAnsi="Times New Roman" w:cs="Times New Roman"/>
          <w:sz w:val="24"/>
          <w:szCs w:val="24"/>
          <w:lang w:val="ru-RU"/>
        </w:rPr>
        <w:t>38.03.02</w:t>
      </w:r>
      <w:r w:rsidRPr="00A80187">
        <w:rPr>
          <w:rFonts w:ascii="Times New Roman" w:hAnsi="Times New Roman" w:cs="Times New Roman"/>
          <w:sz w:val="24"/>
          <w:szCs w:val="24"/>
        </w:rPr>
        <w:t xml:space="preserve"> «Менеджмент» (профиль подготовки – Маркетинг), подтверждаю, что в моей выпускной квалификационной работе на тему: «</w:t>
      </w:r>
      <w:r w:rsidR="00DA5B06" w:rsidRPr="00DA5B06">
        <w:rPr>
          <w:rFonts w:ascii="Times New Roman" w:hAnsi="Times New Roman" w:cs="Times New Roman"/>
          <w:sz w:val="24"/>
          <w:szCs w:val="24"/>
        </w:rPr>
        <w:t>Разработка методов брендинга устойчивости</w:t>
      </w:r>
      <w:r w:rsidR="00DA5B06">
        <w:rPr>
          <w:rFonts w:ascii="Times New Roman" w:hAnsi="Times New Roman" w:cs="Times New Roman"/>
          <w:sz w:val="24"/>
          <w:szCs w:val="24"/>
          <w:lang w:val="ru-RU"/>
        </w:rPr>
        <w:t xml:space="preserve"> </w:t>
      </w:r>
      <w:r w:rsidR="00DA5B06" w:rsidRPr="00DA5B06">
        <w:rPr>
          <w:rFonts w:ascii="Times New Roman" w:hAnsi="Times New Roman" w:cs="Times New Roman"/>
          <w:sz w:val="24"/>
          <w:szCs w:val="24"/>
        </w:rPr>
        <w:t>для укрепления рыночной позиции ВШМ</w:t>
      </w:r>
      <w:r w:rsidRPr="00A80187">
        <w:rPr>
          <w:rFonts w:ascii="Times New Roman" w:hAnsi="Times New Roman" w:cs="Times New Roman"/>
          <w:sz w:val="24"/>
          <w:szCs w:val="24"/>
        </w:rPr>
        <w:t>», 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23B54C1C" w14:textId="77777777" w:rsidR="00A80187" w:rsidRPr="00A80187" w:rsidRDefault="00A80187" w:rsidP="0003104C">
      <w:pPr>
        <w:ind w:firstLine="709"/>
        <w:jc w:val="both"/>
        <w:rPr>
          <w:rFonts w:ascii="Times New Roman" w:hAnsi="Times New Roman" w:cs="Times New Roman"/>
          <w:sz w:val="24"/>
          <w:szCs w:val="24"/>
        </w:rPr>
      </w:pPr>
      <w:r w:rsidRPr="00A80187">
        <w:rPr>
          <w:rFonts w:ascii="Times New Roman" w:hAnsi="Times New Roman" w:cs="Times New Roman"/>
          <w:sz w:val="24"/>
          <w:szCs w:val="24"/>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7D3599D9" w14:textId="77777777" w:rsidR="00A80187" w:rsidRPr="00A80187" w:rsidRDefault="00A80187" w:rsidP="0003104C">
      <w:pPr>
        <w:ind w:firstLine="709"/>
        <w:rPr>
          <w:rFonts w:ascii="Times New Roman" w:hAnsi="Times New Roman" w:cs="Times New Roman"/>
          <w:sz w:val="24"/>
          <w:szCs w:val="24"/>
        </w:rPr>
      </w:pPr>
    </w:p>
    <w:p w14:paraId="0C5C0535" w14:textId="77777777" w:rsidR="00A80187" w:rsidRPr="0046533A" w:rsidRDefault="00A80187" w:rsidP="0003104C">
      <w:pPr>
        <w:ind w:firstLine="709"/>
        <w:rPr>
          <w:rFonts w:ascii="Times New Roman" w:hAnsi="Times New Roman" w:cs="Times New Roman"/>
        </w:rPr>
      </w:pPr>
    </w:p>
    <w:p w14:paraId="414080F8" w14:textId="77777777" w:rsidR="00A80187" w:rsidRPr="008F74B1" w:rsidRDefault="00A80187" w:rsidP="0003104C">
      <w:pPr>
        <w:autoSpaceDE w:val="0"/>
        <w:autoSpaceDN w:val="0"/>
        <w:adjustRightInd w:val="0"/>
        <w:spacing w:line="240" w:lineRule="auto"/>
        <w:ind w:firstLine="709"/>
        <w:rPr>
          <w:rFonts w:ascii="Times New Roman" w:hAnsi="Times New Roman" w:cs="Times New Roman"/>
          <w:szCs w:val="24"/>
          <w:u w:val="single"/>
        </w:rPr>
      </w:pPr>
      <w:r w:rsidRPr="008F74B1">
        <w:rPr>
          <w:rFonts w:ascii="Times New Roman" w:hAnsi="Times New Roman" w:cs="Times New Roman"/>
          <w:szCs w:val="24"/>
          <w:u w:val="single"/>
        </w:rPr>
        <w:tab/>
      </w:r>
      <w:r w:rsidRPr="008F74B1">
        <w:rPr>
          <w:rFonts w:ascii="Times New Roman" w:hAnsi="Times New Roman" w:cs="Times New Roman"/>
          <w:szCs w:val="24"/>
          <w:u w:val="single"/>
        </w:rPr>
        <w:tab/>
      </w:r>
      <w:r w:rsidRPr="008F74B1">
        <w:rPr>
          <w:rFonts w:ascii="Times New Roman" w:hAnsi="Times New Roman" w:cs="Times New Roman"/>
          <w:szCs w:val="24"/>
          <w:u w:val="single"/>
        </w:rPr>
        <w:tab/>
      </w:r>
      <w:r w:rsidRPr="008F74B1">
        <w:rPr>
          <w:rFonts w:ascii="Times New Roman" w:hAnsi="Times New Roman" w:cs="Times New Roman"/>
          <w:szCs w:val="24"/>
          <w:u w:val="single"/>
        </w:rPr>
        <w:tab/>
      </w:r>
      <w:r w:rsidRPr="008F74B1">
        <w:rPr>
          <w:rFonts w:ascii="Times New Roman" w:hAnsi="Times New Roman" w:cs="Times New Roman"/>
          <w:szCs w:val="24"/>
          <w:u w:val="single"/>
        </w:rPr>
        <w:tab/>
      </w:r>
    </w:p>
    <w:p w14:paraId="62A08534" w14:textId="77777777" w:rsidR="00A80187" w:rsidRPr="008F74B1" w:rsidRDefault="00A80187" w:rsidP="0003104C">
      <w:pPr>
        <w:autoSpaceDE w:val="0"/>
        <w:autoSpaceDN w:val="0"/>
        <w:adjustRightInd w:val="0"/>
        <w:spacing w:line="240" w:lineRule="auto"/>
        <w:ind w:firstLine="709"/>
        <w:rPr>
          <w:rFonts w:ascii="Times New Roman" w:hAnsi="Times New Roman" w:cs="Times New Roman"/>
          <w:i/>
          <w:iCs/>
          <w:sz w:val="16"/>
          <w:szCs w:val="16"/>
        </w:rPr>
      </w:pPr>
      <w:r w:rsidRPr="008F74B1">
        <w:rPr>
          <w:rFonts w:ascii="Times New Roman" w:hAnsi="Times New Roman" w:cs="Times New Roman"/>
          <w:i/>
          <w:iCs/>
          <w:sz w:val="16"/>
          <w:szCs w:val="16"/>
        </w:rPr>
        <w:t>(подпись студента с расшифровкой)</w:t>
      </w:r>
    </w:p>
    <w:p w14:paraId="4323174C" w14:textId="77777777" w:rsidR="00A80187" w:rsidRPr="008F74B1" w:rsidRDefault="00A80187" w:rsidP="0003104C">
      <w:pPr>
        <w:ind w:firstLine="709"/>
        <w:rPr>
          <w:rFonts w:ascii="Times New Roman" w:hAnsi="Times New Roman" w:cs="Times New Roman"/>
        </w:rPr>
      </w:pPr>
    </w:p>
    <w:p w14:paraId="34419EAB" w14:textId="77777777" w:rsidR="00A80187" w:rsidRDefault="00A80187" w:rsidP="0003104C">
      <w:pPr>
        <w:autoSpaceDE w:val="0"/>
        <w:autoSpaceDN w:val="0"/>
        <w:adjustRightInd w:val="0"/>
        <w:spacing w:line="240" w:lineRule="auto"/>
        <w:ind w:firstLine="709"/>
        <w:rPr>
          <w:rFonts w:ascii="Times New Roman" w:hAnsi="Times New Roman" w:cs="Times New Roman"/>
          <w:szCs w:val="24"/>
          <w:u w:val="single"/>
        </w:rPr>
      </w:pPr>
      <w:r w:rsidRPr="008F74B1">
        <w:rPr>
          <w:rFonts w:ascii="Times New Roman" w:hAnsi="Times New Roman" w:cs="Times New Roman"/>
          <w:szCs w:val="24"/>
          <w:u w:val="single"/>
        </w:rPr>
        <w:tab/>
      </w:r>
      <w:r w:rsidRPr="008F74B1">
        <w:rPr>
          <w:rFonts w:ascii="Times New Roman" w:hAnsi="Times New Roman" w:cs="Times New Roman"/>
          <w:szCs w:val="24"/>
          <w:u w:val="single"/>
        </w:rPr>
        <w:tab/>
      </w:r>
      <w:r w:rsidRPr="008F74B1">
        <w:rPr>
          <w:rFonts w:ascii="Times New Roman" w:hAnsi="Times New Roman" w:cs="Times New Roman"/>
          <w:szCs w:val="24"/>
          <w:u w:val="single"/>
        </w:rPr>
        <w:tab/>
      </w:r>
      <w:r w:rsidRPr="008F74B1">
        <w:rPr>
          <w:rFonts w:ascii="Times New Roman" w:hAnsi="Times New Roman" w:cs="Times New Roman"/>
          <w:szCs w:val="24"/>
          <w:u w:val="single"/>
        </w:rPr>
        <w:tab/>
      </w:r>
      <w:r w:rsidRPr="008F74B1">
        <w:rPr>
          <w:rFonts w:ascii="Times New Roman" w:hAnsi="Times New Roman" w:cs="Times New Roman"/>
          <w:szCs w:val="24"/>
          <w:u w:val="single"/>
        </w:rPr>
        <w:tab/>
      </w:r>
    </w:p>
    <w:p w14:paraId="1836C26F" w14:textId="5470DAB7" w:rsidR="00CE2E7C" w:rsidRPr="00CE2E7C" w:rsidRDefault="00A80187" w:rsidP="0003104C">
      <w:pPr>
        <w:spacing w:line="240" w:lineRule="auto"/>
        <w:ind w:firstLine="709"/>
        <w:rPr>
          <w:rFonts w:ascii="Times New Roman" w:hAnsi="Times New Roman" w:cs="Times New Roman"/>
          <w:szCs w:val="24"/>
          <w:lang w:val="ru-RU"/>
        </w:rPr>
        <w:sectPr w:rsidR="00CE2E7C" w:rsidRPr="00CE2E7C" w:rsidSect="009F32C1">
          <w:footerReference w:type="default" r:id="rId12"/>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r w:rsidRPr="008F74B1">
        <w:rPr>
          <w:rFonts w:ascii="Times New Roman" w:hAnsi="Times New Roman" w:cs="Times New Roman"/>
          <w:i/>
          <w:iCs/>
          <w:sz w:val="16"/>
          <w:szCs w:val="16"/>
        </w:rPr>
        <w:t>(</w:t>
      </w:r>
      <w:r>
        <w:rPr>
          <w:rFonts w:ascii="Times New Roman" w:hAnsi="Times New Roman" w:cs="Times New Roman"/>
          <w:i/>
          <w:iCs/>
          <w:sz w:val="16"/>
          <w:szCs w:val="16"/>
        </w:rPr>
        <w:t>дата)</w:t>
      </w:r>
    </w:p>
    <w:sdt>
      <w:sdtPr>
        <w:rPr>
          <w:rFonts w:ascii="Arial" w:eastAsia="Arial" w:hAnsi="Arial" w:cs="Arial"/>
          <w:color w:val="auto"/>
          <w:sz w:val="22"/>
          <w:szCs w:val="22"/>
          <w:lang w:val="ru"/>
        </w:rPr>
        <w:id w:val="493311798"/>
        <w:docPartObj>
          <w:docPartGallery w:val="Table of Contents"/>
          <w:docPartUnique/>
        </w:docPartObj>
      </w:sdtPr>
      <w:sdtEndPr>
        <w:rPr>
          <w:b/>
          <w:bCs/>
        </w:rPr>
      </w:sdtEndPr>
      <w:sdtContent>
        <w:p w14:paraId="4647AC7A" w14:textId="77777777" w:rsidR="002064ED" w:rsidRPr="001F76BE" w:rsidRDefault="004C56D1" w:rsidP="006B48B7">
          <w:pPr>
            <w:pStyle w:val="ad"/>
            <w:rPr>
              <w:rFonts w:ascii="Times New Roman" w:hAnsi="Times New Roman" w:cs="Times New Roman"/>
              <w:noProof/>
              <w:sz w:val="36"/>
              <w:szCs w:val="36"/>
            </w:rPr>
          </w:pPr>
          <w:r w:rsidRPr="004C56D1">
            <w:rPr>
              <w:rFonts w:ascii="Times New Roman" w:hAnsi="Times New Roman" w:cs="Times New Roman"/>
              <w:b/>
              <w:bCs/>
              <w:color w:val="auto"/>
            </w:rPr>
            <w:t>Оглавление</w:t>
          </w:r>
          <w:r w:rsidRPr="004C56D1">
            <w:rPr>
              <w:rFonts w:ascii="Times New Roman" w:hAnsi="Times New Roman" w:cs="Times New Roman"/>
              <w:sz w:val="24"/>
              <w:szCs w:val="24"/>
            </w:rPr>
            <w:fldChar w:fldCharType="begin"/>
          </w:r>
          <w:r w:rsidRPr="004C56D1">
            <w:rPr>
              <w:rFonts w:ascii="Times New Roman" w:hAnsi="Times New Roman" w:cs="Times New Roman"/>
              <w:sz w:val="24"/>
              <w:szCs w:val="24"/>
            </w:rPr>
            <w:instrText xml:space="preserve"> TOC \o "1-3" \h \z \u </w:instrText>
          </w:r>
          <w:r w:rsidRPr="004C56D1">
            <w:rPr>
              <w:rFonts w:ascii="Times New Roman" w:hAnsi="Times New Roman" w:cs="Times New Roman"/>
              <w:sz w:val="24"/>
              <w:szCs w:val="24"/>
            </w:rPr>
            <w:fldChar w:fldCharType="separate"/>
          </w:r>
        </w:p>
        <w:p w14:paraId="7E4098A0" w14:textId="6B682C62" w:rsidR="002064ED" w:rsidRPr="001F76BE" w:rsidRDefault="002064ED" w:rsidP="006B48B7">
          <w:pPr>
            <w:pStyle w:val="11"/>
            <w:tabs>
              <w:tab w:val="right" w:leader="dot" w:pos="9348"/>
            </w:tabs>
            <w:rPr>
              <w:rFonts w:ascii="Times New Roman" w:eastAsiaTheme="minorEastAsia" w:hAnsi="Times New Roman" w:cs="Times New Roman"/>
              <w:noProof/>
              <w:sz w:val="24"/>
              <w:szCs w:val="24"/>
              <w:lang w:val="ru-RU"/>
            </w:rPr>
          </w:pPr>
          <w:hyperlink w:anchor="_Toc104999567" w:history="1">
            <w:r w:rsidRPr="001F76BE">
              <w:rPr>
                <w:rStyle w:val="ab"/>
                <w:rFonts w:ascii="Times New Roman" w:hAnsi="Times New Roman" w:cs="Times New Roman"/>
                <w:b/>
                <w:bCs/>
                <w:noProof/>
                <w:sz w:val="24"/>
                <w:szCs w:val="24"/>
                <w:lang w:val="ru-RU"/>
              </w:rPr>
              <w:t>Введение</w:t>
            </w:r>
            <w:r w:rsidRPr="001F76BE">
              <w:rPr>
                <w:rFonts w:ascii="Times New Roman" w:hAnsi="Times New Roman" w:cs="Times New Roman"/>
                <w:noProof/>
                <w:webHidden/>
                <w:sz w:val="24"/>
                <w:szCs w:val="24"/>
              </w:rPr>
              <w:tab/>
            </w:r>
            <w:r w:rsidRPr="001F76BE">
              <w:rPr>
                <w:rFonts w:ascii="Times New Roman" w:hAnsi="Times New Roman" w:cs="Times New Roman"/>
                <w:noProof/>
                <w:webHidden/>
                <w:sz w:val="24"/>
                <w:szCs w:val="24"/>
              </w:rPr>
              <w:fldChar w:fldCharType="begin"/>
            </w:r>
            <w:r w:rsidRPr="001F76BE">
              <w:rPr>
                <w:rFonts w:ascii="Times New Roman" w:hAnsi="Times New Roman" w:cs="Times New Roman"/>
                <w:noProof/>
                <w:webHidden/>
                <w:sz w:val="24"/>
                <w:szCs w:val="24"/>
              </w:rPr>
              <w:instrText xml:space="preserve"> PAGEREF _Toc104999567 \h </w:instrText>
            </w:r>
            <w:r w:rsidRPr="001F76BE">
              <w:rPr>
                <w:rFonts w:ascii="Times New Roman" w:hAnsi="Times New Roman" w:cs="Times New Roman"/>
                <w:noProof/>
                <w:webHidden/>
                <w:sz w:val="24"/>
                <w:szCs w:val="24"/>
              </w:rPr>
            </w:r>
            <w:r w:rsidRPr="001F76BE">
              <w:rPr>
                <w:rFonts w:ascii="Times New Roman" w:hAnsi="Times New Roman" w:cs="Times New Roman"/>
                <w:noProof/>
                <w:webHidden/>
                <w:sz w:val="24"/>
                <w:szCs w:val="24"/>
              </w:rPr>
              <w:fldChar w:fldCharType="separate"/>
            </w:r>
            <w:r w:rsidR="007B7290">
              <w:rPr>
                <w:rFonts w:ascii="Times New Roman" w:hAnsi="Times New Roman" w:cs="Times New Roman"/>
                <w:noProof/>
                <w:webHidden/>
                <w:sz w:val="24"/>
                <w:szCs w:val="24"/>
              </w:rPr>
              <w:t>4</w:t>
            </w:r>
            <w:r w:rsidRPr="001F76BE">
              <w:rPr>
                <w:rFonts w:ascii="Times New Roman" w:hAnsi="Times New Roman" w:cs="Times New Roman"/>
                <w:noProof/>
                <w:webHidden/>
                <w:sz w:val="24"/>
                <w:szCs w:val="24"/>
              </w:rPr>
              <w:fldChar w:fldCharType="end"/>
            </w:r>
          </w:hyperlink>
        </w:p>
        <w:p w14:paraId="0F2C3DCB" w14:textId="1E759273" w:rsidR="002064ED" w:rsidRPr="001F76BE" w:rsidRDefault="002064ED" w:rsidP="006B48B7">
          <w:pPr>
            <w:pStyle w:val="11"/>
            <w:tabs>
              <w:tab w:val="right" w:leader="dot" w:pos="9348"/>
            </w:tabs>
            <w:rPr>
              <w:rFonts w:ascii="Times New Roman" w:eastAsiaTheme="minorEastAsia" w:hAnsi="Times New Roman" w:cs="Times New Roman"/>
              <w:noProof/>
              <w:sz w:val="24"/>
              <w:szCs w:val="24"/>
              <w:lang w:val="ru-RU"/>
            </w:rPr>
          </w:pPr>
          <w:hyperlink w:anchor="_Toc104999568" w:history="1">
            <w:r w:rsidRPr="001F76BE">
              <w:rPr>
                <w:rStyle w:val="ab"/>
                <w:rFonts w:ascii="Times New Roman" w:hAnsi="Times New Roman" w:cs="Times New Roman"/>
                <w:b/>
                <w:bCs/>
                <w:noProof/>
                <w:sz w:val="24"/>
                <w:szCs w:val="24"/>
              </w:rPr>
              <w:t>ГЛАВА 1.</w:t>
            </w:r>
            <w:r w:rsidRPr="001F76BE">
              <w:rPr>
                <w:rStyle w:val="ab"/>
                <w:rFonts w:ascii="Times New Roman" w:hAnsi="Times New Roman" w:cs="Times New Roman"/>
                <w:b/>
                <w:bCs/>
                <w:noProof/>
                <w:sz w:val="24"/>
                <w:szCs w:val="24"/>
                <w:lang w:val="ru-RU"/>
              </w:rPr>
              <w:t xml:space="preserve"> ОСОБЕННОСТИ БРЕНДИНГА БИЗНЕС-ШКОЛ</w:t>
            </w:r>
            <w:r w:rsidRPr="001F76BE">
              <w:rPr>
                <w:rFonts w:ascii="Times New Roman" w:hAnsi="Times New Roman" w:cs="Times New Roman"/>
                <w:noProof/>
                <w:webHidden/>
                <w:sz w:val="24"/>
                <w:szCs w:val="24"/>
              </w:rPr>
              <w:tab/>
            </w:r>
            <w:r w:rsidRPr="001F76BE">
              <w:rPr>
                <w:rFonts w:ascii="Times New Roman" w:hAnsi="Times New Roman" w:cs="Times New Roman"/>
                <w:noProof/>
                <w:webHidden/>
                <w:sz w:val="24"/>
                <w:szCs w:val="24"/>
              </w:rPr>
              <w:fldChar w:fldCharType="begin"/>
            </w:r>
            <w:r w:rsidRPr="001F76BE">
              <w:rPr>
                <w:rFonts w:ascii="Times New Roman" w:hAnsi="Times New Roman" w:cs="Times New Roman"/>
                <w:noProof/>
                <w:webHidden/>
                <w:sz w:val="24"/>
                <w:szCs w:val="24"/>
              </w:rPr>
              <w:instrText xml:space="preserve"> PAGEREF _Toc104999568 \h </w:instrText>
            </w:r>
            <w:r w:rsidRPr="001F76BE">
              <w:rPr>
                <w:rFonts w:ascii="Times New Roman" w:hAnsi="Times New Roman" w:cs="Times New Roman"/>
                <w:noProof/>
                <w:webHidden/>
                <w:sz w:val="24"/>
                <w:szCs w:val="24"/>
              </w:rPr>
            </w:r>
            <w:r w:rsidRPr="001F76BE">
              <w:rPr>
                <w:rFonts w:ascii="Times New Roman" w:hAnsi="Times New Roman" w:cs="Times New Roman"/>
                <w:noProof/>
                <w:webHidden/>
                <w:sz w:val="24"/>
                <w:szCs w:val="24"/>
              </w:rPr>
              <w:fldChar w:fldCharType="separate"/>
            </w:r>
            <w:r w:rsidR="007B7290">
              <w:rPr>
                <w:rFonts w:ascii="Times New Roman" w:hAnsi="Times New Roman" w:cs="Times New Roman"/>
                <w:noProof/>
                <w:webHidden/>
                <w:sz w:val="24"/>
                <w:szCs w:val="24"/>
              </w:rPr>
              <w:t>8</w:t>
            </w:r>
            <w:r w:rsidRPr="001F76BE">
              <w:rPr>
                <w:rFonts w:ascii="Times New Roman" w:hAnsi="Times New Roman" w:cs="Times New Roman"/>
                <w:noProof/>
                <w:webHidden/>
                <w:sz w:val="24"/>
                <w:szCs w:val="24"/>
              </w:rPr>
              <w:fldChar w:fldCharType="end"/>
            </w:r>
          </w:hyperlink>
        </w:p>
        <w:p w14:paraId="2F4B5E67" w14:textId="0CF713DD" w:rsidR="002064ED" w:rsidRPr="001F76BE" w:rsidRDefault="002064ED" w:rsidP="006B48B7">
          <w:pPr>
            <w:pStyle w:val="21"/>
            <w:tabs>
              <w:tab w:val="right" w:leader="dot" w:pos="9348"/>
            </w:tabs>
            <w:ind w:left="0"/>
            <w:rPr>
              <w:rFonts w:ascii="Times New Roman" w:eastAsiaTheme="minorEastAsia" w:hAnsi="Times New Roman" w:cs="Times New Roman"/>
              <w:noProof/>
              <w:sz w:val="24"/>
              <w:szCs w:val="24"/>
              <w:lang w:val="ru-RU"/>
            </w:rPr>
          </w:pPr>
          <w:hyperlink w:anchor="_Toc104999569" w:history="1">
            <w:r w:rsidRPr="001F76BE">
              <w:rPr>
                <w:rStyle w:val="ab"/>
                <w:rFonts w:ascii="Times New Roman" w:hAnsi="Times New Roman" w:cs="Times New Roman"/>
                <w:b/>
                <w:bCs/>
                <w:noProof/>
                <w:sz w:val="24"/>
                <w:szCs w:val="24"/>
                <w:lang w:val="ru-RU"/>
              </w:rPr>
              <w:t>1.1 Этапы становления университетов и их особенности</w:t>
            </w:r>
            <w:r w:rsidRPr="001F76BE">
              <w:rPr>
                <w:rFonts w:ascii="Times New Roman" w:hAnsi="Times New Roman" w:cs="Times New Roman"/>
                <w:noProof/>
                <w:webHidden/>
                <w:sz w:val="24"/>
                <w:szCs w:val="24"/>
              </w:rPr>
              <w:tab/>
            </w:r>
            <w:r w:rsidRPr="001F76BE">
              <w:rPr>
                <w:rFonts w:ascii="Times New Roman" w:hAnsi="Times New Roman" w:cs="Times New Roman"/>
                <w:noProof/>
                <w:webHidden/>
                <w:sz w:val="24"/>
                <w:szCs w:val="24"/>
              </w:rPr>
              <w:fldChar w:fldCharType="begin"/>
            </w:r>
            <w:r w:rsidRPr="001F76BE">
              <w:rPr>
                <w:rFonts w:ascii="Times New Roman" w:hAnsi="Times New Roman" w:cs="Times New Roman"/>
                <w:noProof/>
                <w:webHidden/>
                <w:sz w:val="24"/>
                <w:szCs w:val="24"/>
              </w:rPr>
              <w:instrText xml:space="preserve"> PAGEREF _Toc104999569 \h </w:instrText>
            </w:r>
            <w:r w:rsidRPr="001F76BE">
              <w:rPr>
                <w:rFonts w:ascii="Times New Roman" w:hAnsi="Times New Roman" w:cs="Times New Roman"/>
                <w:noProof/>
                <w:webHidden/>
                <w:sz w:val="24"/>
                <w:szCs w:val="24"/>
              </w:rPr>
            </w:r>
            <w:r w:rsidRPr="001F76BE">
              <w:rPr>
                <w:rFonts w:ascii="Times New Roman" w:hAnsi="Times New Roman" w:cs="Times New Roman"/>
                <w:noProof/>
                <w:webHidden/>
                <w:sz w:val="24"/>
                <w:szCs w:val="24"/>
              </w:rPr>
              <w:fldChar w:fldCharType="separate"/>
            </w:r>
            <w:r w:rsidR="007B7290">
              <w:rPr>
                <w:rFonts w:ascii="Times New Roman" w:hAnsi="Times New Roman" w:cs="Times New Roman"/>
                <w:noProof/>
                <w:webHidden/>
                <w:sz w:val="24"/>
                <w:szCs w:val="24"/>
              </w:rPr>
              <w:t>8</w:t>
            </w:r>
            <w:r w:rsidRPr="001F76BE">
              <w:rPr>
                <w:rFonts w:ascii="Times New Roman" w:hAnsi="Times New Roman" w:cs="Times New Roman"/>
                <w:noProof/>
                <w:webHidden/>
                <w:sz w:val="24"/>
                <w:szCs w:val="24"/>
              </w:rPr>
              <w:fldChar w:fldCharType="end"/>
            </w:r>
          </w:hyperlink>
        </w:p>
        <w:p w14:paraId="79715E18" w14:textId="0DD6ABA0" w:rsidR="002064ED" w:rsidRPr="001F76BE" w:rsidRDefault="002064ED" w:rsidP="006B48B7">
          <w:pPr>
            <w:pStyle w:val="21"/>
            <w:tabs>
              <w:tab w:val="right" w:leader="dot" w:pos="9348"/>
            </w:tabs>
            <w:ind w:left="0"/>
            <w:rPr>
              <w:rFonts w:ascii="Times New Roman" w:eastAsiaTheme="minorEastAsia" w:hAnsi="Times New Roman" w:cs="Times New Roman"/>
              <w:noProof/>
              <w:sz w:val="24"/>
              <w:szCs w:val="24"/>
              <w:lang w:val="ru-RU"/>
            </w:rPr>
          </w:pPr>
          <w:hyperlink w:anchor="_Toc104999570" w:history="1">
            <w:r w:rsidRPr="001F76BE">
              <w:rPr>
                <w:rStyle w:val="ab"/>
                <w:rFonts w:ascii="Times New Roman" w:hAnsi="Times New Roman" w:cs="Times New Roman"/>
                <w:b/>
                <w:bCs/>
                <w:noProof/>
                <w:sz w:val="24"/>
                <w:szCs w:val="24"/>
                <w:lang w:val="ru-RU"/>
              </w:rPr>
              <w:t>1.2 Роль брендинга и бренда в образовательной отрасли</w:t>
            </w:r>
            <w:r w:rsidRPr="001F76BE">
              <w:rPr>
                <w:rFonts w:ascii="Times New Roman" w:hAnsi="Times New Roman" w:cs="Times New Roman"/>
                <w:noProof/>
                <w:webHidden/>
                <w:sz w:val="24"/>
                <w:szCs w:val="24"/>
              </w:rPr>
              <w:tab/>
            </w:r>
            <w:r w:rsidRPr="001F76BE">
              <w:rPr>
                <w:rFonts w:ascii="Times New Roman" w:hAnsi="Times New Roman" w:cs="Times New Roman"/>
                <w:noProof/>
                <w:webHidden/>
                <w:sz w:val="24"/>
                <w:szCs w:val="24"/>
              </w:rPr>
              <w:fldChar w:fldCharType="begin"/>
            </w:r>
            <w:r w:rsidRPr="001F76BE">
              <w:rPr>
                <w:rFonts w:ascii="Times New Roman" w:hAnsi="Times New Roman" w:cs="Times New Roman"/>
                <w:noProof/>
                <w:webHidden/>
                <w:sz w:val="24"/>
                <w:szCs w:val="24"/>
              </w:rPr>
              <w:instrText xml:space="preserve"> PAGEREF _Toc104999570 \h </w:instrText>
            </w:r>
            <w:r w:rsidRPr="001F76BE">
              <w:rPr>
                <w:rFonts w:ascii="Times New Roman" w:hAnsi="Times New Roman" w:cs="Times New Roman"/>
                <w:noProof/>
                <w:webHidden/>
                <w:sz w:val="24"/>
                <w:szCs w:val="24"/>
              </w:rPr>
            </w:r>
            <w:r w:rsidRPr="001F76BE">
              <w:rPr>
                <w:rFonts w:ascii="Times New Roman" w:hAnsi="Times New Roman" w:cs="Times New Roman"/>
                <w:noProof/>
                <w:webHidden/>
                <w:sz w:val="24"/>
                <w:szCs w:val="24"/>
              </w:rPr>
              <w:fldChar w:fldCharType="separate"/>
            </w:r>
            <w:r w:rsidR="007B7290">
              <w:rPr>
                <w:rFonts w:ascii="Times New Roman" w:hAnsi="Times New Roman" w:cs="Times New Roman"/>
                <w:noProof/>
                <w:webHidden/>
                <w:sz w:val="24"/>
                <w:szCs w:val="24"/>
              </w:rPr>
              <w:t>10</w:t>
            </w:r>
            <w:r w:rsidRPr="001F76BE">
              <w:rPr>
                <w:rFonts w:ascii="Times New Roman" w:hAnsi="Times New Roman" w:cs="Times New Roman"/>
                <w:noProof/>
                <w:webHidden/>
                <w:sz w:val="24"/>
                <w:szCs w:val="24"/>
              </w:rPr>
              <w:fldChar w:fldCharType="end"/>
            </w:r>
          </w:hyperlink>
        </w:p>
        <w:p w14:paraId="0D33C644" w14:textId="57CD832B" w:rsidR="002064ED" w:rsidRPr="001F76BE" w:rsidRDefault="002064ED" w:rsidP="006B48B7">
          <w:pPr>
            <w:pStyle w:val="21"/>
            <w:tabs>
              <w:tab w:val="right" w:leader="dot" w:pos="9348"/>
            </w:tabs>
            <w:ind w:left="0"/>
            <w:rPr>
              <w:rFonts w:ascii="Times New Roman" w:eastAsiaTheme="minorEastAsia" w:hAnsi="Times New Roman" w:cs="Times New Roman"/>
              <w:noProof/>
              <w:sz w:val="24"/>
              <w:szCs w:val="24"/>
              <w:lang w:val="ru-RU"/>
            </w:rPr>
          </w:pPr>
          <w:hyperlink w:anchor="_Toc104999571" w:history="1">
            <w:r w:rsidRPr="001F76BE">
              <w:rPr>
                <w:rStyle w:val="ab"/>
                <w:rFonts w:ascii="Times New Roman" w:hAnsi="Times New Roman" w:cs="Times New Roman"/>
                <w:b/>
                <w:bCs/>
                <w:noProof/>
                <w:sz w:val="24"/>
                <w:szCs w:val="24"/>
                <w:lang w:val="ru-RU"/>
              </w:rPr>
              <w:t>1.3 Особенности построения и продвижения брендов устойчивости</w:t>
            </w:r>
            <w:r w:rsidRPr="001F76BE">
              <w:rPr>
                <w:rFonts w:ascii="Times New Roman" w:hAnsi="Times New Roman" w:cs="Times New Roman"/>
                <w:noProof/>
                <w:webHidden/>
                <w:sz w:val="24"/>
                <w:szCs w:val="24"/>
              </w:rPr>
              <w:tab/>
            </w:r>
            <w:r w:rsidRPr="001F76BE">
              <w:rPr>
                <w:rFonts w:ascii="Times New Roman" w:hAnsi="Times New Roman" w:cs="Times New Roman"/>
                <w:noProof/>
                <w:webHidden/>
                <w:sz w:val="24"/>
                <w:szCs w:val="24"/>
              </w:rPr>
              <w:fldChar w:fldCharType="begin"/>
            </w:r>
            <w:r w:rsidRPr="001F76BE">
              <w:rPr>
                <w:rFonts w:ascii="Times New Roman" w:hAnsi="Times New Roman" w:cs="Times New Roman"/>
                <w:noProof/>
                <w:webHidden/>
                <w:sz w:val="24"/>
                <w:szCs w:val="24"/>
              </w:rPr>
              <w:instrText xml:space="preserve"> PAGEREF _Toc104999571 \h </w:instrText>
            </w:r>
            <w:r w:rsidRPr="001F76BE">
              <w:rPr>
                <w:rFonts w:ascii="Times New Roman" w:hAnsi="Times New Roman" w:cs="Times New Roman"/>
                <w:noProof/>
                <w:webHidden/>
                <w:sz w:val="24"/>
                <w:szCs w:val="24"/>
              </w:rPr>
            </w:r>
            <w:r w:rsidRPr="001F76BE">
              <w:rPr>
                <w:rFonts w:ascii="Times New Roman" w:hAnsi="Times New Roman" w:cs="Times New Roman"/>
                <w:noProof/>
                <w:webHidden/>
                <w:sz w:val="24"/>
                <w:szCs w:val="24"/>
              </w:rPr>
              <w:fldChar w:fldCharType="separate"/>
            </w:r>
            <w:r w:rsidR="007B7290">
              <w:rPr>
                <w:rFonts w:ascii="Times New Roman" w:hAnsi="Times New Roman" w:cs="Times New Roman"/>
                <w:noProof/>
                <w:webHidden/>
                <w:sz w:val="24"/>
                <w:szCs w:val="24"/>
              </w:rPr>
              <w:t>15</w:t>
            </w:r>
            <w:r w:rsidRPr="001F76BE">
              <w:rPr>
                <w:rFonts w:ascii="Times New Roman" w:hAnsi="Times New Roman" w:cs="Times New Roman"/>
                <w:noProof/>
                <w:webHidden/>
                <w:sz w:val="24"/>
                <w:szCs w:val="24"/>
              </w:rPr>
              <w:fldChar w:fldCharType="end"/>
            </w:r>
          </w:hyperlink>
        </w:p>
        <w:p w14:paraId="1649E8CF" w14:textId="36F387EB" w:rsidR="002064ED" w:rsidRPr="001F76BE" w:rsidRDefault="002064ED" w:rsidP="006B48B7">
          <w:pPr>
            <w:pStyle w:val="21"/>
            <w:tabs>
              <w:tab w:val="right" w:leader="dot" w:pos="9348"/>
            </w:tabs>
            <w:ind w:left="0"/>
            <w:rPr>
              <w:rFonts w:ascii="Times New Roman" w:eastAsiaTheme="minorEastAsia" w:hAnsi="Times New Roman" w:cs="Times New Roman"/>
              <w:noProof/>
              <w:sz w:val="24"/>
              <w:szCs w:val="24"/>
              <w:lang w:val="ru-RU"/>
            </w:rPr>
          </w:pPr>
          <w:hyperlink w:anchor="_Toc104999572" w:history="1">
            <w:r w:rsidRPr="001F76BE">
              <w:rPr>
                <w:rStyle w:val="ab"/>
                <w:rFonts w:ascii="Times New Roman" w:hAnsi="Times New Roman" w:cs="Times New Roman"/>
                <w:b/>
                <w:bCs/>
                <w:noProof/>
                <w:sz w:val="24"/>
                <w:szCs w:val="24"/>
                <w:lang w:val="ru-RU"/>
              </w:rPr>
              <w:t>1.4 Концепция университет устойчивости как конкурентное преимущество</w:t>
            </w:r>
            <w:r w:rsidRPr="001F76BE">
              <w:rPr>
                <w:rFonts w:ascii="Times New Roman" w:hAnsi="Times New Roman" w:cs="Times New Roman"/>
                <w:noProof/>
                <w:webHidden/>
                <w:sz w:val="24"/>
                <w:szCs w:val="24"/>
              </w:rPr>
              <w:tab/>
            </w:r>
            <w:r w:rsidRPr="001F76BE">
              <w:rPr>
                <w:rFonts w:ascii="Times New Roman" w:hAnsi="Times New Roman" w:cs="Times New Roman"/>
                <w:noProof/>
                <w:webHidden/>
                <w:sz w:val="24"/>
                <w:szCs w:val="24"/>
              </w:rPr>
              <w:fldChar w:fldCharType="begin"/>
            </w:r>
            <w:r w:rsidRPr="001F76BE">
              <w:rPr>
                <w:rFonts w:ascii="Times New Roman" w:hAnsi="Times New Roman" w:cs="Times New Roman"/>
                <w:noProof/>
                <w:webHidden/>
                <w:sz w:val="24"/>
                <w:szCs w:val="24"/>
              </w:rPr>
              <w:instrText xml:space="preserve"> PAGEREF _Toc104999572 \h </w:instrText>
            </w:r>
            <w:r w:rsidRPr="001F76BE">
              <w:rPr>
                <w:rFonts w:ascii="Times New Roman" w:hAnsi="Times New Roman" w:cs="Times New Roman"/>
                <w:noProof/>
                <w:webHidden/>
                <w:sz w:val="24"/>
                <w:szCs w:val="24"/>
              </w:rPr>
            </w:r>
            <w:r w:rsidRPr="001F76BE">
              <w:rPr>
                <w:rFonts w:ascii="Times New Roman" w:hAnsi="Times New Roman" w:cs="Times New Roman"/>
                <w:noProof/>
                <w:webHidden/>
                <w:sz w:val="24"/>
                <w:szCs w:val="24"/>
              </w:rPr>
              <w:fldChar w:fldCharType="separate"/>
            </w:r>
            <w:r w:rsidR="007B7290">
              <w:rPr>
                <w:rFonts w:ascii="Times New Roman" w:hAnsi="Times New Roman" w:cs="Times New Roman"/>
                <w:noProof/>
                <w:webHidden/>
                <w:sz w:val="24"/>
                <w:szCs w:val="24"/>
              </w:rPr>
              <w:t>21</w:t>
            </w:r>
            <w:r w:rsidRPr="001F76BE">
              <w:rPr>
                <w:rFonts w:ascii="Times New Roman" w:hAnsi="Times New Roman" w:cs="Times New Roman"/>
                <w:noProof/>
                <w:webHidden/>
                <w:sz w:val="24"/>
                <w:szCs w:val="24"/>
              </w:rPr>
              <w:fldChar w:fldCharType="end"/>
            </w:r>
          </w:hyperlink>
        </w:p>
        <w:p w14:paraId="2C751954" w14:textId="442E0C1B" w:rsidR="002064ED" w:rsidRPr="001F76BE" w:rsidRDefault="002064ED" w:rsidP="006B48B7">
          <w:pPr>
            <w:pStyle w:val="11"/>
            <w:tabs>
              <w:tab w:val="right" w:leader="dot" w:pos="9348"/>
            </w:tabs>
            <w:rPr>
              <w:rFonts w:ascii="Times New Roman" w:eastAsiaTheme="minorEastAsia" w:hAnsi="Times New Roman" w:cs="Times New Roman"/>
              <w:noProof/>
              <w:sz w:val="24"/>
              <w:szCs w:val="24"/>
              <w:lang w:val="ru-RU"/>
            </w:rPr>
          </w:pPr>
          <w:hyperlink w:anchor="_Toc104999573" w:history="1">
            <w:r w:rsidRPr="001F76BE">
              <w:rPr>
                <w:rStyle w:val="ab"/>
                <w:rFonts w:ascii="Times New Roman" w:hAnsi="Times New Roman" w:cs="Times New Roman"/>
                <w:b/>
                <w:bCs/>
                <w:noProof/>
                <w:sz w:val="24"/>
                <w:szCs w:val="24"/>
                <w:lang w:val="ru-RU"/>
              </w:rPr>
              <w:t>ГЛАВА 2. МИРОВОЙ ОПЫТ РАЗВИТИЯ УСТОЙЧИВЫХ УНИВЕРСИТЕТОВ</w:t>
            </w:r>
            <w:r w:rsidRPr="001F76BE">
              <w:rPr>
                <w:rFonts w:ascii="Times New Roman" w:hAnsi="Times New Roman" w:cs="Times New Roman"/>
                <w:noProof/>
                <w:webHidden/>
                <w:sz w:val="24"/>
                <w:szCs w:val="24"/>
              </w:rPr>
              <w:tab/>
            </w:r>
            <w:r w:rsidRPr="001F76BE">
              <w:rPr>
                <w:rFonts w:ascii="Times New Roman" w:hAnsi="Times New Roman" w:cs="Times New Roman"/>
                <w:noProof/>
                <w:webHidden/>
                <w:sz w:val="24"/>
                <w:szCs w:val="24"/>
              </w:rPr>
              <w:fldChar w:fldCharType="begin"/>
            </w:r>
            <w:r w:rsidRPr="001F76BE">
              <w:rPr>
                <w:rFonts w:ascii="Times New Roman" w:hAnsi="Times New Roman" w:cs="Times New Roman"/>
                <w:noProof/>
                <w:webHidden/>
                <w:sz w:val="24"/>
                <w:szCs w:val="24"/>
              </w:rPr>
              <w:instrText xml:space="preserve"> PAGEREF _Toc104999573 \h </w:instrText>
            </w:r>
            <w:r w:rsidRPr="001F76BE">
              <w:rPr>
                <w:rFonts w:ascii="Times New Roman" w:hAnsi="Times New Roman" w:cs="Times New Roman"/>
                <w:noProof/>
                <w:webHidden/>
                <w:sz w:val="24"/>
                <w:szCs w:val="24"/>
              </w:rPr>
            </w:r>
            <w:r w:rsidRPr="001F76BE">
              <w:rPr>
                <w:rFonts w:ascii="Times New Roman" w:hAnsi="Times New Roman" w:cs="Times New Roman"/>
                <w:noProof/>
                <w:webHidden/>
                <w:sz w:val="24"/>
                <w:szCs w:val="24"/>
              </w:rPr>
              <w:fldChar w:fldCharType="separate"/>
            </w:r>
            <w:r w:rsidR="007B7290">
              <w:rPr>
                <w:rFonts w:ascii="Times New Roman" w:hAnsi="Times New Roman" w:cs="Times New Roman"/>
                <w:noProof/>
                <w:webHidden/>
                <w:sz w:val="24"/>
                <w:szCs w:val="24"/>
              </w:rPr>
              <w:t>27</w:t>
            </w:r>
            <w:r w:rsidRPr="001F76BE">
              <w:rPr>
                <w:rFonts w:ascii="Times New Roman" w:hAnsi="Times New Roman" w:cs="Times New Roman"/>
                <w:noProof/>
                <w:webHidden/>
                <w:sz w:val="24"/>
                <w:szCs w:val="24"/>
              </w:rPr>
              <w:fldChar w:fldCharType="end"/>
            </w:r>
          </w:hyperlink>
        </w:p>
        <w:p w14:paraId="235973F9" w14:textId="6E4FE335" w:rsidR="002064ED" w:rsidRPr="001F76BE" w:rsidRDefault="002064ED" w:rsidP="006B48B7">
          <w:pPr>
            <w:pStyle w:val="21"/>
            <w:tabs>
              <w:tab w:val="right" w:leader="dot" w:pos="9348"/>
            </w:tabs>
            <w:ind w:left="0"/>
            <w:rPr>
              <w:rFonts w:ascii="Times New Roman" w:eastAsiaTheme="minorEastAsia" w:hAnsi="Times New Roman" w:cs="Times New Roman"/>
              <w:noProof/>
              <w:sz w:val="24"/>
              <w:szCs w:val="24"/>
              <w:lang w:val="ru-RU"/>
            </w:rPr>
          </w:pPr>
          <w:hyperlink w:anchor="_Toc104999574" w:history="1">
            <w:r w:rsidRPr="001F76BE">
              <w:rPr>
                <w:rStyle w:val="ab"/>
                <w:rFonts w:ascii="Times New Roman" w:hAnsi="Times New Roman" w:cs="Times New Roman"/>
                <w:b/>
                <w:bCs/>
                <w:noProof/>
                <w:sz w:val="24"/>
                <w:szCs w:val="24"/>
                <w:lang w:val="ru-RU"/>
              </w:rPr>
              <w:t>2.1 Международные рейтинги устойчивости</w:t>
            </w:r>
            <w:r w:rsidRPr="001F76BE">
              <w:rPr>
                <w:rFonts w:ascii="Times New Roman" w:hAnsi="Times New Roman" w:cs="Times New Roman"/>
                <w:noProof/>
                <w:webHidden/>
                <w:sz w:val="24"/>
                <w:szCs w:val="24"/>
              </w:rPr>
              <w:tab/>
            </w:r>
            <w:r w:rsidRPr="001F76BE">
              <w:rPr>
                <w:rFonts w:ascii="Times New Roman" w:hAnsi="Times New Roman" w:cs="Times New Roman"/>
                <w:noProof/>
                <w:webHidden/>
                <w:sz w:val="24"/>
                <w:szCs w:val="24"/>
              </w:rPr>
              <w:fldChar w:fldCharType="begin"/>
            </w:r>
            <w:r w:rsidRPr="001F76BE">
              <w:rPr>
                <w:rFonts w:ascii="Times New Roman" w:hAnsi="Times New Roman" w:cs="Times New Roman"/>
                <w:noProof/>
                <w:webHidden/>
                <w:sz w:val="24"/>
                <w:szCs w:val="24"/>
              </w:rPr>
              <w:instrText xml:space="preserve"> PAGEREF _Toc104999574 \h </w:instrText>
            </w:r>
            <w:r w:rsidRPr="001F76BE">
              <w:rPr>
                <w:rFonts w:ascii="Times New Roman" w:hAnsi="Times New Roman" w:cs="Times New Roman"/>
                <w:noProof/>
                <w:webHidden/>
                <w:sz w:val="24"/>
                <w:szCs w:val="24"/>
              </w:rPr>
            </w:r>
            <w:r w:rsidRPr="001F76BE">
              <w:rPr>
                <w:rFonts w:ascii="Times New Roman" w:hAnsi="Times New Roman" w:cs="Times New Roman"/>
                <w:noProof/>
                <w:webHidden/>
                <w:sz w:val="24"/>
                <w:szCs w:val="24"/>
              </w:rPr>
              <w:fldChar w:fldCharType="separate"/>
            </w:r>
            <w:r w:rsidR="007B7290">
              <w:rPr>
                <w:rFonts w:ascii="Times New Roman" w:hAnsi="Times New Roman" w:cs="Times New Roman"/>
                <w:noProof/>
                <w:webHidden/>
                <w:sz w:val="24"/>
                <w:szCs w:val="24"/>
              </w:rPr>
              <w:t>27</w:t>
            </w:r>
            <w:r w:rsidRPr="001F76BE">
              <w:rPr>
                <w:rFonts w:ascii="Times New Roman" w:hAnsi="Times New Roman" w:cs="Times New Roman"/>
                <w:noProof/>
                <w:webHidden/>
                <w:sz w:val="24"/>
                <w:szCs w:val="24"/>
              </w:rPr>
              <w:fldChar w:fldCharType="end"/>
            </w:r>
          </w:hyperlink>
        </w:p>
        <w:p w14:paraId="39C2E3BC" w14:textId="7D49B64A" w:rsidR="002064ED" w:rsidRPr="001F76BE" w:rsidRDefault="002064ED" w:rsidP="006B48B7">
          <w:pPr>
            <w:pStyle w:val="21"/>
            <w:tabs>
              <w:tab w:val="right" w:leader="dot" w:pos="9348"/>
            </w:tabs>
            <w:ind w:left="0"/>
            <w:rPr>
              <w:rFonts w:ascii="Times New Roman" w:eastAsiaTheme="minorEastAsia" w:hAnsi="Times New Roman" w:cs="Times New Roman"/>
              <w:noProof/>
              <w:sz w:val="24"/>
              <w:szCs w:val="24"/>
              <w:lang w:val="ru-RU"/>
            </w:rPr>
          </w:pPr>
          <w:hyperlink w:anchor="_Toc104999575" w:history="1">
            <w:r w:rsidRPr="001F76BE">
              <w:rPr>
                <w:rStyle w:val="ab"/>
                <w:rFonts w:ascii="Times New Roman" w:hAnsi="Times New Roman" w:cs="Times New Roman"/>
                <w:b/>
                <w:bCs/>
                <w:noProof/>
                <w:sz w:val="24"/>
                <w:szCs w:val="24"/>
                <w:lang w:val="ru-RU"/>
              </w:rPr>
              <w:t xml:space="preserve">2.2 Анализ миссий и сайтов лучших бизнес-школ рейтинга </w:t>
            </w:r>
            <w:r w:rsidRPr="001F76BE">
              <w:rPr>
                <w:rStyle w:val="ab"/>
                <w:rFonts w:ascii="Times New Roman" w:hAnsi="Times New Roman" w:cs="Times New Roman"/>
                <w:b/>
                <w:bCs/>
                <w:noProof/>
                <w:sz w:val="24"/>
                <w:szCs w:val="24"/>
                <w:lang w:val="en-US"/>
              </w:rPr>
              <w:t>PIR</w:t>
            </w:r>
            <w:r w:rsidRPr="001F76BE">
              <w:rPr>
                <w:rFonts w:ascii="Times New Roman" w:hAnsi="Times New Roman" w:cs="Times New Roman"/>
                <w:noProof/>
                <w:webHidden/>
                <w:sz w:val="24"/>
                <w:szCs w:val="24"/>
              </w:rPr>
              <w:tab/>
            </w:r>
            <w:r w:rsidRPr="001F76BE">
              <w:rPr>
                <w:rFonts w:ascii="Times New Roman" w:hAnsi="Times New Roman" w:cs="Times New Roman"/>
                <w:noProof/>
                <w:webHidden/>
                <w:sz w:val="24"/>
                <w:szCs w:val="24"/>
              </w:rPr>
              <w:fldChar w:fldCharType="begin"/>
            </w:r>
            <w:r w:rsidRPr="001F76BE">
              <w:rPr>
                <w:rFonts w:ascii="Times New Roman" w:hAnsi="Times New Roman" w:cs="Times New Roman"/>
                <w:noProof/>
                <w:webHidden/>
                <w:sz w:val="24"/>
                <w:szCs w:val="24"/>
              </w:rPr>
              <w:instrText xml:space="preserve"> PAGEREF _Toc104999575 \h </w:instrText>
            </w:r>
            <w:r w:rsidRPr="001F76BE">
              <w:rPr>
                <w:rFonts w:ascii="Times New Roman" w:hAnsi="Times New Roman" w:cs="Times New Roman"/>
                <w:noProof/>
                <w:webHidden/>
                <w:sz w:val="24"/>
                <w:szCs w:val="24"/>
              </w:rPr>
            </w:r>
            <w:r w:rsidRPr="001F76BE">
              <w:rPr>
                <w:rFonts w:ascii="Times New Roman" w:hAnsi="Times New Roman" w:cs="Times New Roman"/>
                <w:noProof/>
                <w:webHidden/>
                <w:sz w:val="24"/>
                <w:szCs w:val="24"/>
              </w:rPr>
              <w:fldChar w:fldCharType="separate"/>
            </w:r>
            <w:r w:rsidR="007B7290">
              <w:rPr>
                <w:rFonts w:ascii="Times New Roman" w:hAnsi="Times New Roman" w:cs="Times New Roman"/>
                <w:noProof/>
                <w:webHidden/>
                <w:sz w:val="24"/>
                <w:szCs w:val="24"/>
              </w:rPr>
              <w:t>30</w:t>
            </w:r>
            <w:r w:rsidRPr="001F76BE">
              <w:rPr>
                <w:rFonts w:ascii="Times New Roman" w:hAnsi="Times New Roman" w:cs="Times New Roman"/>
                <w:noProof/>
                <w:webHidden/>
                <w:sz w:val="24"/>
                <w:szCs w:val="24"/>
              </w:rPr>
              <w:fldChar w:fldCharType="end"/>
            </w:r>
          </w:hyperlink>
        </w:p>
        <w:p w14:paraId="04A779B1" w14:textId="1C136C53" w:rsidR="002064ED" w:rsidRPr="001F76BE" w:rsidRDefault="002064ED" w:rsidP="006B48B7">
          <w:pPr>
            <w:pStyle w:val="21"/>
            <w:tabs>
              <w:tab w:val="right" w:leader="dot" w:pos="9348"/>
            </w:tabs>
            <w:ind w:left="0"/>
            <w:rPr>
              <w:rFonts w:ascii="Times New Roman" w:eastAsiaTheme="minorEastAsia" w:hAnsi="Times New Roman" w:cs="Times New Roman"/>
              <w:noProof/>
              <w:sz w:val="24"/>
              <w:szCs w:val="24"/>
              <w:lang w:val="ru-RU"/>
            </w:rPr>
          </w:pPr>
          <w:hyperlink w:anchor="_Toc104999576" w:history="1">
            <w:r w:rsidRPr="001F76BE">
              <w:rPr>
                <w:rStyle w:val="ab"/>
                <w:rFonts w:ascii="Times New Roman" w:hAnsi="Times New Roman" w:cs="Times New Roman"/>
                <w:b/>
                <w:bCs/>
                <w:noProof/>
                <w:sz w:val="24"/>
                <w:szCs w:val="24"/>
                <w:lang w:val="ru-RU"/>
              </w:rPr>
              <w:t>2.3 Анализ устойчивости бизнес-школ России</w:t>
            </w:r>
            <w:r w:rsidRPr="001F76BE">
              <w:rPr>
                <w:rFonts w:ascii="Times New Roman" w:hAnsi="Times New Roman" w:cs="Times New Roman"/>
                <w:noProof/>
                <w:webHidden/>
                <w:sz w:val="24"/>
                <w:szCs w:val="24"/>
              </w:rPr>
              <w:tab/>
            </w:r>
            <w:r w:rsidRPr="001F76BE">
              <w:rPr>
                <w:rFonts w:ascii="Times New Roman" w:hAnsi="Times New Roman" w:cs="Times New Roman"/>
                <w:noProof/>
                <w:webHidden/>
                <w:sz w:val="24"/>
                <w:szCs w:val="24"/>
              </w:rPr>
              <w:fldChar w:fldCharType="begin"/>
            </w:r>
            <w:r w:rsidRPr="001F76BE">
              <w:rPr>
                <w:rFonts w:ascii="Times New Roman" w:hAnsi="Times New Roman" w:cs="Times New Roman"/>
                <w:noProof/>
                <w:webHidden/>
                <w:sz w:val="24"/>
                <w:szCs w:val="24"/>
              </w:rPr>
              <w:instrText xml:space="preserve"> PAGEREF _Toc104999576 \h </w:instrText>
            </w:r>
            <w:r w:rsidRPr="001F76BE">
              <w:rPr>
                <w:rFonts w:ascii="Times New Roman" w:hAnsi="Times New Roman" w:cs="Times New Roman"/>
                <w:noProof/>
                <w:webHidden/>
                <w:sz w:val="24"/>
                <w:szCs w:val="24"/>
              </w:rPr>
            </w:r>
            <w:r w:rsidRPr="001F76BE">
              <w:rPr>
                <w:rFonts w:ascii="Times New Roman" w:hAnsi="Times New Roman" w:cs="Times New Roman"/>
                <w:noProof/>
                <w:webHidden/>
                <w:sz w:val="24"/>
                <w:szCs w:val="24"/>
              </w:rPr>
              <w:fldChar w:fldCharType="separate"/>
            </w:r>
            <w:r w:rsidR="007B7290">
              <w:rPr>
                <w:rFonts w:ascii="Times New Roman" w:hAnsi="Times New Roman" w:cs="Times New Roman"/>
                <w:noProof/>
                <w:webHidden/>
                <w:sz w:val="24"/>
                <w:szCs w:val="24"/>
              </w:rPr>
              <w:t>41</w:t>
            </w:r>
            <w:r w:rsidRPr="001F76BE">
              <w:rPr>
                <w:rFonts w:ascii="Times New Roman" w:hAnsi="Times New Roman" w:cs="Times New Roman"/>
                <w:noProof/>
                <w:webHidden/>
                <w:sz w:val="24"/>
                <w:szCs w:val="24"/>
              </w:rPr>
              <w:fldChar w:fldCharType="end"/>
            </w:r>
          </w:hyperlink>
        </w:p>
        <w:p w14:paraId="27F43F56" w14:textId="246615CF" w:rsidR="002064ED" w:rsidRPr="001F76BE" w:rsidRDefault="002064ED" w:rsidP="006B48B7">
          <w:pPr>
            <w:pStyle w:val="11"/>
            <w:tabs>
              <w:tab w:val="right" w:leader="dot" w:pos="9348"/>
            </w:tabs>
            <w:rPr>
              <w:rFonts w:ascii="Times New Roman" w:eastAsiaTheme="minorEastAsia" w:hAnsi="Times New Roman" w:cs="Times New Roman"/>
              <w:noProof/>
              <w:sz w:val="24"/>
              <w:szCs w:val="24"/>
              <w:lang w:val="ru-RU"/>
            </w:rPr>
          </w:pPr>
          <w:hyperlink w:anchor="_Toc104999577" w:history="1">
            <w:r w:rsidRPr="001F76BE">
              <w:rPr>
                <w:rStyle w:val="ab"/>
                <w:rFonts w:ascii="Times New Roman" w:hAnsi="Times New Roman" w:cs="Times New Roman"/>
                <w:b/>
                <w:bCs/>
                <w:noProof/>
                <w:sz w:val="24"/>
                <w:szCs w:val="24"/>
                <w:lang w:val="ru-RU"/>
              </w:rPr>
              <w:t>ГЛАВА 3. ВЫБОР МЕРОПРИЯТИЙ ПО УЛУЧШЕНИЮ БРЕНДИНГА ВШМ</w:t>
            </w:r>
            <w:r w:rsidRPr="001F76BE">
              <w:rPr>
                <w:rFonts w:ascii="Times New Roman" w:hAnsi="Times New Roman" w:cs="Times New Roman"/>
                <w:noProof/>
                <w:webHidden/>
                <w:sz w:val="24"/>
                <w:szCs w:val="24"/>
              </w:rPr>
              <w:tab/>
            </w:r>
            <w:r w:rsidRPr="001F76BE">
              <w:rPr>
                <w:rFonts w:ascii="Times New Roman" w:hAnsi="Times New Roman" w:cs="Times New Roman"/>
                <w:noProof/>
                <w:webHidden/>
                <w:sz w:val="24"/>
                <w:szCs w:val="24"/>
              </w:rPr>
              <w:fldChar w:fldCharType="begin"/>
            </w:r>
            <w:r w:rsidRPr="001F76BE">
              <w:rPr>
                <w:rFonts w:ascii="Times New Roman" w:hAnsi="Times New Roman" w:cs="Times New Roman"/>
                <w:noProof/>
                <w:webHidden/>
                <w:sz w:val="24"/>
                <w:szCs w:val="24"/>
              </w:rPr>
              <w:instrText xml:space="preserve"> PAGEREF _Toc104999577 \h </w:instrText>
            </w:r>
            <w:r w:rsidRPr="001F76BE">
              <w:rPr>
                <w:rFonts w:ascii="Times New Roman" w:hAnsi="Times New Roman" w:cs="Times New Roman"/>
                <w:noProof/>
                <w:webHidden/>
                <w:sz w:val="24"/>
                <w:szCs w:val="24"/>
              </w:rPr>
            </w:r>
            <w:r w:rsidRPr="001F76BE">
              <w:rPr>
                <w:rFonts w:ascii="Times New Roman" w:hAnsi="Times New Roman" w:cs="Times New Roman"/>
                <w:noProof/>
                <w:webHidden/>
                <w:sz w:val="24"/>
                <w:szCs w:val="24"/>
              </w:rPr>
              <w:fldChar w:fldCharType="separate"/>
            </w:r>
            <w:r w:rsidR="007B7290">
              <w:rPr>
                <w:rFonts w:ascii="Times New Roman" w:hAnsi="Times New Roman" w:cs="Times New Roman"/>
                <w:noProof/>
                <w:webHidden/>
                <w:sz w:val="24"/>
                <w:szCs w:val="24"/>
              </w:rPr>
              <w:t>47</w:t>
            </w:r>
            <w:r w:rsidRPr="001F76BE">
              <w:rPr>
                <w:rFonts w:ascii="Times New Roman" w:hAnsi="Times New Roman" w:cs="Times New Roman"/>
                <w:noProof/>
                <w:webHidden/>
                <w:sz w:val="24"/>
                <w:szCs w:val="24"/>
              </w:rPr>
              <w:fldChar w:fldCharType="end"/>
            </w:r>
          </w:hyperlink>
        </w:p>
        <w:p w14:paraId="602E9D62" w14:textId="170550BC" w:rsidR="002064ED" w:rsidRPr="001F76BE" w:rsidRDefault="002064ED" w:rsidP="006B48B7">
          <w:pPr>
            <w:pStyle w:val="21"/>
            <w:tabs>
              <w:tab w:val="right" w:leader="dot" w:pos="9348"/>
            </w:tabs>
            <w:ind w:left="0"/>
            <w:rPr>
              <w:rFonts w:ascii="Times New Roman" w:eastAsiaTheme="minorEastAsia" w:hAnsi="Times New Roman" w:cs="Times New Roman"/>
              <w:noProof/>
              <w:sz w:val="24"/>
              <w:szCs w:val="24"/>
              <w:lang w:val="ru-RU"/>
            </w:rPr>
          </w:pPr>
          <w:hyperlink w:anchor="_Toc104999578" w:history="1">
            <w:r w:rsidRPr="001F76BE">
              <w:rPr>
                <w:rStyle w:val="ab"/>
                <w:rFonts w:ascii="Times New Roman" w:hAnsi="Times New Roman" w:cs="Times New Roman"/>
                <w:b/>
                <w:bCs/>
                <w:noProof/>
                <w:sz w:val="24"/>
                <w:szCs w:val="24"/>
                <w:lang w:val="ru-RU"/>
              </w:rPr>
              <w:t>3.1 Разработка методов исследования</w:t>
            </w:r>
            <w:r w:rsidRPr="001F76BE">
              <w:rPr>
                <w:rFonts w:ascii="Times New Roman" w:hAnsi="Times New Roman" w:cs="Times New Roman"/>
                <w:noProof/>
                <w:webHidden/>
                <w:sz w:val="24"/>
                <w:szCs w:val="24"/>
              </w:rPr>
              <w:tab/>
            </w:r>
            <w:r w:rsidRPr="001F76BE">
              <w:rPr>
                <w:rFonts w:ascii="Times New Roman" w:hAnsi="Times New Roman" w:cs="Times New Roman"/>
                <w:noProof/>
                <w:webHidden/>
                <w:sz w:val="24"/>
                <w:szCs w:val="24"/>
              </w:rPr>
              <w:fldChar w:fldCharType="begin"/>
            </w:r>
            <w:r w:rsidRPr="001F76BE">
              <w:rPr>
                <w:rFonts w:ascii="Times New Roman" w:hAnsi="Times New Roman" w:cs="Times New Roman"/>
                <w:noProof/>
                <w:webHidden/>
                <w:sz w:val="24"/>
                <w:szCs w:val="24"/>
              </w:rPr>
              <w:instrText xml:space="preserve"> PAGEREF _Toc104999578 \h </w:instrText>
            </w:r>
            <w:r w:rsidRPr="001F76BE">
              <w:rPr>
                <w:rFonts w:ascii="Times New Roman" w:hAnsi="Times New Roman" w:cs="Times New Roman"/>
                <w:noProof/>
                <w:webHidden/>
                <w:sz w:val="24"/>
                <w:szCs w:val="24"/>
              </w:rPr>
            </w:r>
            <w:r w:rsidRPr="001F76BE">
              <w:rPr>
                <w:rFonts w:ascii="Times New Roman" w:hAnsi="Times New Roman" w:cs="Times New Roman"/>
                <w:noProof/>
                <w:webHidden/>
                <w:sz w:val="24"/>
                <w:szCs w:val="24"/>
              </w:rPr>
              <w:fldChar w:fldCharType="separate"/>
            </w:r>
            <w:r w:rsidR="007B7290">
              <w:rPr>
                <w:rFonts w:ascii="Times New Roman" w:hAnsi="Times New Roman" w:cs="Times New Roman"/>
                <w:noProof/>
                <w:webHidden/>
                <w:sz w:val="24"/>
                <w:szCs w:val="24"/>
              </w:rPr>
              <w:t>47</w:t>
            </w:r>
            <w:r w:rsidRPr="001F76BE">
              <w:rPr>
                <w:rFonts w:ascii="Times New Roman" w:hAnsi="Times New Roman" w:cs="Times New Roman"/>
                <w:noProof/>
                <w:webHidden/>
                <w:sz w:val="24"/>
                <w:szCs w:val="24"/>
              </w:rPr>
              <w:fldChar w:fldCharType="end"/>
            </w:r>
          </w:hyperlink>
        </w:p>
        <w:p w14:paraId="77589BF4" w14:textId="39E34A65" w:rsidR="002064ED" w:rsidRPr="001F76BE" w:rsidRDefault="002064ED" w:rsidP="006B48B7">
          <w:pPr>
            <w:pStyle w:val="21"/>
            <w:tabs>
              <w:tab w:val="right" w:leader="dot" w:pos="9348"/>
            </w:tabs>
            <w:ind w:left="0"/>
            <w:rPr>
              <w:rFonts w:ascii="Times New Roman" w:eastAsiaTheme="minorEastAsia" w:hAnsi="Times New Roman" w:cs="Times New Roman"/>
              <w:noProof/>
              <w:sz w:val="24"/>
              <w:szCs w:val="24"/>
              <w:lang w:val="ru-RU"/>
            </w:rPr>
          </w:pPr>
          <w:hyperlink w:anchor="_Toc104999579" w:history="1">
            <w:r w:rsidRPr="001F76BE">
              <w:rPr>
                <w:rStyle w:val="ab"/>
                <w:rFonts w:ascii="Times New Roman" w:hAnsi="Times New Roman" w:cs="Times New Roman"/>
                <w:b/>
                <w:bCs/>
                <w:noProof/>
                <w:sz w:val="24"/>
                <w:szCs w:val="24"/>
                <w:lang w:val="ru-RU"/>
              </w:rPr>
              <w:t>3.2 Результаты исследований</w:t>
            </w:r>
            <w:r w:rsidRPr="001F76BE">
              <w:rPr>
                <w:rFonts w:ascii="Times New Roman" w:hAnsi="Times New Roman" w:cs="Times New Roman"/>
                <w:noProof/>
                <w:webHidden/>
                <w:sz w:val="24"/>
                <w:szCs w:val="24"/>
              </w:rPr>
              <w:tab/>
            </w:r>
            <w:r w:rsidRPr="001F76BE">
              <w:rPr>
                <w:rFonts w:ascii="Times New Roman" w:hAnsi="Times New Roman" w:cs="Times New Roman"/>
                <w:noProof/>
                <w:webHidden/>
                <w:sz w:val="24"/>
                <w:szCs w:val="24"/>
              </w:rPr>
              <w:fldChar w:fldCharType="begin"/>
            </w:r>
            <w:r w:rsidRPr="001F76BE">
              <w:rPr>
                <w:rFonts w:ascii="Times New Roman" w:hAnsi="Times New Roman" w:cs="Times New Roman"/>
                <w:noProof/>
                <w:webHidden/>
                <w:sz w:val="24"/>
                <w:szCs w:val="24"/>
              </w:rPr>
              <w:instrText xml:space="preserve"> PAGEREF _Toc104999579 \h </w:instrText>
            </w:r>
            <w:r w:rsidRPr="001F76BE">
              <w:rPr>
                <w:rFonts w:ascii="Times New Roman" w:hAnsi="Times New Roman" w:cs="Times New Roman"/>
                <w:noProof/>
                <w:webHidden/>
                <w:sz w:val="24"/>
                <w:szCs w:val="24"/>
              </w:rPr>
            </w:r>
            <w:r w:rsidRPr="001F76BE">
              <w:rPr>
                <w:rFonts w:ascii="Times New Roman" w:hAnsi="Times New Roman" w:cs="Times New Roman"/>
                <w:noProof/>
                <w:webHidden/>
                <w:sz w:val="24"/>
                <w:szCs w:val="24"/>
              </w:rPr>
              <w:fldChar w:fldCharType="separate"/>
            </w:r>
            <w:r w:rsidR="007B7290">
              <w:rPr>
                <w:rFonts w:ascii="Times New Roman" w:hAnsi="Times New Roman" w:cs="Times New Roman"/>
                <w:noProof/>
                <w:webHidden/>
                <w:sz w:val="24"/>
                <w:szCs w:val="24"/>
              </w:rPr>
              <w:t>48</w:t>
            </w:r>
            <w:r w:rsidRPr="001F76BE">
              <w:rPr>
                <w:rFonts w:ascii="Times New Roman" w:hAnsi="Times New Roman" w:cs="Times New Roman"/>
                <w:noProof/>
                <w:webHidden/>
                <w:sz w:val="24"/>
                <w:szCs w:val="24"/>
              </w:rPr>
              <w:fldChar w:fldCharType="end"/>
            </w:r>
          </w:hyperlink>
        </w:p>
        <w:p w14:paraId="1D63DA4D" w14:textId="11D3A434" w:rsidR="002064ED" w:rsidRPr="001F76BE" w:rsidRDefault="002064ED" w:rsidP="006B48B7">
          <w:pPr>
            <w:pStyle w:val="21"/>
            <w:tabs>
              <w:tab w:val="right" w:leader="dot" w:pos="9348"/>
            </w:tabs>
            <w:ind w:left="0"/>
            <w:rPr>
              <w:rFonts w:ascii="Times New Roman" w:eastAsiaTheme="minorEastAsia" w:hAnsi="Times New Roman" w:cs="Times New Roman"/>
              <w:noProof/>
              <w:sz w:val="24"/>
              <w:szCs w:val="24"/>
              <w:lang w:val="ru-RU"/>
            </w:rPr>
          </w:pPr>
          <w:hyperlink w:anchor="_Toc104999580" w:history="1">
            <w:r w:rsidRPr="001F76BE">
              <w:rPr>
                <w:rStyle w:val="ab"/>
                <w:rFonts w:ascii="Times New Roman" w:hAnsi="Times New Roman" w:cs="Times New Roman"/>
                <w:b/>
                <w:bCs/>
                <w:noProof/>
                <w:sz w:val="24"/>
                <w:szCs w:val="24"/>
                <w:lang w:val="ru-RU"/>
              </w:rPr>
              <w:t>3.3 Оценка ценности устойчивого брендинга: экспертное интервью</w:t>
            </w:r>
            <w:r w:rsidRPr="001F76BE">
              <w:rPr>
                <w:rFonts w:ascii="Times New Roman" w:hAnsi="Times New Roman" w:cs="Times New Roman"/>
                <w:noProof/>
                <w:webHidden/>
                <w:sz w:val="24"/>
                <w:szCs w:val="24"/>
              </w:rPr>
              <w:tab/>
            </w:r>
            <w:r w:rsidRPr="001F76BE">
              <w:rPr>
                <w:rFonts w:ascii="Times New Roman" w:hAnsi="Times New Roman" w:cs="Times New Roman"/>
                <w:noProof/>
                <w:webHidden/>
                <w:sz w:val="24"/>
                <w:szCs w:val="24"/>
              </w:rPr>
              <w:fldChar w:fldCharType="begin"/>
            </w:r>
            <w:r w:rsidRPr="001F76BE">
              <w:rPr>
                <w:rFonts w:ascii="Times New Roman" w:hAnsi="Times New Roman" w:cs="Times New Roman"/>
                <w:noProof/>
                <w:webHidden/>
                <w:sz w:val="24"/>
                <w:szCs w:val="24"/>
              </w:rPr>
              <w:instrText xml:space="preserve"> PAGEREF _Toc104999580 \h </w:instrText>
            </w:r>
            <w:r w:rsidRPr="001F76BE">
              <w:rPr>
                <w:rFonts w:ascii="Times New Roman" w:hAnsi="Times New Roman" w:cs="Times New Roman"/>
                <w:noProof/>
                <w:webHidden/>
                <w:sz w:val="24"/>
                <w:szCs w:val="24"/>
              </w:rPr>
            </w:r>
            <w:r w:rsidRPr="001F76BE">
              <w:rPr>
                <w:rFonts w:ascii="Times New Roman" w:hAnsi="Times New Roman" w:cs="Times New Roman"/>
                <w:noProof/>
                <w:webHidden/>
                <w:sz w:val="24"/>
                <w:szCs w:val="24"/>
              </w:rPr>
              <w:fldChar w:fldCharType="separate"/>
            </w:r>
            <w:r w:rsidR="007B7290">
              <w:rPr>
                <w:rFonts w:ascii="Times New Roman" w:hAnsi="Times New Roman" w:cs="Times New Roman"/>
                <w:noProof/>
                <w:webHidden/>
                <w:sz w:val="24"/>
                <w:szCs w:val="24"/>
              </w:rPr>
              <w:t>52</w:t>
            </w:r>
            <w:r w:rsidRPr="001F76BE">
              <w:rPr>
                <w:rFonts w:ascii="Times New Roman" w:hAnsi="Times New Roman" w:cs="Times New Roman"/>
                <w:noProof/>
                <w:webHidden/>
                <w:sz w:val="24"/>
                <w:szCs w:val="24"/>
              </w:rPr>
              <w:fldChar w:fldCharType="end"/>
            </w:r>
          </w:hyperlink>
        </w:p>
        <w:p w14:paraId="1ABA7CCA" w14:textId="18CDE2D2" w:rsidR="002064ED" w:rsidRPr="001F76BE" w:rsidRDefault="002064ED" w:rsidP="006B48B7">
          <w:pPr>
            <w:pStyle w:val="21"/>
            <w:tabs>
              <w:tab w:val="right" w:leader="dot" w:pos="9348"/>
            </w:tabs>
            <w:ind w:left="0"/>
            <w:rPr>
              <w:rFonts w:ascii="Times New Roman" w:eastAsiaTheme="minorEastAsia" w:hAnsi="Times New Roman" w:cs="Times New Roman"/>
              <w:noProof/>
              <w:sz w:val="24"/>
              <w:szCs w:val="24"/>
              <w:lang w:val="ru-RU"/>
            </w:rPr>
          </w:pPr>
          <w:hyperlink w:anchor="_Toc104999581" w:history="1">
            <w:r w:rsidRPr="001F76BE">
              <w:rPr>
                <w:rStyle w:val="ab"/>
                <w:rFonts w:ascii="Times New Roman" w:hAnsi="Times New Roman" w:cs="Times New Roman"/>
                <w:b/>
                <w:bCs/>
                <w:noProof/>
                <w:sz w:val="24"/>
                <w:szCs w:val="24"/>
                <w:lang w:val="ru-RU"/>
              </w:rPr>
              <w:t>3.4 Разработка плана мероприятий по улучшению устойчивого бренда ВШМ</w:t>
            </w:r>
            <w:r w:rsidRPr="001F76BE">
              <w:rPr>
                <w:rFonts w:ascii="Times New Roman" w:hAnsi="Times New Roman" w:cs="Times New Roman"/>
                <w:noProof/>
                <w:webHidden/>
                <w:sz w:val="24"/>
                <w:szCs w:val="24"/>
              </w:rPr>
              <w:tab/>
            </w:r>
            <w:r w:rsidRPr="001F76BE">
              <w:rPr>
                <w:rFonts w:ascii="Times New Roman" w:hAnsi="Times New Roman" w:cs="Times New Roman"/>
                <w:noProof/>
                <w:webHidden/>
                <w:sz w:val="24"/>
                <w:szCs w:val="24"/>
              </w:rPr>
              <w:fldChar w:fldCharType="begin"/>
            </w:r>
            <w:r w:rsidRPr="001F76BE">
              <w:rPr>
                <w:rFonts w:ascii="Times New Roman" w:hAnsi="Times New Roman" w:cs="Times New Roman"/>
                <w:noProof/>
                <w:webHidden/>
                <w:sz w:val="24"/>
                <w:szCs w:val="24"/>
              </w:rPr>
              <w:instrText xml:space="preserve"> PAGEREF _Toc104999581 \h </w:instrText>
            </w:r>
            <w:r w:rsidRPr="001F76BE">
              <w:rPr>
                <w:rFonts w:ascii="Times New Roman" w:hAnsi="Times New Roman" w:cs="Times New Roman"/>
                <w:noProof/>
                <w:webHidden/>
                <w:sz w:val="24"/>
                <w:szCs w:val="24"/>
              </w:rPr>
            </w:r>
            <w:r w:rsidRPr="001F76BE">
              <w:rPr>
                <w:rFonts w:ascii="Times New Roman" w:hAnsi="Times New Roman" w:cs="Times New Roman"/>
                <w:noProof/>
                <w:webHidden/>
                <w:sz w:val="24"/>
                <w:szCs w:val="24"/>
              </w:rPr>
              <w:fldChar w:fldCharType="separate"/>
            </w:r>
            <w:r w:rsidR="007B7290">
              <w:rPr>
                <w:rFonts w:ascii="Times New Roman" w:hAnsi="Times New Roman" w:cs="Times New Roman"/>
                <w:noProof/>
                <w:webHidden/>
                <w:sz w:val="24"/>
                <w:szCs w:val="24"/>
              </w:rPr>
              <w:t>53</w:t>
            </w:r>
            <w:r w:rsidRPr="001F76BE">
              <w:rPr>
                <w:rFonts w:ascii="Times New Roman" w:hAnsi="Times New Roman" w:cs="Times New Roman"/>
                <w:noProof/>
                <w:webHidden/>
                <w:sz w:val="24"/>
                <w:szCs w:val="24"/>
              </w:rPr>
              <w:fldChar w:fldCharType="end"/>
            </w:r>
          </w:hyperlink>
        </w:p>
        <w:p w14:paraId="7F52096D" w14:textId="23261EB3" w:rsidR="002064ED" w:rsidRPr="001F76BE" w:rsidRDefault="002064ED" w:rsidP="006B48B7">
          <w:pPr>
            <w:pStyle w:val="11"/>
            <w:tabs>
              <w:tab w:val="right" w:leader="dot" w:pos="9348"/>
            </w:tabs>
            <w:rPr>
              <w:rFonts w:ascii="Times New Roman" w:eastAsiaTheme="minorEastAsia" w:hAnsi="Times New Roman" w:cs="Times New Roman"/>
              <w:noProof/>
              <w:sz w:val="24"/>
              <w:szCs w:val="24"/>
              <w:lang w:val="ru-RU"/>
            </w:rPr>
          </w:pPr>
          <w:hyperlink w:anchor="_Toc104999582" w:history="1">
            <w:r w:rsidRPr="001F76BE">
              <w:rPr>
                <w:rStyle w:val="ab"/>
                <w:rFonts w:ascii="Times New Roman" w:hAnsi="Times New Roman" w:cs="Times New Roman"/>
                <w:b/>
                <w:bCs/>
                <w:noProof/>
                <w:sz w:val="24"/>
                <w:szCs w:val="24"/>
                <w:lang w:val="ru-RU"/>
              </w:rPr>
              <w:t>Список используемой литературы</w:t>
            </w:r>
            <w:r w:rsidRPr="001F76BE">
              <w:rPr>
                <w:rFonts w:ascii="Times New Roman" w:hAnsi="Times New Roman" w:cs="Times New Roman"/>
                <w:noProof/>
                <w:webHidden/>
                <w:sz w:val="24"/>
                <w:szCs w:val="24"/>
              </w:rPr>
              <w:tab/>
            </w:r>
            <w:r w:rsidRPr="001F76BE">
              <w:rPr>
                <w:rFonts w:ascii="Times New Roman" w:hAnsi="Times New Roman" w:cs="Times New Roman"/>
                <w:noProof/>
                <w:webHidden/>
                <w:sz w:val="24"/>
                <w:szCs w:val="24"/>
              </w:rPr>
              <w:fldChar w:fldCharType="begin"/>
            </w:r>
            <w:r w:rsidRPr="001F76BE">
              <w:rPr>
                <w:rFonts w:ascii="Times New Roman" w:hAnsi="Times New Roman" w:cs="Times New Roman"/>
                <w:noProof/>
                <w:webHidden/>
                <w:sz w:val="24"/>
                <w:szCs w:val="24"/>
              </w:rPr>
              <w:instrText xml:space="preserve"> PAGEREF _Toc104999582 \h </w:instrText>
            </w:r>
            <w:r w:rsidRPr="001F76BE">
              <w:rPr>
                <w:rFonts w:ascii="Times New Roman" w:hAnsi="Times New Roman" w:cs="Times New Roman"/>
                <w:noProof/>
                <w:webHidden/>
                <w:sz w:val="24"/>
                <w:szCs w:val="24"/>
              </w:rPr>
            </w:r>
            <w:r w:rsidRPr="001F76BE">
              <w:rPr>
                <w:rFonts w:ascii="Times New Roman" w:hAnsi="Times New Roman" w:cs="Times New Roman"/>
                <w:noProof/>
                <w:webHidden/>
                <w:sz w:val="24"/>
                <w:szCs w:val="24"/>
              </w:rPr>
              <w:fldChar w:fldCharType="separate"/>
            </w:r>
            <w:r w:rsidR="007B7290">
              <w:rPr>
                <w:rFonts w:ascii="Times New Roman" w:hAnsi="Times New Roman" w:cs="Times New Roman"/>
                <w:noProof/>
                <w:webHidden/>
                <w:sz w:val="24"/>
                <w:szCs w:val="24"/>
              </w:rPr>
              <w:t>59</w:t>
            </w:r>
            <w:r w:rsidRPr="001F76BE">
              <w:rPr>
                <w:rFonts w:ascii="Times New Roman" w:hAnsi="Times New Roman" w:cs="Times New Roman"/>
                <w:noProof/>
                <w:webHidden/>
                <w:sz w:val="24"/>
                <w:szCs w:val="24"/>
              </w:rPr>
              <w:fldChar w:fldCharType="end"/>
            </w:r>
          </w:hyperlink>
        </w:p>
        <w:p w14:paraId="094095B5" w14:textId="79DFEF94" w:rsidR="002064ED" w:rsidRPr="001F76BE" w:rsidRDefault="002064ED" w:rsidP="006B48B7">
          <w:pPr>
            <w:pStyle w:val="11"/>
            <w:tabs>
              <w:tab w:val="right" w:leader="dot" w:pos="9348"/>
            </w:tabs>
            <w:rPr>
              <w:rFonts w:ascii="Times New Roman" w:eastAsiaTheme="minorEastAsia" w:hAnsi="Times New Roman" w:cs="Times New Roman"/>
              <w:noProof/>
              <w:sz w:val="24"/>
              <w:szCs w:val="24"/>
              <w:lang w:val="ru-RU"/>
            </w:rPr>
          </w:pPr>
          <w:hyperlink w:anchor="_Toc104999583" w:history="1">
            <w:r w:rsidRPr="001F76BE">
              <w:rPr>
                <w:rStyle w:val="ab"/>
                <w:rFonts w:ascii="Times New Roman" w:hAnsi="Times New Roman" w:cs="Times New Roman"/>
                <w:b/>
                <w:bCs/>
                <w:noProof/>
                <w:sz w:val="24"/>
                <w:szCs w:val="24"/>
              </w:rPr>
              <w:t xml:space="preserve">Приложение </w:t>
            </w:r>
            <w:r w:rsidRPr="001F76BE">
              <w:rPr>
                <w:rStyle w:val="ab"/>
                <w:rFonts w:ascii="Times New Roman" w:hAnsi="Times New Roman" w:cs="Times New Roman"/>
                <w:b/>
                <w:bCs/>
                <w:noProof/>
                <w:sz w:val="24"/>
                <w:szCs w:val="24"/>
                <w:lang w:val="ru-RU"/>
              </w:rPr>
              <w:t>1.</w:t>
            </w:r>
            <w:r w:rsidRPr="001F76BE">
              <w:rPr>
                <w:rStyle w:val="ab"/>
                <w:rFonts w:ascii="Times New Roman" w:hAnsi="Times New Roman" w:cs="Times New Roman"/>
                <w:b/>
                <w:bCs/>
                <w:noProof/>
                <w:sz w:val="24"/>
                <w:szCs w:val="24"/>
              </w:rPr>
              <w:t xml:space="preserve"> Анкета </w:t>
            </w:r>
            <w:r w:rsidRPr="001F76BE">
              <w:rPr>
                <w:rStyle w:val="ab"/>
                <w:rFonts w:ascii="Times New Roman" w:hAnsi="Times New Roman" w:cs="Times New Roman"/>
                <w:b/>
                <w:bCs/>
                <w:noProof/>
                <w:sz w:val="24"/>
                <w:szCs w:val="24"/>
                <w:lang w:val="ru-RU"/>
              </w:rPr>
              <w:t>для студентов и выпускников</w:t>
            </w:r>
            <w:r w:rsidRPr="001F76BE">
              <w:rPr>
                <w:rFonts w:ascii="Times New Roman" w:hAnsi="Times New Roman" w:cs="Times New Roman"/>
                <w:noProof/>
                <w:webHidden/>
                <w:sz w:val="24"/>
                <w:szCs w:val="24"/>
              </w:rPr>
              <w:tab/>
            </w:r>
            <w:r w:rsidRPr="001F76BE">
              <w:rPr>
                <w:rFonts w:ascii="Times New Roman" w:hAnsi="Times New Roman" w:cs="Times New Roman"/>
                <w:noProof/>
                <w:webHidden/>
                <w:sz w:val="24"/>
                <w:szCs w:val="24"/>
              </w:rPr>
              <w:fldChar w:fldCharType="begin"/>
            </w:r>
            <w:r w:rsidRPr="001F76BE">
              <w:rPr>
                <w:rFonts w:ascii="Times New Roman" w:hAnsi="Times New Roman" w:cs="Times New Roman"/>
                <w:noProof/>
                <w:webHidden/>
                <w:sz w:val="24"/>
                <w:szCs w:val="24"/>
              </w:rPr>
              <w:instrText xml:space="preserve"> PAGEREF _Toc104999583 \h </w:instrText>
            </w:r>
            <w:r w:rsidRPr="001F76BE">
              <w:rPr>
                <w:rFonts w:ascii="Times New Roman" w:hAnsi="Times New Roman" w:cs="Times New Roman"/>
                <w:noProof/>
                <w:webHidden/>
                <w:sz w:val="24"/>
                <w:szCs w:val="24"/>
              </w:rPr>
            </w:r>
            <w:r w:rsidRPr="001F76BE">
              <w:rPr>
                <w:rFonts w:ascii="Times New Roman" w:hAnsi="Times New Roman" w:cs="Times New Roman"/>
                <w:noProof/>
                <w:webHidden/>
                <w:sz w:val="24"/>
                <w:szCs w:val="24"/>
              </w:rPr>
              <w:fldChar w:fldCharType="separate"/>
            </w:r>
            <w:r w:rsidR="007B7290">
              <w:rPr>
                <w:rFonts w:ascii="Times New Roman" w:hAnsi="Times New Roman" w:cs="Times New Roman"/>
                <w:noProof/>
                <w:webHidden/>
                <w:sz w:val="24"/>
                <w:szCs w:val="24"/>
              </w:rPr>
              <w:t>65</w:t>
            </w:r>
            <w:r w:rsidRPr="001F76BE">
              <w:rPr>
                <w:rFonts w:ascii="Times New Roman" w:hAnsi="Times New Roman" w:cs="Times New Roman"/>
                <w:noProof/>
                <w:webHidden/>
                <w:sz w:val="24"/>
                <w:szCs w:val="24"/>
              </w:rPr>
              <w:fldChar w:fldCharType="end"/>
            </w:r>
          </w:hyperlink>
        </w:p>
        <w:p w14:paraId="0DBC0504" w14:textId="02FE9217" w:rsidR="002064ED" w:rsidRPr="001F76BE" w:rsidRDefault="002064ED" w:rsidP="006B48B7">
          <w:pPr>
            <w:pStyle w:val="11"/>
            <w:tabs>
              <w:tab w:val="right" w:leader="dot" w:pos="9348"/>
            </w:tabs>
            <w:rPr>
              <w:rFonts w:ascii="Times New Roman" w:eastAsiaTheme="minorEastAsia" w:hAnsi="Times New Roman" w:cs="Times New Roman"/>
              <w:noProof/>
              <w:sz w:val="24"/>
              <w:szCs w:val="24"/>
              <w:lang w:val="ru-RU"/>
            </w:rPr>
          </w:pPr>
          <w:hyperlink w:anchor="_Toc104999584" w:history="1">
            <w:r w:rsidRPr="001F76BE">
              <w:rPr>
                <w:rStyle w:val="ab"/>
                <w:rFonts w:ascii="Times New Roman" w:hAnsi="Times New Roman" w:cs="Times New Roman"/>
                <w:b/>
                <w:bCs/>
                <w:noProof/>
                <w:sz w:val="24"/>
                <w:szCs w:val="24"/>
                <w:lang w:val="ru-RU"/>
              </w:rPr>
              <w:t>Приложение 2.</w:t>
            </w:r>
            <w:r w:rsidRPr="001F76BE">
              <w:rPr>
                <w:rStyle w:val="ab"/>
                <w:rFonts w:ascii="Times New Roman" w:hAnsi="Times New Roman" w:cs="Times New Roman"/>
                <w:noProof/>
                <w:sz w:val="24"/>
                <w:szCs w:val="24"/>
              </w:rPr>
              <w:t xml:space="preserve"> </w:t>
            </w:r>
            <w:r w:rsidRPr="001F76BE">
              <w:rPr>
                <w:rStyle w:val="ab"/>
                <w:rFonts w:ascii="Times New Roman" w:hAnsi="Times New Roman" w:cs="Times New Roman"/>
                <w:b/>
                <w:bCs/>
                <w:noProof/>
                <w:sz w:val="24"/>
                <w:szCs w:val="24"/>
                <w:lang w:val="ru-RU"/>
              </w:rPr>
              <w:t>Интервью с представителем PR-отдела.</w:t>
            </w:r>
            <w:r w:rsidRPr="001F76BE">
              <w:rPr>
                <w:rFonts w:ascii="Times New Roman" w:hAnsi="Times New Roman" w:cs="Times New Roman"/>
                <w:noProof/>
                <w:webHidden/>
                <w:sz w:val="24"/>
                <w:szCs w:val="24"/>
              </w:rPr>
              <w:tab/>
            </w:r>
            <w:r w:rsidRPr="001F76BE">
              <w:rPr>
                <w:rFonts w:ascii="Times New Roman" w:hAnsi="Times New Roman" w:cs="Times New Roman"/>
                <w:noProof/>
                <w:webHidden/>
                <w:sz w:val="24"/>
                <w:szCs w:val="24"/>
              </w:rPr>
              <w:fldChar w:fldCharType="begin"/>
            </w:r>
            <w:r w:rsidRPr="001F76BE">
              <w:rPr>
                <w:rFonts w:ascii="Times New Roman" w:hAnsi="Times New Roman" w:cs="Times New Roman"/>
                <w:noProof/>
                <w:webHidden/>
                <w:sz w:val="24"/>
                <w:szCs w:val="24"/>
              </w:rPr>
              <w:instrText xml:space="preserve"> PAGEREF _Toc104999584 \h </w:instrText>
            </w:r>
            <w:r w:rsidRPr="001F76BE">
              <w:rPr>
                <w:rFonts w:ascii="Times New Roman" w:hAnsi="Times New Roman" w:cs="Times New Roman"/>
                <w:noProof/>
                <w:webHidden/>
                <w:sz w:val="24"/>
                <w:szCs w:val="24"/>
              </w:rPr>
            </w:r>
            <w:r w:rsidRPr="001F76BE">
              <w:rPr>
                <w:rFonts w:ascii="Times New Roman" w:hAnsi="Times New Roman" w:cs="Times New Roman"/>
                <w:noProof/>
                <w:webHidden/>
                <w:sz w:val="24"/>
                <w:szCs w:val="24"/>
              </w:rPr>
              <w:fldChar w:fldCharType="separate"/>
            </w:r>
            <w:r w:rsidR="007B7290">
              <w:rPr>
                <w:rFonts w:ascii="Times New Roman" w:hAnsi="Times New Roman" w:cs="Times New Roman"/>
                <w:noProof/>
                <w:webHidden/>
                <w:sz w:val="24"/>
                <w:szCs w:val="24"/>
              </w:rPr>
              <w:t>67</w:t>
            </w:r>
            <w:r w:rsidRPr="001F76BE">
              <w:rPr>
                <w:rFonts w:ascii="Times New Roman" w:hAnsi="Times New Roman" w:cs="Times New Roman"/>
                <w:noProof/>
                <w:webHidden/>
                <w:sz w:val="24"/>
                <w:szCs w:val="24"/>
              </w:rPr>
              <w:fldChar w:fldCharType="end"/>
            </w:r>
          </w:hyperlink>
        </w:p>
        <w:p w14:paraId="01193024" w14:textId="0D2A8777" w:rsidR="002064ED" w:rsidRDefault="002064ED" w:rsidP="006B48B7">
          <w:pPr>
            <w:pStyle w:val="11"/>
            <w:tabs>
              <w:tab w:val="right" w:leader="dot" w:pos="9348"/>
            </w:tabs>
            <w:rPr>
              <w:rFonts w:asciiTheme="minorHAnsi" w:eastAsiaTheme="minorEastAsia" w:hAnsiTheme="minorHAnsi" w:cstheme="minorBidi"/>
              <w:noProof/>
              <w:lang w:val="ru-RU"/>
            </w:rPr>
          </w:pPr>
          <w:hyperlink w:anchor="_Toc104999585" w:history="1">
            <w:r w:rsidRPr="001F76BE">
              <w:rPr>
                <w:rStyle w:val="ab"/>
                <w:rFonts w:ascii="Times New Roman" w:hAnsi="Times New Roman" w:cs="Times New Roman"/>
                <w:b/>
                <w:bCs/>
                <w:noProof/>
                <w:sz w:val="24"/>
                <w:szCs w:val="24"/>
                <w:lang w:val="ru-RU"/>
              </w:rPr>
              <w:t>Приложение 3.</w:t>
            </w:r>
            <w:r w:rsidRPr="001F76BE">
              <w:rPr>
                <w:rStyle w:val="ab"/>
                <w:rFonts w:ascii="Times New Roman" w:hAnsi="Times New Roman" w:cs="Times New Roman"/>
                <w:noProof/>
                <w:sz w:val="24"/>
                <w:szCs w:val="24"/>
              </w:rPr>
              <w:t xml:space="preserve"> </w:t>
            </w:r>
            <w:r w:rsidRPr="001F76BE">
              <w:rPr>
                <w:rStyle w:val="ab"/>
                <w:rFonts w:ascii="Times New Roman" w:hAnsi="Times New Roman" w:cs="Times New Roman"/>
                <w:b/>
                <w:bCs/>
                <w:noProof/>
                <w:sz w:val="24"/>
                <w:szCs w:val="24"/>
                <w:lang w:val="ru-RU"/>
              </w:rPr>
              <w:t>Интервью с представителем центра КСО.</w:t>
            </w:r>
            <w:r w:rsidRPr="001F76BE">
              <w:rPr>
                <w:rFonts w:ascii="Times New Roman" w:hAnsi="Times New Roman" w:cs="Times New Roman"/>
                <w:noProof/>
                <w:webHidden/>
                <w:sz w:val="24"/>
                <w:szCs w:val="24"/>
              </w:rPr>
              <w:tab/>
            </w:r>
            <w:r w:rsidRPr="001F76BE">
              <w:rPr>
                <w:rFonts w:ascii="Times New Roman" w:hAnsi="Times New Roman" w:cs="Times New Roman"/>
                <w:noProof/>
                <w:webHidden/>
                <w:sz w:val="24"/>
                <w:szCs w:val="24"/>
              </w:rPr>
              <w:fldChar w:fldCharType="begin"/>
            </w:r>
            <w:r w:rsidRPr="001F76BE">
              <w:rPr>
                <w:rFonts w:ascii="Times New Roman" w:hAnsi="Times New Roman" w:cs="Times New Roman"/>
                <w:noProof/>
                <w:webHidden/>
                <w:sz w:val="24"/>
                <w:szCs w:val="24"/>
              </w:rPr>
              <w:instrText xml:space="preserve"> PAGEREF _Toc104999585 \h </w:instrText>
            </w:r>
            <w:r w:rsidRPr="001F76BE">
              <w:rPr>
                <w:rFonts w:ascii="Times New Roman" w:hAnsi="Times New Roman" w:cs="Times New Roman"/>
                <w:noProof/>
                <w:webHidden/>
                <w:sz w:val="24"/>
                <w:szCs w:val="24"/>
              </w:rPr>
            </w:r>
            <w:r w:rsidRPr="001F76BE">
              <w:rPr>
                <w:rFonts w:ascii="Times New Roman" w:hAnsi="Times New Roman" w:cs="Times New Roman"/>
                <w:noProof/>
                <w:webHidden/>
                <w:sz w:val="24"/>
                <w:szCs w:val="24"/>
              </w:rPr>
              <w:fldChar w:fldCharType="separate"/>
            </w:r>
            <w:r w:rsidR="007B7290">
              <w:rPr>
                <w:rFonts w:ascii="Times New Roman" w:hAnsi="Times New Roman" w:cs="Times New Roman"/>
                <w:noProof/>
                <w:webHidden/>
                <w:sz w:val="24"/>
                <w:szCs w:val="24"/>
              </w:rPr>
              <w:t>70</w:t>
            </w:r>
            <w:r w:rsidRPr="001F76BE">
              <w:rPr>
                <w:rFonts w:ascii="Times New Roman" w:hAnsi="Times New Roman" w:cs="Times New Roman"/>
                <w:noProof/>
                <w:webHidden/>
                <w:sz w:val="24"/>
                <w:szCs w:val="24"/>
              </w:rPr>
              <w:fldChar w:fldCharType="end"/>
            </w:r>
          </w:hyperlink>
        </w:p>
        <w:p w14:paraId="322BBE11" w14:textId="03092446" w:rsidR="008B7E0A" w:rsidRDefault="004C56D1" w:rsidP="006B48B7">
          <w:pPr>
            <w:rPr>
              <w:b/>
              <w:bCs/>
            </w:rPr>
          </w:pPr>
          <w:r w:rsidRPr="004C56D1">
            <w:rPr>
              <w:rFonts w:ascii="Times New Roman" w:hAnsi="Times New Roman" w:cs="Times New Roman"/>
              <w:b/>
              <w:bCs/>
              <w:sz w:val="24"/>
              <w:szCs w:val="24"/>
            </w:rPr>
            <w:fldChar w:fldCharType="end"/>
          </w:r>
        </w:p>
      </w:sdtContent>
    </w:sdt>
    <w:p w14:paraId="6617D63A" w14:textId="77777777" w:rsidR="00141474" w:rsidRDefault="00141474" w:rsidP="0003104C">
      <w:pPr>
        <w:ind w:firstLine="709"/>
        <w:rPr>
          <w:b/>
          <w:bCs/>
        </w:rPr>
        <w:sectPr w:rsidR="00141474" w:rsidSect="00141474">
          <w:footerReference w:type="default" r:id="rId13"/>
          <w:pgSz w:w="11909" w:h="16834"/>
          <w:pgMar w:top="1134" w:right="850" w:bottom="1134" w:left="1701" w:header="720" w:footer="720" w:gutter="0"/>
          <w:cols w:space="720"/>
          <w:docGrid w:linePitch="299"/>
        </w:sectPr>
      </w:pPr>
    </w:p>
    <w:p w14:paraId="60AC319F" w14:textId="12D48AC9" w:rsidR="00652A4D" w:rsidRPr="00652A4D" w:rsidRDefault="00652A4D" w:rsidP="0003104C">
      <w:pPr>
        <w:pStyle w:val="1"/>
        <w:spacing w:before="0" w:line="360" w:lineRule="auto"/>
        <w:ind w:firstLine="709"/>
        <w:rPr>
          <w:rFonts w:ascii="Times New Roman" w:hAnsi="Times New Roman" w:cs="Times New Roman"/>
          <w:b/>
          <w:bCs/>
          <w:sz w:val="24"/>
          <w:szCs w:val="24"/>
          <w:lang w:val="ru-RU"/>
        </w:rPr>
      </w:pPr>
      <w:bookmarkStart w:id="26" w:name="_Toc104999567"/>
      <w:r w:rsidRPr="00652A4D">
        <w:rPr>
          <w:rFonts w:ascii="Times New Roman" w:hAnsi="Times New Roman" w:cs="Times New Roman"/>
          <w:b/>
          <w:bCs/>
          <w:sz w:val="24"/>
          <w:szCs w:val="24"/>
          <w:lang w:val="ru-RU"/>
        </w:rPr>
        <w:lastRenderedPageBreak/>
        <w:t>Введение</w:t>
      </w:r>
      <w:bookmarkEnd w:id="26"/>
    </w:p>
    <w:p w14:paraId="4A0BAA7C" w14:textId="37DAE737" w:rsidR="008F4FAE" w:rsidRDefault="00223CF3" w:rsidP="0003104C">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Понимая</w:t>
      </w:r>
      <w:r w:rsidR="000B2C74">
        <w:rPr>
          <w:rFonts w:ascii="Times New Roman" w:eastAsia="Times New Roman" w:hAnsi="Times New Roman" w:cs="Times New Roman"/>
          <w:sz w:val="24"/>
          <w:szCs w:val="24"/>
          <w:lang w:val="ru-RU"/>
        </w:rPr>
        <w:t xml:space="preserve">, что </w:t>
      </w:r>
      <w:r w:rsidR="000B2C74" w:rsidRPr="00652A4D">
        <w:rPr>
          <w:rFonts w:ascii="Times New Roman" w:eastAsia="Times New Roman" w:hAnsi="Times New Roman" w:cs="Times New Roman"/>
          <w:sz w:val="24"/>
          <w:szCs w:val="24"/>
        </w:rPr>
        <w:t>глобальная</w:t>
      </w:r>
      <w:r w:rsidR="00652A4D" w:rsidRPr="00652A4D">
        <w:rPr>
          <w:rFonts w:ascii="Times New Roman" w:eastAsia="Times New Roman" w:hAnsi="Times New Roman" w:cs="Times New Roman"/>
          <w:sz w:val="24"/>
          <w:szCs w:val="24"/>
        </w:rPr>
        <w:t xml:space="preserve"> экономика зависит от ограниченных природных ресурсов, которые находятся под угрозой из-за неустойчивых моделей ведения бизнеса. </w:t>
      </w:r>
      <w:r w:rsidR="000B2C74">
        <w:rPr>
          <w:rFonts w:ascii="Times New Roman" w:eastAsia="Times New Roman" w:hAnsi="Times New Roman" w:cs="Times New Roman"/>
          <w:sz w:val="24"/>
          <w:szCs w:val="24"/>
          <w:lang w:val="ru-RU"/>
        </w:rPr>
        <w:t>На данный момент, когда</w:t>
      </w:r>
      <w:r w:rsidR="00652A4D" w:rsidRPr="00652A4D">
        <w:rPr>
          <w:rFonts w:ascii="Times New Roman" w:eastAsia="Times New Roman" w:hAnsi="Times New Roman" w:cs="Times New Roman"/>
          <w:sz w:val="24"/>
          <w:szCs w:val="24"/>
        </w:rPr>
        <w:t xml:space="preserve"> инвесторы, заинтересованные стороны, потребители и законодательные органы все более пристально следят за тем, чтобы компании отвечали за свое воздействие на окружающую среду, организации ищут новые способы включения устойчивости в свою повседневность. Именно поэтому</w:t>
      </w:r>
      <w:r w:rsidR="006C63C4">
        <w:rPr>
          <w:rFonts w:ascii="Times New Roman" w:eastAsia="Times New Roman" w:hAnsi="Times New Roman" w:cs="Times New Roman"/>
          <w:sz w:val="24"/>
          <w:szCs w:val="24"/>
          <w:lang w:val="ru-RU"/>
        </w:rPr>
        <w:t xml:space="preserve"> поиск идей, </w:t>
      </w:r>
      <w:r w:rsidR="000B2C74">
        <w:rPr>
          <w:rFonts w:ascii="Times New Roman" w:eastAsia="Times New Roman" w:hAnsi="Times New Roman" w:cs="Times New Roman"/>
          <w:sz w:val="24"/>
          <w:szCs w:val="24"/>
          <w:lang w:val="ru-RU"/>
        </w:rPr>
        <w:t>разработк</w:t>
      </w:r>
      <w:r>
        <w:rPr>
          <w:rFonts w:ascii="Times New Roman" w:eastAsia="Times New Roman" w:hAnsi="Times New Roman" w:cs="Times New Roman"/>
          <w:sz w:val="24"/>
          <w:szCs w:val="24"/>
          <w:lang w:val="ru-RU"/>
        </w:rPr>
        <w:t>а</w:t>
      </w:r>
      <w:r w:rsidR="006C63C4">
        <w:rPr>
          <w:rFonts w:ascii="Times New Roman" w:eastAsia="Times New Roman" w:hAnsi="Times New Roman" w:cs="Times New Roman"/>
          <w:sz w:val="24"/>
          <w:szCs w:val="24"/>
          <w:lang w:val="ru-RU"/>
        </w:rPr>
        <w:t xml:space="preserve"> план</w:t>
      </w:r>
      <w:r w:rsidR="000B2C74">
        <w:rPr>
          <w:rFonts w:ascii="Times New Roman" w:eastAsia="Times New Roman" w:hAnsi="Times New Roman" w:cs="Times New Roman"/>
          <w:sz w:val="24"/>
          <w:szCs w:val="24"/>
          <w:lang w:val="ru-RU"/>
        </w:rPr>
        <w:t>ов</w:t>
      </w:r>
      <w:r w:rsidR="006C63C4">
        <w:rPr>
          <w:rFonts w:ascii="Times New Roman" w:eastAsia="Times New Roman" w:hAnsi="Times New Roman" w:cs="Times New Roman"/>
          <w:sz w:val="24"/>
          <w:szCs w:val="24"/>
          <w:lang w:val="ru-RU"/>
        </w:rPr>
        <w:t xml:space="preserve"> и реализация решений очень важны для </w:t>
      </w:r>
      <w:r>
        <w:rPr>
          <w:rFonts w:ascii="Times New Roman" w:eastAsia="Times New Roman" w:hAnsi="Times New Roman" w:cs="Times New Roman"/>
          <w:sz w:val="24"/>
          <w:szCs w:val="24"/>
          <w:lang w:val="ru-RU"/>
        </w:rPr>
        <w:t>у</w:t>
      </w:r>
      <w:r w:rsidR="001306A7">
        <w:rPr>
          <w:rFonts w:ascii="Times New Roman" w:eastAsia="Times New Roman" w:hAnsi="Times New Roman" w:cs="Times New Roman"/>
          <w:sz w:val="24"/>
          <w:szCs w:val="24"/>
          <w:lang w:val="ru-RU"/>
        </w:rPr>
        <w:t>регулирования</w:t>
      </w:r>
      <w:r w:rsidR="006C63C4">
        <w:rPr>
          <w:rFonts w:ascii="Times New Roman" w:eastAsia="Times New Roman" w:hAnsi="Times New Roman" w:cs="Times New Roman"/>
          <w:sz w:val="24"/>
          <w:szCs w:val="24"/>
          <w:lang w:val="ru-RU"/>
        </w:rPr>
        <w:t xml:space="preserve"> </w:t>
      </w:r>
      <w:r w:rsidR="000B2C74">
        <w:rPr>
          <w:rFonts w:ascii="Times New Roman" w:eastAsia="Times New Roman" w:hAnsi="Times New Roman" w:cs="Times New Roman"/>
          <w:sz w:val="24"/>
          <w:szCs w:val="24"/>
          <w:lang w:val="ru-RU"/>
        </w:rPr>
        <w:t>накопившихся</w:t>
      </w:r>
      <w:r w:rsidR="006C63C4">
        <w:rPr>
          <w:rFonts w:ascii="Times New Roman" w:eastAsia="Times New Roman" w:hAnsi="Times New Roman" w:cs="Times New Roman"/>
          <w:sz w:val="24"/>
          <w:szCs w:val="24"/>
          <w:lang w:val="ru-RU"/>
        </w:rPr>
        <w:t xml:space="preserve"> проблем</w:t>
      </w:r>
      <w:r>
        <w:rPr>
          <w:rFonts w:ascii="Times New Roman" w:eastAsia="Times New Roman" w:hAnsi="Times New Roman" w:cs="Times New Roman"/>
          <w:sz w:val="24"/>
          <w:szCs w:val="24"/>
          <w:lang w:val="ru-RU"/>
        </w:rPr>
        <w:t xml:space="preserve"> в мире</w:t>
      </w:r>
      <w:r w:rsidR="006C63C4" w:rsidRPr="00652A4D">
        <w:rPr>
          <w:rFonts w:ascii="Times New Roman" w:eastAsia="Times New Roman" w:hAnsi="Times New Roman" w:cs="Times New Roman"/>
          <w:sz w:val="24"/>
          <w:szCs w:val="24"/>
        </w:rPr>
        <w:t xml:space="preserve">. </w:t>
      </w:r>
      <w:r w:rsidR="00652A4D" w:rsidRPr="00652A4D">
        <w:rPr>
          <w:rFonts w:ascii="Times New Roman" w:eastAsia="Times New Roman" w:hAnsi="Times New Roman" w:cs="Times New Roman"/>
          <w:sz w:val="24"/>
          <w:szCs w:val="24"/>
        </w:rPr>
        <w:t xml:space="preserve"> </w:t>
      </w:r>
      <w:r w:rsidR="001021F1">
        <w:rPr>
          <w:rFonts w:ascii="Times New Roman" w:eastAsia="Times New Roman" w:hAnsi="Times New Roman" w:cs="Times New Roman"/>
          <w:sz w:val="24"/>
          <w:szCs w:val="24"/>
          <w:lang w:val="ru-RU"/>
        </w:rPr>
        <w:t>У</w:t>
      </w:r>
      <w:r w:rsidR="006C63C4">
        <w:rPr>
          <w:rFonts w:ascii="Times New Roman" w:eastAsia="Times New Roman" w:hAnsi="Times New Roman" w:cs="Times New Roman"/>
          <w:sz w:val="24"/>
          <w:szCs w:val="24"/>
          <w:lang w:val="ru-RU"/>
        </w:rPr>
        <w:t>читыва</w:t>
      </w:r>
      <w:r w:rsidR="001021F1">
        <w:rPr>
          <w:rFonts w:ascii="Times New Roman" w:eastAsia="Times New Roman" w:hAnsi="Times New Roman" w:cs="Times New Roman"/>
          <w:sz w:val="24"/>
          <w:szCs w:val="24"/>
          <w:lang w:val="ru-RU"/>
        </w:rPr>
        <w:t>я</w:t>
      </w:r>
      <w:r w:rsidR="006C63C4">
        <w:rPr>
          <w:rFonts w:ascii="Times New Roman" w:eastAsia="Times New Roman" w:hAnsi="Times New Roman" w:cs="Times New Roman"/>
          <w:sz w:val="24"/>
          <w:szCs w:val="24"/>
          <w:lang w:val="ru-RU"/>
        </w:rPr>
        <w:t xml:space="preserve"> то, что </w:t>
      </w:r>
      <w:r w:rsidR="006C63C4" w:rsidRPr="00652A4D">
        <w:rPr>
          <w:rFonts w:ascii="Times New Roman" w:eastAsia="Times New Roman" w:hAnsi="Times New Roman" w:cs="Times New Roman"/>
          <w:sz w:val="24"/>
          <w:szCs w:val="24"/>
        </w:rPr>
        <w:t>компании</w:t>
      </w:r>
      <w:r w:rsidR="00652A4D" w:rsidRPr="00652A4D">
        <w:rPr>
          <w:rFonts w:ascii="Times New Roman" w:eastAsia="Times New Roman" w:hAnsi="Times New Roman" w:cs="Times New Roman"/>
          <w:sz w:val="24"/>
          <w:szCs w:val="24"/>
        </w:rPr>
        <w:t xml:space="preserve"> уже сейчас задумываются о том, как они влияют на окружающую среду и многие имеют понимание, что «устойчивость» даст в долгосрочной перспективе ряд плюсов и конкурентных преимуществ перед соперниками</w:t>
      </w:r>
      <w:r w:rsidR="000B2C74">
        <w:rPr>
          <w:rFonts w:ascii="Times New Roman" w:eastAsia="Times New Roman" w:hAnsi="Times New Roman" w:cs="Times New Roman"/>
          <w:sz w:val="24"/>
          <w:szCs w:val="24"/>
          <w:lang w:val="ru-RU"/>
        </w:rPr>
        <w:t>.</w:t>
      </w:r>
      <w:r w:rsidR="001021F1">
        <w:rPr>
          <w:rFonts w:ascii="Times New Roman" w:eastAsia="Times New Roman" w:hAnsi="Times New Roman" w:cs="Times New Roman"/>
          <w:sz w:val="24"/>
          <w:szCs w:val="24"/>
          <w:lang w:val="ru-RU"/>
        </w:rPr>
        <w:t xml:space="preserve"> Бизнес становиться все более заинтересован во вложении инвестиций в устойчивое развитие, как говорят 83% менеджеров высшего уровня.</w:t>
      </w:r>
      <w:r w:rsidR="0021582D">
        <w:rPr>
          <w:rStyle w:val="a8"/>
          <w:rFonts w:ascii="Times New Roman" w:eastAsia="Times New Roman" w:hAnsi="Times New Roman" w:cs="Times New Roman"/>
          <w:sz w:val="24"/>
          <w:szCs w:val="24"/>
          <w:lang w:val="ru-RU"/>
        </w:rPr>
        <w:footnoteReference w:id="1"/>
      </w:r>
      <w:r w:rsidR="001021F1">
        <w:rPr>
          <w:rFonts w:ascii="Times New Roman" w:eastAsia="Times New Roman" w:hAnsi="Times New Roman" w:cs="Times New Roman"/>
          <w:sz w:val="24"/>
          <w:szCs w:val="24"/>
          <w:lang w:val="ru-RU"/>
        </w:rPr>
        <w:t xml:space="preserve"> Отсюда </w:t>
      </w:r>
      <w:r w:rsidR="000B2C74">
        <w:rPr>
          <w:rFonts w:ascii="Times New Roman" w:eastAsia="Times New Roman" w:hAnsi="Times New Roman" w:cs="Times New Roman"/>
          <w:sz w:val="24"/>
          <w:szCs w:val="24"/>
          <w:lang w:val="ru-RU"/>
        </w:rPr>
        <w:t>появляется</w:t>
      </w:r>
      <w:r w:rsidR="006C63C4">
        <w:rPr>
          <w:rFonts w:ascii="Times New Roman" w:eastAsia="Times New Roman" w:hAnsi="Times New Roman" w:cs="Times New Roman"/>
          <w:sz w:val="24"/>
          <w:szCs w:val="24"/>
          <w:lang w:val="ru-RU"/>
        </w:rPr>
        <w:t xml:space="preserve"> вопрос касательно того, где найти сотрудников умеющих реализовывать </w:t>
      </w:r>
      <w:r w:rsidR="00E43420" w:rsidRPr="00652A4D">
        <w:rPr>
          <w:rFonts w:ascii="Times New Roman" w:eastAsia="Times New Roman" w:hAnsi="Times New Roman" w:cs="Times New Roman"/>
          <w:sz w:val="24"/>
          <w:szCs w:val="24"/>
        </w:rPr>
        <w:t>«устойчивость»</w:t>
      </w:r>
      <w:r w:rsidR="000B2C74">
        <w:rPr>
          <w:rFonts w:ascii="Times New Roman" w:eastAsia="Times New Roman" w:hAnsi="Times New Roman" w:cs="Times New Roman"/>
          <w:sz w:val="24"/>
          <w:szCs w:val="24"/>
          <w:lang w:val="ru-RU"/>
        </w:rPr>
        <w:t xml:space="preserve"> в </w:t>
      </w:r>
      <w:r>
        <w:rPr>
          <w:rFonts w:ascii="Times New Roman" w:eastAsia="Times New Roman" w:hAnsi="Times New Roman" w:cs="Times New Roman"/>
          <w:sz w:val="24"/>
          <w:szCs w:val="24"/>
          <w:lang w:val="ru-RU"/>
        </w:rPr>
        <w:t>повседневную жизнь компаний</w:t>
      </w:r>
      <w:r w:rsidR="00652A4D" w:rsidRPr="00652A4D">
        <w:rPr>
          <w:rFonts w:ascii="Times New Roman" w:eastAsia="Times New Roman" w:hAnsi="Times New Roman" w:cs="Times New Roman"/>
          <w:sz w:val="24"/>
          <w:szCs w:val="24"/>
        </w:rPr>
        <w:t>.</w:t>
      </w:r>
      <w:r w:rsidR="00363452">
        <w:rPr>
          <w:rFonts w:ascii="Times New Roman" w:eastAsia="Times New Roman" w:hAnsi="Times New Roman" w:cs="Times New Roman"/>
          <w:sz w:val="24"/>
          <w:szCs w:val="24"/>
          <w:lang w:val="ru-RU"/>
        </w:rPr>
        <w:t xml:space="preserve"> </w:t>
      </w:r>
      <w:r w:rsidR="005D2763">
        <w:rPr>
          <w:rFonts w:ascii="Times New Roman" w:eastAsia="Times New Roman" w:hAnsi="Times New Roman" w:cs="Times New Roman"/>
          <w:sz w:val="24"/>
          <w:szCs w:val="24"/>
          <w:lang w:val="ru-RU"/>
        </w:rPr>
        <w:t xml:space="preserve">Студенты университетов </w:t>
      </w:r>
      <w:r w:rsidR="000B2C74">
        <w:rPr>
          <w:rFonts w:ascii="Times New Roman" w:eastAsia="Times New Roman" w:hAnsi="Times New Roman" w:cs="Times New Roman"/>
          <w:sz w:val="24"/>
          <w:szCs w:val="24"/>
          <w:lang w:val="ru-RU"/>
        </w:rPr>
        <w:t>в свою очередь</w:t>
      </w:r>
      <w:r w:rsidR="005D2763">
        <w:rPr>
          <w:rFonts w:ascii="Times New Roman" w:eastAsia="Times New Roman" w:hAnsi="Times New Roman" w:cs="Times New Roman"/>
          <w:sz w:val="24"/>
          <w:szCs w:val="24"/>
          <w:lang w:val="ru-RU"/>
        </w:rPr>
        <w:t xml:space="preserve"> заинтересованы в получении знаний и опыта работы с устойчивость</w:t>
      </w:r>
      <w:r w:rsidR="001A6113">
        <w:rPr>
          <w:rFonts w:ascii="Times New Roman" w:eastAsia="Times New Roman" w:hAnsi="Times New Roman" w:cs="Times New Roman"/>
          <w:sz w:val="24"/>
          <w:szCs w:val="24"/>
          <w:lang w:val="ru-RU"/>
        </w:rPr>
        <w:t>ю</w:t>
      </w:r>
      <w:r w:rsidR="005D2763">
        <w:rPr>
          <w:rFonts w:ascii="Times New Roman" w:eastAsia="Times New Roman" w:hAnsi="Times New Roman" w:cs="Times New Roman"/>
          <w:sz w:val="24"/>
          <w:szCs w:val="24"/>
          <w:lang w:val="ru-RU"/>
        </w:rPr>
        <w:t>, так как именно по окончанию</w:t>
      </w:r>
      <w:r w:rsidR="0021582D">
        <w:rPr>
          <w:rFonts w:ascii="Times New Roman" w:eastAsia="Times New Roman" w:hAnsi="Times New Roman" w:cs="Times New Roman"/>
          <w:sz w:val="24"/>
          <w:szCs w:val="24"/>
          <w:lang w:val="ru-RU"/>
        </w:rPr>
        <w:t xml:space="preserve"> студенчества</w:t>
      </w:r>
      <w:r w:rsidR="005D2763">
        <w:rPr>
          <w:rFonts w:ascii="Times New Roman" w:eastAsia="Times New Roman" w:hAnsi="Times New Roman" w:cs="Times New Roman"/>
          <w:sz w:val="24"/>
          <w:szCs w:val="24"/>
          <w:lang w:val="ru-RU"/>
        </w:rPr>
        <w:t xml:space="preserve"> им необходимо будет </w:t>
      </w:r>
      <w:r w:rsidR="00363452">
        <w:rPr>
          <w:rFonts w:ascii="Times New Roman" w:eastAsia="Times New Roman" w:hAnsi="Times New Roman" w:cs="Times New Roman"/>
          <w:sz w:val="24"/>
          <w:szCs w:val="24"/>
          <w:lang w:val="ru-RU"/>
        </w:rPr>
        <w:t xml:space="preserve">заниматься поиском будущего места работы, а спрос на специалистов в данной области </w:t>
      </w:r>
      <w:r>
        <w:rPr>
          <w:rFonts w:ascii="Times New Roman" w:eastAsia="Times New Roman" w:hAnsi="Times New Roman" w:cs="Times New Roman"/>
          <w:sz w:val="24"/>
          <w:szCs w:val="24"/>
          <w:lang w:val="ru-RU"/>
        </w:rPr>
        <w:t>с годами</w:t>
      </w:r>
      <w:r w:rsidR="00363452">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 xml:space="preserve">будет </w:t>
      </w:r>
      <w:r w:rsidR="00363452">
        <w:rPr>
          <w:rFonts w:ascii="Times New Roman" w:eastAsia="Times New Roman" w:hAnsi="Times New Roman" w:cs="Times New Roman"/>
          <w:sz w:val="24"/>
          <w:szCs w:val="24"/>
          <w:lang w:val="ru-RU"/>
        </w:rPr>
        <w:t>увеличиваться</w:t>
      </w:r>
      <w:r>
        <w:rPr>
          <w:rFonts w:ascii="Times New Roman" w:eastAsia="Times New Roman" w:hAnsi="Times New Roman" w:cs="Times New Roman"/>
          <w:sz w:val="24"/>
          <w:szCs w:val="24"/>
          <w:lang w:val="ru-RU"/>
        </w:rPr>
        <w:t>.</w:t>
      </w:r>
      <w:r>
        <w:rPr>
          <w:rStyle w:val="a8"/>
          <w:rFonts w:ascii="Times New Roman" w:eastAsia="Times New Roman" w:hAnsi="Times New Roman" w:cs="Times New Roman"/>
          <w:sz w:val="24"/>
          <w:szCs w:val="24"/>
          <w:lang w:val="ru-RU"/>
        </w:rPr>
        <w:footnoteReference w:id="2"/>
      </w:r>
    </w:p>
    <w:p w14:paraId="25FF243C" w14:textId="1246D92F" w:rsidR="008F4FAE" w:rsidRPr="008F4FAE" w:rsidRDefault="00050585" w:rsidP="0003104C">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Обостренная конкуренция среди бизнес-школ в сфере устойчивого развития</w:t>
      </w:r>
      <w:r w:rsidRPr="00050585">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 xml:space="preserve">и </w:t>
      </w:r>
      <w:r>
        <w:rPr>
          <w:rFonts w:ascii="Times New Roman" w:eastAsia="Times New Roman" w:hAnsi="Times New Roman" w:cs="Times New Roman"/>
          <w:sz w:val="24"/>
          <w:szCs w:val="24"/>
          <w:lang w:val="en-US"/>
        </w:rPr>
        <w:t>ESG</w:t>
      </w:r>
      <w:r w:rsidRPr="00050585">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повесток</w:t>
      </w:r>
      <w:r w:rsidR="00916D2A">
        <w:rPr>
          <w:rFonts w:ascii="Times New Roman" w:eastAsia="Times New Roman" w:hAnsi="Times New Roman" w:cs="Times New Roman"/>
          <w:sz w:val="24"/>
          <w:szCs w:val="24"/>
          <w:lang w:val="ru-RU"/>
        </w:rPr>
        <w:t xml:space="preserve"> приводит к тому, что необходимо пересмотреть уже существующие модели университетов и попытаться внести новые подходы в жизнь университетов. </w:t>
      </w:r>
      <w:r w:rsidR="00743F08" w:rsidRPr="00743F08">
        <w:rPr>
          <w:rFonts w:ascii="Times New Roman" w:eastAsia="Times New Roman" w:hAnsi="Times New Roman" w:cs="Times New Roman"/>
          <w:sz w:val="24"/>
          <w:szCs w:val="24"/>
        </w:rPr>
        <w:t xml:space="preserve">Майкл Портер давно представил устойчивость как конкурентное преимущество, так как </w:t>
      </w:r>
      <w:r w:rsidR="00743F08" w:rsidRPr="00332F49">
        <w:rPr>
          <w:rFonts w:ascii="Times New Roman" w:eastAsia="Times New Roman" w:hAnsi="Times New Roman" w:cs="Times New Roman"/>
          <w:sz w:val="24"/>
          <w:szCs w:val="24"/>
        </w:rPr>
        <w:t>растет репутационный капитал</w:t>
      </w:r>
      <w:r w:rsidR="00223CF3">
        <w:rPr>
          <w:rFonts w:ascii="Times New Roman" w:eastAsia="Times New Roman" w:hAnsi="Times New Roman" w:cs="Times New Roman"/>
          <w:sz w:val="24"/>
          <w:szCs w:val="24"/>
          <w:lang w:val="ru-RU"/>
        </w:rPr>
        <w:t xml:space="preserve"> организации</w:t>
      </w:r>
      <w:r w:rsidR="00743F08" w:rsidRPr="00332F49">
        <w:rPr>
          <w:rFonts w:ascii="Times New Roman" w:eastAsia="Times New Roman" w:hAnsi="Times New Roman" w:cs="Times New Roman"/>
          <w:sz w:val="24"/>
          <w:szCs w:val="24"/>
        </w:rPr>
        <w:t>.</w:t>
      </w:r>
      <w:r w:rsidR="00363452" w:rsidRPr="00332F49">
        <w:rPr>
          <w:rFonts w:ascii="Times New Roman" w:eastAsia="Times New Roman" w:hAnsi="Times New Roman" w:cs="Times New Roman"/>
          <w:sz w:val="24"/>
          <w:szCs w:val="24"/>
          <w:lang w:val="ru-RU"/>
        </w:rPr>
        <w:t xml:space="preserve"> </w:t>
      </w:r>
      <w:r w:rsidR="007B6B32" w:rsidRPr="00332F49">
        <w:rPr>
          <w:rFonts w:ascii="Times New Roman" w:eastAsia="Times New Roman" w:hAnsi="Times New Roman" w:cs="Times New Roman"/>
          <w:sz w:val="24"/>
          <w:szCs w:val="24"/>
          <w:lang w:val="ru-RU"/>
        </w:rPr>
        <w:t>При этом</w:t>
      </w:r>
      <w:r w:rsidR="00743F08" w:rsidRPr="00332F49">
        <w:rPr>
          <w:rFonts w:ascii="Times New Roman" w:eastAsia="Times New Roman" w:hAnsi="Times New Roman" w:cs="Times New Roman"/>
          <w:sz w:val="24"/>
          <w:szCs w:val="24"/>
        </w:rPr>
        <w:t xml:space="preserve"> появляется маркетинг устойчивости, предполагающий повышение социальной ответственности и привлекательности бизнеса за счет придания ему признаков устойчивости в контексте устойчивого развития. </w:t>
      </w:r>
      <w:r w:rsidR="008F4FAE">
        <w:rPr>
          <w:rFonts w:ascii="Times New Roman" w:eastAsia="Times New Roman" w:hAnsi="Times New Roman" w:cs="Times New Roman"/>
          <w:sz w:val="24"/>
          <w:szCs w:val="24"/>
          <w:lang w:val="ru-RU"/>
        </w:rPr>
        <w:t xml:space="preserve">На фоне повсеместного внедрения важности концепции устойчивого развития как в общественное сознание, так и в практическую деятельность организаций (в т.ч. брендинг) важность развития брендинга устойчивости требует на данный момент доказательства особенно для российского рынка. </w:t>
      </w:r>
    </w:p>
    <w:p w14:paraId="08E4FD93" w14:textId="200E5511" w:rsidR="00332F49" w:rsidRDefault="00743F08" w:rsidP="0003104C">
      <w:pPr>
        <w:spacing w:line="360" w:lineRule="auto"/>
        <w:ind w:firstLine="709"/>
        <w:jc w:val="both"/>
        <w:rPr>
          <w:rFonts w:ascii="Times New Roman" w:eastAsia="Times New Roman" w:hAnsi="Times New Roman" w:cs="Times New Roman"/>
          <w:sz w:val="24"/>
          <w:szCs w:val="24"/>
          <w:lang w:val="ru-RU"/>
        </w:rPr>
      </w:pPr>
      <w:r w:rsidRPr="00332F49">
        <w:rPr>
          <w:rFonts w:ascii="Times New Roman" w:eastAsia="Times New Roman" w:hAnsi="Times New Roman" w:cs="Times New Roman"/>
          <w:sz w:val="24"/>
          <w:szCs w:val="24"/>
        </w:rPr>
        <w:t>Понимая, что создание и продвижение бренда устойчивости является затратным проектом, необходимо разобраться с состоянием брендинга бизнес</w:t>
      </w:r>
      <w:r w:rsidR="007B6B32" w:rsidRPr="00332F49">
        <w:rPr>
          <w:rFonts w:ascii="Times New Roman" w:eastAsia="Times New Roman" w:hAnsi="Times New Roman" w:cs="Times New Roman"/>
          <w:sz w:val="24"/>
          <w:szCs w:val="24"/>
          <w:lang w:val="ru-RU"/>
        </w:rPr>
        <w:t>-</w:t>
      </w:r>
      <w:r w:rsidRPr="00332F49">
        <w:rPr>
          <w:rFonts w:ascii="Times New Roman" w:eastAsia="Times New Roman" w:hAnsi="Times New Roman" w:cs="Times New Roman"/>
          <w:sz w:val="24"/>
          <w:szCs w:val="24"/>
        </w:rPr>
        <w:t>школы ВШМ</w:t>
      </w:r>
      <w:r w:rsidR="007B6B32" w:rsidRPr="00332F49">
        <w:rPr>
          <w:rFonts w:ascii="Times New Roman" w:eastAsia="Times New Roman" w:hAnsi="Times New Roman" w:cs="Times New Roman"/>
          <w:sz w:val="24"/>
          <w:szCs w:val="24"/>
          <w:lang w:val="ru-RU"/>
        </w:rPr>
        <w:t>.</w:t>
      </w:r>
      <w:r w:rsidRPr="00332F49">
        <w:rPr>
          <w:rFonts w:ascii="Times New Roman" w:eastAsia="Times New Roman" w:hAnsi="Times New Roman" w:cs="Times New Roman"/>
          <w:sz w:val="24"/>
          <w:szCs w:val="24"/>
        </w:rPr>
        <w:t xml:space="preserve"> </w:t>
      </w:r>
      <w:r w:rsidR="007B6B32" w:rsidRPr="00332F49">
        <w:rPr>
          <w:rFonts w:ascii="Times New Roman" w:eastAsia="Times New Roman" w:hAnsi="Times New Roman" w:cs="Times New Roman"/>
          <w:sz w:val="24"/>
          <w:szCs w:val="24"/>
          <w:lang w:val="ru-RU"/>
        </w:rPr>
        <w:t xml:space="preserve">В данной </w:t>
      </w:r>
      <w:r w:rsidR="007B6B32" w:rsidRPr="00332F49">
        <w:rPr>
          <w:rFonts w:ascii="Times New Roman" w:eastAsia="Times New Roman" w:hAnsi="Times New Roman" w:cs="Times New Roman"/>
          <w:sz w:val="24"/>
          <w:szCs w:val="24"/>
          <w:lang w:val="ru-RU"/>
        </w:rPr>
        <w:lastRenderedPageBreak/>
        <w:t xml:space="preserve">работе </w:t>
      </w:r>
      <w:r w:rsidR="00332F49" w:rsidRPr="00332F49">
        <w:rPr>
          <w:rFonts w:ascii="Times New Roman" w:eastAsia="Times New Roman" w:hAnsi="Times New Roman" w:cs="Times New Roman"/>
          <w:sz w:val="24"/>
          <w:szCs w:val="24"/>
          <w:lang w:val="ru-RU"/>
        </w:rPr>
        <w:t xml:space="preserve">будет </w:t>
      </w:r>
      <w:r w:rsidR="007B6B32" w:rsidRPr="00332F49">
        <w:rPr>
          <w:rFonts w:ascii="Times New Roman" w:eastAsia="Times New Roman" w:hAnsi="Times New Roman" w:cs="Times New Roman"/>
          <w:sz w:val="24"/>
          <w:szCs w:val="24"/>
          <w:lang w:val="ru-RU"/>
        </w:rPr>
        <w:t>продемонстрирован</w:t>
      </w:r>
      <w:r w:rsidR="00332F49" w:rsidRPr="00332F49">
        <w:rPr>
          <w:rFonts w:ascii="Times New Roman" w:eastAsia="Times New Roman" w:hAnsi="Times New Roman" w:cs="Times New Roman"/>
          <w:sz w:val="24"/>
          <w:szCs w:val="24"/>
          <w:lang w:val="ru-RU"/>
        </w:rPr>
        <w:t xml:space="preserve">о </w:t>
      </w:r>
      <w:r w:rsidR="00332F49">
        <w:rPr>
          <w:rFonts w:ascii="Times New Roman" w:eastAsia="Times New Roman" w:hAnsi="Times New Roman" w:cs="Times New Roman"/>
          <w:sz w:val="24"/>
          <w:szCs w:val="24"/>
          <w:lang w:val="ru-RU"/>
        </w:rPr>
        <w:t>использование теоретической</w:t>
      </w:r>
      <w:r w:rsidR="00332F49" w:rsidRPr="00332F49">
        <w:rPr>
          <w:rFonts w:ascii="Times New Roman" w:eastAsia="Times New Roman" w:hAnsi="Times New Roman" w:cs="Times New Roman"/>
          <w:sz w:val="24"/>
          <w:szCs w:val="24"/>
          <w:lang w:val="ru-RU"/>
        </w:rPr>
        <w:t xml:space="preserve"> </w:t>
      </w:r>
      <w:r w:rsidRPr="00332F49">
        <w:rPr>
          <w:rFonts w:ascii="Times New Roman" w:eastAsia="Times New Roman" w:hAnsi="Times New Roman" w:cs="Times New Roman"/>
          <w:sz w:val="24"/>
          <w:szCs w:val="24"/>
        </w:rPr>
        <w:t>част</w:t>
      </w:r>
      <w:r w:rsidR="004F43DF">
        <w:rPr>
          <w:rFonts w:ascii="Times New Roman" w:eastAsia="Times New Roman" w:hAnsi="Times New Roman" w:cs="Times New Roman"/>
          <w:sz w:val="24"/>
          <w:szCs w:val="24"/>
          <w:lang w:val="ru-RU"/>
        </w:rPr>
        <w:t>и</w:t>
      </w:r>
      <w:r w:rsidRPr="00332F49">
        <w:rPr>
          <w:rFonts w:ascii="Times New Roman" w:eastAsia="Times New Roman" w:hAnsi="Times New Roman" w:cs="Times New Roman"/>
          <w:sz w:val="24"/>
          <w:szCs w:val="24"/>
        </w:rPr>
        <w:t xml:space="preserve"> исследования и </w:t>
      </w:r>
      <w:r w:rsidR="00332F49">
        <w:rPr>
          <w:rFonts w:ascii="Times New Roman" w:eastAsia="Times New Roman" w:hAnsi="Times New Roman" w:cs="Times New Roman"/>
          <w:sz w:val="24"/>
          <w:szCs w:val="24"/>
          <w:lang w:val="ru-RU"/>
        </w:rPr>
        <w:t>релевантного</w:t>
      </w:r>
      <w:r w:rsidRPr="00332F49">
        <w:rPr>
          <w:rFonts w:ascii="Times New Roman" w:eastAsia="Times New Roman" w:hAnsi="Times New Roman" w:cs="Times New Roman"/>
          <w:sz w:val="24"/>
          <w:szCs w:val="24"/>
        </w:rPr>
        <w:t xml:space="preserve"> </w:t>
      </w:r>
      <w:r w:rsidR="00332F49">
        <w:rPr>
          <w:rFonts w:ascii="Times New Roman" w:eastAsia="Times New Roman" w:hAnsi="Times New Roman" w:cs="Times New Roman"/>
          <w:sz w:val="24"/>
          <w:szCs w:val="24"/>
          <w:lang w:val="ru-RU"/>
        </w:rPr>
        <w:t>бенчмаркетинга, для</w:t>
      </w:r>
      <w:r w:rsidRPr="00332F49">
        <w:rPr>
          <w:rFonts w:ascii="Times New Roman" w:eastAsia="Times New Roman" w:hAnsi="Times New Roman" w:cs="Times New Roman"/>
          <w:sz w:val="24"/>
          <w:szCs w:val="24"/>
        </w:rPr>
        <w:t xml:space="preserve"> </w:t>
      </w:r>
      <w:r w:rsidR="00332F49">
        <w:rPr>
          <w:rFonts w:ascii="Times New Roman" w:eastAsia="Times New Roman" w:hAnsi="Times New Roman" w:cs="Times New Roman"/>
          <w:sz w:val="24"/>
          <w:szCs w:val="24"/>
          <w:lang w:val="ru-RU"/>
        </w:rPr>
        <w:t xml:space="preserve">определения </w:t>
      </w:r>
      <w:r w:rsidRPr="00332F49">
        <w:rPr>
          <w:rFonts w:ascii="Times New Roman" w:eastAsia="Times New Roman" w:hAnsi="Times New Roman" w:cs="Times New Roman"/>
          <w:sz w:val="24"/>
          <w:szCs w:val="24"/>
        </w:rPr>
        <w:t>как устойчивость в составе ценностей бренда должна повлиять на привлекательность бизнес</w:t>
      </w:r>
      <w:r w:rsidR="007B6B32" w:rsidRPr="00332F49">
        <w:rPr>
          <w:rFonts w:ascii="Times New Roman" w:eastAsia="Times New Roman" w:hAnsi="Times New Roman" w:cs="Times New Roman"/>
          <w:sz w:val="24"/>
          <w:szCs w:val="24"/>
          <w:lang w:val="ru-RU"/>
        </w:rPr>
        <w:t>-</w:t>
      </w:r>
      <w:r w:rsidRPr="00332F49">
        <w:rPr>
          <w:rFonts w:ascii="Times New Roman" w:eastAsia="Times New Roman" w:hAnsi="Times New Roman" w:cs="Times New Roman"/>
          <w:sz w:val="24"/>
          <w:szCs w:val="24"/>
        </w:rPr>
        <w:t>школы для абитуриентов и иных стейкхолдеров</w:t>
      </w:r>
      <w:r w:rsidR="00332F49">
        <w:rPr>
          <w:rFonts w:ascii="Times New Roman" w:eastAsia="Times New Roman" w:hAnsi="Times New Roman" w:cs="Times New Roman"/>
          <w:sz w:val="24"/>
          <w:szCs w:val="24"/>
          <w:lang w:val="ru-RU"/>
        </w:rPr>
        <w:t>. Это в свою очередь станет основой для</w:t>
      </w:r>
      <w:r w:rsidRPr="00332F49">
        <w:rPr>
          <w:rFonts w:ascii="Times New Roman" w:eastAsia="Times New Roman" w:hAnsi="Times New Roman" w:cs="Times New Roman"/>
          <w:sz w:val="24"/>
          <w:szCs w:val="24"/>
        </w:rPr>
        <w:t xml:space="preserve"> </w:t>
      </w:r>
      <w:r w:rsidR="00332F49">
        <w:rPr>
          <w:rFonts w:ascii="Times New Roman" w:eastAsia="Times New Roman" w:hAnsi="Times New Roman" w:cs="Times New Roman"/>
          <w:sz w:val="24"/>
          <w:szCs w:val="24"/>
          <w:lang w:val="ru-RU"/>
        </w:rPr>
        <w:t xml:space="preserve">разработки </w:t>
      </w:r>
      <w:r w:rsidRPr="00332F49">
        <w:rPr>
          <w:rFonts w:ascii="Times New Roman" w:eastAsia="Times New Roman" w:hAnsi="Times New Roman" w:cs="Times New Roman"/>
          <w:sz w:val="24"/>
          <w:szCs w:val="24"/>
        </w:rPr>
        <w:t>предложения по корректировке брендинга В</w:t>
      </w:r>
      <w:r w:rsidR="00223CF3">
        <w:rPr>
          <w:rFonts w:ascii="Times New Roman" w:eastAsia="Times New Roman" w:hAnsi="Times New Roman" w:cs="Times New Roman"/>
          <w:sz w:val="24"/>
          <w:szCs w:val="24"/>
          <w:lang w:val="ru-RU"/>
        </w:rPr>
        <w:t>ысшей школы менеджмента</w:t>
      </w:r>
      <w:r w:rsidR="00332F49">
        <w:rPr>
          <w:rFonts w:ascii="Times New Roman" w:eastAsia="Times New Roman" w:hAnsi="Times New Roman" w:cs="Times New Roman"/>
          <w:sz w:val="24"/>
          <w:szCs w:val="24"/>
          <w:lang w:val="ru-RU"/>
        </w:rPr>
        <w:t>.</w:t>
      </w:r>
      <w:r w:rsidR="008F4FAE">
        <w:rPr>
          <w:rFonts w:ascii="Times New Roman" w:eastAsia="Times New Roman" w:hAnsi="Times New Roman" w:cs="Times New Roman"/>
          <w:sz w:val="24"/>
          <w:szCs w:val="24"/>
          <w:lang w:val="ru-RU"/>
        </w:rPr>
        <w:t xml:space="preserve"> </w:t>
      </w:r>
    </w:p>
    <w:p w14:paraId="60E242F8" w14:textId="6BEE1CE7" w:rsidR="001C3BC8" w:rsidRDefault="009A1D14" w:rsidP="0003104C">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Необходимо учесть, что и</w:t>
      </w:r>
      <w:r w:rsidR="001C3BC8" w:rsidRPr="001C3BC8">
        <w:rPr>
          <w:rFonts w:ascii="Times New Roman" w:eastAsia="Times New Roman" w:hAnsi="Times New Roman" w:cs="Times New Roman"/>
          <w:sz w:val="24"/>
          <w:szCs w:val="24"/>
          <w:lang w:val="ru-RU"/>
        </w:rPr>
        <w:t>нтерес потребителей ускоряется к экологически устойчивым продуктам, которые обычно известны как зеленые продукты. Компании используют greenwash</w:t>
      </w:r>
      <w:r w:rsidR="001C3BC8">
        <w:rPr>
          <w:rFonts w:ascii="Times New Roman" w:eastAsia="Times New Roman" w:hAnsi="Times New Roman" w:cs="Times New Roman"/>
          <w:sz w:val="24"/>
          <w:szCs w:val="24"/>
          <w:lang w:val="en-US"/>
        </w:rPr>
        <w:t>ing</w:t>
      </w:r>
      <w:r w:rsidR="001C3BC8">
        <w:rPr>
          <w:rStyle w:val="a8"/>
          <w:rFonts w:ascii="Times New Roman" w:eastAsia="Times New Roman" w:hAnsi="Times New Roman" w:cs="Times New Roman"/>
          <w:sz w:val="24"/>
          <w:szCs w:val="24"/>
          <w:lang w:val="en-US"/>
        </w:rPr>
        <w:footnoteReference w:id="3"/>
      </w:r>
      <w:r w:rsidR="001C3BC8" w:rsidRPr="001C3BC8">
        <w:rPr>
          <w:rFonts w:ascii="Times New Roman" w:eastAsia="Times New Roman" w:hAnsi="Times New Roman" w:cs="Times New Roman"/>
          <w:sz w:val="24"/>
          <w:szCs w:val="24"/>
          <w:lang w:val="ru-RU"/>
        </w:rPr>
        <w:t xml:space="preserve"> для привлечения экологически сознательных потребителей.  Доказано, что greenwash негативно влияет на поведение потребителей. Кроме того, имидж </w:t>
      </w:r>
      <w:r w:rsidR="006F3267">
        <w:rPr>
          <w:rFonts w:ascii="Times New Roman" w:eastAsia="Times New Roman" w:hAnsi="Times New Roman" w:cs="Times New Roman"/>
          <w:sz w:val="24"/>
          <w:szCs w:val="24"/>
          <w:lang w:val="ru-RU"/>
        </w:rPr>
        <w:t>зеленого</w:t>
      </w:r>
      <w:r w:rsidR="001C3BC8" w:rsidRPr="001C3BC8">
        <w:rPr>
          <w:rFonts w:ascii="Times New Roman" w:eastAsia="Times New Roman" w:hAnsi="Times New Roman" w:cs="Times New Roman"/>
          <w:sz w:val="24"/>
          <w:szCs w:val="24"/>
          <w:lang w:val="ru-RU"/>
        </w:rPr>
        <w:t xml:space="preserve"> бренда, любовь к </w:t>
      </w:r>
      <w:r w:rsidR="006F3267">
        <w:rPr>
          <w:rFonts w:ascii="Times New Roman" w:eastAsia="Times New Roman" w:hAnsi="Times New Roman" w:cs="Times New Roman"/>
          <w:sz w:val="24"/>
          <w:szCs w:val="24"/>
          <w:lang w:val="ru-RU"/>
        </w:rPr>
        <w:t>зеленому</w:t>
      </w:r>
      <w:r w:rsidR="001C3BC8" w:rsidRPr="001C3BC8">
        <w:rPr>
          <w:rFonts w:ascii="Times New Roman" w:eastAsia="Times New Roman" w:hAnsi="Times New Roman" w:cs="Times New Roman"/>
          <w:sz w:val="24"/>
          <w:szCs w:val="24"/>
          <w:lang w:val="ru-RU"/>
        </w:rPr>
        <w:t xml:space="preserve"> бренду и лояльность </w:t>
      </w:r>
      <w:r w:rsidR="001C3BC8">
        <w:rPr>
          <w:rFonts w:ascii="Times New Roman" w:eastAsia="Times New Roman" w:hAnsi="Times New Roman" w:cs="Times New Roman"/>
          <w:sz w:val="24"/>
          <w:szCs w:val="24"/>
          <w:lang w:val="ru-RU"/>
        </w:rPr>
        <w:t>к</w:t>
      </w:r>
      <w:r w:rsidR="001C3BC8" w:rsidRPr="001C3BC8">
        <w:rPr>
          <w:rFonts w:ascii="Times New Roman" w:eastAsia="Times New Roman" w:hAnsi="Times New Roman" w:cs="Times New Roman"/>
          <w:sz w:val="24"/>
          <w:szCs w:val="24"/>
          <w:lang w:val="ru-RU"/>
        </w:rPr>
        <w:t xml:space="preserve"> </w:t>
      </w:r>
      <w:r w:rsidR="006F3267">
        <w:rPr>
          <w:rFonts w:ascii="Times New Roman" w:eastAsia="Times New Roman" w:hAnsi="Times New Roman" w:cs="Times New Roman"/>
          <w:sz w:val="24"/>
          <w:szCs w:val="24"/>
          <w:lang w:val="ru-RU"/>
        </w:rPr>
        <w:t>зеленому</w:t>
      </w:r>
      <w:r w:rsidR="001C3BC8" w:rsidRPr="001C3BC8">
        <w:rPr>
          <w:rFonts w:ascii="Times New Roman" w:eastAsia="Times New Roman" w:hAnsi="Times New Roman" w:cs="Times New Roman"/>
          <w:sz w:val="24"/>
          <w:szCs w:val="24"/>
          <w:lang w:val="ru-RU"/>
        </w:rPr>
        <w:t xml:space="preserve"> бренду положительно влияют на покупательское поведение, тогда как greenwash оказывает на них негативное влияние</w:t>
      </w:r>
      <w:r w:rsidR="001C3BC8">
        <w:rPr>
          <w:rFonts w:ascii="Times New Roman" w:eastAsia="Times New Roman" w:hAnsi="Times New Roman" w:cs="Times New Roman"/>
          <w:sz w:val="24"/>
          <w:szCs w:val="24"/>
          <w:lang w:val="ru-RU"/>
        </w:rPr>
        <w:t xml:space="preserve"> и п</w:t>
      </w:r>
      <w:r w:rsidR="006F3267">
        <w:rPr>
          <w:rFonts w:ascii="Times New Roman" w:eastAsia="Times New Roman" w:hAnsi="Times New Roman" w:cs="Times New Roman"/>
          <w:sz w:val="24"/>
          <w:szCs w:val="24"/>
          <w:lang w:val="ru-RU"/>
        </w:rPr>
        <w:t>одразумевает под собой</w:t>
      </w:r>
      <w:r w:rsidR="001C3BC8">
        <w:rPr>
          <w:rFonts w:ascii="Times New Roman" w:eastAsia="Times New Roman" w:hAnsi="Times New Roman" w:cs="Times New Roman"/>
          <w:sz w:val="24"/>
          <w:szCs w:val="24"/>
          <w:lang w:val="ru-RU"/>
        </w:rPr>
        <w:t xml:space="preserve"> спекулятивный подход</w:t>
      </w:r>
      <w:r w:rsidR="001C3BC8" w:rsidRPr="001C3BC8">
        <w:rPr>
          <w:rFonts w:ascii="Times New Roman" w:eastAsia="Times New Roman" w:hAnsi="Times New Roman" w:cs="Times New Roman"/>
          <w:sz w:val="24"/>
          <w:szCs w:val="24"/>
          <w:lang w:val="ru-RU"/>
        </w:rPr>
        <w:t>.</w:t>
      </w:r>
      <w:r>
        <w:rPr>
          <w:rStyle w:val="a8"/>
          <w:rFonts w:ascii="Times New Roman" w:eastAsia="Times New Roman" w:hAnsi="Times New Roman" w:cs="Times New Roman"/>
          <w:sz w:val="24"/>
          <w:szCs w:val="24"/>
          <w:lang w:val="ru-RU"/>
        </w:rPr>
        <w:footnoteReference w:id="4"/>
      </w:r>
      <w:r w:rsidR="001C3BC8" w:rsidRPr="001C3BC8">
        <w:rPr>
          <w:rFonts w:ascii="Times New Roman" w:eastAsia="Times New Roman" w:hAnsi="Times New Roman" w:cs="Times New Roman"/>
          <w:sz w:val="24"/>
          <w:szCs w:val="24"/>
          <w:lang w:val="ru-RU"/>
        </w:rPr>
        <w:t xml:space="preserve"> </w:t>
      </w:r>
    </w:p>
    <w:p w14:paraId="0D22EAE6" w14:textId="407D1B53" w:rsidR="00652A4D" w:rsidRPr="008F4FAE" w:rsidRDefault="00652A4D" w:rsidP="0003104C">
      <w:pPr>
        <w:spacing w:line="360" w:lineRule="auto"/>
        <w:ind w:firstLine="709"/>
        <w:jc w:val="both"/>
        <w:rPr>
          <w:rFonts w:ascii="Times New Roman" w:eastAsia="Times New Roman" w:hAnsi="Times New Roman" w:cs="Times New Roman"/>
          <w:sz w:val="24"/>
          <w:szCs w:val="24"/>
          <w:lang w:val="ru-RU"/>
        </w:rPr>
      </w:pPr>
      <w:r w:rsidRPr="00652A4D">
        <w:rPr>
          <w:rFonts w:ascii="Times New Roman" w:eastAsia="Times New Roman" w:hAnsi="Times New Roman" w:cs="Times New Roman"/>
          <w:sz w:val="24"/>
          <w:szCs w:val="24"/>
        </w:rPr>
        <w:t xml:space="preserve">Исходя из этого главной цель выпускной квалификационной работы является </w:t>
      </w:r>
      <w:r w:rsidR="00223CF3" w:rsidRPr="00223CF3">
        <w:rPr>
          <w:rFonts w:ascii="Times New Roman" w:eastAsia="Times New Roman" w:hAnsi="Times New Roman" w:cs="Times New Roman"/>
          <w:sz w:val="24"/>
          <w:szCs w:val="24"/>
          <w:lang w:val="ru-RU"/>
        </w:rPr>
        <w:t>систематизация инструментов создания брендинга устойчивости и оценка их применимости для факультета «Высшая школа менеджмента»</w:t>
      </w:r>
      <w:r w:rsidR="00223CF3">
        <w:rPr>
          <w:rFonts w:ascii="Times New Roman" w:eastAsia="Times New Roman" w:hAnsi="Times New Roman" w:cs="Times New Roman"/>
          <w:sz w:val="24"/>
          <w:szCs w:val="24"/>
          <w:lang w:val="ru-RU"/>
        </w:rPr>
        <w:t xml:space="preserve">, </w:t>
      </w:r>
      <w:r w:rsidR="008F4FAE">
        <w:rPr>
          <w:rFonts w:ascii="Times New Roman" w:eastAsia="Times New Roman" w:hAnsi="Times New Roman" w:cs="Times New Roman"/>
          <w:sz w:val="24"/>
          <w:szCs w:val="24"/>
          <w:lang w:val="ru-RU"/>
        </w:rPr>
        <w:t>которые в дальнейшем могут использовать и другие российские</w:t>
      </w:r>
      <w:r w:rsidR="00223CF3">
        <w:rPr>
          <w:rFonts w:ascii="Times New Roman" w:eastAsia="Times New Roman" w:hAnsi="Times New Roman" w:cs="Times New Roman"/>
          <w:sz w:val="24"/>
          <w:szCs w:val="24"/>
          <w:lang w:val="ru-RU"/>
        </w:rPr>
        <w:t xml:space="preserve">, возможно и </w:t>
      </w:r>
      <w:r w:rsidR="008F4FAE">
        <w:rPr>
          <w:rFonts w:ascii="Times New Roman" w:eastAsia="Times New Roman" w:hAnsi="Times New Roman" w:cs="Times New Roman"/>
          <w:sz w:val="24"/>
          <w:szCs w:val="24"/>
          <w:lang w:val="ru-RU"/>
        </w:rPr>
        <w:t>зарубежные университеты.</w:t>
      </w:r>
    </w:p>
    <w:p w14:paraId="7A3FA5EF" w14:textId="77777777" w:rsidR="008F4FAE" w:rsidRDefault="00652A4D" w:rsidP="0003104C">
      <w:pPr>
        <w:spacing w:line="360" w:lineRule="auto"/>
        <w:ind w:firstLine="709"/>
        <w:jc w:val="both"/>
        <w:rPr>
          <w:rFonts w:ascii="Times New Roman" w:eastAsia="Times New Roman" w:hAnsi="Times New Roman" w:cs="Times New Roman"/>
          <w:sz w:val="24"/>
          <w:szCs w:val="24"/>
        </w:rPr>
      </w:pPr>
      <w:r w:rsidRPr="00652A4D">
        <w:rPr>
          <w:rFonts w:ascii="Times New Roman" w:eastAsia="Times New Roman" w:hAnsi="Times New Roman" w:cs="Times New Roman"/>
          <w:sz w:val="24"/>
          <w:szCs w:val="24"/>
        </w:rPr>
        <w:t>Для достижения представленной цели необходимо выполнение следующих задач:</w:t>
      </w:r>
    </w:p>
    <w:p w14:paraId="7FCAC44B" w14:textId="57FCFE78" w:rsidR="00223CF3" w:rsidRPr="006B48B7" w:rsidRDefault="00223CF3" w:rsidP="009B0D5C">
      <w:pPr>
        <w:pStyle w:val="a5"/>
        <w:numPr>
          <w:ilvl w:val="0"/>
          <w:numId w:val="33"/>
        </w:numPr>
        <w:spacing w:line="360" w:lineRule="auto"/>
        <w:jc w:val="both"/>
        <w:rPr>
          <w:rFonts w:ascii="Times New Roman" w:eastAsia="Times New Roman" w:hAnsi="Times New Roman" w:cs="Times New Roman"/>
          <w:sz w:val="24"/>
          <w:szCs w:val="24"/>
        </w:rPr>
      </w:pPr>
      <w:r w:rsidRPr="006B48B7">
        <w:rPr>
          <w:rFonts w:ascii="Times New Roman" w:eastAsia="Times New Roman" w:hAnsi="Times New Roman" w:cs="Times New Roman"/>
          <w:sz w:val="24"/>
          <w:szCs w:val="24"/>
        </w:rPr>
        <w:t>Уточнение поняти</w:t>
      </w:r>
      <w:r w:rsidRPr="006B48B7">
        <w:rPr>
          <w:rFonts w:ascii="Times New Roman" w:eastAsia="Times New Roman" w:hAnsi="Times New Roman" w:cs="Times New Roman"/>
          <w:sz w:val="24"/>
          <w:szCs w:val="24"/>
          <w:lang w:val="ru-RU"/>
        </w:rPr>
        <w:t>й</w:t>
      </w:r>
      <w:r w:rsidRPr="006B48B7">
        <w:rPr>
          <w:rFonts w:ascii="Times New Roman" w:eastAsia="Times New Roman" w:hAnsi="Times New Roman" w:cs="Times New Roman"/>
          <w:sz w:val="24"/>
          <w:szCs w:val="24"/>
        </w:rPr>
        <w:t xml:space="preserve"> «устойчивост</w:t>
      </w:r>
      <w:r w:rsidRPr="006B48B7">
        <w:rPr>
          <w:rFonts w:ascii="Times New Roman" w:eastAsia="Times New Roman" w:hAnsi="Times New Roman" w:cs="Times New Roman"/>
          <w:sz w:val="24"/>
          <w:szCs w:val="24"/>
          <w:lang w:val="ru-RU"/>
        </w:rPr>
        <w:t>и</w:t>
      </w:r>
      <w:r w:rsidRPr="006B48B7">
        <w:rPr>
          <w:rFonts w:ascii="Times New Roman" w:eastAsia="Times New Roman" w:hAnsi="Times New Roman" w:cs="Times New Roman"/>
          <w:sz w:val="24"/>
          <w:szCs w:val="24"/>
        </w:rPr>
        <w:t>» и «брендинг устойчивости»;</w:t>
      </w:r>
    </w:p>
    <w:p w14:paraId="77B9C301" w14:textId="6538B239" w:rsidR="00223CF3" w:rsidRPr="006B48B7" w:rsidRDefault="00F40953" w:rsidP="009B0D5C">
      <w:pPr>
        <w:pStyle w:val="a5"/>
        <w:numPr>
          <w:ilvl w:val="0"/>
          <w:numId w:val="33"/>
        </w:numPr>
        <w:spacing w:line="360" w:lineRule="auto"/>
        <w:jc w:val="both"/>
        <w:rPr>
          <w:rFonts w:ascii="Times New Roman" w:eastAsia="Times New Roman" w:hAnsi="Times New Roman" w:cs="Times New Roman"/>
          <w:sz w:val="24"/>
          <w:szCs w:val="24"/>
        </w:rPr>
      </w:pPr>
      <w:r w:rsidRPr="006B48B7">
        <w:rPr>
          <w:rFonts w:ascii="Times New Roman" w:eastAsia="Times New Roman" w:hAnsi="Times New Roman" w:cs="Times New Roman"/>
          <w:sz w:val="24"/>
          <w:szCs w:val="24"/>
          <w:lang w:val="ru-RU"/>
        </w:rPr>
        <w:t>Провести</w:t>
      </w:r>
      <w:r w:rsidR="00223CF3" w:rsidRPr="006B48B7">
        <w:rPr>
          <w:rFonts w:ascii="Times New Roman" w:eastAsia="Times New Roman" w:hAnsi="Times New Roman" w:cs="Times New Roman"/>
          <w:sz w:val="24"/>
          <w:szCs w:val="24"/>
          <w:lang w:val="ru-RU"/>
        </w:rPr>
        <w:t xml:space="preserve"> </w:t>
      </w:r>
      <w:r w:rsidRPr="006B48B7">
        <w:rPr>
          <w:rFonts w:ascii="Times New Roman" w:eastAsia="Times New Roman" w:hAnsi="Times New Roman" w:cs="Times New Roman"/>
          <w:sz w:val="24"/>
          <w:szCs w:val="24"/>
          <w:lang w:val="ru-RU"/>
        </w:rPr>
        <w:t>бенчмаркинг практики</w:t>
      </w:r>
      <w:r w:rsidR="00223CF3" w:rsidRPr="006B48B7">
        <w:rPr>
          <w:rFonts w:ascii="Times New Roman" w:eastAsia="Times New Roman" w:hAnsi="Times New Roman" w:cs="Times New Roman"/>
          <w:sz w:val="24"/>
          <w:szCs w:val="24"/>
        </w:rPr>
        <w:t xml:space="preserve"> брендинг</w:t>
      </w:r>
      <w:r w:rsidR="00223CF3" w:rsidRPr="006B48B7">
        <w:rPr>
          <w:rFonts w:ascii="Times New Roman" w:eastAsia="Times New Roman" w:hAnsi="Times New Roman" w:cs="Times New Roman"/>
          <w:sz w:val="24"/>
          <w:szCs w:val="24"/>
          <w:lang w:val="ru-RU"/>
        </w:rPr>
        <w:t>а</w:t>
      </w:r>
      <w:r w:rsidR="00223CF3" w:rsidRPr="006B48B7">
        <w:rPr>
          <w:rFonts w:ascii="Times New Roman" w:eastAsia="Times New Roman" w:hAnsi="Times New Roman" w:cs="Times New Roman"/>
          <w:sz w:val="24"/>
          <w:szCs w:val="24"/>
        </w:rPr>
        <w:t xml:space="preserve"> устойчивости, </w:t>
      </w:r>
      <w:r w:rsidR="003B3876" w:rsidRPr="006B48B7">
        <w:rPr>
          <w:rFonts w:ascii="Times New Roman" w:eastAsia="Times New Roman" w:hAnsi="Times New Roman" w:cs="Times New Roman"/>
          <w:sz w:val="24"/>
          <w:szCs w:val="24"/>
          <w:lang w:val="ru-RU"/>
        </w:rPr>
        <w:t>применяемого</w:t>
      </w:r>
      <w:r w:rsidR="00223CF3" w:rsidRPr="006B48B7">
        <w:rPr>
          <w:rFonts w:ascii="Times New Roman" w:eastAsia="Times New Roman" w:hAnsi="Times New Roman" w:cs="Times New Roman"/>
          <w:sz w:val="24"/>
          <w:szCs w:val="24"/>
        </w:rPr>
        <w:t xml:space="preserve"> в бизнес-моделях для повышения конкурентоспособности</w:t>
      </w:r>
      <w:r w:rsidRPr="006B48B7">
        <w:rPr>
          <w:rFonts w:ascii="Times New Roman" w:eastAsia="Times New Roman" w:hAnsi="Times New Roman" w:cs="Times New Roman"/>
          <w:sz w:val="24"/>
          <w:szCs w:val="24"/>
          <w:lang w:val="ru-RU"/>
        </w:rPr>
        <w:t xml:space="preserve"> </w:t>
      </w:r>
      <w:r w:rsidR="003B3876" w:rsidRPr="006B48B7">
        <w:rPr>
          <w:rFonts w:ascii="Times New Roman" w:eastAsia="Times New Roman" w:hAnsi="Times New Roman" w:cs="Times New Roman"/>
          <w:sz w:val="24"/>
          <w:szCs w:val="24"/>
          <w:lang w:val="ru-RU"/>
        </w:rPr>
        <w:t>бизнес-школ</w:t>
      </w:r>
      <w:r w:rsidRPr="006B48B7">
        <w:rPr>
          <w:rFonts w:ascii="Times New Roman" w:eastAsia="Times New Roman" w:hAnsi="Times New Roman" w:cs="Times New Roman"/>
          <w:sz w:val="24"/>
          <w:szCs w:val="24"/>
          <w:lang w:val="ru-RU"/>
        </w:rPr>
        <w:t xml:space="preserve"> и постройте</w:t>
      </w:r>
      <w:r w:rsidR="0033349A" w:rsidRPr="006B48B7">
        <w:rPr>
          <w:rFonts w:ascii="Times New Roman" w:eastAsia="Times New Roman" w:hAnsi="Times New Roman" w:cs="Times New Roman"/>
          <w:sz w:val="24"/>
          <w:szCs w:val="24"/>
          <w:lang w:val="ru-RU"/>
        </w:rPr>
        <w:t xml:space="preserve"> вербальную</w:t>
      </w:r>
      <w:r w:rsidRPr="006B48B7">
        <w:rPr>
          <w:rFonts w:ascii="Times New Roman" w:eastAsia="Times New Roman" w:hAnsi="Times New Roman" w:cs="Times New Roman"/>
          <w:sz w:val="24"/>
          <w:szCs w:val="24"/>
          <w:lang w:val="ru-RU"/>
        </w:rPr>
        <w:t xml:space="preserve"> эталонную модель;</w:t>
      </w:r>
      <w:r w:rsidR="00223CF3" w:rsidRPr="00223CF3">
        <w:t xml:space="preserve"> </w:t>
      </w:r>
    </w:p>
    <w:p w14:paraId="13FFE7E5" w14:textId="55E2931F" w:rsidR="00223CF3" w:rsidRPr="006B48B7" w:rsidRDefault="00F40953" w:rsidP="009B0D5C">
      <w:pPr>
        <w:pStyle w:val="a5"/>
        <w:numPr>
          <w:ilvl w:val="0"/>
          <w:numId w:val="33"/>
        </w:numPr>
        <w:spacing w:line="360" w:lineRule="auto"/>
        <w:jc w:val="both"/>
        <w:rPr>
          <w:rFonts w:ascii="Times New Roman" w:eastAsia="Times New Roman" w:hAnsi="Times New Roman" w:cs="Times New Roman"/>
          <w:sz w:val="24"/>
          <w:szCs w:val="24"/>
        </w:rPr>
      </w:pPr>
      <w:r w:rsidRPr="006B48B7">
        <w:rPr>
          <w:rFonts w:ascii="Times New Roman" w:eastAsia="Times New Roman" w:hAnsi="Times New Roman" w:cs="Times New Roman"/>
          <w:sz w:val="24"/>
          <w:szCs w:val="24"/>
          <w:lang w:val="ru-RU"/>
        </w:rPr>
        <w:t xml:space="preserve">Выполнить сравнительный </w:t>
      </w:r>
      <w:r w:rsidR="002A664A" w:rsidRPr="006B48B7">
        <w:rPr>
          <w:rFonts w:ascii="Times New Roman" w:eastAsia="Times New Roman" w:hAnsi="Times New Roman" w:cs="Times New Roman"/>
          <w:sz w:val="24"/>
          <w:szCs w:val="24"/>
          <w:lang w:val="ru-RU"/>
        </w:rPr>
        <w:t>анализ</w:t>
      </w:r>
      <w:r w:rsidR="00223CF3" w:rsidRPr="006B48B7">
        <w:rPr>
          <w:rFonts w:ascii="Times New Roman" w:eastAsia="Times New Roman" w:hAnsi="Times New Roman" w:cs="Times New Roman"/>
          <w:sz w:val="24"/>
          <w:szCs w:val="24"/>
        </w:rPr>
        <w:t xml:space="preserve"> брендинга ВШМ </w:t>
      </w:r>
      <w:r w:rsidRPr="006B48B7">
        <w:rPr>
          <w:rFonts w:ascii="Times New Roman" w:eastAsia="Times New Roman" w:hAnsi="Times New Roman" w:cs="Times New Roman"/>
          <w:sz w:val="24"/>
          <w:szCs w:val="24"/>
          <w:lang w:val="ru-RU"/>
        </w:rPr>
        <w:t>с эталонной моделью</w:t>
      </w:r>
      <w:r w:rsidR="00223CF3" w:rsidRPr="006B48B7">
        <w:rPr>
          <w:rFonts w:ascii="Times New Roman" w:eastAsia="Times New Roman" w:hAnsi="Times New Roman" w:cs="Times New Roman"/>
          <w:sz w:val="24"/>
          <w:szCs w:val="24"/>
        </w:rPr>
        <w:t xml:space="preserve"> бренд</w:t>
      </w:r>
      <w:r w:rsidRPr="006B48B7">
        <w:rPr>
          <w:rFonts w:ascii="Times New Roman" w:eastAsia="Times New Roman" w:hAnsi="Times New Roman" w:cs="Times New Roman"/>
          <w:sz w:val="24"/>
          <w:szCs w:val="24"/>
          <w:lang w:val="ru-RU"/>
        </w:rPr>
        <w:t xml:space="preserve">инга </w:t>
      </w:r>
      <w:r w:rsidR="00223CF3" w:rsidRPr="006B48B7">
        <w:rPr>
          <w:rFonts w:ascii="Times New Roman" w:eastAsia="Times New Roman" w:hAnsi="Times New Roman" w:cs="Times New Roman"/>
          <w:sz w:val="24"/>
          <w:szCs w:val="24"/>
        </w:rPr>
        <w:t>устойчивости;</w:t>
      </w:r>
    </w:p>
    <w:p w14:paraId="52F302BA" w14:textId="4DDEB806" w:rsidR="00223CF3" w:rsidRPr="006B48B7" w:rsidRDefault="00223CF3" w:rsidP="009B0D5C">
      <w:pPr>
        <w:pStyle w:val="a5"/>
        <w:numPr>
          <w:ilvl w:val="0"/>
          <w:numId w:val="33"/>
        </w:numPr>
        <w:spacing w:line="360" w:lineRule="auto"/>
        <w:jc w:val="both"/>
        <w:rPr>
          <w:rFonts w:ascii="Times New Roman" w:eastAsia="Times New Roman" w:hAnsi="Times New Roman" w:cs="Times New Roman"/>
          <w:sz w:val="24"/>
          <w:szCs w:val="24"/>
        </w:rPr>
      </w:pPr>
      <w:r w:rsidRPr="006B48B7">
        <w:rPr>
          <w:rFonts w:ascii="Times New Roman" w:eastAsia="Times New Roman" w:hAnsi="Times New Roman" w:cs="Times New Roman"/>
          <w:sz w:val="24"/>
          <w:szCs w:val="24"/>
        </w:rPr>
        <w:t xml:space="preserve">Выявить </w:t>
      </w:r>
      <w:r w:rsidR="0033349A" w:rsidRPr="006B48B7">
        <w:rPr>
          <w:rFonts w:ascii="Times New Roman" w:eastAsia="Times New Roman" w:hAnsi="Times New Roman" w:cs="Times New Roman"/>
          <w:sz w:val="24"/>
          <w:szCs w:val="24"/>
          <w:lang w:val="ru-RU"/>
        </w:rPr>
        <w:t xml:space="preserve">степень </w:t>
      </w:r>
      <w:r w:rsidR="002A664A" w:rsidRPr="006B48B7">
        <w:rPr>
          <w:rFonts w:ascii="Times New Roman" w:eastAsia="Times New Roman" w:hAnsi="Times New Roman" w:cs="Times New Roman"/>
          <w:sz w:val="24"/>
          <w:szCs w:val="24"/>
          <w:lang w:val="ru-RU"/>
        </w:rPr>
        <w:t>понимания</w:t>
      </w:r>
      <w:r w:rsidR="0033349A" w:rsidRPr="006B48B7">
        <w:rPr>
          <w:rFonts w:ascii="Times New Roman" w:eastAsia="Times New Roman" w:hAnsi="Times New Roman" w:cs="Times New Roman"/>
          <w:sz w:val="24"/>
          <w:szCs w:val="24"/>
          <w:lang w:val="ru-RU"/>
        </w:rPr>
        <w:t xml:space="preserve"> сущности бренда устойчивости и</w:t>
      </w:r>
      <w:r w:rsidRPr="006B48B7">
        <w:rPr>
          <w:rFonts w:ascii="Times New Roman" w:eastAsia="Times New Roman" w:hAnsi="Times New Roman" w:cs="Times New Roman"/>
          <w:sz w:val="24"/>
          <w:szCs w:val="24"/>
        </w:rPr>
        <w:t xml:space="preserve"> важности дальнейшей трансформации бренда ВШМ в бренд устойчивости среди работников и студентов.</w:t>
      </w:r>
    </w:p>
    <w:p w14:paraId="43300024" w14:textId="05F8D797" w:rsidR="00652A4D" w:rsidRPr="00223CF3" w:rsidRDefault="00D4659C" w:rsidP="0003104C">
      <w:pPr>
        <w:spacing w:line="360" w:lineRule="auto"/>
        <w:ind w:firstLine="709"/>
        <w:jc w:val="both"/>
        <w:rPr>
          <w:rFonts w:ascii="Times New Roman" w:eastAsia="Times New Roman" w:hAnsi="Times New Roman" w:cs="Times New Roman"/>
          <w:sz w:val="24"/>
          <w:szCs w:val="24"/>
          <w:lang w:val="ru-RU"/>
        </w:rPr>
      </w:pPr>
      <w:r w:rsidRPr="0033349A">
        <w:rPr>
          <w:rFonts w:ascii="Times New Roman" w:eastAsia="Times New Roman" w:hAnsi="Times New Roman" w:cs="Times New Roman"/>
          <w:b/>
          <w:bCs/>
          <w:sz w:val="24"/>
          <w:szCs w:val="24"/>
          <w:lang w:val="ru-RU"/>
        </w:rPr>
        <w:t>Объектом</w:t>
      </w:r>
      <w:r w:rsidRPr="00223CF3">
        <w:rPr>
          <w:rFonts w:ascii="Times New Roman" w:eastAsia="Times New Roman" w:hAnsi="Times New Roman" w:cs="Times New Roman"/>
          <w:sz w:val="24"/>
          <w:szCs w:val="24"/>
          <w:lang w:val="ru-RU"/>
        </w:rPr>
        <w:t xml:space="preserve"> </w:t>
      </w:r>
      <w:r w:rsidRPr="0033349A">
        <w:rPr>
          <w:rFonts w:ascii="Times New Roman" w:eastAsia="Times New Roman" w:hAnsi="Times New Roman" w:cs="Times New Roman"/>
          <w:b/>
          <w:bCs/>
          <w:sz w:val="24"/>
          <w:szCs w:val="24"/>
          <w:lang w:val="ru-RU"/>
        </w:rPr>
        <w:t>исследования</w:t>
      </w:r>
      <w:r w:rsidRPr="00223CF3">
        <w:rPr>
          <w:rFonts w:ascii="Times New Roman" w:eastAsia="Times New Roman" w:hAnsi="Times New Roman" w:cs="Times New Roman"/>
          <w:sz w:val="24"/>
          <w:szCs w:val="24"/>
          <w:lang w:val="ru-RU"/>
        </w:rPr>
        <w:t xml:space="preserve"> является состояние и перспективы развития брендинга бизнес-школы ВШМ.</w:t>
      </w:r>
      <w:r w:rsidR="006E3D55" w:rsidRPr="00223CF3">
        <w:rPr>
          <w:rFonts w:ascii="Times New Roman" w:eastAsia="Times New Roman" w:hAnsi="Times New Roman" w:cs="Times New Roman"/>
          <w:sz w:val="24"/>
          <w:szCs w:val="24"/>
          <w:lang w:val="ru-RU"/>
        </w:rPr>
        <w:t xml:space="preserve"> </w:t>
      </w:r>
      <w:r w:rsidR="00652A4D" w:rsidRPr="0033349A">
        <w:rPr>
          <w:rFonts w:ascii="Times New Roman" w:eastAsia="Times New Roman" w:hAnsi="Times New Roman" w:cs="Times New Roman"/>
          <w:b/>
          <w:bCs/>
          <w:sz w:val="24"/>
          <w:szCs w:val="24"/>
          <w:lang w:val="ru-RU"/>
        </w:rPr>
        <w:t>Предметом исследования</w:t>
      </w:r>
      <w:r w:rsidR="00652A4D" w:rsidRPr="00223CF3">
        <w:rPr>
          <w:rFonts w:ascii="Times New Roman" w:eastAsia="Times New Roman" w:hAnsi="Times New Roman" w:cs="Times New Roman"/>
          <w:sz w:val="24"/>
          <w:szCs w:val="24"/>
          <w:lang w:val="ru-RU"/>
        </w:rPr>
        <w:t xml:space="preserve"> выступает </w:t>
      </w:r>
      <w:r w:rsidR="00223CF3" w:rsidRPr="00223CF3">
        <w:rPr>
          <w:rFonts w:ascii="Times New Roman" w:eastAsia="Times New Roman" w:hAnsi="Times New Roman" w:cs="Times New Roman"/>
          <w:sz w:val="24"/>
          <w:szCs w:val="24"/>
          <w:lang w:val="ru-RU"/>
        </w:rPr>
        <w:t>брендинг устойчивости как современный инструмент конкурентоспособности бизнес-школ</w:t>
      </w:r>
      <w:r w:rsidR="00223CF3">
        <w:rPr>
          <w:rFonts w:ascii="Times New Roman" w:eastAsia="Times New Roman" w:hAnsi="Times New Roman" w:cs="Times New Roman"/>
          <w:sz w:val="24"/>
          <w:szCs w:val="24"/>
          <w:lang w:val="ru-RU"/>
        </w:rPr>
        <w:t>.</w:t>
      </w:r>
    </w:p>
    <w:p w14:paraId="3F91092D" w14:textId="34355119" w:rsidR="00F525CD" w:rsidRDefault="0033349A" w:rsidP="0003104C">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Основные методы исследования</w:t>
      </w:r>
      <w:r w:rsidR="00F525CD" w:rsidRPr="00652A4D">
        <w:rPr>
          <w:rFonts w:ascii="Times New Roman" w:eastAsia="Times New Roman" w:hAnsi="Times New Roman" w:cs="Times New Roman"/>
          <w:sz w:val="24"/>
          <w:szCs w:val="24"/>
        </w:rPr>
        <w:t xml:space="preserve">, </w:t>
      </w:r>
      <w:r w:rsidR="00F525CD">
        <w:rPr>
          <w:rFonts w:ascii="Times New Roman" w:eastAsia="Times New Roman" w:hAnsi="Times New Roman" w:cs="Times New Roman"/>
          <w:sz w:val="24"/>
          <w:szCs w:val="24"/>
          <w:lang w:val="ru-RU"/>
        </w:rPr>
        <w:t xml:space="preserve">используемая </w:t>
      </w:r>
      <w:r w:rsidR="00F525CD" w:rsidRPr="00652A4D">
        <w:rPr>
          <w:rFonts w:ascii="Times New Roman" w:eastAsia="Times New Roman" w:hAnsi="Times New Roman" w:cs="Times New Roman"/>
          <w:sz w:val="24"/>
          <w:szCs w:val="24"/>
        </w:rPr>
        <w:t>в данной работе</w:t>
      </w:r>
      <w:r w:rsidR="00F525CD">
        <w:rPr>
          <w:rFonts w:ascii="Times New Roman" w:eastAsia="Times New Roman" w:hAnsi="Times New Roman" w:cs="Times New Roman"/>
          <w:sz w:val="24"/>
          <w:szCs w:val="24"/>
          <w:lang w:val="ru-RU"/>
        </w:rPr>
        <w:t>:</w:t>
      </w:r>
      <w:r w:rsidR="00F525CD" w:rsidRPr="00652A4D">
        <w:rPr>
          <w:rFonts w:ascii="Times New Roman" w:eastAsia="Times New Roman" w:hAnsi="Times New Roman" w:cs="Times New Roman"/>
          <w:sz w:val="24"/>
          <w:szCs w:val="24"/>
        </w:rPr>
        <w:t xml:space="preserve"> </w:t>
      </w:r>
    </w:p>
    <w:p w14:paraId="3A19D5EB" w14:textId="604EE8CE" w:rsidR="00F525CD" w:rsidRPr="006B48B7" w:rsidRDefault="00F525CD" w:rsidP="009B0D5C">
      <w:pPr>
        <w:pStyle w:val="a5"/>
        <w:numPr>
          <w:ilvl w:val="0"/>
          <w:numId w:val="4"/>
        </w:numPr>
        <w:spacing w:line="360" w:lineRule="auto"/>
        <w:jc w:val="both"/>
        <w:rPr>
          <w:rFonts w:ascii="Times New Roman" w:eastAsia="Times New Roman" w:hAnsi="Times New Roman" w:cs="Times New Roman"/>
          <w:sz w:val="24"/>
          <w:szCs w:val="24"/>
          <w:lang w:val="ru-RU"/>
        </w:rPr>
      </w:pPr>
      <w:r w:rsidRPr="006B48B7">
        <w:rPr>
          <w:rFonts w:ascii="Times New Roman" w:eastAsia="Times New Roman" w:hAnsi="Times New Roman" w:cs="Times New Roman"/>
          <w:sz w:val="24"/>
          <w:szCs w:val="24"/>
          <w:lang w:val="ru-RU"/>
        </w:rPr>
        <w:lastRenderedPageBreak/>
        <w:t>бенчмаркетинг</w:t>
      </w:r>
      <w:r w:rsidRPr="006B48B7">
        <w:rPr>
          <w:rFonts w:ascii="Times New Roman" w:eastAsia="Times New Roman" w:hAnsi="Times New Roman" w:cs="Times New Roman"/>
          <w:sz w:val="24"/>
          <w:szCs w:val="24"/>
        </w:rPr>
        <w:t xml:space="preserve"> брендинга устойчивости ведущих университетов (бизнес-школ)</w:t>
      </w:r>
      <w:r w:rsidR="00787F8F">
        <w:rPr>
          <w:rStyle w:val="a8"/>
          <w:rFonts w:ascii="Times New Roman" w:eastAsia="Times New Roman" w:hAnsi="Times New Roman" w:cs="Times New Roman"/>
          <w:sz w:val="24"/>
          <w:szCs w:val="24"/>
        </w:rPr>
        <w:footnoteReference w:id="5"/>
      </w:r>
      <w:r w:rsidRPr="006B48B7">
        <w:rPr>
          <w:rFonts w:ascii="Times New Roman" w:eastAsia="Times New Roman" w:hAnsi="Times New Roman" w:cs="Times New Roman"/>
          <w:sz w:val="24"/>
          <w:szCs w:val="24"/>
          <w:lang w:val="ru-RU"/>
        </w:rPr>
        <w:t>;</w:t>
      </w:r>
    </w:p>
    <w:p w14:paraId="0C3078A8" w14:textId="77777777" w:rsidR="00F525CD" w:rsidRPr="006B48B7" w:rsidRDefault="00F525CD" w:rsidP="009B0D5C">
      <w:pPr>
        <w:pStyle w:val="a5"/>
        <w:numPr>
          <w:ilvl w:val="0"/>
          <w:numId w:val="4"/>
        </w:numPr>
        <w:spacing w:line="360" w:lineRule="auto"/>
        <w:jc w:val="both"/>
        <w:rPr>
          <w:rFonts w:ascii="Times New Roman" w:eastAsia="Times New Roman" w:hAnsi="Times New Roman" w:cs="Times New Roman"/>
          <w:sz w:val="24"/>
          <w:szCs w:val="24"/>
          <w:lang w:val="ru-RU"/>
        </w:rPr>
      </w:pPr>
      <w:r w:rsidRPr="006B48B7">
        <w:rPr>
          <w:rFonts w:ascii="Times New Roman" w:eastAsia="Times New Roman" w:hAnsi="Times New Roman" w:cs="Times New Roman"/>
          <w:sz w:val="24"/>
          <w:szCs w:val="24"/>
          <w:lang w:val="ru-RU"/>
        </w:rPr>
        <w:t>статистико</w:t>
      </w:r>
      <w:r w:rsidRPr="006B48B7">
        <w:rPr>
          <w:rFonts w:ascii="Times New Roman" w:eastAsia="Times New Roman" w:hAnsi="Times New Roman" w:cs="Times New Roman"/>
          <w:sz w:val="24"/>
          <w:szCs w:val="24"/>
        </w:rPr>
        <w:t>-семантический анализ миссий и рекламных материалов ведущих университетов (бизнес-школ)</w:t>
      </w:r>
      <w:r w:rsidRPr="006B48B7">
        <w:rPr>
          <w:rFonts w:ascii="Times New Roman" w:eastAsia="Times New Roman" w:hAnsi="Times New Roman" w:cs="Times New Roman"/>
          <w:sz w:val="24"/>
          <w:szCs w:val="24"/>
          <w:lang w:val="ru-RU"/>
        </w:rPr>
        <w:t>;</w:t>
      </w:r>
    </w:p>
    <w:p w14:paraId="345FFAF9" w14:textId="6DA3567D" w:rsidR="00512236" w:rsidRDefault="00F525CD" w:rsidP="009B0D5C">
      <w:pPr>
        <w:pStyle w:val="a5"/>
        <w:numPr>
          <w:ilvl w:val="0"/>
          <w:numId w:val="4"/>
        </w:numPr>
        <w:spacing w:line="360" w:lineRule="auto"/>
        <w:jc w:val="both"/>
        <w:rPr>
          <w:rFonts w:ascii="Times New Roman" w:eastAsia="Times New Roman" w:hAnsi="Times New Roman" w:cs="Times New Roman"/>
          <w:sz w:val="24"/>
          <w:szCs w:val="24"/>
          <w:lang w:val="ru-RU"/>
        </w:rPr>
      </w:pPr>
      <w:r w:rsidRPr="006B48B7">
        <w:rPr>
          <w:rFonts w:ascii="Times New Roman" w:eastAsia="Times New Roman" w:hAnsi="Times New Roman" w:cs="Times New Roman"/>
          <w:sz w:val="24"/>
          <w:szCs w:val="24"/>
        </w:rPr>
        <w:t>сравнительный анализ</w:t>
      </w:r>
      <w:r w:rsidR="0033349A" w:rsidRPr="006B48B7">
        <w:rPr>
          <w:rFonts w:ascii="Times New Roman" w:eastAsia="Times New Roman" w:hAnsi="Times New Roman" w:cs="Times New Roman"/>
          <w:sz w:val="24"/>
          <w:szCs w:val="24"/>
          <w:lang w:val="ru-RU"/>
        </w:rPr>
        <w:t xml:space="preserve"> результатов опросов и интервью</w:t>
      </w:r>
      <w:r w:rsidR="00512236" w:rsidRPr="00512236">
        <w:rPr>
          <w:rFonts w:ascii="Times New Roman" w:eastAsia="Times New Roman" w:hAnsi="Times New Roman" w:cs="Times New Roman"/>
          <w:sz w:val="24"/>
          <w:szCs w:val="24"/>
          <w:lang w:val="ru-RU"/>
        </w:rPr>
        <w:t>;</w:t>
      </w:r>
    </w:p>
    <w:p w14:paraId="31EBD682" w14:textId="59F40CC4" w:rsidR="00F525CD" w:rsidRPr="006B48B7" w:rsidRDefault="00512236" w:rsidP="009B0D5C">
      <w:pPr>
        <w:pStyle w:val="a5"/>
        <w:numPr>
          <w:ilvl w:val="0"/>
          <w:numId w:val="4"/>
        </w:num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bCs/>
          <w:color w:val="000000" w:themeColor="text1"/>
          <w:sz w:val="24"/>
          <w:szCs w:val="24"/>
          <w:lang w:val="ru-RU"/>
        </w:rPr>
        <w:t xml:space="preserve">тестовая </w:t>
      </w:r>
      <w:r>
        <w:rPr>
          <w:rFonts w:ascii="Times New Roman" w:eastAsia="Times New Roman" w:hAnsi="Times New Roman" w:cs="Times New Roman"/>
          <w:bCs/>
          <w:color w:val="000000" w:themeColor="text1"/>
          <w:sz w:val="24"/>
          <w:szCs w:val="24"/>
          <w:lang w:val="ru-RU"/>
        </w:rPr>
        <w:t>презентация перед проектным центром ВШМ</w:t>
      </w:r>
      <w:r w:rsidR="00F525CD" w:rsidRPr="006B48B7">
        <w:rPr>
          <w:rFonts w:ascii="Times New Roman" w:eastAsia="Times New Roman" w:hAnsi="Times New Roman" w:cs="Times New Roman"/>
          <w:sz w:val="24"/>
          <w:szCs w:val="24"/>
        </w:rPr>
        <w:t>.</w:t>
      </w:r>
    </w:p>
    <w:p w14:paraId="0350373C" w14:textId="77777777" w:rsidR="000C2688" w:rsidRDefault="000C2688" w:rsidP="0003104C">
      <w:pPr>
        <w:spacing w:line="360" w:lineRule="auto"/>
        <w:ind w:firstLine="709"/>
        <w:jc w:val="both"/>
        <w:rPr>
          <w:rFonts w:ascii="Times New Roman" w:eastAsia="Times New Roman" w:hAnsi="Times New Roman" w:cs="Times New Roman"/>
          <w:color w:val="000000" w:themeColor="text1"/>
          <w:sz w:val="24"/>
          <w:szCs w:val="24"/>
        </w:rPr>
      </w:pPr>
      <w:r w:rsidRPr="000C2688">
        <w:rPr>
          <w:rFonts w:ascii="Times New Roman" w:eastAsia="Times New Roman" w:hAnsi="Times New Roman" w:cs="Times New Roman"/>
          <w:color w:val="000000" w:themeColor="text1"/>
          <w:sz w:val="24"/>
          <w:szCs w:val="24"/>
        </w:rPr>
        <w:t xml:space="preserve">Структура работы состоит из введения, основной часть, состоящей из 3 глав, основного вывода и рекомендаций, списка используемой литературы и приложения. Введение включает в себя информацию о предмете работы, описывает актуальность и проблематику работы, выполняемые цели и задачи, также затрагивает методологию, используемую в работе. </w:t>
      </w:r>
    </w:p>
    <w:p w14:paraId="31A82D52" w14:textId="32F27868" w:rsidR="00332D3A" w:rsidRPr="0092676F" w:rsidRDefault="00652A4D" w:rsidP="0003104C">
      <w:pPr>
        <w:spacing w:line="360" w:lineRule="auto"/>
        <w:ind w:firstLine="709"/>
        <w:jc w:val="both"/>
        <w:rPr>
          <w:rFonts w:ascii="Times New Roman" w:eastAsia="Times New Roman" w:hAnsi="Times New Roman" w:cs="Times New Roman"/>
          <w:sz w:val="24"/>
          <w:szCs w:val="24"/>
          <w:lang w:val="ru-RU"/>
        </w:rPr>
      </w:pPr>
      <w:r w:rsidRPr="0092676F">
        <w:rPr>
          <w:rFonts w:ascii="Times New Roman" w:eastAsia="Times New Roman" w:hAnsi="Times New Roman" w:cs="Times New Roman"/>
          <w:sz w:val="24"/>
          <w:szCs w:val="24"/>
        </w:rPr>
        <w:t xml:space="preserve">В теоретической части работы </w:t>
      </w:r>
      <w:r w:rsidR="006E3D55" w:rsidRPr="0092676F">
        <w:rPr>
          <w:rFonts w:ascii="Times New Roman" w:eastAsia="Times New Roman" w:hAnsi="Times New Roman" w:cs="Times New Roman"/>
          <w:sz w:val="24"/>
          <w:szCs w:val="24"/>
          <w:lang w:val="ru-RU"/>
        </w:rPr>
        <w:t>описан</w:t>
      </w:r>
      <w:r w:rsidR="004F43DF" w:rsidRPr="0092676F">
        <w:rPr>
          <w:rFonts w:ascii="Times New Roman" w:eastAsia="Times New Roman" w:hAnsi="Times New Roman" w:cs="Times New Roman"/>
          <w:sz w:val="24"/>
          <w:szCs w:val="24"/>
          <w:lang w:val="ru-RU"/>
        </w:rPr>
        <w:t>о</w:t>
      </w:r>
      <w:r w:rsidR="006E3D55" w:rsidRPr="0092676F">
        <w:rPr>
          <w:rFonts w:ascii="Times New Roman" w:eastAsia="Times New Roman" w:hAnsi="Times New Roman" w:cs="Times New Roman"/>
          <w:sz w:val="24"/>
          <w:szCs w:val="24"/>
          <w:lang w:val="ru-RU"/>
        </w:rPr>
        <w:t xml:space="preserve"> историческое развитие университетов и их взаимодействие с бизнесом</w:t>
      </w:r>
      <w:r w:rsidR="00695E6F">
        <w:rPr>
          <w:rFonts w:ascii="Times New Roman" w:eastAsia="Times New Roman" w:hAnsi="Times New Roman" w:cs="Times New Roman"/>
          <w:sz w:val="24"/>
          <w:szCs w:val="24"/>
          <w:lang w:val="ru-RU"/>
        </w:rPr>
        <w:t xml:space="preserve"> результатом чего явилась разработка и внедрение концепции «институт устойчивости»</w:t>
      </w:r>
      <w:r w:rsidR="00695E6F">
        <w:rPr>
          <w:rStyle w:val="a8"/>
          <w:rFonts w:ascii="Times New Roman" w:eastAsia="Times New Roman" w:hAnsi="Times New Roman" w:cs="Times New Roman"/>
          <w:sz w:val="24"/>
          <w:szCs w:val="24"/>
          <w:lang w:val="ru-RU"/>
        </w:rPr>
        <w:footnoteReference w:id="6"/>
      </w:r>
      <w:r w:rsidR="006E3D55" w:rsidRPr="0092676F">
        <w:rPr>
          <w:rFonts w:ascii="Times New Roman" w:eastAsia="Times New Roman" w:hAnsi="Times New Roman" w:cs="Times New Roman"/>
          <w:sz w:val="24"/>
          <w:szCs w:val="24"/>
          <w:lang w:val="ru-RU"/>
        </w:rPr>
        <w:t>. Также там представлены основные понятия</w:t>
      </w:r>
      <w:r w:rsidR="004F43DF" w:rsidRPr="0092676F">
        <w:rPr>
          <w:rFonts w:ascii="Times New Roman" w:eastAsia="Times New Roman" w:hAnsi="Times New Roman" w:cs="Times New Roman"/>
          <w:sz w:val="24"/>
          <w:szCs w:val="24"/>
          <w:lang w:val="ru-RU"/>
        </w:rPr>
        <w:t>,</w:t>
      </w:r>
      <w:r w:rsidR="00DE5C9D" w:rsidRPr="0092676F">
        <w:rPr>
          <w:rFonts w:ascii="Times New Roman" w:eastAsia="Times New Roman" w:hAnsi="Times New Roman" w:cs="Times New Roman"/>
          <w:sz w:val="24"/>
          <w:szCs w:val="24"/>
          <w:lang w:val="ru-RU"/>
        </w:rPr>
        <w:t xml:space="preserve"> такие как</w:t>
      </w:r>
      <w:r w:rsidR="006E3D55" w:rsidRPr="0092676F">
        <w:rPr>
          <w:rFonts w:ascii="Times New Roman" w:eastAsia="Times New Roman" w:hAnsi="Times New Roman" w:cs="Times New Roman"/>
          <w:sz w:val="24"/>
          <w:szCs w:val="24"/>
          <w:lang w:val="ru-RU"/>
        </w:rPr>
        <w:t xml:space="preserve"> </w:t>
      </w:r>
      <w:r w:rsidR="00695E6F" w:rsidRPr="0092676F">
        <w:rPr>
          <w:rFonts w:ascii="Times New Roman" w:eastAsia="Times New Roman" w:hAnsi="Times New Roman" w:cs="Times New Roman"/>
          <w:sz w:val="24"/>
          <w:szCs w:val="24"/>
          <w:lang w:val="ru-RU"/>
        </w:rPr>
        <w:t xml:space="preserve">бренд </w:t>
      </w:r>
      <w:r w:rsidR="00695E6F">
        <w:rPr>
          <w:rFonts w:ascii="Times New Roman" w:eastAsia="Times New Roman" w:hAnsi="Times New Roman" w:cs="Times New Roman"/>
          <w:sz w:val="24"/>
          <w:szCs w:val="24"/>
          <w:lang w:val="ru-RU"/>
        </w:rPr>
        <w:t>устойчивости</w:t>
      </w:r>
      <w:r w:rsidR="00695E6F" w:rsidRPr="00695E6F">
        <w:rPr>
          <w:rFonts w:ascii="Times New Roman" w:eastAsia="Times New Roman" w:hAnsi="Times New Roman" w:cs="Times New Roman"/>
          <w:sz w:val="24"/>
          <w:szCs w:val="24"/>
          <w:lang w:val="ru-RU"/>
        </w:rPr>
        <w:t xml:space="preserve">, </w:t>
      </w:r>
      <w:r w:rsidR="006E3D55" w:rsidRPr="0092676F">
        <w:rPr>
          <w:rFonts w:ascii="Times New Roman" w:eastAsia="Times New Roman" w:hAnsi="Times New Roman" w:cs="Times New Roman"/>
          <w:sz w:val="24"/>
          <w:szCs w:val="24"/>
          <w:lang w:val="ru-RU"/>
        </w:rPr>
        <w:t>брендинг</w:t>
      </w:r>
      <w:r w:rsidR="00DE5C9D" w:rsidRPr="0092676F">
        <w:rPr>
          <w:rFonts w:ascii="Times New Roman" w:eastAsia="Times New Roman" w:hAnsi="Times New Roman" w:cs="Times New Roman"/>
          <w:sz w:val="24"/>
          <w:szCs w:val="24"/>
          <w:lang w:val="ru-RU"/>
        </w:rPr>
        <w:t xml:space="preserve">, </w:t>
      </w:r>
      <w:r w:rsidR="00695E6F">
        <w:rPr>
          <w:rFonts w:ascii="Times New Roman" w:eastAsia="Times New Roman" w:hAnsi="Times New Roman" w:cs="Times New Roman"/>
          <w:sz w:val="24"/>
          <w:szCs w:val="24"/>
          <w:lang w:val="ru-RU"/>
        </w:rPr>
        <w:t>бренд университета</w:t>
      </w:r>
      <w:r w:rsidR="00DE5C9D" w:rsidRPr="0092676F">
        <w:rPr>
          <w:rFonts w:ascii="Times New Roman" w:eastAsia="Times New Roman" w:hAnsi="Times New Roman" w:cs="Times New Roman"/>
          <w:sz w:val="24"/>
          <w:szCs w:val="24"/>
          <w:lang w:val="ru-RU"/>
        </w:rPr>
        <w:t xml:space="preserve">. </w:t>
      </w:r>
      <w:r w:rsidR="00695E6F">
        <w:rPr>
          <w:rFonts w:ascii="Times New Roman" w:eastAsia="Times New Roman" w:hAnsi="Times New Roman" w:cs="Times New Roman"/>
          <w:sz w:val="24"/>
          <w:szCs w:val="24"/>
          <w:lang w:val="ru-RU"/>
        </w:rPr>
        <w:t>Показано развитие</w:t>
      </w:r>
      <w:r w:rsidR="00DE5C9D" w:rsidRPr="0092676F">
        <w:rPr>
          <w:rFonts w:ascii="Times New Roman" w:eastAsia="Times New Roman" w:hAnsi="Times New Roman" w:cs="Times New Roman"/>
          <w:sz w:val="24"/>
          <w:szCs w:val="24"/>
          <w:lang w:val="ru-RU"/>
        </w:rPr>
        <w:t xml:space="preserve"> маркетинга устойчивости</w:t>
      </w:r>
      <w:r w:rsidR="0092676F" w:rsidRPr="0092676F">
        <w:rPr>
          <w:rFonts w:ascii="Times New Roman" w:eastAsia="Times New Roman" w:hAnsi="Times New Roman" w:cs="Times New Roman"/>
          <w:sz w:val="24"/>
          <w:szCs w:val="24"/>
          <w:lang w:val="ru-RU"/>
        </w:rPr>
        <w:t xml:space="preserve">, </w:t>
      </w:r>
      <w:r w:rsidR="00DE5C9D" w:rsidRPr="0092676F">
        <w:rPr>
          <w:rFonts w:ascii="Times New Roman" w:eastAsia="Times New Roman" w:hAnsi="Times New Roman" w:cs="Times New Roman"/>
          <w:sz w:val="24"/>
          <w:szCs w:val="24"/>
          <w:lang w:val="ru-RU"/>
        </w:rPr>
        <w:t>бренда</w:t>
      </w:r>
      <w:r w:rsidR="0092676F" w:rsidRPr="0092676F">
        <w:rPr>
          <w:rFonts w:ascii="Times New Roman" w:eastAsia="Times New Roman" w:hAnsi="Times New Roman" w:cs="Times New Roman"/>
          <w:sz w:val="24"/>
          <w:szCs w:val="24"/>
          <w:lang w:val="ru-RU"/>
        </w:rPr>
        <w:t xml:space="preserve"> и брендинга</w:t>
      </w:r>
      <w:r w:rsidR="00DE5C9D" w:rsidRPr="0092676F">
        <w:rPr>
          <w:rFonts w:ascii="Times New Roman" w:eastAsia="Times New Roman" w:hAnsi="Times New Roman" w:cs="Times New Roman"/>
          <w:sz w:val="24"/>
          <w:szCs w:val="24"/>
          <w:lang w:val="ru-RU"/>
        </w:rPr>
        <w:t xml:space="preserve"> устойчивости, отражен</w:t>
      </w:r>
      <w:r w:rsidR="00695E6F">
        <w:rPr>
          <w:rFonts w:ascii="Times New Roman" w:eastAsia="Times New Roman" w:hAnsi="Times New Roman" w:cs="Times New Roman"/>
          <w:sz w:val="24"/>
          <w:szCs w:val="24"/>
          <w:lang w:val="ru-RU"/>
        </w:rPr>
        <w:t>ы</w:t>
      </w:r>
      <w:r w:rsidR="00DE5C9D" w:rsidRPr="0092676F">
        <w:rPr>
          <w:rFonts w:ascii="Times New Roman" w:eastAsia="Times New Roman" w:hAnsi="Times New Roman" w:cs="Times New Roman"/>
          <w:sz w:val="24"/>
          <w:szCs w:val="24"/>
          <w:lang w:val="ru-RU"/>
        </w:rPr>
        <w:t xml:space="preserve"> </w:t>
      </w:r>
      <w:r w:rsidR="00695E6F">
        <w:rPr>
          <w:rFonts w:ascii="Times New Roman" w:eastAsia="Times New Roman" w:hAnsi="Times New Roman" w:cs="Times New Roman"/>
          <w:sz w:val="24"/>
          <w:szCs w:val="24"/>
          <w:lang w:val="ru-RU"/>
        </w:rPr>
        <w:t>особенности</w:t>
      </w:r>
      <w:r w:rsidR="00DE5C9D" w:rsidRPr="0092676F">
        <w:rPr>
          <w:rFonts w:ascii="Times New Roman" w:eastAsia="Times New Roman" w:hAnsi="Times New Roman" w:cs="Times New Roman"/>
          <w:sz w:val="24"/>
          <w:szCs w:val="24"/>
          <w:lang w:val="ru-RU"/>
        </w:rPr>
        <w:t xml:space="preserve"> создания бренда устойчивости</w:t>
      </w:r>
      <w:r w:rsidR="00695E6F">
        <w:rPr>
          <w:rFonts w:ascii="Times New Roman" w:eastAsia="Times New Roman" w:hAnsi="Times New Roman" w:cs="Times New Roman"/>
          <w:sz w:val="24"/>
          <w:szCs w:val="24"/>
          <w:lang w:val="ru-RU"/>
        </w:rPr>
        <w:t xml:space="preserve"> для бизнес-школ</w:t>
      </w:r>
      <w:r w:rsidR="00DE5C9D" w:rsidRPr="0092676F">
        <w:rPr>
          <w:rFonts w:ascii="Times New Roman" w:eastAsia="Times New Roman" w:hAnsi="Times New Roman" w:cs="Times New Roman"/>
          <w:sz w:val="24"/>
          <w:szCs w:val="24"/>
          <w:lang w:val="ru-RU"/>
        </w:rPr>
        <w:t xml:space="preserve"> и </w:t>
      </w:r>
      <w:r w:rsidR="00695E6F">
        <w:rPr>
          <w:rFonts w:ascii="Times New Roman" w:eastAsia="Times New Roman" w:hAnsi="Times New Roman" w:cs="Times New Roman"/>
          <w:sz w:val="24"/>
          <w:szCs w:val="24"/>
          <w:lang w:val="ru-RU"/>
        </w:rPr>
        <w:t xml:space="preserve">даны аргументы в пользу появления дополнительного </w:t>
      </w:r>
      <w:r w:rsidR="008F7DB3">
        <w:rPr>
          <w:rFonts w:ascii="Times New Roman" w:eastAsia="Times New Roman" w:hAnsi="Times New Roman" w:cs="Times New Roman"/>
          <w:sz w:val="24"/>
          <w:szCs w:val="24"/>
          <w:lang w:val="ru-RU"/>
        </w:rPr>
        <w:t>конкурентного</w:t>
      </w:r>
      <w:r w:rsidR="00695E6F">
        <w:rPr>
          <w:rFonts w:ascii="Times New Roman" w:eastAsia="Times New Roman" w:hAnsi="Times New Roman" w:cs="Times New Roman"/>
          <w:sz w:val="24"/>
          <w:szCs w:val="24"/>
          <w:lang w:val="ru-RU"/>
        </w:rPr>
        <w:t xml:space="preserve"> преимущества.</w:t>
      </w:r>
      <w:r w:rsidR="00DE5C9D" w:rsidRPr="0092676F">
        <w:rPr>
          <w:rFonts w:ascii="Times New Roman" w:eastAsia="Times New Roman" w:hAnsi="Times New Roman" w:cs="Times New Roman"/>
          <w:sz w:val="24"/>
          <w:szCs w:val="24"/>
          <w:lang w:val="ru-RU"/>
        </w:rPr>
        <w:t xml:space="preserve"> </w:t>
      </w:r>
    </w:p>
    <w:p w14:paraId="01033D90" w14:textId="57C001D6" w:rsidR="00B62253" w:rsidRPr="0092676F" w:rsidRDefault="00B62253" w:rsidP="0003104C">
      <w:pPr>
        <w:spacing w:line="360" w:lineRule="auto"/>
        <w:ind w:firstLine="709"/>
        <w:jc w:val="both"/>
        <w:rPr>
          <w:rFonts w:ascii="Times New Roman" w:eastAsia="Times New Roman" w:hAnsi="Times New Roman" w:cs="Times New Roman"/>
          <w:sz w:val="24"/>
          <w:szCs w:val="24"/>
          <w:lang w:val="ru-RU"/>
        </w:rPr>
      </w:pPr>
      <w:r w:rsidRPr="0092676F">
        <w:rPr>
          <w:rFonts w:ascii="Times New Roman" w:eastAsia="Times New Roman" w:hAnsi="Times New Roman" w:cs="Times New Roman"/>
          <w:sz w:val="24"/>
          <w:szCs w:val="24"/>
          <w:lang w:val="ru-RU"/>
        </w:rPr>
        <w:t>Далее во второй главе представлены</w:t>
      </w:r>
      <w:r w:rsidR="008327EB">
        <w:rPr>
          <w:rFonts w:ascii="Times New Roman" w:eastAsia="Times New Roman" w:hAnsi="Times New Roman" w:cs="Times New Roman"/>
          <w:sz w:val="24"/>
          <w:szCs w:val="24"/>
          <w:lang w:val="ru-RU"/>
        </w:rPr>
        <w:t xml:space="preserve"> результаты</w:t>
      </w:r>
      <w:r w:rsidRPr="0092676F">
        <w:rPr>
          <w:rFonts w:ascii="Times New Roman" w:eastAsia="Times New Roman" w:hAnsi="Times New Roman" w:cs="Times New Roman"/>
          <w:sz w:val="24"/>
          <w:szCs w:val="24"/>
          <w:lang w:val="ru-RU"/>
        </w:rPr>
        <w:t xml:space="preserve"> бенчмаркетинг</w:t>
      </w:r>
      <w:r w:rsidR="008327EB">
        <w:rPr>
          <w:rFonts w:ascii="Times New Roman" w:eastAsia="Times New Roman" w:hAnsi="Times New Roman" w:cs="Times New Roman"/>
          <w:sz w:val="24"/>
          <w:szCs w:val="24"/>
          <w:lang w:val="ru-RU"/>
        </w:rPr>
        <w:t>а</w:t>
      </w:r>
      <w:r w:rsidRPr="0092676F">
        <w:rPr>
          <w:rFonts w:ascii="Times New Roman" w:eastAsia="Times New Roman" w:hAnsi="Times New Roman" w:cs="Times New Roman"/>
          <w:sz w:val="24"/>
          <w:szCs w:val="24"/>
          <w:lang w:val="ru-RU"/>
        </w:rPr>
        <w:t xml:space="preserve"> </w:t>
      </w:r>
      <w:r w:rsidR="008327EB">
        <w:rPr>
          <w:rFonts w:ascii="Times New Roman" w:eastAsia="Times New Roman" w:hAnsi="Times New Roman" w:cs="Times New Roman"/>
          <w:sz w:val="24"/>
          <w:szCs w:val="24"/>
          <w:lang w:val="ru-RU"/>
        </w:rPr>
        <w:t xml:space="preserve">ведущих </w:t>
      </w:r>
      <w:r w:rsidRPr="0092676F">
        <w:rPr>
          <w:rFonts w:ascii="Times New Roman" w:eastAsia="Times New Roman" w:hAnsi="Times New Roman" w:cs="Times New Roman"/>
          <w:sz w:val="24"/>
          <w:szCs w:val="24"/>
          <w:lang w:val="ru-RU"/>
        </w:rPr>
        <w:t xml:space="preserve">университетов, которые занимают лидирующие позиции в рейтинге </w:t>
      </w:r>
      <w:r w:rsidRPr="0092676F">
        <w:rPr>
          <w:rFonts w:ascii="Times New Roman" w:eastAsia="Times New Roman" w:hAnsi="Times New Roman" w:cs="Times New Roman"/>
          <w:sz w:val="24"/>
          <w:szCs w:val="24"/>
          <w:lang w:val="en-US"/>
        </w:rPr>
        <w:t>PIR</w:t>
      </w:r>
      <w:r w:rsidRPr="0092676F">
        <w:rPr>
          <w:rFonts w:ascii="Times New Roman" w:eastAsia="Times New Roman" w:hAnsi="Times New Roman" w:cs="Times New Roman"/>
          <w:sz w:val="24"/>
          <w:szCs w:val="24"/>
          <w:lang w:val="ru-RU"/>
        </w:rPr>
        <w:t xml:space="preserve">. Этот анализ был проведен для получения данных о использовании </w:t>
      </w:r>
      <w:r w:rsidR="008327EB">
        <w:rPr>
          <w:rFonts w:ascii="Times New Roman" w:eastAsia="Times New Roman" w:hAnsi="Times New Roman" w:cs="Times New Roman"/>
          <w:sz w:val="24"/>
          <w:szCs w:val="24"/>
          <w:lang w:val="ru-RU"/>
        </w:rPr>
        <w:t>мероприятий устойчивости</w:t>
      </w:r>
      <w:r w:rsidRPr="0092676F">
        <w:rPr>
          <w:rFonts w:ascii="Times New Roman" w:eastAsia="Times New Roman" w:hAnsi="Times New Roman" w:cs="Times New Roman"/>
          <w:sz w:val="24"/>
          <w:szCs w:val="24"/>
          <w:lang w:val="ru-RU"/>
        </w:rPr>
        <w:t xml:space="preserve"> </w:t>
      </w:r>
      <w:r w:rsidR="008327EB">
        <w:rPr>
          <w:rFonts w:ascii="Times New Roman" w:eastAsia="Times New Roman" w:hAnsi="Times New Roman" w:cs="Times New Roman"/>
          <w:sz w:val="24"/>
          <w:szCs w:val="24"/>
          <w:lang w:val="ru-RU"/>
        </w:rPr>
        <w:t>в бизнес-школах</w:t>
      </w:r>
      <w:r w:rsidRPr="0092676F">
        <w:rPr>
          <w:rFonts w:ascii="Times New Roman" w:eastAsia="Times New Roman" w:hAnsi="Times New Roman" w:cs="Times New Roman"/>
          <w:sz w:val="24"/>
          <w:szCs w:val="24"/>
          <w:lang w:val="ru-RU"/>
        </w:rPr>
        <w:t xml:space="preserve">. После этого представлен схожий анализ на российском рынке для установления текущей позиции </w:t>
      </w:r>
      <w:r w:rsidR="001A6113" w:rsidRPr="0092676F">
        <w:rPr>
          <w:rFonts w:ascii="Times New Roman" w:eastAsia="Times New Roman" w:hAnsi="Times New Roman" w:cs="Times New Roman"/>
          <w:sz w:val="24"/>
          <w:szCs w:val="24"/>
          <w:lang w:val="ru-RU"/>
        </w:rPr>
        <w:t xml:space="preserve">в сфере устойчивости образования </w:t>
      </w:r>
      <w:r w:rsidRPr="0092676F">
        <w:rPr>
          <w:rFonts w:ascii="Times New Roman" w:eastAsia="Times New Roman" w:hAnsi="Times New Roman" w:cs="Times New Roman"/>
          <w:sz w:val="24"/>
          <w:szCs w:val="24"/>
          <w:lang w:val="ru-RU"/>
        </w:rPr>
        <w:t xml:space="preserve">на </w:t>
      </w:r>
      <w:r w:rsidR="00FD10DA" w:rsidRPr="0092676F">
        <w:rPr>
          <w:rFonts w:ascii="Times New Roman" w:eastAsia="Times New Roman" w:hAnsi="Times New Roman" w:cs="Times New Roman"/>
          <w:sz w:val="24"/>
          <w:szCs w:val="24"/>
          <w:lang w:val="ru-RU"/>
        </w:rPr>
        <w:t>российском</w:t>
      </w:r>
      <w:r w:rsidRPr="0092676F">
        <w:rPr>
          <w:rFonts w:ascii="Times New Roman" w:eastAsia="Times New Roman" w:hAnsi="Times New Roman" w:cs="Times New Roman"/>
          <w:sz w:val="24"/>
          <w:szCs w:val="24"/>
          <w:lang w:val="ru-RU"/>
        </w:rPr>
        <w:t xml:space="preserve"> рынке.</w:t>
      </w:r>
    </w:p>
    <w:p w14:paraId="06FC0B9A" w14:textId="23F53D56" w:rsidR="00816481" w:rsidRPr="0092676F" w:rsidRDefault="00816481" w:rsidP="0003104C">
      <w:pPr>
        <w:spacing w:line="360" w:lineRule="auto"/>
        <w:ind w:firstLine="709"/>
        <w:jc w:val="both"/>
        <w:rPr>
          <w:rFonts w:ascii="Times New Roman" w:eastAsia="Times New Roman" w:hAnsi="Times New Roman" w:cs="Times New Roman"/>
          <w:sz w:val="24"/>
          <w:szCs w:val="24"/>
          <w:lang w:val="ru-RU"/>
        </w:rPr>
      </w:pPr>
      <w:r w:rsidRPr="0092676F">
        <w:rPr>
          <w:rFonts w:ascii="Times New Roman" w:eastAsia="Times New Roman" w:hAnsi="Times New Roman" w:cs="Times New Roman"/>
          <w:sz w:val="24"/>
          <w:szCs w:val="24"/>
          <w:lang w:val="ru-RU"/>
        </w:rPr>
        <w:t>В третьей части предложены</w:t>
      </w:r>
      <w:r w:rsidR="008327EB">
        <w:rPr>
          <w:rFonts w:ascii="Times New Roman" w:eastAsia="Times New Roman" w:hAnsi="Times New Roman" w:cs="Times New Roman"/>
          <w:sz w:val="24"/>
          <w:szCs w:val="24"/>
          <w:lang w:val="ru-RU"/>
        </w:rPr>
        <w:t xml:space="preserve"> </w:t>
      </w:r>
      <w:r w:rsidRPr="0092676F">
        <w:rPr>
          <w:rFonts w:ascii="Times New Roman" w:eastAsia="Times New Roman" w:hAnsi="Times New Roman" w:cs="Times New Roman"/>
          <w:sz w:val="24"/>
          <w:szCs w:val="24"/>
          <w:lang w:val="ru-RU"/>
        </w:rPr>
        <w:t>и обоснованы</w:t>
      </w:r>
      <w:r w:rsidR="00F525CD" w:rsidRPr="0092676F">
        <w:rPr>
          <w:rFonts w:ascii="Times New Roman" w:eastAsia="Times New Roman" w:hAnsi="Times New Roman" w:cs="Times New Roman"/>
          <w:sz w:val="24"/>
          <w:szCs w:val="24"/>
          <w:lang w:val="ru-RU"/>
        </w:rPr>
        <w:t xml:space="preserve"> основные</w:t>
      </w:r>
      <w:r w:rsidRPr="0092676F">
        <w:rPr>
          <w:rFonts w:ascii="Times New Roman" w:eastAsia="Times New Roman" w:hAnsi="Times New Roman" w:cs="Times New Roman"/>
          <w:sz w:val="24"/>
          <w:szCs w:val="24"/>
          <w:lang w:val="ru-RU"/>
        </w:rPr>
        <w:t xml:space="preserve"> методы исследования</w:t>
      </w:r>
      <w:r w:rsidR="008327EB">
        <w:rPr>
          <w:rFonts w:ascii="Times New Roman" w:eastAsia="Times New Roman" w:hAnsi="Times New Roman" w:cs="Times New Roman"/>
          <w:sz w:val="24"/>
          <w:szCs w:val="24"/>
          <w:lang w:val="ru-RU"/>
        </w:rPr>
        <w:t xml:space="preserve"> (</w:t>
      </w:r>
      <w:r w:rsidR="000C2688" w:rsidRPr="0092676F">
        <w:rPr>
          <w:rFonts w:ascii="Times New Roman" w:eastAsia="Times New Roman" w:hAnsi="Times New Roman" w:cs="Times New Roman"/>
          <w:sz w:val="24"/>
          <w:szCs w:val="24"/>
          <w:lang w:val="ru-RU"/>
        </w:rPr>
        <w:t>опрос и экспертное интервью</w:t>
      </w:r>
      <w:r w:rsidR="008327EB">
        <w:rPr>
          <w:rFonts w:ascii="Times New Roman" w:eastAsia="Times New Roman" w:hAnsi="Times New Roman" w:cs="Times New Roman"/>
          <w:sz w:val="24"/>
          <w:szCs w:val="24"/>
          <w:lang w:val="ru-RU"/>
        </w:rPr>
        <w:t>) применительно к задачам настоящей работы</w:t>
      </w:r>
      <w:r w:rsidR="000C2688" w:rsidRPr="0092676F">
        <w:rPr>
          <w:rFonts w:ascii="Times New Roman" w:eastAsia="Times New Roman" w:hAnsi="Times New Roman" w:cs="Times New Roman"/>
          <w:sz w:val="24"/>
          <w:szCs w:val="24"/>
          <w:lang w:val="ru-RU"/>
        </w:rPr>
        <w:t xml:space="preserve">. Опрос </w:t>
      </w:r>
      <w:r w:rsidRPr="0092676F">
        <w:rPr>
          <w:rFonts w:ascii="Times New Roman" w:eastAsia="Times New Roman" w:hAnsi="Times New Roman" w:cs="Times New Roman"/>
          <w:sz w:val="24"/>
          <w:szCs w:val="24"/>
          <w:lang w:val="ru-RU"/>
        </w:rPr>
        <w:t xml:space="preserve">среди студентов и выпускников </w:t>
      </w:r>
      <w:r w:rsidR="000C2688" w:rsidRPr="0092676F">
        <w:rPr>
          <w:rFonts w:ascii="Times New Roman" w:eastAsia="Times New Roman" w:hAnsi="Times New Roman" w:cs="Times New Roman"/>
          <w:sz w:val="24"/>
          <w:szCs w:val="24"/>
          <w:lang w:val="ru-RU"/>
        </w:rPr>
        <w:t>позволяет выявить</w:t>
      </w:r>
      <w:r w:rsidRPr="0092676F">
        <w:rPr>
          <w:rFonts w:ascii="Times New Roman" w:eastAsia="Times New Roman" w:hAnsi="Times New Roman" w:cs="Times New Roman"/>
          <w:sz w:val="24"/>
          <w:szCs w:val="24"/>
          <w:lang w:val="ru-RU"/>
        </w:rPr>
        <w:t xml:space="preserve"> то, как они понимают устойчивость и какое отношение у них к предмету устойчивости. </w:t>
      </w:r>
      <w:r w:rsidR="000C2688" w:rsidRPr="0092676F">
        <w:rPr>
          <w:rFonts w:ascii="Times New Roman" w:eastAsia="Times New Roman" w:hAnsi="Times New Roman" w:cs="Times New Roman"/>
          <w:sz w:val="24"/>
          <w:szCs w:val="24"/>
          <w:lang w:val="ru-RU"/>
        </w:rPr>
        <w:t>Экспертное интервью позволяет понять</w:t>
      </w:r>
      <w:r w:rsidR="0092676F" w:rsidRPr="0092676F">
        <w:rPr>
          <w:rFonts w:ascii="Times New Roman" w:eastAsia="Times New Roman" w:hAnsi="Times New Roman" w:cs="Times New Roman"/>
          <w:sz w:val="24"/>
          <w:szCs w:val="24"/>
          <w:lang w:val="ru-RU"/>
        </w:rPr>
        <w:t xml:space="preserve"> отношение заинтересованных сторон к теме устойчивости, также</w:t>
      </w:r>
      <w:r w:rsidR="000C2688" w:rsidRPr="0092676F">
        <w:rPr>
          <w:rFonts w:ascii="Times New Roman" w:eastAsia="Times New Roman" w:hAnsi="Times New Roman" w:cs="Times New Roman"/>
          <w:sz w:val="24"/>
          <w:szCs w:val="24"/>
          <w:lang w:val="ru-RU"/>
        </w:rPr>
        <w:t xml:space="preserve"> какие из предполагаемых рекомендаций релевантные и могут быть использованы.  </w:t>
      </w:r>
    </w:p>
    <w:p w14:paraId="5849DCCF" w14:textId="6D8DB805" w:rsidR="00652A4D" w:rsidRPr="0092676F" w:rsidRDefault="00D02E9E" w:rsidP="0003104C">
      <w:pPr>
        <w:spacing w:line="360" w:lineRule="auto"/>
        <w:ind w:firstLine="709"/>
        <w:jc w:val="both"/>
        <w:rPr>
          <w:rFonts w:ascii="Times New Roman" w:eastAsia="Times New Roman" w:hAnsi="Times New Roman" w:cs="Times New Roman"/>
          <w:sz w:val="24"/>
          <w:szCs w:val="24"/>
          <w:lang w:val="ru-RU"/>
        </w:rPr>
      </w:pPr>
      <w:r w:rsidRPr="0092676F">
        <w:rPr>
          <w:rFonts w:ascii="Times New Roman" w:eastAsia="Times New Roman" w:hAnsi="Times New Roman" w:cs="Times New Roman"/>
          <w:sz w:val="24"/>
          <w:szCs w:val="24"/>
        </w:rPr>
        <w:lastRenderedPageBreak/>
        <w:t xml:space="preserve">Для написания работы использовались </w:t>
      </w:r>
      <w:r w:rsidRPr="0092676F">
        <w:rPr>
          <w:rFonts w:ascii="Times New Roman" w:eastAsia="Times New Roman" w:hAnsi="Times New Roman" w:cs="Times New Roman"/>
          <w:sz w:val="24"/>
          <w:szCs w:val="24"/>
          <w:lang w:val="ru-RU"/>
        </w:rPr>
        <w:t>веб</w:t>
      </w:r>
      <w:r w:rsidRPr="0092676F">
        <w:rPr>
          <w:rFonts w:ascii="Times New Roman" w:eastAsia="Times New Roman" w:hAnsi="Times New Roman" w:cs="Times New Roman"/>
          <w:sz w:val="24"/>
          <w:szCs w:val="24"/>
        </w:rPr>
        <w:t>-сайты ведущих университетов (бизнес-школ)</w:t>
      </w:r>
      <w:r w:rsidRPr="0092676F">
        <w:rPr>
          <w:rFonts w:ascii="Times New Roman" w:eastAsia="Times New Roman" w:hAnsi="Times New Roman" w:cs="Times New Roman"/>
          <w:sz w:val="24"/>
          <w:szCs w:val="24"/>
          <w:lang w:val="ru-RU"/>
        </w:rPr>
        <w:t>, д</w:t>
      </w:r>
      <w:r w:rsidRPr="0092676F">
        <w:rPr>
          <w:rFonts w:ascii="Times New Roman" w:eastAsia="Times New Roman" w:hAnsi="Times New Roman" w:cs="Times New Roman"/>
          <w:sz w:val="24"/>
          <w:szCs w:val="24"/>
        </w:rPr>
        <w:t>еловая пресса</w:t>
      </w:r>
      <w:r w:rsidRPr="0092676F">
        <w:rPr>
          <w:rFonts w:ascii="Times New Roman" w:eastAsia="Times New Roman" w:hAnsi="Times New Roman" w:cs="Times New Roman"/>
          <w:sz w:val="24"/>
          <w:szCs w:val="24"/>
          <w:lang w:val="ru-RU"/>
        </w:rPr>
        <w:t>, монографии</w:t>
      </w:r>
      <w:r w:rsidRPr="0092676F">
        <w:rPr>
          <w:rFonts w:ascii="Times New Roman" w:eastAsia="Times New Roman" w:hAnsi="Times New Roman" w:cs="Times New Roman"/>
          <w:sz w:val="24"/>
          <w:szCs w:val="24"/>
        </w:rPr>
        <w:t>, статьи,</w:t>
      </w:r>
      <w:r w:rsidRPr="0092676F">
        <w:rPr>
          <w:rFonts w:ascii="Times New Roman" w:eastAsia="Times New Roman" w:hAnsi="Times New Roman" w:cs="Times New Roman"/>
          <w:sz w:val="24"/>
          <w:szCs w:val="24"/>
          <w:lang w:val="ru-RU"/>
        </w:rPr>
        <w:t xml:space="preserve"> имеющие схожую тему с данной работой. </w:t>
      </w:r>
      <w:r w:rsidR="00652A4D" w:rsidRPr="0092676F">
        <w:rPr>
          <w:rFonts w:ascii="Times New Roman" w:eastAsia="Times New Roman" w:hAnsi="Times New Roman" w:cs="Times New Roman"/>
          <w:sz w:val="24"/>
          <w:szCs w:val="24"/>
        </w:rPr>
        <w:t>Также в основу были положены</w:t>
      </w:r>
      <w:r w:rsidR="008327EB">
        <w:rPr>
          <w:rFonts w:ascii="Times New Roman" w:eastAsia="Times New Roman" w:hAnsi="Times New Roman" w:cs="Times New Roman"/>
          <w:sz w:val="24"/>
          <w:szCs w:val="24"/>
          <w:lang w:val="ru-RU"/>
        </w:rPr>
        <w:t xml:space="preserve"> эмпирические</w:t>
      </w:r>
      <w:r w:rsidR="00652A4D" w:rsidRPr="0092676F">
        <w:rPr>
          <w:rFonts w:ascii="Times New Roman" w:eastAsia="Times New Roman" w:hAnsi="Times New Roman" w:cs="Times New Roman"/>
          <w:sz w:val="24"/>
          <w:szCs w:val="24"/>
        </w:rPr>
        <w:t xml:space="preserve"> данные исследовательских организаций</w:t>
      </w:r>
      <w:r w:rsidR="008327EB">
        <w:rPr>
          <w:rFonts w:ascii="Times New Roman" w:eastAsia="Times New Roman" w:hAnsi="Times New Roman" w:cs="Times New Roman"/>
          <w:sz w:val="24"/>
          <w:szCs w:val="24"/>
          <w:lang w:val="ru-RU"/>
        </w:rPr>
        <w:t>,</w:t>
      </w:r>
      <w:r w:rsidR="00652A4D" w:rsidRPr="0092676F">
        <w:rPr>
          <w:rFonts w:ascii="Times New Roman" w:eastAsia="Times New Roman" w:hAnsi="Times New Roman" w:cs="Times New Roman"/>
          <w:sz w:val="24"/>
          <w:szCs w:val="24"/>
        </w:rPr>
        <w:t xml:space="preserve"> </w:t>
      </w:r>
      <w:r w:rsidR="008327EB">
        <w:rPr>
          <w:rFonts w:ascii="Times New Roman" w:eastAsia="Times New Roman" w:hAnsi="Times New Roman" w:cs="Times New Roman"/>
          <w:sz w:val="24"/>
          <w:szCs w:val="24"/>
          <w:lang w:val="ru-RU"/>
        </w:rPr>
        <w:t xml:space="preserve">а также </w:t>
      </w:r>
      <w:r w:rsidR="00652A4D" w:rsidRPr="0092676F">
        <w:rPr>
          <w:rFonts w:ascii="Times New Roman" w:eastAsia="Times New Roman" w:hAnsi="Times New Roman" w:cs="Times New Roman"/>
          <w:sz w:val="24"/>
          <w:szCs w:val="24"/>
        </w:rPr>
        <w:t xml:space="preserve">полученные при проведении </w:t>
      </w:r>
      <w:r w:rsidRPr="0092676F">
        <w:rPr>
          <w:rFonts w:ascii="Times New Roman" w:eastAsia="Times New Roman" w:hAnsi="Times New Roman" w:cs="Times New Roman"/>
          <w:sz w:val="24"/>
          <w:szCs w:val="24"/>
        </w:rPr>
        <w:t>интервью с работник</w:t>
      </w:r>
      <w:r w:rsidR="00F525CD" w:rsidRPr="0092676F">
        <w:rPr>
          <w:rFonts w:ascii="Times New Roman" w:eastAsia="Times New Roman" w:hAnsi="Times New Roman" w:cs="Times New Roman"/>
          <w:sz w:val="24"/>
          <w:szCs w:val="24"/>
          <w:lang w:val="ru-RU"/>
        </w:rPr>
        <w:t>ом</w:t>
      </w:r>
      <w:r w:rsidRPr="0092676F">
        <w:rPr>
          <w:rFonts w:ascii="Times New Roman" w:eastAsia="Times New Roman" w:hAnsi="Times New Roman" w:cs="Times New Roman"/>
          <w:sz w:val="24"/>
          <w:szCs w:val="24"/>
        </w:rPr>
        <w:t xml:space="preserve"> PR-отдела</w:t>
      </w:r>
      <w:r w:rsidR="00F525CD" w:rsidRPr="0092676F">
        <w:rPr>
          <w:rFonts w:ascii="Times New Roman" w:eastAsia="Times New Roman" w:hAnsi="Times New Roman" w:cs="Times New Roman"/>
          <w:sz w:val="24"/>
          <w:szCs w:val="24"/>
          <w:lang w:val="ru-RU"/>
        </w:rPr>
        <w:t>, преподавател</w:t>
      </w:r>
      <w:r w:rsidR="008327EB">
        <w:rPr>
          <w:rFonts w:ascii="Times New Roman" w:eastAsia="Times New Roman" w:hAnsi="Times New Roman" w:cs="Times New Roman"/>
          <w:sz w:val="24"/>
          <w:szCs w:val="24"/>
          <w:lang w:val="ru-RU"/>
        </w:rPr>
        <w:t>ями</w:t>
      </w:r>
      <w:r w:rsidR="00F525CD" w:rsidRPr="0092676F">
        <w:rPr>
          <w:rFonts w:ascii="Times New Roman" w:eastAsia="Times New Roman" w:hAnsi="Times New Roman" w:cs="Times New Roman"/>
          <w:sz w:val="24"/>
          <w:szCs w:val="24"/>
          <w:lang w:val="ru-RU"/>
        </w:rPr>
        <w:t xml:space="preserve">, заинтересованной стороной ВШМ, </w:t>
      </w:r>
      <w:r w:rsidR="00C10E85" w:rsidRPr="0092676F">
        <w:rPr>
          <w:rFonts w:ascii="Times New Roman" w:eastAsia="Times New Roman" w:hAnsi="Times New Roman" w:cs="Times New Roman"/>
          <w:sz w:val="24"/>
          <w:szCs w:val="24"/>
          <w:lang w:val="ru-RU"/>
        </w:rPr>
        <w:t>опроса</w:t>
      </w:r>
      <w:r w:rsidRPr="0092676F">
        <w:rPr>
          <w:rFonts w:ascii="Times New Roman" w:eastAsia="Times New Roman" w:hAnsi="Times New Roman" w:cs="Times New Roman"/>
          <w:sz w:val="24"/>
          <w:szCs w:val="24"/>
        </w:rPr>
        <w:t xml:space="preserve"> среди студентов</w:t>
      </w:r>
      <w:r w:rsidR="00652A4D" w:rsidRPr="0092676F">
        <w:rPr>
          <w:rFonts w:ascii="Times New Roman" w:eastAsia="Times New Roman" w:hAnsi="Times New Roman" w:cs="Times New Roman"/>
          <w:sz w:val="24"/>
          <w:szCs w:val="24"/>
        </w:rPr>
        <w:t>.</w:t>
      </w:r>
      <w:r w:rsidRPr="0092676F">
        <w:rPr>
          <w:rFonts w:ascii="Times New Roman" w:eastAsia="Times New Roman" w:hAnsi="Times New Roman" w:cs="Times New Roman"/>
          <w:sz w:val="24"/>
          <w:szCs w:val="24"/>
          <w:lang w:val="ru-RU"/>
        </w:rPr>
        <w:t xml:space="preserve"> </w:t>
      </w:r>
    </w:p>
    <w:p w14:paraId="68C2D6F3" w14:textId="4E610E03" w:rsidR="00D02E9E" w:rsidRPr="0092676F" w:rsidRDefault="00D02E9E" w:rsidP="0003104C">
      <w:pPr>
        <w:spacing w:line="360" w:lineRule="auto"/>
        <w:ind w:firstLine="709"/>
        <w:jc w:val="both"/>
        <w:rPr>
          <w:rFonts w:ascii="Times New Roman" w:eastAsia="Times New Roman" w:hAnsi="Times New Roman" w:cs="Times New Roman"/>
          <w:sz w:val="24"/>
          <w:szCs w:val="24"/>
          <w:lang w:val="ru-RU"/>
        </w:rPr>
      </w:pPr>
      <w:r w:rsidRPr="0092676F">
        <w:rPr>
          <w:rFonts w:ascii="Times New Roman" w:eastAsia="Times New Roman" w:hAnsi="Times New Roman" w:cs="Times New Roman"/>
          <w:sz w:val="24"/>
          <w:szCs w:val="24"/>
          <w:lang w:val="ru-RU"/>
        </w:rPr>
        <w:t>Предполагаемые</w:t>
      </w:r>
      <w:r w:rsidR="008327EB">
        <w:rPr>
          <w:rFonts w:ascii="Times New Roman" w:eastAsia="Times New Roman" w:hAnsi="Times New Roman" w:cs="Times New Roman"/>
          <w:sz w:val="24"/>
          <w:szCs w:val="24"/>
          <w:lang w:val="ru-RU"/>
        </w:rPr>
        <w:t xml:space="preserve"> практические</w:t>
      </w:r>
      <w:r w:rsidRPr="0092676F">
        <w:rPr>
          <w:rFonts w:ascii="Times New Roman" w:eastAsia="Times New Roman" w:hAnsi="Times New Roman" w:cs="Times New Roman"/>
          <w:sz w:val="24"/>
          <w:szCs w:val="24"/>
          <w:lang w:val="ru-RU"/>
        </w:rPr>
        <w:t xml:space="preserve"> результаты работы </w:t>
      </w:r>
      <w:bookmarkStart w:id="27" w:name="_Hlk103876383"/>
      <w:r w:rsidRPr="0092676F">
        <w:rPr>
          <w:rFonts w:ascii="Times New Roman" w:eastAsia="Times New Roman" w:hAnsi="Times New Roman" w:cs="Times New Roman"/>
          <w:sz w:val="24"/>
          <w:szCs w:val="24"/>
          <w:lang w:val="ru-RU"/>
        </w:rPr>
        <w:t>—</w:t>
      </w:r>
      <w:bookmarkEnd w:id="27"/>
      <w:r w:rsidRPr="0092676F">
        <w:rPr>
          <w:rFonts w:ascii="Times New Roman" w:eastAsia="Times New Roman" w:hAnsi="Times New Roman" w:cs="Times New Roman"/>
          <w:sz w:val="24"/>
          <w:szCs w:val="24"/>
          <w:lang w:val="ru-RU"/>
        </w:rPr>
        <w:t xml:space="preserve"> это разработка принцип</w:t>
      </w:r>
      <w:r w:rsidR="000C2688" w:rsidRPr="0092676F">
        <w:rPr>
          <w:rFonts w:ascii="Times New Roman" w:eastAsia="Times New Roman" w:hAnsi="Times New Roman" w:cs="Times New Roman"/>
          <w:sz w:val="24"/>
          <w:szCs w:val="24"/>
          <w:lang w:val="ru-RU"/>
        </w:rPr>
        <w:t xml:space="preserve">ов </w:t>
      </w:r>
      <w:r w:rsidRPr="0092676F">
        <w:rPr>
          <w:rFonts w:ascii="Times New Roman" w:eastAsia="Times New Roman" w:hAnsi="Times New Roman" w:cs="Times New Roman"/>
          <w:sz w:val="24"/>
          <w:szCs w:val="24"/>
          <w:lang w:val="ru-RU"/>
        </w:rPr>
        <w:t>брендинга устойчивости для образовательн</w:t>
      </w:r>
      <w:r w:rsidR="000C2688" w:rsidRPr="0092676F">
        <w:rPr>
          <w:rFonts w:ascii="Times New Roman" w:eastAsia="Times New Roman" w:hAnsi="Times New Roman" w:cs="Times New Roman"/>
          <w:sz w:val="24"/>
          <w:szCs w:val="24"/>
          <w:lang w:val="ru-RU"/>
        </w:rPr>
        <w:t>ых</w:t>
      </w:r>
      <w:r w:rsidRPr="0092676F">
        <w:rPr>
          <w:rFonts w:ascii="Times New Roman" w:eastAsia="Times New Roman" w:hAnsi="Times New Roman" w:cs="Times New Roman"/>
          <w:sz w:val="24"/>
          <w:szCs w:val="24"/>
          <w:lang w:val="ru-RU"/>
        </w:rPr>
        <w:t xml:space="preserve"> организаци</w:t>
      </w:r>
      <w:r w:rsidR="000C2688" w:rsidRPr="0092676F">
        <w:rPr>
          <w:rFonts w:ascii="Times New Roman" w:eastAsia="Times New Roman" w:hAnsi="Times New Roman" w:cs="Times New Roman"/>
          <w:sz w:val="24"/>
          <w:szCs w:val="24"/>
          <w:lang w:val="ru-RU"/>
        </w:rPr>
        <w:t>й</w:t>
      </w:r>
      <w:r w:rsidRPr="0092676F">
        <w:rPr>
          <w:rFonts w:ascii="Times New Roman" w:eastAsia="Times New Roman" w:hAnsi="Times New Roman" w:cs="Times New Roman"/>
          <w:sz w:val="24"/>
          <w:szCs w:val="24"/>
          <w:lang w:val="ru-RU"/>
        </w:rPr>
        <w:t xml:space="preserve"> в России и проект мероприятий по улучшению брендинга ВШМ на основе этих принципов.</w:t>
      </w:r>
    </w:p>
    <w:p w14:paraId="38BDF59E" w14:textId="22E5BB79" w:rsidR="004204C3" w:rsidRPr="00C10E85" w:rsidRDefault="004204C3" w:rsidP="0003104C">
      <w:pPr>
        <w:spacing w:line="360" w:lineRule="auto"/>
        <w:ind w:firstLine="709"/>
        <w:jc w:val="both"/>
        <w:rPr>
          <w:rFonts w:ascii="Times New Roman" w:eastAsia="Times New Roman" w:hAnsi="Times New Roman" w:cs="Times New Roman"/>
          <w:color w:val="FF0000"/>
          <w:sz w:val="24"/>
          <w:szCs w:val="24"/>
          <w:lang w:val="ru-RU"/>
        </w:rPr>
        <w:sectPr w:rsidR="004204C3" w:rsidRPr="00C10E85" w:rsidSect="00460F24">
          <w:footerReference w:type="default" r:id="rId14"/>
          <w:pgSz w:w="11909" w:h="16834"/>
          <w:pgMar w:top="1134" w:right="850" w:bottom="1134" w:left="1701" w:header="720" w:footer="720" w:gutter="0"/>
          <w:pgNumType w:start="4"/>
          <w:cols w:space="720"/>
          <w:docGrid w:linePitch="299"/>
        </w:sectPr>
      </w:pPr>
    </w:p>
    <w:p w14:paraId="6C77E554" w14:textId="10421FD3" w:rsidR="00F4069D" w:rsidRDefault="002064ED" w:rsidP="00073FF6">
      <w:pPr>
        <w:pStyle w:val="1"/>
        <w:spacing w:line="360" w:lineRule="auto"/>
        <w:rPr>
          <w:rFonts w:ascii="Times New Roman" w:hAnsi="Times New Roman" w:cs="Times New Roman"/>
          <w:b/>
          <w:bCs/>
          <w:sz w:val="24"/>
          <w:szCs w:val="24"/>
          <w:lang w:val="ru-RU"/>
        </w:rPr>
      </w:pPr>
      <w:bookmarkStart w:id="28" w:name="_Toc104999568"/>
      <w:r w:rsidRPr="004204C3">
        <w:rPr>
          <w:rFonts w:ascii="Times New Roman" w:hAnsi="Times New Roman" w:cs="Times New Roman"/>
          <w:b/>
          <w:bCs/>
          <w:sz w:val="24"/>
          <w:szCs w:val="24"/>
        </w:rPr>
        <w:lastRenderedPageBreak/>
        <w:t>ГЛАВА 1.</w:t>
      </w:r>
      <w:r w:rsidRPr="004204C3">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ОСОБЕННОСТИ БРЕНДИНГА БИЗНЕС-ШКОЛ</w:t>
      </w:r>
      <w:bookmarkEnd w:id="28"/>
    </w:p>
    <w:p w14:paraId="4CC99FA5" w14:textId="2462D46E" w:rsidR="0027037A" w:rsidRPr="0027037A" w:rsidRDefault="0027037A" w:rsidP="001915C8">
      <w:pPr>
        <w:spacing w:line="360" w:lineRule="auto"/>
        <w:ind w:firstLine="709"/>
        <w:jc w:val="both"/>
        <w:rPr>
          <w:rFonts w:ascii="Times New Roman" w:eastAsia="Times New Roman" w:hAnsi="Times New Roman" w:cs="Times New Roman"/>
          <w:sz w:val="24"/>
          <w:szCs w:val="24"/>
          <w:lang w:val="ru-RU"/>
        </w:rPr>
      </w:pPr>
      <w:r w:rsidRPr="0027037A">
        <w:rPr>
          <w:rFonts w:ascii="Times New Roman" w:eastAsia="Times New Roman" w:hAnsi="Times New Roman" w:cs="Times New Roman"/>
          <w:sz w:val="24"/>
          <w:szCs w:val="24"/>
        </w:rPr>
        <w:t>Ценность бренда говорит о способности</w:t>
      </w:r>
      <w:r w:rsidRPr="0027037A">
        <w:rPr>
          <w:rFonts w:ascii="Times New Roman" w:eastAsia="Times New Roman" w:hAnsi="Times New Roman" w:cs="Times New Roman"/>
          <w:sz w:val="24"/>
          <w:szCs w:val="24"/>
          <w:lang w:val="ru-RU"/>
        </w:rPr>
        <w:t xml:space="preserve"> </w:t>
      </w:r>
      <w:r w:rsidRPr="0027037A">
        <w:rPr>
          <w:rFonts w:ascii="Times New Roman" w:eastAsia="Times New Roman" w:hAnsi="Times New Roman" w:cs="Times New Roman"/>
          <w:sz w:val="24"/>
          <w:szCs w:val="24"/>
        </w:rPr>
        <w:t xml:space="preserve">бренда вносить вклад в бизнес </w:t>
      </w:r>
      <w:r>
        <w:rPr>
          <w:rFonts w:ascii="Times New Roman" w:eastAsia="Times New Roman" w:hAnsi="Times New Roman" w:cs="Times New Roman"/>
          <w:sz w:val="24"/>
          <w:szCs w:val="24"/>
          <w:lang w:val="ru-RU"/>
        </w:rPr>
        <w:t xml:space="preserve">организаций и в последствии дает </w:t>
      </w:r>
      <w:r w:rsidRPr="0027037A">
        <w:rPr>
          <w:rFonts w:ascii="Times New Roman" w:eastAsia="Times New Roman" w:hAnsi="Times New Roman" w:cs="Times New Roman"/>
          <w:sz w:val="24"/>
          <w:szCs w:val="24"/>
        </w:rPr>
        <w:t xml:space="preserve">способности бренда конкурировать с </w:t>
      </w:r>
      <w:r w:rsidR="001915C8">
        <w:rPr>
          <w:rFonts w:ascii="Times New Roman" w:eastAsia="Times New Roman" w:hAnsi="Times New Roman" w:cs="Times New Roman"/>
          <w:sz w:val="24"/>
          <w:szCs w:val="24"/>
          <w:lang w:val="ru-RU"/>
        </w:rPr>
        <w:t>другими игроками рынка</w:t>
      </w:r>
      <w:r>
        <w:rPr>
          <w:rFonts w:ascii="Times New Roman" w:eastAsia="Times New Roman" w:hAnsi="Times New Roman" w:cs="Times New Roman"/>
          <w:sz w:val="24"/>
          <w:szCs w:val="24"/>
          <w:lang w:val="ru-RU"/>
        </w:rPr>
        <w:t>.</w:t>
      </w:r>
      <w:r w:rsidRPr="0027037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 xml:space="preserve">Оценка </w:t>
      </w:r>
      <w:r w:rsidRPr="0027037A">
        <w:rPr>
          <w:rFonts w:ascii="Times New Roman" w:eastAsia="Times New Roman" w:hAnsi="Times New Roman" w:cs="Times New Roman"/>
          <w:sz w:val="24"/>
          <w:szCs w:val="24"/>
        </w:rPr>
        <w:t xml:space="preserve">ценности бренда </w:t>
      </w:r>
      <w:r>
        <w:rPr>
          <w:rFonts w:ascii="Times New Roman" w:eastAsia="Times New Roman" w:hAnsi="Times New Roman" w:cs="Times New Roman"/>
          <w:sz w:val="24"/>
          <w:szCs w:val="24"/>
          <w:lang w:val="ru-RU"/>
        </w:rPr>
        <w:t>потребителями</w:t>
      </w:r>
      <w:r w:rsidRPr="0027037A">
        <w:rPr>
          <w:rFonts w:ascii="Times New Roman" w:eastAsia="Times New Roman" w:hAnsi="Times New Roman" w:cs="Times New Roman"/>
          <w:sz w:val="24"/>
          <w:szCs w:val="24"/>
        </w:rPr>
        <w:t xml:space="preserve"> подчеркивает</w:t>
      </w:r>
      <w:r>
        <w:rPr>
          <w:rFonts w:ascii="Times New Roman" w:eastAsia="Times New Roman" w:hAnsi="Times New Roman" w:cs="Times New Roman"/>
          <w:sz w:val="24"/>
          <w:szCs w:val="24"/>
          <w:lang w:val="ru-RU"/>
        </w:rPr>
        <w:t xml:space="preserve"> </w:t>
      </w:r>
      <w:r w:rsidRPr="0027037A">
        <w:rPr>
          <w:rFonts w:ascii="Times New Roman" w:eastAsia="Times New Roman" w:hAnsi="Times New Roman" w:cs="Times New Roman"/>
          <w:sz w:val="24"/>
          <w:szCs w:val="24"/>
        </w:rPr>
        <w:t>способность бренда быть конкурентоспособным на рынке</w:t>
      </w:r>
      <w:r>
        <w:rPr>
          <w:rFonts w:ascii="Times New Roman" w:eastAsia="Times New Roman" w:hAnsi="Times New Roman" w:cs="Times New Roman"/>
          <w:sz w:val="24"/>
          <w:szCs w:val="24"/>
          <w:lang w:val="ru-RU"/>
        </w:rPr>
        <w:t xml:space="preserve">. </w:t>
      </w:r>
      <w:r w:rsidRPr="0027037A">
        <w:rPr>
          <w:rFonts w:ascii="Times New Roman" w:eastAsia="Times New Roman" w:hAnsi="Times New Roman" w:cs="Times New Roman"/>
          <w:sz w:val="24"/>
          <w:szCs w:val="24"/>
          <w:lang w:val="ru-RU"/>
        </w:rPr>
        <w:t>Когда бренды сочетают</w:t>
      </w:r>
      <w:r>
        <w:rPr>
          <w:rFonts w:ascii="Times New Roman" w:eastAsia="Times New Roman" w:hAnsi="Times New Roman" w:cs="Times New Roman"/>
          <w:sz w:val="24"/>
          <w:szCs w:val="24"/>
          <w:lang w:val="ru-RU"/>
        </w:rPr>
        <w:t xml:space="preserve"> </w:t>
      </w:r>
      <w:r w:rsidRPr="0027037A">
        <w:rPr>
          <w:rFonts w:ascii="Times New Roman" w:eastAsia="Times New Roman" w:hAnsi="Times New Roman" w:cs="Times New Roman"/>
          <w:sz w:val="24"/>
          <w:szCs w:val="24"/>
          <w:lang w:val="ru-RU"/>
        </w:rPr>
        <w:t>функциональные аспекты деятельности своей</w:t>
      </w:r>
      <w:r>
        <w:rPr>
          <w:rFonts w:ascii="Times New Roman" w:eastAsia="Times New Roman" w:hAnsi="Times New Roman" w:cs="Times New Roman"/>
          <w:sz w:val="24"/>
          <w:szCs w:val="24"/>
          <w:lang w:val="ru-RU"/>
        </w:rPr>
        <w:t xml:space="preserve"> организации</w:t>
      </w:r>
      <w:r w:rsidRPr="0027037A">
        <w:rPr>
          <w:rFonts w:ascii="Times New Roman" w:eastAsia="Times New Roman" w:hAnsi="Times New Roman" w:cs="Times New Roman"/>
          <w:sz w:val="24"/>
          <w:szCs w:val="24"/>
          <w:lang w:val="ru-RU"/>
        </w:rPr>
        <w:t xml:space="preserve"> с ее социальными аспектами, это может создать уникальную ценность, </w:t>
      </w:r>
      <w:r>
        <w:rPr>
          <w:rFonts w:ascii="Times New Roman" w:eastAsia="Times New Roman" w:hAnsi="Times New Roman" w:cs="Times New Roman"/>
          <w:sz w:val="24"/>
          <w:szCs w:val="24"/>
          <w:lang w:val="ru-RU"/>
        </w:rPr>
        <w:t xml:space="preserve">которую желают потребители. </w:t>
      </w:r>
      <w:r w:rsidRPr="0027037A">
        <w:rPr>
          <w:rFonts w:ascii="Times New Roman" w:eastAsia="Times New Roman" w:hAnsi="Times New Roman" w:cs="Times New Roman"/>
          <w:sz w:val="24"/>
          <w:szCs w:val="24"/>
          <w:lang w:val="ru-RU"/>
        </w:rPr>
        <w:t>Сочетание функциональных аспектов</w:t>
      </w:r>
      <w:r w:rsidR="001915C8">
        <w:rPr>
          <w:rFonts w:ascii="Times New Roman" w:eastAsia="Times New Roman" w:hAnsi="Times New Roman" w:cs="Times New Roman"/>
          <w:sz w:val="24"/>
          <w:szCs w:val="24"/>
          <w:lang w:val="ru-RU"/>
        </w:rPr>
        <w:t xml:space="preserve"> и</w:t>
      </w:r>
      <w:r w:rsidRPr="0027037A">
        <w:rPr>
          <w:rFonts w:ascii="Times New Roman" w:eastAsia="Times New Roman" w:hAnsi="Times New Roman" w:cs="Times New Roman"/>
          <w:sz w:val="24"/>
          <w:szCs w:val="24"/>
          <w:lang w:val="ru-RU"/>
        </w:rPr>
        <w:t xml:space="preserve"> операционных возможностей </w:t>
      </w:r>
      <w:r>
        <w:rPr>
          <w:rFonts w:ascii="Times New Roman" w:eastAsia="Times New Roman" w:hAnsi="Times New Roman" w:cs="Times New Roman"/>
          <w:sz w:val="24"/>
          <w:szCs w:val="24"/>
          <w:lang w:val="ru-RU"/>
        </w:rPr>
        <w:t xml:space="preserve">организации </w:t>
      </w:r>
      <w:r w:rsidRPr="0027037A">
        <w:rPr>
          <w:rFonts w:ascii="Times New Roman" w:eastAsia="Times New Roman" w:hAnsi="Times New Roman" w:cs="Times New Roman"/>
          <w:sz w:val="24"/>
          <w:szCs w:val="24"/>
          <w:lang w:val="ru-RU"/>
        </w:rPr>
        <w:t>с ее маркетинговыми навыками также может создать уникальную ценность</w:t>
      </w:r>
      <w:r w:rsidR="001915C8">
        <w:rPr>
          <w:rFonts w:ascii="Times New Roman" w:eastAsia="Times New Roman" w:hAnsi="Times New Roman" w:cs="Times New Roman"/>
          <w:sz w:val="24"/>
          <w:szCs w:val="24"/>
          <w:lang w:val="ru-RU"/>
        </w:rPr>
        <w:t xml:space="preserve"> для потребителей.</w:t>
      </w:r>
      <w:r w:rsidR="001915C8">
        <w:rPr>
          <w:rStyle w:val="a8"/>
          <w:rFonts w:ascii="Times New Roman" w:eastAsia="Times New Roman" w:hAnsi="Times New Roman" w:cs="Times New Roman"/>
          <w:sz w:val="24"/>
          <w:szCs w:val="24"/>
          <w:lang w:val="ru-RU"/>
        </w:rPr>
        <w:footnoteReference w:id="7"/>
      </w:r>
      <w:r w:rsidR="001915C8">
        <w:rPr>
          <w:rFonts w:ascii="Times New Roman" w:eastAsia="Times New Roman" w:hAnsi="Times New Roman" w:cs="Times New Roman"/>
          <w:sz w:val="24"/>
          <w:szCs w:val="24"/>
          <w:lang w:val="ru-RU"/>
        </w:rPr>
        <w:t xml:space="preserve"> Именно введу этого рассмотрение создание бренда университета интересно представлять как повышения конкурентоспособности.</w:t>
      </w:r>
    </w:p>
    <w:p w14:paraId="05202EF7" w14:textId="48F48549" w:rsidR="00F33AC6" w:rsidRPr="002064ED" w:rsidRDefault="00F33AC6" w:rsidP="0003104C">
      <w:pPr>
        <w:pStyle w:val="2"/>
        <w:spacing w:before="120" w:line="360" w:lineRule="auto"/>
        <w:ind w:firstLine="709"/>
        <w:rPr>
          <w:rFonts w:ascii="Times New Roman" w:hAnsi="Times New Roman" w:cs="Times New Roman"/>
          <w:b/>
          <w:bCs/>
          <w:sz w:val="24"/>
          <w:szCs w:val="24"/>
          <w:lang w:val="ru-RU"/>
        </w:rPr>
      </w:pPr>
      <w:bookmarkStart w:id="29" w:name="_Toc104999569"/>
      <w:r w:rsidRPr="002064ED">
        <w:rPr>
          <w:rFonts w:ascii="Times New Roman" w:hAnsi="Times New Roman" w:cs="Times New Roman"/>
          <w:b/>
          <w:bCs/>
          <w:sz w:val="24"/>
          <w:szCs w:val="24"/>
          <w:lang w:val="ru-RU"/>
        </w:rPr>
        <w:t xml:space="preserve">1.1 </w:t>
      </w:r>
      <w:r w:rsidR="00984DD1" w:rsidRPr="002064ED">
        <w:rPr>
          <w:rFonts w:ascii="Times New Roman" w:hAnsi="Times New Roman" w:cs="Times New Roman"/>
          <w:b/>
          <w:bCs/>
          <w:sz w:val="24"/>
          <w:szCs w:val="24"/>
          <w:lang w:val="ru-RU"/>
        </w:rPr>
        <w:t>Этапы становления университет</w:t>
      </w:r>
      <w:r w:rsidR="009A63E3" w:rsidRPr="002064ED">
        <w:rPr>
          <w:rFonts w:ascii="Times New Roman" w:hAnsi="Times New Roman" w:cs="Times New Roman"/>
          <w:b/>
          <w:bCs/>
          <w:sz w:val="24"/>
          <w:szCs w:val="24"/>
          <w:lang w:val="ru-RU"/>
        </w:rPr>
        <w:t>ов</w:t>
      </w:r>
      <w:r w:rsidR="00984DD1" w:rsidRPr="002064ED">
        <w:rPr>
          <w:rFonts w:ascii="Times New Roman" w:hAnsi="Times New Roman" w:cs="Times New Roman"/>
          <w:b/>
          <w:bCs/>
          <w:sz w:val="24"/>
          <w:szCs w:val="24"/>
          <w:lang w:val="ru-RU"/>
        </w:rPr>
        <w:t xml:space="preserve"> и </w:t>
      </w:r>
      <w:r w:rsidR="009A63E3" w:rsidRPr="002064ED">
        <w:rPr>
          <w:rFonts w:ascii="Times New Roman" w:hAnsi="Times New Roman" w:cs="Times New Roman"/>
          <w:b/>
          <w:bCs/>
          <w:sz w:val="24"/>
          <w:szCs w:val="24"/>
          <w:lang w:val="ru-RU"/>
        </w:rPr>
        <w:t>их</w:t>
      </w:r>
      <w:r w:rsidR="00984DD1" w:rsidRPr="002064ED">
        <w:rPr>
          <w:rFonts w:ascii="Times New Roman" w:hAnsi="Times New Roman" w:cs="Times New Roman"/>
          <w:b/>
          <w:bCs/>
          <w:sz w:val="24"/>
          <w:szCs w:val="24"/>
          <w:lang w:val="ru-RU"/>
        </w:rPr>
        <w:t xml:space="preserve"> особенности</w:t>
      </w:r>
      <w:bookmarkEnd w:id="29"/>
    </w:p>
    <w:p w14:paraId="75AD36A0" w14:textId="0CE07E84" w:rsidR="00F33AC6" w:rsidRDefault="008E3DF2" w:rsidP="0003104C">
      <w:pPr>
        <w:spacing w:line="360" w:lineRule="auto"/>
        <w:ind w:firstLine="709"/>
        <w:jc w:val="both"/>
        <w:rPr>
          <w:rFonts w:ascii="Times New Roman" w:eastAsia="Times New Roman" w:hAnsi="Times New Roman" w:cs="Times New Roman"/>
          <w:sz w:val="24"/>
          <w:szCs w:val="24"/>
        </w:rPr>
      </w:pPr>
      <w:r w:rsidRPr="008E3DF2">
        <w:rPr>
          <w:rFonts w:ascii="Times New Roman" w:eastAsia="Times New Roman" w:hAnsi="Times New Roman" w:cs="Times New Roman"/>
          <w:sz w:val="24"/>
          <w:szCs w:val="24"/>
        </w:rPr>
        <w:t>На протяжении долгих лет в сфере образования существует своего рода гонка за успехом, но в современных реалиях становиться все сложнее достигать большего и именно поэтому постоянно необходимо проводить анализ текущей ситуации и получения новых способов усовершенствования имеющегося состояния. Для того, чтобы понять куда необходимо следовать дальше следует обратить внимание на то, как развивался университет первоначально.</w:t>
      </w:r>
      <w:r>
        <w:rPr>
          <w:rFonts w:ascii="Times New Roman" w:eastAsia="Times New Roman" w:hAnsi="Times New Roman" w:cs="Times New Roman"/>
          <w:sz w:val="24"/>
          <w:szCs w:val="24"/>
          <w:lang w:val="ru-RU"/>
        </w:rPr>
        <w:t xml:space="preserve"> </w:t>
      </w:r>
      <w:r w:rsidR="00F33AC6">
        <w:rPr>
          <w:rFonts w:ascii="Times New Roman" w:eastAsia="Times New Roman" w:hAnsi="Times New Roman" w:cs="Times New Roman"/>
          <w:sz w:val="24"/>
          <w:szCs w:val="24"/>
        </w:rPr>
        <w:t>В основе университетов и колледжей изначально всегда лежало удовлетворение потребности студентов и общества в целом. Фугаццотто выделяет 3 основных этапа эволюции университета:</w:t>
      </w:r>
    </w:p>
    <w:p w14:paraId="11157F9B" w14:textId="2B732755" w:rsidR="00F33AC6" w:rsidRDefault="00F33AC6" w:rsidP="009B0D5C">
      <w:pPr>
        <w:numPr>
          <w:ilvl w:val="0"/>
          <w:numId w:val="2"/>
        </w:numPr>
        <w:spacing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Средневековый университет или университет первого поколения. В основе лежали тесные связи с Церковью, </w:t>
      </w:r>
      <w:r w:rsidR="00223CF3">
        <w:rPr>
          <w:rFonts w:ascii="Times New Roman" w:eastAsia="Times New Roman" w:hAnsi="Times New Roman" w:cs="Times New Roman"/>
          <w:sz w:val="24"/>
          <w:szCs w:val="24"/>
          <w:lang w:val="ru-RU"/>
        </w:rPr>
        <w:t xml:space="preserve">он был </w:t>
      </w:r>
      <w:r w:rsidR="003E50F3">
        <w:rPr>
          <w:rFonts w:ascii="Times New Roman" w:eastAsia="Times New Roman" w:hAnsi="Times New Roman" w:cs="Times New Roman"/>
          <w:sz w:val="24"/>
          <w:szCs w:val="24"/>
        </w:rPr>
        <w:t>сосредоточен</w:t>
      </w:r>
      <w:r>
        <w:rPr>
          <w:rFonts w:ascii="Times New Roman" w:eastAsia="Times New Roman" w:hAnsi="Times New Roman" w:cs="Times New Roman"/>
          <w:sz w:val="24"/>
          <w:szCs w:val="24"/>
        </w:rPr>
        <w:t xml:space="preserve"> на образовании с целью защиты универсальных истин.</w:t>
      </w:r>
    </w:p>
    <w:p w14:paraId="00CD0AF2" w14:textId="60A70EDC" w:rsidR="00F33AC6" w:rsidRDefault="00F33AC6" w:rsidP="009B0D5C">
      <w:pPr>
        <w:numPr>
          <w:ilvl w:val="0"/>
          <w:numId w:val="2"/>
        </w:numPr>
        <w:spacing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Второе поколение или университета Гумбольдта. В это время происходит расцвет научного метода и в дополнение университеты второго поколения взяли на себя исследовательскую работу в качестве определяющего компонента своей миссии. В отличие от акцента </w:t>
      </w:r>
      <w:r w:rsidR="00223CF3">
        <w:rPr>
          <w:rFonts w:ascii="Times New Roman" w:eastAsia="Times New Roman" w:hAnsi="Times New Roman" w:cs="Times New Roman"/>
          <w:sz w:val="24"/>
          <w:szCs w:val="24"/>
          <w:lang w:val="ru-RU"/>
        </w:rPr>
        <w:t>средневекового</w:t>
      </w:r>
      <w:r>
        <w:rPr>
          <w:rFonts w:ascii="Times New Roman" w:eastAsia="Times New Roman" w:hAnsi="Times New Roman" w:cs="Times New Roman"/>
          <w:sz w:val="24"/>
          <w:szCs w:val="24"/>
        </w:rPr>
        <w:t xml:space="preserve"> на защиту универсальных истин, университеты Гумбольдта обучали студентов тому, как прийти к знанию с помощью наблюдений и повторяющихся экспериментов.</w:t>
      </w:r>
    </w:p>
    <w:p w14:paraId="4A1EBC4A" w14:textId="3330C37C" w:rsidR="004329F7" w:rsidRPr="004329F7" w:rsidRDefault="00F33AC6" w:rsidP="009B0D5C">
      <w:pPr>
        <w:numPr>
          <w:ilvl w:val="0"/>
          <w:numId w:val="2"/>
        </w:numPr>
        <w:spacing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Третье поколение </w:t>
      </w:r>
      <w:bookmarkStart w:id="30" w:name="_Hlk104655966"/>
      <w:r>
        <w:rPr>
          <w:rFonts w:ascii="Times New Roman" w:eastAsia="Times New Roman" w:hAnsi="Times New Roman" w:cs="Times New Roman"/>
          <w:sz w:val="24"/>
          <w:szCs w:val="24"/>
        </w:rPr>
        <w:t>—</w:t>
      </w:r>
      <w:bookmarkEnd w:id="30"/>
      <w:r>
        <w:rPr>
          <w:rFonts w:ascii="Times New Roman" w:eastAsia="Times New Roman" w:hAnsi="Times New Roman" w:cs="Times New Roman"/>
          <w:sz w:val="24"/>
          <w:szCs w:val="24"/>
        </w:rPr>
        <w:t xml:space="preserve"> это университеты, которые коммерческ</w:t>
      </w:r>
      <w:r w:rsidR="00223CF3">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rPr>
        <w:t xml:space="preserve"> </w:t>
      </w:r>
      <w:r w:rsidR="00223CF3">
        <w:rPr>
          <w:rFonts w:ascii="Times New Roman" w:eastAsia="Times New Roman" w:hAnsi="Times New Roman" w:cs="Times New Roman"/>
          <w:sz w:val="24"/>
          <w:szCs w:val="24"/>
          <w:lang w:val="ru-RU"/>
        </w:rPr>
        <w:t xml:space="preserve">используют </w:t>
      </w:r>
      <w:r>
        <w:rPr>
          <w:rFonts w:ascii="Times New Roman" w:eastAsia="Times New Roman" w:hAnsi="Times New Roman" w:cs="Times New Roman"/>
          <w:sz w:val="24"/>
          <w:szCs w:val="24"/>
        </w:rPr>
        <w:t>академически</w:t>
      </w:r>
      <w:r w:rsidR="00223CF3">
        <w:rPr>
          <w:rFonts w:ascii="Times New Roman" w:eastAsia="Times New Roman" w:hAnsi="Times New Roman" w:cs="Times New Roman"/>
          <w:sz w:val="24"/>
          <w:szCs w:val="24"/>
          <w:lang w:val="ru-RU"/>
        </w:rPr>
        <w:t>е</w:t>
      </w:r>
      <w:r>
        <w:rPr>
          <w:rFonts w:ascii="Times New Roman" w:eastAsia="Times New Roman" w:hAnsi="Times New Roman" w:cs="Times New Roman"/>
          <w:sz w:val="24"/>
          <w:szCs w:val="24"/>
        </w:rPr>
        <w:t xml:space="preserve"> знани</w:t>
      </w:r>
      <w:r w:rsidR="00223CF3">
        <w:rPr>
          <w:rFonts w:ascii="Times New Roman" w:eastAsia="Times New Roman" w:hAnsi="Times New Roman" w:cs="Times New Roman"/>
          <w:sz w:val="24"/>
          <w:szCs w:val="24"/>
          <w:lang w:val="ru-RU"/>
        </w:rPr>
        <w:t>я</w:t>
      </w:r>
      <w:r>
        <w:rPr>
          <w:rFonts w:ascii="Times New Roman" w:eastAsia="Times New Roman" w:hAnsi="Times New Roman" w:cs="Times New Roman"/>
          <w:sz w:val="24"/>
          <w:szCs w:val="24"/>
        </w:rPr>
        <w:t xml:space="preserve"> в качестве еще одной цели миссии в дополнение к образованию и </w:t>
      </w:r>
      <w:r>
        <w:rPr>
          <w:rFonts w:ascii="Times New Roman" w:eastAsia="Times New Roman" w:hAnsi="Times New Roman" w:cs="Times New Roman"/>
          <w:sz w:val="24"/>
          <w:szCs w:val="24"/>
        </w:rPr>
        <w:lastRenderedPageBreak/>
        <w:t xml:space="preserve">исследованиям. </w:t>
      </w:r>
      <w:r w:rsidR="00223CF3">
        <w:rPr>
          <w:rFonts w:ascii="Times New Roman" w:eastAsia="Times New Roman" w:hAnsi="Times New Roman" w:cs="Times New Roman"/>
          <w:sz w:val="24"/>
          <w:szCs w:val="24"/>
          <w:lang w:val="ru-RU"/>
        </w:rPr>
        <w:t>В этот момент появляется</w:t>
      </w:r>
      <w:r>
        <w:rPr>
          <w:rFonts w:ascii="Times New Roman" w:eastAsia="Times New Roman" w:hAnsi="Times New Roman" w:cs="Times New Roman"/>
          <w:sz w:val="24"/>
          <w:szCs w:val="24"/>
        </w:rPr>
        <w:t xml:space="preserve"> междисциплинарность</w:t>
      </w:r>
      <w:r w:rsidR="009978A3">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не только благодаря сотрудничеству между исследователями из разных академических дисциплин, но и благодаря партнерству с предпринимателями и другими людьми, полностью находящимися за пределами академических кругов. </w:t>
      </w:r>
      <w:r w:rsidR="00223CF3">
        <w:rPr>
          <w:rFonts w:ascii="Times New Roman" w:eastAsia="Times New Roman" w:hAnsi="Times New Roman" w:cs="Times New Roman"/>
          <w:sz w:val="24"/>
          <w:szCs w:val="24"/>
          <w:lang w:val="ru-RU"/>
        </w:rPr>
        <w:t>В это же время</w:t>
      </w:r>
      <w:r>
        <w:rPr>
          <w:rFonts w:ascii="Times New Roman" w:eastAsia="Times New Roman" w:hAnsi="Times New Roman" w:cs="Times New Roman"/>
          <w:sz w:val="24"/>
          <w:szCs w:val="24"/>
        </w:rPr>
        <w:t xml:space="preserve"> происходит эволюция НИОКР и университеты становятся ключевым действующим лицом.</w:t>
      </w:r>
    </w:p>
    <w:p w14:paraId="4FB6332C" w14:textId="591A610B" w:rsidR="00F33AC6" w:rsidRPr="006E68FC" w:rsidRDefault="00F33AC6" w:rsidP="0003104C">
      <w:pPr>
        <w:ind w:firstLine="709"/>
        <w:jc w:val="right"/>
        <w:rPr>
          <w:rFonts w:ascii="Times New Roman" w:eastAsia="Times New Roman" w:hAnsi="Times New Roman" w:cs="Times New Roman"/>
          <w:i/>
          <w:sz w:val="24"/>
          <w:szCs w:val="24"/>
          <w:lang w:val="ru-RU"/>
        </w:rPr>
      </w:pPr>
      <w:r w:rsidRPr="00F33AC6">
        <w:rPr>
          <w:rFonts w:ascii="Times New Roman" w:eastAsia="Times New Roman" w:hAnsi="Times New Roman" w:cs="Times New Roman"/>
          <w:i/>
          <w:sz w:val="24"/>
          <w:szCs w:val="24"/>
        </w:rPr>
        <w:t xml:space="preserve">Таблица </w:t>
      </w:r>
      <w:r w:rsidRPr="006E68FC">
        <w:rPr>
          <w:rFonts w:ascii="Times New Roman" w:eastAsia="Times New Roman" w:hAnsi="Times New Roman" w:cs="Times New Roman"/>
          <w:i/>
          <w:sz w:val="24"/>
          <w:szCs w:val="24"/>
          <w:lang w:val="ru-RU"/>
        </w:rPr>
        <w:t>1</w:t>
      </w:r>
    </w:p>
    <w:p w14:paraId="1BD60F3B" w14:textId="77777777" w:rsidR="00F33AC6" w:rsidRPr="00F33AC6" w:rsidRDefault="00F33AC6" w:rsidP="00EE1C8F">
      <w:pPr>
        <w:jc w:val="center"/>
        <w:rPr>
          <w:rFonts w:ascii="Times New Roman" w:eastAsia="Times New Roman" w:hAnsi="Times New Roman" w:cs="Times New Roman"/>
          <w:b/>
          <w:sz w:val="24"/>
          <w:szCs w:val="24"/>
        </w:rPr>
      </w:pPr>
      <w:r w:rsidRPr="00F33AC6">
        <w:rPr>
          <w:rFonts w:ascii="Times New Roman" w:eastAsia="Times New Roman" w:hAnsi="Times New Roman" w:cs="Times New Roman"/>
          <w:b/>
          <w:sz w:val="24"/>
          <w:szCs w:val="24"/>
        </w:rPr>
        <w:t>Главные преимущества сотрудничества университетов и бизнеса</w:t>
      </w:r>
    </w:p>
    <w:tbl>
      <w:tblPr>
        <w:tblStyle w:val="10"/>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7"/>
        <w:gridCol w:w="3087"/>
        <w:gridCol w:w="3292"/>
      </w:tblGrid>
      <w:tr w:rsidR="00F33AC6" w14:paraId="7ADCE349" w14:textId="77777777" w:rsidTr="006B48B7">
        <w:tc>
          <w:tcPr>
            <w:tcW w:w="2977" w:type="dxa"/>
            <w:shd w:val="clear" w:color="auto" w:fill="auto"/>
            <w:tcMar>
              <w:top w:w="100" w:type="dxa"/>
              <w:left w:w="100" w:type="dxa"/>
              <w:bottom w:w="100" w:type="dxa"/>
              <w:right w:w="100" w:type="dxa"/>
            </w:tcMar>
          </w:tcPr>
          <w:p w14:paraId="7E1301A7" w14:textId="77777777" w:rsidR="00F33AC6" w:rsidRDefault="00F33AC6" w:rsidP="006B48B7">
            <w:pPr>
              <w:widowControl w:val="0"/>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Вузы</w:t>
            </w:r>
          </w:p>
        </w:tc>
        <w:tc>
          <w:tcPr>
            <w:tcW w:w="3087" w:type="dxa"/>
            <w:shd w:val="clear" w:color="auto" w:fill="auto"/>
            <w:tcMar>
              <w:top w:w="100" w:type="dxa"/>
              <w:left w:w="100" w:type="dxa"/>
              <w:bottom w:w="100" w:type="dxa"/>
              <w:right w:w="100" w:type="dxa"/>
            </w:tcMar>
          </w:tcPr>
          <w:p w14:paraId="3A335EDA" w14:textId="77777777" w:rsidR="00F33AC6" w:rsidRDefault="00F33AC6" w:rsidP="006B48B7">
            <w:pPr>
              <w:widowControl w:val="0"/>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Бизнес</w:t>
            </w:r>
          </w:p>
        </w:tc>
        <w:tc>
          <w:tcPr>
            <w:tcW w:w="3292" w:type="dxa"/>
            <w:shd w:val="clear" w:color="auto" w:fill="auto"/>
            <w:tcMar>
              <w:top w:w="100" w:type="dxa"/>
              <w:left w:w="100" w:type="dxa"/>
              <w:bottom w:w="100" w:type="dxa"/>
              <w:right w:w="100" w:type="dxa"/>
            </w:tcMar>
          </w:tcPr>
          <w:p w14:paraId="5FCA9C59" w14:textId="77777777" w:rsidR="00F33AC6" w:rsidRDefault="00F33AC6" w:rsidP="006B48B7">
            <w:pPr>
              <w:widowControl w:val="0"/>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Экономика в целом</w:t>
            </w:r>
          </w:p>
        </w:tc>
      </w:tr>
      <w:tr w:rsidR="00F33AC6" w14:paraId="54B3D4D4" w14:textId="77777777" w:rsidTr="006B48B7">
        <w:tc>
          <w:tcPr>
            <w:tcW w:w="2977" w:type="dxa"/>
            <w:shd w:val="clear" w:color="auto" w:fill="auto"/>
            <w:tcMar>
              <w:top w:w="100" w:type="dxa"/>
              <w:left w:w="100" w:type="dxa"/>
              <w:bottom w:w="100" w:type="dxa"/>
              <w:right w:w="100" w:type="dxa"/>
            </w:tcMar>
          </w:tcPr>
          <w:p w14:paraId="03BD14F5" w14:textId="77777777" w:rsidR="00700459" w:rsidRDefault="00F33AC6" w:rsidP="006B48B7">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1. </w:t>
            </w:r>
            <w:r w:rsidR="00223CF3">
              <w:rPr>
                <w:rFonts w:ascii="Times New Roman" w:eastAsia="Times New Roman" w:hAnsi="Times New Roman" w:cs="Times New Roman"/>
                <w:lang w:val="ru-RU"/>
              </w:rPr>
              <w:t>Появление новых способов финансирования исследований университета.</w:t>
            </w:r>
          </w:p>
          <w:p w14:paraId="68BF331B" w14:textId="14545E94" w:rsidR="00F33AC6" w:rsidRDefault="00F33AC6" w:rsidP="006B48B7">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2. </w:t>
            </w:r>
            <w:r w:rsidR="00223CF3">
              <w:rPr>
                <w:rFonts w:ascii="Times New Roman" w:eastAsia="Times New Roman" w:hAnsi="Times New Roman" w:cs="Times New Roman"/>
                <w:lang w:val="ru-RU"/>
              </w:rPr>
              <w:t xml:space="preserve">Появление возможностей </w:t>
            </w:r>
            <w:r>
              <w:rPr>
                <w:rFonts w:ascii="Times New Roman" w:eastAsia="Times New Roman" w:hAnsi="Times New Roman" w:cs="Times New Roman"/>
              </w:rPr>
              <w:t xml:space="preserve">создания </w:t>
            </w:r>
            <w:r w:rsidR="008F7DB3">
              <w:rPr>
                <w:rFonts w:ascii="Times New Roman" w:eastAsia="Times New Roman" w:hAnsi="Times New Roman" w:cs="Times New Roman"/>
                <w:lang w:val="ru-RU"/>
              </w:rPr>
              <w:t xml:space="preserve">новых </w:t>
            </w:r>
            <w:r>
              <w:rPr>
                <w:rFonts w:ascii="Times New Roman" w:eastAsia="Times New Roman" w:hAnsi="Times New Roman" w:cs="Times New Roman"/>
              </w:rPr>
              <w:t>интеллектуальн</w:t>
            </w:r>
            <w:r w:rsidR="00223CF3">
              <w:rPr>
                <w:rFonts w:ascii="Times New Roman" w:eastAsia="Times New Roman" w:hAnsi="Times New Roman" w:cs="Times New Roman"/>
                <w:lang w:val="ru-RU"/>
              </w:rPr>
              <w:t xml:space="preserve">ых </w:t>
            </w:r>
            <w:r>
              <w:rPr>
                <w:rFonts w:ascii="Times New Roman" w:eastAsia="Times New Roman" w:hAnsi="Times New Roman" w:cs="Times New Roman"/>
              </w:rPr>
              <w:t>собственност</w:t>
            </w:r>
            <w:r w:rsidR="00223CF3">
              <w:rPr>
                <w:rFonts w:ascii="Times New Roman" w:eastAsia="Times New Roman" w:hAnsi="Times New Roman" w:cs="Times New Roman"/>
                <w:lang w:val="ru-RU"/>
              </w:rPr>
              <w:t>ей</w:t>
            </w:r>
            <w:r>
              <w:rPr>
                <w:rFonts w:ascii="Times New Roman" w:eastAsia="Times New Roman" w:hAnsi="Times New Roman" w:cs="Times New Roman"/>
              </w:rPr>
              <w:t xml:space="preserve">. </w:t>
            </w:r>
          </w:p>
          <w:p w14:paraId="0A188B99" w14:textId="6EBEA9A6" w:rsidR="00F33AC6" w:rsidRDefault="00F33AC6" w:rsidP="006B48B7">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3. Более активное участие в научной работе, </w:t>
            </w:r>
            <w:r w:rsidR="00223CF3">
              <w:rPr>
                <w:rFonts w:ascii="Times New Roman" w:eastAsia="Times New Roman" w:hAnsi="Times New Roman" w:cs="Times New Roman"/>
              </w:rPr>
              <w:t>практической производственной деятельности</w:t>
            </w:r>
            <w:r w:rsidR="00223CF3">
              <w:rPr>
                <w:rFonts w:ascii="Times New Roman" w:eastAsia="Times New Roman" w:hAnsi="Times New Roman" w:cs="Times New Roman"/>
                <w:lang w:val="ru-RU"/>
              </w:rPr>
              <w:t xml:space="preserve"> университета </w:t>
            </w:r>
            <w:r w:rsidR="00223CF3">
              <w:rPr>
                <w:rFonts w:ascii="Times New Roman" w:eastAsia="Times New Roman" w:hAnsi="Times New Roman" w:cs="Times New Roman"/>
              </w:rPr>
              <w:t>специалистов,</w:t>
            </w:r>
            <w:r w:rsidR="00223CF3">
              <w:rPr>
                <w:rFonts w:ascii="Times New Roman" w:eastAsia="Times New Roman" w:hAnsi="Times New Roman" w:cs="Times New Roman"/>
                <w:lang w:val="ru-RU"/>
              </w:rPr>
              <w:t xml:space="preserve"> имеющих высокую </w:t>
            </w:r>
            <w:r>
              <w:rPr>
                <w:rFonts w:ascii="Times New Roman" w:eastAsia="Times New Roman" w:hAnsi="Times New Roman" w:cs="Times New Roman"/>
              </w:rPr>
              <w:t>квалифи</w:t>
            </w:r>
            <w:r w:rsidR="00223CF3">
              <w:rPr>
                <w:rFonts w:ascii="Times New Roman" w:eastAsia="Times New Roman" w:hAnsi="Times New Roman" w:cs="Times New Roman"/>
                <w:lang w:val="ru-RU"/>
              </w:rPr>
              <w:t>кацию</w:t>
            </w:r>
            <w:r>
              <w:rPr>
                <w:rFonts w:ascii="Times New Roman" w:eastAsia="Times New Roman" w:hAnsi="Times New Roman" w:cs="Times New Roman"/>
              </w:rPr>
              <w:t xml:space="preserve">. </w:t>
            </w:r>
          </w:p>
          <w:p w14:paraId="6AB01890" w14:textId="59D7312F" w:rsidR="00F33AC6" w:rsidRDefault="00F33AC6" w:rsidP="006B48B7">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lang w:val="ru-RU"/>
              </w:rPr>
              <w:t xml:space="preserve"> </w:t>
            </w:r>
            <w:r>
              <w:rPr>
                <w:rFonts w:ascii="Times New Roman" w:eastAsia="Times New Roman" w:hAnsi="Times New Roman" w:cs="Times New Roman"/>
              </w:rPr>
              <w:t xml:space="preserve">Возможность для выпускников трудоустроиться на созданные при университетах предприятия.  </w:t>
            </w:r>
          </w:p>
          <w:p w14:paraId="00AB3E0F" w14:textId="59AFC1EF" w:rsidR="00F33AC6" w:rsidRDefault="00F33AC6" w:rsidP="006B48B7">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5. Возможность получить доступ к реализации</w:t>
            </w:r>
            <w:r w:rsidR="00223CF3">
              <w:rPr>
                <w:rFonts w:ascii="Times New Roman" w:eastAsia="Times New Roman" w:hAnsi="Times New Roman" w:cs="Times New Roman"/>
                <w:lang w:val="ru-RU"/>
              </w:rPr>
              <w:t xml:space="preserve"> инновационных </w:t>
            </w:r>
            <w:r>
              <w:rPr>
                <w:rFonts w:ascii="Times New Roman" w:eastAsia="Times New Roman" w:hAnsi="Times New Roman" w:cs="Times New Roman"/>
              </w:rPr>
              <w:t>идей на рынке.</w:t>
            </w:r>
          </w:p>
          <w:p w14:paraId="44786E96" w14:textId="77777777" w:rsidR="00F33AC6" w:rsidRDefault="00F33AC6" w:rsidP="006B48B7">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6. Наращивание научно-исследовательской и учебной базы. </w:t>
            </w:r>
          </w:p>
          <w:p w14:paraId="5B373F9E" w14:textId="77777777" w:rsidR="00F33AC6" w:rsidRDefault="00F33AC6" w:rsidP="006B48B7">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7. Повышение важности проводимых исследований в обществе.</w:t>
            </w:r>
          </w:p>
        </w:tc>
        <w:tc>
          <w:tcPr>
            <w:tcW w:w="3087" w:type="dxa"/>
            <w:shd w:val="clear" w:color="auto" w:fill="auto"/>
            <w:tcMar>
              <w:top w:w="100" w:type="dxa"/>
              <w:left w:w="100" w:type="dxa"/>
              <w:bottom w:w="100" w:type="dxa"/>
              <w:right w:w="100" w:type="dxa"/>
            </w:tcMar>
          </w:tcPr>
          <w:p w14:paraId="71906E81" w14:textId="13BA4058" w:rsidR="00F33AC6" w:rsidRPr="00223CF3" w:rsidRDefault="00F33AC6" w:rsidP="006B48B7">
            <w:pPr>
              <w:widowControl w:val="0"/>
              <w:pBdr>
                <w:top w:val="nil"/>
                <w:left w:val="nil"/>
                <w:bottom w:val="nil"/>
                <w:right w:val="nil"/>
                <w:between w:val="nil"/>
              </w:pBdr>
              <w:rPr>
                <w:rFonts w:ascii="Times New Roman" w:eastAsia="Times New Roman" w:hAnsi="Times New Roman" w:cs="Times New Roman"/>
                <w:lang w:val="ru-RU"/>
              </w:rPr>
            </w:pPr>
            <w:r>
              <w:rPr>
                <w:rFonts w:ascii="Times New Roman" w:eastAsia="Times New Roman" w:hAnsi="Times New Roman" w:cs="Times New Roman"/>
              </w:rPr>
              <w:t xml:space="preserve">1. </w:t>
            </w:r>
            <w:r w:rsidR="00223CF3">
              <w:rPr>
                <w:rFonts w:ascii="Times New Roman" w:eastAsia="Times New Roman" w:hAnsi="Times New Roman" w:cs="Times New Roman"/>
                <w:lang w:val="ru-RU"/>
              </w:rPr>
              <w:t xml:space="preserve">Возможность использования </w:t>
            </w:r>
            <w:r>
              <w:rPr>
                <w:rFonts w:ascii="Times New Roman" w:eastAsia="Times New Roman" w:hAnsi="Times New Roman" w:cs="Times New Roman"/>
              </w:rPr>
              <w:t xml:space="preserve">исследовательских центров, </w:t>
            </w:r>
            <w:r w:rsidR="00223CF3">
              <w:rPr>
                <w:rFonts w:ascii="Times New Roman" w:eastAsia="Times New Roman" w:hAnsi="Times New Roman" w:cs="Times New Roman"/>
                <w:lang w:val="ru-RU"/>
              </w:rPr>
              <w:t xml:space="preserve">новейших </w:t>
            </w:r>
            <w:r>
              <w:rPr>
                <w:rFonts w:ascii="Times New Roman" w:eastAsia="Times New Roman" w:hAnsi="Times New Roman" w:cs="Times New Roman"/>
              </w:rPr>
              <w:t xml:space="preserve">разработок и </w:t>
            </w:r>
            <w:r w:rsidR="00223CF3">
              <w:rPr>
                <w:rFonts w:ascii="Times New Roman" w:eastAsia="Times New Roman" w:hAnsi="Times New Roman" w:cs="Times New Roman"/>
                <w:lang w:val="ru-RU"/>
              </w:rPr>
              <w:t>инновационных</w:t>
            </w:r>
            <w:r>
              <w:rPr>
                <w:rFonts w:ascii="Times New Roman" w:eastAsia="Times New Roman" w:hAnsi="Times New Roman" w:cs="Times New Roman"/>
              </w:rPr>
              <w:t xml:space="preserve"> технологий.</w:t>
            </w:r>
          </w:p>
          <w:p w14:paraId="4CEC5076" w14:textId="0E977FF9" w:rsidR="00F33AC6" w:rsidRDefault="00F33AC6" w:rsidP="006B48B7">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2. Решение проблемы снижения уровня патентной активности и низкой инновационной активности </w:t>
            </w:r>
            <w:r w:rsidR="00223CF3">
              <w:rPr>
                <w:rFonts w:ascii="Times New Roman" w:eastAsia="Times New Roman" w:hAnsi="Times New Roman" w:cs="Times New Roman"/>
                <w:lang w:val="ru-RU"/>
              </w:rPr>
              <w:t>компаний</w:t>
            </w:r>
            <w:r>
              <w:rPr>
                <w:rFonts w:ascii="Times New Roman" w:eastAsia="Times New Roman" w:hAnsi="Times New Roman" w:cs="Times New Roman"/>
              </w:rPr>
              <w:t>.</w:t>
            </w:r>
          </w:p>
          <w:p w14:paraId="20D7939D" w14:textId="77777777" w:rsidR="00F33AC6" w:rsidRDefault="00F33AC6" w:rsidP="006B48B7">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 Увеличение числа квалифицированных специалистов на позиции в компании.</w:t>
            </w:r>
          </w:p>
          <w:p w14:paraId="0946B239" w14:textId="1CB47669" w:rsidR="00F33AC6" w:rsidRDefault="00F33AC6" w:rsidP="006B48B7">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4. Возможность влиять на учебный процесс, что способствует приходу подготовленн</w:t>
            </w:r>
            <w:r w:rsidR="00223CF3">
              <w:rPr>
                <w:rFonts w:ascii="Times New Roman" w:eastAsia="Times New Roman" w:hAnsi="Times New Roman" w:cs="Times New Roman"/>
                <w:lang w:val="ru-RU"/>
              </w:rPr>
              <w:t>ых</w:t>
            </w:r>
            <w:r>
              <w:rPr>
                <w:rFonts w:ascii="Times New Roman" w:eastAsia="Times New Roman" w:hAnsi="Times New Roman" w:cs="Times New Roman"/>
              </w:rPr>
              <w:t xml:space="preserve"> </w:t>
            </w:r>
            <w:r w:rsidR="00223CF3">
              <w:rPr>
                <w:rFonts w:ascii="Times New Roman" w:eastAsia="Times New Roman" w:hAnsi="Times New Roman" w:cs="Times New Roman"/>
                <w:lang w:val="ru-RU"/>
              </w:rPr>
              <w:t>выпускников</w:t>
            </w:r>
            <w:r>
              <w:rPr>
                <w:rFonts w:ascii="Times New Roman" w:eastAsia="Times New Roman" w:hAnsi="Times New Roman" w:cs="Times New Roman"/>
              </w:rPr>
              <w:t xml:space="preserve"> в нуждающиеся компании.</w:t>
            </w:r>
          </w:p>
          <w:p w14:paraId="782FF36B" w14:textId="77777777" w:rsidR="00F33AC6" w:rsidRDefault="00F33AC6" w:rsidP="006B48B7">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5. Увеличение производительной эффективности и показателей деятельности компании.</w:t>
            </w:r>
          </w:p>
          <w:p w14:paraId="629A5158" w14:textId="77777777" w:rsidR="00F33AC6" w:rsidRDefault="00F33AC6" w:rsidP="006B48B7">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6. Выявление и подавление конкурентов и рост конкурентных преимуществ.</w:t>
            </w:r>
          </w:p>
        </w:tc>
        <w:tc>
          <w:tcPr>
            <w:tcW w:w="3292" w:type="dxa"/>
            <w:shd w:val="clear" w:color="auto" w:fill="auto"/>
            <w:tcMar>
              <w:top w:w="100" w:type="dxa"/>
              <w:left w:w="100" w:type="dxa"/>
              <w:bottom w:w="100" w:type="dxa"/>
              <w:right w:w="100" w:type="dxa"/>
            </w:tcMar>
          </w:tcPr>
          <w:p w14:paraId="552F9860" w14:textId="77777777" w:rsidR="00F33AC6" w:rsidRDefault="00F33AC6" w:rsidP="006B48B7">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1. Профессиональное развитие и совершенствование сотрудников и менеджмента. </w:t>
            </w:r>
          </w:p>
          <w:p w14:paraId="1DF57AEF" w14:textId="7D89401D" w:rsidR="00F33AC6" w:rsidRDefault="00F33AC6" w:rsidP="006B48B7">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2. </w:t>
            </w:r>
            <w:r w:rsidR="00223CF3">
              <w:rPr>
                <w:rFonts w:ascii="Times New Roman" w:eastAsia="Times New Roman" w:hAnsi="Times New Roman" w:cs="Times New Roman"/>
                <w:lang w:val="ru-RU"/>
              </w:rPr>
              <w:t xml:space="preserve">Увеличение влияния </w:t>
            </w:r>
            <w:r>
              <w:rPr>
                <w:rFonts w:ascii="Times New Roman" w:eastAsia="Times New Roman" w:hAnsi="Times New Roman" w:cs="Times New Roman"/>
              </w:rPr>
              <w:t>экономической эффективности высоких технологий и новой техники.</w:t>
            </w:r>
          </w:p>
          <w:p w14:paraId="6D79F76A" w14:textId="77777777" w:rsidR="00F33AC6" w:rsidRDefault="00F33AC6" w:rsidP="006B48B7">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 Решение проблемы переориентации фундаментальных и поисковых исследований на зарубежные нормы и мировой рынок.</w:t>
            </w:r>
          </w:p>
          <w:p w14:paraId="7B15A07B" w14:textId="77777777" w:rsidR="00F33AC6" w:rsidRDefault="00F33AC6" w:rsidP="006B48B7">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4. Экономический рост и инновационное развитие. </w:t>
            </w:r>
          </w:p>
          <w:p w14:paraId="07BA7C02" w14:textId="53154372" w:rsidR="00F33AC6" w:rsidRPr="00223CF3" w:rsidRDefault="00F33AC6" w:rsidP="006B48B7">
            <w:pPr>
              <w:widowControl w:val="0"/>
              <w:pBdr>
                <w:top w:val="nil"/>
                <w:left w:val="nil"/>
                <w:bottom w:val="nil"/>
                <w:right w:val="nil"/>
                <w:between w:val="nil"/>
              </w:pBdr>
              <w:rPr>
                <w:rFonts w:ascii="Times New Roman" w:eastAsia="Times New Roman" w:hAnsi="Times New Roman" w:cs="Times New Roman"/>
                <w:lang w:val="ru-RU"/>
              </w:rPr>
            </w:pPr>
            <w:r>
              <w:rPr>
                <w:rFonts w:ascii="Times New Roman" w:eastAsia="Times New Roman" w:hAnsi="Times New Roman" w:cs="Times New Roman"/>
              </w:rPr>
              <w:t>5. Создание системы урегулирования проблемы социальной ответственности, например, в вопросах обеспечения качества продукции, занятости народа и др</w:t>
            </w:r>
            <w:r w:rsidR="00223CF3">
              <w:rPr>
                <w:rFonts w:ascii="Times New Roman" w:eastAsia="Times New Roman" w:hAnsi="Times New Roman" w:cs="Times New Roman"/>
                <w:lang w:val="ru-RU"/>
              </w:rPr>
              <w:t>угих.</w:t>
            </w:r>
          </w:p>
          <w:p w14:paraId="18340CCE" w14:textId="4FC5F9BD" w:rsidR="00F33AC6" w:rsidRDefault="00F33AC6" w:rsidP="006B48B7">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6. </w:t>
            </w:r>
            <w:r w:rsidR="00223CF3">
              <w:rPr>
                <w:rFonts w:ascii="Times New Roman" w:eastAsia="Times New Roman" w:hAnsi="Times New Roman" w:cs="Times New Roman"/>
                <w:lang w:val="ru-RU"/>
              </w:rPr>
              <w:t xml:space="preserve">Предоставление </w:t>
            </w:r>
            <w:r>
              <w:rPr>
                <w:rFonts w:ascii="Times New Roman" w:eastAsia="Times New Roman" w:hAnsi="Times New Roman" w:cs="Times New Roman"/>
              </w:rPr>
              <w:t>конкурентоспособности стран</w:t>
            </w:r>
            <w:r w:rsidR="00223CF3">
              <w:rPr>
                <w:rFonts w:ascii="Times New Roman" w:eastAsia="Times New Roman" w:hAnsi="Times New Roman" w:cs="Times New Roman"/>
                <w:lang w:val="ru-RU"/>
              </w:rPr>
              <w:t xml:space="preserve">е </w:t>
            </w:r>
            <w:r>
              <w:rPr>
                <w:rFonts w:ascii="Times New Roman" w:eastAsia="Times New Roman" w:hAnsi="Times New Roman" w:cs="Times New Roman"/>
              </w:rPr>
              <w:t xml:space="preserve">в мировом </w:t>
            </w:r>
            <w:r w:rsidR="00223CF3">
              <w:rPr>
                <w:rFonts w:ascii="Times New Roman" w:eastAsia="Times New Roman" w:hAnsi="Times New Roman" w:cs="Times New Roman"/>
                <w:lang w:val="ru-RU"/>
              </w:rPr>
              <w:t>понимании</w:t>
            </w:r>
            <w:r>
              <w:rPr>
                <w:rFonts w:ascii="Times New Roman" w:eastAsia="Times New Roman" w:hAnsi="Times New Roman" w:cs="Times New Roman"/>
              </w:rPr>
              <w:t xml:space="preserve">. </w:t>
            </w:r>
          </w:p>
          <w:p w14:paraId="1FDBF788" w14:textId="53C51A3B" w:rsidR="00F33AC6" w:rsidRDefault="00F33AC6" w:rsidP="006B48B7">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7. </w:t>
            </w:r>
            <w:r w:rsidR="00223CF3">
              <w:rPr>
                <w:rFonts w:ascii="Times New Roman" w:eastAsia="Times New Roman" w:hAnsi="Times New Roman" w:cs="Times New Roman"/>
                <w:lang w:val="ru-RU"/>
              </w:rPr>
              <w:t>Повышение</w:t>
            </w:r>
            <w:r>
              <w:rPr>
                <w:rFonts w:ascii="Times New Roman" w:eastAsia="Times New Roman" w:hAnsi="Times New Roman" w:cs="Times New Roman"/>
              </w:rPr>
              <w:t xml:space="preserve"> </w:t>
            </w:r>
            <w:r w:rsidR="00223CF3">
              <w:rPr>
                <w:rFonts w:ascii="Times New Roman" w:eastAsia="Times New Roman" w:hAnsi="Times New Roman" w:cs="Times New Roman"/>
                <w:lang w:val="ru-RU"/>
              </w:rPr>
              <w:t>осведомленности об</w:t>
            </w:r>
            <w:r>
              <w:rPr>
                <w:rFonts w:ascii="Times New Roman" w:eastAsia="Times New Roman" w:hAnsi="Times New Roman" w:cs="Times New Roman"/>
              </w:rPr>
              <w:t xml:space="preserve"> </w:t>
            </w:r>
            <w:r w:rsidR="00223CF3">
              <w:rPr>
                <w:rFonts w:ascii="Times New Roman" w:eastAsia="Times New Roman" w:hAnsi="Times New Roman" w:cs="Times New Roman"/>
              </w:rPr>
              <w:t>основных</w:t>
            </w:r>
            <w:r>
              <w:rPr>
                <w:rFonts w:ascii="Times New Roman" w:eastAsia="Times New Roman" w:hAnsi="Times New Roman" w:cs="Times New Roman"/>
              </w:rPr>
              <w:t xml:space="preserve"> проблема</w:t>
            </w:r>
            <w:r w:rsidR="00223CF3">
              <w:rPr>
                <w:rFonts w:ascii="Times New Roman" w:eastAsia="Times New Roman" w:hAnsi="Times New Roman" w:cs="Times New Roman"/>
                <w:lang w:val="ru-RU"/>
              </w:rPr>
              <w:t xml:space="preserve">х </w:t>
            </w:r>
            <w:r>
              <w:rPr>
                <w:rFonts w:ascii="Times New Roman" w:eastAsia="Times New Roman" w:hAnsi="Times New Roman" w:cs="Times New Roman"/>
              </w:rPr>
              <w:t>глобально</w:t>
            </w:r>
            <w:r w:rsidR="00223CF3">
              <w:rPr>
                <w:rFonts w:ascii="Times New Roman" w:eastAsia="Times New Roman" w:hAnsi="Times New Roman" w:cs="Times New Roman"/>
                <w:lang w:val="ru-RU"/>
              </w:rPr>
              <w:t>го характера.</w:t>
            </w:r>
          </w:p>
        </w:tc>
      </w:tr>
    </w:tbl>
    <w:p w14:paraId="11F89A3E" w14:textId="107FA85F" w:rsidR="00F33AC6" w:rsidRDefault="00F33AC6" w:rsidP="0003104C">
      <w:pPr>
        <w:spacing w:line="360" w:lineRule="auto"/>
        <w:ind w:firstLine="709"/>
        <w:rPr>
          <w:rFonts w:ascii="Times New Roman" w:eastAsia="Times New Roman" w:hAnsi="Times New Roman" w:cs="Times New Roman"/>
          <w:bCs/>
          <w:sz w:val="24"/>
          <w:szCs w:val="24"/>
          <w:lang w:val="ru-RU"/>
        </w:rPr>
      </w:pPr>
      <w:r w:rsidRPr="00580CB3">
        <w:rPr>
          <w:rFonts w:ascii="Times New Roman" w:eastAsia="Times New Roman" w:hAnsi="Times New Roman" w:cs="Times New Roman"/>
          <w:b/>
          <w:sz w:val="24"/>
          <w:szCs w:val="24"/>
        </w:rPr>
        <w:t xml:space="preserve">Источник: </w:t>
      </w:r>
      <w:r w:rsidR="00EB694B" w:rsidRPr="00EB694B">
        <w:rPr>
          <w:rFonts w:ascii="Times New Roman" w:eastAsia="Times New Roman" w:hAnsi="Times New Roman" w:cs="Times New Roman"/>
          <w:bCs/>
          <w:sz w:val="24"/>
          <w:szCs w:val="24"/>
          <w:lang w:val="ru-RU"/>
        </w:rPr>
        <w:t>составлено автором на основе</w:t>
      </w:r>
      <w:r w:rsidR="00EB694B">
        <w:rPr>
          <w:rFonts w:ascii="Times New Roman" w:eastAsia="Times New Roman" w:hAnsi="Times New Roman" w:cs="Times New Roman"/>
          <w:b/>
          <w:sz w:val="24"/>
          <w:szCs w:val="24"/>
          <w:lang w:val="ru-RU"/>
        </w:rPr>
        <w:t xml:space="preserve"> </w:t>
      </w:r>
      <w:r w:rsidR="007834D5" w:rsidRPr="00580CB3">
        <w:rPr>
          <w:rFonts w:ascii="Times New Roman" w:eastAsia="Times New Roman" w:hAnsi="Times New Roman" w:cs="Times New Roman"/>
          <w:bCs/>
          <w:sz w:val="24"/>
          <w:szCs w:val="24"/>
          <w:lang w:val="ru-RU"/>
        </w:rPr>
        <w:t>[</w:t>
      </w:r>
      <w:r w:rsidR="007834D5" w:rsidRPr="00580CB3">
        <w:rPr>
          <w:rFonts w:ascii="Times New Roman" w:eastAsia="Times New Roman" w:hAnsi="Times New Roman" w:cs="Times New Roman"/>
          <w:bCs/>
          <w:sz w:val="24"/>
          <w:szCs w:val="24"/>
        </w:rPr>
        <w:t>Челнокова</w:t>
      </w:r>
      <w:r w:rsidR="007834D5" w:rsidRPr="00580CB3">
        <w:rPr>
          <w:rFonts w:ascii="Times New Roman" w:eastAsia="Times New Roman" w:hAnsi="Times New Roman" w:cs="Times New Roman"/>
          <w:bCs/>
          <w:sz w:val="24"/>
          <w:szCs w:val="24"/>
          <w:lang w:val="ru-RU"/>
        </w:rPr>
        <w:t>,</w:t>
      </w:r>
      <w:r w:rsidR="007834D5" w:rsidRPr="006E68FC">
        <w:rPr>
          <w:rFonts w:ascii="Times New Roman" w:eastAsia="Times New Roman" w:hAnsi="Times New Roman" w:cs="Times New Roman"/>
          <w:bCs/>
          <w:sz w:val="24"/>
          <w:szCs w:val="24"/>
          <w:lang w:val="ru-RU"/>
        </w:rPr>
        <w:t xml:space="preserve"> 2011</w:t>
      </w:r>
      <w:r w:rsidR="007834D5" w:rsidRPr="00580CB3">
        <w:rPr>
          <w:rFonts w:ascii="Times New Roman" w:eastAsia="Times New Roman" w:hAnsi="Times New Roman" w:cs="Times New Roman"/>
          <w:bCs/>
          <w:sz w:val="24"/>
          <w:szCs w:val="24"/>
          <w:lang w:val="ru-RU"/>
        </w:rPr>
        <w:t xml:space="preserve">, </w:t>
      </w:r>
      <w:r w:rsidR="00927D85">
        <w:rPr>
          <w:rFonts w:ascii="Times New Roman" w:eastAsia="Times New Roman" w:hAnsi="Times New Roman" w:cs="Times New Roman"/>
          <w:bCs/>
          <w:sz w:val="24"/>
          <w:szCs w:val="24"/>
          <w:lang w:val="en-US"/>
        </w:rPr>
        <w:t>C</w:t>
      </w:r>
      <w:r w:rsidR="007834D5" w:rsidRPr="00580CB3">
        <w:rPr>
          <w:rFonts w:ascii="Times New Roman" w:eastAsia="Times New Roman" w:hAnsi="Times New Roman" w:cs="Times New Roman"/>
          <w:bCs/>
          <w:sz w:val="24"/>
          <w:szCs w:val="24"/>
          <w:lang w:val="ru-RU"/>
        </w:rPr>
        <w:t>. 42</w:t>
      </w:r>
      <w:r w:rsidR="007834D5" w:rsidRPr="006E68FC">
        <w:rPr>
          <w:rFonts w:ascii="Times New Roman" w:eastAsia="Times New Roman" w:hAnsi="Times New Roman" w:cs="Times New Roman"/>
          <w:bCs/>
          <w:sz w:val="24"/>
          <w:szCs w:val="24"/>
          <w:lang w:val="ru-RU"/>
        </w:rPr>
        <w:t>]</w:t>
      </w:r>
    </w:p>
    <w:p w14:paraId="0C6B06FA" w14:textId="7B276418" w:rsidR="004329F7" w:rsidRPr="004329F7" w:rsidRDefault="004329F7" w:rsidP="004329F7">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 xml:space="preserve">Таким образом, среда, в которой сейчас работают университеты, способствует большему симбиозу между высшими учебными заведениями и фирмами. И если начать смотреть в широком плане на университетское предпринимательство и отраслевое сотрудничество, мы выходим за рамки отдельных организаций и начинаем всматриваться </w:t>
      </w:r>
      <w:r>
        <w:rPr>
          <w:rFonts w:ascii="Times New Roman" w:eastAsia="Times New Roman" w:hAnsi="Times New Roman" w:cs="Times New Roman"/>
          <w:sz w:val="24"/>
          <w:szCs w:val="24"/>
        </w:rPr>
        <w:lastRenderedPageBreak/>
        <w:t>в окружающую нас среду.</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Вследствие этого такие тесные отношения позволяют студентам более близко погружаться в бизнес-среду и учиться взаимодействовать непосредственно внутри неё. Свое внимание следует обратить на то, что студенты и преподаватели университетов начинают решать ряд возникающих проблем внутри многих компаний и постепенно влиять на изменение</w:t>
      </w:r>
      <w:r>
        <w:rPr>
          <w:rFonts w:ascii="Times New Roman" w:eastAsia="Times New Roman" w:hAnsi="Times New Roman" w:cs="Times New Roman"/>
          <w:sz w:val="24"/>
          <w:szCs w:val="24"/>
          <w:lang w:val="ru-RU"/>
        </w:rPr>
        <w:t xml:space="preserve"> бизнеса и их</w:t>
      </w:r>
      <w:r>
        <w:rPr>
          <w:rFonts w:ascii="Times New Roman" w:eastAsia="Times New Roman" w:hAnsi="Times New Roman" w:cs="Times New Roman"/>
          <w:sz w:val="24"/>
          <w:szCs w:val="24"/>
        </w:rPr>
        <w:t xml:space="preserve"> дальнейших действий.</w:t>
      </w:r>
      <w:r>
        <w:rPr>
          <w:rFonts w:ascii="Times New Roman" w:eastAsia="Times New Roman" w:hAnsi="Times New Roman" w:cs="Times New Roman"/>
          <w:sz w:val="24"/>
          <w:szCs w:val="24"/>
          <w:lang w:val="ru-RU"/>
        </w:rPr>
        <w:t xml:space="preserve"> Основные примеры преимущества таких взаимодействий представлены в Таблице 1.</w:t>
      </w:r>
    </w:p>
    <w:p w14:paraId="5C7FDA5E" w14:textId="5CF7B7A6" w:rsidR="00090B6F" w:rsidRDefault="00E973C6" w:rsidP="0003104C">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Долгое время считалось целью каждого факультета </w:t>
      </w:r>
      <w:r w:rsidRPr="00E973C6">
        <w:rPr>
          <w:rFonts w:ascii="Times New Roman" w:eastAsia="Times New Roman" w:hAnsi="Times New Roman" w:cs="Times New Roman"/>
          <w:sz w:val="24"/>
          <w:szCs w:val="24"/>
          <w:lang w:val="ru-RU"/>
        </w:rPr>
        <w:t>предоставление обществу объективной информации и творческих подходов к решению проблем, которые могут послужить основой для принятия обоснованных решений во всех областях</w:t>
      </w:r>
      <w:r>
        <w:rPr>
          <w:rFonts w:ascii="Times New Roman" w:eastAsia="Times New Roman" w:hAnsi="Times New Roman" w:cs="Times New Roman"/>
          <w:sz w:val="24"/>
          <w:szCs w:val="24"/>
          <w:lang w:val="ru-RU"/>
        </w:rPr>
        <w:t>.</w:t>
      </w:r>
      <w:r w:rsidR="009E221A">
        <w:rPr>
          <w:rStyle w:val="a8"/>
          <w:rFonts w:ascii="Times New Roman" w:eastAsia="Times New Roman" w:hAnsi="Times New Roman" w:cs="Times New Roman"/>
          <w:sz w:val="24"/>
          <w:szCs w:val="24"/>
          <w:lang w:val="ru-RU"/>
        </w:rPr>
        <w:footnoteReference w:id="9"/>
      </w:r>
      <w:r>
        <w:rPr>
          <w:rFonts w:ascii="Times New Roman" w:eastAsia="Times New Roman" w:hAnsi="Times New Roman" w:cs="Times New Roman"/>
          <w:sz w:val="24"/>
          <w:szCs w:val="24"/>
          <w:lang w:val="ru-RU"/>
        </w:rPr>
        <w:t xml:space="preserve"> </w:t>
      </w:r>
      <w:r w:rsidR="009E221A">
        <w:rPr>
          <w:rFonts w:ascii="Times New Roman" w:eastAsia="Times New Roman" w:hAnsi="Times New Roman" w:cs="Times New Roman"/>
          <w:sz w:val="24"/>
          <w:szCs w:val="24"/>
          <w:lang w:val="ru-RU"/>
        </w:rPr>
        <w:t>Но</w:t>
      </w:r>
      <w:r>
        <w:rPr>
          <w:rFonts w:ascii="Times New Roman" w:eastAsia="Times New Roman" w:hAnsi="Times New Roman" w:cs="Times New Roman"/>
          <w:sz w:val="24"/>
          <w:szCs w:val="24"/>
          <w:lang w:val="ru-RU"/>
        </w:rPr>
        <w:t xml:space="preserve"> решения проблем в современном контексте рассматривается уже не просто</w:t>
      </w:r>
      <w:r w:rsidR="009E221A">
        <w:rPr>
          <w:rFonts w:ascii="Times New Roman" w:eastAsia="Times New Roman" w:hAnsi="Times New Roman" w:cs="Times New Roman"/>
          <w:sz w:val="24"/>
          <w:szCs w:val="24"/>
          <w:lang w:val="ru-RU"/>
        </w:rPr>
        <w:t xml:space="preserve"> как</w:t>
      </w:r>
      <w:r>
        <w:rPr>
          <w:rFonts w:ascii="Times New Roman" w:eastAsia="Times New Roman" w:hAnsi="Times New Roman" w:cs="Times New Roman"/>
          <w:sz w:val="24"/>
          <w:szCs w:val="24"/>
          <w:lang w:val="ru-RU"/>
        </w:rPr>
        <w:t xml:space="preserve"> модель сегодняшнего мира, но и </w:t>
      </w:r>
      <w:r w:rsidR="00E6520A">
        <w:rPr>
          <w:rFonts w:ascii="Times New Roman" w:eastAsia="Times New Roman" w:hAnsi="Times New Roman" w:cs="Times New Roman"/>
          <w:sz w:val="24"/>
          <w:szCs w:val="24"/>
          <w:lang w:val="ru-RU"/>
        </w:rPr>
        <w:t xml:space="preserve">как </w:t>
      </w:r>
      <w:r>
        <w:rPr>
          <w:rFonts w:ascii="Times New Roman" w:eastAsia="Times New Roman" w:hAnsi="Times New Roman" w:cs="Times New Roman"/>
          <w:sz w:val="24"/>
          <w:szCs w:val="24"/>
          <w:lang w:val="ru-RU"/>
        </w:rPr>
        <w:t>будущего. Зачастую многие проблемы нельзя решить в настоящем моменте и остается только заложить фундамент на будущее</w:t>
      </w:r>
      <w:r w:rsidR="009275E4">
        <w:rPr>
          <w:rFonts w:ascii="Times New Roman" w:eastAsia="Times New Roman" w:hAnsi="Times New Roman" w:cs="Times New Roman"/>
          <w:sz w:val="24"/>
          <w:szCs w:val="24"/>
          <w:lang w:val="ru-RU"/>
        </w:rPr>
        <w:t>, в последствии</w:t>
      </w:r>
      <w:r>
        <w:rPr>
          <w:rFonts w:ascii="Times New Roman" w:eastAsia="Times New Roman" w:hAnsi="Times New Roman" w:cs="Times New Roman"/>
          <w:sz w:val="24"/>
          <w:szCs w:val="24"/>
          <w:lang w:val="ru-RU"/>
        </w:rPr>
        <w:t xml:space="preserve"> с которого может </w:t>
      </w:r>
      <w:r w:rsidR="009275E4">
        <w:rPr>
          <w:rFonts w:ascii="Times New Roman" w:eastAsia="Times New Roman" w:hAnsi="Times New Roman" w:cs="Times New Roman"/>
          <w:sz w:val="24"/>
          <w:szCs w:val="24"/>
          <w:lang w:val="ru-RU"/>
        </w:rPr>
        <w:t>начаться</w:t>
      </w:r>
      <w:r>
        <w:rPr>
          <w:rFonts w:ascii="Times New Roman" w:eastAsia="Times New Roman" w:hAnsi="Times New Roman" w:cs="Times New Roman"/>
          <w:sz w:val="24"/>
          <w:szCs w:val="24"/>
          <w:lang w:val="ru-RU"/>
        </w:rPr>
        <w:t xml:space="preserve"> постепенн</w:t>
      </w:r>
      <w:r w:rsidR="009E221A">
        <w:rPr>
          <w:rFonts w:ascii="Times New Roman" w:eastAsia="Times New Roman" w:hAnsi="Times New Roman" w:cs="Times New Roman"/>
          <w:sz w:val="24"/>
          <w:szCs w:val="24"/>
          <w:lang w:val="ru-RU"/>
        </w:rPr>
        <w:t xml:space="preserve">ый </w:t>
      </w:r>
      <w:r>
        <w:rPr>
          <w:rFonts w:ascii="Times New Roman" w:eastAsia="Times New Roman" w:hAnsi="Times New Roman" w:cs="Times New Roman"/>
          <w:sz w:val="24"/>
          <w:szCs w:val="24"/>
          <w:lang w:val="ru-RU"/>
        </w:rPr>
        <w:t>переход</w:t>
      </w:r>
      <w:r w:rsidR="009E221A">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на более высокий уровень.</w:t>
      </w:r>
      <w:r w:rsidR="009275E4">
        <w:rPr>
          <w:rFonts w:ascii="Times New Roman" w:eastAsia="Times New Roman" w:hAnsi="Times New Roman" w:cs="Times New Roman"/>
          <w:sz w:val="24"/>
          <w:szCs w:val="24"/>
          <w:lang w:val="ru-RU"/>
        </w:rPr>
        <w:t xml:space="preserve"> Именно поэтому о</w:t>
      </w:r>
      <w:r w:rsidR="009275E4" w:rsidRPr="009275E4">
        <w:rPr>
          <w:rFonts w:ascii="Times New Roman" w:eastAsia="Times New Roman" w:hAnsi="Times New Roman" w:cs="Times New Roman"/>
          <w:sz w:val="24"/>
          <w:szCs w:val="24"/>
          <w:lang w:val="ru-RU"/>
        </w:rPr>
        <w:t xml:space="preserve">сновная цель </w:t>
      </w:r>
      <w:r w:rsidR="009E221A">
        <w:rPr>
          <w:rFonts w:ascii="Times New Roman" w:eastAsia="Times New Roman" w:hAnsi="Times New Roman" w:cs="Times New Roman"/>
          <w:sz w:val="24"/>
          <w:szCs w:val="24"/>
          <w:lang w:val="ru-RU"/>
        </w:rPr>
        <w:t>учреждения высшего образования</w:t>
      </w:r>
      <w:r w:rsidR="009275E4">
        <w:rPr>
          <w:rFonts w:ascii="Times New Roman" w:eastAsia="Times New Roman" w:hAnsi="Times New Roman" w:cs="Times New Roman"/>
          <w:sz w:val="24"/>
          <w:szCs w:val="24"/>
          <w:lang w:val="ru-RU"/>
        </w:rPr>
        <w:t xml:space="preserve"> должна з</w:t>
      </w:r>
      <w:r w:rsidR="009275E4" w:rsidRPr="009275E4">
        <w:rPr>
          <w:rFonts w:ascii="Times New Roman" w:eastAsia="Times New Roman" w:hAnsi="Times New Roman" w:cs="Times New Roman"/>
          <w:sz w:val="24"/>
          <w:szCs w:val="24"/>
          <w:lang w:val="ru-RU"/>
        </w:rPr>
        <w:t>аключ</w:t>
      </w:r>
      <w:r w:rsidR="009275E4">
        <w:rPr>
          <w:rFonts w:ascii="Times New Roman" w:eastAsia="Times New Roman" w:hAnsi="Times New Roman" w:cs="Times New Roman"/>
          <w:sz w:val="24"/>
          <w:szCs w:val="24"/>
          <w:lang w:val="ru-RU"/>
        </w:rPr>
        <w:t>аться</w:t>
      </w:r>
      <w:r w:rsidR="009275E4" w:rsidRPr="009275E4">
        <w:rPr>
          <w:rFonts w:ascii="Times New Roman" w:eastAsia="Times New Roman" w:hAnsi="Times New Roman" w:cs="Times New Roman"/>
          <w:sz w:val="24"/>
          <w:szCs w:val="24"/>
          <w:lang w:val="ru-RU"/>
        </w:rPr>
        <w:t xml:space="preserve"> в том, чтобы обеспечить среду</w:t>
      </w:r>
      <w:r w:rsidR="009275E4">
        <w:rPr>
          <w:rFonts w:ascii="Times New Roman" w:eastAsia="Times New Roman" w:hAnsi="Times New Roman" w:cs="Times New Roman"/>
          <w:sz w:val="24"/>
          <w:szCs w:val="24"/>
          <w:lang w:val="ru-RU"/>
        </w:rPr>
        <w:t xml:space="preserve"> в</w:t>
      </w:r>
      <w:r w:rsidR="009275E4" w:rsidRPr="009275E4">
        <w:rPr>
          <w:rFonts w:ascii="Times New Roman" w:eastAsia="Times New Roman" w:hAnsi="Times New Roman" w:cs="Times New Roman"/>
          <w:sz w:val="24"/>
          <w:szCs w:val="24"/>
          <w:lang w:val="ru-RU"/>
        </w:rPr>
        <w:t xml:space="preserve"> котором преподаватели и студенты</w:t>
      </w:r>
      <w:r w:rsidR="009275E4">
        <w:rPr>
          <w:rFonts w:ascii="Times New Roman" w:eastAsia="Times New Roman" w:hAnsi="Times New Roman" w:cs="Times New Roman"/>
          <w:sz w:val="24"/>
          <w:szCs w:val="24"/>
          <w:lang w:val="ru-RU"/>
        </w:rPr>
        <w:t xml:space="preserve"> м</w:t>
      </w:r>
      <w:r w:rsidR="009275E4" w:rsidRPr="009275E4">
        <w:rPr>
          <w:rFonts w:ascii="Times New Roman" w:eastAsia="Times New Roman" w:hAnsi="Times New Roman" w:cs="Times New Roman"/>
          <w:sz w:val="24"/>
          <w:szCs w:val="24"/>
          <w:lang w:val="ru-RU"/>
        </w:rPr>
        <w:t>о</w:t>
      </w:r>
      <w:r w:rsidR="009275E4">
        <w:rPr>
          <w:rFonts w:ascii="Times New Roman" w:eastAsia="Times New Roman" w:hAnsi="Times New Roman" w:cs="Times New Roman"/>
          <w:sz w:val="24"/>
          <w:szCs w:val="24"/>
          <w:lang w:val="ru-RU"/>
        </w:rPr>
        <w:t>гут находить</w:t>
      </w:r>
      <w:r w:rsidR="009275E4" w:rsidRPr="009275E4">
        <w:rPr>
          <w:rFonts w:ascii="Times New Roman" w:eastAsia="Times New Roman" w:hAnsi="Times New Roman" w:cs="Times New Roman"/>
          <w:sz w:val="24"/>
          <w:szCs w:val="24"/>
          <w:lang w:val="ru-RU"/>
        </w:rPr>
        <w:t>, изучать,</w:t>
      </w:r>
      <w:r w:rsidR="009275E4">
        <w:rPr>
          <w:rFonts w:ascii="Times New Roman" w:eastAsia="Times New Roman" w:hAnsi="Times New Roman" w:cs="Times New Roman"/>
          <w:sz w:val="24"/>
          <w:szCs w:val="24"/>
          <w:lang w:val="ru-RU"/>
        </w:rPr>
        <w:t xml:space="preserve"> </w:t>
      </w:r>
      <w:r w:rsidR="009275E4" w:rsidRPr="009275E4">
        <w:rPr>
          <w:rFonts w:ascii="Times New Roman" w:eastAsia="Times New Roman" w:hAnsi="Times New Roman" w:cs="Times New Roman"/>
          <w:sz w:val="24"/>
          <w:szCs w:val="24"/>
          <w:lang w:val="ru-RU"/>
        </w:rPr>
        <w:t>сохранять и передавать</w:t>
      </w:r>
      <w:r w:rsidR="009275E4">
        <w:rPr>
          <w:rFonts w:ascii="Times New Roman" w:eastAsia="Times New Roman" w:hAnsi="Times New Roman" w:cs="Times New Roman"/>
          <w:sz w:val="24"/>
          <w:szCs w:val="24"/>
          <w:lang w:val="ru-RU"/>
        </w:rPr>
        <w:t xml:space="preserve"> з</w:t>
      </w:r>
      <w:r w:rsidR="009275E4" w:rsidRPr="009275E4">
        <w:rPr>
          <w:rFonts w:ascii="Times New Roman" w:eastAsia="Times New Roman" w:hAnsi="Times New Roman" w:cs="Times New Roman"/>
          <w:sz w:val="24"/>
          <w:szCs w:val="24"/>
          <w:lang w:val="ru-RU"/>
        </w:rPr>
        <w:t>нания, мудрость и ценности</w:t>
      </w:r>
      <w:r w:rsidR="009275E4">
        <w:rPr>
          <w:rFonts w:ascii="Times New Roman" w:eastAsia="Times New Roman" w:hAnsi="Times New Roman" w:cs="Times New Roman"/>
          <w:sz w:val="24"/>
          <w:szCs w:val="24"/>
          <w:lang w:val="ru-RU"/>
        </w:rPr>
        <w:t xml:space="preserve">. </w:t>
      </w:r>
      <w:r w:rsidR="009275E4" w:rsidRPr="009275E4">
        <w:rPr>
          <w:rFonts w:ascii="Times New Roman" w:eastAsia="Times New Roman" w:hAnsi="Times New Roman" w:cs="Times New Roman"/>
          <w:sz w:val="24"/>
          <w:szCs w:val="24"/>
          <w:lang w:val="ru-RU"/>
        </w:rPr>
        <w:t>Это поможет обеспечить выживание</w:t>
      </w:r>
      <w:r w:rsidR="009275E4">
        <w:rPr>
          <w:rFonts w:ascii="Times New Roman" w:eastAsia="Times New Roman" w:hAnsi="Times New Roman" w:cs="Times New Roman"/>
          <w:sz w:val="24"/>
          <w:szCs w:val="24"/>
          <w:lang w:val="ru-RU"/>
        </w:rPr>
        <w:t xml:space="preserve"> н</w:t>
      </w:r>
      <w:r w:rsidR="009275E4" w:rsidRPr="009275E4">
        <w:rPr>
          <w:rFonts w:ascii="Times New Roman" w:eastAsia="Times New Roman" w:hAnsi="Times New Roman" w:cs="Times New Roman"/>
          <w:sz w:val="24"/>
          <w:szCs w:val="24"/>
          <w:lang w:val="ru-RU"/>
        </w:rPr>
        <w:t>ынешнего и будущих поколений</w:t>
      </w:r>
      <w:r w:rsidR="009275E4">
        <w:rPr>
          <w:rFonts w:ascii="Times New Roman" w:eastAsia="Times New Roman" w:hAnsi="Times New Roman" w:cs="Times New Roman"/>
          <w:sz w:val="24"/>
          <w:szCs w:val="24"/>
          <w:lang w:val="ru-RU"/>
        </w:rPr>
        <w:t xml:space="preserve"> </w:t>
      </w:r>
      <w:r w:rsidR="00FC233A">
        <w:rPr>
          <w:rFonts w:ascii="Times New Roman" w:eastAsia="Times New Roman" w:hAnsi="Times New Roman" w:cs="Times New Roman"/>
          <w:sz w:val="24"/>
          <w:szCs w:val="24"/>
          <w:lang w:val="ru-RU"/>
        </w:rPr>
        <w:t xml:space="preserve">с возможностью </w:t>
      </w:r>
      <w:r w:rsidR="009275E4" w:rsidRPr="009275E4">
        <w:rPr>
          <w:rFonts w:ascii="Times New Roman" w:eastAsia="Times New Roman" w:hAnsi="Times New Roman" w:cs="Times New Roman"/>
          <w:sz w:val="24"/>
          <w:szCs w:val="24"/>
          <w:lang w:val="ru-RU"/>
        </w:rPr>
        <w:t>улучшени</w:t>
      </w:r>
      <w:r w:rsidR="00FC233A">
        <w:rPr>
          <w:rFonts w:ascii="Times New Roman" w:eastAsia="Times New Roman" w:hAnsi="Times New Roman" w:cs="Times New Roman"/>
          <w:sz w:val="24"/>
          <w:szCs w:val="24"/>
          <w:lang w:val="ru-RU"/>
        </w:rPr>
        <w:t>я</w:t>
      </w:r>
      <w:r w:rsidR="009275E4" w:rsidRPr="009275E4">
        <w:rPr>
          <w:rFonts w:ascii="Times New Roman" w:eastAsia="Times New Roman" w:hAnsi="Times New Roman" w:cs="Times New Roman"/>
          <w:sz w:val="24"/>
          <w:szCs w:val="24"/>
          <w:lang w:val="ru-RU"/>
        </w:rPr>
        <w:t xml:space="preserve"> качества жизни.</w:t>
      </w:r>
    </w:p>
    <w:p w14:paraId="6DE81A93" w14:textId="6F1EADFF" w:rsidR="00645035" w:rsidRPr="00645035" w:rsidRDefault="004C0E87" w:rsidP="0003104C">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С рыночной точки зрения высшее образование — это бизнес, при этом </w:t>
      </w:r>
      <w:r w:rsidRPr="004C0E87">
        <w:rPr>
          <w:rFonts w:ascii="Times New Roman" w:eastAsia="Times New Roman" w:hAnsi="Times New Roman" w:cs="Times New Roman"/>
          <w:sz w:val="24"/>
          <w:szCs w:val="24"/>
          <w:lang w:val="ru-RU"/>
        </w:rPr>
        <w:t xml:space="preserve">образование </w:t>
      </w:r>
      <w:r w:rsidRPr="00911C46">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xml:space="preserve"> </w:t>
      </w:r>
      <w:r w:rsidRPr="004C0E87">
        <w:rPr>
          <w:rFonts w:ascii="Times New Roman" w:eastAsia="Times New Roman" w:hAnsi="Times New Roman" w:cs="Times New Roman"/>
          <w:sz w:val="24"/>
          <w:szCs w:val="24"/>
          <w:lang w:val="ru-RU"/>
        </w:rPr>
        <w:t xml:space="preserve">это </w:t>
      </w:r>
      <w:r w:rsidR="00EB4247">
        <w:rPr>
          <w:rFonts w:ascii="Times New Roman" w:eastAsia="Times New Roman" w:hAnsi="Times New Roman" w:cs="Times New Roman"/>
          <w:sz w:val="24"/>
          <w:szCs w:val="24"/>
          <w:lang w:val="ru-RU"/>
        </w:rPr>
        <w:t xml:space="preserve">еще и </w:t>
      </w:r>
      <w:r w:rsidRPr="004C0E87">
        <w:rPr>
          <w:rFonts w:ascii="Times New Roman" w:eastAsia="Times New Roman" w:hAnsi="Times New Roman" w:cs="Times New Roman"/>
          <w:sz w:val="24"/>
          <w:szCs w:val="24"/>
          <w:lang w:val="ru-RU"/>
        </w:rPr>
        <w:t xml:space="preserve">продукт, а студенты </w:t>
      </w:r>
      <w:r w:rsidRPr="00911C46">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xml:space="preserve"> </w:t>
      </w:r>
      <w:r w:rsidRPr="004C0E87">
        <w:rPr>
          <w:rFonts w:ascii="Times New Roman" w:eastAsia="Times New Roman" w:hAnsi="Times New Roman" w:cs="Times New Roman"/>
          <w:sz w:val="24"/>
          <w:szCs w:val="24"/>
          <w:lang w:val="ru-RU"/>
        </w:rPr>
        <w:t>это клиенты, чьи потребности</w:t>
      </w:r>
      <w:r>
        <w:rPr>
          <w:rFonts w:ascii="Times New Roman" w:eastAsia="Times New Roman" w:hAnsi="Times New Roman" w:cs="Times New Roman"/>
          <w:sz w:val="24"/>
          <w:szCs w:val="24"/>
          <w:lang w:val="ru-RU"/>
        </w:rPr>
        <w:t xml:space="preserve"> </w:t>
      </w:r>
      <w:r w:rsidRPr="004C0E87">
        <w:rPr>
          <w:rFonts w:ascii="Times New Roman" w:eastAsia="Times New Roman" w:hAnsi="Times New Roman" w:cs="Times New Roman"/>
          <w:sz w:val="24"/>
          <w:szCs w:val="24"/>
          <w:lang w:val="ru-RU"/>
        </w:rPr>
        <w:t xml:space="preserve">определяют, чему следует учить, несмотря на их отсутствие опыта в педагогике, </w:t>
      </w:r>
      <w:r>
        <w:rPr>
          <w:rFonts w:ascii="Times New Roman" w:eastAsia="Times New Roman" w:hAnsi="Times New Roman" w:cs="Times New Roman"/>
          <w:sz w:val="24"/>
          <w:szCs w:val="24"/>
          <w:lang w:val="ru-RU"/>
        </w:rPr>
        <w:t xml:space="preserve">составлении </w:t>
      </w:r>
      <w:r w:rsidRPr="004C0E87">
        <w:rPr>
          <w:rFonts w:ascii="Times New Roman" w:eastAsia="Times New Roman" w:hAnsi="Times New Roman" w:cs="Times New Roman"/>
          <w:sz w:val="24"/>
          <w:szCs w:val="24"/>
          <w:lang w:val="ru-RU"/>
        </w:rPr>
        <w:t>учебно</w:t>
      </w:r>
      <w:r>
        <w:rPr>
          <w:rFonts w:ascii="Times New Roman" w:eastAsia="Times New Roman" w:hAnsi="Times New Roman" w:cs="Times New Roman"/>
          <w:sz w:val="24"/>
          <w:szCs w:val="24"/>
          <w:lang w:val="ru-RU"/>
        </w:rPr>
        <w:t>го</w:t>
      </w:r>
      <w:r w:rsidRPr="004C0E87">
        <w:rPr>
          <w:rFonts w:ascii="Times New Roman" w:eastAsia="Times New Roman" w:hAnsi="Times New Roman" w:cs="Times New Roman"/>
          <w:sz w:val="24"/>
          <w:szCs w:val="24"/>
          <w:lang w:val="ru-RU"/>
        </w:rPr>
        <w:t xml:space="preserve"> план</w:t>
      </w:r>
      <w:r>
        <w:rPr>
          <w:rFonts w:ascii="Times New Roman" w:eastAsia="Times New Roman" w:hAnsi="Times New Roman" w:cs="Times New Roman"/>
          <w:sz w:val="24"/>
          <w:szCs w:val="24"/>
          <w:lang w:val="ru-RU"/>
        </w:rPr>
        <w:t>а</w:t>
      </w:r>
      <w:r w:rsidRPr="004C0E87">
        <w:rPr>
          <w:rFonts w:ascii="Times New Roman" w:eastAsia="Times New Roman" w:hAnsi="Times New Roman" w:cs="Times New Roman"/>
          <w:sz w:val="24"/>
          <w:szCs w:val="24"/>
          <w:lang w:val="ru-RU"/>
        </w:rPr>
        <w:t xml:space="preserve"> и </w:t>
      </w:r>
      <w:r w:rsidR="00606C33">
        <w:rPr>
          <w:rFonts w:ascii="Times New Roman" w:eastAsia="Times New Roman" w:hAnsi="Times New Roman" w:cs="Times New Roman"/>
          <w:sz w:val="24"/>
          <w:szCs w:val="24"/>
          <w:lang w:val="ru-RU"/>
        </w:rPr>
        <w:t xml:space="preserve">не всегда полного понимая </w:t>
      </w:r>
      <w:r w:rsidRPr="004C0E87">
        <w:rPr>
          <w:rFonts w:ascii="Times New Roman" w:eastAsia="Times New Roman" w:hAnsi="Times New Roman" w:cs="Times New Roman"/>
          <w:sz w:val="24"/>
          <w:szCs w:val="24"/>
          <w:lang w:val="ru-RU"/>
        </w:rPr>
        <w:t>традици</w:t>
      </w:r>
      <w:r w:rsidR="00606C33">
        <w:rPr>
          <w:rFonts w:ascii="Times New Roman" w:eastAsia="Times New Roman" w:hAnsi="Times New Roman" w:cs="Times New Roman"/>
          <w:sz w:val="24"/>
          <w:szCs w:val="24"/>
          <w:lang w:val="ru-RU"/>
        </w:rPr>
        <w:t>й</w:t>
      </w:r>
      <w:r>
        <w:rPr>
          <w:rFonts w:ascii="Times New Roman" w:eastAsia="Times New Roman" w:hAnsi="Times New Roman" w:cs="Times New Roman"/>
          <w:sz w:val="24"/>
          <w:szCs w:val="24"/>
          <w:lang w:val="ru-RU"/>
        </w:rPr>
        <w:t xml:space="preserve"> </w:t>
      </w:r>
      <w:r w:rsidRPr="004C0E87">
        <w:rPr>
          <w:rFonts w:ascii="Times New Roman" w:eastAsia="Times New Roman" w:hAnsi="Times New Roman" w:cs="Times New Roman"/>
          <w:sz w:val="24"/>
          <w:szCs w:val="24"/>
          <w:lang w:val="ru-RU"/>
        </w:rPr>
        <w:t>академических дисциплин</w:t>
      </w:r>
      <w:r>
        <w:rPr>
          <w:rFonts w:ascii="Times New Roman" w:eastAsia="Times New Roman" w:hAnsi="Times New Roman" w:cs="Times New Roman"/>
          <w:sz w:val="24"/>
          <w:szCs w:val="24"/>
          <w:lang w:val="ru-RU"/>
        </w:rPr>
        <w:t xml:space="preserve">. </w:t>
      </w:r>
      <w:r w:rsidRPr="004C0E87">
        <w:rPr>
          <w:rFonts w:ascii="Times New Roman" w:eastAsia="Times New Roman" w:hAnsi="Times New Roman" w:cs="Times New Roman"/>
          <w:sz w:val="24"/>
          <w:szCs w:val="24"/>
          <w:lang w:val="ru-RU"/>
        </w:rPr>
        <w:t>Клиенты или потребители на этих</w:t>
      </w:r>
      <w:r>
        <w:rPr>
          <w:rFonts w:ascii="Times New Roman" w:eastAsia="Times New Roman" w:hAnsi="Times New Roman" w:cs="Times New Roman"/>
          <w:sz w:val="24"/>
          <w:szCs w:val="24"/>
          <w:lang w:val="ru-RU"/>
        </w:rPr>
        <w:t xml:space="preserve"> </w:t>
      </w:r>
      <w:r w:rsidRPr="004C0E87">
        <w:rPr>
          <w:rFonts w:ascii="Times New Roman" w:eastAsia="Times New Roman" w:hAnsi="Times New Roman" w:cs="Times New Roman"/>
          <w:sz w:val="24"/>
          <w:szCs w:val="24"/>
          <w:lang w:val="ru-RU"/>
        </w:rPr>
        <w:t xml:space="preserve">рынках </w:t>
      </w:r>
      <w:r w:rsidR="00606C33">
        <w:rPr>
          <w:rFonts w:ascii="Times New Roman" w:eastAsia="Times New Roman" w:hAnsi="Times New Roman" w:cs="Times New Roman"/>
          <w:sz w:val="24"/>
          <w:szCs w:val="24"/>
          <w:lang w:val="ru-RU"/>
        </w:rPr>
        <w:t xml:space="preserve">называют </w:t>
      </w:r>
      <w:r w:rsidRPr="004C0E87">
        <w:rPr>
          <w:rFonts w:ascii="Times New Roman" w:eastAsia="Times New Roman" w:hAnsi="Times New Roman" w:cs="Times New Roman"/>
          <w:sz w:val="24"/>
          <w:szCs w:val="24"/>
          <w:lang w:val="ru-RU"/>
        </w:rPr>
        <w:t>заинтересованными сторонами</w:t>
      </w:r>
      <w:r w:rsidR="00606C33">
        <w:rPr>
          <w:rFonts w:ascii="Times New Roman" w:eastAsia="Times New Roman" w:hAnsi="Times New Roman" w:cs="Times New Roman"/>
          <w:sz w:val="24"/>
          <w:szCs w:val="24"/>
          <w:lang w:val="ru-RU"/>
        </w:rPr>
        <w:t xml:space="preserve"> и к ним относятся </w:t>
      </w:r>
      <w:r w:rsidRPr="004C0E87">
        <w:rPr>
          <w:rFonts w:ascii="Times New Roman" w:eastAsia="Times New Roman" w:hAnsi="Times New Roman" w:cs="Times New Roman"/>
          <w:sz w:val="24"/>
          <w:szCs w:val="24"/>
          <w:lang w:val="ru-RU"/>
        </w:rPr>
        <w:t xml:space="preserve">студенты, выпускники, </w:t>
      </w:r>
      <w:r w:rsidR="00606C33">
        <w:rPr>
          <w:rFonts w:ascii="Times New Roman" w:eastAsia="Times New Roman" w:hAnsi="Times New Roman" w:cs="Times New Roman"/>
          <w:sz w:val="24"/>
          <w:szCs w:val="24"/>
          <w:lang w:val="ru-RU"/>
        </w:rPr>
        <w:t>попечители</w:t>
      </w:r>
      <w:r w:rsidRPr="004C0E87">
        <w:rPr>
          <w:rFonts w:ascii="Times New Roman" w:eastAsia="Times New Roman" w:hAnsi="Times New Roman" w:cs="Times New Roman"/>
          <w:sz w:val="24"/>
          <w:szCs w:val="24"/>
          <w:lang w:val="ru-RU"/>
        </w:rPr>
        <w:t>, члены сообщества, законодател</w:t>
      </w:r>
      <w:r w:rsidR="00606C33">
        <w:rPr>
          <w:rFonts w:ascii="Times New Roman" w:eastAsia="Times New Roman" w:hAnsi="Times New Roman" w:cs="Times New Roman"/>
          <w:sz w:val="24"/>
          <w:szCs w:val="24"/>
          <w:lang w:val="ru-RU"/>
        </w:rPr>
        <w:t>ьные органы</w:t>
      </w:r>
      <w:r w:rsidRPr="004C0E87">
        <w:rPr>
          <w:rFonts w:ascii="Times New Roman" w:eastAsia="Times New Roman" w:hAnsi="Times New Roman" w:cs="Times New Roman"/>
          <w:sz w:val="24"/>
          <w:szCs w:val="24"/>
          <w:lang w:val="ru-RU"/>
        </w:rPr>
        <w:t xml:space="preserve"> и так далее.</w:t>
      </w:r>
      <w:r w:rsidR="00A75733" w:rsidRPr="00A75733">
        <w:t xml:space="preserve"> </w:t>
      </w:r>
      <w:r w:rsidR="00A75733" w:rsidRPr="00A75733">
        <w:rPr>
          <w:rFonts w:ascii="Times New Roman" w:eastAsia="Times New Roman" w:hAnsi="Times New Roman" w:cs="Times New Roman"/>
          <w:sz w:val="24"/>
          <w:szCs w:val="24"/>
          <w:lang w:val="ru-RU"/>
        </w:rPr>
        <w:t xml:space="preserve">Поставщиков можно назвать </w:t>
      </w:r>
      <w:r w:rsidR="00A75733">
        <w:rPr>
          <w:rFonts w:ascii="Times New Roman" w:eastAsia="Times New Roman" w:hAnsi="Times New Roman" w:cs="Times New Roman"/>
          <w:sz w:val="24"/>
          <w:szCs w:val="24"/>
          <w:lang w:val="ru-RU"/>
        </w:rPr>
        <w:t>колледжи</w:t>
      </w:r>
      <w:r w:rsidR="00A75733" w:rsidRPr="00A75733">
        <w:rPr>
          <w:rFonts w:ascii="Times New Roman" w:eastAsia="Times New Roman" w:hAnsi="Times New Roman" w:cs="Times New Roman"/>
          <w:sz w:val="24"/>
          <w:szCs w:val="24"/>
          <w:lang w:val="ru-RU"/>
        </w:rPr>
        <w:t>, университет</w:t>
      </w:r>
      <w:r w:rsidR="00A75733">
        <w:rPr>
          <w:rFonts w:ascii="Times New Roman" w:eastAsia="Times New Roman" w:hAnsi="Times New Roman" w:cs="Times New Roman"/>
          <w:sz w:val="24"/>
          <w:szCs w:val="24"/>
          <w:lang w:val="ru-RU"/>
        </w:rPr>
        <w:t>ы</w:t>
      </w:r>
      <w:r w:rsidR="00A75733" w:rsidRPr="00A75733">
        <w:rPr>
          <w:rFonts w:ascii="Times New Roman" w:eastAsia="Times New Roman" w:hAnsi="Times New Roman" w:cs="Times New Roman"/>
          <w:sz w:val="24"/>
          <w:szCs w:val="24"/>
          <w:lang w:val="ru-RU"/>
        </w:rPr>
        <w:t xml:space="preserve"> или факультет</w:t>
      </w:r>
      <w:r w:rsidR="00A75733">
        <w:rPr>
          <w:rFonts w:ascii="Times New Roman" w:eastAsia="Times New Roman" w:hAnsi="Times New Roman" w:cs="Times New Roman"/>
          <w:sz w:val="24"/>
          <w:szCs w:val="24"/>
          <w:lang w:val="ru-RU"/>
        </w:rPr>
        <w:t>ы.</w:t>
      </w:r>
      <w:r w:rsidR="00606C33">
        <w:rPr>
          <w:rStyle w:val="a8"/>
          <w:rFonts w:ascii="Times New Roman" w:eastAsia="Times New Roman" w:hAnsi="Times New Roman" w:cs="Times New Roman"/>
          <w:sz w:val="24"/>
          <w:szCs w:val="24"/>
          <w:lang w:val="ru-RU"/>
        </w:rPr>
        <w:footnoteReference w:id="10"/>
      </w:r>
    </w:p>
    <w:p w14:paraId="566DE764" w14:textId="5D00A2D4" w:rsidR="00791507" w:rsidRPr="002064ED" w:rsidRDefault="00791507" w:rsidP="0003104C">
      <w:pPr>
        <w:pStyle w:val="2"/>
        <w:spacing w:before="120" w:line="360" w:lineRule="auto"/>
        <w:ind w:firstLine="709"/>
        <w:rPr>
          <w:rFonts w:ascii="Times New Roman" w:hAnsi="Times New Roman" w:cs="Times New Roman"/>
          <w:b/>
          <w:bCs/>
          <w:sz w:val="24"/>
          <w:szCs w:val="24"/>
          <w:lang w:val="ru-RU"/>
        </w:rPr>
      </w:pPr>
      <w:bookmarkStart w:id="32" w:name="_Toc104999570"/>
      <w:r w:rsidRPr="002064ED">
        <w:rPr>
          <w:rFonts w:ascii="Times New Roman" w:hAnsi="Times New Roman" w:cs="Times New Roman"/>
          <w:b/>
          <w:bCs/>
          <w:sz w:val="24"/>
          <w:szCs w:val="24"/>
          <w:lang w:val="ru-RU"/>
        </w:rPr>
        <w:t>1.2 Роль брендинга</w:t>
      </w:r>
      <w:r w:rsidR="00A53B48" w:rsidRPr="002064ED">
        <w:rPr>
          <w:rFonts w:ascii="Times New Roman" w:hAnsi="Times New Roman" w:cs="Times New Roman"/>
          <w:b/>
          <w:bCs/>
          <w:sz w:val="24"/>
          <w:szCs w:val="24"/>
          <w:lang w:val="ru-RU"/>
        </w:rPr>
        <w:t xml:space="preserve"> и бренда</w:t>
      </w:r>
      <w:r w:rsidRPr="002064ED">
        <w:rPr>
          <w:rFonts w:ascii="Times New Roman" w:hAnsi="Times New Roman" w:cs="Times New Roman"/>
          <w:b/>
          <w:bCs/>
          <w:sz w:val="24"/>
          <w:szCs w:val="24"/>
          <w:lang w:val="ru-RU"/>
        </w:rPr>
        <w:t xml:space="preserve"> в образовательной отрасли</w:t>
      </w:r>
      <w:bookmarkEnd w:id="32"/>
    </w:p>
    <w:p w14:paraId="6A2F4D74" w14:textId="528A9DA7" w:rsidR="00E33ABA" w:rsidRPr="0045401C" w:rsidRDefault="00E33ABA" w:rsidP="0003104C">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 современных реалиях</w:t>
      </w:r>
      <w:r w:rsidRPr="00815802">
        <w:rPr>
          <w:rFonts w:ascii="Times New Roman" w:eastAsia="Times New Roman" w:hAnsi="Times New Roman" w:cs="Times New Roman"/>
          <w:sz w:val="24"/>
          <w:szCs w:val="24"/>
          <w:lang w:val="ru-RU"/>
        </w:rPr>
        <w:t xml:space="preserve"> общество претерпело кардинальные изменения, которые затронули высшее образование.</w:t>
      </w:r>
      <w:r>
        <w:rPr>
          <w:rFonts w:ascii="Times New Roman" w:eastAsia="Times New Roman" w:hAnsi="Times New Roman" w:cs="Times New Roman"/>
          <w:sz w:val="24"/>
          <w:szCs w:val="24"/>
          <w:lang w:val="ru-RU"/>
        </w:rPr>
        <w:t xml:space="preserve"> </w:t>
      </w:r>
      <w:r w:rsidR="00262DA9">
        <w:rPr>
          <w:rFonts w:ascii="Times New Roman" w:eastAsia="Times New Roman" w:hAnsi="Times New Roman" w:cs="Times New Roman"/>
          <w:sz w:val="24"/>
          <w:szCs w:val="24"/>
          <w:lang w:val="ru-RU"/>
        </w:rPr>
        <w:t>Постепенная</w:t>
      </w:r>
      <w:r w:rsidRPr="00815802">
        <w:rPr>
          <w:rFonts w:ascii="Times New Roman" w:eastAsia="Times New Roman" w:hAnsi="Times New Roman" w:cs="Times New Roman"/>
          <w:sz w:val="24"/>
          <w:szCs w:val="24"/>
          <w:lang w:val="ru-RU"/>
        </w:rPr>
        <w:t xml:space="preserve"> </w:t>
      </w:r>
      <w:r w:rsidR="00262DA9">
        <w:rPr>
          <w:rFonts w:ascii="Times New Roman" w:eastAsia="Times New Roman" w:hAnsi="Times New Roman" w:cs="Times New Roman"/>
          <w:sz w:val="24"/>
          <w:szCs w:val="24"/>
          <w:lang w:val="ru-RU"/>
        </w:rPr>
        <w:t>оцифровка</w:t>
      </w:r>
      <w:r w:rsidRPr="00815802">
        <w:rPr>
          <w:rFonts w:ascii="Times New Roman" w:eastAsia="Times New Roman" w:hAnsi="Times New Roman" w:cs="Times New Roman"/>
          <w:sz w:val="24"/>
          <w:szCs w:val="24"/>
          <w:lang w:val="ru-RU"/>
        </w:rPr>
        <w:t xml:space="preserve"> больш</w:t>
      </w:r>
      <w:r w:rsidR="00262DA9">
        <w:rPr>
          <w:rFonts w:ascii="Times New Roman" w:eastAsia="Times New Roman" w:hAnsi="Times New Roman" w:cs="Times New Roman"/>
          <w:sz w:val="24"/>
          <w:szCs w:val="24"/>
          <w:lang w:val="ru-RU"/>
        </w:rPr>
        <w:t>ей части нашей жизни и всех ее аспектов,</w:t>
      </w:r>
      <w:r w:rsidRPr="00815802">
        <w:rPr>
          <w:rFonts w:ascii="Times New Roman" w:eastAsia="Times New Roman" w:hAnsi="Times New Roman" w:cs="Times New Roman"/>
          <w:sz w:val="24"/>
          <w:szCs w:val="24"/>
          <w:lang w:val="ru-RU"/>
        </w:rPr>
        <w:t xml:space="preserve"> </w:t>
      </w:r>
      <w:r w:rsidR="00262DA9">
        <w:rPr>
          <w:rFonts w:ascii="Times New Roman" w:eastAsia="Times New Roman" w:hAnsi="Times New Roman" w:cs="Times New Roman"/>
          <w:sz w:val="24"/>
          <w:szCs w:val="24"/>
          <w:lang w:val="ru-RU"/>
        </w:rPr>
        <w:t>масштабное расширение</w:t>
      </w:r>
      <w:r w:rsidRPr="00815802">
        <w:rPr>
          <w:rFonts w:ascii="Times New Roman" w:eastAsia="Times New Roman" w:hAnsi="Times New Roman" w:cs="Times New Roman"/>
          <w:sz w:val="24"/>
          <w:szCs w:val="24"/>
          <w:lang w:val="ru-RU"/>
        </w:rPr>
        <w:t xml:space="preserve"> рынка труд</w:t>
      </w:r>
      <w:r>
        <w:rPr>
          <w:rFonts w:ascii="Times New Roman" w:eastAsia="Times New Roman" w:hAnsi="Times New Roman" w:cs="Times New Roman"/>
          <w:sz w:val="24"/>
          <w:szCs w:val="24"/>
          <w:lang w:val="ru-RU"/>
        </w:rPr>
        <w:t xml:space="preserve">а </w:t>
      </w:r>
      <w:r w:rsidR="00262DA9">
        <w:rPr>
          <w:rFonts w:ascii="Times New Roman" w:eastAsia="Times New Roman" w:hAnsi="Times New Roman" w:cs="Times New Roman"/>
          <w:sz w:val="24"/>
          <w:szCs w:val="24"/>
          <w:lang w:val="ru-RU"/>
        </w:rPr>
        <w:t>приводит к более жестким</w:t>
      </w:r>
      <w:r w:rsidRPr="00815802">
        <w:rPr>
          <w:rFonts w:ascii="Times New Roman" w:eastAsia="Times New Roman" w:hAnsi="Times New Roman" w:cs="Times New Roman"/>
          <w:sz w:val="24"/>
          <w:szCs w:val="24"/>
          <w:lang w:val="ru-RU"/>
        </w:rPr>
        <w:t xml:space="preserve"> требования к высшему образованию и конкуренция между университетами</w:t>
      </w:r>
      <w:r>
        <w:rPr>
          <w:rFonts w:ascii="Times New Roman" w:eastAsia="Times New Roman" w:hAnsi="Times New Roman" w:cs="Times New Roman"/>
          <w:sz w:val="24"/>
          <w:szCs w:val="24"/>
          <w:lang w:val="ru-RU"/>
        </w:rPr>
        <w:t xml:space="preserve"> и бизнес-школами</w:t>
      </w:r>
      <w:r w:rsidRPr="00815802">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xml:space="preserve"> Именно из-за этого применение маркетинга на данный момент стало на столько </w:t>
      </w:r>
      <w:r>
        <w:rPr>
          <w:rFonts w:ascii="Times New Roman" w:eastAsia="Times New Roman" w:hAnsi="Times New Roman" w:cs="Times New Roman"/>
          <w:sz w:val="24"/>
          <w:szCs w:val="24"/>
          <w:lang w:val="ru-RU"/>
        </w:rPr>
        <w:lastRenderedPageBreak/>
        <w:t>актуально.</w:t>
      </w:r>
      <w:r w:rsidR="00741D3E" w:rsidRPr="00741D3E">
        <w:t xml:space="preserve"> </w:t>
      </w:r>
      <w:r w:rsidR="00741D3E" w:rsidRPr="00741D3E">
        <w:rPr>
          <w:rFonts w:ascii="Times New Roman" w:eastAsia="Times New Roman" w:hAnsi="Times New Roman" w:cs="Times New Roman"/>
          <w:sz w:val="24"/>
          <w:szCs w:val="24"/>
          <w:lang w:val="ru-RU"/>
        </w:rPr>
        <w:t xml:space="preserve">В основе маркетинга образовательного учреждения лежит модель обмена ценностями с заинтересованными сторонами, которая позволяет получить необходимую ценность каждому из них. К примеру, для студента ценностью является возможность получить знания и умения, а для компаний ценностью может быть получение квалифицированного сотрудника после окончания учреждения. В обмен на </w:t>
      </w:r>
      <w:r w:rsidR="00741D3E" w:rsidRPr="0045401C">
        <w:rPr>
          <w:rFonts w:ascii="Times New Roman" w:eastAsia="Times New Roman" w:hAnsi="Times New Roman" w:cs="Times New Roman"/>
          <w:sz w:val="24"/>
          <w:szCs w:val="24"/>
          <w:lang w:val="ru-RU"/>
        </w:rPr>
        <w:t>это учреждение получает возможности на новые инвестиции и развитие.</w:t>
      </w:r>
      <w:r w:rsidRPr="0045401C">
        <w:rPr>
          <w:rFonts w:ascii="Times New Roman" w:eastAsia="Times New Roman" w:hAnsi="Times New Roman" w:cs="Times New Roman"/>
          <w:sz w:val="24"/>
          <w:szCs w:val="24"/>
          <w:lang w:val="ru-RU"/>
        </w:rPr>
        <w:t xml:space="preserve"> Удержать </w:t>
      </w:r>
      <w:r w:rsidR="00741D3E" w:rsidRPr="0045401C">
        <w:rPr>
          <w:rFonts w:ascii="Times New Roman" w:eastAsia="Times New Roman" w:hAnsi="Times New Roman" w:cs="Times New Roman"/>
          <w:sz w:val="24"/>
          <w:szCs w:val="24"/>
          <w:lang w:val="ru-RU"/>
        </w:rPr>
        <w:t>высоких позиций</w:t>
      </w:r>
      <w:r w:rsidRPr="0045401C">
        <w:rPr>
          <w:rFonts w:ascii="Times New Roman" w:eastAsia="Times New Roman" w:hAnsi="Times New Roman" w:cs="Times New Roman"/>
          <w:sz w:val="24"/>
          <w:szCs w:val="24"/>
          <w:lang w:val="ru-RU"/>
        </w:rPr>
        <w:t xml:space="preserve"> становится все сложнее, поэтому подходы изменились и появились практики создания и поддержания бренда в образовательной отрасли. </w:t>
      </w:r>
    </w:p>
    <w:p w14:paraId="08A2F341" w14:textId="1F4758E6" w:rsidR="003D6516" w:rsidRPr="0045401C" w:rsidRDefault="00CD2BC5" w:rsidP="0003104C">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lang w:val="ru-RU"/>
        </w:rPr>
      </w:pPr>
      <w:r w:rsidRPr="0045401C">
        <w:rPr>
          <w:rFonts w:ascii="Times New Roman" w:eastAsia="Times New Roman" w:hAnsi="Times New Roman" w:cs="Times New Roman"/>
          <w:sz w:val="24"/>
          <w:szCs w:val="24"/>
          <w:lang w:val="ru-RU"/>
        </w:rPr>
        <w:t>Зарождение брендинга началось более 100 лет назад</w:t>
      </w:r>
      <w:r w:rsidR="00BD7A24" w:rsidRPr="0045401C">
        <w:rPr>
          <w:rFonts w:ascii="Times New Roman" w:eastAsia="Times New Roman" w:hAnsi="Times New Roman" w:cs="Times New Roman"/>
          <w:sz w:val="24"/>
          <w:szCs w:val="24"/>
          <w:lang w:val="ru-RU"/>
        </w:rPr>
        <w:t xml:space="preserve"> и изначально превратилось в основной компонент маркетинговой стратегии, его использование и применение до сих пор продолжает расти и дифференцироваться.</w:t>
      </w:r>
      <w:r w:rsidRPr="0045401C">
        <w:rPr>
          <w:rFonts w:ascii="Times New Roman" w:eastAsia="Times New Roman" w:hAnsi="Times New Roman" w:cs="Times New Roman"/>
          <w:sz w:val="24"/>
          <w:szCs w:val="24"/>
          <w:lang w:val="ru-RU"/>
        </w:rPr>
        <w:t xml:space="preserve"> </w:t>
      </w:r>
      <w:r w:rsidR="00BF2F51" w:rsidRPr="0045401C">
        <w:rPr>
          <w:rFonts w:ascii="Times New Roman" w:eastAsia="Times New Roman" w:hAnsi="Times New Roman" w:cs="Times New Roman"/>
          <w:sz w:val="24"/>
          <w:szCs w:val="24"/>
          <w:lang w:val="ru-RU"/>
        </w:rPr>
        <w:t>С одной стороны б</w:t>
      </w:r>
      <w:r w:rsidR="000D2940" w:rsidRPr="0045401C">
        <w:rPr>
          <w:rFonts w:ascii="Times New Roman" w:eastAsia="Times New Roman" w:hAnsi="Times New Roman" w:cs="Times New Roman"/>
          <w:sz w:val="24"/>
          <w:szCs w:val="24"/>
          <w:lang w:val="ru-RU"/>
        </w:rPr>
        <w:t>рендинг</w:t>
      </w:r>
      <w:r w:rsidR="000D2940" w:rsidRPr="0045401C">
        <w:rPr>
          <w:rFonts w:ascii="Times New Roman" w:eastAsia="Times New Roman" w:hAnsi="Times New Roman" w:cs="Times New Roman"/>
          <w:sz w:val="24"/>
          <w:szCs w:val="24"/>
        </w:rPr>
        <w:t xml:space="preserve"> — это творческий процесс</w:t>
      </w:r>
      <w:r w:rsidR="00BF2F51" w:rsidRPr="0045401C">
        <w:rPr>
          <w:rFonts w:ascii="Times New Roman" w:eastAsia="Times New Roman" w:hAnsi="Times New Roman" w:cs="Times New Roman"/>
          <w:sz w:val="24"/>
          <w:szCs w:val="24"/>
          <w:lang w:val="ru-RU"/>
        </w:rPr>
        <w:t>, в котором</w:t>
      </w:r>
      <w:r w:rsidR="000D2940" w:rsidRPr="0045401C">
        <w:rPr>
          <w:rFonts w:ascii="Times New Roman" w:eastAsia="Times New Roman" w:hAnsi="Times New Roman" w:cs="Times New Roman"/>
          <w:sz w:val="24"/>
          <w:szCs w:val="24"/>
        </w:rPr>
        <w:t xml:space="preserve"> используются исследовательские методы и навыки ряда специалистов. </w:t>
      </w:r>
      <w:r w:rsidR="00BF2F51" w:rsidRPr="0045401C">
        <w:rPr>
          <w:rFonts w:ascii="Times New Roman" w:eastAsia="Times New Roman" w:hAnsi="Times New Roman" w:cs="Times New Roman"/>
          <w:sz w:val="24"/>
          <w:szCs w:val="24"/>
          <w:lang w:val="ru-RU"/>
        </w:rPr>
        <w:t xml:space="preserve">В основе него подразумевается </w:t>
      </w:r>
      <w:r w:rsidR="00BF2F51" w:rsidRPr="0045401C">
        <w:rPr>
          <w:rFonts w:ascii="Times New Roman" w:eastAsia="Times New Roman" w:hAnsi="Times New Roman" w:cs="Times New Roman"/>
          <w:sz w:val="24"/>
          <w:szCs w:val="24"/>
        </w:rPr>
        <w:t>создание</w:t>
      </w:r>
      <w:r w:rsidR="000D2940" w:rsidRPr="0045401C">
        <w:rPr>
          <w:rFonts w:ascii="Times New Roman" w:eastAsia="Times New Roman" w:hAnsi="Times New Roman" w:cs="Times New Roman"/>
          <w:sz w:val="24"/>
          <w:szCs w:val="24"/>
        </w:rPr>
        <w:t xml:space="preserve"> </w:t>
      </w:r>
      <w:r w:rsidR="00BF2F51" w:rsidRPr="0045401C">
        <w:rPr>
          <w:rFonts w:ascii="Times New Roman" w:eastAsia="Times New Roman" w:hAnsi="Times New Roman" w:cs="Times New Roman"/>
          <w:sz w:val="24"/>
          <w:szCs w:val="24"/>
        </w:rPr>
        <w:t>отличительны</w:t>
      </w:r>
      <w:r w:rsidR="00BF2F51" w:rsidRPr="0045401C">
        <w:rPr>
          <w:rFonts w:ascii="Times New Roman" w:eastAsia="Times New Roman" w:hAnsi="Times New Roman" w:cs="Times New Roman"/>
          <w:sz w:val="24"/>
          <w:szCs w:val="24"/>
          <w:lang w:val="ru-RU"/>
        </w:rPr>
        <w:t>х характеристик</w:t>
      </w:r>
      <w:r w:rsidR="000D2940" w:rsidRPr="0045401C">
        <w:rPr>
          <w:rFonts w:ascii="Times New Roman" w:eastAsia="Times New Roman" w:hAnsi="Times New Roman" w:cs="Times New Roman"/>
          <w:sz w:val="24"/>
          <w:szCs w:val="24"/>
        </w:rPr>
        <w:t xml:space="preserve"> </w:t>
      </w:r>
      <w:r w:rsidR="00BF2F51" w:rsidRPr="0045401C">
        <w:rPr>
          <w:rFonts w:ascii="Times New Roman" w:eastAsia="Times New Roman" w:hAnsi="Times New Roman" w:cs="Times New Roman"/>
          <w:sz w:val="24"/>
          <w:szCs w:val="24"/>
        </w:rPr>
        <w:t>—</w:t>
      </w:r>
      <w:r w:rsidR="000D2940" w:rsidRPr="0045401C">
        <w:rPr>
          <w:rFonts w:ascii="Times New Roman" w:eastAsia="Times New Roman" w:hAnsi="Times New Roman" w:cs="Times New Roman"/>
          <w:sz w:val="24"/>
          <w:szCs w:val="24"/>
        </w:rPr>
        <w:t xml:space="preserve"> в соответствии с требованиями потребителя.</w:t>
      </w:r>
      <w:r w:rsidR="000D2940" w:rsidRPr="0045401C">
        <w:rPr>
          <w:rStyle w:val="a8"/>
          <w:rFonts w:ascii="Times New Roman" w:eastAsia="Times New Roman" w:hAnsi="Times New Roman" w:cs="Times New Roman"/>
          <w:sz w:val="24"/>
          <w:szCs w:val="24"/>
        </w:rPr>
        <w:footnoteReference w:id="11"/>
      </w:r>
      <w:r w:rsidR="002141C0" w:rsidRPr="0045401C">
        <w:rPr>
          <w:rFonts w:ascii="Times New Roman" w:eastAsia="Times New Roman" w:hAnsi="Times New Roman" w:cs="Times New Roman"/>
          <w:sz w:val="24"/>
          <w:szCs w:val="24"/>
          <w:lang w:val="ru-RU"/>
        </w:rPr>
        <w:t xml:space="preserve"> </w:t>
      </w:r>
      <w:r w:rsidR="00BF2F51" w:rsidRPr="0045401C">
        <w:rPr>
          <w:rFonts w:ascii="Times New Roman" w:eastAsia="Times New Roman" w:hAnsi="Times New Roman" w:cs="Times New Roman"/>
          <w:sz w:val="24"/>
          <w:szCs w:val="24"/>
          <w:lang w:val="ru-RU"/>
        </w:rPr>
        <w:t>С другой точки зрения, брендинг приставляет собой</w:t>
      </w:r>
      <w:r w:rsidR="002141C0" w:rsidRPr="0045401C">
        <w:rPr>
          <w:rFonts w:ascii="Times New Roman" w:eastAsia="Times New Roman" w:hAnsi="Times New Roman" w:cs="Times New Roman"/>
          <w:sz w:val="24"/>
          <w:szCs w:val="24"/>
          <w:lang w:val="ru-RU"/>
        </w:rPr>
        <w:t xml:space="preserve"> метод создания устойчивого дифференцированного преимущества, </w:t>
      </w:r>
      <w:r w:rsidR="00206599" w:rsidRPr="0045401C">
        <w:rPr>
          <w:rFonts w:ascii="Times New Roman" w:eastAsia="Times New Roman" w:hAnsi="Times New Roman" w:cs="Times New Roman"/>
          <w:sz w:val="24"/>
          <w:szCs w:val="24"/>
          <w:lang w:val="ru-RU"/>
        </w:rPr>
        <w:t>основанный на</w:t>
      </w:r>
      <w:r w:rsidR="002141C0" w:rsidRPr="0045401C">
        <w:rPr>
          <w:rFonts w:ascii="Times New Roman" w:eastAsia="Times New Roman" w:hAnsi="Times New Roman" w:cs="Times New Roman"/>
          <w:sz w:val="24"/>
          <w:szCs w:val="24"/>
          <w:lang w:val="ru-RU"/>
        </w:rPr>
        <w:t xml:space="preserve"> природе людей. </w:t>
      </w:r>
      <w:r w:rsidR="00711292" w:rsidRPr="0045401C">
        <w:rPr>
          <w:rFonts w:ascii="Times New Roman" w:eastAsia="Times New Roman" w:hAnsi="Times New Roman" w:cs="Times New Roman"/>
          <w:sz w:val="24"/>
          <w:szCs w:val="24"/>
          <w:lang w:val="ru-RU"/>
        </w:rPr>
        <w:t>Ведь т</w:t>
      </w:r>
      <w:r w:rsidR="002141C0" w:rsidRPr="0045401C">
        <w:rPr>
          <w:rFonts w:ascii="Times New Roman" w:eastAsia="Times New Roman" w:hAnsi="Times New Roman" w:cs="Times New Roman"/>
          <w:sz w:val="24"/>
          <w:szCs w:val="24"/>
          <w:lang w:val="ru-RU"/>
        </w:rPr>
        <w:t>олько люди могут придавать значение и чувство неодушевленным предметам и случайному набору символов.</w:t>
      </w:r>
      <w:r w:rsidR="002141C0" w:rsidRPr="0045401C">
        <w:rPr>
          <w:rStyle w:val="a8"/>
          <w:rFonts w:ascii="Times New Roman" w:eastAsia="Times New Roman" w:hAnsi="Times New Roman" w:cs="Times New Roman"/>
          <w:sz w:val="24"/>
          <w:szCs w:val="24"/>
          <w:lang w:val="ru-RU"/>
        </w:rPr>
        <w:footnoteReference w:id="12"/>
      </w:r>
      <w:r w:rsidRPr="0045401C">
        <w:t xml:space="preserve"> </w:t>
      </w:r>
      <w:r w:rsidR="009978A3" w:rsidRPr="0045401C">
        <w:rPr>
          <w:rFonts w:ascii="Times New Roman" w:eastAsia="Times New Roman" w:hAnsi="Times New Roman" w:cs="Times New Roman"/>
          <w:sz w:val="24"/>
          <w:szCs w:val="24"/>
          <w:lang w:val="ru-RU"/>
        </w:rPr>
        <w:t>В работе за основу</w:t>
      </w:r>
      <w:r w:rsidR="0039512A" w:rsidRPr="0045401C">
        <w:rPr>
          <w:rFonts w:ascii="Times New Roman" w:eastAsia="Times New Roman" w:hAnsi="Times New Roman" w:cs="Times New Roman"/>
          <w:sz w:val="24"/>
          <w:szCs w:val="24"/>
          <w:lang w:val="ru-RU"/>
        </w:rPr>
        <w:t xml:space="preserve"> брендинга </w:t>
      </w:r>
      <w:r w:rsidR="009978A3" w:rsidRPr="0045401C">
        <w:rPr>
          <w:rFonts w:ascii="Times New Roman" w:eastAsia="Times New Roman" w:hAnsi="Times New Roman" w:cs="Times New Roman"/>
          <w:sz w:val="24"/>
          <w:szCs w:val="24"/>
          <w:lang w:val="ru-RU"/>
        </w:rPr>
        <w:t xml:space="preserve">берется </w:t>
      </w:r>
      <w:r w:rsidR="0039512A" w:rsidRPr="0045401C">
        <w:rPr>
          <w:rFonts w:ascii="Times New Roman" w:eastAsia="Times New Roman" w:hAnsi="Times New Roman" w:cs="Times New Roman"/>
          <w:sz w:val="24"/>
          <w:szCs w:val="24"/>
          <w:lang w:val="ru-RU"/>
        </w:rPr>
        <w:t>понимание значени</w:t>
      </w:r>
      <w:r w:rsidR="007F463D" w:rsidRPr="0045401C">
        <w:rPr>
          <w:rFonts w:ascii="Times New Roman" w:eastAsia="Times New Roman" w:hAnsi="Times New Roman" w:cs="Times New Roman"/>
          <w:sz w:val="24"/>
          <w:szCs w:val="24"/>
          <w:lang w:val="ru-RU"/>
        </w:rPr>
        <w:t>й</w:t>
      </w:r>
      <w:r w:rsidR="0039512A" w:rsidRPr="0045401C">
        <w:rPr>
          <w:rFonts w:ascii="Times New Roman" w:eastAsia="Times New Roman" w:hAnsi="Times New Roman" w:cs="Times New Roman"/>
          <w:sz w:val="24"/>
          <w:szCs w:val="24"/>
          <w:lang w:val="ru-RU"/>
        </w:rPr>
        <w:t>, котор</w:t>
      </w:r>
      <w:r w:rsidR="007F463D" w:rsidRPr="0045401C">
        <w:rPr>
          <w:rFonts w:ascii="Times New Roman" w:eastAsia="Times New Roman" w:hAnsi="Times New Roman" w:cs="Times New Roman"/>
          <w:sz w:val="24"/>
          <w:szCs w:val="24"/>
          <w:lang w:val="ru-RU"/>
        </w:rPr>
        <w:t>ые</w:t>
      </w:r>
      <w:r w:rsidR="0039512A" w:rsidRPr="0045401C">
        <w:rPr>
          <w:rFonts w:ascii="Times New Roman" w:eastAsia="Times New Roman" w:hAnsi="Times New Roman" w:cs="Times New Roman"/>
          <w:sz w:val="24"/>
          <w:szCs w:val="24"/>
          <w:lang w:val="ru-RU"/>
        </w:rPr>
        <w:t xml:space="preserve"> потребители приобретают в отношении брендов</w:t>
      </w:r>
      <w:r w:rsidR="00741D3E" w:rsidRPr="0045401C">
        <w:rPr>
          <w:rFonts w:ascii="Times New Roman" w:eastAsia="Times New Roman" w:hAnsi="Times New Roman" w:cs="Times New Roman"/>
          <w:sz w:val="24"/>
          <w:szCs w:val="24"/>
          <w:lang w:val="ru-RU"/>
        </w:rPr>
        <w:t>,</w:t>
      </w:r>
      <w:r w:rsidR="003D6516" w:rsidRPr="0045401C">
        <w:rPr>
          <w:rStyle w:val="a8"/>
          <w:rFonts w:ascii="Times New Roman" w:eastAsia="Times New Roman" w:hAnsi="Times New Roman" w:cs="Times New Roman"/>
          <w:sz w:val="24"/>
          <w:szCs w:val="24"/>
          <w:lang w:val="ru-RU"/>
        </w:rPr>
        <w:footnoteReference w:id="13"/>
      </w:r>
      <w:r w:rsidR="0039512A" w:rsidRPr="0045401C">
        <w:rPr>
          <w:rFonts w:ascii="Times New Roman" w:eastAsia="Times New Roman" w:hAnsi="Times New Roman" w:cs="Times New Roman"/>
          <w:sz w:val="24"/>
          <w:szCs w:val="24"/>
          <w:lang w:val="ru-RU"/>
        </w:rPr>
        <w:t xml:space="preserve"> </w:t>
      </w:r>
      <w:r w:rsidR="00741D3E" w:rsidRPr="0045401C">
        <w:rPr>
          <w:rFonts w:ascii="Times New Roman" w:eastAsia="Times New Roman" w:hAnsi="Times New Roman" w:cs="Times New Roman"/>
          <w:sz w:val="24"/>
          <w:szCs w:val="24"/>
          <w:lang w:val="ru-RU"/>
        </w:rPr>
        <w:t xml:space="preserve">такие как </w:t>
      </w:r>
      <w:r w:rsidR="007F463D" w:rsidRPr="0045401C">
        <w:rPr>
          <w:rFonts w:ascii="Times New Roman" w:eastAsia="Times New Roman" w:hAnsi="Times New Roman" w:cs="Times New Roman"/>
          <w:sz w:val="24"/>
          <w:szCs w:val="24"/>
          <w:lang w:val="ru-RU"/>
        </w:rPr>
        <w:t xml:space="preserve">создание </w:t>
      </w:r>
      <w:r w:rsidR="00741D3E" w:rsidRPr="0045401C">
        <w:rPr>
          <w:rFonts w:ascii="Times New Roman" w:eastAsia="Times New Roman" w:hAnsi="Times New Roman" w:cs="Times New Roman"/>
          <w:sz w:val="24"/>
          <w:szCs w:val="24"/>
          <w:lang w:val="ru-RU"/>
        </w:rPr>
        <w:t>ценност</w:t>
      </w:r>
      <w:r w:rsidR="007F463D" w:rsidRPr="0045401C">
        <w:rPr>
          <w:rFonts w:ascii="Times New Roman" w:eastAsia="Times New Roman" w:hAnsi="Times New Roman" w:cs="Times New Roman"/>
          <w:sz w:val="24"/>
          <w:szCs w:val="24"/>
          <w:lang w:val="ru-RU"/>
        </w:rPr>
        <w:t>и</w:t>
      </w:r>
      <w:r w:rsidR="00741D3E" w:rsidRPr="0045401C">
        <w:rPr>
          <w:rFonts w:ascii="Times New Roman" w:eastAsia="Times New Roman" w:hAnsi="Times New Roman" w:cs="Times New Roman"/>
          <w:sz w:val="24"/>
          <w:szCs w:val="24"/>
          <w:lang w:val="ru-RU"/>
        </w:rPr>
        <w:t xml:space="preserve">, </w:t>
      </w:r>
      <w:r w:rsidR="007F463D" w:rsidRPr="0045401C">
        <w:rPr>
          <w:rFonts w:ascii="Times New Roman" w:eastAsia="Times New Roman" w:hAnsi="Times New Roman" w:cs="Times New Roman"/>
          <w:sz w:val="24"/>
          <w:szCs w:val="24"/>
          <w:lang w:val="ru-RU"/>
        </w:rPr>
        <w:t>выгоды, преимущества и доверие.</w:t>
      </w:r>
    </w:p>
    <w:p w14:paraId="48C6AAF4" w14:textId="04077B1E" w:rsidR="000D2940" w:rsidRPr="0045401C" w:rsidRDefault="009E3316" w:rsidP="0003104C">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lang w:val="ru-RU"/>
        </w:rPr>
      </w:pPr>
      <w:r w:rsidRPr="0045401C">
        <w:rPr>
          <w:rFonts w:ascii="Times New Roman" w:eastAsia="Times New Roman" w:hAnsi="Times New Roman" w:cs="Times New Roman"/>
          <w:sz w:val="24"/>
          <w:szCs w:val="24"/>
          <w:lang w:val="ru-RU"/>
        </w:rPr>
        <w:t>Брендинг отражает реальность основного продукта, его факты и особенности, его функции и преимущества, а также окружающую ауру его эстетики, его текстуры, его визуализации и его фантастического существования в культуре, поскольку он связан с общественной и потребительской мифологией. Также следует отметить, что с</w:t>
      </w:r>
      <w:r w:rsidR="0039512A" w:rsidRPr="0045401C">
        <w:rPr>
          <w:rFonts w:ascii="Times New Roman" w:eastAsia="Times New Roman" w:hAnsi="Times New Roman" w:cs="Times New Roman"/>
          <w:sz w:val="24"/>
          <w:szCs w:val="24"/>
          <w:lang w:val="ru-RU"/>
        </w:rPr>
        <w:t>ильный</w:t>
      </w:r>
      <w:r w:rsidR="00CD2BC5" w:rsidRPr="0045401C">
        <w:rPr>
          <w:rFonts w:ascii="Times New Roman" w:eastAsia="Times New Roman" w:hAnsi="Times New Roman" w:cs="Times New Roman"/>
          <w:sz w:val="24"/>
          <w:szCs w:val="24"/>
          <w:lang w:val="ru-RU"/>
        </w:rPr>
        <w:t xml:space="preserve"> брендинг также может ускорить узнаваемость и принятие рынком новых продуктов, поступающих на рынок</w:t>
      </w:r>
      <w:r w:rsidRPr="0045401C">
        <w:rPr>
          <w:rFonts w:ascii="Times New Roman" w:eastAsia="Times New Roman" w:hAnsi="Times New Roman" w:cs="Times New Roman"/>
          <w:sz w:val="24"/>
          <w:szCs w:val="24"/>
          <w:lang w:val="ru-RU"/>
        </w:rPr>
        <w:t>.</w:t>
      </w:r>
      <w:r w:rsidR="00CD2BC5" w:rsidRPr="0045401C">
        <w:rPr>
          <w:rStyle w:val="a8"/>
          <w:rFonts w:ascii="Times New Roman" w:eastAsia="Times New Roman" w:hAnsi="Times New Roman" w:cs="Times New Roman"/>
          <w:sz w:val="24"/>
          <w:szCs w:val="24"/>
          <w:lang w:val="ru-RU"/>
        </w:rPr>
        <w:footnoteReference w:id="14"/>
      </w:r>
      <w:r w:rsidR="006F2453" w:rsidRPr="0045401C">
        <w:rPr>
          <w:rFonts w:ascii="Times New Roman" w:eastAsia="Times New Roman" w:hAnsi="Times New Roman" w:cs="Times New Roman"/>
          <w:sz w:val="24"/>
          <w:szCs w:val="24"/>
          <w:lang w:val="ru-RU"/>
        </w:rPr>
        <w:t xml:space="preserve"> Основной задачей брендинга является сделать продукт</w:t>
      </w:r>
      <w:r w:rsidR="00C7282E" w:rsidRPr="0045401C">
        <w:rPr>
          <w:rFonts w:ascii="Times New Roman" w:eastAsia="Times New Roman" w:hAnsi="Times New Roman" w:cs="Times New Roman"/>
          <w:sz w:val="24"/>
          <w:szCs w:val="24"/>
          <w:lang w:val="ru-RU"/>
        </w:rPr>
        <w:t xml:space="preserve"> или услугу</w:t>
      </w:r>
      <w:r w:rsidR="006F2453" w:rsidRPr="0045401C">
        <w:rPr>
          <w:rFonts w:ascii="Times New Roman" w:eastAsia="Times New Roman" w:hAnsi="Times New Roman" w:cs="Times New Roman"/>
          <w:sz w:val="24"/>
          <w:szCs w:val="24"/>
          <w:lang w:val="ru-RU"/>
        </w:rPr>
        <w:t xml:space="preserve"> </w:t>
      </w:r>
      <w:r w:rsidR="00C7282E" w:rsidRPr="0045401C">
        <w:rPr>
          <w:rFonts w:ascii="Times New Roman" w:eastAsia="Times New Roman" w:hAnsi="Times New Roman" w:cs="Times New Roman"/>
          <w:sz w:val="24"/>
          <w:szCs w:val="24"/>
          <w:lang w:val="ru-RU"/>
        </w:rPr>
        <w:t>индивидуальным</w:t>
      </w:r>
      <w:r w:rsidR="006F2453" w:rsidRPr="0045401C">
        <w:rPr>
          <w:rFonts w:ascii="Times New Roman" w:eastAsia="Times New Roman" w:hAnsi="Times New Roman" w:cs="Times New Roman"/>
          <w:sz w:val="24"/>
          <w:szCs w:val="24"/>
          <w:lang w:val="ru-RU"/>
        </w:rPr>
        <w:t xml:space="preserve"> </w:t>
      </w:r>
      <w:r w:rsidR="00C7282E" w:rsidRPr="0045401C">
        <w:rPr>
          <w:rFonts w:ascii="Times New Roman" w:eastAsia="Times New Roman" w:hAnsi="Times New Roman" w:cs="Times New Roman"/>
          <w:sz w:val="24"/>
          <w:szCs w:val="24"/>
          <w:lang w:val="ru-RU"/>
        </w:rPr>
        <w:t>для рынка в целом, при этом</w:t>
      </w:r>
      <w:r w:rsidR="006F2453" w:rsidRPr="0045401C">
        <w:rPr>
          <w:rFonts w:ascii="Times New Roman" w:eastAsia="Times New Roman" w:hAnsi="Times New Roman" w:cs="Times New Roman"/>
          <w:sz w:val="24"/>
          <w:szCs w:val="24"/>
          <w:lang w:val="ru-RU"/>
        </w:rPr>
        <w:t xml:space="preserve"> заложить у </w:t>
      </w:r>
      <w:r w:rsidR="00C7282E" w:rsidRPr="0045401C">
        <w:rPr>
          <w:rFonts w:ascii="Times New Roman" w:eastAsia="Times New Roman" w:hAnsi="Times New Roman" w:cs="Times New Roman"/>
          <w:sz w:val="24"/>
          <w:szCs w:val="24"/>
          <w:lang w:val="ru-RU"/>
        </w:rPr>
        <w:t>потребителей</w:t>
      </w:r>
      <w:r w:rsidR="006F2453" w:rsidRPr="0045401C">
        <w:rPr>
          <w:rFonts w:ascii="Times New Roman" w:eastAsia="Times New Roman" w:hAnsi="Times New Roman" w:cs="Times New Roman"/>
          <w:sz w:val="24"/>
          <w:szCs w:val="24"/>
          <w:lang w:val="ru-RU"/>
        </w:rPr>
        <w:t xml:space="preserve"> четкое понимание в чем отличие его от других.</w:t>
      </w:r>
    </w:p>
    <w:p w14:paraId="58C62FC6" w14:textId="7F97D2F5" w:rsidR="00384592" w:rsidRPr="0045401C" w:rsidRDefault="00384592" w:rsidP="0003104C">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lang w:val="ru-RU"/>
        </w:rPr>
      </w:pPr>
      <w:r w:rsidRPr="0045401C">
        <w:rPr>
          <w:rFonts w:ascii="Times New Roman" w:eastAsia="Times New Roman" w:hAnsi="Times New Roman" w:cs="Times New Roman"/>
          <w:sz w:val="24"/>
          <w:szCs w:val="24"/>
          <w:lang w:val="ru-RU"/>
        </w:rPr>
        <w:t xml:space="preserve">Для </w:t>
      </w:r>
      <w:r w:rsidR="00B1299B" w:rsidRPr="0045401C">
        <w:rPr>
          <w:rFonts w:ascii="Times New Roman" w:eastAsia="Times New Roman" w:hAnsi="Times New Roman" w:cs="Times New Roman"/>
          <w:sz w:val="24"/>
          <w:szCs w:val="24"/>
          <w:lang w:val="ru-RU"/>
        </w:rPr>
        <w:t>разработки</w:t>
      </w:r>
      <w:r w:rsidRPr="0045401C">
        <w:rPr>
          <w:rFonts w:ascii="Times New Roman" w:eastAsia="Times New Roman" w:hAnsi="Times New Roman" w:cs="Times New Roman"/>
          <w:sz w:val="24"/>
          <w:szCs w:val="24"/>
          <w:lang w:val="ru-RU"/>
        </w:rPr>
        <w:t xml:space="preserve"> методов брендинга необходимо пройти определенные стадии:</w:t>
      </w:r>
    </w:p>
    <w:p w14:paraId="70C18EBB" w14:textId="5FBC6395" w:rsidR="00384592" w:rsidRPr="0045401C" w:rsidRDefault="00384592" w:rsidP="009B0D5C">
      <w:pPr>
        <w:pStyle w:val="a5"/>
        <w:numPr>
          <w:ilvl w:val="3"/>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sz w:val="24"/>
          <w:szCs w:val="24"/>
          <w:lang w:val="ru-RU"/>
        </w:rPr>
      </w:pPr>
      <w:r w:rsidRPr="0045401C">
        <w:rPr>
          <w:rFonts w:ascii="Times New Roman" w:eastAsia="Times New Roman" w:hAnsi="Times New Roman" w:cs="Times New Roman"/>
          <w:sz w:val="24"/>
          <w:szCs w:val="24"/>
          <w:lang w:val="ru-RU"/>
        </w:rPr>
        <w:t>Провести бенчмаркинг наилучших практик</w:t>
      </w:r>
      <w:r w:rsidR="00787F8F">
        <w:rPr>
          <w:rFonts w:ascii="Times New Roman" w:eastAsia="Times New Roman" w:hAnsi="Times New Roman" w:cs="Times New Roman"/>
          <w:sz w:val="24"/>
          <w:szCs w:val="24"/>
          <w:lang w:val="ru-RU"/>
        </w:rPr>
        <w:t xml:space="preserve"> бизнес-школ</w:t>
      </w:r>
      <w:r w:rsidRPr="0045401C">
        <w:rPr>
          <w:rFonts w:ascii="Times New Roman" w:eastAsia="Times New Roman" w:hAnsi="Times New Roman" w:cs="Times New Roman"/>
          <w:sz w:val="24"/>
          <w:szCs w:val="24"/>
          <w:lang w:val="ru-RU"/>
        </w:rPr>
        <w:t>;</w:t>
      </w:r>
    </w:p>
    <w:p w14:paraId="66727080" w14:textId="155F78B8" w:rsidR="007B12AE" w:rsidRPr="0045401C" w:rsidRDefault="007B12AE" w:rsidP="009B0D5C">
      <w:pPr>
        <w:pStyle w:val="a5"/>
        <w:numPr>
          <w:ilvl w:val="3"/>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sz w:val="24"/>
          <w:szCs w:val="24"/>
          <w:lang w:val="ru-RU"/>
        </w:rPr>
      </w:pPr>
      <w:r w:rsidRPr="0045401C">
        <w:rPr>
          <w:rFonts w:ascii="Times New Roman" w:eastAsia="Times New Roman" w:hAnsi="Times New Roman" w:cs="Times New Roman"/>
          <w:sz w:val="24"/>
          <w:szCs w:val="24"/>
          <w:lang w:val="ru-RU"/>
        </w:rPr>
        <w:t xml:space="preserve">Проанализировать текущее состояние </w:t>
      </w:r>
      <w:r w:rsidR="00787F8F">
        <w:rPr>
          <w:rFonts w:ascii="Times New Roman" w:eastAsia="Times New Roman" w:hAnsi="Times New Roman" w:cs="Times New Roman"/>
          <w:sz w:val="24"/>
          <w:szCs w:val="24"/>
          <w:lang w:val="ru-RU"/>
        </w:rPr>
        <w:t>бренда ВШМ</w:t>
      </w:r>
      <w:r w:rsidRPr="0045401C">
        <w:rPr>
          <w:rFonts w:ascii="Times New Roman" w:eastAsia="Times New Roman" w:hAnsi="Times New Roman" w:cs="Times New Roman"/>
          <w:sz w:val="24"/>
          <w:szCs w:val="24"/>
          <w:lang w:val="ru-RU"/>
        </w:rPr>
        <w:t xml:space="preserve"> на рынке;</w:t>
      </w:r>
    </w:p>
    <w:p w14:paraId="020D7A48" w14:textId="47E14489" w:rsidR="00B1299B" w:rsidRPr="0045401C" w:rsidRDefault="003D41D5" w:rsidP="009B0D5C">
      <w:pPr>
        <w:pStyle w:val="a5"/>
        <w:numPr>
          <w:ilvl w:val="3"/>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Разработать</w:t>
      </w:r>
      <w:r w:rsidR="007B12AE" w:rsidRPr="0045401C">
        <w:rPr>
          <w:rFonts w:ascii="Times New Roman" w:eastAsia="Times New Roman" w:hAnsi="Times New Roman" w:cs="Times New Roman"/>
          <w:sz w:val="24"/>
          <w:szCs w:val="24"/>
          <w:lang w:val="ru-RU"/>
        </w:rPr>
        <w:t xml:space="preserve"> и провести исследования для выявления возможности применения данных подходов;</w:t>
      </w:r>
    </w:p>
    <w:p w14:paraId="0BA9636D" w14:textId="2B4DB3B0" w:rsidR="007B12AE" w:rsidRPr="0045401C" w:rsidRDefault="007B12AE" w:rsidP="009B0D5C">
      <w:pPr>
        <w:pStyle w:val="a5"/>
        <w:numPr>
          <w:ilvl w:val="3"/>
          <w:numId w:val="2"/>
        </w:numPr>
        <w:pBdr>
          <w:top w:val="nil"/>
          <w:left w:val="nil"/>
          <w:bottom w:val="nil"/>
          <w:right w:val="nil"/>
          <w:between w:val="nil"/>
        </w:pBdr>
        <w:spacing w:line="360" w:lineRule="auto"/>
        <w:ind w:left="0" w:firstLine="709"/>
        <w:jc w:val="both"/>
        <w:rPr>
          <w:rFonts w:ascii="Times New Roman" w:eastAsia="Times New Roman" w:hAnsi="Times New Roman" w:cs="Times New Roman"/>
          <w:sz w:val="24"/>
          <w:szCs w:val="24"/>
          <w:lang w:val="ru-RU"/>
        </w:rPr>
      </w:pPr>
      <w:r w:rsidRPr="0045401C">
        <w:rPr>
          <w:rFonts w:ascii="Times New Roman" w:eastAsia="Times New Roman" w:hAnsi="Times New Roman" w:cs="Times New Roman"/>
          <w:sz w:val="24"/>
          <w:szCs w:val="24"/>
          <w:lang w:val="ru-RU"/>
        </w:rPr>
        <w:t xml:space="preserve">Разработать </w:t>
      </w:r>
      <w:r w:rsidR="00E33ABA" w:rsidRPr="0045401C">
        <w:rPr>
          <w:rFonts w:ascii="Times New Roman" w:eastAsia="Times New Roman" w:hAnsi="Times New Roman" w:cs="Times New Roman"/>
          <w:sz w:val="24"/>
          <w:szCs w:val="24"/>
          <w:lang w:val="ru-RU"/>
        </w:rPr>
        <w:t>рекомендации по</w:t>
      </w:r>
      <w:r w:rsidRPr="0045401C">
        <w:rPr>
          <w:rFonts w:ascii="Times New Roman" w:eastAsia="Times New Roman" w:hAnsi="Times New Roman" w:cs="Times New Roman"/>
          <w:sz w:val="24"/>
          <w:szCs w:val="24"/>
          <w:lang w:val="ru-RU"/>
        </w:rPr>
        <w:t xml:space="preserve"> </w:t>
      </w:r>
      <w:r w:rsidR="00522AFF" w:rsidRPr="0045401C">
        <w:rPr>
          <w:rFonts w:ascii="Times New Roman" w:eastAsia="Times New Roman" w:hAnsi="Times New Roman" w:cs="Times New Roman"/>
          <w:sz w:val="24"/>
          <w:szCs w:val="24"/>
          <w:lang w:val="ru-RU"/>
        </w:rPr>
        <w:t>усовершенствованию текущего положения бренда</w:t>
      </w:r>
      <w:r w:rsidR="00E33ABA" w:rsidRPr="0045401C">
        <w:rPr>
          <w:rFonts w:ascii="Times New Roman" w:eastAsia="Times New Roman" w:hAnsi="Times New Roman" w:cs="Times New Roman"/>
          <w:sz w:val="24"/>
          <w:szCs w:val="24"/>
          <w:lang w:val="ru-RU"/>
        </w:rPr>
        <w:t>.</w:t>
      </w:r>
    </w:p>
    <w:p w14:paraId="51BFA5A7" w14:textId="77777777" w:rsidR="007A5AC6" w:rsidRDefault="007A5AC6" w:rsidP="0003104C">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sidRPr="007A5AC6">
        <w:rPr>
          <w:rFonts w:ascii="Times New Roman" w:eastAsia="Times New Roman" w:hAnsi="Times New Roman" w:cs="Times New Roman"/>
          <w:sz w:val="24"/>
          <w:szCs w:val="24"/>
        </w:rPr>
        <w:t>Понятие бренда можно представить, как уникальное сочетание функциональных и эмоциональных характеристик, воспринимаемых потребителями как дополнительная ценность, уникальный опыт и выполненное обещание. Он имеет символическую ценность, отличную от всего, что доступно в реальности, и способность представлять интересы, выходящие за рамки самого бренда. Для компании это основной стратегический ресурс и наиболее мощный бесценный актив. Взаимозависимость между брендами и потребителями огромна – в том смысле, что потребители определяют развитие и успех брендов, бренды оказывают обратное влияние и направляют поведение потребителей. Таким образом, брендинг стал «историей принадлежности и распространения», поскольку он позволяет потребителям выражать свои интересы, взгляды, предпочтения и общую индивидуальность через бренды, которые они используют.</w:t>
      </w:r>
    </w:p>
    <w:p w14:paraId="588242D5" w14:textId="6C4943EC" w:rsidR="000F6A23" w:rsidRPr="0045401C" w:rsidRDefault="00771128" w:rsidP="0003104C">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lang w:val="ru-RU"/>
        </w:rPr>
      </w:pPr>
      <w:r w:rsidRPr="0045401C">
        <w:rPr>
          <w:rFonts w:ascii="Times New Roman" w:eastAsia="Times New Roman" w:hAnsi="Times New Roman" w:cs="Times New Roman"/>
          <w:sz w:val="24"/>
          <w:szCs w:val="24"/>
        </w:rPr>
        <w:t xml:space="preserve">Бренды </w:t>
      </w:r>
      <w:r w:rsidR="00B5108B" w:rsidRPr="0045401C">
        <w:rPr>
          <w:rFonts w:ascii="Times New Roman" w:eastAsia="Times New Roman" w:hAnsi="Times New Roman" w:cs="Times New Roman"/>
          <w:sz w:val="24"/>
          <w:szCs w:val="24"/>
          <w:lang w:val="ru-RU"/>
        </w:rPr>
        <w:t xml:space="preserve">присутствуют в нашем мире уже очень большое количество тысячелетий, основной причиной этого является то, что </w:t>
      </w:r>
      <w:r w:rsidRPr="0045401C">
        <w:rPr>
          <w:rFonts w:ascii="Times New Roman" w:eastAsia="Times New Roman" w:hAnsi="Times New Roman" w:cs="Times New Roman"/>
          <w:sz w:val="24"/>
          <w:szCs w:val="24"/>
        </w:rPr>
        <w:t>они играют важную роль и выполняют важнейшие функции.</w:t>
      </w:r>
      <w:r w:rsidR="00B5108B" w:rsidRPr="0045401C">
        <w:rPr>
          <w:rFonts w:ascii="Times New Roman" w:eastAsia="Times New Roman" w:hAnsi="Times New Roman" w:cs="Times New Roman"/>
          <w:sz w:val="24"/>
          <w:szCs w:val="24"/>
          <w:lang w:val="ru-RU"/>
        </w:rPr>
        <w:t xml:space="preserve"> Ориентируясь на потребителей, бренды могут создавать внутреннюю и внешнюю ценность различными способами, чтобы сделать жизнь потребителей проще, лучше и полезнее.</w:t>
      </w:r>
      <w:r w:rsidR="00202DB7" w:rsidRPr="0045401C">
        <w:rPr>
          <w:rFonts w:ascii="Times New Roman" w:eastAsia="Times New Roman" w:hAnsi="Times New Roman" w:cs="Times New Roman"/>
          <w:sz w:val="24"/>
          <w:szCs w:val="24"/>
          <w:lang w:val="ru-RU"/>
        </w:rPr>
        <w:t xml:space="preserve"> </w:t>
      </w:r>
      <w:r w:rsidR="00B5108B" w:rsidRPr="0045401C">
        <w:rPr>
          <w:rFonts w:ascii="Times New Roman" w:eastAsia="Times New Roman" w:hAnsi="Times New Roman" w:cs="Times New Roman"/>
          <w:sz w:val="24"/>
          <w:szCs w:val="24"/>
          <w:lang w:val="ru-RU"/>
        </w:rPr>
        <w:t xml:space="preserve">В образовательной отрасли существует два основных понятия </w:t>
      </w:r>
      <w:r w:rsidR="00202DB7" w:rsidRPr="0045401C">
        <w:rPr>
          <w:rFonts w:ascii="Times New Roman" w:eastAsia="Times New Roman" w:hAnsi="Times New Roman" w:cs="Times New Roman"/>
          <w:sz w:val="24"/>
          <w:szCs w:val="24"/>
          <w:lang w:val="ru-RU"/>
        </w:rPr>
        <w:t>университетский бренд и бренд бизнес-школы, которые дают основу между брендингом и бизнес-образованием.</w:t>
      </w:r>
    </w:p>
    <w:p w14:paraId="313258EC" w14:textId="70C84DE7" w:rsidR="0045401C" w:rsidRDefault="009F0EC4" w:rsidP="0003104C">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lang w:val="ru-RU"/>
        </w:rPr>
      </w:pPr>
      <w:r w:rsidRPr="0045401C">
        <w:rPr>
          <w:rFonts w:ascii="Times New Roman" w:eastAsia="Times New Roman" w:hAnsi="Times New Roman" w:cs="Times New Roman"/>
          <w:sz w:val="24"/>
          <w:szCs w:val="24"/>
          <w:lang w:val="ru-RU"/>
        </w:rPr>
        <w:t xml:space="preserve">Разбирая понятие бренда бизнес-школы и университета </w:t>
      </w:r>
      <w:r w:rsidR="003D1036" w:rsidRPr="0045401C">
        <w:rPr>
          <w:rFonts w:ascii="Times New Roman" w:eastAsia="Times New Roman" w:hAnsi="Times New Roman" w:cs="Times New Roman"/>
          <w:sz w:val="24"/>
          <w:szCs w:val="24"/>
          <w:lang w:val="ru-RU"/>
        </w:rPr>
        <w:t>во всех источниках,</w:t>
      </w:r>
      <w:r w:rsidRPr="0045401C">
        <w:rPr>
          <w:rFonts w:ascii="Times New Roman" w:eastAsia="Times New Roman" w:hAnsi="Times New Roman" w:cs="Times New Roman"/>
          <w:sz w:val="24"/>
          <w:szCs w:val="24"/>
          <w:lang w:val="ru-RU"/>
        </w:rPr>
        <w:t xml:space="preserve"> они уравниваются и считаются как единое понятие бренда учреждения образования потому в Таблице 2 представлены трактовки определений </w:t>
      </w:r>
      <w:r w:rsidR="000F6A23" w:rsidRPr="0045401C">
        <w:rPr>
          <w:rFonts w:ascii="Times New Roman" w:eastAsia="Times New Roman" w:hAnsi="Times New Roman" w:cs="Times New Roman"/>
          <w:sz w:val="24"/>
          <w:szCs w:val="24"/>
          <w:lang w:val="ru-RU"/>
        </w:rPr>
        <w:t>бренда университета</w:t>
      </w:r>
      <w:r w:rsidR="00F459FD" w:rsidRPr="0045401C">
        <w:rPr>
          <w:rFonts w:ascii="Times New Roman" w:eastAsia="Times New Roman" w:hAnsi="Times New Roman" w:cs="Times New Roman"/>
          <w:sz w:val="24"/>
          <w:szCs w:val="24"/>
          <w:lang w:val="ru-RU"/>
        </w:rPr>
        <w:t xml:space="preserve"> и бренда </w:t>
      </w:r>
      <w:r w:rsidRPr="0045401C">
        <w:rPr>
          <w:rFonts w:ascii="Times New Roman" w:eastAsia="Times New Roman" w:hAnsi="Times New Roman" w:cs="Times New Roman"/>
          <w:sz w:val="24"/>
          <w:szCs w:val="24"/>
          <w:lang w:val="ru-RU"/>
        </w:rPr>
        <w:t>в сфере образования</w:t>
      </w:r>
      <w:r w:rsidR="000F6A23" w:rsidRPr="0045401C">
        <w:rPr>
          <w:rFonts w:ascii="Times New Roman" w:eastAsia="Times New Roman" w:hAnsi="Times New Roman" w:cs="Times New Roman"/>
          <w:sz w:val="24"/>
          <w:szCs w:val="24"/>
          <w:lang w:val="ru-RU"/>
        </w:rPr>
        <w:t>.</w:t>
      </w:r>
    </w:p>
    <w:p w14:paraId="4F61794C" w14:textId="6977457A" w:rsidR="004329F7" w:rsidRDefault="004329F7" w:rsidP="0003104C">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lang w:val="ru-RU"/>
        </w:rPr>
      </w:pPr>
    </w:p>
    <w:p w14:paraId="1FB1569A" w14:textId="71542064" w:rsidR="004329F7" w:rsidRDefault="004329F7" w:rsidP="0003104C">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lang w:val="ru-RU"/>
        </w:rPr>
      </w:pPr>
    </w:p>
    <w:p w14:paraId="436BA359" w14:textId="13667376" w:rsidR="004329F7" w:rsidRDefault="004329F7" w:rsidP="0003104C">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lang w:val="ru-RU"/>
        </w:rPr>
      </w:pPr>
    </w:p>
    <w:p w14:paraId="5C683F72" w14:textId="2656E07E" w:rsidR="004329F7" w:rsidRDefault="004329F7" w:rsidP="0003104C">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lang w:val="ru-RU"/>
        </w:rPr>
      </w:pPr>
    </w:p>
    <w:p w14:paraId="6DEF00B6" w14:textId="04FB3624" w:rsidR="004329F7" w:rsidRDefault="004329F7" w:rsidP="0003104C">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lang w:val="ru-RU"/>
        </w:rPr>
      </w:pPr>
    </w:p>
    <w:p w14:paraId="3458A579" w14:textId="47D0D4BE" w:rsidR="004329F7" w:rsidRDefault="004329F7" w:rsidP="0003104C">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lang w:val="ru-RU"/>
        </w:rPr>
      </w:pPr>
    </w:p>
    <w:p w14:paraId="317E694C" w14:textId="599A4E24" w:rsidR="004329F7" w:rsidRDefault="004329F7" w:rsidP="0003104C">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lang w:val="ru-RU"/>
        </w:rPr>
      </w:pPr>
    </w:p>
    <w:p w14:paraId="0FB4AA80" w14:textId="20FDA7CD" w:rsidR="004329F7" w:rsidRDefault="004329F7" w:rsidP="0003104C">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lang w:val="ru-RU"/>
        </w:rPr>
      </w:pPr>
    </w:p>
    <w:p w14:paraId="3E1B18E6" w14:textId="77777777" w:rsidR="004329F7" w:rsidRDefault="004329F7" w:rsidP="0003104C">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lang w:val="ru-RU"/>
        </w:rPr>
      </w:pPr>
    </w:p>
    <w:p w14:paraId="28CBAB60" w14:textId="176C10A6" w:rsidR="00E92B07" w:rsidRDefault="00E92B07" w:rsidP="0003104C">
      <w:pPr>
        <w:spacing w:line="360" w:lineRule="auto"/>
        <w:ind w:firstLine="709"/>
        <w:jc w:val="right"/>
        <w:rPr>
          <w:rFonts w:ascii="Times New Roman" w:eastAsia="Times New Roman" w:hAnsi="Times New Roman" w:cs="Times New Roman"/>
          <w:i/>
          <w:iCs/>
          <w:sz w:val="24"/>
          <w:szCs w:val="24"/>
          <w:lang w:val="ru-RU"/>
        </w:rPr>
      </w:pPr>
      <w:r w:rsidRPr="00E92B07">
        <w:rPr>
          <w:rFonts w:ascii="Times New Roman" w:eastAsia="Times New Roman" w:hAnsi="Times New Roman" w:cs="Times New Roman"/>
          <w:i/>
          <w:iCs/>
          <w:sz w:val="24"/>
          <w:szCs w:val="24"/>
          <w:lang w:val="ru-RU"/>
        </w:rPr>
        <w:lastRenderedPageBreak/>
        <w:t>Таблица 2</w:t>
      </w:r>
    </w:p>
    <w:p w14:paraId="27C77218" w14:textId="26E2958F" w:rsidR="00E92B07" w:rsidRPr="00E92B07" w:rsidRDefault="00E92B07" w:rsidP="00EE1C8F">
      <w:pPr>
        <w:spacing w:line="360" w:lineRule="auto"/>
        <w:jc w:val="center"/>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lang w:val="ru-RU"/>
        </w:rPr>
        <w:t>Определение университетского бренда и бренда бизнес-школы</w:t>
      </w:r>
    </w:p>
    <w:tbl>
      <w:tblPr>
        <w:tblStyle w:val="a9"/>
        <w:tblW w:w="9356" w:type="dxa"/>
        <w:tblInd w:w="-5" w:type="dxa"/>
        <w:tblLook w:val="04A0" w:firstRow="1" w:lastRow="0" w:firstColumn="1" w:lastColumn="0" w:noHBand="0" w:noVBand="1"/>
      </w:tblPr>
      <w:tblGrid>
        <w:gridCol w:w="6663"/>
        <w:gridCol w:w="2693"/>
      </w:tblGrid>
      <w:tr w:rsidR="000F6A23" w14:paraId="1B0ECA55" w14:textId="77777777" w:rsidTr="00EE1C8F">
        <w:tc>
          <w:tcPr>
            <w:tcW w:w="6663" w:type="dxa"/>
          </w:tcPr>
          <w:p w14:paraId="06BBF757" w14:textId="77777777" w:rsidR="000F6A23" w:rsidRDefault="000F6A23" w:rsidP="004329F7">
            <w:p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Определение</w:t>
            </w:r>
          </w:p>
        </w:tc>
        <w:tc>
          <w:tcPr>
            <w:tcW w:w="2693" w:type="dxa"/>
          </w:tcPr>
          <w:p w14:paraId="740C686B" w14:textId="77777777" w:rsidR="000F6A23" w:rsidRPr="001F1F45" w:rsidRDefault="000F6A23" w:rsidP="004329F7">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ru-RU"/>
              </w:rPr>
              <w:t>Автор</w:t>
            </w:r>
          </w:p>
        </w:tc>
      </w:tr>
      <w:tr w:rsidR="000F6A23" w:rsidRPr="001B0970" w14:paraId="6CE9609C" w14:textId="77777777" w:rsidTr="00EE1C8F">
        <w:tc>
          <w:tcPr>
            <w:tcW w:w="6663" w:type="dxa"/>
          </w:tcPr>
          <w:p w14:paraId="2174E34A" w14:textId="5780BDDB" w:rsidR="000F6A23" w:rsidRDefault="000F6A23" w:rsidP="004329F7">
            <w:p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Университетский бренд</w:t>
            </w:r>
            <w:r w:rsidR="00220BBF">
              <w:rPr>
                <w:rFonts w:ascii="Times New Roman" w:eastAsia="Times New Roman" w:hAnsi="Times New Roman" w:cs="Times New Roman"/>
                <w:sz w:val="24"/>
                <w:szCs w:val="24"/>
                <w:lang w:val="ru-RU"/>
              </w:rPr>
              <w:t>, бренд учреждения</w:t>
            </w:r>
            <w:r w:rsidR="00EC08C9">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 xml:space="preserve">— это </w:t>
            </w:r>
            <w:r w:rsidRPr="001F1F45">
              <w:rPr>
                <w:rFonts w:ascii="Times New Roman" w:eastAsia="Times New Roman" w:hAnsi="Times New Roman" w:cs="Times New Roman"/>
                <w:sz w:val="24"/>
                <w:szCs w:val="24"/>
                <w:lang w:val="ru-RU"/>
              </w:rPr>
              <w:t>про</w:t>
            </w:r>
            <w:r>
              <w:rPr>
                <w:rFonts w:ascii="Times New Roman" w:eastAsia="Times New Roman" w:hAnsi="Times New Roman" w:cs="Times New Roman"/>
                <w:sz w:val="24"/>
                <w:szCs w:val="24"/>
                <w:lang w:val="ru-RU"/>
              </w:rPr>
              <w:t xml:space="preserve">явление </w:t>
            </w:r>
            <w:r w:rsidRPr="001F1F45">
              <w:rPr>
                <w:rFonts w:ascii="Times New Roman" w:eastAsia="Times New Roman" w:hAnsi="Times New Roman" w:cs="Times New Roman"/>
                <w:sz w:val="24"/>
                <w:szCs w:val="24"/>
                <w:lang w:val="ru-RU"/>
              </w:rPr>
              <w:t>особенностей учебного заведения, которые отличают его от других, отражают его способность удовлетворять потребности студентов, порождают доверие к его способности предоставлять определенный тип и уровень высшего образования и помогают потенциальным новобранцам принимать разумные решения о зачислении</w:t>
            </w:r>
            <w:r>
              <w:rPr>
                <w:rFonts w:ascii="Times New Roman" w:eastAsia="Times New Roman" w:hAnsi="Times New Roman" w:cs="Times New Roman"/>
                <w:sz w:val="24"/>
                <w:szCs w:val="24"/>
                <w:lang w:val="ru-RU"/>
              </w:rPr>
              <w:t>.</w:t>
            </w:r>
          </w:p>
        </w:tc>
        <w:tc>
          <w:tcPr>
            <w:tcW w:w="2693" w:type="dxa"/>
          </w:tcPr>
          <w:p w14:paraId="1C406181" w14:textId="53B827CF" w:rsidR="000F6A23" w:rsidRPr="007A5AC6" w:rsidRDefault="000F6A23" w:rsidP="004329F7">
            <w:pPr>
              <w:spacing w:line="360" w:lineRule="auto"/>
              <w:jc w:val="both"/>
              <w:rPr>
                <w:rFonts w:ascii="Times New Roman" w:eastAsia="Times New Roman" w:hAnsi="Times New Roman" w:cs="Times New Roman"/>
                <w:sz w:val="24"/>
                <w:szCs w:val="24"/>
                <w:lang w:val="en-US"/>
              </w:rPr>
            </w:pPr>
            <w:bookmarkStart w:id="33" w:name="_Hlk101829324"/>
            <w:r w:rsidRPr="00D76170">
              <w:rPr>
                <w:rFonts w:ascii="Times New Roman" w:eastAsia="Times New Roman" w:hAnsi="Times New Roman" w:cs="Times New Roman"/>
                <w:sz w:val="24"/>
                <w:szCs w:val="24"/>
                <w:lang w:val="en-US"/>
              </w:rPr>
              <w:t xml:space="preserve">Bulotaite, N. </w:t>
            </w:r>
            <w:bookmarkEnd w:id="33"/>
            <w:r w:rsidR="007A5AC6" w:rsidRPr="00545767">
              <w:rPr>
                <w:rFonts w:ascii="Times New Roman" w:eastAsia="Times New Roman" w:hAnsi="Times New Roman" w:cs="Times New Roman"/>
                <w:sz w:val="24"/>
                <w:szCs w:val="24"/>
                <w:lang w:val="en-US"/>
              </w:rPr>
              <w:t>[</w:t>
            </w:r>
            <w:r w:rsidR="00545767" w:rsidRPr="00545767">
              <w:rPr>
                <w:rFonts w:ascii="Times New Roman" w:eastAsia="Times New Roman" w:hAnsi="Times New Roman" w:cs="Times New Roman"/>
                <w:sz w:val="24"/>
                <w:szCs w:val="24"/>
                <w:lang w:val="ru-RU"/>
              </w:rPr>
              <w:t>24</w:t>
            </w:r>
            <w:r w:rsidR="007A5AC6" w:rsidRPr="00545767">
              <w:rPr>
                <w:rFonts w:ascii="Times New Roman" w:eastAsia="Times New Roman" w:hAnsi="Times New Roman" w:cs="Times New Roman"/>
                <w:sz w:val="24"/>
                <w:szCs w:val="24"/>
                <w:lang w:val="en-US"/>
              </w:rPr>
              <w:t>]</w:t>
            </w:r>
          </w:p>
        </w:tc>
      </w:tr>
      <w:tr w:rsidR="000F6A23" w:rsidRPr="00AC48C0" w14:paraId="202457DA" w14:textId="77777777" w:rsidTr="00EE1C8F">
        <w:tc>
          <w:tcPr>
            <w:tcW w:w="6663" w:type="dxa"/>
          </w:tcPr>
          <w:p w14:paraId="502C3D34" w14:textId="551BC23E" w:rsidR="000F6A23" w:rsidRPr="00D76170" w:rsidRDefault="008E604F" w:rsidP="004329F7">
            <w:p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Бред университета</w:t>
            </w:r>
            <w:r w:rsidR="000F6A23" w:rsidRPr="00D76170">
              <w:rPr>
                <w:rFonts w:ascii="Times New Roman" w:eastAsia="Times New Roman" w:hAnsi="Times New Roman" w:cs="Times New Roman"/>
                <w:sz w:val="24"/>
                <w:szCs w:val="24"/>
                <w:lang w:val="ru-RU"/>
              </w:rPr>
              <w:t xml:space="preserve"> представляет собой совокупность восприятий и чувств, которые заинтересованные стороны связывают с </w:t>
            </w:r>
            <w:r w:rsidR="00182E4C">
              <w:rPr>
                <w:rFonts w:ascii="Times New Roman" w:eastAsia="Times New Roman" w:hAnsi="Times New Roman" w:cs="Times New Roman"/>
                <w:sz w:val="24"/>
                <w:szCs w:val="24"/>
                <w:lang w:val="ru-RU"/>
              </w:rPr>
              <w:t>эт</w:t>
            </w:r>
            <w:r w:rsidR="009F0EC4">
              <w:rPr>
                <w:rFonts w:ascii="Times New Roman" w:eastAsia="Times New Roman" w:hAnsi="Times New Roman" w:cs="Times New Roman"/>
                <w:sz w:val="24"/>
                <w:szCs w:val="24"/>
                <w:lang w:val="ru-RU"/>
              </w:rPr>
              <w:t>им</w:t>
            </w:r>
            <w:r w:rsidR="00182E4C">
              <w:rPr>
                <w:rFonts w:ascii="Times New Roman" w:eastAsia="Times New Roman" w:hAnsi="Times New Roman" w:cs="Times New Roman"/>
                <w:sz w:val="24"/>
                <w:szCs w:val="24"/>
                <w:lang w:val="ru-RU"/>
              </w:rPr>
              <w:t xml:space="preserve"> конкретн</w:t>
            </w:r>
            <w:r w:rsidR="009F0EC4">
              <w:rPr>
                <w:rFonts w:ascii="Times New Roman" w:eastAsia="Times New Roman" w:hAnsi="Times New Roman" w:cs="Times New Roman"/>
                <w:sz w:val="24"/>
                <w:szCs w:val="24"/>
                <w:lang w:val="ru-RU"/>
              </w:rPr>
              <w:t>ым</w:t>
            </w:r>
            <w:r w:rsidR="00182E4C">
              <w:rPr>
                <w:rFonts w:ascii="Times New Roman" w:eastAsia="Times New Roman" w:hAnsi="Times New Roman" w:cs="Times New Roman"/>
                <w:sz w:val="24"/>
                <w:szCs w:val="24"/>
                <w:lang w:val="ru-RU"/>
              </w:rPr>
              <w:t xml:space="preserve"> </w:t>
            </w:r>
            <w:r w:rsidR="009F0EC4">
              <w:rPr>
                <w:rFonts w:ascii="Times New Roman" w:eastAsia="Times New Roman" w:hAnsi="Times New Roman" w:cs="Times New Roman"/>
                <w:sz w:val="24"/>
                <w:szCs w:val="24"/>
                <w:lang w:val="ru-RU"/>
              </w:rPr>
              <w:t>университетом</w:t>
            </w:r>
            <w:r w:rsidR="000F6A23">
              <w:rPr>
                <w:rFonts w:ascii="Times New Roman" w:eastAsia="Times New Roman" w:hAnsi="Times New Roman" w:cs="Times New Roman"/>
                <w:sz w:val="24"/>
                <w:szCs w:val="24"/>
                <w:lang w:val="ru-RU"/>
              </w:rPr>
              <w:t>.</w:t>
            </w:r>
          </w:p>
        </w:tc>
        <w:tc>
          <w:tcPr>
            <w:tcW w:w="2693" w:type="dxa"/>
          </w:tcPr>
          <w:p w14:paraId="4C34C989" w14:textId="0B52FF1C" w:rsidR="000F6A23" w:rsidRPr="00D76170" w:rsidRDefault="000F6A23" w:rsidP="004329F7">
            <w:pPr>
              <w:spacing w:line="360" w:lineRule="auto"/>
              <w:jc w:val="both"/>
              <w:rPr>
                <w:rFonts w:ascii="Times New Roman" w:eastAsia="Times New Roman" w:hAnsi="Times New Roman" w:cs="Times New Roman"/>
                <w:sz w:val="24"/>
                <w:szCs w:val="24"/>
                <w:lang w:val="en-US"/>
              </w:rPr>
            </w:pPr>
            <w:bookmarkStart w:id="34" w:name="_Hlk101829351"/>
            <w:r w:rsidRPr="00D76170">
              <w:rPr>
                <w:rFonts w:ascii="Times New Roman" w:eastAsia="Times New Roman" w:hAnsi="Times New Roman" w:cs="Times New Roman"/>
                <w:sz w:val="24"/>
                <w:szCs w:val="24"/>
                <w:lang w:val="en-US"/>
              </w:rPr>
              <w:t xml:space="preserve">Ali-Choudhury, R., Bennett, R., Savani, S. </w:t>
            </w:r>
            <w:bookmarkEnd w:id="34"/>
            <w:r w:rsidR="007A5AC6" w:rsidRPr="00545767">
              <w:rPr>
                <w:rFonts w:ascii="Times New Roman" w:eastAsia="Times New Roman" w:hAnsi="Times New Roman" w:cs="Times New Roman"/>
                <w:sz w:val="24"/>
                <w:szCs w:val="24"/>
                <w:lang w:val="en-US"/>
              </w:rPr>
              <w:t>[</w:t>
            </w:r>
            <w:r w:rsidR="00545767" w:rsidRPr="00545767">
              <w:rPr>
                <w:rFonts w:ascii="Times New Roman" w:eastAsia="Times New Roman" w:hAnsi="Times New Roman" w:cs="Times New Roman"/>
                <w:sz w:val="24"/>
                <w:szCs w:val="24"/>
                <w:lang w:val="en-US"/>
              </w:rPr>
              <w:t>18</w:t>
            </w:r>
            <w:r w:rsidR="007A5AC6" w:rsidRPr="00545767">
              <w:rPr>
                <w:rFonts w:ascii="Times New Roman" w:eastAsia="Times New Roman" w:hAnsi="Times New Roman" w:cs="Times New Roman"/>
                <w:sz w:val="24"/>
                <w:szCs w:val="24"/>
                <w:lang w:val="en-US"/>
              </w:rPr>
              <w:t>]</w:t>
            </w:r>
          </w:p>
        </w:tc>
      </w:tr>
      <w:tr w:rsidR="000F6A23" w:rsidRPr="00A404AE" w14:paraId="2B0F1C5E" w14:textId="77777777" w:rsidTr="00EE1C8F">
        <w:tc>
          <w:tcPr>
            <w:tcW w:w="6663" w:type="dxa"/>
          </w:tcPr>
          <w:p w14:paraId="305ECCE6" w14:textId="61C476FB" w:rsidR="000F6A23" w:rsidRPr="00A404AE" w:rsidRDefault="000F6A23" w:rsidP="004329F7">
            <w:pPr>
              <w:spacing w:line="360" w:lineRule="auto"/>
              <w:jc w:val="both"/>
              <w:rPr>
                <w:rFonts w:ascii="Times New Roman" w:eastAsia="Times New Roman" w:hAnsi="Times New Roman" w:cs="Times New Roman"/>
                <w:sz w:val="24"/>
                <w:szCs w:val="24"/>
                <w:lang w:val="ru-RU"/>
              </w:rPr>
            </w:pPr>
            <w:r w:rsidRPr="00A404AE">
              <w:rPr>
                <w:rFonts w:ascii="Times New Roman" w:eastAsia="Times New Roman" w:hAnsi="Times New Roman" w:cs="Times New Roman"/>
                <w:sz w:val="24"/>
                <w:szCs w:val="24"/>
                <w:lang w:val="ru-RU"/>
              </w:rPr>
              <w:t xml:space="preserve">Бренд в сфере образовательных услуг </w:t>
            </w:r>
            <w:r>
              <w:rPr>
                <w:rFonts w:ascii="Times New Roman" w:eastAsia="Times New Roman" w:hAnsi="Times New Roman" w:cs="Times New Roman"/>
                <w:sz w:val="24"/>
                <w:szCs w:val="24"/>
                <w:lang w:val="ru-RU"/>
              </w:rPr>
              <w:t>—</w:t>
            </w:r>
            <w:r w:rsidRPr="00A404AE">
              <w:rPr>
                <w:rFonts w:ascii="Times New Roman" w:eastAsia="Times New Roman" w:hAnsi="Times New Roman" w:cs="Times New Roman"/>
                <w:sz w:val="24"/>
                <w:szCs w:val="24"/>
                <w:lang w:val="ru-RU"/>
              </w:rPr>
              <w:t xml:space="preserve"> это</w:t>
            </w:r>
            <w:r w:rsidR="00182E4C">
              <w:rPr>
                <w:rFonts w:ascii="Times New Roman" w:eastAsia="Times New Roman" w:hAnsi="Times New Roman" w:cs="Times New Roman"/>
                <w:sz w:val="24"/>
                <w:szCs w:val="24"/>
                <w:lang w:val="ru-RU"/>
              </w:rPr>
              <w:t xml:space="preserve"> </w:t>
            </w:r>
            <w:r w:rsidRPr="00A404AE">
              <w:rPr>
                <w:rFonts w:ascii="Times New Roman" w:eastAsia="Times New Roman" w:hAnsi="Times New Roman" w:cs="Times New Roman"/>
                <w:sz w:val="24"/>
                <w:szCs w:val="24"/>
                <w:lang w:val="ru-RU"/>
              </w:rPr>
              <w:t>семиотический конструкт, смысловым содержанием которого является комплекс ценностей образовательных услуг данного учебного заведения, транслируемый через его внешние и внутренние коммуникации на абитуриентов, студентов, выпускников и работодателей с целью</w:t>
            </w:r>
            <w:r>
              <w:rPr>
                <w:rFonts w:ascii="Times New Roman" w:eastAsia="Times New Roman" w:hAnsi="Times New Roman" w:cs="Times New Roman"/>
                <w:sz w:val="24"/>
                <w:szCs w:val="24"/>
                <w:lang w:val="ru-RU"/>
              </w:rPr>
              <w:t xml:space="preserve"> </w:t>
            </w:r>
            <w:r w:rsidRPr="00A404AE">
              <w:rPr>
                <w:rFonts w:ascii="Times New Roman" w:eastAsia="Times New Roman" w:hAnsi="Times New Roman" w:cs="Times New Roman"/>
                <w:sz w:val="24"/>
                <w:szCs w:val="24"/>
                <w:lang w:val="ru-RU"/>
              </w:rPr>
              <w:t>позиционирования на рынке образовательных</w:t>
            </w:r>
            <w:r>
              <w:rPr>
                <w:rFonts w:ascii="Times New Roman" w:eastAsia="Times New Roman" w:hAnsi="Times New Roman" w:cs="Times New Roman"/>
                <w:sz w:val="24"/>
                <w:szCs w:val="24"/>
                <w:lang w:val="ru-RU"/>
              </w:rPr>
              <w:t xml:space="preserve"> </w:t>
            </w:r>
            <w:r w:rsidRPr="00A404AE">
              <w:rPr>
                <w:rFonts w:ascii="Times New Roman" w:eastAsia="Times New Roman" w:hAnsi="Times New Roman" w:cs="Times New Roman"/>
                <w:sz w:val="24"/>
                <w:szCs w:val="24"/>
                <w:lang w:val="ru-RU"/>
              </w:rPr>
              <w:t>услуг.</w:t>
            </w:r>
          </w:p>
        </w:tc>
        <w:tc>
          <w:tcPr>
            <w:tcW w:w="2693" w:type="dxa"/>
          </w:tcPr>
          <w:p w14:paraId="3FE764B4" w14:textId="47459034" w:rsidR="000F6A23" w:rsidRPr="00A404AE" w:rsidRDefault="000F6A23" w:rsidP="004329F7">
            <w:pPr>
              <w:spacing w:line="360" w:lineRule="auto"/>
              <w:jc w:val="both"/>
              <w:rPr>
                <w:rFonts w:ascii="Times New Roman" w:eastAsia="Times New Roman" w:hAnsi="Times New Roman" w:cs="Times New Roman"/>
                <w:sz w:val="24"/>
                <w:szCs w:val="24"/>
                <w:lang w:val="ru-RU"/>
              </w:rPr>
            </w:pPr>
            <w:r w:rsidRPr="00A404AE">
              <w:rPr>
                <w:rFonts w:ascii="Times New Roman" w:eastAsia="Times New Roman" w:hAnsi="Times New Roman" w:cs="Times New Roman"/>
                <w:sz w:val="24"/>
                <w:szCs w:val="24"/>
                <w:lang w:val="ru-RU"/>
              </w:rPr>
              <w:t xml:space="preserve">Краева И. А. </w:t>
            </w:r>
            <w:r w:rsidR="007A5AC6" w:rsidRPr="00545767">
              <w:rPr>
                <w:rFonts w:ascii="Times New Roman" w:eastAsia="Times New Roman" w:hAnsi="Times New Roman" w:cs="Times New Roman"/>
                <w:sz w:val="24"/>
                <w:szCs w:val="24"/>
                <w:lang w:val="en-US"/>
              </w:rPr>
              <w:t>[</w:t>
            </w:r>
            <w:r w:rsidR="00545767" w:rsidRPr="00545767">
              <w:rPr>
                <w:rFonts w:ascii="Times New Roman" w:eastAsia="Times New Roman" w:hAnsi="Times New Roman" w:cs="Times New Roman"/>
                <w:sz w:val="24"/>
                <w:szCs w:val="24"/>
                <w:lang w:val="ru-RU"/>
              </w:rPr>
              <w:t>4</w:t>
            </w:r>
            <w:r w:rsidR="007A5AC6" w:rsidRPr="00545767">
              <w:rPr>
                <w:rFonts w:ascii="Times New Roman" w:eastAsia="Times New Roman" w:hAnsi="Times New Roman" w:cs="Times New Roman"/>
                <w:sz w:val="24"/>
                <w:szCs w:val="24"/>
                <w:lang w:val="en-US"/>
              </w:rPr>
              <w:t>]</w:t>
            </w:r>
          </w:p>
        </w:tc>
      </w:tr>
    </w:tbl>
    <w:p w14:paraId="1957684C" w14:textId="7E844F0B" w:rsidR="00A33952" w:rsidRPr="00437DA9" w:rsidRDefault="00437DA9" w:rsidP="0003104C">
      <w:pPr>
        <w:spacing w:line="360" w:lineRule="auto"/>
        <w:ind w:firstLine="709"/>
        <w:jc w:val="both"/>
        <w:rPr>
          <w:rFonts w:ascii="Times New Roman" w:eastAsia="Times New Roman" w:hAnsi="Times New Roman" w:cs="Times New Roman"/>
          <w:sz w:val="24"/>
          <w:szCs w:val="24"/>
          <w:lang w:val="ru-RU"/>
        </w:rPr>
      </w:pPr>
      <w:r w:rsidRPr="00437DA9">
        <w:rPr>
          <w:rFonts w:ascii="Times New Roman" w:eastAsia="Times New Roman" w:hAnsi="Times New Roman" w:cs="Times New Roman"/>
          <w:b/>
          <w:bCs/>
          <w:sz w:val="24"/>
          <w:szCs w:val="24"/>
          <w:lang w:val="ru-RU"/>
        </w:rPr>
        <w:t>Источник:</w:t>
      </w:r>
      <w:r>
        <w:rPr>
          <w:rFonts w:ascii="Times New Roman" w:eastAsia="Times New Roman" w:hAnsi="Times New Roman" w:cs="Times New Roman"/>
          <w:sz w:val="24"/>
          <w:szCs w:val="24"/>
          <w:lang w:val="ru-RU"/>
        </w:rPr>
        <w:t xml:space="preserve"> составлено автором.</w:t>
      </w:r>
    </w:p>
    <w:p w14:paraId="031B6B51" w14:textId="45383BB5" w:rsidR="00D07EFB" w:rsidRDefault="00D07EFB" w:rsidP="0003104C">
      <w:pPr>
        <w:spacing w:line="360" w:lineRule="auto"/>
        <w:ind w:firstLine="709"/>
        <w:jc w:val="both"/>
        <w:rPr>
          <w:rFonts w:ascii="Times New Roman" w:eastAsia="Times New Roman" w:hAnsi="Times New Roman" w:cs="Times New Roman"/>
          <w:sz w:val="24"/>
          <w:szCs w:val="24"/>
          <w:lang w:val="ru-RU"/>
        </w:rPr>
      </w:pPr>
      <w:r w:rsidRPr="00CC0F7B">
        <w:rPr>
          <w:rFonts w:ascii="Times New Roman" w:eastAsia="Times New Roman" w:hAnsi="Times New Roman" w:cs="Times New Roman"/>
          <w:sz w:val="24"/>
          <w:szCs w:val="24"/>
          <w:lang w:val="ru-RU"/>
        </w:rPr>
        <w:t xml:space="preserve">Создание </w:t>
      </w:r>
      <w:r>
        <w:rPr>
          <w:rFonts w:ascii="Times New Roman" w:eastAsia="Times New Roman" w:hAnsi="Times New Roman" w:cs="Times New Roman"/>
          <w:sz w:val="24"/>
          <w:szCs w:val="24"/>
          <w:lang w:val="ru-RU"/>
        </w:rPr>
        <w:t>бренда для учреждения образования</w:t>
      </w:r>
      <w:r w:rsidRPr="00CC0F7B">
        <w:rPr>
          <w:rFonts w:ascii="Times New Roman" w:eastAsia="Times New Roman" w:hAnsi="Times New Roman" w:cs="Times New Roman"/>
          <w:sz w:val="24"/>
          <w:szCs w:val="24"/>
          <w:lang w:val="ru-RU"/>
        </w:rPr>
        <w:t xml:space="preserve"> дает ряд преимуществ перед другими</w:t>
      </w:r>
      <w:r>
        <w:rPr>
          <w:rFonts w:ascii="Times New Roman" w:eastAsia="Times New Roman" w:hAnsi="Times New Roman" w:cs="Times New Roman"/>
          <w:sz w:val="24"/>
          <w:szCs w:val="24"/>
          <w:lang w:val="ru-RU"/>
        </w:rPr>
        <w:t xml:space="preserve"> </w:t>
      </w:r>
      <w:r w:rsidRPr="00CC0F7B">
        <w:rPr>
          <w:rFonts w:ascii="Times New Roman" w:eastAsia="Times New Roman" w:hAnsi="Times New Roman" w:cs="Times New Roman"/>
          <w:sz w:val="24"/>
          <w:szCs w:val="24"/>
          <w:lang w:val="ru-RU"/>
        </w:rPr>
        <w:t xml:space="preserve">(Рисунок </w:t>
      </w:r>
      <w:r w:rsidRPr="0088323A">
        <w:rPr>
          <w:rFonts w:ascii="Times New Roman" w:eastAsia="Times New Roman" w:hAnsi="Times New Roman" w:cs="Times New Roman"/>
          <w:sz w:val="24"/>
          <w:szCs w:val="24"/>
          <w:lang w:val="ru-RU"/>
        </w:rPr>
        <w:t>1</w:t>
      </w:r>
      <w:r w:rsidRPr="00CC0F7B">
        <w:rPr>
          <w:rFonts w:ascii="Times New Roman" w:eastAsia="Times New Roman" w:hAnsi="Times New Roman" w:cs="Times New Roman"/>
          <w:sz w:val="24"/>
          <w:szCs w:val="24"/>
          <w:lang w:val="ru-RU"/>
        </w:rPr>
        <w:t>), которые взаимодополняют друг друга, а именно:</w:t>
      </w:r>
    </w:p>
    <w:p w14:paraId="6674BE8B" w14:textId="7C1210BF" w:rsidR="000F6A23" w:rsidRPr="00884BE5" w:rsidRDefault="000F6A23" w:rsidP="009B0D5C">
      <w:pPr>
        <w:pStyle w:val="a5"/>
        <w:numPr>
          <w:ilvl w:val="0"/>
          <w:numId w:val="3"/>
        </w:numPr>
        <w:spacing w:line="360" w:lineRule="auto"/>
        <w:ind w:left="0" w:firstLine="709"/>
        <w:jc w:val="both"/>
        <w:rPr>
          <w:rFonts w:ascii="Times New Roman" w:eastAsia="Times New Roman" w:hAnsi="Times New Roman" w:cs="Times New Roman"/>
          <w:sz w:val="24"/>
          <w:szCs w:val="24"/>
          <w:lang w:val="ru-RU"/>
        </w:rPr>
      </w:pPr>
      <w:r w:rsidRPr="008F5072">
        <w:rPr>
          <w:rFonts w:ascii="Times New Roman" w:eastAsia="Times New Roman" w:hAnsi="Times New Roman" w:cs="Times New Roman"/>
          <w:b/>
          <w:bCs/>
          <w:sz w:val="24"/>
          <w:szCs w:val="24"/>
          <w:lang w:val="ru-RU"/>
        </w:rPr>
        <w:t>Узнаваемость</w:t>
      </w:r>
      <w:r>
        <w:rPr>
          <w:rFonts w:ascii="Times New Roman" w:eastAsia="Times New Roman" w:hAnsi="Times New Roman" w:cs="Times New Roman"/>
          <w:sz w:val="24"/>
          <w:szCs w:val="24"/>
          <w:lang w:val="ru-RU"/>
        </w:rPr>
        <w:t xml:space="preserve"> становится выше, так как все больше людей понимает почему уникальность продукта и ценности </w:t>
      </w:r>
      <w:r w:rsidR="00E92B07">
        <w:rPr>
          <w:rFonts w:ascii="Times New Roman" w:eastAsia="Times New Roman" w:hAnsi="Times New Roman" w:cs="Times New Roman"/>
          <w:sz w:val="24"/>
          <w:szCs w:val="24"/>
          <w:lang w:val="ru-RU"/>
        </w:rPr>
        <w:t>выбранного места обучения</w:t>
      </w:r>
      <w:r>
        <w:rPr>
          <w:rFonts w:ascii="Times New Roman" w:eastAsia="Times New Roman" w:hAnsi="Times New Roman" w:cs="Times New Roman"/>
          <w:sz w:val="24"/>
          <w:szCs w:val="24"/>
          <w:lang w:val="ru-RU"/>
        </w:rPr>
        <w:t xml:space="preserve"> все больше отражают внутренние потребности пользователей</w:t>
      </w:r>
      <w:r w:rsidRPr="008F5072">
        <w:rPr>
          <w:rFonts w:ascii="Times New Roman" w:eastAsia="Times New Roman" w:hAnsi="Times New Roman" w:cs="Times New Roman"/>
          <w:sz w:val="24"/>
          <w:szCs w:val="24"/>
          <w:lang w:val="ru-RU"/>
        </w:rPr>
        <w:t>.</w:t>
      </w:r>
    </w:p>
    <w:p w14:paraId="27BEC9EB" w14:textId="122659F7" w:rsidR="000F6A23" w:rsidRDefault="000F6A23" w:rsidP="009B0D5C">
      <w:pPr>
        <w:pStyle w:val="a5"/>
        <w:numPr>
          <w:ilvl w:val="0"/>
          <w:numId w:val="3"/>
        </w:numPr>
        <w:spacing w:line="360" w:lineRule="auto"/>
        <w:ind w:left="0"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Появление </w:t>
      </w:r>
      <w:r w:rsidRPr="007128F3">
        <w:rPr>
          <w:rFonts w:ascii="Times New Roman" w:eastAsia="Times New Roman" w:hAnsi="Times New Roman" w:cs="Times New Roman"/>
          <w:b/>
          <w:bCs/>
          <w:sz w:val="24"/>
          <w:szCs w:val="24"/>
          <w:lang w:val="ru-RU"/>
        </w:rPr>
        <w:t>более квалифицированного преподавательского состава</w:t>
      </w:r>
      <w:r>
        <w:rPr>
          <w:rFonts w:ascii="Times New Roman" w:eastAsia="Times New Roman" w:hAnsi="Times New Roman" w:cs="Times New Roman"/>
          <w:sz w:val="24"/>
          <w:szCs w:val="24"/>
          <w:lang w:val="ru-RU"/>
        </w:rPr>
        <w:t xml:space="preserve"> введу того, что подход отбора преподавателей ужесточается, так как они должны соответствовать определенны ценностям бренда. Лучшие преподаватели стремятся попасть внутрь такого </w:t>
      </w:r>
      <w:r w:rsidR="00BB53F3">
        <w:rPr>
          <w:rFonts w:ascii="Times New Roman" w:eastAsia="Times New Roman" w:hAnsi="Times New Roman" w:cs="Times New Roman"/>
          <w:sz w:val="24"/>
          <w:szCs w:val="24"/>
          <w:lang w:val="ru-RU"/>
        </w:rPr>
        <w:t>учреждения</w:t>
      </w:r>
      <w:r>
        <w:rPr>
          <w:rFonts w:ascii="Times New Roman" w:eastAsia="Times New Roman" w:hAnsi="Times New Roman" w:cs="Times New Roman"/>
          <w:sz w:val="24"/>
          <w:szCs w:val="24"/>
          <w:lang w:val="ru-RU"/>
        </w:rPr>
        <w:t xml:space="preserve"> за счет его узнаваемости, большей исследовательской базы и к более трудоспособным студентам из-за того, что это позволяет достичь больших успехов научной деятельности. </w:t>
      </w:r>
    </w:p>
    <w:p w14:paraId="5D54F3AB" w14:textId="07768F78" w:rsidR="000F6A23" w:rsidRDefault="000F6A23" w:rsidP="009B0D5C">
      <w:pPr>
        <w:pStyle w:val="a5"/>
        <w:numPr>
          <w:ilvl w:val="0"/>
          <w:numId w:val="3"/>
        </w:numPr>
        <w:spacing w:line="360" w:lineRule="auto"/>
        <w:ind w:left="0" w:firstLine="709"/>
        <w:jc w:val="both"/>
        <w:rPr>
          <w:rFonts w:ascii="Times New Roman" w:eastAsia="Times New Roman" w:hAnsi="Times New Roman" w:cs="Times New Roman"/>
          <w:sz w:val="24"/>
          <w:szCs w:val="24"/>
          <w:lang w:val="ru-RU"/>
        </w:rPr>
      </w:pPr>
      <w:r w:rsidRPr="007128F3">
        <w:rPr>
          <w:rFonts w:ascii="Times New Roman" w:eastAsia="Times New Roman" w:hAnsi="Times New Roman" w:cs="Times New Roman"/>
          <w:b/>
          <w:bCs/>
          <w:sz w:val="24"/>
          <w:szCs w:val="24"/>
          <w:lang w:val="ru-RU"/>
        </w:rPr>
        <w:t>Способные и талантливые студенты</w:t>
      </w:r>
      <w:r>
        <w:rPr>
          <w:rFonts w:ascii="Times New Roman" w:eastAsia="Times New Roman" w:hAnsi="Times New Roman" w:cs="Times New Roman"/>
          <w:sz w:val="24"/>
          <w:szCs w:val="24"/>
          <w:lang w:val="ru-RU"/>
        </w:rPr>
        <w:t xml:space="preserve"> стремятся стать частью такого бренда в следствии того, что </w:t>
      </w:r>
      <w:r w:rsidR="00990EB9" w:rsidRPr="00990EB9">
        <w:rPr>
          <w:rFonts w:ascii="Times New Roman" w:eastAsia="Times New Roman" w:hAnsi="Times New Roman" w:cs="Times New Roman"/>
          <w:sz w:val="24"/>
          <w:szCs w:val="24"/>
          <w:lang w:val="ru-RU"/>
        </w:rPr>
        <w:t>место выбранного образования</w:t>
      </w:r>
      <w:r w:rsidRPr="00990EB9">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 xml:space="preserve">имеет всеобщую узнаваемость и проходные баллы выше, чем в других местах. Еще абитуриентами они понимают </w:t>
      </w:r>
      <w:r>
        <w:rPr>
          <w:rFonts w:ascii="Times New Roman" w:eastAsia="Times New Roman" w:hAnsi="Times New Roman" w:cs="Times New Roman"/>
          <w:sz w:val="24"/>
          <w:szCs w:val="24"/>
          <w:lang w:val="ru-RU"/>
        </w:rPr>
        <w:lastRenderedPageBreak/>
        <w:t>внутренний подход к образованию и тому, что они освоят к концу обучения, поэтому преподавательский состав для них очень важен.</w:t>
      </w:r>
    </w:p>
    <w:p w14:paraId="1F14C2E9" w14:textId="59A1CA71" w:rsidR="000F6A23" w:rsidRPr="007128F3" w:rsidRDefault="000F6A23" w:rsidP="009B0D5C">
      <w:pPr>
        <w:pStyle w:val="a5"/>
        <w:numPr>
          <w:ilvl w:val="0"/>
          <w:numId w:val="3"/>
        </w:numPr>
        <w:spacing w:line="360" w:lineRule="auto"/>
        <w:ind w:left="0" w:firstLine="709"/>
        <w:jc w:val="both"/>
        <w:rPr>
          <w:rFonts w:ascii="Times New Roman" w:eastAsia="Times New Roman" w:hAnsi="Times New Roman" w:cs="Times New Roman"/>
          <w:b/>
          <w:bCs/>
          <w:sz w:val="24"/>
          <w:szCs w:val="24"/>
          <w:lang w:val="ru-RU"/>
        </w:rPr>
      </w:pPr>
      <w:r w:rsidRPr="007128F3">
        <w:rPr>
          <w:rFonts w:ascii="Times New Roman" w:eastAsia="Times New Roman" w:hAnsi="Times New Roman" w:cs="Times New Roman"/>
          <w:b/>
          <w:bCs/>
          <w:sz w:val="24"/>
          <w:szCs w:val="24"/>
          <w:lang w:val="ru-RU"/>
        </w:rPr>
        <w:t>Сильная финансовая поддержка</w:t>
      </w:r>
      <w:r>
        <w:rPr>
          <w:rFonts w:ascii="Times New Roman" w:eastAsia="Times New Roman" w:hAnsi="Times New Roman" w:cs="Times New Roman"/>
          <w:b/>
          <w:bCs/>
          <w:sz w:val="24"/>
          <w:szCs w:val="24"/>
          <w:lang w:val="ru-RU"/>
        </w:rPr>
        <w:t xml:space="preserve"> </w:t>
      </w:r>
      <w:r>
        <w:rPr>
          <w:rFonts w:ascii="Times New Roman" w:eastAsia="Times New Roman" w:hAnsi="Times New Roman" w:cs="Times New Roman"/>
          <w:sz w:val="24"/>
          <w:szCs w:val="24"/>
          <w:lang w:val="ru-RU"/>
        </w:rPr>
        <w:t xml:space="preserve">появляется со стороны государства и компаний. Государство начинает финансирование за счет того, что студенты таких </w:t>
      </w:r>
      <w:r w:rsidR="00990EB9" w:rsidRPr="00990EB9">
        <w:rPr>
          <w:rFonts w:ascii="Times New Roman" w:eastAsia="Times New Roman" w:hAnsi="Times New Roman" w:cs="Times New Roman"/>
          <w:sz w:val="24"/>
          <w:szCs w:val="24"/>
          <w:lang w:val="ru-RU"/>
        </w:rPr>
        <w:t>учебных учреждений</w:t>
      </w:r>
      <w:r>
        <w:rPr>
          <w:rFonts w:ascii="Times New Roman" w:eastAsia="Times New Roman" w:hAnsi="Times New Roman" w:cs="Times New Roman"/>
          <w:sz w:val="24"/>
          <w:szCs w:val="24"/>
          <w:lang w:val="ru-RU"/>
        </w:rPr>
        <w:t xml:space="preserve"> часто занимают призовые места в олимпиадах, выступают на конференциях международного уровня. В свою очередь компании ценят то, что студенты обучены и готовы к работе после выпуска.</w:t>
      </w:r>
    </w:p>
    <w:p w14:paraId="7A862BAC" w14:textId="77777777" w:rsidR="000F6A23" w:rsidRDefault="000F6A23" w:rsidP="009B0D5C">
      <w:pPr>
        <w:pStyle w:val="a5"/>
        <w:numPr>
          <w:ilvl w:val="0"/>
          <w:numId w:val="3"/>
        </w:numPr>
        <w:spacing w:line="360" w:lineRule="auto"/>
        <w:ind w:left="0" w:firstLine="709"/>
        <w:jc w:val="both"/>
        <w:rPr>
          <w:rFonts w:ascii="Times New Roman" w:eastAsia="Times New Roman" w:hAnsi="Times New Roman" w:cs="Times New Roman"/>
          <w:sz w:val="24"/>
          <w:szCs w:val="24"/>
          <w:lang w:val="ru-RU"/>
        </w:rPr>
      </w:pPr>
      <w:r w:rsidRPr="00133F13">
        <w:rPr>
          <w:rFonts w:ascii="Times New Roman" w:eastAsia="Times New Roman" w:hAnsi="Times New Roman" w:cs="Times New Roman"/>
          <w:b/>
          <w:bCs/>
          <w:sz w:val="24"/>
          <w:szCs w:val="24"/>
          <w:lang w:val="ru-RU"/>
        </w:rPr>
        <w:t>Показатели в рейтингах выше</w:t>
      </w:r>
      <w:r>
        <w:rPr>
          <w:rFonts w:ascii="Times New Roman" w:eastAsia="Times New Roman" w:hAnsi="Times New Roman" w:cs="Times New Roman"/>
          <w:sz w:val="24"/>
          <w:szCs w:val="24"/>
          <w:lang w:val="ru-RU"/>
        </w:rPr>
        <w:t>, чем у других. Это проявляется за счет лучшего преподавательского состава и сильных студентов именно поэтому международные аккредитации становится получить легче.</w:t>
      </w:r>
    </w:p>
    <w:p w14:paraId="60CD6AF8" w14:textId="7FECC1F0" w:rsidR="00D07EFB" w:rsidRPr="00D07EFB" w:rsidRDefault="000F6A23" w:rsidP="009B0D5C">
      <w:pPr>
        <w:pStyle w:val="a5"/>
        <w:numPr>
          <w:ilvl w:val="0"/>
          <w:numId w:val="3"/>
        </w:numPr>
        <w:spacing w:line="360" w:lineRule="auto"/>
        <w:ind w:left="0" w:firstLine="709"/>
        <w:jc w:val="both"/>
        <w:rPr>
          <w:rFonts w:ascii="Times New Roman" w:eastAsia="Times New Roman" w:hAnsi="Times New Roman" w:cs="Times New Roman"/>
          <w:sz w:val="24"/>
          <w:szCs w:val="24"/>
          <w:lang w:val="ru-RU"/>
        </w:rPr>
      </w:pPr>
      <w:r w:rsidRPr="00CC0F7B">
        <w:rPr>
          <w:rFonts w:ascii="Times New Roman" w:eastAsia="Times New Roman" w:hAnsi="Times New Roman" w:cs="Times New Roman"/>
          <w:b/>
          <w:bCs/>
          <w:sz w:val="24"/>
          <w:szCs w:val="24"/>
          <w:lang w:val="ru-RU"/>
        </w:rPr>
        <w:t xml:space="preserve">Лучше исследовательская база </w:t>
      </w:r>
      <w:r w:rsidRPr="00CC0F7B">
        <w:rPr>
          <w:rFonts w:ascii="Times New Roman" w:eastAsia="Times New Roman" w:hAnsi="Times New Roman" w:cs="Times New Roman"/>
          <w:sz w:val="24"/>
          <w:szCs w:val="24"/>
          <w:lang w:val="ru-RU"/>
        </w:rPr>
        <w:t xml:space="preserve">за счет больших вложений финансовых и внутренних связей позволяет повысить качество обучения в целом. </w:t>
      </w:r>
    </w:p>
    <w:p w14:paraId="438DA6FA" w14:textId="77777777" w:rsidR="00D07EFB" w:rsidRPr="00D07EFB" w:rsidRDefault="00D07EFB" w:rsidP="0003104C">
      <w:pPr>
        <w:spacing w:line="360" w:lineRule="auto"/>
        <w:ind w:firstLine="709"/>
        <w:jc w:val="both"/>
        <w:rPr>
          <w:rFonts w:ascii="Times New Roman" w:eastAsia="Times New Roman" w:hAnsi="Times New Roman" w:cs="Times New Roman"/>
          <w:sz w:val="24"/>
          <w:szCs w:val="24"/>
          <w:lang w:val="ru-RU"/>
        </w:rPr>
      </w:pPr>
      <w:r>
        <w:rPr>
          <w:noProof/>
          <w:lang w:val="en-US"/>
        </w:rPr>
        <mc:AlternateContent>
          <mc:Choice Requires="wps">
            <w:drawing>
              <wp:anchor distT="0" distB="0" distL="114300" distR="114300" simplePos="0" relativeHeight="251736064" behindDoc="0" locked="0" layoutInCell="1" allowOverlap="1" wp14:anchorId="2461AF6A" wp14:editId="52933BDD">
                <wp:simplePos x="0" y="0"/>
                <wp:positionH relativeFrom="column">
                  <wp:posOffset>3627120</wp:posOffset>
                </wp:positionH>
                <wp:positionV relativeFrom="paragraph">
                  <wp:posOffset>264795</wp:posOffset>
                </wp:positionV>
                <wp:extent cx="371475" cy="238125"/>
                <wp:effectExtent l="114300" t="114300" r="47625" b="47625"/>
                <wp:wrapNone/>
                <wp:docPr id="11" name="Стрелка: шеврон 11"/>
                <wp:cNvGraphicFramePr/>
                <a:graphic xmlns:a="http://schemas.openxmlformats.org/drawingml/2006/main">
                  <a:graphicData uri="http://schemas.microsoft.com/office/word/2010/wordprocessingShape">
                    <wps:wsp>
                      <wps:cNvSpPr/>
                      <wps:spPr>
                        <a:xfrm rot="1490662">
                          <a:off x="0" y="0"/>
                          <a:ext cx="371475" cy="238125"/>
                        </a:xfrm>
                        <a:prstGeom prst="chevron">
                          <a:avLst>
                            <a:gd name="adj" fmla="val 94000"/>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D267FB"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Стрелка: шеврон 11" o:spid="_x0000_s1026" type="#_x0000_t55" style="position:absolute;margin-left:285.6pt;margin-top:20.85pt;width:29.25pt;height:18.75pt;rotation:1628200fd;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" adj="8585" fillcolor="#4f81bd [3204]" strokecolor="#4579b8 [3044]">
                <v:fill color2="#a7bfde [1620]" rotate="t" angle="180" focus="100%" type="gradient">
                  <o:fill v:ext="view" type="gradientUnscaled"/>
                </v:fill>
                <v:shadow on="t" color="black" opacity="22937f" origin=",.5" offset="0,.63889mm"/>
              </v:shape>
            </w:pict>
          </mc:Fallback>
        </mc:AlternateContent>
      </w:r>
      <w:r>
        <w:rPr>
          <w:noProof/>
          <w:lang w:val="en-US"/>
        </w:rPr>
        <mc:AlternateContent>
          <mc:Choice Requires="wps">
            <w:drawing>
              <wp:anchor distT="0" distB="0" distL="114300" distR="114300" simplePos="0" relativeHeight="251728896" behindDoc="0" locked="0" layoutInCell="1" allowOverlap="1" wp14:anchorId="756C7CA0" wp14:editId="5DF6032E">
                <wp:simplePos x="0" y="0"/>
                <wp:positionH relativeFrom="page">
                  <wp:align>center</wp:align>
                </wp:positionH>
                <wp:positionV relativeFrom="paragraph">
                  <wp:posOffset>18415</wp:posOffset>
                </wp:positionV>
                <wp:extent cx="1495425" cy="314325"/>
                <wp:effectExtent l="0" t="0" r="28575" b="28575"/>
                <wp:wrapNone/>
                <wp:docPr id="4" name="Прямоугольник 4"/>
                <wp:cNvGraphicFramePr/>
                <a:graphic xmlns:a="http://schemas.openxmlformats.org/drawingml/2006/main">
                  <a:graphicData uri="http://schemas.microsoft.com/office/word/2010/wordprocessingShape">
                    <wps:wsp>
                      <wps:cNvSpPr/>
                      <wps:spPr>
                        <a:xfrm>
                          <a:off x="0" y="0"/>
                          <a:ext cx="1495425" cy="314325"/>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57617D21" w14:textId="77777777" w:rsidR="00D07EFB" w:rsidRPr="0004075D" w:rsidRDefault="00D07EFB" w:rsidP="00D07EFB">
                            <w:pPr>
                              <w:jc w:val="center"/>
                              <w:rPr>
                                <w:lang w:val="ru-RU"/>
                              </w:rPr>
                            </w:pPr>
                            <w:r>
                              <w:rPr>
                                <w:lang w:val="ru-RU"/>
                              </w:rPr>
                              <w:t>Узнаваемость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6C7CA0" id="Прямоугольник 4" o:spid="_x0000_s1026" style="position:absolute;left:0;text-align:left;margin-left:0;margin-top:1.45pt;width:117.75pt;height:24.75pt;z-index:251728896;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" fillcolor="white [3201]" strokecolor="white [3212]" strokeweight="2pt">
                <v:textbox>
                  <w:txbxContent>
                    <w:p w14:paraId="57617D21" w14:textId="77777777" w:rsidR="00D07EFB" w:rsidRPr="0004075D" w:rsidRDefault="00D07EFB" w:rsidP="00D07EFB">
                      <w:pPr>
                        <w:jc w:val="center"/>
                        <w:rPr>
                          <w:lang w:val="ru-RU"/>
                        </w:rPr>
                      </w:pPr>
                      <w:r>
                        <w:rPr>
                          <w:lang w:val="ru-RU"/>
                        </w:rPr>
                        <w:t>Узнаваемость</w:t>
                      </w:r>
                    </w:p>
                  </w:txbxContent>
                </v:textbox>
                <w10:wrap anchorx="page"/>
              </v:rect>
            </w:pict>
          </mc:Fallback>
        </mc:AlternateContent>
      </w:r>
    </w:p>
    <w:p w14:paraId="2C4B9A77" w14:textId="77777777" w:rsidR="00D07EFB" w:rsidRPr="00D07EFB" w:rsidRDefault="00D07EFB" w:rsidP="0003104C">
      <w:pPr>
        <w:spacing w:line="360" w:lineRule="auto"/>
        <w:ind w:firstLine="709"/>
        <w:jc w:val="both"/>
        <w:rPr>
          <w:rFonts w:ascii="Times New Roman" w:eastAsia="Times New Roman" w:hAnsi="Times New Roman" w:cs="Times New Roman"/>
          <w:sz w:val="24"/>
          <w:szCs w:val="24"/>
          <w:lang w:val="ru-RU"/>
        </w:rPr>
      </w:pPr>
      <w:r>
        <w:rPr>
          <w:noProof/>
          <w:lang w:val="en-US"/>
        </w:rPr>
        <mc:AlternateContent>
          <mc:Choice Requires="wps">
            <w:drawing>
              <wp:anchor distT="0" distB="0" distL="114300" distR="114300" simplePos="0" relativeHeight="251735040" behindDoc="0" locked="0" layoutInCell="1" allowOverlap="1" wp14:anchorId="41E4DBB2" wp14:editId="03CD094B">
                <wp:simplePos x="0" y="0"/>
                <wp:positionH relativeFrom="column">
                  <wp:posOffset>1413510</wp:posOffset>
                </wp:positionH>
                <wp:positionV relativeFrom="paragraph">
                  <wp:posOffset>12700</wp:posOffset>
                </wp:positionV>
                <wp:extent cx="371475" cy="238125"/>
                <wp:effectExtent l="114300" t="0" r="47625" b="161925"/>
                <wp:wrapNone/>
                <wp:docPr id="10" name="Стрелка: шеврон 10"/>
                <wp:cNvGraphicFramePr/>
                <a:graphic xmlns:a="http://schemas.openxmlformats.org/drawingml/2006/main">
                  <a:graphicData uri="http://schemas.microsoft.com/office/word/2010/wordprocessingShape">
                    <wps:wsp>
                      <wps:cNvSpPr/>
                      <wps:spPr>
                        <a:xfrm rot="19967659">
                          <a:off x="0" y="0"/>
                          <a:ext cx="371475" cy="238125"/>
                        </a:xfrm>
                        <a:prstGeom prst="chevron">
                          <a:avLst>
                            <a:gd name="adj" fmla="val 94000"/>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2E2A6F" id="Стрелка: шеврон 10" o:spid="_x0000_s1026" type="#_x0000_t55" style="position:absolute;margin-left:111.3pt;margin-top:1pt;width:29.25pt;height:18.75pt;rotation:-1782952fd;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" adj="8585" fillcolor="#4f81bd [3204]" strokecolor="#4579b8 [3044]">
                <v:fill color2="#a7bfde [1620]" rotate="t" angle="180" focus="100%" type="gradient">
                  <o:fill v:ext="view" type="gradientUnscaled"/>
                </v:fill>
                <v:shadow on="t" color="black" opacity="22937f" origin=",.5" offset="0,.63889mm"/>
              </v:shape>
            </w:pict>
          </mc:Fallback>
        </mc:AlternateContent>
      </w:r>
      <w:r>
        <w:rPr>
          <w:noProof/>
          <w:lang w:val="en-US"/>
        </w:rPr>
        <mc:AlternateContent>
          <mc:Choice Requires="wps">
            <w:drawing>
              <wp:anchor distT="0" distB="0" distL="114300" distR="114300" simplePos="0" relativeHeight="251734016" behindDoc="0" locked="0" layoutInCell="1" allowOverlap="1" wp14:anchorId="6BEA3C9D" wp14:editId="14243FFC">
                <wp:simplePos x="0" y="0"/>
                <wp:positionH relativeFrom="page">
                  <wp:posOffset>948055</wp:posOffset>
                </wp:positionH>
                <wp:positionV relativeFrom="paragraph">
                  <wp:posOffset>253365</wp:posOffset>
                </wp:positionV>
                <wp:extent cx="1828800" cy="638175"/>
                <wp:effectExtent l="0" t="0" r="19050" b="28575"/>
                <wp:wrapNone/>
                <wp:docPr id="9" name="Прямоугольник 9"/>
                <wp:cNvGraphicFramePr/>
                <a:graphic xmlns:a="http://schemas.openxmlformats.org/drawingml/2006/main">
                  <a:graphicData uri="http://schemas.microsoft.com/office/word/2010/wordprocessingShape">
                    <wps:wsp>
                      <wps:cNvSpPr/>
                      <wps:spPr>
                        <a:xfrm>
                          <a:off x="0" y="0"/>
                          <a:ext cx="1828800" cy="638175"/>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520A4BFB" w14:textId="77777777" w:rsidR="00D07EFB" w:rsidRPr="0004075D" w:rsidRDefault="00D07EFB" w:rsidP="00D07EFB">
                            <w:pPr>
                              <w:jc w:val="center"/>
                              <w:rPr>
                                <w:lang w:val="ru-RU"/>
                              </w:rPr>
                            </w:pPr>
                            <w:r>
                              <w:rPr>
                                <w:lang w:val="ru-RU"/>
                              </w:rPr>
                              <w:t>Лучше исследовательская база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A3C9D" id="Прямоугольник 9" o:spid="_x0000_s1027" style="position:absolute;left:0;text-align:left;margin-left:74.65pt;margin-top:19.95pt;width:2in;height:50.2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" fillcolor="white [3201]" strokecolor="white [3212]" strokeweight="2pt">
                <v:textbox>
                  <w:txbxContent>
                    <w:p w14:paraId="520A4BFB" w14:textId="77777777" w:rsidR="00D07EFB" w:rsidRPr="0004075D" w:rsidRDefault="00D07EFB" w:rsidP="00D07EFB">
                      <w:pPr>
                        <w:jc w:val="center"/>
                        <w:rPr>
                          <w:lang w:val="ru-RU"/>
                        </w:rPr>
                      </w:pPr>
                      <w:r>
                        <w:rPr>
                          <w:lang w:val="ru-RU"/>
                        </w:rPr>
                        <w:t>Лучше исследовательская база</w:t>
                      </w:r>
                    </w:p>
                  </w:txbxContent>
                </v:textbox>
                <w10:wrap anchorx="page"/>
              </v:rect>
            </w:pict>
          </mc:Fallback>
        </mc:AlternateContent>
      </w:r>
    </w:p>
    <w:p w14:paraId="6B71924E" w14:textId="77777777" w:rsidR="00D07EFB" w:rsidRPr="00D07EFB" w:rsidRDefault="00D07EFB" w:rsidP="0003104C">
      <w:pPr>
        <w:spacing w:line="360" w:lineRule="auto"/>
        <w:ind w:firstLine="709"/>
        <w:jc w:val="both"/>
        <w:rPr>
          <w:rFonts w:ascii="Times New Roman" w:eastAsia="Times New Roman" w:hAnsi="Times New Roman" w:cs="Times New Roman"/>
          <w:sz w:val="24"/>
          <w:szCs w:val="24"/>
          <w:lang w:val="ru-RU"/>
        </w:rPr>
      </w:pPr>
      <w:r>
        <w:rPr>
          <w:noProof/>
          <w:lang w:val="en-US"/>
        </w:rPr>
        <mc:AlternateContent>
          <mc:Choice Requires="wps">
            <w:drawing>
              <wp:anchor distT="0" distB="0" distL="114300" distR="114300" simplePos="0" relativeHeight="251729920" behindDoc="0" locked="0" layoutInCell="1" allowOverlap="1" wp14:anchorId="4DB75E38" wp14:editId="0EA6629D">
                <wp:simplePos x="0" y="0"/>
                <wp:positionH relativeFrom="page">
                  <wp:posOffset>4772025</wp:posOffset>
                </wp:positionH>
                <wp:positionV relativeFrom="paragraph">
                  <wp:posOffset>102235</wp:posOffset>
                </wp:positionV>
                <wp:extent cx="1828800" cy="638175"/>
                <wp:effectExtent l="0" t="0" r="19050" b="28575"/>
                <wp:wrapNone/>
                <wp:docPr id="5" name="Прямоугольник 5"/>
                <wp:cNvGraphicFramePr/>
                <a:graphic xmlns:a="http://schemas.openxmlformats.org/drawingml/2006/main">
                  <a:graphicData uri="http://schemas.microsoft.com/office/word/2010/wordprocessingShape">
                    <wps:wsp>
                      <wps:cNvSpPr/>
                      <wps:spPr>
                        <a:xfrm>
                          <a:off x="0" y="0"/>
                          <a:ext cx="1828800" cy="638175"/>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7011B2B9" w14:textId="77777777" w:rsidR="00D07EFB" w:rsidRPr="0004075D" w:rsidRDefault="00D07EFB" w:rsidP="00D07EFB">
                            <w:pPr>
                              <w:jc w:val="center"/>
                              <w:rPr>
                                <w:lang w:val="ru-RU"/>
                              </w:rPr>
                            </w:pPr>
                            <w:r>
                              <w:rPr>
                                <w:lang w:val="ru-RU"/>
                              </w:rPr>
                              <w:t xml:space="preserve">Квалифицированный преподавательский состав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75E38" id="Прямоугольник 5" o:spid="_x0000_s1028" style="position:absolute;left:0;text-align:left;margin-left:375.75pt;margin-top:8.05pt;width:2in;height:50.2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" fillcolor="white [3201]" strokecolor="white [3212]" strokeweight="2pt">
                <v:textbox>
                  <w:txbxContent>
                    <w:p w14:paraId="7011B2B9" w14:textId="77777777" w:rsidR="00D07EFB" w:rsidRPr="0004075D" w:rsidRDefault="00D07EFB" w:rsidP="00D07EFB">
                      <w:pPr>
                        <w:jc w:val="center"/>
                        <w:rPr>
                          <w:lang w:val="ru-RU"/>
                        </w:rPr>
                      </w:pPr>
                      <w:r>
                        <w:rPr>
                          <w:lang w:val="ru-RU"/>
                        </w:rPr>
                        <w:t xml:space="preserve">Квалифицированный преподавательский состав </w:t>
                      </w:r>
                    </w:p>
                  </w:txbxContent>
                </v:textbox>
                <w10:wrap anchorx="page"/>
              </v:rect>
            </w:pict>
          </mc:Fallback>
        </mc:AlternateContent>
      </w:r>
      <w:r>
        <w:rPr>
          <w:noProof/>
          <w:lang w:val="en-US"/>
        </w:rPr>
        <mc:AlternateContent>
          <mc:Choice Requires="wps">
            <w:drawing>
              <wp:anchor distT="0" distB="0" distL="114300" distR="114300" simplePos="0" relativeHeight="251726848" behindDoc="0" locked="0" layoutInCell="1" allowOverlap="1" wp14:anchorId="2021D377" wp14:editId="4CBA3912">
                <wp:simplePos x="0" y="0"/>
                <wp:positionH relativeFrom="page">
                  <wp:align>center</wp:align>
                </wp:positionH>
                <wp:positionV relativeFrom="paragraph">
                  <wp:posOffset>6985</wp:posOffset>
                </wp:positionV>
                <wp:extent cx="1343025" cy="1333500"/>
                <wp:effectExtent l="0" t="0" r="28575" b="19050"/>
                <wp:wrapNone/>
                <wp:docPr id="1" name="Овал 1"/>
                <wp:cNvGraphicFramePr/>
                <a:graphic xmlns:a="http://schemas.openxmlformats.org/drawingml/2006/main">
                  <a:graphicData uri="http://schemas.microsoft.com/office/word/2010/wordprocessingShape">
                    <wps:wsp>
                      <wps:cNvSpPr/>
                      <wps:spPr>
                        <a:xfrm>
                          <a:off x="0" y="0"/>
                          <a:ext cx="1343025" cy="1333500"/>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7EDFF3" id="Овал 1" o:spid="_x0000_s1026" style="position:absolute;margin-left:0;margin-top:.55pt;width:105.75pt;height:105pt;z-index:251726848;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" fillcolor="white [3201]" strokecolor="#4f81bd [3204]" strokeweight="2pt">
                <w10:wrap anchorx="page"/>
              </v:oval>
            </w:pict>
          </mc:Fallback>
        </mc:AlternateContent>
      </w:r>
    </w:p>
    <w:p w14:paraId="7F06BAAF" w14:textId="77777777" w:rsidR="00D07EFB" w:rsidRPr="00D07EFB" w:rsidRDefault="00D07EFB" w:rsidP="0003104C">
      <w:pPr>
        <w:spacing w:line="360" w:lineRule="auto"/>
        <w:ind w:firstLine="709"/>
        <w:jc w:val="both"/>
        <w:rPr>
          <w:rFonts w:ascii="Times New Roman" w:eastAsia="Times New Roman" w:hAnsi="Times New Roman" w:cs="Times New Roman"/>
          <w:sz w:val="24"/>
          <w:szCs w:val="24"/>
          <w:lang w:val="ru-RU"/>
        </w:rPr>
      </w:pPr>
    </w:p>
    <w:p w14:paraId="4034D19F" w14:textId="77777777" w:rsidR="00D07EFB" w:rsidRPr="00D07EFB" w:rsidRDefault="00D07EFB" w:rsidP="0003104C">
      <w:pPr>
        <w:spacing w:line="360" w:lineRule="auto"/>
        <w:ind w:firstLine="709"/>
        <w:jc w:val="both"/>
        <w:rPr>
          <w:rFonts w:ascii="Times New Roman" w:eastAsia="Times New Roman" w:hAnsi="Times New Roman" w:cs="Times New Roman"/>
          <w:sz w:val="24"/>
          <w:szCs w:val="24"/>
          <w:lang w:val="ru-RU"/>
        </w:rPr>
      </w:pPr>
      <w:r>
        <w:rPr>
          <w:noProof/>
          <w:lang w:val="en-US"/>
        </w:rPr>
        <mc:AlternateContent>
          <mc:Choice Requires="wps">
            <w:drawing>
              <wp:anchor distT="0" distB="0" distL="114300" distR="114300" simplePos="0" relativeHeight="251738112" behindDoc="0" locked="0" layoutInCell="1" allowOverlap="1" wp14:anchorId="1F2C5443" wp14:editId="02A95753">
                <wp:simplePos x="0" y="0"/>
                <wp:positionH relativeFrom="column">
                  <wp:posOffset>537845</wp:posOffset>
                </wp:positionH>
                <wp:positionV relativeFrom="paragraph">
                  <wp:posOffset>138429</wp:posOffset>
                </wp:positionV>
                <wp:extent cx="371475" cy="238125"/>
                <wp:effectExtent l="47625" t="47625" r="76200" b="114300"/>
                <wp:wrapNone/>
                <wp:docPr id="44" name="Стрелка: шеврон 44"/>
                <wp:cNvGraphicFramePr/>
                <a:graphic xmlns:a="http://schemas.openxmlformats.org/drawingml/2006/main">
                  <a:graphicData uri="http://schemas.microsoft.com/office/word/2010/wordprocessingShape">
                    <wps:wsp>
                      <wps:cNvSpPr/>
                      <wps:spPr>
                        <a:xfrm rot="16200000">
                          <a:off x="0" y="0"/>
                          <a:ext cx="371475" cy="238125"/>
                        </a:xfrm>
                        <a:prstGeom prst="chevron">
                          <a:avLst>
                            <a:gd name="adj" fmla="val 94000"/>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62C40E" id="Стрелка: шеврон 44" o:spid="_x0000_s1026" type="#_x0000_t55" style="position:absolute;margin-left:42.35pt;margin-top:10.9pt;width:29.25pt;height:18.75pt;rotation:-90;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" adj="8585" fillcolor="#4f81bd [3204]" strokecolor="#4579b8 [3044]">
                <v:fill color2="#a7bfde [1620]" rotate="t" angle="180" focus="100%" type="gradient">
                  <o:fill v:ext="view" type="gradientUnscaled"/>
                </v:fill>
                <v:shadow on="t" color="black" opacity="22937f" origin=",.5" offset="0,.63889mm"/>
              </v:shape>
            </w:pict>
          </mc:Fallback>
        </mc:AlternateContent>
      </w:r>
      <w:r>
        <w:rPr>
          <w:noProof/>
          <w:lang w:val="en-US"/>
        </w:rPr>
        <mc:AlternateContent>
          <mc:Choice Requires="wps">
            <w:drawing>
              <wp:anchor distT="0" distB="0" distL="114300" distR="114300" simplePos="0" relativeHeight="251737088" behindDoc="0" locked="0" layoutInCell="1" allowOverlap="1" wp14:anchorId="3587BB7B" wp14:editId="33303D98">
                <wp:simplePos x="0" y="0"/>
                <wp:positionH relativeFrom="column">
                  <wp:posOffset>4433570</wp:posOffset>
                </wp:positionH>
                <wp:positionV relativeFrom="paragraph">
                  <wp:posOffset>259080</wp:posOffset>
                </wp:positionV>
                <wp:extent cx="371475" cy="238125"/>
                <wp:effectExtent l="28575" t="66675" r="57150" b="95250"/>
                <wp:wrapNone/>
                <wp:docPr id="35" name="Стрелка: шеврон 35"/>
                <wp:cNvGraphicFramePr/>
                <a:graphic xmlns:a="http://schemas.openxmlformats.org/drawingml/2006/main">
                  <a:graphicData uri="http://schemas.microsoft.com/office/word/2010/wordprocessingShape">
                    <wps:wsp>
                      <wps:cNvSpPr/>
                      <wps:spPr>
                        <a:xfrm rot="5400000">
                          <a:off x="0" y="0"/>
                          <a:ext cx="371475" cy="238125"/>
                        </a:xfrm>
                        <a:prstGeom prst="chevron">
                          <a:avLst>
                            <a:gd name="adj" fmla="val 94000"/>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C5CB08" id="Стрелка: шеврон 35" o:spid="_x0000_s1026" type="#_x0000_t55" style="position:absolute;margin-left:349.1pt;margin-top:20.4pt;width:29.25pt;height:18.75pt;rotation:90;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" adj="8585" fillcolor="#4f81bd [3204]" strokecolor="#4579b8 [3044]">
                <v:fill color2="#a7bfde [1620]" rotate="t" angle="180" focus="100%" type="gradient">
                  <o:fill v:ext="view" type="gradientUnscaled"/>
                </v:fill>
                <v:shadow on="t" color="black" opacity="22937f" origin=",.5" offset="0,.63889mm"/>
              </v:shape>
            </w:pict>
          </mc:Fallback>
        </mc:AlternateContent>
      </w:r>
      <w:r>
        <w:rPr>
          <w:noProof/>
          <w:lang w:val="en-US"/>
        </w:rPr>
        <mc:AlternateContent>
          <mc:Choice Requires="wps">
            <w:drawing>
              <wp:anchor distT="0" distB="0" distL="114300" distR="114300" simplePos="0" relativeHeight="251727872" behindDoc="0" locked="0" layoutInCell="1" allowOverlap="1" wp14:anchorId="5CB7CDE1" wp14:editId="12620C87">
                <wp:simplePos x="0" y="0"/>
                <wp:positionH relativeFrom="page">
                  <wp:align>center</wp:align>
                </wp:positionH>
                <wp:positionV relativeFrom="paragraph">
                  <wp:posOffset>5080</wp:posOffset>
                </wp:positionV>
                <wp:extent cx="609600" cy="266700"/>
                <wp:effectExtent l="0" t="0" r="19050" b="19050"/>
                <wp:wrapNone/>
                <wp:docPr id="3" name="Надпись 3"/>
                <wp:cNvGraphicFramePr/>
                <a:graphic xmlns:a="http://schemas.openxmlformats.org/drawingml/2006/main">
                  <a:graphicData uri="http://schemas.microsoft.com/office/word/2010/wordprocessingShape">
                    <wps:wsp>
                      <wps:cNvSpPr txBox="1"/>
                      <wps:spPr>
                        <a:xfrm>
                          <a:off x="0" y="0"/>
                          <a:ext cx="609600" cy="266700"/>
                        </a:xfrm>
                        <a:prstGeom prst="rect">
                          <a:avLst/>
                        </a:prstGeom>
                        <a:solidFill>
                          <a:schemeClr val="lt1"/>
                        </a:solidFill>
                        <a:ln w="6350">
                          <a:solidFill>
                            <a:schemeClr val="bg1"/>
                          </a:solidFill>
                        </a:ln>
                      </wps:spPr>
                      <wps:txbx>
                        <w:txbxContent>
                          <w:p w14:paraId="72025B8A" w14:textId="77777777" w:rsidR="00D07EFB" w:rsidRPr="0004075D" w:rsidRDefault="00D07EFB" w:rsidP="00D07EFB">
                            <w:pPr>
                              <w:jc w:val="center"/>
                              <w:rPr>
                                <w:rFonts w:ascii="Times New Roman" w:hAnsi="Times New Roman" w:cs="Times New Roman"/>
                                <w:lang w:val="ru-RU"/>
                              </w:rPr>
                            </w:pPr>
                            <w:r>
                              <w:rPr>
                                <w:lang w:val="ru-RU"/>
                              </w:rPr>
                              <w:t>Бренд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B7CDE1" id="_x0000_t202" coordsize="21600,21600" o:spt="202" path="m,l,21600r21600,l21600,xe">
                <v:stroke joinstyle="miter"/>
                <v:path gradientshapeok="t" o:connecttype="rect"/>
              </v:shapetype>
              <v:shape id="Надпись 3" o:spid="_x0000_s1029" type="#_x0000_t202" style="position:absolute;left:0;text-align:left;margin-left:0;margin-top:.4pt;width:48pt;height:21pt;z-index:25172787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" fillcolor="white [3201]" strokecolor="white [3212]" strokeweight=".5pt">
                <v:textbox>
                  <w:txbxContent>
                    <w:p w14:paraId="72025B8A" w14:textId="77777777" w:rsidR="00D07EFB" w:rsidRPr="0004075D" w:rsidRDefault="00D07EFB" w:rsidP="00D07EFB">
                      <w:pPr>
                        <w:jc w:val="center"/>
                        <w:rPr>
                          <w:rFonts w:ascii="Times New Roman" w:hAnsi="Times New Roman" w:cs="Times New Roman"/>
                          <w:lang w:val="ru-RU"/>
                        </w:rPr>
                      </w:pPr>
                      <w:r>
                        <w:rPr>
                          <w:lang w:val="ru-RU"/>
                        </w:rPr>
                        <w:t>Бренд</w:t>
                      </w:r>
                    </w:p>
                  </w:txbxContent>
                </v:textbox>
                <w10:wrap anchorx="page"/>
              </v:shape>
            </w:pict>
          </mc:Fallback>
        </mc:AlternateContent>
      </w:r>
    </w:p>
    <w:p w14:paraId="455A98F4" w14:textId="77777777" w:rsidR="00D07EFB" w:rsidRPr="00D07EFB" w:rsidRDefault="00D07EFB" w:rsidP="0003104C">
      <w:pPr>
        <w:spacing w:line="360" w:lineRule="auto"/>
        <w:ind w:firstLine="709"/>
        <w:jc w:val="both"/>
        <w:rPr>
          <w:rFonts w:ascii="Times New Roman" w:eastAsia="Times New Roman" w:hAnsi="Times New Roman" w:cs="Times New Roman"/>
          <w:sz w:val="24"/>
          <w:szCs w:val="24"/>
          <w:lang w:val="ru-RU"/>
        </w:rPr>
      </w:pPr>
      <w:r>
        <w:rPr>
          <w:noProof/>
          <w:lang w:val="en-US"/>
        </w:rPr>
        <mc:AlternateContent>
          <mc:Choice Requires="wps">
            <w:drawing>
              <wp:anchor distT="0" distB="0" distL="114300" distR="114300" simplePos="0" relativeHeight="251730944" behindDoc="0" locked="0" layoutInCell="1" allowOverlap="1" wp14:anchorId="56875E13" wp14:editId="2230E03D">
                <wp:simplePos x="0" y="0"/>
                <wp:positionH relativeFrom="page">
                  <wp:posOffset>4781550</wp:posOffset>
                </wp:positionH>
                <wp:positionV relativeFrom="paragraph">
                  <wp:posOffset>237490</wp:posOffset>
                </wp:positionV>
                <wp:extent cx="1828800" cy="638175"/>
                <wp:effectExtent l="0" t="0" r="19050" b="28575"/>
                <wp:wrapNone/>
                <wp:docPr id="6" name="Прямоугольник 6"/>
                <wp:cNvGraphicFramePr/>
                <a:graphic xmlns:a="http://schemas.openxmlformats.org/drawingml/2006/main">
                  <a:graphicData uri="http://schemas.microsoft.com/office/word/2010/wordprocessingShape">
                    <wps:wsp>
                      <wps:cNvSpPr/>
                      <wps:spPr>
                        <a:xfrm>
                          <a:off x="0" y="0"/>
                          <a:ext cx="1828800" cy="638175"/>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5F7EB28B" w14:textId="77777777" w:rsidR="00D07EFB" w:rsidRPr="0004075D" w:rsidRDefault="00D07EFB" w:rsidP="00D07EFB">
                            <w:pPr>
                              <w:jc w:val="center"/>
                              <w:rPr>
                                <w:lang w:val="ru-RU"/>
                              </w:rPr>
                            </w:pPr>
                            <w:r>
                              <w:rPr>
                                <w:lang w:val="ru-RU"/>
                              </w:rPr>
                              <w:t xml:space="preserve">Способные и талантливые студенты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75E13" id="Прямоугольник 6" o:spid="_x0000_s1030" style="position:absolute;left:0;text-align:left;margin-left:376.5pt;margin-top:18.7pt;width:2in;height:50.2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" fillcolor="white [3201]" strokecolor="white [3212]" strokeweight="2pt">
                <v:textbox>
                  <w:txbxContent>
                    <w:p w14:paraId="5F7EB28B" w14:textId="77777777" w:rsidR="00D07EFB" w:rsidRPr="0004075D" w:rsidRDefault="00D07EFB" w:rsidP="00D07EFB">
                      <w:pPr>
                        <w:jc w:val="center"/>
                        <w:rPr>
                          <w:lang w:val="ru-RU"/>
                        </w:rPr>
                      </w:pPr>
                      <w:r>
                        <w:rPr>
                          <w:lang w:val="ru-RU"/>
                        </w:rPr>
                        <w:t xml:space="preserve">Способные и талантливые студенты </w:t>
                      </w:r>
                    </w:p>
                  </w:txbxContent>
                </v:textbox>
                <w10:wrap anchorx="page"/>
              </v:rect>
            </w:pict>
          </mc:Fallback>
        </mc:AlternateContent>
      </w:r>
      <w:r>
        <w:rPr>
          <w:noProof/>
          <w:lang w:val="en-US"/>
        </w:rPr>
        <mc:AlternateContent>
          <mc:Choice Requires="wps">
            <w:drawing>
              <wp:anchor distT="0" distB="0" distL="114300" distR="114300" simplePos="0" relativeHeight="251732992" behindDoc="0" locked="0" layoutInCell="1" allowOverlap="1" wp14:anchorId="481735C3" wp14:editId="3D765D1F">
                <wp:simplePos x="0" y="0"/>
                <wp:positionH relativeFrom="page">
                  <wp:posOffset>914400</wp:posOffset>
                </wp:positionH>
                <wp:positionV relativeFrom="paragraph">
                  <wp:posOffset>218440</wp:posOffset>
                </wp:positionV>
                <wp:extent cx="1828800" cy="638175"/>
                <wp:effectExtent l="0" t="0" r="19050" b="28575"/>
                <wp:wrapNone/>
                <wp:docPr id="8" name="Прямоугольник 8"/>
                <wp:cNvGraphicFramePr/>
                <a:graphic xmlns:a="http://schemas.openxmlformats.org/drawingml/2006/main">
                  <a:graphicData uri="http://schemas.microsoft.com/office/word/2010/wordprocessingShape">
                    <wps:wsp>
                      <wps:cNvSpPr/>
                      <wps:spPr>
                        <a:xfrm>
                          <a:off x="0" y="0"/>
                          <a:ext cx="1828800" cy="638175"/>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1A94709D" w14:textId="77777777" w:rsidR="00D07EFB" w:rsidRPr="0004075D" w:rsidRDefault="00D07EFB" w:rsidP="00D07EFB">
                            <w:pPr>
                              <w:jc w:val="center"/>
                              <w:rPr>
                                <w:lang w:val="ru-RU"/>
                              </w:rPr>
                            </w:pPr>
                            <w:r>
                              <w:rPr>
                                <w:lang w:val="ru-RU"/>
                              </w:rPr>
                              <w:t>Показатели в рейтингах выше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735C3" id="Прямоугольник 8" o:spid="_x0000_s1031" style="position:absolute;left:0;text-align:left;margin-left:1in;margin-top:17.2pt;width:2in;height:50.2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" fillcolor="white [3201]" strokecolor="white [3212]" strokeweight="2pt">
                <v:textbox>
                  <w:txbxContent>
                    <w:p w14:paraId="1A94709D" w14:textId="77777777" w:rsidR="00D07EFB" w:rsidRPr="0004075D" w:rsidRDefault="00D07EFB" w:rsidP="00D07EFB">
                      <w:pPr>
                        <w:jc w:val="center"/>
                        <w:rPr>
                          <w:lang w:val="ru-RU"/>
                        </w:rPr>
                      </w:pPr>
                      <w:r>
                        <w:rPr>
                          <w:lang w:val="ru-RU"/>
                        </w:rPr>
                        <w:t>Показатели в рейтингах выше</w:t>
                      </w:r>
                    </w:p>
                  </w:txbxContent>
                </v:textbox>
                <w10:wrap anchorx="page"/>
              </v:rect>
            </w:pict>
          </mc:Fallback>
        </mc:AlternateContent>
      </w:r>
    </w:p>
    <w:p w14:paraId="3FAA9A76" w14:textId="77777777" w:rsidR="00D07EFB" w:rsidRPr="00D07EFB" w:rsidRDefault="00D07EFB" w:rsidP="0003104C">
      <w:pPr>
        <w:spacing w:line="360" w:lineRule="auto"/>
        <w:ind w:firstLine="709"/>
        <w:jc w:val="both"/>
        <w:rPr>
          <w:rFonts w:ascii="Times New Roman" w:eastAsia="Times New Roman" w:hAnsi="Times New Roman" w:cs="Times New Roman"/>
          <w:sz w:val="24"/>
          <w:szCs w:val="24"/>
          <w:lang w:val="ru-RU"/>
        </w:rPr>
      </w:pPr>
    </w:p>
    <w:p w14:paraId="0EF48832" w14:textId="77777777" w:rsidR="00D07EFB" w:rsidRPr="00D07EFB" w:rsidRDefault="00D07EFB" w:rsidP="0003104C">
      <w:pPr>
        <w:spacing w:line="360" w:lineRule="auto"/>
        <w:ind w:firstLine="709"/>
        <w:jc w:val="both"/>
        <w:rPr>
          <w:rFonts w:ascii="Times New Roman" w:eastAsia="Times New Roman" w:hAnsi="Times New Roman" w:cs="Times New Roman"/>
          <w:sz w:val="24"/>
          <w:szCs w:val="24"/>
          <w:lang w:val="ru-RU"/>
        </w:rPr>
      </w:pPr>
    </w:p>
    <w:p w14:paraId="5619AC25" w14:textId="77777777" w:rsidR="00D07EFB" w:rsidRPr="00D07EFB" w:rsidRDefault="00D07EFB" w:rsidP="0003104C">
      <w:pPr>
        <w:spacing w:line="360" w:lineRule="auto"/>
        <w:ind w:firstLine="709"/>
        <w:jc w:val="both"/>
        <w:rPr>
          <w:rFonts w:ascii="Times New Roman" w:eastAsia="Times New Roman" w:hAnsi="Times New Roman" w:cs="Times New Roman"/>
          <w:sz w:val="24"/>
          <w:szCs w:val="24"/>
          <w:lang w:val="ru-RU"/>
        </w:rPr>
      </w:pPr>
      <w:r>
        <w:rPr>
          <w:noProof/>
          <w:lang w:val="en-US"/>
        </w:rPr>
        <mc:AlternateContent>
          <mc:Choice Requires="wps">
            <w:drawing>
              <wp:anchor distT="0" distB="0" distL="114300" distR="114300" simplePos="0" relativeHeight="251739136" behindDoc="0" locked="0" layoutInCell="1" allowOverlap="1" wp14:anchorId="00DF3B98" wp14:editId="0EFDD4B8">
                <wp:simplePos x="0" y="0"/>
                <wp:positionH relativeFrom="column">
                  <wp:posOffset>3703320</wp:posOffset>
                </wp:positionH>
                <wp:positionV relativeFrom="paragraph">
                  <wp:posOffset>130175</wp:posOffset>
                </wp:positionV>
                <wp:extent cx="371475" cy="238125"/>
                <wp:effectExtent l="19050" t="152400" r="104775" b="85725"/>
                <wp:wrapNone/>
                <wp:docPr id="45" name="Стрелка: шеврон 45"/>
                <wp:cNvGraphicFramePr/>
                <a:graphic xmlns:a="http://schemas.openxmlformats.org/drawingml/2006/main">
                  <a:graphicData uri="http://schemas.microsoft.com/office/word/2010/wordprocessingShape">
                    <wps:wsp>
                      <wps:cNvSpPr/>
                      <wps:spPr>
                        <a:xfrm rot="8319066">
                          <a:off x="0" y="0"/>
                          <a:ext cx="371475" cy="238125"/>
                        </a:xfrm>
                        <a:prstGeom prst="chevron">
                          <a:avLst>
                            <a:gd name="adj" fmla="val 94000"/>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49EC41" id="Стрелка: шеврон 45" o:spid="_x0000_s1026" type="#_x0000_t55" style="position:absolute;margin-left:291.6pt;margin-top:10.25pt;width:29.25pt;height:18.75pt;rotation:9086638fd;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" adj="8585" fillcolor="#4f81bd [3204]" strokecolor="#4579b8 [3044]">
                <v:fill color2="#a7bfde [1620]" rotate="t" angle="180" focus="100%" type="gradient">
                  <o:fill v:ext="view" type="gradientUnscaled"/>
                </v:fill>
                <v:shadow on="t" color="black" opacity="22937f" origin=",.5" offset="0,.63889mm"/>
              </v:shape>
            </w:pict>
          </mc:Fallback>
        </mc:AlternateContent>
      </w:r>
      <w:r>
        <w:rPr>
          <w:noProof/>
          <w:lang w:val="en-US"/>
        </w:rPr>
        <mc:AlternateContent>
          <mc:Choice Requires="wps">
            <w:drawing>
              <wp:anchor distT="0" distB="0" distL="114300" distR="114300" simplePos="0" relativeHeight="251740160" behindDoc="0" locked="0" layoutInCell="1" allowOverlap="1" wp14:anchorId="3AD6478D" wp14:editId="4983ADBF">
                <wp:simplePos x="0" y="0"/>
                <wp:positionH relativeFrom="column">
                  <wp:posOffset>1270635</wp:posOffset>
                </wp:positionH>
                <wp:positionV relativeFrom="paragraph">
                  <wp:posOffset>87632</wp:posOffset>
                </wp:positionV>
                <wp:extent cx="371475" cy="238125"/>
                <wp:effectExtent l="57150" t="0" r="66675" b="161925"/>
                <wp:wrapNone/>
                <wp:docPr id="46" name="Стрелка: шеврон 46"/>
                <wp:cNvGraphicFramePr/>
                <a:graphic xmlns:a="http://schemas.openxmlformats.org/drawingml/2006/main">
                  <a:graphicData uri="http://schemas.microsoft.com/office/word/2010/wordprocessingShape">
                    <wps:wsp>
                      <wps:cNvSpPr/>
                      <wps:spPr>
                        <a:xfrm rot="12358751">
                          <a:off x="0" y="0"/>
                          <a:ext cx="371475" cy="238125"/>
                        </a:xfrm>
                        <a:prstGeom prst="chevron">
                          <a:avLst>
                            <a:gd name="adj" fmla="val 94000"/>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6E52A4" id="Стрелка: шеврон 46" o:spid="_x0000_s1026" type="#_x0000_t55" style="position:absolute;margin-left:100.05pt;margin-top:6.9pt;width:29.25pt;height:18.75pt;rotation:-10093908fd;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" adj="8585" fillcolor="#4f81bd [3204]" strokecolor="#4579b8 [3044]">
                <v:fill color2="#a7bfde [1620]" rotate="t" angle="180" focus="100%" type="gradient">
                  <o:fill v:ext="view" type="gradientUnscaled"/>
                </v:fill>
                <v:shadow on="t" color="black" opacity="22937f" origin=",.5" offset="0,.63889mm"/>
              </v:shape>
            </w:pict>
          </mc:Fallback>
        </mc:AlternateContent>
      </w:r>
      <w:r>
        <w:rPr>
          <w:noProof/>
          <w:lang w:val="en-US"/>
        </w:rPr>
        <mc:AlternateContent>
          <mc:Choice Requires="wps">
            <w:drawing>
              <wp:anchor distT="0" distB="0" distL="114300" distR="114300" simplePos="0" relativeHeight="251731968" behindDoc="0" locked="0" layoutInCell="1" allowOverlap="1" wp14:anchorId="5BAD5F7D" wp14:editId="253515DA">
                <wp:simplePos x="0" y="0"/>
                <wp:positionH relativeFrom="page">
                  <wp:align>center</wp:align>
                </wp:positionH>
                <wp:positionV relativeFrom="paragraph">
                  <wp:posOffset>203200</wp:posOffset>
                </wp:positionV>
                <wp:extent cx="1828800" cy="638175"/>
                <wp:effectExtent l="0" t="0" r="19050" b="28575"/>
                <wp:wrapNone/>
                <wp:docPr id="7" name="Прямоугольник 7"/>
                <wp:cNvGraphicFramePr/>
                <a:graphic xmlns:a="http://schemas.openxmlformats.org/drawingml/2006/main">
                  <a:graphicData uri="http://schemas.microsoft.com/office/word/2010/wordprocessingShape">
                    <wps:wsp>
                      <wps:cNvSpPr/>
                      <wps:spPr>
                        <a:xfrm>
                          <a:off x="0" y="0"/>
                          <a:ext cx="1828800" cy="638175"/>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4BB10303" w14:textId="77777777" w:rsidR="00D07EFB" w:rsidRPr="0004075D" w:rsidRDefault="00D07EFB" w:rsidP="00D07EFB">
                            <w:pPr>
                              <w:jc w:val="center"/>
                              <w:rPr>
                                <w:lang w:val="ru-RU"/>
                              </w:rPr>
                            </w:pPr>
                            <w:r>
                              <w:rPr>
                                <w:lang w:val="ru-RU"/>
                              </w:rPr>
                              <w:t xml:space="preserve">Сильная финансовая поддержка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D5F7D" id="Прямоугольник 7" o:spid="_x0000_s1032" style="position:absolute;left:0;text-align:left;margin-left:0;margin-top:16pt;width:2in;height:50.25pt;z-index:2517319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" fillcolor="white [3201]" strokecolor="white [3212]" strokeweight="2pt">
                <v:textbox>
                  <w:txbxContent>
                    <w:p w14:paraId="4BB10303" w14:textId="77777777" w:rsidR="00D07EFB" w:rsidRPr="0004075D" w:rsidRDefault="00D07EFB" w:rsidP="00D07EFB">
                      <w:pPr>
                        <w:jc w:val="center"/>
                        <w:rPr>
                          <w:lang w:val="ru-RU"/>
                        </w:rPr>
                      </w:pPr>
                      <w:r>
                        <w:rPr>
                          <w:lang w:val="ru-RU"/>
                        </w:rPr>
                        <w:t xml:space="preserve">Сильная финансовая поддержка </w:t>
                      </w:r>
                    </w:p>
                  </w:txbxContent>
                </v:textbox>
                <w10:wrap anchorx="page"/>
              </v:rect>
            </w:pict>
          </mc:Fallback>
        </mc:AlternateContent>
      </w:r>
    </w:p>
    <w:p w14:paraId="31EDFA4F" w14:textId="77777777" w:rsidR="00D07EFB" w:rsidRPr="00D07EFB" w:rsidRDefault="00D07EFB" w:rsidP="0003104C">
      <w:pPr>
        <w:spacing w:line="360" w:lineRule="auto"/>
        <w:ind w:firstLine="709"/>
        <w:jc w:val="both"/>
        <w:rPr>
          <w:rFonts w:ascii="Times New Roman" w:eastAsia="Times New Roman" w:hAnsi="Times New Roman" w:cs="Times New Roman"/>
          <w:sz w:val="24"/>
          <w:szCs w:val="24"/>
          <w:lang w:val="ru-RU"/>
        </w:rPr>
      </w:pPr>
    </w:p>
    <w:p w14:paraId="11A86DA3" w14:textId="77777777" w:rsidR="00D07EFB" w:rsidRPr="00D07EFB" w:rsidRDefault="00D07EFB" w:rsidP="0003104C">
      <w:pPr>
        <w:spacing w:line="360" w:lineRule="auto"/>
        <w:ind w:firstLine="709"/>
        <w:jc w:val="both"/>
        <w:rPr>
          <w:rFonts w:ascii="Times New Roman" w:eastAsia="Times New Roman" w:hAnsi="Times New Roman" w:cs="Times New Roman"/>
          <w:sz w:val="24"/>
          <w:szCs w:val="24"/>
          <w:lang w:val="ru-RU"/>
        </w:rPr>
      </w:pPr>
    </w:p>
    <w:p w14:paraId="0582BDE4" w14:textId="77777777" w:rsidR="00D07EFB" w:rsidRPr="00D07EFB" w:rsidRDefault="00D07EFB" w:rsidP="0003104C">
      <w:pPr>
        <w:spacing w:line="360" w:lineRule="auto"/>
        <w:ind w:firstLine="709"/>
        <w:rPr>
          <w:rFonts w:ascii="Times New Roman" w:eastAsia="Times New Roman" w:hAnsi="Times New Roman" w:cs="Times New Roman"/>
          <w:sz w:val="24"/>
          <w:szCs w:val="24"/>
          <w:lang w:val="ru-RU"/>
        </w:rPr>
      </w:pPr>
    </w:p>
    <w:p w14:paraId="03BB85BC" w14:textId="6123FCC4" w:rsidR="00D07EFB" w:rsidRDefault="00D07EFB" w:rsidP="0003104C">
      <w:pPr>
        <w:spacing w:line="360" w:lineRule="auto"/>
        <w:ind w:firstLine="709"/>
        <w:jc w:val="center"/>
        <w:rPr>
          <w:rFonts w:ascii="Times New Roman" w:eastAsia="Times New Roman" w:hAnsi="Times New Roman" w:cs="Times New Roman"/>
          <w:sz w:val="24"/>
          <w:szCs w:val="24"/>
          <w:lang w:val="ru-RU"/>
        </w:rPr>
      </w:pPr>
      <w:r w:rsidRPr="00D07EFB">
        <w:rPr>
          <w:rFonts w:ascii="Times New Roman" w:eastAsia="Times New Roman" w:hAnsi="Times New Roman" w:cs="Times New Roman"/>
          <w:sz w:val="24"/>
          <w:szCs w:val="24"/>
          <w:lang w:val="ru-RU"/>
        </w:rPr>
        <w:t>Рис</w:t>
      </w:r>
      <w:r w:rsidR="00D5442C">
        <w:rPr>
          <w:rFonts w:ascii="Times New Roman" w:eastAsia="Times New Roman" w:hAnsi="Times New Roman" w:cs="Times New Roman"/>
          <w:sz w:val="24"/>
          <w:szCs w:val="24"/>
          <w:lang w:val="ru-RU"/>
        </w:rPr>
        <w:t>.</w:t>
      </w:r>
      <w:r w:rsidRPr="00D07EFB">
        <w:rPr>
          <w:rFonts w:ascii="Times New Roman" w:eastAsia="Times New Roman" w:hAnsi="Times New Roman" w:cs="Times New Roman"/>
          <w:sz w:val="24"/>
          <w:szCs w:val="24"/>
          <w:lang w:val="ru-RU"/>
        </w:rPr>
        <w:t xml:space="preserve"> 1. Преимущества создания бренда</w:t>
      </w:r>
    </w:p>
    <w:p w14:paraId="11EC4385" w14:textId="4C177881" w:rsidR="00437DA9" w:rsidRPr="00D07EFB" w:rsidRDefault="00437DA9" w:rsidP="0003104C">
      <w:pPr>
        <w:spacing w:line="360" w:lineRule="auto"/>
        <w:ind w:firstLine="709"/>
        <w:rPr>
          <w:rFonts w:ascii="Times New Roman" w:eastAsia="Times New Roman" w:hAnsi="Times New Roman" w:cs="Times New Roman"/>
          <w:sz w:val="24"/>
          <w:szCs w:val="24"/>
          <w:lang w:val="ru-RU"/>
        </w:rPr>
      </w:pPr>
      <w:r w:rsidRPr="00437DA9">
        <w:rPr>
          <w:rFonts w:ascii="Times New Roman" w:eastAsia="Times New Roman" w:hAnsi="Times New Roman" w:cs="Times New Roman"/>
          <w:b/>
          <w:bCs/>
          <w:sz w:val="24"/>
          <w:szCs w:val="24"/>
          <w:lang w:val="ru-RU"/>
        </w:rPr>
        <w:t>Источник:</w:t>
      </w:r>
      <w:r>
        <w:rPr>
          <w:rFonts w:ascii="Times New Roman" w:eastAsia="Times New Roman" w:hAnsi="Times New Roman" w:cs="Times New Roman"/>
          <w:sz w:val="24"/>
          <w:szCs w:val="24"/>
          <w:lang w:val="ru-RU"/>
        </w:rPr>
        <w:t xml:space="preserve"> </w:t>
      </w:r>
      <w:r w:rsidR="001F76BE">
        <w:rPr>
          <w:rFonts w:ascii="Times New Roman" w:eastAsia="Times New Roman" w:hAnsi="Times New Roman" w:cs="Times New Roman"/>
          <w:sz w:val="24"/>
          <w:szCs w:val="24"/>
          <w:lang w:val="ru-RU"/>
        </w:rPr>
        <w:t>разработано</w:t>
      </w:r>
      <w:r>
        <w:rPr>
          <w:rFonts w:ascii="Times New Roman" w:eastAsia="Times New Roman" w:hAnsi="Times New Roman" w:cs="Times New Roman"/>
          <w:sz w:val="24"/>
          <w:szCs w:val="24"/>
          <w:lang w:val="ru-RU"/>
        </w:rPr>
        <w:t xml:space="preserve"> автором.</w:t>
      </w:r>
    </w:p>
    <w:p w14:paraId="45858ECD" w14:textId="77777777" w:rsidR="00D44B24" w:rsidRPr="0045401C" w:rsidRDefault="000F6A23" w:rsidP="0003104C">
      <w:pPr>
        <w:spacing w:line="360" w:lineRule="auto"/>
        <w:ind w:firstLine="709"/>
        <w:jc w:val="both"/>
      </w:pPr>
      <w:r w:rsidRPr="0045401C">
        <w:rPr>
          <w:rFonts w:ascii="Times New Roman" w:eastAsia="Times New Roman" w:hAnsi="Times New Roman" w:cs="Times New Roman"/>
          <w:sz w:val="24"/>
          <w:szCs w:val="24"/>
          <w:lang w:val="ru-RU"/>
        </w:rPr>
        <w:t xml:space="preserve">Все выше сказанное приводит к тому, что создание бренда </w:t>
      </w:r>
      <w:r w:rsidR="00990EB9" w:rsidRPr="0045401C">
        <w:rPr>
          <w:rFonts w:ascii="Times New Roman" w:eastAsia="Times New Roman" w:hAnsi="Times New Roman" w:cs="Times New Roman"/>
          <w:sz w:val="24"/>
          <w:szCs w:val="24"/>
          <w:lang w:val="ru-RU"/>
        </w:rPr>
        <w:t>как для университета, так и для бизнес-школы</w:t>
      </w:r>
      <w:r w:rsidRPr="0045401C">
        <w:rPr>
          <w:rFonts w:ascii="Times New Roman" w:eastAsia="Times New Roman" w:hAnsi="Times New Roman" w:cs="Times New Roman"/>
          <w:sz w:val="24"/>
          <w:szCs w:val="24"/>
          <w:lang w:val="ru-RU"/>
        </w:rPr>
        <w:t xml:space="preserve"> является важным моментом в современном мире, так как от него на прямую зависит дальнейшее существование университета. Таким образом то, как будет создан бренда и что он будет позиционировать своим потребителям является основой того в каком направлении будет развиваться </w:t>
      </w:r>
      <w:r w:rsidR="00990EB9" w:rsidRPr="0045401C">
        <w:rPr>
          <w:rFonts w:ascii="Times New Roman" w:eastAsia="Times New Roman" w:hAnsi="Times New Roman" w:cs="Times New Roman"/>
          <w:sz w:val="24"/>
          <w:szCs w:val="24"/>
          <w:lang w:val="ru-RU"/>
        </w:rPr>
        <w:t xml:space="preserve">дальнейший путь учебного </w:t>
      </w:r>
      <w:r w:rsidR="001C1372" w:rsidRPr="0045401C">
        <w:rPr>
          <w:rFonts w:ascii="Times New Roman" w:eastAsia="Times New Roman" w:hAnsi="Times New Roman" w:cs="Times New Roman"/>
          <w:sz w:val="24"/>
          <w:szCs w:val="24"/>
          <w:lang w:val="ru-RU"/>
        </w:rPr>
        <w:t>учреждения</w:t>
      </w:r>
      <w:r w:rsidRPr="0045401C">
        <w:rPr>
          <w:rFonts w:ascii="Times New Roman" w:eastAsia="Times New Roman" w:hAnsi="Times New Roman" w:cs="Times New Roman"/>
          <w:sz w:val="24"/>
          <w:szCs w:val="24"/>
          <w:lang w:val="ru-RU"/>
        </w:rPr>
        <w:t xml:space="preserve"> в целом.</w:t>
      </w:r>
      <w:r w:rsidR="00D44B24" w:rsidRPr="0045401C">
        <w:t xml:space="preserve"> </w:t>
      </w:r>
    </w:p>
    <w:p w14:paraId="44CC94E3" w14:textId="27EB681D" w:rsidR="000175B3" w:rsidRPr="0045401C" w:rsidRDefault="00220BBF" w:rsidP="0003104C">
      <w:pPr>
        <w:spacing w:line="360" w:lineRule="auto"/>
        <w:ind w:firstLine="709"/>
        <w:jc w:val="both"/>
        <w:rPr>
          <w:rFonts w:ascii="Times New Roman" w:eastAsia="Times New Roman" w:hAnsi="Times New Roman" w:cs="Times New Roman"/>
          <w:sz w:val="24"/>
          <w:szCs w:val="24"/>
          <w:lang w:val="ru-RU"/>
        </w:rPr>
      </w:pPr>
      <w:r w:rsidRPr="0045401C">
        <w:rPr>
          <w:rFonts w:ascii="Times New Roman" w:eastAsia="Times New Roman" w:hAnsi="Times New Roman" w:cs="Times New Roman"/>
          <w:sz w:val="24"/>
          <w:szCs w:val="24"/>
          <w:lang w:val="ru-RU"/>
        </w:rPr>
        <w:t>Определением для платформы бренда является то</w:t>
      </w:r>
      <w:r w:rsidR="001929B2" w:rsidRPr="0045401C">
        <w:rPr>
          <w:rFonts w:ascii="Times New Roman" w:eastAsia="Times New Roman" w:hAnsi="Times New Roman" w:cs="Times New Roman"/>
          <w:sz w:val="24"/>
          <w:szCs w:val="24"/>
          <w:lang w:val="ru-RU"/>
        </w:rPr>
        <w:t>,</w:t>
      </w:r>
      <w:r w:rsidRPr="0045401C">
        <w:rPr>
          <w:rFonts w:ascii="Times New Roman" w:eastAsia="Times New Roman" w:hAnsi="Times New Roman" w:cs="Times New Roman"/>
          <w:sz w:val="24"/>
          <w:szCs w:val="24"/>
          <w:lang w:val="ru-RU"/>
        </w:rPr>
        <w:t xml:space="preserve"> как бренд должен восприниматься покупателем и отражаться в его психологии и сознании.</w:t>
      </w:r>
      <w:r w:rsidR="006F2453" w:rsidRPr="0045401C">
        <w:rPr>
          <w:rStyle w:val="a8"/>
          <w:rFonts w:ascii="Times New Roman" w:eastAsia="Times New Roman" w:hAnsi="Times New Roman" w:cs="Times New Roman"/>
          <w:sz w:val="24"/>
          <w:szCs w:val="24"/>
          <w:lang w:val="ru-RU"/>
        </w:rPr>
        <w:footnoteReference w:id="15"/>
      </w:r>
      <w:r w:rsidRPr="0045401C">
        <w:rPr>
          <w:rFonts w:ascii="Times New Roman" w:eastAsia="Times New Roman" w:hAnsi="Times New Roman" w:cs="Times New Roman"/>
          <w:sz w:val="24"/>
          <w:szCs w:val="24"/>
          <w:lang w:val="ru-RU"/>
        </w:rPr>
        <w:t xml:space="preserve"> </w:t>
      </w:r>
      <w:r w:rsidR="001C1372" w:rsidRPr="0045401C">
        <w:rPr>
          <w:rFonts w:ascii="Times New Roman" w:eastAsia="Times New Roman" w:hAnsi="Times New Roman" w:cs="Times New Roman"/>
          <w:sz w:val="24"/>
          <w:szCs w:val="24"/>
          <w:lang w:val="ru-RU"/>
        </w:rPr>
        <w:t xml:space="preserve">Платформа </w:t>
      </w:r>
      <w:r w:rsidR="001C1372" w:rsidRPr="0045401C">
        <w:rPr>
          <w:rFonts w:ascii="Times New Roman" w:eastAsia="Times New Roman" w:hAnsi="Times New Roman" w:cs="Times New Roman"/>
          <w:sz w:val="24"/>
          <w:szCs w:val="24"/>
          <w:lang w:val="ru-RU"/>
        </w:rPr>
        <w:lastRenderedPageBreak/>
        <w:t>бренда имеет сильную взаимосвязь с стратегией позиционирования</w:t>
      </w:r>
      <w:r w:rsidR="00F63F5B" w:rsidRPr="0045401C">
        <w:rPr>
          <w:rFonts w:ascii="Times New Roman" w:eastAsia="Times New Roman" w:hAnsi="Times New Roman" w:cs="Times New Roman"/>
          <w:sz w:val="24"/>
          <w:szCs w:val="24"/>
          <w:lang w:val="ru-RU"/>
        </w:rPr>
        <w:t xml:space="preserve"> и развития</w:t>
      </w:r>
      <w:r w:rsidR="001C1372" w:rsidRPr="0045401C">
        <w:rPr>
          <w:rFonts w:ascii="Times New Roman" w:eastAsia="Times New Roman" w:hAnsi="Times New Roman" w:cs="Times New Roman"/>
          <w:sz w:val="24"/>
          <w:szCs w:val="24"/>
          <w:lang w:val="ru-RU"/>
        </w:rPr>
        <w:t xml:space="preserve"> для вуза</w:t>
      </w:r>
      <w:r w:rsidR="00F63F5B" w:rsidRPr="0045401C">
        <w:rPr>
          <w:rFonts w:ascii="Times New Roman" w:eastAsia="Times New Roman" w:hAnsi="Times New Roman" w:cs="Times New Roman"/>
          <w:sz w:val="24"/>
          <w:szCs w:val="24"/>
          <w:lang w:val="ru-RU"/>
        </w:rPr>
        <w:t>, при этом</w:t>
      </w:r>
      <w:r w:rsidR="001C1372" w:rsidRPr="0045401C">
        <w:rPr>
          <w:rFonts w:ascii="Times New Roman" w:eastAsia="Times New Roman" w:hAnsi="Times New Roman" w:cs="Times New Roman"/>
          <w:sz w:val="24"/>
          <w:szCs w:val="24"/>
          <w:lang w:val="ru-RU"/>
        </w:rPr>
        <w:t xml:space="preserve"> включает в себя</w:t>
      </w:r>
      <w:r w:rsidR="001929B2" w:rsidRPr="0045401C">
        <w:rPr>
          <w:rFonts w:ascii="Times New Roman" w:eastAsia="Times New Roman" w:hAnsi="Times New Roman" w:cs="Times New Roman"/>
          <w:sz w:val="24"/>
          <w:szCs w:val="24"/>
          <w:lang w:val="ru-RU"/>
        </w:rPr>
        <w:t xml:space="preserve"> м</w:t>
      </w:r>
      <w:r w:rsidR="001C1372" w:rsidRPr="0045401C">
        <w:rPr>
          <w:rFonts w:ascii="Times New Roman" w:eastAsia="Times New Roman" w:hAnsi="Times New Roman" w:cs="Times New Roman"/>
          <w:sz w:val="24"/>
          <w:szCs w:val="24"/>
          <w:lang w:val="ru-RU"/>
        </w:rPr>
        <w:t>иссию</w:t>
      </w:r>
      <w:r w:rsidR="001929B2" w:rsidRPr="0045401C">
        <w:rPr>
          <w:rFonts w:ascii="Times New Roman" w:eastAsia="Times New Roman" w:hAnsi="Times New Roman" w:cs="Times New Roman"/>
          <w:sz w:val="24"/>
          <w:szCs w:val="24"/>
          <w:lang w:val="ru-RU"/>
        </w:rPr>
        <w:t>, и</w:t>
      </w:r>
      <w:r w:rsidR="001C1372" w:rsidRPr="0045401C">
        <w:rPr>
          <w:rFonts w:ascii="Times New Roman" w:eastAsia="Times New Roman" w:hAnsi="Times New Roman" w:cs="Times New Roman"/>
          <w:sz w:val="24"/>
          <w:szCs w:val="24"/>
          <w:lang w:val="ru-RU"/>
        </w:rPr>
        <w:t xml:space="preserve">деи позиционирования </w:t>
      </w:r>
      <w:r w:rsidR="001929B2" w:rsidRPr="0045401C">
        <w:rPr>
          <w:rFonts w:ascii="Times New Roman" w:eastAsia="Times New Roman" w:hAnsi="Times New Roman" w:cs="Times New Roman"/>
          <w:sz w:val="24"/>
          <w:szCs w:val="24"/>
          <w:lang w:val="ru-RU"/>
        </w:rPr>
        <w:t>учреждения, ц</w:t>
      </w:r>
      <w:r w:rsidR="001C1372" w:rsidRPr="0045401C">
        <w:rPr>
          <w:rFonts w:ascii="Times New Roman" w:eastAsia="Times New Roman" w:hAnsi="Times New Roman" w:cs="Times New Roman"/>
          <w:sz w:val="24"/>
          <w:szCs w:val="24"/>
          <w:lang w:val="ru-RU"/>
        </w:rPr>
        <w:t>енностное поле целевых групп</w:t>
      </w:r>
      <w:r w:rsidR="001929B2" w:rsidRPr="0045401C">
        <w:rPr>
          <w:rFonts w:ascii="Times New Roman" w:eastAsia="Times New Roman" w:hAnsi="Times New Roman" w:cs="Times New Roman"/>
          <w:sz w:val="24"/>
          <w:szCs w:val="24"/>
          <w:lang w:val="ru-RU"/>
        </w:rPr>
        <w:t>, р</w:t>
      </w:r>
      <w:r w:rsidR="001C1372" w:rsidRPr="0045401C">
        <w:rPr>
          <w:rFonts w:ascii="Times New Roman" w:eastAsia="Times New Roman" w:hAnsi="Times New Roman" w:cs="Times New Roman"/>
          <w:sz w:val="24"/>
          <w:szCs w:val="24"/>
          <w:lang w:val="ru-RU"/>
        </w:rPr>
        <w:t>ациональные и эмоциональные выгоды</w:t>
      </w:r>
      <w:r w:rsidR="001929B2" w:rsidRPr="0045401C">
        <w:rPr>
          <w:rFonts w:ascii="Times New Roman" w:eastAsia="Times New Roman" w:hAnsi="Times New Roman" w:cs="Times New Roman"/>
          <w:sz w:val="24"/>
          <w:szCs w:val="24"/>
          <w:lang w:val="ru-RU"/>
        </w:rPr>
        <w:t>, о</w:t>
      </w:r>
      <w:r w:rsidR="001C1372" w:rsidRPr="0045401C">
        <w:rPr>
          <w:rFonts w:ascii="Times New Roman" w:eastAsia="Times New Roman" w:hAnsi="Times New Roman" w:cs="Times New Roman"/>
          <w:sz w:val="24"/>
          <w:szCs w:val="24"/>
          <w:lang w:val="ru-RU"/>
        </w:rPr>
        <w:t xml:space="preserve">бещание </w:t>
      </w:r>
      <w:r w:rsidR="001929B2" w:rsidRPr="0045401C">
        <w:rPr>
          <w:rFonts w:ascii="Times New Roman" w:eastAsia="Times New Roman" w:hAnsi="Times New Roman" w:cs="Times New Roman"/>
          <w:sz w:val="24"/>
          <w:szCs w:val="24"/>
          <w:lang w:val="ru-RU"/>
        </w:rPr>
        <w:t>и х</w:t>
      </w:r>
      <w:r w:rsidR="001C1372" w:rsidRPr="0045401C">
        <w:rPr>
          <w:rFonts w:ascii="Times New Roman" w:eastAsia="Times New Roman" w:hAnsi="Times New Roman" w:cs="Times New Roman"/>
          <w:sz w:val="24"/>
          <w:szCs w:val="24"/>
          <w:lang w:val="ru-RU"/>
        </w:rPr>
        <w:t>арактер бренда</w:t>
      </w:r>
      <w:r w:rsidR="001929B2" w:rsidRPr="0045401C">
        <w:rPr>
          <w:rFonts w:ascii="Times New Roman" w:eastAsia="Times New Roman" w:hAnsi="Times New Roman" w:cs="Times New Roman"/>
          <w:sz w:val="24"/>
          <w:szCs w:val="24"/>
          <w:lang w:val="ru-RU"/>
        </w:rPr>
        <w:t>.</w:t>
      </w:r>
      <w:r w:rsidR="001929B2" w:rsidRPr="0045401C">
        <w:rPr>
          <w:rStyle w:val="a8"/>
          <w:rFonts w:ascii="Times New Roman" w:eastAsia="Times New Roman" w:hAnsi="Times New Roman" w:cs="Times New Roman"/>
          <w:sz w:val="24"/>
          <w:szCs w:val="24"/>
          <w:lang w:val="ru-RU"/>
        </w:rPr>
        <w:footnoteReference w:id="16"/>
      </w:r>
      <w:r w:rsidR="00937D54" w:rsidRPr="0045401C">
        <w:rPr>
          <w:rFonts w:ascii="Times New Roman" w:eastAsia="Times New Roman" w:hAnsi="Times New Roman" w:cs="Times New Roman"/>
          <w:sz w:val="24"/>
          <w:szCs w:val="24"/>
          <w:lang w:val="ru-RU"/>
        </w:rPr>
        <w:t xml:space="preserve"> Платформа бренда должна быть использована не только для потребителей, а также для заинтересованных сторон бренда. В данном случае должна отвечать интересам не только студентов, преподавателей, но и акционерам, и работникам университета.</w:t>
      </w:r>
      <w:r w:rsidR="0045401C" w:rsidRPr="0045401C">
        <w:rPr>
          <w:rFonts w:ascii="Times New Roman" w:eastAsia="Times New Roman" w:hAnsi="Times New Roman" w:cs="Times New Roman"/>
          <w:sz w:val="24"/>
          <w:szCs w:val="24"/>
          <w:lang w:val="ru-RU"/>
        </w:rPr>
        <w:t xml:space="preserve"> А м</w:t>
      </w:r>
      <w:r w:rsidR="001929B2" w:rsidRPr="0045401C">
        <w:rPr>
          <w:rFonts w:ascii="Times New Roman" w:eastAsia="Times New Roman" w:hAnsi="Times New Roman" w:cs="Times New Roman"/>
          <w:sz w:val="24"/>
          <w:szCs w:val="24"/>
          <w:lang w:val="ru-RU"/>
        </w:rPr>
        <w:t>исси</w:t>
      </w:r>
      <w:r w:rsidR="0045401C" w:rsidRPr="0045401C">
        <w:rPr>
          <w:rFonts w:ascii="Times New Roman" w:eastAsia="Times New Roman" w:hAnsi="Times New Roman" w:cs="Times New Roman"/>
          <w:sz w:val="24"/>
          <w:szCs w:val="24"/>
          <w:lang w:val="ru-RU"/>
        </w:rPr>
        <w:t>ю</w:t>
      </w:r>
      <w:r w:rsidR="001929B2" w:rsidRPr="0045401C">
        <w:rPr>
          <w:rFonts w:ascii="Times New Roman" w:eastAsia="Times New Roman" w:hAnsi="Times New Roman" w:cs="Times New Roman"/>
          <w:sz w:val="24"/>
          <w:szCs w:val="24"/>
          <w:lang w:val="ru-RU"/>
        </w:rPr>
        <w:t xml:space="preserve"> вуз</w:t>
      </w:r>
      <w:r w:rsidR="00937D54" w:rsidRPr="0045401C">
        <w:rPr>
          <w:rFonts w:ascii="Times New Roman" w:eastAsia="Times New Roman" w:hAnsi="Times New Roman" w:cs="Times New Roman"/>
          <w:sz w:val="24"/>
          <w:szCs w:val="24"/>
          <w:lang w:val="ru-RU"/>
        </w:rPr>
        <w:t>а</w:t>
      </w:r>
      <w:r w:rsidR="008F7CD7" w:rsidRPr="0045401C">
        <w:rPr>
          <w:rFonts w:ascii="Times New Roman" w:eastAsia="Times New Roman" w:hAnsi="Times New Roman" w:cs="Times New Roman"/>
          <w:sz w:val="24"/>
          <w:szCs w:val="24"/>
          <w:lang w:val="ru-RU"/>
        </w:rPr>
        <w:t xml:space="preserve"> </w:t>
      </w:r>
      <w:r w:rsidR="0045401C" w:rsidRPr="0045401C">
        <w:rPr>
          <w:rFonts w:ascii="Times New Roman" w:eastAsia="Times New Roman" w:hAnsi="Times New Roman" w:cs="Times New Roman"/>
          <w:sz w:val="24"/>
          <w:szCs w:val="24"/>
          <w:lang w:val="ru-RU"/>
        </w:rPr>
        <w:t xml:space="preserve">необходимо рассматривать как </w:t>
      </w:r>
      <w:r w:rsidR="00B475C5" w:rsidRPr="0045401C">
        <w:rPr>
          <w:rFonts w:ascii="Times New Roman" w:eastAsia="Times New Roman" w:hAnsi="Times New Roman" w:cs="Times New Roman"/>
          <w:sz w:val="24"/>
          <w:szCs w:val="24"/>
          <w:lang w:val="ru-RU"/>
        </w:rPr>
        <w:t>основ</w:t>
      </w:r>
      <w:r w:rsidR="0045401C" w:rsidRPr="0045401C">
        <w:rPr>
          <w:rFonts w:ascii="Times New Roman" w:eastAsia="Times New Roman" w:hAnsi="Times New Roman" w:cs="Times New Roman"/>
          <w:sz w:val="24"/>
          <w:szCs w:val="24"/>
          <w:lang w:val="ru-RU"/>
        </w:rPr>
        <w:t>у</w:t>
      </w:r>
      <w:r w:rsidR="00B475C5" w:rsidRPr="0045401C">
        <w:rPr>
          <w:rFonts w:ascii="Times New Roman" w:eastAsia="Times New Roman" w:hAnsi="Times New Roman" w:cs="Times New Roman"/>
          <w:sz w:val="24"/>
          <w:szCs w:val="24"/>
          <w:lang w:val="ru-RU"/>
        </w:rPr>
        <w:t>,</w:t>
      </w:r>
      <w:r w:rsidR="008F7CD7" w:rsidRPr="0045401C">
        <w:rPr>
          <w:rFonts w:ascii="Times New Roman" w:eastAsia="Times New Roman" w:hAnsi="Times New Roman" w:cs="Times New Roman"/>
          <w:sz w:val="24"/>
          <w:szCs w:val="24"/>
          <w:lang w:val="ru-RU"/>
        </w:rPr>
        <w:t xml:space="preserve"> </w:t>
      </w:r>
      <w:r w:rsidR="00B475C5" w:rsidRPr="0045401C">
        <w:rPr>
          <w:rFonts w:ascii="Times New Roman" w:eastAsia="Times New Roman" w:hAnsi="Times New Roman" w:cs="Times New Roman"/>
          <w:sz w:val="24"/>
          <w:szCs w:val="24"/>
          <w:lang w:val="ru-RU"/>
        </w:rPr>
        <w:t>отталкиваясь от которой вуз формирует свою стратегию, планы и мероприятия для дальнейшего развития.</w:t>
      </w:r>
    </w:p>
    <w:p w14:paraId="794758E9" w14:textId="502BA4B6" w:rsidR="00C469A1" w:rsidRPr="002064ED" w:rsidRDefault="003D5C14" w:rsidP="0003104C">
      <w:pPr>
        <w:pStyle w:val="2"/>
        <w:spacing w:before="120" w:line="360" w:lineRule="auto"/>
        <w:ind w:firstLine="709"/>
        <w:rPr>
          <w:rFonts w:ascii="Times New Roman" w:hAnsi="Times New Roman" w:cs="Times New Roman"/>
          <w:b/>
          <w:bCs/>
          <w:sz w:val="24"/>
          <w:szCs w:val="24"/>
          <w:lang w:val="ru-RU"/>
        </w:rPr>
      </w:pPr>
      <w:bookmarkStart w:id="35" w:name="_Toc104999571"/>
      <w:r w:rsidRPr="002064ED">
        <w:rPr>
          <w:rFonts w:ascii="Times New Roman" w:hAnsi="Times New Roman" w:cs="Times New Roman"/>
          <w:b/>
          <w:bCs/>
          <w:sz w:val="24"/>
          <w:szCs w:val="24"/>
          <w:lang w:val="ru-RU"/>
        </w:rPr>
        <w:t>1.</w:t>
      </w:r>
      <w:r w:rsidR="000F6A23" w:rsidRPr="002064ED">
        <w:rPr>
          <w:rFonts w:ascii="Times New Roman" w:hAnsi="Times New Roman" w:cs="Times New Roman"/>
          <w:b/>
          <w:bCs/>
          <w:sz w:val="24"/>
          <w:szCs w:val="24"/>
          <w:lang w:val="ru-RU"/>
        </w:rPr>
        <w:t>3</w:t>
      </w:r>
      <w:r w:rsidRPr="002064ED">
        <w:rPr>
          <w:rFonts w:ascii="Times New Roman" w:hAnsi="Times New Roman" w:cs="Times New Roman"/>
          <w:b/>
          <w:bCs/>
          <w:sz w:val="24"/>
          <w:szCs w:val="24"/>
          <w:lang w:val="ru-RU"/>
        </w:rPr>
        <w:t xml:space="preserve"> </w:t>
      </w:r>
      <w:r w:rsidR="00111444" w:rsidRPr="002064ED">
        <w:rPr>
          <w:rFonts w:ascii="Times New Roman" w:hAnsi="Times New Roman" w:cs="Times New Roman"/>
          <w:b/>
          <w:bCs/>
          <w:sz w:val="24"/>
          <w:szCs w:val="24"/>
          <w:lang w:val="ru-RU"/>
        </w:rPr>
        <w:t>Особенност</w:t>
      </w:r>
      <w:r w:rsidR="009A63E3" w:rsidRPr="002064ED">
        <w:rPr>
          <w:rFonts w:ascii="Times New Roman" w:hAnsi="Times New Roman" w:cs="Times New Roman"/>
          <w:b/>
          <w:bCs/>
          <w:sz w:val="24"/>
          <w:szCs w:val="24"/>
          <w:lang w:val="ru-RU"/>
        </w:rPr>
        <w:t>и</w:t>
      </w:r>
      <w:r w:rsidR="00994D96" w:rsidRPr="002064ED">
        <w:rPr>
          <w:rFonts w:ascii="Times New Roman" w:hAnsi="Times New Roman" w:cs="Times New Roman"/>
          <w:b/>
          <w:bCs/>
          <w:sz w:val="24"/>
          <w:szCs w:val="24"/>
          <w:lang w:val="ru-RU"/>
        </w:rPr>
        <w:t xml:space="preserve"> построения и продвижения</w:t>
      </w:r>
      <w:r w:rsidR="009A63E3" w:rsidRPr="002064ED">
        <w:rPr>
          <w:rFonts w:ascii="Times New Roman" w:hAnsi="Times New Roman" w:cs="Times New Roman"/>
          <w:b/>
          <w:bCs/>
          <w:sz w:val="24"/>
          <w:szCs w:val="24"/>
          <w:lang w:val="ru-RU"/>
        </w:rPr>
        <w:t xml:space="preserve"> </w:t>
      </w:r>
      <w:r w:rsidR="00994D96" w:rsidRPr="002064ED">
        <w:rPr>
          <w:rFonts w:ascii="Times New Roman" w:hAnsi="Times New Roman" w:cs="Times New Roman"/>
          <w:b/>
          <w:bCs/>
          <w:sz w:val="24"/>
          <w:szCs w:val="24"/>
          <w:lang w:val="ru-RU"/>
        </w:rPr>
        <w:t>брендов устойчивости</w:t>
      </w:r>
      <w:bookmarkEnd w:id="35"/>
    </w:p>
    <w:p w14:paraId="583D7AE9" w14:textId="0E986A46" w:rsidR="000F435E" w:rsidRDefault="009C5943" w:rsidP="0003104C">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bCs/>
          <w:sz w:val="24"/>
          <w:szCs w:val="24"/>
          <w:lang w:val="ru-RU"/>
        </w:rPr>
        <w:t>Современный</w:t>
      </w:r>
      <w:r w:rsidR="00864F36" w:rsidRPr="0090461C">
        <w:rPr>
          <w:rFonts w:ascii="Times New Roman" w:eastAsia="Times New Roman" w:hAnsi="Times New Roman" w:cs="Times New Roman"/>
          <w:bCs/>
          <w:sz w:val="24"/>
          <w:szCs w:val="24"/>
          <w:lang w:val="ru-RU"/>
        </w:rPr>
        <w:t xml:space="preserve"> человек хочет иметь необходимые ресурсы, такие как чистый воздух, родниковая вода и экологически чистые продукты питания.</w:t>
      </w:r>
      <w:r w:rsidR="00864F36">
        <w:rPr>
          <w:rFonts w:ascii="Times New Roman" w:eastAsia="Times New Roman" w:hAnsi="Times New Roman" w:cs="Times New Roman"/>
          <w:bCs/>
          <w:sz w:val="24"/>
          <w:szCs w:val="24"/>
          <w:lang w:val="ru-RU"/>
        </w:rPr>
        <w:t xml:space="preserve"> </w:t>
      </w:r>
      <w:r w:rsidR="00864F36" w:rsidRPr="0090461C">
        <w:rPr>
          <w:rFonts w:ascii="Times New Roman" w:eastAsia="Times New Roman" w:hAnsi="Times New Roman" w:cs="Times New Roman"/>
          <w:bCs/>
          <w:sz w:val="24"/>
          <w:szCs w:val="24"/>
          <w:lang w:val="ru-RU"/>
        </w:rPr>
        <w:t>При этом он также готов использовать плоды современной цивилизации, такие как,</w:t>
      </w:r>
      <w:r w:rsidR="00864F36">
        <w:rPr>
          <w:rFonts w:ascii="Times New Roman" w:eastAsia="Times New Roman" w:hAnsi="Times New Roman" w:cs="Times New Roman"/>
          <w:bCs/>
          <w:sz w:val="24"/>
          <w:szCs w:val="24"/>
          <w:lang w:val="ru-RU"/>
        </w:rPr>
        <w:t xml:space="preserve"> </w:t>
      </w:r>
      <w:r w:rsidR="00864F36" w:rsidRPr="0090461C">
        <w:rPr>
          <w:rFonts w:ascii="Times New Roman" w:eastAsia="Times New Roman" w:hAnsi="Times New Roman" w:cs="Times New Roman"/>
          <w:bCs/>
          <w:sz w:val="24"/>
          <w:szCs w:val="24"/>
          <w:lang w:val="ru-RU"/>
        </w:rPr>
        <w:t xml:space="preserve">например, интернет, телевидение, авиаперелеты, видеоигры, мобильные цифровые устройства и </w:t>
      </w:r>
      <w:r>
        <w:rPr>
          <w:rFonts w:ascii="Times New Roman" w:eastAsia="Times New Roman" w:hAnsi="Times New Roman" w:cs="Times New Roman"/>
          <w:bCs/>
          <w:sz w:val="24"/>
          <w:szCs w:val="24"/>
          <w:lang w:val="ru-RU"/>
        </w:rPr>
        <w:t>многие другие</w:t>
      </w:r>
      <w:r w:rsidR="00864F36">
        <w:rPr>
          <w:rFonts w:ascii="Times New Roman" w:eastAsia="Times New Roman" w:hAnsi="Times New Roman" w:cs="Times New Roman"/>
          <w:bCs/>
          <w:sz w:val="24"/>
          <w:szCs w:val="24"/>
          <w:lang w:val="ru-RU"/>
        </w:rPr>
        <w:t>.</w:t>
      </w:r>
      <w:r w:rsidR="00864F36" w:rsidRPr="0090461C">
        <w:rPr>
          <w:rFonts w:ascii="Times New Roman" w:eastAsia="Times New Roman" w:hAnsi="Times New Roman" w:cs="Times New Roman"/>
          <w:bCs/>
          <w:sz w:val="24"/>
          <w:szCs w:val="24"/>
          <w:lang w:val="ru-RU"/>
        </w:rPr>
        <w:t xml:space="preserve"> </w:t>
      </w:r>
      <w:r w:rsidR="00264680">
        <w:rPr>
          <w:rFonts w:ascii="Times New Roman" w:eastAsia="Times New Roman" w:hAnsi="Times New Roman" w:cs="Times New Roman"/>
          <w:bCs/>
          <w:sz w:val="24"/>
          <w:szCs w:val="24"/>
          <w:lang w:val="ru-RU"/>
        </w:rPr>
        <w:t>И несомненно</w:t>
      </w:r>
      <w:r w:rsidR="00864F36">
        <w:rPr>
          <w:rFonts w:ascii="Times New Roman" w:eastAsia="Times New Roman" w:hAnsi="Times New Roman" w:cs="Times New Roman"/>
          <w:bCs/>
          <w:sz w:val="24"/>
          <w:szCs w:val="24"/>
          <w:lang w:val="ru-RU"/>
        </w:rPr>
        <w:t xml:space="preserve"> п</w:t>
      </w:r>
      <w:r w:rsidR="00864F36" w:rsidRPr="0090461C">
        <w:rPr>
          <w:rFonts w:ascii="Times New Roman" w:eastAsia="Times New Roman" w:hAnsi="Times New Roman" w:cs="Times New Roman"/>
          <w:bCs/>
          <w:sz w:val="24"/>
          <w:szCs w:val="24"/>
          <w:lang w:val="ru-RU"/>
        </w:rPr>
        <w:t>роизводство</w:t>
      </w:r>
      <w:r w:rsidR="00864F36">
        <w:rPr>
          <w:rFonts w:ascii="Times New Roman" w:eastAsia="Times New Roman" w:hAnsi="Times New Roman" w:cs="Times New Roman"/>
          <w:bCs/>
          <w:sz w:val="24"/>
          <w:szCs w:val="24"/>
          <w:lang w:val="ru-RU"/>
        </w:rPr>
        <w:t>,</w:t>
      </w:r>
      <w:r w:rsidR="00864F36" w:rsidRPr="0090461C">
        <w:rPr>
          <w:rFonts w:ascii="Times New Roman" w:eastAsia="Times New Roman" w:hAnsi="Times New Roman" w:cs="Times New Roman"/>
          <w:bCs/>
          <w:sz w:val="24"/>
          <w:szCs w:val="24"/>
          <w:lang w:val="ru-RU"/>
        </w:rPr>
        <w:t xml:space="preserve"> которы</w:t>
      </w:r>
      <w:r w:rsidR="00864F36">
        <w:rPr>
          <w:rFonts w:ascii="Times New Roman" w:eastAsia="Times New Roman" w:hAnsi="Times New Roman" w:cs="Times New Roman"/>
          <w:bCs/>
          <w:sz w:val="24"/>
          <w:szCs w:val="24"/>
          <w:lang w:val="ru-RU"/>
        </w:rPr>
        <w:t>е</w:t>
      </w:r>
      <w:r w:rsidR="00864F36" w:rsidRPr="0090461C">
        <w:rPr>
          <w:rFonts w:ascii="Times New Roman" w:eastAsia="Times New Roman" w:hAnsi="Times New Roman" w:cs="Times New Roman"/>
          <w:bCs/>
          <w:sz w:val="24"/>
          <w:szCs w:val="24"/>
          <w:lang w:val="ru-RU"/>
        </w:rPr>
        <w:t xml:space="preserve"> наносит ущерб окружающей среде и ограничивает потребление чистого воздуха, родниковой воды и органических продуктов питания, необходимых для качественной жизни</w:t>
      </w:r>
      <w:r w:rsidR="00864F36">
        <w:rPr>
          <w:rFonts w:ascii="Times New Roman" w:eastAsia="Times New Roman" w:hAnsi="Times New Roman" w:cs="Times New Roman"/>
          <w:bCs/>
          <w:sz w:val="24"/>
          <w:szCs w:val="24"/>
          <w:lang w:val="ru-RU"/>
        </w:rPr>
        <w:t>.</w:t>
      </w:r>
      <w:r w:rsidR="001C010C">
        <w:rPr>
          <w:rStyle w:val="a8"/>
          <w:rFonts w:ascii="Times New Roman" w:eastAsia="Times New Roman" w:hAnsi="Times New Roman" w:cs="Times New Roman"/>
          <w:bCs/>
          <w:sz w:val="24"/>
          <w:szCs w:val="24"/>
          <w:lang w:val="ru-RU"/>
        </w:rPr>
        <w:footnoteReference w:id="17"/>
      </w:r>
      <w:r w:rsidR="00864F36" w:rsidRPr="001B5D9F">
        <w:t xml:space="preserve"> </w:t>
      </w:r>
      <w:r w:rsidR="00264680">
        <w:rPr>
          <w:rFonts w:ascii="Times New Roman" w:eastAsia="Times New Roman" w:hAnsi="Times New Roman" w:cs="Times New Roman"/>
          <w:bCs/>
          <w:sz w:val="24"/>
          <w:szCs w:val="24"/>
          <w:lang w:val="ru-RU"/>
        </w:rPr>
        <w:t xml:space="preserve">Понятие устойчивости на слуху у многих, но при этом дать ответ, что это на самом деле подразумевает не так-то просто. Исходя из всего выше сказанного в данном абзаце, устойчивость можно представить сочетанием слов «устойчивое развитие». Его можно понимать как </w:t>
      </w:r>
      <w:r w:rsidR="00264680" w:rsidRPr="00264680">
        <w:rPr>
          <w:rFonts w:ascii="Times New Roman" w:eastAsia="Times New Roman" w:hAnsi="Times New Roman" w:cs="Times New Roman"/>
          <w:bCs/>
          <w:sz w:val="24"/>
          <w:szCs w:val="24"/>
          <w:lang w:val="ru-RU"/>
        </w:rPr>
        <w:t>развитие, которое удовлетворяет потребности настоящего поколения без подвергания риску способности будущих поколений удовлетворять</w:t>
      </w:r>
      <w:r w:rsidR="00264680">
        <w:rPr>
          <w:rFonts w:ascii="Times New Roman" w:eastAsia="Times New Roman" w:hAnsi="Times New Roman" w:cs="Times New Roman"/>
          <w:bCs/>
          <w:sz w:val="24"/>
          <w:szCs w:val="24"/>
          <w:lang w:val="ru-RU"/>
        </w:rPr>
        <w:t xml:space="preserve"> </w:t>
      </w:r>
      <w:r w:rsidR="00264680" w:rsidRPr="00264680">
        <w:rPr>
          <w:rFonts w:ascii="Times New Roman" w:eastAsia="Times New Roman" w:hAnsi="Times New Roman" w:cs="Times New Roman"/>
          <w:bCs/>
          <w:sz w:val="24"/>
          <w:szCs w:val="24"/>
          <w:lang w:val="ru-RU"/>
        </w:rPr>
        <w:t>их собственные потребности</w:t>
      </w:r>
      <w:r w:rsidR="00264680">
        <w:rPr>
          <w:rFonts w:ascii="Times New Roman" w:eastAsia="Times New Roman" w:hAnsi="Times New Roman" w:cs="Times New Roman"/>
          <w:bCs/>
          <w:sz w:val="24"/>
          <w:szCs w:val="24"/>
          <w:lang w:val="ru-RU"/>
        </w:rPr>
        <w:t xml:space="preserve">, в основе лежат 3 пересекающиеся стороны </w:t>
      </w:r>
      <w:r w:rsidR="00264680">
        <w:rPr>
          <w:rFonts w:ascii="Times New Roman" w:eastAsia="Times New Roman" w:hAnsi="Times New Roman" w:cs="Times New Roman"/>
          <w:sz w:val="24"/>
          <w:szCs w:val="24"/>
          <w:lang w:val="ru-RU"/>
        </w:rPr>
        <w:t>—</w:t>
      </w:r>
      <w:r w:rsidR="00CC7972">
        <w:rPr>
          <w:rFonts w:ascii="Times New Roman" w:eastAsia="Times New Roman" w:hAnsi="Times New Roman" w:cs="Times New Roman"/>
          <w:sz w:val="24"/>
          <w:szCs w:val="24"/>
          <w:lang w:val="ru-RU"/>
        </w:rPr>
        <w:t xml:space="preserve"> </w:t>
      </w:r>
      <w:r w:rsidR="00CC7972" w:rsidRPr="00CC7972">
        <w:rPr>
          <w:rFonts w:ascii="Times New Roman" w:eastAsia="Times New Roman" w:hAnsi="Times New Roman" w:cs="Times New Roman"/>
          <w:sz w:val="24"/>
          <w:szCs w:val="24"/>
          <w:lang w:val="ru-RU"/>
        </w:rPr>
        <w:t>бизнес, люди</w:t>
      </w:r>
      <w:r w:rsidR="00CC7972">
        <w:rPr>
          <w:rFonts w:ascii="Times New Roman" w:eastAsia="Times New Roman" w:hAnsi="Times New Roman" w:cs="Times New Roman"/>
          <w:sz w:val="24"/>
          <w:szCs w:val="24"/>
          <w:lang w:val="ru-RU"/>
        </w:rPr>
        <w:t xml:space="preserve"> и</w:t>
      </w:r>
      <w:r w:rsidR="00CC7972" w:rsidRPr="00CC7972">
        <w:rPr>
          <w:rFonts w:ascii="Times New Roman" w:eastAsia="Times New Roman" w:hAnsi="Times New Roman" w:cs="Times New Roman"/>
          <w:sz w:val="24"/>
          <w:szCs w:val="24"/>
          <w:lang w:val="ru-RU"/>
        </w:rPr>
        <w:t xml:space="preserve"> окружающая среда</w:t>
      </w:r>
      <w:r w:rsidR="00CC7972">
        <w:rPr>
          <w:rFonts w:ascii="Times New Roman" w:eastAsia="Times New Roman" w:hAnsi="Times New Roman" w:cs="Times New Roman"/>
          <w:sz w:val="24"/>
          <w:szCs w:val="24"/>
          <w:lang w:val="ru-RU"/>
        </w:rPr>
        <w:t>.</w:t>
      </w:r>
      <w:r w:rsidR="003B4318">
        <w:rPr>
          <w:rFonts w:ascii="Times New Roman" w:eastAsia="Times New Roman" w:hAnsi="Times New Roman" w:cs="Times New Roman"/>
          <w:sz w:val="24"/>
          <w:szCs w:val="24"/>
          <w:lang w:val="ru-RU"/>
        </w:rPr>
        <w:t xml:space="preserve"> «Бизнес» подразумевает </w:t>
      </w:r>
      <w:r w:rsidR="003B4318" w:rsidRPr="003B4318">
        <w:rPr>
          <w:rFonts w:ascii="Times New Roman" w:eastAsia="Times New Roman" w:hAnsi="Times New Roman" w:cs="Times New Roman"/>
          <w:sz w:val="24"/>
          <w:szCs w:val="24"/>
          <w:lang w:val="ru-RU"/>
        </w:rPr>
        <w:t>безубыточное функционирование</w:t>
      </w:r>
      <w:r w:rsidR="003B4318">
        <w:rPr>
          <w:rFonts w:ascii="Times New Roman" w:eastAsia="Times New Roman" w:hAnsi="Times New Roman" w:cs="Times New Roman"/>
          <w:sz w:val="24"/>
          <w:szCs w:val="24"/>
          <w:lang w:val="ru-RU"/>
        </w:rPr>
        <w:t xml:space="preserve"> всех</w:t>
      </w:r>
      <w:r w:rsidR="003B4318" w:rsidRPr="003B4318">
        <w:rPr>
          <w:rFonts w:ascii="Times New Roman" w:eastAsia="Times New Roman" w:hAnsi="Times New Roman" w:cs="Times New Roman"/>
          <w:sz w:val="24"/>
          <w:szCs w:val="24"/>
          <w:lang w:val="ru-RU"/>
        </w:rPr>
        <w:t xml:space="preserve"> </w:t>
      </w:r>
      <w:r w:rsidR="003B4318">
        <w:rPr>
          <w:rFonts w:ascii="Times New Roman" w:eastAsia="Times New Roman" w:hAnsi="Times New Roman" w:cs="Times New Roman"/>
          <w:sz w:val="24"/>
          <w:szCs w:val="24"/>
          <w:lang w:val="ru-RU"/>
        </w:rPr>
        <w:t>аспектов</w:t>
      </w:r>
      <w:r w:rsidR="003B4318" w:rsidRPr="003B4318">
        <w:rPr>
          <w:rFonts w:ascii="Times New Roman" w:eastAsia="Times New Roman" w:hAnsi="Times New Roman" w:cs="Times New Roman"/>
          <w:sz w:val="24"/>
          <w:szCs w:val="24"/>
          <w:lang w:val="ru-RU"/>
        </w:rPr>
        <w:t xml:space="preserve"> бизнеса и удовлетворение </w:t>
      </w:r>
      <w:r w:rsidR="003B4318">
        <w:rPr>
          <w:rFonts w:ascii="Times New Roman" w:eastAsia="Times New Roman" w:hAnsi="Times New Roman" w:cs="Times New Roman"/>
          <w:sz w:val="24"/>
          <w:szCs w:val="24"/>
          <w:lang w:val="ru-RU"/>
        </w:rPr>
        <w:t xml:space="preserve">потребностей </w:t>
      </w:r>
      <w:r w:rsidR="003B4318" w:rsidRPr="003B4318">
        <w:rPr>
          <w:rFonts w:ascii="Times New Roman" w:eastAsia="Times New Roman" w:hAnsi="Times New Roman" w:cs="Times New Roman"/>
          <w:sz w:val="24"/>
          <w:szCs w:val="24"/>
          <w:lang w:val="ru-RU"/>
        </w:rPr>
        <w:t>стейкхолдеров</w:t>
      </w:r>
      <w:r w:rsidR="003B4318">
        <w:rPr>
          <w:rFonts w:ascii="Times New Roman" w:eastAsia="Times New Roman" w:hAnsi="Times New Roman" w:cs="Times New Roman"/>
          <w:sz w:val="24"/>
          <w:szCs w:val="24"/>
          <w:lang w:val="ru-RU"/>
        </w:rPr>
        <w:t>, а</w:t>
      </w:r>
      <w:r w:rsidR="003B4318" w:rsidRPr="003B4318">
        <w:rPr>
          <w:rFonts w:ascii="Times New Roman" w:eastAsia="Times New Roman" w:hAnsi="Times New Roman" w:cs="Times New Roman"/>
          <w:sz w:val="24"/>
          <w:szCs w:val="24"/>
          <w:lang w:val="ru-RU"/>
        </w:rPr>
        <w:t xml:space="preserve"> </w:t>
      </w:r>
      <w:r w:rsidR="003B4318">
        <w:rPr>
          <w:rFonts w:ascii="Times New Roman" w:eastAsia="Times New Roman" w:hAnsi="Times New Roman" w:cs="Times New Roman"/>
          <w:sz w:val="24"/>
          <w:szCs w:val="24"/>
          <w:lang w:val="ru-RU"/>
        </w:rPr>
        <w:t>«л</w:t>
      </w:r>
      <w:r w:rsidR="003B4318" w:rsidRPr="003B4318">
        <w:rPr>
          <w:rFonts w:ascii="Times New Roman" w:eastAsia="Times New Roman" w:hAnsi="Times New Roman" w:cs="Times New Roman"/>
          <w:sz w:val="24"/>
          <w:szCs w:val="24"/>
          <w:lang w:val="ru-RU"/>
        </w:rPr>
        <w:t>юди</w:t>
      </w:r>
      <w:r w:rsidR="003B4318">
        <w:rPr>
          <w:rFonts w:ascii="Times New Roman" w:eastAsia="Times New Roman" w:hAnsi="Times New Roman" w:cs="Times New Roman"/>
          <w:sz w:val="24"/>
          <w:szCs w:val="24"/>
          <w:lang w:val="ru-RU"/>
        </w:rPr>
        <w:t>»</w:t>
      </w:r>
      <w:r w:rsidR="003B4318" w:rsidRPr="003B4318">
        <w:rPr>
          <w:rFonts w:ascii="Times New Roman" w:eastAsia="Times New Roman" w:hAnsi="Times New Roman" w:cs="Times New Roman"/>
          <w:sz w:val="24"/>
          <w:szCs w:val="24"/>
          <w:lang w:val="ru-RU"/>
        </w:rPr>
        <w:t xml:space="preserve"> </w:t>
      </w:r>
      <w:r w:rsidR="003B4318">
        <w:rPr>
          <w:rFonts w:ascii="Times New Roman" w:eastAsia="Times New Roman" w:hAnsi="Times New Roman" w:cs="Times New Roman"/>
          <w:sz w:val="24"/>
          <w:szCs w:val="24"/>
          <w:lang w:val="ru-RU"/>
        </w:rPr>
        <w:t xml:space="preserve">рассматривается как </w:t>
      </w:r>
      <w:r w:rsidR="000342DC">
        <w:rPr>
          <w:rFonts w:ascii="Times New Roman" w:eastAsia="Times New Roman" w:hAnsi="Times New Roman" w:cs="Times New Roman"/>
          <w:sz w:val="24"/>
          <w:szCs w:val="24"/>
          <w:lang w:val="ru-RU"/>
        </w:rPr>
        <w:t>предоставление</w:t>
      </w:r>
      <w:r w:rsidR="003B4318" w:rsidRPr="003B4318">
        <w:rPr>
          <w:rFonts w:ascii="Times New Roman" w:eastAsia="Times New Roman" w:hAnsi="Times New Roman" w:cs="Times New Roman"/>
          <w:sz w:val="24"/>
          <w:szCs w:val="24"/>
          <w:lang w:val="ru-RU"/>
        </w:rPr>
        <w:t xml:space="preserve"> у</w:t>
      </w:r>
      <w:r>
        <w:rPr>
          <w:rFonts w:ascii="Times New Roman" w:eastAsia="Times New Roman" w:hAnsi="Times New Roman" w:cs="Times New Roman"/>
          <w:sz w:val="24"/>
          <w:szCs w:val="24"/>
          <w:lang w:val="ru-RU"/>
        </w:rPr>
        <w:t>страивающего</w:t>
      </w:r>
      <w:r w:rsidR="003B4318" w:rsidRPr="003B4318">
        <w:rPr>
          <w:rFonts w:ascii="Times New Roman" w:eastAsia="Times New Roman" w:hAnsi="Times New Roman" w:cs="Times New Roman"/>
          <w:sz w:val="24"/>
          <w:szCs w:val="24"/>
          <w:lang w:val="ru-RU"/>
        </w:rPr>
        <w:t xml:space="preserve"> уровня жизни и воспитание устойчивого потребления как через </w:t>
      </w:r>
      <w:r w:rsidR="000342DC" w:rsidRPr="003B4318">
        <w:rPr>
          <w:rFonts w:ascii="Times New Roman" w:eastAsia="Times New Roman" w:hAnsi="Times New Roman" w:cs="Times New Roman"/>
          <w:sz w:val="24"/>
          <w:szCs w:val="24"/>
          <w:lang w:val="ru-RU"/>
        </w:rPr>
        <w:t>маркетинговых интегрированных коммуникаций</w:t>
      </w:r>
      <w:r w:rsidR="003B4318" w:rsidRPr="003B4318">
        <w:rPr>
          <w:rFonts w:ascii="Times New Roman" w:eastAsia="Times New Roman" w:hAnsi="Times New Roman" w:cs="Times New Roman"/>
          <w:sz w:val="24"/>
          <w:szCs w:val="24"/>
          <w:lang w:val="ru-RU"/>
        </w:rPr>
        <w:t>, так и посредством</w:t>
      </w:r>
      <w:r w:rsidR="000342DC">
        <w:rPr>
          <w:rFonts w:ascii="Times New Roman" w:eastAsia="Times New Roman" w:hAnsi="Times New Roman" w:cs="Times New Roman"/>
          <w:sz w:val="24"/>
          <w:szCs w:val="24"/>
          <w:lang w:val="ru-RU"/>
        </w:rPr>
        <w:t xml:space="preserve"> образовательной системы</w:t>
      </w:r>
      <w:r w:rsidR="003B4318" w:rsidRPr="003B4318">
        <w:rPr>
          <w:rFonts w:ascii="Times New Roman" w:eastAsia="Times New Roman" w:hAnsi="Times New Roman" w:cs="Times New Roman"/>
          <w:sz w:val="24"/>
          <w:szCs w:val="24"/>
          <w:lang w:val="ru-RU"/>
        </w:rPr>
        <w:t xml:space="preserve">, продвигающих идеологию устойчивого развития, </w:t>
      </w:r>
      <w:r w:rsidR="00FB550A">
        <w:rPr>
          <w:rFonts w:ascii="Times New Roman" w:eastAsia="Times New Roman" w:hAnsi="Times New Roman" w:cs="Times New Roman"/>
          <w:sz w:val="24"/>
          <w:szCs w:val="24"/>
          <w:lang w:val="ru-RU"/>
        </w:rPr>
        <w:t>напоследок</w:t>
      </w:r>
      <w:r w:rsidR="000342DC">
        <w:rPr>
          <w:rFonts w:ascii="Times New Roman" w:eastAsia="Times New Roman" w:hAnsi="Times New Roman" w:cs="Times New Roman"/>
          <w:sz w:val="24"/>
          <w:szCs w:val="24"/>
          <w:lang w:val="ru-RU"/>
        </w:rPr>
        <w:t xml:space="preserve"> «п</w:t>
      </w:r>
      <w:r w:rsidR="003B4318" w:rsidRPr="003B4318">
        <w:rPr>
          <w:rFonts w:ascii="Times New Roman" w:eastAsia="Times New Roman" w:hAnsi="Times New Roman" w:cs="Times New Roman"/>
          <w:sz w:val="24"/>
          <w:szCs w:val="24"/>
          <w:lang w:val="ru-RU"/>
        </w:rPr>
        <w:t>ланета</w:t>
      </w:r>
      <w:r w:rsidR="000342DC">
        <w:rPr>
          <w:rFonts w:ascii="Times New Roman" w:eastAsia="Times New Roman" w:hAnsi="Times New Roman" w:cs="Times New Roman"/>
          <w:sz w:val="24"/>
          <w:szCs w:val="24"/>
          <w:lang w:val="ru-RU"/>
        </w:rPr>
        <w:t>»</w:t>
      </w:r>
      <w:r w:rsidR="003B4318" w:rsidRPr="003B4318">
        <w:rPr>
          <w:rFonts w:ascii="Times New Roman" w:eastAsia="Times New Roman" w:hAnsi="Times New Roman" w:cs="Times New Roman"/>
          <w:sz w:val="24"/>
          <w:szCs w:val="24"/>
          <w:lang w:val="ru-RU"/>
        </w:rPr>
        <w:t xml:space="preserve"> </w:t>
      </w:r>
      <w:r w:rsidR="000342DC">
        <w:rPr>
          <w:rFonts w:ascii="Times New Roman" w:eastAsia="Times New Roman" w:hAnsi="Times New Roman" w:cs="Times New Roman"/>
          <w:sz w:val="24"/>
          <w:szCs w:val="24"/>
          <w:lang w:val="ru-RU"/>
        </w:rPr>
        <w:t xml:space="preserve">задумывается как </w:t>
      </w:r>
      <w:r w:rsidR="003B4318" w:rsidRPr="003B4318">
        <w:rPr>
          <w:rFonts w:ascii="Times New Roman" w:eastAsia="Times New Roman" w:hAnsi="Times New Roman" w:cs="Times New Roman"/>
          <w:sz w:val="24"/>
          <w:szCs w:val="24"/>
          <w:lang w:val="ru-RU"/>
        </w:rPr>
        <w:t xml:space="preserve">задача </w:t>
      </w:r>
      <w:r w:rsidR="00FB550A">
        <w:rPr>
          <w:rFonts w:ascii="Times New Roman" w:eastAsia="Times New Roman" w:hAnsi="Times New Roman" w:cs="Times New Roman"/>
          <w:sz w:val="24"/>
          <w:szCs w:val="24"/>
          <w:lang w:val="ru-RU"/>
        </w:rPr>
        <w:t xml:space="preserve">в целом </w:t>
      </w:r>
      <w:r w:rsidR="003B4318" w:rsidRPr="003B4318">
        <w:rPr>
          <w:rFonts w:ascii="Times New Roman" w:eastAsia="Times New Roman" w:hAnsi="Times New Roman" w:cs="Times New Roman"/>
          <w:sz w:val="24"/>
          <w:szCs w:val="24"/>
          <w:lang w:val="ru-RU"/>
        </w:rPr>
        <w:t>сохранения холистического</w:t>
      </w:r>
      <w:r w:rsidR="000342DC">
        <w:rPr>
          <w:rFonts w:ascii="Times New Roman" w:eastAsia="Times New Roman" w:hAnsi="Times New Roman" w:cs="Times New Roman"/>
          <w:sz w:val="24"/>
          <w:szCs w:val="24"/>
          <w:lang w:val="ru-RU"/>
        </w:rPr>
        <w:t xml:space="preserve"> </w:t>
      </w:r>
      <w:r w:rsidR="003B4318" w:rsidRPr="003B4318">
        <w:rPr>
          <w:rFonts w:ascii="Times New Roman" w:eastAsia="Times New Roman" w:hAnsi="Times New Roman" w:cs="Times New Roman"/>
          <w:sz w:val="24"/>
          <w:szCs w:val="24"/>
          <w:lang w:val="ru-RU"/>
        </w:rPr>
        <w:t>экологического гомеостаза на планете Земля</w:t>
      </w:r>
      <w:r w:rsidR="000342DC">
        <w:rPr>
          <w:rFonts w:ascii="Times New Roman" w:eastAsia="Times New Roman" w:hAnsi="Times New Roman" w:cs="Times New Roman"/>
          <w:sz w:val="24"/>
          <w:szCs w:val="24"/>
          <w:lang w:val="ru-RU"/>
        </w:rPr>
        <w:t>.</w:t>
      </w:r>
      <w:r w:rsidR="000342DC">
        <w:rPr>
          <w:rStyle w:val="a8"/>
          <w:rFonts w:ascii="Times New Roman" w:eastAsia="Times New Roman" w:hAnsi="Times New Roman" w:cs="Times New Roman"/>
          <w:sz w:val="24"/>
          <w:szCs w:val="24"/>
          <w:lang w:val="ru-RU"/>
        </w:rPr>
        <w:footnoteReference w:id="18"/>
      </w:r>
    </w:p>
    <w:p w14:paraId="59313BC4" w14:textId="11ADEBD8" w:rsidR="00CC7972" w:rsidRPr="000F435E" w:rsidRDefault="00CC7972" w:rsidP="0003104C">
      <w:pPr>
        <w:spacing w:line="360" w:lineRule="auto"/>
        <w:ind w:firstLine="709"/>
        <w:jc w:val="both"/>
        <w:rPr>
          <w:rFonts w:ascii="Times New Roman" w:eastAsia="Times New Roman" w:hAnsi="Times New Roman" w:cs="Times New Roman"/>
          <w:sz w:val="24"/>
          <w:szCs w:val="24"/>
          <w:lang w:val="ru-RU"/>
        </w:rPr>
      </w:pPr>
      <w:r w:rsidRPr="00CC0F7B">
        <w:rPr>
          <w:rFonts w:ascii="Times New Roman" w:eastAsia="Times New Roman" w:hAnsi="Times New Roman" w:cs="Times New Roman"/>
          <w:bCs/>
          <w:sz w:val="24"/>
          <w:szCs w:val="24"/>
          <w:lang w:val="ru-RU"/>
        </w:rPr>
        <w:lastRenderedPageBreak/>
        <w:t>Маркетинговые стратегии развивались и проходили различные этапы изменения и совершенствования. Устойчивость является ключевым вопросом, который возник в маркетинговой стратегии с течением времени</w:t>
      </w:r>
      <w:r>
        <w:rPr>
          <w:rFonts w:ascii="Times New Roman" w:eastAsia="Times New Roman" w:hAnsi="Times New Roman" w:cs="Times New Roman"/>
          <w:bCs/>
          <w:sz w:val="24"/>
          <w:szCs w:val="24"/>
          <w:lang w:val="ru-RU"/>
        </w:rPr>
        <w:t xml:space="preserve"> и набирает популярность последние десятилетия</w:t>
      </w:r>
      <w:r w:rsidRPr="00CC0F7B">
        <w:rPr>
          <w:rFonts w:ascii="Times New Roman" w:eastAsia="Times New Roman" w:hAnsi="Times New Roman" w:cs="Times New Roman"/>
          <w:bCs/>
          <w:sz w:val="24"/>
          <w:szCs w:val="24"/>
          <w:lang w:val="ru-RU"/>
        </w:rPr>
        <w:t xml:space="preserve">. </w:t>
      </w:r>
      <w:r>
        <w:rPr>
          <w:rFonts w:ascii="Times New Roman" w:eastAsia="Times New Roman" w:hAnsi="Times New Roman" w:cs="Times New Roman"/>
          <w:color w:val="222222"/>
          <w:sz w:val="24"/>
          <w:szCs w:val="24"/>
        </w:rPr>
        <w:t>В начале 1970-х годов экологические проблемы стали новой парадигмой маркетинговой стратегии. Затем, в следующем десятилетии, социальные проблемы начинают проявляться и входят в маркетинг вместе с экологией. Переоценка вопросов привела к эволюции зеленых или экологических проблем в маркетинговой стратегии, и теперь устойчивость в маркетинговой стратегии стала центром внимания исследователей.</w:t>
      </w:r>
      <w:r>
        <w:rPr>
          <w:rFonts w:ascii="Times New Roman" w:eastAsia="Times New Roman" w:hAnsi="Times New Roman" w:cs="Times New Roman"/>
          <w:color w:val="222222"/>
          <w:sz w:val="24"/>
          <w:szCs w:val="24"/>
          <w:vertAlign w:val="superscript"/>
        </w:rPr>
        <w:footnoteReference w:id="19"/>
      </w:r>
      <w:r>
        <w:rPr>
          <w:rFonts w:ascii="Times New Roman" w:eastAsia="Times New Roman" w:hAnsi="Times New Roman" w:cs="Times New Roman"/>
          <w:color w:val="222222"/>
          <w:sz w:val="24"/>
          <w:szCs w:val="24"/>
        </w:rPr>
        <w:t xml:space="preserve"> Влияние устойчивости основанное на социальном, экономическом и зеленом маркетинг привело к появлению устойчивого маркетинга это показано на Рисунке </w:t>
      </w:r>
      <w:r w:rsidRPr="0088323A">
        <w:rPr>
          <w:rFonts w:ascii="Times New Roman" w:eastAsia="Times New Roman" w:hAnsi="Times New Roman" w:cs="Times New Roman"/>
          <w:color w:val="222222"/>
          <w:sz w:val="24"/>
          <w:szCs w:val="24"/>
          <w:lang w:val="ru-RU"/>
        </w:rPr>
        <w:t>2</w:t>
      </w:r>
      <w:r>
        <w:rPr>
          <w:rFonts w:ascii="Times New Roman" w:eastAsia="Times New Roman" w:hAnsi="Times New Roman" w:cs="Times New Roman"/>
          <w:color w:val="222222"/>
          <w:sz w:val="24"/>
          <w:szCs w:val="24"/>
        </w:rPr>
        <w:t>.</w:t>
      </w:r>
    </w:p>
    <w:p w14:paraId="412ACAA5" w14:textId="77777777" w:rsidR="00C469A1" w:rsidRPr="00954463" w:rsidRDefault="00C469A1" w:rsidP="0003104C">
      <w:pPr>
        <w:spacing w:line="360" w:lineRule="auto"/>
        <w:ind w:firstLine="709"/>
        <w:jc w:val="both"/>
        <w:rPr>
          <w:rFonts w:ascii="Times New Roman" w:eastAsia="Times New Roman" w:hAnsi="Times New Roman" w:cs="Times New Roman"/>
          <w:caps/>
          <w:color w:val="222222"/>
          <w:sz w:val="24"/>
          <w:szCs w:val="24"/>
        </w:rPr>
      </w:pPr>
      <w:r w:rsidRPr="00954463">
        <w:rPr>
          <w:rFonts w:ascii="Times New Roman" w:eastAsia="Times New Roman" w:hAnsi="Times New Roman" w:cs="Times New Roman"/>
          <w:caps/>
          <w:noProof/>
          <w:color w:val="222222"/>
          <w:sz w:val="24"/>
          <w:szCs w:val="24"/>
          <w:lang w:val="ru-RU"/>
        </w:rPr>
        <mc:AlternateContent>
          <mc:Choice Requires="wps">
            <w:drawing>
              <wp:anchor distT="0" distB="0" distL="114300" distR="114300" simplePos="0" relativeHeight="251771904" behindDoc="0" locked="0" layoutInCell="1" allowOverlap="1" wp14:anchorId="1FD600A7" wp14:editId="6FE3C322">
                <wp:simplePos x="0" y="0"/>
                <wp:positionH relativeFrom="margin">
                  <wp:posOffset>1072515</wp:posOffset>
                </wp:positionH>
                <wp:positionV relativeFrom="paragraph">
                  <wp:posOffset>198120</wp:posOffset>
                </wp:positionV>
                <wp:extent cx="3749040" cy="3314700"/>
                <wp:effectExtent l="0" t="0" r="22860" b="19050"/>
                <wp:wrapNone/>
                <wp:docPr id="42" name="Овал 42"/>
                <wp:cNvGraphicFramePr/>
                <a:graphic xmlns:a="http://schemas.openxmlformats.org/drawingml/2006/main">
                  <a:graphicData uri="http://schemas.microsoft.com/office/word/2010/wordprocessingShape">
                    <wps:wsp>
                      <wps:cNvSpPr/>
                      <wps:spPr>
                        <a:xfrm>
                          <a:off x="0" y="0"/>
                          <a:ext cx="3749040" cy="33147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F07237" id="Овал 42" o:spid="_x0000_s1026" style="position:absolute;margin-left:84.45pt;margin-top:15.6pt;width:295.2pt;height:261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" fillcolor="white [3201]" strokecolor="black [3200]" strokeweight="2pt">
                <w10:wrap anchorx="margin"/>
              </v:oval>
            </w:pict>
          </mc:Fallback>
        </mc:AlternateContent>
      </w:r>
    </w:p>
    <w:p w14:paraId="21ACFA47" w14:textId="77777777" w:rsidR="00C469A1" w:rsidRPr="00954463" w:rsidRDefault="00C469A1" w:rsidP="0003104C">
      <w:pPr>
        <w:spacing w:line="360" w:lineRule="auto"/>
        <w:ind w:firstLine="709"/>
        <w:jc w:val="both"/>
        <w:rPr>
          <w:rFonts w:ascii="Times New Roman" w:eastAsia="Times New Roman" w:hAnsi="Times New Roman" w:cs="Times New Roman"/>
          <w:caps/>
          <w:color w:val="222222"/>
          <w:sz w:val="24"/>
          <w:szCs w:val="24"/>
        </w:rPr>
      </w:pPr>
      <w:r w:rsidRPr="00954463">
        <w:rPr>
          <w:rFonts w:ascii="Times New Roman" w:eastAsia="Times New Roman" w:hAnsi="Times New Roman" w:cs="Times New Roman"/>
          <w:caps/>
          <w:noProof/>
          <w:color w:val="222222"/>
          <w:sz w:val="24"/>
          <w:szCs w:val="24"/>
          <w:lang w:val="ru-RU"/>
        </w:rPr>
        <mc:AlternateContent>
          <mc:Choice Requires="wps">
            <w:drawing>
              <wp:anchor distT="0" distB="0" distL="114300" distR="114300" simplePos="0" relativeHeight="251780096" behindDoc="0" locked="0" layoutInCell="1" allowOverlap="1" wp14:anchorId="0FC1DF99" wp14:editId="1BABA7F5">
                <wp:simplePos x="0" y="0"/>
                <wp:positionH relativeFrom="margin">
                  <wp:align>center</wp:align>
                </wp:positionH>
                <wp:positionV relativeFrom="paragraph">
                  <wp:posOffset>157431</wp:posOffset>
                </wp:positionV>
                <wp:extent cx="1592580" cy="434340"/>
                <wp:effectExtent l="0" t="0" r="26670" b="22860"/>
                <wp:wrapNone/>
                <wp:docPr id="43" name="Надпись 43"/>
                <wp:cNvGraphicFramePr/>
                <a:graphic xmlns:a="http://schemas.openxmlformats.org/drawingml/2006/main">
                  <a:graphicData uri="http://schemas.microsoft.com/office/word/2010/wordprocessingShape">
                    <wps:wsp>
                      <wps:cNvSpPr txBox="1"/>
                      <wps:spPr>
                        <a:xfrm>
                          <a:off x="0" y="0"/>
                          <a:ext cx="1592580" cy="434340"/>
                        </a:xfrm>
                        <a:prstGeom prst="rect">
                          <a:avLst/>
                        </a:prstGeom>
                        <a:solidFill>
                          <a:schemeClr val="lt1"/>
                        </a:solidFill>
                        <a:ln w="6350">
                          <a:solidFill>
                            <a:schemeClr val="bg1"/>
                          </a:solidFill>
                        </a:ln>
                      </wps:spPr>
                      <wps:txbx>
                        <w:txbxContent>
                          <w:p w14:paraId="30170946" w14:textId="77777777" w:rsidR="00C469A1" w:rsidRPr="00613762" w:rsidRDefault="00C469A1" w:rsidP="00C469A1">
                            <w:pPr>
                              <w:jc w:val="center"/>
                              <w:rPr>
                                <w:rFonts w:ascii="Times New Roman" w:hAnsi="Times New Roman" w:cs="Times New Roman"/>
                                <w:lang w:val="ru-RU"/>
                              </w:rPr>
                            </w:pPr>
                            <w:r>
                              <w:rPr>
                                <w:rFonts w:ascii="Times New Roman" w:hAnsi="Times New Roman" w:cs="Times New Roman"/>
                                <w:lang w:val="ru-RU"/>
                              </w:rPr>
                              <w:t>Маркетинг устойчивого развития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1DF99" id="Надпись 43" o:spid="_x0000_s1033" type="#_x0000_t202" style="position:absolute;left:0;text-align:left;margin-left:0;margin-top:12.4pt;width:125.4pt;height:34.2pt;z-index:251780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" fillcolor="white [3201]" strokecolor="white [3212]" strokeweight=".5pt">
                <v:textbox>
                  <w:txbxContent>
                    <w:p w14:paraId="30170946" w14:textId="77777777" w:rsidR="00C469A1" w:rsidRPr="00613762" w:rsidRDefault="00C469A1" w:rsidP="00C469A1">
                      <w:pPr>
                        <w:jc w:val="center"/>
                        <w:rPr>
                          <w:rFonts w:ascii="Times New Roman" w:hAnsi="Times New Roman" w:cs="Times New Roman"/>
                          <w:lang w:val="ru-RU"/>
                        </w:rPr>
                      </w:pPr>
                      <w:r>
                        <w:rPr>
                          <w:rFonts w:ascii="Times New Roman" w:hAnsi="Times New Roman" w:cs="Times New Roman"/>
                          <w:lang w:val="ru-RU"/>
                        </w:rPr>
                        <w:t>Маркетинг устойчивого развития</w:t>
                      </w:r>
                    </w:p>
                  </w:txbxContent>
                </v:textbox>
                <w10:wrap anchorx="margin"/>
              </v:shape>
            </w:pict>
          </mc:Fallback>
        </mc:AlternateContent>
      </w:r>
    </w:p>
    <w:p w14:paraId="040A4393" w14:textId="77777777" w:rsidR="00C469A1" w:rsidRPr="00954463" w:rsidRDefault="00C469A1" w:rsidP="0003104C">
      <w:pPr>
        <w:spacing w:line="360" w:lineRule="auto"/>
        <w:ind w:firstLine="709"/>
        <w:jc w:val="both"/>
        <w:rPr>
          <w:rFonts w:ascii="Times New Roman" w:eastAsia="Times New Roman" w:hAnsi="Times New Roman" w:cs="Times New Roman"/>
          <w:caps/>
          <w:color w:val="222222"/>
          <w:sz w:val="24"/>
          <w:szCs w:val="24"/>
        </w:rPr>
      </w:pPr>
    </w:p>
    <w:p w14:paraId="18CF0059" w14:textId="77777777" w:rsidR="00C469A1" w:rsidRPr="00954463" w:rsidRDefault="00C469A1" w:rsidP="0003104C">
      <w:pPr>
        <w:spacing w:line="360" w:lineRule="auto"/>
        <w:ind w:firstLine="709"/>
        <w:jc w:val="both"/>
        <w:rPr>
          <w:rFonts w:ascii="Times New Roman" w:eastAsia="Times New Roman" w:hAnsi="Times New Roman" w:cs="Times New Roman"/>
          <w:caps/>
          <w:color w:val="222222"/>
          <w:sz w:val="24"/>
          <w:szCs w:val="24"/>
        </w:rPr>
      </w:pPr>
      <w:r w:rsidRPr="00954463">
        <w:rPr>
          <w:rFonts w:ascii="Times New Roman" w:eastAsia="Times New Roman" w:hAnsi="Times New Roman" w:cs="Times New Roman"/>
          <w:caps/>
          <w:noProof/>
          <w:color w:val="222222"/>
          <w:sz w:val="24"/>
          <w:szCs w:val="24"/>
          <w:lang w:val="ru-RU"/>
        </w:rPr>
        <mc:AlternateContent>
          <mc:Choice Requires="wps">
            <w:drawing>
              <wp:anchor distT="0" distB="0" distL="114300" distR="114300" simplePos="0" relativeHeight="251772928" behindDoc="0" locked="0" layoutInCell="1" allowOverlap="1" wp14:anchorId="23571E66" wp14:editId="6035F1F7">
                <wp:simplePos x="0" y="0"/>
                <wp:positionH relativeFrom="margin">
                  <wp:align>center</wp:align>
                </wp:positionH>
                <wp:positionV relativeFrom="paragraph">
                  <wp:posOffset>109366</wp:posOffset>
                </wp:positionV>
                <wp:extent cx="3528060" cy="2667000"/>
                <wp:effectExtent l="0" t="0" r="15240" b="19050"/>
                <wp:wrapNone/>
                <wp:docPr id="40" name="Овал 40"/>
                <wp:cNvGraphicFramePr/>
                <a:graphic xmlns:a="http://schemas.openxmlformats.org/drawingml/2006/main">
                  <a:graphicData uri="http://schemas.microsoft.com/office/word/2010/wordprocessingShape">
                    <wps:wsp>
                      <wps:cNvSpPr/>
                      <wps:spPr>
                        <a:xfrm>
                          <a:off x="0" y="0"/>
                          <a:ext cx="3528060" cy="2667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20F15D" id="Овал 40" o:spid="_x0000_s1026" style="position:absolute;margin-left:0;margin-top:8.6pt;width:277.8pt;height:210pt;z-index:251772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" fillcolor="white [3201]" strokecolor="black [3200]" strokeweight="2pt">
                <w10:wrap anchorx="margin"/>
              </v:oval>
            </w:pict>
          </mc:Fallback>
        </mc:AlternateContent>
      </w:r>
    </w:p>
    <w:p w14:paraId="584D14AC" w14:textId="77777777" w:rsidR="00C469A1" w:rsidRPr="00954463" w:rsidRDefault="00C469A1" w:rsidP="0003104C">
      <w:pPr>
        <w:spacing w:line="360" w:lineRule="auto"/>
        <w:ind w:firstLine="709"/>
        <w:jc w:val="both"/>
        <w:rPr>
          <w:rFonts w:ascii="Times New Roman" w:eastAsia="Times New Roman" w:hAnsi="Times New Roman" w:cs="Times New Roman"/>
          <w:caps/>
          <w:color w:val="222222"/>
          <w:sz w:val="24"/>
          <w:szCs w:val="24"/>
        </w:rPr>
      </w:pPr>
      <w:r w:rsidRPr="00954463">
        <w:rPr>
          <w:rFonts w:ascii="Times New Roman" w:eastAsia="Times New Roman" w:hAnsi="Times New Roman" w:cs="Times New Roman"/>
          <w:caps/>
          <w:noProof/>
          <w:color w:val="222222"/>
          <w:sz w:val="24"/>
          <w:szCs w:val="24"/>
          <w:lang w:val="ru-RU"/>
        </w:rPr>
        <mc:AlternateContent>
          <mc:Choice Requires="wps">
            <w:drawing>
              <wp:anchor distT="0" distB="0" distL="114300" distR="114300" simplePos="0" relativeHeight="251779072" behindDoc="0" locked="0" layoutInCell="1" allowOverlap="1" wp14:anchorId="10907271" wp14:editId="10830723">
                <wp:simplePos x="0" y="0"/>
                <wp:positionH relativeFrom="margin">
                  <wp:align>center</wp:align>
                </wp:positionH>
                <wp:positionV relativeFrom="paragraph">
                  <wp:posOffset>168275</wp:posOffset>
                </wp:positionV>
                <wp:extent cx="2164080" cy="259080"/>
                <wp:effectExtent l="0" t="0" r="26670" b="26670"/>
                <wp:wrapNone/>
                <wp:docPr id="41" name="Надпись 41"/>
                <wp:cNvGraphicFramePr/>
                <a:graphic xmlns:a="http://schemas.openxmlformats.org/drawingml/2006/main">
                  <a:graphicData uri="http://schemas.microsoft.com/office/word/2010/wordprocessingShape">
                    <wps:wsp>
                      <wps:cNvSpPr txBox="1"/>
                      <wps:spPr>
                        <a:xfrm>
                          <a:off x="0" y="0"/>
                          <a:ext cx="2164080" cy="259080"/>
                        </a:xfrm>
                        <a:prstGeom prst="rect">
                          <a:avLst/>
                        </a:prstGeom>
                        <a:solidFill>
                          <a:schemeClr val="lt1"/>
                        </a:solidFill>
                        <a:ln w="6350">
                          <a:solidFill>
                            <a:schemeClr val="bg1"/>
                          </a:solidFill>
                        </a:ln>
                      </wps:spPr>
                      <wps:txbx>
                        <w:txbxContent>
                          <w:p w14:paraId="7ECB94C6" w14:textId="77777777" w:rsidR="00C469A1" w:rsidRPr="00613762" w:rsidRDefault="00C469A1" w:rsidP="00C469A1">
                            <w:pPr>
                              <w:jc w:val="center"/>
                              <w:rPr>
                                <w:rFonts w:ascii="Times New Roman" w:hAnsi="Times New Roman" w:cs="Times New Roman"/>
                                <w:lang w:val="ru-RU"/>
                              </w:rPr>
                            </w:pPr>
                            <w:r w:rsidRPr="00613762">
                              <w:rPr>
                                <w:rFonts w:ascii="Times New Roman" w:hAnsi="Times New Roman" w:cs="Times New Roman"/>
                                <w:lang w:val="ru-RU"/>
                              </w:rPr>
                              <w:t>Устойчивый маркетинг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07271" id="Надпись 41" o:spid="_x0000_s1034" type="#_x0000_t202" style="position:absolute;left:0;text-align:left;margin-left:0;margin-top:13.25pt;width:170.4pt;height:20.4pt;z-index:251779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" fillcolor="white [3201]" strokecolor="white [3212]" strokeweight=".5pt">
                <v:textbox>
                  <w:txbxContent>
                    <w:p w14:paraId="7ECB94C6" w14:textId="77777777" w:rsidR="00C469A1" w:rsidRPr="00613762" w:rsidRDefault="00C469A1" w:rsidP="00C469A1">
                      <w:pPr>
                        <w:jc w:val="center"/>
                        <w:rPr>
                          <w:rFonts w:ascii="Times New Roman" w:hAnsi="Times New Roman" w:cs="Times New Roman"/>
                          <w:lang w:val="ru-RU"/>
                        </w:rPr>
                      </w:pPr>
                      <w:r w:rsidRPr="00613762">
                        <w:rPr>
                          <w:rFonts w:ascii="Times New Roman" w:hAnsi="Times New Roman" w:cs="Times New Roman"/>
                          <w:lang w:val="ru-RU"/>
                        </w:rPr>
                        <w:t>Устойчивый маркетинг</w:t>
                      </w:r>
                    </w:p>
                  </w:txbxContent>
                </v:textbox>
                <w10:wrap anchorx="margin"/>
              </v:shape>
            </w:pict>
          </mc:Fallback>
        </mc:AlternateContent>
      </w:r>
    </w:p>
    <w:p w14:paraId="201EE91F" w14:textId="77777777" w:rsidR="00C469A1" w:rsidRPr="00954463" w:rsidRDefault="00C469A1" w:rsidP="0003104C">
      <w:pPr>
        <w:spacing w:line="360" w:lineRule="auto"/>
        <w:ind w:firstLine="709"/>
        <w:jc w:val="both"/>
        <w:rPr>
          <w:rFonts w:ascii="Times New Roman" w:eastAsia="Times New Roman" w:hAnsi="Times New Roman" w:cs="Times New Roman"/>
          <w:caps/>
          <w:color w:val="222222"/>
          <w:sz w:val="24"/>
          <w:szCs w:val="24"/>
        </w:rPr>
      </w:pPr>
    </w:p>
    <w:p w14:paraId="5CE20D8C" w14:textId="77777777" w:rsidR="00C469A1" w:rsidRPr="00954463" w:rsidRDefault="00C469A1" w:rsidP="0003104C">
      <w:pPr>
        <w:spacing w:line="360" w:lineRule="auto"/>
        <w:ind w:firstLine="709"/>
        <w:jc w:val="both"/>
        <w:rPr>
          <w:rFonts w:ascii="Times New Roman" w:eastAsia="Times New Roman" w:hAnsi="Times New Roman" w:cs="Times New Roman"/>
          <w:caps/>
          <w:color w:val="222222"/>
          <w:sz w:val="24"/>
          <w:szCs w:val="24"/>
        </w:rPr>
      </w:pPr>
      <w:r w:rsidRPr="00954463">
        <w:rPr>
          <w:rFonts w:ascii="Times New Roman" w:eastAsia="Times New Roman" w:hAnsi="Times New Roman" w:cs="Times New Roman"/>
          <w:caps/>
          <w:noProof/>
          <w:color w:val="222222"/>
          <w:sz w:val="24"/>
          <w:szCs w:val="24"/>
          <w:lang w:val="ru-RU"/>
        </w:rPr>
        <mc:AlternateContent>
          <mc:Choice Requires="wps">
            <w:drawing>
              <wp:anchor distT="0" distB="0" distL="114300" distR="114300" simplePos="0" relativeHeight="251773952" behindDoc="0" locked="0" layoutInCell="1" allowOverlap="1" wp14:anchorId="0DB57208" wp14:editId="04E445BF">
                <wp:simplePos x="0" y="0"/>
                <wp:positionH relativeFrom="margin">
                  <wp:align>center</wp:align>
                </wp:positionH>
                <wp:positionV relativeFrom="paragraph">
                  <wp:posOffset>8255</wp:posOffset>
                </wp:positionV>
                <wp:extent cx="2872740" cy="1958340"/>
                <wp:effectExtent l="0" t="0" r="22860" b="22860"/>
                <wp:wrapNone/>
                <wp:docPr id="38" name="Овал 38"/>
                <wp:cNvGraphicFramePr/>
                <a:graphic xmlns:a="http://schemas.openxmlformats.org/drawingml/2006/main">
                  <a:graphicData uri="http://schemas.microsoft.com/office/word/2010/wordprocessingShape">
                    <wps:wsp>
                      <wps:cNvSpPr/>
                      <wps:spPr>
                        <a:xfrm>
                          <a:off x="0" y="0"/>
                          <a:ext cx="2872740" cy="195834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D95FBE" id="Овал 38" o:spid="_x0000_s1026" style="position:absolute;margin-left:0;margin-top:.65pt;width:226.2pt;height:154.2pt;z-index:251773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" fillcolor="white [3201]" strokecolor="black [3200]" strokeweight="2pt">
                <w10:wrap anchorx="margin"/>
              </v:oval>
            </w:pict>
          </mc:Fallback>
        </mc:AlternateContent>
      </w:r>
      <w:r w:rsidRPr="00954463">
        <w:rPr>
          <w:rFonts w:ascii="Times New Roman" w:eastAsia="Times New Roman" w:hAnsi="Times New Roman" w:cs="Times New Roman"/>
          <w:caps/>
          <w:noProof/>
          <w:color w:val="222222"/>
          <w:sz w:val="24"/>
          <w:szCs w:val="24"/>
          <w:lang w:val="ru-RU"/>
        </w:rPr>
        <mc:AlternateContent>
          <mc:Choice Requires="wps">
            <w:drawing>
              <wp:anchor distT="0" distB="0" distL="114300" distR="114300" simplePos="0" relativeHeight="251778048" behindDoc="0" locked="0" layoutInCell="1" allowOverlap="1" wp14:anchorId="445463A3" wp14:editId="747F4758">
                <wp:simplePos x="0" y="0"/>
                <wp:positionH relativeFrom="margin">
                  <wp:align>center</wp:align>
                </wp:positionH>
                <wp:positionV relativeFrom="paragraph">
                  <wp:posOffset>153035</wp:posOffset>
                </wp:positionV>
                <wp:extent cx="1379220" cy="441960"/>
                <wp:effectExtent l="0" t="0" r="11430" b="15240"/>
                <wp:wrapNone/>
                <wp:docPr id="39" name="Надпись 39"/>
                <wp:cNvGraphicFramePr/>
                <a:graphic xmlns:a="http://schemas.openxmlformats.org/drawingml/2006/main">
                  <a:graphicData uri="http://schemas.microsoft.com/office/word/2010/wordprocessingShape">
                    <wps:wsp>
                      <wps:cNvSpPr txBox="1"/>
                      <wps:spPr>
                        <a:xfrm>
                          <a:off x="0" y="0"/>
                          <a:ext cx="1379220" cy="441960"/>
                        </a:xfrm>
                        <a:prstGeom prst="rect">
                          <a:avLst/>
                        </a:prstGeom>
                        <a:solidFill>
                          <a:schemeClr val="lt1"/>
                        </a:solidFill>
                        <a:ln w="6350">
                          <a:solidFill>
                            <a:schemeClr val="bg1"/>
                          </a:solidFill>
                        </a:ln>
                      </wps:spPr>
                      <wps:txbx>
                        <w:txbxContent>
                          <w:p w14:paraId="631761AB" w14:textId="77777777" w:rsidR="00C469A1" w:rsidRPr="00613762" w:rsidRDefault="00C469A1" w:rsidP="00C469A1">
                            <w:pPr>
                              <w:jc w:val="center"/>
                              <w:rPr>
                                <w:rFonts w:ascii="Times New Roman" w:hAnsi="Times New Roman" w:cs="Times New Roman"/>
                                <w:lang w:val="ru-RU"/>
                              </w:rPr>
                            </w:pPr>
                            <w:r w:rsidRPr="00613762">
                              <w:rPr>
                                <w:rFonts w:ascii="Times New Roman" w:hAnsi="Times New Roman" w:cs="Times New Roman"/>
                                <w:lang w:val="ru-RU"/>
                              </w:rPr>
                              <w:t>Более экологичный маркетинг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463A3" id="Надпись 39" o:spid="_x0000_s1035" type="#_x0000_t202" style="position:absolute;left:0;text-align:left;margin-left:0;margin-top:12.05pt;width:108.6pt;height:34.8pt;z-index:251778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" fillcolor="white [3201]" strokecolor="white [3212]" strokeweight=".5pt">
                <v:textbox>
                  <w:txbxContent>
                    <w:p w14:paraId="631761AB" w14:textId="77777777" w:rsidR="00C469A1" w:rsidRPr="00613762" w:rsidRDefault="00C469A1" w:rsidP="00C469A1">
                      <w:pPr>
                        <w:jc w:val="center"/>
                        <w:rPr>
                          <w:rFonts w:ascii="Times New Roman" w:hAnsi="Times New Roman" w:cs="Times New Roman"/>
                          <w:lang w:val="ru-RU"/>
                        </w:rPr>
                      </w:pPr>
                      <w:r w:rsidRPr="00613762">
                        <w:rPr>
                          <w:rFonts w:ascii="Times New Roman" w:hAnsi="Times New Roman" w:cs="Times New Roman"/>
                          <w:lang w:val="ru-RU"/>
                        </w:rPr>
                        <w:t>Более экологичный маркетинг</w:t>
                      </w:r>
                    </w:p>
                  </w:txbxContent>
                </v:textbox>
                <w10:wrap anchorx="margin"/>
              </v:shape>
            </w:pict>
          </mc:Fallback>
        </mc:AlternateContent>
      </w:r>
    </w:p>
    <w:p w14:paraId="672E920B" w14:textId="77777777" w:rsidR="00C469A1" w:rsidRPr="00954463" w:rsidRDefault="00C469A1" w:rsidP="0003104C">
      <w:pPr>
        <w:spacing w:line="360" w:lineRule="auto"/>
        <w:ind w:firstLine="709"/>
        <w:jc w:val="both"/>
        <w:rPr>
          <w:rFonts w:ascii="Times New Roman" w:eastAsia="Times New Roman" w:hAnsi="Times New Roman" w:cs="Times New Roman"/>
          <w:caps/>
          <w:color w:val="222222"/>
          <w:sz w:val="24"/>
          <w:szCs w:val="24"/>
        </w:rPr>
      </w:pPr>
    </w:p>
    <w:p w14:paraId="00A59634" w14:textId="77777777" w:rsidR="00C469A1" w:rsidRPr="00954463" w:rsidRDefault="00C469A1" w:rsidP="0003104C">
      <w:pPr>
        <w:spacing w:line="360" w:lineRule="auto"/>
        <w:ind w:firstLine="709"/>
        <w:jc w:val="both"/>
        <w:rPr>
          <w:rFonts w:ascii="Times New Roman" w:eastAsia="Times New Roman" w:hAnsi="Times New Roman" w:cs="Times New Roman"/>
          <w:caps/>
          <w:color w:val="222222"/>
          <w:sz w:val="24"/>
          <w:szCs w:val="24"/>
        </w:rPr>
      </w:pPr>
      <w:r w:rsidRPr="00954463">
        <w:rPr>
          <w:rFonts w:ascii="Times New Roman" w:eastAsia="Times New Roman" w:hAnsi="Times New Roman" w:cs="Times New Roman"/>
          <w:caps/>
          <w:noProof/>
          <w:color w:val="222222"/>
          <w:sz w:val="24"/>
          <w:szCs w:val="24"/>
          <w:lang w:val="ru-RU"/>
        </w:rPr>
        <mc:AlternateContent>
          <mc:Choice Requires="wps">
            <w:drawing>
              <wp:anchor distT="0" distB="0" distL="114300" distR="114300" simplePos="0" relativeHeight="251774976" behindDoc="0" locked="0" layoutInCell="1" allowOverlap="1" wp14:anchorId="51E0E0B8" wp14:editId="3B19E675">
                <wp:simplePos x="0" y="0"/>
                <wp:positionH relativeFrom="margin">
                  <wp:align>center</wp:align>
                </wp:positionH>
                <wp:positionV relativeFrom="paragraph">
                  <wp:posOffset>107315</wp:posOffset>
                </wp:positionV>
                <wp:extent cx="2308860" cy="1325880"/>
                <wp:effectExtent l="0" t="0" r="15240" b="26670"/>
                <wp:wrapNone/>
                <wp:docPr id="36" name="Овал 36"/>
                <wp:cNvGraphicFramePr/>
                <a:graphic xmlns:a="http://schemas.openxmlformats.org/drawingml/2006/main">
                  <a:graphicData uri="http://schemas.microsoft.com/office/word/2010/wordprocessingShape">
                    <wps:wsp>
                      <wps:cNvSpPr/>
                      <wps:spPr>
                        <a:xfrm>
                          <a:off x="0" y="0"/>
                          <a:ext cx="2308860" cy="132588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6F10759" id="Овал 36" o:spid="_x0000_s1026" style="position:absolute;margin-left:0;margin-top:8.45pt;width:181.8pt;height:104.4pt;z-index:2517749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" fillcolor="white [3201]" strokecolor="black [3200]" strokeweight="2pt">
                <w10:wrap anchorx="margin"/>
              </v:oval>
            </w:pict>
          </mc:Fallback>
        </mc:AlternateContent>
      </w:r>
    </w:p>
    <w:p w14:paraId="6B7FF313" w14:textId="77777777" w:rsidR="00C469A1" w:rsidRPr="00954463" w:rsidRDefault="00C469A1" w:rsidP="0003104C">
      <w:pPr>
        <w:spacing w:line="360" w:lineRule="auto"/>
        <w:ind w:firstLine="709"/>
        <w:jc w:val="both"/>
        <w:rPr>
          <w:rFonts w:ascii="Times New Roman" w:eastAsia="Times New Roman" w:hAnsi="Times New Roman" w:cs="Times New Roman"/>
          <w:caps/>
          <w:color w:val="222222"/>
          <w:sz w:val="24"/>
          <w:szCs w:val="24"/>
        </w:rPr>
      </w:pPr>
      <w:r w:rsidRPr="00954463">
        <w:rPr>
          <w:rFonts w:ascii="Times New Roman" w:eastAsia="Times New Roman" w:hAnsi="Times New Roman" w:cs="Times New Roman"/>
          <w:caps/>
          <w:noProof/>
          <w:color w:val="222222"/>
          <w:sz w:val="24"/>
          <w:szCs w:val="24"/>
          <w:lang w:val="ru-RU"/>
        </w:rPr>
        <mc:AlternateContent>
          <mc:Choice Requires="wps">
            <w:drawing>
              <wp:anchor distT="0" distB="0" distL="114300" distR="114300" simplePos="0" relativeHeight="251777024" behindDoc="0" locked="0" layoutInCell="1" allowOverlap="1" wp14:anchorId="6BAAFAC1" wp14:editId="1962BFAB">
                <wp:simplePos x="0" y="0"/>
                <wp:positionH relativeFrom="margin">
                  <wp:align>center</wp:align>
                </wp:positionH>
                <wp:positionV relativeFrom="paragraph">
                  <wp:posOffset>42545</wp:posOffset>
                </wp:positionV>
                <wp:extent cx="1524000" cy="312420"/>
                <wp:effectExtent l="0" t="0" r="19050" b="11430"/>
                <wp:wrapNone/>
                <wp:docPr id="37" name="Надпись 37"/>
                <wp:cNvGraphicFramePr/>
                <a:graphic xmlns:a="http://schemas.openxmlformats.org/drawingml/2006/main">
                  <a:graphicData uri="http://schemas.microsoft.com/office/word/2010/wordprocessingShape">
                    <wps:wsp>
                      <wps:cNvSpPr txBox="1"/>
                      <wps:spPr>
                        <a:xfrm>
                          <a:off x="0" y="0"/>
                          <a:ext cx="1524000" cy="312420"/>
                        </a:xfrm>
                        <a:prstGeom prst="rect">
                          <a:avLst/>
                        </a:prstGeom>
                        <a:solidFill>
                          <a:schemeClr val="lt1"/>
                        </a:solidFill>
                        <a:ln w="6350">
                          <a:solidFill>
                            <a:schemeClr val="bg1"/>
                          </a:solidFill>
                        </a:ln>
                      </wps:spPr>
                      <wps:txbx>
                        <w:txbxContent>
                          <w:p w14:paraId="130AD323" w14:textId="77777777" w:rsidR="00C469A1" w:rsidRPr="00613762" w:rsidRDefault="00C469A1" w:rsidP="00C469A1">
                            <w:pPr>
                              <w:jc w:val="center"/>
                              <w:rPr>
                                <w:rFonts w:ascii="Times New Roman" w:hAnsi="Times New Roman" w:cs="Times New Roman"/>
                                <w:lang w:val="ru-RU"/>
                              </w:rPr>
                            </w:pPr>
                            <w:r w:rsidRPr="00613762">
                              <w:rPr>
                                <w:rFonts w:ascii="Times New Roman" w:hAnsi="Times New Roman" w:cs="Times New Roman"/>
                                <w:lang w:val="ru-RU"/>
                              </w:rPr>
                              <w:t>Зеленый маркетинг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AAFAC1" id="Надпись 37" o:spid="_x0000_s1036" type="#_x0000_t202" style="position:absolute;left:0;text-align:left;margin-left:0;margin-top:3.35pt;width:120pt;height:24.6pt;z-index:2517770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" fillcolor="white [3201]" strokecolor="white [3212]" strokeweight=".5pt">
                <v:textbox>
                  <w:txbxContent>
                    <w:p w14:paraId="130AD323" w14:textId="77777777" w:rsidR="00C469A1" w:rsidRPr="00613762" w:rsidRDefault="00C469A1" w:rsidP="00C469A1">
                      <w:pPr>
                        <w:jc w:val="center"/>
                        <w:rPr>
                          <w:rFonts w:ascii="Times New Roman" w:hAnsi="Times New Roman" w:cs="Times New Roman"/>
                          <w:lang w:val="ru-RU"/>
                        </w:rPr>
                      </w:pPr>
                      <w:r w:rsidRPr="00613762">
                        <w:rPr>
                          <w:rFonts w:ascii="Times New Roman" w:hAnsi="Times New Roman" w:cs="Times New Roman"/>
                          <w:lang w:val="ru-RU"/>
                        </w:rPr>
                        <w:t>Зеленый маркетинг</w:t>
                      </w:r>
                    </w:p>
                  </w:txbxContent>
                </v:textbox>
                <w10:wrap anchorx="margin"/>
              </v:shape>
            </w:pict>
          </mc:Fallback>
        </mc:AlternateContent>
      </w:r>
    </w:p>
    <w:p w14:paraId="269D03DC" w14:textId="77777777" w:rsidR="00C469A1" w:rsidRPr="00954463" w:rsidRDefault="00C469A1" w:rsidP="0003104C">
      <w:pPr>
        <w:spacing w:line="360" w:lineRule="auto"/>
        <w:ind w:firstLine="709"/>
        <w:jc w:val="both"/>
        <w:rPr>
          <w:rFonts w:ascii="Times New Roman" w:eastAsia="Times New Roman" w:hAnsi="Times New Roman" w:cs="Times New Roman"/>
          <w:caps/>
          <w:color w:val="222222"/>
          <w:sz w:val="24"/>
          <w:szCs w:val="24"/>
        </w:rPr>
      </w:pPr>
      <w:r w:rsidRPr="00954463">
        <w:rPr>
          <w:rFonts w:ascii="Times New Roman" w:eastAsia="Times New Roman" w:hAnsi="Times New Roman" w:cs="Times New Roman"/>
          <w:caps/>
          <w:noProof/>
          <w:color w:val="222222"/>
          <w:sz w:val="24"/>
          <w:szCs w:val="24"/>
          <w:lang w:val="ru-RU"/>
        </w:rPr>
        <mc:AlternateContent>
          <mc:Choice Requires="wps">
            <w:drawing>
              <wp:anchor distT="0" distB="0" distL="114300" distR="114300" simplePos="0" relativeHeight="251776000" behindDoc="0" locked="0" layoutInCell="1" allowOverlap="1" wp14:anchorId="7C5FB8D7" wp14:editId="7F43195F">
                <wp:simplePos x="0" y="0"/>
                <wp:positionH relativeFrom="margin">
                  <wp:align>center</wp:align>
                </wp:positionH>
                <wp:positionV relativeFrom="paragraph">
                  <wp:posOffset>130175</wp:posOffset>
                </wp:positionV>
                <wp:extent cx="1691640" cy="754380"/>
                <wp:effectExtent l="0" t="0" r="22860" b="26670"/>
                <wp:wrapNone/>
                <wp:docPr id="34" name="Овал 34"/>
                <wp:cNvGraphicFramePr/>
                <a:graphic xmlns:a="http://schemas.openxmlformats.org/drawingml/2006/main">
                  <a:graphicData uri="http://schemas.microsoft.com/office/word/2010/wordprocessingShape">
                    <wps:wsp>
                      <wps:cNvSpPr/>
                      <wps:spPr>
                        <a:xfrm>
                          <a:off x="0" y="0"/>
                          <a:ext cx="1691640" cy="754380"/>
                        </a:xfrm>
                        <a:prstGeom prst="ellipse">
                          <a:avLst/>
                        </a:prstGeom>
                      </wps:spPr>
                      <wps:style>
                        <a:lnRef idx="2">
                          <a:schemeClr val="dk1"/>
                        </a:lnRef>
                        <a:fillRef idx="1">
                          <a:schemeClr val="lt1"/>
                        </a:fillRef>
                        <a:effectRef idx="0">
                          <a:schemeClr val="dk1"/>
                        </a:effectRef>
                        <a:fontRef idx="minor">
                          <a:schemeClr val="dk1"/>
                        </a:fontRef>
                      </wps:style>
                      <wps:txbx>
                        <w:txbxContent>
                          <w:p w14:paraId="21529C6A" w14:textId="77777777" w:rsidR="00C469A1" w:rsidRPr="00613762" w:rsidRDefault="00C469A1" w:rsidP="00C469A1">
                            <w:pPr>
                              <w:jc w:val="center"/>
                              <w:rPr>
                                <w:rFonts w:ascii="Times New Roman" w:hAnsi="Times New Roman" w:cs="Times New Roman"/>
                                <w:lang w:val="ru-RU"/>
                              </w:rPr>
                            </w:pPr>
                            <w:r w:rsidRPr="00613762">
                              <w:rPr>
                                <w:rFonts w:ascii="Times New Roman" w:hAnsi="Times New Roman" w:cs="Times New Roman"/>
                                <w:lang w:val="ru-RU"/>
                              </w:rPr>
                              <w:t>Экологический маркетинг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5FB8D7" id="Овал 34" o:spid="_x0000_s1037" style="position:absolute;left:0;text-align:left;margin-left:0;margin-top:10.25pt;width:133.2pt;height:59.4pt;z-index:251776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" fillcolor="white [3201]" strokecolor="black [3200]" strokeweight="2pt">
                <v:textbox>
                  <w:txbxContent>
                    <w:p w14:paraId="21529C6A" w14:textId="77777777" w:rsidR="00C469A1" w:rsidRPr="00613762" w:rsidRDefault="00C469A1" w:rsidP="00C469A1">
                      <w:pPr>
                        <w:jc w:val="center"/>
                        <w:rPr>
                          <w:rFonts w:ascii="Times New Roman" w:hAnsi="Times New Roman" w:cs="Times New Roman"/>
                          <w:lang w:val="ru-RU"/>
                        </w:rPr>
                      </w:pPr>
                      <w:r w:rsidRPr="00613762">
                        <w:rPr>
                          <w:rFonts w:ascii="Times New Roman" w:hAnsi="Times New Roman" w:cs="Times New Roman"/>
                          <w:lang w:val="ru-RU"/>
                        </w:rPr>
                        <w:t>Экологический маркетинг</w:t>
                      </w:r>
                    </w:p>
                  </w:txbxContent>
                </v:textbox>
                <w10:wrap anchorx="margin"/>
              </v:oval>
            </w:pict>
          </mc:Fallback>
        </mc:AlternateContent>
      </w:r>
    </w:p>
    <w:p w14:paraId="70A9D9C6" w14:textId="77777777" w:rsidR="00C469A1" w:rsidRPr="00954463" w:rsidRDefault="00C469A1" w:rsidP="0003104C">
      <w:pPr>
        <w:spacing w:line="360" w:lineRule="auto"/>
        <w:ind w:firstLine="709"/>
        <w:jc w:val="both"/>
        <w:rPr>
          <w:rFonts w:ascii="Times New Roman" w:eastAsia="Times New Roman" w:hAnsi="Times New Roman" w:cs="Times New Roman"/>
          <w:caps/>
          <w:color w:val="222222"/>
          <w:sz w:val="24"/>
          <w:szCs w:val="24"/>
        </w:rPr>
      </w:pPr>
    </w:p>
    <w:p w14:paraId="3F146C61" w14:textId="77777777" w:rsidR="00C469A1" w:rsidRPr="00954463" w:rsidRDefault="00C469A1" w:rsidP="0003104C">
      <w:pPr>
        <w:spacing w:line="360" w:lineRule="auto"/>
        <w:ind w:firstLine="709"/>
        <w:jc w:val="both"/>
        <w:rPr>
          <w:rFonts w:ascii="Times New Roman" w:eastAsia="Times New Roman" w:hAnsi="Times New Roman" w:cs="Times New Roman"/>
          <w:caps/>
          <w:color w:val="222222"/>
          <w:sz w:val="24"/>
          <w:szCs w:val="24"/>
        </w:rPr>
      </w:pPr>
    </w:p>
    <w:p w14:paraId="0D8E8B00" w14:textId="77777777" w:rsidR="00C469A1" w:rsidRDefault="00C469A1" w:rsidP="0003104C">
      <w:pPr>
        <w:spacing w:line="360" w:lineRule="auto"/>
        <w:ind w:firstLine="709"/>
        <w:jc w:val="both"/>
        <w:rPr>
          <w:rFonts w:ascii="Times New Roman" w:eastAsia="Times New Roman" w:hAnsi="Times New Roman" w:cs="Times New Roman"/>
          <w:color w:val="222222"/>
          <w:sz w:val="24"/>
          <w:szCs w:val="24"/>
        </w:rPr>
      </w:pPr>
    </w:p>
    <w:p w14:paraId="30773699" w14:textId="78402B2D" w:rsidR="00C469A1" w:rsidRDefault="00C469A1" w:rsidP="0003104C">
      <w:pPr>
        <w:spacing w:line="360" w:lineRule="auto"/>
        <w:ind w:firstLine="709"/>
        <w:jc w:val="center"/>
        <w:rPr>
          <w:rFonts w:ascii="Times New Roman" w:eastAsia="Times New Roman" w:hAnsi="Times New Roman" w:cs="Times New Roman"/>
          <w:color w:val="222222"/>
          <w:sz w:val="24"/>
          <w:szCs w:val="24"/>
          <w:lang w:val="ru-RU"/>
        </w:rPr>
      </w:pPr>
      <w:r>
        <w:rPr>
          <w:rFonts w:ascii="Times New Roman" w:eastAsia="Times New Roman" w:hAnsi="Times New Roman" w:cs="Times New Roman"/>
          <w:color w:val="222222"/>
          <w:sz w:val="24"/>
          <w:szCs w:val="24"/>
          <w:lang w:val="ru-RU"/>
        </w:rPr>
        <w:t>Рис</w:t>
      </w:r>
      <w:r w:rsidR="00D5442C">
        <w:rPr>
          <w:rFonts w:ascii="Times New Roman" w:eastAsia="Times New Roman" w:hAnsi="Times New Roman" w:cs="Times New Roman"/>
          <w:color w:val="222222"/>
          <w:sz w:val="24"/>
          <w:szCs w:val="24"/>
          <w:lang w:val="ru-RU"/>
        </w:rPr>
        <w:t>.</w:t>
      </w:r>
      <w:r>
        <w:rPr>
          <w:rFonts w:ascii="Times New Roman" w:eastAsia="Times New Roman" w:hAnsi="Times New Roman" w:cs="Times New Roman"/>
          <w:color w:val="222222"/>
          <w:sz w:val="24"/>
          <w:szCs w:val="24"/>
          <w:lang w:val="ru-RU"/>
        </w:rPr>
        <w:t xml:space="preserve"> </w:t>
      </w:r>
      <w:r w:rsidRPr="009F32C1">
        <w:rPr>
          <w:rFonts w:ascii="Times New Roman" w:eastAsia="Times New Roman" w:hAnsi="Times New Roman" w:cs="Times New Roman"/>
          <w:color w:val="222222"/>
          <w:sz w:val="24"/>
          <w:szCs w:val="24"/>
          <w:lang w:val="ru-RU"/>
        </w:rPr>
        <w:t>2</w:t>
      </w:r>
      <w:r>
        <w:rPr>
          <w:rFonts w:ascii="Times New Roman" w:eastAsia="Times New Roman" w:hAnsi="Times New Roman" w:cs="Times New Roman"/>
          <w:color w:val="222222"/>
          <w:sz w:val="24"/>
          <w:szCs w:val="24"/>
          <w:lang w:val="ru-RU"/>
        </w:rPr>
        <w:t>. Эволюция устойчивого маркетинга</w:t>
      </w:r>
    </w:p>
    <w:p w14:paraId="68765CE1" w14:textId="77777777" w:rsidR="00C469A1" w:rsidRPr="00CC0F7B" w:rsidRDefault="00C469A1" w:rsidP="0003104C">
      <w:pPr>
        <w:spacing w:line="360" w:lineRule="auto"/>
        <w:ind w:firstLine="709"/>
        <w:rPr>
          <w:rFonts w:ascii="Times New Roman" w:eastAsia="Times New Roman" w:hAnsi="Times New Roman" w:cs="Times New Roman"/>
          <w:color w:val="222222"/>
          <w:sz w:val="24"/>
          <w:szCs w:val="24"/>
          <w:lang w:val="ru-RU"/>
        </w:rPr>
      </w:pPr>
      <w:r w:rsidRPr="00580CB3">
        <w:rPr>
          <w:rFonts w:ascii="Times New Roman" w:eastAsia="Times New Roman" w:hAnsi="Times New Roman" w:cs="Times New Roman"/>
          <w:b/>
          <w:bCs/>
          <w:color w:val="222222"/>
          <w:sz w:val="24"/>
          <w:szCs w:val="24"/>
          <w:lang w:val="ru-RU"/>
        </w:rPr>
        <w:t>Источник:</w:t>
      </w:r>
      <w:r w:rsidRPr="00954463">
        <w:t xml:space="preserve"> </w:t>
      </w:r>
      <w:r w:rsidRPr="00DE2E30">
        <w:rPr>
          <w:lang w:val="ru-RU"/>
        </w:rPr>
        <w:t>[</w:t>
      </w:r>
      <w:r w:rsidRPr="00954463">
        <w:rPr>
          <w:rFonts w:ascii="Times New Roman" w:eastAsia="Times New Roman" w:hAnsi="Times New Roman" w:cs="Times New Roman"/>
          <w:color w:val="222222"/>
          <w:sz w:val="24"/>
          <w:szCs w:val="24"/>
          <w:lang w:val="ru-RU"/>
        </w:rPr>
        <w:t>Kumar, Rahman, Kazmi, 2013</w:t>
      </w:r>
      <w:r w:rsidRPr="006E68FC">
        <w:rPr>
          <w:rFonts w:ascii="Times New Roman" w:eastAsia="Times New Roman" w:hAnsi="Times New Roman" w:cs="Times New Roman"/>
          <w:color w:val="222222"/>
          <w:sz w:val="24"/>
          <w:szCs w:val="24"/>
          <w:lang w:val="ru-RU"/>
        </w:rPr>
        <w:t>]</w:t>
      </w:r>
    </w:p>
    <w:p w14:paraId="5F918A8A" w14:textId="78DAF14B" w:rsidR="006062A3" w:rsidRPr="001B5D9F" w:rsidRDefault="0088323A" w:rsidP="0003104C">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В 2015 году исследователи определили, что успешные внедрение методов экономического, экологического и социального маркетинга устойчивости вносят чистый позитивный вклад в общество.</w:t>
      </w:r>
      <w:r>
        <w:rPr>
          <w:rFonts w:ascii="Times New Roman" w:eastAsia="Times New Roman" w:hAnsi="Times New Roman" w:cs="Times New Roman"/>
          <w:color w:val="222222"/>
          <w:sz w:val="24"/>
          <w:szCs w:val="24"/>
          <w:vertAlign w:val="superscript"/>
        </w:rPr>
        <w:footnoteReference w:id="20"/>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sz w:val="24"/>
          <w:szCs w:val="24"/>
        </w:rPr>
        <w:t xml:space="preserve">Для дальнейшего понимания работы нужно рассмотреть такое понятие как </w:t>
      </w:r>
      <w:r w:rsidR="00341A5E">
        <w:rPr>
          <w:rFonts w:ascii="Times New Roman" w:eastAsia="Times New Roman" w:hAnsi="Times New Roman" w:cs="Times New Roman"/>
          <w:sz w:val="24"/>
          <w:szCs w:val="24"/>
        </w:rPr>
        <w:t>устойчиво</w:t>
      </w:r>
      <w:r w:rsidR="00341A5E">
        <w:rPr>
          <w:rFonts w:ascii="Times New Roman" w:eastAsia="Times New Roman" w:hAnsi="Times New Roman" w:cs="Times New Roman"/>
          <w:sz w:val="24"/>
          <w:szCs w:val="24"/>
          <w:lang w:val="ru-RU"/>
        </w:rPr>
        <w:t>го</w:t>
      </w:r>
      <w:r w:rsidR="00341A5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маркетинг</w:t>
      </w:r>
      <w:r w:rsidR="00341A5E">
        <w:rPr>
          <w:rFonts w:ascii="Times New Roman" w:eastAsia="Times New Roman" w:hAnsi="Times New Roman" w:cs="Times New Roman"/>
          <w:sz w:val="24"/>
          <w:szCs w:val="24"/>
          <w:lang w:val="ru-RU"/>
        </w:rPr>
        <w:t>а</w:t>
      </w:r>
      <w:r>
        <w:rPr>
          <w:rFonts w:ascii="Times New Roman" w:eastAsia="Times New Roman" w:hAnsi="Times New Roman" w:cs="Times New Roman"/>
          <w:sz w:val="24"/>
          <w:szCs w:val="24"/>
        </w:rPr>
        <w:t xml:space="preserve"> (marketing for sustainability или sustainability marketing). Используя Оксфордский толковый словарь «sustainable», трактуется как </w:t>
      </w:r>
      <w:r>
        <w:rPr>
          <w:rFonts w:ascii="Times New Roman" w:eastAsia="Times New Roman" w:hAnsi="Times New Roman" w:cs="Times New Roman"/>
          <w:sz w:val="24"/>
          <w:szCs w:val="24"/>
        </w:rPr>
        <w:lastRenderedPageBreak/>
        <w:t xml:space="preserve">качество, наносящее небольшой ущерб окружающей среде или не наносящее его вообще и, следовательно, способное сохраняться в течение длительного времени. </w:t>
      </w:r>
      <w:r w:rsidR="00863C1B">
        <w:rPr>
          <w:rFonts w:ascii="Times New Roman" w:eastAsia="Times New Roman" w:hAnsi="Times New Roman" w:cs="Times New Roman"/>
          <w:sz w:val="24"/>
          <w:szCs w:val="24"/>
          <w:lang w:val="ru-RU"/>
        </w:rPr>
        <w:t xml:space="preserve">Часто в практике слово устойчивый включает в себя социальные, экономические и экологические аспекты. </w:t>
      </w:r>
      <w:r>
        <w:rPr>
          <w:rFonts w:ascii="Times New Roman" w:eastAsia="Times New Roman" w:hAnsi="Times New Roman" w:cs="Times New Roman"/>
          <w:sz w:val="24"/>
          <w:szCs w:val="24"/>
        </w:rPr>
        <w:t xml:space="preserve">В свою очередь маркетинг (marketing) </w:t>
      </w:r>
      <w:r>
        <w:rPr>
          <w:rFonts w:ascii="Times New Roman" w:eastAsia="Times New Roman" w:hAnsi="Times New Roman" w:cs="Times New Roman"/>
          <w:color w:val="4D5156"/>
          <w:sz w:val="24"/>
          <w:szCs w:val="24"/>
          <w:highlight w:val="white"/>
        </w:rPr>
        <w:t>—</w:t>
      </w:r>
      <w:r>
        <w:rPr>
          <w:rFonts w:ascii="Times New Roman" w:eastAsia="Times New Roman" w:hAnsi="Times New Roman" w:cs="Times New Roman"/>
          <w:sz w:val="24"/>
          <w:szCs w:val="24"/>
        </w:rPr>
        <w:t xml:space="preserve"> деловая активность, которая включает в себя выяснение того, чего хотят клиенты, использование этой информации для разработки продуктов и услуг и их эффективной продажи. </w:t>
      </w:r>
    </w:p>
    <w:p w14:paraId="3B58B4C4" w14:textId="377D2A34" w:rsidR="00F4069D" w:rsidRDefault="00341A5E" w:rsidP="0003104C">
      <w:pPr>
        <w:spacing w:line="360" w:lineRule="auto"/>
        <w:ind w:firstLine="709"/>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lang w:val="ru-RU"/>
        </w:rPr>
        <w:t>Устойчивый маркетинг</w:t>
      </w:r>
      <w:r w:rsidR="005351ED">
        <w:rPr>
          <w:rFonts w:ascii="Times New Roman" w:eastAsia="Times New Roman" w:hAnsi="Times New Roman" w:cs="Times New Roman"/>
          <w:color w:val="222222"/>
          <w:sz w:val="24"/>
          <w:szCs w:val="24"/>
        </w:rPr>
        <w:t xml:space="preserve"> является продуктом эволюции устойчивого развития в маркетинге за последние 30 лет. Первое внедрение устойчивого маркетинга Шетом и Парватияром</w:t>
      </w:r>
      <w:r w:rsidR="005351ED">
        <w:rPr>
          <w:rFonts w:ascii="Times New Roman" w:eastAsia="Times New Roman" w:hAnsi="Times New Roman" w:cs="Times New Roman"/>
          <w:color w:val="222222"/>
          <w:sz w:val="24"/>
          <w:szCs w:val="24"/>
          <w:vertAlign w:val="superscript"/>
        </w:rPr>
        <w:footnoteReference w:id="21"/>
      </w:r>
      <w:r w:rsidR="005351ED">
        <w:rPr>
          <w:rFonts w:ascii="Times New Roman" w:eastAsia="Times New Roman" w:hAnsi="Times New Roman" w:cs="Times New Roman"/>
          <w:color w:val="222222"/>
          <w:sz w:val="24"/>
          <w:szCs w:val="24"/>
        </w:rPr>
        <w:t xml:space="preserve"> (1995) сопровождалось множеством различных определений устойчивого маркетинга, которые варьировались от экологического (Фуллер</w:t>
      </w:r>
      <w:r w:rsidR="005351ED">
        <w:rPr>
          <w:rFonts w:ascii="Times New Roman" w:eastAsia="Times New Roman" w:hAnsi="Times New Roman" w:cs="Times New Roman"/>
          <w:color w:val="222222"/>
          <w:sz w:val="24"/>
          <w:szCs w:val="24"/>
          <w:vertAlign w:val="superscript"/>
        </w:rPr>
        <w:footnoteReference w:id="22"/>
      </w:r>
      <w:r w:rsidR="005351ED">
        <w:rPr>
          <w:rFonts w:ascii="Times New Roman" w:eastAsia="Times New Roman" w:hAnsi="Times New Roman" w:cs="Times New Roman"/>
          <w:color w:val="222222"/>
          <w:sz w:val="24"/>
          <w:szCs w:val="24"/>
        </w:rPr>
        <w:t>, 1999; Шет и Парватияр</w:t>
      </w:r>
      <w:r w:rsidR="005351ED">
        <w:rPr>
          <w:rFonts w:ascii="Times New Roman" w:eastAsia="Times New Roman" w:hAnsi="Times New Roman" w:cs="Times New Roman"/>
          <w:color w:val="222222"/>
          <w:sz w:val="24"/>
          <w:szCs w:val="24"/>
          <w:vertAlign w:val="superscript"/>
        </w:rPr>
        <w:footnoteReference w:id="23"/>
      </w:r>
      <w:r w:rsidR="005351ED">
        <w:rPr>
          <w:rFonts w:ascii="Times New Roman" w:eastAsia="Times New Roman" w:hAnsi="Times New Roman" w:cs="Times New Roman"/>
          <w:color w:val="222222"/>
          <w:sz w:val="24"/>
          <w:szCs w:val="24"/>
        </w:rPr>
        <w:t>, 1995) к целостным концепциям (например, Белз</w:t>
      </w:r>
      <w:r w:rsidR="005351ED">
        <w:rPr>
          <w:rFonts w:ascii="Times New Roman" w:eastAsia="Times New Roman" w:hAnsi="Times New Roman" w:cs="Times New Roman"/>
          <w:color w:val="222222"/>
          <w:sz w:val="24"/>
          <w:szCs w:val="24"/>
          <w:vertAlign w:val="superscript"/>
        </w:rPr>
        <w:footnoteReference w:id="24"/>
      </w:r>
      <w:r w:rsidR="005351ED">
        <w:rPr>
          <w:rFonts w:ascii="Times New Roman" w:eastAsia="Times New Roman" w:hAnsi="Times New Roman" w:cs="Times New Roman"/>
          <w:color w:val="222222"/>
          <w:sz w:val="24"/>
          <w:szCs w:val="24"/>
        </w:rPr>
        <w:t>, 2005; Belz &amp; Peattie</w:t>
      </w:r>
      <w:r w:rsidR="005351ED">
        <w:rPr>
          <w:rFonts w:ascii="Times New Roman" w:eastAsia="Times New Roman" w:hAnsi="Times New Roman" w:cs="Times New Roman"/>
          <w:color w:val="222222"/>
          <w:sz w:val="24"/>
          <w:szCs w:val="24"/>
          <w:vertAlign w:val="superscript"/>
        </w:rPr>
        <w:footnoteReference w:id="25"/>
      </w:r>
      <w:r w:rsidR="005351ED">
        <w:rPr>
          <w:rFonts w:ascii="Times New Roman" w:eastAsia="Times New Roman" w:hAnsi="Times New Roman" w:cs="Times New Roman"/>
          <w:color w:val="222222"/>
          <w:sz w:val="24"/>
          <w:szCs w:val="24"/>
        </w:rPr>
        <w:t>, 2009; ван Дам и Апелдорн</w:t>
      </w:r>
      <w:r w:rsidR="005351ED">
        <w:rPr>
          <w:rFonts w:ascii="Times New Roman" w:eastAsia="Times New Roman" w:hAnsi="Times New Roman" w:cs="Times New Roman"/>
          <w:color w:val="222222"/>
          <w:sz w:val="24"/>
          <w:szCs w:val="24"/>
          <w:vertAlign w:val="superscript"/>
        </w:rPr>
        <w:footnoteReference w:id="26"/>
      </w:r>
      <w:r w:rsidR="005351ED">
        <w:rPr>
          <w:rFonts w:ascii="Times New Roman" w:eastAsia="Times New Roman" w:hAnsi="Times New Roman" w:cs="Times New Roman"/>
          <w:color w:val="222222"/>
          <w:sz w:val="24"/>
          <w:szCs w:val="24"/>
        </w:rPr>
        <w:t>, 1996), и различались между европейскими и североамериканскими перспективами (Мерфи</w:t>
      </w:r>
      <w:r w:rsidR="005351ED">
        <w:rPr>
          <w:rFonts w:ascii="Times New Roman" w:eastAsia="Times New Roman" w:hAnsi="Times New Roman" w:cs="Times New Roman"/>
          <w:color w:val="222222"/>
          <w:sz w:val="24"/>
          <w:szCs w:val="24"/>
          <w:vertAlign w:val="superscript"/>
        </w:rPr>
        <w:footnoteReference w:id="27"/>
      </w:r>
      <w:r w:rsidR="005351ED">
        <w:rPr>
          <w:rFonts w:ascii="Times New Roman" w:eastAsia="Times New Roman" w:hAnsi="Times New Roman" w:cs="Times New Roman"/>
          <w:color w:val="222222"/>
          <w:sz w:val="24"/>
          <w:szCs w:val="24"/>
        </w:rPr>
        <w:t>, 2005). Например, Фуллер</w:t>
      </w:r>
      <w:r w:rsidR="005351ED">
        <w:rPr>
          <w:rFonts w:ascii="Times New Roman" w:eastAsia="Times New Roman" w:hAnsi="Times New Roman" w:cs="Times New Roman"/>
          <w:color w:val="222222"/>
          <w:sz w:val="24"/>
          <w:szCs w:val="24"/>
          <w:vertAlign w:val="superscript"/>
        </w:rPr>
        <w:footnoteReference w:id="28"/>
      </w:r>
      <w:r w:rsidR="005351ED">
        <w:rPr>
          <w:rFonts w:ascii="Times New Roman" w:eastAsia="Times New Roman" w:hAnsi="Times New Roman" w:cs="Times New Roman"/>
          <w:color w:val="222222"/>
          <w:sz w:val="24"/>
          <w:szCs w:val="24"/>
        </w:rPr>
        <w:t xml:space="preserve"> (1999) предложил устойчивый маркетинг как процесс планирования, реализации и контроля разработки, ценообразования, продвижения и распространения продукции таким образом, чтобы удовлетворить следующие три критерия: </w:t>
      </w:r>
      <w:proofErr w:type="gramStart"/>
      <w:r w:rsidR="009257FC">
        <w:rPr>
          <w:rFonts w:ascii="Times New Roman" w:eastAsia="Times New Roman" w:hAnsi="Times New Roman" w:cs="Times New Roman"/>
          <w:color w:val="222222"/>
          <w:sz w:val="24"/>
          <w:szCs w:val="24"/>
        </w:rPr>
        <w:t>во-первых</w:t>
      </w:r>
      <w:proofErr w:type="gramEnd"/>
      <w:r w:rsidR="005351ED">
        <w:rPr>
          <w:rFonts w:ascii="Times New Roman" w:eastAsia="Times New Roman" w:hAnsi="Times New Roman" w:cs="Times New Roman"/>
          <w:color w:val="222222"/>
          <w:sz w:val="24"/>
          <w:szCs w:val="24"/>
        </w:rPr>
        <w:t xml:space="preserve"> удовлетворение потребности клиентов, </w:t>
      </w:r>
      <w:r w:rsidR="009257FC">
        <w:rPr>
          <w:rFonts w:ascii="Times New Roman" w:eastAsia="Times New Roman" w:hAnsi="Times New Roman" w:cs="Times New Roman"/>
          <w:color w:val="222222"/>
          <w:sz w:val="24"/>
          <w:szCs w:val="24"/>
        </w:rPr>
        <w:t>во-вторых</w:t>
      </w:r>
      <w:r w:rsidR="005351ED">
        <w:rPr>
          <w:rFonts w:ascii="Times New Roman" w:eastAsia="Times New Roman" w:hAnsi="Times New Roman" w:cs="Times New Roman"/>
          <w:color w:val="222222"/>
          <w:sz w:val="24"/>
          <w:szCs w:val="24"/>
        </w:rPr>
        <w:t xml:space="preserve"> достижение организационных целей и в заключении совместимость этого процесс с экосистемами.</w:t>
      </w:r>
    </w:p>
    <w:p w14:paraId="1D97E9F4" w14:textId="0831BBE7" w:rsidR="007A5AC6" w:rsidRDefault="005351ED" w:rsidP="0003104C">
      <w:pPr>
        <w:spacing w:line="360" w:lineRule="auto"/>
        <w:ind w:firstLine="709"/>
        <w:jc w:val="both"/>
        <w:rPr>
          <w:rFonts w:ascii="Times New Roman" w:eastAsia="Times New Roman" w:hAnsi="Times New Roman" w:cs="Times New Roman"/>
          <w:color w:val="222222"/>
          <w:sz w:val="24"/>
          <w:szCs w:val="24"/>
          <w:lang w:val="ru-RU"/>
        </w:rPr>
      </w:pPr>
      <w:r>
        <w:rPr>
          <w:rFonts w:ascii="Times New Roman" w:eastAsia="Times New Roman" w:hAnsi="Times New Roman" w:cs="Times New Roman"/>
          <w:sz w:val="24"/>
          <w:szCs w:val="24"/>
        </w:rPr>
        <w:t xml:space="preserve">Рассматривая статьи на тему </w:t>
      </w:r>
      <w:r w:rsidR="00073FF6">
        <w:rPr>
          <w:rFonts w:ascii="Times New Roman" w:eastAsia="Times New Roman" w:hAnsi="Times New Roman" w:cs="Times New Roman"/>
          <w:sz w:val="24"/>
          <w:szCs w:val="24"/>
        </w:rPr>
        <w:t>устойчиво</w:t>
      </w:r>
      <w:r w:rsidR="00073FF6">
        <w:rPr>
          <w:rFonts w:ascii="Times New Roman" w:eastAsia="Times New Roman" w:hAnsi="Times New Roman" w:cs="Times New Roman"/>
          <w:sz w:val="24"/>
          <w:szCs w:val="24"/>
          <w:lang w:val="ru-RU"/>
        </w:rPr>
        <w:t>го</w:t>
      </w:r>
      <w:r w:rsidR="00073FF6">
        <w:rPr>
          <w:rFonts w:ascii="Times New Roman" w:eastAsia="Times New Roman" w:hAnsi="Times New Roman" w:cs="Times New Roman"/>
          <w:sz w:val="24"/>
          <w:szCs w:val="24"/>
        </w:rPr>
        <w:t xml:space="preserve"> </w:t>
      </w:r>
      <w:r w:rsidR="009257FC">
        <w:rPr>
          <w:rFonts w:ascii="Times New Roman" w:eastAsia="Times New Roman" w:hAnsi="Times New Roman" w:cs="Times New Roman"/>
          <w:sz w:val="24"/>
          <w:szCs w:val="24"/>
        </w:rPr>
        <w:t xml:space="preserve">маркетинга </w:t>
      </w:r>
      <w:r w:rsidR="00DB422E">
        <w:rPr>
          <w:rFonts w:ascii="Times New Roman" w:eastAsia="Times New Roman" w:hAnsi="Times New Roman" w:cs="Times New Roman"/>
          <w:sz w:val="24"/>
          <w:szCs w:val="24"/>
          <w:lang w:val="ru-RU"/>
        </w:rPr>
        <w:t>или,</w:t>
      </w:r>
      <w:r w:rsidR="00030B18">
        <w:rPr>
          <w:rFonts w:ascii="Times New Roman" w:eastAsia="Times New Roman" w:hAnsi="Times New Roman" w:cs="Times New Roman"/>
          <w:sz w:val="24"/>
          <w:szCs w:val="24"/>
          <w:lang w:val="ru-RU"/>
        </w:rPr>
        <w:t xml:space="preserve"> </w:t>
      </w:r>
      <w:r w:rsidR="000F435E">
        <w:rPr>
          <w:rFonts w:ascii="Times New Roman" w:eastAsia="Times New Roman" w:hAnsi="Times New Roman" w:cs="Times New Roman"/>
          <w:sz w:val="24"/>
          <w:szCs w:val="24"/>
          <w:lang w:val="ru-RU"/>
        </w:rPr>
        <w:t>еще упоминается как</w:t>
      </w:r>
      <w:r w:rsidR="00030B18">
        <w:rPr>
          <w:rFonts w:ascii="Times New Roman" w:eastAsia="Times New Roman" w:hAnsi="Times New Roman" w:cs="Times New Roman"/>
          <w:sz w:val="24"/>
          <w:szCs w:val="24"/>
          <w:lang w:val="ru-RU"/>
        </w:rPr>
        <w:t xml:space="preserve"> Маркетинг 3.0</w:t>
      </w:r>
      <w:r w:rsidR="009257F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можно увидеть ряд определений, которые предлагают авторы для трактовки данного понятия представленные ниже в </w:t>
      </w:r>
      <w:r w:rsidR="0088323A">
        <w:rPr>
          <w:rFonts w:ascii="Times New Roman" w:eastAsia="Times New Roman" w:hAnsi="Times New Roman" w:cs="Times New Roman"/>
          <w:sz w:val="24"/>
          <w:szCs w:val="24"/>
          <w:lang w:val="ru-RU"/>
        </w:rPr>
        <w:t>Т</w:t>
      </w:r>
      <w:r>
        <w:rPr>
          <w:rFonts w:ascii="Times New Roman" w:eastAsia="Times New Roman" w:hAnsi="Times New Roman" w:cs="Times New Roman"/>
          <w:sz w:val="24"/>
          <w:szCs w:val="24"/>
        </w:rPr>
        <w:t>аблице</w:t>
      </w:r>
      <w:r w:rsidR="0088323A" w:rsidRPr="0088323A">
        <w:rPr>
          <w:rFonts w:ascii="Times New Roman" w:eastAsia="Times New Roman" w:hAnsi="Times New Roman" w:cs="Times New Roman"/>
          <w:sz w:val="24"/>
          <w:szCs w:val="24"/>
          <w:lang w:val="ru-RU"/>
        </w:rPr>
        <w:t xml:space="preserve"> 3</w:t>
      </w:r>
      <w:r w:rsidR="0088323A">
        <w:rPr>
          <w:rFonts w:ascii="Times New Roman" w:eastAsia="Times New Roman" w:hAnsi="Times New Roman" w:cs="Times New Roman"/>
          <w:sz w:val="24"/>
          <w:szCs w:val="24"/>
          <w:lang w:val="ru-RU"/>
        </w:rPr>
        <w:t>.</w:t>
      </w:r>
      <w:r w:rsidR="005A4B51">
        <w:rPr>
          <w:rFonts w:ascii="Times New Roman" w:eastAsia="Times New Roman" w:hAnsi="Times New Roman" w:cs="Times New Roman"/>
          <w:sz w:val="24"/>
          <w:szCs w:val="24"/>
          <w:lang w:val="ru-RU"/>
        </w:rPr>
        <w:t xml:space="preserve"> </w:t>
      </w:r>
      <w:r w:rsidR="005A4B51">
        <w:rPr>
          <w:rFonts w:ascii="Times New Roman" w:eastAsia="Times New Roman" w:hAnsi="Times New Roman" w:cs="Times New Roman"/>
          <w:color w:val="222222"/>
          <w:sz w:val="24"/>
          <w:szCs w:val="24"/>
        </w:rPr>
        <w:t>Каждая компания, занимающаяся развитием устойчивости и включающая устойчивость в свой маркетинг, тесно связана с пониманием существующих проблем окружающие среды</w:t>
      </w:r>
      <w:r w:rsidR="003B4318">
        <w:rPr>
          <w:rFonts w:ascii="Times New Roman" w:eastAsia="Times New Roman" w:hAnsi="Times New Roman" w:cs="Times New Roman"/>
          <w:color w:val="222222"/>
          <w:sz w:val="24"/>
          <w:szCs w:val="24"/>
          <w:lang w:val="ru-RU"/>
        </w:rPr>
        <w:t>.</w:t>
      </w:r>
    </w:p>
    <w:p w14:paraId="7702306E" w14:textId="2A08EFE9" w:rsidR="00EE1C8F" w:rsidRDefault="00EE1C8F" w:rsidP="0003104C">
      <w:pPr>
        <w:spacing w:line="360" w:lineRule="auto"/>
        <w:ind w:firstLine="709"/>
        <w:jc w:val="both"/>
        <w:rPr>
          <w:rFonts w:ascii="Times New Roman" w:eastAsia="Times New Roman" w:hAnsi="Times New Roman" w:cs="Times New Roman"/>
          <w:color w:val="222222"/>
          <w:sz w:val="24"/>
          <w:szCs w:val="24"/>
          <w:lang w:val="ru-RU"/>
        </w:rPr>
      </w:pPr>
    </w:p>
    <w:p w14:paraId="33E8928A" w14:textId="7C4A8A40" w:rsidR="00EE1C8F" w:rsidRDefault="00EE1C8F" w:rsidP="0003104C">
      <w:pPr>
        <w:spacing w:line="360" w:lineRule="auto"/>
        <w:ind w:firstLine="709"/>
        <w:jc w:val="both"/>
        <w:rPr>
          <w:rFonts w:ascii="Times New Roman" w:eastAsia="Times New Roman" w:hAnsi="Times New Roman" w:cs="Times New Roman"/>
          <w:color w:val="222222"/>
          <w:sz w:val="24"/>
          <w:szCs w:val="24"/>
          <w:lang w:val="ru-RU"/>
        </w:rPr>
      </w:pPr>
    </w:p>
    <w:p w14:paraId="52A6BC73" w14:textId="619863B6" w:rsidR="00EE1C8F" w:rsidRDefault="00EE1C8F" w:rsidP="0003104C">
      <w:pPr>
        <w:spacing w:line="360" w:lineRule="auto"/>
        <w:ind w:firstLine="709"/>
        <w:jc w:val="both"/>
        <w:rPr>
          <w:rFonts w:ascii="Times New Roman" w:eastAsia="Times New Roman" w:hAnsi="Times New Roman" w:cs="Times New Roman"/>
          <w:color w:val="222222"/>
          <w:sz w:val="24"/>
          <w:szCs w:val="24"/>
          <w:lang w:val="ru-RU"/>
        </w:rPr>
      </w:pPr>
    </w:p>
    <w:p w14:paraId="2E363873" w14:textId="77777777" w:rsidR="00EE1C8F" w:rsidRDefault="00EE1C8F" w:rsidP="0003104C">
      <w:pPr>
        <w:spacing w:line="360" w:lineRule="auto"/>
        <w:ind w:firstLine="709"/>
        <w:jc w:val="both"/>
        <w:rPr>
          <w:rFonts w:ascii="Times New Roman" w:eastAsia="Times New Roman" w:hAnsi="Times New Roman" w:cs="Times New Roman"/>
          <w:color w:val="222222"/>
          <w:sz w:val="24"/>
          <w:szCs w:val="24"/>
          <w:lang w:val="ru-RU"/>
        </w:rPr>
      </w:pPr>
    </w:p>
    <w:p w14:paraId="3B02CC64" w14:textId="77777777" w:rsidR="007A5AC6" w:rsidRPr="0088323A" w:rsidRDefault="007A5AC6" w:rsidP="0003104C">
      <w:pPr>
        <w:spacing w:line="360" w:lineRule="auto"/>
        <w:ind w:firstLine="709"/>
        <w:jc w:val="right"/>
        <w:rPr>
          <w:rFonts w:ascii="Times New Roman" w:eastAsia="Times New Roman" w:hAnsi="Times New Roman" w:cs="Times New Roman"/>
          <w:i/>
          <w:lang w:val="ru-RU"/>
        </w:rPr>
      </w:pPr>
      <w:r>
        <w:rPr>
          <w:rFonts w:ascii="Times New Roman" w:eastAsia="Times New Roman" w:hAnsi="Times New Roman" w:cs="Times New Roman"/>
          <w:i/>
        </w:rPr>
        <w:lastRenderedPageBreak/>
        <w:t xml:space="preserve">Таблица </w:t>
      </w:r>
      <w:r>
        <w:rPr>
          <w:rFonts w:ascii="Times New Roman" w:eastAsia="Times New Roman" w:hAnsi="Times New Roman" w:cs="Times New Roman"/>
          <w:i/>
          <w:lang w:val="ru-RU"/>
        </w:rPr>
        <w:t>3</w:t>
      </w:r>
    </w:p>
    <w:p w14:paraId="7567F4DD" w14:textId="320AFE3D" w:rsidR="007A5AC6" w:rsidRDefault="007A5AC6" w:rsidP="0003104C">
      <w:pPr>
        <w:spacing w:line="36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rPr>
        <w:t xml:space="preserve">Трактовка понятия </w:t>
      </w:r>
      <w:r w:rsidR="00073FF6">
        <w:rPr>
          <w:rFonts w:ascii="Times New Roman" w:eastAsia="Times New Roman" w:hAnsi="Times New Roman" w:cs="Times New Roman"/>
          <w:b/>
        </w:rPr>
        <w:t>устойчиво</w:t>
      </w:r>
      <w:r w:rsidR="00073FF6">
        <w:rPr>
          <w:rFonts w:ascii="Times New Roman" w:eastAsia="Times New Roman" w:hAnsi="Times New Roman" w:cs="Times New Roman"/>
          <w:b/>
          <w:lang w:val="ru-RU"/>
        </w:rPr>
        <w:t>го</w:t>
      </w:r>
      <w:r w:rsidR="00073FF6">
        <w:rPr>
          <w:rFonts w:ascii="Times New Roman" w:eastAsia="Times New Roman" w:hAnsi="Times New Roman" w:cs="Times New Roman"/>
          <w:b/>
        </w:rPr>
        <w:t xml:space="preserve"> </w:t>
      </w:r>
      <w:r>
        <w:rPr>
          <w:rFonts w:ascii="Times New Roman" w:eastAsia="Times New Roman" w:hAnsi="Times New Roman" w:cs="Times New Roman"/>
          <w:b/>
        </w:rPr>
        <w:t xml:space="preserve">маркетинг </w:t>
      </w:r>
    </w:p>
    <w:tbl>
      <w:tblPr>
        <w:tblStyle w:val="20"/>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88"/>
        <w:gridCol w:w="2268"/>
      </w:tblGrid>
      <w:tr w:rsidR="007A5AC6" w14:paraId="6A98957B" w14:textId="77777777" w:rsidTr="00EE1C8F">
        <w:tc>
          <w:tcPr>
            <w:tcW w:w="7088" w:type="dxa"/>
            <w:shd w:val="clear" w:color="auto" w:fill="auto"/>
            <w:tcMar>
              <w:top w:w="100" w:type="dxa"/>
              <w:left w:w="100" w:type="dxa"/>
              <w:bottom w:w="100" w:type="dxa"/>
              <w:right w:w="100" w:type="dxa"/>
            </w:tcMar>
          </w:tcPr>
          <w:p w14:paraId="3029A8A3" w14:textId="77777777" w:rsidR="007A5AC6" w:rsidRDefault="007A5AC6" w:rsidP="00EE1C8F">
            <w:pPr>
              <w:widowControl w:val="0"/>
              <w:pBdr>
                <w:top w:val="nil"/>
                <w:left w:val="nil"/>
                <w:bottom w:val="nil"/>
                <w:right w:val="nil"/>
                <w:between w:val="nil"/>
              </w:pBdr>
              <w:spacing w:line="360" w:lineRule="auto"/>
              <w:rPr>
                <w:rFonts w:ascii="Times New Roman" w:eastAsia="Times New Roman" w:hAnsi="Times New Roman" w:cs="Times New Roman"/>
                <w:b/>
              </w:rPr>
            </w:pPr>
            <w:r>
              <w:rPr>
                <w:rFonts w:ascii="Times New Roman" w:eastAsia="Times New Roman" w:hAnsi="Times New Roman" w:cs="Times New Roman"/>
                <w:b/>
              </w:rPr>
              <w:t>Определение</w:t>
            </w:r>
          </w:p>
        </w:tc>
        <w:tc>
          <w:tcPr>
            <w:tcW w:w="2268" w:type="dxa"/>
            <w:shd w:val="clear" w:color="auto" w:fill="auto"/>
            <w:tcMar>
              <w:top w:w="100" w:type="dxa"/>
              <w:left w:w="100" w:type="dxa"/>
              <w:bottom w:w="100" w:type="dxa"/>
              <w:right w:w="100" w:type="dxa"/>
            </w:tcMar>
          </w:tcPr>
          <w:p w14:paraId="493753D9" w14:textId="77777777" w:rsidR="007A5AC6" w:rsidRDefault="007A5AC6" w:rsidP="00EE1C8F">
            <w:pPr>
              <w:widowControl w:val="0"/>
              <w:pBdr>
                <w:top w:val="nil"/>
                <w:left w:val="nil"/>
                <w:bottom w:val="nil"/>
                <w:right w:val="nil"/>
                <w:between w:val="nil"/>
              </w:pBdr>
              <w:spacing w:line="360" w:lineRule="auto"/>
              <w:rPr>
                <w:rFonts w:ascii="Times New Roman" w:eastAsia="Times New Roman" w:hAnsi="Times New Roman" w:cs="Times New Roman"/>
                <w:b/>
              </w:rPr>
            </w:pPr>
            <w:r>
              <w:rPr>
                <w:rFonts w:ascii="Times New Roman" w:eastAsia="Times New Roman" w:hAnsi="Times New Roman" w:cs="Times New Roman"/>
                <w:b/>
              </w:rPr>
              <w:t>Автор</w:t>
            </w:r>
          </w:p>
        </w:tc>
      </w:tr>
      <w:tr w:rsidR="007A5AC6" w14:paraId="084052BF" w14:textId="77777777" w:rsidTr="00EE1C8F">
        <w:tc>
          <w:tcPr>
            <w:tcW w:w="7088" w:type="dxa"/>
            <w:shd w:val="clear" w:color="auto" w:fill="auto"/>
            <w:tcMar>
              <w:top w:w="100" w:type="dxa"/>
              <w:left w:w="100" w:type="dxa"/>
              <w:bottom w:w="100" w:type="dxa"/>
              <w:right w:w="100" w:type="dxa"/>
            </w:tcMar>
          </w:tcPr>
          <w:p w14:paraId="7AAB6DDD" w14:textId="2013B76B" w:rsidR="007A5AC6" w:rsidRDefault="00073FF6" w:rsidP="00EE1C8F">
            <w:pPr>
              <w:widowControl w:val="0"/>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lang w:val="ru-RU"/>
              </w:rPr>
              <w:t>У</w:t>
            </w:r>
            <w:r>
              <w:rPr>
                <w:rFonts w:ascii="Times New Roman" w:eastAsia="Times New Roman" w:hAnsi="Times New Roman" w:cs="Times New Roman"/>
              </w:rPr>
              <w:t>стойчив</w:t>
            </w:r>
            <w:r>
              <w:rPr>
                <w:rFonts w:ascii="Times New Roman" w:eastAsia="Times New Roman" w:hAnsi="Times New Roman" w:cs="Times New Roman"/>
                <w:lang w:val="ru-RU"/>
              </w:rPr>
              <w:t>ый</w:t>
            </w:r>
            <w:r>
              <w:rPr>
                <w:rFonts w:ascii="Times New Roman" w:eastAsia="Times New Roman" w:hAnsi="Times New Roman" w:cs="Times New Roman"/>
              </w:rPr>
              <w:t xml:space="preserve"> </w:t>
            </w:r>
            <w:r>
              <w:rPr>
                <w:rFonts w:ascii="Times New Roman" w:eastAsia="Times New Roman" w:hAnsi="Times New Roman" w:cs="Times New Roman"/>
                <w:lang w:val="ru-RU"/>
              </w:rPr>
              <w:t>м</w:t>
            </w:r>
            <w:r w:rsidR="007A5AC6">
              <w:rPr>
                <w:rFonts w:ascii="Times New Roman" w:eastAsia="Times New Roman" w:hAnsi="Times New Roman" w:cs="Times New Roman"/>
              </w:rPr>
              <w:t xml:space="preserve">аркетинг более явно выражает склонность к концепции устойчивого развития (на всех уровнях маркетинговой среды) и может подразумеваться как «построение и поддержание устойчивых отношений с потребителями, социальной и природной окружающей средой». Иначе говоря, маркетинг устойчивости создает стратегическое маркетинговое планирование для реализации устойчивого развития, кроме этого, формирует систему таких интегрированных коммуникаций, которые обеспечивают ментальность устойчивого развития от уровня отдельных граждан до государственных и общественных институтов. </w:t>
            </w:r>
          </w:p>
        </w:tc>
        <w:tc>
          <w:tcPr>
            <w:tcW w:w="2268" w:type="dxa"/>
            <w:shd w:val="clear" w:color="auto" w:fill="auto"/>
            <w:tcMar>
              <w:top w:w="100" w:type="dxa"/>
              <w:left w:w="100" w:type="dxa"/>
              <w:bottom w:w="100" w:type="dxa"/>
              <w:right w:w="100" w:type="dxa"/>
            </w:tcMar>
          </w:tcPr>
          <w:p w14:paraId="1DA2C3DA" w14:textId="6DD3A69B" w:rsidR="007A5AC6" w:rsidRPr="0070504C" w:rsidRDefault="007A5AC6" w:rsidP="00EE1C8F">
            <w:pPr>
              <w:widowControl w:val="0"/>
              <w:pBdr>
                <w:top w:val="nil"/>
                <w:left w:val="nil"/>
                <w:bottom w:val="nil"/>
                <w:right w:val="nil"/>
                <w:between w:val="nil"/>
              </w:pBdr>
              <w:spacing w:line="360" w:lineRule="auto"/>
              <w:jc w:val="both"/>
              <w:rPr>
                <w:rFonts w:ascii="Times New Roman" w:eastAsia="Times New Roman" w:hAnsi="Times New Roman" w:cs="Times New Roman"/>
                <w:lang w:val="ru-RU"/>
              </w:rPr>
            </w:pPr>
            <w:r>
              <w:rPr>
                <w:rFonts w:ascii="Times New Roman" w:eastAsia="Times New Roman" w:hAnsi="Times New Roman" w:cs="Times New Roman"/>
              </w:rPr>
              <w:t>Багиев Г.Л.</w:t>
            </w:r>
            <w:r>
              <w:rPr>
                <w:rFonts w:ascii="Times New Roman" w:eastAsia="Times New Roman" w:hAnsi="Times New Roman" w:cs="Times New Roman"/>
                <w:lang w:val="ru-RU"/>
              </w:rPr>
              <w:t>,</w:t>
            </w:r>
            <w:r>
              <w:rPr>
                <w:rFonts w:ascii="Times New Roman" w:eastAsia="Times New Roman" w:hAnsi="Times New Roman" w:cs="Times New Roman"/>
              </w:rPr>
              <w:t xml:space="preserve"> Черенков В.И. </w:t>
            </w:r>
            <w:r w:rsidRPr="00545767">
              <w:rPr>
                <w:rFonts w:ascii="Times New Roman" w:eastAsia="Times New Roman" w:hAnsi="Times New Roman" w:cs="Times New Roman"/>
                <w:lang w:val="ru-RU"/>
              </w:rPr>
              <w:t>[</w:t>
            </w:r>
            <w:r w:rsidR="00545767" w:rsidRPr="00545767">
              <w:rPr>
                <w:rFonts w:ascii="Times New Roman" w:eastAsia="Times New Roman" w:hAnsi="Times New Roman" w:cs="Times New Roman"/>
                <w:lang w:val="ru-RU"/>
              </w:rPr>
              <w:t>1</w:t>
            </w:r>
            <w:r w:rsidRPr="00545767">
              <w:rPr>
                <w:rFonts w:ascii="Times New Roman" w:eastAsia="Times New Roman" w:hAnsi="Times New Roman" w:cs="Times New Roman"/>
                <w:lang w:val="ru-RU"/>
              </w:rPr>
              <w:t>]</w:t>
            </w:r>
          </w:p>
        </w:tc>
      </w:tr>
      <w:tr w:rsidR="007A5AC6" w14:paraId="75CA36A1" w14:textId="77777777" w:rsidTr="00EE1C8F">
        <w:tc>
          <w:tcPr>
            <w:tcW w:w="7088" w:type="dxa"/>
            <w:shd w:val="clear" w:color="auto" w:fill="auto"/>
            <w:tcMar>
              <w:top w:w="100" w:type="dxa"/>
              <w:left w:w="100" w:type="dxa"/>
              <w:bottom w:w="100" w:type="dxa"/>
              <w:right w:w="100" w:type="dxa"/>
            </w:tcMar>
          </w:tcPr>
          <w:p w14:paraId="26B326FB" w14:textId="77777777" w:rsidR="007A5AC6" w:rsidRDefault="007A5AC6" w:rsidP="00EE1C8F">
            <w:pPr>
              <w:widowControl w:val="0"/>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Устойчивого маркетинг </w:t>
            </w:r>
            <w:r>
              <w:rPr>
                <w:rFonts w:ascii="Times New Roman" w:eastAsia="Times New Roman" w:hAnsi="Times New Roman" w:cs="Times New Roman"/>
                <w:color w:val="4D5156"/>
                <w:highlight w:val="white"/>
              </w:rPr>
              <w:t>—</w:t>
            </w:r>
            <w:r>
              <w:rPr>
                <w:rFonts w:ascii="Times New Roman" w:eastAsia="Times New Roman" w:hAnsi="Times New Roman" w:cs="Times New Roman"/>
              </w:rPr>
              <w:t xml:space="preserve"> это адаптирование маркетинговой методологии также практики в целях поддержания устойчивости бизнеса для развития предпринимательства и совершенствования бизнес-отношений. Концепция устойчивого маркетинга помогает устойчивости компаний и рынков на базе использования методов и приемов социально ответственного маркетинга, поддержки и защиты экологических систем во внешней и внутренней маркетинговой среде. </w:t>
            </w:r>
          </w:p>
        </w:tc>
        <w:tc>
          <w:tcPr>
            <w:tcW w:w="2268" w:type="dxa"/>
            <w:shd w:val="clear" w:color="auto" w:fill="auto"/>
            <w:tcMar>
              <w:top w:w="100" w:type="dxa"/>
              <w:left w:w="100" w:type="dxa"/>
              <w:bottom w:w="100" w:type="dxa"/>
              <w:right w:w="100" w:type="dxa"/>
            </w:tcMar>
          </w:tcPr>
          <w:p w14:paraId="41EB2A80" w14:textId="5B6374F3" w:rsidR="007A5AC6" w:rsidRDefault="007A5AC6" w:rsidP="00EE1C8F">
            <w:pPr>
              <w:widowControl w:val="0"/>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Скоробогатых И. И., Лукина А. В., Мусатова Ж. Б. </w:t>
            </w:r>
            <w:r w:rsidRPr="00545767">
              <w:rPr>
                <w:rFonts w:ascii="Times New Roman" w:eastAsia="Times New Roman" w:hAnsi="Times New Roman" w:cs="Times New Roman"/>
                <w:lang w:val="ru-RU"/>
              </w:rPr>
              <w:t>[</w:t>
            </w:r>
            <w:r w:rsidR="00545767" w:rsidRPr="00545767">
              <w:rPr>
                <w:rFonts w:ascii="Times New Roman" w:eastAsia="Times New Roman" w:hAnsi="Times New Roman" w:cs="Times New Roman"/>
                <w:lang w:val="ru-RU"/>
              </w:rPr>
              <w:t>13</w:t>
            </w:r>
            <w:r w:rsidRPr="00545767">
              <w:rPr>
                <w:rFonts w:ascii="Times New Roman" w:eastAsia="Times New Roman" w:hAnsi="Times New Roman" w:cs="Times New Roman"/>
                <w:lang w:val="ru-RU"/>
              </w:rPr>
              <w:t>]</w:t>
            </w:r>
          </w:p>
        </w:tc>
      </w:tr>
      <w:tr w:rsidR="007A5AC6" w14:paraId="238621D8" w14:textId="77777777" w:rsidTr="00EE1C8F">
        <w:tc>
          <w:tcPr>
            <w:tcW w:w="7088" w:type="dxa"/>
            <w:shd w:val="clear" w:color="auto" w:fill="auto"/>
            <w:tcMar>
              <w:top w:w="100" w:type="dxa"/>
              <w:left w:w="100" w:type="dxa"/>
              <w:bottom w:w="100" w:type="dxa"/>
              <w:right w:w="100" w:type="dxa"/>
            </w:tcMar>
          </w:tcPr>
          <w:p w14:paraId="699EBF4A" w14:textId="77777777" w:rsidR="007A5AC6" w:rsidRDefault="007A5AC6" w:rsidP="00EE1C8F">
            <w:pPr>
              <w:widowControl w:val="0"/>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Устойчивый маркетинг — это концепция, возникшая в результате развития маркетинга, которая содержит в себе построение и развитие устойчивых отношений с социальной и окружающей средой, также создание новой потребительской ценности за счет интеграции экологичных технологий производства товаров и услуг, экологической культуры потребления и этически выверенных решений по управлению маркетинговым взаимодействием.</w:t>
            </w:r>
          </w:p>
        </w:tc>
        <w:tc>
          <w:tcPr>
            <w:tcW w:w="2268" w:type="dxa"/>
            <w:shd w:val="clear" w:color="auto" w:fill="auto"/>
            <w:tcMar>
              <w:top w:w="100" w:type="dxa"/>
              <w:left w:w="100" w:type="dxa"/>
              <w:bottom w:w="100" w:type="dxa"/>
              <w:right w:w="100" w:type="dxa"/>
            </w:tcMar>
          </w:tcPr>
          <w:p w14:paraId="0A1D5D04" w14:textId="68CAD09C" w:rsidR="007A5AC6" w:rsidRDefault="007A5AC6" w:rsidP="00EE1C8F">
            <w:pPr>
              <w:widowControl w:val="0"/>
              <w:pBdr>
                <w:top w:val="nil"/>
                <w:left w:val="nil"/>
                <w:bottom w:val="nil"/>
                <w:right w:val="nil"/>
                <w:between w:val="nil"/>
              </w:pBdr>
              <w:spacing w:line="360" w:lineRule="auto"/>
              <w:jc w:val="both"/>
              <w:rPr>
                <w:rFonts w:ascii="Times New Roman" w:eastAsia="Times New Roman" w:hAnsi="Times New Roman" w:cs="Times New Roman"/>
              </w:rPr>
            </w:pPr>
            <w:bookmarkStart w:id="37" w:name="_Hlk101829251"/>
            <w:r>
              <w:rPr>
                <w:rFonts w:ascii="Times New Roman" w:eastAsia="Times New Roman" w:hAnsi="Times New Roman" w:cs="Times New Roman"/>
              </w:rPr>
              <w:t xml:space="preserve">Халина Е. В. </w:t>
            </w:r>
            <w:bookmarkEnd w:id="37"/>
            <w:r w:rsidRPr="00545767">
              <w:rPr>
                <w:rFonts w:ascii="Times New Roman" w:eastAsia="Times New Roman" w:hAnsi="Times New Roman" w:cs="Times New Roman"/>
                <w:lang w:val="ru-RU"/>
              </w:rPr>
              <w:t>[</w:t>
            </w:r>
            <w:r w:rsidR="00545767" w:rsidRPr="00545767">
              <w:rPr>
                <w:rFonts w:ascii="Times New Roman" w:eastAsia="Times New Roman" w:hAnsi="Times New Roman" w:cs="Times New Roman"/>
                <w:lang w:val="ru-RU"/>
              </w:rPr>
              <w:t>14</w:t>
            </w:r>
            <w:r w:rsidRPr="00545767">
              <w:rPr>
                <w:rFonts w:ascii="Times New Roman" w:eastAsia="Times New Roman" w:hAnsi="Times New Roman" w:cs="Times New Roman"/>
                <w:lang w:val="ru-RU"/>
              </w:rPr>
              <w:t>]</w:t>
            </w:r>
          </w:p>
        </w:tc>
      </w:tr>
    </w:tbl>
    <w:p w14:paraId="2D4C0BE0" w14:textId="4A3C927C" w:rsidR="00437DA9" w:rsidRDefault="00437DA9" w:rsidP="0003104C">
      <w:pPr>
        <w:spacing w:line="360" w:lineRule="auto"/>
        <w:ind w:firstLine="709"/>
        <w:jc w:val="both"/>
        <w:rPr>
          <w:rFonts w:ascii="Times New Roman" w:eastAsia="Times New Roman" w:hAnsi="Times New Roman" w:cs="Times New Roman"/>
          <w:sz w:val="24"/>
          <w:szCs w:val="24"/>
          <w:lang w:val="ru-RU"/>
        </w:rPr>
      </w:pPr>
      <w:r w:rsidRPr="00437DA9">
        <w:rPr>
          <w:rFonts w:ascii="Times New Roman" w:eastAsia="Times New Roman" w:hAnsi="Times New Roman" w:cs="Times New Roman"/>
          <w:b/>
          <w:bCs/>
          <w:sz w:val="24"/>
          <w:szCs w:val="24"/>
          <w:lang w:val="ru-RU"/>
        </w:rPr>
        <w:t>Источник:</w:t>
      </w:r>
      <w:r>
        <w:rPr>
          <w:rFonts w:ascii="Times New Roman" w:eastAsia="Times New Roman" w:hAnsi="Times New Roman" w:cs="Times New Roman"/>
          <w:sz w:val="24"/>
          <w:szCs w:val="24"/>
          <w:lang w:val="ru-RU"/>
        </w:rPr>
        <w:t xml:space="preserve"> составлено автором.</w:t>
      </w:r>
    </w:p>
    <w:p w14:paraId="1B927F3D" w14:textId="77D03980" w:rsidR="007A5AC6" w:rsidRPr="00A1213B" w:rsidRDefault="007A5AC6" w:rsidP="0003104C">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Вместе с</w:t>
      </w:r>
      <w:r w:rsidRPr="00A1213B">
        <w:rPr>
          <w:rFonts w:ascii="Times New Roman" w:eastAsia="Times New Roman" w:hAnsi="Times New Roman" w:cs="Times New Roman"/>
          <w:sz w:val="24"/>
          <w:szCs w:val="24"/>
          <w:lang w:val="ru-RU"/>
        </w:rPr>
        <w:t xml:space="preserve"> </w:t>
      </w:r>
      <w:r w:rsidR="00073FF6" w:rsidRPr="00A1213B">
        <w:rPr>
          <w:rFonts w:ascii="Times New Roman" w:eastAsia="Times New Roman" w:hAnsi="Times New Roman" w:cs="Times New Roman"/>
          <w:sz w:val="24"/>
          <w:szCs w:val="24"/>
          <w:lang w:val="ru-RU"/>
        </w:rPr>
        <w:t>устойчив</w:t>
      </w:r>
      <w:r w:rsidR="00073FF6">
        <w:rPr>
          <w:rFonts w:ascii="Times New Roman" w:eastAsia="Times New Roman" w:hAnsi="Times New Roman" w:cs="Times New Roman"/>
          <w:sz w:val="24"/>
          <w:szCs w:val="24"/>
          <w:lang w:val="ru-RU"/>
        </w:rPr>
        <w:t>ым</w:t>
      </w:r>
      <w:r w:rsidR="00073FF6" w:rsidRPr="00A1213B">
        <w:rPr>
          <w:rFonts w:ascii="Times New Roman" w:eastAsia="Times New Roman" w:hAnsi="Times New Roman" w:cs="Times New Roman"/>
          <w:sz w:val="24"/>
          <w:szCs w:val="24"/>
          <w:lang w:val="ru-RU"/>
        </w:rPr>
        <w:t xml:space="preserve"> </w:t>
      </w:r>
      <w:r w:rsidRPr="00A1213B">
        <w:rPr>
          <w:rFonts w:ascii="Times New Roman" w:eastAsia="Times New Roman" w:hAnsi="Times New Roman" w:cs="Times New Roman"/>
          <w:sz w:val="24"/>
          <w:szCs w:val="24"/>
          <w:lang w:val="ru-RU"/>
        </w:rPr>
        <w:t xml:space="preserve">маркетингом </w:t>
      </w:r>
      <w:r>
        <w:rPr>
          <w:rFonts w:ascii="Times New Roman" w:eastAsia="Times New Roman" w:hAnsi="Times New Roman" w:cs="Times New Roman"/>
          <w:sz w:val="24"/>
          <w:szCs w:val="24"/>
          <w:lang w:val="ru-RU"/>
        </w:rPr>
        <w:t xml:space="preserve">появляется и современный инструмент </w:t>
      </w:r>
      <w:r w:rsidRPr="00A1213B">
        <w:rPr>
          <w:rFonts w:ascii="Times New Roman" w:eastAsia="Times New Roman" w:hAnsi="Times New Roman" w:cs="Times New Roman"/>
          <w:sz w:val="24"/>
          <w:szCs w:val="24"/>
          <w:lang w:val="en-US"/>
        </w:rPr>
        <w:t>ESG</w:t>
      </w:r>
      <w:r>
        <w:rPr>
          <w:rFonts w:ascii="Times New Roman" w:eastAsia="Times New Roman" w:hAnsi="Times New Roman" w:cs="Times New Roman"/>
          <w:sz w:val="24"/>
          <w:szCs w:val="24"/>
          <w:lang w:val="ru-RU"/>
        </w:rPr>
        <w:t xml:space="preserve"> используемый для того, чтобы быть ответственным перед обществом.</w:t>
      </w:r>
      <w:r w:rsidRPr="00155DBF">
        <w:t xml:space="preserve"> </w:t>
      </w:r>
      <w:r w:rsidRPr="00155DBF">
        <w:rPr>
          <w:rFonts w:ascii="Times New Roman" w:eastAsia="Times New Roman" w:hAnsi="Times New Roman" w:cs="Times New Roman"/>
          <w:sz w:val="24"/>
          <w:szCs w:val="24"/>
          <w:lang w:val="ru-RU"/>
        </w:rPr>
        <w:t xml:space="preserve">ESG </w:t>
      </w:r>
      <w:r>
        <w:rPr>
          <w:rFonts w:ascii="Times New Roman" w:eastAsia="Times New Roman" w:hAnsi="Times New Roman" w:cs="Times New Roman"/>
          <w:sz w:val="24"/>
          <w:szCs w:val="24"/>
          <w:lang w:val="ru-RU"/>
        </w:rPr>
        <w:t xml:space="preserve">— </w:t>
      </w:r>
      <w:r w:rsidRPr="00155DBF">
        <w:rPr>
          <w:rFonts w:ascii="Times New Roman" w:eastAsia="Times New Roman" w:hAnsi="Times New Roman" w:cs="Times New Roman"/>
          <w:sz w:val="24"/>
          <w:szCs w:val="24"/>
          <w:lang w:val="ru-RU"/>
        </w:rPr>
        <w:t>это практический способ понять и улучшить социально-экологические проблемы.</w:t>
      </w:r>
      <w:r>
        <w:rPr>
          <w:rFonts w:ascii="Times New Roman" w:eastAsia="Times New Roman" w:hAnsi="Times New Roman" w:cs="Times New Roman"/>
          <w:sz w:val="24"/>
          <w:szCs w:val="24"/>
          <w:lang w:val="ru-RU"/>
        </w:rPr>
        <w:t xml:space="preserve"> </w:t>
      </w:r>
      <w:r w:rsidRPr="00A1213B">
        <w:rPr>
          <w:rFonts w:ascii="Times New Roman" w:eastAsia="Times New Roman" w:hAnsi="Times New Roman" w:cs="Times New Roman"/>
          <w:sz w:val="24"/>
          <w:szCs w:val="24"/>
          <w:lang w:val="ru-RU"/>
        </w:rPr>
        <w:t>Тремя аспектами ESG являются</w:t>
      </w:r>
      <w:r>
        <w:rPr>
          <w:rFonts w:ascii="Times New Roman" w:eastAsia="Times New Roman" w:hAnsi="Times New Roman" w:cs="Times New Roman"/>
          <w:sz w:val="24"/>
          <w:szCs w:val="24"/>
          <w:lang w:val="ru-RU"/>
        </w:rPr>
        <w:t xml:space="preserve"> </w:t>
      </w:r>
      <w:r w:rsidRPr="00A1213B">
        <w:rPr>
          <w:rFonts w:ascii="Times New Roman" w:eastAsia="Times New Roman" w:hAnsi="Times New Roman" w:cs="Times New Roman"/>
          <w:sz w:val="24"/>
          <w:szCs w:val="24"/>
          <w:lang w:val="ru-RU"/>
        </w:rPr>
        <w:t>следующие:</w:t>
      </w:r>
    </w:p>
    <w:p w14:paraId="5E280726" w14:textId="77777777" w:rsidR="007A5AC6" w:rsidRPr="006B48B7" w:rsidRDefault="007A5AC6" w:rsidP="009B0D5C">
      <w:pPr>
        <w:pStyle w:val="a5"/>
        <w:numPr>
          <w:ilvl w:val="0"/>
          <w:numId w:val="3"/>
        </w:numPr>
        <w:spacing w:line="360" w:lineRule="auto"/>
        <w:jc w:val="both"/>
        <w:rPr>
          <w:rFonts w:ascii="Times New Roman" w:eastAsia="Times New Roman" w:hAnsi="Times New Roman" w:cs="Times New Roman"/>
          <w:sz w:val="24"/>
          <w:szCs w:val="24"/>
          <w:lang w:val="ru-RU"/>
        </w:rPr>
      </w:pPr>
      <w:r w:rsidRPr="006B48B7">
        <w:rPr>
          <w:rFonts w:ascii="Times New Roman" w:eastAsia="Times New Roman" w:hAnsi="Times New Roman" w:cs="Times New Roman"/>
          <w:sz w:val="24"/>
          <w:szCs w:val="24"/>
          <w:lang w:val="ru-RU"/>
        </w:rPr>
        <w:t>Экологические соображения связаны с такими вопросами, к примеру, изменение климата, природные ресурсы, переработка отходов, загрязнение и устойчивость экосистемы.</w:t>
      </w:r>
    </w:p>
    <w:p w14:paraId="40A71B4A" w14:textId="77777777" w:rsidR="007A5AC6" w:rsidRPr="006B48B7" w:rsidRDefault="007A5AC6" w:rsidP="009B0D5C">
      <w:pPr>
        <w:pStyle w:val="a5"/>
        <w:numPr>
          <w:ilvl w:val="0"/>
          <w:numId w:val="3"/>
        </w:numPr>
        <w:spacing w:line="360" w:lineRule="auto"/>
        <w:jc w:val="both"/>
        <w:rPr>
          <w:rFonts w:ascii="Times New Roman" w:eastAsia="Times New Roman" w:hAnsi="Times New Roman" w:cs="Times New Roman"/>
          <w:sz w:val="24"/>
          <w:szCs w:val="24"/>
          <w:lang w:val="ru-RU"/>
        </w:rPr>
      </w:pPr>
      <w:r w:rsidRPr="006B48B7">
        <w:rPr>
          <w:rFonts w:ascii="Times New Roman" w:eastAsia="Times New Roman" w:hAnsi="Times New Roman" w:cs="Times New Roman"/>
          <w:sz w:val="24"/>
          <w:szCs w:val="24"/>
          <w:lang w:val="ru-RU"/>
        </w:rPr>
        <w:lastRenderedPageBreak/>
        <w:t>Социальные соображения касаются обращения с ключевыми заинтересованными сторонами. Ключевые вопросы включают разнообразие сотрудников (человеческий капитал), влияние продукта и социальные проблемы, включая возможности для улучшения качества жизни.</w:t>
      </w:r>
    </w:p>
    <w:p w14:paraId="65CEC198" w14:textId="77777777" w:rsidR="007A5AC6" w:rsidRPr="006B48B7" w:rsidRDefault="007A5AC6" w:rsidP="009B0D5C">
      <w:pPr>
        <w:pStyle w:val="a5"/>
        <w:numPr>
          <w:ilvl w:val="0"/>
          <w:numId w:val="3"/>
        </w:numPr>
        <w:spacing w:line="360" w:lineRule="auto"/>
        <w:jc w:val="both"/>
        <w:rPr>
          <w:rFonts w:ascii="Times New Roman" w:eastAsia="Times New Roman" w:hAnsi="Times New Roman" w:cs="Times New Roman"/>
          <w:sz w:val="24"/>
          <w:szCs w:val="24"/>
          <w:lang w:val="ru-RU"/>
        </w:rPr>
      </w:pPr>
      <w:r w:rsidRPr="006B48B7">
        <w:rPr>
          <w:rFonts w:ascii="Times New Roman" w:eastAsia="Times New Roman" w:hAnsi="Times New Roman" w:cs="Times New Roman"/>
          <w:sz w:val="24"/>
          <w:szCs w:val="24"/>
          <w:lang w:val="ru-RU"/>
        </w:rPr>
        <w:t>Заключительная часть под названием управление касаются корпоративного управления, производственной этики и социальной ответственности.</w:t>
      </w:r>
      <w:r w:rsidRPr="00155DBF">
        <w:t xml:space="preserve"> </w:t>
      </w:r>
      <w:r w:rsidRPr="006B48B7">
        <w:rPr>
          <w:rFonts w:ascii="Times New Roman" w:eastAsia="Times New Roman" w:hAnsi="Times New Roman" w:cs="Times New Roman"/>
          <w:sz w:val="24"/>
          <w:szCs w:val="24"/>
          <w:lang w:val="ru-RU"/>
        </w:rPr>
        <w:t>Проблемы включают программы деловой этики, соблюдение нормативных требований и негативное поведение, такое как взяточничество, антимонопольное законодательство и коррупция.</w:t>
      </w:r>
    </w:p>
    <w:p w14:paraId="3873514D" w14:textId="4E71F2E4" w:rsidR="007A5AC6" w:rsidRPr="00DB422E" w:rsidRDefault="007A5AC6" w:rsidP="0003104C">
      <w:pPr>
        <w:spacing w:line="360" w:lineRule="auto"/>
        <w:ind w:firstLine="709"/>
        <w:jc w:val="both"/>
        <w:rPr>
          <w:rFonts w:ascii="Times New Roman" w:eastAsia="Times New Roman" w:hAnsi="Times New Roman" w:cs="Times New Roman"/>
          <w:sz w:val="24"/>
          <w:szCs w:val="24"/>
          <w:lang w:val="ru-RU"/>
        </w:rPr>
      </w:pPr>
      <w:r w:rsidRPr="00DB422E">
        <w:rPr>
          <w:rFonts w:ascii="Times New Roman" w:eastAsia="Times New Roman" w:hAnsi="Times New Roman" w:cs="Times New Roman"/>
          <w:sz w:val="24"/>
          <w:szCs w:val="24"/>
          <w:lang w:val="ru-RU"/>
        </w:rPr>
        <w:t>Существует тесная взаимосвязь между ESG и финансовыми</w:t>
      </w:r>
      <w:r>
        <w:rPr>
          <w:rFonts w:ascii="Times New Roman" w:eastAsia="Times New Roman" w:hAnsi="Times New Roman" w:cs="Times New Roman"/>
          <w:sz w:val="24"/>
          <w:szCs w:val="24"/>
          <w:lang w:val="ru-RU"/>
        </w:rPr>
        <w:t xml:space="preserve"> </w:t>
      </w:r>
      <w:r w:rsidRPr="00DB422E">
        <w:rPr>
          <w:rFonts w:ascii="Times New Roman" w:eastAsia="Times New Roman" w:hAnsi="Times New Roman" w:cs="Times New Roman"/>
          <w:sz w:val="24"/>
          <w:szCs w:val="24"/>
          <w:lang w:val="ru-RU"/>
        </w:rPr>
        <w:t>показателями. Это означает,</w:t>
      </w:r>
      <w:r>
        <w:rPr>
          <w:rFonts w:ascii="Times New Roman" w:eastAsia="Times New Roman" w:hAnsi="Times New Roman" w:cs="Times New Roman"/>
          <w:sz w:val="24"/>
          <w:szCs w:val="24"/>
          <w:lang w:val="ru-RU"/>
        </w:rPr>
        <w:t xml:space="preserve"> </w:t>
      </w:r>
      <w:r w:rsidRPr="00DB422E">
        <w:rPr>
          <w:rFonts w:ascii="Times New Roman" w:eastAsia="Times New Roman" w:hAnsi="Times New Roman" w:cs="Times New Roman"/>
          <w:sz w:val="24"/>
          <w:szCs w:val="24"/>
          <w:lang w:val="ru-RU"/>
        </w:rPr>
        <w:t>что производительность ESG создает</w:t>
      </w:r>
      <w:r>
        <w:rPr>
          <w:rFonts w:ascii="Times New Roman" w:eastAsia="Times New Roman" w:hAnsi="Times New Roman" w:cs="Times New Roman"/>
          <w:sz w:val="24"/>
          <w:szCs w:val="24"/>
          <w:lang w:val="ru-RU"/>
        </w:rPr>
        <w:t xml:space="preserve"> </w:t>
      </w:r>
      <w:r w:rsidRPr="00DB422E">
        <w:rPr>
          <w:rFonts w:ascii="Times New Roman" w:eastAsia="Times New Roman" w:hAnsi="Times New Roman" w:cs="Times New Roman"/>
          <w:sz w:val="24"/>
          <w:szCs w:val="24"/>
          <w:lang w:val="ru-RU"/>
        </w:rPr>
        <w:t>ценность. Другими словами, внимание к ESG</w:t>
      </w:r>
      <w:r w:rsidRPr="00155DBF">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 xml:space="preserve">— </w:t>
      </w:r>
      <w:r w:rsidRPr="00DB422E">
        <w:rPr>
          <w:rFonts w:ascii="Times New Roman" w:eastAsia="Times New Roman" w:hAnsi="Times New Roman" w:cs="Times New Roman"/>
          <w:sz w:val="24"/>
          <w:szCs w:val="24"/>
          <w:lang w:val="ru-RU"/>
        </w:rPr>
        <w:t>это не узко утилитарная философия максимизации прибыли без учета</w:t>
      </w:r>
      <w:r>
        <w:rPr>
          <w:rFonts w:ascii="Times New Roman" w:eastAsia="Times New Roman" w:hAnsi="Times New Roman" w:cs="Times New Roman"/>
          <w:sz w:val="24"/>
          <w:szCs w:val="24"/>
          <w:lang w:val="ru-RU"/>
        </w:rPr>
        <w:t xml:space="preserve"> </w:t>
      </w:r>
      <w:r w:rsidRPr="00DB422E">
        <w:rPr>
          <w:rFonts w:ascii="Times New Roman" w:eastAsia="Times New Roman" w:hAnsi="Times New Roman" w:cs="Times New Roman"/>
          <w:sz w:val="24"/>
          <w:szCs w:val="24"/>
          <w:lang w:val="ru-RU"/>
        </w:rPr>
        <w:t>социально-экологические проблемы.</w:t>
      </w:r>
      <w:r>
        <w:rPr>
          <w:rFonts w:ascii="Times New Roman" w:eastAsia="Times New Roman" w:hAnsi="Times New Roman" w:cs="Times New Roman"/>
          <w:sz w:val="24"/>
          <w:szCs w:val="24"/>
          <w:lang w:val="ru-RU"/>
        </w:rPr>
        <w:t xml:space="preserve"> </w:t>
      </w:r>
      <w:r w:rsidRPr="00DB422E">
        <w:rPr>
          <w:rFonts w:ascii="Times New Roman" w:eastAsia="Times New Roman" w:hAnsi="Times New Roman" w:cs="Times New Roman"/>
          <w:sz w:val="24"/>
          <w:szCs w:val="24"/>
          <w:lang w:val="ru-RU"/>
        </w:rPr>
        <w:t>Это как раз наоборот</w:t>
      </w:r>
      <w:r>
        <w:rPr>
          <w:rFonts w:ascii="Times New Roman" w:eastAsia="Times New Roman" w:hAnsi="Times New Roman" w:cs="Times New Roman"/>
          <w:sz w:val="24"/>
          <w:szCs w:val="24"/>
          <w:lang w:val="ru-RU"/>
        </w:rPr>
        <w:t xml:space="preserve"> а</w:t>
      </w:r>
      <w:r w:rsidRPr="00DB422E">
        <w:rPr>
          <w:rFonts w:ascii="Times New Roman" w:eastAsia="Times New Roman" w:hAnsi="Times New Roman" w:cs="Times New Roman"/>
          <w:sz w:val="24"/>
          <w:szCs w:val="24"/>
          <w:lang w:val="ru-RU"/>
        </w:rPr>
        <w:t>ргументы в пользу</w:t>
      </w:r>
      <w:r>
        <w:rPr>
          <w:rFonts w:ascii="Times New Roman" w:eastAsia="Times New Roman" w:hAnsi="Times New Roman" w:cs="Times New Roman"/>
          <w:sz w:val="24"/>
          <w:szCs w:val="24"/>
          <w:lang w:val="ru-RU"/>
        </w:rPr>
        <w:t xml:space="preserve"> </w:t>
      </w:r>
      <w:r w:rsidRPr="00DB422E">
        <w:rPr>
          <w:rFonts w:ascii="Times New Roman" w:eastAsia="Times New Roman" w:hAnsi="Times New Roman" w:cs="Times New Roman"/>
          <w:sz w:val="24"/>
          <w:szCs w:val="24"/>
          <w:lang w:val="ru-RU"/>
        </w:rPr>
        <w:t>социально-экологических проблем, по-видимому, являются сильным фактором получения</w:t>
      </w:r>
      <w:r>
        <w:rPr>
          <w:rFonts w:ascii="Times New Roman" w:eastAsia="Times New Roman" w:hAnsi="Times New Roman" w:cs="Times New Roman"/>
          <w:sz w:val="24"/>
          <w:szCs w:val="24"/>
          <w:lang w:val="ru-RU"/>
        </w:rPr>
        <w:t xml:space="preserve"> </w:t>
      </w:r>
      <w:r w:rsidRPr="00DB422E">
        <w:rPr>
          <w:rFonts w:ascii="Times New Roman" w:eastAsia="Times New Roman" w:hAnsi="Times New Roman" w:cs="Times New Roman"/>
          <w:sz w:val="24"/>
          <w:szCs w:val="24"/>
          <w:lang w:val="ru-RU"/>
        </w:rPr>
        <w:t>прибыли.</w:t>
      </w:r>
      <w:r w:rsidR="00AD456B">
        <w:rPr>
          <w:rStyle w:val="a8"/>
          <w:rFonts w:ascii="Times New Roman" w:eastAsia="Times New Roman" w:hAnsi="Times New Roman" w:cs="Times New Roman"/>
          <w:sz w:val="24"/>
          <w:szCs w:val="24"/>
          <w:lang w:val="ru-RU"/>
        </w:rPr>
        <w:footnoteReference w:id="29"/>
      </w:r>
    </w:p>
    <w:p w14:paraId="0AFB7E1E" w14:textId="6C9129DD" w:rsidR="005A4B51" w:rsidRPr="005A4B51" w:rsidRDefault="005A4B51" w:rsidP="0003104C">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Неотъемлемой частью маркетинга устойчивости считается коммуникаци</w:t>
      </w:r>
      <w:r w:rsidR="003D41D5">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rPr>
        <w:t xml:space="preserve"> бренд</w:t>
      </w:r>
      <w:r w:rsidR="003D41D5">
        <w:rPr>
          <w:rFonts w:ascii="Times New Roman" w:eastAsia="Times New Roman" w:hAnsi="Times New Roman" w:cs="Times New Roman"/>
          <w:sz w:val="24"/>
          <w:szCs w:val="24"/>
          <w:lang w:val="ru-RU"/>
        </w:rPr>
        <w:t>а</w:t>
      </w:r>
      <w:r>
        <w:rPr>
          <w:rFonts w:ascii="Times New Roman" w:eastAsia="Times New Roman" w:hAnsi="Times New Roman" w:cs="Times New Roman"/>
          <w:sz w:val="24"/>
          <w:szCs w:val="24"/>
        </w:rPr>
        <w:t>, она помогает создать у потребителей представление о его зеленых инициативах и выработать их уверенность в намерениях бренда вести себя благоприятно для долгосрочных потребностей общества.</w:t>
      </w:r>
      <w:r>
        <w:rPr>
          <w:rFonts w:ascii="Times New Roman" w:eastAsia="Times New Roman" w:hAnsi="Times New Roman" w:cs="Times New Roman"/>
          <w:sz w:val="24"/>
          <w:szCs w:val="24"/>
          <w:vertAlign w:val="superscript"/>
        </w:rPr>
        <w:footnoteReference w:id="30"/>
      </w:r>
      <w:r>
        <w:rPr>
          <w:rFonts w:ascii="Times New Roman" w:eastAsia="Times New Roman" w:hAnsi="Times New Roman" w:cs="Times New Roman"/>
          <w:sz w:val="24"/>
          <w:szCs w:val="24"/>
        </w:rPr>
        <w:t xml:space="preserve"> Также бренды оказываются мощными инструментами перемен. Они тесно объединены с потребителями по всему миру и глубоко интегрированы в их повседневную жизнь и сделанный ими выбор. Потребители показывают брендам, что они любят, и решительно отстаивают идеи, заложенные в их философии и имидже. Следовательно, компании, владеющие успешными брендами, за которыми следует большая группа лояльных потребителей, обладают способностью вносить изменения и даже полностью изменить образ жизни потребителей, систему ценностей, отношение и поведение. Соответственно, устойчивые бренды являются неизбежным элементом устойчивой маркетинговой стратегии и концепции устойчивого развития.</w:t>
      </w:r>
      <w:r>
        <w:rPr>
          <w:rFonts w:ascii="Times New Roman" w:eastAsia="Times New Roman" w:hAnsi="Times New Roman" w:cs="Times New Roman"/>
          <w:sz w:val="24"/>
          <w:szCs w:val="24"/>
          <w:vertAlign w:val="superscript"/>
        </w:rPr>
        <w:footnoteReference w:id="31"/>
      </w:r>
      <w:r w:rsidRPr="001B5D9F">
        <w:t xml:space="preserve"> </w:t>
      </w:r>
    </w:p>
    <w:p w14:paraId="3CF7D090" w14:textId="77777777" w:rsidR="000F6A23" w:rsidRDefault="000F6A23" w:rsidP="0003104C">
      <w:pPr>
        <w:spacing w:line="360" w:lineRule="auto"/>
        <w:ind w:firstLine="709"/>
        <w:jc w:val="both"/>
        <w:rPr>
          <w:rFonts w:ascii="Times New Roman" w:eastAsia="Times New Roman" w:hAnsi="Times New Roman" w:cs="Times New Roman"/>
          <w:sz w:val="24"/>
          <w:szCs w:val="24"/>
        </w:rPr>
      </w:pPr>
      <w:bookmarkStart w:id="38" w:name="_heading=h.gjdgxs" w:colFirst="0" w:colLast="0"/>
      <w:bookmarkEnd w:id="38"/>
      <w:r>
        <w:rPr>
          <w:rFonts w:ascii="Times New Roman" w:eastAsia="Times New Roman" w:hAnsi="Times New Roman" w:cs="Times New Roman"/>
          <w:sz w:val="24"/>
          <w:szCs w:val="24"/>
        </w:rPr>
        <w:t>Исходя из этого определение бренда устойчивости можно сформулировать как:</w:t>
      </w:r>
    </w:p>
    <w:p w14:paraId="0A08F7B6" w14:textId="41CC9BB2" w:rsidR="000F6A23" w:rsidRDefault="000F6A23" w:rsidP="0003104C">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DD6A3B">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 xml:space="preserve">товарный знак, имеющий популярность благодаря маркетинговым действиям связанных с устойчивостью; </w:t>
      </w:r>
    </w:p>
    <w:p w14:paraId="1513BAF7" w14:textId="025D558B" w:rsidR="000F6A23" w:rsidRDefault="000F6A23" w:rsidP="0003104C">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 </w:t>
      </w:r>
      <w:r w:rsidR="00FB2138">
        <w:rPr>
          <w:rFonts w:ascii="Times New Roman" w:eastAsia="Times New Roman" w:hAnsi="Times New Roman" w:cs="Times New Roman"/>
          <w:sz w:val="24"/>
          <w:szCs w:val="24"/>
        </w:rPr>
        <w:t xml:space="preserve">также </w:t>
      </w:r>
      <w:r>
        <w:rPr>
          <w:rFonts w:ascii="Times New Roman" w:eastAsia="Times New Roman" w:hAnsi="Times New Roman" w:cs="Times New Roman"/>
          <w:sz w:val="24"/>
          <w:szCs w:val="24"/>
        </w:rPr>
        <w:t xml:space="preserve">символ, передающий дизайн свойства продукции; </w:t>
      </w:r>
    </w:p>
    <w:p w14:paraId="72521B2C" w14:textId="2CA90445" w:rsidR="00797FF5" w:rsidRDefault="000F6A23" w:rsidP="0003104C">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FB2138">
        <w:rPr>
          <w:rFonts w:ascii="Times New Roman" w:eastAsia="Times New Roman" w:hAnsi="Times New Roman" w:cs="Times New Roman"/>
          <w:sz w:val="24"/>
          <w:szCs w:val="24"/>
        </w:rPr>
        <w:t xml:space="preserve">и в дополнение </w:t>
      </w:r>
      <w:r>
        <w:rPr>
          <w:rFonts w:ascii="Times New Roman" w:eastAsia="Times New Roman" w:hAnsi="Times New Roman" w:cs="Times New Roman"/>
          <w:sz w:val="24"/>
          <w:szCs w:val="24"/>
        </w:rPr>
        <w:t>набор характеристик</w:t>
      </w:r>
      <w:r w:rsidR="00DD6A3B">
        <w:rPr>
          <w:rFonts w:ascii="Times New Roman" w:eastAsia="Times New Roman" w:hAnsi="Times New Roman" w:cs="Times New Roman"/>
          <w:sz w:val="24"/>
          <w:szCs w:val="24"/>
          <w:lang w:val="ru-RU"/>
        </w:rPr>
        <w:t xml:space="preserve"> устойчивости</w:t>
      </w:r>
      <w:r>
        <w:rPr>
          <w:rFonts w:ascii="Times New Roman" w:eastAsia="Times New Roman" w:hAnsi="Times New Roman" w:cs="Times New Roman"/>
          <w:sz w:val="24"/>
          <w:szCs w:val="24"/>
        </w:rPr>
        <w:t>, которые придают товару или услуге добавленную стоимость помимо его основных качеств.</w:t>
      </w:r>
    </w:p>
    <w:p w14:paraId="3D26D894" w14:textId="020A788E" w:rsidR="00F526C4" w:rsidRDefault="00533444" w:rsidP="00F526C4">
      <w:pPr>
        <w:spacing w:line="360" w:lineRule="auto"/>
        <w:ind w:firstLine="709"/>
        <w:rPr>
          <w:rFonts w:ascii="Times New Roman" w:eastAsia="Times New Roman" w:hAnsi="Times New Roman" w:cs="Times New Roman"/>
          <w:sz w:val="24"/>
          <w:szCs w:val="24"/>
          <w:lang w:val="ru-RU"/>
        </w:rPr>
      </w:pPr>
      <w:r w:rsidRPr="001B5D9F">
        <w:rPr>
          <w:rFonts w:ascii="Times New Roman" w:eastAsia="Times New Roman" w:hAnsi="Times New Roman" w:cs="Times New Roman"/>
          <w:sz w:val="24"/>
          <w:szCs w:val="24"/>
        </w:rPr>
        <w:t>Устойчивость в данной работе рассматривается как добавленная ценность</w:t>
      </w:r>
      <w:r w:rsidRPr="007A5AC6">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брендов</w:t>
      </w:r>
      <w:r w:rsidRPr="001B5D9F">
        <w:rPr>
          <w:rFonts w:ascii="Times New Roman" w:eastAsia="Times New Roman" w:hAnsi="Times New Roman" w:cs="Times New Roman"/>
          <w:sz w:val="24"/>
          <w:szCs w:val="24"/>
        </w:rPr>
        <w:t xml:space="preserve"> бизнес-школ помимо </w:t>
      </w:r>
      <w:r>
        <w:rPr>
          <w:rFonts w:ascii="Times New Roman" w:eastAsia="Times New Roman" w:hAnsi="Times New Roman" w:cs="Times New Roman"/>
          <w:sz w:val="24"/>
          <w:szCs w:val="24"/>
          <w:lang w:val="ru-RU"/>
        </w:rPr>
        <w:t xml:space="preserve">основных </w:t>
      </w:r>
      <w:r w:rsidRPr="001B5D9F">
        <w:rPr>
          <w:rFonts w:ascii="Times New Roman" w:eastAsia="Times New Roman" w:hAnsi="Times New Roman" w:cs="Times New Roman"/>
          <w:sz w:val="24"/>
          <w:szCs w:val="24"/>
        </w:rPr>
        <w:t>функциональных.</w:t>
      </w:r>
      <w:r>
        <w:rPr>
          <w:rFonts w:ascii="Times New Roman" w:eastAsia="Times New Roman" w:hAnsi="Times New Roman" w:cs="Times New Roman"/>
          <w:sz w:val="24"/>
          <w:szCs w:val="24"/>
          <w:lang w:val="ru-RU"/>
        </w:rPr>
        <w:t xml:space="preserve"> </w:t>
      </w:r>
      <w:r w:rsidRPr="00533444">
        <w:rPr>
          <w:rFonts w:ascii="Times New Roman" w:eastAsia="Times New Roman" w:hAnsi="Times New Roman" w:cs="Times New Roman"/>
          <w:sz w:val="24"/>
          <w:szCs w:val="24"/>
        </w:rPr>
        <w:t>Устойчивость может принести более глубокий смысл</w:t>
      </w:r>
      <w:r>
        <w:rPr>
          <w:rFonts w:ascii="Times New Roman" w:eastAsia="Times New Roman" w:hAnsi="Times New Roman" w:cs="Times New Roman"/>
          <w:sz w:val="24"/>
          <w:szCs w:val="24"/>
          <w:lang w:val="ru-RU"/>
        </w:rPr>
        <w:t xml:space="preserve"> </w:t>
      </w:r>
      <w:r w:rsidRPr="00533444">
        <w:rPr>
          <w:rFonts w:ascii="Times New Roman" w:eastAsia="Times New Roman" w:hAnsi="Times New Roman" w:cs="Times New Roman"/>
          <w:sz w:val="24"/>
          <w:szCs w:val="24"/>
        </w:rPr>
        <w:t>к имиджу бренда и, следовательно, более сильным эмоциональным связям и дифференциации</w:t>
      </w:r>
      <w:r>
        <w:rPr>
          <w:rFonts w:ascii="Times New Roman" w:eastAsia="Times New Roman" w:hAnsi="Times New Roman" w:cs="Times New Roman"/>
          <w:sz w:val="24"/>
          <w:szCs w:val="24"/>
          <w:lang w:val="ru-RU"/>
        </w:rPr>
        <w:t xml:space="preserve">. </w:t>
      </w:r>
      <w:r w:rsidRPr="00533444">
        <w:rPr>
          <w:rFonts w:ascii="Times New Roman" w:eastAsia="Times New Roman" w:hAnsi="Times New Roman" w:cs="Times New Roman"/>
          <w:sz w:val="24"/>
          <w:szCs w:val="24"/>
          <w:lang w:val="ru-RU"/>
        </w:rPr>
        <w:t>Кроме того, она повышает общественное признание</w:t>
      </w:r>
      <w:r>
        <w:rPr>
          <w:rFonts w:ascii="Times New Roman" w:eastAsia="Times New Roman" w:hAnsi="Times New Roman" w:cs="Times New Roman"/>
          <w:sz w:val="24"/>
          <w:szCs w:val="24"/>
          <w:lang w:val="ru-RU"/>
        </w:rPr>
        <w:t xml:space="preserve">, </w:t>
      </w:r>
      <w:r w:rsidRPr="00533444">
        <w:rPr>
          <w:rFonts w:ascii="Times New Roman" w:eastAsia="Times New Roman" w:hAnsi="Times New Roman" w:cs="Times New Roman"/>
          <w:sz w:val="24"/>
          <w:szCs w:val="24"/>
          <w:lang w:val="ru-RU"/>
        </w:rPr>
        <w:t>конкурентное преимущество и обеспечение будущих финансовых</w:t>
      </w:r>
      <w:r>
        <w:rPr>
          <w:rFonts w:ascii="Times New Roman" w:eastAsia="Times New Roman" w:hAnsi="Times New Roman" w:cs="Times New Roman"/>
          <w:sz w:val="24"/>
          <w:szCs w:val="24"/>
          <w:lang w:val="ru-RU"/>
        </w:rPr>
        <w:t xml:space="preserve"> путей за счет</w:t>
      </w:r>
      <w:r w:rsidRPr="00533444">
        <w:rPr>
          <w:rFonts w:ascii="Times New Roman" w:eastAsia="Times New Roman" w:hAnsi="Times New Roman" w:cs="Times New Roman"/>
          <w:sz w:val="24"/>
          <w:szCs w:val="24"/>
          <w:lang w:val="ru-RU"/>
        </w:rPr>
        <w:t xml:space="preserve"> снижения различных возможных рисков</w:t>
      </w:r>
      <w:r>
        <w:rPr>
          <w:rFonts w:ascii="Times New Roman" w:eastAsia="Times New Roman" w:hAnsi="Times New Roman" w:cs="Times New Roman"/>
          <w:sz w:val="24"/>
          <w:szCs w:val="24"/>
          <w:lang w:val="ru-RU"/>
        </w:rPr>
        <w:t xml:space="preserve">. </w:t>
      </w:r>
      <w:r w:rsidR="006A19DA">
        <w:rPr>
          <w:rFonts w:ascii="Times New Roman" w:eastAsia="Times New Roman" w:hAnsi="Times New Roman" w:cs="Times New Roman"/>
          <w:sz w:val="24"/>
          <w:szCs w:val="24"/>
          <w:lang w:val="ru-RU"/>
        </w:rPr>
        <w:t xml:space="preserve">Обратившись к Рисунку </w:t>
      </w:r>
      <w:r w:rsidR="002C4634">
        <w:rPr>
          <w:rFonts w:ascii="Times New Roman" w:eastAsia="Times New Roman" w:hAnsi="Times New Roman" w:cs="Times New Roman"/>
          <w:sz w:val="24"/>
          <w:szCs w:val="24"/>
          <w:lang w:val="ru-RU"/>
        </w:rPr>
        <w:t>3,</w:t>
      </w:r>
      <w:r w:rsidR="006A19DA">
        <w:rPr>
          <w:rFonts w:ascii="Times New Roman" w:eastAsia="Times New Roman" w:hAnsi="Times New Roman" w:cs="Times New Roman"/>
          <w:sz w:val="24"/>
          <w:szCs w:val="24"/>
          <w:lang w:val="ru-RU"/>
        </w:rPr>
        <w:t xml:space="preserve"> можно наглядно понять каким образом устойчивость приводит организацию к получению прибыли</w:t>
      </w:r>
      <w:r w:rsidR="00F526C4">
        <w:rPr>
          <w:rFonts w:ascii="Times New Roman" w:eastAsia="Times New Roman" w:hAnsi="Times New Roman" w:cs="Times New Roman"/>
          <w:sz w:val="24"/>
          <w:szCs w:val="24"/>
          <w:lang w:val="ru-RU"/>
        </w:rPr>
        <w:t>.</w:t>
      </w:r>
    </w:p>
    <w:p w14:paraId="4A803BC8" w14:textId="5996C103" w:rsidR="002C4634" w:rsidRDefault="00F526C4" w:rsidP="00F526C4">
      <w:pPr>
        <w:spacing w:line="360" w:lineRule="auto"/>
        <w:ind w:firstLine="709"/>
        <w:jc w:val="center"/>
        <w:rPr>
          <w:rFonts w:ascii="Times New Roman" w:eastAsia="Times New Roman" w:hAnsi="Times New Roman" w:cs="Times New Roman"/>
          <w:sz w:val="24"/>
          <w:szCs w:val="24"/>
          <w:lang w:val="ru-RU"/>
        </w:rPr>
      </w:pPr>
      <w:r>
        <w:rPr>
          <w:noProof/>
        </w:rPr>
        <w:drawing>
          <wp:inline distT="0" distB="0" distL="0" distR="0" wp14:anchorId="5388171E" wp14:editId="36A0D2B2">
            <wp:extent cx="4387006" cy="2116592"/>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437" t="31941" r="26686" b="20133"/>
                    <a:stretch/>
                  </pic:blipFill>
                  <pic:spPr bwMode="auto">
                    <a:xfrm>
                      <a:off x="0" y="0"/>
                      <a:ext cx="4401618" cy="2123642"/>
                    </a:xfrm>
                    <a:prstGeom prst="rect">
                      <a:avLst/>
                    </a:prstGeom>
                    <a:ln>
                      <a:noFill/>
                    </a:ln>
                    <a:extLst>
                      <a:ext uri="{53640926-AAD7-44D8-BBD7-CCE9431645EC}">
                        <a14:shadowObscured xmlns:a14="http://schemas.microsoft.com/office/drawing/2010/main"/>
                      </a:ext>
                    </a:extLst>
                  </pic:spPr>
                </pic:pic>
              </a:graphicData>
            </a:graphic>
          </wp:inline>
        </w:drawing>
      </w:r>
    </w:p>
    <w:p w14:paraId="0F69020C" w14:textId="471A9007" w:rsidR="002C4634" w:rsidRDefault="002C4634" w:rsidP="0003104C">
      <w:pPr>
        <w:spacing w:line="360" w:lineRule="auto"/>
        <w:ind w:firstLine="709"/>
        <w:jc w:val="center"/>
        <w:rPr>
          <w:rFonts w:ascii="Times New Roman" w:eastAsia="Times New Roman" w:hAnsi="Times New Roman" w:cs="Times New Roman"/>
          <w:color w:val="222222"/>
          <w:sz w:val="24"/>
          <w:szCs w:val="24"/>
          <w:lang w:val="ru-RU"/>
        </w:rPr>
      </w:pPr>
      <w:r>
        <w:rPr>
          <w:rFonts w:ascii="Times New Roman" w:eastAsia="Times New Roman" w:hAnsi="Times New Roman" w:cs="Times New Roman"/>
          <w:color w:val="222222"/>
          <w:sz w:val="24"/>
          <w:szCs w:val="24"/>
          <w:lang w:val="ru-RU"/>
        </w:rPr>
        <w:t>Рис</w:t>
      </w:r>
      <w:r w:rsidR="00D5442C">
        <w:rPr>
          <w:rFonts w:ascii="Times New Roman" w:eastAsia="Times New Roman" w:hAnsi="Times New Roman" w:cs="Times New Roman"/>
          <w:color w:val="222222"/>
          <w:sz w:val="24"/>
          <w:szCs w:val="24"/>
          <w:lang w:val="ru-RU"/>
        </w:rPr>
        <w:t>.</w:t>
      </w:r>
      <w:r>
        <w:rPr>
          <w:rFonts w:ascii="Times New Roman" w:eastAsia="Times New Roman" w:hAnsi="Times New Roman" w:cs="Times New Roman"/>
          <w:color w:val="222222"/>
          <w:sz w:val="24"/>
          <w:szCs w:val="24"/>
          <w:lang w:val="ru-RU"/>
        </w:rPr>
        <w:t xml:space="preserve"> 3. Взаимосвязь устойчивости и прибыли</w:t>
      </w:r>
    </w:p>
    <w:p w14:paraId="56268CEC" w14:textId="119251AB" w:rsidR="002C4634" w:rsidRPr="002C4634" w:rsidRDefault="002C4634" w:rsidP="0003104C">
      <w:pPr>
        <w:spacing w:line="360" w:lineRule="auto"/>
        <w:ind w:firstLine="709"/>
        <w:jc w:val="both"/>
        <w:rPr>
          <w:rFonts w:ascii="Times New Roman" w:eastAsia="Times New Roman" w:hAnsi="Times New Roman" w:cs="Times New Roman"/>
          <w:sz w:val="24"/>
          <w:szCs w:val="24"/>
          <w:lang w:val="ru-RU"/>
        </w:rPr>
      </w:pPr>
      <w:r w:rsidRPr="002C4634">
        <w:rPr>
          <w:rFonts w:ascii="Times New Roman" w:eastAsia="Times New Roman" w:hAnsi="Times New Roman" w:cs="Times New Roman"/>
          <w:b/>
          <w:bCs/>
          <w:sz w:val="24"/>
          <w:szCs w:val="24"/>
          <w:lang w:val="ru-RU"/>
        </w:rPr>
        <w:t>Источник:</w:t>
      </w:r>
      <w:r w:rsidRPr="002C4634">
        <w:rPr>
          <w:rFonts w:ascii="Times New Roman" w:eastAsia="Times New Roman" w:hAnsi="Times New Roman" w:cs="Times New Roman"/>
          <w:sz w:val="24"/>
          <w:szCs w:val="24"/>
          <w:lang w:val="ru-RU"/>
        </w:rPr>
        <w:t xml:space="preserve"> [Nastanski, 2014, </w:t>
      </w:r>
      <w:r w:rsidR="00927D85">
        <w:rPr>
          <w:rFonts w:ascii="Times New Roman" w:eastAsia="Times New Roman" w:hAnsi="Times New Roman" w:cs="Times New Roman"/>
          <w:sz w:val="24"/>
          <w:szCs w:val="24"/>
          <w:lang w:val="en-US"/>
        </w:rPr>
        <w:t>P</w:t>
      </w:r>
      <w:r w:rsidRPr="002C4634">
        <w:rPr>
          <w:rFonts w:ascii="Times New Roman" w:eastAsia="Times New Roman" w:hAnsi="Times New Roman" w:cs="Times New Roman"/>
          <w:sz w:val="24"/>
          <w:szCs w:val="24"/>
          <w:lang w:val="ru-RU"/>
        </w:rPr>
        <w:t>. 169]</w:t>
      </w:r>
    </w:p>
    <w:p w14:paraId="69E7A360" w14:textId="77777777" w:rsidR="008A74B1" w:rsidRDefault="00784BBE" w:rsidP="0003104C">
      <w:pPr>
        <w:spacing w:line="360" w:lineRule="auto"/>
        <w:ind w:firstLine="709"/>
        <w:jc w:val="both"/>
        <w:rPr>
          <w:rFonts w:ascii="Times New Roman" w:eastAsia="Times New Roman" w:hAnsi="Times New Roman" w:cs="Times New Roman"/>
          <w:sz w:val="24"/>
          <w:szCs w:val="24"/>
          <w:lang w:val="ru-RU"/>
        </w:rPr>
      </w:pPr>
      <w:r w:rsidRPr="0000044E">
        <w:rPr>
          <w:rFonts w:ascii="Times New Roman" w:eastAsia="Times New Roman" w:hAnsi="Times New Roman" w:cs="Times New Roman"/>
          <w:sz w:val="24"/>
          <w:szCs w:val="24"/>
          <w:lang w:val="ru-RU"/>
        </w:rPr>
        <w:t>Брендинг устойчивост</w:t>
      </w:r>
      <w:r w:rsidR="0000044E">
        <w:rPr>
          <w:rFonts w:ascii="Times New Roman" w:eastAsia="Times New Roman" w:hAnsi="Times New Roman" w:cs="Times New Roman"/>
          <w:sz w:val="24"/>
          <w:szCs w:val="24"/>
          <w:lang w:val="ru-RU"/>
        </w:rPr>
        <w:t xml:space="preserve">и </w:t>
      </w:r>
      <w:r w:rsidR="008A74B1">
        <w:rPr>
          <w:rFonts w:ascii="Times New Roman" w:eastAsia="Times New Roman" w:hAnsi="Times New Roman" w:cs="Times New Roman"/>
        </w:rPr>
        <w:t xml:space="preserve">— </w:t>
      </w:r>
      <w:r w:rsidR="0000044E">
        <w:rPr>
          <w:rFonts w:ascii="Times New Roman" w:eastAsia="Times New Roman" w:hAnsi="Times New Roman" w:cs="Times New Roman"/>
          <w:sz w:val="24"/>
          <w:szCs w:val="24"/>
          <w:lang w:val="ru-RU"/>
        </w:rPr>
        <w:t>это управление брендом таким образом, чтобы все понимали идеологию бренда и ассоциировали ее с устойчивым развитием.</w:t>
      </w:r>
      <w:r w:rsidR="008A74B1" w:rsidRPr="008A74B1">
        <w:rPr>
          <w:rFonts w:ascii="Times New Roman" w:eastAsia="Times New Roman" w:hAnsi="Times New Roman" w:cs="Times New Roman"/>
          <w:sz w:val="24"/>
          <w:szCs w:val="24"/>
          <w:lang w:val="ru-RU"/>
        </w:rPr>
        <w:t xml:space="preserve"> </w:t>
      </w:r>
      <w:r w:rsidR="008A74B1">
        <w:rPr>
          <w:rFonts w:ascii="Times New Roman" w:eastAsia="Times New Roman" w:hAnsi="Times New Roman" w:cs="Times New Roman"/>
          <w:sz w:val="24"/>
          <w:szCs w:val="24"/>
          <w:lang w:val="ru-RU"/>
        </w:rPr>
        <w:t>Ч</w:t>
      </w:r>
      <w:r w:rsidR="003024A8" w:rsidRPr="003024A8">
        <w:rPr>
          <w:rFonts w:ascii="Times New Roman" w:eastAsia="Times New Roman" w:hAnsi="Times New Roman" w:cs="Times New Roman"/>
          <w:sz w:val="24"/>
          <w:szCs w:val="24"/>
          <w:lang w:val="ru-RU"/>
        </w:rPr>
        <w:t>тобы достичь определенных целей, устойчивые бренды должны преодолеть разрыв между</w:t>
      </w:r>
      <w:r w:rsidR="008A74B1">
        <w:rPr>
          <w:rFonts w:ascii="Times New Roman" w:eastAsia="Times New Roman" w:hAnsi="Times New Roman" w:cs="Times New Roman"/>
          <w:sz w:val="24"/>
          <w:szCs w:val="24"/>
          <w:lang w:val="ru-RU"/>
        </w:rPr>
        <w:t xml:space="preserve"> </w:t>
      </w:r>
      <w:r w:rsidR="003024A8" w:rsidRPr="003024A8">
        <w:rPr>
          <w:rFonts w:ascii="Times New Roman" w:eastAsia="Times New Roman" w:hAnsi="Times New Roman" w:cs="Times New Roman"/>
          <w:sz w:val="24"/>
          <w:szCs w:val="24"/>
          <w:lang w:val="ru-RU"/>
        </w:rPr>
        <w:t>производительность компаний и восприятие потребителей следующим образом</w:t>
      </w:r>
      <w:r w:rsidR="008A74B1">
        <w:rPr>
          <w:rStyle w:val="a8"/>
          <w:rFonts w:ascii="Times New Roman" w:eastAsia="Times New Roman" w:hAnsi="Times New Roman" w:cs="Times New Roman"/>
          <w:sz w:val="24"/>
          <w:szCs w:val="24"/>
          <w:lang w:val="ru-RU"/>
        </w:rPr>
        <w:footnoteReference w:id="32"/>
      </w:r>
      <w:r w:rsidR="008A74B1">
        <w:rPr>
          <w:rFonts w:ascii="Times New Roman" w:eastAsia="Times New Roman" w:hAnsi="Times New Roman" w:cs="Times New Roman"/>
          <w:sz w:val="24"/>
          <w:szCs w:val="24"/>
          <w:lang w:val="ru-RU"/>
        </w:rPr>
        <w:t xml:space="preserve">: </w:t>
      </w:r>
    </w:p>
    <w:p w14:paraId="62880387" w14:textId="46AC75D1" w:rsidR="008A74B1" w:rsidRPr="006B48B7" w:rsidRDefault="003024A8" w:rsidP="009B0D5C">
      <w:pPr>
        <w:pStyle w:val="a5"/>
        <w:numPr>
          <w:ilvl w:val="0"/>
          <w:numId w:val="32"/>
        </w:numPr>
        <w:spacing w:line="360" w:lineRule="auto"/>
        <w:jc w:val="both"/>
        <w:rPr>
          <w:rFonts w:ascii="Times New Roman" w:eastAsia="Times New Roman" w:hAnsi="Times New Roman" w:cs="Times New Roman"/>
          <w:sz w:val="24"/>
          <w:szCs w:val="24"/>
          <w:lang w:val="ru-RU"/>
        </w:rPr>
      </w:pPr>
      <w:r w:rsidRPr="006B48B7">
        <w:rPr>
          <w:rFonts w:ascii="Times New Roman" w:eastAsia="Times New Roman" w:hAnsi="Times New Roman" w:cs="Times New Roman"/>
          <w:sz w:val="24"/>
          <w:szCs w:val="24"/>
          <w:lang w:val="ru-RU"/>
        </w:rPr>
        <w:t xml:space="preserve">Производительность </w:t>
      </w:r>
      <w:r w:rsidR="001B71E3" w:rsidRPr="006B48B7">
        <w:rPr>
          <w:rFonts w:ascii="Times New Roman" w:eastAsia="Times New Roman" w:hAnsi="Times New Roman" w:cs="Times New Roman"/>
        </w:rPr>
        <w:t xml:space="preserve">— </w:t>
      </w:r>
      <w:r w:rsidR="001B71E3" w:rsidRPr="006B48B7">
        <w:rPr>
          <w:rFonts w:ascii="Times New Roman" w:eastAsia="Times New Roman" w:hAnsi="Times New Roman" w:cs="Times New Roman"/>
          <w:sz w:val="24"/>
          <w:szCs w:val="24"/>
          <w:lang w:val="ru-RU"/>
        </w:rPr>
        <w:t>должна</w:t>
      </w:r>
      <w:r w:rsidRPr="006B48B7">
        <w:rPr>
          <w:rFonts w:ascii="Times New Roman" w:eastAsia="Times New Roman" w:hAnsi="Times New Roman" w:cs="Times New Roman"/>
          <w:sz w:val="24"/>
          <w:szCs w:val="24"/>
          <w:lang w:val="ru-RU"/>
        </w:rPr>
        <w:t xml:space="preserve"> быть продемонстрирована с помощью четкого объяснения того, как</w:t>
      </w:r>
      <w:r w:rsidR="008A74B1" w:rsidRPr="006B48B7">
        <w:rPr>
          <w:rFonts w:ascii="Times New Roman" w:eastAsia="Times New Roman" w:hAnsi="Times New Roman" w:cs="Times New Roman"/>
          <w:sz w:val="24"/>
          <w:szCs w:val="24"/>
          <w:lang w:val="ru-RU"/>
        </w:rPr>
        <w:t xml:space="preserve"> </w:t>
      </w:r>
      <w:r w:rsidRPr="006B48B7">
        <w:rPr>
          <w:rFonts w:ascii="Times New Roman" w:eastAsia="Times New Roman" w:hAnsi="Times New Roman" w:cs="Times New Roman"/>
          <w:sz w:val="24"/>
          <w:szCs w:val="24"/>
          <w:lang w:val="ru-RU"/>
        </w:rPr>
        <w:t>организация</w:t>
      </w:r>
      <w:r w:rsidR="008A74B1" w:rsidRPr="006B48B7">
        <w:rPr>
          <w:rFonts w:ascii="Times New Roman" w:eastAsia="Times New Roman" w:hAnsi="Times New Roman" w:cs="Times New Roman"/>
          <w:sz w:val="24"/>
          <w:szCs w:val="24"/>
          <w:lang w:val="ru-RU"/>
        </w:rPr>
        <w:t>,</w:t>
      </w:r>
      <w:r w:rsidRPr="006B48B7">
        <w:rPr>
          <w:rFonts w:ascii="Times New Roman" w:eastAsia="Times New Roman" w:hAnsi="Times New Roman" w:cs="Times New Roman"/>
          <w:sz w:val="24"/>
          <w:szCs w:val="24"/>
          <w:lang w:val="ru-RU"/>
        </w:rPr>
        <w:t xml:space="preserve"> производство</w:t>
      </w:r>
      <w:r w:rsidR="001B71E3" w:rsidRPr="006B48B7">
        <w:rPr>
          <w:rFonts w:ascii="Times New Roman" w:eastAsia="Times New Roman" w:hAnsi="Times New Roman" w:cs="Times New Roman"/>
          <w:sz w:val="24"/>
          <w:szCs w:val="24"/>
          <w:lang w:val="ru-RU"/>
        </w:rPr>
        <w:t>,</w:t>
      </w:r>
      <w:r w:rsidRPr="006B48B7">
        <w:rPr>
          <w:rFonts w:ascii="Times New Roman" w:eastAsia="Times New Roman" w:hAnsi="Times New Roman" w:cs="Times New Roman"/>
          <w:sz w:val="24"/>
          <w:szCs w:val="24"/>
          <w:lang w:val="ru-RU"/>
        </w:rPr>
        <w:t xml:space="preserve"> распространение продуктов и</w:t>
      </w:r>
      <w:r w:rsidR="008A74B1" w:rsidRPr="006B48B7">
        <w:rPr>
          <w:rFonts w:ascii="Times New Roman" w:eastAsia="Times New Roman" w:hAnsi="Times New Roman" w:cs="Times New Roman"/>
          <w:sz w:val="24"/>
          <w:szCs w:val="24"/>
          <w:lang w:val="ru-RU"/>
        </w:rPr>
        <w:t>ли</w:t>
      </w:r>
      <w:r w:rsidRPr="006B48B7">
        <w:rPr>
          <w:rFonts w:ascii="Times New Roman" w:eastAsia="Times New Roman" w:hAnsi="Times New Roman" w:cs="Times New Roman"/>
          <w:sz w:val="24"/>
          <w:szCs w:val="24"/>
          <w:lang w:val="ru-RU"/>
        </w:rPr>
        <w:t xml:space="preserve"> услуг </w:t>
      </w:r>
      <w:r w:rsidR="001B71E3" w:rsidRPr="006B48B7">
        <w:rPr>
          <w:rFonts w:ascii="Times New Roman" w:eastAsia="Times New Roman" w:hAnsi="Times New Roman" w:cs="Times New Roman"/>
          <w:sz w:val="24"/>
          <w:szCs w:val="24"/>
          <w:lang w:val="ru-RU"/>
        </w:rPr>
        <w:t>направленность в устойчивости;</w:t>
      </w:r>
    </w:p>
    <w:p w14:paraId="6BD23F87" w14:textId="3EE1AA08" w:rsidR="001B71E3" w:rsidRPr="006B48B7" w:rsidRDefault="003024A8" w:rsidP="009B0D5C">
      <w:pPr>
        <w:pStyle w:val="a5"/>
        <w:numPr>
          <w:ilvl w:val="0"/>
          <w:numId w:val="32"/>
        </w:numPr>
        <w:spacing w:line="360" w:lineRule="auto"/>
        <w:jc w:val="both"/>
        <w:rPr>
          <w:rFonts w:ascii="Times New Roman" w:eastAsia="Times New Roman" w:hAnsi="Times New Roman" w:cs="Times New Roman"/>
          <w:sz w:val="24"/>
          <w:szCs w:val="24"/>
          <w:lang w:val="ru-RU"/>
        </w:rPr>
      </w:pPr>
      <w:r w:rsidRPr="006B48B7">
        <w:rPr>
          <w:rFonts w:ascii="Times New Roman" w:eastAsia="Times New Roman" w:hAnsi="Times New Roman" w:cs="Times New Roman"/>
          <w:sz w:val="24"/>
          <w:szCs w:val="24"/>
          <w:lang w:val="ru-RU"/>
        </w:rPr>
        <w:t xml:space="preserve">Восприятие </w:t>
      </w:r>
      <w:r w:rsidR="001B71E3" w:rsidRPr="006B48B7">
        <w:rPr>
          <w:rFonts w:ascii="Times New Roman" w:eastAsia="Times New Roman" w:hAnsi="Times New Roman" w:cs="Times New Roman"/>
        </w:rPr>
        <w:t xml:space="preserve">— </w:t>
      </w:r>
      <w:r w:rsidR="001B71E3" w:rsidRPr="006B48B7">
        <w:rPr>
          <w:rFonts w:ascii="Times New Roman" w:eastAsia="Times New Roman" w:hAnsi="Times New Roman" w:cs="Times New Roman"/>
          <w:sz w:val="24"/>
          <w:szCs w:val="24"/>
          <w:lang w:val="ru-RU"/>
        </w:rPr>
        <w:t>должно</w:t>
      </w:r>
      <w:r w:rsidRPr="006B48B7">
        <w:rPr>
          <w:rFonts w:ascii="Times New Roman" w:eastAsia="Times New Roman" w:hAnsi="Times New Roman" w:cs="Times New Roman"/>
          <w:sz w:val="24"/>
          <w:szCs w:val="24"/>
          <w:lang w:val="ru-RU"/>
        </w:rPr>
        <w:t xml:space="preserve"> строиться среди ключевых потребителей </w:t>
      </w:r>
      <w:r w:rsidR="001B71E3" w:rsidRPr="006B48B7">
        <w:rPr>
          <w:rFonts w:ascii="Times New Roman" w:eastAsia="Times New Roman" w:hAnsi="Times New Roman" w:cs="Times New Roman"/>
          <w:sz w:val="24"/>
          <w:szCs w:val="24"/>
          <w:lang w:val="ru-RU"/>
        </w:rPr>
        <w:t>с помощью</w:t>
      </w:r>
      <w:r w:rsidRPr="006B48B7">
        <w:rPr>
          <w:rFonts w:ascii="Times New Roman" w:eastAsia="Times New Roman" w:hAnsi="Times New Roman" w:cs="Times New Roman"/>
          <w:sz w:val="24"/>
          <w:szCs w:val="24"/>
          <w:lang w:val="ru-RU"/>
        </w:rPr>
        <w:t xml:space="preserve"> </w:t>
      </w:r>
      <w:r w:rsidR="001B71E3" w:rsidRPr="006B48B7">
        <w:rPr>
          <w:rFonts w:ascii="Times New Roman" w:eastAsia="Times New Roman" w:hAnsi="Times New Roman" w:cs="Times New Roman"/>
          <w:sz w:val="24"/>
          <w:szCs w:val="24"/>
          <w:lang w:val="ru-RU"/>
        </w:rPr>
        <w:t>построения</w:t>
      </w:r>
      <w:r w:rsidRPr="006B48B7">
        <w:rPr>
          <w:rFonts w:ascii="Times New Roman" w:eastAsia="Times New Roman" w:hAnsi="Times New Roman" w:cs="Times New Roman"/>
          <w:sz w:val="24"/>
          <w:szCs w:val="24"/>
          <w:lang w:val="ru-RU"/>
        </w:rPr>
        <w:t xml:space="preserve"> довери</w:t>
      </w:r>
      <w:r w:rsidR="001B71E3" w:rsidRPr="006B48B7">
        <w:rPr>
          <w:rFonts w:ascii="Times New Roman" w:eastAsia="Times New Roman" w:hAnsi="Times New Roman" w:cs="Times New Roman"/>
          <w:sz w:val="24"/>
          <w:szCs w:val="24"/>
          <w:lang w:val="ru-RU"/>
        </w:rPr>
        <w:t>тельных отношений</w:t>
      </w:r>
      <w:r w:rsidRPr="006B48B7">
        <w:rPr>
          <w:rFonts w:ascii="Times New Roman" w:eastAsia="Times New Roman" w:hAnsi="Times New Roman" w:cs="Times New Roman"/>
          <w:sz w:val="24"/>
          <w:szCs w:val="24"/>
          <w:lang w:val="ru-RU"/>
        </w:rPr>
        <w:t xml:space="preserve"> и</w:t>
      </w:r>
      <w:r w:rsidR="001B71E3" w:rsidRPr="006B48B7">
        <w:rPr>
          <w:rFonts w:ascii="Times New Roman" w:eastAsia="Times New Roman" w:hAnsi="Times New Roman" w:cs="Times New Roman"/>
          <w:sz w:val="24"/>
          <w:szCs w:val="24"/>
          <w:lang w:val="ru-RU"/>
        </w:rPr>
        <w:t xml:space="preserve"> </w:t>
      </w:r>
      <w:r w:rsidRPr="006B48B7">
        <w:rPr>
          <w:rFonts w:ascii="Times New Roman" w:eastAsia="Times New Roman" w:hAnsi="Times New Roman" w:cs="Times New Roman"/>
          <w:sz w:val="24"/>
          <w:szCs w:val="24"/>
          <w:lang w:val="ru-RU"/>
        </w:rPr>
        <w:t>постоянно</w:t>
      </w:r>
      <w:r w:rsidR="001B71E3" w:rsidRPr="006B48B7">
        <w:rPr>
          <w:rFonts w:ascii="Times New Roman" w:eastAsia="Times New Roman" w:hAnsi="Times New Roman" w:cs="Times New Roman"/>
          <w:sz w:val="24"/>
          <w:szCs w:val="24"/>
          <w:lang w:val="ru-RU"/>
        </w:rPr>
        <w:t>го</w:t>
      </w:r>
      <w:r w:rsidRPr="006B48B7">
        <w:rPr>
          <w:rFonts w:ascii="Times New Roman" w:eastAsia="Times New Roman" w:hAnsi="Times New Roman" w:cs="Times New Roman"/>
          <w:sz w:val="24"/>
          <w:szCs w:val="24"/>
          <w:lang w:val="ru-RU"/>
        </w:rPr>
        <w:t xml:space="preserve"> информировани</w:t>
      </w:r>
      <w:r w:rsidR="001B71E3" w:rsidRPr="006B48B7">
        <w:rPr>
          <w:rFonts w:ascii="Times New Roman" w:eastAsia="Times New Roman" w:hAnsi="Times New Roman" w:cs="Times New Roman"/>
          <w:sz w:val="24"/>
          <w:szCs w:val="24"/>
          <w:lang w:val="ru-RU"/>
        </w:rPr>
        <w:t>я</w:t>
      </w:r>
      <w:r w:rsidRPr="006B48B7">
        <w:rPr>
          <w:rFonts w:ascii="Times New Roman" w:eastAsia="Times New Roman" w:hAnsi="Times New Roman" w:cs="Times New Roman"/>
          <w:sz w:val="24"/>
          <w:szCs w:val="24"/>
          <w:lang w:val="ru-RU"/>
        </w:rPr>
        <w:t xml:space="preserve"> о важнейших преимуществах устойчивой практики.</w:t>
      </w:r>
    </w:p>
    <w:p w14:paraId="2ECA76E9" w14:textId="319602E1" w:rsidR="00E34D4C" w:rsidRDefault="001B71E3" w:rsidP="0003104C">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Выделяют 6 портретов </w:t>
      </w:r>
      <w:r w:rsidR="0080733D" w:rsidRPr="0080733D">
        <w:rPr>
          <w:rFonts w:ascii="Times New Roman" w:eastAsia="Times New Roman" w:hAnsi="Times New Roman" w:cs="Times New Roman"/>
          <w:sz w:val="24"/>
          <w:szCs w:val="24"/>
          <w:lang w:val="ru-RU"/>
        </w:rPr>
        <w:t>потребителей</w:t>
      </w:r>
      <w:r w:rsidR="00223662">
        <w:rPr>
          <w:rFonts w:ascii="Times New Roman" w:eastAsia="Times New Roman" w:hAnsi="Times New Roman" w:cs="Times New Roman"/>
          <w:sz w:val="24"/>
          <w:szCs w:val="24"/>
          <w:lang w:val="ru-RU"/>
        </w:rPr>
        <w:t xml:space="preserve"> в устойчивом направлении</w:t>
      </w:r>
      <w:r w:rsidR="003F2676">
        <w:rPr>
          <w:rFonts w:ascii="Times New Roman" w:eastAsia="Times New Roman" w:hAnsi="Times New Roman" w:cs="Times New Roman"/>
          <w:sz w:val="24"/>
          <w:szCs w:val="24"/>
          <w:lang w:val="ru-RU"/>
        </w:rPr>
        <w:t>:</w:t>
      </w:r>
      <w:r w:rsidR="0080733D" w:rsidRPr="0080733D">
        <w:rPr>
          <w:rFonts w:ascii="Times New Roman" w:eastAsia="Times New Roman" w:hAnsi="Times New Roman" w:cs="Times New Roman"/>
          <w:sz w:val="24"/>
          <w:szCs w:val="24"/>
          <w:lang w:val="ru-RU"/>
        </w:rPr>
        <w:t xml:space="preserve"> </w:t>
      </w:r>
    </w:p>
    <w:p w14:paraId="5BDF8CC0" w14:textId="0BED759D" w:rsidR="00223662" w:rsidRPr="007E295A" w:rsidRDefault="0080733D" w:rsidP="009B0D5C">
      <w:pPr>
        <w:pStyle w:val="a5"/>
        <w:numPr>
          <w:ilvl w:val="0"/>
          <w:numId w:val="11"/>
        </w:numPr>
        <w:spacing w:line="360" w:lineRule="auto"/>
        <w:ind w:left="0" w:firstLine="709"/>
        <w:jc w:val="both"/>
        <w:rPr>
          <w:rFonts w:ascii="Times New Roman" w:eastAsia="Times New Roman" w:hAnsi="Times New Roman" w:cs="Times New Roman"/>
          <w:sz w:val="24"/>
          <w:szCs w:val="24"/>
          <w:lang w:val="ru-RU"/>
        </w:rPr>
      </w:pPr>
      <w:r w:rsidRPr="007E295A">
        <w:rPr>
          <w:rFonts w:ascii="Times New Roman" w:eastAsia="Times New Roman" w:hAnsi="Times New Roman" w:cs="Times New Roman"/>
          <w:sz w:val="24"/>
          <w:szCs w:val="24"/>
          <w:lang w:val="ru-RU"/>
        </w:rPr>
        <w:lastRenderedPageBreak/>
        <w:t>участники кампании (принимаю</w:t>
      </w:r>
      <w:r w:rsidR="00E34D4C" w:rsidRPr="007E295A">
        <w:rPr>
          <w:rFonts w:ascii="Times New Roman" w:eastAsia="Times New Roman" w:hAnsi="Times New Roman" w:cs="Times New Roman"/>
          <w:sz w:val="24"/>
          <w:szCs w:val="24"/>
          <w:lang w:val="ru-RU"/>
        </w:rPr>
        <w:t>щие</w:t>
      </w:r>
      <w:r w:rsidRPr="007E295A">
        <w:rPr>
          <w:rFonts w:ascii="Times New Roman" w:eastAsia="Times New Roman" w:hAnsi="Times New Roman" w:cs="Times New Roman"/>
          <w:sz w:val="24"/>
          <w:szCs w:val="24"/>
          <w:lang w:val="ru-RU"/>
        </w:rPr>
        <w:t xml:space="preserve"> проблему и</w:t>
      </w:r>
      <w:r w:rsidR="00E34D4C" w:rsidRPr="007E295A">
        <w:rPr>
          <w:rFonts w:ascii="Times New Roman" w:eastAsia="Times New Roman" w:hAnsi="Times New Roman" w:cs="Times New Roman"/>
          <w:sz w:val="24"/>
          <w:szCs w:val="24"/>
          <w:lang w:val="ru-RU"/>
        </w:rPr>
        <w:t xml:space="preserve"> хотят</w:t>
      </w:r>
      <w:r w:rsidRPr="007E295A">
        <w:rPr>
          <w:rFonts w:ascii="Times New Roman" w:eastAsia="Times New Roman" w:hAnsi="Times New Roman" w:cs="Times New Roman"/>
          <w:sz w:val="24"/>
          <w:szCs w:val="24"/>
          <w:lang w:val="ru-RU"/>
        </w:rPr>
        <w:t xml:space="preserve"> внести свой вклад, </w:t>
      </w:r>
      <w:r w:rsidR="00E34D4C" w:rsidRPr="007E295A">
        <w:rPr>
          <w:rFonts w:ascii="Times New Roman" w:eastAsia="Times New Roman" w:hAnsi="Times New Roman" w:cs="Times New Roman"/>
          <w:sz w:val="24"/>
          <w:szCs w:val="24"/>
          <w:lang w:val="ru-RU"/>
        </w:rPr>
        <w:t xml:space="preserve">но пессимистично относятся к изменениям), </w:t>
      </w:r>
    </w:p>
    <w:p w14:paraId="7B6EE5AD" w14:textId="69636BAC" w:rsidR="00223662" w:rsidRPr="007E295A" w:rsidRDefault="00E34D4C" w:rsidP="009B0D5C">
      <w:pPr>
        <w:pStyle w:val="a5"/>
        <w:numPr>
          <w:ilvl w:val="0"/>
          <w:numId w:val="11"/>
        </w:numPr>
        <w:spacing w:line="360" w:lineRule="auto"/>
        <w:ind w:left="0" w:firstLine="709"/>
        <w:jc w:val="both"/>
        <w:rPr>
          <w:rFonts w:ascii="Times New Roman" w:eastAsia="Times New Roman" w:hAnsi="Times New Roman" w:cs="Times New Roman"/>
          <w:sz w:val="24"/>
          <w:szCs w:val="24"/>
          <w:lang w:val="ru-RU"/>
        </w:rPr>
      </w:pPr>
      <w:r w:rsidRPr="007E295A">
        <w:rPr>
          <w:rFonts w:ascii="Times New Roman" w:eastAsia="Times New Roman" w:hAnsi="Times New Roman" w:cs="Times New Roman"/>
          <w:sz w:val="24"/>
          <w:szCs w:val="24"/>
          <w:lang w:val="ru-RU"/>
        </w:rPr>
        <w:t>оптимисты (принимают</w:t>
      </w:r>
      <w:r w:rsidR="00223662" w:rsidRPr="007E295A">
        <w:rPr>
          <w:rFonts w:ascii="Times New Roman" w:eastAsia="Times New Roman" w:hAnsi="Times New Roman" w:cs="Times New Roman"/>
          <w:sz w:val="24"/>
          <w:szCs w:val="24"/>
          <w:lang w:val="ru-RU"/>
        </w:rPr>
        <w:t xml:space="preserve"> </w:t>
      </w:r>
      <w:r w:rsidRPr="007E295A">
        <w:rPr>
          <w:rFonts w:ascii="Times New Roman" w:eastAsia="Times New Roman" w:hAnsi="Times New Roman" w:cs="Times New Roman"/>
          <w:sz w:val="24"/>
          <w:szCs w:val="24"/>
          <w:lang w:val="ru-RU"/>
        </w:rPr>
        <w:t xml:space="preserve">проблему, хотят внести свой вклад и верят в перемены), </w:t>
      </w:r>
    </w:p>
    <w:p w14:paraId="3375FECE" w14:textId="42CAAF96" w:rsidR="00223662" w:rsidRPr="007E295A" w:rsidRDefault="00E34D4C" w:rsidP="009B0D5C">
      <w:pPr>
        <w:pStyle w:val="a5"/>
        <w:numPr>
          <w:ilvl w:val="0"/>
          <w:numId w:val="11"/>
        </w:numPr>
        <w:spacing w:line="360" w:lineRule="auto"/>
        <w:ind w:left="0" w:firstLine="709"/>
        <w:jc w:val="both"/>
        <w:rPr>
          <w:rFonts w:ascii="Times New Roman" w:eastAsia="Times New Roman" w:hAnsi="Times New Roman" w:cs="Times New Roman"/>
          <w:sz w:val="24"/>
          <w:szCs w:val="24"/>
          <w:lang w:val="ru-RU"/>
        </w:rPr>
      </w:pPr>
      <w:r w:rsidRPr="007E295A">
        <w:rPr>
          <w:rFonts w:ascii="Times New Roman" w:eastAsia="Times New Roman" w:hAnsi="Times New Roman" w:cs="Times New Roman"/>
          <w:sz w:val="24"/>
          <w:szCs w:val="24"/>
          <w:lang w:val="ru-RU"/>
        </w:rPr>
        <w:t>последователи (готовы к изменениям, но</w:t>
      </w:r>
      <w:r w:rsidR="00223662" w:rsidRPr="007E295A">
        <w:rPr>
          <w:rFonts w:ascii="Times New Roman" w:eastAsia="Times New Roman" w:hAnsi="Times New Roman" w:cs="Times New Roman"/>
          <w:sz w:val="24"/>
          <w:szCs w:val="24"/>
          <w:lang w:val="ru-RU"/>
        </w:rPr>
        <w:t xml:space="preserve"> </w:t>
      </w:r>
      <w:r w:rsidRPr="007E295A">
        <w:rPr>
          <w:rFonts w:ascii="Times New Roman" w:eastAsia="Times New Roman" w:hAnsi="Times New Roman" w:cs="Times New Roman"/>
          <w:sz w:val="24"/>
          <w:szCs w:val="24"/>
          <w:lang w:val="ru-RU"/>
        </w:rPr>
        <w:t xml:space="preserve">не полностью принимаю проблему), </w:t>
      </w:r>
    </w:p>
    <w:p w14:paraId="2F41263F" w14:textId="0DFDA63A" w:rsidR="00223662" w:rsidRPr="007E295A" w:rsidRDefault="00E34D4C" w:rsidP="009B0D5C">
      <w:pPr>
        <w:pStyle w:val="a5"/>
        <w:numPr>
          <w:ilvl w:val="0"/>
          <w:numId w:val="11"/>
        </w:numPr>
        <w:spacing w:line="360" w:lineRule="auto"/>
        <w:ind w:left="0" w:firstLine="709"/>
        <w:jc w:val="both"/>
        <w:rPr>
          <w:rFonts w:ascii="Times New Roman" w:eastAsia="Times New Roman" w:hAnsi="Times New Roman" w:cs="Times New Roman"/>
          <w:sz w:val="24"/>
          <w:szCs w:val="24"/>
          <w:lang w:val="ru-RU"/>
        </w:rPr>
      </w:pPr>
      <w:r w:rsidRPr="007E295A">
        <w:rPr>
          <w:rFonts w:ascii="Times New Roman" w:eastAsia="Times New Roman" w:hAnsi="Times New Roman" w:cs="Times New Roman"/>
          <w:sz w:val="24"/>
          <w:szCs w:val="24"/>
          <w:lang w:val="ru-RU"/>
        </w:rPr>
        <w:t xml:space="preserve">сбит с толку (нейтральный и сбитый с толку, </w:t>
      </w:r>
      <w:r w:rsidR="00223662" w:rsidRPr="007E295A">
        <w:rPr>
          <w:rFonts w:ascii="Times New Roman" w:eastAsia="Times New Roman" w:hAnsi="Times New Roman" w:cs="Times New Roman"/>
          <w:sz w:val="24"/>
          <w:szCs w:val="24"/>
          <w:lang w:val="ru-RU"/>
        </w:rPr>
        <w:t>не предубеждаемый</w:t>
      </w:r>
      <w:r w:rsidRPr="007E295A">
        <w:rPr>
          <w:rFonts w:ascii="Times New Roman" w:eastAsia="Times New Roman" w:hAnsi="Times New Roman" w:cs="Times New Roman"/>
          <w:sz w:val="24"/>
          <w:szCs w:val="24"/>
          <w:lang w:val="ru-RU"/>
        </w:rPr>
        <w:t xml:space="preserve">), </w:t>
      </w:r>
    </w:p>
    <w:p w14:paraId="2A1231EA" w14:textId="4F76336C" w:rsidR="00223662" w:rsidRPr="007E295A" w:rsidRDefault="00E34D4C" w:rsidP="009B0D5C">
      <w:pPr>
        <w:pStyle w:val="a5"/>
        <w:numPr>
          <w:ilvl w:val="0"/>
          <w:numId w:val="11"/>
        </w:numPr>
        <w:spacing w:line="360" w:lineRule="auto"/>
        <w:ind w:left="0" w:firstLine="709"/>
        <w:jc w:val="both"/>
        <w:rPr>
          <w:rFonts w:ascii="Times New Roman" w:eastAsia="Times New Roman" w:hAnsi="Times New Roman" w:cs="Times New Roman"/>
          <w:sz w:val="24"/>
          <w:szCs w:val="24"/>
          <w:lang w:val="ru-RU"/>
        </w:rPr>
      </w:pPr>
      <w:r w:rsidRPr="007E295A">
        <w:rPr>
          <w:rFonts w:ascii="Times New Roman" w:eastAsia="Times New Roman" w:hAnsi="Times New Roman" w:cs="Times New Roman"/>
          <w:sz w:val="24"/>
          <w:szCs w:val="24"/>
          <w:lang w:val="ru-RU"/>
        </w:rPr>
        <w:t xml:space="preserve">не желают (принимают проблему, но не готовы меняться), </w:t>
      </w:r>
    </w:p>
    <w:p w14:paraId="2C67CDA1" w14:textId="6FD07605" w:rsidR="00E34D4C" w:rsidRPr="007E295A" w:rsidRDefault="00E34D4C" w:rsidP="009B0D5C">
      <w:pPr>
        <w:pStyle w:val="a5"/>
        <w:numPr>
          <w:ilvl w:val="0"/>
          <w:numId w:val="11"/>
        </w:numPr>
        <w:spacing w:line="360" w:lineRule="auto"/>
        <w:ind w:left="0" w:firstLine="709"/>
        <w:jc w:val="both"/>
        <w:rPr>
          <w:rFonts w:ascii="Times New Roman" w:eastAsia="Times New Roman" w:hAnsi="Times New Roman" w:cs="Times New Roman"/>
          <w:sz w:val="24"/>
          <w:szCs w:val="24"/>
          <w:lang w:val="ru-RU"/>
        </w:rPr>
      </w:pPr>
      <w:r w:rsidRPr="007E295A">
        <w:rPr>
          <w:rFonts w:ascii="Times New Roman" w:eastAsia="Times New Roman" w:hAnsi="Times New Roman" w:cs="Times New Roman"/>
          <w:sz w:val="24"/>
          <w:szCs w:val="24"/>
          <w:lang w:val="ru-RU"/>
        </w:rPr>
        <w:t>отвергающие (информированные, но</w:t>
      </w:r>
      <w:r w:rsidR="00223662" w:rsidRPr="007E295A">
        <w:rPr>
          <w:rFonts w:ascii="Times New Roman" w:eastAsia="Times New Roman" w:hAnsi="Times New Roman" w:cs="Times New Roman"/>
          <w:sz w:val="24"/>
          <w:szCs w:val="24"/>
          <w:lang w:val="ru-RU"/>
        </w:rPr>
        <w:t xml:space="preserve"> </w:t>
      </w:r>
      <w:r w:rsidRPr="007E295A">
        <w:rPr>
          <w:rFonts w:ascii="Times New Roman" w:eastAsia="Times New Roman" w:hAnsi="Times New Roman" w:cs="Times New Roman"/>
          <w:sz w:val="24"/>
          <w:szCs w:val="24"/>
          <w:lang w:val="ru-RU"/>
        </w:rPr>
        <w:t>не хочу меняться).</w:t>
      </w:r>
    </w:p>
    <w:p w14:paraId="6A9B7B99" w14:textId="2BAFF113" w:rsidR="009A63E3" w:rsidRPr="002064ED" w:rsidRDefault="009A63E3" w:rsidP="0003104C">
      <w:pPr>
        <w:pStyle w:val="2"/>
        <w:spacing w:before="120" w:line="360" w:lineRule="auto"/>
        <w:ind w:firstLine="709"/>
        <w:rPr>
          <w:rFonts w:ascii="Times New Roman" w:hAnsi="Times New Roman" w:cs="Times New Roman"/>
          <w:b/>
          <w:bCs/>
          <w:sz w:val="24"/>
          <w:szCs w:val="24"/>
          <w:lang w:val="ru-RU"/>
        </w:rPr>
      </w:pPr>
      <w:bookmarkStart w:id="40" w:name="_Toc104999572"/>
      <w:r w:rsidRPr="002064ED">
        <w:rPr>
          <w:rFonts w:ascii="Times New Roman" w:hAnsi="Times New Roman" w:cs="Times New Roman"/>
          <w:b/>
          <w:bCs/>
          <w:sz w:val="24"/>
          <w:szCs w:val="24"/>
          <w:lang w:val="ru-RU"/>
        </w:rPr>
        <w:t>1.4 Концепция университет</w:t>
      </w:r>
      <w:r w:rsidR="00994D96" w:rsidRPr="002064ED">
        <w:rPr>
          <w:rFonts w:ascii="Times New Roman" w:hAnsi="Times New Roman" w:cs="Times New Roman"/>
          <w:b/>
          <w:bCs/>
          <w:sz w:val="24"/>
          <w:szCs w:val="24"/>
          <w:lang w:val="ru-RU"/>
        </w:rPr>
        <w:t xml:space="preserve"> </w:t>
      </w:r>
      <w:r w:rsidR="00994D96" w:rsidRPr="002064ED">
        <w:rPr>
          <w:rFonts w:ascii="Times New Roman" w:hAnsi="Times New Roman" w:cs="Times New Roman"/>
          <w:b/>
          <w:bCs/>
          <w:sz w:val="24"/>
          <w:szCs w:val="24"/>
          <w:lang w:val="ru-RU"/>
        </w:rPr>
        <w:t>устойчив</w:t>
      </w:r>
      <w:r w:rsidR="00994D96" w:rsidRPr="002064ED">
        <w:rPr>
          <w:rFonts w:ascii="Times New Roman" w:hAnsi="Times New Roman" w:cs="Times New Roman"/>
          <w:b/>
          <w:bCs/>
          <w:sz w:val="24"/>
          <w:szCs w:val="24"/>
          <w:lang w:val="ru-RU"/>
        </w:rPr>
        <w:t>ости</w:t>
      </w:r>
      <w:r w:rsidRPr="002064ED">
        <w:rPr>
          <w:rFonts w:ascii="Times New Roman" w:hAnsi="Times New Roman" w:cs="Times New Roman"/>
          <w:b/>
          <w:bCs/>
          <w:sz w:val="24"/>
          <w:szCs w:val="24"/>
          <w:lang w:val="ru-RU"/>
        </w:rPr>
        <w:t xml:space="preserve"> как конкурентное преимущество</w:t>
      </w:r>
      <w:bookmarkEnd w:id="40"/>
    </w:p>
    <w:p w14:paraId="26490968" w14:textId="012D5BEE" w:rsidR="003F66C7" w:rsidRDefault="007B09C2" w:rsidP="007B09C2">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Как уже упоминалось </w:t>
      </w:r>
      <w:r w:rsidRPr="007B09C2">
        <w:rPr>
          <w:rFonts w:ascii="Times New Roman" w:eastAsia="Times New Roman" w:hAnsi="Times New Roman" w:cs="Times New Roman"/>
          <w:sz w:val="24"/>
          <w:szCs w:val="24"/>
          <w:lang w:val="ru-RU"/>
        </w:rPr>
        <w:t xml:space="preserve">Майкл Портер давно </w:t>
      </w:r>
      <w:r>
        <w:rPr>
          <w:rFonts w:ascii="Times New Roman" w:eastAsia="Times New Roman" w:hAnsi="Times New Roman" w:cs="Times New Roman"/>
          <w:sz w:val="24"/>
          <w:szCs w:val="24"/>
          <w:lang w:val="ru-RU"/>
        </w:rPr>
        <w:t xml:space="preserve">сказал, что </w:t>
      </w:r>
      <w:r w:rsidR="003F66C7">
        <w:rPr>
          <w:rFonts w:ascii="Times New Roman" w:eastAsia="Times New Roman" w:hAnsi="Times New Roman" w:cs="Times New Roman"/>
          <w:sz w:val="24"/>
          <w:szCs w:val="24"/>
          <w:lang w:val="ru-RU"/>
        </w:rPr>
        <w:t>повышение ценности бренда за счет пр</w:t>
      </w:r>
      <w:r>
        <w:rPr>
          <w:rFonts w:ascii="Times New Roman" w:eastAsia="Times New Roman" w:hAnsi="Times New Roman" w:cs="Times New Roman"/>
          <w:sz w:val="24"/>
          <w:szCs w:val="24"/>
          <w:lang w:val="ru-RU"/>
        </w:rPr>
        <w:t>е</w:t>
      </w:r>
      <w:r w:rsidR="003F66C7">
        <w:rPr>
          <w:rFonts w:ascii="Times New Roman" w:eastAsia="Times New Roman" w:hAnsi="Times New Roman" w:cs="Times New Roman"/>
          <w:sz w:val="24"/>
          <w:szCs w:val="24"/>
          <w:lang w:val="ru-RU"/>
        </w:rPr>
        <w:t>д</w:t>
      </w:r>
      <w:r>
        <w:rPr>
          <w:rFonts w:ascii="Times New Roman" w:eastAsia="Times New Roman" w:hAnsi="Times New Roman" w:cs="Times New Roman"/>
          <w:sz w:val="24"/>
          <w:szCs w:val="24"/>
          <w:lang w:val="ru-RU"/>
        </w:rPr>
        <w:t>а</w:t>
      </w:r>
      <w:r w:rsidR="003F66C7">
        <w:rPr>
          <w:rFonts w:ascii="Times New Roman" w:eastAsia="Times New Roman" w:hAnsi="Times New Roman" w:cs="Times New Roman"/>
          <w:sz w:val="24"/>
          <w:szCs w:val="24"/>
          <w:lang w:val="ru-RU"/>
        </w:rPr>
        <w:t xml:space="preserve">ния ему признаков устойчивости повышает </w:t>
      </w:r>
      <w:r>
        <w:rPr>
          <w:rFonts w:ascii="Times New Roman" w:eastAsia="Times New Roman" w:hAnsi="Times New Roman" w:cs="Times New Roman"/>
          <w:sz w:val="24"/>
          <w:szCs w:val="24"/>
          <w:lang w:val="ru-RU"/>
        </w:rPr>
        <w:t>конкурентоспособности</w:t>
      </w:r>
      <w:r w:rsidR="003F66C7">
        <w:rPr>
          <w:rFonts w:ascii="Times New Roman" w:eastAsia="Times New Roman" w:hAnsi="Times New Roman" w:cs="Times New Roman"/>
          <w:sz w:val="24"/>
          <w:szCs w:val="24"/>
          <w:lang w:val="ru-RU"/>
        </w:rPr>
        <w:t xml:space="preserve">, то есть в нашем случае бизнес-школы. Поэтому представляет интерес </w:t>
      </w:r>
      <w:r w:rsidR="00261804">
        <w:rPr>
          <w:rFonts w:ascii="Times New Roman" w:eastAsia="Times New Roman" w:hAnsi="Times New Roman" w:cs="Times New Roman"/>
          <w:sz w:val="24"/>
          <w:szCs w:val="24"/>
          <w:lang w:val="ru-RU"/>
        </w:rPr>
        <w:t>понять,</w:t>
      </w:r>
      <w:r w:rsidR="003F66C7">
        <w:rPr>
          <w:rFonts w:ascii="Times New Roman" w:eastAsia="Times New Roman" w:hAnsi="Times New Roman" w:cs="Times New Roman"/>
          <w:sz w:val="24"/>
          <w:szCs w:val="24"/>
          <w:lang w:val="ru-RU"/>
        </w:rPr>
        <w:t xml:space="preserve"> как относиться к повышению устойчивости стейкхолдеры бизнес-школы: абитуриенты, студенты, </w:t>
      </w:r>
      <w:r w:rsidR="00261804">
        <w:rPr>
          <w:rFonts w:ascii="Times New Roman" w:eastAsia="Times New Roman" w:hAnsi="Times New Roman" w:cs="Times New Roman"/>
          <w:sz w:val="24"/>
          <w:szCs w:val="24"/>
          <w:lang w:val="ru-RU"/>
        </w:rPr>
        <w:t>преподаватели</w:t>
      </w:r>
      <w:r w:rsidR="003F66C7">
        <w:rPr>
          <w:rFonts w:ascii="Times New Roman" w:eastAsia="Times New Roman" w:hAnsi="Times New Roman" w:cs="Times New Roman"/>
          <w:sz w:val="24"/>
          <w:szCs w:val="24"/>
          <w:lang w:val="ru-RU"/>
        </w:rPr>
        <w:t xml:space="preserve">, администрация, спонсоры, </w:t>
      </w:r>
      <w:r>
        <w:rPr>
          <w:rFonts w:ascii="Times New Roman" w:eastAsia="Times New Roman" w:hAnsi="Times New Roman" w:cs="Times New Roman"/>
          <w:sz w:val="24"/>
          <w:szCs w:val="24"/>
          <w:lang w:val="ru-RU"/>
        </w:rPr>
        <w:t>работодатели</w:t>
      </w:r>
      <w:r w:rsidR="003F66C7">
        <w:rPr>
          <w:rFonts w:ascii="Times New Roman" w:eastAsia="Times New Roman" w:hAnsi="Times New Roman" w:cs="Times New Roman"/>
          <w:sz w:val="24"/>
          <w:szCs w:val="24"/>
          <w:lang w:val="ru-RU"/>
        </w:rPr>
        <w:t>.</w:t>
      </w:r>
    </w:p>
    <w:p w14:paraId="77B49142" w14:textId="32ACB283" w:rsidR="00E44138" w:rsidRDefault="00E44138" w:rsidP="0003104C">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Многие студенты согласны с тем, что </w:t>
      </w:r>
      <w:r w:rsidRPr="00F33AC6">
        <w:rPr>
          <w:rFonts w:ascii="Times New Roman" w:eastAsia="Times New Roman" w:hAnsi="Times New Roman" w:cs="Times New Roman"/>
          <w:sz w:val="24"/>
          <w:szCs w:val="24"/>
          <w:lang w:val="ru-RU"/>
        </w:rPr>
        <w:t xml:space="preserve">образование </w:t>
      </w:r>
      <w:r>
        <w:rPr>
          <w:rFonts w:ascii="Times New Roman" w:eastAsia="Times New Roman" w:hAnsi="Times New Roman" w:cs="Times New Roman"/>
          <w:color w:val="4D5156"/>
          <w:sz w:val="24"/>
          <w:szCs w:val="24"/>
          <w:highlight w:val="white"/>
        </w:rPr>
        <w:t>—</w:t>
      </w:r>
      <w:r>
        <w:rPr>
          <w:rFonts w:ascii="Times New Roman" w:eastAsia="Times New Roman" w:hAnsi="Times New Roman" w:cs="Times New Roman"/>
          <w:color w:val="4D5156"/>
          <w:sz w:val="24"/>
          <w:szCs w:val="24"/>
          <w:lang w:val="ru-RU"/>
        </w:rPr>
        <w:t xml:space="preserve"> </w:t>
      </w:r>
      <w:r w:rsidRPr="00F33AC6">
        <w:rPr>
          <w:rFonts w:ascii="Times New Roman" w:eastAsia="Times New Roman" w:hAnsi="Times New Roman" w:cs="Times New Roman"/>
          <w:sz w:val="24"/>
          <w:szCs w:val="24"/>
          <w:lang w:val="ru-RU"/>
        </w:rPr>
        <w:t>это, по сути, подготовка</w:t>
      </w:r>
      <w:r>
        <w:rPr>
          <w:rFonts w:ascii="Times New Roman" w:eastAsia="Times New Roman" w:hAnsi="Times New Roman" w:cs="Times New Roman"/>
          <w:sz w:val="24"/>
          <w:szCs w:val="24"/>
          <w:lang w:val="ru-RU"/>
        </w:rPr>
        <w:t xml:space="preserve"> </w:t>
      </w:r>
      <w:r w:rsidRPr="00F33AC6">
        <w:rPr>
          <w:rFonts w:ascii="Times New Roman" w:eastAsia="Times New Roman" w:hAnsi="Times New Roman" w:cs="Times New Roman"/>
          <w:sz w:val="24"/>
          <w:szCs w:val="24"/>
          <w:lang w:val="ru-RU"/>
        </w:rPr>
        <w:t>к будущему, как на индивидуальном, так и на социальном уровнях</w:t>
      </w:r>
      <w:r>
        <w:rPr>
          <w:rFonts w:ascii="Times New Roman" w:eastAsia="Times New Roman" w:hAnsi="Times New Roman" w:cs="Times New Roman"/>
          <w:sz w:val="24"/>
          <w:szCs w:val="24"/>
          <w:lang w:val="ru-RU"/>
        </w:rPr>
        <w:t>. Необходимо учитывать тот факт, что наше общество</w:t>
      </w:r>
      <w:r w:rsidRPr="00F33AC6">
        <w:rPr>
          <w:rFonts w:ascii="Times New Roman" w:eastAsia="Times New Roman" w:hAnsi="Times New Roman" w:cs="Times New Roman"/>
          <w:sz w:val="24"/>
          <w:szCs w:val="24"/>
          <w:lang w:val="ru-RU"/>
        </w:rPr>
        <w:t xml:space="preserve"> живе</w:t>
      </w:r>
      <w:r>
        <w:rPr>
          <w:rFonts w:ascii="Times New Roman" w:eastAsia="Times New Roman" w:hAnsi="Times New Roman" w:cs="Times New Roman"/>
          <w:sz w:val="24"/>
          <w:szCs w:val="24"/>
          <w:lang w:val="ru-RU"/>
        </w:rPr>
        <w:t>т</w:t>
      </w:r>
      <w:r w:rsidRPr="00F33AC6">
        <w:rPr>
          <w:rFonts w:ascii="Times New Roman" w:eastAsia="Times New Roman" w:hAnsi="Times New Roman" w:cs="Times New Roman"/>
          <w:sz w:val="24"/>
          <w:szCs w:val="24"/>
          <w:lang w:val="ru-RU"/>
        </w:rPr>
        <w:t xml:space="preserve"> во</w:t>
      </w:r>
      <w:r>
        <w:rPr>
          <w:rFonts w:ascii="Times New Roman" w:eastAsia="Times New Roman" w:hAnsi="Times New Roman" w:cs="Times New Roman"/>
          <w:sz w:val="24"/>
          <w:szCs w:val="24"/>
          <w:lang w:val="ru-RU"/>
        </w:rPr>
        <w:t xml:space="preserve"> </w:t>
      </w:r>
      <w:r w:rsidRPr="00F33AC6">
        <w:rPr>
          <w:rFonts w:ascii="Times New Roman" w:eastAsia="Times New Roman" w:hAnsi="Times New Roman" w:cs="Times New Roman"/>
          <w:sz w:val="24"/>
          <w:szCs w:val="24"/>
          <w:lang w:val="ru-RU"/>
        </w:rPr>
        <w:t>взаимосвязанных местных и глобальных условиях неопределенности, сложности и</w:t>
      </w:r>
      <w:r>
        <w:rPr>
          <w:rFonts w:ascii="Times New Roman" w:eastAsia="Times New Roman" w:hAnsi="Times New Roman" w:cs="Times New Roman"/>
          <w:sz w:val="24"/>
          <w:szCs w:val="24"/>
          <w:lang w:val="ru-RU"/>
        </w:rPr>
        <w:t xml:space="preserve"> </w:t>
      </w:r>
      <w:r w:rsidRPr="00F33AC6">
        <w:rPr>
          <w:rFonts w:ascii="Times New Roman" w:eastAsia="Times New Roman" w:hAnsi="Times New Roman" w:cs="Times New Roman"/>
          <w:sz w:val="24"/>
          <w:szCs w:val="24"/>
          <w:lang w:val="ru-RU"/>
        </w:rPr>
        <w:t xml:space="preserve">неустойчивости; некоторые называют это </w:t>
      </w:r>
      <w:r w:rsidRPr="00EB4602">
        <w:rPr>
          <w:rFonts w:ascii="Times New Roman" w:eastAsia="Times New Roman" w:hAnsi="Times New Roman" w:cs="Times New Roman"/>
          <w:sz w:val="24"/>
          <w:szCs w:val="24"/>
        </w:rPr>
        <w:t>«</w:t>
      </w:r>
      <w:r w:rsidRPr="00F33AC6">
        <w:rPr>
          <w:rFonts w:ascii="Times New Roman" w:eastAsia="Times New Roman" w:hAnsi="Times New Roman" w:cs="Times New Roman"/>
          <w:sz w:val="24"/>
          <w:szCs w:val="24"/>
          <w:lang w:val="ru-RU"/>
        </w:rPr>
        <w:t>тройным кризисом</w:t>
      </w:r>
      <w:r w:rsidRPr="00EB4602">
        <w:rPr>
          <w:rFonts w:ascii="Times New Roman" w:eastAsia="Times New Roman" w:hAnsi="Times New Roman" w:cs="Times New Roman"/>
          <w:sz w:val="24"/>
          <w:szCs w:val="24"/>
        </w:rPr>
        <w:t>»</w:t>
      </w:r>
      <w:r w:rsidRPr="00F33AC6">
        <w:rPr>
          <w:rFonts w:ascii="Times New Roman" w:eastAsia="Times New Roman" w:hAnsi="Times New Roman" w:cs="Times New Roman"/>
          <w:sz w:val="24"/>
          <w:szCs w:val="24"/>
          <w:lang w:val="ru-RU"/>
        </w:rPr>
        <w:t xml:space="preserve"> из-за изменения климата,</w:t>
      </w:r>
      <w:r>
        <w:rPr>
          <w:rFonts w:ascii="Times New Roman" w:eastAsia="Times New Roman" w:hAnsi="Times New Roman" w:cs="Times New Roman"/>
          <w:sz w:val="24"/>
          <w:szCs w:val="24"/>
          <w:lang w:val="ru-RU"/>
        </w:rPr>
        <w:t xml:space="preserve"> окончания</w:t>
      </w:r>
      <w:r w:rsidRPr="00F33AC6">
        <w:rPr>
          <w:rFonts w:ascii="Times New Roman" w:eastAsia="Times New Roman" w:hAnsi="Times New Roman" w:cs="Times New Roman"/>
          <w:sz w:val="24"/>
          <w:szCs w:val="24"/>
          <w:lang w:val="ru-RU"/>
        </w:rPr>
        <w:t xml:space="preserve"> дешевой энергии и финансовой нестабильности. Это времена</w:t>
      </w:r>
      <w:r>
        <w:rPr>
          <w:rFonts w:ascii="Times New Roman" w:eastAsia="Times New Roman" w:hAnsi="Times New Roman" w:cs="Times New Roman"/>
          <w:sz w:val="24"/>
          <w:szCs w:val="24"/>
          <w:lang w:val="ru-RU"/>
        </w:rPr>
        <w:t xml:space="preserve"> </w:t>
      </w:r>
      <w:r w:rsidRPr="00F33AC6">
        <w:rPr>
          <w:rFonts w:ascii="Times New Roman" w:eastAsia="Times New Roman" w:hAnsi="Times New Roman" w:cs="Times New Roman"/>
          <w:sz w:val="24"/>
          <w:szCs w:val="24"/>
          <w:lang w:val="ru-RU"/>
        </w:rPr>
        <w:t>непредвиденных обстоятельств и возникновения, а не прогнозирования и контроля, и будущее в</w:t>
      </w:r>
      <w:r>
        <w:rPr>
          <w:rFonts w:ascii="Times New Roman" w:eastAsia="Times New Roman" w:hAnsi="Times New Roman" w:cs="Times New Roman"/>
          <w:sz w:val="24"/>
          <w:szCs w:val="24"/>
          <w:lang w:val="ru-RU"/>
        </w:rPr>
        <w:t xml:space="preserve"> </w:t>
      </w:r>
      <w:r w:rsidRPr="00F33AC6">
        <w:rPr>
          <w:rFonts w:ascii="Times New Roman" w:eastAsia="Times New Roman" w:hAnsi="Times New Roman" w:cs="Times New Roman"/>
          <w:sz w:val="24"/>
          <w:szCs w:val="24"/>
          <w:lang w:val="ru-RU"/>
        </w:rPr>
        <w:t xml:space="preserve">перспективе </w:t>
      </w:r>
      <w:r>
        <w:rPr>
          <w:rFonts w:ascii="Times New Roman" w:eastAsia="Times New Roman" w:hAnsi="Times New Roman" w:cs="Times New Roman"/>
          <w:color w:val="4D5156"/>
          <w:sz w:val="24"/>
          <w:szCs w:val="24"/>
          <w:highlight w:val="white"/>
        </w:rPr>
        <w:t>—</w:t>
      </w:r>
      <w:r w:rsidRPr="00F33AC6">
        <w:rPr>
          <w:rFonts w:ascii="Times New Roman" w:eastAsia="Times New Roman" w:hAnsi="Times New Roman" w:cs="Times New Roman"/>
          <w:sz w:val="24"/>
          <w:szCs w:val="24"/>
          <w:lang w:val="ru-RU"/>
        </w:rPr>
        <w:t xml:space="preserve"> это не линейная экстраполяция того, что было раньше. Действительно, возможно, </w:t>
      </w:r>
      <w:r>
        <w:rPr>
          <w:rFonts w:ascii="Times New Roman" w:eastAsia="Times New Roman" w:hAnsi="Times New Roman" w:cs="Times New Roman"/>
          <w:sz w:val="24"/>
          <w:szCs w:val="24"/>
          <w:lang w:val="ru-RU"/>
        </w:rPr>
        <w:t xml:space="preserve">мир постепенно </w:t>
      </w:r>
      <w:r w:rsidRPr="00F33AC6">
        <w:rPr>
          <w:rFonts w:ascii="Times New Roman" w:eastAsia="Times New Roman" w:hAnsi="Times New Roman" w:cs="Times New Roman"/>
          <w:sz w:val="24"/>
          <w:szCs w:val="24"/>
          <w:lang w:val="ru-RU"/>
        </w:rPr>
        <w:t>сталкивае</w:t>
      </w:r>
      <w:r>
        <w:rPr>
          <w:rFonts w:ascii="Times New Roman" w:eastAsia="Times New Roman" w:hAnsi="Times New Roman" w:cs="Times New Roman"/>
          <w:sz w:val="24"/>
          <w:szCs w:val="24"/>
          <w:lang w:val="ru-RU"/>
        </w:rPr>
        <w:t>тся</w:t>
      </w:r>
      <w:r w:rsidRPr="00F33AC6">
        <w:rPr>
          <w:rFonts w:ascii="Times New Roman" w:eastAsia="Times New Roman" w:hAnsi="Times New Roman" w:cs="Times New Roman"/>
          <w:sz w:val="24"/>
          <w:szCs w:val="24"/>
          <w:lang w:val="ru-RU"/>
        </w:rPr>
        <w:t xml:space="preserve"> с крахом систем, которые мы десятилетиями считали само собой разумеющимися</w:t>
      </w:r>
      <w:r>
        <w:rPr>
          <w:rFonts w:ascii="Times New Roman" w:eastAsia="Times New Roman" w:hAnsi="Times New Roman" w:cs="Times New Roman"/>
          <w:sz w:val="24"/>
          <w:szCs w:val="24"/>
          <w:lang w:val="ru-RU"/>
        </w:rPr>
        <w:t>.</w:t>
      </w:r>
      <w:r>
        <w:rPr>
          <w:rStyle w:val="a8"/>
          <w:rFonts w:ascii="Times New Roman" w:eastAsia="Times New Roman" w:hAnsi="Times New Roman" w:cs="Times New Roman"/>
          <w:sz w:val="24"/>
          <w:szCs w:val="24"/>
          <w:lang w:val="ru-RU"/>
        </w:rPr>
        <w:footnoteReference w:id="33"/>
      </w:r>
    </w:p>
    <w:p w14:paraId="65357D3F" w14:textId="77777777" w:rsidR="00E44138" w:rsidRPr="00F33AC6" w:rsidRDefault="00E44138" w:rsidP="0003104C">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bCs/>
          <w:sz w:val="24"/>
          <w:szCs w:val="24"/>
          <w:lang w:val="ru-RU"/>
        </w:rPr>
        <w:t>На современном этапе развития университетов многие авторы утверждают о появлении новой концепции Университет 4.0 и переходу всего мира к использованию принципов устойчивого развития введу существующего спроса на изменения.</w:t>
      </w:r>
      <w:r w:rsidRPr="00F33AC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 xml:space="preserve">В основе этого лежит уникальная возможность преображения нашей цивилизации, противостояния негативным глобальным трендам, способствованию поиску новых и прорывных решений, которой владеют </w:t>
      </w:r>
      <w:r w:rsidRPr="00EB4602">
        <w:rPr>
          <w:rFonts w:ascii="Times New Roman" w:eastAsia="Times New Roman" w:hAnsi="Times New Roman" w:cs="Times New Roman"/>
          <w:sz w:val="24"/>
          <w:szCs w:val="24"/>
        </w:rPr>
        <w:t>университеты по общественному статусу и своему суггестивному потенциалу</w:t>
      </w:r>
      <w:r>
        <w:rPr>
          <w:rFonts w:ascii="Times New Roman" w:eastAsia="Times New Roman" w:hAnsi="Times New Roman" w:cs="Times New Roman"/>
          <w:sz w:val="24"/>
          <w:szCs w:val="24"/>
          <w:lang w:val="ru-RU"/>
        </w:rPr>
        <w:t xml:space="preserve">. Перед университетами появляется непростая задача, так как уже не достает того, чтобы просто увеличить количество предлагаемых дисциплин, специальностей и ввести изменения в менеджменте и имидже университета. Суть всего располагается на </w:t>
      </w:r>
      <w:r>
        <w:rPr>
          <w:rFonts w:ascii="Times New Roman" w:eastAsia="Times New Roman" w:hAnsi="Times New Roman" w:cs="Times New Roman"/>
          <w:sz w:val="24"/>
          <w:szCs w:val="24"/>
          <w:lang w:val="ru-RU"/>
        </w:rPr>
        <w:lastRenderedPageBreak/>
        <w:t xml:space="preserve">уровне философии всего университета, подразумевается изменение роли производителя и </w:t>
      </w:r>
      <w:r w:rsidRPr="00EB4602">
        <w:rPr>
          <w:rFonts w:ascii="Times New Roman" w:eastAsia="Times New Roman" w:hAnsi="Times New Roman" w:cs="Times New Roman"/>
          <w:sz w:val="24"/>
          <w:szCs w:val="24"/>
        </w:rPr>
        <w:t>«проводника» знаний (transmissing)</w:t>
      </w:r>
      <w:r>
        <w:rPr>
          <w:rFonts w:ascii="Times New Roman" w:eastAsia="Times New Roman" w:hAnsi="Times New Roman" w:cs="Times New Roman"/>
          <w:sz w:val="24"/>
          <w:szCs w:val="24"/>
          <w:lang w:val="ru-RU"/>
        </w:rPr>
        <w:t xml:space="preserve"> </w:t>
      </w:r>
      <w:r w:rsidRPr="00EB4602">
        <w:rPr>
          <w:rFonts w:ascii="Times New Roman" w:eastAsia="Times New Roman" w:hAnsi="Times New Roman" w:cs="Times New Roman"/>
          <w:sz w:val="24"/>
          <w:szCs w:val="24"/>
        </w:rPr>
        <w:t>в пользу миссии «преобразователя» культуры и общества</w:t>
      </w:r>
      <w:r>
        <w:rPr>
          <w:rFonts w:ascii="Times New Roman" w:eastAsia="Times New Roman" w:hAnsi="Times New Roman" w:cs="Times New Roman"/>
          <w:sz w:val="24"/>
          <w:szCs w:val="24"/>
          <w:lang w:val="ru-RU"/>
        </w:rPr>
        <w:t xml:space="preserve"> </w:t>
      </w:r>
      <w:r w:rsidRPr="00EB4602">
        <w:rPr>
          <w:rFonts w:ascii="Times New Roman" w:eastAsia="Times New Roman" w:hAnsi="Times New Roman" w:cs="Times New Roman"/>
          <w:sz w:val="24"/>
          <w:szCs w:val="24"/>
        </w:rPr>
        <w:t>(transforming).</w:t>
      </w:r>
      <w:r>
        <w:rPr>
          <w:rFonts w:ascii="Times New Roman" w:eastAsia="Times New Roman" w:hAnsi="Times New Roman" w:cs="Times New Roman"/>
          <w:sz w:val="24"/>
          <w:szCs w:val="24"/>
          <w:lang w:val="ru-RU"/>
        </w:rPr>
        <w:t xml:space="preserve">  Такая модель предполагает</w:t>
      </w:r>
      <w:r w:rsidRPr="00EB4602">
        <w:rPr>
          <w:rFonts w:ascii="Times New Roman" w:eastAsia="Times New Roman" w:hAnsi="Times New Roman" w:cs="Times New Roman"/>
          <w:sz w:val="24"/>
          <w:szCs w:val="24"/>
        </w:rPr>
        <w:t xml:space="preserve"> не только </w:t>
      </w:r>
      <w:r>
        <w:rPr>
          <w:rFonts w:ascii="Times New Roman" w:eastAsia="Times New Roman" w:hAnsi="Times New Roman" w:cs="Times New Roman"/>
          <w:sz w:val="24"/>
          <w:szCs w:val="24"/>
          <w:lang w:val="ru-RU"/>
        </w:rPr>
        <w:t>изменения</w:t>
      </w:r>
      <w:r w:rsidRPr="00EB4602">
        <w:rPr>
          <w:rFonts w:ascii="Times New Roman" w:eastAsia="Times New Roman" w:hAnsi="Times New Roman" w:cs="Times New Roman"/>
          <w:sz w:val="24"/>
          <w:szCs w:val="24"/>
        </w:rPr>
        <w:t xml:space="preserve"> в сфере</w:t>
      </w:r>
      <w:r>
        <w:rPr>
          <w:rFonts w:ascii="Times New Roman" w:eastAsia="Times New Roman" w:hAnsi="Times New Roman" w:cs="Times New Roman"/>
          <w:sz w:val="24"/>
          <w:szCs w:val="24"/>
          <w:lang w:val="ru-RU"/>
        </w:rPr>
        <w:t xml:space="preserve"> </w:t>
      </w:r>
      <w:r w:rsidRPr="00EB4602">
        <w:rPr>
          <w:rFonts w:ascii="Times New Roman" w:eastAsia="Times New Roman" w:hAnsi="Times New Roman" w:cs="Times New Roman"/>
          <w:sz w:val="24"/>
          <w:szCs w:val="24"/>
        </w:rPr>
        <w:t>стратегий, программирования, рекрутинга, методов обучения,</w:t>
      </w:r>
      <w:r>
        <w:rPr>
          <w:rFonts w:ascii="Times New Roman" w:eastAsia="Times New Roman" w:hAnsi="Times New Roman" w:cs="Times New Roman"/>
          <w:sz w:val="24"/>
          <w:szCs w:val="24"/>
          <w:lang w:val="ru-RU"/>
        </w:rPr>
        <w:t xml:space="preserve"> </w:t>
      </w:r>
      <w:r w:rsidRPr="00EB4602">
        <w:rPr>
          <w:rFonts w:ascii="Times New Roman" w:eastAsia="Times New Roman" w:hAnsi="Times New Roman" w:cs="Times New Roman"/>
          <w:sz w:val="24"/>
          <w:szCs w:val="24"/>
        </w:rPr>
        <w:t>но и миссии, этического кодекса и этоса университета в целом.</w:t>
      </w:r>
      <w:r w:rsidRPr="00F33AC6">
        <w:rPr>
          <w:rStyle w:val="a8"/>
          <w:rFonts w:ascii="Times New Roman" w:eastAsia="Times New Roman" w:hAnsi="Times New Roman" w:cs="Times New Roman"/>
          <w:sz w:val="24"/>
          <w:szCs w:val="24"/>
          <w:lang w:val="ru-RU"/>
        </w:rPr>
        <w:t xml:space="preserve"> </w:t>
      </w:r>
    </w:p>
    <w:p w14:paraId="5012C5DC" w14:textId="2572C90D" w:rsidR="00E44138" w:rsidRPr="00F33AC6" w:rsidRDefault="00E44138" w:rsidP="0003104C">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Если университет выбирает для себя стратегическую роль лидера, партнера или попутчика цивилизационного транзита, при этом его стратегия становится связана с общим пониманием миссии современного университета, то появляются противоречия между двумя версиями развития событий «</w:t>
      </w:r>
      <w:r w:rsidRPr="00F33AC6">
        <w:rPr>
          <w:rFonts w:ascii="Times New Roman" w:eastAsia="Times New Roman" w:hAnsi="Times New Roman" w:cs="Times New Roman"/>
          <w:sz w:val="24"/>
          <w:szCs w:val="24"/>
        </w:rPr>
        <w:t>экономистск</w:t>
      </w:r>
      <w:r>
        <w:rPr>
          <w:rFonts w:ascii="Times New Roman" w:eastAsia="Times New Roman" w:hAnsi="Times New Roman" w:cs="Times New Roman"/>
          <w:sz w:val="24"/>
          <w:szCs w:val="24"/>
          <w:lang w:val="ru-RU"/>
        </w:rPr>
        <w:t>ой</w:t>
      </w:r>
      <w:r w:rsidRPr="00F33AC6">
        <w:rPr>
          <w:rFonts w:ascii="Times New Roman" w:eastAsia="Times New Roman" w:hAnsi="Times New Roman" w:cs="Times New Roman"/>
          <w:sz w:val="24"/>
          <w:szCs w:val="24"/>
        </w:rPr>
        <w:t>» и «интеллектуалистск</w:t>
      </w:r>
      <w:r>
        <w:rPr>
          <w:rFonts w:ascii="Times New Roman" w:eastAsia="Times New Roman" w:hAnsi="Times New Roman" w:cs="Times New Roman"/>
          <w:sz w:val="24"/>
          <w:szCs w:val="24"/>
          <w:lang w:val="ru-RU"/>
        </w:rPr>
        <w:t>ой</w:t>
      </w:r>
      <w:r w:rsidRPr="00F33AC6">
        <w:rPr>
          <w:rFonts w:ascii="Times New Roman" w:eastAsia="Times New Roman" w:hAnsi="Times New Roman" w:cs="Times New Roman"/>
          <w:sz w:val="24"/>
          <w:szCs w:val="24"/>
        </w:rPr>
        <w:t>».</w:t>
      </w:r>
      <w:r>
        <w:rPr>
          <w:rFonts w:ascii="Times New Roman" w:eastAsia="Times New Roman" w:hAnsi="Times New Roman" w:cs="Times New Roman"/>
          <w:sz w:val="24"/>
          <w:szCs w:val="24"/>
          <w:lang w:val="ru-RU"/>
        </w:rPr>
        <w:t xml:space="preserve"> Под первой понимают то, что современный университет </w:t>
      </w:r>
      <w:r>
        <w:rPr>
          <w:rFonts w:ascii="Times New Roman" w:eastAsia="Times New Roman" w:hAnsi="Times New Roman" w:cs="Times New Roman"/>
          <w:color w:val="4D5156"/>
          <w:sz w:val="24"/>
          <w:szCs w:val="24"/>
          <w:highlight w:val="white"/>
        </w:rPr>
        <w:t>—</w:t>
      </w:r>
      <w:r>
        <w:rPr>
          <w:rFonts w:ascii="Times New Roman" w:eastAsia="Times New Roman" w:hAnsi="Times New Roman" w:cs="Times New Roman"/>
          <w:sz w:val="24"/>
          <w:szCs w:val="24"/>
          <w:lang w:val="ru-RU"/>
        </w:rPr>
        <w:t xml:space="preserve"> это университет способный выпускать и подготавливать глобально конкурентоспособных, компетентных, ориентированных на инновации и лидерство специалистов. Основные показатели измерения тогда являются востребованность на рынке труда и заработная плата выпускников. Под второй версией подразумевают, то инвестирование идет в интеллектуальную и моральную среду общества. Важным становиться развивать нравственные чувства, воображение, креативность. Другими словами, гармония в профессионализме, духовности и эмоциональности через культурное и гражданское качество своих учеников становится гарантиями для общества и мира.</w:t>
      </w:r>
      <w:r>
        <w:rPr>
          <w:rStyle w:val="a8"/>
          <w:rFonts w:ascii="Times New Roman" w:eastAsia="Times New Roman" w:hAnsi="Times New Roman" w:cs="Times New Roman"/>
          <w:sz w:val="24"/>
          <w:szCs w:val="24"/>
          <w:lang w:val="ru-RU"/>
        </w:rPr>
        <w:footnoteReference w:id="34"/>
      </w:r>
      <w:r>
        <w:rPr>
          <w:rFonts w:ascii="Times New Roman" w:eastAsia="Times New Roman" w:hAnsi="Times New Roman" w:cs="Times New Roman"/>
          <w:sz w:val="24"/>
          <w:szCs w:val="24"/>
          <w:lang w:val="ru-RU"/>
        </w:rPr>
        <w:t xml:space="preserve"> Нахождение равновесия между двумя этими версиями располагаются в основе смысла концепции </w:t>
      </w:r>
      <w:r w:rsidR="00073FF6">
        <w:rPr>
          <w:rFonts w:ascii="Times New Roman" w:eastAsia="Times New Roman" w:hAnsi="Times New Roman" w:cs="Times New Roman"/>
          <w:sz w:val="24"/>
          <w:szCs w:val="24"/>
          <w:lang w:val="ru-RU"/>
        </w:rPr>
        <w:t>университет устойчивости</w:t>
      </w:r>
      <w:r>
        <w:rPr>
          <w:rFonts w:ascii="Times New Roman" w:eastAsia="Times New Roman" w:hAnsi="Times New Roman" w:cs="Times New Roman"/>
          <w:sz w:val="24"/>
          <w:szCs w:val="24"/>
          <w:lang w:val="ru-RU"/>
        </w:rPr>
        <w:t>.</w:t>
      </w:r>
    </w:p>
    <w:p w14:paraId="7B3D58F1" w14:textId="68125C15" w:rsidR="00E44138" w:rsidRDefault="00E44138" w:rsidP="0003104C">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Существует большое количество определений, которые могли бы описать понятие </w:t>
      </w:r>
      <w:r w:rsidR="00073FF6">
        <w:rPr>
          <w:rFonts w:ascii="Times New Roman" w:eastAsia="Times New Roman" w:hAnsi="Times New Roman" w:cs="Times New Roman"/>
          <w:sz w:val="24"/>
          <w:szCs w:val="24"/>
          <w:lang w:val="ru-RU"/>
        </w:rPr>
        <w:t>университета</w:t>
      </w:r>
      <w:r w:rsidR="00073FF6">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устойчиво</w:t>
      </w:r>
      <w:r w:rsidR="00073FF6">
        <w:rPr>
          <w:rFonts w:ascii="Times New Roman" w:eastAsia="Times New Roman" w:hAnsi="Times New Roman" w:cs="Times New Roman"/>
          <w:sz w:val="24"/>
          <w:szCs w:val="24"/>
          <w:lang w:val="ru-RU"/>
        </w:rPr>
        <w:t xml:space="preserve">сти </w:t>
      </w:r>
      <w:r>
        <w:rPr>
          <w:rFonts w:ascii="Times New Roman" w:eastAsia="Times New Roman" w:hAnsi="Times New Roman" w:cs="Times New Roman"/>
          <w:sz w:val="24"/>
          <w:szCs w:val="24"/>
          <w:lang w:val="ru-RU"/>
        </w:rPr>
        <w:t xml:space="preserve">и далее будут рассмотрены часть из них. С первой точки зрения </w:t>
      </w:r>
      <w:r w:rsidR="00073FF6">
        <w:rPr>
          <w:rFonts w:ascii="Times New Roman" w:eastAsia="Times New Roman" w:hAnsi="Times New Roman" w:cs="Times New Roman"/>
          <w:sz w:val="24"/>
          <w:szCs w:val="24"/>
          <w:lang w:val="ru-RU"/>
        </w:rPr>
        <w:t>университет устойчивости</w:t>
      </w:r>
      <w:r w:rsidR="00073FF6">
        <w:rPr>
          <w:rFonts w:ascii="Times New Roman" w:eastAsia="Times New Roman" w:hAnsi="Times New Roman" w:cs="Times New Roman"/>
          <w:color w:val="4D5156"/>
          <w:sz w:val="24"/>
          <w:szCs w:val="24"/>
          <w:highlight w:val="white"/>
        </w:rPr>
        <w:t xml:space="preserve"> </w:t>
      </w:r>
      <w:r>
        <w:rPr>
          <w:rFonts w:ascii="Times New Roman" w:eastAsia="Times New Roman" w:hAnsi="Times New Roman" w:cs="Times New Roman"/>
          <w:color w:val="4D5156"/>
          <w:sz w:val="24"/>
          <w:szCs w:val="24"/>
          <w:highlight w:val="white"/>
        </w:rPr>
        <w:t>—</w:t>
      </w:r>
      <w:r>
        <w:rPr>
          <w:rFonts w:ascii="Times New Roman" w:eastAsia="Times New Roman" w:hAnsi="Times New Roman" w:cs="Times New Roman"/>
          <w:sz w:val="24"/>
          <w:szCs w:val="24"/>
          <w:lang w:val="ru-RU"/>
        </w:rPr>
        <w:t xml:space="preserve"> </w:t>
      </w:r>
      <w:r w:rsidRPr="008254C4">
        <w:rPr>
          <w:rFonts w:ascii="Times New Roman" w:eastAsia="Times New Roman" w:hAnsi="Times New Roman" w:cs="Times New Roman"/>
          <w:sz w:val="24"/>
          <w:szCs w:val="24"/>
          <w:lang w:val="ru-RU"/>
        </w:rPr>
        <w:t>это тот, который благодаря своему руководящему духу, мировоззрению и устремлениям, управлению, исследованиям, учебной программе, связям с сообществом, управлению кампусом, мониторингу и методам работы явно стремится исследовать, развивать, вносить свой вклад, воплощать и проявлять критически и рефлексивно</w:t>
      </w:r>
      <w:r>
        <w:rPr>
          <w:rFonts w:ascii="Times New Roman" w:eastAsia="Times New Roman" w:hAnsi="Times New Roman" w:cs="Times New Roman"/>
          <w:sz w:val="24"/>
          <w:szCs w:val="24"/>
          <w:lang w:val="ru-RU"/>
        </w:rPr>
        <w:t xml:space="preserve"> все </w:t>
      </w:r>
      <w:r w:rsidRPr="008254C4">
        <w:rPr>
          <w:rFonts w:ascii="Times New Roman" w:eastAsia="Times New Roman" w:hAnsi="Times New Roman" w:cs="Times New Roman"/>
          <w:sz w:val="24"/>
          <w:szCs w:val="24"/>
          <w:lang w:val="ru-RU"/>
        </w:rPr>
        <w:t>виды ценностей, концепций и идей, проблем и подходы, которые возникают в результате растущего глобального дискурса об устойчивом развитии.</w:t>
      </w:r>
      <w:r>
        <w:rPr>
          <w:rFonts w:ascii="Times New Roman" w:eastAsia="Times New Roman" w:hAnsi="Times New Roman" w:cs="Times New Roman"/>
          <w:sz w:val="24"/>
          <w:szCs w:val="24"/>
          <w:lang w:val="ru-RU"/>
        </w:rPr>
        <w:t xml:space="preserve"> При этом </w:t>
      </w:r>
      <w:r w:rsidRPr="006E41B3">
        <w:rPr>
          <w:rFonts w:ascii="Times New Roman" w:eastAsia="Times New Roman" w:hAnsi="Times New Roman" w:cs="Times New Roman"/>
          <w:sz w:val="24"/>
          <w:szCs w:val="24"/>
          <w:lang w:val="ru-RU"/>
        </w:rPr>
        <w:t xml:space="preserve">председатель </w:t>
      </w:r>
      <w:r>
        <w:rPr>
          <w:rFonts w:ascii="Times New Roman" w:eastAsia="Times New Roman" w:hAnsi="Times New Roman" w:cs="Times New Roman"/>
          <w:sz w:val="24"/>
          <w:szCs w:val="24"/>
          <w:lang w:val="ru-RU"/>
        </w:rPr>
        <w:t>э</w:t>
      </w:r>
      <w:r w:rsidRPr="006E41B3">
        <w:rPr>
          <w:rFonts w:ascii="Times New Roman" w:eastAsia="Times New Roman" w:hAnsi="Times New Roman" w:cs="Times New Roman"/>
          <w:sz w:val="24"/>
          <w:szCs w:val="24"/>
          <w:lang w:val="ru-RU"/>
        </w:rPr>
        <w:t>кологическ</w:t>
      </w:r>
      <w:r>
        <w:rPr>
          <w:rFonts w:ascii="Times New Roman" w:eastAsia="Times New Roman" w:hAnsi="Times New Roman" w:cs="Times New Roman"/>
          <w:sz w:val="24"/>
          <w:szCs w:val="24"/>
          <w:lang w:val="ru-RU"/>
        </w:rPr>
        <w:t>ого о</w:t>
      </w:r>
      <w:r w:rsidRPr="006E41B3">
        <w:rPr>
          <w:rFonts w:ascii="Times New Roman" w:eastAsia="Times New Roman" w:hAnsi="Times New Roman" w:cs="Times New Roman"/>
          <w:sz w:val="24"/>
          <w:szCs w:val="24"/>
          <w:lang w:val="ru-RU"/>
        </w:rPr>
        <w:t>бразовани</w:t>
      </w:r>
      <w:r>
        <w:rPr>
          <w:rFonts w:ascii="Times New Roman" w:eastAsia="Times New Roman" w:hAnsi="Times New Roman" w:cs="Times New Roman"/>
          <w:sz w:val="24"/>
          <w:szCs w:val="24"/>
          <w:lang w:val="ru-RU"/>
        </w:rPr>
        <w:t>я</w:t>
      </w:r>
      <w:r w:rsidRPr="006E41B3">
        <w:rPr>
          <w:rFonts w:ascii="Times New Roman" w:eastAsia="Times New Roman" w:hAnsi="Times New Roman" w:cs="Times New Roman"/>
          <w:sz w:val="24"/>
          <w:szCs w:val="24"/>
          <w:lang w:val="ru-RU"/>
        </w:rPr>
        <w:t xml:space="preserve"> и устойчиво</w:t>
      </w:r>
      <w:r>
        <w:rPr>
          <w:rFonts w:ascii="Times New Roman" w:eastAsia="Times New Roman" w:hAnsi="Times New Roman" w:cs="Times New Roman"/>
          <w:sz w:val="24"/>
          <w:szCs w:val="24"/>
          <w:lang w:val="ru-RU"/>
        </w:rPr>
        <w:t>го</w:t>
      </w:r>
      <w:r w:rsidRPr="006E41B3">
        <w:rPr>
          <w:rFonts w:ascii="Times New Roman" w:eastAsia="Times New Roman" w:hAnsi="Times New Roman" w:cs="Times New Roman"/>
          <w:sz w:val="24"/>
          <w:szCs w:val="24"/>
          <w:lang w:val="ru-RU"/>
        </w:rPr>
        <w:t xml:space="preserve"> развити</w:t>
      </w:r>
      <w:r>
        <w:rPr>
          <w:rFonts w:ascii="Times New Roman" w:eastAsia="Times New Roman" w:hAnsi="Times New Roman" w:cs="Times New Roman"/>
          <w:sz w:val="24"/>
          <w:szCs w:val="24"/>
          <w:lang w:val="ru-RU"/>
        </w:rPr>
        <w:t>я</w:t>
      </w:r>
      <w:r w:rsidRPr="006E41B3">
        <w:rPr>
          <w:rFonts w:ascii="Times New Roman" w:eastAsia="Times New Roman" w:hAnsi="Times New Roman" w:cs="Times New Roman"/>
          <w:sz w:val="24"/>
          <w:szCs w:val="24"/>
          <w:lang w:val="ru-RU"/>
        </w:rPr>
        <w:t xml:space="preserve"> в </w:t>
      </w:r>
      <w:r>
        <w:rPr>
          <w:rFonts w:ascii="Times New Roman" w:eastAsia="Times New Roman" w:hAnsi="Times New Roman" w:cs="Times New Roman"/>
          <w:sz w:val="24"/>
          <w:szCs w:val="24"/>
          <w:lang w:val="ru-RU"/>
        </w:rPr>
        <w:t>у</w:t>
      </w:r>
      <w:r w:rsidRPr="006E41B3">
        <w:rPr>
          <w:rFonts w:ascii="Times New Roman" w:eastAsia="Times New Roman" w:hAnsi="Times New Roman" w:cs="Times New Roman"/>
          <w:sz w:val="24"/>
          <w:szCs w:val="24"/>
          <w:lang w:val="ru-RU"/>
        </w:rPr>
        <w:t>ниверситете Родоса</w:t>
      </w:r>
      <w:r>
        <w:rPr>
          <w:rFonts w:ascii="Times New Roman" w:eastAsia="Times New Roman" w:hAnsi="Times New Roman" w:cs="Times New Roman"/>
          <w:sz w:val="24"/>
          <w:szCs w:val="24"/>
          <w:lang w:val="ru-RU"/>
        </w:rPr>
        <w:t xml:space="preserve"> считает, что </w:t>
      </w:r>
      <w:r w:rsidR="00073FF6">
        <w:rPr>
          <w:rFonts w:ascii="Times New Roman" w:eastAsia="Times New Roman" w:hAnsi="Times New Roman" w:cs="Times New Roman"/>
          <w:sz w:val="24"/>
          <w:szCs w:val="24"/>
          <w:lang w:val="ru-RU"/>
        </w:rPr>
        <w:t>университет устойчивости</w:t>
      </w:r>
      <w:r w:rsidR="00073FF6">
        <w:rPr>
          <w:rFonts w:ascii="Times New Roman" w:eastAsia="Times New Roman" w:hAnsi="Times New Roman" w:cs="Times New Roman"/>
          <w:sz w:val="24"/>
          <w:szCs w:val="24"/>
          <w:lang w:val="ru-RU"/>
        </w:rPr>
        <w:t xml:space="preserve"> </w:t>
      </w:r>
      <w:r w:rsidRPr="00060638">
        <w:rPr>
          <w:rFonts w:ascii="Times New Roman" w:eastAsia="Times New Roman" w:hAnsi="Times New Roman" w:cs="Times New Roman"/>
          <w:sz w:val="24"/>
          <w:szCs w:val="24"/>
          <w:lang w:val="ru-RU"/>
        </w:rPr>
        <w:t>обучает своих студентов тому, как стать трансформационными лидерами устойчивого общества, благодаря своей учебной программе, своим исследованиям, своей готовности служить испытательным полигоном для инноваций, своей работе с общественностью и взаимодействию с большим сообществом, а также благодаря устойчивому поведению во всех своих</w:t>
      </w:r>
      <w:r>
        <w:rPr>
          <w:rFonts w:ascii="Times New Roman" w:eastAsia="Times New Roman" w:hAnsi="Times New Roman" w:cs="Times New Roman"/>
          <w:sz w:val="24"/>
          <w:szCs w:val="24"/>
          <w:lang w:val="ru-RU"/>
        </w:rPr>
        <w:t xml:space="preserve"> </w:t>
      </w:r>
      <w:r w:rsidRPr="00060638">
        <w:rPr>
          <w:rFonts w:ascii="Times New Roman" w:eastAsia="Times New Roman" w:hAnsi="Times New Roman" w:cs="Times New Roman"/>
          <w:sz w:val="24"/>
          <w:szCs w:val="24"/>
          <w:lang w:val="ru-RU"/>
        </w:rPr>
        <w:t xml:space="preserve">практиках, </w:t>
      </w:r>
      <w:r w:rsidRPr="00060638">
        <w:rPr>
          <w:rFonts w:ascii="Times New Roman" w:eastAsia="Times New Roman" w:hAnsi="Times New Roman" w:cs="Times New Roman"/>
          <w:sz w:val="24"/>
          <w:szCs w:val="24"/>
          <w:lang w:val="ru-RU"/>
        </w:rPr>
        <w:lastRenderedPageBreak/>
        <w:t xml:space="preserve">процессах и обсуждениях. Это означает, что </w:t>
      </w:r>
      <w:r w:rsidR="00073FF6">
        <w:rPr>
          <w:rFonts w:ascii="Times New Roman" w:eastAsia="Times New Roman" w:hAnsi="Times New Roman" w:cs="Times New Roman"/>
          <w:sz w:val="24"/>
          <w:szCs w:val="24"/>
          <w:lang w:val="ru-RU"/>
        </w:rPr>
        <w:t>университет устойчивости</w:t>
      </w:r>
      <w:r w:rsidR="00073FF6" w:rsidRPr="00060638">
        <w:rPr>
          <w:rFonts w:ascii="Times New Roman" w:eastAsia="Times New Roman" w:hAnsi="Times New Roman" w:cs="Times New Roman"/>
          <w:sz w:val="24"/>
          <w:szCs w:val="24"/>
          <w:lang w:val="ru-RU"/>
        </w:rPr>
        <w:t xml:space="preserve"> </w:t>
      </w:r>
      <w:r w:rsidRPr="00060638">
        <w:rPr>
          <w:rFonts w:ascii="Times New Roman" w:eastAsia="Times New Roman" w:hAnsi="Times New Roman" w:cs="Times New Roman"/>
          <w:sz w:val="24"/>
          <w:szCs w:val="24"/>
          <w:lang w:val="ru-RU"/>
        </w:rPr>
        <w:t>должен в первую очередь использовать свои ресурсы социально ответственным образом и должен стремиться уменьшить свое негативное воздействие на окружающую среду, в то время служа примером социальной справедливости и бережного отношения к окружающей среде. Самое</w:t>
      </w:r>
      <w:r>
        <w:rPr>
          <w:rFonts w:ascii="Times New Roman" w:eastAsia="Times New Roman" w:hAnsi="Times New Roman" w:cs="Times New Roman"/>
          <w:sz w:val="24"/>
          <w:szCs w:val="24"/>
          <w:lang w:val="ru-RU"/>
        </w:rPr>
        <w:t xml:space="preserve"> </w:t>
      </w:r>
      <w:r w:rsidRPr="00060638">
        <w:rPr>
          <w:rFonts w:ascii="Times New Roman" w:eastAsia="Times New Roman" w:hAnsi="Times New Roman" w:cs="Times New Roman"/>
          <w:sz w:val="24"/>
          <w:szCs w:val="24"/>
          <w:lang w:val="ru-RU"/>
        </w:rPr>
        <w:t xml:space="preserve">главное, что </w:t>
      </w:r>
      <w:r w:rsidR="00073FF6">
        <w:rPr>
          <w:rFonts w:ascii="Times New Roman" w:eastAsia="Times New Roman" w:hAnsi="Times New Roman" w:cs="Times New Roman"/>
          <w:sz w:val="24"/>
          <w:szCs w:val="24"/>
          <w:lang w:val="ru-RU"/>
        </w:rPr>
        <w:t>университет устойчивости</w:t>
      </w:r>
      <w:r w:rsidR="00073FF6" w:rsidRPr="00060638">
        <w:rPr>
          <w:rFonts w:ascii="Times New Roman" w:eastAsia="Times New Roman" w:hAnsi="Times New Roman" w:cs="Times New Roman"/>
          <w:sz w:val="24"/>
          <w:szCs w:val="24"/>
          <w:lang w:val="ru-RU"/>
        </w:rPr>
        <w:t xml:space="preserve"> </w:t>
      </w:r>
      <w:r w:rsidRPr="00060638">
        <w:rPr>
          <w:rFonts w:ascii="Times New Roman" w:eastAsia="Times New Roman" w:hAnsi="Times New Roman" w:cs="Times New Roman"/>
          <w:sz w:val="24"/>
          <w:szCs w:val="24"/>
          <w:lang w:val="ru-RU"/>
        </w:rPr>
        <w:t>должен помочь развить новое поколение</w:t>
      </w:r>
      <w:r>
        <w:rPr>
          <w:rFonts w:ascii="Times New Roman" w:eastAsia="Times New Roman" w:hAnsi="Times New Roman" w:cs="Times New Roman"/>
          <w:sz w:val="24"/>
          <w:szCs w:val="24"/>
          <w:lang w:val="ru-RU"/>
        </w:rPr>
        <w:t xml:space="preserve"> </w:t>
      </w:r>
      <w:r w:rsidRPr="00060638">
        <w:rPr>
          <w:rFonts w:ascii="Times New Roman" w:eastAsia="Times New Roman" w:hAnsi="Times New Roman" w:cs="Times New Roman"/>
          <w:sz w:val="24"/>
          <w:szCs w:val="24"/>
          <w:lang w:val="ru-RU"/>
        </w:rPr>
        <w:t>профессионалов, которые принимают, живут и продвигают устойчивую жизнь для всех.</w:t>
      </w:r>
      <w:r>
        <w:rPr>
          <w:rFonts w:ascii="Times New Roman" w:eastAsia="Times New Roman" w:hAnsi="Times New Roman" w:cs="Times New Roman"/>
          <w:sz w:val="24"/>
          <w:szCs w:val="24"/>
          <w:lang w:val="ru-RU"/>
        </w:rPr>
        <w:t xml:space="preserve"> В дополнение к этому</w:t>
      </w:r>
      <w:r w:rsidR="00073FF6">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xml:space="preserve"> </w:t>
      </w:r>
      <w:r w:rsidR="00073FF6">
        <w:rPr>
          <w:rFonts w:ascii="Times New Roman" w:eastAsia="Times New Roman" w:hAnsi="Times New Roman" w:cs="Times New Roman"/>
          <w:sz w:val="24"/>
          <w:szCs w:val="24"/>
          <w:lang w:val="ru-RU"/>
        </w:rPr>
        <w:t>университет устойчивости</w:t>
      </w:r>
      <w:r w:rsidR="00073FF6">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можно рассмотреть, как</w:t>
      </w:r>
      <w:r w:rsidRPr="00C445D5">
        <w:rPr>
          <w:rFonts w:ascii="Times New Roman" w:eastAsia="Times New Roman" w:hAnsi="Times New Roman" w:cs="Times New Roman"/>
          <w:sz w:val="24"/>
          <w:szCs w:val="24"/>
          <w:lang w:val="ru-RU"/>
        </w:rPr>
        <w:t xml:space="preserve"> университет, который</w:t>
      </w:r>
      <w:r w:rsidR="0089088E">
        <w:rPr>
          <w:rFonts w:ascii="Times New Roman" w:eastAsia="Times New Roman" w:hAnsi="Times New Roman" w:cs="Times New Roman"/>
          <w:sz w:val="24"/>
          <w:szCs w:val="24"/>
          <w:lang w:val="ru-RU"/>
        </w:rPr>
        <w:t xml:space="preserve"> </w:t>
      </w:r>
      <w:r w:rsidRPr="00C445D5">
        <w:rPr>
          <w:rFonts w:ascii="Times New Roman" w:eastAsia="Times New Roman" w:hAnsi="Times New Roman" w:cs="Times New Roman"/>
          <w:sz w:val="24"/>
          <w:szCs w:val="24"/>
          <w:lang w:val="ru-RU"/>
        </w:rPr>
        <w:t>вносит свой вклад в качество жизни</w:t>
      </w:r>
      <w:r>
        <w:rPr>
          <w:rFonts w:ascii="Times New Roman" w:eastAsia="Times New Roman" w:hAnsi="Times New Roman" w:cs="Times New Roman"/>
          <w:sz w:val="24"/>
          <w:szCs w:val="24"/>
          <w:lang w:val="ru-RU"/>
        </w:rPr>
        <w:t xml:space="preserve"> </w:t>
      </w:r>
      <w:r w:rsidRPr="00C445D5">
        <w:rPr>
          <w:rFonts w:ascii="Times New Roman" w:eastAsia="Times New Roman" w:hAnsi="Times New Roman" w:cs="Times New Roman"/>
          <w:sz w:val="24"/>
          <w:szCs w:val="24"/>
          <w:lang w:val="ru-RU"/>
        </w:rPr>
        <w:t>и благополучие планеты посредством своего образования, исследований, управления</w:t>
      </w:r>
      <w:r>
        <w:rPr>
          <w:rFonts w:ascii="Times New Roman" w:eastAsia="Times New Roman" w:hAnsi="Times New Roman" w:cs="Times New Roman"/>
          <w:sz w:val="24"/>
          <w:szCs w:val="24"/>
          <w:lang w:val="ru-RU"/>
        </w:rPr>
        <w:t xml:space="preserve"> </w:t>
      </w:r>
      <w:r w:rsidRPr="00C445D5">
        <w:rPr>
          <w:rFonts w:ascii="Times New Roman" w:eastAsia="Times New Roman" w:hAnsi="Times New Roman" w:cs="Times New Roman"/>
          <w:sz w:val="24"/>
          <w:szCs w:val="24"/>
          <w:lang w:val="ru-RU"/>
        </w:rPr>
        <w:t>и работы с общественностью.</w:t>
      </w:r>
      <w:r>
        <w:rPr>
          <w:rStyle w:val="a8"/>
          <w:rFonts w:ascii="Times New Roman" w:eastAsia="Times New Roman" w:hAnsi="Times New Roman" w:cs="Times New Roman"/>
          <w:sz w:val="24"/>
          <w:szCs w:val="24"/>
          <w:lang w:val="ru-RU"/>
        </w:rPr>
        <w:footnoteReference w:id="35"/>
      </w:r>
    </w:p>
    <w:p w14:paraId="7B8A1573" w14:textId="0B08D774" w:rsidR="00E44138" w:rsidRPr="00657025" w:rsidRDefault="00E44138" w:rsidP="0003104C">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Следуя вышеприведённым определениям, можно сказать, что </w:t>
      </w:r>
      <w:r w:rsidR="00073FF6">
        <w:rPr>
          <w:rFonts w:ascii="Times New Roman" w:eastAsia="Times New Roman" w:hAnsi="Times New Roman" w:cs="Times New Roman"/>
          <w:sz w:val="24"/>
          <w:szCs w:val="24"/>
          <w:lang w:val="ru-RU"/>
        </w:rPr>
        <w:t>университет устойчивости</w:t>
      </w:r>
      <w:r w:rsidR="00073FF6">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 xml:space="preserve">очень тесно связан с концепцией устойчивого развития и несет за собой огромный потенциал в развитие его и становлении в обществе. Именно поэтому такие университеты </w:t>
      </w:r>
      <w:r w:rsidRPr="00657025">
        <w:rPr>
          <w:rFonts w:ascii="Times New Roman" w:eastAsia="Times New Roman" w:hAnsi="Times New Roman" w:cs="Times New Roman"/>
          <w:sz w:val="24"/>
          <w:szCs w:val="24"/>
          <w:lang w:val="ru-RU"/>
        </w:rPr>
        <w:t>стремятся к:</w:t>
      </w:r>
    </w:p>
    <w:p w14:paraId="7B65DF60" w14:textId="3A569D2C" w:rsidR="00E44138" w:rsidRPr="006B48B7" w:rsidRDefault="00E44138" w:rsidP="009B0D5C">
      <w:pPr>
        <w:pStyle w:val="a5"/>
        <w:numPr>
          <w:ilvl w:val="0"/>
          <w:numId w:val="31"/>
        </w:numPr>
        <w:spacing w:line="360" w:lineRule="auto"/>
        <w:jc w:val="both"/>
        <w:rPr>
          <w:rFonts w:ascii="Times New Roman" w:eastAsia="Times New Roman" w:hAnsi="Times New Roman" w:cs="Times New Roman"/>
          <w:sz w:val="24"/>
          <w:szCs w:val="24"/>
          <w:lang w:val="ru-RU"/>
        </w:rPr>
      </w:pPr>
      <w:r w:rsidRPr="006B48B7">
        <w:rPr>
          <w:rFonts w:ascii="Times New Roman" w:eastAsia="Times New Roman" w:hAnsi="Times New Roman" w:cs="Times New Roman"/>
          <w:sz w:val="24"/>
          <w:szCs w:val="24"/>
          <w:lang w:val="ru-RU"/>
        </w:rPr>
        <w:t>облегчени</w:t>
      </w:r>
      <w:r w:rsidR="009C3C7C" w:rsidRPr="006B48B7">
        <w:rPr>
          <w:rFonts w:ascii="Times New Roman" w:eastAsia="Times New Roman" w:hAnsi="Times New Roman" w:cs="Times New Roman"/>
          <w:sz w:val="24"/>
          <w:szCs w:val="24"/>
          <w:lang w:val="ru-RU"/>
        </w:rPr>
        <w:t>ю</w:t>
      </w:r>
      <w:r w:rsidRPr="006B48B7">
        <w:rPr>
          <w:rFonts w:ascii="Times New Roman" w:eastAsia="Times New Roman" w:hAnsi="Times New Roman" w:cs="Times New Roman"/>
          <w:sz w:val="24"/>
          <w:szCs w:val="24"/>
          <w:lang w:val="ru-RU"/>
        </w:rPr>
        <w:t xml:space="preserve"> доступа к высшему образованию для тех, кто традиционно был лишен его из-за своей изоляции, социально-экономического статуса, этнической принадлежности или пола;</w:t>
      </w:r>
    </w:p>
    <w:p w14:paraId="0E3756CC" w14:textId="3C404DB9" w:rsidR="00E44138" w:rsidRPr="006B48B7" w:rsidRDefault="00E44138" w:rsidP="009B0D5C">
      <w:pPr>
        <w:pStyle w:val="a5"/>
        <w:numPr>
          <w:ilvl w:val="0"/>
          <w:numId w:val="31"/>
        </w:numPr>
        <w:spacing w:line="360" w:lineRule="auto"/>
        <w:jc w:val="both"/>
        <w:rPr>
          <w:rFonts w:ascii="Times New Roman" w:eastAsia="Times New Roman" w:hAnsi="Times New Roman" w:cs="Times New Roman"/>
          <w:sz w:val="24"/>
          <w:szCs w:val="24"/>
          <w:lang w:val="ru-RU"/>
        </w:rPr>
      </w:pPr>
      <w:r w:rsidRPr="006B48B7">
        <w:rPr>
          <w:rFonts w:ascii="Times New Roman" w:eastAsia="Times New Roman" w:hAnsi="Times New Roman" w:cs="Times New Roman"/>
          <w:sz w:val="24"/>
          <w:szCs w:val="24"/>
          <w:lang w:val="ru-RU"/>
        </w:rPr>
        <w:t>разви</w:t>
      </w:r>
      <w:r w:rsidR="009C3C7C" w:rsidRPr="006B48B7">
        <w:rPr>
          <w:rFonts w:ascii="Times New Roman" w:eastAsia="Times New Roman" w:hAnsi="Times New Roman" w:cs="Times New Roman"/>
          <w:sz w:val="24"/>
          <w:szCs w:val="24"/>
          <w:lang w:val="ru-RU"/>
        </w:rPr>
        <w:t>тию</w:t>
      </w:r>
      <w:r w:rsidRPr="006B48B7">
        <w:rPr>
          <w:rFonts w:ascii="Times New Roman" w:eastAsia="Times New Roman" w:hAnsi="Times New Roman" w:cs="Times New Roman"/>
          <w:sz w:val="24"/>
          <w:szCs w:val="24"/>
          <w:lang w:val="ru-RU"/>
        </w:rPr>
        <w:t xml:space="preserve"> новы</w:t>
      </w:r>
      <w:r w:rsidR="009C3C7C" w:rsidRPr="006B48B7">
        <w:rPr>
          <w:rFonts w:ascii="Times New Roman" w:eastAsia="Times New Roman" w:hAnsi="Times New Roman" w:cs="Times New Roman"/>
          <w:sz w:val="24"/>
          <w:szCs w:val="24"/>
          <w:lang w:val="ru-RU"/>
        </w:rPr>
        <w:t>х</w:t>
      </w:r>
      <w:r w:rsidRPr="006B48B7">
        <w:rPr>
          <w:rFonts w:ascii="Times New Roman" w:eastAsia="Times New Roman" w:hAnsi="Times New Roman" w:cs="Times New Roman"/>
          <w:sz w:val="24"/>
          <w:szCs w:val="24"/>
          <w:lang w:val="ru-RU"/>
        </w:rPr>
        <w:t xml:space="preserve"> знани</w:t>
      </w:r>
      <w:r w:rsidR="009C3C7C" w:rsidRPr="006B48B7">
        <w:rPr>
          <w:rFonts w:ascii="Times New Roman" w:eastAsia="Times New Roman" w:hAnsi="Times New Roman" w:cs="Times New Roman"/>
          <w:sz w:val="24"/>
          <w:szCs w:val="24"/>
          <w:lang w:val="ru-RU"/>
        </w:rPr>
        <w:t>й</w:t>
      </w:r>
      <w:r w:rsidRPr="006B48B7">
        <w:rPr>
          <w:rFonts w:ascii="Times New Roman" w:eastAsia="Times New Roman" w:hAnsi="Times New Roman" w:cs="Times New Roman"/>
          <w:sz w:val="24"/>
          <w:szCs w:val="24"/>
          <w:lang w:val="ru-RU"/>
        </w:rPr>
        <w:t xml:space="preserve"> и поощр</w:t>
      </w:r>
      <w:r w:rsidR="009C3C7C" w:rsidRPr="006B48B7">
        <w:rPr>
          <w:rFonts w:ascii="Times New Roman" w:eastAsia="Times New Roman" w:hAnsi="Times New Roman" w:cs="Times New Roman"/>
          <w:sz w:val="24"/>
          <w:szCs w:val="24"/>
          <w:lang w:val="ru-RU"/>
        </w:rPr>
        <w:t>ению</w:t>
      </w:r>
      <w:r w:rsidRPr="006B48B7">
        <w:rPr>
          <w:rFonts w:ascii="Times New Roman" w:eastAsia="Times New Roman" w:hAnsi="Times New Roman" w:cs="Times New Roman"/>
          <w:sz w:val="24"/>
          <w:szCs w:val="24"/>
          <w:lang w:val="ru-RU"/>
        </w:rPr>
        <w:t xml:space="preserve"> форм обучения, соответствующи</w:t>
      </w:r>
      <w:r w:rsidR="009C3C7C" w:rsidRPr="006B48B7">
        <w:rPr>
          <w:rFonts w:ascii="Times New Roman" w:eastAsia="Times New Roman" w:hAnsi="Times New Roman" w:cs="Times New Roman"/>
          <w:sz w:val="24"/>
          <w:szCs w:val="24"/>
          <w:lang w:val="ru-RU"/>
        </w:rPr>
        <w:t>х</w:t>
      </w:r>
      <w:r w:rsidRPr="006B48B7">
        <w:rPr>
          <w:rFonts w:ascii="Times New Roman" w:eastAsia="Times New Roman" w:hAnsi="Times New Roman" w:cs="Times New Roman"/>
          <w:sz w:val="24"/>
          <w:szCs w:val="24"/>
          <w:lang w:val="ru-RU"/>
        </w:rPr>
        <w:t xml:space="preserve"> характеристикам постмодернистского общества с его сложностью, непредсказуемостью и рисками;</w:t>
      </w:r>
    </w:p>
    <w:p w14:paraId="7C097964" w14:textId="694D86AB" w:rsidR="00E44138" w:rsidRPr="006B48B7" w:rsidRDefault="00E44138" w:rsidP="009B0D5C">
      <w:pPr>
        <w:pStyle w:val="a5"/>
        <w:numPr>
          <w:ilvl w:val="0"/>
          <w:numId w:val="31"/>
        </w:numPr>
        <w:spacing w:line="360" w:lineRule="auto"/>
        <w:jc w:val="both"/>
        <w:rPr>
          <w:rFonts w:ascii="Times New Roman" w:eastAsia="Times New Roman" w:hAnsi="Times New Roman" w:cs="Times New Roman"/>
          <w:sz w:val="24"/>
          <w:szCs w:val="24"/>
          <w:lang w:val="ru-RU"/>
        </w:rPr>
      </w:pPr>
      <w:r w:rsidRPr="006B48B7">
        <w:rPr>
          <w:rFonts w:ascii="Times New Roman" w:eastAsia="Times New Roman" w:hAnsi="Times New Roman" w:cs="Times New Roman"/>
          <w:sz w:val="24"/>
          <w:szCs w:val="24"/>
          <w:lang w:val="ru-RU"/>
        </w:rPr>
        <w:t>разви</w:t>
      </w:r>
      <w:r w:rsidR="009C3C7C" w:rsidRPr="006B48B7">
        <w:rPr>
          <w:rFonts w:ascii="Times New Roman" w:eastAsia="Times New Roman" w:hAnsi="Times New Roman" w:cs="Times New Roman"/>
          <w:sz w:val="24"/>
          <w:szCs w:val="24"/>
          <w:lang w:val="ru-RU"/>
        </w:rPr>
        <w:t>тию</w:t>
      </w:r>
      <w:r w:rsidRPr="006B48B7">
        <w:rPr>
          <w:rFonts w:ascii="Times New Roman" w:eastAsia="Times New Roman" w:hAnsi="Times New Roman" w:cs="Times New Roman"/>
          <w:sz w:val="24"/>
          <w:szCs w:val="24"/>
          <w:lang w:val="ru-RU"/>
        </w:rPr>
        <w:t xml:space="preserve"> способ</w:t>
      </w:r>
      <w:r w:rsidR="009C3C7C" w:rsidRPr="006B48B7">
        <w:rPr>
          <w:rFonts w:ascii="Times New Roman" w:eastAsia="Times New Roman" w:hAnsi="Times New Roman" w:cs="Times New Roman"/>
          <w:sz w:val="24"/>
          <w:szCs w:val="24"/>
          <w:lang w:val="ru-RU"/>
        </w:rPr>
        <w:t>ов</w:t>
      </w:r>
      <w:r w:rsidRPr="006B48B7">
        <w:rPr>
          <w:rFonts w:ascii="Times New Roman" w:eastAsia="Times New Roman" w:hAnsi="Times New Roman" w:cs="Times New Roman"/>
          <w:sz w:val="24"/>
          <w:szCs w:val="24"/>
          <w:lang w:val="ru-RU"/>
        </w:rPr>
        <w:t xml:space="preserve"> мышления и действия, ориентированные на долгосрочную ориентацию, учитывающие различные точки зрения и точки зрения, в то же время поддерживая партнерские отношения;</w:t>
      </w:r>
    </w:p>
    <w:p w14:paraId="1282F4C1" w14:textId="345D6D00" w:rsidR="00E44138" w:rsidRPr="006B48B7" w:rsidRDefault="00E44138" w:rsidP="009B0D5C">
      <w:pPr>
        <w:pStyle w:val="a5"/>
        <w:numPr>
          <w:ilvl w:val="0"/>
          <w:numId w:val="31"/>
        </w:numPr>
        <w:spacing w:line="360" w:lineRule="auto"/>
        <w:jc w:val="both"/>
        <w:rPr>
          <w:rFonts w:ascii="Times New Roman" w:eastAsia="Times New Roman" w:hAnsi="Times New Roman" w:cs="Times New Roman"/>
          <w:sz w:val="24"/>
          <w:szCs w:val="24"/>
          <w:lang w:val="ru-RU"/>
        </w:rPr>
      </w:pPr>
      <w:r w:rsidRPr="006B48B7">
        <w:rPr>
          <w:rFonts w:ascii="Times New Roman" w:eastAsia="Times New Roman" w:hAnsi="Times New Roman" w:cs="Times New Roman"/>
          <w:sz w:val="24"/>
          <w:szCs w:val="24"/>
          <w:lang w:val="ru-RU"/>
        </w:rPr>
        <w:t>реш</w:t>
      </w:r>
      <w:r w:rsidR="009C3C7C" w:rsidRPr="006B48B7">
        <w:rPr>
          <w:rFonts w:ascii="Times New Roman" w:eastAsia="Times New Roman" w:hAnsi="Times New Roman" w:cs="Times New Roman"/>
          <w:sz w:val="24"/>
          <w:szCs w:val="24"/>
          <w:lang w:val="ru-RU"/>
        </w:rPr>
        <w:t>ению</w:t>
      </w:r>
      <w:r w:rsidRPr="006B48B7">
        <w:rPr>
          <w:rFonts w:ascii="Times New Roman" w:eastAsia="Times New Roman" w:hAnsi="Times New Roman" w:cs="Times New Roman"/>
          <w:sz w:val="24"/>
          <w:szCs w:val="24"/>
          <w:lang w:val="ru-RU"/>
        </w:rPr>
        <w:t xml:space="preserve"> насущные проблемы, стоящие перед человечеством, а также </w:t>
      </w:r>
      <w:r w:rsidR="009C3C7C" w:rsidRPr="006B48B7">
        <w:rPr>
          <w:rFonts w:ascii="Times New Roman" w:eastAsia="Times New Roman" w:hAnsi="Times New Roman" w:cs="Times New Roman"/>
          <w:sz w:val="24"/>
          <w:szCs w:val="24"/>
          <w:lang w:val="ru-RU"/>
        </w:rPr>
        <w:t>проведению</w:t>
      </w:r>
      <w:r w:rsidRPr="006B48B7">
        <w:rPr>
          <w:rFonts w:ascii="Times New Roman" w:eastAsia="Times New Roman" w:hAnsi="Times New Roman" w:cs="Times New Roman"/>
          <w:sz w:val="24"/>
          <w:szCs w:val="24"/>
          <w:lang w:val="ru-RU"/>
        </w:rPr>
        <w:t xml:space="preserve"> исследовани</w:t>
      </w:r>
      <w:r w:rsidR="009C3C7C" w:rsidRPr="006B48B7">
        <w:rPr>
          <w:rFonts w:ascii="Times New Roman" w:eastAsia="Times New Roman" w:hAnsi="Times New Roman" w:cs="Times New Roman"/>
          <w:sz w:val="24"/>
          <w:szCs w:val="24"/>
          <w:lang w:val="ru-RU"/>
        </w:rPr>
        <w:t>й</w:t>
      </w:r>
      <w:r w:rsidRPr="006B48B7">
        <w:rPr>
          <w:rFonts w:ascii="Times New Roman" w:eastAsia="Times New Roman" w:hAnsi="Times New Roman" w:cs="Times New Roman"/>
          <w:sz w:val="24"/>
          <w:szCs w:val="24"/>
          <w:lang w:val="ru-RU"/>
        </w:rPr>
        <w:t xml:space="preserve"> и </w:t>
      </w:r>
      <w:r w:rsidR="009C3C7C" w:rsidRPr="006B48B7">
        <w:rPr>
          <w:rFonts w:ascii="Times New Roman" w:eastAsia="Times New Roman" w:hAnsi="Times New Roman" w:cs="Times New Roman"/>
          <w:sz w:val="24"/>
          <w:szCs w:val="24"/>
          <w:lang w:val="ru-RU"/>
        </w:rPr>
        <w:t>разработке</w:t>
      </w:r>
      <w:r w:rsidRPr="006B48B7">
        <w:rPr>
          <w:rFonts w:ascii="Times New Roman" w:eastAsia="Times New Roman" w:hAnsi="Times New Roman" w:cs="Times New Roman"/>
          <w:sz w:val="24"/>
          <w:szCs w:val="24"/>
          <w:lang w:val="ru-RU"/>
        </w:rPr>
        <w:t xml:space="preserve"> долгосрочны</w:t>
      </w:r>
      <w:r w:rsidR="009C3C7C" w:rsidRPr="006B48B7">
        <w:rPr>
          <w:rFonts w:ascii="Times New Roman" w:eastAsia="Times New Roman" w:hAnsi="Times New Roman" w:cs="Times New Roman"/>
          <w:sz w:val="24"/>
          <w:szCs w:val="24"/>
          <w:lang w:val="ru-RU"/>
        </w:rPr>
        <w:t>х</w:t>
      </w:r>
      <w:r w:rsidRPr="006B48B7">
        <w:rPr>
          <w:rFonts w:ascii="Times New Roman" w:eastAsia="Times New Roman" w:hAnsi="Times New Roman" w:cs="Times New Roman"/>
          <w:sz w:val="24"/>
          <w:szCs w:val="24"/>
          <w:lang w:val="ru-RU"/>
        </w:rPr>
        <w:t xml:space="preserve"> сценари</w:t>
      </w:r>
      <w:r w:rsidR="009C3C7C" w:rsidRPr="006B48B7">
        <w:rPr>
          <w:rFonts w:ascii="Times New Roman" w:eastAsia="Times New Roman" w:hAnsi="Times New Roman" w:cs="Times New Roman"/>
          <w:sz w:val="24"/>
          <w:szCs w:val="24"/>
          <w:lang w:val="ru-RU"/>
        </w:rPr>
        <w:t>ев</w:t>
      </w:r>
      <w:r w:rsidRPr="006B48B7">
        <w:rPr>
          <w:rFonts w:ascii="Times New Roman" w:eastAsia="Times New Roman" w:hAnsi="Times New Roman" w:cs="Times New Roman"/>
          <w:sz w:val="24"/>
          <w:szCs w:val="24"/>
          <w:lang w:val="ru-RU"/>
        </w:rPr>
        <w:t xml:space="preserve"> развития</w:t>
      </w:r>
      <w:r w:rsidR="009C3C7C" w:rsidRPr="006B48B7">
        <w:rPr>
          <w:rFonts w:ascii="Times New Roman" w:eastAsia="Times New Roman" w:hAnsi="Times New Roman" w:cs="Times New Roman"/>
          <w:sz w:val="24"/>
          <w:szCs w:val="24"/>
          <w:lang w:val="ru-RU"/>
        </w:rPr>
        <w:t xml:space="preserve"> событий</w:t>
      </w:r>
      <w:r w:rsidRPr="006B48B7">
        <w:rPr>
          <w:rFonts w:ascii="Times New Roman" w:eastAsia="Times New Roman" w:hAnsi="Times New Roman" w:cs="Times New Roman"/>
          <w:sz w:val="24"/>
          <w:szCs w:val="24"/>
          <w:lang w:val="ru-RU"/>
        </w:rPr>
        <w:t>;</w:t>
      </w:r>
    </w:p>
    <w:p w14:paraId="44F45AAB" w14:textId="0EA4AD3F" w:rsidR="00E44138" w:rsidRPr="006B48B7" w:rsidRDefault="00E44138" w:rsidP="009B0D5C">
      <w:pPr>
        <w:pStyle w:val="a5"/>
        <w:numPr>
          <w:ilvl w:val="0"/>
          <w:numId w:val="31"/>
        </w:numPr>
        <w:spacing w:line="360" w:lineRule="auto"/>
        <w:jc w:val="both"/>
        <w:rPr>
          <w:rFonts w:ascii="Times New Roman" w:eastAsia="Times New Roman" w:hAnsi="Times New Roman" w:cs="Times New Roman"/>
          <w:sz w:val="24"/>
          <w:szCs w:val="24"/>
          <w:lang w:val="ru-RU"/>
        </w:rPr>
      </w:pPr>
      <w:r w:rsidRPr="006B48B7">
        <w:rPr>
          <w:rFonts w:ascii="Times New Roman" w:eastAsia="Times New Roman" w:hAnsi="Times New Roman" w:cs="Times New Roman"/>
          <w:sz w:val="24"/>
          <w:szCs w:val="24"/>
          <w:lang w:val="ru-RU"/>
        </w:rPr>
        <w:t>ста</w:t>
      </w:r>
      <w:r w:rsidR="009C3C7C" w:rsidRPr="006B48B7">
        <w:rPr>
          <w:rFonts w:ascii="Times New Roman" w:eastAsia="Times New Roman" w:hAnsi="Times New Roman" w:cs="Times New Roman"/>
          <w:sz w:val="24"/>
          <w:szCs w:val="24"/>
          <w:lang w:val="ru-RU"/>
        </w:rPr>
        <w:t xml:space="preserve">новлению </w:t>
      </w:r>
      <w:r w:rsidRPr="006B48B7">
        <w:rPr>
          <w:rFonts w:ascii="Times New Roman" w:eastAsia="Times New Roman" w:hAnsi="Times New Roman" w:cs="Times New Roman"/>
          <w:sz w:val="24"/>
          <w:szCs w:val="24"/>
          <w:lang w:val="ru-RU"/>
        </w:rPr>
        <w:t>трансдисциплинарност</w:t>
      </w:r>
      <w:r w:rsidR="00F24179" w:rsidRPr="006B48B7">
        <w:rPr>
          <w:rFonts w:ascii="Times New Roman" w:eastAsia="Times New Roman" w:hAnsi="Times New Roman" w:cs="Times New Roman"/>
          <w:sz w:val="24"/>
          <w:szCs w:val="24"/>
          <w:lang w:val="ru-RU"/>
        </w:rPr>
        <w:t>и</w:t>
      </w:r>
      <w:r w:rsidRPr="006B48B7">
        <w:rPr>
          <w:rFonts w:ascii="Times New Roman" w:eastAsia="Times New Roman" w:hAnsi="Times New Roman" w:cs="Times New Roman"/>
          <w:sz w:val="24"/>
          <w:szCs w:val="24"/>
          <w:lang w:val="ru-RU"/>
        </w:rPr>
        <w:t xml:space="preserve"> в качестве основы, взаимодействуя с различными формами знаний.</w:t>
      </w:r>
    </w:p>
    <w:p w14:paraId="445500D4" w14:textId="6EA77441" w:rsidR="00F24179" w:rsidRDefault="00E44138" w:rsidP="0003104C">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Учитывая то, что</w:t>
      </w:r>
      <w:r>
        <w:rPr>
          <w:rFonts w:ascii="Times New Roman" w:eastAsia="Times New Roman" w:hAnsi="Times New Roman" w:cs="Times New Roman"/>
          <w:sz w:val="24"/>
          <w:szCs w:val="24"/>
        </w:rPr>
        <w:t xml:space="preserve"> устойчивое развитие все больше приближается к образовательной сфере и входит в часть основного понятия </w:t>
      </w:r>
      <w:r w:rsidR="00073FF6">
        <w:rPr>
          <w:rFonts w:ascii="Times New Roman" w:eastAsia="Times New Roman" w:hAnsi="Times New Roman" w:cs="Times New Roman"/>
          <w:sz w:val="24"/>
          <w:szCs w:val="24"/>
          <w:lang w:val="ru-RU"/>
        </w:rPr>
        <w:t>университет</w:t>
      </w:r>
      <w:r w:rsidR="00073FF6">
        <w:rPr>
          <w:rFonts w:ascii="Times New Roman" w:eastAsia="Times New Roman" w:hAnsi="Times New Roman" w:cs="Times New Roman"/>
          <w:sz w:val="24"/>
          <w:szCs w:val="24"/>
          <w:lang w:val="ru-RU"/>
        </w:rPr>
        <w:t>а</w:t>
      </w:r>
      <w:r w:rsidR="00073FF6">
        <w:rPr>
          <w:rFonts w:ascii="Times New Roman" w:eastAsia="Times New Roman" w:hAnsi="Times New Roman" w:cs="Times New Roman"/>
          <w:sz w:val="24"/>
          <w:szCs w:val="24"/>
          <w:lang w:val="ru-RU"/>
        </w:rPr>
        <w:t xml:space="preserve"> устойчивости</w:t>
      </w:r>
      <w:r>
        <w:rPr>
          <w:rFonts w:ascii="Times New Roman" w:eastAsia="Times New Roman" w:hAnsi="Times New Roman" w:cs="Times New Roman"/>
          <w:sz w:val="24"/>
          <w:szCs w:val="24"/>
        </w:rPr>
        <w:t xml:space="preserve">. </w:t>
      </w:r>
      <w:r w:rsidR="00F24179">
        <w:rPr>
          <w:rFonts w:ascii="Times New Roman" w:eastAsia="Times New Roman" w:hAnsi="Times New Roman" w:cs="Times New Roman"/>
          <w:sz w:val="24"/>
          <w:szCs w:val="24"/>
          <w:lang w:val="ru-RU"/>
        </w:rPr>
        <w:t>При этом эта</w:t>
      </w:r>
      <w:r>
        <w:rPr>
          <w:rFonts w:ascii="Times New Roman" w:eastAsia="Times New Roman" w:hAnsi="Times New Roman" w:cs="Times New Roman"/>
          <w:sz w:val="24"/>
          <w:szCs w:val="24"/>
        </w:rPr>
        <w:t xml:space="preserve"> часть заключает в том, что студенты помогают решать реальные проблемы устойчивого развития, с которыми сталкиваются заинтересованные стороны</w:t>
      </w:r>
      <w:r w:rsidR="00007468">
        <w:rPr>
          <w:rFonts w:ascii="Times New Roman" w:eastAsia="Times New Roman" w:hAnsi="Times New Roman" w:cs="Times New Roman"/>
          <w:sz w:val="24"/>
          <w:szCs w:val="24"/>
          <w:lang w:val="ru-RU"/>
        </w:rPr>
        <w:t xml:space="preserve"> (прочие стейкхолдеры)</w:t>
      </w:r>
      <w:r>
        <w:rPr>
          <w:rFonts w:ascii="Times New Roman" w:eastAsia="Times New Roman" w:hAnsi="Times New Roman" w:cs="Times New Roman"/>
          <w:sz w:val="24"/>
          <w:szCs w:val="24"/>
        </w:rPr>
        <w:t xml:space="preserve">, и одновременно узнают об устойчивых изменениях в обществе и вносят в них свой вклад. Эффективное обучение исследованиям в области устойчивого развития привлекают </w:t>
      </w:r>
      <w:r>
        <w:rPr>
          <w:rFonts w:ascii="Times New Roman" w:eastAsia="Times New Roman" w:hAnsi="Times New Roman" w:cs="Times New Roman"/>
          <w:sz w:val="24"/>
          <w:szCs w:val="24"/>
        </w:rPr>
        <w:lastRenderedPageBreak/>
        <w:t>студентов именно к этому</w:t>
      </w:r>
      <w:r w:rsidR="00F24179">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w:t>
      </w:r>
      <w:r w:rsidR="00F24179">
        <w:rPr>
          <w:rFonts w:ascii="Times New Roman" w:eastAsia="Times New Roman" w:hAnsi="Times New Roman" w:cs="Times New Roman"/>
          <w:sz w:val="24"/>
          <w:szCs w:val="24"/>
          <w:lang w:val="ru-RU"/>
        </w:rPr>
        <w:t>В текущей ситуации</w:t>
      </w:r>
      <w:r>
        <w:rPr>
          <w:rFonts w:ascii="Times New Roman" w:eastAsia="Times New Roman" w:hAnsi="Times New Roman" w:cs="Times New Roman"/>
          <w:sz w:val="24"/>
          <w:szCs w:val="24"/>
        </w:rPr>
        <w:t xml:space="preserve"> высшие учебные заведения внедряют это видение образования во все учебные программы, отдельные курсы и вне учебные исследовательские мероприятия.</w:t>
      </w:r>
      <w:r>
        <w:rPr>
          <w:rFonts w:ascii="Times New Roman" w:eastAsia="Times New Roman" w:hAnsi="Times New Roman" w:cs="Times New Roman"/>
          <w:sz w:val="24"/>
          <w:szCs w:val="24"/>
          <w:vertAlign w:val="superscript"/>
        </w:rPr>
        <w:footnoteReference w:id="36"/>
      </w:r>
      <w:r>
        <w:rPr>
          <w:rFonts w:ascii="Times New Roman" w:eastAsia="Times New Roman" w:hAnsi="Times New Roman" w:cs="Times New Roman"/>
          <w:sz w:val="24"/>
          <w:szCs w:val="24"/>
        </w:rPr>
        <w:t xml:space="preserve"> Также программы успешно привлекают не только студентов, но и преподавателей, и заинтересованные стороны в крупномасштабные проекты, направленные на решение реальных проблем устойчивого развития. Опыт, полученный в ходе выполнения учебной деятельности, например, написание прикладных проектов поможет в дальнейшем при работе в компании и решение проблем, связанных с устойчивостью внутри </w:t>
      </w:r>
      <w:r w:rsidR="00F24179">
        <w:rPr>
          <w:rFonts w:ascii="Times New Roman" w:eastAsia="Times New Roman" w:hAnsi="Times New Roman" w:cs="Times New Roman"/>
          <w:sz w:val="24"/>
          <w:szCs w:val="24"/>
          <w:lang w:val="ru-RU"/>
        </w:rPr>
        <w:t>организаций</w:t>
      </w:r>
      <w:r>
        <w:rPr>
          <w:rFonts w:ascii="Times New Roman" w:eastAsia="Times New Roman" w:hAnsi="Times New Roman" w:cs="Times New Roman"/>
          <w:sz w:val="24"/>
          <w:szCs w:val="24"/>
        </w:rPr>
        <w:t xml:space="preserve">. Процесс взаимодействия внутри такого университета представлен на Рисунке </w:t>
      </w:r>
      <w:r w:rsidR="0089088E">
        <w:rPr>
          <w:rFonts w:ascii="Times New Roman" w:eastAsia="Times New Roman" w:hAnsi="Times New Roman" w:cs="Times New Roman"/>
          <w:sz w:val="24"/>
          <w:szCs w:val="24"/>
          <w:lang w:val="ru-RU"/>
        </w:rPr>
        <w:t>4</w:t>
      </w:r>
      <w:r>
        <w:rPr>
          <w:rFonts w:ascii="Times New Roman" w:eastAsia="Times New Roman" w:hAnsi="Times New Roman" w:cs="Times New Roman"/>
          <w:sz w:val="24"/>
          <w:szCs w:val="24"/>
        </w:rPr>
        <w:t xml:space="preserve">, где </w:t>
      </w:r>
      <w:r w:rsidR="00007468">
        <w:rPr>
          <w:rFonts w:ascii="Times New Roman" w:eastAsia="Times New Roman" w:hAnsi="Times New Roman" w:cs="Times New Roman"/>
          <w:sz w:val="24"/>
          <w:szCs w:val="24"/>
          <w:lang w:val="ru-RU"/>
        </w:rPr>
        <w:t>прочие стейкхолдеры</w:t>
      </w:r>
      <w:r>
        <w:rPr>
          <w:rFonts w:ascii="Times New Roman" w:eastAsia="Times New Roman" w:hAnsi="Times New Roman" w:cs="Times New Roman"/>
        </w:rPr>
        <w:t xml:space="preserve"> </w:t>
      </w:r>
      <w:r>
        <w:rPr>
          <w:rFonts w:ascii="Times New Roman" w:eastAsia="Times New Roman" w:hAnsi="Times New Roman" w:cs="Times New Roman"/>
          <w:color w:val="4D5156"/>
          <w:highlight w:val="white"/>
        </w:rPr>
        <w:t>—</w:t>
      </w:r>
      <w:r>
        <w:rPr>
          <w:rFonts w:ascii="Times New Roman" w:eastAsia="Times New Roman" w:hAnsi="Times New Roman" w:cs="Times New Roman"/>
          <w:sz w:val="24"/>
          <w:szCs w:val="24"/>
        </w:rPr>
        <w:t xml:space="preserve"> это компании и бизнесы, которые сталкиваются с проблемами устойчивого развития.</w:t>
      </w:r>
    </w:p>
    <w:p w14:paraId="21F5715E" w14:textId="77777777" w:rsidR="00F24179" w:rsidRDefault="00F24179" w:rsidP="0003104C">
      <w:pPr>
        <w:spacing w:line="36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mc:AlternateContent>
          <mc:Choice Requires="wpg">
            <w:drawing>
              <wp:inline distT="114300" distB="114300" distL="114300" distR="114300" wp14:anchorId="6C0E41E5" wp14:editId="7A02EA58">
                <wp:extent cx="5222357" cy="3588340"/>
                <wp:effectExtent l="0" t="0" r="16510" b="12700"/>
                <wp:docPr id="2" name="Группа 2"/>
                <wp:cNvGraphicFramePr/>
                <a:graphic xmlns:a="http://schemas.openxmlformats.org/drawingml/2006/main">
                  <a:graphicData uri="http://schemas.microsoft.com/office/word/2010/wordprocessingGroup">
                    <wpg:wgp>
                      <wpg:cNvGrpSpPr/>
                      <wpg:grpSpPr>
                        <a:xfrm>
                          <a:off x="0" y="0"/>
                          <a:ext cx="5222357" cy="3588340"/>
                          <a:chOff x="13748" y="277999"/>
                          <a:chExt cx="6648302" cy="4565626"/>
                        </a:xfrm>
                      </wpg:grpSpPr>
                      <wps:wsp>
                        <wps:cNvPr id="12" name="Скругленный прямоугольник 12"/>
                        <wps:cNvSpPr/>
                        <wps:spPr>
                          <a:xfrm>
                            <a:off x="13748" y="1704006"/>
                            <a:ext cx="2439269" cy="837204"/>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0C0DAF1E" w14:textId="66B342C4" w:rsidR="00F24179" w:rsidRPr="003F66C7" w:rsidRDefault="003F66C7" w:rsidP="00F24179">
                              <w:pPr>
                                <w:spacing w:line="240" w:lineRule="auto"/>
                                <w:textDirection w:val="btLr"/>
                                <w:rPr>
                                  <w:lang w:val="ru-RU"/>
                                </w:rPr>
                              </w:pPr>
                              <w:r w:rsidRPr="00007468">
                                <w:rPr>
                                  <w:color w:val="000000"/>
                                  <w:sz w:val="28"/>
                                  <w:lang w:val="ru-RU"/>
                                </w:rPr>
                                <w:t xml:space="preserve">Прочие </w:t>
                              </w:r>
                              <w:r>
                                <w:rPr>
                                  <w:color w:val="000000"/>
                                  <w:sz w:val="28"/>
                                  <w:lang w:val="ru-RU"/>
                                </w:rPr>
                                <w:t>стейкхолдеры</w:t>
                              </w:r>
                            </w:p>
                          </w:txbxContent>
                        </wps:txbx>
                        <wps:bodyPr spcFirstLastPara="1" wrap="square" lIns="91425" tIns="91425" rIns="91425" bIns="91425" anchor="ctr" anchorCtr="0">
                          <a:noAutofit/>
                        </wps:bodyPr>
                      </wps:wsp>
                      <wps:wsp>
                        <wps:cNvPr id="13" name="Скругленный прямоугольник 13"/>
                        <wps:cNvSpPr/>
                        <wps:spPr>
                          <a:xfrm>
                            <a:off x="2395625" y="1071925"/>
                            <a:ext cx="2065200" cy="5706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0403CD2C" w14:textId="77777777" w:rsidR="00F24179" w:rsidRDefault="00F24179" w:rsidP="00F24179">
                              <w:pPr>
                                <w:spacing w:line="240" w:lineRule="auto"/>
                                <w:textDirection w:val="btLr"/>
                              </w:pPr>
                              <w:r>
                                <w:rPr>
                                  <w:color w:val="000000"/>
                                  <w:sz w:val="28"/>
                                </w:rPr>
                                <w:t>Проблемы устойчивого развития</w:t>
                              </w:r>
                            </w:p>
                          </w:txbxContent>
                        </wps:txbx>
                        <wps:bodyPr spcFirstLastPara="1" wrap="square" lIns="91425" tIns="91425" rIns="91425" bIns="91425" anchor="ctr" anchorCtr="0">
                          <a:noAutofit/>
                        </wps:bodyPr>
                      </wps:wsp>
                      <wps:wsp>
                        <wps:cNvPr id="14" name="Скругленный прямоугольник 14"/>
                        <wps:cNvSpPr/>
                        <wps:spPr>
                          <a:xfrm>
                            <a:off x="4596850" y="1957025"/>
                            <a:ext cx="2065200" cy="5706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20E2B819" w14:textId="77777777" w:rsidR="00F24179" w:rsidRDefault="00F24179" w:rsidP="00F24179">
                              <w:pPr>
                                <w:spacing w:line="240" w:lineRule="auto"/>
                                <w:textDirection w:val="btLr"/>
                              </w:pPr>
                              <w:r>
                                <w:rPr>
                                  <w:color w:val="000000"/>
                                  <w:sz w:val="28"/>
                                </w:rPr>
                                <w:t>Преподаватели</w:t>
                              </w:r>
                            </w:p>
                          </w:txbxContent>
                        </wps:txbx>
                        <wps:bodyPr spcFirstLastPara="1" wrap="square" lIns="91425" tIns="91425" rIns="91425" bIns="91425" anchor="ctr" anchorCtr="0">
                          <a:noAutofit/>
                        </wps:bodyPr>
                      </wps:wsp>
                      <wps:wsp>
                        <wps:cNvPr id="15" name="Скругленный прямоугольник 15"/>
                        <wps:cNvSpPr/>
                        <wps:spPr>
                          <a:xfrm>
                            <a:off x="2395625" y="4273025"/>
                            <a:ext cx="2065200" cy="5706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34BD69E1" w14:textId="77777777" w:rsidR="00F24179" w:rsidRDefault="00F24179" w:rsidP="00F24179">
                              <w:pPr>
                                <w:spacing w:line="240" w:lineRule="auto"/>
                                <w:textDirection w:val="btLr"/>
                              </w:pPr>
                              <w:r>
                                <w:rPr>
                                  <w:color w:val="000000"/>
                                  <w:sz w:val="28"/>
                                </w:rPr>
                                <w:t>Студенты</w:t>
                              </w:r>
                            </w:p>
                          </w:txbxContent>
                        </wps:txbx>
                        <wps:bodyPr spcFirstLastPara="1" wrap="square" lIns="91425" tIns="91425" rIns="91425" bIns="91425" anchor="ctr" anchorCtr="0">
                          <a:noAutofit/>
                        </wps:bodyPr>
                      </wps:wsp>
                      <wps:wsp>
                        <wps:cNvPr id="16" name="Прямая со стрелкой 16"/>
                        <wps:cNvCnPr/>
                        <wps:spPr>
                          <a:xfrm flipH="1">
                            <a:off x="1279045" y="1357048"/>
                            <a:ext cx="1116361" cy="334949"/>
                          </a:xfrm>
                          <a:prstGeom prst="straightConnector1">
                            <a:avLst/>
                          </a:prstGeom>
                          <a:noFill/>
                          <a:ln w="9525" cap="flat" cmpd="sng">
                            <a:solidFill>
                              <a:srgbClr val="000000"/>
                            </a:solidFill>
                            <a:prstDash val="solid"/>
                            <a:round/>
                            <a:headEnd type="none" w="med" len="med"/>
                            <a:tailEnd type="triangle" w="med" len="med"/>
                          </a:ln>
                        </wps:spPr>
                        <wps:bodyPr/>
                      </wps:wsp>
                      <wps:wsp>
                        <wps:cNvPr id="17" name="Надпись 17"/>
                        <wps:cNvSpPr txBox="1"/>
                        <wps:spPr>
                          <a:xfrm rot="20610760">
                            <a:off x="1401026" y="1088000"/>
                            <a:ext cx="950622" cy="418476"/>
                          </a:xfrm>
                          <a:prstGeom prst="rect">
                            <a:avLst/>
                          </a:prstGeom>
                          <a:noFill/>
                          <a:ln>
                            <a:noFill/>
                          </a:ln>
                        </wps:spPr>
                        <wps:txbx>
                          <w:txbxContent>
                            <w:p w14:paraId="6193AB90" w14:textId="77777777" w:rsidR="00F24179" w:rsidRDefault="00F24179" w:rsidP="00F24179">
                              <w:pPr>
                                <w:spacing w:line="240" w:lineRule="auto"/>
                                <w:textDirection w:val="btLr"/>
                              </w:pPr>
                              <w:r>
                                <w:rPr>
                                  <w:color w:val="000000"/>
                                  <w:sz w:val="20"/>
                                </w:rPr>
                                <w:t>влияние</w:t>
                              </w:r>
                            </w:p>
                          </w:txbxContent>
                        </wps:txbx>
                        <wps:bodyPr spcFirstLastPara="1" wrap="square" lIns="91425" tIns="91425" rIns="91425" bIns="91425" anchor="t" anchorCtr="0">
                          <a:spAutoFit/>
                        </wps:bodyPr>
                      </wps:wsp>
                      <wps:wsp>
                        <wps:cNvPr id="18" name="Прямая со стрелкой 18"/>
                        <wps:cNvCnPr/>
                        <wps:spPr>
                          <a:xfrm rot="10800000">
                            <a:off x="3024800" y="1669425"/>
                            <a:ext cx="9900" cy="2576700"/>
                          </a:xfrm>
                          <a:prstGeom prst="straightConnector1">
                            <a:avLst/>
                          </a:prstGeom>
                          <a:noFill/>
                          <a:ln w="9525" cap="flat" cmpd="sng">
                            <a:solidFill>
                              <a:srgbClr val="000000"/>
                            </a:solidFill>
                            <a:prstDash val="solid"/>
                            <a:round/>
                            <a:headEnd type="none" w="med" len="med"/>
                            <a:tailEnd type="triangle" w="med" len="med"/>
                          </a:ln>
                        </wps:spPr>
                        <wps:bodyPr/>
                      </wps:wsp>
                      <wps:wsp>
                        <wps:cNvPr id="19" name="Надпись 19"/>
                        <wps:cNvSpPr txBox="1"/>
                        <wps:spPr>
                          <a:xfrm rot="16200000">
                            <a:off x="1762251" y="2710214"/>
                            <a:ext cx="2012547" cy="790562"/>
                          </a:xfrm>
                          <a:prstGeom prst="rect">
                            <a:avLst/>
                          </a:prstGeom>
                          <a:noFill/>
                          <a:ln>
                            <a:noFill/>
                          </a:ln>
                        </wps:spPr>
                        <wps:txbx>
                          <w:txbxContent>
                            <w:p w14:paraId="79299072" w14:textId="77777777" w:rsidR="00F24179" w:rsidRDefault="00F24179" w:rsidP="00F24179">
                              <w:pPr>
                                <w:spacing w:line="240" w:lineRule="auto"/>
                                <w:jc w:val="center"/>
                                <w:textDirection w:val="btLr"/>
                              </w:pPr>
                              <w:r>
                                <w:rPr>
                                  <w:color w:val="000000"/>
                                  <w:sz w:val="20"/>
                                </w:rPr>
                                <w:t>генерация работоспособных решений</w:t>
                              </w:r>
                            </w:p>
                          </w:txbxContent>
                        </wps:txbx>
                        <wps:bodyPr spcFirstLastPara="1" wrap="square" lIns="91425" tIns="91425" rIns="91425" bIns="91425" anchor="t" anchorCtr="0">
                          <a:spAutoFit/>
                        </wps:bodyPr>
                      </wps:wsp>
                      <wps:wsp>
                        <wps:cNvPr id="20" name="Надпись 20"/>
                        <wps:cNvSpPr txBox="1"/>
                        <wps:spPr>
                          <a:xfrm rot="16200000">
                            <a:off x="2247521" y="2711065"/>
                            <a:ext cx="2550637" cy="604633"/>
                          </a:xfrm>
                          <a:prstGeom prst="rect">
                            <a:avLst/>
                          </a:prstGeom>
                          <a:noFill/>
                          <a:ln>
                            <a:noFill/>
                          </a:ln>
                        </wps:spPr>
                        <wps:txbx>
                          <w:txbxContent>
                            <w:p w14:paraId="4A975D26" w14:textId="77777777" w:rsidR="00F24179" w:rsidRDefault="00F24179" w:rsidP="00F24179">
                              <w:pPr>
                                <w:spacing w:line="240" w:lineRule="auto"/>
                                <w:jc w:val="center"/>
                                <w:textDirection w:val="btLr"/>
                              </w:pPr>
                              <w:r>
                                <w:rPr>
                                  <w:color w:val="000000"/>
                                  <w:sz w:val="20"/>
                                </w:rPr>
                                <w:t>создание положительного эффекта обучения</w:t>
                              </w:r>
                            </w:p>
                          </w:txbxContent>
                        </wps:txbx>
                        <wps:bodyPr spcFirstLastPara="1" wrap="square" lIns="91425" tIns="91425" rIns="91425" bIns="91425" anchor="t" anchorCtr="0">
                          <a:spAutoFit/>
                        </wps:bodyPr>
                      </wps:wsp>
                      <wps:wsp>
                        <wps:cNvPr id="21" name="Прямая со стрелкой 21"/>
                        <wps:cNvCnPr/>
                        <wps:spPr>
                          <a:xfrm>
                            <a:off x="3746200" y="1674375"/>
                            <a:ext cx="0" cy="2566800"/>
                          </a:xfrm>
                          <a:prstGeom prst="straightConnector1">
                            <a:avLst/>
                          </a:prstGeom>
                          <a:noFill/>
                          <a:ln w="9525" cap="flat" cmpd="sng">
                            <a:solidFill>
                              <a:srgbClr val="000000"/>
                            </a:solidFill>
                            <a:prstDash val="solid"/>
                            <a:round/>
                            <a:headEnd type="none" w="med" len="med"/>
                            <a:tailEnd type="triangle" w="med" len="med"/>
                          </a:ln>
                        </wps:spPr>
                        <wps:bodyPr/>
                      </wps:wsp>
                      <wps:wsp>
                        <wps:cNvPr id="22" name="Прямая со стрелкой 22"/>
                        <wps:cNvCnPr/>
                        <wps:spPr>
                          <a:xfrm>
                            <a:off x="451625" y="2576525"/>
                            <a:ext cx="1944000" cy="1981800"/>
                          </a:xfrm>
                          <a:prstGeom prst="straightConnector1">
                            <a:avLst/>
                          </a:prstGeom>
                          <a:noFill/>
                          <a:ln w="9525" cap="flat" cmpd="sng">
                            <a:solidFill>
                              <a:srgbClr val="000000"/>
                            </a:solidFill>
                            <a:prstDash val="solid"/>
                            <a:round/>
                            <a:headEnd type="none" w="med" len="med"/>
                            <a:tailEnd type="triangle" w="med" len="med"/>
                          </a:ln>
                        </wps:spPr>
                        <wps:bodyPr/>
                      </wps:wsp>
                      <wps:wsp>
                        <wps:cNvPr id="23" name="Надпись 23"/>
                        <wps:cNvSpPr txBox="1"/>
                        <wps:spPr>
                          <a:xfrm rot="2700000">
                            <a:off x="280093" y="3508749"/>
                            <a:ext cx="1943872" cy="604633"/>
                          </a:xfrm>
                          <a:prstGeom prst="rect">
                            <a:avLst/>
                          </a:prstGeom>
                          <a:noFill/>
                          <a:ln>
                            <a:noFill/>
                          </a:ln>
                        </wps:spPr>
                        <wps:txbx>
                          <w:txbxContent>
                            <w:p w14:paraId="2BDD5ED6" w14:textId="77777777" w:rsidR="00F24179" w:rsidRDefault="00F24179" w:rsidP="00F24179">
                              <w:pPr>
                                <w:spacing w:line="240" w:lineRule="auto"/>
                                <w:jc w:val="center"/>
                                <w:textDirection w:val="btLr"/>
                              </w:pPr>
                              <w:r>
                                <w:rPr>
                                  <w:color w:val="000000"/>
                                  <w:sz w:val="20"/>
                                </w:rPr>
                                <w:t>предоставление реальных кейсов</w:t>
                              </w:r>
                            </w:p>
                          </w:txbxContent>
                        </wps:txbx>
                        <wps:bodyPr spcFirstLastPara="1" wrap="square" lIns="91425" tIns="91425" rIns="91425" bIns="91425" anchor="t" anchorCtr="0">
                          <a:spAutoFit/>
                        </wps:bodyPr>
                      </wps:wsp>
                      <wps:wsp>
                        <wps:cNvPr id="24" name="Прямая со стрелкой 24"/>
                        <wps:cNvCnPr/>
                        <wps:spPr>
                          <a:xfrm rot="10800000">
                            <a:off x="726975" y="2606200"/>
                            <a:ext cx="1671900" cy="1711200"/>
                          </a:xfrm>
                          <a:prstGeom prst="straightConnector1">
                            <a:avLst/>
                          </a:prstGeom>
                          <a:noFill/>
                          <a:ln w="9525" cap="flat" cmpd="sng">
                            <a:solidFill>
                              <a:srgbClr val="000000"/>
                            </a:solidFill>
                            <a:prstDash val="solid"/>
                            <a:round/>
                            <a:headEnd type="none" w="med" len="med"/>
                            <a:tailEnd type="triangle" w="med" len="med"/>
                          </a:ln>
                        </wps:spPr>
                        <wps:bodyPr/>
                      </wps:wsp>
                      <wps:wsp>
                        <wps:cNvPr id="25" name="Прямая со стрелкой 25"/>
                        <wps:cNvCnPr/>
                        <wps:spPr>
                          <a:xfrm flipH="1">
                            <a:off x="4460825" y="2616125"/>
                            <a:ext cx="2009700" cy="1942200"/>
                          </a:xfrm>
                          <a:prstGeom prst="straightConnector1">
                            <a:avLst/>
                          </a:prstGeom>
                          <a:noFill/>
                          <a:ln w="9525" cap="flat" cmpd="sng">
                            <a:solidFill>
                              <a:srgbClr val="000000"/>
                            </a:solidFill>
                            <a:prstDash val="solid"/>
                            <a:round/>
                            <a:headEnd type="none" w="med" len="med"/>
                            <a:tailEnd type="triangle" w="med" len="med"/>
                          </a:ln>
                        </wps:spPr>
                        <wps:bodyPr/>
                      </wps:wsp>
                      <wps:wsp>
                        <wps:cNvPr id="26" name="Прямая со стрелкой 26"/>
                        <wps:cNvCnPr/>
                        <wps:spPr>
                          <a:xfrm rot="10800000" flipH="1">
                            <a:off x="4464125" y="2606025"/>
                            <a:ext cx="1760400" cy="1691700"/>
                          </a:xfrm>
                          <a:prstGeom prst="straightConnector1">
                            <a:avLst/>
                          </a:prstGeom>
                          <a:noFill/>
                          <a:ln w="9525" cap="flat" cmpd="sng">
                            <a:solidFill>
                              <a:srgbClr val="000000"/>
                            </a:solidFill>
                            <a:prstDash val="solid"/>
                            <a:round/>
                            <a:headEnd type="none" w="med" len="med"/>
                            <a:tailEnd type="triangle" w="med" len="med"/>
                          </a:ln>
                        </wps:spPr>
                        <wps:bodyPr/>
                      </wps:wsp>
                      <wps:wsp>
                        <wps:cNvPr id="27" name="Прямая со стрелкой 27"/>
                        <wps:cNvCnPr/>
                        <wps:spPr>
                          <a:xfrm>
                            <a:off x="4460825" y="1357225"/>
                            <a:ext cx="1168500" cy="599700"/>
                          </a:xfrm>
                          <a:prstGeom prst="straightConnector1">
                            <a:avLst/>
                          </a:prstGeom>
                          <a:noFill/>
                          <a:ln w="9525" cap="flat" cmpd="sng">
                            <a:solidFill>
                              <a:srgbClr val="000000"/>
                            </a:solidFill>
                            <a:prstDash val="solid"/>
                            <a:round/>
                            <a:headEnd type="none" w="med" len="med"/>
                            <a:tailEnd type="triangle" w="med" len="med"/>
                          </a:ln>
                        </wps:spPr>
                        <wps:bodyPr/>
                      </wps:wsp>
                      <wps:wsp>
                        <wps:cNvPr id="28" name="Надпись 28"/>
                        <wps:cNvSpPr txBox="1"/>
                        <wps:spPr>
                          <a:xfrm rot="1604393">
                            <a:off x="4425113" y="986390"/>
                            <a:ext cx="1626431" cy="790130"/>
                          </a:xfrm>
                          <a:prstGeom prst="rect">
                            <a:avLst/>
                          </a:prstGeom>
                          <a:noFill/>
                          <a:ln>
                            <a:noFill/>
                          </a:ln>
                        </wps:spPr>
                        <wps:txbx>
                          <w:txbxContent>
                            <w:p w14:paraId="668BFE06" w14:textId="77777777" w:rsidR="00F24179" w:rsidRDefault="00F24179" w:rsidP="00F24179">
                              <w:pPr>
                                <w:spacing w:line="240" w:lineRule="auto"/>
                                <w:jc w:val="center"/>
                                <w:textDirection w:val="btLr"/>
                              </w:pPr>
                              <w:r>
                                <w:rPr>
                                  <w:color w:val="000000"/>
                                  <w:sz w:val="20"/>
                                </w:rPr>
                                <w:t xml:space="preserve">новые области и модели исследования </w:t>
                              </w:r>
                            </w:p>
                          </w:txbxContent>
                        </wps:txbx>
                        <wps:bodyPr spcFirstLastPara="1" wrap="square" lIns="91425" tIns="91425" rIns="91425" bIns="91425" anchor="t" anchorCtr="0">
                          <a:spAutoFit/>
                        </wps:bodyPr>
                      </wps:wsp>
                      <wps:wsp>
                        <wps:cNvPr id="29" name="Надпись 29"/>
                        <wps:cNvSpPr txBox="1"/>
                        <wps:spPr>
                          <a:xfrm rot="18899250">
                            <a:off x="4657015" y="3531400"/>
                            <a:ext cx="1943872" cy="604633"/>
                          </a:xfrm>
                          <a:prstGeom prst="rect">
                            <a:avLst/>
                          </a:prstGeom>
                          <a:noFill/>
                          <a:ln>
                            <a:noFill/>
                          </a:ln>
                        </wps:spPr>
                        <wps:txbx>
                          <w:txbxContent>
                            <w:p w14:paraId="239D148F" w14:textId="77777777" w:rsidR="00F24179" w:rsidRDefault="00F24179" w:rsidP="00F24179">
                              <w:pPr>
                                <w:spacing w:line="240" w:lineRule="auto"/>
                                <w:textDirection w:val="btLr"/>
                              </w:pPr>
                              <w:r>
                                <w:rPr>
                                  <w:color w:val="000000"/>
                                  <w:sz w:val="20"/>
                                </w:rPr>
                                <w:t>обучение, контроль и опыт</w:t>
                              </w:r>
                            </w:p>
                          </w:txbxContent>
                        </wps:txbx>
                        <wps:bodyPr spcFirstLastPara="1" wrap="square" lIns="91425" tIns="91425" rIns="91425" bIns="91425" anchor="t" anchorCtr="0">
                          <a:spAutoFit/>
                        </wps:bodyPr>
                      </wps:wsp>
                      <wps:wsp>
                        <wps:cNvPr id="30" name="Надпись 30"/>
                        <wps:cNvSpPr txBox="1"/>
                        <wps:spPr>
                          <a:xfrm rot="18899250">
                            <a:off x="4153891" y="3230548"/>
                            <a:ext cx="1943872" cy="418705"/>
                          </a:xfrm>
                          <a:prstGeom prst="rect">
                            <a:avLst/>
                          </a:prstGeom>
                          <a:noFill/>
                          <a:ln>
                            <a:noFill/>
                          </a:ln>
                        </wps:spPr>
                        <wps:txbx>
                          <w:txbxContent>
                            <w:p w14:paraId="5C2A6666" w14:textId="77777777" w:rsidR="00F24179" w:rsidRDefault="00F24179" w:rsidP="00F24179">
                              <w:pPr>
                                <w:spacing w:line="240" w:lineRule="auto"/>
                                <w:jc w:val="center"/>
                                <w:textDirection w:val="btLr"/>
                              </w:pPr>
                              <w:r>
                                <w:rPr>
                                  <w:color w:val="000000"/>
                                  <w:sz w:val="20"/>
                                </w:rPr>
                                <w:t xml:space="preserve">новое виденье </w:t>
                              </w:r>
                            </w:p>
                          </w:txbxContent>
                        </wps:txbx>
                        <wps:bodyPr spcFirstLastPara="1" wrap="square" lIns="91425" tIns="91425" rIns="91425" bIns="91425" anchor="t" anchorCtr="0">
                          <a:spAutoFit/>
                        </wps:bodyPr>
                      </wps:wsp>
                      <wps:wsp>
                        <wps:cNvPr id="31" name="Надпись 31"/>
                        <wps:cNvSpPr txBox="1"/>
                        <wps:spPr>
                          <a:xfrm rot="2700000">
                            <a:off x="890471" y="3140985"/>
                            <a:ext cx="1943872" cy="604633"/>
                          </a:xfrm>
                          <a:prstGeom prst="rect">
                            <a:avLst/>
                          </a:prstGeom>
                          <a:noFill/>
                          <a:ln>
                            <a:noFill/>
                          </a:ln>
                        </wps:spPr>
                        <wps:txbx>
                          <w:txbxContent>
                            <w:p w14:paraId="61A73696" w14:textId="77777777" w:rsidR="00F24179" w:rsidRDefault="00F24179" w:rsidP="00F24179">
                              <w:pPr>
                                <w:spacing w:line="240" w:lineRule="auto"/>
                                <w:jc w:val="center"/>
                                <w:textDirection w:val="btLr"/>
                              </w:pPr>
                              <w:r>
                                <w:rPr>
                                  <w:color w:val="000000"/>
                                  <w:sz w:val="20"/>
                                </w:rPr>
                                <w:t>разработка новых решений</w:t>
                              </w:r>
                            </w:p>
                          </w:txbxContent>
                        </wps:txbx>
                        <wps:bodyPr spcFirstLastPara="1" wrap="square" lIns="91425" tIns="91425" rIns="91425" bIns="91425" anchor="t" anchorCtr="0">
                          <a:spAutoFit/>
                        </wps:bodyPr>
                      </wps:wsp>
                      <wps:wsp>
                        <wps:cNvPr id="32" name="Полилиния 32"/>
                        <wps:cNvSpPr/>
                        <wps:spPr>
                          <a:xfrm>
                            <a:off x="825263" y="649943"/>
                            <a:ext cx="5310700" cy="1115233"/>
                          </a:xfrm>
                          <a:custGeom>
                            <a:avLst/>
                            <a:gdLst/>
                            <a:ahLst/>
                            <a:cxnLst/>
                            <a:rect l="l" t="t" r="r" b="b"/>
                            <a:pathLst>
                              <a:path w="212428" h="51890" extrusionOk="0">
                                <a:moveTo>
                                  <a:pt x="0" y="51103"/>
                                </a:moveTo>
                                <a:cubicBezTo>
                                  <a:pt x="5245" y="43760"/>
                                  <a:pt x="2361" y="14781"/>
                                  <a:pt x="31471" y="7044"/>
                                </a:cubicBezTo>
                                <a:cubicBezTo>
                                  <a:pt x="60582" y="-692"/>
                                  <a:pt x="144504" y="-2790"/>
                                  <a:pt x="174663" y="4684"/>
                                </a:cubicBezTo>
                                <a:cubicBezTo>
                                  <a:pt x="204823" y="12158"/>
                                  <a:pt x="206134" y="44022"/>
                                  <a:pt x="212428" y="51890"/>
                                </a:cubicBezTo>
                              </a:path>
                            </a:pathLst>
                          </a:custGeom>
                          <a:noFill/>
                          <a:ln w="9525" cap="flat" cmpd="sng">
                            <a:solidFill>
                              <a:srgbClr val="000000"/>
                            </a:solidFill>
                            <a:prstDash val="solid"/>
                            <a:round/>
                            <a:headEnd type="stealth" w="med" len="med"/>
                            <a:tailEnd type="stealth" w="med" len="med"/>
                          </a:ln>
                        </wps:spPr>
                        <wps:bodyPr spcFirstLastPara="1" wrap="square" lIns="91425" tIns="91425" rIns="91425" bIns="91425" anchor="ctr" anchorCtr="0">
                          <a:noAutofit/>
                        </wps:bodyPr>
                      </wps:wsp>
                      <wps:wsp>
                        <wps:cNvPr id="33" name="Надпись 33"/>
                        <wps:cNvSpPr txBox="1"/>
                        <wps:spPr>
                          <a:xfrm rot="21599469">
                            <a:off x="2253354" y="277999"/>
                            <a:ext cx="2343468" cy="418476"/>
                          </a:xfrm>
                          <a:prstGeom prst="rect">
                            <a:avLst/>
                          </a:prstGeom>
                          <a:noFill/>
                          <a:ln>
                            <a:noFill/>
                          </a:ln>
                        </wps:spPr>
                        <wps:txbx>
                          <w:txbxContent>
                            <w:p w14:paraId="66E60908" w14:textId="77777777" w:rsidR="00F24179" w:rsidRDefault="00F24179" w:rsidP="00F24179">
                              <w:pPr>
                                <w:spacing w:line="240" w:lineRule="auto"/>
                                <w:jc w:val="center"/>
                                <w:textDirection w:val="btLr"/>
                              </w:pPr>
                              <w:r>
                                <w:rPr>
                                  <w:color w:val="000000"/>
                                  <w:sz w:val="20"/>
                                </w:rPr>
                                <w:t xml:space="preserve">обмен знаниями и опытом </w:t>
                              </w:r>
                            </w:p>
                          </w:txbxContent>
                        </wps:txbx>
                        <wps:bodyPr spcFirstLastPara="1" wrap="square" lIns="91425" tIns="91425" rIns="91425" bIns="91425" anchor="t" anchorCtr="0">
                          <a:spAutoFit/>
                        </wps:bodyPr>
                      </wps:wsp>
                    </wpg:wgp>
                  </a:graphicData>
                </a:graphic>
              </wp:inline>
            </w:drawing>
          </mc:Choice>
          <mc:Fallback>
            <w:pict>
              <v:group w14:anchorId="6C0E41E5" id="Группа 2" o:spid="_x0000_s1038" style="width:411.2pt;height:282.55pt;mso-position-horizontal-relative:char;mso-position-vertical-relative:line" coordorigin="137,2779" coordsize="66483,45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">
                <v:roundrect id="Скругленный прямоугольник 12" o:spid="_x0000_s1039" style="position:absolute;left:137;top:17040;width:24393;height:83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" fillcolor="#cfe2f3">
                  <v:stroke startarrowwidth="narrow" startarrowlength="short" endarrowwidth="narrow" endarrowlength="short"/>
                  <v:textbox inset="2.53958mm,2.53958mm,2.53958mm,2.53958mm">
                    <w:txbxContent>
                      <w:p w14:paraId="0C0DAF1E" w14:textId="66B342C4" w:rsidR="00F24179" w:rsidRPr="003F66C7" w:rsidRDefault="003F66C7" w:rsidP="00F24179">
                        <w:pPr>
                          <w:spacing w:line="240" w:lineRule="auto"/>
                          <w:textDirection w:val="btLr"/>
                          <w:rPr>
                            <w:lang w:val="ru-RU"/>
                          </w:rPr>
                        </w:pPr>
                        <w:r w:rsidRPr="00007468">
                          <w:rPr>
                            <w:color w:val="000000"/>
                            <w:sz w:val="28"/>
                            <w:lang w:val="ru-RU"/>
                          </w:rPr>
                          <w:t xml:space="preserve">Прочие </w:t>
                        </w:r>
                        <w:r>
                          <w:rPr>
                            <w:color w:val="000000"/>
                            <w:sz w:val="28"/>
                            <w:lang w:val="ru-RU"/>
                          </w:rPr>
                          <w:t>стейкхолдеры</w:t>
                        </w:r>
                      </w:p>
                    </w:txbxContent>
                  </v:textbox>
                </v:roundrect>
                <v:roundrect id="Скругленный прямоугольник 13" o:spid="_x0000_s1040" style="position:absolute;left:23956;top:10719;width:20652;height:57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" fillcolor="#cfe2f3">
                  <v:stroke startarrowwidth="narrow" startarrowlength="short" endarrowwidth="narrow" endarrowlength="short"/>
                  <v:textbox inset="2.53958mm,2.53958mm,2.53958mm,2.53958mm">
                    <w:txbxContent>
                      <w:p w14:paraId="0403CD2C" w14:textId="77777777" w:rsidR="00F24179" w:rsidRDefault="00F24179" w:rsidP="00F24179">
                        <w:pPr>
                          <w:spacing w:line="240" w:lineRule="auto"/>
                          <w:textDirection w:val="btLr"/>
                        </w:pPr>
                        <w:r>
                          <w:rPr>
                            <w:color w:val="000000"/>
                            <w:sz w:val="28"/>
                          </w:rPr>
                          <w:t>Проблемы устойчивого развития</w:t>
                        </w:r>
                      </w:p>
                    </w:txbxContent>
                  </v:textbox>
                </v:roundrect>
                <v:roundrect id="Скругленный прямоугольник 14" o:spid="_x0000_s1041" style="position:absolute;left:45968;top:19570;width:20652;height:57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" fillcolor="#cfe2f3">
                  <v:stroke startarrowwidth="narrow" startarrowlength="short" endarrowwidth="narrow" endarrowlength="short"/>
                  <v:textbox inset="2.53958mm,2.53958mm,2.53958mm,2.53958mm">
                    <w:txbxContent>
                      <w:p w14:paraId="20E2B819" w14:textId="77777777" w:rsidR="00F24179" w:rsidRDefault="00F24179" w:rsidP="00F24179">
                        <w:pPr>
                          <w:spacing w:line="240" w:lineRule="auto"/>
                          <w:textDirection w:val="btLr"/>
                        </w:pPr>
                        <w:r>
                          <w:rPr>
                            <w:color w:val="000000"/>
                            <w:sz w:val="28"/>
                          </w:rPr>
                          <w:t>Преподаватели</w:t>
                        </w:r>
                      </w:p>
                    </w:txbxContent>
                  </v:textbox>
                </v:roundrect>
                <v:roundrect id="Скругленный прямоугольник 15" o:spid="_x0000_s1042" style="position:absolute;left:23956;top:42730;width:20652;height:57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" fillcolor="#cfe2f3">
                  <v:stroke startarrowwidth="narrow" startarrowlength="short" endarrowwidth="narrow" endarrowlength="short"/>
                  <v:textbox inset="2.53958mm,2.53958mm,2.53958mm,2.53958mm">
                    <w:txbxContent>
                      <w:p w14:paraId="34BD69E1" w14:textId="77777777" w:rsidR="00F24179" w:rsidRDefault="00F24179" w:rsidP="00F24179">
                        <w:pPr>
                          <w:spacing w:line="240" w:lineRule="auto"/>
                          <w:textDirection w:val="btLr"/>
                        </w:pPr>
                        <w:r>
                          <w:rPr>
                            <w:color w:val="000000"/>
                            <w:sz w:val="28"/>
                          </w:rPr>
                          <w:t>Студенты</w:t>
                        </w:r>
                      </w:p>
                    </w:txbxContent>
                  </v:textbox>
                </v:roundrect>
                <v:shapetype id="_x0000_t32" coordsize="21600,21600" o:spt="32" o:oned="t" path="m,l21600,21600e" filled="f">
                  <v:path arrowok="t" fillok="f" o:connecttype="none"/>
                  <o:lock v:ext="edit" shapetype="t"/>
                </v:shapetype>
                <v:shape id="Прямая со стрелкой 16" o:spid="_x0000_s1043" type="#_x0000_t32" style="position:absolute;left:12790;top:13570;width:11164;height:33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">
                  <v:stroke endarrow="block"/>
                </v:shape>
                <v:shape id="Надпись 17" o:spid="_x0000_s1044" type="#_x0000_t202" style="position:absolute;left:14010;top:10880;width:9506;height:4184;rotation:-10805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" filled="f" stroked="f">
                  <v:textbox style="mso-fit-shape-to-text:t" inset="2.53958mm,2.53958mm,2.53958mm,2.53958mm">
                    <w:txbxContent>
                      <w:p w14:paraId="6193AB90" w14:textId="77777777" w:rsidR="00F24179" w:rsidRDefault="00F24179" w:rsidP="00F24179">
                        <w:pPr>
                          <w:spacing w:line="240" w:lineRule="auto"/>
                          <w:textDirection w:val="btLr"/>
                        </w:pPr>
                        <w:r>
                          <w:rPr>
                            <w:color w:val="000000"/>
                            <w:sz w:val="20"/>
                          </w:rPr>
                          <w:t>влияние</w:t>
                        </w:r>
                      </w:p>
                    </w:txbxContent>
                  </v:textbox>
                </v:shape>
                <v:shape id="Прямая со стрелкой 18" o:spid="_x0000_s1045" type="#_x0000_t32" style="position:absolute;left:30248;top:16694;width:99;height:2576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">
                  <v:stroke endarrow="block"/>
                </v:shape>
                <v:shape id="Надпись 19" o:spid="_x0000_s1046" type="#_x0000_t202" style="position:absolute;left:17622;top:27102;width:20125;height:790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" filled="f" stroked="f">
                  <v:textbox style="mso-fit-shape-to-text:t" inset="2.53958mm,2.53958mm,2.53958mm,2.53958mm">
                    <w:txbxContent>
                      <w:p w14:paraId="79299072" w14:textId="77777777" w:rsidR="00F24179" w:rsidRDefault="00F24179" w:rsidP="00F24179">
                        <w:pPr>
                          <w:spacing w:line="240" w:lineRule="auto"/>
                          <w:jc w:val="center"/>
                          <w:textDirection w:val="btLr"/>
                        </w:pPr>
                        <w:r>
                          <w:rPr>
                            <w:color w:val="000000"/>
                            <w:sz w:val="20"/>
                          </w:rPr>
                          <w:t>генерация работоспособных решений</w:t>
                        </w:r>
                      </w:p>
                    </w:txbxContent>
                  </v:textbox>
                </v:shape>
                <v:shape id="Надпись 20" o:spid="_x0000_s1047" type="#_x0000_t202" style="position:absolute;left:22474;top:27111;width:25507;height:60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" filled="f" stroked="f">
                  <v:textbox style="mso-fit-shape-to-text:t" inset="2.53958mm,2.53958mm,2.53958mm,2.53958mm">
                    <w:txbxContent>
                      <w:p w14:paraId="4A975D26" w14:textId="77777777" w:rsidR="00F24179" w:rsidRDefault="00F24179" w:rsidP="00F24179">
                        <w:pPr>
                          <w:spacing w:line="240" w:lineRule="auto"/>
                          <w:jc w:val="center"/>
                          <w:textDirection w:val="btLr"/>
                        </w:pPr>
                        <w:r>
                          <w:rPr>
                            <w:color w:val="000000"/>
                            <w:sz w:val="20"/>
                          </w:rPr>
                          <w:t>создание положительного эффекта обучения</w:t>
                        </w:r>
                      </w:p>
                    </w:txbxContent>
                  </v:textbox>
                </v:shape>
                <v:shape id="Прямая со стрелкой 21" o:spid="_x0000_s1048" type="#_x0000_t32" style="position:absolute;left:37462;top:16743;width:0;height:25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shape id="Прямая со стрелкой 22" o:spid="_x0000_s1049" type="#_x0000_t32" style="position:absolute;left:4516;top:25765;width:19440;height:198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shape id="Надпись 23" o:spid="_x0000_s1050" type="#_x0000_t202" style="position:absolute;left:2800;top:35088;width:19439;height:6046;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" filled="f" stroked="f">
                  <v:textbox style="mso-fit-shape-to-text:t" inset="2.53958mm,2.53958mm,2.53958mm,2.53958mm">
                    <w:txbxContent>
                      <w:p w14:paraId="2BDD5ED6" w14:textId="77777777" w:rsidR="00F24179" w:rsidRDefault="00F24179" w:rsidP="00F24179">
                        <w:pPr>
                          <w:spacing w:line="240" w:lineRule="auto"/>
                          <w:jc w:val="center"/>
                          <w:textDirection w:val="btLr"/>
                        </w:pPr>
                        <w:r>
                          <w:rPr>
                            <w:color w:val="000000"/>
                            <w:sz w:val="20"/>
                          </w:rPr>
                          <w:t>предоставление реальных кейсов</w:t>
                        </w:r>
                      </w:p>
                    </w:txbxContent>
                  </v:textbox>
                </v:shape>
                <v:shape id="Прямая со стрелкой 24" o:spid="_x0000_s1051" type="#_x0000_t32" style="position:absolute;left:7269;top:26062;width:16719;height:17112;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">
                  <v:stroke endarrow="block"/>
                </v:shape>
                <v:shape id="Прямая со стрелкой 25" o:spid="_x0000_s1052" type="#_x0000_t32" style="position:absolute;left:44608;top:26161;width:20097;height:194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">
                  <v:stroke endarrow="block"/>
                </v:shape>
                <v:shape id="Прямая со стрелкой 26" o:spid="_x0000_s1053" type="#_x0000_t32" style="position:absolute;left:44641;top:26060;width:17604;height:16917;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">
                  <v:stroke endarrow="block"/>
                </v:shape>
                <v:shape id="Прямая со стрелкой 27" o:spid="_x0000_s1054" type="#_x0000_t32" style="position:absolute;left:44608;top:13572;width:11685;height:59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shape id="Надпись 28" o:spid="_x0000_s1055" type="#_x0000_t202" style="position:absolute;left:44251;top:9863;width:16264;height:7902;rotation:17524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" filled="f" stroked="f">
                  <v:textbox style="mso-fit-shape-to-text:t" inset="2.53958mm,2.53958mm,2.53958mm,2.53958mm">
                    <w:txbxContent>
                      <w:p w14:paraId="668BFE06" w14:textId="77777777" w:rsidR="00F24179" w:rsidRDefault="00F24179" w:rsidP="00F24179">
                        <w:pPr>
                          <w:spacing w:line="240" w:lineRule="auto"/>
                          <w:jc w:val="center"/>
                          <w:textDirection w:val="btLr"/>
                        </w:pPr>
                        <w:r>
                          <w:rPr>
                            <w:color w:val="000000"/>
                            <w:sz w:val="20"/>
                          </w:rPr>
                          <w:t xml:space="preserve">новые области и модели исследования </w:t>
                        </w:r>
                      </w:p>
                    </w:txbxContent>
                  </v:textbox>
                </v:shape>
                <v:shape id="Надпись 29" o:spid="_x0000_s1056" type="#_x0000_t202" style="position:absolute;left:46569;top:35314;width:19439;height:6046;rotation:-29499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" filled="f" stroked="f">
                  <v:textbox style="mso-fit-shape-to-text:t" inset="2.53958mm,2.53958mm,2.53958mm,2.53958mm">
                    <w:txbxContent>
                      <w:p w14:paraId="239D148F" w14:textId="77777777" w:rsidR="00F24179" w:rsidRDefault="00F24179" w:rsidP="00F24179">
                        <w:pPr>
                          <w:spacing w:line="240" w:lineRule="auto"/>
                          <w:textDirection w:val="btLr"/>
                        </w:pPr>
                        <w:r>
                          <w:rPr>
                            <w:color w:val="000000"/>
                            <w:sz w:val="20"/>
                          </w:rPr>
                          <w:t>обучение, контроль и опыт</w:t>
                        </w:r>
                      </w:p>
                    </w:txbxContent>
                  </v:textbox>
                </v:shape>
                <v:shape id="Надпись 30" o:spid="_x0000_s1057" type="#_x0000_t202" style="position:absolute;left:41538;top:32305;width:19439;height:4187;rotation:-29499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" filled="f" stroked="f">
                  <v:textbox style="mso-fit-shape-to-text:t" inset="2.53958mm,2.53958mm,2.53958mm,2.53958mm">
                    <w:txbxContent>
                      <w:p w14:paraId="5C2A6666" w14:textId="77777777" w:rsidR="00F24179" w:rsidRDefault="00F24179" w:rsidP="00F24179">
                        <w:pPr>
                          <w:spacing w:line="240" w:lineRule="auto"/>
                          <w:jc w:val="center"/>
                          <w:textDirection w:val="btLr"/>
                        </w:pPr>
                        <w:r>
                          <w:rPr>
                            <w:color w:val="000000"/>
                            <w:sz w:val="20"/>
                          </w:rPr>
                          <w:t xml:space="preserve">новое виденье </w:t>
                        </w:r>
                      </w:p>
                    </w:txbxContent>
                  </v:textbox>
                </v:shape>
                <v:shape id="Надпись 31" o:spid="_x0000_s1058" type="#_x0000_t202" style="position:absolute;left:8904;top:31409;width:19439;height:6047;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" filled="f" stroked="f">
                  <v:textbox style="mso-fit-shape-to-text:t" inset="2.53958mm,2.53958mm,2.53958mm,2.53958mm">
                    <w:txbxContent>
                      <w:p w14:paraId="61A73696" w14:textId="77777777" w:rsidR="00F24179" w:rsidRDefault="00F24179" w:rsidP="00F24179">
                        <w:pPr>
                          <w:spacing w:line="240" w:lineRule="auto"/>
                          <w:jc w:val="center"/>
                          <w:textDirection w:val="btLr"/>
                        </w:pPr>
                        <w:r>
                          <w:rPr>
                            <w:color w:val="000000"/>
                            <w:sz w:val="20"/>
                          </w:rPr>
                          <w:t>разработка новых решений</w:t>
                        </w:r>
                      </w:p>
                    </w:txbxContent>
                  </v:textbox>
                </v:shape>
                <v:shape id="Полилиния 32" o:spid="_x0000_s1059" style="position:absolute;left:8252;top:6499;width:53107;height:11152;visibility:visible;mso-wrap-style:square;v-text-anchor:middle" coordsize="212428,5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" path="m,51103c5245,43760,2361,14781,31471,7044,60582,-692,144504,-2790,174663,4684v30160,7474,31471,39338,37765,47206e" filled="f">
                  <v:stroke startarrow="classic" endarrow="classic"/>
                  <v:path arrowok="t" o:extrusionok="f"/>
                </v:shape>
                <v:shape id="Надпись 33" o:spid="_x0000_s1060" type="#_x0000_t202" style="position:absolute;left:22533;top:2779;width:23435;height:4185;rotation:-5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" filled="f" stroked="f">
                  <v:textbox style="mso-fit-shape-to-text:t" inset="2.53958mm,2.53958mm,2.53958mm,2.53958mm">
                    <w:txbxContent>
                      <w:p w14:paraId="66E60908" w14:textId="77777777" w:rsidR="00F24179" w:rsidRDefault="00F24179" w:rsidP="00F24179">
                        <w:pPr>
                          <w:spacing w:line="240" w:lineRule="auto"/>
                          <w:jc w:val="center"/>
                          <w:textDirection w:val="btLr"/>
                        </w:pPr>
                        <w:r>
                          <w:rPr>
                            <w:color w:val="000000"/>
                            <w:sz w:val="20"/>
                          </w:rPr>
                          <w:t xml:space="preserve">обмен знаниями и опытом </w:t>
                        </w:r>
                      </w:p>
                    </w:txbxContent>
                  </v:textbox>
                </v:shape>
                <w10:anchorlock/>
              </v:group>
            </w:pict>
          </mc:Fallback>
        </mc:AlternateContent>
      </w:r>
    </w:p>
    <w:p w14:paraId="600AE77B" w14:textId="1EFB4EE6" w:rsidR="00F24179" w:rsidRDefault="00F24179" w:rsidP="0003104C">
      <w:pPr>
        <w:spacing w:line="36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w:t>
      </w:r>
      <w:r w:rsidR="007D5315">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w:t>
      </w:r>
      <w:r w:rsidR="0089088E">
        <w:rPr>
          <w:rFonts w:ascii="Times New Roman" w:eastAsia="Times New Roman" w:hAnsi="Times New Roman" w:cs="Times New Roman"/>
          <w:sz w:val="24"/>
          <w:szCs w:val="24"/>
          <w:lang w:val="ru-RU"/>
        </w:rPr>
        <w:t>4</w:t>
      </w:r>
      <w:r>
        <w:rPr>
          <w:rFonts w:ascii="Times New Roman" w:eastAsia="Times New Roman" w:hAnsi="Times New Roman" w:cs="Times New Roman"/>
          <w:sz w:val="24"/>
          <w:szCs w:val="24"/>
        </w:rPr>
        <w:t>. Взаимодействие внутри университета</w:t>
      </w:r>
    </w:p>
    <w:p w14:paraId="1D5F4CB3" w14:textId="77777777" w:rsidR="00F24179" w:rsidRPr="00580CB3" w:rsidRDefault="00F24179" w:rsidP="0003104C">
      <w:pPr>
        <w:spacing w:line="360" w:lineRule="auto"/>
        <w:ind w:firstLine="709"/>
        <w:jc w:val="both"/>
        <w:rPr>
          <w:rFonts w:ascii="Times New Roman" w:eastAsia="Times New Roman" w:hAnsi="Times New Roman" w:cs="Times New Roman"/>
          <w:sz w:val="24"/>
          <w:szCs w:val="24"/>
        </w:rPr>
      </w:pPr>
      <w:r w:rsidRPr="00580CB3">
        <w:rPr>
          <w:rFonts w:ascii="Times New Roman" w:eastAsia="Times New Roman" w:hAnsi="Times New Roman" w:cs="Times New Roman"/>
          <w:b/>
          <w:bCs/>
          <w:sz w:val="24"/>
          <w:szCs w:val="24"/>
        </w:rPr>
        <w:t xml:space="preserve">Источник: </w:t>
      </w:r>
      <w:r w:rsidRPr="00580CB3">
        <w:rPr>
          <w:rFonts w:ascii="Times New Roman" w:eastAsia="Times New Roman" w:hAnsi="Times New Roman" w:cs="Times New Roman"/>
          <w:sz w:val="24"/>
          <w:szCs w:val="24"/>
        </w:rPr>
        <w:t>Составлено автором на основе [Brundiers K., Wiek A.]</w:t>
      </w:r>
    </w:p>
    <w:p w14:paraId="3191896F" w14:textId="051ACC04" w:rsidR="00E44138" w:rsidRDefault="00E44138" w:rsidP="0003104C">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Основными плюсами такого взаимодействия</w:t>
      </w:r>
      <w:r w:rsidR="00F403E4">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являются:</w:t>
      </w:r>
    </w:p>
    <w:p w14:paraId="4A0E29AB" w14:textId="77777777" w:rsidR="00E44138" w:rsidRDefault="00E44138" w:rsidP="0003104C">
      <w:pPr>
        <w:numPr>
          <w:ilvl w:val="0"/>
          <w:numId w:val="1"/>
        </w:numPr>
        <w:spacing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Генерация работоспособных решений.</w:t>
      </w:r>
      <w:r>
        <w:rPr>
          <w:rFonts w:ascii="Times New Roman" w:eastAsia="Times New Roman" w:hAnsi="Times New Roman" w:cs="Times New Roman"/>
          <w:sz w:val="24"/>
          <w:szCs w:val="24"/>
        </w:rPr>
        <w:t xml:space="preserve"> Сотрудничество заинтересованных сторон в исследованиях способствует разработке надежных и осуществимых стратегий решения. К примеру, студенты проводят исследования, профессора наставляют студентов, а заинтересованные стороны информируют исследовательский процесс своим опытом.</w:t>
      </w:r>
    </w:p>
    <w:p w14:paraId="1C615539" w14:textId="77777777" w:rsidR="00E44138" w:rsidRDefault="00E44138" w:rsidP="0003104C">
      <w:pPr>
        <w:numPr>
          <w:ilvl w:val="0"/>
          <w:numId w:val="1"/>
        </w:numPr>
        <w:spacing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Новый опыт и знания.</w:t>
      </w:r>
      <w:r>
        <w:rPr>
          <w:rFonts w:ascii="Times New Roman" w:eastAsia="Times New Roman" w:hAnsi="Times New Roman" w:cs="Times New Roman"/>
          <w:sz w:val="24"/>
          <w:szCs w:val="24"/>
        </w:rPr>
        <w:t xml:space="preserve"> В свою очередь, для преподавателей это поможет расширить свои собственные знания в области устойчивого развития благодаря взаимодействию со студентами и, в частности, с практиками из реального мира.</w:t>
      </w:r>
    </w:p>
    <w:p w14:paraId="16458C0C" w14:textId="77777777" w:rsidR="00E44138" w:rsidRDefault="00E44138" w:rsidP="0003104C">
      <w:pPr>
        <w:numPr>
          <w:ilvl w:val="0"/>
          <w:numId w:val="1"/>
        </w:numPr>
        <w:spacing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Взаимодействие между собой.</w:t>
      </w:r>
      <w:r>
        <w:rPr>
          <w:rFonts w:ascii="Times New Roman" w:eastAsia="Times New Roman" w:hAnsi="Times New Roman" w:cs="Times New Roman"/>
          <w:sz w:val="24"/>
          <w:szCs w:val="24"/>
        </w:rPr>
        <w:t xml:space="preserve"> Обучение исследованиям в области устойчивого развития должно позволять учащимся анализировать проблему устойчивого развития и разрабатывать стратегии реагирования и смягчения последствий совместно с заинтересованными сторонами (расширенная экспертная оценка).</w:t>
      </w:r>
    </w:p>
    <w:p w14:paraId="01A13B39" w14:textId="16E7B004" w:rsidR="00E44138" w:rsidRPr="00E44138" w:rsidRDefault="00E44138" w:rsidP="0003104C">
      <w:pPr>
        <w:numPr>
          <w:ilvl w:val="0"/>
          <w:numId w:val="1"/>
        </w:numPr>
        <w:spacing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Реализация проектов.</w:t>
      </w:r>
      <w:r>
        <w:rPr>
          <w:rFonts w:ascii="Times New Roman" w:eastAsia="Times New Roman" w:hAnsi="Times New Roman" w:cs="Times New Roman"/>
          <w:sz w:val="24"/>
          <w:szCs w:val="24"/>
        </w:rPr>
        <w:t xml:space="preserve"> Поддержка стратегий решения заинтересованными сторонами повышает вероятность того, что стратегии являются работоспособными и действительно будут реализованы после завершения исследовательского проекта, что повышает вероятность того, что они приведут к реальным изменениям.</w:t>
      </w:r>
    </w:p>
    <w:p w14:paraId="087A1B97" w14:textId="77777777" w:rsidR="00E44138" w:rsidRDefault="00E44138" w:rsidP="0003104C">
      <w:pPr>
        <w:numPr>
          <w:ilvl w:val="0"/>
          <w:numId w:val="1"/>
        </w:numPr>
        <w:spacing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Изменения в мышлении.</w:t>
      </w:r>
      <w:r>
        <w:rPr>
          <w:rFonts w:ascii="Times New Roman" w:eastAsia="Times New Roman" w:hAnsi="Times New Roman" w:cs="Times New Roman"/>
          <w:sz w:val="24"/>
          <w:szCs w:val="24"/>
        </w:rPr>
        <w:t xml:space="preserve"> Обучающиеся получат возможность открыто и критически размышлять о своих неявных предположениях, перспективах и предпочтениях. Это должно повысить вероятность того, что проекты способствуют изменениям в мышлении.</w:t>
      </w:r>
    </w:p>
    <w:p w14:paraId="4F8118B1" w14:textId="0615440E" w:rsidR="00E44138" w:rsidRDefault="00E44138" w:rsidP="0003104C">
      <w:pPr>
        <w:numPr>
          <w:ilvl w:val="0"/>
          <w:numId w:val="1"/>
        </w:numPr>
        <w:spacing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Выполнение реальных кейсов.</w:t>
      </w:r>
      <w:r>
        <w:rPr>
          <w:rFonts w:ascii="Times New Roman" w:eastAsia="Times New Roman" w:hAnsi="Times New Roman" w:cs="Times New Roman"/>
          <w:sz w:val="24"/>
          <w:szCs w:val="24"/>
        </w:rPr>
        <w:t xml:space="preserve"> Взаимодействие позволит студентам присоединиться и внести свой вклад в коллективный процесс решения проблем, который объединяет наилучшие доступные знания из разных секторов. В этих условиях учащиеся осознают, что они являются не только </w:t>
      </w:r>
      <w:r w:rsidR="00AD74BF" w:rsidRPr="00F33AC6">
        <w:rPr>
          <w:rFonts w:ascii="Times New Roman" w:eastAsia="Times New Roman" w:hAnsi="Times New Roman" w:cs="Times New Roman"/>
          <w:sz w:val="24"/>
          <w:szCs w:val="24"/>
        </w:rPr>
        <w:t>«</w:t>
      </w:r>
      <w:r>
        <w:rPr>
          <w:rFonts w:ascii="Times New Roman" w:eastAsia="Times New Roman" w:hAnsi="Times New Roman" w:cs="Times New Roman"/>
          <w:sz w:val="24"/>
          <w:szCs w:val="24"/>
        </w:rPr>
        <w:t>субъектами образования</w:t>
      </w:r>
      <w:r w:rsidR="00AD74BF">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но и реальными заинтересованными сторонами, которые своими решениями вносят вклад в формирование настоящего и будущего общества</w:t>
      </w:r>
      <w:r w:rsidR="003F66C7">
        <w:rPr>
          <w:rFonts w:ascii="Times New Roman" w:eastAsia="Times New Roman" w:hAnsi="Times New Roman" w:cs="Times New Roman"/>
          <w:sz w:val="24"/>
          <w:szCs w:val="24"/>
          <w:lang w:val="ru-RU"/>
        </w:rPr>
        <w:t>.</w:t>
      </w:r>
    </w:p>
    <w:p w14:paraId="269D17EB" w14:textId="77777777" w:rsidR="00E44138" w:rsidRPr="00D62043" w:rsidRDefault="00E44138" w:rsidP="0003104C">
      <w:pPr>
        <w:numPr>
          <w:ilvl w:val="0"/>
          <w:numId w:val="1"/>
        </w:numPr>
        <w:spacing w:line="360" w:lineRule="auto"/>
        <w:ind w:left="0"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Получение релевантного опыта. </w:t>
      </w:r>
      <w:r>
        <w:rPr>
          <w:rFonts w:ascii="Times New Roman" w:eastAsia="Times New Roman" w:hAnsi="Times New Roman" w:cs="Times New Roman"/>
          <w:sz w:val="24"/>
          <w:szCs w:val="24"/>
        </w:rPr>
        <w:t>Работая с заинтересованными сторонами в процессе исследования, студенты учатся синтезировать различные формы знаний, справляться с противоречивыми представлениями и ценностями, а также строить партнерские отношения и доверие. Идеальная образовательная деятельность по исследованию устойчивого развития включала бы заинтересованные стороны на протяжении всего исследовательского процесса.</w:t>
      </w:r>
    </w:p>
    <w:p w14:paraId="73AB4F23" w14:textId="77777777" w:rsidR="00E44138" w:rsidRDefault="00E44138" w:rsidP="0003104C">
      <w:pPr>
        <w:spacing w:line="360" w:lineRule="auto"/>
        <w:ind w:firstLine="709"/>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Выводом из такого взаимодействия является то, что </w:t>
      </w:r>
      <w:r>
        <w:rPr>
          <w:rFonts w:ascii="Times New Roman" w:eastAsia="Times New Roman" w:hAnsi="Times New Roman" w:cs="Times New Roman"/>
          <w:sz w:val="24"/>
          <w:szCs w:val="24"/>
        </w:rPr>
        <w:t>студентам</w:t>
      </w:r>
      <w:r>
        <w:rPr>
          <w:rFonts w:ascii="Times New Roman" w:eastAsia="Times New Roman" w:hAnsi="Times New Roman" w:cs="Times New Roman"/>
          <w:sz w:val="24"/>
          <w:szCs w:val="24"/>
          <w:lang w:val="ru-RU"/>
        </w:rPr>
        <w:t xml:space="preserve"> на</w:t>
      </w:r>
      <w:r>
        <w:rPr>
          <w:rFonts w:ascii="Times New Roman" w:eastAsia="Times New Roman" w:hAnsi="Times New Roman" w:cs="Times New Roman"/>
          <w:sz w:val="24"/>
          <w:szCs w:val="24"/>
        </w:rPr>
        <w:t xml:space="preserve"> регулярно</w:t>
      </w:r>
      <w:r>
        <w:rPr>
          <w:rFonts w:ascii="Times New Roman" w:eastAsia="Times New Roman" w:hAnsi="Times New Roman" w:cs="Times New Roman"/>
          <w:sz w:val="24"/>
          <w:szCs w:val="24"/>
          <w:lang w:val="ru-RU"/>
        </w:rPr>
        <w:t>й основе</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 xml:space="preserve">пробуют решить </w:t>
      </w:r>
      <w:r>
        <w:rPr>
          <w:rFonts w:ascii="Times New Roman" w:eastAsia="Times New Roman" w:hAnsi="Times New Roman" w:cs="Times New Roman"/>
          <w:sz w:val="24"/>
          <w:szCs w:val="24"/>
        </w:rPr>
        <w:t xml:space="preserve">актуальные проблемы устойчивого развития, которые были </w:t>
      </w:r>
      <w:r>
        <w:rPr>
          <w:rFonts w:ascii="Times New Roman" w:eastAsia="Times New Roman" w:hAnsi="Times New Roman" w:cs="Times New Roman"/>
          <w:sz w:val="24"/>
          <w:szCs w:val="24"/>
          <w:lang w:val="ru-RU"/>
        </w:rPr>
        <w:t>предложены</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университету</w:t>
      </w:r>
      <w:r>
        <w:rPr>
          <w:rFonts w:ascii="Times New Roman" w:eastAsia="Times New Roman" w:hAnsi="Times New Roman" w:cs="Times New Roman"/>
          <w:sz w:val="24"/>
          <w:szCs w:val="24"/>
        </w:rPr>
        <w:t xml:space="preserve"> городами, предприятиями, некоммерческими организациями и другими учреждениями. </w:t>
      </w:r>
      <w:r>
        <w:rPr>
          <w:rFonts w:ascii="Times New Roman" w:eastAsia="Times New Roman" w:hAnsi="Times New Roman" w:cs="Times New Roman"/>
          <w:sz w:val="24"/>
          <w:szCs w:val="24"/>
          <w:lang w:val="ru-RU"/>
        </w:rPr>
        <w:t>При этом</w:t>
      </w:r>
      <w:r>
        <w:rPr>
          <w:rFonts w:ascii="Times New Roman" w:eastAsia="Times New Roman" w:hAnsi="Times New Roman" w:cs="Times New Roman"/>
          <w:sz w:val="24"/>
          <w:szCs w:val="24"/>
        </w:rPr>
        <w:t xml:space="preserve"> занятия в классе внес</w:t>
      </w:r>
      <w:r>
        <w:rPr>
          <w:rFonts w:ascii="Times New Roman" w:eastAsia="Times New Roman" w:hAnsi="Times New Roman" w:cs="Times New Roman"/>
          <w:sz w:val="24"/>
          <w:szCs w:val="24"/>
          <w:lang w:val="ru-RU"/>
        </w:rPr>
        <w:t>ят</w:t>
      </w:r>
      <w:r>
        <w:rPr>
          <w:rFonts w:ascii="Times New Roman" w:eastAsia="Times New Roman" w:hAnsi="Times New Roman" w:cs="Times New Roman"/>
          <w:sz w:val="24"/>
          <w:szCs w:val="24"/>
        </w:rPr>
        <w:t xml:space="preserve"> реальный вклад в решение проблем, учащиеся </w:t>
      </w:r>
      <w:r>
        <w:rPr>
          <w:rFonts w:ascii="Times New Roman" w:eastAsia="Times New Roman" w:hAnsi="Times New Roman" w:cs="Times New Roman"/>
          <w:sz w:val="24"/>
          <w:szCs w:val="24"/>
          <w:lang w:val="ru-RU"/>
        </w:rPr>
        <w:t>понимают</w:t>
      </w:r>
      <w:r>
        <w:rPr>
          <w:rFonts w:ascii="Times New Roman" w:eastAsia="Times New Roman" w:hAnsi="Times New Roman" w:cs="Times New Roman"/>
          <w:sz w:val="24"/>
          <w:szCs w:val="24"/>
        </w:rPr>
        <w:t>, что они могут оказать положительное влияние на мир благодаря своему академическому</w:t>
      </w:r>
      <w:r>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обучению</w:t>
      </w:r>
      <w:r>
        <w:rPr>
          <w:rFonts w:ascii="Times New Roman" w:eastAsia="Times New Roman" w:hAnsi="Times New Roman" w:cs="Times New Roman"/>
          <w:bCs/>
          <w:sz w:val="24"/>
          <w:szCs w:val="24"/>
          <w:lang w:val="ru-RU"/>
        </w:rPr>
        <w:t>.</w:t>
      </w:r>
    </w:p>
    <w:p w14:paraId="0FAA9226" w14:textId="151B670D" w:rsidR="00B26553" w:rsidRPr="00B26553" w:rsidRDefault="00E44138" w:rsidP="0003104C">
      <w:pPr>
        <w:spacing w:line="360" w:lineRule="auto"/>
        <w:ind w:firstLine="709"/>
        <w:jc w:val="both"/>
        <w:rPr>
          <w:rFonts w:ascii="Times New Roman" w:eastAsia="Times New Roman" w:hAnsi="Times New Roman" w:cs="Times New Roman"/>
          <w:bCs/>
          <w:sz w:val="24"/>
          <w:szCs w:val="24"/>
          <w:lang w:val="ru-RU"/>
        </w:rPr>
        <w:sectPr w:rsidR="00B26553" w:rsidRPr="00B26553" w:rsidSect="000C78F5">
          <w:pgSz w:w="11909" w:h="16834"/>
          <w:pgMar w:top="1134" w:right="850" w:bottom="1134" w:left="1701" w:header="720" w:footer="720" w:gutter="0"/>
          <w:cols w:space="720"/>
        </w:sectPr>
      </w:pPr>
      <w:r>
        <w:rPr>
          <w:rFonts w:ascii="Times New Roman" w:eastAsia="Times New Roman" w:hAnsi="Times New Roman" w:cs="Times New Roman"/>
          <w:bCs/>
          <w:sz w:val="24"/>
          <w:szCs w:val="24"/>
          <w:lang w:val="ru-RU"/>
        </w:rPr>
        <w:t xml:space="preserve">В дополнение для создания </w:t>
      </w:r>
      <w:r w:rsidR="00073FF6">
        <w:rPr>
          <w:rFonts w:ascii="Times New Roman" w:eastAsia="Times New Roman" w:hAnsi="Times New Roman" w:cs="Times New Roman"/>
          <w:sz w:val="24"/>
          <w:szCs w:val="24"/>
          <w:lang w:val="ru-RU"/>
        </w:rPr>
        <w:t>университет</w:t>
      </w:r>
      <w:r w:rsidR="00073FF6">
        <w:rPr>
          <w:rFonts w:ascii="Times New Roman" w:eastAsia="Times New Roman" w:hAnsi="Times New Roman" w:cs="Times New Roman"/>
          <w:sz w:val="24"/>
          <w:szCs w:val="24"/>
          <w:lang w:val="ru-RU"/>
        </w:rPr>
        <w:t>а</w:t>
      </w:r>
      <w:r w:rsidR="00073FF6">
        <w:rPr>
          <w:rFonts w:ascii="Times New Roman" w:eastAsia="Times New Roman" w:hAnsi="Times New Roman" w:cs="Times New Roman"/>
          <w:sz w:val="24"/>
          <w:szCs w:val="24"/>
          <w:lang w:val="ru-RU"/>
        </w:rPr>
        <w:t xml:space="preserve"> устойчивости</w:t>
      </w:r>
      <w:r w:rsidR="00073FF6">
        <w:rPr>
          <w:rFonts w:ascii="Times New Roman" w:eastAsia="Times New Roman" w:hAnsi="Times New Roman" w:cs="Times New Roman"/>
          <w:bCs/>
          <w:sz w:val="24"/>
          <w:szCs w:val="24"/>
          <w:lang w:val="ru-RU"/>
        </w:rPr>
        <w:t xml:space="preserve"> </w:t>
      </w:r>
      <w:r>
        <w:rPr>
          <w:rFonts w:ascii="Times New Roman" w:eastAsia="Times New Roman" w:hAnsi="Times New Roman" w:cs="Times New Roman"/>
          <w:bCs/>
          <w:sz w:val="24"/>
          <w:szCs w:val="24"/>
          <w:lang w:val="ru-RU"/>
        </w:rPr>
        <w:t xml:space="preserve">необходим системный подход для обеспечения устойчивого развития во всех сферах деятельности университета. </w:t>
      </w:r>
      <w:r w:rsidRPr="00B50538">
        <w:rPr>
          <w:rFonts w:ascii="Times New Roman" w:eastAsia="Times New Roman" w:hAnsi="Times New Roman" w:cs="Times New Roman"/>
          <w:bCs/>
          <w:sz w:val="24"/>
          <w:szCs w:val="24"/>
          <w:lang w:val="ru-RU"/>
        </w:rPr>
        <w:lastRenderedPageBreak/>
        <w:t>Ключевая задача состоит в том, чтобы обеспечить устойчивость во всех аспектах его реализации:</w:t>
      </w:r>
      <w:r>
        <w:rPr>
          <w:rFonts w:ascii="Times New Roman" w:eastAsia="Times New Roman" w:hAnsi="Times New Roman" w:cs="Times New Roman"/>
          <w:bCs/>
          <w:sz w:val="24"/>
          <w:szCs w:val="24"/>
          <w:lang w:val="ru-RU"/>
        </w:rPr>
        <w:t xml:space="preserve"> </w:t>
      </w:r>
      <w:r w:rsidRPr="00B50538">
        <w:rPr>
          <w:rFonts w:ascii="Times New Roman" w:eastAsia="Times New Roman" w:hAnsi="Times New Roman" w:cs="Times New Roman"/>
          <w:bCs/>
          <w:sz w:val="24"/>
          <w:szCs w:val="24"/>
          <w:lang w:val="ru-RU"/>
        </w:rPr>
        <w:t>управление, исследования, учебная программа, кампус, сообщество, культура и</w:t>
      </w:r>
      <w:r>
        <w:rPr>
          <w:rFonts w:ascii="Times New Roman" w:eastAsia="Times New Roman" w:hAnsi="Times New Roman" w:cs="Times New Roman"/>
          <w:bCs/>
          <w:sz w:val="24"/>
          <w:szCs w:val="24"/>
          <w:lang w:val="ru-RU"/>
        </w:rPr>
        <w:t xml:space="preserve"> </w:t>
      </w:r>
      <w:r w:rsidRPr="00B50538">
        <w:rPr>
          <w:rFonts w:ascii="Times New Roman" w:eastAsia="Times New Roman" w:hAnsi="Times New Roman" w:cs="Times New Roman"/>
          <w:bCs/>
          <w:sz w:val="24"/>
          <w:szCs w:val="24"/>
          <w:lang w:val="ru-RU"/>
        </w:rPr>
        <w:t>механизмы отчетности. В основе этого подхода могли бы лежать пять ключевых принципов:</w:t>
      </w:r>
      <w:r>
        <w:rPr>
          <w:rFonts w:ascii="Times New Roman" w:eastAsia="Times New Roman" w:hAnsi="Times New Roman" w:cs="Times New Roman"/>
          <w:bCs/>
          <w:sz w:val="24"/>
          <w:szCs w:val="24"/>
          <w:lang w:val="ru-RU"/>
        </w:rPr>
        <w:t xml:space="preserve"> </w:t>
      </w:r>
      <w:r w:rsidRPr="00B50538">
        <w:rPr>
          <w:rFonts w:ascii="Times New Roman" w:eastAsia="Times New Roman" w:hAnsi="Times New Roman" w:cs="Times New Roman"/>
          <w:bCs/>
          <w:sz w:val="24"/>
          <w:szCs w:val="24"/>
          <w:lang w:val="ru-RU"/>
        </w:rPr>
        <w:t>устойчивость, возможность трудоустройства, интернационализация, культура и</w:t>
      </w:r>
      <w:r>
        <w:rPr>
          <w:rFonts w:ascii="Times New Roman" w:eastAsia="Times New Roman" w:hAnsi="Times New Roman" w:cs="Times New Roman"/>
          <w:bCs/>
          <w:sz w:val="24"/>
          <w:szCs w:val="24"/>
          <w:lang w:val="ru-RU"/>
        </w:rPr>
        <w:t xml:space="preserve"> </w:t>
      </w:r>
      <w:r w:rsidRPr="00B50538">
        <w:rPr>
          <w:rFonts w:ascii="Times New Roman" w:eastAsia="Times New Roman" w:hAnsi="Times New Roman" w:cs="Times New Roman"/>
          <w:bCs/>
          <w:sz w:val="24"/>
          <w:szCs w:val="24"/>
          <w:lang w:val="ru-RU"/>
        </w:rPr>
        <w:t>обучение на протяжении всей жизни.</w:t>
      </w:r>
      <w:r>
        <w:rPr>
          <w:rFonts w:ascii="Times New Roman" w:eastAsia="Times New Roman" w:hAnsi="Times New Roman" w:cs="Times New Roman"/>
          <w:bCs/>
          <w:sz w:val="24"/>
          <w:szCs w:val="24"/>
          <w:lang w:val="ru-RU"/>
        </w:rPr>
        <w:t xml:space="preserve"> </w:t>
      </w:r>
      <w:r w:rsidRPr="00B50538">
        <w:rPr>
          <w:rFonts w:ascii="Times New Roman" w:eastAsia="Times New Roman" w:hAnsi="Times New Roman" w:cs="Times New Roman"/>
          <w:bCs/>
          <w:sz w:val="24"/>
          <w:szCs w:val="24"/>
          <w:lang w:val="ru-RU"/>
        </w:rPr>
        <w:t>Конкретная задача состоит в том, чтобы внедрить устойчивое развитие во всех учащихся</w:t>
      </w:r>
      <w:r>
        <w:rPr>
          <w:rFonts w:ascii="Times New Roman" w:eastAsia="Times New Roman" w:hAnsi="Times New Roman" w:cs="Times New Roman"/>
          <w:bCs/>
          <w:sz w:val="24"/>
          <w:szCs w:val="24"/>
          <w:lang w:val="ru-RU"/>
        </w:rPr>
        <w:t xml:space="preserve"> </w:t>
      </w:r>
      <w:r w:rsidRPr="00B50538">
        <w:rPr>
          <w:rFonts w:ascii="Times New Roman" w:eastAsia="Times New Roman" w:hAnsi="Times New Roman" w:cs="Times New Roman"/>
          <w:bCs/>
          <w:sz w:val="24"/>
          <w:szCs w:val="24"/>
          <w:lang w:val="ru-RU"/>
        </w:rPr>
        <w:t>опыт обучения и исследований.</w:t>
      </w:r>
      <w:r>
        <w:rPr>
          <w:rStyle w:val="a8"/>
          <w:rFonts w:ascii="Times New Roman" w:eastAsia="Times New Roman" w:hAnsi="Times New Roman" w:cs="Times New Roman"/>
          <w:bCs/>
          <w:sz w:val="24"/>
          <w:szCs w:val="24"/>
          <w:lang w:val="ru-RU"/>
        </w:rPr>
        <w:footnoteReference w:id="37"/>
      </w:r>
      <w:r w:rsidR="00B26553">
        <w:rPr>
          <w:rFonts w:ascii="Times New Roman" w:eastAsia="Times New Roman" w:hAnsi="Times New Roman" w:cs="Times New Roman"/>
          <w:bCs/>
          <w:color w:val="FF0000"/>
          <w:sz w:val="24"/>
          <w:szCs w:val="24"/>
          <w:lang w:val="ru-RU"/>
        </w:rPr>
        <w:t xml:space="preserve">    </w:t>
      </w:r>
    </w:p>
    <w:p w14:paraId="05CF163B" w14:textId="452BE595" w:rsidR="00F4069D" w:rsidRPr="00E138A3" w:rsidRDefault="002064ED" w:rsidP="00073FF6">
      <w:pPr>
        <w:pStyle w:val="1"/>
        <w:spacing w:line="360" w:lineRule="auto"/>
        <w:jc w:val="both"/>
        <w:rPr>
          <w:rFonts w:ascii="Times New Roman" w:hAnsi="Times New Roman" w:cs="Times New Roman"/>
          <w:b/>
          <w:bCs/>
          <w:sz w:val="24"/>
          <w:szCs w:val="24"/>
          <w:lang w:val="ru-RU"/>
        </w:rPr>
      </w:pPr>
      <w:bookmarkStart w:id="43" w:name="_Toc104999573"/>
      <w:r w:rsidRPr="00E138A3">
        <w:rPr>
          <w:rFonts w:ascii="Times New Roman" w:hAnsi="Times New Roman" w:cs="Times New Roman"/>
          <w:b/>
          <w:bCs/>
          <w:sz w:val="24"/>
          <w:szCs w:val="24"/>
          <w:lang w:val="ru-RU"/>
        </w:rPr>
        <w:lastRenderedPageBreak/>
        <w:t>ГЛАВА 2. МИРОВОЙ ОПЫТ РАЗВИТИЯ УСТОЙЧИВЫХ</w:t>
      </w:r>
      <w:r w:rsidR="00073FF6">
        <w:rPr>
          <w:rFonts w:ascii="Times New Roman" w:hAnsi="Times New Roman" w:cs="Times New Roman"/>
          <w:b/>
          <w:bCs/>
          <w:sz w:val="24"/>
          <w:szCs w:val="24"/>
          <w:lang w:val="ru-RU"/>
        </w:rPr>
        <w:t xml:space="preserve"> </w:t>
      </w:r>
      <w:r w:rsidRPr="00E138A3">
        <w:rPr>
          <w:rFonts w:ascii="Times New Roman" w:hAnsi="Times New Roman" w:cs="Times New Roman"/>
          <w:b/>
          <w:bCs/>
          <w:sz w:val="24"/>
          <w:szCs w:val="24"/>
          <w:lang w:val="ru-RU"/>
        </w:rPr>
        <w:t>УНИВЕРСИТЕТОВ</w:t>
      </w:r>
      <w:bookmarkEnd w:id="43"/>
    </w:p>
    <w:p w14:paraId="26704F25" w14:textId="11472332" w:rsidR="00CF76B5" w:rsidRPr="002064ED" w:rsidRDefault="00E138A3" w:rsidP="0003104C">
      <w:pPr>
        <w:pStyle w:val="2"/>
        <w:spacing w:before="120" w:line="360" w:lineRule="auto"/>
        <w:ind w:firstLine="709"/>
        <w:rPr>
          <w:rFonts w:ascii="Times New Roman" w:hAnsi="Times New Roman" w:cs="Times New Roman"/>
          <w:b/>
          <w:bCs/>
          <w:sz w:val="24"/>
          <w:szCs w:val="24"/>
          <w:lang w:val="ru-RU"/>
        </w:rPr>
      </w:pPr>
      <w:bookmarkStart w:id="44" w:name="_Toc104999574"/>
      <w:r w:rsidRPr="002064ED">
        <w:rPr>
          <w:rFonts w:ascii="Times New Roman" w:hAnsi="Times New Roman" w:cs="Times New Roman"/>
          <w:b/>
          <w:bCs/>
          <w:sz w:val="24"/>
          <w:szCs w:val="24"/>
          <w:lang w:val="ru-RU"/>
        </w:rPr>
        <w:t xml:space="preserve">2.1 </w:t>
      </w:r>
      <w:r w:rsidR="00DF3FA1" w:rsidRPr="002064ED">
        <w:rPr>
          <w:rFonts w:ascii="Times New Roman" w:hAnsi="Times New Roman" w:cs="Times New Roman"/>
          <w:b/>
          <w:bCs/>
          <w:sz w:val="24"/>
          <w:szCs w:val="24"/>
          <w:lang w:val="ru-RU"/>
        </w:rPr>
        <w:t>Международные рейтинги устойчивости</w:t>
      </w:r>
      <w:bookmarkEnd w:id="44"/>
    </w:p>
    <w:p w14:paraId="46AEABEB" w14:textId="3E0B8339" w:rsidR="00533FD5" w:rsidRDefault="00714A2D" w:rsidP="0003104C">
      <w:pPr>
        <w:spacing w:line="360" w:lineRule="auto"/>
        <w:ind w:firstLine="709"/>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В начале хочется </w:t>
      </w:r>
      <w:r w:rsidR="00F60244">
        <w:rPr>
          <w:rFonts w:ascii="Times New Roman" w:eastAsia="Times New Roman" w:hAnsi="Times New Roman" w:cs="Times New Roman"/>
          <w:bCs/>
          <w:sz w:val="24"/>
          <w:szCs w:val="24"/>
          <w:lang w:val="ru-RU"/>
        </w:rPr>
        <w:t>рассмотреть,</w:t>
      </w:r>
      <w:r>
        <w:rPr>
          <w:rFonts w:ascii="Times New Roman" w:eastAsia="Times New Roman" w:hAnsi="Times New Roman" w:cs="Times New Roman"/>
          <w:bCs/>
          <w:sz w:val="24"/>
          <w:szCs w:val="24"/>
          <w:lang w:val="ru-RU"/>
        </w:rPr>
        <w:t xml:space="preserve"> как работает взаимосвязь </w:t>
      </w:r>
      <w:r w:rsidR="00F60244">
        <w:rPr>
          <w:rFonts w:ascii="Times New Roman" w:eastAsia="Times New Roman" w:hAnsi="Times New Roman" w:cs="Times New Roman"/>
          <w:bCs/>
          <w:sz w:val="24"/>
          <w:szCs w:val="24"/>
          <w:lang w:val="ru-RU"/>
        </w:rPr>
        <w:t>рейтингов с заинтересованными сторонами учреждения (</w:t>
      </w:r>
      <w:r>
        <w:rPr>
          <w:rFonts w:ascii="Times New Roman" w:eastAsia="Times New Roman" w:hAnsi="Times New Roman" w:cs="Times New Roman"/>
          <w:bCs/>
          <w:sz w:val="24"/>
          <w:szCs w:val="24"/>
          <w:lang w:val="ru-RU"/>
        </w:rPr>
        <w:t xml:space="preserve">студентами, преподавателями, </w:t>
      </w:r>
      <w:r w:rsidR="00C7366E">
        <w:rPr>
          <w:rFonts w:ascii="Times New Roman" w:eastAsia="Times New Roman" w:hAnsi="Times New Roman" w:cs="Times New Roman"/>
          <w:bCs/>
          <w:sz w:val="24"/>
          <w:szCs w:val="24"/>
          <w:lang w:val="ru-RU"/>
        </w:rPr>
        <w:t>инвесторами, персоналом</w:t>
      </w:r>
      <w:r w:rsidR="00F60244">
        <w:rPr>
          <w:rFonts w:ascii="Times New Roman" w:eastAsia="Times New Roman" w:hAnsi="Times New Roman" w:cs="Times New Roman"/>
          <w:bCs/>
          <w:sz w:val="24"/>
          <w:szCs w:val="24"/>
          <w:lang w:val="ru-RU"/>
        </w:rPr>
        <w:t xml:space="preserve">). </w:t>
      </w:r>
      <w:r w:rsidR="004D6500" w:rsidRPr="004D6500">
        <w:rPr>
          <w:rFonts w:ascii="Times New Roman" w:eastAsia="Times New Roman" w:hAnsi="Times New Roman" w:cs="Times New Roman"/>
          <w:bCs/>
          <w:sz w:val="24"/>
          <w:szCs w:val="24"/>
          <w:lang w:val="ru-RU"/>
        </w:rPr>
        <w:t xml:space="preserve">Рейтинги могут определять выбор студентов в отношении того, какой университет им следует выбрать для обучения и на какую программу им следует подать заявку. </w:t>
      </w:r>
      <w:r w:rsidR="004D6500">
        <w:rPr>
          <w:rFonts w:ascii="Times New Roman" w:eastAsia="Times New Roman" w:hAnsi="Times New Roman" w:cs="Times New Roman"/>
          <w:bCs/>
          <w:sz w:val="24"/>
          <w:szCs w:val="24"/>
          <w:lang w:val="ru-RU"/>
        </w:rPr>
        <w:t>А к примеру, р</w:t>
      </w:r>
      <w:r w:rsidR="004D6500" w:rsidRPr="004D6500">
        <w:rPr>
          <w:rFonts w:ascii="Times New Roman" w:eastAsia="Times New Roman" w:hAnsi="Times New Roman" w:cs="Times New Roman"/>
          <w:bCs/>
          <w:sz w:val="24"/>
          <w:szCs w:val="24"/>
          <w:lang w:val="ru-RU"/>
        </w:rPr>
        <w:t>ейтинги бизнес-школ имеют</w:t>
      </w:r>
      <w:r w:rsidR="004D6500">
        <w:rPr>
          <w:rFonts w:ascii="Times New Roman" w:eastAsia="Times New Roman" w:hAnsi="Times New Roman" w:cs="Times New Roman"/>
          <w:bCs/>
          <w:sz w:val="24"/>
          <w:szCs w:val="24"/>
          <w:lang w:val="ru-RU"/>
        </w:rPr>
        <w:t xml:space="preserve"> </w:t>
      </w:r>
      <w:r w:rsidR="004D6500" w:rsidRPr="004D6500">
        <w:rPr>
          <w:rFonts w:ascii="Times New Roman" w:eastAsia="Times New Roman" w:hAnsi="Times New Roman" w:cs="Times New Roman"/>
          <w:bCs/>
          <w:sz w:val="24"/>
          <w:szCs w:val="24"/>
          <w:lang w:val="ru-RU"/>
        </w:rPr>
        <w:t>больше влияет на прием, трудоустройство, наем и финансирование.</w:t>
      </w:r>
      <w:r w:rsidR="004D6500">
        <w:rPr>
          <w:rFonts w:ascii="Times New Roman" w:eastAsia="Times New Roman" w:hAnsi="Times New Roman" w:cs="Times New Roman"/>
          <w:bCs/>
          <w:sz w:val="24"/>
          <w:szCs w:val="24"/>
          <w:lang w:val="ru-RU"/>
        </w:rPr>
        <w:t xml:space="preserve"> </w:t>
      </w:r>
      <w:r w:rsidR="00157ADB">
        <w:rPr>
          <w:rFonts w:ascii="Times New Roman" w:eastAsia="Times New Roman" w:hAnsi="Times New Roman" w:cs="Times New Roman"/>
          <w:bCs/>
          <w:sz w:val="24"/>
          <w:szCs w:val="24"/>
          <w:lang w:val="ru-RU"/>
        </w:rPr>
        <w:t>В веду этого</w:t>
      </w:r>
      <w:r w:rsidR="004D6500">
        <w:rPr>
          <w:rFonts w:ascii="Times New Roman" w:eastAsia="Times New Roman" w:hAnsi="Times New Roman" w:cs="Times New Roman"/>
          <w:bCs/>
          <w:sz w:val="24"/>
          <w:szCs w:val="24"/>
          <w:lang w:val="ru-RU"/>
        </w:rPr>
        <w:t xml:space="preserve"> р</w:t>
      </w:r>
      <w:r w:rsidR="00282416">
        <w:rPr>
          <w:rFonts w:ascii="Times New Roman" w:eastAsia="Times New Roman" w:hAnsi="Times New Roman" w:cs="Times New Roman"/>
          <w:bCs/>
          <w:sz w:val="24"/>
          <w:szCs w:val="24"/>
          <w:lang w:val="ru-RU"/>
        </w:rPr>
        <w:t xml:space="preserve">ассматривая текущее положение устойчивости в </w:t>
      </w:r>
      <w:r w:rsidR="008A5675">
        <w:rPr>
          <w:rFonts w:ascii="Times New Roman" w:eastAsia="Times New Roman" w:hAnsi="Times New Roman" w:cs="Times New Roman"/>
          <w:bCs/>
          <w:sz w:val="24"/>
          <w:szCs w:val="24"/>
          <w:lang w:val="ru-RU"/>
        </w:rPr>
        <w:t>бизнес-образовании</w:t>
      </w:r>
      <w:r w:rsidR="00282416">
        <w:rPr>
          <w:rFonts w:ascii="Times New Roman" w:eastAsia="Times New Roman" w:hAnsi="Times New Roman" w:cs="Times New Roman"/>
          <w:bCs/>
          <w:sz w:val="24"/>
          <w:szCs w:val="24"/>
          <w:lang w:val="ru-RU"/>
        </w:rPr>
        <w:t xml:space="preserve"> </w:t>
      </w:r>
      <w:r w:rsidR="008A5675">
        <w:rPr>
          <w:rFonts w:ascii="Times New Roman" w:eastAsia="Times New Roman" w:hAnsi="Times New Roman" w:cs="Times New Roman"/>
          <w:bCs/>
          <w:sz w:val="24"/>
          <w:szCs w:val="24"/>
          <w:lang w:val="ru-RU"/>
        </w:rPr>
        <w:t>за основу</w:t>
      </w:r>
      <w:r w:rsidR="00282416">
        <w:rPr>
          <w:rFonts w:ascii="Times New Roman" w:eastAsia="Times New Roman" w:hAnsi="Times New Roman" w:cs="Times New Roman"/>
          <w:bCs/>
          <w:sz w:val="24"/>
          <w:szCs w:val="24"/>
          <w:lang w:val="ru-RU"/>
        </w:rPr>
        <w:t xml:space="preserve"> был взят текущий рейтинг</w:t>
      </w:r>
      <w:r w:rsidR="00147DFE">
        <w:rPr>
          <w:rFonts w:ascii="Times New Roman" w:eastAsia="Times New Roman" w:hAnsi="Times New Roman" w:cs="Times New Roman"/>
          <w:bCs/>
          <w:sz w:val="24"/>
          <w:szCs w:val="24"/>
          <w:lang w:val="ru-RU"/>
        </w:rPr>
        <w:t xml:space="preserve"> </w:t>
      </w:r>
      <w:r w:rsidR="00147DFE">
        <w:rPr>
          <w:rFonts w:ascii="Times New Roman" w:eastAsia="Times New Roman" w:hAnsi="Times New Roman" w:cs="Times New Roman"/>
          <w:bCs/>
          <w:sz w:val="24"/>
          <w:szCs w:val="24"/>
          <w:lang w:val="en-US"/>
        </w:rPr>
        <w:t>PIR</w:t>
      </w:r>
      <w:r w:rsidR="00336D12">
        <w:rPr>
          <w:rFonts w:ascii="Times New Roman" w:eastAsia="Times New Roman" w:hAnsi="Times New Roman" w:cs="Times New Roman"/>
          <w:bCs/>
          <w:sz w:val="24"/>
          <w:szCs w:val="24"/>
          <w:lang w:val="ru-RU"/>
        </w:rPr>
        <w:t xml:space="preserve"> (</w:t>
      </w:r>
      <w:r w:rsidR="00147DFE">
        <w:rPr>
          <w:rFonts w:ascii="Times New Roman" w:eastAsia="Times New Roman" w:hAnsi="Times New Roman" w:cs="Times New Roman"/>
          <w:bCs/>
          <w:sz w:val="24"/>
          <w:szCs w:val="24"/>
          <w:lang w:val="en-US"/>
        </w:rPr>
        <w:t>positive</w:t>
      </w:r>
      <w:r w:rsidR="00147DFE" w:rsidRPr="00446225">
        <w:rPr>
          <w:rFonts w:ascii="Times New Roman" w:eastAsia="Times New Roman" w:hAnsi="Times New Roman" w:cs="Times New Roman"/>
          <w:bCs/>
          <w:sz w:val="24"/>
          <w:szCs w:val="24"/>
          <w:lang w:val="ru-RU"/>
        </w:rPr>
        <w:t xml:space="preserve"> </w:t>
      </w:r>
      <w:r w:rsidR="00147DFE">
        <w:rPr>
          <w:rFonts w:ascii="Times New Roman" w:eastAsia="Times New Roman" w:hAnsi="Times New Roman" w:cs="Times New Roman"/>
          <w:bCs/>
          <w:sz w:val="24"/>
          <w:szCs w:val="24"/>
          <w:lang w:val="en-US"/>
        </w:rPr>
        <w:t>impact</w:t>
      </w:r>
      <w:r w:rsidR="00147DFE" w:rsidRPr="00446225">
        <w:rPr>
          <w:rFonts w:ascii="Times New Roman" w:eastAsia="Times New Roman" w:hAnsi="Times New Roman" w:cs="Times New Roman"/>
          <w:bCs/>
          <w:sz w:val="24"/>
          <w:szCs w:val="24"/>
          <w:lang w:val="ru-RU"/>
        </w:rPr>
        <w:t xml:space="preserve"> </w:t>
      </w:r>
      <w:r w:rsidR="00147DFE">
        <w:rPr>
          <w:rFonts w:ascii="Times New Roman" w:eastAsia="Times New Roman" w:hAnsi="Times New Roman" w:cs="Times New Roman"/>
          <w:bCs/>
          <w:sz w:val="24"/>
          <w:szCs w:val="24"/>
          <w:lang w:val="en-US"/>
        </w:rPr>
        <w:t>rating</w:t>
      </w:r>
      <w:r w:rsidR="00336D12">
        <w:rPr>
          <w:rFonts w:ascii="Times New Roman" w:eastAsia="Times New Roman" w:hAnsi="Times New Roman" w:cs="Times New Roman"/>
          <w:bCs/>
          <w:sz w:val="24"/>
          <w:szCs w:val="24"/>
          <w:lang w:val="ru-RU"/>
        </w:rPr>
        <w:t>)</w:t>
      </w:r>
      <w:r w:rsidR="00147DFE">
        <w:rPr>
          <w:rFonts w:ascii="Times New Roman" w:eastAsia="Times New Roman" w:hAnsi="Times New Roman" w:cs="Times New Roman"/>
          <w:bCs/>
          <w:sz w:val="24"/>
          <w:szCs w:val="24"/>
          <w:lang w:val="ru-RU"/>
        </w:rPr>
        <w:t xml:space="preserve"> </w:t>
      </w:r>
      <w:r w:rsidR="00336D12">
        <w:rPr>
          <w:rFonts w:ascii="Times New Roman" w:eastAsia="Times New Roman" w:hAnsi="Times New Roman" w:cs="Times New Roman"/>
          <w:bCs/>
          <w:sz w:val="24"/>
          <w:szCs w:val="24"/>
          <w:lang w:val="ru-RU"/>
        </w:rPr>
        <w:t>среди бизнес-школ</w:t>
      </w:r>
      <w:r w:rsidR="00533FD5" w:rsidRPr="00533FD5">
        <w:rPr>
          <w:rFonts w:ascii="Times New Roman" w:eastAsia="Times New Roman" w:hAnsi="Times New Roman" w:cs="Times New Roman"/>
          <w:bCs/>
          <w:sz w:val="24"/>
          <w:szCs w:val="24"/>
          <w:lang w:val="ru-RU"/>
        </w:rPr>
        <w:t xml:space="preserve"> </w:t>
      </w:r>
      <w:r w:rsidR="00533FD5">
        <w:rPr>
          <w:rFonts w:ascii="Times New Roman" w:eastAsia="Times New Roman" w:hAnsi="Times New Roman" w:cs="Times New Roman"/>
          <w:bCs/>
          <w:sz w:val="24"/>
          <w:szCs w:val="24"/>
          <w:lang w:val="ru-RU"/>
        </w:rPr>
        <w:t>за 2021 год</w:t>
      </w:r>
      <w:r w:rsidR="00336D12">
        <w:rPr>
          <w:rFonts w:ascii="Times New Roman" w:eastAsia="Times New Roman" w:hAnsi="Times New Roman" w:cs="Times New Roman"/>
          <w:bCs/>
          <w:sz w:val="24"/>
          <w:szCs w:val="24"/>
          <w:lang w:val="ru-RU"/>
        </w:rPr>
        <w:t xml:space="preserve">, </w:t>
      </w:r>
      <w:r w:rsidR="00147DFE">
        <w:rPr>
          <w:rFonts w:ascii="Times New Roman" w:eastAsia="Times New Roman" w:hAnsi="Times New Roman" w:cs="Times New Roman"/>
          <w:bCs/>
          <w:sz w:val="24"/>
          <w:szCs w:val="24"/>
          <w:lang w:val="ru-RU"/>
        </w:rPr>
        <w:t xml:space="preserve">в переводе с английского </w:t>
      </w:r>
      <w:r w:rsidR="00336D12">
        <w:rPr>
          <w:rFonts w:ascii="Times New Roman" w:eastAsia="Times New Roman" w:hAnsi="Times New Roman" w:cs="Times New Roman"/>
          <w:bCs/>
          <w:sz w:val="24"/>
          <w:szCs w:val="24"/>
          <w:lang w:val="ru-RU"/>
        </w:rPr>
        <w:t xml:space="preserve">обозначающий </w:t>
      </w:r>
      <w:r w:rsidR="00147DFE">
        <w:rPr>
          <w:rFonts w:ascii="Times New Roman" w:eastAsia="Times New Roman" w:hAnsi="Times New Roman" w:cs="Times New Roman"/>
          <w:bCs/>
          <w:sz w:val="24"/>
          <w:szCs w:val="24"/>
          <w:lang w:val="ru-RU"/>
        </w:rPr>
        <w:t>рейтинг позитивного влияния</w:t>
      </w:r>
      <w:r w:rsidR="00336D12">
        <w:rPr>
          <w:rFonts w:ascii="Times New Roman" w:eastAsia="Times New Roman" w:hAnsi="Times New Roman" w:cs="Times New Roman"/>
          <w:bCs/>
          <w:sz w:val="24"/>
          <w:szCs w:val="24"/>
          <w:lang w:val="ru-RU"/>
        </w:rPr>
        <w:t>.</w:t>
      </w:r>
      <w:r w:rsidR="00762AC0">
        <w:rPr>
          <w:rFonts w:ascii="Times New Roman" w:eastAsia="Times New Roman" w:hAnsi="Times New Roman" w:cs="Times New Roman"/>
          <w:bCs/>
          <w:sz w:val="24"/>
          <w:szCs w:val="24"/>
          <w:lang w:val="ru-RU"/>
        </w:rPr>
        <w:t xml:space="preserve"> </w:t>
      </w:r>
      <w:r w:rsidR="00147DFE" w:rsidRPr="00147DFE">
        <w:rPr>
          <w:rFonts w:ascii="Times New Roman" w:eastAsia="Times New Roman" w:hAnsi="Times New Roman" w:cs="Times New Roman"/>
          <w:bCs/>
          <w:sz w:val="24"/>
          <w:szCs w:val="24"/>
          <w:lang w:val="ru-RU"/>
        </w:rPr>
        <w:t xml:space="preserve">PIR </w:t>
      </w:r>
      <w:r w:rsidR="00157ADB">
        <w:rPr>
          <w:rFonts w:ascii="Times New Roman" w:eastAsia="Times New Roman" w:hAnsi="Times New Roman" w:cs="Times New Roman"/>
          <w:bCs/>
          <w:sz w:val="24"/>
          <w:szCs w:val="24"/>
          <w:lang w:val="ru-RU"/>
        </w:rPr>
        <w:t>представляет</w:t>
      </w:r>
      <w:r w:rsidR="00147DFE" w:rsidRPr="00147DFE">
        <w:rPr>
          <w:rFonts w:ascii="Times New Roman" w:eastAsia="Times New Roman" w:hAnsi="Times New Roman" w:cs="Times New Roman"/>
          <w:bCs/>
          <w:sz w:val="24"/>
          <w:szCs w:val="24"/>
          <w:lang w:val="ru-RU"/>
        </w:rPr>
        <w:t xml:space="preserve"> двойн</w:t>
      </w:r>
      <w:r w:rsidR="00157ADB">
        <w:rPr>
          <w:rFonts w:ascii="Times New Roman" w:eastAsia="Times New Roman" w:hAnsi="Times New Roman" w:cs="Times New Roman"/>
          <w:bCs/>
          <w:sz w:val="24"/>
          <w:szCs w:val="24"/>
          <w:lang w:val="ru-RU"/>
        </w:rPr>
        <w:t>ую</w:t>
      </w:r>
      <w:r w:rsidR="00147DFE" w:rsidRPr="00147DFE">
        <w:rPr>
          <w:rFonts w:ascii="Times New Roman" w:eastAsia="Times New Roman" w:hAnsi="Times New Roman" w:cs="Times New Roman"/>
          <w:bCs/>
          <w:sz w:val="24"/>
          <w:szCs w:val="24"/>
          <w:lang w:val="ru-RU"/>
        </w:rPr>
        <w:t xml:space="preserve"> цел</w:t>
      </w:r>
      <w:r w:rsidR="00157ADB">
        <w:rPr>
          <w:rFonts w:ascii="Times New Roman" w:eastAsia="Times New Roman" w:hAnsi="Times New Roman" w:cs="Times New Roman"/>
          <w:bCs/>
          <w:sz w:val="24"/>
          <w:szCs w:val="24"/>
          <w:lang w:val="ru-RU"/>
        </w:rPr>
        <w:t>ь</w:t>
      </w:r>
      <w:r w:rsidR="00147DFE" w:rsidRPr="00147DFE">
        <w:rPr>
          <w:rFonts w:ascii="Times New Roman" w:eastAsia="Times New Roman" w:hAnsi="Times New Roman" w:cs="Times New Roman"/>
          <w:bCs/>
          <w:sz w:val="24"/>
          <w:szCs w:val="24"/>
          <w:lang w:val="ru-RU"/>
        </w:rPr>
        <w:t xml:space="preserve">: как инструмент оценки и как инструмент развития школы. Он измеряет социальное воздействие </w:t>
      </w:r>
      <w:r w:rsidR="00533FD5">
        <w:rPr>
          <w:rFonts w:ascii="Times New Roman" w:eastAsia="Times New Roman" w:hAnsi="Times New Roman" w:cs="Times New Roman"/>
          <w:bCs/>
          <w:sz w:val="24"/>
          <w:szCs w:val="24"/>
          <w:lang w:val="ru-RU"/>
        </w:rPr>
        <w:t xml:space="preserve">в трех областях и </w:t>
      </w:r>
      <w:r w:rsidR="00147DFE" w:rsidRPr="00147DFE">
        <w:rPr>
          <w:rFonts w:ascii="Times New Roman" w:eastAsia="Times New Roman" w:hAnsi="Times New Roman" w:cs="Times New Roman"/>
          <w:bCs/>
          <w:sz w:val="24"/>
          <w:szCs w:val="24"/>
          <w:lang w:val="ru-RU"/>
        </w:rPr>
        <w:t xml:space="preserve">в семи </w:t>
      </w:r>
      <w:r w:rsidR="00C626C0" w:rsidRPr="00147DFE">
        <w:rPr>
          <w:rFonts w:ascii="Times New Roman" w:eastAsia="Times New Roman" w:hAnsi="Times New Roman" w:cs="Times New Roman"/>
          <w:bCs/>
          <w:sz w:val="24"/>
          <w:szCs w:val="24"/>
          <w:lang w:val="ru-RU"/>
        </w:rPr>
        <w:t>соответствующих аспектах деятельности бизнес-школы,</w:t>
      </w:r>
      <w:r w:rsidR="00533FD5">
        <w:rPr>
          <w:rFonts w:ascii="Times New Roman" w:eastAsia="Times New Roman" w:hAnsi="Times New Roman" w:cs="Times New Roman"/>
          <w:bCs/>
          <w:sz w:val="24"/>
          <w:szCs w:val="24"/>
          <w:lang w:val="ru-RU"/>
        </w:rPr>
        <w:t xml:space="preserve"> </w:t>
      </w:r>
      <w:r w:rsidR="0003560B">
        <w:rPr>
          <w:rFonts w:ascii="Times New Roman" w:eastAsia="Times New Roman" w:hAnsi="Times New Roman" w:cs="Times New Roman"/>
          <w:bCs/>
          <w:sz w:val="24"/>
          <w:szCs w:val="24"/>
          <w:lang w:val="ru-RU"/>
        </w:rPr>
        <w:t>представленных в</w:t>
      </w:r>
      <w:r w:rsidR="00533FD5">
        <w:rPr>
          <w:rFonts w:ascii="Times New Roman" w:eastAsia="Times New Roman" w:hAnsi="Times New Roman" w:cs="Times New Roman"/>
          <w:bCs/>
          <w:sz w:val="24"/>
          <w:szCs w:val="24"/>
          <w:lang w:val="ru-RU"/>
        </w:rPr>
        <w:t xml:space="preserve"> </w:t>
      </w:r>
      <w:r w:rsidR="00FB769E">
        <w:rPr>
          <w:rFonts w:ascii="Times New Roman" w:eastAsia="Times New Roman" w:hAnsi="Times New Roman" w:cs="Times New Roman"/>
          <w:bCs/>
          <w:sz w:val="24"/>
          <w:szCs w:val="24"/>
          <w:lang w:val="ru-RU"/>
        </w:rPr>
        <w:t>Т</w:t>
      </w:r>
      <w:r w:rsidR="00533FD5">
        <w:rPr>
          <w:rFonts w:ascii="Times New Roman" w:eastAsia="Times New Roman" w:hAnsi="Times New Roman" w:cs="Times New Roman"/>
          <w:bCs/>
          <w:sz w:val="24"/>
          <w:szCs w:val="24"/>
          <w:lang w:val="ru-RU"/>
        </w:rPr>
        <w:t>аблице 4.</w:t>
      </w:r>
      <w:r w:rsidR="00AA3A38">
        <w:rPr>
          <w:rFonts w:ascii="Times New Roman" w:eastAsia="Times New Roman" w:hAnsi="Times New Roman" w:cs="Times New Roman"/>
          <w:bCs/>
          <w:sz w:val="24"/>
          <w:szCs w:val="24"/>
          <w:lang w:val="ru-RU"/>
        </w:rPr>
        <w:t xml:space="preserve"> В данном рейтинге ВШМ приводиться как лучший кейс по созданию культуры внутри сообщества, именно поэтому в последующих анализах будет сделан акцент на другие области рейтинга.</w:t>
      </w:r>
    </w:p>
    <w:p w14:paraId="1585A8D5" w14:textId="77777777" w:rsidR="00EC4359" w:rsidRDefault="00EC4359" w:rsidP="0003104C">
      <w:pPr>
        <w:spacing w:line="360" w:lineRule="auto"/>
        <w:ind w:firstLine="709"/>
        <w:jc w:val="right"/>
        <w:rPr>
          <w:rFonts w:ascii="Times New Roman" w:eastAsia="Times New Roman" w:hAnsi="Times New Roman" w:cs="Times New Roman"/>
          <w:i/>
          <w:lang w:val="ru-RU"/>
        </w:rPr>
      </w:pPr>
      <w:r>
        <w:rPr>
          <w:rFonts w:ascii="Times New Roman" w:eastAsia="Times New Roman" w:hAnsi="Times New Roman" w:cs="Times New Roman"/>
          <w:i/>
        </w:rPr>
        <w:t>Таблица</w:t>
      </w:r>
      <w:r>
        <w:rPr>
          <w:rFonts w:ascii="Times New Roman" w:eastAsia="Times New Roman" w:hAnsi="Times New Roman" w:cs="Times New Roman"/>
          <w:i/>
          <w:lang w:val="ru-RU"/>
        </w:rPr>
        <w:t xml:space="preserve"> 4 </w:t>
      </w:r>
    </w:p>
    <w:p w14:paraId="4F969CC6" w14:textId="176F8021" w:rsidR="00EC4359" w:rsidRPr="00EC4359" w:rsidRDefault="00EC4359" w:rsidP="0003104C">
      <w:pPr>
        <w:spacing w:line="360" w:lineRule="auto"/>
        <w:ind w:firstLine="709"/>
        <w:jc w:val="center"/>
        <w:rPr>
          <w:rFonts w:ascii="Times New Roman" w:eastAsia="Times New Roman" w:hAnsi="Times New Roman" w:cs="Times New Roman"/>
          <w:b/>
          <w:bCs/>
          <w:iCs/>
          <w:lang w:val="ru-RU"/>
        </w:rPr>
      </w:pPr>
      <w:r>
        <w:rPr>
          <w:rFonts w:ascii="Times New Roman" w:eastAsia="Times New Roman" w:hAnsi="Times New Roman" w:cs="Times New Roman"/>
          <w:b/>
          <w:bCs/>
          <w:iCs/>
          <w:lang w:val="ru-RU"/>
        </w:rPr>
        <w:t xml:space="preserve">Основные области и аспекты, изучаемые рейтингом </w:t>
      </w:r>
      <w:r>
        <w:rPr>
          <w:rFonts w:ascii="Times New Roman" w:eastAsia="Times New Roman" w:hAnsi="Times New Roman" w:cs="Times New Roman"/>
          <w:b/>
          <w:bCs/>
          <w:iCs/>
          <w:lang w:val="en-US"/>
        </w:rPr>
        <w:t>PIR</w:t>
      </w:r>
    </w:p>
    <w:tbl>
      <w:tblPr>
        <w:tblStyle w:val="a9"/>
        <w:tblW w:w="9296" w:type="dxa"/>
        <w:tblInd w:w="-5" w:type="dxa"/>
        <w:tblLook w:val="04A0" w:firstRow="1" w:lastRow="0" w:firstColumn="1" w:lastColumn="0" w:noHBand="0" w:noVBand="1"/>
      </w:tblPr>
      <w:tblGrid>
        <w:gridCol w:w="2324"/>
        <w:gridCol w:w="2324"/>
        <w:gridCol w:w="2324"/>
        <w:gridCol w:w="2324"/>
      </w:tblGrid>
      <w:tr w:rsidR="0003560B" w14:paraId="4B9ECADA" w14:textId="77777777" w:rsidTr="007E295A">
        <w:tc>
          <w:tcPr>
            <w:tcW w:w="2324" w:type="dxa"/>
          </w:tcPr>
          <w:p w14:paraId="6FE46BF5" w14:textId="290E8CFE" w:rsidR="007E295A" w:rsidRDefault="0003560B" w:rsidP="006B48B7">
            <w:pPr>
              <w:spacing w:line="360" w:lineRule="auto"/>
              <w:rPr>
                <w:rFonts w:ascii="Times New Roman" w:eastAsia="Times New Roman" w:hAnsi="Times New Roman" w:cs="Times New Roman"/>
                <w:bCs/>
                <w:lang w:val="ru-RU"/>
              </w:rPr>
            </w:pPr>
            <w:r w:rsidRPr="00EC4359">
              <w:rPr>
                <w:rFonts w:ascii="Times New Roman" w:eastAsia="Times New Roman" w:hAnsi="Times New Roman" w:cs="Times New Roman"/>
                <w:bCs/>
                <w:lang w:val="ru-RU"/>
              </w:rPr>
              <w:t>Области</w:t>
            </w:r>
          </w:p>
          <w:p w14:paraId="2C73BB8F" w14:textId="59676D99" w:rsidR="0003560B" w:rsidRPr="00EC4359" w:rsidRDefault="00EC4359" w:rsidP="006B48B7">
            <w:pPr>
              <w:spacing w:line="360" w:lineRule="auto"/>
              <w:rPr>
                <w:rFonts w:ascii="Times New Roman" w:eastAsia="Times New Roman" w:hAnsi="Times New Roman" w:cs="Times New Roman"/>
                <w:bCs/>
                <w:lang w:val="ru-RU"/>
              </w:rPr>
            </w:pPr>
            <w:r>
              <w:rPr>
                <w:rFonts w:ascii="Times New Roman" w:eastAsia="Times New Roman" w:hAnsi="Times New Roman" w:cs="Times New Roman"/>
                <w:bCs/>
                <w:lang w:val="ru-RU"/>
              </w:rPr>
              <w:t>бизнес-школ</w:t>
            </w:r>
          </w:p>
        </w:tc>
        <w:tc>
          <w:tcPr>
            <w:tcW w:w="2324" w:type="dxa"/>
          </w:tcPr>
          <w:p w14:paraId="6EEF240E" w14:textId="22410267" w:rsidR="0003560B" w:rsidRPr="002A053B" w:rsidRDefault="002A053B" w:rsidP="006B48B7">
            <w:pPr>
              <w:spacing w:line="360" w:lineRule="auto"/>
              <w:ind w:firstLine="10"/>
              <w:rPr>
                <w:rFonts w:ascii="Times New Roman" w:eastAsia="Times New Roman" w:hAnsi="Times New Roman" w:cs="Times New Roman"/>
                <w:bCs/>
                <w:lang w:val="ru-RU"/>
              </w:rPr>
            </w:pPr>
            <w:r>
              <w:rPr>
                <w:rFonts w:ascii="Times New Roman" w:eastAsia="Times New Roman" w:hAnsi="Times New Roman" w:cs="Times New Roman"/>
                <w:bCs/>
                <w:lang w:val="ru-RU"/>
              </w:rPr>
              <w:t>Внутренняя атмосфера</w:t>
            </w:r>
          </w:p>
        </w:tc>
        <w:tc>
          <w:tcPr>
            <w:tcW w:w="2324" w:type="dxa"/>
          </w:tcPr>
          <w:p w14:paraId="67471562" w14:textId="7E1F6577" w:rsidR="0003560B" w:rsidRPr="00EC4359" w:rsidRDefault="0003560B" w:rsidP="006B48B7">
            <w:pPr>
              <w:spacing w:line="360" w:lineRule="auto"/>
              <w:rPr>
                <w:rFonts w:ascii="Times New Roman" w:eastAsia="Times New Roman" w:hAnsi="Times New Roman" w:cs="Times New Roman"/>
                <w:bCs/>
                <w:lang w:val="ru-RU"/>
              </w:rPr>
            </w:pPr>
            <w:r w:rsidRPr="00EC4359">
              <w:rPr>
                <w:rFonts w:ascii="Times New Roman" w:eastAsia="Times New Roman" w:hAnsi="Times New Roman" w:cs="Times New Roman"/>
                <w:bCs/>
                <w:lang w:val="ru-RU"/>
              </w:rPr>
              <w:t>Образование</w:t>
            </w:r>
          </w:p>
        </w:tc>
        <w:tc>
          <w:tcPr>
            <w:tcW w:w="2324" w:type="dxa"/>
          </w:tcPr>
          <w:p w14:paraId="2D0C4AD0" w14:textId="6EEAA488" w:rsidR="0003560B" w:rsidRPr="00EC4359" w:rsidRDefault="002A053B" w:rsidP="006B48B7">
            <w:pPr>
              <w:spacing w:line="360" w:lineRule="auto"/>
              <w:rPr>
                <w:rFonts w:ascii="Times New Roman" w:eastAsia="Times New Roman" w:hAnsi="Times New Roman" w:cs="Times New Roman"/>
                <w:bCs/>
                <w:lang w:val="ru-RU"/>
              </w:rPr>
            </w:pPr>
            <w:r>
              <w:rPr>
                <w:rFonts w:ascii="Times New Roman" w:eastAsia="Times New Roman" w:hAnsi="Times New Roman" w:cs="Times New Roman"/>
                <w:bCs/>
                <w:lang w:val="ru-RU"/>
              </w:rPr>
              <w:t>Всеобщая вовлеченность</w:t>
            </w:r>
          </w:p>
        </w:tc>
      </w:tr>
      <w:tr w:rsidR="0003560B" w14:paraId="40384002" w14:textId="77777777" w:rsidTr="007E295A">
        <w:tc>
          <w:tcPr>
            <w:tcW w:w="2324" w:type="dxa"/>
          </w:tcPr>
          <w:p w14:paraId="41D6682D" w14:textId="77777777" w:rsidR="007E295A" w:rsidRDefault="0003560B" w:rsidP="006B48B7">
            <w:pPr>
              <w:spacing w:line="360" w:lineRule="auto"/>
              <w:jc w:val="both"/>
              <w:rPr>
                <w:rFonts w:ascii="Times New Roman" w:eastAsia="Times New Roman" w:hAnsi="Times New Roman" w:cs="Times New Roman"/>
                <w:bCs/>
                <w:lang w:val="ru-RU"/>
              </w:rPr>
            </w:pPr>
            <w:r w:rsidRPr="00EC4359">
              <w:rPr>
                <w:rFonts w:ascii="Times New Roman" w:eastAsia="Times New Roman" w:hAnsi="Times New Roman" w:cs="Times New Roman"/>
                <w:bCs/>
                <w:lang w:val="ru-RU"/>
              </w:rPr>
              <w:t>Аспекты деятельности</w:t>
            </w:r>
            <w:r w:rsidR="00EC4359">
              <w:rPr>
                <w:rFonts w:ascii="Times New Roman" w:eastAsia="Times New Roman" w:hAnsi="Times New Roman" w:cs="Times New Roman"/>
                <w:bCs/>
                <w:lang w:val="ru-RU"/>
              </w:rPr>
              <w:t xml:space="preserve"> </w:t>
            </w:r>
          </w:p>
          <w:p w14:paraId="25D8FD5D" w14:textId="298A8328" w:rsidR="0003560B" w:rsidRPr="00EC4359" w:rsidRDefault="00EC4359" w:rsidP="006B48B7">
            <w:pPr>
              <w:spacing w:line="360" w:lineRule="auto"/>
              <w:jc w:val="both"/>
              <w:rPr>
                <w:rFonts w:ascii="Times New Roman" w:eastAsia="Times New Roman" w:hAnsi="Times New Roman" w:cs="Times New Roman"/>
                <w:bCs/>
                <w:lang w:val="ru-RU"/>
              </w:rPr>
            </w:pPr>
            <w:r>
              <w:rPr>
                <w:rFonts w:ascii="Times New Roman" w:eastAsia="Times New Roman" w:hAnsi="Times New Roman" w:cs="Times New Roman"/>
                <w:bCs/>
                <w:lang w:val="ru-RU"/>
              </w:rPr>
              <w:t>бизнес-школ</w:t>
            </w:r>
          </w:p>
        </w:tc>
        <w:tc>
          <w:tcPr>
            <w:tcW w:w="2324" w:type="dxa"/>
          </w:tcPr>
          <w:p w14:paraId="0F8BD81D" w14:textId="77777777" w:rsidR="0003560B" w:rsidRDefault="00E02149" w:rsidP="009B0D5C">
            <w:pPr>
              <w:pStyle w:val="a5"/>
              <w:numPr>
                <w:ilvl w:val="0"/>
                <w:numId w:val="6"/>
              </w:numPr>
              <w:spacing w:line="360" w:lineRule="auto"/>
              <w:ind w:left="-22" w:firstLine="10"/>
              <w:rPr>
                <w:rFonts w:ascii="Times New Roman" w:eastAsia="Times New Roman" w:hAnsi="Times New Roman" w:cs="Times New Roman"/>
                <w:bCs/>
                <w:lang w:val="ru-RU"/>
              </w:rPr>
            </w:pPr>
            <w:r>
              <w:rPr>
                <w:rFonts w:ascii="Times New Roman" w:eastAsia="Times New Roman" w:hAnsi="Times New Roman" w:cs="Times New Roman"/>
                <w:bCs/>
                <w:lang w:val="ru-RU"/>
              </w:rPr>
              <w:t>Управление</w:t>
            </w:r>
          </w:p>
          <w:p w14:paraId="107CAF68" w14:textId="3A27E58C" w:rsidR="00E02149" w:rsidRPr="00E02149" w:rsidRDefault="00E02149" w:rsidP="009B0D5C">
            <w:pPr>
              <w:pStyle w:val="a5"/>
              <w:numPr>
                <w:ilvl w:val="0"/>
                <w:numId w:val="6"/>
              </w:numPr>
              <w:spacing w:line="360" w:lineRule="auto"/>
              <w:ind w:left="-22" w:firstLine="10"/>
              <w:rPr>
                <w:rFonts w:ascii="Times New Roman" w:eastAsia="Times New Roman" w:hAnsi="Times New Roman" w:cs="Times New Roman"/>
                <w:bCs/>
                <w:lang w:val="ru-RU"/>
              </w:rPr>
            </w:pPr>
            <w:r>
              <w:rPr>
                <w:rFonts w:ascii="Times New Roman" w:eastAsia="Times New Roman" w:hAnsi="Times New Roman" w:cs="Times New Roman"/>
                <w:bCs/>
                <w:lang w:val="ru-RU"/>
              </w:rPr>
              <w:t>Культура</w:t>
            </w:r>
          </w:p>
        </w:tc>
        <w:tc>
          <w:tcPr>
            <w:tcW w:w="2324" w:type="dxa"/>
          </w:tcPr>
          <w:p w14:paraId="37AAFE85" w14:textId="77777777" w:rsidR="0003560B" w:rsidRDefault="00E02149" w:rsidP="009B0D5C">
            <w:pPr>
              <w:pStyle w:val="a5"/>
              <w:numPr>
                <w:ilvl w:val="0"/>
                <w:numId w:val="6"/>
              </w:numPr>
              <w:spacing w:line="360" w:lineRule="auto"/>
              <w:ind w:left="0" w:firstLine="0"/>
              <w:jc w:val="both"/>
              <w:rPr>
                <w:rFonts w:ascii="Times New Roman" w:eastAsia="Times New Roman" w:hAnsi="Times New Roman" w:cs="Times New Roman"/>
                <w:bCs/>
                <w:lang w:val="ru-RU"/>
              </w:rPr>
            </w:pPr>
            <w:r>
              <w:rPr>
                <w:rFonts w:ascii="Times New Roman" w:eastAsia="Times New Roman" w:hAnsi="Times New Roman" w:cs="Times New Roman"/>
                <w:bCs/>
                <w:lang w:val="ru-RU"/>
              </w:rPr>
              <w:t>Программы</w:t>
            </w:r>
          </w:p>
          <w:p w14:paraId="53D56BF9" w14:textId="77777777" w:rsidR="00E02149" w:rsidRDefault="00E02149" w:rsidP="009B0D5C">
            <w:pPr>
              <w:pStyle w:val="a5"/>
              <w:numPr>
                <w:ilvl w:val="0"/>
                <w:numId w:val="6"/>
              </w:numPr>
              <w:spacing w:line="360" w:lineRule="auto"/>
              <w:ind w:left="0" w:firstLine="0"/>
              <w:jc w:val="both"/>
              <w:rPr>
                <w:rFonts w:ascii="Times New Roman" w:eastAsia="Times New Roman" w:hAnsi="Times New Roman" w:cs="Times New Roman"/>
                <w:bCs/>
                <w:lang w:val="ru-RU"/>
              </w:rPr>
            </w:pPr>
            <w:r>
              <w:rPr>
                <w:rFonts w:ascii="Times New Roman" w:eastAsia="Times New Roman" w:hAnsi="Times New Roman" w:cs="Times New Roman"/>
                <w:bCs/>
                <w:lang w:val="ru-RU"/>
              </w:rPr>
              <w:t>Методы обучения</w:t>
            </w:r>
          </w:p>
          <w:p w14:paraId="1A61DB5C" w14:textId="35EB930E" w:rsidR="00E02149" w:rsidRPr="00E02149" w:rsidRDefault="00E02149" w:rsidP="009B0D5C">
            <w:pPr>
              <w:pStyle w:val="a5"/>
              <w:numPr>
                <w:ilvl w:val="0"/>
                <w:numId w:val="6"/>
              </w:numPr>
              <w:spacing w:line="360" w:lineRule="auto"/>
              <w:ind w:left="0" w:firstLine="0"/>
              <w:jc w:val="both"/>
              <w:rPr>
                <w:rFonts w:ascii="Times New Roman" w:eastAsia="Times New Roman" w:hAnsi="Times New Roman" w:cs="Times New Roman"/>
                <w:bCs/>
                <w:lang w:val="ru-RU"/>
              </w:rPr>
            </w:pPr>
            <w:r>
              <w:rPr>
                <w:rFonts w:ascii="Times New Roman" w:eastAsia="Times New Roman" w:hAnsi="Times New Roman" w:cs="Times New Roman"/>
                <w:bCs/>
                <w:lang w:val="ru-RU"/>
              </w:rPr>
              <w:t>Поддержка студентов</w:t>
            </w:r>
          </w:p>
        </w:tc>
        <w:tc>
          <w:tcPr>
            <w:tcW w:w="2324" w:type="dxa"/>
          </w:tcPr>
          <w:p w14:paraId="5AA53565" w14:textId="77777777" w:rsidR="0003560B" w:rsidRDefault="00E02149" w:rsidP="009B0D5C">
            <w:pPr>
              <w:pStyle w:val="a5"/>
              <w:numPr>
                <w:ilvl w:val="0"/>
                <w:numId w:val="6"/>
              </w:numPr>
              <w:spacing w:line="360" w:lineRule="auto"/>
              <w:ind w:left="0" w:firstLine="0"/>
              <w:rPr>
                <w:rFonts w:ascii="Times New Roman" w:eastAsia="Times New Roman" w:hAnsi="Times New Roman" w:cs="Times New Roman"/>
                <w:bCs/>
                <w:lang w:val="ru-RU"/>
              </w:rPr>
            </w:pPr>
            <w:r>
              <w:rPr>
                <w:rFonts w:ascii="Times New Roman" w:eastAsia="Times New Roman" w:hAnsi="Times New Roman" w:cs="Times New Roman"/>
                <w:bCs/>
                <w:lang w:val="ru-RU"/>
              </w:rPr>
              <w:t>Институт как образец подражания</w:t>
            </w:r>
          </w:p>
          <w:p w14:paraId="37292334" w14:textId="50B32A90" w:rsidR="00E02149" w:rsidRPr="00E02149" w:rsidRDefault="00E02149" w:rsidP="009B0D5C">
            <w:pPr>
              <w:pStyle w:val="a5"/>
              <w:numPr>
                <w:ilvl w:val="0"/>
                <w:numId w:val="6"/>
              </w:numPr>
              <w:spacing w:line="360" w:lineRule="auto"/>
              <w:ind w:left="0" w:firstLine="0"/>
              <w:rPr>
                <w:rFonts w:ascii="Times New Roman" w:eastAsia="Times New Roman" w:hAnsi="Times New Roman" w:cs="Times New Roman"/>
                <w:bCs/>
                <w:lang w:val="ru-RU"/>
              </w:rPr>
            </w:pPr>
            <w:r>
              <w:rPr>
                <w:rFonts w:ascii="Times New Roman" w:eastAsia="Times New Roman" w:hAnsi="Times New Roman" w:cs="Times New Roman"/>
                <w:bCs/>
                <w:lang w:val="ru-RU"/>
              </w:rPr>
              <w:t xml:space="preserve">Участие </w:t>
            </w:r>
            <w:r w:rsidR="002A053B">
              <w:rPr>
                <w:rFonts w:ascii="Times New Roman" w:eastAsia="Times New Roman" w:hAnsi="Times New Roman" w:cs="Times New Roman"/>
                <w:bCs/>
                <w:lang w:val="ru-RU"/>
              </w:rPr>
              <w:t>в жизни общества</w:t>
            </w:r>
          </w:p>
        </w:tc>
      </w:tr>
    </w:tbl>
    <w:p w14:paraId="24A86DFC" w14:textId="17A89E54" w:rsidR="00533FD5" w:rsidRPr="00FB769E" w:rsidRDefault="004743EC" w:rsidP="0003104C">
      <w:pPr>
        <w:spacing w:line="360" w:lineRule="auto"/>
        <w:ind w:firstLine="709"/>
        <w:jc w:val="both"/>
        <w:rPr>
          <w:rFonts w:ascii="Times New Roman" w:eastAsia="Times New Roman" w:hAnsi="Times New Roman" w:cs="Times New Roman"/>
          <w:b/>
          <w:lang w:val="ru-RU"/>
        </w:rPr>
      </w:pPr>
      <w:r w:rsidRPr="00FB769E">
        <w:rPr>
          <w:rFonts w:ascii="Times New Roman" w:eastAsia="Times New Roman" w:hAnsi="Times New Roman" w:cs="Times New Roman"/>
          <w:b/>
          <w:lang w:val="ru-RU"/>
        </w:rPr>
        <w:t>Источник:</w:t>
      </w:r>
      <w:r w:rsidR="00FB769E">
        <w:rPr>
          <w:rFonts w:ascii="Times New Roman" w:eastAsia="Times New Roman" w:hAnsi="Times New Roman" w:cs="Times New Roman"/>
          <w:b/>
          <w:lang w:val="ru-RU"/>
        </w:rPr>
        <w:t xml:space="preserve"> </w:t>
      </w:r>
      <w:r w:rsidR="002A053B">
        <w:rPr>
          <w:rFonts w:ascii="Times New Roman" w:eastAsia="Times New Roman" w:hAnsi="Times New Roman" w:cs="Times New Roman"/>
          <w:bCs/>
          <w:lang w:val="ru-RU"/>
        </w:rPr>
        <w:t xml:space="preserve">составлено автором на основе </w:t>
      </w:r>
      <w:r w:rsidR="00FB769E" w:rsidRPr="002A053B">
        <w:rPr>
          <w:rFonts w:ascii="Times New Roman" w:eastAsia="Times New Roman" w:hAnsi="Times New Roman" w:cs="Times New Roman"/>
          <w:bCs/>
          <w:lang w:val="ru-RU"/>
        </w:rPr>
        <w:t>[</w:t>
      </w:r>
      <w:r w:rsidR="00FB769E" w:rsidRPr="00FB769E">
        <w:rPr>
          <w:rFonts w:ascii="Times New Roman" w:eastAsia="Times New Roman" w:hAnsi="Times New Roman" w:cs="Times New Roman"/>
          <w:bCs/>
          <w:lang w:val="en-US"/>
        </w:rPr>
        <w:t>Positive</w:t>
      </w:r>
      <w:r w:rsidR="00FB769E" w:rsidRPr="002A053B">
        <w:rPr>
          <w:rFonts w:ascii="Times New Roman" w:eastAsia="Times New Roman" w:hAnsi="Times New Roman" w:cs="Times New Roman"/>
          <w:bCs/>
          <w:lang w:val="ru-RU"/>
        </w:rPr>
        <w:t xml:space="preserve"> </w:t>
      </w:r>
      <w:r w:rsidR="00FB769E" w:rsidRPr="00FB769E">
        <w:rPr>
          <w:rFonts w:ascii="Times New Roman" w:eastAsia="Times New Roman" w:hAnsi="Times New Roman" w:cs="Times New Roman"/>
          <w:bCs/>
          <w:lang w:val="en-US"/>
        </w:rPr>
        <w:t>Impact</w:t>
      </w:r>
      <w:r w:rsidR="00FB769E">
        <w:rPr>
          <w:rFonts w:ascii="Times New Roman" w:eastAsia="Times New Roman" w:hAnsi="Times New Roman" w:cs="Times New Roman"/>
          <w:bCs/>
          <w:lang w:val="ru-RU"/>
        </w:rPr>
        <w:t xml:space="preserve"> </w:t>
      </w:r>
      <w:r w:rsidR="00FB769E">
        <w:rPr>
          <w:rFonts w:ascii="Times New Roman" w:eastAsia="Times New Roman" w:hAnsi="Times New Roman" w:cs="Times New Roman"/>
          <w:bCs/>
          <w:lang w:val="en-US"/>
        </w:rPr>
        <w:t>Rating</w:t>
      </w:r>
      <w:r w:rsidR="00FB769E">
        <w:rPr>
          <w:rFonts w:ascii="Times New Roman" w:eastAsia="Times New Roman" w:hAnsi="Times New Roman" w:cs="Times New Roman"/>
          <w:bCs/>
          <w:lang w:val="ru-RU"/>
        </w:rPr>
        <w:t>, 2021</w:t>
      </w:r>
      <w:r w:rsidR="00FB769E" w:rsidRPr="002A053B">
        <w:rPr>
          <w:rFonts w:ascii="Times New Roman" w:eastAsia="Times New Roman" w:hAnsi="Times New Roman" w:cs="Times New Roman"/>
          <w:bCs/>
          <w:lang w:val="ru-RU"/>
        </w:rPr>
        <w:t>]</w:t>
      </w:r>
    </w:p>
    <w:p w14:paraId="10B0F976" w14:textId="3C08D757" w:rsidR="00336D12" w:rsidRDefault="00336D12" w:rsidP="0003104C">
      <w:pPr>
        <w:spacing w:line="360" w:lineRule="auto"/>
        <w:ind w:firstLine="709"/>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Согласно </w:t>
      </w:r>
      <w:r w:rsidR="0003560B">
        <w:rPr>
          <w:rFonts w:ascii="Times New Roman" w:eastAsia="Times New Roman" w:hAnsi="Times New Roman" w:cs="Times New Roman"/>
          <w:bCs/>
          <w:sz w:val="24"/>
          <w:szCs w:val="24"/>
          <w:lang w:val="ru-RU"/>
        </w:rPr>
        <w:t xml:space="preserve">этим же </w:t>
      </w:r>
      <w:r>
        <w:rPr>
          <w:rFonts w:ascii="Times New Roman" w:eastAsia="Times New Roman" w:hAnsi="Times New Roman" w:cs="Times New Roman"/>
          <w:bCs/>
          <w:sz w:val="24"/>
          <w:szCs w:val="24"/>
          <w:lang w:val="ru-RU"/>
        </w:rPr>
        <w:t>исследованиям обучающиеся</w:t>
      </w:r>
      <w:r w:rsidR="002C45A3" w:rsidRPr="002C45A3">
        <w:rPr>
          <w:rFonts w:ascii="Times New Roman" w:eastAsia="Times New Roman" w:hAnsi="Times New Roman" w:cs="Times New Roman"/>
          <w:bCs/>
          <w:sz w:val="24"/>
          <w:szCs w:val="24"/>
          <w:lang w:val="ru-RU"/>
        </w:rPr>
        <w:t xml:space="preserve"> </w:t>
      </w:r>
      <w:r w:rsidR="002C45A3">
        <w:rPr>
          <w:rFonts w:ascii="Times New Roman" w:eastAsia="Times New Roman" w:hAnsi="Times New Roman" w:cs="Times New Roman"/>
          <w:bCs/>
          <w:sz w:val="24"/>
          <w:szCs w:val="24"/>
          <w:lang w:val="ru-RU"/>
        </w:rPr>
        <w:t xml:space="preserve">всего мира </w:t>
      </w:r>
      <w:r w:rsidRPr="00336D12">
        <w:rPr>
          <w:rFonts w:ascii="Times New Roman" w:eastAsia="Times New Roman" w:hAnsi="Times New Roman" w:cs="Times New Roman"/>
          <w:bCs/>
          <w:sz w:val="24"/>
          <w:szCs w:val="24"/>
          <w:lang w:val="ru-RU"/>
        </w:rPr>
        <w:t>очень четко понимают, чего они хотят, чтобы их</w:t>
      </w:r>
      <w:r>
        <w:rPr>
          <w:rFonts w:ascii="Times New Roman" w:eastAsia="Times New Roman" w:hAnsi="Times New Roman" w:cs="Times New Roman"/>
          <w:bCs/>
          <w:sz w:val="24"/>
          <w:szCs w:val="24"/>
          <w:lang w:val="ru-RU"/>
        </w:rPr>
        <w:t xml:space="preserve"> </w:t>
      </w:r>
      <w:r w:rsidRPr="00336D12">
        <w:rPr>
          <w:rFonts w:ascii="Times New Roman" w:eastAsia="Times New Roman" w:hAnsi="Times New Roman" w:cs="Times New Roman"/>
          <w:bCs/>
          <w:sz w:val="24"/>
          <w:szCs w:val="24"/>
          <w:lang w:val="ru-RU"/>
        </w:rPr>
        <w:t xml:space="preserve">школы </w:t>
      </w:r>
      <w:r w:rsidR="007C659F">
        <w:rPr>
          <w:rFonts w:ascii="Times New Roman" w:eastAsia="Times New Roman" w:hAnsi="Times New Roman" w:cs="Times New Roman"/>
          <w:bCs/>
          <w:sz w:val="24"/>
          <w:szCs w:val="24"/>
          <w:lang w:val="ru-RU"/>
        </w:rPr>
        <w:t xml:space="preserve">прекратили </w:t>
      </w:r>
      <w:r w:rsidRPr="00336D12">
        <w:rPr>
          <w:rFonts w:ascii="Times New Roman" w:eastAsia="Times New Roman" w:hAnsi="Times New Roman" w:cs="Times New Roman"/>
          <w:bCs/>
          <w:sz w:val="24"/>
          <w:szCs w:val="24"/>
          <w:lang w:val="ru-RU"/>
        </w:rPr>
        <w:t>делать</w:t>
      </w:r>
      <w:r w:rsidR="0003560B">
        <w:rPr>
          <w:rFonts w:ascii="Times New Roman" w:eastAsia="Times New Roman" w:hAnsi="Times New Roman" w:cs="Times New Roman"/>
          <w:bCs/>
          <w:sz w:val="24"/>
          <w:szCs w:val="24"/>
          <w:lang w:val="ru-RU"/>
        </w:rPr>
        <w:t xml:space="preserve"> в 2021 году</w:t>
      </w:r>
      <w:r w:rsidR="007C659F">
        <w:rPr>
          <w:rFonts w:ascii="Times New Roman" w:eastAsia="Times New Roman" w:hAnsi="Times New Roman" w:cs="Times New Roman"/>
          <w:bCs/>
          <w:sz w:val="24"/>
          <w:szCs w:val="24"/>
          <w:lang w:val="ru-RU"/>
        </w:rPr>
        <w:t>, а именно</w:t>
      </w:r>
      <w:r w:rsidRPr="00336D12">
        <w:rPr>
          <w:rFonts w:ascii="Times New Roman" w:eastAsia="Times New Roman" w:hAnsi="Times New Roman" w:cs="Times New Roman"/>
          <w:bCs/>
          <w:sz w:val="24"/>
          <w:szCs w:val="24"/>
          <w:lang w:val="ru-RU"/>
        </w:rPr>
        <w:t xml:space="preserve">: </w:t>
      </w:r>
    </w:p>
    <w:p w14:paraId="68D40BDC" w14:textId="47980CEF" w:rsidR="00336D12" w:rsidRPr="006B48B7" w:rsidRDefault="00336D12" w:rsidP="009B0D5C">
      <w:pPr>
        <w:pStyle w:val="a5"/>
        <w:numPr>
          <w:ilvl w:val="0"/>
          <w:numId w:val="30"/>
        </w:numPr>
        <w:spacing w:line="360" w:lineRule="auto"/>
        <w:jc w:val="both"/>
        <w:rPr>
          <w:rFonts w:ascii="Times New Roman" w:eastAsia="Times New Roman" w:hAnsi="Times New Roman" w:cs="Times New Roman"/>
          <w:bCs/>
          <w:sz w:val="24"/>
          <w:szCs w:val="24"/>
          <w:lang w:val="ru-RU"/>
        </w:rPr>
      </w:pPr>
      <w:r w:rsidRPr="006B48B7">
        <w:rPr>
          <w:rFonts w:ascii="Times New Roman" w:eastAsia="Times New Roman" w:hAnsi="Times New Roman" w:cs="Times New Roman"/>
          <w:bCs/>
          <w:sz w:val="24"/>
          <w:szCs w:val="24"/>
          <w:lang w:val="ru-RU"/>
        </w:rPr>
        <w:t>Преподавание устаревших теорий и моделей экономики и бизнеса;</w:t>
      </w:r>
    </w:p>
    <w:p w14:paraId="1B0CA550" w14:textId="0FA5E29E" w:rsidR="00336D12" w:rsidRPr="006B48B7" w:rsidRDefault="00336D12" w:rsidP="009B0D5C">
      <w:pPr>
        <w:pStyle w:val="a5"/>
        <w:numPr>
          <w:ilvl w:val="0"/>
          <w:numId w:val="30"/>
        </w:numPr>
        <w:spacing w:line="360" w:lineRule="auto"/>
        <w:jc w:val="both"/>
        <w:rPr>
          <w:rFonts w:ascii="Times New Roman" w:eastAsia="Times New Roman" w:hAnsi="Times New Roman" w:cs="Times New Roman"/>
          <w:bCs/>
          <w:sz w:val="24"/>
          <w:szCs w:val="24"/>
          <w:lang w:val="ru-RU"/>
        </w:rPr>
      </w:pPr>
      <w:r w:rsidRPr="006B48B7">
        <w:rPr>
          <w:rFonts w:ascii="Times New Roman" w:eastAsia="Times New Roman" w:hAnsi="Times New Roman" w:cs="Times New Roman"/>
          <w:bCs/>
          <w:sz w:val="24"/>
          <w:szCs w:val="24"/>
          <w:lang w:val="ru-RU"/>
        </w:rPr>
        <w:t xml:space="preserve">Использование одноразовых </w:t>
      </w:r>
      <w:r w:rsidR="007C659F" w:rsidRPr="006B48B7">
        <w:rPr>
          <w:rFonts w:ascii="Times New Roman" w:eastAsia="Times New Roman" w:hAnsi="Times New Roman" w:cs="Times New Roman"/>
          <w:bCs/>
          <w:sz w:val="24"/>
          <w:szCs w:val="24"/>
          <w:lang w:val="ru-RU"/>
        </w:rPr>
        <w:t>пластиковых предметов</w:t>
      </w:r>
      <w:r w:rsidRPr="006B48B7">
        <w:rPr>
          <w:rFonts w:ascii="Times New Roman" w:eastAsia="Times New Roman" w:hAnsi="Times New Roman" w:cs="Times New Roman"/>
          <w:bCs/>
          <w:sz w:val="24"/>
          <w:szCs w:val="24"/>
          <w:lang w:val="ru-RU"/>
        </w:rPr>
        <w:t xml:space="preserve"> в кампусе; </w:t>
      </w:r>
    </w:p>
    <w:p w14:paraId="0A9EF931" w14:textId="77777777" w:rsidR="00336D12" w:rsidRPr="006B48B7" w:rsidRDefault="00336D12" w:rsidP="009B0D5C">
      <w:pPr>
        <w:pStyle w:val="a5"/>
        <w:numPr>
          <w:ilvl w:val="0"/>
          <w:numId w:val="30"/>
        </w:numPr>
        <w:spacing w:line="360" w:lineRule="auto"/>
        <w:jc w:val="both"/>
        <w:rPr>
          <w:rFonts w:ascii="Times New Roman" w:eastAsia="Times New Roman" w:hAnsi="Times New Roman" w:cs="Times New Roman"/>
          <w:bCs/>
          <w:sz w:val="24"/>
          <w:szCs w:val="24"/>
          <w:lang w:val="ru-RU"/>
        </w:rPr>
      </w:pPr>
      <w:r w:rsidRPr="006B48B7">
        <w:rPr>
          <w:rFonts w:ascii="Times New Roman" w:eastAsia="Times New Roman" w:hAnsi="Times New Roman" w:cs="Times New Roman"/>
          <w:bCs/>
          <w:sz w:val="24"/>
          <w:szCs w:val="24"/>
          <w:lang w:val="ru-RU"/>
        </w:rPr>
        <w:t>Наем персонала, не имеющего знаний, опыта или страсти к устойчивому развитию;</w:t>
      </w:r>
    </w:p>
    <w:p w14:paraId="7A655E78" w14:textId="77777777" w:rsidR="00336D12" w:rsidRPr="006B48B7" w:rsidRDefault="00336D12" w:rsidP="009B0D5C">
      <w:pPr>
        <w:pStyle w:val="a5"/>
        <w:numPr>
          <w:ilvl w:val="0"/>
          <w:numId w:val="30"/>
        </w:numPr>
        <w:spacing w:line="360" w:lineRule="auto"/>
        <w:jc w:val="both"/>
        <w:rPr>
          <w:rFonts w:ascii="Times New Roman" w:eastAsia="Times New Roman" w:hAnsi="Times New Roman" w:cs="Times New Roman"/>
          <w:bCs/>
          <w:sz w:val="24"/>
          <w:szCs w:val="24"/>
          <w:lang w:val="ru-RU"/>
        </w:rPr>
      </w:pPr>
      <w:r w:rsidRPr="006B48B7">
        <w:rPr>
          <w:rFonts w:ascii="Times New Roman" w:eastAsia="Times New Roman" w:hAnsi="Times New Roman" w:cs="Times New Roman"/>
          <w:bCs/>
          <w:sz w:val="24"/>
          <w:szCs w:val="24"/>
          <w:lang w:val="ru-RU"/>
        </w:rPr>
        <w:t xml:space="preserve">Нерациональное питание и услуги общественного питания в кампусе; </w:t>
      </w:r>
    </w:p>
    <w:p w14:paraId="70733494" w14:textId="77777777" w:rsidR="00336D12" w:rsidRPr="006B48B7" w:rsidRDefault="00336D12" w:rsidP="009B0D5C">
      <w:pPr>
        <w:pStyle w:val="a5"/>
        <w:numPr>
          <w:ilvl w:val="0"/>
          <w:numId w:val="30"/>
        </w:numPr>
        <w:spacing w:line="360" w:lineRule="auto"/>
        <w:jc w:val="both"/>
        <w:rPr>
          <w:rFonts w:ascii="Times New Roman" w:eastAsia="Times New Roman" w:hAnsi="Times New Roman" w:cs="Times New Roman"/>
          <w:bCs/>
          <w:sz w:val="24"/>
          <w:szCs w:val="24"/>
          <w:lang w:val="ru-RU"/>
        </w:rPr>
      </w:pPr>
      <w:r w:rsidRPr="006B48B7">
        <w:rPr>
          <w:rFonts w:ascii="Times New Roman" w:eastAsia="Times New Roman" w:hAnsi="Times New Roman" w:cs="Times New Roman"/>
          <w:bCs/>
          <w:sz w:val="24"/>
          <w:szCs w:val="24"/>
          <w:lang w:val="ru-RU"/>
        </w:rPr>
        <w:t xml:space="preserve">Практика, которая продолжает создавать отходы; </w:t>
      </w:r>
    </w:p>
    <w:p w14:paraId="76EEB25A" w14:textId="348C08E1" w:rsidR="00336D12" w:rsidRPr="006B48B7" w:rsidRDefault="00336D12" w:rsidP="009B0D5C">
      <w:pPr>
        <w:pStyle w:val="a5"/>
        <w:numPr>
          <w:ilvl w:val="0"/>
          <w:numId w:val="30"/>
        </w:numPr>
        <w:spacing w:line="360" w:lineRule="auto"/>
        <w:jc w:val="both"/>
        <w:rPr>
          <w:rFonts w:ascii="Times New Roman" w:eastAsia="Times New Roman" w:hAnsi="Times New Roman" w:cs="Times New Roman"/>
          <w:bCs/>
          <w:sz w:val="24"/>
          <w:szCs w:val="24"/>
          <w:lang w:val="ru-RU"/>
        </w:rPr>
      </w:pPr>
      <w:r w:rsidRPr="006B48B7">
        <w:rPr>
          <w:rFonts w:ascii="Times New Roman" w:eastAsia="Times New Roman" w:hAnsi="Times New Roman" w:cs="Times New Roman"/>
          <w:bCs/>
          <w:sz w:val="24"/>
          <w:szCs w:val="24"/>
          <w:lang w:val="ru-RU"/>
        </w:rPr>
        <w:lastRenderedPageBreak/>
        <w:t>Предоставление степеней без обязательных курсов по устойчивому развитию.</w:t>
      </w:r>
    </w:p>
    <w:p w14:paraId="5685F6D3" w14:textId="0FB22765" w:rsidR="00336D12" w:rsidRDefault="007C659F" w:rsidP="0003104C">
      <w:pPr>
        <w:spacing w:line="360" w:lineRule="auto"/>
        <w:ind w:firstLine="709"/>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К данному списку можно прибавить то</w:t>
      </w:r>
      <w:r w:rsidR="00336D12" w:rsidRPr="00336D12">
        <w:rPr>
          <w:rFonts w:ascii="Times New Roman" w:eastAsia="Times New Roman" w:hAnsi="Times New Roman" w:cs="Times New Roman"/>
          <w:bCs/>
          <w:sz w:val="24"/>
          <w:szCs w:val="24"/>
          <w:lang w:val="ru-RU"/>
        </w:rPr>
        <w:t>, что они хотят, чтобы их</w:t>
      </w:r>
      <w:r w:rsidR="00336D12">
        <w:rPr>
          <w:rFonts w:ascii="Times New Roman" w:eastAsia="Times New Roman" w:hAnsi="Times New Roman" w:cs="Times New Roman"/>
          <w:bCs/>
          <w:sz w:val="24"/>
          <w:szCs w:val="24"/>
          <w:lang w:val="ru-RU"/>
        </w:rPr>
        <w:t xml:space="preserve"> </w:t>
      </w:r>
      <w:r w:rsidR="00336D12" w:rsidRPr="00336D12">
        <w:rPr>
          <w:rFonts w:ascii="Times New Roman" w:eastAsia="Times New Roman" w:hAnsi="Times New Roman" w:cs="Times New Roman"/>
          <w:bCs/>
          <w:sz w:val="24"/>
          <w:szCs w:val="24"/>
          <w:lang w:val="ru-RU"/>
        </w:rPr>
        <w:t xml:space="preserve">школы </w:t>
      </w:r>
      <w:r>
        <w:rPr>
          <w:rFonts w:ascii="Times New Roman" w:eastAsia="Times New Roman" w:hAnsi="Times New Roman" w:cs="Times New Roman"/>
          <w:bCs/>
          <w:sz w:val="24"/>
          <w:szCs w:val="24"/>
          <w:lang w:val="ru-RU"/>
        </w:rPr>
        <w:t>начали</w:t>
      </w:r>
      <w:r w:rsidR="00336D12" w:rsidRPr="00336D12">
        <w:rPr>
          <w:rFonts w:ascii="Times New Roman" w:eastAsia="Times New Roman" w:hAnsi="Times New Roman" w:cs="Times New Roman"/>
          <w:bCs/>
          <w:sz w:val="24"/>
          <w:szCs w:val="24"/>
          <w:lang w:val="ru-RU"/>
        </w:rPr>
        <w:t xml:space="preserve"> делать</w:t>
      </w:r>
      <w:r w:rsidR="0003560B">
        <w:rPr>
          <w:rFonts w:ascii="Times New Roman" w:eastAsia="Times New Roman" w:hAnsi="Times New Roman" w:cs="Times New Roman"/>
          <w:bCs/>
          <w:sz w:val="24"/>
          <w:szCs w:val="24"/>
          <w:lang w:val="ru-RU"/>
        </w:rPr>
        <w:t xml:space="preserve"> в 2021 году</w:t>
      </w:r>
      <w:r>
        <w:rPr>
          <w:rFonts w:ascii="Times New Roman" w:eastAsia="Times New Roman" w:hAnsi="Times New Roman" w:cs="Times New Roman"/>
          <w:bCs/>
          <w:sz w:val="24"/>
          <w:szCs w:val="24"/>
          <w:lang w:val="ru-RU"/>
        </w:rPr>
        <w:t xml:space="preserve"> и это</w:t>
      </w:r>
      <w:r w:rsidR="00336D12" w:rsidRPr="00336D12">
        <w:rPr>
          <w:rFonts w:ascii="Times New Roman" w:eastAsia="Times New Roman" w:hAnsi="Times New Roman" w:cs="Times New Roman"/>
          <w:bCs/>
          <w:sz w:val="24"/>
          <w:szCs w:val="24"/>
          <w:lang w:val="ru-RU"/>
        </w:rPr>
        <w:t xml:space="preserve">: </w:t>
      </w:r>
    </w:p>
    <w:p w14:paraId="6BD4984D" w14:textId="77777777" w:rsidR="00336D12" w:rsidRPr="006B48B7" w:rsidRDefault="00336D12" w:rsidP="009B0D5C">
      <w:pPr>
        <w:pStyle w:val="a5"/>
        <w:numPr>
          <w:ilvl w:val="0"/>
          <w:numId w:val="29"/>
        </w:numPr>
        <w:spacing w:line="360" w:lineRule="auto"/>
        <w:jc w:val="both"/>
        <w:rPr>
          <w:rFonts w:ascii="Times New Roman" w:eastAsia="Times New Roman" w:hAnsi="Times New Roman" w:cs="Times New Roman"/>
          <w:bCs/>
          <w:sz w:val="24"/>
          <w:szCs w:val="24"/>
          <w:lang w:val="ru-RU"/>
        </w:rPr>
      </w:pPr>
      <w:r w:rsidRPr="006B48B7">
        <w:rPr>
          <w:rFonts w:ascii="Times New Roman" w:eastAsia="Times New Roman" w:hAnsi="Times New Roman" w:cs="Times New Roman"/>
          <w:bCs/>
          <w:sz w:val="24"/>
          <w:szCs w:val="24"/>
          <w:lang w:val="ru-RU"/>
        </w:rPr>
        <w:t>Положить устойчивое развитие в основу преподавания экономики и бизнеса.;</w:t>
      </w:r>
    </w:p>
    <w:p w14:paraId="7313A093" w14:textId="77777777" w:rsidR="00336D12" w:rsidRPr="006B48B7" w:rsidRDefault="00336D12" w:rsidP="009B0D5C">
      <w:pPr>
        <w:pStyle w:val="a5"/>
        <w:numPr>
          <w:ilvl w:val="0"/>
          <w:numId w:val="29"/>
        </w:numPr>
        <w:spacing w:line="360" w:lineRule="auto"/>
        <w:jc w:val="both"/>
        <w:rPr>
          <w:rFonts w:ascii="Times New Roman" w:eastAsia="Times New Roman" w:hAnsi="Times New Roman" w:cs="Times New Roman"/>
          <w:bCs/>
          <w:sz w:val="24"/>
          <w:szCs w:val="24"/>
          <w:lang w:val="ru-RU"/>
        </w:rPr>
      </w:pPr>
      <w:r w:rsidRPr="006B48B7">
        <w:rPr>
          <w:rFonts w:ascii="Times New Roman" w:eastAsia="Times New Roman" w:hAnsi="Times New Roman" w:cs="Times New Roman"/>
          <w:bCs/>
          <w:sz w:val="24"/>
          <w:szCs w:val="24"/>
          <w:lang w:val="ru-RU"/>
        </w:rPr>
        <w:t>Предоставление практических навыков в области устойчивого развития;</w:t>
      </w:r>
    </w:p>
    <w:p w14:paraId="47EB0C81" w14:textId="77777777" w:rsidR="00336D12" w:rsidRPr="006B48B7" w:rsidRDefault="00336D12" w:rsidP="009B0D5C">
      <w:pPr>
        <w:pStyle w:val="a5"/>
        <w:numPr>
          <w:ilvl w:val="0"/>
          <w:numId w:val="29"/>
        </w:numPr>
        <w:spacing w:line="360" w:lineRule="auto"/>
        <w:jc w:val="both"/>
        <w:rPr>
          <w:rFonts w:ascii="Times New Roman" w:eastAsia="Times New Roman" w:hAnsi="Times New Roman" w:cs="Times New Roman"/>
          <w:bCs/>
          <w:sz w:val="24"/>
          <w:szCs w:val="24"/>
          <w:lang w:val="ru-RU"/>
        </w:rPr>
      </w:pPr>
      <w:r w:rsidRPr="006B48B7">
        <w:rPr>
          <w:rFonts w:ascii="Times New Roman" w:eastAsia="Times New Roman" w:hAnsi="Times New Roman" w:cs="Times New Roman"/>
          <w:bCs/>
          <w:sz w:val="24"/>
          <w:szCs w:val="24"/>
          <w:lang w:val="ru-RU"/>
        </w:rPr>
        <w:t>Взаимодействие с некоммерческими организациями для проведения курсов, проектов и карьерного роста варианты;</w:t>
      </w:r>
    </w:p>
    <w:p w14:paraId="7EA9F369" w14:textId="77777777" w:rsidR="00336D12" w:rsidRPr="006B48B7" w:rsidRDefault="00336D12" w:rsidP="009B0D5C">
      <w:pPr>
        <w:pStyle w:val="a5"/>
        <w:numPr>
          <w:ilvl w:val="0"/>
          <w:numId w:val="29"/>
        </w:numPr>
        <w:spacing w:line="360" w:lineRule="auto"/>
        <w:jc w:val="both"/>
        <w:rPr>
          <w:rFonts w:ascii="Times New Roman" w:eastAsia="Times New Roman" w:hAnsi="Times New Roman" w:cs="Times New Roman"/>
          <w:bCs/>
          <w:sz w:val="24"/>
          <w:szCs w:val="24"/>
          <w:lang w:val="ru-RU"/>
        </w:rPr>
      </w:pPr>
      <w:r w:rsidRPr="006B48B7">
        <w:rPr>
          <w:rFonts w:ascii="Times New Roman" w:eastAsia="Times New Roman" w:hAnsi="Times New Roman" w:cs="Times New Roman"/>
          <w:bCs/>
          <w:sz w:val="24"/>
          <w:szCs w:val="24"/>
          <w:lang w:val="ru-RU"/>
        </w:rPr>
        <w:t xml:space="preserve">Создание инициатив социального воздействия с местными и глобальными сообществами; </w:t>
      </w:r>
    </w:p>
    <w:p w14:paraId="224B3D4F" w14:textId="77777777" w:rsidR="00336D12" w:rsidRPr="006B48B7" w:rsidRDefault="00336D12" w:rsidP="009B0D5C">
      <w:pPr>
        <w:pStyle w:val="a5"/>
        <w:numPr>
          <w:ilvl w:val="0"/>
          <w:numId w:val="29"/>
        </w:numPr>
        <w:spacing w:line="360" w:lineRule="auto"/>
        <w:jc w:val="both"/>
        <w:rPr>
          <w:rFonts w:ascii="Times New Roman" w:eastAsia="Times New Roman" w:hAnsi="Times New Roman" w:cs="Times New Roman"/>
          <w:bCs/>
          <w:sz w:val="24"/>
          <w:szCs w:val="24"/>
          <w:lang w:val="ru-RU"/>
        </w:rPr>
      </w:pPr>
      <w:r w:rsidRPr="006B48B7">
        <w:rPr>
          <w:rFonts w:ascii="Times New Roman" w:eastAsia="Times New Roman" w:hAnsi="Times New Roman" w:cs="Times New Roman"/>
          <w:bCs/>
          <w:sz w:val="24"/>
          <w:szCs w:val="24"/>
          <w:lang w:val="ru-RU"/>
        </w:rPr>
        <w:t xml:space="preserve">Расширение прав и возможностей учащихся и поддержка их действий в интересах устойчивого развития; </w:t>
      </w:r>
    </w:p>
    <w:p w14:paraId="771C3410" w14:textId="49951563" w:rsidR="008A5675" w:rsidRPr="006B48B7" w:rsidRDefault="00336D12" w:rsidP="009B0D5C">
      <w:pPr>
        <w:pStyle w:val="a5"/>
        <w:numPr>
          <w:ilvl w:val="0"/>
          <w:numId w:val="29"/>
        </w:numPr>
        <w:spacing w:line="360" w:lineRule="auto"/>
        <w:jc w:val="both"/>
        <w:rPr>
          <w:rFonts w:ascii="Times New Roman" w:eastAsia="Times New Roman" w:hAnsi="Times New Roman" w:cs="Times New Roman"/>
          <w:bCs/>
          <w:sz w:val="24"/>
          <w:szCs w:val="24"/>
          <w:lang w:val="ru-RU"/>
        </w:rPr>
      </w:pPr>
      <w:r w:rsidRPr="006B48B7">
        <w:rPr>
          <w:rFonts w:ascii="Times New Roman" w:eastAsia="Times New Roman" w:hAnsi="Times New Roman" w:cs="Times New Roman"/>
          <w:bCs/>
          <w:sz w:val="24"/>
          <w:szCs w:val="24"/>
          <w:lang w:val="ru-RU"/>
        </w:rPr>
        <w:t>Обучение всего персонала бизнес-школ темам устойчивого развития.</w:t>
      </w:r>
    </w:p>
    <w:p w14:paraId="714D0A77" w14:textId="2C4A1A3F" w:rsidR="00336D12" w:rsidRDefault="002C45A3" w:rsidP="0003104C">
      <w:pPr>
        <w:spacing w:line="360" w:lineRule="auto"/>
        <w:ind w:firstLine="709"/>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Так же рейтинг</w:t>
      </w:r>
      <w:r w:rsidRPr="002C45A3">
        <w:rPr>
          <w:rFonts w:ascii="Times New Roman" w:eastAsia="Times New Roman" w:hAnsi="Times New Roman" w:cs="Times New Roman"/>
          <w:bCs/>
          <w:sz w:val="24"/>
          <w:szCs w:val="24"/>
          <w:lang w:val="ru-RU"/>
        </w:rPr>
        <w:t xml:space="preserve"> </w:t>
      </w:r>
      <w:r>
        <w:rPr>
          <w:rFonts w:ascii="Times New Roman" w:eastAsia="Times New Roman" w:hAnsi="Times New Roman" w:cs="Times New Roman"/>
          <w:bCs/>
          <w:sz w:val="24"/>
          <w:szCs w:val="24"/>
          <w:lang w:val="en-US"/>
        </w:rPr>
        <w:t>PIR</w:t>
      </w:r>
      <w:r w:rsidR="00045660">
        <w:rPr>
          <w:rStyle w:val="a8"/>
          <w:rFonts w:ascii="Times New Roman" w:eastAsia="Times New Roman" w:hAnsi="Times New Roman" w:cs="Times New Roman"/>
          <w:bCs/>
          <w:sz w:val="24"/>
          <w:szCs w:val="24"/>
          <w:lang w:val="en-US"/>
        </w:rPr>
        <w:footnoteReference w:id="38"/>
      </w:r>
      <w:r>
        <w:rPr>
          <w:rFonts w:ascii="Times New Roman" w:eastAsia="Times New Roman" w:hAnsi="Times New Roman" w:cs="Times New Roman"/>
          <w:bCs/>
          <w:sz w:val="24"/>
          <w:szCs w:val="24"/>
          <w:lang w:val="ru-RU"/>
        </w:rPr>
        <w:t xml:space="preserve"> имеет свою иерархию, </w:t>
      </w:r>
      <w:r w:rsidR="00336D12">
        <w:rPr>
          <w:rFonts w:ascii="Times New Roman" w:eastAsia="Times New Roman" w:hAnsi="Times New Roman" w:cs="Times New Roman"/>
          <w:bCs/>
          <w:sz w:val="24"/>
          <w:szCs w:val="24"/>
          <w:lang w:val="ru-RU"/>
        </w:rPr>
        <w:t>который выделяет 5 уровней развития университетов в устойчивом направлении:</w:t>
      </w:r>
    </w:p>
    <w:p w14:paraId="33977111" w14:textId="20665476" w:rsidR="00336D12" w:rsidRPr="006B48B7" w:rsidRDefault="00336D12" w:rsidP="009B0D5C">
      <w:pPr>
        <w:pStyle w:val="a5"/>
        <w:numPr>
          <w:ilvl w:val="0"/>
          <w:numId w:val="28"/>
        </w:numPr>
        <w:spacing w:line="360" w:lineRule="auto"/>
        <w:jc w:val="both"/>
        <w:rPr>
          <w:rFonts w:ascii="Times New Roman" w:eastAsia="Times New Roman" w:hAnsi="Times New Roman" w:cs="Times New Roman"/>
          <w:bCs/>
          <w:sz w:val="24"/>
          <w:szCs w:val="24"/>
          <w:lang w:val="ru-RU"/>
        </w:rPr>
      </w:pPr>
      <w:r w:rsidRPr="006B48B7">
        <w:rPr>
          <w:rFonts w:ascii="Times New Roman" w:eastAsia="Times New Roman" w:hAnsi="Times New Roman" w:cs="Times New Roman"/>
          <w:bCs/>
          <w:sz w:val="24"/>
          <w:szCs w:val="24"/>
          <w:lang w:val="ru-RU"/>
        </w:rPr>
        <w:t xml:space="preserve">Уровень 1 </w:t>
      </w:r>
      <w:r w:rsidR="001D5007" w:rsidRPr="006B48B7">
        <w:rPr>
          <w:rFonts w:ascii="Times New Roman" w:eastAsia="Times New Roman" w:hAnsi="Times New Roman" w:cs="Times New Roman"/>
          <w:bCs/>
          <w:sz w:val="24"/>
          <w:szCs w:val="24"/>
          <w:lang w:val="ru-RU"/>
        </w:rPr>
        <w:t>—</w:t>
      </w:r>
      <w:r w:rsidRPr="006B48B7">
        <w:rPr>
          <w:rFonts w:ascii="Times New Roman" w:eastAsia="Times New Roman" w:hAnsi="Times New Roman" w:cs="Times New Roman"/>
          <w:bCs/>
          <w:sz w:val="24"/>
          <w:szCs w:val="24"/>
          <w:lang w:val="ru-RU"/>
        </w:rPr>
        <w:t xml:space="preserve"> Начинающие школы. Они подразумевают либо начинающие, либо рассматривающие возможность начала, либо испытывающие трудности с началом работы, несмотря на заявленные обязательства или видение.</w:t>
      </w:r>
    </w:p>
    <w:p w14:paraId="53D95A23" w14:textId="4269C3B5" w:rsidR="00336D12" w:rsidRPr="006B48B7" w:rsidRDefault="00336D12" w:rsidP="009B0D5C">
      <w:pPr>
        <w:pStyle w:val="a5"/>
        <w:numPr>
          <w:ilvl w:val="0"/>
          <w:numId w:val="28"/>
        </w:numPr>
        <w:spacing w:line="360" w:lineRule="auto"/>
        <w:jc w:val="both"/>
        <w:rPr>
          <w:rFonts w:ascii="Times New Roman" w:eastAsia="Times New Roman" w:hAnsi="Times New Roman" w:cs="Times New Roman"/>
          <w:bCs/>
          <w:sz w:val="24"/>
          <w:szCs w:val="24"/>
          <w:lang w:val="ru-RU"/>
        </w:rPr>
      </w:pPr>
      <w:r w:rsidRPr="006B48B7">
        <w:rPr>
          <w:rFonts w:ascii="Times New Roman" w:eastAsia="Times New Roman" w:hAnsi="Times New Roman" w:cs="Times New Roman"/>
          <w:bCs/>
          <w:sz w:val="24"/>
          <w:szCs w:val="24"/>
          <w:lang w:val="ru-RU"/>
        </w:rPr>
        <w:t xml:space="preserve">Уровень 2 </w:t>
      </w:r>
      <w:r w:rsidR="001D5007" w:rsidRPr="006B48B7">
        <w:rPr>
          <w:rFonts w:ascii="Times New Roman" w:eastAsia="Times New Roman" w:hAnsi="Times New Roman" w:cs="Times New Roman"/>
          <w:bCs/>
          <w:sz w:val="24"/>
          <w:szCs w:val="24"/>
          <w:lang w:val="ru-RU"/>
        </w:rPr>
        <w:t>—</w:t>
      </w:r>
      <w:r w:rsidRPr="006B48B7">
        <w:rPr>
          <w:rFonts w:ascii="Times New Roman" w:eastAsia="Times New Roman" w:hAnsi="Times New Roman" w:cs="Times New Roman"/>
          <w:bCs/>
          <w:sz w:val="24"/>
          <w:szCs w:val="24"/>
          <w:lang w:val="ru-RU"/>
        </w:rPr>
        <w:t xml:space="preserve"> Новые школы, которые начинают воплощать заявленную приверженность позитивным действиям в одной или нескольких областях.</w:t>
      </w:r>
    </w:p>
    <w:p w14:paraId="5463DD0F" w14:textId="576D3C3C" w:rsidR="00336D12" w:rsidRPr="006B48B7" w:rsidRDefault="00336D12" w:rsidP="009B0D5C">
      <w:pPr>
        <w:pStyle w:val="a5"/>
        <w:numPr>
          <w:ilvl w:val="0"/>
          <w:numId w:val="28"/>
        </w:numPr>
        <w:spacing w:line="360" w:lineRule="auto"/>
        <w:jc w:val="both"/>
        <w:rPr>
          <w:rFonts w:ascii="Times New Roman" w:eastAsia="Times New Roman" w:hAnsi="Times New Roman" w:cs="Times New Roman"/>
          <w:bCs/>
          <w:sz w:val="24"/>
          <w:szCs w:val="24"/>
          <w:lang w:val="ru-RU"/>
        </w:rPr>
      </w:pPr>
      <w:r w:rsidRPr="006B48B7">
        <w:rPr>
          <w:rFonts w:ascii="Times New Roman" w:eastAsia="Times New Roman" w:hAnsi="Times New Roman" w:cs="Times New Roman"/>
          <w:bCs/>
          <w:sz w:val="24"/>
          <w:szCs w:val="24"/>
          <w:lang w:val="ru-RU"/>
        </w:rPr>
        <w:t xml:space="preserve">Уровень 3 </w:t>
      </w:r>
      <w:r w:rsidR="001D5007" w:rsidRPr="006B48B7">
        <w:rPr>
          <w:rFonts w:ascii="Times New Roman" w:eastAsia="Times New Roman" w:hAnsi="Times New Roman" w:cs="Times New Roman"/>
          <w:bCs/>
          <w:sz w:val="24"/>
          <w:szCs w:val="24"/>
          <w:lang w:val="ru-RU"/>
        </w:rPr>
        <w:t>—</w:t>
      </w:r>
      <w:r w:rsidRPr="006B48B7">
        <w:rPr>
          <w:rFonts w:ascii="Times New Roman" w:eastAsia="Times New Roman" w:hAnsi="Times New Roman" w:cs="Times New Roman"/>
          <w:bCs/>
          <w:sz w:val="24"/>
          <w:szCs w:val="24"/>
          <w:lang w:val="ru-RU"/>
        </w:rPr>
        <w:t xml:space="preserve"> Прогрессирующие школы, уже демонстрируют доказательства результатов по некоторым аспектам воздействия.</w:t>
      </w:r>
    </w:p>
    <w:p w14:paraId="16247B51" w14:textId="1154C047" w:rsidR="00336D12" w:rsidRPr="006B48B7" w:rsidRDefault="00336D12" w:rsidP="009B0D5C">
      <w:pPr>
        <w:pStyle w:val="a5"/>
        <w:numPr>
          <w:ilvl w:val="0"/>
          <w:numId w:val="28"/>
        </w:numPr>
        <w:spacing w:line="360" w:lineRule="auto"/>
        <w:jc w:val="both"/>
        <w:rPr>
          <w:rFonts w:ascii="Times New Roman" w:eastAsia="Times New Roman" w:hAnsi="Times New Roman" w:cs="Times New Roman"/>
          <w:bCs/>
          <w:sz w:val="24"/>
          <w:szCs w:val="24"/>
          <w:lang w:val="ru-RU"/>
        </w:rPr>
      </w:pPr>
      <w:r w:rsidRPr="006B48B7">
        <w:rPr>
          <w:rFonts w:ascii="Times New Roman" w:eastAsia="Times New Roman" w:hAnsi="Times New Roman" w:cs="Times New Roman"/>
          <w:bCs/>
          <w:sz w:val="24"/>
          <w:szCs w:val="24"/>
          <w:lang w:val="ru-RU"/>
        </w:rPr>
        <w:t xml:space="preserve">Уровень 4 </w:t>
      </w:r>
      <w:r w:rsidR="001D5007" w:rsidRPr="006B48B7">
        <w:rPr>
          <w:rFonts w:ascii="Times New Roman" w:eastAsia="Times New Roman" w:hAnsi="Times New Roman" w:cs="Times New Roman"/>
          <w:bCs/>
          <w:sz w:val="24"/>
          <w:szCs w:val="24"/>
          <w:lang w:val="ru-RU"/>
        </w:rPr>
        <w:t>—</w:t>
      </w:r>
      <w:r w:rsidRPr="006B48B7">
        <w:rPr>
          <w:rFonts w:ascii="Times New Roman" w:eastAsia="Times New Roman" w:hAnsi="Times New Roman" w:cs="Times New Roman"/>
          <w:bCs/>
          <w:sz w:val="24"/>
          <w:szCs w:val="24"/>
          <w:lang w:val="ru-RU"/>
        </w:rPr>
        <w:t xml:space="preserve"> Преобразованные школы. Это демонстрирующие культуру позитивного воздействия, внедренной в управление и системы, с видимым прогрессом во многих аспектах воздействия.</w:t>
      </w:r>
    </w:p>
    <w:p w14:paraId="109B975D" w14:textId="1C2B0697" w:rsidR="00336D12" w:rsidRPr="006B48B7" w:rsidRDefault="00336D12" w:rsidP="009B0D5C">
      <w:pPr>
        <w:pStyle w:val="a5"/>
        <w:numPr>
          <w:ilvl w:val="0"/>
          <w:numId w:val="28"/>
        </w:numPr>
        <w:spacing w:line="360" w:lineRule="auto"/>
        <w:jc w:val="both"/>
        <w:rPr>
          <w:rFonts w:ascii="Times New Roman" w:eastAsia="Times New Roman" w:hAnsi="Times New Roman" w:cs="Times New Roman"/>
          <w:bCs/>
          <w:sz w:val="24"/>
          <w:szCs w:val="24"/>
          <w:lang w:val="ru-RU"/>
        </w:rPr>
      </w:pPr>
      <w:r w:rsidRPr="006B48B7">
        <w:rPr>
          <w:rFonts w:ascii="Times New Roman" w:eastAsia="Times New Roman" w:hAnsi="Times New Roman" w:cs="Times New Roman"/>
          <w:bCs/>
          <w:sz w:val="24"/>
          <w:szCs w:val="24"/>
          <w:lang w:val="ru-RU"/>
        </w:rPr>
        <w:t xml:space="preserve">Уровень 5 </w:t>
      </w:r>
      <w:r w:rsidR="001D5007" w:rsidRPr="006B48B7">
        <w:rPr>
          <w:rFonts w:ascii="Times New Roman" w:eastAsia="Times New Roman" w:hAnsi="Times New Roman" w:cs="Times New Roman"/>
          <w:bCs/>
          <w:sz w:val="24"/>
          <w:szCs w:val="24"/>
          <w:lang w:val="ru-RU"/>
        </w:rPr>
        <w:t>—</w:t>
      </w:r>
      <w:r w:rsidRPr="006B48B7">
        <w:rPr>
          <w:rFonts w:ascii="Times New Roman" w:eastAsia="Times New Roman" w:hAnsi="Times New Roman" w:cs="Times New Roman"/>
          <w:bCs/>
          <w:sz w:val="24"/>
          <w:szCs w:val="24"/>
          <w:lang w:val="ru-RU"/>
        </w:rPr>
        <w:t xml:space="preserve"> Школы-первопроходцы: демонстрирующие уникальный, устойчивый прогресс глобального лидерства во всех аспектах воздействия.</w:t>
      </w:r>
    </w:p>
    <w:p w14:paraId="14232CD3" w14:textId="2D3BEDFB" w:rsidR="000D1D95" w:rsidRDefault="002C45A3" w:rsidP="0003104C">
      <w:pPr>
        <w:spacing w:line="360" w:lineRule="auto"/>
        <w:ind w:firstLine="709"/>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На данный момент Высшая школа менеджмента находится на 4 уровне данного рейтинга и это показано на в Таблице </w:t>
      </w:r>
      <w:r w:rsidR="00CD3EA5">
        <w:rPr>
          <w:rFonts w:ascii="Times New Roman" w:eastAsia="Times New Roman" w:hAnsi="Times New Roman" w:cs="Times New Roman"/>
          <w:bCs/>
          <w:sz w:val="24"/>
          <w:szCs w:val="24"/>
          <w:lang w:val="ru-RU"/>
        </w:rPr>
        <w:t>5</w:t>
      </w:r>
      <w:r>
        <w:rPr>
          <w:rFonts w:ascii="Times New Roman" w:eastAsia="Times New Roman" w:hAnsi="Times New Roman" w:cs="Times New Roman"/>
          <w:bCs/>
          <w:sz w:val="24"/>
          <w:szCs w:val="24"/>
          <w:lang w:val="ru-RU"/>
        </w:rPr>
        <w:t>.</w:t>
      </w:r>
    </w:p>
    <w:p w14:paraId="055F22A2" w14:textId="5D4A0A69" w:rsidR="00FE074C" w:rsidRPr="00CD6D1A" w:rsidRDefault="00FE074C" w:rsidP="00CD6D1A">
      <w:pPr>
        <w:spacing w:line="360" w:lineRule="auto"/>
        <w:ind w:firstLine="709"/>
        <w:jc w:val="both"/>
        <w:rPr>
          <w:rFonts w:ascii="Times New Roman" w:eastAsia="Times New Roman" w:hAnsi="Times New Roman" w:cs="Times New Roman"/>
          <w:bCs/>
          <w:sz w:val="24"/>
          <w:szCs w:val="24"/>
          <w:lang w:val="ru-RU"/>
        </w:rPr>
      </w:pPr>
      <w:r w:rsidRPr="00FE074C">
        <w:rPr>
          <w:rFonts w:ascii="Times New Roman" w:eastAsia="Times New Roman" w:hAnsi="Times New Roman" w:cs="Times New Roman"/>
          <w:bCs/>
          <w:sz w:val="24"/>
          <w:szCs w:val="24"/>
          <w:lang w:val="ru-RU"/>
        </w:rPr>
        <w:t xml:space="preserve">Исходя из того, что Высшей школы менеджмента занимает почти лидирующие позиции в рейтинге, можно сделать вывод, что устойчивость имеет уже определенное значение в жизни университета. Но все же есть пятый уровень, который еще не достигнут </w:t>
      </w:r>
      <w:r w:rsidRPr="00FE074C">
        <w:rPr>
          <w:rFonts w:ascii="Times New Roman" w:eastAsia="Times New Roman" w:hAnsi="Times New Roman" w:cs="Times New Roman"/>
          <w:bCs/>
          <w:sz w:val="24"/>
          <w:szCs w:val="24"/>
          <w:lang w:val="ru-RU"/>
        </w:rPr>
        <w:lastRenderedPageBreak/>
        <w:t>и именно четыре лидирующих учебных заведения, которые уже смогли дойти до него, будут взяты за основу бенчмаркетинга.</w:t>
      </w:r>
    </w:p>
    <w:p w14:paraId="23CA628D" w14:textId="0D0EA1BA" w:rsidR="007A1B87" w:rsidRDefault="007A1B87" w:rsidP="0003104C">
      <w:pPr>
        <w:spacing w:line="360" w:lineRule="auto"/>
        <w:ind w:firstLine="709"/>
        <w:jc w:val="right"/>
        <w:rPr>
          <w:rFonts w:ascii="Times New Roman" w:eastAsia="Times New Roman" w:hAnsi="Times New Roman" w:cs="Times New Roman"/>
          <w:i/>
          <w:lang w:val="ru-RU"/>
        </w:rPr>
      </w:pPr>
      <w:r>
        <w:rPr>
          <w:rFonts w:ascii="Times New Roman" w:eastAsia="Times New Roman" w:hAnsi="Times New Roman" w:cs="Times New Roman"/>
          <w:i/>
        </w:rPr>
        <w:t>Таблица</w:t>
      </w:r>
      <w:r>
        <w:rPr>
          <w:rFonts w:ascii="Times New Roman" w:eastAsia="Times New Roman" w:hAnsi="Times New Roman" w:cs="Times New Roman"/>
          <w:i/>
          <w:lang w:val="ru-RU"/>
        </w:rPr>
        <w:t xml:space="preserve"> </w:t>
      </w:r>
      <w:r w:rsidR="00CD3EA5">
        <w:rPr>
          <w:rFonts w:ascii="Times New Roman" w:eastAsia="Times New Roman" w:hAnsi="Times New Roman" w:cs="Times New Roman"/>
          <w:i/>
          <w:lang w:val="ru-RU"/>
        </w:rPr>
        <w:t>5</w:t>
      </w:r>
      <w:r>
        <w:rPr>
          <w:rFonts w:ascii="Times New Roman" w:eastAsia="Times New Roman" w:hAnsi="Times New Roman" w:cs="Times New Roman"/>
          <w:i/>
          <w:lang w:val="ru-RU"/>
        </w:rPr>
        <w:t xml:space="preserve"> </w:t>
      </w:r>
    </w:p>
    <w:p w14:paraId="0BB965D1" w14:textId="43BE2E80" w:rsidR="007A1B87" w:rsidRDefault="007A1B87" w:rsidP="0003104C">
      <w:pPr>
        <w:spacing w:line="360" w:lineRule="auto"/>
        <w:ind w:firstLine="709"/>
        <w:jc w:val="center"/>
        <w:rPr>
          <w:rFonts w:ascii="Times New Roman" w:eastAsia="Times New Roman" w:hAnsi="Times New Roman" w:cs="Times New Roman"/>
          <w:b/>
          <w:bCs/>
          <w:iCs/>
          <w:lang w:val="ru-RU"/>
        </w:rPr>
      </w:pPr>
      <w:r w:rsidRPr="007A1B87">
        <w:rPr>
          <w:rFonts w:ascii="Times New Roman" w:eastAsia="Times New Roman" w:hAnsi="Times New Roman" w:cs="Times New Roman"/>
          <w:b/>
          <w:bCs/>
          <w:iCs/>
          <w:lang w:val="ru-RU"/>
        </w:rPr>
        <w:t xml:space="preserve">Рейтинг </w:t>
      </w:r>
      <w:r w:rsidRPr="007A1B87">
        <w:rPr>
          <w:rFonts w:ascii="Times New Roman" w:eastAsia="Times New Roman" w:hAnsi="Times New Roman" w:cs="Times New Roman"/>
          <w:b/>
          <w:bCs/>
          <w:iCs/>
          <w:lang w:val="en-US"/>
        </w:rPr>
        <w:t>PIR</w:t>
      </w:r>
      <w:r>
        <w:rPr>
          <w:rFonts w:ascii="Times New Roman" w:eastAsia="Times New Roman" w:hAnsi="Times New Roman" w:cs="Times New Roman"/>
          <w:b/>
          <w:bCs/>
          <w:iCs/>
          <w:lang w:val="ru-RU"/>
        </w:rPr>
        <w:t xml:space="preserve"> 2021 год</w:t>
      </w:r>
      <w:r w:rsidR="009508F2">
        <w:rPr>
          <w:rFonts w:ascii="Times New Roman" w:eastAsia="Times New Roman" w:hAnsi="Times New Roman" w:cs="Times New Roman"/>
          <w:b/>
          <w:bCs/>
          <w:iCs/>
          <w:lang w:val="ru-RU"/>
        </w:rPr>
        <w:t>а</w:t>
      </w:r>
    </w:p>
    <w:tbl>
      <w:tblPr>
        <w:tblStyle w:val="31"/>
        <w:tblW w:w="9411" w:type="dxa"/>
        <w:tblInd w:w="-5" w:type="dxa"/>
        <w:tblLook w:val="04A0" w:firstRow="1" w:lastRow="0" w:firstColumn="1" w:lastColumn="0" w:noHBand="0" w:noVBand="1"/>
      </w:tblPr>
      <w:tblGrid>
        <w:gridCol w:w="2267"/>
        <w:gridCol w:w="3572"/>
        <w:gridCol w:w="3572"/>
      </w:tblGrid>
      <w:tr w:rsidR="00716591" w:rsidRPr="00FE074C" w14:paraId="6E682FCE" w14:textId="77777777" w:rsidTr="00AF013B">
        <w:trPr>
          <w:cnfStyle w:val="100000000000" w:firstRow="1" w:lastRow="0" w:firstColumn="0" w:lastColumn="0" w:oddVBand="0" w:evenVBand="0" w:oddHBand="0" w:evenHBand="0" w:firstRowFirstColumn="0" w:firstRowLastColumn="0" w:lastRowFirstColumn="0" w:lastRowLastColumn="0"/>
          <w:cantSplit/>
          <w:trHeight w:val="379"/>
        </w:trPr>
        <w:tc>
          <w:tcPr>
            <w:cnfStyle w:val="001000000100" w:firstRow="0" w:lastRow="0" w:firstColumn="1" w:lastColumn="0" w:oddVBand="0" w:evenVBand="0" w:oddHBand="0" w:evenHBand="0" w:firstRowFirstColumn="1" w:firstRowLastColumn="0" w:lastRowFirstColumn="0" w:lastRowLastColumn="0"/>
            <w:tcW w:w="2267" w:type="dxa"/>
            <w:tcBorders>
              <w:top w:val="single" w:sz="4" w:space="0" w:color="auto"/>
              <w:left w:val="single" w:sz="4" w:space="0" w:color="auto"/>
              <w:right w:val="single" w:sz="4" w:space="0" w:color="auto"/>
            </w:tcBorders>
          </w:tcPr>
          <w:p w14:paraId="1ED4DB4C" w14:textId="54D056CE" w:rsidR="00716591" w:rsidRPr="009E1885" w:rsidRDefault="00716591" w:rsidP="00716591">
            <w:pPr>
              <w:spacing w:line="360" w:lineRule="auto"/>
              <w:jc w:val="center"/>
              <w:rPr>
                <w:rFonts w:ascii="Times New Roman" w:eastAsia="Times New Roman" w:hAnsi="Times New Roman" w:cs="Times New Roman"/>
                <w:iCs/>
                <w:lang w:val="ru-RU"/>
              </w:rPr>
            </w:pPr>
            <w:r>
              <w:rPr>
                <w:rFonts w:ascii="Times New Roman" w:eastAsia="Times New Roman" w:hAnsi="Times New Roman" w:cs="Times New Roman"/>
                <w:iCs/>
                <w:lang w:val="ru-RU"/>
              </w:rPr>
              <w:t>Уровень</w:t>
            </w:r>
          </w:p>
        </w:tc>
        <w:tc>
          <w:tcPr>
            <w:tcW w:w="7144" w:type="dxa"/>
            <w:gridSpan w:val="2"/>
            <w:tcBorders>
              <w:top w:val="single" w:sz="4" w:space="0" w:color="auto"/>
              <w:left w:val="single" w:sz="4" w:space="0" w:color="auto"/>
              <w:right w:val="single" w:sz="4" w:space="0" w:color="auto"/>
            </w:tcBorders>
          </w:tcPr>
          <w:p w14:paraId="46B0242A" w14:textId="4654A7A9" w:rsidR="00716591" w:rsidRPr="009E1885" w:rsidRDefault="00716591" w:rsidP="00716591">
            <w:pPr>
              <w:pStyle w:val="a5"/>
              <w:spacing w:line="360" w:lineRule="auto"/>
              <w:ind w:left="0" w:firstLine="4"/>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ru-RU"/>
              </w:rPr>
            </w:pPr>
            <w:r>
              <w:rPr>
                <w:rFonts w:ascii="Times New Roman" w:eastAsia="Times New Roman" w:hAnsi="Times New Roman" w:cs="Times New Roman"/>
                <w:iCs/>
                <w:lang w:val="ru-RU"/>
              </w:rPr>
              <w:t>Название бизнес-школы</w:t>
            </w:r>
          </w:p>
        </w:tc>
      </w:tr>
      <w:tr w:rsidR="00B37BB0" w:rsidRPr="00FE074C" w14:paraId="18D31B68" w14:textId="6516E79F" w:rsidTr="0003104C">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2267" w:type="dxa"/>
            <w:tcBorders>
              <w:top w:val="single" w:sz="4" w:space="0" w:color="auto"/>
              <w:left w:val="single" w:sz="4" w:space="0" w:color="auto"/>
              <w:right w:val="single" w:sz="4" w:space="0" w:color="auto"/>
            </w:tcBorders>
          </w:tcPr>
          <w:p w14:paraId="5E8A915C" w14:textId="6EB5A18F" w:rsidR="00B37BB0" w:rsidRPr="009E1885" w:rsidRDefault="00B37BB0" w:rsidP="006B48B7">
            <w:pPr>
              <w:spacing w:line="360" w:lineRule="auto"/>
              <w:rPr>
                <w:rFonts w:ascii="Times New Roman" w:eastAsia="Times New Roman" w:hAnsi="Times New Roman" w:cs="Times New Roman"/>
                <w:b w:val="0"/>
                <w:bCs w:val="0"/>
                <w:iCs/>
                <w:lang w:val="ru-RU"/>
              </w:rPr>
            </w:pPr>
            <w:r w:rsidRPr="009E1885">
              <w:rPr>
                <w:rFonts w:ascii="Times New Roman" w:eastAsia="Times New Roman" w:hAnsi="Times New Roman" w:cs="Times New Roman"/>
                <w:b w:val="0"/>
                <w:bCs w:val="0"/>
                <w:iCs/>
                <w:caps w:val="0"/>
                <w:lang w:val="ru-RU"/>
              </w:rPr>
              <w:t>Уровень 5</w:t>
            </w:r>
            <w:r w:rsidRPr="009E1885">
              <w:rPr>
                <w:rFonts w:ascii="Times New Roman" w:eastAsia="Times New Roman" w:hAnsi="Times New Roman" w:cs="Times New Roman"/>
                <w:b w:val="0"/>
                <w:bCs w:val="0"/>
                <w:iCs/>
                <w:lang w:val="ru-RU"/>
              </w:rPr>
              <w:t>.</w:t>
            </w:r>
          </w:p>
          <w:p w14:paraId="446A5296" w14:textId="351957A9" w:rsidR="00B37BB0" w:rsidRPr="009E1885" w:rsidRDefault="00B37BB0" w:rsidP="006B48B7">
            <w:pPr>
              <w:spacing w:line="360" w:lineRule="auto"/>
              <w:rPr>
                <w:rFonts w:ascii="Times New Roman" w:eastAsia="Times New Roman" w:hAnsi="Times New Roman" w:cs="Times New Roman"/>
                <w:b w:val="0"/>
                <w:bCs w:val="0"/>
                <w:iCs/>
                <w:lang w:val="ru-RU"/>
              </w:rPr>
            </w:pPr>
            <w:r w:rsidRPr="009E1885">
              <w:rPr>
                <w:rFonts w:ascii="Times New Roman" w:eastAsia="Times New Roman" w:hAnsi="Times New Roman" w:cs="Times New Roman"/>
                <w:b w:val="0"/>
                <w:bCs w:val="0"/>
                <w:iCs/>
                <w:caps w:val="0"/>
                <w:lang w:val="ru-RU"/>
              </w:rPr>
              <w:t>Школы-первопроходцы</w:t>
            </w:r>
          </w:p>
        </w:tc>
        <w:tc>
          <w:tcPr>
            <w:tcW w:w="3572" w:type="dxa"/>
            <w:tcBorders>
              <w:top w:val="single" w:sz="4" w:space="0" w:color="auto"/>
              <w:left w:val="single" w:sz="4" w:space="0" w:color="auto"/>
            </w:tcBorders>
          </w:tcPr>
          <w:p w14:paraId="52118954" w14:textId="159B89B1" w:rsidR="00B37BB0" w:rsidRPr="009E1885" w:rsidRDefault="0024701D" w:rsidP="006B48B7">
            <w:pPr>
              <w:pStyle w:val="a5"/>
              <w:spacing w:line="360" w:lineRule="auto"/>
              <w:ind w:left="0" w:firstLine="3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lang w:val="ru-RU"/>
              </w:rPr>
            </w:pPr>
            <w:r w:rsidRPr="009E1885">
              <w:rPr>
                <w:rFonts w:ascii="Times New Roman" w:eastAsia="Times New Roman" w:hAnsi="Times New Roman" w:cs="Times New Roman"/>
                <w:iCs/>
                <w:lang w:val="ru-RU"/>
              </w:rPr>
              <w:t xml:space="preserve">- </w:t>
            </w:r>
            <w:r w:rsidR="00280631" w:rsidRPr="009E1885">
              <w:rPr>
                <w:rFonts w:ascii="Times New Roman" w:eastAsia="Times New Roman" w:hAnsi="Times New Roman" w:cs="Times New Roman"/>
                <w:iCs/>
                <w:lang w:val="ru-RU"/>
              </w:rPr>
              <w:t xml:space="preserve">Институт менеджмента </w:t>
            </w:r>
            <w:r w:rsidR="0044217F" w:rsidRPr="009E1885">
              <w:rPr>
                <w:rFonts w:ascii="Times New Roman" w:eastAsia="Times New Roman" w:hAnsi="Times New Roman" w:cs="Times New Roman"/>
                <w:iCs/>
                <w:lang w:val="ru-RU"/>
              </w:rPr>
              <w:t>ГОА</w:t>
            </w:r>
            <w:r w:rsidR="00280631" w:rsidRPr="009E1885">
              <w:rPr>
                <w:rFonts w:ascii="Times New Roman" w:eastAsia="Times New Roman" w:hAnsi="Times New Roman" w:cs="Times New Roman"/>
                <w:iCs/>
                <w:lang w:val="ru-RU"/>
              </w:rPr>
              <w:t>, Индия</w:t>
            </w:r>
          </w:p>
          <w:p w14:paraId="3DEF1A5C" w14:textId="56C96180" w:rsidR="00B37BB0" w:rsidRPr="009E1885" w:rsidRDefault="0024701D" w:rsidP="006B48B7">
            <w:pPr>
              <w:pStyle w:val="a5"/>
              <w:spacing w:line="360" w:lineRule="auto"/>
              <w:ind w:left="0" w:firstLine="3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lang w:val="ru-RU"/>
              </w:rPr>
            </w:pPr>
            <w:r w:rsidRPr="009E1885">
              <w:rPr>
                <w:rFonts w:ascii="Times New Roman" w:eastAsia="Times New Roman" w:hAnsi="Times New Roman" w:cs="Times New Roman"/>
                <w:iCs/>
                <w:lang w:val="ru-RU"/>
              </w:rPr>
              <w:t xml:space="preserve">- </w:t>
            </w:r>
            <w:r w:rsidR="00280631" w:rsidRPr="009E1885">
              <w:rPr>
                <w:rFonts w:ascii="Times New Roman" w:eastAsia="Times New Roman" w:hAnsi="Times New Roman" w:cs="Times New Roman"/>
                <w:iCs/>
                <w:lang w:val="ru-RU"/>
              </w:rPr>
              <w:t>Институт управления и исследований</w:t>
            </w:r>
            <w:r w:rsidR="00B37BB0" w:rsidRPr="009E1885">
              <w:rPr>
                <w:rFonts w:ascii="Times New Roman" w:eastAsia="Times New Roman" w:hAnsi="Times New Roman" w:cs="Times New Roman"/>
                <w:iCs/>
                <w:lang w:val="ru-RU"/>
              </w:rPr>
              <w:t xml:space="preserve"> </w:t>
            </w:r>
            <w:r w:rsidR="00280631" w:rsidRPr="009E1885">
              <w:rPr>
                <w:rFonts w:ascii="Times New Roman" w:eastAsia="Times New Roman" w:hAnsi="Times New Roman" w:cs="Times New Roman"/>
                <w:iCs/>
                <w:lang w:val="en-US"/>
              </w:rPr>
              <w:t>S</w:t>
            </w:r>
            <w:r w:rsidR="00280631" w:rsidRPr="009E1885">
              <w:rPr>
                <w:rFonts w:ascii="Times New Roman" w:eastAsia="Times New Roman" w:hAnsi="Times New Roman" w:cs="Times New Roman"/>
                <w:iCs/>
                <w:lang w:val="ru-RU"/>
              </w:rPr>
              <w:t xml:space="preserve"> </w:t>
            </w:r>
            <w:r w:rsidR="00280631" w:rsidRPr="009E1885">
              <w:rPr>
                <w:rFonts w:ascii="Times New Roman" w:eastAsia="Times New Roman" w:hAnsi="Times New Roman" w:cs="Times New Roman"/>
                <w:iCs/>
                <w:lang w:val="en-US"/>
              </w:rPr>
              <w:t>P</w:t>
            </w:r>
            <w:r w:rsidR="00280631" w:rsidRPr="009E1885">
              <w:rPr>
                <w:rFonts w:ascii="Times New Roman" w:eastAsia="Times New Roman" w:hAnsi="Times New Roman" w:cs="Times New Roman"/>
                <w:iCs/>
                <w:lang w:val="ru-RU"/>
              </w:rPr>
              <w:t xml:space="preserve"> </w:t>
            </w:r>
            <w:r w:rsidR="00280631" w:rsidRPr="009E1885">
              <w:rPr>
                <w:rFonts w:ascii="Times New Roman" w:eastAsia="Times New Roman" w:hAnsi="Times New Roman" w:cs="Times New Roman"/>
                <w:iCs/>
                <w:lang w:val="en-US"/>
              </w:rPr>
              <w:t>Jain</w:t>
            </w:r>
            <w:r w:rsidR="00280631" w:rsidRPr="009E1885">
              <w:rPr>
                <w:rFonts w:ascii="Times New Roman" w:eastAsia="Times New Roman" w:hAnsi="Times New Roman" w:cs="Times New Roman"/>
                <w:iCs/>
                <w:lang w:val="ru-RU"/>
              </w:rPr>
              <w:t xml:space="preserve"> </w:t>
            </w:r>
            <w:r w:rsidR="00B37BB0" w:rsidRPr="009E1885">
              <w:rPr>
                <w:rFonts w:ascii="Times New Roman" w:eastAsia="Times New Roman" w:hAnsi="Times New Roman" w:cs="Times New Roman"/>
                <w:iCs/>
                <w:lang w:val="ru-RU"/>
              </w:rPr>
              <w:t>(</w:t>
            </w:r>
            <w:r w:rsidR="00B37BB0" w:rsidRPr="009E1885">
              <w:rPr>
                <w:rFonts w:ascii="Times New Roman" w:eastAsia="Times New Roman" w:hAnsi="Times New Roman" w:cs="Times New Roman"/>
                <w:iCs/>
                <w:lang w:val="en-US"/>
              </w:rPr>
              <w:t>SPJIMR</w:t>
            </w:r>
            <w:r w:rsidR="00B37BB0" w:rsidRPr="009E1885">
              <w:rPr>
                <w:rFonts w:ascii="Times New Roman" w:eastAsia="Times New Roman" w:hAnsi="Times New Roman" w:cs="Times New Roman"/>
                <w:iCs/>
                <w:lang w:val="ru-RU"/>
              </w:rPr>
              <w:t xml:space="preserve">), </w:t>
            </w:r>
            <w:r w:rsidR="00280631" w:rsidRPr="009E1885">
              <w:rPr>
                <w:rFonts w:ascii="Times New Roman" w:eastAsia="Times New Roman" w:hAnsi="Times New Roman" w:cs="Times New Roman"/>
                <w:iCs/>
                <w:lang w:val="ru-RU"/>
              </w:rPr>
              <w:t>Индия</w:t>
            </w:r>
          </w:p>
        </w:tc>
        <w:tc>
          <w:tcPr>
            <w:tcW w:w="3572" w:type="dxa"/>
            <w:tcBorders>
              <w:top w:val="single" w:sz="4" w:space="0" w:color="auto"/>
              <w:right w:val="single" w:sz="4" w:space="0" w:color="auto"/>
            </w:tcBorders>
          </w:tcPr>
          <w:p w14:paraId="3FBCEEC6" w14:textId="6B35C23C" w:rsidR="00B37BB0" w:rsidRPr="009E1885" w:rsidRDefault="0024701D" w:rsidP="006B48B7">
            <w:pPr>
              <w:pStyle w:val="a5"/>
              <w:spacing w:line="360" w:lineRule="auto"/>
              <w:ind w:left="0" w:firstLine="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lang w:val="ru-RU"/>
              </w:rPr>
            </w:pPr>
            <w:r w:rsidRPr="009E1885">
              <w:rPr>
                <w:rFonts w:ascii="Times New Roman" w:eastAsia="Times New Roman" w:hAnsi="Times New Roman" w:cs="Times New Roman"/>
                <w:iCs/>
                <w:lang w:val="ru-RU"/>
              </w:rPr>
              <w:t xml:space="preserve">- </w:t>
            </w:r>
            <w:r w:rsidR="00280631" w:rsidRPr="009E1885">
              <w:rPr>
                <w:rFonts w:ascii="Times New Roman" w:eastAsia="Times New Roman" w:hAnsi="Times New Roman" w:cs="Times New Roman"/>
                <w:iCs/>
                <w:lang w:val="ru-RU"/>
              </w:rPr>
              <w:t>Университет бизнеса и технологий, Косово</w:t>
            </w:r>
          </w:p>
          <w:p w14:paraId="3AC0B380" w14:textId="6EE96078" w:rsidR="00B37BB0" w:rsidRPr="009E1885" w:rsidRDefault="0024701D" w:rsidP="006B48B7">
            <w:pPr>
              <w:pStyle w:val="a5"/>
              <w:spacing w:line="360" w:lineRule="auto"/>
              <w:ind w:left="0" w:firstLine="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lang w:val="ru-RU"/>
              </w:rPr>
            </w:pPr>
            <w:r w:rsidRPr="009E1885">
              <w:rPr>
                <w:rFonts w:ascii="Times New Roman" w:eastAsia="Times New Roman" w:hAnsi="Times New Roman" w:cs="Times New Roman"/>
                <w:iCs/>
                <w:lang w:val="ru-RU"/>
              </w:rPr>
              <w:t xml:space="preserve">- </w:t>
            </w:r>
            <w:r w:rsidR="00280631" w:rsidRPr="009E1885">
              <w:rPr>
                <w:rFonts w:ascii="Times New Roman" w:eastAsia="Times New Roman" w:hAnsi="Times New Roman" w:cs="Times New Roman"/>
                <w:iCs/>
                <w:lang w:val="ru-RU"/>
              </w:rPr>
              <w:t>Школа менеджмента Ксавье (</w:t>
            </w:r>
            <w:r w:rsidR="00280631" w:rsidRPr="009E1885">
              <w:rPr>
                <w:rFonts w:ascii="Times New Roman" w:eastAsia="Times New Roman" w:hAnsi="Times New Roman" w:cs="Times New Roman"/>
                <w:iCs/>
                <w:lang w:val="en-US"/>
              </w:rPr>
              <w:t>XLRI</w:t>
            </w:r>
            <w:r w:rsidR="00280631" w:rsidRPr="009E1885">
              <w:rPr>
                <w:rFonts w:ascii="Times New Roman" w:eastAsia="Times New Roman" w:hAnsi="Times New Roman" w:cs="Times New Roman"/>
                <w:iCs/>
                <w:lang w:val="ru-RU"/>
              </w:rPr>
              <w:t>), Индия</w:t>
            </w:r>
          </w:p>
        </w:tc>
      </w:tr>
      <w:tr w:rsidR="00B37BB0" w:rsidRPr="00FE074C" w14:paraId="7393AE9C" w14:textId="0DB30F31" w:rsidTr="0003104C">
        <w:trPr>
          <w:cantSplit/>
          <w:trHeight w:val="1134"/>
        </w:trPr>
        <w:tc>
          <w:tcPr>
            <w:cnfStyle w:val="001000000000" w:firstRow="0" w:lastRow="0" w:firstColumn="1" w:lastColumn="0" w:oddVBand="0" w:evenVBand="0" w:oddHBand="0" w:evenHBand="0" w:firstRowFirstColumn="0" w:firstRowLastColumn="0" w:lastRowFirstColumn="0" w:lastRowLastColumn="0"/>
            <w:tcW w:w="2267" w:type="dxa"/>
            <w:tcBorders>
              <w:top w:val="single" w:sz="4" w:space="0" w:color="auto"/>
              <w:left w:val="single" w:sz="4" w:space="0" w:color="auto"/>
              <w:bottom w:val="single" w:sz="4" w:space="0" w:color="auto"/>
            </w:tcBorders>
          </w:tcPr>
          <w:p w14:paraId="75CF3267" w14:textId="5F3EEEFB" w:rsidR="00B37BB0" w:rsidRPr="009E1885" w:rsidRDefault="00B37BB0" w:rsidP="007F0E1B">
            <w:pPr>
              <w:spacing w:line="360" w:lineRule="auto"/>
              <w:rPr>
                <w:rFonts w:ascii="Times New Roman" w:eastAsia="Times New Roman" w:hAnsi="Times New Roman" w:cs="Times New Roman"/>
                <w:b w:val="0"/>
                <w:bCs w:val="0"/>
                <w:iCs/>
                <w:lang w:val="ru-RU"/>
              </w:rPr>
            </w:pPr>
            <w:r w:rsidRPr="009E1885">
              <w:rPr>
                <w:rFonts w:ascii="Times New Roman" w:eastAsia="Times New Roman" w:hAnsi="Times New Roman" w:cs="Times New Roman"/>
                <w:b w:val="0"/>
                <w:bCs w:val="0"/>
                <w:iCs/>
                <w:caps w:val="0"/>
                <w:lang w:val="ru-RU"/>
              </w:rPr>
              <w:t>Уровень 4</w:t>
            </w:r>
            <w:r w:rsidRPr="009E1885">
              <w:rPr>
                <w:rFonts w:ascii="Times New Roman" w:eastAsia="Times New Roman" w:hAnsi="Times New Roman" w:cs="Times New Roman"/>
                <w:b w:val="0"/>
                <w:bCs w:val="0"/>
                <w:iCs/>
                <w:lang w:val="ru-RU"/>
              </w:rPr>
              <w:t xml:space="preserve">. </w:t>
            </w:r>
            <w:r w:rsidRPr="009E1885">
              <w:rPr>
                <w:rFonts w:ascii="Times New Roman" w:eastAsia="Times New Roman" w:hAnsi="Times New Roman" w:cs="Times New Roman"/>
                <w:b w:val="0"/>
                <w:bCs w:val="0"/>
                <w:iCs/>
                <w:caps w:val="0"/>
                <w:lang w:val="ru-RU"/>
              </w:rPr>
              <w:t>Преобразованные школы</w:t>
            </w:r>
          </w:p>
        </w:tc>
        <w:tc>
          <w:tcPr>
            <w:tcW w:w="3572" w:type="dxa"/>
            <w:tcBorders>
              <w:top w:val="single" w:sz="4" w:space="0" w:color="auto"/>
              <w:bottom w:val="single" w:sz="4" w:space="0" w:color="auto"/>
            </w:tcBorders>
          </w:tcPr>
          <w:p w14:paraId="24BF6F79" w14:textId="77777777" w:rsidR="00E342F3" w:rsidRPr="009E1885" w:rsidRDefault="00E342F3" w:rsidP="007F0E1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ru-RU"/>
              </w:rPr>
            </w:pPr>
            <w:r w:rsidRPr="009E1885">
              <w:rPr>
                <w:rFonts w:ascii="Times New Roman" w:eastAsia="Times New Roman" w:hAnsi="Times New Roman" w:cs="Times New Roman"/>
                <w:iCs/>
                <w:lang w:val="ru-RU"/>
              </w:rPr>
              <w:t>- Школа бизнеса Университета Аалто, Финляндия</w:t>
            </w:r>
          </w:p>
          <w:p w14:paraId="76E9DD61" w14:textId="77777777" w:rsidR="00E342F3" w:rsidRPr="009E1885" w:rsidRDefault="00E342F3" w:rsidP="007F0E1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ru-RU"/>
              </w:rPr>
            </w:pPr>
            <w:r w:rsidRPr="009E1885">
              <w:rPr>
                <w:rFonts w:ascii="Times New Roman" w:eastAsia="Times New Roman" w:hAnsi="Times New Roman" w:cs="Times New Roman"/>
                <w:iCs/>
                <w:lang w:val="ru-RU"/>
              </w:rPr>
              <w:t xml:space="preserve">- Антверпенская школа менеджмента, Бельгия </w:t>
            </w:r>
          </w:p>
          <w:p w14:paraId="271A9470" w14:textId="3C11189C" w:rsidR="00B37BB0" w:rsidRPr="009E1885" w:rsidRDefault="0024701D" w:rsidP="007F0E1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ru-RU"/>
              </w:rPr>
            </w:pPr>
            <w:r w:rsidRPr="009E1885">
              <w:rPr>
                <w:rFonts w:ascii="Times New Roman" w:eastAsia="Times New Roman" w:hAnsi="Times New Roman" w:cs="Times New Roman"/>
                <w:iCs/>
                <w:lang w:val="ru-RU"/>
              </w:rPr>
              <w:t xml:space="preserve">- </w:t>
            </w:r>
            <w:r w:rsidR="00B37BB0" w:rsidRPr="009E1885">
              <w:rPr>
                <w:rFonts w:ascii="Times New Roman" w:eastAsia="Times New Roman" w:hAnsi="Times New Roman" w:cs="Times New Roman"/>
                <w:iCs/>
                <w:lang w:val="en-US"/>
              </w:rPr>
              <w:t>Audencia</w:t>
            </w:r>
            <w:r w:rsidR="00B37BB0" w:rsidRPr="009E1885">
              <w:rPr>
                <w:rFonts w:ascii="Times New Roman" w:eastAsia="Times New Roman" w:hAnsi="Times New Roman" w:cs="Times New Roman"/>
                <w:iCs/>
                <w:lang w:val="ru-RU"/>
              </w:rPr>
              <w:t xml:space="preserve"> </w:t>
            </w:r>
            <w:r w:rsidR="00B37BB0" w:rsidRPr="009E1885">
              <w:rPr>
                <w:rFonts w:ascii="Times New Roman" w:eastAsia="Times New Roman" w:hAnsi="Times New Roman" w:cs="Times New Roman"/>
                <w:iCs/>
                <w:lang w:val="en-US"/>
              </w:rPr>
              <w:t>Business</w:t>
            </w:r>
            <w:r w:rsidR="00B37BB0" w:rsidRPr="009E1885">
              <w:rPr>
                <w:rFonts w:ascii="Times New Roman" w:eastAsia="Times New Roman" w:hAnsi="Times New Roman" w:cs="Times New Roman"/>
                <w:iCs/>
                <w:lang w:val="ru-RU"/>
              </w:rPr>
              <w:t xml:space="preserve"> </w:t>
            </w:r>
            <w:r w:rsidR="00B37BB0" w:rsidRPr="009E1885">
              <w:rPr>
                <w:rFonts w:ascii="Times New Roman" w:eastAsia="Times New Roman" w:hAnsi="Times New Roman" w:cs="Times New Roman"/>
                <w:iCs/>
                <w:lang w:val="en-US"/>
              </w:rPr>
              <w:t>School</w:t>
            </w:r>
            <w:r w:rsidR="00B37BB0" w:rsidRPr="009E1885">
              <w:rPr>
                <w:rFonts w:ascii="Times New Roman" w:eastAsia="Times New Roman" w:hAnsi="Times New Roman" w:cs="Times New Roman"/>
                <w:iCs/>
                <w:lang w:val="ru-RU"/>
              </w:rPr>
              <w:t xml:space="preserve">, </w:t>
            </w:r>
            <w:r w:rsidR="00B37BB0" w:rsidRPr="009E1885">
              <w:rPr>
                <w:rFonts w:ascii="Times New Roman" w:eastAsia="Times New Roman" w:hAnsi="Times New Roman" w:cs="Times New Roman"/>
                <w:iCs/>
                <w:lang w:val="en-US"/>
              </w:rPr>
              <w:t>France</w:t>
            </w:r>
          </w:p>
          <w:p w14:paraId="7F990CB2" w14:textId="4835E599" w:rsidR="00B37BB0" w:rsidRPr="009E1885" w:rsidRDefault="0024701D" w:rsidP="007F0E1B">
            <w:pPr>
              <w:pStyle w:val="a5"/>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ru-RU"/>
              </w:rPr>
            </w:pPr>
            <w:r w:rsidRPr="009E1885">
              <w:rPr>
                <w:rFonts w:ascii="Times New Roman" w:eastAsia="Times New Roman" w:hAnsi="Times New Roman" w:cs="Times New Roman"/>
                <w:iCs/>
                <w:lang w:val="ru-RU"/>
              </w:rPr>
              <w:t xml:space="preserve">- </w:t>
            </w:r>
            <w:r w:rsidR="00E342F3" w:rsidRPr="009E1885">
              <w:rPr>
                <w:rFonts w:ascii="Times New Roman" w:eastAsia="Times New Roman" w:hAnsi="Times New Roman" w:cs="Times New Roman"/>
                <w:iCs/>
                <w:lang w:val="ru-RU"/>
              </w:rPr>
              <w:t>Школа бизнеса Карлтонского университета Sprott, Канада</w:t>
            </w:r>
          </w:p>
          <w:p w14:paraId="5E487263" w14:textId="350F3E3E" w:rsidR="00B37BB0" w:rsidRPr="009E1885" w:rsidRDefault="0024701D" w:rsidP="007F0E1B">
            <w:pPr>
              <w:pStyle w:val="a5"/>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ru-RU"/>
              </w:rPr>
            </w:pPr>
            <w:r w:rsidRPr="009E1885">
              <w:rPr>
                <w:rFonts w:ascii="Times New Roman" w:eastAsia="Times New Roman" w:hAnsi="Times New Roman" w:cs="Times New Roman"/>
                <w:iCs/>
                <w:lang w:val="ru-RU"/>
              </w:rPr>
              <w:t xml:space="preserve">- </w:t>
            </w:r>
            <w:r w:rsidR="004F7A9E" w:rsidRPr="009E1885">
              <w:rPr>
                <w:rFonts w:ascii="Times New Roman" w:eastAsia="Times New Roman" w:hAnsi="Times New Roman" w:cs="Times New Roman"/>
                <w:iCs/>
                <w:lang w:val="ru-RU"/>
              </w:rPr>
              <w:t xml:space="preserve">Бизнес-школа </w:t>
            </w:r>
            <w:r w:rsidR="004F7A9E" w:rsidRPr="009E1885">
              <w:rPr>
                <w:rFonts w:ascii="Times New Roman" w:eastAsia="Times New Roman" w:hAnsi="Times New Roman" w:cs="Times New Roman"/>
                <w:iCs/>
                <w:lang w:val="en-US"/>
              </w:rPr>
              <w:t>CENTRUM</w:t>
            </w:r>
            <w:r w:rsidR="004F7A9E" w:rsidRPr="009E1885">
              <w:rPr>
                <w:rFonts w:ascii="Times New Roman" w:eastAsia="Times New Roman" w:hAnsi="Times New Roman" w:cs="Times New Roman"/>
                <w:iCs/>
                <w:lang w:val="ru-RU"/>
              </w:rPr>
              <w:t xml:space="preserve"> </w:t>
            </w:r>
            <w:r w:rsidR="004F7A9E" w:rsidRPr="009E1885">
              <w:rPr>
                <w:rFonts w:ascii="Times New Roman" w:eastAsia="Times New Roman" w:hAnsi="Times New Roman" w:cs="Times New Roman"/>
                <w:iCs/>
                <w:lang w:val="en-US"/>
              </w:rPr>
              <w:t>PUCP</w:t>
            </w:r>
            <w:r w:rsidR="004F7A9E" w:rsidRPr="009E1885">
              <w:rPr>
                <w:rFonts w:ascii="Times New Roman" w:eastAsia="Times New Roman" w:hAnsi="Times New Roman" w:cs="Times New Roman"/>
                <w:iCs/>
                <w:lang w:val="ru-RU"/>
              </w:rPr>
              <w:t>, Перу</w:t>
            </w:r>
          </w:p>
          <w:p w14:paraId="236E42CC" w14:textId="360EE7B6" w:rsidR="00B37BB0" w:rsidRPr="009E1885" w:rsidRDefault="0024701D" w:rsidP="007F0E1B">
            <w:pPr>
              <w:pStyle w:val="a5"/>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ru-RU"/>
              </w:rPr>
            </w:pPr>
            <w:r w:rsidRPr="009E1885">
              <w:rPr>
                <w:rFonts w:ascii="Times New Roman" w:eastAsia="Times New Roman" w:hAnsi="Times New Roman" w:cs="Times New Roman"/>
                <w:iCs/>
                <w:lang w:val="ru-RU"/>
              </w:rPr>
              <w:t xml:space="preserve">- </w:t>
            </w:r>
            <w:r w:rsidR="00E342F3" w:rsidRPr="009E1885">
              <w:rPr>
                <w:rFonts w:ascii="Times New Roman" w:eastAsia="Times New Roman" w:hAnsi="Times New Roman" w:cs="Times New Roman"/>
                <w:iCs/>
                <w:lang w:val="ru-RU"/>
              </w:rPr>
              <w:t xml:space="preserve">Бизнес-школа </w:t>
            </w:r>
            <w:r w:rsidR="00E342F3" w:rsidRPr="009E1885">
              <w:rPr>
                <w:rFonts w:ascii="Times New Roman" w:eastAsia="Times New Roman" w:hAnsi="Times New Roman" w:cs="Times New Roman"/>
                <w:iCs/>
                <w:lang w:val="en-US"/>
              </w:rPr>
              <w:t>EADA</w:t>
            </w:r>
            <w:r w:rsidR="00E342F3" w:rsidRPr="009E1885">
              <w:rPr>
                <w:rFonts w:ascii="Times New Roman" w:eastAsia="Times New Roman" w:hAnsi="Times New Roman" w:cs="Times New Roman"/>
                <w:iCs/>
                <w:lang w:val="ru-RU"/>
              </w:rPr>
              <w:t>, Испания</w:t>
            </w:r>
          </w:p>
          <w:p w14:paraId="51089FC2" w14:textId="6F57DA90" w:rsidR="00B37BB0" w:rsidRPr="009E1885" w:rsidRDefault="000D1D95" w:rsidP="007F0E1B">
            <w:pPr>
              <w:pStyle w:val="a5"/>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ru-RU"/>
              </w:rPr>
            </w:pPr>
            <w:r w:rsidRPr="009E1885">
              <w:rPr>
                <w:rFonts w:ascii="Times New Roman" w:eastAsia="Times New Roman" w:hAnsi="Times New Roman" w:cs="Times New Roman"/>
                <w:iCs/>
                <w:lang w:val="ru-RU"/>
              </w:rPr>
              <w:t xml:space="preserve">- </w:t>
            </w:r>
            <w:r w:rsidR="004F7A9E" w:rsidRPr="009E1885">
              <w:rPr>
                <w:rFonts w:ascii="Times New Roman" w:eastAsia="Times New Roman" w:hAnsi="Times New Roman" w:cs="Times New Roman"/>
                <w:iCs/>
                <w:lang w:val="ru-RU"/>
              </w:rPr>
              <w:t xml:space="preserve">Бизнес-школа </w:t>
            </w:r>
            <w:r w:rsidR="004F7A9E" w:rsidRPr="009E1885">
              <w:rPr>
                <w:rFonts w:ascii="Times New Roman" w:eastAsia="Times New Roman" w:hAnsi="Times New Roman" w:cs="Times New Roman"/>
                <w:iCs/>
                <w:lang w:val="en-US"/>
              </w:rPr>
              <w:t>Esade</w:t>
            </w:r>
            <w:r w:rsidR="004F7A9E" w:rsidRPr="009E1885">
              <w:rPr>
                <w:rFonts w:ascii="Times New Roman" w:eastAsia="Times New Roman" w:hAnsi="Times New Roman" w:cs="Times New Roman"/>
                <w:iCs/>
                <w:lang w:val="ru-RU"/>
              </w:rPr>
              <w:t>, Испания</w:t>
            </w:r>
          </w:p>
          <w:p w14:paraId="4A640F75" w14:textId="017A449A" w:rsidR="00B37BB0" w:rsidRPr="009E1885" w:rsidRDefault="000D1D95" w:rsidP="007F0E1B">
            <w:pPr>
              <w:pStyle w:val="a5"/>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ru-RU"/>
              </w:rPr>
            </w:pPr>
            <w:r w:rsidRPr="009E1885">
              <w:rPr>
                <w:rFonts w:ascii="Times New Roman" w:eastAsia="Times New Roman" w:hAnsi="Times New Roman" w:cs="Times New Roman"/>
                <w:iCs/>
                <w:lang w:val="ru-RU"/>
              </w:rPr>
              <w:t xml:space="preserve">- </w:t>
            </w:r>
            <w:r w:rsidR="00E342F3" w:rsidRPr="009E1885">
              <w:rPr>
                <w:rFonts w:ascii="Times New Roman" w:eastAsia="Times New Roman" w:hAnsi="Times New Roman" w:cs="Times New Roman"/>
                <w:iCs/>
                <w:lang w:val="ru-RU"/>
              </w:rPr>
              <w:t>Школа бизнеса Габелли Университета Фордхэма, США</w:t>
            </w:r>
          </w:p>
          <w:p w14:paraId="60811762" w14:textId="5893C00D" w:rsidR="00B37BB0" w:rsidRPr="009E1885" w:rsidRDefault="000D1D95" w:rsidP="007F0E1B">
            <w:pPr>
              <w:pStyle w:val="a5"/>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ru-RU"/>
              </w:rPr>
            </w:pPr>
            <w:r w:rsidRPr="009E1885">
              <w:rPr>
                <w:rFonts w:ascii="Times New Roman" w:eastAsia="Times New Roman" w:hAnsi="Times New Roman" w:cs="Times New Roman"/>
                <w:iCs/>
                <w:lang w:val="ru-RU"/>
              </w:rPr>
              <w:t xml:space="preserve">- </w:t>
            </w:r>
            <w:r w:rsidR="004F7A9E" w:rsidRPr="009E1885">
              <w:rPr>
                <w:rFonts w:ascii="Times New Roman" w:eastAsia="Times New Roman" w:hAnsi="Times New Roman" w:cs="Times New Roman"/>
                <w:iCs/>
                <w:lang w:val="ru-RU"/>
              </w:rPr>
              <w:t>Гренобльская школа менеджмента, Франция</w:t>
            </w:r>
          </w:p>
          <w:p w14:paraId="7C3E6118" w14:textId="3A78332B" w:rsidR="00B37BB0" w:rsidRPr="009E1885" w:rsidRDefault="000D1D95" w:rsidP="007F0E1B">
            <w:pPr>
              <w:pStyle w:val="a5"/>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ru-RU"/>
              </w:rPr>
            </w:pPr>
            <w:r w:rsidRPr="009E1885">
              <w:rPr>
                <w:rFonts w:ascii="Times New Roman" w:eastAsia="Times New Roman" w:hAnsi="Times New Roman" w:cs="Times New Roman"/>
                <w:iCs/>
                <w:lang w:val="ru-RU"/>
              </w:rPr>
              <w:t xml:space="preserve">- </w:t>
            </w:r>
            <w:r w:rsidR="00E342F3" w:rsidRPr="009E1885">
              <w:rPr>
                <w:rFonts w:ascii="Times New Roman" w:eastAsia="Times New Roman" w:hAnsi="Times New Roman" w:cs="Times New Roman"/>
                <w:iCs/>
                <w:lang w:val="ru-RU"/>
              </w:rPr>
              <w:t xml:space="preserve">Высшая школа менеджмента </w:t>
            </w:r>
            <w:r w:rsidR="00E342F3" w:rsidRPr="009E1885">
              <w:rPr>
                <w:rFonts w:ascii="Times New Roman" w:eastAsia="Times New Roman" w:hAnsi="Times New Roman" w:cs="Times New Roman"/>
                <w:iCs/>
                <w:lang w:val="en-US"/>
              </w:rPr>
              <w:t>HHL</w:t>
            </w:r>
            <w:r w:rsidR="00E342F3" w:rsidRPr="009E1885">
              <w:rPr>
                <w:rFonts w:ascii="Times New Roman" w:eastAsia="Times New Roman" w:hAnsi="Times New Roman" w:cs="Times New Roman"/>
                <w:iCs/>
                <w:lang w:val="ru-RU"/>
              </w:rPr>
              <w:t xml:space="preserve"> </w:t>
            </w:r>
            <w:r w:rsidR="00E342F3" w:rsidRPr="009E1885">
              <w:rPr>
                <w:rFonts w:ascii="Times New Roman" w:eastAsia="Times New Roman" w:hAnsi="Times New Roman" w:cs="Times New Roman"/>
                <w:iCs/>
                <w:lang w:val="en-US"/>
              </w:rPr>
              <w:t>Leipzig</w:t>
            </w:r>
            <w:r w:rsidR="00E342F3" w:rsidRPr="009E1885">
              <w:rPr>
                <w:rFonts w:ascii="Times New Roman" w:eastAsia="Times New Roman" w:hAnsi="Times New Roman" w:cs="Times New Roman"/>
                <w:iCs/>
                <w:lang w:val="ru-RU"/>
              </w:rPr>
              <w:t>, Германия</w:t>
            </w:r>
          </w:p>
          <w:p w14:paraId="3ADEF0DF" w14:textId="77777777" w:rsidR="00B37BB0" w:rsidRPr="009E1885" w:rsidRDefault="000D1D95" w:rsidP="007F0E1B">
            <w:pPr>
              <w:pStyle w:val="a5"/>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ru-RU"/>
              </w:rPr>
            </w:pPr>
            <w:r w:rsidRPr="009E1885">
              <w:rPr>
                <w:rFonts w:ascii="Times New Roman" w:eastAsia="Times New Roman" w:hAnsi="Times New Roman" w:cs="Times New Roman"/>
                <w:iCs/>
                <w:lang w:val="ru-RU"/>
              </w:rPr>
              <w:t xml:space="preserve">- </w:t>
            </w:r>
            <w:r w:rsidR="00E342F3" w:rsidRPr="009E1885">
              <w:rPr>
                <w:rFonts w:ascii="Times New Roman" w:eastAsia="Times New Roman" w:hAnsi="Times New Roman" w:cs="Times New Roman"/>
                <w:iCs/>
                <w:lang w:val="ru-RU"/>
              </w:rPr>
              <w:t xml:space="preserve">Школа бизнеса </w:t>
            </w:r>
            <w:r w:rsidR="00B37BB0" w:rsidRPr="009E1885">
              <w:rPr>
                <w:rFonts w:ascii="Times New Roman" w:eastAsia="Times New Roman" w:hAnsi="Times New Roman" w:cs="Times New Roman"/>
                <w:iCs/>
                <w:lang w:val="en-US"/>
              </w:rPr>
              <w:t>HKUST</w:t>
            </w:r>
            <w:r w:rsidR="00E342F3" w:rsidRPr="009E1885">
              <w:rPr>
                <w:rFonts w:ascii="Times New Roman" w:eastAsia="Times New Roman" w:hAnsi="Times New Roman" w:cs="Times New Roman"/>
                <w:iCs/>
                <w:lang w:val="ru-RU"/>
              </w:rPr>
              <w:t>, Гонконг</w:t>
            </w:r>
          </w:p>
          <w:p w14:paraId="15CB815E" w14:textId="77777777" w:rsidR="004F7A9E" w:rsidRPr="009E1885" w:rsidRDefault="004F7A9E" w:rsidP="007F0E1B">
            <w:pPr>
              <w:pStyle w:val="a5"/>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ru-RU"/>
              </w:rPr>
            </w:pPr>
            <w:r w:rsidRPr="009E1885">
              <w:rPr>
                <w:rFonts w:ascii="Times New Roman" w:eastAsia="Times New Roman" w:hAnsi="Times New Roman" w:cs="Times New Roman"/>
                <w:iCs/>
                <w:lang w:val="ru-RU"/>
              </w:rPr>
              <w:t xml:space="preserve">- Школа менеджмента </w:t>
            </w:r>
            <w:r w:rsidRPr="009E1885">
              <w:rPr>
                <w:rFonts w:ascii="Times New Roman" w:eastAsia="Times New Roman" w:hAnsi="Times New Roman" w:cs="Times New Roman"/>
                <w:iCs/>
                <w:lang w:val="en-US"/>
              </w:rPr>
              <w:t>IESEG</w:t>
            </w:r>
            <w:r w:rsidRPr="009E1885">
              <w:rPr>
                <w:rFonts w:ascii="Times New Roman" w:eastAsia="Times New Roman" w:hAnsi="Times New Roman" w:cs="Times New Roman"/>
                <w:iCs/>
                <w:lang w:val="ru-RU"/>
              </w:rPr>
              <w:t>, Франция</w:t>
            </w:r>
          </w:p>
          <w:p w14:paraId="28CDA084" w14:textId="086D51C8" w:rsidR="004F7A9E" w:rsidRPr="009E1885" w:rsidRDefault="004F7A9E" w:rsidP="007F0E1B">
            <w:pPr>
              <w:pStyle w:val="a5"/>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ru-RU"/>
              </w:rPr>
            </w:pPr>
            <w:r w:rsidRPr="009E1885">
              <w:rPr>
                <w:rFonts w:ascii="Times New Roman" w:eastAsia="Times New Roman" w:hAnsi="Times New Roman" w:cs="Times New Roman"/>
                <w:iCs/>
                <w:lang w:val="ru-RU"/>
              </w:rPr>
              <w:t xml:space="preserve">- Бизнес-школа </w:t>
            </w:r>
            <w:r w:rsidRPr="009E1885">
              <w:rPr>
                <w:rFonts w:ascii="Times New Roman" w:eastAsia="Times New Roman" w:hAnsi="Times New Roman" w:cs="Times New Roman"/>
                <w:iCs/>
                <w:lang w:val="en-US"/>
              </w:rPr>
              <w:t>INCAE</w:t>
            </w:r>
            <w:r w:rsidRPr="009E1885">
              <w:rPr>
                <w:rFonts w:ascii="Times New Roman" w:eastAsia="Times New Roman" w:hAnsi="Times New Roman" w:cs="Times New Roman"/>
                <w:iCs/>
                <w:lang w:val="ru-RU"/>
              </w:rPr>
              <w:t>, Коста-Рика</w:t>
            </w:r>
          </w:p>
        </w:tc>
        <w:tc>
          <w:tcPr>
            <w:tcW w:w="3572" w:type="dxa"/>
            <w:tcBorders>
              <w:top w:val="single" w:sz="4" w:space="0" w:color="auto"/>
              <w:bottom w:val="single" w:sz="4" w:space="0" w:color="auto"/>
              <w:right w:val="single" w:sz="4" w:space="0" w:color="auto"/>
            </w:tcBorders>
          </w:tcPr>
          <w:p w14:paraId="4B15D0FB" w14:textId="7586C55D" w:rsidR="0024701D" w:rsidRPr="009E1885" w:rsidRDefault="000D1D95" w:rsidP="006B48B7">
            <w:pPr>
              <w:pStyle w:val="a5"/>
              <w:spacing w:line="360" w:lineRule="auto"/>
              <w:ind w:left="0" w:firstLine="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ru-RU"/>
              </w:rPr>
            </w:pPr>
            <w:r w:rsidRPr="009E1885">
              <w:rPr>
                <w:rFonts w:ascii="Times New Roman" w:eastAsia="Times New Roman" w:hAnsi="Times New Roman" w:cs="Times New Roman"/>
                <w:iCs/>
                <w:lang w:val="ru-RU"/>
              </w:rPr>
              <w:t xml:space="preserve">- </w:t>
            </w:r>
            <w:r w:rsidR="00D46E07" w:rsidRPr="009E1885">
              <w:rPr>
                <w:rFonts w:ascii="Times New Roman" w:eastAsia="Times New Roman" w:hAnsi="Times New Roman" w:cs="Times New Roman"/>
                <w:iCs/>
                <w:lang w:val="ru-RU"/>
              </w:rPr>
              <w:t xml:space="preserve">Бизнес-школа </w:t>
            </w:r>
            <w:r w:rsidR="0024701D" w:rsidRPr="009E1885">
              <w:rPr>
                <w:rFonts w:ascii="Times New Roman" w:eastAsia="Times New Roman" w:hAnsi="Times New Roman" w:cs="Times New Roman"/>
                <w:iCs/>
                <w:lang w:val="en-US"/>
              </w:rPr>
              <w:t>Iscte</w:t>
            </w:r>
            <w:r w:rsidR="0024701D" w:rsidRPr="009E1885">
              <w:rPr>
                <w:rFonts w:ascii="Times New Roman" w:eastAsia="Times New Roman" w:hAnsi="Times New Roman" w:cs="Times New Roman"/>
                <w:iCs/>
                <w:lang w:val="ru-RU"/>
              </w:rPr>
              <w:t xml:space="preserve">, </w:t>
            </w:r>
            <w:r w:rsidR="00D46E07" w:rsidRPr="009E1885">
              <w:rPr>
                <w:rFonts w:ascii="Times New Roman" w:eastAsia="Times New Roman" w:hAnsi="Times New Roman" w:cs="Times New Roman"/>
                <w:iCs/>
                <w:lang w:val="ru-RU"/>
              </w:rPr>
              <w:t>Португалия</w:t>
            </w:r>
          </w:p>
          <w:p w14:paraId="1EFF126A" w14:textId="52AC1DD6" w:rsidR="0024701D" w:rsidRPr="009E1885" w:rsidRDefault="000D1D95" w:rsidP="006B48B7">
            <w:pPr>
              <w:pStyle w:val="a5"/>
              <w:spacing w:line="360" w:lineRule="auto"/>
              <w:ind w:left="0" w:firstLine="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ru-RU"/>
              </w:rPr>
            </w:pPr>
            <w:r w:rsidRPr="009E1885">
              <w:rPr>
                <w:rFonts w:ascii="Times New Roman" w:eastAsia="Times New Roman" w:hAnsi="Times New Roman" w:cs="Times New Roman"/>
                <w:iCs/>
                <w:lang w:val="ru-RU"/>
              </w:rPr>
              <w:t xml:space="preserve">- </w:t>
            </w:r>
            <w:r w:rsidR="00D46E07" w:rsidRPr="009E1885">
              <w:rPr>
                <w:rFonts w:ascii="Times New Roman" w:eastAsia="Times New Roman" w:hAnsi="Times New Roman" w:cs="Times New Roman"/>
                <w:iCs/>
                <w:lang w:val="ru-RU"/>
              </w:rPr>
              <w:t>Школа бизнеса и экономики Университета Ювяскюля, Финляндия</w:t>
            </w:r>
          </w:p>
          <w:p w14:paraId="3A722F32" w14:textId="0692A03A" w:rsidR="0024701D" w:rsidRPr="009E1885" w:rsidRDefault="000D1D95" w:rsidP="006B48B7">
            <w:pPr>
              <w:pStyle w:val="a5"/>
              <w:spacing w:line="360" w:lineRule="auto"/>
              <w:ind w:left="0" w:firstLine="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ru-RU"/>
              </w:rPr>
            </w:pPr>
            <w:r w:rsidRPr="009E1885">
              <w:rPr>
                <w:rFonts w:ascii="Times New Roman" w:eastAsia="Times New Roman" w:hAnsi="Times New Roman" w:cs="Times New Roman"/>
                <w:iCs/>
                <w:lang w:val="ru-RU"/>
              </w:rPr>
              <w:t xml:space="preserve">- </w:t>
            </w:r>
            <w:r w:rsidR="00D46E07" w:rsidRPr="009E1885">
              <w:rPr>
                <w:rFonts w:ascii="Times New Roman" w:eastAsia="Times New Roman" w:hAnsi="Times New Roman" w:cs="Times New Roman"/>
                <w:iCs/>
                <w:lang w:val="ru-RU"/>
              </w:rPr>
              <w:t>Козьминский университет, Польша</w:t>
            </w:r>
          </w:p>
          <w:p w14:paraId="49895DF7" w14:textId="4FEC9F26" w:rsidR="0024701D" w:rsidRPr="009E1885" w:rsidRDefault="000D1D95" w:rsidP="006B48B7">
            <w:pPr>
              <w:pStyle w:val="a5"/>
              <w:spacing w:line="360" w:lineRule="auto"/>
              <w:ind w:left="0" w:firstLine="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ru-RU"/>
              </w:rPr>
            </w:pPr>
            <w:r w:rsidRPr="009E1885">
              <w:rPr>
                <w:rFonts w:ascii="Times New Roman" w:eastAsia="Times New Roman" w:hAnsi="Times New Roman" w:cs="Times New Roman"/>
                <w:iCs/>
                <w:lang w:val="ru-RU"/>
              </w:rPr>
              <w:t xml:space="preserve">- </w:t>
            </w:r>
            <w:r w:rsidR="00D46E07" w:rsidRPr="009E1885">
              <w:rPr>
                <w:rFonts w:ascii="Times New Roman" w:eastAsia="Times New Roman" w:hAnsi="Times New Roman" w:cs="Times New Roman"/>
                <w:iCs/>
                <w:lang w:val="ru-RU"/>
              </w:rPr>
              <w:t xml:space="preserve">Бизнес-школа </w:t>
            </w:r>
            <w:r w:rsidR="0024701D" w:rsidRPr="009E1885">
              <w:rPr>
                <w:rFonts w:ascii="Times New Roman" w:eastAsia="Times New Roman" w:hAnsi="Times New Roman" w:cs="Times New Roman"/>
                <w:iCs/>
                <w:lang w:val="en-US"/>
              </w:rPr>
              <w:t>Luiss</w:t>
            </w:r>
            <w:r w:rsidR="0024701D" w:rsidRPr="009E1885">
              <w:rPr>
                <w:rFonts w:ascii="Times New Roman" w:eastAsia="Times New Roman" w:hAnsi="Times New Roman" w:cs="Times New Roman"/>
                <w:iCs/>
                <w:lang w:val="ru-RU"/>
              </w:rPr>
              <w:t xml:space="preserve">, </w:t>
            </w:r>
            <w:r w:rsidR="00D46E07" w:rsidRPr="009E1885">
              <w:rPr>
                <w:rFonts w:ascii="Times New Roman" w:eastAsia="Times New Roman" w:hAnsi="Times New Roman" w:cs="Times New Roman"/>
                <w:iCs/>
                <w:lang w:val="ru-RU"/>
              </w:rPr>
              <w:t>Италия</w:t>
            </w:r>
          </w:p>
          <w:p w14:paraId="386363B6" w14:textId="77777777" w:rsidR="00D46E07" w:rsidRPr="009E1885" w:rsidRDefault="000D1D95" w:rsidP="006B48B7">
            <w:pPr>
              <w:spacing w:line="360" w:lineRule="auto"/>
              <w:ind w:firstLine="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ru-RU"/>
              </w:rPr>
            </w:pPr>
            <w:r w:rsidRPr="009E1885">
              <w:rPr>
                <w:rFonts w:ascii="Times New Roman" w:eastAsia="Times New Roman" w:hAnsi="Times New Roman" w:cs="Times New Roman"/>
                <w:iCs/>
                <w:lang w:val="ru-RU"/>
              </w:rPr>
              <w:t xml:space="preserve">- </w:t>
            </w:r>
            <w:r w:rsidR="00D46E07" w:rsidRPr="009E1885">
              <w:rPr>
                <w:rFonts w:ascii="Times New Roman" w:eastAsia="Times New Roman" w:hAnsi="Times New Roman" w:cs="Times New Roman"/>
                <w:iCs/>
                <w:lang w:val="ru-RU"/>
              </w:rPr>
              <w:t>Школа бизнеса и экономики Маастрихтского университета, Нидерланды</w:t>
            </w:r>
          </w:p>
          <w:p w14:paraId="10300082" w14:textId="1C903A05" w:rsidR="00D46E07" w:rsidRPr="009E1885" w:rsidRDefault="00D46E07" w:rsidP="006B48B7">
            <w:pPr>
              <w:spacing w:line="360" w:lineRule="auto"/>
              <w:ind w:firstLine="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ru-RU"/>
              </w:rPr>
            </w:pPr>
            <w:r w:rsidRPr="009E1885">
              <w:rPr>
                <w:rFonts w:ascii="Times New Roman" w:eastAsia="Times New Roman" w:hAnsi="Times New Roman" w:cs="Times New Roman"/>
                <w:iCs/>
                <w:lang w:val="ru-RU"/>
              </w:rPr>
              <w:t>- Высшая школа менеджмента Санкт-Петербургского университета, Россия</w:t>
            </w:r>
          </w:p>
          <w:p w14:paraId="21699757" w14:textId="1AE9C69E" w:rsidR="0024701D" w:rsidRPr="009E1885" w:rsidRDefault="000D1D95" w:rsidP="006B48B7">
            <w:pPr>
              <w:spacing w:line="360" w:lineRule="auto"/>
              <w:ind w:firstLine="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ru-RU"/>
              </w:rPr>
            </w:pPr>
            <w:r w:rsidRPr="009E1885">
              <w:rPr>
                <w:rFonts w:ascii="Times New Roman" w:eastAsia="Times New Roman" w:hAnsi="Times New Roman" w:cs="Times New Roman"/>
                <w:iCs/>
                <w:lang w:val="ru-RU"/>
              </w:rPr>
              <w:t xml:space="preserve">- </w:t>
            </w:r>
            <w:r w:rsidR="00D46E07" w:rsidRPr="009E1885">
              <w:rPr>
                <w:rFonts w:ascii="Times New Roman" w:eastAsia="Times New Roman" w:hAnsi="Times New Roman" w:cs="Times New Roman"/>
                <w:iCs/>
                <w:lang w:val="ru-RU"/>
              </w:rPr>
              <w:t>Бизнес-школа</w:t>
            </w:r>
            <w:r w:rsidR="0024701D" w:rsidRPr="009E1885">
              <w:rPr>
                <w:rFonts w:ascii="Times New Roman" w:eastAsia="Times New Roman" w:hAnsi="Times New Roman" w:cs="Times New Roman"/>
                <w:iCs/>
                <w:lang w:val="ru-RU"/>
              </w:rPr>
              <w:t xml:space="preserve">, </w:t>
            </w:r>
            <w:r w:rsidR="00D46E07" w:rsidRPr="009E1885">
              <w:rPr>
                <w:rFonts w:ascii="Times New Roman" w:eastAsia="Times New Roman" w:hAnsi="Times New Roman" w:cs="Times New Roman"/>
                <w:iCs/>
                <w:lang w:val="ru-RU"/>
              </w:rPr>
              <w:t>Кения</w:t>
            </w:r>
          </w:p>
          <w:p w14:paraId="6ADFAF75" w14:textId="68EF8CAC" w:rsidR="0024701D" w:rsidRPr="009E1885" w:rsidRDefault="000D1D95" w:rsidP="006B48B7">
            <w:pPr>
              <w:pStyle w:val="a5"/>
              <w:spacing w:line="360" w:lineRule="auto"/>
              <w:ind w:left="0" w:firstLine="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ru-RU"/>
              </w:rPr>
            </w:pPr>
            <w:r w:rsidRPr="009E1885">
              <w:rPr>
                <w:rFonts w:ascii="Times New Roman" w:eastAsia="Times New Roman" w:hAnsi="Times New Roman" w:cs="Times New Roman"/>
                <w:iCs/>
                <w:lang w:val="ru-RU"/>
              </w:rPr>
              <w:t xml:space="preserve">- </w:t>
            </w:r>
            <w:r w:rsidR="00D46E07" w:rsidRPr="009E1885">
              <w:rPr>
                <w:rFonts w:ascii="Times New Roman" w:eastAsia="Times New Roman" w:hAnsi="Times New Roman" w:cs="Times New Roman"/>
                <w:iCs/>
                <w:lang w:val="ru-RU"/>
              </w:rPr>
              <w:t xml:space="preserve">Университет прикладных наук </w:t>
            </w:r>
            <w:r w:rsidR="0024701D" w:rsidRPr="009E1885">
              <w:rPr>
                <w:rFonts w:ascii="Times New Roman" w:eastAsia="Times New Roman" w:hAnsi="Times New Roman" w:cs="Times New Roman"/>
                <w:iCs/>
                <w:lang w:val="en-US"/>
              </w:rPr>
              <w:t>Krems</w:t>
            </w:r>
            <w:r w:rsidR="0024701D" w:rsidRPr="009E1885">
              <w:rPr>
                <w:rFonts w:ascii="Times New Roman" w:eastAsia="Times New Roman" w:hAnsi="Times New Roman" w:cs="Times New Roman"/>
                <w:iCs/>
                <w:lang w:val="ru-RU"/>
              </w:rPr>
              <w:t xml:space="preserve"> </w:t>
            </w:r>
            <w:r w:rsidR="0024701D" w:rsidRPr="009E1885">
              <w:rPr>
                <w:rFonts w:ascii="Times New Roman" w:eastAsia="Times New Roman" w:hAnsi="Times New Roman" w:cs="Times New Roman"/>
                <w:iCs/>
                <w:lang w:val="en-US"/>
              </w:rPr>
              <w:t>IMC</w:t>
            </w:r>
            <w:r w:rsidR="0024701D" w:rsidRPr="009E1885">
              <w:rPr>
                <w:rFonts w:ascii="Times New Roman" w:eastAsia="Times New Roman" w:hAnsi="Times New Roman" w:cs="Times New Roman"/>
                <w:iCs/>
                <w:lang w:val="ru-RU"/>
              </w:rPr>
              <w:t xml:space="preserve">, </w:t>
            </w:r>
            <w:r w:rsidR="00D46E07" w:rsidRPr="009E1885">
              <w:rPr>
                <w:rFonts w:ascii="Times New Roman" w:eastAsia="Times New Roman" w:hAnsi="Times New Roman" w:cs="Times New Roman"/>
                <w:iCs/>
                <w:lang w:val="ru-RU"/>
              </w:rPr>
              <w:t>Австрия</w:t>
            </w:r>
          </w:p>
          <w:p w14:paraId="1345087B" w14:textId="77777777" w:rsidR="00D46E07" w:rsidRPr="009E1885" w:rsidRDefault="000D1D95" w:rsidP="006B48B7">
            <w:pPr>
              <w:spacing w:line="360" w:lineRule="auto"/>
              <w:ind w:firstLine="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ru-RU"/>
              </w:rPr>
            </w:pPr>
            <w:r w:rsidRPr="009E1885">
              <w:rPr>
                <w:rFonts w:ascii="Times New Roman" w:eastAsia="Times New Roman" w:hAnsi="Times New Roman" w:cs="Times New Roman"/>
                <w:iCs/>
                <w:lang w:val="ru-RU"/>
              </w:rPr>
              <w:t xml:space="preserve">- </w:t>
            </w:r>
            <w:r w:rsidR="00D46E07" w:rsidRPr="009E1885">
              <w:rPr>
                <w:rFonts w:ascii="Times New Roman" w:eastAsia="Times New Roman" w:hAnsi="Times New Roman" w:cs="Times New Roman"/>
                <w:iCs/>
                <w:lang w:val="ru-RU"/>
              </w:rPr>
              <w:t>Школа бизнеса Гроссмана Вермонтского университета, США</w:t>
            </w:r>
          </w:p>
          <w:p w14:paraId="67E7CF94" w14:textId="77777777" w:rsidR="00D46E07" w:rsidRPr="009E1885" w:rsidRDefault="00D46E07" w:rsidP="006B48B7">
            <w:pPr>
              <w:spacing w:line="360" w:lineRule="auto"/>
              <w:ind w:firstLine="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ru-RU"/>
              </w:rPr>
            </w:pPr>
            <w:r w:rsidRPr="009E1885">
              <w:rPr>
                <w:rFonts w:ascii="Times New Roman" w:eastAsia="Times New Roman" w:hAnsi="Times New Roman" w:cs="Times New Roman"/>
                <w:iCs/>
                <w:lang w:val="ru-RU"/>
              </w:rPr>
              <w:t xml:space="preserve">- Школа бизнеса Университета Виктории Густавсона, Канада </w:t>
            </w:r>
          </w:p>
          <w:p w14:paraId="295A8E8A" w14:textId="2D98C229" w:rsidR="00B37BB0" w:rsidRPr="009E1885" w:rsidRDefault="000D1D95" w:rsidP="006B48B7">
            <w:pPr>
              <w:spacing w:line="360" w:lineRule="auto"/>
              <w:ind w:firstLine="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ru-RU"/>
              </w:rPr>
            </w:pPr>
            <w:r w:rsidRPr="009E1885">
              <w:rPr>
                <w:rFonts w:ascii="Times New Roman" w:eastAsia="Times New Roman" w:hAnsi="Times New Roman" w:cs="Times New Roman"/>
                <w:iCs/>
                <w:lang w:val="ru-RU"/>
              </w:rPr>
              <w:t xml:space="preserve">- </w:t>
            </w:r>
            <w:r w:rsidR="00D46E07" w:rsidRPr="009E1885">
              <w:rPr>
                <w:rFonts w:ascii="Times New Roman" w:eastAsia="Times New Roman" w:hAnsi="Times New Roman" w:cs="Times New Roman"/>
                <w:iCs/>
                <w:lang w:val="ru-RU"/>
              </w:rPr>
              <w:t xml:space="preserve">Барселонская школа менеджмента </w:t>
            </w:r>
            <w:r w:rsidR="00D46E07" w:rsidRPr="009E1885">
              <w:rPr>
                <w:rFonts w:ascii="Times New Roman" w:eastAsia="Times New Roman" w:hAnsi="Times New Roman" w:cs="Times New Roman"/>
                <w:iCs/>
                <w:lang w:val="en-US"/>
              </w:rPr>
              <w:t>UPF</w:t>
            </w:r>
            <w:r w:rsidR="00D46E07" w:rsidRPr="009E1885">
              <w:rPr>
                <w:rFonts w:ascii="Times New Roman" w:eastAsia="Times New Roman" w:hAnsi="Times New Roman" w:cs="Times New Roman"/>
                <w:iCs/>
                <w:lang w:val="ru-RU"/>
              </w:rPr>
              <w:t>, Испания</w:t>
            </w:r>
          </w:p>
        </w:tc>
      </w:tr>
    </w:tbl>
    <w:p w14:paraId="73019210" w14:textId="77777777" w:rsidR="00B40757" w:rsidRDefault="00B40757" w:rsidP="0003104C">
      <w:pPr>
        <w:spacing w:line="360" w:lineRule="auto"/>
        <w:ind w:firstLine="709"/>
        <w:jc w:val="right"/>
        <w:rPr>
          <w:rFonts w:ascii="Times New Roman" w:eastAsia="Times New Roman" w:hAnsi="Times New Roman" w:cs="Times New Roman"/>
          <w:i/>
        </w:rPr>
      </w:pPr>
    </w:p>
    <w:p w14:paraId="1ACC66D8" w14:textId="77777777" w:rsidR="00B40757" w:rsidRDefault="00B40757" w:rsidP="0003104C">
      <w:pPr>
        <w:spacing w:line="360" w:lineRule="auto"/>
        <w:ind w:firstLine="709"/>
        <w:jc w:val="right"/>
        <w:rPr>
          <w:rFonts w:ascii="Times New Roman" w:eastAsia="Times New Roman" w:hAnsi="Times New Roman" w:cs="Times New Roman"/>
          <w:i/>
        </w:rPr>
      </w:pPr>
    </w:p>
    <w:p w14:paraId="35F1C352" w14:textId="77777777" w:rsidR="00B40757" w:rsidRDefault="00B40757" w:rsidP="0003104C">
      <w:pPr>
        <w:spacing w:line="360" w:lineRule="auto"/>
        <w:ind w:firstLine="709"/>
        <w:jc w:val="right"/>
        <w:rPr>
          <w:rFonts w:ascii="Times New Roman" w:eastAsia="Times New Roman" w:hAnsi="Times New Roman" w:cs="Times New Roman"/>
          <w:i/>
        </w:rPr>
      </w:pPr>
    </w:p>
    <w:p w14:paraId="02B4EA80" w14:textId="77777777" w:rsidR="00B40757" w:rsidRDefault="00B40757" w:rsidP="0003104C">
      <w:pPr>
        <w:spacing w:line="360" w:lineRule="auto"/>
        <w:ind w:firstLine="709"/>
        <w:jc w:val="right"/>
        <w:rPr>
          <w:rFonts w:ascii="Times New Roman" w:eastAsia="Times New Roman" w:hAnsi="Times New Roman" w:cs="Times New Roman"/>
          <w:i/>
        </w:rPr>
      </w:pPr>
    </w:p>
    <w:p w14:paraId="2C25E203" w14:textId="4D048482" w:rsidR="00B40757" w:rsidRDefault="00B40757" w:rsidP="0003104C">
      <w:pPr>
        <w:spacing w:line="360" w:lineRule="auto"/>
        <w:ind w:firstLine="709"/>
        <w:jc w:val="right"/>
        <w:rPr>
          <w:rFonts w:ascii="Times New Roman" w:eastAsia="Times New Roman" w:hAnsi="Times New Roman" w:cs="Times New Roman"/>
          <w:i/>
        </w:rPr>
      </w:pPr>
    </w:p>
    <w:p w14:paraId="415C4E03" w14:textId="77777777" w:rsidR="00B40757" w:rsidRDefault="00B40757" w:rsidP="0003104C">
      <w:pPr>
        <w:spacing w:line="360" w:lineRule="auto"/>
        <w:ind w:firstLine="709"/>
        <w:jc w:val="right"/>
        <w:rPr>
          <w:rFonts w:ascii="Times New Roman" w:eastAsia="Times New Roman" w:hAnsi="Times New Roman" w:cs="Times New Roman"/>
          <w:i/>
        </w:rPr>
      </w:pPr>
    </w:p>
    <w:p w14:paraId="7828B714" w14:textId="77777777" w:rsidR="00B40757" w:rsidRDefault="00B40757" w:rsidP="00CD6D1A">
      <w:pPr>
        <w:spacing w:line="360" w:lineRule="auto"/>
        <w:rPr>
          <w:rFonts w:ascii="Times New Roman" w:eastAsia="Times New Roman" w:hAnsi="Times New Roman" w:cs="Times New Roman"/>
          <w:i/>
        </w:rPr>
      </w:pPr>
    </w:p>
    <w:p w14:paraId="1F1250DF" w14:textId="17F6F52E" w:rsidR="00B40757" w:rsidRPr="00B40757" w:rsidRDefault="00B40757" w:rsidP="0003104C">
      <w:pPr>
        <w:spacing w:line="360" w:lineRule="auto"/>
        <w:ind w:firstLine="709"/>
        <w:jc w:val="right"/>
        <w:rPr>
          <w:rFonts w:ascii="Times New Roman" w:eastAsia="Times New Roman" w:hAnsi="Times New Roman" w:cs="Times New Roman"/>
          <w:i/>
          <w:lang w:val="ru-RU"/>
        </w:rPr>
      </w:pPr>
      <w:r w:rsidRPr="00B40757">
        <w:rPr>
          <w:rFonts w:ascii="Times New Roman" w:eastAsia="Times New Roman" w:hAnsi="Times New Roman" w:cs="Times New Roman"/>
          <w:i/>
        </w:rPr>
        <w:t>Продолжение таблицы 5</w:t>
      </w:r>
      <w:r>
        <w:rPr>
          <w:rFonts w:ascii="Times New Roman" w:eastAsia="Times New Roman" w:hAnsi="Times New Roman" w:cs="Times New Roman"/>
          <w:i/>
          <w:lang w:val="ru-RU"/>
        </w:rPr>
        <w:t xml:space="preserve"> </w:t>
      </w:r>
    </w:p>
    <w:tbl>
      <w:tblPr>
        <w:tblStyle w:val="31"/>
        <w:tblW w:w="0" w:type="auto"/>
        <w:tblInd w:w="-5" w:type="dxa"/>
        <w:tblLook w:val="04A0" w:firstRow="1" w:lastRow="0" w:firstColumn="1" w:lastColumn="0" w:noHBand="0" w:noVBand="1"/>
      </w:tblPr>
      <w:tblGrid>
        <w:gridCol w:w="1980"/>
        <w:gridCol w:w="3572"/>
        <w:gridCol w:w="3572"/>
      </w:tblGrid>
      <w:tr w:rsidR="00716591" w:rsidRPr="009E1885" w14:paraId="08009C79" w14:textId="77777777" w:rsidTr="00716591">
        <w:trPr>
          <w:cnfStyle w:val="100000000000" w:firstRow="1" w:lastRow="0" w:firstColumn="0" w:lastColumn="0" w:oddVBand="0" w:evenVBand="0" w:oddHBand="0" w:evenHBand="0" w:firstRowFirstColumn="0" w:firstRowLastColumn="0" w:lastRowFirstColumn="0" w:lastRowLastColumn="0"/>
          <w:cantSplit/>
          <w:trHeight w:val="368"/>
        </w:trPr>
        <w:tc>
          <w:tcPr>
            <w:cnfStyle w:val="001000000100" w:firstRow="0" w:lastRow="0" w:firstColumn="1" w:lastColumn="0" w:oddVBand="0" w:evenVBand="0" w:oddHBand="0" w:evenHBand="0" w:firstRowFirstColumn="1" w:firstRowLastColumn="0" w:lastRowFirstColumn="0" w:lastRowLastColumn="0"/>
            <w:tcW w:w="1980" w:type="dxa"/>
            <w:tcBorders>
              <w:top w:val="single" w:sz="4" w:space="0" w:color="auto"/>
              <w:left w:val="single" w:sz="4" w:space="0" w:color="auto"/>
              <w:bottom w:val="single" w:sz="4" w:space="0" w:color="auto"/>
              <w:right w:val="single" w:sz="4" w:space="0" w:color="auto"/>
            </w:tcBorders>
          </w:tcPr>
          <w:p w14:paraId="0CAB4220" w14:textId="13ECF263" w:rsidR="00716591" w:rsidRPr="009E1885" w:rsidRDefault="00716591" w:rsidP="00716591">
            <w:pPr>
              <w:spacing w:line="360" w:lineRule="auto"/>
              <w:jc w:val="center"/>
              <w:rPr>
                <w:rFonts w:ascii="Times New Roman" w:eastAsia="Times New Roman" w:hAnsi="Times New Roman" w:cs="Times New Roman"/>
                <w:iCs/>
                <w:lang w:val="ru-RU"/>
              </w:rPr>
            </w:pPr>
            <w:r>
              <w:rPr>
                <w:rFonts w:ascii="Times New Roman" w:eastAsia="Times New Roman" w:hAnsi="Times New Roman" w:cs="Times New Roman"/>
                <w:iCs/>
                <w:lang w:val="ru-RU"/>
              </w:rPr>
              <w:t>Уровень</w:t>
            </w:r>
          </w:p>
        </w:tc>
        <w:tc>
          <w:tcPr>
            <w:tcW w:w="7144" w:type="dxa"/>
            <w:gridSpan w:val="2"/>
            <w:tcBorders>
              <w:top w:val="single" w:sz="4" w:space="0" w:color="auto"/>
              <w:left w:val="single" w:sz="4" w:space="0" w:color="auto"/>
              <w:bottom w:val="single" w:sz="4" w:space="0" w:color="auto"/>
              <w:right w:val="single" w:sz="4" w:space="0" w:color="auto"/>
            </w:tcBorders>
          </w:tcPr>
          <w:p w14:paraId="27CD3F42" w14:textId="4D9C5B57" w:rsidR="00716591" w:rsidRPr="00716591" w:rsidRDefault="00716591" w:rsidP="0071659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ru-RU"/>
              </w:rPr>
            </w:pPr>
            <w:r>
              <w:rPr>
                <w:rFonts w:ascii="Times New Roman" w:eastAsia="Times New Roman" w:hAnsi="Times New Roman" w:cs="Times New Roman"/>
                <w:iCs/>
                <w:lang w:val="ru-RU"/>
              </w:rPr>
              <w:t>Название бизнес-школы</w:t>
            </w:r>
          </w:p>
        </w:tc>
      </w:tr>
      <w:tr w:rsidR="00B40757" w:rsidRPr="009E1885" w14:paraId="4B5BC532" w14:textId="77777777" w:rsidTr="0003104C">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Pr>
          <w:p w14:paraId="6105E33F" w14:textId="77777777" w:rsidR="00B40757" w:rsidRPr="00B40757" w:rsidRDefault="00B40757" w:rsidP="007F0E1B">
            <w:pPr>
              <w:spacing w:line="360" w:lineRule="auto"/>
              <w:rPr>
                <w:rFonts w:ascii="Times New Roman" w:eastAsia="Times New Roman" w:hAnsi="Times New Roman" w:cs="Times New Roman"/>
                <w:b w:val="0"/>
                <w:bCs w:val="0"/>
                <w:iCs/>
                <w:caps w:val="0"/>
                <w:lang w:val="ru-RU"/>
              </w:rPr>
            </w:pPr>
            <w:r w:rsidRPr="009E1885">
              <w:rPr>
                <w:rFonts w:ascii="Times New Roman" w:eastAsia="Times New Roman" w:hAnsi="Times New Roman" w:cs="Times New Roman"/>
                <w:b w:val="0"/>
                <w:bCs w:val="0"/>
                <w:iCs/>
                <w:caps w:val="0"/>
                <w:lang w:val="ru-RU"/>
              </w:rPr>
              <w:t>Уровень 3</w:t>
            </w:r>
            <w:r w:rsidRPr="00B40757">
              <w:rPr>
                <w:rFonts w:ascii="Times New Roman" w:eastAsia="Times New Roman" w:hAnsi="Times New Roman" w:cs="Times New Roman"/>
                <w:b w:val="0"/>
                <w:bCs w:val="0"/>
                <w:iCs/>
                <w:caps w:val="0"/>
                <w:lang w:val="ru-RU"/>
              </w:rPr>
              <w:t xml:space="preserve">. </w:t>
            </w:r>
            <w:r w:rsidRPr="009E1885">
              <w:rPr>
                <w:rFonts w:ascii="Times New Roman" w:eastAsia="Times New Roman" w:hAnsi="Times New Roman" w:cs="Times New Roman"/>
                <w:b w:val="0"/>
                <w:bCs w:val="0"/>
                <w:iCs/>
                <w:caps w:val="0"/>
                <w:lang w:val="ru-RU"/>
              </w:rPr>
              <w:t>Прогрессирующие школы</w:t>
            </w:r>
          </w:p>
        </w:tc>
        <w:tc>
          <w:tcPr>
            <w:tcW w:w="3572" w:type="dxa"/>
            <w:tcBorders>
              <w:top w:val="single" w:sz="4" w:space="0" w:color="auto"/>
              <w:left w:val="single" w:sz="4" w:space="0" w:color="auto"/>
              <w:bottom w:val="single" w:sz="4" w:space="0" w:color="auto"/>
            </w:tcBorders>
          </w:tcPr>
          <w:p w14:paraId="39EBDD73" w14:textId="77777777" w:rsidR="00B40757" w:rsidRPr="00716591" w:rsidRDefault="00B40757" w:rsidP="00716591">
            <w:pPr>
              <w:pStyle w:val="a5"/>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lang w:val="ru-RU"/>
              </w:rPr>
            </w:pPr>
            <w:r w:rsidRPr="00716591">
              <w:rPr>
                <w:rFonts w:ascii="Times New Roman" w:eastAsia="Times New Roman" w:hAnsi="Times New Roman" w:cs="Times New Roman"/>
                <w:iCs/>
                <w:lang w:val="ru-RU"/>
              </w:rPr>
              <w:t>- Международная бизнес-школа Амстердамского университета прикладных наук, Нидерланды</w:t>
            </w:r>
          </w:p>
          <w:p w14:paraId="289B5E65" w14:textId="77777777" w:rsidR="00B40757" w:rsidRPr="00716591" w:rsidRDefault="00B40757" w:rsidP="00716591">
            <w:pPr>
              <w:pStyle w:val="a5"/>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lang w:val="ru-RU"/>
              </w:rPr>
            </w:pPr>
            <w:r w:rsidRPr="00716591">
              <w:rPr>
                <w:rFonts w:ascii="Times New Roman" w:eastAsia="Times New Roman" w:hAnsi="Times New Roman" w:cs="Times New Roman"/>
                <w:iCs/>
                <w:lang w:val="ru-RU"/>
              </w:rPr>
              <w:t>- Школа бизнеса Джона Молсона Университета Конкордии, Канада</w:t>
            </w:r>
          </w:p>
          <w:p w14:paraId="6B810575" w14:textId="77777777" w:rsidR="00B40757" w:rsidRPr="00716591" w:rsidRDefault="00B40757" w:rsidP="00716591">
            <w:pPr>
              <w:pStyle w:val="a5"/>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lang w:val="ru-RU"/>
              </w:rPr>
            </w:pPr>
            <w:r w:rsidRPr="00716591">
              <w:rPr>
                <w:rFonts w:ascii="Times New Roman" w:eastAsia="Times New Roman" w:hAnsi="Times New Roman" w:cs="Times New Roman"/>
                <w:iCs/>
                <w:lang w:val="ru-RU"/>
              </w:rPr>
              <w:t>- Бизнес-школа EAE, Испания</w:t>
            </w:r>
          </w:p>
          <w:p w14:paraId="4FBB3F42" w14:textId="77777777" w:rsidR="00B40757" w:rsidRPr="00716591" w:rsidRDefault="00B40757" w:rsidP="00716591">
            <w:pPr>
              <w:pStyle w:val="a5"/>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lang w:val="ru-RU"/>
              </w:rPr>
            </w:pPr>
            <w:r w:rsidRPr="00716591">
              <w:rPr>
                <w:rFonts w:ascii="Times New Roman" w:eastAsia="Times New Roman" w:hAnsi="Times New Roman" w:cs="Times New Roman"/>
                <w:iCs/>
                <w:lang w:val="ru-RU"/>
              </w:rPr>
              <w:t>- Школа отелей Лозанны, Швейцария</w:t>
            </w:r>
          </w:p>
          <w:p w14:paraId="5D76943A" w14:textId="77777777" w:rsidR="00B40757" w:rsidRPr="00716591" w:rsidRDefault="00B40757" w:rsidP="00716591">
            <w:pPr>
              <w:pStyle w:val="a5"/>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lang w:val="ru-RU"/>
              </w:rPr>
            </w:pPr>
            <w:r w:rsidRPr="00716591">
              <w:rPr>
                <w:rFonts w:ascii="Times New Roman" w:eastAsia="Times New Roman" w:hAnsi="Times New Roman" w:cs="Times New Roman"/>
                <w:iCs/>
                <w:lang w:val="ru-RU"/>
              </w:rPr>
              <w:t>- Бизнес-школа EDHEC, Франция</w:t>
            </w:r>
          </w:p>
          <w:p w14:paraId="29215953" w14:textId="77777777" w:rsidR="00B40757" w:rsidRPr="00716591" w:rsidRDefault="00B40757" w:rsidP="00716591">
            <w:pPr>
              <w:pStyle w:val="a5"/>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lang w:val="ru-RU"/>
              </w:rPr>
            </w:pPr>
            <w:r w:rsidRPr="00716591">
              <w:rPr>
                <w:rFonts w:ascii="Times New Roman" w:eastAsia="Times New Roman" w:hAnsi="Times New Roman" w:cs="Times New Roman"/>
                <w:iCs/>
                <w:lang w:val="ru-RU"/>
              </w:rPr>
              <w:t>- Бизнес-школа ESCP, Германия</w:t>
            </w:r>
          </w:p>
          <w:p w14:paraId="7F6CA056" w14:textId="77777777" w:rsidR="00B40757" w:rsidRPr="00716591" w:rsidRDefault="00B40757" w:rsidP="00716591">
            <w:pPr>
              <w:pStyle w:val="a5"/>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lang w:val="ru-RU"/>
              </w:rPr>
            </w:pPr>
            <w:r w:rsidRPr="00716591">
              <w:rPr>
                <w:rFonts w:ascii="Times New Roman" w:eastAsia="Times New Roman" w:hAnsi="Times New Roman" w:cs="Times New Roman"/>
                <w:iCs/>
                <w:lang w:val="ru-RU"/>
              </w:rPr>
              <w:t>- Ханкенская школа экономики, Финляндия</w:t>
            </w:r>
          </w:p>
          <w:p w14:paraId="0550059F" w14:textId="77777777" w:rsidR="00B40757" w:rsidRPr="00716591" w:rsidRDefault="00B40757" w:rsidP="00716591">
            <w:pPr>
              <w:pStyle w:val="a5"/>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lang w:val="ru-RU"/>
              </w:rPr>
            </w:pPr>
            <w:r w:rsidRPr="00716591">
              <w:rPr>
                <w:rFonts w:ascii="Times New Roman" w:eastAsia="Times New Roman" w:hAnsi="Times New Roman" w:cs="Times New Roman"/>
                <w:iCs/>
                <w:lang w:val="ru-RU"/>
              </w:rPr>
              <w:t>- Высшая школа бизнеса НИУ ВШЭ, Россия</w:t>
            </w:r>
          </w:p>
          <w:p w14:paraId="69F45A55" w14:textId="77777777" w:rsidR="00B40757" w:rsidRPr="00716591" w:rsidRDefault="00B40757" w:rsidP="00716591">
            <w:pPr>
              <w:pStyle w:val="a5"/>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lang w:val="ru-RU"/>
              </w:rPr>
            </w:pPr>
            <w:r w:rsidRPr="00716591">
              <w:rPr>
                <w:rFonts w:ascii="Times New Roman" w:eastAsia="Times New Roman" w:hAnsi="Times New Roman" w:cs="Times New Roman"/>
                <w:iCs/>
                <w:lang w:val="ru-RU"/>
              </w:rPr>
              <w:t>- Брюссельская школа менеджмента ICHEC, Бельгия</w:t>
            </w:r>
          </w:p>
        </w:tc>
        <w:tc>
          <w:tcPr>
            <w:tcW w:w="3572" w:type="dxa"/>
            <w:tcBorders>
              <w:top w:val="single" w:sz="4" w:space="0" w:color="auto"/>
              <w:bottom w:val="single" w:sz="4" w:space="0" w:color="auto"/>
              <w:right w:val="single" w:sz="4" w:space="0" w:color="auto"/>
            </w:tcBorders>
          </w:tcPr>
          <w:p w14:paraId="5E3A6A36" w14:textId="77777777" w:rsidR="00B40757" w:rsidRPr="00716591" w:rsidRDefault="00B40757" w:rsidP="00716591">
            <w:pPr>
              <w:pStyle w:val="a5"/>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lang w:val="ru-RU"/>
              </w:rPr>
            </w:pPr>
            <w:r w:rsidRPr="00716591">
              <w:rPr>
                <w:rFonts w:ascii="Times New Roman" w:eastAsia="Times New Roman" w:hAnsi="Times New Roman" w:cs="Times New Roman"/>
                <w:iCs/>
                <w:lang w:val="ru-RU"/>
              </w:rPr>
              <w:t>- Йенчепинская международная школа бизнеса, Швеция</w:t>
            </w:r>
          </w:p>
          <w:p w14:paraId="020972B6" w14:textId="77777777" w:rsidR="00B40757" w:rsidRPr="00716591" w:rsidRDefault="00B40757" w:rsidP="00716591">
            <w:pPr>
              <w:pStyle w:val="a5"/>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lang w:val="ru-RU"/>
              </w:rPr>
            </w:pPr>
            <w:r w:rsidRPr="00716591">
              <w:rPr>
                <w:rFonts w:ascii="Times New Roman" w:eastAsia="Times New Roman" w:hAnsi="Times New Roman" w:cs="Times New Roman"/>
                <w:iCs/>
                <w:lang w:val="ru-RU"/>
              </w:rPr>
              <w:t>- Бизнес-школа KEDGE, Франция</w:t>
            </w:r>
          </w:p>
          <w:p w14:paraId="3F826278" w14:textId="77777777" w:rsidR="00B40757" w:rsidRPr="00716591" w:rsidRDefault="00B40757" w:rsidP="00716591">
            <w:pPr>
              <w:pStyle w:val="a5"/>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lang w:val="ru-RU"/>
              </w:rPr>
            </w:pPr>
            <w:r w:rsidRPr="00716591">
              <w:rPr>
                <w:rFonts w:ascii="Times New Roman" w:eastAsia="Times New Roman" w:hAnsi="Times New Roman" w:cs="Times New Roman"/>
                <w:iCs/>
                <w:lang w:val="ru-RU"/>
              </w:rPr>
              <w:t>- Реннская школа бизнеса, Франция</w:t>
            </w:r>
          </w:p>
          <w:p w14:paraId="080871D6" w14:textId="77777777" w:rsidR="00B40757" w:rsidRPr="00716591" w:rsidRDefault="00B40757" w:rsidP="00716591">
            <w:pPr>
              <w:pStyle w:val="a5"/>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lang w:val="ru-RU"/>
              </w:rPr>
            </w:pPr>
            <w:r w:rsidRPr="00716591">
              <w:rPr>
                <w:rFonts w:ascii="Times New Roman" w:eastAsia="Times New Roman" w:hAnsi="Times New Roman" w:cs="Times New Roman"/>
                <w:iCs/>
                <w:lang w:val="ru-RU"/>
              </w:rPr>
              <w:t>- Школа менеджмента TUM, Германия</w:t>
            </w:r>
          </w:p>
          <w:p w14:paraId="4703D9DC" w14:textId="77777777" w:rsidR="00B40757" w:rsidRPr="00716591" w:rsidRDefault="00B40757" w:rsidP="00716591">
            <w:pPr>
              <w:pStyle w:val="a5"/>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lang w:val="ru-RU"/>
              </w:rPr>
            </w:pPr>
            <w:r w:rsidRPr="00716591">
              <w:rPr>
                <w:rFonts w:ascii="Times New Roman" w:eastAsia="Times New Roman" w:hAnsi="Times New Roman" w:cs="Times New Roman"/>
                <w:iCs/>
                <w:lang w:val="ru-RU"/>
              </w:rPr>
              <w:t>- Лидская школа бизнеса Университета Колорадо, США</w:t>
            </w:r>
          </w:p>
          <w:p w14:paraId="79C9B2D2" w14:textId="77777777" w:rsidR="00B40757" w:rsidRPr="00716591" w:rsidRDefault="00B40757" w:rsidP="00716591">
            <w:pPr>
              <w:pStyle w:val="a5"/>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lang w:val="ru-RU"/>
              </w:rPr>
            </w:pPr>
            <w:r w:rsidRPr="00716591">
              <w:rPr>
                <w:rFonts w:ascii="Times New Roman" w:eastAsia="Times New Roman" w:hAnsi="Times New Roman" w:cs="Times New Roman"/>
                <w:iCs/>
                <w:lang w:val="ru-RU"/>
              </w:rPr>
              <w:t>- Школа бизнеса Гетеборгского университета, Швеция</w:t>
            </w:r>
          </w:p>
          <w:p w14:paraId="49DE23B1" w14:textId="77777777" w:rsidR="00B40757" w:rsidRPr="00716591" w:rsidRDefault="00B40757" w:rsidP="00716591">
            <w:pPr>
              <w:pStyle w:val="a5"/>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lang w:val="ru-RU"/>
              </w:rPr>
            </w:pPr>
            <w:r w:rsidRPr="00716591">
              <w:rPr>
                <w:rFonts w:ascii="Times New Roman" w:eastAsia="Times New Roman" w:hAnsi="Times New Roman" w:cs="Times New Roman"/>
                <w:iCs/>
                <w:lang w:val="ru-RU"/>
              </w:rPr>
              <w:t>- Школа менеджмента Университета Санкт-Галлена, Швейцария</w:t>
            </w:r>
          </w:p>
          <w:p w14:paraId="6A0C0B73" w14:textId="77777777" w:rsidR="00B40757" w:rsidRPr="00716591" w:rsidRDefault="00B40757" w:rsidP="00716591">
            <w:pPr>
              <w:pStyle w:val="a5"/>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lang w:val="ru-RU"/>
              </w:rPr>
            </w:pPr>
            <w:r w:rsidRPr="00716591">
              <w:rPr>
                <w:rFonts w:ascii="Times New Roman" w:eastAsia="Times New Roman" w:hAnsi="Times New Roman" w:cs="Times New Roman"/>
                <w:iCs/>
                <w:lang w:val="ru-RU"/>
              </w:rPr>
              <w:t>- Бизнес-школа Стратклайдского университета, Великобритания</w:t>
            </w:r>
          </w:p>
          <w:p w14:paraId="6B2025EC" w14:textId="77777777" w:rsidR="00B40757" w:rsidRPr="00716591" w:rsidRDefault="00B40757" w:rsidP="00716591">
            <w:pPr>
              <w:pStyle w:val="a5"/>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lang w:val="ru-RU"/>
              </w:rPr>
            </w:pPr>
            <w:r w:rsidRPr="00716591">
              <w:rPr>
                <w:rFonts w:ascii="Times New Roman" w:eastAsia="Times New Roman" w:hAnsi="Times New Roman" w:cs="Times New Roman"/>
                <w:iCs/>
                <w:lang w:val="ru-RU"/>
              </w:rPr>
              <w:t>- Школа менеджмента и права имени ZHAW, Швейцария</w:t>
            </w:r>
          </w:p>
        </w:tc>
      </w:tr>
    </w:tbl>
    <w:p w14:paraId="767F16CC" w14:textId="77777777" w:rsidR="00B40757" w:rsidRDefault="00B40757" w:rsidP="0003104C">
      <w:pPr>
        <w:spacing w:line="360" w:lineRule="auto"/>
        <w:ind w:firstLine="709"/>
        <w:rPr>
          <w:rFonts w:ascii="Times New Roman" w:eastAsia="Times New Roman" w:hAnsi="Times New Roman" w:cs="Times New Roman"/>
          <w:b/>
          <w:bCs/>
          <w:iCs/>
          <w:lang w:val="ru-RU"/>
        </w:rPr>
      </w:pPr>
    </w:p>
    <w:p w14:paraId="70F15CB9" w14:textId="34FBC8B6" w:rsidR="00B40757" w:rsidRPr="00CD3EA5" w:rsidRDefault="00B40757" w:rsidP="0003104C">
      <w:pPr>
        <w:spacing w:line="360" w:lineRule="auto"/>
        <w:ind w:firstLine="709"/>
        <w:rPr>
          <w:rFonts w:ascii="Times New Roman" w:eastAsia="Times New Roman" w:hAnsi="Times New Roman" w:cs="Times New Roman"/>
          <w:iCs/>
          <w:lang w:val="ru-RU"/>
        </w:rPr>
      </w:pPr>
      <w:r>
        <w:rPr>
          <w:rFonts w:ascii="Times New Roman" w:eastAsia="Times New Roman" w:hAnsi="Times New Roman" w:cs="Times New Roman"/>
          <w:b/>
          <w:bCs/>
          <w:iCs/>
          <w:lang w:val="ru-RU"/>
        </w:rPr>
        <w:t xml:space="preserve">Источник: </w:t>
      </w:r>
      <w:r w:rsidRPr="00CD3EA5">
        <w:rPr>
          <w:rFonts w:ascii="Times New Roman" w:eastAsia="Times New Roman" w:hAnsi="Times New Roman" w:cs="Times New Roman"/>
          <w:iCs/>
          <w:lang w:val="ru-RU"/>
        </w:rPr>
        <w:t>[</w:t>
      </w:r>
      <w:r w:rsidRPr="00FB769E">
        <w:rPr>
          <w:rFonts w:ascii="Times New Roman" w:eastAsia="Times New Roman" w:hAnsi="Times New Roman" w:cs="Times New Roman"/>
          <w:bCs/>
          <w:lang w:val="en-US"/>
        </w:rPr>
        <w:t>Positive</w:t>
      </w:r>
      <w:r w:rsidRPr="00CD3EA5">
        <w:rPr>
          <w:rFonts w:ascii="Times New Roman" w:eastAsia="Times New Roman" w:hAnsi="Times New Roman" w:cs="Times New Roman"/>
          <w:bCs/>
          <w:lang w:val="ru-RU"/>
        </w:rPr>
        <w:t xml:space="preserve"> </w:t>
      </w:r>
      <w:r w:rsidRPr="00FB769E">
        <w:rPr>
          <w:rFonts w:ascii="Times New Roman" w:eastAsia="Times New Roman" w:hAnsi="Times New Roman" w:cs="Times New Roman"/>
          <w:bCs/>
          <w:lang w:val="en-US"/>
        </w:rPr>
        <w:t>Impact</w:t>
      </w:r>
      <w:r>
        <w:rPr>
          <w:rFonts w:ascii="Times New Roman" w:eastAsia="Times New Roman" w:hAnsi="Times New Roman" w:cs="Times New Roman"/>
          <w:bCs/>
          <w:lang w:val="ru-RU"/>
        </w:rPr>
        <w:t xml:space="preserve"> </w:t>
      </w:r>
      <w:r>
        <w:rPr>
          <w:rFonts w:ascii="Times New Roman" w:eastAsia="Times New Roman" w:hAnsi="Times New Roman" w:cs="Times New Roman"/>
          <w:bCs/>
          <w:lang w:val="en-US"/>
        </w:rPr>
        <w:t>Rating</w:t>
      </w:r>
      <w:r>
        <w:rPr>
          <w:rFonts w:ascii="Times New Roman" w:eastAsia="Times New Roman" w:hAnsi="Times New Roman" w:cs="Times New Roman"/>
          <w:bCs/>
          <w:lang w:val="ru-RU"/>
        </w:rPr>
        <w:t>, 2021</w:t>
      </w:r>
      <w:r w:rsidRPr="00CD3EA5">
        <w:rPr>
          <w:rFonts w:ascii="Times New Roman" w:eastAsia="Times New Roman" w:hAnsi="Times New Roman" w:cs="Times New Roman"/>
          <w:iCs/>
          <w:lang w:val="ru-RU"/>
        </w:rPr>
        <w:t>].</w:t>
      </w:r>
    </w:p>
    <w:p w14:paraId="24A764DC" w14:textId="7B96D2D5" w:rsidR="00DE2E30" w:rsidRPr="002064ED" w:rsidRDefault="00CF76B5" w:rsidP="0003104C">
      <w:pPr>
        <w:pStyle w:val="2"/>
        <w:spacing w:before="120" w:line="360" w:lineRule="auto"/>
        <w:ind w:firstLine="709"/>
        <w:rPr>
          <w:rFonts w:ascii="Times New Roman" w:hAnsi="Times New Roman" w:cs="Times New Roman"/>
          <w:b/>
          <w:bCs/>
          <w:sz w:val="24"/>
          <w:szCs w:val="24"/>
          <w:lang w:val="ru-RU"/>
        </w:rPr>
      </w:pPr>
      <w:bookmarkStart w:id="46" w:name="_Toc104999575"/>
      <w:r w:rsidRPr="002064ED">
        <w:rPr>
          <w:rFonts w:ascii="Times New Roman" w:hAnsi="Times New Roman" w:cs="Times New Roman"/>
          <w:b/>
          <w:bCs/>
          <w:sz w:val="24"/>
          <w:szCs w:val="24"/>
          <w:lang w:val="ru-RU"/>
        </w:rPr>
        <w:t xml:space="preserve">2.2 Анализ миссий и </w:t>
      </w:r>
      <w:r w:rsidR="00516995" w:rsidRPr="002064ED">
        <w:rPr>
          <w:rFonts w:ascii="Times New Roman" w:hAnsi="Times New Roman" w:cs="Times New Roman"/>
          <w:b/>
          <w:bCs/>
          <w:sz w:val="24"/>
          <w:szCs w:val="24"/>
          <w:lang w:val="ru-RU"/>
        </w:rPr>
        <w:t>сайтов</w:t>
      </w:r>
      <w:r w:rsidRPr="002064ED">
        <w:rPr>
          <w:rFonts w:ascii="Times New Roman" w:hAnsi="Times New Roman" w:cs="Times New Roman"/>
          <w:b/>
          <w:bCs/>
          <w:sz w:val="24"/>
          <w:szCs w:val="24"/>
          <w:lang w:val="ru-RU"/>
        </w:rPr>
        <w:t xml:space="preserve"> </w:t>
      </w:r>
      <w:r w:rsidR="00073CA4" w:rsidRPr="002064ED">
        <w:rPr>
          <w:rFonts w:ascii="Times New Roman" w:hAnsi="Times New Roman" w:cs="Times New Roman"/>
          <w:b/>
          <w:bCs/>
          <w:sz w:val="24"/>
          <w:szCs w:val="24"/>
          <w:lang w:val="ru-RU"/>
        </w:rPr>
        <w:t xml:space="preserve">лучших бизнес-школ рейтинга </w:t>
      </w:r>
      <w:r w:rsidR="00073CA4" w:rsidRPr="002064ED">
        <w:rPr>
          <w:rFonts w:ascii="Times New Roman" w:hAnsi="Times New Roman" w:cs="Times New Roman"/>
          <w:b/>
          <w:bCs/>
          <w:sz w:val="24"/>
          <w:szCs w:val="24"/>
          <w:lang w:val="en-US"/>
        </w:rPr>
        <w:t>PIR</w:t>
      </w:r>
      <w:bookmarkEnd w:id="46"/>
      <w:r w:rsidRPr="002064ED">
        <w:rPr>
          <w:rFonts w:ascii="Times New Roman" w:hAnsi="Times New Roman" w:cs="Times New Roman"/>
          <w:b/>
          <w:bCs/>
          <w:sz w:val="24"/>
          <w:szCs w:val="24"/>
          <w:lang w:val="ru-RU"/>
        </w:rPr>
        <w:t xml:space="preserve"> </w:t>
      </w:r>
    </w:p>
    <w:p w14:paraId="723BAF2C" w14:textId="595261B1" w:rsidR="008773A1" w:rsidRDefault="008773A1"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 xml:space="preserve">Бенчмаркинг занимает одной из основных распространенных методов управления в мире. В основу этого метода входит понимание о том, что эффективное решение в области конкуренции должно основываться на изучении и использовании опыта лучших </w:t>
      </w:r>
      <w:r w:rsidR="00B27945">
        <w:rPr>
          <w:rFonts w:ascii="Times New Roman" w:eastAsia="Times New Roman" w:hAnsi="Times New Roman" w:cs="Times New Roman"/>
          <w:bCs/>
          <w:color w:val="000000" w:themeColor="text1"/>
          <w:sz w:val="24"/>
          <w:szCs w:val="24"/>
          <w:lang w:val="ru-RU"/>
        </w:rPr>
        <w:t>предприятий</w:t>
      </w:r>
      <w:r>
        <w:rPr>
          <w:rFonts w:ascii="Times New Roman" w:eastAsia="Times New Roman" w:hAnsi="Times New Roman" w:cs="Times New Roman"/>
          <w:bCs/>
          <w:color w:val="000000" w:themeColor="text1"/>
          <w:sz w:val="24"/>
          <w:szCs w:val="24"/>
          <w:lang w:val="ru-RU"/>
        </w:rPr>
        <w:t>.</w:t>
      </w:r>
    </w:p>
    <w:p w14:paraId="7E2D3886" w14:textId="335C9800" w:rsidR="001F505D" w:rsidRPr="001C0CEC" w:rsidRDefault="009636A0"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1C0CEC">
        <w:rPr>
          <w:rFonts w:ascii="Times New Roman" w:eastAsia="Times New Roman" w:hAnsi="Times New Roman" w:cs="Times New Roman"/>
          <w:bCs/>
          <w:color w:val="000000" w:themeColor="text1"/>
          <w:sz w:val="24"/>
          <w:szCs w:val="24"/>
          <w:lang w:val="ru-RU"/>
        </w:rPr>
        <w:t>Цель бенчмаркетинга является</w:t>
      </w:r>
      <w:r w:rsidR="001F505D" w:rsidRPr="001C0CEC">
        <w:rPr>
          <w:rFonts w:ascii="Times New Roman" w:eastAsia="Times New Roman" w:hAnsi="Times New Roman" w:cs="Times New Roman"/>
          <w:bCs/>
          <w:color w:val="000000" w:themeColor="text1"/>
          <w:sz w:val="24"/>
          <w:szCs w:val="24"/>
          <w:lang w:val="ru-RU"/>
        </w:rPr>
        <w:t xml:space="preserve"> </w:t>
      </w:r>
      <w:r w:rsidRPr="001C0CEC">
        <w:rPr>
          <w:rFonts w:ascii="Times New Roman" w:eastAsia="Times New Roman" w:hAnsi="Times New Roman" w:cs="Times New Roman"/>
          <w:bCs/>
          <w:color w:val="000000" w:themeColor="text1"/>
          <w:sz w:val="24"/>
          <w:szCs w:val="24"/>
          <w:lang w:val="ru-RU"/>
        </w:rPr>
        <w:t xml:space="preserve">выявить лучшие способы применения устойчивости в позиционировании и деятельности </w:t>
      </w:r>
      <w:r w:rsidR="006426C2" w:rsidRPr="001C0CEC">
        <w:rPr>
          <w:rFonts w:ascii="Times New Roman" w:eastAsia="Times New Roman" w:hAnsi="Times New Roman" w:cs="Times New Roman"/>
          <w:bCs/>
          <w:color w:val="000000" w:themeColor="text1"/>
          <w:sz w:val="24"/>
          <w:szCs w:val="24"/>
          <w:lang w:val="ru-RU"/>
        </w:rPr>
        <w:t>бизнес-школ</w:t>
      </w:r>
      <w:r w:rsidRPr="001C0CEC">
        <w:rPr>
          <w:rFonts w:ascii="Times New Roman" w:eastAsia="Times New Roman" w:hAnsi="Times New Roman" w:cs="Times New Roman"/>
          <w:bCs/>
          <w:color w:val="000000" w:themeColor="text1"/>
          <w:sz w:val="24"/>
          <w:szCs w:val="24"/>
          <w:lang w:val="ru-RU"/>
        </w:rPr>
        <w:t>, университетов и институтов.</w:t>
      </w:r>
    </w:p>
    <w:p w14:paraId="1A65E9F8" w14:textId="30620636" w:rsidR="001F505D" w:rsidRPr="001C0CEC" w:rsidRDefault="001F505D"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1C0CEC">
        <w:rPr>
          <w:rFonts w:ascii="Times New Roman" w:eastAsia="Times New Roman" w:hAnsi="Times New Roman" w:cs="Times New Roman"/>
          <w:bCs/>
          <w:color w:val="000000" w:themeColor="text1"/>
          <w:sz w:val="24"/>
          <w:szCs w:val="24"/>
          <w:lang w:val="ru-RU"/>
        </w:rPr>
        <w:t xml:space="preserve">Для достижения этой цели будут проанализированы </w:t>
      </w:r>
      <w:r w:rsidR="0086238A">
        <w:rPr>
          <w:rFonts w:ascii="Times New Roman" w:eastAsia="Times New Roman" w:hAnsi="Times New Roman" w:cs="Times New Roman"/>
          <w:bCs/>
          <w:color w:val="000000" w:themeColor="text1"/>
          <w:sz w:val="24"/>
          <w:szCs w:val="24"/>
          <w:lang w:val="ru-RU"/>
        </w:rPr>
        <w:t>два</w:t>
      </w:r>
      <w:r w:rsidRPr="001C0CEC">
        <w:rPr>
          <w:rFonts w:ascii="Times New Roman" w:eastAsia="Times New Roman" w:hAnsi="Times New Roman" w:cs="Times New Roman"/>
          <w:bCs/>
          <w:color w:val="000000" w:themeColor="text1"/>
          <w:sz w:val="24"/>
          <w:szCs w:val="24"/>
          <w:lang w:val="ru-RU"/>
        </w:rPr>
        <w:t xml:space="preserve"> аспект</w:t>
      </w:r>
      <w:r w:rsidR="0086238A">
        <w:rPr>
          <w:rFonts w:ascii="Times New Roman" w:eastAsia="Times New Roman" w:hAnsi="Times New Roman" w:cs="Times New Roman"/>
          <w:bCs/>
          <w:color w:val="000000" w:themeColor="text1"/>
          <w:sz w:val="24"/>
          <w:szCs w:val="24"/>
          <w:lang w:val="ru-RU"/>
        </w:rPr>
        <w:t>а</w:t>
      </w:r>
      <w:r w:rsidRPr="001C0CEC">
        <w:rPr>
          <w:rFonts w:ascii="Times New Roman" w:eastAsia="Times New Roman" w:hAnsi="Times New Roman" w:cs="Times New Roman"/>
          <w:bCs/>
          <w:color w:val="000000" w:themeColor="text1"/>
          <w:sz w:val="24"/>
          <w:szCs w:val="24"/>
          <w:lang w:val="ru-RU"/>
        </w:rPr>
        <w:t>:</w:t>
      </w:r>
    </w:p>
    <w:p w14:paraId="24A43B13" w14:textId="71B037A1" w:rsidR="00C8168A" w:rsidRPr="001C0CEC" w:rsidRDefault="00C8168A"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1C0CEC">
        <w:rPr>
          <w:rFonts w:ascii="Times New Roman" w:eastAsia="Times New Roman" w:hAnsi="Times New Roman" w:cs="Times New Roman"/>
          <w:bCs/>
          <w:color w:val="000000" w:themeColor="text1"/>
          <w:sz w:val="24"/>
          <w:szCs w:val="24"/>
          <w:lang w:val="ru-RU"/>
        </w:rPr>
        <w:t>1. Какие утверждения используют учреждения образования для передачи устойчивости своим заинтересованным сторонам и для этого необходимо рассмотреть миссии, виденье, ценности, заложенные в университете.</w:t>
      </w:r>
    </w:p>
    <w:p w14:paraId="51222CBF" w14:textId="58F03415" w:rsidR="00C8168A" w:rsidRDefault="00C8168A"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1C0CEC">
        <w:rPr>
          <w:rFonts w:ascii="Times New Roman" w:eastAsia="Times New Roman" w:hAnsi="Times New Roman" w:cs="Times New Roman"/>
          <w:bCs/>
          <w:color w:val="000000" w:themeColor="text1"/>
          <w:sz w:val="24"/>
          <w:szCs w:val="24"/>
          <w:lang w:val="ru-RU"/>
        </w:rPr>
        <w:t>2.</w:t>
      </w:r>
      <w:r w:rsidR="00BA78D0">
        <w:rPr>
          <w:rFonts w:ascii="Times New Roman" w:eastAsia="Times New Roman" w:hAnsi="Times New Roman" w:cs="Times New Roman"/>
          <w:bCs/>
          <w:color w:val="000000" w:themeColor="text1"/>
          <w:sz w:val="24"/>
          <w:szCs w:val="24"/>
          <w:lang w:val="ru-RU"/>
        </w:rPr>
        <w:t xml:space="preserve"> </w:t>
      </w:r>
      <w:r w:rsidRPr="001C0CEC">
        <w:rPr>
          <w:rFonts w:ascii="Times New Roman" w:eastAsia="Times New Roman" w:hAnsi="Times New Roman" w:cs="Times New Roman"/>
          <w:bCs/>
          <w:color w:val="000000" w:themeColor="text1"/>
          <w:sz w:val="24"/>
          <w:szCs w:val="24"/>
          <w:lang w:val="ru-RU"/>
        </w:rPr>
        <w:t xml:space="preserve">Какие </w:t>
      </w:r>
      <w:r w:rsidR="0012195D" w:rsidRPr="001C0CEC">
        <w:rPr>
          <w:rFonts w:ascii="Times New Roman" w:eastAsia="Times New Roman" w:hAnsi="Times New Roman" w:cs="Times New Roman"/>
          <w:bCs/>
          <w:color w:val="000000" w:themeColor="text1"/>
          <w:sz w:val="24"/>
          <w:szCs w:val="24"/>
          <w:lang w:val="ru-RU"/>
        </w:rPr>
        <w:t xml:space="preserve">отличительные </w:t>
      </w:r>
      <w:r w:rsidRPr="001C0CEC">
        <w:rPr>
          <w:rFonts w:ascii="Times New Roman" w:eastAsia="Times New Roman" w:hAnsi="Times New Roman" w:cs="Times New Roman"/>
          <w:bCs/>
          <w:color w:val="000000" w:themeColor="text1"/>
          <w:sz w:val="24"/>
          <w:szCs w:val="24"/>
          <w:lang w:val="ru-RU"/>
        </w:rPr>
        <w:t>действия предпринимают для введения устойчивости в повседневную жизнь</w:t>
      </w:r>
      <w:r w:rsidR="0086238A">
        <w:rPr>
          <w:rFonts w:ascii="Times New Roman" w:eastAsia="Times New Roman" w:hAnsi="Times New Roman" w:cs="Times New Roman"/>
          <w:bCs/>
          <w:color w:val="000000" w:themeColor="text1"/>
          <w:sz w:val="24"/>
          <w:szCs w:val="24"/>
          <w:lang w:val="ru-RU"/>
        </w:rPr>
        <w:t xml:space="preserve"> </w:t>
      </w:r>
      <w:r w:rsidR="008E3DF2">
        <w:rPr>
          <w:rFonts w:ascii="Times New Roman" w:eastAsia="Times New Roman" w:hAnsi="Times New Roman" w:cs="Times New Roman"/>
          <w:bCs/>
          <w:color w:val="000000" w:themeColor="text1"/>
          <w:sz w:val="24"/>
          <w:szCs w:val="24"/>
          <w:lang w:val="ru-RU"/>
        </w:rPr>
        <w:t>учреждения</w:t>
      </w:r>
      <w:r w:rsidRPr="001C0CEC">
        <w:rPr>
          <w:rFonts w:ascii="Times New Roman" w:eastAsia="Times New Roman" w:hAnsi="Times New Roman" w:cs="Times New Roman"/>
          <w:bCs/>
          <w:color w:val="000000" w:themeColor="text1"/>
          <w:sz w:val="24"/>
          <w:szCs w:val="24"/>
          <w:lang w:val="ru-RU"/>
        </w:rPr>
        <w:t>.</w:t>
      </w:r>
    </w:p>
    <w:p w14:paraId="120AF60E" w14:textId="77777777" w:rsidR="00CD6D1A" w:rsidRPr="001C0CEC" w:rsidRDefault="00CD6D1A" w:rsidP="0003104C">
      <w:pPr>
        <w:spacing w:line="360" w:lineRule="auto"/>
        <w:ind w:firstLine="709"/>
        <w:jc w:val="both"/>
        <w:rPr>
          <w:rFonts w:ascii="Times New Roman" w:eastAsia="Times New Roman" w:hAnsi="Times New Roman" w:cs="Times New Roman"/>
          <w:bCs/>
          <w:color w:val="000000" w:themeColor="text1"/>
          <w:sz w:val="24"/>
          <w:szCs w:val="24"/>
          <w:lang w:val="ru-RU"/>
        </w:rPr>
      </w:pPr>
    </w:p>
    <w:p w14:paraId="60EA0155" w14:textId="540D6B05" w:rsidR="00303B8D" w:rsidRPr="00303B8D" w:rsidRDefault="00303B8D" w:rsidP="0031106E">
      <w:pPr>
        <w:ind w:firstLine="709"/>
        <w:rPr>
          <w:rFonts w:ascii="Times New Roman" w:eastAsia="Times New Roman" w:hAnsi="Times New Roman" w:cs="Times New Roman"/>
          <w:bCs/>
          <w:color w:val="FF0000"/>
          <w:sz w:val="24"/>
          <w:szCs w:val="24"/>
          <w:u w:val="single"/>
          <w:lang w:val="ru-RU"/>
        </w:rPr>
      </w:pPr>
      <w:r>
        <w:rPr>
          <w:rFonts w:ascii="Times New Roman" w:eastAsia="Times New Roman" w:hAnsi="Times New Roman" w:cs="Times New Roman"/>
          <w:bCs/>
          <w:sz w:val="24"/>
          <w:szCs w:val="24"/>
          <w:u w:val="single"/>
          <w:lang w:val="ru-RU"/>
        </w:rPr>
        <w:t>Описание и</w:t>
      </w:r>
      <w:r w:rsidRPr="00303B8D">
        <w:rPr>
          <w:rFonts w:ascii="Times New Roman" w:eastAsia="Times New Roman" w:hAnsi="Times New Roman" w:cs="Times New Roman"/>
          <w:bCs/>
          <w:sz w:val="24"/>
          <w:szCs w:val="24"/>
          <w:u w:val="single"/>
          <w:lang w:val="ru-RU"/>
        </w:rPr>
        <w:t>нститут менеджмента ГОА</w:t>
      </w:r>
      <w:r w:rsidR="00D44802">
        <w:rPr>
          <w:rStyle w:val="a8"/>
          <w:rFonts w:ascii="Times New Roman" w:eastAsia="Times New Roman" w:hAnsi="Times New Roman" w:cs="Times New Roman"/>
          <w:bCs/>
          <w:sz w:val="24"/>
          <w:szCs w:val="24"/>
          <w:u w:val="single"/>
          <w:lang w:val="ru-RU"/>
        </w:rPr>
        <w:footnoteReference w:id="39"/>
      </w:r>
    </w:p>
    <w:p w14:paraId="7A1530C9" w14:textId="7A43185E" w:rsidR="00A338D7" w:rsidRDefault="0044217F" w:rsidP="0003104C">
      <w:pPr>
        <w:spacing w:line="360" w:lineRule="auto"/>
        <w:ind w:firstLine="709"/>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Институт менеджмента ГОА </w:t>
      </w:r>
      <w:r w:rsidRPr="0044217F">
        <w:rPr>
          <w:rFonts w:ascii="Times New Roman" w:eastAsia="Times New Roman" w:hAnsi="Times New Roman" w:cs="Times New Roman"/>
          <w:bCs/>
          <w:sz w:val="24"/>
          <w:szCs w:val="24"/>
          <w:lang w:val="ru-RU"/>
        </w:rPr>
        <w:t>одна из лучших</w:t>
      </w:r>
      <w:r>
        <w:rPr>
          <w:rFonts w:ascii="Times New Roman" w:eastAsia="Times New Roman" w:hAnsi="Times New Roman" w:cs="Times New Roman"/>
          <w:bCs/>
          <w:sz w:val="24"/>
          <w:szCs w:val="24"/>
          <w:lang w:val="ru-RU"/>
        </w:rPr>
        <w:t xml:space="preserve"> </w:t>
      </w:r>
      <w:r w:rsidRPr="0044217F">
        <w:rPr>
          <w:rFonts w:ascii="Times New Roman" w:eastAsia="Times New Roman" w:hAnsi="Times New Roman" w:cs="Times New Roman"/>
          <w:bCs/>
          <w:sz w:val="24"/>
          <w:szCs w:val="24"/>
          <w:lang w:val="ru-RU"/>
        </w:rPr>
        <w:t>бизнес-школ</w:t>
      </w:r>
      <w:r>
        <w:rPr>
          <w:rFonts w:ascii="Times New Roman" w:eastAsia="Times New Roman" w:hAnsi="Times New Roman" w:cs="Times New Roman"/>
          <w:bCs/>
          <w:sz w:val="24"/>
          <w:szCs w:val="24"/>
          <w:lang w:val="ru-RU"/>
        </w:rPr>
        <w:t xml:space="preserve"> </w:t>
      </w:r>
      <w:r w:rsidRPr="0044217F">
        <w:rPr>
          <w:rFonts w:ascii="Times New Roman" w:eastAsia="Times New Roman" w:hAnsi="Times New Roman" w:cs="Times New Roman"/>
          <w:bCs/>
          <w:sz w:val="24"/>
          <w:szCs w:val="24"/>
          <w:lang w:val="ru-RU"/>
        </w:rPr>
        <w:t>Индии, расположенная</w:t>
      </w:r>
      <w:r>
        <w:rPr>
          <w:rFonts w:ascii="Times New Roman" w:eastAsia="Times New Roman" w:hAnsi="Times New Roman" w:cs="Times New Roman"/>
          <w:bCs/>
          <w:sz w:val="24"/>
          <w:szCs w:val="24"/>
          <w:lang w:val="ru-RU"/>
        </w:rPr>
        <w:t xml:space="preserve"> </w:t>
      </w:r>
      <w:r w:rsidRPr="0044217F">
        <w:rPr>
          <w:rFonts w:ascii="Times New Roman" w:eastAsia="Times New Roman" w:hAnsi="Times New Roman" w:cs="Times New Roman"/>
          <w:bCs/>
          <w:sz w:val="24"/>
          <w:szCs w:val="24"/>
          <w:lang w:val="ru-RU"/>
        </w:rPr>
        <w:t>недалеко от Санкелима в городе Северный Гоа в штате Гоа.</w:t>
      </w:r>
      <w:r w:rsidR="00757788">
        <w:rPr>
          <w:rFonts w:ascii="Times New Roman" w:eastAsia="Times New Roman" w:hAnsi="Times New Roman" w:cs="Times New Roman"/>
          <w:bCs/>
          <w:sz w:val="24"/>
          <w:szCs w:val="24"/>
          <w:lang w:val="ru-RU"/>
        </w:rPr>
        <w:t xml:space="preserve"> Институт был основан в 1993 году. </w:t>
      </w:r>
      <w:r w:rsidR="00A338D7">
        <w:rPr>
          <w:rFonts w:ascii="Times New Roman" w:eastAsia="Times New Roman" w:hAnsi="Times New Roman" w:cs="Times New Roman"/>
          <w:bCs/>
          <w:sz w:val="24"/>
          <w:szCs w:val="24"/>
          <w:lang w:val="ru-RU"/>
        </w:rPr>
        <w:t>На текущий момент институт занимает важную роль в формировании будущих лидеров.</w:t>
      </w:r>
    </w:p>
    <w:p w14:paraId="243FEF70" w14:textId="4B4D9B6C" w:rsidR="00077CFE" w:rsidRDefault="00757788" w:rsidP="0003104C">
      <w:pPr>
        <w:spacing w:line="360" w:lineRule="auto"/>
        <w:ind w:firstLine="709"/>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На территории института находится</w:t>
      </w:r>
      <w:r w:rsidR="00A338D7">
        <w:rPr>
          <w:rFonts w:ascii="Times New Roman" w:eastAsia="Times New Roman" w:hAnsi="Times New Roman" w:cs="Times New Roman"/>
          <w:bCs/>
          <w:sz w:val="24"/>
          <w:szCs w:val="24"/>
          <w:lang w:val="ru-RU"/>
        </w:rPr>
        <w:t xml:space="preserve"> к</w:t>
      </w:r>
      <w:r w:rsidR="00A338D7" w:rsidRPr="00077CFE">
        <w:rPr>
          <w:rFonts w:ascii="Times New Roman" w:eastAsia="Times New Roman" w:hAnsi="Times New Roman" w:cs="Times New Roman"/>
          <w:bCs/>
          <w:sz w:val="24"/>
          <w:szCs w:val="24"/>
          <w:lang w:val="ru-RU"/>
        </w:rPr>
        <w:t>ампус</w:t>
      </w:r>
      <w:r w:rsidR="00A338D7">
        <w:rPr>
          <w:rFonts w:ascii="Times New Roman" w:eastAsia="Times New Roman" w:hAnsi="Times New Roman" w:cs="Times New Roman"/>
          <w:bCs/>
          <w:sz w:val="24"/>
          <w:szCs w:val="24"/>
          <w:lang w:val="ru-RU"/>
        </w:rPr>
        <w:t>,</w:t>
      </w:r>
      <w:r>
        <w:rPr>
          <w:rFonts w:ascii="Times New Roman" w:eastAsia="Times New Roman" w:hAnsi="Times New Roman" w:cs="Times New Roman"/>
          <w:bCs/>
          <w:sz w:val="24"/>
          <w:szCs w:val="24"/>
          <w:lang w:val="ru-RU"/>
        </w:rPr>
        <w:t xml:space="preserve"> лаборатория данных, лаборатория финансов и поведенческая лаборатория</w:t>
      </w:r>
      <w:r w:rsidR="00A338D7">
        <w:rPr>
          <w:rFonts w:ascii="Times New Roman" w:eastAsia="Times New Roman" w:hAnsi="Times New Roman" w:cs="Times New Roman"/>
          <w:bCs/>
          <w:sz w:val="24"/>
          <w:szCs w:val="24"/>
          <w:lang w:val="ru-RU"/>
        </w:rPr>
        <w:t>,</w:t>
      </w:r>
      <w:r>
        <w:rPr>
          <w:rFonts w:ascii="Times New Roman" w:eastAsia="Times New Roman" w:hAnsi="Times New Roman" w:cs="Times New Roman"/>
          <w:bCs/>
          <w:sz w:val="24"/>
          <w:szCs w:val="24"/>
          <w:lang w:val="ru-RU"/>
        </w:rPr>
        <w:t xml:space="preserve"> 7 хостелов</w:t>
      </w:r>
      <w:r w:rsidR="00077CFE">
        <w:rPr>
          <w:rFonts w:ascii="Times New Roman" w:eastAsia="Times New Roman" w:hAnsi="Times New Roman" w:cs="Times New Roman"/>
          <w:bCs/>
          <w:sz w:val="24"/>
          <w:szCs w:val="24"/>
          <w:lang w:val="ru-RU"/>
        </w:rPr>
        <w:t>, которые позволяют полностью поселить всех желающих</w:t>
      </w:r>
      <w:r w:rsidR="00A338D7">
        <w:rPr>
          <w:rFonts w:ascii="Times New Roman" w:eastAsia="Times New Roman" w:hAnsi="Times New Roman" w:cs="Times New Roman"/>
          <w:bCs/>
          <w:sz w:val="24"/>
          <w:szCs w:val="24"/>
          <w:lang w:val="ru-RU"/>
        </w:rPr>
        <w:t>, помимо этого есть еще с</w:t>
      </w:r>
      <w:r w:rsidR="00077CFE" w:rsidRPr="00077CFE">
        <w:rPr>
          <w:rFonts w:ascii="Times New Roman" w:eastAsia="Times New Roman" w:hAnsi="Times New Roman" w:cs="Times New Roman"/>
          <w:bCs/>
          <w:sz w:val="24"/>
          <w:szCs w:val="24"/>
          <w:lang w:val="ru-RU"/>
        </w:rPr>
        <w:t xml:space="preserve">толовая / кафетерий, </w:t>
      </w:r>
      <w:r w:rsidR="00A338D7">
        <w:rPr>
          <w:rFonts w:ascii="Times New Roman" w:eastAsia="Times New Roman" w:hAnsi="Times New Roman" w:cs="Times New Roman"/>
          <w:bCs/>
          <w:sz w:val="24"/>
          <w:szCs w:val="24"/>
          <w:lang w:val="ru-RU"/>
        </w:rPr>
        <w:t>ф</w:t>
      </w:r>
      <w:r w:rsidR="00077CFE" w:rsidRPr="00077CFE">
        <w:rPr>
          <w:rFonts w:ascii="Times New Roman" w:eastAsia="Times New Roman" w:hAnsi="Times New Roman" w:cs="Times New Roman"/>
          <w:bCs/>
          <w:sz w:val="24"/>
          <w:szCs w:val="24"/>
          <w:lang w:val="ru-RU"/>
        </w:rPr>
        <w:t xml:space="preserve">уд-корт, </w:t>
      </w:r>
      <w:r w:rsidR="00A338D7">
        <w:rPr>
          <w:rFonts w:ascii="Times New Roman" w:eastAsia="Times New Roman" w:hAnsi="Times New Roman" w:cs="Times New Roman"/>
          <w:bCs/>
          <w:sz w:val="24"/>
          <w:szCs w:val="24"/>
          <w:lang w:val="ru-RU"/>
        </w:rPr>
        <w:t>к</w:t>
      </w:r>
      <w:r w:rsidR="00077CFE" w:rsidRPr="00077CFE">
        <w:rPr>
          <w:rFonts w:ascii="Times New Roman" w:eastAsia="Times New Roman" w:hAnsi="Times New Roman" w:cs="Times New Roman"/>
          <w:bCs/>
          <w:sz w:val="24"/>
          <w:szCs w:val="24"/>
          <w:lang w:val="ru-RU"/>
        </w:rPr>
        <w:t xml:space="preserve">руглосуточный магазин, </w:t>
      </w:r>
      <w:r w:rsidR="00A338D7">
        <w:rPr>
          <w:rFonts w:ascii="Times New Roman" w:eastAsia="Times New Roman" w:hAnsi="Times New Roman" w:cs="Times New Roman"/>
          <w:bCs/>
          <w:sz w:val="24"/>
          <w:szCs w:val="24"/>
          <w:lang w:val="ru-RU"/>
        </w:rPr>
        <w:t>м</w:t>
      </w:r>
      <w:r w:rsidR="00077CFE" w:rsidRPr="00077CFE">
        <w:rPr>
          <w:rFonts w:ascii="Times New Roman" w:eastAsia="Times New Roman" w:hAnsi="Times New Roman" w:cs="Times New Roman"/>
          <w:bCs/>
          <w:sz w:val="24"/>
          <w:szCs w:val="24"/>
          <w:lang w:val="ru-RU"/>
        </w:rPr>
        <w:t>едицинские учреждения,</w:t>
      </w:r>
      <w:r w:rsidR="00A338D7">
        <w:rPr>
          <w:rFonts w:ascii="Times New Roman" w:eastAsia="Times New Roman" w:hAnsi="Times New Roman" w:cs="Times New Roman"/>
          <w:bCs/>
          <w:sz w:val="24"/>
          <w:szCs w:val="24"/>
          <w:lang w:val="ru-RU"/>
        </w:rPr>
        <w:t xml:space="preserve"> о</w:t>
      </w:r>
      <w:r w:rsidR="00077CFE" w:rsidRPr="00077CFE">
        <w:rPr>
          <w:rFonts w:ascii="Times New Roman" w:eastAsia="Times New Roman" w:hAnsi="Times New Roman" w:cs="Times New Roman"/>
          <w:bCs/>
          <w:sz w:val="24"/>
          <w:szCs w:val="24"/>
          <w:lang w:val="ru-RU"/>
        </w:rPr>
        <w:t xml:space="preserve">ткрытая аудитория, </w:t>
      </w:r>
      <w:r w:rsidR="00A338D7">
        <w:rPr>
          <w:rFonts w:ascii="Times New Roman" w:eastAsia="Times New Roman" w:hAnsi="Times New Roman" w:cs="Times New Roman"/>
          <w:bCs/>
          <w:sz w:val="24"/>
          <w:szCs w:val="24"/>
          <w:lang w:val="ru-RU"/>
        </w:rPr>
        <w:t>м</w:t>
      </w:r>
      <w:r w:rsidR="00077CFE" w:rsidRPr="00077CFE">
        <w:rPr>
          <w:rFonts w:ascii="Times New Roman" w:eastAsia="Times New Roman" w:hAnsi="Times New Roman" w:cs="Times New Roman"/>
          <w:bCs/>
          <w:sz w:val="24"/>
          <w:szCs w:val="24"/>
          <w:lang w:val="ru-RU"/>
        </w:rPr>
        <w:t xml:space="preserve">ногофункциональный зал, </w:t>
      </w:r>
      <w:r w:rsidR="00A338D7">
        <w:rPr>
          <w:rFonts w:ascii="Times New Roman" w:eastAsia="Times New Roman" w:hAnsi="Times New Roman" w:cs="Times New Roman"/>
          <w:bCs/>
          <w:sz w:val="24"/>
          <w:szCs w:val="24"/>
          <w:lang w:val="ru-RU"/>
        </w:rPr>
        <w:t>к</w:t>
      </w:r>
      <w:r w:rsidR="00077CFE" w:rsidRPr="00077CFE">
        <w:rPr>
          <w:rFonts w:ascii="Times New Roman" w:eastAsia="Times New Roman" w:hAnsi="Times New Roman" w:cs="Times New Roman"/>
          <w:bCs/>
          <w:sz w:val="24"/>
          <w:szCs w:val="24"/>
          <w:lang w:val="ru-RU"/>
        </w:rPr>
        <w:t>омната для медитации.</w:t>
      </w:r>
      <w:r w:rsidR="00A338D7">
        <w:rPr>
          <w:rFonts w:ascii="Times New Roman" w:eastAsia="Times New Roman" w:hAnsi="Times New Roman" w:cs="Times New Roman"/>
          <w:bCs/>
          <w:sz w:val="24"/>
          <w:szCs w:val="24"/>
          <w:lang w:val="ru-RU"/>
        </w:rPr>
        <w:t xml:space="preserve"> Там же для занятия спортом расположены площадки, а именно: </w:t>
      </w:r>
      <w:r w:rsidR="00077CFE" w:rsidRPr="00077CFE">
        <w:rPr>
          <w:rFonts w:ascii="Times New Roman" w:eastAsia="Times New Roman" w:hAnsi="Times New Roman" w:cs="Times New Roman"/>
          <w:bCs/>
          <w:sz w:val="24"/>
          <w:szCs w:val="24"/>
          <w:lang w:val="ru-RU"/>
        </w:rPr>
        <w:t>баскетбольн</w:t>
      </w:r>
      <w:r w:rsidR="00A338D7">
        <w:rPr>
          <w:rFonts w:ascii="Times New Roman" w:eastAsia="Times New Roman" w:hAnsi="Times New Roman" w:cs="Times New Roman"/>
          <w:bCs/>
          <w:sz w:val="24"/>
          <w:szCs w:val="24"/>
          <w:lang w:val="ru-RU"/>
        </w:rPr>
        <w:t>ая</w:t>
      </w:r>
      <w:r w:rsidR="00077CFE" w:rsidRPr="00077CFE">
        <w:rPr>
          <w:rFonts w:ascii="Times New Roman" w:eastAsia="Times New Roman" w:hAnsi="Times New Roman" w:cs="Times New Roman"/>
          <w:bCs/>
          <w:sz w:val="24"/>
          <w:szCs w:val="24"/>
          <w:lang w:val="ru-RU"/>
        </w:rPr>
        <w:t xml:space="preserve"> площадк</w:t>
      </w:r>
      <w:r w:rsidR="00A338D7">
        <w:rPr>
          <w:rFonts w:ascii="Times New Roman" w:eastAsia="Times New Roman" w:hAnsi="Times New Roman" w:cs="Times New Roman"/>
          <w:bCs/>
          <w:sz w:val="24"/>
          <w:szCs w:val="24"/>
          <w:lang w:val="ru-RU"/>
        </w:rPr>
        <w:t>а</w:t>
      </w:r>
      <w:r w:rsidR="00077CFE" w:rsidRPr="00077CFE">
        <w:rPr>
          <w:rFonts w:ascii="Times New Roman" w:eastAsia="Times New Roman" w:hAnsi="Times New Roman" w:cs="Times New Roman"/>
          <w:bCs/>
          <w:sz w:val="24"/>
          <w:szCs w:val="24"/>
          <w:lang w:val="ru-RU"/>
        </w:rPr>
        <w:t>, бассейн, площадки для крикета, футбольн</w:t>
      </w:r>
      <w:r w:rsidR="00A338D7">
        <w:rPr>
          <w:rFonts w:ascii="Times New Roman" w:eastAsia="Times New Roman" w:hAnsi="Times New Roman" w:cs="Times New Roman"/>
          <w:bCs/>
          <w:sz w:val="24"/>
          <w:szCs w:val="24"/>
          <w:lang w:val="ru-RU"/>
        </w:rPr>
        <w:t>ая</w:t>
      </w:r>
      <w:r w:rsidR="00077CFE" w:rsidRPr="00077CFE">
        <w:rPr>
          <w:rFonts w:ascii="Times New Roman" w:eastAsia="Times New Roman" w:hAnsi="Times New Roman" w:cs="Times New Roman"/>
          <w:bCs/>
          <w:sz w:val="24"/>
          <w:szCs w:val="24"/>
          <w:lang w:val="ru-RU"/>
        </w:rPr>
        <w:t xml:space="preserve"> площадк</w:t>
      </w:r>
      <w:r w:rsidR="00A338D7">
        <w:rPr>
          <w:rFonts w:ascii="Times New Roman" w:eastAsia="Times New Roman" w:hAnsi="Times New Roman" w:cs="Times New Roman"/>
          <w:bCs/>
          <w:sz w:val="24"/>
          <w:szCs w:val="24"/>
          <w:lang w:val="ru-RU"/>
        </w:rPr>
        <w:t>а</w:t>
      </w:r>
      <w:r w:rsidR="00077CFE" w:rsidRPr="00077CFE">
        <w:rPr>
          <w:rFonts w:ascii="Times New Roman" w:eastAsia="Times New Roman" w:hAnsi="Times New Roman" w:cs="Times New Roman"/>
          <w:bCs/>
          <w:sz w:val="24"/>
          <w:szCs w:val="24"/>
          <w:lang w:val="ru-RU"/>
        </w:rPr>
        <w:t>, корта для большого тенниса, волейболь</w:t>
      </w:r>
      <w:r w:rsidR="00A338D7">
        <w:rPr>
          <w:rFonts w:ascii="Times New Roman" w:eastAsia="Times New Roman" w:hAnsi="Times New Roman" w:cs="Times New Roman"/>
          <w:bCs/>
          <w:sz w:val="24"/>
          <w:szCs w:val="24"/>
          <w:lang w:val="ru-RU"/>
        </w:rPr>
        <w:t>ная</w:t>
      </w:r>
      <w:r w:rsidR="00077CFE" w:rsidRPr="00077CFE">
        <w:rPr>
          <w:rFonts w:ascii="Times New Roman" w:eastAsia="Times New Roman" w:hAnsi="Times New Roman" w:cs="Times New Roman"/>
          <w:bCs/>
          <w:sz w:val="24"/>
          <w:szCs w:val="24"/>
          <w:lang w:val="ru-RU"/>
        </w:rPr>
        <w:t xml:space="preserve"> площадк</w:t>
      </w:r>
      <w:r w:rsidR="00A338D7">
        <w:rPr>
          <w:rFonts w:ascii="Times New Roman" w:eastAsia="Times New Roman" w:hAnsi="Times New Roman" w:cs="Times New Roman"/>
          <w:bCs/>
          <w:sz w:val="24"/>
          <w:szCs w:val="24"/>
          <w:lang w:val="ru-RU"/>
        </w:rPr>
        <w:t>а</w:t>
      </w:r>
      <w:r w:rsidR="00077CFE" w:rsidRPr="00077CFE">
        <w:rPr>
          <w:rFonts w:ascii="Times New Roman" w:eastAsia="Times New Roman" w:hAnsi="Times New Roman" w:cs="Times New Roman"/>
          <w:bCs/>
          <w:sz w:val="24"/>
          <w:szCs w:val="24"/>
          <w:lang w:val="ru-RU"/>
        </w:rPr>
        <w:t>, площадк</w:t>
      </w:r>
      <w:r w:rsidR="00A338D7">
        <w:rPr>
          <w:rFonts w:ascii="Times New Roman" w:eastAsia="Times New Roman" w:hAnsi="Times New Roman" w:cs="Times New Roman"/>
          <w:bCs/>
          <w:sz w:val="24"/>
          <w:szCs w:val="24"/>
          <w:lang w:val="ru-RU"/>
        </w:rPr>
        <w:t>а</w:t>
      </w:r>
      <w:r w:rsidR="00077CFE" w:rsidRPr="00077CFE">
        <w:rPr>
          <w:rFonts w:ascii="Times New Roman" w:eastAsia="Times New Roman" w:hAnsi="Times New Roman" w:cs="Times New Roman"/>
          <w:bCs/>
          <w:sz w:val="24"/>
          <w:szCs w:val="24"/>
          <w:lang w:val="ru-RU"/>
        </w:rPr>
        <w:t xml:space="preserve"> для бадминтона</w:t>
      </w:r>
      <w:r w:rsidR="00A338D7">
        <w:rPr>
          <w:rFonts w:ascii="Times New Roman" w:eastAsia="Times New Roman" w:hAnsi="Times New Roman" w:cs="Times New Roman"/>
          <w:bCs/>
          <w:sz w:val="24"/>
          <w:szCs w:val="24"/>
          <w:lang w:val="ru-RU"/>
        </w:rPr>
        <w:t>.</w:t>
      </w:r>
    </w:p>
    <w:p w14:paraId="0B734039" w14:textId="6F2BD4C6" w:rsidR="00C626C0" w:rsidRDefault="00C626C0" w:rsidP="0003104C">
      <w:pPr>
        <w:spacing w:line="360" w:lineRule="auto"/>
        <w:ind w:firstLine="709"/>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Учитывая</w:t>
      </w:r>
      <w:r w:rsidRPr="00C626C0">
        <w:rPr>
          <w:rFonts w:ascii="Times New Roman" w:eastAsia="Times New Roman" w:hAnsi="Times New Roman" w:cs="Times New Roman"/>
          <w:bCs/>
          <w:sz w:val="24"/>
          <w:szCs w:val="24"/>
          <w:lang w:val="ru-RU"/>
        </w:rPr>
        <w:t xml:space="preserve"> </w:t>
      </w:r>
      <w:r>
        <w:rPr>
          <w:rFonts w:ascii="Times New Roman" w:eastAsia="Times New Roman" w:hAnsi="Times New Roman" w:cs="Times New Roman"/>
          <w:bCs/>
          <w:sz w:val="24"/>
          <w:szCs w:val="24"/>
          <w:lang w:val="ru-RU"/>
        </w:rPr>
        <w:t xml:space="preserve">то, </w:t>
      </w:r>
      <w:r w:rsidRPr="00C626C0">
        <w:rPr>
          <w:rFonts w:ascii="Times New Roman" w:eastAsia="Times New Roman" w:hAnsi="Times New Roman" w:cs="Times New Roman"/>
          <w:bCs/>
          <w:sz w:val="24"/>
          <w:szCs w:val="24"/>
          <w:lang w:val="ru-RU"/>
        </w:rPr>
        <w:t xml:space="preserve">как учебное заведение стремится обеспечить студентам высокий уровень успеваемости, оно </w:t>
      </w:r>
      <w:r>
        <w:rPr>
          <w:rFonts w:ascii="Times New Roman" w:eastAsia="Times New Roman" w:hAnsi="Times New Roman" w:cs="Times New Roman"/>
          <w:bCs/>
          <w:sz w:val="24"/>
          <w:szCs w:val="24"/>
          <w:lang w:val="ru-RU"/>
        </w:rPr>
        <w:t>еще акцентирует внимание на</w:t>
      </w:r>
      <w:r w:rsidRPr="00C626C0">
        <w:rPr>
          <w:rFonts w:ascii="Times New Roman" w:eastAsia="Times New Roman" w:hAnsi="Times New Roman" w:cs="Times New Roman"/>
          <w:bCs/>
          <w:sz w:val="24"/>
          <w:szCs w:val="24"/>
          <w:lang w:val="ru-RU"/>
        </w:rPr>
        <w:t xml:space="preserve"> согласова</w:t>
      </w:r>
      <w:r>
        <w:rPr>
          <w:rFonts w:ascii="Times New Roman" w:eastAsia="Times New Roman" w:hAnsi="Times New Roman" w:cs="Times New Roman"/>
          <w:bCs/>
          <w:sz w:val="24"/>
          <w:szCs w:val="24"/>
          <w:lang w:val="ru-RU"/>
        </w:rPr>
        <w:t>ние</w:t>
      </w:r>
      <w:r w:rsidRPr="00C626C0">
        <w:rPr>
          <w:rFonts w:ascii="Times New Roman" w:eastAsia="Times New Roman" w:hAnsi="Times New Roman" w:cs="Times New Roman"/>
          <w:bCs/>
          <w:sz w:val="24"/>
          <w:szCs w:val="24"/>
          <w:lang w:val="ru-RU"/>
        </w:rPr>
        <w:t xml:space="preserve"> свое</w:t>
      </w:r>
      <w:r>
        <w:rPr>
          <w:rFonts w:ascii="Times New Roman" w:eastAsia="Times New Roman" w:hAnsi="Times New Roman" w:cs="Times New Roman"/>
          <w:bCs/>
          <w:sz w:val="24"/>
          <w:szCs w:val="24"/>
          <w:lang w:val="ru-RU"/>
        </w:rPr>
        <w:t>го</w:t>
      </w:r>
      <w:r w:rsidRPr="00C626C0">
        <w:rPr>
          <w:rFonts w:ascii="Times New Roman" w:eastAsia="Times New Roman" w:hAnsi="Times New Roman" w:cs="Times New Roman"/>
          <w:bCs/>
          <w:sz w:val="24"/>
          <w:szCs w:val="24"/>
          <w:lang w:val="ru-RU"/>
        </w:rPr>
        <w:t xml:space="preserve"> видени</w:t>
      </w:r>
      <w:r>
        <w:rPr>
          <w:rFonts w:ascii="Times New Roman" w:eastAsia="Times New Roman" w:hAnsi="Times New Roman" w:cs="Times New Roman"/>
          <w:bCs/>
          <w:sz w:val="24"/>
          <w:szCs w:val="24"/>
          <w:lang w:val="ru-RU"/>
        </w:rPr>
        <w:t>я</w:t>
      </w:r>
      <w:r w:rsidRPr="00C626C0">
        <w:rPr>
          <w:rFonts w:ascii="Times New Roman" w:eastAsia="Times New Roman" w:hAnsi="Times New Roman" w:cs="Times New Roman"/>
          <w:bCs/>
          <w:sz w:val="24"/>
          <w:szCs w:val="24"/>
          <w:lang w:val="ru-RU"/>
        </w:rPr>
        <w:t xml:space="preserve"> и мисси</w:t>
      </w:r>
      <w:r>
        <w:rPr>
          <w:rFonts w:ascii="Times New Roman" w:eastAsia="Times New Roman" w:hAnsi="Times New Roman" w:cs="Times New Roman"/>
          <w:bCs/>
          <w:sz w:val="24"/>
          <w:szCs w:val="24"/>
          <w:lang w:val="ru-RU"/>
        </w:rPr>
        <w:t>и</w:t>
      </w:r>
      <w:r w:rsidRPr="00C626C0">
        <w:rPr>
          <w:rFonts w:ascii="Times New Roman" w:eastAsia="Times New Roman" w:hAnsi="Times New Roman" w:cs="Times New Roman"/>
          <w:bCs/>
          <w:sz w:val="24"/>
          <w:szCs w:val="24"/>
          <w:lang w:val="ru-RU"/>
        </w:rPr>
        <w:t xml:space="preserve"> с социальной ответственностью. Видение </w:t>
      </w:r>
      <w:r>
        <w:rPr>
          <w:rFonts w:ascii="Times New Roman" w:eastAsia="Times New Roman" w:hAnsi="Times New Roman" w:cs="Times New Roman"/>
          <w:bCs/>
          <w:sz w:val="24"/>
          <w:szCs w:val="24"/>
          <w:lang w:val="ru-RU"/>
        </w:rPr>
        <w:t xml:space="preserve">институт менеджмента ГОА </w:t>
      </w:r>
      <w:r w:rsidR="001D5007" w:rsidRPr="00A83193">
        <w:rPr>
          <w:rFonts w:ascii="Times New Roman" w:eastAsia="Times New Roman" w:hAnsi="Times New Roman" w:cs="Times New Roman"/>
          <w:bCs/>
          <w:sz w:val="24"/>
          <w:szCs w:val="24"/>
          <w:lang w:val="ru-RU"/>
        </w:rPr>
        <w:t>—</w:t>
      </w:r>
      <w:r>
        <w:rPr>
          <w:rFonts w:ascii="Times New Roman" w:eastAsia="Times New Roman" w:hAnsi="Times New Roman" w:cs="Times New Roman"/>
          <w:bCs/>
          <w:sz w:val="24"/>
          <w:szCs w:val="24"/>
          <w:lang w:val="ru-RU"/>
        </w:rPr>
        <w:t xml:space="preserve"> это с</w:t>
      </w:r>
      <w:r w:rsidRPr="00C626C0">
        <w:rPr>
          <w:rFonts w:ascii="Times New Roman" w:eastAsia="Times New Roman" w:hAnsi="Times New Roman" w:cs="Times New Roman"/>
          <w:bCs/>
          <w:sz w:val="24"/>
          <w:szCs w:val="24"/>
          <w:lang w:val="ru-RU"/>
        </w:rPr>
        <w:t xml:space="preserve">тать выдающейся бизнес-школой, находящейся на переднем </w:t>
      </w:r>
      <w:r w:rsidR="00B80761">
        <w:rPr>
          <w:rFonts w:ascii="Times New Roman" w:eastAsia="Times New Roman" w:hAnsi="Times New Roman" w:cs="Times New Roman"/>
          <w:bCs/>
          <w:sz w:val="24"/>
          <w:szCs w:val="24"/>
          <w:lang w:val="ru-RU"/>
        </w:rPr>
        <w:t>плане</w:t>
      </w:r>
      <w:r w:rsidRPr="00C626C0">
        <w:rPr>
          <w:rFonts w:ascii="Times New Roman" w:eastAsia="Times New Roman" w:hAnsi="Times New Roman" w:cs="Times New Roman"/>
          <w:bCs/>
          <w:sz w:val="24"/>
          <w:szCs w:val="24"/>
          <w:lang w:val="ru-RU"/>
        </w:rPr>
        <w:t xml:space="preserve"> управленческого образования и исследований. </w:t>
      </w:r>
      <w:r>
        <w:rPr>
          <w:rFonts w:ascii="Times New Roman" w:eastAsia="Times New Roman" w:hAnsi="Times New Roman" w:cs="Times New Roman"/>
          <w:bCs/>
          <w:sz w:val="24"/>
          <w:szCs w:val="24"/>
          <w:lang w:val="ru-RU"/>
        </w:rPr>
        <w:t>Университет хочет</w:t>
      </w:r>
      <w:r w:rsidRPr="00C626C0">
        <w:rPr>
          <w:rFonts w:ascii="Times New Roman" w:eastAsia="Times New Roman" w:hAnsi="Times New Roman" w:cs="Times New Roman"/>
          <w:bCs/>
          <w:sz w:val="24"/>
          <w:szCs w:val="24"/>
          <w:lang w:val="ru-RU"/>
        </w:rPr>
        <w:t xml:space="preserve"> </w:t>
      </w:r>
      <w:r w:rsidR="00B80761">
        <w:rPr>
          <w:rFonts w:ascii="Times New Roman" w:eastAsia="Times New Roman" w:hAnsi="Times New Roman" w:cs="Times New Roman"/>
          <w:bCs/>
          <w:sz w:val="24"/>
          <w:szCs w:val="24"/>
          <w:lang w:val="ru-RU"/>
        </w:rPr>
        <w:t>достичь выпуска</w:t>
      </w:r>
      <w:r w:rsidRPr="00C626C0">
        <w:rPr>
          <w:rFonts w:ascii="Times New Roman" w:eastAsia="Times New Roman" w:hAnsi="Times New Roman" w:cs="Times New Roman"/>
          <w:bCs/>
          <w:sz w:val="24"/>
          <w:szCs w:val="24"/>
          <w:lang w:val="ru-RU"/>
        </w:rPr>
        <w:t xml:space="preserve"> лидеров, ориентированных на ответственную, этичную и устойчивую деловую практику.</w:t>
      </w:r>
    </w:p>
    <w:p w14:paraId="7A89A36F" w14:textId="44D3E560" w:rsidR="006426C2" w:rsidRPr="008E604F" w:rsidRDefault="00C626C0" w:rsidP="0003104C">
      <w:pPr>
        <w:spacing w:line="360" w:lineRule="auto"/>
        <w:ind w:firstLine="709"/>
        <w:jc w:val="both"/>
        <w:rPr>
          <w:rFonts w:ascii="Times New Roman" w:eastAsia="Times New Roman" w:hAnsi="Times New Roman" w:cs="Times New Roman"/>
          <w:bCs/>
          <w:sz w:val="24"/>
          <w:szCs w:val="24"/>
          <w:lang w:val="ru-RU"/>
        </w:rPr>
      </w:pPr>
      <w:r w:rsidRPr="00C626C0">
        <w:rPr>
          <w:rFonts w:ascii="Times New Roman" w:eastAsia="Times New Roman" w:hAnsi="Times New Roman" w:cs="Times New Roman"/>
          <w:bCs/>
          <w:sz w:val="24"/>
          <w:szCs w:val="24"/>
          <w:lang w:val="ru-RU"/>
        </w:rPr>
        <w:t xml:space="preserve">Миссия </w:t>
      </w:r>
      <w:r>
        <w:rPr>
          <w:rFonts w:ascii="Times New Roman" w:eastAsia="Times New Roman" w:hAnsi="Times New Roman" w:cs="Times New Roman"/>
          <w:bCs/>
          <w:sz w:val="24"/>
          <w:szCs w:val="24"/>
          <w:lang w:val="ru-RU"/>
        </w:rPr>
        <w:t>заключается в том, чтобы</w:t>
      </w:r>
      <w:r w:rsidRPr="00C626C0">
        <w:rPr>
          <w:rFonts w:ascii="Times New Roman" w:eastAsia="Times New Roman" w:hAnsi="Times New Roman" w:cs="Times New Roman"/>
          <w:bCs/>
          <w:sz w:val="24"/>
          <w:szCs w:val="24"/>
          <w:lang w:val="ru-RU"/>
        </w:rPr>
        <w:t xml:space="preserve"> </w:t>
      </w:r>
      <w:r>
        <w:rPr>
          <w:rFonts w:ascii="Times New Roman" w:eastAsia="Times New Roman" w:hAnsi="Times New Roman" w:cs="Times New Roman"/>
          <w:bCs/>
          <w:sz w:val="24"/>
          <w:szCs w:val="24"/>
          <w:lang w:val="ru-RU"/>
        </w:rPr>
        <w:t>р</w:t>
      </w:r>
      <w:r w:rsidRPr="00C626C0">
        <w:rPr>
          <w:rFonts w:ascii="Times New Roman" w:eastAsia="Times New Roman" w:hAnsi="Times New Roman" w:cs="Times New Roman"/>
          <w:bCs/>
          <w:sz w:val="24"/>
          <w:szCs w:val="24"/>
          <w:lang w:val="ru-RU"/>
        </w:rPr>
        <w:t xml:space="preserve">азвивать ответственных и гибких лидеров </w:t>
      </w:r>
      <w:r w:rsidR="00B80761" w:rsidRPr="008E604F">
        <w:rPr>
          <w:rFonts w:ascii="Times New Roman" w:eastAsia="Times New Roman" w:hAnsi="Times New Roman" w:cs="Times New Roman"/>
          <w:bCs/>
          <w:sz w:val="24"/>
          <w:szCs w:val="24"/>
          <w:lang w:val="ru-RU"/>
        </w:rPr>
        <w:t xml:space="preserve">с помощью </w:t>
      </w:r>
      <w:r w:rsidRPr="008E604F">
        <w:rPr>
          <w:rFonts w:ascii="Times New Roman" w:eastAsia="Times New Roman" w:hAnsi="Times New Roman" w:cs="Times New Roman"/>
          <w:bCs/>
          <w:sz w:val="24"/>
          <w:szCs w:val="24"/>
          <w:lang w:val="ru-RU"/>
        </w:rPr>
        <w:t>передовых методов ведения бизнеса. Как преданный член PRME ООН, SDSN ООН и GBSN, институт предпринимает несколько шагов в рамках своей преподавательской, исследовательской и информационно-пропагандистской деятельности, чтобы оказать влияние и воплотить видение в реальность. GIM постоянно стремится сбалансировать академическое превосходство с укреплением экосистемы с помощью устойчивых и ответственных практик. GIM реализовал множество инициатив, направленных на удовлетворение трех основных потребностей устойчивого развития – социального, экономического и экологического</w:t>
      </w:r>
      <w:r w:rsidR="00FB692D">
        <w:rPr>
          <w:rFonts w:ascii="Times New Roman" w:eastAsia="Times New Roman" w:hAnsi="Times New Roman" w:cs="Times New Roman"/>
          <w:bCs/>
          <w:sz w:val="24"/>
          <w:szCs w:val="24"/>
          <w:lang w:val="ru-RU"/>
        </w:rPr>
        <w:t xml:space="preserve">, </w:t>
      </w:r>
      <w:r w:rsidR="00180776" w:rsidRPr="008E604F">
        <w:rPr>
          <w:rFonts w:ascii="Times New Roman" w:eastAsia="Times New Roman" w:hAnsi="Times New Roman" w:cs="Times New Roman"/>
          <w:bCs/>
          <w:sz w:val="24"/>
          <w:szCs w:val="24"/>
          <w:lang w:val="ru-RU"/>
        </w:rPr>
        <w:t>в</w:t>
      </w:r>
      <w:r w:rsidR="00863C1B" w:rsidRPr="008E604F">
        <w:rPr>
          <w:rFonts w:ascii="Times New Roman" w:eastAsia="Times New Roman" w:hAnsi="Times New Roman" w:cs="Times New Roman"/>
          <w:bCs/>
          <w:sz w:val="24"/>
          <w:szCs w:val="24"/>
          <w:lang w:val="ru-RU"/>
        </w:rPr>
        <w:t xml:space="preserve"> свою очередь эт</w:t>
      </w:r>
      <w:r w:rsidR="00180776" w:rsidRPr="008E604F">
        <w:rPr>
          <w:rFonts w:ascii="Times New Roman" w:eastAsia="Times New Roman" w:hAnsi="Times New Roman" w:cs="Times New Roman"/>
          <w:bCs/>
          <w:sz w:val="24"/>
          <w:szCs w:val="24"/>
          <w:lang w:val="ru-RU"/>
        </w:rPr>
        <w:t>и аспекты</w:t>
      </w:r>
      <w:r w:rsidR="00863C1B" w:rsidRPr="008E604F">
        <w:rPr>
          <w:rFonts w:ascii="Times New Roman" w:eastAsia="Times New Roman" w:hAnsi="Times New Roman" w:cs="Times New Roman"/>
          <w:bCs/>
          <w:sz w:val="24"/>
          <w:szCs w:val="24"/>
          <w:lang w:val="ru-RU"/>
        </w:rPr>
        <w:t xml:space="preserve"> соотносится с основным определением устойчивости.</w:t>
      </w:r>
      <w:r w:rsidR="00180776" w:rsidRPr="008E604F">
        <w:rPr>
          <w:rFonts w:ascii="Times New Roman" w:eastAsia="Times New Roman" w:hAnsi="Times New Roman" w:cs="Times New Roman"/>
          <w:bCs/>
          <w:sz w:val="24"/>
          <w:szCs w:val="24"/>
          <w:lang w:val="ru-RU"/>
        </w:rPr>
        <w:t xml:space="preserve"> </w:t>
      </w:r>
    </w:p>
    <w:p w14:paraId="49E3329A" w14:textId="278328E5" w:rsidR="006426C2" w:rsidRPr="0031106E" w:rsidRDefault="006426C2" w:rsidP="0003104C">
      <w:pPr>
        <w:spacing w:line="360" w:lineRule="auto"/>
        <w:ind w:firstLine="709"/>
        <w:jc w:val="both"/>
        <w:rPr>
          <w:rFonts w:ascii="Times New Roman" w:eastAsia="Times New Roman" w:hAnsi="Times New Roman" w:cs="Times New Roman"/>
          <w:bCs/>
          <w:i/>
          <w:iCs/>
          <w:sz w:val="24"/>
          <w:szCs w:val="24"/>
          <w:lang w:val="ru-RU"/>
        </w:rPr>
      </w:pPr>
      <w:r w:rsidRPr="0031106E">
        <w:rPr>
          <w:rFonts w:ascii="Times New Roman" w:eastAsia="Times New Roman" w:hAnsi="Times New Roman" w:cs="Times New Roman"/>
          <w:bCs/>
          <w:i/>
          <w:iCs/>
          <w:sz w:val="24"/>
          <w:szCs w:val="24"/>
          <w:lang w:val="ru-RU"/>
        </w:rPr>
        <w:t>Социальные устойчивость</w:t>
      </w:r>
    </w:p>
    <w:p w14:paraId="43DE931A" w14:textId="0D4FCFCA" w:rsidR="00180776" w:rsidRPr="008E604F" w:rsidRDefault="00180776" w:rsidP="0003104C">
      <w:pPr>
        <w:spacing w:line="360" w:lineRule="auto"/>
        <w:ind w:firstLine="709"/>
        <w:jc w:val="both"/>
        <w:rPr>
          <w:rFonts w:ascii="Times New Roman" w:eastAsia="Times New Roman" w:hAnsi="Times New Roman" w:cs="Times New Roman"/>
          <w:bCs/>
          <w:sz w:val="24"/>
          <w:szCs w:val="24"/>
          <w:lang w:val="ru-RU"/>
        </w:rPr>
      </w:pPr>
      <w:r w:rsidRPr="008E604F">
        <w:rPr>
          <w:rFonts w:ascii="Times New Roman" w:eastAsia="Times New Roman" w:hAnsi="Times New Roman" w:cs="Times New Roman"/>
          <w:bCs/>
          <w:sz w:val="24"/>
          <w:szCs w:val="24"/>
          <w:lang w:val="ru-RU"/>
        </w:rPr>
        <w:t xml:space="preserve">Благодаря этим направлениям была создана программа </w:t>
      </w:r>
      <w:r w:rsidRPr="008E604F">
        <w:rPr>
          <w:rFonts w:ascii="Times New Roman" w:eastAsia="Times New Roman" w:hAnsi="Times New Roman" w:cs="Times New Roman"/>
          <w:bCs/>
          <w:sz w:val="24"/>
          <w:szCs w:val="24"/>
          <w:lang w:val="en-US"/>
        </w:rPr>
        <w:t>GIVE</w:t>
      </w:r>
      <w:r w:rsidRPr="008E604F">
        <w:rPr>
          <w:rFonts w:ascii="Times New Roman" w:eastAsia="Times New Roman" w:hAnsi="Times New Roman" w:cs="Times New Roman"/>
          <w:bCs/>
          <w:sz w:val="24"/>
          <w:szCs w:val="24"/>
          <w:lang w:val="ru-RU"/>
        </w:rPr>
        <w:t xml:space="preserve"> </w:t>
      </w:r>
      <w:r w:rsidRPr="008E604F">
        <w:rPr>
          <w:rFonts w:ascii="Times New Roman" w:eastAsia="Times New Roman" w:hAnsi="Times New Roman" w:cs="Times New Roman"/>
          <w:bCs/>
          <w:sz w:val="24"/>
          <w:szCs w:val="24"/>
          <w:lang w:val="en-US"/>
        </w:rPr>
        <w:t>GOA</w:t>
      </w:r>
      <w:r w:rsidRPr="008E604F">
        <w:rPr>
          <w:rFonts w:ascii="Times New Roman" w:eastAsia="Times New Roman" w:hAnsi="Times New Roman" w:cs="Times New Roman"/>
          <w:bCs/>
          <w:sz w:val="24"/>
          <w:szCs w:val="24"/>
          <w:lang w:val="ru-RU"/>
        </w:rPr>
        <w:t xml:space="preserve"> и на данный момент она является обязательной для изучения. Она заключается в том, что группы студентов выбирают из ряда проектов, предложенных компаниями 3 приоритетные, после </w:t>
      </w:r>
      <w:r w:rsidRPr="008E604F">
        <w:rPr>
          <w:rFonts w:ascii="Times New Roman" w:eastAsia="Times New Roman" w:hAnsi="Times New Roman" w:cs="Times New Roman"/>
          <w:bCs/>
          <w:sz w:val="24"/>
          <w:szCs w:val="24"/>
          <w:lang w:val="ru-RU"/>
        </w:rPr>
        <w:lastRenderedPageBreak/>
        <w:t>этого предоставляется руководитель проекта из компании. На выполнение такого проекта дается 20 дней</w:t>
      </w:r>
      <w:r w:rsidR="006A16EC" w:rsidRPr="008E604F">
        <w:rPr>
          <w:rFonts w:ascii="Times New Roman" w:eastAsia="Times New Roman" w:hAnsi="Times New Roman" w:cs="Times New Roman"/>
          <w:bCs/>
          <w:sz w:val="24"/>
          <w:szCs w:val="24"/>
          <w:lang w:val="ru-RU"/>
        </w:rPr>
        <w:t>, при его проведении студенты часто взаимодействуют с неблагополучными слоями населения. Проекты широко реализуются в областях образования, социального обеспечения, расширения сельского хозяйства и общественного здравоохранения. Таким образом, такая практика приводит к глубокому погружению в существующие проблемы общества.</w:t>
      </w:r>
    </w:p>
    <w:p w14:paraId="0384032F" w14:textId="7F51C00F" w:rsidR="006A16EC" w:rsidRPr="008E604F" w:rsidRDefault="006A16EC" w:rsidP="0003104C">
      <w:pPr>
        <w:spacing w:line="360" w:lineRule="auto"/>
        <w:ind w:firstLine="709"/>
        <w:jc w:val="both"/>
        <w:rPr>
          <w:rFonts w:ascii="Times New Roman" w:eastAsia="Times New Roman" w:hAnsi="Times New Roman" w:cs="Times New Roman"/>
          <w:bCs/>
          <w:sz w:val="24"/>
          <w:szCs w:val="24"/>
          <w:lang w:val="ru-RU"/>
        </w:rPr>
      </w:pPr>
      <w:r w:rsidRPr="008E604F">
        <w:rPr>
          <w:rFonts w:ascii="Times New Roman" w:eastAsia="Times New Roman" w:hAnsi="Times New Roman" w:cs="Times New Roman"/>
          <w:bCs/>
          <w:sz w:val="24"/>
          <w:szCs w:val="24"/>
          <w:lang w:val="ru-RU"/>
        </w:rPr>
        <w:t xml:space="preserve">Еще </w:t>
      </w:r>
      <w:r w:rsidR="00535A5B" w:rsidRPr="008E604F">
        <w:rPr>
          <w:rFonts w:ascii="Times New Roman" w:eastAsia="Times New Roman" w:hAnsi="Times New Roman" w:cs="Times New Roman"/>
          <w:bCs/>
          <w:sz w:val="24"/>
          <w:szCs w:val="24"/>
          <w:lang w:val="ru-RU"/>
        </w:rPr>
        <w:t>один курс, представленный в</w:t>
      </w:r>
      <w:r w:rsidRPr="008E604F">
        <w:rPr>
          <w:rFonts w:ascii="Times New Roman" w:eastAsia="Times New Roman" w:hAnsi="Times New Roman" w:cs="Times New Roman"/>
          <w:bCs/>
          <w:sz w:val="24"/>
          <w:szCs w:val="24"/>
          <w:lang w:val="ru-RU"/>
        </w:rPr>
        <w:t xml:space="preserve"> </w:t>
      </w:r>
      <w:r w:rsidR="006426C2" w:rsidRPr="008E604F">
        <w:rPr>
          <w:rFonts w:ascii="Times New Roman" w:eastAsia="Times New Roman" w:hAnsi="Times New Roman" w:cs="Times New Roman"/>
          <w:bCs/>
          <w:sz w:val="24"/>
          <w:szCs w:val="24"/>
          <w:lang w:val="ru-RU"/>
        </w:rPr>
        <w:t>учреждении</w:t>
      </w:r>
      <w:r w:rsidRPr="008E604F">
        <w:rPr>
          <w:rFonts w:ascii="Times New Roman" w:eastAsia="Times New Roman" w:hAnsi="Times New Roman" w:cs="Times New Roman"/>
          <w:bCs/>
          <w:sz w:val="24"/>
          <w:szCs w:val="24"/>
          <w:lang w:val="ru-RU"/>
        </w:rPr>
        <w:t xml:space="preserve"> это </w:t>
      </w:r>
      <w:r w:rsidRPr="008E604F">
        <w:rPr>
          <w:rFonts w:ascii="Times New Roman" w:eastAsia="Times New Roman" w:hAnsi="Times New Roman" w:cs="Times New Roman"/>
          <w:sz w:val="24"/>
          <w:szCs w:val="24"/>
        </w:rPr>
        <w:t>«</w:t>
      </w:r>
      <w:r w:rsidR="00535A5B" w:rsidRPr="008E604F">
        <w:rPr>
          <w:rFonts w:ascii="Times New Roman" w:eastAsia="Times New Roman" w:hAnsi="Times New Roman" w:cs="Times New Roman"/>
          <w:bCs/>
          <w:sz w:val="24"/>
          <w:szCs w:val="24"/>
          <w:lang w:val="ru-RU"/>
        </w:rPr>
        <w:t>з</w:t>
      </w:r>
      <w:r w:rsidRPr="008E604F">
        <w:rPr>
          <w:rFonts w:ascii="Times New Roman" w:eastAsia="Times New Roman" w:hAnsi="Times New Roman" w:cs="Times New Roman"/>
          <w:bCs/>
          <w:sz w:val="24"/>
          <w:szCs w:val="24"/>
          <w:lang w:val="ru-RU"/>
        </w:rPr>
        <w:t>най своего поставщика медицинских услуг» (KYHP). Она заключается в том, что студенты изучают</w:t>
      </w:r>
      <w:r w:rsidR="00535A5B" w:rsidRPr="008E604F">
        <w:rPr>
          <w:rFonts w:ascii="Times New Roman" w:eastAsia="Times New Roman" w:hAnsi="Times New Roman" w:cs="Times New Roman"/>
          <w:bCs/>
          <w:sz w:val="24"/>
          <w:szCs w:val="24"/>
          <w:lang w:val="ru-RU"/>
        </w:rPr>
        <w:t xml:space="preserve"> как, работает сфера здравоохранения непосредственно на примере посещения организаций, понимая кто какую должность занимает и какие функции выполняет.</w:t>
      </w:r>
    </w:p>
    <w:p w14:paraId="625AD51E" w14:textId="4D807FE4" w:rsidR="006426C2" w:rsidRPr="008E604F" w:rsidRDefault="006426C2" w:rsidP="0003104C">
      <w:pPr>
        <w:spacing w:line="360" w:lineRule="auto"/>
        <w:ind w:firstLine="709"/>
        <w:jc w:val="both"/>
        <w:rPr>
          <w:rFonts w:ascii="Times New Roman" w:eastAsia="Times New Roman" w:hAnsi="Times New Roman" w:cs="Times New Roman"/>
          <w:bCs/>
          <w:sz w:val="24"/>
          <w:szCs w:val="24"/>
          <w:lang w:val="ru-RU"/>
        </w:rPr>
      </w:pPr>
      <w:r w:rsidRPr="008E604F">
        <w:rPr>
          <w:rFonts w:ascii="Times New Roman" w:eastAsia="Times New Roman" w:hAnsi="Times New Roman" w:cs="Times New Roman"/>
          <w:bCs/>
          <w:sz w:val="24"/>
          <w:szCs w:val="24"/>
          <w:lang w:val="ru-RU"/>
        </w:rPr>
        <w:t xml:space="preserve">В жизни института появились центр социальной чувствительности и действий (CSSA) и </w:t>
      </w:r>
      <w:r w:rsidR="001F1999" w:rsidRPr="008E604F">
        <w:rPr>
          <w:rFonts w:ascii="Times New Roman" w:eastAsia="Times New Roman" w:hAnsi="Times New Roman" w:cs="Times New Roman"/>
          <w:bCs/>
          <w:sz w:val="24"/>
          <w:szCs w:val="24"/>
          <w:lang w:val="ru-RU"/>
        </w:rPr>
        <w:t>центр передового опыта в области устойчивого развития (CESD). Первый</w:t>
      </w:r>
      <w:r w:rsidR="000E3AEB" w:rsidRPr="008E604F">
        <w:rPr>
          <w:rFonts w:ascii="Times New Roman" w:eastAsia="Times New Roman" w:hAnsi="Times New Roman" w:cs="Times New Roman"/>
          <w:bCs/>
          <w:sz w:val="24"/>
          <w:szCs w:val="24"/>
          <w:lang w:val="ru-RU"/>
        </w:rPr>
        <w:t xml:space="preserve"> центр</w:t>
      </w:r>
      <w:r w:rsidR="001F1999" w:rsidRPr="008E604F">
        <w:rPr>
          <w:rFonts w:ascii="Times New Roman" w:eastAsia="Times New Roman" w:hAnsi="Times New Roman" w:cs="Times New Roman"/>
          <w:bCs/>
          <w:sz w:val="24"/>
          <w:szCs w:val="24"/>
          <w:lang w:val="ru-RU"/>
        </w:rPr>
        <w:t xml:space="preserve"> был создан для продвижения социальной ответственности внутри и за пределами Института управления. </w:t>
      </w:r>
      <w:r w:rsidR="000E3AEB" w:rsidRPr="008E604F">
        <w:rPr>
          <w:rFonts w:ascii="Times New Roman" w:eastAsia="Times New Roman" w:hAnsi="Times New Roman" w:cs="Times New Roman"/>
          <w:bCs/>
          <w:sz w:val="24"/>
          <w:szCs w:val="24"/>
          <w:lang w:val="ru-RU"/>
        </w:rPr>
        <w:t xml:space="preserve">Основная его деятельность </w:t>
      </w:r>
      <w:r w:rsidR="001D5007" w:rsidRPr="00A83193">
        <w:rPr>
          <w:rFonts w:ascii="Times New Roman" w:eastAsia="Times New Roman" w:hAnsi="Times New Roman" w:cs="Times New Roman"/>
          <w:bCs/>
          <w:sz w:val="24"/>
          <w:szCs w:val="24"/>
          <w:lang w:val="ru-RU"/>
        </w:rPr>
        <w:t>—</w:t>
      </w:r>
      <w:r w:rsidR="000E3AEB" w:rsidRPr="008E604F">
        <w:rPr>
          <w:rFonts w:ascii="Times New Roman" w:eastAsia="Times New Roman" w:hAnsi="Times New Roman" w:cs="Times New Roman"/>
          <w:bCs/>
          <w:sz w:val="24"/>
          <w:szCs w:val="24"/>
          <w:lang w:val="ru-RU"/>
        </w:rPr>
        <w:t xml:space="preserve"> это организовывать различные инициативы, такие как тренинги и семинары для распространения знаний о целях устойчивого развития, сотрудничать с различными заинтересованными сторонами для интеграции ЦУР в учебные планы и исследования. </w:t>
      </w:r>
      <w:r w:rsidR="001F1999" w:rsidRPr="008E604F">
        <w:rPr>
          <w:rFonts w:ascii="Times New Roman" w:eastAsia="Times New Roman" w:hAnsi="Times New Roman" w:cs="Times New Roman"/>
          <w:bCs/>
          <w:sz w:val="24"/>
          <w:szCs w:val="24"/>
          <w:lang w:val="ru-RU"/>
        </w:rPr>
        <w:t xml:space="preserve">Второй </w:t>
      </w:r>
      <w:r w:rsidR="000E3AEB" w:rsidRPr="008E604F">
        <w:rPr>
          <w:rFonts w:ascii="Times New Roman" w:eastAsia="Times New Roman" w:hAnsi="Times New Roman" w:cs="Times New Roman"/>
          <w:bCs/>
          <w:sz w:val="24"/>
          <w:szCs w:val="24"/>
          <w:lang w:val="ru-RU"/>
        </w:rPr>
        <w:t>центр занимается защитой окружающей среды, а именно создание, распространение и применение знаний в этом направлении. Центр инициировал развитие сельских районов в соседних общинах, уделяя особое внимание сбору дождевой воды, установке солнечных панелей и утилизации отходов. CESD организует различные мероприятия, такие как хакатон по устойчивому развитию, показ фильмов для повышения осведомленности студентов о целях устойчивого развития и изменении климата.</w:t>
      </w:r>
    </w:p>
    <w:p w14:paraId="08D7FBDF" w14:textId="1E3B1450" w:rsidR="00C36374" w:rsidRPr="008E604F" w:rsidRDefault="00C36374" w:rsidP="0003104C">
      <w:pPr>
        <w:spacing w:line="360" w:lineRule="auto"/>
        <w:ind w:firstLine="709"/>
        <w:jc w:val="both"/>
        <w:rPr>
          <w:rFonts w:ascii="Times New Roman" w:eastAsia="Times New Roman" w:hAnsi="Times New Roman" w:cs="Times New Roman"/>
          <w:bCs/>
          <w:sz w:val="24"/>
          <w:szCs w:val="24"/>
          <w:lang w:val="ru-RU"/>
        </w:rPr>
      </w:pPr>
      <w:r w:rsidRPr="0031106E">
        <w:rPr>
          <w:rFonts w:ascii="Times New Roman" w:eastAsia="Times New Roman" w:hAnsi="Times New Roman" w:cs="Times New Roman"/>
          <w:bCs/>
          <w:i/>
          <w:iCs/>
          <w:sz w:val="24"/>
          <w:szCs w:val="24"/>
          <w:lang w:val="ru-RU"/>
        </w:rPr>
        <w:t>Экологическая устойчивость</w:t>
      </w:r>
      <w:r w:rsidRPr="008E604F">
        <w:rPr>
          <w:rFonts w:ascii="Times New Roman" w:eastAsia="Times New Roman" w:hAnsi="Times New Roman" w:cs="Times New Roman"/>
          <w:bCs/>
          <w:sz w:val="24"/>
          <w:szCs w:val="24"/>
          <w:lang w:val="ru-RU"/>
        </w:rPr>
        <w:t xml:space="preserve"> университета включает в себя такие стратегии как стратегия управления водными ресурсами, стратегия управления энергопотреблением, стратегия управления отходами. Все стратегии направлены на решение текущих проблем</w:t>
      </w:r>
      <w:r w:rsidR="005D0983" w:rsidRPr="008E604F">
        <w:rPr>
          <w:rFonts w:ascii="Times New Roman" w:eastAsia="Times New Roman" w:hAnsi="Times New Roman" w:cs="Times New Roman"/>
          <w:bCs/>
          <w:sz w:val="24"/>
          <w:szCs w:val="24"/>
          <w:lang w:val="ru-RU"/>
        </w:rPr>
        <w:t>. Примером такого решения является, использование солнечных батарей для оснащения здания электричеством, или создание водоема для сбора дождевой воды для полива территории кампуса.</w:t>
      </w:r>
    </w:p>
    <w:p w14:paraId="5B870266" w14:textId="0F6E2CAB" w:rsidR="005D0983" w:rsidRPr="008E604F" w:rsidRDefault="005D0983" w:rsidP="0003104C">
      <w:pPr>
        <w:spacing w:line="360" w:lineRule="auto"/>
        <w:ind w:firstLine="709"/>
        <w:jc w:val="both"/>
        <w:rPr>
          <w:rFonts w:ascii="Times New Roman" w:eastAsia="Times New Roman" w:hAnsi="Times New Roman" w:cs="Times New Roman"/>
          <w:bCs/>
          <w:sz w:val="24"/>
          <w:szCs w:val="24"/>
          <w:lang w:val="ru-RU"/>
        </w:rPr>
      </w:pPr>
      <w:r w:rsidRPr="0031106E">
        <w:rPr>
          <w:rFonts w:ascii="Times New Roman" w:eastAsia="Times New Roman" w:hAnsi="Times New Roman" w:cs="Times New Roman"/>
          <w:bCs/>
          <w:i/>
          <w:iCs/>
          <w:sz w:val="24"/>
          <w:szCs w:val="24"/>
          <w:lang w:val="ru-RU"/>
        </w:rPr>
        <w:t>Экономическая устойчивость</w:t>
      </w:r>
      <w:r w:rsidRPr="008E604F">
        <w:rPr>
          <w:rFonts w:ascii="Times New Roman" w:eastAsia="Times New Roman" w:hAnsi="Times New Roman" w:cs="Times New Roman"/>
          <w:bCs/>
          <w:sz w:val="24"/>
          <w:szCs w:val="24"/>
          <w:lang w:val="ru-RU"/>
        </w:rPr>
        <w:t xml:space="preserve"> проявляется в создании новых рабочих мест для людей, которые живут в </w:t>
      </w:r>
      <w:r w:rsidR="00E17ADD" w:rsidRPr="008E604F">
        <w:rPr>
          <w:rFonts w:ascii="Times New Roman" w:eastAsia="Times New Roman" w:hAnsi="Times New Roman" w:cs="Times New Roman"/>
          <w:bCs/>
          <w:sz w:val="24"/>
          <w:szCs w:val="24"/>
          <w:lang w:val="ru-RU"/>
        </w:rPr>
        <w:t>местном районе, также поддержание пособием предательский персонал и нажимание нового во время пандемии.</w:t>
      </w:r>
    </w:p>
    <w:p w14:paraId="2F896E4D" w14:textId="01968487" w:rsidR="008673A4" w:rsidRDefault="008673A4" w:rsidP="0003104C">
      <w:pPr>
        <w:spacing w:line="360" w:lineRule="auto"/>
        <w:ind w:firstLine="709"/>
        <w:jc w:val="both"/>
        <w:rPr>
          <w:rFonts w:ascii="Times New Roman" w:eastAsia="Times New Roman" w:hAnsi="Times New Roman" w:cs="Times New Roman"/>
          <w:bCs/>
          <w:sz w:val="24"/>
          <w:szCs w:val="24"/>
          <w:lang w:val="ru-RU"/>
        </w:rPr>
      </w:pPr>
      <w:r w:rsidRPr="008E604F">
        <w:rPr>
          <w:rFonts w:ascii="Times New Roman" w:eastAsia="Times New Roman" w:hAnsi="Times New Roman" w:cs="Times New Roman"/>
          <w:bCs/>
          <w:sz w:val="24"/>
          <w:szCs w:val="24"/>
          <w:lang w:val="ru-RU"/>
        </w:rPr>
        <w:t>Помимо всего в институте создана 2 бюллетени в разработке и создании, которых участвуют студенты университета, они помогают узнавать новые знания и при это</w:t>
      </w:r>
      <w:r w:rsidR="008E604F" w:rsidRPr="008E604F">
        <w:rPr>
          <w:rFonts w:ascii="Times New Roman" w:eastAsia="Times New Roman" w:hAnsi="Times New Roman" w:cs="Times New Roman"/>
          <w:bCs/>
          <w:sz w:val="24"/>
          <w:szCs w:val="24"/>
          <w:lang w:val="ru-RU"/>
        </w:rPr>
        <w:t>м</w:t>
      </w:r>
      <w:r w:rsidRPr="008E604F">
        <w:rPr>
          <w:rFonts w:ascii="Times New Roman" w:eastAsia="Times New Roman" w:hAnsi="Times New Roman" w:cs="Times New Roman"/>
          <w:bCs/>
          <w:sz w:val="24"/>
          <w:szCs w:val="24"/>
          <w:lang w:val="ru-RU"/>
        </w:rPr>
        <w:t xml:space="preserve"> участвовать в деятельности учреждения. А</w:t>
      </w:r>
      <w:r w:rsidR="008E604F" w:rsidRPr="008E604F">
        <w:rPr>
          <w:rFonts w:ascii="Times New Roman" w:eastAsia="Times New Roman" w:hAnsi="Times New Roman" w:cs="Times New Roman"/>
          <w:bCs/>
          <w:sz w:val="24"/>
          <w:szCs w:val="24"/>
          <w:lang w:val="ru-RU"/>
        </w:rPr>
        <w:t xml:space="preserve"> также</w:t>
      </w:r>
      <w:r w:rsidRPr="008E604F">
        <w:rPr>
          <w:rFonts w:ascii="Times New Roman" w:eastAsia="Times New Roman" w:hAnsi="Times New Roman" w:cs="Times New Roman"/>
          <w:bCs/>
          <w:sz w:val="24"/>
          <w:szCs w:val="24"/>
          <w:lang w:val="ru-RU"/>
        </w:rPr>
        <w:t xml:space="preserve"> все студенческие клубы рассматривают с </w:t>
      </w:r>
      <w:r w:rsidRPr="008E604F">
        <w:rPr>
          <w:rFonts w:ascii="Times New Roman" w:eastAsia="Times New Roman" w:hAnsi="Times New Roman" w:cs="Times New Roman"/>
          <w:bCs/>
          <w:sz w:val="24"/>
          <w:szCs w:val="24"/>
          <w:lang w:val="ru-RU"/>
        </w:rPr>
        <w:lastRenderedPageBreak/>
        <w:t>точки зрения целей устойчивого развития и стараются включить их активность в деятельность.</w:t>
      </w:r>
      <w:r w:rsidR="008E604F" w:rsidRPr="008E604F">
        <w:rPr>
          <w:rFonts w:ascii="Times New Roman" w:eastAsia="Times New Roman" w:hAnsi="Times New Roman" w:cs="Times New Roman"/>
          <w:bCs/>
          <w:sz w:val="24"/>
          <w:szCs w:val="24"/>
          <w:lang w:val="ru-RU"/>
        </w:rPr>
        <w:t xml:space="preserve"> Клуб Samarthan публикует новости о ЦУР, а I3 Club занимается тем, что рассматривают как организации могут эффективно реагировать на ЦУР, связанные с достойным трудом и инновациями (ЦУР 8 и 9) внутри организаций.</w:t>
      </w:r>
    </w:p>
    <w:p w14:paraId="48E3C6F7" w14:textId="30807522" w:rsidR="0086238F" w:rsidRPr="0086238F" w:rsidRDefault="00D44802" w:rsidP="008E51EF">
      <w:pPr>
        <w:spacing w:line="360" w:lineRule="auto"/>
        <w:ind w:firstLine="709"/>
        <w:rPr>
          <w:rFonts w:ascii="Times New Roman" w:eastAsia="Times New Roman" w:hAnsi="Times New Roman" w:cs="Times New Roman"/>
          <w:bCs/>
          <w:sz w:val="24"/>
          <w:szCs w:val="24"/>
          <w:u w:val="single"/>
          <w:lang w:val="ru-RU"/>
        </w:rPr>
      </w:pPr>
      <w:r>
        <w:rPr>
          <w:rFonts w:ascii="Times New Roman" w:eastAsia="Times New Roman" w:hAnsi="Times New Roman" w:cs="Times New Roman"/>
          <w:bCs/>
          <w:sz w:val="24"/>
          <w:szCs w:val="24"/>
          <w:u w:val="single"/>
          <w:lang w:val="ru-RU"/>
        </w:rPr>
        <w:t>Описание и</w:t>
      </w:r>
      <w:r w:rsidR="0086238F" w:rsidRPr="0086238F">
        <w:rPr>
          <w:rFonts w:ascii="Times New Roman" w:eastAsia="Times New Roman" w:hAnsi="Times New Roman" w:cs="Times New Roman"/>
          <w:bCs/>
          <w:sz w:val="24"/>
          <w:szCs w:val="24"/>
          <w:u w:val="single"/>
          <w:lang w:val="ru-RU"/>
        </w:rPr>
        <w:t>нститут</w:t>
      </w:r>
      <w:r>
        <w:rPr>
          <w:rFonts w:ascii="Times New Roman" w:eastAsia="Times New Roman" w:hAnsi="Times New Roman" w:cs="Times New Roman"/>
          <w:bCs/>
          <w:sz w:val="24"/>
          <w:szCs w:val="24"/>
          <w:u w:val="single"/>
          <w:lang w:val="ru-RU"/>
        </w:rPr>
        <w:t>а</w:t>
      </w:r>
      <w:r w:rsidR="0086238F" w:rsidRPr="0086238F">
        <w:rPr>
          <w:rFonts w:ascii="Times New Roman" w:eastAsia="Times New Roman" w:hAnsi="Times New Roman" w:cs="Times New Roman"/>
          <w:bCs/>
          <w:sz w:val="24"/>
          <w:szCs w:val="24"/>
          <w:u w:val="single"/>
          <w:lang w:val="ru-RU"/>
        </w:rPr>
        <w:t xml:space="preserve"> управления и исследований S P Jain (SPJIMR), Индия</w:t>
      </w:r>
    </w:p>
    <w:p w14:paraId="0666D616" w14:textId="14423E32" w:rsidR="0086238F" w:rsidRDefault="0086238F" w:rsidP="0003104C">
      <w:pPr>
        <w:spacing w:line="360" w:lineRule="auto"/>
        <w:ind w:firstLine="709"/>
        <w:jc w:val="both"/>
        <w:rPr>
          <w:rFonts w:ascii="Times New Roman" w:eastAsia="Times New Roman" w:hAnsi="Times New Roman" w:cs="Times New Roman"/>
          <w:bCs/>
          <w:sz w:val="24"/>
          <w:szCs w:val="24"/>
          <w:lang w:val="ru-RU"/>
        </w:rPr>
      </w:pPr>
      <w:r w:rsidRPr="0086238F">
        <w:rPr>
          <w:rFonts w:ascii="Times New Roman" w:eastAsia="Times New Roman" w:hAnsi="Times New Roman" w:cs="Times New Roman"/>
          <w:bCs/>
          <w:sz w:val="24"/>
          <w:szCs w:val="24"/>
          <w:lang w:val="ru-RU"/>
        </w:rPr>
        <w:t>S P Jain Institute of Management and Research (SPJIMR)</w:t>
      </w:r>
      <w:r w:rsidR="008E51EF">
        <w:rPr>
          <w:rStyle w:val="a8"/>
          <w:rFonts w:ascii="Times New Roman" w:eastAsia="Times New Roman" w:hAnsi="Times New Roman" w:cs="Times New Roman"/>
          <w:bCs/>
          <w:sz w:val="24"/>
          <w:szCs w:val="24"/>
          <w:lang w:val="ru-RU"/>
        </w:rPr>
        <w:footnoteReference w:id="40"/>
      </w:r>
      <w:r w:rsidR="008E51EF">
        <w:rPr>
          <w:rFonts w:ascii="Times New Roman" w:eastAsia="Times New Roman" w:hAnsi="Times New Roman" w:cs="Times New Roman"/>
          <w:bCs/>
          <w:sz w:val="24"/>
          <w:szCs w:val="24"/>
          <w:lang w:val="ru-RU"/>
        </w:rPr>
        <w:t xml:space="preserve"> </w:t>
      </w:r>
      <w:r w:rsidRPr="0086238F">
        <w:rPr>
          <w:rFonts w:ascii="Times New Roman" w:eastAsia="Times New Roman" w:hAnsi="Times New Roman" w:cs="Times New Roman"/>
          <w:bCs/>
          <w:sz w:val="24"/>
          <w:szCs w:val="24"/>
          <w:lang w:val="ru-RU"/>
        </w:rPr>
        <w:t>является ведущей школой менеджмента, расположенной в самом сердце финансового центра Индии, Мумбаи. Он является частью</w:t>
      </w:r>
      <w:r w:rsidR="00F74A7A" w:rsidRPr="00F74A7A">
        <w:rPr>
          <w:rFonts w:ascii="Times New Roman" w:eastAsia="Times New Roman" w:hAnsi="Times New Roman" w:cs="Times New Roman"/>
          <w:bCs/>
          <w:sz w:val="24"/>
          <w:szCs w:val="24"/>
          <w:lang w:val="ru-RU"/>
        </w:rPr>
        <w:t xml:space="preserve"> </w:t>
      </w:r>
      <w:r w:rsidR="00F74A7A">
        <w:rPr>
          <w:rFonts w:ascii="Times New Roman" w:eastAsia="Times New Roman" w:hAnsi="Times New Roman" w:cs="Times New Roman"/>
          <w:bCs/>
          <w:sz w:val="24"/>
          <w:szCs w:val="24"/>
          <w:lang w:val="ru-RU"/>
        </w:rPr>
        <w:t>благотворительного фонда</w:t>
      </w:r>
      <w:r w:rsidRPr="0086238F">
        <w:rPr>
          <w:rFonts w:ascii="Times New Roman" w:eastAsia="Times New Roman" w:hAnsi="Times New Roman" w:cs="Times New Roman"/>
          <w:bCs/>
          <w:sz w:val="24"/>
          <w:szCs w:val="24"/>
          <w:lang w:val="ru-RU"/>
        </w:rPr>
        <w:t xml:space="preserve"> Бхаратия Видья Бхаван и входит в число колледжей высшего руководства в Мумбаи. Он функционирует как автономный институт с предпринимательской гибкостью и входит в десятку лучших институтов управления в Индии.</w:t>
      </w:r>
    </w:p>
    <w:p w14:paraId="6B12613A" w14:textId="111790CE" w:rsidR="0042192D" w:rsidRDefault="00F74A7A" w:rsidP="0003104C">
      <w:pPr>
        <w:spacing w:line="360" w:lineRule="auto"/>
        <w:ind w:firstLine="709"/>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Был открыт институт</w:t>
      </w:r>
      <w:r w:rsidRPr="00F74A7A">
        <w:rPr>
          <w:rFonts w:ascii="Times New Roman" w:eastAsia="Times New Roman" w:hAnsi="Times New Roman" w:cs="Times New Roman"/>
          <w:bCs/>
          <w:sz w:val="24"/>
          <w:szCs w:val="24"/>
          <w:lang w:val="ru-RU"/>
        </w:rPr>
        <w:t xml:space="preserve"> в 1981 году, миссия SPJIMR заключается в том, чтобы влиять на практику и способствовать росту, основанному на ценностях. </w:t>
      </w:r>
      <w:r>
        <w:rPr>
          <w:rFonts w:ascii="Times New Roman" w:eastAsia="Times New Roman" w:hAnsi="Times New Roman" w:cs="Times New Roman"/>
          <w:bCs/>
          <w:sz w:val="24"/>
          <w:szCs w:val="24"/>
          <w:lang w:val="ru-RU"/>
        </w:rPr>
        <w:t>Основой миссии является</w:t>
      </w:r>
      <w:r w:rsidRPr="00F74A7A">
        <w:rPr>
          <w:rFonts w:ascii="Times New Roman" w:eastAsia="Times New Roman" w:hAnsi="Times New Roman" w:cs="Times New Roman"/>
          <w:bCs/>
          <w:sz w:val="24"/>
          <w:szCs w:val="24"/>
          <w:lang w:val="ru-RU"/>
        </w:rPr>
        <w:t xml:space="preserve"> педагогические инновации и новаторские программы, </w:t>
      </w:r>
      <w:r>
        <w:rPr>
          <w:rFonts w:ascii="Times New Roman" w:eastAsia="Times New Roman" w:hAnsi="Times New Roman" w:cs="Times New Roman"/>
          <w:bCs/>
          <w:sz w:val="24"/>
          <w:szCs w:val="24"/>
          <w:lang w:val="ru-RU"/>
        </w:rPr>
        <w:t>которые позволяют проложить</w:t>
      </w:r>
      <w:r w:rsidRPr="00F74A7A">
        <w:rPr>
          <w:rFonts w:ascii="Times New Roman" w:eastAsia="Times New Roman" w:hAnsi="Times New Roman" w:cs="Times New Roman"/>
          <w:bCs/>
          <w:sz w:val="24"/>
          <w:szCs w:val="24"/>
          <w:lang w:val="ru-RU"/>
        </w:rPr>
        <w:t xml:space="preserve"> отличительный путь в управленческом образовании. </w:t>
      </w:r>
      <w:r w:rsidR="0042192D">
        <w:rPr>
          <w:rFonts w:ascii="Times New Roman" w:eastAsia="Times New Roman" w:hAnsi="Times New Roman" w:cs="Times New Roman"/>
          <w:bCs/>
          <w:sz w:val="24"/>
          <w:szCs w:val="24"/>
          <w:lang w:val="ru-RU"/>
        </w:rPr>
        <w:t>Ценности, заложенные в миссии:</w:t>
      </w:r>
    </w:p>
    <w:p w14:paraId="08DD1B13" w14:textId="77777777" w:rsidR="0042192D" w:rsidRPr="007F0E1B" w:rsidRDefault="0042192D" w:rsidP="009B0D5C">
      <w:pPr>
        <w:pStyle w:val="a5"/>
        <w:numPr>
          <w:ilvl w:val="0"/>
          <w:numId w:val="27"/>
        </w:numPr>
        <w:spacing w:line="360" w:lineRule="auto"/>
        <w:jc w:val="both"/>
        <w:rPr>
          <w:rFonts w:ascii="Times New Roman" w:eastAsia="Times New Roman" w:hAnsi="Times New Roman" w:cs="Times New Roman"/>
          <w:bCs/>
          <w:sz w:val="24"/>
          <w:szCs w:val="24"/>
          <w:lang w:val="ru-RU"/>
        </w:rPr>
      </w:pPr>
      <w:r w:rsidRPr="007F0E1B">
        <w:rPr>
          <w:rFonts w:ascii="Times New Roman" w:eastAsia="Times New Roman" w:hAnsi="Times New Roman" w:cs="Times New Roman"/>
          <w:bCs/>
          <w:sz w:val="24"/>
          <w:szCs w:val="24"/>
          <w:lang w:val="ru-RU"/>
        </w:rPr>
        <w:t>Педагогика, ориентированная на учащихся, которая уравновешивает обучение, действие и бытие.</w:t>
      </w:r>
    </w:p>
    <w:p w14:paraId="16D99840" w14:textId="77777777" w:rsidR="0042192D" w:rsidRPr="007F0E1B" w:rsidRDefault="0042192D" w:rsidP="009B0D5C">
      <w:pPr>
        <w:pStyle w:val="a5"/>
        <w:numPr>
          <w:ilvl w:val="0"/>
          <w:numId w:val="27"/>
        </w:numPr>
        <w:spacing w:line="360" w:lineRule="auto"/>
        <w:jc w:val="both"/>
        <w:rPr>
          <w:rFonts w:ascii="Times New Roman" w:eastAsia="Times New Roman" w:hAnsi="Times New Roman" w:cs="Times New Roman"/>
          <w:bCs/>
          <w:sz w:val="24"/>
          <w:szCs w:val="24"/>
          <w:lang w:val="ru-RU"/>
        </w:rPr>
      </w:pPr>
      <w:r w:rsidRPr="007F0E1B">
        <w:rPr>
          <w:rFonts w:ascii="Times New Roman" w:eastAsia="Times New Roman" w:hAnsi="Times New Roman" w:cs="Times New Roman"/>
          <w:bCs/>
          <w:sz w:val="24"/>
          <w:szCs w:val="24"/>
          <w:lang w:val="ru-RU"/>
        </w:rPr>
        <w:t>Ряд внеклассных учебных опытов, которые создают социально чувствительных, кооперативных, этических и рефлексивных лидеров.</w:t>
      </w:r>
    </w:p>
    <w:p w14:paraId="6A077C9F" w14:textId="77777777" w:rsidR="0042192D" w:rsidRPr="007F0E1B" w:rsidRDefault="0042192D" w:rsidP="009B0D5C">
      <w:pPr>
        <w:pStyle w:val="a5"/>
        <w:numPr>
          <w:ilvl w:val="0"/>
          <w:numId w:val="27"/>
        </w:numPr>
        <w:spacing w:line="360" w:lineRule="auto"/>
        <w:jc w:val="both"/>
        <w:rPr>
          <w:rFonts w:ascii="Times New Roman" w:eastAsia="Times New Roman" w:hAnsi="Times New Roman" w:cs="Times New Roman"/>
          <w:bCs/>
          <w:sz w:val="24"/>
          <w:szCs w:val="24"/>
          <w:lang w:val="ru-RU"/>
        </w:rPr>
      </w:pPr>
      <w:r w:rsidRPr="007F0E1B">
        <w:rPr>
          <w:rFonts w:ascii="Times New Roman" w:eastAsia="Times New Roman" w:hAnsi="Times New Roman" w:cs="Times New Roman"/>
          <w:bCs/>
          <w:sz w:val="24"/>
          <w:szCs w:val="24"/>
          <w:lang w:val="ru-RU"/>
        </w:rPr>
        <w:t>Привитие учащимся ценностно-ориентированного мышления роста, которое уравновешивает личное благосостояние и социальное благо.</w:t>
      </w:r>
    </w:p>
    <w:p w14:paraId="3809828A" w14:textId="77777777" w:rsidR="0042192D" w:rsidRPr="007F0E1B" w:rsidRDefault="0042192D" w:rsidP="009B0D5C">
      <w:pPr>
        <w:pStyle w:val="a5"/>
        <w:numPr>
          <w:ilvl w:val="0"/>
          <w:numId w:val="27"/>
        </w:numPr>
        <w:spacing w:line="360" w:lineRule="auto"/>
        <w:jc w:val="both"/>
        <w:rPr>
          <w:rFonts w:ascii="Times New Roman" w:eastAsia="Times New Roman" w:hAnsi="Times New Roman" w:cs="Times New Roman"/>
          <w:bCs/>
          <w:sz w:val="24"/>
          <w:szCs w:val="24"/>
          <w:lang w:val="ru-RU"/>
        </w:rPr>
      </w:pPr>
      <w:r w:rsidRPr="007F0E1B">
        <w:rPr>
          <w:rFonts w:ascii="Times New Roman" w:eastAsia="Times New Roman" w:hAnsi="Times New Roman" w:cs="Times New Roman"/>
          <w:bCs/>
          <w:sz w:val="24"/>
          <w:szCs w:val="24"/>
          <w:lang w:val="ru-RU"/>
        </w:rPr>
        <w:t>Акцент на отраслевой значимости и социальном воздействии в нашем преподавании и исследованиях</w:t>
      </w:r>
    </w:p>
    <w:p w14:paraId="72D57F62" w14:textId="77777777" w:rsidR="0042192D" w:rsidRPr="007F0E1B" w:rsidRDefault="0042192D" w:rsidP="009B0D5C">
      <w:pPr>
        <w:pStyle w:val="a5"/>
        <w:numPr>
          <w:ilvl w:val="0"/>
          <w:numId w:val="27"/>
        </w:numPr>
        <w:spacing w:line="360" w:lineRule="auto"/>
        <w:jc w:val="both"/>
        <w:rPr>
          <w:rFonts w:ascii="Times New Roman" w:eastAsia="Times New Roman" w:hAnsi="Times New Roman" w:cs="Times New Roman"/>
          <w:bCs/>
          <w:sz w:val="24"/>
          <w:szCs w:val="24"/>
          <w:lang w:val="ru-RU"/>
        </w:rPr>
      </w:pPr>
      <w:r w:rsidRPr="007F0E1B">
        <w:rPr>
          <w:rFonts w:ascii="Times New Roman" w:eastAsia="Times New Roman" w:hAnsi="Times New Roman" w:cs="Times New Roman"/>
          <w:bCs/>
          <w:sz w:val="24"/>
          <w:szCs w:val="24"/>
          <w:lang w:val="ru-RU"/>
        </w:rPr>
        <w:t xml:space="preserve">Синтез западной эффективности и восточного этоса в том, как мы учимся, живем и растем. </w:t>
      </w:r>
    </w:p>
    <w:p w14:paraId="598306FC" w14:textId="6AF6AF74" w:rsidR="00CA55D0" w:rsidRDefault="00F74A7A" w:rsidP="0003104C">
      <w:pPr>
        <w:spacing w:line="360" w:lineRule="auto"/>
        <w:ind w:firstLine="709"/>
        <w:jc w:val="both"/>
        <w:rPr>
          <w:rFonts w:ascii="Times New Roman" w:eastAsia="Times New Roman" w:hAnsi="Times New Roman" w:cs="Times New Roman"/>
          <w:bCs/>
          <w:sz w:val="24"/>
          <w:szCs w:val="24"/>
          <w:lang w:val="ru-RU"/>
        </w:rPr>
      </w:pPr>
      <w:r w:rsidRPr="0042192D">
        <w:rPr>
          <w:rFonts w:ascii="Times New Roman" w:eastAsia="Times New Roman" w:hAnsi="Times New Roman" w:cs="Times New Roman"/>
          <w:bCs/>
          <w:sz w:val="24"/>
          <w:szCs w:val="24"/>
          <w:lang w:val="ru-RU"/>
        </w:rPr>
        <w:t>Более 1200 участников из разных слоев общества регистрируются на программы в SPJIMR.</w:t>
      </w:r>
      <w:r w:rsidR="0042192D">
        <w:rPr>
          <w:rFonts w:ascii="Times New Roman" w:eastAsia="Times New Roman" w:hAnsi="Times New Roman" w:cs="Times New Roman"/>
          <w:bCs/>
          <w:sz w:val="24"/>
          <w:szCs w:val="24"/>
          <w:lang w:val="ru-RU"/>
        </w:rPr>
        <w:t xml:space="preserve"> </w:t>
      </w:r>
      <w:r w:rsidR="00CA55D0">
        <w:rPr>
          <w:rFonts w:ascii="Times New Roman" w:eastAsia="Times New Roman" w:hAnsi="Times New Roman" w:cs="Times New Roman"/>
          <w:bCs/>
          <w:sz w:val="24"/>
          <w:szCs w:val="24"/>
          <w:lang w:val="ru-RU"/>
        </w:rPr>
        <w:t>Видение заключается в</w:t>
      </w:r>
      <w:r w:rsidR="00CA55D0" w:rsidRPr="00CA55D0">
        <w:rPr>
          <w:rFonts w:ascii="Times New Roman" w:eastAsia="Times New Roman" w:hAnsi="Times New Roman" w:cs="Times New Roman"/>
          <w:bCs/>
          <w:sz w:val="24"/>
          <w:szCs w:val="24"/>
          <w:lang w:val="ru-RU"/>
        </w:rPr>
        <w:t xml:space="preserve"> стрем</w:t>
      </w:r>
      <w:r w:rsidR="00CA55D0">
        <w:rPr>
          <w:rFonts w:ascii="Times New Roman" w:eastAsia="Times New Roman" w:hAnsi="Times New Roman" w:cs="Times New Roman"/>
          <w:bCs/>
          <w:sz w:val="24"/>
          <w:szCs w:val="24"/>
          <w:lang w:val="ru-RU"/>
        </w:rPr>
        <w:t>лении</w:t>
      </w:r>
      <w:r w:rsidR="00CA55D0" w:rsidRPr="00CA55D0">
        <w:rPr>
          <w:rFonts w:ascii="Times New Roman" w:eastAsia="Times New Roman" w:hAnsi="Times New Roman" w:cs="Times New Roman"/>
          <w:bCs/>
          <w:sz w:val="24"/>
          <w:szCs w:val="24"/>
          <w:lang w:val="ru-RU"/>
        </w:rPr>
        <w:t xml:space="preserve"> быть самой инновационной и социально отзывчивой школой менеджмента в Индии.</w:t>
      </w:r>
      <w:r w:rsidR="00CA55D0">
        <w:rPr>
          <w:rFonts w:ascii="Times New Roman" w:eastAsia="Times New Roman" w:hAnsi="Times New Roman" w:cs="Times New Roman"/>
          <w:bCs/>
          <w:sz w:val="24"/>
          <w:szCs w:val="24"/>
          <w:lang w:val="ru-RU"/>
        </w:rPr>
        <w:t xml:space="preserve"> Оно достигается созданием</w:t>
      </w:r>
      <w:r w:rsidR="00CA55D0" w:rsidRPr="00CA55D0">
        <w:rPr>
          <w:rFonts w:ascii="Times New Roman" w:eastAsia="Times New Roman" w:hAnsi="Times New Roman" w:cs="Times New Roman"/>
          <w:bCs/>
          <w:sz w:val="24"/>
          <w:szCs w:val="24"/>
          <w:lang w:val="ru-RU"/>
        </w:rPr>
        <w:t xml:space="preserve"> знания и влияем на практику, сочетая оригинальные исследования и мысли, инновационную педагогику и активное участие в отрасли.</w:t>
      </w:r>
      <w:r w:rsidR="00CA55D0">
        <w:rPr>
          <w:rFonts w:ascii="Times New Roman" w:eastAsia="Times New Roman" w:hAnsi="Times New Roman" w:cs="Times New Roman"/>
          <w:bCs/>
          <w:sz w:val="24"/>
          <w:szCs w:val="24"/>
          <w:lang w:val="ru-RU"/>
        </w:rPr>
        <w:t xml:space="preserve"> И</w:t>
      </w:r>
      <w:r w:rsidR="00CA55D0" w:rsidRPr="00CA55D0">
        <w:rPr>
          <w:rFonts w:ascii="Times New Roman" w:eastAsia="Times New Roman" w:hAnsi="Times New Roman" w:cs="Times New Roman"/>
          <w:bCs/>
          <w:sz w:val="24"/>
          <w:szCs w:val="24"/>
          <w:lang w:val="ru-RU"/>
        </w:rPr>
        <w:t xml:space="preserve"> повыш</w:t>
      </w:r>
      <w:r w:rsidR="00CA55D0">
        <w:rPr>
          <w:rFonts w:ascii="Times New Roman" w:eastAsia="Times New Roman" w:hAnsi="Times New Roman" w:cs="Times New Roman"/>
          <w:bCs/>
          <w:sz w:val="24"/>
          <w:szCs w:val="24"/>
          <w:lang w:val="ru-RU"/>
        </w:rPr>
        <w:t>ением</w:t>
      </w:r>
      <w:r w:rsidR="00CA55D0" w:rsidRPr="00CA55D0">
        <w:rPr>
          <w:rFonts w:ascii="Times New Roman" w:eastAsia="Times New Roman" w:hAnsi="Times New Roman" w:cs="Times New Roman"/>
          <w:bCs/>
          <w:sz w:val="24"/>
          <w:szCs w:val="24"/>
          <w:lang w:val="ru-RU"/>
        </w:rPr>
        <w:t xml:space="preserve"> ценность для наших заинтересованных сторон</w:t>
      </w:r>
      <w:r w:rsidR="00CA55D0">
        <w:rPr>
          <w:rFonts w:ascii="Times New Roman" w:eastAsia="Times New Roman" w:hAnsi="Times New Roman" w:cs="Times New Roman"/>
          <w:bCs/>
          <w:sz w:val="24"/>
          <w:szCs w:val="24"/>
          <w:lang w:val="ru-RU"/>
        </w:rPr>
        <w:t xml:space="preserve">, таких как студенты, корпорации, выпускники, общество в целом, </w:t>
      </w:r>
      <w:r w:rsidR="00316D70">
        <w:rPr>
          <w:rFonts w:ascii="Times New Roman" w:eastAsia="Times New Roman" w:hAnsi="Times New Roman" w:cs="Times New Roman"/>
          <w:bCs/>
          <w:sz w:val="24"/>
          <w:szCs w:val="24"/>
          <w:lang w:val="ru-RU"/>
        </w:rPr>
        <w:t>сотрудники, международные партнеры.</w:t>
      </w:r>
    </w:p>
    <w:p w14:paraId="01EB06EC" w14:textId="516FD66A" w:rsidR="00FF3BB0" w:rsidRPr="00FF3BB0" w:rsidRDefault="005025C5" w:rsidP="0003104C">
      <w:pPr>
        <w:spacing w:line="360" w:lineRule="auto"/>
        <w:ind w:firstLine="709"/>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lastRenderedPageBreak/>
        <w:t>Помимо основной научной деятельности, учреждение ведет в</w:t>
      </w:r>
      <w:r w:rsidR="00C10FCD">
        <w:rPr>
          <w:rFonts w:ascii="Times New Roman" w:eastAsia="Times New Roman" w:hAnsi="Times New Roman" w:cs="Times New Roman"/>
          <w:bCs/>
          <w:sz w:val="24"/>
          <w:szCs w:val="24"/>
          <w:lang w:val="ru-RU"/>
        </w:rPr>
        <w:t>неучебн</w:t>
      </w:r>
      <w:r>
        <w:rPr>
          <w:rFonts w:ascii="Times New Roman" w:eastAsia="Times New Roman" w:hAnsi="Times New Roman" w:cs="Times New Roman"/>
          <w:bCs/>
          <w:sz w:val="24"/>
          <w:szCs w:val="24"/>
          <w:lang w:val="ru-RU"/>
        </w:rPr>
        <w:t>ую</w:t>
      </w:r>
      <w:r w:rsidR="00C10FCD">
        <w:rPr>
          <w:rFonts w:ascii="Times New Roman" w:eastAsia="Times New Roman" w:hAnsi="Times New Roman" w:cs="Times New Roman"/>
          <w:bCs/>
          <w:sz w:val="24"/>
          <w:szCs w:val="24"/>
          <w:lang w:val="ru-RU"/>
        </w:rPr>
        <w:t xml:space="preserve"> деятельность имеет название </w:t>
      </w:r>
      <w:r w:rsidR="00C10FCD">
        <w:rPr>
          <w:rFonts w:ascii="Times New Roman" w:eastAsia="Times New Roman" w:hAnsi="Times New Roman" w:cs="Times New Roman"/>
          <w:bCs/>
          <w:sz w:val="24"/>
          <w:szCs w:val="24"/>
          <w:lang w:val="en-US"/>
        </w:rPr>
        <w:t>N</w:t>
      </w:r>
      <w:r w:rsidR="00893DDF">
        <w:rPr>
          <w:rFonts w:ascii="Times New Roman" w:eastAsia="Times New Roman" w:hAnsi="Times New Roman" w:cs="Times New Roman"/>
          <w:bCs/>
          <w:sz w:val="24"/>
          <w:szCs w:val="24"/>
          <w:lang w:val="en-US"/>
        </w:rPr>
        <w:t>CL</w:t>
      </w:r>
      <w:r w:rsidR="00C10FCD">
        <w:rPr>
          <w:rFonts w:ascii="Times New Roman" w:eastAsia="Times New Roman" w:hAnsi="Times New Roman" w:cs="Times New Roman"/>
          <w:bCs/>
          <w:sz w:val="24"/>
          <w:szCs w:val="24"/>
          <w:lang w:val="ru-RU"/>
        </w:rPr>
        <w:t xml:space="preserve"> и имеет 5 направлений, представленных на Рисунке </w:t>
      </w:r>
      <w:r w:rsidR="005B64B2" w:rsidRPr="005B64B2">
        <w:rPr>
          <w:rFonts w:ascii="Times New Roman" w:eastAsia="Times New Roman" w:hAnsi="Times New Roman" w:cs="Times New Roman"/>
          <w:bCs/>
          <w:sz w:val="24"/>
          <w:szCs w:val="24"/>
          <w:lang w:val="ru-RU"/>
        </w:rPr>
        <w:t>5</w:t>
      </w:r>
      <w:r w:rsidR="00C10FCD">
        <w:rPr>
          <w:rFonts w:ascii="Times New Roman" w:eastAsia="Times New Roman" w:hAnsi="Times New Roman" w:cs="Times New Roman"/>
          <w:bCs/>
          <w:sz w:val="24"/>
          <w:szCs w:val="24"/>
          <w:lang w:val="ru-RU"/>
        </w:rPr>
        <w:t>.</w:t>
      </w:r>
      <w:r w:rsidR="00FF3BB0">
        <w:rPr>
          <w:rFonts w:ascii="Times New Roman" w:eastAsia="Times New Roman" w:hAnsi="Times New Roman" w:cs="Times New Roman"/>
          <w:bCs/>
          <w:sz w:val="24"/>
          <w:szCs w:val="24"/>
          <w:lang w:val="ru-RU"/>
        </w:rPr>
        <w:t xml:space="preserve"> </w:t>
      </w:r>
      <w:r w:rsidR="00FF3BB0" w:rsidRPr="00FF3BB0">
        <w:rPr>
          <w:rFonts w:ascii="Times New Roman" w:eastAsia="Times New Roman" w:hAnsi="Times New Roman" w:cs="Times New Roman"/>
          <w:bCs/>
          <w:sz w:val="24"/>
          <w:szCs w:val="24"/>
          <w:lang w:val="ru-RU"/>
        </w:rPr>
        <w:t>Внеклассное обучение, основывается на этих идеях и предлагает три различных уровня обучения:</w:t>
      </w:r>
    </w:p>
    <w:p w14:paraId="30754EA6" w14:textId="7C4F8046" w:rsidR="00FF3BB0" w:rsidRPr="00FF3BB0" w:rsidRDefault="00FF3BB0" w:rsidP="0003104C">
      <w:pPr>
        <w:spacing w:line="360" w:lineRule="auto"/>
        <w:ind w:firstLine="709"/>
        <w:jc w:val="both"/>
        <w:rPr>
          <w:rFonts w:ascii="Times New Roman" w:eastAsia="Times New Roman" w:hAnsi="Times New Roman" w:cs="Times New Roman"/>
          <w:bCs/>
          <w:sz w:val="24"/>
          <w:szCs w:val="24"/>
          <w:lang w:val="ru-RU"/>
        </w:rPr>
      </w:pPr>
      <w:r w:rsidRPr="00FF3BB0">
        <w:rPr>
          <w:rFonts w:ascii="Times New Roman" w:eastAsia="Times New Roman" w:hAnsi="Times New Roman" w:cs="Times New Roman"/>
          <w:bCs/>
          <w:sz w:val="24"/>
          <w:szCs w:val="24"/>
          <w:lang w:val="ru-RU"/>
        </w:rPr>
        <w:t>1. Самосознание: как вы понимаете себя?</w:t>
      </w:r>
    </w:p>
    <w:p w14:paraId="1F56F1A7" w14:textId="5871FF80" w:rsidR="00FF3BB0" w:rsidRPr="00FF3BB0" w:rsidRDefault="00FF3BB0" w:rsidP="0003104C">
      <w:pPr>
        <w:spacing w:line="360" w:lineRule="auto"/>
        <w:ind w:firstLine="709"/>
        <w:jc w:val="both"/>
        <w:rPr>
          <w:rFonts w:ascii="Times New Roman" w:eastAsia="Times New Roman" w:hAnsi="Times New Roman" w:cs="Times New Roman"/>
          <w:bCs/>
          <w:sz w:val="24"/>
          <w:szCs w:val="24"/>
          <w:lang w:val="ru-RU"/>
        </w:rPr>
      </w:pPr>
      <w:r w:rsidRPr="00FF3BB0">
        <w:rPr>
          <w:rFonts w:ascii="Times New Roman" w:eastAsia="Times New Roman" w:hAnsi="Times New Roman" w:cs="Times New Roman"/>
          <w:bCs/>
          <w:sz w:val="24"/>
          <w:szCs w:val="24"/>
          <w:lang w:val="ru-RU"/>
        </w:rPr>
        <w:t>2. Самоуправление: как вы отражаете это осознание в своем поведении и взаимодействиях с другими (межличностное) и с самим собой (внутриличностное)?</w:t>
      </w:r>
    </w:p>
    <w:p w14:paraId="14B5F87E" w14:textId="5BDB3B9C" w:rsidR="00C10FCD" w:rsidRDefault="00FF3BB0" w:rsidP="0003104C">
      <w:pPr>
        <w:spacing w:line="360" w:lineRule="auto"/>
        <w:ind w:firstLine="709"/>
        <w:jc w:val="both"/>
        <w:rPr>
          <w:rFonts w:ascii="Times New Roman" w:eastAsia="Times New Roman" w:hAnsi="Times New Roman" w:cs="Times New Roman"/>
          <w:bCs/>
          <w:sz w:val="24"/>
          <w:szCs w:val="24"/>
          <w:lang w:val="ru-RU"/>
        </w:rPr>
      </w:pPr>
      <w:r w:rsidRPr="00FF3BB0">
        <w:rPr>
          <w:rFonts w:ascii="Times New Roman" w:eastAsia="Times New Roman" w:hAnsi="Times New Roman" w:cs="Times New Roman"/>
          <w:bCs/>
          <w:sz w:val="24"/>
          <w:szCs w:val="24"/>
          <w:lang w:val="ru-RU"/>
        </w:rPr>
        <w:t>3. Осведомленность общества: как вы понимаете общественные системы и потребности</w:t>
      </w:r>
      <w:r w:rsidR="001426C1">
        <w:rPr>
          <w:rFonts w:ascii="Times New Roman" w:eastAsia="Times New Roman" w:hAnsi="Times New Roman" w:cs="Times New Roman"/>
          <w:bCs/>
          <w:sz w:val="24"/>
          <w:szCs w:val="24"/>
          <w:lang w:val="ru-RU"/>
        </w:rPr>
        <w:t>?</w:t>
      </w:r>
    </w:p>
    <w:p w14:paraId="477AEB75" w14:textId="3563D16E" w:rsidR="00C10FCD" w:rsidRPr="00C10FCD" w:rsidRDefault="0003104C" w:rsidP="0003104C">
      <w:pPr>
        <w:spacing w:line="360" w:lineRule="auto"/>
        <w:ind w:firstLine="709"/>
        <w:jc w:val="both"/>
        <w:rPr>
          <w:rFonts w:ascii="Times New Roman" w:eastAsia="Times New Roman" w:hAnsi="Times New Roman" w:cs="Times New Roman"/>
          <w:bCs/>
          <w:sz w:val="24"/>
          <w:szCs w:val="24"/>
          <w:lang w:val="ru-RU"/>
        </w:rPr>
      </w:pPr>
      <w:r>
        <w:rPr>
          <w:rFonts w:ascii="Times New Roman" w:eastAsia="Times New Roman" w:hAnsi="Times New Roman" w:cs="Times New Roman"/>
          <w:bCs/>
          <w:noProof/>
          <w:sz w:val="24"/>
          <w:szCs w:val="24"/>
          <w:lang w:val="ru-RU"/>
        </w:rPr>
        <mc:AlternateContent>
          <mc:Choice Requires="wps">
            <w:drawing>
              <wp:anchor distT="0" distB="0" distL="114300" distR="114300" simplePos="0" relativeHeight="251783168" behindDoc="0" locked="0" layoutInCell="1" allowOverlap="1" wp14:anchorId="20547A1C" wp14:editId="29C82E7C">
                <wp:simplePos x="0" y="0"/>
                <wp:positionH relativeFrom="page">
                  <wp:align>center</wp:align>
                </wp:positionH>
                <wp:positionV relativeFrom="paragraph">
                  <wp:posOffset>43815</wp:posOffset>
                </wp:positionV>
                <wp:extent cx="4728258" cy="4004841"/>
                <wp:effectExtent l="0" t="0" r="15240" b="15240"/>
                <wp:wrapNone/>
                <wp:docPr id="57" name="Овал 57"/>
                <wp:cNvGraphicFramePr/>
                <a:graphic xmlns:a="http://schemas.openxmlformats.org/drawingml/2006/main">
                  <a:graphicData uri="http://schemas.microsoft.com/office/word/2010/wordprocessingShape">
                    <wps:wsp>
                      <wps:cNvSpPr/>
                      <wps:spPr>
                        <a:xfrm>
                          <a:off x="0" y="0"/>
                          <a:ext cx="4728258" cy="4004841"/>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E3B5ED" id="Овал 57" o:spid="_x0000_s1026" style="position:absolute;margin-left:0;margin-top:3.45pt;width:372.3pt;height:315.35pt;z-index:2517831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" filled="f" strokecolor="#4f81bd [3204]" strokeweight="2pt">
                <w10:wrap anchorx="page"/>
              </v:oval>
            </w:pict>
          </mc:Fallback>
        </mc:AlternateContent>
      </w:r>
      <w:r w:rsidR="009E1885">
        <w:rPr>
          <w:rFonts w:ascii="Times New Roman" w:eastAsia="Times New Roman" w:hAnsi="Times New Roman" w:cs="Times New Roman"/>
          <w:bCs/>
          <w:noProof/>
          <w:sz w:val="24"/>
          <w:szCs w:val="24"/>
          <w:u w:val="single"/>
          <w:lang w:val="ru-RU"/>
        </w:rPr>
        <mc:AlternateContent>
          <mc:Choice Requires="wps">
            <w:drawing>
              <wp:anchor distT="0" distB="0" distL="114300" distR="114300" simplePos="0" relativeHeight="251755520" behindDoc="0" locked="0" layoutInCell="1" allowOverlap="1" wp14:anchorId="0885B9E7" wp14:editId="2116DAF0">
                <wp:simplePos x="0" y="0"/>
                <wp:positionH relativeFrom="page">
                  <wp:align>center</wp:align>
                </wp:positionH>
                <wp:positionV relativeFrom="paragraph">
                  <wp:posOffset>148341</wp:posOffset>
                </wp:positionV>
                <wp:extent cx="996950" cy="488950"/>
                <wp:effectExtent l="0" t="0" r="0" b="6350"/>
                <wp:wrapNone/>
                <wp:docPr id="70" name="Надпись 70"/>
                <wp:cNvGraphicFramePr/>
                <a:graphic xmlns:a="http://schemas.openxmlformats.org/drawingml/2006/main">
                  <a:graphicData uri="http://schemas.microsoft.com/office/word/2010/wordprocessingShape">
                    <wps:wsp>
                      <wps:cNvSpPr txBox="1"/>
                      <wps:spPr>
                        <a:xfrm>
                          <a:off x="0" y="0"/>
                          <a:ext cx="996950" cy="488950"/>
                        </a:xfrm>
                        <a:prstGeom prst="rect">
                          <a:avLst/>
                        </a:prstGeom>
                        <a:solidFill>
                          <a:schemeClr val="lt1"/>
                        </a:solidFill>
                        <a:ln w="6350">
                          <a:noFill/>
                        </a:ln>
                      </wps:spPr>
                      <wps:txbx>
                        <w:txbxContent>
                          <w:p w14:paraId="76FF1116" w14:textId="0D8E4F97" w:rsidR="00F51A23" w:rsidRPr="009E1885" w:rsidRDefault="00F51A23" w:rsidP="009E1885">
                            <w:pPr>
                              <w:jc w:val="center"/>
                              <w:rPr>
                                <w:rFonts w:ascii="Times New Roman" w:hAnsi="Times New Roman" w:cs="Times New Roman"/>
                                <w:u w:val="single"/>
                                <w:lang w:val="en-US"/>
                              </w:rPr>
                            </w:pPr>
                            <w:bookmarkStart w:id="47" w:name="_Hlk103737048"/>
                            <w:bookmarkStart w:id="48" w:name="_Hlk103737049"/>
                            <w:r w:rsidRPr="009E1885">
                              <w:rPr>
                                <w:rFonts w:ascii="Times New Roman" w:hAnsi="Times New Roman" w:cs="Times New Roman"/>
                                <w:u w:val="single"/>
                                <w:lang w:val="en-US"/>
                              </w:rPr>
                              <w:t>Наука о духовности</w:t>
                            </w:r>
                            <w:bookmarkEnd w:id="47"/>
                            <w:bookmarkEnd w:id="4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5B9E7" id="Надпись 70" o:spid="_x0000_s1061" type="#_x0000_t202" style="position:absolute;left:0;text-align:left;margin-left:0;margin-top:11.7pt;width:78.5pt;height:38.5pt;z-index:2517555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" fillcolor="white [3201]" stroked="f" strokeweight=".5pt">
                <v:textbox>
                  <w:txbxContent>
                    <w:p w14:paraId="76FF1116" w14:textId="0D8E4F97" w:rsidR="00F51A23" w:rsidRPr="009E1885" w:rsidRDefault="00F51A23" w:rsidP="009E1885">
                      <w:pPr>
                        <w:jc w:val="center"/>
                        <w:rPr>
                          <w:rFonts w:ascii="Times New Roman" w:hAnsi="Times New Roman" w:cs="Times New Roman"/>
                          <w:u w:val="single"/>
                          <w:lang w:val="en-US"/>
                        </w:rPr>
                      </w:pPr>
                      <w:bookmarkStart w:id="49" w:name="_Hlk103737048"/>
                      <w:bookmarkStart w:id="50" w:name="_Hlk103737049"/>
                      <w:r w:rsidRPr="009E1885">
                        <w:rPr>
                          <w:rFonts w:ascii="Times New Roman" w:hAnsi="Times New Roman" w:cs="Times New Roman"/>
                          <w:u w:val="single"/>
                          <w:lang w:val="en-US"/>
                        </w:rPr>
                        <w:t>Наука о духовности</w:t>
                      </w:r>
                      <w:bookmarkEnd w:id="49"/>
                      <w:bookmarkEnd w:id="50"/>
                    </w:p>
                  </w:txbxContent>
                </v:textbox>
                <w10:wrap anchorx="page"/>
              </v:shape>
            </w:pict>
          </mc:Fallback>
        </mc:AlternateContent>
      </w:r>
    </w:p>
    <w:p w14:paraId="2A90C732" w14:textId="28A340D4" w:rsidR="00CA55D0" w:rsidRPr="00CA55D0" w:rsidRDefault="00CA55D0" w:rsidP="0003104C">
      <w:pPr>
        <w:spacing w:line="360" w:lineRule="auto"/>
        <w:ind w:firstLine="709"/>
        <w:jc w:val="both"/>
        <w:rPr>
          <w:rFonts w:ascii="Times New Roman" w:eastAsia="Times New Roman" w:hAnsi="Times New Roman" w:cs="Times New Roman"/>
          <w:bCs/>
          <w:sz w:val="24"/>
          <w:szCs w:val="24"/>
          <w:lang w:val="ru-RU"/>
        </w:rPr>
      </w:pPr>
    </w:p>
    <w:p w14:paraId="5E51226B" w14:textId="1A04583A" w:rsidR="009121BD" w:rsidRDefault="009E1885" w:rsidP="0003104C">
      <w:pPr>
        <w:ind w:firstLine="709"/>
        <w:rPr>
          <w:rFonts w:ascii="Times New Roman" w:eastAsia="Times New Roman" w:hAnsi="Times New Roman" w:cs="Times New Roman"/>
          <w:bCs/>
          <w:sz w:val="24"/>
          <w:szCs w:val="24"/>
          <w:lang w:val="ru-RU"/>
        </w:rPr>
      </w:pPr>
      <w:r>
        <w:rPr>
          <w:rFonts w:ascii="Times New Roman" w:eastAsia="Times New Roman" w:hAnsi="Times New Roman" w:cs="Times New Roman"/>
          <w:bCs/>
          <w:noProof/>
          <w:sz w:val="24"/>
          <w:szCs w:val="24"/>
          <w:u w:val="single"/>
          <w:lang w:val="ru-RU"/>
        </w:rPr>
        <mc:AlternateContent>
          <mc:Choice Requires="wps">
            <w:drawing>
              <wp:anchor distT="0" distB="0" distL="114300" distR="114300" simplePos="0" relativeHeight="251757568" behindDoc="0" locked="0" layoutInCell="1" allowOverlap="1" wp14:anchorId="19C3C9E3" wp14:editId="02768933">
                <wp:simplePos x="0" y="0"/>
                <wp:positionH relativeFrom="page">
                  <wp:posOffset>2991806</wp:posOffset>
                </wp:positionH>
                <wp:positionV relativeFrom="paragraph">
                  <wp:posOffset>97661</wp:posOffset>
                </wp:positionV>
                <wp:extent cx="1579944" cy="578734"/>
                <wp:effectExtent l="0" t="0" r="1270" b="0"/>
                <wp:wrapNone/>
                <wp:docPr id="72" name="Надпись 72"/>
                <wp:cNvGraphicFramePr/>
                <a:graphic xmlns:a="http://schemas.openxmlformats.org/drawingml/2006/main">
                  <a:graphicData uri="http://schemas.microsoft.com/office/word/2010/wordprocessingShape">
                    <wps:wsp>
                      <wps:cNvSpPr txBox="1"/>
                      <wps:spPr>
                        <a:xfrm>
                          <a:off x="0" y="0"/>
                          <a:ext cx="1579944" cy="578734"/>
                        </a:xfrm>
                        <a:prstGeom prst="rect">
                          <a:avLst/>
                        </a:prstGeom>
                        <a:solidFill>
                          <a:schemeClr val="lt1"/>
                        </a:solidFill>
                        <a:ln w="6350">
                          <a:noFill/>
                        </a:ln>
                      </wps:spPr>
                      <wps:txbx>
                        <w:txbxContent>
                          <w:p w14:paraId="7BEFE028" w14:textId="607100C4" w:rsidR="00F51A23" w:rsidRPr="009E1885" w:rsidRDefault="00F51A23" w:rsidP="009E1885">
                            <w:pPr>
                              <w:rPr>
                                <w:rFonts w:ascii="Times New Roman" w:hAnsi="Times New Roman" w:cs="Times New Roman"/>
                                <w:sz w:val="20"/>
                                <w:szCs w:val="20"/>
                                <w:lang w:val="ru-RU"/>
                              </w:rPr>
                            </w:pPr>
                            <w:r w:rsidRPr="009E1885">
                              <w:rPr>
                                <w:rFonts w:ascii="Times New Roman" w:hAnsi="Times New Roman" w:cs="Times New Roman"/>
                                <w:sz w:val="20"/>
                                <w:szCs w:val="20"/>
                                <w:lang w:val="ru-RU"/>
                              </w:rPr>
                              <w:t>-Принятие реальности</w:t>
                            </w:r>
                          </w:p>
                          <w:p w14:paraId="3C7764F4" w14:textId="3E6A5847" w:rsidR="00F51A23" w:rsidRPr="009E1885" w:rsidRDefault="00F51A23" w:rsidP="009E1885">
                            <w:pPr>
                              <w:rPr>
                                <w:rFonts w:ascii="Times New Roman" w:hAnsi="Times New Roman" w:cs="Times New Roman"/>
                                <w:sz w:val="20"/>
                                <w:szCs w:val="20"/>
                                <w:lang w:val="ru-RU"/>
                              </w:rPr>
                            </w:pPr>
                            <w:r w:rsidRPr="009E1885">
                              <w:rPr>
                                <w:rFonts w:ascii="Times New Roman" w:hAnsi="Times New Roman" w:cs="Times New Roman"/>
                                <w:sz w:val="20"/>
                                <w:szCs w:val="20"/>
                                <w:lang w:val="ru-RU"/>
                              </w:rPr>
                              <w:t>-Эффективное ориентирование в жизни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3C9E3" id="Надпись 72" o:spid="_x0000_s1062" type="#_x0000_t202" style="position:absolute;left:0;text-align:left;margin-left:235.6pt;margin-top:7.7pt;width:124.4pt;height:45.5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" fillcolor="white [3201]" stroked="f" strokeweight=".5pt">
                <v:textbox>
                  <w:txbxContent>
                    <w:p w14:paraId="7BEFE028" w14:textId="607100C4" w:rsidR="00F51A23" w:rsidRPr="009E1885" w:rsidRDefault="00F51A23" w:rsidP="009E1885">
                      <w:pPr>
                        <w:rPr>
                          <w:rFonts w:ascii="Times New Roman" w:hAnsi="Times New Roman" w:cs="Times New Roman"/>
                          <w:sz w:val="20"/>
                          <w:szCs w:val="20"/>
                          <w:lang w:val="ru-RU"/>
                        </w:rPr>
                      </w:pPr>
                      <w:r w:rsidRPr="009E1885">
                        <w:rPr>
                          <w:rFonts w:ascii="Times New Roman" w:hAnsi="Times New Roman" w:cs="Times New Roman"/>
                          <w:sz w:val="20"/>
                          <w:szCs w:val="20"/>
                          <w:lang w:val="ru-RU"/>
                        </w:rPr>
                        <w:t>-Принятие реальности</w:t>
                      </w:r>
                    </w:p>
                    <w:p w14:paraId="3C7764F4" w14:textId="3E6A5847" w:rsidR="00F51A23" w:rsidRPr="009E1885" w:rsidRDefault="00F51A23" w:rsidP="009E1885">
                      <w:pPr>
                        <w:rPr>
                          <w:rFonts w:ascii="Times New Roman" w:hAnsi="Times New Roman" w:cs="Times New Roman"/>
                          <w:sz w:val="20"/>
                          <w:szCs w:val="20"/>
                          <w:lang w:val="ru-RU"/>
                        </w:rPr>
                      </w:pPr>
                      <w:r w:rsidRPr="009E1885">
                        <w:rPr>
                          <w:rFonts w:ascii="Times New Roman" w:hAnsi="Times New Roman" w:cs="Times New Roman"/>
                          <w:sz w:val="20"/>
                          <w:szCs w:val="20"/>
                          <w:lang w:val="ru-RU"/>
                        </w:rPr>
                        <w:t>-Эффективное ориентирование в жизни</w:t>
                      </w:r>
                    </w:p>
                  </w:txbxContent>
                </v:textbox>
                <w10:wrap anchorx="page"/>
              </v:shape>
            </w:pict>
          </mc:Fallback>
        </mc:AlternateContent>
      </w:r>
      <w:r w:rsidR="0008524E">
        <w:rPr>
          <w:rFonts w:ascii="Times New Roman" w:eastAsia="Times New Roman" w:hAnsi="Times New Roman" w:cs="Times New Roman"/>
          <w:bCs/>
          <w:noProof/>
          <w:sz w:val="24"/>
          <w:szCs w:val="24"/>
          <w:lang w:val="ru-RU"/>
        </w:rPr>
        <mc:AlternateContent>
          <mc:Choice Requires="wps">
            <w:drawing>
              <wp:anchor distT="0" distB="0" distL="114300" distR="114300" simplePos="0" relativeHeight="251747328" behindDoc="0" locked="0" layoutInCell="1" allowOverlap="1" wp14:anchorId="04CCABBE" wp14:editId="25432D32">
                <wp:simplePos x="0" y="0"/>
                <wp:positionH relativeFrom="column">
                  <wp:posOffset>3127262</wp:posOffset>
                </wp:positionH>
                <wp:positionV relativeFrom="paragraph">
                  <wp:posOffset>43309</wp:posOffset>
                </wp:positionV>
                <wp:extent cx="1156987" cy="1154092"/>
                <wp:effectExtent l="38100" t="38100" r="62230" b="84455"/>
                <wp:wrapNone/>
                <wp:docPr id="64" name="Прямая соединительная линия 64"/>
                <wp:cNvGraphicFramePr/>
                <a:graphic xmlns:a="http://schemas.openxmlformats.org/drawingml/2006/main">
                  <a:graphicData uri="http://schemas.microsoft.com/office/word/2010/wordprocessingShape">
                    <wps:wsp>
                      <wps:cNvCnPr/>
                      <wps:spPr>
                        <a:xfrm flipV="1">
                          <a:off x="0" y="0"/>
                          <a:ext cx="1156987" cy="1154092"/>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D2FC4D" id="Прямая соединительная линия 64"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25pt,3.4pt" to="337.3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" strokecolor="#4f81bd [3204]" strokeweight="2pt">
                <v:shadow on="t" color="black" opacity="24903f" origin=",.5" offset="0,.55556mm"/>
              </v:line>
            </w:pict>
          </mc:Fallback>
        </mc:AlternateContent>
      </w:r>
      <w:r w:rsidR="0008524E">
        <w:rPr>
          <w:rFonts w:ascii="Times New Roman" w:eastAsia="Times New Roman" w:hAnsi="Times New Roman" w:cs="Times New Roman"/>
          <w:bCs/>
          <w:noProof/>
          <w:sz w:val="24"/>
          <w:szCs w:val="24"/>
          <w:lang w:val="ru-RU"/>
        </w:rPr>
        <mc:AlternateContent>
          <mc:Choice Requires="wps">
            <w:drawing>
              <wp:anchor distT="0" distB="0" distL="114300" distR="114300" simplePos="0" relativeHeight="251746304" behindDoc="0" locked="0" layoutInCell="1" allowOverlap="1" wp14:anchorId="248C77AE" wp14:editId="492E5CE8">
                <wp:simplePos x="0" y="0"/>
                <wp:positionH relativeFrom="column">
                  <wp:posOffset>1114152</wp:posOffset>
                </wp:positionH>
                <wp:positionV relativeFrom="paragraph">
                  <wp:posOffset>42939</wp:posOffset>
                </wp:positionV>
                <wp:extent cx="1155700" cy="1073150"/>
                <wp:effectExtent l="57150" t="38100" r="63500" b="88900"/>
                <wp:wrapNone/>
                <wp:docPr id="63" name="Прямая соединительная линия 63"/>
                <wp:cNvGraphicFramePr/>
                <a:graphic xmlns:a="http://schemas.openxmlformats.org/drawingml/2006/main">
                  <a:graphicData uri="http://schemas.microsoft.com/office/word/2010/wordprocessingShape">
                    <wps:wsp>
                      <wps:cNvCnPr/>
                      <wps:spPr>
                        <a:xfrm flipH="1" flipV="1">
                          <a:off x="0" y="0"/>
                          <a:ext cx="1155700" cy="10731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EEF162" id="Прямая соединительная линия 63" o:spid="_x0000_s1026" style="position:absolute;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75pt,3.4pt" to="178.75pt,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" strokecolor="#4f81bd [3204]" strokeweight="2pt">
                <v:shadow on="t" color="black" opacity="24903f" origin=",.5" offset="0,.55556mm"/>
              </v:line>
            </w:pict>
          </mc:Fallback>
        </mc:AlternateContent>
      </w:r>
    </w:p>
    <w:p w14:paraId="10142119" w14:textId="4642DF86" w:rsidR="00316D70" w:rsidRDefault="00316D70" w:rsidP="0003104C">
      <w:pPr>
        <w:ind w:firstLine="709"/>
        <w:rPr>
          <w:rFonts w:ascii="Times New Roman" w:eastAsia="Times New Roman" w:hAnsi="Times New Roman" w:cs="Times New Roman"/>
          <w:bCs/>
          <w:sz w:val="24"/>
          <w:szCs w:val="24"/>
          <w:u w:val="single"/>
          <w:lang w:val="ru-RU"/>
        </w:rPr>
      </w:pPr>
    </w:p>
    <w:p w14:paraId="638F55AA" w14:textId="131B5123" w:rsidR="005501EE" w:rsidRDefault="005501EE" w:rsidP="0003104C">
      <w:pPr>
        <w:ind w:firstLine="709"/>
        <w:rPr>
          <w:rFonts w:ascii="Times New Roman" w:eastAsia="Times New Roman" w:hAnsi="Times New Roman" w:cs="Times New Roman"/>
          <w:bCs/>
          <w:sz w:val="24"/>
          <w:szCs w:val="24"/>
          <w:u w:val="single"/>
          <w:lang w:val="ru-RU"/>
        </w:rPr>
      </w:pPr>
    </w:p>
    <w:p w14:paraId="15137090" w14:textId="4EC52B97" w:rsidR="005501EE" w:rsidRDefault="0015194B" w:rsidP="0003104C">
      <w:pPr>
        <w:ind w:firstLine="709"/>
        <w:rPr>
          <w:rFonts w:ascii="Times New Roman" w:eastAsia="Times New Roman" w:hAnsi="Times New Roman" w:cs="Times New Roman"/>
          <w:bCs/>
          <w:sz w:val="24"/>
          <w:szCs w:val="24"/>
          <w:u w:val="single"/>
          <w:lang w:val="ru-RU"/>
        </w:rPr>
      </w:pPr>
      <w:r>
        <w:rPr>
          <w:rFonts w:ascii="Times New Roman" w:eastAsia="Times New Roman" w:hAnsi="Times New Roman" w:cs="Times New Roman"/>
          <w:bCs/>
          <w:noProof/>
          <w:sz w:val="24"/>
          <w:szCs w:val="24"/>
          <w:u w:val="single"/>
          <w:lang w:val="ru-RU"/>
        </w:rPr>
        <mc:AlternateContent>
          <mc:Choice Requires="wps">
            <w:drawing>
              <wp:anchor distT="0" distB="0" distL="114300" distR="114300" simplePos="0" relativeHeight="251753472" behindDoc="0" locked="0" layoutInCell="1" allowOverlap="1" wp14:anchorId="1FC08733" wp14:editId="76938363">
                <wp:simplePos x="0" y="0"/>
                <wp:positionH relativeFrom="column">
                  <wp:posOffset>714174</wp:posOffset>
                </wp:positionH>
                <wp:positionV relativeFrom="paragraph">
                  <wp:posOffset>135022</wp:posOffset>
                </wp:positionV>
                <wp:extent cx="762000" cy="273050"/>
                <wp:effectExtent l="0" t="0" r="0" b="0"/>
                <wp:wrapNone/>
                <wp:docPr id="69" name="Надпись 69"/>
                <wp:cNvGraphicFramePr/>
                <a:graphic xmlns:a="http://schemas.openxmlformats.org/drawingml/2006/main">
                  <a:graphicData uri="http://schemas.microsoft.com/office/word/2010/wordprocessingShape">
                    <wps:wsp>
                      <wps:cNvSpPr txBox="1"/>
                      <wps:spPr>
                        <a:xfrm>
                          <a:off x="0" y="0"/>
                          <a:ext cx="762000" cy="273050"/>
                        </a:xfrm>
                        <a:prstGeom prst="rect">
                          <a:avLst/>
                        </a:prstGeom>
                        <a:solidFill>
                          <a:schemeClr val="lt1"/>
                        </a:solidFill>
                        <a:ln w="6350">
                          <a:noFill/>
                        </a:ln>
                      </wps:spPr>
                      <wps:txbx>
                        <w:txbxContent>
                          <w:p w14:paraId="0A95FD78" w14:textId="2B145AF4" w:rsidR="00F830A0" w:rsidRPr="0015194B" w:rsidRDefault="00F830A0">
                            <w:pPr>
                              <w:rPr>
                                <w:rFonts w:ascii="Times New Roman" w:hAnsi="Times New Roman" w:cs="Times New Roman"/>
                                <w:u w:val="single"/>
                                <w:lang w:val="en-US"/>
                              </w:rPr>
                            </w:pPr>
                            <w:bookmarkStart w:id="51" w:name="_Hlk103736423"/>
                            <w:bookmarkStart w:id="52" w:name="_Hlk103736424"/>
                            <w:r w:rsidRPr="0015194B">
                              <w:rPr>
                                <w:rFonts w:ascii="Times New Roman" w:hAnsi="Times New Roman" w:cs="Times New Roman"/>
                                <w:u w:val="single"/>
                                <w:lang w:val="en-US"/>
                              </w:rPr>
                              <w:t>PG LAB</w:t>
                            </w:r>
                            <w:bookmarkEnd w:id="51"/>
                            <w:bookmarkEnd w:id="5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C08733" id="Надпись 69" o:spid="_x0000_s1063" type="#_x0000_t202" style="position:absolute;left:0;text-align:left;margin-left:56.25pt;margin-top:10.65pt;width:60pt;height:21.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" fillcolor="white [3201]" stroked="f" strokeweight=".5pt">
                <v:textbox>
                  <w:txbxContent>
                    <w:p w14:paraId="0A95FD78" w14:textId="2B145AF4" w:rsidR="00F830A0" w:rsidRPr="0015194B" w:rsidRDefault="00F830A0">
                      <w:pPr>
                        <w:rPr>
                          <w:rFonts w:ascii="Times New Roman" w:hAnsi="Times New Roman" w:cs="Times New Roman"/>
                          <w:u w:val="single"/>
                          <w:lang w:val="en-US"/>
                        </w:rPr>
                      </w:pPr>
                      <w:bookmarkStart w:id="53" w:name="_Hlk103736423"/>
                      <w:bookmarkStart w:id="54" w:name="_Hlk103736424"/>
                      <w:r w:rsidRPr="0015194B">
                        <w:rPr>
                          <w:rFonts w:ascii="Times New Roman" w:hAnsi="Times New Roman" w:cs="Times New Roman"/>
                          <w:u w:val="single"/>
                          <w:lang w:val="en-US"/>
                        </w:rPr>
                        <w:t>PG LAB</w:t>
                      </w:r>
                      <w:bookmarkEnd w:id="53"/>
                      <w:bookmarkEnd w:id="54"/>
                    </w:p>
                  </w:txbxContent>
                </v:textbox>
              </v:shape>
            </w:pict>
          </mc:Fallback>
        </mc:AlternateContent>
      </w:r>
      <w:r w:rsidR="0008524E">
        <w:rPr>
          <w:rFonts w:ascii="Times New Roman" w:eastAsia="Times New Roman" w:hAnsi="Times New Roman" w:cs="Times New Roman"/>
          <w:bCs/>
          <w:noProof/>
          <w:sz w:val="24"/>
          <w:szCs w:val="24"/>
          <w:u w:val="single"/>
          <w:lang w:val="ru-RU"/>
        </w:rPr>
        <mc:AlternateContent>
          <mc:Choice Requires="wps">
            <w:drawing>
              <wp:anchor distT="0" distB="0" distL="114300" distR="114300" simplePos="0" relativeHeight="251765760" behindDoc="0" locked="0" layoutInCell="1" allowOverlap="1" wp14:anchorId="2E2B49B1" wp14:editId="5FB3E722">
                <wp:simplePos x="0" y="0"/>
                <wp:positionH relativeFrom="column">
                  <wp:posOffset>3950512</wp:posOffset>
                </wp:positionH>
                <wp:positionV relativeFrom="paragraph">
                  <wp:posOffset>79930</wp:posOffset>
                </wp:positionV>
                <wp:extent cx="825500" cy="293458"/>
                <wp:effectExtent l="0" t="0" r="0" b="0"/>
                <wp:wrapNone/>
                <wp:docPr id="77" name="Надпись 77"/>
                <wp:cNvGraphicFramePr/>
                <a:graphic xmlns:a="http://schemas.openxmlformats.org/drawingml/2006/main">
                  <a:graphicData uri="http://schemas.microsoft.com/office/word/2010/wordprocessingShape">
                    <wps:wsp>
                      <wps:cNvSpPr txBox="1"/>
                      <wps:spPr>
                        <a:xfrm>
                          <a:off x="0" y="0"/>
                          <a:ext cx="825500" cy="293458"/>
                        </a:xfrm>
                        <a:prstGeom prst="rect">
                          <a:avLst/>
                        </a:prstGeom>
                        <a:solidFill>
                          <a:schemeClr val="lt1"/>
                        </a:solidFill>
                        <a:ln w="6350">
                          <a:noFill/>
                        </a:ln>
                      </wps:spPr>
                      <wps:txbx>
                        <w:txbxContent>
                          <w:p w14:paraId="0CC4219B" w14:textId="648117C0" w:rsidR="00893DDF" w:rsidRPr="009E1885" w:rsidRDefault="00143C98" w:rsidP="00893DDF">
                            <w:pPr>
                              <w:rPr>
                                <w:rFonts w:ascii="Times New Roman" w:hAnsi="Times New Roman" w:cs="Times New Roman"/>
                                <w:u w:val="single"/>
                                <w:lang w:val="en-US"/>
                              </w:rPr>
                            </w:pPr>
                            <w:r w:rsidRPr="009E1885">
                              <w:rPr>
                                <w:rFonts w:ascii="Times New Roman" w:hAnsi="Times New Roman" w:cs="Times New Roman"/>
                                <w:u w:val="single"/>
                                <w:lang w:val="en-US"/>
                              </w:rPr>
                              <w:t>ADMAP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49B1" id="Надпись 77" o:spid="_x0000_s1064" type="#_x0000_t202" style="position:absolute;left:0;text-align:left;margin-left:311.05pt;margin-top:6.3pt;width:65pt;height:23.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" fillcolor="white [3201]" stroked="f" strokeweight=".5pt">
                <v:textbox>
                  <w:txbxContent>
                    <w:p w14:paraId="0CC4219B" w14:textId="648117C0" w:rsidR="00893DDF" w:rsidRPr="009E1885" w:rsidRDefault="00143C98" w:rsidP="00893DDF">
                      <w:pPr>
                        <w:rPr>
                          <w:rFonts w:ascii="Times New Roman" w:hAnsi="Times New Roman" w:cs="Times New Roman"/>
                          <w:u w:val="single"/>
                          <w:lang w:val="en-US"/>
                        </w:rPr>
                      </w:pPr>
                      <w:r w:rsidRPr="009E1885">
                        <w:rPr>
                          <w:rFonts w:ascii="Times New Roman" w:hAnsi="Times New Roman" w:cs="Times New Roman"/>
                          <w:u w:val="single"/>
                          <w:lang w:val="en-US"/>
                        </w:rPr>
                        <w:t>ADMAP</w:t>
                      </w:r>
                    </w:p>
                  </w:txbxContent>
                </v:textbox>
              </v:shape>
            </w:pict>
          </mc:Fallback>
        </mc:AlternateContent>
      </w:r>
    </w:p>
    <w:p w14:paraId="02699A14" w14:textId="579BCDFF" w:rsidR="005501EE" w:rsidRDefault="005501EE" w:rsidP="0003104C">
      <w:pPr>
        <w:ind w:firstLine="709"/>
        <w:rPr>
          <w:rFonts w:ascii="Times New Roman" w:eastAsia="Times New Roman" w:hAnsi="Times New Roman" w:cs="Times New Roman"/>
          <w:bCs/>
          <w:sz w:val="24"/>
          <w:szCs w:val="24"/>
          <w:u w:val="single"/>
          <w:lang w:val="ru-RU"/>
        </w:rPr>
      </w:pPr>
    </w:p>
    <w:p w14:paraId="03DF75FB" w14:textId="47531072" w:rsidR="005501EE" w:rsidRDefault="009E1885" w:rsidP="0003104C">
      <w:pPr>
        <w:ind w:firstLine="709"/>
        <w:rPr>
          <w:rFonts w:ascii="Times New Roman" w:eastAsia="Times New Roman" w:hAnsi="Times New Roman" w:cs="Times New Roman"/>
          <w:bCs/>
          <w:sz w:val="24"/>
          <w:szCs w:val="24"/>
          <w:u w:val="single"/>
          <w:lang w:val="ru-RU"/>
        </w:rPr>
      </w:pPr>
      <w:r>
        <w:rPr>
          <w:rFonts w:ascii="Times New Roman" w:eastAsia="Times New Roman" w:hAnsi="Times New Roman" w:cs="Times New Roman"/>
          <w:bCs/>
          <w:noProof/>
          <w:sz w:val="24"/>
          <w:szCs w:val="24"/>
          <w:u w:val="single"/>
          <w:lang w:val="ru-RU"/>
        </w:rPr>
        <mc:AlternateContent>
          <mc:Choice Requires="wps">
            <w:drawing>
              <wp:anchor distT="0" distB="0" distL="114300" distR="114300" simplePos="0" relativeHeight="251769856" behindDoc="0" locked="0" layoutInCell="1" allowOverlap="1" wp14:anchorId="3B55D925" wp14:editId="76E0E14B">
                <wp:simplePos x="0" y="0"/>
                <wp:positionH relativeFrom="column">
                  <wp:posOffset>3879617</wp:posOffset>
                </wp:positionH>
                <wp:positionV relativeFrom="paragraph">
                  <wp:posOffset>5096</wp:posOffset>
                </wp:positionV>
                <wp:extent cx="960699" cy="746567"/>
                <wp:effectExtent l="0" t="0" r="0" b="0"/>
                <wp:wrapNone/>
                <wp:docPr id="79" name="Надпись 79"/>
                <wp:cNvGraphicFramePr/>
                <a:graphic xmlns:a="http://schemas.openxmlformats.org/drawingml/2006/main">
                  <a:graphicData uri="http://schemas.microsoft.com/office/word/2010/wordprocessingShape">
                    <wps:wsp>
                      <wps:cNvSpPr txBox="1"/>
                      <wps:spPr>
                        <a:xfrm>
                          <a:off x="0" y="0"/>
                          <a:ext cx="960699" cy="746567"/>
                        </a:xfrm>
                        <a:prstGeom prst="rect">
                          <a:avLst/>
                        </a:prstGeom>
                        <a:solidFill>
                          <a:schemeClr val="lt1"/>
                        </a:solidFill>
                        <a:ln w="6350">
                          <a:noFill/>
                        </a:ln>
                      </wps:spPr>
                      <wps:txbx>
                        <w:txbxContent>
                          <w:p w14:paraId="775CD4E5" w14:textId="370FE503" w:rsidR="00143C98" w:rsidRPr="009E1885" w:rsidRDefault="00143C98" w:rsidP="00143C98">
                            <w:pPr>
                              <w:rPr>
                                <w:rFonts w:ascii="Times New Roman" w:hAnsi="Times New Roman" w:cs="Times New Roman"/>
                                <w:sz w:val="20"/>
                                <w:szCs w:val="20"/>
                                <w:lang w:val="ru-RU"/>
                              </w:rPr>
                            </w:pPr>
                            <w:r w:rsidRPr="009E1885">
                              <w:rPr>
                                <w:rFonts w:ascii="Times New Roman" w:hAnsi="Times New Roman" w:cs="Times New Roman"/>
                                <w:sz w:val="20"/>
                                <w:szCs w:val="20"/>
                                <w:lang w:val="ru-RU"/>
                              </w:rPr>
                              <w:t xml:space="preserve">-Влияние власти </w:t>
                            </w:r>
                          </w:p>
                          <w:p w14:paraId="77D1748F" w14:textId="597DE219" w:rsidR="00143C98" w:rsidRPr="009E1885" w:rsidRDefault="00143C98" w:rsidP="009E1885">
                            <w:pPr>
                              <w:rPr>
                                <w:rFonts w:ascii="Times New Roman" w:hAnsi="Times New Roman" w:cs="Times New Roman"/>
                                <w:sz w:val="20"/>
                                <w:szCs w:val="20"/>
                                <w:lang w:val="ru-RU"/>
                              </w:rPr>
                            </w:pPr>
                            <w:r w:rsidRPr="009E1885">
                              <w:rPr>
                                <w:rFonts w:ascii="Times New Roman" w:hAnsi="Times New Roman" w:cs="Times New Roman"/>
                                <w:sz w:val="20"/>
                                <w:szCs w:val="20"/>
                                <w:lang w:val="ru-RU"/>
                              </w:rPr>
                              <w:t>- Доведение дела до конца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5D925" id="Надпись 79" o:spid="_x0000_s1065" type="#_x0000_t202" style="position:absolute;left:0;text-align:left;margin-left:305.5pt;margin-top:.4pt;width:75.65pt;height:58.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" fillcolor="white [3201]" stroked="f" strokeweight=".5pt">
                <v:textbox>
                  <w:txbxContent>
                    <w:p w14:paraId="775CD4E5" w14:textId="370FE503" w:rsidR="00143C98" w:rsidRPr="009E1885" w:rsidRDefault="00143C98" w:rsidP="00143C98">
                      <w:pPr>
                        <w:rPr>
                          <w:rFonts w:ascii="Times New Roman" w:hAnsi="Times New Roman" w:cs="Times New Roman"/>
                          <w:sz w:val="20"/>
                          <w:szCs w:val="20"/>
                          <w:lang w:val="ru-RU"/>
                        </w:rPr>
                      </w:pPr>
                      <w:r w:rsidRPr="009E1885">
                        <w:rPr>
                          <w:rFonts w:ascii="Times New Roman" w:hAnsi="Times New Roman" w:cs="Times New Roman"/>
                          <w:sz w:val="20"/>
                          <w:szCs w:val="20"/>
                          <w:lang w:val="ru-RU"/>
                        </w:rPr>
                        <w:t xml:space="preserve">-Влияние власти </w:t>
                      </w:r>
                    </w:p>
                    <w:p w14:paraId="77D1748F" w14:textId="597DE219" w:rsidR="00143C98" w:rsidRPr="009E1885" w:rsidRDefault="00143C98" w:rsidP="009E1885">
                      <w:pPr>
                        <w:rPr>
                          <w:rFonts w:ascii="Times New Roman" w:hAnsi="Times New Roman" w:cs="Times New Roman"/>
                          <w:sz w:val="20"/>
                          <w:szCs w:val="20"/>
                          <w:lang w:val="ru-RU"/>
                        </w:rPr>
                      </w:pPr>
                      <w:r w:rsidRPr="009E1885">
                        <w:rPr>
                          <w:rFonts w:ascii="Times New Roman" w:hAnsi="Times New Roman" w:cs="Times New Roman"/>
                          <w:sz w:val="20"/>
                          <w:szCs w:val="20"/>
                          <w:lang w:val="ru-RU"/>
                        </w:rPr>
                        <w:t>- Доведение дела до конца</w:t>
                      </w:r>
                    </w:p>
                  </w:txbxContent>
                </v:textbox>
              </v:shape>
            </w:pict>
          </mc:Fallback>
        </mc:AlternateContent>
      </w:r>
      <w:r w:rsidR="0015194B">
        <w:rPr>
          <w:rFonts w:ascii="Times New Roman" w:eastAsia="Times New Roman" w:hAnsi="Times New Roman" w:cs="Times New Roman"/>
          <w:bCs/>
          <w:noProof/>
          <w:sz w:val="24"/>
          <w:szCs w:val="24"/>
          <w:u w:val="single"/>
          <w:lang w:val="ru-RU"/>
        </w:rPr>
        <mc:AlternateContent>
          <mc:Choice Requires="wps">
            <w:drawing>
              <wp:anchor distT="0" distB="0" distL="114300" distR="114300" simplePos="0" relativeHeight="251752448" behindDoc="0" locked="0" layoutInCell="1" allowOverlap="1" wp14:anchorId="016DF419" wp14:editId="48F254D9">
                <wp:simplePos x="0" y="0"/>
                <wp:positionH relativeFrom="column">
                  <wp:posOffset>424574</wp:posOffset>
                </wp:positionH>
                <wp:positionV relativeFrom="paragraph">
                  <wp:posOffset>51395</wp:posOffset>
                </wp:positionV>
                <wp:extent cx="1429473" cy="908612"/>
                <wp:effectExtent l="0" t="0" r="0" b="6350"/>
                <wp:wrapNone/>
                <wp:docPr id="68" name="Надпись 68"/>
                <wp:cNvGraphicFramePr/>
                <a:graphic xmlns:a="http://schemas.openxmlformats.org/drawingml/2006/main">
                  <a:graphicData uri="http://schemas.microsoft.com/office/word/2010/wordprocessingShape">
                    <wps:wsp>
                      <wps:cNvSpPr txBox="1"/>
                      <wps:spPr>
                        <a:xfrm>
                          <a:off x="0" y="0"/>
                          <a:ext cx="1429473" cy="908612"/>
                        </a:xfrm>
                        <a:prstGeom prst="rect">
                          <a:avLst/>
                        </a:prstGeom>
                        <a:solidFill>
                          <a:schemeClr val="lt1"/>
                        </a:solidFill>
                        <a:ln w="6350">
                          <a:noFill/>
                        </a:ln>
                      </wps:spPr>
                      <wps:txbx>
                        <w:txbxContent>
                          <w:p w14:paraId="5B779406" w14:textId="42F36358" w:rsidR="00F830A0" w:rsidRPr="003C5BBD" w:rsidRDefault="00F830A0" w:rsidP="00F830A0">
                            <w:pPr>
                              <w:rPr>
                                <w:rFonts w:ascii="Times New Roman" w:hAnsi="Times New Roman" w:cs="Times New Roman"/>
                                <w:sz w:val="20"/>
                                <w:szCs w:val="20"/>
                                <w:lang w:val="ru-RU"/>
                              </w:rPr>
                            </w:pPr>
                            <w:r w:rsidRPr="003C5BBD">
                              <w:rPr>
                                <w:rFonts w:ascii="Times New Roman" w:hAnsi="Times New Roman" w:cs="Times New Roman"/>
                                <w:sz w:val="20"/>
                                <w:szCs w:val="20"/>
                                <w:lang w:val="ru-RU"/>
                              </w:rPr>
                              <w:t>-Определение собственных сильных сторон</w:t>
                            </w:r>
                          </w:p>
                          <w:p w14:paraId="0E36F832" w14:textId="3A8A115D" w:rsidR="00F830A0" w:rsidRPr="003C5BBD" w:rsidRDefault="00F830A0" w:rsidP="00F830A0">
                            <w:pPr>
                              <w:rPr>
                                <w:rFonts w:ascii="Times New Roman" w:hAnsi="Times New Roman" w:cs="Times New Roman"/>
                                <w:sz w:val="20"/>
                                <w:szCs w:val="20"/>
                                <w:lang w:val="ru-RU"/>
                              </w:rPr>
                            </w:pPr>
                            <w:r w:rsidRPr="003C5BBD">
                              <w:rPr>
                                <w:rFonts w:ascii="Times New Roman" w:hAnsi="Times New Roman" w:cs="Times New Roman"/>
                                <w:sz w:val="20"/>
                                <w:szCs w:val="20"/>
                                <w:lang w:val="ru-RU"/>
                              </w:rPr>
                              <w:t>-Оценивание индивидуальности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DF419" id="Надпись 68" o:spid="_x0000_s1066" type="#_x0000_t202" style="position:absolute;left:0;text-align:left;margin-left:33.45pt;margin-top:4.05pt;width:112.55pt;height:71.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" fillcolor="white [3201]" stroked="f" strokeweight=".5pt">
                <v:textbox>
                  <w:txbxContent>
                    <w:p w14:paraId="5B779406" w14:textId="42F36358" w:rsidR="00F830A0" w:rsidRPr="003C5BBD" w:rsidRDefault="00F830A0" w:rsidP="00F830A0">
                      <w:pPr>
                        <w:rPr>
                          <w:rFonts w:ascii="Times New Roman" w:hAnsi="Times New Roman" w:cs="Times New Roman"/>
                          <w:sz w:val="20"/>
                          <w:szCs w:val="20"/>
                          <w:lang w:val="ru-RU"/>
                        </w:rPr>
                      </w:pPr>
                      <w:r w:rsidRPr="003C5BBD">
                        <w:rPr>
                          <w:rFonts w:ascii="Times New Roman" w:hAnsi="Times New Roman" w:cs="Times New Roman"/>
                          <w:sz w:val="20"/>
                          <w:szCs w:val="20"/>
                          <w:lang w:val="ru-RU"/>
                        </w:rPr>
                        <w:t>-Определение собственных сильных сторон</w:t>
                      </w:r>
                    </w:p>
                    <w:p w14:paraId="0E36F832" w14:textId="3A8A115D" w:rsidR="00F830A0" w:rsidRPr="003C5BBD" w:rsidRDefault="00F830A0" w:rsidP="00F830A0">
                      <w:pPr>
                        <w:rPr>
                          <w:rFonts w:ascii="Times New Roman" w:hAnsi="Times New Roman" w:cs="Times New Roman"/>
                          <w:sz w:val="20"/>
                          <w:szCs w:val="20"/>
                          <w:lang w:val="ru-RU"/>
                        </w:rPr>
                      </w:pPr>
                      <w:r w:rsidRPr="003C5BBD">
                        <w:rPr>
                          <w:rFonts w:ascii="Times New Roman" w:hAnsi="Times New Roman" w:cs="Times New Roman"/>
                          <w:sz w:val="20"/>
                          <w:szCs w:val="20"/>
                          <w:lang w:val="ru-RU"/>
                        </w:rPr>
                        <w:t>-Оценивание индивидуальности</w:t>
                      </w:r>
                    </w:p>
                  </w:txbxContent>
                </v:textbox>
              </v:shape>
            </w:pict>
          </mc:Fallback>
        </mc:AlternateContent>
      </w:r>
      <w:r w:rsidR="0008524E">
        <w:rPr>
          <w:rFonts w:ascii="Times New Roman" w:eastAsia="Times New Roman" w:hAnsi="Times New Roman" w:cs="Times New Roman"/>
          <w:bCs/>
          <w:noProof/>
          <w:sz w:val="24"/>
          <w:szCs w:val="24"/>
          <w:u w:val="single"/>
          <w:lang w:val="ru-RU"/>
        </w:rPr>
        <mc:AlternateContent>
          <mc:Choice Requires="wps">
            <w:drawing>
              <wp:anchor distT="0" distB="0" distL="114300" distR="114300" simplePos="0" relativeHeight="251751424" behindDoc="0" locked="0" layoutInCell="1" allowOverlap="1" wp14:anchorId="0CB5438A" wp14:editId="7A52A59E">
                <wp:simplePos x="0" y="0"/>
                <wp:positionH relativeFrom="page">
                  <wp:posOffset>3079348</wp:posOffset>
                </wp:positionH>
                <wp:positionV relativeFrom="paragraph">
                  <wp:posOffset>5932</wp:posOffset>
                </wp:positionV>
                <wp:extent cx="1428750" cy="1193800"/>
                <wp:effectExtent l="0" t="0" r="19050" b="25400"/>
                <wp:wrapNone/>
                <wp:docPr id="67" name="Овал 67"/>
                <wp:cNvGraphicFramePr/>
                <a:graphic xmlns:a="http://schemas.openxmlformats.org/drawingml/2006/main">
                  <a:graphicData uri="http://schemas.microsoft.com/office/word/2010/wordprocessingShape">
                    <wps:wsp>
                      <wps:cNvSpPr/>
                      <wps:spPr>
                        <a:xfrm>
                          <a:off x="0" y="0"/>
                          <a:ext cx="1428750" cy="1193800"/>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7508D3A6" w14:textId="380AD100" w:rsidR="00F830A0" w:rsidRPr="00893DDF" w:rsidRDefault="00F830A0" w:rsidP="00F830A0">
                            <w:pPr>
                              <w:jc w:val="center"/>
                              <w:rPr>
                                <w:rFonts w:ascii="Times New Roman" w:hAnsi="Times New Roman" w:cs="Times New Roman"/>
                                <w:b/>
                                <w:bCs/>
                                <w:sz w:val="44"/>
                                <w:szCs w:val="44"/>
                                <w:lang w:val="en-US"/>
                              </w:rPr>
                            </w:pPr>
                            <w:r w:rsidRPr="00F830A0">
                              <w:rPr>
                                <w:rFonts w:ascii="Times New Roman" w:hAnsi="Times New Roman" w:cs="Times New Roman"/>
                                <w:b/>
                                <w:bCs/>
                                <w:sz w:val="44"/>
                                <w:szCs w:val="44"/>
                                <w:lang w:val="en-US"/>
                              </w:rPr>
                              <w:t>N</w:t>
                            </w:r>
                            <w:r w:rsidR="00893DDF">
                              <w:rPr>
                                <w:rFonts w:ascii="Times New Roman" w:hAnsi="Times New Roman" w:cs="Times New Roman"/>
                                <w:b/>
                                <w:bCs/>
                                <w:sz w:val="44"/>
                                <w:szCs w:val="44"/>
                                <w:lang w:val="en-US"/>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B5438A" id="Овал 67" o:spid="_x0000_s1067" style="position:absolute;left:0;text-align:left;margin-left:242.45pt;margin-top:.45pt;width:112.5pt;height:94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" fillcolor="white [3201]" strokecolor="#4f81bd [3204]" strokeweight="2pt">
                <v:textbox>
                  <w:txbxContent>
                    <w:p w14:paraId="7508D3A6" w14:textId="380AD100" w:rsidR="00F830A0" w:rsidRPr="00893DDF" w:rsidRDefault="00F830A0" w:rsidP="00F830A0">
                      <w:pPr>
                        <w:jc w:val="center"/>
                        <w:rPr>
                          <w:rFonts w:ascii="Times New Roman" w:hAnsi="Times New Roman" w:cs="Times New Roman"/>
                          <w:b/>
                          <w:bCs/>
                          <w:sz w:val="44"/>
                          <w:szCs w:val="44"/>
                          <w:lang w:val="en-US"/>
                        </w:rPr>
                      </w:pPr>
                      <w:r w:rsidRPr="00F830A0">
                        <w:rPr>
                          <w:rFonts w:ascii="Times New Roman" w:hAnsi="Times New Roman" w:cs="Times New Roman"/>
                          <w:b/>
                          <w:bCs/>
                          <w:sz w:val="44"/>
                          <w:szCs w:val="44"/>
                          <w:lang w:val="en-US"/>
                        </w:rPr>
                        <w:t>N</w:t>
                      </w:r>
                      <w:r w:rsidR="00893DDF">
                        <w:rPr>
                          <w:rFonts w:ascii="Times New Roman" w:hAnsi="Times New Roman" w:cs="Times New Roman"/>
                          <w:b/>
                          <w:bCs/>
                          <w:sz w:val="44"/>
                          <w:szCs w:val="44"/>
                          <w:lang w:val="en-US"/>
                        </w:rPr>
                        <w:t>CL</w:t>
                      </w:r>
                    </w:p>
                  </w:txbxContent>
                </v:textbox>
                <w10:wrap anchorx="page"/>
              </v:oval>
            </w:pict>
          </mc:Fallback>
        </mc:AlternateContent>
      </w:r>
    </w:p>
    <w:p w14:paraId="42B0F71C" w14:textId="17B3978F" w:rsidR="005501EE" w:rsidRPr="008F60AB" w:rsidRDefault="005501EE" w:rsidP="0003104C">
      <w:pPr>
        <w:ind w:firstLine="709"/>
        <w:rPr>
          <w:rFonts w:ascii="Times New Roman" w:eastAsia="Times New Roman" w:hAnsi="Times New Roman" w:cs="Times New Roman"/>
          <w:bCs/>
          <w:sz w:val="24"/>
          <w:szCs w:val="24"/>
          <w:u w:val="single"/>
          <w:lang w:val="ru-RU"/>
        </w:rPr>
      </w:pPr>
    </w:p>
    <w:p w14:paraId="455923FE" w14:textId="529A24FB" w:rsidR="005501EE" w:rsidRDefault="005501EE" w:rsidP="0003104C">
      <w:pPr>
        <w:ind w:firstLine="709"/>
        <w:rPr>
          <w:rFonts w:ascii="Times New Roman" w:eastAsia="Times New Roman" w:hAnsi="Times New Roman" w:cs="Times New Roman"/>
          <w:bCs/>
          <w:sz w:val="24"/>
          <w:szCs w:val="24"/>
          <w:u w:val="single"/>
          <w:lang w:val="ru-RU"/>
        </w:rPr>
      </w:pPr>
    </w:p>
    <w:p w14:paraId="6B58F91C" w14:textId="200060DE" w:rsidR="005501EE" w:rsidRDefault="0008524E" w:rsidP="0003104C">
      <w:pPr>
        <w:ind w:firstLine="709"/>
        <w:rPr>
          <w:rFonts w:ascii="Times New Roman" w:eastAsia="Times New Roman" w:hAnsi="Times New Roman" w:cs="Times New Roman"/>
          <w:bCs/>
          <w:sz w:val="24"/>
          <w:szCs w:val="24"/>
          <w:u w:val="single"/>
          <w:lang w:val="ru-RU"/>
        </w:rPr>
      </w:pPr>
      <w:r>
        <w:rPr>
          <w:rFonts w:ascii="Times New Roman" w:eastAsia="Times New Roman" w:hAnsi="Times New Roman" w:cs="Times New Roman"/>
          <w:bCs/>
          <w:noProof/>
          <w:sz w:val="24"/>
          <w:szCs w:val="24"/>
          <w:u w:val="single"/>
          <w:lang w:val="ru-RU"/>
        </w:rPr>
        <mc:AlternateContent>
          <mc:Choice Requires="wps">
            <w:drawing>
              <wp:anchor distT="0" distB="0" distL="114300" distR="114300" simplePos="0" relativeHeight="251750400" behindDoc="0" locked="0" layoutInCell="1" allowOverlap="1" wp14:anchorId="3DB5B9B9" wp14:editId="3C1A4C3E">
                <wp:simplePos x="0" y="0"/>
                <wp:positionH relativeFrom="column">
                  <wp:posOffset>3271062</wp:posOffset>
                </wp:positionH>
                <wp:positionV relativeFrom="paragraph">
                  <wp:posOffset>174505</wp:posOffset>
                </wp:positionV>
                <wp:extent cx="1492250" cy="730250"/>
                <wp:effectExtent l="57150" t="38100" r="69850" b="88900"/>
                <wp:wrapNone/>
                <wp:docPr id="66" name="Прямая соединительная линия 66"/>
                <wp:cNvGraphicFramePr/>
                <a:graphic xmlns:a="http://schemas.openxmlformats.org/drawingml/2006/main">
                  <a:graphicData uri="http://schemas.microsoft.com/office/word/2010/wordprocessingShape">
                    <wps:wsp>
                      <wps:cNvCnPr/>
                      <wps:spPr>
                        <a:xfrm flipH="1" flipV="1">
                          <a:off x="0" y="0"/>
                          <a:ext cx="1492250" cy="7302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8BEFDC" id="Прямая соединительная линия 66" o:spid="_x0000_s1026" style="position:absolute;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55pt,13.75pt" to="375.05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" strokecolor="#4f81bd [3204]" strokeweight="2pt">
                <v:shadow on="t" color="black" opacity="24903f" origin=",.5" offset="0,.55556mm"/>
              </v:line>
            </w:pict>
          </mc:Fallback>
        </mc:AlternateContent>
      </w:r>
    </w:p>
    <w:p w14:paraId="39522F6B" w14:textId="22341D97" w:rsidR="005501EE" w:rsidRDefault="0008524E" w:rsidP="0003104C">
      <w:pPr>
        <w:ind w:firstLine="709"/>
        <w:rPr>
          <w:rFonts w:ascii="Times New Roman" w:eastAsia="Times New Roman" w:hAnsi="Times New Roman" w:cs="Times New Roman"/>
          <w:bCs/>
          <w:sz w:val="24"/>
          <w:szCs w:val="24"/>
          <w:u w:val="single"/>
          <w:lang w:val="ru-RU"/>
        </w:rPr>
      </w:pPr>
      <w:r>
        <w:rPr>
          <w:rFonts w:ascii="Times New Roman" w:eastAsia="Times New Roman" w:hAnsi="Times New Roman" w:cs="Times New Roman"/>
          <w:bCs/>
          <w:noProof/>
          <w:sz w:val="24"/>
          <w:szCs w:val="24"/>
          <w:u w:val="single"/>
          <w:lang w:val="ru-RU"/>
        </w:rPr>
        <mc:AlternateContent>
          <mc:Choice Requires="wps">
            <w:drawing>
              <wp:anchor distT="0" distB="0" distL="114300" distR="114300" simplePos="0" relativeHeight="251748352" behindDoc="0" locked="0" layoutInCell="1" allowOverlap="1" wp14:anchorId="198D4663" wp14:editId="6F83B24B">
                <wp:simplePos x="0" y="0"/>
                <wp:positionH relativeFrom="column">
                  <wp:posOffset>640554</wp:posOffset>
                </wp:positionH>
                <wp:positionV relativeFrom="paragraph">
                  <wp:posOffset>43719</wp:posOffset>
                </wp:positionV>
                <wp:extent cx="1530350" cy="692150"/>
                <wp:effectExtent l="57150" t="38100" r="69850" b="88900"/>
                <wp:wrapNone/>
                <wp:docPr id="65" name="Прямая соединительная линия 65"/>
                <wp:cNvGraphicFramePr/>
                <a:graphic xmlns:a="http://schemas.openxmlformats.org/drawingml/2006/main">
                  <a:graphicData uri="http://schemas.microsoft.com/office/word/2010/wordprocessingShape">
                    <wps:wsp>
                      <wps:cNvCnPr/>
                      <wps:spPr>
                        <a:xfrm flipH="1">
                          <a:off x="0" y="0"/>
                          <a:ext cx="1530350" cy="6921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A95FE4" id="Прямая соединительная линия 65" o:spid="_x0000_s1026" style="position:absolute;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45pt,3.45pt" to="170.95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" strokecolor="#4f81bd [3204]" strokeweight="2pt">
                <v:shadow on="t" color="black" opacity="24903f" origin=",.5" offset="0,.55556mm"/>
              </v:line>
            </w:pict>
          </mc:Fallback>
        </mc:AlternateContent>
      </w:r>
      <w:r>
        <w:rPr>
          <w:rFonts w:ascii="Times New Roman" w:eastAsia="Times New Roman" w:hAnsi="Times New Roman" w:cs="Times New Roman"/>
          <w:bCs/>
          <w:noProof/>
          <w:sz w:val="24"/>
          <w:szCs w:val="24"/>
          <w:lang w:val="ru-RU"/>
        </w:rPr>
        <mc:AlternateContent>
          <mc:Choice Requires="wps">
            <w:drawing>
              <wp:anchor distT="0" distB="0" distL="114300" distR="114300" simplePos="0" relativeHeight="251742208" behindDoc="0" locked="0" layoutInCell="1" allowOverlap="1" wp14:anchorId="4A968F32" wp14:editId="1E71D7DB">
                <wp:simplePos x="0" y="0"/>
                <wp:positionH relativeFrom="page">
                  <wp:posOffset>3769730</wp:posOffset>
                </wp:positionH>
                <wp:positionV relativeFrom="paragraph">
                  <wp:posOffset>97975</wp:posOffset>
                </wp:positionV>
                <wp:extent cx="0" cy="1625600"/>
                <wp:effectExtent l="57150" t="19050" r="76200" b="88900"/>
                <wp:wrapNone/>
                <wp:docPr id="59" name="Прямая соединительная линия 59"/>
                <wp:cNvGraphicFramePr/>
                <a:graphic xmlns:a="http://schemas.openxmlformats.org/drawingml/2006/main">
                  <a:graphicData uri="http://schemas.microsoft.com/office/word/2010/wordprocessingShape">
                    <wps:wsp>
                      <wps:cNvCnPr/>
                      <wps:spPr>
                        <a:xfrm>
                          <a:off x="0" y="0"/>
                          <a:ext cx="0" cy="1625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B9BF3D" id="Прямая соединительная линия 59" o:spid="_x0000_s1026" style="position:absolute;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96.85pt,7.7pt" to="296.85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" strokecolor="#4f81bd [3204]" strokeweight="2pt">
                <v:shadow on="t" color="black" opacity="24903f" origin=",.5" offset="0,.55556mm"/>
                <w10:wrap anchorx="page"/>
              </v:line>
            </w:pict>
          </mc:Fallback>
        </mc:AlternateContent>
      </w:r>
    </w:p>
    <w:p w14:paraId="7D5DB96F" w14:textId="1DE49CD3" w:rsidR="005501EE" w:rsidRDefault="00DD0B0F" w:rsidP="0003104C">
      <w:pPr>
        <w:ind w:firstLine="709"/>
        <w:rPr>
          <w:rFonts w:ascii="Times New Roman" w:eastAsia="Times New Roman" w:hAnsi="Times New Roman" w:cs="Times New Roman"/>
          <w:bCs/>
          <w:sz w:val="24"/>
          <w:szCs w:val="24"/>
          <w:u w:val="single"/>
          <w:lang w:val="ru-RU"/>
        </w:rPr>
      </w:pPr>
      <w:r>
        <w:rPr>
          <w:rFonts w:ascii="Times New Roman" w:eastAsia="Times New Roman" w:hAnsi="Times New Roman" w:cs="Times New Roman"/>
          <w:bCs/>
          <w:noProof/>
          <w:sz w:val="24"/>
          <w:szCs w:val="24"/>
          <w:u w:val="single"/>
          <w:lang w:val="ru-RU"/>
        </w:rPr>
        <mc:AlternateContent>
          <mc:Choice Requires="wps">
            <w:drawing>
              <wp:anchor distT="0" distB="0" distL="114300" distR="114300" simplePos="0" relativeHeight="251781120" behindDoc="0" locked="0" layoutInCell="1" allowOverlap="1" wp14:anchorId="2A0D6B58" wp14:editId="5F270A32">
                <wp:simplePos x="0" y="0"/>
                <wp:positionH relativeFrom="column">
                  <wp:posOffset>3107264</wp:posOffset>
                </wp:positionH>
                <wp:positionV relativeFrom="paragraph">
                  <wp:posOffset>156194</wp:posOffset>
                </wp:positionV>
                <wp:extent cx="622300" cy="293370"/>
                <wp:effectExtent l="0" t="0" r="6350" b="0"/>
                <wp:wrapNone/>
                <wp:docPr id="76" name="Надпись 76"/>
                <wp:cNvGraphicFramePr/>
                <a:graphic xmlns:a="http://schemas.openxmlformats.org/drawingml/2006/main">
                  <a:graphicData uri="http://schemas.microsoft.com/office/word/2010/wordprocessingShape">
                    <wps:wsp>
                      <wps:cNvSpPr txBox="1"/>
                      <wps:spPr>
                        <a:xfrm>
                          <a:off x="0" y="0"/>
                          <a:ext cx="622300" cy="293370"/>
                        </a:xfrm>
                        <a:prstGeom prst="rect">
                          <a:avLst/>
                        </a:prstGeom>
                        <a:solidFill>
                          <a:schemeClr val="lt1"/>
                        </a:solidFill>
                        <a:ln w="6350">
                          <a:noFill/>
                        </a:ln>
                      </wps:spPr>
                      <wps:txbx>
                        <w:txbxContent>
                          <w:p w14:paraId="2E0A36B0" w14:textId="476D6B4D" w:rsidR="00893DDF" w:rsidRPr="00DD0B0F" w:rsidRDefault="00143C98" w:rsidP="00893DDF">
                            <w:pPr>
                              <w:rPr>
                                <w:rFonts w:ascii="Times New Roman" w:hAnsi="Times New Roman" w:cs="Times New Roman"/>
                                <w:u w:val="single"/>
                                <w:lang w:val="en-US"/>
                              </w:rPr>
                            </w:pPr>
                            <w:r w:rsidRPr="00DD0B0F">
                              <w:rPr>
                                <w:rFonts w:ascii="Times New Roman" w:hAnsi="Times New Roman" w:cs="Times New Roman"/>
                                <w:u w:val="single"/>
                                <w:lang w:val="en-US"/>
                              </w:rPr>
                              <w:t>DOCC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D6B58" id="Надпись 76" o:spid="_x0000_s1068" type="#_x0000_t202" style="position:absolute;left:0;text-align:left;margin-left:244.65pt;margin-top:12.3pt;width:49pt;height:23.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" fillcolor="white [3201]" stroked="f" strokeweight=".5pt">
                <v:textbox>
                  <w:txbxContent>
                    <w:p w14:paraId="2E0A36B0" w14:textId="476D6B4D" w:rsidR="00893DDF" w:rsidRPr="00DD0B0F" w:rsidRDefault="00143C98" w:rsidP="00893DDF">
                      <w:pPr>
                        <w:rPr>
                          <w:rFonts w:ascii="Times New Roman" w:hAnsi="Times New Roman" w:cs="Times New Roman"/>
                          <w:u w:val="single"/>
                          <w:lang w:val="en-US"/>
                        </w:rPr>
                      </w:pPr>
                      <w:r w:rsidRPr="00DD0B0F">
                        <w:rPr>
                          <w:rFonts w:ascii="Times New Roman" w:hAnsi="Times New Roman" w:cs="Times New Roman"/>
                          <w:u w:val="single"/>
                          <w:lang w:val="en-US"/>
                        </w:rPr>
                        <w:t>DOCC</w:t>
                      </w:r>
                    </w:p>
                  </w:txbxContent>
                </v:textbox>
              </v:shape>
            </w:pict>
          </mc:Fallback>
        </mc:AlternateContent>
      </w:r>
    </w:p>
    <w:p w14:paraId="7F61A723" w14:textId="33550917" w:rsidR="005501EE" w:rsidRDefault="00DD0B0F" w:rsidP="0003104C">
      <w:pPr>
        <w:ind w:firstLine="709"/>
        <w:rPr>
          <w:rFonts w:ascii="Times New Roman" w:eastAsia="Times New Roman" w:hAnsi="Times New Roman" w:cs="Times New Roman"/>
          <w:bCs/>
          <w:sz w:val="24"/>
          <w:szCs w:val="24"/>
          <w:u w:val="single"/>
          <w:lang w:val="ru-RU"/>
        </w:rPr>
      </w:pPr>
      <w:r>
        <w:rPr>
          <w:rFonts w:ascii="Times New Roman" w:eastAsia="Times New Roman" w:hAnsi="Times New Roman" w:cs="Times New Roman"/>
          <w:bCs/>
          <w:noProof/>
          <w:sz w:val="24"/>
          <w:szCs w:val="24"/>
          <w:u w:val="single"/>
          <w:lang w:val="ru-RU"/>
        </w:rPr>
        <mc:AlternateContent>
          <mc:Choice Requires="wps">
            <w:drawing>
              <wp:anchor distT="0" distB="0" distL="114300" distR="114300" simplePos="0" relativeHeight="251767808" behindDoc="0" locked="0" layoutInCell="1" allowOverlap="1" wp14:anchorId="01A2C764" wp14:editId="604A789E">
                <wp:simplePos x="0" y="0"/>
                <wp:positionH relativeFrom="column">
                  <wp:posOffset>2715333</wp:posOffset>
                </wp:positionH>
                <wp:positionV relativeFrom="paragraph">
                  <wp:posOffset>67206</wp:posOffset>
                </wp:positionV>
                <wp:extent cx="1903730" cy="1047115"/>
                <wp:effectExtent l="0" t="0" r="1270" b="635"/>
                <wp:wrapNone/>
                <wp:docPr id="78" name="Надпись 78"/>
                <wp:cNvGraphicFramePr/>
                <a:graphic xmlns:a="http://schemas.openxmlformats.org/drawingml/2006/main">
                  <a:graphicData uri="http://schemas.microsoft.com/office/word/2010/wordprocessingShape">
                    <wps:wsp>
                      <wps:cNvSpPr txBox="1"/>
                      <wps:spPr>
                        <a:xfrm>
                          <a:off x="0" y="0"/>
                          <a:ext cx="1903730" cy="1047115"/>
                        </a:xfrm>
                        <a:prstGeom prst="roundRect">
                          <a:avLst>
                            <a:gd name="adj" fmla="val 50000"/>
                          </a:avLst>
                        </a:prstGeom>
                        <a:solidFill>
                          <a:schemeClr val="lt1"/>
                        </a:solidFill>
                        <a:ln w="6350">
                          <a:noFill/>
                        </a:ln>
                      </wps:spPr>
                      <wps:txbx>
                        <w:txbxContent>
                          <w:p w14:paraId="28B79296" w14:textId="41CB8BF0" w:rsidR="00143C98" w:rsidRPr="00DD0B0F" w:rsidRDefault="00143C98" w:rsidP="00DD0B0F">
                            <w:pPr>
                              <w:rPr>
                                <w:rFonts w:ascii="Times New Roman" w:hAnsi="Times New Roman" w:cs="Times New Roman"/>
                                <w:sz w:val="20"/>
                                <w:szCs w:val="20"/>
                                <w:lang w:val="ru-RU"/>
                              </w:rPr>
                            </w:pPr>
                            <w:r w:rsidRPr="00DD0B0F">
                              <w:rPr>
                                <w:rFonts w:ascii="Times New Roman" w:hAnsi="Times New Roman" w:cs="Times New Roman"/>
                                <w:sz w:val="20"/>
                                <w:szCs w:val="20"/>
                                <w:lang w:val="ru-RU"/>
                              </w:rPr>
                              <w:t>-Применение принципов управления в неструктурированной среде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A2C764" id="Надпись 78" o:spid="_x0000_s1069" style="position:absolute;left:0;text-align:left;margin-left:213.8pt;margin-top:5.3pt;width:149.9pt;height:82.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" fillcolor="white [3201]" stroked="f" strokeweight=".5pt">
                <v:textbox>
                  <w:txbxContent>
                    <w:p w14:paraId="28B79296" w14:textId="41CB8BF0" w:rsidR="00143C98" w:rsidRPr="00DD0B0F" w:rsidRDefault="00143C98" w:rsidP="00DD0B0F">
                      <w:pPr>
                        <w:rPr>
                          <w:rFonts w:ascii="Times New Roman" w:hAnsi="Times New Roman" w:cs="Times New Roman"/>
                          <w:sz w:val="20"/>
                          <w:szCs w:val="20"/>
                          <w:lang w:val="ru-RU"/>
                        </w:rPr>
                      </w:pPr>
                      <w:r w:rsidRPr="00DD0B0F">
                        <w:rPr>
                          <w:rFonts w:ascii="Times New Roman" w:hAnsi="Times New Roman" w:cs="Times New Roman"/>
                          <w:sz w:val="20"/>
                          <w:szCs w:val="20"/>
                          <w:lang w:val="ru-RU"/>
                        </w:rPr>
                        <w:t>-Применение принципов управления в неструктурированной среде</w:t>
                      </w:r>
                    </w:p>
                  </w:txbxContent>
                </v:textbox>
              </v:roundrect>
            </w:pict>
          </mc:Fallback>
        </mc:AlternateContent>
      </w:r>
      <w:r>
        <w:rPr>
          <w:rFonts w:ascii="Times New Roman" w:eastAsia="Times New Roman" w:hAnsi="Times New Roman" w:cs="Times New Roman"/>
          <w:bCs/>
          <w:noProof/>
          <w:sz w:val="24"/>
          <w:szCs w:val="24"/>
          <w:u w:val="single"/>
          <w:lang w:val="ru-RU"/>
        </w:rPr>
        <mc:AlternateContent>
          <mc:Choice Requires="wps">
            <w:drawing>
              <wp:anchor distT="0" distB="0" distL="114300" distR="114300" simplePos="0" relativeHeight="251759616" behindDoc="0" locked="0" layoutInCell="1" allowOverlap="1" wp14:anchorId="296B9A17" wp14:editId="63AB375D">
                <wp:simplePos x="0" y="0"/>
                <wp:positionH relativeFrom="column">
                  <wp:posOffset>1456055</wp:posOffset>
                </wp:positionH>
                <wp:positionV relativeFrom="paragraph">
                  <wp:posOffset>3810</wp:posOffset>
                </wp:positionV>
                <wp:extent cx="1079500" cy="293370"/>
                <wp:effectExtent l="0" t="0" r="6350" b="0"/>
                <wp:wrapNone/>
                <wp:docPr id="74" name="Надпись 74"/>
                <wp:cNvGraphicFramePr/>
                <a:graphic xmlns:a="http://schemas.openxmlformats.org/drawingml/2006/main">
                  <a:graphicData uri="http://schemas.microsoft.com/office/word/2010/wordprocessingShape">
                    <wps:wsp>
                      <wps:cNvSpPr txBox="1"/>
                      <wps:spPr>
                        <a:xfrm>
                          <a:off x="0" y="0"/>
                          <a:ext cx="1079500" cy="293370"/>
                        </a:xfrm>
                        <a:prstGeom prst="rect">
                          <a:avLst/>
                        </a:prstGeom>
                        <a:solidFill>
                          <a:schemeClr val="lt1"/>
                        </a:solidFill>
                        <a:ln w="6350">
                          <a:noFill/>
                        </a:ln>
                      </wps:spPr>
                      <wps:txbx>
                        <w:txbxContent>
                          <w:p w14:paraId="7E838B8E" w14:textId="599D25A9" w:rsidR="00F51A23" w:rsidRPr="0015194B" w:rsidRDefault="00893DDF" w:rsidP="00F51A23">
                            <w:pPr>
                              <w:rPr>
                                <w:rFonts w:ascii="Times New Roman" w:hAnsi="Times New Roman" w:cs="Times New Roman"/>
                                <w:u w:val="single"/>
                                <w:lang w:val="en-US"/>
                              </w:rPr>
                            </w:pPr>
                            <w:r w:rsidRPr="0015194B">
                              <w:rPr>
                                <w:rFonts w:ascii="Times New Roman" w:hAnsi="Times New Roman" w:cs="Times New Roman"/>
                                <w:u w:val="single"/>
                                <w:lang w:val="en-US"/>
                              </w:rPr>
                              <w:t>ABHYUDAYA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B9A17" id="Надпись 74" o:spid="_x0000_s1070" type="#_x0000_t202" style="position:absolute;left:0;text-align:left;margin-left:114.65pt;margin-top:.3pt;width:85pt;height:23.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" fillcolor="white [3201]" stroked="f" strokeweight=".5pt">
                <v:textbox>
                  <w:txbxContent>
                    <w:p w14:paraId="7E838B8E" w14:textId="599D25A9" w:rsidR="00F51A23" w:rsidRPr="0015194B" w:rsidRDefault="00893DDF" w:rsidP="00F51A23">
                      <w:pPr>
                        <w:rPr>
                          <w:rFonts w:ascii="Times New Roman" w:hAnsi="Times New Roman" w:cs="Times New Roman"/>
                          <w:u w:val="single"/>
                          <w:lang w:val="en-US"/>
                        </w:rPr>
                      </w:pPr>
                      <w:r w:rsidRPr="0015194B">
                        <w:rPr>
                          <w:rFonts w:ascii="Times New Roman" w:hAnsi="Times New Roman" w:cs="Times New Roman"/>
                          <w:u w:val="single"/>
                          <w:lang w:val="en-US"/>
                        </w:rPr>
                        <w:t>ABHYUDAYA</w:t>
                      </w:r>
                    </w:p>
                  </w:txbxContent>
                </v:textbox>
              </v:shape>
            </w:pict>
          </mc:Fallback>
        </mc:AlternateContent>
      </w:r>
    </w:p>
    <w:p w14:paraId="5B82C81D" w14:textId="451125DE" w:rsidR="005501EE" w:rsidRDefault="0008524E" w:rsidP="0003104C">
      <w:pPr>
        <w:ind w:firstLine="709"/>
        <w:rPr>
          <w:rFonts w:ascii="Times New Roman" w:eastAsia="Times New Roman" w:hAnsi="Times New Roman" w:cs="Times New Roman"/>
          <w:bCs/>
          <w:sz w:val="24"/>
          <w:szCs w:val="24"/>
          <w:u w:val="single"/>
          <w:lang w:val="ru-RU"/>
        </w:rPr>
      </w:pPr>
      <w:r>
        <w:rPr>
          <w:rFonts w:ascii="Times New Roman" w:eastAsia="Times New Roman" w:hAnsi="Times New Roman" w:cs="Times New Roman"/>
          <w:bCs/>
          <w:noProof/>
          <w:sz w:val="24"/>
          <w:szCs w:val="24"/>
          <w:u w:val="single"/>
          <w:lang w:val="ru-RU"/>
        </w:rPr>
        <mc:AlternateContent>
          <mc:Choice Requires="wps">
            <w:drawing>
              <wp:anchor distT="0" distB="0" distL="114300" distR="114300" simplePos="0" relativeHeight="251761664" behindDoc="0" locked="0" layoutInCell="1" allowOverlap="1" wp14:anchorId="34FBBCCB" wp14:editId="5AD2E9B1">
                <wp:simplePos x="0" y="0"/>
                <wp:positionH relativeFrom="column">
                  <wp:posOffset>1135975</wp:posOffset>
                </wp:positionH>
                <wp:positionV relativeFrom="paragraph">
                  <wp:posOffset>69287</wp:posOffset>
                </wp:positionV>
                <wp:extent cx="1452623" cy="451413"/>
                <wp:effectExtent l="0" t="0" r="0" b="6350"/>
                <wp:wrapNone/>
                <wp:docPr id="75" name="Надпись 75"/>
                <wp:cNvGraphicFramePr/>
                <a:graphic xmlns:a="http://schemas.openxmlformats.org/drawingml/2006/main">
                  <a:graphicData uri="http://schemas.microsoft.com/office/word/2010/wordprocessingShape">
                    <wps:wsp>
                      <wps:cNvSpPr txBox="1"/>
                      <wps:spPr>
                        <a:xfrm>
                          <a:off x="0" y="0"/>
                          <a:ext cx="1452623" cy="451413"/>
                        </a:xfrm>
                        <a:prstGeom prst="rect">
                          <a:avLst/>
                        </a:prstGeom>
                        <a:solidFill>
                          <a:schemeClr val="lt1"/>
                        </a:solidFill>
                        <a:ln w="6350">
                          <a:noFill/>
                        </a:ln>
                      </wps:spPr>
                      <wps:txbx>
                        <w:txbxContent>
                          <w:p w14:paraId="4282D4DD" w14:textId="10EF659E" w:rsidR="00893DDF" w:rsidRPr="003C5BBD" w:rsidRDefault="00893DDF" w:rsidP="00DD0B0F">
                            <w:pPr>
                              <w:rPr>
                                <w:rFonts w:ascii="Times New Roman" w:hAnsi="Times New Roman" w:cs="Times New Roman"/>
                                <w:sz w:val="20"/>
                                <w:szCs w:val="20"/>
                                <w:lang w:val="ru-RU"/>
                              </w:rPr>
                            </w:pPr>
                            <w:r w:rsidRPr="003C5BBD">
                              <w:rPr>
                                <w:rFonts w:ascii="Times New Roman" w:hAnsi="Times New Roman" w:cs="Times New Roman"/>
                                <w:sz w:val="20"/>
                                <w:szCs w:val="20"/>
                                <w:lang w:val="ru-RU"/>
                              </w:rPr>
                              <w:t>-Наставничество и определение будущего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BBCCB" id="Надпись 75" o:spid="_x0000_s1071" type="#_x0000_t202" style="position:absolute;left:0;text-align:left;margin-left:89.45pt;margin-top:5.45pt;width:114.4pt;height:35.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" fillcolor="white [3201]" stroked="f" strokeweight=".5pt">
                <v:textbox>
                  <w:txbxContent>
                    <w:p w14:paraId="4282D4DD" w14:textId="10EF659E" w:rsidR="00893DDF" w:rsidRPr="003C5BBD" w:rsidRDefault="00893DDF" w:rsidP="00DD0B0F">
                      <w:pPr>
                        <w:rPr>
                          <w:rFonts w:ascii="Times New Roman" w:hAnsi="Times New Roman" w:cs="Times New Roman"/>
                          <w:sz w:val="20"/>
                          <w:szCs w:val="20"/>
                          <w:lang w:val="ru-RU"/>
                        </w:rPr>
                      </w:pPr>
                      <w:r w:rsidRPr="003C5BBD">
                        <w:rPr>
                          <w:rFonts w:ascii="Times New Roman" w:hAnsi="Times New Roman" w:cs="Times New Roman"/>
                          <w:sz w:val="20"/>
                          <w:szCs w:val="20"/>
                          <w:lang w:val="ru-RU"/>
                        </w:rPr>
                        <w:t>-Наставничество и определение будущего</w:t>
                      </w:r>
                    </w:p>
                  </w:txbxContent>
                </v:textbox>
              </v:shape>
            </w:pict>
          </mc:Fallback>
        </mc:AlternateContent>
      </w:r>
    </w:p>
    <w:p w14:paraId="1EDAF281" w14:textId="4CE511F4" w:rsidR="005501EE" w:rsidRDefault="005501EE" w:rsidP="0003104C">
      <w:pPr>
        <w:ind w:firstLine="709"/>
        <w:rPr>
          <w:rFonts w:ascii="Times New Roman" w:eastAsia="Times New Roman" w:hAnsi="Times New Roman" w:cs="Times New Roman"/>
          <w:bCs/>
          <w:sz w:val="24"/>
          <w:szCs w:val="24"/>
          <w:u w:val="single"/>
          <w:lang w:val="ru-RU"/>
        </w:rPr>
      </w:pPr>
    </w:p>
    <w:p w14:paraId="0B16B251" w14:textId="08833BFD" w:rsidR="0008524E" w:rsidRDefault="0008524E" w:rsidP="0003104C">
      <w:pPr>
        <w:spacing w:line="360" w:lineRule="auto"/>
        <w:ind w:firstLine="709"/>
        <w:jc w:val="center"/>
        <w:rPr>
          <w:rFonts w:ascii="Times New Roman" w:eastAsia="Times New Roman" w:hAnsi="Times New Roman" w:cs="Times New Roman"/>
          <w:sz w:val="24"/>
          <w:szCs w:val="24"/>
          <w:lang w:val="en-US"/>
        </w:rPr>
      </w:pPr>
    </w:p>
    <w:p w14:paraId="2DA10532" w14:textId="77777777" w:rsidR="0003104C" w:rsidRDefault="0003104C" w:rsidP="0003104C">
      <w:pPr>
        <w:spacing w:line="360" w:lineRule="auto"/>
        <w:ind w:firstLine="709"/>
        <w:jc w:val="center"/>
        <w:rPr>
          <w:rFonts w:ascii="Times New Roman" w:eastAsia="Times New Roman" w:hAnsi="Times New Roman" w:cs="Times New Roman"/>
          <w:sz w:val="24"/>
          <w:szCs w:val="24"/>
          <w:lang w:val="en-US"/>
        </w:rPr>
      </w:pPr>
    </w:p>
    <w:p w14:paraId="7C01D316" w14:textId="77777777" w:rsidR="0008524E" w:rsidRPr="00FF3BB0" w:rsidRDefault="0008524E" w:rsidP="0003104C">
      <w:pPr>
        <w:spacing w:line="360" w:lineRule="auto"/>
        <w:ind w:firstLine="709"/>
        <w:jc w:val="center"/>
        <w:rPr>
          <w:rFonts w:ascii="Times New Roman" w:eastAsia="Times New Roman" w:hAnsi="Times New Roman" w:cs="Times New Roman"/>
          <w:sz w:val="24"/>
          <w:szCs w:val="24"/>
          <w:lang w:val="ru-RU"/>
        </w:rPr>
      </w:pPr>
    </w:p>
    <w:p w14:paraId="0896C89D" w14:textId="6CC5B855" w:rsidR="00FF3BB0" w:rsidRDefault="00FF3BB0" w:rsidP="0003104C">
      <w:pPr>
        <w:spacing w:line="360" w:lineRule="auto"/>
        <w:ind w:firstLine="709"/>
        <w:jc w:val="both"/>
        <w:rPr>
          <w:rFonts w:ascii="Times New Roman" w:eastAsia="Times New Roman" w:hAnsi="Times New Roman" w:cs="Times New Roman"/>
          <w:sz w:val="24"/>
          <w:szCs w:val="24"/>
        </w:rPr>
      </w:pPr>
      <w:r w:rsidRPr="00580CB3">
        <w:rPr>
          <w:rFonts w:ascii="Times New Roman" w:eastAsia="Times New Roman" w:hAnsi="Times New Roman" w:cs="Times New Roman"/>
          <w:b/>
          <w:bCs/>
          <w:sz w:val="24"/>
          <w:szCs w:val="24"/>
        </w:rPr>
        <w:t xml:space="preserve">Источник: </w:t>
      </w:r>
      <w:r w:rsidRPr="00580CB3">
        <w:rPr>
          <w:rFonts w:ascii="Times New Roman" w:eastAsia="Times New Roman" w:hAnsi="Times New Roman" w:cs="Times New Roman"/>
          <w:sz w:val="24"/>
          <w:szCs w:val="24"/>
        </w:rPr>
        <w:t>Составлено автором на основе [</w:t>
      </w:r>
      <w:r w:rsidRPr="00FF3BB0">
        <w:rPr>
          <w:rFonts w:ascii="Times New Roman" w:eastAsia="Times New Roman" w:hAnsi="Times New Roman" w:cs="Times New Roman"/>
          <w:sz w:val="24"/>
          <w:szCs w:val="24"/>
        </w:rPr>
        <w:t>spjimr.org</w:t>
      </w:r>
      <w:r w:rsidRPr="00580CB3">
        <w:rPr>
          <w:rFonts w:ascii="Times New Roman" w:eastAsia="Times New Roman" w:hAnsi="Times New Roman" w:cs="Times New Roman"/>
          <w:sz w:val="24"/>
          <w:szCs w:val="24"/>
        </w:rPr>
        <w:t>]</w:t>
      </w:r>
    </w:p>
    <w:p w14:paraId="01F923CA" w14:textId="1B579ED4" w:rsidR="00F413BE" w:rsidRDefault="00F413BE" w:rsidP="0003104C">
      <w:pPr>
        <w:spacing w:line="360" w:lineRule="auto"/>
        <w:ind w:firstLine="709"/>
        <w:jc w:val="both"/>
        <w:rPr>
          <w:rFonts w:ascii="Times New Roman" w:eastAsia="Times New Roman" w:hAnsi="Times New Roman" w:cs="Times New Roman"/>
          <w:sz w:val="24"/>
          <w:szCs w:val="24"/>
          <w:lang w:val="ru-RU"/>
        </w:rPr>
      </w:pPr>
      <w:r w:rsidRPr="00F413BE">
        <w:rPr>
          <w:rFonts w:ascii="Times New Roman" w:eastAsia="Times New Roman" w:hAnsi="Times New Roman" w:cs="Times New Roman"/>
          <w:sz w:val="24"/>
          <w:szCs w:val="24"/>
          <w:lang w:val="ru-RU"/>
        </w:rPr>
        <w:t xml:space="preserve">Наука о духовности </w:t>
      </w:r>
      <w:r>
        <w:rPr>
          <w:rFonts w:ascii="Times New Roman" w:eastAsia="Times New Roman" w:hAnsi="Times New Roman" w:cs="Times New Roman"/>
          <w:sz w:val="24"/>
          <w:szCs w:val="24"/>
          <w:lang w:val="ru-RU"/>
        </w:rPr>
        <w:t xml:space="preserve">применяет </w:t>
      </w:r>
      <w:r w:rsidRPr="00F413BE">
        <w:rPr>
          <w:rFonts w:ascii="Times New Roman" w:eastAsia="Times New Roman" w:hAnsi="Times New Roman" w:cs="Times New Roman"/>
          <w:sz w:val="24"/>
          <w:szCs w:val="24"/>
          <w:lang w:val="ru-RU"/>
        </w:rPr>
        <w:t>рефлексивным и основанным на опыте</w:t>
      </w:r>
      <w:r>
        <w:rPr>
          <w:rFonts w:ascii="Times New Roman" w:eastAsia="Times New Roman" w:hAnsi="Times New Roman" w:cs="Times New Roman"/>
          <w:sz w:val="24"/>
          <w:szCs w:val="24"/>
          <w:lang w:val="ru-RU"/>
        </w:rPr>
        <w:t xml:space="preserve"> подход</w:t>
      </w:r>
      <w:r w:rsidRPr="00F413BE">
        <w:rPr>
          <w:rFonts w:ascii="Times New Roman" w:eastAsia="Times New Roman" w:hAnsi="Times New Roman" w:cs="Times New Roman"/>
          <w:sz w:val="24"/>
          <w:szCs w:val="24"/>
          <w:lang w:val="ru-RU"/>
        </w:rPr>
        <w:t xml:space="preserve"> с целью помочь студентам изменить старые привычки и создать пространство для нового образа жизни.</w:t>
      </w:r>
      <w:r>
        <w:rPr>
          <w:rFonts w:ascii="Times New Roman" w:eastAsia="Times New Roman" w:hAnsi="Times New Roman" w:cs="Times New Roman"/>
          <w:sz w:val="24"/>
          <w:szCs w:val="24"/>
          <w:lang w:val="ru-RU"/>
        </w:rPr>
        <w:t xml:space="preserve">  </w:t>
      </w:r>
      <w:r w:rsidRPr="00F413BE">
        <w:rPr>
          <w:rFonts w:ascii="Times New Roman" w:eastAsia="Times New Roman" w:hAnsi="Times New Roman" w:cs="Times New Roman"/>
          <w:sz w:val="24"/>
          <w:szCs w:val="24"/>
          <w:lang w:val="ru-RU"/>
        </w:rPr>
        <w:t>Результат</w:t>
      </w:r>
      <w:r>
        <w:rPr>
          <w:rFonts w:ascii="Times New Roman" w:eastAsia="Times New Roman" w:hAnsi="Times New Roman" w:cs="Times New Roman"/>
          <w:sz w:val="24"/>
          <w:szCs w:val="24"/>
          <w:lang w:val="ru-RU"/>
        </w:rPr>
        <w:t>ами</w:t>
      </w:r>
      <w:r w:rsidRPr="00F413BE">
        <w:rPr>
          <w:rFonts w:ascii="Times New Roman" w:eastAsia="Times New Roman" w:hAnsi="Times New Roman" w:cs="Times New Roman"/>
          <w:sz w:val="24"/>
          <w:szCs w:val="24"/>
          <w:lang w:val="ru-RU"/>
        </w:rPr>
        <w:t xml:space="preserve"> обучения</w:t>
      </w:r>
      <w:r>
        <w:rPr>
          <w:rFonts w:ascii="Times New Roman" w:eastAsia="Times New Roman" w:hAnsi="Times New Roman" w:cs="Times New Roman"/>
          <w:sz w:val="24"/>
          <w:szCs w:val="24"/>
          <w:lang w:val="ru-RU"/>
        </w:rPr>
        <w:t xml:space="preserve"> является </w:t>
      </w:r>
      <w:r w:rsidRPr="00F413BE">
        <w:rPr>
          <w:rFonts w:ascii="Times New Roman" w:eastAsia="Times New Roman" w:hAnsi="Times New Roman" w:cs="Times New Roman"/>
          <w:sz w:val="24"/>
          <w:szCs w:val="24"/>
          <w:lang w:val="ru-RU"/>
        </w:rPr>
        <w:t xml:space="preserve">возможность глубоко задуматься о том, как </w:t>
      </w:r>
      <w:r>
        <w:rPr>
          <w:rFonts w:ascii="Times New Roman" w:eastAsia="Times New Roman" w:hAnsi="Times New Roman" w:cs="Times New Roman"/>
          <w:sz w:val="24"/>
          <w:szCs w:val="24"/>
          <w:lang w:val="ru-RU"/>
        </w:rPr>
        <w:t>студенты</w:t>
      </w:r>
      <w:r w:rsidRPr="00F413BE">
        <w:rPr>
          <w:rFonts w:ascii="Times New Roman" w:eastAsia="Times New Roman" w:hAnsi="Times New Roman" w:cs="Times New Roman"/>
          <w:sz w:val="24"/>
          <w:szCs w:val="24"/>
          <w:lang w:val="ru-RU"/>
        </w:rPr>
        <w:t xml:space="preserve"> смотрят на свою жизнь, мир и свое место в обществе</w:t>
      </w:r>
      <w:r>
        <w:rPr>
          <w:rFonts w:ascii="Times New Roman" w:eastAsia="Times New Roman" w:hAnsi="Times New Roman" w:cs="Times New Roman"/>
          <w:sz w:val="24"/>
          <w:szCs w:val="24"/>
          <w:lang w:val="ru-RU"/>
        </w:rPr>
        <w:t xml:space="preserve">, разобраться как развивать </w:t>
      </w:r>
      <w:r w:rsidRPr="00F413BE">
        <w:rPr>
          <w:rFonts w:ascii="Times New Roman" w:eastAsia="Times New Roman" w:hAnsi="Times New Roman" w:cs="Times New Roman"/>
          <w:sz w:val="24"/>
          <w:szCs w:val="24"/>
          <w:lang w:val="ru-RU"/>
        </w:rPr>
        <w:t xml:space="preserve">навыки, чтобы сделать их более сосредоточенными и обоснованными, тем самым </w:t>
      </w:r>
      <w:r>
        <w:rPr>
          <w:rFonts w:ascii="Times New Roman" w:eastAsia="Times New Roman" w:hAnsi="Times New Roman" w:cs="Times New Roman"/>
          <w:sz w:val="24"/>
          <w:szCs w:val="24"/>
          <w:lang w:val="ru-RU"/>
        </w:rPr>
        <w:t xml:space="preserve">добиться </w:t>
      </w:r>
      <w:r w:rsidRPr="00F413BE">
        <w:rPr>
          <w:rFonts w:ascii="Times New Roman" w:eastAsia="Times New Roman" w:hAnsi="Times New Roman" w:cs="Times New Roman"/>
          <w:sz w:val="24"/>
          <w:szCs w:val="24"/>
          <w:lang w:val="ru-RU"/>
        </w:rPr>
        <w:t>работ</w:t>
      </w:r>
      <w:r>
        <w:rPr>
          <w:rFonts w:ascii="Times New Roman" w:eastAsia="Times New Roman" w:hAnsi="Times New Roman" w:cs="Times New Roman"/>
          <w:sz w:val="24"/>
          <w:szCs w:val="24"/>
          <w:lang w:val="ru-RU"/>
        </w:rPr>
        <w:t>ы</w:t>
      </w:r>
      <w:r w:rsidRPr="00F413BE">
        <w:rPr>
          <w:rFonts w:ascii="Times New Roman" w:eastAsia="Times New Roman" w:hAnsi="Times New Roman" w:cs="Times New Roman"/>
          <w:sz w:val="24"/>
          <w:szCs w:val="24"/>
          <w:lang w:val="ru-RU"/>
        </w:rPr>
        <w:t xml:space="preserve"> с большей расслабленностью, творчеством и объективностью</w:t>
      </w:r>
      <w:r>
        <w:rPr>
          <w:rFonts w:ascii="Times New Roman" w:eastAsia="Times New Roman" w:hAnsi="Times New Roman" w:cs="Times New Roman"/>
          <w:sz w:val="24"/>
          <w:szCs w:val="24"/>
          <w:lang w:val="ru-RU"/>
        </w:rPr>
        <w:t>, также осознать ц</w:t>
      </w:r>
      <w:r w:rsidRPr="00F413BE">
        <w:rPr>
          <w:rFonts w:ascii="Times New Roman" w:eastAsia="Times New Roman" w:hAnsi="Times New Roman" w:cs="Times New Roman"/>
          <w:sz w:val="24"/>
          <w:szCs w:val="24"/>
          <w:lang w:val="ru-RU"/>
        </w:rPr>
        <w:t>ен</w:t>
      </w:r>
      <w:r>
        <w:rPr>
          <w:rFonts w:ascii="Times New Roman" w:eastAsia="Times New Roman" w:hAnsi="Times New Roman" w:cs="Times New Roman"/>
          <w:sz w:val="24"/>
          <w:szCs w:val="24"/>
          <w:lang w:val="ru-RU"/>
        </w:rPr>
        <w:t>ность и</w:t>
      </w:r>
      <w:r w:rsidRPr="00F413BE">
        <w:rPr>
          <w:rFonts w:ascii="Times New Roman" w:eastAsia="Times New Roman" w:hAnsi="Times New Roman" w:cs="Times New Roman"/>
          <w:sz w:val="24"/>
          <w:szCs w:val="24"/>
          <w:lang w:val="ru-RU"/>
        </w:rPr>
        <w:t xml:space="preserve"> потребность в заботе о себе и общайтесь с другими с чувством сопереживания и участия</w:t>
      </w:r>
      <w:r w:rsidR="003B7352">
        <w:rPr>
          <w:rFonts w:ascii="Times New Roman" w:eastAsia="Times New Roman" w:hAnsi="Times New Roman" w:cs="Times New Roman"/>
          <w:sz w:val="24"/>
          <w:szCs w:val="24"/>
          <w:lang w:val="ru-RU"/>
        </w:rPr>
        <w:t>. Кроме это курс помогает</w:t>
      </w:r>
      <w:r w:rsidRPr="00F413BE">
        <w:rPr>
          <w:rFonts w:ascii="Times New Roman" w:eastAsia="Times New Roman" w:hAnsi="Times New Roman" w:cs="Times New Roman"/>
          <w:sz w:val="24"/>
          <w:szCs w:val="24"/>
          <w:lang w:val="ru-RU"/>
        </w:rPr>
        <w:t xml:space="preserve"> расширить кругозор и найти пути реализации своих личных устремлений и профессиональных амбиций</w:t>
      </w:r>
      <w:r w:rsidR="003B7352">
        <w:rPr>
          <w:rFonts w:ascii="Times New Roman" w:eastAsia="Times New Roman" w:hAnsi="Times New Roman" w:cs="Times New Roman"/>
          <w:sz w:val="24"/>
          <w:szCs w:val="24"/>
          <w:lang w:val="ru-RU"/>
        </w:rPr>
        <w:t>, п</w:t>
      </w:r>
      <w:r w:rsidRPr="00F413BE">
        <w:rPr>
          <w:rFonts w:ascii="Times New Roman" w:eastAsia="Times New Roman" w:hAnsi="Times New Roman" w:cs="Times New Roman"/>
          <w:sz w:val="24"/>
          <w:szCs w:val="24"/>
          <w:lang w:val="ru-RU"/>
        </w:rPr>
        <w:t>он</w:t>
      </w:r>
      <w:r w:rsidR="003B7352">
        <w:rPr>
          <w:rFonts w:ascii="Times New Roman" w:eastAsia="Times New Roman" w:hAnsi="Times New Roman" w:cs="Times New Roman"/>
          <w:sz w:val="24"/>
          <w:szCs w:val="24"/>
          <w:lang w:val="ru-RU"/>
        </w:rPr>
        <w:t>ять</w:t>
      </w:r>
      <w:r w:rsidRPr="00F413BE">
        <w:rPr>
          <w:rFonts w:ascii="Times New Roman" w:eastAsia="Times New Roman" w:hAnsi="Times New Roman" w:cs="Times New Roman"/>
          <w:sz w:val="24"/>
          <w:szCs w:val="24"/>
          <w:lang w:val="ru-RU"/>
        </w:rPr>
        <w:t xml:space="preserve"> концепции взаимосвязанности </w:t>
      </w:r>
      <w:r w:rsidRPr="00F413BE">
        <w:rPr>
          <w:rFonts w:ascii="Times New Roman" w:eastAsia="Times New Roman" w:hAnsi="Times New Roman" w:cs="Times New Roman"/>
          <w:sz w:val="24"/>
          <w:szCs w:val="24"/>
          <w:lang w:val="ru-RU"/>
        </w:rPr>
        <w:lastRenderedPageBreak/>
        <w:t>и взаимозависимости, а также их роль в качестве активного участника и вклада в общество</w:t>
      </w:r>
      <w:r w:rsidR="003B7352">
        <w:rPr>
          <w:rFonts w:ascii="Times New Roman" w:eastAsia="Times New Roman" w:hAnsi="Times New Roman" w:cs="Times New Roman"/>
          <w:sz w:val="24"/>
          <w:szCs w:val="24"/>
          <w:lang w:val="ru-RU"/>
        </w:rPr>
        <w:t>, о</w:t>
      </w:r>
      <w:r w:rsidRPr="00F413BE">
        <w:rPr>
          <w:rFonts w:ascii="Times New Roman" w:eastAsia="Times New Roman" w:hAnsi="Times New Roman" w:cs="Times New Roman"/>
          <w:sz w:val="24"/>
          <w:szCs w:val="24"/>
          <w:lang w:val="ru-RU"/>
        </w:rPr>
        <w:t>пределит</w:t>
      </w:r>
      <w:r w:rsidR="003B7352">
        <w:rPr>
          <w:rFonts w:ascii="Times New Roman" w:eastAsia="Times New Roman" w:hAnsi="Times New Roman" w:cs="Times New Roman"/>
          <w:sz w:val="24"/>
          <w:szCs w:val="24"/>
          <w:lang w:val="ru-RU"/>
        </w:rPr>
        <w:t>ь</w:t>
      </w:r>
      <w:r w:rsidRPr="00F413BE">
        <w:rPr>
          <w:rFonts w:ascii="Times New Roman" w:eastAsia="Times New Roman" w:hAnsi="Times New Roman" w:cs="Times New Roman"/>
          <w:sz w:val="24"/>
          <w:szCs w:val="24"/>
          <w:lang w:val="ru-RU"/>
        </w:rPr>
        <w:t xml:space="preserve"> личный набор инструментов и созерцательных практик, чтобы продолжить путешествие к свободе, целостности и саморазвитию.</w:t>
      </w:r>
    </w:p>
    <w:p w14:paraId="49903C3A" w14:textId="4B0E6302" w:rsidR="000B0BF2" w:rsidRDefault="000B0BF2" w:rsidP="0003104C">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В </w:t>
      </w:r>
      <w:r w:rsidRPr="000B0BF2">
        <w:rPr>
          <w:rFonts w:ascii="Times New Roman" w:eastAsia="Times New Roman" w:hAnsi="Times New Roman" w:cs="Times New Roman"/>
          <w:sz w:val="24"/>
          <w:szCs w:val="24"/>
          <w:lang w:val="ru-RU"/>
        </w:rPr>
        <w:t>PG LAB встроен строгий механизм самопознания. Это достигается с помощью широкого спектра психометрических инструментов для оценки личности, межличностных отношений, эмоционального интеллекта, слепых зон, стилей обучения, уникальных сильных сторон и областей развития.</w:t>
      </w:r>
      <w:r>
        <w:rPr>
          <w:rFonts w:ascii="Times New Roman" w:eastAsia="Times New Roman" w:hAnsi="Times New Roman" w:cs="Times New Roman"/>
          <w:sz w:val="24"/>
          <w:szCs w:val="24"/>
          <w:lang w:val="ru-RU"/>
        </w:rPr>
        <w:t xml:space="preserve"> Такой путь самопознания называется от «Я» до «Мы», он позволяет вне учебного кампуса познать свои плюсы и минусы, возможности и научиться понимать других, также курс направлен на понимание ценности каждого человека.</w:t>
      </w:r>
    </w:p>
    <w:p w14:paraId="7A20D3C2" w14:textId="6409084C" w:rsidR="00BE5BBB" w:rsidRDefault="00BE5BBB" w:rsidP="0003104C">
      <w:pPr>
        <w:spacing w:line="360" w:lineRule="auto"/>
        <w:ind w:firstLine="709"/>
        <w:jc w:val="both"/>
        <w:rPr>
          <w:rFonts w:ascii="Times New Roman" w:eastAsia="Times New Roman" w:hAnsi="Times New Roman" w:cs="Times New Roman"/>
          <w:sz w:val="24"/>
          <w:szCs w:val="24"/>
          <w:lang w:val="ru-RU"/>
        </w:rPr>
      </w:pPr>
      <w:r w:rsidRPr="00BE5BBB">
        <w:rPr>
          <w:rFonts w:ascii="Times New Roman" w:eastAsia="Times New Roman" w:hAnsi="Times New Roman" w:cs="Times New Roman"/>
          <w:sz w:val="24"/>
          <w:szCs w:val="24"/>
          <w:lang w:val="ru-RU"/>
        </w:rPr>
        <w:t>ABHYUDAYA</w:t>
      </w:r>
      <w:r>
        <w:rPr>
          <w:rFonts w:ascii="Times New Roman" w:eastAsia="Times New Roman" w:hAnsi="Times New Roman" w:cs="Times New Roman"/>
          <w:sz w:val="24"/>
          <w:szCs w:val="24"/>
          <w:lang w:val="ru-RU"/>
        </w:rPr>
        <w:t xml:space="preserve"> обозначает благосостояние и развитие для всех, именно поэтому данное направление отвечает за устойчивые бизнес-проекты для решения социальных проблем. </w:t>
      </w:r>
      <w:r w:rsidR="00BE6FB3">
        <w:rPr>
          <w:rFonts w:ascii="Times New Roman" w:eastAsia="Times New Roman" w:hAnsi="Times New Roman" w:cs="Times New Roman"/>
          <w:sz w:val="24"/>
          <w:szCs w:val="24"/>
          <w:lang w:val="ru-RU"/>
        </w:rPr>
        <w:t>Смысл заключается в том, что каждый участник в течении года наставляет школьников из малообеспеченных районов.</w:t>
      </w:r>
    </w:p>
    <w:p w14:paraId="48B5B1E9" w14:textId="0B18761E" w:rsidR="00AD74BF" w:rsidRDefault="00AD74BF" w:rsidP="0003104C">
      <w:pPr>
        <w:spacing w:line="360" w:lineRule="auto"/>
        <w:ind w:firstLine="709"/>
        <w:jc w:val="both"/>
        <w:rPr>
          <w:rFonts w:ascii="Times New Roman" w:eastAsia="Times New Roman" w:hAnsi="Times New Roman" w:cs="Times New Roman"/>
          <w:sz w:val="24"/>
          <w:szCs w:val="24"/>
          <w:lang w:val="ru-RU"/>
        </w:rPr>
      </w:pPr>
      <w:r w:rsidRPr="00AD74BF">
        <w:rPr>
          <w:rFonts w:ascii="Times New Roman" w:eastAsia="Times New Roman" w:hAnsi="Times New Roman" w:cs="Times New Roman"/>
          <w:sz w:val="24"/>
          <w:szCs w:val="24"/>
          <w:lang w:val="ru-RU"/>
        </w:rPr>
        <w:t xml:space="preserve">Цель ADMAP </w:t>
      </w:r>
      <w:r w:rsidR="001D5007" w:rsidRPr="00A83193">
        <w:rPr>
          <w:rFonts w:ascii="Times New Roman" w:eastAsia="Times New Roman" w:hAnsi="Times New Roman" w:cs="Times New Roman"/>
          <w:bCs/>
          <w:sz w:val="24"/>
          <w:szCs w:val="24"/>
          <w:lang w:val="ru-RU"/>
        </w:rPr>
        <w:t>—</w:t>
      </w:r>
      <w:r w:rsidRPr="00AD74BF">
        <w:rPr>
          <w:rFonts w:ascii="Times New Roman" w:eastAsia="Times New Roman" w:hAnsi="Times New Roman" w:cs="Times New Roman"/>
          <w:sz w:val="24"/>
          <w:szCs w:val="24"/>
          <w:lang w:val="ru-RU"/>
        </w:rPr>
        <w:t xml:space="preserve"> познакомить студентов с искусством администрирования в увлекательной и познавательной форме. Он знакомит участников с </w:t>
      </w:r>
      <w:r w:rsidR="00BE28C7" w:rsidRPr="00F33AC6">
        <w:rPr>
          <w:rFonts w:ascii="Times New Roman" w:eastAsia="Times New Roman" w:hAnsi="Times New Roman" w:cs="Times New Roman"/>
          <w:sz w:val="24"/>
          <w:szCs w:val="24"/>
        </w:rPr>
        <w:t>«</w:t>
      </w:r>
      <w:r w:rsidRPr="00AD74BF">
        <w:rPr>
          <w:rFonts w:ascii="Times New Roman" w:eastAsia="Times New Roman" w:hAnsi="Times New Roman" w:cs="Times New Roman"/>
          <w:sz w:val="24"/>
          <w:szCs w:val="24"/>
          <w:lang w:val="ru-RU"/>
        </w:rPr>
        <w:t>самообучением</w:t>
      </w:r>
      <w:r w:rsidR="00BE28C7">
        <w:rPr>
          <w:rFonts w:ascii="Times New Roman" w:eastAsia="Times New Roman" w:hAnsi="Times New Roman" w:cs="Times New Roman"/>
          <w:sz w:val="24"/>
          <w:szCs w:val="24"/>
          <w:lang w:val="ru-RU"/>
        </w:rPr>
        <w:t>»</w:t>
      </w:r>
      <w:r w:rsidRPr="00AD74BF">
        <w:rPr>
          <w:rFonts w:ascii="Times New Roman" w:eastAsia="Times New Roman" w:hAnsi="Times New Roman" w:cs="Times New Roman"/>
          <w:sz w:val="24"/>
          <w:szCs w:val="24"/>
          <w:lang w:val="ru-RU"/>
        </w:rPr>
        <w:t xml:space="preserve"> и </w:t>
      </w:r>
      <w:r w:rsidR="00BE28C7" w:rsidRPr="00F33AC6">
        <w:rPr>
          <w:rFonts w:ascii="Times New Roman" w:eastAsia="Times New Roman" w:hAnsi="Times New Roman" w:cs="Times New Roman"/>
          <w:sz w:val="24"/>
          <w:szCs w:val="24"/>
        </w:rPr>
        <w:t>«</w:t>
      </w:r>
      <w:r w:rsidRPr="00AD74BF">
        <w:rPr>
          <w:rFonts w:ascii="Times New Roman" w:eastAsia="Times New Roman" w:hAnsi="Times New Roman" w:cs="Times New Roman"/>
          <w:sz w:val="24"/>
          <w:szCs w:val="24"/>
          <w:lang w:val="ru-RU"/>
        </w:rPr>
        <w:t>управлением собой</w:t>
      </w:r>
      <w:r w:rsidR="00BE28C7">
        <w:rPr>
          <w:rFonts w:ascii="Times New Roman" w:eastAsia="Times New Roman" w:hAnsi="Times New Roman" w:cs="Times New Roman"/>
          <w:sz w:val="24"/>
          <w:szCs w:val="24"/>
          <w:lang w:val="ru-RU"/>
        </w:rPr>
        <w:t>»</w:t>
      </w:r>
      <w:r w:rsidRPr="00AD74BF">
        <w:rPr>
          <w:rFonts w:ascii="Times New Roman" w:eastAsia="Times New Roman" w:hAnsi="Times New Roman" w:cs="Times New Roman"/>
          <w:sz w:val="24"/>
          <w:szCs w:val="24"/>
          <w:lang w:val="ru-RU"/>
        </w:rPr>
        <w:t xml:space="preserve"> через призму </w:t>
      </w:r>
      <w:r w:rsidR="00BE28C7" w:rsidRPr="00F33AC6">
        <w:rPr>
          <w:rFonts w:ascii="Times New Roman" w:eastAsia="Times New Roman" w:hAnsi="Times New Roman" w:cs="Times New Roman"/>
          <w:sz w:val="24"/>
          <w:szCs w:val="24"/>
        </w:rPr>
        <w:t>«</w:t>
      </w:r>
      <w:r w:rsidRPr="00AD74BF">
        <w:rPr>
          <w:rFonts w:ascii="Times New Roman" w:eastAsia="Times New Roman" w:hAnsi="Times New Roman" w:cs="Times New Roman"/>
          <w:sz w:val="24"/>
          <w:szCs w:val="24"/>
          <w:lang w:val="ru-RU"/>
        </w:rPr>
        <w:t>действия, наблюдения, размышления и записи</w:t>
      </w:r>
      <w:r w:rsidR="00BE28C7">
        <w:rPr>
          <w:rFonts w:ascii="Times New Roman" w:eastAsia="Times New Roman" w:hAnsi="Times New Roman" w:cs="Times New Roman"/>
          <w:sz w:val="24"/>
          <w:szCs w:val="24"/>
          <w:lang w:val="ru-RU"/>
        </w:rPr>
        <w:t>»</w:t>
      </w:r>
      <w:r w:rsidRPr="00AD74BF">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xml:space="preserve"> Курс помогает </w:t>
      </w:r>
      <w:r w:rsidRPr="00AD74BF">
        <w:rPr>
          <w:rFonts w:ascii="Times New Roman" w:eastAsia="Times New Roman" w:hAnsi="Times New Roman" w:cs="Times New Roman"/>
          <w:sz w:val="24"/>
          <w:szCs w:val="24"/>
          <w:lang w:val="ru-RU"/>
        </w:rPr>
        <w:t xml:space="preserve">стать лидерами, предпринимателями и менеджерами завтрашнего дня, которые могут добиться успеха даже в </w:t>
      </w:r>
      <w:r>
        <w:rPr>
          <w:rFonts w:ascii="Times New Roman" w:eastAsia="Times New Roman" w:hAnsi="Times New Roman" w:cs="Times New Roman"/>
          <w:sz w:val="24"/>
          <w:szCs w:val="24"/>
          <w:lang w:val="ru-RU"/>
        </w:rPr>
        <w:t>и</w:t>
      </w:r>
      <w:r w:rsidRPr="00AD74BF">
        <w:rPr>
          <w:rFonts w:ascii="Times New Roman" w:eastAsia="Times New Roman" w:hAnsi="Times New Roman" w:cs="Times New Roman"/>
          <w:sz w:val="24"/>
          <w:szCs w:val="24"/>
          <w:lang w:val="ru-RU"/>
        </w:rPr>
        <w:t xml:space="preserve">зменчивом, </w:t>
      </w:r>
      <w:r>
        <w:rPr>
          <w:rFonts w:ascii="Times New Roman" w:eastAsia="Times New Roman" w:hAnsi="Times New Roman" w:cs="Times New Roman"/>
          <w:sz w:val="24"/>
          <w:szCs w:val="24"/>
          <w:lang w:val="ru-RU"/>
        </w:rPr>
        <w:t>н</w:t>
      </w:r>
      <w:r w:rsidRPr="00AD74BF">
        <w:rPr>
          <w:rFonts w:ascii="Times New Roman" w:eastAsia="Times New Roman" w:hAnsi="Times New Roman" w:cs="Times New Roman"/>
          <w:sz w:val="24"/>
          <w:szCs w:val="24"/>
          <w:lang w:val="ru-RU"/>
        </w:rPr>
        <w:t xml:space="preserve">еопределенном, </w:t>
      </w:r>
      <w:r>
        <w:rPr>
          <w:rFonts w:ascii="Times New Roman" w:eastAsia="Times New Roman" w:hAnsi="Times New Roman" w:cs="Times New Roman"/>
          <w:sz w:val="24"/>
          <w:szCs w:val="24"/>
          <w:lang w:val="ru-RU"/>
        </w:rPr>
        <w:t>с</w:t>
      </w:r>
      <w:r w:rsidRPr="00AD74BF">
        <w:rPr>
          <w:rFonts w:ascii="Times New Roman" w:eastAsia="Times New Roman" w:hAnsi="Times New Roman" w:cs="Times New Roman"/>
          <w:sz w:val="24"/>
          <w:szCs w:val="24"/>
          <w:lang w:val="ru-RU"/>
        </w:rPr>
        <w:t xml:space="preserve">ложном и </w:t>
      </w:r>
      <w:r>
        <w:rPr>
          <w:rFonts w:ascii="Times New Roman" w:eastAsia="Times New Roman" w:hAnsi="Times New Roman" w:cs="Times New Roman"/>
          <w:sz w:val="24"/>
          <w:szCs w:val="24"/>
          <w:lang w:val="ru-RU"/>
        </w:rPr>
        <w:t>н</w:t>
      </w:r>
      <w:r w:rsidRPr="00AD74BF">
        <w:rPr>
          <w:rFonts w:ascii="Times New Roman" w:eastAsia="Times New Roman" w:hAnsi="Times New Roman" w:cs="Times New Roman"/>
          <w:sz w:val="24"/>
          <w:szCs w:val="24"/>
          <w:lang w:val="ru-RU"/>
        </w:rPr>
        <w:t>еоднозначном мире</w:t>
      </w:r>
      <w:r w:rsidR="000B0BF2">
        <w:rPr>
          <w:rFonts w:ascii="Times New Roman" w:eastAsia="Times New Roman" w:hAnsi="Times New Roman" w:cs="Times New Roman"/>
          <w:sz w:val="24"/>
          <w:szCs w:val="24"/>
          <w:lang w:val="ru-RU"/>
        </w:rPr>
        <w:t xml:space="preserve">. Направленность заключается в том, что студенты получат опыт работы с разными типами людей, при этом используя формальные и не формальные способы воздействия внутри команд, но </w:t>
      </w:r>
      <w:r w:rsidR="00C06C79">
        <w:rPr>
          <w:rFonts w:ascii="Times New Roman" w:eastAsia="Times New Roman" w:hAnsi="Times New Roman" w:cs="Times New Roman"/>
          <w:sz w:val="24"/>
          <w:szCs w:val="24"/>
          <w:lang w:val="ru-RU"/>
        </w:rPr>
        <w:t xml:space="preserve">этически правильные с точки зрения ценностей, заложенных в университете. </w:t>
      </w:r>
    </w:p>
    <w:p w14:paraId="783D78E8" w14:textId="64CEEA1F" w:rsidR="00FF3BB0" w:rsidRDefault="00FF3BB0" w:rsidP="0003104C">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en-US"/>
        </w:rPr>
        <w:t>DOCC</w:t>
      </w:r>
      <w:r w:rsidR="00D22A96">
        <w:rPr>
          <w:rFonts w:ascii="Times New Roman" w:eastAsia="Times New Roman" w:hAnsi="Times New Roman" w:cs="Times New Roman"/>
          <w:sz w:val="24"/>
          <w:szCs w:val="24"/>
          <w:lang w:val="ru-RU"/>
        </w:rPr>
        <w:t xml:space="preserve"> можно отнести к основным словам </w:t>
      </w:r>
      <w:r w:rsidR="001D5007" w:rsidRPr="00A83193">
        <w:rPr>
          <w:rFonts w:ascii="Times New Roman" w:eastAsia="Times New Roman" w:hAnsi="Times New Roman" w:cs="Times New Roman"/>
          <w:bCs/>
          <w:sz w:val="24"/>
          <w:szCs w:val="24"/>
          <w:lang w:val="ru-RU"/>
        </w:rPr>
        <w:t>—</w:t>
      </w:r>
      <w:r w:rsidR="00D22A96">
        <w:rPr>
          <w:rFonts w:ascii="Times New Roman" w:eastAsia="Times New Roman" w:hAnsi="Times New Roman" w:cs="Times New Roman"/>
          <w:sz w:val="24"/>
          <w:szCs w:val="24"/>
          <w:lang w:val="ru-RU"/>
        </w:rPr>
        <w:t xml:space="preserve"> устойчивость, будущее и сообщество, они определяют основную систему ценностей проекта. Можно представить как мир, который закреплен в настоящем и в то же время готов опираться на смелое новое виденье для будущего, которое ставит под сомнение предположения, пересматривая устоявшиеся парадигмы и открывает просторы для нового мышления.</w:t>
      </w:r>
      <w:r w:rsidR="0017310E">
        <w:rPr>
          <w:rFonts w:ascii="Times New Roman" w:eastAsia="Times New Roman" w:hAnsi="Times New Roman" w:cs="Times New Roman"/>
          <w:sz w:val="24"/>
          <w:szCs w:val="24"/>
          <w:lang w:val="ru-RU"/>
        </w:rPr>
        <w:t xml:space="preserve"> В рамках данной программы все студенты проходят </w:t>
      </w:r>
      <w:r w:rsidR="00FD278A">
        <w:rPr>
          <w:rFonts w:ascii="Times New Roman" w:eastAsia="Times New Roman" w:hAnsi="Times New Roman" w:cs="Times New Roman"/>
          <w:sz w:val="24"/>
          <w:szCs w:val="24"/>
          <w:lang w:val="ru-RU"/>
        </w:rPr>
        <w:t xml:space="preserve">5-недельную </w:t>
      </w:r>
      <w:r w:rsidR="0017310E">
        <w:rPr>
          <w:rFonts w:ascii="Times New Roman" w:eastAsia="Times New Roman" w:hAnsi="Times New Roman" w:cs="Times New Roman"/>
          <w:sz w:val="24"/>
          <w:szCs w:val="24"/>
          <w:lang w:val="ru-RU"/>
        </w:rPr>
        <w:t>стажировку в сельских некоммерческих организация</w:t>
      </w:r>
      <w:r w:rsidR="009A4B41">
        <w:rPr>
          <w:rFonts w:ascii="Times New Roman" w:eastAsia="Times New Roman" w:hAnsi="Times New Roman" w:cs="Times New Roman"/>
          <w:sz w:val="24"/>
          <w:szCs w:val="24"/>
          <w:lang w:val="ru-RU"/>
        </w:rPr>
        <w:t xml:space="preserve"> низшего уровня</w:t>
      </w:r>
      <w:r w:rsidR="0017310E">
        <w:rPr>
          <w:rFonts w:ascii="Times New Roman" w:eastAsia="Times New Roman" w:hAnsi="Times New Roman" w:cs="Times New Roman"/>
          <w:sz w:val="24"/>
          <w:szCs w:val="24"/>
          <w:lang w:val="ru-RU"/>
        </w:rPr>
        <w:t xml:space="preserve"> и команды </w:t>
      </w:r>
      <w:r w:rsidR="00A168DA">
        <w:rPr>
          <w:rFonts w:ascii="Times New Roman" w:eastAsia="Times New Roman" w:hAnsi="Times New Roman" w:cs="Times New Roman"/>
          <w:sz w:val="24"/>
          <w:szCs w:val="24"/>
          <w:lang w:val="ru-RU"/>
        </w:rPr>
        <w:t>работа</w:t>
      </w:r>
      <w:r w:rsidR="00930391">
        <w:rPr>
          <w:rFonts w:ascii="Times New Roman" w:eastAsia="Times New Roman" w:hAnsi="Times New Roman" w:cs="Times New Roman"/>
          <w:sz w:val="24"/>
          <w:szCs w:val="24"/>
          <w:lang w:val="ru-RU"/>
        </w:rPr>
        <w:t xml:space="preserve">ют над </w:t>
      </w:r>
      <w:r w:rsidR="0017310E">
        <w:rPr>
          <w:rFonts w:ascii="Times New Roman" w:eastAsia="Times New Roman" w:hAnsi="Times New Roman" w:cs="Times New Roman"/>
          <w:sz w:val="24"/>
          <w:szCs w:val="24"/>
          <w:lang w:val="ru-RU"/>
        </w:rPr>
        <w:t>конкретны</w:t>
      </w:r>
      <w:r w:rsidR="00930391">
        <w:rPr>
          <w:rFonts w:ascii="Times New Roman" w:eastAsia="Times New Roman" w:hAnsi="Times New Roman" w:cs="Times New Roman"/>
          <w:sz w:val="24"/>
          <w:szCs w:val="24"/>
          <w:lang w:val="ru-RU"/>
        </w:rPr>
        <w:t>м</w:t>
      </w:r>
      <w:r w:rsidR="0017310E">
        <w:rPr>
          <w:rFonts w:ascii="Times New Roman" w:eastAsia="Times New Roman" w:hAnsi="Times New Roman" w:cs="Times New Roman"/>
          <w:sz w:val="24"/>
          <w:szCs w:val="24"/>
          <w:lang w:val="ru-RU"/>
        </w:rPr>
        <w:t xml:space="preserve"> проект</w:t>
      </w:r>
      <w:r w:rsidR="00930391">
        <w:rPr>
          <w:rFonts w:ascii="Times New Roman" w:eastAsia="Times New Roman" w:hAnsi="Times New Roman" w:cs="Times New Roman"/>
          <w:sz w:val="24"/>
          <w:szCs w:val="24"/>
          <w:lang w:val="ru-RU"/>
        </w:rPr>
        <w:t>ом</w:t>
      </w:r>
      <w:r w:rsidR="0017310E">
        <w:rPr>
          <w:rFonts w:ascii="Times New Roman" w:eastAsia="Times New Roman" w:hAnsi="Times New Roman" w:cs="Times New Roman"/>
          <w:sz w:val="24"/>
          <w:szCs w:val="24"/>
          <w:lang w:val="ru-RU"/>
        </w:rPr>
        <w:t xml:space="preserve"> </w:t>
      </w:r>
      <w:r w:rsidR="00930391">
        <w:rPr>
          <w:rFonts w:ascii="Times New Roman" w:eastAsia="Times New Roman" w:hAnsi="Times New Roman" w:cs="Times New Roman"/>
          <w:sz w:val="24"/>
          <w:szCs w:val="24"/>
          <w:lang w:val="ru-RU"/>
        </w:rPr>
        <w:t>внутри</w:t>
      </w:r>
      <w:r w:rsidR="0017310E">
        <w:rPr>
          <w:rFonts w:ascii="Times New Roman" w:eastAsia="Times New Roman" w:hAnsi="Times New Roman" w:cs="Times New Roman"/>
          <w:sz w:val="24"/>
          <w:szCs w:val="24"/>
          <w:lang w:val="ru-RU"/>
        </w:rPr>
        <w:t xml:space="preserve"> организаци</w:t>
      </w:r>
      <w:r w:rsidR="00930391">
        <w:rPr>
          <w:rFonts w:ascii="Times New Roman" w:eastAsia="Times New Roman" w:hAnsi="Times New Roman" w:cs="Times New Roman"/>
          <w:sz w:val="24"/>
          <w:szCs w:val="24"/>
          <w:lang w:val="ru-RU"/>
        </w:rPr>
        <w:t>и</w:t>
      </w:r>
      <w:r w:rsidR="0017310E">
        <w:rPr>
          <w:rFonts w:ascii="Times New Roman" w:eastAsia="Times New Roman" w:hAnsi="Times New Roman" w:cs="Times New Roman"/>
          <w:sz w:val="24"/>
          <w:szCs w:val="24"/>
          <w:lang w:val="ru-RU"/>
        </w:rPr>
        <w:t>.</w:t>
      </w:r>
      <w:r w:rsidR="009A4B41" w:rsidRPr="009A4B41">
        <w:rPr>
          <w:rFonts w:ascii="Times New Roman" w:eastAsia="Times New Roman" w:hAnsi="Times New Roman" w:cs="Times New Roman"/>
          <w:sz w:val="24"/>
          <w:szCs w:val="24"/>
          <w:lang w:val="ru-RU"/>
        </w:rPr>
        <w:t xml:space="preserve"> </w:t>
      </w:r>
      <w:r w:rsidR="009A4B41">
        <w:rPr>
          <w:rFonts w:ascii="Times New Roman" w:eastAsia="Times New Roman" w:hAnsi="Times New Roman" w:cs="Times New Roman"/>
          <w:sz w:val="24"/>
          <w:szCs w:val="24"/>
          <w:lang w:val="ru-RU"/>
        </w:rPr>
        <w:t xml:space="preserve">Развитие </w:t>
      </w:r>
      <w:r w:rsidR="00FD278A">
        <w:rPr>
          <w:rFonts w:ascii="Times New Roman" w:eastAsia="Times New Roman" w:hAnsi="Times New Roman" w:cs="Times New Roman"/>
          <w:sz w:val="24"/>
          <w:szCs w:val="24"/>
          <w:lang w:val="ru-RU"/>
        </w:rPr>
        <w:t>корпоративного</w:t>
      </w:r>
      <w:r w:rsidR="009A4B41">
        <w:rPr>
          <w:rFonts w:ascii="Times New Roman" w:eastAsia="Times New Roman" w:hAnsi="Times New Roman" w:cs="Times New Roman"/>
          <w:sz w:val="24"/>
          <w:szCs w:val="24"/>
          <w:lang w:val="ru-RU"/>
        </w:rPr>
        <w:t xml:space="preserve"> гражданского права </w:t>
      </w:r>
      <w:r w:rsidR="009A4B41" w:rsidRPr="009A4B41">
        <w:rPr>
          <w:rFonts w:ascii="Times New Roman" w:eastAsia="Times New Roman" w:hAnsi="Times New Roman" w:cs="Times New Roman"/>
          <w:sz w:val="24"/>
          <w:szCs w:val="24"/>
          <w:lang w:val="ru-RU"/>
        </w:rPr>
        <w:t>(</w:t>
      </w:r>
      <w:r w:rsidR="009A4B41">
        <w:rPr>
          <w:rFonts w:ascii="Times New Roman" w:eastAsia="Times New Roman" w:hAnsi="Times New Roman" w:cs="Times New Roman"/>
          <w:sz w:val="24"/>
          <w:szCs w:val="24"/>
          <w:lang w:val="en-US"/>
        </w:rPr>
        <w:t>DOCC</w:t>
      </w:r>
      <w:r w:rsidR="009A4B41" w:rsidRPr="009A4B41">
        <w:rPr>
          <w:rFonts w:ascii="Times New Roman" w:eastAsia="Times New Roman" w:hAnsi="Times New Roman" w:cs="Times New Roman"/>
          <w:sz w:val="24"/>
          <w:szCs w:val="24"/>
          <w:lang w:val="ru-RU"/>
        </w:rPr>
        <w:t>)</w:t>
      </w:r>
      <w:r w:rsidR="009A4B41">
        <w:rPr>
          <w:rFonts w:ascii="Times New Roman" w:eastAsia="Times New Roman" w:hAnsi="Times New Roman" w:cs="Times New Roman"/>
          <w:sz w:val="24"/>
          <w:szCs w:val="24"/>
          <w:lang w:val="ru-RU"/>
        </w:rPr>
        <w:t xml:space="preserve"> </w:t>
      </w:r>
      <w:r w:rsidR="001D5007" w:rsidRPr="00A83193">
        <w:rPr>
          <w:rFonts w:ascii="Times New Roman" w:eastAsia="Times New Roman" w:hAnsi="Times New Roman" w:cs="Times New Roman"/>
          <w:bCs/>
          <w:sz w:val="24"/>
          <w:szCs w:val="24"/>
          <w:lang w:val="ru-RU"/>
        </w:rPr>
        <w:t>—</w:t>
      </w:r>
      <w:r w:rsidR="009A4B41">
        <w:rPr>
          <w:rFonts w:ascii="Times New Roman" w:eastAsia="Times New Roman" w:hAnsi="Times New Roman" w:cs="Times New Roman"/>
          <w:sz w:val="24"/>
          <w:szCs w:val="24"/>
          <w:lang w:val="ru-RU"/>
        </w:rPr>
        <w:t xml:space="preserve"> это инициатива по обучению направленна на создание чувствительность и восприимчивость к вопросам равенства и </w:t>
      </w:r>
      <w:r w:rsidR="00FD278A">
        <w:rPr>
          <w:rFonts w:ascii="Times New Roman" w:eastAsia="Times New Roman" w:hAnsi="Times New Roman" w:cs="Times New Roman"/>
          <w:sz w:val="24"/>
          <w:szCs w:val="24"/>
          <w:lang w:val="ru-RU"/>
        </w:rPr>
        <w:t>справедливости</w:t>
      </w:r>
      <w:r w:rsidR="009A4B41">
        <w:rPr>
          <w:rFonts w:ascii="Times New Roman" w:eastAsia="Times New Roman" w:hAnsi="Times New Roman" w:cs="Times New Roman"/>
          <w:sz w:val="24"/>
          <w:szCs w:val="24"/>
          <w:lang w:val="ru-RU"/>
        </w:rPr>
        <w:t>.</w:t>
      </w:r>
      <w:r w:rsidR="00FD278A">
        <w:rPr>
          <w:rFonts w:ascii="Times New Roman" w:eastAsia="Times New Roman" w:hAnsi="Times New Roman" w:cs="Times New Roman"/>
          <w:sz w:val="24"/>
          <w:szCs w:val="24"/>
          <w:lang w:val="ru-RU"/>
        </w:rPr>
        <w:t xml:space="preserve"> Более 700 организации участвовали в рамках данной программы и это дало свое влияние на изменение бизнеса, общества и систем в целом.</w:t>
      </w:r>
    </w:p>
    <w:p w14:paraId="1111F022" w14:textId="4D60DB2B" w:rsidR="00FD278A" w:rsidRPr="00600018" w:rsidRDefault="00FD278A" w:rsidP="0003104C">
      <w:pPr>
        <w:spacing w:line="36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 xml:space="preserve">Также в дополнение к этому университет разработал </w:t>
      </w:r>
      <w:r w:rsidRPr="00FD278A">
        <w:rPr>
          <w:rFonts w:ascii="Times New Roman" w:eastAsia="Times New Roman" w:hAnsi="Times New Roman" w:cs="Times New Roman"/>
          <w:sz w:val="24"/>
          <w:szCs w:val="24"/>
          <w:lang w:val="ru-RU"/>
        </w:rPr>
        <w:t>платформу</w:t>
      </w:r>
      <w:r>
        <w:rPr>
          <w:rFonts w:ascii="Times New Roman" w:eastAsia="Times New Roman" w:hAnsi="Times New Roman" w:cs="Times New Roman"/>
          <w:sz w:val="24"/>
          <w:szCs w:val="24"/>
          <w:lang w:val="ru-RU"/>
        </w:rPr>
        <w:t xml:space="preserve"> </w:t>
      </w:r>
      <w:r w:rsidRPr="00FD278A">
        <w:rPr>
          <w:rFonts w:ascii="Times New Roman" w:eastAsia="Times New Roman" w:hAnsi="Times New Roman" w:cs="Times New Roman"/>
          <w:sz w:val="24"/>
          <w:szCs w:val="24"/>
          <w:lang w:val="ru-RU"/>
        </w:rPr>
        <w:t>Ehsaas, позволяющую организациям-партнерам из социального сектора демонстрировать</w:t>
      </w:r>
      <w:r>
        <w:rPr>
          <w:rFonts w:ascii="Times New Roman" w:eastAsia="Times New Roman" w:hAnsi="Times New Roman" w:cs="Times New Roman"/>
          <w:sz w:val="24"/>
          <w:szCs w:val="24"/>
          <w:lang w:val="ru-RU"/>
        </w:rPr>
        <w:t xml:space="preserve"> </w:t>
      </w:r>
      <w:r w:rsidRPr="00FD278A">
        <w:rPr>
          <w:rFonts w:ascii="Times New Roman" w:eastAsia="Times New Roman" w:hAnsi="Times New Roman" w:cs="Times New Roman"/>
          <w:sz w:val="24"/>
          <w:szCs w:val="24"/>
          <w:lang w:val="ru-RU"/>
        </w:rPr>
        <w:t>и продавать свои продукты</w:t>
      </w:r>
      <w:r>
        <w:rPr>
          <w:rFonts w:ascii="Times New Roman" w:eastAsia="Times New Roman" w:hAnsi="Times New Roman" w:cs="Times New Roman"/>
          <w:sz w:val="24"/>
          <w:szCs w:val="24"/>
          <w:lang w:val="ru-RU"/>
        </w:rPr>
        <w:t>.</w:t>
      </w:r>
      <w:r w:rsidR="00600018" w:rsidRPr="00600018">
        <w:rPr>
          <w:rFonts w:ascii="Times New Roman" w:eastAsia="Times New Roman" w:hAnsi="Times New Roman" w:cs="Times New Roman"/>
          <w:sz w:val="24"/>
          <w:szCs w:val="24"/>
          <w:lang w:val="ru-RU"/>
        </w:rPr>
        <w:t xml:space="preserve"> </w:t>
      </w:r>
      <w:r w:rsidR="00600018">
        <w:rPr>
          <w:rFonts w:ascii="Times New Roman" w:eastAsia="Times New Roman" w:hAnsi="Times New Roman" w:cs="Times New Roman"/>
          <w:sz w:val="24"/>
          <w:szCs w:val="24"/>
          <w:lang w:val="ru-RU"/>
        </w:rPr>
        <w:t xml:space="preserve">И ежегодно проводит культурно-спортивное мероприятие </w:t>
      </w:r>
      <w:r w:rsidR="00600018" w:rsidRPr="00600018">
        <w:rPr>
          <w:rFonts w:ascii="Times New Roman" w:eastAsia="Times New Roman" w:hAnsi="Times New Roman" w:cs="Times New Roman"/>
          <w:sz w:val="24"/>
          <w:szCs w:val="24"/>
          <w:lang w:val="ru-RU"/>
        </w:rPr>
        <w:t>Aasra</w:t>
      </w:r>
      <w:r w:rsidR="00600018">
        <w:rPr>
          <w:rFonts w:ascii="Times New Roman" w:eastAsia="Times New Roman" w:hAnsi="Times New Roman" w:cs="Times New Roman"/>
          <w:sz w:val="24"/>
          <w:szCs w:val="24"/>
          <w:lang w:val="ru-RU"/>
        </w:rPr>
        <w:t>, в котором участвуют люди с ограниченными</w:t>
      </w:r>
      <w:r w:rsidR="00F403E4" w:rsidRPr="00F403E4">
        <w:rPr>
          <w:rFonts w:ascii="Times New Roman" w:eastAsia="Times New Roman" w:hAnsi="Times New Roman" w:cs="Times New Roman"/>
          <w:sz w:val="24"/>
          <w:szCs w:val="24"/>
          <w:lang w:val="ru-RU"/>
        </w:rPr>
        <w:t xml:space="preserve"> </w:t>
      </w:r>
      <w:r w:rsidR="00F403E4">
        <w:rPr>
          <w:rFonts w:ascii="Times New Roman" w:eastAsia="Times New Roman" w:hAnsi="Times New Roman" w:cs="Times New Roman"/>
          <w:sz w:val="24"/>
          <w:szCs w:val="24"/>
          <w:lang w:val="ru-RU"/>
        </w:rPr>
        <w:t>возможностями разных возрастов, студенты, преподаватели и работники</w:t>
      </w:r>
      <w:r w:rsidR="00600018">
        <w:rPr>
          <w:rFonts w:ascii="Times New Roman" w:eastAsia="Times New Roman" w:hAnsi="Times New Roman" w:cs="Times New Roman"/>
          <w:sz w:val="24"/>
          <w:szCs w:val="24"/>
          <w:lang w:val="ru-RU"/>
        </w:rPr>
        <w:t>.</w:t>
      </w:r>
    </w:p>
    <w:p w14:paraId="25700EE8" w14:textId="420FC982" w:rsidR="005501EE" w:rsidRPr="00975198" w:rsidRDefault="00D44802" w:rsidP="0003104C">
      <w:pPr>
        <w:spacing w:line="360" w:lineRule="auto"/>
        <w:ind w:firstLine="709"/>
        <w:jc w:val="both"/>
        <w:rPr>
          <w:rFonts w:ascii="Times New Roman" w:eastAsia="Times New Roman" w:hAnsi="Times New Roman" w:cs="Times New Roman"/>
          <w:bCs/>
          <w:sz w:val="24"/>
          <w:szCs w:val="24"/>
          <w:u w:val="single"/>
          <w:lang w:val="ru-RU"/>
        </w:rPr>
      </w:pPr>
      <w:r>
        <w:rPr>
          <w:rFonts w:ascii="Times New Roman" w:eastAsia="Times New Roman" w:hAnsi="Times New Roman" w:cs="Times New Roman"/>
          <w:sz w:val="24"/>
          <w:szCs w:val="24"/>
          <w:u w:val="single"/>
          <w:lang w:val="ru-RU"/>
        </w:rPr>
        <w:t>Описание у</w:t>
      </w:r>
      <w:r w:rsidR="00286A52" w:rsidRPr="00975198">
        <w:rPr>
          <w:rFonts w:ascii="Times New Roman" w:eastAsia="Times New Roman" w:hAnsi="Times New Roman" w:cs="Times New Roman"/>
          <w:sz w:val="24"/>
          <w:szCs w:val="24"/>
          <w:u w:val="single"/>
          <w:lang w:val="ru-RU"/>
        </w:rPr>
        <w:t>ниверситет</w:t>
      </w:r>
      <w:r>
        <w:rPr>
          <w:rFonts w:ascii="Times New Roman" w:eastAsia="Times New Roman" w:hAnsi="Times New Roman" w:cs="Times New Roman"/>
          <w:sz w:val="24"/>
          <w:szCs w:val="24"/>
          <w:u w:val="single"/>
          <w:lang w:val="ru-RU"/>
        </w:rPr>
        <w:t>а</w:t>
      </w:r>
      <w:r w:rsidR="00286A52" w:rsidRPr="00975198">
        <w:rPr>
          <w:rFonts w:ascii="Times New Roman" w:eastAsia="Times New Roman" w:hAnsi="Times New Roman" w:cs="Times New Roman"/>
          <w:sz w:val="24"/>
          <w:szCs w:val="24"/>
          <w:u w:val="single"/>
          <w:lang w:val="ru-RU"/>
        </w:rPr>
        <w:t xml:space="preserve"> бизнеса и технологий, Косово</w:t>
      </w:r>
      <w:r w:rsidR="00027B54">
        <w:rPr>
          <w:rStyle w:val="a8"/>
          <w:rFonts w:ascii="Times New Roman" w:eastAsia="Times New Roman" w:hAnsi="Times New Roman" w:cs="Times New Roman"/>
          <w:sz w:val="24"/>
          <w:szCs w:val="24"/>
          <w:u w:val="single"/>
          <w:lang w:val="ru-RU"/>
        </w:rPr>
        <w:footnoteReference w:id="41"/>
      </w:r>
    </w:p>
    <w:p w14:paraId="3535EE1F" w14:textId="28B3D887" w:rsidR="00286A52" w:rsidRDefault="00225DF0" w:rsidP="0003104C">
      <w:pPr>
        <w:spacing w:line="360" w:lineRule="auto"/>
        <w:ind w:firstLine="709"/>
        <w:jc w:val="both"/>
        <w:rPr>
          <w:rFonts w:ascii="Times New Roman" w:eastAsia="Times New Roman" w:hAnsi="Times New Roman" w:cs="Times New Roman"/>
          <w:bCs/>
          <w:sz w:val="24"/>
          <w:szCs w:val="24"/>
          <w:lang w:val="ru-RU"/>
        </w:rPr>
      </w:pPr>
      <w:r w:rsidRPr="00975198">
        <w:rPr>
          <w:rFonts w:ascii="Times New Roman" w:eastAsia="Times New Roman" w:hAnsi="Times New Roman" w:cs="Times New Roman"/>
          <w:sz w:val="24"/>
          <w:szCs w:val="24"/>
          <w:lang w:val="ru-RU"/>
        </w:rPr>
        <w:t>УБТ является частным университетом основном в 2001 году</w:t>
      </w:r>
      <w:r w:rsidR="00975198" w:rsidRPr="00975198">
        <w:rPr>
          <w:rFonts w:ascii="Times New Roman" w:eastAsia="Times New Roman" w:hAnsi="Times New Roman" w:cs="Times New Roman"/>
          <w:sz w:val="24"/>
          <w:szCs w:val="24"/>
          <w:lang w:val="ru-RU"/>
        </w:rPr>
        <w:t>.  Университет стремится быть лучшим предложением для высшего образования, профессионального образования, научных исследований и обучения на протяжении всей жизни в Юго-Восточной Европе. В настоящее время он является лидером в Косово по предоставлению образования, качества, инноваций, технологий и остается основным направлением в бизнесе, технологии и инженерии.</w:t>
      </w:r>
      <w:r w:rsidR="00975198">
        <w:rPr>
          <w:rFonts w:ascii="Times New Roman" w:eastAsia="Times New Roman" w:hAnsi="Times New Roman" w:cs="Times New Roman"/>
          <w:sz w:val="24"/>
          <w:szCs w:val="24"/>
          <w:lang w:val="ru-RU"/>
        </w:rPr>
        <w:t xml:space="preserve"> </w:t>
      </w:r>
      <w:r w:rsidR="00975198">
        <w:rPr>
          <w:rFonts w:ascii="Times New Roman" w:eastAsia="Times New Roman" w:hAnsi="Times New Roman" w:cs="Times New Roman"/>
          <w:bCs/>
          <w:sz w:val="24"/>
          <w:szCs w:val="24"/>
          <w:lang w:val="ru-RU"/>
        </w:rPr>
        <w:t xml:space="preserve">УБТ </w:t>
      </w:r>
      <w:r w:rsidR="00975198" w:rsidRPr="00975198">
        <w:rPr>
          <w:rFonts w:ascii="Times New Roman" w:eastAsia="Times New Roman" w:hAnsi="Times New Roman" w:cs="Times New Roman"/>
          <w:bCs/>
          <w:sz w:val="24"/>
          <w:szCs w:val="24"/>
          <w:lang w:val="ru-RU"/>
        </w:rPr>
        <w:t xml:space="preserve">предлагает 29 учебных программ бакалавриата и магистратуры, предлагаемых в рамках 500 профессоров, получивших образование за рубежом и в международных рамках. Инновационный кампус является крупнейшим в своем роде в Косово с около 40 лабораториями, крупнейшей библиотекой в стране и единственным косовским членом </w:t>
      </w:r>
      <w:r w:rsidR="00975198">
        <w:rPr>
          <w:rFonts w:ascii="Times New Roman" w:eastAsia="Times New Roman" w:hAnsi="Times New Roman" w:cs="Times New Roman"/>
          <w:bCs/>
          <w:sz w:val="24"/>
          <w:szCs w:val="24"/>
          <w:lang w:val="ru-RU"/>
        </w:rPr>
        <w:t>а</w:t>
      </w:r>
      <w:r w:rsidR="00975198" w:rsidRPr="00975198">
        <w:rPr>
          <w:rFonts w:ascii="Times New Roman" w:eastAsia="Times New Roman" w:hAnsi="Times New Roman" w:cs="Times New Roman"/>
          <w:bCs/>
          <w:sz w:val="24"/>
          <w:szCs w:val="24"/>
          <w:lang w:val="ru-RU"/>
        </w:rPr>
        <w:t>ссоциации мировых инновационных парков.</w:t>
      </w:r>
    </w:p>
    <w:p w14:paraId="0E57FC93" w14:textId="1E6A67E1" w:rsidR="004F1800" w:rsidRDefault="00975198" w:rsidP="0003104C">
      <w:pPr>
        <w:spacing w:line="360" w:lineRule="auto"/>
        <w:ind w:firstLine="709"/>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Миссия </w:t>
      </w:r>
      <w:r w:rsidR="009B1934">
        <w:rPr>
          <w:rFonts w:ascii="Times New Roman" w:eastAsia="Times New Roman" w:hAnsi="Times New Roman" w:cs="Times New Roman"/>
          <w:bCs/>
          <w:sz w:val="24"/>
          <w:szCs w:val="24"/>
          <w:lang w:val="ru-RU"/>
        </w:rPr>
        <w:t>УБТ</w:t>
      </w:r>
      <w:r w:rsidR="009B1934" w:rsidRPr="009B1934">
        <w:rPr>
          <w:rFonts w:ascii="Times New Roman" w:eastAsia="Times New Roman" w:hAnsi="Times New Roman" w:cs="Times New Roman"/>
          <w:bCs/>
          <w:sz w:val="24"/>
          <w:szCs w:val="24"/>
          <w:lang w:val="ru-RU"/>
        </w:rPr>
        <w:t xml:space="preserve"> развивать свою деятельность в качестве активного члена сообщества, создавая возможности для преподавания, исследований, взаимодействия и творчества среди интеллектуалов.</w:t>
      </w:r>
      <w:r w:rsidR="003D79BF">
        <w:rPr>
          <w:rFonts w:ascii="Times New Roman" w:eastAsia="Times New Roman" w:hAnsi="Times New Roman" w:cs="Times New Roman"/>
          <w:bCs/>
          <w:sz w:val="24"/>
          <w:szCs w:val="24"/>
          <w:lang w:val="ru-RU"/>
        </w:rPr>
        <w:t xml:space="preserve"> </w:t>
      </w:r>
      <w:r w:rsidR="004F1800">
        <w:rPr>
          <w:rFonts w:ascii="Times New Roman" w:eastAsia="Times New Roman" w:hAnsi="Times New Roman" w:cs="Times New Roman"/>
          <w:bCs/>
          <w:sz w:val="24"/>
          <w:szCs w:val="24"/>
          <w:lang w:val="ru-RU"/>
        </w:rPr>
        <w:t xml:space="preserve">Университет также как и другие имеет развитые научные центры и </w:t>
      </w:r>
      <w:r w:rsidR="00DB4436">
        <w:rPr>
          <w:rFonts w:ascii="Times New Roman" w:eastAsia="Times New Roman" w:hAnsi="Times New Roman" w:cs="Times New Roman"/>
          <w:bCs/>
          <w:sz w:val="24"/>
          <w:szCs w:val="24"/>
          <w:lang w:val="ru-RU"/>
        </w:rPr>
        <w:t>внеучебную деятельность,</w:t>
      </w:r>
      <w:r w:rsidR="004F1800">
        <w:rPr>
          <w:rFonts w:ascii="Times New Roman" w:eastAsia="Times New Roman" w:hAnsi="Times New Roman" w:cs="Times New Roman"/>
          <w:bCs/>
          <w:sz w:val="24"/>
          <w:szCs w:val="24"/>
          <w:lang w:val="ru-RU"/>
        </w:rPr>
        <w:t xml:space="preserve"> связанную с устойчивостью, но отличительной стороной является присутствие целого направления в учебном плане под названием </w:t>
      </w:r>
      <w:r w:rsidR="00495F50">
        <w:rPr>
          <w:rFonts w:ascii="Times New Roman" w:eastAsia="Times New Roman" w:hAnsi="Times New Roman" w:cs="Times New Roman"/>
          <w:bCs/>
          <w:sz w:val="24"/>
          <w:szCs w:val="24"/>
          <w:lang w:val="ru-RU"/>
        </w:rPr>
        <w:t>«Г</w:t>
      </w:r>
      <w:r w:rsidR="003D79BF" w:rsidRPr="003D79BF">
        <w:rPr>
          <w:rFonts w:ascii="Times New Roman" w:eastAsia="Times New Roman" w:hAnsi="Times New Roman" w:cs="Times New Roman"/>
          <w:bCs/>
          <w:sz w:val="24"/>
          <w:szCs w:val="24"/>
          <w:lang w:val="ru-RU"/>
        </w:rPr>
        <w:t>ородское планирование и устойчивое развитие</w:t>
      </w:r>
      <w:r w:rsidR="00495F50">
        <w:rPr>
          <w:rFonts w:ascii="Times New Roman" w:eastAsia="Times New Roman" w:hAnsi="Times New Roman" w:cs="Times New Roman"/>
          <w:bCs/>
          <w:sz w:val="24"/>
          <w:szCs w:val="24"/>
          <w:lang w:val="ru-RU"/>
        </w:rPr>
        <w:t>»</w:t>
      </w:r>
      <w:r w:rsidR="003D79BF">
        <w:rPr>
          <w:rFonts w:ascii="Times New Roman" w:eastAsia="Times New Roman" w:hAnsi="Times New Roman" w:cs="Times New Roman"/>
          <w:bCs/>
          <w:sz w:val="24"/>
          <w:szCs w:val="24"/>
          <w:lang w:val="ru-RU"/>
        </w:rPr>
        <w:t>. Главной з</w:t>
      </w:r>
      <w:r w:rsidR="003D79BF" w:rsidRPr="003D79BF">
        <w:rPr>
          <w:rFonts w:ascii="Times New Roman" w:eastAsia="Times New Roman" w:hAnsi="Times New Roman" w:cs="Times New Roman"/>
          <w:bCs/>
          <w:sz w:val="24"/>
          <w:szCs w:val="24"/>
          <w:lang w:val="ru-RU"/>
        </w:rPr>
        <w:t>адач</w:t>
      </w:r>
      <w:r w:rsidR="003D79BF">
        <w:rPr>
          <w:rFonts w:ascii="Times New Roman" w:eastAsia="Times New Roman" w:hAnsi="Times New Roman" w:cs="Times New Roman"/>
          <w:bCs/>
          <w:sz w:val="24"/>
          <w:szCs w:val="24"/>
          <w:lang w:val="ru-RU"/>
        </w:rPr>
        <w:t>ей магистерской</w:t>
      </w:r>
      <w:r w:rsidR="003D79BF" w:rsidRPr="003D79BF">
        <w:rPr>
          <w:rFonts w:ascii="Times New Roman" w:eastAsia="Times New Roman" w:hAnsi="Times New Roman" w:cs="Times New Roman"/>
          <w:bCs/>
          <w:sz w:val="24"/>
          <w:szCs w:val="24"/>
          <w:lang w:val="ru-RU"/>
        </w:rPr>
        <w:t xml:space="preserve"> заключается в пропаганде передовой практики в области урбанистики, планирования и устойчивого развития на основе текущих потребностей на местном и региональном уровнях.</w:t>
      </w:r>
      <w:r w:rsidR="006D6DA5">
        <w:rPr>
          <w:rFonts w:ascii="Times New Roman" w:eastAsia="Times New Roman" w:hAnsi="Times New Roman" w:cs="Times New Roman"/>
          <w:bCs/>
          <w:sz w:val="24"/>
          <w:szCs w:val="24"/>
          <w:lang w:val="ru-RU"/>
        </w:rPr>
        <w:t xml:space="preserve"> </w:t>
      </w:r>
      <w:r w:rsidR="00495F50">
        <w:rPr>
          <w:rFonts w:ascii="Times New Roman" w:eastAsia="Times New Roman" w:hAnsi="Times New Roman" w:cs="Times New Roman"/>
          <w:bCs/>
          <w:sz w:val="24"/>
          <w:szCs w:val="24"/>
          <w:lang w:val="ru-RU"/>
        </w:rPr>
        <w:t>Примерами предметов, которые включены в программу являются «у</w:t>
      </w:r>
      <w:r w:rsidR="00495F50" w:rsidRPr="00495F50">
        <w:rPr>
          <w:rFonts w:ascii="Times New Roman" w:eastAsia="Times New Roman" w:hAnsi="Times New Roman" w:cs="Times New Roman"/>
          <w:bCs/>
          <w:sz w:val="24"/>
          <w:szCs w:val="24"/>
          <w:lang w:val="ru-RU"/>
        </w:rPr>
        <w:t>правление сложными системами устойчивого развития</w:t>
      </w:r>
      <w:r w:rsidR="00495F50">
        <w:rPr>
          <w:rFonts w:ascii="Times New Roman" w:eastAsia="Times New Roman" w:hAnsi="Times New Roman" w:cs="Times New Roman"/>
          <w:bCs/>
          <w:sz w:val="24"/>
          <w:szCs w:val="24"/>
          <w:lang w:val="ru-RU"/>
        </w:rPr>
        <w:t>», «</w:t>
      </w:r>
      <w:r w:rsidR="00495F50" w:rsidRPr="00495F50">
        <w:rPr>
          <w:rFonts w:ascii="Times New Roman" w:eastAsia="Times New Roman" w:hAnsi="Times New Roman" w:cs="Times New Roman"/>
          <w:bCs/>
          <w:sz w:val="24"/>
          <w:szCs w:val="24"/>
          <w:lang w:val="ru-RU"/>
        </w:rPr>
        <w:t>устойчиво</w:t>
      </w:r>
      <w:r w:rsidR="00495F50">
        <w:rPr>
          <w:rFonts w:ascii="Times New Roman" w:eastAsia="Times New Roman" w:hAnsi="Times New Roman" w:cs="Times New Roman"/>
          <w:bCs/>
          <w:sz w:val="24"/>
          <w:szCs w:val="24"/>
          <w:lang w:val="ru-RU"/>
        </w:rPr>
        <w:t xml:space="preserve">е </w:t>
      </w:r>
      <w:r w:rsidR="00495F50" w:rsidRPr="00495F50">
        <w:rPr>
          <w:rFonts w:ascii="Times New Roman" w:eastAsia="Times New Roman" w:hAnsi="Times New Roman" w:cs="Times New Roman"/>
          <w:bCs/>
          <w:sz w:val="24"/>
          <w:szCs w:val="24"/>
          <w:lang w:val="ru-RU"/>
        </w:rPr>
        <w:t>планировани</w:t>
      </w:r>
      <w:r w:rsidR="00495F50">
        <w:rPr>
          <w:rFonts w:ascii="Times New Roman" w:eastAsia="Times New Roman" w:hAnsi="Times New Roman" w:cs="Times New Roman"/>
          <w:bCs/>
          <w:sz w:val="24"/>
          <w:szCs w:val="24"/>
          <w:lang w:val="ru-RU"/>
        </w:rPr>
        <w:t>е</w:t>
      </w:r>
      <w:r w:rsidR="00495F50" w:rsidRPr="00495F50">
        <w:rPr>
          <w:rFonts w:ascii="Times New Roman" w:eastAsia="Times New Roman" w:hAnsi="Times New Roman" w:cs="Times New Roman"/>
          <w:bCs/>
          <w:sz w:val="24"/>
          <w:szCs w:val="24"/>
          <w:lang w:val="ru-RU"/>
        </w:rPr>
        <w:t xml:space="preserve"> пространства</w:t>
      </w:r>
      <w:r w:rsidR="00495F50">
        <w:rPr>
          <w:rFonts w:ascii="Times New Roman" w:eastAsia="Times New Roman" w:hAnsi="Times New Roman" w:cs="Times New Roman"/>
          <w:bCs/>
          <w:sz w:val="24"/>
          <w:szCs w:val="24"/>
          <w:lang w:val="ru-RU"/>
        </w:rPr>
        <w:t>», «у</w:t>
      </w:r>
      <w:r w:rsidR="00495F50" w:rsidRPr="00495F50">
        <w:rPr>
          <w:rFonts w:ascii="Times New Roman" w:eastAsia="Times New Roman" w:hAnsi="Times New Roman" w:cs="Times New Roman"/>
          <w:bCs/>
          <w:sz w:val="24"/>
          <w:szCs w:val="24"/>
          <w:lang w:val="ru-RU"/>
        </w:rPr>
        <w:t>стойчивая транспортная политика</w:t>
      </w:r>
      <w:r w:rsidR="00495F50">
        <w:rPr>
          <w:rFonts w:ascii="Times New Roman" w:eastAsia="Times New Roman" w:hAnsi="Times New Roman" w:cs="Times New Roman"/>
          <w:bCs/>
          <w:sz w:val="24"/>
          <w:szCs w:val="24"/>
          <w:lang w:val="ru-RU"/>
        </w:rPr>
        <w:t>» и «э</w:t>
      </w:r>
      <w:r w:rsidR="00495F50" w:rsidRPr="00495F50">
        <w:rPr>
          <w:rFonts w:ascii="Times New Roman" w:eastAsia="Times New Roman" w:hAnsi="Times New Roman" w:cs="Times New Roman"/>
          <w:bCs/>
          <w:sz w:val="24"/>
          <w:szCs w:val="24"/>
          <w:lang w:val="ru-RU"/>
        </w:rPr>
        <w:t>кологическая политика, охрана окружающей среды и возобновляемые источники энергии</w:t>
      </w:r>
      <w:r w:rsidR="00495F50">
        <w:rPr>
          <w:rFonts w:ascii="Times New Roman" w:eastAsia="Times New Roman" w:hAnsi="Times New Roman" w:cs="Times New Roman"/>
          <w:bCs/>
          <w:sz w:val="24"/>
          <w:szCs w:val="24"/>
          <w:lang w:val="ru-RU"/>
        </w:rPr>
        <w:t>».</w:t>
      </w:r>
    </w:p>
    <w:p w14:paraId="731FDF34" w14:textId="06851F3E" w:rsidR="00A83193" w:rsidRDefault="00A83193" w:rsidP="0003104C">
      <w:pPr>
        <w:spacing w:line="360" w:lineRule="auto"/>
        <w:ind w:firstLine="709"/>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УБТ принимает сильное участие в </w:t>
      </w:r>
      <w:r w:rsidRPr="00A83193">
        <w:rPr>
          <w:rFonts w:ascii="Times New Roman" w:eastAsia="Times New Roman" w:hAnsi="Times New Roman" w:cs="Times New Roman"/>
          <w:bCs/>
          <w:sz w:val="24"/>
          <w:szCs w:val="24"/>
          <w:lang w:val="ru-RU"/>
        </w:rPr>
        <w:t xml:space="preserve">Erasmus+ — это программа ЕС по поддержке образования, профессиональной подготовки, молодежи и спорта в Европе. </w:t>
      </w:r>
      <w:r>
        <w:rPr>
          <w:rFonts w:ascii="Times New Roman" w:eastAsia="Times New Roman" w:hAnsi="Times New Roman" w:cs="Times New Roman"/>
          <w:bCs/>
          <w:sz w:val="24"/>
          <w:szCs w:val="24"/>
          <w:lang w:val="ru-RU"/>
        </w:rPr>
        <w:t xml:space="preserve">Одной из целей которой является </w:t>
      </w:r>
      <w:r w:rsidRPr="00A83193">
        <w:rPr>
          <w:rFonts w:ascii="Times New Roman" w:eastAsia="Times New Roman" w:hAnsi="Times New Roman" w:cs="Times New Roman"/>
          <w:bCs/>
          <w:sz w:val="24"/>
          <w:szCs w:val="24"/>
          <w:lang w:val="ru-RU"/>
        </w:rPr>
        <w:t>устойчивое развитие стран-партнеров в области высшего образования</w:t>
      </w:r>
      <w:r>
        <w:rPr>
          <w:rFonts w:ascii="Times New Roman" w:eastAsia="Times New Roman" w:hAnsi="Times New Roman" w:cs="Times New Roman"/>
          <w:bCs/>
          <w:sz w:val="24"/>
          <w:szCs w:val="24"/>
          <w:lang w:val="ru-RU"/>
        </w:rPr>
        <w:t xml:space="preserve">. </w:t>
      </w:r>
      <w:r w:rsidR="00E93061">
        <w:rPr>
          <w:rFonts w:ascii="Times New Roman" w:eastAsia="Times New Roman" w:hAnsi="Times New Roman" w:cs="Times New Roman"/>
          <w:bCs/>
          <w:sz w:val="24"/>
          <w:szCs w:val="24"/>
          <w:lang w:val="ru-RU"/>
        </w:rPr>
        <w:t xml:space="preserve"> Программа занимается обменом студентов, преподавателей и развитием общих проектов среди университетов.</w:t>
      </w:r>
    </w:p>
    <w:p w14:paraId="3C0C4319" w14:textId="5F69EF4B" w:rsidR="00FE101B" w:rsidRDefault="00F364ED" w:rsidP="0003104C">
      <w:pPr>
        <w:spacing w:line="360" w:lineRule="auto"/>
        <w:ind w:firstLine="709"/>
        <w:jc w:val="both"/>
        <w:rPr>
          <w:rFonts w:ascii="Times New Roman" w:eastAsia="Times New Roman" w:hAnsi="Times New Roman" w:cs="Times New Roman"/>
          <w:bCs/>
          <w:sz w:val="24"/>
          <w:szCs w:val="24"/>
          <w:lang w:val="ru-RU"/>
        </w:rPr>
      </w:pPr>
      <w:r w:rsidRPr="00F364ED">
        <w:rPr>
          <w:rFonts w:ascii="Times New Roman" w:eastAsia="Times New Roman" w:hAnsi="Times New Roman" w:cs="Times New Roman"/>
          <w:bCs/>
          <w:sz w:val="24"/>
          <w:szCs w:val="24"/>
          <w:lang w:val="ru-RU"/>
        </w:rPr>
        <w:lastRenderedPageBreak/>
        <w:t>Global UBT Fest 2021</w:t>
      </w:r>
      <w:r>
        <w:rPr>
          <w:rFonts w:ascii="Times New Roman" w:eastAsia="Times New Roman" w:hAnsi="Times New Roman" w:cs="Times New Roman"/>
          <w:bCs/>
          <w:sz w:val="24"/>
          <w:szCs w:val="24"/>
          <w:lang w:val="ru-RU"/>
        </w:rPr>
        <w:t xml:space="preserve"> </w:t>
      </w:r>
      <w:r w:rsidR="001D5007" w:rsidRPr="00A83193">
        <w:rPr>
          <w:rFonts w:ascii="Times New Roman" w:eastAsia="Times New Roman" w:hAnsi="Times New Roman" w:cs="Times New Roman"/>
          <w:bCs/>
          <w:sz w:val="24"/>
          <w:szCs w:val="24"/>
          <w:lang w:val="ru-RU"/>
        </w:rPr>
        <w:t>—</w:t>
      </w:r>
      <w:r>
        <w:rPr>
          <w:rFonts w:ascii="Times New Roman" w:eastAsia="Times New Roman" w:hAnsi="Times New Roman" w:cs="Times New Roman"/>
          <w:bCs/>
          <w:sz w:val="24"/>
          <w:szCs w:val="24"/>
          <w:lang w:val="ru-RU"/>
        </w:rPr>
        <w:t xml:space="preserve"> это</w:t>
      </w:r>
      <w:r w:rsidRPr="00F364ED">
        <w:rPr>
          <w:rFonts w:ascii="Times New Roman" w:eastAsia="Times New Roman" w:hAnsi="Times New Roman" w:cs="Times New Roman"/>
          <w:bCs/>
          <w:sz w:val="24"/>
          <w:szCs w:val="24"/>
          <w:lang w:val="ru-RU"/>
        </w:rPr>
        <w:t xml:space="preserve"> единственный Академический фестиваль в Косово, который объединяет различные области обучения и предлагает множество мероприятий, таких как: </w:t>
      </w:r>
      <w:r>
        <w:rPr>
          <w:rFonts w:ascii="Times New Roman" w:eastAsia="Times New Roman" w:hAnsi="Times New Roman" w:cs="Times New Roman"/>
          <w:bCs/>
          <w:sz w:val="24"/>
          <w:szCs w:val="24"/>
          <w:lang w:val="ru-RU"/>
        </w:rPr>
        <w:t>м</w:t>
      </w:r>
      <w:r w:rsidRPr="00F364ED">
        <w:rPr>
          <w:rFonts w:ascii="Times New Roman" w:eastAsia="Times New Roman" w:hAnsi="Times New Roman" w:cs="Times New Roman"/>
          <w:bCs/>
          <w:sz w:val="24"/>
          <w:szCs w:val="24"/>
          <w:lang w:val="ru-RU"/>
        </w:rPr>
        <w:t xml:space="preserve">еждународная летняя академия, форумы, конкурсы, семинары, </w:t>
      </w:r>
      <w:r>
        <w:rPr>
          <w:rFonts w:ascii="Times New Roman" w:eastAsia="Times New Roman" w:hAnsi="Times New Roman" w:cs="Times New Roman"/>
          <w:bCs/>
          <w:sz w:val="24"/>
          <w:szCs w:val="24"/>
          <w:lang w:val="ru-RU"/>
        </w:rPr>
        <w:t>р</w:t>
      </w:r>
      <w:r w:rsidRPr="00F364ED">
        <w:rPr>
          <w:rFonts w:ascii="Times New Roman" w:eastAsia="Times New Roman" w:hAnsi="Times New Roman" w:cs="Times New Roman"/>
          <w:bCs/>
          <w:sz w:val="24"/>
          <w:szCs w:val="24"/>
          <w:lang w:val="ru-RU"/>
        </w:rPr>
        <w:t xml:space="preserve">азвлекательные мероприятия, </w:t>
      </w:r>
      <w:r>
        <w:rPr>
          <w:rFonts w:ascii="Times New Roman" w:eastAsia="Times New Roman" w:hAnsi="Times New Roman" w:cs="Times New Roman"/>
          <w:bCs/>
          <w:sz w:val="24"/>
          <w:szCs w:val="24"/>
          <w:lang w:val="ru-RU"/>
        </w:rPr>
        <w:t>в</w:t>
      </w:r>
      <w:r w:rsidRPr="00F364ED">
        <w:rPr>
          <w:rFonts w:ascii="Times New Roman" w:eastAsia="Times New Roman" w:hAnsi="Times New Roman" w:cs="Times New Roman"/>
          <w:bCs/>
          <w:sz w:val="24"/>
          <w:szCs w:val="24"/>
          <w:lang w:val="ru-RU"/>
        </w:rPr>
        <w:t xml:space="preserve">ыставки и </w:t>
      </w:r>
      <w:r>
        <w:rPr>
          <w:rFonts w:ascii="Times New Roman" w:eastAsia="Times New Roman" w:hAnsi="Times New Roman" w:cs="Times New Roman"/>
          <w:bCs/>
          <w:sz w:val="24"/>
          <w:szCs w:val="24"/>
          <w:lang w:val="ru-RU"/>
        </w:rPr>
        <w:t>с</w:t>
      </w:r>
      <w:r w:rsidRPr="00F364ED">
        <w:rPr>
          <w:rFonts w:ascii="Times New Roman" w:eastAsia="Times New Roman" w:hAnsi="Times New Roman" w:cs="Times New Roman"/>
          <w:bCs/>
          <w:sz w:val="24"/>
          <w:szCs w:val="24"/>
          <w:lang w:val="ru-RU"/>
        </w:rPr>
        <w:t>тартапы.</w:t>
      </w:r>
      <w:r>
        <w:rPr>
          <w:rFonts w:ascii="Times New Roman" w:eastAsia="Times New Roman" w:hAnsi="Times New Roman" w:cs="Times New Roman"/>
          <w:bCs/>
          <w:sz w:val="24"/>
          <w:szCs w:val="24"/>
          <w:lang w:val="ru-RU"/>
        </w:rPr>
        <w:t xml:space="preserve"> В рамках этого фестиваля темы устойчивого развития постоянно рассматриваются.</w:t>
      </w:r>
    </w:p>
    <w:p w14:paraId="558D9EC5" w14:textId="76494405" w:rsidR="00740E96" w:rsidRDefault="00740E96" w:rsidP="0003104C">
      <w:pPr>
        <w:spacing w:line="360" w:lineRule="auto"/>
        <w:ind w:firstLine="709"/>
        <w:jc w:val="both"/>
        <w:rPr>
          <w:rFonts w:ascii="Times New Roman" w:eastAsia="Times New Roman" w:hAnsi="Times New Roman" w:cs="Times New Roman"/>
          <w:bCs/>
          <w:sz w:val="24"/>
          <w:szCs w:val="24"/>
          <w:lang w:val="ru-RU"/>
        </w:rPr>
      </w:pPr>
      <w:r w:rsidRPr="00740E96">
        <w:rPr>
          <w:rFonts w:ascii="Times New Roman" w:eastAsia="Times New Roman" w:hAnsi="Times New Roman" w:cs="Times New Roman"/>
          <w:bCs/>
          <w:sz w:val="24"/>
          <w:szCs w:val="24"/>
          <w:lang w:val="en-US"/>
        </w:rPr>
        <w:t>UBT</w:t>
      </w:r>
      <w:r w:rsidRPr="00D375E1">
        <w:rPr>
          <w:rFonts w:ascii="Times New Roman" w:eastAsia="Times New Roman" w:hAnsi="Times New Roman" w:cs="Times New Roman"/>
          <w:bCs/>
          <w:sz w:val="24"/>
          <w:szCs w:val="24"/>
          <w:lang w:val="ru-RU"/>
        </w:rPr>
        <w:t xml:space="preserve"> </w:t>
      </w:r>
      <w:r w:rsidR="00C44A44" w:rsidRPr="00740E96">
        <w:rPr>
          <w:rFonts w:ascii="Times New Roman" w:eastAsia="Times New Roman" w:hAnsi="Times New Roman" w:cs="Times New Roman"/>
          <w:bCs/>
          <w:sz w:val="24"/>
          <w:szCs w:val="24"/>
          <w:lang w:val="en-US"/>
        </w:rPr>
        <w:t>International</w:t>
      </w:r>
      <w:r w:rsidR="00C44A44" w:rsidRPr="00D375E1">
        <w:rPr>
          <w:rFonts w:ascii="Times New Roman" w:eastAsia="Times New Roman" w:hAnsi="Times New Roman" w:cs="Times New Roman"/>
          <w:bCs/>
          <w:sz w:val="24"/>
          <w:szCs w:val="24"/>
          <w:lang w:val="ru-RU"/>
        </w:rPr>
        <w:t xml:space="preserve"> </w:t>
      </w:r>
      <w:r w:rsidR="00C44A44" w:rsidRPr="00740E96">
        <w:rPr>
          <w:rFonts w:ascii="Times New Roman" w:eastAsia="Times New Roman" w:hAnsi="Times New Roman" w:cs="Times New Roman"/>
          <w:bCs/>
          <w:sz w:val="24"/>
          <w:szCs w:val="24"/>
          <w:lang w:val="en-US"/>
        </w:rPr>
        <w:t>Conference</w:t>
      </w:r>
      <w:r w:rsidR="00C44A44" w:rsidRPr="00D375E1">
        <w:rPr>
          <w:rFonts w:ascii="Times New Roman" w:eastAsia="Times New Roman" w:hAnsi="Times New Roman" w:cs="Times New Roman"/>
          <w:bCs/>
          <w:sz w:val="24"/>
          <w:szCs w:val="24"/>
          <w:lang w:val="ru-RU"/>
        </w:rPr>
        <w:t xml:space="preserve"> 2022 </w:t>
      </w:r>
      <w:r w:rsidR="008C62A6" w:rsidRPr="00740E96">
        <w:rPr>
          <w:rFonts w:ascii="Times New Roman" w:eastAsia="Times New Roman" w:hAnsi="Times New Roman" w:cs="Times New Roman"/>
          <w:bCs/>
          <w:sz w:val="24"/>
          <w:szCs w:val="24"/>
          <w:lang w:val="en-US"/>
        </w:rPr>
        <w:t>Resilience</w:t>
      </w:r>
      <w:r w:rsidR="008C62A6" w:rsidRPr="00D375E1">
        <w:rPr>
          <w:rFonts w:ascii="Times New Roman" w:eastAsia="Times New Roman" w:hAnsi="Times New Roman" w:cs="Times New Roman"/>
          <w:bCs/>
          <w:sz w:val="24"/>
          <w:szCs w:val="24"/>
          <w:lang w:val="ru-RU"/>
        </w:rPr>
        <w:t xml:space="preserve">, </w:t>
      </w:r>
      <w:r w:rsidR="008C62A6" w:rsidRPr="00740E96">
        <w:rPr>
          <w:rFonts w:ascii="Times New Roman" w:eastAsia="Times New Roman" w:hAnsi="Times New Roman" w:cs="Times New Roman"/>
          <w:bCs/>
          <w:sz w:val="24"/>
          <w:szCs w:val="24"/>
          <w:lang w:val="en-US"/>
        </w:rPr>
        <w:t>Innovation</w:t>
      </w:r>
      <w:r w:rsidR="008C62A6" w:rsidRPr="00D375E1">
        <w:rPr>
          <w:rFonts w:ascii="Times New Roman" w:eastAsia="Times New Roman" w:hAnsi="Times New Roman" w:cs="Times New Roman"/>
          <w:bCs/>
          <w:sz w:val="24"/>
          <w:szCs w:val="24"/>
          <w:lang w:val="ru-RU"/>
        </w:rPr>
        <w:t xml:space="preserve"> </w:t>
      </w:r>
      <w:r w:rsidR="00D375E1" w:rsidRPr="00740E96">
        <w:rPr>
          <w:rFonts w:ascii="Times New Roman" w:eastAsia="Times New Roman" w:hAnsi="Times New Roman" w:cs="Times New Roman"/>
          <w:bCs/>
          <w:sz w:val="24"/>
          <w:szCs w:val="24"/>
          <w:lang w:val="en-US"/>
        </w:rPr>
        <w:t>and</w:t>
      </w:r>
      <w:r w:rsidR="008C62A6" w:rsidRPr="00D375E1">
        <w:rPr>
          <w:rFonts w:ascii="Times New Roman" w:eastAsia="Times New Roman" w:hAnsi="Times New Roman" w:cs="Times New Roman"/>
          <w:bCs/>
          <w:sz w:val="24"/>
          <w:szCs w:val="24"/>
          <w:lang w:val="ru-RU"/>
        </w:rPr>
        <w:t xml:space="preserve"> </w:t>
      </w:r>
      <w:r w:rsidR="008C62A6" w:rsidRPr="00740E96">
        <w:rPr>
          <w:rFonts w:ascii="Times New Roman" w:eastAsia="Times New Roman" w:hAnsi="Times New Roman" w:cs="Times New Roman"/>
          <w:bCs/>
          <w:sz w:val="24"/>
          <w:szCs w:val="24"/>
          <w:lang w:val="en-US"/>
        </w:rPr>
        <w:t>Sustainability</w:t>
      </w:r>
      <w:r w:rsidR="008C62A6" w:rsidRPr="00D375E1">
        <w:rPr>
          <w:rFonts w:ascii="Times New Roman" w:eastAsia="Times New Roman" w:hAnsi="Times New Roman" w:cs="Times New Roman"/>
          <w:bCs/>
          <w:sz w:val="24"/>
          <w:szCs w:val="24"/>
          <w:lang w:val="ru-RU"/>
        </w:rPr>
        <w:t xml:space="preserve">, </w:t>
      </w:r>
      <w:r w:rsidR="008C62A6">
        <w:rPr>
          <w:rFonts w:ascii="Times New Roman" w:eastAsia="Times New Roman" w:hAnsi="Times New Roman" w:cs="Times New Roman"/>
          <w:bCs/>
          <w:sz w:val="24"/>
          <w:szCs w:val="24"/>
          <w:lang w:val="ru-RU"/>
        </w:rPr>
        <w:t>которая</w:t>
      </w:r>
      <w:r w:rsidR="008C62A6" w:rsidRPr="00D375E1">
        <w:rPr>
          <w:rFonts w:ascii="Times New Roman" w:eastAsia="Times New Roman" w:hAnsi="Times New Roman" w:cs="Times New Roman"/>
          <w:bCs/>
          <w:sz w:val="24"/>
          <w:szCs w:val="24"/>
          <w:lang w:val="ru-RU"/>
        </w:rPr>
        <w:t xml:space="preserve"> </w:t>
      </w:r>
      <w:r w:rsidR="008C62A6">
        <w:rPr>
          <w:rFonts w:ascii="Times New Roman" w:eastAsia="Times New Roman" w:hAnsi="Times New Roman" w:cs="Times New Roman"/>
          <w:bCs/>
          <w:sz w:val="24"/>
          <w:szCs w:val="24"/>
          <w:lang w:val="ru-RU"/>
        </w:rPr>
        <w:t>пройдет</w:t>
      </w:r>
      <w:r w:rsidR="008C62A6" w:rsidRPr="00D375E1">
        <w:rPr>
          <w:rFonts w:ascii="Times New Roman" w:eastAsia="Times New Roman" w:hAnsi="Times New Roman" w:cs="Times New Roman"/>
          <w:bCs/>
          <w:sz w:val="24"/>
          <w:szCs w:val="24"/>
          <w:lang w:val="ru-RU"/>
        </w:rPr>
        <w:t xml:space="preserve"> 29-30 </w:t>
      </w:r>
      <w:r w:rsidR="008C62A6">
        <w:rPr>
          <w:rFonts w:ascii="Times New Roman" w:eastAsia="Times New Roman" w:hAnsi="Times New Roman" w:cs="Times New Roman"/>
          <w:bCs/>
          <w:sz w:val="24"/>
          <w:szCs w:val="24"/>
          <w:lang w:val="ru-RU"/>
        </w:rPr>
        <w:t>октября</w:t>
      </w:r>
      <w:r w:rsidR="008C62A6" w:rsidRPr="00D375E1">
        <w:rPr>
          <w:rFonts w:ascii="Times New Roman" w:eastAsia="Times New Roman" w:hAnsi="Times New Roman" w:cs="Times New Roman"/>
          <w:bCs/>
          <w:sz w:val="24"/>
          <w:szCs w:val="24"/>
          <w:lang w:val="ru-RU"/>
        </w:rPr>
        <w:t xml:space="preserve"> </w:t>
      </w:r>
      <w:r w:rsidR="008C62A6">
        <w:rPr>
          <w:rFonts w:ascii="Times New Roman" w:eastAsia="Times New Roman" w:hAnsi="Times New Roman" w:cs="Times New Roman"/>
          <w:bCs/>
          <w:sz w:val="24"/>
          <w:szCs w:val="24"/>
          <w:lang w:val="ru-RU"/>
        </w:rPr>
        <w:t>представит</w:t>
      </w:r>
      <w:r w:rsidR="008C62A6" w:rsidRPr="00D375E1">
        <w:rPr>
          <w:rFonts w:ascii="Times New Roman" w:eastAsia="Times New Roman" w:hAnsi="Times New Roman" w:cs="Times New Roman"/>
          <w:bCs/>
          <w:sz w:val="24"/>
          <w:szCs w:val="24"/>
          <w:lang w:val="ru-RU"/>
        </w:rPr>
        <w:t xml:space="preserve"> 280 </w:t>
      </w:r>
      <w:r w:rsidR="008C62A6">
        <w:rPr>
          <w:rFonts w:ascii="Times New Roman" w:eastAsia="Times New Roman" w:hAnsi="Times New Roman" w:cs="Times New Roman"/>
          <w:bCs/>
          <w:sz w:val="24"/>
          <w:szCs w:val="24"/>
          <w:lang w:val="ru-RU"/>
        </w:rPr>
        <w:t>спикеров</w:t>
      </w:r>
      <w:r w:rsidR="00D375E1" w:rsidRPr="00D375E1">
        <w:rPr>
          <w:rFonts w:ascii="Times New Roman" w:eastAsia="Times New Roman" w:hAnsi="Times New Roman" w:cs="Times New Roman"/>
          <w:bCs/>
          <w:sz w:val="24"/>
          <w:szCs w:val="24"/>
          <w:lang w:val="ru-RU"/>
        </w:rPr>
        <w:t xml:space="preserve"> </w:t>
      </w:r>
      <w:r w:rsidR="00D375E1">
        <w:rPr>
          <w:rFonts w:ascii="Times New Roman" w:eastAsia="Times New Roman" w:hAnsi="Times New Roman" w:cs="Times New Roman"/>
          <w:bCs/>
          <w:sz w:val="24"/>
          <w:szCs w:val="24"/>
          <w:lang w:val="ru-RU"/>
        </w:rPr>
        <w:t>с</w:t>
      </w:r>
      <w:r w:rsidR="00D375E1" w:rsidRPr="00D375E1">
        <w:rPr>
          <w:rFonts w:ascii="Times New Roman" w:eastAsia="Times New Roman" w:hAnsi="Times New Roman" w:cs="Times New Roman"/>
          <w:bCs/>
          <w:sz w:val="24"/>
          <w:szCs w:val="24"/>
          <w:lang w:val="ru-RU"/>
        </w:rPr>
        <w:t xml:space="preserve"> 7 </w:t>
      </w:r>
      <w:r w:rsidR="00D375E1">
        <w:rPr>
          <w:rFonts w:ascii="Times New Roman" w:eastAsia="Times New Roman" w:hAnsi="Times New Roman" w:cs="Times New Roman"/>
          <w:bCs/>
          <w:sz w:val="24"/>
          <w:szCs w:val="24"/>
          <w:lang w:val="ru-RU"/>
        </w:rPr>
        <w:t>стран</w:t>
      </w:r>
      <w:r w:rsidR="00D375E1" w:rsidRPr="00D375E1">
        <w:rPr>
          <w:rFonts w:ascii="Times New Roman" w:eastAsia="Times New Roman" w:hAnsi="Times New Roman" w:cs="Times New Roman"/>
          <w:bCs/>
          <w:sz w:val="24"/>
          <w:szCs w:val="24"/>
          <w:lang w:val="ru-RU"/>
        </w:rPr>
        <w:t xml:space="preserve"> </w:t>
      </w:r>
      <w:r w:rsidR="00D375E1">
        <w:rPr>
          <w:rFonts w:ascii="Times New Roman" w:eastAsia="Times New Roman" w:hAnsi="Times New Roman" w:cs="Times New Roman"/>
          <w:bCs/>
          <w:sz w:val="24"/>
          <w:szCs w:val="24"/>
          <w:lang w:val="ru-RU"/>
        </w:rPr>
        <w:t>мира</w:t>
      </w:r>
      <w:r w:rsidR="00D375E1" w:rsidRPr="00D375E1">
        <w:rPr>
          <w:rFonts w:ascii="Times New Roman" w:eastAsia="Times New Roman" w:hAnsi="Times New Roman" w:cs="Times New Roman"/>
          <w:bCs/>
          <w:sz w:val="24"/>
          <w:szCs w:val="24"/>
          <w:lang w:val="ru-RU"/>
        </w:rPr>
        <w:t xml:space="preserve">, </w:t>
      </w:r>
      <w:r w:rsidR="00D375E1">
        <w:rPr>
          <w:rFonts w:ascii="Times New Roman" w:eastAsia="Times New Roman" w:hAnsi="Times New Roman" w:cs="Times New Roman"/>
          <w:bCs/>
          <w:sz w:val="24"/>
          <w:szCs w:val="24"/>
          <w:lang w:val="ru-RU"/>
        </w:rPr>
        <w:t>которые представят различные исследования в области устойчивости.</w:t>
      </w:r>
    </w:p>
    <w:p w14:paraId="73C378F6" w14:textId="0D76F974" w:rsidR="00A7096B" w:rsidRDefault="00D44802" w:rsidP="0003104C">
      <w:pPr>
        <w:spacing w:line="360" w:lineRule="auto"/>
        <w:ind w:firstLine="709"/>
        <w:jc w:val="both"/>
        <w:rPr>
          <w:rFonts w:ascii="Times New Roman" w:eastAsia="Times New Roman" w:hAnsi="Times New Roman" w:cs="Times New Roman"/>
          <w:bCs/>
          <w:sz w:val="24"/>
          <w:szCs w:val="24"/>
          <w:u w:val="single"/>
          <w:lang w:val="ru-RU"/>
        </w:rPr>
      </w:pPr>
      <w:r>
        <w:rPr>
          <w:rFonts w:ascii="Times New Roman" w:eastAsia="Times New Roman" w:hAnsi="Times New Roman" w:cs="Times New Roman"/>
          <w:bCs/>
          <w:sz w:val="24"/>
          <w:szCs w:val="24"/>
          <w:u w:val="single"/>
          <w:lang w:val="ru-RU"/>
        </w:rPr>
        <w:t>Описание ш</w:t>
      </w:r>
      <w:r w:rsidR="00A7096B" w:rsidRPr="00A7096B">
        <w:rPr>
          <w:rFonts w:ascii="Times New Roman" w:eastAsia="Times New Roman" w:hAnsi="Times New Roman" w:cs="Times New Roman"/>
          <w:bCs/>
          <w:sz w:val="24"/>
          <w:szCs w:val="24"/>
          <w:u w:val="single"/>
          <w:lang w:val="ru-RU"/>
        </w:rPr>
        <w:t>кол</w:t>
      </w:r>
      <w:r>
        <w:rPr>
          <w:rFonts w:ascii="Times New Roman" w:eastAsia="Times New Roman" w:hAnsi="Times New Roman" w:cs="Times New Roman"/>
          <w:bCs/>
          <w:sz w:val="24"/>
          <w:szCs w:val="24"/>
          <w:u w:val="single"/>
          <w:lang w:val="ru-RU"/>
        </w:rPr>
        <w:t>ы</w:t>
      </w:r>
      <w:r w:rsidR="00A7096B" w:rsidRPr="00A7096B">
        <w:rPr>
          <w:rFonts w:ascii="Times New Roman" w:eastAsia="Times New Roman" w:hAnsi="Times New Roman" w:cs="Times New Roman"/>
          <w:bCs/>
          <w:sz w:val="24"/>
          <w:szCs w:val="24"/>
          <w:u w:val="single"/>
          <w:lang w:val="ru-RU"/>
        </w:rPr>
        <w:t xml:space="preserve"> менеджмента Ксавье (XLRI), Индия</w:t>
      </w:r>
    </w:p>
    <w:p w14:paraId="22513C3E" w14:textId="38BB81C9" w:rsidR="00EC1618" w:rsidRPr="00BB74CC" w:rsidRDefault="00EC1618" w:rsidP="0003104C">
      <w:pPr>
        <w:spacing w:line="360" w:lineRule="auto"/>
        <w:ind w:firstLine="709"/>
        <w:jc w:val="both"/>
        <w:rPr>
          <w:rFonts w:ascii="Times New Roman" w:eastAsia="Times New Roman" w:hAnsi="Times New Roman" w:cs="Times New Roman"/>
          <w:bCs/>
          <w:sz w:val="24"/>
          <w:szCs w:val="24"/>
          <w:lang w:val="ru-RU"/>
        </w:rPr>
      </w:pPr>
      <w:r w:rsidRPr="00EC1618">
        <w:rPr>
          <w:rFonts w:ascii="Times New Roman" w:eastAsia="Times New Roman" w:hAnsi="Times New Roman" w:cs="Times New Roman"/>
          <w:bCs/>
          <w:sz w:val="24"/>
          <w:szCs w:val="24"/>
          <w:lang w:val="ru-RU"/>
        </w:rPr>
        <w:t>Xavier School of Management (XLRI или ранее Xavier Labor Relations Institute) — это частная бизнес-школа</w:t>
      </w:r>
      <w:r w:rsidR="001D5007">
        <w:rPr>
          <w:rFonts w:ascii="Times New Roman" w:eastAsia="Times New Roman" w:hAnsi="Times New Roman" w:cs="Times New Roman"/>
          <w:bCs/>
          <w:sz w:val="24"/>
          <w:szCs w:val="24"/>
          <w:lang w:val="ru-RU"/>
        </w:rPr>
        <w:t xml:space="preserve"> </w:t>
      </w:r>
      <w:r w:rsidRPr="00EC1618">
        <w:rPr>
          <w:rFonts w:ascii="Times New Roman" w:eastAsia="Times New Roman" w:hAnsi="Times New Roman" w:cs="Times New Roman"/>
          <w:bCs/>
          <w:sz w:val="24"/>
          <w:szCs w:val="24"/>
          <w:lang w:val="ru-RU"/>
        </w:rPr>
        <w:t>в Джамшедпуре, Джаркханд, Индия</w:t>
      </w:r>
      <w:r>
        <w:rPr>
          <w:rFonts w:ascii="Times New Roman" w:eastAsia="Times New Roman" w:hAnsi="Times New Roman" w:cs="Times New Roman"/>
          <w:bCs/>
          <w:sz w:val="24"/>
          <w:szCs w:val="24"/>
          <w:lang w:val="ru-RU"/>
        </w:rPr>
        <w:t>, которая</w:t>
      </w:r>
      <w:r w:rsidRPr="00EC1618">
        <w:rPr>
          <w:rFonts w:ascii="Times New Roman" w:eastAsia="Times New Roman" w:hAnsi="Times New Roman" w:cs="Times New Roman"/>
          <w:bCs/>
          <w:sz w:val="24"/>
          <w:szCs w:val="24"/>
          <w:lang w:val="ru-RU"/>
        </w:rPr>
        <w:t xml:space="preserve"> была основана в 1949 году в стальном городе Джамшедпур, как старейшая бизнес-школа в Индии.</w:t>
      </w:r>
      <w:r w:rsidR="009B6E5B">
        <w:rPr>
          <w:rStyle w:val="a8"/>
          <w:rFonts w:ascii="Times New Roman" w:eastAsia="Times New Roman" w:hAnsi="Times New Roman" w:cs="Times New Roman"/>
          <w:bCs/>
          <w:sz w:val="24"/>
          <w:szCs w:val="24"/>
          <w:lang w:val="ru-RU"/>
        </w:rPr>
        <w:footnoteReference w:id="42"/>
      </w:r>
      <w:r w:rsidRPr="00EC1618">
        <w:rPr>
          <w:rFonts w:ascii="Times New Roman" w:eastAsia="Times New Roman" w:hAnsi="Times New Roman" w:cs="Times New Roman"/>
          <w:bCs/>
          <w:sz w:val="24"/>
          <w:szCs w:val="24"/>
          <w:lang w:val="ru-RU"/>
        </w:rPr>
        <w:t xml:space="preserve"> В 2020 году это же общество открыло новый кампус в Джаджаре, Дели</w:t>
      </w:r>
      <w:r>
        <w:rPr>
          <w:rFonts w:ascii="Times New Roman" w:eastAsia="Times New Roman" w:hAnsi="Times New Roman" w:cs="Times New Roman"/>
          <w:bCs/>
          <w:sz w:val="24"/>
          <w:szCs w:val="24"/>
          <w:lang w:val="ru-RU"/>
        </w:rPr>
        <w:t>.</w:t>
      </w:r>
      <w:r w:rsidR="00BB74CC">
        <w:rPr>
          <w:rFonts w:ascii="Times New Roman" w:eastAsia="Times New Roman" w:hAnsi="Times New Roman" w:cs="Times New Roman"/>
          <w:bCs/>
          <w:sz w:val="24"/>
          <w:szCs w:val="24"/>
          <w:lang w:val="ru-RU"/>
        </w:rPr>
        <w:t xml:space="preserve"> </w:t>
      </w:r>
      <w:r w:rsidR="00BB74CC">
        <w:rPr>
          <w:rFonts w:ascii="Times New Roman" w:eastAsia="Times New Roman" w:hAnsi="Times New Roman" w:cs="Times New Roman"/>
          <w:bCs/>
          <w:sz w:val="24"/>
          <w:szCs w:val="24"/>
          <w:lang w:val="en-US"/>
        </w:rPr>
        <w:t>XLRI</w:t>
      </w:r>
      <w:r w:rsidR="00BB74CC" w:rsidRPr="00BB74CC">
        <w:rPr>
          <w:rFonts w:ascii="Times New Roman" w:eastAsia="Times New Roman" w:hAnsi="Times New Roman" w:cs="Times New Roman"/>
          <w:bCs/>
          <w:sz w:val="24"/>
          <w:szCs w:val="24"/>
          <w:lang w:val="ru-RU"/>
        </w:rPr>
        <w:t xml:space="preserve"> </w:t>
      </w:r>
      <w:r w:rsidR="00BB74CC">
        <w:rPr>
          <w:rFonts w:ascii="Times New Roman" w:eastAsia="Times New Roman" w:hAnsi="Times New Roman" w:cs="Times New Roman"/>
          <w:bCs/>
          <w:sz w:val="24"/>
          <w:szCs w:val="24"/>
          <w:lang w:val="ru-RU"/>
        </w:rPr>
        <w:t>является единственным учебным заведением, которое за год поднялось с 3 уровня рейтинга до 5-го.</w:t>
      </w:r>
    </w:p>
    <w:p w14:paraId="6FB75ED7" w14:textId="632E3671" w:rsidR="00A7096B" w:rsidRDefault="005B1557" w:rsidP="0003104C">
      <w:pPr>
        <w:spacing w:line="360" w:lineRule="auto"/>
        <w:ind w:firstLine="709"/>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Виденье школы </w:t>
      </w:r>
      <w:r w:rsidR="00404EA5" w:rsidRPr="00A83193">
        <w:rPr>
          <w:rFonts w:ascii="Times New Roman" w:eastAsia="Times New Roman" w:hAnsi="Times New Roman" w:cs="Times New Roman"/>
          <w:bCs/>
          <w:sz w:val="24"/>
          <w:szCs w:val="24"/>
          <w:lang w:val="ru-RU"/>
        </w:rPr>
        <w:t>—</w:t>
      </w:r>
      <w:r>
        <w:rPr>
          <w:rFonts w:ascii="Times New Roman" w:eastAsia="Times New Roman" w:hAnsi="Times New Roman" w:cs="Times New Roman"/>
          <w:bCs/>
          <w:sz w:val="24"/>
          <w:szCs w:val="24"/>
          <w:lang w:val="ru-RU"/>
        </w:rPr>
        <w:t xml:space="preserve"> это б</w:t>
      </w:r>
      <w:r w:rsidRPr="005B1557">
        <w:rPr>
          <w:rFonts w:ascii="Times New Roman" w:eastAsia="Times New Roman" w:hAnsi="Times New Roman" w:cs="Times New Roman"/>
          <w:bCs/>
          <w:sz w:val="24"/>
          <w:szCs w:val="24"/>
          <w:lang w:val="ru-RU"/>
        </w:rPr>
        <w:t>ыть передовым институтом, воспитывающим ответственных мировых лидеров для общего</w:t>
      </w:r>
      <w:r>
        <w:rPr>
          <w:rFonts w:ascii="Times New Roman" w:eastAsia="Times New Roman" w:hAnsi="Times New Roman" w:cs="Times New Roman"/>
          <w:bCs/>
          <w:sz w:val="24"/>
          <w:szCs w:val="24"/>
          <w:lang w:val="ru-RU"/>
        </w:rPr>
        <w:t xml:space="preserve"> </w:t>
      </w:r>
      <w:r w:rsidRPr="005B1557">
        <w:rPr>
          <w:rFonts w:ascii="Times New Roman" w:eastAsia="Times New Roman" w:hAnsi="Times New Roman" w:cs="Times New Roman"/>
          <w:bCs/>
          <w:sz w:val="24"/>
          <w:szCs w:val="24"/>
          <w:lang w:val="ru-RU"/>
        </w:rPr>
        <w:t>блага и устойчивого будущего</w:t>
      </w:r>
      <w:r>
        <w:rPr>
          <w:rFonts w:ascii="Times New Roman" w:eastAsia="Times New Roman" w:hAnsi="Times New Roman" w:cs="Times New Roman"/>
          <w:bCs/>
          <w:sz w:val="24"/>
          <w:szCs w:val="24"/>
          <w:lang w:val="ru-RU"/>
        </w:rPr>
        <w:t>. Миссия заключается в том, чтобы р</w:t>
      </w:r>
      <w:r w:rsidRPr="005B1557">
        <w:rPr>
          <w:rFonts w:ascii="Times New Roman" w:eastAsia="Times New Roman" w:hAnsi="Times New Roman" w:cs="Times New Roman"/>
          <w:bCs/>
          <w:sz w:val="24"/>
          <w:szCs w:val="24"/>
          <w:lang w:val="ru-RU"/>
        </w:rPr>
        <w:t xml:space="preserve">аспространять знания в области менеджмента </w:t>
      </w:r>
      <w:r>
        <w:rPr>
          <w:rFonts w:ascii="Times New Roman" w:eastAsia="Times New Roman" w:hAnsi="Times New Roman" w:cs="Times New Roman"/>
          <w:bCs/>
          <w:sz w:val="24"/>
          <w:szCs w:val="24"/>
          <w:lang w:val="ru-RU"/>
        </w:rPr>
        <w:t xml:space="preserve">с помощью портфолио, </w:t>
      </w:r>
      <w:r w:rsidRPr="005B1557">
        <w:rPr>
          <w:rFonts w:ascii="Times New Roman" w:eastAsia="Times New Roman" w:hAnsi="Times New Roman" w:cs="Times New Roman"/>
          <w:bCs/>
          <w:sz w:val="24"/>
          <w:szCs w:val="24"/>
          <w:lang w:val="ru-RU"/>
        </w:rPr>
        <w:t>образовательных программ и публикаций</w:t>
      </w:r>
      <w:r>
        <w:rPr>
          <w:rFonts w:ascii="Times New Roman" w:eastAsia="Times New Roman" w:hAnsi="Times New Roman" w:cs="Times New Roman"/>
          <w:bCs/>
          <w:sz w:val="24"/>
          <w:szCs w:val="24"/>
          <w:lang w:val="ru-RU"/>
        </w:rPr>
        <w:t>, еще р</w:t>
      </w:r>
      <w:r w:rsidRPr="005B1557">
        <w:rPr>
          <w:rFonts w:ascii="Times New Roman" w:eastAsia="Times New Roman" w:hAnsi="Times New Roman" w:cs="Times New Roman"/>
          <w:bCs/>
          <w:sz w:val="24"/>
          <w:szCs w:val="24"/>
          <w:lang w:val="ru-RU"/>
        </w:rPr>
        <w:t>асширять границы знаний с помощью соответствующих и контекстуальных исследований</w:t>
      </w:r>
      <w:r>
        <w:rPr>
          <w:rFonts w:ascii="Times New Roman" w:eastAsia="Times New Roman" w:hAnsi="Times New Roman" w:cs="Times New Roman"/>
          <w:bCs/>
          <w:sz w:val="24"/>
          <w:szCs w:val="24"/>
          <w:lang w:val="ru-RU"/>
        </w:rPr>
        <w:t>, к тому же в</w:t>
      </w:r>
      <w:r w:rsidRPr="005B1557">
        <w:rPr>
          <w:rFonts w:ascii="Times New Roman" w:eastAsia="Times New Roman" w:hAnsi="Times New Roman" w:cs="Times New Roman"/>
          <w:bCs/>
          <w:sz w:val="24"/>
          <w:szCs w:val="24"/>
          <w:lang w:val="ru-RU"/>
        </w:rPr>
        <w:t>оспитывать отзывчивых этичных лидеров, чувствительных к окружающей среде и обществу</w:t>
      </w:r>
      <w:r>
        <w:rPr>
          <w:rFonts w:ascii="Times New Roman" w:eastAsia="Times New Roman" w:hAnsi="Times New Roman" w:cs="Times New Roman"/>
          <w:bCs/>
          <w:sz w:val="24"/>
          <w:szCs w:val="24"/>
          <w:lang w:val="ru-RU"/>
        </w:rPr>
        <w:t>, в дополнение п</w:t>
      </w:r>
      <w:r w:rsidRPr="005B1557">
        <w:rPr>
          <w:rFonts w:ascii="Times New Roman" w:eastAsia="Times New Roman" w:hAnsi="Times New Roman" w:cs="Times New Roman"/>
          <w:bCs/>
          <w:sz w:val="24"/>
          <w:szCs w:val="24"/>
          <w:lang w:val="ru-RU"/>
        </w:rPr>
        <w:t>оощрять критическое мышление и постоянное совершенствование</w:t>
      </w:r>
      <w:r>
        <w:rPr>
          <w:rFonts w:ascii="Times New Roman" w:eastAsia="Times New Roman" w:hAnsi="Times New Roman" w:cs="Times New Roman"/>
          <w:bCs/>
          <w:sz w:val="24"/>
          <w:szCs w:val="24"/>
          <w:lang w:val="ru-RU"/>
        </w:rPr>
        <w:t>, и п</w:t>
      </w:r>
      <w:r w:rsidRPr="005B1557">
        <w:rPr>
          <w:rFonts w:ascii="Times New Roman" w:eastAsia="Times New Roman" w:hAnsi="Times New Roman" w:cs="Times New Roman"/>
          <w:bCs/>
          <w:sz w:val="24"/>
          <w:szCs w:val="24"/>
          <w:lang w:val="ru-RU"/>
        </w:rPr>
        <w:t>рививать культуру инноваций и предпринимательства</w:t>
      </w:r>
      <w:r w:rsidR="002C062D">
        <w:rPr>
          <w:rFonts w:ascii="Times New Roman" w:eastAsia="Times New Roman" w:hAnsi="Times New Roman" w:cs="Times New Roman"/>
          <w:bCs/>
          <w:sz w:val="24"/>
          <w:szCs w:val="24"/>
          <w:lang w:val="ru-RU"/>
        </w:rPr>
        <w:t>. Основные ценности университета э</w:t>
      </w:r>
      <w:r w:rsidR="002C062D" w:rsidRPr="002C062D">
        <w:rPr>
          <w:rFonts w:ascii="Times New Roman" w:eastAsia="Times New Roman" w:hAnsi="Times New Roman" w:cs="Times New Roman"/>
          <w:bCs/>
          <w:sz w:val="24"/>
          <w:szCs w:val="24"/>
          <w:lang w:val="ru-RU"/>
        </w:rPr>
        <w:t xml:space="preserve">тичное </w:t>
      </w:r>
      <w:r w:rsidR="002C062D">
        <w:rPr>
          <w:rFonts w:ascii="Times New Roman" w:eastAsia="Times New Roman" w:hAnsi="Times New Roman" w:cs="Times New Roman"/>
          <w:bCs/>
          <w:sz w:val="24"/>
          <w:szCs w:val="24"/>
          <w:lang w:val="ru-RU"/>
        </w:rPr>
        <w:t>п</w:t>
      </w:r>
      <w:r w:rsidR="002C062D" w:rsidRPr="002C062D">
        <w:rPr>
          <w:rFonts w:ascii="Times New Roman" w:eastAsia="Times New Roman" w:hAnsi="Times New Roman" w:cs="Times New Roman"/>
          <w:bCs/>
          <w:sz w:val="24"/>
          <w:szCs w:val="24"/>
          <w:lang w:val="ru-RU"/>
        </w:rPr>
        <w:t>оведение</w:t>
      </w:r>
      <w:r w:rsidR="002C062D">
        <w:rPr>
          <w:rFonts w:ascii="Times New Roman" w:eastAsia="Times New Roman" w:hAnsi="Times New Roman" w:cs="Times New Roman"/>
          <w:bCs/>
          <w:sz w:val="24"/>
          <w:szCs w:val="24"/>
          <w:lang w:val="ru-RU"/>
        </w:rPr>
        <w:t>,</w:t>
      </w:r>
      <w:r w:rsidR="00EE16DB">
        <w:rPr>
          <w:rFonts w:ascii="Times New Roman" w:eastAsia="Times New Roman" w:hAnsi="Times New Roman" w:cs="Times New Roman"/>
          <w:bCs/>
          <w:sz w:val="24"/>
          <w:szCs w:val="24"/>
          <w:lang w:val="ru-RU"/>
        </w:rPr>
        <w:t xml:space="preserve"> масштабное участие и толерантность</w:t>
      </w:r>
      <w:r w:rsidR="002C062D">
        <w:rPr>
          <w:rFonts w:ascii="Times New Roman" w:eastAsia="Times New Roman" w:hAnsi="Times New Roman" w:cs="Times New Roman"/>
          <w:bCs/>
          <w:sz w:val="24"/>
          <w:szCs w:val="24"/>
          <w:lang w:val="ru-RU"/>
        </w:rPr>
        <w:t>, ч</w:t>
      </w:r>
      <w:r w:rsidR="002C062D" w:rsidRPr="002C062D">
        <w:rPr>
          <w:rFonts w:ascii="Times New Roman" w:eastAsia="Times New Roman" w:hAnsi="Times New Roman" w:cs="Times New Roman"/>
          <w:bCs/>
          <w:sz w:val="24"/>
          <w:szCs w:val="24"/>
          <w:lang w:val="ru-RU"/>
        </w:rPr>
        <w:t>естность и доверие</w:t>
      </w:r>
      <w:r w:rsidR="002C062D">
        <w:rPr>
          <w:rFonts w:ascii="Times New Roman" w:eastAsia="Times New Roman" w:hAnsi="Times New Roman" w:cs="Times New Roman"/>
          <w:bCs/>
          <w:sz w:val="24"/>
          <w:szCs w:val="24"/>
          <w:lang w:val="ru-RU"/>
        </w:rPr>
        <w:t>,</w:t>
      </w:r>
      <w:r w:rsidR="002C062D" w:rsidRPr="002C062D">
        <w:rPr>
          <w:rFonts w:ascii="Times New Roman" w:eastAsia="Times New Roman" w:hAnsi="Times New Roman" w:cs="Times New Roman"/>
          <w:bCs/>
          <w:sz w:val="24"/>
          <w:szCs w:val="24"/>
          <w:lang w:val="ru-RU"/>
        </w:rPr>
        <w:t xml:space="preserve"> </w:t>
      </w:r>
      <w:r w:rsidR="002C062D">
        <w:rPr>
          <w:rFonts w:ascii="Times New Roman" w:eastAsia="Times New Roman" w:hAnsi="Times New Roman" w:cs="Times New Roman"/>
          <w:bCs/>
          <w:sz w:val="24"/>
          <w:szCs w:val="24"/>
          <w:lang w:val="ru-RU"/>
        </w:rPr>
        <w:t>т</w:t>
      </w:r>
      <w:r w:rsidR="002C062D" w:rsidRPr="002C062D">
        <w:rPr>
          <w:rFonts w:ascii="Times New Roman" w:eastAsia="Times New Roman" w:hAnsi="Times New Roman" w:cs="Times New Roman"/>
          <w:bCs/>
          <w:sz w:val="24"/>
          <w:szCs w:val="24"/>
          <w:lang w:val="ru-RU"/>
        </w:rPr>
        <w:t>ворчество и инновации</w:t>
      </w:r>
      <w:r w:rsidR="002C062D">
        <w:rPr>
          <w:rFonts w:ascii="Times New Roman" w:eastAsia="Times New Roman" w:hAnsi="Times New Roman" w:cs="Times New Roman"/>
          <w:bCs/>
          <w:sz w:val="24"/>
          <w:szCs w:val="24"/>
          <w:lang w:val="ru-RU"/>
        </w:rPr>
        <w:t>, с</w:t>
      </w:r>
      <w:r w:rsidR="002C062D" w:rsidRPr="002C062D">
        <w:rPr>
          <w:rFonts w:ascii="Times New Roman" w:eastAsia="Times New Roman" w:hAnsi="Times New Roman" w:cs="Times New Roman"/>
          <w:bCs/>
          <w:sz w:val="24"/>
          <w:szCs w:val="24"/>
          <w:lang w:val="ru-RU"/>
        </w:rPr>
        <w:t>тремление к совершенству</w:t>
      </w:r>
      <w:r w:rsidR="00EE16DB">
        <w:rPr>
          <w:rFonts w:ascii="Times New Roman" w:eastAsia="Times New Roman" w:hAnsi="Times New Roman" w:cs="Times New Roman"/>
          <w:bCs/>
          <w:sz w:val="24"/>
          <w:szCs w:val="24"/>
          <w:lang w:val="ru-RU"/>
        </w:rPr>
        <w:t>, г</w:t>
      </w:r>
      <w:r w:rsidR="00EE16DB" w:rsidRPr="00EE16DB">
        <w:rPr>
          <w:rFonts w:ascii="Times New Roman" w:eastAsia="Times New Roman" w:hAnsi="Times New Roman" w:cs="Times New Roman"/>
          <w:bCs/>
          <w:sz w:val="24"/>
          <w:szCs w:val="24"/>
          <w:lang w:val="ru-RU"/>
        </w:rPr>
        <w:t xml:space="preserve">лобальное </w:t>
      </w:r>
      <w:r w:rsidR="00EE16DB">
        <w:rPr>
          <w:rFonts w:ascii="Times New Roman" w:eastAsia="Times New Roman" w:hAnsi="Times New Roman" w:cs="Times New Roman"/>
          <w:bCs/>
          <w:sz w:val="24"/>
          <w:szCs w:val="24"/>
          <w:lang w:val="ru-RU"/>
        </w:rPr>
        <w:t>м</w:t>
      </w:r>
      <w:r w:rsidR="00EE16DB" w:rsidRPr="00EE16DB">
        <w:rPr>
          <w:rFonts w:ascii="Times New Roman" w:eastAsia="Times New Roman" w:hAnsi="Times New Roman" w:cs="Times New Roman"/>
          <w:bCs/>
          <w:sz w:val="24"/>
          <w:szCs w:val="24"/>
          <w:lang w:val="ru-RU"/>
        </w:rPr>
        <w:t>ышление</w:t>
      </w:r>
      <w:r w:rsidR="00EE16DB">
        <w:rPr>
          <w:rFonts w:ascii="Times New Roman" w:eastAsia="Times New Roman" w:hAnsi="Times New Roman" w:cs="Times New Roman"/>
          <w:bCs/>
          <w:sz w:val="24"/>
          <w:szCs w:val="24"/>
          <w:lang w:val="ru-RU"/>
        </w:rPr>
        <w:t>, ч</w:t>
      </w:r>
      <w:r w:rsidR="00EE16DB" w:rsidRPr="00EE16DB">
        <w:rPr>
          <w:rFonts w:ascii="Times New Roman" w:eastAsia="Times New Roman" w:hAnsi="Times New Roman" w:cs="Times New Roman"/>
          <w:bCs/>
          <w:sz w:val="24"/>
          <w:szCs w:val="24"/>
          <w:lang w:val="ru-RU"/>
        </w:rPr>
        <w:t xml:space="preserve">уткое </w:t>
      </w:r>
      <w:r w:rsidR="00EE16DB">
        <w:rPr>
          <w:rFonts w:ascii="Times New Roman" w:eastAsia="Times New Roman" w:hAnsi="Times New Roman" w:cs="Times New Roman"/>
          <w:bCs/>
          <w:sz w:val="24"/>
          <w:szCs w:val="24"/>
          <w:lang w:val="ru-RU"/>
        </w:rPr>
        <w:t>о</w:t>
      </w:r>
      <w:r w:rsidR="00EE16DB" w:rsidRPr="00EE16DB">
        <w:rPr>
          <w:rFonts w:ascii="Times New Roman" w:eastAsia="Times New Roman" w:hAnsi="Times New Roman" w:cs="Times New Roman"/>
          <w:bCs/>
          <w:sz w:val="24"/>
          <w:szCs w:val="24"/>
          <w:lang w:val="ru-RU"/>
        </w:rPr>
        <w:t xml:space="preserve">бщественное </w:t>
      </w:r>
      <w:r w:rsidR="00EE16DB">
        <w:rPr>
          <w:rFonts w:ascii="Times New Roman" w:eastAsia="Times New Roman" w:hAnsi="Times New Roman" w:cs="Times New Roman"/>
          <w:bCs/>
          <w:sz w:val="24"/>
          <w:szCs w:val="24"/>
          <w:lang w:val="ru-RU"/>
        </w:rPr>
        <w:t>с</w:t>
      </w:r>
      <w:r w:rsidR="00EE16DB" w:rsidRPr="00EE16DB">
        <w:rPr>
          <w:rFonts w:ascii="Times New Roman" w:eastAsia="Times New Roman" w:hAnsi="Times New Roman" w:cs="Times New Roman"/>
          <w:bCs/>
          <w:sz w:val="24"/>
          <w:szCs w:val="24"/>
          <w:lang w:val="ru-RU"/>
        </w:rPr>
        <w:t>ознание</w:t>
      </w:r>
      <w:r w:rsidR="00EE16DB">
        <w:rPr>
          <w:rFonts w:ascii="Times New Roman" w:eastAsia="Times New Roman" w:hAnsi="Times New Roman" w:cs="Times New Roman"/>
          <w:bCs/>
          <w:sz w:val="24"/>
          <w:szCs w:val="24"/>
          <w:lang w:val="ru-RU"/>
        </w:rPr>
        <w:t>.</w:t>
      </w:r>
    </w:p>
    <w:p w14:paraId="1C739E24" w14:textId="5FFE16D3" w:rsidR="003034AB" w:rsidRDefault="003034AB" w:rsidP="0003104C">
      <w:pPr>
        <w:spacing w:line="360" w:lineRule="auto"/>
        <w:ind w:firstLine="709"/>
        <w:jc w:val="both"/>
        <w:rPr>
          <w:rFonts w:ascii="Times New Roman" w:eastAsia="Times New Roman" w:hAnsi="Times New Roman" w:cs="Times New Roman"/>
          <w:bCs/>
          <w:sz w:val="24"/>
          <w:szCs w:val="24"/>
          <w:lang w:val="ru-RU"/>
        </w:rPr>
      </w:pPr>
      <w:r w:rsidRPr="00AC320C">
        <w:rPr>
          <w:rFonts w:ascii="Times New Roman" w:eastAsia="Times New Roman" w:hAnsi="Times New Roman" w:cs="Times New Roman"/>
          <w:bCs/>
          <w:sz w:val="24"/>
          <w:szCs w:val="24"/>
          <w:u w:val="single"/>
          <w:lang w:val="ru-RU"/>
        </w:rPr>
        <w:t>Социальное воздействие</w:t>
      </w:r>
      <w:r w:rsidRPr="003034AB">
        <w:rPr>
          <w:rFonts w:ascii="Times New Roman" w:eastAsia="Times New Roman" w:hAnsi="Times New Roman" w:cs="Times New Roman"/>
          <w:bCs/>
          <w:sz w:val="24"/>
          <w:szCs w:val="24"/>
          <w:lang w:val="ru-RU"/>
        </w:rPr>
        <w:t xml:space="preserve"> </w:t>
      </w:r>
      <w:r w:rsidR="00AC320C">
        <w:rPr>
          <w:rFonts w:ascii="Times New Roman" w:eastAsia="Times New Roman" w:hAnsi="Times New Roman" w:cs="Times New Roman"/>
          <w:bCs/>
          <w:sz w:val="24"/>
          <w:szCs w:val="24"/>
          <w:lang w:val="ru-RU"/>
        </w:rPr>
        <w:t xml:space="preserve">включает в себя </w:t>
      </w:r>
      <w:r w:rsidR="00720838">
        <w:rPr>
          <w:rFonts w:ascii="Times New Roman" w:eastAsia="Times New Roman" w:hAnsi="Times New Roman" w:cs="Times New Roman"/>
          <w:bCs/>
          <w:sz w:val="24"/>
          <w:szCs w:val="24"/>
          <w:lang w:val="ru-RU"/>
        </w:rPr>
        <w:t xml:space="preserve">три инициативы, одна из которых </w:t>
      </w:r>
      <w:r w:rsidR="00720838" w:rsidRPr="00A83193">
        <w:rPr>
          <w:rFonts w:ascii="Times New Roman" w:eastAsia="Times New Roman" w:hAnsi="Times New Roman" w:cs="Times New Roman"/>
          <w:bCs/>
          <w:sz w:val="24"/>
          <w:szCs w:val="24"/>
          <w:lang w:val="ru-RU"/>
        </w:rPr>
        <w:t>—</w:t>
      </w:r>
      <w:r w:rsidR="00720838">
        <w:rPr>
          <w:rFonts w:ascii="Times New Roman" w:eastAsia="Times New Roman" w:hAnsi="Times New Roman" w:cs="Times New Roman"/>
          <w:bCs/>
          <w:sz w:val="24"/>
          <w:szCs w:val="24"/>
          <w:lang w:val="ru-RU"/>
        </w:rPr>
        <w:t xml:space="preserve">  </w:t>
      </w:r>
      <w:r>
        <w:rPr>
          <w:rFonts w:ascii="Times New Roman" w:eastAsia="Times New Roman" w:hAnsi="Times New Roman" w:cs="Times New Roman"/>
          <w:bCs/>
          <w:sz w:val="24"/>
          <w:szCs w:val="24"/>
          <w:lang w:val="ru-RU"/>
        </w:rPr>
        <w:t xml:space="preserve">комитет </w:t>
      </w:r>
      <w:r w:rsidRPr="003034AB">
        <w:rPr>
          <w:rFonts w:ascii="Times New Roman" w:eastAsia="Times New Roman" w:hAnsi="Times New Roman" w:cs="Times New Roman"/>
          <w:bCs/>
          <w:sz w:val="24"/>
          <w:szCs w:val="24"/>
          <w:lang w:val="ru-RU"/>
        </w:rPr>
        <w:t>CII YI</w:t>
      </w:r>
      <w:r w:rsidR="00AC320C">
        <w:rPr>
          <w:rFonts w:ascii="Times New Roman" w:eastAsia="Times New Roman" w:hAnsi="Times New Roman" w:cs="Times New Roman"/>
          <w:bCs/>
          <w:sz w:val="24"/>
          <w:szCs w:val="24"/>
          <w:lang w:val="ru-RU"/>
        </w:rPr>
        <w:t>, который</w:t>
      </w:r>
      <w:r>
        <w:rPr>
          <w:rFonts w:ascii="Times New Roman" w:eastAsia="Times New Roman" w:hAnsi="Times New Roman" w:cs="Times New Roman"/>
          <w:bCs/>
          <w:sz w:val="24"/>
          <w:szCs w:val="24"/>
          <w:lang w:val="ru-RU"/>
        </w:rPr>
        <w:t xml:space="preserve"> занимается мероприятиями</w:t>
      </w:r>
      <w:r w:rsidR="00AC320C">
        <w:rPr>
          <w:rFonts w:ascii="Times New Roman" w:eastAsia="Times New Roman" w:hAnsi="Times New Roman" w:cs="Times New Roman"/>
          <w:bCs/>
          <w:sz w:val="24"/>
          <w:szCs w:val="24"/>
          <w:lang w:val="ru-RU"/>
        </w:rPr>
        <w:t>, а именно:</w:t>
      </w:r>
      <w:r>
        <w:rPr>
          <w:rFonts w:ascii="Times New Roman" w:eastAsia="Times New Roman" w:hAnsi="Times New Roman" w:cs="Times New Roman"/>
          <w:bCs/>
          <w:sz w:val="24"/>
          <w:szCs w:val="24"/>
          <w:lang w:val="ru-RU"/>
        </w:rPr>
        <w:t xml:space="preserve"> </w:t>
      </w:r>
      <w:r w:rsidRPr="003034AB">
        <w:rPr>
          <w:rFonts w:ascii="Times New Roman" w:eastAsia="Times New Roman" w:hAnsi="Times New Roman" w:cs="Times New Roman"/>
          <w:bCs/>
          <w:sz w:val="24"/>
          <w:szCs w:val="24"/>
          <w:lang w:val="ru-RU"/>
        </w:rPr>
        <w:t>Jamshedpur Run</w:t>
      </w:r>
      <w:r>
        <w:rPr>
          <w:rFonts w:ascii="Times New Roman" w:eastAsia="Times New Roman" w:hAnsi="Times New Roman" w:cs="Times New Roman"/>
          <w:bCs/>
          <w:sz w:val="24"/>
          <w:szCs w:val="24"/>
          <w:lang w:val="ru-RU"/>
        </w:rPr>
        <w:t xml:space="preserve"> (марафон для всех возрастов и возможностей), </w:t>
      </w:r>
      <w:r w:rsidRPr="003034AB">
        <w:rPr>
          <w:rFonts w:ascii="Times New Roman" w:eastAsia="Times New Roman" w:hAnsi="Times New Roman" w:cs="Times New Roman"/>
          <w:bCs/>
          <w:sz w:val="24"/>
          <w:szCs w:val="24"/>
          <w:lang w:val="ru-RU"/>
        </w:rPr>
        <w:t>Silent Auction</w:t>
      </w:r>
      <w:r>
        <w:rPr>
          <w:rFonts w:ascii="Times New Roman" w:eastAsia="Times New Roman" w:hAnsi="Times New Roman" w:cs="Times New Roman"/>
          <w:bCs/>
          <w:sz w:val="24"/>
          <w:szCs w:val="24"/>
          <w:lang w:val="ru-RU"/>
        </w:rPr>
        <w:t xml:space="preserve"> аукцион в котором каждый может предложить купить </w:t>
      </w:r>
      <w:r w:rsidR="00AC320C">
        <w:rPr>
          <w:rFonts w:ascii="Times New Roman" w:eastAsia="Times New Roman" w:hAnsi="Times New Roman" w:cs="Times New Roman"/>
          <w:bCs/>
          <w:sz w:val="24"/>
          <w:szCs w:val="24"/>
          <w:lang w:val="ru-RU"/>
        </w:rPr>
        <w:t>что-либо</w:t>
      </w:r>
      <w:r>
        <w:rPr>
          <w:rFonts w:ascii="Times New Roman" w:eastAsia="Times New Roman" w:hAnsi="Times New Roman" w:cs="Times New Roman"/>
          <w:bCs/>
          <w:sz w:val="24"/>
          <w:szCs w:val="24"/>
          <w:lang w:val="ru-RU"/>
        </w:rPr>
        <w:t>, деньги уходят в благотворительные фонды</w:t>
      </w:r>
      <w:r w:rsidR="00AC320C">
        <w:rPr>
          <w:rFonts w:ascii="Times New Roman" w:eastAsia="Times New Roman" w:hAnsi="Times New Roman" w:cs="Times New Roman"/>
          <w:bCs/>
          <w:sz w:val="24"/>
          <w:szCs w:val="24"/>
          <w:lang w:val="ru-RU"/>
        </w:rPr>
        <w:t>,</w:t>
      </w:r>
      <w:r w:rsidR="00934014" w:rsidRPr="00934014">
        <w:rPr>
          <w:rFonts w:ascii="Times New Roman" w:eastAsia="Times New Roman" w:hAnsi="Times New Roman" w:cs="Times New Roman"/>
          <w:bCs/>
          <w:sz w:val="24"/>
          <w:szCs w:val="24"/>
          <w:lang w:val="ru-RU"/>
        </w:rPr>
        <w:t xml:space="preserve"> Kshitij</w:t>
      </w:r>
      <w:r w:rsidR="00AC320C">
        <w:rPr>
          <w:rFonts w:ascii="Times New Roman" w:eastAsia="Times New Roman" w:hAnsi="Times New Roman" w:cs="Times New Roman"/>
          <w:bCs/>
          <w:sz w:val="24"/>
          <w:szCs w:val="24"/>
          <w:lang w:val="ru-RU"/>
        </w:rPr>
        <w:t xml:space="preserve"> </w:t>
      </w:r>
      <w:r w:rsidR="00AC320C" w:rsidRPr="00A83193">
        <w:rPr>
          <w:rFonts w:ascii="Times New Roman" w:eastAsia="Times New Roman" w:hAnsi="Times New Roman" w:cs="Times New Roman"/>
          <w:bCs/>
          <w:sz w:val="24"/>
          <w:szCs w:val="24"/>
          <w:lang w:val="ru-RU"/>
        </w:rPr>
        <w:t>—</w:t>
      </w:r>
      <w:r w:rsidR="00AC320C">
        <w:rPr>
          <w:rFonts w:ascii="Times New Roman" w:eastAsia="Times New Roman" w:hAnsi="Times New Roman" w:cs="Times New Roman"/>
          <w:bCs/>
          <w:sz w:val="24"/>
          <w:szCs w:val="24"/>
          <w:lang w:val="ru-RU"/>
        </w:rPr>
        <w:t xml:space="preserve"> это</w:t>
      </w:r>
      <w:r w:rsidR="00934014" w:rsidRPr="00934014">
        <w:rPr>
          <w:rFonts w:ascii="Times New Roman" w:eastAsia="Times New Roman" w:hAnsi="Times New Roman" w:cs="Times New Roman"/>
          <w:bCs/>
          <w:sz w:val="24"/>
          <w:szCs w:val="24"/>
          <w:lang w:val="ru-RU"/>
        </w:rPr>
        <w:t xml:space="preserve"> 850 </w:t>
      </w:r>
      <w:r w:rsidR="00934014">
        <w:rPr>
          <w:rFonts w:ascii="Times New Roman" w:eastAsia="Times New Roman" w:hAnsi="Times New Roman" w:cs="Times New Roman"/>
          <w:bCs/>
          <w:sz w:val="24"/>
          <w:szCs w:val="24"/>
          <w:lang w:val="ru-RU"/>
        </w:rPr>
        <w:t xml:space="preserve">участников из неблагополучных школ </w:t>
      </w:r>
      <w:r w:rsidR="00AC320C">
        <w:rPr>
          <w:rFonts w:ascii="Times New Roman" w:eastAsia="Times New Roman" w:hAnsi="Times New Roman" w:cs="Times New Roman"/>
          <w:bCs/>
          <w:sz w:val="24"/>
          <w:szCs w:val="24"/>
          <w:lang w:val="ru-RU"/>
        </w:rPr>
        <w:t>сражаются</w:t>
      </w:r>
      <w:r w:rsidR="00934014">
        <w:rPr>
          <w:rFonts w:ascii="Times New Roman" w:eastAsia="Times New Roman" w:hAnsi="Times New Roman" w:cs="Times New Roman"/>
          <w:bCs/>
          <w:sz w:val="24"/>
          <w:szCs w:val="24"/>
          <w:lang w:val="ru-RU"/>
        </w:rPr>
        <w:t xml:space="preserve"> за стипендии демонстрируя свои таланты на сцене</w:t>
      </w:r>
      <w:r w:rsidR="00AC320C">
        <w:rPr>
          <w:rFonts w:ascii="Times New Roman" w:eastAsia="Times New Roman" w:hAnsi="Times New Roman" w:cs="Times New Roman"/>
          <w:bCs/>
          <w:sz w:val="24"/>
          <w:szCs w:val="24"/>
          <w:lang w:val="ru-RU"/>
        </w:rPr>
        <w:t>, и на конец</w:t>
      </w:r>
      <w:r w:rsidR="00934014">
        <w:rPr>
          <w:rFonts w:ascii="Times New Roman" w:eastAsia="Times New Roman" w:hAnsi="Times New Roman" w:cs="Times New Roman"/>
          <w:bCs/>
          <w:sz w:val="24"/>
          <w:szCs w:val="24"/>
          <w:lang w:val="ru-RU"/>
        </w:rPr>
        <w:t xml:space="preserve"> </w:t>
      </w:r>
      <w:r w:rsidR="00934014" w:rsidRPr="00934014">
        <w:rPr>
          <w:rFonts w:ascii="Times New Roman" w:eastAsia="Times New Roman" w:hAnsi="Times New Roman" w:cs="Times New Roman"/>
          <w:bCs/>
          <w:sz w:val="24"/>
          <w:szCs w:val="24"/>
          <w:lang w:val="ru-RU"/>
        </w:rPr>
        <w:t>TEDxXLRI</w:t>
      </w:r>
      <w:r w:rsidR="00934014">
        <w:rPr>
          <w:rFonts w:ascii="Times New Roman" w:eastAsia="Times New Roman" w:hAnsi="Times New Roman" w:cs="Times New Roman"/>
          <w:bCs/>
          <w:sz w:val="24"/>
          <w:szCs w:val="24"/>
          <w:lang w:val="ru-RU"/>
        </w:rPr>
        <w:t xml:space="preserve"> позволяет спикерам передать свое виденье </w:t>
      </w:r>
      <w:r w:rsidR="00404EA5">
        <w:rPr>
          <w:rFonts w:ascii="Times New Roman" w:eastAsia="Times New Roman" w:hAnsi="Times New Roman" w:cs="Times New Roman"/>
          <w:bCs/>
          <w:sz w:val="24"/>
          <w:szCs w:val="24"/>
          <w:lang w:val="ru-RU"/>
        </w:rPr>
        <w:t>идей, достойных для распространения.</w:t>
      </w:r>
    </w:p>
    <w:p w14:paraId="7E8E69CC" w14:textId="0CE643B9" w:rsidR="00720838" w:rsidRDefault="00720838" w:rsidP="0003104C">
      <w:pPr>
        <w:spacing w:line="360" w:lineRule="auto"/>
        <w:ind w:firstLine="709"/>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Вторая ин</w:t>
      </w:r>
      <w:r w:rsidR="007F0E1B">
        <w:rPr>
          <w:rFonts w:ascii="Times New Roman" w:eastAsia="Times New Roman" w:hAnsi="Times New Roman" w:cs="Times New Roman"/>
          <w:bCs/>
          <w:sz w:val="24"/>
          <w:szCs w:val="24"/>
          <w:lang w:val="ru-RU"/>
        </w:rPr>
        <w:t>ициа</w:t>
      </w:r>
      <w:r>
        <w:rPr>
          <w:rFonts w:ascii="Times New Roman" w:eastAsia="Times New Roman" w:hAnsi="Times New Roman" w:cs="Times New Roman"/>
          <w:bCs/>
          <w:sz w:val="24"/>
          <w:szCs w:val="24"/>
          <w:lang w:val="ru-RU"/>
        </w:rPr>
        <w:t>тива</w:t>
      </w:r>
      <w:r w:rsidR="00AC320C">
        <w:rPr>
          <w:rFonts w:ascii="Times New Roman" w:eastAsia="Times New Roman" w:hAnsi="Times New Roman" w:cs="Times New Roman"/>
          <w:bCs/>
          <w:sz w:val="24"/>
          <w:szCs w:val="24"/>
          <w:lang w:val="ru-RU"/>
        </w:rPr>
        <w:t xml:space="preserve"> </w:t>
      </w:r>
      <w:r w:rsidR="00404EA5" w:rsidRPr="00404EA5">
        <w:rPr>
          <w:rFonts w:ascii="Times New Roman" w:eastAsia="Times New Roman" w:hAnsi="Times New Roman" w:cs="Times New Roman"/>
          <w:bCs/>
          <w:sz w:val="24"/>
          <w:szCs w:val="24"/>
          <w:lang w:val="ru-RU"/>
        </w:rPr>
        <w:t>SAMARTHYA</w:t>
      </w:r>
      <w:r w:rsidR="00404EA5">
        <w:rPr>
          <w:rFonts w:ascii="Times New Roman" w:eastAsia="Times New Roman" w:hAnsi="Times New Roman" w:cs="Times New Roman"/>
          <w:bCs/>
          <w:sz w:val="24"/>
          <w:szCs w:val="24"/>
          <w:lang w:val="ru-RU"/>
        </w:rPr>
        <w:t xml:space="preserve"> </w:t>
      </w:r>
      <w:r w:rsidR="00404EA5" w:rsidRPr="00A83193">
        <w:rPr>
          <w:rFonts w:ascii="Times New Roman" w:eastAsia="Times New Roman" w:hAnsi="Times New Roman" w:cs="Times New Roman"/>
          <w:bCs/>
          <w:sz w:val="24"/>
          <w:szCs w:val="24"/>
          <w:lang w:val="ru-RU"/>
        </w:rPr>
        <w:t>—</w:t>
      </w:r>
      <w:r w:rsidR="00404EA5">
        <w:rPr>
          <w:rFonts w:ascii="Times New Roman" w:eastAsia="Times New Roman" w:hAnsi="Times New Roman" w:cs="Times New Roman"/>
          <w:bCs/>
          <w:sz w:val="24"/>
          <w:szCs w:val="24"/>
          <w:lang w:val="ru-RU"/>
        </w:rPr>
        <w:t xml:space="preserve"> ц</w:t>
      </w:r>
      <w:r w:rsidR="00404EA5" w:rsidRPr="00404EA5">
        <w:rPr>
          <w:rFonts w:ascii="Times New Roman" w:eastAsia="Times New Roman" w:hAnsi="Times New Roman" w:cs="Times New Roman"/>
          <w:bCs/>
          <w:sz w:val="24"/>
          <w:szCs w:val="24"/>
          <w:lang w:val="ru-RU"/>
        </w:rPr>
        <w:t>ентр человеческого потенциала</w:t>
      </w:r>
      <w:r w:rsidR="00404EA5">
        <w:rPr>
          <w:rFonts w:ascii="Times New Roman" w:eastAsia="Times New Roman" w:hAnsi="Times New Roman" w:cs="Times New Roman"/>
          <w:bCs/>
          <w:sz w:val="24"/>
          <w:szCs w:val="24"/>
          <w:lang w:val="ru-RU"/>
        </w:rPr>
        <w:t xml:space="preserve">, который </w:t>
      </w:r>
      <w:r w:rsidR="00404EA5" w:rsidRPr="00404EA5">
        <w:rPr>
          <w:rFonts w:ascii="Times New Roman" w:eastAsia="Times New Roman" w:hAnsi="Times New Roman" w:cs="Times New Roman"/>
          <w:bCs/>
          <w:sz w:val="24"/>
          <w:szCs w:val="24"/>
          <w:lang w:val="ru-RU"/>
        </w:rPr>
        <w:t xml:space="preserve">был сформирован с единственной целью помочь школьникам Джамшедпура, их родителям и </w:t>
      </w:r>
      <w:r w:rsidR="00404EA5" w:rsidRPr="00404EA5">
        <w:rPr>
          <w:rFonts w:ascii="Times New Roman" w:eastAsia="Times New Roman" w:hAnsi="Times New Roman" w:cs="Times New Roman"/>
          <w:bCs/>
          <w:sz w:val="24"/>
          <w:szCs w:val="24"/>
          <w:lang w:val="ru-RU"/>
        </w:rPr>
        <w:lastRenderedPageBreak/>
        <w:t xml:space="preserve">учителям справиться со своими эмоциями и помочь ученикам полностью реализовать свой потенциал. Развитие взаимопонимания со студентами, выступление в качестве их проводников и в конечном итоге помощь им в решении различных ситуаций формирует основу самого его существования </w:t>
      </w:r>
      <w:r w:rsidR="007F3E3F">
        <w:rPr>
          <w:rFonts w:ascii="Times New Roman" w:eastAsia="Times New Roman" w:hAnsi="Times New Roman" w:cs="Times New Roman"/>
          <w:bCs/>
          <w:sz w:val="24"/>
          <w:szCs w:val="24"/>
          <w:lang w:val="ru-RU"/>
        </w:rPr>
        <w:t>центра</w:t>
      </w:r>
      <w:r w:rsidR="00404EA5" w:rsidRPr="00404EA5">
        <w:rPr>
          <w:rFonts w:ascii="Times New Roman" w:eastAsia="Times New Roman" w:hAnsi="Times New Roman" w:cs="Times New Roman"/>
          <w:bCs/>
          <w:sz w:val="24"/>
          <w:szCs w:val="24"/>
          <w:lang w:val="ru-RU"/>
        </w:rPr>
        <w:t>.</w:t>
      </w:r>
      <w:r w:rsidR="00404EA5">
        <w:rPr>
          <w:rFonts w:ascii="Times New Roman" w:eastAsia="Times New Roman" w:hAnsi="Times New Roman" w:cs="Times New Roman"/>
          <w:bCs/>
          <w:sz w:val="24"/>
          <w:szCs w:val="24"/>
          <w:lang w:val="ru-RU"/>
        </w:rPr>
        <w:t xml:space="preserve"> </w:t>
      </w:r>
      <w:r w:rsidR="00AC320C">
        <w:rPr>
          <w:rFonts w:ascii="Times New Roman" w:eastAsia="Times New Roman" w:hAnsi="Times New Roman" w:cs="Times New Roman"/>
          <w:bCs/>
          <w:sz w:val="24"/>
          <w:szCs w:val="24"/>
          <w:lang w:val="ru-RU"/>
        </w:rPr>
        <w:t>Центр проводит</w:t>
      </w:r>
      <w:r>
        <w:rPr>
          <w:rFonts w:ascii="Times New Roman" w:eastAsia="Times New Roman" w:hAnsi="Times New Roman" w:cs="Times New Roman"/>
          <w:bCs/>
          <w:sz w:val="24"/>
          <w:szCs w:val="24"/>
          <w:lang w:val="ru-RU"/>
        </w:rPr>
        <w:t xml:space="preserve"> мероприятия: </w:t>
      </w:r>
    </w:p>
    <w:p w14:paraId="09BB59C8" w14:textId="5AF7C50D" w:rsidR="00720838" w:rsidRPr="007F0E1B" w:rsidRDefault="007F3E3F" w:rsidP="009B0D5C">
      <w:pPr>
        <w:pStyle w:val="a5"/>
        <w:numPr>
          <w:ilvl w:val="0"/>
          <w:numId w:val="7"/>
        </w:numPr>
        <w:spacing w:line="360" w:lineRule="auto"/>
        <w:jc w:val="both"/>
        <w:rPr>
          <w:rFonts w:ascii="Times New Roman" w:eastAsia="Times New Roman" w:hAnsi="Times New Roman" w:cs="Times New Roman"/>
          <w:bCs/>
          <w:sz w:val="24"/>
          <w:szCs w:val="24"/>
          <w:lang w:val="ru-RU"/>
        </w:rPr>
      </w:pPr>
      <w:r w:rsidRPr="007F0E1B">
        <w:rPr>
          <w:rFonts w:ascii="Times New Roman" w:eastAsia="Times New Roman" w:hAnsi="Times New Roman" w:cs="Times New Roman"/>
          <w:bCs/>
          <w:sz w:val="24"/>
          <w:szCs w:val="24"/>
          <w:lang w:val="ru-RU"/>
        </w:rPr>
        <w:t xml:space="preserve">Pragyaan сессии </w:t>
      </w:r>
      <w:r w:rsidR="00AC320C" w:rsidRPr="007F0E1B">
        <w:rPr>
          <w:rFonts w:ascii="Times New Roman" w:eastAsia="Times New Roman" w:hAnsi="Times New Roman" w:cs="Times New Roman"/>
          <w:bCs/>
          <w:sz w:val="24"/>
          <w:szCs w:val="24"/>
          <w:lang w:val="ru-RU"/>
        </w:rPr>
        <w:t>для того, чтобы</w:t>
      </w:r>
      <w:r w:rsidRPr="007F0E1B">
        <w:rPr>
          <w:rFonts w:ascii="Times New Roman" w:eastAsia="Times New Roman" w:hAnsi="Times New Roman" w:cs="Times New Roman"/>
          <w:bCs/>
          <w:sz w:val="24"/>
          <w:szCs w:val="24"/>
          <w:lang w:val="ru-RU"/>
        </w:rPr>
        <w:t xml:space="preserve"> помочь студентам с академическим обучением, развитием личности и построением взаимопонимания со студентами</w:t>
      </w:r>
      <w:r w:rsidR="00720838" w:rsidRPr="007F0E1B">
        <w:rPr>
          <w:rFonts w:ascii="Times New Roman" w:eastAsia="Times New Roman" w:hAnsi="Times New Roman" w:cs="Times New Roman"/>
          <w:bCs/>
          <w:sz w:val="24"/>
          <w:szCs w:val="24"/>
          <w:lang w:val="ru-RU"/>
        </w:rPr>
        <w:t>;</w:t>
      </w:r>
    </w:p>
    <w:p w14:paraId="299AD607" w14:textId="30821D68" w:rsidR="00720838" w:rsidRPr="007F0E1B" w:rsidRDefault="007F3E3F" w:rsidP="009B0D5C">
      <w:pPr>
        <w:pStyle w:val="a5"/>
        <w:numPr>
          <w:ilvl w:val="0"/>
          <w:numId w:val="7"/>
        </w:numPr>
        <w:spacing w:line="360" w:lineRule="auto"/>
        <w:jc w:val="both"/>
        <w:rPr>
          <w:rFonts w:ascii="Times New Roman" w:eastAsia="Times New Roman" w:hAnsi="Times New Roman" w:cs="Times New Roman"/>
          <w:bCs/>
          <w:sz w:val="24"/>
          <w:szCs w:val="24"/>
          <w:lang w:val="ru-RU"/>
        </w:rPr>
      </w:pPr>
      <w:r w:rsidRPr="007F0E1B">
        <w:rPr>
          <w:rFonts w:ascii="Times New Roman" w:eastAsia="Times New Roman" w:hAnsi="Times New Roman" w:cs="Times New Roman"/>
          <w:bCs/>
          <w:sz w:val="24"/>
          <w:szCs w:val="24"/>
          <w:lang w:val="en-US"/>
        </w:rPr>
        <w:t>Back</w:t>
      </w:r>
      <w:r w:rsidRPr="007F0E1B">
        <w:rPr>
          <w:rFonts w:ascii="Times New Roman" w:eastAsia="Times New Roman" w:hAnsi="Times New Roman" w:cs="Times New Roman"/>
          <w:bCs/>
          <w:sz w:val="24"/>
          <w:szCs w:val="24"/>
          <w:lang w:val="ru-RU"/>
        </w:rPr>
        <w:t xml:space="preserve"> </w:t>
      </w:r>
      <w:r w:rsidRPr="007F0E1B">
        <w:rPr>
          <w:rFonts w:ascii="Times New Roman" w:eastAsia="Times New Roman" w:hAnsi="Times New Roman" w:cs="Times New Roman"/>
          <w:bCs/>
          <w:sz w:val="24"/>
          <w:szCs w:val="24"/>
          <w:lang w:val="en-US"/>
        </w:rPr>
        <w:t>to</w:t>
      </w:r>
      <w:r w:rsidRPr="007F0E1B">
        <w:rPr>
          <w:rFonts w:ascii="Times New Roman" w:eastAsia="Times New Roman" w:hAnsi="Times New Roman" w:cs="Times New Roman"/>
          <w:bCs/>
          <w:sz w:val="24"/>
          <w:szCs w:val="24"/>
          <w:lang w:val="ru-RU"/>
        </w:rPr>
        <w:t xml:space="preserve"> </w:t>
      </w:r>
      <w:r w:rsidRPr="007F0E1B">
        <w:rPr>
          <w:rFonts w:ascii="Times New Roman" w:eastAsia="Times New Roman" w:hAnsi="Times New Roman" w:cs="Times New Roman"/>
          <w:bCs/>
          <w:sz w:val="24"/>
          <w:szCs w:val="24"/>
          <w:lang w:val="en-US"/>
        </w:rPr>
        <w:t>the</w:t>
      </w:r>
      <w:r w:rsidRPr="007F0E1B">
        <w:rPr>
          <w:rFonts w:ascii="Times New Roman" w:eastAsia="Times New Roman" w:hAnsi="Times New Roman" w:cs="Times New Roman"/>
          <w:bCs/>
          <w:sz w:val="24"/>
          <w:szCs w:val="24"/>
          <w:lang w:val="ru-RU"/>
        </w:rPr>
        <w:t xml:space="preserve"> </w:t>
      </w:r>
      <w:r w:rsidRPr="007F0E1B">
        <w:rPr>
          <w:rFonts w:ascii="Times New Roman" w:eastAsia="Times New Roman" w:hAnsi="Times New Roman" w:cs="Times New Roman"/>
          <w:bCs/>
          <w:sz w:val="24"/>
          <w:szCs w:val="24"/>
          <w:lang w:val="en-US"/>
        </w:rPr>
        <w:t>Roots</w:t>
      </w:r>
      <w:r w:rsidRPr="007F0E1B">
        <w:rPr>
          <w:rFonts w:ascii="Times New Roman" w:eastAsia="Times New Roman" w:hAnsi="Times New Roman" w:cs="Times New Roman"/>
          <w:bCs/>
          <w:sz w:val="24"/>
          <w:szCs w:val="24"/>
          <w:lang w:val="ru-RU"/>
        </w:rPr>
        <w:t xml:space="preserve"> </w:t>
      </w:r>
      <w:r w:rsidRPr="007F0E1B">
        <w:rPr>
          <w:rFonts w:ascii="Times New Roman" w:eastAsia="Times New Roman" w:hAnsi="Times New Roman" w:cs="Times New Roman"/>
          <w:bCs/>
          <w:sz w:val="24"/>
          <w:szCs w:val="24"/>
          <w:lang w:val="en-US"/>
        </w:rPr>
        <w:t>Quiz</w:t>
      </w:r>
      <w:r w:rsidR="00B37A82" w:rsidRPr="007F0E1B">
        <w:rPr>
          <w:rFonts w:ascii="Times New Roman" w:eastAsia="Times New Roman" w:hAnsi="Times New Roman" w:cs="Times New Roman"/>
          <w:bCs/>
          <w:sz w:val="24"/>
          <w:szCs w:val="24"/>
          <w:lang w:val="ru-RU"/>
        </w:rPr>
        <w:t xml:space="preserve"> — это культурно-ознакомительная викторина среди студентов, чтобы повысить вовлеченность и значимость культурного наследия Индии</w:t>
      </w:r>
      <w:r w:rsidR="00720838" w:rsidRPr="007F0E1B">
        <w:rPr>
          <w:rFonts w:ascii="Times New Roman" w:eastAsia="Times New Roman" w:hAnsi="Times New Roman" w:cs="Times New Roman"/>
          <w:bCs/>
          <w:sz w:val="24"/>
          <w:szCs w:val="24"/>
          <w:lang w:val="ru-RU"/>
        </w:rPr>
        <w:t>;</w:t>
      </w:r>
    </w:p>
    <w:p w14:paraId="20B7397D" w14:textId="514965E6" w:rsidR="00720838" w:rsidRPr="007F0E1B" w:rsidRDefault="00B37A82" w:rsidP="009B0D5C">
      <w:pPr>
        <w:pStyle w:val="a5"/>
        <w:numPr>
          <w:ilvl w:val="0"/>
          <w:numId w:val="7"/>
        </w:numPr>
        <w:spacing w:line="360" w:lineRule="auto"/>
        <w:jc w:val="both"/>
        <w:rPr>
          <w:rFonts w:ascii="Times New Roman" w:eastAsia="Times New Roman" w:hAnsi="Times New Roman" w:cs="Times New Roman"/>
          <w:bCs/>
          <w:sz w:val="24"/>
          <w:szCs w:val="24"/>
          <w:lang w:val="ru-RU"/>
        </w:rPr>
      </w:pPr>
      <w:r w:rsidRPr="007F0E1B">
        <w:rPr>
          <w:rFonts w:ascii="Times New Roman" w:eastAsia="Times New Roman" w:hAnsi="Times New Roman" w:cs="Times New Roman"/>
          <w:bCs/>
          <w:sz w:val="24"/>
          <w:szCs w:val="24"/>
          <w:lang w:val="ru-RU"/>
        </w:rPr>
        <w:t>Ежегодная конференция «Размышление» основные намерения выявить как улучшить среду для обучения</w:t>
      </w:r>
      <w:r w:rsidR="00720838" w:rsidRPr="007F0E1B">
        <w:rPr>
          <w:rFonts w:ascii="Times New Roman" w:eastAsia="Times New Roman" w:hAnsi="Times New Roman" w:cs="Times New Roman"/>
          <w:bCs/>
          <w:sz w:val="24"/>
          <w:szCs w:val="24"/>
          <w:lang w:val="ru-RU"/>
        </w:rPr>
        <w:t>;</w:t>
      </w:r>
    </w:p>
    <w:p w14:paraId="1C4048BE" w14:textId="47B759F4" w:rsidR="00720838" w:rsidRPr="007F0E1B" w:rsidRDefault="00326E20" w:rsidP="009B0D5C">
      <w:pPr>
        <w:pStyle w:val="a5"/>
        <w:numPr>
          <w:ilvl w:val="0"/>
          <w:numId w:val="7"/>
        </w:numPr>
        <w:spacing w:line="360" w:lineRule="auto"/>
        <w:jc w:val="both"/>
        <w:rPr>
          <w:rFonts w:ascii="Times New Roman" w:eastAsia="Times New Roman" w:hAnsi="Times New Roman" w:cs="Times New Roman"/>
          <w:bCs/>
          <w:sz w:val="24"/>
          <w:szCs w:val="24"/>
          <w:lang w:val="ru-RU"/>
        </w:rPr>
      </w:pPr>
      <w:r w:rsidRPr="007F0E1B">
        <w:rPr>
          <w:rFonts w:ascii="Times New Roman" w:eastAsia="Times New Roman" w:hAnsi="Times New Roman" w:cs="Times New Roman"/>
          <w:bCs/>
          <w:sz w:val="24"/>
          <w:szCs w:val="24"/>
          <w:lang w:val="ru-RU"/>
        </w:rPr>
        <w:t>Английская ярмарка делается для того, чтобы среди школьников развить любовь к международному языку, поделиться знаниями студентов</w:t>
      </w:r>
      <w:r w:rsidR="00720838" w:rsidRPr="007F0E1B">
        <w:rPr>
          <w:rFonts w:ascii="Times New Roman" w:eastAsia="Times New Roman" w:hAnsi="Times New Roman" w:cs="Times New Roman"/>
          <w:bCs/>
          <w:sz w:val="24"/>
          <w:szCs w:val="24"/>
          <w:lang w:val="ru-RU"/>
        </w:rPr>
        <w:t>;</w:t>
      </w:r>
    </w:p>
    <w:p w14:paraId="662C6726" w14:textId="38A312DA" w:rsidR="00B37A82" w:rsidRPr="007F0E1B" w:rsidRDefault="00326E20" w:rsidP="009B0D5C">
      <w:pPr>
        <w:pStyle w:val="a5"/>
        <w:numPr>
          <w:ilvl w:val="0"/>
          <w:numId w:val="7"/>
        </w:numPr>
        <w:spacing w:line="360" w:lineRule="auto"/>
        <w:jc w:val="both"/>
        <w:rPr>
          <w:rFonts w:ascii="Times New Roman" w:eastAsia="Times New Roman" w:hAnsi="Times New Roman" w:cs="Times New Roman"/>
          <w:bCs/>
          <w:sz w:val="24"/>
          <w:szCs w:val="24"/>
          <w:lang w:val="ru-RU"/>
        </w:rPr>
      </w:pPr>
      <w:r w:rsidRPr="007F0E1B">
        <w:rPr>
          <w:rFonts w:ascii="Times New Roman" w:eastAsia="Times New Roman" w:hAnsi="Times New Roman" w:cs="Times New Roman"/>
          <w:bCs/>
          <w:sz w:val="24"/>
          <w:szCs w:val="24"/>
          <w:lang w:val="ru-RU"/>
        </w:rPr>
        <w:t>Научная ярмарка направлена на то, чтобы поделиться знаниями со школьниками в интересных областях науки.</w:t>
      </w:r>
    </w:p>
    <w:p w14:paraId="63170059" w14:textId="52E5F368" w:rsidR="00720838" w:rsidRDefault="00BB74CC" w:rsidP="0003104C">
      <w:pPr>
        <w:spacing w:line="360" w:lineRule="auto"/>
        <w:ind w:firstLine="709"/>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Третья социальная инициатива </w:t>
      </w:r>
      <w:r w:rsidRPr="00AC320C">
        <w:rPr>
          <w:rFonts w:ascii="Times New Roman" w:eastAsia="Times New Roman" w:hAnsi="Times New Roman" w:cs="Times New Roman"/>
          <w:bCs/>
          <w:sz w:val="24"/>
          <w:szCs w:val="24"/>
          <w:lang w:val="en-US"/>
        </w:rPr>
        <w:t>SIGMA</w:t>
      </w:r>
      <w:r w:rsidRPr="00AC320C">
        <w:rPr>
          <w:rFonts w:ascii="Times New Roman" w:eastAsia="Times New Roman" w:hAnsi="Times New Roman" w:cs="Times New Roman"/>
          <w:bCs/>
          <w:sz w:val="24"/>
          <w:szCs w:val="24"/>
          <w:lang w:val="ru-RU"/>
        </w:rPr>
        <w:t>-</w:t>
      </w:r>
      <w:r w:rsidRPr="00AC320C">
        <w:rPr>
          <w:rFonts w:ascii="Times New Roman" w:eastAsia="Times New Roman" w:hAnsi="Times New Roman" w:cs="Times New Roman"/>
          <w:bCs/>
          <w:sz w:val="24"/>
          <w:szCs w:val="24"/>
          <w:lang w:val="en-US"/>
        </w:rPr>
        <w:t>oikos</w:t>
      </w:r>
      <w:r>
        <w:rPr>
          <w:rFonts w:ascii="Times New Roman" w:eastAsia="Times New Roman" w:hAnsi="Times New Roman" w:cs="Times New Roman"/>
          <w:bCs/>
          <w:sz w:val="24"/>
          <w:szCs w:val="24"/>
          <w:lang w:val="ru-RU"/>
        </w:rPr>
        <w:t xml:space="preserve"> </w:t>
      </w:r>
      <w:r w:rsidRPr="00720838">
        <w:rPr>
          <w:rFonts w:ascii="Times New Roman" w:eastAsia="Times New Roman" w:hAnsi="Times New Roman" w:cs="Times New Roman"/>
          <w:bCs/>
          <w:sz w:val="24"/>
          <w:szCs w:val="24"/>
          <w:lang w:val="ru-RU"/>
        </w:rPr>
        <w:t>—</w:t>
      </w:r>
      <w:r>
        <w:rPr>
          <w:rFonts w:ascii="Times New Roman" w:eastAsia="Times New Roman" w:hAnsi="Times New Roman" w:cs="Times New Roman"/>
          <w:bCs/>
          <w:sz w:val="24"/>
          <w:szCs w:val="24"/>
          <w:lang w:val="ru-RU"/>
        </w:rPr>
        <w:t xml:space="preserve"> орган </w:t>
      </w:r>
      <w:r w:rsidRPr="00BB74CC">
        <w:rPr>
          <w:rFonts w:ascii="Times New Roman" w:eastAsia="Times New Roman" w:hAnsi="Times New Roman" w:cs="Times New Roman"/>
          <w:bCs/>
          <w:sz w:val="24"/>
          <w:szCs w:val="24"/>
          <w:lang w:val="ru-RU"/>
        </w:rPr>
        <w:t>XLRI, который фокусируется на трансформации и изменениях в социальном секторе, внося свой вклад в сообщество и обедневшие слои общества</w:t>
      </w:r>
      <w:r w:rsidR="007459CD">
        <w:rPr>
          <w:rFonts w:ascii="Times New Roman" w:eastAsia="Times New Roman" w:hAnsi="Times New Roman" w:cs="Times New Roman"/>
          <w:bCs/>
          <w:sz w:val="24"/>
          <w:szCs w:val="24"/>
          <w:lang w:val="ru-RU"/>
        </w:rPr>
        <w:t xml:space="preserve">, при этом </w:t>
      </w:r>
      <w:r w:rsidR="007459CD" w:rsidRPr="00AC320C">
        <w:rPr>
          <w:rFonts w:ascii="Times New Roman" w:eastAsia="Times New Roman" w:hAnsi="Times New Roman" w:cs="Times New Roman"/>
          <w:bCs/>
          <w:sz w:val="24"/>
          <w:szCs w:val="24"/>
          <w:lang w:val="ru-RU"/>
        </w:rPr>
        <w:t>стремится укрепить ориентированные на устойчивое развитие инициативы среди завтрашних лидеров по всему миру</w:t>
      </w:r>
      <w:r w:rsidR="007459CD">
        <w:rPr>
          <w:rFonts w:ascii="Times New Roman" w:eastAsia="Times New Roman" w:hAnsi="Times New Roman" w:cs="Times New Roman"/>
          <w:bCs/>
          <w:sz w:val="24"/>
          <w:szCs w:val="24"/>
          <w:lang w:val="ru-RU"/>
        </w:rPr>
        <w:t xml:space="preserve">. Мероприятия, которые проводят это: - </w:t>
      </w:r>
      <w:r w:rsidR="007459CD" w:rsidRPr="00AC320C">
        <w:rPr>
          <w:rFonts w:ascii="Times New Roman" w:eastAsia="Times New Roman" w:hAnsi="Times New Roman" w:cs="Times New Roman"/>
          <w:bCs/>
          <w:sz w:val="24"/>
          <w:szCs w:val="24"/>
          <w:lang w:val="en-US"/>
        </w:rPr>
        <w:t>Daan</w:t>
      </w:r>
      <w:r w:rsidR="007459CD" w:rsidRPr="00AC320C">
        <w:rPr>
          <w:rFonts w:ascii="Times New Roman" w:eastAsia="Times New Roman" w:hAnsi="Times New Roman" w:cs="Times New Roman"/>
          <w:bCs/>
          <w:sz w:val="24"/>
          <w:szCs w:val="24"/>
          <w:lang w:val="ru-RU"/>
        </w:rPr>
        <w:t>-</w:t>
      </w:r>
      <w:r w:rsidR="007459CD" w:rsidRPr="00AC320C">
        <w:rPr>
          <w:rFonts w:ascii="Times New Roman" w:eastAsia="Times New Roman" w:hAnsi="Times New Roman" w:cs="Times New Roman"/>
          <w:bCs/>
          <w:sz w:val="24"/>
          <w:szCs w:val="24"/>
          <w:lang w:val="en-US"/>
        </w:rPr>
        <w:t>Utsav</w:t>
      </w:r>
      <w:r w:rsidR="007459CD" w:rsidRPr="00AC320C">
        <w:rPr>
          <w:rFonts w:ascii="Times New Roman" w:eastAsia="Times New Roman" w:hAnsi="Times New Roman" w:cs="Times New Roman"/>
          <w:bCs/>
          <w:sz w:val="24"/>
          <w:szCs w:val="24"/>
          <w:lang w:val="ru-RU"/>
        </w:rPr>
        <w:t>, который объединяет школы, колледжи, корпорации и граждан по всему Джамшедпуру, чтобы отпраздновать радость пожертвования</w:t>
      </w:r>
      <w:r w:rsidR="007459CD">
        <w:rPr>
          <w:rFonts w:ascii="Times New Roman" w:eastAsia="Times New Roman" w:hAnsi="Times New Roman" w:cs="Times New Roman"/>
          <w:bCs/>
          <w:sz w:val="24"/>
          <w:szCs w:val="24"/>
          <w:lang w:val="ru-RU"/>
        </w:rPr>
        <w:t>, которые в последствии отправляются нуждающимся</w:t>
      </w:r>
      <w:r w:rsidR="007459CD" w:rsidRPr="007459CD">
        <w:rPr>
          <w:rFonts w:ascii="Times New Roman" w:eastAsia="Times New Roman" w:hAnsi="Times New Roman" w:cs="Times New Roman"/>
          <w:bCs/>
          <w:sz w:val="24"/>
          <w:szCs w:val="24"/>
          <w:lang w:val="ru-RU"/>
        </w:rPr>
        <w:t xml:space="preserve">; - </w:t>
      </w:r>
      <w:r w:rsidR="007459CD">
        <w:rPr>
          <w:rFonts w:ascii="Times New Roman" w:eastAsia="Times New Roman" w:hAnsi="Times New Roman" w:cs="Times New Roman"/>
          <w:bCs/>
          <w:sz w:val="24"/>
          <w:szCs w:val="24"/>
          <w:lang w:val="ru-RU"/>
        </w:rPr>
        <w:t xml:space="preserve">проведение обучения базовым программам </w:t>
      </w:r>
      <w:r w:rsidR="00E8713F">
        <w:rPr>
          <w:rFonts w:ascii="Times New Roman" w:eastAsia="Times New Roman" w:hAnsi="Times New Roman" w:cs="Times New Roman"/>
          <w:bCs/>
          <w:sz w:val="24"/>
          <w:szCs w:val="24"/>
          <w:lang w:val="ru-RU"/>
        </w:rPr>
        <w:t>для студентов из менее привилегированных слоев</w:t>
      </w:r>
      <w:r w:rsidR="00E8713F" w:rsidRPr="00E8713F">
        <w:rPr>
          <w:rFonts w:ascii="Times New Roman" w:eastAsia="Times New Roman" w:hAnsi="Times New Roman" w:cs="Times New Roman"/>
          <w:bCs/>
          <w:sz w:val="24"/>
          <w:szCs w:val="24"/>
          <w:lang w:val="ru-RU"/>
        </w:rPr>
        <w:t xml:space="preserve">; </w:t>
      </w:r>
      <w:r w:rsidR="00E8713F">
        <w:rPr>
          <w:rFonts w:ascii="Times New Roman" w:eastAsia="Times New Roman" w:hAnsi="Times New Roman" w:cs="Times New Roman"/>
          <w:bCs/>
          <w:sz w:val="24"/>
          <w:szCs w:val="24"/>
          <w:lang w:val="ru-RU"/>
        </w:rPr>
        <w:t>- инициативы с окружающей средой (посадка деревьев, субботники)</w:t>
      </w:r>
      <w:r w:rsidR="00E8713F" w:rsidRPr="00E8713F">
        <w:rPr>
          <w:rFonts w:ascii="Times New Roman" w:eastAsia="Times New Roman" w:hAnsi="Times New Roman" w:cs="Times New Roman"/>
          <w:bCs/>
          <w:sz w:val="24"/>
          <w:szCs w:val="24"/>
          <w:lang w:val="ru-RU"/>
        </w:rPr>
        <w:t xml:space="preserve">; - </w:t>
      </w:r>
      <w:r w:rsidR="00E8713F">
        <w:rPr>
          <w:rFonts w:ascii="Times New Roman" w:eastAsia="Times New Roman" w:hAnsi="Times New Roman" w:cs="Times New Roman"/>
          <w:bCs/>
          <w:sz w:val="24"/>
          <w:szCs w:val="24"/>
          <w:lang w:val="ru-RU"/>
        </w:rPr>
        <w:t xml:space="preserve">проект </w:t>
      </w:r>
      <w:r w:rsidR="00E8713F" w:rsidRPr="00AC320C">
        <w:rPr>
          <w:rFonts w:ascii="Times New Roman" w:eastAsia="Times New Roman" w:hAnsi="Times New Roman" w:cs="Times New Roman"/>
          <w:bCs/>
          <w:sz w:val="24"/>
          <w:szCs w:val="24"/>
          <w:lang w:val="en-US"/>
        </w:rPr>
        <w:t>Proud</w:t>
      </w:r>
      <w:r w:rsidR="00E8713F" w:rsidRPr="00AC320C">
        <w:rPr>
          <w:rFonts w:ascii="Times New Roman" w:eastAsia="Times New Roman" w:hAnsi="Times New Roman" w:cs="Times New Roman"/>
          <w:bCs/>
          <w:sz w:val="24"/>
          <w:szCs w:val="24"/>
          <w:lang w:val="ru-RU"/>
        </w:rPr>
        <w:t xml:space="preserve"> </w:t>
      </w:r>
      <w:r w:rsidR="00E8713F" w:rsidRPr="00AC320C">
        <w:rPr>
          <w:rFonts w:ascii="Times New Roman" w:eastAsia="Times New Roman" w:hAnsi="Times New Roman" w:cs="Times New Roman"/>
          <w:bCs/>
          <w:sz w:val="24"/>
          <w:szCs w:val="24"/>
          <w:lang w:val="en-US"/>
        </w:rPr>
        <w:t>to</w:t>
      </w:r>
      <w:r w:rsidR="00E8713F" w:rsidRPr="00AC320C">
        <w:rPr>
          <w:rFonts w:ascii="Times New Roman" w:eastAsia="Times New Roman" w:hAnsi="Times New Roman" w:cs="Times New Roman"/>
          <w:bCs/>
          <w:sz w:val="24"/>
          <w:szCs w:val="24"/>
          <w:lang w:val="ru-RU"/>
        </w:rPr>
        <w:t xml:space="preserve"> </w:t>
      </w:r>
      <w:r w:rsidR="00E8713F" w:rsidRPr="00AC320C">
        <w:rPr>
          <w:rFonts w:ascii="Times New Roman" w:eastAsia="Times New Roman" w:hAnsi="Times New Roman" w:cs="Times New Roman"/>
          <w:bCs/>
          <w:sz w:val="24"/>
          <w:szCs w:val="24"/>
          <w:lang w:val="en-US"/>
        </w:rPr>
        <w:t>Ride</w:t>
      </w:r>
      <w:r w:rsidR="00E8713F">
        <w:rPr>
          <w:rFonts w:ascii="Times New Roman" w:eastAsia="Times New Roman" w:hAnsi="Times New Roman" w:cs="Times New Roman"/>
          <w:bCs/>
          <w:sz w:val="24"/>
          <w:szCs w:val="24"/>
          <w:lang w:val="ru-RU"/>
        </w:rPr>
        <w:t xml:space="preserve"> созданный </w:t>
      </w:r>
      <w:r w:rsidR="00E8713F" w:rsidRPr="00E8713F">
        <w:rPr>
          <w:rFonts w:ascii="Times New Roman" w:eastAsia="Times New Roman" w:hAnsi="Times New Roman" w:cs="Times New Roman"/>
          <w:bCs/>
          <w:sz w:val="24"/>
          <w:szCs w:val="24"/>
          <w:lang w:val="ru-RU"/>
        </w:rPr>
        <w:t>сделать XLRI углеродно-нейтральным</w:t>
      </w:r>
      <w:r w:rsidR="00873004">
        <w:rPr>
          <w:rFonts w:ascii="Times New Roman" w:eastAsia="Times New Roman" w:hAnsi="Times New Roman" w:cs="Times New Roman"/>
          <w:bCs/>
          <w:sz w:val="24"/>
          <w:szCs w:val="24"/>
          <w:lang w:val="ru-RU"/>
        </w:rPr>
        <w:t>.</w:t>
      </w:r>
      <w:r w:rsidR="00461E51">
        <w:rPr>
          <w:rFonts w:ascii="Times New Roman" w:eastAsia="Times New Roman" w:hAnsi="Times New Roman" w:cs="Times New Roman"/>
          <w:bCs/>
          <w:sz w:val="24"/>
          <w:szCs w:val="24"/>
          <w:lang w:val="ru-RU"/>
        </w:rPr>
        <w:t xml:space="preserve"> У</w:t>
      </w:r>
      <w:r w:rsidR="00461E51" w:rsidRPr="00E8713F">
        <w:rPr>
          <w:rFonts w:ascii="Times New Roman" w:eastAsia="Times New Roman" w:hAnsi="Times New Roman" w:cs="Times New Roman"/>
          <w:bCs/>
          <w:sz w:val="24"/>
          <w:szCs w:val="24"/>
          <w:lang w:val="ru-RU"/>
        </w:rPr>
        <w:t>глеродно-нейтральным</w:t>
      </w:r>
      <w:r w:rsidR="00461E51">
        <w:rPr>
          <w:rFonts w:ascii="Times New Roman" w:eastAsia="Times New Roman" w:hAnsi="Times New Roman" w:cs="Times New Roman"/>
          <w:bCs/>
          <w:sz w:val="24"/>
          <w:szCs w:val="24"/>
          <w:lang w:val="ru-RU"/>
        </w:rPr>
        <w:t xml:space="preserve"> кампус включает в себя две инициативы, первая </w:t>
      </w:r>
      <w:r w:rsidR="00461E51" w:rsidRPr="00720838">
        <w:rPr>
          <w:rFonts w:ascii="Times New Roman" w:eastAsia="Times New Roman" w:hAnsi="Times New Roman" w:cs="Times New Roman"/>
          <w:bCs/>
          <w:sz w:val="24"/>
          <w:szCs w:val="24"/>
          <w:lang w:val="ru-RU"/>
        </w:rPr>
        <w:t>—</w:t>
      </w:r>
      <w:r w:rsidR="00461E51">
        <w:rPr>
          <w:rFonts w:ascii="Times New Roman" w:eastAsia="Times New Roman" w:hAnsi="Times New Roman" w:cs="Times New Roman"/>
          <w:bCs/>
          <w:sz w:val="24"/>
          <w:szCs w:val="24"/>
          <w:lang w:val="ru-RU"/>
        </w:rPr>
        <w:t xml:space="preserve"> использование солнечных батарей (Сила Солнца), вторая </w:t>
      </w:r>
      <w:r w:rsidR="00461E51" w:rsidRPr="00720838">
        <w:rPr>
          <w:rFonts w:ascii="Times New Roman" w:eastAsia="Times New Roman" w:hAnsi="Times New Roman" w:cs="Times New Roman"/>
          <w:bCs/>
          <w:sz w:val="24"/>
          <w:szCs w:val="24"/>
          <w:lang w:val="ru-RU"/>
        </w:rPr>
        <w:t>—</w:t>
      </w:r>
      <w:r w:rsidR="00936ADE">
        <w:rPr>
          <w:rFonts w:ascii="Times New Roman" w:eastAsia="Times New Roman" w:hAnsi="Times New Roman" w:cs="Times New Roman"/>
          <w:bCs/>
          <w:sz w:val="24"/>
          <w:szCs w:val="24"/>
          <w:lang w:val="ru-RU"/>
        </w:rPr>
        <w:t xml:space="preserve"> установка </w:t>
      </w:r>
      <w:r w:rsidR="00936ADE" w:rsidRPr="00936ADE">
        <w:rPr>
          <w:rFonts w:ascii="Times New Roman" w:eastAsia="Times New Roman" w:hAnsi="Times New Roman" w:cs="Times New Roman"/>
          <w:bCs/>
          <w:sz w:val="24"/>
          <w:szCs w:val="24"/>
          <w:lang w:val="ru-RU"/>
        </w:rPr>
        <w:t>биогазовая</w:t>
      </w:r>
      <w:r w:rsidR="00936ADE">
        <w:rPr>
          <w:rFonts w:ascii="Times New Roman" w:eastAsia="Times New Roman" w:hAnsi="Times New Roman" w:cs="Times New Roman"/>
          <w:bCs/>
          <w:sz w:val="24"/>
          <w:szCs w:val="24"/>
          <w:lang w:val="ru-RU"/>
        </w:rPr>
        <w:t xml:space="preserve">, которая позволяет вырабатывать электричество и </w:t>
      </w:r>
      <w:r w:rsidR="007F0E1B">
        <w:rPr>
          <w:rFonts w:ascii="Times New Roman" w:eastAsia="Times New Roman" w:hAnsi="Times New Roman" w:cs="Times New Roman"/>
          <w:bCs/>
          <w:sz w:val="24"/>
          <w:szCs w:val="24"/>
          <w:lang w:val="ru-RU"/>
        </w:rPr>
        <w:t>удобрение</w:t>
      </w:r>
      <w:r w:rsidR="00936ADE">
        <w:rPr>
          <w:rFonts w:ascii="Times New Roman" w:eastAsia="Times New Roman" w:hAnsi="Times New Roman" w:cs="Times New Roman"/>
          <w:bCs/>
          <w:sz w:val="24"/>
          <w:szCs w:val="24"/>
          <w:lang w:val="ru-RU"/>
        </w:rPr>
        <w:t>.</w:t>
      </w:r>
    </w:p>
    <w:p w14:paraId="51B98D47" w14:textId="0CF12949" w:rsidR="00873004" w:rsidRDefault="00873004" w:rsidP="0003104C">
      <w:pPr>
        <w:spacing w:line="360" w:lineRule="auto"/>
        <w:ind w:firstLine="709"/>
        <w:jc w:val="both"/>
        <w:rPr>
          <w:rFonts w:ascii="Times New Roman" w:eastAsia="Times New Roman" w:hAnsi="Times New Roman" w:cs="Times New Roman"/>
          <w:bCs/>
          <w:sz w:val="24"/>
          <w:szCs w:val="24"/>
          <w:lang w:val="ru-RU"/>
        </w:rPr>
      </w:pPr>
      <w:r w:rsidRPr="00AC320C">
        <w:rPr>
          <w:rFonts w:ascii="Times New Roman" w:eastAsia="Times New Roman" w:hAnsi="Times New Roman" w:cs="Times New Roman"/>
          <w:bCs/>
          <w:sz w:val="24"/>
          <w:szCs w:val="24"/>
          <w:lang w:val="en-US"/>
        </w:rPr>
        <w:t>SIGMA</w:t>
      </w:r>
      <w:r w:rsidRPr="00AC320C">
        <w:rPr>
          <w:rFonts w:ascii="Times New Roman" w:eastAsia="Times New Roman" w:hAnsi="Times New Roman" w:cs="Times New Roman"/>
          <w:bCs/>
          <w:sz w:val="24"/>
          <w:szCs w:val="24"/>
          <w:lang w:val="ru-RU"/>
        </w:rPr>
        <w:t>-</w:t>
      </w:r>
      <w:r w:rsidRPr="00AC320C">
        <w:rPr>
          <w:rFonts w:ascii="Times New Roman" w:eastAsia="Times New Roman" w:hAnsi="Times New Roman" w:cs="Times New Roman"/>
          <w:bCs/>
          <w:sz w:val="24"/>
          <w:szCs w:val="24"/>
          <w:lang w:val="en-US"/>
        </w:rPr>
        <w:t>oikos</w:t>
      </w:r>
      <w:r>
        <w:rPr>
          <w:rFonts w:ascii="Times New Roman" w:eastAsia="Times New Roman" w:hAnsi="Times New Roman" w:cs="Times New Roman"/>
          <w:bCs/>
          <w:sz w:val="24"/>
          <w:szCs w:val="24"/>
          <w:lang w:val="ru-RU"/>
        </w:rPr>
        <w:t xml:space="preserve"> сотрудничает с </w:t>
      </w:r>
      <w:r w:rsidRPr="00873004">
        <w:rPr>
          <w:rFonts w:ascii="Times New Roman" w:eastAsia="Times New Roman" w:hAnsi="Times New Roman" w:cs="Times New Roman"/>
          <w:bCs/>
          <w:sz w:val="24"/>
          <w:szCs w:val="24"/>
          <w:lang w:val="ru-RU"/>
        </w:rPr>
        <w:t xml:space="preserve">TATA Steel и JUSCO, для проведения конкурсов тематических исследований, в которых лучшие умы из лучших </w:t>
      </w:r>
      <w:r>
        <w:rPr>
          <w:rFonts w:ascii="Times New Roman" w:eastAsia="Times New Roman" w:hAnsi="Times New Roman" w:cs="Times New Roman"/>
          <w:bCs/>
          <w:sz w:val="24"/>
          <w:szCs w:val="24"/>
          <w:lang w:val="ru-RU"/>
        </w:rPr>
        <w:t>бизнес-</w:t>
      </w:r>
      <w:r w:rsidRPr="00873004">
        <w:rPr>
          <w:rFonts w:ascii="Times New Roman" w:eastAsia="Times New Roman" w:hAnsi="Times New Roman" w:cs="Times New Roman"/>
          <w:bCs/>
          <w:sz w:val="24"/>
          <w:szCs w:val="24"/>
          <w:lang w:val="ru-RU"/>
        </w:rPr>
        <w:t>школ по всей стране собираются вместе для решения таких проблем, как сохранение воды, сокращение использования пластика и сосредоточение внимания на возобновляемых источниках энергии.</w:t>
      </w:r>
    </w:p>
    <w:p w14:paraId="64FFBD46" w14:textId="77F3DB41" w:rsidR="00720838" w:rsidRDefault="00873004" w:rsidP="0003104C">
      <w:pPr>
        <w:spacing w:line="360" w:lineRule="auto"/>
        <w:ind w:firstLine="709"/>
        <w:jc w:val="both"/>
        <w:rPr>
          <w:rFonts w:ascii="Times New Roman" w:eastAsia="Times New Roman" w:hAnsi="Times New Roman" w:cs="Times New Roman"/>
          <w:bCs/>
          <w:sz w:val="24"/>
          <w:szCs w:val="24"/>
          <w:lang w:val="ru-RU"/>
        </w:rPr>
      </w:pPr>
      <w:r w:rsidRPr="00AC320C">
        <w:rPr>
          <w:rFonts w:ascii="Times New Roman" w:eastAsia="Times New Roman" w:hAnsi="Times New Roman" w:cs="Times New Roman"/>
          <w:bCs/>
          <w:sz w:val="24"/>
          <w:szCs w:val="24"/>
          <w:lang w:val="en-US"/>
        </w:rPr>
        <w:t>SIGMA</w:t>
      </w:r>
      <w:r w:rsidRPr="00873004">
        <w:rPr>
          <w:rFonts w:ascii="Times New Roman" w:eastAsia="Times New Roman" w:hAnsi="Times New Roman" w:cs="Times New Roman"/>
          <w:bCs/>
          <w:sz w:val="24"/>
          <w:szCs w:val="24"/>
          <w:lang w:val="ru-RU"/>
        </w:rPr>
        <w:t>-</w:t>
      </w:r>
      <w:r w:rsidRPr="00AC320C">
        <w:rPr>
          <w:rFonts w:ascii="Times New Roman" w:eastAsia="Times New Roman" w:hAnsi="Times New Roman" w:cs="Times New Roman"/>
          <w:bCs/>
          <w:sz w:val="24"/>
          <w:szCs w:val="24"/>
          <w:lang w:val="en-US"/>
        </w:rPr>
        <w:t>oikos</w:t>
      </w:r>
      <w:r w:rsidRPr="00873004">
        <w:rPr>
          <w:rFonts w:ascii="Times New Roman" w:eastAsia="Times New Roman" w:hAnsi="Times New Roman" w:cs="Times New Roman"/>
          <w:bCs/>
          <w:sz w:val="24"/>
          <w:szCs w:val="24"/>
          <w:lang w:val="ru-RU"/>
        </w:rPr>
        <w:t xml:space="preserve"> </w:t>
      </w:r>
      <w:r>
        <w:rPr>
          <w:rFonts w:ascii="Times New Roman" w:eastAsia="Times New Roman" w:hAnsi="Times New Roman" w:cs="Times New Roman"/>
          <w:bCs/>
          <w:sz w:val="24"/>
          <w:szCs w:val="24"/>
          <w:lang w:val="ru-RU"/>
        </w:rPr>
        <w:t>создало</w:t>
      </w:r>
      <w:r w:rsidRPr="00873004">
        <w:rPr>
          <w:rFonts w:ascii="Times New Roman" w:eastAsia="Times New Roman" w:hAnsi="Times New Roman" w:cs="Times New Roman"/>
          <w:bCs/>
          <w:sz w:val="24"/>
          <w:szCs w:val="24"/>
          <w:lang w:val="ru-RU"/>
        </w:rPr>
        <w:t xml:space="preserve"> </w:t>
      </w:r>
      <w:r>
        <w:rPr>
          <w:rFonts w:ascii="Times New Roman" w:eastAsia="Times New Roman" w:hAnsi="Times New Roman" w:cs="Times New Roman"/>
          <w:bCs/>
          <w:sz w:val="24"/>
          <w:szCs w:val="24"/>
          <w:lang w:val="ru-RU"/>
        </w:rPr>
        <w:t>программу</w:t>
      </w:r>
      <w:r w:rsidRPr="00873004">
        <w:rPr>
          <w:rFonts w:ascii="Times New Roman" w:eastAsia="Times New Roman" w:hAnsi="Times New Roman" w:cs="Times New Roman"/>
          <w:bCs/>
          <w:sz w:val="24"/>
          <w:szCs w:val="24"/>
          <w:lang w:val="ru-RU"/>
        </w:rPr>
        <w:t xml:space="preserve"> </w:t>
      </w:r>
      <w:r w:rsidRPr="00873004">
        <w:rPr>
          <w:rFonts w:ascii="Times New Roman" w:eastAsia="Times New Roman" w:hAnsi="Times New Roman" w:cs="Times New Roman"/>
          <w:bCs/>
          <w:sz w:val="24"/>
          <w:szCs w:val="24"/>
          <w:lang w:val="en-US"/>
        </w:rPr>
        <w:t>the</w:t>
      </w:r>
      <w:r w:rsidRPr="00873004">
        <w:rPr>
          <w:rFonts w:ascii="Times New Roman" w:eastAsia="Times New Roman" w:hAnsi="Times New Roman" w:cs="Times New Roman"/>
          <w:bCs/>
          <w:sz w:val="24"/>
          <w:szCs w:val="24"/>
          <w:lang w:val="ru-RU"/>
        </w:rPr>
        <w:t xml:space="preserve"> </w:t>
      </w:r>
      <w:r w:rsidRPr="00873004">
        <w:rPr>
          <w:rFonts w:ascii="Times New Roman" w:eastAsia="Times New Roman" w:hAnsi="Times New Roman" w:cs="Times New Roman"/>
          <w:bCs/>
          <w:sz w:val="24"/>
          <w:szCs w:val="24"/>
          <w:lang w:val="en-US"/>
        </w:rPr>
        <w:t>Tarapore</w:t>
      </w:r>
      <w:r w:rsidRPr="00873004">
        <w:rPr>
          <w:rFonts w:ascii="Times New Roman" w:eastAsia="Times New Roman" w:hAnsi="Times New Roman" w:cs="Times New Roman"/>
          <w:bCs/>
          <w:sz w:val="24"/>
          <w:szCs w:val="24"/>
          <w:lang w:val="ru-RU"/>
        </w:rPr>
        <w:t xml:space="preserve"> </w:t>
      </w:r>
      <w:r w:rsidRPr="00873004">
        <w:rPr>
          <w:rFonts w:ascii="Times New Roman" w:eastAsia="Times New Roman" w:hAnsi="Times New Roman" w:cs="Times New Roman"/>
          <w:bCs/>
          <w:sz w:val="24"/>
          <w:szCs w:val="24"/>
          <w:lang w:val="en-US"/>
        </w:rPr>
        <w:t>Young</w:t>
      </w:r>
      <w:r w:rsidRPr="00873004">
        <w:rPr>
          <w:rFonts w:ascii="Times New Roman" w:eastAsia="Times New Roman" w:hAnsi="Times New Roman" w:cs="Times New Roman"/>
          <w:bCs/>
          <w:sz w:val="24"/>
          <w:szCs w:val="24"/>
          <w:lang w:val="ru-RU"/>
        </w:rPr>
        <w:t xml:space="preserve"> </w:t>
      </w:r>
      <w:r w:rsidRPr="00873004">
        <w:rPr>
          <w:rFonts w:ascii="Times New Roman" w:eastAsia="Times New Roman" w:hAnsi="Times New Roman" w:cs="Times New Roman"/>
          <w:bCs/>
          <w:sz w:val="24"/>
          <w:szCs w:val="24"/>
          <w:lang w:val="en-US"/>
        </w:rPr>
        <w:t>Leaders</w:t>
      </w:r>
      <w:r w:rsidRPr="00873004">
        <w:rPr>
          <w:rFonts w:ascii="Times New Roman" w:eastAsia="Times New Roman" w:hAnsi="Times New Roman" w:cs="Times New Roman"/>
          <w:bCs/>
          <w:sz w:val="24"/>
          <w:szCs w:val="24"/>
          <w:lang w:val="ru-RU"/>
        </w:rPr>
        <w:t xml:space="preserve"> </w:t>
      </w:r>
      <w:r w:rsidRPr="00873004">
        <w:rPr>
          <w:rFonts w:ascii="Times New Roman" w:eastAsia="Times New Roman" w:hAnsi="Times New Roman" w:cs="Times New Roman"/>
          <w:bCs/>
          <w:sz w:val="24"/>
          <w:szCs w:val="24"/>
          <w:lang w:val="en-US"/>
        </w:rPr>
        <w:t>Fellowship</w:t>
      </w:r>
      <w:r w:rsidRPr="00873004">
        <w:rPr>
          <w:rFonts w:ascii="Times New Roman" w:eastAsia="Times New Roman" w:hAnsi="Times New Roman" w:cs="Times New Roman"/>
          <w:bCs/>
          <w:sz w:val="24"/>
          <w:szCs w:val="24"/>
          <w:lang w:val="ru-RU"/>
        </w:rPr>
        <w:t xml:space="preserve"> </w:t>
      </w:r>
      <w:r w:rsidRPr="00873004">
        <w:rPr>
          <w:rFonts w:ascii="Times New Roman" w:eastAsia="Times New Roman" w:hAnsi="Times New Roman" w:cs="Times New Roman"/>
          <w:bCs/>
          <w:sz w:val="24"/>
          <w:szCs w:val="24"/>
          <w:lang w:val="en-US"/>
        </w:rPr>
        <w:t>Program</w:t>
      </w:r>
      <w:r w:rsidRPr="00873004">
        <w:rPr>
          <w:rFonts w:ascii="Times New Roman" w:eastAsia="Times New Roman" w:hAnsi="Times New Roman" w:cs="Times New Roman"/>
          <w:bCs/>
          <w:sz w:val="24"/>
          <w:szCs w:val="24"/>
          <w:lang w:val="ru-RU"/>
        </w:rPr>
        <w:t xml:space="preserve">, </w:t>
      </w:r>
      <w:r>
        <w:rPr>
          <w:rFonts w:ascii="Times New Roman" w:eastAsia="Times New Roman" w:hAnsi="Times New Roman" w:cs="Times New Roman"/>
          <w:bCs/>
          <w:sz w:val="24"/>
          <w:szCs w:val="24"/>
          <w:lang w:val="ru-RU"/>
        </w:rPr>
        <w:t>в</w:t>
      </w:r>
      <w:r w:rsidRPr="00873004">
        <w:rPr>
          <w:rFonts w:ascii="Times New Roman" w:eastAsia="Times New Roman" w:hAnsi="Times New Roman" w:cs="Times New Roman"/>
          <w:bCs/>
          <w:sz w:val="24"/>
          <w:szCs w:val="24"/>
          <w:lang w:val="ru-RU"/>
        </w:rPr>
        <w:t xml:space="preserve"> </w:t>
      </w:r>
      <w:r>
        <w:rPr>
          <w:rFonts w:ascii="Times New Roman" w:eastAsia="Times New Roman" w:hAnsi="Times New Roman" w:cs="Times New Roman"/>
          <w:bCs/>
          <w:sz w:val="24"/>
          <w:szCs w:val="24"/>
          <w:lang w:val="ru-RU"/>
        </w:rPr>
        <w:t>рамках</w:t>
      </w:r>
      <w:r w:rsidRPr="00873004">
        <w:rPr>
          <w:rFonts w:ascii="Times New Roman" w:eastAsia="Times New Roman" w:hAnsi="Times New Roman" w:cs="Times New Roman"/>
          <w:bCs/>
          <w:sz w:val="24"/>
          <w:szCs w:val="24"/>
          <w:lang w:val="ru-RU"/>
        </w:rPr>
        <w:t xml:space="preserve"> </w:t>
      </w:r>
      <w:r>
        <w:rPr>
          <w:rFonts w:ascii="Times New Roman" w:eastAsia="Times New Roman" w:hAnsi="Times New Roman" w:cs="Times New Roman"/>
          <w:bCs/>
          <w:sz w:val="24"/>
          <w:szCs w:val="24"/>
          <w:lang w:val="ru-RU"/>
        </w:rPr>
        <w:t>которой</w:t>
      </w:r>
      <w:r w:rsidRPr="00873004">
        <w:rPr>
          <w:rFonts w:ascii="Times New Roman" w:eastAsia="Times New Roman" w:hAnsi="Times New Roman" w:cs="Times New Roman"/>
          <w:bCs/>
          <w:sz w:val="24"/>
          <w:szCs w:val="24"/>
          <w:lang w:val="ru-RU"/>
        </w:rPr>
        <w:t xml:space="preserve"> 1</w:t>
      </w:r>
      <w:r>
        <w:rPr>
          <w:rFonts w:ascii="Times New Roman" w:eastAsia="Times New Roman" w:hAnsi="Times New Roman" w:cs="Times New Roman"/>
          <w:bCs/>
          <w:sz w:val="24"/>
          <w:szCs w:val="24"/>
          <w:lang w:val="ru-RU"/>
        </w:rPr>
        <w:t>6</w:t>
      </w:r>
      <w:r w:rsidRPr="00873004">
        <w:rPr>
          <w:rFonts w:ascii="Times New Roman" w:eastAsia="Times New Roman" w:hAnsi="Times New Roman" w:cs="Times New Roman"/>
          <w:bCs/>
          <w:sz w:val="24"/>
          <w:szCs w:val="24"/>
          <w:lang w:val="ru-RU"/>
        </w:rPr>
        <w:t xml:space="preserve"> </w:t>
      </w:r>
      <w:r w:rsidR="00A36FBA">
        <w:rPr>
          <w:rFonts w:ascii="Times New Roman" w:eastAsia="Times New Roman" w:hAnsi="Times New Roman" w:cs="Times New Roman"/>
          <w:bCs/>
          <w:sz w:val="24"/>
          <w:szCs w:val="24"/>
          <w:lang w:val="ru-RU"/>
        </w:rPr>
        <w:t>студентов</w:t>
      </w:r>
      <w:r>
        <w:rPr>
          <w:rFonts w:ascii="Times New Roman" w:eastAsia="Times New Roman" w:hAnsi="Times New Roman" w:cs="Times New Roman"/>
          <w:bCs/>
          <w:sz w:val="24"/>
          <w:szCs w:val="24"/>
          <w:lang w:val="ru-RU"/>
        </w:rPr>
        <w:t xml:space="preserve"> выбираются среди </w:t>
      </w:r>
      <w:r w:rsidR="00A36FBA">
        <w:rPr>
          <w:rFonts w:ascii="Times New Roman" w:eastAsia="Times New Roman" w:hAnsi="Times New Roman" w:cs="Times New Roman"/>
          <w:bCs/>
          <w:sz w:val="24"/>
          <w:szCs w:val="24"/>
          <w:lang w:val="ru-RU"/>
        </w:rPr>
        <w:t xml:space="preserve">всех бизнес-школ </w:t>
      </w:r>
      <w:r w:rsidR="00A36FBA" w:rsidRPr="00AC320C">
        <w:rPr>
          <w:rFonts w:ascii="Times New Roman" w:eastAsia="Times New Roman" w:hAnsi="Times New Roman" w:cs="Times New Roman"/>
          <w:bCs/>
          <w:sz w:val="24"/>
          <w:szCs w:val="24"/>
          <w:lang w:val="ru-RU"/>
        </w:rPr>
        <w:t>Джамшедпуру</w:t>
      </w:r>
      <w:r w:rsidR="00A36FBA">
        <w:rPr>
          <w:rFonts w:ascii="Times New Roman" w:eastAsia="Times New Roman" w:hAnsi="Times New Roman" w:cs="Times New Roman"/>
          <w:bCs/>
          <w:sz w:val="24"/>
          <w:szCs w:val="24"/>
          <w:lang w:val="ru-RU"/>
        </w:rPr>
        <w:t xml:space="preserve"> и знакомятся с сельскими общинами и их проблемам, после этого в командах пытаются </w:t>
      </w:r>
      <w:r w:rsidR="00A36FBA">
        <w:rPr>
          <w:rFonts w:ascii="Times New Roman" w:eastAsia="Times New Roman" w:hAnsi="Times New Roman" w:cs="Times New Roman"/>
          <w:bCs/>
          <w:sz w:val="24"/>
          <w:szCs w:val="24"/>
          <w:lang w:val="ru-RU"/>
        </w:rPr>
        <w:lastRenderedPageBreak/>
        <w:t>прийти к созданию решений.</w:t>
      </w:r>
      <w:r w:rsidR="00470F4F" w:rsidRPr="00470F4F">
        <w:rPr>
          <w:rFonts w:ascii="Times New Roman" w:eastAsia="Times New Roman" w:hAnsi="Times New Roman" w:cs="Times New Roman"/>
          <w:bCs/>
          <w:sz w:val="24"/>
          <w:szCs w:val="24"/>
          <w:lang w:val="ru-RU"/>
        </w:rPr>
        <w:t xml:space="preserve"> </w:t>
      </w:r>
      <w:r w:rsidR="00470F4F" w:rsidRPr="00AC320C">
        <w:rPr>
          <w:rFonts w:ascii="Times New Roman" w:eastAsia="Times New Roman" w:hAnsi="Times New Roman" w:cs="Times New Roman"/>
          <w:bCs/>
          <w:sz w:val="24"/>
          <w:szCs w:val="24"/>
          <w:lang w:val="en-US"/>
        </w:rPr>
        <w:t>SIGMA</w:t>
      </w:r>
      <w:r w:rsidR="00470F4F" w:rsidRPr="00873004">
        <w:rPr>
          <w:rFonts w:ascii="Times New Roman" w:eastAsia="Times New Roman" w:hAnsi="Times New Roman" w:cs="Times New Roman"/>
          <w:bCs/>
          <w:sz w:val="24"/>
          <w:szCs w:val="24"/>
          <w:lang w:val="ru-RU"/>
        </w:rPr>
        <w:t>-</w:t>
      </w:r>
      <w:r w:rsidR="00470F4F" w:rsidRPr="00AC320C">
        <w:rPr>
          <w:rFonts w:ascii="Times New Roman" w:eastAsia="Times New Roman" w:hAnsi="Times New Roman" w:cs="Times New Roman"/>
          <w:bCs/>
          <w:sz w:val="24"/>
          <w:szCs w:val="24"/>
          <w:lang w:val="en-US"/>
        </w:rPr>
        <w:t>oikos</w:t>
      </w:r>
      <w:r w:rsidR="00470F4F">
        <w:rPr>
          <w:rFonts w:ascii="Times New Roman" w:eastAsia="Times New Roman" w:hAnsi="Times New Roman" w:cs="Times New Roman"/>
          <w:bCs/>
          <w:sz w:val="24"/>
          <w:szCs w:val="24"/>
          <w:lang w:val="ru-RU"/>
        </w:rPr>
        <w:t xml:space="preserve"> создали платформу для </w:t>
      </w:r>
      <w:r w:rsidR="00470F4F" w:rsidRPr="00470F4F">
        <w:rPr>
          <w:rFonts w:ascii="Times New Roman" w:eastAsia="Times New Roman" w:hAnsi="Times New Roman" w:cs="Times New Roman"/>
          <w:bCs/>
          <w:sz w:val="24"/>
          <w:szCs w:val="24"/>
          <w:lang w:val="ru-RU"/>
        </w:rPr>
        <w:t>обмена информацией</w:t>
      </w:r>
      <w:r w:rsidR="00470F4F">
        <w:rPr>
          <w:rFonts w:ascii="Times New Roman" w:eastAsia="Times New Roman" w:hAnsi="Times New Roman" w:cs="Times New Roman"/>
          <w:bCs/>
          <w:sz w:val="24"/>
          <w:szCs w:val="24"/>
          <w:lang w:val="ru-RU"/>
        </w:rPr>
        <w:t xml:space="preserve"> </w:t>
      </w:r>
      <w:r w:rsidR="00470F4F" w:rsidRPr="00470F4F">
        <w:rPr>
          <w:rFonts w:ascii="Times New Roman" w:eastAsia="Times New Roman" w:hAnsi="Times New Roman" w:cs="Times New Roman"/>
          <w:bCs/>
          <w:sz w:val="24"/>
          <w:szCs w:val="24"/>
          <w:lang w:val="ru-RU"/>
        </w:rPr>
        <w:t>о</w:t>
      </w:r>
      <w:r w:rsidR="00470F4F">
        <w:rPr>
          <w:rFonts w:ascii="Times New Roman" w:eastAsia="Times New Roman" w:hAnsi="Times New Roman" w:cs="Times New Roman"/>
          <w:bCs/>
          <w:sz w:val="24"/>
          <w:szCs w:val="24"/>
          <w:lang w:val="ru-RU"/>
        </w:rPr>
        <w:t>т о</w:t>
      </w:r>
      <w:r w:rsidR="00470F4F" w:rsidRPr="00470F4F">
        <w:rPr>
          <w:rFonts w:ascii="Times New Roman" w:eastAsia="Times New Roman" w:hAnsi="Times New Roman" w:cs="Times New Roman"/>
          <w:bCs/>
          <w:sz w:val="24"/>
          <w:szCs w:val="24"/>
          <w:lang w:val="ru-RU"/>
        </w:rPr>
        <w:t>тмеченны</w:t>
      </w:r>
      <w:r w:rsidR="00470F4F">
        <w:rPr>
          <w:rFonts w:ascii="Times New Roman" w:eastAsia="Times New Roman" w:hAnsi="Times New Roman" w:cs="Times New Roman"/>
          <w:bCs/>
          <w:sz w:val="24"/>
          <w:szCs w:val="24"/>
          <w:lang w:val="ru-RU"/>
        </w:rPr>
        <w:t>х</w:t>
      </w:r>
      <w:r w:rsidR="00470F4F" w:rsidRPr="00470F4F">
        <w:rPr>
          <w:rFonts w:ascii="Times New Roman" w:eastAsia="Times New Roman" w:hAnsi="Times New Roman" w:cs="Times New Roman"/>
          <w:bCs/>
          <w:sz w:val="24"/>
          <w:szCs w:val="24"/>
          <w:lang w:val="ru-RU"/>
        </w:rPr>
        <w:t xml:space="preserve"> наградами социальны</w:t>
      </w:r>
      <w:r w:rsidR="00470F4F">
        <w:rPr>
          <w:rFonts w:ascii="Times New Roman" w:eastAsia="Times New Roman" w:hAnsi="Times New Roman" w:cs="Times New Roman"/>
          <w:bCs/>
          <w:sz w:val="24"/>
          <w:szCs w:val="24"/>
          <w:lang w:val="ru-RU"/>
        </w:rPr>
        <w:t>х</w:t>
      </w:r>
      <w:r w:rsidR="00470F4F" w:rsidRPr="00470F4F">
        <w:rPr>
          <w:rFonts w:ascii="Times New Roman" w:eastAsia="Times New Roman" w:hAnsi="Times New Roman" w:cs="Times New Roman"/>
          <w:bCs/>
          <w:sz w:val="24"/>
          <w:szCs w:val="24"/>
          <w:lang w:val="ru-RU"/>
        </w:rPr>
        <w:t xml:space="preserve"> предпринимател</w:t>
      </w:r>
      <w:r w:rsidR="00470F4F">
        <w:rPr>
          <w:rFonts w:ascii="Times New Roman" w:eastAsia="Times New Roman" w:hAnsi="Times New Roman" w:cs="Times New Roman"/>
          <w:bCs/>
          <w:sz w:val="24"/>
          <w:szCs w:val="24"/>
          <w:lang w:val="ru-RU"/>
        </w:rPr>
        <w:t>ей, которые</w:t>
      </w:r>
      <w:r w:rsidR="00470F4F" w:rsidRPr="00470F4F">
        <w:rPr>
          <w:rFonts w:ascii="Times New Roman" w:eastAsia="Times New Roman" w:hAnsi="Times New Roman" w:cs="Times New Roman"/>
          <w:bCs/>
          <w:sz w:val="24"/>
          <w:szCs w:val="24"/>
          <w:lang w:val="ru-RU"/>
        </w:rPr>
        <w:t xml:space="preserve"> приходят и делятся своими историями</w:t>
      </w:r>
      <w:r w:rsidR="00470F4F">
        <w:rPr>
          <w:rFonts w:ascii="Times New Roman" w:eastAsia="Times New Roman" w:hAnsi="Times New Roman" w:cs="Times New Roman"/>
          <w:bCs/>
          <w:sz w:val="24"/>
          <w:szCs w:val="24"/>
          <w:lang w:val="ru-RU"/>
        </w:rPr>
        <w:t>.</w:t>
      </w:r>
    </w:p>
    <w:p w14:paraId="612F555B" w14:textId="7A62EAAE" w:rsidR="009D66E0" w:rsidRDefault="009D66E0" w:rsidP="0003104C">
      <w:pPr>
        <w:spacing w:line="360" w:lineRule="auto"/>
        <w:ind w:firstLine="709"/>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Помимо социального воздействия, у школы есть ряд центров, наиболее п отличительные со стороны устойчивого развития это: ц</w:t>
      </w:r>
      <w:r w:rsidRPr="009D66E0">
        <w:rPr>
          <w:rFonts w:ascii="Times New Roman" w:eastAsia="Times New Roman" w:hAnsi="Times New Roman" w:cs="Times New Roman"/>
          <w:bCs/>
          <w:sz w:val="24"/>
          <w:szCs w:val="24"/>
          <w:lang w:val="ru-RU"/>
        </w:rPr>
        <w:t>ентр гендерного равенства и инклюзивного лидерства</w:t>
      </w:r>
      <w:r w:rsidR="00E14F4F">
        <w:rPr>
          <w:rFonts w:ascii="Times New Roman" w:eastAsia="Times New Roman" w:hAnsi="Times New Roman" w:cs="Times New Roman"/>
          <w:bCs/>
          <w:sz w:val="24"/>
          <w:szCs w:val="24"/>
          <w:lang w:val="ru-RU"/>
        </w:rPr>
        <w:t xml:space="preserve"> ( уменьшить </w:t>
      </w:r>
      <w:r w:rsidR="00D0768B">
        <w:rPr>
          <w:rFonts w:ascii="Times New Roman" w:eastAsia="Times New Roman" w:hAnsi="Times New Roman" w:cs="Times New Roman"/>
          <w:bCs/>
          <w:sz w:val="24"/>
          <w:szCs w:val="24"/>
          <w:lang w:val="ru-RU"/>
        </w:rPr>
        <w:t xml:space="preserve">гендерное </w:t>
      </w:r>
      <w:r w:rsidR="00E14F4F">
        <w:rPr>
          <w:rFonts w:ascii="Times New Roman" w:eastAsia="Times New Roman" w:hAnsi="Times New Roman" w:cs="Times New Roman"/>
          <w:bCs/>
          <w:sz w:val="24"/>
          <w:szCs w:val="24"/>
          <w:lang w:val="ru-RU"/>
        </w:rPr>
        <w:t>неравенство в индии)</w:t>
      </w:r>
      <w:r>
        <w:rPr>
          <w:rFonts w:ascii="Times New Roman" w:eastAsia="Times New Roman" w:hAnsi="Times New Roman" w:cs="Times New Roman"/>
          <w:bCs/>
          <w:sz w:val="24"/>
          <w:szCs w:val="24"/>
          <w:lang w:val="ru-RU"/>
        </w:rPr>
        <w:t xml:space="preserve">, </w:t>
      </w:r>
      <w:r w:rsidR="00E14F4F" w:rsidRPr="00E14F4F">
        <w:rPr>
          <w:rFonts w:ascii="Times New Roman" w:eastAsia="Times New Roman" w:hAnsi="Times New Roman" w:cs="Times New Roman"/>
          <w:bCs/>
          <w:sz w:val="24"/>
          <w:szCs w:val="24"/>
          <w:lang w:val="ru-RU"/>
        </w:rPr>
        <w:t>XLRI JRD Tata Foundation в области деловой этики</w:t>
      </w:r>
      <w:r w:rsidR="00E14F4F">
        <w:rPr>
          <w:rFonts w:ascii="Times New Roman" w:eastAsia="Times New Roman" w:hAnsi="Times New Roman" w:cs="Times New Roman"/>
          <w:bCs/>
          <w:sz w:val="24"/>
          <w:szCs w:val="24"/>
          <w:lang w:val="ru-RU"/>
        </w:rPr>
        <w:t xml:space="preserve"> (усовершенствование этических программ и мероприятий), ц</w:t>
      </w:r>
      <w:r w:rsidR="00E14F4F" w:rsidRPr="00E14F4F">
        <w:rPr>
          <w:rFonts w:ascii="Times New Roman" w:eastAsia="Times New Roman" w:hAnsi="Times New Roman" w:cs="Times New Roman"/>
          <w:bCs/>
          <w:sz w:val="24"/>
          <w:szCs w:val="24"/>
          <w:lang w:val="ru-RU"/>
        </w:rPr>
        <w:t>ентр мира и справедливости</w:t>
      </w:r>
      <w:r w:rsidR="00D0768B">
        <w:rPr>
          <w:rFonts w:ascii="Times New Roman" w:eastAsia="Times New Roman" w:hAnsi="Times New Roman" w:cs="Times New Roman"/>
          <w:bCs/>
          <w:sz w:val="24"/>
          <w:szCs w:val="24"/>
          <w:lang w:val="ru-RU"/>
        </w:rPr>
        <w:t xml:space="preserve"> (с</w:t>
      </w:r>
      <w:r w:rsidR="00D0768B" w:rsidRPr="00D0768B">
        <w:rPr>
          <w:rFonts w:ascii="Times New Roman" w:eastAsia="Times New Roman" w:hAnsi="Times New Roman" w:cs="Times New Roman"/>
          <w:bCs/>
          <w:sz w:val="24"/>
          <w:szCs w:val="24"/>
          <w:lang w:val="ru-RU"/>
        </w:rPr>
        <w:t>одействия миру и гармонии между другими людьми без какой-либо дискриминации</w:t>
      </w:r>
      <w:r w:rsidR="00D0768B">
        <w:rPr>
          <w:rFonts w:ascii="Times New Roman" w:eastAsia="Times New Roman" w:hAnsi="Times New Roman" w:cs="Times New Roman"/>
          <w:bCs/>
          <w:sz w:val="24"/>
          <w:szCs w:val="24"/>
          <w:lang w:val="ru-RU"/>
        </w:rPr>
        <w:t>), ц</w:t>
      </w:r>
      <w:r w:rsidR="00D0768B" w:rsidRPr="00D0768B">
        <w:rPr>
          <w:rFonts w:ascii="Times New Roman" w:eastAsia="Times New Roman" w:hAnsi="Times New Roman" w:cs="Times New Roman"/>
          <w:bCs/>
          <w:sz w:val="24"/>
          <w:szCs w:val="24"/>
          <w:lang w:val="ru-RU"/>
        </w:rPr>
        <w:t xml:space="preserve">ентр экологии и устойчивости Fr Arrupe </w:t>
      </w:r>
      <w:r w:rsidR="00D0768B">
        <w:rPr>
          <w:rFonts w:ascii="Times New Roman" w:eastAsia="Times New Roman" w:hAnsi="Times New Roman" w:cs="Times New Roman"/>
          <w:bCs/>
          <w:sz w:val="24"/>
          <w:szCs w:val="24"/>
          <w:lang w:val="ru-RU"/>
        </w:rPr>
        <w:t>(о</w:t>
      </w:r>
      <w:r w:rsidR="00D0768B" w:rsidRPr="00D0768B">
        <w:rPr>
          <w:rFonts w:ascii="Times New Roman" w:eastAsia="Times New Roman" w:hAnsi="Times New Roman" w:cs="Times New Roman"/>
          <w:bCs/>
          <w:sz w:val="24"/>
          <w:szCs w:val="24"/>
          <w:lang w:val="ru-RU"/>
        </w:rPr>
        <w:t>казыва</w:t>
      </w:r>
      <w:r w:rsidR="00D0768B">
        <w:rPr>
          <w:rFonts w:ascii="Times New Roman" w:eastAsia="Times New Roman" w:hAnsi="Times New Roman" w:cs="Times New Roman"/>
          <w:bCs/>
          <w:sz w:val="24"/>
          <w:szCs w:val="24"/>
          <w:lang w:val="ru-RU"/>
        </w:rPr>
        <w:t>ть</w:t>
      </w:r>
      <w:r w:rsidR="00D0768B" w:rsidRPr="00D0768B">
        <w:rPr>
          <w:rFonts w:ascii="Times New Roman" w:eastAsia="Times New Roman" w:hAnsi="Times New Roman" w:cs="Times New Roman"/>
          <w:bCs/>
          <w:sz w:val="24"/>
          <w:szCs w:val="24"/>
          <w:lang w:val="ru-RU"/>
        </w:rPr>
        <w:t xml:space="preserve"> влияние на целостное и устойчивое развитие общества и предприятий</w:t>
      </w:r>
      <w:r w:rsidR="00D0768B">
        <w:rPr>
          <w:rFonts w:ascii="Times New Roman" w:eastAsia="Times New Roman" w:hAnsi="Times New Roman" w:cs="Times New Roman"/>
          <w:bCs/>
          <w:sz w:val="24"/>
          <w:szCs w:val="24"/>
          <w:lang w:val="ru-RU"/>
        </w:rPr>
        <w:t>).</w:t>
      </w:r>
    </w:p>
    <w:p w14:paraId="5226549C" w14:textId="7FEF1F3A" w:rsidR="00AC320C" w:rsidRDefault="004A276F" w:rsidP="0003104C">
      <w:pPr>
        <w:spacing w:line="360" w:lineRule="auto"/>
        <w:ind w:firstLine="709"/>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В месте с тем еще был создан проект </w:t>
      </w:r>
      <w:r w:rsidRPr="004A276F">
        <w:rPr>
          <w:rFonts w:ascii="Times New Roman" w:eastAsia="Times New Roman" w:hAnsi="Times New Roman" w:cs="Times New Roman"/>
          <w:bCs/>
          <w:sz w:val="24"/>
          <w:szCs w:val="24"/>
          <w:lang w:val="ru-RU"/>
        </w:rPr>
        <w:t>«Модельная деревня»,</w:t>
      </w:r>
      <w:r>
        <w:rPr>
          <w:rFonts w:ascii="Times New Roman" w:eastAsia="Times New Roman" w:hAnsi="Times New Roman" w:cs="Times New Roman"/>
          <w:bCs/>
          <w:sz w:val="24"/>
          <w:szCs w:val="24"/>
          <w:lang w:val="ru-RU"/>
        </w:rPr>
        <w:t xml:space="preserve"> направленный на создание</w:t>
      </w:r>
      <w:r w:rsidRPr="004A276F">
        <w:rPr>
          <w:rFonts w:ascii="Times New Roman" w:eastAsia="Times New Roman" w:hAnsi="Times New Roman" w:cs="Times New Roman"/>
          <w:bCs/>
          <w:sz w:val="24"/>
          <w:szCs w:val="24"/>
          <w:lang w:val="ru-RU"/>
        </w:rPr>
        <w:t xml:space="preserve"> комплекс</w:t>
      </w:r>
      <w:r>
        <w:rPr>
          <w:rFonts w:ascii="Times New Roman" w:eastAsia="Times New Roman" w:hAnsi="Times New Roman" w:cs="Times New Roman"/>
          <w:bCs/>
          <w:sz w:val="24"/>
          <w:szCs w:val="24"/>
          <w:lang w:val="ru-RU"/>
        </w:rPr>
        <w:t>а</w:t>
      </w:r>
      <w:r w:rsidRPr="004A276F">
        <w:rPr>
          <w:rFonts w:ascii="Times New Roman" w:eastAsia="Times New Roman" w:hAnsi="Times New Roman" w:cs="Times New Roman"/>
          <w:bCs/>
          <w:sz w:val="24"/>
          <w:szCs w:val="24"/>
          <w:lang w:val="ru-RU"/>
        </w:rPr>
        <w:t xml:space="preserve"> мероприятий, охватывающих общинны</w:t>
      </w:r>
      <w:r>
        <w:rPr>
          <w:rFonts w:ascii="Times New Roman" w:eastAsia="Times New Roman" w:hAnsi="Times New Roman" w:cs="Times New Roman"/>
          <w:bCs/>
          <w:sz w:val="24"/>
          <w:szCs w:val="24"/>
          <w:lang w:val="ru-RU"/>
        </w:rPr>
        <w:t>е</w:t>
      </w:r>
      <w:r w:rsidRPr="004A276F">
        <w:rPr>
          <w:rFonts w:ascii="Times New Roman" w:eastAsia="Times New Roman" w:hAnsi="Times New Roman" w:cs="Times New Roman"/>
          <w:bCs/>
          <w:sz w:val="24"/>
          <w:szCs w:val="24"/>
          <w:lang w:val="ru-RU"/>
        </w:rPr>
        <w:t xml:space="preserve"> организаци</w:t>
      </w:r>
      <w:r>
        <w:rPr>
          <w:rFonts w:ascii="Times New Roman" w:eastAsia="Times New Roman" w:hAnsi="Times New Roman" w:cs="Times New Roman"/>
          <w:bCs/>
          <w:sz w:val="24"/>
          <w:szCs w:val="24"/>
          <w:lang w:val="ru-RU"/>
        </w:rPr>
        <w:t>и</w:t>
      </w:r>
      <w:r w:rsidRPr="004A276F">
        <w:rPr>
          <w:rFonts w:ascii="Times New Roman" w:eastAsia="Times New Roman" w:hAnsi="Times New Roman" w:cs="Times New Roman"/>
          <w:bCs/>
          <w:sz w:val="24"/>
          <w:szCs w:val="24"/>
          <w:lang w:val="ru-RU"/>
        </w:rPr>
        <w:t>, повышение качества школьного образования, грамотность взрослых, развитие навыков общин и улучшение услуг производства продовольствия, питания, здравоохранения, водоснабжения, санитарии, коммуникации и диверсификации предприятий.</w:t>
      </w:r>
    </w:p>
    <w:p w14:paraId="4671FA48" w14:textId="21EBB0A4" w:rsidR="00225DF0" w:rsidRDefault="004A276F" w:rsidP="0003104C">
      <w:pPr>
        <w:spacing w:line="360" w:lineRule="auto"/>
        <w:ind w:firstLine="709"/>
        <w:jc w:val="right"/>
        <w:rPr>
          <w:rFonts w:ascii="Times New Roman" w:eastAsia="Times New Roman" w:hAnsi="Times New Roman" w:cs="Times New Roman"/>
          <w:i/>
          <w:lang w:val="ru-RU"/>
        </w:rPr>
      </w:pPr>
      <w:r>
        <w:rPr>
          <w:rFonts w:ascii="Times New Roman" w:eastAsia="Times New Roman" w:hAnsi="Times New Roman" w:cs="Times New Roman"/>
          <w:i/>
        </w:rPr>
        <w:t>Таблица</w:t>
      </w:r>
      <w:r>
        <w:rPr>
          <w:rFonts w:ascii="Times New Roman" w:eastAsia="Times New Roman" w:hAnsi="Times New Roman" w:cs="Times New Roman"/>
          <w:i/>
          <w:lang w:val="ru-RU"/>
        </w:rPr>
        <w:t xml:space="preserve"> 6</w:t>
      </w:r>
    </w:p>
    <w:p w14:paraId="5AAD11A6" w14:textId="765006DF" w:rsidR="004A276F" w:rsidRPr="004A276F" w:rsidRDefault="004A276F" w:rsidP="0003104C">
      <w:pPr>
        <w:spacing w:line="360" w:lineRule="auto"/>
        <w:ind w:firstLine="709"/>
        <w:jc w:val="center"/>
        <w:rPr>
          <w:rFonts w:ascii="Times New Roman" w:eastAsia="Times New Roman" w:hAnsi="Times New Roman" w:cs="Times New Roman"/>
          <w:b/>
          <w:bCs/>
          <w:iCs/>
          <w:lang w:val="ru-RU"/>
        </w:rPr>
      </w:pPr>
      <w:r w:rsidRPr="004A276F">
        <w:rPr>
          <w:rFonts w:ascii="Times New Roman" w:eastAsia="Times New Roman" w:hAnsi="Times New Roman" w:cs="Times New Roman"/>
          <w:b/>
          <w:bCs/>
          <w:iCs/>
          <w:lang w:val="ru-RU"/>
        </w:rPr>
        <w:t>Элементы устойчивости в университетах</w:t>
      </w:r>
    </w:p>
    <w:tbl>
      <w:tblPr>
        <w:tblStyle w:val="a9"/>
        <w:tblW w:w="5000" w:type="pct"/>
        <w:tblLook w:val="04A0" w:firstRow="1" w:lastRow="0" w:firstColumn="1" w:lastColumn="0" w:noHBand="0" w:noVBand="1"/>
      </w:tblPr>
      <w:tblGrid>
        <w:gridCol w:w="2404"/>
        <w:gridCol w:w="3261"/>
        <w:gridCol w:w="3683"/>
      </w:tblGrid>
      <w:tr w:rsidR="00C370ED" w:rsidRPr="00171FE1" w14:paraId="54EDD0A6" w14:textId="77777777" w:rsidTr="00085E85">
        <w:tc>
          <w:tcPr>
            <w:tcW w:w="1286" w:type="pct"/>
          </w:tcPr>
          <w:p w14:paraId="016D1C0B" w14:textId="38282D51" w:rsidR="00C370ED" w:rsidRPr="00171FE1" w:rsidRDefault="00C370ED" w:rsidP="00492655">
            <w:pPr>
              <w:spacing w:line="276" w:lineRule="auto"/>
              <w:rPr>
                <w:rFonts w:ascii="Times New Roman" w:eastAsia="Times New Roman" w:hAnsi="Times New Roman" w:cs="Times New Roman"/>
                <w:b/>
                <w:lang w:val="ru-RU"/>
              </w:rPr>
            </w:pPr>
            <w:r w:rsidRPr="00171FE1">
              <w:rPr>
                <w:rFonts w:ascii="Times New Roman" w:eastAsia="Times New Roman" w:hAnsi="Times New Roman" w:cs="Times New Roman"/>
                <w:b/>
                <w:lang w:val="ru-RU"/>
              </w:rPr>
              <w:t xml:space="preserve">Название учебного </w:t>
            </w:r>
            <w:r w:rsidR="009325C6" w:rsidRPr="00171FE1">
              <w:rPr>
                <w:rFonts w:ascii="Times New Roman" w:eastAsia="Times New Roman" w:hAnsi="Times New Roman" w:cs="Times New Roman"/>
                <w:b/>
                <w:lang w:val="ru-RU"/>
              </w:rPr>
              <w:t>учреждения</w:t>
            </w:r>
          </w:p>
        </w:tc>
        <w:tc>
          <w:tcPr>
            <w:tcW w:w="1744" w:type="pct"/>
          </w:tcPr>
          <w:p w14:paraId="51D97AFB" w14:textId="65A9862B" w:rsidR="00C370ED" w:rsidRPr="00171FE1" w:rsidRDefault="00C9272C" w:rsidP="00492655">
            <w:pPr>
              <w:tabs>
                <w:tab w:val="center" w:pos="1450"/>
              </w:tabs>
              <w:spacing w:line="276" w:lineRule="auto"/>
              <w:rPr>
                <w:rFonts w:ascii="Times New Roman" w:eastAsia="Times New Roman" w:hAnsi="Times New Roman" w:cs="Times New Roman"/>
                <w:b/>
                <w:lang w:val="ru-RU"/>
              </w:rPr>
            </w:pPr>
            <w:r w:rsidRPr="00171FE1">
              <w:rPr>
                <w:rFonts w:ascii="Times New Roman" w:eastAsia="Times New Roman" w:hAnsi="Times New Roman" w:cs="Times New Roman"/>
                <w:b/>
                <w:lang w:val="ru-RU"/>
              </w:rPr>
              <w:t>Миссия</w:t>
            </w:r>
          </w:p>
        </w:tc>
        <w:tc>
          <w:tcPr>
            <w:tcW w:w="1970" w:type="pct"/>
          </w:tcPr>
          <w:p w14:paraId="1F4FD6BD" w14:textId="1120261E" w:rsidR="00C370ED" w:rsidRPr="00171FE1" w:rsidRDefault="00143C98" w:rsidP="00492655">
            <w:pPr>
              <w:spacing w:line="276" w:lineRule="auto"/>
              <w:rPr>
                <w:rFonts w:ascii="Times New Roman" w:eastAsia="Times New Roman" w:hAnsi="Times New Roman" w:cs="Times New Roman"/>
                <w:b/>
                <w:lang w:val="ru-RU"/>
              </w:rPr>
            </w:pPr>
            <w:r w:rsidRPr="00171FE1">
              <w:rPr>
                <w:rFonts w:ascii="Times New Roman" w:eastAsia="Times New Roman" w:hAnsi="Times New Roman" w:cs="Times New Roman"/>
                <w:b/>
                <w:lang w:val="ru-RU"/>
              </w:rPr>
              <w:t>Отличительные э</w:t>
            </w:r>
            <w:r w:rsidR="009325C6" w:rsidRPr="00171FE1">
              <w:rPr>
                <w:rFonts w:ascii="Times New Roman" w:eastAsia="Times New Roman" w:hAnsi="Times New Roman" w:cs="Times New Roman"/>
                <w:b/>
                <w:lang w:val="ru-RU"/>
              </w:rPr>
              <w:t>лементы устойчив</w:t>
            </w:r>
            <w:r w:rsidR="00717795" w:rsidRPr="00171FE1">
              <w:rPr>
                <w:rFonts w:ascii="Times New Roman" w:eastAsia="Times New Roman" w:hAnsi="Times New Roman" w:cs="Times New Roman"/>
                <w:b/>
                <w:lang w:val="ru-RU"/>
              </w:rPr>
              <w:t>ости в университете</w:t>
            </w:r>
          </w:p>
        </w:tc>
      </w:tr>
      <w:tr w:rsidR="00C370ED" w:rsidRPr="00171FE1" w14:paraId="512802E5" w14:textId="77777777" w:rsidTr="00085E85">
        <w:tc>
          <w:tcPr>
            <w:tcW w:w="1286" w:type="pct"/>
          </w:tcPr>
          <w:p w14:paraId="426A4ECA" w14:textId="1E0052DA" w:rsidR="00C370ED" w:rsidRPr="00171FE1" w:rsidRDefault="009325C6" w:rsidP="00492655">
            <w:pPr>
              <w:spacing w:line="276" w:lineRule="auto"/>
              <w:rPr>
                <w:rFonts w:ascii="Times New Roman" w:eastAsia="Times New Roman" w:hAnsi="Times New Roman" w:cs="Times New Roman"/>
                <w:b/>
                <w:lang w:val="ru-RU"/>
              </w:rPr>
            </w:pPr>
            <w:r w:rsidRPr="00171FE1">
              <w:rPr>
                <w:rFonts w:ascii="Times New Roman" w:eastAsia="Times New Roman" w:hAnsi="Times New Roman" w:cs="Times New Roman"/>
                <w:b/>
                <w:lang w:val="ru-RU"/>
              </w:rPr>
              <w:t xml:space="preserve">Институт менеджмента </w:t>
            </w:r>
            <w:r w:rsidR="0044217F" w:rsidRPr="00171FE1">
              <w:rPr>
                <w:rFonts w:ascii="Times New Roman" w:eastAsia="Times New Roman" w:hAnsi="Times New Roman" w:cs="Times New Roman"/>
                <w:b/>
                <w:lang w:val="ru-RU"/>
              </w:rPr>
              <w:t>ГОА</w:t>
            </w:r>
            <w:r w:rsidRPr="00171FE1">
              <w:rPr>
                <w:rFonts w:ascii="Times New Roman" w:eastAsia="Times New Roman" w:hAnsi="Times New Roman" w:cs="Times New Roman"/>
                <w:b/>
                <w:lang w:val="ru-RU"/>
              </w:rPr>
              <w:t>, Индия</w:t>
            </w:r>
          </w:p>
        </w:tc>
        <w:tc>
          <w:tcPr>
            <w:tcW w:w="1744" w:type="pct"/>
          </w:tcPr>
          <w:p w14:paraId="035D7719" w14:textId="09E4FEF6" w:rsidR="00C370ED" w:rsidRPr="00171FE1" w:rsidRDefault="00B80761" w:rsidP="00492655">
            <w:pPr>
              <w:spacing w:line="276" w:lineRule="auto"/>
              <w:rPr>
                <w:rFonts w:ascii="Times New Roman" w:eastAsia="Times New Roman" w:hAnsi="Times New Roman" w:cs="Times New Roman"/>
                <w:bCs/>
                <w:lang w:val="ru-RU"/>
              </w:rPr>
            </w:pPr>
            <w:r w:rsidRPr="00171FE1">
              <w:rPr>
                <w:rFonts w:ascii="Times New Roman" w:eastAsia="Times New Roman" w:hAnsi="Times New Roman" w:cs="Times New Roman"/>
                <w:bCs/>
                <w:lang w:val="ru-RU"/>
              </w:rPr>
              <w:t>Развивать ответственных и гибких лидеров с помощью передовых методов ведения бизнеса.</w:t>
            </w:r>
          </w:p>
        </w:tc>
        <w:tc>
          <w:tcPr>
            <w:tcW w:w="1970" w:type="pct"/>
          </w:tcPr>
          <w:p w14:paraId="239352E8" w14:textId="456B7819" w:rsidR="00C370ED" w:rsidRPr="00171FE1" w:rsidRDefault="00717795" w:rsidP="00492655">
            <w:pPr>
              <w:spacing w:line="276" w:lineRule="auto"/>
              <w:rPr>
                <w:rFonts w:ascii="Times New Roman" w:eastAsia="Times New Roman" w:hAnsi="Times New Roman" w:cs="Times New Roman"/>
                <w:bCs/>
                <w:lang w:val="ru-RU"/>
              </w:rPr>
            </w:pPr>
            <w:r w:rsidRPr="00171FE1">
              <w:rPr>
                <w:rFonts w:ascii="Times New Roman" w:eastAsia="Times New Roman" w:hAnsi="Times New Roman" w:cs="Times New Roman"/>
                <w:bCs/>
                <w:lang w:val="ru-RU"/>
              </w:rPr>
              <w:t xml:space="preserve">Курс </w:t>
            </w:r>
            <w:r w:rsidRPr="00171FE1">
              <w:rPr>
                <w:rFonts w:ascii="Times New Roman" w:eastAsia="Times New Roman" w:hAnsi="Times New Roman" w:cs="Times New Roman"/>
                <w:bCs/>
                <w:lang w:val="en-US"/>
              </w:rPr>
              <w:t>GIVE</w:t>
            </w:r>
            <w:r w:rsidRPr="00171FE1">
              <w:rPr>
                <w:rFonts w:ascii="Times New Roman" w:eastAsia="Times New Roman" w:hAnsi="Times New Roman" w:cs="Times New Roman"/>
                <w:bCs/>
                <w:lang w:val="ru-RU"/>
              </w:rPr>
              <w:t xml:space="preserve"> </w:t>
            </w:r>
            <w:r w:rsidRPr="00171FE1">
              <w:rPr>
                <w:rFonts w:ascii="Times New Roman" w:eastAsia="Times New Roman" w:hAnsi="Times New Roman" w:cs="Times New Roman"/>
                <w:bCs/>
                <w:lang w:val="en-US"/>
              </w:rPr>
              <w:t>GOA</w:t>
            </w:r>
          </w:p>
          <w:p w14:paraId="3F194C42" w14:textId="169D6FC9" w:rsidR="00717795" w:rsidRPr="00171FE1" w:rsidRDefault="00717795" w:rsidP="00492655">
            <w:pPr>
              <w:spacing w:line="276" w:lineRule="auto"/>
              <w:rPr>
                <w:rFonts w:ascii="Times New Roman" w:eastAsia="Times New Roman" w:hAnsi="Times New Roman" w:cs="Times New Roman"/>
                <w:bCs/>
                <w:lang w:val="ru-RU"/>
              </w:rPr>
            </w:pPr>
            <w:r w:rsidRPr="00171FE1">
              <w:rPr>
                <w:rFonts w:ascii="Times New Roman" w:eastAsia="Times New Roman" w:hAnsi="Times New Roman" w:cs="Times New Roman"/>
                <w:bCs/>
                <w:lang w:val="ru-RU"/>
              </w:rPr>
              <w:t>Курс KYHP</w:t>
            </w:r>
          </w:p>
          <w:p w14:paraId="77202DBA" w14:textId="7790E21C" w:rsidR="00717795" w:rsidRPr="00171FE1" w:rsidRDefault="00717795" w:rsidP="00492655">
            <w:pPr>
              <w:spacing w:line="276" w:lineRule="auto"/>
              <w:rPr>
                <w:rFonts w:ascii="Times New Roman" w:eastAsia="Times New Roman" w:hAnsi="Times New Roman" w:cs="Times New Roman"/>
                <w:bCs/>
                <w:lang w:val="ru-RU"/>
              </w:rPr>
            </w:pPr>
            <w:r w:rsidRPr="00171FE1">
              <w:rPr>
                <w:rFonts w:ascii="Times New Roman" w:eastAsia="Times New Roman" w:hAnsi="Times New Roman" w:cs="Times New Roman"/>
                <w:bCs/>
                <w:lang w:val="ru-RU"/>
              </w:rPr>
              <w:t>Центр CSSA</w:t>
            </w:r>
          </w:p>
          <w:p w14:paraId="600D40D4" w14:textId="7C153661" w:rsidR="00717795" w:rsidRPr="00171FE1" w:rsidRDefault="00717795" w:rsidP="00492655">
            <w:pPr>
              <w:spacing w:line="276" w:lineRule="auto"/>
              <w:rPr>
                <w:rFonts w:ascii="Times New Roman" w:eastAsia="Times New Roman" w:hAnsi="Times New Roman" w:cs="Times New Roman"/>
                <w:bCs/>
                <w:lang w:val="ru-RU"/>
              </w:rPr>
            </w:pPr>
            <w:r w:rsidRPr="00171FE1">
              <w:rPr>
                <w:rFonts w:ascii="Times New Roman" w:eastAsia="Times New Roman" w:hAnsi="Times New Roman" w:cs="Times New Roman"/>
                <w:bCs/>
                <w:lang w:val="ru-RU"/>
              </w:rPr>
              <w:t>Центр CESD</w:t>
            </w:r>
          </w:p>
          <w:p w14:paraId="03CFE1B0" w14:textId="410BAE39" w:rsidR="00717795" w:rsidRPr="00171FE1" w:rsidRDefault="00717795" w:rsidP="00492655">
            <w:pPr>
              <w:spacing w:line="276" w:lineRule="auto"/>
              <w:rPr>
                <w:rFonts w:ascii="Times New Roman" w:eastAsia="Times New Roman" w:hAnsi="Times New Roman" w:cs="Times New Roman"/>
                <w:bCs/>
                <w:lang w:val="ru-RU"/>
              </w:rPr>
            </w:pPr>
            <w:r w:rsidRPr="00171FE1">
              <w:rPr>
                <w:rFonts w:ascii="Times New Roman" w:eastAsia="Times New Roman" w:hAnsi="Times New Roman" w:cs="Times New Roman"/>
                <w:bCs/>
                <w:lang w:val="ru-RU"/>
              </w:rPr>
              <w:t>Экологические стратегии</w:t>
            </w:r>
            <w:r w:rsidR="00483014" w:rsidRPr="00171FE1">
              <w:rPr>
                <w:rFonts w:ascii="Times New Roman" w:eastAsia="Times New Roman" w:hAnsi="Times New Roman" w:cs="Times New Roman"/>
                <w:bCs/>
                <w:lang w:val="ru-RU"/>
              </w:rPr>
              <w:t xml:space="preserve"> для развития кампуса</w:t>
            </w:r>
          </w:p>
          <w:p w14:paraId="5441FA48" w14:textId="77777777" w:rsidR="00717795" w:rsidRPr="00171FE1" w:rsidRDefault="00717795" w:rsidP="00492655">
            <w:pPr>
              <w:spacing w:line="276" w:lineRule="auto"/>
              <w:rPr>
                <w:rFonts w:ascii="Times New Roman" w:eastAsia="Times New Roman" w:hAnsi="Times New Roman" w:cs="Times New Roman"/>
                <w:bCs/>
                <w:lang w:val="ru-RU"/>
              </w:rPr>
            </w:pPr>
            <w:r w:rsidRPr="00171FE1">
              <w:rPr>
                <w:rFonts w:ascii="Times New Roman" w:eastAsia="Times New Roman" w:hAnsi="Times New Roman" w:cs="Times New Roman"/>
                <w:bCs/>
                <w:lang w:val="ru-RU"/>
              </w:rPr>
              <w:t>Создание пособий и рабочих мест</w:t>
            </w:r>
          </w:p>
          <w:p w14:paraId="33AEBA26" w14:textId="437CFFF9" w:rsidR="00717795" w:rsidRPr="00171FE1" w:rsidRDefault="008E604F" w:rsidP="00492655">
            <w:pPr>
              <w:spacing w:line="276" w:lineRule="auto"/>
              <w:rPr>
                <w:rFonts w:ascii="Times New Roman" w:eastAsia="Times New Roman" w:hAnsi="Times New Roman" w:cs="Times New Roman"/>
                <w:bCs/>
                <w:lang w:val="ru-RU"/>
              </w:rPr>
            </w:pPr>
            <w:r w:rsidRPr="00171FE1">
              <w:rPr>
                <w:rFonts w:ascii="Times New Roman" w:eastAsia="Times New Roman" w:hAnsi="Times New Roman" w:cs="Times New Roman"/>
                <w:bCs/>
                <w:lang w:val="ru-RU"/>
              </w:rPr>
              <w:t>Ежеквартальные бюллетени</w:t>
            </w:r>
            <w:r w:rsidR="00717795" w:rsidRPr="00171FE1">
              <w:rPr>
                <w:rFonts w:ascii="Times New Roman" w:eastAsia="Times New Roman" w:hAnsi="Times New Roman" w:cs="Times New Roman"/>
                <w:bCs/>
                <w:lang w:val="ru-RU"/>
              </w:rPr>
              <w:t xml:space="preserve"> </w:t>
            </w:r>
            <w:r w:rsidRPr="00171FE1">
              <w:rPr>
                <w:rFonts w:ascii="Times New Roman" w:eastAsia="Times New Roman" w:hAnsi="Times New Roman" w:cs="Times New Roman"/>
                <w:bCs/>
                <w:lang w:val="ru-RU"/>
              </w:rPr>
              <w:t>С</w:t>
            </w:r>
            <w:r w:rsidR="00717795" w:rsidRPr="00171FE1">
              <w:rPr>
                <w:rFonts w:ascii="Times New Roman" w:eastAsia="Times New Roman" w:hAnsi="Times New Roman" w:cs="Times New Roman"/>
                <w:bCs/>
                <w:lang w:val="ru-RU"/>
              </w:rPr>
              <w:t>туденческие клубы</w:t>
            </w:r>
          </w:p>
        </w:tc>
      </w:tr>
      <w:tr w:rsidR="00716591" w:rsidRPr="00171FE1" w14:paraId="6EB1F66D" w14:textId="77777777" w:rsidTr="00085E85">
        <w:tc>
          <w:tcPr>
            <w:tcW w:w="1286" w:type="pct"/>
          </w:tcPr>
          <w:p w14:paraId="0403B391" w14:textId="10658586" w:rsidR="00716591" w:rsidRPr="00171FE1" w:rsidRDefault="00716591" w:rsidP="00716591">
            <w:pPr>
              <w:rPr>
                <w:rFonts w:ascii="Times New Roman" w:eastAsia="Times New Roman" w:hAnsi="Times New Roman" w:cs="Times New Roman"/>
                <w:b/>
                <w:lang w:val="ru-RU"/>
              </w:rPr>
            </w:pPr>
            <w:r w:rsidRPr="00171FE1">
              <w:rPr>
                <w:rFonts w:ascii="Times New Roman" w:eastAsia="Times New Roman" w:hAnsi="Times New Roman" w:cs="Times New Roman"/>
                <w:b/>
                <w:lang w:val="ru-RU"/>
              </w:rPr>
              <w:t>Институт управления и исследований S P Jain (SPJIMR), Индия</w:t>
            </w:r>
          </w:p>
        </w:tc>
        <w:tc>
          <w:tcPr>
            <w:tcW w:w="1744" w:type="pct"/>
          </w:tcPr>
          <w:p w14:paraId="1D0C6DA9" w14:textId="21C024FF" w:rsidR="00716591" w:rsidRPr="00171FE1" w:rsidRDefault="00716591" w:rsidP="00716591">
            <w:pPr>
              <w:rPr>
                <w:rFonts w:ascii="Times New Roman" w:eastAsia="Times New Roman" w:hAnsi="Times New Roman" w:cs="Times New Roman"/>
                <w:bCs/>
                <w:lang w:val="ru-RU"/>
              </w:rPr>
            </w:pPr>
            <w:r w:rsidRPr="00171FE1">
              <w:rPr>
                <w:rFonts w:ascii="Times New Roman" w:eastAsia="Times New Roman" w:hAnsi="Times New Roman" w:cs="Times New Roman"/>
                <w:bCs/>
                <w:lang w:val="ru-RU"/>
              </w:rPr>
              <w:t xml:space="preserve">Влиять на практику и способствовать росту, основанному </w:t>
            </w:r>
            <w:r w:rsidRPr="00FE074C">
              <w:rPr>
                <w:rFonts w:ascii="Times New Roman" w:eastAsia="Times New Roman" w:hAnsi="Times New Roman" w:cs="Times New Roman"/>
                <w:bCs/>
                <w:u w:val="single"/>
                <w:lang w:val="ru-RU"/>
              </w:rPr>
              <w:t>на ценностях</w:t>
            </w:r>
            <w:r w:rsidRPr="00171FE1">
              <w:rPr>
                <w:rFonts w:ascii="Times New Roman" w:eastAsia="Times New Roman" w:hAnsi="Times New Roman" w:cs="Times New Roman"/>
                <w:bCs/>
                <w:lang w:val="ru-RU"/>
              </w:rPr>
              <w:t>.</w:t>
            </w:r>
          </w:p>
        </w:tc>
        <w:tc>
          <w:tcPr>
            <w:tcW w:w="1970" w:type="pct"/>
          </w:tcPr>
          <w:p w14:paraId="635810C5" w14:textId="77777777" w:rsidR="00716591" w:rsidRPr="00171FE1" w:rsidRDefault="00716591" w:rsidP="00716591">
            <w:pPr>
              <w:spacing w:line="276" w:lineRule="auto"/>
              <w:rPr>
                <w:rFonts w:ascii="Times New Roman" w:eastAsia="Times New Roman" w:hAnsi="Times New Roman" w:cs="Times New Roman"/>
                <w:lang w:val="ru-RU"/>
              </w:rPr>
            </w:pPr>
            <w:r w:rsidRPr="00171FE1">
              <w:rPr>
                <w:rFonts w:ascii="Times New Roman" w:eastAsia="Times New Roman" w:hAnsi="Times New Roman" w:cs="Times New Roman"/>
                <w:bCs/>
                <w:lang w:val="ru-RU"/>
              </w:rPr>
              <w:t>Две внеучебные программы (</w:t>
            </w:r>
            <w:r w:rsidRPr="00171FE1">
              <w:rPr>
                <w:rFonts w:ascii="Times New Roman" w:eastAsia="Times New Roman" w:hAnsi="Times New Roman" w:cs="Times New Roman"/>
                <w:lang w:val="ru-RU"/>
              </w:rPr>
              <w:t xml:space="preserve">ADMAP и </w:t>
            </w:r>
            <w:r w:rsidRPr="00171FE1">
              <w:rPr>
                <w:rFonts w:ascii="Times New Roman" w:eastAsia="Times New Roman" w:hAnsi="Times New Roman" w:cs="Times New Roman"/>
                <w:lang w:val="en-US"/>
              </w:rPr>
              <w:t>DOCC</w:t>
            </w:r>
            <w:r w:rsidRPr="00171FE1">
              <w:rPr>
                <w:rFonts w:ascii="Times New Roman" w:eastAsia="Times New Roman" w:hAnsi="Times New Roman" w:cs="Times New Roman"/>
                <w:lang w:val="ru-RU"/>
              </w:rPr>
              <w:t>)</w:t>
            </w:r>
          </w:p>
          <w:p w14:paraId="44883001" w14:textId="77777777" w:rsidR="00716591" w:rsidRPr="00171FE1" w:rsidRDefault="00716591" w:rsidP="00716591">
            <w:pPr>
              <w:spacing w:line="276" w:lineRule="auto"/>
              <w:rPr>
                <w:rFonts w:ascii="Times New Roman" w:eastAsia="Times New Roman" w:hAnsi="Times New Roman" w:cs="Times New Roman"/>
                <w:lang w:val="en-US"/>
              </w:rPr>
            </w:pPr>
            <w:r w:rsidRPr="00171FE1">
              <w:rPr>
                <w:rFonts w:ascii="Times New Roman" w:eastAsia="Times New Roman" w:hAnsi="Times New Roman" w:cs="Times New Roman"/>
                <w:lang w:val="ru-RU"/>
              </w:rPr>
              <w:t>Платформа Ehsaas</w:t>
            </w:r>
          </w:p>
          <w:p w14:paraId="00D7B7C7" w14:textId="37A6796B" w:rsidR="00716591" w:rsidRPr="00171FE1" w:rsidRDefault="00716591" w:rsidP="00716591">
            <w:pPr>
              <w:rPr>
                <w:rFonts w:ascii="Times New Roman" w:eastAsia="Times New Roman" w:hAnsi="Times New Roman" w:cs="Times New Roman"/>
                <w:bCs/>
                <w:lang w:val="ru-RU"/>
              </w:rPr>
            </w:pPr>
            <w:r w:rsidRPr="00171FE1">
              <w:rPr>
                <w:rFonts w:ascii="Times New Roman" w:eastAsia="Times New Roman" w:hAnsi="Times New Roman" w:cs="Times New Roman"/>
                <w:lang w:val="ru-RU"/>
              </w:rPr>
              <w:t>Мероприятие Aasra</w:t>
            </w:r>
          </w:p>
        </w:tc>
      </w:tr>
      <w:tr w:rsidR="00716591" w:rsidRPr="00716591" w14:paraId="2350598C" w14:textId="77777777" w:rsidTr="00085E85">
        <w:tc>
          <w:tcPr>
            <w:tcW w:w="1286" w:type="pct"/>
          </w:tcPr>
          <w:p w14:paraId="33F49C46" w14:textId="3BE770C4" w:rsidR="00716591" w:rsidRPr="00171FE1" w:rsidRDefault="00716591" w:rsidP="00716591">
            <w:pPr>
              <w:rPr>
                <w:rFonts w:ascii="Times New Roman" w:eastAsia="Times New Roman" w:hAnsi="Times New Roman" w:cs="Times New Roman"/>
                <w:b/>
                <w:lang w:val="ru-RU"/>
              </w:rPr>
            </w:pPr>
            <w:r w:rsidRPr="00171FE1">
              <w:rPr>
                <w:rFonts w:ascii="Times New Roman" w:eastAsia="Times New Roman" w:hAnsi="Times New Roman" w:cs="Times New Roman"/>
                <w:b/>
                <w:lang w:val="ru-RU"/>
              </w:rPr>
              <w:t>Университет бизнеса и технологий, Косово</w:t>
            </w:r>
          </w:p>
        </w:tc>
        <w:tc>
          <w:tcPr>
            <w:tcW w:w="1744" w:type="pct"/>
          </w:tcPr>
          <w:p w14:paraId="4A1BFC13" w14:textId="38DDEF90" w:rsidR="00716591" w:rsidRPr="00171FE1" w:rsidRDefault="00716591" w:rsidP="00716591">
            <w:pPr>
              <w:rPr>
                <w:rFonts w:ascii="Times New Roman" w:eastAsia="Times New Roman" w:hAnsi="Times New Roman" w:cs="Times New Roman"/>
                <w:bCs/>
                <w:lang w:val="ru-RU"/>
              </w:rPr>
            </w:pPr>
            <w:r w:rsidRPr="00171FE1">
              <w:rPr>
                <w:rFonts w:ascii="Times New Roman" w:eastAsia="Times New Roman" w:hAnsi="Times New Roman" w:cs="Times New Roman"/>
                <w:bCs/>
                <w:lang w:val="ru-RU"/>
              </w:rPr>
              <w:t xml:space="preserve">Развивать свою деятельность в качестве </w:t>
            </w:r>
            <w:r w:rsidRPr="00FE074C">
              <w:rPr>
                <w:rFonts w:ascii="Times New Roman" w:eastAsia="Times New Roman" w:hAnsi="Times New Roman" w:cs="Times New Roman"/>
                <w:bCs/>
                <w:u w:val="single"/>
                <w:lang w:val="ru-RU"/>
              </w:rPr>
              <w:t>активного члена сообщества</w:t>
            </w:r>
            <w:r w:rsidRPr="00171FE1">
              <w:rPr>
                <w:rFonts w:ascii="Times New Roman" w:eastAsia="Times New Roman" w:hAnsi="Times New Roman" w:cs="Times New Roman"/>
                <w:bCs/>
                <w:lang w:val="ru-RU"/>
              </w:rPr>
              <w:t>, создавая возможности для преподавания, исследований, взаимодействия и творчества среди интеллектуалов.</w:t>
            </w:r>
          </w:p>
        </w:tc>
        <w:tc>
          <w:tcPr>
            <w:tcW w:w="1970" w:type="pct"/>
          </w:tcPr>
          <w:p w14:paraId="353C316B" w14:textId="77777777" w:rsidR="00716591" w:rsidRPr="00171FE1" w:rsidRDefault="00716591" w:rsidP="00716591">
            <w:pPr>
              <w:spacing w:line="276" w:lineRule="auto"/>
              <w:rPr>
                <w:rFonts w:ascii="Times New Roman" w:eastAsia="Times New Roman" w:hAnsi="Times New Roman" w:cs="Times New Roman"/>
                <w:bCs/>
                <w:lang w:val="ru-RU"/>
              </w:rPr>
            </w:pPr>
            <w:r w:rsidRPr="00171FE1">
              <w:rPr>
                <w:rFonts w:ascii="Times New Roman" w:eastAsia="Times New Roman" w:hAnsi="Times New Roman" w:cs="Times New Roman"/>
                <w:bCs/>
                <w:lang w:val="ru-RU"/>
              </w:rPr>
              <w:t>Направление «Городское планирование и устойчивое развитие»</w:t>
            </w:r>
          </w:p>
          <w:p w14:paraId="6140A1FF" w14:textId="77777777" w:rsidR="00716591" w:rsidRPr="00B71B68" w:rsidRDefault="00716591" w:rsidP="00716591">
            <w:pPr>
              <w:spacing w:line="276" w:lineRule="auto"/>
              <w:rPr>
                <w:rFonts w:ascii="Times New Roman" w:eastAsia="Times New Roman" w:hAnsi="Times New Roman" w:cs="Times New Roman"/>
                <w:bCs/>
                <w:lang w:val="en-US"/>
              </w:rPr>
            </w:pPr>
            <w:r w:rsidRPr="00B71B68">
              <w:rPr>
                <w:rFonts w:ascii="Times New Roman" w:eastAsia="Times New Roman" w:hAnsi="Times New Roman" w:cs="Times New Roman"/>
                <w:bCs/>
                <w:lang w:val="en-US"/>
              </w:rPr>
              <w:t>Erasmus+</w:t>
            </w:r>
          </w:p>
          <w:p w14:paraId="0793A276" w14:textId="77777777" w:rsidR="00716591" w:rsidRPr="00B71B68" w:rsidRDefault="00716591" w:rsidP="00716591">
            <w:pPr>
              <w:spacing w:line="276" w:lineRule="auto"/>
              <w:rPr>
                <w:rFonts w:ascii="Times New Roman" w:eastAsia="Times New Roman" w:hAnsi="Times New Roman" w:cs="Times New Roman"/>
                <w:bCs/>
                <w:lang w:val="en-US"/>
              </w:rPr>
            </w:pPr>
            <w:r w:rsidRPr="00B71B68">
              <w:rPr>
                <w:rFonts w:ascii="Times New Roman" w:eastAsia="Times New Roman" w:hAnsi="Times New Roman" w:cs="Times New Roman"/>
                <w:bCs/>
                <w:lang w:val="en-US"/>
              </w:rPr>
              <w:t>Global UBT Fest 2021</w:t>
            </w:r>
          </w:p>
          <w:p w14:paraId="2EA24C28" w14:textId="45CC2EC8" w:rsidR="00716591" w:rsidRPr="00716591" w:rsidRDefault="00716591" w:rsidP="00716591">
            <w:pPr>
              <w:rPr>
                <w:rFonts w:ascii="Times New Roman" w:eastAsia="Times New Roman" w:hAnsi="Times New Roman" w:cs="Times New Roman"/>
                <w:bCs/>
                <w:lang w:val="en-US"/>
              </w:rPr>
            </w:pPr>
            <w:r w:rsidRPr="00171FE1">
              <w:rPr>
                <w:rFonts w:ascii="Times New Roman" w:eastAsia="Times New Roman" w:hAnsi="Times New Roman" w:cs="Times New Roman"/>
                <w:bCs/>
                <w:lang w:val="en-US"/>
              </w:rPr>
              <w:t>UBT International Conference 2022 Resilience, Innovation and Sustainability</w:t>
            </w:r>
          </w:p>
        </w:tc>
      </w:tr>
    </w:tbl>
    <w:p w14:paraId="421FEE17" w14:textId="5C82D369" w:rsidR="00716591" w:rsidRDefault="00716591" w:rsidP="00787F1D">
      <w:pPr>
        <w:spacing w:line="360" w:lineRule="auto"/>
        <w:rPr>
          <w:rFonts w:ascii="Times New Roman" w:eastAsia="Times New Roman" w:hAnsi="Times New Roman" w:cs="Times New Roman"/>
          <w:i/>
          <w:lang w:val="en-US"/>
        </w:rPr>
      </w:pPr>
    </w:p>
    <w:p w14:paraId="21F53F15" w14:textId="77777777" w:rsidR="00787F1D" w:rsidRPr="00716591" w:rsidRDefault="00787F1D" w:rsidP="00787F1D">
      <w:pPr>
        <w:spacing w:line="360" w:lineRule="auto"/>
        <w:rPr>
          <w:rFonts w:ascii="Times New Roman" w:eastAsia="Times New Roman" w:hAnsi="Times New Roman" w:cs="Times New Roman"/>
          <w:i/>
          <w:lang w:val="en-US"/>
        </w:rPr>
      </w:pPr>
    </w:p>
    <w:p w14:paraId="343722BA" w14:textId="1560EAE4" w:rsidR="00A4479F" w:rsidRPr="00716591" w:rsidRDefault="00716591" w:rsidP="00716591">
      <w:pPr>
        <w:spacing w:line="360" w:lineRule="auto"/>
        <w:ind w:firstLine="709"/>
        <w:jc w:val="right"/>
        <w:rPr>
          <w:rFonts w:ascii="Times New Roman" w:eastAsia="Times New Roman" w:hAnsi="Times New Roman" w:cs="Times New Roman"/>
          <w:i/>
          <w:lang w:val="ru-RU"/>
        </w:rPr>
      </w:pPr>
      <w:r>
        <w:rPr>
          <w:rFonts w:ascii="Times New Roman" w:eastAsia="Times New Roman" w:hAnsi="Times New Roman" w:cs="Times New Roman"/>
          <w:i/>
          <w:lang w:val="ru-RU"/>
        </w:rPr>
        <w:lastRenderedPageBreak/>
        <w:t xml:space="preserve">Продолжение </w:t>
      </w:r>
      <w:r>
        <w:rPr>
          <w:rFonts w:ascii="Times New Roman" w:eastAsia="Times New Roman" w:hAnsi="Times New Roman" w:cs="Times New Roman"/>
          <w:i/>
        </w:rPr>
        <w:t>Таблица</w:t>
      </w:r>
      <w:r>
        <w:rPr>
          <w:rFonts w:ascii="Times New Roman" w:eastAsia="Times New Roman" w:hAnsi="Times New Roman" w:cs="Times New Roman"/>
          <w:i/>
          <w:lang w:val="ru-RU"/>
        </w:rPr>
        <w:t xml:space="preserve"> 6</w:t>
      </w:r>
    </w:p>
    <w:tbl>
      <w:tblPr>
        <w:tblStyle w:val="a9"/>
        <w:tblW w:w="5000" w:type="pct"/>
        <w:tblLook w:val="04A0" w:firstRow="1" w:lastRow="0" w:firstColumn="1" w:lastColumn="0" w:noHBand="0" w:noVBand="1"/>
      </w:tblPr>
      <w:tblGrid>
        <w:gridCol w:w="2404"/>
        <w:gridCol w:w="3261"/>
        <w:gridCol w:w="3683"/>
      </w:tblGrid>
      <w:tr w:rsidR="00716591" w:rsidRPr="00171FE1" w14:paraId="2DC63047" w14:textId="77777777" w:rsidTr="00085E85">
        <w:tc>
          <w:tcPr>
            <w:tcW w:w="1286" w:type="pct"/>
          </w:tcPr>
          <w:p w14:paraId="55F09E05" w14:textId="121CBA5B" w:rsidR="00716591" w:rsidRPr="00171FE1" w:rsidRDefault="00716591" w:rsidP="00716591">
            <w:pPr>
              <w:rPr>
                <w:rFonts w:ascii="Times New Roman" w:eastAsia="Times New Roman" w:hAnsi="Times New Roman" w:cs="Times New Roman"/>
                <w:b/>
                <w:lang w:val="ru-RU"/>
              </w:rPr>
            </w:pPr>
            <w:r w:rsidRPr="00171FE1">
              <w:rPr>
                <w:rFonts w:ascii="Times New Roman" w:eastAsia="Times New Roman" w:hAnsi="Times New Roman" w:cs="Times New Roman"/>
                <w:b/>
                <w:lang w:val="ru-RU"/>
              </w:rPr>
              <w:t>Название учебного учреждения</w:t>
            </w:r>
          </w:p>
        </w:tc>
        <w:tc>
          <w:tcPr>
            <w:tcW w:w="1744" w:type="pct"/>
          </w:tcPr>
          <w:p w14:paraId="0AEB195C" w14:textId="7325DDD1" w:rsidR="00716591" w:rsidRPr="00171FE1" w:rsidRDefault="00716591" w:rsidP="00716591">
            <w:pPr>
              <w:rPr>
                <w:rFonts w:ascii="Times New Roman" w:eastAsia="Times New Roman" w:hAnsi="Times New Roman" w:cs="Times New Roman"/>
                <w:bCs/>
                <w:lang w:val="ru-RU"/>
              </w:rPr>
            </w:pPr>
            <w:r w:rsidRPr="00171FE1">
              <w:rPr>
                <w:rFonts w:ascii="Times New Roman" w:eastAsia="Times New Roman" w:hAnsi="Times New Roman" w:cs="Times New Roman"/>
                <w:b/>
                <w:lang w:val="ru-RU"/>
              </w:rPr>
              <w:t>Миссия</w:t>
            </w:r>
          </w:p>
        </w:tc>
        <w:tc>
          <w:tcPr>
            <w:tcW w:w="1970" w:type="pct"/>
          </w:tcPr>
          <w:p w14:paraId="78389557" w14:textId="0EBB93F0" w:rsidR="00716591" w:rsidRPr="00171FE1" w:rsidRDefault="00716591" w:rsidP="00716591">
            <w:pPr>
              <w:rPr>
                <w:rFonts w:ascii="Times New Roman" w:eastAsia="Times New Roman" w:hAnsi="Times New Roman" w:cs="Times New Roman"/>
                <w:bCs/>
                <w:lang w:val="ru-RU"/>
              </w:rPr>
            </w:pPr>
            <w:r w:rsidRPr="00171FE1">
              <w:rPr>
                <w:rFonts w:ascii="Times New Roman" w:eastAsia="Times New Roman" w:hAnsi="Times New Roman" w:cs="Times New Roman"/>
                <w:b/>
                <w:lang w:val="ru-RU"/>
              </w:rPr>
              <w:t>Отличительные элементы устойчивости в университете</w:t>
            </w:r>
          </w:p>
        </w:tc>
      </w:tr>
      <w:tr w:rsidR="00716591" w:rsidRPr="00171FE1" w14:paraId="6678E755" w14:textId="77777777" w:rsidTr="00085E85">
        <w:tc>
          <w:tcPr>
            <w:tcW w:w="1286" w:type="pct"/>
          </w:tcPr>
          <w:p w14:paraId="47D7F576" w14:textId="77777777" w:rsidR="00716591" w:rsidRPr="00171FE1" w:rsidRDefault="00716591" w:rsidP="004E00A6">
            <w:pPr>
              <w:spacing w:line="276" w:lineRule="auto"/>
              <w:rPr>
                <w:rFonts w:ascii="Times New Roman" w:eastAsia="Times New Roman" w:hAnsi="Times New Roman" w:cs="Times New Roman"/>
                <w:b/>
                <w:lang w:val="ru-RU"/>
              </w:rPr>
            </w:pPr>
            <w:r w:rsidRPr="00171FE1">
              <w:rPr>
                <w:rFonts w:ascii="Times New Roman" w:eastAsia="Times New Roman" w:hAnsi="Times New Roman" w:cs="Times New Roman"/>
                <w:b/>
                <w:lang w:val="ru-RU"/>
              </w:rPr>
              <w:t>Школа менеджмента Ксавье (XLRI), Индия</w:t>
            </w:r>
          </w:p>
        </w:tc>
        <w:tc>
          <w:tcPr>
            <w:tcW w:w="1744" w:type="pct"/>
          </w:tcPr>
          <w:p w14:paraId="42F08609" w14:textId="77777777" w:rsidR="00716591" w:rsidRPr="00171FE1" w:rsidRDefault="00716591" w:rsidP="004E00A6">
            <w:pPr>
              <w:spacing w:line="276" w:lineRule="auto"/>
              <w:rPr>
                <w:rFonts w:ascii="Times New Roman" w:eastAsia="Times New Roman" w:hAnsi="Times New Roman" w:cs="Times New Roman"/>
                <w:bCs/>
                <w:lang w:val="ru-RU"/>
              </w:rPr>
            </w:pPr>
            <w:r w:rsidRPr="00171FE1">
              <w:rPr>
                <w:rFonts w:ascii="Times New Roman" w:eastAsia="Times New Roman" w:hAnsi="Times New Roman" w:cs="Times New Roman"/>
                <w:bCs/>
                <w:lang w:val="ru-RU"/>
              </w:rPr>
              <w:t>- Распространять знания в области менеджмента с помощью портфолио, образовательных программ и публикаций;</w:t>
            </w:r>
          </w:p>
          <w:p w14:paraId="2052DCC4" w14:textId="77777777" w:rsidR="00716591" w:rsidRPr="00171FE1" w:rsidRDefault="00716591" w:rsidP="004E00A6">
            <w:pPr>
              <w:spacing w:line="276" w:lineRule="auto"/>
              <w:rPr>
                <w:rFonts w:ascii="Times New Roman" w:eastAsia="Times New Roman" w:hAnsi="Times New Roman" w:cs="Times New Roman"/>
                <w:bCs/>
                <w:lang w:val="ru-RU"/>
              </w:rPr>
            </w:pPr>
            <w:r w:rsidRPr="00171FE1">
              <w:rPr>
                <w:rFonts w:ascii="Times New Roman" w:eastAsia="Times New Roman" w:hAnsi="Times New Roman" w:cs="Times New Roman"/>
                <w:bCs/>
                <w:lang w:val="ru-RU"/>
              </w:rPr>
              <w:t>- Расширять границы знаний с помощью соответствующих и контекстуальных исследований;</w:t>
            </w:r>
          </w:p>
          <w:p w14:paraId="25EC0859" w14:textId="77777777" w:rsidR="00716591" w:rsidRPr="00171FE1" w:rsidRDefault="00716591" w:rsidP="004E00A6">
            <w:pPr>
              <w:spacing w:line="276" w:lineRule="auto"/>
              <w:rPr>
                <w:rFonts w:ascii="Times New Roman" w:eastAsia="Times New Roman" w:hAnsi="Times New Roman" w:cs="Times New Roman"/>
                <w:bCs/>
                <w:lang w:val="ru-RU"/>
              </w:rPr>
            </w:pPr>
            <w:r w:rsidRPr="00171FE1">
              <w:rPr>
                <w:rFonts w:ascii="Times New Roman" w:eastAsia="Times New Roman" w:hAnsi="Times New Roman" w:cs="Times New Roman"/>
                <w:bCs/>
                <w:lang w:val="ru-RU"/>
              </w:rPr>
              <w:t xml:space="preserve">- </w:t>
            </w:r>
            <w:r w:rsidRPr="00FE074C">
              <w:rPr>
                <w:rFonts w:ascii="Times New Roman" w:eastAsia="Times New Roman" w:hAnsi="Times New Roman" w:cs="Times New Roman"/>
                <w:bCs/>
                <w:u w:val="single"/>
                <w:lang w:val="ru-RU"/>
              </w:rPr>
              <w:t>Воспитывать отзывчивых этичных лидеров, чувствительных к окружающей среде и обществу</w:t>
            </w:r>
            <w:r w:rsidRPr="00171FE1">
              <w:rPr>
                <w:rFonts w:ascii="Times New Roman" w:eastAsia="Times New Roman" w:hAnsi="Times New Roman" w:cs="Times New Roman"/>
                <w:bCs/>
                <w:lang w:val="ru-RU"/>
              </w:rPr>
              <w:t>;</w:t>
            </w:r>
          </w:p>
          <w:p w14:paraId="6B08FA33" w14:textId="77777777" w:rsidR="00716591" w:rsidRPr="00171FE1" w:rsidRDefault="00716591" w:rsidP="004E00A6">
            <w:pPr>
              <w:spacing w:line="276" w:lineRule="auto"/>
              <w:rPr>
                <w:rFonts w:ascii="Times New Roman" w:eastAsia="Times New Roman" w:hAnsi="Times New Roman" w:cs="Times New Roman"/>
                <w:bCs/>
                <w:lang w:val="ru-RU"/>
              </w:rPr>
            </w:pPr>
            <w:r w:rsidRPr="00171FE1">
              <w:rPr>
                <w:rFonts w:ascii="Times New Roman" w:eastAsia="Times New Roman" w:hAnsi="Times New Roman" w:cs="Times New Roman"/>
                <w:bCs/>
                <w:lang w:val="ru-RU"/>
              </w:rPr>
              <w:t>- Поощрять критическое мышление и постоянное совершенствование;</w:t>
            </w:r>
          </w:p>
          <w:p w14:paraId="52735563" w14:textId="77777777" w:rsidR="00716591" w:rsidRPr="00171FE1" w:rsidRDefault="00716591" w:rsidP="004E00A6">
            <w:pPr>
              <w:spacing w:line="276" w:lineRule="auto"/>
              <w:rPr>
                <w:rFonts w:ascii="Times New Roman" w:eastAsia="Times New Roman" w:hAnsi="Times New Roman" w:cs="Times New Roman"/>
                <w:bCs/>
                <w:lang w:val="ru-RU"/>
              </w:rPr>
            </w:pPr>
            <w:r w:rsidRPr="00171FE1">
              <w:rPr>
                <w:rFonts w:ascii="Times New Roman" w:eastAsia="Times New Roman" w:hAnsi="Times New Roman" w:cs="Times New Roman"/>
                <w:bCs/>
                <w:lang w:val="ru-RU"/>
              </w:rPr>
              <w:t>- Прививать культуру инноваций и предпринимательства.</w:t>
            </w:r>
          </w:p>
        </w:tc>
        <w:tc>
          <w:tcPr>
            <w:tcW w:w="1970" w:type="pct"/>
          </w:tcPr>
          <w:p w14:paraId="2D9F8F4F" w14:textId="77777777" w:rsidR="00716591" w:rsidRPr="00B71B68" w:rsidRDefault="00716591" w:rsidP="004E00A6">
            <w:pPr>
              <w:spacing w:line="276" w:lineRule="auto"/>
              <w:rPr>
                <w:rFonts w:ascii="Times New Roman" w:eastAsia="Times New Roman" w:hAnsi="Times New Roman" w:cs="Times New Roman"/>
                <w:bCs/>
                <w:lang w:val="en-US"/>
              </w:rPr>
            </w:pPr>
            <w:r w:rsidRPr="00171FE1">
              <w:rPr>
                <w:rFonts w:ascii="Times New Roman" w:eastAsia="Times New Roman" w:hAnsi="Times New Roman" w:cs="Times New Roman"/>
                <w:bCs/>
                <w:lang w:val="ru-RU"/>
              </w:rPr>
              <w:t>Марафон</w:t>
            </w:r>
            <w:r w:rsidRPr="00B71B68">
              <w:rPr>
                <w:rFonts w:ascii="Times New Roman" w:eastAsia="Times New Roman" w:hAnsi="Times New Roman" w:cs="Times New Roman"/>
                <w:bCs/>
                <w:lang w:val="en-US"/>
              </w:rPr>
              <w:t xml:space="preserve"> Jamshedpur Run</w:t>
            </w:r>
          </w:p>
          <w:p w14:paraId="5D498318" w14:textId="77777777" w:rsidR="00716591" w:rsidRPr="00B71B68" w:rsidRDefault="00716591" w:rsidP="004E00A6">
            <w:pPr>
              <w:spacing w:line="276" w:lineRule="auto"/>
              <w:rPr>
                <w:rFonts w:ascii="Times New Roman" w:eastAsia="Times New Roman" w:hAnsi="Times New Roman" w:cs="Times New Roman"/>
                <w:bCs/>
                <w:lang w:val="en-US"/>
              </w:rPr>
            </w:pPr>
            <w:r w:rsidRPr="00B71B68">
              <w:rPr>
                <w:rFonts w:ascii="Times New Roman" w:eastAsia="Times New Roman" w:hAnsi="Times New Roman" w:cs="Times New Roman"/>
                <w:bCs/>
                <w:lang w:val="en-US"/>
              </w:rPr>
              <w:t xml:space="preserve">Silent Auction </w:t>
            </w:r>
            <w:r w:rsidRPr="00171FE1">
              <w:rPr>
                <w:rFonts w:ascii="Times New Roman" w:eastAsia="Times New Roman" w:hAnsi="Times New Roman" w:cs="Times New Roman"/>
                <w:bCs/>
                <w:lang w:val="ru-RU"/>
              </w:rPr>
              <w:t>аукцион</w:t>
            </w:r>
          </w:p>
          <w:p w14:paraId="68370ECD" w14:textId="77777777" w:rsidR="00716591" w:rsidRPr="00B71B68" w:rsidRDefault="00716591" w:rsidP="004E00A6">
            <w:pPr>
              <w:spacing w:line="276" w:lineRule="auto"/>
              <w:rPr>
                <w:rFonts w:ascii="Times New Roman" w:eastAsia="Times New Roman" w:hAnsi="Times New Roman" w:cs="Times New Roman"/>
                <w:bCs/>
                <w:lang w:val="en-US"/>
              </w:rPr>
            </w:pPr>
            <w:r w:rsidRPr="00171FE1">
              <w:rPr>
                <w:rFonts w:ascii="Times New Roman" w:eastAsia="Times New Roman" w:hAnsi="Times New Roman" w:cs="Times New Roman"/>
                <w:bCs/>
                <w:lang w:val="ru-RU"/>
              </w:rPr>
              <w:t>Конкурс</w:t>
            </w:r>
            <w:r w:rsidRPr="00B71B68">
              <w:rPr>
                <w:rFonts w:ascii="Times New Roman" w:eastAsia="Times New Roman" w:hAnsi="Times New Roman" w:cs="Times New Roman"/>
                <w:bCs/>
                <w:lang w:val="en-US"/>
              </w:rPr>
              <w:t xml:space="preserve"> Kshitij</w:t>
            </w:r>
          </w:p>
          <w:p w14:paraId="233FBB92" w14:textId="77777777" w:rsidR="00716591" w:rsidRPr="00B71B68" w:rsidRDefault="00716591" w:rsidP="004E00A6">
            <w:pPr>
              <w:spacing w:line="276" w:lineRule="auto"/>
              <w:rPr>
                <w:rFonts w:ascii="Times New Roman" w:eastAsia="Times New Roman" w:hAnsi="Times New Roman" w:cs="Times New Roman"/>
                <w:bCs/>
                <w:lang w:val="en-US"/>
              </w:rPr>
            </w:pPr>
            <w:r w:rsidRPr="00B71B68">
              <w:rPr>
                <w:rFonts w:ascii="Times New Roman" w:eastAsia="Times New Roman" w:hAnsi="Times New Roman" w:cs="Times New Roman"/>
                <w:bCs/>
                <w:lang w:val="en-US"/>
              </w:rPr>
              <w:t xml:space="preserve">Pragyaan </w:t>
            </w:r>
            <w:r w:rsidRPr="00171FE1">
              <w:rPr>
                <w:rFonts w:ascii="Times New Roman" w:eastAsia="Times New Roman" w:hAnsi="Times New Roman" w:cs="Times New Roman"/>
                <w:bCs/>
                <w:lang w:val="ru-RU"/>
              </w:rPr>
              <w:t>сессии</w:t>
            </w:r>
          </w:p>
          <w:p w14:paraId="5F0B957F" w14:textId="77777777" w:rsidR="00716591" w:rsidRPr="00171FE1" w:rsidRDefault="00716591" w:rsidP="004E00A6">
            <w:pPr>
              <w:spacing w:line="276" w:lineRule="auto"/>
              <w:rPr>
                <w:rFonts w:ascii="Times New Roman" w:eastAsia="Times New Roman" w:hAnsi="Times New Roman" w:cs="Times New Roman"/>
                <w:bCs/>
                <w:lang w:val="en-US"/>
              </w:rPr>
            </w:pPr>
            <w:r w:rsidRPr="00171FE1">
              <w:rPr>
                <w:rFonts w:ascii="Times New Roman" w:eastAsia="Times New Roman" w:hAnsi="Times New Roman" w:cs="Times New Roman"/>
                <w:bCs/>
                <w:lang w:val="en-US"/>
              </w:rPr>
              <w:t>Back to the Roots Quiz</w:t>
            </w:r>
          </w:p>
          <w:p w14:paraId="5A731196" w14:textId="77777777" w:rsidR="00716591" w:rsidRPr="00171FE1" w:rsidRDefault="00716591" w:rsidP="004E00A6">
            <w:pPr>
              <w:spacing w:line="276" w:lineRule="auto"/>
              <w:rPr>
                <w:rFonts w:ascii="Times New Roman" w:eastAsia="Times New Roman" w:hAnsi="Times New Roman" w:cs="Times New Roman"/>
                <w:bCs/>
                <w:lang w:val="ru-RU"/>
              </w:rPr>
            </w:pPr>
            <w:r w:rsidRPr="00171FE1">
              <w:rPr>
                <w:rFonts w:ascii="Times New Roman" w:eastAsia="Times New Roman" w:hAnsi="Times New Roman" w:cs="Times New Roman"/>
                <w:bCs/>
                <w:lang w:val="ru-RU"/>
              </w:rPr>
              <w:t>Английская и научная ярмарка</w:t>
            </w:r>
          </w:p>
          <w:p w14:paraId="0B768947" w14:textId="77777777" w:rsidR="00716591" w:rsidRPr="00B71B68" w:rsidRDefault="00716591" w:rsidP="004E00A6">
            <w:pPr>
              <w:spacing w:line="276" w:lineRule="auto"/>
              <w:rPr>
                <w:rFonts w:ascii="Times New Roman" w:eastAsia="Times New Roman" w:hAnsi="Times New Roman" w:cs="Times New Roman"/>
                <w:bCs/>
                <w:lang w:val="ru-RU"/>
              </w:rPr>
            </w:pPr>
            <w:r w:rsidRPr="00171FE1">
              <w:rPr>
                <w:rFonts w:ascii="Times New Roman" w:eastAsia="Times New Roman" w:hAnsi="Times New Roman" w:cs="Times New Roman"/>
                <w:bCs/>
                <w:lang w:val="ru-RU"/>
              </w:rPr>
              <w:t xml:space="preserve">Неделя </w:t>
            </w:r>
            <w:r w:rsidRPr="00171FE1">
              <w:rPr>
                <w:rFonts w:ascii="Times New Roman" w:eastAsia="Times New Roman" w:hAnsi="Times New Roman" w:cs="Times New Roman"/>
                <w:bCs/>
                <w:lang w:val="en-US"/>
              </w:rPr>
              <w:t>Daan</w:t>
            </w:r>
            <w:r w:rsidRPr="00171FE1">
              <w:rPr>
                <w:rFonts w:ascii="Times New Roman" w:eastAsia="Times New Roman" w:hAnsi="Times New Roman" w:cs="Times New Roman"/>
                <w:bCs/>
                <w:lang w:val="ru-RU"/>
              </w:rPr>
              <w:t>-</w:t>
            </w:r>
            <w:r w:rsidRPr="00171FE1">
              <w:rPr>
                <w:rFonts w:ascii="Times New Roman" w:eastAsia="Times New Roman" w:hAnsi="Times New Roman" w:cs="Times New Roman"/>
                <w:bCs/>
                <w:lang w:val="en-US"/>
              </w:rPr>
              <w:t>Utsav</w:t>
            </w:r>
          </w:p>
          <w:p w14:paraId="5D7D1DD7" w14:textId="77777777" w:rsidR="00716591" w:rsidRPr="00171FE1" w:rsidRDefault="00716591" w:rsidP="004E00A6">
            <w:pPr>
              <w:spacing w:line="276" w:lineRule="auto"/>
              <w:rPr>
                <w:rFonts w:ascii="Times New Roman" w:eastAsia="Times New Roman" w:hAnsi="Times New Roman" w:cs="Times New Roman"/>
                <w:bCs/>
                <w:lang w:val="ru-RU"/>
              </w:rPr>
            </w:pPr>
            <w:r w:rsidRPr="00171FE1">
              <w:rPr>
                <w:rFonts w:ascii="Times New Roman" w:eastAsia="Times New Roman" w:hAnsi="Times New Roman" w:cs="Times New Roman"/>
                <w:bCs/>
                <w:lang w:val="ru-RU"/>
              </w:rPr>
              <w:t>Проведение обучения базовым программам</w:t>
            </w:r>
          </w:p>
          <w:p w14:paraId="23EEB206" w14:textId="77777777" w:rsidR="00716591" w:rsidRPr="00171FE1" w:rsidRDefault="00716591" w:rsidP="004E00A6">
            <w:pPr>
              <w:spacing w:line="276" w:lineRule="auto"/>
              <w:rPr>
                <w:rFonts w:ascii="Times New Roman" w:eastAsia="Times New Roman" w:hAnsi="Times New Roman" w:cs="Times New Roman"/>
                <w:bCs/>
                <w:lang w:val="ru-RU"/>
              </w:rPr>
            </w:pPr>
            <w:r w:rsidRPr="00171FE1">
              <w:rPr>
                <w:rFonts w:ascii="Times New Roman" w:eastAsia="Times New Roman" w:hAnsi="Times New Roman" w:cs="Times New Roman"/>
                <w:bCs/>
                <w:lang w:val="ru-RU"/>
              </w:rPr>
              <w:t>Углеродно-нейтральным кампус</w:t>
            </w:r>
          </w:p>
          <w:p w14:paraId="17305FC2" w14:textId="77777777" w:rsidR="00716591" w:rsidRPr="00171FE1" w:rsidRDefault="00716591" w:rsidP="004E00A6">
            <w:pPr>
              <w:spacing w:line="276" w:lineRule="auto"/>
              <w:rPr>
                <w:rFonts w:ascii="Times New Roman" w:eastAsia="Times New Roman" w:hAnsi="Times New Roman" w:cs="Times New Roman"/>
                <w:bCs/>
                <w:lang w:val="en-US"/>
              </w:rPr>
            </w:pPr>
            <w:r w:rsidRPr="00171FE1">
              <w:rPr>
                <w:rFonts w:ascii="Times New Roman" w:eastAsia="Times New Roman" w:hAnsi="Times New Roman" w:cs="Times New Roman"/>
                <w:bCs/>
                <w:lang w:val="en-US"/>
              </w:rPr>
              <w:t>The Tarapore Young Leaders Fellowship Program</w:t>
            </w:r>
          </w:p>
          <w:p w14:paraId="35D64535" w14:textId="77777777" w:rsidR="00716591" w:rsidRPr="00171FE1" w:rsidRDefault="00716591" w:rsidP="004E00A6">
            <w:pPr>
              <w:spacing w:line="276" w:lineRule="auto"/>
              <w:rPr>
                <w:rFonts w:ascii="Times New Roman" w:eastAsia="Times New Roman" w:hAnsi="Times New Roman" w:cs="Times New Roman"/>
                <w:bCs/>
                <w:lang w:val="ru-RU"/>
              </w:rPr>
            </w:pPr>
            <w:r w:rsidRPr="00171FE1">
              <w:rPr>
                <w:rFonts w:ascii="Times New Roman" w:eastAsia="Times New Roman" w:hAnsi="Times New Roman" w:cs="Times New Roman"/>
                <w:bCs/>
                <w:lang w:val="ru-RU"/>
              </w:rPr>
              <w:t>Центры гендерного равенства и инклюзивного лидерства</w:t>
            </w:r>
          </w:p>
          <w:p w14:paraId="7829D0C7" w14:textId="77777777" w:rsidR="00716591" w:rsidRPr="00171FE1" w:rsidRDefault="00716591" w:rsidP="004E00A6">
            <w:pPr>
              <w:spacing w:line="276" w:lineRule="auto"/>
              <w:rPr>
                <w:rFonts w:ascii="Times New Roman" w:eastAsia="Times New Roman" w:hAnsi="Times New Roman" w:cs="Times New Roman"/>
                <w:bCs/>
                <w:lang w:val="ru-RU"/>
              </w:rPr>
            </w:pPr>
            <w:r w:rsidRPr="00171FE1">
              <w:rPr>
                <w:rFonts w:ascii="Times New Roman" w:eastAsia="Times New Roman" w:hAnsi="Times New Roman" w:cs="Times New Roman"/>
                <w:bCs/>
                <w:lang w:val="ru-RU"/>
              </w:rPr>
              <w:t>Центр деловой этики</w:t>
            </w:r>
          </w:p>
          <w:p w14:paraId="773B49EA" w14:textId="77777777" w:rsidR="00716591" w:rsidRPr="00171FE1" w:rsidRDefault="00716591" w:rsidP="004E00A6">
            <w:pPr>
              <w:spacing w:line="276" w:lineRule="auto"/>
              <w:rPr>
                <w:rFonts w:ascii="Times New Roman" w:eastAsia="Times New Roman" w:hAnsi="Times New Roman" w:cs="Times New Roman"/>
                <w:bCs/>
                <w:lang w:val="ru-RU"/>
              </w:rPr>
            </w:pPr>
            <w:r w:rsidRPr="00171FE1">
              <w:rPr>
                <w:rFonts w:ascii="Times New Roman" w:eastAsia="Times New Roman" w:hAnsi="Times New Roman" w:cs="Times New Roman"/>
                <w:bCs/>
                <w:lang w:val="ru-RU"/>
              </w:rPr>
              <w:t>Центр мира и справедливости</w:t>
            </w:r>
          </w:p>
          <w:p w14:paraId="388F9E4E" w14:textId="77777777" w:rsidR="00716591" w:rsidRPr="00171FE1" w:rsidRDefault="00716591" w:rsidP="004E00A6">
            <w:pPr>
              <w:spacing w:line="276" w:lineRule="auto"/>
              <w:rPr>
                <w:rFonts w:ascii="Times New Roman" w:eastAsia="Times New Roman" w:hAnsi="Times New Roman" w:cs="Times New Roman"/>
                <w:bCs/>
                <w:lang w:val="ru-RU"/>
              </w:rPr>
            </w:pPr>
            <w:r w:rsidRPr="00171FE1">
              <w:rPr>
                <w:rFonts w:ascii="Times New Roman" w:eastAsia="Times New Roman" w:hAnsi="Times New Roman" w:cs="Times New Roman"/>
                <w:bCs/>
                <w:lang w:val="ru-RU"/>
              </w:rPr>
              <w:t>Центр экологии и устойчивости</w:t>
            </w:r>
          </w:p>
          <w:p w14:paraId="78B8D965" w14:textId="77777777" w:rsidR="00716591" w:rsidRPr="00171FE1" w:rsidRDefault="00716591" w:rsidP="004E00A6">
            <w:pPr>
              <w:spacing w:line="276" w:lineRule="auto"/>
              <w:rPr>
                <w:rFonts w:ascii="Times New Roman" w:eastAsia="Times New Roman" w:hAnsi="Times New Roman" w:cs="Times New Roman"/>
                <w:bCs/>
                <w:lang w:val="ru-RU"/>
              </w:rPr>
            </w:pPr>
            <w:r w:rsidRPr="00171FE1">
              <w:rPr>
                <w:rFonts w:ascii="Times New Roman" w:eastAsia="Times New Roman" w:hAnsi="Times New Roman" w:cs="Times New Roman"/>
                <w:bCs/>
                <w:lang w:val="ru-RU"/>
              </w:rPr>
              <w:t>Проект «Модельная деревня»,</w:t>
            </w:r>
          </w:p>
        </w:tc>
      </w:tr>
    </w:tbl>
    <w:p w14:paraId="7F75513C" w14:textId="11156624" w:rsidR="00716591" w:rsidRDefault="00716591" w:rsidP="0003104C">
      <w:pPr>
        <w:spacing w:line="360" w:lineRule="auto"/>
        <w:ind w:firstLine="709"/>
        <w:jc w:val="both"/>
        <w:rPr>
          <w:rFonts w:ascii="Times New Roman" w:eastAsia="Times New Roman" w:hAnsi="Times New Roman" w:cs="Times New Roman"/>
          <w:bCs/>
          <w:sz w:val="24"/>
          <w:szCs w:val="24"/>
          <w:lang w:val="ru-RU"/>
        </w:rPr>
      </w:pPr>
      <w:r w:rsidRPr="007D5315">
        <w:rPr>
          <w:rFonts w:ascii="Times New Roman" w:eastAsia="Times New Roman" w:hAnsi="Times New Roman" w:cs="Times New Roman"/>
          <w:b/>
          <w:sz w:val="24"/>
          <w:szCs w:val="24"/>
          <w:lang w:val="ru-RU"/>
        </w:rPr>
        <w:t>Источник:</w:t>
      </w:r>
      <w:r>
        <w:rPr>
          <w:rFonts w:ascii="Times New Roman" w:eastAsia="Times New Roman" w:hAnsi="Times New Roman" w:cs="Times New Roman"/>
          <w:bCs/>
          <w:sz w:val="24"/>
          <w:szCs w:val="24"/>
          <w:lang w:val="ru-RU"/>
        </w:rPr>
        <w:t xml:space="preserve"> составлено автором.</w:t>
      </w:r>
    </w:p>
    <w:p w14:paraId="7CFC3589" w14:textId="5EFDC681" w:rsidR="00716591" w:rsidRDefault="00716591" w:rsidP="00716591">
      <w:pPr>
        <w:spacing w:line="360" w:lineRule="auto"/>
        <w:ind w:firstLine="709"/>
        <w:jc w:val="both"/>
        <w:rPr>
          <w:rFonts w:ascii="Times New Roman" w:eastAsia="Times New Roman" w:hAnsi="Times New Roman" w:cs="Times New Roman"/>
          <w:bCs/>
          <w:sz w:val="24"/>
          <w:szCs w:val="24"/>
          <w:lang w:val="ru-RU"/>
        </w:rPr>
      </w:pPr>
      <w:r w:rsidRPr="00171FE1">
        <w:rPr>
          <w:rFonts w:ascii="Times New Roman" w:eastAsia="Times New Roman" w:hAnsi="Times New Roman" w:cs="Times New Roman"/>
          <w:bCs/>
          <w:sz w:val="24"/>
          <w:szCs w:val="24"/>
          <w:lang w:val="ru-RU"/>
        </w:rPr>
        <w:t>Выво</w:t>
      </w:r>
      <w:r>
        <w:rPr>
          <w:rFonts w:ascii="Times New Roman" w:eastAsia="Times New Roman" w:hAnsi="Times New Roman" w:cs="Times New Roman"/>
          <w:bCs/>
          <w:sz w:val="24"/>
          <w:szCs w:val="24"/>
          <w:lang w:val="ru-RU"/>
        </w:rPr>
        <w:t xml:space="preserve">дом из проведенного бечмаркитинга сайтов лидеров рейтинга является то, что у всех университетов развита деятельность по работе с социальными, экологическими и политически-экономическими областями. Каждый университет выболтал стою стратегию достижения решения проблем при использовании центров, проектов, программ, конкурсов, фестивалей, платформ и других инициатив. Все университеты демонстрируют свою деятельность на сайте и в интервью, тем самым показывая важность развития данных направлений и привлечение населения к мероприятиям университета. В Таблице 6 в краткой форме продемонстрированы миссии университетов и отличительные элементы устойчивости, представленные в университетах. Подчеркнутые слова в этой же </w:t>
      </w:r>
      <w:r w:rsidR="00085E85">
        <w:rPr>
          <w:rFonts w:ascii="Times New Roman" w:eastAsia="Times New Roman" w:hAnsi="Times New Roman" w:cs="Times New Roman"/>
          <w:bCs/>
          <w:sz w:val="24"/>
          <w:szCs w:val="24"/>
          <w:lang w:val="ru-RU"/>
        </w:rPr>
        <w:t>Т</w:t>
      </w:r>
      <w:r>
        <w:rPr>
          <w:rFonts w:ascii="Times New Roman" w:eastAsia="Times New Roman" w:hAnsi="Times New Roman" w:cs="Times New Roman"/>
          <w:bCs/>
          <w:sz w:val="24"/>
          <w:szCs w:val="24"/>
          <w:lang w:val="ru-RU"/>
        </w:rPr>
        <w:t xml:space="preserve">аблице </w:t>
      </w:r>
      <w:r w:rsidR="00085E85">
        <w:rPr>
          <w:rFonts w:ascii="Times New Roman" w:eastAsia="Times New Roman" w:hAnsi="Times New Roman" w:cs="Times New Roman"/>
          <w:bCs/>
          <w:sz w:val="24"/>
          <w:szCs w:val="24"/>
          <w:lang w:val="ru-RU"/>
        </w:rPr>
        <w:t xml:space="preserve">6 </w:t>
      </w:r>
      <w:r>
        <w:rPr>
          <w:rFonts w:ascii="Times New Roman" w:eastAsia="Times New Roman" w:hAnsi="Times New Roman" w:cs="Times New Roman"/>
          <w:bCs/>
          <w:sz w:val="24"/>
          <w:szCs w:val="24"/>
          <w:lang w:val="ru-RU"/>
        </w:rPr>
        <w:t>означают как выражают университеты свою направленность на устойчивое развитие в миссии</w:t>
      </w:r>
      <w:r w:rsidR="00085E85">
        <w:rPr>
          <w:rFonts w:ascii="Times New Roman" w:eastAsia="Times New Roman" w:hAnsi="Times New Roman" w:cs="Times New Roman"/>
          <w:bCs/>
          <w:sz w:val="24"/>
          <w:szCs w:val="24"/>
          <w:lang w:val="ru-RU"/>
        </w:rPr>
        <w:t xml:space="preserve"> с точки зрения автора</w:t>
      </w:r>
      <w:r>
        <w:rPr>
          <w:rFonts w:ascii="Times New Roman" w:eastAsia="Times New Roman" w:hAnsi="Times New Roman" w:cs="Times New Roman"/>
          <w:bCs/>
          <w:sz w:val="24"/>
          <w:szCs w:val="24"/>
          <w:lang w:val="ru-RU"/>
        </w:rPr>
        <w:t>.</w:t>
      </w:r>
    </w:p>
    <w:p w14:paraId="08AB2FBD" w14:textId="4CB87EDF" w:rsidR="00FF19E8" w:rsidRDefault="00FF19E8" w:rsidP="00716591">
      <w:pPr>
        <w:spacing w:line="360" w:lineRule="auto"/>
        <w:ind w:firstLine="709"/>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На базе проведенного бенчмаркетинга и литературы из первой главы, составлена и представлена эталонная модель брендинга устойчивости Таблица 7. В таблице характеристики подразделены на 4 области и каждой характеристике предлагается оценка по мнению автора по важности ее участия в создании бренда устойчивости.</w:t>
      </w:r>
    </w:p>
    <w:p w14:paraId="4E71627C" w14:textId="6EDC0EF4" w:rsidR="00FF19E8" w:rsidRDefault="00FF19E8" w:rsidP="00716591">
      <w:pPr>
        <w:spacing w:line="360" w:lineRule="auto"/>
        <w:ind w:firstLine="709"/>
        <w:jc w:val="both"/>
        <w:rPr>
          <w:rFonts w:ascii="Times New Roman" w:eastAsia="Times New Roman" w:hAnsi="Times New Roman" w:cs="Times New Roman"/>
          <w:bCs/>
          <w:sz w:val="24"/>
          <w:szCs w:val="24"/>
          <w:lang w:val="ru-RU"/>
        </w:rPr>
      </w:pPr>
    </w:p>
    <w:p w14:paraId="0B3693AA" w14:textId="47CB9F53" w:rsidR="00FF19E8" w:rsidRDefault="00FF19E8" w:rsidP="00716591">
      <w:pPr>
        <w:spacing w:line="360" w:lineRule="auto"/>
        <w:ind w:firstLine="709"/>
        <w:jc w:val="both"/>
        <w:rPr>
          <w:rFonts w:ascii="Times New Roman" w:eastAsia="Times New Roman" w:hAnsi="Times New Roman" w:cs="Times New Roman"/>
          <w:bCs/>
          <w:sz w:val="24"/>
          <w:szCs w:val="24"/>
          <w:lang w:val="ru-RU"/>
        </w:rPr>
      </w:pPr>
    </w:p>
    <w:p w14:paraId="69AC0054" w14:textId="069573CE" w:rsidR="00FF19E8" w:rsidRDefault="00FF19E8" w:rsidP="00716591">
      <w:pPr>
        <w:spacing w:line="360" w:lineRule="auto"/>
        <w:ind w:firstLine="709"/>
        <w:jc w:val="both"/>
        <w:rPr>
          <w:rFonts w:ascii="Times New Roman" w:eastAsia="Times New Roman" w:hAnsi="Times New Roman" w:cs="Times New Roman"/>
          <w:bCs/>
          <w:sz w:val="24"/>
          <w:szCs w:val="24"/>
          <w:lang w:val="ru-RU"/>
        </w:rPr>
      </w:pPr>
    </w:p>
    <w:p w14:paraId="2F71D2F3" w14:textId="77777777" w:rsidR="00FF19E8" w:rsidRDefault="00FF19E8" w:rsidP="00FF19E8">
      <w:pPr>
        <w:spacing w:line="360" w:lineRule="auto"/>
        <w:jc w:val="both"/>
        <w:rPr>
          <w:rFonts w:ascii="Times New Roman" w:eastAsia="Times New Roman" w:hAnsi="Times New Roman" w:cs="Times New Roman"/>
          <w:bCs/>
          <w:sz w:val="24"/>
          <w:szCs w:val="24"/>
          <w:lang w:val="ru-RU"/>
        </w:rPr>
      </w:pPr>
    </w:p>
    <w:p w14:paraId="198E5BD0" w14:textId="36B88833" w:rsidR="00DD46CB" w:rsidRPr="00DD46CB" w:rsidRDefault="00DD46CB" w:rsidP="00DD46CB">
      <w:pPr>
        <w:spacing w:line="360" w:lineRule="auto"/>
        <w:ind w:firstLine="709"/>
        <w:jc w:val="right"/>
        <w:rPr>
          <w:rFonts w:ascii="Times New Roman" w:eastAsia="Times New Roman" w:hAnsi="Times New Roman" w:cs="Times New Roman"/>
          <w:bCs/>
          <w:i/>
          <w:iCs/>
          <w:sz w:val="24"/>
          <w:szCs w:val="24"/>
          <w:lang w:val="ru-RU"/>
        </w:rPr>
      </w:pPr>
      <w:r w:rsidRPr="00DD46CB">
        <w:rPr>
          <w:rFonts w:ascii="Times New Roman" w:eastAsia="Times New Roman" w:hAnsi="Times New Roman" w:cs="Times New Roman"/>
          <w:bCs/>
          <w:i/>
          <w:iCs/>
          <w:sz w:val="24"/>
          <w:szCs w:val="24"/>
          <w:lang w:val="ru-RU"/>
        </w:rPr>
        <w:lastRenderedPageBreak/>
        <w:t>Таблица 7</w:t>
      </w:r>
    </w:p>
    <w:p w14:paraId="55C426B3" w14:textId="09079A94" w:rsidR="00DD46CB" w:rsidRPr="00FF19E8" w:rsidRDefault="00DD46CB" w:rsidP="00DD46CB">
      <w:pPr>
        <w:spacing w:line="360" w:lineRule="auto"/>
        <w:jc w:val="center"/>
        <w:rPr>
          <w:rFonts w:ascii="Times New Roman" w:eastAsia="Times New Roman" w:hAnsi="Times New Roman" w:cs="Times New Roman"/>
          <w:b/>
          <w:sz w:val="24"/>
          <w:szCs w:val="24"/>
          <w:lang w:val="ru-RU"/>
        </w:rPr>
      </w:pPr>
      <w:r w:rsidRPr="00FF19E8">
        <w:rPr>
          <w:rFonts w:ascii="Times New Roman" w:eastAsia="Times New Roman" w:hAnsi="Times New Roman" w:cs="Times New Roman"/>
          <w:b/>
          <w:sz w:val="24"/>
          <w:szCs w:val="24"/>
          <w:lang w:val="ru-RU"/>
        </w:rPr>
        <w:t>Э</w:t>
      </w:r>
      <w:r w:rsidRPr="00FF19E8">
        <w:rPr>
          <w:rFonts w:ascii="Times New Roman" w:eastAsia="Times New Roman" w:hAnsi="Times New Roman" w:cs="Times New Roman"/>
          <w:b/>
          <w:sz w:val="24"/>
          <w:szCs w:val="24"/>
          <w:lang w:val="ru-RU"/>
        </w:rPr>
        <w:t>талонн</w:t>
      </w:r>
      <w:r w:rsidRPr="00FF19E8">
        <w:rPr>
          <w:rFonts w:ascii="Times New Roman" w:eastAsia="Times New Roman" w:hAnsi="Times New Roman" w:cs="Times New Roman"/>
          <w:b/>
          <w:sz w:val="24"/>
          <w:szCs w:val="24"/>
          <w:lang w:val="ru-RU"/>
        </w:rPr>
        <w:t>ая</w:t>
      </w:r>
      <w:r w:rsidRPr="00FF19E8">
        <w:rPr>
          <w:rFonts w:ascii="Times New Roman" w:eastAsia="Times New Roman" w:hAnsi="Times New Roman" w:cs="Times New Roman"/>
          <w:b/>
          <w:sz w:val="24"/>
          <w:szCs w:val="24"/>
          <w:lang w:val="ru-RU"/>
        </w:rPr>
        <w:t xml:space="preserve"> модель брендинга устойчивости</w:t>
      </w:r>
    </w:p>
    <w:tbl>
      <w:tblPr>
        <w:tblStyle w:val="a9"/>
        <w:tblW w:w="0" w:type="auto"/>
        <w:tblLook w:val="04A0" w:firstRow="1" w:lastRow="0" w:firstColumn="1" w:lastColumn="0" w:noHBand="0" w:noVBand="1"/>
      </w:tblPr>
      <w:tblGrid>
        <w:gridCol w:w="2689"/>
        <w:gridCol w:w="4394"/>
        <w:gridCol w:w="2265"/>
      </w:tblGrid>
      <w:tr w:rsidR="00DD46CB" w:rsidRPr="00EB2A7F" w14:paraId="5728F06F" w14:textId="2BF41A87" w:rsidTr="00FF19E8">
        <w:tc>
          <w:tcPr>
            <w:tcW w:w="2689" w:type="dxa"/>
          </w:tcPr>
          <w:p w14:paraId="78A3E4E6" w14:textId="661101AE" w:rsidR="00DD46CB" w:rsidRPr="00FF19E8" w:rsidRDefault="00DD46CB" w:rsidP="00EB2A7F">
            <w:pPr>
              <w:spacing w:line="360" w:lineRule="auto"/>
              <w:rPr>
                <w:rFonts w:ascii="Times New Roman" w:eastAsia="Times New Roman" w:hAnsi="Times New Roman" w:cs="Times New Roman"/>
                <w:b/>
                <w:sz w:val="24"/>
                <w:szCs w:val="24"/>
                <w:lang w:val="ru-RU"/>
              </w:rPr>
            </w:pPr>
            <w:r w:rsidRPr="00FF19E8">
              <w:rPr>
                <w:rFonts w:ascii="Times New Roman" w:eastAsia="Times New Roman" w:hAnsi="Times New Roman" w:cs="Times New Roman"/>
                <w:b/>
                <w:sz w:val="24"/>
                <w:szCs w:val="24"/>
                <w:lang w:val="ru-RU"/>
              </w:rPr>
              <w:t>Характеристика бренда устойчивости</w:t>
            </w:r>
          </w:p>
        </w:tc>
        <w:tc>
          <w:tcPr>
            <w:tcW w:w="4394" w:type="dxa"/>
          </w:tcPr>
          <w:p w14:paraId="4291319B" w14:textId="72B43179" w:rsidR="00DD46CB" w:rsidRPr="00FF19E8" w:rsidRDefault="00DD46CB" w:rsidP="00EB2A7F">
            <w:pPr>
              <w:spacing w:line="360" w:lineRule="auto"/>
              <w:rPr>
                <w:rFonts w:ascii="Times New Roman" w:eastAsia="Times New Roman" w:hAnsi="Times New Roman" w:cs="Times New Roman"/>
                <w:b/>
                <w:sz w:val="24"/>
                <w:szCs w:val="24"/>
                <w:lang w:val="ru-RU"/>
              </w:rPr>
            </w:pPr>
            <w:r w:rsidRPr="00FF19E8">
              <w:rPr>
                <w:rFonts w:ascii="Times New Roman" w:eastAsia="Times New Roman" w:hAnsi="Times New Roman" w:cs="Times New Roman"/>
                <w:b/>
                <w:sz w:val="24"/>
                <w:szCs w:val="24"/>
                <w:lang w:val="ru-RU"/>
              </w:rPr>
              <w:t>Что входит</w:t>
            </w:r>
            <w:r w:rsidR="00581CE0" w:rsidRPr="00FF19E8">
              <w:rPr>
                <w:rFonts w:ascii="Times New Roman" w:eastAsia="Times New Roman" w:hAnsi="Times New Roman" w:cs="Times New Roman"/>
                <w:b/>
                <w:sz w:val="24"/>
                <w:szCs w:val="24"/>
                <w:lang w:val="ru-RU"/>
              </w:rPr>
              <w:t xml:space="preserve"> в перечисленную характеристику</w:t>
            </w:r>
          </w:p>
        </w:tc>
        <w:tc>
          <w:tcPr>
            <w:tcW w:w="2265" w:type="dxa"/>
          </w:tcPr>
          <w:p w14:paraId="4EAA87B5" w14:textId="088F42EE" w:rsidR="00DD46CB" w:rsidRPr="00FF19E8" w:rsidRDefault="00581CE0" w:rsidP="00EB2A7F">
            <w:pPr>
              <w:spacing w:line="360" w:lineRule="auto"/>
              <w:rPr>
                <w:rFonts w:ascii="Times New Roman" w:eastAsia="Times New Roman" w:hAnsi="Times New Roman" w:cs="Times New Roman"/>
                <w:b/>
                <w:sz w:val="24"/>
                <w:szCs w:val="24"/>
                <w:lang w:val="ru-RU"/>
              </w:rPr>
            </w:pPr>
            <w:r w:rsidRPr="00FF19E8">
              <w:rPr>
                <w:rFonts w:ascii="Times New Roman" w:eastAsia="Times New Roman" w:hAnsi="Times New Roman" w:cs="Times New Roman"/>
                <w:b/>
                <w:sz w:val="24"/>
                <w:szCs w:val="24"/>
                <w:lang w:val="ru-RU"/>
              </w:rPr>
              <w:t>Оценка важности</w:t>
            </w:r>
            <w:r w:rsidR="00EB2A7F" w:rsidRPr="00FF19E8">
              <w:rPr>
                <w:rFonts w:ascii="Times New Roman" w:eastAsia="Times New Roman" w:hAnsi="Times New Roman" w:cs="Times New Roman"/>
                <w:b/>
                <w:sz w:val="24"/>
                <w:szCs w:val="24"/>
                <w:lang w:val="ru-RU"/>
              </w:rPr>
              <w:t xml:space="preserve"> (от 1 до 5)</w:t>
            </w:r>
          </w:p>
        </w:tc>
      </w:tr>
      <w:tr w:rsidR="00581CE0" w14:paraId="75013AB4" w14:textId="7F24FC59" w:rsidTr="00FF19E8">
        <w:tc>
          <w:tcPr>
            <w:tcW w:w="2689" w:type="dxa"/>
            <w:vMerge w:val="restart"/>
          </w:tcPr>
          <w:p w14:paraId="589CA618" w14:textId="749B06F3" w:rsidR="00581CE0" w:rsidRPr="00FF19E8" w:rsidRDefault="00581CE0" w:rsidP="00EB2A7F">
            <w:pPr>
              <w:spacing w:line="360" w:lineRule="auto"/>
              <w:rPr>
                <w:rFonts w:ascii="Times New Roman" w:eastAsia="Times New Roman" w:hAnsi="Times New Roman" w:cs="Times New Roman"/>
                <w:b/>
                <w:sz w:val="24"/>
                <w:szCs w:val="24"/>
                <w:lang w:val="ru-RU"/>
              </w:rPr>
            </w:pPr>
            <w:r w:rsidRPr="00FF19E8">
              <w:rPr>
                <w:rFonts w:ascii="Times New Roman" w:eastAsia="Times New Roman" w:hAnsi="Times New Roman" w:cs="Times New Roman"/>
                <w:b/>
                <w:sz w:val="24"/>
                <w:szCs w:val="24"/>
                <w:lang w:val="ru-RU"/>
              </w:rPr>
              <w:t>Символическ</w:t>
            </w:r>
            <w:r w:rsidR="00EB2A7F" w:rsidRPr="00FF19E8">
              <w:rPr>
                <w:rFonts w:ascii="Times New Roman" w:eastAsia="Times New Roman" w:hAnsi="Times New Roman" w:cs="Times New Roman"/>
                <w:b/>
                <w:sz w:val="24"/>
                <w:szCs w:val="24"/>
                <w:lang w:val="ru-RU"/>
              </w:rPr>
              <w:t>ая</w:t>
            </w:r>
          </w:p>
        </w:tc>
        <w:tc>
          <w:tcPr>
            <w:tcW w:w="4394" w:type="dxa"/>
          </w:tcPr>
          <w:p w14:paraId="0C9CC369" w14:textId="62CE66E2" w:rsidR="00581CE0" w:rsidRPr="00581CE0" w:rsidRDefault="00581CE0" w:rsidP="00EB2A7F">
            <w:pPr>
              <w:spacing w:line="360" w:lineRule="auto"/>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Наименование бренда</w:t>
            </w:r>
          </w:p>
        </w:tc>
        <w:tc>
          <w:tcPr>
            <w:tcW w:w="2265" w:type="dxa"/>
          </w:tcPr>
          <w:p w14:paraId="48F1DB1E" w14:textId="5A5FB2B5" w:rsidR="00581CE0" w:rsidRPr="00EB2A7F" w:rsidRDefault="00EB2A7F" w:rsidP="00F73FFA">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2</w:t>
            </w:r>
          </w:p>
        </w:tc>
      </w:tr>
      <w:tr w:rsidR="00581CE0" w14:paraId="3CB90CFF" w14:textId="77777777" w:rsidTr="00FF19E8">
        <w:tc>
          <w:tcPr>
            <w:tcW w:w="2689" w:type="dxa"/>
            <w:vMerge/>
          </w:tcPr>
          <w:p w14:paraId="497A6A18" w14:textId="77777777" w:rsidR="00581CE0" w:rsidRPr="00FF19E8" w:rsidRDefault="00581CE0" w:rsidP="00EB2A7F">
            <w:pPr>
              <w:spacing w:line="360" w:lineRule="auto"/>
              <w:rPr>
                <w:rFonts w:ascii="Times New Roman" w:eastAsia="Times New Roman" w:hAnsi="Times New Roman" w:cs="Times New Roman"/>
                <w:b/>
                <w:sz w:val="24"/>
                <w:szCs w:val="24"/>
                <w:lang w:val="ru-RU"/>
              </w:rPr>
            </w:pPr>
          </w:p>
        </w:tc>
        <w:tc>
          <w:tcPr>
            <w:tcW w:w="4394" w:type="dxa"/>
          </w:tcPr>
          <w:p w14:paraId="7844FF0B" w14:textId="412F7E31" w:rsidR="00581CE0" w:rsidRPr="00581CE0" w:rsidRDefault="00581CE0" w:rsidP="00EB2A7F">
            <w:pPr>
              <w:spacing w:line="360" w:lineRule="auto"/>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Логотип</w:t>
            </w:r>
          </w:p>
        </w:tc>
        <w:tc>
          <w:tcPr>
            <w:tcW w:w="2265" w:type="dxa"/>
          </w:tcPr>
          <w:p w14:paraId="09F95185" w14:textId="0892052F" w:rsidR="00581CE0" w:rsidRPr="00EB2A7F" w:rsidRDefault="00EB2A7F" w:rsidP="00F73FFA">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1</w:t>
            </w:r>
          </w:p>
        </w:tc>
      </w:tr>
      <w:tr w:rsidR="00581CE0" w:rsidRPr="00581CE0" w14:paraId="3DFD3CCB" w14:textId="77777777" w:rsidTr="00FF19E8">
        <w:tc>
          <w:tcPr>
            <w:tcW w:w="2689" w:type="dxa"/>
            <w:vMerge/>
          </w:tcPr>
          <w:p w14:paraId="5028DE92" w14:textId="77777777" w:rsidR="00581CE0" w:rsidRPr="00FF19E8" w:rsidRDefault="00581CE0" w:rsidP="00EB2A7F">
            <w:pPr>
              <w:spacing w:line="360" w:lineRule="auto"/>
              <w:rPr>
                <w:rFonts w:ascii="Times New Roman" w:eastAsia="Times New Roman" w:hAnsi="Times New Roman" w:cs="Times New Roman"/>
                <w:b/>
                <w:sz w:val="24"/>
                <w:szCs w:val="24"/>
                <w:lang w:val="ru-RU"/>
              </w:rPr>
            </w:pPr>
          </w:p>
        </w:tc>
        <w:tc>
          <w:tcPr>
            <w:tcW w:w="4394" w:type="dxa"/>
          </w:tcPr>
          <w:p w14:paraId="4AEF7542" w14:textId="6790801A" w:rsidR="00581CE0" w:rsidRPr="00581CE0" w:rsidRDefault="00581CE0" w:rsidP="00EB2A7F">
            <w:pPr>
              <w:spacing w:line="360" w:lineRule="auto"/>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Слоган (в данном случае миссия)</w:t>
            </w:r>
          </w:p>
        </w:tc>
        <w:tc>
          <w:tcPr>
            <w:tcW w:w="2265" w:type="dxa"/>
          </w:tcPr>
          <w:p w14:paraId="5F72463B" w14:textId="50FAF217" w:rsidR="00581CE0" w:rsidRPr="00581CE0" w:rsidRDefault="00EB2A7F" w:rsidP="00F73FFA">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5</w:t>
            </w:r>
          </w:p>
        </w:tc>
      </w:tr>
      <w:tr w:rsidR="00581CE0" w:rsidRPr="00581CE0" w14:paraId="59C0E5BD" w14:textId="77777777" w:rsidTr="00FF19E8">
        <w:tc>
          <w:tcPr>
            <w:tcW w:w="2689" w:type="dxa"/>
            <w:vMerge/>
          </w:tcPr>
          <w:p w14:paraId="62DB783B" w14:textId="77777777" w:rsidR="00581CE0" w:rsidRPr="00FF19E8" w:rsidRDefault="00581CE0" w:rsidP="00EB2A7F">
            <w:pPr>
              <w:spacing w:line="360" w:lineRule="auto"/>
              <w:rPr>
                <w:rFonts w:ascii="Times New Roman" w:eastAsia="Times New Roman" w:hAnsi="Times New Roman" w:cs="Times New Roman"/>
                <w:b/>
                <w:sz w:val="24"/>
                <w:szCs w:val="24"/>
                <w:lang w:val="ru-RU"/>
              </w:rPr>
            </w:pPr>
          </w:p>
        </w:tc>
        <w:tc>
          <w:tcPr>
            <w:tcW w:w="4394" w:type="dxa"/>
          </w:tcPr>
          <w:p w14:paraId="18A04A06" w14:textId="4841AD6B" w:rsidR="00581CE0" w:rsidRPr="00581CE0" w:rsidRDefault="00581CE0" w:rsidP="00EB2A7F">
            <w:pPr>
              <w:spacing w:line="360" w:lineRule="auto"/>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Фирменный цвет</w:t>
            </w:r>
          </w:p>
        </w:tc>
        <w:tc>
          <w:tcPr>
            <w:tcW w:w="2265" w:type="dxa"/>
          </w:tcPr>
          <w:p w14:paraId="584492CF" w14:textId="64DDA474" w:rsidR="00581CE0" w:rsidRPr="00581CE0" w:rsidRDefault="00EB2A7F" w:rsidP="00F73FFA">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4</w:t>
            </w:r>
          </w:p>
        </w:tc>
      </w:tr>
      <w:tr w:rsidR="00581CE0" w:rsidRPr="00581CE0" w14:paraId="25E6666A" w14:textId="77777777" w:rsidTr="00FF19E8">
        <w:tc>
          <w:tcPr>
            <w:tcW w:w="2689" w:type="dxa"/>
            <w:vMerge/>
          </w:tcPr>
          <w:p w14:paraId="50FB0C7F" w14:textId="77777777" w:rsidR="00581CE0" w:rsidRPr="00FF19E8" w:rsidRDefault="00581CE0" w:rsidP="00EB2A7F">
            <w:pPr>
              <w:spacing w:line="360" w:lineRule="auto"/>
              <w:rPr>
                <w:rFonts w:ascii="Times New Roman" w:eastAsia="Times New Roman" w:hAnsi="Times New Roman" w:cs="Times New Roman"/>
                <w:b/>
                <w:sz w:val="24"/>
                <w:szCs w:val="24"/>
                <w:lang w:val="ru-RU"/>
              </w:rPr>
            </w:pPr>
          </w:p>
        </w:tc>
        <w:tc>
          <w:tcPr>
            <w:tcW w:w="4394" w:type="dxa"/>
          </w:tcPr>
          <w:p w14:paraId="4A1B3F2D" w14:textId="518DBD31" w:rsidR="00581CE0" w:rsidRDefault="00581CE0" w:rsidP="00EB2A7F">
            <w:pPr>
              <w:spacing w:line="360" w:lineRule="auto"/>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Сувенирная продукция бренда</w:t>
            </w:r>
          </w:p>
        </w:tc>
        <w:tc>
          <w:tcPr>
            <w:tcW w:w="2265" w:type="dxa"/>
          </w:tcPr>
          <w:p w14:paraId="12536F6D" w14:textId="6C0999EC" w:rsidR="00581CE0" w:rsidRPr="00581CE0" w:rsidRDefault="00EB2A7F" w:rsidP="00F73FFA">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3</w:t>
            </w:r>
          </w:p>
        </w:tc>
      </w:tr>
      <w:tr w:rsidR="00F73FFA" w14:paraId="3B09E456" w14:textId="016FE040" w:rsidTr="00FF19E8">
        <w:tc>
          <w:tcPr>
            <w:tcW w:w="2689" w:type="dxa"/>
            <w:vMerge w:val="restart"/>
          </w:tcPr>
          <w:p w14:paraId="4B3607FF" w14:textId="402E973C" w:rsidR="00F73FFA" w:rsidRPr="00FF19E8" w:rsidRDefault="00F73FFA" w:rsidP="00EB2A7F">
            <w:pPr>
              <w:spacing w:line="360" w:lineRule="auto"/>
              <w:rPr>
                <w:rFonts w:ascii="Times New Roman" w:eastAsia="Times New Roman" w:hAnsi="Times New Roman" w:cs="Times New Roman"/>
                <w:b/>
                <w:sz w:val="24"/>
                <w:szCs w:val="24"/>
                <w:lang w:val="ru-RU"/>
              </w:rPr>
            </w:pPr>
            <w:r w:rsidRPr="00FF19E8">
              <w:rPr>
                <w:rFonts w:ascii="Times New Roman" w:eastAsia="Times New Roman" w:hAnsi="Times New Roman" w:cs="Times New Roman"/>
                <w:b/>
                <w:sz w:val="24"/>
                <w:szCs w:val="24"/>
                <w:lang w:val="ru-RU"/>
              </w:rPr>
              <w:t>Социальная (внешняя)</w:t>
            </w:r>
          </w:p>
        </w:tc>
        <w:tc>
          <w:tcPr>
            <w:tcW w:w="4394" w:type="dxa"/>
          </w:tcPr>
          <w:p w14:paraId="72DD9E2C" w14:textId="0C71E65E" w:rsidR="00F73FFA" w:rsidRPr="00EB2A7F" w:rsidRDefault="00F73FFA" w:rsidP="00EB2A7F">
            <w:pPr>
              <w:spacing w:line="360" w:lineRule="auto"/>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Коммуникация</w:t>
            </w:r>
            <w:r w:rsidR="00FF19E8">
              <w:rPr>
                <w:rFonts w:ascii="Times New Roman" w:eastAsia="Times New Roman" w:hAnsi="Times New Roman" w:cs="Times New Roman"/>
                <w:bCs/>
                <w:sz w:val="24"/>
                <w:szCs w:val="24"/>
                <w:lang w:val="ru-RU"/>
              </w:rPr>
              <w:t xml:space="preserve"> с внешним миром</w:t>
            </w:r>
          </w:p>
        </w:tc>
        <w:tc>
          <w:tcPr>
            <w:tcW w:w="2265" w:type="dxa"/>
          </w:tcPr>
          <w:p w14:paraId="3BFA9C44" w14:textId="24783278" w:rsidR="00F73FFA" w:rsidRPr="00F73FFA" w:rsidRDefault="00F73FFA" w:rsidP="00F73FFA">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5</w:t>
            </w:r>
          </w:p>
        </w:tc>
      </w:tr>
      <w:tr w:rsidR="00F73FFA" w14:paraId="6C6C0574" w14:textId="77777777" w:rsidTr="00FF19E8">
        <w:tc>
          <w:tcPr>
            <w:tcW w:w="2689" w:type="dxa"/>
            <w:vMerge/>
          </w:tcPr>
          <w:p w14:paraId="3BDDE988" w14:textId="77777777" w:rsidR="00F73FFA" w:rsidRPr="00FF19E8" w:rsidRDefault="00F73FFA" w:rsidP="00EB2A7F">
            <w:pPr>
              <w:spacing w:line="360" w:lineRule="auto"/>
              <w:rPr>
                <w:rFonts w:ascii="Times New Roman" w:eastAsia="Times New Roman" w:hAnsi="Times New Roman" w:cs="Times New Roman"/>
                <w:b/>
                <w:sz w:val="24"/>
                <w:szCs w:val="24"/>
                <w:lang w:val="ru-RU"/>
              </w:rPr>
            </w:pPr>
          </w:p>
        </w:tc>
        <w:tc>
          <w:tcPr>
            <w:tcW w:w="4394" w:type="dxa"/>
          </w:tcPr>
          <w:p w14:paraId="4B54D275" w14:textId="6DBA2998" w:rsidR="00F73FFA" w:rsidRPr="00F73FFA" w:rsidRDefault="00F73FFA" w:rsidP="00EB2A7F">
            <w:pPr>
              <w:spacing w:line="360" w:lineRule="auto"/>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Предоставление возможност</w:t>
            </w:r>
            <w:r w:rsidR="00E01A30">
              <w:rPr>
                <w:rFonts w:ascii="Times New Roman" w:eastAsia="Times New Roman" w:hAnsi="Times New Roman" w:cs="Times New Roman"/>
                <w:bCs/>
                <w:sz w:val="24"/>
                <w:szCs w:val="24"/>
                <w:lang w:val="ru-RU"/>
              </w:rPr>
              <w:t>ей</w:t>
            </w:r>
          </w:p>
        </w:tc>
        <w:tc>
          <w:tcPr>
            <w:tcW w:w="2265" w:type="dxa"/>
          </w:tcPr>
          <w:p w14:paraId="101ABA5C" w14:textId="3234F59E" w:rsidR="00F73FFA" w:rsidRPr="00F73FFA" w:rsidRDefault="00F73FFA" w:rsidP="00F73FFA">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5</w:t>
            </w:r>
          </w:p>
        </w:tc>
      </w:tr>
      <w:tr w:rsidR="00F73FFA" w14:paraId="6EAF4409" w14:textId="77777777" w:rsidTr="00FF19E8">
        <w:tc>
          <w:tcPr>
            <w:tcW w:w="2689" w:type="dxa"/>
            <w:vMerge/>
          </w:tcPr>
          <w:p w14:paraId="3B2101FA" w14:textId="77777777" w:rsidR="00F73FFA" w:rsidRPr="00FF19E8" w:rsidRDefault="00F73FFA" w:rsidP="00EB2A7F">
            <w:pPr>
              <w:spacing w:line="360" w:lineRule="auto"/>
              <w:rPr>
                <w:rFonts w:ascii="Times New Roman" w:eastAsia="Times New Roman" w:hAnsi="Times New Roman" w:cs="Times New Roman"/>
                <w:b/>
                <w:sz w:val="24"/>
                <w:szCs w:val="24"/>
                <w:lang w:val="ru-RU"/>
              </w:rPr>
            </w:pPr>
          </w:p>
        </w:tc>
        <w:tc>
          <w:tcPr>
            <w:tcW w:w="4394" w:type="dxa"/>
          </w:tcPr>
          <w:p w14:paraId="7C55B9B8" w14:textId="48761CCC" w:rsidR="00F73FFA" w:rsidRPr="00F73FFA" w:rsidRDefault="00F73FFA" w:rsidP="00EB2A7F">
            <w:pPr>
              <w:spacing w:line="360" w:lineRule="auto"/>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Выполнение обещания</w:t>
            </w:r>
          </w:p>
        </w:tc>
        <w:tc>
          <w:tcPr>
            <w:tcW w:w="2265" w:type="dxa"/>
          </w:tcPr>
          <w:p w14:paraId="7FC2C93E" w14:textId="34BF87F0" w:rsidR="00F73FFA" w:rsidRPr="00F73FFA" w:rsidRDefault="00F73FFA" w:rsidP="00F73FFA">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5</w:t>
            </w:r>
          </w:p>
        </w:tc>
      </w:tr>
      <w:tr w:rsidR="00F73FFA" w14:paraId="32526B7D" w14:textId="77777777" w:rsidTr="00FF19E8">
        <w:tc>
          <w:tcPr>
            <w:tcW w:w="2689" w:type="dxa"/>
            <w:vMerge w:val="restart"/>
          </w:tcPr>
          <w:p w14:paraId="33CF0A2D" w14:textId="6153896D" w:rsidR="00F73FFA" w:rsidRPr="00FF19E8" w:rsidRDefault="00F73FFA" w:rsidP="00F73FFA">
            <w:pPr>
              <w:spacing w:line="360" w:lineRule="auto"/>
              <w:rPr>
                <w:rFonts w:ascii="Times New Roman" w:eastAsia="Times New Roman" w:hAnsi="Times New Roman" w:cs="Times New Roman"/>
                <w:b/>
                <w:sz w:val="24"/>
                <w:szCs w:val="24"/>
                <w:lang w:val="ru-RU"/>
              </w:rPr>
            </w:pPr>
            <w:r w:rsidRPr="00FF19E8">
              <w:rPr>
                <w:rFonts w:ascii="Times New Roman" w:eastAsia="Times New Roman" w:hAnsi="Times New Roman" w:cs="Times New Roman"/>
                <w:b/>
                <w:sz w:val="24"/>
                <w:szCs w:val="24"/>
                <w:lang w:val="ru-RU"/>
              </w:rPr>
              <w:t>Социальная (внутренняя)</w:t>
            </w:r>
          </w:p>
        </w:tc>
        <w:tc>
          <w:tcPr>
            <w:tcW w:w="4394" w:type="dxa"/>
          </w:tcPr>
          <w:p w14:paraId="28C61F84" w14:textId="4C98B80C" w:rsidR="00F73FFA" w:rsidRDefault="00F73FFA" w:rsidP="00F73FFA">
            <w:pPr>
              <w:spacing w:line="360" w:lineRule="auto"/>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ru-RU"/>
              </w:rPr>
              <w:t>Коммуникация</w:t>
            </w:r>
            <w:r w:rsidR="00FF19E8">
              <w:rPr>
                <w:rFonts w:ascii="Times New Roman" w:eastAsia="Times New Roman" w:hAnsi="Times New Roman" w:cs="Times New Roman"/>
                <w:bCs/>
                <w:sz w:val="24"/>
                <w:szCs w:val="24"/>
                <w:lang w:val="ru-RU"/>
              </w:rPr>
              <w:t xml:space="preserve"> внутри организации</w:t>
            </w:r>
          </w:p>
        </w:tc>
        <w:tc>
          <w:tcPr>
            <w:tcW w:w="2265" w:type="dxa"/>
          </w:tcPr>
          <w:p w14:paraId="53B3C326" w14:textId="32A07C61" w:rsidR="00F73FFA" w:rsidRPr="00F73FFA" w:rsidRDefault="00F73FFA" w:rsidP="00F73FFA">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5</w:t>
            </w:r>
          </w:p>
        </w:tc>
      </w:tr>
      <w:tr w:rsidR="00F73FFA" w14:paraId="7FF279B7" w14:textId="77777777" w:rsidTr="00FF19E8">
        <w:tc>
          <w:tcPr>
            <w:tcW w:w="2689" w:type="dxa"/>
            <w:vMerge/>
          </w:tcPr>
          <w:p w14:paraId="041FB607" w14:textId="77777777" w:rsidR="00F73FFA" w:rsidRPr="00FF19E8" w:rsidRDefault="00F73FFA" w:rsidP="00F73FFA">
            <w:pPr>
              <w:spacing w:line="360" w:lineRule="auto"/>
              <w:rPr>
                <w:rFonts w:ascii="Times New Roman" w:eastAsia="Times New Roman" w:hAnsi="Times New Roman" w:cs="Times New Roman"/>
                <w:b/>
                <w:sz w:val="24"/>
                <w:szCs w:val="24"/>
                <w:lang w:val="ru-RU"/>
              </w:rPr>
            </w:pPr>
          </w:p>
        </w:tc>
        <w:tc>
          <w:tcPr>
            <w:tcW w:w="4394" w:type="dxa"/>
          </w:tcPr>
          <w:p w14:paraId="4F96D5DA" w14:textId="01FD3047" w:rsidR="00F73FFA" w:rsidRDefault="00F73FFA" w:rsidP="00F73FFA">
            <w:pPr>
              <w:spacing w:line="360" w:lineRule="auto"/>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ru-RU"/>
              </w:rPr>
              <w:t>Создание культуры</w:t>
            </w:r>
          </w:p>
        </w:tc>
        <w:tc>
          <w:tcPr>
            <w:tcW w:w="2265" w:type="dxa"/>
          </w:tcPr>
          <w:p w14:paraId="6896E595" w14:textId="51D054DB" w:rsidR="00F73FFA" w:rsidRPr="00F73FFA" w:rsidRDefault="00F73FFA" w:rsidP="00F73FFA">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5</w:t>
            </w:r>
          </w:p>
        </w:tc>
      </w:tr>
      <w:tr w:rsidR="00F73FFA" w14:paraId="4D62E834" w14:textId="77777777" w:rsidTr="00FF19E8">
        <w:tc>
          <w:tcPr>
            <w:tcW w:w="2689" w:type="dxa"/>
            <w:vMerge/>
          </w:tcPr>
          <w:p w14:paraId="60FC5FC9" w14:textId="77777777" w:rsidR="00F73FFA" w:rsidRPr="00FF19E8" w:rsidRDefault="00F73FFA" w:rsidP="00F73FFA">
            <w:pPr>
              <w:spacing w:line="360" w:lineRule="auto"/>
              <w:rPr>
                <w:rFonts w:ascii="Times New Roman" w:eastAsia="Times New Roman" w:hAnsi="Times New Roman" w:cs="Times New Roman"/>
                <w:b/>
                <w:sz w:val="24"/>
                <w:szCs w:val="24"/>
                <w:lang w:val="ru-RU"/>
              </w:rPr>
            </w:pPr>
          </w:p>
        </w:tc>
        <w:tc>
          <w:tcPr>
            <w:tcW w:w="4394" w:type="dxa"/>
          </w:tcPr>
          <w:p w14:paraId="4CF39E66" w14:textId="155F776E" w:rsidR="00F73FFA" w:rsidRDefault="00F73FFA" w:rsidP="00F73FFA">
            <w:pPr>
              <w:spacing w:line="360" w:lineRule="auto"/>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ru-RU"/>
              </w:rPr>
              <w:t>Выполнение обещания</w:t>
            </w:r>
          </w:p>
        </w:tc>
        <w:tc>
          <w:tcPr>
            <w:tcW w:w="2265" w:type="dxa"/>
          </w:tcPr>
          <w:p w14:paraId="39109CFA" w14:textId="40542834" w:rsidR="00F73FFA" w:rsidRPr="00F73FFA" w:rsidRDefault="00F73FFA" w:rsidP="00F73FFA">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5</w:t>
            </w:r>
          </w:p>
        </w:tc>
      </w:tr>
      <w:tr w:rsidR="00F73FFA" w14:paraId="18CFA644" w14:textId="77777777" w:rsidTr="00FF19E8">
        <w:tc>
          <w:tcPr>
            <w:tcW w:w="2689" w:type="dxa"/>
            <w:vMerge w:val="restart"/>
          </w:tcPr>
          <w:p w14:paraId="51E6E7EF" w14:textId="491A672A" w:rsidR="00F73FFA" w:rsidRPr="00FF19E8" w:rsidRDefault="00F73FFA" w:rsidP="00EB2A7F">
            <w:pPr>
              <w:spacing w:line="360" w:lineRule="auto"/>
              <w:rPr>
                <w:rFonts w:ascii="Times New Roman" w:eastAsia="Times New Roman" w:hAnsi="Times New Roman" w:cs="Times New Roman"/>
                <w:b/>
                <w:sz w:val="24"/>
                <w:szCs w:val="24"/>
                <w:lang w:val="ru-RU"/>
              </w:rPr>
            </w:pPr>
            <w:r w:rsidRPr="00FF19E8">
              <w:rPr>
                <w:rFonts w:ascii="Times New Roman" w:eastAsia="Times New Roman" w:hAnsi="Times New Roman" w:cs="Times New Roman"/>
                <w:b/>
                <w:sz w:val="24"/>
                <w:szCs w:val="24"/>
                <w:lang w:val="ru-RU"/>
              </w:rPr>
              <w:t>Технические</w:t>
            </w:r>
          </w:p>
        </w:tc>
        <w:tc>
          <w:tcPr>
            <w:tcW w:w="4394" w:type="dxa"/>
          </w:tcPr>
          <w:p w14:paraId="225CA001" w14:textId="15F6C710" w:rsidR="00F73FFA" w:rsidRPr="00F73FFA" w:rsidRDefault="00F73FFA" w:rsidP="00EB2A7F">
            <w:pPr>
              <w:spacing w:line="360" w:lineRule="auto"/>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Качество материала</w:t>
            </w:r>
          </w:p>
        </w:tc>
        <w:tc>
          <w:tcPr>
            <w:tcW w:w="2265" w:type="dxa"/>
          </w:tcPr>
          <w:p w14:paraId="56731A95" w14:textId="19D970DD" w:rsidR="00F73FFA" w:rsidRPr="00FF19E8" w:rsidRDefault="00FF19E8" w:rsidP="00F73FFA">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5</w:t>
            </w:r>
          </w:p>
        </w:tc>
      </w:tr>
      <w:tr w:rsidR="00F73FFA" w14:paraId="5467B9DC" w14:textId="77777777" w:rsidTr="00FF19E8">
        <w:tc>
          <w:tcPr>
            <w:tcW w:w="2689" w:type="dxa"/>
            <w:vMerge/>
          </w:tcPr>
          <w:p w14:paraId="52FC3B1B" w14:textId="12079CE3" w:rsidR="00F73FFA" w:rsidRDefault="00F73FFA" w:rsidP="00EB2A7F">
            <w:pPr>
              <w:spacing w:line="360" w:lineRule="auto"/>
              <w:rPr>
                <w:rFonts w:ascii="Times New Roman" w:eastAsia="Times New Roman" w:hAnsi="Times New Roman" w:cs="Times New Roman"/>
                <w:bCs/>
                <w:sz w:val="24"/>
                <w:szCs w:val="24"/>
                <w:lang w:val="ru-RU"/>
              </w:rPr>
            </w:pPr>
          </w:p>
        </w:tc>
        <w:tc>
          <w:tcPr>
            <w:tcW w:w="4394" w:type="dxa"/>
          </w:tcPr>
          <w:p w14:paraId="31746B81" w14:textId="6CA0E391" w:rsidR="00F73FFA" w:rsidRPr="00F73FFA" w:rsidRDefault="00F73FFA" w:rsidP="00EB2A7F">
            <w:pPr>
              <w:spacing w:line="360" w:lineRule="auto"/>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Местоположение</w:t>
            </w:r>
          </w:p>
        </w:tc>
        <w:tc>
          <w:tcPr>
            <w:tcW w:w="2265" w:type="dxa"/>
          </w:tcPr>
          <w:p w14:paraId="5A4CEE88" w14:textId="45CB9338" w:rsidR="00F73FFA" w:rsidRPr="00FF19E8" w:rsidRDefault="00FF19E8" w:rsidP="00F73FFA">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1</w:t>
            </w:r>
          </w:p>
        </w:tc>
      </w:tr>
      <w:tr w:rsidR="00F73FFA" w:rsidRPr="00FF19E8" w14:paraId="7839705D" w14:textId="1849AC35" w:rsidTr="00FF19E8">
        <w:tc>
          <w:tcPr>
            <w:tcW w:w="2689" w:type="dxa"/>
            <w:vMerge/>
          </w:tcPr>
          <w:p w14:paraId="058995E1" w14:textId="0C5A1459" w:rsidR="00F73FFA" w:rsidRPr="00250BC1" w:rsidRDefault="00F73FFA" w:rsidP="00EB2A7F">
            <w:pPr>
              <w:spacing w:line="360" w:lineRule="auto"/>
              <w:rPr>
                <w:rFonts w:ascii="Times New Roman" w:eastAsia="Times New Roman" w:hAnsi="Times New Roman" w:cs="Times New Roman"/>
                <w:bCs/>
                <w:sz w:val="24"/>
                <w:szCs w:val="24"/>
                <w:lang w:val="ru-RU"/>
              </w:rPr>
            </w:pPr>
          </w:p>
        </w:tc>
        <w:tc>
          <w:tcPr>
            <w:tcW w:w="4394" w:type="dxa"/>
          </w:tcPr>
          <w:p w14:paraId="0A479C07" w14:textId="6A7F6CF0" w:rsidR="00F73FFA" w:rsidRPr="00FF19E8" w:rsidRDefault="00FF19E8" w:rsidP="00EB2A7F">
            <w:pPr>
              <w:spacing w:line="360" w:lineRule="auto"/>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Самообеспечение (работа без воздействия на природу)</w:t>
            </w:r>
          </w:p>
        </w:tc>
        <w:tc>
          <w:tcPr>
            <w:tcW w:w="2265" w:type="dxa"/>
          </w:tcPr>
          <w:p w14:paraId="5D60217A" w14:textId="2DDBA961" w:rsidR="00F73FFA" w:rsidRPr="00FF19E8" w:rsidRDefault="00FF19E8" w:rsidP="00F73FFA">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4</w:t>
            </w:r>
          </w:p>
        </w:tc>
      </w:tr>
    </w:tbl>
    <w:p w14:paraId="091F0FAD" w14:textId="23A68528" w:rsidR="00787F1D" w:rsidRPr="00DD46CB" w:rsidRDefault="00DD46CB" w:rsidP="00DD46CB">
      <w:pPr>
        <w:spacing w:line="360" w:lineRule="auto"/>
        <w:ind w:firstLine="709"/>
        <w:jc w:val="both"/>
        <w:rPr>
          <w:rFonts w:ascii="Times New Roman" w:eastAsia="Times New Roman" w:hAnsi="Times New Roman" w:cs="Times New Roman"/>
          <w:bCs/>
          <w:sz w:val="24"/>
          <w:szCs w:val="24"/>
          <w:lang w:val="ru-RU"/>
        </w:rPr>
      </w:pPr>
      <w:r w:rsidRPr="007D5315">
        <w:rPr>
          <w:rFonts w:ascii="Times New Roman" w:eastAsia="Times New Roman" w:hAnsi="Times New Roman" w:cs="Times New Roman"/>
          <w:b/>
          <w:sz w:val="24"/>
          <w:szCs w:val="24"/>
          <w:lang w:val="ru-RU"/>
        </w:rPr>
        <w:t>Источник:</w:t>
      </w:r>
      <w:r>
        <w:rPr>
          <w:rFonts w:ascii="Times New Roman" w:eastAsia="Times New Roman" w:hAnsi="Times New Roman" w:cs="Times New Roman"/>
          <w:bCs/>
          <w:sz w:val="24"/>
          <w:szCs w:val="24"/>
          <w:lang w:val="ru-RU"/>
        </w:rPr>
        <w:t xml:space="preserve"> составлено автором.</w:t>
      </w:r>
    </w:p>
    <w:p w14:paraId="52CB64B3" w14:textId="5EAE466C" w:rsidR="0008548A" w:rsidRPr="002064ED" w:rsidRDefault="00CF76B5" w:rsidP="0003104C">
      <w:pPr>
        <w:pStyle w:val="2"/>
        <w:spacing w:before="120" w:line="360" w:lineRule="auto"/>
        <w:ind w:firstLine="709"/>
        <w:rPr>
          <w:rFonts w:ascii="Times New Roman" w:hAnsi="Times New Roman" w:cs="Times New Roman"/>
          <w:b/>
          <w:bCs/>
          <w:sz w:val="24"/>
          <w:szCs w:val="24"/>
          <w:lang w:val="ru-RU"/>
        </w:rPr>
      </w:pPr>
      <w:bookmarkStart w:id="56" w:name="_Toc104999576"/>
      <w:r w:rsidRPr="002064ED">
        <w:rPr>
          <w:rFonts w:ascii="Times New Roman" w:hAnsi="Times New Roman" w:cs="Times New Roman"/>
          <w:b/>
          <w:bCs/>
          <w:sz w:val="24"/>
          <w:szCs w:val="24"/>
          <w:lang w:val="ru-RU"/>
        </w:rPr>
        <w:t xml:space="preserve">2.3 </w:t>
      </w:r>
      <w:r w:rsidR="00584352" w:rsidRPr="002064ED">
        <w:rPr>
          <w:rFonts w:ascii="Times New Roman" w:hAnsi="Times New Roman" w:cs="Times New Roman"/>
          <w:b/>
          <w:bCs/>
          <w:sz w:val="24"/>
          <w:szCs w:val="24"/>
          <w:lang w:val="ru-RU"/>
        </w:rPr>
        <w:t xml:space="preserve">Анализ </w:t>
      </w:r>
      <w:r w:rsidR="00994D96" w:rsidRPr="002064ED">
        <w:rPr>
          <w:rFonts w:ascii="Times New Roman" w:hAnsi="Times New Roman" w:cs="Times New Roman"/>
          <w:b/>
          <w:bCs/>
          <w:sz w:val="24"/>
          <w:szCs w:val="24"/>
          <w:lang w:val="ru-RU"/>
        </w:rPr>
        <w:t>устойчивости бизнес-школ России</w:t>
      </w:r>
      <w:bookmarkEnd w:id="56"/>
    </w:p>
    <w:p w14:paraId="1003F83A" w14:textId="11946FD0" w:rsidR="000D474F" w:rsidRPr="002D1513" w:rsidRDefault="000D474F"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 xml:space="preserve">В России в большинстве случаев представлена развитие в сфере </w:t>
      </w:r>
      <w:r>
        <w:rPr>
          <w:rFonts w:ascii="Times New Roman" w:eastAsia="Times New Roman" w:hAnsi="Times New Roman" w:cs="Times New Roman"/>
          <w:bCs/>
          <w:color w:val="000000" w:themeColor="text1"/>
          <w:sz w:val="24"/>
          <w:szCs w:val="24"/>
          <w:lang w:val="en-US"/>
        </w:rPr>
        <w:t>ESG</w:t>
      </w:r>
      <w:r>
        <w:rPr>
          <w:rFonts w:ascii="Times New Roman" w:eastAsia="Times New Roman" w:hAnsi="Times New Roman" w:cs="Times New Roman"/>
          <w:bCs/>
          <w:color w:val="000000" w:themeColor="text1"/>
          <w:sz w:val="24"/>
          <w:szCs w:val="24"/>
          <w:lang w:val="ru-RU"/>
        </w:rPr>
        <w:t xml:space="preserve">, </w:t>
      </w:r>
      <w:r w:rsidR="002D1513">
        <w:rPr>
          <w:rFonts w:ascii="Times New Roman" w:eastAsia="Times New Roman" w:hAnsi="Times New Roman" w:cs="Times New Roman"/>
          <w:bCs/>
          <w:color w:val="000000" w:themeColor="text1"/>
          <w:sz w:val="24"/>
          <w:szCs w:val="24"/>
          <w:lang w:val="ru-RU"/>
        </w:rPr>
        <w:t xml:space="preserve">стратегия </w:t>
      </w:r>
      <w:r>
        <w:rPr>
          <w:rFonts w:ascii="Times New Roman" w:eastAsia="Times New Roman" w:hAnsi="Times New Roman" w:cs="Times New Roman"/>
          <w:bCs/>
          <w:color w:val="000000" w:themeColor="text1"/>
          <w:sz w:val="24"/>
          <w:szCs w:val="24"/>
          <w:lang w:val="en-US"/>
        </w:rPr>
        <w:t>ESG</w:t>
      </w:r>
      <w:r w:rsidR="002D1513">
        <w:rPr>
          <w:rFonts w:ascii="Times New Roman" w:eastAsia="Times New Roman" w:hAnsi="Times New Roman" w:cs="Times New Roman"/>
          <w:bCs/>
          <w:color w:val="000000" w:themeColor="text1"/>
          <w:sz w:val="24"/>
          <w:szCs w:val="24"/>
          <w:lang w:val="ru-RU"/>
        </w:rPr>
        <w:t xml:space="preserve"> направлена на 3 аспекта: экологическое, социальное и управленческие. Она тесно связана с решением проблем в устойчивом развитии.</w:t>
      </w:r>
    </w:p>
    <w:p w14:paraId="3AC6F679" w14:textId="16BA9C1E" w:rsidR="00516995" w:rsidRDefault="00516995" w:rsidP="0003104C">
      <w:pPr>
        <w:spacing w:line="360" w:lineRule="auto"/>
        <w:ind w:firstLine="709"/>
        <w:jc w:val="both"/>
        <w:rPr>
          <w:rFonts w:ascii="Times New Roman" w:eastAsia="Times New Roman" w:hAnsi="Times New Roman" w:cs="Times New Roman"/>
          <w:bCs/>
          <w:sz w:val="24"/>
          <w:szCs w:val="24"/>
          <w:lang w:val="ru-RU"/>
        </w:rPr>
      </w:pPr>
      <w:r>
        <w:rPr>
          <w:rFonts w:ascii="Times New Roman" w:eastAsia="Times New Roman" w:hAnsi="Times New Roman" w:cs="Times New Roman"/>
          <w:bCs/>
          <w:color w:val="000000" w:themeColor="text1"/>
          <w:sz w:val="24"/>
          <w:szCs w:val="24"/>
          <w:lang w:val="ru-RU"/>
        </w:rPr>
        <w:t xml:space="preserve">В рейтинг </w:t>
      </w:r>
      <w:r>
        <w:rPr>
          <w:rFonts w:ascii="Times New Roman" w:eastAsia="Times New Roman" w:hAnsi="Times New Roman" w:cs="Times New Roman"/>
          <w:bCs/>
          <w:color w:val="000000" w:themeColor="text1"/>
          <w:sz w:val="24"/>
          <w:szCs w:val="24"/>
          <w:lang w:val="en-US"/>
        </w:rPr>
        <w:t>PIR</w:t>
      </w:r>
      <w:r w:rsidRPr="00516995">
        <w:rPr>
          <w:rFonts w:ascii="Times New Roman" w:eastAsia="Times New Roman" w:hAnsi="Times New Roman" w:cs="Times New Roman"/>
          <w:bCs/>
          <w:color w:val="000000" w:themeColor="text1"/>
          <w:sz w:val="24"/>
          <w:szCs w:val="24"/>
          <w:lang w:val="ru-RU"/>
        </w:rPr>
        <w:t xml:space="preserve"> </w:t>
      </w:r>
      <w:r>
        <w:rPr>
          <w:rFonts w:ascii="Times New Roman" w:eastAsia="Times New Roman" w:hAnsi="Times New Roman" w:cs="Times New Roman"/>
          <w:bCs/>
          <w:color w:val="000000" w:themeColor="text1"/>
          <w:sz w:val="24"/>
          <w:szCs w:val="24"/>
          <w:lang w:val="ru-RU"/>
        </w:rPr>
        <w:t>в 2021 году вошли 2 школы бизнеса из России</w:t>
      </w:r>
      <w:r w:rsidRPr="00516995">
        <w:rPr>
          <w:rFonts w:ascii="Times New Roman" w:eastAsia="Times New Roman" w:hAnsi="Times New Roman" w:cs="Times New Roman"/>
          <w:bCs/>
          <w:color w:val="000000" w:themeColor="text1"/>
          <w:sz w:val="24"/>
          <w:szCs w:val="24"/>
          <w:lang w:val="ru-RU"/>
        </w:rPr>
        <w:t>:</w:t>
      </w:r>
      <w:r w:rsidRPr="00516995">
        <w:rPr>
          <w:rFonts w:ascii="Times New Roman" w:eastAsia="Times New Roman" w:hAnsi="Times New Roman" w:cs="Times New Roman"/>
          <w:bCs/>
          <w:sz w:val="24"/>
          <w:szCs w:val="24"/>
          <w:lang w:val="ru-RU"/>
        </w:rPr>
        <w:t xml:space="preserve"> Высшая школа менеджмента Санкт-Петербургского университета</w:t>
      </w:r>
      <w:r>
        <w:rPr>
          <w:rFonts w:ascii="Times New Roman" w:eastAsia="Times New Roman" w:hAnsi="Times New Roman" w:cs="Times New Roman"/>
          <w:bCs/>
          <w:sz w:val="24"/>
          <w:szCs w:val="24"/>
          <w:lang w:val="ru-RU"/>
        </w:rPr>
        <w:t xml:space="preserve"> и </w:t>
      </w:r>
      <w:r w:rsidRPr="00516995">
        <w:rPr>
          <w:rFonts w:ascii="Times New Roman" w:eastAsia="Times New Roman" w:hAnsi="Times New Roman" w:cs="Times New Roman"/>
          <w:bCs/>
          <w:sz w:val="24"/>
          <w:szCs w:val="24"/>
          <w:lang w:val="ru-RU"/>
        </w:rPr>
        <w:t>Высшая школа бизнеса НИУ ВШЭ</w:t>
      </w:r>
      <w:r w:rsidR="0086238A">
        <w:rPr>
          <w:rFonts w:ascii="Times New Roman" w:eastAsia="Times New Roman" w:hAnsi="Times New Roman" w:cs="Times New Roman"/>
          <w:bCs/>
          <w:sz w:val="24"/>
          <w:szCs w:val="24"/>
          <w:lang w:val="ru-RU"/>
        </w:rPr>
        <w:t>, следует отметить в 2020 году Россия не вошла в рейтинг вообще</w:t>
      </w:r>
      <w:r>
        <w:rPr>
          <w:rFonts w:ascii="Times New Roman" w:eastAsia="Times New Roman" w:hAnsi="Times New Roman" w:cs="Times New Roman"/>
          <w:bCs/>
          <w:sz w:val="24"/>
          <w:szCs w:val="24"/>
          <w:lang w:val="ru-RU"/>
        </w:rPr>
        <w:t xml:space="preserve">. Исходя из этого для анализа </w:t>
      </w:r>
      <w:r w:rsidR="0086238A">
        <w:rPr>
          <w:rFonts w:ascii="Times New Roman" w:eastAsia="Times New Roman" w:hAnsi="Times New Roman" w:cs="Times New Roman"/>
          <w:bCs/>
          <w:sz w:val="24"/>
          <w:szCs w:val="24"/>
          <w:lang w:val="ru-RU"/>
        </w:rPr>
        <w:t>методов устойчивости,</w:t>
      </w:r>
      <w:r>
        <w:rPr>
          <w:rFonts w:ascii="Times New Roman" w:eastAsia="Times New Roman" w:hAnsi="Times New Roman" w:cs="Times New Roman"/>
          <w:bCs/>
          <w:sz w:val="24"/>
          <w:szCs w:val="24"/>
          <w:lang w:val="ru-RU"/>
        </w:rPr>
        <w:t xml:space="preserve"> </w:t>
      </w:r>
      <w:r w:rsidR="0086238A">
        <w:rPr>
          <w:rFonts w:ascii="Times New Roman" w:eastAsia="Times New Roman" w:hAnsi="Times New Roman" w:cs="Times New Roman"/>
          <w:bCs/>
          <w:sz w:val="24"/>
          <w:szCs w:val="24"/>
          <w:lang w:val="ru-RU"/>
        </w:rPr>
        <w:t>применяемых в образовательных учреждениях</w:t>
      </w:r>
      <w:r w:rsidR="00346C50">
        <w:rPr>
          <w:rFonts w:ascii="Times New Roman" w:eastAsia="Times New Roman" w:hAnsi="Times New Roman" w:cs="Times New Roman"/>
          <w:bCs/>
          <w:sz w:val="24"/>
          <w:szCs w:val="24"/>
          <w:lang w:val="ru-RU"/>
        </w:rPr>
        <w:t xml:space="preserve"> России</w:t>
      </w:r>
      <w:r w:rsidR="0086238A">
        <w:rPr>
          <w:rFonts w:ascii="Times New Roman" w:eastAsia="Times New Roman" w:hAnsi="Times New Roman" w:cs="Times New Roman"/>
          <w:bCs/>
          <w:sz w:val="24"/>
          <w:szCs w:val="24"/>
          <w:lang w:val="ru-RU"/>
        </w:rPr>
        <w:t>, буду рассмотрены 2 эти высшие школы.</w:t>
      </w:r>
    </w:p>
    <w:p w14:paraId="4B39083F" w14:textId="4DB8AEFA" w:rsidR="00714A2D" w:rsidRDefault="0086238A"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sz w:val="24"/>
          <w:szCs w:val="24"/>
          <w:lang w:val="ru-RU"/>
        </w:rPr>
        <w:t>Цель анализа</w:t>
      </w:r>
      <w:r w:rsidR="00AB2986">
        <w:rPr>
          <w:rFonts w:ascii="Times New Roman" w:eastAsia="Times New Roman" w:hAnsi="Times New Roman" w:cs="Times New Roman"/>
          <w:bCs/>
          <w:sz w:val="24"/>
          <w:szCs w:val="24"/>
          <w:lang w:val="ru-RU"/>
        </w:rPr>
        <w:t>:</w:t>
      </w:r>
      <w:r w:rsidR="00346C50">
        <w:rPr>
          <w:rFonts w:ascii="Times New Roman" w:eastAsia="Times New Roman" w:hAnsi="Times New Roman" w:cs="Times New Roman"/>
          <w:bCs/>
          <w:sz w:val="24"/>
          <w:szCs w:val="24"/>
          <w:lang w:val="ru-RU"/>
        </w:rPr>
        <w:t xml:space="preserve"> выявить текущие методы устойчивого брендинга среди бизнес-школ в России.</w:t>
      </w:r>
      <w:r w:rsidR="00714A2D">
        <w:rPr>
          <w:rFonts w:ascii="Times New Roman" w:eastAsia="Times New Roman" w:hAnsi="Times New Roman" w:cs="Times New Roman"/>
          <w:bCs/>
          <w:sz w:val="24"/>
          <w:szCs w:val="24"/>
          <w:lang w:val="ru-RU"/>
        </w:rPr>
        <w:t xml:space="preserve">  Рассматривать будут также </w:t>
      </w:r>
      <w:r w:rsidR="00714A2D" w:rsidRPr="001C0CEC">
        <w:rPr>
          <w:rFonts w:ascii="Times New Roman" w:eastAsia="Times New Roman" w:hAnsi="Times New Roman" w:cs="Times New Roman"/>
          <w:bCs/>
          <w:color w:val="000000" w:themeColor="text1"/>
          <w:sz w:val="24"/>
          <w:szCs w:val="24"/>
          <w:lang w:val="ru-RU"/>
        </w:rPr>
        <w:t>миссии, виденье, ценности, заложенные в университете</w:t>
      </w:r>
      <w:r w:rsidR="00714A2D">
        <w:rPr>
          <w:rFonts w:ascii="Times New Roman" w:eastAsia="Times New Roman" w:hAnsi="Times New Roman" w:cs="Times New Roman"/>
          <w:bCs/>
          <w:color w:val="000000" w:themeColor="text1"/>
          <w:sz w:val="24"/>
          <w:szCs w:val="24"/>
          <w:lang w:val="ru-RU"/>
        </w:rPr>
        <w:t xml:space="preserve"> и отличительные </w:t>
      </w:r>
      <w:r w:rsidR="00714A2D" w:rsidRPr="001C0CEC">
        <w:rPr>
          <w:rFonts w:ascii="Times New Roman" w:eastAsia="Times New Roman" w:hAnsi="Times New Roman" w:cs="Times New Roman"/>
          <w:bCs/>
          <w:color w:val="000000" w:themeColor="text1"/>
          <w:sz w:val="24"/>
          <w:szCs w:val="24"/>
          <w:lang w:val="ru-RU"/>
        </w:rPr>
        <w:t>действия предпринима</w:t>
      </w:r>
      <w:r w:rsidR="00714A2D">
        <w:rPr>
          <w:rFonts w:ascii="Times New Roman" w:eastAsia="Times New Roman" w:hAnsi="Times New Roman" w:cs="Times New Roman"/>
          <w:bCs/>
          <w:color w:val="000000" w:themeColor="text1"/>
          <w:sz w:val="24"/>
          <w:szCs w:val="24"/>
          <w:lang w:val="ru-RU"/>
        </w:rPr>
        <w:t>емые</w:t>
      </w:r>
      <w:r w:rsidR="00714A2D" w:rsidRPr="001C0CEC">
        <w:rPr>
          <w:rFonts w:ascii="Times New Roman" w:eastAsia="Times New Roman" w:hAnsi="Times New Roman" w:cs="Times New Roman"/>
          <w:bCs/>
          <w:color w:val="000000" w:themeColor="text1"/>
          <w:sz w:val="24"/>
          <w:szCs w:val="24"/>
          <w:lang w:val="ru-RU"/>
        </w:rPr>
        <w:t xml:space="preserve"> для введения устойчивости в повседневную жизнь</w:t>
      </w:r>
      <w:r w:rsidR="00714A2D">
        <w:rPr>
          <w:rFonts w:ascii="Times New Roman" w:eastAsia="Times New Roman" w:hAnsi="Times New Roman" w:cs="Times New Roman"/>
          <w:bCs/>
          <w:color w:val="000000" w:themeColor="text1"/>
          <w:sz w:val="24"/>
          <w:szCs w:val="24"/>
          <w:lang w:val="ru-RU"/>
        </w:rPr>
        <w:t xml:space="preserve"> учреждения</w:t>
      </w:r>
      <w:r w:rsidR="0024643D">
        <w:rPr>
          <w:rFonts w:ascii="Times New Roman" w:eastAsia="Times New Roman" w:hAnsi="Times New Roman" w:cs="Times New Roman"/>
          <w:bCs/>
          <w:color w:val="000000" w:themeColor="text1"/>
          <w:sz w:val="24"/>
          <w:szCs w:val="24"/>
          <w:lang w:val="ru-RU"/>
        </w:rPr>
        <w:t>, также будет оценена наполненность сайтов информацией</w:t>
      </w:r>
      <w:r w:rsidR="00214AA1">
        <w:rPr>
          <w:rFonts w:ascii="Times New Roman" w:eastAsia="Times New Roman" w:hAnsi="Times New Roman" w:cs="Times New Roman"/>
          <w:bCs/>
          <w:color w:val="000000" w:themeColor="text1"/>
          <w:sz w:val="24"/>
          <w:szCs w:val="24"/>
          <w:lang w:val="ru-RU"/>
        </w:rPr>
        <w:t xml:space="preserve"> об устойчивых мероприятиях школ</w:t>
      </w:r>
      <w:r w:rsidR="0024643D">
        <w:rPr>
          <w:rFonts w:ascii="Times New Roman" w:eastAsia="Times New Roman" w:hAnsi="Times New Roman" w:cs="Times New Roman"/>
          <w:bCs/>
          <w:color w:val="000000" w:themeColor="text1"/>
          <w:sz w:val="24"/>
          <w:szCs w:val="24"/>
          <w:lang w:val="ru-RU"/>
        </w:rPr>
        <w:t>.</w:t>
      </w:r>
    </w:p>
    <w:p w14:paraId="07DD759E" w14:textId="39D8D2DD" w:rsidR="00714A2D" w:rsidRDefault="00D44802" w:rsidP="0003104C">
      <w:pPr>
        <w:spacing w:line="360" w:lineRule="auto"/>
        <w:ind w:firstLine="709"/>
        <w:jc w:val="both"/>
        <w:rPr>
          <w:rFonts w:ascii="Times New Roman" w:eastAsia="Times New Roman" w:hAnsi="Times New Roman" w:cs="Times New Roman"/>
          <w:bCs/>
          <w:sz w:val="24"/>
          <w:szCs w:val="24"/>
          <w:u w:val="single"/>
          <w:lang w:val="ru-RU"/>
        </w:rPr>
      </w:pPr>
      <w:r>
        <w:rPr>
          <w:rFonts w:ascii="Times New Roman" w:eastAsia="Times New Roman" w:hAnsi="Times New Roman" w:cs="Times New Roman"/>
          <w:bCs/>
          <w:sz w:val="24"/>
          <w:szCs w:val="24"/>
          <w:u w:val="single"/>
          <w:lang w:val="ru-RU"/>
        </w:rPr>
        <w:lastRenderedPageBreak/>
        <w:t xml:space="preserve">Описание </w:t>
      </w:r>
      <w:r w:rsidR="00714A2D" w:rsidRPr="004F7242">
        <w:rPr>
          <w:rFonts w:ascii="Times New Roman" w:eastAsia="Times New Roman" w:hAnsi="Times New Roman" w:cs="Times New Roman"/>
          <w:bCs/>
          <w:sz w:val="24"/>
          <w:szCs w:val="24"/>
          <w:u w:val="single"/>
          <w:lang w:val="ru-RU"/>
        </w:rPr>
        <w:t>Высш</w:t>
      </w:r>
      <w:r>
        <w:rPr>
          <w:rFonts w:ascii="Times New Roman" w:eastAsia="Times New Roman" w:hAnsi="Times New Roman" w:cs="Times New Roman"/>
          <w:bCs/>
          <w:sz w:val="24"/>
          <w:szCs w:val="24"/>
          <w:u w:val="single"/>
          <w:lang w:val="ru-RU"/>
        </w:rPr>
        <w:t>ей</w:t>
      </w:r>
      <w:r w:rsidR="00714A2D" w:rsidRPr="004F7242">
        <w:rPr>
          <w:rFonts w:ascii="Times New Roman" w:eastAsia="Times New Roman" w:hAnsi="Times New Roman" w:cs="Times New Roman"/>
          <w:bCs/>
          <w:sz w:val="24"/>
          <w:szCs w:val="24"/>
          <w:u w:val="single"/>
          <w:lang w:val="ru-RU"/>
        </w:rPr>
        <w:t xml:space="preserve"> школ</w:t>
      </w:r>
      <w:r>
        <w:rPr>
          <w:rFonts w:ascii="Times New Roman" w:eastAsia="Times New Roman" w:hAnsi="Times New Roman" w:cs="Times New Roman"/>
          <w:bCs/>
          <w:sz w:val="24"/>
          <w:szCs w:val="24"/>
          <w:u w:val="single"/>
          <w:lang w:val="ru-RU"/>
        </w:rPr>
        <w:t>ы</w:t>
      </w:r>
      <w:r w:rsidR="00714A2D" w:rsidRPr="004F7242">
        <w:rPr>
          <w:rFonts w:ascii="Times New Roman" w:eastAsia="Times New Roman" w:hAnsi="Times New Roman" w:cs="Times New Roman"/>
          <w:bCs/>
          <w:sz w:val="24"/>
          <w:szCs w:val="24"/>
          <w:u w:val="single"/>
          <w:lang w:val="ru-RU"/>
        </w:rPr>
        <w:t xml:space="preserve"> менеджмента Санкт-Петербургского университета</w:t>
      </w:r>
    </w:p>
    <w:p w14:paraId="004053EF" w14:textId="0FD7CCB0" w:rsidR="00C322F9" w:rsidRDefault="00C322F9"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В 1993 году</w:t>
      </w:r>
      <w:r w:rsidR="00D64971">
        <w:rPr>
          <w:rFonts w:ascii="Times New Roman" w:eastAsia="Times New Roman" w:hAnsi="Times New Roman" w:cs="Times New Roman"/>
          <w:bCs/>
          <w:color w:val="000000" w:themeColor="text1"/>
          <w:sz w:val="24"/>
          <w:szCs w:val="24"/>
          <w:lang w:val="ru-RU"/>
        </w:rPr>
        <w:t xml:space="preserve"> школа менеджмента</w:t>
      </w:r>
      <w:r>
        <w:rPr>
          <w:rFonts w:ascii="Times New Roman" w:eastAsia="Times New Roman" w:hAnsi="Times New Roman" w:cs="Times New Roman"/>
          <w:bCs/>
          <w:color w:val="000000" w:themeColor="text1"/>
          <w:sz w:val="24"/>
          <w:szCs w:val="24"/>
          <w:lang w:val="ru-RU"/>
        </w:rPr>
        <w:t xml:space="preserve"> СПбГУ открыла свои двери и впустила на обучение первых студентов.</w:t>
      </w:r>
      <w:r w:rsidR="00D64971">
        <w:rPr>
          <w:rFonts w:ascii="Times New Roman" w:eastAsia="Times New Roman" w:hAnsi="Times New Roman" w:cs="Times New Roman"/>
          <w:bCs/>
          <w:color w:val="000000" w:themeColor="text1"/>
          <w:sz w:val="24"/>
          <w:szCs w:val="24"/>
          <w:lang w:val="ru-RU"/>
        </w:rPr>
        <w:t xml:space="preserve"> На данный момент ВШМ располагается в двух местах в Санкт-Петербурге, первое </w:t>
      </w:r>
      <w:r w:rsidR="00D64971" w:rsidRPr="00720838">
        <w:rPr>
          <w:rFonts w:ascii="Times New Roman" w:eastAsia="Times New Roman" w:hAnsi="Times New Roman" w:cs="Times New Roman"/>
          <w:bCs/>
          <w:sz w:val="24"/>
          <w:szCs w:val="24"/>
          <w:lang w:val="ru-RU"/>
        </w:rPr>
        <w:t>—</w:t>
      </w:r>
      <w:r w:rsidR="00D64971">
        <w:rPr>
          <w:rFonts w:ascii="Times New Roman" w:eastAsia="Times New Roman" w:hAnsi="Times New Roman" w:cs="Times New Roman"/>
          <w:bCs/>
          <w:color w:val="000000" w:themeColor="text1"/>
          <w:sz w:val="24"/>
          <w:szCs w:val="24"/>
          <w:lang w:val="ru-RU"/>
        </w:rPr>
        <w:t xml:space="preserve"> это кампус Михайловская дача на Петергофском шоссе, а второй </w:t>
      </w:r>
      <w:r w:rsidR="00D64971" w:rsidRPr="00720838">
        <w:rPr>
          <w:rFonts w:ascii="Times New Roman" w:eastAsia="Times New Roman" w:hAnsi="Times New Roman" w:cs="Times New Roman"/>
          <w:bCs/>
          <w:sz w:val="24"/>
          <w:szCs w:val="24"/>
          <w:lang w:val="ru-RU"/>
        </w:rPr>
        <w:t>—</w:t>
      </w:r>
      <w:r w:rsidR="00D64971">
        <w:rPr>
          <w:rFonts w:ascii="Times New Roman" w:eastAsia="Times New Roman" w:hAnsi="Times New Roman" w:cs="Times New Roman"/>
          <w:bCs/>
          <w:sz w:val="24"/>
          <w:szCs w:val="24"/>
          <w:lang w:val="ru-RU"/>
        </w:rPr>
        <w:t xml:space="preserve"> </w:t>
      </w:r>
      <w:r w:rsidR="00D64971">
        <w:rPr>
          <w:rFonts w:ascii="Times New Roman" w:eastAsia="Times New Roman" w:hAnsi="Times New Roman" w:cs="Times New Roman"/>
          <w:bCs/>
          <w:color w:val="000000" w:themeColor="text1"/>
          <w:sz w:val="24"/>
          <w:szCs w:val="24"/>
          <w:lang w:val="ru-RU"/>
        </w:rPr>
        <w:t>это корпус на Волховском переулке.</w:t>
      </w:r>
      <w:r w:rsidR="0018321C">
        <w:rPr>
          <w:rStyle w:val="a8"/>
          <w:rFonts w:ascii="Times New Roman" w:eastAsia="Times New Roman" w:hAnsi="Times New Roman" w:cs="Times New Roman"/>
          <w:bCs/>
          <w:color w:val="000000" w:themeColor="text1"/>
          <w:sz w:val="24"/>
          <w:szCs w:val="24"/>
          <w:lang w:val="ru-RU"/>
        </w:rPr>
        <w:footnoteReference w:id="43"/>
      </w:r>
    </w:p>
    <w:p w14:paraId="7882187D" w14:textId="4DA22519" w:rsidR="00137DA3" w:rsidRPr="00142738" w:rsidRDefault="00EA7E28"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 xml:space="preserve">При изучении сайта </w:t>
      </w:r>
      <w:r w:rsidR="00146292">
        <w:rPr>
          <w:rFonts w:ascii="Times New Roman" w:eastAsia="Times New Roman" w:hAnsi="Times New Roman" w:cs="Times New Roman"/>
          <w:bCs/>
          <w:color w:val="000000" w:themeColor="text1"/>
          <w:sz w:val="24"/>
          <w:szCs w:val="24"/>
          <w:lang w:val="ru-RU"/>
        </w:rPr>
        <w:t>факультета выявлено, что в</w:t>
      </w:r>
      <w:r w:rsidR="00137DA3">
        <w:rPr>
          <w:rFonts w:ascii="Times New Roman" w:eastAsia="Times New Roman" w:hAnsi="Times New Roman" w:cs="Times New Roman"/>
          <w:bCs/>
          <w:color w:val="000000" w:themeColor="text1"/>
          <w:sz w:val="24"/>
          <w:szCs w:val="24"/>
          <w:lang w:val="ru-RU"/>
        </w:rPr>
        <w:t xml:space="preserve">иденье ВШМ СПбГУ 2025 звучит так: «Бизнес школа №1 в России». </w:t>
      </w:r>
      <w:r w:rsidR="00146292">
        <w:rPr>
          <w:rFonts w:ascii="Times New Roman" w:eastAsia="Times New Roman" w:hAnsi="Times New Roman" w:cs="Times New Roman"/>
          <w:bCs/>
          <w:color w:val="000000" w:themeColor="text1"/>
          <w:sz w:val="24"/>
          <w:szCs w:val="24"/>
          <w:lang w:val="ru-RU"/>
        </w:rPr>
        <w:t>Если рассматривать краткую формулировку м</w:t>
      </w:r>
      <w:r w:rsidR="00137DA3">
        <w:rPr>
          <w:rFonts w:ascii="Times New Roman" w:eastAsia="Times New Roman" w:hAnsi="Times New Roman" w:cs="Times New Roman"/>
          <w:bCs/>
          <w:color w:val="000000" w:themeColor="text1"/>
          <w:sz w:val="24"/>
          <w:szCs w:val="24"/>
          <w:lang w:val="ru-RU"/>
        </w:rPr>
        <w:t>иссия состоит из трех пунктов: создаем знания, развиваем лидеров, меняем мир к лучшему</w:t>
      </w:r>
      <w:r w:rsidR="00146292">
        <w:rPr>
          <w:rFonts w:ascii="Times New Roman" w:eastAsia="Times New Roman" w:hAnsi="Times New Roman" w:cs="Times New Roman"/>
          <w:bCs/>
          <w:color w:val="000000" w:themeColor="text1"/>
          <w:sz w:val="24"/>
          <w:szCs w:val="24"/>
          <w:lang w:val="ru-RU"/>
        </w:rPr>
        <w:t xml:space="preserve">. Более детальная формулировка представлена на Рисунке </w:t>
      </w:r>
      <w:r w:rsidR="005B64B2" w:rsidRPr="005B64B2">
        <w:rPr>
          <w:rFonts w:ascii="Times New Roman" w:eastAsia="Times New Roman" w:hAnsi="Times New Roman" w:cs="Times New Roman"/>
          <w:bCs/>
          <w:color w:val="000000" w:themeColor="text1"/>
          <w:sz w:val="24"/>
          <w:szCs w:val="24"/>
          <w:lang w:val="ru-RU"/>
        </w:rPr>
        <w:t>6</w:t>
      </w:r>
      <w:r w:rsidR="00146292">
        <w:rPr>
          <w:rFonts w:ascii="Times New Roman" w:eastAsia="Times New Roman" w:hAnsi="Times New Roman" w:cs="Times New Roman"/>
          <w:bCs/>
          <w:color w:val="000000" w:themeColor="text1"/>
          <w:sz w:val="24"/>
          <w:szCs w:val="24"/>
          <w:lang w:val="ru-RU"/>
        </w:rPr>
        <w:t>.</w:t>
      </w:r>
      <w:r w:rsidR="00142738">
        <w:rPr>
          <w:rFonts w:ascii="Times New Roman" w:eastAsia="Times New Roman" w:hAnsi="Times New Roman" w:cs="Times New Roman"/>
          <w:bCs/>
          <w:color w:val="000000" w:themeColor="text1"/>
          <w:sz w:val="24"/>
          <w:szCs w:val="24"/>
          <w:lang w:val="ru-RU"/>
        </w:rPr>
        <w:t xml:space="preserve"> На Рисунке </w:t>
      </w:r>
      <w:r w:rsidR="005B64B2" w:rsidRPr="005B64B2">
        <w:rPr>
          <w:rFonts w:ascii="Times New Roman" w:eastAsia="Times New Roman" w:hAnsi="Times New Roman" w:cs="Times New Roman"/>
          <w:bCs/>
          <w:color w:val="000000" w:themeColor="text1"/>
          <w:sz w:val="24"/>
          <w:szCs w:val="24"/>
          <w:lang w:val="ru-RU"/>
        </w:rPr>
        <w:t>7</w:t>
      </w:r>
      <w:r w:rsidR="00142738">
        <w:rPr>
          <w:rFonts w:ascii="Times New Roman" w:eastAsia="Times New Roman" w:hAnsi="Times New Roman" w:cs="Times New Roman"/>
          <w:bCs/>
          <w:color w:val="000000" w:themeColor="text1"/>
          <w:sz w:val="24"/>
          <w:szCs w:val="24"/>
          <w:lang w:val="ru-RU"/>
        </w:rPr>
        <w:t xml:space="preserve"> продемонстрирована стратегия 2025 гола в направлении </w:t>
      </w:r>
      <w:r w:rsidR="00142738">
        <w:rPr>
          <w:rFonts w:ascii="Times New Roman" w:eastAsia="Times New Roman" w:hAnsi="Times New Roman" w:cs="Times New Roman"/>
          <w:bCs/>
          <w:color w:val="000000" w:themeColor="text1"/>
          <w:sz w:val="24"/>
          <w:szCs w:val="24"/>
          <w:lang w:val="en-US"/>
        </w:rPr>
        <w:t>ESG</w:t>
      </w:r>
      <w:r w:rsidR="00142738" w:rsidRPr="007E359F">
        <w:rPr>
          <w:rFonts w:ascii="Times New Roman" w:eastAsia="Times New Roman" w:hAnsi="Times New Roman" w:cs="Times New Roman"/>
          <w:bCs/>
          <w:color w:val="000000" w:themeColor="text1"/>
          <w:sz w:val="24"/>
          <w:szCs w:val="24"/>
          <w:lang w:val="ru-RU"/>
        </w:rPr>
        <w:t xml:space="preserve"> </w:t>
      </w:r>
      <w:r w:rsidR="00142738">
        <w:rPr>
          <w:rFonts w:ascii="Times New Roman" w:eastAsia="Times New Roman" w:hAnsi="Times New Roman" w:cs="Times New Roman"/>
          <w:bCs/>
          <w:color w:val="000000" w:themeColor="text1"/>
          <w:sz w:val="24"/>
          <w:szCs w:val="24"/>
          <w:lang w:val="ru-RU"/>
        </w:rPr>
        <w:t>повестки.</w:t>
      </w:r>
      <w:r w:rsidR="007E359F">
        <w:rPr>
          <w:rFonts w:ascii="Times New Roman" w:eastAsia="Times New Roman" w:hAnsi="Times New Roman" w:cs="Times New Roman"/>
          <w:bCs/>
          <w:color w:val="000000" w:themeColor="text1"/>
          <w:sz w:val="24"/>
          <w:szCs w:val="24"/>
          <w:lang w:val="ru-RU"/>
        </w:rPr>
        <w:t xml:space="preserve"> Последнее время ВШМ демонстрирует проведение мероприятий по знакомству студентов с устойчивым развитием, проводя неделю </w:t>
      </w:r>
      <w:r w:rsidR="007E359F">
        <w:rPr>
          <w:rFonts w:ascii="Times New Roman" w:eastAsia="Times New Roman" w:hAnsi="Times New Roman" w:cs="Times New Roman"/>
          <w:bCs/>
          <w:color w:val="000000" w:themeColor="text1"/>
          <w:sz w:val="24"/>
          <w:szCs w:val="24"/>
          <w:lang w:val="en-US"/>
        </w:rPr>
        <w:t>ESG</w:t>
      </w:r>
      <w:r w:rsidR="007E359F">
        <w:rPr>
          <w:rFonts w:ascii="Times New Roman" w:eastAsia="Times New Roman" w:hAnsi="Times New Roman" w:cs="Times New Roman"/>
          <w:bCs/>
          <w:color w:val="000000" w:themeColor="text1"/>
          <w:sz w:val="24"/>
          <w:szCs w:val="24"/>
          <w:lang w:val="ru-RU"/>
        </w:rPr>
        <w:t xml:space="preserve"> повестки.</w:t>
      </w:r>
    </w:p>
    <w:p w14:paraId="5CA5C98F" w14:textId="68476A80" w:rsidR="00EA7E28" w:rsidRDefault="00EA7E28" w:rsidP="00E01A30">
      <w:pPr>
        <w:spacing w:line="360" w:lineRule="auto"/>
        <w:jc w:val="center"/>
        <w:rPr>
          <w:rFonts w:ascii="Times New Roman" w:eastAsia="Times New Roman" w:hAnsi="Times New Roman" w:cs="Times New Roman"/>
          <w:bCs/>
          <w:color w:val="000000" w:themeColor="text1"/>
          <w:sz w:val="24"/>
          <w:szCs w:val="24"/>
          <w:lang w:val="ru-RU"/>
        </w:rPr>
      </w:pPr>
      <w:r>
        <w:rPr>
          <w:noProof/>
        </w:rPr>
        <w:drawing>
          <wp:inline distT="0" distB="0" distL="0" distR="0" wp14:anchorId="474235BC" wp14:editId="7C2A4441">
            <wp:extent cx="6036558" cy="949124"/>
            <wp:effectExtent l="0" t="0" r="2540" b="381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354" t="48819" r="8581" b="28243"/>
                    <a:stretch/>
                  </pic:blipFill>
                  <pic:spPr bwMode="auto">
                    <a:xfrm>
                      <a:off x="0" y="0"/>
                      <a:ext cx="6116338" cy="961668"/>
                    </a:xfrm>
                    <a:prstGeom prst="rect">
                      <a:avLst/>
                    </a:prstGeom>
                    <a:ln>
                      <a:noFill/>
                    </a:ln>
                    <a:extLst>
                      <a:ext uri="{53640926-AAD7-44D8-BBD7-CCE9431645EC}">
                        <a14:shadowObscured xmlns:a14="http://schemas.microsoft.com/office/drawing/2010/main"/>
                      </a:ext>
                    </a:extLst>
                  </pic:spPr>
                </pic:pic>
              </a:graphicData>
            </a:graphic>
          </wp:inline>
        </w:drawing>
      </w:r>
    </w:p>
    <w:p w14:paraId="16CDA098" w14:textId="0380B622" w:rsidR="00146292" w:rsidRDefault="00146292" w:rsidP="0003104C">
      <w:pPr>
        <w:spacing w:line="360" w:lineRule="auto"/>
        <w:ind w:firstLine="709"/>
        <w:jc w:val="center"/>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Рис</w:t>
      </w:r>
      <w:r w:rsidR="00D5442C">
        <w:rPr>
          <w:rFonts w:ascii="Times New Roman" w:eastAsia="Times New Roman" w:hAnsi="Times New Roman" w:cs="Times New Roman"/>
          <w:bCs/>
          <w:color w:val="000000" w:themeColor="text1"/>
          <w:sz w:val="24"/>
          <w:szCs w:val="24"/>
          <w:lang w:val="ru-RU"/>
        </w:rPr>
        <w:t>.</w:t>
      </w:r>
      <w:r>
        <w:rPr>
          <w:rFonts w:ascii="Times New Roman" w:eastAsia="Times New Roman" w:hAnsi="Times New Roman" w:cs="Times New Roman"/>
          <w:bCs/>
          <w:color w:val="000000" w:themeColor="text1"/>
          <w:sz w:val="24"/>
          <w:szCs w:val="24"/>
          <w:lang w:val="ru-RU"/>
        </w:rPr>
        <w:t xml:space="preserve"> </w:t>
      </w:r>
      <w:r w:rsidR="005B64B2" w:rsidRPr="00D40085">
        <w:rPr>
          <w:rFonts w:ascii="Times New Roman" w:eastAsia="Times New Roman" w:hAnsi="Times New Roman" w:cs="Times New Roman"/>
          <w:bCs/>
          <w:color w:val="000000" w:themeColor="text1"/>
          <w:sz w:val="24"/>
          <w:szCs w:val="24"/>
          <w:lang w:val="ru-RU"/>
        </w:rPr>
        <w:t>6</w:t>
      </w:r>
      <w:r>
        <w:rPr>
          <w:rFonts w:ascii="Times New Roman" w:eastAsia="Times New Roman" w:hAnsi="Times New Roman" w:cs="Times New Roman"/>
          <w:bCs/>
          <w:color w:val="000000" w:themeColor="text1"/>
          <w:sz w:val="24"/>
          <w:szCs w:val="24"/>
          <w:lang w:val="ru-RU"/>
        </w:rPr>
        <w:t>. Миссия ВШМ</w:t>
      </w:r>
    </w:p>
    <w:p w14:paraId="17908516" w14:textId="3DBE8D69" w:rsidR="00146292" w:rsidRPr="00B71B68" w:rsidRDefault="00146292" w:rsidP="0003104C">
      <w:pPr>
        <w:spacing w:line="360" w:lineRule="auto"/>
        <w:ind w:firstLine="709"/>
        <w:rPr>
          <w:rFonts w:ascii="Times New Roman" w:eastAsia="Times New Roman" w:hAnsi="Times New Roman" w:cs="Times New Roman"/>
          <w:bCs/>
          <w:color w:val="000000" w:themeColor="text1"/>
          <w:sz w:val="24"/>
          <w:szCs w:val="24"/>
          <w:lang w:val="ru-RU"/>
        </w:rPr>
      </w:pPr>
      <w:r w:rsidRPr="00146292">
        <w:rPr>
          <w:rFonts w:ascii="Times New Roman" w:eastAsia="Times New Roman" w:hAnsi="Times New Roman" w:cs="Times New Roman"/>
          <w:b/>
          <w:color w:val="000000" w:themeColor="text1"/>
          <w:sz w:val="24"/>
          <w:szCs w:val="24"/>
          <w:lang w:val="ru-RU"/>
        </w:rPr>
        <w:t>Источник:</w:t>
      </w:r>
      <w:r>
        <w:rPr>
          <w:rFonts w:ascii="Times New Roman" w:eastAsia="Times New Roman" w:hAnsi="Times New Roman" w:cs="Times New Roman"/>
          <w:b/>
          <w:color w:val="000000" w:themeColor="text1"/>
          <w:sz w:val="24"/>
          <w:szCs w:val="24"/>
          <w:lang w:val="ru-RU"/>
        </w:rPr>
        <w:t xml:space="preserve"> </w:t>
      </w:r>
      <w:r w:rsidRPr="00B71B68">
        <w:rPr>
          <w:rFonts w:ascii="Times New Roman" w:eastAsia="Times New Roman" w:hAnsi="Times New Roman" w:cs="Times New Roman"/>
          <w:bCs/>
          <w:color w:val="000000" w:themeColor="text1"/>
          <w:sz w:val="24"/>
          <w:szCs w:val="24"/>
          <w:lang w:val="ru-RU"/>
        </w:rPr>
        <w:t>[</w:t>
      </w:r>
      <w:r w:rsidRPr="00146292">
        <w:rPr>
          <w:rFonts w:ascii="Times New Roman" w:eastAsia="Times New Roman" w:hAnsi="Times New Roman" w:cs="Times New Roman"/>
          <w:bCs/>
          <w:color w:val="000000" w:themeColor="text1"/>
          <w:sz w:val="24"/>
          <w:szCs w:val="24"/>
          <w:lang w:val="en-US"/>
        </w:rPr>
        <w:t>gsom</w:t>
      </w:r>
      <w:r w:rsidRPr="00B71B68">
        <w:rPr>
          <w:rFonts w:ascii="Times New Roman" w:eastAsia="Times New Roman" w:hAnsi="Times New Roman" w:cs="Times New Roman"/>
          <w:bCs/>
          <w:color w:val="000000" w:themeColor="text1"/>
          <w:sz w:val="24"/>
          <w:szCs w:val="24"/>
          <w:lang w:val="ru-RU"/>
        </w:rPr>
        <w:t>.</w:t>
      </w:r>
      <w:r w:rsidRPr="00146292">
        <w:rPr>
          <w:rFonts w:ascii="Times New Roman" w:eastAsia="Times New Roman" w:hAnsi="Times New Roman" w:cs="Times New Roman"/>
          <w:bCs/>
          <w:color w:val="000000" w:themeColor="text1"/>
          <w:sz w:val="24"/>
          <w:szCs w:val="24"/>
          <w:lang w:val="en-US"/>
        </w:rPr>
        <w:t>spbu</w:t>
      </w:r>
      <w:r w:rsidRPr="00B71B68">
        <w:rPr>
          <w:rFonts w:ascii="Times New Roman" w:eastAsia="Times New Roman" w:hAnsi="Times New Roman" w:cs="Times New Roman"/>
          <w:bCs/>
          <w:color w:val="000000" w:themeColor="text1"/>
          <w:sz w:val="24"/>
          <w:szCs w:val="24"/>
          <w:lang w:val="ru-RU"/>
        </w:rPr>
        <w:t>.</w:t>
      </w:r>
      <w:r w:rsidRPr="00146292">
        <w:rPr>
          <w:rFonts w:ascii="Times New Roman" w:eastAsia="Times New Roman" w:hAnsi="Times New Roman" w:cs="Times New Roman"/>
          <w:bCs/>
          <w:color w:val="000000" w:themeColor="text1"/>
          <w:sz w:val="24"/>
          <w:szCs w:val="24"/>
          <w:lang w:val="en-US"/>
        </w:rPr>
        <w:t>ru</w:t>
      </w:r>
      <w:r w:rsidRPr="00B71B68">
        <w:rPr>
          <w:rFonts w:ascii="Times New Roman" w:eastAsia="Times New Roman" w:hAnsi="Times New Roman" w:cs="Times New Roman"/>
          <w:bCs/>
          <w:color w:val="000000" w:themeColor="text1"/>
          <w:sz w:val="24"/>
          <w:szCs w:val="24"/>
          <w:lang w:val="ru-RU"/>
        </w:rPr>
        <w:t>].</w:t>
      </w:r>
    </w:p>
    <w:p w14:paraId="1156882E" w14:textId="77777777" w:rsidR="00142738" w:rsidRDefault="00142738" w:rsidP="00E01A30">
      <w:pPr>
        <w:spacing w:line="360" w:lineRule="auto"/>
        <w:jc w:val="center"/>
        <w:rPr>
          <w:rFonts w:ascii="Times New Roman" w:eastAsia="Times New Roman" w:hAnsi="Times New Roman" w:cs="Times New Roman"/>
          <w:bCs/>
          <w:color w:val="000000" w:themeColor="text1"/>
          <w:sz w:val="24"/>
          <w:szCs w:val="24"/>
          <w:lang w:val="ru-RU"/>
        </w:rPr>
      </w:pPr>
      <w:r>
        <w:rPr>
          <w:noProof/>
        </w:rPr>
        <w:drawing>
          <wp:inline distT="0" distB="0" distL="0" distR="0" wp14:anchorId="68C7F1A8" wp14:editId="79AE4C04">
            <wp:extent cx="5764300" cy="3345083"/>
            <wp:effectExtent l="0" t="0" r="8255" b="825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101" t="12974" r="13292" b="6963"/>
                    <a:stretch/>
                  </pic:blipFill>
                  <pic:spPr bwMode="auto">
                    <a:xfrm>
                      <a:off x="0" y="0"/>
                      <a:ext cx="5778843" cy="3353522"/>
                    </a:xfrm>
                    <a:prstGeom prst="rect">
                      <a:avLst/>
                    </a:prstGeom>
                    <a:ln>
                      <a:noFill/>
                    </a:ln>
                    <a:extLst>
                      <a:ext uri="{53640926-AAD7-44D8-BBD7-CCE9431645EC}">
                        <a14:shadowObscured xmlns:a14="http://schemas.microsoft.com/office/drawing/2010/main"/>
                      </a:ext>
                    </a:extLst>
                  </pic:spPr>
                </pic:pic>
              </a:graphicData>
            </a:graphic>
          </wp:inline>
        </w:drawing>
      </w:r>
    </w:p>
    <w:p w14:paraId="3FB30907" w14:textId="6607BDFE" w:rsidR="00142738" w:rsidRDefault="00142738" w:rsidP="0003104C">
      <w:pPr>
        <w:spacing w:line="360" w:lineRule="auto"/>
        <w:ind w:firstLine="709"/>
        <w:jc w:val="center"/>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Рис</w:t>
      </w:r>
      <w:r w:rsidR="00D5442C">
        <w:rPr>
          <w:rFonts w:ascii="Times New Roman" w:eastAsia="Times New Roman" w:hAnsi="Times New Roman" w:cs="Times New Roman"/>
          <w:bCs/>
          <w:color w:val="000000" w:themeColor="text1"/>
          <w:sz w:val="24"/>
          <w:szCs w:val="24"/>
          <w:lang w:val="ru-RU"/>
        </w:rPr>
        <w:t>.</w:t>
      </w:r>
      <w:r>
        <w:rPr>
          <w:rFonts w:ascii="Times New Roman" w:eastAsia="Times New Roman" w:hAnsi="Times New Roman" w:cs="Times New Roman"/>
          <w:bCs/>
          <w:color w:val="000000" w:themeColor="text1"/>
          <w:sz w:val="24"/>
          <w:szCs w:val="24"/>
          <w:lang w:val="ru-RU"/>
        </w:rPr>
        <w:t xml:space="preserve"> </w:t>
      </w:r>
      <w:r w:rsidR="005B64B2" w:rsidRPr="00D40085">
        <w:rPr>
          <w:rFonts w:ascii="Times New Roman" w:eastAsia="Times New Roman" w:hAnsi="Times New Roman" w:cs="Times New Roman"/>
          <w:bCs/>
          <w:color w:val="000000" w:themeColor="text1"/>
          <w:sz w:val="24"/>
          <w:szCs w:val="24"/>
          <w:lang w:val="ru-RU"/>
        </w:rPr>
        <w:t>7</w:t>
      </w:r>
      <w:r>
        <w:rPr>
          <w:rFonts w:ascii="Times New Roman" w:eastAsia="Times New Roman" w:hAnsi="Times New Roman" w:cs="Times New Roman"/>
          <w:bCs/>
          <w:color w:val="000000" w:themeColor="text1"/>
          <w:sz w:val="24"/>
          <w:szCs w:val="24"/>
          <w:lang w:val="ru-RU"/>
        </w:rPr>
        <w:t>. Стратегия ВШМ 2025</w:t>
      </w:r>
    </w:p>
    <w:p w14:paraId="526E33D9" w14:textId="77777777" w:rsidR="00142738" w:rsidRPr="00142738" w:rsidRDefault="00142738" w:rsidP="0003104C">
      <w:pPr>
        <w:spacing w:line="360" w:lineRule="auto"/>
        <w:ind w:firstLine="709"/>
        <w:rPr>
          <w:rFonts w:ascii="Times New Roman" w:eastAsia="Times New Roman" w:hAnsi="Times New Roman" w:cs="Times New Roman"/>
          <w:bCs/>
          <w:color w:val="000000" w:themeColor="text1"/>
          <w:sz w:val="24"/>
          <w:szCs w:val="24"/>
          <w:lang w:val="ru-RU"/>
        </w:rPr>
      </w:pPr>
      <w:r w:rsidRPr="00146292">
        <w:rPr>
          <w:rFonts w:ascii="Times New Roman" w:eastAsia="Times New Roman" w:hAnsi="Times New Roman" w:cs="Times New Roman"/>
          <w:b/>
          <w:color w:val="000000" w:themeColor="text1"/>
          <w:sz w:val="24"/>
          <w:szCs w:val="24"/>
          <w:lang w:val="ru-RU"/>
        </w:rPr>
        <w:t>Источник:</w:t>
      </w:r>
      <w:r>
        <w:rPr>
          <w:rFonts w:ascii="Times New Roman" w:eastAsia="Times New Roman" w:hAnsi="Times New Roman" w:cs="Times New Roman"/>
          <w:b/>
          <w:color w:val="000000" w:themeColor="text1"/>
          <w:sz w:val="24"/>
          <w:szCs w:val="24"/>
          <w:lang w:val="ru-RU"/>
        </w:rPr>
        <w:t xml:space="preserve"> </w:t>
      </w:r>
      <w:r w:rsidRPr="00142738">
        <w:rPr>
          <w:rFonts w:ascii="Times New Roman" w:eastAsia="Times New Roman" w:hAnsi="Times New Roman" w:cs="Times New Roman"/>
          <w:bCs/>
          <w:color w:val="000000" w:themeColor="text1"/>
          <w:sz w:val="24"/>
          <w:szCs w:val="24"/>
          <w:lang w:val="ru-RU"/>
        </w:rPr>
        <w:t>[</w:t>
      </w:r>
      <w:r w:rsidRPr="00146292">
        <w:rPr>
          <w:rFonts w:ascii="Times New Roman" w:eastAsia="Times New Roman" w:hAnsi="Times New Roman" w:cs="Times New Roman"/>
          <w:bCs/>
          <w:color w:val="000000" w:themeColor="text1"/>
          <w:sz w:val="24"/>
          <w:szCs w:val="24"/>
          <w:lang w:val="en-US"/>
        </w:rPr>
        <w:t>gsom</w:t>
      </w:r>
      <w:r w:rsidRPr="00142738">
        <w:rPr>
          <w:rFonts w:ascii="Times New Roman" w:eastAsia="Times New Roman" w:hAnsi="Times New Roman" w:cs="Times New Roman"/>
          <w:bCs/>
          <w:color w:val="000000" w:themeColor="text1"/>
          <w:sz w:val="24"/>
          <w:szCs w:val="24"/>
          <w:lang w:val="ru-RU"/>
        </w:rPr>
        <w:t>.</w:t>
      </w:r>
      <w:r w:rsidRPr="00146292">
        <w:rPr>
          <w:rFonts w:ascii="Times New Roman" w:eastAsia="Times New Roman" w:hAnsi="Times New Roman" w:cs="Times New Roman"/>
          <w:bCs/>
          <w:color w:val="000000" w:themeColor="text1"/>
          <w:sz w:val="24"/>
          <w:szCs w:val="24"/>
          <w:lang w:val="en-US"/>
        </w:rPr>
        <w:t>spbu</w:t>
      </w:r>
      <w:r w:rsidRPr="00142738">
        <w:rPr>
          <w:rFonts w:ascii="Times New Roman" w:eastAsia="Times New Roman" w:hAnsi="Times New Roman" w:cs="Times New Roman"/>
          <w:bCs/>
          <w:color w:val="000000" w:themeColor="text1"/>
          <w:sz w:val="24"/>
          <w:szCs w:val="24"/>
          <w:lang w:val="ru-RU"/>
        </w:rPr>
        <w:t>.</w:t>
      </w:r>
      <w:r w:rsidRPr="00146292">
        <w:rPr>
          <w:rFonts w:ascii="Times New Roman" w:eastAsia="Times New Roman" w:hAnsi="Times New Roman" w:cs="Times New Roman"/>
          <w:bCs/>
          <w:color w:val="000000" w:themeColor="text1"/>
          <w:sz w:val="24"/>
          <w:szCs w:val="24"/>
          <w:lang w:val="en-US"/>
        </w:rPr>
        <w:t>ru</w:t>
      </w:r>
      <w:r w:rsidRPr="00142738">
        <w:rPr>
          <w:rFonts w:ascii="Times New Roman" w:eastAsia="Times New Roman" w:hAnsi="Times New Roman" w:cs="Times New Roman"/>
          <w:bCs/>
          <w:color w:val="000000" w:themeColor="text1"/>
          <w:sz w:val="24"/>
          <w:szCs w:val="24"/>
          <w:lang w:val="ru-RU"/>
        </w:rPr>
        <w:t>]</w:t>
      </w:r>
    </w:p>
    <w:p w14:paraId="5243CBC3" w14:textId="13E4DD40" w:rsidR="00146292" w:rsidRDefault="00146292" w:rsidP="0003104C">
      <w:pPr>
        <w:spacing w:line="360" w:lineRule="auto"/>
        <w:ind w:firstLine="709"/>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lastRenderedPageBreak/>
        <w:t>Ценности ВШМ:</w:t>
      </w:r>
    </w:p>
    <w:p w14:paraId="4AF6AFF3" w14:textId="77777777" w:rsidR="00146292" w:rsidRDefault="00146292" w:rsidP="009B0D5C">
      <w:pPr>
        <w:pStyle w:val="a5"/>
        <w:numPr>
          <w:ilvl w:val="0"/>
          <w:numId w:val="8"/>
        </w:numPr>
        <w:spacing w:line="360" w:lineRule="auto"/>
        <w:ind w:left="0" w:firstLine="709"/>
        <w:rPr>
          <w:rFonts w:ascii="Times New Roman" w:eastAsia="Times New Roman" w:hAnsi="Times New Roman" w:cs="Times New Roman"/>
          <w:bCs/>
          <w:color w:val="000000" w:themeColor="text1"/>
          <w:sz w:val="24"/>
          <w:szCs w:val="24"/>
          <w:lang w:val="ru-RU"/>
        </w:rPr>
        <w:sectPr w:rsidR="00146292" w:rsidSect="000C78F5">
          <w:pgSz w:w="11909" w:h="16834"/>
          <w:pgMar w:top="1134" w:right="850" w:bottom="1134" w:left="1701" w:header="720" w:footer="720" w:gutter="0"/>
          <w:cols w:space="720"/>
        </w:sectPr>
      </w:pPr>
    </w:p>
    <w:p w14:paraId="4E089C7E" w14:textId="6BD60FAD" w:rsidR="00146292" w:rsidRPr="00492655" w:rsidRDefault="00146292" w:rsidP="009B0D5C">
      <w:pPr>
        <w:pStyle w:val="a5"/>
        <w:numPr>
          <w:ilvl w:val="0"/>
          <w:numId w:val="8"/>
        </w:numPr>
        <w:spacing w:line="360" w:lineRule="auto"/>
        <w:rPr>
          <w:rFonts w:ascii="Times New Roman" w:eastAsia="Times New Roman" w:hAnsi="Times New Roman" w:cs="Times New Roman"/>
          <w:bCs/>
          <w:color w:val="000000" w:themeColor="text1"/>
          <w:sz w:val="24"/>
          <w:szCs w:val="24"/>
          <w:lang w:val="ru-RU"/>
        </w:rPr>
      </w:pPr>
      <w:r w:rsidRPr="00492655">
        <w:rPr>
          <w:rFonts w:ascii="Times New Roman" w:eastAsia="Times New Roman" w:hAnsi="Times New Roman" w:cs="Times New Roman"/>
          <w:bCs/>
          <w:color w:val="000000" w:themeColor="text1"/>
          <w:sz w:val="24"/>
          <w:szCs w:val="24"/>
          <w:lang w:val="ru-RU"/>
        </w:rPr>
        <w:t>Непрерывное развитие</w:t>
      </w:r>
      <w:r w:rsidRPr="00492655">
        <w:rPr>
          <w:rFonts w:ascii="Times New Roman" w:eastAsia="Times New Roman" w:hAnsi="Times New Roman" w:cs="Times New Roman"/>
          <w:bCs/>
          <w:color w:val="000000" w:themeColor="text1"/>
          <w:sz w:val="24"/>
          <w:szCs w:val="24"/>
          <w:lang w:val="en-US"/>
        </w:rPr>
        <w:t>;</w:t>
      </w:r>
    </w:p>
    <w:p w14:paraId="24245963" w14:textId="0E24545D" w:rsidR="00146292" w:rsidRPr="00492655" w:rsidRDefault="00146292" w:rsidP="009B0D5C">
      <w:pPr>
        <w:pStyle w:val="a5"/>
        <w:numPr>
          <w:ilvl w:val="0"/>
          <w:numId w:val="8"/>
        </w:numPr>
        <w:spacing w:line="360" w:lineRule="auto"/>
        <w:rPr>
          <w:rFonts w:ascii="Times New Roman" w:eastAsia="Times New Roman" w:hAnsi="Times New Roman" w:cs="Times New Roman"/>
          <w:bCs/>
          <w:color w:val="000000" w:themeColor="text1"/>
          <w:sz w:val="24"/>
          <w:szCs w:val="24"/>
          <w:lang w:val="ru-RU"/>
        </w:rPr>
      </w:pPr>
      <w:r w:rsidRPr="00492655">
        <w:rPr>
          <w:rFonts w:ascii="Times New Roman" w:eastAsia="Times New Roman" w:hAnsi="Times New Roman" w:cs="Times New Roman"/>
          <w:bCs/>
          <w:color w:val="000000" w:themeColor="text1"/>
          <w:sz w:val="24"/>
          <w:szCs w:val="24"/>
          <w:lang w:val="ru-RU"/>
        </w:rPr>
        <w:t>Ответственное лидерство</w:t>
      </w:r>
      <w:r w:rsidRPr="00492655">
        <w:rPr>
          <w:rFonts w:ascii="Times New Roman" w:eastAsia="Times New Roman" w:hAnsi="Times New Roman" w:cs="Times New Roman"/>
          <w:bCs/>
          <w:color w:val="000000" w:themeColor="text1"/>
          <w:sz w:val="24"/>
          <w:szCs w:val="24"/>
          <w:lang w:val="en-US"/>
        </w:rPr>
        <w:t>;</w:t>
      </w:r>
    </w:p>
    <w:p w14:paraId="206A508D" w14:textId="22C538A5" w:rsidR="00146292" w:rsidRPr="00492655" w:rsidRDefault="00146292" w:rsidP="009B0D5C">
      <w:pPr>
        <w:pStyle w:val="a5"/>
        <w:numPr>
          <w:ilvl w:val="0"/>
          <w:numId w:val="8"/>
        </w:numPr>
        <w:spacing w:line="360" w:lineRule="auto"/>
        <w:rPr>
          <w:rFonts w:ascii="Times New Roman" w:eastAsia="Times New Roman" w:hAnsi="Times New Roman" w:cs="Times New Roman"/>
          <w:bCs/>
          <w:color w:val="000000" w:themeColor="text1"/>
          <w:sz w:val="24"/>
          <w:szCs w:val="24"/>
          <w:lang w:val="ru-RU"/>
        </w:rPr>
      </w:pPr>
      <w:r w:rsidRPr="00492655">
        <w:rPr>
          <w:rFonts w:ascii="Times New Roman" w:eastAsia="Times New Roman" w:hAnsi="Times New Roman" w:cs="Times New Roman"/>
          <w:bCs/>
          <w:color w:val="000000" w:themeColor="text1"/>
          <w:sz w:val="24"/>
          <w:szCs w:val="24"/>
          <w:lang w:val="ru-RU"/>
        </w:rPr>
        <w:t>Открытость и мультикультурность</w:t>
      </w:r>
      <w:r w:rsidRPr="00492655">
        <w:rPr>
          <w:rFonts w:ascii="Times New Roman" w:eastAsia="Times New Roman" w:hAnsi="Times New Roman" w:cs="Times New Roman"/>
          <w:bCs/>
          <w:color w:val="000000" w:themeColor="text1"/>
          <w:sz w:val="24"/>
          <w:szCs w:val="24"/>
          <w:lang w:val="en-US"/>
        </w:rPr>
        <w:t>;</w:t>
      </w:r>
    </w:p>
    <w:p w14:paraId="4492FD7B" w14:textId="031AE903" w:rsidR="00146292" w:rsidRPr="00492655" w:rsidRDefault="00146292" w:rsidP="009B0D5C">
      <w:pPr>
        <w:pStyle w:val="a5"/>
        <w:numPr>
          <w:ilvl w:val="0"/>
          <w:numId w:val="8"/>
        </w:numPr>
        <w:spacing w:line="360" w:lineRule="auto"/>
        <w:rPr>
          <w:rFonts w:ascii="Times New Roman" w:eastAsia="Times New Roman" w:hAnsi="Times New Roman" w:cs="Times New Roman"/>
          <w:bCs/>
          <w:color w:val="000000" w:themeColor="text1"/>
          <w:sz w:val="24"/>
          <w:szCs w:val="24"/>
          <w:lang w:val="ru-RU"/>
        </w:rPr>
      </w:pPr>
      <w:r w:rsidRPr="00492655">
        <w:rPr>
          <w:rFonts w:ascii="Times New Roman" w:eastAsia="Times New Roman" w:hAnsi="Times New Roman" w:cs="Times New Roman"/>
          <w:bCs/>
          <w:color w:val="000000" w:themeColor="text1"/>
          <w:sz w:val="24"/>
          <w:szCs w:val="24"/>
          <w:lang w:val="ru-RU"/>
        </w:rPr>
        <w:t>Клиентоориентированность</w:t>
      </w:r>
      <w:r w:rsidRPr="00492655">
        <w:rPr>
          <w:rFonts w:ascii="Times New Roman" w:eastAsia="Times New Roman" w:hAnsi="Times New Roman" w:cs="Times New Roman"/>
          <w:bCs/>
          <w:color w:val="000000" w:themeColor="text1"/>
          <w:sz w:val="24"/>
          <w:szCs w:val="24"/>
          <w:lang w:val="en-US"/>
        </w:rPr>
        <w:t>;</w:t>
      </w:r>
    </w:p>
    <w:p w14:paraId="7EAD5DC2" w14:textId="3A69CE1D" w:rsidR="00146292" w:rsidRPr="00492655" w:rsidRDefault="00146292" w:rsidP="009B0D5C">
      <w:pPr>
        <w:pStyle w:val="a5"/>
        <w:numPr>
          <w:ilvl w:val="0"/>
          <w:numId w:val="8"/>
        </w:numPr>
        <w:spacing w:line="360" w:lineRule="auto"/>
        <w:rPr>
          <w:rFonts w:ascii="Times New Roman" w:eastAsia="Times New Roman" w:hAnsi="Times New Roman" w:cs="Times New Roman"/>
          <w:bCs/>
          <w:color w:val="000000" w:themeColor="text1"/>
          <w:sz w:val="24"/>
          <w:szCs w:val="24"/>
          <w:lang w:val="ru-RU"/>
        </w:rPr>
      </w:pPr>
      <w:r w:rsidRPr="00492655">
        <w:rPr>
          <w:rFonts w:ascii="Times New Roman" w:eastAsia="Times New Roman" w:hAnsi="Times New Roman" w:cs="Times New Roman"/>
          <w:bCs/>
          <w:color w:val="000000" w:themeColor="text1"/>
          <w:sz w:val="24"/>
          <w:szCs w:val="24"/>
          <w:lang w:val="ru-RU"/>
        </w:rPr>
        <w:t>Команда единомышленников</w:t>
      </w:r>
      <w:r w:rsidRPr="00492655">
        <w:rPr>
          <w:rFonts w:ascii="Times New Roman" w:eastAsia="Times New Roman" w:hAnsi="Times New Roman" w:cs="Times New Roman"/>
          <w:bCs/>
          <w:color w:val="000000" w:themeColor="text1"/>
          <w:sz w:val="24"/>
          <w:szCs w:val="24"/>
          <w:lang w:val="en-US"/>
        </w:rPr>
        <w:t>;</w:t>
      </w:r>
    </w:p>
    <w:p w14:paraId="5A61D0C6" w14:textId="54086E0E" w:rsidR="00146292" w:rsidRPr="00492655" w:rsidRDefault="00146292" w:rsidP="009B0D5C">
      <w:pPr>
        <w:pStyle w:val="a5"/>
        <w:numPr>
          <w:ilvl w:val="0"/>
          <w:numId w:val="8"/>
        </w:numPr>
        <w:spacing w:line="360" w:lineRule="auto"/>
        <w:rPr>
          <w:rFonts w:ascii="Times New Roman" w:eastAsia="Times New Roman" w:hAnsi="Times New Roman" w:cs="Times New Roman"/>
          <w:bCs/>
          <w:color w:val="000000" w:themeColor="text1"/>
          <w:sz w:val="24"/>
          <w:szCs w:val="24"/>
          <w:lang w:val="ru-RU"/>
        </w:rPr>
      </w:pPr>
      <w:r w:rsidRPr="00492655">
        <w:rPr>
          <w:rFonts w:ascii="Times New Roman" w:eastAsia="Times New Roman" w:hAnsi="Times New Roman" w:cs="Times New Roman"/>
          <w:bCs/>
          <w:color w:val="000000" w:themeColor="text1"/>
          <w:sz w:val="24"/>
          <w:szCs w:val="24"/>
          <w:lang w:val="ru-RU"/>
        </w:rPr>
        <w:t>Профессионализм</w:t>
      </w:r>
      <w:r w:rsidRPr="00492655">
        <w:rPr>
          <w:rFonts w:ascii="Times New Roman" w:eastAsia="Times New Roman" w:hAnsi="Times New Roman" w:cs="Times New Roman"/>
          <w:bCs/>
          <w:color w:val="000000" w:themeColor="text1"/>
          <w:sz w:val="24"/>
          <w:szCs w:val="24"/>
          <w:lang w:val="en-US"/>
        </w:rPr>
        <w:t>.</w:t>
      </w:r>
    </w:p>
    <w:p w14:paraId="74C8E44D" w14:textId="77777777" w:rsidR="00146292" w:rsidRDefault="00146292" w:rsidP="0003104C">
      <w:pPr>
        <w:spacing w:line="360" w:lineRule="auto"/>
        <w:ind w:firstLine="709"/>
        <w:rPr>
          <w:rFonts w:ascii="Times New Roman" w:eastAsia="Times New Roman" w:hAnsi="Times New Roman" w:cs="Times New Roman"/>
          <w:bCs/>
          <w:color w:val="000000" w:themeColor="text1"/>
          <w:sz w:val="24"/>
          <w:szCs w:val="24"/>
          <w:lang w:val="ru-RU"/>
        </w:rPr>
        <w:sectPr w:rsidR="00146292" w:rsidSect="00146292">
          <w:type w:val="continuous"/>
          <w:pgSz w:w="11909" w:h="16834"/>
          <w:pgMar w:top="1134" w:right="850" w:bottom="1134" w:left="1701" w:header="720" w:footer="720" w:gutter="0"/>
          <w:cols w:num="2" w:space="720"/>
        </w:sectPr>
      </w:pPr>
    </w:p>
    <w:p w14:paraId="7DBA6E2D" w14:textId="5F950844" w:rsidR="0091630E" w:rsidRPr="0091630E" w:rsidRDefault="0091630E" w:rsidP="0003104C">
      <w:pPr>
        <w:spacing w:line="360" w:lineRule="auto"/>
        <w:ind w:firstLine="709"/>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 xml:space="preserve">Предметы </w:t>
      </w:r>
      <w:r w:rsidR="002C5716">
        <w:rPr>
          <w:rFonts w:ascii="Times New Roman" w:eastAsia="Times New Roman" w:hAnsi="Times New Roman" w:cs="Times New Roman"/>
          <w:bCs/>
          <w:color w:val="000000" w:themeColor="text1"/>
          <w:sz w:val="24"/>
          <w:szCs w:val="24"/>
          <w:lang w:val="ru-RU"/>
        </w:rPr>
        <w:t xml:space="preserve">в рамках устойчивого развития: </w:t>
      </w:r>
      <w:r>
        <w:rPr>
          <w:rFonts w:ascii="Times New Roman" w:eastAsia="Times New Roman" w:hAnsi="Times New Roman" w:cs="Times New Roman"/>
          <w:bCs/>
          <w:color w:val="000000" w:themeColor="text1"/>
          <w:sz w:val="24"/>
          <w:szCs w:val="24"/>
          <w:lang w:val="ru-RU"/>
        </w:rPr>
        <w:t xml:space="preserve"> </w:t>
      </w:r>
    </w:p>
    <w:p w14:paraId="4B6C1EA7" w14:textId="77777777" w:rsidR="002C5716" w:rsidRDefault="002C5716" w:rsidP="009B0D5C">
      <w:pPr>
        <w:pStyle w:val="a5"/>
        <w:numPr>
          <w:ilvl w:val="0"/>
          <w:numId w:val="9"/>
        </w:numPr>
        <w:spacing w:line="360" w:lineRule="auto"/>
        <w:ind w:left="0" w:firstLine="709"/>
        <w:rPr>
          <w:rFonts w:ascii="Times New Roman" w:eastAsia="Times New Roman" w:hAnsi="Times New Roman" w:cs="Times New Roman"/>
          <w:bCs/>
          <w:color w:val="000000" w:themeColor="text1"/>
          <w:sz w:val="24"/>
          <w:szCs w:val="24"/>
          <w:lang w:val="ru-RU"/>
        </w:rPr>
        <w:sectPr w:rsidR="002C5716" w:rsidSect="00146292">
          <w:type w:val="continuous"/>
          <w:pgSz w:w="11909" w:h="16834"/>
          <w:pgMar w:top="1134" w:right="850" w:bottom="1134" w:left="1701" w:header="720" w:footer="720" w:gutter="0"/>
          <w:cols w:space="720"/>
        </w:sectPr>
      </w:pPr>
    </w:p>
    <w:p w14:paraId="7421AB8E" w14:textId="208E8C67" w:rsidR="0091630E" w:rsidRPr="00492655" w:rsidRDefault="0091630E" w:rsidP="009B0D5C">
      <w:pPr>
        <w:pStyle w:val="a5"/>
        <w:numPr>
          <w:ilvl w:val="0"/>
          <w:numId w:val="9"/>
        </w:numPr>
        <w:spacing w:line="360" w:lineRule="auto"/>
        <w:rPr>
          <w:rFonts w:ascii="Times New Roman" w:eastAsia="Times New Roman" w:hAnsi="Times New Roman" w:cs="Times New Roman"/>
          <w:bCs/>
          <w:color w:val="000000" w:themeColor="text1"/>
          <w:sz w:val="24"/>
          <w:szCs w:val="24"/>
          <w:lang w:val="ru-RU"/>
        </w:rPr>
      </w:pPr>
      <w:r w:rsidRPr="00492655">
        <w:rPr>
          <w:rFonts w:ascii="Times New Roman" w:eastAsia="Times New Roman" w:hAnsi="Times New Roman" w:cs="Times New Roman"/>
          <w:bCs/>
          <w:color w:val="000000" w:themeColor="text1"/>
          <w:sz w:val="24"/>
          <w:szCs w:val="24"/>
          <w:lang w:val="ru-RU"/>
        </w:rPr>
        <w:t>«Этика бизнеса»</w:t>
      </w:r>
      <w:r w:rsidR="005B64B2" w:rsidRPr="00492655">
        <w:rPr>
          <w:rFonts w:ascii="Times New Roman" w:eastAsia="Times New Roman" w:hAnsi="Times New Roman" w:cs="Times New Roman"/>
          <w:bCs/>
          <w:color w:val="000000" w:themeColor="text1"/>
          <w:sz w:val="24"/>
          <w:szCs w:val="24"/>
          <w:lang w:val="en-US"/>
        </w:rPr>
        <w:t>;</w:t>
      </w:r>
    </w:p>
    <w:p w14:paraId="4ABF667D" w14:textId="11D3A654" w:rsidR="0091630E" w:rsidRPr="00492655" w:rsidRDefault="0091630E" w:rsidP="009B0D5C">
      <w:pPr>
        <w:pStyle w:val="a5"/>
        <w:numPr>
          <w:ilvl w:val="0"/>
          <w:numId w:val="9"/>
        </w:numPr>
        <w:spacing w:line="360" w:lineRule="auto"/>
        <w:rPr>
          <w:rFonts w:ascii="Times New Roman" w:eastAsia="Times New Roman" w:hAnsi="Times New Roman" w:cs="Times New Roman"/>
          <w:bCs/>
          <w:color w:val="000000" w:themeColor="text1"/>
          <w:sz w:val="24"/>
          <w:szCs w:val="24"/>
          <w:lang w:val="ru-RU"/>
        </w:rPr>
      </w:pPr>
      <w:r w:rsidRPr="00492655">
        <w:rPr>
          <w:rFonts w:ascii="Times New Roman" w:eastAsia="Times New Roman" w:hAnsi="Times New Roman" w:cs="Times New Roman"/>
          <w:bCs/>
          <w:color w:val="000000" w:themeColor="text1"/>
          <w:sz w:val="24"/>
          <w:szCs w:val="24"/>
          <w:lang w:val="ru-RU"/>
        </w:rPr>
        <w:t>«Корпоративная социальная ответственность»</w:t>
      </w:r>
      <w:r w:rsidR="005B64B2" w:rsidRPr="00492655">
        <w:rPr>
          <w:rFonts w:ascii="Times New Roman" w:eastAsia="Times New Roman" w:hAnsi="Times New Roman" w:cs="Times New Roman"/>
          <w:bCs/>
          <w:color w:val="000000" w:themeColor="text1"/>
          <w:sz w:val="24"/>
          <w:szCs w:val="24"/>
          <w:lang w:val="en-US"/>
        </w:rPr>
        <w:t>;</w:t>
      </w:r>
    </w:p>
    <w:p w14:paraId="2BCBA5A6" w14:textId="1E2AD4C8" w:rsidR="0091630E" w:rsidRPr="00492655" w:rsidRDefault="0091630E" w:rsidP="009B0D5C">
      <w:pPr>
        <w:pStyle w:val="a5"/>
        <w:numPr>
          <w:ilvl w:val="0"/>
          <w:numId w:val="9"/>
        </w:numPr>
        <w:spacing w:line="360" w:lineRule="auto"/>
        <w:rPr>
          <w:rFonts w:ascii="Times New Roman" w:eastAsia="Times New Roman" w:hAnsi="Times New Roman" w:cs="Times New Roman"/>
          <w:bCs/>
          <w:color w:val="000000" w:themeColor="text1"/>
          <w:sz w:val="24"/>
          <w:szCs w:val="24"/>
          <w:lang w:val="en-US"/>
        </w:rPr>
      </w:pPr>
      <w:r w:rsidRPr="00492655">
        <w:rPr>
          <w:rFonts w:ascii="Times New Roman" w:eastAsia="Times New Roman" w:hAnsi="Times New Roman" w:cs="Times New Roman"/>
          <w:bCs/>
          <w:color w:val="000000" w:themeColor="text1"/>
          <w:sz w:val="24"/>
          <w:szCs w:val="24"/>
          <w:lang w:val="en-US"/>
        </w:rPr>
        <w:t>«Corporate Social Responsibility and Business Ethics»</w:t>
      </w:r>
      <w:r w:rsidR="005B64B2" w:rsidRPr="00492655">
        <w:rPr>
          <w:rFonts w:ascii="Times New Roman" w:eastAsia="Times New Roman" w:hAnsi="Times New Roman" w:cs="Times New Roman"/>
          <w:bCs/>
          <w:color w:val="000000" w:themeColor="text1"/>
          <w:sz w:val="24"/>
          <w:szCs w:val="24"/>
          <w:lang w:val="en-US"/>
        </w:rPr>
        <w:t>;</w:t>
      </w:r>
    </w:p>
    <w:p w14:paraId="2C5E41C2" w14:textId="495B98BB" w:rsidR="0091630E" w:rsidRPr="00492655" w:rsidRDefault="0091630E" w:rsidP="009B0D5C">
      <w:pPr>
        <w:pStyle w:val="a5"/>
        <w:numPr>
          <w:ilvl w:val="0"/>
          <w:numId w:val="9"/>
        </w:numPr>
        <w:spacing w:line="360" w:lineRule="auto"/>
        <w:rPr>
          <w:rFonts w:ascii="Times New Roman" w:eastAsia="Times New Roman" w:hAnsi="Times New Roman" w:cs="Times New Roman"/>
          <w:bCs/>
          <w:color w:val="000000" w:themeColor="text1"/>
          <w:sz w:val="24"/>
          <w:szCs w:val="24"/>
          <w:lang w:val="en-US"/>
        </w:rPr>
      </w:pPr>
      <w:r w:rsidRPr="00492655">
        <w:rPr>
          <w:rFonts w:ascii="Times New Roman" w:eastAsia="Times New Roman" w:hAnsi="Times New Roman" w:cs="Times New Roman"/>
          <w:bCs/>
          <w:color w:val="000000" w:themeColor="text1"/>
          <w:sz w:val="24"/>
          <w:szCs w:val="24"/>
          <w:lang w:val="en-US"/>
        </w:rPr>
        <w:t>«Building Sustainable Value Chains»</w:t>
      </w:r>
      <w:r w:rsidR="005B64B2" w:rsidRPr="00492655">
        <w:rPr>
          <w:rFonts w:ascii="Times New Roman" w:eastAsia="Times New Roman" w:hAnsi="Times New Roman" w:cs="Times New Roman"/>
          <w:bCs/>
          <w:color w:val="000000" w:themeColor="text1"/>
          <w:sz w:val="24"/>
          <w:szCs w:val="24"/>
          <w:lang w:val="en-US"/>
        </w:rPr>
        <w:t>;</w:t>
      </w:r>
    </w:p>
    <w:p w14:paraId="370D7443" w14:textId="29C15E4B" w:rsidR="0091630E" w:rsidRPr="00492655" w:rsidRDefault="0091630E" w:rsidP="009B0D5C">
      <w:pPr>
        <w:pStyle w:val="a5"/>
        <w:numPr>
          <w:ilvl w:val="0"/>
          <w:numId w:val="9"/>
        </w:numPr>
        <w:spacing w:line="360" w:lineRule="auto"/>
        <w:rPr>
          <w:rFonts w:ascii="Times New Roman" w:eastAsia="Times New Roman" w:hAnsi="Times New Roman" w:cs="Times New Roman"/>
          <w:bCs/>
          <w:color w:val="000000" w:themeColor="text1"/>
          <w:sz w:val="24"/>
          <w:szCs w:val="24"/>
          <w:lang w:val="en-US"/>
        </w:rPr>
      </w:pPr>
      <w:r w:rsidRPr="00492655">
        <w:rPr>
          <w:rFonts w:ascii="Times New Roman" w:eastAsia="Times New Roman" w:hAnsi="Times New Roman" w:cs="Times New Roman"/>
          <w:bCs/>
          <w:color w:val="000000" w:themeColor="text1"/>
          <w:sz w:val="24"/>
          <w:szCs w:val="24"/>
          <w:lang w:val="en-US"/>
        </w:rPr>
        <w:t>«Global Responsible Leadership»</w:t>
      </w:r>
      <w:r w:rsidR="005B64B2" w:rsidRPr="00492655">
        <w:rPr>
          <w:rFonts w:ascii="Times New Roman" w:eastAsia="Times New Roman" w:hAnsi="Times New Roman" w:cs="Times New Roman"/>
          <w:bCs/>
          <w:color w:val="000000" w:themeColor="text1"/>
          <w:sz w:val="24"/>
          <w:szCs w:val="24"/>
          <w:lang w:val="en-US"/>
        </w:rPr>
        <w:t>;</w:t>
      </w:r>
    </w:p>
    <w:p w14:paraId="28B49A24" w14:textId="31CF998C" w:rsidR="0091630E" w:rsidRPr="00492655" w:rsidRDefault="0091630E" w:rsidP="009B0D5C">
      <w:pPr>
        <w:pStyle w:val="a5"/>
        <w:numPr>
          <w:ilvl w:val="0"/>
          <w:numId w:val="9"/>
        </w:numPr>
        <w:spacing w:line="360" w:lineRule="auto"/>
        <w:rPr>
          <w:rFonts w:ascii="Times New Roman" w:eastAsia="Times New Roman" w:hAnsi="Times New Roman" w:cs="Times New Roman"/>
          <w:bCs/>
          <w:color w:val="000000" w:themeColor="text1"/>
          <w:sz w:val="24"/>
          <w:szCs w:val="24"/>
          <w:lang w:val="en-US"/>
        </w:rPr>
      </w:pPr>
      <w:r w:rsidRPr="00492655">
        <w:rPr>
          <w:rFonts w:ascii="Times New Roman" w:eastAsia="Times New Roman" w:hAnsi="Times New Roman" w:cs="Times New Roman"/>
          <w:bCs/>
          <w:color w:val="000000" w:themeColor="text1"/>
          <w:sz w:val="24"/>
          <w:szCs w:val="24"/>
          <w:lang w:val="en-US"/>
        </w:rPr>
        <w:t>«Social Entrepreneurship»</w:t>
      </w:r>
      <w:r w:rsidR="005B64B2" w:rsidRPr="00492655">
        <w:rPr>
          <w:rFonts w:ascii="Times New Roman" w:eastAsia="Times New Roman" w:hAnsi="Times New Roman" w:cs="Times New Roman"/>
          <w:bCs/>
          <w:color w:val="000000" w:themeColor="text1"/>
          <w:sz w:val="24"/>
          <w:szCs w:val="24"/>
          <w:lang w:val="en-US"/>
        </w:rPr>
        <w:t>;</w:t>
      </w:r>
    </w:p>
    <w:p w14:paraId="0DE0D4AC" w14:textId="7CAEDF1D" w:rsidR="002C5716" w:rsidRPr="00492655" w:rsidRDefault="0091630E" w:rsidP="009B0D5C">
      <w:pPr>
        <w:pStyle w:val="a5"/>
        <w:numPr>
          <w:ilvl w:val="0"/>
          <w:numId w:val="9"/>
        </w:numPr>
        <w:spacing w:line="360" w:lineRule="auto"/>
        <w:rPr>
          <w:rFonts w:ascii="Times New Roman" w:eastAsia="Times New Roman" w:hAnsi="Times New Roman" w:cs="Times New Roman"/>
          <w:bCs/>
          <w:color w:val="000000" w:themeColor="text1"/>
          <w:sz w:val="24"/>
          <w:szCs w:val="24"/>
          <w:lang w:val="ru-RU"/>
        </w:rPr>
        <w:sectPr w:rsidR="002C5716" w:rsidRPr="00492655" w:rsidSect="002C5716">
          <w:type w:val="continuous"/>
          <w:pgSz w:w="11909" w:h="16834"/>
          <w:pgMar w:top="1134" w:right="850" w:bottom="1134" w:left="1701" w:header="720" w:footer="720" w:gutter="0"/>
          <w:cols w:num="2" w:space="720"/>
        </w:sectPr>
      </w:pPr>
      <w:r w:rsidRPr="00492655">
        <w:rPr>
          <w:rFonts w:ascii="Times New Roman" w:eastAsia="Times New Roman" w:hAnsi="Times New Roman" w:cs="Times New Roman"/>
          <w:bCs/>
          <w:color w:val="000000" w:themeColor="text1"/>
          <w:sz w:val="24"/>
          <w:szCs w:val="24"/>
          <w:lang w:val="ru-RU"/>
        </w:rPr>
        <w:t>«Бизнес и общество»</w:t>
      </w:r>
      <w:r w:rsidR="005B64B2" w:rsidRPr="00492655">
        <w:rPr>
          <w:rFonts w:ascii="Times New Roman" w:eastAsia="Times New Roman" w:hAnsi="Times New Roman" w:cs="Times New Roman"/>
          <w:bCs/>
          <w:color w:val="000000" w:themeColor="text1"/>
          <w:sz w:val="24"/>
          <w:szCs w:val="24"/>
          <w:lang w:val="en-US"/>
        </w:rPr>
        <w:t>.</w:t>
      </w:r>
    </w:p>
    <w:p w14:paraId="7C95E1EA" w14:textId="49CC8455" w:rsidR="0091630E" w:rsidRPr="005D119C" w:rsidRDefault="002C5716"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2C5716">
        <w:rPr>
          <w:rFonts w:ascii="Times New Roman" w:eastAsia="Times New Roman" w:hAnsi="Times New Roman" w:cs="Times New Roman"/>
          <w:bCs/>
          <w:color w:val="000000" w:themeColor="text1"/>
          <w:sz w:val="24"/>
          <w:szCs w:val="24"/>
          <w:lang w:val="ru-RU"/>
        </w:rPr>
        <w:t xml:space="preserve">Проекты центр КСО: </w:t>
      </w:r>
      <w:r w:rsidR="005B5BD7" w:rsidRPr="002C5716">
        <w:rPr>
          <w:rFonts w:ascii="Times New Roman" w:eastAsia="Times New Roman" w:hAnsi="Times New Roman" w:cs="Times New Roman"/>
          <w:bCs/>
          <w:color w:val="000000" w:themeColor="text1"/>
          <w:sz w:val="24"/>
          <w:szCs w:val="24"/>
          <w:lang w:val="ru-RU"/>
        </w:rPr>
        <w:t>Проекты центр КСО:</w:t>
      </w:r>
      <w:r w:rsidR="008D73BE" w:rsidRPr="002C5716">
        <w:rPr>
          <w:rFonts w:ascii="Times New Roman" w:eastAsia="Times New Roman" w:hAnsi="Times New Roman" w:cs="Times New Roman"/>
          <w:bCs/>
          <w:color w:val="000000" w:themeColor="text1"/>
          <w:sz w:val="24"/>
          <w:szCs w:val="24"/>
          <w:lang w:val="ru-RU"/>
        </w:rPr>
        <w:t xml:space="preserve"> Школа социального</w:t>
      </w:r>
      <w:r w:rsidRPr="002C5716">
        <w:rPr>
          <w:rFonts w:ascii="Times New Roman" w:eastAsia="Times New Roman" w:hAnsi="Times New Roman" w:cs="Times New Roman"/>
          <w:bCs/>
          <w:color w:val="000000" w:themeColor="text1"/>
          <w:sz w:val="24"/>
          <w:szCs w:val="24"/>
          <w:lang w:val="ru-RU"/>
        </w:rPr>
        <w:t xml:space="preserve"> </w:t>
      </w:r>
      <w:r w:rsidR="008D73BE" w:rsidRPr="002C5716">
        <w:rPr>
          <w:rFonts w:ascii="Times New Roman" w:eastAsia="Times New Roman" w:hAnsi="Times New Roman" w:cs="Times New Roman"/>
          <w:bCs/>
          <w:color w:val="000000" w:themeColor="text1"/>
          <w:sz w:val="24"/>
          <w:szCs w:val="24"/>
          <w:lang w:val="ru-RU"/>
        </w:rPr>
        <w:t>предпринимательства для студентов российских вузов</w:t>
      </w:r>
      <w:r w:rsidR="0024643D">
        <w:rPr>
          <w:rFonts w:ascii="Times New Roman" w:eastAsia="Times New Roman" w:hAnsi="Times New Roman" w:cs="Times New Roman"/>
          <w:bCs/>
          <w:color w:val="000000" w:themeColor="text1"/>
          <w:sz w:val="24"/>
          <w:szCs w:val="24"/>
          <w:lang w:val="ru-RU"/>
        </w:rPr>
        <w:t xml:space="preserve">. </w:t>
      </w:r>
      <w:r w:rsidR="00B74004">
        <w:rPr>
          <w:rFonts w:ascii="Times New Roman" w:eastAsia="Times New Roman" w:hAnsi="Times New Roman" w:cs="Times New Roman"/>
          <w:bCs/>
          <w:color w:val="000000" w:themeColor="text1"/>
          <w:sz w:val="24"/>
          <w:szCs w:val="24"/>
          <w:lang w:val="ru-RU"/>
        </w:rPr>
        <w:t xml:space="preserve">Социальное предпринимательство ранее включало в себя такие программу </w:t>
      </w:r>
      <w:r w:rsidR="00B74004" w:rsidRPr="00B74004">
        <w:rPr>
          <w:rFonts w:ascii="Times New Roman" w:eastAsia="Times New Roman" w:hAnsi="Times New Roman" w:cs="Times New Roman"/>
          <w:bCs/>
          <w:color w:val="000000" w:themeColor="text1"/>
          <w:sz w:val="24"/>
          <w:szCs w:val="24"/>
          <w:lang w:val="ru-RU"/>
        </w:rPr>
        <w:t>«Управление проектами в области социального предпринимательства»</w:t>
      </w:r>
      <w:r w:rsidR="00B74004">
        <w:rPr>
          <w:rFonts w:ascii="Times New Roman" w:eastAsia="Times New Roman" w:hAnsi="Times New Roman" w:cs="Times New Roman"/>
          <w:bCs/>
          <w:color w:val="000000" w:themeColor="text1"/>
          <w:sz w:val="24"/>
          <w:szCs w:val="24"/>
          <w:lang w:val="ru-RU"/>
        </w:rPr>
        <w:t xml:space="preserve"> (2012 г.) на текущий момент она не существует.</w:t>
      </w:r>
      <w:r w:rsidR="0024643D">
        <w:rPr>
          <w:rFonts w:ascii="Times New Roman" w:eastAsia="Times New Roman" w:hAnsi="Times New Roman" w:cs="Times New Roman"/>
          <w:bCs/>
          <w:color w:val="000000" w:themeColor="text1"/>
          <w:sz w:val="24"/>
          <w:szCs w:val="24"/>
          <w:lang w:val="ru-RU"/>
        </w:rPr>
        <w:t xml:space="preserve"> На сайте очень мало отражено информации о работе центра КСО по сравнению с другими центрами</w:t>
      </w:r>
      <w:r w:rsidR="005D119C" w:rsidRPr="005D119C">
        <w:rPr>
          <w:rFonts w:ascii="Times New Roman" w:eastAsia="Times New Roman" w:hAnsi="Times New Roman" w:cs="Times New Roman"/>
          <w:bCs/>
          <w:color w:val="000000" w:themeColor="text1"/>
          <w:sz w:val="24"/>
          <w:szCs w:val="24"/>
          <w:lang w:val="ru-RU"/>
        </w:rPr>
        <w:t xml:space="preserve"> </w:t>
      </w:r>
      <w:r w:rsidR="005D119C">
        <w:rPr>
          <w:rFonts w:ascii="Times New Roman" w:eastAsia="Times New Roman" w:hAnsi="Times New Roman" w:cs="Times New Roman"/>
          <w:bCs/>
          <w:color w:val="000000" w:themeColor="text1"/>
          <w:sz w:val="24"/>
          <w:szCs w:val="24"/>
          <w:lang w:val="ru-RU"/>
        </w:rPr>
        <w:t>на момент проведения анализа.</w:t>
      </w:r>
    </w:p>
    <w:p w14:paraId="7187712F" w14:textId="288C1FDD" w:rsidR="00744B6D" w:rsidRDefault="00D03C4A"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В ВШМ представлены две студенческие организации</w:t>
      </w:r>
      <w:r w:rsidR="0024643D">
        <w:rPr>
          <w:rFonts w:ascii="Times New Roman" w:eastAsia="Times New Roman" w:hAnsi="Times New Roman" w:cs="Times New Roman"/>
          <w:bCs/>
          <w:color w:val="000000" w:themeColor="text1"/>
          <w:sz w:val="24"/>
          <w:szCs w:val="24"/>
          <w:lang w:val="ru-RU"/>
        </w:rPr>
        <w:t>, которые можно связать с</w:t>
      </w:r>
      <w:r w:rsidR="005D119C">
        <w:rPr>
          <w:rFonts w:ascii="Times New Roman" w:eastAsia="Times New Roman" w:hAnsi="Times New Roman" w:cs="Times New Roman"/>
          <w:bCs/>
          <w:color w:val="000000" w:themeColor="text1"/>
          <w:sz w:val="24"/>
          <w:szCs w:val="24"/>
          <w:lang w:val="ru-RU"/>
        </w:rPr>
        <w:t xml:space="preserve"> </w:t>
      </w:r>
      <w:r w:rsidR="0024643D">
        <w:rPr>
          <w:rFonts w:ascii="Times New Roman" w:eastAsia="Times New Roman" w:hAnsi="Times New Roman" w:cs="Times New Roman"/>
          <w:bCs/>
          <w:color w:val="000000" w:themeColor="text1"/>
          <w:sz w:val="24"/>
          <w:szCs w:val="24"/>
          <w:lang w:val="ru-RU"/>
        </w:rPr>
        <w:t>устойчивым развитием</w:t>
      </w:r>
      <w:r w:rsidR="00916BDD">
        <w:rPr>
          <w:rFonts w:ascii="Times New Roman" w:eastAsia="Times New Roman" w:hAnsi="Times New Roman" w:cs="Times New Roman"/>
          <w:bCs/>
          <w:color w:val="000000" w:themeColor="text1"/>
          <w:sz w:val="24"/>
          <w:szCs w:val="24"/>
          <w:lang w:val="ru-RU"/>
        </w:rPr>
        <w:t>:</w:t>
      </w:r>
    </w:p>
    <w:p w14:paraId="18F0EA73" w14:textId="77777777" w:rsidR="00916BDD" w:rsidRPr="00492655" w:rsidRDefault="00F4265A" w:rsidP="009B0D5C">
      <w:pPr>
        <w:pStyle w:val="a5"/>
        <w:numPr>
          <w:ilvl w:val="0"/>
          <w:numId w:val="9"/>
        </w:numPr>
        <w:spacing w:line="360" w:lineRule="auto"/>
        <w:rPr>
          <w:rFonts w:ascii="Times New Roman" w:eastAsia="Times New Roman" w:hAnsi="Times New Roman" w:cs="Times New Roman"/>
          <w:bCs/>
          <w:color w:val="000000" w:themeColor="text1"/>
          <w:sz w:val="24"/>
          <w:szCs w:val="24"/>
          <w:lang w:val="ru-RU"/>
        </w:rPr>
      </w:pPr>
      <w:r w:rsidRPr="00492655">
        <w:rPr>
          <w:rFonts w:ascii="Times New Roman" w:eastAsia="Times New Roman" w:hAnsi="Times New Roman" w:cs="Times New Roman"/>
          <w:bCs/>
          <w:color w:val="000000" w:themeColor="text1"/>
          <w:sz w:val="24"/>
          <w:szCs w:val="24"/>
          <w:lang w:val="ru-RU"/>
        </w:rPr>
        <w:t>Благотворительная организация GSOM Charity Club</w:t>
      </w:r>
      <w:r w:rsidR="00916BDD" w:rsidRPr="00492655">
        <w:rPr>
          <w:rFonts w:ascii="Times New Roman" w:eastAsia="Times New Roman" w:hAnsi="Times New Roman" w:cs="Times New Roman"/>
          <w:bCs/>
          <w:color w:val="000000" w:themeColor="text1"/>
          <w:sz w:val="24"/>
          <w:szCs w:val="24"/>
          <w:lang w:val="ru-RU"/>
        </w:rPr>
        <w:t>, она направлена на помощь для социально нуждающихся людей.</w:t>
      </w:r>
    </w:p>
    <w:p w14:paraId="041488FE" w14:textId="77777777" w:rsidR="00E21D87" w:rsidRPr="00492655" w:rsidRDefault="00F4265A" w:rsidP="009B0D5C">
      <w:pPr>
        <w:pStyle w:val="a5"/>
        <w:numPr>
          <w:ilvl w:val="0"/>
          <w:numId w:val="9"/>
        </w:numPr>
        <w:spacing w:line="360" w:lineRule="auto"/>
        <w:rPr>
          <w:rFonts w:ascii="Times New Roman" w:eastAsia="Times New Roman" w:hAnsi="Times New Roman" w:cs="Times New Roman"/>
          <w:bCs/>
          <w:color w:val="000000" w:themeColor="text1"/>
          <w:sz w:val="24"/>
          <w:szCs w:val="24"/>
          <w:lang w:val="ru-RU"/>
        </w:rPr>
      </w:pPr>
      <w:r w:rsidRPr="00492655">
        <w:rPr>
          <w:rFonts w:ascii="Times New Roman" w:eastAsia="Times New Roman" w:hAnsi="Times New Roman" w:cs="Times New Roman"/>
          <w:bCs/>
          <w:color w:val="000000" w:themeColor="text1"/>
          <w:sz w:val="24"/>
          <w:szCs w:val="24"/>
          <w:lang w:val="ru-RU"/>
        </w:rPr>
        <w:t>Green Campus</w:t>
      </w:r>
      <w:r w:rsidR="0049733C" w:rsidRPr="00492655">
        <w:rPr>
          <w:rFonts w:ascii="Times New Roman" w:eastAsia="Times New Roman" w:hAnsi="Times New Roman" w:cs="Times New Roman"/>
          <w:bCs/>
          <w:color w:val="000000" w:themeColor="text1"/>
          <w:sz w:val="24"/>
          <w:szCs w:val="24"/>
          <w:lang w:val="ru-RU"/>
        </w:rPr>
        <w:t xml:space="preserve"> организация зан</w:t>
      </w:r>
      <w:r w:rsidR="00E21D87" w:rsidRPr="00492655">
        <w:rPr>
          <w:rFonts w:ascii="Times New Roman" w:eastAsia="Times New Roman" w:hAnsi="Times New Roman" w:cs="Times New Roman"/>
          <w:bCs/>
          <w:color w:val="000000" w:themeColor="text1"/>
          <w:sz w:val="24"/>
          <w:szCs w:val="24"/>
          <w:lang w:val="ru-RU"/>
        </w:rPr>
        <w:t xml:space="preserve">имается введением практик устойчивости в жизнь университета. </w:t>
      </w:r>
    </w:p>
    <w:p w14:paraId="3E12D606" w14:textId="507AC553" w:rsidR="00146292" w:rsidRDefault="00E21D87"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На сайте не отражена новостная лента с мероприятий, проводимых студенческими организациями.</w:t>
      </w:r>
      <w:r w:rsidR="0039278C">
        <w:rPr>
          <w:rFonts w:ascii="Times New Roman" w:eastAsia="Times New Roman" w:hAnsi="Times New Roman" w:cs="Times New Roman"/>
          <w:bCs/>
          <w:color w:val="000000" w:themeColor="text1"/>
          <w:sz w:val="24"/>
          <w:szCs w:val="24"/>
          <w:lang w:val="ru-RU"/>
        </w:rPr>
        <w:t xml:space="preserve"> Из 10 студенческих клубов только 2 описывают свое влияние на устойчивое развитие.</w:t>
      </w:r>
      <w:r w:rsidR="0099553B">
        <w:rPr>
          <w:rFonts w:ascii="Times New Roman" w:eastAsia="Times New Roman" w:hAnsi="Times New Roman" w:cs="Times New Roman"/>
          <w:bCs/>
          <w:color w:val="000000" w:themeColor="text1"/>
          <w:sz w:val="24"/>
          <w:szCs w:val="24"/>
          <w:lang w:val="ru-RU"/>
        </w:rPr>
        <w:t xml:space="preserve"> </w:t>
      </w:r>
    </w:p>
    <w:p w14:paraId="79F93866" w14:textId="6DB947AF" w:rsidR="00142738" w:rsidRPr="00142738" w:rsidRDefault="00142738"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 xml:space="preserve">При рассмотрении рейтинга </w:t>
      </w:r>
      <w:r>
        <w:rPr>
          <w:rFonts w:ascii="Times New Roman" w:eastAsia="Times New Roman" w:hAnsi="Times New Roman" w:cs="Times New Roman"/>
          <w:bCs/>
          <w:color w:val="000000" w:themeColor="text1"/>
          <w:sz w:val="24"/>
          <w:szCs w:val="24"/>
          <w:lang w:val="en-US"/>
        </w:rPr>
        <w:t>PIR</w:t>
      </w:r>
      <w:r>
        <w:rPr>
          <w:rFonts w:ascii="Times New Roman" w:eastAsia="Times New Roman" w:hAnsi="Times New Roman" w:cs="Times New Roman"/>
          <w:bCs/>
          <w:color w:val="000000" w:themeColor="text1"/>
          <w:sz w:val="24"/>
          <w:szCs w:val="24"/>
          <w:lang w:val="ru-RU"/>
        </w:rPr>
        <w:t xml:space="preserve"> можно обратить внимание на то, что практика </w:t>
      </w:r>
      <w:r>
        <w:rPr>
          <w:rFonts w:ascii="Times New Roman" w:eastAsia="Times New Roman" w:hAnsi="Times New Roman" w:cs="Times New Roman"/>
          <w:bCs/>
          <w:color w:val="000000" w:themeColor="text1"/>
          <w:sz w:val="24"/>
          <w:szCs w:val="24"/>
          <w:lang w:val="en-US"/>
        </w:rPr>
        <w:t>GSOM</w:t>
      </w:r>
      <w:r w:rsidRPr="00142738">
        <w:rPr>
          <w:rFonts w:ascii="Times New Roman" w:eastAsia="Times New Roman" w:hAnsi="Times New Roman" w:cs="Times New Roman"/>
          <w:bCs/>
          <w:color w:val="000000" w:themeColor="text1"/>
          <w:sz w:val="24"/>
          <w:szCs w:val="24"/>
          <w:lang w:val="ru-RU"/>
        </w:rPr>
        <w:t xml:space="preserve"> </w:t>
      </w:r>
      <w:r>
        <w:rPr>
          <w:rFonts w:ascii="Times New Roman" w:eastAsia="Times New Roman" w:hAnsi="Times New Roman" w:cs="Times New Roman"/>
          <w:bCs/>
          <w:color w:val="000000" w:themeColor="text1"/>
          <w:sz w:val="24"/>
          <w:szCs w:val="24"/>
          <w:lang w:val="en-US"/>
        </w:rPr>
        <w:t>Family</w:t>
      </w:r>
      <w:r w:rsidRPr="00142738">
        <w:rPr>
          <w:rFonts w:ascii="Times New Roman" w:eastAsia="Times New Roman" w:hAnsi="Times New Roman" w:cs="Times New Roman"/>
          <w:bCs/>
          <w:color w:val="000000" w:themeColor="text1"/>
          <w:sz w:val="24"/>
          <w:szCs w:val="24"/>
          <w:lang w:val="ru-RU"/>
        </w:rPr>
        <w:t xml:space="preserve"> </w:t>
      </w:r>
      <w:r>
        <w:rPr>
          <w:rFonts w:ascii="Times New Roman" w:eastAsia="Times New Roman" w:hAnsi="Times New Roman" w:cs="Times New Roman"/>
          <w:bCs/>
          <w:color w:val="000000" w:themeColor="text1"/>
          <w:sz w:val="24"/>
          <w:szCs w:val="24"/>
          <w:lang w:val="ru-RU"/>
        </w:rPr>
        <w:t xml:space="preserve">приводится как пример для других школ бизнеса. </w:t>
      </w:r>
      <w:r w:rsidRPr="00142738">
        <w:rPr>
          <w:rFonts w:ascii="Times New Roman" w:eastAsia="Times New Roman" w:hAnsi="Times New Roman" w:cs="Times New Roman"/>
          <w:bCs/>
          <w:color w:val="000000" w:themeColor="text1"/>
          <w:sz w:val="24"/>
          <w:szCs w:val="24"/>
          <w:lang w:val="ru-RU"/>
        </w:rPr>
        <w:t>Концепция GSOM Family включает в себя не только</w:t>
      </w:r>
      <w:r>
        <w:rPr>
          <w:rFonts w:ascii="Times New Roman" w:eastAsia="Times New Roman" w:hAnsi="Times New Roman" w:cs="Times New Roman"/>
          <w:bCs/>
          <w:color w:val="000000" w:themeColor="text1"/>
          <w:sz w:val="24"/>
          <w:szCs w:val="24"/>
          <w:lang w:val="ru-RU"/>
        </w:rPr>
        <w:t xml:space="preserve"> </w:t>
      </w:r>
      <w:r w:rsidRPr="00142738">
        <w:rPr>
          <w:rFonts w:ascii="Times New Roman" w:eastAsia="Times New Roman" w:hAnsi="Times New Roman" w:cs="Times New Roman"/>
          <w:bCs/>
          <w:color w:val="000000" w:themeColor="text1"/>
          <w:sz w:val="24"/>
          <w:szCs w:val="24"/>
          <w:lang w:val="ru-RU"/>
        </w:rPr>
        <w:t>образовательные и праздничные мероприятия, которые объединяют студентов, преподавателей, сотрудников, выпускников и</w:t>
      </w:r>
      <w:r>
        <w:rPr>
          <w:rFonts w:ascii="Times New Roman" w:eastAsia="Times New Roman" w:hAnsi="Times New Roman" w:cs="Times New Roman"/>
          <w:bCs/>
          <w:color w:val="000000" w:themeColor="text1"/>
          <w:sz w:val="24"/>
          <w:szCs w:val="24"/>
          <w:lang w:val="ru-RU"/>
        </w:rPr>
        <w:t xml:space="preserve"> </w:t>
      </w:r>
      <w:r w:rsidRPr="00142738">
        <w:rPr>
          <w:rFonts w:ascii="Times New Roman" w:eastAsia="Times New Roman" w:hAnsi="Times New Roman" w:cs="Times New Roman"/>
          <w:bCs/>
          <w:color w:val="000000" w:themeColor="text1"/>
          <w:sz w:val="24"/>
          <w:szCs w:val="24"/>
          <w:lang w:val="ru-RU"/>
        </w:rPr>
        <w:t>представителей компаний-партнеров</w:t>
      </w:r>
      <w:r w:rsidR="001626FA">
        <w:rPr>
          <w:rFonts w:ascii="Times New Roman" w:eastAsia="Times New Roman" w:hAnsi="Times New Roman" w:cs="Times New Roman"/>
          <w:bCs/>
          <w:color w:val="000000" w:themeColor="text1"/>
          <w:sz w:val="24"/>
          <w:szCs w:val="24"/>
          <w:lang w:val="ru-RU"/>
        </w:rPr>
        <w:t>, но и</w:t>
      </w:r>
      <w:r w:rsidRPr="00142738">
        <w:rPr>
          <w:rFonts w:ascii="Times New Roman" w:eastAsia="Times New Roman" w:hAnsi="Times New Roman" w:cs="Times New Roman"/>
          <w:bCs/>
          <w:color w:val="000000" w:themeColor="text1"/>
          <w:sz w:val="24"/>
          <w:szCs w:val="24"/>
          <w:lang w:val="ru-RU"/>
        </w:rPr>
        <w:t xml:space="preserve"> уча</w:t>
      </w:r>
      <w:r w:rsidR="001626FA">
        <w:rPr>
          <w:rFonts w:ascii="Times New Roman" w:eastAsia="Times New Roman" w:hAnsi="Times New Roman" w:cs="Times New Roman"/>
          <w:bCs/>
          <w:color w:val="000000" w:themeColor="text1"/>
          <w:sz w:val="24"/>
          <w:szCs w:val="24"/>
          <w:lang w:val="ru-RU"/>
        </w:rPr>
        <w:t>стники</w:t>
      </w:r>
      <w:r w:rsidRPr="00142738">
        <w:rPr>
          <w:rFonts w:ascii="Times New Roman" w:eastAsia="Times New Roman" w:hAnsi="Times New Roman" w:cs="Times New Roman"/>
          <w:bCs/>
          <w:color w:val="000000" w:themeColor="text1"/>
          <w:sz w:val="24"/>
          <w:szCs w:val="24"/>
          <w:lang w:val="ru-RU"/>
        </w:rPr>
        <w:t xml:space="preserve"> активно участвуют в</w:t>
      </w:r>
      <w:r w:rsidR="001626FA">
        <w:rPr>
          <w:rFonts w:ascii="Times New Roman" w:eastAsia="Times New Roman" w:hAnsi="Times New Roman" w:cs="Times New Roman"/>
          <w:bCs/>
          <w:color w:val="000000" w:themeColor="text1"/>
          <w:sz w:val="24"/>
          <w:szCs w:val="24"/>
          <w:lang w:val="ru-RU"/>
        </w:rPr>
        <w:t xml:space="preserve"> </w:t>
      </w:r>
      <w:r w:rsidRPr="00142738">
        <w:rPr>
          <w:rFonts w:ascii="Times New Roman" w:eastAsia="Times New Roman" w:hAnsi="Times New Roman" w:cs="Times New Roman"/>
          <w:bCs/>
          <w:color w:val="000000" w:themeColor="text1"/>
          <w:sz w:val="24"/>
          <w:szCs w:val="24"/>
          <w:lang w:val="ru-RU"/>
        </w:rPr>
        <w:t>разработке и реализации основных</w:t>
      </w:r>
      <w:r w:rsidR="001626FA">
        <w:rPr>
          <w:rFonts w:ascii="Times New Roman" w:eastAsia="Times New Roman" w:hAnsi="Times New Roman" w:cs="Times New Roman"/>
          <w:bCs/>
          <w:color w:val="000000" w:themeColor="text1"/>
          <w:sz w:val="24"/>
          <w:szCs w:val="24"/>
          <w:lang w:val="ru-RU"/>
        </w:rPr>
        <w:t xml:space="preserve"> </w:t>
      </w:r>
      <w:r w:rsidRPr="00142738">
        <w:rPr>
          <w:rFonts w:ascii="Times New Roman" w:eastAsia="Times New Roman" w:hAnsi="Times New Roman" w:cs="Times New Roman"/>
          <w:bCs/>
          <w:color w:val="000000" w:themeColor="text1"/>
          <w:sz w:val="24"/>
          <w:szCs w:val="24"/>
          <w:lang w:val="ru-RU"/>
        </w:rPr>
        <w:t xml:space="preserve">стратегических документов </w:t>
      </w:r>
      <w:r w:rsidR="005D119C">
        <w:rPr>
          <w:rFonts w:ascii="Times New Roman" w:eastAsia="Times New Roman" w:hAnsi="Times New Roman" w:cs="Times New Roman"/>
          <w:bCs/>
          <w:color w:val="000000" w:themeColor="text1"/>
          <w:sz w:val="24"/>
          <w:szCs w:val="24"/>
          <w:lang w:val="ru-RU"/>
        </w:rPr>
        <w:t>ш</w:t>
      </w:r>
      <w:r w:rsidRPr="00142738">
        <w:rPr>
          <w:rFonts w:ascii="Times New Roman" w:eastAsia="Times New Roman" w:hAnsi="Times New Roman" w:cs="Times New Roman"/>
          <w:bCs/>
          <w:color w:val="000000" w:themeColor="text1"/>
          <w:sz w:val="24"/>
          <w:szCs w:val="24"/>
          <w:lang w:val="ru-RU"/>
        </w:rPr>
        <w:t>колы.</w:t>
      </w:r>
      <w:r w:rsidR="001626FA">
        <w:rPr>
          <w:rFonts w:ascii="Times New Roman" w:eastAsia="Times New Roman" w:hAnsi="Times New Roman" w:cs="Times New Roman"/>
          <w:bCs/>
          <w:color w:val="000000" w:themeColor="text1"/>
          <w:sz w:val="24"/>
          <w:szCs w:val="24"/>
          <w:lang w:val="ru-RU"/>
        </w:rPr>
        <w:t xml:space="preserve"> ВШМ</w:t>
      </w:r>
      <w:r w:rsidRPr="00142738">
        <w:rPr>
          <w:rFonts w:ascii="Times New Roman" w:eastAsia="Times New Roman" w:hAnsi="Times New Roman" w:cs="Times New Roman"/>
          <w:bCs/>
          <w:color w:val="000000" w:themeColor="text1"/>
          <w:sz w:val="24"/>
          <w:szCs w:val="24"/>
          <w:lang w:val="ru-RU"/>
        </w:rPr>
        <w:t xml:space="preserve"> традиционно уделяет большое внимание</w:t>
      </w:r>
      <w:r w:rsidR="001626FA">
        <w:rPr>
          <w:rFonts w:ascii="Times New Roman" w:eastAsia="Times New Roman" w:hAnsi="Times New Roman" w:cs="Times New Roman"/>
          <w:bCs/>
          <w:color w:val="000000" w:themeColor="text1"/>
          <w:sz w:val="24"/>
          <w:szCs w:val="24"/>
          <w:lang w:val="ru-RU"/>
        </w:rPr>
        <w:t xml:space="preserve"> </w:t>
      </w:r>
      <w:r w:rsidRPr="00142738">
        <w:rPr>
          <w:rFonts w:ascii="Times New Roman" w:eastAsia="Times New Roman" w:hAnsi="Times New Roman" w:cs="Times New Roman"/>
          <w:bCs/>
          <w:color w:val="000000" w:themeColor="text1"/>
          <w:sz w:val="24"/>
          <w:szCs w:val="24"/>
          <w:lang w:val="ru-RU"/>
        </w:rPr>
        <w:t>вопросы взаимодействия с заинтересованными сторонами и устойчивого</w:t>
      </w:r>
      <w:r w:rsidR="001626FA">
        <w:rPr>
          <w:rFonts w:ascii="Times New Roman" w:eastAsia="Times New Roman" w:hAnsi="Times New Roman" w:cs="Times New Roman"/>
          <w:bCs/>
          <w:color w:val="000000" w:themeColor="text1"/>
          <w:sz w:val="24"/>
          <w:szCs w:val="24"/>
          <w:lang w:val="ru-RU"/>
        </w:rPr>
        <w:t xml:space="preserve"> </w:t>
      </w:r>
      <w:r w:rsidRPr="00142738">
        <w:rPr>
          <w:rFonts w:ascii="Times New Roman" w:eastAsia="Times New Roman" w:hAnsi="Times New Roman" w:cs="Times New Roman"/>
          <w:bCs/>
          <w:color w:val="000000" w:themeColor="text1"/>
          <w:sz w:val="24"/>
          <w:szCs w:val="24"/>
          <w:lang w:val="ru-RU"/>
        </w:rPr>
        <w:t>развития.</w:t>
      </w:r>
      <w:r w:rsidR="001626FA">
        <w:rPr>
          <w:rFonts w:ascii="Times New Roman" w:eastAsia="Times New Roman" w:hAnsi="Times New Roman" w:cs="Times New Roman"/>
          <w:bCs/>
          <w:color w:val="000000" w:themeColor="text1"/>
          <w:sz w:val="24"/>
          <w:szCs w:val="24"/>
          <w:lang w:val="ru-RU"/>
        </w:rPr>
        <w:t xml:space="preserve"> </w:t>
      </w:r>
      <w:r w:rsidR="007E359F">
        <w:rPr>
          <w:rFonts w:ascii="Times New Roman" w:eastAsia="Times New Roman" w:hAnsi="Times New Roman" w:cs="Times New Roman"/>
          <w:bCs/>
          <w:color w:val="000000" w:themeColor="text1"/>
          <w:sz w:val="24"/>
          <w:szCs w:val="24"/>
          <w:lang w:val="ru-RU"/>
        </w:rPr>
        <w:t>Именно т</w:t>
      </w:r>
      <w:r w:rsidR="001626FA">
        <w:rPr>
          <w:rFonts w:ascii="Times New Roman" w:eastAsia="Times New Roman" w:hAnsi="Times New Roman" w:cs="Times New Roman"/>
          <w:bCs/>
          <w:color w:val="000000" w:themeColor="text1"/>
          <w:sz w:val="24"/>
          <w:szCs w:val="24"/>
          <w:lang w:val="ru-RU"/>
        </w:rPr>
        <w:t>акое взаимодействие и развитие</w:t>
      </w:r>
      <w:r w:rsidRPr="00142738">
        <w:rPr>
          <w:rFonts w:ascii="Times New Roman" w:eastAsia="Times New Roman" w:hAnsi="Times New Roman" w:cs="Times New Roman"/>
          <w:bCs/>
          <w:color w:val="000000" w:themeColor="text1"/>
          <w:sz w:val="24"/>
          <w:szCs w:val="24"/>
          <w:lang w:val="ru-RU"/>
        </w:rPr>
        <w:t xml:space="preserve"> стали частью </w:t>
      </w:r>
      <w:r w:rsidR="001626FA">
        <w:rPr>
          <w:rFonts w:ascii="Times New Roman" w:eastAsia="Times New Roman" w:hAnsi="Times New Roman" w:cs="Times New Roman"/>
          <w:bCs/>
          <w:color w:val="000000" w:themeColor="text1"/>
          <w:sz w:val="24"/>
          <w:szCs w:val="24"/>
          <w:lang w:val="ru-RU"/>
        </w:rPr>
        <w:t xml:space="preserve">ДНК </w:t>
      </w:r>
      <w:r w:rsidR="001626FA">
        <w:rPr>
          <w:rFonts w:ascii="Times New Roman" w:eastAsia="Times New Roman" w:hAnsi="Times New Roman" w:cs="Times New Roman"/>
          <w:bCs/>
          <w:color w:val="000000" w:themeColor="text1"/>
          <w:sz w:val="24"/>
          <w:szCs w:val="24"/>
          <w:lang w:val="en-US"/>
        </w:rPr>
        <w:t>GSOM</w:t>
      </w:r>
      <w:r w:rsidR="001626FA" w:rsidRPr="007E359F">
        <w:rPr>
          <w:rFonts w:ascii="Times New Roman" w:eastAsia="Times New Roman" w:hAnsi="Times New Roman" w:cs="Times New Roman"/>
          <w:bCs/>
          <w:color w:val="000000" w:themeColor="text1"/>
          <w:sz w:val="24"/>
          <w:szCs w:val="24"/>
          <w:lang w:val="ru-RU"/>
        </w:rPr>
        <w:t xml:space="preserve"> </w:t>
      </w:r>
      <w:r w:rsidR="001626FA">
        <w:rPr>
          <w:rFonts w:ascii="Times New Roman" w:eastAsia="Times New Roman" w:hAnsi="Times New Roman" w:cs="Times New Roman"/>
          <w:bCs/>
          <w:color w:val="000000" w:themeColor="text1"/>
          <w:sz w:val="24"/>
          <w:szCs w:val="24"/>
          <w:lang w:val="en-US"/>
        </w:rPr>
        <w:t>Family</w:t>
      </w:r>
      <w:r w:rsidRPr="00142738">
        <w:rPr>
          <w:rFonts w:ascii="Times New Roman" w:eastAsia="Times New Roman" w:hAnsi="Times New Roman" w:cs="Times New Roman"/>
          <w:bCs/>
          <w:color w:val="000000" w:themeColor="text1"/>
          <w:sz w:val="24"/>
          <w:szCs w:val="24"/>
          <w:lang w:val="ru-RU"/>
        </w:rPr>
        <w:t>.</w:t>
      </w:r>
    </w:p>
    <w:p w14:paraId="631824CF" w14:textId="70B2216A" w:rsidR="00714A2D" w:rsidRPr="004F7242" w:rsidRDefault="00D44802" w:rsidP="0003104C">
      <w:pPr>
        <w:spacing w:line="360" w:lineRule="auto"/>
        <w:ind w:firstLine="709"/>
        <w:jc w:val="both"/>
        <w:rPr>
          <w:rFonts w:ascii="Times New Roman" w:eastAsia="Times New Roman" w:hAnsi="Times New Roman" w:cs="Times New Roman"/>
          <w:bCs/>
          <w:sz w:val="24"/>
          <w:szCs w:val="24"/>
          <w:u w:val="single"/>
          <w:lang w:val="ru-RU"/>
        </w:rPr>
      </w:pPr>
      <w:bookmarkStart w:id="58" w:name="_Hlk105019089"/>
      <w:r>
        <w:rPr>
          <w:rFonts w:ascii="Times New Roman" w:eastAsia="Times New Roman" w:hAnsi="Times New Roman" w:cs="Times New Roman"/>
          <w:bCs/>
          <w:sz w:val="24"/>
          <w:szCs w:val="24"/>
          <w:u w:val="single"/>
          <w:lang w:val="ru-RU"/>
        </w:rPr>
        <w:lastRenderedPageBreak/>
        <w:t xml:space="preserve">Описание </w:t>
      </w:r>
      <w:r w:rsidR="00714A2D" w:rsidRPr="004F7242">
        <w:rPr>
          <w:rFonts w:ascii="Times New Roman" w:eastAsia="Times New Roman" w:hAnsi="Times New Roman" w:cs="Times New Roman"/>
          <w:bCs/>
          <w:sz w:val="24"/>
          <w:szCs w:val="24"/>
          <w:u w:val="single"/>
          <w:lang w:val="ru-RU"/>
        </w:rPr>
        <w:t>Высш</w:t>
      </w:r>
      <w:r>
        <w:rPr>
          <w:rFonts w:ascii="Times New Roman" w:eastAsia="Times New Roman" w:hAnsi="Times New Roman" w:cs="Times New Roman"/>
          <w:bCs/>
          <w:sz w:val="24"/>
          <w:szCs w:val="24"/>
          <w:u w:val="single"/>
          <w:lang w:val="ru-RU"/>
        </w:rPr>
        <w:t>ей</w:t>
      </w:r>
      <w:r w:rsidR="00714A2D" w:rsidRPr="004F7242">
        <w:rPr>
          <w:rFonts w:ascii="Times New Roman" w:eastAsia="Times New Roman" w:hAnsi="Times New Roman" w:cs="Times New Roman"/>
          <w:bCs/>
          <w:sz w:val="24"/>
          <w:szCs w:val="24"/>
          <w:u w:val="single"/>
          <w:lang w:val="ru-RU"/>
        </w:rPr>
        <w:t xml:space="preserve"> школ</w:t>
      </w:r>
      <w:r>
        <w:rPr>
          <w:rFonts w:ascii="Times New Roman" w:eastAsia="Times New Roman" w:hAnsi="Times New Roman" w:cs="Times New Roman"/>
          <w:bCs/>
          <w:sz w:val="24"/>
          <w:szCs w:val="24"/>
          <w:u w:val="single"/>
          <w:lang w:val="ru-RU"/>
        </w:rPr>
        <w:t>ы</w:t>
      </w:r>
      <w:r w:rsidR="00714A2D" w:rsidRPr="004F7242">
        <w:rPr>
          <w:rFonts w:ascii="Times New Roman" w:eastAsia="Times New Roman" w:hAnsi="Times New Roman" w:cs="Times New Roman"/>
          <w:bCs/>
          <w:sz w:val="24"/>
          <w:szCs w:val="24"/>
          <w:u w:val="single"/>
          <w:lang w:val="ru-RU"/>
        </w:rPr>
        <w:t xml:space="preserve"> бизнеса НИУ ВШЭ</w:t>
      </w:r>
    </w:p>
    <w:bookmarkEnd w:id="58"/>
    <w:p w14:paraId="785B35F6" w14:textId="333CF9F2" w:rsidR="00644F54" w:rsidRDefault="0039278C"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Открытие школы произошло в 1999 году.</w:t>
      </w:r>
      <w:r w:rsidR="00622E14">
        <w:rPr>
          <w:rFonts w:ascii="Times New Roman" w:eastAsia="Times New Roman" w:hAnsi="Times New Roman" w:cs="Times New Roman"/>
          <w:bCs/>
          <w:color w:val="000000" w:themeColor="text1"/>
          <w:sz w:val="24"/>
          <w:szCs w:val="24"/>
          <w:lang w:val="ru-RU"/>
        </w:rPr>
        <w:t xml:space="preserve"> На данный момент у школ</w:t>
      </w:r>
      <w:r w:rsidR="00532F1E">
        <w:rPr>
          <w:rFonts w:ascii="Times New Roman" w:eastAsia="Times New Roman" w:hAnsi="Times New Roman" w:cs="Times New Roman"/>
          <w:bCs/>
          <w:color w:val="000000" w:themeColor="text1"/>
          <w:sz w:val="24"/>
          <w:szCs w:val="24"/>
          <w:lang w:val="ru-RU"/>
        </w:rPr>
        <w:t xml:space="preserve">а расположена в 4 городах: Москва, </w:t>
      </w:r>
      <w:r w:rsidR="00532F1E" w:rsidRPr="00532F1E">
        <w:rPr>
          <w:rFonts w:ascii="Times New Roman" w:eastAsia="Times New Roman" w:hAnsi="Times New Roman" w:cs="Times New Roman"/>
          <w:bCs/>
          <w:color w:val="000000" w:themeColor="text1"/>
          <w:sz w:val="24"/>
          <w:szCs w:val="24"/>
          <w:lang w:val="ru-RU"/>
        </w:rPr>
        <w:t>Санкт-Петербург</w:t>
      </w:r>
      <w:r w:rsidR="00532F1E">
        <w:rPr>
          <w:rFonts w:ascii="Times New Roman" w:eastAsia="Times New Roman" w:hAnsi="Times New Roman" w:cs="Times New Roman"/>
          <w:bCs/>
          <w:color w:val="000000" w:themeColor="text1"/>
          <w:sz w:val="24"/>
          <w:szCs w:val="24"/>
          <w:lang w:val="ru-RU"/>
        </w:rPr>
        <w:t xml:space="preserve">, </w:t>
      </w:r>
      <w:r w:rsidR="00532F1E" w:rsidRPr="00532F1E">
        <w:rPr>
          <w:rFonts w:ascii="Times New Roman" w:eastAsia="Times New Roman" w:hAnsi="Times New Roman" w:cs="Times New Roman"/>
          <w:bCs/>
          <w:color w:val="000000" w:themeColor="text1"/>
          <w:sz w:val="24"/>
          <w:szCs w:val="24"/>
          <w:lang w:val="ru-RU"/>
        </w:rPr>
        <w:t>Нижний Новгород</w:t>
      </w:r>
      <w:r w:rsidR="00DF38AD">
        <w:rPr>
          <w:rFonts w:ascii="Times New Roman" w:eastAsia="Times New Roman" w:hAnsi="Times New Roman" w:cs="Times New Roman"/>
          <w:bCs/>
          <w:color w:val="000000" w:themeColor="text1"/>
          <w:sz w:val="24"/>
          <w:szCs w:val="24"/>
          <w:lang w:val="ru-RU"/>
        </w:rPr>
        <w:t xml:space="preserve">, </w:t>
      </w:r>
      <w:r w:rsidR="00532F1E" w:rsidRPr="00532F1E">
        <w:rPr>
          <w:rFonts w:ascii="Times New Roman" w:eastAsia="Times New Roman" w:hAnsi="Times New Roman" w:cs="Times New Roman"/>
          <w:bCs/>
          <w:color w:val="000000" w:themeColor="text1"/>
          <w:sz w:val="24"/>
          <w:szCs w:val="24"/>
          <w:lang w:val="ru-RU"/>
        </w:rPr>
        <w:t>Пермь</w:t>
      </w:r>
      <w:r w:rsidR="00DF38AD">
        <w:rPr>
          <w:rFonts w:ascii="Times New Roman" w:eastAsia="Times New Roman" w:hAnsi="Times New Roman" w:cs="Times New Roman"/>
          <w:bCs/>
          <w:color w:val="000000" w:themeColor="text1"/>
          <w:sz w:val="24"/>
          <w:szCs w:val="24"/>
          <w:lang w:val="ru-RU"/>
        </w:rPr>
        <w:t>.</w:t>
      </w:r>
      <w:r w:rsidR="000D1C0D">
        <w:rPr>
          <w:rStyle w:val="a8"/>
          <w:rFonts w:ascii="Times New Roman" w:eastAsia="Times New Roman" w:hAnsi="Times New Roman" w:cs="Times New Roman"/>
          <w:bCs/>
          <w:color w:val="000000" w:themeColor="text1"/>
          <w:sz w:val="24"/>
          <w:szCs w:val="24"/>
          <w:lang w:val="ru-RU"/>
        </w:rPr>
        <w:footnoteReference w:id="44"/>
      </w:r>
      <w:r w:rsidR="000D474F">
        <w:rPr>
          <w:rFonts w:ascii="Times New Roman" w:eastAsia="Times New Roman" w:hAnsi="Times New Roman" w:cs="Times New Roman"/>
          <w:bCs/>
          <w:color w:val="000000" w:themeColor="text1"/>
          <w:sz w:val="24"/>
          <w:szCs w:val="24"/>
          <w:lang w:val="ru-RU"/>
        </w:rPr>
        <w:t xml:space="preserve"> В университете не представлена общая миссия, только миссии отдельных факультетов.</w:t>
      </w:r>
    </w:p>
    <w:p w14:paraId="067123BD" w14:textId="1D1F1018" w:rsidR="00572D7B" w:rsidRDefault="00572D7B"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Основные ценности школы:</w:t>
      </w:r>
    </w:p>
    <w:p w14:paraId="46AD1535" w14:textId="77777777" w:rsidR="00572D7B" w:rsidRDefault="00572D7B" w:rsidP="009B0D5C">
      <w:pPr>
        <w:pStyle w:val="a5"/>
        <w:numPr>
          <w:ilvl w:val="0"/>
          <w:numId w:val="10"/>
        </w:numPr>
        <w:spacing w:line="360" w:lineRule="auto"/>
        <w:ind w:left="0" w:firstLine="709"/>
        <w:jc w:val="both"/>
        <w:rPr>
          <w:rFonts w:ascii="Times New Roman" w:eastAsia="Times New Roman" w:hAnsi="Times New Roman" w:cs="Times New Roman"/>
          <w:bCs/>
          <w:color w:val="000000" w:themeColor="text1"/>
          <w:sz w:val="24"/>
          <w:szCs w:val="24"/>
          <w:lang w:val="ru-RU"/>
        </w:rPr>
        <w:sectPr w:rsidR="00572D7B" w:rsidSect="00146292">
          <w:type w:val="continuous"/>
          <w:pgSz w:w="11909" w:h="16834"/>
          <w:pgMar w:top="1134" w:right="850" w:bottom="1134" w:left="1701" w:header="720" w:footer="720" w:gutter="0"/>
          <w:cols w:space="720"/>
        </w:sectPr>
      </w:pPr>
    </w:p>
    <w:p w14:paraId="18DCC279" w14:textId="77777777" w:rsidR="00572D7B" w:rsidRPr="00492655" w:rsidRDefault="00572D7B" w:rsidP="009B0D5C">
      <w:pPr>
        <w:pStyle w:val="a5"/>
        <w:numPr>
          <w:ilvl w:val="0"/>
          <w:numId w:val="10"/>
        </w:numPr>
        <w:spacing w:line="360" w:lineRule="auto"/>
        <w:rPr>
          <w:rFonts w:ascii="Times New Roman" w:eastAsia="Times New Roman" w:hAnsi="Times New Roman" w:cs="Times New Roman"/>
          <w:bCs/>
          <w:color w:val="000000" w:themeColor="text1"/>
          <w:sz w:val="24"/>
          <w:szCs w:val="24"/>
          <w:lang w:val="ru-RU"/>
        </w:rPr>
      </w:pPr>
      <w:r w:rsidRPr="00492655">
        <w:rPr>
          <w:rFonts w:ascii="Times New Roman" w:eastAsia="Times New Roman" w:hAnsi="Times New Roman" w:cs="Times New Roman"/>
          <w:bCs/>
          <w:color w:val="000000" w:themeColor="text1"/>
          <w:sz w:val="24"/>
          <w:szCs w:val="24"/>
          <w:lang w:val="ru-RU"/>
        </w:rPr>
        <w:t>стремление к истине;</w:t>
      </w:r>
    </w:p>
    <w:p w14:paraId="681D4983" w14:textId="77777777" w:rsidR="00572D7B" w:rsidRPr="00492655" w:rsidRDefault="00572D7B" w:rsidP="009B0D5C">
      <w:pPr>
        <w:pStyle w:val="a5"/>
        <w:numPr>
          <w:ilvl w:val="0"/>
          <w:numId w:val="10"/>
        </w:numPr>
        <w:spacing w:line="360" w:lineRule="auto"/>
        <w:rPr>
          <w:rFonts w:ascii="Times New Roman" w:eastAsia="Times New Roman" w:hAnsi="Times New Roman" w:cs="Times New Roman"/>
          <w:bCs/>
          <w:color w:val="000000" w:themeColor="text1"/>
          <w:sz w:val="24"/>
          <w:szCs w:val="24"/>
          <w:lang w:val="ru-RU"/>
        </w:rPr>
      </w:pPr>
      <w:r w:rsidRPr="00492655">
        <w:rPr>
          <w:rFonts w:ascii="Times New Roman" w:eastAsia="Times New Roman" w:hAnsi="Times New Roman" w:cs="Times New Roman"/>
          <w:bCs/>
          <w:color w:val="000000" w:themeColor="text1"/>
          <w:sz w:val="24"/>
          <w:szCs w:val="24"/>
          <w:lang w:val="ru-RU"/>
        </w:rPr>
        <w:t>сотрудничество и заинтересованность друг в друге;</w:t>
      </w:r>
    </w:p>
    <w:p w14:paraId="469A1136" w14:textId="77777777" w:rsidR="00572D7B" w:rsidRPr="00492655" w:rsidRDefault="00572D7B" w:rsidP="009B0D5C">
      <w:pPr>
        <w:pStyle w:val="a5"/>
        <w:numPr>
          <w:ilvl w:val="0"/>
          <w:numId w:val="10"/>
        </w:numPr>
        <w:spacing w:line="360" w:lineRule="auto"/>
        <w:rPr>
          <w:rFonts w:ascii="Times New Roman" w:eastAsia="Times New Roman" w:hAnsi="Times New Roman" w:cs="Times New Roman"/>
          <w:bCs/>
          <w:color w:val="000000" w:themeColor="text1"/>
          <w:sz w:val="24"/>
          <w:szCs w:val="24"/>
          <w:lang w:val="ru-RU"/>
        </w:rPr>
      </w:pPr>
      <w:r w:rsidRPr="00492655">
        <w:rPr>
          <w:rFonts w:ascii="Times New Roman" w:eastAsia="Times New Roman" w:hAnsi="Times New Roman" w:cs="Times New Roman"/>
          <w:bCs/>
          <w:color w:val="000000" w:themeColor="text1"/>
          <w:sz w:val="24"/>
          <w:szCs w:val="24"/>
          <w:lang w:val="ru-RU"/>
        </w:rPr>
        <w:t>честность и открытость;</w:t>
      </w:r>
    </w:p>
    <w:p w14:paraId="1F9330AB" w14:textId="77777777" w:rsidR="00572D7B" w:rsidRPr="00492655" w:rsidRDefault="00572D7B" w:rsidP="009B0D5C">
      <w:pPr>
        <w:pStyle w:val="a5"/>
        <w:numPr>
          <w:ilvl w:val="0"/>
          <w:numId w:val="10"/>
        </w:numPr>
        <w:spacing w:line="360" w:lineRule="auto"/>
        <w:rPr>
          <w:rFonts w:ascii="Times New Roman" w:eastAsia="Times New Roman" w:hAnsi="Times New Roman" w:cs="Times New Roman"/>
          <w:bCs/>
          <w:color w:val="000000" w:themeColor="text1"/>
          <w:sz w:val="24"/>
          <w:szCs w:val="24"/>
          <w:lang w:val="ru-RU"/>
        </w:rPr>
      </w:pPr>
      <w:r w:rsidRPr="00492655">
        <w:rPr>
          <w:rFonts w:ascii="Times New Roman" w:eastAsia="Times New Roman" w:hAnsi="Times New Roman" w:cs="Times New Roman"/>
          <w:bCs/>
          <w:color w:val="000000" w:themeColor="text1"/>
          <w:sz w:val="24"/>
          <w:szCs w:val="24"/>
          <w:lang w:val="ru-RU"/>
        </w:rPr>
        <w:t>академическая свобода и политический нейтралитет;</w:t>
      </w:r>
    </w:p>
    <w:p w14:paraId="6CBEC0BF" w14:textId="77777777" w:rsidR="00572D7B" w:rsidRPr="00492655" w:rsidRDefault="00572D7B" w:rsidP="009B0D5C">
      <w:pPr>
        <w:pStyle w:val="a5"/>
        <w:numPr>
          <w:ilvl w:val="0"/>
          <w:numId w:val="10"/>
        </w:numPr>
        <w:spacing w:line="360" w:lineRule="auto"/>
        <w:rPr>
          <w:rFonts w:ascii="Times New Roman" w:eastAsia="Times New Roman" w:hAnsi="Times New Roman" w:cs="Times New Roman"/>
          <w:bCs/>
          <w:color w:val="000000" w:themeColor="text1"/>
          <w:sz w:val="24"/>
          <w:szCs w:val="24"/>
          <w:lang w:val="ru-RU"/>
        </w:rPr>
      </w:pPr>
      <w:r w:rsidRPr="00492655">
        <w:rPr>
          <w:rFonts w:ascii="Times New Roman" w:eastAsia="Times New Roman" w:hAnsi="Times New Roman" w:cs="Times New Roman"/>
          <w:bCs/>
          <w:color w:val="000000" w:themeColor="text1"/>
          <w:sz w:val="24"/>
          <w:szCs w:val="24"/>
          <w:lang w:val="ru-RU"/>
        </w:rPr>
        <w:t>профессионализм, требовательность к себе и ответственность;</w:t>
      </w:r>
    </w:p>
    <w:p w14:paraId="4BB92257" w14:textId="6CF55B2A" w:rsidR="00572D7B" w:rsidRPr="00492655" w:rsidRDefault="00572D7B" w:rsidP="009B0D5C">
      <w:pPr>
        <w:pStyle w:val="a5"/>
        <w:numPr>
          <w:ilvl w:val="0"/>
          <w:numId w:val="10"/>
        </w:numPr>
        <w:spacing w:line="360" w:lineRule="auto"/>
        <w:rPr>
          <w:rFonts w:ascii="Times New Roman" w:eastAsia="Times New Roman" w:hAnsi="Times New Roman" w:cs="Times New Roman"/>
          <w:bCs/>
          <w:color w:val="000000" w:themeColor="text1"/>
          <w:sz w:val="24"/>
          <w:szCs w:val="24"/>
          <w:lang w:val="ru-RU"/>
        </w:rPr>
      </w:pPr>
      <w:r w:rsidRPr="00492655">
        <w:rPr>
          <w:rFonts w:ascii="Times New Roman" w:eastAsia="Times New Roman" w:hAnsi="Times New Roman" w:cs="Times New Roman"/>
          <w:bCs/>
          <w:color w:val="000000" w:themeColor="text1"/>
          <w:sz w:val="24"/>
          <w:szCs w:val="24"/>
          <w:lang w:val="ru-RU"/>
        </w:rPr>
        <w:t>активная общественная позиция.</w:t>
      </w:r>
    </w:p>
    <w:p w14:paraId="791360DA" w14:textId="77777777" w:rsidR="00572D7B" w:rsidRDefault="00572D7B" w:rsidP="0003104C">
      <w:pPr>
        <w:spacing w:line="360" w:lineRule="auto"/>
        <w:ind w:firstLine="709"/>
        <w:jc w:val="both"/>
        <w:rPr>
          <w:rFonts w:ascii="Times New Roman" w:eastAsia="Times New Roman" w:hAnsi="Times New Roman" w:cs="Times New Roman"/>
          <w:bCs/>
          <w:color w:val="000000" w:themeColor="text1"/>
          <w:sz w:val="24"/>
          <w:szCs w:val="24"/>
          <w:lang w:val="ru-RU"/>
        </w:rPr>
        <w:sectPr w:rsidR="00572D7B" w:rsidSect="00572D7B">
          <w:type w:val="continuous"/>
          <w:pgSz w:w="11909" w:h="16834"/>
          <w:pgMar w:top="1134" w:right="850" w:bottom="1134" w:left="1701" w:header="720" w:footer="720" w:gutter="0"/>
          <w:cols w:num="2" w:space="720"/>
        </w:sectPr>
      </w:pPr>
    </w:p>
    <w:p w14:paraId="303B70DA" w14:textId="5B6E1CA3" w:rsidR="002D1513" w:rsidRDefault="002D1513" w:rsidP="00492655">
      <w:pPr>
        <w:spacing w:line="360" w:lineRule="auto"/>
        <w:ind w:firstLine="709"/>
        <w:jc w:val="both"/>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 xml:space="preserve">Взаимодействие ВШЭ с бизнесов в области </w:t>
      </w:r>
      <w:r>
        <w:rPr>
          <w:rFonts w:ascii="Times New Roman" w:eastAsia="Times New Roman" w:hAnsi="Times New Roman" w:cs="Times New Roman"/>
          <w:bCs/>
          <w:color w:val="000000" w:themeColor="text1"/>
          <w:sz w:val="24"/>
          <w:szCs w:val="24"/>
          <w:lang w:val="en-US"/>
        </w:rPr>
        <w:t>ESG</w:t>
      </w:r>
      <w:r>
        <w:rPr>
          <w:rFonts w:ascii="Times New Roman" w:eastAsia="Times New Roman" w:hAnsi="Times New Roman" w:cs="Times New Roman"/>
          <w:bCs/>
          <w:color w:val="000000" w:themeColor="text1"/>
          <w:sz w:val="24"/>
          <w:szCs w:val="24"/>
          <w:lang w:val="ru-RU"/>
        </w:rPr>
        <w:t xml:space="preserve"> представлено на Рисунке </w:t>
      </w:r>
      <w:r w:rsidR="005D119C">
        <w:rPr>
          <w:rFonts w:ascii="Times New Roman" w:eastAsia="Times New Roman" w:hAnsi="Times New Roman" w:cs="Times New Roman"/>
          <w:bCs/>
          <w:color w:val="000000" w:themeColor="text1"/>
          <w:sz w:val="24"/>
          <w:szCs w:val="24"/>
          <w:lang w:val="ru-RU"/>
        </w:rPr>
        <w:t>8</w:t>
      </w:r>
      <w:r>
        <w:rPr>
          <w:rFonts w:ascii="Times New Roman" w:eastAsia="Times New Roman" w:hAnsi="Times New Roman" w:cs="Times New Roman"/>
          <w:bCs/>
          <w:color w:val="000000" w:themeColor="text1"/>
          <w:sz w:val="24"/>
          <w:szCs w:val="24"/>
          <w:lang w:val="ru-RU"/>
        </w:rPr>
        <w:t xml:space="preserve">. ВШЭ так же опубликовало информацию о 2 победах команд в </w:t>
      </w:r>
      <w:r w:rsidRPr="00644F54">
        <w:rPr>
          <w:rFonts w:ascii="Times New Roman" w:eastAsia="Times New Roman" w:hAnsi="Times New Roman" w:cs="Times New Roman"/>
          <w:bCs/>
          <w:color w:val="000000" w:themeColor="text1"/>
          <w:sz w:val="24"/>
          <w:szCs w:val="24"/>
          <w:lang w:val="ru-RU"/>
        </w:rPr>
        <w:t>ESG/Sustainability AIM2Flourish</w:t>
      </w:r>
      <w:r>
        <w:rPr>
          <w:rFonts w:ascii="Times New Roman" w:eastAsia="Times New Roman" w:hAnsi="Times New Roman" w:cs="Times New Roman"/>
          <w:bCs/>
          <w:color w:val="000000" w:themeColor="text1"/>
          <w:sz w:val="24"/>
          <w:szCs w:val="24"/>
          <w:lang w:val="ru-RU"/>
        </w:rPr>
        <w:t xml:space="preserve"> </w:t>
      </w:r>
      <w:r w:rsidR="001B5C8D">
        <w:rPr>
          <w:rFonts w:ascii="Times New Roman" w:eastAsia="Times New Roman" w:hAnsi="Times New Roman" w:cs="Times New Roman"/>
          <w:bCs/>
          <w:color w:val="000000" w:themeColor="text1"/>
          <w:sz w:val="24"/>
          <w:szCs w:val="24"/>
          <w:lang w:val="ru-RU"/>
        </w:rPr>
        <w:t xml:space="preserve">студентами </w:t>
      </w:r>
      <w:r w:rsidRPr="00644F54">
        <w:rPr>
          <w:rFonts w:ascii="Times New Roman" w:eastAsia="Times New Roman" w:hAnsi="Times New Roman" w:cs="Times New Roman"/>
          <w:bCs/>
          <w:color w:val="000000" w:themeColor="text1"/>
          <w:sz w:val="24"/>
          <w:szCs w:val="24"/>
          <w:lang w:val="ru-RU"/>
        </w:rPr>
        <w:t>магистратуры с кейсами «Вымпелкома» и «Лаборатории Касперского»</w:t>
      </w:r>
      <w:r>
        <w:rPr>
          <w:rFonts w:ascii="Times New Roman" w:eastAsia="Times New Roman" w:hAnsi="Times New Roman" w:cs="Times New Roman"/>
          <w:bCs/>
          <w:color w:val="000000" w:themeColor="text1"/>
          <w:sz w:val="24"/>
          <w:szCs w:val="24"/>
          <w:lang w:val="ru-RU"/>
        </w:rPr>
        <w:t>.</w:t>
      </w:r>
    </w:p>
    <w:p w14:paraId="3D88181E" w14:textId="6BE44BC3" w:rsidR="00572D7B" w:rsidRDefault="000D474F" w:rsidP="0003104C">
      <w:pPr>
        <w:spacing w:line="360" w:lineRule="auto"/>
        <w:ind w:firstLine="709"/>
        <w:jc w:val="center"/>
        <w:rPr>
          <w:rFonts w:ascii="Times New Roman" w:eastAsia="Times New Roman" w:hAnsi="Times New Roman" w:cs="Times New Roman"/>
          <w:bCs/>
          <w:color w:val="000000" w:themeColor="text1"/>
          <w:sz w:val="24"/>
          <w:szCs w:val="24"/>
          <w:lang w:val="ru-RU"/>
        </w:rPr>
      </w:pPr>
      <w:r>
        <w:rPr>
          <w:noProof/>
        </w:rPr>
        <w:drawing>
          <wp:inline distT="0" distB="0" distL="0" distR="0" wp14:anchorId="124C24D5" wp14:editId="7A973892">
            <wp:extent cx="4535118" cy="259196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480" t="28157" r="23050" b="16499"/>
                    <a:stretch/>
                  </pic:blipFill>
                  <pic:spPr bwMode="auto">
                    <a:xfrm>
                      <a:off x="0" y="0"/>
                      <a:ext cx="4548084" cy="2599371"/>
                    </a:xfrm>
                    <a:prstGeom prst="rect">
                      <a:avLst/>
                    </a:prstGeom>
                    <a:ln>
                      <a:noFill/>
                    </a:ln>
                    <a:extLst>
                      <a:ext uri="{53640926-AAD7-44D8-BBD7-CCE9431645EC}">
                        <a14:shadowObscured xmlns:a14="http://schemas.microsoft.com/office/drawing/2010/main"/>
                      </a:ext>
                    </a:extLst>
                  </pic:spPr>
                </pic:pic>
              </a:graphicData>
            </a:graphic>
          </wp:inline>
        </w:drawing>
      </w:r>
    </w:p>
    <w:p w14:paraId="61642E11" w14:textId="0DE73B38" w:rsidR="00622E14" w:rsidRPr="00D40085" w:rsidRDefault="001B5C8D" w:rsidP="0003104C">
      <w:pPr>
        <w:spacing w:line="360" w:lineRule="auto"/>
        <w:ind w:firstLine="709"/>
        <w:jc w:val="center"/>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Рис.</w:t>
      </w:r>
      <w:r w:rsidR="005D119C">
        <w:rPr>
          <w:rFonts w:ascii="Times New Roman" w:eastAsia="Times New Roman" w:hAnsi="Times New Roman" w:cs="Times New Roman"/>
          <w:bCs/>
          <w:color w:val="000000" w:themeColor="text1"/>
          <w:sz w:val="24"/>
          <w:szCs w:val="24"/>
          <w:lang w:val="ru-RU"/>
        </w:rPr>
        <w:t xml:space="preserve">8 </w:t>
      </w:r>
      <w:r>
        <w:rPr>
          <w:rFonts w:ascii="Times New Roman" w:eastAsia="Times New Roman" w:hAnsi="Times New Roman" w:cs="Times New Roman"/>
          <w:bCs/>
          <w:color w:val="000000" w:themeColor="text1"/>
          <w:sz w:val="24"/>
          <w:szCs w:val="24"/>
          <w:lang w:val="ru-RU"/>
        </w:rPr>
        <w:t xml:space="preserve">Взаимодействие ВШЭ в области </w:t>
      </w:r>
      <w:r>
        <w:rPr>
          <w:rFonts w:ascii="Times New Roman" w:eastAsia="Times New Roman" w:hAnsi="Times New Roman" w:cs="Times New Roman"/>
          <w:bCs/>
          <w:color w:val="000000" w:themeColor="text1"/>
          <w:sz w:val="24"/>
          <w:szCs w:val="24"/>
          <w:lang w:val="en-US"/>
        </w:rPr>
        <w:t>ESG</w:t>
      </w:r>
    </w:p>
    <w:p w14:paraId="7AD79979" w14:textId="69539094" w:rsidR="007D5315" w:rsidRPr="00D40085" w:rsidRDefault="007D5315" w:rsidP="0003104C">
      <w:pPr>
        <w:spacing w:line="360" w:lineRule="auto"/>
        <w:ind w:firstLine="709"/>
        <w:rPr>
          <w:rFonts w:ascii="Times New Roman" w:eastAsia="Times New Roman" w:hAnsi="Times New Roman" w:cs="Times New Roman"/>
          <w:bCs/>
          <w:color w:val="000000" w:themeColor="text1"/>
          <w:sz w:val="24"/>
          <w:szCs w:val="24"/>
          <w:lang w:val="ru-RU"/>
        </w:rPr>
      </w:pPr>
      <w:r w:rsidRPr="00146292">
        <w:rPr>
          <w:rFonts w:ascii="Times New Roman" w:eastAsia="Times New Roman" w:hAnsi="Times New Roman" w:cs="Times New Roman"/>
          <w:b/>
          <w:color w:val="000000" w:themeColor="text1"/>
          <w:sz w:val="24"/>
          <w:szCs w:val="24"/>
          <w:lang w:val="ru-RU"/>
        </w:rPr>
        <w:t>Источник:</w:t>
      </w:r>
      <w:r>
        <w:rPr>
          <w:rFonts w:ascii="Times New Roman" w:eastAsia="Times New Roman" w:hAnsi="Times New Roman" w:cs="Times New Roman"/>
          <w:b/>
          <w:color w:val="000000" w:themeColor="text1"/>
          <w:sz w:val="24"/>
          <w:szCs w:val="24"/>
          <w:lang w:val="ru-RU"/>
        </w:rPr>
        <w:t xml:space="preserve"> </w:t>
      </w:r>
      <w:r w:rsidRPr="00142738">
        <w:rPr>
          <w:rFonts w:ascii="Times New Roman" w:eastAsia="Times New Roman" w:hAnsi="Times New Roman" w:cs="Times New Roman"/>
          <w:bCs/>
          <w:color w:val="000000" w:themeColor="text1"/>
          <w:sz w:val="24"/>
          <w:szCs w:val="24"/>
          <w:lang w:val="ru-RU"/>
        </w:rPr>
        <w:t>[</w:t>
      </w:r>
      <w:r w:rsidRPr="007D5315">
        <w:rPr>
          <w:rFonts w:ascii="Times New Roman" w:eastAsia="Times New Roman" w:hAnsi="Times New Roman" w:cs="Times New Roman"/>
          <w:bCs/>
          <w:color w:val="000000" w:themeColor="text1"/>
          <w:sz w:val="24"/>
          <w:szCs w:val="24"/>
          <w:lang w:val="en-US"/>
        </w:rPr>
        <w:t>hse</w:t>
      </w:r>
      <w:r w:rsidRPr="00D40085">
        <w:rPr>
          <w:rFonts w:ascii="Times New Roman" w:eastAsia="Times New Roman" w:hAnsi="Times New Roman" w:cs="Times New Roman"/>
          <w:bCs/>
          <w:color w:val="000000" w:themeColor="text1"/>
          <w:sz w:val="24"/>
          <w:szCs w:val="24"/>
          <w:lang w:val="ru-RU"/>
        </w:rPr>
        <w:t>.</w:t>
      </w:r>
      <w:r w:rsidRPr="007D5315">
        <w:rPr>
          <w:rFonts w:ascii="Times New Roman" w:eastAsia="Times New Roman" w:hAnsi="Times New Roman" w:cs="Times New Roman"/>
          <w:bCs/>
          <w:color w:val="000000" w:themeColor="text1"/>
          <w:sz w:val="24"/>
          <w:szCs w:val="24"/>
          <w:lang w:val="en-US"/>
        </w:rPr>
        <w:t>ru</w:t>
      </w:r>
      <w:r w:rsidRPr="00142738">
        <w:rPr>
          <w:rFonts w:ascii="Times New Roman" w:eastAsia="Times New Roman" w:hAnsi="Times New Roman" w:cs="Times New Roman"/>
          <w:bCs/>
          <w:color w:val="000000" w:themeColor="text1"/>
          <w:sz w:val="24"/>
          <w:szCs w:val="24"/>
          <w:lang w:val="ru-RU"/>
        </w:rPr>
        <w:t>]</w:t>
      </w:r>
    </w:p>
    <w:p w14:paraId="64E9D261" w14:textId="531B39A6" w:rsidR="00AB5796" w:rsidRDefault="00AB5796"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Отличительные социальные мероприятия, проводимые школой – это участие в проекте «московское долголетие», «университет, открытый городу». Перв</w:t>
      </w:r>
      <w:r w:rsidR="005828CB">
        <w:rPr>
          <w:rFonts w:ascii="Times New Roman" w:eastAsia="Times New Roman" w:hAnsi="Times New Roman" w:cs="Times New Roman"/>
          <w:bCs/>
          <w:color w:val="000000" w:themeColor="text1"/>
          <w:sz w:val="24"/>
          <w:szCs w:val="24"/>
          <w:lang w:val="ru-RU"/>
        </w:rPr>
        <w:t>ая программа, позволяющая людям после 55 и 60 лет оставаться занятыми интересным делом, к примеру посещение курсов по английском или деловых игр, которые провидит университет. Вторая программа привлекает все население города на мероприятия, проводимые университетом, к примеру музыкальные вечера либо научные сессии.</w:t>
      </w:r>
    </w:p>
    <w:p w14:paraId="0C302A40" w14:textId="0B303820" w:rsidR="00714A2D" w:rsidRDefault="005828CB"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lastRenderedPageBreak/>
        <w:t xml:space="preserve">Таким образом, </w:t>
      </w:r>
      <w:r w:rsidR="00FB17FD">
        <w:rPr>
          <w:rFonts w:ascii="Times New Roman" w:eastAsia="Times New Roman" w:hAnsi="Times New Roman" w:cs="Times New Roman"/>
          <w:bCs/>
          <w:color w:val="000000" w:themeColor="text1"/>
          <w:sz w:val="24"/>
          <w:szCs w:val="24"/>
          <w:lang w:val="ru-RU"/>
        </w:rPr>
        <w:t>можно сказать, что в</w:t>
      </w:r>
      <w:r>
        <w:rPr>
          <w:rFonts w:ascii="Times New Roman" w:eastAsia="Times New Roman" w:hAnsi="Times New Roman" w:cs="Times New Roman"/>
          <w:bCs/>
          <w:color w:val="000000" w:themeColor="text1"/>
          <w:sz w:val="24"/>
          <w:szCs w:val="24"/>
          <w:lang w:val="ru-RU"/>
        </w:rPr>
        <w:t xml:space="preserve"> России </w:t>
      </w:r>
      <w:r w:rsidR="00694F54">
        <w:rPr>
          <w:rFonts w:ascii="Times New Roman" w:eastAsia="Times New Roman" w:hAnsi="Times New Roman" w:cs="Times New Roman"/>
          <w:bCs/>
          <w:color w:val="000000" w:themeColor="text1"/>
          <w:sz w:val="24"/>
          <w:szCs w:val="24"/>
          <w:lang w:val="ru-RU"/>
        </w:rPr>
        <w:t xml:space="preserve">уже положено начало </w:t>
      </w:r>
      <w:r w:rsidR="00FB17FD">
        <w:rPr>
          <w:rFonts w:ascii="Times New Roman" w:eastAsia="Times New Roman" w:hAnsi="Times New Roman" w:cs="Times New Roman"/>
          <w:bCs/>
          <w:color w:val="000000" w:themeColor="text1"/>
          <w:sz w:val="24"/>
          <w:szCs w:val="24"/>
          <w:lang w:val="ru-RU"/>
        </w:rPr>
        <w:t>развития</w:t>
      </w:r>
      <w:r w:rsidR="00694F54">
        <w:rPr>
          <w:rFonts w:ascii="Times New Roman" w:eastAsia="Times New Roman" w:hAnsi="Times New Roman" w:cs="Times New Roman"/>
          <w:bCs/>
          <w:color w:val="000000" w:themeColor="text1"/>
          <w:sz w:val="24"/>
          <w:szCs w:val="24"/>
          <w:lang w:val="ru-RU"/>
        </w:rPr>
        <w:t xml:space="preserve"> устойчивости, разрабатываются мероприятия для различных слое общества. Рекомендации относительно ВШМ по сравнению с другими университетами</w:t>
      </w:r>
      <w:r w:rsidR="00E80194">
        <w:rPr>
          <w:rFonts w:ascii="Times New Roman" w:eastAsia="Times New Roman" w:hAnsi="Times New Roman" w:cs="Times New Roman"/>
          <w:bCs/>
          <w:color w:val="000000" w:themeColor="text1"/>
          <w:sz w:val="24"/>
          <w:szCs w:val="24"/>
          <w:lang w:val="ru-RU"/>
        </w:rPr>
        <w:t xml:space="preserve"> </w:t>
      </w:r>
      <w:r w:rsidR="00FB17FD">
        <w:rPr>
          <w:rFonts w:ascii="Times New Roman" w:eastAsia="Times New Roman" w:hAnsi="Times New Roman" w:cs="Times New Roman"/>
          <w:bCs/>
          <w:color w:val="000000" w:themeColor="text1"/>
          <w:sz w:val="24"/>
          <w:szCs w:val="24"/>
          <w:lang w:val="ru-RU"/>
        </w:rPr>
        <w:t>включают в себя пересмотр контента</w:t>
      </w:r>
      <w:r w:rsidR="00694F54">
        <w:rPr>
          <w:rFonts w:ascii="Times New Roman" w:eastAsia="Times New Roman" w:hAnsi="Times New Roman" w:cs="Times New Roman"/>
          <w:bCs/>
          <w:color w:val="000000" w:themeColor="text1"/>
          <w:sz w:val="24"/>
          <w:szCs w:val="24"/>
          <w:lang w:val="ru-RU"/>
        </w:rPr>
        <w:t xml:space="preserve"> на сайте</w:t>
      </w:r>
      <w:r w:rsidR="00FB17FD">
        <w:rPr>
          <w:rFonts w:ascii="Times New Roman" w:eastAsia="Times New Roman" w:hAnsi="Times New Roman" w:cs="Times New Roman"/>
          <w:bCs/>
          <w:color w:val="000000" w:themeColor="text1"/>
          <w:sz w:val="24"/>
          <w:szCs w:val="24"/>
          <w:lang w:val="ru-RU"/>
        </w:rPr>
        <w:t>, добавление</w:t>
      </w:r>
      <w:r w:rsidR="00694F54">
        <w:rPr>
          <w:rFonts w:ascii="Times New Roman" w:eastAsia="Times New Roman" w:hAnsi="Times New Roman" w:cs="Times New Roman"/>
          <w:bCs/>
          <w:color w:val="000000" w:themeColor="text1"/>
          <w:sz w:val="24"/>
          <w:szCs w:val="24"/>
          <w:lang w:val="ru-RU"/>
        </w:rPr>
        <w:t xml:space="preserve"> информация о том, как проходила та или иная акция или мероприятие</w:t>
      </w:r>
      <w:r w:rsidR="00FB17FD">
        <w:rPr>
          <w:rFonts w:ascii="Times New Roman" w:eastAsia="Times New Roman" w:hAnsi="Times New Roman" w:cs="Times New Roman"/>
          <w:bCs/>
          <w:color w:val="000000" w:themeColor="text1"/>
          <w:sz w:val="24"/>
          <w:szCs w:val="24"/>
          <w:lang w:val="ru-RU"/>
        </w:rPr>
        <w:t xml:space="preserve"> и результаты. Акцентирования на том, что</w:t>
      </w:r>
      <w:r w:rsidR="00694F54">
        <w:rPr>
          <w:rFonts w:ascii="Times New Roman" w:eastAsia="Times New Roman" w:hAnsi="Times New Roman" w:cs="Times New Roman"/>
          <w:bCs/>
          <w:color w:val="000000" w:themeColor="text1"/>
          <w:sz w:val="24"/>
          <w:szCs w:val="24"/>
          <w:lang w:val="ru-RU"/>
        </w:rPr>
        <w:t xml:space="preserve"> мероприятий представлен</w:t>
      </w:r>
      <w:r w:rsidR="00FB17FD">
        <w:rPr>
          <w:rFonts w:ascii="Times New Roman" w:eastAsia="Times New Roman" w:hAnsi="Times New Roman" w:cs="Times New Roman"/>
          <w:bCs/>
          <w:color w:val="000000" w:themeColor="text1"/>
          <w:sz w:val="24"/>
          <w:szCs w:val="24"/>
          <w:lang w:val="ru-RU"/>
        </w:rPr>
        <w:t>ы как для студентов, так и</w:t>
      </w:r>
      <w:r w:rsidR="00694F54">
        <w:rPr>
          <w:rFonts w:ascii="Times New Roman" w:eastAsia="Times New Roman" w:hAnsi="Times New Roman" w:cs="Times New Roman"/>
          <w:bCs/>
          <w:color w:val="000000" w:themeColor="text1"/>
          <w:sz w:val="24"/>
          <w:szCs w:val="24"/>
          <w:lang w:val="ru-RU"/>
        </w:rPr>
        <w:t xml:space="preserve"> для обычных людей, в которых они могли бы поучаствовать лично. </w:t>
      </w:r>
    </w:p>
    <w:p w14:paraId="6C150AF7" w14:textId="1FB9050E" w:rsidR="00A82E50" w:rsidRDefault="00694F54" w:rsidP="00A82E50">
      <w:pPr>
        <w:spacing w:line="360" w:lineRule="auto"/>
        <w:ind w:firstLine="709"/>
        <w:jc w:val="both"/>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 xml:space="preserve">По отношению к миссии университета ВШМ относительно остальных </w:t>
      </w:r>
      <w:r w:rsidR="00E80194">
        <w:rPr>
          <w:rFonts w:ascii="Times New Roman" w:eastAsia="Times New Roman" w:hAnsi="Times New Roman" w:cs="Times New Roman"/>
          <w:bCs/>
          <w:color w:val="000000" w:themeColor="text1"/>
          <w:sz w:val="24"/>
          <w:szCs w:val="24"/>
          <w:lang w:val="ru-RU"/>
        </w:rPr>
        <w:t xml:space="preserve">фраза «меняем мир к лучшему» пытается олицетворять устойчивость. Но </w:t>
      </w:r>
      <w:r w:rsidR="00C24196">
        <w:rPr>
          <w:rFonts w:ascii="Times New Roman" w:eastAsia="Times New Roman" w:hAnsi="Times New Roman" w:cs="Times New Roman"/>
          <w:bCs/>
          <w:color w:val="000000" w:themeColor="text1"/>
          <w:sz w:val="24"/>
          <w:szCs w:val="24"/>
          <w:lang w:val="ru-RU"/>
        </w:rPr>
        <w:t xml:space="preserve">из всей фразы только «меняем мир» характеризует изменения, так как «к лучшему» не дает каких-то точных пониманий относительно </w:t>
      </w:r>
      <w:r w:rsidR="00FB17FD">
        <w:rPr>
          <w:rFonts w:ascii="Times New Roman" w:eastAsia="Times New Roman" w:hAnsi="Times New Roman" w:cs="Times New Roman"/>
          <w:bCs/>
          <w:color w:val="000000" w:themeColor="text1"/>
          <w:sz w:val="24"/>
          <w:szCs w:val="24"/>
          <w:lang w:val="ru-RU"/>
        </w:rPr>
        <w:t>устойчивого направления университета</w:t>
      </w:r>
      <w:r w:rsidR="00C24196">
        <w:rPr>
          <w:rFonts w:ascii="Times New Roman" w:eastAsia="Times New Roman" w:hAnsi="Times New Roman" w:cs="Times New Roman"/>
          <w:bCs/>
          <w:color w:val="000000" w:themeColor="text1"/>
          <w:sz w:val="24"/>
          <w:szCs w:val="24"/>
          <w:lang w:val="ru-RU"/>
        </w:rPr>
        <w:t>.</w:t>
      </w:r>
      <w:r w:rsidR="00A82E50">
        <w:rPr>
          <w:rFonts w:ascii="Times New Roman" w:eastAsia="Times New Roman" w:hAnsi="Times New Roman" w:cs="Times New Roman"/>
          <w:bCs/>
          <w:color w:val="000000" w:themeColor="text1"/>
          <w:sz w:val="24"/>
          <w:szCs w:val="24"/>
          <w:lang w:val="ru-RU"/>
        </w:rPr>
        <w:t xml:space="preserve"> Сравнительная Таблица 8 в баллах от 1 до 5 демонстрирует основные существующие недочеты по всем анализируемым бизнес-школам.</w:t>
      </w:r>
    </w:p>
    <w:p w14:paraId="74FBDB19" w14:textId="74C0C028" w:rsidR="00A82E50" w:rsidRPr="00A82E50" w:rsidRDefault="00A82E50" w:rsidP="00A82E50">
      <w:pPr>
        <w:spacing w:line="360" w:lineRule="auto"/>
        <w:jc w:val="right"/>
        <w:rPr>
          <w:rFonts w:ascii="Times New Roman" w:eastAsia="Times New Roman" w:hAnsi="Times New Roman" w:cs="Times New Roman"/>
          <w:bCs/>
          <w:i/>
          <w:iCs/>
          <w:color w:val="000000" w:themeColor="text1"/>
          <w:sz w:val="24"/>
          <w:szCs w:val="24"/>
          <w:lang w:val="ru-RU"/>
        </w:rPr>
      </w:pPr>
      <w:r w:rsidRPr="00A82E50">
        <w:rPr>
          <w:rFonts w:ascii="Times New Roman" w:eastAsia="Times New Roman" w:hAnsi="Times New Roman" w:cs="Times New Roman"/>
          <w:bCs/>
          <w:i/>
          <w:iCs/>
          <w:color w:val="000000" w:themeColor="text1"/>
          <w:sz w:val="24"/>
          <w:szCs w:val="24"/>
          <w:lang w:val="ru-RU"/>
        </w:rPr>
        <w:t>Таблица 8</w:t>
      </w:r>
    </w:p>
    <w:p w14:paraId="681893D8" w14:textId="4FDD39B6" w:rsidR="00A82E50" w:rsidRPr="00A82E50" w:rsidRDefault="00A82E50" w:rsidP="00A82E50">
      <w:pPr>
        <w:spacing w:line="360" w:lineRule="auto"/>
        <w:jc w:val="center"/>
        <w:rPr>
          <w:rFonts w:ascii="Times New Roman" w:eastAsia="Times New Roman" w:hAnsi="Times New Roman" w:cs="Times New Roman"/>
          <w:b/>
          <w:color w:val="000000" w:themeColor="text1"/>
          <w:sz w:val="24"/>
          <w:szCs w:val="24"/>
          <w:lang w:val="ru-RU"/>
        </w:rPr>
      </w:pPr>
      <w:r w:rsidRPr="00A82E50">
        <w:rPr>
          <w:rFonts w:ascii="Times New Roman" w:eastAsia="Times New Roman" w:hAnsi="Times New Roman" w:cs="Times New Roman"/>
          <w:b/>
          <w:color w:val="000000" w:themeColor="text1"/>
          <w:sz w:val="24"/>
          <w:szCs w:val="24"/>
          <w:lang w:val="ru-RU"/>
        </w:rPr>
        <w:t>Оценка устойчивости в сравнении с эталоном</w:t>
      </w:r>
    </w:p>
    <w:tbl>
      <w:tblPr>
        <w:tblStyle w:val="a9"/>
        <w:tblW w:w="0" w:type="auto"/>
        <w:tblLook w:val="04A0" w:firstRow="1" w:lastRow="0" w:firstColumn="1" w:lastColumn="0" w:noHBand="0" w:noVBand="1"/>
      </w:tblPr>
      <w:tblGrid>
        <w:gridCol w:w="2514"/>
        <w:gridCol w:w="1139"/>
        <w:gridCol w:w="1139"/>
        <w:gridCol w:w="1139"/>
        <w:gridCol w:w="1139"/>
        <w:gridCol w:w="1139"/>
        <w:gridCol w:w="1139"/>
      </w:tblGrid>
      <w:tr w:rsidR="00E01A30" w:rsidRPr="00FF19E8" w14:paraId="0324781E" w14:textId="54AD34CC" w:rsidTr="00E01A30">
        <w:tc>
          <w:tcPr>
            <w:tcW w:w="2514" w:type="dxa"/>
          </w:tcPr>
          <w:p w14:paraId="4D0CE7C6" w14:textId="18E06C95" w:rsidR="00E01A30" w:rsidRPr="00FF19E8" w:rsidRDefault="00E01A30" w:rsidP="004E00A6">
            <w:pPr>
              <w:spacing w:line="36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Важнейшие характеристики бренда устойчивости</w:t>
            </w:r>
          </w:p>
        </w:tc>
        <w:tc>
          <w:tcPr>
            <w:tcW w:w="1139" w:type="dxa"/>
          </w:tcPr>
          <w:p w14:paraId="2C2F9BA1" w14:textId="37F46C17" w:rsidR="00E01A30" w:rsidRPr="00A82E50" w:rsidRDefault="00A82E50" w:rsidP="004E00A6">
            <w:pPr>
              <w:spacing w:line="360" w:lineRule="auto"/>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GIM</w:t>
            </w:r>
          </w:p>
        </w:tc>
        <w:tc>
          <w:tcPr>
            <w:tcW w:w="1139" w:type="dxa"/>
          </w:tcPr>
          <w:p w14:paraId="3F18FF68" w14:textId="153D0D13" w:rsidR="00E01A30" w:rsidRDefault="00E01A30" w:rsidP="004E00A6">
            <w:pPr>
              <w:spacing w:line="360" w:lineRule="auto"/>
              <w:rPr>
                <w:rFonts w:ascii="Times New Roman" w:eastAsia="Times New Roman" w:hAnsi="Times New Roman" w:cs="Times New Roman"/>
                <w:b/>
                <w:sz w:val="24"/>
                <w:szCs w:val="24"/>
                <w:lang w:val="ru-RU"/>
              </w:rPr>
            </w:pPr>
            <w:r w:rsidRPr="00171FE1">
              <w:rPr>
                <w:rFonts w:ascii="Times New Roman" w:eastAsia="Times New Roman" w:hAnsi="Times New Roman" w:cs="Times New Roman"/>
                <w:b/>
                <w:lang w:val="ru-RU"/>
              </w:rPr>
              <w:t>SPJIMR</w:t>
            </w:r>
          </w:p>
        </w:tc>
        <w:tc>
          <w:tcPr>
            <w:tcW w:w="1139" w:type="dxa"/>
          </w:tcPr>
          <w:p w14:paraId="32C23CC9" w14:textId="77C58AF6" w:rsidR="00E01A30" w:rsidRDefault="00A82E50" w:rsidP="004E00A6">
            <w:pPr>
              <w:spacing w:line="36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УБТ</w:t>
            </w:r>
          </w:p>
        </w:tc>
        <w:tc>
          <w:tcPr>
            <w:tcW w:w="1139" w:type="dxa"/>
          </w:tcPr>
          <w:p w14:paraId="13CF6827" w14:textId="108FBB88" w:rsidR="00E01A30" w:rsidRDefault="00A82E50" w:rsidP="004E00A6">
            <w:pPr>
              <w:spacing w:line="360" w:lineRule="auto"/>
              <w:rPr>
                <w:rFonts w:ascii="Times New Roman" w:eastAsia="Times New Roman" w:hAnsi="Times New Roman" w:cs="Times New Roman"/>
                <w:b/>
                <w:sz w:val="24"/>
                <w:szCs w:val="24"/>
                <w:lang w:val="ru-RU"/>
              </w:rPr>
            </w:pPr>
            <w:r w:rsidRPr="00A82E50">
              <w:rPr>
                <w:rFonts w:ascii="Times New Roman" w:eastAsia="Times New Roman" w:hAnsi="Times New Roman" w:cs="Times New Roman"/>
                <w:b/>
                <w:sz w:val="24"/>
                <w:szCs w:val="24"/>
                <w:lang w:val="ru-RU"/>
              </w:rPr>
              <w:t>XLRI</w:t>
            </w:r>
          </w:p>
        </w:tc>
        <w:tc>
          <w:tcPr>
            <w:tcW w:w="1139" w:type="dxa"/>
          </w:tcPr>
          <w:p w14:paraId="16DB652E" w14:textId="20DCC1EA" w:rsidR="00E01A30" w:rsidRDefault="00A82E50" w:rsidP="004E00A6">
            <w:pPr>
              <w:spacing w:line="36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ВШМ</w:t>
            </w:r>
          </w:p>
        </w:tc>
        <w:tc>
          <w:tcPr>
            <w:tcW w:w="1139" w:type="dxa"/>
          </w:tcPr>
          <w:p w14:paraId="79C55459" w14:textId="7AE061F7" w:rsidR="00E01A30" w:rsidRDefault="00A82E50" w:rsidP="004E00A6">
            <w:pPr>
              <w:spacing w:line="36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ВШЭ</w:t>
            </w:r>
          </w:p>
        </w:tc>
      </w:tr>
      <w:tr w:rsidR="00E01A30" w:rsidRPr="00581CE0" w14:paraId="3AD0D8DF" w14:textId="2241D4D8" w:rsidTr="00A82E50">
        <w:tc>
          <w:tcPr>
            <w:tcW w:w="2514" w:type="dxa"/>
          </w:tcPr>
          <w:p w14:paraId="2965A0A6" w14:textId="77777777" w:rsidR="00E01A30" w:rsidRPr="00581CE0" w:rsidRDefault="00E01A30" w:rsidP="004E00A6">
            <w:pPr>
              <w:spacing w:line="360" w:lineRule="auto"/>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Слоган (в данном случае миссия)</w:t>
            </w:r>
          </w:p>
        </w:tc>
        <w:tc>
          <w:tcPr>
            <w:tcW w:w="1139" w:type="dxa"/>
            <w:vAlign w:val="center"/>
          </w:tcPr>
          <w:p w14:paraId="6C383DF1" w14:textId="1803BF5C" w:rsidR="00E01A30" w:rsidRDefault="00A82E50" w:rsidP="00A82E50">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3</w:t>
            </w:r>
          </w:p>
        </w:tc>
        <w:tc>
          <w:tcPr>
            <w:tcW w:w="1139" w:type="dxa"/>
            <w:vAlign w:val="center"/>
          </w:tcPr>
          <w:p w14:paraId="6AED856B" w14:textId="7598F85E" w:rsidR="00E01A30" w:rsidRDefault="00A82E50" w:rsidP="00A82E50">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5</w:t>
            </w:r>
          </w:p>
        </w:tc>
        <w:tc>
          <w:tcPr>
            <w:tcW w:w="1139" w:type="dxa"/>
            <w:vAlign w:val="center"/>
          </w:tcPr>
          <w:p w14:paraId="5B92C9B1" w14:textId="087D2164" w:rsidR="00E01A30" w:rsidRDefault="00A82E50" w:rsidP="00A82E50">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5</w:t>
            </w:r>
          </w:p>
        </w:tc>
        <w:tc>
          <w:tcPr>
            <w:tcW w:w="1139" w:type="dxa"/>
            <w:vAlign w:val="center"/>
          </w:tcPr>
          <w:p w14:paraId="528F1558" w14:textId="4376BAE4" w:rsidR="00E01A30" w:rsidRDefault="00A82E50" w:rsidP="00A82E50">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5</w:t>
            </w:r>
          </w:p>
        </w:tc>
        <w:tc>
          <w:tcPr>
            <w:tcW w:w="1139" w:type="dxa"/>
            <w:vAlign w:val="center"/>
          </w:tcPr>
          <w:p w14:paraId="5632B79F" w14:textId="4CEA174B" w:rsidR="00E01A30" w:rsidRDefault="00A82E50" w:rsidP="00A82E50">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3</w:t>
            </w:r>
          </w:p>
        </w:tc>
        <w:tc>
          <w:tcPr>
            <w:tcW w:w="1139" w:type="dxa"/>
            <w:vAlign w:val="center"/>
          </w:tcPr>
          <w:p w14:paraId="72BB22C1" w14:textId="4B8C7AED" w:rsidR="00E01A30" w:rsidRDefault="00A82E50" w:rsidP="00A82E50">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1</w:t>
            </w:r>
          </w:p>
        </w:tc>
      </w:tr>
      <w:tr w:rsidR="00E01A30" w:rsidRPr="00EB2A7F" w14:paraId="405462FA" w14:textId="29F540F3" w:rsidTr="00A82E50">
        <w:tc>
          <w:tcPr>
            <w:tcW w:w="2514" w:type="dxa"/>
          </w:tcPr>
          <w:p w14:paraId="0C44A401" w14:textId="77777777" w:rsidR="00E01A30" w:rsidRPr="00EB2A7F" w:rsidRDefault="00E01A30" w:rsidP="004E00A6">
            <w:pPr>
              <w:spacing w:line="360" w:lineRule="auto"/>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Коммуникация с внешним миром</w:t>
            </w:r>
          </w:p>
        </w:tc>
        <w:tc>
          <w:tcPr>
            <w:tcW w:w="1139" w:type="dxa"/>
            <w:vAlign w:val="center"/>
          </w:tcPr>
          <w:p w14:paraId="0683000C" w14:textId="73FE07D6" w:rsidR="00E01A30" w:rsidRDefault="00745138" w:rsidP="00A82E50">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5</w:t>
            </w:r>
          </w:p>
        </w:tc>
        <w:tc>
          <w:tcPr>
            <w:tcW w:w="1139" w:type="dxa"/>
            <w:vAlign w:val="center"/>
          </w:tcPr>
          <w:p w14:paraId="63B8F1FF" w14:textId="737F8EEE" w:rsidR="00E01A30" w:rsidRDefault="00745138" w:rsidP="00A82E50">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5</w:t>
            </w:r>
          </w:p>
        </w:tc>
        <w:tc>
          <w:tcPr>
            <w:tcW w:w="1139" w:type="dxa"/>
            <w:vAlign w:val="center"/>
          </w:tcPr>
          <w:p w14:paraId="15EEA595" w14:textId="7F9B39C4" w:rsidR="00E01A30" w:rsidRDefault="00745138" w:rsidP="00A82E50">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5</w:t>
            </w:r>
          </w:p>
        </w:tc>
        <w:tc>
          <w:tcPr>
            <w:tcW w:w="1139" w:type="dxa"/>
            <w:vAlign w:val="center"/>
          </w:tcPr>
          <w:p w14:paraId="40C9731C" w14:textId="01041768" w:rsidR="00E01A30" w:rsidRDefault="00745138" w:rsidP="00A82E50">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5</w:t>
            </w:r>
          </w:p>
        </w:tc>
        <w:tc>
          <w:tcPr>
            <w:tcW w:w="1139" w:type="dxa"/>
            <w:vAlign w:val="center"/>
          </w:tcPr>
          <w:p w14:paraId="0B51C1EE" w14:textId="1502A65C" w:rsidR="00E01A30" w:rsidRDefault="00745138" w:rsidP="00A82E50">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3</w:t>
            </w:r>
          </w:p>
        </w:tc>
        <w:tc>
          <w:tcPr>
            <w:tcW w:w="1139" w:type="dxa"/>
            <w:vAlign w:val="center"/>
          </w:tcPr>
          <w:p w14:paraId="5A89893F" w14:textId="21B4C608" w:rsidR="00E01A30" w:rsidRDefault="00745138" w:rsidP="00A82E50">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4</w:t>
            </w:r>
          </w:p>
        </w:tc>
      </w:tr>
      <w:tr w:rsidR="00E01A30" w:rsidRPr="00F73FFA" w14:paraId="5DBD8B89" w14:textId="69632228" w:rsidTr="00A82E50">
        <w:tc>
          <w:tcPr>
            <w:tcW w:w="2514" w:type="dxa"/>
          </w:tcPr>
          <w:p w14:paraId="0065D589" w14:textId="77777777" w:rsidR="00E01A30" w:rsidRPr="00F73FFA" w:rsidRDefault="00E01A30" w:rsidP="004E00A6">
            <w:pPr>
              <w:spacing w:line="360" w:lineRule="auto"/>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Предоставление возможностей</w:t>
            </w:r>
          </w:p>
        </w:tc>
        <w:tc>
          <w:tcPr>
            <w:tcW w:w="1139" w:type="dxa"/>
            <w:vAlign w:val="center"/>
          </w:tcPr>
          <w:p w14:paraId="68DE5528" w14:textId="09A30322" w:rsidR="00E01A30" w:rsidRDefault="00745138" w:rsidP="00A82E50">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5</w:t>
            </w:r>
          </w:p>
        </w:tc>
        <w:tc>
          <w:tcPr>
            <w:tcW w:w="1139" w:type="dxa"/>
            <w:vAlign w:val="center"/>
          </w:tcPr>
          <w:p w14:paraId="3B4FC7E4" w14:textId="4DBBE69C" w:rsidR="00E01A30" w:rsidRDefault="00745138" w:rsidP="00A82E50">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5</w:t>
            </w:r>
          </w:p>
        </w:tc>
        <w:tc>
          <w:tcPr>
            <w:tcW w:w="1139" w:type="dxa"/>
            <w:vAlign w:val="center"/>
          </w:tcPr>
          <w:p w14:paraId="3028E0AD" w14:textId="3C8ADA28" w:rsidR="00E01A30" w:rsidRDefault="00745138" w:rsidP="00A82E50">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5</w:t>
            </w:r>
          </w:p>
        </w:tc>
        <w:tc>
          <w:tcPr>
            <w:tcW w:w="1139" w:type="dxa"/>
            <w:vAlign w:val="center"/>
          </w:tcPr>
          <w:p w14:paraId="1B22446E" w14:textId="35E00CD8" w:rsidR="00E01A30" w:rsidRDefault="00745138" w:rsidP="00A82E50">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5</w:t>
            </w:r>
          </w:p>
        </w:tc>
        <w:tc>
          <w:tcPr>
            <w:tcW w:w="1139" w:type="dxa"/>
            <w:vAlign w:val="center"/>
          </w:tcPr>
          <w:p w14:paraId="0CA7F905" w14:textId="6F598BEA" w:rsidR="00E01A30" w:rsidRDefault="00745138" w:rsidP="00A82E50">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4</w:t>
            </w:r>
          </w:p>
        </w:tc>
        <w:tc>
          <w:tcPr>
            <w:tcW w:w="1139" w:type="dxa"/>
            <w:vAlign w:val="center"/>
          </w:tcPr>
          <w:p w14:paraId="2308EC1E" w14:textId="59597ADB" w:rsidR="00E01A30" w:rsidRDefault="00745138" w:rsidP="00A82E50">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4</w:t>
            </w:r>
          </w:p>
        </w:tc>
      </w:tr>
      <w:tr w:rsidR="00745138" w:rsidRPr="00F73FFA" w14:paraId="2AB98E1C" w14:textId="2856F053" w:rsidTr="00A82E50">
        <w:tc>
          <w:tcPr>
            <w:tcW w:w="2514" w:type="dxa"/>
          </w:tcPr>
          <w:p w14:paraId="4B9EEB66" w14:textId="17C50134" w:rsidR="00745138" w:rsidRPr="00F73FFA" w:rsidRDefault="00745138" w:rsidP="00745138">
            <w:pPr>
              <w:spacing w:line="360" w:lineRule="auto"/>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Выполнение </w:t>
            </w:r>
            <w:r>
              <w:rPr>
                <w:rFonts w:ascii="Times New Roman" w:eastAsia="Times New Roman" w:hAnsi="Times New Roman" w:cs="Times New Roman"/>
                <w:bCs/>
                <w:sz w:val="24"/>
                <w:szCs w:val="24"/>
                <w:lang w:val="ru-RU"/>
              </w:rPr>
              <w:t xml:space="preserve">общих </w:t>
            </w:r>
            <w:r>
              <w:rPr>
                <w:rFonts w:ascii="Times New Roman" w:eastAsia="Times New Roman" w:hAnsi="Times New Roman" w:cs="Times New Roman"/>
                <w:bCs/>
                <w:sz w:val="24"/>
                <w:szCs w:val="24"/>
                <w:lang w:val="ru-RU"/>
              </w:rPr>
              <w:t>обещания</w:t>
            </w:r>
          </w:p>
        </w:tc>
        <w:tc>
          <w:tcPr>
            <w:tcW w:w="1139" w:type="dxa"/>
            <w:vAlign w:val="center"/>
          </w:tcPr>
          <w:p w14:paraId="24AE33AB" w14:textId="03BCA1F7" w:rsidR="00745138" w:rsidRDefault="00745138" w:rsidP="00745138">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5</w:t>
            </w:r>
          </w:p>
        </w:tc>
        <w:tc>
          <w:tcPr>
            <w:tcW w:w="1139" w:type="dxa"/>
            <w:vAlign w:val="center"/>
          </w:tcPr>
          <w:p w14:paraId="65C8CBA5" w14:textId="769E45F6" w:rsidR="00745138" w:rsidRDefault="00745138" w:rsidP="00745138">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5</w:t>
            </w:r>
          </w:p>
        </w:tc>
        <w:tc>
          <w:tcPr>
            <w:tcW w:w="1139" w:type="dxa"/>
            <w:vAlign w:val="center"/>
          </w:tcPr>
          <w:p w14:paraId="552A95DA" w14:textId="30EEE847" w:rsidR="00745138" w:rsidRDefault="00745138" w:rsidP="00745138">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5</w:t>
            </w:r>
          </w:p>
        </w:tc>
        <w:tc>
          <w:tcPr>
            <w:tcW w:w="1139" w:type="dxa"/>
            <w:vAlign w:val="center"/>
          </w:tcPr>
          <w:p w14:paraId="2A4E6730" w14:textId="5851B3A6" w:rsidR="00745138" w:rsidRDefault="00745138" w:rsidP="00745138">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5</w:t>
            </w:r>
          </w:p>
        </w:tc>
        <w:tc>
          <w:tcPr>
            <w:tcW w:w="1139" w:type="dxa"/>
            <w:vAlign w:val="center"/>
          </w:tcPr>
          <w:p w14:paraId="1CD95769" w14:textId="7765E68F" w:rsidR="00745138" w:rsidRDefault="00745138" w:rsidP="00745138">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3</w:t>
            </w:r>
          </w:p>
        </w:tc>
        <w:tc>
          <w:tcPr>
            <w:tcW w:w="1139" w:type="dxa"/>
            <w:vAlign w:val="center"/>
          </w:tcPr>
          <w:p w14:paraId="58FB08BF" w14:textId="1B4AEAD8" w:rsidR="00745138" w:rsidRDefault="00745138" w:rsidP="00745138">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3</w:t>
            </w:r>
          </w:p>
        </w:tc>
      </w:tr>
      <w:tr w:rsidR="00745138" w14:paraId="701206DA" w14:textId="318B6AAB" w:rsidTr="00A82E50">
        <w:tc>
          <w:tcPr>
            <w:tcW w:w="2514" w:type="dxa"/>
          </w:tcPr>
          <w:p w14:paraId="2B8D8AC9" w14:textId="77777777" w:rsidR="00745138" w:rsidRDefault="00745138" w:rsidP="00745138">
            <w:pPr>
              <w:spacing w:line="360" w:lineRule="auto"/>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ru-RU"/>
              </w:rPr>
              <w:t>Коммуникация внутри организации</w:t>
            </w:r>
          </w:p>
        </w:tc>
        <w:tc>
          <w:tcPr>
            <w:tcW w:w="1139" w:type="dxa"/>
            <w:vAlign w:val="center"/>
          </w:tcPr>
          <w:p w14:paraId="1E5EAACA" w14:textId="44702A6F" w:rsidR="00745138" w:rsidRDefault="00745138" w:rsidP="00745138">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5</w:t>
            </w:r>
          </w:p>
        </w:tc>
        <w:tc>
          <w:tcPr>
            <w:tcW w:w="1139" w:type="dxa"/>
            <w:vAlign w:val="center"/>
          </w:tcPr>
          <w:p w14:paraId="2D17A711" w14:textId="1E18D000" w:rsidR="00745138" w:rsidRDefault="00745138" w:rsidP="00745138">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5</w:t>
            </w:r>
          </w:p>
        </w:tc>
        <w:tc>
          <w:tcPr>
            <w:tcW w:w="1139" w:type="dxa"/>
            <w:vAlign w:val="center"/>
          </w:tcPr>
          <w:p w14:paraId="38719A2A" w14:textId="38F04427" w:rsidR="00745138" w:rsidRDefault="00745138" w:rsidP="00745138">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5</w:t>
            </w:r>
          </w:p>
        </w:tc>
        <w:tc>
          <w:tcPr>
            <w:tcW w:w="1139" w:type="dxa"/>
            <w:vAlign w:val="center"/>
          </w:tcPr>
          <w:p w14:paraId="4C87EF72" w14:textId="74734FD3" w:rsidR="00745138" w:rsidRDefault="00745138" w:rsidP="00745138">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5</w:t>
            </w:r>
          </w:p>
        </w:tc>
        <w:tc>
          <w:tcPr>
            <w:tcW w:w="1139" w:type="dxa"/>
            <w:vAlign w:val="center"/>
          </w:tcPr>
          <w:p w14:paraId="15F9D3A4" w14:textId="28D1102A" w:rsidR="00745138" w:rsidRDefault="00745138" w:rsidP="00745138">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3</w:t>
            </w:r>
          </w:p>
        </w:tc>
        <w:tc>
          <w:tcPr>
            <w:tcW w:w="1139" w:type="dxa"/>
            <w:vAlign w:val="center"/>
          </w:tcPr>
          <w:p w14:paraId="2C38EB48" w14:textId="242033B7" w:rsidR="00745138" w:rsidRDefault="00745138" w:rsidP="00745138">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3</w:t>
            </w:r>
          </w:p>
        </w:tc>
      </w:tr>
      <w:tr w:rsidR="00745138" w14:paraId="04939EE1" w14:textId="1EA7058C" w:rsidTr="00A82E50">
        <w:tc>
          <w:tcPr>
            <w:tcW w:w="2514" w:type="dxa"/>
          </w:tcPr>
          <w:p w14:paraId="7E9DBE1F" w14:textId="77777777" w:rsidR="00745138" w:rsidRDefault="00745138" w:rsidP="00745138">
            <w:pPr>
              <w:spacing w:line="360" w:lineRule="auto"/>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ru-RU"/>
              </w:rPr>
              <w:t>Создание культуры</w:t>
            </w:r>
          </w:p>
        </w:tc>
        <w:tc>
          <w:tcPr>
            <w:tcW w:w="1139" w:type="dxa"/>
            <w:vAlign w:val="center"/>
          </w:tcPr>
          <w:p w14:paraId="6FFBB2B9" w14:textId="12D220F5" w:rsidR="00745138" w:rsidRDefault="00745138" w:rsidP="00745138">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5</w:t>
            </w:r>
          </w:p>
        </w:tc>
        <w:tc>
          <w:tcPr>
            <w:tcW w:w="1139" w:type="dxa"/>
            <w:vAlign w:val="center"/>
          </w:tcPr>
          <w:p w14:paraId="2C25C07A" w14:textId="22471F76" w:rsidR="00745138" w:rsidRDefault="00745138" w:rsidP="00745138">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5</w:t>
            </w:r>
          </w:p>
        </w:tc>
        <w:tc>
          <w:tcPr>
            <w:tcW w:w="1139" w:type="dxa"/>
            <w:vAlign w:val="center"/>
          </w:tcPr>
          <w:p w14:paraId="5B141208" w14:textId="1D8EBE26" w:rsidR="00745138" w:rsidRDefault="00745138" w:rsidP="00745138">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5</w:t>
            </w:r>
          </w:p>
        </w:tc>
        <w:tc>
          <w:tcPr>
            <w:tcW w:w="1139" w:type="dxa"/>
            <w:vAlign w:val="center"/>
          </w:tcPr>
          <w:p w14:paraId="088C7DEA" w14:textId="082167D6" w:rsidR="00745138" w:rsidRDefault="00745138" w:rsidP="00745138">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5</w:t>
            </w:r>
          </w:p>
        </w:tc>
        <w:tc>
          <w:tcPr>
            <w:tcW w:w="1139" w:type="dxa"/>
            <w:vAlign w:val="center"/>
          </w:tcPr>
          <w:p w14:paraId="10C73A60" w14:textId="0AB3A517" w:rsidR="00745138" w:rsidRDefault="00745138" w:rsidP="00745138">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5</w:t>
            </w:r>
          </w:p>
        </w:tc>
        <w:tc>
          <w:tcPr>
            <w:tcW w:w="1139" w:type="dxa"/>
            <w:vAlign w:val="center"/>
          </w:tcPr>
          <w:p w14:paraId="4617297A" w14:textId="026CC5C1" w:rsidR="00745138" w:rsidRDefault="00745138" w:rsidP="00745138">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3</w:t>
            </w:r>
          </w:p>
        </w:tc>
      </w:tr>
      <w:tr w:rsidR="00745138" w:rsidRPr="00F73FFA" w14:paraId="42FF2610" w14:textId="49502036" w:rsidTr="00A82E50">
        <w:tc>
          <w:tcPr>
            <w:tcW w:w="2514" w:type="dxa"/>
          </w:tcPr>
          <w:p w14:paraId="764B54BF" w14:textId="77777777" w:rsidR="00745138" w:rsidRPr="00F73FFA" w:rsidRDefault="00745138" w:rsidP="00745138">
            <w:pPr>
              <w:spacing w:line="360" w:lineRule="auto"/>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Качество материала</w:t>
            </w:r>
          </w:p>
        </w:tc>
        <w:tc>
          <w:tcPr>
            <w:tcW w:w="1139" w:type="dxa"/>
            <w:vAlign w:val="center"/>
          </w:tcPr>
          <w:p w14:paraId="144D8301" w14:textId="1FA520F8" w:rsidR="00745138" w:rsidRDefault="00745138" w:rsidP="00745138">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5</w:t>
            </w:r>
          </w:p>
        </w:tc>
        <w:tc>
          <w:tcPr>
            <w:tcW w:w="1139" w:type="dxa"/>
            <w:vAlign w:val="center"/>
          </w:tcPr>
          <w:p w14:paraId="4036BB4E" w14:textId="1CEE7B2D" w:rsidR="00745138" w:rsidRDefault="00745138" w:rsidP="00745138">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5</w:t>
            </w:r>
          </w:p>
        </w:tc>
        <w:tc>
          <w:tcPr>
            <w:tcW w:w="1139" w:type="dxa"/>
            <w:vAlign w:val="center"/>
          </w:tcPr>
          <w:p w14:paraId="2FE4F740" w14:textId="03F81FDA" w:rsidR="00745138" w:rsidRDefault="00745138" w:rsidP="00745138">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5</w:t>
            </w:r>
          </w:p>
        </w:tc>
        <w:tc>
          <w:tcPr>
            <w:tcW w:w="1139" w:type="dxa"/>
            <w:vAlign w:val="center"/>
          </w:tcPr>
          <w:p w14:paraId="21F0847F" w14:textId="60EAB201" w:rsidR="00745138" w:rsidRDefault="00745138" w:rsidP="00745138">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5</w:t>
            </w:r>
          </w:p>
        </w:tc>
        <w:tc>
          <w:tcPr>
            <w:tcW w:w="1139" w:type="dxa"/>
            <w:vAlign w:val="center"/>
          </w:tcPr>
          <w:p w14:paraId="2317BD8D" w14:textId="26BBB8F7" w:rsidR="00745138" w:rsidRDefault="00745138" w:rsidP="00745138">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4</w:t>
            </w:r>
          </w:p>
        </w:tc>
        <w:tc>
          <w:tcPr>
            <w:tcW w:w="1139" w:type="dxa"/>
            <w:vAlign w:val="center"/>
          </w:tcPr>
          <w:p w14:paraId="60CF93A7" w14:textId="21EB4186" w:rsidR="00745138" w:rsidRDefault="00745138" w:rsidP="00745138">
            <w:pPr>
              <w:spacing w:line="360" w:lineRule="auto"/>
              <w:jc w:val="center"/>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3</w:t>
            </w:r>
          </w:p>
        </w:tc>
      </w:tr>
    </w:tbl>
    <w:p w14:paraId="6DE38908" w14:textId="1ED6E79A" w:rsidR="00E01A30" w:rsidRDefault="00A82E50" w:rsidP="00A82E50">
      <w:pPr>
        <w:spacing w:line="360" w:lineRule="auto"/>
        <w:ind w:firstLine="709"/>
        <w:jc w:val="both"/>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 xml:space="preserve">В добавок ко всему вышесказанному необходимо отметить, что системы рейтингования не обладают совершенством, так как исследование устойчивости сложно и измерение может происходить по различным метрикам и именно за счет этого рейтинги отличаются между собой и имеют разные конечные данные. Также необходимо отметить, что в рейтинге </w:t>
      </w:r>
      <w:r>
        <w:rPr>
          <w:rFonts w:ascii="Times New Roman" w:eastAsia="Times New Roman" w:hAnsi="Times New Roman" w:cs="Times New Roman"/>
          <w:bCs/>
          <w:color w:val="000000" w:themeColor="text1"/>
          <w:sz w:val="24"/>
          <w:szCs w:val="24"/>
          <w:lang w:val="en-US"/>
        </w:rPr>
        <w:t>PIR</w:t>
      </w:r>
      <w:r w:rsidRPr="00EB1F6B">
        <w:rPr>
          <w:rFonts w:ascii="Times New Roman" w:eastAsia="Times New Roman" w:hAnsi="Times New Roman" w:cs="Times New Roman"/>
          <w:bCs/>
          <w:color w:val="000000" w:themeColor="text1"/>
          <w:sz w:val="24"/>
          <w:szCs w:val="24"/>
          <w:lang w:val="ru-RU"/>
        </w:rPr>
        <w:t xml:space="preserve"> </w:t>
      </w:r>
      <w:r>
        <w:rPr>
          <w:rFonts w:ascii="Times New Roman" w:eastAsia="Times New Roman" w:hAnsi="Times New Roman" w:cs="Times New Roman"/>
          <w:bCs/>
          <w:color w:val="000000" w:themeColor="text1"/>
          <w:sz w:val="24"/>
          <w:szCs w:val="24"/>
          <w:lang w:val="ru-RU"/>
        </w:rPr>
        <w:t xml:space="preserve">учитывается мнение студентов, но при этом не берутся во внимание </w:t>
      </w:r>
      <w:r>
        <w:rPr>
          <w:rFonts w:ascii="Times New Roman" w:eastAsia="Times New Roman" w:hAnsi="Times New Roman" w:cs="Times New Roman"/>
          <w:bCs/>
          <w:color w:val="000000" w:themeColor="text1"/>
          <w:sz w:val="24"/>
          <w:szCs w:val="24"/>
          <w:lang w:val="ru-RU"/>
        </w:rPr>
        <w:lastRenderedPageBreak/>
        <w:t>мнение основных стейкхолдеров организации, это является отрицательной стороной данного рейтинга.</w:t>
      </w:r>
    </w:p>
    <w:p w14:paraId="3C3CB48A" w14:textId="2EA720FA" w:rsidR="00D724C0" w:rsidRPr="00714A2D" w:rsidRDefault="00D724C0" w:rsidP="00400E8D">
      <w:pPr>
        <w:spacing w:line="360" w:lineRule="auto"/>
        <w:ind w:firstLine="709"/>
        <w:jc w:val="both"/>
        <w:rPr>
          <w:rFonts w:ascii="Times New Roman" w:eastAsia="Times New Roman" w:hAnsi="Times New Roman" w:cs="Times New Roman"/>
          <w:bCs/>
          <w:color w:val="000000" w:themeColor="text1"/>
          <w:sz w:val="24"/>
          <w:szCs w:val="24"/>
          <w:lang w:val="ru-RU"/>
        </w:rPr>
        <w:sectPr w:rsidR="00D724C0" w:rsidRPr="00714A2D" w:rsidSect="00146292">
          <w:type w:val="continuous"/>
          <w:pgSz w:w="11909" w:h="16834"/>
          <w:pgMar w:top="1134" w:right="850" w:bottom="1134" w:left="1701" w:header="720" w:footer="720" w:gutter="0"/>
          <w:cols w:space="720"/>
        </w:sectPr>
      </w:pPr>
      <w:r>
        <w:rPr>
          <w:rFonts w:ascii="Times New Roman" w:eastAsia="Times New Roman" w:hAnsi="Times New Roman" w:cs="Times New Roman"/>
          <w:bCs/>
          <w:color w:val="000000" w:themeColor="text1"/>
          <w:sz w:val="24"/>
          <w:szCs w:val="24"/>
          <w:lang w:val="ru-RU"/>
        </w:rPr>
        <w:br/>
      </w:r>
    </w:p>
    <w:p w14:paraId="079EE9D8" w14:textId="0E6014FD" w:rsidR="00477209" w:rsidRPr="00477209" w:rsidRDefault="002064ED" w:rsidP="0003104C">
      <w:pPr>
        <w:pStyle w:val="1"/>
        <w:spacing w:line="360" w:lineRule="auto"/>
        <w:ind w:firstLine="709"/>
        <w:rPr>
          <w:rFonts w:ascii="Times New Roman" w:hAnsi="Times New Roman" w:cs="Times New Roman"/>
          <w:b/>
          <w:bCs/>
          <w:sz w:val="24"/>
          <w:szCs w:val="24"/>
          <w:lang w:val="ru-RU"/>
        </w:rPr>
      </w:pPr>
      <w:bookmarkStart w:id="59" w:name="_Toc104999577"/>
      <w:r>
        <w:rPr>
          <w:rFonts w:ascii="Times New Roman" w:hAnsi="Times New Roman" w:cs="Times New Roman"/>
          <w:b/>
          <w:bCs/>
          <w:sz w:val="24"/>
          <w:szCs w:val="24"/>
          <w:lang w:val="ru-RU"/>
        </w:rPr>
        <w:lastRenderedPageBreak/>
        <w:t xml:space="preserve">ГЛАВА 3. </w:t>
      </w:r>
      <w:r w:rsidRPr="00477209">
        <w:rPr>
          <w:rFonts w:ascii="Times New Roman" w:hAnsi="Times New Roman" w:cs="Times New Roman"/>
          <w:b/>
          <w:bCs/>
          <w:sz w:val="24"/>
          <w:szCs w:val="24"/>
          <w:lang w:val="ru-RU"/>
        </w:rPr>
        <w:t>ВЫБОР МЕРОПРИЯТИЙ ПО УЛУЧШЕНИЮ БРЕНДИНГА ВШМ</w:t>
      </w:r>
      <w:bookmarkEnd w:id="59"/>
    </w:p>
    <w:p w14:paraId="2DE3E240" w14:textId="025E754C" w:rsidR="00584352" w:rsidRPr="002064ED" w:rsidRDefault="00584352" w:rsidP="0003104C">
      <w:pPr>
        <w:pStyle w:val="2"/>
        <w:spacing w:before="120" w:line="360" w:lineRule="auto"/>
        <w:ind w:firstLine="709"/>
        <w:rPr>
          <w:rFonts w:ascii="Times New Roman" w:hAnsi="Times New Roman" w:cs="Times New Roman"/>
          <w:b/>
          <w:bCs/>
          <w:sz w:val="24"/>
          <w:szCs w:val="24"/>
          <w:lang w:val="ru-RU"/>
        </w:rPr>
      </w:pPr>
      <w:bookmarkStart w:id="60" w:name="_Toc104999578"/>
      <w:r w:rsidRPr="002064ED">
        <w:rPr>
          <w:rFonts w:ascii="Times New Roman" w:hAnsi="Times New Roman" w:cs="Times New Roman"/>
          <w:b/>
          <w:bCs/>
          <w:sz w:val="24"/>
          <w:szCs w:val="24"/>
          <w:lang w:val="ru-RU"/>
        </w:rPr>
        <w:t>3.1 Разработка методов исследования</w:t>
      </w:r>
      <w:bookmarkEnd w:id="60"/>
      <w:r w:rsidRPr="002064ED">
        <w:rPr>
          <w:rFonts w:ascii="Times New Roman" w:hAnsi="Times New Roman" w:cs="Times New Roman"/>
          <w:b/>
          <w:bCs/>
          <w:sz w:val="24"/>
          <w:szCs w:val="24"/>
          <w:lang w:val="ru-RU"/>
        </w:rPr>
        <w:t xml:space="preserve"> </w:t>
      </w:r>
    </w:p>
    <w:p w14:paraId="09A2A678" w14:textId="22B01154" w:rsidR="008267AB" w:rsidRDefault="00EC3575"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EC3575">
        <w:rPr>
          <w:rFonts w:ascii="Times New Roman" w:eastAsia="Times New Roman" w:hAnsi="Times New Roman" w:cs="Times New Roman"/>
          <w:bCs/>
          <w:color w:val="000000" w:themeColor="text1"/>
          <w:sz w:val="24"/>
          <w:szCs w:val="24"/>
          <w:lang w:val="ru-RU"/>
        </w:rPr>
        <w:t xml:space="preserve">Первым методом исследования выбран опрос, который покажет внутреннее отношение студентов и выпускником </w:t>
      </w:r>
      <w:r>
        <w:rPr>
          <w:rFonts w:ascii="Times New Roman" w:eastAsia="Times New Roman" w:hAnsi="Times New Roman" w:cs="Times New Roman"/>
          <w:bCs/>
          <w:color w:val="000000" w:themeColor="text1"/>
          <w:sz w:val="24"/>
          <w:szCs w:val="24"/>
          <w:lang w:val="ru-RU"/>
        </w:rPr>
        <w:t xml:space="preserve">к понятию </w:t>
      </w:r>
      <w:r w:rsidR="00871560">
        <w:rPr>
          <w:rFonts w:ascii="Times New Roman" w:eastAsia="Times New Roman" w:hAnsi="Times New Roman" w:cs="Times New Roman"/>
          <w:bCs/>
          <w:color w:val="000000" w:themeColor="text1"/>
          <w:sz w:val="24"/>
          <w:szCs w:val="24"/>
          <w:lang w:val="ru-RU"/>
        </w:rPr>
        <w:t>«устойчивости»</w:t>
      </w:r>
      <w:r w:rsidR="00723B4C">
        <w:rPr>
          <w:rFonts w:ascii="Times New Roman" w:eastAsia="Times New Roman" w:hAnsi="Times New Roman" w:cs="Times New Roman"/>
          <w:bCs/>
          <w:color w:val="000000" w:themeColor="text1"/>
          <w:sz w:val="24"/>
          <w:szCs w:val="24"/>
          <w:lang w:val="ru-RU"/>
        </w:rPr>
        <w:t xml:space="preserve"> (определение ценности)</w:t>
      </w:r>
      <w:r w:rsidR="00871560">
        <w:rPr>
          <w:rFonts w:ascii="Times New Roman" w:eastAsia="Times New Roman" w:hAnsi="Times New Roman" w:cs="Times New Roman"/>
          <w:bCs/>
          <w:color w:val="000000" w:themeColor="text1"/>
          <w:sz w:val="24"/>
          <w:szCs w:val="24"/>
          <w:lang w:val="ru-RU"/>
        </w:rPr>
        <w:t xml:space="preserve"> и исследует как часто аудитория с ним взаимодействует, также какие способы взаимодействия ими предпочтительны.</w:t>
      </w:r>
    </w:p>
    <w:p w14:paraId="360337B4" w14:textId="10B2D8CE" w:rsidR="008267AB" w:rsidRPr="00126CC5" w:rsidRDefault="00871560"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В опросе поучаствовало 222 человека, что в свою очередь является необходимым размером выборки, если учитывать, что всего в университете учиться 1200 студентов.</w:t>
      </w:r>
      <w:r w:rsidR="00126CC5">
        <w:rPr>
          <w:rFonts w:ascii="Times New Roman" w:eastAsia="Times New Roman" w:hAnsi="Times New Roman" w:cs="Times New Roman"/>
          <w:bCs/>
          <w:color w:val="000000" w:themeColor="text1"/>
          <w:sz w:val="24"/>
          <w:szCs w:val="24"/>
          <w:lang w:val="ru-RU"/>
        </w:rPr>
        <w:t xml:space="preserve"> Расчет размера выборки производился с помощью сайта</w:t>
      </w:r>
      <w:r w:rsidR="00BD58C9">
        <w:rPr>
          <w:rFonts w:ascii="Times New Roman" w:eastAsia="Times New Roman" w:hAnsi="Times New Roman" w:cs="Times New Roman"/>
          <w:bCs/>
          <w:color w:val="000000" w:themeColor="text1"/>
          <w:sz w:val="24"/>
          <w:szCs w:val="24"/>
          <w:lang w:val="ru-RU"/>
        </w:rPr>
        <w:t xml:space="preserve"> </w:t>
      </w:r>
      <w:r w:rsidR="00BD58C9">
        <w:rPr>
          <w:rFonts w:ascii="Times New Roman" w:eastAsia="Times New Roman" w:hAnsi="Times New Roman" w:cs="Times New Roman"/>
          <w:bCs/>
          <w:color w:val="000000" w:themeColor="text1"/>
          <w:sz w:val="24"/>
          <w:szCs w:val="24"/>
          <w:lang w:val="en-US"/>
        </w:rPr>
        <w:t>Calculatorium</w:t>
      </w:r>
      <w:r w:rsidR="00BD58C9" w:rsidRPr="00BD58C9">
        <w:rPr>
          <w:rFonts w:ascii="Times New Roman" w:eastAsia="Times New Roman" w:hAnsi="Times New Roman" w:cs="Times New Roman"/>
          <w:bCs/>
          <w:color w:val="000000" w:themeColor="text1"/>
          <w:sz w:val="24"/>
          <w:szCs w:val="24"/>
          <w:lang w:val="ru-RU"/>
        </w:rPr>
        <w:t>.</w:t>
      </w:r>
      <w:r w:rsidR="00BD58C9">
        <w:rPr>
          <w:rFonts w:ascii="Times New Roman" w:eastAsia="Times New Roman" w:hAnsi="Times New Roman" w:cs="Times New Roman"/>
          <w:bCs/>
          <w:color w:val="000000" w:themeColor="text1"/>
          <w:sz w:val="24"/>
          <w:szCs w:val="24"/>
          <w:lang w:val="en-US"/>
        </w:rPr>
        <w:t>ru</w:t>
      </w:r>
      <w:r w:rsidR="00745138">
        <w:rPr>
          <w:rStyle w:val="a8"/>
          <w:rFonts w:ascii="Times New Roman" w:eastAsia="Times New Roman" w:hAnsi="Times New Roman" w:cs="Times New Roman"/>
          <w:bCs/>
          <w:color w:val="000000" w:themeColor="text1"/>
          <w:sz w:val="24"/>
          <w:szCs w:val="24"/>
          <w:lang w:val="en-US"/>
        </w:rPr>
        <w:footnoteReference w:id="45"/>
      </w:r>
      <w:r w:rsidR="00126CC5">
        <w:rPr>
          <w:rFonts w:ascii="Times New Roman" w:eastAsia="Times New Roman" w:hAnsi="Times New Roman" w:cs="Times New Roman"/>
          <w:bCs/>
          <w:color w:val="000000" w:themeColor="text1"/>
          <w:sz w:val="24"/>
          <w:szCs w:val="24"/>
          <w:lang w:val="ru-RU"/>
        </w:rPr>
        <w:t xml:space="preserve"> и продемонстрирован на Рисунке </w:t>
      </w:r>
      <w:r w:rsidR="00723B4C">
        <w:rPr>
          <w:rFonts w:ascii="Times New Roman" w:eastAsia="Times New Roman" w:hAnsi="Times New Roman" w:cs="Times New Roman"/>
          <w:bCs/>
          <w:color w:val="000000" w:themeColor="text1"/>
          <w:sz w:val="24"/>
          <w:szCs w:val="24"/>
          <w:lang w:val="ru-RU"/>
        </w:rPr>
        <w:t>9</w:t>
      </w:r>
      <w:r w:rsidR="00126CC5">
        <w:rPr>
          <w:rFonts w:ascii="Times New Roman" w:eastAsia="Times New Roman" w:hAnsi="Times New Roman" w:cs="Times New Roman"/>
          <w:bCs/>
          <w:color w:val="000000" w:themeColor="text1"/>
          <w:sz w:val="24"/>
          <w:szCs w:val="24"/>
          <w:lang w:val="ru-RU"/>
        </w:rPr>
        <w:t>.</w:t>
      </w:r>
      <w:r w:rsidR="00126CC5" w:rsidRPr="00126CC5">
        <w:rPr>
          <w:rFonts w:ascii="Times New Roman" w:eastAsia="Times New Roman" w:hAnsi="Times New Roman" w:cs="Times New Roman"/>
          <w:bCs/>
          <w:color w:val="000000" w:themeColor="text1"/>
          <w:sz w:val="24"/>
          <w:szCs w:val="24"/>
          <w:lang w:val="ru-RU"/>
        </w:rPr>
        <w:t xml:space="preserve"> </w:t>
      </w:r>
      <w:r w:rsidR="00126CC5">
        <w:rPr>
          <w:rFonts w:ascii="Times New Roman" w:eastAsia="Times New Roman" w:hAnsi="Times New Roman" w:cs="Times New Roman"/>
          <w:bCs/>
          <w:color w:val="000000" w:themeColor="text1"/>
          <w:sz w:val="24"/>
          <w:szCs w:val="24"/>
          <w:lang w:val="ru-RU"/>
        </w:rPr>
        <w:t xml:space="preserve">Вопросы, задаваемые респондентам перечислены в Приложении 1. </w:t>
      </w:r>
    </w:p>
    <w:p w14:paraId="7CC69443" w14:textId="63ED54CC" w:rsidR="00C008C1" w:rsidRDefault="00C008C1" w:rsidP="0003104C">
      <w:pPr>
        <w:ind w:firstLine="709"/>
        <w:jc w:val="center"/>
        <w:rPr>
          <w:lang w:val="ru-RU"/>
        </w:rPr>
      </w:pPr>
      <w:r>
        <w:rPr>
          <w:noProof/>
        </w:rPr>
        <w:drawing>
          <wp:inline distT="0" distB="0" distL="0" distR="0" wp14:anchorId="7081D91C" wp14:editId="2ECD87AC">
            <wp:extent cx="2529068" cy="1311186"/>
            <wp:effectExtent l="0" t="0" r="5080" b="381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670" t="33815" r="44967" b="17742"/>
                    <a:stretch/>
                  </pic:blipFill>
                  <pic:spPr bwMode="auto">
                    <a:xfrm>
                      <a:off x="0" y="0"/>
                      <a:ext cx="2553231" cy="1323713"/>
                    </a:xfrm>
                    <a:prstGeom prst="rect">
                      <a:avLst/>
                    </a:prstGeom>
                    <a:ln>
                      <a:noFill/>
                    </a:ln>
                    <a:extLst>
                      <a:ext uri="{53640926-AAD7-44D8-BBD7-CCE9431645EC}">
                        <a14:shadowObscured xmlns:a14="http://schemas.microsoft.com/office/drawing/2010/main"/>
                      </a:ext>
                    </a:extLst>
                  </pic:spPr>
                </pic:pic>
              </a:graphicData>
            </a:graphic>
          </wp:inline>
        </w:drawing>
      </w:r>
    </w:p>
    <w:p w14:paraId="4417503E" w14:textId="2CAE4C5A" w:rsidR="00871560" w:rsidRDefault="00871560" w:rsidP="0003104C">
      <w:pPr>
        <w:spacing w:line="360" w:lineRule="auto"/>
        <w:ind w:firstLine="709"/>
        <w:jc w:val="center"/>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Рис.</w:t>
      </w:r>
      <w:r w:rsidR="00723B4C">
        <w:rPr>
          <w:rFonts w:ascii="Times New Roman" w:eastAsia="Times New Roman" w:hAnsi="Times New Roman" w:cs="Times New Roman"/>
          <w:bCs/>
          <w:color w:val="000000" w:themeColor="text1"/>
          <w:sz w:val="24"/>
          <w:szCs w:val="24"/>
          <w:lang w:val="ru-RU"/>
        </w:rPr>
        <w:t>9</w:t>
      </w:r>
      <w:r>
        <w:rPr>
          <w:rFonts w:ascii="Times New Roman" w:eastAsia="Times New Roman" w:hAnsi="Times New Roman" w:cs="Times New Roman"/>
          <w:bCs/>
          <w:color w:val="000000" w:themeColor="text1"/>
          <w:sz w:val="24"/>
          <w:szCs w:val="24"/>
          <w:lang w:val="ru-RU"/>
        </w:rPr>
        <w:t xml:space="preserve"> Необходимый размер выборки для опроса</w:t>
      </w:r>
    </w:p>
    <w:p w14:paraId="25043232" w14:textId="2C622A2A" w:rsidR="00BD58C9" w:rsidRDefault="00BD58C9" w:rsidP="0003104C">
      <w:pPr>
        <w:spacing w:line="360" w:lineRule="auto"/>
        <w:ind w:firstLine="709"/>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 xml:space="preserve">Источник: </w:t>
      </w:r>
      <w:r w:rsidRPr="00BD58C9">
        <w:rPr>
          <w:rFonts w:ascii="Times New Roman" w:eastAsia="Times New Roman" w:hAnsi="Times New Roman" w:cs="Times New Roman"/>
          <w:bCs/>
          <w:color w:val="000000" w:themeColor="text1"/>
          <w:sz w:val="24"/>
          <w:szCs w:val="24"/>
          <w:lang w:val="ru-RU"/>
        </w:rPr>
        <w:t>[</w:t>
      </w:r>
      <w:r>
        <w:rPr>
          <w:rFonts w:ascii="Times New Roman" w:eastAsia="Times New Roman" w:hAnsi="Times New Roman" w:cs="Times New Roman"/>
          <w:bCs/>
          <w:color w:val="000000" w:themeColor="text1"/>
          <w:sz w:val="24"/>
          <w:szCs w:val="24"/>
          <w:lang w:val="en-US"/>
        </w:rPr>
        <w:t>Calculatorium</w:t>
      </w:r>
      <w:r w:rsidRPr="00BD58C9">
        <w:rPr>
          <w:rFonts w:ascii="Times New Roman" w:eastAsia="Times New Roman" w:hAnsi="Times New Roman" w:cs="Times New Roman"/>
          <w:bCs/>
          <w:color w:val="000000" w:themeColor="text1"/>
          <w:sz w:val="24"/>
          <w:szCs w:val="24"/>
          <w:lang w:val="ru-RU"/>
        </w:rPr>
        <w:t>.</w:t>
      </w:r>
      <w:r>
        <w:rPr>
          <w:rFonts w:ascii="Times New Roman" w:eastAsia="Times New Roman" w:hAnsi="Times New Roman" w:cs="Times New Roman"/>
          <w:bCs/>
          <w:color w:val="000000" w:themeColor="text1"/>
          <w:sz w:val="24"/>
          <w:szCs w:val="24"/>
          <w:lang w:val="en-US"/>
        </w:rPr>
        <w:t>ru</w:t>
      </w:r>
      <w:r w:rsidRPr="00BD58C9">
        <w:rPr>
          <w:rFonts w:ascii="Times New Roman" w:eastAsia="Times New Roman" w:hAnsi="Times New Roman" w:cs="Times New Roman"/>
          <w:bCs/>
          <w:color w:val="000000" w:themeColor="text1"/>
          <w:sz w:val="24"/>
          <w:szCs w:val="24"/>
          <w:lang w:val="ru-RU"/>
        </w:rPr>
        <w:t>]</w:t>
      </w:r>
    </w:p>
    <w:p w14:paraId="4CF84587" w14:textId="0F749279" w:rsidR="00BD58C9" w:rsidRDefault="00BD58C9" w:rsidP="0003104C">
      <w:pPr>
        <w:spacing w:line="360" w:lineRule="auto"/>
        <w:ind w:firstLine="709"/>
        <w:rPr>
          <w:rFonts w:ascii="Times New Roman" w:eastAsia="Times New Roman" w:hAnsi="Times New Roman" w:cs="Times New Roman"/>
          <w:bCs/>
          <w:color w:val="000000" w:themeColor="text1"/>
          <w:sz w:val="24"/>
          <w:szCs w:val="24"/>
          <w:u w:val="single"/>
          <w:lang w:val="ru-RU"/>
        </w:rPr>
      </w:pPr>
      <w:r w:rsidRPr="00074861">
        <w:rPr>
          <w:rFonts w:ascii="Times New Roman" w:eastAsia="Times New Roman" w:hAnsi="Times New Roman" w:cs="Times New Roman"/>
          <w:bCs/>
          <w:color w:val="000000" w:themeColor="text1"/>
          <w:sz w:val="24"/>
          <w:szCs w:val="24"/>
          <w:u w:val="single"/>
          <w:lang w:val="ru-RU"/>
        </w:rPr>
        <w:t>Описание выборки</w:t>
      </w:r>
    </w:p>
    <w:p w14:paraId="0623DC97" w14:textId="4042D3AA" w:rsidR="00074861" w:rsidRPr="00074861" w:rsidRDefault="00074861"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 xml:space="preserve">На Рисунке </w:t>
      </w:r>
      <w:r w:rsidR="00723B4C">
        <w:rPr>
          <w:rFonts w:ascii="Times New Roman" w:eastAsia="Times New Roman" w:hAnsi="Times New Roman" w:cs="Times New Roman"/>
          <w:bCs/>
          <w:color w:val="000000" w:themeColor="text1"/>
          <w:sz w:val="24"/>
          <w:szCs w:val="24"/>
          <w:lang w:val="ru-RU"/>
        </w:rPr>
        <w:t>10</w:t>
      </w:r>
      <w:r>
        <w:rPr>
          <w:rFonts w:ascii="Times New Roman" w:eastAsia="Times New Roman" w:hAnsi="Times New Roman" w:cs="Times New Roman"/>
          <w:bCs/>
          <w:color w:val="000000" w:themeColor="text1"/>
          <w:sz w:val="24"/>
          <w:szCs w:val="24"/>
          <w:lang w:val="ru-RU"/>
        </w:rPr>
        <w:t xml:space="preserve"> представлено распределение по курсам респондентов, проходивших опрос. Далее на Рисунке </w:t>
      </w:r>
      <w:r w:rsidR="00723B4C">
        <w:rPr>
          <w:rFonts w:ascii="Times New Roman" w:eastAsia="Times New Roman" w:hAnsi="Times New Roman" w:cs="Times New Roman"/>
          <w:bCs/>
          <w:color w:val="000000" w:themeColor="text1"/>
          <w:sz w:val="24"/>
          <w:szCs w:val="24"/>
          <w:lang w:val="ru-RU"/>
        </w:rPr>
        <w:t>11</w:t>
      </w:r>
      <w:r>
        <w:rPr>
          <w:rFonts w:ascii="Times New Roman" w:eastAsia="Times New Roman" w:hAnsi="Times New Roman" w:cs="Times New Roman"/>
          <w:bCs/>
          <w:color w:val="000000" w:themeColor="text1"/>
          <w:sz w:val="24"/>
          <w:szCs w:val="24"/>
          <w:lang w:val="ru-RU"/>
        </w:rPr>
        <w:t xml:space="preserve"> представлено возрастное распределение выборки. </w:t>
      </w:r>
      <w:r w:rsidR="00237732">
        <w:rPr>
          <w:rFonts w:ascii="Times New Roman" w:eastAsia="Times New Roman" w:hAnsi="Times New Roman" w:cs="Times New Roman"/>
          <w:bCs/>
          <w:color w:val="000000" w:themeColor="text1"/>
          <w:sz w:val="24"/>
          <w:szCs w:val="24"/>
          <w:lang w:val="ru-RU"/>
        </w:rPr>
        <w:t>После этого на Рисунке 1</w:t>
      </w:r>
      <w:r w:rsidR="00723B4C">
        <w:rPr>
          <w:rFonts w:ascii="Times New Roman" w:eastAsia="Times New Roman" w:hAnsi="Times New Roman" w:cs="Times New Roman"/>
          <w:bCs/>
          <w:color w:val="000000" w:themeColor="text1"/>
          <w:sz w:val="24"/>
          <w:szCs w:val="24"/>
          <w:lang w:val="ru-RU"/>
        </w:rPr>
        <w:t>2</w:t>
      </w:r>
      <w:r w:rsidR="00237732">
        <w:rPr>
          <w:rFonts w:ascii="Times New Roman" w:eastAsia="Times New Roman" w:hAnsi="Times New Roman" w:cs="Times New Roman"/>
          <w:bCs/>
          <w:color w:val="000000" w:themeColor="text1"/>
          <w:sz w:val="24"/>
          <w:szCs w:val="24"/>
          <w:lang w:val="ru-RU"/>
        </w:rPr>
        <w:t xml:space="preserve"> представлено распределение по полу и трудоустроенности. </w:t>
      </w:r>
    </w:p>
    <w:p w14:paraId="2DB28786" w14:textId="60334974" w:rsidR="00074861" w:rsidRDefault="00074861" w:rsidP="0003104C">
      <w:pPr>
        <w:spacing w:line="360" w:lineRule="auto"/>
        <w:ind w:firstLine="709"/>
        <w:jc w:val="center"/>
        <w:rPr>
          <w:rFonts w:ascii="Times New Roman" w:eastAsia="Times New Roman" w:hAnsi="Times New Roman" w:cs="Times New Roman"/>
          <w:bCs/>
          <w:color w:val="000000" w:themeColor="text1"/>
          <w:sz w:val="24"/>
          <w:szCs w:val="24"/>
          <w:u w:val="single"/>
          <w:lang w:val="ru-RU"/>
        </w:rPr>
      </w:pPr>
      <w:r>
        <w:rPr>
          <w:noProof/>
        </w:rPr>
        <w:drawing>
          <wp:inline distT="0" distB="0" distL="0" distR="0" wp14:anchorId="20BA6BE2" wp14:editId="4E97C053">
            <wp:extent cx="3402957" cy="1780287"/>
            <wp:effectExtent l="0" t="0" r="762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228"/>
                    <a:stretch/>
                  </pic:blipFill>
                  <pic:spPr bwMode="auto">
                    <a:xfrm>
                      <a:off x="0" y="0"/>
                      <a:ext cx="3432920" cy="1795962"/>
                    </a:xfrm>
                    <a:prstGeom prst="rect">
                      <a:avLst/>
                    </a:prstGeom>
                    <a:ln>
                      <a:noFill/>
                    </a:ln>
                    <a:extLst>
                      <a:ext uri="{53640926-AAD7-44D8-BBD7-CCE9431645EC}">
                        <a14:shadowObscured xmlns:a14="http://schemas.microsoft.com/office/drawing/2010/main"/>
                      </a:ext>
                    </a:extLst>
                  </pic:spPr>
                </pic:pic>
              </a:graphicData>
            </a:graphic>
          </wp:inline>
        </w:drawing>
      </w:r>
    </w:p>
    <w:p w14:paraId="4EC5A718" w14:textId="45DE7F64" w:rsidR="00074861" w:rsidRDefault="00074861" w:rsidP="0003104C">
      <w:pPr>
        <w:spacing w:line="360" w:lineRule="auto"/>
        <w:ind w:firstLine="709"/>
        <w:jc w:val="center"/>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Рис.</w:t>
      </w:r>
      <w:r w:rsidR="00723B4C">
        <w:rPr>
          <w:rFonts w:ascii="Times New Roman" w:eastAsia="Times New Roman" w:hAnsi="Times New Roman" w:cs="Times New Roman"/>
          <w:bCs/>
          <w:color w:val="000000" w:themeColor="text1"/>
          <w:sz w:val="24"/>
          <w:szCs w:val="24"/>
          <w:lang w:val="ru-RU"/>
        </w:rPr>
        <w:t>10</w:t>
      </w:r>
      <w:r>
        <w:rPr>
          <w:rFonts w:ascii="Times New Roman" w:eastAsia="Times New Roman" w:hAnsi="Times New Roman" w:cs="Times New Roman"/>
          <w:bCs/>
          <w:color w:val="000000" w:themeColor="text1"/>
          <w:sz w:val="24"/>
          <w:szCs w:val="24"/>
          <w:lang w:val="ru-RU"/>
        </w:rPr>
        <w:t xml:space="preserve"> Распределение респондентов по курсу обучения</w:t>
      </w:r>
    </w:p>
    <w:p w14:paraId="03CA0250" w14:textId="64384C5E" w:rsidR="007D5315" w:rsidRPr="007D5315" w:rsidRDefault="007D5315" w:rsidP="0003104C">
      <w:pPr>
        <w:spacing w:line="360" w:lineRule="auto"/>
        <w:ind w:firstLine="709"/>
        <w:rPr>
          <w:rFonts w:ascii="Times New Roman" w:eastAsia="Times New Roman" w:hAnsi="Times New Roman" w:cs="Times New Roman"/>
          <w:bCs/>
          <w:color w:val="000000" w:themeColor="text1"/>
          <w:sz w:val="24"/>
          <w:szCs w:val="24"/>
          <w:lang w:val="ru-RU"/>
        </w:rPr>
      </w:pPr>
      <w:r w:rsidRPr="007D5315">
        <w:rPr>
          <w:rFonts w:ascii="Times New Roman" w:eastAsia="Times New Roman" w:hAnsi="Times New Roman" w:cs="Times New Roman"/>
          <w:b/>
          <w:color w:val="000000" w:themeColor="text1"/>
          <w:sz w:val="24"/>
          <w:szCs w:val="24"/>
          <w:lang w:val="ru-RU"/>
        </w:rPr>
        <w:t>Источник:</w:t>
      </w:r>
      <w:r>
        <w:rPr>
          <w:rFonts w:ascii="Times New Roman" w:eastAsia="Times New Roman" w:hAnsi="Times New Roman" w:cs="Times New Roman"/>
          <w:bCs/>
          <w:color w:val="000000" w:themeColor="text1"/>
          <w:sz w:val="24"/>
          <w:szCs w:val="24"/>
          <w:lang w:val="ru-RU"/>
        </w:rPr>
        <w:t xml:space="preserve"> составлено автором.</w:t>
      </w:r>
    </w:p>
    <w:p w14:paraId="45F2D961" w14:textId="465DA7C2" w:rsidR="00074861" w:rsidRDefault="00074861" w:rsidP="0003104C">
      <w:pPr>
        <w:spacing w:line="360" w:lineRule="auto"/>
        <w:ind w:firstLine="709"/>
        <w:jc w:val="center"/>
        <w:rPr>
          <w:rFonts w:ascii="Times New Roman" w:eastAsia="Times New Roman" w:hAnsi="Times New Roman" w:cs="Times New Roman"/>
          <w:bCs/>
          <w:color w:val="000000" w:themeColor="text1"/>
          <w:sz w:val="24"/>
          <w:szCs w:val="24"/>
          <w:lang w:val="ru-RU"/>
        </w:rPr>
      </w:pPr>
      <w:r>
        <w:rPr>
          <w:noProof/>
        </w:rPr>
        <w:lastRenderedPageBreak/>
        <w:drawing>
          <wp:inline distT="0" distB="0" distL="0" distR="0" wp14:anchorId="11F98902" wp14:editId="245C0A0A">
            <wp:extent cx="3681895" cy="1559237"/>
            <wp:effectExtent l="0" t="0" r="0" b="317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0423" cy="1579788"/>
                    </a:xfrm>
                    <a:prstGeom prst="rect">
                      <a:avLst/>
                    </a:prstGeom>
                  </pic:spPr>
                </pic:pic>
              </a:graphicData>
            </a:graphic>
          </wp:inline>
        </w:drawing>
      </w:r>
    </w:p>
    <w:p w14:paraId="319ECE7D" w14:textId="7C4B70F0" w:rsidR="00237732" w:rsidRDefault="00074861" w:rsidP="0003104C">
      <w:pPr>
        <w:spacing w:line="360" w:lineRule="auto"/>
        <w:ind w:firstLine="709"/>
        <w:jc w:val="center"/>
        <w:rPr>
          <w:noProof/>
        </w:rPr>
      </w:pPr>
      <w:r>
        <w:rPr>
          <w:rFonts w:ascii="Times New Roman" w:eastAsia="Times New Roman" w:hAnsi="Times New Roman" w:cs="Times New Roman"/>
          <w:bCs/>
          <w:color w:val="000000" w:themeColor="text1"/>
          <w:sz w:val="24"/>
          <w:szCs w:val="24"/>
          <w:lang w:val="ru-RU"/>
        </w:rPr>
        <w:t>Рис.</w:t>
      </w:r>
      <w:r w:rsidR="00723B4C">
        <w:rPr>
          <w:rFonts w:ascii="Times New Roman" w:eastAsia="Times New Roman" w:hAnsi="Times New Roman" w:cs="Times New Roman"/>
          <w:bCs/>
          <w:color w:val="000000" w:themeColor="text1"/>
          <w:sz w:val="24"/>
          <w:szCs w:val="24"/>
          <w:lang w:val="ru-RU"/>
        </w:rPr>
        <w:t>11</w:t>
      </w:r>
      <w:r>
        <w:rPr>
          <w:rFonts w:ascii="Times New Roman" w:eastAsia="Times New Roman" w:hAnsi="Times New Roman" w:cs="Times New Roman"/>
          <w:bCs/>
          <w:color w:val="000000" w:themeColor="text1"/>
          <w:sz w:val="24"/>
          <w:szCs w:val="24"/>
          <w:lang w:val="ru-RU"/>
        </w:rPr>
        <w:t xml:space="preserve"> Распределение респондентов по возрасту</w:t>
      </w:r>
      <w:r w:rsidR="00237732" w:rsidRPr="00237732">
        <w:rPr>
          <w:noProof/>
        </w:rPr>
        <w:t xml:space="preserve"> </w:t>
      </w:r>
    </w:p>
    <w:p w14:paraId="75389089" w14:textId="28A2658E" w:rsidR="007D5315" w:rsidRPr="009977EF" w:rsidRDefault="007D5315" w:rsidP="0003104C">
      <w:pPr>
        <w:spacing w:line="360" w:lineRule="auto"/>
        <w:ind w:firstLine="709"/>
        <w:rPr>
          <w:rFonts w:ascii="Times New Roman" w:eastAsia="Times New Roman" w:hAnsi="Times New Roman" w:cs="Times New Roman"/>
          <w:bCs/>
          <w:color w:val="000000" w:themeColor="text1"/>
          <w:sz w:val="24"/>
          <w:szCs w:val="24"/>
          <w:lang w:val="ru-RU"/>
        </w:rPr>
      </w:pPr>
      <w:r w:rsidRPr="007D5315">
        <w:rPr>
          <w:rFonts w:ascii="Times New Roman" w:eastAsia="Times New Roman" w:hAnsi="Times New Roman" w:cs="Times New Roman"/>
          <w:b/>
          <w:color w:val="000000" w:themeColor="text1"/>
          <w:sz w:val="24"/>
          <w:szCs w:val="24"/>
          <w:lang w:val="ru-RU"/>
        </w:rPr>
        <w:t>Источник:</w:t>
      </w:r>
      <w:r>
        <w:rPr>
          <w:rFonts w:ascii="Times New Roman" w:eastAsia="Times New Roman" w:hAnsi="Times New Roman" w:cs="Times New Roman"/>
          <w:bCs/>
          <w:color w:val="000000" w:themeColor="text1"/>
          <w:sz w:val="24"/>
          <w:szCs w:val="24"/>
          <w:lang w:val="ru-RU"/>
        </w:rPr>
        <w:t xml:space="preserve"> составлено автором.</w:t>
      </w:r>
    </w:p>
    <w:p w14:paraId="0F888B1C" w14:textId="51A6AFE1" w:rsidR="009977EF" w:rsidRDefault="009977EF" w:rsidP="0003104C">
      <w:pPr>
        <w:spacing w:line="360" w:lineRule="auto"/>
        <w:ind w:firstLine="709"/>
        <w:jc w:val="center"/>
        <w:rPr>
          <w:noProof/>
        </w:rPr>
      </w:pPr>
      <w:r>
        <w:rPr>
          <w:noProof/>
        </w:rPr>
        <w:drawing>
          <wp:inline distT="0" distB="0" distL="0" distR="0" wp14:anchorId="02B62DF3" wp14:editId="708E3339">
            <wp:extent cx="3687624" cy="1818229"/>
            <wp:effectExtent l="0" t="0" r="825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912" t="30206" r="26456" b="34179"/>
                    <a:stretch/>
                  </pic:blipFill>
                  <pic:spPr bwMode="auto">
                    <a:xfrm>
                      <a:off x="0" y="0"/>
                      <a:ext cx="3737900" cy="1843018"/>
                    </a:xfrm>
                    <a:prstGeom prst="rect">
                      <a:avLst/>
                    </a:prstGeom>
                    <a:ln>
                      <a:noFill/>
                    </a:ln>
                    <a:extLst>
                      <a:ext uri="{53640926-AAD7-44D8-BBD7-CCE9431645EC}">
                        <a14:shadowObscured xmlns:a14="http://schemas.microsoft.com/office/drawing/2010/main"/>
                      </a:ext>
                    </a:extLst>
                  </pic:spPr>
                </pic:pic>
              </a:graphicData>
            </a:graphic>
          </wp:inline>
        </w:drawing>
      </w:r>
    </w:p>
    <w:p w14:paraId="2A95C57A" w14:textId="791EC65C" w:rsidR="00074861" w:rsidRDefault="00237732" w:rsidP="0003104C">
      <w:pPr>
        <w:spacing w:line="360" w:lineRule="auto"/>
        <w:ind w:firstLine="709"/>
        <w:jc w:val="center"/>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Рис.</w:t>
      </w:r>
      <w:r w:rsidR="00723B4C">
        <w:rPr>
          <w:rFonts w:ascii="Times New Roman" w:eastAsia="Times New Roman" w:hAnsi="Times New Roman" w:cs="Times New Roman"/>
          <w:bCs/>
          <w:color w:val="000000" w:themeColor="text1"/>
          <w:sz w:val="24"/>
          <w:szCs w:val="24"/>
          <w:lang w:val="ru-RU"/>
        </w:rPr>
        <w:t>12</w:t>
      </w:r>
      <w:r>
        <w:rPr>
          <w:rFonts w:ascii="Times New Roman" w:eastAsia="Times New Roman" w:hAnsi="Times New Roman" w:cs="Times New Roman"/>
          <w:bCs/>
          <w:color w:val="000000" w:themeColor="text1"/>
          <w:sz w:val="24"/>
          <w:szCs w:val="24"/>
          <w:lang w:val="ru-RU"/>
        </w:rPr>
        <w:t xml:space="preserve"> Трудоустроенность и пол респондентов</w:t>
      </w:r>
    </w:p>
    <w:p w14:paraId="2CACA618" w14:textId="4107EEF4" w:rsidR="007D5315" w:rsidRPr="00FD10DA" w:rsidRDefault="007D5315" w:rsidP="0003104C">
      <w:pPr>
        <w:spacing w:line="360" w:lineRule="auto"/>
        <w:ind w:firstLine="709"/>
        <w:rPr>
          <w:rFonts w:ascii="Times New Roman" w:eastAsia="Times New Roman" w:hAnsi="Times New Roman" w:cs="Times New Roman"/>
          <w:bCs/>
          <w:color w:val="000000" w:themeColor="text1"/>
          <w:sz w:val="24"/>
          <w:szCs w:val="24"/>
          <w:lang w:val="ru-RU"/>
        </w:rPr>
      </w:pPr>
      <w:r w:rsidRPr="007D5315">
        <w:rPr>
          <w:rFonts w:ascii="Times New Roman" w:eastAsia="Times New Roman" w:hAnsi="Times New Roman" w:cs="Times New Roman"/>
          <w:b/>
          <w:color w:val="000000" w:themeColor="text1"/>
          <w:sz w:val="24"/>
          <w:szCs w:val="24"/>
          <w:lang w:val="ru-RU"/>
        </w:rPr>
        <w:t>Источник:</w:t>
      </w:r>
      <w:r>
        <w:rPr>
          <w:rFonts w:ascii="Times New Roman" w:eastAsia="Times New Roman" w:hAnsi="Times New Roman" w:cs="Times New Roman"/>
          <w:bCs/>
          <w:color w:val="000000" w:themeColor="text1"/>
          <w:sz w:val="24"/>
          <w:szCs w:val="24"/>
          <w:lang w:val="ru-RU"/>
        </w:rPr>
        <w:t xml:space="preserve"> составлено автором.</w:t>
      </w:r>
    </w:p>
    <w:p w14:paraId="736AD721" w14:textId="66EC6994" w:rsidR="001C0CEC" w:rsidRPr="002064ED" w:rsidRDefault="00CB4F8A" w:rsidP="0003104C">
      <w:pPr>
        <w:pStyle w:val="2"/>
        <w:spacing w:before="120" w:line="360" w:lineRule="auto"/>
        <w:ind w:firstLine="709"/>
        <w:rPr>
          <w:rFonts w:ascii="Times New Roman" w:hAnsi="Times New Roman" w:cs="Times New Roman"/>
          <w:b/>
          <w:bCs/>
          <w:sz w:val="24"/>
          <w:szCs w:val="24"/>
          <w:lang w:val="ru-RU"/>
        </w:rPr>
      </w:pPr>
      <w:bookmarkStart w:id="62" w:name="_Toc104999579"/>
      <w:r w:rsidRPr="002064ED">
        <w:rPr>
          <w:rFonts w:ascii="Times New Roman" w:hAnsi="Times New Roman" w:cs="Times New Roman"/>
          <w:b/>
          <w:bCs/>
          <w:sz w:val="24"/>
          <w:szCs w:val="24"/>
          <w:lang w:val="ru-RU"/>
        </w:rPr>
        <w:t xml:space="preserve">3.2 </w:t>
      </w:r>
      <w:r w:rsidR="00FD10DA" w:rsidRPr="002064ED">
        <w:rPr>
          <w:rFonts w:ascii="Times New Roman" w:hAnsi="Times New Roman" w:cs="Times New Roman"/>
          <w:b/>
          <w:bCs/>
          <w:sz w:val="24"/>
          <w:szCs w:val="24"/>
          <w:lang w:val="ru-RU"/>
        </w:rPr>
        <w:t>Результаты исследований</w:t>
      </w:r>
      <w:bookmarkEnd w:id="62"/>
    </w:p>
    <w:p w14:paraId="6121C9E9" w14:textId="0CFA4313" w:rsidR="00182D2F" w:rsidRDefault="00182D2F"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182D2F">
        <w:rPr>
          <w:rFonts w:ascii="Times New Roman" w:eastAsia="Times New Roman" w:hAnsi="Times New Roman" w:cs="Times New Roman"/>
          <w:bCs/>
          <w:color w:val="000000" w:themeColor="text1"/>
          <w:sz w:val="24"/>
          <w:szCs w:val="24"/>
          <w:lang w:val="ru-RU"/>
        </w:rPr>
        <w:t xml:space="preserve">Исходя из </w:t>
      </w:r>
      <w:r w:rsidR="00CC5261">
        <w:rPr>
          <w:rFonts w:ascii="Times New Roman" w:eastAsia="Times New Roman" w:hAnsi="Times New Roman" w:cs="Times New Roman"/>
          <w:bCs/>
          <w:color w:val="000000" w:themeColor="text1"/>
          <w:sz w:val="24"/>
          <w:szCs w:val="24"/>
          <w:lang w:val="ru-RU"/>
        </w:rPr>
        <w:t xml:space="preserve">полученных </w:t>
      </w:r>
      <w:r w:rsidRPr="00182D2F">
        <w:rPr>
          <w:rFonts w:ascii="Times New Roman" w:eastAsia="Times New Roman" w:hAnsi="Times New Roman" w:cs="Times New Roman"/>
          <w:bCs/>
          <w:color w:val="000000" w:themeColor="text1"/>
          <w:sz w:val="24"/>
          <w:szCs w:val="24"/>
          <w:lang w:val="ru-RU"/>
        </w:rPr>
        <w:t>результатов опросы, можно сказать около 90% из опрашиваемых слышали об устойчивости</w:t>
      </w:r>
      <w:r w:rsidR="008A1B44">
        <w:rPr>
          <w:rFonts w:ascii="Times New Roman" w:eastAsia="Times New Roman" w:hAnsi="Times New Roman" w:cs="Times New Roman"/>
          <w:bCs/>
          <w:color w:val="000000" w:themeColor="text1"/>
          <w:sz w:val="24"/>
          <w:szCs w:val="24"/>
          <w:lang w:val="ru-RU"/>
        </w:rPr>
        <w:t xml:space="preserve">, и большинство из них слышит об устойчивость обычно раз в месяц либо в неделю. Также респонденты подчеркнули, что наиболее часто они слышат об устойчивости в интернете либо в учебном заведении, это </w:t>
      </w:r>
      <w:r w:rsidR="008C20F1">
        <w:rPr>
          <w:rFonts w:ascii="Times New Roman" w:eastAsia="Times New Roman" w:hAnsi="Times New Roman" w:cs="Times New Roman"/>
          <w:bCs/>
          <w:color w:val="000000" w:themeColor="text1"/>
          <w:sz w:val="24"/>
          <w:szCs w:val="24"/>
          <w:lang w:val="ru-RU"/>
        </w:rPr>
        <w:t>позволяет сделать вывод, что наиболее перспективно использовать эти площадки для привлечения людей к теме устойчивости. Все эти данные отражены на Рисунке 1</w:t>
      </w:r>
      <w:r w:rsidR="00723B4C">
        <w:rPr>
          <w:rFonts w:ascii="Times New Roman" w:eastAsia="Times New Roman" w:hAnsi="Times New Roman" w:cs="Times New Roman"/>
          <w:bCs/>
          <w:color w:val="000000" w:themeColor="text1"/>
          <w:sz w:val="24"/>
          <w:szCs w:val="24"/>
          <w:lang w:val="ru-RU"/>
        </w:rPr>
        <w:t>3</w:t>
      </w:r>
      <w:r w:rsidR="008C20F1">
        <w:rPr>
          <w:rFonts w:ascii="Times New Roman" w:eastAsia="Times New Roman" w:hAnsi="Times New Roman" w:cs="Times New Roman"/>
          <w:bCs/>
          <w:color w:val="000000" w:themeColor="text1"/>
          <w:sz w:val="24"/>
          <w:szCs w:val="24"/>
          <w:lang w:val="ru-RU"/>
        </w:rPr>
        <w:t>.</w:t>
      </w:r>
    </w:p>
    <w:p w14:paraId="0FF86661" w14:textId="61D7DCD2" w:rsidR="009977EF" w:rsidRDefault="004E66D6"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Далее было введено определение устойчивости и предложены варианты ответов для описания наиболее подходящей ассоциации. Результатом стало то, что для большинства «Долговременно», «Экономично» и «Зеленая экономика» являются наиболее ассоциативными словами, передающими понятие устойчивости</w:t>
      </w:r>
      <w:r w:rsidR="008A1749">
        <w:rPr>
          <w:rFonts w:ascii="Times New Roman" w:eastAsia="Times New Roman" w:hAnsi="Times New Roman" w:cs="Times New Roman"/>
          <w:bCs/>
          <w:color w:val="000000" w:themeColor="text1"/>
          <w:sz w:val="24"/>
          <w:szCs w:val="24"/>
          <w:lang w:val="ru-RU"/>
        </w:rPr>
        <w:t>, в свою очередь</w:t>
      </w:r>
      <w:r>
        <w:rPr>
          <w:rFonts w:ascii="Times New Roman" w:eastAsia="Times New Roman" w:hAnsi="Times New Roman" w:cs="Times New Roman"/>
          <w:bCs/>
          <w:color w:val="000000" w:themeColor="text1"/>
          <w:sz w:val="24"/>
          <w:szCs w:val="24"/>
          <w:lang w:val="ru-RU"/>
        </w:rPr>
        <w:t xml:space="preserve"> это показано на Рисунке 1</w:t>
      </w:r>
      <w:r w:rsidR="00723B4C">
        <w:rPr>
          <w:rFonts w:ascii="Times New Roman" w:eastAsia="Times New Roman" w:hAnsi="Times New Roman" w:cs="Times New Roman"/>
          <w:bCs/>
          <w:color w:val="000000" w:themeColor="text1"/>
          <w:sz w:val="24"/>
          <w:szCs w:val="24"/>
          <w:lang w:val="ru-RU"/>
        </w:rPr>
        <w:t>4</w:t>
      </w:r>
      <w:r>
        <w:rPr>
          <w:rFonts w:ascii="Times New Roman" w:eastAsia="Times New Roman" w:hAnsi="Times New Roman" w:cs="Times New Roman"/>
          <w:bCs/>
          <w:color w:val="000000" w:themeColor="text1"/>
          <w:sz w:val="24"/>
          <w:szCs w:val="24"/>
          <w:lang w:val="ru-RU"/>
        </w:rPr>
        <w:t xml:space="preserve">. </w:t>
      </w:r>
      <w:r w:rsidR="00182D2F" w:rsidRPr="00182D2F">
        <w:rPr>
          <w:rFonts w:ascii="Times New Roman" w:eastAsia="Times New Roman" w:hAnsi="Times New Roman" w:cs="Times New Roman"/>
          <w:bCs/>
          <w:color w:val="000000" w:themeColor="text1"/>
          <w:sz w:val="24"/>
          <w:szCs w:val="24"/>
          <w:lang w:val="ru-RU"/>
        </w:rPr>
        <w:t xml:space="preserve"> </w:t>
      </w:r>
      <w:r>
        <w:rPr>
          <w:rFonts w:ascii="Times New Roman" w:eastAsia="Times New Roman" w:hAnsi="Times New Roman" w:cs="Times New Roman"/>
          <w:bCs/>
          <w:color w:val="000000" w:themeColor="text1"/>
          <w:sz w:val="24"/>
          <w:szCs w:val="24"/>
          <w:lang w:val="ru-RU"/>
        </w:rPr>
        <w:t>На основании этого и миссии ВШМ можно сказать,</w:t>
      </w:r>
      <w:r w:rsidR="00D724C0">
        <w:rPr>
          <w:rFonts w:ascii="Times New Roman" w:eastAsia="Times New Roman" w:hAnsi="Times New Roman" w:cs="Times New Roman"/>
          <w:bCs/>
          <w:color w:val="000000" w:themeColor="text1"/>
          <w:sz w:val="24"/>
          <w:szCs w:val="24"/>
          <w:lang w:val="ru-RU"/>
        </w:rPr>
        <w:t xml:space="preserve"> что в настоящий момент, по мнению </w:t>
      </w:r>
      <w:r w:rsidR="003D3B03">
        <w:rPr>
          <w:rFonts w:ascii="Times New Roman" w:eastAsia="Times New Roman" w:hAnsi="Times New Roman" w:cs="Times New Roman"/>
          <w:bCs/>
          <w:color w:val="000000" w:themeColor="text1"/>
          <w:sz w:val="24"/>
          <w:szCs w:val="24"/>
          <w:lang w:val="ru-RU"/>
        </w:rPr>
        <w:t>автора миссии не в достаточной степени отражает признаки устойчивости.</w:t>
      </w:r>
      <w:r>
        <w:rPr>
          <w:rFonts w:ascii="Times New Roman" w:eastAsia="Times New Roman" w:hAnsi="Times New Roman" w:cs="Times New Roman"/>
          <w:bCs/>
          <w:color w:val="000000" w:themeColor="text1"/>
          <w:sz w:val="24"/>
          <w:szCs w:val="24"/>
          <w:lang w:val="ru-RU"/>
        </w:rPr>
        <w:t xml:space="preserve"> </w:t>
      </w:r>
      <w:r w:rsidR="003D3B03">
        <w:rPr>
          <w:rFonts w:ascii="Times New Roman" w:eastAsia="Times New Roman" w:hAnsi="Times New Roman" w:cs="Times New Roman"/>
          <w:bCs/>
          <w:color w:val="000000" w:themeColor="text1"/>
          <w:sz w:val="24"/>
          <w:szCs w:val="24"/>
          <w:lang w:val="ru-RU"/>
        </w:rPr>
        <w:t xml:space="preserve"> Основой для этого вывода автор считает то, что типичные для миссии устойчивости слова не представлены в миссии ВШМ.</w:t>
      </w:r>
    </w:p>
    <w:p w14:paraId="6B39F69F" w14:textId="77777777" w:rsidR="009977EF" w:rsidRDefault="009977EF" w:rsidP="00512236">
      <w:pPr>
        <w:spacing w:line="360" w:lineRule="auto"/>
        <w:jc w:val="center"/>
        <w:rPr>
          <w:rFonts w:ascii="Times New Roman" w:eastAsia="Times New Roman" w:hAnsi="Times New Roman" w:cs="Times New Roman"/>
          <w:bCs/>
          <w:color w:val="000000" w:themeColor="text1"/>
          <w:sz w:val="24"/>
          <w:szCs w:val="24"/>
          <w:lang w:val="ru-RU"/>
        </w:rPr>
      </w:pPr>
      <w:r>
        <w:rPr>
          <w:noProof/>
        </w:rPr>
        <w:lastRenderedPageBreak/>
        <w:drawing>
          <wp:inline distT="0" distB="0" distL="0" distR="0" wp14:anchorId="738F8A50" wp14:editId="0893B549">
            <wp:extent cx="5702029" cy="2129742"/>
            <wp:effectExtent l="0" t="0" r="0" b="444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286" t="38108" r="11105" b="16336"/>
                    <a:stretch/>
                  </pic:blipFill>
                  <pic:spPr bwMode="auto">
                    <a:xfrm>
                      <a:off x="0" y="0"/>
                      <a:ext cx="5739375" cy="2143691"/>
                    </a:xfrm>
                    <a:prstGeom prst="rect">
                      <a:avLst/>
                    </a:prstGeom>
                    <a:ln>
                      <a:noFill/>
                    </a:ln>
                    <a:extLst>
                      <a:ext uri="{53640926-AAD7-44D8-BBD7-CCE9431645EC}">
                        <a14:shadowObscured xmlns:a14="http://schemas.microsoft.com/office/drawing/2010/main"/>
                      </a:ext>
                    </a:extLst>
                  </pic:spPr>
                </pic:pic>
              </a:graphicData>
            </a:graphic>
          </wp:inline>
        </w:drawing>
      </w:r>
    </w:p>
    <w:p w14:paraId="13E0D8B1" w14:textId="77777777" w:rsidR="008C20F1" w:rsidRDefault="008C20F1" w:rsidP="0003104C">
      <w:pPr>
        <w:spacing w:line="360" w:lineRule="auto"/>
        <w:ind w:firstLine="709"/>
        <w:jc w:val="center"/>
        <w:rPr>
          <w:rFonts w:ascii="Times New Roman" w:eastAsia="Times New Roman" w:hAnsi="Times New Roman" w:cs="Times New Roman"/>
          <w:bCs/>
          <w:color w:val="000000" w:themeColor="text1"/>
          <w:sz w:val="24"/>
          <w:szCs w:val="24"/>
          <w:lang w:val="ru-RU"/>
        </w:rPr>
      </w:pPr>
      <w:r>
        <w:rPr>
          <w:noProof/>
        </w:rPr>
        <w:drawing>
          <wp:inline distT="0" distB="0" distL="0" distR="0" wp14:anchorId="7A0B0E73" wp14:editId="745297B4">
            <wp:extent cx="3999053" cy="2196531"/>
            <wp:effectExtent l="0" t="0" r="190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09304" cy="2202162"/>
                    </a:xfrm>
                    <a:prstGeom prst="rect">
                      <a:avLst/>
                    </a:prstGeom>
                  </pic:spPr>
                </pic:pic>
              </a:graphicData>
            </a:graphic>
          </wp:inline>
        </w:drawing>
      </w:r>
    </w:p>
    <w:p w14:paraId="0D1B9EB6" w14:textId="6866EC2B" w:rsidR="00B00572" w:rsidRDefault="00182D2F" w:rsidP="0003104C">
      <w:pPr>
        <w:spacing w:line="360" w:lineRule="auto"/>
        <w:ind w:firstLine="709"/>
        <w:jc w:val="center"/>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Рис.1</w:t>
      </w:r>
      <w:r w:rsidR="00723B4C">
        <w:rPr>
          <w:rFonts w:ascii="Times New Roman" w:eastAsia="Times New Roman" w:hAnsi="Times New Roman" w:cs="Times New Roman"/>
          <w:bCs/>
          <w:color w:val="000000" w:themeColor="text1"/>
          <w:sz w:val="24"/>
          <w:szCs w:val="24"/>
          <w:lang w:val="ru-RU"/>
        </w:rPr>
        <w:t>3</w:t>
      </w:r>
      <w:r>
        <w:rPr>
          <w:rFonts w:ascii="Times New Roman" w:eastAsia="Times New Roman" w:hAnsi="Times New Roman" w:cs="Times New Roman"/>
          <w:bCs/>
          <w:color w:val="000000" w:themeColor="text1"/>
          <w:sz w:val="24"/>
          <w:szCs w:val="24"/>
          <w:lang w:val="ru-RU"/>
        </w:rPr>
        <w:t xml:space="preserve"> Результаты опроса</w:t>
      </w:r>
    </w:p>
    <w:p w14:paraId="4F7F0C2E" w14:textId="7E5EE047" w:rsidR="007D5315" w:rsidRPr="008A1B44" w:rsidRDefault="007D5315" w:rsidP="0003104C">
      <w:pPr>
        <w:spacing w:line="360" w:lineRule="auto"/>
        <w:ind w:firstLine="709"/>
        <w:rPr>
          <w:rFonts w:ascii="Times New Roman" w:eastAsia="Times New Roman" w:hAnsi="Times New Roman" w:cs="Times New Roman"/>
          <w:bCs/>
          <w:color w:val="000000" w:themeColor="text1"/>
          <w:sz w:val="24"/>
          <w:szCs w:val="24"/>
          <w:lang w:val="ru-RU"/>
        </w:rPr>
      </w:pPr>
      <w:r w:rsidRPr="007D5315">
        <w:rPr>
          <w:rFonts w:ascii="Times New Roman" w:eastAsia="Times New Roman" w:hAnsi="Times New Roman" w:cs="Times New Roman"/>
          <w:b/>
          <w:color w:val="000000" w:themeColor="text1"/>
          <w:sz w:val="24"/>
          <w:szCs w:val="24"/>
          <w:lang w:val="ru-RU"/>
        </w:rPr>
        <w:t>Источник:</w:t>
      </w:r>
      <w:r>
        <w:rPr>
          <w:rFonts w:ascii="Times New Roman" w:eastAsia="Times New Roman" w:hAnsi="Times New Roman" w:cs="Times New Roman"/>
          <w:bCs/>
          <w:color w:val="000000" w:themeColor="text1"/>
          <w:sz w:val="24"/>
          <w:szCs w:val="24"/>
          <w:lang w:val="ru-RU"/>
        </w:rPr>
        <w:t xml:space="preserve"> составлено автором.</w:t>
      </w:r>
    </w:p>
    <w:p w14:paraId="4B5B4BCF" w14:textId="6C3607E5" w:rsidR="00163BFD" w:rsidRDefault="00163BFD" w:rsidP="0003104C">
      <w:pPr>
        <w:ind w:firstLine="709"/>
        <w:jc w:val="center"/>
        <w:rPr>
          <w:lang w:val="ru-RU"/>
        </w:rPr>
      </w:pPr>
      <w:r>
        <w:rPr>
          <w:noProof/>
        </w:rPr>
        <w:drawing>
          <wp:inline distT="0" distB="0" distL="0" distR="0" wp14:anchorId="1CBD374B" wp14:editId="5F195D7D">
            <wp:extent cx="3817572" cy="2141316"/>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35599" cy="2151427"/>
                    </a:xfrm>
                    <a:prstGeom prst="rect">
                      <a:avLst/>
                    </a:prstGeom>
                  </pic:spPr>
                </pic:pic>
              </a:graphicData>
            </a:graphic>
          </wp:inline>
        </w:drawing>
      </w:r>
    </w:p>
    <w:p w14:paraId="11621D9D" w14:textId="18CEFC5B" w:rsidR="004E66D6" w:rsidRDefault="004E66D6" w:rsidP="0003104C">
      <w:pPr>
        <w:spacing w:line="360" w:lineRule="auto"/>
        <w:ind w:firstLine="709"/>
        <w:jc w:val="center"/>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Рис.1</w:t>
      </w:r>
      <w:r w:rsidR="00723B4C">
        <w:rPr>
          <w:rFonts w:ascii="Times New Roman" w:eastAsia="Times New Roman" w:hAnsi="Times New Roman" w:cs="Times New Roman"/>
          <w:bCs/>
          <w:color w:val="000000" w:themeColor="text1"/>
          <w:sz w:val="24"/>
          <w:szCs w:val="24"/>
          <w:lang w:val="ru-RU"/>
        </w:rPr>
        <w:t>4</w:t>
      </w:r>
      <w:r>
        <w:rPr>
          <w:rFonts w:ascii="Times New Roman" w:eastAsia="Times New Roman" w:hAnsi="Times New Roman" w:cs="Times New Roman"/>
          <w:bCs/>
          <w:color w:val="000000" w:themeColor="text1"/>
          <w:sz w:val="24"/>
          <w:szCs w:val="24"/>
          <w:lang w:val="ru-RU"/>
        </w:rPr>
        <w:t xml:space="preserve"> Ассоциации с устойчивостью</w:t>
      </w:r>
    </w:p>
    <w:p w14:paraId="57B3EC93" w14:textId="6A62FCC9" w:rsidR="007D5315" w:rsidRPr="008A1B44" w:rsidRDefault="007D5315" w:rsidP="0003104C">
      <w:pPr>
        <w:spacing w:line="360" w:lineRule="auto"/>
        <w:ind w:firstLine="709"/>
        <w:rPr>
          <w:rFonts w:ascii="Times New Roman" w:eastAsia="Times New Roman" w:hAnsi="Times New Roman" w:cs="Times New Roman"/>
          <w:bCs/>
          <w:color w:val="000000" w:themeColor="text1"/>
          <w:sz w:val="24"/>
          <w:szCs w:val="24"/>
          <w:lang w:val="ru-RU"/>
        </w:rPr>
      </w:pPr>
      <w:r w:rsidRPr="007D5315">
        <w:rPr>
          <w:rFonts w:ascii="Times New Roman" w:eastAsia="Times New Roman" w:hAnsi="Times New Roman" w:cs="Times New Roman"/>
          <w:b/>
          <w:color w:val="000000" w:themeColor="text1"/>
          <w:sz w:val="24"/>
          <w:szCs w:val="24"/>
          <w:lang w:val="ru-RU"/>
        </w:rPr>
        <w:t>Источник:</w:t>
      </w:r>
      <w:r>
        <w:rPr>
          <w:rFonts w:ascii="Times New Roman" w:eastAsia="Times New Roman" w:hAnsi="Times New Roman" w:cs="Times New Roman"/>
          <w:bCs/>
          <w:color w:val="000000" w:themeColor="text1"/>
          <w:sz w:val="24"/>
          <w:szCs w:val="24"/>
          <w:lang w:val="ru-RU"/>
        </w:rPr>
        <w:t xml:space="preserve"> составлено автором.</w:t>
      </w:r>
    </w:p>
    <w:p w14:paraId="014D39A0" w14:textId="60AECD4C" w:rsidR="00163BFD" w:rsidRPr="00D47E5D" w:rsidRDefault="00D47E5D"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Кроме того, на Рисунке 1</w:t>
      </w:r>
      <w:r w:rsidR="00723B4C">
        <w:rPr>
          <w:rFonts w:ascii="Times New Roman" w:eastAsia="Times New Roman" w:hAnsi="Times New Roman" w:cs="Times New Roman"/>
          <w:bCs/>
          <w:color w:val="000000" w:themeColor="text1"/>
          <w:sz w:val="24"/>
          <w:szCs w:val="24"/>
          <w:lang w:val="ru-RU"/>
        </w:rPr>
        <w:t>5</w:t>
      </w:r>
      <w:r w:rsidR="00815A19">
        <w:rPr>
          <w:rFonts w:ascii="Times New Roman" w:eastAsia="Times New Roman" w:hAnsi="Times New Roman" w:cs="Times New Roman"/>
          <w:bCs/>
          <w:color w:val="000000" w:themeColor="text1"/>
          <w:sz w:val="24"/>
          <w:szCs w:val="24"/>
          <w:lang w:val="ru-RU"/>
        </w:rPr>
        <w:t xml:space="preserve"> было проанализировано сколько респондентов хотели бы состоять в сообществе (20,7%) или не знают состоят ли </w:t>
      </w:r>
      <w:proofErr w:type="gramStart"/>
      <w:r w:rsidR="00815A19">
        <w:rPr>
          <w:rFonts w:ascii="Times New Roman" w:eastAsia="Times New Roman" w:hAnsi="Times New Roman" w:cs="Times New Roman"/>
          <w:bCs/>
          <w:color w:val="000000" w:themeColor="text1"/>
          <w:sz w:val="24"/>
          <w:szCs w:val="24"/>
          <w:lang w:val="ru-RU"/>
        </w:rPr>
        <w:t>в сообществе (13,1%)</w:t>
      </w:r>
      <w:proofErr w:type="gramEnd"/>
      <w:r w:rsidR="00815A19">
        <w:rPr>
          <w:rFonts w:ascii="Times New Roman" w:eastAsia="Times New Roman" w:hAnsi="Times New Roman" w:cs="Times New Roman"/>
          <w:bCs/>
          <w:color w:val="000000" w:themeColor="text1"/>
          <w:sz w:val="24"/>
          <w:szCs w:val="24"/>
          <w:lang w:val="ru-RU"/>
        </w:rPr>
        <w:t xml:space="preserve"> в основу которого входит развитие в направлении устойчивости. Это показывает, что есть люди, которые по какой-то причине любо не были привлечены к участию либо какие-то сообщества не отражают </w:t>
      </w:r>
      <w:r>
        <w:rPr>
          <w:rFonts w:ascii="Times New Roman" w:eastAsia="Times New Roman" w:hAnsi="Times New Roman" w:cs="Times New Roman"/>
          <w:bCs/>
          <w:color w:val="000000" w:themeColor="text1"/>
          <w:sz w:val="24"/>
          <w:szCs w:val="24"/>
          <w:lang w:val="ru-RU"/>
        </w:rPr>
        <w:t>свою направленность в устойчивом направлении.</w:t>
      </w:r>
    </w:p>
    <w:p w14:paraId="5947D6FE" w14:textId="3A90BF74" w:rsidR="00163BFD" w:rsidRDefault="00163BFD" w:rsidP="0003104C">
      <w:pPr>
        <w:ind w:firstLine="709"/>
        <w:jc w:val="center"/>
        <w:rPr>
          <w:lang w:val="ru-RU"/>
        </w:rPr>
      </w:pPr>
      <w:r>
        <w:rPr>
          <w:noProof/>
        </w:rPr>
        <w:lastRenderedPageBreak/>
        <w:drawing>
          <wp:inline distT="0" distB="0" distL="0" distR="0" wp14:anchorId="2EBC94B1" wp14:editId="42E88BC5">
            <wp:extent cx="3558952" cy="2529069"/>
            <wp:effectExtent l="0" t="0" r="3810" b="508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70322" cy="2537149"/>
                    </a:xfrm>
                    <a:prstGeom prst="rect">
                      <a:avLst/>
                    </a:prstGeom>
                  </pic:spPr>
                </pic:pic>
              </a:graphicData>
            </a:graphic>
          </wp:inline>
        </w:drawing>
      </w:r>
    </w:p>
    <w:p w14:paraId="5E0D952A" w14:textId="7288AB72" w:rsidR="00D47E5D" w:rsidRDefault="00D47E5D" w:rsidP="00512236">
      <w:pPr>
        <w:jc w:val="center"/>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Рис.1</w:t>
      </w:r>
      <w:r w:rsidR="00723B4C">
        <w:rPr>
          <w:rFonts w:ascii="Times New Roman" w:eastAsia="Times New Roman" w:hAnsi="Times New Roman" w:cs="Times New Roman"/>
          <w:bCs/>
          <w:color w:val="000000" w:themeColor="text1"/>
          <w:sz w:val="24"/>
          <w:szCs w:val="24"/>
          <w:lang w:val="ru-RU"/>
        </w:rPr>
        <w:t>5</w:t>
      </w:r>
      <w:r>
        <w:rPr>
          <w:rFonts w:ascii="Times New Roman" w:eastAsia="Times New Roman" w:hAnsi="Times New Roman" w:cs="Times New Roman"/>
          <w:bCs/>
          <w:color w:val="000000" w:themeColor="text1"/>
          <w:sz w:val="24"/>
          <w:szCs w:val="24"/>
          <w:lang w:val="ru-RU"/>
        </w:rPr>
        <w:t xml:space="preserve"> Респонденты и сообщества</w:t>
      </w:r>
    </w:p>
    <w:p w14:paraId="00261AFF" w14:textId="2E7FEC32" w:rsidR="007D5315" w:rsidRPr="007D5315" w:rsidRDefault="007D5315" w:rsidP="0003104C">
      <w:pPr>
        <w:spacing w:line="360" w:lineRule="auto"/>
        <w:ind w:firstLine="709"/>
        <w:rPr>
          <w:rFonts w:ascii="Times New Roman" w:eastAsia="Times New Roman" w:hAnsi="Times New Roman" w:cs="Times New Roman"/>
          <w:bCs/>
          <w:color w:val="000000" w:themeColor="text1"/>
          <w:sz w:val="24"/>
          <w:szCs w:val="24"/>
          <w:lang w:val="ru-RU"/>
        </w:rPr>
      </w:pPr>
      <w:r w:rsidRPr="007D5315">
        <w:rPr>
          <w:rFonts w:ascii="Times New Roman" w:eastAsia="Times New Roman" w:hAnsi="Times New Roman" w:cs="Times New Roman"/>
          <w:b/>
          <w:color w:val="000000" w:themeColor="text1"/>
          <w:sz w:val="24"/>
          <w:szCs w:val="24"/>
          <w:lang w:val="ru-RU"/>
        </w:rPr>
        <w:t>Источник:</w:t>
      </w:r>
      <w:r>
        <w:rPr>
          <w:rFonts w:ascii="Times New Roman" w:eastAsia="Times New Roman" w:hAnsi="Times New Roman" w:cs="Times New Roman"/>
          <w:bCs/>
          <w:color w:val="000000" w:themeColor="text1"/>
          <w:sz w:val="24"/>
          <w:szCs w:val="24"/>
          <w:lang w:val="ru-RU"/>
        </w:rPr>
        <w:t xml:space="preserve"> составлено автором.</w:t>
      </w:r>
    </w:p>
    <w:p w14:paraId="29AA2688" w14:textId="7A5908D9" w:rsidR="00CB4F8A" w:rsidRPr="004D3CEA" w:rsidRDefault="00367565"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 xml:space="preserve">К тому же исследование показало, что </w:t>
      </w:r>
      <w:r w:rsidR="004D3CEA">
        <w:rPr>
          <w:rFonts w:ascii="Times New Roman" w:eastAsia="Times New Roman" w:hAnsi="Times New Roman" w:cs="Times New Roman"/>
          <w:bCs/>
          <w:color w:val="000000" w:themeColor="text1"/>
          <w:sz w:val="24"/>
          <w:szCs w:val="24"/>
          <w:lang w:val="ru-RU"/>
        </w:rPr>
        <w:t xml:space="preserve">для респондентов в среднем </w:t>
      </w:r>
      <w:r w:rsidR="00566618">
        <w:rPr>
          <w:rFonts w:ascii="Times New Roman" w:eastAsia="Times New Roman" w:hAnsi="Times New Roman" w:cs="Times New Roman"/>
          <w:bCs/>
          <w:color w:val="000000" w:themeColor="text1"/>
          <w:sz w:val="24"/>
          <w:szCs w:val="24"/>
          <w:lang w:val="ru-RU"/>
        </w:rPr>
        <w:t xml:space="preserve">на </w:t>
      </w:r>
      <w:r w:rsidR="000E7847">
        <w:rPr>
          <w:rFonts w:ascii="Times New Roman" w:eastAsia="Times New Roman" w:hAnsi="Times New Roman" w:cs="Times New Roman"/>
          <w:bCs/>
          <w:color w:val="000000" w:themeColor="text1"/>
          <w:sz w:val="24"/>
          <w:szCs w:val="24"/>
          <w:lang w:val="ru-RU"/>
        </w:rPr>
        <w:t xml:space="preserve">примерно </w:t>
      </w:r>
      <w:r w:rsidR="00566618">
        <w:rPr>
          <w:rFonts w:ascii="Times New Roman" w:eastAsia="Times New Roman" w:hAnsi="Times New Roman" w:cs="Times New Roman"/>
          <w:bCs/>
          <w:color w:val="000000" w:themeColor="text1"/>
          <w:sz w:val="24"/>
          <w:szCs w:val="24"/>
          <w:lang w:val="ru-RU"/>
        </w:rPr>
        <w:t xml:space="preserve">3,3 балла из 5 </w:t>
      </w:r>
      <w:r w:rsidR="004D3CEA">
        <w:rPr>
          <w:rFonts w:ascii="Times New Roman" w:eastAsia="Times New Roman" w:hAnsi="Times New Roman" w:cs="Times New Roman"/>
          <w:bCs/>
          <w:color w:val="000000" w:themeColor="text1"/>
          <w:sz w:val="24"/>
          <w:szCs w:val="24"/>
          <w:lang w:val="ru-RU"/>
        </w:rPr>
        <w:t xml:space="preserve">важно получать знания об устойчивости, особенно заинтересованы в этом 2 курс магистратуры. </w:t>
      </w:r>
      <w:r w:rsidR="00D75CCC">
        <w:rPr>
          <w:rFonts w:ascii="Times New Roman" w:eastAsia="Times New Roman" w:hAnsi="Times New Roman" w:cs="Times New Roman"/>
          <w:bCs/>
          <w:color w:val="000000" w:themeColor="text1"/>
          <w:sz w:val="24"/>
          <w:szCs w:val="24"/>
          <w:lang w:val="ru-RU"/>
        </w:rPr>
        <w:t>Относительно</w:t>
      </w:r>
      <w:r w:rsidR="004D3CEA">
        <w:rPr>
          <w:rFonts w:ascii="Times New Roman" w:eastAsia="Times New Roman" w:hAnsi="Times New Roman" w:cs="Times New Roman"/>
          <w:bCs/>
          <w:color w:val="000000" w:themeColor="text1"/>
          <w:sz w:val="24"/>
          <w:szCs w:val="24"/>
          <w:lang w:val="ru-RU"/>
        </w:rPr>
        <w:t xml:space="preserve"> внедрени</w:t>
      </w:r>
      <w:r w:rsidR="00D75CCC">
        <w:rPr>
          <w:rFonts w:ascii="Times New Roman" w:eastAsia="Times New Roman" w:hAnsi="Times New Roman" w:cs="Times New Roman"/>
          <w:bCs/>
          <w:color w:val="000000" w:themeColor="text1"/>
          <w:sz w:val="24"/>
          <w:szCs w:val="24"/>
          <w:lang w:val="ru-RU"/>
        </w:rPr>
        <w:t>я</w:t>
      </w:r>
      <w:r w:rsidR="004D3CEA">
        <w:rPr>
          <w:rFonts w:ascii="Times New Roman" w:eastAsia="Times New Roman" w:hAnsi="Times New Roman" w:cs="Times New Roman"/>
          <w:bCs/>
          <w:color w:val="000000" w:themeColor="text1"/>
          <w:sz w:val="24"/>
          <w:szCs w:val="24"/>
          <w:lang w:val="ru-RU"/>
        </w:rPr>
        <w:t xml:space="preserve"> устойчивости на месте работы (учебы) </w:t>
      </w:r>
      <w:r w:rsidR="00D75CCC">
        <w:rPr>
          <w:rFonts w:ascii="Times New Roman" w:eastAsia="Times New Roman" w:hAnsi="Times New Roman" w:cs="Times New Roman"/>
          <w:bCs/>
          <w:color w:val="000000" w:themeColor="text1"/>
          <w:sz w:val="24"/>
          <w:szCs w:val="24"/>
          <w:lang w:val="ru-RU"/>
        </w:rPr>
        <w:t xml:space="preserve">можно подчеркнуть то, что оно </w:t>
      </w:r>
      <w:r w:rsidR="004D3CEA">
        <w:rPr>
          <w:rFonts w:ascii="Times New Roman" w:eastAsia="Times New Roman" w:hAnsi="Times New Roman" w:cs="Times New Roman"/>
          <w:bCs/>
          <w:color w:val="000000" w:themeColor="text1"/>
          <w:sz w:val="24"/>
          <w:szCs w:val="24"/>
          <w:lang w:val="ru-RU"/>
        </w:rPr>
        <w:t>более важно для женщин, чем для мужчин</w:t>
      </w:r>
      <w:r w:rsidR="00D75CCC">
        <w:rPr>
          <w:rFonts w:ascii="Times New Roman" w:eastAsia="Times New Roman" w:hAnsi="Times New Roman" w:cs="Times New Roman"/>
          <w:bCs/>
          <w:color w:val="000000" w:themeColor="text1"/>
          <w:sz w:val="24"/>
          <w:szCs w:val="24"/>
          <w:lang w:val="ru-RU"/>
        </w:rPr>
        <w:t>, но в среднем даже важнее</w:t>
      </w:r>
      <w:r w:rsidR="008920F8">
        <w:rPr>
          <w:rFonts w:ascii="Times New Roman" w:eastAsia="Times New Roman" w:hAnsi="Times New Roman" w:cs="Times New Roman"/>
          <w:bCs/>
          <w:color w:val="000000" w:themeColor="text1"/>
          <w:sz w:val="24"/>
          <w:szCs w:val="24"/>
          <w:lang w:val="ru-RU"/>
        </w:rPr>
        <w:t xml:space="preserve"> (</w:t>
      </w:r>
      <w:r w:rsidR="000E7847">
        <w:rPr>
          <w:rFonts w:ascii="Times New Roman" w:eastAsia="Times New Roman" w:hAnsi="Times New Roman" w:cs="Times New Roman"/>
          <w:bCs/>
          <w:color w:val="000000" w:themeColor="text1"/>
          <w:sz w:val="24"/>
          <w:szCs w:val="24"/>
          <w:lang w:val="ru-RU"/>
        </w:rPr>
        <w:t xml:space="preserve">около </w:t>
      </w:r>
      <w:r w:rsidR="008920F8">
        <w:rPr>
          <w:rFonts w:ascii="Times New Roman" w:eastAsia="Times New Roman" w:hAnsi="Times New Roman" w:cs="Times New Roman"/>
          <w:bCs/>
          <w:color w:val="000000" w:themeColor="text1"/>
          <w:sz w:val="24"/>
          <w:szCs w:val="24"/>
          <w:lang w:val="ru-RU"/>
        </w:rPr>
        <w:t>3,73 из 5)</w:t>
      </w:r>
      <w:r w:rsidR="00D75CCC">
        <w:rPr>
          <w:rFonts w:ascii="Times New Roman" w:eastAsia="Times New Roman" w:hAnsi="Times New Roman" w:cs="Times New Roman"/>
          <w:bCs/>
          <w:color w:val="000000" w:themeColor="text1"/>
          <w:sz w:val="24"/>
          <w:szCs w:val="24"/>
          <w:lang w:val="ru-RU"/>
        </w:rPr>
        <w:t>, чем получение знаний</w:t>
      </w:r>
      <w:r w:rsidR="004D3CEA">
        <w:rPr>
          <w:rFonts w:ascii="Times New Roman" w:eastAsia="Times New Roman" w:hAnsi="Times New Roman" w:cs="Times New Roman"/>
          <w:bCs/>
          <w:color w:val="000000" w:themeColor="text1"/>
          <w:sz w:val="24"/>
          <w:szCs w:val="24"/>
          <w:lang w:val="ru-RU"/>
        </w:rPr>
        <w:t>. Графики распределения показан на Рисунке 1</w:t>
      </w:r>
      <w:r w:rsidR="00723B4C">
        <w:rPr>
          <w:rFonts w:ascii="Times New Roman" w:eastAsia="Times New Roman" w:hAnsi="Times New Roman" w:cs="Times New Roman"/>
          <w:bCs/>
          <w:color w:val="000000" w:themeColor="text1"/>
          <w:sz w:val="24"/>
          <w:szCs w:val="24"/>
          <w:lang w:val="ru-RU"/>
        </w:rPr>
        <w:t>6</w:t>
      </w:r>
      <w:r w:rsidR="004D3CEA">
        <w:rPr>
          <w:rFonts w:ascii="Times New Roman" w:eastAsia="Times New Roman" w:hAnsi="Times New Roman" w:cs="Times New Roman"/>
          <w:bCs/>
          <w:color w:val="000000" w:themeColor="text1"/>
          <w:sz w:val="24"/>
          <w:szCs w:val="24"/>
          <w:lang w:val="ru-RU"/>
        </w:rPr>
        <w:t>.</w:t>
      </w:r>
      <w:r>
        <w:rPr>
          <w:rFonts w:ascii="Times New Roman" w:eastAsia="Times New Roman" w:hAnsi="Times New Roman" w:cs="Times New Roman"/>
          <w:bCs/>
          <w:color w:val="000000" w:themeColor="text1"/>
          <w:sz w:val="24"/>
          <w:szCs w:val="24"/>
          <w:lang w:val="ru-RU"/>
        </w:rPr>
        <w:t xml:space="preserve"> </w:t>
      </w:r>
    </w:p>
    <w:p w14:paraId="36CBBBA5" w14:textId="56255D2B" w:rsidR="00CB4F8A" w:rsidRDefault="003E1C09" w:rsidP="00492655">
      <w:pPr>
        <w:ind w:firstLine="709"/>
        <w:jc w:val="center"/>
        <w:rPr>
          <w:noProof/>
        </w:rPr>
      </w:pPr>
      <w:r>
        <w:rPr>
          <w:noProof/>
        </w:rPr>
        <w:drawing>
          <wp:inline distT="0" distB="0" distL="0" distR="0" wp14:anchorId="1DC65590" wp14:editId="2E10480E">
            <wp:extent cx="2784721" cy="1087642"/>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52297" cy="1114036"/>
                    </a:xfrm>
                    <a:prstGeom prst="rect">
                      <a:avLst/>
                    </a:prstGeom>
                  </pic:spPr>
                </pic:pic>
              </a:graphicData>
            </a:graphic>
          </wp:inline>
        </w:drawing>
      </w:r>
      <w:r>
        <w:rPr>
          <w:noProof/>
        </w:rPr>
        <w:drawing>
          <wp:inline distT="0" distB="0" distL="0" distR="0" wp14:anchorId="09D6C6FC" wp14:editId="307A35C9">
            <wp:extent cx="2633240" cy="1036919"/>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78202" cy="1054624"/>
                    </a:xfrm>
                    <a:prstGeom prst="rect">
                      <a:avLst/>
                    </a:prstGeom>
                  </pic:spPr>
                </pic:pic>
              </a:graphicData>
            </a:graphic>
          </wp:inline>
        </w:drawing>
      </w:r>
    </w:p>
    <w:p w14:paraId="3FDE1A6C" w14:textId="7C95059D" w:rsidR="004D3CEA" w:rsidRDefault="004D3CEA" w:rsidP="00512236">
      <w:pPr>
        <w:jc w:val="center"/>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Рис.1</w:t>
      </w:r>
      <w:r w:rsidR="00723B4C">
        <w:rPr>
          <w:rFonts w:ascii="Times New Roman" w:eastAsia="Times New Roman" w:hAnsi="Times New Roman" w:cs="Times New Roman"/>
          <w:bCs/>
          <w:color w:val="000000" w:themeColor="text1"/>
          <w:sz w:val="24"/>
          <w:szCs w:val="24"/>
          <w:lang w:val="ru-RU"/>
        </w:rPr>
        <w:t>6</w:t>
      </w:r>
      <w:r>
        <w:rPr>
          <w:rFonts w:ascii="Times New Roman" w:eastAsia="Times New Roman" w:hAnsi="Times New Roman" w:cs="Times New Roman"/>
          <w:bCs/>
          <w:color w:val="000000" w:themeColor="text1"/>
          <w:sz w:val="24"/>
          <w:szCs w:val="24"/>
          <w:lang w:val="ru-RU"/>
        </w:rPr>
        <w:t xml:space="preserve"> Информативность и внедрение</w:t>
      </w:r>
    </w:p>
    <w:p w14:paraId="7C0554DD" w14:textId="4C540081" w:rsidR="007D5315" w:rsidRPr="007D5315" w:rsidRDefault="007D5315" w:rsidP="0003104C">
      <w:pPr>
        <w:spacing w:line="360" w:lineRule="auto"/>
        <w:ind w:firstLine="709"/>
        <w:rPr>
          <w:rFonts w:ascii="Times New Roman" w:eastAsia="Times New Roman" w:hAnsi="Times New Roman" w:cs="Times New Roman"/>
          <w:bCs/>
          <w:color w:val="000000" w:themeColor="text1"/>
          <w:sz w:val="24"/>
          <w:szCs w:val="24"/>
          <w:lang w:val="ru-RU"/>
        </w:rPr>
      </w:pPr>
      <w:r w:rsidRPr="007D5315">
        <w:rPr>
          <w:rFonts w:ascii="Times New Roman" w:eastAsia="Times New Roman" w:hAnsi="Times New Roman" w:cs="Times New Roman"/>
          <w:b/>
          <w:color w:val="000000" w:themeColor="text1"/>
          <w:sz w:val="24"/>
          <w:szCs w:val="24"/>
          <w:lang w:val="ru-RU"/>
        </w:rPr>
        <w:t>Источник:</w:t>
      </w:r>
      <w:r>
        <w:rPr>
          <w:rFonts w:ascii="Times New Roman" w:eastAsia="Times New Roman" w:hAnsi="Times New Roman" w:cs="Times New Roman"/>
          <w:bCs/>
          <w:color w:val="000000" w:themeColor="text1"/>
          <w:sz w:val="24"/>
          <w:szCs w:val="24"/>
          <w:lang w:val="ru-RU"/>
        </w:rPr>
        <w:t xml:space="preserve"> составлено автором.</w:t>
      </w:r>
    </w:p>
    <w:p w14:paraId="57B2BBDF" w14:textId="77777777" w:rsidR="007D5315" w:rsidRDefault="00D75CCC"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 xml:space="preserve">Также можно отметить, что </w:t>
      </w:r>
      <w:r w:rsidR="007A2747">
        <w:rPr>
          <w:rFonts w:ascii="Times New Roman" w:eastAsia="Times New Roman" w:hAnsi="Times New Roman" w:cs="Times New Roman"/>
          <w:bCs/>
          <w:color w:val="000000" w:themeColor="text1"/>
          <w:sz w:val="24"/>
          <w:szCs w:val="24"/>
          <w:lang w:val="ru-RU"/>
        </w:rPr>
        <w:t>в создании сообществ заинтересованы в большей степени 4 курс бакалавриата и 2 курс магистратуры, как показано на первом графике Рисунка 1</w:t>
      </w:r>
      <w:r w:rsidR="00A4479F">
        <w:rPr>
          <w:rFonts w:ascii="Times New Roman" w:eastAsia="Times New Roman" w:hAnsi="Times New Roman" w:cs="Times New Roman"/>
          <w:bCs/>
          <w:color w:val="000000" w:themeColor="text1"/>
          <w:sz w:val="24"/>
          <w:szCs w:val="24"/>
          <w:lang w:val="ru-RU"/>
        </w:rPr>
        <w:t>7</w:t>
      </w:r>
      <w:r w:rsidR="007A2747">
        <w:rPr>
          <w:rFonts w:ascii="Times New Roman" w:eastAsia="Times New Roman" w:hAnsi="Times New Roman" w:cs="Times New Roman"/>
          <w:bCs/>
          <w:color w:val="000000" w:themeColor="text1"/>
          <w:sz w:val="24"/>
          <w:szCs w:val="24"/>
          <w:lang w:val="ru-RU"/>
        </w:rPr>
        <w:t>.</w:t>
      </w:r>
      <w:r w:rsidR="000E7847">
        <w:rPr>
          <w:rFonts w:ascii="Times New Roman" w:eastAsia="Times New Roman" w:hAnsi="Times New Roman" w:cs="Times New Roman"/>
          <w:bCs/>
          <w:color w:val="000000" w:themeColor="text1"/>
          <w:sz w:val="24"/>
          <w:szCs w:val="24"/>
          <w:lang w:val="ru-RU"/>
        </w:rPr>
        <w:t xml:space="preserve"> Средняя важность создания сообществ составляет примерно 3,33 из 5 баллов.</w:t>
      </w:r>
      <w:r w:rsidR="007A2747">
        <w:rPr>
          <w:rFonts w:ascii="Times New Roman" w:eastAsia="Times New Roman" w:hAnsi="Times New Roman" w:cs="Times New Roman"/>
          <w:bCs/>
          <w:color w:val="000000" w:themeColor="text1"/>
          <w:sz w:val="24"/>
          <w:szCs w:val="24"/>
          <w:lang w:val="ru-RU"/>
        </w:rPr>
        <w:t xml:space="preserve"> Второй же график на этом же рисунке показал, что все респонденты учащиеся в ВШМ, заинтересованы в получении опыта работы с устойчивостью.</w:t>
      </w:r>
      <w:r w:rsidR="000E7847">
        <w:rPr>
          <w:rFonts w:ascii="Times New Roman" w:eastAsia="Times New Roman" w:hAnsi="Times New Roman" w:cs="Times New Roman"/>
          <w:bCs/>
          <w:color w:val="000000" w:themeColor="text1"/>
          <w:sz w:val="24"/>
          <w:szCs w:val="24"/>
          <w:lang w:val="ru-RU"/>
        </w:rPr>
        <w:t xml:space="preserve"> При этом средняя оценка по всем респондентам составила примерно 3,66 из 5 баллов, что в свою очередь показывает, что получение опыта </w:t>
      </w:r>
      <w:r w:rsidR="0018485E">
        <w:rPr>
          <w:rFonts w:ascii="Times New Roman" w:eastAsia="Times New Roman" w:hAnsi="Times New Roman" w:cs="Times New Roman"/>
          <w:bCs/>
          <w:color w:val="000000" w:themeColor="text1"/>
          <w:sz w:val="24"/>
          <w:szCs w:val="24"/>
          <w:lang w:val="ru-RU"/>
        </w:rPr>
        <w:t xml:space="preserve">является самым </w:t>
      </w:r>
      <w:r w:rsidR="000E7847">
        <w:rPr>
          <w:rFonts w:ascii="Times New Roman" w:eastAsia="Times New Roman" w:hAnsi="Times New Roman" w:cs="Times New Roman"/>
          <w:bCs/>
          <w:color w:val="000000" w:themeColor="text1"/>
          <w:sz w:val="24"/>
          <w:szCs w:val="24"/>
          <w:lang w:val="ru-RU"/>
        </w:rPr>
        <w:t>важн</w:t>
      </w:r>
      <w:r w:rsidR="0018485E">
        <w:rPr>
          <w:rFonts w:ascii="Times New Roman" w:eastAsia="Times New Roman" w:hAnsi="Times New Roman" w:cs="Times New Roman"/>
          <w:bCs/>
          <w:color w:val="000000" w:themeColor="text1"/>
          <w:sz w:val="24"/>
          <w:szCs w:val="24"/>
          <w:lang w:val="ru-RU"/>
        </w:rPr>
        <w:t>ым</w:t>
      </w:r>
      <w:r w:rsidR="000E7847">
        <w:rPr>
          <w:rFonts w:ascii="Times New Roman" w:eastAsia="Times New Roman" w:hAnsi="Times New Roman" w:cs="Times New Roman"/>
          <w:bCs/>
          <w:color w:val="000000" w:themeColor="text1"/>
          <w:sz w:val="24"/>
          <w:szCs w:val="24"/>
          <w:lang w:val="ru-RU"/>
        </w:rPr>
        <w:t xml:space="preserve"> для всех</w:t>
      </w:r>
      <w:r w:rsidR="0018485E">
        <w:rPr>
          <w:rFonts w:ascii="Times New Roman" w:eastAsia="Times New Roman" w:hAnsi="Times New Roman" w:cs="Times New Roman"/>
          <w:bCs/>
          <w:color w:val="000000" w:themeColor="text1"/>
          <w:sz w:val="24"/>
          <w:szCs w:val="24"/>
          <w:lang w:val="ru-RU"/>
        </w:rPr>
        <w:t xml:space="preserve"> показателем относительно остальных</w:t>
      </w:r>
      <w:r w:rsidR="000E7847">
        <w:rPr>
          <w:rFonts w:ascii="Times New Roman" w:eastAsia="Times New Roman" w:hAnsi="Times New Roman" w:cs="Times New Roman"/>
          <w:bCs/>
          <w:color w:val="000000" w:themeColor="text1"/>
          <w:sz w:val="24"/>
          <w:szCs w:val="24"/>
          <w:lang w:val="ru-RU"/>
        </w:rPr>
        <w:t>.</w:t>
      </w:r>
      <w:r w:rsidR="007D5315" w:rsidRPr="007D5315">
        <w:rPr>
          <w:rFonts w:ascii="Times New Roman" w:eastAsia="Times New Roman" w:hAnsi="Times New Roman" w:cs="Times New Roman"/>
          <w:bCs/>
          <w:color w:val="000000" w:themeColor="text1"/>
          <w:sz w:val="24"/>
          <w:szCs w:val="24"/>
          <w:lang w:val="ru-RU"/>
        </w:rPr>
        <w:t xml:space="preserve"> </w:t>
      </w:r>
    </w:p>
    <w:p w14:paraId="6CED033D" w14:textId="0AC23688" w:rsidR="007D5315" w:rsidRDefault="007D5315"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 xml:space="preserve">Учитывая Рисунок 18, можно отметить, что в среднем женскому полу более интересно участвовать в развитии устойчивости на работе либо учебе, только 2 курс магистратуры показал одинаковую заинтересованность по полу. Средний интерес в участии </w:t>
      </w:r>
      <w:r>
        <w:rPr>
          <w:rFonts w:ascii="Times New Roman" w:eastAsia="Times New Roman" w:hAnsi="Times New Roman" w:cs="Times New Roman"/>
          <w:bCs/>
          <w:color w:val="000000" w:themeColor="text1"/>
          <w:sz w:val="24"/>
          <w:szCs w:val="24"/>
          <w:lang w:val="ru-RU"/>
        </w:rPr>
        <w:lastRenderedPageBreak/>
        <w:t xml:space="preserve">в развитии составляет примерно 3,29 из 5 баллов. Следующий график на этом же Рисунке 16, что в среднем всем хотелось бы усовершенствовать свои знания в понимании устойчивого развития и то, как с ним работать, общий средний показатель составил около 3,86. </w:t>
      </w:r>
    </w:p>
    <w:p w14:paraId="7274295D" w14:textId="5BA219F1" w:rsidR="004D3CEA" w:rsidRPr="007A2747" w:rsidRDefault="004D3CEA" w:rsidP="0003104C">
      <w:pPr>
        <w:spacing w:line="360" w:lineRule="auto"/>
        <w:ind w:firstLine="709"/>
        <w:jc w:val="both"/>
        <w:rPr>
          <w:rFonts w:ascii="Times New Roman" w:eastAsia="Times New Roman" w:hAnsi="Times New Roman" w:cs="Times New Roman"/>
          <w:bCs/>
          <w:color w:val="000000" w:themeColor="text1"/>
          <w:sz w:val="24"/>
          <w:szCs w:val="24"/>
          <w:lang w:val="ru-RU"/>
        </w:rPr>
      </w:pPr>
    </w:p>
    <w:p w14:paraId="78C3972D" w14:textId="50593FE8" w:rsidR="003E1C09" w:rsidRDefault="003E1C09" w:rsidP="00512236">
      <w:pPr>
        <w:jc w:val="center"/>
        <w:rPr>
          <w:lang w:val="ru-RU"/>
        </w:rPr>
      </w:pPr>
      <w:r>
        <w:rPr>
          <w:noProof/>
        </w:rPr>
        <w:drawing>
          <wp:inline distT="0" distB="0" distL="0" distR="0" wp14:anchorId="3C167295" wp14:editId="14E4AEAB">
            <wp:extent cx="2893654" cy="1189248"/>
            <wp:effectExtent l="0" t="0" r="254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46509" cy="1210971"/>
                    </a:xfrm>
                    <a:prstGeom prst="rect">
                      <a:avLst/>
                    </a:prstGeom>
                  </pic:spPr>
                </pic:pic>
              </a:graphicData>
            </a:graphic>
          </wp:inline>
        </w:drawing>
      </w:r>
      <w:r w:rsidR="008423C4">
        <w:rPr>
          <w:noProof/>
        </w:rPr>
        <w:drawing>
          <wp:inline distT="0" distB="0" distL="0" distR="0" wp14:anchorId="0AF57762" wp14:editId="547E7C2B">
            <wp:extent cx="2955909" cy="1189249"/>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05005" cy="1209002"/>
                    </a:xfrm>
                    <a:prstGeom prst="rect">
                      <a:avLst/>
                    </a:prstGeom>
                  </pic:spPr>
                </pic:pic>
              </a:graphicData>
            </a:graphic>
          </wp:inline>
        </w:drawing>
      </w:r>
    </w:p>
    <w:p w14:paraId="39FE6F32" w14:textId="197ECB5E" w:rsidR="007A2747" w:rsidRDefault="007A2747" w:rsidP="0003104C">
      <w:pPr>
        <w:ind w:firstLine="709"/>
        <w:jc w:val="center"/>
        <w:rPr>
          <w:lang w:val="ru-RU"/>
        </w:rPr>
      </w:pPr>
    </w:p>
    <w:p w14:paraId="5AD10276" w14:textId="4DA43765" w:rsidR="00CC5261" w:rsidRDefault="007A2747" w:rsidP="00512236">
      <w:pPr>
        <w:spacing w:line="360" w:lineRule="auto"/>
        <w:jc w:val="center"/>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Рис.1</w:t>
      </w:r>
      <w:r w:rsidR="00A4479F">
        <w:rPr>
          <w:rFonts w:ascii="Times New Roman" w:eastAsia="Times New Roman" w:hAnsi="Times New Roman" w:cs="Times New Roman"/>
          <w:bCs/>
          <w:color w:val="000000" w:themeColor="text1"/>
          <w:sz w:val="24"/>
          <w:szCs w:val="24"/>
          <w:lang w:val="ru-RU"/>
        </w:rPr>
        <w:t>7</w:t>
      </w:r>
      <w:r>
        <w:rPr>
          <w:rFonts w:ascii="Times New Roman" w:eastAsia="Times New Roman" w:hAnsi="Times New Roman" w:cs="Times New Roman"/>
          <w:bCs/>
          <w:color w:val="000000" w:themeColor="text1"/>
          <w:sz w:val="24"/>
          <w:szCs w:val="24"/>
          <w:lang w:val="ru-RU"/>
        </w:rPr>
        <w:t xml:space="preserve"> </w:t>
      </w:r>
      <w:r w:rsidR="003F26A9">
        <w:rPr>
          <w:rFonts w:ascii="Times New Roman" w:eastAsia="Times New Roman" w:hAnsi="Times New Roman" w:cs="Times New Roman"/>
          <w:bCs/>
          <w:color w:val="000000" w:themeColor="text1"/>
          <w:sz w:val="24"/>
          <w:szCs w:val="24"/>
          <w:lang w:val="ru-RU"/>
        </w:rPr>
        <w:t>Важность сообществ и опыта</w:t>
      </w:r>
    </w:p>
    <w:p w14:paraId="2FEDF210" w14:textId="0BCF1CA4" w:rsidR="007D5315" w:rsidRDefault="007D5315" w:rsidP="0003104C">
      <w:pPr>
        <w:spacing w:line="360" w:lineRule="auto"/>
        <w:ind w:firstLine="709"/>
        <w:rPr>
          <w:rFonts w:ascii="Times New Roman" w:eastAsia="Times New Roman" w:hAnsi="Times New Roman" w:cs="Times New Roman"/>
          <w:bCs/>
          <w:color w:val="000000" w:themeColor="text1"/>
          <w:sz w:val="24"/>
          <w:szCs w:val="24"/>
          <w:lang w:val="ru-RU"/>
        </w:rPr>
      </w:pPr>
      <w:r w:rsidRPr="007D5315">
        <w:rPr>
          <w:rFonts w:ascii="Times New Roman" w:eastAsia="Times New Roman" w:hAnsi="Times New Roman" w:cs="Times New Roman"/>
          <w:b/>
          <w:color w:val="000000" w:themeColor="text1"/>
          <w:sz w:val="24"/>
          <w:szCs w:val="24"/>
          <w:lang w:val="ru-RU"/>
        </w:rPr>
        <w:t>Источник:</w:t>
      </w:r>
      <w:r>
        <w:rPr>
          <w:rFonts w:ascii="Times New Roman" w:eastAsia="Times New Roman" w:hAnsi="Times New Roman" w:cs="Times New Roman"/>
          <w:bCs/>
          <w:color w:val="000000" w:themeColor="text1"/>
          <w:sz w:val="24"/>
          <w:szCs w:val="24"/>
          <w:lang w:val="ru-RU"/>
        </w:rPr>
        <w:t xml:space="preserve"> составлено автором.</w:t>
      </w:r>
    </w:p>
    <w:p w14:paraId="4E2A241B" w14:textId="44212AC1" w:rsidR="003F26A9" w:rsidRDefault="003F26A9" w:rsidP="00512236">
      <w:pPr>
        <w:jc w:val="center"/>
        <w:rPr>
          <w:noProof/>
        </w:rPr>
      </w:pPr>
      <w:r>
        <w:rPr>
          <w:noProof/>
        </w:rPr>
        <w:drawing>
          <wp:inline distT="0" distB="0" distL="0" distR="0" wp14:anchorId="0D3E6F43" wp14:editId="10CA9D02">
            <wp:extent cx="2884477" cy="1162667"/>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10188" cy="1173030"/>
                    </a:xfrm>
                    <a:prstGeom prst="rect">
                      <a:avLst/>
                    </a:prstGeom>
                  </pic:spPr>
                </pic:pic>
              </a:graphicData>
            </a:graphic>
          </wp:inline>
        </w:drawing>
      </w:r>
      <w:r w:rsidR="008423C4" w:rsidRPr="008423C4">
        <w:rPr>
          <w:noProof/>
        </w:rPr>
        <w:t xml:space="preserve"> </w:t>
      </w:r>
      <w:r w:rsidR="008423C4">
        <w:rPr>
          <w:noProof/>
        </w:rPr>
        <w:drawing>
          <wp:inline distT="0" distB="0" distL="0" distR="0" wp14:anchorId="54819E6B" wp14:editId="075ED440">
            <wp:extent cx="2878153" cy="11512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14788" cy="1165853"/>
                    </a:xfrm>
                    <a:prstGeom prst="rect">
                      <a:avLst/>
                    </a:prstGeom>
                  </pic:spPr>
                </pic:pic>
              </a:graphicData>
            </a:graphic>
          </wp:inline>
        </w:drawing>
      </w:r>
    </w:p>
    <w:p w14:paraId="7E79985C" w14:textId="238A7275" w:rsidR="00DC0301" w:rsidRDefault="00DC0301" w:rsidP="00512236">
      <w:pPr>
        <w:spacing w:line="360" w:lineRule="auto"/>
        <w:jc w:val="center"/>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Рис.1</w:t>
      </w:r>
      <w:r w:rsidR="00A4479F">
        <w:rPr>
          <w:rFonts w:ascii="Times New Roman" w:eastAsia="Times New Roman" w:hAnsi="Times New Roman" w:cs="Times New Roman"/>
          <w:bCs/>
          <w:color w:val="000000" w:themeColor="text1"/>
          <w:sz w:val="24"/>
          <w:szCs w:val="24"/>
          <w:lang w:val="ru-RU"/>
        </w:rPr>
        <w:t>8</w:t>
      </w:r>
      <w:r>
        <w:rPr>
          <w:rFonts w:ascii="Times New Roman" w:eastAsia="Times New Roman" w:hAnsi="Times New Roman" w:cs="Times New Roman"/>
          <w:bCs/>
          <w:color w:val="000000" w:themeColor="text1"/>
          <w:sz w:val="24"/>
          <w:szCs w:val="24"/>
          <w:lang w:val="ru-RU"/>
        </w:rPr>
        <w:t xml:space="preserve"> Развитие и участие</w:t>
      </w:r>
    </w:p>
    <w:p w14:paraId="1155B2CC" w14:textId="13EBE941" w:rsidR="007D5315" w:rsidRDefault="007D5315" w:rsidP="0003104C">
      <w:pPr>
        <w:spacing w:line="360" w:lineRule="auto"/>
        <w:ind w:firstLine="709"/>
        <w:rPr>
          <w:rFonts w:ascii="Times New Roman" w:eastAsia="Times New Roman" w:hAnsi="Times New Roman" w:cs="Times New Roman"/>
          <w:bCs/>
          <w:color w:val="000000" w:themeColor="text1"/>
          <w:sz w:val="24"/>
          <w:szCs w:val="24"/>
          <w:lang w:val="ru-RU"/>
        </w:rPr>
      </w:pPr>
      <w:r w:rsidRPr="007D5315">
        <w:rPr>
          <w:rFonts w:ascii="Times New Roman" w:eastAsia="Times New Roman" w:hAnsi="Times New Roman" w:cs="Times New Roman"/>
          <w:b/>
          <w:color w:val="000000" w:themeColor="text1"/>
          <w:sz w:val="24"/>
          <w:szCs w:val="24"/>
          <w:lang w:val="ru-RU"/>
        </w:rPr>
        <w:t>Источник:</w:t>
      </w:r>
      <w:r>
        <w:rPr>
          <w:rFonts w:ascii="Times New Roman" w:eastAsia="Times New Roman" w:hAnsi="Times New Roman" w:cs="Times New Roman"/>
          <w:bCs/>
          <w:color w:val="000000" w:themeColor="text1"/>
          <w:sz w:val="24"/>
          <w:szCs w:val="24"/>
          <w:lang w:val="ru-RU"/>
        </w:rPr>
        <w:t xml:space="preserve"> составлено автором.</w:t>
      </w:r>
    </w:p>
    <w:p w14:paraId="47721417" w14:textId="6A72A724" w:rsidR="00DC0301" w:rsidRDefault="00DC0301"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Рассылка не является действенным способом для распространения информации об устойчивости, респонденты в среднем не хотели бы ее получать, поэтому это приводит к тому, что нужны новые способы взаимодействия с аудиторией.</w:t>
      </w:r>
      <w:r w:rsidR="00291871">
        <w:rPr>
          <w:rFonts w:ascii="Times New Roman" w:eastAsia="Times New Roman" w:hAnsi="Times New Roman" w:cs="Times New Roman"/>
          <w:bCs/>
          <w:color w:val="000000" w:themeColor="text1"/>
          <w:sz w:val="24"/>
          <w:szCs w:val="24"/>
          <w:lang w:val="ru-RU"/>
        </w:rPr>
        <w:t xml:space="preserve"> А вот пройти курс по устойчивому развитию респонденты бы хотели и им интересно это в среднем на</w:t>
      </w:r>
      <w:r>
        <w:rPr>
          <w:rFonts w:ascii="Times New Roman" w:eastAsia="Times New Roman" w:hAnsi="Times New Roman" w:cs="Times New Roman"/>
          <w:bCs/>
          <w:color w:val="000000" w:themeColor="text1"/>
          <w:sz w:val="24"/>
          <w:szCs w:val="24"/>
          <w:lang w:val="ru-RU"/>
        </w:rPr>
        <w:t xml:space="preserve"> </w:t>
      </w:r>
      <w:r w:rsidR="00291871">
        <w:rPr>
          <w:rFonts w:ascii="Times New Roman" w:eastAsia="Times New Roman" w:hAnsi="Times New Roman" w:cs="Times New Roman"/>
          <w:bCs/>
          <w:color w:val="000000" w:themeColor="text1"/>
          <w:sz w:val="24"/>
          <w:szCs w:val="24"/>
          <w:lang w:val="ru-RU"/>
        </w:rPr>
        <w:t xml:space="preserve">3,59 из 5 баллов. </w:t>
      </w:r>
      <w:r w:rsidR="00A4479F">
        <w:rPr>
          <w:rFonts w:ascii="Times New Roman" w:eastAsia="Times New Roman" w:hAnsi="Times New Roman" w:cs="Times New Roman"/>
          <w:bCs/>
          <w:color w:val="000000" w:themeColor="text1"/>
          <w:sz w:val="24"/>
          <w:szCs w:val="24"/>
          <w:lang w:val="ru-RU"/>
        </w:rPr>
        <w:t>Подробное</w:t>
      </w:r>
      <w:r w:rsidR="00291871">
        <w:rPr>
          <w:rFonts w:ascii="Times New Roman" w:eastAsia="Times New Roman" w:hAnsi="Times New Roman" w:cs="Times New Roman"/>
          <w:bCs/>
          <w:color w:val="000000" w:themeColor="text1"/>
          <w:sz w:val="24"/>
          <w:szCs w:val="24"/>
          <w:lang w:val="ru-RU"/>
        </w:rPr>
        <w:t xml:space="preserve"> распределение по курсам представлено на Рисунке 1</w:t>
      </w:r>
      <w:r w:rsidR="00A4479F">
        <w:rPr>
          <w:rFonts w:ascii="Times New Roman" w:eastAsia="Times New Roman" w:hAnsi="Times New Roman" w:cs="Times New Roman"/>
          <w:bCs/>
          <w:color w:val="000000" w:themeColor="text1"/>
          <w:sz w:val="24"/>
          <w:szCs w:val="24"/>
          <w:lang w:val="ru-RU"/>
        </w:rPr>
        <w:t>9</w:t>
      </w:r>
      <w:r w:rsidR="00291871">
        <w:rPr>
          <w:rFonts w:ascii="Times New Roman" w:eastAsia="Times New Roman" w:hAnsi="Times New Roman" w:cs="Times New Roman"/>
          <w:bCs/>
          <w:color w:val="000000" w:themeColor="text1"/>
          <w:sz w:val="24"/>
          <w:szCs w:val="24"/>
          <w:lang w:val="ru-RU"/>
        </w:rPr>
        <w:t>.</w:t>
      </w:r>
    </w:p>
    <w:p w14:paraId="1E5DD9AC" w14:textId="3C38082A" w:rsidR="003E1C09" w:rsidRDefault="003E1C09" w:rsidP="00512236">
      <w:pPr>
        <w:jc w:val="center"/>
        <w:rPr>
          <w:lang w:val="ru-RU"/>
        </w:rPr>
      </w:pPr>
      <w:r>
        <w:rPr>
          <w:noProof/>
        </w:rPr>
        <w:drawing>
          <wp:inline distT="0" distB="0" distL="0" distR="0" wp14:anchorId="4BF6FE4C" wp14:editId="49DCBDB8">
            <wp:extent cx="2968643" cy="2404925"/>
            <wp:effectExtent l="0" t="0" r="317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91510" cy="2423449"/>
                    </a:xfrm>
                    <a:prstGeom prst="rect">
                      <a:avLst/>
                    </a:prstGeom>
                  </pic:spPr>
                </pic:pic>
              </a:graphicData>
            </a:graphic>
          </wp:inline>
        </w:drawing>
      </w:r>
    </w:p>
    <w:p w14:paraId="63A349B2" w14:textId="5C60242D" w:rsidR="00291871" w:rsidRDefault="00291871" w:rsidP="00512236">
      <w:pPr>
        <w:spacing w:line="360" w:lineRule="auto"/>
        <w:jc w:val="center"/>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Рис.1</w:t>
      </w:r>
      <w:r w:rsidR="00A4479F">
        <w:rPr>
          <w:rFonts w:ascii="Times New Roman" w:eastAsia="Times New Roman" w:hAnsi="Times New Roman" w:cs="Times New Roman"/>
          <w:bCs/>
          <w:color w:val="000000" w:themeColor="text1"/>
          <w:sz w:val="24"/>
          <w:szCs w:val="24"/>
          <w:lang w:val="ru-RU"/>
        </w:rPr>
        <w:t xml:space="preserve">9 </w:t>
      </w:r>
      <w:r>
        <w:rPr>
          <w:rFonts w:ascii="Times New Roman" w:eastAsia="Times New Roman" w:hAnsi="Times New Roman" w:cs="Times New Roman"/>
          <w:bCs/>
          <w:color w:val="000000" w:themeColor="text1"/>
          <w:sz w:val="24"/>
          <w:szCs w:val="24"/>
          <w:lang w:val="ru-RU"/>
        </w:rPr>
        <w:t xml:space="preserve">Рассылка и </w:t>
      </w:r>
      <w:r w:rsidR="004C1573">
        <w:rPr>
          <w:rFonts w:ascii="Times New Roman" w:eastAsia="Times New Roman" w:hAnsi="Times New Roman" w:cs="Times New Roman"/>
          <w:bCs/>
          <w:color w:val="000000" w:themeColor="text1"/>
          <w:sz w:val="24"/>
          <w:szCs w:val="24"/>
          <w:lang w:val="ru-RU"/>
        </w:rPr>
        <w:t>прохождение курса</w:t>
      </w:r>
    </w:p>
    <w:p w14:paraId="6F58A9B6" w14:textId="6A4F883E" w:rsidR="007D5315" w:rsidRDefault="007D5315" w:rsidP="0003104C">
      <w:pPr>
        <w:spacing w:line="360" w:lineRule="auto"/>
        <w:ind w:firstLine="709"/>
        <w:rPr>
          <w:rFonts w:ascii="Times New Roman" w:eastAsia="Times New Roman" w:hAnsi="Times New Roman" w:cs="Times New Roman"/>
          <w:bCs/>
          <w:color w:val="000000" w:themeColor="text1"/>
          <w:sz w:val="24"/>
          <w:szCs w:val="24"/>
          <w:lang w:val="ru-RU"/>
        </w:rPr>
      </w:pPr>
      <w:r w:rsidRPr="007D5315">
        <w:rPr>
          <w:rFonts w:ascii="Times New Roman" w:eastAsia="Times New Roman" w:hAnsi="Times New Roman" w:cs="Times New Roman"/>
          <w:b/>
          <w:color w:val="000000" w:themeColor="text1"/>
          <w:sz w:val="24"/>
          <w:szCs w:val="24"/>
          <w:lang w:val="ru-RU"/>
        </w:rPr>
        <w:t>Источник:</w:t>
      </w:r>
      <w:r>
        <w:rPr>
          <w:rFonts w:ascii="Times New Roman" w:eastAsia="Times New Roman" w:hAnsi="Times New Roman" w:cs="Times New Roman"/>
          <w:bCs/>
          <w:color w:val="000000" w:themeColor="text1"/>
          <w:sz w:val="24"/>
          <w:szCs w:val="24"/>
          <w:lang w:val="ru-RU"/>
        </w:rPr>
        <w:t xml:space="preserve"> составлено автором.</w:t>
      </w:r>
    </w:p>
    <w:p w14:paraId="4C9DFA97" w14:textId="1549C803" w:rsidR="00291871" w:rsidRPr="00C22A2D" w:rsidRDefault="00B42800"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lastRenderedPageBreak/>
        <w:t>40,5% респондентов сказали, что они считают, что ВШМ есть, что совершенствовать в направлении устойчивого развития и только 9% сказали, что очень довольны устойчивым развитием ВШМ</w:t>
      </w:r>
      <w:r w:rsidR="00C22A2D">
        <w:rPr>
          <w:rFonts w:ascii="Times New Roman" w:eastAsia="Times New Roman" w:hAnsi="Times New Roman" w:cs="Times New Roman"/>
          <w:bCs/>
          <w:color w:val="000000" w:themeColor="text1"/>
          <w:sz w:val="24"/>
          <w:szCs w:val="24"/>
          <w:lang w:val="ru-RU"/>
        </w:rPr>
        <w:t xml:space="preserve">, это отражено на Рисунке </w:t>
      </w:r>
      <w:r w:rsidR="00A4479F">
        <w:rPr>
          <w:rFonts w:ascii="Times New Roman" w:eastAsia="Times New Roman" w:hAnsi="Times New Roman" w:cs="Times New Roman"/>
          <w:bCs/>
          <w:color w:val="000000" w:themeColor="text1"/>
          <w:sz w:val="24"/>
          <w:szCs w:val="24"/>
          <w:lang w:val="ru-RU"/>
        </w:rPr>
        <w:t>20.</w:t>
      </w:r>
      <w:r w:rsidR="00FE1388">
        <w:rPr>
          <w:rFonts w:ascii="Times New Roman" w:eastAsia="Times New Roman" w:hAnsi="Times New Roman" w:cs="Times New Roman"/>
          <w:bCs/>
          <w:color w:val="000000" w:themeColor="text1"/>
          <w:sz w:val="24"/>
          <w:szCs w:val="24"/>
          <w:lang w:val="ru-RU"/>
        </w:rPr>
        <w:t xml:space="preserve"> </w:t>
      </w:r>
      <w:r w:rsidR="00C22A2D">
        <w:rPr>
          <w:rFonts w:ascii="Times New Roman" w:eastAsia="Times New Roman" w:hAnsi="Times New Roman" w:cs="Times New Roman"/>
          <w:bCs/>
          <w:color w:val="000000" w:themeColor="text1"/>
          <w:sz w:val="24"/>
          <w:szCs w:val="24"/>
          <w:lang w:val="ru-RU"/>
        </w:rPr>
        <w:t xml:space="preserve">54% опрошенных сказали: «Да» на предложение о создании нового профиля </w:t>
      </w:r>
      <w:r w:rsidR="00FE1388">
        <w:rPr>
          <w:rFonts w:ascii="Times New Roman" w:eastAsia="Times New Roman" w:hAnsi="Times New Roman" w:cs="Times New Roman"/>
          <w:bCs/>
          <w:color w:val="000000" w:themeColor="text1"/>
          <w:sz w:val="24"/>
          <w:szCs w:val="24"/>
          <w:lang w:val="ru-RU"/>
        </w:rPr>
        <w:t>по названием «</w:t>
      </w:r>
      <w:r w:rsidR="00C22A2D">
        <w:rPr>
          <w:rFonts w:ascii="Times New Roman" w:eastAsia="Times New Roman" w:hAnsi="Times New Roman" w:cs="Times New Roman"/>
          <w:bCs/>
          <w:color w:val="000000" w:themeColor="text1"/>
          <w:sz w:val="24"/>
          <w:szCs w:val="24"/>
          <w:lang w:val="ru-RU"/>
        </w:rPr>
        <w:t>устойчиво</w:t>
      </w:r>
      <w:r w:rsidR="00FE1388">
        <w:rPr>
          <w:rFonts w:ascii="Times New Roman" w:eastAsia="Times New Roman" w:hAnsi="Times New Roman" w:cs="Times New Roman"/>
          <w:bCs/>
          <w:color w:val="000000" w:themeColor="text1"/>
          <w:sz w:val="24"/>
          <w:szCs w:val="24"/>
          <w:lang w:val="ru-RU"/>
        </w:rPr>
        <w:t>е</w:t>
      </w:r>
      <w:r w:rsidR="00C22A2D">
        <w:rPr>
          <w:rFonts w:ascii="Times New Roman" w:eastAsia="Times New Roman" w:hAnsi="Times New Roman" w:cs="Times New Roman"/>
          <w:bCs/>
          <w:color w:val="000000" w:themeColor="text1"/>
          <w:sz w:val="24"/>
          <w:szCs w:val="24"/>
          <w:lang w:val="ru-RU"/>
        </w:rPr>
        <w:t xml:space="preserve"> развити</w:t>
      </w:r>
      <w:r w:rsidR="00FE1388">
        <w:rPr>
          <w:rFonts w:ascii="Times New Roman" w:eastAsia="Times New Roman" w:hAnsi="Times New Roman" w:cs="Times New Roman"/>
          <w:bCs/>
          <w:color w:val="000000" w:themeColor="text1"/>
          <w:sz w:val="24"/>
          <w:szCs w:val="24"/>
          <w:lang w:val="ru-RU"/>
        </w:rPr>
        <w:t>е» на программе русскоязычного менеджмента</w:t>
      </w:r>
      <w:r w:rsidR="00C22A2D">
        <w:rPr>
          <w:rFonts w:ascii="Times New Roman" w:eastAsia="Times New Roman" w:hAnsi="Times New Roman" w:cs="Times New Roman"/>
          <w:bCs/>
          <w:color w:val="000000" w:themeColor="text1"/>
          <w:sz w:val="24"/>
          <w:szCs w:val="24"/>
          <w:lang w:val="ru-RU"/>
        </w:rPr>
        <w:t>, но при этом</w:t>
      </w:r>
      <w:r w:rsidR="00FE1388">
        <w:rPr>
          <w:rFonts w:ascii="Times New Roman" w:eastAsia="Times New Roman" w:hAnsi="Times New Roman" w:cs="Times New Roman"/>
          <w:bCs/>
          <w:color w:val="000000" w:themeColor="text1"/>
          <w:sz w:val="24"/>
          <w:szCs w:val="24"/>
          <w:lang w:val="ru-RU"/>
        </w:rPr>
        <w:t xml:space="preserve"> отметили, что могут возникнуть трудности уверены 33%. К этому еще можно добавить, что</w:t>
      </w:r>
      <w:r w:rsidR="00FA283F">
        <w:rPr>
          <w:rFonts w:ascii="Times New Roman" w:eastAsia="Times New Roman" w:hAnsi="Times New Roman" w:cs="Times New Roman"/>
          <w:bCs/>
          <w:color w:val="000000" w:themeColor="text1"/>
          <w:sz w:val="24"/>
          <w:szCs w:val="24"/>
          <w:lang w:val="ru-RU"/>
        </w:rPr>
        <w:t xml:space="preserve"> 42,3%</w:t>
      </w:r>
      <w:r w:rsidR="004F1AB8">
        <w:rPr>
          <w:rFonts w:ascii="Times New Roman" w:eastAsia="Times New Roman" w:hAnsi="Times New Roman" w:cs="Times New Roman"/>
          <w:bCs/>
          <w:color w:val="000000" w:themeColor="text1"/>
          <w:sz w:val="24"/>
          <w:szCs w:val="24"/>
          <w:lang w:val="ru-RU"/>
        </w:rPr>
        <w:t xml:space="preserve"> считает, что он сможет быть конкурентоспособным с остальными профилями.</w:t>
      </w:r>
    </w:p>
    <w:p w14:paraId="61D6F20B" w14:textId="21C10FF1" w:rsidR="00CB4F8A" w:rsidRDefault="00A4479F" w:rsidP="00492655">
      <w:pPr>
        <w:jc w:val="center"/>
        <w:rPr>
          <w:lang w:val="ru-RU"/>
        </w:rPr>
      </w:pPr>
      <w:r>
        <w:rPr>
          <w:noProof/>
        </w:rPr>
        <w:drawing>
          <wp:inline distT="0" distB="0" distL="0" distR="0" wp14:anchorId="7867F450" wp14:editId="0E697231">
            <wp:extent cx="2319777" cy="2159000"/>
            <wp:effectExtent l="0" t="0" r="444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31915" cy="2170296"/>
                    </a:xfrm>
                    <a:prstGeom prst="rect">
                      <a:avLst/>
                    </a:prstGeom>
                  </pic:spPr>
                </pic:pic>
              </a:graphicData>
            </a:graphic>
          </wp:inline>
        </w:drawing>
      </w:r>
      <w:r w:rsidR="00FE1388">
        <w:rPr>
          <w:noProof/>
        </w:rPr>
        <w:drawing>
          <wp:inline distT="0" distB="0" distL="0" distR="0" wp14:anchorId="1CD7677E" wp14:editId="3E24090E">
            <wp:extent cx="3404336" cy="2042602"/>
            <wp:effectExtent l="0" t="0" r="571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6601" t="46647" r="38110" b="15713"/>
                    <a:stretch/>
                  </pic:blipFill>
                  <pic:spPr bwMode="auto">
                    <a:xfrm>
                      <a:off x="0" y="0"/>
                      <a:ext cx="3462609" cy="2077566"/>
                    </a:xfrm>
                    <a:prstGeom prst="rect">
                      <a:avLst/>
                    </a:prstGeom>
                    <a:ln>
                      <a:noFill/>
                    </a:ln>
                    <a:extLst>
                      <a:ext uri="{53640926-AAD7-44D8-BBD7-CCE9431645EC}">
                        <a14:shadowObscured xmlns:a14="http://schemas.microsoft.com/office/drawing/2010/main"/>
                      </a:ext>
                    </a:extLst>
                  </pic:spPr>
                </pic:pic>
              </a:graphicData>
            </a:graphic>
          </wp:inline>
        </w:drawing>
      </w:r>
    </w:p>
    <w:p w14:paraId="068D5D0E" w14:textId="795CA3AE" w:rsidR="00FA283F" w:rsidRDefault="00FA283F" w:rsidP="00512236">
      <w:pPr>
        <w:jc w:val="center"/>
        <w:rPr>
          <w:lang w:val="ru-RU"/>
        </w:rPr>
      </w:pPr>
      <w:r>
        <w:rPr>
          <w:noProof/>
        </w:rPr>
        <w:drawing>
          <wp:inline distT="0" distB="0" distL="0" distR="0" wp14:anchorId="72003B20" wp14:editId="31C0D862">
            <wp:extent cx="3961706" cy="2089230"/>
            <wp:effectExtent l="0" t="0" r="127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90753" cy="2104548"/>
                    </a:xfrm>
                    <a:prstGeom prst="rect">
                      <a:avLst/>
                    </a:prstGeom>
                  </pic:spPr>
                </pic:pic>
              </a:graphicData>
            </a:graphic>
          </wp:inline>
        </w:drawing>
      </w:r>
    </w:p>
    <w:p w14:paraId="07270670" w14:textId="082AA1B9" w:rsidR="00CB4F8A" w:rsidRDefault="00C22A2D" w:rsidP="00512236">
      <w:pPr>
        <w:spacing w:line="360" w:lineRule="auto"/>
        <w:jc w:val="center"/>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Рис.</w:t>
      </w:r>
      <w:r w:rsidR="00A4479F">
        <w:rPr>
          <w:rFonts w:ascii="Times New Roman" w:eastAsia="Times New Roman" w:hAnsi="Times New Roman" w:cs="Times New Roman"/>
          <w:bCs/>
          <w:color w:val="000000" w:themeColor="text1"/>
          <w:sz w:val="24"/>
          <w:szCs w:val="24"/>
          <w:lang w:val="ru-RU"/>
        </w:rPr>
        <w:t>20</w:t>
      </w:r>
      <w:r>
        <w:rPr>
          <w:rFonts w:ascii="Times New Roman" w:eastAsia="Times New Roman" w:hAnsi="Times New Roman" w:cs="Times New Roman"/>
          <w:bCs/>
          <w:color w:val="000000" w:themeColor="text1"/>
          <w:sz w:val="24"/>
          <w:szCs w:val="24"/>
          <w:lang w:val="ru-RU"/>
        </w:rPr>
        <w:t xml:space="preserve"> Устойчивое развитие в ВШМ</w:t>
      </w:r>
    </w:p>
    <w:p w14:paraId="020344A0" w14:textId="22131D0A" w:rsidR="00FA283F" w:rsidRPr="00A4479F" w:rsidRDefault="007D5315" w:rsidP="0003104C">
      <w:pPr>
        <w:spacing w:line="360" w:lineRule="auto"/>
        <w:ind w:firstLine="709"/>
        <w:rPr>
          <w:rFonts w:ascii="Times New Roman" w:eastAsia="Times New Roman" w:hAnsi="Times New Roman" w:cs="Times New Roman"/>
          <w:bCs/>
          <w:color w:val="000000" w:themeColor="text1"/>
          <w:sz w:val="24"/>
          <w:szCs w:val="24"/>
          <w:lang w:val="ru-RU"/>
        </w:rPr>
      </w:pPr>
      <w:r w:rsidRPr="007D5315">
        <w:rPr>
          <w:rFonts w:ascii="Times New Roman" w:eastAsia="Times New Roman" w:hAnsi="Times New Roman" w:cs="Times New Roman"/>
          <w:b/>
          <w:color w:val="000000" w:themeColor="text1"/>
          <w:sz w:val="24"/>
          <w:szCs w:val="24"/>
          <w:lang w:val="ru-RU"/>
        </w:rPr>
        <w:t>Источник:</w:t>
      </w:r>
      <w:r>
        <w:rPr>
          <w:rFonts w:ascii="Times New Roman" w:eastAsia="Times New Roman" w:hAnsi="Times New Roman" w:cs="Times New Roman"/>
          <w:bCs/>
          <w:color w:val="000000" w:themeColor="text1"/>
          <w:sz w:val="24"/>
          <w:szCs w:val="24"/>
          <w:lang w:val="ru-RU"/>
        </w:rPr>
        <w:t xml:space="preserve"> составлено автором.</w:t>
      </w:r>
    </w:p>
    <w:p w14:paraId="36B860F4" w14:textId="6E64800F" w:rsidR="003666F4" w:rsidRPr="002064ED" w:rsidRDefault="003666F4" w:rsidP="0003104C">
      <w:pPr>
        <w:pStyle w:val="2"/>
        <w:spacing w:before="120" w:line="360" w:lineRule="auto"/>
        <w:ind w:firstLine="709"/>
        <w:rPr>
          <w:rFonts w:ascii="Times New Roman" w:hAnsi="Times New Roman" w:cs="Times New Roman"/>
          <w:b/>
          <w:bCs/>
          <w:sz w:val="24"/>
          <w:szCs w:val="24"/>
          <w:lang w:val="ru-RU"/>
        </w:rPr>
      </w:pPr>
      <w:bookmarkStart w:id="63" w:name="_Toc104999580"/>
      <w:r w:rsidRPr="002064ED">
        <w:rPr>
          <w:rFonts w:ascii="Times New Roman" w:hAnsi="Times New Roman" w:cs="Times New Roman"/>
          <w:b/>
          <w:bCs/>
          <w:sz w:val="24"/>
          <w:szCs w:val="24"/>
          <w:lang w:val="ru-RU"/>
        </w:rPr>
        <w:t>3.</w:t>
      </w:r>
      <w:r w:rsidR="00A4479F" w:rsidRPr="002064ED">
        <w:rPr>
          <w:rFonts w:ascii="Times New Roman" w:hAnsi="Times New Roman" w:cs="Times New Roman"/>
          <w:b/>
          <w:bCs/>
          <w:sz w:val="24"/>
          <w:szCs w:val="24"/>
          <w:lang w:val="ru-RU"/>
        </w:rPr>
        <w:t>3</w:t>
      </w:r>
      <w:r w:rsidRPr="002064ED">
        <w:rPr>
          <w:rFonts w:ascii="Times New Roman" w:hAnsi="Times New Roman" w:cs="Times New Roman"/>
          <w:b/>
          <w:bCs/>
          <w:sz w:val="24"/>
          <w:szCs w:val="24"/>
          <w:lang w:val="ru-RU"/>
        </w:rPr>
        <w:t xml:space="preserve"> Оценка </w:t>
      </w:r>
      <w:r w:rsidR="00A4479F" w:rsidRPr="002064ED">
        <w:rPr>
          <w:rFonts w:ascii="Times New Roman" w:hAnsi="Times New Roman" w:cs="Times New Roman"/>
          <w:b/>
          <w:bCs/>
          <w:sz w:val="24"/>
          <w:szCs w:val="24"/>
          <w:lang w:val="ru-RU"/>
        </w:rPr>
        <w:t>ценности устойчивого брендинга</w:t>
      </w:r>
      <w:r w:rsidRPr="002064ED">
        <w:rPr>
          <w:rFonts w:ascii="Times New Roman" w:hAnsi="Times New Roman" w:cs="Times New Roman"/>
          <w:b/>
          <w:bCs/>
          <w:sz w:val="24"/>
          <w:szCs w:val="24"/>
          <w:lang w:val="ru-RU"/>
        </w:rPr>
        <w:t>: экспертное интервью</w:t>
      </w:r>
      <w:bookmarkEnd w:id="63"/>
    </w:p>
    <w:p w14:paraId="07E9D038" w14:textId="2F76C43A" w:rsidR="004C1573" w:rsidRDefault="004C1573"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Вторым методом исследования выбраны интервью с заинтересованными сторонами</w:t>
      </w:r>
      <w:r w:rsidR="005716C5">
        <w:rPr>
          <w:rFonts w:ascii="Times New Roman" w:eastAsia="Times New Roman" w:hAnsi="Times New Roman" w:cs="Times New Roman"/>
          <w:bCs/>
          <w:color w:val="000000" w:themeColor="text1"/>
          <w:sz w:val="24"/>
          <w:szCs w:val="24"/>
          <w:lang w:val="ru-RU"/>
        </w:rPr>
        <w:t xml:space="preserve"> (стейкхолдерами)</w:t>
      </w:r>
      <w:r>
        <w:rPr>
          <w:rFonts w:ascii="Times New Roman" w:eastAsia="Times New Roman" w:hAnsi="Times New Roman" w:cs="Times New Roman"/>
          <w:bCs/>
          <w:color w:val="000000" w:themeColor="text1"/>
          <w:sz w:val="24"/>
          <w:szCs w:val="24"/>
          <w:lang w:val="ru-RU"/>
        </w:rPr>
        <w:t xml:space="preserve"> ВШМ, а именно представителями</w:t>
      </w:r>
      <w:r w:rsidRPr="00DB4DF8">
        <w:rPr>
          <w:rFonts w:ascii="Times New Roman" w:eastAsia="Times New Roman" w:hAnsi="Times New Roman" w:cs="Times New Roman"/>
          <w:bCs/>
          <w:color w:val="000000" w:themeColor="text1"/>
          <w:sz w:val="24"/>
          <w:szCs w:val="24"/>
          <w:lang w:val="ru-RU"/>
        </w:rPr>
        <w:t xml:space="preserve"> </w:t>
      </w:r>
      <w:r>
        <w:rPr>
          <w:rFonts w:ascii="Times New Roman" w:eastAsia="Times New Roman" w:hAnsi="Times New Roman" w:cs="Times New Roman"/>
          <w:bCs/>
          <w:color w:val="000000" w:themeColor="text1"/>
          <w:sz w:val="24"/>
          <w:szCs w:val="24"/>
          <w:lang w:val="en-US"/>
        </w:rPr>
        <w:t>PR</w:t>
      </w:r>
      <w:r>
        <w:rPr>
          <w:rFonts w:ascii="Times New Roman" w:eastAsia="Times New Roman" w:hAnsi="Times New Roman" w:cs="Times New Roman"/>
          <w:bCs/>
          <w:color w:val="000000" w:themeColor="text1"/>
          <w:sz w:val="24"/>
          <w:szCs w:val="24"/>
          <w:lang w:val="ru-RU"/>
        </w:rPr>
        <w:t xml:space="preserve"> отдела, центра КСО.</w:t>
      </w:r>
      <w:r w:rsidR="00A0561D">
        <w:rPr>
          <w:rFonts w:ascii="Times New Roman" w:eastAsia="Times New Roman" w:hAnsi="Times New Roman" w:cs="Times New Roman"/>
          <w:bCs/>
          <w:color w:val="000000" w:themeColor="text1"/>
          <w:sz w:val="24"/>
          <w:szCs w:val="24"/>
          <w:lang w:val="ru-RU"/>
        </w:rPr>
        <w:t xml:space="preserve"> </w:t>
      </w:r>
      <w:r w:rsidR="005716C5">
        <w:rPr>
          <w:rFonts w:ascii="Times New Roman" w:eastAsia="Times New Roman" w:hAnsi="Times New Roman" w:cs="Times New Roman"/>
          <w:bCs/>
          <w:color w:val="000000" w:themeColor="text1"/>
          <w:sz w:val="24"/>
          <w:szCs w:val="24"/>
          <w:lang w:val="ru-RU"/>
        </w:rPr>
        <w:t>В дополнение к этому</w:t>
      </w:r>
      <w:r w:rsidR="00A0561D">
        <w:rPr>
          <w:rFonts w:ascii="Times New Roman" w:eastAsia="Times New Roman" w:hAnsi="Times New Roman" w:cs="Times New Roman"/>
          <w:bCs/>
          <w:color w:val="000000" w:themeColor="text1"/>
          <w:sz w:val="24"/>
          <w:szCs w:val="24"/>
          <w:lang w:val="ru-RU"/>
        </w:rPr>
        <w:t xml:space="preserve"> была проведена презентация перед проектным центром В</w:t>
      </w:r>
      <w:r w:rsidR="005716C5">
        <w:rPr>
          <w:rFonts w:ascii="Times New Roman" w:eastAsia="Times New Roman" w:hAnsi="Times New Roman" w:cs="Times New Roman"/>
          <w:bCs/>
          <w:color w:val="000000" w:themeColor="text1"/>
          <w:sz w:val="24"/>
          <w:szCs w:val="24"/>
          <w:lang w:val="ru-RU"/>
        </w:rPr>
        <w:t>ысшей школы менеджмента</w:t>
      </w:r>
      <w:r w:rsidR="00512236">
        <w:rPr>
          <w:rFonts w:ascii="Times New Roman" w:eastAsia="Times New Roman" w:hAnsi="Times New Roman" w:cs="Times New Roman"/>
          <w:bCs/>
          <w:color w:val="000000" w:themeColor="text1"/>
          <w:sz w:val="24"/>
          <w:szCs w:val="24"/>
          <w:lang w:val="ru-RU"/>
        </w:rPr>
        <w:t>.</w:t>
      </w:r>
      <w:r>
        <w:rPr>
          <w:rFonts w:ascii="Times New Roman" w:eastAsia="Times New Roman" w:hAnsi="Times New Roman" w:cs="Times New Roman"/>
          <w:bCs/>
          <w:color w:val="000000" w:themeColor="text1"/>
          <w:sz w:val="24"/>
          <w:szCs w:val="24"/>
          <w:lang w:val="ru-RU"/>
        </w:rPr>
        <w:t xml:space="preserve"> Эти 3 интервью направлены на то, чтобы </w:t>
      </w:r>
      <w:r w:rsidR="00FA283F">
        <w:rPr>
          <w:rFonts w:ascii="Times New Roman" w:eastAsia="Times New Roman" w:hAnsi="Times New Roman" w:cs="Times New Roman"/>
          <w:bCs/>
          <w:color w:val="000000" w:themeColor="text1"/>
          <w:sz w:val="24"/>
          <w:szCs w:val="24"/>
          <w:lang w:val="ru-RU"/>
        </w:rPr>
        <w:t xml:space="preserve">определить в чем важность развития в направлении устойчивости и </w:t>
      </w:r>
      <w:r>
        <w:rPr>
          <w:rFonts w:ascii="Times New Roman" w:eastAsia="Times New Roman" w:hAnsi="Times New Roman" w:cs="Times New Roman"/>
          <w:bCs/>
          <w:color w:val="000000" w:themeColor="text1"/>
          <w:sz w:val="24"/>
          <w:szCs w:val="24"/>
          <w:lang w:val="ru-RU"/>
        </w:rPr>
        <w:t>понять релевантны ли для факультета В</w:t>
      </w:r>
      <w:r w:rsidR="005716C5">
        <w:rPr>
          <w:rFonts w:ascii="Times New Roman" w:eastAsia="Times New Roman" w:hAnsi="Times New Roman" w:cs="Times New Roman"/>
          <w:bCs/>
          <w:color w:val="000000" w:themeColor="text1"/>
          <w:sz w:val="24"/>
          <w:szCs w:val="24"/>
          <w:lang w:val="ru-RU"/>
        </w:rPr>
        <w:t>ысшая школа менеджмента</w:t>
      </w:r>
      <w:r>
        <w:rPr>
          <w:rFonts w:ascii="Times New Roman" w:eastAsia="Times New Roman" w:hAnsi="Times New Roman" w:cs="Times New Roman"/>
          <w:bCs/>
          <w:color w:val="000000" w:themeColor="text1"/>
          <w:sz w:val="24"/>
          <w:szCs w:val="24"/>
          <w:lang w:val="ru-RU"/>
        </w:rPr>
        <w:t xml:space="preserve"> и будут ли устраивать заинтересованные стороны предполагаемые рекомендации, полученные путем бенчмаркетинга и опроса. Скрипты интервью приставлены в Приложение 2</w:t>
      </w:r>
      <w:r w:rsidR="00FB2E88">
        <w:rPr>
          <w:rFonts w:ascii="Times New Roman" w:eastAsia="Times New Roman" w:hAnsi="Times New Roman" w:cs="Times New Roman"/>
          <w:bCs/>
          <w:color w:val="000000" w:themeColor="text1"/>
          <w:sz w:val="24"/>
          <w:szCs w:val="24"/>
          <w:lang w:val="ru-RU"/>
        </w:rPr>
        <w:t xml:space="preserve"> и Приложение 3</w:t>
      </w:r>
      <w:r>
        <w:rPr>
          <w:rFonts w:ascii="Times New Roman" w:eastAsia="Times New Roman" w:hAnsi="Times New Roman" w:cs="Times New Roman"/>
          <w:bCs/>
          <w:color w:val="000000" w:themeColor="text1"/>
          <w:sz w:val="24"/>
          <w:szCs w:val="24"/>
          <w:lang w:val="ru-RU"/>
        </w:rPr>
        <w:t>.</w:t>
      </w:r>
    </w:p>
    <w:p w14:paraId="2C15EB0A" w14:textId="0A4145BD" w:rsidR="00FA283F" w:rsidRDefault="00FA283F"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lastRenderedPageBreak/>
        <w:t xml:space="preserve">Результатом стало то, что для всех опрошенных сторон важно развитие в устойчивом направлении. </w:t>
      </w:r>
      <w:r w:rsidR="00C63B55">
        <w:rPr>
          <w:rFonts w:ascii="Times New Roman" w:eastAsia="Times New Roman" w:hAnsi="Times New Roman" w:cs="Times New Roman"/>
          <w:bCs/>
          <w:color w:val="000000" w:themeColor="text1"/>
          <w:sz w:val="24"/>
          <w:szCs w:val="24"/>
          <w:lang w:val="ru-RU"/>
        </w:rPr>
        <w:t>К примеру,</w:t>
      </w:r>
      <w:r>
        <w:rPr>
          <w:rFonts w:ascii="Times New Roman" w:eastAsia="Times New Roman" w:hAnsi="Times New Roman" w:cs="Times New Roman"/>
          <w:bCs/>
          <w:color w:val="000000" w:themeColor="text1"/>
          <w:sz w:val="24"/>
          <w:szCs w:val="24"/>
          <w:lang w:val="ru-RU"/>
        </w:rPr>
        <w:t xml:space="preserve"> для </w:t>
      </w:r>
      <w:r>
        <w:rPr>
          <w:rFonts w:ascii="Times New Roman" w:eastAsia="Times New Roman" w:hAnsi="Times New Roman" w:cs="Times New Roman"/>
          <w:bCs/>
          <w:color w:val="000000" w:themeColor="text1"/>
          <w:sz w:val="24"/>
          <w:szCs w:val="24"/>
          <w:lang w:val="en-US"/>
        </w:rPr>
        <w:t>PR</w:t>
      </w:r>
      <w:r w:rsidRPr="00FA283F">
        <w:rPr>
          <w:rFonts w:ascii="Times New Roman" w:eastAsia="Times New Roman" w:hAnsi="Times New Roman" w:cs="Times New Roman"/>
          <w:bCs/>
          <w:color w:val="000000" w:themeColor="text1"/>
          <w:sz w:val="24"/>
          <w:szCs w:val="24"/>
          <w:lang w:val="ru-RU"/>
        </w:rPr>
        <w:t xml:space="preserve"> </w:t>
      </w:r>
      <w:r>
        <w:rPr>
          <w:rFonts w:ascii="Times New Roman" w:eastAsia="Times New Roman" w:hAnsi="Times New Roman" w:cs="Times New Roman"/>
          <w:bCs/>
          <w:color w:val="000000" w:themeColor="text1"/>
          <w:sz w:val="24"/>
          <w:szCs w:val="24"/>
          <w:lang w:val="ru-RU"/>
        </w:rPr>
        <w:t xml:space="preserve">отдела это важно так как это позволяет показать, что выпускники умеют работать </w:t>
      </w:r>
      <w:r w:rsidR="00C63B55">
        <w:rPr>
          <w:rFonts w:ascii="Times New Roman" w:eastAsia="Times New Roman" w:hAnsi="Times New Roman" w:cs="Times New Roman"/>
          <w:bCs/>
          <w:color w:val="000000" w:themeColor="text1"/>
          <w:sz w:val="24"/>
          <w:szCs w:val="24"/>
          <w:lang w:val="ru-RU"/>
        </w:rPr>
        <w:t>с проектами,</w:t>
      </w:r>
      <w:r>
        <w:rPr>
          <w:rFonts w:ascii="Times New Roman" w:eastAsia="Times New Roman" w:hAnsi="Times New Roman" w:cs="Times New Roman"/>
          <w:bCs/>
          <w:color w:val="000000" w:themeColor="text1"/>
          <w:sz w:val="24"/>
          <w:szCs w:val="24"/>
          <w:lang w:val="ru-RU"/>
        </w:rPr>
        <w:t xml:space="preserve"> занимающи</w:t>
      </w:r>
      <w:r w:rsidR="00C63B55">
        <w:rPr>
          <w:rFonts w:ascii="Times New Roman" w:eastAsia="Times New Roman" w:hAnsi="Times New Roman" w:cs="Times New Roman"/>
          <w:bCs/>
          <w:color w:val="000000" w:themeColor="text1"/>
          <w:sz w:val="24"/>
          <w:szCs w:val="24"/>
          <w:lang w:val="ru-RU"/>
        </w:rPr>
        <w:t>мися устойчивым развитием</w:t>
      </w:r>
      <w:r w:rsidR="005716C5">
        <w:rPr>
          <w:rFonts w:ascii="Times New Roman" w:eastAsia="Times New Roman" w:hAnsi="Times New Roman" w:cs="Times New Roman"/>
          <w:bCs/>
          <w:color w:val="000000" w:themeColor="text1"/>
          <w:sz w:val="24"/>
          <w:szCs w:val="24"/>
          <w:lang w:val="ru-RU"/>
        </w:rPr>
        <w:t>, в свою очередь это помогает подчеркивать связь стратегии и действий факультета</w:t>
      </w:r>
      <w:r w:rsidR="00C63B55">
        <w:rPr>
          <w:rFonts w:ascii="Times New Roman" w:eastAsia="Times New Roman" w:hAnsi="Times New Roman" w:cs="Times New Roman"/>
          <w:bCs/>
          <w:color w:val="000000" w:themeColor="text1"/>
          <w:sz w:val="24"/>
          <w:szCs w:val="24"/>
          <w:lang w:val="ru-RU"/>
        </w:rPr>
        <w:t xml:space="preserve">. А по мнению преподавателей и проектного центра ВШМ </w:t>
      </w:r>
      <w:r w:rsidR="00745138" w:rsidRPr="009764A3">
        <w:rPr>
          <w:rFonts w:ascii="Times New Roman" w:eastAsia="Times New Roman" w:hAnsi="Times New Roman" w:cs="Times New Roman"/>
          <w:sz w:val="24"/>
          <w:szCs w:val="24"/>
          <w:lang w:val="ru-RU"/>
        </w:rPr>
        <w:t>—</w:t>
      </w:r>
      <w:r w:rsidR="00C63B55">
        <w:rPr>
          <w:rFonts w:ascii="Times New Roman" w:eastAsia="Times New Roman" w:hAnsi="Times New Roman" w:cs="Times New Roman"/>
          <w:bCs/>
          <w:color w:val="000000" w:themeColor="text1"/>
          <w:sz w:val="24"/>
          <w:szCs w:val="24"/>
          <w:lang w:val="ru-RU"/>
        </w:rPr>
        <w:t xml:space="preserve"> это возможность достичь большей привлекательности на рынке.</w:t>
      </w:r>
    </w:p>
    <w:p w14:paraId="78F7FEE1" w14:textId="03CA18F9" w:rsidR="00D40085" w:rsidRPr="00D40085" w:rsidRDefault="00D40085"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 xml:space="preserve">В ходе интервью с </w:t>
      </w:r>
      <w:r>
        <w:rPr>
          <w:rFonts w:ascii="Times New Roman" w:eastAsia="Times New Roman" w:hAnsi="Times New Roman" w:cs="Times New Roman"/>
          <w:bCs/>
          <w:color w:val="000000" w:themeColor="text1"/>
          <w:sz w:val="24"/>
          <w:szCs w:val="24"/>
          <w:lang w:val="en-US"/>
        </w:rPr>
        <w:t>PR</w:t>
      </w:r>
      <w:r w:rsidRPr="00D40085">
        <w:rPr>
          <w:rFonts w:ascii="Times New Roman" w:eastAsia="Times New Roman" w:hAnsi="Times New Roman" w:cs="Times New Roman"/>
          <w:bCs/>
          <w:color w:val="000000" w:themeColor="text1"/>
          <w:sz w:val="24"/>
          <w:szCs w:val="24"/>
          <w:lang w:val="ru-RU"/>
        </w:rPr>
        <w:t xml:space="preserve"> </w:t>
      </w:r>
      <w:r>
        <w:rPr>
          <w:rFonts w:ascii="Times New Roman" w:eastAsia="Times New Roman" w:hAnsi="Times New Roman" w:cs="Times New Roman"/>
          <w:bCs/>
          <w:color w:val="000000" w:themeColor="text1"/>
          <w:sz w:val="24"/>
          <w:szCs w:val="24"/>
          <w:lang w:val="ru-RU"/>
        </w:rPr>
        <w:t xml:space="preserve">отделом было выявлено, что существуют пробелы в предоставлении информации в отдел. Изначально было выдвинуто предположение о том, что в рамках школы проводится небольшое количество мероприятий. Но </w:t>
      </w:r>
      <w:r w:rsidR="00BE0FD5">
        <w:rPr>
          <w:rFonts w:ascii="Times New Roman" w:eastAsia="Times New Roman" w:hAnsi="Times New Roman" w:cs="Times New Roman"/>
          <w:bCs/>
          <w:color w:val="000000" w:themeColor="text1"/>
          <w:sz w:val="24"/>
          <w:szCs w:val="24"/>
          <w:lang w:val="ru-RU"/>
        </w:rPr>
        <w:t>после интервью стало понятно, что у ВШМ просто много площадок используется, но на сайте не отражены результаты всех проведенных мероприятий. Введу этого следует продумать как укрепить связи между отделами и взаимосвязь со студентами для того, чтобы постоянно отражать результативность в области устойчивого развития.</w:t>
      </w:r>
    </w:p>
    <w:p w14:paraId="46A4A81C" w14:textId="39CF1DCC" w:rsidR="00C63B55" w:rsidRPr="00FA283F" w:rsidRDefault="00BE0FD5"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В следующ</w:t>
      </w:r>
      <w:r w:rsidR="0017572B">
        <w:rPr>
          <w:rFonts w:ascii="Times New Roman" w:eastAsia="Times New Roman" w:hAnsi="Times New Roman" w:cs="Times New Roman"/>
          <w:bCs/>
          <w:color w:val="000000" w:themeColor="text1"/>
          <w:sz w:val="24"/>
          <w:szCs w:val="24"/>
          <w:lang w:val="ru-RU"/>
        </w:rPr>
        <w:t>их</w:t>
      </w:r>
      <w:r>
        <w:rPr>
          <w:rFonts w:ascii="Times New Roman" w:eastAsia="Times New Roman" w:hAnsi="Times New Roman" w:cs="Times New Roman"/>
          <w:bCs/>
          <w:color w:val="000000" w:themeColor="text1"/>
          <w:sz w:val="24"/>
          <w:szCs w:val="24"/>
          <w:lang w:val="ru-RU"/>
        </w:rPr>
        <w:t xml:space="preserve"> интервью с представителем отдела КСО</w:t>
      </w:r>
      <w:r w:rsidR="0017572B">
        <w:rPr>
          <w:rFonts w:ascii="Times New Roman" w:eastAsia="Times New Roman" w:hAnsi="Times New Roman" w:cs="Times New Roman"/>
          <w:bCs/>
          <w:color w:val="000000" w:themeColor="text1"/>
          <w:sz w:val="24"/>
          <w:szCs w:val="24"/>
          <w:lang w:val="ru-RU"/>
        </w:rPr>
        <w:t xml:space="preserve"> и при презентации проектному центру ВТБ</w:t>
      </w:r>
      <w:r>
        <w:rPr>
          <w:rFonts w:ascii="Times New Roman" w:eastAsia="Times New Roman" w:hAnsi="Times New Roman" w:cs="Times New Roman"/>
          <w:bCs/>
          <w:color w:val="000000" w:themeColor="text1"/>
          <w:sz w:val="24"/>
          <w:szCs w:val="24"/>
          <w:lang w:val="ru-RU"/>
        </w:rPr>
        <w:t xml:space="preserve"> было выявлено то, что </w:t>
      </w:r>
      <w:r w:rsidR="0017572B">
        <w:rPr>
          <w:rFonts w:ascii="Times New Roman" w:eastAsia="Times New Roman" w:hAnsi="Times New Roman" w:cs="Times New Roman"/>
          <w:bCs/>
          <w:color w:val="000000" w:themeColor="text1"/>
          <w:sz w:val="24"/>
          <w:szCs w:val="24"/>
          <w:lang w:val="ru-RU"/>
        </w:rPr>
        <w:t xml:space="preserve">инициатива в направлении устойчивости у студентов на низком уровне в последние годы, что не было выявлено при опросе и напротив при опросе было проиллюстрирована сильная заинтересованность среди части студентов. Такое отличие может быть </w:t>
      </w:r>
      <w:r w:rsidR="00055F17">
        <w:rPr>
          <w:rFonts w:ascii="Times New Roman" w:eastAsia="Times New Roman" w:hAnsi="Times New Roman" w:cs="Times New Roman"/>
          <w:bCs/>
          <w:color w:val="000000" w:themeColor="text1"/>
          <w:sz w:val="24"/>
          <w:szCs w:val="24"/>
          <w:lang w:val="ru-RU"/>
        </w:rPr>
        <w:t>объяснено тем</w:t>
      </w:r>
      <w:r w:rsidR="0017572B">
        <w:rPr>
          <w:rFonts w:ascii="Times New Roman" w:eastAsia="Times New Roman" w:hAnsi="Times New Roman" w:cs="Times New Roman"/>
          <w:bCs/>
          <w:color w:val="000000" w:themeColor="text1"/>
          <w:sz w:val="24"/>
          <w:szCs w:val="24"/>
          <w:lang w:val="ru-RU"/>
        </w:rPr>
        <w:t xml:space="preserve">, что студенты хотят участвовать, но не всегда </w:t>
      </w:r>
      <w:r w:rsidR="000D1C0D">
        <w:rPr>
          <w:rFonts w:ascii="Times New Roman" w:eastAsia="Times New Roman" w:hAnsi="Times New Roman" w:cs="Times New Roman"/>
          <w:bCs/>
          <w:color w:val="000000" w:themeColor="text1"/>
          <w:sz w:val="24"/>
          <w:szCs w:val="24"/>
          <w:lang w:val="ru-RU"/>
        </w:rPr>
        <w:t>темы,</w:t>
      </w:r>
      <w:r w:rsidR="0017572B">
        <w:rPr>
          <w:rFonts w:ascii="Times New Roman" w:eastAsia="Times New Roman" w:hAnsi="Times New Roman" w:cs="Times New Roman"/>
          <w:bCs/>
          <w:color w:val="000000" w:themeColor="text1"/>
          <w:sz w:val="24"/>
          <w:szCs w:val="24"/>
          <w:lang w:val="ru-RU"/>
        </w:rPr>
        <w:t xml:space="preserve"> предлагаемые </w:t>
      </w:r>
      <w:r w:rsidR="000D1C0D">
        <w:rPr>
          <w:rFonts w:ascii="Times New Roman" w:eastAsia="Times New Roman" w:hAnsi="Times New Roman" w:cs="Times New Roman"/>
          <w:bCs/>
          <w:color w:val="000000" w:themeColor="text1"/>
          <w:sz w:val="24"/>
          <w:szCs w:val="24"/>
          <w:lang w:val="ru-RU"/>
        </w:rPr>
        <w:t>университетом,</w:t>
      </w:r>
      <w:r w:rsidR="0017572B">
        <w:rPr>
          <w:rFonts w:ascii="Times New Roman" w:eastAsia="Times New Roman" w:hAnsi="Times New Roman" w:cs="Times New Roman"/>
          <w:bCs/>
          <w:color w:val="000000" w:themeColor="text1"/>
          <w:sz w:val="24"/>
          <w:szCs w:val="24"/>
          <w:lang w:val="ru-RU"/>
        </w:rPr>
        <w:t xml:space="preserve"> отражают то, что они хотели бы видеть</w:t>
      </w:r>
      <w:r w:rsidR="00BB6770">
        <w:rPr>
          <w:rFonts w:ascii="Times New Roman" w:eastAsia="Times New Roman" w:hAnsi="Times New Roman" w:cs="Times New Roman"/>
          <w:bCs/>
          <w:color w:val="000000" w:themeColor="text1"/>
          <w:sz w:val="24"/>
          <w:szCs w:val="24"/>
          <w:lang w:val="ru-RU"/>
        </w:rPr>
        <w:t>,</w:t>
      </w:r>
      <w:r w:rsidR="0017572B">
        <w:rPr>
          <w:rFonts w:ascii="Times New Roman" w:eastAsia="Times New Roman" w:hAnsi="Times New Roman" w:cs="Times New Roman"/>
          <w:bCs/>
          <w:color w:val="000000" w:themeColor="text1"/>
          <w:sz w:val="24"/>
          <w:szCs w:val="24"/>
          <w:lang w:val="ru-RU"/>
        </w:rPr>
        <w:t xml:space="preserve"> это </w:t>
      </w:r>
      <w:r w:rsidR="000D1C0D">
        <w:rPr>
          <w:rFonts w:ascii="Times New Roman" w:eastAsia="Times New Roman" w:hAnsi="Times New Roman" w:cs="Times New Roman"/>
          <w:bCs/>
          <w:color w:val="000000" w:themeColor="text1"/>
          <w:sz w:val="24"/>
          <w:szCs w:val="24"/>
          <w:lang w:val="ru-RU"/>
        </w:rPr>
        <w:t>так же,</w:t>
      </w:r>
      <w:r w:rsidR="0017572B">
        <w:rPr>
          <w:rFonts w:ascii="Times New Roman" w:eastAsia="Times New Roman" w:hAnsi="Times New Roman" w:cs="Times New Roman"/>
          <w:bCs/>
          <w:color w:val="000000" w:themeColor="text1"/>
          <w:sz w:val="24"/>
          <w:szCs w:val="24"/>
          <w:lang w:val="ru-RU"/>
        </w:rPr>
        <w:t xml:space="preserve"> можно по</w:t>
      </w:r>
      <w:r w:rsidR="00055F17">
        <w:rPr>
          <w:rFonts w:ascii="Times New Roman" w:eastAsia="Times New Roman" w:hAnsi="Times New Roman" w:cs="Times New Roman"/>
          <w:bCs/>
          <w:color w:val="000000" w:themeColor="text1"/>
          <w:sz w:val="24"/>
          <w:szCs w:val="24"/>
          <w:lang w:val="ru-RU"/>
        </w:rPr>
        <w:t>дчеркнуть из Рисунка 20, где отражено на сколько довольны студенты устойчивостью в ВШМ.</w:t>
      </w:r>
    </w:p>
    <w:p w14:paraId="637B2FE8" w14:textId="56526C36" w:rsidR="004C1573" w:rsidRPr="00C63B55" w:rsidRDefault="00C63B55"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В ходе интервью были предложены некоторые идеи по дальнейшему развитию Высшей школы менеджмента для того, чтобы выявить что является актуальным для дальнейшего применения. Все эти рекомендации стали частью разработки плана мероприятий по улучшению устойчивости бренда ВШМ.</w:t>
      </w:r>
    </w:p>
    <w:p w14:paraId="76661945" w14:textId="30011C4E" w:rsidR="00A4479F" w:rsidRPr="002064ED" w:rsidRDefault="003666F4" w:rsidP="0003104C">
      <w:pPr>
        <w:pStyle w:val="2"/>
        <w:spacing w:before="120" w:line="360" w:lineRule="auto"/>
        <w:ind w:firstLine="709"/>
        <w:rPr>
          <w:rFonts w:ascii="Times New Roman" w:hAnsi="Times New Roman" w:cs="Times New Roman"/>
          <w:b/>
          <w:bCs/>
          <w:sz w:val="24"/>
          <w:szCs w:val="24"/>
          <w:lang w:val="ru-RU"/>
        </w:rPr>
      </w:pPr>
      <w:bookmarkStart w:id="64" w:name="_Toc104999581"/>
      <w:r w:rsidRPr="002064ED">
        <w:rPr>
          <w:rFonts w:ascii="Times New Roman" w:hAnsi="Times New Roman" w:cs="Times New Roman"/>
          <w:b/>
          <w:bCs/>
          <w:sz w:val="24"/>
          <w:szCs w:val="24"/>
          <w:lang w:val="ru-RU"/>
        </w:rPr>
        <w:t>3.</w:t>
      </w:r>
      <w:r w:rsidR="00A4479F" w:rsidRPr="002064ED">
        <w:rPr>
          <w:rFonts w:ascii="Times New Roman" w:hAnsi="Times New Roman" w:cs="Times New Roman"/>
          <w:b/>
          <w:bCs/>
          <w:sz w:val="24"/>
          <w:szCs w:val="24"/>
          <w:lang w:val="ru-RU"/>
        </w:rPr>
        <w:t>4</w:t>
      </w:r>
      <w:r w:rsidRPr="002064ED">
        <w:rPr>
          <w:rFonts w:ascii="Times New Roman" w:hAnsi="Times New Roman" w:cs="Times New Roman"/>
          <w:b/>
          <w:bCs/>
          <w:sz w:val="24"/>
          <w:szCs w:val="24"/>
          <w:lang w:val="ru-RU"/>
        </w:rPr>
        <w:t xml:space="preserve"> Разработка п</w:t>
      </w:r>
      <w:r w:rsidR="00C63B55" w:rsidRPr="002064ED">
        <w:rPr>
          <w:rFonts w:ascii="Times New Roman" w:hAnsi="Times New Roman" w:cs="Times New Roman"/>
          <w:b/>
          <w:bCs/>
          <w:sz w:val="24"/>
          <w:szCs w:val="24"/>
          <w:lang w:val="ru-RU"/>
        </w:rPr>
        <w:t>лана</w:t>
      </w:r>
      <w:r w:rsidRPr="002064ED">
        <w:rPr>
          <w:rFonts w:ascii="Times New Roman" w:hAnsi="Times New Roman" w:cs="Times New Roman"/>
          <w:b/>
          <w:bCs/>
          <w:sz w:val="24"/>
          <w:szCs w:val="24"/>
          <w:lang w:val="ru-RU"/>
        </w:rPr>
        <w:t xml:space="preserve"> мероприятий по улучшению</w:t>
      </w:r>
      <w:r w:rsidR="00D1075C" w:rsidRPr="002064ED">
        <w:rPr>
          <w:rFonts w:ascii="Times New Roman" w:hAnsi="Times New Roman" w:cs="Times New Roman"/>
          <w:b/>
          <w:bCs/>
          <w:sz w:val="24"/>
          <w:szCs w:val="24"/>
          <w:lang w:val="ru-RU"/>
        </w:rPr>
        <w:t xml:space="preserve"> устойчивого</w:t>
      </w:r>
      <w:r w:rsidRPr="002064ED">
        <w:rPr>
          <w:rFonts w:ascii="Times New Roman" w:hAnsi="Times New Roman" w:cs="Times New Roman"/>
          <w:b/>
          <w:bCs/>
          <w:sz w:val="24"/>
          <w:szCs w:val="24"/>
          <w:lang w:val="ru-RU"/>
        </w:rPr>
        <w:t xml:space="preserve"> бренд</w:t>
      </w:r>
      <w:r w:rsidR="00C63B55" w:rsidRPr="002064ED">
        <w:rPr>
          <w:rFonts w:ascii="Times New Roman" w:hAnsi="Times New Roman" w:cs="Times New Roman"/>
          <w:b/>
          <w:bCs/>
          <w:sz w:val="24"/>
          <w:szCs w:val="24"/>
          <w:lang w:val="ru-RU"/>
        </w:rPr>
        <w:t>а</w:t>
      </w:r>
      <w:r w:rsidRPr="002064ED">
        <w:rPr>
          <w:rFonts w:ascii="Times New Roman" w:hAnsi="Times New Roman" w:cs="Times New Roman"/>
          <w:b/>
          <w:bCs/>
          <w:sz w:val="24"/>
          <w:szCs w:val="24"/>
          <w:lang w:val="ru-RU"/>
        </w:rPr>
        <w:t xml:space="preserve"> ВШМ</w:t>
      </w:r>
      <w:bookmarkEnd w:id="64"/>
    </w:p>
    <w:p w14:paraId="2349409C" w14:textId="1A8C8DA4" w:rsidR="00906F4F" w:rsidRDefault="00EA4442" w:rsidP="007A10DB">
      <w:pPr>
        <w:spacing w:line="360" w:lineRule="auto"/>
        <w:ind w:firstLine="709"/>
        <w:jc w:val="both"/>
        <w:rPr>
          <w:rFonts w:ascii="Times New Roman" w:eastAsia="Times New Roman" w:hAnsi="Times New Roman" w:cs="Times New Roman"/>
          <w:bCs/>
          <w:i/>
          <w:iCs/>
          <w:color w:val="000000" w:themeColor="text1"/>
          <w:sz w:val="24"/>
          <w:szCs w:val="24"/>
          <w:lang w:val="ru-RU"/>
        </w:rPr>
      </w:pPr>
      <w:r>
        <w:rPr>
          <w:rFonts w:ascii="Times New Roman" w:eastAsia="Times New Roman" w:hAnsi="Times New Roman" w:cs="Times New Roman"/>
          <w:bCs/>
          <w:color w:val="000000" w:themeColor="text1"/>
          <w:sz w:val="24"/>
          <w:szCs w:val="24"/>
          <w:lang w:val="ru-RU"/>
        </w:rPr>
        <w:t xml:space="preserve">В ходе проведенной работы были предложены ряд мероприятий представленные в Таблице 9. Также там продемонстрированы </w:t>
      </w:r>
      <w:r w:rsidR="007A10DB">
        <w:rPr>
          <w:rFonts w:ascii="Times New Roman" w:eastAsia="Times New Roman" w:hAnsi="Times New Roman" w:cs="Times New Roman"/>
          <w:bCs/>
          <w:color w:val="000000" w:themeColor="text1"/>
          <w:sz w:val="24"/>
          <w:szCs w:val="24"/>
          <w:lang w:val="ru-RU"/>
        </w:rPr>
        <w:t>предполагаемые</w:t>
      </w:r>
      <w:r>
        <w:rPr>
          <w:rFonts w:ascii="Times New Roman" w:eastAsia="Times New Roman" w:hAnsi="Times New Roman" w:cs="Times New Roman"/>
          <w:bCs/>
          <w:color w:val="000000" w:themeColor="text1"/>
          <w:sz w:val="24"/>
          <w:szCs w:val="24"/>
          <w:lang w:val="ru-RU"/>
        </w:rPr>
        <w:t xml:space="preserve"> сроки подготовки и проведения</w:t>
      </w:r>
      <w:r w:rsidR="007A10DB">
        <w:rPr>
          <w:rFonts w:ascii="Times New Roman" w:eastAsia="Times New Roman" w:hAnsi="Times New Roman" w:cs="Times New Roman"/>
          <w:bCs/>
          <w:color w:val="000000" w:themeColor="text1"/>
          <w:sz w:val="24"/>
          <w:szCs w:val="24"/>
          <w:lang w:val="ru-RU"/>
        </w:rPr>
        <w:t>. В веду того, что университет имеет график на каждое мероприятие, то невозможно сказать, когда точно будет проведено каждое из них, так как необходимо согласование.</w:t>
      </w:r>
    </w:p>
    <w:p w14:paraId="1D2298EF" w14:textId="5351CB52" w:rsidR="007A10DB" w:rsidRDefault="007A10DB" w:rsidP="007A10DB">
      <w:pPr>
        <w:spacing w:line="360" w:lineRule="auto"/>
        <w:ind w:firstLine="709"/>
        <w:jc w:val="both"/>
        <w:rPr>
          <w:rFonts w:ascii="Times New Roman" w:eastAsia="Times New Roman" w:hAnsi="Times New Roman" w:cs="Times New Roman"/>
          <w:bCs/>
          <w:i/>
          <w:iCs/>
          <w:color w:val="000000" w:themeColor="text1"/>
          <w:sz w:val="24"/>
          <w:szCs w:val="24"/>
          <w:lang w:val="ru-RU"/>
        </w:rPr>
      </w:pPr>
    </w:p>
    <w:p w14:paraId="03F1FDB8" w14:textId="759F2D71" w:rsidR="007A10DB" w:rsidRDefault="007A10DB" w:rsidP="007A10DB">
      <w:pPr>
        <w:spacing w:line="360" w:lineRule="auto"/>
        <w:ind w:firstLine="709"/>
        <w:jc w:val="both"/>
        <w:rPr>
          <w:rFonts w:ascii="Times New Roman" w:eastAsia="Times New Roman" w:hAnsi="Times New Roman" w:cs="Times New Roman"/>
          <w:bCs/>
          <w:i/>
          <w:iCs/>
          <w:color w:val="000000" w:themeColor="text1"/>
          <w:sz w:val="24"/>
          <w:szCs w:val="24"/>
          <w:lang w:val="ru-RU"/>
        </w:rPr>
      </w:pPr>
    </w:p>
    <w:p w14:paraId="769F51B1" w14:textId="77777777" w:rsidR="007A10DB" w:rsidRDefault="007A10DB" w:rsidP="007A10DB">
      <w:pPr>
        <w:spacing w:line="360" w:lineRule="auto"/>
        <w:ind w:firstLine="709"/>
        <w:jc w:val="both"/>
        <w:rPr>
          <w:rFonts w:ascii="Times New Roman" w:eastAsia="Times New Roman" w:hAnsi="Times New Roman" w:cs="Times New Roman"/>
          <w:bCs/>
          <w:i/>
          <w:iCs/>
          <w:color w:val="000000" w:themeColor="text1"/>
          <w:sz w:val="24"/>
          <w:szCs w:val="24"/>
          <w:lang w:val="ru-RU"/>
        </w:rPr>
      </w:pPr>
    </w:p>
    <w:p w14:paraId="79C741CE" w14:textId="0D76D800" w:rsidR="00BB6770" w:rsidRPr="00BB6770" w:rsidRDefault="00BB6770" w:rsidP="00BB6770">
      <w:pPr>
        <w:spacing w:line="360" w:lineRule="auto"/>
        <w:ind w:firstLine="709"/>
        <w:jc w:val="right"/>
        <w:rPr>
          <w:rFonts w:ascii="Times New Roman" w:eastAsia="Times New Roman" w:hAnsi="Times New Roman" w:cs="Times New Roman"/>
          <w:bCs/>
          <w:i/>
          <w:iCs/>
          <w:color w:val="000000" w:themeColor="text1"/>
          <w:sz w:val="24"/>
          <w:szCs w:val="24"/>
          <w:lang w:val="ru-RU"/>
        </w:rPr>
      </w:pPr>
      <w:r w:rsidRPr="00BB6770">
        <w:rPr>
          <w:rFonts w:ascii="Times New Roman" w:eastAsia="Times New Roman" w:hAnsi="Times New Roman" w:cs="Times New Roman"/>
          <w:bCs/>
          <w:i/>
          <w:iCs/>
          <w:color w:val="000000" w:themeColor="text1"/>
          <w:sz w:val="24"/>
          <w:szCs w:val="24"/>
          <w:lang w:val="ru-RU"/>
        </w:rPr>
        <w:lastRenderedPageBreak/>
        <w:t>Таблица 9</w:t>
      </w:r>
    </w:p>
    <w:p w14:paraId="60074464" w14:textId="154100C5" w:rsidR="00BB6770" w:rsidRPr="00BB6770" w:rsidRDefault="00BB6770" w:rsidP="00BB6770">
      <w:pPr>
        <w:spacing w:line="360" w:lineRule="auto"/>
        <w:ind w:firstLine="709"/>
        <w:jc w:val="center"/>
        <w:rPr>
          <w:rFonts w:ascii="Times New Roman" w:eastAsia="Times New Roman" w:hAnsi="Times New Roman" w:cs="Times New Roman"/>
          <w:b/>
          <w:color w:val="000000" w:themeColor="text1"/>
          <w:sz w:val="24"/>
          <w:szCs w:val="24"/>
          <w:lang w:val="ru-RU"/>
        </w:rPr>
      </w:pPr>
      <w:r w:rsidRPr="00BB6770">
        <w:rPr>
          <w:rFonts w:ascii="Times New Roman" w:eastAsia="Times New Roman" w:hAnsi="Times New Roman" w:cs="Times New Roman"/>
          <w:b/>
          <w:color w:val="000000" w:themeColor="text1"/>
          <w:sz w:val="24"/>
          <w:szCs w:val="24"/>
          <w:lang w:val="ru-RU"/>
        </w:rPr>
        <w:t>План мероприятий брендинга устойчивости</w:t>
      </w:r>
    </w:p>
    <w:p w14:paraId="57C683A4" w14:textId="3FA259AA" w:rsidR="00BB6770" w:rsidRDefault="00BB6770" w:rsidP="00BB6770">
      <w:pPr>
        <w:spacing w:line="360" w:lineRule="auto"/>
        <w:ind w:firstLine="709"/>
        <w:jc w:val="center"/>
        <w:rPr>
          <w:rFonts w:ascii="Times New Roman" w:eastAsia="Times New Roman" w:hAnsi="Times New Roman" w:cs="Times New Roman"/>
          <w:b/>
          <w:color w:val="000000" w:themeColor="text1"/>
          <w:sz w:val="24"/>
          <w:szCs w:val="24"/>
          <w:lang w:val="ru-RU"/>
        </w:rPr>
      </w:pPr>
      <w:r w:rsidRPr="00BB6770">
        <w:rPr>
          <w:rFonts w:ascii="Times New Roman" w:eastAsia="Times New Roman" w:hAnsi="Times New Roman" w:cs="Times New Roman"/>
          <w:b/>
          <w:color w:val="000000" w:themeColor="text1"/>
          <w:sz w:val="24"/>
          <w:szCs w:val="24"/>
          <w:lang w:val="ru-RU"/>
        </w:rPr>
        <w:t>Высшей школы менеджмента</w:t>
      </w:r>
    </w:p>
    <w:tbl>
      <w:tblPr>
        <w:tblStyle w:val="a9"/>
        <w:tblW w:w="10490" w:type="dxa"/>
        <w:tblInd w:w="-572" w:type="dxa"/>
        <w:tblLayout w:type="fixed"/>
        <w:tblLook w:val="04A0" w:firstRow="1" w:lastRow="0" w:firstColumn="1" w:lastColumn="0" w:noHBand="0" w:noVBand="1"/>
      </w:tblPr>
      <w:tblGrid>
        <w:gridCol w:w="3119"/>
        <w:gridCol w:w="2126"/>
        <w:gridCol w:w="2126"/>
        <w:gridCol w:w="3119"/>
      </w:tblGrid>
      <w:tr w:rsidR="00906F4F" w14:paraId="39E4E418" w14:textId="74B79C0C" w:rsidTr="007A10DB">
        <w:tc>
          <w:tcPr>
            <w:tcW w:w="3119" w:type="dxa"/>
          </w:tcPr>
          <w:p w14:paraId="47FC23EC" w14:textId="2878EA50" w:rsidR="00D82E99" w:rsidRDefault="00D82E99" w:rsidP="00D82E99">
            <w:pPr>
              <w:spacing w:line="360" w:lineRule="auto"/>
              <w:rPr>
                <w:rFonts w:ascii="Times New Roman" w:eastAsia="Times New Roman" w:hAnsi="Times New Roman" w:cs="Times New Roman"/>
                <w:b/>
                <w:color w:val="000000" w:themeColor="text1"/>
                <w:sz w:val="24"/>
                <w:szCs w:val="24"/>
                <w:lang w:val="ru-RU"/>
              </w:rPr>
            </w:pPr>
            <w:r>
              <w:rPr>
                <w:rFonts w:ascii="Times New Roman" w:eastAsia="Times New Roman" w:hAnsi="Times New Roman" w:cs="Times New Roman"/>
                <w:b/>
                <w:color w:val="000000" w:themeColor="text1"/>
                <w:sz w:val="24"/>
                <w:szCs w:val="24"/>
                <w:lang w:val="ru-RU"/>
              </w:rPr>
              <w:t>Панируемые мероприятия</w:t>
            </w:r>
          </w:p>
        </w:tc>
        <w:tc>
          <w:tcPr>
            <w:tcW w:w="2126" w:type="dxa"/>
          </w:tcPr>
          <w:p w14:paraId="2EFAF8FD" w14:textId="3FDCA4D0" w:rsidR="00D82E99" w:rsidRPr="00775336" w:rsidRDefault="00906F4F" w:rsidP="00D82E99">
            <w:pPr>
              <w:spacing w:line="360" w:lineRule="auto"/>
              <w:rPr>
                <w:rFonts w:ascii="Times New Roman" w:eastAsia="Times New Roman" w:hAnsi="Times New Roman" w:cs="Times New Roman"/>
                <w:b/>
                <w:color w:val="000000" w:themeColor="text1"/>
                <w:sz w:val="24"/>
                <w:szCs w:val="24"/>
                <w:lang w:val="ru-RU"/>
              </w:rPr>
            </w:pPr>
            <w:r>
              <w:rPr>
                <w:rFonts w:ascii="Times New Roman" w:eastAsia="Times New Roman" w:hAnsi="Times New Roman" w:cs="Times New Roman"/>
                <w:b/>
                <w:color w:val="000000" w:themeColor="text1"/>
                <w:sz w:val="24"/>
                <w:szCs w:val="24"/>
                <w:lang w:val="ru-RU"/>
              </w:rPr>
              <w:t xml:space="preserve">Предполагаемый срок </w:t>
            </w:r>
            <w:r w:rsidR="00D82E99">
              <w:rPr>
                <w:rFonts w:ascii="Times New Roman" w:eastAsia="Times New Roman" w:hAnsi="Times New Roman" w:cs="Times New Roman"/>
                <w:b/>
                <w:color w:val="000000" w:themeColor="text1"/>
                <w:sz w:val="24"/>
                <w:szCs w:val="24"/>
                <w:lang w:val="ru-RU"/>
              </w:rPr>
              <w:t>подготовки мероприятия</w:t>
            </w:r>
          </w:p>
        </w:tc>
        <w:tc>
          <w:tcPr>
            <w:tcW w:w="2126" w:type="dxa"/>
          </w:tcPr>
          <w:p w14:paraId="6D2EDD18" w14:textId="3CCB09C4" w:rsidR="00D82E99" w:rsidRDefault="00906F4F" w:rsidP="00D82E99">
            <w:pPr>
              <w:spacing w:line="360" w:lineRule="auto"/>
              <w:rPr>
                <w:rFonts w:ascii="Times New Roman" w:eastAsia="Times New Roman" w:hAnsi="Times New Roman" w:cs="Times New Roman"/>
                <w:b/>
                <w:color w:val="000000" w:themeColor="text1"/>
                <w:sz w:val="24"/>
                <w:szCs w:val="24"/>
                <w:lang w:val="ru-RU"/>
              </w:rPr>
            </w:pPr>
            <w:r>
              <w:rPr>
                <w:rFonts w:ascii="Times New Roman" w:eastAsia="Times New Roman" w:hAnsi="Times New Roman" w:cs="Times New Roman"/>
                <w:b/>
                <w:color w:val="000000" w:themeColor="text1"/>
                <w:sz w:val="24"/>
                <w:szCs w:val="24"/>
                <w:lang w:val="ru-RU"/>
              </w:rPr>
              <w:t xml:space="preserve">Предполагаемый срок </w:t>
            </w:r>
            <w:r w:rsidR="00D82E99">
              <w:rPr>
                <w:rFonts w:ascii="Times New Roman" w:eastAsia="Times New Roman" w:hAnsi="Times New Roman" w:cs="Times New Roman"/>
                <w:b/>
                <w:color w:val="000000" w:themeColor="text1"/>
                <w:sz w:val="24"/>
                <w:szCs w:val="24"/>
                <w:lang w:val="ru-RU"/>
              </w:rPr>
              <w:t>самого мероприятия</w:t>
            </w:r>
          </w:p>
        </w:tc>
        <w:tc>
          <w:tcPr>
            <w:tcW w:w="3119" w:type="dxa"/>
          </w:tcPr>
          <w:p w14:paraId="42EA8021" w14:textId="70AF172A" w:rsidR="00D82E99" w:rsidRDefault="007A10DB" w:rsidP="00D82E99">
            <w:pPr>
              <w:spacing w:line="360" w:lineRule="auto"/>
              <w:rPr>
                <w:rFonts w:ascii="Times New Roman" w:eastAsia="Times New Roman" w:hAnsi="Times New Roman" w:cs="Times New Roman"/>
                <w:b/>
                <w:color w:val="000000" w:themeColor="text1"/>
                <w:sz w:val="24"/>
                <w:szCs w:val="24"/>
                <w:lang w:val="ru-RU"/>
              </w:rPr>
            </w:pPr>
            <w:r>
              <w:rPr>
                <w:rFonts w:ascii="Times New Roman" w:eastAsia="Times New Roman" w:hAnsi="Times New Roman" w:cs="Times New Roman"/>
                <w:b/>
                <w:color w:val="000000" w:themeColor="text1"/>
                <w:sz w:val="24"/>
                <w:szCs w:val="24"/>
                <w:lang w:val="ru-RU"/>
              </w:rPr>
              <w:t>Основные этапы</w:t>
            </w:r>
          </w:p>
        </w:tc>
      </w:tr>
      <w:tr w:rsidR="00906F4F" w14:paraId="0ECF1A26" w14:textId="394250EC" w:rsidTr="007A10DB">
        <w:tc>
          <w:tcPr>
            <w:tcW w:w="3119" w:type="dxa"/>
          </w:tcPr>
          <w:p w14:paraId="1D0F48A9" w14:textId="6A98FB69" w:rsidR="00D82E99" w:rsidRPr="007F733B" w:rsidRDefault="00D82E99" w:rsidP="00D82E99">
            <w:pPr>
              <w:spacing w:line="360" w:lineRule="auto"/>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Корректировка миссии</w:t>
            </w:r>
          </w:p>
        </w:tc>
        <w:tc>
          <w:tcPr>
            <w:tcW w:w="2126" w:type="dxa"/>
          </w:tcPr>
          <w:p w14:paraId="6E6329FF" w14:textId="204AAB5B" w:rsidR="00D82E99" w:rsidRPr="00775336" w:rsidRDefault="00D82E99" w:rsidP="00D82E99">
            <w:pPr>
              <w:spacing w:line="360" w:lineRule="auto"/>
              <w:rPr>
                <w:rFonts w:ascii="Times New Roman" w:eastAsia="Times New Roman" w:hAnsi="Times New Roman" w:cs="Times New Roman"/>
                <w:bCs/>
                <w:color w:val="000000" w:themeColor="text1"/>
                <w:sz w:val="24"/>
                <w:szCs w:val="24"/>
                <w:lang w:val="ru-RU"/>
              </w:rPr>
            </w:pPr>
            <w:r w:rsidRPr="00775336">
              <w:rPr>
                <w:rFonts w:ascii="Times New Roman" w:eastAsia="Times New Roman" w:hAnsi="Times New Roman" w:cs="Times New Roman"/>
                <w:bCs/>
                <w:color w:val="000000" w:themeColor="text1"/>
                <w:sz w:val="24"/>
                <w:szCs w:val="24"/>
                <w:lang w:val="ru-RU"/>
              </w:rPr>
              <w:t>3 месяца</w:t>
            </w:r>
          </w:p>
        </w:tc>
        <w:tc>
          <w:tcPr>
            <w:tcW w:w="2126" w:type="dxa"/>
          </w:tcPr>
          <w:p w14:paraId="6D4F1B16" w14:textId="269AC643" w:rsidR="00D82E99" w:rsidRPr="00D82E99" w:rsidRDefault="00D82E99" w:rsidP="00D82E99">
            <w:pPr>
              <w:spacing w:line="360" w:lineRule="auto"/>
              <w:rPr>
                <w:rFonts w:ascii="Times New Roman" w:eastAsia="Times New Roman" w:hAnsi="Times New Roman" w:cs="Times New Roman"/>
                <w:bCs/>
                <w:color w:val="000000" w:themeColor="text1"/>
                <w:sz w:val="24"/>
                <w:szCs w:val="24"/>
                <w:lang w:val="ru-RU"/>
              </w:rPr>
            </w:pPr>
            <w:r w:rsidRPr="00D82E99">
              <w:rPr>
                <w:rFonts w:ascii="Times New Roman" w:eastAsia="Times New Roman" w:hAnsi="Times New Roman" w:cs="Times New Roman"/>
                <w:bCs/>
                <w:color w:val="000000" w:themeColor="text1"/>
                <w:sz w:val="24"/>
                <w:szCs w:val="24"/>
                <w:lang w:val="ru-RU"/>
              </w:rPr>
              <w:t xml:space="preserve">До следующего </w:t>
            </w:r>
            <w:r>
              <w:rPr>
                <w:rFonts w:ascii="Times New Roman" w:eastAsia="Times New Roman" w:hAnsi="Times New Roman" w:cs="Times New Roman"/>
                <w:bCs/>
                <w:color w:val="000000" w:themeColor="text1"/>
                <w:sz w:val="24"/>
                <w:szCs w:val="24"/>
                <w:lang w:val="ru-RU"/>
              </w:rPr>
              <w:t xml:space="preserve">изменения </w:t>
            </w:r>
            <w:r w:rsidRPr="00D82E99">
              <w:rPr>
                <w:rFonts w:ascii="Times New Roman" w:eastAsia="Times New Roman" w:hAnsi="Times New Roman" w:cs="Times New Roman"/>
                <w:bCs/>
                <w:color w:val="000000" w:themeColor="text1"/>
                <w:sz w:val="24"/>
                <w:szCs w:val="24"/>
                <w:lang w:val="ru-RU"/>
              </w:rPr>
              <w:t>миссии</w:t>
            </w:r>
          </w:p>
        </w:tc>
        <w:tc>
          <w:tcPr>
            <w:tcW w:w="3119" w:type="dxa"/>
          </w:tcPr>
          <w:p w14:paraId="3CD7E749" w14:textId="77777777" w:rsidR="00D82E99" w:rsidRDefault="00D82E99" w:rsidP="00D82E99">
            <w:pPr>
              <w:spacing w:line="360" w:lineRule="auto"/>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 Предоставление нескольких вариантов миссий</w:t>
            </w:r>
          </w:p>
          <w:p w14:paraId="40274CE5" w14:textId="56EA9B69" w:rsidR="00D82E99" w:rsidRPr="00D82E99" w:rsidRDefault="00D82E99" w:rsidP="00D82E99">
            <w:pPr>
              <w:spacing w:line="360" w:lineRule="auto"/>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 Тестирование миссий среди заинтересованных сторон</w:t>
            </w:r>
          </w:p>
        </w:tc>
      </w:tr>
      <w:tr w:rsidR="00906F4F" w14:paraId="611B298E" w14:textId="3EBDBAE4" w:rsidTr="007A10DB">
        <w:tc>
          <w:tcPr>
            <w:tcW w:w="3119" w:type="dxa"/>
          </w:tcPr>
          <w:p w14:paraId="3A2AE0B9" w14:textId="62D3A07F" w:rsidR="00D82E99" w:rsidRPr="00A969C7" w:rsidRDefault="00D82E99" w:rsidP="00D82E99">
            <w:pPr>
              <w:spacing w:line="360" w:lineRule="auto"/>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Дополнение сайта информацией</w:t>
            </w:r>
          </w:p>
        </w:tc>
        <w:tc>
          <w:tcPr>
            <w:tcW w:w="2126" w:type="dxa"/>
          </w:tcPr>
          <w:p w14:paraId="19FBE689" w14:textId="7A27FAC1" w:rsidR="00D82E99" w:rsidRPr="00775336" w:rsidRDefault="00D82E99" w:rsidP="00D82E99">
            <w:pPr>
              <w:spacing w:line="360" w:lineRule="auto"/>
              <w:rPr>
                <w:rFonts w:ascii="Times New Roman" w:eastAsia="Times New Roman" w:hAnsi="Times New Roman" w:cs="Times New Roman"/>
                <w:bCs/>
                <w:color w:val="000000" w:themeColor="text1"/>
                <w:sz w:val="24"/>
                <w:szCs w:val="24"/>
                <w:lang w:val="ru-RU"/>
              </w:rPr>
            </w:pPr>
            <w:r w:rsidRPr="00775336">
              <w:rPr>
                <w:rFonts w:ascii="Times New Roman" w:eastAsia="Times New Roman" w:hAnsi="Times New Roman" w:cs="Times New Roman"/>
                <w:bCs/>
                <w:color w:val="000000" w:themeColor="text1"/>
                <w:sz w:val="24"/>
                <w:szCs w:val="24"/>
                <w:lang w:val="ru-RU"/>
              </w:rPr>
              <w:t>3 месяца</w:t>
            </w:r>
          </w:p>
        </w:tc>
        <w:tc>
          <w:tcPr>
            <w:tcW w:w="2126" w:type="dxa"/>
          </w:tcPr>
          <w:p w14:paraId="6FC7DAA0" w14:textId="24511DE7" w:rsidR="00D82E99" w:rsidRPr="00D82E99" w:rsidRDefault="00D82E99" w:rsidP="00D82E99">
            <w:pPr>
              <w:spacing w:line="360" w:lineRule="auto"/>
              <w:rPr>
                <w:rFonts w:ascii="Times New Roman" w:eastAsia="Times New Roman" w:hAnsi="Times New Roman" w:cs="Times New Roman"/>
                <w:bCs/>
                <w:color w:val="000000" w:themeColor="text1"/>
                <w:sz w:val="24"/>
                <w:szCs w:val="24"/>
                <w:lang w:val="ru-RU"/>
              </w:rPr>
            </w:pPr>
            <w:r w:rsidRPr="00D82E99">
              <w:rPr>
                <w:rFonts w:ascii="Times New Roman" w:eastAsia="Times New Roman" w:hAnsi="Times New Roman" w:cs="Times New Roman"/>
                <w:bCs/>
                <w:color w:val="000000" w:themeColor="text1"/>
                <w:sz w:val="24"/>
                <w:szCs w:val="24"/>
                <w:lang w:val="ru-RU"/>
              </w:rPr>
              <w:t>1 месяц</w:t>
            </w:r>
          </w:p>
        </w:tc>
        <w:tc>
          <w:tcPr>
            <w:tcW w:w="3119" w:type="dxa"/>
          </w:tcPr>
          <w:p w14:paraId="534793EE" w14:textId="52266F83" w:rsidR="00D82E99" w:rsidRDefault="00D82E99" w:rsidP="00D82E99">
            <w:pPr>
              <w:spacing w:line="360" w:lineRule="auto"/>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 xml:space="preserve">- </w:t>
            </w:r>
            <w:r w:rsidR="00906F4F">
              <w:rPr>
                <w:rFonts w:ascii="Times New Roman" w:eastAsia="Times New Roman" w:hAnsi="Times New Roman" w:cs="Times New Roman"/>
                <w:bCs/>
                <w:color w:val="000000" w:themeColor="text1"/>
                <w:sz w:val="24"/>
                <w:szCs w:val="24"/>
                <w:lang w:val="ru-RU"/>
              </w:rPr>
              <w:t>Проведение анализа</w:t>
            </w:r>
            <w:r>
              <w:rPr>
                <w:rFonts w:ascii="Times New Roman" w:eastAsia="Times New Roman" w:hAnsi="Times New Roman" w:cs="Times New Roman"/>
                <w:bCs/>
                <w:color w:val="000000" w:themeColor="text1"/>
                <w:sz w:val="24"/>
                <w:szCs w:val="24"/>
                <w:lang w:val="ru-RU"/>
              </w:rPr>
              <w:t xml:space="preserve"> сайта </w:t>
            </w:r>
            <w:r w:rsidR="00906F4F">
              <w:rPr>
                <w:rFonts w:ascii="Times New Roman" w:eastAsia="Times New Roman" w:hAnsi="Times New Roman" w:cs="Times New Roman"/>
                <w:bCs/>
                <w:color w:val="000000" w:themeColor="text1"/>
                <w:sz w:val="24"/>
                <w:szCs w:val="24"/>
                <w:lang w:val="ru-RU"/>
              </w:rPr>
              <w:t>на актуальность информации</w:t>
            </w:r>
          </w:p>
          <w:p w14:paraId="0FB7A488" w14:textId="44556D7B" w:rsidR="00906F4F" w:rsidRPr="00D82E99" w:rsidRDefault="00906F4F" w:rsidP="00D82E99">
            <w:pPr>
              <w:spacing w:line="360" w:lineRule="auto"/>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 Корректировка информации</w:t>
            </w:r>
          </w:p>
        </w:tc>
      </w:tr>
      <w:tr w:rsidR="00906F4F" w14:paraId="7C32CB06" w14:textId="132FB7DF" w:rsidTr="007A10DB">
        <w:tc>
          <w:tcPr>
            <w:tcW w:w="3119" w:type="dxa"/>
          </w:tcPr>
          <w:p w14:paraId="6A16091F" w14:textId="30BD326C" w:rsidR="00D82E99" w:rsidRPr="00A969C7" w:rsidRDefault="00D82E99" w:rsidP="00D82E99">
            <w:pPr>
              <w:spacing w:line="360" w:lineRule="auto"/>
              <w:rPr>
                <w:rFonts w:ascii="Times New Roman" w:eastAsia="Times New Roman" w:hAnsi="Times New Roman" w:cs="Times New Roman"/>
                <w:bCs/>
                <w:color w:val="000000" w:themeColor="text1"/>
                <w:sz w:val="24"/>
                <w:szCs w:val="24"/>
                <w:lang w:val="ru-RU"/>
              </w:rPr>
            </w:pPr>
            <w:r w:rsidRPr="00A969C7">
              <w:rPr>
                <w:rFonts w:ascii="Times New Roman" w:eastAsia="Times New Roman" w:hAnsi="Times New Roman" w:cs="Times New Roman"/>
                <w:bCs/>
                <w:color w:val="000000" w:themeColor="text1"/>
                <w:sz w:val="24"/>
                <w:szCs w:val="24"/>
                <w:lang w:val="ru-RU"/>
              </w:rPr>
              <w:t>Постановка новых задач кураторам</w:t>
            </w:r>
          </w:p>
        </w:tc>
        <w:tc>
          <w:tcPr>
            <w:tcW w:w="2126" w:type="dxa"/>
          </w:tcPr>
          <w:p w14:paraId="6A68D09D" w14:textId="356FDEB3" w:rsidR="00D82E99" w:rsidRPr="00775336" w:rsidRDefault="00D82E99" w:rsidP="00D82E99">
            <w:pPr>
              <w:spacing w:line="360" w:lineRule="auto"/>
              <w:rPr>
                <w:rFonts w:ascii="Times New Roman" w:eastAsia="Times New Roman" w:hAnsi="Times New Roman" w:cs="Times New Roman"/>
                <w:bCs/>
                <w:color w:val="000000" w:themeColor="text1"/>
                <w:sz w:val="24"/>
                <w:szCs w:val="24"/>
                <w:lang w:val="ru-RU"/>
              </w:rPr>
            </w:pPr>
            <w:r w:rsidRPr="00775336">
              <w:rPr>
                <w:rFonts w:ascii="Times New Roman" w:eastAsia="Times New Roman" w:hAnsi="Times New Roman" w:cs="Times New Roman"/>
                <w:bCs/>
                <w:color w:val="000000" w:themeColor="text1"/>
                <w:sz w:val="24"/>
                <w:szCs w:val="24"/>
                <w:lang w:val="ru-RU"/>
              </w:rPr>
              <w:t>1 месяц</w:t>
            </w:r>
          </w:p>
        </w:tc>
        <w:tc>
          <w:tcPr>
            <w:tcW w:w="2126" w:type="dxa"/>
          </w:tcPr>
          <w:p w14:paraId="5217F585" w14:textId="1FA17AC2" w:rsidR="00D82E99" w:rsidRPr="00D82E99" w:rsidRDefault="00D82E99" w:rsidP="00D82E99">
            <w:pPr>
              <w:spacing w:line="360" w:lineRule="auto"/>
              <w:rPr>
                <w:rFonts w:ascii="Times New Roman" w:eastAsia="Times New Roman" w:hAnsi="Times New Roman" w:cs="Times New Roman"/>
                <w:bCs/>
                <w:color w:val="000000" w:themeColor="text1"/>
                <w:sz w:val="24"/>
                <w:szCs w:val="24"/>
                <w:lang w:val="ru-RU"/>
              </w:rPr>
            </w:pPr>
            <w:r w:rsidRPr="00D82E99">
              <w:rPr>
                <w:rFonts w:ascii="Times New Roman" w:eastAsia="Times New Roman" w:hAnsi="Times New Roman" w:cs="Times New Roman"/>
                <w:bCs/>
                <w:color w:val="000000" w:themeColor="text1"/>
                <w:sz w:val="24"/>
                <w:szCs w:val="24"/>
                <w:lang w:val="ru-RU"/>
              </w:rPr>
              <w:t>1 месяц</w:t>
            </w:r>
          </w:p>
        </w:tc>
        <w:tc>
          <w:tcPr>
            <w:tcW w:w="3119" w:type="dxa"/>
          </w:tcPr>
          <w:p w14:paraId="28AD9DE9" w14:textId="08B47105" w:rsidR="00D82E99" w:rsidRPr="00D82E99" w:rsidRDefault="00906F4F" w:rsidP="00D82E99">
            <w:pPr>
              <w:spacing w:line="360" w:lineRule="auto"/>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 О</w:t>
            </w:r>
            <w:r>
              <w:rPr>
                <w:rFonts w:ascii="Times New Roman" w:eastAsia="Times New Roman" w:hAnsi="Times New Roman" w:cs="Times New Roman"/>
                <w:bCs/>
                <w:color w:val="000000" w:themeColor="text1"/>
                <w:sz w:val="24"/>
                <w:szCs w:val="24"/>
                <w:lang w:val="ru-RU"/>
              </w:rPr>
              <w:t xml:space="preserve">бучение и отслеживание </w:t>
            </w:r>
            <w:r>
              <w:rPr>
                <w:rFonts w:ascii="Times New Roman" w:eastAsia="Times New Roman" w:hAnsi="Times New Roman" w:cs="Times New Roman"/>
                <w:bCs/>
                <w:color w:val="000000" w:themeColor="text1"/>
                <w:sz w:val="24"/>
                <w:szCs w:val="24"/>
                <w:lang w:val="ru-RU"/>
              </w:rPr>
              <w:t xml:space="preserve">выполняемой </w:t>
            </w:r>
            <w:r>
              <w:rPr>
                <w:rFonts w:ascii="Times New Roman" w:eastAsia="Times New Roman" w:hAnsi="Times New Roman" w:cs="Times New Roman"/>
                <w:bCs/>
                <w:color w:val="000000" w:themeColor="text1"/>
                <w:sz w:val="24"/>
                <w:szCs w:val="24"/>
                <w:lang w:val="ru-RU"/>
              </w:rPr>
              <w:t>работы</w:t>
            </w:r>
            <w:r>
              <w:rPr>
                <w:rFonts w:ascii="Times New Roman" w:eastAsia="Times New Roman" w:hAnsi="Times New Roman" w:cs="Times New Roman"/>
                <w:bCs/>
                <w:color w:val="000000" w:themeColor="text1"/>
                <w:sz w:val="24"/>
                <w:szCs w:val="24"/>
                <w:lang w:val="ru-RU"/>
              </w:rPr>
              <w:t xml:space="preserve"> кураторами</w:t>
            </w:r>
          </w:p>
        </w:tc>
      </w:tr>
      <w:tr w:rsidR="00906F4F" w14:paraId="01B512A0" w14:textId="278FBA74" w:rsidTr="007A10DB">
        <w:tc>
          <w:tcPr>
            <w:tcW w:w="3119" w:type="dxa"/>
          </w:tcPr>
          <w:p w14:paraId="43A3B1F8" w14:textId="51AF0D88" w:rsidR="00D82E99" w:rsidRPr="00A969C7" w:rsidRDefault="00D82E99" w:rsidP="00D82E99">
            <w:pPr>
              <w:spacing w:line="360" w:lineRule="auto"/>
              <w:rPr>
                <w:rFonts w:ascii="Times New Roman" w:eastAsia="Times New Roman" w:hAnsi="Times New Roman" w:cs="Times New Roman"/>
                <w:bCs/>
                <w:color w:val="000000" w:themeColor="text1"/>
                <w:sz w:val="24"/>
                <w:szCs w:val="24"/>
                <w:lang w:val="ru-RU"/>
              </w:rPr>
            </w:pPr>
            <w:r w:rsidRPr="00A969C7">
              <w:rPr>
                <w:rFonts w:ascii="Times New Roman" w:eastAsia="Times New Roman" w:hAnsi="Times New Roman" w:cs="Times New Roman"/>
                <w:bCs/>
                <w:color w:val="000000" w:themeColor="text1"/>
                <w:sz w:val="24"/>
                <w:szCs w:val="24"/>
                <w:lang w:val="ru-RU"/>
              </w:rPr>
              <w:t>Создание и проведение хак</w:t>
            </w:r>
            <w:r w:rsidR="00E451E2">
              <w:rPr>
                <w:rFonts w:ascii="Times New Roman" w:eastAsia="Times New Roman" w:hAnsi="Times New Roman" w:cs="Times New Roman"/>
                <w:bCs/>
                <w:color w:val="000000" w:themeColor="text1"/>
                <w:sz w:val="24"/>
                <w:szCs w:val="24"/>
                <w:lang w:val="ru-RU"/>
              </w:rPr>
              <w:t>а</w:t>
            </w:r>
            <w:r w:rsidRPr="00A969C7">
              <w:rPr>
                <w:rFonts w:ascii="Times New Roman" w:eastAsia="Times New Roman" w:hAnsi="Times New Roman" w:cs="Times New Roman"/>
                <w:bCs/>
                <w:color w:val="000000" w:themeColor="text1"/>
                <w:sz w:val="24"/>
                <w:szCs w:val="24"/>
                <w:lang w:val="ru-RU"/>
              </w:rPr>
              <w:t>тона на тему устойчивости</w:t>
            </w:r>
          </w:p>
        </w:tc>
        <w:tc>
          <w:tcPr>
            <w:tcW w:w="2126" w:type="dxa"/>
          </w:tcPr>
          <w:p w14:paraId="79EF5C9E" w14:textId="592A9CF7" w:rsidR="00D82E99" w:rsidRPr="00775336" w:rsidRDefault="00D82E99" w:rsidP="00D82E99">
            <w:pPr>
              <w:spacing w:line="360" w:lineRule="auto"/>
              <w:rPr>
                <w:rFonts w:ascii="Times New Roman" w:eastAsia="Times New Roman" w:hAnsi="Times New Roman" w:cs="Times New Roman"/>
                <w:bCs/>
                <w:color w:val="000000" w:themeColor="text1"/>
                <w:sz w:val="24"/>
                <w:szCs w:val="24"/>
                <w:lang w:val="ru-RU"/>
              </w:rPr>
            </w:pPr>
            <w:r w:rsidRPr="00775336">
              <w:rPr>
                <w:rFonts w:ascii="Times New Roman" w:eastAsia="Times New Roman" w:hAnsi="Times New Roman" w:cs="Times New Roman"/>
                <w:bCs/>
                <w:color w:val="000000" w:themeColor="text1"/>
                <w:sz w:val="24"/>
                <w:szCs w:val="24"/>
                <w:lang w:val="ru-RU"/>
              </w:rPr>
              <w:t>6 месяцев</w:t>
            </w:r>
          </w:p>
        </w:tc>
        <w:tc>
          <w:tcPr>
            <w:tcW w:w="2126" w:type="dxa"/>
          </w:tcPr>
          <w:p w14:paraId="6EC11E52" w14:textId="59AC7BDE" w:rsidR="00D82E99" w:rsidRPr="00906F4F" w:rsidRDefault="00906F4F" w:rsidP="00D82E99">
            <w:pPr>
              <w:spacing w:line="360" w:lineRule="auto"/>
              <w:rPr>
                <w:rFonts w:ascii="Times New Roman" w:eastAsia="Times New Roman" w:hAnsi="Times New Roman" w:cs="Times New Roman"/>
                <w:bCs/>
                <w:color w:val="000000" w:themeColor="text1"/>
                <w:sz w:val="24"/>
                <w:szCs w:val="24"/>
                <w:lang w:val="ru-RU"/>
              </w:rPr>
            </w:pPr>
            <w:r w:rsidRPr="00906F4F">
              <w:rPr>
                <w:rFonts w:ascii="Times New Roman" w:eastAsia="Times New Roman" w:hAnsi="Times New Roman" w:cs="Times New Roman"/>
                <w:bCs/>
                <w:color w:val="000000" w:themeColor="text1"/>
                <w:sz w:val="24"/>
                <w:szCs w:val="24"/>
                <w:lang w:val="ru-RU"/>
              </w:rPr>
              <w:t>Меньше 1 месяца</w:t>
            </w:r>
          </w:p>
        </w:tc>
        <w:tc>
          <w:tcPr>
            <w:tcW w:w="3119" w:type="dxa"/>
          </w:tcPr>
          <w:p w14:paraId="129C9964" w14:textId="77777777" w:rsidR="00D82E99" w:rsidRDefault="00906F4F" w:rsidP="00D82E99">
            <w:pPr>
              <w:spacing w:line="360" w:lineRule="auto"/>
              <w:rPr>
                <w:rFonts w:ascii="Times New Roman" w:eastAsia="Times New Roman" w:hAnsi="Times New Roman" w:cs="Times New Roman"/>
                <w:bCs/>
                <w:color w:val="000000" w:themeColor="text1"/>
                <w:sz w:val="24"/>
                <w:szCs w:val="24"/>
                <w:lang w:val="ru-RU"/>
              </w:rPr>
            </w:pPr>
            <w:r w:rsidRPr="00906F4F">
              <w:rPr>
                <w:rFonts w:ascii="Times New Roman" w:eastAsia="Times New Roman" w:hAnsi="Times New Roman" w:cs="Times New Roman"/>
                <w:bCs/>
                <w:color w:val="000000" w:themeColor="text1"/>
                <w:sz w:val="24"/>
                <w:szCs w:val="24"/>
                <w:lang w:val="ru-RU"/>
              </w:rPr>
              <w:t>- Подбор материала</w:t>
            </w:r>
          </w:p>
          <w:p w14:paraId="751BE2E9" w14:textId="77850641" w:rsidR="00906F4F" w:rsidRDefault="00906F4F" w:rsidP="00D82E99">
            <w:pPr>
              <w:spacing w:line="360" w:lineRule="auto"/>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 xml:space="preserve">- </w:t>
            </w:r>
            <w:r w:rsidR="008B7EE1">
              <w:rPr>
                <w:rFonts w:ascii="Times New Roman" w:eastAsia="Times New Roman" w:hAnsi="Times New Roman" w:cs="Times New Roman"/>
                <w:bCs/>
                <w:color w:val="000000" w:themeColor="text1"/>
                <w:sz w:val="24"/>
                <w:szCs w:val="24"/>
                <w:lang w:val="ru-RU"/>
              </w:rPr>
              <w:t>Отбор</w:t>
            </w:r>
            <w:r>
              <w:rPr>
                <w:rFonts w:ascii="Times New Roman" w:eastAsia="Times New Roman" w:hAnsi="Times New Roman" w:cs="Times New Roman"/>
                <w:bCs/>
                <w:color w:val="000000" w:themeColor="text1"/>
                <w:sz w:val="24"/>
                <w:szCs w:val="24"/>
                <w:lang w:val="ru-RU"/>
              </w:rPr>
              <w:t xml:space="preserve"> участников</w:t>
            </w:r>
          </w:p>
          <w:p w14:paraId="4FF0C091" w14:textId="4779A652" w:rsidR="008B7EE1" w:rsidRPr="00906F4F" w:rsidRDefault="008B7EE1" w:rsidP="00D82E99">
            <w:pPr>
              <w:spacing w:line="360" w:lineRule="auto"/>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 Организация и проведение мероприятия</w:t>
            </w:r>
          </w:p>
        </w:tc>
      </w:tr>
      <w:tr w:rsidR="00906F4F" w14:paraId="1AC4AEEC" w14:textId="62185F01" w:rsidTr="007A10DB">
        <w:tc>
          <w:tcPr>
            <w:tcW w:w="3119" w:type="dxa"/>
          </w:tcPr>
          <w:p w14:paraId="1A9827B8" w14:textId="4ED5549F" w:rsidR="00D82E99" w:rsidRPr="00A969C7" w:rsidRDefault="00D82E99" w:rsidP="00D82E99">
            <w:pPr>
              <w:spacing w:line="360" w:lineRule="auto"/>
              <w:rPr>
                <w:rFonts w:ascii="Times New Roman" w:eastAsia="Times New Roman" w:hAnsi="Times New Roman" w:cs="Times New Roman"/>
                <w:bCs/>
                <w:color w:val="000000" w:themeColor="text1"/>
                <w:sz w:val="24"/>
                <w:szCs w:val="24"/>
                <w:lang w:val="ru-RU"/>
              </w:rPr>
            </w:pPr>
            <w:r w:rsidRPr="00A969C7">
              <w:rPr>
                <w:rFonts w:ascii="Times New Roman" w:eastAsia="Times New Roman" w:hAnsi="Times New Roman" w:cs="Times New Roman"/>
                <w:bCs/>
                <w:color w:val="000000" w:themeColor="text1"/>
                <w:sz w:val="24"/>
                <w:szCs w:val="24"/>
                <w:lang w:val="ru-RU"/>
              </w:rPr>
              <w:t>Разработка осенней школы</w:t>
            </w:r>
          </w:p>
        </w:tc>
        <w:tc>
          <w:tcPr>
            <w:tcW w:w="2126" w:type="dxa"/>
          </w:tcPr>
          <w:p w14:paraId="5A387C09" w14:textId="088B8072" w:rsidR="00D82E99" w:rsidRPr="00775336" w:rsidRDefault="00D82E99" w:rsidP="00D82E99">
            <w:pPr>
              <w:spacing w:line="360" w:lineRule="auto"/>
              <w:rPr>
                <w:rFonts w:ascii="Times New Roman" w:eastAsia="Times New Roman" w:hAnsi="Times New Roman" w:cs="Times New Roman"/>
                <w:bCs/>
                <w:color w:val="000000" w:themeColor="text1"/>
                <w:sz w:val="24"/>
                <w:szCs w:val="24"/>
                <w:lang w:val="ru-RU"/>
              </w:rPr>
            </w:pPr>
            <w:r w:rsidRPr="00775336">
              <w:rPr>
                <w:rFonts w:ascii="Times New Roman" w:eastAsia="Times New Roman" w:hAnsi="Times New Roman" w:cs="Times New Roman"/>
                <w:bCs/>
                <w:color w:val="000000" w:themeColor="text1"/>
                <w:sz w:val="24"/>
                <w:szCs w:val="24"/>
                <w:lang w:val="ru-RU"/>
              </w:rPr>
              <w:t>6 - 12 месяцев</w:t>
            </w:r>
          </w:p>
        </w:tc>
        <w:tc>
          <w:tcPr>
            <w:tcW w:w="2126" w:type="dxa"/>
          </w:tcPr>
          <w:p w14:paraId="43FB4CF8" w14:textId="201217F1" w:rsidR="00D82E99" w:rsidRPr="008B7EE1" w:rsidRDefault="008B7EE1" w:rsidP="00D82E99">
            <w:pPr>
              <w:spacing w:line="360" w:lineRule="auto"/>
              <w:rPr>
                <w:rFonts w:ascii="Times New Roman" w:eastAsia="Times New Roman" w:hAnsi="Times New Roman" w:cs="Times New Roman"/>
                <w:bCs/>
                <w:color w:val="000000" w:themeColor="text1"/>
                <w:sz w:val="24"/>
                <w:szCs w:val="24"/>
                <w:lang w:val="ru-RU"/>
              </w:rPr>
            </w:pPr>
            <w:r w:rsidRPr="008B7EE1">
              <w:rPr>
                <w:rFonts w:ascii="Times New Roman" w:eastAsia="Times New Roman" w:hAnsi="Times New Roman" w:cs="Times New Roman"/>
                <w:bCs/>
                <w:color w:val="000000" w:themeColor="text1"/>
                <w:sz w:val="24"/>
                <w:szCs w:val="24"/>
                <w:lang w:val="ru-RU"/>
              </w:rPr>
              <w:t>3 недели</w:t>
            </w:r>
          </w:p>
        </w:tc>
        <w:tc>
          <w:tcPr>
            <w:tcW w:w="3119" w:type="dxa"/>
          </w:tcPr>
          <w:p w14:paraId="56626531" w14:textId="77777777" w:rsidR="008B7EE1" w:rsidRDefault="008B7EE1" w:rsidP="008B7EE1">
            <w:pPr>
              <w:spacing w:line="360" w:lineRule="auto"/>
              <w:rPr>
                <w:rFonts w:ascii="Times New Roman" w:eastAsia="Times New Roman" w:hAnsi="Times New Roman" w:cs="Times New Roman"/>
                <w:bCs/>
                <w:color w:val="000000" w:themeColor="text1"/>
                <w:sz w:val="24"/>
                <w:szCs w:val="24"/>
                <w:lang w:val="ru-RU"/>
              </w:rPr>
            </w:pPr>
            <w:r w:rsidRPr="00906F4F">
              <w:rPr>
                <w:rFonts w:ascii="Times New Roman" w:eastAsia="Times New Roman" w:hAnsi="Times New Roman" w:cs="Times New Roman"/>
                <w:bCs/>
                <w:color w:val="000000" w:themeColor="text1"/>
                <w:sz w:val="24"/>
                <w:szCs w:val="24"/>
                <w:lang w:val="ru-RU"/>
              </w:rPr>
              <w:t>- Подбор материала</w:t>
            </w:r>
          </w:p>
          <w:p w14:paraId="17D0FE71" w14:textId="3AFBCCF3" w:rsidR="008B7EE1" w:rsidRDefault="008B7EE1" w:rsidP="008B7EE1">
            <w:pPr>
              <w:spacing w:line="360" w:lineRule="auto"/>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 Отбор участников</w:t>
            </w:r>
            <w:r>
              <w:rPr>
                <w:rFonts w:ascii="Times New Roman" w:eastAsia="Times New Roman" w:hAnsi="Times New Roman" w:cs="Times New Roman"/>
                <w:bCs/>
                <w:color w:val="000000" w:themeColor="text1"/>
                <w:sz w:val="24"/>
                <w:szCs w:val="24"/>
                <w:lang w:val="ru-RU"/>
              </w:rPr>
              <w:t>, преподавателей и компаний</w:t>
            </w:r>
          </w:p>
          <w:p w14:paraId="5C018B85" w14:textId="31DA790D" w:rsidR="00D82E99" w:rsidRDefault="008B7EE1" w:rsidP="00D82E99">
            <w:pPr>
              <w:spacing w:line="360" w:lineRule="auto"/>
              <w:rPr>
                <w:rFonts w:ascii="Times New Roman" w:eastAsia="Times New Roman" w:hAnsi="Times New Roman" w:cs="Times New Roman"/>
                <w:b/>
                <w:color w:val="000000" w:themeColor="text1"/>
                <w:sz w:val="24"/>
                <w:szCs w:val="24"/>
                <w:lang w:val="ru-RU"/>
              </w:rPr>
            </w:pPr>
            <w:r>
              <w:rPr>
                <w:rFonts w:ascii="Times New Roman" w:eastAsia="Times New Roman" w:hAnsi="Times New Roman" w:cs="Times New Roman"/>
                <w:bCs/>
                <w:color w:val="000000" w:themeColor="text1"/>
                <w:sz w:val="24"/>
                <w:szCs w:val="24"/>
                <w:lang w:val="ru-RU"/>
              </w:rPr>
              <w:t>- Организация и проведение мероприятия</w:t>
            </w:r>
          </w:p>
        </w:tc>
      </w:tr>
      <w:tr w:rsidR="00906F4F" w14:paraId="223C4B9F" w14:textId="42524535" w:rsidTr="007A10DB">
        <w:tc>
          <w:tcPr>
            <w:tcW w:w="3119" w:type="dxa"/>
          </w:tcPr>
          <w:p w14:paraId="06774BA2" w14:textId="7018962E" w:rsidR="00D82E99" w:rsidRPr="00A969C7" w:rsidRDefault="00D82E99" w:rsidP="00D82E99">
            <w:pPr>
              <w:spacing w:line="360" w:lineRule="auto"/>
              <w:rPr>
                <w:rFonts w:ascii="Times New Roman" w:eastAsia="Times New Roman" w:hAnsi="Times New Roman" w:cs="Times New Roman"/>
                <w:bCs/>
                <w:color w:val="000000" w:themeColor="text1"/>
                <w:sz w:val="24"/>
                <w:szCs w:val="24"/>
                <w:lang w:val="ru-RU"/>
              </w:rPr>
            </w:pPr>
            <w:r w:rsidRPr="00A969C7">
              <w:rPr>
                <w:rFonts w:ascii="Times New Roman" w:eastAsia="Times New Roman" w:hAnsi="Times New Roman" w:cs="Times New Roman"/>
                <w:bCs/>
                <w:color w:val="000000" w:themeColor="text1"/>
                <w:sz w:val="24"/>
                <w:szCs w:val="24"/>
                <w:lang w:val="ru-RU"/>
              </w:rPr>
              <w:t>Проведение мероприятий «</w:t>
            </w:r>
            <w:r w:rsidRPr="00A969C7">
              <w:rPr>
                <w:rFonts w:ascii="Times New Roman" w:eastAsia="Times New Roman" w:hAnsi="Times New Roman" w:cs="Times New Roman"/>
                <w:bCs/>
                <w:color w:val="000000" w:themeColor="text1"/>
                <w:sz w:val="24"/>
                <w:szCs w:val="24"/>
                <w:lang w:val="ru-RU"/>
              </w:rPr>
              <w:t>в поисках устойчивых знаний</w:t>
            </w:r>
            <w:r>
              <w:rPr>
                <w:rFonts w:ascii="Times New Roman" w:eastAsia="Times New Roman" w:hAnsi="Times New Roman" w:cs="Times New Roman"/>
                <w:bCs/>
                <w:color w:val="000000" w:themeColor="text1"/>
                <w:sz w:val="24"/>
                <w:szCs w:val="24"/>
                <w:lang w:val="ru-RU"/>
              </w:rPr>
              <w:t>» и «спроси лектора»</w:t>
            </w:r>
          </w:p>
        </w:tc>
        <w:tc>
          <w:tcPr>
            <w:tcW w:w="2126" w:type="dxa"/>
          </w:tcPr>
          <w:p w14:paraId="299D4CA9" w14:textId="33D15F5D" w:rsidR="00D82E99" w:rsidRPr="00775336" w:rsidRDefault="00D82E99" w:rsidP="00D82E99">
            <w:pPr>
              <w:spacing w:line="360" w:lineRule="auto"/>
              <w:rPr>
                <w:rFonts w:ascii="Times New Roman" w:eastAsia="Times New Roman" w:hAnsi="Times New Roman" w:cs="Times New Roman"/>
                <w:bCs/>
                <w:color w:val="000000" w:themeColor="text1"/>
                <w:sz w:val="24"/>
                <w:szCs w:val="24"/>
                <w:lang w:val="ru-RU"/>
              </w:rPr>
            </w:pPr>
            <w:r w:rsidRPr="00775336">
              <w:rPr>
                <w:rFonts w:ascii="Times New Roman" w:eastAsia="Times New Roman" w:hAnsi="Times New Roman" w:cs="Times New Roman"/>
                <w:bCs/>
                <w:color w:val="000000" w:themeColor="text1"/>
                <w:sz w:val="24"/>
                <w:szCs w:val="24"/>
                <w:lang w:val="ru-RU"/>
              </w:rPr>
              <w:t>6 - 12 месяцев</w:t>
            </w:r>
          </w:p>
        </w:tc>
        <w:tc>
          <w:tcPr>
            <w:tcW w:w="2126" w:type="dxa"/>
          </w:tcPr>
          <w:p w14:paraId="1292BBD3" w14:textId="5E7F7C96" w:rsidR="00D82E99" w:rsidRPr="008B7EE1" w:rsidRDefault="008B7EE1" w:rsidP="00D82E99">
            <w:pPr>
              <w:spacing w:line="360" w:lineRule="auto"/>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Полдня - день</w:t>
            </w:r>
          </w:p>
        </w:tc>
        <w:tc>
          <w:tcPr>
            <w:tcW w:w="3119" w:type="dxa"/>
          </w:tcPr>
          <w:p w14:paraId="55B8BDA8" w14:textId="11047668" w:rsidR="008B7EE1" w:rsidRPr="008B7EE1" w:rsidRDefault="008B7EE1" w:rsidP="00D82E99">
            <w:pPr>
              <w:spacing w:line="360" w:lineRule="auto"/>
              <w:rPr>
                <w:rFonts w:ascii="Times New Roman" w:eastAsia="Times New Roman" w:hAnsi="Times New Roman" w:cs="Times New Roman"/>
                <w:bCs/>
                <w:color w:val="000000" w:themeColor="text1"/>
                <w:sz w:val="24"/>
                <w:szCs w:val="24"/>
                <w:lang w:val="ru-RU"/>
              </w:rPr>
            </w:pPr>
            <w:r w:rsidRPr="008B7EE1">
              <w:rPr>
                <w:rFonts w:ascii="Times New Roman" w:eastAsia="Times New Roman" w:hAnsi="Times New Roman" w:cs="Times New Roman"/>
                <w:bCs/>
                <w:color w:val="000000" w:themeColor="text1"/>
                <w:sz w:val="24"/>
                <w:szCs w:val="24"/>
                <w:lang w:val="ru-RU"/>
              </w:rPr>
              <w:t>- Подготовка площадки, плана мероприятия</w:t>
            </w:r>
          </w:p>
          <w:p w14:paraId="6935DE90" w14:textId="44DB5668" w:rsidR="008B7EE1" w:rsidRPr="008B7EE1" w:rsidRDefault="008B7EE1" w:rsidP="00D82E99">
            <w:pPr>
              <w:spacing w:line="360" w:lineRule="auto"/>
              <w:rPr>
                <w:rFonts w:ascii="Times New Roman" w:eastAsia="Times New Roman" w:hAnsi="Times New Roman" w:cs="Times New Roman"/>
                <w:b/>
                <w:color w:val="000000" w:themeColor="text1"/>
                <w:sz w:val="24"/>
                <w:szCs w:val="24"/>
                <w:lang w:val="ru-RU"/>
              </w:rPr>
            </w:pPr>
            <w:r w:rsidRPr="008B7EE1">
              <w:rPr>
                <w:rFonts w:ascii="Times New Roman" w:eastAsia="Times New Roman" w:hAnsi="Times New Roman" w:cs="Times New Roman"/>
                <w:bCs/>
                <w:color w:val="000000" w:themeColor="text1"/>
                <w:sz w:val="24"/>
                <w:szCs w:val="24"/>
                <w:lang w:val="ru-RU"/>
              </w:rPr>
              <w:t xml:space="preserve"> </w:t>
            </w:r>
            <w:r w:rsidRPr="008B7EE1">
              <w:rPr>
                <w:rFonts w:ascii="Times New Roman" w:eastAsia="Times New Roman" w:hAnsi="Times New Roman" w:cs="Times New Roman"/>
                <w:bCs/>
                <w:color w:val="000000" w:themeColor="text1"/>
                <w:sz w:val="24"/>
                <w:szCs w:val="24"/>
                <w:lang w:val="ru-RU"/>
              </w:rPr>
              <w:t>- Организация и проведение мероприятия</w:t>
            </w:r>
          </w:p>
        </w:tc>
      </w:tr>
    </w:tbl>
    <w:p w14:paraId="525697E3" w14:textId="60963478" w:rsidR="00BB6770" w:rsidRDefault="00BB6770" w:rsidP="00BB6770">
      <w:pPr>
        <w:spacing w:line="360" w:lineRule="auto"/>
        <w:ind w:firstLine="709"/>
        <w:jc w:val="center"/>
        <w:rPr>
          <w:rFonts w:ascii="Times New Roman" w:eastAsia="Times New Roman" w:hAnsi="Times New Roman" w:cs="Times New Roman"/>
          <w:b/>
          <w:color w:val="000000" w:themeColor="text1"/>
          <w:sz w:val="24"/>
          <w:szCs w:val="24"/>
          <w:lang w:val="ru-RU"/>
        </w:rPr>
      </w:pPr>
    </w:p>
    <w:p w14:paraId="7D67D8F9" w14:textId="13FBD28E" w:rsidR="007A10DB" w:rsidRDefault="007A10DB" w:rsidP="00BB6770">
      <w:pPr>
        <w:spacing w:line="360" w:lineRule="auto"/>
        <w:ind w:firstLine="709"/>
        <w:jc w:val="center"/>
        <w:rPr>
          <w:rFonts w:ascii="Times New Roman" w:eastAsia="Times New Roman" w:hAnsi="Times New Roman" w:cs="Times New Roman"/>
          <w:b/>
          <w:color w:val="000000" w:themeColor="text1"/>
          <w:sz w:val="24"/>
          <w:szCs w:val="24"/>
          <w:lang w:val="ru-RU"/>
        </w:rPr>
      </w:pPr>
    </w:p>
    <w:p w14:paraId="3EC93C12" w14:textId="09A59960" w:rsidR="007A10DB" w:rsidRPr="007A10DB" w:rsidRDefault="007A10DB" w:rsidP="007A10DB">
      <w:pPr>
        <w:spacing w:line="360" w:lineRule="auto"/>
        <w:ind w:firstLine="709"/>
        <w:jc w:val="right"/>
        <w:rPr>
          <w:rFonts w:ascii="Times New Roman" w:eastAsia="Times New Roman" w:hAnsi="Times New Roman" w:cs="Times New Roman"/>
          <w:bCs/>
          <w:i/>
          <w:iCs/>
          <w:color w:val="000000" w:themeColor="text1"/>
          <w:sz w:val="24"/>
          <w:szCs w:val="24"/>
          <w:lang w:val="ru-RU"/>
        </w:rPr>
      </w:pPr>
      <w:r>
        <w:rPr>
          <w:rFonts w:ascii="Times New Roman" w:eastAsia="Times New Roman" w:hAnsi="Times New Roman" w:cs="Times New Roman"/>
          <w:bCs/>
          <w:i/>
          <w:iCs/>
          <w:color w:val="000000" w:themeColor="text1"/>
          <w:sz w:val="24"/>
          <w:szCs w:val="24"/>
          <w:lang w:val="ru-RU"/>
        </w:rPr>
        <w:lastRenderedPageBreak/>
        <w:t xml:space="preserve">Продолжение </w:t>
      </w:r>
      <w:r w:rsidRPr="00BB6770">
        <w:rPr>
          <w:rFonts w:ascii="Times New Roman" w:eastAsia="Times New Roman" w:hAnsi="Times New Roman" w:cs="Times New Roman"/>
          <w:bCs/>
          <w:i/>
          <w:iCs/>
          <w:color w:val="000000" w:themeColor="text1"/>
          <w:sz w:val="24"/>
          <w:szCs w:val="24"/>
          <w:lang w:val="ru-RU"/>
        </w:rPr>
        <w:t>Таблица 9</w:t>
      </w:r>
    </w:p>
    <w:tbl>
      <w:tblPr>
        <w:tblStyle w:val="a9"/>
        <w:tblW w:w="10490" w:type="dxa"/>
        <w:tblInd w:w="-572" w:type="dxa"/>
        <w:tblLayout w:type="fixed"/>
        <w:tblLook w:val="04A0" w:firstRow="1" w:lastRow="0" w:firstColumn="1" w:lastColumn="0" w:noHBand="0" w:noVBand="1"/>
      </w:tblPr>
      <w:tblGrid>
        <w:gridCol w:w="3119"/>
        <w:gridCol w:w="2126"/>
        <w:gridCol w:w="2126"/>
        <w:gridCol w:w="3119"/>
      </w:tblGrid>
      <w:tr w:rsidR="007A10DB" w14:paraId="0D05C3F4" w14:textId="77777777" w:rsidTr="007A10DB">
        <w:tc>
          <w:tcPr>
            <w:tcW w:w="3119" w:type="dxa"/>
          </w:tcPr>
          <w:p w14:paraId="36C5D400" w14:textId="1A1A0F86" w:rsidR="007A10DB" w:rsidRPr="00775336" w:rsidRDefault="007A10DB" w:rsidP="007A10DB">
            <w:pPr>
              <w:spacing w:line="360" w:lineRule="auto"/>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
                <w:color w:val="000000" w:themeColor="text1"/>
                <w:sz w:val="24"/>
                <w:szCs w:val="24"/>
                <w:lang w:val="ru-RU"/>
              </w:rPr>
              <w:t>Панируемые мероприятия</w:t>
            </w:r>
          </w:p>
        </w:tc>
        <w:tc>
          <w:tcPr>
            <w:tcW w:w="2126" w:type="dxa"/>
          </w:tcPr>
          <w:p w14:paraId="5E62E1F5" w14:textId="74D23CCD" w:rsidR="007A10DB" w:rsidRPr="00775336" w:rsidRDefault="007A10DB" w:rsidP="007A10DB">
            <w:pPr>
              <w:spacing w:line="360" w:lineRule="auto"/>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
                <w:color w:val="000000" w:themeColor="text1"/>
                <w:sz w:val="24"/>
                <w:szCs w:val="24"/>
                <w:lang w:val="ru-RU"/>
              </w:rPr>
              <w:t>Предполагаемый срок подготовки мероприятия</w:t>
            </w:r>
          </w:p>
        </w:tc>
        <w:tc>
          <w:tcPr>
            <w:tcW w:w="2126" w:type="dxa"/>
          </w:tcPr>
          <w:p w14:paraId="12836BAB" w14:textId="40737C5C" w:rsidR="007A10DB" w:rsidRPr="008B7EE1" w:rsidRDefault="007A10DB" w:rsidP="007A10DB">
            <w:pPr>
              <w:spacing w:line="360" w:lineRule="auto"/>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
                <w:color w:val="000000" w:themeColor="text1"/>
                <w:sz w:val="24"/>
                <w:szCs w:val="24"/>
                <w:lang w:val="ru-RU"/>
              </w:rPr>
              <w:t>Предполагаемый срок самого мероприятия</w:t>
            </w:r>
          </w:p>
        </w:tc>
        <w:tc>
          <w:tcPr>
            <w:tcW w:w="3119" w:type="dxa"/>
          </w:tcPr>
          <w:p w14:paraId="56C635AB" w14:textId="2976A0E0" w:rsidR="007A10DB" w:rsidRPr="00906F4F" w:rsidRDefault="007A10DB" w:rsidP="007A10DB">
            <w:pPr>
              <w:spacing w:line="360" w:lineRule="auto"/>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
                <w:color w:val="000000" w:themeColor="text1"/>
                <w:sz w:val="24"/>
                <w:szCs w:val="24"/>
                <w:lang w:val="ru-RU"/>
              </w:rPr>
              <w:t>Основные этапы</w:t>
            </w:r>
          </w:p>
        </w:tc>
      </w:tr>
      <w:tr w:rsidR="007A10DB" w14:paraId="31500EF2" w14:textId="77777777" w:rsidTr="007A10DB">
        <w:tc>
          <w:tcPr>
            <w:tcW w:w="3119" w:type="dxa"/>
          </w:tcPr>
          <w:p w14:paraId="79538157" w14:textId="77777777" w:rsidR="007A10DB" w:rsidRPr="00775336" w:rsidRDefault="007A10DB" w:rsidP="004E00A6">
            <w:pPr>
              <w:spacing w:line="360" w:lineRule="auto"/>
              <w:rPr>
                <w:rFonts w:ascii="Times New Roman" w:eastAsia="Times New Roman" w:hAnsi="Times New Roman" w:cs="Times New Roman"/>
                <w:bCs/>
                <w:color w:val="000000" w:themeColor="text1"/>
                <w:sz w:val="24"/>
                <w:szCs w:val="24"/>
                <w:lang w:val="ru-RU"/>
              </w:rPr>
            </w:pPr>
            <w:r w:rsidRPr="00775336">
              <w:rPr>
                <w:rFonts w:ascii="Times New Roman" w:eastAsia="Times New Roman" w:hAnsi="Times New Roman" w:cs="Times New Roman"/>
                <w:bCs/>
                <w:color w:val="000000" w:themeColor="text1"/>
                <w:sz w:val="24"/>
                <w:szCs w:val="24"/>
                <w:lang w:val="ru-RU"/>
              </w:rPr>
              <w:t>Конференция «устойчивости»</w:t>
            </w:r>
          </w:p>
        </w:tc>
        <w:tc>
          <w:tcPr>
            <w:tcW w:w="2126" w:type="dxa"/>
          </w:tcPr>
          <w:p w14:paraId="1395E264" w14:textId="77777777" w:rsidR="007A10DB" w:rsidRPr="00775336" w:rsidRDefault="007A10DB" w:rsidP="004E00A6">
            <w:pPr>
              <w:spacing w:line="360" w:lineRule="auto"/>
              <w:rPr>
                <w:rFonts w:ascii="Times New Roman" w:eastAsia="Times New Roman" w:hAnsi="Times New Roman" w:cs="Times New Roman"/>
                <w:bCs/>
                <w:color w:val="000000" w:themeColor="text1"/>
                <w:sz w:val="24"/>
                <w:szCs w:val="24"/>
                <w:lang w:val="ru-RU"/>
              </w:rPr>
            </w:pPr>
            <w:r w:rsidRPr="00775336">
              <w:rPr>
                <w:rFonts w:ascii="Times New Roman" w:eastAsia="Times New Roman" w:hAnsi="Times New Roman" w:cs="Times New Roman"/>
                <w:bCs/>
                <w:color w:val="000000" w:themeColor="text1"/>
                <w:sz w:val="24"/>
                <w:szCs w:val="24"/>
                <w:lang w:val="ru-RU"/>
              </w:rPr>
              <w:t>6 - 12 месяцев</w:t>
            </w:r>
          </w:p>
        </w:tc>
        <w:tc>
          <w:tcPr>
            <w:tcW w:w="2126" w:type="dxa"/>
          </w:tcPr>
          <w:p w14:paraId="781ACC80" w14:textId="77777777" w:rsidR="007A10DB" w:rsidRPr="008B7EE1" w:rsidRDefault="007A10DB" w:rsidP="004E00A6">
            <w:pPr>
              <w:spacing w:line="360" w:lineRule="auto"/>
              <w:rPr>
                <w:rFonts w:ascii="Times New Roman" w:eastAsia="Times New Roman" w:hAnsi="Times New Roman" w:cs="Times New Roman"/>
                <w:bCs/>
                <w:color w:val="000000" w:themeColor="text1"/>
                <w:sz w:val="24"/>
                <w:szCs w:val="24"/>
                <w:lang w:val="ru-RU"/>
              </w:rPr>
            </w:pPr>
            <w:r w:rsidRPr="008B7EE1">
              <w:rPr>
                <w:rFonts w:ascii="Times New Roman" w:eastAsia="Times New Roman" w:hAnsi="Times New Roman" w:cs="Times New Roman"/>
                <w:bCs/>
                <w:color w:val="000000" w:themeColor="text1"/>
                <w:sz w:val="24"/>
                <w:szCs w:val="24"/>
                <w:lang w:val="ru-RU"/>
              </w:rPr>
              <w:t>2-3 дня</w:t>
            </w:r>
          </w:p>
        </w:tc>
        <w:tc>
          <w:tcPr>
            <w:tcW w:w="3119" w:type="dxa"/>
          </w:tcPr>
          <w:p w14:paraId="372430DA" w14:textId="77777777" w:rsidR="007A10DB" w:rsidRDefault="007A10DB" w:rsidP="004E00A6">
            <w:pPr>
              <w:spacing w:line="360" w:lineRule="auto"/>
              <w:rPr>
                <w:rFonts w:ascii="Times New Roman" w:eastAsia="Times New Roman" w:hAnsi="Times New Roman" w:cs="Times New Roman"/>
                <w:bCs/>
                <w:color w:val="000000" w:themeColor="text1"/>
                <w:sz w:val="24"/>
                <w:szCs w:val="24"/>
                <w:lang w:val="ru-RU"/>
              </w:rPr>
            </w:pPr>
            <w:r w:rsidRPr="00906F4F">
              <w:rPr>
                <w:rFonts w:ascii="Times New Roman" w:eastAsia="Times New Roman" w:hAnsi="Times New Roman" w:cs="Times New Roman"/>
                <w:bCs/>
                <w:color w:val="000000" w:themeColor="text1"/>
                <w:sz w:val="24"/>
                <w:szCs w:val="24"/>
                <w:lang w:val="ru-RU"/>
              </w:rPr>
              <w:t>- Подбор материала</w:t>
            </w:r>
          </w:p>
          <w:p w14:paraId="0272F9D5" w14:textId="77777777" w:rsidR="007A10DB" w:rsidRDefault="007A10DB" w:rsidP="004E00A6">
            <w:pPr>
              <w:spacing w:line="360" w:lineRule="auto"/>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 Отбор спикеров</w:t>
            </w:r>
          </w:p>
          <w:p w14:paraId="0FE723AB" w14:textId="77777777" w:rsidR="007A10DB" w:rsidRDefault="007A10DB" w:rsidP="004E00A6">
            <w:pPr>
              <w:spacing w:line="360" w:lineRule="auto"/>
              <w:rPr>
                <w:rFonts w:ascii="Times New Roman" w:eastAsia="Times New Roman" w:hAnsi="Times New Roman" w:cs="Times New Roman"/>
                <w:b/>
                <w:color w:val="000000" w:themeColor="text1"/>
                <w:sz w:val="24"/>
                <w:szCs w:val="24"/>
                <w:lang w:val="ru-RU"/>
              </w:rPr>
            </w:pPr>
            <w:r>
              <w:rPr>
                <w:rFonts w:ascii="Times New Roman" w:eastAsia="Times New Roman" w:hAnsi="Times New Roman" w:cs="Times New Roman"/>
                <w:bCs/>
                <w:color w:val="000000" w:themeColor="text1"/>
                <w:sz w:val="24"/>
                <w:szCs w:val="24"/>
                <w:lang w:val="ru-RU"/>
              </w:rPr>
              <w:t>- Организация и проведение мероприятия</w:t>
            </w:r>
          </w:p>
        </w:tc>
      </w:tr>
      <w:tr w:rsidR="007A10DB" w14:paraId="01B5DFEB" w14:textId="77777777" w:rsidTr="007A10DB">
        <w:tc>
          <w:tcPr>
            <w:tcW w:w="3119" w:type="dxa"/>
          </w:tcPr>
          <w:p w14:paraId="675A30C1" w14:textId="77777777" w:rsidR="007A10DB" w:rsidRPr="00775336" w:rsidRDefault="007A10DB" w:rsidP="004E00A6">
            <w:pPr>
              <w:spacing w:line="360" w:lineRule="auto"/>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Специализированные курсы устойчивости для направлений ГМУ и Смарт город</w:t>
            </w:r>
          </w:p>
        </w:tc>
        <w:tc>
          <w:tcPr>
            <w:tcW w:w="2126" w:type="dxa"/>
          </w:tcPr>
          <w:p w14:paraId="0A0D49F6" w14:textId="77777777" w:rsidR="007A10DB" w:rsidRPr="00775336" w:rsidRDefault="007A10DB" w:rsidP="004E00A6">
            <w:pPr>
              <w:spacing w:line="360" w:lineRule="auto"/>
              <w:rPr>
                <w:rFonts w:ascii="Times New Roman" w:eastAsia="Times New Roman" w:hAnsi="Times New Roman" w:cs="Times New Roman"/>
                <w:bCs/>
                <w:color w:val="000000" w:themeColor="text1"/>
                <w:sz w:val="24"/>
                <w:szCs w:val="24"/>
                <w:lang w:val="ru-RU"/>
              </w:rPr>
            </w:pPr>
            <w:r w:rsidRPr="00775336">
              <w:rPr>
                <w:rFonts w:ascii="Times New Roman" w:eastAsia="Times New Roman" w:hAnsi="Times New Roman" w:cs="Times New Roman"/>
                <w:bCs/>
                <w:color w:val="000000" w:themeColor="text1"/>
                <w:sz w:val="24"/>
                <w:szCs w:val="24"/>
                <w:lang w:val="ru-RU"/>
              </w:rPr>
              <w:t>6 - 12 месяцев</w:t>
            </w:r>
          </w:p>
        </w:tc>
        <w:tc>
          <w:tcPr>
            <w:tcW w:w="2126" w:type="dxa"/>
          </w:tcPr>
          <w:p w14:paraId="3ADB20C8" w14:textId="77777777" w:rsidR="007A10DB" w:rsidRPr="00EF142D" w:rsidRDefault="007A10DB" w:rsidP="004E00A6">
            <w:pPr>
              <w:spacing w:line="360" w:lineRule="auto"/>
              <w:rPr>
                <w:rFonts w:ascii="Times New Roman" w:eastAsia="Times New Roman" w:hAnsi="Times New Roman" w:cs="Times New Roman"/>
                <w:bCs/>
                <w:color w:val="000000" w:themeColor="text1"/>
                <w:sz w:val="24"/>
                <w:szCs w:val="24"/>
                <w:lang w:val="ru-RU"/>
              </w:rPr>
            </w:pPr>
            <w:r w:rsidRPr="00EF142D">
              <w:rPr>
                <w:rFonts w:ascii="Times New Roman" w:eastAsia="Times New Roman" w:hAnsi="Times New Roman" w:cs="Times New Roman"/>
                <w:bCs/>
                <w:color w:val="000000" w:themeColor="text1"/>
                <w:sz w:val="24"/>
                <w:szCs w:val="24"/>
                <w:lang w:val="ru-RU"/>
              </w:rPr>
              <w:t>6</w:t>
            </w:r>
            <w:r>
              <w:rPr>
                <w:rFonts w:ascii="Times New Roman" w:eastAsia="Times New Roman" w:hAnsi="Times New Roman" w:cs="Times New Roman"/>
                <w:bCs/>
                <w:color w:val="000000" w:themeColor="text1"/>
                <w:sz w:val="24"/>
                <w:szCs w:val="24"/>
                <w:lang w:val="ru-RU"/>
              </w:rPr>
              <w:t xml:space="preserve"> -12</w:t>
            </w:r>
            <w:r w:rsidRPr="00EF142D">
              <w:rPr>
                <w:rFonts w:ascii="Times New Roman" w:eastAsia="Times New Roman" w:hAnsi="Times New Roman" w:cs="Times New Roman"/>
                <w:bCs/>
                <w:color w:val="000000" w:themeColor="text1"/>
                <w:sz w:val="24"/>
                <w:szCs w:val="24"/>
                <w:lang w:val="ru-RU"/>
              </w:rPr>
              <w:t xml:space="preserve"> месяцев</w:t>
            </w:r>
          </w:p>
        </w:tc>
        <w:tc>
          <w:tcPr>
            <w:tcW w:w="3119" w:type="dxa"/>
          </w:tcPr>
          <w:p w14:paraId="03857E43" w14:textId="77777777" w:rsidR="007A10DB" w:rsidRPr="00EA4442" w:rsidRDefault="007A10DB" w:rsidP="004E00A6">
            <w:pPr>
              <w:spacing w:line="360" w:lineRule="auto"/>
              <w:rPr>
                <w:rFonts w:ascii="Times New Roman" w:eastAsia="Times New Roman" w:hAnsi="Times New Roman" w:cs="Times New Roman"/>
                <w:bCs/>
                <w:color w:val="000000" w:themeColor="text1"/>
                <w:sz w:val="24"/>
                <w:szCs w:val="24"/>
                <w:lang w:val="ru-RU"/>
              </w:rPr>
            </w:pPr>
            <w:r w:rsidRPr="00EA4442">
              <w:rPr>
                <w:rFonts w:ascii="Times New Roman" w:eastAsia="Times New Roman" w:hAnsi="Times New Roman" w:cs="Times New Roman"/>
                <w:bCs/>
                <w:color w:val="000000" w:themeColor="text1"/>
                <w:sz w:val="24"/>
                <w:szCs w:val="24"/>
                <w:lang w:val="ru-RU"/>
              </w:rPr>
              <w:t>- Подбор материала</w:t>
            </w:r>
          </w:p>
          <w:p w14:paraId="33498F81" w14:textId="77777777" w:rsidR="007A10DB" w:rsidRPr="00EA4442" w:rsidRDefault="007A10DB" w:rsidP="004E00A6">
            <w:pPr>
              <w:spacing w:line="360" w:lineRule="auto"/>
              <w:rPr>
                <w:rFonts w:ascii="Times New Roman" w:eastAsia="Times New Roman" w:hAnsi="Times New Roman" w:cs="Times New Roman"/>
                <w:bCs/>
                <w:color w:val="000000" w:themeColor="text1"/>
                <w:sz w:val="24"/>
                <w:szCs w:val="24"/>
                <w:lang w:val="ru-RU"/>
              </w:rPr>
            </w:pPr>
            <w:r w:rsidRPr="00EA4442">
              <w:rPr>
                <w:rFonts w:ascii="Times New Roman" w:eastAsia="Times New Roman" w:hAnsi="Times New Roman" w:cs="Times New Roman"/>
                <w:bCs/>
                <w:color w:val="000000" w:themeColor="text1"/>
                <w:sz w:val="24"/>
                <w:szCs w:val="24"/>
                <w:lang w:val="ru-RU"/>
              </w:rPr>
              <w:t xml:space="preserve">- Согласование с программой </w:t>
            </w:r>
          </w:p>
          <w:p w14:paraId="2813266D" w14:textId="77777777" w:rsidR="007A10DB" w:rsidRDefault="007A10DB" w:rsidP="004E00A6">
            <w:pPr>
              <w:spacing w:line="360" w:lineRule="auto"/>
              <w:rPr>
                <w:rFonts w:ascii="Times New Roman" w:eastAsia="Times New Roman" w:hAnsi="Times New Roman" w:cs="Times New Roman"/>
                <w:b/>
                <w:color w:val="000000" w:themeColor="text1"/>
                <w:sz w:val="24"/>
                <w:szCs w:val="24"/>
                <w:lang w:val="ru-RU"/>
              </w:rPr>
            </w:pPr>
            <w:r w:rsidRPr="00EA4442">
              <w:rPr>
                <w:rFonts w:ascii="Times New Roman" w:eastAsia="Times New Roman" w:hAnsi="Times New Roman" w:cs="Times New Roman"/>
                <w:bCs/>
                <w:color w:val="000000" w:themeColor="text1"/>
                <w:sz w:val="24"/>
                <w:szCs w:val="24"/>
                <w:lang w:val="ru-RU"/>
              </w:rPr>
              <w:t>- Проведение курса</w:t>
            </w:r>
          </w:p>
        </w:tc>
      </w:tr>
      <w:tr w:rsidR="007A10DB" w:rsidRPr="00EA4442" w14:paraId="264839A7" w14:textId="77777777" w:rsidTr="007A10DB">
        <w:tc>
          <w:tcPr>
            <w:tcW w:w="3119" w:type="dxa"/>
          </w:tcPr>
          <w:p w14:paraId="395BF651" w14:textId="77777777" w:rsidR="007A10DB" w:rsidRPr="00775336" w:rsidRDefault="007A10DB" w:rsidP="004E00A6">
            <w:pPr>
              <w:spacing w:line="360" w:lineRule="auto"/>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Создание общих собраний</w:t>
            </w:r>
          </w:p>
        </w:tc>
        <w:tc>
          <w:tcPr>
            <w:tcW w:w="2126" w:type="dxa"/>
          </w:tcPr>
          <w:p w14:paraId="180540E5" w14:textId="77777777" w:rsidR="007A10DB" w:rsidRPr="00775336" w:rsidRDefault="007A10DB" w:rsidP="004E00A6">
            <w:pPr>
              <w:spacing w:line="360" w:lineRule="auto"/>
              <w:rPr>
                <w:rFonts w:ascii="Times New Roman" w:eastAsia="Times New Roman" w:hAnsi="Times New Roman" w:cs="Times New Roman"/>
                <w:bCs/>
                <w:color w:val="000000" w:themeColor="text1"/>
                <w:sz w:val="24"/>
                <w:szCs w:val="24"/>
                <w:lang w:val="ru-RU"/>
              </w:rPr>
            </w:pPr>
            <w:r w:rsidRPr="00775336">
              <w:rPr>
                <w:rFonts w:ascii="Times New Roman" w:eastAsia="Times New Roman" w:hAnsi="Times New Roman" w:cs="Times New Roman"/>
                <w:bCs/>
                <w:color w:val="000000" w:themeColor="text1"/>
                <w:sz w:val="24"/>
                <w:szCs w:val="24"/>
                <w:lang w:val="ru-RU"/>
              </w:rPr>
              <w:t>3 месяца</w:t>
            </w:r>
          </w:p>
        </w:tc>
        <w:tc>
          <w:tcPr>
            <w:tcW w:w="2126" w:type="dxa"/>
          </w:tcPr>
          <w:p w14:paraId="1C9755E7" w14:textId="77777777" w:rsidR="007A10DB" w:rsidRPr="00EA4442" w:rsidRDefault="007A10DB" w:rsidP="004E00A6">
            <w:pPr>
              <w:spacing w:line="360" w:lineRule="auto"/>
              <w:rPr>
                <w:rFonts w:ascii="Times New Roman" w:eastAsia="Times New Roman" w:hAnsi="Times New Roman" w:cs="Times New Roman"/>
                <w:bCs/>
                <w:color w:val="000000" w:themeColor="text1"/>
                <w:sz w:val="24"/>
                <w:szCs w:val="24"/>
                <w:lang w:val="ru-RU"/>
              </w:rPr>
            </w:pPr>
            <w:r w:rsidRPr="00EA4442">
              <w:rPr>
                <w:rFonts w:ascii="Times New Roman" w:eastAsia="Times New Roman" w:hAnsi="Times New Roman" w:cs="Times New Roman"/>
                <w:bCs/>
                <w:color w:val="000000" w:themeColor="text1"/>
                <w:sz w:val="24"/>
                <w:szCs w:val="24"/>
                <w:lang w:val="ru-RU"/>
              </w:rPr>
              <w:t>2 часа</w:t>
            </w:r>
          </w:p>
        </w:tc>
        <w:tc>
          <w:tcPr>
            <w:tcW w:w="3119" w:type="dxa"/>
          </w:tcPr>
          <w:p w14:paraId="74C7480C" w14:textId="77777777" w:rsidR="007A10DB" w:rsidRPr="00EA4442" w:rsidRDefault="007A10DB" w:rsidP="004E00A6">
            <w:pPr>
              <w:spacing w:line="360" w:lineRule="auto"/>
              <w:rPr>
                <w:rFonts w:ascii="Times New Roman" w:eastAsia="Times New Roman" w:hAnsi="Times New Roman" w:cs="Times New Roman"/>
                <w:bCs/>
                <w:color w:val="000000" w:themeColor="text1"/>
                <w:sz w:val="24"/>
                <w:szCs w:val="24"/>
                <w:lang w:val="ru-RU"/>
              </w:rPr>
            </w:pPr>
            <w:r w:rsidRPr="00EA4442">
              <w:rPr>
                <w:rFonts w:ascii="Times New Roman" w:eastAsia="Times New Roman" w:hAnsi="Times New Roman" w:cs="Times New Roman"/>
                <w:bCs/>
                <w:color w:val="000000" w:themeColor="text1"/>
                <w:sz w:val="24"/>
                <w:szCs w:val="24"/>
                <w:lang w:val="ru-RU"/>
              </w:rPr>
              <w:t>- Подбор материала</w:t>
            </w:r>
          </w:p>
          <w:p w14:paraId="1C23D8FE" w14:textId="77777777" w:rsidR="007A10DB" w:rsidRPr="00EA4442" w:rsidRDefault="007A10DB" w:rsidP="004E00A6">
            <w:pPr>
              <w:spacing w:line="360" w:lineRule="auto"/>
              <w:rPr>
                <w:rFonts w:ascii="Times New Roman" w:eastAsia="Times New Roman" w:hAnsi="Times New Roman" w:cs="Times New Roman"/>
                <w:bCs/>
                <w:color w:val="000000" w:themeColor="text1"/>
                <w:sz w:val="24"/>
                <w:szCs w:val="24"/>
                <w:lang w:val="ru-RU"/>
              </w:rPr>
            </w:pPr>
            <w:r w:rsidRPr="00EA4442">
              <w:rPr>
                <w:rFonts w:ascii="Times New Roman" w:eastAsia="Times New Roman" w:hAnsi="Times New Roman" w:cs="Times New Roman"/>
                <w:bCs/>
                <w:color w:val="000000" w:themeColor="text1"/>
                <w:sz w:val="24"/>
                <w:szCs w:val="24"/>
                <w:lang w:val="ru-RU"/>
              </w:rPr>
              <w:t xml:space="preserve">- Согласование времени и </w:t>
            </w:r>
            <w:r>
              <w:rPr>
                <w:rFonts w:ascii="Times New Roman" w:eastAsia="Times New Roman" w:hAnsi="Times New Roman" w:cs="Times New Roman"/>
                <w:bCs/>
                <w:color w:val="000000" w:themeColor="text1"/>
                <w:sz w:val="24"/>
                <w:szCs w:val="24"/>
                <w:lang w:val="ru-RU"/>
              </w:rPr>
              <w:t>местоположения</w:t>
            </w:r>
          </w:p>
        </w:tc>
      </w:tr>
      <w:tr w:rsidR="007A10DB" w14:paraId="32966A4F" w14:textId="77777777" w:rsidTr="007A10DB">
        <w:tc>
          <w:tcPr>
            <w:tcW w:w="3119" w:type="dxa"/>
          </w:tcPr>
          <w:p w14:paraId="3BD88A0B" w14:textId="77777777" w:rsidR="007A10DB" w:rsidRPr="00775336" w:rsidRDefault="007A10DB" w:rsidP="004E00A6">
            <w:pPr>
              <w:spacing w:line="360" w:lineRule="auto"/>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Аудит устойчивости</w:t>
            </w:r>
          </w:p>
        </w:tc>
        <w:tc>
          <w:tcPr>
            <w:tcW w:w="2126" w:type="dxa"/>
          </w:tcPr>
          <w:p w14:paraId="7D34A1AF" w14:textId="77777777" w:rsidR="007A10DB" w:rsidRPr="00775336" w:rsidRDefault="007A10DB" w:rsidP="004E00A6">
            <w:pPr>
              <w:spacing w:line="360" w:lineRule="auto"/>
              <w:rPr>
                <w:rFonts w:ascii="Times New Roman" w:eastAsia="Times New Roman" w:hAnsi="Times New Roman" w:cs="Times New Roman"/>
                <w:bCs/>
                <w:color w:val="000000" w:themeColor="text1"/>
                <w:sz w:val="24"/>
                <w:szCs w:val="24"/>
                <w:lang w:val="ru-RU"/>
              </w:rPr>
            </w:pPr>
            <w:r w:rsidRPr="00775336">
              <w:rPr>
                <w:rFonts w:ascii="Times New Roman" w:eastAsia="Times New Roman" w:hAnsi="Times New Roman" w:cs="Times New Roman"/>
                <w:bCs/>
                <w:color w:val="000000" w:themeColor="text1"/>
                <w:sz w:val="24"/>
                <w:szCs w:val="24"/>
                <w:lang w:val="ru-RU"/>
              </w:rPr>
              <w:t>1 год</w:t>
            </w:r>
          </w:p>
        </w:tc>
        <w:tc>
          <w:tcPr>
            <w:tcW w:w="2126" w:type="dxa"/>
          </w:tcPr>
          <w:p w14:paraId="672BA0AC" w14:textId="77777777" w:rsidR="007A10DB" w:rsidRPr="00EA4442" w:rsidRDefault="007A10DB" w:rsidP="004E00A6">
            <w:pPr>
              <w:spacing w:line="360" w:lineRule="auto"/>
              <w:rPr>
                <w:rFonts w:ascii="Times New Roman" w:eastAsia="Times New Roman" w:hAnsi="Times New Roman" w:cs="Times New Roman"/>
                <w:bCs/>
                <w:color w:val="000000" w:themeColor="text1"/>
                <w:sz w:val="24"/>
                <w:szCs w:val="24"/>
                <w:lang w:val="ru-RU"/>
              </w:rPr>
            </w:pPr>
            <w:r w:rsidRPr="00EA4442">
              <w:rPr>
                <w:rFonts w:ascii="Times New Roman" w:eastAsia="Times New Roman" w:hAnsi="Times New Roman" w:cs="Times New Roman"/>
                <w:bCs/>
                <w:color w:val="000000" w:themeColor="text1"/>
                <w:sz w:val="24"/>
                <w:szCs w:val="24"/>
                <w:lang w:val="ru-RU"/>
              </w:rPr>
              <w:t>1 год</w:t>
            </w:r>
          </w:p>
        </w:tc>
        <w:tc>
          <w:tcPr>
            <w:tcW w:w="3119" w:type="dxa"/>
          </w:tcPr>
          <w:p w14:paraId="0FBFC81F" w14:textId="77777777" w:rsidR="007A10DB" w:rsidRPr="00EA4442" w:rsidRDefault="007A10DB" w:rsidP="004E00A6">
            <w:pPr>
              <w:spacing w:line="360" w:lineRule="auto"/>
              <w:rPr>
                <w:rFonts w:ascii="Times New Roman" w:eastAsia="Times New Roman" w:hAnsi="Times New Roman" w:cs="Times New Roman"/>
                <w:bCs/>
                <w:color w:val="000000" w:themeColor="text1"/>
                <w:sz w:val="24"/>
                <w:szCs w:val="24"/>
                <w:lang w:val="ru-RU"/>
              </w:rPr>
            </w:pPr>
            <w:r w:rsidRPr="00EA4442">
              <w:rPr>
                <w:rFonts w:ascii="Times New Roman" w:eastAsia="Times New Roman" w:hAnsi="Times New Roman" w:cs="Times New Roman"/>
                <w:bCs/>
                <w:color w:val="000000" w:themeColor="text1"/>
                <w:sz w:val="24"/>
                <w:szCs w:val="24"/>
                <w:lang w:val="ru-RU"/>
              </w:rPr>
              <w:t>- Сбор информации</w:t>
            </w:r>
          </w:p>
          <w:p w14:paraId="4B6CF460" w14:textId="77777777" w:rsidR="007A10DB" w:rsidRPr="00EA4442" w:rsidRDefault="007A10DB" w:rsidP="004E00A6">
            <w:pPr>
              <w:spacing w:line="360" w:lineRule="auto"/>
              <w:rPr>
                <w:rFonts w:ascii="Times New Roman" w:eastAsia="Times New Roman" w:hAnsi="Times New Roman" w:cs="Times New Roman"/>
                <w:bCs/>
                <w:color w:val="000000" w:themeColor="text1"/>
                <w:sz w:val="24"/>
                <w:szCs w:val="24"/>
                <w:lang w:val="ru-RU"/>
              </w:rPr>
            </w:pPr>
            <w:r w:rsidRPr="00EA4442">
              <w:rPr>
                <w:rFonts w:ascii="Times New Roman" w:eastAsia="Times New Roman" w:hAnsi="Times New Roman" w:cs="Times New Roman"/>
                <w:bCs/>
                <w:color w:val="000000" w:themeColor="text1"/>
                <w:sz w:val="24"/>
                <w:szCs w:val="24"/>
                <w:lang w:val="ru-RU"/>
              </w:rPr>
              <w:t>- Анализ собранной информации</w:t>
            </w:r>
          </w:p>
          <w:p w14:paraId="2DE7D9AC" w14:textId="77777777" w:rsidR="007A10DB" w:rsidRDefault="007A10DB" w:rsidP="004E00A6">
            <w:pPr>
              <w:spacing w:line="360" w:lineRule="auto"/>
              <w:rPr>
                <w:rFonts w:ascii="Times New Roman" w:eastAsia="Times New Roman" w:hAnsi="Times New Roman" w:cs="Times New Roman"/>
                <w:b/>
                <w:color w:val="000000" w:themeColor="text1"/>
                <w:sz w:val="24"/>
                <w:szCs w:val="24"/>
                <w:lang w:val="ru-RU"/>
              </w:rPr>
            </w:pPr>
            <w:r w:rsidRPr="00EA4442">
              <w:rPr>
                <w:rFonts w:ascii="Times New Roman" w:eastAsia="Times New Roman" w:hAnsi="Times New Roman" w:cs="Times New Roman"/>
                <w:bCs/>
                <w:color w:val="000000" w:themeColor="text1"/>
                <w:sz w:val="24"/>
                <w:szCs w:val="24"/>
                <w:lang w:val="ru-RU"/>
              </w:rPr>
              <w:t>- Предоставление результата</w:t>
            </w:r>
          </w:p>
        </w:tc>
      </w:tr>
    </w:tbl>
    <w:p w14:paraId="21CABA22" w14:textId="6288EE6A" w:rsidR="007A10DB" w:rsidRDefault="007A10DB"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7A10DB">
        <w:rPr>
          <w:rFonts w:ascii="Times New Roman" w:eastAsia="Times New Roman" w:hAnsi="Times New Roman" w:cs="Times New Roman"/>
          <w:b/>
          <w:color w:val="000000" w:themeColor="text1"/>
          <w:sz w:val="24"/>
          <w:szCs w:val="24"/>
          <w:lang w:val="ru-RU"/>
        </w:rPr>
        <w:t>Источник:</w:t>
      </w:r>
      <w:r>
        <w:rPr>
          <w:rFonts w:ascii="Times New Roman" w:eastAsia="Times New Roman" w:hAnsi="Times New Roman" w:cs="Times New Roman"/>
          <w:bCs/>
          <w:color w:val="000000" w:themeColor="text1"/>
          <w:sz w:val="24"/>
          <w:szCs w:val="24"/>
          <w:lang w:val="ru-RU"/>
        </w:rPr>
        <w:t xml:space="preserve"> составлено автором.</w:t>
      </w:r>
    </w:p>
    <w:p w14:paraId="2EF2E7E3" w14:textId="11E5390F" w:rsidR="00D1075C" w:rsidRDefault="00032887"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 xml:space="preserve">С </w:t>
      </w:r>
      <w:r w:rsidRPr="00032887">
        <w:rPr>
          <w:rFonts w:ascii="Times New Roman" w:eastAsia="Times New Roman" w:hAnsi="Times New Roman" w:cs="Times New Roman"/>
          <w:bCs/>
          <w:color w:val="000000" w:themeColor="text1"/>
          <w:sz w:val="24"/>
          <w:szCs w:val="24"/>
          <w:lang w:val="ru-RU"/>
        </w:rPr>
        <w:t>миссии начинается понимание направления, в котором хочет развиваться университет именно поэтому донесение устойчивости должно начинаться с формулировки миссии. Исходя из выявленных ассоциаций студентов и выпускников устойчивости с долговременностью, экологичностью и зелёной экономикой предлагает пересмотреть ключевые слова в миссии</w:t>
      </w:r>
      <w:r>
        <w:rPr>
          <w:rFonts w:ascii="Times New Roman" w:eastAsia="Times New Roman" w:hAnsi="Times New Roman" w:cs="Times New Roman"/>
          <w:bCs/>
          <w:color w:val="000000" w:themeColor="text1"/>
          <w:sz w:val="24"/>
          <w:szCs w:val="24"/>
          <w:lang w:val="ru-RU"/>
        </w:rPr>
        <w:t xml:space="preserve">, так как на данный момент миссия не передает направленность факультета в устойчивом направлении, по крайней мере это было выявлено для студентов и выпускников. </w:t>
      </w:r>
      <w:r w:rsidRPr="00032887">
        <w:rPr>
          <w:rFonts w:ascii="Times New Roman" w:eastAsia="Times New Roman" w:hAnsi="Times New Roman" w:cs="Times New Roman"/>
          <w:bCs/>
          <w:color w:val="000000" w:themeColor="text1"/>
          <w:sz w:val="24"/>
          <w:szCs w:val="24"/>
          <w:lang w:val="ru-RU"/>
        </w:rPr>
        <w:t>Миссия</w:t>
      </w:r>
      <w:r>
        <w:rPr>
          <w:rFonts w:ascii="Times New Roman" w:eastAsia="Times New Roman" w:hAnsi="Times New Roman" w:cs="Times New Roman"/>
          <w:bCs/>
          <w:color w:val="000000" w:themeColor="text1"/>
          <w:sz w:val="24"/>
          <w:szCs w:val="24"/>
          <w:lang w:val="ru-RU"/>
        </w:rPr>
        <w:t xml:space="preserve"> ВШМ</w:t>
      </w:r>
      <w:r w:rsidRPr="00032887">
        <w:rPr>
          <w:rFonts w:ascii="Times New Roman" w:eastAsia="Times New Roman" w:hAnsi="Times New Roman" w:cs="Times New Roman"/>
          <w:bCs/>
          <w:color w:val="000000" w:themeColor="text1"/>
          <w:sz w:val="24"/>
          <w:szCs w:val="24"/>
          <w:lang w:val="ru-RU"/>
        </w:rPr>
        <w:t xml:space="preserve"> звучит</w:t>
      </w:r>
      <w:r w:rsidR="00C956FC">
        <w:rPr>
          <w:rFonts w:ascii="Times New Roman" w:eastAsia="Times New Roman" w:hAnsi="Times New Roman" w:cs="Times New Roman"/>
          <w:bCs/>
          <w:color w:val="000000" w:themeColor="text1"/>
          <w:sz w:val="24"/>
          <w:szCs w:val="24"/>
          <w:lang w:val="ru-RU"/>
        </w:rPr>
        <w:t xml:space="preserve"> «как создаем знания, развиваем лидеров и меняет мир к лучшему»</w:t>
      </w:r>
      <w:r w:rsidRPr="00032887">
        <w:rPr>
          <w:rFonts w:ascii="Times New Roman" w:eastAsia="Times New Roman" w:hAnsi="Times New Roman" w:cs="Times New Roman"/>
          <w:bCs/>
          <w:color w:val="000000" w:themeColor="text1"/>
          <w:sz w:val="24"/>
          <w:szCs w:val="24"/>
          <w:lang w:val="ru-RU"/>
        </w:rPr>
        <w:t>, используя слова из опроса следует предоставить её как</w:t>
      </w:r>
      <w:r w:rsidR="00C956FC">
        <w:rPr>
          <w:rFonts w:ascii="Times New Roman" w:eastAsia="Times New Roman" w:hAnsi="Times New Roman" w:cs="Times New Roman"/>
          <w:bCs/>
          <w:color w:val="000000" w:themeColor="text1"/>
          <w:sz w:val="24"/>
          <w:szCs w:val="24"/>
          <w:lang w:val="ru-RU"/>
        </w:rPr>
        <w:t xml:space="preserve"> «</w:t>
      </w:r>
      <w:r w:rsidR="00A663FA">
        <w:rPr>
          <w:rFonts w:ascii="Times New Roman" w:eastAsia="Times New Roman" w:hAnsi="Times New Roman" w:cs="Times New Roman"/>
          <w:bCs/>
          <w:color w:val="000000" w:themeColor="text1"/>
          <w:sz w:val="24"/>
          <w:szCs w:val="24"/>
          <w:lang w:val="ru-RU"/>
        </w:rPr>
        <w:t>создаем знания, которые можно использовать в современном изменчивом мире, развиваем лидеров готовых работать в любых экономических условиях, меняем мир на долгосрочную и экологичную площадку</w:t>
      </w:r>
      <w:r w:rsidR="00C956FC">
        <w:rPr>
          <w:rFonts w:ascii="Times New Roman" w:eastAsia="Times New Roman" w:hAnsi="Times New Roman" w:cs="Times New Roman"/>
          <w:bCs/>
          <w:color w:val="000000" w:themeColor="text1"/>
          <w:sz w:val="24"/>
          <w:szCs w:val="24"/>
          <w:lang w:val="ru-RU"/>
        </w:rPr>
        <w:t>»</w:t>
      </w:r>
      <w:r w:rsidRPr="00032887">
        <w:rPr>
          <w:rFonts w:ascii="Times New Roman" w:eastAsia="Times New Roman" w:hAnsi="Times New Roman" w:cs="Times New Roman"/>
          <w:bCs/>
          <w:color w:val="000000" w:themeColor="text1"/>
          <w:sz w:val="24"/>
          <w:szCs w:val="24"/>
          <w:lang w:val="ru-RU"/>
        </w:rPr>
        <w:t>.</w:t>
      </w:r>
      <w:r w:rsidRPr="00032887">
        <w:t xml:space="preserve"> </w:t>
      </w:r>
      <w:r w:rsidRPr="00032887">
        <w:rPr>
          <w:rFonts w:ascii="Times New Roman" w:eastAsia="Times New Roman" w:hAnsi="Times New Roman" w:cs="Times New Roman"/>
          <w:bCs/>
          <w:color w:val="000000" w:themeColor="text1"/>
          <w:sz w:val="24"/>
          <w:szCs w:val="24"/>
          <w:lang w:val="ru-RU"/>
        </w:rPr>
        <w:t>Это позволит получить единение всех направлений устойчивости в контексте бренда и стать отправной точкой для понимания и осознания всеми заинтересованными сторонами</w:t>
      </w:r>
      <w:r w:rsidR="00A663FA">
        <w:rPr>
          <w:rFonts w:ascii="Times New Roman" w:eastAsia="Times New Roman" w:hAnsi="Times New Roman" w:cs="Times New Roman"/>
          <w:bCs/>
          <w:color w:val="000000" w:themeColor="text1"/>
          <w:sz w:val="24"/>
          <w:szCs w:val="24"/>
          <w:lang w:val="ru-RU"/>
        </w:rPr>
        <w:t>.</w:t>
      </w:r>
    </w:p>
    <w:p w14:paraId="61B7DE87" w14:textId="1121BA6F" w:rsidR="002D52DC" w:rsidRDefault="002D52DC"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lastRenderedPageBreak/>
        <w:t xml:space="preserve">Как и миссия требует новых изменений сайт факультета, так как он является одним из источников информации, который используют студенты и другие для получения знаний в устойчивом развитии. На данный момент сайт не отражает полное количество </w:t>
      </w:r>
      <w:r w:rsidR="001A6753">
        <w:rPr>
          <w:rFonts w:ascii="Times New Roman" w:eastAsia="Times New Roman" w:hAnsi="Times New Roman" w:cs="Times New Roman"/>
          <w:bCs/>
          <w:color w:val="000000" w:themeColor="text1"/>
          <w:sz w:val="24"/>
          <w:szCs w:val="24"/>
          <w:lang w:val="ru-RU"/>
        </w:rPr>
        <w:t>мероприятий,</w:t>
      </w:r>
      <w:r>
        <w:rPr>
          <w:rFonts w:ascii="Times New Roman" w:eastAsia="Times New Roman" w:hAnsi="Times New Roman" w:cs="Times New Roman"/>
          <w:bCs/>
          <w:color w:val="000000" w:themeColor="text1"/>
          <w:sz w:val="24"/>
          <w:szCs w:val="24"/>
          <w:lang w:val="ru-RU"/>
        </w:rPr>
        <w:t xml:space="preserve"> проводимых </w:t>
      </w:r>
      <w:r w:rsidR="001A6753">
        <w:rPr>
          <w:rFonts w:ascii="Times New Roman" w:eastAsia="Times New Roman" w:hAnsi="Times New Roman" w:cs="Times New Roman"/>
          <w:bCs/>
          <w:color w:val="000000" w:themeColor="text1"/>
          <w:sz w:val="24"/>
          <w:szCs w:val="24"/>
          <w:lang w:val="ru-RU"/>
        </w:rPr>
        <w:t xml:space="preserve">Высшей школой менеджмента, на сайте нет информации с результатами проведенных акций или мероприятий в полной степени. Предложение относительно сайта касается предоставления полной информации о том, какие мероприятия проходят в ВШМ, как в них поучаствовать и по завершению мероприятия выкладывать фото и итог о том, как оно проходило. Следует так же дополнить раздел центра КСО и расписать, какими направлениям он занимается, зачем это </w:t>
      </w:r>
      <w:r w:rsidR="001F5AB3">
        <w:rPr>
          <w:rFonts w:ascii="Times New Roman" w:eastAsia="Times New Roman" w:hAnsi="Times New Roman" w:cs="Times New Roman"/>
          <w:bCs/>
          <w:color w:val="000000" w:themeColor="text1"/>
          <w:sz w:val="24"/>
          <w:szCs w:val="24"/>
          <w:lang w:val="ru-RU"/>
        </w:rPr>
        <w:t xml:space="preserve">нужно, и показать какие результаты достигнуты в описании центра. </w:t>
      </w:r>
      <w:r w:rsidR="001A6753">
        <w:rPr>
          <w:rFonts w:ascii="Times New Roman" w:eastAsia="Times New Roman" w:hAnsi="Times New Roman" w:cs="Times New Roman"/>
          <w:bCs/>
          <w:color w:val="000000" w:themeColor="text1"/>
          <w:sz w:val="24"/>
          <w:szCs w:val="24"/>
          <w:lang w:val="ru-RU"/>
        </w:rPr>
        <w:t xml:space="preserve">Тогда это будет создавать </w:t>
      </w:r>
      <w:r w:rsidR="001F5AB3">
        <w:rPr>
          <w:rFonts w:ascii="Times New Roman" w:eastAsia="Times New Roman" w:hAnsi="Times New Roman" w:cs="Times New Roman"/>
          <w:bCs/>
          <w:color w:val="000000" w:themeColor="text1"/>
          <w:sz w:val="24"/>
          <w:szCs w:val="24"/>
          <w:lang w:val="ru-RU"/>
        </w:rPr>
        <w:t>образ полноценного института,</w:t>
      </w:r>
      <w:r w:rsidR="001A6753">
        <w:rPr>
          <w:rFonts w:ascii="Times New Roman" w:eastAsia="Times New Roman" w:hAnsi="Times New Roman" w:cs="Times New Roman"/>
          <w:bCs/>
          <w:color w:val="000000" w:themeColor="text1"/>
          <w:sz w:val="24"/>
          <w:szCs w:val="24"/>
          <w:lang w:val="ru-RU"/>
        </w:rPr>
        <w:t xml:space="preserve"> развивающегося в рамках устойчивости. </w:t>
      </w:r>
    </w:p>
    <w:p w14:paraId="4FBA571A" w14:textId="55F9E002" w:rsidR="002D52DC" w:rsidRDefault="00A663FA"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A663FA">
        <w:rPr>
          <w:rFonts w:ascii="Times New Roman" w:eastAsia="Times New Roman" w:hAnsi="Times New Roman" w:cs="Times New Roman"/>
          <w:bCs/>
          <w:color w:val="000000" w:themeColor="text1"/>
          <w:sz w:val="24"/>
          <w:szCs w:val="24"/>
          <w:lang w:val="ru-RU"/>
        </w:rPr>
        <w:t xml:space="preserve">Донесение ценности бренда ВШМ на данный момент происходит через разные каналы учебной и внеучебной деятельности, но введу карантина и удалённого способа обучения была утеряна возможность донесения ценности от старших курсов младшим. Введу этого страдает посещение внеучебных мероприятий и выявляется непонимание среди студентов важности посещения дополнительных лекций. В следствии этого было предложено </w:t>
      </w:r>
      <w:r w:rsidR="002D52DC" w:rsidRPr="00A663FA">
        <w:rPr>
          <w:rFonts w:ascii="Times New Roman" w:eastAsia="Times New Roman" w:hAnsi="Times New Roman" w:cs="Times New Roman"/>
          <w:bCs/>
          <w:color w:val="000000" w:themeColor="text1"/>
          <w:sz w:val="24"/>
          <w:szCs w:val="24"/>
          <w:lang w:val="ru-RU"/>
        </w:rPr>
        <w:t>расширение</w:t>
      </w:r>
      <w:r w:rsidRPr="00A663FA">
        <w:rPr>
          <w:rFonts w:ascii="Times New Roman" w:eastAsia="Times New Roman" w:hAnsi="Times New Roman" w:cs="Times New Roman"/>
          <w:bCs/>
          <w:color w:val="000000" w:themeColor="text1"/>
          <w:sz w:val="24"/>
          <w:szCs w:val="24"/>
          <w:lang w:val="ru-RU"/>
        </w:rPr>
        <w:t xml:space="preserve"> полномочий кураторов и внесение изменений в их деятельности. Куратор может выступать проводников ценностей и объяснять младшим курсам как они могут использовать </w:t>
      </w:r>
      <w:r w:rsidR="002D52DC" w:rsidRPr="00A663FA">
        <w:rPr>
          <w:rFonts w:ascii="Times New Roman" w:eastAsia="Times New Roman" w:hAnsi="Times New Roman" w:cs="Times New Roman"/>
          <w:bCs/>
          <w:color w:val="000000" w:themeColor="text1"/>
          <w:sz w:val="24"/>
          <w:szCs w:val="24"/>
          <w:lang w:val="ru-RU"/>
        </w:rPr>
        <w:t>знания и навыки,</w:t>
      </w:r>
      <w:r w:rsidRPr="00A663FA">
        <w:rPr>
          <w:rFonts w:ascii="Times New Roman" w:eastAsia="Times New Roman" w:hAnsi="Times New Roman" w:cs="Times New Roman"/>
          <w:bCs/>
          <w:color w:val="000000" w:themeColor="text1"/>
          <w:sz w:val="24"/>
          <w:szCs w:val="24"/>
          <w:lang w:val="ru-RU"/>
        </w:rPr>
        <w:t xml:space="preserve"> полученные во внеучебной деятельности. Также в обязанности куратора могут входить проведение опросов </w:t>
      </w:r>
      <w:r w:rsidR="002D52DC" w:rsidRPr="00A663FA">
        <w:rPr>
          <w:rFonts w:ascii="Times New Roman" w:eastAsia="Times New Roman" w:hAnsi="Times New Roman" w:cs="Times New Roman"/>
          <w:bCs/>
          <w:color w:val="000000" w:themeColor="text1"/>
          <w:sz w:val="24"/>
          <w:szCs w:val="24"/>
          <w:lang w:val="ru-RU"/>
        </w:rPr>
        <w:t>на выявление,</w:t>
      </w:r>
      <w:r w:rsidRPr="00A663FA">
        <w:rPr>
          <w:rFonts w:ascii="Times New Roman" w:eastAsia="Times New Roman" w:hAnsi="Times New Roman" w:cs="Times New Roman"/>
          <w:bCs/>
          <w:color w:val="000000" w:themeColor="text1"/>
          <w:sz w:val="24"/>
          <w:szCs w:val="24"/>
          <w:lang w:val="ru-RU"/>
        </w:rPr>
        <w:t xml:space="preserve"> интересующих тем, которые в последствие может использовать PR отдел для составления мероприятий и поиска интересных спикеров как по теме устойчивости, так и для других тем</w:t>
      </w:r>
      <w:r w:rsidR="002D52DC">
        <w:rPr>
          <w:rFonts w:ascii="Times New Roman" w:eastAsia="Times New Roman" w:hAnsi="Times New Roman" w:cs="Times New Roman"/>
          <w:bCs/>
          <w:color w:val="000000" w:themeColor="text1"/>
          <w:sz w:val="24"/>
          <w:szCs w:val="24"/>
          <w:lang w:val="ru-RU"/>
        </w:rPr>
        <w:t>.</w:t>
      </w:r>
    </w:p>
    <w:p w14:paraId="6E138298" w14:textId="01EA8EE8" w:rsidR="001F5AB3" w:rsidRDefault="001F5AB3"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Давно уже существует хакатон для ИТ специалистов в рамках, которого лучшие сражаются для победы и получения новых знаний. Так вот следующая рекомендация состоит из того, чтобы создать на базе школы хакатон по устойчивому развитию. Он поможет студентам применять свои знания не только в классах, но и в соревнованиях за приделами. Такие призы как денежный выигрыш, партнерство с компаниями</w:t>
      </w:r>
      <w:r w:rsidR="005F6AD7">
        <w:rPr>
          <w:rFonts w:ascii="Times New Roman" w:eastAsia="Times New Roman" w:hAnsi="Times New Roman" w:cs="Times New Roman"/>
          <w:bCs/>
          <w:color w:val="000000" w:themeColor="text1"/>
          <w:sz w:val="24"/>
          <w:szCs w:val="24"/>
          <w:lang w:val="ru-RU"/>
        </w:rPr>
        <w:t>, интересные тематика, возможность победы</w:t>
      </w:r>
      <w:r>
        <w:rPr>
          <w:rFonts w:ascii="Times New Roman" w:eastAsia="Times New Roman" w:hAnsi="Times New Roman" w:cs="Times New Roman"/>
          <w:bCs/>
          <w:color w:val="000000" w:themeColor="text1"/>
          <w:sz w:val="24"/>
          <w:szCs w:val="24"/>
          <w:lang w:val="ru-RU"/>
        </w:rPr>
        <w:t xml:space="preserve"> должно замотивировать к участию</w:t>
      </w:r>
      <w:r w:rsidR="005F6AD7">
        <w:rPr>
          <w:rFonts w:ascii="Times New Roman" w:eastAsia="Times New Roman" w:hAnsi="Times New Roman" w:cs="Times New Roman"/>
          <w:bCs/>
          <w:color w:val="000000" w:themeColor="text1"/>
          <w:sz w:val="24"/>
          <w:szCs w:val="24"/>
          <w:lang w:val="ru-RU"/>
        </w:rPr>
        <w:t xml:space="preserve"> большое количество студентов. Для компаний это возможность представить свои кейсы и получить решение, рассмотреть будущих сотрудников для своей компании. Если ВШМ будет первой школой на базе, которой будет запущен и организован такого рода конкурс, то внимание к устойчивому развитию организации будет не только внутри, но также и снаружи.</w:t>
      </w:r>
    </w:p>
    <w:p w14:paraId="1E790990" w14:textId="3C2E15DF" w:rsidR="005F6AD7" w:rsidRDefault="005F6AD7"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 xml:space="preserve">Еще одной идеей применимой для организации является создание осенних школ. </w:t>
      </w:r>
      <w:r w:rsidR="00B8445B">
        <w:rPr>
          <w:rFonts w:ascii="Times New Roman" w:eastAsia="Times New Roman" w:hAnsi="Times New Roman" w:cs="Times New Roman"/>
          <w:bCs/>
          <w:color w:val="000000" w:themeColor="text1"/>
          <w:sz w:val="24"/>
          <w:szCs w:val="24"/>
          <w:lang w:val="ru-RU"/>
        </w:rPr>
        <w:t xml:space="preserve">Сезон осень выбран не просто, потому что летом преподаватели, школьники и студенты загружены отпусками, отдыхом и интерес в меньшей степени выражен к такому виду </w:t>
      </w:r>
      <w:r w:rsidR="00B8445B">
        <w:rPr>
          <w:rFonts w:ascii="Times New Roman" w:eastAsia="Times New Roman" w:hAnsi="Times New Roman" w:cs="Times New Roman"/>
          <w:bCs/>
          <w:color w:val="000000" w:themeColor="text1"/>
          <w:sz w:val="24"/>
          <w:szCs w:val="24"/>
          <w:lang w:val="ru-RU"/>
        </w:rPr>
        <w:lastRenderedPageBreak/>
        <w:t>деятельность. В веду этого была предложена осень, когда на неделю спокойно можно освободить часть планов и поучаствовать в мероприятии. Мероприятие состоит из участия лучших школьников и желающих поучаствовать студентов, которые совместно решают в различные проблемы, предложенные компаниями в устойчивом направлении. Компании могут быть представлены как большие игроки рынка, так и мелкий российский бизнес, так как даже на примере зарождения в компании устойчивого направления возникают различные интересные ситуации</w:t>
      </w:r>
      <w:r w:rsidR="000A24E6">
        <w:rPr>
          <w:rFonts w:ascii="Times New Roman" w:eastAsia="Times New Roman" w:hAnsi="Times New Roman" w:cs="Times New Roman"/>
          <w:bCs/>
          <w:color w:val="000000" w:themeColor="text1"/>
          <w:sz w:val="24"/>
          <w:szCs w:val="24"/>
          <w:lang w:val="ru-RU"/>
        </w:rPr>
        <w:t>, которые могли бы рассмотреть участники осенней школы. Коллаборация между школьниками и студентами, поможет на этапе школьного образования привлечь интерес к ВШМ и к устойчивому развитию, сможет помочь познакомиться и наладить связи между студентами и школьниками. На базе осенней школы могут быть проведены ряд лекций помогающие при решении кейсов данных участникам, это позволит привлечь экспертов в области устойчивости к передаче знаний новому поколению</w:t>
      </w:r>
    </w:p>
    <w:p w14:paraId="4F09E420" w14:textId="4BDC5C1E" w:rsidR="000A24E6" w:rsidRDefault="000A24E6"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 xml:space="preserve">Открытие дверей факультета для города является важным этапом становления в процессе устойчивости, позволяющие привлечь не только студентов и преподавателей к участию, но и </w:t>
      </w:r>
      <w:r w:rsidR="00D53133">
        <w:rPr>
          <w:rFonts w:ascii="Times New Roman" w:eastAsia="Times New Roman" w:hAnsi="Times New Roman" w:cs="Times New Roman"/>
          <w:bCs/>
          <w:color w:val="000000" w:themeColor="text1"/>
          <w:sz w:val="24"/>
          <w:szCs w:val="24"/>
          <w:lang w:val="ru-RU"/>
        </w:rPr>
        <w:t xml:space="preserve">живущих в городе горожан. Для такого взаимодействия предлагается проведение совместно с университетов городских мероприятий, к примеру создания своего рода квеста на территории университета под названием «в поисках устойчивых знаний» в процессе, которого все участники будут находить и получить новые знания, связанные с устойчивым развитием. Это поможет взаимодействию города со школой напрямую и поможет распространять знания об устойчивом развитии не только в рамках университета. Также необходимо дополнить все мероприятия ВШМ информацией о том, что посещать их могут люди, которые хотят и не обязательно быть студентом или преподавателем.  </w:t>
      </w:r>
      <w:r w:rsidR="00E8563C">
        <w:rPr>
          <w:rFonts w:ascii="Times New Roman" w:eastAsia="Times New Roman" w:hAnsi="Times New Roman" w:cs="Times New Roman"/>
          <w:bCs/>
          <w:color w:val="000000" w:themeColor="text1"/>
          <w:sz w:val="24"/>
          <w:szCs w:val="24"/>
          <w:lang w:val="ru-RU"/>
        </w:rPr>
        <w:t>В дополнение к этому предложено проведение мероприятия под название «спроси лектора», которые будет представлять собой дискуссию, в которой лектор только задает тему, а все участники могут задавать вопросы на данную тему.</w:t>
      </w:r>
    </w:p>
    <w:p w14:paraId="5FC6B839" w14:textId="6A36A158" w:rsidR="00E8563C" w:rsidRDefault="00E8563C"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 xml:space="preserve">Долгосрочной рекомендацией является проведение глобальной конференции на тематику устойчивости, при проведении которой участники должны будут покупать билеты, будут приглашены мировые личности с разных стран. Это рекомендация стоит долгих и упорных действий в этом направлении. </w:t>
      </w:r>
      <w:r w:rsidR="009404DB">
        <w:rPr>
          <w:rFonts w:ascii="Times New Roman" w:eastAsia="Times New Roman" w:hAnsi="Times New Roman" w:cs="Times New Roman"/>
          <w:bCs/>
          <w:color w:val="000000" w:themeColor="text1"/>
          <w:sz w:val="24"/>
          <w:szCs w:val="24"/>
          <w:lang w:val="ru-RU"/>
        </w:rPr>
        <w:t xml:space="preserve">И именно поэтому необходимо начать приучать россиян к проведению ежегодной небольшой конференции на тематики устойчивости. </w:t>
      </w:r>
    </w:p>
    <w:p w14:paraId="4CD8A47B" w14:textId="19193DAF" w:rsidR="009404DB" w:rsidRDefault="009404DB"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 xml:space="preserve">Направленность ВШМ в устойчивом направлении напрямую зависит от курсов, которые входят в программу курсов студентов. Поэтому изучив текущие курсы, можно понять, что на направлении ГМУ и Умный город либо не выражены вообще курс по </w:t>
      </w:r>
      <w:r>
        <w:rPr>
          <w:rFonts w:ascii="Times New Roman" w:eastAsia="Times New Roman" w:hAnsi="Times New Roman" w:cs="Times New Roman"/>
          <w:bCs/>
          <w:color w:val="000000" w:themeColor="text1"/>
          <w:sz w:val="24"/>
          <w:szCs w:val="24"/>
          <w:lang w:val="ru-RU"/>
        </w:rPr>
        <w:lastRenderedPageBreak/>
        <w:t xml:space="preserve">устойчивости, либо устойчивость находиться в части какого-то курса и напрямую не выстраивается понимание у студентов о том, что это из себя представляет. Так как ВШМ хочет выпускать устойчивых студентов, то должны быть предложены курсы устойчивости </w:t>
      </w:r>
      <w:r w:rsidR="00275130">
        <w:rPr>
          <w:rFonts w:ascii="Times New Roman" w:eastAsia="Times New Roman" w:hAnsi="Times New Roman" w:cs="Times New Roman"/>
          <w:bCs/>
          <w:color w:val="000000" w:themeColor="text1"/>
          <w:sz w:val="24"/>
          <w:szCs w:val="24"/>
          <w:lang w:val="ru-RU"/>
        </w:rPr>
        <w:t>для всех направлений как для государственных служащих, так и для русскоязычного менеджмента.</w:t>
      </w:r>
    </w:p>
    <w:p w14:paraId="78601CCA" w14:textId="52CFF035" w:rsidR="00275130" w:rsidRDefault="00275130"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Для создания единой понятной концепции в головах сотрудников, кураторов и глав студенческих сообществ необходимо проводить обучающие собрания для того, чтобы все понимали и видели единую систему развития в данном направлении. Это позволит каждой ячейке поделиться результатам своей работы, задать волнующие вопросы и понять, чего не хватает и что следует дополнить. Таким образом ценности института будут едины и двигаться в одном направлении.</w:t>
      </w:r>
    </w:p>
    <w:p w14:paraId="69658B9F" w14:textId="5EA9C20B" w:rsidR="00A4479F" w:rsidRPr="00055F17" w:rsidRDefault="00275130"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 xml:space="preserve">Как итог работы необходимо подчеркнуть, что Высшей школе менеджмента нужно проведение своего рода аудита устойчивости для того, чтобы выявить </w:t>
      </w:r>
      <w:r w:rsidR="003539CB">
        <w:rPr>
          <w:rFonts w:ascii="Times New Roman" w:eastAsia="Times New Roman" w:hAnsi="Times New Roman" w:cs="Times New Roman"/>
          <w:bCs/>
          <w:color w:val="000000" w:themeColor="text1"/>
          <w:sz w:val="24"/>
          <w:szCs w:val="24"/>
          <w:lang w:val="ru-RU"/>
        </w:rPr>
        <w:t xml:space="preserve">среди всех сторон ВШМ возможные стороны роста, слабости и понять в чем ценность устойчивости для каждого участника процесс. Это позволит прийти к единой картине для всех и понять в чем необходимо в большей степени </w:t>
      </w:r>
      <w:r w:rsidR="00AC48C0">
        <w:rPr>
          <w:rFonts w:ascii="Times New Roman" w:eastAsia="Times New Roman" w:hAnsi="Times New Roman" w:cs="Times New Roman"/>
          <w:bCs/>
          <w:color w:val="000000" w:themeColor="text1"/>
          <w:sz w:val="24"/>
          <w:szCs w:val="24"/>
          <w:lang w:val="ru-RU"/>
        </w:rPr>
        <w:t>расти</w:t>
      </w:r>
      <w:r w:rsidR="003539CB">
        <w:rPr>
          <w:rFonts w:ascii="Times New Roman" w:eastAsia="Times New Roman" w:hAnsi="Times New Roman" w:cs="Times New Roman"/>
          <w:bCs/>
          <w:color w:val="000000" w:themeColor="text1"/>
          <w:sz w:val="24"/>
          <w:szCs w:val="24"/>
          <w:lang w:val="ru-RU"/>
        </w:rPr>
        <w:t>.</w:t>
      </w:r>
    </w:p>
    <w:p w14:paraId="497F698D" w14:textId="6F38F042" w:rsidR="00A4479F" w:rsidRPr="00A4479F" w:rsidRDefault="00A4479F" w:rsidP="0003104C">
      <w:pPr>
        <w:ind w:firstLine="709"/>
        <w:rPr>
          <w:lang w:val="ru-RU"/>
        </w:rPr>
        <w:sectPr w:rsidR="00A4479F" w:rsidRPr="00A4479F" w:rsidSect="000C78F5">
          <w:pgSz w:w="11909" w:h="16834"/>
          <w:pgMar w:top="1134" w:right="850" w:bottom="1134" w:left="1701" w:header="720" w:footer="720" w:gutter="0"/>
          <w:cols w:space="720"/>
        </w:sectPr>
      </w:pPr>
    </w:p>
    <w:p w14:paraId="1B87C255" w14:textId="1D98A257" w:rsidR="00DB025B" w:rsidRDefault="00DB025B" w:rsidP="0003104C">
      <w:pPr>
        <w:pStyle w:val="1"/>
        <w:spacing w:before="120"/>
        <w:ind w:firstLine="709"/>
        <w:rPr>
          <w:rFonts w:ascii="Times New Roman" w:hAnsi="Times New Roman" w:cs="Times New Roman"/>
          <w:b/>
          <w:bCs/>
          <w:sz w:val="24"/>
          <w:szCs w:val="24"/>
          <w:lang w:val="ru-RU"/>
        </w:rPr>
      </w:pPr>
      <w:bookmarkStart w:id="65" w:name="_Toc73097632"/>
      <w:bookmarkStart w:id="66" w:name="_Toc104999582"/>
      <w:r>
        <w:rPr>
          <w:rFonts w:ascii="Times New Roman" w:hAnsi="Times New Roman" w:cs="Times New Roman"/>
          <w:b/>
          <w:bCs/>
          <w:sz w:val="24"/>
          <w:szCs w:val="24"/>
          <w:lang w:val="ru-RU"/>
        </w:rPr>
        <w:lastRenderedPageBreak/>
        <w:t>Заключение</w:t>
      </w:r>
    </w:p>
    <w:p w14:paraId="46B5EE8B" w14:textId="5BC39F6A" w:rsidR="005034AE" w:rsidRDefault="005034AE" w:rsidP="005034AE">
      <w:pPr>
        <w:spacing w:line="360" w:lineRule="auto"/>
        <w:ind w:firstLine="709"/>
        <w:jc w:val="both"/>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 xml:space="preserve">Образование является основополагающим звеном в достижении обучения современных менеджеров устойчивости. Именно поэтому в работе было представлено развитие образования на разных этапах человечества в сравнении с текущим моментом жизни. На сегодняшний день пришло время для изменений и в образовании, введу этого появилась так называемая концепция института устойчивости. </w:t>
      </w:r>
      <w:r w:rsidRPr="0038366E">
        <w:rPr>
          <w:rFonts w:ascii="Times New Roman" w:eastAsia="Times New Roman" w:hAnsi="Times New Roman" w:cs="Times New Roman"/>
          <w:bCs/>
          <w:color w:val="000000" w:themeColor="text1"/>
          <w:sz w:val="24"/>
          <w:szCs w:val="24"/>
          <w:lang w:val="ru-RU"/>
        </w:rPr>
        <w:t xml:space="preserve">Данное исследование отражает подробное описание кейсов институтов устойчивости и </w:t>
      </w:r>
      <w:r>
        <w:rPr>
          <w:rFonts w:ascii="Times New Roman" w:eastAsia="Times New Roman" w:hAnsi="Times New Roman" w:cs="Times New Roman"/>
          <w:bCs/>
          <w:color w:val="000000" w:themeColor="text1"/>
          <w:sz w:val="24"/>
          <w:szCs w:val="24"/>
          <w:lang w:val="ru-RU"/>
        </w:rPr>
        <w:t xml:space="preserve">их работоспособность в существующей действительности. В дополнении к этому, в работе отражены основные особенности и характеристики применения бренда устойчивости в образовательной сфере. </w:t>
      </w:r>
    </w:p>
    <w:p w14:paraId="11BB30DF" w14:textId="5B987EFE" w:rsidR="0038366E" w:rsidRDefault="0038366E" w:rsidP="0038366E">
      <w:pPr>
        <w:spacing w:line="360" w:lineRule="auto"/>
        <w:ind w:firstLine="709"/>
        <w:jc w:val="both"/>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Ц</w:t>
      </w:r>
      <w:r w:rsidR="002B61F9" w:rsidRPr="0038366E">
        <w:rPr>
          <w:rFonts w:ascii="Times New Roman" w:eastAsia="Times New Roman" w:hAnsi="Times New Roman" w:cs="Times New Roman"/>
          <w:bCs/>
          <w:color w:val="000000" w:themeColor="text1"/>
          <w:sz w:val="24"/>
          <w:szCs w:val="24"/>
          <w:lang w:val="ru-RU"/>
        </w:rPr>
        <w:t>ель</w:t>
      </w:r>
      <w:r w:rsidR="00F138F7">
        <w:rPr>
          <w:rFonts w:ascii="Times New Roman" w:eastAsia="Times New Roman" w:hAnsi="Times New Roman" w:cs="Times New Roman"/>
          <w:bCs/>
          <w:color w:val="000000" w:themeColor="text1"/>
          <w:sz w:val="24"/>
          <w:szCs w:val="24"/>
          <w:lang w:val="ru-RU"/>
        </w:rPr>
        <w:t xml:space="preserve">ю </w:t>
      </w:r>
      <w:r w:rsidR="002B61F9" w:rsidRPr="0038366E">
        <w:rPr>
          <w:rFonts w:ascii="Times New Roman" w:eastAsia="Times New Roman" w:hAnsi="Times New Roman" w:cs="Times New Roman"/>
          <w:bCs/>
          <w:color w:val="000000" w:themeColor="text1"/>
          <w:sz w:val="24"/>
          <w:szCs w:val="24"/>
          <w:lang w:val="ru-RU"/>
        </w:rPr>
        <w:t>выпускной квалификационной работы явля</w:t>
      </w:r>
      <w:r>
        <w:rPr>
          <w:rFonts w:ascii="Times New Roman" w:eastAsia="Times New Roman" w:hAnsi="Times New Roman" w:cs="Times New Roman"/>
          <w:bCs/>
          <w:color w:val="000000" w:themeColor="text1"/>
          <w:sz w:val="24"/>
          <w:szCs w:val="24"/>
          <w:lang w:val="ru-RU"/>
        </w:rPr>
        <w:t>лась</w:t>
      </w:r>
      <w:r w:rsidR="002B61F9" w:rsidRPr="0038366E">
        <w:rPr>
          <w:rFonts w:ascii="Times New Roman" w:eastAsia="Times New Roman" w:hAnsi="Times New Roman" w:cs="Times New Roman"/>
          <w:bCs/>
          <w:color w:val="000000" w:themeColor="text1"/>
          <w:sz w:val="24"/>
          <w:szCs w:val="24"/>
          <w:lang w:val="ru-RU"/>
        </w:rPr>
        <w:t xml:space="preserve"> систематизация инструментов создания брендинга устойчивости и оценка их применимости для факультета «Высшая школа менеджмента», которые в дальнейшем могут использовать и другие российские, возможно и зарубежные университеты</w:t>
      </w:r>
      <w:r>
        <w:rPr>
          <w:rFonts w:ascii="Times New Roman" w:eastAsia="Times New Roman" w:hAnsi="Times New Roman" w:cs="Times New Roman"/>
          <w:bCs/>
          <w:color w:val="000000" w:themeColor="text1"/>
          <w:sz w:val="24"/>
          <w:szCs w:val="24"/>
          <w:lang w:val="ru-RU"/>
        </w:rPr>
        <w:t xml:space="preserve">. Данная цель была достигнута с помощью решения </w:t>
      </w:r>
      <w:r w:rsidR="00F138F7">
        <w:rPr>
          <w:rFonts w:ascii="Times New Roman" w:eastAsia="Times New Roman" w:hAnsi="Times New Roman" w:cs="Times New Roman"/>
          <w:bCs/>
          <w:color w:val="000000" w:themeColor="text1"/>
          <w:sz w:val="24"/>
          <w:szCs w:val="24"/>
          <w:lang w:val="ru-RU"/>
        </w:rPr>
        <w:t>следующих задач</w:t>
      </w:r>
      <w:r>
        <w:rPr>
          <w:rFonts w:ascii="Times New Roman" w:eastAsia="Times New Roman" w:hAnsi="Times New Roman" w:cs="Times New Roman"/>
          <w:bCs/>
          <w:color w:val="000000" w:themeColor="text1"/>
          <w:sz w:val="24"/>
          <w:szCs w:val="24"/>
          <w:lang w:val="ru-RU"/>
        </w:rPr>
        <w:t>:</w:t>
      </w:r>
    </w:p>
    <w:p w14:paraId="4D60269C" w14:textId="77777777" w:rsidR="0038366E" w:rsidRPr="006B48B7" w:rsidRDefault="0038366E" w:rsidP="009B0D5C">
      <w:pPr>
        <w:pStyle w:val="a5"/>
        <w:numPr>
          <w:ilvl w:val="0"/>
          <w:numId w:val="33"/>
        </w:numPr>
        <w:spacing w:line="360" w:lineRule="auto"/>
        <w:jc w:val="both"/>
        <w:rPr>
          <w:rFonts w:ascii="Times New Roman" w:eastAsia="Times New Roman" w:hAnsi="Times New Roman" w:cs="Times New Roman"/>
          <w:sz w:val="24"/>
          <w:szCs w:val="24"/>
        </w:rPr>
      </w:pPr>
      <w:r w:rsidRPr="006B48B7">
        <w:rPr>
          <w:rFonts w:ascii="Times New Roman" w:eastAsia="Times New Roman" w:hAnsi="Times New Roman" w:cs="Times New Roman"/>
          <w:sz w:val="24"/>
          <w:szCs w:val="24"/>
        </w:rPr>
        <w:t>Уточнение поняти</w:t>
      </w:r>
      <w:r w:rsidRPr="006B48B7">
        <w:rPr>
          <w:rFonts w:ascii="Times New Roman" w:eastAsia="Times New Roman" w:hAnsi="Times New Roman" w:cs="Times New Roman"/>
          <w:sz w:val="24"/>
          <w:szCs w:val="24"/>
          <w:lang w:val="ru-RU"/>
        </w:rPr>
        <w:t>й</w:t>
      </w:r>
      <w:r w:rsidRPr="006B48B7">
        <w:rPr>
          <w:rFonts w:ascii="Times New Roman" w:eastAsia="Times New Roman" w:hAnsi="Times New Roman" w:cs="Times New Roman"/>
          <w:sz w:val="24"/>
          <w:szCs w:val="24"/>
        </w:rPr>
        <w:t xml:space="preserve"> «устойчивост</w:t>
      </w:r>
      <w:r w:rsidRPr="006B48B7">
        <w:rPr>
          <w:rFonts w:ascii="Times New Roman" w:eastAsia="Times New Roman" w:hAnsi="Times New Roman" w:cs="Times New Roman"/>
          <w:sz w:val="24"/>
          <w:szCs w:val="24"/>
          <w:lang w:val="ru-RU"/>
        </w:rPr>
        <w:t>и</w:t>
      </w:r>
      <w:r w:rsidRPr="006B48B7">
        <w:rPr>
          <w:rFonts w:ascii="Times New Roman" w:eastAsia="Times New Roman" w:hAnsi="Times New Roman" w:cs="Times New Roman"/>
          <w:sz w:val="24"/>
          <w:szCs w:val="24"/>
        </w:rPr>
        <w:t>» и «брендинг устойчивости»;</w:t>
      </w:r>
    </w:p>
    <w:p w14:paraId="7CB5FB8C" w14:textId="77777777" w:rsidR="0038366E" w:rsidRPr="006B48B7" w:rsidRDefault="0038366E" w:rsidP="009B0D5C">
      <w:pPr>
        <w:pStyle w:val="a5"/>
        <w:numPr>
          <w:ilvl w:val="0"/>
          <w:numId w:val="33"/>
        </w:numPr>
        <w:spacing w:line="360" w:lineRule="auto"/>
        <w:jc w:val="both"/>
        <w:rPr>
          <w:rFonts w:ascii="Times New Roman" w:eastAsia="Times New Roman" w:hAnsi="Times New Roman" w:cs="Times New Roman"/>
          <w:sz w:val="24"/>
          <w:szCs w:val="24"/>
        </w:rPr>
      </w:pPr>
      <w:r w:rsidRPr="006B48B7">
        <w:rPr>
          <w:rFonts w:ascii="Times New Roman" w:eastAsia="Times New Roman" w:hAnsi="Times New Roman" w:cs="Times New Roman"/>
          <w:sz w:val="24"/>
          <w:szCs w:val="24"/>
          <w:lang w:val="ru-RU"/>
        </w:rPr>
        <w:t>Провести бенчмаркинг практики</w:t>
      </w:r>
      <w:r w:rsidRPr="006B48B7">
        <w:rPr>
          <w:rFonts w:ascii="Times New Roman" w:eastAsia="Times New Roman" w:hAnsi="Times New Roman" w:cs="Times New Roman"/>
          <w:sz w:val="24"/>
          <w:szCs w:val="24"/>
        </w:rPr>
        <w:t xml:space="preserve"> брендинг</w:t>
      </w:r>
      <w:r w:rsidRPr="006B48B7">
        <w:rPr>
          <w:rFonts w:ascii="Times New Roman" w:eastAsia="Times New Roman" w:hAnsi="Times New Roman" w:cs="Times New Roman"/>
          <w:sz w:val="24"/>
          <w:szCs w:val="24"/>
          <w:lang w:val="ru-RU"/>
        </w:rPr>
        <w:t>а</w:t>
      </w:r>
      <w:r w:rsidRPr="006B48B7">
        <w:rPr>
          <w:rFonts w:ascii="Times New Roman" w:eastAsia="Times New Roman" w:hAnsi="Times New Roman" w:cs="Times New Roman"/>
          <w:sz w:val="24"/>
          <w:szCs w:val="24"/>
        </w:rPr>
        <w:t xml:space="preserve"> устойчивости, </w:t>
      </w:r>
      <w:r w:rsidRPr="006B48B7">
        <w:rPr>
          <w:rFonts w:ascii="Times New Roman" w:eastAsia="Times New Roman" w:hAnsi="Times New Roman" w:cs="Times New Roman"/>
          <w:sz w:val="24"/>
          <w:szCs w:val="24"/>
          <w:lang w:val="ru-RU"/>
        </w:rPr>
        <w:t>применяемого</w:t>
      </w:r>
      <w:r w:rsidRPr="006B48B7">
        <w:rPr>
          <w:rFonts w:ascii="Times New Roman" w:eastAsia="Times New Roman" w:hAnsi="Times New Roman" w:cs="Times New Roman"/>
          <w:sz w:val="24"/>
          <w:szCs w:val="24"/>
        </w:rPr>
        <w:t xml:space="preserve"> в бизнес-моделях для повышения конкурентоспособности</w:t>
      </w:r>
      <w:r w:rsidRPr="006B48B7">
        <w:rPr>
          <w:rFonts w:ascii="Times New Roman" w:eastAsia="Times New Roman" w:hAnsi="Times New Roman" w:cs="Times New Roman"/>
          <w:sz w:val="24"/>
          <w:szCs w:val="24"/>
          <w:lang w:val="ru-RU"/>
        </w:rPr>
        <w:t xml:space="preserve"> бизнес-школ и постройте вербальную эталонную модель;</w:t>
      </w:r>
      <w:r w:rsidRPr="00223CF3">
        <w:t xml:space="preserve"> </w:t>
      </w:r>
    </w:p>
    <w:p w14:paraId="6C8011A2" w14:textId="77777777" w:rsidR="0038366E" w:rsidRPr="006B48B7" w:rsidRDefault="0038366E" w:rsidP="009B0D5C">
      <w:pPr>
        <w:pStyle w:val="a5"/>
        <w:numPr>
          <w:ilvl w:val="0"/>
          <w:numId w:val="33"/>
        </w:numPr>
        <w:spacing w:line="360" w:lineRule="auto"/>
        <w:jc w:val="both"/>
        <w:rPr>
          <w:rFonts w:ascii="Times New Roman" w:eastAsia="Times New Roman" w:hAnsi="Times New Roman" w:cs="Times New Roman"/>
          <w:sz w:val="24"/>
          <w:szCs w:val="24"/>
        </w:rPr>
      </w:pPr>
      <w:r w:rsidRPr="006B48B7">
        <w:rPr>
          <w:rFonts w:ascii="Times New Roman" w:eastAsia="Times New Roman" w:hAnsi="Times New Roman" w:cs="Times New Roman"/>
          <w:sz w:val="24"/>
          <w:szCs w:val="24"/>
          <w:lang w:val="ru-RU"/>
        </w:rPr>
        <w:t>Выполнить сравнительный анализ</w:t>
      </w:r>
      <w:r w:rsidRPr="006B48B7">
        <w:rPr>
          <w:rFonts w:ascii="Times New Roman" w:eastAsia="Times New Roman" w:hAnsi="Times New Roman" w:cs="Times New Roman"/>
          <w:sz w:val="24"/>
          <w:szCs w:val="24"/>
        </w:rPr>
        <w:t xml:space="preserve"> брендинга ВШМ </w:t>
      </w:r>
      <w:r w:rsidRPr="006B48B7">
        <w:rPr>
          <w:rFonts w:ascii="Times New Roman" w:eastAsia="Times New Roman" w:hAnsi="Times New Roman" w:cs="Times New Roman"/>
          <w:sz w:val="24"/>
          <w:szCs w:val="24"/>
          <w:lang w:val="ru-RU"/>
        </w:rPr>
        <w:t>с эталонной моделью</w:t>
      </w:r>
      <w:r w:rsidRPr="006B48B7">
        <w:rPr>
          <w:rFonts w:ascii="Times New Roman" w:eastAsia="Times New Roman" w:hAnsi="Times New Roman" w:cs="Times New Roman"/>
          <w:sz w:val="24"/>
          <w:szCs w:val="24"/>
        </w:rPr>
        <w:t xml:space="preserve"> бренд</w:t>
      </w:r>
      <w:r w:rsidRPr="006B48B7">
        <w:rPr>
          <w:rFonts w:ascii="Times New Roman" w:eastAsia="Times New Roman" w:hAnsi="Times New Roman" w:cs="Times New Roman"/>
          <w:sz w:val="24"/>
          <w:szCs w:val="24"/>
          <w:lang w:val="ru-RU"/>
        </w:rPr>
        <w:t xml:space="preserve">инга </w:t>
      </w:r>
      <w:r w:rsidRPr="006B48B7">
        <w:rPr>
          <w:rFonts w:ascii="Times New Roman" w:eastAsia="Times New Roman" w:hAnsi="Times New Roman" w:cs="Times New Roman"/>
          <w:sz w:val="24"/>
          <w:szCs w:val="24"/>
        </w:rPr>
        <w:t>устойчивости;</w:t>
      </w:r>
    </w:p>
    <w:p w14:paraId="083163B9" w14:textId="69CB6B06" w:rsidR="0038366E" w:rsidRDefault="0038366E" w:rsidP="009B0D5C">
      <w:pPr>
        <w:pStyle w:val="a5"/>
        <w:numPr>
          <w:ilvl w:val="0"/>
          <w:numId w:val="33"/>
        </w:numPr>
        <w:spacing w:line="360" w:lineRule="auto"/>
        <w:jc w:val="both"/>
        <w:rPr>
          <w:rFonts w:ascii="Times New Roman" w:eastAsia="Times New Roman" w:hAnsi="Times New Roman" w:cs="Times New Roman"/>
          <w:sz w:val="24"/>
          <w:szCs w:val="24"/>
        </w:rPr>
      </w:pPr>
      <w:r w:rsidRPr="006B48B7">
        <w:rPr>
          <w:rFonts w:ascii="Times New Roman" w:eastAsia="Times New Roman" w:hAnsi="Times New Roman" w:cs="Times New Roman"/>
          <w:sz w:val="24"/>
          <w:szCs w:val="24"/>
        </w:rPr>
        <w:t xml:space="preserve">Выявить </w:t>
      </w:r>
      <w:r w:rsidRPr="006B48B7">
        <w:rPr>
          <w:rFonts w:ascii="Times New Roman" w:eastAsia="Times New Roman" w:hAnsi="Times New Roman" w:cs="Times New Roman"/>
          <w:sz w:val="24"/>
          <w:szCs w:val="24"/>
          <w:lang w:val="ru-RU"/>
        </w:rPr>
        <w:t>степень понимания сущности бренда устойчивости и</w:t>
      </w:r>
      <w:r w:rsidRPr="006B48B7">
        <w:rPr>
          <w:rFonts w:ascii="Times New Roman" w:eastAsia="Times New Roman" w:hAnsi="Times New Roman" w:cs="Times New Roman"/>
          <w:sz w:val="24"/>
          <w:szCs w:val="24"/>
        </w:rPr>
        <w:t xml:space="preserve"> важности дальнейшей трансформации бренда ВШМ в бренд устойчивости среди работников и студентов.</w:t>
      </w:r>
    </w:p>
    <w:p w14:paraId="56559DFF" w14:textId="6505FA15" w:rsidR="005034AE" w:rsidRPr="00F5073A" w:rsidRDefault="00AC5974" w:rsidP="00F5073A">
      <w:pPr>
        <w:spacing w:line="360" w:lineRule="auto"/>
        <w:ind w:firstLine="709"/>
        <w:jc w:val="both"/>
        <w:rPr>
          <w:rFonts w:ascii="Times New Roman" w:eastAsia="Times New Roman" w:hAnsi="Times New Roman" w:cs="Times New Roman"/>
          <w:bCs/>
          <w:sz w:val="24"/>
          <w:szCs w:val="24"/>
          <w:lang w:val="ru-RU"/>
        </w:rPr>
      </w:pPr>
      <w:r>
        <w:rPr>
          <w:rFonts w:ascii="Times New Roman" w:eastAsia="Times New Roman" w:hAnsi="Times New Roman" w:cs="Times New Roman"/>
          <w:bCs/>
          <w:color w:val="000000" w:themeColor="text1"/>
          <w:sz w:val="24"/>
          <w:szCs w:val="24"/>
          <w:lang w:val="ru-RU"/>
        </w:rPr>
        <w:t xml:space="preserve">Первая глава работы является теоретическим обоснованием ко всей работе, которая раскрывает основные понятия устойчивости, использованные при исследовании. </w:t>
      </w:r>
      <w:r w:rsidR="00FF3050">
        <w:rPr>
          <w:rFonts w:ascii="Times New Roman" w:eastAsia="Times New Roman" w:hAnsi="Times New Roman" w:cs="Times New Roman"/>
          <w:bCs/>
          <w:color w:val="000000" w:themeColor="text1"/>
          <w:sz w:val="24"/>
          <w:szCs w:val="24"/>
          <w:lang w:val="ru-RU"/>
        </w:rPr>
        <w:t>Он</w:t>
      </w:r>
      <w:r w:rsidR="00D14781" w:rsidRPr="00D14781">
        <w:rPr>
          <w:rFonts w:ascii="Times New Roman" w:eastAsia="Times New Roman" w:hAnsi="Times New Roman" w:cs="Times New Roman"/>
          <w:bCs/>
          <w:color w:val="000000" w:themeColor="text1"/>
          <w:sz w:val="24"/>
          <w:szCs w:val="24"/>
          <w:lang w:val="ru-RU"/>
        </w:rPr>
        <w:t xml:space="preserve">а </w:t>
      </w:r>
      <w:r w:rsidR="00D14781">
        <w:rPr>
          <w:rFonts w:ascii="Times New Roman" w:eastAsia="Times New Roman" w:hAnsi="Times New Roman" w:cs="Times New Roman"/>
          <w:bCs/>
          <w:color w:val="000000" w:themeColor="text1"/>
          <w:sz w:val="24"/>
          <w:szCs w:val="24"/>
          <w:lang w:val="ru-RU"/>
        </w:rPr>
        <w:t xml:space="preserve">отражает </w:t>
      </w:r>
      <w:r w:rsidR="00D14781" w:rsidRPr="00D14781">
        <w:rPr>
          <w:rFonts w:ascii="Times New Roman" w:eastAsia="Times New Roman" w:hAnsi="Times New Roman" w:cs="Times New Roman"/>
          <w:bCs/>
          <w:color w:val="000000" w:themeColor="text1"/>
          <w:sz w:val="24"/>
          <w:szCs w:val="24"/>
          <w:lang w:val="ru-RU"/>
        </w:rPr>
        <w:t>такие</w:t>
      </w:r>
      <w:r w:rsidR="00D14781">
        <w:rPr>
          <w:rFonts w:ascii="Times New Roman" w:eastAsia="Times New Roman" w:hAnsi="Times New Roman" w:cs="Times New Roman"/>
          <w:bCs/>
          <w:color w:val="000000" w:themeColor="text1"/>
          <w:sz w:val="24"/>
          <w:szCs w:val="24"/>
          <w:lang w:val="ru-RU"/>
        </w:rPr>
        <w:t xml:space="preserve"> понятия</w:t>
      </w:r>
      <w:r w:rsidR="00D14781" w:rsidRPr="00D14781">
        <w:rPr>
          <w:rFonts w:ascii="Times New Roman" w:eastAsia="Times New Roman" w:hAnsi="Times New Roman" w:cs="Times New Roman"/>
          <w:bCs/>
          <w:color w:val="000000" w:themeColor="text1"/>
          <w:sz w:val="24"/>
          <w:szCs w:val="24"/>
          <w:lang w:val="ru-RU"/>
        </w:rPr>
        <w:t xml:space="preserve"> </w:t>
      </w:r>
      <w:r w:rsidR="00D14781">
        <w:rPr>
          <w:rFonts w:ascii="Times New Roman" w:eastAsia="Times New Roman" w:hAnsi="Times New Roman" w:cs="Times New Roman"/>
          <w:bCs/>
          <w:color w:val="000000" w:themeColor="text1"/>
          <w:sz w:val="24"/>
          <w:szCs w:val="24"/>
          <w:lang w:val="ru-RU"/>
        </w:rPr>
        <w:t>как</w:t>
      </w:r>
      <w:r w:rsidR="00D14781" w:rsidRPr="00D14781">
        <w:rPr>
          <w:rFonts w:ascii="Times New Roman" w:eastAsia="Times New Roman" w:hAnsi="Times New Roman" w:cs="Times New Roman"/>
          <w:bCs/>
          <w:color w:val="000000" w:themeColor="text1"/>
          <w:sz w:val="24"/>
          <w:szCs w:val="24"/>
          <w:lang w:val="ru-RU"/>
        </w:rPr>
        <w:t xml:space="preserve"> бренд устойчивости, брендинг, бренд университета. </w:t>
      </w:r>
      <w:r w:rsidR="00D14781">
        <w:rPr>
          <w:rFonts w:ascii="Times New Roman" w:eastAsia="Times New Roman" w:hAnsi="Times New Roman" w:cs="Times New Roman"/>
          <w:bCs/>
          <w:color w:val="000000" w:themeColor="text1"/>
          <w:sz w:val="24"/>
          <w:szCs w:val="24"/>
          <w:lang w:val="ru-RU"/>
        </w:rPr>
        <w:t>В дополнение к этому было п</w:t>
      </w:r>
      <w:r w:rsidR="00D14781" w:rsidRPr="00D14781">
        <w:rPr>
          <w:rFonts w:ascii="Times New Roman" w:eastAsia="Times New Roman" w:hAnsi="Times New Roman" w:cs="Times New Roman"/>
          <w:bCs/>
          <w:color w:val="000000" w:themeColor="text1"/>
          <w:sz w:val="24"/>
          <w:szCs w:val="24"/>
          <w:lang w:val="ru-RU"/>
        </w:rPr>
        <w:t xml:space="preserve">оказано развитие маркетинга устойчивости, бренда и брендинга устойчивости, </w:t>
      </w:r>
      <w:r w:rsidR="00D14781">
        <w:rPr>
          <w:rFonts w:ascii="Times New Roman" w:eastAsia="Times New Roman" w:hAnsi="Times New Roman" w:cs="Times New Roman"/>
          <w:bCs/>
          <w:color w:val="000000" w:themeColor="text1"/>
          <w:sz w:val="24"/>
          <w:szCs w:val="24"/>
          <w:lang w:val="ru-RU"/>
        </w:rPr>
        <w:t xml:space="preserve">представлены </w:t>
      </w:r>
      <w:r w:rsidR="00D14781" w:rsidRPr="00D14781">
        <w:rPr>
          <w:rFonts w:ascii="Times New Roman" w:eastAsia="Times New Roman" w:hAnsi="Times New Roman" w:cs="Times New Roman"/>
          <w:bCs/>
          <w:color w:val="000000" w:themeColor="text1"/>
          <w:sz w:val="24"/>
          <w:szCs w:val="24"/>
          <w:lang w:val="ru-RU"/>
        </w:rPr>
        <w:t>особенности создания бренда устойчивости для бизнес-школ и</w:t>
      </w:r>
      <w:r w:rsidR="00FF3050">
        <w:rPr>
          <w:rFonts w:ascii="Times New Roman" w:eastAsia="Times New Roman" w:hAnsi="Times New Roman" w:cs="Times New Roman"/>
          <w:bCs/>
          <w:color w:val="000000" w:themeColor="text1"/>
          <w:sz w:val="24"/>
          <w:szCs w:val="24"/>
          <w:lang w:val="ru-RU"/>
        </w:rPr>
        <w:t xml:space="preserve"> отражены</w:t>
      </w:r>
      <w:r w:rsidR="00D14781" w:rsidRPr="00D14781">
        <w:rPr>
          <w:rFonts w:ascii="Times New Roman" w:eastAsia="Times New Roman" w:hAnsi="Times New Roman" w:cs="Times New Roman"/>
          <w:bCs/>
          <w:color w:val="000000" w:themeColor="text1"/>
          <w:sz w:val="24"/>
          <w:szCs w:val="24"/>
          <w:lang w:val="ru-RU"/>
        </w:rPr>
        <w:t xml:space="preserve"> аргументы в пользу появления дополнительного конкурентного преимущества.</w:t>
      </w:r>
      <w:r w:rsidR="00F5073A">
        <w:rPr>
          <w:rFonts w:ascii="Times New Roman" w:eastAsia="Times New Roman" w:hAnsi="Times New Roman" w:cs="Times New Roman"/>
          <w:bCs/>
          <w:color w:val="000000" w:themeColor="text1"/>
          <w:sz w:val="24"/>
          <w:szCs w:val="24"/>
          <w:lang w:val="ru-RU"/>
        </w:rPr>
        <w:t xml:space="preserve"> Основной использования устойчивости в образовании становиться институт устойчивости. </w:t>
      </w:r>
      <w:r w:rsidR="00F5073A">
        <w:rPr>
          <w:rFonts w:ascii="Times New Roman" w:eastAsia="Times New Roman" w:hAnsi="Times New Roman" w:cs="Times New Roman"/>
          <w:bCs/>
          <w:sz w:val="24"/>
          <w:szCs w:val="24"/>
          <w:lang w:val="ru-RU"/>
        </w:rPr>
        <w:t>Взаимодействи</w:t>
      </w:r>
      <w:r w:rsidR="00F138F7">
        <w:rPr>
          <w:rFonts w:ascii="Times New Roman" w:eastAsia="Times New Roman" w:hAnsi="Times New Roman" w:cs="Times New Roman"/>
          <w:bCs/>
          <w:sz w:val="24"/>
          <w:szCs w:val="24"/>
          <w:lang w:val="ru-RU"/>
        </w:rPr>
        <w:t>е</w:t>
      </w:r>
      <w:r w:rsidR="00F5073A">
        <w:rPr>
          <w:rFonts w:ascii="Times New Roman" w:eastAsia="Times New Roman" w:hAnsi="Times New Roman" w:cs="Times New Roman"/>
          <w:bCs/>
          <w:sz w:val="24"/>
          <w:szCs w:val="24"/>
          <w:lang w:val="ru-RU"/>
        </w:rPr>
        <w:t xml:space="preserve"> в рамках институтов устойчивости представляет собой то, что </w:t>
      </w:r>
      <w:r w:rsidR="00F5073A">
        <w:rPr>
          <w:rFonts w:ascii="Times New Roman" w:eastAsia="Times New Roman" w:hAnsi="Times New Roman" w:cs="Times New Roman"/>
          <w:sz w:val="24"/>
          <w:szCs w:val="24"/>
        </w:rPr>
        <w:t>студент</w:t>
      </w:r>
      <w:r w:rsidR="00F138F7">
        <w:rPr>
          <w:rFonts w:ascii="Times New Roman" w:eastAsia="Times New Roman" w:hAnsi="Times New Roman" w:cs="Times New Roman"/>
          <w:sz w:val="24"/>
          <w:szCs w:val="24"/>
          <w:lang w:val="ru-RU"/>
        </w:rPr>
        <w:t>ы</w:t>
      </w:r>
      <w:r w:rsidR="00F5073A">
        <w:rPr>
          <w:rFonts w:ascii="Times New Roman" w:eastAsia="Times New Roman" w:hAnsi="Times New Roman" w:cs="Times New Roman"/>
          <w:sz w:val="24"/>
          <w:szCs w:val="24"/>
          <w:lang w:val="ru-RU"/>
        </w:rPr>
        <w:t xml:space="preserve"> на</w:t>
      </w:r>
      <w:r w:rsidR="00F5073A">
        <w:rPr>
          <w:rFonts w:ascii="Times New Roman" w:eastAsia="Times New Roman" w:hAnsi="Times New Roman" w:cs="Times New Roman"/>
          <w:sz w:val="24"/>
          <w:szCs w:val="24"/>
        </w:rPr>
        <w:t xml:space="preserve"> регулярно</w:t>
      </w:r>
      <w:r w:rsidR="00F5073A">
        <w:rPr>
          <w:rFonts w:ascii="Times New Roman" w:eastAsia="Times New Roman" w:hAnsi="Times New Roman" w:cs="Times New Roman"/>
          <w:sz w:val="24"/>
          <w:szCs w:val="24"/>
          <w:lang w:val="ru-RU"/>
        </w:rPr>
        <w:t>й основе</w:t>
      </w:r>
      <w:r w:rsidR="00F5073A">
        <w:rPr>
          <w:rFonts w:ascii="Times New Roman" w:eastAsia="Times New Roman" w:hAnsi="Times New Roman" w:cs="Times New Roman"/>
          <w:sz w:val="24"/>
          <w:szCs w:val="24"/>
        </w:rPr>
        <w:t xml:space="preserve"> </w:t>
      </w:r>
      <w:r w:rsidR="00F5073A">
        <w:rPr>
          <w:rFonts w:ascii="Times New Roman" w:eastAsia="Times New Roman" w:hAnsi="Times New Roman" w:cs="Times New Roman"/>
          <w:sz w:val="24"/>
          <w:szCs w:val="24"/>
          <w:lang w:val="ru-RU"/>
        </w:rPr>
        <w:t xml:space="preserve">пробуют решить </w:t>
      </w:r>
      <w:r w:rsidR="00F5073A">
        <w:rPr>
          <w:rFonts w:ascii="Times New Roman" w:eastAsia="Times New Roman" w:hAnsi="Times New Roman" w:cs="Times New Roman"/>
          <w:sz w:val="24"/>
          <w:szCs w:val="24"/>
        </w:rPr>
        <w:t xml:space="preserve">актуальные проблемы устойчивого развития, которые были </w:t>
      </w:r>
      <w:r w:rsidR="00F5073A">
        <w:rPr>
          <w:rFonts w:ascii="Times New Roman" w:eastAsia="Times New Roman" w:hAnsi="Times New Roman" w:cs="Times New Roman"/>
          <w:sz w:val="24"/>
          <w:szCs w:val="24"/>
          <w:lang w:val="ru-RU"/>
        </w:rPr>
        <w:t>предложены</w:t>
      </w:r>
      <w:r w:rsidR="00F5073A">
        <w:rPr>
          <w:rFonts w:ascii="Times New Roman" w:eastAsia="Times New Roman" w:hAnsi="Times New Roman" w:cs="Times New Roman"/>
          <w:sz w:val="24"/>
          <w:szCs w:val="24"/>
        </w:rPr>
        <w:t xml:space="preserve"> </w:t>
      </w:r>
      <w:r w:rsidR="00F5073A">
        <w:rPr>
          <w:rFonts w:ascii="Times New Roman" w:eastAsia="Times New Roman" w:hAnsi="Times New Roman" w:cs="Times New Roman"/>
          <w:sz w:val="24"/>
          <w:szCs w:val="24"/>
          <w:lang w:val="ru-RU"/>
        </w:rPr>
        <w:t>университету</w:t>
      </w:r>
      <w:r w:rsidR="00F5073A">
        <w:rPr>
          <w:rFonts w:ascii="Times New Roman" w:eastAsia="Times New Roman" w:hAnsi="Times New Roman" w:cs="Times New Roman"/>
          <w:sz w:val="24"/>
          <w:szCs w:val="24"/>
        </w:rPr>
        <w:t xml:space="preserve"> городами, предприятиями, некоммерческими организациями и другими учреждениями. </w:t>
      </w:r>
      <w:r w:rsidR="00F5073A">
        <w:rPr>
          <w:rFonts w:ascii="Times New Roman" w:eastAsia="Times New Roman" w:hAnsi="Times New Roman" w:cs="Times New Roman"/>
          <w:sz w:val="24"/>
          <w:szCs w:val="24"/>
          <w:lang w:val="ru-RU"/>
        </w:rPr>
        <w:t>При этом</w:t>
      </w:r>
      <w:r w:rsidR="00F5073A">
        <w:rPr>
          <w:rFonts w:ascii="Times New Roman" w:eastAsia="Times New Roman" w:hAnsi="Times New Roman" w:cs="Times New Roman"/>
          <w:sz w:val="24"/>
          <w:szCs w:val="24"/>
        </w:rPr>
        <w:t xml:space="preserve"> занятия в классе вн</w:t>
      </w:r>
      <w:r w:rsidR="00F138F7">
        <w:rPr>
          <w:rFonts w:ascii="Times New Roman" w:eastAsia="Times New Roman" w:hAnsi="Times New Roman" w:cs="Times New Roman"/>
          <w:sz w:val="24"/>
          <w:szCs w:val="24"/>
          <w:lang w:val="ru-RU"/>
        </w:rPr>
        <w:t>о</w:t>
      </w:r>
      <w:r w:rsidR="00F5073A">
        <w:rPr>
          <w:rFonts w:ascii="Times New Roman" w:eastAsia="Times New Roman" w:hAnsi="Times New Roman" w:cs="Times New Roman"/>
          <w:sz w:val="24"/>
          <w:szCs w:val="24"/>
        </w:rPr>
        <w:t>с</w:t>
      </w:r>
      <w:r w:rsidR="00F138F7">
        <w:rPr>
          <w:rFonts w:ascii="Times New Roman" w:eastAsia="Times New Roman" w:hAnsi="Times New Roman" w:cs="Times New Roman"/>
          <w:sz w:val="24"/>
          <w:szCs w:val="24"/>
          <w:lang w:val="ru-RU"/>
        </w:rPr>
        <w:t>я</w:t>
      </w:r>
      <w:r w:rsidR="00F5073A">
        <w:rPr>
          <w:rFonts w:ascii="Times New Roman" w:eastAsia="Times New Roman" w:hAnsi="Times New Roman" w:cs="Times New Roman"/>
          <w:sz w:val="24"/>
          <w:szCs w:val="24"/>
          <w:lang w:val="ru-RU"/>
        </w:rPr>
        <w:t>т</w:t>
      </w:r>
      <w:r w:rsidR="00F138F7">
        <w:rPr>
          <w:rFonts w:ascii="Times New Roman" w:eastAsia="Times New Roman" w:hAnsi="Times New Roman" w:cs="Times New Roman"/>
          <w:sz w:val="24"/>
          <w:szCs w:val="24"/>
          <w:lang w:val="ru-RU"/>
        </w:rPr>
        <w:t xml:space="preserve"> </w:t>
      </w:r>
      <w:r w:rsidR="00F5073A">
        <w:rPr>
          <w:rFonts w:ascii="Times New Roman" w:eastAsia="Times New Roman" w:hAnsi="Times New Roman" w:cs="Times New Roman"/>
          <w:sz w:val="24"/>
          <w:szCs w:val="24"/>
        </w:rPr>
        <w:t xml:space="preserve">реальный вклад </w:t>
      </w:r>
      <w:r w:rsidR="00F5073A">
        <w:rPr>
          <w:rFonts w:ascii="Times New Roman" w:eastAsia="Times New Roman" w:hAnsi="Times New Roman" w:cs="Times New Roman"/>
          <w:sz w:val="24"/>
          <w:szCs w:val="24"/>
        </w:rPr>
        <w:lastRenderedPageBreak/>
        <w:t xml:space="preserve">в решение проблем, учащиеся </w:t>
      </w:r>
      <w:r w:rsidR="00F5073A">
        <w:rPr>
          <w:rFonts w:ascii="Times New Roman" w:eastAsia="Times New Roman" w:hAnsi="Times New Roman" w:cs="Times New Roman"/>
          <w:sz w:val="24"/>
          <w:szCs w:val="24"/>
          <w:lang w:val="ru-RU"/>
        </w:rPr>
        <w:t>понимают</w:t>
      </w:r>
      <w:r w:rsidR="00F5073A">
        <w:rPr>
          <w:rFonts w:ascii="Times New Roman" w:eastAsia="Times New Roman" w:hAnsi="Times New Roman" w:cs="Times New Roman"/>
          <w:sz w:val="24"/>
          <w:szCs w:val="24"/>
        </w:rPr>
        <w:t>, что они могут оказать положительное влияние на мир благодаря своему академическому</w:t>
      </w:r>
      <w:r w:rsidR="00F5073A">
        <w:rPr>
          <w:rFonts w:ascii="Times New Roman" w:eastAsia="Times New Roman" w:hAnsi="Times New Roman" w:cs="Times New Roman"/>
          <w:sz w:val="24"/>
          <w:szCs w:val="24"/>
          <w:lang w:val="ru-RU"/>
        </w:rPr>
        <w:t xml:space="preserve"> </w:t>
      </w:r>
      <w:r w:rsidR="00F5073A">
        <w:rPr>
          <w:rFonts w:ascii="Times New Roman" w:eastAsia="Times New Roman" w:hAnsi="Times New Roman" w:cs="Times New Roman"/>
          <w:sz w:val="24"/>
          <w:szCs w:val="24"/>
        </w:rPr>
        <w:t>обучению</w:t>
      </w:r>
      <w:r w:rsidR="00F5073A">
        <w:rPr>
          <w:rFonts w:ascii="Times New Roman" w:eastAsia="Times New Roman" w:hAnsi="Times New Roman" w:cs="Times New Roman"/>
          <w:bCs/>
          <w:sz w:val="24"/>
          <w:szCs w:val="24"/>
          <w:lang w:val="ru-RU"/>
        </w:rPr>
        <w:t>.</w:t>
      </w:r>
    </w:p>
    <w:p w14:paraId="1B20C067" w14:textId="70082488" w:rsidR="00517710" w:rsidRDefault="00517710" w:rsidP="0038366E">
      <w:pPr>
        <w:spacing w:line="360" w:lineRule="auto"/>
        <w:ind w:firstLine="709"/>
        <w:jc w:val="both"/>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 xml:space="preserve">Во второй главе проведен бенчмаркетинг университетов рейтинга </w:t>
      </w:r>
      <w:r>
        <w:rPr>
          <w:rFonts w:ascii="Times New Roman" w:eastAsia="Times New Roman" w:hAnsi="Times New Roman" w:cs="Times New Roman"/>
          <w:bCs/>
          <w:color w:val="000000" w:themeColor="text1"/>
          <w:sz w:val="24"/>
          <w:szCs w:val="24"/>
          <w:lang w:val="en-US"/>
        </w:rPr>
        <w:t>PIR</w:t>
      </w:r>
      <w:r w:rsidRPr="00517710">
        <w:rPr>
          <w:rFonts w:ascii="Times New Roman" w:eastAsia="Times New Roman" w:hAnsi="Times New Roman" w:cs="Times New Roman"/>
          <w:bCs/>
          <w:color w:val="000000" w:themeColor="text1"/>
          <w:sz w:val="24"/>
          <w:szCs w:val="24"/>
          <w:lang w:val="ru-RU"/>
        </w:rPr>
        <w:t xml:space="preserve"> </w:t>
      </w:r>
      <w:r>
        <w:rPr>
          <w:rFonts w:ascii="Times New Roman" w:eastAsia="Times New Roman" w:hAnsi="Times New Roman" w:cs="Times New Roman"/>
          <w:bCs/>
          <w:color w:val="000000" w:themeColor="text1"/>
          <w:sz w:val="24"/>
          <w:szCs w:val="24"/>
          <w:lang w:val="ru-RU"/>
        </w:rPr>
        <w:t xml:space="preserve">и анализ устойчивости в России на текущий момент. </w:t>
      </w:r>
      <w:r w:rsidR="003C418E">
        <w:rPr>
          <w:rFonts w:ascii="Times New Roman" w:eastAsia="Times New Roman" w:hAnsi="Times New Roman" w:cs="Times New Roman"/>
          <w:bCs/>
          <w:color w:val="000000" w:themeColor="text1"/>
          <w:sz w:val="24"/>
          <w:szCs w:val="24"/>
          <w:lang w:val="ru-RU"/>
        </w:rPr>
        <w:t>Это отражает текущее положение России по устойчивому развитию в образовании и доказывает, что еще не все способы взаимодействия применены.</w:t>
      </w:r>
      <w:r w:rsidR="00FF3050">
        <w:rPr>
          <w:rFonts w:ascii="Times New Roman" w:eastAsia="Times New Roman" w:hAnsi="Times New Roman" w:cs="Times New Roman"/>
          <w:bCs/>
          <w:color w:val="000000" w:themeColor="text1"/>
          <w:sz w:val="24"/>
          <w:szCs w:val="24"/>
          <w:lang w:val="ru-RU"/>
        </w:rPr>
        <w:t xml:space="preserve"> Четыре сайта бизнес-школ, которые являются лидерами рейтинга были рассмотрены со всех сторон для отображения полноты наполненности мероприятиями по развитию устойчивого направления.</w:t>
      </w:r>
    </w:p>
    <w:p w14:paraId="410718ED" w14:textId="3E6E3348" w:rsidR="00D64AF7" w:rsidRDefault="003C418E" w:rsidP="003C418E">
      <w:pPr>
        <w:spacing w:line="360" w:lineRule="auto"/>
        <w:ind w:firstLine="709"/>
        <w:jc w:val="both"/>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 xml:space="preserve">Третья части работы предлагает конкретные мероприятия, которые можно использовать на практике и олицетворяет важность создания института устойчивости для разных </w:t>
      </w:r>
      <w:r w:rsidR="00F138F7">
        <w:rPr>
          <w:rFonts w:ascii="Times New Roman" w:eastAsia="Times New Roman" w:hAnsi="Times New Roman" w:cs="Times New Roman"/>
          <w:bCs/>
          <w:color w:val="000000" w:themeColor="text1"/>
          <w:sz w:val="24"/>
          <w:szCs w:val="24"/>
          <w:lang w:val="ru-RU"/>
        </w:rPr>
        <w:t xml:space="preserve">заинтересованных </w:t>
      </w:r>
      <w:r>
        <w:rPr>
          <w:rFonts w:ascii="Times New Roman" w:eastAsia="Times New Roman" w:hAnsi="Times New Roman" w:cs="Times New Roman"/>
          <w:bCs/>
          <w:color w:val="000000" w:themeColor="text1"/>
          <w:sz w:val="24"/>
          <w:szCs w:val="24"/>
          <w:lang w:val="ru-RU"/>
        </w:rPr>
        <w:t xml:space="preserve">сторон факультета. </w:t>
      </w:r>
      <w:r w:rsidR="005034AE">
        <w:rPr>
          <w:rFonts w:ascii="Times New Roman" w:eastAsia="Times New Roman" w:hAnsi="Times New Roman" w:cs="Times New Roman"/>
          <w:bCs/>
          <w:color w:val="000000" w:themeColor="text1"/>
          <w:sz w:val="24"/>
          <w:szCs w:val="24"/>
          <w:lang w:val="ru-RU"/>
        </w:rPr>
        <w:t xml:space="preserve">Применение данной работы может иметь как прикладной характер для Высшей школы менеджмента, так и несет в себе обучающий материал для дальнейшего усовершенствования тематики устойчивости. </w:t>
      </w:r>
      <w:r w:rsidR="005034AE">
        <w:rPr>
          <w:rFonts w:ascii="Times New Roman" w:eastAsia="Times New Roman" w:hAnsi="Times New Roman" w:cs="Times New Roman"/>
          <w:bCs/>
          <w:color w:val="000000" w:themeColor="text1"/>
          <w:sz w:val="24"/>
          <w:szCs w:val="24"/>
          <w:lang w:val="ru-RU"/>
        </w:rPr>
        <w:t xml:space="preserve">Ограничениями работы являются выбранная система рейтингования, проведение интервью с частью заинтересованных сторон, введу этого исследование может в будущем быть дополнено. </w:t>
      </w:r>
      <w:r>
        <w:rPr>
          <w:rFonts w:ascii="Times New Roman" w:eastAsia="Times New Roman" w:hAnsi="Times New Roman" w:cs="Times New Roman"/>
          <w:bCs/>
          <w:color w:val="000000" w:themeColor="text1"/>
          <w:sz w:val="24"/>
          <w:szCs w:val="24"/>
          <w:lang w:val="ru-RU"/>
        </w:rPr>
        <w:t>Последующие</w:t>
      </w:r>
      <w:r w:rsidR="00D64AF7">
        <w:rPr>
          <w:rFonts w:ascii="Times New Roman" w:eastAsia="Times New Roman" w:hAnsi="Times New Roman" w:cs="Times New Roman"/>
          <w:bCs/>
          <w:color w:val="000000" w:themeColor="text1"/>
          <w:sz w:val="24"/>
          <w:szCs w:val="24"/>
          <w:lang w:val="ru-RU"/>
        </w:rPr>
        <w:t xml:space="preserve"> исследования должны захватывать различные рейтинговые системы, при этом включая во внимание мнение всех </w:t>
      </w:r>
      <w:r w:rsidR="00AC5974">
        <w:rPr>
          <w:rFonts w:ascii="Times New Roman" w:eastAsia="Times New Roman" w:hAnsi="Times New Roman" w:cs="Times New Roman"/>
          <w:bCs/>
          <w:color w:val="000000" w:themeColor="text1"/>
          <w:sz w:val="24"/>
          <w:szCs w:val="24"/>
          <w:lang w:val="ru-RU"/>
        </w:rPr>
        <w:t>стейкхолдеров</w:t>
      </w:r>
      <w:r w:rsidR="00D64AF7">
        <w:rPr>
          <w:rFonts w:ascii="Times New Roman" w:eastAsia="Times New Roman" w:hAnsi="Times New Roman" w:cs="Times New Roman"/>
          <w:bCs/>
          <w:color w:val="000000" w:themeColor="text1"/>
          <w:sz w:val="24"/>
          <w:szCs w:val="24"/>
          <w:lang w:val="ru-RU"/>
        </w:rPr>
        <w:t xml:space="preserve"> университета. </w:t>
      </w:r>
      <w:r w:rsidR="00AC5974">
        <w:rPr>
          <w:rFonts w:ascii="Times New Roman" w:eastAsia="Times New Roman" w:hAnsi="Times New Roman" w:cs="Times New Roman"/>
          <w:bCs/>
          <w:color w:val="000000" w:themeColor="text1"/>
          <w:sz w:val="24"/>
          <w:szCs w:val="24"/>
          <w:lang w:val="ru-RU"/>
        </w:rPr>
        <w:t>В дополнение к этому было бы полезно уточнение точки зрения абитуриентов.</w:t>
      </w:r>
    </w:p>
    <w:p w14:paraId="3CF85E98" w14:textId="77777777" w:rsidR="00FF3050" w:rsidRPr="00DC273B" w:rsidRDefault="00D14781" w:rsidP="003C418E">
      <w:pPr>
        <w:spacing w:line="360" w:lineRule="auto"/>
        <w:ind w:firstLine="709"/>
        <w:jc w:val="both"/>
        <w:rPr>
          <w:rFonts w:ascii="Times New Roman" w:eastAsia="Times New Roman" w:hAnsi="Times New Roman" w:cs="Times New Roman"/>
          <w:bCs/>
          <w:color w:val="000000" w:themeColor="text1"/>
          <w:sz w:val="24"/>
          <w:szCs w:val="24"/>
          <w:lang w:val="ru-RU"/>
        </w:rPr>
      </w:pPr>
      <w:r>
        <w:rPr>
          <w:rFonts w:ascii="Times New Roman" w:eastAsia="Times New Roman" w:hAnsi="Times New Roman" w:cs="Times New Roman"/>
          <w:bCs/>
          <w:color w:val="000000" w:themeColor="text1"/>
          <w:sz w:val="24"/>
          <w:szCs w:val="24"/>
          <w:lang w:val="ru-RU"/>
        </w:rPr>
        <w:t>Таким образом, выполненная выпускная квалификационная работа доказывает важность использования устойчивости в практике университета, так как она дает возможности привлечения новых инвестиций и интереса к факультету.</w:t>
      </w:r>
      <w:r w:rsidR="00FF3050">
        <w:rPr>
          <w:rFonts w:ascii="Times New Roman" w:eastAsia="Times New Roman" w:hAnsi="Times New Roman" w:cs="Times New Roman"/>
          <w:bCs/>
          <w:color w:val="000000" w:themeColor="text1"/>
          <w:sz w:val="24"/>
          <w:szCs w:val="24"/>
          <w:lang w:val="ru-RU"/>
        </w:rPr>
        <w:t xml:space="preserve"> Как доказательство этого </w:t>
      </w:r>
      <w:r w:rsidR="00FF3050" w:rsidRPr="00DC273B">
        <w:rPr>
          <w:rFonts w:ascii="Times New Roman" w:eastAsia="Times New Roman" w:hAnsi="Times New Roman" w:cs="Times New Roman"/>
          <w:bCs/>
          <w:color w:val="000000" w:themeColor="text1"/>
          <w:sz w:val="24"/>
          <w:szCs w:val="24"/>
          <w:lang w:val="ru-RU"/>
        </w:rPr>
        <w:t>момента, приведены основные результаты опроса и интервью со студентами и стейкхолдерами института.</w:t>
      </w:r>
    </w:p>
    <w:p w14:paraId="5858D289" w14:textId="719A90B9" w:rsidR="00D14781" w:rsidRPr="00DC273B" w:rsidRDefault="00FF3050" w:rsidP="00DC273B">
      <w:pPr>
        <w:spacing w:line="360" w:lineRule="auto"/>
        <w:ind w:firstLine="709"/>
        <w:jc w:val="both"/>
        <w:rPr>
          <w:rFonts w:ascii="Times New Roman" w:eastAsia="Times New Roman" w:hAnsi="Times New Roman" w:cs="Times New Roman"/>
          <w:bCs/>
          <w:color w:val="000000" w:themeColor="text1"/>
          <w:sz w:val="24"/>
          <w:szCs w:val="24"/>
          <w:lang w:val="ru-RU"/>
        </w:rPr>
      </w:pPr>
      <w:r w:rsidRPr="00DC273B">
        <w:rPr>
          <w:rFonts w:ascii="Times New Roman" w:eastAsia="Times New Roman" w:hAnsi="Times New Roman" w:cs="Times New Roman"/>
          <w:bCs/>
          <w:color w:val="000000" w:themeColor="text1"/>
          <w:sz w:val="24"/>
          <w:szCs w:val="24"/>
          <w:lang w:val="ru-RU"/>
        </w:rPr>
        <w:t xml:space="preserve">Результатом работы стало предоставление плана по дальнейшему развитию брендинга устойчивости Высшей школы менеджмента с описанием основных действий, которые </w:t>
      </w:r>
      <w:r w:rsidR="007D48EA" w:rsidRPr="00DC273B">
        <w:rPr>
          <w:rFonts w:ascii="Times New Roman" w:eastAsia="Times New Roman" w:hAnsi="Times New Roman" w:cs="Times New Roman"/>
          <w:bCs/>
          <w:color w:val="000000" w:themeColor="text1"/>
          <w:sz w:val="24"/>
          <w:szCs w:val="24"/>
          <w:lang w:val="ru-RU"/>
        </w:rPr>
        <w:t>можно провести в рамках факультета.</w:t>
      </w:r>
      <w:r w:rsidR="00DC273B" w:rsidRPr="00DC273B">
        <w:rPr>
          <w:rFonts w:ascii="Times New Roman" w:hAnsi="Times New Roman" w:cs="Times New Roman"/>
          <w:lang w:val="ru-RU"/>
        </w:rPr>
        <w:t xml:space="preserve"> В этот план входит </w:t>
      </w:r>
      <w:r w:rsidR="00DC273B" w:rsidRPr="00DC273B">
        <w:rPr>
          <w:rFonts w:ascii="Times New Roman" w:eastAsia="Times New Roman" w:hAnsi="Times New Roman" w:cs="Times New Roman"/>
          <w:bCs/>
          <w:color w:val="000000" w:themeColor="text1"/>
          <w:sz w:val="24"/>
          <w:szCs w:val="24"/>
          <w:lang w:val="ru-RU"/>
        </w:rPr>
        <w:t>к</w:t>
      </w:r>
      <w:r w:rsidR="00DC273B" w:rsidRPr="00DC273B">
        <w:rPr>
          <w:rFonts w:ascii="Times New Roman" w:eastAsia="Times New Roman" w:hAnsi="Times New Roman" w:cs="Times New Roman"/>
          <w:bCs/>
          <w:color w:val="000000" w:themeColor="text1"/>
          <w:sz w:val="24"/>
          <w:szCs w:val="24"/>
          <w:lang w:val="ru-RU"/>
        </w:rPr>
        <w:t>орректировка миссии</w:t>
      </w:r>
      <w:r w:rsidR="00DC273B" w:rsidRPr="00DC273B">
        <w:rPr>
          <w:rFonts w:ascii="Times New Roman" w:eastAsia="Times New Roman" w:hAnsi="Times New Roman" w:cs="Times New Roman"/>
          <w:bCs/>
          <w:color w:val="000000" w:themeColor="text1"/>
          <w:sz w:val="24"/>
          <w:szCs w:val="24"/>
          <w:lang w:val="ru-RU"/>
        </w:rPr>
        <w:t>, д</w:t>
      </w:r>
      <w:r w:rsidR="00DC273B" w:rsidRPr="00DC273B">
        <w:rPr>
          <w:rFonts w:ascii="Times New Roman" w:eastAsia="Times New Roman" w:hAnsi="Times New Roman" w:cs="Times New Roman"/>
          <w:bCs/>
          <w:color w:val="000000" w:themeColor="text1"/>
          <w:sz w:val="24"/>
          <w:szCs w:val="24"/>
          <w:lang w:val="ru-RU"/>
        </w:rPr>
        <w:t xml:space="preserve">ополнение сайта </w:t>
      </w:r>
      <w:r w:rsidR="00DC273B" w:rsidRPr="00DC273B">
        <w:rPr>
          <w:rFonts w:ascii="Times New Roman" w:eastAsia="Times New Roman" w:hAnsi="Times New Roman" w:cs="Times New Roman"/>
          <w:bCs/>
          <w:color w:val="000000" w:themeColor="text1"/>
          <w:sz w:val="24"/>
          <w:szCs w:val="24"/>
          <w:lang w:val="ru-RU"/>
        </w:rPr>
        <w:t>факультета</w:t>
      </w:r>
      <w:r w:rsidR="00DC273B" w:rsidRPr="00DC273B">
        <w:rPr>
          <w:rFonts w:ascii="Times New Roman" w:eastAsia="Times New Roman" w:hAnsi="Times New Roman" w:cs="Times New Roman"/>
          <w:bCs/>
          <w:color w:val="000000" w:themeColor="text1"/>
          <w:sz w:val="24"/>
          <w:szCs w:val="24"/>
          <w:lang w:val="ru-RU"/>
        </w:rPr>
        <w:t xml:space="preserve"> информацией</w:t>
      </w:r>
      <w:r w:rsidR="00DC273B" w:rsidRPr="00DC273B">
        <w:rPr>
          <w:rFonts w:ascii="Times New Roman" w:eastAsia="Times New Roman" w:hAnsi="Times New Roman" w:cs="Times New Roman"/>
          <w:bCs/>
          <w:color w:val="000000" w:themeColor="text1"/>
          <w:sz w:val="24"/>
          <w:szCs w:val="24"/>
          <w:lang w:val="ru-RU"/>
        </w:rPr>
        <w:t>, п</w:t>
      </w:r>
      <w:r w:rsidR="00DC273B" w:rsidRPr="00DC273B">
        <w:rPr>
          <w:rFonts w:ascii="Times New Roman" w:eastAsia="Times New Roman" w:hAnsi="Times New Roman" w:cs="Times New Roman"/>
          <w:bCs/>
          <w:color w:val="000000" w:themeColor="text1"/>
          <w:sz w:val="24"/>
          <w:szCs w:val="24"/>
          <w:lang w:val="ru-RU"/>
        </w:rPr>
        <w:t>остановка новых задач кураторам</w:t>
      </w:r>
      <w:r w:rsidR="00DC273B" w:rsidRPr="00DC273B">
        <w:rPr>
          <w:rFonts w:ascii="Times New Roman" w:eastAsia="Times New Roman" w:hAnsi="Times New Roman" w:cs="Times New Roman"/>
          <w:bCs/>
          <w:color w:val="000000" w:themeColor="text1"/>
          <w:sz w:val="24"/>
          <w:szCs w:val="24"/>
          <w:lang w:val="ru-RU"/>
        </w:rPr>
        <w:t>, с</w:t>
      </w:r>
      <w:r w:rsidR="00DC273B" w:rsidRPr="00DC273B">
        <w:rPr>
          <w:rFonts w:ascii="Times New Roman" w:eastAsia="Times New Roman" w:hAnsi="Times New Roman" w:cs="Times New Roman"/>
          <w:bCs/>
          <w:color w:val="000000" w:themeColor="text1"/>
          <w:sz w:val="24"/>
          <w:szCs w:val="24"/>
          <w:lang w:val="ru-RU"/>
        </w:rPr>
        <w:t>оздание и проведение хак</w:t>
      </w:r>
      <w:r w:rsidR="00E451E2">
        <w:rPr>
          <w:rFonts w:ascii="Times New Roman" w:eastAsia="Times New Roman" w:hAnsi="Times New Roman" w:cs="Times New Roman"/>
          <w:bCs/>
          <w:color w:val="000000" w:themeColor="text1"/>
          <w:sz w:val="24"/>
          <w:szCs w:val="24"/>
          <w:lang w:val="ru-RU"/>
        </w:rPr>
        <w:t>а</w:t>
      </w:r>
      <w:r w:rsidR="00DC273B" w:rsidRPr="00DC273B">
        <w:rPr>
          <w:rFonts w:ascii="Times New Roman" w:eastAsia="Times New Roman" w:hAnsi="Times New Roman" w:cs="Times New Roman"/>
          <w:bCs/>
          <w:color w:val="000000" w:themeColor="text1"/>
          <w:sz w:val="24"/>
          <w:szCs w:val="24"/>
          <w:lang w:val="ru-RU"/>
        </w:rPr>
        <w:t>тона на тему устойчивости</w:t>
      </w:r>
      <w:r w:rsidR="00DC273B" w:rsidRPr="00DC273B">
        <w:rPr>
          <w:rFonts w:ascii="Times New Roman" w:eastAsia="Times New Roman" w:hAnsi="Times New Roman" w:cs="Times New Roman"/>
          <w:bCs/>
          <w:color w:val="000000" w:themeColor="text1"/>
          <w:sz w:val="24"/>
          <w:szCs w:val="24"/>
          <w:lang w:val="ru-RU"/>
        </w:rPr>
        <w:t>, р</w:t>
      </w:r>
      <w:r w:rsidR="00DC273B" w:rsidRPr="00DC273B">
        <w:rPr>
          <w:rFonts w:ascii="Times New Roman" w:eastAsia="Times New Roman" w:hAnsi="Times New Roman" w:cs="Times New Roman"/>
          <w:bCs/>
          <w:color w:val="000000" w:themeColor="text1"/>
          <w:sz w:val="24"/>
          <w:szCs w:val="24"/>
          <w:lang w:val="ru-RU"/>
        </w:rPr>
        <w:t>азработка осенней школы</w:t>
      </w:r>
      <w:r w:rsidR="00DC273B" w:rsidRPr="00DC273B">
        <w:rPr>
          <w:rFonts w:ascii="Times New Roman" w:eastAsia="Times New Roman" w:hAnsi="Times New Roman" w:cs="Times New Roman"/>
          <w:bCs/>
          <w:color w:val="000000" w:themeColor="text1"/>
          <w:sz w:val="24"/>
          <w:szCs w:val="24"/>
          <w:lang w:val="ru-RU"/>
        </w:rPr>
        <w:t>, п</w:t>
      </w:r>
      <w:r w:rsidR="00DC273B" w:rsidRPr="00DC273B">
        <w:rPr>
          <w:rFonts w:ascii="Times New Roman" w:eastAsia="Times New Roman" w:hAnsi="Times New Roman" w:cs="Times New Roman"/>
          <w:bCs/>
          <w:color w:val="000000" w:themeColor="text1"/>
          <w:sz w:val="24"/>
          <w:szCs w:val="24"/>
          <w:lang w:val="ru-RU"/>
        </w:rPr>
        <w:t>роведение мероприятий «в поисках устойчивых знаний» и «спроси лектора»</w:t>
      </w:r>
      <w:r w:rsidR="00DC273B" w:rsidRPr="00DC273B">
        <w:rPr>
          <w:rFonts w:ascii="Times New Roman" w:eastAsia="Times New Roman" w:hAnsi="Times New Roman" w:cs="Times New Roman"/>
          <w:bCs/>
          <w:color w:val="000000" w:themeColor="text1"/>
          <w:sz w:val="24"/>
          <w:szCs w:val="24"/>
          <w:lang w:val="ru-RU"/>
        </w:rPr>
        <w:t>, создание к</w:t>
      </w:r>
      <w:r w:rsidR="00DC273B" w:rsidRPr="00DC273B">
        <w:rPr>
          <w:rFonts w:ascii="Times New Roman" w:eastAsia="Times New Roman" w:hAnsi="Times New Roman" w:cs="Times New Roman"/>
          <w:bCs/>
          <w:color w:val="000000" w:themeColor="text1"/>
          <w:sz w:val="24"/>
          <w:szCs w:val="24"/>
          <w:lang w:val="ru-RU"/>
        </w:rPr>
        <w:t>онференция «устойчивости»</w:t>
      </w:r>
      <w:r w:rsidR="00DC273B" w:rsidRPr="00DC273B">
        <w:rPr>
          <w:rFonts w:ascii="Times New Roman" w:eastAsia="Times New Roman" w:hAnsi="Times New Roman" w:cs="Times New Roman"/>
          <w:bCs/>
          <w:color w:val="000000" w:themeColor="text1"/>
          <w:sz w:val="24"/>
          <w:szCs w:val="24"/>
          <w:lang w:val="ru-RU"/>
        </w:rPr>
        <w:t>, с</w:t>
      </w:r>
      <w:r w:rsidR="00DC273B" w:rsidRPr="00DC273B">
        <w:rPr>
          <w:rFonts w:ascii="Times New Roman" w:eastAsia="Times New Roman" w:hAnsi="Times New Roman" w:cs="Times New Roman"/>
          <w:bCs/>
          <w:color w:val="000000" w:themeColor="text1"/>
          <w:sz w:val="24"/>
          <w:szCs w:val="24"/>
          <w:lang w:val="ru-RU"/>
        </w:rPr>
        <w:t>пециализированн</w:t>
      </w:r>
      <w:r w:rsidR="00DC273B" w:rsidRPr="00DC273B">
        <w:rPr>
          <w:rFonts w:ascii="Times New Roman" w:eastAsia="Times New Roman" w:hAnsi="Times New Roman" w:cs="Times New Roman"/>
          <w:bCs/>
          <w:color w:val="000000" w:themeColor="text1"/>
          <w:sz w:val="24"/>
          <w:szCs w:val="24"/>
          <w:lang w:val="ru-RU"/>
        </w:rPr>
        <w:t>ых</w:t>
      </w:r>
      <w:r w:rsidR="00DC273B" w:rsidRPr="00DC273B">
        <w:rPr>
          <w:rFonts w:ascii="Times New Roman" w:eastAsia="Times New Roman" w:hAnsi="Times New Roman" w:cs="Times New Roman"/>
          <w:bCs/>
          <w:color w:val="000000" w:themeColor="text1"/>
          <w:sz w:val="24"/>
          <w:szCs w:val="24"/>
          <w:lang w:val="ru-RU"/>
        </w:rPr>
        <w:t xml:space="preserve"> курс</w:t>
      </w:r>
      <w:r w:rsidR="00DC273B" w:rsidRPr="00DC273B">
        <w:rPr>
          <w:rFonts w:ascii="Times New Roman" w:eastAsia="Times New Roman" w:hAnsi="Times New Roman" w:cs="Times New Roman"/>
          <w:bCs/>
          <w:color w:val="000000" w:themeColor="text1"/>
          <w:sz w:val="24"/>
          <w:szCs w:val="24"/>
          <w:lang w:val="ru-RU"/>
        </w:rPr>
        <w:t>ов</w:t>
      </w:r>
      <w:r w:rsidR="00DC273B" w:rsidRPr="00DC273B">
        <w:rPr>
          <w:rFonts w:ascii="Times New Roman" w:eastAsia="Times New Roman" w:hAnsi="Times New Roman" w:cs="Times New Roman"/>
          <w:bCs/>
          <w:color w:val="000000" w:themeColor="text1"/>
          <w:sz w:val="24"/>
          <w:szCs w:val="24"/>
          <w:lang w:val="ru-RU"/>
        </w:rPr>
        <w:t xml:space="preserve"> устойчивости для направлений ГМУ и Смарт город</w:t>
      </w:r>
      <w:r w:rsidR="00DC273B" w:rsidRPr="00DC273B">
        <w:rPr>
          <w:rFonts w:ascii="Times New Roman" w:eastAsia="Times New Roman" w:hAnsi="Times New Roman" w:cs="Times New Roman"/>
          <w:bCs/>
          <w:color w:val="000000" w:themeColor="text1"/>
          <w:sz w:val="24"/>
          <w:szCs w:val="24"/>
          <w:lang w:val="ru-RU"/>
        </w:rPr>
        <w:t>, также с</w:t>
      </w:r>
      <w:r w:rsidR="00DC273B" w:rsidRPr="00DC273B">
        <w:rPr>
          <w:rFonts w:ascii="Times New Roman" w:eastAsia="Times New Roman" w:hAnsi="Times New Roman" w:cs="Times New Roman"/>
          <w:bCs/>
          <w:color w:val="000000" w:themeColor="text1"/>
          <w:sz w:val="24"/>
          <w:szCs w:val="24"/>
          <w:lang w:val="ru-RU"/>
        </w:rPr>
        <w:t>оздание общих собраний</w:t>
      </w:r>
      <w:r w:rsidR="00DC273B" w:rsidRPr="00DC273B">
        <w:rPr>
          <w:rFonts w:ascii="Times New Roman" w:eastAsia="Times New Roman" w:hAnsi="Times New Roman" w:cs="Times New Roman"/>
          <w:bCs/>
          <w:color w:val="000000" w:themeColor="text1"/>
          <w:sz w:val="24"/>
          <w:szCs w:val="24"/>
          <w:lang w:val="ru-RU"/>
        </w:rPr>
        <w:t xml:space="preserve"> для работников и студентов на тематики устойчивости и развития факультета.</w:t>
      </w:r>
      <w:r w:rsidR="007D48EA" w:rsidRPr="00DC273B">
        <w:rPr>
          <w:rFonts w:ascii="Times New Roman" w:eastAsia="Times New Roman" w:hAnsi="Times New Roman" w:cs="Times New Roman"/>
          <w:bCs/>
          <w:color w:val="000000" w:themeColor="text1"/>
          <w:sz w:val="24"/>
          <w:szCs w:val="24"/>
          <w:lang w:val="ru-RU"/>
        </w:rPr>
        <w:t xml:space="preserve"> Заключительным решением является проведение аудита устойчивости факультета, который в дальнейшем должен дать возможность в большей степени выявить возможные зоны роста устойчивости и основные проблемы, которые существуют в рамках текущей ситуации.</w:t>
      </w:r>
      <w:r w:rsidRPr="00DC273B">
        <w:rPr>
          <w:rFonts w:ascii="Times New Roman" w:eastAsia="Times New Roman" w:hAnsi="Times New Roman" w:cs="Times New Roman"/>
          <w:bCs/>
          <w:color w:val="000000" w:themeColor="text1"/>
          <w:sz w:val="24"/>
          <w:szCs w:val="24"/>
          <w:lang w:val="ru-RU"/>
        </w:rPr>
        <w:t xml:space="preserve"> </w:t>
      </w:r>
    </w:p>
    <w:p w14:paraId="758A7485" w14:textId="77777777" w:rsidR="00DB025B" w:rsidRDefault="00DB025B" w:rsidP="00DB025B">
      <w:pPr>
        <w:rPr>
          <w:lang w:val="ru-RU"/>
        </w:rPr>
        <w:sectPr w:rsidR="00DB025B" w:rsidSect="000C78F5">
          <w:pgSz w:w="11909" w:h="16834"/>
          <w:pgMar w:top="1134" w:right="850" w:bottom="1134" w:left="1701" w:header="720" w:footer="720" w:gutter="0"/>
          <w:cols w:space="720"/>
        </w:sectPr>
      </w:pPr>
    </w:p>
    <w:p w14:paraId="64259AFC" w14:textId="2C03740C" w:rsidR="002064ED" w:rsidRPr="00141F73" w:rsidRDefault="002064ED" w:rsidP="00545767">
      <w:pPr>
        <w:pStyle w:val="1"/>
        <w:spacing w:before="120"/>
        <w:rPr>
          <w:rFonts w:ascii="Times New Roman" w:hAnsi="Times New Roman" w:cs="Times New Roman"/>
          <w:b/>
          <w:bCs/>
          <w:sz w:val="24"/>
          <w:szCs w:val="24"/>
          <w:lang w:val="ru-RU"/>
        </w:rPr>
      </w:pPr>
      <w:r w:rsidRPr="002F538E">
        <w:rPr>
          <w:rFonts w:ascii="Times New Roman" w:hAnsi="Times New Roman" w:cs="Times New Roman"/>
          <w:b/>
          <w:bCs/>
          <w:sz w:val="24"/>
          <w:szCs w:val="24"/>
          <w:lang w:val="ru-RU"/>
        </w:rPr>
        <w:lastRenderedPageBreak/>
        <w:t>Список используемой литературы</w:t>
      </w:r>
      <w:bookmarkEnd w:id="66"/>
    </w:p>
    <w:p w14:paraId="11B793A9" w14:textId="77777777" w:rsidR="002064ED" w:rsidRPr="00545767" w:rsidRDefault="002064ED" w:rsidP="009B0D5C">
      <w:pPr>
        <w:pStyle w:val="a5"/>
        <w:numPr>
          <w:ilvl w:val="0"/>
          <w:numId w:val="34"/>
        </w:numPr>
        <w:spacing w:line="360" w:lineRule="auto"/>
        <w:ind w:left="567"/>
        <w:jc w:val="both"/>
        <w:rPr>
          <w:rFonts w:ascii="Times New Roman" w:eastAsia="Times New Roman" w:hAnsi="Times New Roman" w:cs="Times New Roman"/>
          <w:sz w:val="24"/>
          <w:szCs w:val="24"/>
          <w:lang w:val="ru-RU"/>
        </w:rPr>
      </w:pPr>
      <w:r w:rsidRPr="00545767">
        <w:rPr>
          <w:rFonts w:ascii="Times New Roman" w:eastAsia="Times New Roman" w:hAnsi="Times New Roman" w:cs="Times New Roman"/>
          <w:sz w:val="24"/>
          <w:szCs w:val="24"/>
          <w:lang w:val="ru-RU"/>
        </w:rPr>
        <w:t xml:space="preserve">Багиев Г. Л. Маркетинг для обеспечения устойчивого развития: сущность и логика становления / Г. Л. Багиев, В. И. Черенков //Проблемы современной экономики. —  2018. — № 3 (67). —  С. 142-148.  </w:t>
      </w:r>
    </w:p>
    <w:p w14:paraId="4AA87344" w14:textId="77777777" w:rsidR="002064ED" w:rsidRPr="00545767" w:rsidRDefault="002064ED" w:rsidP="009B0D5C">
      <w:pPr>
        <w:pStyle w:val="a5"/>
        <w:numPr>
          <w:ilvl w:val="0"/>
          <w:numId w:val="34"/>
        </w:numPr>
        <w:spacing w:line="360" w:lineRule="auto"/>
        <w:ind w:left="567"/>
        <w:jc w:val="both"/>
        <w:rPr>
          <w:rFonts w:ascii="Times New Roman" w:eastAsia="Times New Roman" w:hAnsi="Times New Roman" w:cs="Times New Roman"/>
          <w:sz w:val="24"/>
          <w:szCs w:val="24"/>
          <w:lang w:val="ru-RU"/>
        </w:rPr>
      </w:pPr>
      <w:r w:rsidRPr="00545767">
        <w:rPr>
          <w:rFonts w:ascii="Times New Roman" w:eastAsia="Times New Roman" w:hAnsi="Times New Roman" w:cs="Times New Roman"/>
          <w:sz w:val="24"/>
          <w:szCs w:val="24"/>
          <w:lang w:val="ru-RU"/>
        </w:rPr>
        <w:t>Багиев, Г. Л. Маркетинг для реализации концепции устойчивого развития: сущность и терминологическая парадигма / Г. Л. Багиев, В. И. Черенков, Н. И. Черенкова // Известия Санкт-Петербургского государственного экономического университета. — 2018. — №. 4 (112). — С. 139-152.</w:t>
      </w:r>
    </w:p>
    <w:p w14:paraId="3B5ACC5F" w14:textId="77777777" w:rsidR="002064ED" w:rsidRPr="00545767" w:rsidRDefault="002064ED" w:rsidP="009B0D5C">
      <w:pPr>
        <w:pStyle w:val="a5"/>
        <w:numPr>
          <w:ilvl w:val="0"/>
          <w:numId w:val="34"/>
        </w:numPr>
        <w:spacing w:line="360" w:lineRule="auto"/>
        <w:ind w:left="567"/>
        <w:jc w:val="both"/>
        <w:rPr>
          <w:rFonts w:ascii="Times New Roman" w:eastAsia="Times New Roman" w:hAnsi="Times New Roman" w:cs="Times New Roman"/>
          <w:sz w:val="24"/>
          <w:szCs w:val="24"/>
          <w:lang w:val="ru-RU"/>
        </w:rPr>
      </w:pPr>
      <w:r w:rsidRPr="00545767">
        <w:rPr>
          <w:rFonts w:ascii="Times New Roman" w:eastAsia="Times New Roman" w:hAnsi="Times New Roman" w:cs="Times New Roman"/>
          <w:sz w:val="24"/>
          <w:szCs w:val="24"/>
          <w:lang w:val="ru-RU"/>
        </w:rPr>
        <w:t>Вельтищева, Г. В. Институт бизнес-образования: мировой опыт развития //Вестник Сургутского государственного педагогического университета. — 2012. — №. 2. — С. 68-75.</w:t>
      </w:r>
    </w:p>
    <w:p w14:paraId="255F3C18" w14:textId="618A5D64" w:rsidR="002064ED" w:rsidRPr="00545767" w:rsidRDefault="002064ED" w:rsidP="009B0D5C">
      <w:pPr>
        <w:pStyle w:val="a5"/>
        <w:numPr>
          <w:ilvl w:val="0"/>
          <w:numId w:val="34"/>
        </w:numPr>
        <w:spacing w:line="360" w:lineRule="auto"/>
        <w:ind w:left="567"/>
        <w:jc w:val="both"/>
        <w:rPr>
          <w:rFonts w:ascii="Times New Roman" w:eastAsia="Times New Roman" w:hAnsi="Times New Roman" w:cs="Times New Roman"/>
          <w:sz w:val="24"/>
          <w:szCs w:val="24"/>
          <w:lang w:val="ru-RU"/>
        </w:rPr>
      </w:pPr>
      <w:r w:rsidRPr="00545767">
        <w:rPr>
          <w:rFonts w:ascii="Times New Roman" w:eastAsia="Times New Roman" w:hAnsi="Times New Roman" w:cs="Times New Roman"/>
          <w:sz w:val="24"/>
          <w:szCs w:val="24"/>
          <w:lang w:val="ru-RU"/>
        </w:rPr>
        <w:t>Краева, И. А. Позиционирование бренда ННГУ на рынке образовательных услуг // Вестник Нижегородского университета им. Н. И. Лобачевского. Серия: Социальные науки. — 2007. —№1.</w:t>
      </w:r>
    </w:p>
    <w:p w14:paraId="142DBFD7" w14:textId="7A284AF6" w:rsidR="0018321C" w:rsidRPr="00545767" w:rsidRDefault="0018321C" w:rsidP="009B0D5C">
      <w:pPr>
        <w:pStyle w:val="a5"/>
        <w:numPr>
          <w:ilvl w:val="0"/>
          <w:numId w:val="34"/>
        </w:numPr>
        <w:spacing w:line="360" w:lineRule="auto"/>
        <w:ind w:left="567"/>
        <w:jc w:val="both"/>
        <w:rPr>
          <w:rFonts w:ascii="Times New Roman" w:eastAsia="Times New Roman" w:hAnsi="Times New Roman" w:cs="Times New Roman"/>
          <w:sz w:val="24"/>
          <w:szCs w:val="24"/>
          <w:lang w:val="ru-RU"/>
        </w:rPr>
      </w:pPr>
      <w:r w:rsidRPr="00545767">
        <w:rPr>
          <w:rFonts w:ascii="Times New Roman" w:eastAsia="Times New Roman" w:hAnsi="Times New Roman" w:cs="Times New Roman"/>
          <w:sz w:val="24"/>
          <w:szCs w:val="24"/>
          <w:lang w:val="ru-RU"/>
        </w:rPr>
        <w:t xml:space="preserve">Официальный сайт ВШМ. </w:t>
      </w:r>
      <w:r w:rsidRPr="00545767">
        <w:rPr>
          <w:rFonts w:ascii="Times New Roman" w:eastAsia="Times New Roman" w:hAnsi="Times New Roman" w:cs="Times New Roman"/>
          <w:sz w:val="24"/>
          <w:szCs w:val="24"/>
          <w:lang w:val="en-US"/>
        </w:rPr>
        <w:t>URL</w:t>
      </w:r>
      <w:r w:rsidRPr="00545767">
        <w:rPr>
          <w:rFonts w:ascii="Times New Roman" w:eastAsia="Times New Roman" w:hAnsi="Times New Roman" w:cs="Times New Roman"/>
          <w:sz w:val="24"/>
          <w:szCs w:val="24"/>
          <w:lang w:val="ru-RU"/>
        </w:rPr>
        <w:t xml:space="preserve">: </w:t>
      </w:r>
      <w:hyperlink r:id="rId37" w:history="1">
        <w:r w:rsidRPr="00545767">
          <w:rPr>
            <w:rStyle w:val="ab"/>
            <w:rFonts w:ascii="Times New Roman" w:eastAsia="Times New Roman" w:hAnsi="Times New Roman" w:cs="Times New Roman"/>
            <w:sz w:val="24"/>
            <w:szCs w:val="24"/>
            <w:lang w:val="en-US"/>
          </w:rPr>
          <w:t>https</w:t>
        </w:r>
        <w:r w:rsidRPr="00545767">
          <w:rPr>
            <w:rStyle w:val="ab"/>
            <w:rFonts w:ascii="Times New Roman" w:eastAsia="Times New Roman" w:hAnsi="Times New Roman" w:cs="Times New Roman"/>
            <w:sz w:val="24"/>
            <w:szCs w:val="24"/>
            <w:lang w:val="ru-RU"/>
          </w:rPr>
          <w:t>://</w:t>
        </w:r>
        <w:r w:rsidRPr="00545767">
          <w:rPr>
            <w:rStyle w:val="ab"/>
            <w:rFonts w:ascii="Times New Roman" w:eastAsia="Times New Roman" w:hAnsi="Times New Roman" w:cs="Times New Roman"/>
            <w:sz w:val="24"/>
            <w:szCs w:val="24"/>
            <w:lang w:val="en-US"/>
          </w:rPr>
          <w:t>gsom</w:t>
        </w:r>
        <w:r w:rsidRPr="00545767">
          <w:rPr>
            <w:rStyle w:val="ab"/>
            <w:rFonts w:ascii="Times New Roman" w:eastAsia="Times New Roman" w:hAnsi="Times New Roman" w:cs="Times New Roman"/>
            <w:sz w:val="24"/>
            <w:szCs w:val="24"/>
            <w:lang w:val="ru-RU"/>
          </w:rPr>
          <w:t>.</w:t>
        </w:r>
        <w:r w:rsidRPr="00545767">
          <w:rPr>
            <w:rStyle w:val="ab"/>
            <w:rFonts w:ascii="Times New Roman" w:eastAsia="Times New Roman" w:hAnsi="Times New Roman" w:cs="Times New Roman"/>
            <w:sz w:val="24"/>
            <w:szCs w:val="24"/>
            <w:lang w:val="en-US"/>
          </w:rPr>
          <w:t>spbu</w:t>
        </w:r>
        <w:r w:rsidRPr="00545767">
          <w:rPr>
            <w:rStyle w:val="ab"/>
            <w:rFonts w:ascii="Times New Roman" w:eastAsia="Times New Roman" w:hAnsi="Times New Roman" w:cs="Times New Roman"/>
            <w:sz w:val="24"/>
            <w:szCs w:val="24"/>
            <w:lang w:val="ru-RU"/>
          </w:rPr>
          <w:t>.</w:t>
        </w:r>
        <w:r w:rsidRPr="00545767">
          <w:rPr>
            <w:rStyle w:val="ab"/>
            <w:rFonts w:ascii="Times New Roman" w:eastAsia="Times New Roman" w:hAnsi="Times New Roman" w:cs="Times New Roman"/>
            <w:sz w:val="24"/>
            <w:szCs w:val="24"/>
            <w:lang w:val="en-US"/>
          </w:rPr>
          <w:t>ru</w:t>
        </w:r>
        <w:r w:rsidRPr="00545767">
          <w:rPr>
            <w:rStyle w:val="ab"/>
            <w:rFonts w:ascii="Times New Roman" w:eastAsia="Times New Roman" w:hAnsi="Times New Roman" w:cs="Times New Roman"/>
            <w:sz w:val="24"/>
            <w:szCs w:val="24"/>
            <w:lang w:val="ru-RU"/>
          </w:rPr>
          <w:t>/</w:t>
        </w:r>
      </w:hyperlink>
      <w:r w:rsidRPr="00545767">
        <w:rPr>
          <w:rFonts w:ascii="Times New Roman" w:eastAsia="Times New Roman" w:hAnsi="Times New Roman" w:cs="Times New Roman"/>
          <w:sz w:val="24"/>
          <w:szCs w:val="24"/>
          <w:lang w:val="ru-RU"/>
        </w:rPr>
        <w:t>.</w:t>
      </w:r>
      <w:r w:rsidR="0031106E" w:rsidRPr="00545767">
        <w:rPr>
          <w:rFonts w:ascii="Times New Roman" w:eastAsia="Times New Roman" w:hAnsi="Times New Roman" w:cs="Times New Roman"/>
          <w:sz w:val="24"/>
          <w:szCs w:val="24"/>
          <w:lang w:val="ru-RU"/>
        </w:rPr>
        <w:t xml:space="preserve"> </w:t>
      </w:r>
      <w:r w:rsidR="0031106E" w:rsidRPr="00545767">
        <w:rPr>
          <w:rFonts w:ascii="Times New Roman" w:eastAsia="Times New Roman" w:hAnsi="Times New Roman" w:cs="Times New Roman"/>
          <w:sz w:val="24"/>
          <w:szCs w:val="24"/>
          <w:lang w:val="ru-RU"/>
        </w:rPr>
        <w:t>— (дата обращения: 02.05.2022).</w:t>
      </w:r>
    </w:p>
    <w:p w14:paraId="07B57D8F" w14:textId="76D0BA52" w:rsidR="000D1C0D" w:rsidRPr="00545767" w:rsidRDefault="000D1C0D" w:rsidP="009B0D5C">
      <w:pPr>
        <w:pStyle w:val="a5"/>
        <w:numPr>
          <w:ilvl w:val="0"/>
          <w:numId w:val="34"/>
        </w:numPr>
        <w:spacing w:line="360" w:lineRule="auto"/>
        <w:ind w:left="567"/>
        <w:jc w:val="both"/>
        <w:rPr>
          <w:rFonts w:ascii="Times New Roman" w:eastAsia="Times New Roman" w:hAnsi="Times New Roman" w:cs="Times New Roman"/>
          <w:sz w:val="24"/>
          <w:szCs w:val="24"/>
          <w:lang w:val="ru-RU"/>
        </w:rPr>
      </w:pPr>
      <w:r w:rsidRPr="00545767">
        <w:rPr>
          <w:rFonts w:ascii="Times New Roman" w:eastAsia="Times New Roman" w:hAnsi="Times New Roman" w:cs="Times New Roman"/>
          <w:sz w:val="24"/>
          <w:szCs w:val="24"/>
          <w:lang w:val="ru-RU"/>
        </w:rPr>
        <w:t xml:space="preserve">Официальный сайт Высшая школа бизнеса НИУ ВШЭ. </w:t>
      </w:r>
      <w:r w:rsidRPr="00545767">
        <w:rPr>
          <w:rFonts w:ascii="Times New Roman" w:eastAsia="Times New Roman" w:hAnsi="Times New Roman" w:cs="Times New Roman"/>
          <w:sz w:val="24"/>
          <w:szCs w:val="24"/>
          <w:lang w:val="en-US"/>
        </w:rPr>
        <w:t>URL</w:t>
      </w:r>
      <w:r w:rsidRPr="00545767">
        <w:rPr>
          <w:rFonts w:ascii="Times New Roman" w:eastAsia="Times New Roman" w:hAnsi="Times New Roman" w:cs="Times New Roman"/>
          <w:sz w:val="24"/>
          <w:szCs w:val="24"/>
          <w:lang w:val="ru-RU"/>
        </w:rPr>
        <w:t xml:space="preserve">: </w:t>
      </w:r>
      <w:hyperlink r:id="rId38" w:history="1">
        <w:r w:rsidRPr="00545767">
          <w:rPr>
            <w:rStyle w:val="ab"/>
            <w:rFonts w:ascii="Times New Roman" w:eastAsia="Times New Roman" w:hAnsi="Times New Roman" w:cs="Times New Roman"/>
            <w:sz w:val="24"/>
            <w:szCs w:val="24"/>
            <w:lang w:val="en-US"/>
          </w:rPr>
          <w:t>https</w:t>
        </w:r>
        <w:r w:rsidRPr="00545767">
          <w:rPr>
            <w:rStyle w:val="ab"/>
            <w:rFonts w:ascii="Times New Roman" w:eastAsia="Times New Roman" w:hAnsi="Times New Roman" w:cs="Times New Roman"/>
            <w:sz w:val="24"/>
            <w:szCs w:val="24"/>
            <w:lang w:val="ru-RU"/>
          </w:rPr>
          <w:t>://</w:t>
        </w:r>
        <w:r w:rsidRPr="00545767">
          <w:rPr>
            <w:rStyle w:val="ab"/>
            <w:rFonts w:ascii="Times New Roman" w:eastAsia="Times New Roman" w:hAnsi="Times New Roman" w:cs="Times New Roman"/>
            <w:sz w:val="24"/>
            <w:szCs w:val="24"/>
            <w:lang w:val="en-US"/>
          </w:rPr>
          <w:t>gsb</w:t>
        </w:r>
        <w:r w:rsidRPr="00545767">
          <w:rPr>
            <w:rStyle w:val="ab"/>
            <w:rFonts w:ascii="Times New Roman" w:eastAsia="Times New Roman" w:hAnsi="Times New Roman" w:cs="Times New Roman"/>
            <w:sz w:val="24"/>
            <w:szCs w:val="24"/>
            <w:lang w:val="ru-RU"/>
          </w:rPr>
          <w:t>.</w:t>
        </w:r>
        <w:r w:rsidRPr="00545767">
          <w:rPr>
            <w:rStyle w:val="ab"/>
            <w:rFonts w:ascii="Times New Roman" w:eastAsia="Times New Roman" w:hAnsi="Times New Roman" w:cs="Times New Roman"/>
            <w:sz w:val="24"/>
            <w:szCs w:val="24"/>
            <w:lang w:val="en-US"/>
          </w:rPr>
          <w:t>hse</w:t>
        </w:r>
        <w:r w:rsidRPr="00545767">
          <w:rPr>
            <w:rStyle w:val="ab"/>
            <w:rFonts w:ascii="Times New Roman" w:eastAsia="Times New Roman" w:hAnsi="Times New Roman" w:cs="Times New Roman"/>
            <w:sz w:val="24"/>
            <w:szCs w:val="24"/>
            <w:lang w:val="ru-RU"/>
          </w:rPr>
          <w:t>.</w:t>
        </w:r>
        <w:r w:rsidRPr="00545767">
          <w:rPr>
            <w:rStyle w:val="ab"/>
            <w:rFonts w:ascii="Times New Roman" w:eastAsia="Times New Roman" w:hAnsi="Times New Roman" w:cs="Times New Roman"/>
            <w:sz w:val="24"/>
            <w:szCs w:val="24"/>
            <w:lang w:val="en-US"/>
          </w:rPr>
          <w:t>ru</w:t>
        </w:r>
        <w:r w:rsidRPr="00545767">
          <w:rPr>
            <w:rStyle w:val="ab"/>
            <w:rFonts w:ascii="Times New Roman" w:eastAsia="Times New Roman" w:hAnsi="Times New Roman" w:cs="Times New Roman"/>
            <w:sz w:val="24"/>
            <w:szCs w:val="24"/>
            <w:lang w:val="ru-RU"/>
          </w:rPr>
          <w:t>/</w:t>
        </w:r>
      </w:hyperlink>
      <w:r w:rsidRPr="00545767">
        <w:rPr>
          <w:rFonts w:ascii="Times New Roman" w:eastAsia="Times New Roman" w:hAnsi="Times New Roman" w:cs="Times New Roman"/>
          <w:sz w:val="24"/>
          <w:szCs w:val="24"/>
          <w:lang w:val="ru-RU"/>
        </w:rPr>
        <w:t>.</w:t>
      </w:r>
      <w:r w:rsidR="0031106E" w:rsidRPr="00545767">
        <w:rPr>
          <w:rFonts w:ascii="Times New Roman" w:eastAsia="Times New Roman" w:hAnsi="Times New Roman" w:cs="Times New Roman"/>
          <w:sz w:val="24"/>
          <w:szCs w:val="24"/>
          <w:lang w:val="ru-RU"/>
        </w:rPr>
        <w:t xml:space="preserve"> </w:t>
      </w:r>
      <w:r w:rsidR="0031106E" w:rsidRPr="00545767">
        <w:rPr>
          <w:rFonts w:ascii="Times New Roman" w:eastAsia="Times New Roman" w:hAnsi="Times New Roman" w:cs="Times New Roman"/>
          <w:sz w:val="24"/>
          <w:szCs w:val="24"/>
          <w:lang w:val="ru-RU"/>
        </w:rPr>
        <w:t>— (дата обращения: 02.05.2022).</w:t>
      </w:r>
    </w:p>
    <w:p w14:paraId="5B7C827A" w14:textId="49BEAD6E" w:rsidR="008E51EF" w:rsidRPr="00545767" w:rsidRDefault="008E51EF" w:rsidP="009B0D5C">
      <w:pPr>
        <w:pStyle w:val="a5"/>
        <w:numPr>
          <w:ilvl w:val="0"/>
          <w:numId w:val="34"/>
        </w:numPr>
        <w:spacing w:line="360" w:lineRule="auto"/>
        <w:ind w:left="567"/>
        <w:jc w:val="both"/>
        <w:rPr>
          <w:rFonts w:ascii="Times New Roman" w:eastAsia="Times New Roman" w:hAnsi="Times New Roman" w:cs="Times New Roman"/>
          <w:sz w:val="24"/>
          <w:szCs w:val="24"/>
          <w:lang w:val="ru-RU"/>
        </w:rPr>
      </w:pPr>
      <w:r w:rsidRPr="00545767">
        <w:rPr>
          <w:rFonts w:ascii="Times New Roman" w:eastAsia="Times New Roman" w:hAnsi="Times New Roman" w:cs="Times New Roman"/>
          <w:sz w:val="24"/>
          <w:szCs w:val="24"/>
          <w:lang w:val="ru-RU"/>
        </w:rPr>
        <w:t xml:space="preserve">Официальный сайт УБТ. </w:t>
      </w:r>
      <w:r w:rsidRPr="00545767">
        <w:rPr>
          <w:rFonts w:ascii="Times New Roman" w:eastAsia="Times New Roman" w:hAnsi="Times New Roman" w:cs="Times New Roman"/>
          <w:sz w:val="24"/>
          <w:szCs w:val="24"/>
          <w:lang w:val="en-US"/>
        </w:rPr>
        <w:t>URL</w:t>
      </w:r>
      <w:r w:rsidRPr="00545767">
        <w:rPr>
          <w:rFonts w:ascii="Times New Roman" w:eastAsia="Times New Roman" w:hAnsi="Times New Roman" w:cs="Times New Roman"/>
          <w:sz w:val="24"/>
          <w:szCs w:val="24"/>
          <w:lang w:val="ru-RU"/>
        </w:rPr>
        <w:t xml:space="preserve">: </w:t>
      </w:r>
      <w:hyperlink r:id="rId39" w:history="1">
        <w:r w:rsidR="0031106E" w:rsidRPr="00545767">
          <w:rPr>
            <w:rStyle w:val="ab"/>
            <w:rFonts w:ascii="Times New Roman" w:eastAsia="Times New Roman" w:hAnsi="Times New Roman" w:cs="Times New Roman"/>
            <w:sz w:val="24"/>
            <w:szCs w:val="24"/>
            <w:lang w:val="en-US"/>
          </w:rPr>
          <w:t>https</w:t>
        </w:r>
        <w:r w:rsidR="0031106E" w:rsidRPr="00545767">
          <w:rPr>
            <w:rStyle w:val="ab"/>
            <w:rFonts w:ascii="Times New Roman" w:eastAsia="Times New Roman" w:hAnsi="Times New Roman" w:cs="Times New Roman"/>
            <w:sz w:val="24"/>
            <w:szCs w:val="24"/>
            <w:lang w:val="ru-RU"/>
          </w:rPr>
          <w:t>://</w:t>
        </w:r>
        <w:r w:rsidR="0031106E" w:rsidRPr="00545767">
          <w:rPr>
            <w:rStyle w:val="ab"/>
            <w:rFonts w:ascii="Times New Roman" w:eastAsia="Times New Roman" w:hAnsi="Times New Roman" w:cs="Times New Roman"/>
            <w:sz w:val="24"/>
            <w:szCs w:val="24"/>
            <w:lang w:val="en-US"/>
          </w:rPr>
          <w:t>www</w:t>
        </w:r>
        <w:r w:rsidR="0031106E" w:rsidRPr="00545767">
          <w:rPr>
            <w:rStyle w:val="ab"/>
            <w:rFonts w:ascii="Times New Roman" w:eastAsia="Times New Roman" w:hAnsi="Times New Roman" w:cs="Times New Roman"/>
            <w:sz w:val="24"/>
            <w:szCs w:val="24"/>
            <w:lang w:val="ru-RU"/>
          </w:rPr>
          <w:t>.</w:t>
        </w:r>
        <w:r w:rsidR="0031106E" w:rsidRPr="00545767">
          <w:rPr>
            <w:rStyle w:val="ab"/>
            <w:rFonts w:ascii="Times New Roman" w:eastAsia="Times New Roman" w:hAnsi="Times New Roman" w:cs="Times New Roman"/>
            <w:sz w:val="24"/>
            <w:szCs w:val="24"/>
            <w:lang w:val="en-US"/>
          </w:rPr>
          <w:t>ubt</w:t>
        </w:r>
        <w:r w:rsidR="0031106E" w:rsidRPr="00545767">
          <w:rPr>
            <w:rStyle w:val="ab"/>
            <w:rFonts w:ascii="Times New Roman" w:eastAsia="Times New Roman" w:hAnsi="Times New Roman" w:cs="Times New Roman"/>
            <w:sz w:val="24"/>
            <w:szCs w:val="24"/>
            <w:lang w:val="ru-RU"/>
          </w:rPr>
          <w:t>-</w:t>
        </w:r>
        <w:r w:rsidR="0031106E" w:rsidRPr="00545767">
          <w:rPr>
            <w:rStyle w:val="ab"/>
            <w:rFonts w:ascii="Times New Roman" w:eastAsia="Times New Roman" w:hAnsi="Times New Roman" w:cs="Times New Roman"/>
            <w:sz w:val="24"/>
            <w:szCs w:val="24"/>
            <w:lang w:val="en-US"/>
          </w:rPr>
          <w:t>uni</w:t>
        </w:r>
        <w:r w:rsidR="0031106E" w:rsidRPr="00545767">
          <w:rPr>
            <w:rStyle w:val="ab"/>
            <w:rFonts w:ascii="Times New Roman" w:eastAsia="Times New Roman" w:hAnsi="Times New Roman" w:cs="Times New Roman"/>
            <w:sz w:val="24"/>
            <w:szCs w:val="24"/>
            <w:lang w:val="ru-RU"/>
          </w:rPr>
          <w:t>.</w:t>
        </w:r>
        <w:r w:rsidR="0031106E" w:rsidRPr="00545767">
          <w:rPr>
            <w:rStyle w:val="ab"/>
            <w:rFonts w:ascii="Times New Roman" w:eastAsia="Times New Roman" w:hAnsi="Times New Roman" w:cs="Times New Roman"/>
            <w:sz w:val="24"/>
            <w:szCs w:val="24"/>
            <w:lang w:val="en-US"/>
          </w:rPr>
          <w:t>net</w:t>
        </w:r>
        <w:r w:rsidR="0031106E" w:rsidRPr="00545767">
          <w:rPr>
            <w:rStyle w:val="ab"/>
            <w:rFonts w:ascii="Times New Roman" w:eastAsia="Times New Roman" w:hAnsi="Times New Roman" w:cs="Times New Roman"/>
            <w:sz w:val="24"/>
            <w:szCs w:val="24"/>
            <w:lang w:val="ru-RU"/>
          </w:rPr>
          <w:t>/</w:t>
        </w:r>
      </w:hyperlink>
      <w:r w:rsidRPr="00545767">
        <w:rPr>
          <w:rFonts w:ascii="Times New Roman" w:eastAsia="Times New Roman" w:hAnsi="Times New Roman" w:cs="Times New Roman"/>
          <w:sz w:val="24"/>
          <w:szCs w:val="24"/>
          <w:lang w:val="ru-RU"/>
        </w:rPr>
        <w:t>.</w:t>
      </w:r>
      <w:r w:rsidR="0031106E" w:rsidRPr="00545767">
        <w:rPr>
          <w:rFonts w:ascii="Times New Roman" w:eastAsia="Times New Roman" w:hAnsi="Times New Roman" w:cs="Times New Roman"/>
          <w:sz w:val="24"/>
          <w:szCs w:val="24"/>
          <w:lang w:val="ru-RU"/>
        </w:rPr>
        <w:t xml:space="preserve"> </w:t>
      </w:r>
      <w:r w:rsidR="0031106E" w:rsidRPr="00545767">
        <w:rPr>
          <w:rFonts w:ascii="Times New Roman" w:eastAsia="Times New Roman" w:hAnsi="Times New Roman" w:cs="Times New Roman"/>
          <w:sz w:val="24"/>
          <w:szCs w:val="24"/>
          <w:lang w:val="ru-RU"/>
        </w:rPr>
        <w:t>— (дата обращения: 02.05.2022).</w:t>
      </w:r>
    </w:p>
    <w:p w14:paraId="33101F37" w14:textId="02CBC5AF" w:rsidR="00045660" w:rsidRPr="00545767" w:rsidRDefault="00045660" w:rsidP="009B0D5C">
      <w:pPr>
        <w:pStyle w:val="a5"/>
        <w:numPr>
          <w:ilvl w:val="0"/>
          <w:numId w:val="34"/>
        </w:numPr>
        <w:spacing w:line="360" w:lineRule="auto"/>
        <w:ind w:left="567"/>
        <w:jc w:val="both"/>
        <w:rPr>
          <w:rFonts w:ascii="Times New Roman" w:eastAsia="Times New Roman" w:hAnsi="Times New Roman" w:cs="Times New Roman"/>
          <w:sz w:val="24"/>
          <w:szCs w:val="24"/>
          <w:lang w:val="ru-RU"/>
        </w:rPr>
      </w:pPr>
      <w:r w:rsidRPr="00545767">
        <w:rPr>
          <w:rFonts w:ascii="Times New Roman" w:eastAsia="Times New Roman" w:hAnsi="Times New Roman" w:cs="Times New Roman"/>
          <w:sz w:val="24"/>
          <w:szCs w:val="24"/>
          <w:lang w:val="ru-RU"/>
        </w:rPr>
        <w:t>Официальный</w:t>
      </w:r>
      <w:r w:rsidRPr="00545767">
        <w:rPr>
          <w:rFonts w:ascii="Times New Roman" w:eastAsia="Times New Roman" w:hAnsi="Times New Roman" w:cs="Times New Roman"/>
          <w:sz w:val="24"/>
          <w:szCs w:val="24"/>
          <w:lang w:val="en-US"/>
        </w:rPr>
        <w:t xml:space="preserve"> </w:t>
      </w:r>
      <w:r w:rsidRPr="00545767">
        <w:rPr>
          <w:rFonts w:ascii="Times New Roman" w:eastAsia="Times New Roman" w:hAnsi="Times New Roman" w:cs="Times New Roman"/>
          <w:sz w:val="24"/>
          <w:szCs w:val="24"/>
          <w:lang w:val="ru-RU"/>
        </w:rPr>
        <w:t>сайт</w:t>
      </w:r>
      <w:r w:rsidRPr="00545767">
        <w:rPr>
          <w:rFonts w:ascii="Times New Roman" w:eastAsia="Times New Roman" w:hAnsi="Times New Roman" w:cs="Times New Roman"/>
          <w:sz w:val="24"/>
          <w:szCs w:val="24"/>
          <w:lang w:val="en-US"/>
        </w:rPr>
        <w:t xml:space="preserve"> Goa Institute of Management. </w:t>
      </w:r>
      <w:r w:rsidRPr="00545767">
        <w:rPr>
          <w:rFonts w:ascii="Times New Roman" w:eastAsia="Times New Roman" w:hAnsi="Times New Roman" w:cs="Times New Roman"/>
          <w:sz w:val="24"/>
          <w:szCs w:val="24"/>
          <w:lang w:val="ru-RU"/>
        </w:rPr>
        <w:t>URL: https://gim.ac.in/. — (дата обращения: 03.05.2022).</w:t>
      </w:r>
    </w:p>
    <w:p w14:paraId="130D429C" w14:textId="18531936" w:rsidR="0031106E" w:rsidRPr="00545767" w:rsidRDefault="0031106E" w:rsidP="009B0D5C">
      <w:pPr>
        <w:pStyle w:val="a5"/>
        <w:numPr>
          <w:ilvl w:val="0"/>
          <w:numId w:val="34"/>
        </w:numPr>
        <w:spacing w:line="360" w:lineRule="auto"/>
        <w:ind w:left="567"/>
        <w:jc w:val="both"/>
        <w:rPr>
          <w:rFonts w:ascii="Times New Roman" w:eastAsia="Times New Roman" w:hAnsi="Times New Roman" w:cs="Times New Roman"/>
          <w:sz w:val="24"/>
          <w:szCs w:val="24"/>
          <w:lang w:val="ru-RU"/>
        </w:rPr>
      </w:pPr>
      <w:r w:rsidRPr="00545767">
        <w:rPr>
          <w:rFonts w:ascii="Times New Roman" w:eastAsia="Times New Roman" w:hAnsi="Times New Roman" w:cs="Times New Roman"/>
          <w:sz w:val="24"/>
          <w:szCs w:val="24"/>
          <w:lang w:val="en-US"/>
        </w:rPr>
        <w:t>Официальный сайт S P Jain Institute of Management and Research. URL</w:t>
      </w:r>
      <w:r w:rsidRPr="00545767">
        <w:rPr>
          <w:rFonts w:ascii="Times New Roman" w:eastAsia="Times New Roman" w:hAnsi="Times New Roman" w:cs="Times New Roman"/>
          <w:sz w:val="24"/>
          <w:szCs w:val="24"/>
          <w:lang w:val="ru-RU"/>
        </w:rPr>
        <w:t xml:space="preserve">: </w:t>
      </w:r>
      <w:r w:rsidRPr="00545767">
        <w:rPr>
          <w:rFonts w:ascii="Times New Roman" w:eastAsia="Times New Roman" w:hAnsi="Times New Roman" w:cs="Times New Roman"/>
          <w:sz w:val="24"/>
          <w:szCs w:val="24"/>
          <w:lang w:val="en-US"/>
        </w:rPr>
        <w:t>https</w:t>
      </w:r>
      <w:r w:rsidRPr="00545767">
        <w:rPr>
          <w:rFonts w:ascii="Times New Roman" w:eastAsia="Times New Roman" w:hAnsi="Times New Roman" w:cs="Times New Roman"/>
          <w:sz w:val="24"/>
          <w:szCs w:val="24"/>
          <w:lang w:val="ru-RU"/>
        </w:rPr>
        <w:t>://</w:t>
      </w:r>
      <w:r w:rsidRPr="00545767">
        <w:rPr>
          <w:rFonts w:ascii="Times New Roman" w:eastAsia="Times New Roman" w:hAnsi="Times New Roman" w:cs="Times New Roman"/>
          <w:sz w:val="24"/>
          <w:szCs w:val="24"/>
          <w:lang w:val="en-US"/>
        </w:rPr>
        <w:t>spjimr</w:t>
      </w:r>
      <w:r w:rsidRPr="00545767">
        <w:rPr>
          <w:rFonts w:ascii="Times New Roman" w:eastAsia="Times New Roman" w:hAnsi="Times New Roman" w:cs="Times New Roman"/>
          <w:sz w:val="24"/>
          <w:szCs w:val="24"/>
          <w:lang w:val="ru-RU"/>
        </w:rPr>
        <w:t>.</w:t>
      </w:r>
      <w:r w:rsidRPr="00545767">
        <w:rPr>
          <w:rFonts w:ascii="Times New Roman" w:eastAsia="Times New Roman" w:hAnsi="Times New Roman" w:cs="Times New Roman"/>
          <w:sz w:val="24"/>
          <w:szCs w:val="24"/>
          <w:lang w:val="en-US"/>
        </w:rPr>
        <w:t>org</w:t>
      </w:r>
      <w:r w:rsidRPr="00545767">
        <w:rPr>
          <w:rFonts w:ascii="Times New Roman" w:eastAsia="Times New Roman" w:hAnsi="Times New Roman" w:cs="Times New Roman"/>
          <w:sz w:val="24"/>
          <w:szCs w:val="24"/>
          <w:lang w:val="ru-RU"/>
        </w:rPr>
        <w:t>/. — (дата обращения: 02.05.2022).</w:t>
      </w:r>
    </w:p>
    <w:p w14:paraId="2DDE40AC" w14:textId="5E6F9808" w:rsidR="0018321C" w:rsidRPr="00545767" w:rsidRDefault="0018321C" w:rsidP="009B0D5C">
      <w:pPr>
        <w:pStyle w:val="a5"/>
        <w:numPr>
          <w:ilvl w:val="0"/>
          <w:numId w:val="34"/>
        </w:numPr>
        <w:spacing w:line="360" w:lineRule="auto"/>
        <w:ind w:left="567"/>
        <w:jc w:val="both"/>
        <w:rPr>
          <w:rFonts w:ascii="Times New Roman" w:eastAsia="Times New Roman" w:hAnsi="Times New Roman" w:cs="Times New Roman"/>
          <w:sz w:val="24"/>
          <w:szCs w:val="24"/>
          <w:lang w:val="ru-RU"/>
        </w:rPr>
      </w:pPr>
      <w:r w:rsidRPr="00545767">
        <w:rPr>
          <w:rFonts w:ascii="Times New Roman" w:eastAsia="Times New Roman" w:hAnsi="Times New Roman" w:cs="Times New Roman"/>
          <w:sz w:val="24"/>
          <w:szCs w:val="24"/>
          <w:lang w:val="ru-RU"/>
        </w:rPr>
        <w:t>Официальный</w:t>
      </w:r>
      <w:r w:rsidRPr="00545767">
        <w:rPr>
          <w:rFonts w:ascii="Times New Roman" w:eastAsia="Times New Roman" w:hAnsi="Times New Roman" w:cs="Times New Roman"/>
          <w:sz w:val="24"/>
          <w:szCs w:val="24"/>
          <w:lang w:val="en-US"/>
        </w:rPr>
        <w:t xml:space="preserve"> </w:t>
      </w:r>
      <w:r w:rsidRPr="00545767">
        <w:rPr>
          <w:rFonts w:ascii="Times New Roman" w:eastAsia="Times New Roman" w:hAnsi="Times New Roman" w:cs="Times New Roman"/>
          <w:sz w:val="24"/>
          <w:szCs w:val="24"/>
          <w:lang w:val="ru-RU"/>
        </w:rPr>
        <w:t>сайт</w:t>
      </w:r>
      <w:r w:rsidRPr="00545767">
        <w:rPr>
          <w:rFonts w:ascii="Times New Roman" w:eastAsia="Times New Roman" w:hAnsi="Times New Roman" w:cs="Times New Roman"/>
          <w:sz w:val="24"/>
          <w:szCs w:val="24"/>
          <w:lang w:val="en-US"/>
        </w:rPr>
        <w:t xml:space="preserve"> Xavier School of Management</w:t>
      </w:r>
      <w:r w:rsidRPr="00545767">
        <w:rPr>
          <w:rFonts w:ascii="Times New Roman" w:eastAsia="Times New Roman" w:hAnsi="Times New Roman" w:cs="Times New Roman"/>
          <w:sz w:val="24"/>
          <w:szCs w:val="24"/>
          <w:lang w:val="en-US"/>
        </w:rPr>
        <w:t>.</w:t>
      </w:r>
      <w:r w:rsidRPr="00545767">
        <w:rPr>
          <w:rFonts w:ascii="Times New Roman" w:eastAsia="Times New Roman" w:hAnsi="Times New Roman" w:cs="Times New Roman"/>
          <w:sz w:val="24"/>
          <w:szCs w:val="24"/>
          <w:lang w:val="en-US"/>
        </w:rPr>
        <w:t xml:space="preserve"> URL</w:t>
      </w:r>
      <w:r w:rsidRPr="00545767">
        <w:rPr>
          <w:rFonts w:ascii="Times New Roman" w:eastAsia="Times New Roman" w:hAnsi="Times New Roman" w:cs="Times New Roman"/>
          <w:sz w:val="24"/>
          <w:szCs w:val="24"/>
          <w:lang w:val="ru-RU"/>
        </w:rPr>
        <w:t xml:space="preserve">: </w:t>
      </w:r>
      <w:hyperlink r:id="rId40" w:history="1">
        <w:r w:rsidRPr="00545767">
          <w:rPr>
            <w:rStyle w:val="ab"/>
            <w:rFonts w:ascii="Times New Roman" w:eastAsia="Times New Roman" w:hAnsi="Times New Roman" w:cs="Times New Roman"/>
            <w:sz w:val="24"/>
            <w:szCs w:val="24"/>
            <w:lang w:val="en-US"/>
          </w:rPr>
          <w:t>https</w:t>
        </w:r>
        <w:r w:rsidRPr="00545767">
          <w:rPr>
            <w:rStyle w:val="ab"/>
            <w:rFonts w:ascii="Times New Roman" w:eastAsia="Times New Roman" w:hAnsi="Times New Roman" w:cs="Times New Roman"/>
            <w:sz w:val="24"/>
            <w:szCs w:val="24"/>
            <w:lang w:val="ru-RU"/>
          </w:rPr>
          <w:t>://</w:t>
        </w:r>
        <w:r w:rsidRPr="00545767">
          <w:rPr>
            <w:rStyle w:val="ab"/>
            <w:rFonts w:ascii="Times New Roman" w:eastAsia="Times New Roman" w:hAnsi="Times New Roman" w:cs="Times New Roman"/>
            <w:sz w:val="24"/>
            <w:szCs w:val="24"/>
            <w:lang w:val="en-US"/>
          </w:rPr>
          <w:t>www</w:t>
        </w:r>
        <w:r w:rsidRPr="00545767">
          <w:rPr>
            <w:rStyle w:val="ab"/>
            <w:rFonts w:ascii="Times New Roman" w:eastAsia="Times New Roman" w:hAnsi="Times New Roman" w:cs="Times New Roman"/>
            <w:sz w:val="24"/>
            <w:szCs w:val="24"/>
            <w:lang w:val="ru-RU"/>
          </w:rPr>
          <w:t>.</w:t>
        </w:r>
        <w:r w:rsidRPr="00545767">
          <w:rPr>
            <w:rStyle w:val="ab"/>
            <w:rFonts w:ascii="Times New Roman" w:eastAsia="Times New Roman" w:hAnsi="Times New Roman" w:cs="Times New Roman"/>
            <w:sz w:val="24"/>
            <w:szCs w:val="24"/>
            <w:lang w:val="en-US"/>
          </w:rPr>
          <w:t>xlri</w:t>
        </w:r>
        <w:r w:rsidRPr="00545767">
          <w:rPr>
            <w:rStyle w:val="ab"/>
            <w:rFonts w:ascii="Times New Roman" w:eastAsia="Times New Roman" w:hAnsi="Times New Roman" w:cs="Times New Roman"/>
            <w:sz w:val="24"/>
            <w:szCs w:val="24"/>
            <w:lang w:val="ru-RU"/>
          </w:rPr>
          <w:t>.</w:t>
        </w:r>
        <w:r w:rsidRPr="00545767">
          <w:rPr>
            <w:rStyle w:val="ab"/>
            <w:rFonts w:ascii="Times New Roman" w:eastAsia="Times New Roman" w:hAnsi="Times New Roman" w:cs="Times New Roman"/>
            <w:sz w:val="24"/>
            <w:szCs w:val="24"/>
            <w:lang w:val="en-US"/>
          </w:rPr>
          <w:t>ac</w:t>
        </w:r>
        <w:r w:rsidRPr="00545767">
          <w:rPr>
            <w:rStyle w:val="ab"/>
            <w:rFonts w:ascii="Times New Roman" w:eastAsia="Times New Roman" w:hAnsi="Times New Roman" w:cs="Times New Roman"/>
            <w:sz w:val="24"/>
            <w:szCs w:val="24"/>
            <w:lang w:val="ru-RU"/>
          </w:rPr>
          <w:t>.</w:t>
        </w:r>
        <w:r w:rsidRPr="00545767">
          <w:rPr>
            <w:rStyle w:val="ab"/>
            <w:rFonts w:ascii="Times New Roman" w:eastAsia="Times New Roman" w:hAnsi="Times New Roman" w:cs="Times New Roman"/>
            <w:sz w:val="24"/>
            <w:szCs w:val="24"/>
            <w:lang w:val="en-US"/>
          </w:rPr>
          <w:t>in</w:t>
        </w:r>
        <w:r w:rsidRPr="00545767">
          <w:rPr>
            <w:rStyle w:val="ab"/>
            <w:rFonts w:ascii="Times New Roman" w:eastAsia="Times New Roman" w:hAnsi="Times New Roman" w:cs="Times New Roman"/>
            <w:sz w:val="24"/>
            <w:szCs w:val="24"/>
            <w:lang w:val="ru-RU"/>
          </w:rPr>
          <w:t>/</w:t>
        </w:r>
      </w:hyperlink>
      <w:r w:rsidRPr="00545767">
        <w:rPr>
          <w:rFonts w:ascii="Times New Roman" w:eastAsia="Times New Roman" w:hAnsi="Times New Roman" w:cs="Times New Roman"/>
          <w:sz w:val="24"/>
          <w:szCs w:val="24"/>
          <w:lang w:val="ru-RU"/>
        </w:rPr>
        <w:t>.</w:t>
      </w:r>
      <w:r w:rsidR="0031106E" w:rsidRPr="00545767">
        <w:rPr>
          <w:rFonts w:ascii="Times New Roman" w:eastAsia="Times New Roman" w:hAnsi="Times New Roman" w:cs="Times New Roman"/>
          <w:sz w:val="24"/>
          <w:szCs w:val="24"/>
          <w:lang w:val="ru-RU"/>
        </w:rPr>
        <w:t xml:space="preserve"> </w:t>
      </w:r>
      <w:proofErr w:type="gramStart"/>
      <w:r w:rsidR="0031106E" w:rsidRPr="00545767">
        <w:rPr>
          <w:rFonts w:ascii="Times New Roman" w:eastAsia="Times New Roman" w:hAnsi="Times New Roman" w:cs="Times New Roman"/>
          <w:sz w:val="24"/>
          <w:szCs w:val="24"/>
          <w:lang w:val="ru-RU"/>
        </w:rPr>
        <w:t>—</w:t>
      </w:r>
      <w:r w:rsidR="0031106E" w:rsidRPr="00545767">
        <w:rPr>
          <w:rFonts w:ascii="Times New Roman" w:eastAsia="Times New Roman" w:hAnsi="Times New Roman" w:cs="Times New Roman"/>
          <w:sz w:val="24"/>
          <w:szCs w:val="24"/>
          <w:lang w:val="ru-RU"/>
        </w:rPr>
        <w:t xml:space="preserve"> </w:t>
      </w:r>
      <w:r w:rsidR="0031106E" w:rsidRPr="00545767">
        <w:rPr>
          <w:rFonts w:ascii="Times New Roman" w:eastAsia="Times New Roman" w:hAnsi="Times New Roman" w:cs="Times New Roman"/>
          <w:sz w:val="24"/>
          <w:szCs w:val="24"/>
          <w:lang w:val="ru-RU"/>
        </w:rPr>
        <w:t xml:space="preserve"> (</w:t>
      </w:r>
      <w:proofErr w:type="gramEnd"/>
      <w:r w:rsidR="0031106E" w:rsidRPr="00545767">
        <w:rPr>
          <w:rFonts w:ascii="Times New Roman" w:eastAsia="Times New Roman" w:hAnsi="Times New Roman" w:cs="Times New Roman"/>
          <w:sz w:val="24"/>
          <w:szCs w:val="24"/>
          <w:lang w:val="ru-RU"/>
        </w:rPr>
        <w:t>дата обращения: 02.05.2022).</w:t>
      </w:r>
    </w:p>
    <w:p w14:paraId="5191278E" w14:textId="77777777" w:rsidR="002064ED" w:rsidRPr="00545767" w:rsidRDefault="002064ED" w:rsidP="009B0D5C">
      <w:pPr>
        <w:pStyle w:val="a5"/>
        <w:numPr>
          <w:ilvl w:val="0"/>
          <w:numId w:val="34"/>
        </w:numPr>
        <w:spacing w:line="360" w:lineRule="auto"/>
        <w:ind w:left="567"/>
        <w:jc w:val="both"/>
        <w:rPr>
          <w:rFonts w:ascii="Times New Roman" w:eastAsia="Times New Roman" w:hAnsi="Times New Roman" w:cs="Times New Roman"/>
          <w:sz w:val="24"/>
          <w:szCs w:val="24"/>
          <w:lang w:val="ru-RU"/>
        </w:rPr>
      </w:pPr>
      <w:r w:rsidRPr="00545767">
        <w:rPr>
          <w:rFonts w:ascii="Times New Roman" w:eastAsia="Times New Roman" w:hAnsi="Times New Roman" w:cs="Times New Roman"/>
          <w:sz w:val="24"/>
          <w:szCs w:val="24"/>
          <w:lang w:val="ru-RU"/>
        </w:rPr>
        <w:t>Прохоров, А.В. Миссия как интегратор ценностей университета // Альманах теоретических и прикладных исследований рекламы. — 2015. — №1.</w:t>
      </w:r>
    </w:p>
    <w:p w14:paraId="48A74D53" w14:textId="77777777" w:rsidR="002064ED" w:rsidRPr="00545767" w:rsidRDefault="002064ED" w:rsidP="009B0D5C">
      <w:pPr>
        <w:pStyle w:val="a5"/>
        <w:numPr>
          <w:ilvl w:val="0"/>
          <w:numId w:val="34"/>
        </w:numPr>
        <w:spacing w:line="360" w:lineRule="auto"/>
        <w:ind w:left="567"/>
        <w:jc w:val="both"/>
        <w:rPr>
          <w:rFonts w:ascii="Times New Roman" w:eastAsia="Times New Roman" w:hAnsi="Times New Roman" w:cs="Times New Roman"/>
          <w:sz w:val="24"/>
          <w:szCs w:val="24"/>
          <w:lang w:val="ru-RU"/>
        </w:rPr>
      </w:pPr>
      <w:r w:rsidRPr="00545767">
        <w:rPr>
          <w:rFonts w:ascii="Times New Roman" w:eastAsia="Times New Roman" w:hAnsi="Times New Roman" w:cs="Times New Roman"/>
          <w:lang w:val="ru-RU"/>
        </w:rPr>
        <w:t xml:space="preserve">Согомонов, А. Ю. «Устойчивый университет» (миссия, смыслы, программы, кейсы) // Ведомости прикладной этики. </w:t>
      </w:r>
      <w:r w:rsidRPr="00545767">
        <w:rPr>
          <w:rFonts w:ascii="Times New Roman" w:eastAsia="Times New Roman" w:hAnsi="Times New Roman" w:cs="Times New Roman"/>
          <w:sz w:val="24"/>
          <w:szCs w:val="24"/>
          <w:lang w:val="ru-RU"/>
        </w:rPr>
        <w:t>—</w:t>
      </w:r>
      <w:r w:rsidRPr="00545767">
        <w:rPr>
          <w:rFonts w:ascii="Times New Roman" w:eastAsia="Times New Roman" w:hAnsi="Times New Roman" w:cs="Times New Roman"/>
          <w:lang w:val="ru-RU"/>
        </w:rPr>
        <w:t xml:space="preserve"> 2016. </w:t>
      </w:r>
      <w:r w:rsidRPr="00545767">
        <w:rPr>
          <w:rFonts w:ascii="Times New Roman" w:eastAsia="Times New Roman" w:hAnsi="Times New Roman" w:cs="Times New Roman"/>
          <w:sz w:val="24"/>
          <w:szCs w:val="24"/>
          <w:lang w:val="ru-RU"/>
        </w:rPr>
        <w:t xml:space="preserve">— </w:t>
      </w:r>
      <w:r w:rsidRPr="00545767">
        <w:rPr>
          <w:rFonts w:ascii="Times New Roman" w:eastAsia="Times New Roman" w:hAnsi="Times New Roman" w:cs="Times New Roman"/>
          <w:lang w:val="ru-RU"/>
        </w:rPr>
        <w:t xml:space="preserve">№. 49. </w:t>
      </w:r>
      <w:r w:rsidRPr="00545767">
        <w:rPr>
          <w:rFonts w:ascii="Times New Roman" w:eastAsia="Times New Roman" w:hAnsi="Times New Roman" w:cs="Times New Roman"/>
          <w:sz w:val="24"/>
          <w:szCs w:val="24"/>
          <w:lang w:val="ru-RU"/>
        </w:rPr>
        <w:t>—</w:t>
      </w:r>
      <w:r w:rsidRPr="00545767">
        <w:rPr>
          <w:rFonts w:ascii="Times New Roman" w:eastAsia="Times New Roman" w:hAnsi="Times New Roman" w:cs="Times New Roman"/>
          <w:lang w:val="ru-RU"/>
        </w:rPr>
        <w:t xml:space="preserve"> С. 151-170.</w:t>
      </w:r>
    </w:p>
    <w:p w14:paraId="554E41B7" w14:textId="77777777" w:rsidR="002064ED" w:rsidRPr="00545767" w:rsidRDefault="002064ED" w:rsidP="009B0D5C">
      <w:pPr>
        <w:pStyle w:val="a5"/>
        <w:numPr>
          <w:ilvl w:val="0"/>
          <w:numId w:val="34"/>
        </w:numPr>
        <w:spacing w:line="360" w:lineRule="auto"/>
        <w:ind w:left="567"/>
        <w:jc w:val="both"/>
        <w:rPr>
          <w:rFonts w:ascii="Times New Roman" w:eastAsia="Times New Roman" w:hAnsi="Times New Roman" w:cs="Times New Roman"/>
          <w:sz w:val="24"/>
          <w:szCs w:val="24"/>
          <w:lang w:val="ru-RU"/>
        </w:rPr>
      </w:pPr>
      <w:r w:rsidRPr="00545767">
        <w:rPr>
          <w:rFonts w:ascii="Times New Roman" w:eastAsia="Times New Roman" w:hAnsi="Times New Roman" w:cs="Times New Roman"/>
          <w:sz w:val="24"/>
          <w:szCs w:val="24"/>
          <w:lang w:val="ru-RU"/>
        </w:rPr>
        <w:t>Скоробогатых, И. И. Концепция устойчивого маркетинга / И. И. Скоробогатых, А. В. Лукина, Ж. Б. Мусатова //Вестник Российского экономического университета им. ГВ Плеханова. —  2013. —  №. 4 (58). —  С. 5-17.</w:t>
      </w:r>
    </w:p>
    <w:p w14:paraId="363BFE25" w14:textId="77777777" w:rsidR="002064ED" w:rsidRPr="00545767" w:rsidRDefault="002064ED" w:rsidP="009B0D5C">
      <w:pPr>
        <w:pStyle w:val="a5"/>
        <w:numPr>
          <w:ilvl w:val="0"/>
          <w:numId w:val="34"/>
        </w:numPr>
        <w:spacing w:line="360" w:lineRule="auto"/>
        <w:ind w:left="567"/>
        <w:jc w:val="both"/>
        <w:rPr>
          <w:rFonts w:ascii="Times New Roman" w:eastAsia="Times New Roman" w:hAnsi="Times New Roman" w:cs="Times New Roman"/>
          <w:sz w:val="24"/>
          <w:szCs w:val="24"/>
          <w:lang w:val="ru-RU"/>
        </w:rPr>
      </w:pPr>
      <w:r w:rsidRPr="00545767">
        <w:rPr>
          <w:rFonts w:ascii="Times New Roman" w:eastAsia="Times New Roman" w:hAnsi="Times New Roman" w:cs="Times New Roman"/>
          <w:sz w:val="24"/>
          <w:szCs w:val="24"/>
          <w:lang w:val="ru-RU"/>
        </w:rPr>
        <w:t>Халина, Е. В. Развитие концепции устойчивого развития в российской экономике и маркетинге //Проблемы современной экономики. – 2016. – №. 4 (60).</w:t>
      </w:r>
    </w:p>
    <w:p w14:paraId="3691A42A" w14:textId="77777777" w:rsidR="002064ED" w:rsidRPr="00545767" w:rsidRDefault="002064ED" w:rsidP="009B0D5C">
      <w:pPr>
        <w:pStyle w:val="a5"/>
        <w:numPr>
          <w:ilvl w:val="0"/>
          <w:numId w:val="34"/>
        </w:numPr>
        <w:spacing w:line="360" w:lineRule="auto"/>
        <w:ind w:left="567"/>
        <w:jc w:val="both"/>
        <w:rPr>
          <w:rFonts w:ascii="Times New Roman" w:eastAsia="Times New Roman" w:hAnsi="Times New Roman" w:cs="Times New Roman"/>
          <w:sz w:val="24"/>
          <w:szCs w:val="24"/>
          <w:lang w:val="ru-RU"/>
        </w:rPr>
      </w:pPr>
      <w:r w:rsidRPr="00545767">
        <w:rPr>
          <w:rFonts w:ascii="Times New Roman" w:eastAsia="Times New Roman" w:hAnsi="Times New Roman" w:cs="Times New Roman"/>
          <w:sz w:val="24"/>
          <w:szCs w:val="24"/>
          <w:lang w:val="ru-RU"/>
        </w:rPr>
        <w:lastRenderedPageBreak/>
        <w:t>Челнокова, О. Ю. Возможности и ограничения интеграционного взаимодействия между вузами и бизнесом //Известия Саратовского университета. Новая серия. Серия Экономика. Управление. Право. — 2011. — Т. 11. — №. 2. — С. 41-46.</w:t>
      </w:r>
    </w:p>
    <w:p w14:paraId="0C53A71E" w14:textId="77777777" w:rsidR="002064ED" w:rsidRPr="00545767" w:rsidRDefault="002064ED" w:rsidP="009B0D5C">
      <w:pPr>
        <w:pStyle w:val="a5"/>
        <w:numPr>
          <w:ilvl w:val="0"/>
          <w:numId w:val="34"/>
        </w:numPr>
        <w:spacing w:line="360" w:lineRule="auto"/>
        <w:ind w:left="567"/>
        <w:jc w:val="both"/>
        <w:rPr>
          <w:rFonts w:ascii="Times New Roman" w:eastAsia="Times New Roman" w:hAnsi="Times New Roman" w:cs="Times New Roman"/>
          <w:sz w:val="24"/>
          <w:szCs w:val="24"/>
          <w:lang w:val="ru-RU"/>
        </w:rPr>
      </w:pPr>
      <w:r w:rsidRPr="00545767">
        <w:rPr>
          <w:rFonts w:ascii="Times New Roman" w:eastAsia="Times New Roman" w:hAnsi="Times New Roman" w:cs="Times New Roman"/>
          <w:sz w:val="24"/>
          <w:szCs w:val="24"/>
          <w:lang w:val="ru-RU"/>
        </w:rPr>
        <w:t xml:space="preserve">Чугунов, А. Директор по устойчивости // «РБК». — 2019. </w:t>
      </w:r>
      <w:bookmarkStart w:id="67" w:name="_Hlk104656260"/>
      <w:r w:rsidRPr="00545767">
        <w:rPr>
          <w:rFonts w:ascii="Times New Roman" w:eastAsia="Times New Roman" w:hAnsi="Times New Roman" w:cs="Times New Roman"/>
          <w:sz w:val="24"/>
          <w:szCs w:val="24"/>
          <w:lang w:val="ru-RU"/>
        </w:rPr>
        <w:t>—</w:t>
      </w:r>
      <w:bookmarkEnd w:id="67"/>
      <w:r w:rsidRPr="00545767">
        <w:rPr>
          <w:rFonts w:ascii="Times New Roman" w:eastAsia="Times New Roman" w:hAnsi="Times New Roman" w:cs="Times New Roman"/>
          <w:sz w:val="24"/>
          <w:szCs w:val="24"/>
          <w:lang w:val="ru-RU"/>
        </w:rPr>
        <w:t xml:space="preserve"> №10. — С. 142. — URL: </w:t>
      </w:r>
      <w:hyperlink r:id="rId41" w:history="1">
        <w:r w:rsidRPr="00545767">
          <w:rPr>
            <w:rFonts w:ascii="Times New Roman" w:eastAsia="Times New Roman" w:hAnsi="Times New Roman" w:cs="Times New Roman"/>
            <w:sz w:val="24"/>
            <w:szCs w:val="24"/>
            <w:lang w:val="ru-RU"/>
          </w:rPr>
          <w:t>https://plus.rbc.ru/news/5d807ebe7a8aa960ab1995a1</w:t>
        </w:r>
      </w:hyperlink>
      <w:r w:rsidRPr="00545767">
        <w:rPr>
          <w:rFonts w:ascii="Times New Roman" w:eastAsia="Times New Roman" w:hAnsi="Times New Roman" w:cs="Times New Roman"/>
          <w:sz w:val="24"/>
          <w:szCs w:val="24"/>
          <w:lang w:val="ru-RU"/>
        </w:rPr>
        <w:t>? (дата обращения: 25.05.2022).</w:t>
      </w:r>
    </w:p>
    <w:p w14:paraId="003EE4CC" w14:textId="77777777" w:rsidR="002064ED" w:rsidRPr="00545767" w:rsidRDefault="002064ED" w:rsidP="009B0D5C">
      <w:pPr>
        <w:pStyle w:val="a5"/>
        <w:numPr>
          <w:ilvl w:val="0"/>
          <w:numId w:val="34"/>
        </w:numPr>
        <w:spacing w:line="360" w:lineRule="auto"/>
        <w:ind w:left="567"/>
        <w:jc w:val="both"/>
        <w:rPr>
          <w:rFonts w:ascii="Times New Roman" w:eastAsia="Times New Roman" w:hAnsi="Times New Roman" w:cs="Times New Roman"/>
          <w:sz w:val="24"/>
          <w:szCs w:val="24"/>
          <w:lang w:val="ru-RU"/>
        </w:rPr>
      </w:pPr>
      <w:r w:rsidRPr="00545767">
        <w:rPr>
          <w:rFonts w:ascii="Times New Roman" w:eastAsia="Times New Roman" w:hAnsi="Times New Roman" w:cs="Times New Roman"/>
          <w:sz w:val="24"/>
          <w:szCs w:val="24"/>
          <w:lang w:val="ru-RU"/>
        </w:rPr>
        <w:t>Шевченко, Д. А. Брендинг вуза — это уникальная стратегия позиционирования // Практический маркетинг. — 2014. — №10. — C. 212.</w:t>
      </w:r>
    </w:p>
    <w:p w14:paraId="07DC10BF" w14:textId="77777777" w:rsidR="002064ED" w:rsidRPr="00545767" w:rsidRDefault="002064ED" w:rsidP="009B0D5C">
      <w:pPr>
        <w:pStyle w:val="a5"/>
        <w:numPr>
          <w:ilvl w:val="0"/>
          <w:numId w:val="34"/>
        </w:numPr>
        <w:spacing w:line="360" w:lineRule="auto"/>
        <w:ind w:left="567"/>
        <w:jc w:val="both"/>
        <w:rPr>
          <w:rFonts w:ascii="Times New Roman" w:eastAsia="Times New Roman" w:hAnsi="Times New Roman" w:cs="Times New Roman"/>
          <w:sz w:val="24"/>
          <w:szCs w:val="24"/>
          <w:lang w:val="en-US"/>
        </w:rPr>
      </w:pPr>
      <w:r w:rsidRPr="00545767">
        <w:rPr>
          <w:rFonts w:ascii="Times New Roman" w:eastAsia="Times New Roman" w:hAnsi="Times New Roman" w:cs="Times New Roman"/>
          <w:sz w:val="24"/>
          <w:szCs w:val="24"/>
          <w:lang w:val="en-US"/>
        </w:rPr>
        <w:t>Ali-Choudhury, R. University marketing directors’ views on the components of a university brand/ R. Ali-Choudhury, R. Bennett, S. Savani, // International Review on Public and Nonprofit Marketing, — 2008. — Vol. 6, №1. — P. 11–33.</w:t>
      </w:r>
    </w:p>
    <w:p w14:paraId="207B306E" w14:textId="4432AABE" w:rsidR="002064ED" w:rsidRPr="00545767" w:rsidRDefault="002064ED" w:rsidP="009B0D5C">
      <w:pPr>
        <w:pStyle w:val="a5"/>
        <w:numPr>
          <w:ilvl w:val="0"/>
          <w:numId w:val="34"/>
        </w:numPr>
        <w:spacing w:line="360" w:lineRule="auto"/>
        <w:ind w:left="567"/>
        <w:jc w:val="both"/>
        <w:rPr>
          <w:rFonts w:ascii="Times New Roman" w:eastAsia="Times New Roman" w:hAnsi="Times New Roman" w:cs="Times New Roman"/>
          <w:sz w:val="24"/>
          <w:szCs w:val="24"/>
          <w:lang w:val="en-US"/>
        </w:rPr>
      </w:pPr>
      <w:r w:rsidRPr="00545767">
        <w:rPr>
          <w:rFonts w:ascii="Times New Roman" w:eastAsia="Times New Roman" w:hAnsi="Times New Roman" w:cs="Times New Roman"/>
          <w:sz w:val="24"/>
          <w:szCs w:val="24"/>
          <w:lang w:val="en-US"/>
        </w:rPr>
        <w:t>An Economic Model of Sustainable Development in the Russian Arctic: The Idea of Building Vertical Farms / N. Didenko, D. Skripnuk, I. Ilin, V. Cherenkov, A. Tanichev, S. V. Kulik, //Agronomy. — 2021. —Vol. 11, № 9. — P. 1863.</w:t>
      </w:r>
    </w:p>
    <w:p w14:paraId="30FDA0ED" w14:textId="77777777" w:rsidR="002064ED" w:rsidRPr="00545767" w:rsidRDefault="002064ED" w:rsidP="009B0D5C">
      <w:pPr>
        <w:pStyle w:val="a5"/>
        <w:numPr>
          <w:ilvl w:val="0"/>
          <w:numId w:val="34"/>
        </w:numPr>
        <w:spacing w:line="360" w:lineRule="auto"/>
        <w:ind w:left="567"/>
        <w:jc w:val="both"/>
        <w:rPr>
          <w:rFonts w:ascii="Times New Roman" w:eastAsia="Times New Roman" w:hAnsi="Times New Roman" w:cs="Times New Roman"/>
          <w:sz w:val="24"/>
          <w:szCs w:val="24"/>
          <w:lang w:val="en-US"/>
        </w:rPr>
      </w:pPr>
      <w:r w:rsidRPr="00545767">
        <w:rPr>
          <w:rFonts w:ascii="Times New Roman" w:eastAsia="Times New Roman" w:hAnsi="Times New Roman" w:cs="Times New Roman"/>
          <w:sz w:val="24"/>
          <w:szCs w:val="24"/>
          <w:lang w:val="en-US"/>
        </w:rPr>
        <w:t>Berry, L. L. In services, whats in a name / L. L. Berry, E. F. Lefkowith, T. Clark, // Harvard Business Review. — 1988. — Vol. 66, №. 5. — P. 28-30.</w:t>
      </w:r>
    </w:p>
    <w:p w14:paraId="0D137ECD" w14:textId="77777777" w:rsidR="002064ED" w:rsidRPr="00545767" w:rsidRDefault="002064ED" w:rsidP="009B0D5C">
      <w:pPr>
        <w:pStyle w:val="a5"/>
        <w:numPr>
          <w:ilvl w:val="0"/>
          <w:numId w:val="34"/>
        </w:numPr>
        <w:spacing w:line="360" w:lineRule="auto"/>
        <w:ind w:left="567"/>
        <w:jc w:val="both"/>
        <w:rPr>
          <w:rFonts w:ascii="Times New Roman" w:eastAsia="Times New Roman" w:hAnsi="Times New Roman" w:cs="Times New Roman"/>
          <w:sz w:val="24"/>
          <w:szCs w:val="24"/>
          <w:lang w:val="en-US"/>
        </w:rPr>
      </w:pPr>
      <w:r w:rsidRPr="00545767">
        <w:rPr>
          <w:rFonts w:ascii="Times New Roman" w:eastAsia="Times New Roman" w:hAnsi="Times New Roman" w:cs="Times New Roman"/>
          <w:sz w:val="24"/>
          <w:szCs w:val="24"/>
          <w:lang w:val="en-US"/>
        </w:rPr>
        <w:t>Belz, F. M. Sustainability marketing: blueprint of a research agenda. — 2005.</w:t>
      </w:r>
    </w:p>
    <w:p w14:paraId="3FF4405F" w14:textId="77777777" w:rsidR="002064ED" w:rsidRPr="00545767" w:rsidRDefault="002064ED" w:rsidP="009B0D5C">
      <w:pPr>
        <w:pStyle w:val="a5"/>
        <w:numPr>
          <w:ilvl w:val="0"/>
          <w:numId w:val="34"/>
        </w:numPr>
        <w:spacing w:line="360" w:lineRule="auto"/>
        <w:ind w:left="567"/>
        <w:jc w:val="both"/>
        <w:rPr>
          <w:rFonts w:ascii="Times New Roman" w:eastAsia="Times New Roman" w:hAnsi="Times New Roman" w:cs="Times New Roman"/>
          <w:sz w:val="24"/>
          <w:szCs w:val="24"/>
          <w:lang w:val="en-US"/>
        </w:rPr>
      </w:pPr>
      <w:r w:rsidRPr="00545767">
        <w:rPr>
          <w:rFonts w:ascii="Times New Roman" w:eastAsia="Times New Roman" w:hAnsi="Times New Roman" w:cs="Times New Roman"/>
          <w:sz w:val="24"/>
          <w:szCs w:val="24"/>
          <w:lang w:val="en-US"/>
        </w:rPr>
        <w:t xml:space="preserve">Belz, F. M. Sustainability marketing / F. M. Belz, K. Peattie // Glasgow, </w:t>
      </w:r>
      <w:proofErr w:type="gramStart"/>
      <w:r w:rsidRPr="00545767">
        <w:rPr>
          <w:rFonts w:ascii="Times New Roman" w:eastAsia="Times New Roman" w:hAnsi="Times New Roman" w:cs="Times New Roman"/>
          <w:sz w:val="24"/>
          <w:szCs w:val="24"/>
          <w:lang w:val="en-US"/>
        </w:rPr>
        <w:t>Hoboken :</w:t>
      </w:r>
      <w:proofErr w:type="gramEnd"/>
      <w:r w:rsidRPr="00545767">
        <w:rPr>
          <w:rFonts w:ascii="Times New Roman" w:eastAsia="Times New Roman" w:hAnsi="Times New Roman" w:cs="Times New Roman"/>
          <w:sz w:val="24"/>
          <w:szCs w:val="24"/>
          <w:lang w:val="en-US"/>
        </w:rPr>
        <w:t xml:space="preserve"> Wiley &amp; Sons. —  2009.</w:t>
      </w:r>
    </w:p>
    <w:p w14:paraId="1856600F" w14:textId="77777777" w:rsidR="002064ED" w:rsidRPr="00545767" w:rsidRDefault="002064ED" w:rsidP="009B0D5C">
      <w:pPr>
        <w:pStyle w:val="a5"/>
        <w:numPr>
          <w:ilvl w:val="0"/>
          <w:numId w:val="34"/>
        </w:numPr>
        <w:spacing w:line="360" w:lineRule="auto"/>
        <w:ind w:left="567"/>
        <w:jc w:val="both"/>
        <w:rPr>
          <w:rFonts w:ascii="Times New Roman" w:eastAsia="Times New Roman" w:hAnsi="Times New Roman" w:cs="Times New Roman"/>
          <w:sz w:val="24"/>
          <w:szCs w:val="24"/>
          <w:lang w:val="en-US"/>
        </w:rPr>
      </w:pPr>
      <w:r w:rsidRPr="00545767">
        <w:rPr>
          <w:rFonts w:ascii="Times New Roman" w:eastAsia="Times New Roman" w:hAnsi="Times New Roman" w:cs="Times New Roman"/>
          <w:sz w:val="24"/>
          <w:szCs w:val="24"/>
          <w:lang w:val="en-US"/>
        </w:rPr>
        <w:t xml:space="preserve">Brundiers, K. Educating students in real-world sustainability research: vision and implementation / K.  Brundiers, A. Wiek // Innovative Higher Education. – 2011. – Vol. </w:t>
      </w:r>
      <w:proofErr w:type="gramStart"/>
      <w:r w:rsidRPr="00545767">
        <w:rPr>
          <w:rFonts w:ascii="Times New Roman" w:eastAsia="Times New Roman" w:hAnsi="Times New Roman" w:cs="Times New Roman"/>
          <w:sz w:val="24"/>
          <w:szCs w:val="24"/>
          <w:lang w:val="en-US"/>
        </w:rPr>
        <w:t>36,  №</w:t>
      </w:r>
      <w:proofErr w:type="gramEnd"/>
      <w:r w:rsidRPr="00545767">
        <w:rPr>
          <w:rFonts w:ascii="Times New Roman" w:eastAsia="Times New Roman" w:hAnsi="Times New Roman" w:cs="Times New Roman"/>
          <w:sz w:val="24"/>
          <w:szCs w:val="24"/>
          <w:lang w:val="en-US"/>
        </w:rPr>
        <w:t xml:space="preserve">. 2. – </w:t>
      </w:r>
      <w:r w:rsidRPr="00545767">
        <w:rPr>
          <w:rFonts w:ascii="Times New Roman" w:eastAsia="Times New Roman" w:hAnsi="Times New Roman" w:cs="Times New Roman"/>
          <w:sz w:val="24"/>
          <w:szCs w:val="24"/>
          <w:lang w:val="ru-RU"/>
        </w:rPr>
        <w:t>С</w:t>
      </w:r>
      <w:r w:rsidRPr="00545767">
        <w:rPr>
          <w:rFonts w:ascii="Times New Roman" w:eastAsia="Times New Roman" w:hAnsi="Times New Roman" w:cs="Times New Roman"/>
          <w:sz w:val="24"/>
          <w:szCs w:val="24"/>
          <w:lang w:val="en-US"/>
        </w:rPr>
        <w:t>. 107-124.</w:t>
      </w:r>
    </w:p>
    <w:p w14:paraId="44AFCBA8" w14:textId="77777777" w:rsidR="002064ED" w:rsidRPr="00545767" w:rsidRDefault="002064ED" w:rsidP="009B0D5C">
      <w:pPr>
        <w:pStyle w:val="a5"/>
        <w:numPr>
          <w:ilvl w:val="0"/>
          <w:numId w:val="34"/>
        </w:numPr>
        <w:spacing w:line="360" w:lineRule="auto"/>
        <w:ind w:left="567"/>
        <w:jc w:val="both"/>
        <w:rPr>
          <w:rFonts w:ascii="Times New Roman" w:eastAsia="Times New Roman" w:hAnsi="Times New Roman" w:cs="Times New Roman"/>
          <w:sz w:val="24"/>
          <w:szCs w:val="24"/>
          <w:lang w:val="en-US"/>
        </w:rPr>
      </w:pPr>
      <w:r w:rsidRPr="00545767">
        <w:rPr>
          <w:rFonts w:ascii="Times New Roman" w:eastAsia="Times New Roman" w:hAnsi="Times New Roman" w:cs="Times New Roman"/>
          <w:sz w:val="24"/>
          <w:szCs w:val="24"/>
          <w:lang w:val="en-US"/>
        </w:rPr>
        <w:t>Bulotaite, N. University heritage—an institutional tool for branding and marketing // Higher Education in Europe. — 2003. — Vol. 28, №4, — P. 449–454.</w:t>
      </w:r>
    </w:p>
    <w:p w14:paraId="2724CC51" w14:textId="77777777" w:rsidR="002064ED" w:rsidRPr="00545767" w:rsidRDefault="002064ED" w:rsidP="009B0D5C">
      <w:pPr>
        <w:pStyle w:val="a5"/>
        <w:numPr>
          <w:ilvl w:val="0"/>
          <w:numId w:val="34"/>
        </w:numPr>
        <w:spacing w:line="360" w:lineRule="auto"/>
        <w:ind w:left="567"/>
        <w:jc w:val="both"/>
        <w:rPr>
          <w:rFonts w:ascii="Times New Roman" w:eastAsia="Times New Roman" w:hAnsi="Times New Roman" w:cs="Times New Roman"/>
          <w:sz w:val="24"/>
          <w:szCs w:val="24"/>
          <w:lang w:val="en-US"/>
        </w:rPr>
      </w:pPr>
      <w:r w:rsidRPr="00545767">
        <w:rPr>
          <w:rFonts w:ascii="Times New Roman" w:eastAsia="Times New Roman" w:hAnsi="Times New Roman" w:cs="Times New Roman"/>
          <w:sz w:val="24"/>
          <w:szCs w:val="24"/>
          <w:lang w:val="en-US"/>
        </w:rPr>
        <w:t>Interbrand’s Best Global Green Brands report available. – 2014. – URL: http://www.businesswire.com/news/home/20140624006052/en/Interbrand-Releases4th-annual-Global-Green-Brands (дата обращения: 04.05.2022)</w:t>
      </w:r>
    </w:p>
    <w:p w14:paraId="49BF0290" w14:textId="77777777" w:rsidR="002064ED" w:rsidRPr="00545767" w:rsidRDefault="002064ED" w:rsidP="009B0D5C">
      <w:pPr>
        <w:pStyle w:val="a5"/>
        <w:numPr>
          <w:ilvl w:val="0"/>
          <w:numId w:val="34"/>
        </w:numPr>
        <w:spacing w:line="360" w:lineRule="auto"/>
        <w:ind w:left="567"/>
        <w:jc w:val="both"/>
        <w:rPr>
          <w:rFonts w:ascii="Times New Roman" w:eastAsia="Times New Roman" w:hAnsi="Times New Roman" w:cs="Times New Roman"/>
          <w:sz w:val="24"/>
          <w:szCs w:val="24"/>
          <w:lang w:val="en-US"/>
        </w:rPr>
      </w:pPr>
      <w:r w:rsidRPr="00545767">
        <w:rPr>
          <w:rFonts w:ascii="Times New Roman" w:eastAsia="Times New Roman" w:hAnsi="Times New Roman" w:cs="Times New Roman"/>
          <w:sz w:val="24"/>
          <w:szCs w:val="24"/>
          <w:lang w:val="en-US"/>
        </w:rPr>
        <w:t xml:space="preserve">Flannery, T. How to Market a </w:t>
      </w:r>
      <w:proofErr w:type="gramStart"/>
      <w:r w:rsidRPr="00545767">
        <w:rPr>
          <w:rFonts w:ascii="Times New Roman" w:eastAsia="Times New Roman" w:hAnsi="Times New Roman" w:cs="Times New Roman"/>
          <w:sz w:val="24"/>
          <w:szCs w:val="24"/>
          <w:lang w:val="en-US"/>
        </w:rPr>
        <w:t>University</w:t>
      </w:r>
      <w:proofErr w:type="gramEnd"/>
      <w:r w:rsidRPr="00545767">
        <w:rPr>
          <w:rFonts w:ascii="Times New Roman" w:eastAsia="Times New Roman" w:hAnsi="Times New Roman" w:cs="Times New Roman"/>
          <w:sz w:val="24"/>
          <w:szCs w:val="24"/>
          <w:lang w:val="en-US"/>
        </w:rPr>
        <w:t>: Building Value in a Competitive Environment // JHU Press — 2021. — P. 18-37.</w:t>
      </w:r>
    </w:p>
    <w:p w14:paraId="3FD21E90" w14:textId="77777777" w:rsidR="002064ED" w:rsidRPr="00545767" w:rsidRDefault="002064ED" w:rsidP="009B0D5C">
      <w:pPr>
        <w:pStyle w:val="a5"/>
        <w:numPr>
          <w:ilvl w:val="0"/>
          <w:numId w:val="34"/>
        </w:numPr>
        <w:spacing w:line="360" w:lineRule="auto"/>
        <w:ind w:left="567"/>
        <w:jc w:val="both"/>
        <w:rPr>
          <w:rFonts w:ascii="Times New Roman" w:eastAsia="Times New Roman" w:hAnsi="Times New Roman" w:cs="Times New Roman"/>
          <w:sz w:val="24"/>
          <w:szCs w:val="24"/>
          <w:lang w:val="en-US"/>
        </w:rPr>
      </w:pPr>
      <w:r w:rsidRPr="00545767">
        <w:rPr>
          <w:rFonts w:ascii="Times New Roman" w:eastAsia="Times New Roman" w:hAnsi="Times New Roman" w:cs="Times New Roman"/>
          <w:sz w:val="24"/>
          <w:szCs w:val="24"/>
          <w:lang w:val="en-US"/>
        </w:rPr>
        <w:t>Ferrell, O. C. Addressing socio-ecological issues in marketing: environmental, social and governance (ESG) //AMS Review. — 2021. — Vol. 11, №. 1. — P. 140-144.</w:t>
      </w:r>
    </w:p>
    <w:p w14:paraId="7AEB4264" w14:textId="77777777" w:rsidR="002064ED" w:rsidRPr="00545767" w:rsidRDefault="002064ED" w:rsidP="009B0D5C">
      <w:pPr>
        <w:pStyle w:val="a5"/>
        <w:numPr>
          <w:ilvl w:val="0"/>
          <w:numId w:val="34"/>
        </w:numPr>
        <w:spacing w:line="360" w:lineRule="auto"/>
        <w:ind w:left="567"/>
        <w:jc w:val="both"/>
        <w:rPr>
          <w:rFonts w:ascii="Times New Roman" w:eastAsia="Times New Roman" w:hAnsi="Times New Roman" w:cs="Times New Roman"/>
          <w:sz w:val="24"/>
          <w:szCs w:val="24"/>
          <w:lang w:val="en-US"/>
        </w:rPr>
      </w:pPr>
      <w:r w:rsidRPr="00545767">
        <w:rPr>
          <w:rFonts w:ascii="Times New Roman" w:eastAsia="Times New Roman" w:hAnsi="Times New Roman" w:cs="Times New Roman"/>
          <w:sz w:val="24"/>
          <w:szCs w:val="24"/>
          <w:lang w:val="en-US"/>
        </w:rPr>
        <w:t>Fugazzotto, S. J. On the Evolution of Colleges and Universities // Tertiary Education and Management. — 2010. — Vol. 16, № 4. — P. 303–312.</w:t>
      </w:r>
    </w:p>
    <w:p w14:paraId="2E5EEC7E" w14:textId="77777777" w:rsidR="002064ED" w:rsidRPr="00545767" w:rsidRDefault="002064ED" w:rsidP="009B0D5C">
      <w:pPr>
        <w:pStyle w:val="a5"/>
        <w:numPr>
          <w:ilvl w:val="0"/>
          <w:numId w:val="34"/>
        </w:numPr>
        <w:spacing w:line="360" w:lineRule="auto"/>
        <w:ind w:left="567"/>
        <w:jc w:val="both"/>
        <w:rPr>
          <w:rFonts w:ascii="Times New Roman" w:eastAsia="Times New Roman" w:hAnsi="Times New Roman" w:cs="Times New Roman"/>
          <w:sz w:val="24"/>
          <w:szCs w:val="24"/>
          <w:lang w:val="en-US"/>
        </w:rPr>
      </w:pPr>
      <w:r w:rsidRPr="00545767">
        <w:rPr>
          <w:rFonts w:ascii="Times New Roman" w:eastAsia="Times New Roman" w:hAnsi="Times New Roman" w:cs="Times New Roman"/>
          <w:sz w:val="24"/>
          <w:szCs w:val="24"/>
          <w:lang w:val="en-US"/>
        </w:rPr>
        <w:t>Fuller, D. A. Sustainable marketing: Managerial-ecological issues // Sage Publications. –  1999.</w:t>
      </w:r>
    </w:p>
    <w:p w14:paraId="0AA3627C" w14:textId="77777777" w:rsidR="002064ED" w:rsidRPr="00545767" w:rsidRDefault="002064ED" w:rsidP="009B0D5C">
      <w:pPr>
        <w:pStyle w:val="a5"/>
        <w:numPr>
          <w:ilvl w:val="0"/>
          <w:numId w:val="34"/>
        </w:numPr>
        <w:spacing w:line="360" w:lineRule="auto"/>
        <w:ind w:left="567"/>
        <w:jc w:val="both"/>
        <w:rPr>
          <w:rFonts w:ascii="Times New Roman" w:eastAsia="Times New Roman" w:hAnsi="Times New Roman" w:cs="Times New Roman"/>
          <w:sz w:val="24"/>
          <w:szCs w:val="24"/>
          <w:lang w:val="en-US"/>
        </w:rPr>
      </w:pPr>
      <w:r w:rsidRPr="00545767">
        <w:rPr>
          <w:rFonts w:ascii="Times New Roman" w:eastAsia="Times New Roman" w:hAnsi="Times New Roman" w:cs="Times New Roman"/>
          <w:sz w:val="24"/>
          <w:szCs w:val="24"/>
          <w:lang w:val="en-US"/>
        </w:rPr>
        <w:lastRenderedPageBreak/>
        <w:t>Grubor, A. Brand strategies in the era of sustainability / A. Grubor, O. Milovanov //Interdisciplinary Description of Complex Systems: INDECS. — 2017. —Vol. 15, №. 1. — P. 78-88.</w:t>
      </w:r>
    </w:p>
    <w:p w14:paraId="3905F82D" w14:textId="5318FE31" w:rsidR="002064ED" w:rsidRPr="00545767" w:rsidRDefault="002064ED" w:rsidP="009B0D5C">
      <w:pPr>
        <w:pStyle w:val="a5"/>
        <w:numPr>
          <w:ilvl w:val="0"/>
          <w:numId w:val="34"/>
        </w:numPr>
        <w:spacing w:line="360" w:lineRule="auto"/>
        <w:ind w:left="567"/>
        <w:jc w:val="both"/>
        <w:rPr>
          <w:rFonts w:ascii="Times New Roman" w:eastAsia="Times New Roman" w:hAnsi="Times New Roman" w:cs="Times New Roman"/>
          <w:sz w:val="24"/>
          <w:szCs w:val="24"/>
          <w:lang w:val="en-US"/>
        </w:rPr>
      </w:pPr>
      <w:r w:rsidRPr="00545767">
        <w:rPr>
          <w:rFonts w:ascii="Times New Roman" w:eastAsia="Times New Roman" w:hAnsi="Times New Roman" w:cs="Times New Roman"/>
          <w:sz w:val="24"/>
          <w:szCs w:val="24"/>
          <w:lang w:val="en-US"/>
        </w:rPr>
        <w:t>Gupta, S. Embedding knowledge and value of a brand into sustainability for differentiation / S. Gupta, M. Czinkota, T. C. Melewar // Journal of World Business. — 2013.  — Vol. 48, №. 3. — P. 287-296.</w:t>
      </w:r>
    </w:p>
    <w:p w14:paraId="00DC9205" w14:textId="55D3C9A7" w:rsidR="004329F7" w:rsidRPr="00545767" w:rsidRDefault="004329F7" w:rsidP="009B0D5C">
      <w:pPr>
        <w:pStyle w:val="a5"/>
        <w:numPr>
          <w:ilvl w:val="0"/>
          <w:numId w:val="34"/>
        </w:numPr>
        <w:spacing w:line="360" w:lineRule="auto"/>
        <w:ind w:left="567"/>
        <w:jc w:val="both"/>
        <w:rPr>
          <w:rFonts w:ascii="Times New Roman" w:eastAsia="Times New Roman" w:hAnsi="Times New Roman" w:cs="Times New Roman"/>
          <w:sz w:val="24"/>
          <w:szCs w:val="24"/>
          <w:lang w:val="en-US"/>
        </w:rPr>
      </w:pPr>
      <w:r w:rsidRPr="00545767">
        <w:rPr>
          <w:rFonts w:ascii="Times New Roman" w:eastAsia="Times New Roman" w:hAnsi="Times New Roman" w:cs="Times New Roman"/>
          <w:sz w:val="24"/>
          <w:szCs w:val="24"/>
          <w:lang w:val="en-US"/>
        </w:rPr>
        <w:t xml:space="preserve">Gupta, S. The impact of brand value on brand competitiveness / S. Gupta, D. Gallear, J. Rudd, P. Foroudi //Journal of Business Research. — 2020. — </w:t>
      </w:r>
      <w:r w:rsidRPr="00545767">
        <w:rPr>
          <w:rFonts w:ascii="Times New Roman" w:eastAsia="Times New Roman" w:hAnsi="Times New Roman" w:cs="Times New Roman"/>
          <w:sz w:val="24"/>
          <w:szCs w:val="24"/>
          <w:lang w:val="en-US"/>
        </w:rPr>
        <w:t>Vol</w:t>
      </w:r>
      <w:r w:rsidRPr="00545767">
        <w:rPr>
          <w:rFonts w:ascii="Times New Roman" w:eastAsia="Times New Roman" w:hAnsi="Times New Roman" w:cs="Times New Roman"/>
          <w:sz w:val="24"/>
          <w:szCs w:val="24"/>
          <w:lang w:val="en-US"/>
        </w:rPr>
        <w:t>. 112. — P. 210-222.</w:t>
      </w:r>
    </w:p>
    <w:p w14:paraId="57CC2752" w14:textId="5CDEB95E" w:rsidR="00824850" w:rsidRPr="00545767" w:rsidRDefault="00824850" w:rsidP="009B0D5C">
      <w:pPr>
        <w:pStyle w:val="a5"/>
        <w:numPr>
          <w:ilvl w:val="0"/>
          <w:numId w:val="34"/>
        </w:numPr>
        <w:spacing w:line="360" w:lineRule="auto"/>
        <w:ind w:left="567"/>
        <w:jc w:val="both"/>
        <w:rPr>
          <w:rFonts w:ascii="Times New Roman" w:eastAsia="Times New Roman" w:hAnsi="Times New Roman" w:cs="Times New Roman"/>
          <w:sz w:val="24"/>
          <w:szCs w:val="24"/>
          <w:lang w:val="en-US"/>
        </w:rPr>
      </w:pPr>
      <w:r w:rsidRPr="00545767">
        <w:rPr>
          <w:rFonts w:ascii="Times New Roman" w:eastAsia="Times New Roman" w:hAnsi="Times New Roman" w:cs="Times New Roman"/>
          <w:sz w:val="24"/>
          <w:szCs w:val="24"/>
          <w:lang w:val="en-US"/>
        </w:rPr>
        <w:t xml:space="preserve">Hameed, I. Greenwash and green purchase behavior: An environmentally sustainable perspective / I. Hameed, Z. Hyder, M. Imran, K. Shafiq // Environment, Development and Sustainability. —  2021. —  </w:t>
      </w:r>
      <w:r w:rsidR="004329F7" w:rsidRPr="00545767">
        <w:rPr>
          <w:rFonts w:ascii="Times New Roman" w:eastAsia="Times New Roman" w:hAnsi="Times New Roman" w:cs="Times New Roman"/>
          <w:sz w:val="24"/>
          <w:szCs w:val="24"/>
          <w:lang w:val="en-US"/>
        </w:rPr>
        <w:t>Vol</w:t>
      </w:r>
      <w:r w:rsidRPr="00545767">
        <w:rPr>
          <w:rFonts w:ascii="Times New Roman" w:eastAsia="Times New Roman" w:hAnsi="Times New Roman" w:cs="Times New Roman"/>
          <w:sz w:val="24"/>
          <w:szCs w:val="24"/>
          <w:lang w:val="en-US"/>
        </w:rPr>
        <w:t xml:space="preserve">. </w:t>
      </w:r>
      <w:proofErr w:type="gramStart"/>
      <w:r w:rsidRPr="00545767">
        <w:rPr>
          <w:rFonts w:ascii="Times New Roman" w:eastAsia="Times New Roman" w:hAnsi="Times New Roman" w:cs="Times New Roman"/>
          <w:sz w:val="24"/>
          <w:szCs w:val="24"/>
          <w:lang w:val="en-US"/>
        </w:rPr>
        <w:t>23</w:t>
      </w:r>
      <w:r w:rsidR="004329F7" w:rsidRPr="00545767">
        <w:rPr>
          <w:rFonts w:ascii="Times New Roman" w:eastAsia="Times New Roman" w:hAnsi="Times New Roman" w:cs="Times New Roman"/>
          <w:sz w:val="24"/>
          <w:szCs w:val="24"/>
          <w:lang w:val="en-US"/>
        </w:rPr>
        <w:t>,</w:t>
      </w:r>
      <w:r w:rsidRPr="00545767">
        <w:rPr>
          <w:rFonts w:ascii="Times New Roman" w:eastAsia="Times New Roman" w:hAnsi="Times New Roman" w:cs="Times New Roman"/>
          <w:sz w:val="24"/>
          <w:szCs w:val="24"/>
          <w:lang w:val="en-US"/>
        </w:rPr>
        <w:t xml:space="preserve">  №</w:t>
      </w:r>
      <w:proofErr w:type="gramEnd"/>
      <w:r w:rsidRPr="00545767">
        <w:rPr>
          <w:rFonts w:ascii="Times New Roman" w:eastAsia="Times New Roman" w:hAnsi="Times New Roman" w:cs="Times New Roman"/>
          <w:sz w:val="24"/>
          <w:szCs w:val="24"/>
          <w:lang w:val="en-US"/>
        </w:rPr>
        <w:t>9. — P. 13113— 13134.</w:t>
      </w:r>
    </w:p>
    <w:p w14:paraId="350EBAFA" w14:textId="77777777" w:rsidR="002064ED" w:rsidRPr="00545767" w:rsidRDefault="002064ED" w:rsidP="009B0D5C">
      <w:pPr>
        <w:pStyle w:val="a5"/>
        <w:numPr>
          <w:ilvl w:val="0"/>
          <w:numId w:val="34"/>
        </w:numPr>
        <w:spacing w:line="360" w:lineRule="auto"/>
        <w:ind w:left="567"/>
        <w:jc w:val="both"/>
        <w:rPr>
          <w:rFonts w:ascii="Times New Roman" w:eastAsia="Times New Roman" w:hAnsi="Times New Roman" w:cs="Times New Roman"/>
          <w:sz w:val="24"/>
          <w:szCs w:val="24"/>
          <w:lang w:val="en-US"/>
        </w:rPr>
      </w:pPr>
      <w:r w:rsidRPr="00545767">
        <w:rPr>
          <w:rFonts w:ascii="Times New Roman" w:eastAsia="Times New Roman" w:hAnsi="Times New Roman" w:cs="Times New Roman"/>
          <w:sz w:val="24"/>
          <w:szCs w:val="24"/>
          <w:lang w:val="en-US"/>
        </w:rPr>
        <w:t>Keller, K. L. The Future of Brands and Branding: An Essay on Multiplicity, Heterogeneity, and Integration //Journal of Consumer Research. — 2021. — Vol. 48, №. 4. — P. 527-540.</w:t>
      </w:r>
    </w:p>
    <w:p w14:paraId="1127E07D" w14:textId="77777777" w:rsidR="002064ED" w:rsidRPr="00545767" w:rsidRDefault="002064ED" w:rsidP="009B0D5C">
      <w:pPr>
        <w:pStyle w:val="a5"/>
        <w:numPr>
          <w:ilvl w:val="0"/>
          <w:numId w:val="34"/>
        </w:numPr>
        <w:spacing w:line="360" w:lineRule="auto"/>
        <w:ind w:left="567"/>
        <w:jc w:val="both"/>
        <w:rPr>
          <w:rFonts w:ascii="Times New Roman" w:eastAsia="Times New Roman" w:hAnsi="Times New Roman" w:cs="Times New Roman"/>
          <w:sz w:val="24"/>
          <w:szCs w:val="24"/>
          <w:lang w:val="en-US"/>
        </w:rPr>
      </w:pPr>
      <w:r w:rsidRPr="00545767">
        <w:rPr>
          <w:rFonts w:ascii="Times New Roman" w:eastAsia="Times New Roman" w:hAnsi="Times New Roman" w:cs="Times New Roman"/>
          <w:sz w:val="24"/>
          <w:szCs w:val="24"/>
          <w:lang w:val="en-US"/>
        </w:rPr>
        <w:t>Kim, J. Measures of perceived sustainability / J. Kim, C. R. Taylor, K. H. Kim, K. H. Lee // Journal of Global Scholars of Marketing Science. — 2015. — Vol.25, №2. — P. 182–193.</w:t>
      </w:r>
    </w:p>
    <w:p w14:paraId="41DBE2D1" w14:textId="77777777" w:rsidR="002064ED" w:rsidRPr="00545767" w:rsidRDefault="002064ED" w:rsidP="009B0D5C">
      <w:pPr>
        <w:pStyle w:val="a5"/>
        <w:numPr>
          <w:ilvl w:val="0"/>
          <w:numId w:val="34"/>
        </w:numPr>
        <w:spacing w:line="360" w:lineRule="auto"/>
        <w:ind w:left="567"/>
        <w:jc w:val="both"/>
        <w:rPr>
          <w:rFonts w:ascii="Times New Roman" w:eastAsia="Times New Roman" w:hAnsi="Times New Roman" w:cs="Times New Roman"/>
          <w:sz w:val="24"/>
          <w:szCs w:val="24"/>
          <w:lang w:val="en-US"/>
        </w:rPr>
      </w:pPr>
      <w:r w:rsidRPr="00545767">
        <w:rPr>
          <w:rFonts w:ascii="Times New Roman" w:eastAsia="Times New Roman" w:hAnsi="Times New Roman" w:cs="Times New Roman"/>
          <w:sz w:val="24"/>
          <w:szCs w:val="24"/>
          <w:lang w:val="en-US"/>
        </w:rPr>
        <w:t>Kumar, V. Sustainability Marketing Strategy: An Analysis of Recent Literature. / V. Kumar, Z. Rahman, A. A. Kazmi // Global Business Review.  — 2013, Vol.14, № 4. — P. 601–625.</w:t>
      </w:r>
    </w:p>
    <w:p w14:paraId="2B9949BD" w14:textId="77777777" w:rsidR="002064ED" w:rsidRPr="00545767" w:rsidRDefault="002064ED" w:rsidP="009B0D5C">
      <w:pPr>
        <w:pStyle w:val="a5"/>
        <w:numPr>
          <w:ilvl w:val="0"/>
          <w:numId w:val="34"/>
        </w:numPr>
        <w:spacing w:line="360" w:lineRule="auto"/>
        <w:ind w:left="567"/>
        <w:jc w:val="both"/>
        <w:rPr>
          <w:rFonts w:ascii="Times New Roman" w:eastAsia="Times New Roman" w:hAnsi="Times New Roman" w:cs="Times New Roman"/>
          <w:sz w:val="24"/>
          <w:szCs w:val="24"/>
          <w:lang w:val="en-US"/>
        </w:rPr>
      </w:pPr>
      <w:r w:rsidRPr="00545767">
        <w:rPr>
          <w:rFonts w:ascii="Times New Roman" w:eastAsia="Times New Roman" w:hAnsi="Times New Roman" w:cs="Times New Roman"/>
          <w:sz w:val="24"/>
          <w:szCs w:val="24"/>
          <w:lang w:val="en-US"/>
        </w:rPr>
        <w:t>Kumar, V.  Evolution of sustainability as marketing strategy: Beginning of new era //Procedia-Social and Behavioral Sciences. — 2012. — Vol. 37. — P. 482-489.</w:t>
      </w:r>
    </w:p>
    <w:p w14:paraId="3DD3BA1C" w14:textId="77777777" w:rsidR="001D44B3" w:rsidRPr="00545767" w:rsidRDefault="001D44B3" w:rsidP="009B0D5C">
      <w:pPr>
        <w:pStyle w:val="a5"/>
        <w:numPr>
          <w:ilvl w:val="0"/>
          <w:numId w:val="34"/>
        </w:numPr>
        <w:spacing w:line="360" w:lineRule="auto"/>
        <w:ind w:left="567"/>
        <w:jc w:val="both"/>
        <w:rPr>
          <w:rFonts w:ascii="Times New Roman" w:eastAsia="Times New Roman" w:hAnsi="Times New Roman" w:cs="Times New Roman"/>
          <w:sz w:val="24"/>
          <w:szCs w:val="24"/>
          <w:lang w:val="en-US"/>
        </w:rPr>
      </w:pPr>
      <w:r w:rsidRPr="00545767">
        <w:rPr>
          <w:rFonts w:ascii="Times New Roman" w:eastAsia="Times New Roman" w:hAnsi="Times New Roman" w:cs="Times New Roman"/>
          <w:sz w:val="24"/>
          <w:szCs w:val="24"/>
          <w:lang w:val="en-US"/>
        </w:rPr>
        <w:t>Murphy, J. M. What Is Branding? — Palgrave Macmillan, London, 1992. — 1–12 p. —ISBN 978-1-349-12630-9.</w:t>
      </w:r>
    </w:p>
    <w:p w14:paraId="7E978CB3" w14:textId="77777777" w:rsidR="001D44B3" w:rsidRPr="00545767" w:rsidRDefault="001D44B3" w:rsidP="009B0D5C">
      <w:pPr>
        <w:pStyle w:val="a5"/>
        <w:numPr>
          <w:ilvl w:val="0"/>
          <w:numId w:val="34"/>
        </w:numPr>
        <w:spacing w:line="360" w:lineRule="auto"/>
        <w:ind w:left="567"/>
        <w:jc w:val="both"/>
        <w:rPr>
          <w:rFonts w:ascii="Times New Roman" w:eastAsia="Times New Roman" w:hAnsi="Times New Roman" w:cs="Times New Roman"/>
          <w:sz w:val="24"/>
          <w:szCs w:val="24"/>
          <w:lang w:val="en-US"/>
        </w:rPr>
      </w:pPr>
      <w:r w:rsidRPr="00545767">
        <w:rPr>
          <w:rFonts w:ascii="Times New Roman" w:eastAsia="Times New Roman" w:hAnsi="Times New Roman" w:cs="Times New Roman"/>
          <w:sz w:val="24"/>
          <w:szCs w:val="24"/>
          <w:lang w:val="en-US"/>
        </w:rPr>
        <w:t>Murphy, P. E. Sustainable marketing //Business &amp; Professional Ethics Journal. — 2005. —  Vol. 24, №1/2. —  P. 171-198.</w:t>
      </w:r>
    </w:p>
    <w:p w14:paraId="7A425F0B" w14:textId="77777777" w:rsidR="001D44B3" w:rsidRPr="00545767" w:rsidRDefault="001D44B3" w:rsidP="009B0D5C">
      <w:pPr>
        <w:pStyle w:val="a5"/>
        <w:numPr>
          <w:ilvl w:val="0"/>
          <w:numId w:val="34"/>
        </w:numPr>
        <w:spacing w:line="360" w:lineRule="auto"/>
        <w:ind w:left="567"/>
        <w:jc w:val="both"/>
        <w:rPr>
          <w:rFonts w:ascii="Times New Roman" w:eastAsia="Times New Roman" w:hAnsi="Times New Roman" w:cs="Times New Roman"/>
          <w:sz w:val="24"/>
          <w:szCs w:val="24"/>
          <w:lang w:val="en-US"/>
        </w:rPr>
      </w:pPr>
      <w:r w:rsidRPr="00545767">
        <w:rPr>
          <w:rFonts w:ascii="Times New Roman" w:eastAsia="Times New Roman" w:hAnsi="Times New Roman" w:cs="Times New Roman"/>
          <w:sz w:val="24"/>
          <w:szCs w:val="24"/>
          <w:lang w:val="en-US"/>
        </w:rPr>
        <w:t>Nastanski, M. Sustainability: benefits of social responsibility to brand value &amp; profit / M. Nastanski, S. L. Baglione //The Journal of International Management Studies. — 2014. — Vol. 9., №2. – P. 164-173.</w:t>
      </w:r>
    </w:p>
    <w:p w14:paraId="6F7DF3F8" w14:textId="77777777" w:rsidR="002064ED" w:rsidRPr="00545767" w:rsidRDefault="002064ED" w:rsidP="009B0D5C">
      <w:pPr>
        <w:pStyle w:val="a5"/>
        <w:numPr>
          <w:ilvl w:val="0"/>
          <w:numId w:val="34"/>
        </w:numPr>
        <w:spacing w:line="360" w:lineRule="auto"/>
        <w:ind w:left="567"/>
        <w:jc w:val="both"/>
        <w:rPr>
          <w:rFonts w:ascii="Times New Roman" w:eastAsia="Times New Roman" w:hAnsi="Times New Roman" w:cs="Times New Roman"/>
          <w:sz w:val="24"/>
          <w:szCs w:val="24"/>
          <w:lang w:val="en-US"/>
        </w:rPr>
      </w:pPr>
      <w:r w:rsidRPr="00545767">
        <w:rPr>
          <w:rFonts w:ascii="Times New Roman" w:eastAsia="Times New Roman" w:hAnsi="Times New Roman" w:cs="Times New Roman"/>
          <w:sz w:val="24"/>
          <w:szCs w:val="24"/>
          <w:lang w:val="en-US"/>
        </w:rPr>
        <w:t>O’Malley, D. Brand means business //Accountancy. — 1991. — Т. 107. — P. 107-108.</w:t>
      </w:r>
    </w:p>
    <w:p w14:paraId="1CC6B90F" w14:textId="38E19BC2" w:rsidR="001D44B3" w:rsidRPr="00545767" w:rsidRDefault="001D44B3" w:rsidP="009B0D5C">
      <w:pPr>
        <w:pStyle w:val="a5"/>
        <w:numPr>
          <w:ilvl w:val="0"/>
          <w:numId w:val="34"/>
        </w:numPr>
        <w:spacing w:line="360" w:lineRule="auto"/>
        <w:ind w:left="567"/>
        <w:jc w:val="both"/>
        <w:rPr>
          <w:rFonts w:ascii="Times New Roman" w:eastAsia="Times New Roman" w:hAnsi="Times New Roman" w:cs="Times New Roman"/>
          <w:sz w:val="24"/>
          <w:szCs w:val="24"/>
          <w:lang w:val="en-US"/>
        </w:rPr>
      </w:pPr>
      <w:r w:rsidRPr="00545767">
        <w:rPr>
          <w:rFonts w:ascii="Times New Roman" w:eastAsia="Times New Roman" w:hAnsi="Times New Roman" w:cs="Times New Roman"/>
          <w:sz w:val="24"/>
          <w:szCs w:val="24"/>
          <w:lang w:val="en-US"/>
        </w:rPr>
        <w:t>Positive Impact Rating 2021 Edition. URL:  https://www.positiveimpactrating.org/report2021.  — (дата обращения 10.04.2022)</w:t>
      </w:r>
    </w:p>
    <w:p w14:paraId="75E4355E" w14:textId="77777777" w:rsidR="002064ED" w:rsidRPr="00545767" w:rsidRDefault="002064ED" w:rsidP="009B0D5C">
      <w:pPr>
        <w:pStyle w:val="a5"/>
        <w:numPr>
          <w:ilvl w:val="0"/>
          <w:numId w:val="34"/>
        </w:numPr>
        <w:spacing w:line="360" w:lineRule="auto"/>
        <w:ind w:left="567"/>
        <w:jc w:val="both"/>
        <w:rPr>
          <w:rFonts w:ascii="Times New Roman" w:eastAsia="Times New Roman" w:hAnsi="Times New Roman" w:cs="Times New Roman"/>
          <w:sz w:val="24"/>
          <w:szCs w:val="24"/>
          <w:lang w:val="en-US"/>
        </w:rPr>
      </w:pPr>
      <w:r w:rsidRPr="00545767">
        <w:rPr>
          <w:rFonts w:ascii="Times New Roman" w:eastAsia="Times New Roman" w:hAnsi="Times New Roman" w:cs="Times New Roman"/>
          <w:sz w:val="24"/>
          <w:szCs w:val="24"/>
          <w:lang w:val="en-US"/>
        </w:rPr>
        <w:t xml:space="preserve">Potter, V. R. et al. Purpose and Function of the University: University scholars have a major responsibility for survival and quality of life in the future //Science. — 1970. — </w:t>
      </w:r>
      <w:r w:rsidRPr="00545767">
        <w:rPr>
          <w:rFonts w:ascii="Times New Roman" w:eastAsia="Times New Roman" w:hAnsi="Times New Roman" w:cs="Times New Roman"/>
          <w:sz w:val="24"/>
          <w:szCs w:val="24"/>
          <w:lang w:val="ru-RU"/>
        </w:rPr>
        <w:t>Т</w:t>
      </w:r>
      <w:r w:rsidRPr="00545767">
        <w:rPr>
          <w:rFonts w:ascii="Times New Roman" w:eastAsia="Times New Roman" w:hAnsi="Times New Roman" w:cs="Times New Roman"/>
          <w:sz w:val="24"/>
          <w:szCs w:val="24"/>
          <w:lang w:val="en-US"/>
        </w:rPr>
        <w:t>. 167. — №. 3925. — P. 1590-1593.</w:t>
      </w:r>
    </w:p>
    <w:p w14:paraId="4EE04A76" w14:textId="77777777" w:rsidR="002064ED" w:rsidRPr="00545767" w:rsidRDefault="002064ED" w:rsidP="009B0D5C">
      <w:pPr>
        <w:pStyle w:val="a5"/>
        <w:numPr>
          <w:ilvl w:val="0"/>
          <w:numId w:val="34"/>
        </w:numPr>
        <w:spacing w:line="360" w:lineRule="auto"/>
        <w:ind w:left="567"/>
        <w:jc w:val="both"/>
        <w:rPr>
          <w:rFonts w:ascii="Times New Roman" w:eastAsia="Times New Roman" w:hAnsi="Times New Roman" w:cs="Times New Roman"/>
          <w:sz w:val="24"/>
          <w:szCs w:val="24"/>
          <w:lang w:val="en-US"/>
        </w:rPr>
      </w:pPr>
      <w:r w:rsidRPr="00545767">
        <w:rPr>
          <w:rFonts w:ascii="Times New Roman" w:eastAsia="Times New Roman" w:hAnsi="Times New Roman" w:cs="Times New Roman"/>
          <w:sz w:val="24"/>
          <w:szCs w:val="24"/>
          <w:lang w:val="en-US"/>
        </w:rPr>
        <w:t>Sheth, J. Ecological imperatives and the role of marketing / J. Sheth, A. Parvatiyar //Environmental marketing: Strategies, practice, theory, and research. — 1995. — P. 3-20.</w:t>
      </w:r>
    </w:p>
    <w:p w14:paraId="0D957FB1" w14:textId="77777777" w:rsidR="002064ED" w:rsidRPr="00545767" w:rsidRDefault="002064ED" w:rsidP="009B0D5C">
      <w:pPr>
        <w:pStyle w:val="a5"/>
        <w:numPr>
          <w:ilvl w:val="0"/>
          <w:numId w:val="34"/>
        </w:numPr>
        <w:spacing w:line="360" w:lineRule="auto"/>
        <w:ind w:left="567"/>
        <w:jc w:val="both"/>
        <w:rPr>
          <w:rFonts w:ascii="Times New Roman" w:eastAsia="Times New Roman" w:hAnsi="Times New Roman" w:cs="Times New Roman"/>
          <w:sz w:val="24"/>
          <w:szCs w:val="24"/>
          <w:lang w:val="en-US"/>
        </w:rPr>
      </w:pPr>
      <w:r w:rsidRPr="00545767">
        <w:rPr>
          <w:rFonts w:ascii="Times New Roman" w:eastAsia="Times New Roman" w:hAnsi="Times New Roman" w:cs="Times New Roman"/>
          <w:sz w:val="24"/>
          <w:szCs w:val="24"/>
          <w:lang w:val="en-US"/>
        </w:rPr>
        <w:lastRenderedPageBreak/>
        <w:t>Sterling, S. The sustainable university / S. Sterling, L. Maxey, H. Luna //Progress and Prospects; Routledge/Earthscan: Abingdon, UK. — 2013.</w:t>
      </w:r>
    </w:p>
    <w:p w14:paraId="3B504F37" w14:textId="77777777" w:rsidR="002064ED" w:rsidRPr="00545767" w:rsidRDefault="002064ED" w:rsidP="009B0D5C">
      <w:pPr>
        <w:pStyle w:val="a5"/>
        <w:numPr>
          <w:ilvl w:val="0"/>
          <w:numId w:val="34"/>
        </w:numPr>
        <w:spacing w:line="360" w:lineRule="auto"/>
        <w:ind w:left="567"/>
        <w:jc w:val="both"/>
        <w:rPr>
          <w:rFonts w:ascii="Times New Roman" w:eastAsia="Times New Roman" w:hAnsi="Times New Roman" w:cs="Times New Roman"/>
          <w:sz w:val="24"/>
          <w:szCs w:val="24"/>
          <w:lang w:val="en-US"/>
        </w:rPr>
      </w:pPr>
      <w:r w:rsidRPr="00545767">
        <w:rPr>
          <w:rFonts w:ascii="Times New Roman" w:eastAsia="Times New Roman" w:hAnsi="Times New Roman" w:cs="Times New Roman"/>
          <w:sz w:val="24"/>
          <w:szCs w:val="24"/>
          <w:lang w:val="en-US"/>
        </w:rPr>
        <w:t>The ESG premium: New perspectives on value and performance // McKinsey — URL: https://www.mckinsey.com/business-functions/sustainability/our-insights/the-esg-premium-new-perspectives-on-value-and-performance (</w:t>
      </w:r>
      <w:r w:rsidRPr="00545767">
        <w:rPr>
          <w:rFonts w:ascii="Times New Roman" w:eastAsia="Times New Roman" w:hAnsi="Times New Roman" w:cs="Times New Roman"/>
          <w:sz w:val="24"/>
          <w:szCs w:val="24"/>
          <w:lang w:val="ru-RU"/>
        </w:rPr>
        <w:t>дата</w:t>
      </w:r>
      <w:r w:rsidRPr="00545767">
        <w:rPr>
          <w:rFonts w:ascii="Times New Roman" w:eastAsia="Times New Roman" w:hAnsi="Times New Roman" w:cs="Times New Roman"/>
          <w:sz w:val="24"/>
          <w:szCs w:val="24"/>
          <w:lang w:val="en-US"/>
        </w:rPr>
        <w:t xml:space="preserve"> </w:t>
      </w:r>
      <w:r w:rsidRPr="00545767">
        <w:rPr>
          <w:rFonts w:ascii="Times New Roman" w:eastAsia="Times New Roman" w:hAnsi="Times New Roman" w:cs="Times New Roman"/>
          <w:sz w:val="24"/>
          <w:szCs w:val="24"/>
          <w:lang w:val="ru-RU"/>
        </w:rPr>
        <w:t>обращения</w:t>
      </w:r>
      <w:r w:rsidRPr="00545767">
        <w:rPr>
          <w:rFonts w:ascii="Times New Roman" w:eastAsia="Times New Roman" w:hAnsi="Times New Roman" w:cs="Times New Roman"/>
          <w:sz w:val="24"/>
          <w:szCs w:val="24"/>
          <w:lang w:val="en-US"/>
        </w:rPr>
        <w:t>: 03.04.2022).</w:t>
      </w:r>
    </w:p>
    <w:p w14:paraId="12FBC760" w14:textId="22F52D58" w:rsidR="002064ED" w:rsidRPr="00545767" w:rsidRDefault="002064ED" w:rsidP="009B0D5C">
      <w:pPr>
        <w:pStyle w:val="a5"/>
        <w:numPr>
          <w:ilvl w:val="0"/>
          <w:numId w:val="34"/>
        </w:numPr>
        <w:spacing w:line="360" w:lineRule="auto"/>
        <w:ind w:left="567"/>
        <w:jc w:val="both"/>
        <w:rPr>
          <w:rFonts w:ascii="Times New Roman" w:eastAsia="Times New Roman" w:hAnsi="Times New Roman" w:cs="Times New Roman"/>
          <w:sz w:val="24"/>
          <w:szCs w:val="24"/>
          <w:lang w:val="en-US"/>
        </w:rPr>
      </w:pPr>
      <w:r w:rsidRPr="00545767">
        <w:rPr>
          <w:rFonts w:ascii="Times New Roman" w:eastAsia="Times New Roman" w:hAnsi="Times New Roman" w:cs="Times New Roman"/>
          <w:sz w:val="24"/>
          <w:szCs w:val="24"/>
          <w:lang w:val="en-US"/>
        </w:rPr>
        <w:t>The Sustainable University: Progress and Prospects / edited by Stephen Sterling, Larch Maxey, Heather Luna. ─ 1rd ed. ─ Taylor &amp; Francis Group, 2013. ─ ISBN 9781138801516</w:t>
      </w:r>
      <w:r w:rsidR="009B6E5B" w:rsidRPr="00545767">
        <w:rPr>
          <w:rFonts w:ascii="Times New Roman" w:eastAsia="Times New Roman" w:hAnsi="Times New Roman" w:cs="Times New Roman"/>
          <w:sz w:val="24"/>
          <w:szCs w:val="24"/>
          <w:lang w:val="en-US"/>
        </w:rPr>
        <w:t>.</w:t>
      </w:r>
    </w:p>
    <w:p w14:paraId="32D94729" w14:textId="2E802C0F" w:rsidR="00512236" w:rsidRPr="00545767" w:rsidRDefault="00512236" w:rsidP="009B0D5C">
      <w:pPr>
        <w:pStyle w:val="a5"/>
        <w:numPr>
          <w:ilvl w:val="0"/>
          <w:numId w:val="34"/>
        </w:numPr>
        <w:spacing w:line="360" w:lineRule="auto"/>
        <w:ind w:left="567"/>
        <w:jc w:val="both"/>
        <w:rPr>
          <w:rFonts w:ascii="Times New Roman" w:eastAsia="Times New Roman" w:hAnsi="Times New Roman" w:cs="Times New Roman"/>
          <w:sz w:val="24"/>
          <w:szCs w:val="24"/>
          <w:lang w:val="ru-RU"/>
        </w:rPr>
      </w:pPr>
      <w:r w:rsidRPr="00545767">
        <w:rPr>
          <w:rFonts w:ascii="Times New Roman" w:eastAsia="Times New Roman" w:hAnsi="Times New Roman" w:cs="Times New Roman"/>
          <w:sz w:val="24"/>
          <w:szCs w:val="24"/>
          <w:lang w:val="en-US"/>
        </w:rPr>
        <w:t>URL</w:t>
      </w:r>
      <w:r w:rsidRPr="00545767">
        <w:rPr>
          <w:rFonts w:ascii="Times New Roman" w:eastAsia="Times New Roman" w:hAnsi="Times New Roman" w:cs="Times New Roman"/>
          <w:sz w:val="24"/>
          <w:szCs w:val="24"/>
          <w:lang w:val="ru-RU"/>
        </w:rPr>
        <w:t xml:space="preserve">: </w:t>
      </w:r>
      <w:proofErr w:type="gramStart"/>
      <w:r w:rsidRPr="00545767">
        <w:rPr>
          <w:rFonts w:ascii="Times New Roman" w:eastAsia="Times New Roman" w:hAnsi="Times New Roman" w:cs="Times New Roman"/>
          <w:sz w:val="24"/>
          <w:szCs w:val="24"/>
          <w:lang w:val="en-US"/>
        </w:rPr>
        <w:t>https</w:t>
      </w:r>
      <w:r w:rsidRPr="00545767">
        <w:rPr>
          <w:rFonts w:ascii="Times New Roman" w:eastAsia="Times New Roman" w:hAnsi="Times New Roman" w:cs="Times New Roman"/>
          <w:sz w:val="24"/>
          <w:szCs w:val="24"/>
          <w:lang w:val="ru-RU"/>
        </w:rPr>
        <w:t>://</w:t>
      </w:r>
      <w:r w:rsidRPr="00545767">
        <w:rPr>
          <w:rFonts w:ascii="Times New Roman" w:eastAsia="Times New Roman" w:hAnsi="Times New Roman" w:cs="Times New Roman"/>
          <w:sz w:val="24"/>
          <w:szCs w:val="24"/>
          <w:lang w:val="en-US"/>
        </w:rPr>
        <w:t>calculatorium</w:t>
      </w:r>
      <w:r w:rsidRPr="00545767">
        <w:rPr>
          <w:rFonts w:ascii="Times New Roman" w:eastAsia="Times New Roman" w:hAnsi="Times New Roman" w:cs="Times New Roman"/>
          <w:sz w:val="24"/>
          <w:szCs w:val="24"/>
          <w:lang w:val="ru-RU"/>
        </w:rPr>
        <w:t>.</w:t>
      </w:r>
      <w:r w:rsidRPr="00545767">
        <w:rPr>
          <w:rFonts w:ascii="Times New Roman" w:eastAsia="Times New Roman" w:hAnsi="Times New Roman" w:cs="Times New Roman"/>
          <w:sz w:val="24"/>
          <w:szCs w:val="24"/>
          <w:lang w:val="en-US"/>
        </w:rPr>
        <w:t>ru</w:t>
      </w:r>
      <w:r w:rsidRPr="00545767">
        <w:rPr>
          <w:rFonts w:ascii="Times New Roman" w:eastAsia="Times New Roman" w:hAnsi="Times New Roman" w:cs="Times New Roman"/>
          <w:sz w:val="24"/>
          <w:szCs w:val="24"/>
          <w:lang w:val="ru-RU"/>
        </w:rPr>
        <w:t>/ .</w:t>
      </w:r>
      <w:proofErr w:type="gramEnd"/>
      <w:r w:rsidRPr="00545767">
        <w:rPr>
          <w:rFonts w:ascii="Times New Roman" w:eastAsia="Times New Roman" w:hAnsi="Times New Roman" w:cs="Times New Roman"/>
          <w:sz w:val="24"/>
          <w:szCs w:val="24"/>
          <w:lang w:val="ru-RU"/>
        </w:rPr>
        <w:t xml:space="preserve"> — (дата обращения: 28.04.2022).</w:t>
      </w:r>
    </w:p>
    <w:p w14:paraId="56EBD860" w14:textId="77777777" w:rsidR="002064ED" w:rsidRPr="00545767" w:rsidRDefault="002064ED" w:rsidP="009B0D5C">
      <w:pPr>
        <w:pStyle w:val="a5"/>
        <w:numPr>
          <w:ilvl w:val="0"/>
          <w:numId w:val="34"/>
        </w:numPr>
        <w:spacing w:line="360" w:lineRule="auto"/>
        <w:ind w:left="567"/>
        <w:jc w:val="both"/>
        <w:rPr>
          <w:rFonts w:ascii="Times New Roman" w:eastAsia="Times New Roman" w:hAnsi="Times New Roman" w:cs="Times New Roman"/>
          <w:sz w:val="24"/>
          <w:szCs w:val="24"/>
          <w:lang w:val="en-US"/>
        </w:rPr>
        <w:sectPr w:rsidR="002064ED" w:rsidRPr="00545767" w:rsidSect="000C78F5">
          <w:pgSz w:w="11909" w:h="16834"/>
          <w:pgMar w:top="1134" w:right="850" w:bottom="1134" w:left="1701" w:header="720" w:footer="720" w:gutter="0"/>
          <w:cols w:space="720"/>
        </w:sectPr>
      </w:pPr>
      <w:r w:rsidRPr="00545767">
        <w:rPr>
          <w:rFonts w:ascii="Times New Roman" w:eastAsia="Times New Roman" w:hAnsi="Times New Roman" w:cs="Times New Roman"/>
          <w:sz w:val="24"/>
          <w:szCs w:val="24"/>
          <w:lang w:val="en-US"/>
        </w:rPr>
        <w:t>Van Dam, Y. K. Sustainable marketing / Y. K. Van Dam, P. A. C. Apeldoorn //Journal of macromarketing. — 1996. — Vol. 16, №. 2. — P. 45-56.</w:t>
      </w:r>
    </w:p>
    <w:p w14:paraId="12274FAA" w14:textId="629AA125" w:rsidR="0024742C" w:rsidRPr="00237732" w:rsidRDefault="00237732" w:rsidP="0003104C">
      <w:pPr>
        <w:keepNext/>
        <w:keepLines/>
        <w:spacing w:before="400" w:after="120"/>
        <w:ind w:firstLine="709"/>
        <w:outlineLvl w:val="0"/>
        <w:rPr>
          <w:rFonts w:ascii="Times New Roman" w:hAnsi="Times New Roman" w:cs="Times New Roman"/>
          <w:b/>
          <w:bCs/>
          <w:color w:val="000000" w:themeColor="text1"/>
          <w:sz w:val="24"/>
          <w:lang w:val="ru-RU"/>
        </w:rPr>
      </w:pPr>
      <w:bookmarkStart w:id="68" w:name="_Toc104999583"/>
      <w:r w:rsidRPr="0024742C">
        <w:rPr>
          <w:rFonts w:ascii="Times New Roman" w:hAnsi="Times New Roman" w:cs="Times New Roman"/>
          <w:b/>
          <w:bCs/>
          <w:color w:val="000000" w:themeColor="text1"/>
          <w:sz w:val="24"/>
        </w:rPr>
        <w:lastRenderedPageBreak/>
        <w:t>Приложение</w:t>
      </w:r>
      <w:r w:rsidR="0024742C" w:rsidRPr="0024742C">
        <w:rPr>
          <w:rFonts w:ascii="Times New Roman" w:hAnsi="Times New Roman" w:cs="Times New Roman"/>
          <w:b/>
          <w:bCs/>
          <w:color w:val="000000" w:themeColor="text1"/>
          <w:sz w:val="24"/>
        </w:rPr>
        <w:t xml:space="preserve"> </w:t>
      </w:r>
      <w:r w:rsidR="00126CC5">
        <w:rPr>
          <w:rFonts w:ascii="Times New Roman" w:hAnsi="Times New Roman" w:cs="Times New Roman"/>
          <w:b/>
          <w:bCs/>
          <w:color w:val="000000" w:themeColor="text1"/>
          <w:sz w:val="24"/>
          <w:lang w:val="ru-RU"/>
        </w:rPr>
        <w:t>1</w:t>
      </w:r>
      <w:r>
        <w:rPr>
          <w:rFonts w:ascii="Times New Roman" w:hAnsi="Times New Roman" w:cs="Times New Roman"/>
          <w:b/>
          <w:bCs/>
          <w:color w:val="000000" w:themeColor="text1"/>
          <w:sz w:val="24"/>
          <w:lang w:val="ru-RU"/>
        </w:rPr>
        <w:t>.</w:t>
      </w:r>
      <w:r w:rsidR="0024742C" w:rsidRPr="0024742C">
        <w:rPr>
          <w:rFonts w:ascii="Times New Roman" w:hAnsi="Times New Roman" w:cs="Times New Roman"/>
          <w:b/>
          <w:bCs/>
          <w:color w:val="000000" w:themeColor="text1"/>
          <w:sz w:val="24"/>
        </w:rPr>
        <w:t xml:space="preserve"> </w:t>
      </w:r>
      <w:r w:rsidRPr="0024742C">
        <w:rPr>
          <w:rFonts w:ascii="Times New Roman" w:hAnsi="Times New Roman" w:cs="Times New Roman"/>
          <w:b/>
          <w:bCs/>
          <w:color w:val="000000" w:themeColor="text1"/>
          <w:sz w:val="24"/>
        </w:rPr>
        <w:t xml:space="preserve">Анкета </w:t>
      </w:r>
      <w:r w:rsidR="003B3876">
        <w:rPr>
          <w:rFonts w:ascii="Times New Roman" w:hAnsi="Times New Roman" w:cs="Times New Roman"/>
          <w:b/>
          <w:bCs/>
          <w:color w:val="000000" w:themeColor="text1"/>
          <w:sz w:val="24"/>
          <w:lang w:val="ru-RU"/>
        </w:rPr>
        <w:t>для</w:t>
      </w:r>
      <w:r w:rsidRPr="0024742C">
        <w:rPr>
          <w:rFonts w:ascii="Times New Roman" w:hAnsi="Times New Roman" w:cs="Times New Roman"/>
          <w:b/>
          <w:bCs/>
          <w:color w:val="000000" w:themeColor="text1"/>
          <w:sz w:val="24"/>
          <w:lang w:val="ru-RU"/>
        </w:rPr>
        <w:t xml:space="preserve"> студентов и выпускников</w:t>
      </w:r>
      <w:bookmarkEnd w:id="65"/>
      <w:bookmarkEnd w:id="68"/>
    </w:p>
    <w:p w14:paraId="0927E3E9" w14:textId="77777777" w:rsidR="0024742C" w:rsidRPr="0024742C" w:rsidRDefault="0024742C" w:rsidP="0003104C">
      <w:pPr>
        <w:ind w:firstLine="709"/>
        <w:rPr>
          <w:rFonts w:ascii="Times New Roman" w:hAnsi="Times New Roman" w:cs="Times New Roman"/>
          <w:szCs w:val="24"/>
        </w:rPr>
      </w:pPr>
      <w:r w:rsidRPr="0024742C">
        <w:rPr>
          <w:rFonts w:ascii="Times New Roman" w:hAnsi="Times New Roman" w:cs="Times New Roman"/>
          <w:szCs w:val="24"/>
        </w:rPr>
        <w:t>Вопросы-фильтр</w:t>
      </w:r>
    </w:p>
    <w:p w14:paraId="5A5F0921" w14:textId="77777777" w:rsidR="0024742C" w:rsidRPr="0024742C" w:rsidRDefault="0024742C" w:rsidP="0003104C">
      <w:pPr>
        <w:ind w:firstLine="709"/>
        <w:rPr>
          <w:rFonts w:ascii="Times New Roman" w:hAnsi="Times New Roman" w:cs="Times New Roman"/>
          <w:color w:val="4F81BD" w:themeColor="accent1"/>
          <w:szCs w:val="24"/>
        </w:rPr>
      </w:pPr>
    </w:p>
    <w:p w14:paraId="0AEE2CA1" w14:textId="77777777" w:rsidR="0024742C" w:rsidRPr="0024742C" w:rsidRDefault="0024742C" w:rsidP="009B0D5C">
      <w:pPr>
        <w:numPr>
          <w:ilvl w:val="0"/>
          <w:numId w:val="5"/>
        </w:numPr>
        <w:ind w:left="0" w:firstLine="709"/>
        <w:contextualSpacing/>
        <w:jc w:val="both"/>
        <w:rPr>
          <w:rFonts w:ascii="Times New Roman" w:hAnsi="Times New Roman" w:cs="Times New Roman"/>
          <w:b/>
        </w:rPr>
      </w:pPr>
      <w:r w:rsidRPr="0024742C">
        <w:rPr>
          <w:rFonts w:ascii="Times New Roman" w:hAnsi="Times New Roman" w:cs="Times New Roman"/>
          <w:b/>
          <w:lang w:val="ru-RU"/>
        </w:rPr>
        <w:t>Учились (тесь) ли Вы в ВШМ?</w:t>
      </w:r>
    </w:p>
    <w:p w14:paraId="6E32D6B4" w14:textId="77777777" w:rsidR="0024742C" w:rsidRPr="00096CBB" w:rsidRDefault="0024742C" w:rsidP="009B0D5C">
      <w:pPr>
        <w:pStyle w:val="a5"/>
        <w:numPr>
          <w:ilvl w:val="0"/>
          <w:numId w:val="12"/>
        </w:numPr>
        <w:jc w:val="both"/>
        <w:rPr>
          <w:rFonts w:ascii="Times New Roman" w:hAnsi="Times New Roman" w:cs="Times New Roman"/>
          <w:bCs/>
        </w:rPr>
      </w:pPr>
      <w:r w:rsidRPr="00096CBB">
        <w:rPr>
          <w:rFonts w:ascii="Times New Roman" w:hAnsi="Times New Roman" w:cs="Times New Roman"/>
          <w:bCs/>
        </w:rPr>
        <w:t>Да</w:t>
      </w:r>
    </w:p>
    <w:p w14:paraId="2F63BCC4" w14:textId="77777777" w:rsidR="0024742C" w:rsidRPr="00096CBB" w:rsidRDefault="0024742C" w:rsidP="009B0D5C">
      <w:pPr>
        <w:pStyle w:val="a5"/>
        <w:numPr>
          <w:ilvl w:val="0"/>
          <w:numId w:val="12"/>
        </w:numPr>
        <w:jc w:val="both"/>
        <w:rPr>
          <w:rFonts w:ascii="Times New Roman" w:hAnsi="Times New Roman" w:cs="Times New Roman"/>
          <w:bCs/>
        </w:rPr>
      </w:pPr>
      <w:r w:rsidRPr="00096CBB">
        <w:rPr>
          <w:rFonts w:ascii="Times New Roman" w:hAnsi="Times New Roman" w:cs="Times New Roman"/>
          <w:bCs/>
        </w:rPr>
        <w:t>Нет</w:t>
      </w:r>
    </w:p>
    <w:p w14:paraId="204D6AF8" w14:textId="77777777" w:rsidR="0024742C" w:rsidRPr="0024742C" w:rsidRDefault="0024742C" w:rsidP="0003104C">
      <w:pPr>
        <w:ind w:firstLine="709"/>
        <w:contextualSpacing/>
        <w:jc w:val="both"/>
        <w:rPr>
          <w:rFonts w:ascii="Times New Roman" w:hAnsi="Times New Roman" w:cs="Times New Roman"/>
          <w:bCs/>
        </w:rPr>
      </w:pPr>
    </w:p>
    <w:p w14:paraId="550D75AC" w14:textId="77777777" w:rsidR="0024742C" w:rsidRPr="0024742C" w:rsidRDefault="0024742C" w:rsidP="0003104C">
      <w:pPr>
        <w:ind w:firstLine="709"/>
        <w:jc w:val="both"/>
        <w:rPr>
          <w:rFonts w:ascii="Times New Roman" w:hAnsi="Times New Roman" w:cs="Times New Roman"/>
          <w:szCs w:val="24"/>
          <w:lang w:val="ru-RU"/>
        </w:rPr>
      </w:pPr>
      <w:r w:rsidRPr="0024742C">
        <w:rPr>
          <w:rFonts w:ascii="Times New Roman" w:hAnsi="Times New Roman" w:cs="Times New Roman"/>
          <w:szCs w:val="24"/>
          <w:lang w:val="ru-RU"/>
        </w:rPr>
        <w:t>Вопросы об устойчивости (без вводных)</w:t>
      </w:r>
    </w:p>
    <w:p w14:paraId="00682F90" w14:textId="77777777" w:rsidR="0024742C" w:rsidRPr="0024742C" w:rsidRDefault="0024742C" w:rsidP="0003104C">
      <w:pPr>
        <w:ind w:firstLine="709"/>
        <w:jc w:val="both"/>
        <w:rPr>
          <w:rFonts w:ascii="Times New Roman" w:hAnsi="Times New Roman" w:cs="Times New Roman"/>
          <w:bCs/>
          <w:lang w:val="ru-RU"/>
        </w:rPr>
      </w:pPr>
    </w:p>
    <w:p w14:paraId="37F56641" w14:textId="77777777" w:rsidR="0024742C" w:rsidRPr="0024742C" w:rsidRDefault="0024742C" w:rsidP="009B0D5C">
      <w:pPr>
        <w:numPr>
          <w:ilvl w:val="0"/>
          <w:numId w:val="5"/>
        </w:numPr>
        <w:ind w:left="0" w:firstLine="709"/>
        <w:contextualSpacing/>
        <w:jc w:val="both"/>
        <w:rPr>
          <w:rFonts w:ascii="Times New Roman" w:hAnsi="Times New Roman" w:cs="Times New Roman"/>
          <w:b/>
        </w:rPr>
      </w:pPr>
      <w:r w:rsidRPr="0024742C">
        <w:rPr>
          <w:rFonts w:ascii="Times New Roman" w:hAnsi="Times New Roman" w:cs="Times New Roman"/>
          <w:b/>
        </w:rPr>
        <w:t>Вы когда-нибудь слышали об устойчивости</w:t>
      </w:r>
      <w:r w:rsidRPr="0024742C">
        <w:rPr>
          <w:rFonts w:ascii="Times New Roman" w:hAnsi="Times New Roman" w:cs="Times New Roman"/>
          <w:b/>
          <w:lang w:val="ru-RU"/>
        </w:rPr>
        <w:t xml:space="preserve"> (устойчивом развитии)</w:t>
      </w:r>
      <w:r w:rsidRPr="0024742C">
        <w:rPr>
          <w:rFonts w:ascii="Times New Roman" w:hAnsi="Times New Roman" w:cs="Times New Roman"/>
          <w:b/>
        </w:rPr>
        <w:t>?</w:t>
      </w:r>
    </w:p>
    <w:p w14:paraId="5C609545" w14:textId="77777777" w:rsidR="0024742C" w:rsidRPr="00096CBB" w:rsidRDefault="0024742C" w:rsidP="009B0D5C">
      <w:pPr>
        <w:pStyle w:val="a5"/>
        <w:numPr>
          <w:ilvl w:val="0"/>
          <w:numId w:val="13"/>
        </w:numPr>
        <w:jc w:val="both"/>
        <w:rPr>
          <w:rFonts w:ascii="Times New Roman" w:hAnsi="Times New Roman" w:cs="Times New Roman"/>
          <w:bCs/>
        </w:rPr>
      </w:pPr>
      <w:r w:rsidRPr="00096CBB">
        <w:rPr>
          <w:rFonts w:ascii="Times New Roman" w:hAnsi="Times New Roman" w:cs="Times New Roman"/>
          <w:bCs/>
        </w:rPr>
        <w:t>Да</w:t>
      </w:r>
    </w:p>
    <w:p w14:paraId="004B4F23" w14:textId="77777777" w:rsidR="0024742C" w:rsidRPr="00096CBB" w:rsidRDefault="0024742C" w:rsidP="009B0D5C">
      <w:pPr>
        <w:pStyle w:val="a5"/>
        <w:numPr>
          <w:ilvl w:val="0"/>
          <w:numId w:val="13"/>
        </w:numPr>
        <w:jc w:val="both"/>
        <w:rPr>
          <w:rFonts w:ascii="Times New Roman" w:hAnsi="Times New Roman" w:cs="Times New Roman"/>
          <w:bCs/>
        </w:rPr>
      </w:pPr>
      <w:r w:rsidRPr="00096CBB">
        <w:rPr>
          <w:rFonts w:ascii="Times New Roman" w:hAnsi="Times New Roman" w:cs="Times New Roman"/>
          <w:bCs/>
        </w:rPr>
        <w:t>Нет</w:t>
      </w:r>
    </w:p>
    <w:p w14:paraId="6427A7BC" w14:textId="77777777" w:rsidR="0024742C" w:rsidRPr="0024742C" w:rsidRDefault="0024742C" w:rsidP="009B0D5C">
      <w:pPr>
        <w:numPr>
          <w:ilvl w:val="0"/>
          <w:numId w:val="5"/>
        </w:numPr>
        <w:ind w:left="0" w:firstLine="709"/>
        <w:contextualSpacing/>
        <w:jc w:val="both"/>
        <w:rPr>
          <w:rFonts w:ascii="Times New Roman" w:hAnsi="Times New Roman" w:cs="Times New Roman"/>
          <w:b/>
        </w:rPr>
      </w:pPr>
      <w:r w:rsidRPr="0024742C">
        <w:rPr>
          <w:rFonts w:ascii="Times New Roman" w:hAnsi="Times New Roman" w:cs="Times New Roman"/>
          <w:b/>
        </w:rPr>
        <w:t>Как часто у Вас в повседневной жизни встречается такое понятие, как "устойчивость"?</w:t>
      </w:r>
    </w:p>
    <w:p w14:paraId="605AD613" w14:textId="77777777" w:rsidR="0024742C" w:rsidRPr="00096CBB" w:rsidRDefault="0024742C" w:rsidP="009B0D5C">
      <w:pPr>
        <w:pStyle w:val="a5"/>
        <w:numPr>
          <w:ilvl w:val="0"/>
          <w:numId w:val="15"/>
        </w:numPr>
        <w:jc w:val="both"/>
        <w:rPr>
          <w:rFonts w:ascii="Times New Roman" w:hAnsi="Times New Roman" w:cs="Times New Roman"/>
        </w:rPr>
      </w:pPr>
      <w:r w:rsidRPr="00096CBB">
        <w:rPr>
          <w:rFonts w:ascii="Times New Roman" w:hAnsi="Times New Roman" w:cs="Times New Roman"/>
          <w:lang w:val="ru-RU"/>
        </w:rPr>
        <w:t>К</w:t>
      </w:r>
      <w:r w:rsidRPr="00096CBB">
        <w:rPr>
          <w:rFonts w:ascii="Times New Roman" w:hAnsi="Times New Roman" w:cs="Times New Roman"/>
        </w:rPr>
        <w:t>аждый день</w:t>
      </w:r>
    </w:p>
    <w:p w14:paraId="17D38C05" w14:textId="77777777" w:rsidR="0024742C" w:rsidRPr="00096CBB" w:rsidRDefault="0024742C" w:rsidP="009B0D5C">
      <w:pPr>
        <w:pStyle w:val="a5"/>
        <w:numPr>
          <w:ilvl w:val="0"/>
          <w:numId w:val="15"/>
        </w:numPr>
        <w:jc w:val="both"/>
        <w:rPr>
          <w:rFonts w:ascii="Times New Roman" w:hAnsi="Times New Roman" w:cs="Times New Roman"/>
        </w:rPr>
      </w:pPr>
      <w:r w:rsidRPr="00096CBB">
        <w:rPr>
          <w:rFonts w:ascii="Times New Roman" w:hAnsi="Times New Roman" w:cs="Times New Roman"/>
          <w:lang w:val="ru-RU"/>
        </w:rPr>
        <w:t>Р</w:t>
      </w:r>
      <w:r w:rsidRPr="00096CBB">
        <w:rPr>
          <w:rFonts w:ascii="Times New Roman" w:hAnsi="Times New Roman" w:cs="Times New Roman"/>
        </w:rPr>
        <w:t>аз в неделю</w:t>
      </w:r>
    </w:p>
    <w:p w14:paraId="29AF4B9F" w14:textId="77777777" w:rsidR="0024742C" w:rsidRPr="00096CBB" w:rsidRDefault="0024742C" w:rsidP="009B0D5C">
      <w:pPr>
        <w:pStyle w:val="a5"/>
        <w:numPr>
          <w:ilvl w:val="0"/>
          <w:numId w:val="15"/>
        </w:numPr>
        <w:jc w:val="both"/>
        <w:rPr>
          <w:rFonts w:ascii="Times New Roman" w:hAnsi="Times New Roman" w:cs="Times New Roman"/>
        </w:rPr>
      </w:pPr>
      <w:r w:rsidRPr="00096CBB">
        <w:rPr>
          <w:rFonts w:ascii="Times New Roman" w:hAnsi="Times New Roman" w:cs="Times New Roman"/>
          <w:lang w:val="ru-RU"/>
        </w:rPr>
        <w:t>Раз в месяц</w:t>
      </w:r>
    </w:p>
    <w:p w14:paraId="44F4E841" w14:textId="77777777" w:rsidR="0024742C" w:rsidRPr="00096CBB" w:rsidRDefault="0024742C" w:rsidP="009B0D5C">
      <w:pPr>
        <w:pStyle w:val="a5"/>
        <w:numPr>
          <w:ilvl w:val="0"/>
          <w:numId w:val="15"/>
        </w:numPr>
        <w:jc w:val="both"/>
        <w:rPr>
          <w:rFonts w:ascii="Times New Roman" w:hAnsi="Times New Roman" w:cs="Times New Roman"/>
        </w:rPr>
      </w:pPr>
      <w:r w:rsidRPr="00096CBB">
        <w:rPr>
          <w:rFonts w:ascii="Times New Roman" w:hAnsi="Times New Roman" w:cs="Times New Roman"/>
          <w:lang w:val="ru-RU"/>
        </w:rPr>
        <w:t>Раз в полгода</w:t>
      </w:r>
    </w:p>
    <w:p w14:paraId="027EE91F" w14:textId="77777777" w:rsidR="0024742C" w:rsidRPr="00096CBB" w:rsidRDefault="0024742C" w:rsidP="009B0D5C">
      <w:pPr>
        <w:pStyle w:val="a5"/>
        <w:numPr>
          <w:ilvl w:val="0"/>
          <w:numId w:val="15"/>
        </w:numPr>
        <w:jc w:val="both"/>
        <w:rPr>
          <w:rFonts w:ascii="Times New Roman" w:hAnsi="Times New Roman" w:cs="Times New Roman"/>
        </w:rPr>
      </w:pPr>
      <w:r w:rsidRPr="00096CBB">
        <w:rPr>
          <w:rFonts w:ascii="Times New Roman" w:hAnsi="Times New Roman" w:cs="Times New Roman"/>
          <w:lang w:val="ru-RU"/>
        </w:rPr>
        <w:t>Раз в год</w:t>
      </w:r>
    </w:p>
    <w:p w14:paraId="59C20621" w14:textId="77777777" w:rsidR="0024742C" w:rsidRPr="00096CBB" w:rsidRDefault="0024742C" w:rsidP="009B0D5C">
      <w:pPr>
        <w:pStyle w:val="a5"/>
        <w:numPr>
          <w:ilvl w:val="0"/>
          <w:numId w:val="15"/>
        </w:numPr>
        <w:jc w:val="both"/>
        <w:rPr>
          <w:rFonts w:ascii="Times New Roman" w:hAnsi="Times New Roman" w:cs="Times New Roman"/>
        </w:rPr>
      </w:pPr>
      <w:r w:rsidRPr="00096CBB">
        <w:rPr>
          <w:rFonts w:ascii="Times New Roman" w:hAnsi="Times New Roman" w:cs="Times New Roman"/>
          <w:lang w:val="ru-RU"/>
        </w:rPr>
        <w:t>Почти не встречается</w:t>
      </w:r>
    </w:p>
    <w:p w14:paraId="0371FEDB" w14:textId="77777777" w:rsidR="0024742C" w:rsidRPr="00096CBB" w:rsidRDefault="0024742C" w:rsidP="009B0D5C">
      <w:pPr>
        <w:pStyle w:val="a5"/>
        <w:numPr>
          <w:ilvl w:val="0"/>
          <w:numId w:val="15"/>
        </w:numPr>
        <w:jc w:val="both"/>
        <w:rPr>
          <w:rFonts w:ascii="Times New Roman" w:hAnsi="Times New Roman" w:cs="Times New Roman"/>
        </w:rPr>
      </w:pPr>
      <w:r w:rsidRPr="00096CBB">
        <w:rPr>
          <w:rFonts w:ascii="Times New Roman" w:hAnsi="Times New Roman" w:cs="Times New Roman"/>
          <w:lang w:val="ru-RU"/>
        </w:rPr>
        <w:t>Вообще не встречалось никогда</w:t>
      </w:r>
    </w:p>
    <w:p w14:paraId="474ABA07" w14:textId="77777777" w:rsidR="0024742C" w:rsidRPr="0024742C" w:rsidRDefault="0024742C" w:rsidP="009B0D5C">
      <w:pPr>
        <w:numPr>
          <w:ilvl w:val="0"/>
          <w:numId w:val="5"/>
        </w:numPr>
        <w:ind w:left="0" w:firstLine="709"/>
        <w:contextualSpacing/>
        <w:jc w:val="both"/>
        <w:rPr>
          <w:rFonts w:ascii="Times New Roman" w:hAnsi="Times New Roman" w:cs="Times New Roman"/>
          <w:b/>
          <w:bCs/>
        </w:rPr>
      </w:pPr>
      <w:r w:rsidRPr="0024742C">
        <w:rPr>
          <w:rFonts w:ascii="Times New Roman" w:hAnsi="Times New Roman" w:cs="Times New Roman"/>
          <w:b/>
          <w:bCs/>
        </w:rPr>
        <w:t>Из какого источника информации слышали об устойчивости?</w:t>
      </w:r>
    </w:p>
    <w:p w14:paraId="18CF674D" w14:textId="77777777" w:rsidR="0024742C" w:rsidRPr="00096CBB" w:rsidRDefault="0024742C" w:rsidP="009B0D5C">
      <w:pPr>
        <w:pStyle w:val="a5"/>
        <w:numPr>
          <w:ilvl w:val="0"/>
          <w:numId w:val="14"/>
        </w:numPr>
        <w:jc w:val="both"/>
        <w:rPr>
          <w:rFonts w:ascii="Times New Roman" w:hAnsi="Times New Roman" w:cs="Times New Roman"/>
        </w:rPr>
      </w:pPr>
      <w:r w:rsidRPr="00096CBB">
        <w:rPr>
          <w:rFonts w:ascii="Times New Roman" w:hAnsi="Times New Roman" w:cs="Times New Roman"/>
          <w:lang w:val="ru-RU"/>
        </w:rPr>
        <w:t>Друзья, родственники, коллеги</w:t>
      </w:r>
    </w:p>
    <w:p w14:paraId="67BAB6C2" w14:textId="77777777" w:rsidR="0024742C" w:rsidRPr="00096CBB" w:rsidRDefault="0024742C" w:rsidP="009B0D5C">
      <w:pPr>
        <w:pStyle w:val="a5"/>
        <w:numPr>
          <w:ilvl w:val="0"/>
          <w:numId w:val="14"/>
        </w:numPr>
        <w:jc w:val="both"/>
        <w:rPr>
          <w:rFonts w:ascii="Times New Roman" w:hAnsi="Times New Roman" w:cs="Times New Roman"/>
        </w:rPr>
      </w:pPr>
      <w:r w:rsidRPr="00096CBB">
        <w:rPr>
          <w:rFonts w:ascii="Times New Roman" w:hAnsi="Times New Roman" w:cs="Times New Roman"/>
          <w:lang w:val="ru-RU"/>
        </w:rPr>
        <w:t>Интернет</w:t>
      </w:r>
    </w:p>
    <w:p w14:paraId="01021CC1" w14:textId="77777777" w:rsidR="0024742C" w:rsidRPr="00096CBB" w:rsidRDefault="0024742C" w:rsidP="009B0D5C">
      <w:pPr>
        <w:pStyle w:val="a5"/>
        <w:numPr>
          <w:ilvl w:val="0"/>
          <w:numId w:val="14"/>
        </w:numPr>
        <w:jc w:val="both"/>
        <w:rPr>
          <w:rFonts w:ascii="Times New Roman" w:hAnsi="Times New Roman" w:cs="Times New Roman"/>
        </w:rPr>
      </w:pPr>
      <w:r w:rsidRPr="00096CBB">
        <w:rPr>
          <w:rFonts w:ascii="Times New Roman" w:hAnsi="Times New Roman" w:cs="Times New Roman"/>
          <w:lang w:val="ru-RU"/>
        </w:rPr>
        <w:t>Учебное заведение</w:t>
      </w:r>
    </w:p>
    <w:p w14:paraId="4915B749" w14:textId="77777777" w:rsidR="0024742C" w:rsidRPr="00096CBB" w:rsidRDefault="0024742C" w:rsidP="009B0D5C">
      <w:pPr>
        <w:pStyle w:val="a5"/>
        <w:numPr>
          <w:ilvl w:val="0"/>
          <w:numId w:val="14"/>
        </w:numPr>
        <w:jc w:val="both"/>
        <w:rPr>
          <w:rFonts w:ascii="Times New Roman" w:hAnsi="Times New Roman" w:cs="Times New Roman"/>
        </w:rPr>
      </w:pPr>
      <w:bookmarkStart w:id="69" w:name="_Hlk102063655"/>
      <w:r w:rsidRPr="00096CBB">
        <w:rPr>
          <w:rFonts w:ascii="Times New Roman" w:hAnsi="Times New Roman" w:cs="Times New Roman"/>
          <w:lang w:val="ru-RU"/>
        </w:rPr>
        <w:t>Форумы, конференции</w:t>
      </w:r>
    </w:p>
    <w:p w14:paraId="61253493" w14:textId="77777777" w:rsidR="0024742C" w:rsidRPr="00096CBB" w:rsidRDefault="0024742C" w:rsidP="009B0D5C">
      <w:pPr>
        <w:pStyle w:val="a5"/>
        <w:numPr>
          <w:ilvl w:val="0"/>
          <w:numId w:val="14"/>
        </w:numPr>
        <w:jc w:val="both"/>
        <w:rPr>
          <w:rFonts w:ascii="Times New Roman" w:hAnsi="Times New Roman" w:cs="Times New Roman"/>
        </w:rPr>
      </w:pPr>
      <w:r w:rsidRPr="00096CBB">
        <w:rPr>
          <w:rFonts w:ascii="Times New Roman" w:hAnsi="Times New Roman" w:cs="Times New Roman"/>
          <w:lang w:val="ru-RU"/>
        </w:rPr>
        <w:t>Книги, газеты, журналы</w:t>
      </w:r>
    </w:p>
    <w:p w14:paraId="6B5ED486" w14:textId="77777777" w:rsidR="0024742C" w:rsidRPr="00096CBB" w:rsidRDefault="0024742C" w:rsidP="009B0D5C">
      <w:pPr>
        <w:pStyle w:val="a5"/>
        <w:numPr>
          <w:ilvl w:val="0"/>
          <w:numId w:val="14"/>
        </w:numPr>
        <w:jc w:val="both"/>
        <w:rPr>
          <w:rFonts w:ascii="Times New Roman" w:hAnsi="Times New Roman" w:cs="Times New Roman"/>
        </w:rPr>
      </w:pPr>
      <w:r w:rsidRPr="00096CBB">
        <w:rPr>
          <w:rFonts w:ascii="Times New Roman" w:hAnsi="Times New Roman" w:cs="Times New Roman"/>
          <w:lang w:val="ru-RU"/>
        </w:rPr>
        <w:t>Другое</w:t>
      </w:r>
    </w:p>
    <w:bookmarkEnd w:id="69"/>
    <w:p w14:paraId="300C12D0" w14:textId="77777777" w:rsidR="0024742C" w:rsidRPr="0024742C" w:rsidRDefault="0024742C" w:rsidP="0003104C">
      <w:pPr>
        <w:ind w:firstLine="709"/>
        <w:contextualSpacing/>
        <w:jc w:val="both"/>
        <w:rPr>
          <w:rFonts w:ascii="Times New Roman" w:hAnsi="Times New Roman" w:cs="Times New Roman"/>
        </w:rPr>
      </w:pPr>
    </w:p>
    <w:p w14:paraId="5A3A9266" w14:textId="77777777" w:rsidR="0024742C" w:rsidRPr="0024742C" w:rsidRDefault="0024742C" w:rsidP="0003104C">
      <w:pPr>
        <w:ind w:firstLine="709"/>
        <w:jc w:val="both"/>
        <w:rPr>
          <w:rFonts w:ascii="Times New Roman" w:hAnsi="Times New Roman" w:cs="Times New Roman"/>
          <w:szCs w:val="24"/>
          <w:lang w:val="ru-RU"/>
        </w:rPr>
      </w:pPr>
      <w:r w:rsidRPr="0024742C">
        <w:rPr>
          <w:rFonts w:ascii="Times New Roman" w:hAnsi="Times New Roman" w:cs="Times New Roman"/>
          <w:szCs w:val="24"/>
          <w:lang w:val="ru-RU"/>
        </w:rPr>
        <w:t>Вопросы об устойчивости (введение определения)</w:t>
      </w:r>
    </w:p>
    <w:p w14:paraId="140F2EEB" w14:textId="77777777" w:rsidR="0024742C" w:rsidRPr="0024742C" w:rsidRDefault="0024742C" w:rsidP="0003104C">
      <w:pPr>
        <w:ind w:firstLine="709"/>
        <w:jc w:val="both"/>
        <w:rPr>
          <w:rFonts w:ascii="Times New Roman" w:hAnsi="Times New Roman" w:cs="Times New Roman"/>
          <w:szCs w:val="24"/>
          <w:lang w:val="ru-RU"/>
        </w:rPr>
      </w:pPr>
    </w:p>
    <w:p w14:paraId="2587BB60" w14:textId="77777777" w:rsidR="0024742C" w:rsidRPr="0024742C" w:rsidRDefault="0024742C" w:rsidP="0003104C">
      <w:pPr>
        <w:ind w:firstLine="709"/>
        <w:jc w:val="both"/>
        <w:rPr>
          <w:rFonts w:ascii="Times New Roman" w:hAnsi="Times New Roman" w:cs="Times New Roman"/>
          <w:bCs/>
          <w:i/>
          <w:iCs/>
          <w:lang w:val="ru-RU"/>
        </w:rPr>
      </w:pPr>
      <w:r w:rsidRPr="0024742C">
        <w:rPr>
          <w:rFonts w:ascii="Times New Roman" w:hAnsi="Times New Roman" w:cs="Times New Roman"/>
          <w:bCs/>
          <w:lang w:val="ru-RU"/>
        </w:rPr>
        <w:t xml:space="preserve">Определение: </w:t>
      </w:r>
      <w:r w:rsidRPr="0024742C">
        <w:rPr>
          <w:rFonts w:ascii="Times New Roman" w:hAnsi="Times New Roman" w:cs="Times New Roman"/>
          <w:bCs/>
          <w:i/>
          <w:iCs/>
          <w:lang w:val="ru-RU"/>
        </w:rPr>
        <w:t>если под устойчивостью (устойчивым развитием) понимать удовлетворение потребности без нанесения ущерба для способности будущих поколений удовлетворять свои собственные потребности, то ...</w:t>
      </w:r>
    </w:p>
    <w:p w14:paraId="632C08B8" w14:textId="77777777" w:rsidR="0024742C" w:rsidRPr="0024742C" w:rsidRDefault="0024742C" w:rsidP="009B0D5C">
      <w:pPr>
        <w:numPr>
          <w:ilvl w:val="0"/>
          <w:numId w:val="5"/>
        </w:numPr>
        <w:ind w:left="0" w:firstLine="709"/>
        <w:contextualSpacing/>
        <w:jc w:val="both"/>
        <w:rPr>
          <w:rFonts w:ascii="Times New Roman" w:hAnsi="Times New Roman" w:cs="Times New Roman"/>
          <w:b/>
        </w:rPr>
      </w:pPr>
      <w:r w:rsidRPr="0024742C">
        <w:rPr>
          <w:rFonts w:ascii="Times New Roman" w:hAnsi="Times New Roman" w:cs="Times New Roman"/>
          <w:b/>
        </w:rPr>
        <w:t>С чем у Вас ассоциируется устойчивость?</w:t>
      </w:r>
    </w:p>
    <w:p w14:paraId="2B57798D" w14:textId="77777777" w:rsidR="0024742C" w:rsidRPr="00096CBB" w:rsidRDefault="0024742C" w:rsidP="009B0D5C">
      <w:pPr>
        <w:pStyle w:val="a5"/>
        <w:numPr>
          <w:ilvl w:val="0"/>
          <w:numId w:val="16"/>
        </w:numPr>
        <w:jc w:val="both"/>
        <w:rPr>
          <w:rFonts w:ascii="Times New Roman" w:hAnsi="Times New Roman" w:cs="Times New Roman"/>
        </w:rPr>
      </w:pPr>
      <w:r w:rsidRPr="00096CBB">
        <w:rPr>
          <w:rFonts w:ascii="Times New Roman" w:hAnsi="Times New Roman" w:cs="Times New Roman"/>
          <w:lang w:val="ru-RU"/>
        </w:rPr>
        <w:t>Зеленая экономика</w:t>
      </w:r>
    </w:p>
    <w:p w14:paraId="55DECF9E" w14:textId="77777777" w:rsidR="0024742C" w:rsidRPr="00096CBB" w:rsidRDefault="0024742C" w:rsidP="009B0D5C">
      <w:pPr>
        <w:pStyle w:val="a5"/>
        <w:numPr>
          <w:ilvl w:val="0"/>
          <w:numId w:val="16"/>
        </w:numPr>
        <w:jc w:val="both"/>
        <w:rPr>
          <w:rFonts w:ascii="Times New Roman" w:hAnsi="Times New Roman" w:cs="Times New Roman"/>
        </w:rPr>
      </w:pPr>
      <w:r w:rsidRPr="00096CBB">
        <w:rPr>
          <w:rFonts w:ascii="Times New Roman" w:hAnsi="Times New Roman" w:cs="Times New Roman"/>
          <w:lang w:val="ru-RU"/>
        </w:rPr>
        <w:t>Экологично</w:t>
      </w:r>
    </w:p>
    <w:p w14:paraId="5FCFBF7B" w14:textId="77777777" w:rsidR="0024742C" w:rsidRPr="00096CBB" w:rsidRDefault="0024742C" w:rsidP="009B0D5C">
      <w:pPr>
        <w:pStyle w:val="a5"/>
        <w:numPr>
          <w:ilvl w:val="0"/>
          <w:numId w:val="16"/>
        </w:numPr>
        <w:jc w:val="both"/>
        <w:rPr>
          <w:rFonts w:ascii="Times New Roman" w:hAnsi="Times New Roman" w:cs="Times New Roman"/>
        </w:rPr>
      </w:pPr>
      <w:r w:rsidRPr="00096CBB">
        <w:rPr>
          <w:rFonts w:ascii="Times New Roman" w:hAnsi="Times New Roman" w:cs="Times New Roman"/>
          <w:lang w:val="ru-RU"/>
        </w:rPr>
        <w:t>Экономично</w:t>
      </w:r>
    </w:p>
    <w:p w14:paraId="3FF1BEC8" w14:textId="77777777" w:rsidR="0024742C" w:rsidRPr="00096CBB" w:rsidRDefault="0024742C" w:rsidP="009B0D5C">
      <w:pPr>
        <w:pStyle w:val="a5"/>
        <w:numPr>
          <w:ilvl w:val="0"/>
          <w:numId w:val="16"/>
        </w:numPr>
        <w:jc w:val="both"/>
        <w:rPr>
          <w:rFonts w:ascii="Times New Roman" w:hAnsi="Times New Roman" w:cs="Times New Roman"/>
        </w:rPr>
      </w:pPr>
      <w:r w:rsidRPr="00096CBB">
        <w:rPr>
          <w:rFonts w:ascii="Times New Roman" w:hAnsi="Times New Roman" w:cs="Times New Roman"/>
          <w:lang w:val="ru-RU"/>
        </w:rPr>
        <w:t>Социоорентировано</w:t>
      </w:r>
    </w:p>
    <w:p w14:paraId="3830C41E" w14:textId="77777777" w:rsidR="0024742C" w:rsidRPr="00096CBB" w:rsidRDefault="0024742C" w:rsidP="009B0D5C">
      <w:pPr>
        <w:pStyle w:val="a5"/>
        <w:numPr>
          <w:ilvl w:val="0"/>
          <w:numId w:val="16"/>
        </w:numPr>
        <w:jc w:val="both"/>
        <w:rPr>
          <w:rFonts w:ascii="Times New Roman" w:hAnsi="Times New Roman" w:cs="Times New Roman"/>
        </w:rPr>
      </w:pPr>
      <w:r w:rsidRPr="00096CBB">
        <w:rPr>
          <w:rFonts w:ascii="Times New Roman" w:hAnsi="Times New Roman" w:cs="Times New Roman"/>
          <w:lang w:val="ru-RU"/>
        </w:rPr>
        <w:t>Кратковременно</w:t>
      </w:r>
    </w:p>
    <w:p w14:paraId="41E074FC" w14:textId="77777777" w:rsidR="0024742C" w:rsidRPr="00096CBB" w:rsidRDefault="0024742C" w:rsidP="009B0D5C">
      <w:pPr>
        <w:pStyle w:val="a5"/>
        <w:numPr>
          <w:ilvl w:val="0"/>
          <w:numId w:val="16"/>
        </w:numPr>
        <w:jc w:val="both"/>
        <w:rPr>
          <w:rFonts w:ascii="Times New Roman" w:hAnsi="Times New Roman" w:cs="Times New Roman"/>
        </w:rPr>
      </w:pPr>
      <w:r w:rsidRPr="00096CBB">
        <w:rPr>
          <w:rFonts w:ascii="Times New Roman" w:hAnsi="Times New Roman" w:cs="Times New Roman"/>
          <w:lang w:val="ru-RU"/>
        </w:rPr>
        <w:t>Долговременно</w:t>
      </w:r>
    </w:p>
    <w:p w14:paraId="5AF4C954" w14:textId="77777777" w:rsidR="0024742C" w:rsidRPr="00096CBB" w:rsidRDefault="0024742C" w:rsidP="009B0D5C">
      <w:pPr>
        <w:pStyle w:val="a5"/>
        <w:numPr>
          <w:ilvl w:val="0"/>
          <w:numId w:val="16"/>
        </w:numPr>
        <w:jc w:val="both"/>
        <w:rPr>
          <w:rFonts w:ascii="Times New Roman" w:hAnsi="Times New Roman" w:cs="Times New Roman"/>
        </w:rPr>
      </w:pPr>
      <w:r w:rsidRPr="00096CBB">
        <w:rPr>
          <w:rFonts w:ascii="Times New Roman" w:hAnsi="Times New Roman" w:cs="Times New Roman"/>
          <w:lang w:val="ru-RU"/>
        </w:rPr>
        <w:t>Эффективно</w:t>
      </w:r>
    </w:p>
    <w:p w14:paraId="7BDC76ED" w14:textId="77777777" w:rsidR="0024742C" w:rsidRPr="00096CBB" w:rsidRDefault="0024742C" w:rsidP="009B0D5C">
      <w:pPr>
        <w:pStyle w:val="a5"/>
        <w:numPr>
          <w:ilvl w:val="0"/>
          <w:numId w:val="16"/>
        </w:numPr>
        <w:jc w:val="both"/>
        <w:rPr>
          <w:rFonts w:ascii="Times New Roman" w:hAnsi="Times New Roman" w:cs="Times New Roman"/>
        </w:rPr>
      </w:pPr>
      <w:r w:rsidRPr="00096CBB">
        <w:rPr>
          <w:rFonts w:ascii="Times New Roman" w:hAnsi="Times New Roman" w:cs="Times New Roman"/>
          <w:lang w:val="ru-RU"/>
        </w:rPr>
        <w:t>Затратно</w:t>
      </w:r>
    </w:p>
    <w:p w14:paraId="53CB5304" w14:textId="77777777" w:rsidR="0024742C" w:rsidRPr="00096CBB" w:rsidRDefault="0024742C" w:rsidP="009B0D5C">
      <w:pPr>
        <w:pStyle w:val="a5"/>
        <w:numPr>
          <w:ilvl w:val="0"/>
          <w:numId w:val="16"/>
        </w:numPr>
        <w:jc w:val="both"/>
        <w:rPr>
          <w:rFonts w:ascii="Times New Roman" w:hAnsi="Times New Roman" w:cs="Times New Roman"/>
        </w:rPr>
      </w:pPr>
      <w:r w:rsidRPr="00096CBB">
        <w:rPr>
          <w:rFonts w:ascii="Times New Roman" w:hAnsi="Times New Roman" w:cs="Times New Roman"/>
          <w:lang w:val="ru-RU"/>
        </w:rPr>
        <w:t>Выгодно</w:t>
      </w:r>
    </w:p>
    <w:p w14:paraId="3A3C901A" w14:textId="77777777" w:rsidR="0024742C" w:rsidRPr="00096CBB" w:rsidRDefault="0024742C" w:rsidP="009B0D5C">
      <w:pPr>
        <w:pStyle w:val="a5"/>
        <w:numPr>
          <w:ilvl w:val="0"/>
          <w:numId w:val="16"/>
        </w:numPr>
        <w:jc w:val="both"/>
        <w:rPr>
          <w:rFonts w:ascii="Times New Roman" w:hAnsi="Times New Roman" w:cs="Times New Roman"/>
        </w:rPr>
      </w:pPr>
      <w:r w:rsidRPr="00096CBB">
        <w:rPr>
          <w:rFonts w:ascii="Times New Roman" w:hAnsi="Times New Roman" w:cs="Times New Roman"/>
          <w:lang w:val="ru-RU"/>
        </w:rPr>
        <w:t>Стойко</w:t>
      </w:r>
    </w:p>
    <w:p w14:paraId="40711282" w14:textId="77777777" w:rsidR="0024742C" w:rsidRPr="00096CBB" w:rsidRDefault="0024742C" w:rsidP="009B0D5C">
      <w:pPr>
        <w:pStyle w:val="a5"/>
        <w:numPr>
          <w:ilvl w:val="0"/>
          <w:numId w:val="16"/>
        </w:numPr>
        <w:jc w:val="both"/>
        <w:rPr>
          <w:rFonts w:ascii="Times New Roman" w:hAnsi="Times New Roman" w:cs="Times New Roman"/>
        </w:rPr>
      </w:pPr>
      <w:r w:rsidRPr="00096CBB">
        <w:rPr>
          <w:rFonts w:ascii="Times New Roman" w:hAnsi="Times New Roman" w:cs="Times New Roman"/>
          <w:lang w:val="ru-RU"/>
        </w:rPr>
        <w:t>Качественно</w:t>
      </w:r>
    </w:p>
    <w:p w14:paraId="4CDFCFA1" w14:textId="77777777" w:rsidR="0024742C" w:rsidRPr="00096CBB" w:rsidRDefault="0024742C" w:rsidP="009B0D5C">
      <w:pPr>
        <w:pStyle w:val="a5"/>
        <w:numPr>
          <w:ilvl w:val="0"/>
          <w:numId w:val="16"/>
        </w:numPr>
        <w:jc w:val="both"/>
        <w:rPr>
          <w:rFonts w:ascii="Times New Roman" w:hAnsi="Times New Roman" w:cs="Times New Roman"/>
        </w:rPr>
      </w:pPr>
      <w:r w:rsidRPr="00096CBB">
        <w:rPr>
          <w:rFonts w:ascii="Times New Roman" w:hAnsi="Times New Roman" w:cs="Times New Roman"/>
          <w:lang w:val="ru-RU"/>
        </w:rPr>
        <w:lastRenderedPageBreak/>
        <w:t>Хорошо</w:t>
      </w:r>
    </w:p>
    <w:p w14:paraId="412D3B7D" w14:textId="77777777" w:rsidR="0024742C" w:rsidRPr="00096CBB" w:rsidRDefault="0024742C" w:rsidP="009B0D5C">
      <w:pPr>
        <w:pStyle w:val="a5"/>
        <w:numPr>
          <w:ilvl w:val="0"/>
          <w:numId w:val="16"/>
        </w:numPr>
        <w:jc w:val="both"/>
        <w:rPr>
          <w:rFonts w:ascii="Times New Roman" w:hAnsi="Times New Roman" w:cs="Times New Roman"/>
        </w:rPr>
      </w:pPr>
      <w:r w:rsidRPr="00096CBB">
        <w:rPr>
          <w:rFonts w:ascii="Times New Roman" w:hAnsi="Times New Roman" w:cs="Times New Roman"/>
          <w:lang w:val="ru-RU"/>
        </w:rPr>
        <w:t>Плохо</w:t>
      </w:r>
    </w:p>
    <w:p w14:paraId="7F5008BE" w14:textId="77777777" w:rsidR="0024742C" w:rsidRPr="00096CBB" w:rsidRDefault="0024742C" w:rsidP="009B0D5C">
      <w:pPr>
        <w:pStyle w:val="a5"/>
        <w:numPr>
          <w:ilvl w:val="0"/>
          <w:numId w:val="16"/>
        </w:numPr>
        <w:jc w:val="both"/>
        <w:rPr>
          <w:rFonts w:ascii="Times New Roman" w:hAnsi="Times New Roman" w:cs="Times New Roman"/>
        </w:rPr>
      </w:pPr>
      <w:r w:rsidRPr="00096CBB">
        <w:rPr>
          <w:rFonts w:ascii="Times New Roman" w:hAnsi="Times New Roman" w:cs="Times New Roman"/>
          <w:lang w:val="ru-RU"/>
        </w:rPr>
        <w:t>Другое</w:t>
      </w:r>
    </w:p>
    <w:p w14:paraId="3C6C552A" w14:textId="77777777" w:rsidR="0024742C" w:rsidRPr="0024742C" w:rsidRDefault="0024742C" w:rsidP="009B0D5C">
      <w:pPr>
        <w:numPr>
          <w:ilvl w:val="0"/>
          <w:numId w:val="5"/>
        </w:numPr>
        <w:ind w:left="0" w:firstLine="709"/>
        <w:contextualSpacing/>
        <w:jc w:val="both"/>
        <w:rPr>
          <w:rFonts w:ascii="Times New Roman" w:hAnsi="Times New Roman" w:cs="Times New Roman"/>
          <w:b/>
        </w:rPr>
      </w:pPr>
      <w:r w:rsidRPr="0024742C">
        <w:rPr>
          <w:rFonts w:ascii="Times New Roman" w:hAnsi="Times New Roman" w:cs="Times New Roman"/>
          <w:b/>
        </w:rPr>
        <w:t>Как Вы считаете сегодняшние проблемы в компаниях и бизнесе, в целом, связаны с устойчивостью?</w:t>
      </w:r>
    </w:p>
    <w:p w14:paraId="230BF4B7" w14:textId="77777777" w:rsidR="0024742C" w:rsidRPr="00096CBB" w:rsidRDefault="0024742C" w:rsidP="009B0D5C">
      <w:pPr>
        <w:pStyle w:val="a5"/>
        <w:numPr>
          <w:ilvl w:val="0"/>
          <w:numId w:val="17"/>
        </w:numPr>
        <w:jc w:val="both"/>
        <w:rPr>
          <w:rFonts w:ascii="Times New Roman" w:hAnsi="Times New Roman" w:cs="Times New Roman"/>
        </w:rPr>
      </w:pPr>
      <w:r w:rsidRPr="00096CBB">
        <w:rPr>
          <w:rFonts w:ascii="Times New Roman" w:hAnsi="Times New Roman" w:cs="Times New Roman"/>
          <w:lang w:val="ru-RU"/>
        </w:rPr>
        <w:t>Да</w:t>
      </w:r>
    </w:p>
    <w:p w14:paraId="1CB7DCC3" w14:textId="77777777" w:rsidR="0024742C" w:rsidRPr="00096CBB" w:rsidRDefault="0024742C" w:rsidP="009B0D5C">
      <w:pPr>
        <w:pStyle w:val="a5"/>
        <w:numPr>
          <w:ilvl w:val="0"/>
          <w:numId w:val="17"/>
        </w:numPr>
        <w:jc w:val="both"/>
        <w:rPr>
          <w:rFonts w:ascii="Times New Roman" w:hAnsi="Times New Roman" w:cs="Times New Roman"/>
        </w:rPr>
      </w:pPr>
      <w:r w:rsidRPr="00096CBB">
        <w:rPr>
          <w:rFonts w:ascii="Times New Roman" w:hAnsi="Times New Roman" w:cs="Times New Roman"/>
          <w:lang w:val="ru-RU"/>
        </w:rPr>
        <w:t>Нет</w:t>
      </w:r>
    </w:p>
    <w:p w14:paraId="549CD4DE" w14:textId="77777777" w:rsidR="0024742C" w:rsidRPr="00096CBB" w:rsidRDefault="0024742C" w:rsidP="009B0D5C">
      <w:pPr>
        <w:pStyle w:val="a5"/>
        <w:numPr>
          <w:ilvl w:val="0"/>
          <w:numId w:val="17"/>
        </w:numPr>
        <w:jc w:val="both"/>
        <w:rPr>
          <w:rFonts w:ascii="Times New Roman" w:hAnsi="Times New Roman" w:cs="Times New Roman"/>
        </w:rPr>
      </w:pPr>
      <w:r w:rsidRPr="00096CBB">
        <w:rPr>
          <w:rFonts w:ascii="Times New Roman" w:hAnsi="Times New Roman" w:cs="Times New Roman"/>
          <w:lang w:val="ru-RU"/>
        </w:rPr>
        <w:t>Частично</w:t>
      </w:r>
    </w:p>
    <w:p w14:paraId="1F9F330D" w14:textId="77777777" w:rsidR="0024742C" w:rsidRPr="00096CBB" w:rsidRDefault="0024742C" w:rsidP="009B0D5C">
      <w:pPr>
        <w:pStyle w:val="a5"/>
        <w:numPr>
          <w:ilvl w:val="0"/>
          <w:numId w:val="17"/>
        </w:numPr>
        <w:jc w:val="both"/>
        <w:rPr>
          <w:rFonts w:ascii="Times New Roman" w:hAnsi="Times New Roman" w:cs="Times New Roman"/>
        </w:rPr>
      </w:pPr>
      <w:r w:rsidRPr="00096CBB">
        <w:rPr>
          <w:rFonts w:ascii="Times New Roman" w:hAnsi="Times New Roman" w:cs="Times New Roman"/>
          <w:lang w:val="ru-RU"/>
        </w:rPr>
        <w:t>Не знаю</w:t>
      </w:r>
    </w:p>
    <w:p w14:paraId="39762A80" w14:textId="77777777" w:rsidR="0024742C" w:rsidRPr="0024742C" w:rsidRDefault="0024742C" w:rsidP="009B0D5C">
      <w:pPr>
        <w:numPr>
          <w:ilvl w:val="0"/>
          <w:numId w:val="5"/>
        </w:numPr>
        <w:ind w:left="0" w:firstLine="709"/>
        <w:contextualSpacing/>
        <w:jc w:val="both"/>
        <w:rPr>
          <w:rFonts w:ascii="Times New Roman" w:hAnsi="Times New Roman" w:cs="Times New Roman"/>
          <w:b/>
        </w:rPr>
      </w:pPr>
      <w:r w:rsidRPr="0024742C">
        <w:rPr>
          <w:rFonts w:ascii="Times New Roman" w:hAnsi="Times New Roman" w:cs="Times New Roman"/>
          <w:b/>
        </w:rPr>
        <w:t xml:space="preserve">Состоите ли Вы в сообществах в ценности, которых входит устойчивое развитие? </w:t>
      </w:r>
    </w:p>
    <w:p w14:paraId="054953DC" w14:textId="77777777" w:rsidR="0024742C" w:rsidRPr="00096CBB" w:rsidRDefault="0024742C" w:rsidP="009B0D5C">
      <w:pPr>
        <w:pStyle w:val="a5"/>
        <w:numPr>
          <w:ilvl w:val="0"/>
          <w:numId w:val="18"/>
        </w:numPr>
        <w:jc w:val="both"/>
        <w:rPr>
          <w:rFonts w:ascii="Times New Roman" w:hAnsi="Times New Roman" w:cs="Times New Roman"/>
        </w:rPr>
      </w:pPr>
      <w:r w:rsidRPr="00096CBB">
        <w:rPr>
          <w:rFonts w:ascii="Times New Roman" w:hAnsi="Times New Roman" w:cs="Times New Roman"/>
          <w:shd w:val="clear" w:color="auto" w:fill="FFFFFF"/>
          <w:lang w:val="ru-RU"/>
        </w:rPr>
        <w:t>Да</w:t>
      </w:r>
    </w:p>
    <w:p w14:paraId="6922CCDA" w14:textId="77777777" w:rsidR="0024742C" w:rsidRPr="00096CBB" w:rsidRDefault="0024742C" w:rsidP="009B0D5C">
      <w:pPr>
        <w:pStyle w:val="a5"/>
        <w:numPr>
          <w:ilvl w:val="0"/>
          <w:numId w:val="18"/>
        </w:numPr>
        <w:jc w:val="both"/>
        <w:rPr>
          <w:rFonts w:ascii="Times New Roman" w:hAnsi="Times New Roman" w:cs="Times New Roman"/>
        </w:rPr>
      </w:pPr>
      <w:r w:rsidRPr="00096CBB">
        <w:rPr>
          <w:rFonts w:ascii="Times New Roman" w:hAnsi="Times New Roman" w:cs="Times New Roman"/>
          <w:shd w:val="clear" w:color="auto" w:fill="FFFFFF"/>
          <w:lang w:val="ru-RU"/>
        </w:rPr>
        <w:t>Нет</w:t>
      </w:r>
    </w:p>
    <w:p w14:paraId="7719AE4B" w14:textId="77777777" w:rsidR="0024742C" w:rsidRPr="00096CBB" w:rsidRDefault="0024742C" w:rsidP="009B0D5C">
      <w:pPr>
        <w:pStyle w:val="a5"/>
        <w:numPr>
          <w:ilvl w:val="0"/>
          <w:numId w:val="18"/>
        </w:numPr>
        <w:jc w:val="both"/>
        <w:rPr>
          <w:rFonts w:ascii="Times New Roman" w:hAnsi="Times New Roman" w:cs="Times New Roman"/>
        </w:rPr>
      </w:pPr>
      <w:r w:rsidRPr="00096CBB">
        <w:rPr>
          <w:rFonts w:ascii="Times New Roman" w:hAnsi="Times New Roman" w:cs="Times New Roman"/>
          <w:shd w:val="clear" w:color="auto" w:fill="FFFFFF"/>
          <w:lang w:val="ru-RU"/>
        </w:rPr>
        <w:t>Не знаю</w:t>
      </w:r>
    </w:p>
    <w:p w14:paraId="2F40710D" w14:textId="77777777" w:rsidR="0024742C" w:rsidRPr="00096CBB" w:rsidRDefault="0024742C" w:rsidP="009B0D5C">
      <w:pPr>
        <w:pStyle w:val="a5"/>
        <w:numPr>
          <w:ilvl w:val="0"/>
          <w:numId w:val="18"/>
        </w:numPr>
        <w:jc w:val="both"/>
        <w:rPr>
          <w:rFonts w:ascii="Times New Roman" w:hAnsi="Times New Roman" w:cs="Times New Roman"/>
        </w:rPr>
      </w:pPr>
      <w:r w:rsidRPr="00096CBB">
        <w:rPr>
          <w:rFonts w:ascii="Times New Roman" w:hAnsi="Times New Roman" w:cs="Times New Roman"/>
          <w:shd w:val="clear" w:color="auto" w:fill="FFFFFF"/>
          <w:lang w:val="ru-RU"/>
        </w:rPr>
        <w:t>Нет, но хотелось бы</w:t>
      </w:r>
    </w:p>
    <w:p w14:paraId="563DD8A9" w14:textId="77777777" w:rsidR="0024742C" w:rsidRPr="0024742C" w:rsidRDefault="0024742C" w:rsidP="009B0D5C">
      <w:pPr>
        <w:numPr>
          <w:ilvl w:val="0"/>
          <w:numId w:val="5"/>
        </w:numPr>
        <w:ind w:left="0" w:firstLine="709"/>
        <w:contextualSpacing/>
        <w:jc w:val="both"/>
        <w:rPr>
          <w:rFonts w:ascii="Times New Roman" w:hAnsi="Times New Roman" w:cs="Times New Roman"/>
          <w:b/>
          <w:bCs/>
        </w:rPr>
      </w:pPr>
      <w:r w:rsidRPr="0024742C">
        <w:rPr>
          <w:rFonts w:ascii="Times New Roman" w:hAnsi="Times New Roman" w:cs="Times New Roman"/>
          <w:b/>
          <w:bCs/>
          <w:lang w:val="ru-RU"/>
        </w:rPr>
        <w:t>Оцените, насколько следующие утверждение для Вас важно (от 1 до 5, где 1 – вообще не важно, а 5 – это очень важно)</w:t>
      </w:r>
    </w:p>
    <w:p w14:paraId="1DADBC8A" w14:textId="77777777" w:rsidR="0024742C" w:rsidRPr="00096CBB" w:rsidRDefault="0024742C" w:rsidP="009B0D5C">
      <w:pPr>
        <w:pStyle w:val="a5"/>
        <w:numPr>
          <w:ilvl w:val="0"/>
          <w:numId w:val="19"/>
        </w:numPr>
        <w:jc w:val="both"/>
        <w:rPr>
          <w:rFonts w:ascii="Times New Roman" w:hAnsi="Times New Roman" w:cs="Times New Roman"/>
        </w:rPr>
      </w:pPr>
      <w:r w:rsidRPr="00096CBB">
        <w:rPr>
          <w:rFonts w:ascii="Times New Roman" w:hAnsi="Times New Roman" w:cs="Times New Roman"/>
        </w:rPr>
        <w:t>Получать знания о устойчивом развитии</w:t>
      </w:r>
    </w:p>
    <w:p w14:paraId="2D26B840" w14:textId="77777777" w:rsidR="0024742C" w:rsidRPr="00096CBB" w:rsidRDefault="0024742C" w:rsidP="009B0D5C">
      <w:pPr>
        <w:pStyle w:val="a5"/>
        <w:numPr>
          <w:ilvl w:val="0"/>
          <w:numId w:val="19"/>
        </w:numPr>
        <w:jc w:val="both"/>
        <w:rPr>
          <w:rFonts w:ascii="Times New Roman" w:hAnsi="Times New Roman" w:cs="Times New Roman"/>
        </w:rPr>
      </w:pPr>
      <w:r w:rsidRPr="00096CBB">
        <w:rPr>
          <w:rFonts w:ascii="Times New Roman" w:hAnsi="Times New Roman" w:cs="Times New Roman"/>
        </w:rPr>
        <w:t>Внедрение устойчивого развития на Вашем текущем или будущем месте учебы (работы)</w:t>
      </w:r>
    </w:p>
    <w:p w14:paraId="417738FB" w14:textId="77777777" w:rsidR="0024742C" w:rsidRPr="00096CBB" w:rsidRDefault="0024742C" w:rsidP="009B0D5C">
      <w:pPr>
        <w:pStyle w:val="a5"/>
        <w:numPr>
          <w:ilvl w:val="0"/>
          <w:numId w:val="19"/>
        </w:numPr>
        <w:jc w:val="both"/>
        <w:rPr>
          <w:rFonts w:ascii="Times New Roman" w:hAnsi="Times New Roman" w:cs="Times New Roman"/>
        </w:rPr>
      </w:pPr>
      <w:r w:rsidRPr="00096CBB">
        <w:rPr>
          <w:rFonts w:ascii="Times New Roman" w:hAnsi="Times New Roman" w:cs="Times New Roman"/>
          <w:shd w:val="clear" w:color="auto" w:fill="FFFFFF"/>
        </w:rPr>
        <w:t>Создание сообществ, занимающихся внедрением устойчивости</w:t>
      </w:r>
    </w:p>
    <w:p w14:paraId="7007FBB3" w14:textId="432CA66B" w:rsidR="00ED69BC" w:rsidRPr="00096CBB" w:rsidRDefault="0024742C" w:rsidP="009B0D5C">
      <w:pPr>
        <w:pStyle w:val="a5"/>
        <w:numPr>
          <w:ilvl w:val="0"/>
          <w:numId w:val="19"/>
        </w:numPr>
        <w:jc w:val="both"/>
        <w:rPr>
          <w:rFonts w:ascii="Times New Roman" w:hAnsi="Times New Roman" w:cs="Times New Roman"/>
        </w:rPr>
      </w:pPr>
      <w:r w:rsidRPr="00096CBB">
        <w:rPr>
          <w:rFonts w:ascii="Times New Roman" w:hAnsi="Times New Roman" w:cs="Times New Roman"/>
          <w:shd w:val="clear" w:color="auto" w:fill="FFFFFF"/>
        </w:rPr>
        <w:t xml:space="preserve">Получения опыта работы с устойчивостью в процессе обучения </w:t>
      </w:r>
    </w:p>
    <w:p w14:paraId="2B78FC71" w14:textId="77777777" w:rsidR="0024742C" w:rsidRPr="0024742C" w:rsidRDefault="0024742C" w:rsidP="009B0D5C">
      <w:pPr>
        <w:numPr>
          <w:ilvl w:val="0"/>
          <w:numId w:val="5"/>
        </w:numPr>
        <w:ind w:left="0" w:firstLine="709"/>
        <w:contextualSpacing/>
        <w:jc w:val="both"/>
        <w:rPr>
          <w:rFonts w:ascii="Times New Roman" w:hAnsi="Times New Roman" w:cs="Times New Roman"/>
          <w:b/>
          <w:bCs/>
        </w:rPr>
      </w:pPr>
      <w:r w:rsidRPr="0024742C">
        <w:rPr>
          <w:rFonts w:ascii="Times New Roman" w:hAnsi="Times New Roman" w:cs="Times New Roman"/>
          <w:b/>
          <w:bCs/>
          <w:lang w:val="ru-RU"/>
        </w:rPr>
        <w:t>Оцените, насколько хотелось ли Вам следующее... (от 1 до 5, где 1 – вообще не никогда бы не хотел(а) бы, а 5 – это очень хотел(а) бы)</w:t>
      </w:r>
    </w:p>
    <w:p w14:paraId="5B794574" w14:textId="77777777" w:rsidR="0024742C" w:rsidRPr="00096CBB" w:rsidRDefault="0024742C" w:rsidP="009B0D5C">
      <w:pPr>
        <w:pStyle w:val="a5"/>
        <w:numPr>
          <w:ilvl w:val="0"/>
          <w:numId w:val="20"/>
        </w:numPr>
        <w:jc w:val="both"/>
        <w:rPr>
          <w:rFonts w:ascii="Times New Roman" w:hAnsi="Times New Roman" w:cs="Times New Roman"/>
        </w:rPr>
      </w:pPr>
      <w:r w:rsidRPr="00096CBB">
        <w:rPr>
          <w:rFonts w:ascii="Times New Roman" w:hAnsi="Times New Roman" w:cs="Times New Roman"/>
        </w:rPr>
        <w:t>Усовершенствовать свои знания в понимании устойчивого развития и как с ним работать</w:t>
      </w:r>
    </w:p>
    <w:p w14:paraId="566A5B24" w14:textId="77777777" w:rsidR="0024742C" w:rsidRPr="00096CBB" w:rsidRDefault="0024742C" w:rsidP="009B0D5C">
      <w:pPr>
        <w:pStyle w:val="a5"/>
        <w:numPr>
          <w:ilvl w:val="0"/>
          <w:numId w:val="20"/>
        </w:numPr>
        <w:jc w:val="both"/>
        <w:rPr>
          <w:rFonts w:ascii="Times New Roman" w:hAnsi="Times New Roman" w:cs="Times New Roman"/>
        </w:rPr>
      </w:pPr>
      <w:r w:rsidRPr="00096CBB">
        <w:rPr>
          <w:rFonts w:ascii="Times New Roman" w:hAnsi="Times New Roman" w:cs="Times New Roman"/>
        </w:rPr>
        <w:t xml:space="preserve">Участвовать в развитии устойчивости в университете (на работе) </w:t>
      </w:r>
    </w:p>
    <w:p w14:paraId="4937526A" w14:textId="77777777" w:rsidR="0024742C" w:rsidRPr="00096CBB" w:rsidRDefault="0024742C" w:rsidP="009B0D5C">
      <w:pPr>
        <w:pStyle w:val="a5"/>
        <w:numPr>
          <w:ilvl w:val="0"/>
          <w:numId w:val="20"/>
        </w:numPr>
        <w:jc w:val="both"/>
        <w:rPr>
          <w:rFonts w:ascii="Times New Roman" w:hAnsi="Times New Roman" w:cs="Times New Roman"/>
        </w:rPr>
      </w:pPr>
      <w:r w:rsidRPr="00096CBB">
        <w:rPr>
          <w:rFonts w:ascii="Times New Roman" w:hAnsi="Times New Roman" w:cs="Times New Roman"/>
          <w:lang w:val="ru-RU"/>
        </w:rPr>
        <w:t>Иметь возможность пройти курс по устойчивому развитию прикладной к вашему направлению в работе (учебе)</w:t>
      </w:r>
    </w:p>
    <w:p w14:paraId="6A617A48" w14:textId="77777777" w:rsidR="0024742C" w:rsidRPr="00096CBB" w:rsidRDefault="0024742C" w:rsidP="009B0D5C">
      <w:pPr>
        <w:pStyle w:val="a5"/>
        <w:numPr>
          <w:ilvl w:val="0"/>
          <w:numId w:val="20"/>
        </w:numPr>
        <w:jc w:val="both"/>
        <w:rPr>
          <w:rFonts w:ascii="Times New Roman" w:hAnsi="Times New Roman" w:cs="Times New Roman"/>
        </w:rPr>
      </w:pPr>
      <w:r w:rsidRPr="00096CBB">
        <w:rPr>
          <w:rFonts w:ascii="Times New Roman" w:hAnsi="Times New Roman" w:cs="Times New Roman"/>
          <w:shd w:val="clear" w:color="auto" w:fill="FFFFFF"/>
        </w:rPr>
        <w:t>Получать информацию об устойчивом развитии через рассылку</w:t>
      </w:r>
    </w:p>
    <w:p w14:paraId="389D0AD3" w14:textId="77777777" w:rsidR="0024742C" w:rsidRPr="0024742C" w:rsidRDefault="0024742C" w:rsidP="0003104C">
      <w:pPr>
        <w:ind w:firstLine="709"/>
        <w:contextualSpacing/>
        <w:jc w:val="both"/>
        <w:rPr>
          <w:rFonts w:ascii="Times New Roman" w:hAnsi="Times New Roman" w:cs="Times New Roman"/>
          <w:shd w:val="clear" w:color="auto" w:fill="FFFFFF"/>
        </w:rPr>
      </w:pPr>
    </w:p>
    <w:p w14:paraId="7BB5255A" w14:textId="77777777" w:rsidR="0024742C" w:rsidRPr="0024742C" w:rsidRDefault="0024742C" w:rsidP="0003104C">
      <w:pPr>
        <w:ind w:firstLine="709"/>
        <w:jc w:val="both"/>
        <w:rPr>
          <w:rFonts w:ascii="Times New Roman" w:hAnsi="Times New Roman" w:cs="Times New Roman"/>
          <w:szCs w:val="24"/>
          <w:lang w:val="ru-RU"/>
        </w:rPr>
      </w:pPr>
      <w:r w:rsidRPr="0024742C">
        <w:rPr>
          <w:rFonts w:ascii="Times New Roman" w:hAnsi="Times New Roman" w:cs="Times New Roman"/>
          <w:szCs w:val="24"/>
          <w:lang w:val="ru-RU"/>
        </w:rPr>
        <w:t xml:space="preserve">Вопросы ВШМ и устойчивость </w:t>
      </w:r>
    </w:p>
    <w:p w14:paraId="6F66F2B1" w14:textId="77777777" w:rsidR="0024742C" w:rsidRPr="0024742C" w:rsidRDefault="0024742C" w:rsidP="0003104C">
      <w:pPr>
        <w:ind w:firstLine="709"/>
        <w:contextualSpacing/>
        <w:jc w:val="both"/>
        <w:rPr>
          <w:rFonts w:ascii="Times New Roman" w:hAnsi="Times New Roman" w:cs="Times New Roman"/>
          <w:lang w:val="ru-RU"/>
        </w:rPr>
      </w:pPr>
    </w:p>
    <w:p w14:paraId="5B795A06" w14:textId="77777777" w:rsidR="0024742C" w:rsidRPr="0024742C" w:rsidRDefault="0024742C" w:rsidP="009B0D5C">
      <w:pPr>
        <w:numPr>
          <w:ilvl w:val="0"/>
          <w:numId w:val="5"/>
        </w:numPr>
        <w:ind w:left="0" w:firstLine="709"/>
        <w:contextualSpacing/>
        <w:jc w:val="both"/>
        <w:rPr>
          <w:rFonts w:ascii="Times New Roman" w:hAnsi="Times New Roman" w:cs="Times New Roman"/>
          <w:b/>
          <w:bCs/>
        </w:rPr>
      </w:pPr>
      <w:r w:rsidRPr="0024742C">
        <w:rPr>
          <w:rFonts w:ascii="Times New Roman" w:hAnsi="Times New Roman" w:cs="Times New Roman"/>
          <w:b/>
          <w:bCs/>
          <w:lang w:val="ru-RU"/>
        </w:rPr>
        <w:t>Насколько Вы довольны устойчивым развитием в ВШМ?</w:t>
      </w:r>
    </w:p>
    <w:p w14:paraId="597F7D68" w14:textId="77777777" w:rsidR="0024742C" w:rsidRPr="00096CBB" w:rsidRDefault="0024742C" w:rsidP="009B0D5C">
      <w:pPr>
        <w:pStyle w:val="a5"/>
        <w:numPr>
          <w:ilvl w:val="0"/>
          <w:numId w:val="21"/>
        </w:numPr>
        <w:jc w:val="both"/>
        <w:rPr>
          <w:rFonts w:ascii="Times New Roman" w:hAnsi="Times New Roman" w:cs="Times New Roman"/>
        </w:rPr>
      </w:pPr>
      <w:r w:rsidRPr="00096CBB">
        <w:rPr>
          <w:rFonts w:ascii="Times New Roman" w:hAnsi="Times New Roman" w:cs="Times New Roman"/>
          <w:lang w:val="ru-RU"/>
        </w:rPr>
        <w:t>Очень доволен(а)</w:t>
      </w:r>
    </w:p>
    <w:p w14:paraId="0AFAE7D6" w14:textId="77777777" w:rsidR="0024742C" w:rsidRPr="00096CBB" w:rsidRDefault="0024742C" w:rsidP="009B0D5C">
      <w:pPr>
        <w:pStyle w:val="a5"/>
        <w:numPr>
          <w:ilvl w:val="0"/>
          <w:numId w:val="21"/>
        </w:numPr>
        <w:jc w:val="both"/>
        <w:rPr>
          <w:rFonts w:ascii="Times New Roman" w:hAnsi="Times New Roman" w:cs="Times New Roman"/>
        </w:rPr>
      </w:pPr>
      <w:r w:rsidRPr="00096CBB">
        <w:rPr>
          <w:rFonts w:ascii="Times New Roman" w:hAnsi="Times New Roman" w:cs="Times New Roman"/>
          <w:lang w:val="ru-RU"/>
        </w:rPr>
        <w:t>Есть что совершенствовать</w:t>
      </w:r>
    </w:p>
    <w:p w14:paraId="569CA32E" w14:textId="77777777" w:rsidR="0024742C" w:rsidRPr="00096CBB" w:rsidRDefault="0024742C" w:rsidP="009B0D5C">
      <w:pPr>
        <w:pStyle w:val="a5"/>
        <w:numPr>
          <w:ilvl w:val="0"/>
          <w:numId w:val="21"/>
        </w:numPr>
        <w:jc w:val="both"/>
        <w:rPr>
          <w:rFonts w:ascii="Times New Roman" w:hAnsi="Times New Roman" w:cs="Times New Roman"/>
        </w:rPr>
      </w:pPr>
      <w:r w:rsidRPr="00096CBB">
        <w:rPr>
          <w:rFonts w:ascii="Times New Roman" w:hAnsi="Times New Roman" w:cs="Times New Roman"/>
          <w:shd w:val="clear" w:color="auto" w:fill="FFFFFF"/>
          <w:lang w:val="ru-RU"/>
        </w:rPr>
        <w:t>Нейтрально</w:t>
      </w:r>
    </w:p>
    <w:p w14:paraId="522CFC84" w14:textId="77777777" w:rsidR="0024742C" w:rsidRPr="00096CBB" w:rsidRDefault="0024742C" w:rsidP="009B0D5C">
      <w:pPr>
        <w:pStyle w:val="a5"/>
        <w:numPr>
          <w:ilvl w:val="0"/>
          <w:numId w:val="21"/>
        </w:numPr>
        <w:jc w:val="both"/>
        <w:rPr>
          <w:rFonts w:ascii="Times New Roman" w:hAnsi="Times New Roman" w:cs="Times New Roman"/>
        </w:rPr>
      </w:pPr>
      <w:r w:rsidRPr="00096CBB">
        <w:rPr>
          <w:rFonts w:ascii="Times New Roman" w:hAnsi="Times New Roman" w:cs="Times New Roman"/>
          <w:shd w:val="clear" w:color="auto" w:fill="FFFFFF"/>
          <w:lang w:val="ru-RU"/>
        </w:rPr>
        <w:t>Не сильно долен(а)</w:t>
      </w:r>
    </w:p>
    <w:p w14:paraId="22E047DF" w14:textId="77777777" w:rsidR="0024742C" w:rsidRPr="00096CBB" w:rsidRDefault="0024742C" w:rsidP="009B0D5C">
      <w:pPr>
        <w:pStyle w:val="a5"/>
        <w:numPr>
          <w:ilvl w:val="0"/>
          <w:numId w:val="21"/>
        </w:numPr>
        <w:jc w:val="both"/>
        <w:rPr>
          <w:rFonts w:ascii="Times New Roman" w:hAnsi="Times New Roman" w:cs="Times New Roman"/>
        </w:rPr>
      </w:pPr>
      <w:r w:rsidRPr="00096CBB">
        <w:rPr>
          <w:rFonts w:ascii="Times New Roman" w:hAnsi="Times New Roman" w:cs="Times New Roman"/>
          <w:shd w:val="clear" w:color="auto" w:fill="FFFFFF"/>
          <w:lang w:val="ru-RU"/>
        </w:rPr>
        <w:t>Категорически не доволен(а)</w:t>
      </w:r>
    </w:p>
    <w:p w14:paraId="1131E96A" w14:textId="77777777" w:rsidR="0024742C" w:rsidRPr="0024742C" w:rsidRDefault="0024742C" w:rsidP="009B0D5C">
      <w:pPr>
        <w:numPr>
          <w:ilvl w:val="0"/>
          <w:numId w:val="5"/>
        </w:numPr>
        <w:ind w:left="0" w:firstLine="709"/>
        <w:contextualSpacing/>
        <w:jc w:val="both"/>
        <w:rPr>
          <w:rFonts w:ascii="Times New Roman" w:hAnsi="Times New Roman" w:cs="Times New Roman"/>
          <w:b/>
          <w:bCs/>
        </w:rPr>
      </w:pPr>
      <w:r w:rsidRPr="0024742C">
        <w:rPr>
          <w:rFonts w:ascii="Times New Roman" w:hAnsi="Times New Roman" w:cs="Times New Roman"/>
          <w:b/>
          <w:bCs/>
        </w:rPr>
        <w:t>Как Вы считает ВШМ может создать новый профиль "Устойчивое развитие" для русскоязычного менеджмента? (Существующие профили: Маркетинг, Финансы, ИТ, Логистика, Управление человеческими ресурсами)</w:t>
      </w:r>
    </w:p>
    <w:p w14:paraId="42D45236" w14:textId="77777777" w:rsidR="0024742C" w:rsidRPr="00096CBB" w:rsidRDefault="0024742C" w:rsidP="009B0D5C">
      <w:pPr>
        <w:pStyle w:val="a5"/>
        <w:numPr>
          <w:ilvl w:val="0"/>
          <w:numId w:val="22"/>
        </w:numPr>
        <w:jc w:val="both"/>
        <w:rPr>
          <w:rFonts w:ascii="Times New Roman" w:hAnsi="Times New Roman" w:cs="Times New Roman"/>
        </w:rPr>
      </w:pPr>
      <w:r w:rsidRPr="00096CBB">
        <w:rPr>
          <w:rFonts w:ascii="Times New Roman" w:hAnsi="Times New Roman" w:cs="Times New Roman"/>
        </w:rPr>
        <w:t xml:space="preserve">Да, </w:t>
      </w:r>
      <w:r w:rsidRPr="00096CBB">
        <w:rPr>
          <w:rFonts w:ascii="Times New Roman" w:hAnsi="Times New Roman" w:cs="Times New Roman"/>
          <w:lang w:val="ru-RU"/>
        </w:rPr>
        <w:t>хорошая идея</w:t>
      </w:r>
    </w:p>
    <w:p w14:paraId="6662BF20" w14:textId="77777777" w:rsidR="0024742C" w:rsidRPr="00096CBB" w:rsidRDefault="0024742C" w:rsidP="009B0D5C">
      <w:pPr>
        <w:pStyle w:val="a5"/>
        <w:numPr>
          <w:ilvl w:val="0"/>
          <w:numId w:val="22"/>
        </w:numPr>
        <w:jc w:val="both"/>
        <w:rPr>
          <w:rFonts w:ascii="Times New Roman" w:hAnsi="Times New Roman" w:cs="Times New Roman"/>
        </w:rPr>
      </w:pPr>
      <w:r w:rsidRPr="00096CBB">
        <w:rPr>
          <w:rFonts w:ascii="Times New Roman" w:hAnsi="Times New Roman" w:cs="Times New Roman"/>
        </w:rPr>
        <w:t xml:space="preserve">Да, </w:t>
      </w:r>
      <w:r w:rsidRPr="00096CBB">
        <w:rPr>
          <w:rFonts w:ascii="Times New Roman" w:hAnsi="Times New Roman" w:cs="Times New Roman"/>
          <w:lang w:val="ru-RU"/>
        </w:rPr>
        <w:t>но могут возникнуть трудности</w:t>
      </w:r>
    </w:p>
    <w:p w14:paraId="754B22D6" w14:textId="77777777" w:rsidR="0024742C" w:rsidRPr="00096CBB" w:rsidRDefault="0024742C" w:rsidP="009B0D5C">
      <w:pPr>
        <w:pStyle w:val="a5"/>
        <w:numPr>
          <w:ilvl w:val="0"/>
          <w:numId w:val="22"/>
        </w:numPr>
        <w:jc w:val="both"/>
        <w:rPr>
          <w:rFonts w:ascii="Times New Roman" w:hAnsi="Times New Roman" w:cs="Times New Roman"/>
        </w:rPr>
      </w:pPr>
      <w:r w:rsidRPr="00096CBB">
        <w:rPr>
          <w:rFonts w:ascii="Times New Roman" w:hAnsi="Times New Roman" w:cs="Times New Roman"/>
        </w:rPr>
        <w:t>Не</w:t>
      </w:r>
      <w:r w:rsidRPr="00096CBB">
        <w:rPr>
          <w:rFonts w:ascii="Times New Roman" w:hAnsi="Times New Roman" w:cs="Times New Roman"/>
          <w:lang w:val="ru-RU"/>
        </w:rPr>
        <w:t xml:space="preserve"> знаю</w:t>
      </w:r>
    </w:p>
    <w:p w14:paraId="5E846161" w14:textId="77777777" w:rsidR="0024742C" w:rsidRPr="00096CBB" w:rsidRDefault="0024742C" w:rsidP="009B0D5C">
      <w:pPr>
        <w:pStyle w:val="a5"/>
        <w:numPr>
          <w:ilvl w:val="0"/>
          <w:numId w:val="22"/>
        </w:numPr>
        <w:jc w:val="both"/>
        <w:rPr>
          <w:rFonts w:ascii="Times New Roman" w:hAnsi="Times New Roman" w:cs="Times New Roman"/>
        </w:rPr>
      </w:pPr>
      <w:r w:rsidRPr="00096CBB">
        <w:rPr>
          <w:rFonts w:ascii="Times New Roman" w:hAnsi="Times New Roman" w:cs="Times New Roman"/>
          <w:lang w:val="ru-RU"/>
        </w:rPr>
        <w:t>Нет, слишком мало информации</w:t>
      </w:r>
    </w:p>
    <w:p w14:paraId="1798A6F9" w14:textId="77777777" w:rsidR="0024742C" w:rsidRPr="00096CBB" w:rsidRDefault="0024742C" w:rsidP="009B0D5C">
      <w:pPr>
        <w:pStyle w:val="a5"/>
        <w:numPr>
          <w:ilvl w:val="0"/>
          <w:numId w:val="22"/>
        </w:numPr>
        <w:jc w:val="both"/>
        <w:rPr>
          <w:rFonts w:ascii="Times New Roman" w:hAnsi="Times New Roman" w:cs="Times New Roman"/>
        </w:rPr>
      </w:pPr>
      <w:r w:rsidRPr="00096CBB">
        <w:rPr>
          <w:rFonts w:ascii="Times New Roman" w:hAnsi="Times New Roman" w:cs="Times New Roman"/>
          <w:lang w:val="ru-RU"/>
        </w:rPr>
        <w:t>Нет, не интересное направление</w:t>
      </w:r>
    </w:p>
    <w:p w14:paraId="564A650A" w14:textId="77777777" w:rsidR="0024742C" w:rsidRPr="00096CBB" w:rsidRDefault="0024742C" w:rsidP="009B0D5C">
      <w:pPr>
        <w:pStyle w:val="a5"/>
        <w:numPr>
          <w:ilvl w:val="0"/>
          <w:numId w:val="22"/>
        </w:numPr>
        <w:jc w:val="both"/>
        <w:rPr>
          <w:rFonts w:ascii="Times New Roman" w:hAnsi="Times New Roman" w:cs="Times New Roman"/>
        </w:rPr>
      </w:pPr>
      <w:r w:rsidRPr="00096CBB">
        <w:rPr>
          <w:rFonts w:ascii="Times New Roman" w:hAnsi="Times New Roman" w:cs="Times New Roman"/>
          <w:lang w:val="ru-RU"/>
        </w:rPr>
        <w:t>Нет</w:t>
      </w:r>
    </w:p>
    <w:p w14:paraId="7F130E84" w14:textId="77777777" w:rsidR="0024742C" w:rsidRPr="00096CBB" w:rsidRDefault="0024742C" w:rsidP="009B0D5C">
      <w:pPr>
        <w:pStyle w:val="a5"/>
        <w:numPr>
          <w:ilvl w:val="0"/>
          <w:numId w:val="22"/>
        </w:numPr>
        <w:jc w:val="both"/>
        <w:rPr>
          <w:rFonts w:ascii="Times New Roman" w:hAnsi="Times New Roman" w:cs="Times New Roman"/>
        </w:rPr>
      </w:pPr>
      <w:r w:rsidRPr="00096CBB">
        <w:rPr>
          <w:rFonts w:ascii="Times New Roman" w:hAnsi="Times New Roman" w:cs="Times New Roman"/>
          <w:lang w:val="ru-RU"/>
        </w:rPr>
        <w:lastRenderedPageBreak/>
        <w:t>Другое</w:t>
      </w:r>
    </w:p>
    <w:p w14:paraId="1920CEA6" w14:textId="77777777" w:rsidR="0024742C" w:rsidRPr="0024742C" w:rsidRDefault="0024742C" w:rsidP="009B0D5C">
      <w:pPr>
        <w:numPr>
          <w:ilvl w:val="0"/>
          <w:numId w:val="5"/>
        </w:numPr>
        <w:ind w:left="0" w:firstLine="709"/>
        <w:contextualSpacing/>
        <w:jc w:val="both"/>
        <w:rPr>
          <w:rFonts w:ascii="Times New Roman" w:hAnsi="Times New Roman" w:cs="Times New Roman"/>
          <w:b/>
          <w:bCs/>
        </w:rPr>
      </w:pPr>
      <w:r w:rsidRPr="0024742C">
        <w:rPr>
          <w:rFonts w:ascii="Times New Roman" w:hAnsi="Times New Roman" w:cs="Times New Roman"/>
          <w:b/>
          <w:bCs/>
        </w:rPr>
        <w:t>По Вашему мнению такой профиль смог бы полноценно, конкурировать с остальными уже существующими?</w:t>
      </w:r>
    </w:p>
    <w:p w14:paraId="1AA470FA" w14:textId="77777777" w:rsidR="0024742C" w:rsidRPr="00096CBB" w:rsidRDefault="0024742C" w:rsidP="009B0D5C">
      <w:pPr>
        <w:pStyle w:val="a5"/>
        <w:numPr>
          <w:ilvl w:val="0"/>
          <w:numId w:val="23"/>
        </w:numPr>
        <w:jc w:val="both"/>
        <w:rPr>
          <w:rFonts w:ascii="Times New Roman" w:hAnsi="Times New Roman" w:cs="Times New Roman"/>
        </w:rPr>
      </w:pPr>
      <w:r w:rsidRPr="00096CBB">
        <w:rPr>
          <w:rFonts w:ascii="Times New Roman" w:hAnsi="Times New Roman" w:cs="Times New Roman"/>
        </w:rPr>
        <w:t>Да</w:t>
      </w:r>
    </w:p>
    <w:p w14:paraId="318EE2EA" w14:textId="77777777" w:rsidR="0024742C" w:rsidRPr="00096CBB" w:rsidRDefault="0024742C" w:rsidP="009B0D5C">
      <w:pPr>
        <w:pStyle w:val="a5"/>
        <w:numPr>
          <w:ilvl w:val="0"/>
          <w:numId w:val="23"/>
        </w:numPr>
        <w:jc w:val="both"/>
        <w:rPr>
          <w:rFonts w:ascii="Times New Roman" w:hAnsi="Times New Roman" w:cs="Times New Roman"/>
        </w:rPr>
      </w:pPr>
      <w:r w:rsidRPr="00096CBB">
        <w:rPr>
          <w:rFonts w:ascii="Times New Roman" w:hAnsi="Times New Roman" w:cs="Times New Roman"/>
        </w:rPr>
        <w:t>Нет</w:t>
      </w:r>
    </w:p>
    <w:p w14:paraId="16B31906" w14:textId="54C47DB3" w:rsidR="001C0CEC" w:rsidRPr="00096CBB" w:rsidRDefault="0024742C" w:rsidP="009B0D5C">
      <w:pPr>
        <w:pStyle w:val="a5"/>
        <w:numPr>
          <w:ilvl w:val="0"/>
          <w:numId w:val="23"/>
        </w:numPr>
        <w:jc w:val="both"/>
        <w:rPr>
          <w:rFonts w:ascii="Times New Roman" w:hAnsi="Times New Roman" w:cs="Times New Roman"/>
        </w:rPr>
      </w:pPr>
      <w:r w:rsidRPr="00096CBB">
        <w:rPr>
          <w:rFonts w:ascii="Times New Roman" w:hAnsi="Times New Roman" w:cs="Times New Roman"/>
          <w:lang w:val="ru-RU"/>
        </w:rPr>
        <w:t>Другое</w:t>
      </w:r>
    </w:p>
    <w:p w14:paraId="111723F5" w14:textId="77777777" w:rsidR="001C0CEC" w:rsidRPr="001C0CEC" w:rsidRDefault="001C0CEC" w:rsidP="0003104C">
      <w:pPr>
        <w:ind w:firstLine="709"/>
        <w:contextualSpacing/>
        <w:jc w:val="both"/>
        <w:rPr>
          <w:rFonts w:ascii="Times New Roman" w:hAnsi="Times New Roman" w:cs="Times New Roman"/>
        </w:rPr>
      </w:pPr>
    </w:p>
    <w:p w14:paraId="606EE667" w14:textId="593BE126" w:rsidR="0024742C" w:rsidRDefault="0024742C" w:rsidP="0003104C">
      <w:pPr>
        <w:ind w:firstLine="709"/>
        <w:rPr>
          <w:rFonts w:ascii="Times New Roman" w:hAnsi="Times New Roman" w:cs="Times New Roman"/>
          <w:szCs w:val="24"/>
          <w:lang w:val="ru-RU"/>
        </w:rPr>
      </w:pPr>
      <w:r w:rsidRPr="0024742C">
        <w:rPr>
          <w:rFonts w:ascii="Times New Roman" w:hAnsi="Times New Roman" w:cs="Times New Roman"/>
          <w:szCs w:val="24"/>
          <w:lang w:val="ru-RU"/>
        </w:rPr>
        <w:t>Вопросы данные</w:t>
      </w:r>
    </w:p>
    <w:p w14:paraId="693942CC" w14:textId="77777777" w:rsidR="001C0CEC" w:rsidRPr="0024742C" w:rsidRDefault="001C0CEC" w:rsidP="0003104C">
      <w:pPr>
        <w:ind w:firstLine="709"/>
        <w:rPr>
          <w:rFonts w:ascii="Times New Roman" w:hAnsi="Times New Roman" w:cs="Times New Roman"/>
          <w:szCs w:val="24"/>
          <w:lang w:val="ru-RU"/>
        </w:rPr>
      </w:pPr>
    </w:p>
    <w:p w14:paraId="1989DA2F" w14:textId="77777777" w:rsidR="0024742C" w:rsidRPr="0024742C" w:rsidRDefault="0024742C" w:rsidP="009B0D5C">
      <w:pPr>
        <w:numPr>
          <w:ilvl w:val="0"/>
          <w:numId w:val="5"/>
        </w:numPr>
        <w:ind w:left="0" w:firstLine="709"/>
        <w:contextualSpacing/>
        <w:jc w:val="both"/>
        <w:rPr>
          <w:rFonts w:ascii="Times New Roman" w:hAnsi="Times New Roman" w:cs="Times New Roman"/>
          <w:b/>
          <w:bCs/>
        </w:rPr>
      </w:pPr>
      <w:r w:rsidRPr="0024742C">
        <w:rPr>
          <w:rFonts w:ascii="Times New Roman" w:hAnsi="Times New Roman" w:cs="Times New Roman"/>
          <w:b/>
          <w:bCs/>
        </w:rPr>
        <w:t>Укажите Ваш пол</w:t>
      </w:r>
    </w:p>
    <w:p w14:paraId="5883EB9B" w14:textId="77777777" w:rsidR="0024742C" w:rsidRPr="00096CBB" w:rsidRDefault="0024742C" w:rsidP="009B0D5C">
      <w:pPr>
        <w:pStyle w:val="a5"/>
        <w:numPr>
          <w:ilvl w:val="0"/>
          <w:numId w:val="24"/>
        </w:numPr>
        <w:jc w:val="both"/>
        <w:rPr>
          <w:rFonts w:ascii="Times New Roman" w:hAnsi="Times New Roman" w:cs="Times New Roman"/>
        </w:rPr>
      </w:pPr>
      <w:r w:rsidRPr="00096CBB">
        <w:rPr>
          <w:rFonts w:ascii="Times New Roman" w:hAnsi="Times New Roman" w:cs="Times New Roman"/>
        </w:rPr>
        <w:t>Мужской</w:t>
      </w:r>
    </w:p>
    <w:p w14:paraId="57F26B6E" w14:textId="77777777" w:rsidR="0024742C" w:rsidRPr="00096CBB" w:rsidRDefault="0024742C" w:rsidP="009B0D5C">
      <w:pPr>
        <w:pStyle w:val="a5"/>
        <w:numPr>
          <w:ilvl w:val="0"/>
          <w:numId w:val="24"/>
        </w:numPr>
        <w:jc w:val="both"/>
        <w:rPr>
          <w:rFonts w:ascii="Times New Roman" w:hAnsi="Times New Roman" w:cs="Times New Roman"/>
        </w:rPr>
      </w:pPr>
      <w:r w:rsidRPr="00096CBB">
        <w:rPr>
          <w:rFonts w:ascii="Times New Roman" w:hAnsi="Times New Roman" w:cs="Times New Roman"/>
        </w:rPr>
        <w:t>Женский</w:t>
      </w:r>
    </w:p>
    <w:p w14:paraId="0A1037CD" w14:textId="77777777" w:rsidR="0024742C" w:rsidRPr="0024742C" w:rsidRDefault="0024742C" w:rsidP="009B0D5C">
      <w:pPr>
        <w:numPr>
          <w:ilvl w:val="0"/>
          <w:numId w:val="5"/>
        </w:numPr>
        <w:ind w:left="0" w:firstLine="709"/>
        <w:contextualSpacing/>
        <w:jc w:val="both"/>
        <w:rPr>
          <w:rFonts w:ascii="Times New Roman" w:hAnsi="Times New Roman" w:cs="Times New Roman"/>
          <w:b/>
          <w:bCs/>
        </w:rPr>
      </w:pPr>
      <w:r w:rsidRPr="0024742C">
        <w:rPr>
          <w:rFonts w:ascii="Times New Roman" w:hAnsi="Times New Roman" w:cs="Times New Roman"/>
          <w:b/>
          <w:bCs/>
        </w:rPr>
        <w:t>Укажите Ваш возраст</w:t>
      </w:r>
      <w:r w:rsidRPr="0024742C">
        <w:rPr>
          <w:rFonts w:ascii="Times New Roman" w:hAnsi="Times New Roman" w:cs="Times New Roman"/>
          <w:b/>
          <w:bCs/>
          <w:lang w:val="ru-RU"/>
        </w:rPr>
        <w:t xml:space="preserve">? </w:t>
      </w:r>
      <w:r w:rsidRPr="0024742C">
        <w:rPr>
          <w:rFonts w:ascii="Times New Roman" w:hAnsi="Times New Roman" w:cs="Times New Roman"/>
          <w:lang w:val="ru-RU"/>
        </w:rPr>
        <w:t>(Открытый вопрос)</w:t>
      </w:r>
    </w:p>
    <w:p w14:paraId="2B3968F9" w14:textId="77777777" w:rsidR="0024742C" w:rsidRPr="0024742C" w:rsidRDefault="0024742C" w:rsidP="009B0D5C">
      <w:pPr>
        <w:numPr>
          <w:ilvl w:val="0"/>
          <w:numId w:val="5"/>
        </w:numPr>
        <w:ind w:left="0" w:firstLine="709"/>
        <w:contextualSpacing/>
        <w:jc w:val="both"/>
        <w:rPr>
          <w:rFonts w:ascii="Times New Roman" w:hAnsi="Times New Roman" w:cs="Times New Roman"/>
          <w:b/>
          <w:bCs/>
        </w:rPr>
      </w:pPr>
      <w:r w:rsidRPr="0024742C">
        <w:rPr>
          <w:rFonts w:ascii="Times New Roman" w:hAnsi="Times New Roman" w:cs="Times New Roman"/>
          <w:b/>
          <w:bCs/>
          <w:lang w:val="ru-RU"/>
        </w:rPr>
        <w:t>На каком курсе учитесь или выпускник?</w:t>
      </w:r>
    </w:p>
    <w:p w14:paraId="547CE675" w14:textId="77777777" w:rsidR="0024742C" w:rsidRPr="00096CBB" w:rsidRDefault="0024742C" w:rsidP="009B0D5C">
      <w:pPr>
        <w:pStyle w:val="a5"/>
        <w:numPr>
          <w:ilvl w:val="0"/>
          <w:numId w:val="25"/>
        </w:numPr>
        <w:jc w:val="both"/>
        <w:rPr>
          <w:rFonts w:ascii="Times New Roman" w:hAnsi="Times New Roman" w:cs="Times New Roman"/>
        </w:rPr>
      </w:pPr>
      <w:r w:rsidRPr="00096CBB">
        <w:rPr>
          <w:rFonts w:ascii="Times New Roman" w:hAnsi="Times New Roman" w:cs="Times New Roman"/>
          <w:shd w:val="clear" w:color="auto" w:fill="FFFFFF"/>
          <w:lang w:val="ru-RU"/>
        </w:rPr>
        <w:t>1 бакалавр</w:t>
      </w:r>
    </w:p>
    <w:p w14:paraId="56A1F3B7" w14:textId="77777777" w:rsidR="0024742C" w:rsidRPr="00096CBB" w:rsidRDefault="0024742C" w:rsidP="009B0D5C">
      <w:pPr>
        <w:pStyle w:val="a5"/>
        <w:numPr>
          <w:ilvl w:val="0"/>
          <w:numId w:val="25"/>
        </w:numPr>
        <w:jc w:val="both"/>
        <w:rPr>
          <w:rFonts w:ascii="Times New Roman" w:hAnsi="Times New Roman" w:cs="Times New Roman"/>
        </w:rPr>
      </w:pPr>
      <w:r w:rsidRPr="00096CBB">
        <w:rPr>
          <w:rFonts w:ascii="Times New Roman" w:hAnsi="Times New Roman" w:cs="Times New Roman"/>
          <w:shd w:val="clear" w:color="auto" w:fill="FFFFFF"/>
          <w:lang w:val="ru-RU"/>
        </w:rPr>
        <w:t>2 бакалавр</w:t>
      </w:r>
    </w:p>
    <w:p w14:paraId="1E0F8BD3" w14:textId="77777777" w:rsidR="0024742C" w:rsidRPr="00096CBB" w:rsidRDefault="0024742C" w:rsidP="009B0D5C">
      <w:pPr>
        <w:pStyle w:val="a5"/>
        <w:numPr>
          <w:ilvl w:val="0"/>
          <w:numId w:val="25"/>
        </w:numPr>
        <w:jc w:val="both"/>
        <w:rPr>
          <w:rFonts w:ascii="Times New Roman" w:hAnsi="Times New Roman" w:cs="Times New Roman"/>
        </w:rPr>
      </w:pPr>
      <w:r w:rsidRPr="00096CBB">
        <w:rPr>
          <w:rFonts w:ascii="Times New Roman" w:hAnsi="Times New Roman" w:cs="Times New Roman"/>
          <w:shd w:val="clear" w:color="auto" w:fill="FFFFFF"/>
          <w:lang w:val="ru-RU"/>
        </w:rPr>
        <w:t>3 бакалавр</w:t>
      </w:r>
    </w:p>
    <w:p w14:paraId="5573D70C" w14:textId="77777777" w:rsidR="0024742C" w:rsidRPr="00096CBB" w:rsidRDefault="0024742C" w:rsidP="009B0D5C">
      <w:pPr>
        <w:pStyle w:val="a5"/>
        <w:numPr>
          <w:ilvl w:val="0"/>
          <w:numId w:val="25"/>
        </w:numPr>
        <w:jc w:val="both"/>
        <w:rPr>
          <w:rFonts w:ascii="Times New Roman" w:hAnsi="Times New Roman" w:cs="Times New Roman"/>
        </w:rPr>
      </w:pPr>
      <w:r w:rsidRPr="00096CBB">
        <w:rPr>
          <w:rFonts w:ascii="Times New Roman" w:hAnsi="Times New Roman" w:cs="Times New Roman"/>
          <w:shd w:val="clear" w:color="auto" w:fill="FFFFFF"/>
          <w:lang w:val="ru-RU"/>
        </w:rPr>
        <w:t>4 бакалавр</w:t>
      </w:r>
    </w:p>
    <w:p w14:paraId="580DC671" w14:textId="77777777" w:rsidR="0024742C" w:rsidRPr="00096CBB" w:rsidRDefault="0024742C" w:rsidP="009B0D5C">
      <w:pPr>
        <w:pStyle w:val="a5"/>
        <w:numPr>
          <w:ilvl w:val="0"/>
          <w:numId w:val="25"/>
        </w:numPr>
        <w:jc w:val="both"/>
        <w:rPr>
          <w:rFonts w:ascii="Times New Roman" w:hAnsi="Times New Roman" w:cs="Times New Roman"/>
        </w:rPr>
      </w:pPr>
      <w:r w:rsidRPr="00096CBB">
        <w:rPr>
          <w:rFonts w:ascii="Times New Roman" w:hAnsi="Times New Roman" w:cs="Times New Roman"/>
          <w:shd w:val="clear" w:color="auto" w:fill="FFFFFF"/>
          <w:lang w:val="ru-RU"/>
        </w:rPr>
        <w:t>1 магистратура</w:t>
      </w:r>
    </w:p>
    <w:p w14:paraId="2382CA26" w14:textId="77777777" w:rsidR="0024742C" w:rsidRPr="00096CBB" w:rsidRDefault="0024742C" w:rsidP="009B0D5C">
      <w:pPr>
        <w:pStyle w:val="a5"/>
        <w:numPr>
          <w:ilvl w:val="0"/>
          <w:numId w:val="25"/>
        </w:numPr>
        <w:jc w:val="both"/>
        <w:rPr>
          <w:rFonts w:ascii="Times New Roman" w:hAnsi="Times New Roman" w:cs="Times New Roman"/>
        </w:rPr>
      </w:pPr>
      <w:r w:rsidRPr="00096CBB">
        <w:rPr>
          <w:rFonts w:ascii="Times New Roman" w:hAnsi="Times New Roman" w:cs="Times New Roman"/>
          <w:shd w:val="clear" w:color="auto" w:fill="FFFFFF"/>
          <w:lang w:val="ru-RU"/>
        </w:rPr>
        <w:t>2 магистратура</w:t>
      </w:r>
    </w:p>
    <w:p w14:paraId="6B91D943" w14:textId="77777777" w:rsidR="0024742C" w:rsidRPr="00096CBB" w:rsidRDefault="0024742C" w:rsidP="009B0D5C">
      <w:pPr>
        <w:pStyle w:val="a5"/>
        <w:numPr>
          <w:ilvl w:val="0"/>
          <w:numId w:val="25"/>
        </w:numPr>
        <w:jc w:val="both"/>
        <w:rPr>
          <w:rFonts w:ascii="Times New Roman" w:hAnsi="Times New Roman" w:cs="Times New Roman"/>
        </w:rPr>
      </w:pPr>
      <w:r w:rsidRPr="00096CBB">
        <w:rPr>
          <w:rFonts w:ascii="Times New Roman" w:hAnsi="Times New Roman" w:cs="Times New Roman"/>
          <w:lang w:val="ru-RU"/>
        </w:rPr>
        <w:t>Уже закончил(а) обучение</w:t>
      </w:r>
    </w:p>
    <w:p w14:paraId="5548C7CA" w14:textId="77777777" w:rsidR="0024742C" w:rsidRPr="0024742C" w:rsidRDefault="0024742C" w:rsidP="009B0D5C">
      <w:pPr>
        <w:numPr>
          <w:ilvl w:val="0"/>
          <w:numId w:val="5"/>
        </w:numPr>
        <w:ind w:left="0" w:firstLine="709"/>
        <w:contextualSpacing/>
        <w:jc w:val="both"/>
        <w:rPr>
          <w:rFonts w:ascii="Times New Roman" w:hAnsi="Times New Roman" w:cs="Times New Roman"/>
          <w:b/>
          <w:bCs/>
        </w:rPr>
      </w:pPr>
      <w:r w:rsidRPr="0024742C">
        <w:rPr>
          <w:rFonts w:ascii="Times New Roman" w:hAnsi="Times New Roman" w:cs="Times New Roman"/>
          <w:b/>
          <w:bCs/>
          <w:lang w:val="ru-RU"/>
        </w:rPr>
        <w:t>Работаете ли Вы на данный момент</w:t>
      </w:r>
    </w:p>
    <w:p w14:paraId="64257250" w14:textId="77777777" w:rsidR="0024742C" w:rsidRPr="00096CBB" w:rsidRDefault="0024742C" w:rsidP="009B0D5C">
      <w:pPr>
        <w:pStyle w:val="a5"/>
        <w:numPr>
          <w:ilvl w:val="0"/>
          <w:numId w:val="26"/>
        </w:numPr>
        <w:jc w:val="both"/>
        <w:rPr>
          <w:rFonts w:ascii="Times New Roman" w:hAnsi="Times New Roman" w:cs="Times New Roman"/>
        </w:rPr>
      </w:pPr>
      <w:r w:rsidRPr="00096CBB">
        <w:rPr>
          <w:rFonts w:ascii="Times New Roman" w:hAnsi="Times New Roman" w:cs="Times New Roman"/>
          <w:shd w:val="clear" w:color="auto" w:fill="FFFFFF"/>
          <w:lang w:val="ru-RU"/>
        </w:rPr>
        <w:t>Да</w:t>
      </w:r>
    </w:p>
    <w:p w14:paraId="0B9F506A" w14:textId="77777777" w:rsidR="0024742C" w:rsidRPr="00096CBB" w:rsidRDefault="0024742C" w:rsidP="009B0D5C">
      <w:pPr>
        <w:pStyle w:val="a5"/>
        <w:numPr>
          <w:ilvl w:val="0"/>
          <w:numId w:val="26"/>
        </w:numPr>
        <w:jc w:val="both"/>
        <w:rPr>
          <w:rFonts w:ascii="Times New Roman" w:hAnsi="Times New Roman" w:cs="Times New Roman"/>
        </w:rPr>
      </w:pPr>
      <w:r w:rsidRPr="00096CBB">
        <w:rPr>
          <w:rFonts w:ascii="Times New Roman" w:hAnsi="Times New Roman" w:cs="Times New Roman"/>
          <w:shd w:val="clear" w:color="auto" w:fill="FFFFFF"/>
          <w:lang w:val="ru-RU"/>
        </w:rPr>
        <w:t>Нет</w:t>
      </w:r>
    </w:p>
    <w:p w14:paraId="41E6E112" w14:textId="77777777" w:rsidR="001C0CEC" w:rsidRDefault="001C0CEC" w:rsidP="0003104C">
      <w:pPr>
        <w:ind w:firstLine="709"/>
        <w:rPr>
          <w:lang w:val="ru-RU"/>
        </w:rPr>
      </w:pPr>
    </w:p>
    <w:p w14:paraId="26EE998D" w14:textId="4DD3C1FD" w:rsidR="0088443A" w:rsidRPr="00A0561D" w:rsidRDefault="0088443A" w:rsidP="0003104C">
      <w:pPr>
        <w:keepNext/>
        <w:keepLines/>
        <w:spacing w:before="400" w:after="120"/>
        <w:ind w:firstLine="709"/>
        <w:outlineLvl w:val="0"/>
        <w:rPr>
          <w:rFonts w:ascii="Times New Roman" w:hAnsi="Times New Roman" w:cs="Times New Roman"/>
          <w:b/>
          <w:bCs/>
          <w:color w:val="000000" w:themeColor="text1"/>
          <w:sz w:val="24"/>
          <w:lang w:val="ru-RU"/>
        </w:rPr>
      </w:pPr>
      <w:bookmarkStart w:id="70" w:name="_Toc104999584"/>
      <w:r w:rsidRPr="00A0561D">
        <w:rPr>
          <w:rFonts w:ascii="Times New Roman" w:hAnsi="Times New Roman" w:cs="Times New Roman"/>
          <w:b/>
          <w:bCs/>
          <w:color w:val="000000" w:themeColor="text1"/>
          <w:sz w:val="24"/>
          <w:lang w:val="ru-RU"/>
        </w:rPr>
        <w:t xml:space="preserve">Приложение </w:t>
      </w:r>
      <w:r w:rsidR="00A0561D">
        <w:rPr>
          <w:rFonts w:ascii="Times New Roman" w:hAnsi="Times New Roman" w:cs="Times New Roman"/>
          <w:b/>
          <w:bCs/>
          <w:color w:val="000000" w:themeColor="text1"/>
          <w:sz w:val="24"/>
          <w:lang w:val="ru-RU"/>
        </w:rPr>
        <w:t>2</w:t>
      </w:r>
      <w:r>
        <w:rPr>
          <w:rFonts w:ascii="Times New Roman" w:hAnsi="Times New Roman" w:cs="Times New Roman"/>
          <w:b/>
          <w:bCs/>
          <w:color w:val="000000" w:themeColor="text1"/>
          <w:sz w:val="24"/>
          <w:lang w:val="ru-RU"/>
        </w:rPr>
        <w:t>.</w:t>
      </w:r>
      <w:r w:rsidR="00A0561D" w:rsidRPr="00A0561D">
        <w:t xml:space="preserve"> </w:t>
      </w:r>
      <w:r w:rsidR="00A0561D" w:rsidRPr="00A0561D">
        <w:rPr>
          <w:rFonts w:ascii="Times New Roman" w:hAnsi="Times New Roman" w:cs="Times New Roman"/>
          <w:b/>
          <w:bCs/>
          <w:color w:val="000000" w:themeColor="text1"/>
          <w:sz w:val="24"/>
          <w:lang w:val="ru-RU"/>
        </w:rPr>
        <w:t xml:space="preserve">Интервью </w:t>
      </w:r>
      <w:r w:rsidR="003B3876">
        <w:rPr>
          <w:rFonts w:ascii="Times New Roman" w:hAnsi="Times New Roman" w:cs="Times New Roman"/>
          <w:b/>
          <w:bCs/>
          <w:color w:val="000000" w:themeColor="text1"/>
          <w:sz w:val="24"/>
          <w:lang w:val="ru-RU"/>
        </w:rPr>
        <w:t>с</w:t>
      </w:r>
      <w:r w:rsidR="00A0561D" w:rsidRPr="00A0561D">
        <w:rPr>
          <w:rFonts w:ascii="Times New Roman" w:hAnsi="Times New Roman" w:cs="Times New Roman"/>
          <w:b/>
          <w:bCs/>
          <w:color w:val="000000" w:themeColor="text1"/>
          <w:sz w:val="24"/>
          <w:lang w:val="ru-RU"/>
        </w:rPr>
        <w:t xml:space="preserve"> представител</w:t>
      </w:r>
      <w:r w:rsidR="003B3876">
        <w:rPr>
          <w:rFonts w:ascii="Times New Roman" w:hAnsi="Times New Roman" w:cs="Times New Roman"/>
          <w:b/>
          <w:bCs/>
          <w:color w:val="000000" w:themeColor="text1"/>
          <w:sz w:val="24"/>
          <w:lang w:val="ru-RU"/>
        </w:rPr>
        <w:t>ем</w:t>
      </w:r>
      <w:r w:rsidR="00A0561D" w:rsidRPr="00A0561D">
        <w:rPr>
          <w:rFonts w:ascii="Times New Roman" w:hAnsi="Times New Roman" w:cs="Times New Roman"/>
          <w:b/>
          <w:bCs/>
          <w:color w:val="000000" w:themeColor="text1"/>
          <w:sz w:val="24"/>
          <w:lang w:val="ru-RU"/>
        </w:rPr>
        <w:t xml:space="preserve"> PR</w:t>
      </w:r>
      <w:r w:rsidR="00A0561D">
        <w:rPr>
          <w:rFonts w:ascii="Times New Roman" w:hAnsi="Times New Roman" w:cs="Times New Roman"/>
          <w:b/>
          <w:bCs/>
          <w:color w:val="000000" w:themeColor="text1"/>
          <w:sz w:val="24"/>
          <w:lang w:val="ru-RU"/>
        </w:rPr>
        <w:t>-</w:t>
      </w:r>
      <w:r w:rsidR="00A0561D" w:rsidRPr="00A0561D">
        <w:rPr>
          <w:rFonts w:ascii="Times New Roman" w:hAnsi="Times New Roman" w:cs="Times New Roman"/>
          <w:b/>
          <w:bCs/>
          <w:color w:val="000000" w:themeColor="text1"/>
          <w:sz w:val="24"/>
          <w:lang w:val="ru-RU"/>
        </w:rPr>
        <w:t>отдела.</w:t>
      </w:r>
      <w:bookmarkEnd w:id="70"/>
    </w:p>
    <w:p w14:paraId="4D71AAE0" w14:textId="77777777" w:rsidR="0088443A" w:rsidRPr="0088443A" w:rsidRDefault="0088443A" w:rsidP="0003104C">
      <w:pPr>
        <w:spacing w:line="360" w:lineRule="auto"/>
        <w:ind w:firstLine="709"/>
        <w:jc w:val="both"/>
        <w:rPr>
          <w:rFonts w:ascii="Times New Roman" w:eastAsia="Times New Roman" w:hAnsi="Times New Roman" w:cs="Times New Roman"/>
          <w:bCs/>
          <w:color w:val="000000" w:themeColor="text1"/>
          <w:sz w:val="24"/>
          <w:szCs w:val="24"/>
          <w:lang w:val="ru-RU"/>
        </w:rPr>
      </w:pPr>
    </w:p>
    <w:p w14:paraId="1CB5445F" w14:textId="77777777" w:rsidR="0088443A" w:rsidRPr="0088443A" w:rsidRDefault="0088443A"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88443A">
        <w:rPr>
          <w:rFonts w:ascii="Times New Roman" w:eastAsia="Times New Roman" w:hAnsi="Times New Roman" w:cs="Times New Roman"/>
          <w:bCs/>
          <w:color w:val="000000" w:themeColor="text1"/>
          <w:sz w:val="24"/>
          <w:szCs w:val="24"/>
          <w:lang w:val="ru-RU"/>
        </w:rPr>
        <w:t>Д: Интервьюер – Дарина.</w:t>
      </w:r>
    </w:p>
    <w:p w14:paraId="710CA0B0" w14:textId="77777777" w:rsidR="0088443A" w:rsidRPr="0088443A" w:rsidRDefault="0088443A"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88443A">
        <w:rPr>
          <w:rFonts w:ascii="Times New Roman" w:eastAsia="Times New Roman" w:hAnsi="Times New Roman" w:cs="Times New Roman"/>
          <w:bCs/>
          <w:color w:val="000000" w:themeColor="text1"/>
          <w:sz w:val="24"/>
          <w:szCs w:val="24"/>
          <w:lang w:val="ru-RU"/>
        </w:rPr>
        <w:t>А: Респондент – Анна.</w:t>
      </w:r>
    </w:p>
    <w:p w14:paraId="0C7D7847" w14:textId="77777777" w:rsidR="0088443A" w:rsidRPr="0088443A" w:rsidRDefault="0088443A" w:rsidP="0003104C">
      <w:pPr>
        <w:spacing w:line="360" w:lineRule="auto"/>
        <w:ind w:firstLine="709"/>
        <w:jc w:val="both"/>
        <w:rPr>
          <w:rFonts w:ascii="Times New Roman" w:eastAsia="Times New Roman" w:hAnsi="Times New Roman" w:cs="Times New Roman"/>
          <w:bCs/>
          <w:color w:val="000000" w:themeColor="text1"/>
          <w:sz w:val="24"/>
          <w:szCs w:val="24"/>
          <w:lang w:val="ru-RU"/>
        </w:rPr>
      </w:pPr>
    </w:p>
    <w:p w14:paraId="447BE47B" w14:textId="77777777" w:rsidR="0088443A" w:rsidRPr="0088443A" w:rsidRDefault="0088443A"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88443A">
        <w:rPr>
          <w:rFonts w:ascii="Times New Roman" w:eastAsia="Times New Roman" w:hAnsi="Times New Roman" w:cs="Times New Roman"/>
          <w:bCs/>
          <w:color w:val="000000" w:themeColor="text1"/>
          <w:sz w:val="24"/>
          <w:szCs w:val="24"/>
          <w:lang w:val="ru-RU"/>
        </w:rPr>
        <w:t xml:space="preserve">Д. На текущий момент я занимаюсь написанием ВКР, связанной с внедрением устойчивого брендинга в наш факультет. В нашем интервью я хочу поговорить именно про взаимодействие PR отдела и устойчивость. </w:t>
      </w:r>
    </w:p>
    <w:p w14:paraId="5FF90E5C" w14:textId="77777777" w:rsidR="0088443A" w:rsidRPr="0088443A" w:rsidRDefault="0088443A"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88443A">
        <w:rPr>
          <w:rFonts w:ascii="Times New Roman" w:eastAsia="Times New Roman" w:hAnsi="Times New Roman" w:cs="Times New Roman"/>
          <w:bCs/>
          <w:color w:val="000000" w:themeColor="text1"/>
          <w:sz w:val="24"/>
          <w:szCs w:val="24"/>
          <w:lang w:val="ru-RU"/>
        </w:rPr>
        <w:t>Подскажите на данный момент интересно ли PR отделу продвигать направление устойчивого развития? Это интересная тема для того, чтобы его развивать?</w:t>
      </w:r>
    </w:p>
    <w:p w14:paraId="70A8CACB" w14:textId="77777777" w:rsidR="0088443A" w:rsidRPr="0088443A" w:rsidRDefault="0088443A"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88443A">
        <w:rPr>
          <w:rFonts w:ascii="Times New Roman" w:eastAsia="Times New Roman" w:hAnsi="Times New Roman" w:cs="Times New Roman"/>
          <w:bCs/>
          <w:color w:val="000000" w:themeColor="text1"/>
          <w:sz w:val="24"/>
          <w:szCs w:val="24"/>
          <w:lang w:val="ru-RU"/>
        </w:rPr>
        <w:t xml:space="preserve">А. Поскольку устойчивое развитие является одной из задач ВШМ как бизнес-школы, то естественно мы эту тему продвигаем. Не только чтобы показать, как школа занимается устойчивым развитием, но и то, как мы готовим специалистов, то насколько они готовы после выпуска заниматься подобными задачами на рабочем месте. И мы в своих сообщениях и материалах показываем усилие школы с этой точки зрения. Также мы показываем компаниям-партнерам нашу заинтересованность в данных проектах, </w:t>
      </w:r>
      <w:r w:rsidRPr="0088443A">
        <w:rPr>
          <w:rFonts w:ascii="Times New Roman" w:eastAsia="Times New Roman" w:hAnsi="Times New Roman" w:cs="Times New Roman"/>
          <w:bCs/>
          <w:color w:val="000000" w:themeColor="text1"/>
          <w:sz w:val="24"/>
          <w:szCs w:val="24"/>
          <w:lang w:val="ru-RU"/>
        </w:rPr>
        <w:lastRenderedPageBreak/>
        <w:t xml:space="preserve">готовность внедрять новые программы, а также успехи наших студентов и выпускников на данном направлении. </w:t>
      </w:r>
    </w:p>
    <w:p w14:paraId="1678B2C1" w14:textId="77777777" w:rsidR="0088443A" w:rsidRPr="0088443A" w:rsidRDefault="0088443A"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88443A">
        <w:rPr>
          <w:rFonts w:ascii="Times New Roman" w:eastAsia="Times New Roman" w:hAnsi="Times New Roman" w:cs="Times New Roman"/>
          <w:bCs/>
          <w:color w:val="000000" w:themeColor="text1"/>
          <w:sz w:val="24"/>
          <w:szCs w:val="24"/>
          <w:lang w:val="ru-RU"/>
        </w:rPr>
        <w:t>Д. Какие именно действия со стороны вашего отдела предпринимаются для повышения осведомлённости студентов и компаний? Может какие-то источники, или стенгазеты?</w:t>
      </w:r>
    </w:p>
    <w:p w14:paraId="2F6E43E5" w14:textId="77777777" w:rsidR="0088443A" w:rsidRPr="0088443A" w:rsidRDefault="0088443A"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88443A">
        <w:rPr>
          <w:rFonts w:ascii="Times New Roman" w:eastAsia="Times New Roman" w:hAnsi="Times New Roman" w:cs="Times New Roman"/>
          <w:bCs/>
          <w:color w:val="000000" w:themeColor="text1"/>
          <w:sz w:val="24"/>
          <w:szCs w:val="24"/>
          <w:lang w:val="ru-RU"/>
        </w:rPr>
        <w:t xml:space="preserve">А. В первую очередь вы можете посмотреть на нашем сайте в разделе прессы. Там опубликованы все используемые нами материалы. В первую очередь мы используем весь арсенал форматов информационных – от интервью до пресс-релизов. Плюс мы освещаем участие наших преподователей в конференциях, семинарах, связанных с ESG. Из недавнего – на прошлой неделе организовали совместно с отделом по организации мероприятий неделю ESG в рамках ВШМ. В эту неделю входило много мероприятий, к примеру, был организован подкаст на данную тему, была проведена экскурсия на мусороперерабатывающий завод. Подкаст проведен был </w:t>
      </w:r>
      <w:proofErr w:type="gramStart"/>
      <w:r w:rsidRPr="0088443A">
        <w:rPr>
          <w:rFonts w:ascii="Times New Roman" w:eastAsia="Times New Roman" w:hAnsi="Times New Roman" w:cs="Times New Roman"/>
          <w:bCs/>
          <w:color w:val="000000" w:themeColor="text1"/>
          <w:sz w:val="24"/>
          <w:szCs w:val="24"/>
          <w:lang w:val="ru-RU"/>
        </w:rPr>
        <w:t>в телеграмм</w:t>
      </w:r>
      <w:proofErr w:type="gramEnd"/>
      <w:r w:rsidRPr="0088443A">
        <w:rPr>
          <w:rFonts w:ascii="Times New Roman" w:eastAsia="Times New Roman" w:hAnsi="Times New Roman" w:cs="Times New Roman"/>
          <w:bCs/>
          <w:color w:val="000000" w:themeColor="text1"/>
          <w:sz w:val="24"/>
          <w:szCs w:val="24"/>
          <w:lang w:val="ru-RU"/>
        </w:rPr>
        <w:t xml:space="preserve"> канале и нашел отклик у подписчиков. Подобные мероприятия будем стараться проводить чаще.</w:t>
      </w:r>
    </w:p>
    <w:p w14:paraId="342F815B" w14:textId="77777777" w:rsidR="0088443A" w:rsidRPr="0088443A" w:rsidRDefault="0088443A"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88443A">
        <w:rPr>
          <w:rFonts w:ascii="Times New Roman" w:eastAsia="Times New Roman" w:hAnsi="Times New Roman" w:cs="Times New Roman"/>
          <w:bCs/>
          <w:color w:val="000000" w:themeColor="text1"/>
          <w:sz w:val="24"/>
          <w:szCs w:val="24"/>
          <w:lang w:val="ru-RU"/>
        </w:rPr>
        <w:t xml:space="preserve">Д. Один из нюансов, на который я обратила внимание это то, что на текущий момент на сайте недостаточно информации касательно тематики устойчивого развития. Информация неполна, неструктурированна и имеются очевидные ошибки – даже грамматические. Поэтому одна из моих рекомендаций будет как раз направлена на исправление ситуации с сайтом. </w:t>
      </w:r>
    </w:p>
    <w:p w14:paraId="1D825FBF" w14:textId="77777777" w:rsidR="0088443A" w:rsidRPr="0088443A" w:rsidRDefault="0088443A"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88443A">
        <w:rPr>
          <w:rFonts w:ascii="Times New Roman" w:eastAsia="Times New Roman" w:hAnsi="Times New Roman" w:cs="Times New Roman"/>
          <w:bCs/>
          <w:color w:val="000000" w:themeColor="text1"/>
          <w:sz w:val="24"/>
          <w:szCs w:val="24"/>
          <w:lang w:val="ru-RU"/>
        </w:rPr>
        <w:t xml:space="preserve">А. Да, это очень полезно. Также в будущем мы готовим раздел сайта, который будет посвящен ESG тематике. </w:t>
      </w:r>
    </w:p>
    <w:p w14:paraId="2D9FD424" w14:textId="77777777" w:rsidR="0088443A" w:rsidRPr="0088443A" w:rsidRDefault="0088443A"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88443A">
        <w:rPr>
          <w:rFonts w:ascii="Times New Roman" w:eastAsia="Times New Roman" w:hAnsi="Times New Roman" w:cs="Times New Roman"/>
          <w:bCs/>
          <w:color w:val="000000" w:themeColor="text1"/>
          <w:sz w:val="24"/>
          <w:szCs w:val="24"/>
          <w:lang w:val="ru-RU"/>
        </w:rPr>
        <w:t>Д. Так же я анализирую сейчас рейтинг PIR. Это рейтинг университетов, ведущих в области устойчивого развития. Многие из моих рекомендаций будут основаны на опыте этих университетов, который они опубликовали. Это будет то, что ВШМ может взять на заметку и в будущем использовать. Я бы хотела ещё узнать у вас какие именно мероприятия недостаточно отражены у нас на сайте?</w:t>
      </w:r>
    </w:p>
    <w:p w14:paraId="679A33EE" w14:textId="77777777" w:rsidR="0088443A" w:rsidRPr="0088443A" w:rsidRDefault="0088443A"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88443A">
        <w:rPr>
          <w:rFonts w:ascii="Times New Roman" w:eastAsia="Times New Roman" w:hAnsi="Times New Roman" w:cs="Times New Roman"/>
          <w:bCs/>
          <w:color w:val="000000" w:themeColor="text1"/>
          <w:sz w:val="24"/>
          <w:szCs w:val="24"/>
          <w:lang w:val="ru-RU"/>
        </w:rPr>
        <w:t xml:space="preserve">А. Я думаю, что наша главная задача – это организовать страницу посвященную ESG. Думаю, это первый шаг. Далее будет понятно, что ещё нам нужно добавлять, а что можно убирать. Какая информация наиболее просматриваемая и полезная для студентов в итоге, а какая для абитуриентов. Надо посмотреть на цифры. </w:t>
      </w:r>
    </w:p>
    <w:p w14:paraId="21C71CE9" w14:textId="77777777" w:rsidR="0088443A" w:rsidRPr="0088443A" w:rsidRDefault="0088443A"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88443A">
        <w:rPr>
          <w:rFonts w:ascii="Times New Roman" w:eastAsia="Times New Roman" w:hAnsi="Times New Roman" w:cs="Times New Roman"/>
          <w:bCs/>
          <w:color w:val="000000" w:themeColor="text1"/>
          <w:sz w:val="24"/>
          <w:szCs w:val="24"/>
          <w:lang w:val="ru-RU"/>
        </w:rPr>
        <w:t>Д. Следующие вопросы про миссию. Множество университетов имеют чёткую концепцию устойчивости в своей миссии. Что насчёт миссии в ВШМ? Какие слова в нашей миссии наиболее чётко на ваш взгляд отражают именно устойчивое развитие?</w:t>
      </w:r>
    </w:p>
    <w:p w14:paraId="6EACDC40" w14:textId="77777777" w:rsidR="0088443A" w:rsidRPr="0088443A" w:rsidRDefault="0088443A"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88443A">
        <w:rPr>
          <w:rFonts w:ascii="Times New Roman" w:eastAsia="Times New Roman" w:hAnsi="Times New Roman" w:cs="Times New Roman"/>
          <w:bCs/>
          <w:color w:val="000000" w:themeColor="text1"/>
          <w:sz w:val="24"/>
          <w:szCs w:val="24"/>
          <w:lang w:val="ru-RU"/>
        </w:rPr>
        <w:lastRenderedPageBreak/>
        <w:t xml:space="preserve">А. На мой взгляд все три части так или иначе могут трактоваться в повестке устойчивого развития. Хотя у нас нигде не говорится в миссии о ESG на прямую, наша миссия отражает открытость и готовность развивать новое и двигать мир к лучшему! </w:t>
      </w:r>
    </w:p>
    <w:p w14:paraId="788A79A2" w14:textId="77777777" w:rsidR="0088443A" w:rsidRPr="0088443A" w:rsidRDefault="0088443A"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88443A">
        <w:rPr>
          <w:rFonts w:ascii="Times New Roman" w:eastAsia="Times New Roman" w:hAnsi="Times New Roman" w:cs="Times New Roman"/>
          <w:bCs/>
          <w:color w:val="000000" w:themeColor="text1"/>
          <w:sz w:val="24"/>
          <w:szCs w:val="24"/>
          <w:lang w:val="ru-RU"/>
        </w:rPr>
        <w:t>Д. Но проведя опрос среди студентов и выпускников – я поняла, что они ассоциируют устойчивость c долгосрочностью, экологичностью и зелёной экономикой. Не считаете ли Вы что возможно будет лучше поменять нашу миссию? Добавить больше конкретики?</w:t>
      </w:r>
    </w:p>
    <w:p w14:paraId="73693BC0" w14:textId="77777777" w:rsidR="0088443A" w:rsidRPr="0088443A" w:rsidRDefault="0088443A"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88443A">
        <w:rPr>
          <w:rFonts w:ascii="Times New Roman" w:eastAsia="Times New Roman" w:hAnsi="Times New Roman" w:cs="Times New Roman"/>
          <w:bCs/>
          <w:color w:val="000000" w:themeColor="text1"/>
          <w:sz w:val="24"/>
          <w:szCs w:val="24"/>
          <w:lang w:val="ru-RU"/>
        </w:rPr>
        <w:t>А. Более конкретные определения больше относятся не к миссии, а возможно к задачам. Наверное, стоило бы поговорить с кем-то из преподов о том, как ESG отражается в миссии и каким образом школа развивает это направление. А сама идея конкретизировать – очень хорошая.</w:t>
      </w:r>
    </w:p>
    <w:p w14:paraId="2726375A" w14:textId="77777777" w:rsidR="0088443A" w:rsidRPr="0088443A" w:rsidRDefault="0088443A"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88443A">
        <w:rPr>
          <w:rFonts w:ascii="Times New Roman" w:eastAsia="Times New Roman" w:hAnsi="Times New Roman" w:cs="Times New Roman"/>
          <w:bCs/>
          <w:color w:val="000000" w:themeColor="text1"/>
          <w:sz w:val="24"/>
          <w:szCs w:val="24"/>
          <w:lang w:val="ru-RU"/>
        </w:rPr>
        <w:t>Д. У верхнеуровневых университетов (наш на втором уровне) каждое студенческое сообщество прописало на какие задачи УР они отвечают. Может можно было бы добавить также на нашем сайте? Отразить действия наших студенческих сообществ.</w:t>
      </w:r>
    </w:p>
    <w:p w14:paraId="00264241" w14:textId="77777777" w:rsidR="0088443A" w:rsidRPr="0088443A" w:rsidRDefault="0088443A"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88443A">
        <w:rPr>
          <w:rFonts w:ascii="Times New Roman" w:eastAsia="Times New Roman" w:hAnsi="Times New Roman" w:cs="Times New Roman"/>
          <w:bCs/>
          <w:color w:val="000000" w:themeColor="text1"/>
          <w:sz w:val="24"/>
          <w:szCs w:val="24"/>
          <w:lang w:val="ru-RU"/>
        </w:rPr>
        <w:t>А. Ну это тема для отдельного разговора. Нам не хватает информации о студенческих инициативах. Мы бы как пресс-служба с радостью принимали бы её и обрабатывали. Мы к этому готовы. Возможно на лучше привлечь на помощь отдел по работе с молодёжью.</w:t>
      </w:r>
    </w:p>
    <w:p w14:paraId="56C860D3" w14:textId="77777777" w:rsidR="0088443A" w:rsidRPr="0088443A" w:rsidRDefault="0088443A"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88443A">
        <w:rPr>
          <w:rFonts w:ascii="Times New Roman" w:eastAsia="Times New Roman" w:hAnsi="Times New Roman" w:cs="Times New Roman"/>
          <w:bCs/>
          <w:color w:val="000000" w:themeColor="text1"/>
          <w:sz w:val="24"/>
          <w:szCs w:val="24"/>
          <w:lang w:val="ru-RU"/>
        </w:rPr>
        <w:t>Д. Ещё одно из предложений это создание масштабных мероприятий, которую могли бы посетить не только студенты ВШМ. А возможно и те, кто живёт рядом, или просто интересуется. Тогда мы могли бы узнавать о новых проблемах и путях их решений. Мы бы показали, что наш университет наиболее открыт к новым знакомствам и готов оказывать помощь. Мы могли бы устраивать благотворительные мероприятия.</w:t>
      </w:r>
    </w:p>
    <w:p w14:paraId="603754BF" w14:textId="77777777" w:rsidR="0088443A" w:rsidRPr="0088443A" w:rsidRDefault="0088443A"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88443A">
        <w:rPr>
          <w:rFonts w:ascii="Times New Roman" w:eastAsia="Times New Roman" w:hAnsi="Times New Roman" w:cs="Times New Roman"/>
          <w:bCs/>
          <w:color w:val="000000" w:themeColor="text1"/>
          <w:sz w:val="24"/>
          <w:szCs w:val="24"/>
          <w:lang w:val="ru-RU"/>
        </w:rPr>
        <w:t>А. Это очень интересный формат. Не совсем правда понятно, как это вяжется с политикой университета, но идею однозначно стоит развить. У нас были подобные идеи, но, к сожалению, из-за последних событий нам пришлось прервать такие идеи. Мы планируем попробовать повторить это в будущем.</w:t>
      </w:r>
    </w:p>
    <w:p w14:paraId="45BB004C" w14:textId="77777777" w:rsidR="0088443A" w:rsidRPr="0088443A" w:rsidRDefault="0088443A"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88443A">
        <w:rPr>
          <w:rFonts w:ascii="Times New Roman" w:eastAsia="Times New Roman" w:hAnsi="Times New Roman" w:cs="Times New Roman"/>
          <w:bCs/>
          <w:color w:val="000000" w:themeColor="text1"/>
          <w:sz w:val="24"/>
          <w:szCs w:val="24"/>
          <w:lang w:val="ru-RU"/>
        </w:rPr>
        <w:t>Д.  По поводу взаимодействия с компаниями, кажется, было бы интересно создавать формат летние школы от компаний, когда ребята могли бы работать вместе с компанией летом и решать интересные задачи. А затем, наиболее отличившиеся претендовали бы на позиции в штате, связанные с устойчивостью. Сегодня, наверное, даже не обязательно включать в это именно крупные компании. У множества маленьких компаний может быть много интересных кейсов. Ведь у крупных компаний решение подобных задач уже поставлено на поток.</w:t>
      </w:r>
    </w:p>
    <w:p w14:paraId="32074671" w14:textId="77777777" w:rsidR="0088443A" w:rsidRPr="0088443A" w:rsidRDefault="0088443A"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88443A">
        <w:rPr>
          <w:rFonts w:ascii="Times New Roman" w:eastAsia="Times New Roman" w:hAnsi="Times New Roman" w:cs="Times New Roman"/>
          <w:bCs/>
          <w:color w:val="000000" w:themeColor="text1"/>
          <w:sz w:val="24"/>
          <w:szCs w:val="24"/>
          <w:lang w:val="ru-RU"/>
        </w:rPr>
        <w:lastRenderedPageBreak/>
        <w:t>А. Это очень интересное предложение! Подобное предложение было бы безумно интересно центру карьер.</w:t>
      </w:r>
    </w:p>
    <w:p w14:paraId="5C2626EE" w14:textId="77777777" w:rsidR="0088443A" w:rsidRPr="0088443A" w:rsidRDefault="0088443A"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88443A">
        <w:rPr>
          <w:rFonts w:ascii="Times New Roman" w:eastAsia="Times New Roman" w:hAnsi="Times New Roman" w:cs="Times New Roman"/>
          <w:bCs/>
          <w:color w:val="000000" w:themeColor="text1"/>
          <w:sz w:val="24"/>
          <w:szCs w:val="24"/>
          <w:lang w:val="ru-RU"/>
        </w:rPr>
        <w:t>Д. Так же у меня есть идея касательно кураторов. У ребят сейчас стоит задача только в том, что они помогают первому курсу разобраться с учёбой. У меня же есть идея, заключающаяся в том, чтобы их полномочия расширить. Кураторы могли бы вовлекать ребят в студенческую жизнь. Привлекать их в мероприятия, связанные с устойчивостью. Ведь куратор должен направлять, объяснять ценности, которые есть у школы. Тогда бы и посещаемость мероприятий школы возросла.</w:t>
      </w:r>
    </w:p>
    <w:p w14:paraId="3EB0560C" w14:textId="77777777" w:rsidR="0088443A" w:rsidRPr="0088443A" w:rsidRDefault="0088443A"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88443A">
        <w:rPr>
          <w:rFonts w:ascii="Times New Roman" w:eastAsia="Times New Roman" w:hAnsi="Times New Roman" w:cs="Times New Roman"/>
          <w:bCs/>
          <w:color w:val="000000" w:themeColor="text1"/>
          <w:sz w:val="24"/>
          <w:szCs w:val="24"/>
          <w:lang w:val="ru-RU"/>
        </w:rPr>
        <w:t>А. Да, думаю это стоит развивать. Сегодня студентам нужен кто-то, кто будет для них в роли проводника.</w:t>
      </w:r>
    </w:p>
    <w:p w14:paraId="0DE1DF2E" w14:textId="77777777" w:rsidR="0088443A" w:rsidRPr="0088443A" w:rsidRDefault="0088443A"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88443A">
        <w:rPr>
          <w:rFonts w:ascii="Times New Roman" w:eastAsia="Times New Roman" w:hAnsi="Times New Roman" w:cs="Times New Roman"/>
          <w:bCs/>
          <w:color w:val="000000" w:themeColor="text1"/>
          <w:sz w:val="24"/>
          <w:szCs w:val="24"/>
          <w:lang w:val="ru-RU"/>
        </w:rPr>
        <w:t>Д. И последний вопрос, который я хотела бы задать это какие вы видите направления, которые мы могли бы развить прямо сейчас? Учитывая текущую ситуацию как внутри школы, так и внешнюю?</w:t>
      </w:r>
    </w:p>
    <w:p w14:paraId="3FBAFA8E" w14:textId="56B245A4" w:rsidR="0088443A" w:rsidRPr="00F138F7" w:rsidRDefault="0088443A" w:rsidP="00F5073A">
      <w:pPr>
        <w:spacing w:line="360" w:lineRule="auto"/>
        <w:ind w:firstLine="709"/>
        <w:jc w:val="both"/>
        <w:rPr>
          <w:rFonts w:ascii="Times New Roman" w:eastAsia="Times New Roman" w:hAnsi="Times New Roman" w:cs="Times New Roman"/>
          <w:bCs/>
          <w:color w:val="000000" w:themeColor="text1"/>
          <w:sz w:val="24"/>
          <w:szCs w:val="24"/>
          <w:lang w:val="en-US"/>
        </w:rPr>
      </w:pPr>
      <w:r w:rsidRPr="0088443A">
        <w:rPr>
          <w:rFonts w:ascii="Times New Roman" w:eastAsia="Times New Roman" w:hAnsi="Times New Roman" w:cs="Times New Roman"/>
          <w:bCs/>
          <w:color w:val="000000" w:themeColor="text1"/>
          <w:sz w:val="24"/>
          <w:szCs w:val="24"/>
          <w:lang w:val="ru-RU"/>
        </w:rPr>
        <w:t xml:space="preserve">А. В первую очередь надо заняться сайтом. Сделать так, чтобы информация о уже имеющихся возможностях школы была более доступна для студентов. </w:t>
      </w:r>
      <w:r w:rsidR="00A0561D" w:rsidRPr="0088443A">
        <w:rPr>
          <w:rFonts w:ascii="Times New Roman" w:eastAsia="Times New Roman" w:hAnsi="Times New Roman" w:cs="Times New Roman"/>
          <w:bCs/>
          <w:color w:val="000000" w:themeColor="text1"/>
          <w:sz w:val="24"/>
          <w:szCs w:val="24"/>
          <w:lang w:val="ru-RU"/>
        </w:rPr>
        <w:t>Возможно,</w:t>
      </w:r>
      <w:r w:rsidRPr="0088443A">
        <w:rPr>
          <w:rFonts w:ascii="Times New Roman" w:eastAsia="Times New Roman" w:hAnsi="Times New Roman" w:cs="Times New Roman"/>
          <w:bCs/>
          <w:color w:val="000000" w:themeColor="text1"/>
          <w:sz w:val="24"/>
          <w:szCs w:val="24"/>
          <w:lang w:val="ru-RU"/>
        </w:rPr>
        <w:t xml:space="preserve"> тогда у ребят тоже будут появляться инициативы уже по своим интересам. </w:t>
      </w:r>
    </w:p>
    <w:p w14:paraId="79015AC6" w14:textId="53F13E42" w:rsidR="00FB2E88" w:rsidRPr="00FB2E88" w:rsidRDefault="00FB2E88" w:rsidP="0003104C">
      <w:pPr>
        <w:keepNext/>
        <w:keepLines/>
        <w:spacing w:before="400" w:after="120"/>
        <w:ind w:firstLine="709"/>
        <w:outlineLvl w:val="0"/>
        <w:rPr>
          <w:rFonts w:ascii="Times New Roman" w:hAnsi="Times New Roman" w:cs="Times New Roman"/>
          <w:b/>
          <w:bCs/>
          <w:color w:val="000000" w:themeColor="text1"/>
          <w:sz w:val="24"/>
          <w:lang w:val="ru-RU"/>
        </w:rPr>
      </w:pPr>
      <w:bookmarkStart w:id="71" w:name="_Toc104999585"/>
      <w:r w:rsidRPr="00A0561D">
        <w:rPr>
          <w:rFonts w:ascii="Times New Roman" w:hAnsi="Times New Roman" w:cs="Times New Roman"/>
          <w:b/>
          <w:bCs/>
          <w:color w:val="000000" w:themeColor="text1"/>
          <w:sz w:val="24"/>
          <w:lang w:val="ru-RU"/>
        </w:rPr>
        <w:t xml:space="preserve">Приложение </w:t>
      </w:r>
      <w:r>
        <w:rPr>
          <w:rFonts w:ascii="Times New Roman" w:hAnsi="Times New Roman" w:cs="Times New Roman"/>
          <w:b/>
          <w:bCs/>
          <w:color w:val="000000" w:themeColor="text1"/>
          <w:sz w:val="24"/>
          <w:lang w:val="ru-RU"/>
        </w:rPr>
        <w:t>3.</w:t>
      </w:r>
      <w:r w:rsidRPr="00A0561D">
        <w:t xml:space="preserve"> </w:t>
      </w:r>
      <w:r w:rsidRPr="00FB2E88">
        <w:rPr>
          <w:rFonts w:ascii="Times New Roman" w:hAnsi="Times New Roman" w:cs="Times New Roman"/>
          <w:b/>
          <w:bCs/>
          <w:color w:val="000000" w:themeColor="text1"/>
          <w:sz w:val="24"/>
          <w:lang w:val="ru-RU"/>
        </w:rPr>
        <w:t>Интервью с представителем центра КСО</w:t>
      </w:r>
      <w:r>
        <w:rPr>
          <w:rFonts w:ascii="Times New Roman" w:hAnsi="Times New Roman" w:cs="Times New Roman"/>
          <w:b/>
          <w:bCs/>
          <w:color w:val="000000" w:themeColor="text1"/>
          <w:sz w:val="24"/>
          <w:lang w:val="ru-RU"/>
        </w:rPr>
        <w:t>.</w:t>
      </w:r>
      <w:bookmarkEnd w:id="71"/>
    </w:p>
    <w:p w14:paraId="1EC710EE" w14:textId="77777777" w:rsidR="00FB2E88" w:rsidRPr="00FB2E88" w:rsidRDefault="00FB2E88" w:rsidP="0003104C">
      <w:pPr>
        <w:spacing w:line="360" w:lineRule="auto"/>
        <w:ind w:firstLine="709"/>
        <w:jc w:val="both"/>
        <w:rPr>
          <w:rFonts w:ascii="Times New Roman" w:eastAsia="Times New Roman" w:hAnsi="Times New Roman" w:cs="Times New Roman"/>
          <w:bCs/>
          <w:color w:val="000000" w:themeColor="text1"/>
          <w:sz w:val="24"/>
          <w:szCs w:val="24"/>
          <w:lang w:val="ru-RU"/>
        </w:rPr>
      </w:pPr>
    </w:p>
    <w:p w14:paraId="55E14BC2" w14:textId="77777777" w:rsidR="00FB2E88" w:rsidRPr="00FB2E88" w:rsidRDefault="00FB2E88"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FB2E88">
        <w:rPr>
          <w:rFonts w:ascii="Times New Roman" w:eastAsia="Times New Roman" w:hAnsi="Times New Roman" w:cs="Times New Roman"/>
          <w:bCs/>
          <w:color w:val="000000" w:themeColor="text1"/>
          <w:sz w:val="24"/>
          <w:szCs w:val="24"/>
          <w:lang w:val="ru-RU"/>
        </w:rPr>
        <w:t>Д. Дарина – Интерьюрер.</w:t>
      </w:r>
    </w:p>
    <w:p w14:paraId="3F244564" w14:textId="77777777" w:rsidR="00FB2E88" w:rsidRPr="00FB2E88" w:rsidRDefault="00FB2E88"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FB2E88">
        <w:rPr>
          <w:rFonts w:ascii="Times New Roman" w:eastAsia="Times New Roman" w:hAnsi="Times New Roman" w:cs="Times New Roman"/>
          <w:bCs/>
          <w:color w:val="000000" w:themeColor="text1"/>
          <w:sz w:val="24"/>
          <w:szCs w:val="24"/>
          <w:lang w:val="ru-RU"/>
        </w:rPr>
        <w:t>А. Анастасия – Респондент.</w:t>
      </w:r>
    </w:p>
    <w:p w14:paraId="6D86E717" w14:textId="77777777" w:rsidR="00FB2E88" w:rsidRPr="00FB2E88" w:rsidRDefault="00FB2E88" w:rsidP="0003104C">
      <w:pPr>
        <w:spacing w:line="360" w:lineRule="auto"/>
        <w:ind w:firstLine="709"/>
        <w:jc w:val="both"/>
        <w:rPr>
          <w:rFonts w:ascii="Times New Roman" w:eastAsia="Times New Roman" w:hAnsi="Times New Roman" w:cs="Times New Roman"/>
          <w:bCs/>
          <w:color w:val="000000" w:themeColor="text1"/>
          <w:sz w:val="24"/>
          <w:szCs w:val="24"/>
          <w:lang w:val="ru-RU"/>
        </w:rPr>
      </w:pPr>
    </w:p>
    <w:p w14:paraId="6B5C4E6C" w14:textId="77777777" w:rsidR="00FB2E88" w:rsidRPr="00FB2E88" w:rsidRDefault="00FB2E88"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FB2E88">
        <w:rPr>
          <w:rFonts w:ascii="Times New Roman" w:eastAsia="Times New Roman" w:hAnsi="Times New Roman" w:cs="Times New Roman"/>
          <w:bCs/>
          <w:color w:val="000000" w:themeColor="text1"/>
          <w:sz w:val="24"/>
          <w:szCs w:val="24"/>
          <w:lang w:val="ru-RU"/>
        </w:rPr>
        <w:t>Д. Цель этого интервью — это выявить зоны роста для устойчивого брендинга ВШМ и понять в чем важность направление ВШМ в устойчивости. Поэтому мой первый вопрос о том, заинтересован ли ВШМ в том, чтобы выпускать специалистов, связанных с устойчивостью?</w:t>
      </w:r>
    </w:p>
    <w:p w14:paraId="4F3962D2" w14:textId="77777777" w:rsidR="00FB2E88" w:rsidRPr="00FB2E88" w:rsidRDefault="00FB2E88"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FB2E88">
        <w:rPr>
          <w:rFonts w:ascii="Times New Roman" w:eastAsia="Times New Roman" w:hAnsi="Times New Roman" w:cs="Times New Roman"/>
          <w:bCs/>
          <w:color w:val="000000" w:themeColor="text1"/>
          <w:sz w:val="24"/>
          <w:szCs w:val="24"/>
          <w:lang w:val="ru-RU"/>
        </w:rPr>
        <w:t xml:space="preserve">А. Конечно, для этого у нас есть соответствующие курсы. Так же есть цели, завязанные на развитии ESG повестки в образовании вообще, в бренде школы, в управлении школы в том числе. Об этом так же свидетельствует вовлечённость учёного совета в это направление. Недавно учёным советом рассматривался вопрос о увеличении числа научных и выпускных работ, связанных с ESG повесткой. И учёный совет одобрил это расширение и дополнение программ дисциплин. И в этом году у нас проходит эксперимент. 2 курсовые работы проводятся по другому формату, как устойчивый SWOT. У нас есть идеи сделать проекты бизнес-планов, которые будут реализованы с социальными предпринимателями. </w:t>
      </w:r>
      <w:r w:rsidRPr="00FB2E88">
        <w:rPr>
          <w:rFonts w:ascii="Times New Roman" w:eastAsia="Times New Roman" w:hAnsi="Times New Roman" w:cs="Times New Roman"/>
          <w:bCs/>
          <w:color w:val="000000" w:themeColor="text1"/>
          <w:sz w:val="24"/>
          <w:szCs w:val="24"/>
          <w:lang w:val="ru-RU"/>
        </w:rPr>
        <w:lastRenderedPageBreak/>
        <w:t xml:space="preserve">Так же мы активно расширяем практику социального предпринимательства, она предложена как возможность прохождения летней практики. </w:t>
      </w:r>
    </w:p>
    <w:p w14:paraId="6790E72E" w14:textId="77777777" w:rsidR="00FB2E88" w:rsidRPr="00FB2E88" w:rsidRDefault="00FB2E88"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FB2E88">
        <w:rPr>
          <w:rFonts w:ascii="Times New Roman" w:eastAsia="Times New Roman" w:hAnsi="Times New Roman" w:cs="Times New Roman"/>
          <w:bCs/>
          <w:color w:val="000000" w:themeColor="text1"/>
          <w:sz w:val="24"/>
          <w:szCs w:val="24"/>
          <w:lang w:val="ru-RU"/>
        </w:rPr>
        <w:t>Д. В чем ценность развития в устойчивом направлении?</w:t>
      </w:r>
    </w:p>
    <w:p w14:paraId="3D01C832" w14:textId="77777777" w:rsidR="00FB2E88" w:rsidRPr="00FB2E88" w:rsidRDefault="00FB2E88"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FB2E88">
        <w:rPr>
          <w:rFonts w:ascii="Times New Roman" w:eastAsia="Times New Roman" w:hAnsi="Times New Roman" w:cs="Times New Roman"/>
          <w:bCs/>
          <w:color w:val="000000" w:themeColor="text1"/>
          <w:sz w:val="24"/>
          <w:szCs w:val="24"/>
          <w:lang w:val="ru-RU"/>
        </w:rPr>
        <w:t>А. Устойчивость представляет собой развитие устойчивых и долгосрочные отношения с заинтересованными сторонами. И это в свою очередь является современной интерпретацией развития стратегического менеджмента по Майклу Портеру. Это представляет собой генерацию разделяемой ценности для набора заинтересованных сторон. Именно поэтому организации, которое не занимаются развитием устойчивого направления становятся не интересны для инвестирования. К этому же ежегодная нефинансовая отчетность относится, на текущий момент выпускаемая любыми большими компаниями. И со временем оно переходит в обязательный формат во многих странах, и инвесторы уже становятся не готовы вкладываться если они не получают информации об нефинансовой отчетности. Именно поэтому становится так актуально выпускать студентов, понимающих как это отражать. На самом деле число курсов с подобной повесткой постоянно расширяется во всех ведущих бизнес-школах. В дополнение можно добавить, что ВШМ на следующий год планирует развитие новых курсов, связанных с устойчивым развитием.</w:t>
      </w:r>
    </w:p>
    <w:p w14:paraId="086A0301" w14:textId="77777777" w:rsidR="00FB2E88" w:rsidRPr="00FB2E88" w:rsidRDefault="00FB2E88"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FB2E88">
        <w:rPr>
          <w:rFonts w:ascii="Times New Roman" w:eastAsia="Times New Roman" w:hAnsi="Times New Roman" w:cs="Times New Roman"/>
          <w:bCs/>
          <w:color w:val="000000" w:themeColor="text1"/>
          <w:sz w:val="24"/>
          <w:szCs w:val="24"/>
          <w:lang w:val="ru-RU"/>
        </w:rPr>
        <w:t>Д. Хотела бы поговорить о мероприятиях и проектах. Какие на данный момент есть проекты центра КСО?</w:t>
      </w:r>
    </w:p>
    <w:p w14:paraId="6601F2DC" w14:textId="7625E964" w:rsidR="00FB2E88" w:rsidRPr="00FB2E88" w:rsidRDefault="00FB2E88"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FB2E88">
        <w:rPr>
          <w:rFonts w:ascii="Times New Roman" w:eastAsia="Times New Roman" w:hAnsi="Times New Roman" w:cs="Times New Roman"/>
          <w:bCs/>
          <w:color w:val="000000" w:themeColor="text1"/>
          <w:sz w:val="24"/>
          <w:szCs w:val="24"/>
          <w:lang w:val="ru-RU"/>
        </w:rPr>
        <w:t>А. Тут есть несколько направлений. Первое – это корпоративно-социальная деятельность. В рамках этого создавался доклад о социальных инвестициях, он раскрывает направленность программ на определенные заинтересованные стороны. Еще в рамках этого направления есть непосредственное взаимодействие с компаниями, рассмотрение на более подробном примере их практики и помощь с решением определенных проблем. Второе направление — это социальное предпринимательство. Тут происходит также рассмотрения на практике различных примеров взаимодействия. И в рамках данного направления сейчас уже реализованы 2 школы для социальных предпринимателей (для существующих предпринимателей и для студентов). Следующее направление — это корпоративная благотворительность. Это как отдельная часть корп.соц. деятельности. Здесь мы взаимодействуем с ведущими благотворительными организациями и стараемся выпускать доклад о соответствующих формах взаимодействия и тенденциях.</w:t>
      </w:r>
    </w:p>
    <w:p w14:paraId="73CED648" w14:textId="77777777" w:rsidR="00FB2E88" w:rsidRPr="00FB2E88" w:rsidRDefault="00FB2E88"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FB2E88">
        <w:rPr>
          <w:rFonts w:ascii="Times New Roman" w:eastAsia="Times New Roman" w:hAnsi="Times New Roman" w:cs="Times New Roman"/>
          <w:bCs/>
          <w:color w:val="000000" w:themeColor="text1"/>
          <w:sz w:val="24"/>
          <w:szCs w:val="24"/>
          <w:lang w:val="ru-RU"/>
        </w:rPr>
        <w:t>Д. А какие существуют проблемы при реализации проектов в направлении устойчивости?</w:t>
      </w:r>
    </w:p>
    <w:p w14:paraId="60FF8BBB" w14:textId="77777777" w:rsidR="00FB2E88" w:rsidRPr="00FB2E88" w:rsidRDefault="00FB2E88"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FB2E88">
        <w:rPr>
          <w:rFonts w:ascii="Times New Roman" w:eastAsia="Times New Roman" w:hAnsi="Times New Roman" w:cs="Times New Roman"/>
          <w:bCs/>
          <w:color w:val="000000" w:themeColor="text1"/>
          <w:sz w:val="24"/>
          <w:szCs w:val="24"/>
          <w:lang w:val="ru-RU"/>
        </w:rPr>
        <w:t xml:space="preserve">А. Появилась новая проблема - заморожены многие исследования, проводимые совместно с иностранными исследовательскими центрами и компаниями. Ну а Российские компании быстро теряют интерес к подобным проектам, как только начинаются проблемы </w:t>
      </w:r>
      <w:r w:rsidRPr="00FB2E88">
        <w:rPr>
          <w:rFonts w:ascii="Times New Roman" w:eastAsia="Times New Roman" w:hAnsi="Times New Roman" w:cs="Times New Roman"/>
          <w:bCs/>
          <w:color w:val="000000" w:themeColor="text1"/>
          <w:sz w:val="24"/>
          <w:szCs w:val="24"/>
          <w:lang w:val="ru-RU"/>
        </w:rPr>
        <w:lastRenderedPageBreak/>
        <w:t>в стране. Оно и понятно. Поэтому мы видим и сокращение бюджетов, и потерю интереса к сотрудничеству.</w:t>
      </w:r>
    </w:p>
    <w:p w14:paraId="46A05D46" w14:textId="77777777" w:rsidR="00FB2E88" w:rsidRPr="00FB2E88" w:rsidRDefault="00FB2E88"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FB2E88">
        <w:rPr>
          <w:rFonts w:ascii="Times New Roman" w:eastAsia="Times New Roman" w:hAnsi="Times New Roman" w:cs="Times New Roman"/>
          <w:bCs/>
          <w:color w:val="000000" w:themeColor="text1"/>
          <w:sz w:val="24"/>
          <w:szCs w:val="24"/>
          <w:lang w:val="ru-RU"/>
        </w:rPr>
        <w:t xml:space="preserve">Д. Есть ли какие-то примеры мероприятий или проектов, которые уже сейчас можно популяризовать и включить в постоянную жизнь ВШМ? </w:t>
      </w:r>
    </w:p>
    <w:p w14:paraId="11272631" w14:textId="77777777" w:rsidR="00FB2E88" w:rsidRPr="00FB2E88" w:rsidRDefault="00FB2E88"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FB2E88">
        <w:rPr>
          <w:rFonts w:ascii="Times New Roman" w:eastAsia="Times New Roman" w:hAnsi="Times New Roman" w:cs="Times New Roman"/>
          <w:bCs/>
          <w:color w:val="000000" w:themeColor="text1"/>
          <w:sz w:val="24"/>
          <w:szCs w:val="24"/>
          <w:lang w:val="ru-RU"/>
        </w:rPr>
        <w:t xml:space="preserve">А. Думаю в первую очередь надо развивать то, что уже есть. Это достаточно слабо освещается на мой взгляд. Мы можем помочь организовать аналоги social profiles. Возможно, это поможет и студентам в будущем и поднимет имидж нашей школы. </w:t>
      </w:r>
    </w:p>
    <w:p w14:paraId="25F0DE86" w14:textId="77777777" w:rsidR="00FB2E88" w:rsidRPr="00FB2E88" w:rsidRDefault="00FB2E88"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FB2E88">
        <w:rPr>
          <w:rFonts w:ascii="Times New Roman" w:eastAsia="Times New Roman" w:hAnsi="Times New Roman" w:cs="Times New Roman"/>
          <w:bCs/>
          <w:color w:val="000000" w:themeColor="text1"/>
          <w:sz w:val="24"/>
          <w:szCs w:val="24"/>
          <w:lang w:val="ru-RU"/>
        </w:rPr>
        <w:t>Д. На данный момент у кураторов очень ограничены обязанности. Как вы думаете было бы интересно увеличить их обязанности и направить на донесение ценностей университета?</w:t>
      </w:r>
    </w:p>
    <w:p w14:paraId="2495816A" w14:textId="77777777" w:rsidR="00FB2E88" w:rsidRPr="00FB2E88" w:rsidRDefault="00FB2E88"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FB2E88">
        <w:rPr>
          <w:rFonts w:ascii="Times New Roman" w:eastAsia="Times New Roman" w:hAnsi="Times New Roman" w:cs="Times New Roman"/>
          <w:bCs/>
          <w:color w:val="000000" w:themeColor="text1"/>
          <w:sz w:val="24"/>
          <w:szCs w:val="24"/>
          <w:lang w:val="ru-RU"/>
        </w:rPr>
        <w:t xml:space="preserve">А. Ну я точно могу сказать, что с нашей стороны кураторов никто не ограничивал. Возможно нет инициативы с их стороны. </w:t>
      </w:r>
    </w:p>
    <w:p w14:paraId="169284F8" w14:textId="77777777" w:rsidR="00FB2E88" w:rsidRPr="00FB2E88" w:rsidRDefault="00FB2E88"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FB2E88">
        <w:rPr>
          <w:rFonts w:ascii="Times New Roman" w:eastAsia="Times New Roman" w:hAnsi="Times New Roman" w:cs="Times New Roman"/>
          <w:bCs/>
          <w:color w:val="000000" w:themeColor="text1"/>
          <w:sz w:val="24"/>
          <w:szCs w:val="24"/>
          <w:lang w:val="ru-RU"/>
        </w:rPr>
        <w:t xml:space="preserve">Д. Что вы можете сказать о миссии нашей школы? Как она связана с устойчивым направлением? Отражено ли это </w:t>
      </w:r>
      <w:proofErr w:type="gramStart"/>
      <w:r w:rsidRPr="00FB2E88">
        <w:rPr>
          <w:rFonts w:ascii="Times New Roman" w:eastAsia="Times New Roman" w:hAnsi="Times New Roman" w:cs="Times New Roman"/>
          <w:bCs/>
          <w:color w:val="000000" w:themeColor="text1"/>
          <w:sz w:val="24"/>
          <w:szCs w:val="24"/>
          <w:lang w:val="ru-RU"/>
        </w:rPr>
        <w:t>как то</w:t>
      </w:r>
      <w:proofErr w:type="gramEnd"/>
      <w:r w:rsidRPr="00FB2E88">
        <w:rPr>
          <w:rFonts w:ascii="Times New Roman" w:eastAsia="Times New Roman" w:hAnsi="Times New Roman" w:cs="Times New Roman"/>
          <w:bCs/>
          <w:color w:val="000000" w:themeColor="text1"/>
          <w:sz w:val="24"/>
          <w:szCs w:val="24"/>
          <w:lang w:val="ru-RU"/>
        </w:rPr>
        <w:t xml:space="preserve"> в нашей миссии? </w:t>
      </w:r>
    </w:p>
    <w:p w14:paraId="0E03E02F" w14:textId="77777777" w:rsidR="00FB2E88" w:rsidRPr="00FB2E88" w:rsidRDefault="00FB2E88"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FB2E88">
        <w:rPr>
          <w:rFonts w:ascii="Times New Roman" w:eastAsia="Times New Roman" w:hAnsi="Times New Roman" w:cs="Times New Roman"/>
          <w:bCs/>
          <w:color w:val="000000" w:themeColor="text1"/>
          <w:sz w:val="24"/>
          <w:szCs w:val="24"/>
          <w:lang w:val="ru-RU"/>
        </w:rPr>
        <w:t xml:space="preserve">А. Честно говоря, само понятие миссии мне представляется достаточно абстрактно. Кажется дело не в том, что у организации написано в миссии, а что отражено в её бизнес процессах. Из этого быстро становится понятно как организация связана с направлением. На самом деле у ВШМ есть проблемы и с миссией, и с возможными устареванием этического кодекса. О них никто не знает, и они не менялись на протяжении 18 лет. Значит и глобально наша школа не менялась. Это не есть хорошо. Нужна постоянная синхронизация всех каналов информации и её мониторинг. </w:t>
      </w:r>
    </w:p>
    <w:p w14:paraId="45BC267E" w14:textId="77777777" w:rsidR="00FB2E88" w:rsidRPr="00FB2E88" w:rsidRDefault="00FB2E88"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FB2E88">
        <w:rPr>
          <w:rFonts w:ascii="Times New Roman" w:eastAsia="Times New Roman" w:hAnsi="Times New Roman" w:cs="Times New Roman"/>
          <w:bCs/>
          <w:color w:val="000000" w:themeColor="text1"/>
          <w:sz w:val="24"/>
          <w:szCs w:val="24"/>
          <w:lang w:val="ru-RU"/>
        </w:rPr>
        <w:t>Д. Тогда хотела бы уточнить вас как сотрудника центра КСО насколько сегодня на сайте ваша информация актуальна, понятна и доступна?</w:t>
      </w:r>
    </w:p>
    <w:p w14:paraId="5E1D8B2F" w14:textId="77777777" w:rsidR="00FB2E88" w:rsidRPr="00FB2E88" w:rsidRDefault="00FB2E88"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FB2E88">
        <w:rPr>
          <w:rFonts w:ascii="Times New Roman" w:eastAsia="Times New Roman" w:hAnsi="Times New Roman" w:cs="Times New Roman"/>
          <w:bCs/>
          <w:color w:val="000000" w:themeColor="text1"/>
          <w:sz w:val="24"/>
          <w:szCs w:val="24"/>
          <w:lang w:val="ru-RU"/>
        </w:rPr>
        <w:t xml:space="preserve">А. Мне казалось, что наша страница организована хорошо. Но если есть какие-то проблемы, то во многом просто не доходят руки.  </w:t>
      </w:r>
    </w:p>
    <w:p w14:paraId="2E717AFE" w14:textId="77777777" w:rsidR="00FB2E88" w:rsidRPr="00FB2E88" w:rsidRDefault="00FB2E88" w:rsidP="0003104C">
      <w:pPr>
        <w:spacing w:line="360" w:lineRule="auto"/>
        <w:ind w:firstLine="709"/>
        <w:jc w:val="both"/>
        <w:rPr>
          <w:rFonts w:ascii="Times New Roman" w:eastAsia="Times New Roman" w:hAnsi="Times New Roman" w:cs="Times New Roman"/>
          <w:bCs/>
          <w:color w:val="000000" w:themeColor="text1"/>
          <w:sz w:val="24"/>
          <w:szCs w:val="24"/>
          <w:lang w:val="ru-RU"/>
        </w:rPr>
      </w:pPr>
      <w:r w:rsidRPr="00FB2E88">
        <w:rPr>
          <w:rFonts w:ascii="Times New Roman" w:eastAsia="Times New Roman" w:hAnsi="Times New Roman" w:cs="Times New Roman"/>
          <w:bCs/>
          <w:color w:val="000000" w:themeColor="text1"/>
          <w:sz w:val="24"/>
          <w:szCs w:val="24"/>
          <w:lang w:val="ru-RU"/>
        </w:rPr>
        <w:t>Д. Что вы думаете о идее организации летних школ для студентов от компаний? Когда компании организуют для студентов работу над интересными проектами, связанными с устойчивостью?</w:t>
      </w:r>
    </w:p>
    <w:p w14:paraId="655B9E9F" w14:textId="149DDE32" w:rsidR="00141F73" w:rsidRPr="00141F73" w:rsidRDefault="00FB2E88" w:rsidP="00096CBB">
      <w:pPr>
        <w:spacing w:line="360" w:lineRule="auto"/>
        <w:ind w:firstLine="709"/>
        <w:jc w:val="both"/>
        <w:rPr>
          <w:rFonts w:ascii="Times New Roman" w:eastAsia="Times New Roman" w:hAnsi="Times New Roman" w:cs="Times New Roman"/>
          <w:sz w:val="24"/>
          <w:szCs w:val="24"/>
          <w:lang w:val="ru-RU"/>
        </w:rPr>
      </w:pPr>
      <w:r w:rsidRPr="00FB2E88">
        <w:rPr>
          <w:rFonts w:ascii="Times New Roman" w:eastAsia="Times New Roman" w:hAnsi="Times New Roman" w:cs="Times New Roman"/>
          <w:bCs/>
          <w:color w:val="000000" w:themeColor="text1"/>
          <w:sz w:val="24"/>
          <w:szCs w:val="24"/>
          <w:lang w:val="ru-RU"/>
        </w:rPr>
        <w:t>А. На самом деле есть ряд проблем в их организации, из-за перегруженности в летнее время.</w:t>
      </w:r>
      <w:r w:rsidR="00096CBB" w:rsidRPr="00141F73">
        <w:rPr>
          <w:rFonts w:ascii="Times New Roman" w:eastAsia="Times New Roman" w:hAnsi="Times New Roman" w:cs="Times New Roman"/>
          <w:sz w:val="24"/>
          <w:szCs w:val="24"/>
          <w:lang w:val="ru-RU"/>
        </w:rPr>
        <w:t xml:space="preserve"> </w:t>
      </w:r>
    </w:p>
    <w:sectPr w:rsidR="00141F73" w:rsidRPr="00141F73" w:rsidSect="000C78F5">
      <w:pgSz w:w="11909" w:h="16834"/>
      <w:pgMar w:top="1134" w:right="850"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7EBBC" w14:textId="77777777" w:rsidR="009B0D5C" w:rsidRDefault="009B0D5C">
      <w:pPr>
        <w:spacing w:line="240" w:lineRule="auto"/>
      </w:pPr>
      <w:r>
        <w:separator/>
      </w:r>
    </w:p>
  </w:endnote>
  <w:endnote w:type="continuationSeparator" w:id="0">
    <w:p w14:paraId="0D22F424" w14:textId="77777777" w:rsidR="009B0D5C" w:rsidRDefault="009B0D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292977"/>
      <w:docPartObj>
        <w:docPartGallery w:val="Page Numbers (Bottom of Page)"/>
        <w:docPartUnique/>
      </w:docPartObj>
    </w:sdtPr>
    <w:sdtEndPr/>
    <w:sdtContent>
      <w:p w14:paraId="07CDD2CD" w14:textId="16A06EA6" w:rsidR="009F32C1" w:rsidRDefault="009B0D5C">
        <w:pPr>
          <w:pStyle w:val="af0"/>
          <w:jc w:val="right"/>
        </w:pPr>
      </w:p>
    </w:sdtContent>
  </w:sdt>
  <w:p w14:paraId="7E1CB7F8" w14:textId="77777777" w:rsidR="009F32C1" w:rsidRDefault="009F32C1">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02CA2" w14:textId="77777777" w:rsidR="009F32C1" w:rsidRDefault="009F32C1">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7901839"/>
      <w:docPartObj>
        <w:docPartGallery w:val="Page Numbers (Bottom of Page)"/>
        <w:docPartUnique/>
      </w:docPartObj>
    </w:sdtPr>
    <w:sdtContent>
      <w:p w14:paraId="20C30C05" w14:textId="3CCA3121" w:rsidR="00460F24" w:rsidRDefault="00460F24">
        <w:pPr>
          <w:pStyle w:val="af0"/>
          <w:jc w:val="right"/>
        </w:pPr>
        <w:r>
          <w:fldChar w:fldCharType="begin"/>
        </w:r>
        <w:r>
          <w:instrText>PAGE   \* MERGEFORMAT</w:instrText>
        </w:r>
        <w:r>
          <w:fldChar w:fldCharType="separate"/>
        </w:r>
        <w:r>
          <w:rPr>
            <w:lang w:val="ru-RU"/>
          </w:rPr>
          <w:t>2</w:t>
        </w:r>
        <w:r>
          <w:fldChar w:fldCharType="end"/>
        </w:r>
      </w:p>
    </w:sdtContent>
  </w:sdt>
  <w:p w14:paraId="3776C33E" w14:textId="77777777" w:rsidR="00460F24" w:rsidRDefault="00460F24">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02A11" w14:textId="77777777" w:rsidR="009B0D5C" w:rsidRDefault="009B0D5C">
      <w:pPr>
        <w:spacing w:line="240" w:lineRule="auto"/>
      </w:pPr>
      <w:r>
        <w:separator/>
      </w:r>
    </w:p>
  </w:footnote>
  <w:footnote w:type="continuationSeparator" w:id="0">
    <w:p w14:paraId="7C262C99" w14:textId="77777777" w:rsidR="009B0D5C" w:rsidRDefault="009B0D5C">
      <w:pPr>
        <w:spacing w:line="240" w:lineRule="auto"/>
      </w:pPr>
      <w:r>
        <w:continuationSeparator/>
      </w:r>
    </w:p>
  </w:footnote>
  <w:footnote w:id="1">
    <w:p w14:paraId="3036FD99" w14:textId="669EBC5D" w:rsidR="0021582D" w:rsidRPr="00223CF3" w:rsidRDefault="0021582D" w:rsidP="00223CF3">
      <w:pPr>
        <w:pStyle w:val="a6"/>
        <w:jc w:val="both"/>
        <w:rPr>
          <w:rFonts w:ascii="Times New Roman" w:eastAsia="Times New Roman" w:hAnsi="Times New Roman" w:cs="Times New Roman"/>
          <w:color w:val="222222"/>
          <w:lang w:val="en-US"/>
        </w:rPr>
      </w:pPr>
      <w:r>
        <w:rPr>
          <w:rStyle w:val="a8"/>
        </w:rPr>
        <w:footnoteRef/>
      </w:r>
      <w:r w:rsidRPr="0021582D">
        <w:rPr>
          <w:lang w:val="en-US"/>
        </w:rPr>
        <w:t xml:space="preserve"> </w:t>
      </w:r>
      <w:r w:rsidRPr="0021582D">
        <w:rPr>
          <w:rFonts w:ascii="Times New Roman" w:eastAsia="Times New Roman" w:hAnsi="Times New Roman" w:cs="Times New Roman"/>
          <w:color w:val="222222"/>
          <w:highlight w:val="white"/>
          <w:lang w:val="en-US"/>
        </w:rPr>
        <w:t xml:space="preserve">The ESG premium: </w:t>
      </w:r>
      <w:proofErr w:type="gramStart"/>
      <w:r w:rsidRPr="0021582D">
        <w:rPr>
          <w:rFonts w:ascii="Times New Roman" w:eastAsia="Times New Roman" w:hAnsi="Times New Roman" w:cs="Times New Roman"/>
          <w:color w:val="222222"/>
          <w:highlight w:val="white"/>
          <w:lang w:val="en-US"/>
        </w:rPr>
        <w:t>New</w:t>
      </w:r>
      <w:proofErr w:type="gramEnd"/>
      <w:r w:rsidRPr="0021582D">
        <w:rPr>
          <w:rFonts w:ascii="Times New Roman" w:eastAsia="Times New Roman" w:hAnsi="Times New Roman" w:cs="Times New Roman"/>
          <w:color w:val="222222"/>
          <w:highlight w:val="white"/>
          <w:lang w:val="en-US"/>
        </w:rPr>
        <w:t xml:space="preserve"> perspectives on value and performance // McKinsey</w:t>
      </w:r>
      <w:r w:rsidR="007B0BAD">
        <w:rPr>
          <w:rFonts w:ascii="Times New Roman" w:eastAsia="Times New Roman" w:hAnsi="Times New Roman" w:cs="Times New Roman"/>
          <w:color w:val="222222"/>
          <w:highlight w:val="white"/>
          <w:lang w:val="en-US"/>
        </w:rPr>
        <w:t>.</w:t>
      </w:r>
      <w:r w:rsidRPr="0021582D">
        <w:rPr>
          <w:rFonts w:ascii="Times New Roman" w:eastAsia="Times New Roman" w:hAnsi="Times New Roman" w:cs="Times New Roman"/>
          <w:color w:val="222222"/>
          <w:highlight w:val="white"/>
          <w:lang w:val="en-US"/>
        </w:rPr>
        <w:t xml:space="preserve"> </w:t>
      </w:r>
      <w:r w:rsidRPr="0021582D">
        <w:rPr>
          <w:rFonts w:ascii="Times New Roman" w:eastAsia="Times New Roman" w:hAnsi="Times New Roman" w:cs="Times New Roman"/>
          <w:color w:val="222222"/>
          <w:lang w:val="en-US"/>
        </w:rPr>
        <w:t xml:space="preserve">— </w:t>
      </w:r>
      <w:r w:rsidRPr="0021582D">
        <w:rPr>
          <w:rFonts w:ascii="Times New Roman" w:eastAsia="Times New Roman" w:hAnsi="Times New Roman" w:cs="Times New Roman"/>
          <w:color w:val="222222"/>
          <w:highlight w:val="white"/>
          <w:lang w:val="en-US"/>
        </w:rPr>
        <w:t xml:space="preserve">URL: </w:t>
      </w:r>
      <w:hyperlink r:id="rId1" w:history="1">
        <w:r w:rsidRPr="0021582D">
          <w:rPr>
            <w:rFonts w:ascii="Times New Roman" w:eastAsia="Times New Roman" w:hAnsi="Times New Roman" w:cs="Times New Roman"/>
            <w:color w:val="222222"/>
            <w:highlight w:val="white"/>
            <w:lang w:val="en-US"/>
          </w:rPr>
          <w:t>https://www.mckinsey.com/business-functions/sustainability/our-insights/the-esg-premium-new-perspectives-on-value-and-performance</w:t>
        </w:r>
      </w:hyperlink>
      <w:r w:rsidRPr="0021582D">
        <w:rPr>
          <w:rFonts w:ascii="Times New Roman" w:eastAsia="Times New Roman" w:hAnsi="Times New Roman" w:cs="Times New Roman"/>
          <w:color w:val="222222"/>
          <w:highlight w:val="white"/>
          <w:lang w:val="en-US"/>
        </w:rPr>
        <w:t xml:space="preserve"> </w:t>
      </w:r>
      <w:r w:rsidR="00223CF3" w:rsidRPr="00223CF3">
        <w:rPr>
          <w:rFonts w:ascii="Times New Roman" w:eastAsia="Times New Roman" w:hAnsi="Times New Roman" w:cs="Times New Roman"/>
          <w:color w:val="222222"/>
          <w:lang w:val="en-US"/>
        </w:rPr>
        <w:t>(дата обращения: 03.04.2022).</w:t>
      </w:r>
    </w:p>
  </w:footnote>
  <w:footnote w:id="2">
    <w:p w14:paraId="2140EE90" w14:textId="72AD1732" w:rsidR="00223CF3" w:rsidRPr="009764A3" w:rsidRDefault="00223CF3" w:rsidP="00223CF3">
      <w:pPr>
        <w:pStyle w:val="a6"/>
        <w:jc w:val="both"/>
        <w:rPr>
          <w:lang w:val="en-US"/>
        </w:rPr>
      </w:pPr>
      <w:r>
        <w:rPr>
          <w:rStyle w:val="a8"/>
        </w:rPr>
        <w:footnoteRef/>
      </w:r>
      <w:r>
        <w:t xml:space="preserve"> </w:t>
      </w:r>
      <w:r w:rsidRPr="00223CF3">
        <w:rPr>
          <w:rFonts w:ascii="Times New Roman" w:eastAsia="Times New Roman" w:hAnsi="Times New Roman" w:cs="Times New Roman"/>
          <w:color w:val="222222"/>
          <w:highlight w:val="white"/>
          <w:lang w:val="ru-RU"/>
        </w:rPr>
        <w:t>Чугунов</w:t>
      </w:r>
      <w:r w:rsidR="005600EB">
        <w:rPr>
          <w:rFonts w:ascii="Times New Roman" w:eastAsia="Times New Roman" w:hAnsi="Times New Roman" w:cs="Times New Roman"/>
          <w:color w:val="222222"/>
          <w:highlight w:val="white"/>
          <w:lang w:val="ru-RU"/>
        </w:rPr>
        <w:t>,</w:t>
      </w:r>
      <w:r w:rsidRPr="00223CF3">
        <w:rPr>
          <w:rFonts w:ascii="Times New Roman" w:eastAsia="Times New Roman" w:hAnsi="Times New Roman" w:cs="Times New Roman"/>
          <w:color w:val="222222"/>
          <w:highlight w:val="white"/>
          <w:lang w:val="ru-RU"/>
        </w:rPr>
        <w:t xml:space="preserve"> А. Директор по устойчивости</w:t>
      </w:r>
      <w:r>
        <w:rPr>
          <w:rFonts w:ascii="Times New Roman" w:eastAsia="Times New Roman" w:hAnsi="Times New Roman" w:cs="Times New Roman"/>
          <w:color w:val="222222"/>
          <w:lang w:val="ru-RU"/>
        </w:rPr>
        <w:t xml:space="preserve"> // </w:t>
      </w:r>
      <w:r w:rsidRPr="00223CF3">
        <w:rPr>
          <w:rFonts w:ascii="Times New Roman" w:eastAsia="Times New Roman" w:hAnsi="Times New Roman" w:cs="Times New Roman"/>
          <w:color w:val="222222"/>
          <w:lang w:val="ru-RU"/>
        </w:rPr>
        <w:t>«РБК»</w:t>
      </w:r>
      <w:r w:rsidR="007B0BAD" w:rsidRPr="007B0BAD">
        <w:rPr>
          <w:rFonts w:ascii="Times New Roman" w:eastAsia="Times New Roman" w:hAnsi="Times New Roman" w:cs="Times New Roman"/>
          <w:color w:val="222222"/>
          <w:lang w:val="ru-RU"/>
        </w:rPr>
        <w:t>.</w:t>
      </w:r>
      <w:r w:rsidRPr="00223CF3">
        <w:rPr>
          <w:rFonts w:ascii="Times New Roman" w:eastAsia="Times New Roman" w:hAnsi="Times New Roman" w:cs="Times New Roman"/>
          <w:color w:val="222222"/>
          <w:lang w:val="ru-RU"/>
        </w:rPr>
        <w:t xml:space="preserve"> —2019</w:t>
      </w:r>
      <w:r w:rsidR="007B0BAD" w:rsidRPr="007B0BAD">
        <w:rPr>
          <w:rFonts w:ascii="Times New Roman" w:eastAsia="Times New Roman" w:hAnsi="Times New Roman" w:cs="Times New Roman"/>
          <w:color w:val="222222"/>
          <w:lang w:val="ru-RU"/>
        </w:rPr>
        <w:t>.</w:t>
      </w:r>
      <w:r>
        <w:rPr>
          <w:rFonts w:ascii="Times New Roman" w:eastAsia="Times New Roman" w:hAnsi="Times New Roman" w:cs="Times New Roman"/>
          <w:color w:val="222222"/>
          <w:lang w:val="ru-RU"/>
        </w:rPr>
        <w:t xml:space="preserve"> </w:t>
      </w:r>
      <w:r w:rsidRPr="00223CF3">
        <w:rPr>
          <w:rFonts w:ascii="Times New Roman" w:eastAsia="Times New Roman" w:hAnsi="Times New Roman" w:cs="Times New Roman"/>
          <w:color w:val="222222"/>
          <w:lang w:val="ru-RU"/>
        </w:rPr>
        <w:t>—</w:t>
      </w:r>
      <w:r>
        <w:rPr>
          <w:rFonts w:ascii="Times New Roman" w:eastAsia="Times New Roman" w:hAnsi="Times New Roman" w:cs="Times New Roman"/>
          <w:color w:val="222222"/>
          <w:lang w:val="ru-RU"/>
        </w:rPr>
        <w:t xml:space="preserve"> </w:t>
      </w:r>
      <w:r w:rsidRPr="00223CF3">
        <w:rPr>
          <w:rFonts w:ascii="Times New Roman" w:eastAsia="Times New Roman" w:hAnsi="Times New Roman" w:cs="Times New Roman"/>
          <w:color w:val="222222"/>
          <w:lang w:val="ru-RU"/>
        </w:rPr>
        <w:t>№10</w:t>
      </w:r>
      <w:r w:rsidR="007B0BAD" w:rsidRPr="007B0BAD">
        <w:rPr>
          <w:rFonts w:ascii="Times New Roman" w:eastAsia="Times New Roman" w:hAnsi="Times New Roman" w:cs="Times New Roman"/>
          <w:color w:val="222222"/>
          <w:lang w:val="ru-RU"/>
        </w:rPr>
        <w:t>.</w:t>
      </w:r>
      <w:r>
        <w:rPr>
          <w:rFonts w:ascii="Times New Roman" w:eastAsia="Times New Roman" w:hAnsi="Times New Roman" w:cs="Times New Roman"/>
          <w:color w:val="222222"/>
          <w:lang w:val="ru-RU"/>
        </w:rPr>
        <w:t xml:space="preserve"> </w:t>
      </w:r>
      <w:r w:rsidRPr="00223CF3">
        <w:rPr>
          <w:rFonts w:ascii="Times New Roman" w:eastAsia="Times New Roman" w:hAnsi="Times New Roman" w:cs="Times New Roman"/>
          <w:color w:val="222222"/>
          <w:highlight w:val="white"/>
          <w:lang w:val="ru-RU"/>
        </w:rPr>
        <w:t>—</w:t>
      </w:r>
      <w:r w:rsidRPr="00223CF3">
        <w:rPr>
          <w:rFonts w:ascii="Times New Roman" w:eastAsia="Times New Roman" w:hAnsi="Times New Roman" w:cs="Times New Roman"/>
          <w:color w:val="222222"/>
          <w:lang w:val="ru-RU"/>
        </w:rPr>
        <w:t xml:space="preserve"> </w:t>
      </w:r>
      <w:r>
        <w:rPr>
          <w:rFonts w:ascii="Times New Roman" w:eastAsia="Times New Roman" w:hAnsi="Times New Roman" w:cs="Times New Roman"/>
          <w:color w:val="222222"/>
          <w:lang w:val="ru-RU"/>
        </w:rPr>
        <w:t>С. 142</w:t>
      </w:r>
      <w:r w:rsidR="007B0BAD" w:rsidRPr="007B0BAD">
        <w:rPr>
          <w:rFonts w:ascii="Times New Roman" w:eastAsia="Times New Roman" w:hAnsi="Times New Roman" w:cs="Times New Roman"/>
          <w:color w:val="222222"/>
          <w:lang w:val="ru-RU"/>
        </w:rPr>
        <w:t>.</w:t>
      </w:r>
      <w:r>
        <w:rPr>
          <w:rFonts w:ascii="Times New Roman" w:eastAsia="Times New Roman" w:hAnsi="Times New Roman" w:cs="Times New Roman"/>
          <w:color w:val="222222"/>
          <w:lang w:val="ru-RU"/>
        </w:rPr>
        <w:t xml:space="preserve"> </w:t>
      </w:r>
      <w:r w:rsidRPr="00223CF3">
        <w:rPr>
          <w:rFonts w:ascii="Times New Roman" w:eastAsia="Times New Roman" w:hAnsi="Times New Roman" w:cs="Times New Roman"/>
          <w:color w:val="222222"/>
          <w:highlight w:val="white"/>
          <w:lang w:val="ru-RU"/>
        </w:rPr>
        <w:t>—</w:t>
      </w:r>
      <w:r w:rsidRPr="00223CF3">
        <w:rPr>
          <w:rFonts w:ascii="Times New Roman" w:eastAsia="Times New Roman" w:hAnsi="Times New Roman" w:cs="Times New Roman"/>
          <w:color w:val="222222"/>
          <w:lang w:val="ru-RU"/>
        </w:rPr>
        <w:t xml:space="preserve"> </w:t>
      </w:r>
      <w:r w:rsidRPr="0021582D">
        <w:rPr>
          <w:rFonts w:ascii="Times New Roman" w:eastAsia="Times New Roman" w:hAnsi="Times New Roman" w:cs="Times New Roman"/>
          <w:color w:val="222222"/>
          <w:highlight w:val="white"/>
          <w:lang w:val="en-US"/>
        </w:rPr>
        <w:t>URL</w:t>
      </w:r>
      <w:r w:rsidRPr="00223CF3">
        <w:rPr>
          <w:rFonts w:ascii="Times New Roman" w:eastAsia="Times New Roman" w:hAnsi="Times New Roman" w:cs="Times New Roman"/>
          <w:color w:val="222222"/>
          <w:highlight w:val="white"/>
          <w:lang w:val="ru-RU"/>
        </w:rPr>
        <w:t>:</w:t>
      </w:r>
      <w:r>
        <w:rPr>
          <w:lang w:val="ru-RU"/>
        </w:rPr>
        <w:t xml:space="preserve"> </w:t>
      </w:r>
      <w:hyperlink r:id="rId2" w:history="1">
        <w:r w:rsidRPr="00FE6F18">
          <w:rPr>
            <w:rStyle w:val="ab"/>
            <w:rFonts w:ascii="Times New Roman" w:eastAsia="Times New Roman" w:hAnsi="Times New Roman" w:cs="Times New Roman"/>
            <w:highlight w:val="white"/>
            <w:lang w:val="en-US"/>
          </w:rPr>
          <w:t>https</w:t>
        </w:r>
        <w:r w:rsidRPr="00FE6F18">
          <w:rPr>
            <w:rStyle w:val="ab"/>
            <w:rFonts w:ascii="Times New Roman" w:eastAsia="Times New Roman" w:hAnsi="Times New Roman" w:cs="Times New Roman"/>
            <w:highlight w:val="white"/>
            <w:lang w:val="ru-RU"/>
          </w:rPr>
          <w:t>://</w:t>
        </w:r>
        <w:r w:rsidRPr="00FE6F18">
          <w:rPr>
            <w:rStyle w:val="ab"/>
            <w:rFonts w:ascii="Times New Roman" w:eastAsia="Times New Roman" w:hAnsi="Times New Roman" w:cs="Times New Roman"/>
            <w:highlight w:val="white"/>
            <w:lang w:val="en-US"/>
          </w:rPr>
          <w:t>plus</w:t>
        </w:r>
        <w:r w:rsidRPr="00FE6F18">
          <w:rPr>
            <w:rStyle w:val="ab"/>
            <w:rFonts w:ascii="Times New Roman" w:eastAsia="Times New Roman" w:hAnsi="Times New Roman" w:cs="Times New Roman"/>
            <w:highlight w:val="white"/>
            <w:lang w:val="ru-RU"/>
          </w:rPr>
          <w:t>.</w:t>
        </w:r>
        <w:r w:rsidRPr="00FE6F18">
          <w:rPr>
            <w:rStyle w:val="ab"/>
            <w:rFonts w:ascii="Times New Roman" w:eastAsia="Times New Roman" w:hAnsi="Times New Roman" w:cs="Times New Roman"/>
            <w:highlight w:val="white"/>
            <w:lang w:val="en-US"/>
          </w:rPr>
          <w:t>rbc</w:t>
        </w:r>
        <w:r w:rsidRPr="00FE6F18">
          <w:rPr>
            <w:rStyle w:val="ab"/>
            <w:rFonts w:ascii="Times New Roman" w:eastAsia="Times New Roman" w:hAnsi="Times New Roman" w:cs="Times New Roman"/>
            <w:highlight w:val="white"/>
            <w:lang w:val="ru-RU"/>
          </w:rPr>
          <w:t>.</w:t>
        </w:r>
        <w:r w:rsidRPr="00FE6F18">
          <w:rPr>
            <w:rStyle w:val="ab"/>
            <w:rFonts w:ascii="Times New Roman" w:eastAsia="Times New Roman" w:hAnsi="Times New Roman" w:cs="Times New Roman"/>
            <w:highlight w:val="white"/>
            <w:lang w:val="en-US"/>
          </w:rPr>
          <w:t>ru</w:t>
        </w:r>
        <w:r w:rsidRPr="00FE6F18">
          <w:rPr>
            <w:rStyle w:val="ab"/>
            <w:rFonts w:ascii="Times New Roman" w:eastAsia="Times New Roman" w:hAnsi="Times New Roman" w:cs="Times New Roman"/>
            <w:highlight w:val="white"/>
            <w:lang w:val="ru-RU"/>
          </w:rPr>
          <w:t>/</w:t>
        </w:r>
        <w:r w:rsidRPr="00FE6F18">
          <w:rPr>
            <w:rStyle w:val="ab"/>
            <w:rFonts w:ascii="Times New Roman" w:eastAsia="Times New Roman" w:hAnsi="Times New Roman" w:cs="Times New Roman"/>
            <w:highlight w:val="white"/>
            <w:lang w:val="en-US"/>
          </w:rPr>
          <w:t>news</w:t>
        </w:r>
        <w:r w:rsidRPr="00FE6F18">
          <w:rPr>
            <w:rStyle w:val="ab"/>
            <w:rFonts w:ascii="Times New Roman" w:eastAsia="Times New Roman" w:hAnsi="Times New Roman" w:cs="Times New Roman"/>
            <w:highlight w:val="white"/>
            <w:lang w:val="ru-RU"/>
          </w:rPr>
          <w:t>/5</w:t>
        </w:r>
        <w:r w:rsidRPr="00FE6F18">
          <w:rPr>
            <w:rStyle w:val="ab"/>
            <w:rFonts w:ascii="Times New Roman" w:eastAsia="Times New Roman" w:hAnsi="Times New Roman" w:cs="Times New Roman"/>
            <w:highlight w:val="white"/>
            <w:lang w:val="en-US"/>
          </w:rPr>
          <w:t>d</w:t>
        </w:r>
        <w:r w:rsidRPr="00FE6F18">
          <w:rPr>
            <w:rStyle w:val="ab"/>
            <w:rFonts w:ascii="Times New Roman" w:eastAsia="Times New Roman" w:hAnsi="Times New Roman" w:cs="Times New Roman"/>
            <w:highlight w:val="white"/>
            <w:lang w:val="ru-RU"/>
          </w:rPr>
          <w:t>807</w:t>
        </w:r>
        <w:r w:rsidRPr="00FE6F18">
          <w:rPr>
            <w:rStyle w:val="ab"/>
            <w:rFonts w:ascii="Times New Roman" w:eastAsia="Times New Roman" w:hAnsi="Times New Roman" w:cs="Times New Roman"/>
            <w:highlight w:val="white"/>
            <w:lang w:val="en-US"/>
          </w:rPr>
          <w:t>ebe</w:t>
        </w:r>
        <w:r w:rsidRPr="00FE6F18">
          <w:rPr>
            <w:rStyle w:val="ab"/>
            <w:rFonts w:ascii="Times New Roman" w:eastAsia="Times New Roman" w:hAnsi="Times New Roman" w:cs="Times New Roman"/>
            <w:highlight w:val="white"/>
            <w:lang w:val="ru-RU"/>
          </w:rPr>
          <w:t>7</w:t>
        </w:r>
        <w:r w:rsidRPr="00FE6F18">
          <w:rPr>
            <w:rStyle w:val="ab"/>
            <w:rFonts w:ascii="Times New Roman" w:eastAsia="Times New Roman" w:hAnsi="Times New Roman" w:cs="Times New Roman"/>
            <w:highlight w:val="white"/>
            <w:lang w:val="en-US"/>
          </w:rPr>
          <w:t>a</w:t>
        </w:r>
        <w:r w:rsidRPr="00FE6F18">
          <w:rPr>
            <w:rStyle w:val="ab"/>
            <w:rFonts w:ascii="Times New Roman" w:eastAsia="Times New Roman" w:hAnsi="Times New Roman" w:cs="Times New Roman"/>
            <w:highlight w:val="white"/>
            <w:lang w:val="ru-RU"/>
          </w:rPr>
          <w:t>8</w:t>
        </w:r>
        <w:r w:rsidRPr="00FE6F18">
          <w:rPr>
            <w:rStyle w:val="ab"/>
            <w:rFonts w:ascii="Times New Roman" w:eastAsia="Times New Roman" w:hAnsi="Times New Roman" w:cs="Times New Roman"/>
            <w:highlight w:val="white"/>
            <w:lang w:val="en-US"/>
          </w:rPr>
          <w:t>aa</w:t>
        </w:r>
        <w:r w:rsidRPr="00FE6F18">
          <w:rPr>
            <w:rStyle w:val="ab"/>
            <w:rFonts w:ascii="Times New Roman" w:eastAsia="Times New Roman" w:hAnsi="Times New Roman" w:cs="Times New Roman"/>
            <w:highlight w:val="white"/>
            <w:lang w:val="ru-RU"/>
          </w:rPr>
          <w:t>960</w:t>
        </w:r>
        <w:r w:rsidRPr="00FE6F18">
          <w:rPr>
            <w:rStyle w:val="ab"/>
            <w:rFonts w:ascii="Times New Roman" w:eastAsia="Times New Roman" w:hAnsi="Times New Roman" w:cs="Times New Roman"/>
            <w:highlight w:val="white"/>
            <w:lang w:val="en-US"/>
          </w:rPr>
          <w:t>ab</w:t>
        </w:r>
        <w:r w:rsidRPr="00FE6F18">
          <w:rPr>
            <w:rStyle w:val="ab"/>
            <w:rFonts w:ascii="Times New Roman" w:eastAsia="Times New Roman" w:hAnsi="Times New Roman" w:cs="Times New Roman"/>
            <w:highlight w:val="white"/>
            <w:lang w:val="ru-RU"/>
          </w:rPr>
          <w:t>1995</w:t>
        </w:r>
        <w:r w:rsidRPr="00FE6F18">
          <w:rPr>
            <w:rStyle w:val="ab"/>
            <w:rFonts w:ascii="Times New Roman" w:eastAsia="Times New Roman" w:hAnsi="Times New Roman" w:cs="Times New Roman"/>
            <w:highlight w:val="white"/>
            <w:lang w:val="en-US"/>
          </w:rPr>
          <w:t>a</w:t>
        </w:r>
        <w:r w:rsidRPr="00FE6F18">
          <w:rPr>
            <w:rStyle w:val="ab"/>
            <w:rFonts w:ascii="Times New Roman" w:eastAsia="Times New Roman" w:hAnsi="Times New Roman" w:cs="Times New Roman"/>
            <w:highlight w:val="white"/>
            <w:lang w:val="ru-RU"/>
          </w:rPr>
          <w:t>1</w:t>
        </w:r>
      </w:hyperlink>
      <w:r w:rsidRPr="00223CF3">
        <w:rPr>
          <w:rFonts w:ascii="Times New Roman" w:eastAsia="Times New Roman" w:hAnsi="Times New Roman" w:cs="Times New Roman"/>
          <w:color w:val="222222"/>
          <w:highlight w:val="white"/>
          <w:lang w:val="ru-RU"/>
        </w:rPr>
        <w:t>?</w:t>
      </w:r>
      <w:r>
        <w:rPr>
          <w:rFonts w:ascii="Times New Roman" w:eastAsia="Times New Roman" w:hAnsi="Times New Roman" w:cs="Times New Roman"/>
          <w:color w:val="222222"/>
          <w:highlight w:val="white"/>
          <w:lang w:val="ru-RU"/>
        </w:rPr>
        <w:t xml:space="preserve"> </w:t>
      </w:r>
      <w:r w:rsidRPr="009764A3">
        <w:rPr>
          <w:rFonts w:ascii="Times New Roman" w:eastAsia="Times New Roman" w:hAnsi="Times New Roman" w:cs="Times New Roman"/>
          <w:color w:val="222222"/>
          <w:lang w:val="en-US"/>
        </w:rPr>
        <w:t>(</w:t>
      </w:r>
      <w:r w:rsidRPr="00223CF3">
        <w:rPr>
          <w:rFonts w:ascii="Times New Roman" w:eastAsia="Times New Roman" w:hAnsi="Times New Roman" w:cs="Times New Roman"/>
          <w:color w:val="222222"/>
          <w:lang w:val="ru-RU"/>
        </w:rPr>
        <w:t>дата</w:t>
      </w:r>
      <w:r w:rsidRPr="009764A3">
        <w:rPr>
          <w:rFonts w:ascii="Times New Roman" w:eastAsia="Times New Roman" w:hAnsi="Times New Roman" w:cs="Times New Roman"/>
          <w:color w:val="222222"/>
          <w:lang w:val="en-US"/>
        </w:rPr>
        <w:t xml:space="preserve"> </w:t>
      </w:r>
      <w:r w:rsidRPr="00223CF3">
        <w:rPr>
          <w:rFonts w:ascii="Times New Roman" w:eastAsia="Times New Roman" w:hAnsi="Times New Roman" w:cs="Times New Roman"/>
          <w:color w:val="222222"/>
          <w:lang w:val="ru-RU"/>
        </w:rPr>
        <w:t>обращения</w:t>
      </w:r>
      <w:r w:rsidRPr="009764A3">
        <w:rPr>
          <w:rFonts w:ascii="Times New Roman" w:eastAsia="Times New Roman" w:hAnsi="Times New Roman" w:cs="Times New Roman"/>
          <w:color w:val="222222"/>
          <w:lang w:val="en-US"/>
        </w:rPr>
        <w:t>: 25.05.2022).</w:t>
      </w:r>
    </w:p>
  </w:footnote>
  <w:footnote w:id="3">
    <w:p w14:paraId="79E7E0D5" w14:textId="416E05D8" w:rsidR="001C3BC8" w:rsidRPr="001C3BC8" w:rsidRDefault="001C3BC8" w:rsidP="006F3267">
      <w:pPr>
        <w:pStyle w:val="a6"/>
        <w:jc w:val="both"/>
      </w:pPr>
      <w:r>
        <w:rPr>
          <w:rStyle w:val="a8"/>
        </w:rPr>
        <w:footnoteRef/>
      </w:r>
      <w:r>
        <w:t xml:space="preserve"> </w:t>
      </w:r>
      <w:r w:rsidR="006F3267" w:rsidRPr="006F3267">
        <w:rPr>
          <w:rFonts w:ascii="Times New Roman" w:eastAsia="Times New Roman" w:hAnsi="Times New Roman" w:cs="Times New Roman"/>
          <w:lang w:val="ru-RU"/>
        </w:rPr>
        <w:t xml:space="preserve">В Кембриджском словаре говорится, что </w:t>
      </w:r>
      <w:r w:rsidR="006F3267" w:rsidRPr="006F3267">
        <w:rPr>
          <w:rFonts w:ascii="Times New Roman" w:eastAsia="Times New Roman" w:hAnsi="Times New Roman" w:cs="Times New Roman"/>
          <w:lang w:val="en-US"/>
        </w:rPr>
        <w:t>greenwashing</w:t>
      </w:r>
      <w:r w:rsidR="006F3267" w:rsidRPr="006F3267">
        <w:rPr>
          <w:rFonts w:ascii="Times New Roman" w:eastAsia="Times New Roman" w:hAnsi="Times New Roman" w:cs="Times New Roman"/>
          <w:lang w:val="ru-RU"/>
        </w:rPr>
        <w:t xml:space="preserve"> предназначен </w:t>
      </w:r>
      <w:r w:rsidR="006F3267">
        <w:rPr>
          <w:rFonts w:ascii="Times New Roman" w:eastAsia="Times New Roman" w:hAnsi="Times New Roman" w:cs="Times New Roman"/>
          <w:lang w:val="ru-RU"/>
        </w:rPr>
        <w:t>«</w:t>
      </w:r>
      <w:r w:rsidR="006F3267" w:rsidRPr="006F3267">
        <w:rPr>
          <w:rFonts w:ascii="Times New Roman" w:eastAsia="Times New Roman" w:hAnsi="Times New Roman" w:cs="Times New Roman"/>
          <w:lang w:val="ru-RU"/>
        </w:rPr>
        <w:t>для того, чтобы заставить людей поверить, что ваша компания делает больше для защиты окружающей среды, чем есть на самом деле</w:t>
      </w:r>
      <w:r w:rsidR="006F3267">
        <w:rPr>
          <w:rFonts w:ascii="Times New Roman" w:eastAsia="Times New Roman" w:hAnsi="Times New Roman" w:cs="Times New Roman"/>
          <w:lang w:val="ru-RU"/>
        </w:rPr>
        <w:t>»</w:t>
      </w:r>
      <w:r w:rsidR="006F3267" w:rsidRPr="006F3267">
        <w:rPr>
          <w:rFonts w:ascii="Times New Roman" w:eastAsia="Times New Roman" w:hAnsi="Times New Roman" w:cs="Times New Roman"/>
          <w:lang w:val="ru-RU"/>
        </w:rPr>
        <w:t>.</w:t>
      </w:r>
    </w:p>
  </w:footnote>
  <w:footnote w:id="4">
    <w:p w14:paraId="3138A19B" w14:textId="5C66137B" w:rsidR="009A1D14" w:rsidRPr="009A1D14" w:rsidRDefault="009A1D14" w:rsidP="00824850">
      <w:pPr>
        <w:pStyle w:val="a6"/>
        <w:jc w:val="both"/>
        <w:rPr>
          <w:lang w:val="en-US"/>
        </w:rPr>
      </w:pPr>
      <w:r>
        <w:rPr>
          <w:rStyle w:val="a8"/>
        </w:rPr>
        <w:footnoteRef/>
      </w:r>
      <w:r w:rsidRPr="009A1D14">
        <w:rPr>
          <w:lang w:val="en-US"/>
        </w:rPr>
        <w:t xml:space="preserve"> </w:t>
      </w:r>
      <w:r w:rsidRPr="00824850">
        <w:rPr>
          <w:rFonts w:ascii="Times New Roman" w:eastAsia="Times New Roman" w:hAnsi="Times New Roman" w:cs="Times New Roman"/>
          <w:lang w:val="en-US"/>
        </w:rPr>
        <w:t>Hameed, I</w:t>
      </w:r>
      <w:r w:rsidRPr="00824850">
        <w:rPr>
          <w:rFonts w:ascii="Times New Roman" w:eastAsia="Times New Roman" w:hAnsi="Times New Roman" w:cs="Times New Roman"/>
          <w:lang w:val="en-US"/>
        </w:rPr>
        <w:t xml:space="preserve">. </w:t>
      </w:r>
      <w:r w:rsidRPr="00824850">
        <w:rPr>
          <w:rFonts w:ascii="Times New Roman" w:eastAsia="Times New Roman" w:hAnsi="Times New Roman" w:cs="Times New Roman"/>
          <w:lang w:val="en-US"/>
        </w:rPr>
        <w:t>Greenwash and green purchase behavior: An environmentally sustainable perspective</w:t>
      </w:r>
      <w:r w:rsidRPr="00824850">
        <w:rPr>
          <w:rFonts w:ascii="Times New Roman" w:eastAsia="Times New Roman" w:hAnsi="Times New Roman" w:cs="Times New Roman"/>
          <w:lang w:val="en-US"/>
        </w:rPr>
        <w:t xml:space="preserve"> / </w:t>
      </w:r>
      <w:r w:rsidRPr="00824850">
        <w:rPr>
          <w:rFonts w:ascii="Times New Roman" w:eastAsia="Times New Roman" w:hAnsi="Times New Roman" w:cs="Times New Roman"/>
          <w:lang w:val="en-US"/>
        </w:rPr>
        <w:t>I.</w:t>
      </w:r>
      <w:r w:rsidRPr="00824850">
        <w:rPr>
          <w:rFonts w:ascii="Times New Roman" w:eastAsia="Times New Roman" w:hAnsi="Times New Roman" w:cs="Times New Roman"/>
          <w:lang w:val="en-US"/>
        </w:rPr>
        <w:t xml:space="preserve"> </w:t>
      </w:r>
      <w:r w:rsidRPr="00824850">
        <w:rPr>
          <w:rFonts w:ascii="Times New Roman" w:eastAsia="Times New Roman" w:hAnsi="Times New Roman" w:cs="Times New Roman"/>
          <w:lang w:val="en-US"/>
        </w:rPr>
        <w:t>Hameed, Z.</w:t>
      </w:r>
      <w:r w:rsidRPr="00824850">
        <w:rPr>
          <w:rFonts w:ascii="Times New Roman" w:eastAsia="Times New Roman" w:hAnsi="Times New Roman" w:cs="Times New Roman"/>
          <w:lang w:val="en-US"/>
        </w:rPr>
        <w:t xml:space="preserve"> </w:t>
      </w:r>
      <w:r w:rsidRPr="00824850">
        <w:rPr>
          <w:rFonts w:ascii="Times New Roman" w:eastAsia="Times New Roman" w:hAnsi="Times New Roman" w:cs="Times New Roman"/>
          <w:lang w:val="en-US"/>
        </w:rPr>
        <w:t>Hyder, M. Imran, K. Shafiq</w:t>
      </w:r>
      <w:r w:rsidRPr="00824850">
        <w:rPr>
          <w:rFonts w:ascii="Times New Roman" w:eastAsia="Times New Roman" w:hAnsi="Times New Roman" w:cs="Times New Roman"/>
          <w:lang w:val="en-US"/>
        </w:rPr>
        <w:t xml:space="preserve"> //</w:t>
      </w:r>
      <w:r w:rsidRPr="00824850">
        <w:rPr>
          <w:rFonts w:ascii="Times New Roman" w:eastAsia="Times New Roman" w:hAnsi="Times New Roman" w:cs="Times New Roman"/>
          <w:lang w:val="en-US"/>
        </w:rPr>
        <w:t xml:space="preserve"> Environment, Development and Sustainability</w:t>
      </w:r>
      <w:r w:rsidR="00824850" w:rsidRPr="00824850">
        <w:rPr>
          <w:rFonts w:ascii="Times New Roman" w:eastAsia="Times New Roman" w:hAnsi="Times New Roman" w:cs="Times New Roman"/>
          <w:lang w:val="en-US"/>
        </w:rPr>
        <w:t xml:space="preserve">. </w:t>
      </w:r>
      <w:r w:rsidR="00824850" w:rsidRPr="00C43B0A">
        <w:rPr>
          <w:rFonts w:ascii="Times New Roman" w:eastAsia="Times New Roman" w:hAnsi="Times New Roman" w:cs="Times New Roman"/>
          <w:lang w:val="en-US"/>
        </w:rPr>
        <w:t>—</w:t>
      </w:r>
      <w:r w:rsidR="00824850" w:rsidRPr="009E221A">
        <w:rPr>
          <w:rFonts w:ascii="Times New Roman" w:eastAsia="Times New Roman" w:hAnsi="Times New Roman" w:cs="Times New Roman"/>
          <w:lang w:val="en-US"/>
        </w:rPr>
        <w:t xml:space="preserve"> </w:t>
      </w:r>
      <w:r w:rsidR="00824850" w:rsidRPr="00824850">
        <w:rPr>
          <w:rFonts w:ascii="Times New Roman" w:eastAsia="Times New Roman" w:hAnsi="Times New Roman" w:cs="Times New Roman"/>
          <w:lang w:val="en-US"/>
        </w:rPr>
        <w:t xml:space="preserve"> 2021. </w:t>
      </w:r>
      <w:r w:rsidR="00824850" w:rsidRPr="00C43B0A">
        <w:rPr>
          <w:rFonts w:ascii="Times New Roman" w:eastAsia="Times New Roman" w:hAnsi="Times New Roman" w:cs="Times New Roman"/>
          <w:lang w:val="en-US"/>
        </w:rPr>
        <w:t>—</w:t>
      </w:r>
      <w:r w:rsidR="00824850" w:rsidRPr="009E221A">
        <w:rPr>
          <w:rFonts w:ascii="Times New Roman" w:eastAsia="Times New Roman" w:hAnsi="Times New Roman" w:cs="Times New Roman"/>
          <w:lang w:val="en-US"/>
        </w:rPr>
        <w:t xml:space="preserve"> </w:t>
      </w:r>
      <w:r w:rsidR="00824850" w:rsidRPr="00824850">
        <w:rPr>
          <w:rFonts w:ascii="Times New Roman" w:eastAsia="Times New Roman" w:hAnsi="Times New Roman" w:cs="Times New Roman"/>
          <w:lang w:val="en-US"/>
        </w:rPr>
        <w:t xml:space="preserve"> </w:t>
      </w:r>
      <w:r w:rsidR="004329F7">
        <w:rPr>
          <w:rFonts w:ascii="Times New Roman" w:eastAsia="Times New Roman" w:hAnsi="Times New Roman" w:cs="Times New Roman"/>
          <w:lang w:val="en-US"/>
        </w:rPr>
        <w:t>Vol</w:t>
      </w:r>
      <w:r w:rsidR="00824850" w:rsidRPr="00824850">
        <w:rPr>
          <w:rFonts w:ascii="Times New Roman" w:eastAsia="Times New Roman" w:hAnsi="Times New Roman" w:cs="Times New Roman"/>
          <w:lang w:val="en-US"/>
        </w:rPr>
        <w:t xml:space="preserve">. </w:t>
      </w:r>
      <w:proofErr w:type="gramStart"/>
      <w:r w:rsidR="00824850" w:rsidRPr="00824850">
        <w:rPr>
          <w:rFonts w:ascii="Times New Roman" w:eastAsia="Times New Roman" w:hAnsi="Times New Roman" w:cs="Times New Roman"/>
          <w:lang w:val="en-US"/>
        </w:rPr>
        <w:t>23</w:t>
      </w:r>
      <w:r w:rsidR="004329F7">
        <w:rPr>
          <w:rFonts w:ascii="Times New Roman" w:eastAsia="Times New Roman" w:hAnsi="Times New Roman" w:cs="Times New Roman"/>
          <w:lang w:val="en-US"/>
        </w:rPr>
        <w:t>,</w:t>
      </w:r>
      <w:r w:rsidR="00824850" w:rsidRPr="009E221A">
        <w:rPr>
          <w:rFonts w:ascii="Times New Roman" w:eastAsia="Times New Roman" w:hAnsi="Times New Roman" w:cs="Times New Roman"/>
          <w:lang w:val="en-US"/>
        </w:rPr>
        <w:t xml:space="preserve"> </w:t>
      </w:r>
      <w:r w:rsidR="00824850" w:rsidRPr="00824850">
        <w:rPr>
          <w:rFonts w:ascii="Times New Roman" w:eastAsia="Times New Roman" w:hAnsi="Times New Roman" w:cs="Times New Roman"/>
          <w:lang w:val="en-US"/>
        </w:rPr>
        <w:t xml:space="preserve"> №</w:t>
      </w:r>
      <w:proofErr w:type="gramEnd"/>
      <w:r w:rsidR="00824850" w:rsidRPr="00824850">
        <w:rPr>
          <w:rFonts w:ascii="Times New Roman" w:eastAsia="Times New Roman" w:hAnsi="Times New Roman" w:cs="Times New Roman"/>
          <w:lang w:val="en-US"/>
        </w:rPr>
        <w:t xml:space="preserve">9. </w:t>
      </w:r>
      <w:r w:rsidR="00824850" w:rsidRPr="00C43B0A">
        <w:rPr>
          <w:rFonts w:ascii="Times New Roman" w:eastAsia="Times New Roman" w:hAnsi="Times New Roman" w:cs="Times New Roman"/>
          <w:lang w:val="en-US"/>
        </w:rPr>
        <w:t>—</w:t>
      </w:r>
      <w:r w:rsidR="00824850" w:rsidRPr="009E221A">
        <w:rPr>
          <w:rFonts w:ascii="Times New Roman" w:eastAsia="Times New Roman" w:hAnsi="Times New Roman" w:cs="Times New Roman"/>
          <w:lang w:val="en-US"/>
        </w:rPr>
        <w:t xml:space="preserve"> </w:t>
      </w:r>
      <w:r w:rsidR="00824850" w:rsidRPr="00824850">
        <w:rPr>
          <w:rFonts w:ascii="Times New Roman" w:eastAsia="Times New Roman" w:hAnsi="Times New Roman" w:cs="Times New Roman"/>
          <w:lang w:val="en-US"/>
        </w:rPr>
        <w:t>P.</w:t>
      </w:r>
      <w:r w:rsidR="00824850" w:rsidRPr="00824850">
        <w:rPr>
          <w:rFonts w:ascii="Times New Roman" w:eastAsia="Times New Roman" w:hAnsi="Times New Roman" w:cs="Times New Roman"/>
          <w:lang w:val="en-US"/>
        </w:rPr>
        <w:t xml:space="preserve"> 13113</w:t>
      </w:r>
      <w:r w:rsidR="00824850" w:rsidRPr="00C43B0A">
        <w:rPr>
          <w:rFonts w:ascii="Times New Roman" w:eastAsia="Times New Roman" w:hAnsi="Times New Roman" w:cs="Times New Roman"/>
          <w:lang w:val="en-US"/>
        </w:rPr>
        <w:t>—</w:t>
      </w:r>
      <w:r w:rsidR="00824850" w:rsidRPr="009E221A">
        <w:rPr>
          <w:rFonts w:ascii="Times New Roman" w:eastAsia="Times New Roman" w:hAnsi="Times New Roman" w:cs="Times New Roman"/>
          <w:lang w:val="en-US"/>
        </w:rPr>
        <w:t xml:space="preserve"> </w:t>
      </w:r>
      <w:r w:rsidR="00824850" w:rsidRPr="00824850">
        <w:rPr>
          <w:rFonts w:ascii="Times New Roman" w:eastAsia="Times New Roman" w:hAnsi="Times New Roman" w:cs="Times New Roman"/>
          <w:lang w:val="en-US"/>
        </w:rPr>
        <w:t>13134.</w:t>
      </w:r>
    </w:p>
  </w:footnote>
  <w:footnote w:id="5">
    <w:p w14:paraId="4E461774" w14:textId="5636008E" w:rsidR="00787F8F" w:rsidRPr="002A664A" w:rsidRDefault="00787F8F" w:rsidP="00824850">
      <w:pPr>
        <w:pStyle w:val="a6"/>
        <w:jc w:val="both"/>
        <w:rPr>
          <w:lang w:val="ru-RU"/>
        </w:rPr>
      </w:pPr>
      <w:r>
        <w:rPr>
          <w:rStyle w:val="a8"/>
        </w:rPr>
        <w:footnoteRef/>
      </w:r>
      <w:r>
        <w:t xml:space="preserve"> </w:t>
      </w:r>
      <w:r w:rsidRPr="002A664A">
        <w:rPr>
          <w:rFonts w:ascii="Times New Roman" w:eastAsia="Times New Roman" w:hAnsi="Times New Roman" w:cs="Times New Roman"/>
          <w:color w:val="222222"/>
          <w:highlight w:val="white"/>
          <w:lang w:val="ru-RU"/>
        </w:rPr>
        <w:t>Термины (университет и бизнес-школа) используется на протяжении работы практически как синонимы, поскольку в настоящее время не все университеты могут считаться университетами устойчивости, а лишь отдельные школы (институты)</w:t>
      </w:r>
      <w:r w:rsidR="002A664A">
        <w:rPr>
          <w:rFonts w:ascii="Times New Roman" w:eastAsia="Times New Roman" w:hAnsi="Times New Roman" w:cs="Times New Roman"/>
          <w:color w:val="222222"/>
          <w:lang w:val="ru-RU"/>
        </w:rPr>
        <w:t>.</w:t>
      </w:r>
    </w:p>
  </w:footnote>
  <w:footnote w:id="6">
    <w:p w14:paraId="57B228AA" w14:textId="19AC195D" w:rsidR="00695E6F" w:rsidRPr="00787F8F" w:rsidRDefault="00695E6F" w:rsidP="00261804">
      <w:pPr>
        <w:pStyle w:val="a6"/>
        <w:jc w:val="both"/>
        <w:rPr>
          <w:lang w:val="ru-RU"/>
        </w:rPr>
      </w:pPr>
      <w:r>
        <w:rPr>
          <w:rStyle w:val="a8"/>
        </w:rPr>
        <w:footnoteRef/>
      </w:r>
      <w:r w:rsidRPr="00787F8F">
        <w:rPr>
          <w:lang w:val="ru-RU"/>
        </w:rPr>
        <w:t xml:space="preserve"> </w:t>
      </w:r>
      <w:r w:rsidR="00261804" w:rsidRPr="00261804">
        <w:rPr>
          <w:rFonts w:ascii="Times New Roman" w:eastAsia="Times New Roman" w:hAnsi="Times New Roman" w:cs="Times New Roman"/>
          <w:color w:val="222222"/>
          <w:highlight w:val="white"/>
          <w:lang w:val="ru-RU"/>
        </w:rPr>
        <w:t>И</w:t>
      </w:r>
      <w:r w:rsidR="00261804" w:rsidRPr="00261804">
        <w:rPr>
          <w:rFonts w:ascii="Times New Roman" w:eastAsia="Times New Roman" w:hAnsi="Times New Roman" w:cs="Times New Roman"/>
          <w:color w:val="222222"/>
          <w:highlight w:val="white"/>
          <w:lang w:val="ru-RU"/>
        </w:rPr>
        <w:t>нститут устойчивости</w:t>
      </w:r>
      <w:r w:rsidR="00261804" w:rsidRPr="00261804">
        <w:rPr>
          <w:rFonts w:ascii="Times New Roman" w:eastAsia="Times New Roman" w:hAnsi="Times New Roman" w:cs="Times New Roman"/>
          <w:color w:val="222222"/>
          <w:highlight w:val="white"/>
          <w:lang w:val="ru-RU"/>
        </w:rPr>
        <w:t xml:space="preserve"> </w:t>
      </w:r>
      <w:r w:rsidR="00261804" w:rsidRPr="00261804">
        <w:rPr>
          <w:rFonts w:ascii="Times New Roman" w:eastAsia="Times New Roman" w:hAnsi="Times New Roman" w:cs="Times New Roman"/>
          <w:color w:val="222222"/>
          <w:highlight w:val="white"/>
          <w:lang w:val="ru-RU"/>
        </w:rPr>
        <w:t>—</w:t>
      </w:r>
      <w:r w:rsidR="00261804" w:rsidRPr="00261804">
        <w:rPr>
          <w:rFonts w:ascii="Times New Roman" w:eastAsia="Times New Roman" w:hAnsi="Times New Roman" w:cs="Times New Roman"/>
          <w:color w:val="222222"/>
          <w:highlight w:val="white"/>
          <w:lang w:val="ru-RU"/>
        </w:rPr>
        <w:t xml:space="preserve"> </w:t>
      </w:r>
      <w:r w:rsidR="00261804" w:rsidRPr="00261804">
        <w:rPr>
          <w:rFonts w:ascii="Times New Roman" w:eastAsia="Times New Roman" w:hAnsi="Times New Roman" w:cs="Times New Roman"/>
          <w:color w:val="222222"/>
          <w:highlight w:val="white"/>
          <w:lang w:val="ru-RU"/>
        </w:rPr>
        <w:t>это тот, который благодаря своему руководящему духу, мировоззрению и устремлениям, управлению, исследованиям, учебной программе, связям с сообществом, управлению кампусом, мониторингу и методам работы явно стремится исследовать, развивать, вносить свой вклад, воплощать и проявлять критически и рефлексивно все виды ценностей, концепций и идей, проблем и подходы, которые возникают в результате растущего глобального дискурса об устойчивом развитии</w:t>
      </w:r>
      <w:r w:rsidR="00261804">
        <w:rPr>
          <w:rFonts w:ascii="Times New Roman" w:eastAsia="Times New Roman" w:hAnsi="Times New Roman" w:cs="Times New Roman"/>
          <w:color w:val="222222"/>
          <w:lang w:val="ru-RU"/>
        </w:rPr>
        <w:t>.</w:t>
      </w:r>
    </w:p>
  </w:footnote>
  <w:footnote w:id="7">
    <w:p w14:paraId="7E7C4C02" w14:textId="780D2566" w:rsidR="001915C8" w:rsidRPr="001915C8" w:rsidRDefault="001915C8" w:rsidP="004329F7">
      <w:pPr>
        <w:spacing w:line="240" w:lineRule="auto"/>
        <w:jc w:val="both"/>
        <w:rPr>
          <w:lang w:val="en-US"/>
        </w:rPr>
      </w:pPr>
      <w:r w:rsidRPr="004329F7">
        <w:rPr>
          <w:rFonts w:ascii="Times New Roman" w:eastAsia="Times New Roman" w:hAnsi="Times New Roman" w:cs="Times New Roman"/>
          <w:sz w:val="20"/>
          <w:szCs w:val="20"/>
          <w:lang w:val="en-US"/>
        </w:rPr>
        <w:footnoteRef/>
      </w:r>
      <w:r w:rsidRPr="004329F7">
        <w:rPr>
          <w:rFonts w:ascii="Times New Roman" w:eastAsia="Times New Roman" w:hAnsi="Times New Roman" w:cs="Times New Roman"/>
          <w:sz w:val="20"/>
          <w:szCs w:val="20"/>
          <w:lang w:val="en-US"/>
        </w:rPr>
        <w:t xml:space="preserve"> </w:t>
      </w:r>
      <w:r w:rsidRPr="004329F7">
        <w:rPr>
          <w:rFonts w:ascii="Times New Roman" w:eastAsia="Times New Roman" w:hAnsi="Times New Roman" w:cs="Times New Roman"/>
          <w:sz w:val="20"/>
          <w:szCs w:val="20"/>
          <w:lang w:val="en-US"/>
        </w:rPr>
        <w:t>Gupta, S.</w:t>
      </w:r>
      <w:r w:rsidRPr="004329F7">
        <w:rPr>
          <w:rFonts w:ascii="Times New Roman" w:eastAsia="Times New Roman" w:hAnsi="Times New Roman" w:cs="Times New Roman"/>
          <w:sz w:val="20"/>
          <w:szCs w:val="20"/>
          <w:lang w:val="en-US"/>
        </w:rPr>
        <w:t xml:space="preserve"> </w:t>
      </w:r>
      <w:r w:rsidRPr="004329F7">
        <w:rPr>
          <w:rFonts w:ascii="Times New Roman" w:eastAsia="Times New Roman" w:hAnsi="Times New Roman" w:cs="Times New Roman"/>
          <w:sz w:val="20"/>
          <w:szCs w:val="20"/>
          <w:lang w:val="en-US"/>
        </w:rPr>
        <w:t>The impact of brand value on brand competitiveness</w:t>
      </w:r>
      <w:r w:rsidRPr="004329F7">
        <w:rPr>
          <w:rFonts w:ascii="Times New Roman" w:eastAsia="Times New Roman" w:hAnsi="Times New Roman" w:cs="Times New Roman"/>
          <w:sz w:val="20"/>
          <w:szCs w:val="20"/>
          <w:lang w:val="en-US"/>
        </w:rPr>
        <w:t xml:space="preserve"> /</w:t>
      </w:r>
      <w:r w:rsidRPr="004329F7">
        <w:rPr>
          <w:rFonts w:ascii="Times New Roman" w:eastAsia="Times New Roman" w:hAnsi="Times New Roman" w:cs="Times New Roman"/>
          <w:sz w:val="20"/>
          <w:szCs w:val="20"/>
          <w:lang w:val="en-US"/>
        </w:rPr>
        <w:t xml:space="preserve"> S.</w:t>
      </w:r>
      <w:r w:rsidRPr="004329F7">
        <w:rPr>
          <w:rFonts w:ascii="Times New Roman" w:eastAsia="Times New Roman" w:hAnsi="Times New Roman" w:cs="Times New Roman"/>
          <w:sz w:val="20"/>
          <w:szCs w:val="20"/>
          <w:lang w:val="en-US"/>
        </w:rPr>
        <w:t xml:space="preserve"> </w:t>
      </w:r>
      <w:r w:rsidRPr="004329F7">
        <w:rPr>
          <w:rFonts w:ascii="Times New Roman" w:eastAsia="Times New Roman" w:hAnsi="Times New Roman" w:cs="Times New Roman"/>
          <w:sz w:val="20"/>
          <w:szCs w:val="20"/>
          <w:lang w:val="en-US"/>
        </w:rPr>
        <w:t>Gupta</w:t>
      </w:r>
      <w:r w:rsidRPr="004329F7">
        <w:rPr>
          <w:rFonts w:ascii="Times New Roman" w:eastAsia="Times New Roman" w:hAnsi="Times New Roman" w:cs="Times New Roman"/>
          <w:sz w:val="20"/>
          <w:szCs w:val="20"/>
          <w:lang w:val="en-US"/>
        </w:rPr>
        <w:t xml:space="preserve">, </w:t>
      </w:r>
      <w:r w:rsidRPr="004329F7">
        <w:rPr>
          <w:rFonts w:ascii="Times New Roman" w:eastAsia="Times New Roman" w:hAnsi="Times New Roman" w:cs="Times New Roman"/>
          <w:sz w:val="20"/>
          <w:szCs w:val="20"/>
          <w:lang w:val="en-US"/>
        </w:rPr>
        <w:t xml:space="preserve">D. Gallear, J. Rudd, </w:t>
      </w:r>
      <w:r w:rsidR="004329F7" w:rsidRPr="004329F7">
        <w:rPr>
          <w:rFonts w:ascii="Times New Roman" w:eastAsia="Times New Roman" w:hAnsi="Times New Roman" w:cs="Times New Roman"/>
          <w:sz w:val="20"/>
          <w:szCs w:val="20"/>
          <w:lang w:val="en-US"/>
        </w:rPr>
        <w:t>P.</w:t>
      </w:r>
      <w:r w:rsidR="004329F7" w:rsidRPr="004329F7">
        <w:rPr>
          <w:rFonts w:ascii="Times New Roman" w:eastAsia="Times New Roman" w:hAnsi="Times New Roman" w:cs="Times New Roman"/>
          <w:sz w:val="20"/>
          <w:szCs w:val="20"/>
          <w:lang w:val="en-US"/>
        </w:rPr>
        <w:t xml:space="preserve"> </w:t>
      </w:r>
      <w:r w:rsidRPr="004329F7">
        <w:rPr>
          <w:rFonts w:ascii="Times New Roman" w:eastAsia="Times New Roman" w:hAnsi="Times New Roman" w:cs="Times New Roman"/>
          <w:sz w:val="20"/>
          <w:szCs w:val="20"/>
          <w:lang w:val="en-US"/>
        </w:rPr>
        <w:t>Foroudi</w:t>
      </w:r>
      <w:r w:rsidR="004329F7" w:rsidRPr="004329F7">
        <w:rPr>
          <w:rFonts w:ascii="Times New Roman" w:eastAsia="Times New Roman" w:hAnsi="Times New Roman" w:cs="Times New Roman"/>
          <w:sz w:val="20"/>
          <w:szCs w:val="20"/>
          <w:lang w:val="en-US"/>
        </w:rPr>
        <w:t xml:space="preserve"> </w:t>
      </w:r>
      <w:r w:rsidRPr="004329F7">
        <w:rPr>
          <w:rFonts w:ascii="Times New Roman" w:eastAsia="Times New Roman" w:hAnsi="Times New Roman" w:cs="Times New Roman"/>
          <w:sz w:val="20"/>
          <w:szCs w:val="20"/>
          <w:lang w:val="en-US"/>
        </w:rPr>
        <w:t xml:space="preserve">//Journal of Business Research. – 2020. – </w:t>
      </w:r>
      <w:r w:rsidR="004329F7">
        <w:rPr>
          <w:rFonts w:ascii="Times New Roman" w:eastAsia="Times New Roman" w:hAnsi="Times New Roman" w:cs="Times New Roman"/>
          <w:sz w:val="20"/>
          <w:szCs w:val="20"/>
          <w:lang w:val="en-US"/>
        </w:rPr>
        <w:t>Vol</w:t>
      </w:r>
      <w:r w:rsidRPr="004329F7">
        <w:rPr>
          <w:rFonts w:ascii="Times New Roman" w:eastAsia="Times New Roman" w:hAnsi="Times New Roman" w:cs="Times New Roman"/>
          <w:sz w:val="20"/>
          <w:szCs w:val="20"/>
          <w:lang w:val="en-US"/>
        </w:rPr>
        <w:t xml:space="preserve">. 112. – </w:t>
      </w:r>
      <w:r w:rsidRPr="004329F7">
        <w:rPr>
          <w:rFonts w:ascii="Times New Roman" w:eastAsia="Times New Roman" w:hAnsi="Times New Roman" w:cs="Times New Roman"/>
          <w:sz w:val="20"/>
          <w:szCs w:val="20"/>
          <w:lang w:val="en-US"/>
        </w:rPr>
        <w:t>P</w:t>
      </w:r>
      <w:r w:rsidRPr="004329F7">
        <w:rPr>
          <w:rFonts w:ascii="Times New Roman" w:eastAsia="Times New Roman" w:hAnsi="Times New Roman" w:cs="Times New Roman"/>
          <w:sz w:val="20"/>
          <w:szCs w:val="20"/>
          <w:lang w:val="en-US"/>
        </w:rPr>
        <w:t>. 210-222.</w:t>
      </w:r>
    </w:p>
  </w:footnote>
  <w:footnote w:id="8">
    <w:p w14:paraId="2CACC5A7" w14:textId="77777777" w:rsidR="004329F7" w:rsidRPr="00613762" w:rsidRDefault="004329F7" w:rsidP="004329F7">
      <w:pPr>
        <w:spacing w:line="240" w:lineRule="auto"/>
        <w:jc w:val="both"/>
        <w:rPr>
          <w:rFonts w:ascii="Times New Roman" w:eastAsia="Times New Roman" w:hAnsi="Times New Roman" w:cs="Times New Roman"/>
          <w:sz w:val="20"/>
          <w:szCs w:val="20"/>
          <w:lang w:val="en-US"/>
        </w:rPr>
      </w:pPr>
      <w:r>
        <w:rPr>
          <w:rStyle w:val="a8"/>
        </w:rPr>
        <w:footnoteRef/>
      </w:r>
      <w:r w:rsidRPr="009764A3">
        <w:rPr>
          <w:sz w:val="20"/>
          <w:szCs w:val="20"/>
          <w:lang w:val="en-US"/>
        </w:rPr>
        <w:t xml:space="preserve"> </w:t>
      </w:r>
      <w:r w:rsidRPr="00613762">
        <w:rPr>
          <w:rFonts w:ascii="Times New Roman" w:eastAsia="Times New Roman" w:hAnsi="Times New Roman" w:cs="Times New Roman"/>
          <w:sz w:val="20"/>
          <w:szCs w:val="20"/>
          <w:lang w:val="en-US"/>
        </w:rPr>
        <w:t>Fugazzotto</w:t>
      </w:r>
      <w:r w:rsidRPr="009764A3">
        <w:rPr>
          <w:rFonts w:ascii="Times New Roman" w:eastAsia="Times New Roman" w:hAnsi="Times New Roman" w:cs="Times New Roman"/>
          <w:sz w:val="20"/>
          <w:szCs w:val="20"/>
          <w:lang w:val="en-US"/>
        </w:rPr>
        <w:t xml:space="preserve">, </w:t>
      </w:r>
      <w:r w:rsidRPr="00613762">
        <w:rPr>
          <w:rFonts w:ascii="Times New Roman" w:eastAsia="Times New Roman" w:hAnsi="Times New Roman" w:cs="Times New Roman"/>
          <w:sz w:val="20"/>
          <w:szCs w:val="20"/>
          <w:lang w:val="en-US"/>
        </w:rPr>
        <w:t>S</w:t>
      </w:r>
      <w:r w:rsidRPr="009764A3">
        <w:rPr>
          <w:rFonts w:ascii="Times New Roman" w:eastAsia="Times New Roman" w:hAnsi="Times New Roman" w:cs="Times New Roman"/>
          <w:sz w:val="20"/>
          <w:szCs w:val="20"/>
          <w:lang w:val="en-US"/>
        </w:rPr>
        <w:t xml:space="preserve">. </w:t>
      </w:r>
      <w:r w:rsidRPr="00613762">
        <w:rPr>
          <w:rFonts w:ascii="Times New Roman" w:eastAsia="Times New Roman" w:hAnsi="Times New Roman" w:cs="Times New Roman"/>
          <w:sz w:val="20"/>
          <w:szCs w:val="20"/>
          <w:lang w:val="en-US"/>
        </w:rPr>
        <w:t>J</w:t>
      </w:r>
      <w:r w:rsidRPr="009764A3">
        <w:rPr>
          <w:rFonts w:ascii="Times New Roman" w:eastAsia="Times New Roman" w:hAnsi="Times New Roman" w:cs="Times New Roman"/>
          <w:sz w:val="20"/>
          <w:szCs w:val="20"/>
          <w:lang w:val="en-US"/>
        </w:rPr>
        <w:t xml:space="preserve">. </w:t>
      </w:r>
      <w:r w:rsidRPr="00613762">
        <w:rPr>
          <w:rFonts w:ascii="Times New Roman" w:eastAsia="Times New Roman" w:hAnsi="Times New Roman" w:cs="Times New Roman"/>
          <w:sz w:val="20"/>
          <w:szCs w:val="20"/>
          <w:lang w:val="en-US"/>
        </w:rPr>
        <w:t>On the Evolution of Colleges and Universities</w:t>
      </w:r>
      <w:r w:rsidRPr="009764A3">
        <w:rPr>
          <w:rFonts w:ascii="Times New Roman" w:eastAsia="Times New Roman" w:hAnsi="Times New Roman" w:cs="Times New Roman"/>
          <w:sz w:val="20"/>
          <w:szCs w:val="20"/>
          <w:lang w:val="en-US"/>
        </w:rPr>
        <w:t xml:space="preserve"> </w:t>
      </w:r>
      <w:r w:rsidRPr="00613762">
        <w:rPr>
          <w:rFonts w:ascii="Times New Roman" w:eastAsia="Times New Roman" w:hAnsi="Times New Roman" w:cs="Times New Roman"/>
          <w:sz w:val="20"/>
          <w:szCs w:val="20"/>
          <w:lang w:val="en-US"/>
        </w:rPr>
        <w:t>//</w:t>
      </w:r>
      <w:r w:rsidRPr="0089088E">
        <w:rPr>
          <w:rFonts w:ascii="Times New Roman" w:eastAsia="Times New Roman" w:hAnsi="Times New Roman" w:cs="Times New Roman"/>
          <w:sz w:val="20"/>
          <w:szCs w:val="20"/>
          <w:lang w:val="en-US"/>
        </w:rPr>
        <w:t xml:space="preserve"> </w:t>
      </w:r>
      <w:r w:rsidRPr="00613762">
        <w:rPr>
          <w:rFonts w:ascii="Times New Roman" w:eastAsia="Times New Roman" w:hAnsi="Times New Roman" w:cs="Times New Roman"/>
          <w:sz w:val="20"/>
          <w:szCs w:val="20"/>
          <w:lang w:val="en-US"/>
        </w:rPr>
        <w:t>Tertiary Education and Management</w:t>
      </w:r>
      <w:r w:rsidRPr="0089088E">
        <w:rPr>
          <w:rFonts w:ascii="Times New Roman" w:eastAsia="Times New Roman" w:hAnsi="Times New Roman" w:cs="Times New Roman"/>
          <w:sz w:val="20"/>
          <w:szCs w:val="20"/>
          <w:lang w:val="en-US"/>
        </w:rPr>
        <w:t xml:space="preserve">. — </w:t>
      </w:r>
      <w:r w:rsidRPr="009764A3">
        <w:rPr>
          <w:rFonts w:ascii="Times New Roman" w:eastAsia="Times New Roman" w:hAnsi="Times New Roman" w:cs="Times New Roman"/>
          <w:sz w:val="20"/>
          <w:szCs w:val="20"/>
          <w:lang w:val="en-US"/>
        </w:rPr>
        <w:t>2010</w:t>
      </w:r>
      <w:r w:rsidRPr="00613762">
        <w:rPr>
          <w:rFonts w:ascii="Times New Roman" w:eastAsia="Times New Roman" w:hAnsi="Times New Roman" w:cs="Times New Roman"/>
          <w:sz w:val="20"/>
          <w:szCs w:val="20"/>
          <w:lang w:val="en-US"/>
        </w:rPr>
        <w:t xml:space="preserve">. </w:t>
      </w:r>
      <w:r w:rsidRPr="0089088E">
        <w:rPr>
          <w:rFonts w:ascii="Times New Roman" w:eastAsia="Times New Roman" w:hAnsi="Times New Roman" w:cs="Times New Roman"/>
          <w:sz w:val="20"/>
          <w:szCs w:val="20"/>
          <w:lang w:val="en-US"/>
        </w:rPr>
        <w:t>—</w:t>
      </w:r>
      <w:r w:rsidRPr="00C43B0A">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lang w:val="en-US"/>
        </w:rPr>
        <w:t xml:space="preserve">Vol. </w:t>
      </w:r>
      <w:r w:rsidRPr="00C43B0A">
        <w:rPr>
          <w:rFonts w:ascii="Times New Roman" w:eastAsia="Times New Roman" w:hAnsi="Times New Roman" w:cs="Times New Roman"/>
          <w:sz w:val="20"/>
          <w:szCs w:val="20"/>
          <w:lang w:val="en-US"/>
        </w:rPr>
        <w:t>16, № 4.</w:t>
      </w:r>
      <w:r>
        <w:rPr>
          <w:rFonts w:ascii="Times New Roman" w:eastAsia="Times New Roman" w:hAnsi="Times New Roman" w:cs="Times New Roman"/>
          <w:sz w:val="20"/>
          <w:szCs w:val="20"/>
          <w:lang w:val="en-US"/>
        </w:rPr>
        <w:t xml:space="preserve"> </w:t>
      </w:r>
      <w:r w:rsidRPr="0089088E">
        <w:rPr>
          <w:rFonts w:ascii="Times New Roman" w:eastAsia="Times New Roman" w:hAnsi="Times New Roman" w:cs="Times New Roman"/>
          <w:sz w:val="20"/>
          <w:szCs w:val="20"/>
          <w:lang w:val="en-US"/>
        </w:rPr>
        <w:t>—</w:t>
      </w:r>
      <w:r w:rsidRPr="00613762">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lang w:val="en-US"/>
        </w:rPr>
        <w:t>P.</w:t>
      </w:r>
      <w:r w:rsidRPr="00613762">
        <w:rPr>
          <w:rFonts w:ascii="Times New Roman" w:eastAsia="Times New Roman" w:hAnsi="Times New Roman" w:cs="Times New Roman"/>
          <w:sz w:val="20"/>
          <w:szCs w:val="20"/>
          <w:lang w:val="en-US"/>
        </w:rPr>
        <w:t xml:space="preserve"> 303–312. </w:t>
      </w:r>
    </w:p>
  </w:footnote>
  <w:footnote w:id="9">
    <w:p w14:paraId="5ADCA8DD" w14:textId="6E8B8DD9" w:rsidR="009E221A" w:rsidRPr="005600EB" w:rsidRDefault="009E221A" w:rsidP="009E221A">
      <w:pPr>
        <w:pStyle w:val="a6"/>
        <w:jc w:val="both"/>
        <w:rPr>
          <w:lang w:val="en-US"/>
        </w:rPr>
      </w:pPr>
      <w:r>
        <w:rPr>
          <w:rStyle w:val="a8"/>
        </w:rPr>
        <w:footnoteRef/>
      </w:r>
      <w:r w:rsidRPr="00D40085">
        <w:rPr>
          <w:lang w:val="en-US"/>
        </w:rPr>
        <w:t xml:space="preserve"> </w:t>
      </w:r>
      <w:bookmarkStart w:id="31" w:name="_Hlk104656801"/>
      <w:r w:rsidRPr="009E221A">
        <w:rPr>
          <w:rFonts w:ascii="Times New Roman" w:eastAsia="Times New Roman" w:hAnsi="Times New Roman" w:cs="Times New Roman"/>
          <w:lang w:val="en-US"/>
        </w:rPr>
        <w:t>Potter</w:t>
      </w:r>
      <w:r w:rsidR="005600EB" w:rsidRPr="00D40085">
        <w:rPr>
          <w:rFonts w:ascii="Times New Roman" w:eastAsia="Times New Roman" w:hAnsi="Times New Roman" w:cs="Times New Roman"/>
          <w:lang w:val="en-US"/>
        </w:rPr>
        <w:t xml:space="preserve">, </w:t>
      </w:r>
      <w:r w:rsidRPr="009E221A">
        <w:rPr>
          <w:rFonts w:ascii="Times New Roman" w:eastAsia="Times New Roman" w:hAnsi="Times New Roman" w:cs="Times New Roman"/>
          <w:lang w:val="en-US"/>
        </w:rPr>
        <w:t>V</w:t>
      </w:r>
      <w:r w:rsidRPr="00D40085">
        <w:rPr>
          <w:rFonts w:ascii="Times New Roman" w:eastAsia="Times New Roman" w:hAnsi="Times New Roman" w:cs="Times New Roman"/>
          <w:lang w:val="en-US"/>
        </w:rPr>
        <w:t xml:space="preserve">. </w:t>
      </w:r>
      <w:r w:rsidRPr="009E221A">
        <w:rPr>
          <w:rFonts w:ascii="Times New Roman" w:eastAsia="Times New Roman" w:hAnsi="Times New Roman" w:cs="Times New Roman"/>
          <w:lang w:val="en-US"/>
        </w:rPr>
        <w:t>R</w:t>
      </w:r>
      <w:r w:rsidRPr="00D40085">
        <w:rPr>
          <w:rFonts w:ascii="Times New Roman" w:eastAsia="Times New Roman" w:hAnsi="Times New Roman" w:cs="Times New Roman"/>
          <w:lang w:val="en-US"/>
        </w:rPr>
        <w:t xml:space="preserve">. </w:t>
      </w:r>
      <w:r w:rsidRPr="009E221A">
        <w:rPr>
          <w:rFonts w:ascii="Times New Roman" w:eastAsia="Times New Roman" w:hAnsi="Times New Roman" w:cs="Times New Roman"/>
          <w:lang w:val="en-US"/>
        </w:rPr>
        <w:t>et</w:t>
      </w:r>
      <w:r w:rsidRPr="00D40085">
        <w:rPr>
          <w:rFonts w:ascii="Times New Roman" w:eastAsia="Times New Roman" w:hAnsi="Times New Roman" w:cs="Times New Roman"/>
          <w:lang w:val="en-US"/>
        </w:rPr>
        <w:t xml:space="preserve"> </w:t>
      </w:r>
      <w:r w:rsidRPr="009E221A">
        <w:rPr>
          <w:rFonts w:ascii="Times New Roman" w:eastAsia="Times New Roman" w:hAnsi="Times New Roman" w:cs="Times New Roman"/>
          <w:lang w:val="en-US"/>
        </w:rPr>
        <w:t>al</w:t>
      </w:r>
      <w:r w:rsidRPr="00D40085">
        <w:rPr>
          <w:rFonts w:ascii="Times New Roman" w:eastAsia="Times New Roman" w:hAnsi="Times New Roman" w:cs="Times New Roman"/>
          <w:lang w:val="en-US"/>
        </w:rPr>
        <w:t xml:space="preserve">. </w:t>
      </w:r>
      <w:r w:rsidRPr="009E221A">
        <w:rPr>
          <w:rFonts w:ascii="Times New Roman" w:eastAsia="Times New Roman" w:hAnsi="Times New Roman" w:cs="Times New Roman"/>
          <w:lang w:val="en-US"/>
        </w:rPr>
        <w:t xml:space="preserve">Purpose and Function of the University: University scholars have a major responsibility for survival and quality of life in the future //Science. </w:t>
      </w:r>
      <w:r w:rsidR="005600EB" w:rsidRPr="00C43B0A">
        <w:rPr>
          <w:rFonts w:ascii="Times New Roman" w:eastAsia="Times New Roman" w:hAnsi="Times New Roman" w:cs="Times New Roman"/>
          <w:lang w:val="en-US"/>
        </w:rPr>
        <w:t>—</w:t>
      </w:r>
      <w:r w:rsidRPr="009E221A">
        <w:rPr>
          <w:rFonts w:ascii="Times New Roman" w:eastAsia="Times New Roman" w:hAnsi="Times New Roman" w:cs="Times New Roman"/>
          <w:lang w:val="en-US"/>
        </w:rPr>
        <w:t xml:space="preserve"> 1970. </w:t>
      </w:r>
      <w:r w:rsidR="005600EB" w:rsidRPr="00C43B0A">
        <w:rPr>
          <w:rFonts w:ascii="Times New Roman" w:eastAsia="Times New Roman" w:hAnsi="Times New Roman" w:cs="Times New Roman"/>
          <w:lang w:val="en-US"/>
        </w:rPr>
        <w:t>—</w:t>
      </w:r>
      <w:r w:rsidRPr="009E221A">
        <w:rPr>
          <w:rFonts w:ascii="Times New Roman" w:eastAsia="Times New Roman" w:hAnsi="Times New Roman" w:cs="Times New Roman"/>
          <w:lang w:val="en-US"/>
        </w:rPr>
        <w:t xml:space="preserve"> Т. 167. </w:t>
      </w:r>
      <w:r w:rsidR="005600EB" w:rsidRPr="00C43B0A">
        <w:rPr>
          <w:rFonts w:ascii="Times New Roman" w:eastAsia="Times New Roman" w:hAnsi="Times New Roman" w:cs="Times New Roman"/>
          <w:lang w:val="en-US"/>
        </w:rPr>
        <w:t>—</w:t>
      </w:r>
      <w:r w:rsidR="005600EB" w:rsidRPr="005600EB">
        <w:rPr>
          <w:rFonts w:ascii="Times New Roman" w:eastAsia="Times New Roman" w:hAnsi="Times New Roman" w:cs="Times New Roman"/>
          <w:lang w:val="en-US"/>
        </w:rPr>
        <w:t xml:space="preserve"> </w:t>
      </w:r>
      <w:r w:rsidRPr="009E221A">
        <w:rPr>
          <w:rFonts w:ascii="Times New Roman" w:eastAsia="Times New Roman" w:hAnsi="Times New Roman" w:cs="Times New Roman"/>
          <w:lang w:val="en-US"/>
        </w:rPr>
        <w:t xml:space="preserve">№. </w:t>
      </w:r>
      <w:r w:rsidRPr="005600EB">
        <w:rPr>
          <w:rFonts w:ascii="Times New Roman" w:eastAsia="Times New Roman" w:hAnsi="Times New Roman" w:cs="Times New Roman"/>
          <w:lang w:val="en-US"/>
        </w:rPr>
        <w:t xml:space="preserve">3925. </w:t>
      </w:r>
      <w:r w:rsidR="005600EB" w:rsidRPr="00C43B0A">
        <w:rPr>
          <w:rFonts w:ascii="Times New Roman" w:eastAsia="Times New Roman" w:hAnsi="Times New Roman" w:cs="Times New Roman"/>
          <w:lang w:val="en-US"/>
        </w:rPr>
        <w:t>—</w:t>
      </w:r>
      <w:r w:rsidR="005600EB" w:rsidRPr="005600EB">
        <w:rPr>
          <w:rFonts w:ascii="Times New Roman" w:eastAsia="Times New Roman" w:hAnsi="Times New Roman" w:cs="Times New Roman"/>
          <w:lang w:val="en-US"/>
        </w:rPr>
        <w:t xml:space="preserve"> </w:t>
      </w:r>
      <w:r w:rsidR="00CB7983">
        <w:rPr>
          <w:rFonts w:ascii="Times New Roman" w:eastAsia="Times New Roman" w:hAnsi="Times New Roman" w:cs="Times New Roman"/>
          <w:lang w:val="en-US"/>
        </w:rPr>
        <w:t>P.</w:t>
      </w:r>
      <w:r w:rsidRPr="005600EB">
        <w:rPr>
          <w:rFonts w:ascii="Times New Roman" w:eastAsia="Times New Roman" w:hAnsi="Times New Roman" w:cs="Times New Roman"/>
          <w:lang w:val="en-US"/>
        </w:rPr>
        <w:t xml:space="preserve"> 1590-1593.</w:t>
      </w:r>
      <w:bookmarkEnd w:id="31"/>
    </w:p>
  </w:footnote>
  <w:footnote w:id="10">
    <w:p w14:paraId="417680E5" w14:textId="78846397" w:rsidR="00606C33" w:rsidRPr="00BF692C" w:rsidRDefault="00606C33" w:rsidP="00BF692C">
      <w:pPr>
        <w:pStyle w:val="a6"/>
        <w:jc w:val="both"/>
        <w:rPr>
          <w:rFonts w:ascii="Times New Roman" w:eastAsia="Times New Roman" w:hAnsi="Times New Roman" w:cs="Times New Roman"/>
          <w:lang w:val="en-US"/>
        </w:rPr>
      </w:pPr>
      <w:r>
        <w:rPr>
          <w:rStyle w:val="a8"/>
        </w:rPr>
        <w:footnoteRef/>
      </w:r>
      <w:r w:rsidRPr="00BF692C">
        <w:rPr>
          <w:lang w:val="en-US"/>
        </w:rPr>
        <w:t xml:space="preserve"> </w:t>
      </w:r>
      <w:r w:rsidR="00BF692C" w:rsidRPr="00BF692C">
        <w:rPr>
          <w:rFonts w:ascii="Times New Roman" w:eastAsia="Times New Roman" w:hAnsi="Times New Roman" w:cs="Times New Roman"/>
          <w:lang w:val="en-US"/>
        </w:rPr>
        <w:t>Flannery</w:t>
      </w:r>
      <w:r w:rsidR="005600EB" w:rsidRPr="005600EB">
        <w:rPr>
          <w:rFonts w:ascii="Times New Roman" w:eastAsia="Times New Roman" w:hAnsi="Times New Roman" w:cs="Times New Roman"/>
          <w:lang w:val="en-US"/>
        </w:rPr>
        <w:t>,</w:t>
      </w:r>
      <w:r w:rsidR="00BF692C" w:rsidRPr="00BF692C">
        <w:rPr>
          <w:rFonts w:ascii="Times New Roman" w:eastAsia="Times New Roman" w:hAnsi="Times New Roman" w:cs="Times New Roman"/>
          <w:lang w:val="en-US"/>
        </w:rPr>
        <w:t xml:space="preserve"> T. How to Market a </w:t>
      </w:r>
      <w:proofErr w:type="gramStart"/>
      <w:r w:rsidR="00BF692C" w:rsidRPr="00BF692C">
        <w:rPr>
          <w:rFonts w:ascii="Times New Roman" w:eastAsia="Times New Roman" w:hAnsi="Times New Roman" w:cs="Times New Roman"/>
          <w:lang w:val="en-US"/>
        </w:rPr>
        <w:t>University</w:t>
      </w:r>
      <w:proofErr w:type="gramEnd"/>
      <w:r w:rsidR="00BF692C" w:rsidRPr="00BF692C">
        <w:rPr>
          <w:rFonts w:ascii="Times New Roman" w:eastAsia="Times New Roman" w:hAnsi="Times New Roman" w:cs="Times New Roman"/>
          <w:lang w:val="en-US"/>
        </w:rPr>
        <w:t>: Building Value in a Competitive Environment</w:t>
      </w:r>
      <w:r w:rsidR="00CB7983">
        <w:rPr>
          <w:rFonts w:ascii="Times New Roman" w:eastAsia="Times New Roman" w:hAnsi="Times New Roman" w:cs="Times New Roman"/>
          <w:lang w:val="en-US"/>
        </w:rPr>
        <w:t xml:space="preserve"> //</w:t>
      </w:r>
      <w:r w:rsidR="00BF692C" w:rsidRPr="00BF692C">
        <w:rPr>
          <w:rFonts w:ascii="Times New Roman" w:eastAsia="Times New Roman" w:hAnsi="Times New Roman" w:cs="Times New Roman"/>
          <w:lang w:val="en-US"/>
        </w:rPr>
        <w:t xml:space="preserve"> </w:t>
      </w:r>
      <w:r w:rsidR="005600EB" w:rsidRPr="005600EB">
        <w:rPr>
          <w:rFonts w:ascii="Times New Roman" w:eastAsia="Times New Roman" w:hAnsi="Times New Roman" w:cs="Times New Roman"/>
          <w:lang w:val="en-US"/>
        </w:rPr>
        <w:t xml:space="preserve">JHU Press </w:t>
      </w:r>
      <w:r w:rsidR="005600EB" w:rsidRPr="00C43B0A">
        <w:rPr>
          <w:rFonts w:ascii="Times New Roman" w:eastAsia="Times New Roman" w:hAnsi="Times New Roman" w:cs="Times New Roman"/>
          <w:lang w:val="en-US"/>
        </w:rPr>
        <w:t>—</w:t>
      </w:r>
      <w:r w:rsidR="005600EB" w:rsidRPr="009E221A">
        <w:rPr>
          <w:rFonts w:ascii="Times New Roman" w:eastAsia="Times New Roman" w:hAnsi="Times New Roman" w:cs="Times New Roman"/>
          <w:lang w:val="en-US"/>
        </w:rPr>
        <w:t xml:space="preserve"> </w:t>
      </w:r>
      <w:r w:rsidR="00BF692C" w:rsidRPr="00BF692C">
        <w:rPr>
          <w:rFonts w:ascii="Times New Roman" w:eastAsia="Times New Roman" w:hAnsi="Times New Roman" w:cs="Times New Roman"/>
          <w:lang w:val="en-US"/>
        </w:rPr>
        <w:t>2021.</w:t>
      </w:r>
      <w:r w:rsidR="00BF692C">
        <w:rPr>
          <w:rFonts w:ascii="Times New Roman" w:eastAsia="Times New Roman" w:hAnsi="Times New Roman" w:cs="Times New Roman"/>
          <w:lang w:val="en-US"/>
        </w:rPr>
        <w:t xml:space="preserve"> </w:t>
      </w:r>
      <w:r w:rsidR="005600EB" w:rsidRPr="00C43B0A">
        <w:rPr>
          <w:rFonts w:ascii="Times New Roman" w:eastAsia="Times New Roman" w:hAnsi="Times New Roman" w:cs="Times New Roman"/>
          <w:lang w:val="en-US"/>
        </w:rPr>
        <w:t>—</w:t>
      </w:r>
      <w:r w:rsidR="005600EB" w:rsidRPr="009E221A">
        <w:rPr>
          <w:rFonts w:ascii="Times New Roman" w:eastAsia="Times New Roman" w:hAnsi="Times New Roman" w:cs="Times New Roman"/>
          <w:lang w:val="en-US"/>
        </w:rPr>
        <w:t xml:space="preserve"> </w:t>
      </w:r>
      <w:r w:rsidR="00CB7983">
        <w:rPr>
          <w:rFonts w:ascii="Times New Roman" w:eastAsia="Times New Roman" w:hAnsi="Times New Roman" w:cs="Times New Roman"/>
          <w:lang w:val="en-US"/>
        </w:rPr>
        <w:t>P</w:t>
      </w:r>
      <w:r w:rsidR="00BF692C" w:rsidRPr="00BF692C">
        <w:rPr>
          <w:rFonts w:ascii="Times New Roman" w:eastAsia="Times New Roman" w:hAnsi="Times New Roman" w:cs="Times New Roman"/>
          <w:lang w:val="en-US"/>
        </w:rPr>
        <w:t>. 18-37.</w:t>
      </w:r>
    </w:p>
  </w:footnote>
  <w:footnote w:id="11">
    <w:p w14:paraId="261281BF" w14:textId="755FCA14" w:rsidR="009F32C1" w:rsidRPr="00771128" w:rsidRDefault="009F32C1" w:rsidP="009C5943">
      <w:pPr>
        <w:pStyle w:val="a6"/>
        <w:jc w:val="both"/>
        <w:rPr>
          <w:rFonts w:ascii="Times New Roman" w:eastAsia="Times New Roman" w:hAnsi="Times New Roman" w:cs="Times New Roman"/>
          <w:lang w:val="en-US"/>
        </w:rPr>
      </w:pPr>
      <w:r>
        <w:rPr>
          <w:rStyle w:val="a8"/>
        </w:rPr>
        <w:footnoteRef/>
      </w:r>
      <w:r w:rsidRPr="000D2940">
        <w:rPr>
          <w:lang w:val="en-US"/>
        </w:rPr>
        <w:t xml:space="preserve"> </w:t>
      </w:r>
      <w:r w:rsidRPr="00771128">
        <w:rPr>
          <w:rFonts w:ascii="Times New Roman" w:eastAsia="Times New Roman" w:hAnsi="Times New Roman" w:cs="Times New Roman"/>
          <w:lang w:val="en-US"/>
        </w:rPr>
        <w:t>Murphy</w:t>
      </w:r>
      <w:r w:rsidR="007D1E32" w:rsidRPr="007D1E32">
        <w:rPr>
          <w:rFonts w:ascii="Times New Roman" w:eastAsia="Times New Roman" w:hAnsi="Times New Roman" w:cs="Times New Roman"/>
          <w:lang w:val="en-US"/>
        </w:rPr>
        <w:t>,</w:t>
      </w:r>
      <w:r w:rsidRPr="00771128">
        <w:rPr>
          <w:rFonts w:ascii="Times New Roman" w:eastAsia="Times New Roman" w:hAnsi="Times New Roman" w:cs="Times New Roman"/>
          <w:lang w:val="en-US"/>
        </w:rPr>
        <w:t xml:space="preserve"> J. M. </w:t>
      </w:r>
      <w:r w:rsidR="007D1E32" w:rsidRPr="00771128">
        <w:rPr>
          <w:rFonts w:ascii="Times New Roman" w:eastAsia="Times New Roman" w:hAnsi="Times New Roman" w:cs="Times New Roman"/>
          <w:lang w:val="en-US"/>
        </w:rPr>
        <w:t xml:space="preserve">What Is Branding? </w:t>
      </w:r>
      <w:r w:rsidR="007D1E32" w:rsidRPr="00C43B0A">
        <w:rPr>
          <w:rFonts w:ascii="Times New Roman" w:eastAsia="Times New Roman" w:hAnsi="Times New Roman" w:cs="Times New Roman"/>
          <w:lang w:val="en-US"/>
        </w:rPr>
        <w:t>—</w:t>
      </w:r>
      <w:r w:rsidR="007D1E32" w:rsidRPr="009E221A">
        <w:rPr>
          <w:rFonts w:ascii="Times New Roman" w:eastAsia="Times New Roman" w:hAnsi="Times New Roman" w:cs="Times New Roman"/>
          <w:lang w:val="en-US"/>
        </w:rPr>
        <w:t xml:space="preserve"> </w:t>
      </w:r>
      <w:r w:rsidR="007D1E32" w:rsidRPr="007D1E32">
        <w:rPr>
          <w:rFonts w:ascii="Times New Roman" w:eastAsia="Times New Roman" w:hAnsi="Times New Roman" w:cs="Times New Roman"/>
          <w:lang w:val="en-US"/>
        </w:rPr>
        <w:t>Palgrave Macmillan, London</w:t>
      </w:r>
      <w:r w:rsidR="00803184" w:rsidRPr="00803184">
        <w:rPr>
          <w:rFonts w:ascii="Times New Roman" w:eastAsia="Times New Roman" w:hAnsi="Times New Roman" w:cs="Times New Roman"/>
          <w:lang w:val="en-US"/>
        </w:rPr>
        <w:t xml:space="preserve">, </w:t>
      </w:r>
      <w:r w:rsidRPr="00771128">
        <w:rPr>
          <w:rFonts w:ascii="Times New Roman" w:eastAsia="Times New Roman" w:hAnsi="Times New Roman" w:cs="Times New Roman"/>
          <w:lang w:val="en-US"/>
        </w:rPr>
        <w:t xml:space="preserve">1992. </w:t>
      </w:r>
      <w:r w:rsidR="00803184" w:rsidRPr="00C43B0A">
        <w:rPr>
          <w:rFonts w:ascii="Times New Roman" w:eastAsia="Times New Roman" w:hAnsi="Times New Roman" w:cs="Times New Roman"/>
          <w:lang w:val="en-US"/>
        </w:rPr>
        <w:t>—</w:t>
      </w:r>
      <w:r w:rsidRPr="00771128">
        <w:rPr>
          <w:rFonts w:ascii="Times New Roman" w:eastAsia="Times New Roman" w:hAnsi="Times New Roman" w:cs="Times New Roman"/>
          <w:lang w:val="en-US"/>
        </w:rPr>
        <w:t xml:space="preserve"> 1–12</w:t>
      </w:r>
      <w:r w:rsidR="00803184">
        <w:rPr>
          <w:rFonts w:ascii="Times New Roman" w:eastAsia="Times New Roman" w:hAnsi="Times New Roman" w:cs="Times New Roman"/>
          <w:lang w:val="en-US"/>
        </w:rPr>
        <w:t xml:space="preserve"> p</w:t>
      </w:r>
      <w:r w:rsidRPr="00771128">
        <w:rPr>
          <w:rFonts w:ascii="Times New Roman" w:eastAsia="Times New Roman" w:hAnsi="Times New Roman" w:cs="Times New Roman"/>
          <w:lang w:val="en-US"/>
        </w:rPr>
        <w:t>.</w:t>
      </w:r>
      <w:r w:rsidR="00803184">
        <w:rPr>
          <w:rFonts w:ascii="Times New Roman" w:eastAsia="Times New Roman" w:hAnsi="Times New Roman" w:cs="Times New Roman"/>
          <w:lang w:val="en-US"/>
        </w:rPr>
        <w:t xml:space="preserve"> </w:t>
      </w:r>
      <w:r w:rsidR="00803184" w:rsidRPr="00C43B0A">
        <w:rPr>
          <w:rFonts w:ascii="Times New Roman" w:eastAsia="Times New Roman" w:hAnsi="Times New Roman" w:cs="Times New Roman"/>
          <w:lang w:val="en-US"/>
        </w:rPr>
        <w:t>—</w:t>
      </w:r>
      <w:r w:rsidR="007B0BAD">
        <w:rPr>
          <w:rFonts w:ascii="Times New Roman" w:eastAsia="Times New Roman" w:hAnsi="Times New Roman" w:cs="Times New Roman"/>
          <w:lang w:val="en-US"/>
        </w:rPr>
        <w:t xml:space="preserve"> </w:t>
      </w:r>
      <w:r w:rsidR="00803184" w:rsidRPr="00803184">
        <w:rPr>
          <w:rFonts w:ascii="Times New Roman" w:eastAsia="Times New Roman" w:hAnsi="Times New Roman" w:cs="Times New Roman"/>
          <w:lang w:val="en-US"/>
        </w:rPr>
        <w:t>ISBN</w:t>
      </w:r>
      <w:r w:rsidR="00803184">
        <w:rPr>
          <w:rFonts w:ascii="Times New Roman" w:eastAsia="Times New Roman" w:hAnsi="Times New Roman" w:cs="Times New Roman"/>
          <w:lang w:val="en-US"/>
        </w:rPr>
        <w:t xml:space="preserve"> </w:t>
      </w:r>
      <w:r w:rsidR="00803184" w:rsidRPr="00803184">
        <w:rPr>
          <w:rFonts w:ascii="Times New Roman" w:eastAsia="Times New Roman" w:hAnsi="Times New Roman" w:cs="Times New Roman"/>
          <w:lang w:val="en-US"/>
        </w:rPr>
        <w:t>978-1-349-12630-9</w:t>
      </w:r>
      <w:r w:rsidR="00803184">
        <w:rPr>
          <w:rFonts w:ascii="Times New Roman" w:eastAsia="Times New Roman" w:hAnsi="Times New Roman" w:cs="Times New Roman"/>
          <w:lang w:val="en-US"/>
        </w:rPr>
        <w:t>.</w:t>
      </w:r>
    </w:p>
  </w:footnote>
  <w:footnote w:id="12">
    <w:p w14:paraId="50A650A2" w14:textId="7C9D214A" w:rsidR="009F32C1" w:rsidRPr="002141C0" w:rsidRDefault="009F32C1" w:rsidP="009C5943">
      <w:pPr>
        <w:pStyle w:val="a6"/>
        <w:jc w:val="both"/>
        <w:rPr>
          <w:lang w:val="en-US"/>
        </w:rPr>
      </w:pPr>
      <w:r>
        <w:rPr>
          <w:rStyle w:val="a8"/>
        </w:rPr>
        <w:footnoteRef/>
      </w:r>
      <w:r w:rsidRPr="002141C0">
        <w:rPr>
          <w:lang w:val="en-US"/>
        </w:rPr>
        <w:t xml:space="preserve"> </w:t>
      </w:r>
      <w:r w:rsidRPr="00771128">
        <w:rPr>
          <w:rFonts w:ascii="Times New Roman" w:eastAsia="Times New Roman" w:hAnsi="Times New Roman" w:cs="Times New Roman"/>
          <w:lang w:val="en-US"/>
        </w:rPr>
        <w:t>O’Malley</w:t>
      </w:r>
      <w:r w:rsidR="00803184" w:rsidRPr="00803184">
        <w:rPr>
          <w:rFonts w:ascii="Times New Roman" w:eastAsia="Times New Roman" w:hAnsi="Times New Roman" w:cs="Times New Roman"/>
          <w:lang w:val="en-US"/>
        </w:rPr>
        <w:t>,</w:t>
      </w:r>
      <w:r w:rsidRPr="00771128">
        <w:rPr>
          <w:rFonts w:ascii="Times New Roman" w:eastAsia="Times New Roman" w:hAnsi="Times New Roman" w:cs="Times New Roman"/>
          <w:lang w:val="en-US"/>
        </w:rPr>
        <w:t xml:space="preserve"> D. Brand means business //Accountancy. – 1991. – Т. 107. – </w:t>
      </w:r>
      <w:r w:rsidR="00803184">
        <w:rPr>
          <w:rFonts w:ascii="Times New Roman" w:eastAsia="Times New Roman" w:hAnsi="Times New Roman" w:cs="Times New Roman"/>
          <w:lang w:val="en-US"/>
        </w:rPr>
        <w:t>P</w:t>
      </w:r>
      <w:r w:rsidRPr="00771128">
        <w:rPr>
          <w:rFonts w:ascii="Times New Roman" w:eastAsia="Times New Roman" w:hAnsi="Times New Roman" w:cs="Times New Roman"/>
          <w:lang w:val="en-US"/>
        </w:rPr>
        <w:t>. 107-108.</w:t>
      </w:r>
    </w:p>
  </w:footnote>
  <w:footnote w:id="13">
    <w:p w14:paraId="5352A380" w14:textId="0A45AEC1" w:rsidR="009F32C1" w:rsidRPr="00771128" w:rsidRDefault="009F32C1" w:rsidP="009C5943">
      <w:pPr>
        <w:pStyle w:val="a6"/>
        <w:jc w:val="both"/>
        <w:rPr>
          <w:rFonts w:ascii="Times New Roman" w:eastAsia="Times New Roman" w:hAnsi="Times New Roman" w:cs="Times New Roman"/>
          <w:lang w:val="en-US"/>
        </w:rPr>
      </w:pPr>
      <w:r>
        <w:rPr>
          <w:rStyle w:val="a8"/>
        </w:rPr>
        <w:footnoteRef/>
      </w:r>
      <w:r w:rsidRPr="003D6516">
        <w:rPr>
          <w:lang w:val="en-US"/>
        </w:rPr>
        <w:t xml:space="preserve"> </w:t>
      </w:r>
      <w:r w:rsidRPr="00771128">
        <w:rPr>
          <w:rFonts w:ascii="Times New Roman" w:eastAsia="Times New Roman" w:hAnsi="Times New Roman" w:cs="Times New Roman"/>
          <w:lang w:val="en-US"/>
        </w:rPr>
        <w:t>Keller</w:t>
      </w:r>
      <w:r w:rsidR="00803184" w:rsidRPr="00803184">
        <w:rPr>
          <w:rFonts w:ascii="Times New Roman" w:eastAsia="Times New Roman" w:hAnsi="Times New Roman" w:cs="Times New Roman"/>
          <w:lang w:val="en-US"/>
        </w:rPr>
        <w:t>,</w:t>
      </w:r>
      <w:r w:rsidRPr="00771128">
        <w:rPr>
          <w:rFonts w:ascii="Times New Roman" w:eastAsia="Times New Roman" w:hAnsi="Times New Roman" w:cs="Times New Roman"/>
          <w:lang w:val="en-US"/>
        </w:rPr>
        <w:t xml:space="preserve"> K. L. The Future of Brands and Branding: An Essay on Multiplicity, Heterogeneity, and Integration //Journal of Consumer Research. – 2021. – Т. 48</w:t>
      </w:r>
      <w:r w:rsidR="00803184" w:rsidRPr="00803184">
        <w:rPr>
          <w:rFonts w:ascii="Times New Roman" w:eastAsia="Times New Roman" w:hAnsi="Times New Roman" w:cs="Times New Roman"/>
          <w:lang w:val="en-US"/>
        </w:rPr>
        <w:t xml:space="preserve">, </w:t>
      </w:r>
      <w:r w:rsidRPr="00771128">
        <w:rPr>
          <w:rFonts w:ascii="Times New Roman" w:eastAsia="Times New Roman" w:hAnsi="Times New Roman" w:cs="Times New Roman"/>
          <w:lang w:val="en-US"/>
        </w:rPr>
        <w:t xml:space="preserve">№. 4. – </w:t>
      </w:r>
      <w:r w:rsidR="00803184">
        <w:rPr>
          <w:rFonts w:ascii="Times New Roman" w:eastAsia="Times New Roman" w:hAnsi="Times New Roman" w:cs="Times New Roman"/>
          <w:lang w:val="en-US"/>
        </w:rPr>
        <w:t>P</w:t>
      </w:r>
      <w:r w:rsidRPr="00771128">
        <w:rPr>
          <w:rFonts w:ascii="Times New Roman" w:eastAsia="Times New Roman" w:hAnsi="Times New Roman" w:cs="Times New Roman"/>
          <w:lang w:val="en-US"/>
        </w:rPr>
        <w:t>. 527-540.</w:t>
      </w:r>
    </w:p>
  </w:footnote>
  <w:footnote w:id="14">
    <w:p w14:paraId="6E259696" w14:textId="758C8EB9" w:rsidR="009F32C1" w:rsidRPr="009F32C1" w:rsidRDefault="009F32C1" w:rsidP="009C5943">
      <w:pPr>
        <w:pStyle w:val="a6"/>
        <w:jc w:val="both"/>
        <w:rPr>
          <w:rFonts w:ascii="Times New Roman" w:eastAsia="Times New Roman" w:hAnsi="Times New Roman" w:cs="Times New Roman"/>
          <w:lang w:val="ru-RU"/>
        </w:rPr>
      </w:pPr>
      <w:r>
        <w:rPr>
          <w:rStyle w:val="a8"/>
        </w:rPr>
        <w:footnoteRef/>
      </w:r>
      <w:r w:rsidRPr="00CD2BC5">
        <w:rPr>
          <w:lang w:val="en-US"/>
        </w:rPr>
        <w:t xml:space="preserve"> </w:t>
      </w:r>
      <w:r w:rsidRPr="00771128">
        <w:rPr>
          <w:rFonts w:ascii="Times New Roman" w:eastAsia="Times New Roman" w:hAnsi="Times New Roman" w:cs="Times New Roman"/>
          <w:lang w:val="en-US"/>
        </w:rPr>
        <w:t>Berry</w:t>
      </w:r>
      <w:r w:rsidR="00F90A11" w:rsidRPr="00F90A11">
        <w:rPr>
          <w:rFonts w:ascii="Times New Roman" w:eastAsia="Times New Roman" w:hAnsi="Times New Roman" w:cs="Times New Roman"/>
          <w:lang w:val="en-US"/>
        </w:rPr>
        <w:t>,</w:t>
      </w:r>
      <w:r w:rsidRPr="00771128">
        <w:rPr>
          <w:rFonts w:ascii="Times New Roman" w:eastAsia="Times New Roman" w:hAnsi="Times New Roman" w:cs="Times New Roman"/>
          <w:lang w:val="en-US"/>
        </w:rPr>
        <w:t xml:space="preserve"> L. L. In services, whats in a name /</w:t>
      </w:r>
      <w:r w:rsidR="00F90A11" w:rsidRPr="00771128">
        <w:rPr>
          <w:rFonts w:ascii="Times New Roman" w:eastAsia="Times New Roman" w:hAnsi="Times New Roman" w:cs="Times New Roman"/>
          <w:lang w:val="en-US"/>
        </w:rPr>
        <w:t xml:space="preserve"> </w:t>
      </w:r>
      <w:r w:rsidR="00406208" w:rsidRPr="00771128">
        <w:rPr>
          <w:rFonts w:ascii="Times New Roman" w:eastAsia="Times New Roman" w:hAnsi="Times New Roman" w:cs="Times New Roman"/>
          <w:lang w:val="en-US"/>
        </w:rPr>
        <w:t>L. L. Berry</w:t>
      </w:r>
      <w:r w:rsidR="00406208" w:rsidRPr="00F90A11">
        <w:rPr>
          <w:rFonts w:ascii="Times New Roman" w:eastAsia="Times New Roman" w:hAnsi="Times New Roman" w:cs="Times New Roman"/>
          <w:lang w:val="en-US"/>
        </w:rPr>
        <w:t>,</w:t>
      </w:r>
      <w:r w:rsidR="00406208" w:rsidRPr="00771128">
        <w:rPr>
          <w:rFonts w:ascii="Times New Roman" w:eastAsia="Times New Roman" w:hAnsi="Times New Roman" w:cs="Times New Roman"/>
          <w:lang w:val="en-US"/>
        </w:rPr>
        <w:t xml:space="preserve"> </w:t>
      </w:r>
      <w:r w:rsidR="005F33CD" w:rsidRPr="00771128">
        <w:rPr>
          <w:rFonts w:ascii="Times New Roman" w:eastAsia="Times New Roman" w:hAnsi="Times New Roman" w:cs="Times New Roman"/>
          <w:lang w:val="en-US"/>
        </w:rPr>
        <w:t>E. F</w:t>
      </w:r>
      <w:r w:rsidR="005F33CD">
        <w:rPr>
          <w:rFonts w:ascii="Times New Roman" w:eastAsia="Times New Roman" w:hAnsi="Times New Roman" w:cs="Times New Roman"/>
          <w:lang w:val="en-US"/>
        </w:rPr>
        <w:t>.</w:t>
      </w:r>
      <w:r w:rsidR="005F33CD" w:rsidRPr="00771128">
        <w:rPr>
          <w:rFonts w:ascii="Times New Roman" w:eastAsia="Times New Roman" w:hAnsi="Times New Roman" w:cs="Times New Roman"/>
          <w:lang w:val="en-US"/>
        </w:rPr>
        <w:t xml:space="preserve"> </w:t>
      </w:r>
      <w:r w:rsidR="00F90A11" w:rsidRPr="00771128">
        <w:rPr>
          <w:rFonts w:ascii="Times New Roman" w:eastAsia="Times New Roman" w:hAnsi="Times New Roman" w:cs="Times New Roman"/>
          <w:lang w:val="en-US"/>
        </w:rPr>
        <w:t xml:space="preserve">Lefkowith, </w:t>
      </w:r>
      <w:r w:rsidR="005F33CD" w:rsidRPr="00771128">
        <w:rPr>
          <w:rFonts w:ascii="Times New Roman" w:eastAsia="Times New Roman" w:hAnsi="Times New Roman" w:cs="Times New Roman"/>
          <w:lang w:val="en-US"/>
        </w:rPr>
        <w:t xml:space="preserve">T. </w:t>
      </w:r>
      <w:r w:rsidR="00F90A11" w:rsidRPr="00771128">
        <w:rPr>
          <w:rFonts w:ascii="Times New Roman" w:eastAsia="Times New Roman" w:hAnsi="Times New Roman" w:cs="Times New Roman"/>
          <w:lang w:val="en-US"/>
        </w:rPr>
        <w:t>Clark</w:t>
      </w:r>
      <w:r w:rsidR="00F90A11" w:rsidRPr="00F90A11">
        <w:rPr>
          <w:rFonts w:ascii="Times New Roman" w:eastAsia="Times New Roman" w:hAnsi="Times New Roman" w:cs="Times New Roman"/>
          <w:lang w:val="en-US"/>
        </w:rPr>
        <w:t>,</w:t>
      </w:r>
      <w:r w:rsidR="00F90A11" w:rsidRPr="00771128">
        <w:rPr>
          <w:rFonts w:ascii="Times New Roman" w:eastAsia="Times New Roman" w:hAnsi="Times New Roman" w:cs="Times New Roman"/>
          <w:lang w:val="en-US"/>
        </w:rPr>
        <w:t xml:space="preserve"> </w:t>
      </w:r>
      <w:r w:rsidRPr="00771128">
        <w:rPr>
          <w:rFonts w:ascii="Times New Roman" w:eastAsia="Times New Roman" w:hAnsi="Times New Roman" w:cs="Times New Roman"/>
          <w:lang w:val="en-US"/>
        </w:rPr>
        <w:t>/</w:t>
      </w:r>
      <w:r w:rsidR="00F90A11">
        <w:rPr>
          <w:rFonts w:ascii="Times New Roman" w:eastAsia="Times New Roman" w:hAnsi="Times New Roman" w:cs="Times New Roman"/>
          <w:lang w:val="en-US"/>
        </w:rPr>
        <w:t xml:space="preserve">/ </w:t>
      </w:r>
      <w:r w:rsidRPr="00771128">
        <w:rPr>
          <w:rFonts w:ascii="Times New Roman" w:eastAsia="Times New Roman" w:hAnsi="Times New Roman" w:cs="Times New Roman"/>
          <w:lang w:val="en-US"/>
        </w:rPr>
        <w:t xml:space="preserve">Harvard Business Review. – 1988. – </w:t>
      </w:r>
      <w:r w:rsidR="00406208">
        <w:rPr>
          <w:rFonts w:ascii="Times New Roman" w:eastAsia="Times New Roman" w:hAnsi="Times New Roman" w:cs="Times New Roman"/>
          <w:lang w:val="en-US"/>
        </w:rPr>
        <w:t>Vol</w:t>
      </w:r>
      <w:r w:rsidRPr="00771128">
        <w:rPr>
          <w:rFonts w:ascii="Times New Roman" w:eastAsia="Times New Roman" w:hAnsi="Times New Roman" w:cs="Times New Roman"/>
          <w:lang w:val="en-US"/>
        </w:rPr>
        <w:t>. 66</w:t>
      </w:r>
      <w:r w:rsidR="00406208">
        <w:rPr>
          <w:rFonts w:ascii="Times New Roman" w:eastAsia="Times New Roman" w:hAnsi="Times New Roman" w:cs="Times New Roman"/>
          <w:lang w:val="en-US"/>
        </w:rPr>
        <w:t xml:space="preserve">, </w:t>
      </w:r>
      <w:r w:rsidRPr="00771128">
        <w:rPr>
          <w:rFonts w:ascii="Times New Roman" w:eastAsia="Times New Roman" w:hAnsi="Times New Roman" w:cs="Times New Roman"/>
          <w:lang w:val="en-US"/>
        </w:rPr>
        <w:t xml:space="preserve">№. </w:t>
      </w:r>
      <w:r w:rsidRPr="009F32C1">
        <w:rPr>
          <w:rFonts w:ascii="Times New Roman" w:eastAsia="Times New Roman" w:hAnsi="Times New Roman" w:cs="Times New Roman"/>
          <w:lang w:val="ru-RU"/>
        </w:rPr>
        <w:t xml:space="preserve">5. – </w:t>
      </w:r>
      <w:r w:rsidR="00F90A11">
        <w:rPr>
          <w:rFonts w:ascii="Times New Roman" w:eastAsia="Times New Roman" w:hAnsi="Times New Roman" w:cs="Times New Roman"/>
          <w:lang w:val="en-US"/>
        </w:rPr>
        <w:t>P</w:t>
      </w:r>
      <w:r w:rsidRPr="009F32C1">
        <w:rPr>
          <w:rFonts w:ascii="Times New Roman" w:eastAsia="Times New Roman" w:hAnsi="Times New Roman" w:cs="Times New Roman"/>
          <w:lang w:val="ru-RU"/>
        </w:rPr>
        <w:t>. 28-30.</w:t>
      </w:r>
    </w:p>
  </w:footnote>
  <w:footnote w:id="15">
    <w:p w14:paraId="61ED41E4" w14:textId="0907B89B" w:rsidR="009F32C1" w:rsidRPr="00D40085" w:rsidRDefault="009F32C1" w:rsidP="009C5943">
      <w:pPr>
        <w:pStyle w:val="a6"/>
        <w:jc w:val="both"/>
        <w:rPr>
          <w:rFonts w:ascii="Times New Roman" w:eastAsia="Times New Roman" w:hAnsi="Times New Roman" w:cs="Times New Roman"/>
          <w:lang w:val="ru-RU"/>
        </w:rPr>
      </w:pPr>
      <w:r>
        <w:rPr>
          <w:rStyle w:val="a8"/>
        </w:rPr>
        <w:footnoteRef/>
      </w:r>
      <w:r w:rsidR="009C5943">
        <w:rPr>
          <w:lang w:val="ru-RU"/>
        </w:rPr>
        <w:t xml:space="preserve"> </w:t>
      </w:r>
      <w:r w:rsidRPr="009C5943">
        <w:rPr>
          <w:rFonts w:ascii="Times New Roman" w:eastAsia="Times New Roman" w:hAnsi="Times New Roman" w:cs="Times New Roman"/>
          <w:lang w:val="ru-RU"/>
        </w:rPr>
        <w:t>Шевченко</w:t>
      </w:r>
      <w:r w:rsidR="0080074E" w:rsidRPr="0080074E">
        <w:rPr>
          <w:rFonts w:ascii="Times New Roman" w:eastAsia="Times New Roman" w:hAnsi="Times New Roman" w:cs="Times New Roman"/>
          <w:lang w:val="ru-RU"/>
        </w:rPr>
        <w:t>,</w:t>
      </w:r>
      <w:r w:rsidRPr="009C5943">
        <w:rPr>
          <w:rFonts w:ascii="Times New Roman" w:eastAsia="Times New Roman" w:hAnsi="Times New Roman" w:cs="Times New Roman"/>
          <w:lang w:val="ru-RU"/>
        </w:rPr>
        <w:t xml:space="preserve"> Д</w:t>
      </w:r>
      <w:r w:rsidR="0080074E" w:rsidRPr="0080074E">
        <w:rPr>
          <w:rFonts w:ascii="Times New Roman" w:eastAsia="Times New Roman" w:hAnsi="Times New Roman" w:cs="Times New Roman"/>
          <w:lang w:val="ru-RU"/>
        </w:rPr>
        <w:t>.</w:t>
      </w:r>
      <w:r w:rsidRPr="009C5943">
        <w:rPr>
          <w:rFonts w:ascii="Times New Roman" w:eastAsia="Times New Roman" w:hAnsi="Times New Roman" w:cs="Times New Roman"/>
          <w:lang w:val="ru-RU"/>
        </w:rPr>
        <w:t xml:space="preserve"> А</w:t>
      </w:r>
      <w:r w:rsidR="0080074E" w:rsidRPr="0080074E">
        <w:rPr>
          <w:rFonts w:ascii="Times New Roman" w:eastAsia="Times New Roman" w:hAnsi="Times New Roman" w:cs="Times New Roman"/>
          <w:lang w:val="ru-RU"/>
        </w:rPr>
        <w:t>.</w:t>
      </w:r>
      <w:r w:rsidRPr="009C5943">
        <w:rPr>
          <w:rFonts w:ascii="Times New Roman" w:eastAsia="Times New Roman" w:hAnsi="Times New Roman" w:cs="Times New Roman"/>
          <w:lang w:val="ru-RU"/>
        </w:rPr>
        <w:t xml:space="preserve"> Брендинг вуза </w:t>
      </w:r>
      <w:r w:rsidR="0080074E" w:rsidRPr="009C5943">
        <w:rPr>
          <w:rFonts w:ascii="Times New Roman" w:eastAsia="Times New Roman" w:hAnsi="Times New Roman" w:cs="Times New Roman"/>
          <w:lang w:val="ru-RU"/>
        </w:rPr>
        <w:t>— это</w:t>
      </w:r>
      <w:r w:rsidRPr="009C5943">
        <w:rPr>
          <w:rFonts w:ascii="Times New Roman" w:eastAsia="Times New Roman" w:hAnsi="Times New Roman" w:cs="Times New Roman"/>
          <w:lang w:val="ru-RU"/>
        </w:rPr>
        <w:t xml:space="preserve"> уникальная стратегия позиционирования // Практический маркетинг. </w:t>
      </w:r>
      <w:r w:rsidR="0080074E" w:rsidRPr="0080074E">
        <w:rPr>
          <w:rFonts w:ascii="Times New Roman" w:eastAsia="Times New Roman" w:hAnsi="Times New Roman" w:cs="Times New Roman"/>
          <w:lang w:val="ru-RU"/>
        </w:rPr>
        <w:t xml:space="preserve">— </w:t>
      </w:r>
      <w:r w:rsidRPr="0080074E">
        <w:rPr>
          <w:rFonts w:ascii="Times New Roman" w:eastAsia="Times New Roman" w:hAnsi="Times New Roman" w:cs="Times New Roman"/>
          <w:lang w:val="ru-RU"/>
        </w:rPr>
        <w:t xml:space="preserve">2014. </w:t>
      </w:r>
      <w:r w:rsidR="0080074E" w:rsidRPr="0080074E">
        <w:rPr>
          <w:rFonts w:ascii="Times New Roman" w:eastAsia="Times New Roman" w:hAnsi="Times New Roman" w:cs="Times New Roman"/>
          <w:lang w:val="ru-RU"/>
        </w:rPr>
        <w:t xml:space="preserve">— </w:t>
      </w:r>
      <w:r w:rsidRPr="0080074E">
        <w:rPr>
          <w:rFonts w:ascii="Times New Roman" w:eastAsia="Times New Roman" w:hAnsi="Times New Roman" w:cs="Times New Roman"/>
          <w:lang w:val="ru-RU"/>
        </w:rPr>
        <w:t>№10</w:t>
      </w:r>
      <w:r w:rsidR="0080074E" w:rsidRPr="0080074E">
        <w:rPr>
          <w:rFonts w:ascii="Times New Roman" w:eastAsia="Times New Roman" w:hAnsi="Times New Roman" w:cs="Times New Roman"/>
          <w:lang w:val="ru-RU"/>
        </w:rPr>
        <w:t xml:space="preserve">. — </w:t>
      </w:r>
      <w:r w:rsidR="0080074E">
        <w:rPr>
          <w:rFonts w:ascii="Times New Roman" w:eastAsia="Times New Roman" w:hAnsi="Times New Roman" w:cs="Times New Roman"/>
          <w:lang w:val="en-US"/>
        </w:rPr>
        <w:t>C</w:t>
      </w:r>
      <w:r w:rsidR="0080074E" w:rsidRPr="0080074E">
        <w:rPr>
          <w:rFonts w:ascii="Times New Roman" w:eastAsia="Times New Roman" w:hAnsi="Times New Roman" w:cs="Times New Roman"/>
          <w:lang w:val="ru-RU"/>
        </w:rPr>
        <w:t xml:space="preserve">. </w:t>
      </w:r>
      <w:r w:rsidRPr="0080074E">
        <w:rPr>
          <w:rFonts w:ascii="Times New Roman" w:eastAsia="Times New Roman" w:hAnsi="Times New Roman" w:cs="Times New Roman"/>
          <w:lang w:val="ru-RU"/>
        </w:rPr>
        <w:t>212</w:t>
      </w:r>
    </w:p>
  </w:footnote>
  <w:footnote w:id="16">
    <w:p w14:paraId="703D7B02" w14:textId="3402AD47" w:rsidR="009F32C1" w:rsidRPr="009F32C1" w:rsidRDefault="009F32C1" w:rsidP="009C5943">
      <w:pPr>
        <w:pStyle w:val="a6"/>
        <w:jc w:val="both"/>
        <w:rPr>
          <w:rFonts w:ascii="Times New Roman" w:eastAsia="Times New Roman" w:hAnsi="Times New Roman" w:cs="Times New Roman"/>
          <w:lang w:val="ru-RU"/>
        </w:rPr>
      </w:pPr>
      <w:r>
        <w:rPr>
          <w:rStyle w:val="a8"/>
        </w:rPr>
        <w:footnoteRef/>
      </w:r>
      <w:r>
        <w:t xml:space="preserve"> </w:t>
      </w:r>
      <w:r w:rsidRPr="009F32C1">
        <w:rPr>
          <w:rFonts w:ascii="Times New Roman" w:eastAsia="Times New Roman" w:hAnsi="Times New Roman" w:cs="Times New Roman"/>
          <w:lang w:val="ru-RU"/>
        </w:rPr>
        <w:t>Прохоров</w:t>
      </w:r>
      <w:r w:rsidR="0080074E" w:rsidRPr="0080074E">
        <w:rPr>
          <w:rFonts w:ascii="Times New Roman" w:eastAsia="Times New Roman" w:hAnsi="Times New Roman" w:cs="Times New Roman"/>
          <w:lang w:val="ru-RU"/>
        </w:rPr>
        <w:t>,</w:t>
      </w:r>
      <w:r w:rsidRPr="009F32C1">
        <w:rPr>
          <w:rFonts w:ascii="Times New Roman" w:eastAsia="Times New Roman" w:hAnsi="Times New Roman" w:cs="Times New Roman"/>
          <w:lang w:val="ru-RU"/>
        </w:rPr>
        <w:t xml:space="preserve"> А.В. Миссия как интегратор ценностей университета // Альманах теоретических и прикладных исследований рекламы.</w:t>
      </w:r>
      <w:r w:rsidR="0080074E" w:rsidRPr="0080074E">
        <w:rPr>
          <w:rFonts w:ascii="Times New Roman" w:eastAsia="Times New Roman" w:hAnsi="Times New Roman" w:cs="Times New Roman"/>
          <w:lang w:val="ru-RU"/>
        </w:rPr>
        <w:t xml:space="preserve"> —</w:t>
      </w:r>
      <w:r w:rsidRPr="009F32C1">
        <w:rPr>
          <w:rFonts w:ascii="Times New Roman" w:eastAsia="Times New Roman" w:hAnsi="Times New Roman" w:cs="Times New Roman"/>
          <w:lang w:val="ru-RU"/>
        </w:rPr>
        <w:t xml:space="preserve"> 2015. </w:t>
      </w:r>
      <w:r w:rsidR="0080074E" w:rsidRPr="0080074E">
        <w:rPr>
          <w:rFonts w:ascii="Times New Roman" w:eastAsia="Times New Roman" w:hAnsi="Times New Roman" w:cs="Times New Roman"/>
          <w:lang w:val="ru-RU"/>
        </w:rPr>
        <w:t xml:space="preserve">— </w:t>
      </w:r>
      <w:r w:rsidRPr="009F32C1">
        <w:rPr>
          <w:rFonts w:ascii="Times New Roman" w:eastAsia="Times New Roman" w:hAnsi="Times New Roman" w:cs="Times New Roman"/>
          <w:lang w:val="ru-RU"/>
        </w:rPr>
        <w:t xml:space="preserve">№1. </w:t>
      </w:r>
    </w:p>
  </w:footnote>
  <w:footnote w:id="17">
    <w:p w14:paraId="27AC882F" w14:textId="27DF5055" w:rsidR="001C010C" w:rsidRPr="00DA3C7A" w:rsidRDefault="001C010C" w:rsidP="009C5943">
      <w:pPr>
        <w:pStyle w:val="a6"/>
        <w:jc w:val="both"/>
        <w:rPr>
          <w:rFonts w:ascii="Times New Roman" w:eastAsia="Times New Roman" w:hAnsi="Times New Roman" w:cs="Times New Roman"/>
          <w:lang w:val="ru-RU"/>
        </w:rPr>
      </w:pPr>
      <w:r>
        <w:rPr>
          <w:rStyle w:val="a8"/>
        </w:rPr>
        <w:footnoteRef/>
      </w:r>
      <w:r w:rsidR="0041004E" w:rsidRPr="0041004E">
        <w:rPr>
          <w:rFonts w:ascii="Times New Roman" w:eastAsia="Times New Roman" w:hAnsi="Times New Roman" w:cs="Times New Roman"/>
          <w:lang w:val="en-US"/>
        </w:rPr>
        <w:t xml:space="preserve"> </w:t>
      </w:r>
      <w:r w:rsidRPr="0041004E">
        <w:rPr>
          <w:rFonts w:ascii="Times New Roman" w:eastAsia="Times New Roman" w:hAnsi="Times New Roman" w:cs="Times New Roman"/>
          <w:lang w:val="en-US"/>
        </w:rPr>
        <w:t>An Economic Model of Sustainable Development in the Russian Arctic: The Idea of Building Vertical Farms /</w:t>
      </w:r>
      <w:r w:rsidR="0041004E" w:rsidRPr="0041004E">
        <w:rPr>
          <w:rFonts w:ascii="Times New Roman" w:eastAsia="Times New Roman" w:hAnsi="Times New Roman" w:cs="Times New Roman"/>
          <w:lang w:val="en-US"/>
        </w:rPr>
        <w:t xml:space="preserve"> </w:t>
      </w:r>
      <w:r w:rsidR="005F33CD" w:rsidRPr="001C010C">
        <w:rPr>
          <w:rFonts w:ascii="Times New Roman" w:eastAsia="Times New Roman" w:hAnsi="Times New Roman" w:cs="Times New Roman"/>
          <w:lang w:val="en-US"/>
        </w:rPr>
        <w:t xml:space="preserve">N. </w:t>
      </w:r>
      <w:r w:rsidR="0041004E" w:rsidRPr="001C010C">
        <w:rPr>
          <w:rFonts w:ascii="Times New Roman" w:eastAsia="Times New Roman" w:hAnsi="Times New Roman" w:cs="Times New Roman"/>
          <w:lang w:val="en-US"/>
        </w:rPr>
        <w:t>Didenko</w:t>
      </w:r>
      <w:r w:rsidR="0041004E">
        <w:rPr>
          <w:rFonts w:ascii="Times New Roman" w:eastAsia="Times New Roman" w:hAnsi="Times New Roman" w:cs="Times New Roman"/>
          <w:lang w:val="en-US"/>
        </w:rPr>
        <w:t>,</w:t>
      </w:r>
      <w:r w:rsidR="0041004E" w:rsidRPr="001C010C">
        <w:rPr>
          <w:rFonts w:ascii="Times New Roman" w:eastAsia="Times New Roman" w:hAnsi="Times New Roman" w:cs="Times New Roman"/>
          <w:lang w:val="en-US"/>
        </w:rPr>
        <w:t xml:space="preserve"> </w:t>
      </w:r>
      <w:r w:rsidR="005F33CD" w:rsidRPr="001C010C">
        <w:rPr>
          <w:rFonts w:ascii="Times New Roman" w:eastAsia="Times New Roman" w:hAnsi="Times New Roman" w:cs="Times New Roman"/>
          <w:lang w:val="en-US"/>
        </w:rPr>
        <w:t>D.</w:t>
      </w:r>
      <w:r w:rsidR="005F33CD">
        <w:rPr>
          <w:rFonts w:ascii="Times New Roman" w:eastAsia="Times New Roman" w:hAnsi="Times New Roman" w:cs="Times New Roman"/>
          <w:lang w:val="en-US"/>
        </w:rPr>
        <w:t xml:space="preserve"> </w:t>
      </w:r>
      <w:r w:rsidR="0041004E" w:rsidRPr="001C010C">
        <w:rPr>
          <w:rFonts w:ascii="Times New Roman" w:eastAsia="Times New Roman" w:hAnsi="Times New Roman" w:cs="Times New Roman"/>
          <w:lang w:val="en-US"/>
        </w:rPr>
        <w:t>Skripnuk</w:t>
      </w:r>
      <w:r w:rsidR="0041004E">
        <w:rPr>
          <w:rFonts w:ascii="Times New Roman" w:eastAsia="Times New Roman" w:hAnsi="Times New Roman" w:cs="Times New Roman"/>
          <w:lang w:val="en-US"/>
        </w:rPr>
        <w:t>,</w:t>
      </w:r>
      <w:r w:rsidR="005F33CD">
        <w:rPr>
          <w:rFonts w:ascii="Times New Roman" w:eastAsia="Times New Roman" w:hAnsi="Times New Roman" w:cs="Times New Roman"/>
          <w:lang w:val="en-US"/>
        </w:rPr>
        <w:t xml:space="preserve"> </w:t>
      </w:r>
      <w:r w:rsidR="005F33CD" w:rsidRPr="001C010C">
        <w:rPr>
          <w:rFonts w:ascii="Times New Roman" w:eastAsia="Times New Roman" w:hAnsi="Times New Roman" w:cs="Times New Roman"/>
          <w:lang w:val="en-US"/>
        </w:rPr>
        <w:t>I.</w:t>
      </w:r>
      <w:r w:rsidR="0041004E" w:rsidRPr="001C010C">
        <w:rPr>
          <w:rFonts w:ascii="Times New Roman" w:eastAsia="Times New Roman" w:hAnsi="Times New Roman" w:cs="Times New Roman"/>
          <w:lang w:val="en-US"/>
        </w:rPr>
        <w:t xml:space="preserve"> Ilin, </w:t>
      </w:r>
      <w:r w:rsidR="005F33CD" w:rsidRPr="001C010C">
        <w:rPr>
          <w:rFonts w:ascii="Times New Roman" w:eastAsia="Times New Roman" w:hAnsi="Times New Roman" w:cs="Times New Roman"/>
          <w:lang w:val="en-US"/>
        </w:rPr>
        <w:t>V.</w:t>
      </w:r>
      <w:r w:rsidR="005F33CD">
        <w:rPr>
          <w:rFonts w:ascii="Times New Roman" w:eastAsia="Times New Roman" w:hAnsi="Times New Roman" w:cs="Times New Roman"/>
          <w:lang w:val="en-US"/>
        </w:rPr>
        <w:t xml:space="preserve"> </w:t>
      </w:r>
      <w:r w:rsidR="0041004E" w:rsidRPr="001C010C">
        <w:rPr>
          <w:rFonts w:ascii="Times New Roman" w:eastAsia="Times New Roman" w:hAnsi="Times New Roman" w:cs="Times New Roman"/>
          <w:lang w:val="en-US"/>
        </w:rPr>
        <w:t xml:space="preserve">Cherenkov, </w:t>
      </w:r>
      <w:r w:rsidR="009A2C9F">
        <w:rPr>
          <w:rFonts w:ascii="Times New Roman" w:eastAsia="Times New Roman" w:hAnsi="Times New Roman" w:cs="Times New Roman"/>
          <w:lang w:val="en-US"/>
        </w:rPr>
        <w:t xml:space="preserve">A. </w:t>
      </w:r>
      <w:r w:rsidR="0041004E" w:rsidRPr="001C010C">
        <w:rPr>
          <w:rFonts w:ascii="Times New Roman" w:eastAsia="Times New Roman" w:hAnsi="Times New Roman" w:cs="Times New Roman"/>
          <w:lang w:val="en-US"/>
        </w:rPr>
        <w:t xml:space="preserve">Tanichev, </w:t>
      </w:r>
      <w:r w:rsidR="009A2C9F">
        <w:rPr>
          <w:rFonts w:ascii="Times New Roman" w:eastAsia="Times New Roman" w:hAnsi="Times New Roman" w:cs="Times New Roman"/>
          <w:lang w:val="en-US"/>
        </w:rPr>
        <w:t xml:space="preserve">S. V. </w:t>
      </w:r>
      <w:r w:rsidR="0041004E" w:rsidRPr="001C010C">
        <w:rPr>
          <w:rFonts w:ascii="Times New Roman" w:eastAsia="Times New Roman" w:hAnsi="Times New Roman" w:cs="Times New Roman"/>
          <w:lang w:val="en-US"/>
        </w:rPr>
        <w:t>Kulik,</w:t>
      </w:r>
      <w:r w:rsidR="0041004E" w:rsidRPr="0041004E">
        <w:rPr>
          <w:rFonts w:ascii="Times New Roman" w:eastAsia="Times New Roman" w:hAnsi="Times New Roman" w:cs="Times New Roman"/>
          <w:lang w:val="en-US"/>
        </w:rPr>
        <w:t xml:space="preserve"> /</w:t>
      </w:r>
      <w:r w:rsidRPr="0041004E">
        <w:rPr>
          <w:rFonts w:ascii="Times New Roman" w:eastAsia="Times New Roman" w:hAnsi="Times New Roman" w:cs="Times New Roman"/>
          <w:lang w:val="en-US"/>
        </w:rPr>
        <w:t xml:space="preserve">/Agronomy. – 2021. – </w:t>
      </w:r>
      <w:r w:rsidR="0041004E">
        <w:rPr>
          <w:rFonts w:ascii="Times New Roman" w:eastAsia="Times New Roman" w:hAnsi="Times New Roman" w:cs="Times New Roman"/>
          <w:lang w:val="en-US"/>
        </w:rPr>
        <w:t>Vol</w:t>
      </w:r>
      <w:r w:rsidRPr="0041004E">
        <w:rPr>
          <w:rFonts w:ascii="Times New Roman" w:eastAsia="Times New Roman" w:hAnsi="Times New Roman" w:cs="Times New Roman"/>
          <w:lang w:val="en-US"/>
        </w:rPr>
        <w:t xml:space="preserve">. 11. </w:t>
      </w:r>
      <w:r w:rsidRPr="00DA3C7A">
        <w:rPr>
          <w:rFonts w:ascii="Times New Roman" w:eastAsia="Times New Roman" w:hAnsi="Times New Roman" w:cs="Times New Roman"/>
          <w:lang w:val="ru-RU"/>
        </w:rPr>
        <w:t xml:space="preserve">№ 9. – </w:t>
      </w:r>
      <w:r w:rsidR="0041004E">
        <w:rPr>
          <w:rFonts w:ascii="Times New Roman" w:eastAsia="Times New Roman" w:hAnsi="Times New Roman" w:cs="Times New Roman"/>
          <w:lang w:val="en-US"/>
        </w:rPr>
        <w:t>P</w:t>
      </w:r>
      <w:r w:rsidRPr="00DA3C7A">
        <w:rPr>
          <w:rFonts w:ascii="Times New Roman" w:eastAsia="Times New Roman" w:hAnsi="Times New Roman" w:cs="Times New Roman"/>
          <w:lang w:val="ru-RU"/>
        </w:rPr>
        <w:t>. 1863.</w:t>
      </w:r>
    </w:p>
  </w:footnote>
  <w:footnote w:id="18">
    <w:p w14:paraId="3A7E0F1E" w14:textId="33ED9CB3" w:rsidR="000342DC" w:rsidRPr="00CC7972" w:rsidRDefault="000342DC" w:rsidP="009C5943">
      <w:pPr>
        <w:pStyle w:val="a6"/>
        <w:jc w:val="both"/>
        <w:rPr>
          <w:rFonts w:ascii="Times New Roman" w:eastAsia="Times New Roman" w:hAnsi="Times New Roman" w:cs="Times New Roman"/>
          <w:lang w:val="en-US"/>
        </w:rPr>
      </w:pPr>
      <w:r>
        <w:rPr>
          <w:rStyle w:val="a8"/>
        </w:rPr>
        <w:footnoteRef/>
      </w:r>
      <w:r>
        <w:t xml:space="preserve"> </w:t>
      </w:r>
      <w:r w:rsidRPr="000342DC">
        <w:rPr>
          <w:rFonts w:ascii="Times New Roman" w:eastAsia="Times New Roman" w:hAnsi="Times New Roman" w:cs="Times New Roman"/>
          <w:lang w:val="ru-RU"/>
        </w:rPr>
        <w:t>Багиев</w:t>
      </w:r>
      <w:r w:rsidR="00DA3C7A">
        <w:rPr>
          <w:rFonts w:ascii="Times New Roman" w:eastAsia="Times New Roman" w:hAnsi="Times New Roman" w:cs="Times New Roman"/>
          <w:lang w:val="ru-RU"/>
        </w:rPr>
        <w:t>,</w:t>
      </w:r>
      <w:r w:rsidRPr="000342DC">
        <w:rPr>
          <w:rFonts w:ascii="Times New Roman" w:eastAsia="Times New Roman" w:hAnsi="Times New Roman" w:cs="Times New Roman"/>
          <w:lang w:val="ru-RU"/>
        </w:rPr>
        <w:t xml:space="preserve"> Г. Л.</w:t>
      </w:r>
      <w:r w:rsidR="00DA3C7A" w:rsidRPr="00DA3C7A">
        <w:rPr>
          <w:rFonts w:ascii="Times New Roman" w:eastAsia="Times New Roman" w:hAnsi="Times New Roman" w:cs="Times New Roman"/>
          <w:lang w:val="ru-RU"/>
        </w:rPr>
        <w:t xml:space="preserve"> </w:t>
      </w:r>
      <w:r w:rsidR="00DA3C7A" w:rsidRPr="000342DC">
        <w:rPr>
          <w:rFonts w:ascii="Times New Roman" w:eastAsia="Times New Roman" w:hAnsi="Times New Roman" w:cs="Times New Roman"/>
          <w:lang w:val="ru-RU"/>
        </w:rPr>
        <w:t>Маркетинг для реализации концепции устойчивого развития: сущность и терминологическая парадигма</w:t>
      </w:r>
      <w:r w:rsidR="00DA3C7A">
        <w:rPr>
          <w:rFonts w:ascii="Times New Roman" w:eastAsia="Times New Roman" w:hAnsi="Times New Roman" w:cs="Times New Roman"/>
          <w:lang w:val="ru-RU"/>
        </w:rPr>
        <w:t xml:space="preserve"> /</w:t>
      </w:r>
      <w:r w:rsidRPr="000342DC">
        <w:rPr>
          <w:rFonts w:ascii="Times New Roman" w:eastAsia="Times New Roman" w:hAnsi="Times New Roman" w:cs="Times New Roman"/>
          <w:lang w:val="ru-RU"/>
        </w:rPr>
        <w:t xml:space="preserve"> </w:t>
      </w:r>
      <w:r w:rsidR="00A3307F" w:rsidRPr="000342DC">
        <w:rPr>
          <w:rFonts w:ascii="Times New Roman" w:eastAsia="Times New Roman" w:hAnsi="Times New Roman" w:cs="Times New Roman"/>
          <w:lang w:val="ru-RU"/>
        </w:rPr>
        <w:t>Г. Л.</w:t>
      </w:r>
      <w:r w:rsidR="00A3307F">
        <w:rPr>
          <w:rFonts w:ascii="Times New Roman" w:eastAsia="Times New Roman" w:hAnsi="Times New Roman" w:cs="Times New Roman"/>
          <w:lang w:val="ru-RU"/>
        </w:rPr>
        <w:t xml:space="preserve"> </w:t>
      </w:r>
      <w:proofErr w:type="gramStart"/>
      <w:r w:rsidR="00A3307F" w:rsidRPr="000342DC">
        <w:rPr>
          <w:rFonts w:ascii="Times New Roman" w:eastAsia="Times New Roman" w:hAnsi="Times New Roman" w:cs="Times New Roman"/>
          <w:lang w:val="ru-RU"/>
        </w:rPr>
        <w:t>Багиев</w:t>
      </w:r>
      <w:r w:rsidR="00A3307F">
        <w:rPr>
          <w:rFonts w:ascii="Times New Roman" w:eastAsia="Times New Roman" w:hAnsi="Times New Roman" w:cs="Times New Roman"/>
          <w:lang w:val="ru-RU"/>
        </w:rPr>
        <w:t>,</w:t>
      </w:r>
      <w:r w:rsidR="00A3307F" w:rsidRPr="000342DC">
        <w:rPr>
          <w:rFonts w:ascii="Times New Roman" w:eastAsia="Times New Roman" w:hAnsi="Times New Roman" w:cs="Times New Roman"/>
          <w:lang w:val="ru-RU"/>
        </w:rPr>
        <w:t xml:space="preserve"> </w:t>
      </w:r>
      <w:r w:rsidR="00A3307F" w:rsidRPr="00DA3C7A">
        <w:rPr>
          <w:rFonts w:ascii="Times New Roman" w:eastAsia="Times New Roman" w:hAnsi="Times New Roman" w:cs="Times New Roman"/>
          <w:lang w:val="ru-RU"/>
        </w:rPr>
        <w:t xml:space="preserve"> </w:t>
      </w:r>
      <w:r w:rsidR="009A2C9F" w:rsidRPr="000342DC">
        <w:rPr>
          <w:rFonts w:ascii="Times New Roman" w:eastAsia="Times New Roman" w:hAnsi="Times New Roman" w:cs="Times New Roman"/>
          <w:lang w:val="ru-RU"/>
        </w:rPr>
        <w:t>В.</w:t>
      </w:r>
      <w:proofErr w:type="gramEnd"/>
      <w:r w:rsidR="009A2C9F" w:rsidRPr="000342DC">
        <w:rPr>
          <w:rFonts w:ascii="Times New Roman" w:eastAsia="Times New Roman" w:hAnsi="Times New Roman" w:cs="Times New Roman"/>
          <w:lang w:val="ru-RU"/>
        </w:rPr>
        <w:t xml:space="preserve"> И.</w:t>
      </w:r>
      <w:r w:rsidR="009A2C9F" w:rsidRPr="009A2C9F">
        <w:rPr>
          <w:rFonts w:ascii="Times New Roman" w:eastAsia="Times New Roman" w:hAnsi="Times New Roman" w:cs="Times New Roman"/>
          <w:lang w:val="ru-RU"/>
        </w:rPr>
        <w:t xml:space="preserve"> </w:t>
      </w:r>
      <w:r w:rsidRPr="000342DC">
        <w:rPr>
          <w:rFonts w:ascii="Times New Roman" w:eastAsia="Times New Roman" w:hAnsi="Times New Roman" w:cs="Times New Roman"/>
          <w:lang w:val="ru-RU"/>
        </w:rPr>
        <w:t>Черенков</w:t>
      </w:r>
      <w:r w:rsidR="00DA3C7A">
        <w:rPr>
          <w:rFonts w:ascii="Times New Roman" w:eastAsia="Times New Roman" w:hAnsi="Times New Roman" w:cs="Times New Roman"/>
          <w:lang w:val="ru-RU"/>
        </w:rPr>
        <w:t>,</w:t>
      </w:r>
      <w:r w:rsidRPr="000342DC">
        <w:rPr>
          <w:rFonts w:ascii="Times New Roman" w:eastAsia="Times New Roman" w:hAnsi="Times New Roman" w:cs="Times New Roman"/>
          <w:lang w:val="ru-RU"/>
        </w:rPr>
        <w:t xml:space="preserve"> </w:t>
      </w:r>
      <w:r w:rsidR="009A2C9F" w:rsidRPr="000342DC">
        <w:rPr>
          <w:rFonts w:ascii="Times New Roman" w:eastAsia="Times New Roman" w:hAnsi="Times New Roman" w:cs="Times New Roman"/>
          <w:lang w:val="ru-RU"/>
        </w:rPr>
        <w:t xml:space="preserve">Н. И. </w:t>
      </w:r>
      <w:r w:rsidRPr="000342DC">
        <w:rPr>
          <w:rFonts w:ascii="Times New Roman" w:eastAsia="Times New Roman" w:hAnsi="Times New Roman" w:cs="Times New Roman"/>
          <w:lang w:val="ru-RU"/>
        </w:rPr>
        <w:t>Черенкова</w:t>
      </w:r>
      <w:r w:rsidR="009A2C9F" w:rsidRPr="009A2C9F">
        <w:rPr>
          <w:rFonts w:ascii="Times New Roman" w:eastAsia="Times New Roman" w:hAnsi="Times New Roman" w:cs="Times New Roman"/>
          <w:lang w:val="ru-RU"/>
        </w:rPr>
        <w:t xml:space="preserve"> </w:t>
      </w:r>
      <w:r w:rsidRPr="000342DC">
        <w:rPr>
          <w:rFonts w:ascii="Times New Roman" w:eastAsia="Times New Roman" w:hAnsi="Times New Roman" w:cs="Times New Roman"/>
          <w:lang w:val="ru-RU"/>
        </w:rPr>
        <w:t>//</w:t>
      </w:r>
      <w:r w:rsidR="009A2C9F" w:rsidRPr="009A2C9F">
        <w:rPr>
          <w:rFonts w:ascii="Times New Roman" w:eastAsia="Times New Roman" w:hAnsi="Times New Roman" w:cs="Times New Roman"/>
          <w:lang w:val="ru-RU"/>
        </w:rPr>
        <w:t xml:space="preserve"> </w:t>
      </w:r>
      <w:r w:rsidRPr="000342DC">
        <w:rPr>
          <w:rFonts w:ascii="Times New Roman" w:eastAsia="Times New Roman" w:hAnsi="Times New Roman" w:cs="Times New Roman"/>
          <w:lang w:val="ru-RU"/>
        </w:rPr>
        <w:t xml:space="preserve">Известия Санкт-Петербургского государственного экономического университета. – 2018. – №. </w:t>
      </w:r>
      <w:r w:rsidRPr="00CC7972">
        <w:rPr>
          <w:rFonts w:ascii="Times New Roman" w:eastAsia="Times New Roman" w:hAnsi="Times New Roman" w:cs="Times New Roman"/>
          <w:lang w:val="en-US"/>
        </w:rPr>
        <w:t>4 (112). – С. 139-152.</w:t>
      </w:r>
    </w:p>
  </w:footnote>
  <w:footnote w:id="19">
    <w:p w14:paraId="2450A851" w14:textId="52C96E32" w:rsidR="00CC7972" w:rsidRPr="00613762" w:rsidRDefault="00CC7972" w:rsidP="00CC7972">
      <w:pPr>
        <w:spacing w:line="240" w:lineRule="auto"/>
        <w:jc w:val="both"/>
        <w:rPr>
          <w:rFonts w:ascii="Times New Roman" w:eastAsia="Times New Roman" w:hAnsi="Times New Roman" w:cs="Times New Roman"/>
          <w:sz w:val="20"/>
          <w:szCs w:val="20"/>
          <w:lang w:val="en-US"/>
        </w:rPr>
      </w:pPr>
      <w:r>
        <w:rPr>
          <w:rStyle w:val="a8"/>
        </w:rPr>
        <w:footnoteRef/>
      </w:r>
      <w:r w:rsidRPr="009F32C1">
        <w:rPr>
          <w:sz w:val="20"/>
          <w:szCs w:val="20"/>
          <w:lang w:val="en-US"/>
        </w:rPr>
        <w:t xml:space="preserve"> </w:t>
      </w:r>
      <w:bookmarkStart w:id="36" w:name="_Hlk101827798"/>
      <w:r w:rsidRPr="00613762">
        <w:rPr>
          <w:rFonts w:ascii="Times New Roman" w:eastAsia="Times New Roman" w:hAnsi="Times New Roman" w:cs="Times New Roman"/>
          <w:sz w:val="20"/>
          <w:szCs w:val="20"/>
          <w:lang w:val="en-US"/>
        </w:rPr>
        <w:t>Kumar</w:t>
      </w:r>
      <w:r w:rsidR="006320F2" w:rsidRPr="006320F2">
        <w:rPr>
          <w:rFonts w:ascii="Times New Roman" w:eastAsia="Times New Roman" w:hAnsi="Times New Roman" w:cs="Times New Roman"/>
          <w:sz w:val="20"/>
          <w:szCs w:val="20"/>
          <w:lang w:val="en-US"/>
        </w:rPr>
        <w:t>,</w:t>
      </w:r>
      <w:r w:rsidRPr="009F32C1">
        <w:rPr>
          <w:rFonts w:ascii="Times New Roman" w:eastAsia="Times New Roman" w:hAnsi="Times New Roman" w:cs="Times New Roman"/>
          <w:sz w:val="20"/>
          <w:szCs w:val="20"/>
          <w:lang w:val="en-US"/>
        </w:rPr>
        <w:t xml:space="preserve"> </w:t>
      </w:r>
      <w:r w:rsidRPr="00613762">
        <w:rPr>
          <w:rFonts w:ascii="Times New Roman" w:eastAsia="Times New Roman" w:hAnsi="Times New Roman" w:cs="Times New Roman"/>
          <w:sz w:val="20"/>
          <w:szCs w:val="20"/>
          <w:lang w:val="en-US"/>
        </w:rPr>
        <w:t>V</w:t>
      </w:r>
      <w:r w:rsidRPr="009F32C1">
        <w:rPr>
          <w:rFonts w:ascii="Times New Roman" w:eastAsia="Times New Roman" w:hAnsi="Times New Roman" w:cs="Times New Roman"/>
          <w:sz w:val="20"/>
          <w:szCs w:val="20"/>
          <w:lang w:val="en-US"/>
        </w:rPr>
        <w:t xml:space="preserve">.  </w:t>
      </w:r>
      <w:r w:rsidRPr="00613762">
        <w:rPr>
          <w:rFonts w:ascii="Times New Roman" w:eastAsia="Times New Roman" w:hAnsi="Times New Roman" w:cs="Times New Roman"/>
          <w:sz w:val="20"/>
          <w:szCs w:val="20"/>
          <w:lang w:val="en-US"/>
        </w:rPr>
        <w:t xml:space="preserve">Evolution of sustainability as marketing strategy: Beginning of new era //Procedia-Social and Behavioral Sciences. – 2012. – </w:t>
      </w:r>
      <w:r w:rsidR="006320F2">
        <w:rPr>
          <w:rFonts w:ascii="Times New Roman" w:eastAsia="Times New Roman" w:hAnsi="Times New Roman" w:cs="Times New Roman"/>
          <w:sz w:val="20"/>
          <w:szCs w:val="20"/>
          <w:lang w:val="en-US"/>
        </w:rPr>
        <w:t>Vol</w:t>
      </w:r>
      <w:r w:rsidRPr="00613762">
        <w:rPr>
          <w:rFonts w:ascii="Times New Roman" w:eastAsia="Times New Roman" w:hAnsi="Times New Roman" w:cs="Times New Roman"/>
          <w:sz w:val="20"/>
          <w:szCs w:val="20"/>
          <w:lang w:val="en-US"/>
        </w:rPr>
        <w:t xml:space="preserve">. 37. – </w:t>
      </w:r>
      <w:r>
        <w:rPr>
          <w:rFonts w:ascii="Times New Roman" w:eastAsia="Times New Roman" w:hAnsi="Times New Roman" w:cs="Times New Roman"/>
          <w:sz w:val="20"/>
          <w:szCs w:val="20"/>
        </w:rPr>
        <w:t>С</w:t>
      </w:r>
      <w:r w:rsidRPr="00613762">
        <w:rPr>
          <w:rFonts w:ascii="Times New Roman" w:eastAsia="Times New Roman" w:hAnsi="Times New Roman" w:cs="Times New Roman"/>
          <w:sz w:val="20"/>
          <w:szCs w:val="20"/>
          <w:lang w:val="en-US"/>
        </w:rPr>
        <w:t>. 482-489.</w:t>
      </w:r>
      <w:bookmarkEnd w:id="36"/>
    </w:p>
  </w:footnote>
  <w:footnote w:id="20">
    <w:p w14:paraId="658E84A5" w14:textId="275F3749" w:rsidR="009F32C1" w:rsidRPr="00613762" w:rsidRDefault="009F32C1" w:rsidP="0088323A">
      <w:pPr>
        <w:pBdr>
          <w:top w:val="nil"/>
          <w:left w:val="nil"/>
          <w:bottom w:val="nil"/>
          <w:right w:val="nil"/>
          <w:between w:val="nil"/>
        </w:pBdr>
        <w:spacing w:line="240" w:lineRule="auto"/>
        <w:jc w:val="both"/>
        <w:rPr>
          <w:color w:val="000000"/>
          <w:sz w:val="20"/>
          <w:szCs w:val="20"/>
          <w:lang w:val="en-US"/>
        </w:rPr>
      </w:pPr>
      <w:r>
        <w:rPr>
          <w:rStyle w:val="a8"/>
        </w:rPr>
        <w:footnoteRef/>
      </w:r>
      <w:r w:rsidRPr="00613762">
        <w:rPr>
          <w:color w:val="000000"/>
          <w:sz w:val="20"/>
          <w:szCs w:val="20"/>
          <w:lang w:val="en-US"/>
        </w:rPr>
        <w:t xml:space="preserve"> </w:t>
      </w:r>
      <w:r w:rsidRPr="00613762">
        <w:rPr>
          <w:rFonts w:ascii="Times New Roman" w:eastAsia="Times New Roman" w:hAnsi="Times New Roman" w:cs="Times New Roman"/>
          <w:color w:val="222222"/>
          <w:sz w:val="20"/>
          <w:szCs w:val="20"/>
          <w:highlight w:val="white"/>
          <w:lang w:val="en-US"/>
        </w:rPr>
        <w:t>Kim, J.</w:t>
      </w:r>
      <w:r w:rsidR="00084872" w:rsidRPr="00084872">
        <w:rPr>
          <w:rFonts w:ascii="Times New Roman" w:eastAsia="Times New Roman" w:hAnsi="Times New Roman" w:cs="Times New Roman"/>
          <w:color w:val="222222"/>
          <w:sz w:val="20"/>
          <w:szCs w:val="20"/>
          <w:highlight w:val="white"/>
          <w:lang w:val="en-US"/>
        </w:rPr>
        <w:t xml:space="preserve"> </w:t>
      </w:r>
      <w:r w:rsidR="00084872" w:rsidRPr="00613762">
        <w:rPr>
          <w:rFonts w:ascii="Times New Roman" w:eastAsia="Times New Roman" w:hAnsi="Times New Roman" w:cs="Times New Roman"/>
          <w:color w:val="222222"/>
          <w:sz w:val="20"/>
          <w:szCs w:val="20"/>
          <w:highlight w:val="white"/>
          <w:lang w:val="en-US"/>
        </w:rPr>
        <w:t>Measures of perceived sustainability</w:t>
      </w:r>
      <w:r w:rsidR="00084872" w:rsidRPr="00084872">
        <w:rPr>
          <w:rFonts w:ascii="Times New Roman" w:eastAsia="Times New Roman" w:hAnsi="Times New Roman" w:cs="Times New Roman"/>
          <w:color w:val="222222"/>
          <w:sz w:val="20"/>
          <w:szCs w:val="20"/>
          <w:highlight w:val="white"/>
          <w:lang w:val="en-US"/>
        </w:rPr>
        <w:t xml:space="preserve"> /</w:t>
      </w:r>
      <w:r w:rsidR="009A2C9F" w:rsidRPr="009A2C9F">
        <w:rPr>
          <w:rFonts w:ascii="Times New Roman" w:eastAsia="Times New Roman" w:hAnsi="Times New Roman" w:cs="Times New Roman"/>
          <w:color w:val="222222"/>
          <w:sz w:val="20"/>
          <w:szCs w:val="20"/>
          <w:highlight w:val="white"/>
          <w:lang w:val="en-US"/>
        </w:rPr>
        <w:t xml:space="preserve"> </w:t>
      </w:r>
      <w:r w:rsidR="00A3307F">
        <w:rPr>
          <w:rFonts w:ascii="Times New Roman" w:eastAsia="Times New Roman" w:hAnsi="Times New Roman" w:cs="Times New Roman"/>
          <w:color w:val="222222"/>
          <w:sz w:val="20"/>
          <w:szCs w:val="20"/>
          <w:highlight w:val="white"/>
          <w:lang w:val="en-US"/>
        </w:rPr>
        <w:t xml:space="preserve">J. Kim, </w:t>
      </w:r>
      <w:r w:rsidR="009A2C9F" w:rsidRPr="00613762">
        <w:rPr>
          <w:rFonts w:ascii="Times New Roman" w:eastAsia="Times New Roman" w:hAnsi="Times New Roman" w:cs="Times New Roman"/>
          <w:color w:val="222222"/>
          <w:sz w:val="20"/>
          <w:szCs w:val="20"/>
          <w:highlight w:val="white"/>
          <w:lang w:val="en-US"/>
        </w:rPr>
        <w:t>C. R.</w:t>
      </w:r>
      <w:r w:rsidRPr="00613762">
        <w:rPr>
          <w:rFonts w:ascii="Times New Roman" w:eastAsia="Times New Roman" w:hAnsi="Times New Roman" w:cs="Times New Roman"/>
          <w:color w:val="222222"/>
          <w:sz w:val="20"/>
          <w:szCs w:val="20"/>
          <w:highlight w:val="white"/>
          <w:lang w:val="en-US"/>
        </w:rPr>
        <w:t xml:space="preserve"> Taylor, </w:t>
      </w:r>
      <w:r w:rsidR="009A2C9F" w:rsidRPr="00613762">
        <w:rPr>
          <w:rFonts w:ascii="Times New Roman" w:eastAsia="Times New Roman" w:hAnsi="Times New Roman" w:cs="Times New Roman"/>
          <w:color w:val="222222"/>
          <w:sz w:val="20"/>
          <w:szCs w:val="20"/>
          <w:highlight w:val="white"/>
          <w:lang w:val="en-US"/>
        </w:rPr>
        <w:t>K. H.</w:t>
      </w:r>
      <w:r w:rsidR="009A2C9F">
        <w:rPr>
          <w:rFonts w:ascii="Times New Roman" w:eastAsia="Times New Roman" w:hAnsi="Times New Roman" w:cs="Times New Roman"/>
          <w:color w:val="222222"/>
          <w:sz w:val="20"/>
          <w:szCs w:val="20"/>
          <w:highlight w:val="white"/>
          <w:lang w:val="en-US"/>
        </w:rPr>
        <w:t xml:space="preserve"> </w:t>
      </w:r>
      <w:r w:rsidRPr="00613762">
        <w:rPr>
          <w:rFonts w:ascii="Times New Roman" w:eastAsia="Times New Roman" w:hAnsi="Times New Roman" w:cs="Times New Roman"/>
          <w:color w:val="222222"/>
          <w:sz w:val="20"/>
          <w:szCs w:val="20"/>
          <w:highlight w:val="white"/>
          <w:lang w:val="en-US"/>
        </w:rPr>
        <w:t xml:space="preserve">Kim, </w:t>
      </w:r>
      <w:r w:rsidR="009A2C9F" w:rsidRPr="00613762">
        <w:rPr>
          <w:rFonts w:ascii="Times New Roman" w:eastAsia="Times New Roman" w:hAnsi="Times New Roman" w:cs="Times New Roman"/>
          <w:color w:val="222222"/>
          <w:sz w:val="20"/>
          <w:szCs w:val="20"/>
          <w:highlight w:val="white"/>
          <w:lang w:val="en-US"/>
        </w:rPr>
        <w:t>K. H.</w:t>
      </w:r>
      <w:r w:rsidR="009A2C9F" w:rsidRPr="00084872">
        <w:rPr>
          <w:rFonts w:ascii="Times New Roman" w:eastAsia="Times New Roman" w:hAnsi="Times New Roman" w:cs="Times New Roman"/>
          <w:color w:val="222222"/>
          <w:sz w:val="20"/>
          <w:szCs w:val="20"/>
          <w:highlight w:val="white"/>
          <w:lang w:val="en-US"/>
        </w:rPr>
        <w:t xml:space="preserve"> </w:t>
      </w:r>
      <w:r w:rsidRPr="00613762">
        <w:rPr>
          <w:rFonts w:ascii="Times New Roman" w:eastAsia="Times New Roman" w:hAnsi="Times New Roman" w:cs="Times New Roman"/>
          <w:color w:val="222222"/>
          <w:sz w:val="20"/>
          <w:szCs w:val="20"/>
          <w:highlight w:val="white"/>
          <w:lang w:val="en-US"/>
        </w:rPr>
        <w:t xml:space="preserve">Lee </w:t>
      </w:r>
      <w:r w:rsidR="00084872" w:rsidRPr="00084872">
        <w:rPr>
          <w:rFonts w:ascii="Times New Roman" w:eastAsia="Times New Roman" w:hAnsi="Times New Roman" w:cs="Times New Roman"/>
          <w:color w:val="222222"/>
          <w:sz w:val="20"/>
          <w:szCs w:val="20"/>
          <w:highlight w:val="white"/>
          <w:lang w:val="en-US"/>
        </w:rPr>
        <w:t xml:space="preserve">// </w:t>
      </w:r>
      <w:r w:rsidR="00084872" w:rsidRPr="00613762">
        <w:rPr>
          <w:rFonts w:ascii="Times New Roman" w:eastAsia="Times New Roman" w:hAnsi="Times New Roman" w:cs="Times New Roman"/>
          <w:color w:val="222222"/>
          <w:sz w:val="20"/>
          <w:szCs w:val="20"/>
          <w:highlight w:val="white"/>
          <w:lang w:val="en-US"/>
        </w:rPr>
        <w:t>Journal of Global Scholars of Marketing Science</w:t>
      </w:r>
      <w:r w:rsidR="00084872" w:rsidRPr="00CC7972">
        <w:rPr>
          <w:rFonts w:ascii="Times New Roman" w:eastAsia="Times New Roman" w:hAnsi="Times New Roman" w:cs="Times New Roman"/>
          <w:lang w:val="en-US"/>
        </w:rPr>
        <w:t xml:space="preserve">. – </w:t>
      </w:r>
      <w:r w:rsidRPr="00613762">
        <w:rPr>
          <w:rFonts w:ascii="Times New Roman" w:eastAsia="Times New Roman" w:hAnsi="Times New Roman" w:cs="Times New Roman"/>
          <w:color w:val="222222"/>
          <w:sz w:val="20"/>
          <w:szCs w:val="20"/>
          <w:highlight w:val="white"/>
          <w:lang w:val="en-US"/>
        </w:rPr>
        <w:t>2015</w:t>
      </w:r>
      <w:r w:rsidR="00084872" w:rsidRPr="00CC7972">
        <w:rPr>
          <w:rFonts w:ascii="Times New Roman" w:eastAsia="Times New Roman" w:hAnsi="Times New Roman" w:cs="Times New Roman"/>
          <w:lang w:val="en-US"/>
        </w:rPr>
        <w:t xml:space="preserve">. – </w:t>
      </w:r>
      <w:r w:rsidR="00084872">
        <w:rPr>
          <w:rFonts w:ascii="Times New Roman" w:eastAsia="Times New Roman" w:hAnsi="Times New Roman" w:cs="Times New Roman"/>
          <w:lang w:val="en-US"/>
        </w:rPr>
        <w:t>Vol.</w:t>
      </w:r>
      <w:r w:rsidRPr="00613762">
        <w:rPr>
          <w:rFonts w:ascii="Times New Roman" w:eastAsia="Times New Roman" w:hAnsi="Times New Roman" w:cs="Times New Roman"/>
          <w:color w:val="222222"/>
          <w:sz w:val="20"/>
          <w:szCs w:val="20"/>
          <w:highlight w:val="white"/>
          <w:lang w:val="en-US"/>
        </w:rPr>
        <w:t xml:space="preserve">25, </w:t>
      </w:r>
      <w:r w:rsidR="00084872" w:rsidRPr="00084872">
        <w:rPr>
          <w:rFonts w:ascii="Times New Roman" w:eastAsia="Times New Roman" w:hAnsi="Times New Roman" w:cs="Times New Roman"/>
          <w:color w:val="222222"/>
          <w:sz w:val="20"/>
          <w:szCs w:val="20"/>
          <w:highlight w:val="white"/>
          <w:lang w:val="en-US"/>
        </w:rPr>
        <w:t>№2</w:t>
      </w:r>
      <w:r w:rsidR="00084872" w:rsidRPr="00CC7972">
        <w:rPr>
          <w:rFonts w:ascii="Times New Roman" w:eastAsia="Times New Roman" w:hAnsi="Times New Roman" w:cs="Times New Roman"/>
          <w:lang w:val="en-US"/>
        </w:rPr>
        <w:t xml:space="preserve">. – </w:t>
      </w:r>
      <w:r w:rsidR="00084872">
        <w:rPr>
          <w:rFonts w:ascii="Times New Roman" w:eastAsia="Times New Roman" w:hAnsi="Times New Roman" w:cs="Times New Roman"/>
          <w:color w:val="222222"/>
          <w:sz w:val="20"/>
          <w:szCs w:val="20"/>
          <w:highlight w:val="white"/>
          <w:lang w:val="en-US"/>
        </w:rPr>
        <w:t xml:space="preserve"> P. </w:t>
      </w:r>
      <w:r w:rsidRPr="00613762">
        <w:rPr>
          <w:rFonts w:ascii="Times New Roman" w:eastAsia="Times New Roman" w:hAnsi="Times New Roman" w:cs="Times New Roman"/>
          <w:color w:val="222222"/>
          <w:sz w:val="20"/>
          <w:szCs w:val="20"/>
          <w:highlight w:val="white"/>
          <w:lang w:val="en-US"/>
        </w:rPr>
        <w:t>182–193.</w:t>
      </w:r>
    </w:p>
  </w:footnote>
  <w:footnote w:id="21">
    <w:p w14:paraId="0087AA70" w14:textId="336362F4" w:rsidR="009F32C1" w:rsidRPr="00613762" w:rsidRDefault="009F32C1" w:rsidP="0073679B">
      <w:pPr>
        <w:pBdr>
          <w:top w:val="nil"/>
          <w:left w:val="nil"/>
          <w:bottom w:val="nil"/>
          <w:right w:val="nil"/>
          <w:between w:val="nil"/>
        </w:pBdr>
        <w:spacing w:line="240" w:lineRule="auto"/>
        <w:jc w:val="both"/>
        <w:rPr>
          <w:color w:val="000000"/>
          <w:sz w:val="20"/>
          <w:szCs w:val="20"/>
          <w:lang w:val="en-US"/>
        </w:rPr>
      </w:pPr>
      <w:r>
        <w:rPr>
          <w:rStyle w:val="a8"/>
        </w:rPr>
        <w:footnoteRef/>
      </w:r>
      <w:r w:rsidRPr="00613762">
        <w:rPr>
          <w:rFonts w:ascii="Times New Roman" w:eastAsia="Times New Roman" w:hAnsi="Times New Roman" w:cs="Times New Roman"/>
          <w:color w:val="222222"/>
          <w:sz w:val="20"/>
          <w:szCs w:val="20"/>
          <w:highlight w:val="white"/>
          <w:lang w:val="en-US"/>
        </w:rPr>
        <w:t xml:space="preserve"> </w:t>
      </w:r>
      <w:r w:rsidR="00A3307F" w:rsidRPr="00A3307F">
        <w:rPr>
          <w:rFonts w:ascii="Times New Roman" w:eastAsia="Times New Roman" w:hAnsi="Times New Roman" w:cs="Times New Roman"/>
          <w:color w:val="222222"/>
          <w:sz w:val="20"/>
          <w:szCs w:val="20"/>
          <w:lang w:val="en-US"/>
        </w:rPr>
        <w:t>Sheth</w:t>
      </w:r>
      <w:r w:rsidR="004829CD">
        <w:rPr>
          <w:rFonts w:ascii="Times New Roman" w:eastAsia="Times New Roman" w:hAnsi="Times New Roman" w:cs="Times New Roman"/>
          <w:color w:val="222222"/>
          <w:sz w:val="20"/>
          <w:szCs w:val="20"/>
          <w:lang w:val="en-US"/>
        </w:rPr>
        <w:t>,</w:t>
      </w:r>
      <w:r w:rsidR="00A3307F" w:rsidRPr="00A3307F">
        <w:rPr>
          <w:rFonts w:ascii="Times New Roman" w:eastAsia="Times New Roman" w:hAnsi="Times New Roman" w:cs="Times New Roman"/>
          <w:color w:val="222222"/>
          <w:sz w:val="20"/>
          <w:szCs w:val="20"/>
          <w:lang w:val="en-US"/>
        </w:rPr>
        <w:t xml:space="preserve"> J. Ecological imperatives and the role of marketing / J. Sheth, A. Parvatiyar //Environmental marketing: Strategies, practice, theory, and research. – 1995. – </w:t>
      </w:r>
      <w:r w:rsidR="00A3307F">
        <w:rPr>
          <w:rFonts w:ascii="Times New Roman" w:eastAsia="Times New Roman" w:hAnsi="Times New Roman" w:cs="Times New Roman"/>
          <w:color w:val="222222"/>
          <w:sz w:val="20"/>
          <w:szCs w:val="20"/>
          <w:lang w:val="en-US"/>
        </w:rPr>
        <w:t>P</w:t>
      </w:r>
      <w:r w:rsidR="00A3307F" w:rsidRPr="00A3307F">
        <w:rPr>
          <w:rFonts w:ascii="Times New Roman" w:eastAsia="Times New Roman" w:hAnsi="Times New Roman" w:cs="Times New Roman"/>
          <w:color w:val="222222"/>
          <w:sz w:val="20"/>
          <w:szCs w:val="20"/>
          <w:lang w:val="en-US"/>
        </w:rPr>
        <w:t>. 3-20.</w:t>
      </w:r>
    </w:p>
  </w:footnote>
  <w:footnote w:id="22">
    <w:p w14:paraId="6FA242E2" w14:textId="06D7ED68" w:rsidR="009F32C1" w:rsidRPr="00A81420" w:rsidRDefault="009F32C1" w:rsidP="0073679B">
      <w:pPr>
        <w:pBdr>
          <w:top w:val="nil"/>
          <w:left w:val="nil"/>
          <w:bottom w:val="nil"/>
          <w:right w:val="nil"/>
          <w:between w:val="nil"/>
        </w:pBdr>
        <w:spacing w:line="240" w:lineRule="auto"/>
        <w:jc w:val="both"/>
        <w:rPr>
          <w:rFonts w:ascii="Times New Roman" w:eastAsia="Times New Roman" w:hAnsi="Times New Roman" w:cs="Times New Roman"/>
          <w:color w:val="222222"/>
          <w:sz w:val="20"/>
          <w:szCs w:val="20"/>
          <w:highlight w:val="white"/>
          <w:lang w:val="en-US"/>
        </w:rPr>
      </w:pPr>
      <w:r>
        <w:rPr>
          <w:rStyle w:val="a8"/>
        </w:rPr>
        <w:footnoteRef/>
      </w:r>
      <w:r w:rsidRPr="00613762">
        <w:rPr>
          <w:color w:val="000000"/>
          <w:sz w:val="20"/>
          <w:szCs w:val="20"/>
          <w:lang w:val="en-US"/>
        </w:rPr>
        <w:t xml:space="preserve"> </w:t>
      </w:r>
      <w:r w:rsidR="004829CD" w:rsidRPr="004829CD">
        <w:rPr>
          <w:rFonts w:ascii="Times New Roman" w:eastAsia="Times New Roman" w:hAnsi="Times New Roman" w:cs="Times New Roman"/>
          <w:color w:val="222222"/>
          <w:sz w:val="20"/>
          <w:szCs w:val="20"/>
          <w:lang w:val="en-US"/>
        </w:rPr>
        <w:t>Fuller</w:t>
      </w:r>
      <w:r w:rsidR="004829CD">
        <w:rPr>
          <w:rFonts w:ascii="Times New Roman" w:eastAsia="Times New Roman" w:hAnsi="Times New Roman" w:cs="Times New Roman"/>
          <w:color w:val="222222"/>
          <w:sz w:val="20"/>
          <w:szCs w:val="20"/>
          <w:lang w:val="en-US"/>
        </w:rPr>
        <w:t>,</w:t>
      </w:r>
      <w:r w:rsidR="004829CD" w:rsidRPr="004829CD">
        <w:rPr>
          <w:rFonts w:ascii="Times New Roman" w:eastAsia="Times New Roman" w:hAnsi="Times New Roman" w:cs="Times New Roman"/>
          <w:color w:val="222222"/>
          <w:sz w:val="20"/>
          <w:szCs w:val="20"/>
          <w:lang w:val="en-US"/>
        </w:rPr>
        <w:t xml:space="preserve"> D. A. Sustainable marketing: Managerial-ecological issues</w:t>
      </w:r>
      <w:r w:rsidR="004829CD">
        <w:rPr>
          <w:rFonts w:ascii="Times New Roman" w:eastAsia="Times New Roman" w:hAnsi="Times New Roman" w:cs="Times New Roman"/>
          <w:color w:val="222222"/>
          <w:sz w:val="20"/>
          <w:szCs w:val="20"/>
          <w:lang w:val="en-US"/>
        </w:rPr>
        <w:t xml:space="preserve"> </w:t>
      </w:r>
      <w:r w:rsidR="004829CD" w:rsidRPr="004829CD">
        <w:rPr>
          <w:rFonts w:ascii="Times New Roman" w:eastAsia="Times New Roman" w:hAnsi="Times New Roman" w:cs="Times New Roman"/>
          <w:color w:val="222222"/>
          <w:sz w:val="20"/>
          <w:szCs w:val="20"/>
          <w:lang w:val="en-US"/>
        </w:rPr>
        <w:t>// Sage Publications</w:t>
      </w:r>
      <w:r w:rsidR="004829CD" w:rsidRPr="00A3307F">
        <w:rPr>
          <w:rFonts w:ascii="Times New Roman" w:eastAsia="Times New Roman" w:hAnsi="Times New Roman" w:cs="Times New Roman"/>
          <w:color w:val="222222"/>
          <w:sz w:val="20"/>
          <w:szCs w:val="20"/>
          <w:lang w:val="en-US"/>
        </w:rPr>
        <w:t xml:space="preserve">. – </w:t>
      </w:r>
      <w:r w:rsidR="004829CD" w:rsidRPr="004829CD">
        <w:rPr>
          <w:rFonts w:ascii="Times New Roman" w:eastAsia="Times New Roman" w:hAnsi="Times New Roman" w:cs="Times New Roman"/>
          <w:color w:val="222222"/>
          <w:sz w:val="20"/>
          <w:szCs w:val="20"/>
          <w:lang w:val="en-US"/>
        </w:rPr>
        <w:t xml:space="preserve"> 1999.</w:t>
      </w:r>
    </w:p>
  </w:footnote>
  <w:footnote w:id="23">
    <w:p w14:paraId="3EECBAC9" w14:textId="24BB5C31" w:rsidR="009F32C1" w:rsidRPr="004829CD" w:rsidRDefault="009F32C1" w:rsidP="0073679B">
      <w:pPr>
        <w:pBdr>
          <w:top w:val="nil"/>
          <w:left w:val="nil"/>
          <w:bottom w:val="nil"/>
          <w:right w:val="nil"/>
          <w:between w:val="nil"/>
        </w:pBdr>
        <w:spacing w:line="240" w:lineRule="auto"/>
        <w:jc w:val="both"/>
        <w:rPr>
          <w:rFonts w:ascii="Times New Roman" w:eastAsia="Times New Roman" w:hAnsi="Times New Roman" w:cs="Times New Roman"/>
          <w:color w:val="222222"/>
          <w:sz w:val="20"/>
          <w:szCs w:val="20"/>
          <w:highlight w:val="white"/>
          <w:lang w:val="en-US"/>
        </w:rPr>
      </w:pPr>
      <w:r>
        <w:rPr>
          <w:rStyle w:val="a8"/>
        </w:rPr>
        <w:footnoteRef/>
      </w:r>
      <w:r w:rsidR="004829CD" w:rsidRPr="004829CD">
        <w:rPr>
          <w:color w:val="000000"/>
          <w:sz w:val="20"/>
          <w:szCs w:val="20"/>
          <w:lang w:val="en-US"/>
        </w:rPr>
        <w:t xml:space="preserve"> </w:t>
      </w:r>
      <w:r w:rsidR="004829CD" w:rsidRPr="004829CD">
        <w:rPr>
          <w:rFonts w:ascii="Times New Roman" w:eastAsia="Times New Roman" w:hAnsi="Times New Roman" w:cs="Times New Roman"/>
          <w:color w:val="222222"/>
          <w:sz w:val="20"/>
          <w:szCs w:val="20"/>
          <w:lang w:val="en-US"/>
        </w:rPr>
        <w:t>Sheth</w:t>
      </w:r>
      <w:r w:rsidR="004829CD">
        <w:rPr>
          <w:rFonts w:ascii="Times New Roman" w:eastAsia="Times New Roman" w:hAnsi="Times New Roman" w:cs="Times New Roman"/>
          <w:color w:val="222222"/>
          <w:sz w:val="20"/>
          <w:szCs w:val="20"/>
          <w:lang w:val="en-US"/>
        </w:rPr>
        <w:t>,</w:t>
      </w:r>
      <w:r w:rsidR="004829CD" w:rsidRPr="004829CD">
        <w:rPr>
          <w:rFonts w:ascii="Times New Roman" w:eastAsia="Times New Roman" w:hAnsi="Times New Roman" w:cs="Times New Roman"/>
          <w:color w:val="222222"/>
          <w:sz w:val="20"/>
          <w:szCs w:val="20"/>
          <w:lang w:val="en-US"/>
        </w:rPr>
        <w:t xml:space="preserve"> J. Ecological imperatives and the role of marketing / </w:t>
      </w:r>
      <w:r w:rsidR="004829CD">
        <w:rPr>
          <w:rFonts w:ascii="Times New Roman" w:eastAsia="Times New Roman" w:hAnsi="Times New Roman" w:cs="Times New Roman"/>
          <w:color w:val="222222"/>
          <w:sz w:val="20"/>
          <w:szCs w:val="20"/>
          <w:lang w:val="en-US"/>
        </w:rPr>
        <w:t xml:space="preserve">J. </w:t>
      </w:r>
      <w:r w:rsidR="004829CD" w:rsidRPr="004829CD">
        <w:rPr>
          <w:rFonts w:ascii="Times New Roman" w:eastAsia="Times New Roman" w:hAnsi="Times New Roman" w:cs="Times New Roman"/>
          <w:color w:val="222222"/>
          <w:sz w:val="20"/>
          <w:szCs w:val="20"/>
          <w:lang w:val="en-US"/>
        </w:rPr>
        <w:t>Sheth</w:t>
      </w:r>
      <w:r w:rsidR="004829CD">
        <w:rPr>
          <w:rFonts w:ascii="Times New Roman" w:eastAsia="Times New Roman" w:hAnsi="Times New Roman" w:cs="Times New Roman"/>
          <w:color w:val="222222"/>
          <w:sz w:val="20"/>
          <w:szCs w:val="20"/>
          <w:lang w:val="en-US"/>
        </w:rPr>
        <w:t xml:space="preserve">, A. </w:t>
      </w:r>
      <w:r w:rsidR="004829CD" w:rsidRPr="004829CD">
        <w:rPr>
          <w:rFonts w:ascii="Times New Roman" w:eastAsia="Times New Roman" w:hAnsi="Times New Roman" w:cs="Times New Roman"/>
          <w:color w:val="222222"/>
          <w:sz w:val="20"/>
          <w:szCs w:val="20"/>
          <w:lang w:val="en-US"/>
        </w:rPr>
        <w:t>Parvatiyar //</w:t>
      </w:r>
      <w:r w:rsidR="004829CD">
        <w:rPr>
          <w:rFonts w:ascii="Times New Roman" w:eastAsia="Times New Roman" w:hAnsi="Times New Roman" w:cs="Times New Roman"/>
          <w:color w:val="222222"/>
          <w:sz w:val="20"/>
          <w:szCs w:val="20"/>
          <w:lang w:val="en-US"/>
        </w:rPr>
        <w:t xml:space="preserve"> </w:t>
      </w:r>
      <w:r w:rsidR="004829CD" w:rsidRPr="004829CD">
        <w:rPr>
          <w:rFonts w:ascii="Times New Roman" w:eastAsia="Times New Roman" w:hAnsi="Times New Roman" w:cs="Times New Roman"/>
          <w:color w:val="222222"/>
          <w:sz w:val="20"/>
          <w:szCs w:val="20"/>
          <w:lang w:val="en-US"/>
        </w:rPr>
        <w:t xml:space="preserve">Environmental marketing: Strategies, practice, theory, and research. – 1995. – </w:t>
      </w:r>
      <w:r w:rsidR="004829CD">
        <w:rPr>
          <w:rFonts w:ascii="Times New Roman" w:eastAsia="Times New Roman" w:hAnsi="Times New Roman" w:cs="Times New Roman"/>
          <w:color w:val="222222"/>
          <w:sz w:val="20"/>
          <w:szCs w:val="20"/>
          <w:lang w:val="en-US"/>
        </w:rPr>
        <w:t>P</w:t>
      </w:r>
      <w:r w:rsidR="004829CD" w:rsidRPr="004829CD">
        <w:rPr>
          <w:rFonts w:ascii="Times New Roman" w:eastAsia="Times New Roman" w:hAnsi="Times New Roman" w:cs="Times New Roman"/>
          <w:color w:val="222222"/>
          <w:sz w:val="20"/>
          <w:szCs w:val="20"/>
          <w:lang w:val="en-US"/>
        </w:rPr>
        <w:t>. 3-20.</w:t>
      </w:r>
    </w:p>
  </w:footnote>
  <w:footnote w:id="24">
    <w:p w14:paraId="1AC67894" w14:textId="2FA002E3" w:rsidR="009F32C1" w:rsidRPr="00613762" w:rsidRDefault="009F32C1" w:rsidP="0073679B">
      <w:pPr>
        <w:pBdr>
          <w:top w:val="nil"/>
          <w:left w:val="nil"/>
          <w:bottom w:val="nil"/>
          <w:right w:val="nil"/>
          <w:between w:val="nil"/>
        </w:pBdr>
        <w:spacing w:line="240" w:lineRule="auto"/>
        <w:jc w:val="both"/>
        <w:rPr>
          <w:color w:val="000000"/>
          <w:sz w:val="20"/>
          <w:szCs w:val="20"/>
          <w:lang w:val="en-US"/>
        </w:rPr>
      </w:pPr>
      <w:r>
        <w:rPr>
          <w:rStyle w:val="a8"/>
        </w:rPr>
        <w:footnoteRef/>
      </w:r>
      <w:r w:rsidRPr="00613762">
        <w:rPr>
          <w:color w:val="000000"/>
          <w:sz w:val="20"/>
          <w:szCs w:val="20"/>
          <w:lang w:val="en-US"/>
        </w:rPr>
        <w:t xml:space="preserve"> </w:t>
      </w:r>
      <w:r w:rsidR="004829CD" w:rsidRPr="004829CD">
        <w:rPr>
          <w:rFonts w:ascii="Times New Roman" w:eastAsia="Times New Roman" w:hAnsi="Times New Roman" w:cs="Times New Roman"/>
          <w:color w:val="222222"/>
          <w:sz w:val="20"/>
          <w:szCs w:val="20"/>
          <w:lang w:val="en-US"/>
        </w:rPr>
        <w:t>Belz</w:t>
      </w:r>
      <w:r w:rsidR="005F5755">
        <w:rPr>
          <w:rFonts w:ascii="Times New Roman" w:eastAsia="Times New Roman" w:hAnsi="Times New Roman" w:cs="Times New Roman"/>
          <w:color w:val="222222"/>
          <w:sz w:val="20"/>
          <w:szCs w:val="20"/>
          <w:lang w:val="en-US"/>
        </w:rPr>
        <w:t>,</w:t>
      </w:r>
      <w:r w:rsidR="004829CD" w:rsidRPr="004829CD">
        <w:rPr>
          <w:rFonts w:ascii="Times New Roman" w:eastAsia="Times New Roman" w:hAnsi="Times New Roman" w:cs="Times New Roman"/>
          <w:color w:val="222222"/>
          <w:sz w:val="20"/>
          <w:szCs w:val="20"/>
          <w:lang w:val="en-US"/>
        </w:rPr>
        <w:t xml:space="preserve"> F. M. Sustainability marketing: blueprint of a research agenda. – 2005.</w:t>
      </w:r>
    </w:p>
  </w:footnote>
  <w:footnote w:id="25">
    <w:p w14:paraId="4B0C8B26" w14:textId="6D23F9D2" w:rsidR="009F32C1" w:rsidRPr="00613762" w:rsidRDefault="009F32C1" w:rsidP="0073679B">
      <w:pPr>
        <w:pBdr>
          <w:top w:val="nil"/>
          <w:left w:val="nil"/>
          <w:bottom w:val="nil"/>
          <w:right w:val="nil"/>
          <w:between w:val="nil"/>
        </w:pBdr>
        <w:spacing w:line="240" w:lineRule="auto"/>
        <w:jc w:val="both"/>
        <w:rPr>
          <w:color w:val="000000"/>
          <w:sz w:val="20"/>
          <w:szCs w:val="20"/>
          <w:lang w:val="en-US"/>
        </w:rPr>
      </w:pPr>
      <w:r>
        <w:rPr>
          <w:rStyle w:val="a8"/>
        </w:rPr>
        <w:footnoteRef/>
      </w:r>
      <w:r w:rsidRPr="00613762">
        <w:rPr>
          <w:color w:val="000000"/>
          <w:sz w:val="20"/>
          <w:szCs w:val="20"/>
          <w:lang w:val="en-US"/>
        </w:rPr>
        <w:t xml:space="preserve"> </w:t>
      </w:r>
      <w:r w:rsidR="004829CD" w:rsidRPr="004829CD">
        <w:rPr>
          <w:rFonts w:ascii="Times New Roman" w:eastAsia="Times New Roman" w:hAnsi="Times New Roman" w:cs="Times New Roman"/>
          <w:color w:val="222222"/>
          <w:sz w:val="20"/>
          <w:szCs w:val="20"/>
          <w:lang w:val="en-US"/>
        </w:rPr>
        <w:t>Belz</w:t>
      </w:r>
      <w:r w:rsidR="005F5755">
        <w:rPr>
          <w:rFonts w:ascii="Times New Roman" w:eastAsia="Times New Roman" w:hAnsi="Times New Roman" w:cs="Times New Roman"/>
          <w:color w:val="222222"/>
          <w:sz w:val="20"/>
          <w:szCs w:val="20"/>
          <w:lang w:val="en-US"/>
        </w:rPr>
        <w:t xml:space="preserve">, </w:t>
      </w:r>
      <w:r w:rsidR="004829CD" w:rsidRPr="004829CD">
        <w:rPr>
          <w:rFonts w:ascii="Times New Roman" w:eastAsia="Times New Roman" w:hAnsi="Times New Roman" w:cs="Times New Roman"/>
          <w:color w:val="222222"/>
          <w:sz w:val="20"/>
          <w:szCs w:val="20"/>
          <w:lang w:val="en-US"/>
        </w:rPr>
        <w:t>F. M. Sustainability marketing</w:t>
      </w:r>
      <w:r w:rsidR="005F5755">
        <w:rPr>
          <w:rFonts w:ascii="Times New Roman" w:eastAsia="Times New Roman" w:hAnsi="Times New Roman" w:cs="Times New Roman"/>
          <w:color w:val="222222"/>
          <w:sz w:val="20"/>
          <w:szCs w:val="20"/>
          <w:lang w:val="en-US"/>
        </w:rPr>
        <w:t xml:space="preserve"> / </w:t>
      </w:r>
      <w:r w:rsidR="005F5755" w:rsidRPr="004829CD">
        <w:rPr>
          <w:rFonts w:ascii="Times New Roman" w:eastAsia="Times New Roman" w:hAnsi="Times New Roman" w:cs="Times New Roman"/>
          <w:color w:val="222222"/>
          <w:sz w:val="20"/>
          <w:szCs w:val="20"/>
          <w:lang w:val="en-US"/>
        </w:rPr>
        <w:t>F. M. Belz</w:t>
      </w:r>
      <w:r w:rsidR="005F5755">
        <w:rPr>
          <w:rFonts w:ascii="Times New Roman" w:eastAsia="Times New Roman" w:hAnsi="Times New Roman" w:cs="Times New Roman"/>
          <w:color w:val="222222"/>
          <w:sz w:val="20"/>
          <w:szCs w:val="20"/>
          <w:lang w:val="en-US"/>
        </w:rPr>
        <w:t xml:space="preserve">, </w:t>
      </w:r>
      <w:r w:rsidR="005F5755" w:rsidRPr="004829CD">
        <w:rPr>
          <w:rFonts w:ascii="Times New Roman" w:eastAsia="Times New Roman" w:hAnsi="Times New Roman" w:cs="Times New Roman"/>
          <w:color w:val="222222"/>
          <w:sz w:val="20"/>
          <w:szCs w:val="20"/>
          <w:lang w:val="en-US"/>
        </w:rPr>
        <w:t xml:space="preserve">K. </w:t>
      </w:r>
      <w:r w:rsidR="004829CD" w:rsidRPr="004829CD">
        <w:rPr>
          <w:rFonts w:ascii="Times New Roman" w:eastAsia="Times New Roman" w:hAnsi="Times New Roman" w:cs="Times New Roman"/>
          <w:color w:val="222222"/>
          <w:sz w:val="20"/>
          <w:szCs w:val="20"/>
          <w:lang w:val="en-US"/>
        </w:rPr>
        <w:t>Peattie</w:t>
      </w:r>
      <w:r w:rsidR="005F5755">
        <w:rPr>
          <w:rFonts w:ascii="Times New Roman" w:eastAsia="Times New Roman" w:hAnsi="Times New Roman" w:cs="Times New Roman"/>
          <w:color w:val="222222"/>
          <w:sz w:val="20"/>
          <w:szCs w:val="20"/>
          <w:lang w:val="en-US"/>
        </w:rPr>
        <w:t xml:space="preserve"> //</w:t>
      </w:r>
      <w:r w:rsidR="004829CD" w:rsidRPr="004829CD">
        <w:rPr>
          <w:rFonts w:ascii="Times New Roman" w:eastAsia="Times New Roman" w:hAnsi="Times New Roman" w:cs="Times New Roman"/>
          <w:color w:val="222222"/>
          <w:sz w:val="20"/>
          <w:szCs w:val="20"/>
          <w:lang w:val="en-US"/>
        </w:rPr>
        <w:t xml:space="preserve"> Glasgow, </w:t>
      </w:r>
      <w:proofErr w:type="gramStart"/>
      <w:r w:rsidR="004829CD" w:rsidRPr="004829CD">
        <w:rPr>
          <w:rFonts w:ascii="Times New Roman" w:eastAsia="Times New Roman" w:hAnsi="Times New Roman" w:cs="Times New Roman"/>
          <w:color w:val="222222"/>
          <w:sz w:val="20"/>
          <w:szCs w:val="20"/>
          <w:lang w:val="en-US"/>
        </w:rPr>
        <w:t>Hoboken :</w:t>
      </w:r>
      <w:proofErr w:type="gramEnd"/>
      <w:r w:rsidR="004829CD" w:rsidRPr="004829CD">
        <w:rPr>
          <w:rFonts w:ascii="Times New Roman" w:eastAsia="Times New Roman" w:hAnsi="Times New Roman" w:cs="Times New Roman"/>
          <w:color w:val="222222"/>
          <w:sz w:val="20"/>
          <w:szCs w:val="20"/>
          <w:lang w:val="en-US"/>
        </w:rPr>
        <w:t xml:space="preserve"> Wiley &amp; Sons</w:t>
      </w:r>
      <w:r w:rsidR="005F5755" w:rsidRPr="004829CD">
        <w:rPr>
          <w:rFonts w:ascii="Times New Roman" w:eastAsia="Times New Roman" w:hAnsi="Times New Roman" w:cs="Times New Roman"/>
          <w:color w:val="222222"/>
          <w:sz w:val="20"/>
          <w:szCs w:val="20"/>
          <w:lang w:val="en-US"/>
        </w:rPr>
        <w:t xml:space="preserve">. – </w:t>
      </w:r>
      <w:r w:rsidR="004829CD" w:rsidRPr="004829CD">
        <w:rPr>
          <w:rFonts w:ascii="Times New Roman" w:eastAsia="Times New Roman" w:hAnsi="Times New Roman" w:cs="Times New Roman"/>
          <w:color w:val="222222"/>
          <w:sz w:val="20"/>
          <w:szCs w:val="20"/>
          <w:lang w:val="en-US"/>
        </w:rPr>
        <w:t xml:space="preserve"> 2009.</w:t>
      </w:r>
    </w:p>
  </w:footnote>
  <w:footnote w:id="26">
    <w:p w14:paraId="3B431249" w14:textId="5AFB3311" w:rsidR="009F32C1" w:rsidRPr="00A81420" w:rsidRDefault="009F32C1" w:rsidP="0073679B">
      <w:pPr>
        <w:pBdr>
          <w:top w:val="nil"/>
          <w:left w:val="nil"/>
          <w:bottom w:val="nil"/>
          <w:right w:val="nil"/>
          <w:between w:val="nil"/>
        </w:pBdr>
        <w:spacing w:line="240" w:lineRule="auto"/>
        <w:jc w:val="both"/>
        <w:rPr>
          <w:rFonts w:ascii="Times New Roman" w:eastAsia="Times New Roman" w:hAnsi="Times New Roman" w:cs="Times New Roman"/>
          <w:color w:val="222222"/>
          <w:sz w:val="20"/>
          <w:szCs w:val="20"/>
          <w:highlight w:val="white"/>
          <w:lang w:val="en-US"/>
        </w:rPr>
      </w:pPr>
      <w:r>
        <w:rPr>
          <w:rStyle w:val="a8"/>
        </w:rPr>
        <w:footnoteRef/>
      </w:r>
      <w:r w:rsidRPr="00613762">
        <w:rPr>
          <w:color w:val="000000"/>
          <w:sz w:val="20"/>
          <w:szCs w:val="20"/>
          <w:lang w:val="en-US"/>
        </w:rPr>
        <w:t xml:space="preserve"> </w:t>
      </w:r>
      <w:r w:rsidR="005F5755" w:rsidRPr="005F5755">
        <w:rPr>
          <w:rFonts w:ascii="Times New Roman" w:eastAsia="Times New Roman" w:hAnsi="Times New Roman" w:cs="Times New Roman"/>
          <w:color w:val="222222"/>
          <w:sz w:val="20"/>
          <w:szCs w:val="20"/>
          <w:lang w:val="en-US"/>
        </w:rPr>
        <w:t>Van Dam</w:t>
      </w:r>
      <w:r w:rsidR="0057700E">
        <w:rPr>
          <w:rFonts w:ascii="Times New Roman" w:eastAsia="Times New Roman" w:hAnsi="Times New Roman" w:cs="Times New Roman"/>
          <w:color w:val="222222"/>
          <w:sz w:val="20"/>
          <w:szCs w:val="20"/>
          <w:lang w:val="en-US"/>
        </w:rPr>
        <w:t>,</w:t>
      </w:r>
      <w:r w:rsidR="005F5755" w:rsidRPr="005F5755">
        <w:rPr>
          <w:rFonts w:ascii="Times New Roman" w:eastAsia="Times New Roman" w:hAnsi="Times New Roman" w:cs="Times New Roman"/>
          <w:color w:val="222222"/>
          <w:sz w:val="20"/>
          <w:szCs w:val="20"/>
          <w:lang w:val="en-US"/>
        </w:rPr>
        <w:t xml:space="preserve"> Y. K. Sustainable marketing</w:t>
      </w:r>
      <w:r w:rsidR="005F5755">
        <w:rPr>
          <w:rFonts w:ascii="Times New Roman" w:eastAsia="Times New Roman" w:hAnsi="Times New Roman" w:cs="Times New Roman"/>
          <w:color w:val="222222"/>
          <w:sz w:val="20"/>
          <w:szCs w:val="20"/>
          <w:lang w:val="en-US"/>
        </w:rPr>
        <w:t xml:space="preserve"> /</w:t>
      </w:r>
      <w:r w:rsidR="005F5755" w:rsidRPr="005F5755">
        <w:rPr>
          <w:rFonts w:ascii="Times New Roman" w:eastAsia="Times New Roman" w:hAnsi="Times New Roman" w:cs="Times New Roman"/>
          <w:color w:val="222222"/>
          <w:sz w:val="20"/>
          <w:szCs w:val="20"/>
          <w:lang w:val="en-US"/>
        </w:rPr>
        <w:t xml:space="preserve"> Y. K.</w:t>
      </w:r>
      <w:r w:rsidR="005F5755">
        <w:rPr>
          <w:rFonts w:ascii="Times New Roman" w:eastAsia="Times New Roman" w:hAnsi="Times New Roman" w:cs="Times New Roman"/>
          <w:color w:val="222222"/>
          <w:sz w:val="20"/>
          <w:szCs w:val="20"/>
          <w:lang w:val="en-US"/>
        </w:rPr>
        <w:t xml:space="preserve"> </w:t>
      </w:r>
      <w:r w:rsidR="005F5755" w:rsidRPr="005F5755">
        <w:rPr>
          <w:rFonts w:ascii="Times New Roman" w:eastAsia="Times New Roman" w:hAnsi="Times New Roman" w:cs="Times New Roman"/>
          <w:color w:val="222222"/>
          <w:sz w:val="20"/>
          <w:szCs w:val="20"/>
          <w:lang w:val="en-US"/>
        </w:rPr>
        <w:t xml:space="preserve">Van Dam, P. A. C. Apeldoorn //Journal of macromarketing. – 1996. – </w:t>
      </w:r>
      <w:r w:rsidR="005F5755">
        <w:rPr>
          <w:rFonts w:ascii="Times New Roman" w:eastAsia="Times New Roman" w:hAnsi="Times New Roman" w:cs="Times New Roman"/>
          <w:color w:val="222222"/>
          <w:sz w:val="20"/>
          <w:szCs w:val="20"/>
          <w:lang w:val="en-US"/>
        </w:rPr>
        <w:t>Vol</w:t>
      </w:r>
      <w:r w:rsidR="005F5755" w:rsidRPr="005F5755">
        <w:rPr>
          <w:rFonts w:ascii="Times New Roman" w:eastAsia="Times New Roman" w:hAnsi="Times New Roman" w:cs="Times New Roman"/>
          <w:color w:val="222222"/>
          <w:sz w:val="20"/>
          <w:szCs w:val="20"/>
          <w:lang w:val="en-US"/>
        </w:rPr>
        <w:t>. 16</w:t>
      </w:r>
      <w:r w:rsidR="005F5755">
        <w:rPr>
          <w:rFonts w:ascii="Times New Roman" w:eastAsia="Times New Roman" w:hAnsi="Times New Roman" w:cs="Times New Roman"/>
          <w:color w:val="222222"/>
          <w:sz w:val="20"/>
          <w:szCs w:val="20"/>
          <w:lang w:val="en-US"/>
        </w:rPr>
        <w:t>,</w:t>
      </w:r>
      <w:r w:rsidR="005F5755" w:rsidRPr="005F5755">
        <w:rPr>
          <w:rFonts w:ascii="Times New Roman" w:eastAsia="Times New Roman" w:hAnsi="Times New Roman" w:cs="Times New Roman"/>
          <w:color w:val="222222"/>
          <w:sz w:val="20"/>
          <w:szCs w:val="20"/>
          <w:lang w:val="en-US"/>
        </w:rPr>
        <w:t xml:space="preserve"> №. 2. – </w:t>
      </w:r>
      <w:r w:rsidR="005F5755">
        <w:rPr>
          <w:rFonts w:ascii="Times New Roman" w:eastAsia="Times New Roman" w:hAnsi="Times New Roman" w:cs="Times New Roman"/>
          <w:color w:val="222222"/>
          <w:sz w:val="20"/>
          <w:szCs w:val="20"/>
          <w:lang w:val="en-US"/>
        </w:rPr>
        <w:t>P</w:t>
      </w:r>
      <w:r w:rsidR="005F5755" w:rsidRPr="005F5755">
        <w:rPr>
          <w:rFonts w:ascii="Times New Roman" w:eastAsia="Times New Roman" w:hAnsi="Times New Roman" w:cs="Times New Roman"/>
          <w:color w:val="222222"/>
          <w:sz w:val="20"/>
          <w:szCs w:val="20"/>
          <w:lang w:val="en-US"/>
        </w:rPr>
        <w:t>. 45-56.</w:t>
      </w:r>
    </w:p>
  </w:footnote>
  <w:footnote w:id="27">
    <w:p w14:paraId="1721606D" w14:textId="71E30BE2" w:rsidR="009F32C1" w:rsidRPr="00613762" w:rsidRDefault="009F32C1" w:rsidP="0073679B">
      <w:pPr>
        <w:pBdr>
          <w:top w:val="nil"/>
          <w:left w:val="nil"/>
          <w:bottom w:val="nil"/>
          <w:right w:val="nil"/>
          <w:between w:val="nil"/>
        </w:pBdr>
        <w:spacing w:line="240" w:lineRule="auto"/>
        <w:jc w:val="both"/>
        <w:rPr>
          <w:color w:val="000000"/>
          <w:sz w:val="20"/>
          <w:szCs w:val="20"/>
          <w:lang w:val="en-US"/>
        </w:rPr>
      </w:pPr>
      <w:r>
        <w:rPr>
          <w:rStyle w:val="a8"/>
        </w:rPr>
        <w:footnoteRef/>
      </w:r>
      <w:r w:rsidRPr="00613762">
        <w:rPr>
          <w:color w:val="000000"/>
          <w:sz w:val="20"/>
          <w:szCs w:val="20"/>
          <w:lang w:val="en-US"/>
        </w:rPr>
        <w:t xml:space="preserve"> </w:t>
      </w:r>
      <w:r w:rsidR="005F5755" w:rsidRPr="005F5755">
        <w:rPr>
          <w:rFonts w:ascii="Times New Roman" w:eastAsia="Times New Roman" w:hAnsi="Times New Roman" w:cs="Times New Roman"/>
          <w:color w:val="222222"/>
          <w:sz w:val="20"/>
          <w:szCs w:val="20"/>
          <w:lang w:val="en-US"/>
        </w:rPr>
        <w:t>Murphy</w:t>
      </w:r>
      <w:r w:rsidR="0057700E">
        <w:rPr>
          <w:rFonts w:ascii="Times New Roman" w:eastAsia="Times New Roman" w:hAnsi="Times New Roman" w:cs="Times New Roman"/>
          <w:color w:val="222222"/>
          <w:sz w:val="20"/>
          <w:szCs w:val="20"/>
          <w:lang w:val="en-US"/>
        </w:rPr>
        <w:t>,</w:t>
      </w:r>
      <w:r w:rsidR="005F5755" w:rsidRPr="005F5755">
        <w:rPr>
          <w:rFonts w:ascii="Times New Roman" w:eastAsia="Times New Roman" w:hAnsi="Times New Roman" w:cs="Times New Roman"/>
          <w:color w:val="222222"/>
          <w:sz w:val="20"/>
          <w:szCs w:val="20"/>
          <w:lang w:val="en-US"/>
        </w:rPr>
        <w:t xml:space="preserve"> P. E. Sustainable marketing //Business &amp; Professional Ethics Journal</w:t>
      </w:r>
      <w:r w:rsidR="005F5755" w:rsidRPr="004829CD">
        <w:rPr>
          <w:rFonts w:ascii="Times New Roman" w:eastAsia="Times New Roman" w:hAnsi="Times New Roman" w:cs="Times New Roman"/>
          <w:color w:val="222222"/>
          <w:sz w:val="20"/>
          <w:szCs w:val="20"/>
          <w:lang w:val="en-US"/>
        </w:rPr>
        <w:t xml:space="preserve">. –  </w:t>
      </w:r>
      <w:r w:rsidR="005F5755" w:rsidRPr="005F5755">
        <w:rPr>
          <w:rFonts w:ascii="Times New Roman" w:eastAsia="Times New Roman" w:hAnsi="Times New Roman" w:cs="Times New Roman"/>
          <w:color w:val="222222"/>
          <w:sz w:val="20"/>
          <w:szCs w:val="20"/>
          <w:lang w:val="en-US"/>
        </w:rPr>
        <w:t>2005</w:t>
      </w:r>
      <w:r w:rsidR="005F5755" w:rsidRPr="004829CD">
        <w:rPr>
          <w:rFonts w:ascii="Times New Roman" w:eastAsia="Times New Roman" w:hAnsi="Times New Roman" w:cs="Times New Roman"/>
          <w:color w:val="222222"/>
          <w:sz w:val="20"/>
          <w:szCs w:val="20"/>
          <w:lang w:val="en-US"/>
        </w:rPr>
        <w:t xml:space="preserve">. –  </w:t>
      </w:r>
      <w:r w:rsidR="005F5755">
        <w:rPr>
          <w:rFonts w:ascii="Times New Roman" w:eastAsia="Times New Roman" w:hAnsi="Times New Roman" w:cs="Times New Roman"/>
          <w:color w:val="222222"/>
          <w:sz w:val="20"/>
          <w:szCs w:val="20"/>
          <w:lang w:val="en-US"/>
        </w:rPr>
        <w:t>Vol</w:t>
      </w:r>
      <w:r w:rsidR="005F5755" w:rsidRPr="005F5755">
        <w:rPr>
          <w:rFonts w:ascii="Times New Roman" w:eastAsia="Times New Roman" w:hAnsi="Times New Roman" w:cs="Times New Roman"/>
          <w:color w:val="222222"/>
          <w:sz w:val="20"/>
          <w:szCs w:val="20"/>
          <w:lang w:val="en-US"/>
        </w:rPr>
        <w:t>. 24</w:t>
      </w:r>
      <w:r w:rsidR="005F5755">
        <w:rPr>
          <w:rFonts w:ascii="Times New Roman" w:eastAsia="Times New Roman" w:hAnsi="Times New Roman" w:cs="Times New Roman"/>
          <w:color w:val="222222"/>
          <w:sz w:val="20"/>
          <w:szCs w:val="20"/>
          <w:lang w:val="en-US"/>
        </w:rPr>
        <w:t xml:space="preserve">, </w:t>
      </w:r>
      <w:r w:rsidR="005F5755" w:rsidRPr="005F5755">
        <w:rPr>
          <w:rFonts w:ascii="Times New Roman" w:eastAsia="Times New Roman" w:hAnsi="Times New Roman" w:cs="Times New Roman"/>
          <w:color w:val="222222"/>
          <w:sz w:val="20"/>
          <w:szCs w:val="20"/>
          <w:lang w:val="en-US"/>
        </w:rPr>
        <w:t>№1/2</w:t>
      </w:r>
      <w:r w:rsidR="005F5755" w:rsidRPr="004829CD">
        <w:rPr>
          <w:rFonts w:ascii="Times New Roman" w:eastAsia="Times New Roman" w:hAnsi="Times New Roman" w:cs="Times New Roman"/>
          <w:color w:val="222222"/>
          <w:sz w:val="20"/>
          <w:szCs w:val="20"/>
          <w:lang w:val="en-US"/>
        </w:rPr>
        <w:t xml:space="preserve">. –  </w:t>
      </w:r>
      <w:r w:rsidR="005F5755">
        <w:rPr>
          <w:rFonts w:ascii="Times New Roman" w:eastAsia="Times New Roman" w:hAnsi="Times New Roman" w:cs="Times New Roman"/>
          <w:color w:val="222222"/>
          <w:sz w:val="20"/>
          <w:szCs w:val="20"/>
          <w:lang w:val="en-US"/>
        </w:rPr>
        <w:t>P.</w:t>
      </w:r>
      <w:r w:rsidR="005F5755" w:rsidRPr="005F5755">
        <w:rPr>
          <w:rFonts w:ascii="Times New Roman" w:eastAsia="Times New Roman" w:hAnsi="Times New Roman" w:cs="Times New Roman"/>
          <w:color w:val="222222"/>
          <w:sz w:val="20"/>
          <w:szCs w:val="20"/>
          <w:lang w:val="en-US"/>
        </w:rPr>
        <w:t xml:space="preserve"> 171-198.</w:t>
      </w:r>
    </w:p>
  </w:footnote>
  <w:footnote w:id="28">
    <w:p w14:paraId="767CEA45" w14:textId="2E4BCED8" w:rsidR="009F32C1" w:rsidRPr="00613762" w:rsidRDefault="009F32C1" w:rsidP="0073679B">
      <w:pPr>
        <w:pBdr>
          <w:top w:val="nil"/>
          <w:left w:val="nil"/>
          <w:bottom w:val="nil"/>
          <w:right w:val="nil"/>
          <w:between w:val="nil"/>
        </w:pBdr>
        <w:spacing w:line="240" w:lineRule="auto"/>
        <w:jc w:val="both"/>
        <w:rPr>
          <w:color w:val="000000"/>
          <w:sz w:val="20"/>
          <w:szCs w:val="20"/>
          <w:lang w:val="en-US"/>
        </w:rPr>
      </w:pPr>
      <w:r>
        <w:rPr>
          <w:rStyle w:val="a8"/>
        </w:rPr>
        <w:footnoteRef/>
      </w:r>
      <w:r w:rsidRPr="00613762">
        <w:rPr>
          <w:color w:val="000000"/>
          <w:sz w:val="20"/>
          <w:szCs w:val="20"/>
          <w:lang w:val="en-US"/>
        </w:rPr>
        <w:t xml:space="preserve"> </w:t>
      </w:r>
      <w:r w:rsidR="00DB4C91" w:rsidRPr="00DB4C91">
        <w:rPr>
          <w:rFonts w:ascii="Times New Roman" w:eastAsia="Times New Roman" w:hAnsi="Times New Roman" w:cs="Times New Roman"/>
          <w:color w:val="222222"/>
          <w:sz w:val="20"/>
          <w:szCs w:val="20"/>
          <w:lang w:val="en-US"/>
        </w:rPr>
        <w:t>Fuller</w:t>
      </w:r>
      <w:r w:rsidR="0057700E">
        <w:rPr>
          <w:rFonts w:ascii="Times New Roman" w:eastAsia="Times New Roman" w:hAnsi="Times New Roman" w:cs="Times New Roman"/>
          <w:color w:val="222222"/>
          <w:sz w:val="20"/>
          <w:szCs w:val="20"/>
          <w:lang w:val="en-US"/>
        </w:rPr>
        <w:t>,</w:t>
      </w:r>
      <w:r w:rsidR="00DB4C91" w:rsidRPr="00DB4C91">
        <w:rPr>
          <w:rFonts w:ascii="Times New Roman" w:eastAsia="Times New Roman" w:hAnsi="Times New Roman" w:cs="Times New Roman"/>
          <w:color w:val="222222"/>
          <w:sz w:val="20"/>
          <w:szCs w:val="20"/>
          <w:lang w:val="en-US"/>
        </w:rPr>
        <w:t xml:space="preserve"> D. A. Sustainable marketing: Managerial-ecological issues</w:t>
      </w:r>
      <w:r w:rsidR="00DB4C91">
        <w:rPr>
          <w:rFonts w:ascii="Times New Roman" w:eastAsia="Times New Roman" w:hAnsi="Times New Roman" w:cs="Times New Roman"/>
          <w:color w:val="222222"/>
          <w:sz w:val="20"/>
          <w:szCs w:val="20"/>
          <w:lang w:val="en-US"/>
        </w:rPr>
        <w:t xml:space="preserve"> //</w:t>
      </w:r>
      <w:r w:rsidR="00DB4C91" w:rsidRPr="00DB4C91">
        <w:rPr>
          <w:rFonts w:ascii="Times New Roman" w:eastAsia="Times New Roman" w:hAnsi="Times New Roman" w:cs="Times New Roman"/>
          <w:color w:val="222222"/>
          <w:sz w:val="20"/>
          <w:szCs w:val="20"/>
          <w:lang w:val="en-US"/>
        </w:rPr>
        <w:t xml:space="preserve"> Sage Publications</w:t>
      </w:r>
      <w:r w:rsidR="00DB4C91" w:rsidRPr="004829CD">
        <w:rPr>
          <w:rFonts w:ascii="Times New Roman" w:eastAsia="Times New Roman" w:hAnsi="Times New Roman" w:cs="Times New Roman"/>
          <w:color w:val="222222"/>
          <w:sz w:val="20"/>
          <w:szCs w:val="20"/>
          <w:lang w:val="en-US"/>
        </w:rPr>
        <w:t xml:space="preserve">. –  </w:t>
      </w:r>
      <w:r w:rsidR="00DB4C91" w:rsidRPr="00DB4C91">
        <w:rPr>
          <w:rFonts w:ascii="Times New Roman" w:eastAsia="Times New Roman" w:hAnsi="Times New Roman" w:cs="Times New Roman"/>
          <w:color w:val="222222"/>
          <w:sz w:val="20"/>
          <w:szCs w:val="20"/>
          <w:lang w:val="en-US"/>
        </w:rPr>
        <w:t>1999.</w:t>
      </w:r>
    </w:p>
  </w:footnote>
  <w:footnote w:id="29">
    <w:p w14:paraId="047FEC46" w14:textId="2D4B041E" w:rsidR="00AD456B" w:rsidRPr="00AD456B" w:rsidRDefault="00AD456B" w:rsidP="0094542F">
      <w:pPr>
        <w:pStyle w:val="a6"/>
        <w:jc w:val="both"/>
        <w:rPr>
          <w:lang w:val="en-US"/>
        </w:rPr>
      </w:pPr>
      <w:r>
        <w:rPr>
          <w:rStyle w:val="a8"/>
        </w:rPr>
        <w:footnoteRef/>
      </w:r>
      <w:r w:rsidRPr="00AD456B">
        <w:rPr>
          <w:lang w:val="en-US"/>
        </w:rPr>
        <w:t xml:space="preserve"> </w:t>
      </w:r>
      <w:r w:rsidR="002A7F68" w:rsidRPr="002A7F68">
        <w:rPr>
          <w:rFonts w:ascii="Times New Roman" w:eastAsia="Times New Roman" w:hAnsi="Times New Roman" w:cs="Times New Roman"/>
          <w:lang w:val="en-US"/>
        </w:rPr>
        <w:t>Ferrell</w:t>
      </w:r>
      <w:r w:rsidR="0057700E">
        <w:rPr>
          <w:rFonts w:ascii="Times New Roman" w:eastAsia="Times New Roman" w:hAnsi="Times New Roman" w:cs="Times New Roman"/>
          <w:lang w:val="en-US"/>
        </w:rPr>
        <w:t>,</w:t>
      </w:r>
      <w:r w:rsidR="002A7F68" w:rsidRPr="002A7F68">
        <w:rPr>
          <w:rFonts w:ascii="Times New Roman" w:eastAsia="Times New Roman" w:hAnsi="Times New Roman" w:cs="Times New Roman"/>
          <w:lang w:val="en-US"/>
        </w:rPr>
        <w:t xml:space="preserve"> O. C. Addressing socio-ecological issues in marketing: environmental, social and governance (ESG)</w:t>
      </w:r>
      <w:r w:rsidR="0094542F">
        <w:rPr>
          <w:rFonts w:ascii="Times New Roman" w:eastAsia="Times New Roman" w:hAnsi="Times New Roman" w:cs="Times New Roman"/>
          <w:lang w:val="en-US"/>
        </w:rPr>
        <w:t xml:space="preserve"> </w:t>
      </w:r>
      <w:r w:rsidR="002A7F68" w:rsidRPr="002A7F68">
        <w:rPr>
          <w:rFonts w:ascii="Times New Roman" w:eastAsia="Times New Roman" w:hAnsi="Times New Roman" w:cs="Times New Roman"/>
          <w:lang w:val="en-US"/>
        </w:rPr>
        <w:t xml:space="preserve">//AMS Review. – 2021. – </w:t>
      </w:r>
      <w:r w:rsidR="002A7F68">
        <w:rPr>
          <w:rFonts w:ascii="Times New Roman" w:eastAsia="Times New Roman" w:hAnsi="Times New Roman" w:cs="Times New Roman"/>
          <w:lang w:val="en-US"/>
        </w:rPr>
        <w:t>Vol</w:t>
      </w:r>
      <w:r w:rsidR="002A7F68" w:rsidRPr="002A7F68">
        <w:rPr>
          <w:rFonts w:ascii="Times New Roman" w:eastAsia="Times New Roman" w:hAnsi="Times New Roman" w:cs="Times New Roman"/>
          <w:lang w:val="en-US"/>
        </w:rPr>
        <w:t>. 11</w:t>
      </w:r>
      <w:r w:rsidR="002A7F68">
        <w:rPr>
          <w:rFonts w:ascii="Times New Roman" w:eastAsia="Times New Roman" w:hAnsi="Times New Roman" w:cs="Times New Roman"/>
          <w:lang w:val="en-US"/>
        </w:rPr>
        <w:t xml:space="preserve">, </w:t>
      </w:r>
      <w:r w:rsidR="002A7F68" w:rsidRPr="002A7F68">
        <w:rPr>
          <w:rFonts w:ascii="Times New Roman" w:eastAsia="Times New Roman" w:hAnsi="Times New Roman" w:cs="Times New Roman"/>
          <w:lang w:val="en-US"/>
        </w:rPr>
        <w:t xml:space="preserve">№. 1. – </w:t>
      </w:r>
      <w:r w:rsidR="002A7F68">
        <w:rPr>
          <w:rFonts w:ascii="Times New Roman" w:eastAsia="Times New Roman" w:hAnsi="Times New Roman" w:cs="Times New Roman"/>
          <w:lang w:val="en-US"/>
        </w:rPr>
        <w:t>P</w:t>
      </w:r>
      <w:r w:rsidR="002A7F68" w:rsidRPr="002A7F68">
        <w:rPr>
          <w:rFonts w:ascii="Times New Roman" w:eastAsia="Times New Roman" w:hAnsi="Times New Roman" w:cs="Times New Roman"/>
          <w:lang w:val="en-US"/>
        </w:rPr>
        <w:t>. 140-144.</w:t>
      </w:r>
    </w:p>
  </w:footnote>
  <w:footnote w:id="30">
    <w:p w14:paraId="4D05983E" w14:textId="31E9CFF6" w:rsidR="005A4B51" w:rsidRPr="00613762" w:rsidRDefault="005A4B51" w:rsidP="005A4B51">
      <w:pPr>
        <w:spacing w:line="240" w:lineRule="auto"/>
        <w:jc w:val="both"/>
        <w:rPr>
          <w:rFonts w:ascii="Times New Roman" w:eastAsia="Times New Roman" w:hAnsi="Times New Roman" w:cs="Times New Roman"/>
          <w:sz w:val="20"/>
          <w:szCs w:val="20"/>
          <w:lang w:val="en-US"/>
        </w:rPr>
      </w:pPr>
      <w:r>
        <w:rPr>
          <w:rStyle w:val="a8"/>
        </w:rPr>
        <w:footnoteRef/>
      </w:r>
      <w:r w:rsidRPr="00613762">
        <w:rPr>
          <w:rFonts w:ascii="Times New Roman" w:eastAsia="Times New Roman" w:hAnsi="Times New Roman" w:cs="Times New Roman"/>
          <w:sz w:val="20"/>
          <w:szCs w:val="20"/>
          <w:lang w:val="en-US"/>
        </w:rPr>
        <w:t xml:space="preserve"> </w:t>
      </w:r>
      <w:r w:rsidRPr="00A81420">
        <w:rPr>
          <w:rFonts w:ascii="Times New Roman" w:eastAsia="Times New Roman" w:hAnsi="Times New Roman" w:cs="Times New Roman"/>
          <w:sz w:val="20"/>
          <w:szCs w:val="20"/>
          <w:lang w:val="en-US"/>
        </w:rPr>
        <w:t>Gupta</w:t>
      </w:r>
      <w:r w:rsidR="0057700E">
        <w:rPr>
          <w:rFonts w:ascii="Times New Roman" w:eastAsia="Times New Roman" w:hAnsi="Times New Roman" w:cs="Times New Roman"/>
          <w:sz w:val="20"/>
          <w:szCs w:val="20"/>
          <w:lang w:val="en-US"/>
        </w:rPr>
        <w:t>,</w:t>
      </w:r>
      <w:r w:rsidRPr="00A81420">
        <w:rPr>
          <w:rFonts w:ascii="Times New Roman" w:eastAsia="Times New Roman" w:hAnsi="Times New Roman" w:cs="Times New Roman"/>
          <w:sz w:val="20"/>
          <w:szCs w:val="20"/>
          <w:lang w:val="en-US"/>
        </w:rPr>
        <w:t xml:space="preserve"> S.</w:t>
      </w:r>
      <w:r w:rsidR="002A7F68">
        <w:rPr>
          <w:rFonts w:ascii="Times New Roman" w:eastAsia="Times New Roman" w:hAnsi="Times New Roman" w:cs="Times New Roman"/>
          <w:sz w:val="20"/>
          <w:szCs w:val="20"/>
          <w:lang w:val="en-US"/>
        </w:rPr>
        <w:t xml:space="preserve"> </w:t>
      </w:r>
      <w:r w:rsidR="002A7F68" w:rsidRPr="00A81420">
        <w:rPr>
          <w:rFonts w:ascii="Times New Roman" w:eastAsia="Times New Roman" w:hAnsi="Times New Roman" w:cs="Times New Roman"/>
          <w:sz w:val="20"/>
          <w:szCs w:val="20"/>
          <w:lang w:val="en-US"/>
        </w:rPr>
        <w:t>Embedding knowledge and value of a brand into sustainability for differentiation</w:t>
      </w:r>
      <w:r w:rsidR="002A7F68">
        <w:rPr>
          <w:rFonts w:ascii="Times New Roman" w:eastAsia="Times New Roman" w:hAnsi="Times New Roman" w:cs="Times New Roman"/>
          <w:sz w:val="20"/>
          <w:szCs w:val="20"/>
          <w:lang w:val="en-US"/>
        </w:rPr>
        <w:t xml:space="preserve"> /</w:t>
      </w:r>
      <w:r w:rsidRPr="00A81420">
        <w:rPr>
          <w:rFonts w:ascii="Times New Roman" w:eastAsia="Times New Roman" w:hAnsi="Times New Roman" w:cs="Times New Roman"/>
          <w:sz w:val="20"/>
          <w:szCs w:val="20"/>
          <w:lang w:val="en-US"/>
        </w:rPr>
        <w:t xml:space="preserve"> </w:t>
      </w:r>
      <w:r w:rsidR="002A7F68">
        <w:rPr>
          <w:rFonts w:ascii="Times New Roman" w:eastAsia="Times New Roman" w:hAnsi="Times New Roman" w:cs="Times New Roman"/>
          <w:sz w:val="20"/>
          <w:szCs w:val="20"/>
          <w:lang w:val="en-US"/>
        </w:rPr>
        <w:t xml:space="preserve">S. </w:t>
      </w:r>
      <w:r w:rsidR="002A7F68" w:rsidRPr="00A81420">
        <w:rPr>
          <w:rFonts w:ascii="Times New Roman" w:eastAsia="Times New Roman" w:hAnsi="Times New Roman" w:cs="Times New Roman"/>
          <w:sz w:val="20"/>
          <w:szCs w:val="20"/>
          <w:lang w:val="en-US"/>
        </w:rPr>
        <w:t>Gupta</w:t>
      </w:r>
      <w:r w:rsidR="002A7F68">
        <w:rPr>
          <w:rFonts w:ascii="Times New Roman" w:eastAsia="Times New Roman" w:hAnsi="Times New Roman" w:cs="Times New Roman"/>
          <w:sz w:val="20"/>
          <w:szCs w:val="20"/>
          <w:lang w:val="en-US"/>
        </w:rPr>
        <w:t xml:space="preserve">, M. </w:t>
      </w:r>
      <w:r w:rsidRPr="00A81420">
        <w:rPr>
          <w:rFonts w:ascii="Times New Roman" w:eastAsia="Times New Roman" w:hAnsi="Times New Roman" w:cs="Times New Roman"/>
          <w:sz w:val="20"/>
          <w:szCs w:val="20"/>
          <w:lang w:val="en-US"/>
        </w:rPr>
        <w:t xml:space="preserve">Czinkota, </w:t>
      </w:r>
      <w:r w:rsidR="002A7F68" w:rsidRPr="00A81420">
        <w:rPr>
          <w:rFonts w:ascii="Times New Roman" w:eastAsia="Times New Roman" w:hAnsi="Times New Roman" w:cs="Times New Roman"/>
          <w:sz w:val="20"/>
          <w:szCs w:val="20"/>
          <w:lang w:val="en-US"/>
        </w:rPr>
        <w:t xml:space="preserve">T. C. </w:t>
      </w:r>
      <w:r w:rsidRPr="00A81420">
        <w:rPr>
          <w:rFonts w:ascii="Times New Roman" w:eastAsia="Times New Roman" w:hAnsi="Times New Roman" w:cs="Times New Roman"/>
          <w:sz w:val="20"/>
          <w:szCs w:val="20"/>
          <w:lang w:val="en-US"/>
        </w:rPr>
        <w:t>Melewar //</w:t>
      </w:r>
      <w:r w:rsidR="002A7F68">
        <w:rPr>
          <w:rFonts w:ascii="Times New Roman" w:eastAsia="Times New Roman" w:hAnsi="Times New Roman" w:cs="Times New Roman"/>
          <w:sz w:val="20"/>
          <w:szCs w:val="20"/>
          <w:lang w:val="en-US"/>
        </w:rPr>
        <w:t xml:space="preserve"> </w:t>
      </w:r>
      <w:r w:rsidRPr="00A81420">
        <w:rPr>
          <w:rFonts w:ascii="Times New Roman" w:eastAsia="Times New Roman" w:hAnsi="Times New Roman" w:cs="Times New Roman"/>
          <w:sz w:val="20"/>
          <w:szCs w:val="20"/>
          <w:lang w:val="en-US"/>
        </w:rPr>
        <w:t xml:space="preserve">Journal of World Business. – 2013. – </w:t>
      </w:r>
      <w:r w:rsidR="002A7F68">
        <w:rPr>
          <w:rFonts w:ascii="Times New Roman" w:eastAsia="Times New Roman" w:hAnsi="Times New Roman" w:cs="Times New Roman"/>
          <w:sz w:val="20"/>
          <w:szCs w:val="20"/>
          <w:lang w:val="en-US"/>
        </w:rPr>
        <w:t>Vol</w:t>
      </w:r>
      <w:r w:rsidRPr="00A81420">
        <w:rPr>
          <w:rFonts w:ascii="Times New Roman" w:eastAsia="Times New Roman" w:hAnsi="Times New Roman" w:cs="Times New Roman"/>
          <w:sz w:val="20"/>
          <w:szCs w:val="20"/>
          <w:lang w:val="en-US"/>
        </w:rPr>
        <w:t>. 48</w:t>
      </w:r>
      <w:r w:rsidR="002A7F68">
        <w:rPr>
          <w:rFonts w:ascii="Times New Roman" w:eastAsia="Times New Roman" w:hAnsi="Times New Roman" w:cs="Times New Roman"/>
          <w:sz w:val="20"/>
          <w:szCs w:val="20"/>
          <w:lang w:val="en-US"/>
        </w:rPr>
        <w:t xml:space="preserve">, </w:t>
      </w:r>
      <w:r w:rsidRPr="00A81420">
        <w:rPr>
          <w:rFonts w:ascii="Times New Roman" w:eastAsia="Times New Roman" w:hAnsi="Times New Roman" w:cs="Times New Roman"/>
          <w:sz w:val="20"/>
          <w:szCs w:val="20"/>
          <w:lang w:val="en-US"/>
        </w:rPr>
        <w:t xml:space="preserve">№. 3. – </w:t>
      </w:r>
      <w:r w:rsidR="002A7F68">
        <w:rPr>
          <w:rFonts w:ascii="Times New Roman" w:eastAsia="Times New Roman" w:hAnsi="Times New Roman" w:cs="Times New Roman"/>
          <w:sz w:val="20"/>
          <w:szCs w:val="20"/>
          <w:lang w:val="en-US"/>
        </w:rPr>
        <w:t>P</w:t>
      </w:r>
      <w:r w:rsidRPr="00A81420">
        <w:rPr>
          <w:rFonts w:ascii="Times New Roman" w:eastAsia="Times New Roman" w:hAnsi="Times New Roman" w:cs="Times New Roman"/>
          <w:sz w:val="20"/>
          <w:szCs w:val="20"/>
          <w:lang w:val="en-US"/>
        </w:rPr>
        <w:t>. 287-296.</w:t>
      </w:r>
    </w:p>
  </w:footnote>
  <w:footnote w:id="31">
    <w:p w14:paraId="6AAE6128" w14:textId="71DBDAC5" w:rsidR="005A4B51" w:rsidRPr="00613762" w:rsidRDefault="005A4B51" w:rsidP="005A4B51">
      <w:pPr>
        <w:spacing w:line="240" w:lineRule="auto"/>
        <w:jc w:val="both"/>
        <w:rPr>
          <w:rFonts w:ascii="Times New Roman" w:eastAsia="Times New Roman" w:hAnsi="Times New Roman" w:cs="Times New Roman"/>
          <w:sz w:val="20"/>
          <w:szCs w:val="20"/>
          <w:lang w:val="en-US"/>
        </w:rPr>
      </w:pPr>
      <w:r>
        <w:rPr>
          <w:rStyle w:val="a8"/>
        </w:rPr>
        <w:footnoteRef/>
      </w:r>
      <w:r w:rsidRPr="00613762">
        <w:rPr>
          <w:rFonts w:ascii="Times New Roman" w:eastAsia="Times New Roman" w:hAnsi="Times New Roman" w:cs="Times New Roman"/>
          <w:sz w:val="20"/>
          <w:szCs w:val="20"/>
          <w:lang w:val="en-US"/>
        </w:rPr>
        <w:t xml:space="preserve"> Grubor</w:t>
      </w:r>
      <w:r w:rsidR="0057700E">
        <w:rPr>
          <w:rFonts w:ascii="Times New Roman" w:eastAsia="Times New Roman" w:hAnsi="Times New Roman" w:cs="Times New Roman"/>
          <w:sz w:val="20"/>
          <w:szCs w:val="20"/>
          <w:lang w:val="en-US"/>
        </w:rPr>
        <w:t>,</w:t>
      </w:r>
      <w:r w:rsidRPr="00613762">
        <w:rPr>
          <w:rFonts w:ascii="Times New Roman" w:eastAsia="Times New Roman" w:hAnsi="Times New Roman" w:cs="Times New Roman"/>
          <w:sz w:val="20"/>
          <w:szCs w:val="20"/>
          <w:lang w:val="en-US"/>
        </w:rPr>
        <w:t xml:space="preserve"> A.</w:t>
      </w:r>
      <w:r w:rsidR="002A7F68" w:rsidRPr="002A7F68">
        <w:rPr>
          <w:rFonts w:ascii="Times New Roman" w:eastAsia="Times New Roman" w:hAnsi="Times New Roman" w:cs="Times New Roman"/>
          <w:sz w:val="20"/>
          <w:szCs w:val="20"/>
          <w:lang w:val="en-US"/>
        </w:rPr>
        <w:t xml:space="preserve"> </w:t>
      </w:r>
      <w:r w:rsidR="002A7F68" w:rsidRPr="00613762">
        <w:rPr>
          <w:rFonts w:ascii="Times New Roman" w:eastAsia="Times New Roman" w:hAnsi="Times New Roman" w:cs="Times New Roman"/>
          <w:sz w:val="20"/>
          <w:szCs w:val="20"/>
          <w:lang w:val="en-US"/>
        </w:rPr>
        <w:t>Brand strategies in the era of sustainability</w:t>
      </w:r>
      <w:r w:rsidR="002A7F68">
        <w:rPr>
          <w:rFonts w:ascii="Times New Roman" w:eastAsia="Times New Roman" w:hAnsi="Times New Roman" w:cs="Times New Roman"/>
          <w:sz w:val="20"/>
          <w:szCs w:val="20"/>
          <w:lang w:val="en-US"/>
        </w:rPr>
        <w:t xml:space="preserve"> /</w:t>
      </w:r>
      <w:r w:rsidRPr="00613762">
        <w:rPr>
          <w:rFonts w:ascii="Times New Roman" w:eastAsia="Times New Roman" w:hAnsi="Times New Roman" w:cs="Times New Roman"/>
          <w:sz w:val="20"/>
          <w:szCs w:val="20"/>
          <w:lang w:val="en-US"/>
        </w:rPr>
        <w:t xml:space="preserve"> </w:t>
      </w:r>
      <w:r w:rsidR="002A7F68" w:rsidRPr="00613762">
        <w:rPr>
          <w:rFonts w:ascii="Times New Roman" w:eastAsia="Times New Roman" w:hAnsi="Times New Roman" w:cs="Times New Roman"/>
          <w:sz w:val="20"/>
          <w:szCs w:val="20"/>
          <w:lang w:val="en-US"/>
        </w:rPr>
        <w:t>A.</w:t>
      </w:r>
      <w:r w:rsidR="002A7F68" w:rsidRPr="002A7F68">
        <w:rPr>
          <w:rFonts w:ascii="Times New Roman" w:eastAsia="Times New Roman" w:hAnsi="Times New Roman" w:cs="Times New Roman"/>
          <w:sz w:val="20"/>
          <w:szCs w:val="20"/>
          <w:lang w:val="en-US"/>
        </w:rPr>
        <w:t xml:space="preserve"> </w:t>
      </w:r>
      <w:r w:rsidR="002A7F68" w:rsidRPr="00613762">
        <w:rPr>
          <w:rFonts w:ascii="Times New Roman" w:eastAsia="Times New Roman" w:hAnsi="Times New Roman" w:cs="Times New Roman"/>
          <w:sz w:val="20"/>
          <w:szCs w:val="20"/>
          <w:lang w:val="en-US"/>
        </w:rPr>
        <w:t>Grubor</w:t>
      </w:r>
      <w:r w:rsidR="002A7F68">
        <w:rPr>
          <w:rFonts w:ascii="Times New Roman" w:eastAsia="Times New Roman" w:hAnsi="Times New Roman" w:cs="Times New Roman"/>
          <w:sz w:val="20"/>
          <w:szCs w:val="20"/>
          <w:lang w:val="en-US"/>
        </w:rPr>
        <w:t>,</w:t>
      </w:r>
      <w:r w:rsidR="002A7F68" w:rsidRPr="00613762">
        <w:rPr>
          <w:rFonts w:ascii="Times New Roman" w:eastAsia="Times New Roman" w:hAnsi="Times New Roman" w:cs="Times New Roman"/>
          <w:sz w:val="20"/>
          <w:szCs w:val="20"/>
          <w:lang w:val="en-US"/>
        </w:rPr>
        <w:t xml:space="preserve"> O. </w:t>
      </w:r>
      <w:r w:rsidRPr="00613762">
        <w:rPr>
          <w:rFonts w:ascii="Times New Roman" w:eastAsia="Times New Roman" w:hAnsi="Times New Roman" w:cs="Times New Roman"/>
          <w:sz w:val="20"/>
          <w:szCs w:val="20"/>
          <w:lang w:val="en-US"/>
        </w:rPr>
        <w:t xml:space="preserve">Milovanov //Interdisciplinary Description of Complex Systems: INDECS. – 2017. – </w:t>
      </w:r>
      <w:r w:rsidR="002A7F68">
        <w:rPr>
          <w:rFonts w:ascii="Times New Roman" w:eastAsia="Times New Roman" w:hAnsi="Times New Roman" w:cs="Times New Roman"/>
          <w:sz w:val="20"/>
          <w:szCs w:val="20"/>
          <w:lang w:val="en-US"/>
        </w:rPr>
        <w:t>Vol</w:t>
      </w:r>
      <w:r w:rsidRPr="00613762">
        <w:rPr>
          <w:rFonts w:ascii="Times New Roman" w:eastAsia="Times New Roman" w:hAnsi="Times New Roman" w:cs="Times New Roman"/>
          <w:sz w:val="20"/>
          <w:szCs w:val="20"/>
          <w:lang w:val="en-US"/>
        </w:rPr>
        <w:t>. 15</w:t>
      </w:r>
      <w:r w:rsidR="002A7F68">
        <w:rPr>
          <w:rFonts w:ascii="Times New Roman" w:eastAsia="Times New Roman" w:hAnsi="Times New Roman" w:cs="Times New Roman"/>
          <w:sz w:val="20"/>
          <w:szCs w:val="20"/>
          <w:lang w:val="en-US"/>
        </w:rPr>
        <w:t>,</w:t>
      </w:r>
      <w:r w:rsidRPr="00613762">
        <w:rPr>
          <w:rFonts w:ascii="Times New Roman" w:eastAsia="Times New Roman" w:hAnsi="Times New Roman" w:cs="Times New Roman"/>
          <w:sz w:val="20"/>
          <w:szCs w:val="20"/>
          <w:lang w:val="en-US"/>
        </w:rPr>
        <w:t xml:space="preserve"> №. 1. – </w:t>
      </w:r>
      <w:r w:rsidR="002A7F68">
        <w:rPr>
          <w:rFonts w:ascii="Times New Roman" w:eastAsia="Times New Roman" w:hAnsi="Times New Roman" w:cs="Times New Roman"/>
          <w:sz w:val="20"/>
          <w:szCs w:val="20"/>
          <w:lang w:val="en-US"/>
        </w:rPr>
        <w:t>P</w:t>
      </w:r>
      <w:r w:rsidRPr="00613762">
        <w:rPr>
          <w:rFonts w:ascii="Times New Roman" w:eastAsia="Times New Roman" w:hAnsi="Times New Roman" w:cs="Times New Roman"/>
          <w:sz w:val="20"/>
          <w:szCs w:val="20"/>
          <w:lang w:val="en-US"/>
        </w:rPr>
        <w:t>. 78-88.</w:t>
      </w:r>
    </w:p>
  </w:footnote>
  <w:footnote w:id="32">
    <w:p w14:paraId="624D1586" w14:textId="1374262D" w:rsidR="008A74B1" w:rsidRPr="00A72399" w:rsidRDefault="008A74B1" w:rsidP="00223662">
      <w:pPr>
        <w:pStyle w:val="a6"/>
        <w:jc w:val="both"/>
        <w:rPr>
          <w:rFonts w:ascii="Times New Roman" w:eastAsia="Times New Roman" w:hAnsi="Times New Roman" w:cs="Times New Roman"/>
          <w:lang w:val="en-US"/>
        </w:rPr>
      </w:pPr>
      <w:r>
        <w:rPr>
          <w:rStyle w:val="a8"/>
        </w:rPr>
        <w:footnoteRef/>
      </w:r>
      <w:r w:rsidR="00A72399" w:rsidRPr="00A72399">
        <w:rPr>
          <w:lang w:val="en-US"/>
        </w:rPr>
        <w:t xml:space="preserve"> </w:t>
      </w:r>
      <w:bookmarkStart w:id="39" w:name="_Hlk104681252"/>
      <w:r w:rsidRPr="00223662">
        <w:rPr>
          <w:rFonts w:ascii="Times New Roman" w:eastAsia="Times New Roman" w:hAnsi="Times New Roman" w:cs="Times New Roman"/>
          <w:lang w:val="en-US"/>
        </w:rPr>
        <w:t>Interbrand’s Best Global Green Brands report available</w:t>
      </w:r>
      <w:r w:rsidR="00A72399" w:rsidRPr="00A81420">
        <w:rPr>
          <w:rFonts w:ascii="Times New Roman" w:eastAsia="Times New Roman" w:hAnsi="Times New Roman" w:cs="Times New Roman"/>
          <w:lang w:val="en-US"/>
        </w:rPr>
        <w:t xml:space="preserve">. – </w:t>
      </w:r>
      <w:r w:rsidR="00A72399">
        <w:rPr>
          <w:rFonts w:ascii="Times New Roman" w:eastAsia="Times New Roman" w:hAnsi="Times New Roman" w:cs="Times New Roman"/>
          <w:lang w:val="en-US"/>
        </w:rPr>
        <w:t>2014</w:t>
      </w:r>
      <w:r w:rsidR="00A72399" w:rsidRPr="00A81420">
        <w:rPr>
          <w:rFonts w:ascii="Times New Roman" w:eastAsia="Times New Roman" w:hAnsi="Times New Roman" w:cs="Times New Roman"/>
          <w:lang w:val="en-US"/>
        </w:rPr>
        <w:t xml:space="preserve">. – </w:t>
      </w:r>
      <w:r w:rsidR="00A72399">
        <w:rPr>
          <w:rFonts w:ascii="Times New Roman" w:eastAsia="Times New Roman" w:hAnsi="Times New Roman" w:cs="Times New Roman"/>
          <w:lang w:val="en-US"/>
        </w:rPr>
        <w:t>URL</w:t>
      </w:r>
      <w:r w:rsidR="00A72399" w:rsidRPr="00A72399">
        <w:rPr>
          <w:rFonts w:ascii="Times New Roman" w:eastAsia="Times New Roman" w:hAnsi="Times New Roman" w:cs="Times New Roman"/>
          <w:lang w:val="en-US"/>
        </w:rPr>
        <w:t>:</w:t>
      </w:r>
      <w:r w:rsidR="00223662" w:rsidRPr="00223662">
        <w:rPr>
          <w:rFonts w:ascii="Times New Roman" w:eastAsia="Times New Roman" w:hAnsi="Times New Roman" w:cs="Times New Roman"/>
          <w:lang w:val="en-US"/>
        </w:rPr>
        <w:t xml:space="preserve"> </w:t>
      </w:r>
      <w:hyperlink r:id="rId3" w:history="1">
        <w:r w:rsidR="00A72399" w:rsidRPr="009E17EF">
          <w:rPr>
            <w:rStyle w:val="ab"/>
            <w:rFonts w:ascii="Times New Roman" w:eastAsia="Times New Roman" w:hAnsi="Times New Roman" w:cs="Times New Roman"/>
            <w:lang w:val="en-US"/>
          </w:rPr>
          <w:t>http://www.businesswire.com/news/home/20140624006052/en/Interbrand-Releases4th-annual-Global-Green-Brands</w:t>
        </w:r>
      </w:hyperlink>
      <w:r w:rsidR="00A72399" w:rsidRPr="00A72399">
        <w:rPr>
          <w:rFonts w:ascii="Times New Roman" w:eastAsia="Times New Roman" w:hAnsi="Times New Roman" w:cs="Times New Roman"/>
          <w:lang w:val="en-US"/>
        </w:rPr>
        <w:t xml:space="preserve"> (</w:t>
      </w:r>
      <w:r w:rsidR="00A72399">
        <w:rPr>
          <w:rFonts w:ascii="Times New Roman" w:eastAsia="Times New Roman" w:hAnsi="Times New Roman" w:cs="Times New Roman"/>
          <w:lang w:val="ru-RU"/>
        </w:rPr>
        <w:t>дата</w:t>
      </w:r>
      <w:r w:rsidR="00A72399" w:rsidRPr="00A72399">
        <w:rPr>
          <w:rFonts w:ascii="Times New Roman" w:eastAsia="Times New Roman" w:hAnsi="Times New Roman" w:cs="Times New Roman"/>
          <w:lang w:val="en-US"/>
        </w:rPr>
        <w:t xml:space="preserve"> </w:t>
      </w:r>
      <w:r w:rsidR="00A72399">
        <w:rPr>
          <w:rFonts w:ascii="Times New Roman" w:eastAsia="Times New Roman" w:hAnsi="Times New Roman" w:cs="Times New Roman"/>
          <w:lang w:val="ru-RU"/>
        </w:rPr>
        <w:t>обращения</w:t>
      </w:r>
      <w:r w:rsidR="00A72399" w:rsidRPr="00A72399">
        <w:rPr>
          <w:rFonts w:ascii="Times New Roman" w:eastAsia="Times New Roman" w:hAnsi="Times New Roman" w:cs="Times New Roman"/>
          <w:lang w:val="en-US"/>
        </w:rPr>
        <w:t>: 04.05.2022)</w:t>
      </w:r>
      <w:bookmarkEnd w:id="39"/>
    </w:p>
  </w:footnote>
  <w:footnote w:id="33">
    <w:p w14:paraId="6B0ED346" w14:textId="624DBBF6" w:rsidR="009F32C1" w:rsidRPr="003F2676" w:rsidRDefault="009F32C1" w:rsidP="00E44138">
      <w:pPr>
        <w:pStyle w:val="a6"/>
        <w:jc w:val="both"/>
        <w:rPr>
          <w:lang w:val="en-US"/>
        </w:rPr>
      </w:pPr>
      <w:r>
        <w:rPr>
          <w:rStyle w:val="a8"/>
        </w:rPr>
        <w:footnoteRef/>
      </w:r>
      <w:r w:rsidRPr="00F33AC6">
        <w:rPr>
          <w:lang w:val="en-US"/>
        </w:rPr>
        <w:t xml:space="preserve"> </w:t>
      </w:r>
      <w:bookmarkStart w:id="41" w:name="_Hlk104682082"/>
      <w:r w:rsidR="003F2676" w:rsidRPr="003F2676">
        <w:rPr>
          <w:rFonts w:ascii="Times New Roman" w:eastAsia="Times New Roman" w:hAnsi="Times New Roman" w:cs="Times New Roman"/>
          <w:lang w:val="en-US"/>
        </w:rPr>
        <w:t>Sterling</w:t>
      </w:r>
      <w:r w:rsidR="003F2676">
        <w:rPr>
          <w:rFonts w:ascii="Times New Roman" w:eastAsia="Times New Roman" w:hAnsi="Times New Roman" w:cs="Times New Roman"/>
          <w:lang w:val="en-US"/>
        </w:rPr>
        <w:t>,</w:t>
      </w:r>
      <w:r w:rsidR="003F2676" w:rsidRPr="003F2676">
        <w:rPr>
          <w:rFonts w:ascii="Times New Roman" w:eastAsia="Times New Roman" w:hAnsi="Times New Roman" w:cs="Times New Roman"/>
          <w:lang w:val="en-US"/>
        </w:rPr>
        <w:t xml:space="preserve"> S. The sustainable university</w:t>
      </w:r>
      <w:r w:rsidR="003F2676">
        <w:rPr>
          <w:rFonts w:ascii="Times New Roman" w:eastAsia="Times New Roman" w:hAnsi="Times New Roman" w:cs="Times New Roman"/>
          <w:lang w:val="en-US"/>
        </w:rPr>
        <w:t xml:space="preserve"> / </w:t>
      </w:r>
      <w:r w:rsidR="003F2676" w:rsidRPr="003F2676">
        <w:rPr>
          <w:rFonts w:ascii="Times New Roman" w:eastAsia="Times New Roman" w:hAnsi="Times New Roman" w:cs="Times New Roman"/>
          <w:lang w:val="en-US"/>
        </w:rPr>
        <w:t>S. Sterling</w:t>
      </w:r>
      <w:r w:rsidR="003F2676">
        <w:rPr>
          <w:rFonts w:ascii="Times New Roman" w:eastAsia="Times New Roman" w:hAnsi="Times New Roman" w:cs="Times New Roman"/>
          <w:lang w:val="en-US"/>
        </w:rPr>
        <w:t>,</w:t>
      </w:r>
      <w:r w:rsidR="003F2676" w:rsidRPr="003F2676">
        <w:rPr>
          <w:rFonts w:ascii="Times New Roman" w:eastAsia="Times New Roman" w:hAnsi="Times New Roman" w:cs="Times New Roman"/>
          <w:lang w:val="en-US"/>
        </w:rPr>
        <w:t xml:space="preserve"> L.</w:t>
      </w:r>
      <w:r w:rsidR="003F2676">
        <w:rPr>
          <w:rFonts w:ascii="Times New Roman" w:eastAsia="Times New Roman" w:hAnsi="Times New Roman" w:cs="Times New Roman"/>
          <w:lang w:val="en-US"/>
        </w:rPr>
        <w:t xml:space="preserve"> </w:t>
      </w:r>
      <w:r w:rsidR="003F2676" w:rsidRPr="003F2676">
        <w:rPr>
          <w:rFonts w:ascii="Times New Roman" w:eastAsia="Times New Roman" w:hAnsi="Times New Roman" w:cs="Times New Roman"/>
          <w:lang w:val="en-US"/>
        </w:rPr>
        <w:t>Maxey, H. Luna //Progress and Prospects; Routledge/Earthscan: Abingdon, UK. – 2013.</w:t>
      </w:r>
      <w:bookmarkEnd w:id="41"/>
    </w:p>
  </w:footnote>
  <w:footnote w:id="34">
    <w:p w14:paraId="32CC15A6" w14:textId="13CC88F5" w:rsidR="009F32C1" w:rsidRPr="006E68FC" w:rsidRDefault="009F32C1" w:rsidP="00E44138">
      <w:pPr>
        <w:pStyle w:val="a6"/>
        <w:jc w:val="both"/>
        <w:rPr>
          <w:rFonts w:ascii="Times New Roman" w:eastAsia="Times New Roman" w:hAnsi="Times New Roman" w:cs="Times New Roman"/>
          <w:lang w:val="en-US"/>
        </w:rPr>
      </w:pPr>
      <w:r>
        <w:rPr>
          <w:rStyle w:val="a8"/>
        </w:rPr>
        <w:footnoteRef/>
      </w:r>
      <w:r>
        <w:t xml:space="preserve"> </w:t>
      </w:r>
      <w:r w:rsidRPr="00F33AC6">
        <w:rPr>
          <w:rFonts w:ascii="Times New Roman" w:eastAsia="Times New Roman" w:hAnsi="Times New Roman" w:cs="Times New Roman"/>
          <w:lang w:val="ru-RU"/>
        </w:rPr>
        <w:t>Согомонов</w:t>
      </w:r>
      <w:r w:rsidR="0057700E" w:rsidRPr="0057700E">
        <w:rPr>
          <w:rFonts w:ascii="Times New Roman" w:eastAsia="Times New Roman" w:hAnsi="Times New Roman" w:cs="Times New Roman"/>
          <w:lang w:val="ru-RU"/>
        </w:rPr>
        <w:t>,</w:t>
      </w:r>
      <w:r w:rsidRPr="00F33AC6">
        <w:rPr>
          <w:rFonts w:ascii="Times New Roman" w:eastAsia="Times New Roman" w:hAnsi="Times New Roman" w:cs="Times New Roman"/>
          <w:lang w:val="ru-RU"/>
        </w:rPr>
        <w:t xml:space="preserve"> А. Ю. " Устойчивый университет"(миссия, смыслы, программы, кейсы) //</w:t>
      </w:r>
      <w:r w:rsidR="0057700E" w:rsidRPr="0057700E">
        <w:rPr>
          <w:rFonts w:ascii="Times New Roman" w:eastAsia="Times New Roman" w:hAnsi="Times New Roman" w:cs="Times New Roman"/>
          <w:lang w:val="ru-RU"/>
        </w:rPr>
        <w:t xml:space="preserve"> </w:t>
      </w:r>
      <w:r w:rsidRPr="00F33AC6">
        <w:rPr>
          <w:rFonts w:ascii="Times New Roman" w:eastAsia="Times New Roman" w:hAnsi="Times New Roman" w:cs="Times New Roman"/>
          <w:lang w:val="ru-RU"/>
        </w:rPr>
        <w:t xml:space="preserve">Ведомости прикладной этики. – 2016. – №. </w:t>
      </w:r>
      <w:r w:rsidRPr="006E68FC">
        <w:rPr>
          <w:rFonts w:ascii="Times New Roman" w:eastAsia="Times New Roman" w:hAnsi="Times New Roman" w:cs="Times New Roman"/>
          <w:lang w:val="en-US"/>
        </w:rPr>
        <w:t xml:space="preserve">49. – </w:t>
      </w:r>
      <w:r w:rsidRPr="00F33AC6">
        <w:rPr>
          <w:rFonts w:ascii="Times New Roman" w:eastAsia="Times New Roman" w:hAnsi="Times New Roman" w:cs="Times New Roman"/>
          <w:lang w:val="ru-RU"/>
        </w:rPr>
        <w:t>С</w:t>
      </w:r>
      <w:r w:rsidRPr="006E68FC">
        <w:rPr>
          <w:rFonts w:ascii="Times New Roman" w:eastAsia="Times New Roman" w:hAnsi="Times New Roman" w:cs="Times New Roman"/>
          <w:lang w:val="en-US"/>
        </w:rPr>
        <w:t>. 151-170.</w:t>
      </w:r>
    </w:p>
  </w:footnote>
  <w:footnote w:id="35">
    <w:p w14:paraId="5A674676" w14:textId="7169D772" w:rsidR="009F32C1" w:rsidRPr="006E41B3" w:rsidRDefault="009F32C1" w:rsidP="00E44138">
      <w:pPr>
        <w:pStyle w:val="a6"/>
        <w:jc w:val="both"/>
        <w:rPr>
          <w:rFonts w:ascii="Times New Roman" w:eastAsia="Times New Roman" w:hAnsi="Times New Roman" w:cs="Times New Roman"/>
          <w:lang w:val="en-US"/>
        </w:rPr>
      </w:pPr>
      <w:r>
        <w:rPr>
          <w:rStyle w:val="a8"/>
        </w:rPr>
        <w:footnoteRef/>
      </w:r>
      <w:r w:rsidRPr="006E41B3">
        <w:rPr>
          <w:lang w:val="en-US"/>
        </w:rPr>
        <w:t xml:space="preserve"> </w:t>
      </w:r>
      <w:r w:rsidRPr="00A676FD">
        <w:rPr>
          <w:rFonts w:ascii="Times New Roman" w:eastAsia="Times New Roman" w:hAnsi="Times New Roman" w:cs="Times New Roman"/>
          <w:lang w:val="en-US"/>
        </w:rPr>
        <w:t>The Sustainable University: Progress and Prospects</w:t>
      </w:r>
      <w:r w:rsidR="00280A6F" w:rsidRPr="00280A6F">
        <w:rPr>
          <w:rFonts w:ascii="Times New Roman" w:eastAsia="Times New Roman" w:hAnsi="Times New Roman" w:cs="Times New Roman"/>
          <w:lang w:val="en-US"/>
        </w:rPr>
        <w:t xml:space="preserve"> / </w:t>
      </w:r>
      <w:r w:rsidRPr="00A676FD">
        <w:rPr>
          <w:rFonts w:ascii="Times New Roman" w:eastAsia="Times New Roman" w:hAnsi="Times New Roman" w:cs="Times New Roman"/>
          <w:lang w:val="en-US"/>
        </w:rPr>
        <w:t xml:space="preserve">edited by </w:t>
      </w:r>
      <w:r w:rsidR="00280A6F" w:rsidRPr="00280A6F">
        <w:rPr>
          <w:rFonts w:ascii="Times New Roman" w:eastAsia="Times New Roman" w:hAnsi="Times New Roman" w:cs="Times New Roman"/>
          <w:lang w:val="en-US"/>
        </w:rPr>
        <w:t>Stephen Sterling, Larch Maxey, Heather Luna</w:t>
      </w:r>
      <w:r w:rsidR="00280A6F" w:rsidRPr="00A676FD">
        <w:rPr>
          <w:rFonts w:ascii="Times New Roman" w:eastAsia="Times New Roman" w:hAnsi="Times New Roman" w:cs="Times New Roman"/>
          <w:lang w:val="en-US"/>
        </w:rPr>
        <w:t>.</w:t>
      </w:r>
      <w:r w:rsidR="00280A6F" w:rsidRPr="00280A6F">
        <w:rPr>
          <w:rFonts w:ascii="Times New Roman" w:eastAsia="Times New Roman" w:hAnsi="Times New Roman" w:cs="Times New Roman"/>
          <w:lang w:val="en-US"/>
        </w:rPr>
        <w:t xml:space="preserve"> ─ 1rd ed. ─ Taylor</w:t>
      </w:r>
      <w:r w:rsidRPr="00A676FD">
        <w:rPr>
          <w:rFonts w:ascii="Times New Roman" w:eastAsia="Times New Roman" w:hAnsi="Times New Roman" w:cs="Times New Roman"/>
          <w:lang w:val="en-US"/>
        </w:rPr>
        <w:t xml:space="preserve"> &amp; Francis Group, 2013</w:t>
      </w:r>
      <w:r w:rsidR="00280A6F" w:rsidRPr="00A676FD">
        <w:rPr>
          <w:rFonts w:ascii="Times New Roman" w:eastAsia="Times New Roman" w:hAnsi="Times New Roman" w:cs="Times New Roman"/>
          <w:lang w:val="en-US"/>
        </w:rPr>
        <w:t>.</w:t>
      </w:r>
      <w:r w:rsidR="00280A6F" w:rsidRPr="00280A6F">
        <w:rPr>
          <w:rFonts w:ascii="Times New Roman" w:eastAsia="Times New Roman" w:hAnsi="Times New Roman" w:cs="Times New Roman"/>
          <w:lang w:val="en-US"/>
        </w:rPr>
        <w:t xml:space="preserve"> ─</w:t>
      </w:r>
      <w:r w:rsidRPr="00A676FD">
        <w:rPr>
          <w:rFonts w:ascii="Times New Roman" w:eastAsia="Times New Roman" w:hAnsi="Times New Roman" w:cs="Times New Roman"/>
          <w:lang w:val="en-US"/>
        </w:rPr>
        <w:t> </w:t>
      </w:r>
      <w:r w:rsidR="00280A6F" w:rsidRPr="00280A6F">
        <w:rPr>
          <w:rFonts w:ascii="Times New Roman" w:eastAsia="Times New Roman" w:hAnsi="Times New Roman" w:cs="Times New Roman"/>
          <w:lang w:val="en-US"/>
        </w:rPr>
        <w:t>ISBN 9781138801516</w:t>
      </w:r>
    </w:p>
  </w:footnote>
  <w:footnote w:id="36">
    <w:p w14:paraId="47070FCF" w14:textId="46C5D59E" w:rsidR="009F32C1" w:rsidRPr="006E68FC" w:rsidRDefault="009F32C1" w:rsidP="00E44138">
      <w:pPr>
        <w:spacing w:line="240" w:lineRule="auto"/>
        <w:jc w:val="both"/>
        <w:rPr>
          <w:rFonts w:ascii="Times New Roman" w:eastAsia="Times New Roman" w:hAnsi="Times New Roman" w:cs="Times New Roman"/>
          <w:sz w:val="20"/>
          <w:szCs w:val="20"/>
          <w:lang w:val="en-US"/>
        </w:rPr>
      </w:pPr>
      <w:r>
        <w:rPr>
          <w:rStyle w:val="a8"/>
        </w:rPr>
        <w:footnoteRef/>
      </w:r>
      <w:bookmarkStart w:id="42" w:name="_Hlk101827771"/>
      <w:r w:rsidR="00280A6F" w:rsidRPr="00280A6F">
        <w:rPr>
          <w:rFonts w:ascii="Times New Roman" w:eastAsia="Times New Roman" w:hAnsi="Times New Roman" w:cs="Times New Roman"/>
          <w:sz w:val="20"/>
          <w:szCs w:val="20"/>
          <w:lang w:val="en-US"/>
        </w:rPr>
        <w:t xml:space="preserve"> </w:t>
      </w:r>
      <w:r w:rsidRPr="00613762">
        <w:rPr>
          <w:rFonts w:ascii="Times New Roman" w:eastAsia="Times New Roman" w:hAnsi="Times New Roman" w:cs="Times New Roman"/>
          <w:sz w:val="20"/>
          <w:szCs w:val="20"/>
          <w:lang w:val="en-US"/>
        </w:rPr>
        <w:t>Brundiers</w:t>
      </w:r>
      <w:r w:rsidR="00141F73" w:rsidRPr="00141F73">
        <w:rPr>
          <w:rFonts w:ascii="Times New Roman" w:eastAsia="Times New Roman" w:hAnsi="Times New Roman" w:cs="Times New Roman"/>
          <w:sz w:val="20"/>
          <w:szCs w:val="20"/>
          <w:lang w:val="en-US"/>
        </w:rPr>
        <w:t>,</w:t>
      </w:r>
      <w:r w:rsidRPr="00613762">
        <w:rPr>
          <w:rFonts w:ascii="Times New Roman" w:eastAsia="Times New Roman" w:hAnsi="Times New Roman" w:cs="Times New Roman"/>
          <w:sz w:val="20"/>
          <w:szCs w:val="20"/>
          <w:lang w:val="en-US"/>
        </w:rPr>
        <w:t xml:space="preserve"> K.</w:t>
      </w:r>
      <w:r w:rsidR="00280A6F" w:rsidRPr="00280A6F">
        <w:rPr>
          <w:rFonts w:ascii="Times New Roman" w:eastAsia="Times New Roman" w:hAnsi="Times New Roman" w:cs="Times New Roman"/>
          <w:sz w:val="20"/>
          <w:szCs w:val="20"/>
          <w:lang w:val="en-US"/>
        </w:rPr>
        <w:t xml:space="preserve"> </w:t>
      </w:r>
      <w:r w:rsidR="00280A6F" w:rsidRPr="00613762">
        <w:rPr>
          <w:rFonts w:ascii="Times New Roman" w:eastAsia="Times New Roman" w:hAnsi="Times New Roman" w:cs="Times New Roman"/>
          <w:sz w:val="20"/>
          <w:szCs w:val="20"/>
          <w:lang w:val="en-US"/>
        </w:rPr>
        <w:t>Educating students in real-world sustainability research: vision and implementation /</w:t>
      </w:r>
      <w:r w:rsidR="00280A6F" w:rsidRPr="00280A6F">
        <w:rPr>
          <w:rFonts w:ascii="Times New Roman" w:eastAsia="Times New Roman" w:hAnsi="Times New Roman" w:cs="Times New Roman"/>
          <w:sz w:val="20"/>
          <w:szCs w:val="20"/>
          <w:lang w:val="en-US"/>
        </w:rPr>
        <w:t xml:space="preserve"> </w:t>
      </w:r>
      <w:r w:rsidR="00280A6F" w:rsidRPr="00613762">
        <w:rPr>
          <w:rFonts w:ascii="Times New Roman" w:eastAsia="Times New Roman" w:hAnsi="Times New Roman" w:cs="Times New Roman"/>
          <w:sz w:val="20"/>
          <w:szCs w:val="20"/>
          <w:lang w:val="en-US"/>
        </w:rPr>
        <w:t>K.</w:t>
      </w:r>
      <w:r w:rsidR="00280A6F" w:rsidRPr="00280A6F">
        <w:rPr>
          <w:rFonts w:ascii="Times New Roman" w:eastAsia="Times New Roman" w:hAnsi="Times New Roman" w:cs="Times New Roman"/>
          <w:sz w:val="20"/>
          <w:szCs w:val="20"/>
          <w:lang w:val="en-US"/>
        </w:rPr>
        <w:t xml:space="preserve"> </w:t>
      </w:r>
      <w:r w:rsidR="00280A6F" w:rsidRPr="00613762">
        <w:rPr>
          <w:rFonts w:ascii="Times New Roman" w:eastAsia="Times New Roman" w:hAnsi="Times New Roman" w:cs="Times New Roman"/>
          <w:sz w:val="20"/>
          <w:szCs w:val="20"/>
          <w:lang w:val="en-US"/>
        </w:rPr>
        <w:t xml:space="preserve"> Brundiers</w:t>
      </w:r>
      <w:r w:rsidR="00280A6F" w:rsidRPr="00141F73">
        <w:rPr>
          <w:rFonts w:ascii="Times New Roman" w:eastAsia="Times New Roman" w:hAnsi="Times New Roman" w:cs="Times New Roman"/>
          <w:sz w:val="20"/>
          <w:szCs w:val="20"/>
          <w:lang w:val="en-US"/>
        </w:rPr>
        <w:t xml:space="preserve">, </w:t>
      </w:r>
      <w:r w:rsidR="00141F73" w:rsidRPr="00613762">
        <w:rPr>
          <w:rFonts w:ascii="Times New Roman" w:eastAsia="Times New Roman" w:hAnsi="Times New Roman" w:cs="Times New Roman"/>
          <w:sz w:val="20"/>
          <w:szCs w:val="20"/>
          <w:lang w:val="en-US"/>
        </w:rPr>
        <w:t xml:space="preserve">A. </w:t>
      </w:r>
      <w:r w:rsidRPr="00613762">
        <w:rPr>
          <w:rFonts w:ascii="Times New Roman" w:eastAsia="Times New Roman" w:hAnsi="Times New Roman" w:cs="Times New Roman"/>
          <w:sz w:val="20"/>
          <w:szCs w:val="20"/>
          <w:lang w:val="en-US"/>
        </w:rPr>
        <w:t>Wiek</w:t>
      </w:r>
      <w:r w:rsidR="00141F73" w:rsidRPr="00157ADB">
        <w:rPr>
          <w:rFonts w:ascii="Times New Roman" w:eastAsia="Times New Roman" w:hAnsi="Times New Roman" w:cs="Times New Roman"/>
          <w:sz w:val="20"/>
          <w:szCs w:val="20"/>
          <w:lang w:val="en-US"/>
        </w:rPr>
        <w:t xml:space="preserve"> //</w:t>
      </w:r>
      <w:r w:rsidRPr="00613762">
        <w:rPr>
          <w:rFonts w:ascii="Times New Roman" w:eastAsia="Times New Roman" w:hAnsi="Times New Roman" w:cs="Times New Roman"/>
          <w:sz w:val="20"/>
          <w:szCs w:val="20"/>
          <w:lang w:val="en-US"/>
        </w:rPr>
        <w:t xml:space="preserve"> Innovative Higher Education. – 2011. – </w:t>
      </w:r>
      <w:r w:rsidR="00141F73">
        <w:rPr>
          <w:rFonts w:ascii="Times New Roman" w:eastAsia="Times New Roman" w:hAnsi="Times New Roman" w:cs="Times New Roman"/>
          <w:sz w:val="20"/>
          <w:szCs w:val="20"/>
          <w:lang w:val="en-US"/>
        </w:rPr>
        <w:t>Vol</w:t>
      </w:r>
      <w:r w:rsidRPr="00613762">
        <w:rPr>
          <w:rFonts w:ascii="Times New Roman" w:eastAsia="Times New Roman" w:hAnsi="Times New Roman" w:cs="Times New Roman"/>
          <w:sz w:val="20"/>
          <w:szCs w:val="20"/>
          <w:lang w:val="en-US"/>
        </w:rPr>
        <w:t xml:space="preserve">. </w:t>
      </w:r>
      <w:r w:rsidR="00141F73" w:rsidRPr="00613762">
        <w:rPr>
          <w:rFonts w:ascii="Times New Roman" w:eastAsia="Times New Roman" w:hAnsi="Times New Roman" w:cs="Times New Roman"/>
          <w:sz w:val="20"/>
          <w:szCs w:val="20"/>
          <w:lang w:val="en-US"/>
        </w:rPr>
        <w:t>36</w:t>
      </w:r>
      <w:r w:rsidR="00141F73">
        <w:rPr>
          <w:rFonts w:ascii="Times New Roman" w:eastAsia="Times New Roman" w:hAnsi="Times New Roman" w:cs="Times New Roman"/>
          <w:sz w:val="20"/>
          <w:szCs w:val="20"/>
          <w:lang w:val="en-US"/>
        </w:rPr>
        <w:t xml:space="preserve">, </w:t>
      </w:r>
      <w:r w:rsidR="00141F73" w:rsidRPr="00613762">
        <w:rPr>
          <w:rFonts w:ascii="Times New Roman" w:eastAsia="Times New Roman" w:hAnsi="Times New Roman" w:cs="Times New Roman"/>
          <w:sz w:val="20"/>
          <w:szCs w:val="20"/>
          <w:lang w:val="en-US"/>
        </w:rPr>
        <w:t>№</w:t>
      </w:r>
      <w:r w:rsidRPr="00613762">
        <w:rPr>
          <w:rFonts w:ascii="Times New Roman" w:eastAsia="Times New Roman" w:hAnsi="Times New Roman" w:cs="Times New Roman"/>
          <w:sz w:val="20"/>
          <w:szCs w:val="20"/>
          <w:lang w:val="en-US"/>
        </w:rPr>
        <w:t xml:space="preserve"> </w:t>
      </w:r>
      <w:r w:rsidRPr="006E68FC">
        <w:rPr>
          <w:rFonts w:ascii="Times New Roman" w:eastAsia="Times New Roman" w:hAnsi="Times New Roman" w:cs="Times New Roman"/>
          <w:sz w:val="20"/>
          <w:szCs w:val="20"/>
          <w:lang w:val="en-US"/>
        </w:rPr>
        <w:t xml:space="preserve">2. – </w:t>
      </w:r>
      <w:r>
        <w:rPr>
          <w:rFonts w:ascii="Times New Roman" w:eastAsia="Times New Roman" w:hAnsi="Times New Roman" w:cs="Times New Roman"/>
          <w:sz w:val="20"/>
          <w:szCs w:val="20"/>
        </w:rPr>
        <w:t>С</w:t>
      </w:r>
      <w:r w:rsidRPr="006E68FC">
        <w:rPr>
          <w:rFonts w:ascii="Times New Roman" w:eastAsia="Times New Roman" w:hAnsi="Times New Roman" w:cs="Times New Roman"/>
          <w:sz w:val="20"/>
          <w:szCs w:val="20"/>
          <w:lang w:val="en-US"/>
        </w:rPr>
        <w:t>. 107-124.</w:t>
      </w:r>
      <w:bookmarkEnd w:id="42"/>
    </w:p>
  </w:footnote>
  <w:footnote w:id="37">
    <w:p w14:paraId="74F64419" w14:textId="18FDEACD" w:rsidR="009F32C1" w:rsidRPr="00B50538" w:rsidRDefault="009F32C1" w:rsidP="00E44138">
      <w:pPr>
        <w:pStyle w:val="a6"/>
        <w:rPr>
          <w:lang w:val="en-US"/>
        </w:rPr>
      </w:pPr>
      <w:r>
        <w:rPr>
          <w:rStyle w:val="a8"/>
        </w:rPr>
        <w:footnoteRef/>
      </w:r>
      <w:r w:rsidRPr="00B50538">
        <w:rPr>
          <w:lang w:val="en-US"/>
        </w:rPr>
        <w:t xml:space="preserve"> </w:t>
      </w:r>
      <w:r w:rsidR="00157ADB" w:rsidRPr="00A676FD">
        <w:rPr>
          <w:rFonts w:ascii="Times New Roman" w:eastAsia="Times New Roman" w:hAnsi="Times New Roman" w:cs="Times New Roman"/>
          <w:lang w:val="en-US"/>
        </w:rPr>
        <w:t>The Sustainable University: Progress and Prospects</w:t>
      </w:r>
      <w:r w:rsidR="00157ADB" w:rsidRPr="00280A6F">
        <w:rPr>
          <w:rFonts w:ascii="Times New Roman" w:eastAsia="Times New Roman" w:hAnsi="Times New Roman" w:cs="Times New Roman"/>
          <w:lang w:val="en-US"/>
        </w:rPr>
        <w:t xml:space="preserve"> / </w:t>
      </w:r>
      <w:r w:rsidR="00157ADB" w:rsidRPr="00A676FD">
        <w:rPr>
          <w:rFonts w:ascii="Times New Roman" w:eastAsia="Times New Roman" w:hAnsi="Times New Roman" w:cs="Times New Roman"/>
          <w:lang w:val="en-US"/>
        </w:rPr>
        <w:t xml:space="preserve">edited by </w:t>
      </w:r>
      <w:r w:rsidR="00157ADB" w:rsidRPr="00280A6F">
        <w:rPr>
          <w:rFonts w:ascii="Times New Roman" w:eastAsia="Times New Roman" w:hAnsi="Times New Roman" w:cs="Times New Roman"/>
          <w:lang w:val="en-US"/>
        </w:rPr>
        <w:t>Stephen Sterling, Larch Maxey, Heather Luna</w:t>
      </w:r>
      <w:r w:rsidR="00157ADB" w:rsidRPr="00A676FD">
        <w:rPr>
          <w:rFonts w:ascii="Times New Roman" w:eastAsia="Times New Roman" w:hAnsi="Times New Roman" w:cs="Times New Roman"/>
          <w:lang w:val="en-US"/>
        </w:rPr>
        <w:t>.</w:t>
      </w:r>
      <w:r w:rsidR="00157ADB" w:rsidRPr="00280A6F">
        <w:rPr>
          <w:rFonts w:ascii="Times New Roman" w:eastAsia="Times New Roman" w:hAnsi="Times New Roman" w:cs="Times New Roman"/>
          <w:lang w:val="en-US"/>
        </w:rPr>
        <w:t xml:space="preserve"> ─ 1rd ed. ─ Taylor</w:t>
      </w:r>
      <w:r w:rsidR="00157ADB" w:rsidRPr="00A676FD">
        <w:rPr>
          <w:rFonts w:ascii="Times New Roman" w:eastAsia="Times New Roman" w:hAnsi="Times New Roman" w:cs="Times New Roman"/>
          <w:lang w:val="en-US"/>
        </w:rPr>
        <w:t xml:space="preserve"> &amp; Francis Group, 2013.</w:t>
      </w:r>
      <w:r w:rsidR="00157ADB" w:rsidRPr="00280A6F">
        <w:rPr>
          <w:rFonts w:ascii="Times New Roman" w:eastAsia="Times New Roman" w:hAnsi="Times New Roman" w:cs="Times New Roman"/>
          <w:lang w:val="en-US"/>
        </w:rPr>
        <w:t xml:space="preserve"> ─</w:t>
      </w:r>
      <w:r w:rsidR="00157ADB" w:rsidRPr="00A676FD">
        <w:rPr>
          <w:rFonts w:ascii="Times New Roman" w:eastAsia="Times New Roman" w:hAnsi="Times New Roman" w:cs="Times New Roman"/>
          <w:lang w:val="en-US"/>
        </w:rPr>
        <w:t> </w:t>
      </w:r>
      <w:r w:rsidR="00157ADB" w:rsidRPr="00280A6F">
        <w:rPr>
          <w:rFonts w:ascii="Times New Roman" w:eastAsia="Times New Roman" w:hAnsi="Times New Roman" w:cs="Times New Roman"/>
          <w:lang w:val="en-US"/>
        </w:rPr>
        <w:t>ISBN 9781138801516</w:t>
      </w:r>
    </w:p>
  </w:footnote>
  <w:footnote w:id="38">
    <w:p w14:paraId="31DD9F5B" w14:textId="7377E099" w:rsidR="00045660" w:rsidRPr="00CD6D1A" w:rsidRDefault="00045660" w:rsidP="00CD6D1A">
      <w:pPr>
        <w:pStyle w:val="a6"/>
        <w:jc w:val="both"/>
        <w:rPr>
          <w:rFonts w:ascii="Times New Roman" w:eastAsia="Times New Roman" w:hAnsi="Times New Roman" w:cs="Times New Roman"/>
          <w:lang w:val="ru-RU"/>
        </w:rPr>
      </w:pPr>
      <w:r>
        <w:rPr>
          <w:rStyle w:val="a8"/>
        </w:rPr>
        <w:footnoteRef/>
      </w:r>
      <w:r w:rsidRPr="00045660">
        <w:rPr>
          <w:lang w:val="en-US"/>
        </w:rPr>
        <w:t xml:space="preserve"> </w:t>
      </w:r>
      <w:bookmarkStart w:id="45" w:name="_Hlk105021168"/>
      <w:r w:rsidR="001D44B3" w:rsidRPr="00CD6D1A">
        <w:rPr>
          <w:rFonts w:ascii="Times New Roman" w:eastAsia="Times New Roman" w:hAnsi="Times New Roman" w:cs="Times New Roman"/>
          <w:lang w:val="en-US"/>
        </w:rPr>
        <w:t>Positive Impact Rating 2021 Edition</w:t>
      </w:r>
      <w:r w:rsidR="001D44B3" w:rsidRPr="00CD6D1A">
        <w:rPr>
          <w:rFonts w:ascii="Times New Roman" w:eastAsia="Times New Roman" w:hAnsi="Times New Roman" w:cs="Times New Roman"/>
          <w:lang w:val="en-US"/>
        </w:rPr>
        <w:t>.</w:t>
      </w:r>
      <w:r w:rsidR="001D44B3" w:rsidRPr="001D44B3">
        <w:rPr>
          <w:rFonts w:ascii="Times New Roman" w:eastAsia="Times New Roman" w:hAnsi="Times New Roman" w:cs="Times New Roman"/>
          <w:lang w:val="en-US"/>
        </w:rPr>
        <w:t xml:space="preserve"> </w:t>
      </w:r>
      <w:r w:rsidR="001D44B3" w:rsidRPr="009B6E5B">
        <w:rPr>
          <w:rFonts w:ascii="Times New Roman" w:eastAsia="Times New Roman" w:hAnsi="Times New Roman" w:cs="Times New Roman"/>
          <w:lang w:val="en-US"/>
        </w:rPr>
        <w:t>URL</w:t>
      </w:r>
      <w:r w:rsidR="001D44B3" w:rsidRPr="00CD6D1A">
        <w:rPr>
          <w:rFonts w:ascii="Times New Roman" w:eastAsia="Times New Roman" w:hAnsi="Times New Roman" w:cs="Times New Roman"/>
          <w:lang w:val="ru-RU"/>
        </w:rPr>
        <w:t xml:space="preserve">: </w:t>
      </w:r>
      <w:r w:rsidR="001D44B3" w:rsidRPr="00CD6D1A">
        <w:rPr>
          <w:rFonts w:ascii="Times New Roman" w:eastAsia="Times New Roman" w:hAnsi="Times New Roman" w:cs="Times New Roman"/>
          <w:lang w:val="ru-RU"/>
        </w:rPr>
        <w:t xml:space="preserve"> </w:t>
      </w:r>
      <w:hyperlink r:id="rId4" w:history="1">
        <w:r w:rsidR="001D44B3" w:rsidRPr="00CD6D1A">
          <w:rPr>
            <w:rFonts w:ascii="Times New Roman" w:eastAsia="Times New Roman" w:hAnsi="Times New Roman" w:cs="Times New Roman"/>
            <w:lang w:val="en-US"/>
          </w:rPr>
          <w:t>https</w:t>
        </w:r>
        <w:r w:rsidR="001D44B3" w:rsidRPr="00CD6D1A">
          <w:rPr>
            <w:rFonts w:ascii="Times New Roman" w:eastAsia="Times New Roman" w:hAnsi="Times New Roman" w:cs="Times New Roman"/>
            <w:lang w:val="ru-RU"/>
          </w:rPr>
          <w:t>://</w:t>
        </w:r>
        <w:r w:rsidR="001D44B3" w:rsidRPr="00CD6D1A">
          <w:rPr>
            <w:rFonts w:ascii="Times New Roman" w:eastAsia="Times New Roman" w:hAnsi="Times New Roman" w:cs="Times New Roman"/>
            <w:lang w:val="en-US"/>
          </w:rPr>
          <w:t>www</w:t>
        </w:r>
        <w:r w:rsidR="001D44B3" w:rsidRPr="00CD6D1A">
          <w:rPr>
            <w:rFonts w:ascii="Times New Roman" w:eastAsia="Times New Roman" w:hAnsi="Times New Roman" w:cs="Times New Roman"/>
            <w:lang w:val="ru-RU"/>
          </w:rPr>
          <w:t>.</w:t>
        </w:r>
        <w:r w:rsidR="001D44B3" w:rsidRPr="00CD6D1A">
          <w:rPr>
            <w:rFonts w:ascii="Times New Roman" w:eastAsia="Times New Roman" w:hAnsi="Times New Roman" w:cs="Times New Roman"/>
            <w:lang w:val="en-US"/>
          </w:rPr>
          <w:t>positiveimpactrating</w:t>
        </w:r>
        <w:r w:rsidR="001D44B3" w:rsidRPr="00CD6D1A">
          <w:rPr>
            <w:rFonts w:ascii="Times New Roman" w:eastAsia="Times New Roman" w:hAnsi="Times New Roman" w:cs="Times New Roman"/>
            <w:lang w:val="ru-RU"/>
          </w:rPr>
          <w:t>.</w:t>
        </w:r>
        <w:r w:rsidR="001D44B3" w:rsidRPr="00CD6D1A">
          <w:rPr>
            <w:rFonts w:ascii="Times New Roman" w:eastAsia="Times New Roman" w:hAnsi="Times New Roman" w:cs="Times New Roman"/>
            <w:lang w:val="en-US"/>
          </w:rPr>
          <w:t>org</w:t>
        </w:r>
        <w:r w:rsidR="001D44B3" w:rsidRPr="00CD6D1A">
          <w:rPr>
            <w:rFonts w:ascii="Times New Roman" w:eastAsia="Times New Roman" w:hAnsi="Times New Roman" w:cs="Times New Roman"/>
            <w:lang w:val="ru-RU"/>
          </w:rPr>
          <w:t>/</w:t>
        </w:r>
        <w:r w:rsidR="001D44B3" w:rsidRPr="00CD6D1A">
          <w:rPr>
            <w:rFonts w:ascii="Times New Roman" w:eastAsia="Times New Roman" w:hAnsi="Times New Roman" w:cs="Times New Roman"/>
            <w:lang w:val="en-US"/>
          </w:rPr>
          <w:t>report</w:t>
        </w:r>
        <w:r w:rsidR="001D44B3" w:rsidRPr="00CD6D1A">
          <w:rPr>
            <w:rFonts w:ascii="Times New Roman" w:eastAsia="Times New Roman" w:hAnsi="Times New Roman" w:cs="Times New Roman"/>
            <w:lang w:val="ru-RU"/>
          </w:rPr>
          <w:t>2021</w:t>
        </w:r>
      </w:hyperlink>
      <w:r w:rsidR="001D44B3" w:rsidRPr="00CD6D1A">
        <w:rPr>
          <w:rFonts w:ascii="Times New Roman" w:eastAsia="Times New Roman" w:hAnsi="Times New Roman" w:cs="Times New Roman"/>
          <w:lang w:val="ru-RU"/>
        </w:rPr>
        <w:t xml:space="preserve">.  </w:t>
      </w:r>
      <w:r w:rsidR="001D44B3" w:rsidRPr="00CD6D1A">
        <w:rPr>
          <w:rFonts w:ascii="Times New Roman" w:eastAsia="Times New Roman" w:hAnsi="Times New Roman" w:cs="Times New Roman"/>
          <w:lang w:val="ru-RU"/>
        </w:rPr>
        <w:t>—</w:t>
      </w:r>
      <w:r w:rsidR="001D44B3" w:rsidRPr="00CD6D1A">
        <w:rPr>
          <w:rFonts w:ascii="Times New Roman" w:eastAsia="Times New Roman" w:hAnsi="Times New Roman" w:cs="Times New Roman"/>
          <w:lang w:val="ru-RU"/>
        </w:rPr>
        <w:t xml:space="preserve"> (дата обращения 10.04.2022)</w:t>
      </w:r>
      <w:bookmarkEnd w:id="45"/>
      <w:r w:rsidR="00CD6D1A">
        <w:rPr>
          <w:rFonts w:ascii="Times New Roman" w:eastAsia="Times New Roman" w:hAnsi="Times New Roman" w:cs="Times New Roman"/>
          <w:lang w:val="ru-RU"/>
        </w:rPr>
        <w:t>.</w:t>
      </w:r>
    </w:p>
  </w:footnote>
  <w:footnote w:id="39">
    <w:p w14:paraId="3CEFCBF0" w14:textId="66C52D56" w:rsidR="00D44802" w:rsidRPr="00D44802" w:rsidRDefault="00D44802" w:rsidP="00CD6D1A">
      <w:pPr>
        <w:pStyle w:val="a6"/>
        <w:jc w:val="both"/>
        <w:rPr>
          <w:lang w:val="ru-RU"/>
        </w:rPr>
      </w:pPr>
      <w:r>
        <w:rPr>
          <w:rStyle w:val="a8"/>
        </w:rPr>
        <w:footnoteRef/>
      </w:r>
      <w:r w:rsidRPr="00D44802">
        <w:rPr>
          <w:lang w:val="en-US"/>
        </w:rPr>
        <w:t xml:space="preserve"> </w:t>
      </w:r>
      <w:r w:rsidRPr="00D44802">
        <w:rPr>
          <w:rFonts w:ascii="Times New Roman" w:eastAsia="Times New Roman" w:hAnsi="Times New Roman" w:cs="Times New Roman"/>
          <w:lang w:val="en-US"/>
        </w:rPr>
        <w:t xml:space="preserve">Официальный сайт </w:t>
      </w:r>
      <w:r w:rsidRPr="00D44802">
        <w:rPr>
          <w:rFonts w:ascii="Times New Roman" w:eastAsia="Times New Roman" w:hAnsi="Times New Roman" w:cs="Times New Roman"/>
          <w:lang w:val="en-US"/>
        </w:rPr>
        <w:t>Goa Institute of Management</w:t>
      </w:r>
      <w:r w:rsidRPr="00D44802">
        <w:rPr>
          <w:rFonts w:ascii="Times New Roman" w:eastAsia="Times New Roman" w:hAnsi="Times New Roman" w:cs="Times New Roman"/>
          <w:lang w:val="en-US"/>
        </w:rPr>
        <w:t xml:space="preserve">. </w:t>
      </w:r>
      <w:r w:rsidRPr="009B6E5B">
        <w:rPr>
          <w:rFonts w:ascii="Times New Roman" w:eastAsia="Times New Roman" w:hAnsi="Times New Roman" w:cs="Times New Roman"/>
          <w:lang w:val="en-US"/>
        </w:rPr>
        <w:t>URL</w:t>
      </w:r>
      <w:r w:rsidRPr="00D44802">
        <w:rPr>
          <w:rFonts w:ascii="Times New Roman" w:eastAsia="Times New Roman" w:hAnsi="Times New Roman" w:cs="Times New Roman"/>
          <w:lang w:val="ru-RU"/>
        </w:rPr>
        <w:t xml:space="preserve">: </w:t>
      </w:r>
      <w:hyperlink r:id="rId5" w:history="1">
        <w:r w:rsidRPr="00D44802">
          <w:rPr>
            <w:rFonts w:ascii="Times New Roman" w:eastAsia="Times New Roman" w:hAnsi="Times New Roman" w:cs="Times New Roman"/>
            <w:lang w:val="en-US"/>
          </w:rPr>
          <w:t>https</w:t>
        </w:r>
        <w:r w:rsidRPr="00D44802">
          <w:rPr>
            <w:rFonts w:ascii="Times New Roman" w:eastAsia="Times New Roman" w:hAnsi="Times New Roman" w:cs="Times New Roman"/>
            <w:lang w:val="ru-RU"/>
          </w:rPr>
          <w:t>://</w:t>
        </w:r>
        <w:r w:rsidRPr="00D44802">
          <w:rPr>
            <w:rFonts w:ascii="Times New Roman" w:eastAsia="Times New Roman" w:hAnsi="Times New Roman" w:cs="Times New Roman"/>
            <w:lang w:val="en-US"/>
          </w:rPr>
          <w:t>gim</w:t>
        </w:r>
        <w:r w:rsidRPr="00D44802">
          <w:rPr>
            <w:rFonts w:ascii="Times New Roman" w:eastAsia="Times New Roman" w:hAnsi="Times New Roman" w:cs="Times New Roman"/>
            <w:lang w:val="ru-RU"/>
          </w:rPr>
          <w:t>.</w:t>
        </w:r>
        <w:r w:rsidRPr="00D44802">
          <w:rPr>
            <w:rFonts w:ascii="Times New Roman" w:eastAsia="Times New Roman" w:hAnsi="Times New Roman" w:cs="Times New Roman"/>
            <w:lang w:val="en-US"/>
          </w:rPr>
          <w:t>ac</w:t>
        </w:r>
        <w:r w:rsidRPr="00D44802">
          <w:rPr>
            <w:rFonts w:ascii="Times New Roman" w:eastAsia="Times New Roman" w:hAnsi="Times New Roman" w:cs="Times New Roman"/>
            <w:lang w:val="ru-RU"/>
          </w:rPr>
          <w:t>.</w:t>
        </w:r>
        <w:r w:rsidRPr="00D44802">
          <w:rPr>
            <w:rFonts w:ascii="Times New Roman" w:eastAsia="Times New Roman" w:hAnsi="Times New Roman" w:cs="Times New Roman"/>
            <w:lang w:val="en-US"/>
          </w:rPr>
          <w:t>in</w:t>
        </w:r>
        <w:r w:rsidRPr="00D44802">
          <w:rPr>
            <w:rFonts w:ascii="Times New Roman" w:eastAsia="Times New Roman" w:hAnsi="Times New Roman" w:cs="Times New Roman"/>
            <w:lang w:val="ru-RU"/>
          </w:rPr>
          <w:t>/</w:t>
        </w:r>
      </w:hyperlink>
      <w:r w:rsidRPr="00D44802">
        <w:rPr>
          <w:rFonts w:ascii="Times New Roman" w:eastAsia="Times New Roman" w:hAnsi="Times New Roman" w:cs="Times New Roman"/>
          <w:lang w:val="ru-RU"/>
        </w:rPr>
        <w:t>. — (дата обращения: 0</w:t>
      </w:r>
      <w:r>
        <w:rPr>
          <w:rFonts w:ascii="Times New Roman" w:eastAsia="Times New Roman" w:hAnsi="Times New Roman" w:cs="Times New Roman"/>
          <w:lang w:val="ru-RU"/>
        </w:rPr>
        <w:t>3</w:t>
      </w:r>
      <w:r w:rsidRPr="00D44802">
        <w:rPr>
          <w:rFonts w:ascii="Times New Roman" w:eastAsia="Times New Roman" w:hAnsi="Times New Roman" w:cs="Times New Roman"/>
          <w:lang w:val="ru-RU"/>
        </w:rPr>
        <w:t>.05.2022).</w:t>
      </w:r>
    </w:p>
  </w:footnote>
  <w:footnote w:id="40">
    <w:p w14:paraId="53408186" w14:textId="644ED582" w:rsidR="008E51EF" w:rsidRPr="0031106E" w:rsidRDefault="008E51EF" w:rsidP="0031106E">
      <w:pPr>
        <w:pStyle w:val="a6"/>
        <w:jc w:val="both"/>
        <w:rPr>
          <w:rFonts w:ascii="Times New Roman" w:eastAsia="Times New Roman" w:hAnsi="Times New Roman" w:cs="Times New Roman"/>
          <w:lang w:val="ru-RU"/>
        </w:rPr>
      </w:pPr>
      <w:r>
        <w:rPr>
          <w:rStyle w:val="a8"/>
        </w:rPr>
        <w:footnoteRef/>
      </w:r>
      <w:r w:rsidRPr="008E51EF">
        <w:rPr>
          <w:lang w:val="en-US"/>
        </w:rPr>
        <w:t xml:space="preserve"> </w:t>
      </w:r>
      <w:r w:rsidRPr="0031106E">
        <w:rPr>
          <w:rFonts w:ascii="Times New Roman" w:eastAsia="Times New Roman" w:hAnsi="Times New Roman" w:cs="Times New Roman"/>
          <w:lang w:val="en-US"/>
        </w:rPr>
        <w:t>Официальный</w:t>
      </w:r>
      <w:r w:rsidRPr="008E51EF">
        <w:rPr>
          <w:rFonts w:ascii="Times New Roman" w:eastAsia="Times New Roman" w:hAnsi="Times New Roman" w:cs="Times New Roman"/>
          <w:lang w:val="en-US"/>
        </w:rPr>
        <w:t xml:space="preserve"> </w:t>
      </w:r>
      <w:r w:rsidRPr="0031106E">
        <w:rPr>
          <w:rFonts w:ascii="Times New Roman" w:eastAsia="Times New Roman" w:hAnsi="Times New Roman" w:cs="Times New Roman"/>
          <w:lang w:val="en-US"/>
        </w:rPr>
        <w:t>сайт</w:t>
      </w:r>
      <w:r w:rsidRPr="008E51EF">
        <w:rPr>
          <w:rFonts w:ascii="Times New Roman" w:eastAsia="Times New Roman" w:hAnsi="Times New Roman" w:cs="Times New Roman"/>
          <w:lang w:val="en-US"/>
        </w:rPr>
        <w:t xml:space="preserve"> </w:t>
      </w:r>
      <w:r w:rsidRPr="0031106E">
        <w:rPr>
          <w:rFonts w:ascii="Times New Roman" w:eastAsia="Times New Roman" w:hAnsi="Times New Roman" w:cs="Times New Roman"/>
          <w:lang w:val="en-US"/>
        </w:rPr>
        <w:t>S P Jain Institute of Management and Research</w:t>
      </w:r>
      <w:r w:rsidRPr="008E51EF">
        <w:rPr>
          <w:rFonts w:ascii="Times New Roman" w:eastAsia="Times New Roman" w:hAnsi="Times New Roman" w:cs="Times New Roman"/>
          <w:lang w:val="en-US"/>
        </w:rPr>
        <w:t xml:space="preserve">. </w:t>
      </w:r>
      <w:r w:rsidRPr="009B6E5B">
        <w:rPr>
          <w:rFonts w:ascii="Times New Roman" w:eastAsia="Times New Roman" w:hAnsi="Times New Roman" w:cs="Times New Roman"/>
          <w:lang w:val="en-US"/>
        </w:rPr>
        <w:t>URL</w:t>
      </w:r>
      <w:r w:rsidRPr="0031106E">
        <w:rPr>
          <w:rFonts w:ascii="Times New Roman" w:eastAsia="Times New Roman" w:hAnsi="Times New Roman" w:cs="Times New Roman"/>
          <w:lang w:val="ru-RU"/>
        </w:rPr>
        <w:t xml:space="preserve">: </w:t>
      </w:r>
      <w:hyperlink r:id="rId6" w:history="1">
        <w:r w:rsidRPr="0031106E">
          <w:rPr>
            <w:rFonts w:ascii="Times New Roman" w:eastAsia="Times New Roman" w:hAnsi="Times New Roman" w:cs="Times New Roman"/>
            <w:lang w:val="en-US"/>
          </w:rPr>
          <w:t>https</w:t>
        </w:r>
        <w:r w:rsidRPr="0031106E">
          <w:rPr>
            <w:rFonts w:ascii="Times New Roman" w:eastAsia="Times New Roman" w:hAnsi="Times New Roman" w:cs="Times New Roman"/>
            <w:lang w:val="ru-RU"/>
          </w:rPr>
          <w:t>://</w:t>
        </w:r>
        <w:r w:rsidRPr="0031106E">
          <w:rPr>
            <w:rFonts w:ascii="Times New Roman" w:eastAsia="Times New Roman" w:hAnsi="Times New Roman" w:cs="Times New Roman"/>
            <w:lang w:val="en-US"/>
          </w:rPr>
          <w:t>spjimr</w:t>
        </w:r>
        <w:r w:rsidRPr="0031106E">
          <w:rPr>
            <w:rFonts w:ascii="Times New Roman" w:eastAsia="Times New Roman" w:hAnsi="Times New Roman" w:cs="Times New Roman"/>
            <w:lang w:val="ru-RU"/>
          </w:rPr>
          <w:t>.</w:t>
        </w:r>
        <w:r w:rsidRPr="0031106E">
          <w:rPr>
            <w:rFonts w:ascii="Times New Roman" w:eastAsia="Times New Roman" w:hAnsi="Times New Roman" w:cs="Times New Roman"/>
            <w:lang w:val="en-US"/>
          </w:rPr>
          <w:t>org</w:t>
        </w:r>
        <w:r w:rsidRPr="0031106E">
          <w:rPr>
            <w:rFonts w:ascii="Times New Roman" w:eastAsia="Times New Roman" w:hAnsi="Times New Roman" w:cs="Times New Roman"/>
            <w:lang w:val="ru-RU"/>
          </w:rPr>
          <w:t>/</w:t>
        </w:r>
      </w:hyperlink>
      <w:r w:rsidRPr="0031106E">
        <w:rPr>
          <w:rFonts w:ascii="Times New Roman" w:eastAsia="Times New Roman" w:hAnsi="Times New Roman" w:cs="Times New Roman"/>
          <w:lang w:val="ru-RU"/>
        </w:rPr>
        <w:t>.</w:t>
      </w:r>
      <w:r w:rsidR="0031106E" w:rsidRPr="0031106E">
        <w:rPr>
          <w:rFonts w:ascii="Times New Roman" w:eastAsia="Times New Roman" w:hAnsi="Times New Roman" w:cs="Times New Roman"/>
          <w:lang w:val="ru-RU"/>
        </w:rPr>
        <w:t xml:space="preserve"> </w:t>
      </w:r>
      <w:r w:rsidR="0031106E" w:rsidRPr="0031106E">
        <w:rPr>
          <w:rFonts w:ascii="Times New Roman" w:eastAsia="Times New Roman" w:hAnsi="Times New Roman" w:cs="Times New Roman"/>
          <w:lang w:val="ru-RU"/>
        </w:rPr>
        <w:t>—</w:t>
      </w:r>
      <w:r w:rsidR="0031106E" w:rsidRPr="0031106E">
        <w:rPr>
          <w:rFonts w:ascii="Times New Roman" w:eastAsia="Times New Roman" w:hAnsi="Times New Roman" w:cs="Times New Roman"/>
          <w:lang w:val="ru-RU"/>
        </w:rPr>
        <w:t xml:space="preserve"> (дата обращения: 02.05.2022).</w:t>
      </w:r>
    </w:p>
  </w:footnote>
  <w:footnote w:id="41">
    <w:p w14:paraId="50176A4A" w14:textId="374E8E94" w:rsidR="00027B54" w:rsidRPr="00027B54" w:rsidRDefault="00027B54" w:rsidP="0031106E">
      <w:pPr>
        <w:pStyle w:val="a6"/>
        <w:jc w:val="both"/>
        <w:rPr>
          <w:lang w:val="en-US"/>
        </w:rPr>
      </w:pPr>
      <w:r>
        <w:rPr>
          <w:rStyle w:val="a8"/>
        </w:rPr>
        <w:footnoteRef/>
      </w:r>
      <w:r w:rsidRPr="00027B54">
        <w:rPr>
          <w:lang w:val="ru-RU"/>
        </w:rPr>
        <w:t xml:space="preserve"> </w:t>
      </w:r>
      <w:r w:rsidRPr="008E51EF">
        <w:rPr>
          <w:rFonts w:ascii="Times New Roman" w:eastAsia="Times New Roman" w:hAnsi="Times New Roman" w:cs="Times New Roman"/>
          <w:lang w:val="ru-RU"/>
        </w:rPr>
        <w:t>Официальный сайт УБТ</w:t>
      </w:r>
      <w:r w:rsidRPr="008E51EF">
        <w:rPr>
          <w:rFonts w:ascii="Times New Roman" w:eastAsia="Times New Roman" w:hAnsi="Times New Roman" w:cs="Times New Roman"/>
          <w:lang w:val="ru-RU"/>
        </w:rPr>
        <w:t xml:space="preserve">. </w:t>
      </w:r>
      <w:r w:rsidRPr="009B6E5B">
        <w:rPr>
          <w:rFonts w:ascii="Times New Roman" w:eastAsia="Times New Roman" w:hAnsi="Times New Roman" w:cs="Times New Roman"/>
          <w:lang w:val="en-US"/>
        </w:rPr>
        <w:t>URL</w:t>
      </w:r>
      <w:r w:rsidRPr="0031106E">
        <w:rPr>
          <w:rFonts w:ascii="Times New Roman" w:eastAsia="Times New Roman" w:hAnsi="Times New Roman" w:cs="Times New Roman"/>
          <w:lang w:val="ru-RU"/>
        </w:rPr>
        <w:t xml:space="preserve">: </w:t>
      </w:r>
      <w:hyperlink r:id="rId7" w:history="1">
        <w:r w:rsidRPr="00027B54">
          <w:rPr>
            <w:rFonts w:ascii="Times New Roman" w:eastAsia="Times New Roman" w:hAnsi="Times New Roman" w:cs="Times New Roman"/>
            <w:lang w:val="en-US"/>
          </w:rPr>
          <w:t>https</w:t>
        </w:r>
        <w:r w:rsidRPr="0031106E">
          <w:rPr>
            <w:rFonts w:ascii="Times New Roman" w:eastAsia="Times New Roman" w:hAnsi="Times New Roman" w:cs="Times New Roman"/>
            <w:lang w:val="ru-RU"/>
          </w:rPr>
          <w:t>://</w:t>
        </w:r>
        <w:r w:rsidRPr="00027B54">
          <w:rPr>
            <w:rFonts w:ascii="Times New Roman" w:eastAsia="Times New Roman" w:hAnsi="Times New Roman" w:cs="Times New Roman"/>
            <w:lang w:val="en-US"/>
          </w:rPr>
          <w:t>www</w:t>
        </w:r>
        <w:r w:rsidRPr="0031106E">
          <w:rPr>
            <w:rFonts w:ascii="Times New Roman" w:eastAsia="Times New Roman" w:hAnsi="Times New Roman" w:cs="Times New Roman"/>
            <w:lang w:val="ru-RU"/>
          </w:rPr>
          <w:t>.</w:t>
        </w:r>
        <w:r w:rsidRPr="00027B54">
          <w:rPr>
            <w:rFonts w:ascii="Times New Roman" w:eastAsia="Times New Roman" w:hAnsi="Times New Roman" w:cs="Times New Roman"/>
            <w:lang w:val="en-US"/>
          </w:rPr>
          <w:t>ubt</w:t>
        </w:r>
        <w:r w:rsidRPr="0031106E">
          <w:rPr>
            <w:rFonts w:ascii="Times New Roman" w:eastAsia="Times New Roman" w:hAnsi="Times New Roman" w:cs="Times New Roman"/>
            <w:lang w:val="ru-RU"/>
          </w:rPr>
          <w:t>-</w:t>
        </w:r>
        <w:r w:rsidRPr="00027B54">
          <w:rPr>
            <w:rFonts w:ascii="Times New Roman" w:eastAsia="Times New Roman" w:hAnsi="Times New Roman" w:cs="Times New Roman"/>
            <w:lang w:val="en-US"/>
          </w:rPr>
          <w:t>uni</w:t>
        </w:r>
        <w:r w:rsidRPr="0031106E">
          <w:rPr>
            <w:rFonts w:ascii="Times New Roman" w:eastAsia="Times New Roman" w:hAnsi="Times New Roman" w:cs="Times New Roman"/>
            <w:lang w:val="ru-RU"/>
          </w:rPr>
          <w:t>.</w:t>
        </w:r>
        <w:r w:rsidRPr="00027B54">
          <w:rPr>
            <w:rFonts w:ascii="Times New Roman" w:eastAsia="Times New Roman" w:hAnsi="Times New Roman" w:cs="Times New Roman"/>
            <w:lang w:val="en-US"/>
          </w:rPr>
          <w:t>net</w:t>
        </w:r>
        <w:r w:rsidRPr="0031106E">
          <w:rPr>
            <w:rFonts w:ascii="Times New Roman" w:eastAsia="Times New Roman" w:hAnsi="Times New Roman" w:cs="Times New Roman"/>
            <w:lang w:val="ru-RU"/>
          </w:rPr>
          <w:t>/</w:t>
        </w:r>
      </w:hyperlink>
      <w:r w:rsidRPr="0031106E">
        <w:rPr>
          <w:rFonts w:ascii="Times New Roman" w:eastAsia="Times New Roman" w:hAnsi="Times New Roman" w:cs="Times New Roman"/>
          <w:lang w:val="ru-RU"/>
        </w:rPr>
        <w:t>.</w:t>
      </w:r>
      <w:r w:rsidR="0031106E" w:rsidRPr="0031106E">
        <w:rPr>
          <w:rFonts w:ascii="Times New Roman" w:eastAsia="Times New Roman" w:hAnsi="Times New Roman" w:cs="Times New Roman"/>
          <w:lang w:val="ru-RU"/>
        </w:rPr>
        <w:t xml:space="preserve">— </w:t>
      </w:r>
      <w:r w:rsidR="0031106E" w:rsidRPr="0031106E">
        <w:rPr>
          <w:rFonts w:ascii="Times New Roman" w:eastAsia="Times New Roman" w:hAnsi="Times New Roman" w:cs="Times New Roman"/>
          <w:lang w:val="en-US"/>
        </w:rPr>
        <w:t>(дата обращения: 02.05.2022).</w:t>
      </w:r>
    </w:p>
  </w:footnote>
  <w:footnote w:id="42">
    <w:p w14:paraId="0C6ED2F1" w14:textId="48B67206" w:rsidR="009B6E5B" w:rsidRPr="0031106E" w:rsidRDefault="009B6E5B" w:rsidP="0031106E">
      <w:pPr>
        <w:pStyle w:val="a6"/>
        <w:jc w:val="both"/>
        <w:rPr>
          <w:rFonts w:ascii="Times New Roman" w:eastAsia="Times New Roman" w:hAnsi="Times New Roman" w:cs="Times New Roman"/>
          <w:lang w:val="ru-RU"/>
        </w:rPr>
      </w:pPr>
      <w:r>
        <w:rPr>
          <w:rStyle w:val="a8"/>
        </w:rPr>
        <w:footnoteRef/>
      </w:r>
      <w:r w:rsidRPr="009B6E5B">
        <w:rPr>
          <w:lang w:val="en-US"/>
        </w:rPr>
        <w:t xml:space="preserve"> </w:t>
      </w:r>
      <w:bookmarkStart w:id="55" w:name="_Hlk105018418"/>
      <w:r w:rsidRPr="009B6E5B">
        <w:rPr>
          <w:rFonts w:ascii="Times New Roman" w:eastAsia="Times New Roman" w:hAnsi="Times New Roman" w:cs="Times New Roman"/>
          <w:lang w:val="en-US"/>
        </w:rPr>
        <w:t>Официальный сайт</w:t>
      </w:r>
      <w:r w:rsidRPr="009B6E5B">
        <w:rPr>
          <w:lang w:val="en-US"/>
        </w:rPr>
        <w:t xml:space="preserve"> </w:t>
      </w:r>
      <w:r w:rsidRPr="009B6E5B">
        <w:rPr>
          <w:rFonts w:ascii="Times New Roman" w:eastAsia="Times New Roman" w:hAnsi="Times New Roman" w:cs="Times New Roman"/>
          <w:lang w:val="en-US"/>
        </w:rPr>
        <w:t>Xavier School of Management</w:t>
      </w:r>
      <w:r w:rsidR="0018321C" w:rsidRPr="0018321C">
        <w:rPr>
          <w:rFonts w:ascii="Times New Roman" w:eastAsia="Times New Roman" w:hAnsi="Times New Roman" w:cs="Times New Roman"/>
          <w:lang w:val="en-US"/>
        </w:rPr>
        <w:t>.</w:t>
      </w:r>
      <w:r w:rsidRPr="009B6E5B">
        <w:rPr>
          <w:lang w:val="en-US"/>
        </w:rPr>
        <w:t xml:space="preserve"> </w:t>
      </w:r>
      <w:r w:rsidRPr="009B6E5B">
        <w:rPr>
          <w:rFonts w:ascii="Times New Roman" w:eastAsia="Times New Roman" w:hAnsi="Times New Roman" w:cs="Times New Roman"/>
          <w:lang w:val="en-US"/>
        </w:rPr>
        <w:t>URL</w:t>
      </w:r>
      <w:r w:rsidRPr="0031106E">
        <w:rPr>
          <w:rFonts w:ascii="Times New Roman" w:eastAsia="Times New Roman" w:hAnsi="Times New Roman" w:cs="Times New Roman"/>
          <w:lang w:val="en-US"/>
        </w:rPr>
        <w:t xml:space="preserve">: </w:t>
      </w:r>
      <w:hyperlink r:id="rId8" w:history="1">
        <w:r w:rsidR="0031106E" w:rsidRPr="003651B1">
          <w:rPr>
            <w:rStyle w:val="ab"/>
            <w:rFonts w:ascii="Times New Roman" w:eastAsia="Times New Roman" w:hAnsi="Times New Roman" w:cs="Times New Roman"/>
            <w:lang w:val="en-US"/>
          </w:rPr>
          <w:t>https</w:t>
        </w:r>
        <w:r w:rsidR="0031106E" w:rsidRPr="0031106E">
          <w:rPr>
            <w:rStyle w:val="ab"/>
            <w:rFonts w:ascii="Times New Roman" w:eastAsia="Times New Roman" w:hAnsi="Times New Roman" w:cs="Times New Roman"/>
            <w:lang w:val="en-US"/>
          </w:rPr>
          <w:t>://</w:t>
        </w:r>
        <w:r w:rsidR="0031106E" w:rsidRPr="003651B1">
          <w:rPr>
            <w:rStyle w:val="ab"/>
            <w:rFonts w:ascii="Times New Roman" w:eastAsia="Times New Roman" w:hAnsi="Times New Roman" w:cs="Times New Roman"/>
            <w:lang w:val="en-US"/>
          </w:rPr>
          <w:t>www</w:t>
        </w:r>
        <w:r w:rsidR="0031106E" w:rsidRPr="0031106E">
          <w:rPr>
            <w:rStyle w:val="ab"/>
            <w:rFonts w:ascii="Times New Roman" w:eastAsia="Times New Roman" w:hAnsi="Times New Roman" w:cs="Times New Roman"/>
            <w:lang w:val="en-US"/>
          </w:rPr>
          <w:t>.</w:t>
        </w:r>
        <w:r w:rsidR="0031106E" w:rsidRPr="003651B1">
          <w:rPr>
            <w:rStyle w:val="ab"/>
            <w:rFonts w:ascii="Times New Roman" w:eastAsia="Times New Roman" w:hAnsi="Times New Roman" w:cs="Times New Roman"/>
            <w:lang w:val="en-US"/>
          </w:rPr>
          <w:t>xlri</w:t>
        </w:r>
        <w:r w:rsidR="0031106E" w:rsidRPr="0031106E">
          <w:rPr>
            <w:rStyle w:val="ab"/>
            <w:rFonts w:ascii="Times New Roman" w:eastAsia="Times New Roman" w:hAnsi="Times New Roman" w:cs="Times New Roman"/>
            <w:lang w:val="en-US"/>
          </w:rPr>
          <w:t>.</w:t>
        </w:r>
        <w:r w:rsidR="0031106E" w:rsidRPr="003651B1">
          <w:rPr>
            <w:rStyle w:val="ab"/>
            <w:rFonts w:ascii="Times New Roman" w:eastAsia="Times New Roman" w:hAnsi="Times New Roman" w:cs="Times New Roman"/>
            <w:lang w:val="en-US"/>
          </w:rPr>
          <w:t>ac</w:t>
        </w:r>
        <w:r w:rsidR="0031106E" w:rsidRPr="0031106E">
          <w:rPr>
            <w:rStyle w:val="ab"/>
            <w:rFonts w:ascii="Times New Roman" w:eastAsia="Times New Roman" w:hAnsi="Times New Roman" w:cs="Times New Roman"/>
            <w:lang w:val="en-US"/>
          </w:rPr>
          <w:t>.</w:t>
        </w:r>
        <w:r w:rsidR="0031106E" w:rsidRPr="003651B1">
          <w:rPr>
            <w:rStyle w:val="ab"/>
            <w:rFonts w:ascii="Times New Roman" w:eastAsia="Times New Roman" w:hAnsi="Times New Roman" w:cs="Times New Roman"/>
            <w:lang w:val="en-US"/>
          </w:rPr>
          <w:t>in</w:t>
        </w:r>
        <w:r w:rsidR="0031106E" w:rsidRPr="0031106E">
          <w:rPr>
            <w:rStyle w:val="ab"/>
            <w:rFonts w:ascii="Times New Roman" w:eastAsia="Times New Roman" w:hAnsi="Times New Roman" w:cs="Times New Roman"/>
            <w:lang w:val="en-US"/>
          </w:rPr>
          <w:t>/</w:t>
        </w:r>
      </w:hyperlink>
      <w:bookmarkEnd w:id="55"/>
      <w:r w:rsidR="0031106E" w:rsidRPr="0031106E">
        <w:rPr>
          <w:rFonts w:ascii="Times New Roman" w:eastAsia="Times New Roman" w:hAnsi="Times New Roman" w:cs="Times New Roman"/>
          <w:lang w:val="en-US"/>
        </w:rPr>
        <w:t xml:space="preserve"> .</w:t>
      </w:r>
      <w:r w:rsidR="0031106E" w:rsidRPr="0031106E">
        <w:rPr>
          <w:rFonts w:ascii="Times New Roman" w:eastAsia="Times New Roman" w:hAnsi="Times New Roman" w:cs="Times New Roman"/>
          <w:lang w:val="en-US"/>
        </w:rPr>
        <w:t xml:space="preserve">— </w:t>
      </w:r>
      <w:r w:rsidR="0031106E" w:rsidRPr="0031106E">
        <w:rPr>
          <w:rFonts w:ascii="Times New Roman" w:eastAsia="Times New Roman" w:hAnsi="Times New Roman" w:cs="Times New Roman"/>
          <w:lang w:val="ru-RU"/>
        </w:rPr>
        <w:t>(дата обращения: 02.05.2022).</w:t>
      </w:r>
    </w:p>
  </w:footnote>
  <w:footnote w:id="43">
    <w:p w14:paraId="64D44896" w14:textId="0A0D2040" w:rsidR="0018321C" w:rsidRPr="0031106E" w:rsidRDefault="0018321C" w:rsidP="0031106E">
      <w:pPr>
        <w:pStyle w:val="a6"/>
        <w:jc w:val="both"/>
        <w:rPr>
          <w:lang w:val="ru-RU"/>
        </w:rPr>
      </w:pPr>
      <w:r>
        <w:rPr>
          <w:rStyle w:val="a8"/>
        </w:rPr>
        <w:footnoteRef/>
      </w:r>
      <w:r>
        <w:t xml:space="preserve"> </w:t>
      </w:r>
      <w:bookmarkStart w:id="57" w:name="_Hlk105018801"/>
      <w:r w:rsidRPr="0018321C">
        <w:rPr>
          <w:rFonts w:ascii="Times New Roman" w:eastAsia="Times New Roman" w:hAnsi="Times New Roman" w:cs="Times New Roman"/>
          <w:lang w:val="en-US"/>
        </w:rPr>
        <w:t xml:space="preserve">Официальный сайт ВШМ. </w:t>
      </w:r>
      <w:r w:rsidRPr="009B6E5B">
        <w:rPr>
          <w:rFonts w:ascii="Times New Roman" w:eastAsia="Times New Roman" w:hAnsi="Times New Roman" w:cs="Times New Roman"/>
          <w:lang w:val="en-US"/>
        </w:rPr>
        <w:t>URL</w:t>
      </w:r>
      <w:r w:rsidRPr="0031106E">
        <w:rPr>
          <w:rFonts w:ascii="Times New Roman" w:eastAsia="Times New Roman" w:hAnsi="Times New Roman" w:cs="Times New Roman"/>
          <w:lang w:val="ru-RU"/>
        </w:rPr>
        <w:t xml:space="preserve">: </w:t>
      </w:r>
      <w:hyperlink r:id="rId9" w:history="1">
        <w:r w:rsidRPr="003651B1">
          <w:rPr>
            <w:rStyle w:val="ab"/>
            <w:rFonts w:ascii="Times New Roman" w:eastAsia="Times New Roman" w:hAnsi="Times New Roman" w:cs="Times New Roman"/>
            <w:lang w:val="en-US"/>
          </w:rPr>
          <w:t>https</w:t>
        </w:r>
        <w:r w:rsidRPr="0031106E">
          <w:rPr>
            <w:rStyle w:val="ab"/>
            <w:rFonts w:ascii="Times New Roman" w:eastAsia="Times New Roman" w:hAnsi="Times New Roman" w:cs="Times New Roman"/>
            <w:lang w:val="ru-RU"/>
          </w:rPr>
          <w:t>://</w:t>
        </w:r>
        <w:r w:rsidRPr="003651B1">
          <w:rPr>
            <w:rStyle w:val="ab"/>
            <w:rFonts w:ascii="Times New Roman" w:eastAsia="Times New Roman" w:hAnsi="Times New Roman" w:cs="Times New Roman"/>
            <w:lang w:val="en-US"/>
          </w:rPr>
          <w:t>gsom</w:t>
        </w:r>
        <w:r w:rsidRPr="0031106E">
          <w:rPr>
            <w:rStyle w:val="ab"/>
            <w:rFonts w:ascii="Times New Roman" w:eastAsia="Times New Roman" w:hAnsi="Times New Roman" w:cs="Times New Roman"/>
            <w:lang w:val="ru-RU"/>
          </w:rPr>
          <w:t>.</w:t>
        </w:r>
        <w:r w:rsidRPr="003651B1">
          <w:rPr>
            <w:rStyle w:val="ab"/>
            <w:rFonts w:ascii="Times New Roman" w:eastAsia="Times New Roman" w:hAnsi="Times New Roman" w:cs="Times New Roman"/>
            <w:lang w:val="en-US"/>
          </w:rPr>
          <w:t>spbu</w:t>
        </w:r>
        <w:r w:rsidRPr="0031106E">
          <w:rPr>
            <w:rStyle w:val="ab"/>
            <w:rFonts w:ascii="Times New Roman" w:eastAsia="Times New Roman" w:hAnsi="Times New Roman" w:cs="Times New Roman"/>
            <w:lang w:val="ru-RU"/>
          </w:rPr>
          <w:t>.</w:t>
        </w:r>
        <w:r w:rsidRPr="003651B1">
          <w:rPr>
            <w:rStyle w:val="ab"/>
            <w:rFonts w:ascii="Times New Roman" w:eastAsia="Times New Roman" w:hAnsi="Times New Roman" w:cs="Times New Roman"/>
            <w:lang w:val="en-US"/>
          </w:rPr>
          <w:t>ru</w:t>
        </w:r>
        <w:r w:rsidRPr="0031106E">
          <w:rPr>
            <w:rStyle w:val="ab"/>
            <w:rFonts w:ascii="Times New Roman" w:eastAsia="Times New Roman" w:hAnsi="Times New Roman" w:cs="Times New Roman"/>
            <w:lang w:val="ru-RU"/>
          </w:rPr>
          <w:t>/</w:t>
        </w:r>
      </w:hyperlink>
      <w:r w:rsidRPr="0031106E">
        <w:rPr>
          <w:rFonts w:ascii="Times New Roman" w:eastAsia="Times New Roman" w:hAnsi="Times New Roman" w:cs="Times New Roman"/>
          <w:lang w:val="ru-RU"/>
        </w:rPr>
        <w:t xml:space="preserve"> .</w:t>
      </w:r>
      <w:bookmarkEnd w:id="57"/>
      <w:r w:rsidR="0031106E" w:rsidRPr="0031106E">
        <w:rPr>
          <w:rFonts w:ascii="Times New Roman" w:eastAsia="Times New Roman" w:hAnsi="Times New Roman" w:cs="Times New Roman"/>
          <w:lang w:val="ru-RU"/>
        </w:rPr>
        <w:t xml:space="preserve"> </w:t>
      </w:r>
      <w:r w:rsidR="0031106E" w:rsidRPr="0031106E">
        <w:rPr>
          <w:rFonts w:ascii="Times New Roman" w:eastAsia="Times New Roman" w:hAnsi="Times New Roman" w:cs="Times New Roman"/>
          <w:lang w:val="ru-RU"/>
        </w:rPr>
        <w:t>— (дата обращения: 02.05.2022).</w:t>
      </w:r>
    </w:p>
  </w:footnote>
  <w:footnote w:id="44">
    <w:p w14:paraId="454D8890" w14:textId="2615350B" w:rsidR="000D1C0D" w:rsidRPr="0031106E" w:rsidRDefault="000D1C0D" w:rsidP="0031106E">
      <w:pPr>
        <w:pStyle w:val="a6"/>
        <w:jc w:val="both"/>
        <w:rPr>
          <w:lang w:val="ru-RU"/>
        </w:rPr>
      </w:pPr>
      <w:r>
        <w:rPr>
          <w:rStyle w:val="a8"/>
        </w:rPr>
        <w:footnoteRef/>
      </w:r>
      <w:r>
        <w:t xml:space="preserve"> </w:t>
      </w:r>
      <w:r w:rsidRPr="000D1C0D">
        <w:rPr>
          <w:rFonts w:ascii="Times New Roman" w:eastAsia="Times New Roman" w:hAnsi="Times New Roman" w:cs="Times New Roman"/>
          <w:lang w:val="ru-RU"/>
        </w:rPr>
        <w:t xml:space="preserve">Официальный сайт </w:t>
      </w:r>
      <w:r w:rsidRPr="000D1C0D">
        <w:rPr>
          <w:rFonts w:ascii="Times New Roman" w:eastAsia="Times New Roman" w:hAnsi="Times New Roman" w:cs="Times New Roman"/>
          <w:lang w:val="ru-RU"/>
        </w:rPr>
        <w:t>Высшая школа бизнеса НИУ ВШЭ</w:t>
      </w:r>
      <w:r>
        <w:rPr>
          <w:rFonts w:ascii="Times New Roman" w:eastAsia="Times New Roman" w:hAnsi="Times New Roman" w:cs="Times New Roman"/>
          <w:lang w:val="ru-RU"/>
        </w:rPr>
        <w:t>.</w:t>
      </w:r>
      <w:r w:rsidRPr="000D1C0D">
        <w:rPr>
          <w:rFonts w:ascii="Times New Roman" w:eastAsia="Times New Roman" w:hAnsi="Times New Roman" w:cs="Times New Roman"/>
          <w:lang w:val="ru-RU"/>
        </w:rPr>
        <w:t xml:space="preserve"> </w:t>
      </w:r>
      <w:r w:rsidRPr="009B6E5B">
        <w:rPr>
          <w:rFonts w:ascii="Times New Roman" w:eastAsia="Times New Roman" w:hAnsi="Times New Roman" w:cs="Times New Roman"/>
          <w:lang w:val="en-US"/>
        </w:rPr>
        <w:t>URL</w:t>
      </w:r>
      <w:r w:rsidRPr="0031106E">
        <w:rPr>
          <w:rFonts w:ascii="Times New Roman" w:eastAsia="Times New Roman" w:hAnsi="Times New Roman" w:cs="Times New Roman"/>
          <w:lang w:val="ru-RU"/>
        </w:rPr>
        <w:t xml:space="preserve">: </w:t>
      </w:r>
      <w:hyperlink r:id="rId10" w:history="1">
        <w:r w:rsidRPr="003651B1">
          <w:rPr>
            <w:rStyle w:val="ab"/>
            <w:rFonts w:ascii="Times New Roman" w:eastAsia="Times New Roman" w:hAnsi="Times New Roman" w:cs="Times New Roman"/>
            <w:lang w:val="en-US"/>
          </w:rPr>
          <w:t>https</w:t>
        </w:r>
        <w:r w:rsidRPr="0031106E">
          <w:rPr>
            <w:rStyle w:val="ab"/>
            <w:rFonts w:ascii="Times New Roman" w:eastAsia="Times New Roman" w:hAnsi="Times New Roman" w:cs="Times New Roman"/>
            <w:lang w:val="ru-RU"/>
          </w:rPr>
          <w:t>://</w:t>
        </w:r>
        <w:r w:rsidRPr="003651B1">
          <w:rPr>
            <w:rStyle w:val="ab"/>
            <w:rFonts w:ascii="Times New Roman" w:eastAsia="Times New Roman" w:hAnsi="Times New Roman" w:cs="Times New Roman"/>
            <w:lang w:val="en-US"/>
          </w:rPr>
          <w:t>gsb</w:t>
        </w:r>
        <w:r w:rsidRPr="0031106E">
          <w:rPr>
            <w:rStyle w:val="ab"/>
            <w:rFonts w:ascii="Times New Roman" w:eastAsia="Times New Roman" w:hAnsi="Times New Roman" w:cs="Times New Roman"/>
            <w:lang w:val="ru-RU"/>
          </w:rPr>
          <w:t>.</w:t>
        </w:r>
        <w:r w:rsidRPr="003651B1">
          <w:rPr>
            <w:rStyle w:val="ab"/>
            <w:rFonts w:ascii="Times New Roman" w:eastAsia="Times New Roman" w:hAnsi="Times New Roman" w:cs="Times New Roman"/>
            <w:lang w:val="en-US"/>
          </w:rPr>
          <w:t>hse</w:t>
        </w:r>
        <w:r w:rsidRPr="0031106E">
          <w:rPr>
            <w:rStyle w:val="ab"/>
            <w:rFonts w:ascii="Times New Roman" w:eastAsia="Times New Roman" w:hAnsi="Times New Roman" w:cs="Times New Roman"/>
            <w:lang w:val="ru-RU"/>
          </w:rPr>
          <w:t>.</w:t>
        </w:r>
        <w:r w:rsidRPr="003651B1">
          <w:rPr>
            <w:rStyle w:val="ab"/>
            <w:rFonts w:ascii="Times New Roman" w:eastAsia="Times New Roman" w:hAnsi="Times New Roman" w:cs="Times New Roman"/>
            <w:lang w:val="en-US"/>
          </w:rPr>
          <w:t>ru</w:t>
        </w:r>
        <w:r w:rsidRPr="0031106E">
          <w:rPr>
            <w:rStyle w:val="ab"/>
            <w:rFonts w:ascii="Times New Roman" w:eastAsia="Times New Roman" w:hAnsi="Times New Roman" w:cs="Times New Roman"/>
            <w:lang w:val="ru-RU"/>
          </w:rPr>
          <w:t>/</w:t>
        </w:r>
      </w:hyperlink>
      <w:r w:rsidRPr="0031106E">
        <w:rPr>
          <w:rFonts w:ascii="Times New Roman" w:eastAsia="Times New Roman" w:hAnsi="Times New Roman" w:cs="Times New Roman"/>
          <w:lang w:val="ru-RU"/>
        </w:rPr>
        <w:t xml:space="preserve"> .</w:t>
      </w:r>
      <w:r w:rsidR="0031106E" w:rsidRPr="0031106E">
        <w:rPr>
          <w:rFonts w:ascii="Times New Roman" w:eastAsia="Times New Roman" w:hAnsi="Times New Roman" w:cs="Times New Roman"/>
          <w:lang w:val="ru-RU"/>
        </w:rPr>
        <w:t xml:space="preserve"> </w:t>
      </w:r>
      <w:r w:rsidR="0031106E" w:rsidRPr="0031106E">
        <w:rPr>
          <w:rFonts w:ascii="Times New Roman" w:eastAsia="Times New Roman" w:hAnsi="Times New Roman" w:cs="Times New Roman"/>
          <w:lang w:val="ru-RU"/>
        </w:rPr>
        <w:t>— (дата обращения: 02.05.2022).</w:t>
      </w:r>
    </w:p>
  </w:footnote>
  <w:footnote w:id="45">
    <w:p w14:paraId="383413E7" w14:textId="1EE2476E" w:rsidR="00745138" w:rsidRPr="00745138" w:rsidRDefault="00745138">
      <w:pPr>
        <w:pStyle w:val="a6"/>
        <w:rPr>
          <w:lang w:val="ru-RU"/>
        </w:rPr>
      </w:pPr>
      <w:bookmarkStart w:id="61" w:name="_Hlk105035953"/>
      <w:r>
        <w:rPr>
          <w:rStyle w:val="a8"/>
        </w:rPr>
        <w:footnoteRef/>
      </w:r>
      <w:r>
        <w:t xml:space="preserve"> </w:t>
      </w:r>
      <w:r w:rsidRPr="0018321C">
        <w:rPr>
          <w:rFonts w:ascii="Times New Roman" w:eastAsia="Times New Roman" w:hAnsi="Times New Roman" w:cs="Times New Roman"/>
          <w:sz w:val="24"/>
          <w:szCs w:val="24"/>
          <w:lang w:val="en-US"/>
        </w:rPr>
        <w:t>URL</w:t>
      </w:r>
      <w:r w:rsidRPr="0031106E">
        <w:rPr>
          <w:rFonts w:ascii="Times New Roman" w:eastAsia="Times New Roman" w:hAnsi="Times New Roman" w:cs="Times New Roman"/>
          <w:sz w:val="24"/>
          <w:szCs w:val="24"/>
          <w:lang w:val="ru-RU"/>
        </w:rPr>
        <w:t xml:space="preserve">: </w:t>
      </w:r>
      <w:hyperlink r:id="rId11" w:history="1">
        <w:r w:rsidRPr="003651B1">
          <w:rPr>
            <w:rStyle w:val="ab"/>
            <w:rFonts w:ascii="Times New Roman" w:eastAsia="Times New Roman" w:hAnsi="Times New Roman" w:cs="Times New Roman"/>
            <w:bCs/>
            <w:sz w:val="24"/>
            <w:szCs w:val="24"/>
            <w:lang w:val="en-US"/>
          </w:rPr>
          <w:t>https</w:t>
        </w:r>
        <w:r w:rsidRPr="00745138">
          <w:rPr>
            <w:rStyle w:val="ab"/>
            <w:rFonts w:ascii="Times New Roman" w:eastAsia="Times New Roman" w:hAnsi="Times New Roman" w:cs="Times New Roman"/>
            <w:bCs/>
            <w:sz w:val="24"/>
            <w:szCs w:val="24"/>
            <w:lang w:val="ru-RU"/>
          </w:rPr>
          <w:t>://</w:t>
        </w:r>
        <w:r w:rsidRPr="003651B1">
          <w:rPr>
            <w:rStyle w:val="ab"/>
            <w:rFonts w:ascii="Times New Roman" w:eastAsia="Times New Roman" w:hAnsi="Times New Roman" w:cs="Times New Roman"/>
            <w:bCs/>
            <w:sz w:val="24"/>
            <w:szCs w:val="24"/>
            <w:lang w:val="en-US"/>
          </w:rPr>
          <w:t>calculatorium</w:t>
        </w:r>
        <w:r w:rsidRPr="00745138">
          <w:rPr>
            <w:rStyle w:val="ab"/>
            <w:rFonts w:ascii="Times New Roman" w:eastAsia="Times New Roman" w:hAnsi="Times New Roman" w:cs="Times New Roman"/>
            <w:bCs/>
            <w:sz w:val="24"/>
            <w:szCs w:val="24"/>
            <w:lang w:val="ru-RU"/>
          </w:rPr>
          <w:t>.</w:t>
        </w:r>
        <w:r w:rsidRPr="003651B1">
          <w:rPr>
            <w:rStyle w:val="ab"/>
            <w:rFonts w:ascii="Times New Roman" w:eastAsia="Times New Roman" w:hAnsi="Times New Roman" w:cs="Times New Roman"/>
            <w:bCs/>
            <w:sz w:val="24"/>
            <w:szCs w:val="24"/>
            <w:lang w:val="en-US"/>
          </w:rPr>
          <w:t>ru</w:t>
        </w:r>
        <w:r w:rsidRPr="00745138">
          <w:rPr>
            <w:rStyle w:val="ab"/>
            <w:rFonts w:ascii="Times New Roman" w:eastAsia="Times New Roman" w:hAnsi="Times New Roman" w:cs="Times New Roman"/>
            <w:bCs/>
            <w:sz w:val="24"/>
            <w:szCs w:val="24"/>
            <w:lang w:val="ru-RU"/>
          </w:rPr>
          <w:t>/</w:t>
        </w:r>
      </w:hyperlink>
      <w:r>
        <w:rPr>
          <w:rFonts w:ascii="Times New Roman" w:eastAsia="Times New Roman" w:hAnsi="Times New Roman" w:cs="Times New Roman"/>
          <w:bCs/>
          <w:color w:val="000000" w:themeColor="text1"/>
          <w:sz w:val="24"/>
          <w:szCs w:val="24"/>
          <w:lang w:val="ru-RU"/>
        </w:rPr>
        <w:t xml:space="preserve"> . </w:t>
      </w:r>
      <w:r w:rsidRPr="009764A3">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xml:space="preserve"> (дата обращения: 28.04.2022).</w:t>
      </w:r>
      <w:bookmarkEnd w:id="61"/>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13687"/>
    <w:multiLevelType w:val="hybridMultilevel"/>
    <w:tmpl w:val="496E66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63C5FA1"/>
    <w:multiLevelType w:val="multilevel"/>
    <w:tmpl w:val="D60628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76E48B5"/>
    <w:multiLevelType w:val="hybridMultilevel"/>
    <w:tmpl w:val="44F01548"/>
    <w:lvl w:ilvl="0" w:tplc="60DE84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87D4806"/>
    <w:multiLevelType w:val="hybridMultilevel"/>
    <w:tmpl w:val="93EA06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ECC6295"/>
    <w:multiLevelType w:val="hybridMultilevel"/>
    <w:tmpl w:val="6B2E43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FDD5476"/>
    <w:multiLevelType w:val="hybridMultilevel"/>
    <w:tmpl w:val="F4AAAF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B012579"/>
    <w:multiLevelType w:val="hybridMultilevel"/>
    <w:tmpl w:val="7A5472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BEF54B4"/>
    <w:multiLevelType w:val="hybridMultilevel"/>
    <w:tmpl w:val="64CC7F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2FB40E4"/>
    <w:multiLevelType w:val="hybridMultilevel"/>
    <w:tmpl w:val="EB34D4B0"/>
    <w:lvl w:ilvl="0" w:tplc="04190001">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 w15:restartNumberingAfterBreak="0">
    <w:nsid w:val="233F66A3"/>
    <w:multiLevelType w:val="hybridMultilevel"/>
    <w:tmpl w:val="8B2EF8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54B705F"/>
    <w:multiLevelType w:val="hybridMultilevel"/>
    <w:tmpl w:val="909878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8370298"/>
    <w:multiLevelType w:val="hybridMultilevel"/>
    <w:tmpl w:val="3040760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 w15:restartNumberingAfterBreak="0">
    <w:nsid w:val="2D4140C9"/>
    <w:multiLevelType w:val="hybridMultilevel"/>
    <w:tmpl w:val="3E384E24"/>
    <w:lvl w:ilvl="0" w:tplc="041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EE95D9B"/>
    <w:multiLevelType w:val="hybridMultilevel"/>
    <w:tmpl w:val="855CA5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19305D1"/>
    <w:multiLevelType w:val="hybridMultilevel"/>
    <w:tmpl w:val="81425A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33F2D8D"/>
    <w:multiLevelType w:val="hybridMultilevel"/>
    <w:tmpl w:val="6518DD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3FA312A"/>
    <w:multiLevelType w:val="hybridMultilevel"/>
    <w:tmpl w:val="9C387B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57B7FC0"/>
    <w:multiLevelType w:val="hybridMultilevel"/>
    <w:tmpl w:val="836A0F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65C1D59"/>
    <w:multiLevelType w:val="hybridMultilevel"/>
    <w:tmpl w:val="3CCA5C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6D714C3"/>
    <w:multiLevelType w:val="hybridMultilevel"/>
    <w:tmpl w:val="4C06E3C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 w15:restartNumberingAfterBreak="0">
    <w:nsid w:val="428532B6"/>
    <w:multiLevelType w:val="hybridMultilevel"/>
    <w:tmpl w:val="57B083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8FC3319"/>
    <w:multiLevelType w:val="hybridMultilevel"/>
    <w:tmpl w:val="EAAA31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BE72784"/>
    <w:multiLevelType w:val="hybridMultilevel"/>
    <w:tmpl w:val="5DE0BB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4DF03D16"/>
    <w:multiLevelType w:val="hybridMultilevel"/>
    <w:tmpl w:val="0D2CA88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4" w15:restartNumberingAfterBreak="0">
    <w:nsid w:val="516F5655"/>
    <w:multiLevelType w:val="hybridMultilevel"/>
    <w:tmpl w:val="93F82F46"/>
    <w:lvl w:ilvl="0" w:tplc="04190003">
      <w:start w:val="1"/>
      <w:numFmt w:val="bullet"/>
      <w:lvlText w:val="o"/>
      <w:lvlJc w:val="left"/>
      <w:pPr>
        <w:ind w:left="724"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35C3527"/>
    <w:multiLevelType w:val="hybridMultilevel"/>
    <w:tmpl w:val="C7B62E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63A2A30"/>
    <w:multiLevelType w:val="hybridMultilevel"/>
    <w:tmpl w:val="616E1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A175F4D"/>
    <w:multiLevelType w:val="hybridMultilevel"/>
    <w:tmpl w:val="F87444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27E3C32"/>
    <w:multiLevelType w:val="hybridMultilevel"/>
    <w:tmpl w:val="F75C4304"/>
    <w:lvl w:ilvl="0" w:tplc="67B8700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5C754EE"/>
    <w:multiLevelType w:val="hybridMultilevel"/>
    <w:tmpl w:val="4BDCC5C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0" w15:restartNumberingAfterBreak="0">
    <w:nsid w:val="68E30F00"/>
    <w:multiLevelType w:val="hybridMultilevel"/>
    <w:tmpl w:val="472242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5BC75FF"/>
    <w:multiLevelType w:val="multilevel"/>
    <w:tmpl w:val="F7448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8A115A3"/>
    <w:multiLevelType w:val="hybridMultilevel"/>
    <w:tmpl w:val="4A121E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9434111"/>
    <w:multiLevelType w:val="hybridMultilevel"/>
    <w:tmpl w:val="532057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662902875">
    <w:abstractNumId w:val="31"/>
  </w:num>
  <w:num w:numId="2" w16cid:durableId="1779716129">
    <w:abstractNumId w:val="1"/>
  </w:num>
  <w:num w:numId="3" w16cid:durableId="1979528483">
    <w:abstractNumId w:val="11"/>
  </w:num>
  <w:num w:numId="4" w16cid:durableId="1139418557">
    <w:abstractNumId w:val="19"/>
  </w:num>
  <w:num w:numId="5" w16cid:durableId="799954165">
    <w:abstractNumId w:val="28"/>
  </w:num>
  <w:num w:numId="6" w16cid:durableId="312682855">
    <w:abstractNumId w:val="24"/>
  </w:num>
  <w:num w:numId="7" w16cid:durableId="719017424">
    <w:abstractNumId w:val="23"/>
  </w:num>
  <w:num w:numId="8" w16cid:durableId="479078481">
    <w:abstractNumId w:val="26"/>
  </w:num>
  <w:num w:numId="9" w16cid:durableId="1447575385">
    <w:abstractNumId w:val="33"/>
  </w:num>
  <w:num w:numId="10" w16cid:durableId="1776250122">
    <w:abstractNumId w:val="29"/>
  </w:num>
  <w:num w:numId="11" w16cid:durableId="144203996">
    <w:abstractNumId w:val="2"/>
  </w:num>
  <w:num w:numId="12" w16cid:durableId="1212958241">
    <w:abstractNumId w:val="18"/>
  </w:num>
  <w:num w:numId="13" w16cid:durableId="492650480">
    <w:abstractNumId w:val="9"/>
  </w:num>
  <w:num w:numId="14" w16cid:durableId="477186188">
    <w:abstractNumId w:val="30"/>
  </w:num>
  <w:num w:numId="15" w16cid:durableId="793065556">
    <w:abstractNumId w:val="13"/>
  </w:num>
  <w:num w:numId="16" w16cid:durableId="995844755">
    <w:abstractNumId w:val="27"/>
  </w:num>
  <w:num w:numId="17" w16cid:durableId="845822729">
    <w:abstractNumId w:val="5"/>
  </w:num>
  <w:num w:numId="18" w16cid:durableId="2078286394">
    <w:abstractNumId w:val="17"/>
  </w:num>
  <w:num w:numId="19" w16cid:durableId="589432799">
    <w:abstractNumId w:val="16"/>
  </w:num>
  <w:num w:numId="20" w16cid:durableId="795493243">
    <w:abstractNumId w:val="3"/>
  </w:num>
  <w:num w:numId="21" w16cid:durableId="364410688">
    <w:abstractNumId w:val="6"/>
  </w:num>
  <w:num w:numId="22" w16cid:durableId="311257768">
    <w:abstractNumId w:val="32"/>
  </w:num>
  <w:num w:numId="23" w16cid:durableId="186334290">
    <w:abstractNumId w:val="25"/>
  </w:num>
  <w:num w:numId="24" w16cid:durableId="128062215">
    <w:abstractNumId w:val="7"/>
  </w:num>
  <w:num w:numId="25" w16cid:durableId="1193567875">
    <w:abstractNumId w:val="4"/>
  </w:num>
  <w:num w:numId="26" w16cid:durableId="1808544544">
    <w:abstractNumId w:val="0"/>
  </w:num>
  <w:num w:numId="27" w16cid:durableId="710691843">
    <w:abstractNumId w:val="21"/>
  </w:num>
  <w:num w:numId="28" w16cid:durableId="648098062">
    <w:abstractNumId w:val="12"/>
  </w:num>
  <w:num w:numId="29" w16cid:durableId="952203394">
    <w:abstractNumId w:val="8"/>
  </w:num>
  <w:num w:numId="30" w16cid:durableId="82071097">
    <w:abstractNumId w:val="14"/>
  </w:num>
  <w:num w:numId="31" w16cid:durableId="526456543">
    <w:abstractNumId w:val="10"/>
  </w:num>
  <w:num w:numId="32" w16cid:durableId="798378196">
    <w:abstractNumId w:val="15"/>
  </w:num>
  <w:num w:numId="33" w16cid:durableId="1476755249">
    <w:abstractNumId w:val="20"/>
  </w:num>
  <w:num w:numId="34" w16cid:durableId="835219431">
    <w:abstractNumId w:val="2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69D"/>
    <w:rsid w:val="0000044E"/>
    <w:rsid w:val="00001B5C"/>
    <w:rsid w:val="00002FC7"/>
    <w:rsid w:val="00007468"/>
    <w:rsid w:val="000175B3"/>
    <w:rsid w:val="00027B54"/>
    <w:rsid w:val="00030B18"/>
    <w:rsid w:val="0003104C"/>
    <w:rsid w:val="00032887"/>
    <w:rsid w:val="000342DC"/>
    <w:rsid w:val="0003560B"/>
    <w:rsid w:val="00037F1A"/>
    <w:rsid w:val="0004075D"/>
    <w:rsid w:val="0004227F"/>
    <w:rsid w:val="00045660"/>
    <w:rsid w:val="00050585"/>
    <w:rsid w:val="00055F17"/>
    <w:rsid w:val="00060638"/>
    <w:rsid w:val="000607A2"/>
    <w:rsid w:val="00073CA4"/>
    <w:rsid w:val="00073FF6"/>
    <w:rsid w:val="00074861"/>
    <w:rsid w:val="00077CFE"/>
    <w:rsid w:val="00084872"/>
    <w:rsid w:val="0008524E"/>
    <w:rsid w:val="0008548A"/>
    <w:rsid w:val="00085E85"/>
    <w:rsid w:val="00090B6F"/>
    <w:rsid w:val="00091234"/>
    <w:rsid w:val="00096CBB"/>
    <w:rsid w:val="000A24E6"/>
    <w:rsid w:val="000B0BF2"/>
    <w:rsid w:val="000B2C74"/>
    <w:rsid w:val="000C2688"/>
    <w:rsid w:val="000C3BDF"/>
    <w:rsid w:val="000C78F5"/>
    <w:rsid w:val="000D1C0D"/>
    <w:rsid w:val="000D1D95"/>
    <w:rsid w:val="000D2940"/>
    <w:rsid w:val="000D474F"/>
    <w:rsid w:val="000E3AEB"/>
    <w:rsid w:val="000E7847"/>
    <w:rsid w:val="000F435E"/>
    <w:rsid w:val="000F6A23"/>
    <w:rsid w:val="001021F1"/>
    <w:rsid w:val="00111444"/>
    <w:rsid w:val="00113868"/>
    <w:rsid w:val="001156DA"/>
    <w:rsid w:val="0012195D"/>
    <w:rsid w:val="00126CC5"/>
    <w:rsid w:val="001306A7"/>
    <w:rsid w:val="00133F13"/>
    <w:rsid w:val="00137DA3"/>
    <w:rsid w:val="00141474"/>
    <w:rsid w:val="00141F73"/>
    <w:rsid w:val="001426C1"/>
    <w:rsid w:val="00142738"/>
    <w:rsid w:val="00143C98"/>
    <w:rsid w:val="00146292"/>
    <w:rsid w:val="00146694"/>
    <w:rsid w:val="00147DFE"/>
    <w:rsid w:val="0015194B"/>
    <w:rsid w:val="00154046"/>
    <w:rsid w:val="00155DBF"/>
    <w:rsid w:val="00157ADB"/>
    <w:rsid w:val="001615D5"/>
    <w:rsid w:val="001626FA"/>
    <w:rsid w:val="00163BFD"/>
    <w:rsid w:val="00166ED5"/>
    <w:rsid w:val="00171FE1"/>
    <w:rsid w:val="0017310E"/>
    <w:rsid w:val="0017572B"/>
    <w:rsid w:val="00180776"/>
    <w:rsid w:val="00182D2F"/>
    <w:rsid w:val="00182E4C"/>
    <w:rsid w:val="0018321C"/>
    <w:rsid w:val="0018485E"/>
    <w:rsid w:val="00184ACE"/>
    <w:rsid w:val="001915C8"/>
    <w:rsid w:val="001929B2"/>
    <w:rsid w:val="001948CA"/>
    <w:rsid w:val="001A6113"/>
    <w:rsid w:val="001A6753"/>
    <w:rsid w:val="001B0970"/>
    <w:rsid w:val="001B281D"/>
    <w:rsid w:val="001B3A43"/>
    <w:rsid w:val="001B5C8D"/>
    <w:rsid w:val="001B5D9F"/>
    <w:rsid w:val="001B71E3"/>
    <w:rsid w:val="001C010C"/>
    <w:rsid w:val="001C0CEC"/>
    <w:rsid w:val="001C1372"/>
    <w:rsid w:val="001C3BC8"/>
    <w:rsid w:val="001C5649"/>
    <w:rsid w:val="001D44B3"/>
    <w:rsid w:val="001D5007"/>
    <w:rsid w:val="001D727D"/>
    <w:rsid w:val="001E5E48"/>
    <w:rsid w:val="001E6918"/>
    <w:rsid w:val="001F002A"/>
    <w:rsid w:val="001F1999"/>
    <w:rsid w:val="001F1F45"/>
    <w:rsid w:val="001F505D"/>
    <w:rsid w:val="001F5AB3"/>
    <w:rsid w:val="001F76BE"/>
    <w:rsid w:val="00202DB7"/>
    <w:rsid w:val="002064ED"/>
    <w:rsid w:val="00206599"/>
    <w:rsid w:val="0020672A"/>
    <w:rsid w:val="002141C0"/>
    <w:rsid w:val="00214AA1"/>
    <w:rsid w:val="0021582D"/>
    <w:rsid w:val="00220BBF"/>
    <w:rsid w:val="00223662"/>
    <w:rsid w:val="00223CF3"/>
    <w:rsid w:val="00225DF0"/>
    <w:rsid w:val="00237732"/>
    <w:rsid w:val="0024643D"/>
    <w:rsid w:val="0024701D"/>
    <w:rsid w:val="0024742C"/>
    <w:rsid w:val="00250BC1"/>
    <w:rsid w:val="00251847"/>
    <w:rsid w:val="00261804"/>
    <w:rsid w:val="00262DA9"/>
    <w:rsid w:val="00263A44"/>
    <w:rsid w:val="00264680"/>
    <w:rsid w:val="0027037A"/>
    <w:rsid w:val="00275130"/>
    <w:rsid w:val="00280631"/>
    <w:rsid w:val="00280A6F"/>
    <w:rsid w:val="00282416"/>
    <w:rsid w:val="00286A52"/>
    <w:rsid w:val="00291871"/>
    <w:rsid w:val="002A053B"/>
    <w:rsid w:val="002A44B9"/>
    <w:rsid w:val="002A664A"/>
    <w:rsid w:val="002A7F68"/>
    <w:rsid w:val="002B61F9"/>
    <w:rsid w:val="002C062D"/>
    <w:rsid w:val="002C3768"/>
    <w:rsid w:val="002C45A3"/>
    <w:rsid w:val="002C4634"/>
    <w:rsid w:val="002C5716"/>
    <w:rsid w:val="002D1513"/>
    <w:rsid w:val="002D3C56"/>
    <w:rsid w:val="002D4AFC"/>
    <w:rsid w:val="002D52DC"/>
    <w:rsid w:val="002E0835"/>
    <w:rsid w:val="002F538E"/>
    <w:rsid w:val="00301862"/>
    <w:rsid w:val="003024A8"/>
    <w:rsid w:val="003034AB"/>
    <w:rsid w:val="00303B8D"/>
    <w:rsid w:val="0031106E"/>
    <w:rsid w:val="00316D70"/>
    <w:rsid w:val="00317595"/>
    <w:rsid w:val="00326969"/>
    <w:rsid w:val="00326E20"/>
    <w:rsid w:val="00332D3A"/>
    <w:rsid w:val="00332F49"/>
    <w:rsid w:val="0033349A"/>
    <w:rsid w:val="00335FD6"/>
    <w:rsid w:val="00336D12"/>
    <w:rsid w:val="00341A5E"/>
    <w:rsid w:val="00346C50"/>
    <w:rsid w:val="0035204E"/>
    <w:rsid w:val="003539CB"/>
    <w:rsid w:val="00363452"/>
    <w:rsid w:val="0036389A"/>
    <w:rsid w:val="003666F4"/>
    <w:rsid w:val="00366BE6"/>
    <w:rsid w:val="00367565"/>
    <w:rsid w:val="00373369"/>
    <w:rsid w:val="0038366E"/>
    <w:rsid w:val="003840AD"/>
    <w:rsid w:val="00384592"/>
    <w:rsid w:val="003850AC"/>
    <w:rsid w:val="0039278C"/>
    <w:rsid w:val="0039512A"/>
    <w:rsid w:val="003B3876"/>
    <w:rsid w:val="003B4318"/>
    <w:rsid w:val="003B632A"/>
    <w:rsid w:val="003B7352"/>
    <w:rsid w:val="003C0D0F"/>
    <w:rsid w:val="003C418E"/>
    <w:rsid w:val="003C5BBD"/>
    <w:rsid w:val="003D1036"/>
    <w:rsid w:val="003D3B03"/>
    <w:rsid w:val="003D41D5"/>
    <w:rsid w:val="003D5C14"/>
    <w:rsid w:val="003D6516"/>
    <w:rsid w:val="003D79BF"/>
    <w:rsid w:val="003E1C09"/>
    <w:rsid w:val="003E4B05"/>
    <w:rsid w:val="003E50F3"/>
    <w:rsid w:val="003E5E2B"/>
    <w:rsid w:val="003F2676"/>
    <w:rsid w:val="003F26A9"/>
    <w:rsid w:val="003F66C7"/>
    <w:rsid w:val="00400E8D"/>
    <w:rsid w:val="00400FF9"/>
    <w:rsid w:val="00401834"/>
    <w:rsid w:val="00402FCD"/>
    <w:rsid w:val="00404309"/>
    <w:rsid w:val="00404EA5"/>
    <w:rsid w:val="00406208"/>
    <w:rsid w:val="00407E39"/>
    <w:rsid w:val="0041004E"/>
    <w:rsid w:val="0041485B"/>
    <w:rsid w:val="00417EF0"/>
    <w:rsid w:val="004204C3"/>
    <w:rsid w:val="0042192D"/>
    <w:rsid w:val="004329F7"/>
    <w:rsid w:val="00437DA9"/>
    <w:rsid w:val="004408A9"/>
    <w:rsid w:val="00441447"/>
    <w:rsid w:val="00441900"/>
    <w:rsid w:val="0044217F"/>
    <w:rsid w:val="00445269"/>
    <w:rsid w:val="00446225"/>
    <w:rsid w:val="0045401C"/>
    <w:rsid w:val="00460F24"/>
    <w:rsid w:val="00461E51"/>
    <w:rsid w:val="00464571"/>
    <w:rsid w:val="00470F4F"/>
    <w:rsid w:val="00474299"/>
    <w:rsid w:val="004743EC"/>
    <w:rsid w:val="00477209"/>
    <w:rsid w:val="004829CD"/>
    <w:rsid w:val="00483014"/>
    <w:rsid w:val="00492655"/>
    <w:rsid w:val="00495F50"/>
    <w:rsid w:val="0049733C"/>
    <w:rsid w:val="00497375"/>
    <w:rsid w:val="004A273A"/>
    <w:rsid w:val="004A276F"/>
    <w:rsid w:val="004B5AC2"/>
    <w:rsid w:val="004B7A44"/>
    <w:rsid w:val="004C0E87"/>
    <w:rsid w:val="004C1573"/>
    <w:rsid w:val="004C56D1"/>
    <w:rsid w:val="004D3CEA"/>
    <w:rsid w:val="004D6500"/>
    <w:rsid w:val="004E5BF7"/>
    <w:rsid w:val="004E66D6"/>
    <w:rsid w:val="004F1800"/>
    <w:rsid w:val="004F1AB8"/>
    <w:rsid w:val="004F24FB"/>
    <w:rsid w:val="004F43DF"/>
    <w:rsid w:val="004F7242"/>
    <w:rsid w:val="004F7A9E"/>
    <w:rsid w:val="005025C5"/>
    <w:rsid w:val="005034AE"/>
    <w:rsid w:val="0050517A"/>
    <w:rsid w:val="00511BAD"/>
    <w:rsid w:val="00512236"/>
    <w:rsid w:val="00515E25"/>
    <w:rsid w:val="00516995"/>
    <w:rsid w:val="00517710"/>
    <w:rsid w:val="00522AFF"/>
    <w:rsid w:val="00523AB4"/>
    <w:rsid w:val="00526D9D"/>
    <w:rsid w:val="00532F1E"/>
    <w:rsid w:val="00533444"/>
    <w:rsid w:val="00533FD5"/>
    <w:rsid w:val="005351ED"/>
    <w:rsid w:val="00535A5B"/>
    <w:rsid w:val="00545767"/>
    <w:rsid w:val="005501EE"/>
    <w:rsid w:val="005600EB"/>
    <w:rsid w:val="00566618"/>
    <w:rsid w:val="00567AAF"/>
    <w:rsid w:val="005716C5"/>
    <w:rsid w:val="005717D8"/>
    <w:rsid w:val="00572D7B"/>
    <w:rsid w:val="0057700E"/>
    <w:rsid w:val="00580CB3"/>
    <w:rsid w:val="00581CE0"/>
    <w:rsid w:val="005828CB"/>
    <w:rsid w:val="00584352"/>
    <w:rsid w:val="0058732E"/>
    <w:rsid w:val="005A4B51"/>
    <w:rsid w:val="005B1557"/>
    <w:rsid w:val="005B2158"/>
    <w:rsid w:val="005B5BD7"/>
    <w:rsid w:val="005B64B2"/>
    <w:rsid w:val="005B6E48"/>
    <w:rsid w:val="005D0983"/>
    <w:rsid w:val="005D119C"/>
    <w:rsid w:val="005D2763"/>
    <w:rsid w:val="005E5731"/>
    <w:rsid w:val="005F33CD"/>
    <w:rsid w:val="005F5755"/>
    <w:rsid w:val="005F6AD7"/>
    <w:rsid w:val="00600018"/>
    <w:rsid w:val="006062A3"/>
    <w:rsid w:val="00606C33"/>
    <w:rsid w:val="00613762"/>
    <w:rsid w:val="00622E14"/>
    <w:rsid w:val="00626889"/>
    <w:rsid w:val="006320F2"/>
    <w:rsid w:val="006426C2"/>
    <w:rsid w:val="00644F54"/>
    <w:rsid w:val="00645035"/>
    <w:rsid w:val="0065279F"/>
    <w:rsid w:val="00652A4D"/>
    <w:rsid w:val="00652D4A"/>
    <w:rsid w:val="0065353A"/>
    <w:rsid w:val="00656217"/>
    <w:rsid w:val="00657025"/>
    <w:rsid w:val="00663E5D"/>
    <w:rsid w:val="00665512"/>
    <w:rsid w:val="00665F84"/>
    <w:rsid w:val="00667A02"/>
    <w:rsid w:val="00694F54"/>
    <w:rsid w:val="00695E6F"/>
    <w:rsid w:val="006A16EC"/>
    <w:rsid w:val="006A19DA"/>
    <w:rsid w:val="006B2DF2"/>
    <w:rsid w:val="006B48B7"/>
    <w:rsid w:val="006B6B77"/>
    <w:rsid w:val="006C63C4"/>
    <w:rsid w:val="006C7880"/>
    <w:rsid w:val="006D6DA5"/>
    <w:rsid w:val="006E3C5F"/>
    <w:rsid w:val="006E3D55"/>
    <w:rsid w:val="006E41B3"/>
    <w:rsid w:val="006E68FC"/>
    <w:rsid w:val="006E6F8C"/>
    <w:rsid w:val="006F2453"/>
    <w:rsid w:val="006F3267"/>
    <w:rsid w:val="00700459"/>
    <w:rsid w:val="0070504C"/>
    <w:rsid w:val="00711292"/>
    <w:rsid w:val="007128F3"/>
    <w:rsid w:val="00714A2D"/>
    <w:rsid w:val="00716591"/>
    <w:rsid w:val="00717795"/>
    <w:rsid w:val="00720838"/>
    <w:rsid w:val="007213DE"/>
    <w:rsid w:val="00723B4C"/>
    <w:rsid w:val="0073679B"/>
    <w:rsid w:val="00740E96"/>
    <w:rsid w:val="00741D3E"/>
    <w:rsid w:val="00743F08"/>
    <w:rsid w:val="00744B6D"/>
    <w:rsid w:val="00745138"/>
    <w:rsid w:val="007459CD"/>
    <w:rsid w:val="00757788"/>
    <w:rsid w:val="0076054B"/>
    <w:rsid w:val="00762AC0"/>
    <w:rsid w:val="00771128"/>
    <w:rsid w:val="00775336"/>
    <w:rsid w:val="007834D5"/>
    <w:rsid w:val="00784BBE"/>
    <w:rsid w:val="00787F1D"/>
    <w:rsid w:val="00787F8F"/>
    <w:rsid w:val="00791507"/>
    <w:rsid w:val="00792C34"/>
    <w:rsid w:val="00797FF5"/>
    <w:rsid w:val="007A10DB"/>
    <w:rsid w:val="007A1B87"/>
    <w:rsid w:val="007A2747"/>
    <w:rsid w:val="007A5AC6"/>
    <w:rsid w:val="007B09C2"/>
    <w:rsid w:val="007B0BAD"/>
    <w:rsid w:val="007B12AE"/>
    <w:rsid w:val="007B6B32"/>
    <w:rsid w:val="007B7290"/>
    <w:rsid w:val="007C1B3D"/>
    <w:rsid w:val="007C2D88"/>
    <w:rsid w:val="007C3463"/>
    <w:rsid w:val="007C659F"/>
    <w:rsid w:val="007D1E32"/>
    <w:rsid w:val="007D48EA"/>
    <w:rsid w:val="007D5315"/>
    <w:rsid w:val="007E295A"/>
    <w:rsid w:val="007E2CF7"/>
    <w:rsid w:val="007E359F"/>
    <w:rsid w:val="007E7B87"/>
    <w:rsid w:val="007F0E1B"/>
    <w:rsid w:val="007F3B85"/>
    <w:rsid w:val="007F3E3F"/>
    <w:rsid w:val="007F463D"/>
    <w:rsid w:val="007F733B"/>
    <w:rsid w:val="0080074E"/>
    <w:rsid w:val="00803184"/>
    <w:rsid w:val="008040A5"/>
    <w:rsid w:val="0080466E"/>
    <w:rsid w:val="00805FA8"/>
    <w:rsid w:val="0080733D"/>
    <w:rsid w:val="00815802"/>
    <w:rsid w:val="00815A19"/>
    <w:rsid w:val="00816481"/>
    <w:rsid w:val="00816573"/>
    <w:rsid w:val="00824850"/>
    <w:rsid w:val="008254C4"/>
    <w:rsid w:val="008267AB"/>
    <w:rsid w:val="008327EB"/>
    <w:rsid w:val="00841361"/>
    <w:rsid w:val="008423C4"/>
    <w:rsid w:val="00856EC3"/>
    <w:rsid w:val="008622A1"/>
    <w:rsid w:val="0086238A"/>
    <w:rsid w:val="0086238F"/>
    <w:rsid w:val="00863338"/>
    <w:rsid w:val="00863C1B"/>
    <w:rsid w:val="00864F36"/>
    <w:rsid w:val="008673A4"/>
    <w:rsid w:val="008676D4"/>
    <w:rsid w:val="00871560"/>
    <w:rsid w:val="00873004"/>
    <w:rsid w:val="00876C40"/>
    <w:rsid w:val="008773A1"/>
    <w:rsid w:val="008830EA"/>
    <w:rsid w:val="0088323A"/>
    <w:rsid w:val="0088443A"/>
    <w:rsid w:val="00884BE5"/>
    <w:rsid w:val="008875BE"/>
    <w:rsid w:val="0089088E"/>
    <w:rsid w:val="008920F8"/>
    <w:rsid w:val="00893DDF"/>
    <w:rsid w:val="008A1749"/>
    <w:rsid w:val="008A1B44"/>
    <w:rsid w:val="008A3B67"/>
    <w:rsid w:val="008A5675"/>
    <w:rsid w:val="008A74B1"/>
    <w:rsid w:val="008A7E03"/>
    <w:rsid w:val="008B429C"/>
    <w:rsid w:val="008B7E0A"/>
    <w:rsid w:val="008B7EE1"/>
    <w:rsid w:val="008C20F1"/>
    <w:rsid w:val="008C62A6"/>
    <w:rsid w:val="008D3DA1"/>
    <w:rsid w:val="008D434B"/>
    <w:rsid w:val="008D4F1D"/>
    <w:rsid w:val="008D6F6C"/>
    <w:rsid w:val="008D73BE"/>
    <w:rsid w:val="008E3DF2"/>
    <w:rsid w:val="008E51EF"/>
    <w:rsid w:val="008E604F"/>
    <w:rsid w:val="008F4FAE"/>
    <w:rsid w:val="008F5072"/>
    <w:rsid w:val="008F60AB"/>
    <w:rsid w:val="008F7CD7"/>
    <w:rsid w:val="008F7DB3"/>
    <w:rsid w:val="0090461C"/>
    <w:rsid w:val="009062B4"/>
    <w:rsid w:val="00906F4F"/>
    <w:rsid w:val="00911C46"/>
    <w:rsid w:val="009121BD"/>
    <w:rsid w:val="00914614"/>
    <w:rsid w:val="0091630E"/>
    <w:rsid w:val="00916BDD"/>
    <w:rsid w:val="00916D2A"/>
    <w:rsid w:val="009257FC"/>
    <w:rsid w:val="0092676F"/>
    <w:rsid w:val="009275E4"/>
    <w:rsid w:val="00927D85"/>
    <w:rsid w:val="00930391"/>
    <w:rsid w:val="009325C6"/>
    <w:rsid w:val="00934014"/>
    <w:rsid w:val="00936ADE"/>
    <w:rsid w:val="00937D54"/>
    <w:rsid w:val="009404DB"/>
    <w:rsid w:val="00941707"/>
    <w:rsid w:val="009442F4"/>
    <w:rsid w:val="009448F2"/>
    <w:rsid w:val="0094542F"/>
    <w:rsid w:val="009508F2"/>
    <w:rsid w:val="00954463"/>
    <w:rsid w:val="009636A0"/>
    <w:rsid w:val="00964AD3"/>
    <w:rsid w:val="009670D7"/>
    <w:rsid w:val="00975198"/>
    <w:rsid w:val="009764A3"/>
    <w:rsid w:val="00984DD1"/>
    <w:rsid w:val="00990EB9"/>
    <w:rsid w:val="00994D96"/>
    <w:rsid w:val="0099553B"/>
    <w:rsid w:val="009977EF"/>
    <w:rsid w:val="009978A3"/>
    <w:rsid w:val="00997C20"/>
    <w:rsid w:val="009A1D14"/>
    <w:rsid w:val="009A2C9F"/>
    <w:rsid w:val="009A4B41"/>
    <w:rsid w:val="009A63E3"/>
    <w:rsid w:val="009B0D5C"/>
    <w:rsid w:val="009B1934"/>
    <w:rsid w:val="009B6E5B"/>
    <w:rsid w:val="009C3C7C"/>
    <w:rsid w:val="009C5943"/>
    <w:rsid w:val="009D66E0"/>
    <w:rsid w:val="009E1885"/>
    <w:rsid w:val="009E221A"/>
    <w:rsid w:val="009E3316"/>
    <w:rsid w:val="009F0EC4"/>
    <w:rsid w:val="009F32C1"/>
    <w:rsid w:val="009F48DD"/>
    <w:rsid w:val="00A0561D"/>
    <w:rsid w:val="00A1213B"/>
    <w:rsid w:val="00A12FFE"/>
    <w:rsid w:val="00A14761"/>
    <w:rsid w:val="00A168DA"/>
    <w:rsid w:val="00A23B86"/>
    <w:rsid w:val="00A3307F"/>
    <w:rsid w:val="00A338D7"/>
    <w:rsid w:val="00A33952"/>
    <w:rsid w:val="00A36FBA"/>
    <w:rsid w:val="00A404AE"/>
    <w:rsid w:val="00A41674"/>
    <w:rsid w:val="00A4479F"/>
    <w:rsid w:val="00A53B48"/>
    <w:rsid w:val="00A56025"/>
    <w:rsid w:val="00A663FA"/>
    <w:rsid w:val="00A66662"/>
    <w:rsid w:val="00A676FD"/>
    <w:rsid w:val="00A7096B"/>
    <w:rsid w:val="00A72399"/>
    <w:rsid w:val="00A75733"/>
    <w:rsid w:val="00A80187"/>
    <w:rsid w:val="00A81420"/>
    <w:rsid w:val="00A82AF0"/>
    <w:rsid w:val="00A82E50"/>
    <w:rsid w:val="00A83193"/>
    <w:rsid w:val="00A84757"/>
    <w:rsid w:val="00A85281"/>
    <w:rsid w:val="00A969C7"/>
    <w:rsid w:val="00AA3A38"/>
    <w:rsid w:val="00AB2986"/>
    <w:rsid w:val="00AB378C"/>
    <w:rsid w:val="00AB4C8B"/>
    <w:rsid w:val="00AB5796"/>
    <w:rsid w:val="00AB5D5E"/>
    <w:rsid w:val="00AC320C"/>
    <w:rsid w:val="00AC48C0"/>
    <w:rsid w:val="00AC5974"/>
    <w:rsid w:val="00AD0F00"/>
    <w:rsid w:val="00AD1484"/>
    <w:rsid w:val="00AD2670"/>
    <w:rsid w:val="00AD456B"/>
    <w:rsid w:val="00AD74BF"/>
    <w:rsid w:val="00B00255"/>
    <w:rsid w:val="00B00572"/>
    <w:rsid w:val="00B1299B"/>
    <w:rsid w:val="00B26553"/>
    <w:rsid w:val="00B27945"/>
    <w:rsid w:val="00B3648F"/>
    <w:rsid w:val="00B37A82"/>
    <w:rsid w:val="00B37BB0"/>
    <w:rsid w:val="00B40757"/>
    <w:rsid w:val="00B41265"/>
    <w:rsid w:val="00B41372"/>
    <w:rsid w:val="00B42800"/>
    <w:rsid w:val="00B475C5"/>
    <w:rsid w:val="00B50538"/>
    <w:rsid w:val="00B5108B"/>
    <w:rsid w:val="00B53D1C"/>
    <w:rsid w:val="00B62253"/>
    <w:rsid w:val="00B63BA0"/>
    <w:rsid w:val="00B661A8"/>
    <w:rsid w:val="00B71B68"/>
    <w:rsid w:val="00B74004"/>
    <w:rsid w:val="00B80761"/>
    <w:rsid w:val="00B8445B"/>
    <w:rsid w:val="00B93541"/>
    <w:rsid w:val="00BA0473"/>
    <w:rsid w:val="00BA78D0"/>
    <w:rsid w:val="00BB53F3"/>
    <w:rsid w:val="00BB6770"/>
    <w:rsid w:val="00BB74CC"/>
    <w:rsid w:val="00BC5DFF"/>
    <w:rsid w:val="00BD58C9"/>
    <w:rsid w:val="00BD7A24"/>
    <w:rsid w:val="00BE0FD5"/>
    <w:rsid w:val="00BE12CE"/>
    <w:rsid w:val="00BE28C7"/>
    <w:rsid w:val="00BE5BBB"/>
    <w:rsid w:val="00BE6FB3"/>
    <w:rsid w:val="00BF2F51"/>
    <w:rsid w:val="00BF383F"/>
    <w:rsid w:val="00BF3BF4"/>
    <w:rsid w:val="00BF42B6"/>
    <w:rsid w:val="00BF692C"/>
    <w:rsid w:val="00C008C1"/>
    <w:rsid w:val="00C00AFA"/>
    <w:rsid w:val="00C03FE6"/>
    <w:rsid w:val="00C04B05"/>
    <w:rsid w:val="00C06C79"/>
    <w:rsid w:val="00C10E85"/>
    <w:rsid w:val="00C10FCD"/>
    <w:rsid w:val="00C1416E"/>
    <w:rsid w:val="00C22A2D"/>
    <w:rsid w:val="00C24196"/>
    <w:rsid w:val="00C322F9"/>
    <w:rsid w:val="00C36374"/>
    <w:rsid w:val="00C370ED"/>
    <w:rsid w:val="00C40461"/>
    <w:rsid w:val="00C43B0A"/>
    <w:rsid w:val="00C445D5"/>
    <w:rsid w:val="00C44A44"/>
    <w:rsid w:val="00C45DF7"/>
    <w:rsid w:val="00C469A1"/>
    <w:rsid w:val="00C626C0"/>
    <w:rsid w:val="00C634A4"/>
    <w:rsid w:val="00C63B55"/>
    <w:rsid w:val="00C7282E"/>
    <w:rsid w:val="00C7366E"/>
    <w:rsid w:val="00C73A05"/>
    <w:rsid w:val="00C76DDE"/>
    <w:rsid w:val="00C8168A"/>
    <w:rsid w:val="00C9272C"/>
    <w:rsid w:val="00C956FC"/>
    <w:rsid w:val="00CA55D0"/>
    <w:rsid w:val="00CB4F8A"/>
    <w:rsid w:val="00CB7983"/>
    <w:rsid w:val="00CC0F7B"/>
    <w:rsid w:val="00CC470D"/>
    <w:rsid w:val="00CC5261"/>
    <w:rsid w:val="00CC7972"/>
    <w:rsid w:val="00CD2BC5"/>
    <w:rsid w:val="00CD3EA5"/>
    <w:rsid w:val="00CD6D1A"/>
    <w:rsid w:val="00CE09A3"/>
    <w:rsid w:val="00CE2E7C"/>
    <w:rsid w:val="00CE6901"/>
    <w:rsid w:val="00CF76B5"/>
    <w:rsid w:val="00D02E9E"/>
    <w:rsid w:val="00D03C4A"/>
    <w:rsid w:val="00D0768B"/>
    <w:rsid w:val="00D07EFB"/>
    <w:rsid w:val="00D1075C"/>
    <w:rsid w:val="00D14781"/>
    <w:rsid w:val="00D1795D"/>
    <w:rsid w:val="00D22A96"/>
    <w:rsid w:val="00D2352A"/>
    <w:rsid w:val="00D375E1"/>
    <w:rsid w:val="00D40085"/>
    <w:rsid w:val="00D44802"/>
    <w:rsid w:val="00D44B24"/>
    <w:rsid w:val="00D4659C"/>
    <w:rsid w:val="00D46E07"/>
    <w:rsid w:val="00D47E5D"/>
    <w:rsid w:val="00D53133"/>
    <w:rsid w:val="00D5442C"/>
    <w:rsid w:val="00D62043"/>
    <w:rsid w:val="00D64971"/>
    <w:rsid w:val="00D64AF7"/>
    <w:rsid w:val="00D67EAD"/>
    <w:rsid w:val="00D724C0"/>
    <w:rsid w:val="00D74BFF"/>
    <w:rsid w:val="00D75CCC"/>
    <w:rsid w:val="00D75E79"/>
    <w:rsid w:val="00D76170"/>
    <w:rsid w:val="00D818FA"/>
    <w:rsid w:val="00D82E99"/>
    <w:rsid w:val="00D848E5"/>
    <w:rsid w:val="00D90A2D"/>
    <w:rsid w:val="00DA3C7A"/>
    <w:rsid w:val="00DA5B06"/>
    <w:rsid w:val="00DB025B"/>
    <w:rsid w:val="00DB422E"/>
    <w:rsid w:val="00DB4436"/>
    <w:rsid w:val="00DB4C91"/>
    <w:rsid w:val="00DB4DF8"/>
    <w:rsid w:val="00DC0301"/>
    <w:rsid w:val="00DC16ED"/>
    <w:rsid w:val="00DC273B"/>
    <w:rsid w:val="00DD0B0F"/>
    <w:rsid w:val="00DD46CB"/>
    <w:rsid w:val="00DD6A3B"/>
    <w:rsid w:val="00DE2E30"/>
    <w:rsid w:val="00DE5C9D"/>
    <w:rsid w:val="00DF0F58"/>
    <w:rsid w:val="00DF38AD"/>
    <w:rsid w:val="00DF3FA1"/>
    <w:rsid w:val="00DF3FE6"/>
    <w:rsid w:val="00E01A30"/>
    <w:rsid w:val="00E02149"/>
    <w:rsid w:val="00E138A3"/>
    <w:rsid w:val="00E14F4F"/>
    <w:rsid w:val="00E17ADD"/>
    <w:rsid w:val="00E21D87"/>
    <w:rsid w:val="00E31F23"/>
    <w:rsid w:val="00E33ABA"/>
    <w:rsid w:val="00E342F3"/>
    <w:rsid w:val="00E34D4C"/>
    <w:rsid w:val="00E37131"/>
    <w:rsid w:val="00E43420"/>
    <w:rsid w:val="00E44138"/>
    <w:rsid w:val="00E451E2"/>
    <w:rsid w:val="00E6488E"/>
    <w:rsid w:val="00E64A7D"/>
    <w:rsid w:val="00E6520A"/>
    <w:rsid w:val="00E80194"/>
    <w:rsid w:val="00E817D0"/>
    <w:rsid w:val="00E8563C"/>
    <w:rsid w:val="00E866E7"/>
    <w:rsid w:val="00E8713F"/>
    <w:rsid w:val="00E92B07"/>
    <w:rsid w:val="00E93061"/>
    <w:rsid w:val="00E973C6"/>
    <w:rsid w:val="00EA0B50"/>
    <w:rsid w:val="00EA4442"/>
    <w:rsid w:val="00EA7E28"/>
    <w:rsid w:val="00EA7FD6"/>
    <w:rsid w:val="00EB1F6B"/>
    <w:rsid w:val="00EB2A7F"/>
    <w:rsid w:val="00EB4247"/>
    <w:rsid w:val="00EB4602"/>
    <w:rsid w:val="00EB694B"/>
    <w:rsid w:val="00EC08C9"/>
    <w:rsid w:val="00EC1618"/>
    <w:rsid w:val="00EC3575"/>
    <w:rsid w:val="00EC4359"/>
    <w:rsid w:val="00ED4927"/>
    <w:rsid w:val="00ED69BC"/>
    <w:rsid w:val="00EE16DB"/>
    <w:rsid w:val="00EE1C8F"/>
    <w:rsid w:val="00EF142D"/>
    <w:rsid w:val="00F138F7"/>
    <w:rsid w:val="00F22AEF"/>
    <w:rsid w:val="00F24179"/>
    <w:rsid w:val="00F30285"/>
    <w:rsid w:val="00F31774"/>
    <w:rsid w:val="00F33AC6"/>
    <w:rsid w:val="00F364ED"/>
    <w:rsid w:val="00F403E4"/>
    <w:rsid w:val="00F4069D"/>
    <w:rsid w:val="00F40953"/>
    <w:rsid w:val="00F413BE"/>
    <w:rsid w:val="00F4265A"/>
    <w:rsid w:val="00F459FD"/>
    <w:rsid w:val="00F5073A"/>
    <w:rsid w:val="00F51A23"/>
    <w:rsid w:val="00F525CD"/>
    <w:rsid w:val="00F526C4"/>
    <w:rsid w:val="00F60244"/>
    <w:rsid w:val="00F61054"/>
    <w:rsid w:val="00F63F5B"/>
    <w:rsid w:val="00F72234"/>
    <w:rsid w:val="00F73FFA"/>
    <w:rsid w:val="00F74A7A"/>
    <w:rsid w:val="00F77C28"/>
    <w:rsid w:val="00F82BA8"/>
    <w:rsid w:val="00F830A0"/>
    <w:rsid w:val="00F85779"/>
    <w:rsid w:val="00F870CA"/>
    <w:rsid w:val="00F90960"/>
    <w:rsid w:val="00F90A11"/>
    <w:rsid w:val="00FA283F"/>
    <w:rsid w:val="00FA6D99"/>
    <w:rsid w:val="00FB17FD"/>
    <w:rsid w:val="00FB2138"/>
    <w:rsid w:val="00FB2E88"/>
    <w:rsid w:val="00FB4EF5"/>
    <w:rsid w:val="00FB550A"/>
    <w:rsid w:val="00FB5B91"/>
    <w:rsid w:val="00FB692D"/>
    <w:rsid w:val="00FB769E"/>
    <w:rsid w:val="00FC233A"/>
    <w:rsid w:val="00FC544F"/>
    <w:rsid w:val="00FD10DA"/>
    <w:rsid w:val="00FD2563"/>
    <w:rsid w:val="00FD278A"/>
    <w:rsid w:val="00FE074C"/>
    <w:rsid w:val="00FE101B"/>
    <w:rsid w:val="00FE1388"/>
    <w:rsid w:val="00FE6CCC"/>
    <w:rsid w:val="00FF19E8"/>
    <w:rsid w:val="00FF3050"/>
    <w:rsid w:val="00FF3BB0"/>
    <w:rsid w:val="00FF56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2381DD"/>
  <w15:docId w15:val="{1BBA308F-079D-4860-9279-4899B0A8B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276F"/>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paragraph" w:styleId="a4">
    <w:name w:val="Subtitle"/>
    <w:basedOn w:val="a"/>
    <w:next w:val="a"/>
    <w:pPr>
      <w:keepNext/>
      <w:keepLines/>
      <w:spacing w:after="320"/>
    </w:pPr>
    <w:rPr>
      <w:color w:val="666666"/>
      <w:sz w:val="30"/>
      <w:szCs w:val="30"/>
    </w:rPr>
  </w:style>
  <w:style w:type="table" w:customStyle="1" w:styleId="40">
    <w:name w:val="4"/>
    <w:basedOn w:val="TableNormal1"/>
    <w:tblPr>
      <w:tblStyleRowBandSize w:val="1"/>
      <w:tblStyleColBandSize w:val="1"/>
      <w:tblCellMar>
        <w:top w:w="100" w:type="dxa"/>
        <w:left w:w="100" w:type="dxa"/>
        <w:bottom w:w="100" w:type="dxa"/>
        <w:right w:w="100" w:type="dxa"/>
      </w:tblCellMar>
    </w:tblPr>
  </w:style>
  <w:style w:type="paragraph" w:styleId="a5">
    <w:name w:val="List Paragraph"/>
    <w:basedOn w:val="a"/>
    <w:uiPriority w:val="34"/>
    <w:qFormat/>
    <w:rsid w:val="007F1ACD"/>
    <w:pPr>
      <w:ind w:left="720"/>
      <w:contextualSpacing/>
    </w:pPr>
  </w:style>
  <w:style w:type="paragraph" w:styleId="a6">
    <w:name w:val="footnote text"/>
    <w:basedOn w:val="a"/>
    <w:link w:val="a7"/>
    <w:uiPriority w:val="99"/>
    <w:semiHidden/>
    <w:unhideWhenUsed/>
    <w:rsid w:val="00C54B1F"/>
    <w:pPr>
      <w:spacing w:line="240" w:lineRule="auto"/>
    </w:pPr>
    <w:rPr>
      <w:sz w:val="20"/>
      <w:szCs w:val="20"/>
    </w:rPr>
  </w:style>
  <w:style w:type="character" w:customStyle="1" w:styleId="a7">
    <w:name w:val="Текст сноски Знак"/>
    <w:basedOn w:val="a0"/>
    <w:link w:val="a6"/>
    <w:uiPriority w:val="99"/>
    <w:semiHidden/>
    <w:rsid w:val="00C54B1F"/>
    <w:rPr>
      <w:sz w:val="20"/>
      <w:szCs w:val="20"/>
    </w:rPr>
  </w:style>
  <w:style w:type="character" w:styleId="a8">
    <w:name w:val="footnote reference"/>
    <w:basedOn w:val="a0"/>
    <w:uiPriority w:val="99"/>
    <w:semiHidden/>
    <w:unhideWhenUsed/>
    <w:rsid w:val="00C54B1F"/>
    <w:rPr>
      <w:vertAlign w:val="superscript"/>
    </w:rPr>
  </w:style>
  <w:style w:type="table" w:customStyle="1" w:styleId="30">
    <w:name w:val="3"/>
    <w:basedOn w:val="TableNormal1"/>
    <w:tblPr>
      <w:tblStyleRowBandSize w:val="1"/>
      <w:tblStyleColBandSize w:val="1"/>
      <w:tblCellMar>
        <w:top w:w="100" w:type="dxa"/>
        <w:left w:w="100" w:type="dxa"/>
        <w:bottom w:w="100" w:type="dxa"/>
        <w:right w:w="100" w:type="dxa"/>
      </w:tblCellMar>
    </w:tblPr>
  </w:style>
  <w:style w:type="table" w:customStyle="1" w:styleId="20">
    <w:name w:val="2"/>
    <w:basedOn w:val="a1"/>
    <w:tblPr>
      <w:tblStyleRowBandSize w:val="1"/>
      <w:tblStyleColBandSize w:val="1"/>
      <w:tblCellMar>
        <w:top w:w="100" w:type="dxa"/>
        <w:left w:w="100" w:type="dxa"/>
        <w:bottom w:w="100" w:type="dxa"/>
        <w:right w:w="100" w:type="dxa"/>
      </w:tblCellMar>
    </w:tblPr>
  </w:style>
  <w:style w:type="table" w:customStyle="1" w:styleId="10">
    <w:name w:val="1"/>
    <w:basedOn w:val="a1"/>
    <w:tblPr>
      <w:tblStyleRowBandSize w:val="1"/>
      <w:tblStyleColBandSize w:val="1"/>
      <w:tblCellMar>
        <w:top w:w="100" w:type="dxa"/>
        <w:left w:w="100" w:type="dxa"/>
        <w:bottom w:w="100" w:type="dxa"/>
        <w:right w:w="100" w:type="dxa"/>
      </w:tblCellMar>
    </w:tblPr>
  </w:style>
  <w:style w:type="table" w:styleId="a9">
    <w:name w:val="Table Grid"/>
    <w:basedOn w:val="a1"/>
    <w:uiPriority w:val="39"/>
    <w:rsid w:val="005B6E4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semiHidden/>
    <w:unhideWhenUsed/>
    <w:rsid w:val="00332F49"/>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b">
    <w:name w:val="Hyperlink"/>
    <w:basedOn w:val="a0"/>
    <w:uiPriority w:val="99"/>
    <w:unhideWhenUsed/>
    <w:rsid w:val="002F538E"/>
    <w:rPr>
      <w:color w:val="0000FF" w:themeColor="hyperlink"/>
      <w:u w:val="single"/>
    </w:rPr>
  </w:style>
  <w:style w:type="character" w:styleId="ac">
    <w:name w:val="Unresolved Mention"/>
    <w:basedOn w:val="a0"/>
    <w:uiPriority w:val="99"/>
    <w:semiHidden/>
    <w:unhideWhenUsed/>
    <w:rsid w:val="002F538E"/>
    <w:rPr>
      <w:color w:val="605E5C"/>
      <w:shd w:val="clear" w:color="auto" w:fill="E1DFDD"/>
    </w:rPr>
  </w:style>
  <w:style w:type="paragraph" w:styleId="ad">
    <w:name w:val="TOC Heading"/>
    <w:basedOn w:val="1"/>
    <w:next w:val="a"/>
    <w:uiPriority w:val="39"/>
    <w:unhideWhenUsed/>
    <w:qFormat/>
    <w:rsid w:val="004C56D1"/>
    <w:pPr>
      <w:spacing w:before="240" w:after="0" w:line="259" w:lineRule="auto"/>
      <w:outlineLvl w:val="9"/>
    </w:pPr>
    <w:rPr>
      <w:rFonts w:asciiTheme="majorHAnsi" w:eastAsiaTheme="majorEastAsia" w:hAnsiTheme="majorHAnsi" w:cstheme="majorBidi"/>
      <w:color w:val="365F91" w:themeColor="accent1" w:themeShade="BF"/>
      <w:sz w:val="32"/>
      <w:szCs w:val="32"/>
      <w:lang w:val="ru-RU"/>
    </w:rPr>
  </w:style>
  <w:style w:type="paragraph" w:styleId="11">
    <w:name w:val="toc 1"/>
    <w:basedOn w:val="a"/>
    <w:next w:val="a"/>
    <w:autoRedefine/>
    <w:uiPriority w:val="39"/>
    <w:unhideWhenUsed/>
    <w:rsid w:val="004C56D1"/>
    <w:pPr>
      <w:spacing w:after="100"/>
    </w:pPr>
  </w:style>
  <w:style w:type="paragraph" w:styleId="21">
    <w:name w:val="toc 2"/>
    <w:basedOn w:val="a"/>
    <w:next w:val="a"/>
    <w:autoRedefine/>
    <w:uiPriority w:val="39"/>
    <w:unhideWhenUsed/>
    <w:rsid w:val="004C56D1"/>
    <w:pPr>
      <w:spacing w:after="100"/>
      <w:ind w:left="220"/>
    </w:pPr>
  </w:style>
  <w:style w:type="paragraph" w:styleId="ae">
    <w:name w:val="header"/>
    <w:basedOn w:val="a"/>
    <w:link w:val="af"/>
    <w:uiPriority w:val="99"/>
    <w:unhideWhenUsed/>
    <w:rsid w:val="000C78F5"/>
    <w:pPr>
      <w:tabs>
        <w:tab w:val="center" w:pos="4677"/>
        <w:tab w:val="right" w:pos="9355"/>
      </w:tabs>
      <w:spacing w:line="240" w:lineRule="auto"/>
    </w:pPr>
  </w:style>
  <w:style w:type="character" w:customStyle="1" w:styleId="af">
    <w:name w:val="Верхний колонтитул Знак"/>
    <w:basedOn w:val="a0"/>
    <w:link w:val="ae"/>
    <w:uiPriority w:val="99"/>
    <w:rsid w:val="000C78F5"/>
  </w:style>
  <w:style w:type="paragraph" w:styleId="af0">
    <w:name w:val="footer"/>
    <w:basedOn w:val="a"/>
    <w:link w:val="af1"/>
    <w:uiPriority w:val="99"/>
    <w:unhideWhenUsed/>
    <w:rsid w:val="000C78F5"/>
    <w:pPr>
      <w:tabs>
        <w:tab w:val="center" w:pos="4677"/>
        <w:tab w:val="right" w:pos="9355"/>
      </w:tabs>
      <w:spacing w:line="240" w:lineRule="auto"/>
    </w:pPr>
  </w:style>
  <w:style w:type="character" w:customStyle="1" w:styleId="af1">
    <w:name w:val="Нижний колонтитул Знак"/>
    <w:basedOn w:val="a0"/>
    <w:link w:val="af0"/>
    <w:uiPriority w:val="99"/>
    <w:rsid w:val="000C78F5"/>
  </w:style>
  <w:style w:type="paragraph" w:styleId="af2">
    <w:name w:val="Plain Text"/>
    <w:basedOn w:val="a"/>
    <w:link w:val="af3"/>
    <w:unhideWhenUsed/>
    <w:rsid w:val="00CE2E7C"/>
    <w:pPr>
      <w:spacing w:line="240" w:lineRule="auto"/>
      <w:ind w:firstLine="709"/>
    </w:pPr>
    <w:rPr>
      <w:rFonts w:ascii="Courier New" w:eastAsia="Calibri" w:hAnsi="Courier New" w:cs="Courier New"/>
      <w:sz w:val="20"/>
      <w:szCs w:val="20"/>
      <w:lang w:val="ru-RU"/>
    </w:rPr>
  </w:style>
  <w:style w:type="character" w:customStyle="1" w:styleId="af3">
    <w:name w:val="Текст Знак"/>
    <w:basedOn w:val="a0"/>
    <w:link w:val="af2"/>
    <w:rsid w:val="00CE2E7C"/>
    <w:rPr>
      <w:rFonts w:ascii="Courier New" w:eastAsia="Calibri" w:hAnsi="Courier New" w:cs="Courier New"/>
      <w:sz w:val="20"/>
      <w:szCs w:val="20"/>
      <w:lang w:val="ru-RU"/>
    </w:rPr>
  </w:style>
  <w:style w:type="table" w:styleId="31">
    <w:name w:val="Plain Table 3"/>
    <w:basedOn w:val="a1"/>
    <w:uiPriority w:val="43"/>
    <w:rsid w:val="00B37BB0"/>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654124">
      <w:bodyDiv w:val="1"/>
      <w:marLeft w:val="0"/>
      <w:marRight w:val="0"/>
      <w:marTop w:val="0"/>
      <w:marBottom w:val="0"/>
      <w:divBdr>
        <w:top w:val="none" w:sz="0" w:space="0" w:color="auto"/>
        <w:left w:val="none" w:sz="0" w:space="0" w:color="auto"/>
        <w:bottom w:val="none" w:sz="0" w:space="0" w:color="auto"/>
        <w:right w:val="none" w:sz="0" w:space="0" w:color="auto"/>
      </w:divBdr>
    </w:div>
    <w:div w:id="918363758">
      <w:bodyDiv w:val="1"/>
      <w:marLeft w:val="0"/>
      <w:marRight w:val="0"/>
      <w:marTop w:val="0"/>
      <w:marBottom w:val="0"/>
      <w:divBdr>
        <w:top w:val="none" w:sz="0" w:space="0" w:color="auto"/>
        <w:left w:val="none" w:sz="0" w:space="0" w:color="auto"/>
        <w:bottom w:val="none" w:sz="0" w:space="0" w:color="auto"/>
        <w:right w:val="none" w:sz="0" w:space="0" w:color="auto"/>
      </w:divBdr>
      <w:divsChild>
        <w:div w:id="1313365607">
          <w:marLeft w:val="-108"/>
          <w:marRight w:val="0"/>
          <w:marTop w:val="0"/>
          <w:marBottom w:val="0"/>
          <w:divBdr>
            <w:top w:val="none" w:sz="0" w:space="0" w:color="auto"/>
            <w:left w:val="none" w:sz="0" w:space="0" w:color="auto"/>
            <w:bottom w:val="none" w:sz="0" w:space="0" w:color="auto"/>
            <w:right w:val="none" w:sz="0" w:space="0" w:color="auto"/>
          </w:divBdr>
        </w:div>
      </w:divsChild>
    </w:div>
    <w:div w:id="974874480">
      <w:bodyDiv w:val="1"/>
      <w:marLeft w:val="0"/>
      <w:marRight w:val="0"/>
      <w:marTop w:val="0"/>
      <w:marBottom w:val="0"/>
      <w:divBdr>
        <w:top w:val="none" w:sz="0" w:space="0" w:color="auto"/>
        <w:left w:val="none" w:sz="0" w:space="0" w:color="auto"/>
        <w:bottom w:val="none" w:sz="0" w:space="0" w:color="auto"/>
        <w:right w:val="none" w:sz="0" w:space="0" w:color="auto"/>
      </w:divBdr>
      <w:divsChild>
        <w:div w:id="1476141834">
          <w:marLeft w:val="-108"/>
          <w:marRight w:val="0"/>
          <w:marTop w:val="0"/>
          <w:marBottom w:val="0"/>
          <w:divBdr>
            <w:top w:val="none" w:sz="0" w:space="0" w:color="auto"/>
            <w:left w:val="none" w:sz="0" w:space="0" w:color="auto"/>
            <w:bottom w:val="none" w:sz="0" w:space="0" w:color="auto"/>
            <w:right w:val="none" w:sz="0" w:space="0" w:color="auto"/>
          </w:divBdr>
        </w:div>
      </w:divsChild>
    </w:div>
    <w:div w:id="1331251386">
      <w:bodyDiv w:val="1"/>
      <w:marLeft w:val="0"/>
      <w:marRight w:val="0"/>
      <w:marTop w:val="0"/>
      <w:marBottom w:val="0"/>
      <w:divBdr>
        <w:top w:val="none" w:sz="0" w:space="0" w:color="auto"/>
        <w:left w:val="none" w:sz="0" w:space="0" w:color="auto"/>
        <w:bottom w:val="none" w:sz="0" w:space="0" w:color="auto"/>
        <w:right w:val="none" w:sz="0" w:space="0" w:color="auto"/>
      </w:divBdr>
    </w:div>
    <w:div w:id="2022780610">
      <w:bodyDiv w:val="1"/>
      <w:marLeft w:val="0"/>
      <w:marRight w:val="0"/>
      <w:marTop w:val="0"/>
      <w:marBottom w:val="0"/>
      <w:divBdr>
        <w:top w:val="none" w:sz="0" w:space="0" w:color="auto"/>
        <w:left w:val="none" w:sz="0" w:space="0" w:color="auto"/>
        <w:bottom w:val="none" w:sz="0" w:space="0" w:color="auto"/>
        <w:right w:val="none" w:sz="0" w:space="0" w:color="auto"/>
      </w:divBdr>
    </w:div>
    <w:div w:id="2033340790">
      <w:bodyDiv w:val="1"/>
      <w:marLeft w:val="0"/>
      <w:marRight w:val="0"/>
      <w:marTop w:val="0"/>
      <w:marBottom w:val="0"/>
      <w:divBdr>
        <w:top w:val="none" w:sz="0" w:space="0" w:color="auto"/>
        <w:left w:val="none" w:sz="0" w:space="0" w:color="auto"/>
        <w:bottom w:val="none" w:sz="0" w:space="0" w:color="auto"/>
        <w:right w:val="none" w:sz="0" w:space="0" w:color="auto"/>
      </w:divBdr>
      <w:divsChild>
        <w:div w:id="1927421626">
          <w:marLeft w:val="0"/>
          <w:marRight w:val="0"/>
          <w:marTop w:val="0"/>
          <w:marBottom w:val="0"/>
          <w:divBdr>
            <w:top w:val="none" w:sz="0" w:space="0" w:color="auto"/>
            <w:left w:val="none" w:sz="0" w:space="0" w:color="auto"/>
            <w:bottom w:val="none" w:sz="0" w:space="0" w:color="auto"/>
            <w:right w:val="none" w:sz="0" w:space="0" w:color="auto"/>
          </w:divBdr>
        </w:div>
        <w:div w:id="1216310893">
          <w:marLeft w:val="0"/>
          <w:marRight w:val="0"/>
          <w:marTop w:val="0"/>
          <w:marBottom w:val="0"/>
          <w:divBdr>
            <w:top w:val="none" w:sz="0" w:space="0" w:color="auto"/>
            <w:left w:val="none" w:sz="0" w:space="0" w:color="auto"/>
            <w:bottom w:val="none" w:sz="0" w:space="0" w:color="auto"/>
            <w:right w:val="none" w:sz="0" w:space="0" w:color="auto"/>
          </w:divBdr>
        </w:div>
        <w:div w:id="1898778388">
          <w:marLeft w:val="0"/>
          <w:marRight w:val="0"/>
          <w:marTop w:val="0"/>
          <w:marBottom w:val="0"/>
          <w:divBdr>
            <w:top w:val="none" w:sz="0" w:space="0" w:color="auto"/>
            <w:left w:val="none" w:sz="0" w:space="0" w:color="auto"/>
            <w:bottom w:val="none" w:sz="0" w:space="0" w:color="auto"/>
            <w:right w:val="none" w:sz="0" w:space="0" w:color="auto"/>
          </w:divBdr>
        </w:div>
      </w:divsChild>
    </w:div>
    <w:div w:id="21207113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s://www.ubt-uni.net/"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gsb.hse.ru/"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yperlink" Target="https://plus.rbc.ru/news/5d807ebe7a8aa960ab1995a1"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gsom.spbu.ru/" TargetMode="External"/><Relationship Id="rId40" Type="http://schemas.openxmlformats.org/officeDocument/2006/relationships/hyperlink" Target="https://www.xlri.ac.in/" TargetMode="Externa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xlri.ac.in/" TargetMode="External"/><Relationship Id="rId3" Type="http://schemas.openxmlformats.org/officeDocument/2006/relationships/hyperlink" Target="http://www.businesswire.com/news/home/20140624006052/en/Interbrand-Releases4th-annual-Global-Green-Brands" TargetMode="External"/><Relationship Id="rId7" Type="http://schemas.openxmlformats.org/officeDocument/2006/relationships/hyperlink" Target="https://www.ubt-uni.net/" TargetMode="External"/><Relationship Id="rId2" Type="http://schemas.openxmlformats.org/officeDocument/2006/relationships/hyperlink" Target="https://plus.rbc.ru/news/5d807ebe7a8aa960ab1995a1" TargetMode="External"/><Relationship Id="rId1" Type="http://schemas.openxmlformats.org/officeDocument/2006/relationships/hyperlink" Target="https://www.mckinsey.com/business-functions/sustainability/our-insights/the-esg-premium-new-perspectives-on-value-and-performance" TargetMode="External"/><Relationship Id="rId6" Type="http://schemas.openxmlformats.org/officeDocument/2006/relationships/hyperlink" Target="https://spjimr.org/" TargetMode="External"/><Relationship Id="rId11" Type="http://schemas.openxmlformats.org/officeDocument/2006/relationships/hyperlink" Target="https://calculatorium.ru/" TargetMode="External"/><Relationship Id="rId5" Type="http://schemas.openxmlformats.org/officeDocument/2006/relationships/hyperlink" Target="https://gim.ac.in/" TargetMode="External"/><Relationship Id="rId10" Type="http://schemas.openxmlformats.org/officeDocument/2006/relationships/hyperlink" Target="https://gsb.hse.ru/" TargetMode="External"/><Relationship Id="rId4" Type="http://schemas.openxmlformats.org/officeDocument/2006/relationships/hyperlink" Target="https://www.positiveimpactrating.org/report2021" TargetMode="External"/><Relationship Id="rId9" Type="http://schemas.openxmlformats.org/officeDocument/2006/relationships/hyperlink" Target="https://gsom.spbu.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p8bDpVy/UrT33/5dyTCbyVRYQ==">AMUW2mWO2iWxAP43aDFuptMusH855mI5b605p0w0ojuz76Kua4iK1G3h5K8imhjd8njZpaC15DOUlsFK53bfZtWLL5JDs/7a8xJ/MgulKKGq6AgkATcM4lQcTqD8iLThMIsLs58Lr3se</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Документ" ma:contentTypeID="0x0101003B7013CE9C91C4438663B30286860174" ma:contentTypeVersion="4" ma:contentTypeDescription="Создание документа." ma:contentTypeScope="" ma:versionID="c5939e748036ef27b7fdb7b43970a696">
  <xsd:schema xmlns:xsd="http://www.w3.org/2001/XMLSchema" xmlns:xs="http://www.w3.org/2001/XMLSchema" xmlns:p="http://schemas.microsoft.com/office/2006/metadata/properties" xmlns:ns2="90a6a4ae-ea6a-4f2e-8c7d-2dccd72dbf2f" targetNamespace="http://schemas.microsoft.com/office/2006/metadata/properties" ma:root="true" ma:fieldsID="88cc28d3b2002620625d4d52d4c34e17" ns2:_="">
    <xsd:import namespace="90a6a4ae-ea6a-4f2e-8c7d-2dccd72dbf2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a6a4ae-ea6a-4f2e-8c7d-2dccd72dbf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9A2AC00-A83F-4412-90C8-6921D69D970E}">
  <ds:schemaRefs>
    <ds:schemaRef ds:uri="http://schemas.microsoft.com/sharepoint/v3/contenttype/forms"/>
  </ds:schemaRefs>
</ds:datastoreItem>
</file>

<file path=customXml/itemProps3.xml><?xml version="1.0" encoding="utf-8"?>
<ds:datastoreItem xmlns:ds="http://schemas.openxmlformats.org/officeDocument/2006/customXml" ds:itemID="{8D06E6F7-4CAC-48C5-8F79-6B37536F819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7A09EDC-D6C0-4D5C-9391-A94583DAB7DF}">
  <ds:schemaRefs>
    <ds:schemaRef ds:uri="http://schemas.openxmlformats.org/officeDocument/2006/bibliography"/>
  </ds:schemaRefs>
</ds:datastoreItem>
</file>

<file path=customXml/itemProps5.xml><?xml version="1.0" encoding="utf-8"?>
<ds:datastoreItem xmlns:ds="http://schemas.openxmlformats.org/officeDocument/2006/customXml" ds:itemID="{FDA7925B-FC98-4F3C-8A4F-5CFD57430A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a6a4ae-ea6a-4f2e-8c7d-2dccd72dbf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16930</TotalTime>
  <Pages>72</Pages>
  <Words>16830</Words>
  <Characters>114113</Characters>
  <Application>Microsoft Office Word</Application>
  <DocSecurity>0</DocSecurity>
  <Lines>2427</Lines>
  <Paragraphs>878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Дарина Студент</dc:creator>
  <cp:keywords/>
  <dc:description/>
  <cp:lastModifiedBy>got got</cp:lastModifiedBy>
  <cp:revision>27</cp:revision>
  <dcterms:created xsi:type="dcterms:W3CDTF">2022-05-16T22:50:00Z</dcterms:created>
  <dcterms:modified xsi:type="dcterms:W3CDTF">2022-06-02T17:35:00Z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0x0101003B7013CE9C91C4438663B30286860174</vt:lpwstr>
  </property>
</Properties>
</file>