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79" w:rsidRPr="00EF183E" w:rsidRDefault="00867805" w:rsidP="00EF18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Отзыв научного руководителя на </w:t>
      </w:r>
      <w:r w:rsidR="0029255F" w:rsidRPr="009C7208">
        <w:rPr>
          <w:rFonts w:ascii="Times New Roman" w:hAnsi="Times New Roman" w:cs="Times New Roman"/>
          <w:b/>
          <w:bCs/>
          <w:sz w:val="24"/>
          <w:szCs w:val="24"/>
        </w:rPr>
        <w:t>выпускную квал</w:t>
      </w:r>
      <w:r w:rsidR="009C7208" w:rsidRPr="009C7208">
        <w:rPr>
          <w:rFonts w:ascii="Times New Roman" w:hAnsi="Times New Roman" w:cs="Times New Roman"/>
          <w:b/>
          <w:bCs/>
          <w:sz w:val="24"/>
          <w:szCs w:val="24"/>
        </w:rPr>
        <w:t>ификационную работу обучающейся</w:t>
      </w:r>
      <w:r w:rsidR="0029255F" w:rsidRPr="009C7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3B" w:rsidRPr="009C7208">
        <w:rPr>
          <w:rFonts w:ascii="Times New Roman" w:hAnsi="Times New Roman" w:cs="Times New Roman"/>
          <w:b/>
          <w:sz w:val="24"/>
          <w:szCs w:val="24"/>
        </w:rPr>
        <w:t>магистратуры (</w:t>
      </w:r>
      <w:r w:rsidR="00700F79" w:rsidRPr="009C7208">
        <w:rPr>
          <w:rFonts w:ascii="Times New Roman" w:hAnsi="Times New Roman" w:cs="Times New Roman"/>
          <w:b/>
          <w:sz w:val="24"/>
          <w:szCs w:val="24"/>
        </w:rPr>
        <w:t>образовательная программа:</w:t>
      </w:r>
      <w:proofErr w:type="gramEnd"/>
      <w:r w:rsidR="00700F79" w:rsidRPr="009C7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7208" w:rsidRPr="009C7208">
        <w:rPr>
          <w:rFonts w:ascii="Times New Roman" w:hAnsi="Times New Roman" w:cs="Times New Roman"/>
          <w:b/>
          <w:sz w:val="24"/>
          <w:szCs w:val="24"/>
        </w:rPr>
        <w:t>«Экономика и международные экономические отношения стран Азии и Африки (с изучением языков Азии и Африки)</w:t>
      </w:r>
      <w:r w:rsidR="009C7208" w:rsidRPr="009C7208">
        <w:rPr>
          <w:rFonts w:ascii="Times New Roman" w:hAnsi="Times New Roman" w:cs="Times New Roman"/>
          <w:b/>
          <w:sz w:val="24"/>
          <w:szCs w:val="24"/>
        </w:rPr>
        <w:t>)</w:t>
      </w:r>
      <w:r w:rsidR="009C7208" w:rsidRPr="009C7208">
        <w:rPr>
          <w:rFonts w:ascii="Times New Roman" w:hAnsi="Times New Roman" w:cs="Times New Roman"/>
          <w:b/>
          <w:sz w:val="24"/>
          <w:szCs w:val="24"/>
        </w:rPr>
        <w:t>»</w:t>
      </w:r>
      <w:r w:rsidR="00700F79" w:rsidRPr="009C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08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>СТУЛОВОЙ</w:t>
      </w:r>
      <w:r w:rsidR="007557BF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9C7208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="007557BF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r w:rsidR="009C7208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>В</w:t>
      </w:r>
      <w:r w:rsidR="007557BF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</w:t>
      </w:r>
      <w:r w:rsidR="00700F79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>тему:</w:t>
      </w:r>
      <w:proofErr w:type="gramEnd"/>
      <w:r w:rsidR="00700F79" w:rsidRPr="009C7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«</w:t>
      </w:r>
      <w:bookmarkStart w:id="0" w:name="_Hlk98587994"/>
      <w:r w:rsidR="009C7208" w:rsidRPr="009C7208">
        <w:rPr>
          <w:rFonts w:ascii="Times New Roman" w:hAnsi="Times New Roman" w:cs="Times New Roman"/>
          <w:b/>
          <w:bCs/>
          <w:iCs/>
          <w:sz w:val="24"/>
          <w:szCs w:val="24"/>
        </w:rPr>
        <w:t>Специфика разработки и внедрения альтернативных источников энергии в Японии и Германии</w:t>
      </w:r>
      <w:bookmarkEnd w:id="0"/>
      <w:r w:rsidR="00700F79" w:rsidRPr="009C7208">
        <w:rPr>
          <w:rFonts w:ascii="Times New Roman" w:hAnsi="Times New Roman" w:cs="Times New Roman"/>
          <w:b/>
          <w:sz w:val="24"/>
          <w:szCs w:val="24"/>
        </w:rPr>
        <w:t>»</w:t>
      </w:r>
    </w:p>
    <w:p w:rsidR="00EF183E" w:rsidRDefault="00700F79" w:rsidP="00EF183E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F2D">
        <w:rPr>
          <w:rFonts w:ascii="Times New Roman" w:hAnsi="Times New Roman" w:cs="Times New Roman"/>
          <w:bCs/>
          <w:iCs/>
          <w:sz w:val="24"/>
          <w:szCs w:val="24"/>
        </w:rPr>
        <w:t>Выпускная квалификационная работа</w:t>
      </w:r>
      <w:r w:rsidR="00633DD1" w:rsidRPr="00E36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7208" w:rsidRPr="00E36F2D">
        <w:rPr>
          <w:rFonts w:ascii="Times New Roman" w:hAnsi="Times New Roman" w:cs="Times New Roman"/>
          <w:bCs/>
          <w:iCs/>
          <w:sz w:val="24"/>
          <w:szCs w:val="24"/>
        </w:rPr>
        <w:t>Стуловой</w:t>
      </w:r>
      <w:r w:rsidR="007557BF" w:rsidRPr="00E36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7208" w:rsidRPr="00E36F2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7557BF" w:rsidRPr="00E36F2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C7208" w:rsidRPr="00E36F2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E36F2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33DD1" w:rsidRPr="00E36F2D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посвящена </w:t>
      </w:r>
      <w:r w:rsidR="007557BF" w:rsidRPr="00E36F2D">
        <w:rPr>
          <w:rFonts w:ascii="Times New Roman" w:hAnsi="Times New Roman" w:cs="Times New Roman"/>
          <w:bCs/>
          <w:iCs/>
          <w:sz w:val="24"/>
          <w:szCs w:val="24"/>
        </w:rPr>
        <w:t>крайне актуальной на сег</w:t>
      </w:r>
      <w:r w:rsidR="007A229A" w:rsidRPr="00E36F2D">
        <w:rPr>
          <w:rFonts w:ascii="Times New Roman" w:hAnsi="Times New Roman" w:cs="Times New Roman"/>
          <w:bCs/>
          <w:iCs/>
          <w:sz w:val="24"/>
          <w:szCs w:val="24"/>
        </w:rPr>
        <w:t>одняшний день теме обеспечения энергетической безопасности государств</w:t>
      </w:r>
      <w:r w:rsidR="00F51E31" w:rsidRPr="00E36F2D">
        <w:rPr>
          <w:rFonts w:ascii="Times New Roman" w:hAnsi="Times New Roman" w:cs="Times New Roman"/>
          <w:bCs/>
          <w:iCs/>
          <w:sz w:val="24"/>
          <w:szCs w:val="24"/>
        </w:rPr>
        <w:t xml:space="preserve">. Автор </w:t>
      </w:r>
      <w:r w:rsidR="00F51E31" w:rsidRPr="009502BE">
        <w:rPr>
          <w:rFonts w:ascii="Times New Roman" w:hAnsi="Times New Roman" w:cs="Times New Roman"/>
          <w:bCs/>
          <w:iCs/>
          <w:sz w:val="24"/>
          <w:szCs w:val="24"/>
        </w:rPr>
        <w:t xml:space="preserve">рассматривает вопросы использования альтернативных источников энергии на примере Японии и Германии, </w:t>
      </w:r>
      <w:r w:rsidR="00F51E31" w:rsidRPr="009502BE">
        <w:rPr>
          <w:rFonts w:ascii="Times New Roman" w:hAnsi="Times New Roman" w:cs="Times New Roman"/>
          <w:sz w:val="24"/>
          <w:szCs w:val="24"/>
        </w:rPr>
        <w:t>как</w:t>
      </w:r>
      <w:r w:rsidR="00F51E31" w:rsidRPr="009502BE">
        <w:rPr>
          <w:rFonts w:ascii="Times New Roman" w:hAnsi="Times New Roman" w:cs="Times New Roman"/>
          <w:sz w:val="24"/>
          <w:szCs w:val="24"/>
        </w:rPr>
        <w:t xml:space="preserve"> одних из наиболее развитых государств, </w:t>
      </w:r>
      <w:r w:rsidR="00F51E31" w:rsidRPr="009502BE">
        <w:rPr>
          <w:rFonts w:ascii="Times New Roman" w:hAnsi="Times New Roman" w:cs="Times New Roman"/>
          <w:sz w:val="24"/>
          <w:szCs w:val="24"/>
        </w:rPr>
        <w:t xml:space="preserve">имеющих на сегодняшний день много общего в подходах к </w:t>
      </w:r>
      <w:r w:rsidR="00F51E31" w:rsidRPr="009502BE">
        <w:rPr>
          <w:rFonts w:ascii="Times New Roman" w:hAnsi="Times New Roman" w:cs="Times New Roman"/>
          <w:sz w:val="24"/>
          <w:szCs w:val="24"/>
        </w:rPr>
        <w:t>энергетической сфере</w:t>
      </w:r>
      <w:r w:rsidR="00F51E31" w:rsidRPr="009502BE">
        <w:rPr>
          <w:rFonts w:ascii="Times New Roman" w:hAnsi="Times New Roman" w:cs="Times New Roman"/>
          <w:sz w:val="24"/>
          <w:szCs w:val="24"/>
        </w:rPr>
        <w:t xml:space="preserve">. </w:t>
      </w:r>
      <w:r w:rsidR="00BF32A6" w:rsidRPr="009502BE">
        <w:rPr>
          <w:rFonts w:ascii="Times New Roman" w:hAnsi="Times New Roman" w:cs="Times New Roman"/>
          <w:sz w:val="24"/>
          <w:szCs w:val="24"/>
        </w:rPr>
        <w:t>Текущая</w:t>
      </w:r>
      <w:r w:rsidR="00BF32A6" w:rsidRPr="009502BE">
        <w:rPr>
          <w:rFonts w:ascii="Times New Roman" w:hAnsi="Times New Roman" w:cs="Times New Roman"/>
          <w:sz w:val="24"/>
          <w:szCs w:val="24"/>
        </w:rPr>
        <w:t xml:space="preserve"> геополитическая напряженность,</w:t>
      </w:r>
      <w:r w:rsidR="00BF32A6" w:rsidRPr="009502BE">
        <w:rPr>
          <w:rFonts w:ascii="Times New Roman" w:hAnsi="Times New Roman" w:cs="Times New Roman"/>
          <w:sz w:val="24"/>
          <w:szCs w:val="24"/>
        </w:rPr>
        <w:t xml:space="preserve"> </w:t>
      </w:r>
      <w:r w:rsidR="00BF32A6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рост биржевых цен на газ</w:t>
      </w:r>
      <w:r w:rsidR="00BF32A6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и нефть,</w:t>
      </w:r>
      <w:r w:rsidR="00E36F2D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</w:t>
      </w:r>
      <w:r w:rsidR="00BF32A6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череда антироссийских санкций</w:t>
      </w:r>
      <w:r w:rsidR="00E36F2D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– все это заставляет руководство Японии и Германии</w:t>
      </w:r>
      <w:r w:rsidR="00E36F2D" w:rsidRPr="009502BE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36F2D" w:rsidRPr="009502BE">
        <w:rPr>
          <w:rFonts w:ascii="Times New Roman" w:hAnsi="Times New Roman" w:cs="Times New Roman"/>
          <w:sz w:val="24"/>
          <w:szCs w:val="24"/>
        </w:rPr>
        <w:t>активизировать поиск альтернатив импортируемым из России энергоресурсам</w:t>
      </w:r>
      <w:r w:rsidR="00E36F2D" w:rsidRPr="009502BE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36F2D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и уделять особое внимание </w:t>
      </w:r>
      <w:r w:rsidR="00BF32A6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вопрос</w:t>
      </w:r>
      <w:r w:rsidR="00E36F2D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ам</w:t>
      </w:r>
      <w:r w:rsidR="00BF32A6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альтернативных ис</w:t>
      </w:r>
      <w:r w:rsidR="00E36F2D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точников энергии. Актуальна данная тема и для России, поскольку изучение опыта рассматриваемых </w:t>
      </w:r>
      <w:r w:rsidR="009502BE" w:rsidRPr="009502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в исследовании стран </w:t>
      </w:r>
      <w:r w:rsidR="009502BE" w:rsidRPr="009502BE">
        <w:rPr>
          <w:rFonts w:ascii="Times New Roman" w:hAnsi="Times New Roman" w:cs="Times New Roman"/>
          <w:sz w:val="24"/>
          <w:szCs w:val="24"/>
        </w:rPr>
        <w:t xml:space="preserve">в развитии ВИЭ, как справедливо отмечает автор, </w:t>
      </w:r>
      <w:r w:rsidR="00E36F2D" w:rsidRPr="009502BE">
        <w:rPr>
          <w:rFonts w:ascii="Times New Roman" w:hAnsi="Times New Roman" w:cs="Times New Roman"/>
          <w:sz w:val="24"/>
          <w:szCs w:val="24"/>
        </w:rPr>
        <w:t>предоставляет возможные пути решения проблемы энергообеспечения удаленных и автономных, жилых и промышленных объектов в регионах страны, где энергетическая инфраструктура либо отсутствует, либо недостаточно развита.</w:t>
      </w:r>
    </w:p>
    <w:p w:rsidR="00EF183E" w:rsidRPr="001A73F8" w:rsidRDefault="00EF183E" w:rsidP="001A73F8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83E">
        <w:rPr>
          <w:rFonts w:ascii="Times New Roman" w:hAnsi="Times New Roman" w:cs="Times New Roman"/>
          <w:bCs/>
          <w:iCs/>
          <w:sz w:val="24"/>
          <w:szCs w:val="24"/>
        </w:rPr>
        <w:t xml:space="preserve">Поставленная автором цель ВКР – </w:t>
      </w:r>
      <w:r w:rsidRPr="00EF183E">
        <w:rPr>
          <w:rFonts w:ascii="Times New Roman" w:hAnsi="Times New Roman" w:cs="Times New Roman"/>
          <w:sz w:val="24"/>
          <w:szCs w:val="24"/>
        </w:rPr>
        <w:t>исследовать особенности</w:t>
      </w:r>
      <w:r w:rsidRPr="00EF183E">
        <w:rPr>
          <w:rFonts w:ascii="Times New Roman" w:hAnsi="Times New Roman" w:cs="Times New Roman"/>
          <w:sz w:val="24"/>
          <w:szCs w:val="24"/>
        </w:rPr>
        <w:t xml:space="preserve"> внедрения возобновляемых источников энергии в энергетические балансы Японии и Германии и </w:t>
      </w:r>
      <w:r w:rsidRPr="00EF183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EF183E">
        <w:rPr>
          <w:rFonts w:ascii="Times New Roman" w:hAnsi="Times New Roman" w:cs="Times New Roman"/>
          <w:sz w:val="24"/>
          <w:szCs w:val="24"/>
        </w:rPr>
        <w:t>перспектив</w:t>
      </w:r>
      <w:r w:rsidRPr="00EF183E">
        <w:rPr>
          <w:rFonts w:ascii="Times New Roman" w:hAnsi="Times New Roman" w:cs="Times New Roman"/>
          <w:sz w:val="24"/>
          <w:szCs w:val="24"/>
        </w:rPr>
        <w:t>ы</w:t>
      </w:r>
      <w:r w:rsidRPr="00EF183E">
        <w:rPr>
          <w:rFonts w:ascii="Times New Roman" w:hAnsi="Times New Roman" w:cs="Times New Roman"/>
          <w:sz w:val="24"/>
          <w:szCs w:val="24"/>
        </w:rPr>
        <w:t xml:space="preserve"> развития возобновляемой эн</w:t>
      </w:r>
      <w:r w:rsidRPr="00EF183E">
        <w:rPr>
          <w:rFonts w:ascii="Times New Roman" w:hAnsi="Times New Roman" w:cs="Times New Roman"/>
          <w:sz w:val="24"/>
          <w:szCs w:val="24"/>
        </w:rPr>
        <w:t>ергетики в современных условиях.</w:t>
      </w:r>
      <w:r w:rsidRPr="00EF183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EF183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Как цель, так и вытекающие из нее задачи, успешно решены автором в основной части работы, посвященной </w:t>
      </w:r>
      <w:r w:rsidRPr="00EF183E">
        <w:rPr>
          <w:rFonts w:ascii="Times New Roman" w:hAnsi="Times New Roman" w:cs="Times New Roman"/>
          <w:sz w:val="24"/>
          <w:szCs w:val="24"/>
        </w:rPr>
        <w:t>рассмотрению</w:t>
      </w:r>
      <w:r w:rsidRPr="00EF183E">
        <w:rPr>
          <w:rFonts w:ascii="Times New Roman" w:hAnsi="Times New Roman" w:cs="Times New Roman"/>
          <w:sz w:val="24"/>
          <w:szCs w:val="24"/>
        </w:rPr>
        <w:t xml:space="preserve"> формирования рынка альтернативной энергетики и анализу ситуации в Японии и Германии. </w:t>
      </w:r>
    </w:p>
    <w:p w:rsidR="001A73F8" w:rsidRDefault="001A73F8" w:rsidP="0089256D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F8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1A73F8">
        <w:rPr>
          <w:rFonts w:ascii="Times New Roman" w:hAnsi="Times New Roman" w:cs="Times New Roman"/>
          <w:sz w:val="24"/>
          <w:szCs w:val="24"/>
        </w:rPr>
        <w:t xml:space="preserve">Стуловой Е.В., </w:t>
      </w:r>
      <w:r w:rsidR="00292C40" w:rsidRPr="001A73F8">
        <w:rPr>
          <w:rFonts w:ascii="Times New Roman" w:hAnsi="Times New Roman" w:cs="Times New Roman"/>
          <w:sz w:val="24"/>
          <w:szCs w:val="24"/>
        </w:rPr>
        <w:t xml:space="preserve">общий объем которой составляет </w:t>
      </w:r>
      <w:r w:rsidRPr="001A73F8">
        <w:rPr>
          <w:rFonts w:ascii="Times New Roman" w:hAnsi="Times New Roman" w:cs="Times New Roman"/>
          <w:sz w:val="24"/>
          <w:szCs w:val="24"/>
        </w:rPr>
        <w:t>112</w:t>
      </w:r>
      <w:r w:rsidR="00292C40" w:rsidRPr="001A73F8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1A73F8">
        <w:rPr>
          <w:rFonts w:ascii="Times New Roman" w:hAnsi="Times New Roman" w:cs="Times New Roman"/>
          <w:sz w:val="24"/>
          <w:szCs w:val="24"/>
        </w:rPr>
        <w:t xml:space="preserve"> (104 страницы без приложений)</w:t>
      </w:r>
      <w:r w:rsidR="00292C40" w:rsidRPr="001A73F8">
        <w:rPr>
          <w:rFonts w:ascii="Times New Roman" w:hAnsi="Times New Roman" w:cs="Times New Roman"/>
          <w:sz w:val="24"/>
          <w:szCs w:val="24"/>
        </w:rPr>
        <w:t xml:space="preserve">, состоит из введения, </w:t>
      </w:r>
      <w:r w:rsidRPr="001A73F8">
        <w:rPr>
          <w:rFonts w:ascii="Times New Roman" w:hAnsi="Times New Roman" w:cs="Times New Roman"/>
          <w:sz w:val="24"/>
          <w:szCs w:val="24"/>
        </w:rPr>
        <w:t xml:space="preserve">трех глав, заключения, </w:t>
      </w:r>
      <w:r w:rsidRPr="001A73F8">
        <w:rPr>
          <w:rFonts w:ascii="Times New Roman" w:hAnsi="Times New Roman" w:cs="Times New Roman"/>
          <w:sz w:val="24"/>
          <w:szCs w:val="24"/>
        </w:rPr>
        <w:t>спис</w:t>
      </w:r>
      <w:r w:rsidRPr="001A73F8">
        <w:rPr>
          <w:rFonts w:ascii="Times New Roman" w:hAnsi="Times New Roman" w:cs="Times New Roman"/>
          <w:sz w:val="24"/>
          <w:szCs w:val="24"/>
        </w:rPr>
        <w:t xml:space="preserve">ка литературы и ряда приложений, содержащих интересные графические и статистические данные. </w:t>
      </w:r>
    </w:p>
    <w:p w:rsidR="009E074E" w:rsidRPr="00757525" w:rsidRDefault="00757525" w:rsidP="0089256D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25">
        <w:rPr>
          <w:rFonts w:ascii="Times New Roman" w:hAnsi="Times New Roman" w:cs="Times New Roman"/>
          <w:sz w:val="24"/>
          <w:szCs w:val="24"/>
        </w:rPr>
        <w:t xml:space="preserve">Исследование отличает грамотный </w:t>
      </w:r>
      <w:r w:rsidR="00476F00">
        <w:rPr>
          <w:rFonts w:ascii="Times New Roman" w:hAnsi="Times New Roman" w:cs="Times New Roman"/>
          <w:sz w:val="24"/>
          <w:szCs w:val="24"/>
        </w:rPr>
        <w:t xml:space="preserve">логичный </w:t>
      </w:r>
      <w:r w:rsidRPr="00757525">
        <w:rPr>
          <w:rFonts w:ascii="Times New Roman" w:hAnsi="Times New Roman" w:cs="Times New Roman"/>
          <w:sz w:val="24"/>
          <w:szCs w:val="24"/>
        </w:rPr>
        <w:t xml:space="preserve">научный стиль изложения, </w:t>
      </w:r>
      <w:r w:rsidR="009E074E">
        <w:rPr>
          <w:rFonts w:ascii="Times New Roman" w:hAnsi="Times New Roman" w:cs="Times New Roman"/>
          <w:sz w:val="24"/>
          <w:szCs w:val="24"/>
        </w:rPr>
        <w:t>широкая информативность, полнота и</w:t>
      </w:r>
      <w:r w:rsidRPr="00757525">
        <w:rPr>
          <w:rFonts w:ascii="Times New Roman" w:hAnsi="Times New Roman" w:cs="Times New Roman"/>
          <w:sz w:val="24"/>
          <w:szCs w:val="24"/>
        </w:rPr>
        <w:t xml:space="preserve"> обоснованность выводов.</w:t>
      </w:r>
      <w:r w:rsidR="0089256D">
        <w:rPr>
          <w:rFonts w:ascii="Times New Roman" w:hAnsi="Times New Roman" w:cs="Times New Roman"/>
          <w:sz w:val="24"/>
          <w:szCs w:val="24"/>
        </w:rPr>
        <w:t xml:space="preserve"> </w:t>
      </w:r>
      <w:r w:rsidR="009E074E">
        <w:rPr>
          <w:rFonts w:ascii="Times New Roman" w:hAnsi="Times New Roman" w:cs="Times New Roman"/>
          <w:sz w:val="24"/>
          <w:szCs w:val="24"/>
        </w:rPr>
        <w:t>Отдельно считаю необходимым отметить личный глубокий ин</w:t>
      </w:r>
      <w:r w:rsidR="0089256D">
        <w:rPr>
          <w:rFonts w:ascii="Times New Roman" w:hAnsi="Times New Roman" w:cs="Times New Roman"/>
          <w:sz w:val="24"/>
          <w:szCs w:val="24"/>
        </w:rPr>
        <w:t xml:space="preserve">терес автора к исследуемой теме, регулярность консультаций и следование всем советам и рекомендациям. </w:t>
      </w:r>
    </w:p>
    <w:p w:rsidR="00E0187D" w:rsidRPr="009E074E" w:rsidRDefault="009E074E" w:rsidP="009E074E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работа </w:t>
      </w:r>
      <w:r w:rsidR="0089256D">
        <w:rPr>
          <w:rFonts w:ascii="Times New Roman" w:hAnsi="Times New Roman" w:cs="Times New Roman"/>
          <w:sz w:val="24"/>
          <w:szCs w:val="24"/>
        </w:rPr>
        <w:t>Стуловой Е.В</w:t>
      </w:r>
      <w:r>
        <w:rPr>
          <w:rFonts w:ascii="Times New Roman" w:hAnsi="Times New Roman" w:cs="Times New Roman"/>
          <w:sz w:val="24"/>
          <w:szCs w:val="24"/>
        </w:rPr>
        <w:t>. полностью соответствует требованиям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, предъявляемым к 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 xml:space="preserve">ВКР </w:t>
      </w:r>
      <w:r w:rsidR="00B9683B">
        <w:rPr>
          <w:rFonts w:asciiTheme="majorBidi" w:eastAsia="MS Mincho" w:hAnsiTheme="majorBidi" w:cstheme="majorBidi"/>
          <w:sz w:val="24"/>
          <w:szCs w:val="24"/>
        </w:rPr>
        <w:t>магистрантов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>.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867805" w:rsidRPr="00757525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0187D" w:rsidRPr="00E26427">
        <w:rPr>
          <w:rFonts w:asciiTheme="majorBidi" w:eastAsia="MS Mincho" w:hAnsiTheme="majorBidi" w:cstheme="majorBidi"/>
          <w:b/>
          <w:bCs/>
          <w:sz w:val="24"/>
          <w:szCs w:val="24"/>
        </w:rPr>
        <w:t>ОТЛИЧНО</w:t>
      </w:r>
      <w:r w:rsidR="0089256D">
        <w:rPr>
          <w:rFonts w:asciiTheme="majorBidi" w:eastAsia="MS Mincho" w:hAnsiTheme="majorBidi" w:cstheme="majorBidi"/>
          <w:bCs/>
          <w:sz w:val="24"/>
          <w:szCs w:val="24"/>
        </w:rPr>
        <w:t xml:space="preserve">. </w:t>
      </w:r>
    </w:p>
    <w:p w:rsidR="00B9683B" w:rsidRPr="00B9683B" w:rsidRDefault="00B9683B" w:rsidP="00B86E71">
      <w:pPr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noProof/>
        </w:rPr>
        <w:drawing>
          <wp:anchor distT="0" distB="0" distL="114300" distR="114300" simplePos="0" relativeHeight="251659264" behindDoc="1" locked="0" layoutInCell="1" allowOverlap="1" wp14:anchorId="30E4BEB4" wp14:editId="5274C140">
            <wp:simplePos x="0" y="0"/>
            <wp:positionH relativeFrom="column">
              <wp:posOffset>1412240</wp:posOffset>
            </wp:positionH>
            <wp:positionV relativeFrom="paragraph">
              <wp:posOffset>34925</wp:posOffset>
            </wp:positionV>
            <wp:extent cx="2638425" cy="866775"/>
            <wp:effectExtent l="0" t="0" r="0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B9683B">
      <w:pPr>
        <w:spacing w:line="360" w:lineRule="auto"/>
        <w:ind w:right="480" w:firstLine="180"/>
        <w:rPr>
          <w:rFonts w:asciiTheme="majorBidi" w:eastAsia="MS Mincho" w:hAnsiTheme="majorBidi" w:cstheme="majorBidi"/>
          <w:sz w:val="24"/>
          <w:szCs w:val="24"/>
        </w:rPr>
      </w:pPr>
      <w:proofErr w:type="spellStart"/>
      <w:r w:rsidRPr="00E40B06">
        <w:rPr>
          <w:rFonts w:asciiTheme="majorBidi" w:eastAsia="MS Mincho" w:hAnsiTheme="majorBidi" w:cstheme="majorBidi"/>
          <w:sz w:val="24"/>
          <w:szCs w:val="24"/>
        </w:rPr>
        <w:t>к.и.н</w:t>
      </w:r>
      <w:proofErr w:type="spellEnd"/>
      <w:r w:rsidRPr="00E40B06">
        <w:rPr>
          <w:rFonts w:asciiTheme="majorBidi" w:eastAsia="MS Mincho" w:hAnsiTheme="majorBidi" w:cstheme="majorBidi"/>
          <w:sz w:val="24"/>
          <w:szCs w:val="24"/>
        </w:rPr>
        <w:t>., доц.</w:t>
      </w:r>
      <w:r w:rsidR="00B86E71">
        <w:rPr>
          <w:rFonts w:asciiTheme="majorBidi" w:eastAsia="MS Mincho" w:hAnsiTheme="majorBidi" w:cstheme="majorBidi"/>
          <w:sz w:val="24"/>
          <w:szCs w:val="24"/>
        </w:rPr>
        <w:t>.___________________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 </w:t>
      </w:r>
      <w:r w:rsidR="00B9683B">
        <w:rPr>
          <w:rFonts w:asciiTheme="majorBidi" w:eastAsia="MS Mincho" w:hAnsiTheme="majorBidi" w:cstheme="majorBidi"/>
          <w:sz w:val="24"/>
          <w:szCs w:val="24"/>
        </w:rPr>
        <w:t xml:space="preserve">            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</w:t>
      </w:r>
      <w:r w:rsidR="0089256D">
        <w:rPr>
          <w:rFonts w:asciiTheme="majorBidi" w:eastAsia="MS Mincho" w:hAnsiTheme="majorBidi" w:cstheme="majorBidi"/>
          <w:sz w:val="24"/>
          <w:szCs w:val="24"/>
        </w:rPr>
        <w:t xml:space="preserve">          </w:t>
      </w:r>
      <w:bookmarkStart w:id="1" w:name="_GoBack"/>
      <w:bookmarkEnd w:id="1"/>
      <w:r w:rsidR="00B86E71">
        <w:rPr>
          <w:rFonts w:asciiTheme="majorBidi" w:eastAsia="MS Mincho" w:hAnsiTheme="majorBidi" w:cstheme="majorBidi"/>
          <w:sz w:val="24"/>
          <w:szCs w:val="24"/>
        </w:rPr>
        <w:t xml:space="preserve">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25</w:t>
      </w:r>
      <w:r w:rsidR="00E0187D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B9683B">
        <w:rPr>
          <w:rFonts w:asciiTheme="majorBidi" w:eastAsia="MS Mincho" w:hAnsiTheme="majorBidi" w:cstheme="majorBidi"/>
          <w:sz w:val="24"/>
          <w:szCs w:val="24"/>
        </w:rPr>
        <w:t>мая 2022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867805" w:rsidRPr="00E40B06" w:rsidSect="0089256D">
      <w:pgSz w:w="11906" w:h="16838"/>
      <w:pgMar w:top="1134" w:right="113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E" w:rsidRDefault="00ED055E" w:rsidP="00F51E31">
      <w:pPr>
        <w:spacing w:after="0" w:line="240" w:lineRule="auto"/>
      </w:pPr>
      <w:r>
        <w:separator/>
      </w:r>
    </w:p>
  </w:endnote>
  <w:endnote w:type="continuationSeparator" w:id="0">
    <w:p w:rsidR="00ED055E" w:rsidRDefault="00ED055E" w:rsidP="00F5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E" w:rsidRDefault="00ED055E" w:rsidP="00F51E31">
      <w:pPr>
        <w:spacing w:after="0" w:line="240" w:lineRule="auto"/>
      </w:pPr>
      <w:r>
        <w:separator/>
      </w:r>
    </w:p>
  </w:footnote>
  <w:footnote w:type="continuationSeparator" w:id="0">
    <w:p w:rsidR="00ED055E" w:rsidRDefault="00ED055E" w:rsidP="00F5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9"/>
    <w:rsid w:val="00083AF2"/>
    <w:rsid w:val="000A3B19"/>
    <w:rsid w:val="000B4AFD"/>
    <w:rsid w:val="000B4D46"/>
    <w:rsid w:val="00125F8A"/>
    <w:rsid w:val="00136211"/>
    <w:rsid w:val="00153388"/>
    <w:rsid w:val="001A48FE"/>
    <w:rsid w:val="001A73F8"/>
    <w:rsid w:val="001C67D4"/>
    <w:rsid w:val="001C6D64"/>
    <w:rsid w:val="001D2A86"/>
    <w:rsid w:val="00242748"/>
    <w:rsid w:val="00244F21"/>
    <w:rsid w:val="0029255F"/>
    <w:rsid w:val="00292C40"/>
    <w:rsid w:val="002D47C4"/>
    <w:rsid w:val="002E669C"/>
    <w:rsid w:val="003F4153"/>
    <w:rsid w:val="0042146C"/>
    <w:rsid w:val="00457049"/>
    <w:rsid w:val="004602C0"/>
    <w:rsid w:val="00476F00"/>
    <w:rsid w:val="004D1A0E"/>
    <w:rsid w:val="005264F1"/>
    <w:rsid w:val="0053739E"/>
    <w:rsid w:val="005A5856"/>
    <w:rsid w:val="005C33E9"/>
    <w:rsid w:val="005D108C"/>
    <w:rsid w:val="00633DD1"/>
    <w:rsid w:val="006912A6"/>
    <w:rsid w:val="006B0E89"/>
    <w:rsid w:val="006D2A90"/>
    <w:rsid w:val="006E1E36"/>
    <w:rsid w:val="00700F79"/>
    <w:rsid w:val="007557BF"/>
    <w:rsid w:val="00757525"/>
    <w:rsid w:val="00765695"/>
    <w:rsid w:val="007A229A"/>
    <w:rsid w:val="007D642A"/>
    <w:rsid w:val="00867805"/>
    <w:rsid w:val="0089256D"/>
    <w:rsid w:val="008E5349"/>
    <w:rsid w:val="0093011B"/>
    <w:rsid w:val="00937406"/>
    <w:rsid w:val="009403AB"/>
    <w:rsid w:val="009502BE"/>
    <w:rsid w:val="009759CF"/>
    <w:rsid w:val="009C7208"/>
    <w:rsid w:val="009E074E"/>
    <w:rsid w:val="009E3E86"/>
    <w:rsid w:val="009E4084"/>
    <w:rsid w:val="00A54D2B"/>
    <w:rsid w:val="00A61E3E"/>
    <w:rsid w:val="00A816A7"/>
    <w:rsid w:val="00A969C2"/>
    <w:rsid w:val="00AB5F67"/>
    <w:rsid w:val="00B11240"/>
    <w:rsid w:val="00B76FE3"/>
    <w:rsid w:val="00B86E71"/>
    <w:rsid w:val="00B920FC"/>
    <w:rsid w:val="00B9683B"/>
    <w:rsid w:val="00BD66D9"/>
    <w:rsid w:val="00BF32A6"/>
    <w:rsid w:val="00C129D0"/>
    <w:rsid w:val="00C77CEC"/>
    <w:rsid w:val="00CA2861"/>
    <w:rsid w:val="00CC7467"/>
    <w:rsid w:val="00CE5BF0"/>
    <w:rsid w:val="00CE776D"/>
    <w:rsid w:val="00CF717C"/>
    <w:rsid w:val="00D15456"/>
    <w:rsid w:val="00D54C70"/>
    <w:rsid w:val="00D84FA1"/>
    <w:rsid w:val="00DB0EDC"/>
    <w:rsid w:val="00E0187D"/>
    <w:rsid w:val="00E04D64"/>
    <w:rsid w:val="00E17BCC"/>
    <w:rsid w:val="00E26427"/>
    <w:rsid w:val="00E36F2D"/>
    <w:rsid w:val="00E40B06"/>
    <w:rsid w:val="00E46B94"/>
    <w:rsid w:val="00E82FEC"/>
    <w:rsid w:val="00E84500"/>
    <w:rsid w:val="00EC6027"/>
    <w:rsid w:val="00ED055E"/>
    <w:rsid w:val="00EF183E"/>
    <w:rsid w:val="00F12AB8"/>
    <w:rsid w:val="00F51E31"/>
    <w:rsid w:val="00F67061"/>
    <w:rsid w:val="00F83FD3"/>
    <w:rsid w:val="00F96E60"/>
    <w:rsid w:val="00F97CCB"/>
    <w:rsid w:val="00FB3B08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  <w:style w:type="character" w:styleId="a4">
    <w:name w:val="Strong"/>
    <w:basedOn w:val="a0"/>
    <w:uiPriority w:val="22"/>
    <w:qFormat/>
    <w:rsid w:val="00B920FC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F51E31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51E3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F51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  <w:style w:type="character" w:styleId="a4">
    <w:name w:val="Strong"/>
    <w:basedOn w:val="a0"/>
    <w:uiPriority w:val="22"/>
    <w:qFormat/>
    <w:rsid w:val="00B920FC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F51E31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51E3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F51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7</cp:revision>
  <dcterms:created xsi:type="dcterms:W3CDTF">2022-05-25T16:07:00Z</dcterms:created>
  <dcterms:modified xsi:type="dcterms:W3CDTF">2022-05-25T18:20:00Z</dcterms:modified>
</cp:coreProperties>
</file>