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ED8FA46" w14:textId="77777777" w:rsidR="00AA568F" w:rsidRPr="00FD6114" w:rsidRDefault="00AA568F" w:rsidP="000F4424">
      <w:pPr>
        <w:spacing w:line="360" w:lineRule="auto"/>
        <w:jc w:val="center"/>
        <w:rPr>
          <w:rFonts w:ascii="Times New Roman" w:hAnsi="Times New Roman" w:cs="Times New Roman"/>
          <w:color w:val="000000" w:themeColor="text1"/>
          <w:sz w:val="24"/>
          <w:szCs w:val="24"/>
        </w:rPr>
      </w:pPr>
      <w:bookmarkStart w:id="0" w:name="_Hlk104034799"/>
      <w:bookmarkEnd w:id="0"/>
      <w:r w:rsidRPr="00FD6114">
        <w:rPr>
          <w:rFonts w:ascii="Times New Roman" w:hAnsi="Times New Roman" w:cs="Times New Roman"/>
          <w:color w:val="000000" w:themeColor="text1"/>
          <w:sz w:val="24"/>
          <w:szCs w:val="24"/>
        </w:rPr>
        <w:t>Санкт-Петербургский государственный университет</w:t>
      </w:r>
    </w:p>
    <w:p w14:paraId="35061A95" w14:textId="77777777" w:rsidR="00AA568F" w:rsidRPr="00FD6114" w:rsidRDefault="00AA568F" w:rsidP="000F4424">
      <w:pPr>
        <w:spacing w:line="360" w:lineRule="auto"/>
        <w:jc w:val="center"/>
        <w:rPr>
          <w:rFonts w:ascii="Times New Roman" w:hAnsi="Times New Roman" w:cs="Times New Roman"/>
          <w:color w:val="000000" w:themeColor="text1"/>
          <w:sz w:val="24"/>
          <w:szCs w:val="24"/>
        </w:rPr>
      </w:pPr>
    </w:p>
    <w:p w14:paraId="4636A716" w14:textId="77777777" w:rsidR="00AA568F" w:rsidRPr="00FD6114" w:rsidRDefault="00AA568F" w:rsidP="000F4424">
      <w:pPr>
        <w:spacing w:line="360" w:lineRule="auto"/>
        <w:jc w:val="center"/>
        <w:rPr>
          <w:rFonts w:ascii="Times New Roman" w:hAnsi="Times New Roman" w:cs="Times New Roman"/>
          <w:color w:val="000000" w:themeColor="text1"/>
          <w:sz w:val="24"/>
          <w:szCs w:val="24"/>
        </w:rPr>
      </w:pPr>
    </w:p>
    <w:p w14:paraId="39B4D27B" w14:textId="77777777" w:rsidR="00AA568F" w:rsidRPr="00FD6114" w:rsidRDefault="00AA568F" w:rsidP="000F4424">
      <w:pPr>
        <w:spacing w:line="360" w:lineRule="auto"/>
        <w:jc w:val="center"/>
        <w:rPr>
          <w:rFonts w:ascii="Times New Roman" w:hAnsi="Times New Roman" w:cs="Times New Roman"/>
          <w:b/>
          <w:i/>
          <w:color w:val="000000" w:themeColor="text1"/>
          <w:sz w:val="24"/>
          <w:szCs w:val="24"/>
        </w:rPr>
      </w:pPr>
      <w:r w:rsidRPr="00FD6114">
        <w:rPr>
          <w:rFonts w:ascii="Times New Roman" w:hAnsi="Times New Roman" w:cs="Times New Roman"/>
          <w:b/>
          <w:i/>
          <w:color w:val="000000" w:themeColor="text1"/>
          <w:sz w:val="24"/>
          <w:szCs w:val="24"/>
        </w:rPr>
        <w:t>ВАСИЛЬЕВА Влада Александровна</w:t>
      </w:r>
    </w:p>
    <w:p w14:paraId="68FB8A34" w14:textId="77777777" w:rsidR="00AA568F" w:rsidRPr="00FD6114" w:rsidRDefault="00AA568F" w:rsidP="000F4424">
      <w:pPr>
        <w:spacing w:line="360" w:lineRule="auto"/>
        <w:jc w:val="center"/>
        <w:rPr>
          <w:rFonts w:ascii="Times New Roman" w:hAnsi="Times New Roman" w:cs="Times New Roman"/>
          <w:b/>
          <w:color w:val="000000" w:themeColor="text1"/>
          <w:sz w:val="24"/>
          <w:szCs w:val="24"/>
        </w:rPr>
      </w:pPr>
      <w:r w:rsidRPr="00FD6114">
        <w:rPr>
          <w:rFonts w:ascii="Times New Roman" w:hAnsi="Times New Roman" w:cs="Times New Roman"/>
          <w:b/>
          <w:color w:val="000000" w:themeColor="text1"/>
          <w:sz w:val="24"/>
          <w:szCs w:val="24"/>
        </w:rPr>
        <w:t>Выпускная квалификационная работа</w:t>
      </w:r>
    </w:p>
    <w:p w14:paraId="14F1DEB6" w14:textId="77777777" w:rsidR="00AA568F" w:rsidRPr="00FD6114" w:rsidRDefault="00AA568F" w:rsidP="000F4424">
      <w:pPr>
        <w:spacing w:line="360" w:lineRule="auto"/>
        <w:jc w:val="center"/>
        <w:rPr>
          <w:rFonts w:ascii="Times New Roman" w:hAnsi="Times New Roman" w:cs="Times New Roman"/>
          <w:b/>
          <w:i/>
          <w:color w:val="000000" w:themeColor="text1"/>
          <w:sz w:val="24"/>
          <w:szCs w:val="24"/>
        </w:rPr>
      </w:pPr>
      <w:r w:rsidRPr="00FD6114">
        <w:rPr>
          <w:rFonts w:ascii="Times New Roman" w:hAnsi="Times New Roman" w:cs="Times New Roman"/>
          <w:b/>
          <w:i/>
          <w:color w:val="000000" w:themeColor="text1"/>
          <w:sz w:val="24"/>
          <w:szCs w:val="24"/>
        </w:rPr>
        <w:t>Количественная оценка спрола городских территорий Санкт-Петербурга с использованием изображений Landsat</w:t>
      </w:r>
    </w:p>
    <w:p w14:paraId="1DF99C39" w14:textId="77777777" w:rsidR="00AA568F" w:rsidRPr="00FD6114" w:rsidRDefault="00AA568F" w:rsidP="000F4424">
      <w:pPr>
        <w:spacing w:line="360" w:lineRule="auto"/>
        <w:rPr>
          <w:rFonts w:ascii="Times New Roman" w:hAnsi="Times New Roman" w:cs="Times New Roman"/>
          <w:b/>
          <w:i/>
          <w:color w:val="000000" w:themeColor="text1"/>
          <w:sz w:val="24"/>
          <w:szCs w:val="24"/>
        </w:rPr>
      </w:pPr>
    </w:p>
    <w:p w14:paraId="0BEB01B7" w14:textId="77777777" w:rsidR="00AA568F" w:rsidRPr="00FD6114" w:rsidRDefault="00AA568F" w:rsidP="000F4424">
      <w:pPr>
        <w:spacing w:line="360" w:lineRule="auto"/>
        <w:jc w:val="center"/>
        <w:rPr>
          <w:rFonts w:ascii="Times New Roman" w:hAnsi="Times New Roman" w:cs="Times New Roman"/>
          <w:color w:val="000000" w:themeColor="text1"/>
          <w:sz w:val="24"/>
          <w:szCs w:val="24"/>
        </w:rPr>
      </w:pPr>
      <w:r w:rsidRPr="00FD6114">
        <w:rPr>
          <w:rFonts w:ascii="Times New Roman" w:hAnsi="Times New Roman" w:cs="Times New Roman"/>
          <w:color w:val="000000" w:themeColor="text1"/>
          <w:sz w:val="24"/>
          <w:szCs w:val="24"/>
        </w:rPr>
        <w:t xml:space="preserve">Уровень образования: магистратура </w:t>
      </w:r>
    </w:p>
    <w:p w14:paraId="51AD7623" w14:textId="77777777" w:rsidR="00AA568F" w:rsidRPr="00FD6114" w:rsidRDefault="00AA568F" w:rsidP="000F4424">
      <w:pPr>
        <w:spacing w:line="360" w:lineRule="auto"/>
        <w:jc w:val="center"/>
        <w:rPr>
          <w:rFonts w:ascii="Times New Roman" w:hAnsi="Times New Roman" w:cs="Times New Roman"/>
          <w:color w:val="000000" w:themeColor="text1"/>
          <w:sz w:val="24"/>
          <w:szCs w:val="24"/>
        </w:rPr>
      </w:pPr>
      <w:r w:rsidRPr="00FD6114">
        <w:rPr>
          <w:rFonts w:ascii="Times New Roman" w:hAnsi="Times New Roman" w:cs="Times New Roman"/>
          <w:color w:val="000000" w:themeColor="text1"/>
          <w:sz w:val="24"/>
          <w:szCs w:val="24"/>
        </w:rPr>
        <w:t>Направление 05.04.02 «География»</w:t>
      </w:r>
    </w:p>
    <w:p w14:paraId="069A0073" w14:textId="77777777" w:rsidR="00AA568F" w:rsidRPr="00FD6114" w:rsidRDefault="00AA568F" w:rsidP="000F4424">
      <w:pPr>
        <w:spacing w:line="360" w:lineRule="auto"/>
        <w:jc w:val="center"/>
        <w:rPr>
          <w:rFonts w:ascii="Times New Roman" w:hAnsi="Times New Roman" w:cs="Times New Roman"/>
          <w:color w:val="000000" w:themeColor="text1"/>
          <w:sz w:val="24"/>
          <w:szCs w:val="24"/>
        </w:rPr>
      </w:pPr>
      <w:r w:rsidRPr="00FD6114">
        <w:rPr>
          <w:rFonts w:ascii="Times New Roman" w:hAnsi="Times New Roman" w:cs="Times New Roman"/>
          <w:color w:val="000000" w:themeColor="text1"/>
          <w:sz w:val="24"/>
          <w:szCs w:val="24"/>
        </w:rPr>
        <w:t>Основная образовательная программа</w:t>
      </w:r>
    </w:p>
    <w:p w14:paraId="5D0FE62F" w14:textId="77777777" w:rsidR="00AA568F" w:rsidRPr="00FD6114" w:rsidRDefault="00AA568F" w:rsidP="000F4424">
      <w:pPr>
        <w:spacing w:line="360" w:lineRule="auto"/>
        <w:jc w:val="center"/>
        <w:rPr>
          <w:rFonts w:ascii="Times New Roman" w:hAnsi="Times New Roman" w:cs="Times New Roman"/>
          <w:color w:val="000000" w:themeColor="text1"/>
          <w:sz w:val="24"/>
          <w:szCs w:val="24"/>
        </w:rPr>
      </w:pPr>
      <w:r w:rsidRPr="00FD6114">
        <w:rPr>
          <w:rFonts w:ascii="Times New Roman" w:hAnsi="Times New Roman" w:cs="Times New Roman"/>
          <w:color w:val="000000" w:themeColor="text1"/>
          <w:sz w:val="24"/>
          <w:szCs w:val="24"/>
        </w:rPr>
        <w:t xml:space="preserve">ВМ.5840 «Экономическая география и цифровая пространственная аналитика» </w:t>
      </w:r>
    </w:p>
    <w:p w14:paraId="45FE91EF" w14:textId="77777777" w:rsidR="00FD6114" w:rsidRPr="00FD6114" w:rsidRDefault="00FD6114" w:rsidP="000F4424">
      <w:pPr>
        <w:spacing w:line="360" w:lineRule="auto"/>
        <w:rPr>
          <w:rFonts w:ascii="Times New Roman" w:hAnsi="Times New Roman" w:cs="Times New Roman"/>
          <w:color w:val="000000" w:themeColor="text1"/>
          <w:sz w:val="24"/>
          <w:szCs w:val="24"/>
        </w:rPr>
      </w:pPr>
    </w:p>
    <w:p w14:paraId="52315723" w14:textId="77777777" w:rsidR="00AA568F" w:rsidRPr="00FD6114" w:rsidRDefault="00AA568F" w:rsidP="000F4424">
      <w:pPr>
        <w:spacing w:line="360" w:lineRule="auto"/>
        <w:jc w:val="right"/>
        <w:rPr>
          <w:rFonts w:ascii="Times New Roman" w:hAnsi="Times New Roman" w:cs="Times New Roman"/>
          <w:color w:val="000000" w:themeColor="text1"/>
          <w:sz w:val="24"/>
          <w:szCs w:val="24"/>
        </w:rPr>
      </w:pPr>
      <w:r w:rsidRPr="00FD6114">
        <w:rPr>
          <w:rFonts w:ascii="Times New Roman" w:hAnsi="Times New Roman" w:cs="Times New Roman"/>
          <w:color w:val="000000" w:themeColor="text1"/>
          <w:sz w:val="24"/>
          <w:szCs w:val="24"/>
        </w:rPr>
        <w:t>Научный руководитель:</w:t>
      </w:r>
    </w:p>
    <w:p w14:paraId="49E8C756" w14:textId="77777777" w:rsidR="00AA568F" w:rsidRPr="00FD6114" w:rsidRDefault="00AA568F" w:rsidP="000F4424">
      <w:pPr>
        <w:spacing w:line="360" w:lineRule="auto"/>
        <w:jc w:val="right"/>
        <w:rPr>
          <w:rFonts w:ascii="Times New Roman" w:hAnsi="Times New Roman" w:cs="Times New Roman"/>
          <w:color w:val="000000" w:themeColor="text1"/>
          <w:sz w:val="24"/>
          <w:szCs w:val="24"/>
        </w:rPr>
      </w:pPr>
      <w:r w:rsidRPr="00FD6114">
        <w:rPr>
          <w:rFonts w:ascii="Times New Roman" w:hAnsi="Times New Roman" w:cs="Times New Roman"/>
          <w:color w:val="000000" w:themeColor="text1"/>
          <w:sz w:val="24"/>
          <w:szCs w:val="24"/>
        </w:rPr>
        <w:t>Доцент кафедры экономической и социальной географии</w:t>
      </w:r>
    </w:p>
    <w:p w14:paraId="0233FE1F" w14:textId="77777777" w:rsidR="00AA568F" w:rsidRPr="00FD6114" w:rsidRDefault="00AA568F" w:rsidP="000F4424">
      <w:pPr>
        <w:spacing w:line="360" w:lineRule="auto"/>
        <w:jc w:val="right"/>
        <w:rPr>
          <w:rFonts w:ascii="Times New Roman" w:hAnsi="Times New Roman" w:cs="Times New Roman"/>
          <w:color w:val="000000" w:themeColor="text1"/>
          <w:sz w:val="24"/>
          <w:szCs w:val="24"/>
        </w:rPr>
      </w:pPr>
      <w:proofErr w:type="spellStart"/>
      <w:r w:rsidRPr="00FD6114">
        <w:rPr>
          <w:rFonts w:ascii="Times New Roman" w:hAnsi="Times New Roman" w:cs="Times New Roman"/>
          <w:color w:val="000000" w:themeColor="text1"/>
          <w:sz w:val="24"/>
          <w:szCs w:val="24"/>
        </w:rPr>
        <w:t>к.г.н</w:t>
      </w:r>
      <w:proofErr w:type="spellEnd"/>
      <w:r w:rsidRPr="00FD6114">
        <w:rPr>
          <w:rFonts w:ascii="Times New Roman" w:hAnsi="Times New Roman" w:cs="Times New Roman"/>
          <w:color w:val="000000" w:themeColor="text1"/>
          <w:sz w:val="24"/>
          <w:szCs w:val="24"/>
        </w:rPr>
        <w:t>., доцент Лачининский Станислав Сергеевич</w:t>
      </w:r>
    </w:p>
    <w:p w14:paraId="1FA89081" w14:textId="77777777" w:rsidR="00AA568F" w:rsidRPr="00FD6114" w:rsidRDefault="00AA568F" w:rsidP="000F4424">
      <w:pPr>
        <w:spacing w:line="360" w:lineRule="auto"/>
        <w:jc w:val="right"/>
        <w:rPr>
          <w:rFonts w:ascii="Times New Roman" w:hAnsi="Times New Roman" w:cs="Times New Roman"/>
          <w:color w:val="000000" w:themeColor="text1"/>
          <w:sz w:val="24"/>
          <w:szCs w:val="24"/>
        </w:rPr>
      </w:pPr>
    </w:p>
    <w:p w14:paraId="7311EF0F" w14:textId="0F1DCE57" w:rsidR="00AA568F" w:rsidRPr="00FD6114" w:rsidRDefault="00E10039" w:rsidP="009D790F">
      <w:pPr>
        <w:spacing w:line="360" w:lineRule="auto"/>
        <w:jc w:val="right"/>
        <w:rPr>
          <w:rFonts w:ascii="Times New Roman" w:hAnsi="Times New Roman" w:cs="Times New Roman"/>
          <w:color w:val="000000" w:themeColor="text1"/>
          <w:sz w:val="24"/>
          <w:szCs w:val="24"/>
        </w:rPr>
      </w:pPr>
      <w:r w:rsidRPr="00FD6114">
        <w:rPr>
          <w:rFonts w:ascii="Times New Roman" w:hAnsi="Times New Roman" w:cs="Times New Roman"/>
          <w:color w:val="000000" w:themeColor="text1"/>
          <w:sz w:val="24"/>
          <w:szCs w:val="24"/>
        </w:rPr>
        <w:t xml:space="preserve">Рецензент: </w:t>
      </w:r>
      <w:r w:rsidR="009D790F" w:rsidRPr="009D790F">
        <w:rPr>
          <w:rFonts w:ascii="Times New Roman" w:hAnsi="Times New Roman" w:cs="Times New Roman"/>
          <w:color w:val="000000" w:themeColor="text1"/>
          <w:sz w:val="24"/>
          <w:szCs w:val="24"/>
        </w:rPr>
        <w:t>Углов Дмитрий Юрьевич</w:t>
      </w:r>
      <w:proofErr w:type="gramStart"/>
      <w:r w:rsidR="009D790F" w:rsidRPr="009D790F">
        <w:rPr>
          <w:rFonts w:ascii="Times New Roman" w:hAnsi="Times New Roman" w:cs="Times New Roman"/>
          <w:color w:val="000000" w:themeColor="text1"/>
          <w:sz w:val="24"/>
          <w:szCs w:val="24"/>
        </w:rPr>
        <w:t xml:space="preserve"> ,</w:t>
      </w:r>
      <w:proofErr w:type="gramEnd"/>
      <w:r w:rsidR="009D790F" w:rsidRPr="009D790F">
        <w:rPr>
          <w:rFonts w:ascii="Times New Roman" w:hAnsi="Times New Roman" w:cs="Times New Roman"/>
          <w:color w:val="000000" w:themeColor="text1"/>
          <w:sz w:val="24"/>
          <w:szCs w:val="24"/>
        </w:rPr>
        <w:t xml:space="preserve"> ООО "Додо Франчайзинг",  Консультант по недвижимости и зонам доставки (картог</w:t>
      </w:r>
      <w:bookmarkStart w:id="1" w:name="_GoBack"/>
      <w:bookmarkEnd w:id="1"/>
      <w:r w:rsidR="009D790F" w:rsidRPr="009D790F">
        <w:rPr>
          <w:rFonts w:ascii="Times New Roman" w:hAnsi="Times New Roman" w:cs="Times New Roman"/>
          <w:color w:val="000000" w:themeColor="text1"/>
          <w:sz w:val="24"/>
          <w:szCs w:val="24"/>
        </w:rPr>
        <w:t>раф-аналитик)</w:t>
      </w:r>
    </w:p>
    <w:p w14:paraId="120D1667" w14:textId="77777777" w:rsidR="00AA568F" w:rsidRPr="00FD6114" w:rsidRDefault="00AA568F" w:rsidP="000F4424">
      <w:pPr>
        <w:spacing w:line="360" w:lineRule="auto"/>
        <w:jc w:val="right"/>
        <w:rPr>
          <w:rFonts w:ascii="Times New Roman" w:hAnsi="Times New Roman" w:cs="Times New Roman"/>
          <w:color w:val="000000" w:themeColor="text1"/>
          <w:sz w:val="24"/>
          <w:szCs w:val="24"/>
        </w:rPr>
      </w:pPr>
    </w:p>
    <w:p w14:paraId="1B211BF3" w14:textId="77777777" w:rsidR="00AA568F" w:rsidRPr="00FD6114" w:rsidRDefault="00AA568F" w:rsidP="000F4424">
      <w:pPr>
        <w:spacing w:line="360" w:lineRule="auto"/>
        <w:jc w:val="right"/>
        <w:rPr>
          <w:rFonts w:ascii="Times New Roman" w:hAnsi="Times New Roman" w:cs="Times New Roman"/>
          <w:color w:val="000000" w:themeColor="text1"/>
          <w:sz w:val="24"/>
          <w:szCs w:val="24"/>
        </w:rPr>
      </w:pPr>
    </w:p>
    <w:p w14:paraId="603A0B66" w14:textId="77777777" w:rsidR="00AA568F" w:rsidRPr="00FD6114" w:rsidRDefault="00AA568F" w:rsidP="000F4424">
      <w:pPr>
        <w:spacing w:line="360" w:lineRule="auto"/>
        <w:jc w:val="center"/>
        <w:rPr>
          <w:rFonts w:ascii="Times New Roman" w:hAnsi="Times New Roman" w:cs="Times New Roman"/>
          <w:color w:val="000000" w:themeColor="text1"/>
          <w:sz w:val="24"/>
          <w:szCs w:val="24"/>
        </w:rPr>
      </w:pPr>
      <w:r w:rsidRPr="00FD6114">
        <w:rPr>
          <w:rFonts w:ascii="Times New Roman" w:hAnsi="Times New Roman" w:cs="Times New Roman"/>
          <w:color w:val="000000" w:themeColor="text1"/>
          <w:sz w:val="24"/>
          <w:szCs w:val="24"/>
        </w:rPr>
        <w:t>Санкт-Петербург</w:t>
      </w:r>
    </w:p>
    <w:p w14:paraId="2DD424E4" w14:textId="77777777" w:rsidR="00AA568F" w:rsidRPr="00FD6114" w:rsidRDefault="00AA568F" w:rsidP="000F4424">
      <w:pPr>
        <w:spacing w:line="360" w:lineRule="auto"/>
        <w:jc w:val="center"/>
        <w:rPr>
          <w:rFonts w:ascii="Times New Roman" w:eastAsiaTheme="majorEastAsia" w:hAnsi="Times New Roman" w:cs="Times New Roman"/>
          <w:color w:val="000000" w:themeColor="text1"/>
          <w:sz w:val="24"/>
          <w:szCs w:val="24"/>
        </w:rPr>
      </w:pPr>
      <w:r w:rsidRPr="00FD6114">
        <w:rPr>
          <w:rFonts w:ascii="Times New Roman" w:hAnsi="Times New Roman" w:cs="Times New Roman"/>
          <w:color w:val="000000" w:themeColor="text1"/>
          <w:sz w:val="24"/>
          <w:szCs w:val="24"/>
        </w:rPr>
        <w:t>2022</w:t>
      </w:r>
    </w:p>
    <w:sdt>
      <w:sdtPr>
        <w:rPr>
          <w:rFonts w:ascii="Times New Roman" w:eastAsiaTheme="minorHAnsi" w:hAnsi="Times New Roman" w:cs="Times New Roman"/>
          <w:b w:val="0"/>
          <w:bCs w:val="0"/>
          <w:color w:val="auto"/>
          <w:sz w:val="24"/>
          <w:szCs w:val="24"/>
          <w:lang w:eastAsia="en-US"/>
        </w:rPr>
        <w:id w:val="1512262678"/>
        <w:docPartObj>
          <w:docPartGallery w:val="Table of Contents"/>
          <w:docPartUnique/>
        </w:docPartObj>
      </w:sdtPr>
      <w:sdtEndPr/>
      <w:sdtContent>
        <w:p w14:paraId="3E981AB1" w14:textId="77777777" w:rsidR="0043449E" w:rsidRPr="00AE0CB3" w:rsidRDefault="0043449E" w:rsidP="00AE0CB3">
          <w:pPr>
            <w:pStyle w:val="a9"/>
            <w:spacing w:line="360" w:lineRule="auto"/>
            <w:rPr>
              <w:rFonts w:ascii="Times New Roman" w:hAnsi="Times New Roman" w:cs="Times New Roman"/>
              <w:color w:val="000000" w:themeColor="text1"/>
              <w:sz w:val="24"/>
              <w:szCs w:val="24"/>
            </w:rPr>
          </w:pPr>
          <w:r w:rsidRPr="00AE0CB3">
            <w:rPr>
              <w:rFonts w:ascii="Times New Roman" w:hAnsi="Times New Roman" w:cs="Times New Roman"/>
              <w:color w:val="000000" w:themeColor="text1"/>
              <w:sz w:val="24"/>
              <w:szCs w:val="24"/>
            </w:rPr>
            <w:t>Оглавление</w:t>
          </w:r>
        </w:p>
        <w:p w14:paraId="6C44C64C" w14:textId="77777777" w:rsidR="00E369CE" w:rsidRPr="00AE0CB3" w:rsidRDefault="00E369CE" w:rsidP="00AE0CB3">
          <w:pPr>
            <w:pStyle w:val="11"/>
            <w:tabs>
              <w:tab w:val="right" w:leader="dot" w:pos="9061"/>
            </w:tabs>
            <w:spacing w:line="360" w:lineRule="auto"/>
            <w:rPr>
              <w:rFonts w:ascii="Times New Roman" w:hAnsi="Times New Roman" w:cs="Times New Roman"/>
              <w:sz w:val="24"/>
              <w:szCs w:val="24"/>
            </w:rPr>
          </w:pPr>
        </w:p>
        <w:p w14:paraId="2578552F" w14:textId="77777777" w:rsidR="00AE0CB3" w:rsidRPr="00442C76" w:rsidRDefault="0043449E" w:rsidP="00AE0CB3">
          <w:pPr>
            <w:pStyle w:val="11"/>
            <w:tabs>
              <w:tab w:val="right" w:leader="dot" w:pos="9061"/>
            </w:tabs>
            <w:spacing w:line="360" w:lineRule="auto"/>
            <w:rPr>
              <w:rFonts w:ascii="Times New Roman" w:eastAsiaTheme="minorEastAsia" w:hAnsi="Times New Roman" w:cs="Times New Roman"/>
              <w:noProof/>
              <w:sz w:val="24"/>
              <w:szCs w:val="24"/>
              <w:lang w:eastAsia="ru-RU"/>
            </w:rPr>
          </w:pPr>
          <w:r w:rsidRPr="00AE0CB3">
            <w:rPr>
              <w:rFonts w:ascii="Times New Roman" w:hAnsi="Times New Roman" w:cs="Times New Roman"/>
              <w:sz w:val="24"/>
              <w:szCs w:val="24"/>
            </w:rPr>
            <w:fldChar w:fldCharType="begin"/>
          </w:r>
          <w:r w:rsidRPr="00AE0CB3">
            <w:rPr>
              <w:rFonts w:ascii="Times New Roman" w:hAnsi="Times New Roman" w:cs="Times New Roman"/>
              <w:sz w:val="24"/>
              <w:szCs w:val="24"/>
            </w:rPr>
            <w:instrText xml:space="preserve"> TOC \o "1-3" \h \z \u </w:instrText>
          </w:r>
          <w:r w:rsidRPr="00AE0CB3">
            <w:rPr>
              <w:rFonts w:ascii="Times New Roman" w:hAnsi="Times New Roman" w:cs="Times New Roman"/>
              <w:sz w:val="24"/>
              <w:szCs w:val="24"/>
            </w:rPr>
            <w:fldChar w:fldCharType="separate"/>
          </w:r>
          <w:hyperlink w:anchor="_Toc104141470" w:history="1">
            <w:r w:rsidR="00AE0CB3" w:rsidRPr="00442C76">
              <w:rPr>
                <w:rStyle w:val="a4"/>
                <w:rFonts w:ascii="Times New Roman" w:hAnsi="Times New Roman" w:cs="Times New Roman"/>
                <w:noProof/>
                <w:sz w:val="24"/>
                <w:szCs w:val="24"/>
              </w:rPr>
              <w:t>Аннотация</w:t>
            </w:r>
            <w:r w:rsidR="00AE0CB3" w:rsidRPr="00442C76">
              <w:rPr>
                <w:rFonts w:ascii="Times New Roman" w:hAnsi="Times New Roman" w:cs="Times New Roman"/>
                <w:noProof/>
                <w:webHidden/>
                <w:sz w:val="24"/>
                <w:szCs w:val="24"/>
              </w:rPr>
              <w:tab/>
            </w:r>
            <w:r w:rsidR="00AE0CB3" w:rsidRPr="00442C76">
              <w:rPr>
                <w:rFonts w:ascii="Times New Roman" w:hAnsi="Times New Roman" w:cs="Times New Roman"/>
                <w:noProof/>
                <w:webHidden/>
                <w:sz w:val="24"/>
                <w:szCs w:val="24"/>
              </w:rPr>
              <w:fldChar w:fldCharType="begin"/>
            </w:r>
            <w:r w:rsidR="00AE0CB3" w:rsidRPr="00442C76">
              <w:rPr>
                <w:rFonts w:ascii="Times New Roman" w:hAnsi="Times New Roman" w:cs="Times New Roman"/>
                <w:noProof/>
                <w:webHidden/>
                <w:sz w:val="24"/>
                <w:szCs w:val="24"/>
              </w:rPr>
              <w:instrText xml:space="preserve"> PAGEREF _Toc104141470 \h </w:instrText>
            </w:r>
            <w:r w:rsidR="00AE0CB3" w:rsidRPr="00442C76">
              <w:rPr>
                <w:rFonts w:ascii="Times New Roman" w:hAnsi="Times New Roman" w:cs="Times New Roman"/>
                <w:noProof/>
                <w:webHidden/>
                <w:sz w:val="24"/>
                <w:szCs w:val="24"/>
              </w:rPr>
            </w:r>
            <w:r w:rsidR="00AE0CB3" w:rsidRPr="00442C76">
              <w:rPr>
                <w:rFonts w:ascii="Times New Roman" w:hAnsi="Times New Roman" w:cs="Times New Roman"/>
                <w:noProof/>
                <w:webHidden/>
                <w:sz w:val="24"/>
                <w:szCs w:val="24"/>
              </w:rPr>
              <w:fldChar w:fldCharType="separate"/>
            </w:r>
            <w:r w:rsidR="00AD14EA">
              <w:rPr>
                <w:rFonts w:ascii="Times New Roman" w:hAnsi="Times New Roman" w:cs="Times New Roman"/>
                <w:noProof/>
                <w:webHidden/>
                <w:sz w:val="24"/>
                <w:szCs w:val="24"/>
              </w:rPr>
              <w:t>3</w:t>
            </w:r>
            <w:r w:rsidR="00AE0CB3" w:rsidRPr="00442C76">
              <w:rPr>
                <w:rFonts w:ascii="Times New Roman" w:hAnsi="Times New Roman" w:cs="Times New Roman"/>
                <w:noProof/>
                <w:webHidden/>
                <w:sz w:val="24"/>
                <w:szCs w:val="24"/>
              </w:rPr>
              <w:fldChar w:fldCharType="end"/>
            </w:r>
          </w:hyperlink>
        </w:p>
        <w:p w14:paraId="1468C46B" w14:textId="77777777" w:rsidR="00AE0CB3" w:rsidRPr="00442C76" w:rsidRDefault="00A6644D" w:rsidP="00AE0CB3">
          <w:pPr>
            <w:pStyle w:val="11"/>
            <w:tabs>
              <w:tab w:val="right" w:leader="dot" w:pos="9061"/>
            </w:tabs>
            <w:spacing w:line="360" w:lineRule="auto"/>
            <w:rPr>
              <w:rFonts w:ascii="Times New Roman" w:eastAsiaTheme="minorEastAsia" w:hAnsi="Times New Roman" w:cs="Times New Roman"/>
              <w:noProof/>
              <w:sz w:val="24"/>
              <w:szCs w:val="24"/>
              <w:lang w:eastAsia="ru-RU"/>
            </w:rPr>
          </w:pPr>
          <w:hyperlink w:anchor="_Toc104141471" w:history="1">
            <w:r w:rsidR="00AE0CB3" w:rsidRPr="00442C76">
              <w:rPr>
                <w:rStyle w:val="a4"/>
                <w:rFonts w:ascii="Times New Roman" w:hAnsi="Times New Roman" w:cs="Times New Roman"/>
                <w:noProof/>
                <w:sz w:val="24"/>
                <w:szCs w:val="24"/>
              </w:rPr>
              <w:t>Введение</w:t>
            </w:r>
            <w:r w:rsidR="00AE0CB3" w:rsidRPr="00442C76">
              <w:rPr>
                <w:rFonts w:ascii="Times New Roman" w:hAnsi="Times New Roman" w:cs="Times New Roman"/>
                <w:noProof/>
                <w:webHidden/>
                <w:sz w:val="24"/>
                <w:szCs w:val="24"/>
              </w:rPr>
              <w:tab/>
            </w:r>
            <w:r w:rsidR="00AE0CB3" w:rsidRPr="00442C76">
              <w:rPr>
                <w:rFonts w:ascii="Times New Roman" w:hAnsi="Times New Roman" w:cs="Times New Roman"/>
                <w:noProof/>
                <w:webHidden/>
                <w:sz w:val="24"/>
                <w:szCs w:val="24"/>
              </w:rPr>
              <w:fldChar w:fldCharType="begin"/>
            </w:r>
            <w:r w:rsidR="00AE0CB3" w:rsidRPr="00442C76">
              <w:rPr>
                <w:rFonts w:ascii="Times New Roman" w:hAnsi="Times New Roman" w:cs="Times New Roman"/>
                <w:noProof/>
                <w:webHidden/>
                <w:sz w:val="24"/>
                <w:szCs w:val="24"/>
              </w:rPr>
              <w:instrText xml:space="preserve"> PAGEREF _Toc104141471 \h </w:instrText>
            </w:r>
            <w:r w:rsidR="00AE0CB3" w:rsidRPr="00442C76">
              <w:rPr>
                <w:rFonts w:ascii="Times New Roman" w:hAnsi="Times New Roman" w:cs="Times New Roman"/>
                <w:noProof/>
                <w:webHidden/>
                <w:sz w:val="24"/>
                <w:szCs w:val="24"/>
              </w:rPr>
            </w:r>
            <w:r w:rsidR="00AE0CB3" w:rsidRPr="00442C76">
              <w:rPr>
                <w:rFonts w:ascii="Times New Roman" w:hAnsi="Times New Roman" w:cs="Times New Roman"/>
                <w:noProof/>
                <w:webHidden/>
                <w:sz w:val="24"/>
                <w:szCs w:val="24"/>
              </w:rPr>
              <w:fldChar w:fldCharType="separate"/>
            </w:r>
            <w:r w:rsidR="00AD14EA">
              <w:rPr>
                <w:rFonts w:ascii="Times New Roman" w:hAnsi="Times New Roman" w:cs="Times New Roman"/>
                <w:noProof/>
                <w:webHidden/>
                <w:sz w:val="24"/>
                <w:szCs w:val="24"/>
              </w:rPr>
              <w:t>4</w:t>
            </w:r>
            <w:r w:rsidR="00AE0CB3" w:rsidRPr="00442C76">
              <w:rPr>
                <w:rFonts w:ascii="Times New Roman" w:hAnsi="Times New Roman" w:cs="Times New Roman"/>
                <w:noProof/>
                <w:webHidden/>
                <w:sz w:val="24"/>
                <w:szCs w:val="24"/>
              </w:rPr>
              <w:fldChar w:fldCharType="end"/>
            </w:r>
          </w:hyperlink>
        </w:p>
        <w:p w14:paraId="1243F645" w14:textId="77777777" w:rsidR="00AE0CB3" w:rsidRPr="00442C76" w:rsidRDefault="00A6644D" w:rsidP="00AE0CB3">
          <w:pPr>
            <w:pStyle w:val="11"/>
            <w:tabs>
              <w:tab w:val="right" w:leader="dot" w:pos="9061"/>
            </w:tabs>
            <w:spacing w:line="360" w:lineRule="auto"/>
            <w:rPr>
              <w:rFonts w:ascii="Times New Roman" w:eastAsiaTheme="minorEastAsia" w:hAnsi="Times New Roman" w:cs="Times New Roman"/>
              <w:noProof/>
              <w:sz w:val="24"/>
              <w:szCs w:val="24"/>
              <w:lang w:eastAsia="ru-RU"/>
            </w:rPr>
          </w:pPr>
          <w:hyperlink w:anchor="_Toc104141472" w:history="1">
            <w:r w:rsidR="00AE0CB3" w:rsidRPr="00442C76">
              <w:rPr>
                <w:rStyle w:val="a4"/>
                <w:rFonts w:ascii="Times New Roman" w:hAnsi="Times New Roman" w:cs="Times New Roman"/>
                <w:noProof/>
                <w:sz w:val="24"/>
                <w:szCs w:val="24"/>
              </w:rPr>
              <w:t>Глава 1. Теоретико-методологические основы исследования пространственного расширения крупнейших городов</w:t>
            </w:r>
            <w:r w:rsidR="00AE0CB3" w:rsidRPr="00442C76">
              <w:rPr>
                <w:rFonts w:ascii="Times New Roman" w:hAnsi="Times New Roman" w:cs="Times New Roman"/>
                <w:noProof/>
                <w:webHidden/>
                <w:sz w:val="24"/>
                <w:szCs w:val="24"/>
              </w:rPr>
              <w:tab/>
            </w:r>
            <w:r w:rsidR="00AE0CB3" w:rsidRPr="00442C76">
              <w:rPr>
                <w:rFonts w:ascii="Times New Roman" w:hAnsi="Times New Roman" w:cs="Times New Roman"/>
                <w:noProof/>
                <w:webHidden/>
                <w:sz w:val="24"/>
                <w:szCs w:val="24"/>
              </w:rPr>
              <w:fldChar w:fldCharType="begin"/>
            </w:r>
            <w:r w:rsidR="00AE0CB3" w:rsidRPr="00442C76">
              <w:rPr>
                <w:rFonts w:ascii="Times New Roman" w:hAnsi="Times New Roman" w:cs="Times New Roman"/>
                <w:noProof/>
                <w:webHidden/>
                <w:sz w:val="24"/>
                <w:szCs w:val="24"/>
              </w:rPr>
              <w:instrText xml:space="preserve"> PAGEREF _Toc104141472 \h </w:instrText>
            </w:r>
            <w:r w:rsidR="00AE0CB3" w:rsidRPr="00442C76">
              <w:rPr>
                <w:rFonts w:ascii="Times New Roman" w:hAnsi="Times New Roman" w:cs="Times New Roman"/>
                <w:noProof/>
                <w:webHidden/>
                <w:sz w:val="24"/>
                <w:szCs w:val="24"/>
              </w:rPr>
            </w:r>
            <w:r w:rsidR="00AE0CB3" w:rsidRPr="00442C76">
              <w:rPr>
                <w:rFonts w:ascii="Times New Roman" w:hAnsi="Times New Roman" w:cs="Times New Roman"/>
                <w:noProof/>
                <w:webHidden/>
                <w:sz w:val="24"/>
                <w:szCs w:val="24"/>
              </w:rPr>
              <w:fldChar w:fldCharType="separate"/>
            </w:r>
            <w:r w:rsidR="00AD14EA">
              <w:rPr>
                <w:rFonts w:ascii="Times New Roman" w:hAnsi="Times New Roman" w:cs="Times New Roman"/>
                <w:noProof/>
                <w:webHidden/>
                <w:sz w:val="24"/>
                <w:szCs w:val="24"/>
              </w:rPr>
              <w:t>6</w:t>
            </w:r>
            <w:r w:rsidR="00AE0CB3" w:rsidRPr="00442C76">
              <w:rPr>
                <w:rFonts w:ascii="Times New Roman" w:hAnsi="Times New Roman" w:cs="Times New Roman"/>
                <w:noProof/>
                <w:webHidden/>
                <w:sz w:val="24"/>
                <w:szCs w:val="24"/>
              </w:rPr>
              <w:fldChar w:fldCharType="end"/>
            </w:r>
          </w:hyperlink>
        </w:p>
        <w:p w14:paraId="544B6DC9" w14:textId="77777777" w:rsidR="00AE0CB3" w:rsidRPr="00442C76" w:rsidRDefault="00A6644D" w:rsidP="00AE0CB3">
          <w:pPr>
            <w:pStyle w:val="21"/>
            <w:tabs>
              <w:tab w:val="right" w:leader="dot" w:pos="9061"/>
            </w:tabs>
            <w:spacing w:line="360" w:lineRule="auto"/>
            <w:rPr>
              <w:rFonts w:ascii="Times New Roman" w:eastAsiaTheme="minorEastAsia" w:hAnsi="Times New Roman" w:cs="Times New Roman"/>
              <w:noProof/>
              <w:sz w:val="24"/>
              <w:szCs w:val="24"/>
              <w:lang w:eastAsia="ru-RU"/>
            </w:rPr>
          </w:pPr>
          <w:hyperlink w:anchor="_Toc104141473" w:history="1">
            <w:r w:rsidR="00AE0CB3" w:rsidRPr="00442C76">
              <w:rPr>
                <w:rStyle w:val="a4"/>
                <w:rFonts w:ascii="Times New Roman" w:hAnsi="Times New Roman" w:cs="Times New Roman"/>
                <w:noProof/>
                <w:sz w:val="24"/>
                <w:szCs w:val="24"/>
              </w:rPr>
              <w:t>1.1 Спрол городов как феномен в отечественной и зарубежной социально-экономической географии</w:t>
            </w:r>
            <w:r w:rsidR="00AE0CB3" w:rsidRPr="00442C76">
              <w:rPr>
                <w:rFonts w:ascii="Times New Roman" w:hAnsi="Times New Roman" w:cs="Times New Roman"/>
                <w:noProof/>
                <w:webHidden/>
                <w:sz w:val="24"/>
                <w:szCs w:val="24"/>
              </w:rPr>
              <w:tab/>
            </w:r>
            <w:r w:rsidR="00AE0CB3" w:rsidRPr="00442C76">
              <w:rPr>
                <w:rFonts w:ascii="Times New Roman" w:hAnsi="Times New Roman" w:cs="Times New Roman"/>
                <w:noProof/>
                <w:webHidden/>
                <w:sz w:val="24"/>
                <w:szCs w:val="24"/>
              </w:rPr>
              <w:fldChar w:fldCharType="begin"/>
            </w:r>
            <w:r w:rsidR="00AE0CB3" w:rsidRPr="00442C76">
              <w:rPr>
                <w:rFonts w:ascii="Times New Roman" w:hAnsi="Times New Roman" w:cs="Times New Roman"/>
                <w:noProof/>
                <w:webHidden/>
                <w:sz w:val="24"/>
                <w:szCs w:val="24"/>
              </w:rPr>
              <w:instrText xml:space="preserve"> PAGEREF _Toc104141473 \h </w:instrText>
            </w:r>
            <w:r w:rsidR="00AE0CB3" w:rsidRPr="00442C76">
              <w:rPr>
                <w:rFonts w:ascii="Times New Roman" w:hAnsi="Times New Roman" w:cs="Times New Roman"/>
                <w:noProof/>
                <w:webHidden/>
                <w:sz w:val="24"/>
                <w:szCs w:val="24"/>
              </w:rPr>
            </w:r>
            <w:r w:rsidR="00AE0CB3" w:rsidRPr="00442C76">
              <w:rPr>
                <w:rFonts w:ascii="Times New Roman" w:hAnsi="Times New Roman" w:cs="Times New Roman"/>
                <w:noProof/>
                <w:webHidden/>
                <w:sz w:val="24"/>
                <w:szCs w:val="24"/>
              </w:rPr>
              <w:fldChar w:fldCharType="separate"/>
            </w:r>
            <w:r w:rsidR="00AD14EA">
              <w:rPr>
                <w:rFonts w:ascii="Times New Roman" w:hAnsi="Times New Roman" w:cs="Times New Roman"/>
                <w:noProof/>
                <w:webHidden/>
                <w:sz w:val="24"/>
                <w:szCs w:val="24"/>
              </w:rPr>
              <w:t>6</w:t>
            </w:r>
            <w:r w:rsidR="00AE0CB3" w:rsidRPr="00442C76">
              <w:rPr>
                <w:rFonts w:ascii="Times New Roman" w:hAnsi="Times New Roman" w:cs="Times New Roman"/>
                <w:noProof/>
                <w:webHidden/>
                <w:sz w:val="24"/>
                <w:szCs w:val="24"/>
              </w:rPr>
              <w:fldChar w:fldCharType="end"/>
            </w:r>
          </w:hyperlink>
        </w:p>
        <w:p w14:paraId="6CBFA51D" w14:textId="77777777" w:rsidR="00AE0CB3" w:rsidRPr="00442C76" w:rsidRDefault="00A6644D" w:rsidP="00AE0CB3">
          <w:pPr>
            <w:pStyle w:val="21"/>
            <w:tabs>
              <w:tab w:val="left" w:pos="880"/>
              <w:tab w:val="right" w:leader="dot" w:pos="9061"/>
            </w:tabs>
            <w:spacing w:line="360" w:lineRule="auto"/>
            <w:rPr>
              <w:rFonts w:ascii="Times New Roman" w:eastAsiaTheme="minorEastAsia" w:hAnsi="Times New Roman" w:cs="Times New Roman"/>
              <w:noProof/>
              <w:sz w:val="24"/>
              <w:szCs w:val="24"/>
              <w:lang w:eastAsia="ru-RU"/>
            </w:rPr>
          </w:pPr>
          <w:hyperlink w:anchor="_Toc104141474" w:history="1">
            <w:r w:rsidR="00AE0CB3" w:rsidRPr="00442C76">
              <w:rPr>
                <w:rStyle w:val="a4"/>
                <w:rFonts w:ascii="Times New Roman" w:hAnsi="Times New Roman" w:cs="Times New Roman"/>
                <w:iCs/>
                <w:noProof/>
                <w:sz w:val="24"/>
                <w:szCs w:val="24"/>
              </w:rPr>
              <w:t>1.2.</w:t>
            </w:r>
            <w:r w:rsidR="00AE0CB3" w:rsidRPr="00442C76">
              <w:rPr>
                <w:rFonts w:ascii="Times New Roman" w:eastAsiaTheme="minorEastAsia" w:hAnsi="Times New Roman" w:cs="Times New Roman"/>
                <w:noProof/>
                <w:sz w:val="24"/>
                <w:szCs w:val="24"/>
                <w:lang w:eastAsia="ru-RU"/>
              </w:rPr>
              <w:tab/>
            </w:r>
            <w:r w:rsidR="00AE0CB3" w:rsidRPr="00442C76">
              <w:rPr>
                <w:rStyle w:val="a4"/>
                <w:rFonts w:ascii="Times New Roman" w:hAnsi="Times New Roman" w:cs="Times New Roman"/>
                <w:iCs/>
                <w:noProof/>
                <w:sz w:val="24"/>
                <w:szCs w:val="24"/>
              </w:rPr>
              <w:t>Инструментарий исследования пространственного расширения крупнейших городов</w:t>
            </w:r>
            <w:r w:rsidR="00AE0CB3" w:rsidRPr="00442C76">
              <w:rPr>
                <w:rFonts w:ascii="Times New Roman" w:hAnsi="Times New Roman" w:cs="Times New Roman"/>
                <w:noProof/>
                <w:webHidden/>
                <w:sz w:val="24"/>
                <w:szCs w:val="24"/>
              </w:rPr>
              <w:tab/>
            </w:r>
            <w:r w:rsidR="00AE0CB3" w:rsidRPr="00442C76">
              <w:rPr>
                <w:rFonts w:ascii="Times New Roman" w:hAnsi="Times New Roman" w:cs="Times New Roman"/>
                <w:noProof/>
                <w:webHidden/>
                <w:sz w:val="24"/>
                <w:szCs w:val="24"/>
              </w:rPr>
              <w:fldChar w:fldCharType="begin"/>
            </w:r>
            <w:r w:rsidR="00AE0CB3" w:rsidRPr="00442C76">
              <w:rPr>
                <w:rFonts w:ascii="Times New Roman" w:hAnsi="Times New Roman" w:cs="Times New Roman"/>
                <w:noProof/>
                <w:webHidden/>
                <w:sz w:val="24"/>
                <w:szCs w:val="24"/>
              </w:rPr>
              <w:instrText xml:space="preserve"> PAGEREF _Toc104141474 \h </w:instrText>
            </w:r>
            <w:r w:rsidR="00AE0CB3" w:rsidRPr="00442C76">
              <w:rPr>
                <w:rFonts w:ascii="Times New Roman" w:hAnsi="Times New Roman" w:cs="Times New Roman"/>
                <w:noProof/>
                <w:webHidden/>
                <w:sz w:val="24"/>
                <w:szCs w:val="24"/>
              </w:rPr>
            </w:r>
            <w:r w:rsidR="00AE0CB3" w:rsidRPr="00442C76">
              <w:rPr>
                <w:rFonts w:ascii="Times New Roman" w:hAnsi="Times New Roman" w:cs="Times New Roman"/>
                <w:noProof/>
                <w:webHidden/>
                <w:sz w:val="24"/>
                <w:szCs w:val="24"/>
              </w:rPr>
              <w:fldChar w:fldCharType="separate"/>
            </w:r>
            <w:r w:rsidR="00AD14EA">
              <w:rPr>
                <w:rFonts w:ascii="Times New Roman" w:hAnsi="Times New Roman" w:cs="Times New Roman"/>
                <w:noProof/>
                <w:webHidden/>
                <w:sz w:val="24"/>
                <w:szCs w:val="24"/>
              </w:rPr>
              <w:t>10</w:t>
            </w:r>
            <w:r w:rsidR="00AE0CB3" w:rsidRPr="00442C76">
              <w:rPr>
                <w:rFonts w:ascii="Times New Roman" w:hAnsi="Times New Roman" w:cs="Times New Roman"/>
                <w:noProof/>
                <w:webHidden/>
                <w:sz w:val="24"/>
                <w:szCs w:val="24"/>
              </w:rPr>
              <w:fldChar w:fldCharType="end"/>
            </w:r>
          </w:hyperlink>
        </w:p>
        <w:p w14:paraId="0F2E355C" w14:textId="77777777" w:rsidR="00AE0CB3" w:rsidRPr="00442C76" w:rsidRDefault="00A6644D" w:rsidP="00AE0CB3">
          <w:pPr>
            <w:pStyle w:val="21"/>
            <w:tabs>
              <w:tab w:val="left" w:pos="880"/>
              <w:tab w:val="right" w:leader="dot" w:pos="9061"/>
            </w:tabs>
            <w:spacing w:line="360" w:lineRule="auto"/>
            <w:rPr>
              <w:rFonts w:ascii="Times New Roman" w:eastAsiaTheme="minorEastAsia" w:hAnsi="Times New Roman" w:cs="Times New Roman"/>
              <w:noProof/>
              <w:sz w:val="24"/>
              <w:szCs w:val="24"/>
              <w:lang w:eastAsia="ru-RU"/>
            </w:rPr>
          </w:pPr>
          <w:hyperlink w:anchor="_Toc104141475" w:history="1">
            <w:r w:rsidR="00AE0CB3" w:rsidRPr="00442C76">
              <w:rPr>
                <w:rStyle w:val="a4"/>
                <w:rFonts w:ascii="Times New Roman" w:hAnsi="Times New Roman" w:cs="Times New Roman"/>
                <w:iCs/>
                <w:noProof/>
                <w:sz w:val="24"/>
                <w:szCs w:val="24"/>
              </w:rPr>
              <w:t>1.3.</w:t>
            </w:r>
            <w:r w:rsidR="00AE0CB3" w:rsidRPr="00442C76">
              <w:rPr>
                <w:rFonts w:ascii="Times New Roman" w:eastAsiaTheme="minorEastAsia" w:hAnsi="Times New Roman" w:cs="Times New Roman"/>
                <w:noProof/>
                <w:sz w:val="24"/>
                <w:szCs w:val="24"/>
                <w:lang w:eastAsia="ru-RU"/>
              </w:rPr>
              <w:tab/>
            </w:r>
            <w:r w:rsidR="00AE0CB3" w:rsidRPr="00442C76">
              <w:rPr>
                <w:rStyle w:val="a4"/>
                <w:rFonts w:ascii="Times New Roman" w:hAnsi="Times New Roman" w:cs="Times New Roman"/>
                <w:iCs/>
                <w:noProof/>
                <w:sz w:val="24"/>
                <w:szCs w:val="24"/>
              </w:rPr>
              <w:t>Область исследования и роль планировочных документов</w:t>
            </w:r>
            <w:r w:rsidR="00AE0CB3" w:rsidRPr="00442C76">
              <w:rPr>
                <w:rFonts w:ascii="Times New Roman" w:hAnsi="Times New Roman" w:cs="Times New Roman"/>
                <w:noProof/>
                <w:webHidden/>
                <w:sz w:val="24"/>
                <w:szCs w:val="24"/>
              </w:rPr>
              <w:tab/>
            </w:r>
            <w:r w:rsidR="00AE0CB3" w:rsidRPr="00442C76">
              <w:rPr>
                <w:rFonts w:ascii="Times New Roman" w:hAnsi="Times New Roman" w:cs="Times New Roman"/>
                <w:noProof/>
                <w:webHidden/>
                <w:sz w:val="24"/>
                <w:szCs w:val="24"/>
              </w:rPr>
              <w:fldChar w:fldCharType="begin"/>
            </w:r>
            <w:r w:rsidR="00AE0CB3" w:rsidRPr="00442C76">
              <w:rPr>
                <w:rFonts w:ascii="Times New Roman" w:hAnsi="Times New Roman" w:cs="Times New Roman"/>
                <w:noProof/>
                <w:webHidden/>
                <w:sz w:val="24"/>
                <w:szCs w:val="24"/>
              </w:rPr>
              <w:instrText xml:space="preserve"> PAGEREF _Toc104141475 \h </w:instrText>
            </w:r>
            <w:r w:rsidR="00AE0CB3" w:rsidRPr="00442C76">
              <w:rPr>
                <w:rFonts w:ascii="Times New Roman" w:hAnsi="Times New Roman" w:cs="Times New Roman"/>
                <w:noProof/>
                <w:webHidden/>
                <w:sz w:val="24"/>
                <w:szCs w:val="24"/>
              </w:rPr>
            </w:r>
            <w:r w:rsidR="00AE0CB3" w:rsidRPr="00442C76">
              <w:rPr>
                <w:rFonts w:ascii="Times New Roman" w:hAnsi="Times New Roman" w:cs="Times New Roman"/>
                <w:noProof/>
                <w:webHidden/>
                <w:sz w:val="24"/>
                <w:szCs w:val="24"/>
              </w:rPr>
              <w:fldChar w:fldCharType="separate"/>
            </w:r>
            <w:r w:rsidR="00AD14EA">
              <w:rPr>
                <w:rFonts w:ascii="Times New Roman" w:hAnsi="Times New Roman" w:cs="Times New Roman"/>
                <w:noProof/>
                <w:webHidden/>
                <w:sz w:val="24"/>
                <w:szCs w:val="24"/>
              </w:rPr>
              <w:t>13</w:t>
            </w:r>
            <w:r w:rsidR="00AE0CB3" w:rsidRPr="00442C76">
              <w:rPr>
                <w:rFonts w:ascii="Times New Roman" w:hAnsi="Times New Roman" w:cs="Times New Roman"/>
                <w:noProof/>
                <w:webHidden/>
                <w:sz w:val="24"/>
                <w:szCs w:val="24"/>
              </w:rPr>
              <w:fldChar w:fldCharType="end"/>
            </w:r>
          </w:hyperlink>
        </w:p>
        <w:p w14:paraId="7AC1CC95" w14:textId="77777777" w:rsidR="00AE0CB3" w:rsidRPr="00442C76" w:rsidRDefault="00A6644D" w:rsidP="00AE0CB3">
          <w:pPr>
            <w:pStyle w:val="21"/>
            <w:tabs>
              <w:tab w:val="left" w:pos="880"/>
              <w:tab w:val="right" w:leader="dot" w:pos="9061"/>
            </w:tabs>
            <w:spacing w:line="360" w:lineRule="auto"/>
            <w:rPr>
              <w:rFonts w:ascii="Times New Roman" w:eastAsiaTheme="minorEastAsia" w:hAnsi="Times New Roman" w:cs="Times New Roman"/>
              <w:noProof/>
              <w:sz w:val="24"/>
              <w:szCs w:val="24"/>
              <w:lang w:eastAsia="ru-RU"/>
            </w:rPr>
          </w:pPr>
          <w:hyperlink w:anchor="_Toc104141476" w:history="1">
            <w:r w:rsidR="00AE0CB3" w:rsidRPr="00442C76">
              <w:rPr>
                <w:rStyle w:val="a4"/>
                <w:rFonts w:ascii="Times New Roman" w:hAnsi="Times New Roman" w:cs="Times New Roman"/>
                <w:noProof/>
                <w:sz w:val="24"/>
                <w:szCs w:val="24"/>
              </w:rPr>
              <w:t>1.4.</w:t>
            </w:r>
            <w:r w:rsidR="00AE0CB3" w:rsidRPr="00442C76">
              <w:rPr>
                <w:rFonts w:ascii="Times New Roman" w:eastAsiaTheme="minorEastAsia" w:hAnsi="Times New Roman" w:cs="Times New Roman"/>
                <w:noProof/>
                <w:sz w:val="24"/>
                <w:szCs w:val="24"/>
                <w:lang w:eastAsia="ru-RU"/>
              </w:rPr>
              <w:tab/>
            </w:r>
            <w:r w:rsidR="00AE0CB3" w:rsidRPr="00442C76">
              <w:rPr>
                <w:rStyle w:val="a4"/>
                <w:rFonts w:ascii="Times New Roman" w:hAnsi="Times New Roman" w:cs="Times New Roman"/>
                <w:noProof/>
                <w:sz w:val="24"/>
                <w:szCs w:val="24"/>
              </w:rPr>
              <w:t>Методика исследования</w:t>
            </w:r>
            <w:r w:rsidR="00AE0CB3" w:rsidRPr="00442C76">
              <w:rPr>
                <w:rFonts w:ascii="Times New Roman" w:hAnsi="Times New Roman" w:cs="Times New Roman"/>
                <w:noProof/>
                <w:webHidden/>
                <w:sz w:val="24"/>
                <w:szCs w:val="24"/>
              </w:rPr>
              <w:tab/>
            </w:r>
            <w:r w:rsidR="00AE0CB3" w:rsidRPr="00442C76">
              <w:rPr>
                <w:rFonts w:ascii="Times New Roman" w:hAnsi="Times New Roman" w:cs="Times New Roman"/>
                <w:noProof/>
                <w:webHidden/>
                <w:sz w:val="24"/>
                <w:szCs w:val="24"/>
              </w:rPr>
              <w:fldChar w:fldCharType="begin"/>
            </w:r>
            <w:r w:rsidR="00AE0CB3" w:rsidRPr="00442C76">
              <w:rPr>
                <w:rFonts w:ascii="Times New Roman" w:hAnsi="Times New Roman" w:cs="Times New Roman"/>
                <w:noProof/>
                <w:webHidden/>
                <w:sz w:val="24"/>
                <w:szCs w:val="24"/>
              </w:rPr>
              <w:instrText xml:space="preserve"> PAGEREF _Toc104141476 \h </w:instrText>
            </w:r>
            <w:r w:rsidR="00AE0CB3" w:rsidRPr="00442C76">
              <w:rPr>
                <w:rFonts w:ascii="Times New Roman" w:hAnsi="Times New Roman" w:cs="Times New Roman"/>
                <w:noProof/>
                <w:webHidden/>
                <w:sz w:val="24"/>
                <w:szCs w:val="24"/>
              </w:rPr>
            </w:r>
            <w:r w:rsidR="00AE0CB3" w:rsidRPr="00442C76">
              <w:rPr>
                <w:rFonts w:ascii="Times New Roman" w:hAnsi="Times New Roman" w:cs="Times New Roman"/>
                <w:noProof/>
                <w:webHidden/>
                <w:sz w:val="24"/>
                <w:szCs w:val="24"/>
              </w:rPr>
              <w:fldChar w:fldCharType="separate"/>
            </w:r>
            <w:r w:rsidR="00AD14EA">
              <w:rPr>
                <w:rFonts w:ascii="Times New Roman" w:hAnsi="Times New Roman" w:cs="Times New Roman"/>
                <w:noProof/>
                <w:webHidden/>
                <w:sz w:val="24"/>
                <w:szCs w:val="24"/>
              </w:rPr>
              <w:t>18</w:t>
            </w:r>
            <w:r w:rsidR="00AE0CB3" w:rsidRPr="00442C76">
              <w:rPr>
                <w:rFonts w:ascii="Times New Roman" w:hAnsi="Times New Roman" w:cs="Times New Roman"/>
                <w:noProof/>
                <w:webHidden/>
                <w:sz w:val="24"/>
                <w:szCs w:val="24"/>
              </w:rPr>
              <w:fldChar w:fldCharType="end"/>
            </w:r>
          </w:hyperlink>
        </w:p>
        <w:p w14:paraId="77D258E0" w14:textId="77777777" w:rsidR="00AE0CB3" w:rsidRPr="00442C76" w:rsidRDefault="00A6644D" w:rsidP="00AE0CB3">
          <w:pPr>
            <w:pStyle w:val="11"/>
            <w:tabs>
              <w:tab w:val="right" w:leader="dot" w:pos="9061"/>
            </w:tabs>
            <w:spacing w:line="360" w:lineRule="auto"/>
            <w:rPr>
              <w:rFonts w:ascii="Times New Roman" w:eastAsiaTheme="minorEastAsia" w:hAnsi="Times New Roman" w:cs="Times New Roman"/>
              <w:noProof/>
              <w:sz w:val="24"/>
              <w:szCs w:val="24"/>
              <w:lang w:eastAsia="ru-RU"/>
            </w:rPr>
          </w:pPr>
          <w:hyperlink w:anchor="_Toc104141477" w:history="1">
            <w:r w:rsidR="00AE0CB3" w:rsidRPr="00442C76">
              <w:rPr>
                <w:rStyle w:val="a4"/>
                <w:rFonts w:ascii="Times New Roman" w:hAnsi="Times New Roman" w:cs="Times New Roman"/>
                <w:noProof/>
                <w:sz w:val="24"/>
                <w:szCs w:val="24"/>
              </w:rPr>
              <w:t>Глава 2. ГИС-комплексы в исследовании пространственного развития и расширения городов</w:t>
            </w:r>
            <w:r w:rsidR="00AE0CB3" w:rsidRPr="00442C76">
              <w:rPr>
                <w:rFonts w:ascii="Times New Roman" w:hAnsi="Times New Roman" w:cs="Times New Roman"/>
                <w:noProof/>
                <w:webHidden/>
                <w:sz w:val="24"/>
                <w:szCs w:val="24"/>
              </w:rPr>
              <w:tab/>
            </w:r>
            <w:r w:rsidR="00AE0CB3" w:rsidRPr="00442C76">
              <w:rPr>
                <w:rFonts w:ascii="Times New Roman" w:hAnsi="Times New Roman" w:cs="Times New Roman"/>
                <w:noProof/>
                <w:webHidden/>
                <w:sz w:val="24"/>
                <w:szCs w:val="24"/>
              </w:rPr>
              <w:fldChar w:fldCharType="begin"/>
            </w:r>
            <w:r w:rsidR="00AE0CB3" w:rsidRPr="00442C76">
              <w:rPr>
                <w:rFonts w:ascii="Times New Roman" w:hAnsi="Times New Roman" w:cs="Times New Roman"/>
                <w:noProof/>
                <w:webHidden/>
                <w:sz w:val="24"/>
                <w:szCs w:val="24"/>
              </w:rPr>
              <w:instrText xml:space="preserve"> PAGEREF _Toc104141477 \h </w:instrText>
            </w:r>
            <w:r w:rsidR="00AE0CB3" w:rsidRPr="00442C76">
              <w:rPr>
                <w:rFonts w:ascii="Times New Roman" w:hAnsi="Times New Roman" w:cs="Times New Roman"/>
                <w:noProof/>
                <w:webHidden/>
                <w:sz w:val="24"/>
                <w:szCs w:val="24"/>
              </w:rPr>
            </w:r>
            <w:r w:rsidR="00AE0CB3" w:rsidRPr="00442C76">
              <w:rPr>
                <w:rFonts w:ascii="Times New Roman" w:hAnsi="Times New Roman" w:cs="Times New Roman"/>
                <w:noProof/>
                <w:webHidden/>
                <w:sz w:val="24"/>
                <w:szCs w:val="24"/>
              </w:rPr>
              <w:fldChar w:fldCharType="separate"/>
            </w:r>
            <w:r w:rsidR="00AD14EA">
              <w:rPr>
                <w:rFonts w:ascii="Times New Roman" w:hAnsi="Times New Roman" w:cs="Times New Roman"/>
                <w:noProof/>
                <w:webHidden/>
                <w:sz w:val="24"/>
                <w:szCs w:val="24"/>
              </w:rPr>
              <w:t>24</w:t>
            </w:r>
            <w:r w:rsidR="00AE0CB3" w:rsidRPr="00442C76">
              <w:rPr>
                <w:rFonts w:ascii="Times New Roman" w:hAnsi="Times New Roman" w:cs="Times New Roman"/>
                <w:noProof/>
                <w:webHidden/>
                <w:sz w:val="24"/>
                <w:szCs w:val="24"/>
              </w:rPr>
              <w:fldChar w:fldCharType="end"/>
            </w:r>
          </w:hyperlink>
        </w:p>
        <w:p w14:paraId="5BA8872E" w14:textId="77777777" w:rsidR="00AE0CB3" w:rsidRPr="00442C76" w:rsidRDefault="00A6644D" w:rsidP="00AE0CB3">
          <w:pPr>
            <w:pStyle w:val="21"/>
            <w:tabs>
              <w:tab w:val="right" w:leader="dot" w:pos="9061"/>
            </w:tabs>
            <w:spacing w:line="360" w:lineRule="auto"/>
            <w:rPr>
              <w:rFonts w:ascii="Times New Roman" w:eastAsiaTheme="minorEastAsia" w:hAnsi="Times New Roman" w:cs="Times New Roman"/>
              <w:noProof/>
              <w:sz w:val="24"/>
              <w:szCs w:val="24"/>
              <w:lang w:eastAsia="ru-RU"/>
            </w:rPr>
          </w:pPr>
          <w:hyperlink w:anchor="_Toc104141478" w:history="1">
            <w:r w:rsidR="00AE0CB3" w:rsidRPr="00442C76">
              <w:rPr>
                <w:rStyle w:val="a4"/>
                <w:rFonts w:ascii="Times New Roman" w:hAnsi="Times New Roman" w:cs="Times New Roman"/>
                <w:iCs/>
                <w:noProof/>
                <w:sz w:val="24"/>
                <w:szCs w:val="24"/>
              </w:rPr>
              <w:t>2.1.Значение аэрокосмических материалов для изучения динамики городских территорий</w:t>
            </w:r>
            <w:r w:rsidR="00AE0CB3" w:rsidRPr="00442C76">
              <w:rPr>
                <w:rFonts w:ascii="Times New Roman" w:hAnsi="Times New Roman" w:cs="Times New Roman"/>
                <w:noProof/>
                <w:webHidden/>
                <w:sz w:val="24"/>
                <w:szCs w:val="24"/>
              </w:rPr>
              <w:tab/>
            </w:r>
            <w:r w:rsidR="00AE0CB3" w:rsidRPr="00442C76">
              <w:rPr>
                <w:rFonts w:ascii="Times New Roman" w:hAnsi="Times New Roman" w:cs="Times New Roman"/>
                <w:noProof/>
                <w:webHidden/>
                <w:sz w:val="24"/>
                <w:szCs w:val="24"/>
              </w:rPr>
              <w:fldChar w:fldCharType="begin"/>
            </w:r>
            <w:r w:rsidR="00AE0CB3" w:rsidRPr="00442C76">
              <w:rPr>
                <w:rFonts w:ascii="Times New Roman" w:hAnsi="Times New Roman" w:cs="Times New Roman"/>
                <w:noProof/>
                <w:webHidden/>
                <w:sz w:val="24"/>
                <w:szCs w:val="24"/>
              </w:rPr>
              <w:instrText xml:space="preserve"> PAGEREF _Toc104141478 \h </w:instrText>
            </w:r>
            <w:r w:rsidR="00AE0CB3" w:rsidRPr="00442C76">
              <w:rPr>
                <w:rFonts w:ascii="Times New Roman" w:hAnsi="Times New Roman" w:cs="Times New Roman"/>
                <w:noProof/>
                <w:webHidden/>
                <w:sz w:val="24"/>
                <w:szCs w:val="24"/>
              </w:rPr>
            </w:r>
            <w:r w:rsidR="00AE0CB3" w:rsidRPr="00442C76">
              <w:rPr>
                <w:rFonts w:ascii="Times New Roman" w:hAnsi="Times New Roman" w:cs="Times New Roman"/>
                <w:noProof/>
                <w:webHidden/>
                <w:sz w:val="24"/>
                <w:szCs w:val="24"/>
              </w:rPr>
              <w:fldChar w:fldCharType="separate"/>
            </w:r>
            <w:r w:rsidR="00AD14EA">
              <w:rPr>
                <w:rFonts w:ascii="Times New Roman" w:hAnsi="Times New Roman" w:cs="Times New Roman"/>
                <w:noProof/>
                <w:webHidden/>
                <w:sz w:val="24"/>
                <w:szCs w:val="24"/>
              </w:rPr>
              <w:t>24</w:t>
            </w:r>
            <w:r w:rsidR="00AE0CB3" w:rsidRPr="00442C76">
              <w:rPr>
                <w:rFonts w:ascii="Times New Roman" w:hAnsi="Times New Roman" w:cs="Times New Roman"/>
                <w:noProof/>
                <w:webHidden/>
                <w:sz w:val="24"/>
                <w:szCs w:val="24"/>
              </w:rPr>
              <w:fldChar w:fldCharType="end"/>
            </w:r>
          </w:hyperlink>
        </w:p>
        <w:p w14:paraId="6B56C8A6" w14:textId="77777777" w:rsidR="00AE0CB3" w:rsidRPr="00442C76" w:rsidRDefault="00A6644D" w:rsidP="00AE0CB3">
          <w:pPr>
            <w:pStyle w:val="21"/>
            <w:tabs>
              <w:tab w:val="right" w:leader="dot" w:pos="9061"/>
            </w:tabs>
            <w:spacing w:line="360" w:lineRule="auto"/>
            <w:rPr>
              <w:rFonts w:ascii="Times New Roman" w:eastAsiaTheme="minorEastAsia" w:hAnsi="Times New Roman" w:cs="Times New Roman"/>
              <w:noProof/>
              <w:sz w:val="24"/>
              <w:szCs w:val="24"/>
              <w:lang w:eastAsia="ru-RU"/>
            </w:rPr>
          </w:pPr>
          <w:hyperlink w:anchor="_Toc104141479" w:history="1">
            <w:r w:rsidR="00AE0CB3" w:rsidRPr="00442C76">
              <w:rPr>
                <w:rStyle w:val="a4"/>
                <w:rFonts w:ascii="Times New Roman" w:hAnsi="Times New Roman" w:cs="Times New Roman"/>
                <w:noProof/>
                <w:sz w:val="24"/>
                <w:szCs w:val="24"/>
              </w:rPr>
              <w:t>2.2. ГИС-комплексы при исследовании пространственного каркаса города</w:t>
            </w:r>
            <w:r w:rsidR="00AE0CB3" w:rsidRPr="00442C76">
              <w:rPr>
                <w:rFonts w:ascii="Times New Roman" w:hAnsi="Times New Roman" w:cs="Times New Roman"/>
                <w:noProof/>
                <w:webHidden/>
                <w:sz w:val="24"/>
                <w:szCs w:val="24"/>
              </w:rPr>
              <w:tab/>
            </w:r>
            <w:r w:rsidR="00AE0CB3" w:rsidRPr="00442C76">
              <w:rPr>
                <w:rFonts w:ascii="Times New Roman" w:hAnsi="Times New Roman" w:cs="Times New Roman"/>
                <w:noProof/>
                <w:webHidden/>
                <w:sz w:val="24"/>
                <w:szCs w:val="24"/>
              </w:rPr>
              <w:fldChar w:fldCharType="begin"/>
            </w:r>
            <w:r w:rsidR="00AE0CB3" w:rsidRPr="00442C76">
              <w:rPr>
                <w:rFonts w:ascii="Times New Roman" w:hAnsi="Times New Roman" w:cs="Times New Roman"/>
                <w:noProof/>
                <w:webHidden/>
                <w:sz w:val="24"/>
                <w:szCs w:val="24"/>
              </w:rPr>
              <w:instrText xml:space="preserve"> PAGEREF _Toc104141479 \h </w:instrText>
            </w:r>
            <w:r w:rsidR="00AE0CB3" w:rsidRPr="00442C76">
              <w:rPr>
                <w:rFonts w:ascii="Times New Roman" w:hAnsi="Times New Roman" w:cs="Times New Roman"/>
                <w:noProof/>
                <w:webHidden/>
                <w:sz w:val="24"/>
                <w:szCs w:val="24"/>
              </w:rPr>
            </w:r>
            <w:r w:rsidR="00AE0CB3" w:rsidRPr="00442C76">
              <w:rPr>
                <w:rFonts w:ascii="Times New Roman" w:hAnsi="Times New Roman" w:cs="Times New Roman"/>
                <w:noProof/>
                <w:webHidden/>
                <w:sz w:val="24"/>
                <w:szCs w:val="24"/>
              </w:rPr>
              <w:fldChar w:fldCharType="separate"/>
            </w:r>
            <w:r w:rsidR="00AD14EA">
              <w:rPr>
                <w:rFonts w:ascii="Times New Roman" w:hAnsi="Times New Roman" w:cs="Times New Roman"/>
                <w:noProof/>
                <w:webHidden/>
                <w:sz w:val="24"/>
                <w:szCs w:val="24"/>
              </w:rPr>
              <w:t>26</w:t>
            </w:r>
            <w:r w:rsidR="00AE0CB3" w:rsidRPr="00442C76">
              <w:rPr>
                <w:rFonts w:ascii="Times New Roman" w:hAnsi="Times New Roman" w:cs="Times New Roman"/>
                <w:noProof/>
                <w:webHidden/>
                <w:sz w:val="24"/>
                <w:szCs w:val="24"/>
              </w:rPr>
              <w:fldChar w:fldCharType="end"/>
            </w:r>
          </w:hyperlink>
        </w:p>
        <w:p w14:paraId="7B5C7971" w14:textId="77777777" w:rsidR="00AE0CB3" w:rsidRPr="00442C76" w:rsidRDefault="00A6644D" w:rsidP="00AE0CB3">
          <w:pPr>
            <w:pStyle w:val="21"/>
            <w:tabs>
              <w:tab w:val="right" w:leader="dot" w:pos="9061"/>
            </w:tabs>
            <w:spacing w:line="360" w:lineRule="auto"/>
            <w:rPr>
              <w:rFonts w:ascii="Times New Roman" w:eastAsiaTheme="minorEastAsia" w:hAnsi="Times New Roman" w:cs="Times New Roman"/>
              <w:noProof/>
              <w:sz w:val="24"/>
              <w:szCs w:val="24"/>
              <w:lang w:eastAsia="ru-RU"/>
            </w:rPr>
          </w:pPr>
          <w:hyperlink w:anchor="_Toc104141480" w:history="1">
            <w:r w:rsidR="00AE0CB3" w:rsidRPr="00442C76">
              <w:rPr>
                <w:rStyle w:val="a4"/>
                <w:rFonts w:ascii="Times New Roman" w:hAnsi="Times New Roman" w:cs="Times New Roman"/>
                <w:iCs/>
                <w:noProof/>
                <w:sz w:val="24"/>
                <w:szCs w:val="24"/>
              </w:rPr>
              <w:t>2.3. Аэрокосмические снимки и коррекция снимков Landsat</w:t>
            </w:r>
            <w:r w:rsidR="00AE0CB3" w:rsidRPr="00442C76">
              <w:rPr>
                <w:rFonts w:ascii="Times New Roman" w:hAnsi="Times New Roman" w:cs="Times New Roman"/>
                <w:noProof/>
                <w:webHidden/>
                <w:sz w:val="24"/>
                <w:szCs w:val="24"/>
              </w:rPr>
              <w:tab/>
            </w:r>
            <w:r w:rsidR="00AE0CB3" w:rsidRPr="00442C76">
              <w:rPr>
                <w:rFonts w:ascii="Times New Roman" w:hAnsi="Times New Roman" w:cs="Times New Roman"/>
                <w:noProof/>
                <w:webHidden/>
                <w:sz w:val="24"/>
                <w:szCs w:val="24"/>
              </w:rPr>
              <w:fldChar w:fldCharType="begin"/>
            </w:r>
            <w:r w:rsidR="00AE0CB3" w:rsidRPr="00442C76">
              <w:rPr>
                <w:rFonts w:ascii="Times New Roman" w:hAnsi="Times New Roman" w:cs="Times New Roman"/>
                <w:noProof/>
                <w:webHidden/>
                <w:sz w:val="24"/>
                <w:szCs w:val="24"/>
              </w:rPr>
              <w:instrText xml:space="preserve"> PAGEREF _Toc104141480 \h </w:instrText>
            </w:r>
            <w:r w:rsidR="00AE0CB3" w:rsidRPr="00442C76">
              <w:rPr>
                <w:rFonts w:ascii="Times New Roman" w:hAnsi="Times New Roman" w:cs="Times New Roman"/>
                <w:noProof/>
                <w:webHidden/>
                <w:sz w:val="24"/>
                <w:szCs w:val="24"/>
              </w:rPr>
            </w:r>
            <w:r w:rsidR="00AE0CB3" w:rsidRPr="00442C76">
              <w:rPr>
                <w:rFonts w:ascii="Times New Roman" w:hAnsi="Times New Roman" w:cs="Times New Roman"/>
                <w:noProof/>
                <w:webHidden/>
                <w:sz w:val="24"/>
                <w:szCs w:val="24"/>
              </w:rPr>
              <w:fldChar w:fldCharType="separate"/>
            </w:r>
            <w:r w:rsidR="00AD14EA">
              <w:rPr>
                <w:rFonts w:ascii="Times New Roman" w:hAnsi="Times New Roman" w:cs="Times New Roman"/>
                <w:noProof/>
                <w:webHidden/>
                <w:sz w:val="24"/>
                <w:szCs w:val="24"/>
              </w:rPr>
              <w:t>29</w:t>
            </w:r>
            <w:r w:rsidR="00AE0CB3" w:rsidRPr="00442C76">
              <w:rPr>
                <w:rFonts w:ascii="Times New Roman" w:hAnsi="Times New Roman" w:cs="Times New Roman"/>
                <w:noProof/>
                <w:webHidden/>
                <w:sz w:val="24"/>
                <w:szCs w:val="24"/>
              </w:rPr>
              <w:fldChar w:fldCharType="end"/>
            </w:r>
          </w:hyperlink>
        </w:p>
        <w:p w14:paraId="25ABEF0B" w14:textId="77777777" w:rsidR="00AE0CB3" w:rsidRPr="00442C76" w:rsidRDefault="00A6644D" w:rsidP="00AE0CB3">
          <w:pPr>
            <w:pStyle w:val="21"/>
            <w:tabs>
              <w:tab w:val="right" w:leader="dot" w:pos="9061"/>
            </w:tabs>
            <w:spacing w:line="360" w:lineRule="auto"/>
            <w:rPr>
              <w:rFonts w:ascii="Times New Roman" w:eastAsiaTheme="minorEastAsia" w:hAnsi="Times New Roman" w:cs="Times New Roman"/>
              <w:noProof/>
              <w:sz w:val="24"/>
              <w:szCs w:val="24"/>
              <w:lang w:eastAsia="ru-RU"/>
            </w:rPr>
          </w:pPr>
          <w:hyperlink w:anchor="_Toc104141481" w:history="1">
            <w:r w:rsidR="00AE0CB3" w:rsidRPr="00442C76">
              <w:rPr>
                <w:rStyle w:val="a4"/>
                <w:rFonts w:ascii="Times New Roman" w:hAnsi="Times New Roman" w:cs="Times New Roman"/>
                <w:iCs/>
                <w:noProof/>
                <w:sz w:val="24"/>
                <w:szCs w:val="24"/>
              </w:rPr>
              <w:t>2.4. Дешифрирование снимков</w:t>
            </w:r>
            <w:r w:rsidR="00AE0CB3" w:rsidRPr="00442C76">
              <w:rPr>
                <w:rFonts w:ascii="Times New Roman" w:hAnsi="Times New Roman" w:cs="Times New Roman"/>
                <w:noProof/>
                <w:webHidden/>
                <w:sz w:val="24"/>
                <w:szCs w:val="24"/>
              </w:rPr>
              <w:tab/>
            </w:r>
            <w:r w:rsidR="00AE0CB3" w:rsidRPr="00442C76">
              <w:rPr>
                <w:rFonts w:ascii="Times New Roman" w:hAnsi="Times New Roman" w:cs="Times New Roman"/>
                <w:noProof/>
                <w:webHidden/>
                <w:sz w:val="24"/>
                <w:szCs w:val="24"/>
              </w:rPr>
              <w:fldChar w:fldCharType="begin"/>
            </w:r>
            <w:r w:rsidR="00AE0CB3" w:rsidRPr="00442C76">
              <w:rPr>
                <w:rFonts w:ascii="Times New Roman" w:hAnsi="Times New Roman" w:cs="Times New Roman"/>
                <w:noProof/>
                <w:webHidden/>
                <w:sz w:val="24"/>
                <w:szCs w:val="24"/>
              </w:rPr>
              <w:instrText xml:space="preserve"> PAGEREF _Toc104141481 \h </w:instrText>
            </w:r>
            <w:r w:rsidR="00AE0CB3" w:rsidRPr="00442C76">
              <w:rPr>
                <w:rFonts w:ascii="Times New Roman" w:hAnsi="Times New Roman" w:cs="Times New Roman"/>
                <w:noProof/>
                <w:webHidden/>
                <w:sz w:val="24"/>
                <w:szCs w:val="24"/>
              </w:rPr>
            </w:r>
            <w:r w:rsidR="00AE0CB3" w:rsidRPr="00442C76">
              <w:rPr>
                <w:rFonts w:ascii="Times New Roman" w:hAnsi="Times New Roman" w:cs="Times New Roman"/>
                <w:noProof/>
                <w:webHidden/>
                <w:sz w:val="24"/>
                <w:szCs w:val="24"/>
              </w:rPr>
              <w:fldChar w:fldCharType="separate"/>
            </w:r>
            <w:r w:rsidR="00AD14EA">
              <w:rPr>
                <w:rFonts w:ascii="Times New Roman" w:hAnsi="Times New Roman" w:cs="Times New Roman"/>
                <w:noProof/>
                <w:webHidden/>
                <w:sz w:val="24"/>
                <w:szCs w:val="24"/>
              </w:rPr>
              <w:t>33</w:t>
            </w:r>
            <w:r w:rsidR="00AE0CB3" w:rsidRPr="00442C76">
              <w:rPr>
                <w:rFonts w:ascii="Times New Roman" w:hAnsi="Times New Roman" w:cs="Times New Roman"/>
                <w:noProof/>
                <w:webHidden/>
                <w:sz w:val="24"/>
                <w:szCs w:val="24"/>
              </w:rPr>
              <w:fldChar w:fldCharType="end"/>
            </w:r>
          </w:hyperlink>
        </w:p>
        <w:p w14:paraId="4FFE50BD" w14:textId="77777777" w:rsidR="00AE0CB3" w:rsidRPr="00442C76" w:rsidRDefault="00A6644D" w:rsidP="00AE0CB3">
          <w:pPr>
            <w:pStyle w:val="11"/>
            <w:tabs>
              <w:tab w:val="left" w:pos="440"/>
              <w:tab w:val="right" w:leader="dot" w:pos="9061"/>
            </w:tabs>
            <w:spacing w:line="360" w:lineRule="auto"/>
            <w:rPr>
              <w:rFonts w:ascii="Times New Roman" w:eastAsiaTheme="minorEastAsia" w:hAnsi="Times New Roman" w:cs="Times New Roman"/>
              <w:noProof/>
              <w:sz w:val="24"/>
              <w:szCs w:val="24"/>
              <w:lang w:eastAsia="ru-RU"/>
            </w:rPr>
          </w:pPr>
          <w:hyperlink w:anchor="_Toc104141482" w:history="1">
            <w:r w:rsidR="00AE0CB3" w:rsidRPr="00442C76">
              <w:rPr>
                <w:rStyle w:val="a4"/>
                <w:rFonts w:ascii="Times New Roman" w:hAnsi="Times New Roman" w:cs="Times New Roman"/>
                <w:noProof/>
                <w:sz w:val="24"/>
                <w:szCs w:val="24"/>
              </w:rPr>
              <w:t>3.</w:t>
            </w:r>
            <w:r w:rsidR="00AE0CB3" w:rsidRPr="00442C76">
              <w:rPr>
                <w:rFonts w:ascii="Times New Roman" w:eastAsiaTheme="minorEastAsia" w:hAnsi="Times New Roman" w:cs="Times New Roman"/>
                <w:noProof/>
                <w:sz w:val="24"/>
                <w:szCs w:val="24"/>
                <w:lang w:eastAsia="ru-RU"/>
              </w:rPr>
              <w:tab/>
            </w:r>
            <w:r w:rsidR="00AE0CB3" w:rsidRPr="00442C76">
              <w:rPr>
                <w:rStyle w:val="a4"/>
                <w:rFonts w:ascii="Times New Roman" w:hAnsi="Times New Roman" w:cs="Times New Roman"/>
                <w:noProof/>
                <w:sz w:val="24"/>
                <w:szCs w:val="24"/>
              </w:rPr>
              <w:t>Количественная оценка спрола городских территорий Санкт-Петербурга</w:t>
            </w:r>
            <w:r w:rsidR="00AE0CB3" w:rsidRPr="00442C76">
              <w:rPr>
                <w:rFonts w:ascii="Times New Roman" w:hAnsi="Times New Roman" w:cs="Times New Roman"/>
                <w:noProof/>
                <w:webHidden/>
                <w:sz w:val="24"/>
                <w:szCs w:val="24"/>
              </w:rPr>
              <w:tab/>
            </w:r>
            <w:r w:rsidR="00AE0CB3" w:rsidRPr="00442C76">
              <w:rPr>
                <w:rFonts w:ascii="Times New Roman" w:hAnsi="Times New Roman" w:cs="Times New Roman"/>
                <w:noProof/>
                <w:webHidden/>
                <w:sz w:val="24"/>
                <w:szCs w:val="24"/>
              </w:rPr>
              <w:fldChar w:fldCharType="begin"/>
            </w:r>
            <w:r w:rsidR="00AE0CB3" w:rsidRPr="00442C76">
              <w:rPr>
                <w:rFonts w:ascii="Times New Roman" w:hAnsi="Times New Roman" w:cs="Times New Roman"/>
                <w:noProof/>
                <w:webHidden/>
                <w:sz w:val="24"/>
                <w:szCs w:val="24"/>
              </w:rPr>
              <w:instrText xml:space="preserve"> PAGEREF _Toc104141482 \h </w:instrText>
            </w:r>
            <w:r w:rsidR="00AE0CB3" w:rsidRPr="00442C76">
              <w:rPr>
                <w:rFonts w:ascii="Times New Roman" w:hAnsi="Times New Roman" w:cs="Times New Roman"/>
                <w:noProof/>
                <w:webHidden/>
                <w:sz w:val="24"/>
                <w:szCs w:val="24"/>
              </w:rPr>
            </w:r>
            <w:r w:rsidR="00AE0CB3" w:rsidRPr="00442C76">
              <w:rPr>
                <w:rFonts w:ascii="Times New Roman" w:hAnsi="Times New Roman" w:cs="Times New Roman"/>
                <w:noProof/>
                <w:webHidden/>
                <w:sz w:val="24"/>
                <w:szCs w:val="24"/>
              </w:rPr>
              <w:fldChar w:fldCharType="separate"/>
            </w:r>
            <w:r w:rsidR="00AD14EA">
              <w:rPr>
                <w:rFonts w:ascii="Times New Roman" w:hAnsi="Times New Roman" w:cs="Times New Roman"/>
                <w:noProof/>
                <w:webHidden/>
                <w:sz w:val="24"/>
                <w:szCs w:val="24"/>
              </w:rPr>
              <w:t>38</w:t>
            </w:r>
            <w:r w:rsidR="00AE0CB3" w:rsidRPr="00442C76">
              <w:rPr>
                <w:rFonts w:ascii="Times New Roman" w:hAnsi="Times New Roman" w:cs="Times New Roman"/>
                <w:noProof/>
                <w:webHidden/>
                <w:sz w:val="24"/>
                <w:szCs w:val="24"/>
              </w:rPr>
              <w:fldChar w:fldCharType="end"/>
            </w:r>
          </w:hyperlink>
        </w:p>
        <w:p w14:paraId="6A6C3108" w14:textId="77777777" w:rsidR="00AE0CB3" w:rsidRPr="00442C76" w:rsidRDefault="00A6644D" w:rsidP="00AE0CB3">
          <w:pPr>
            <w:pStyle w:val="21"/>
            <w:tabs>
              <w:tab w:val="left" w:pos="880"/>
              <w:tab w:val="right" w:leader="dot" w:pos="9061"/>
            </w:tabs>
            <w:spacing w:line="360" w:lineRule="auto"/>
            <w:rPr>
              <w:rFonts w:ascii="Times New Roman" w:eastAsiaTheme="minorEastAsia" w:hAnsi="Times New Roman" w:cs="Times New Roman"/>
              <w:noProof/>
              <w:sz w:val="24"/>
              <w:szCs w:val="24"/>
              <w:lang w:eastAsia="ru-RU"/>
            </w:rPr>
          </w:pPr>
          <w:hyperlink w:anchor="_Toc104141483" w:history="1">
            <w:r w:rsidR="00AE0CB3" w:rsidRPr="00442C76">
              <w:rPr>
                <w:rStyle w:val="a4"/>
                <w:rFonts w:ascii="Times New Roman" w:hAnsi="Times New Roman" w:cs="Times New Roman"/>
                <w:noProof/>
                <w:sz w:val="24"/>
                <w:szCs w:val="24"/>
              </w:rPr>
              <w:t>3.1.</w:t>
            </w:r>
            <w:r w:rsidR="00AE0CB3" w:rsidRPr="00442C76">
              <w:rPr>
                <w:rFonts w:ascii="Times New Roman" w:eastAsiaTheme="minorEastAsia" w:hAnsi="Times New Roman" w:cs="Times New Roman"/>
                <w:noProof/>
                <w:sz w:val="24"/>
                <w:szCs w:val="24"/>
                <w:lang w:eastAsia="ru-RU"/>
              </w:rPr>
              <w:tab/>
            </w:r>
            <w:r w:rsidR="00AE0CB3" w:rsidRPr="00442C76">
              <w:rPr>
                <w:rStyle w:val="a4"/>
                <w:rFonts w:ascii="Times New Roman" w:hAnsi="Times New Roman" w:cs="Times New Roman"/>
                <w:noProof/>
                <w:sz w:val="24"/>
                <w:szCs w:val="24"/>
              </w:rPr>
              <w:t>Векторизация и классификация снимков</w:t>
            </w:r>
            <w:r w:rsidR="00AE0CB3" w:rsidRPr="00442C76">
              <w:rPr>
                <w:rFonts w:ascii="Times New Roman" w:hAnsi="Times New Roman" w:cs="Times New Roman"/>
                <w:noProof/>
                <w:webHidden/>
                <w:sz w:val="24"/>
                <w:szCs w:val="24"/>
              </w:rPr>
              <w:tab/>
            </w:r>
            <w:r w:rsidR="00AE0CB3" w:rsidRPr="00442C76">
              <w:rPr>
                <w:rFonts w:ascii="Times New Roman" w:hAnsi="Times New Roman" w:cs="Times New Roman"/>
                <w:noProof/>
                <w:webHidden/>
                <w:sz w:val="24"/>
                <w:szCs w:val="24"/>
              </w:rPr>
              <w:fldChar w:fldCharType="begin"/>
            </w:r>
            <w:r w:rsidR="00AE0CB3" w:rsidRPr="00442C76">
              <w:rPr>
                <w:rFonts w:ascii="Times New Roman" w:hAnsi="Times New Roman" w:cs="Times New Roman"/>
                <w:noProof/>
                <w:webHidden/>
                <w:sz w:val="24"/>
                <w:szCs w:val="24"/>
              </w:rPr>
              <w:instrText xml:space="preserve"> PAGEREF _Toc104141483 \h </w:instrText>
            </w:r>
            <w:r w:rsidR="00AE0CB3" w:rsidRPr="00442C76">
              <w:rPr>
                <w:rFonts w:ascii="Times New Roman" w:hAnsi="Times New Roman" w:cs="Times New Roman"/>
                <w:noProof/>
                <w:webHidden/>
                <w:sz w:val="24"/>
                <w:szCs w:val="24"/>
              </w:rPr>
            </w:r>
            <w:r w:rsidR="00AE0CB3" w:rsidRPr="00442C76">
              <w:rPr>
                <w:rFonts w:ascii="Times New Roman" w:hAnsi="Times New Roman" w:cs="Times New Roman"/>
                <w:noProof/>
                <w:webHidden/>
                <w:sz w:val="24"/>
                <w:szCs w:val="24"/>
              </w:rPr>
              <w:fldChar w:fldCharType="separate"/>
            </w:r>
            <w:r w:rsidR="00AD14EA">
              <w:rPr>
                <w:rFonts w:ascii="Times New Roman" w:hAnsi="Times New Roman" w:cs="Times New Roman"/>
                <w:noProof/>
                <w:webHidden/>
                <w:sz w:val="24"/>
                <w:szCs w:val="24"/>
              </w:rPr>
              <w:t>38</w:t>
            </w:r>
            <w:r w:rsidR="00AE0CB3" w:rsidRPr="00442C76">
              <w:rPr>
                <w:rFonts w:ascii="Times New Roman" w:hAnsi="Times New Roman" w:cs="Times New Roman"/>
                <w:noProof/>
                <w:webHidden/>
                <w:sz w:val="24"/>
                <w:szCs w:val="24"/>
              </w:rPr>
              <w:fldChar w:fldCharType="end"/>
            </w:r>
          </w:hyperlink>
        </w:p>
        <w:p w14:paraId="53A1FFF5" w14:textId="77777777" w:rsidR="00AE0CB3" w:rsidRPr="00442C76" w:rsidRDefault="00A6644D" w:rsidP="00AE0CB3">
          <w:pPr>
            <w:pStyle w:val="21"/>
            <w:tabs>
              <w:tab w:val="left" w:pos="880"/>
              <w:tab w:val="right" w:leader="dot" w:pos="9061"/>
            </w:tabs>
            <w:spacing w:line="360" w:lineRule="auto"/>
            <w:rPr>
              <w:rFonts w:ascii="Times New Roman" w:eastAsiaTheme="minorEastAsia" w:hAnsi="Times New Roman" w:cs="Times New Roman"/>
              <w:noProof/>
              <w:sz w:val="24"/>
              <w:szCs w:val="24"/>
              <w:lang w:eastAsia="ru-RU"/>
            </w:rPr>
          </w:pPr>
          <w:hyperlink w:anchor="_Toc104141484" w:history="1">
            <w:r w:rsidR="00AE0CB3" w:rsidRPr="00442C76">
              <w:rPr>
                <w:rStyle w:val="a4"/>
                <w:rFonts w:ascii="Times New Roman" w:hAnsi="Times New Roman" w:cs="Times New Roman"/>
                <w:noProof/>
                <w:sz w:val="24"/>
                <w:szCs w:val="24"/>
                <w:lang w:eastAsia="ru-RU"/>
              </w:rPr>
              <w:t>3.2.</w:t>
            </w:r>
            <w:r w:rsidR="00AE0CB3" w:rsidRPr="00442C76">
              <w:rPr>
                <w:rFonts w:ascii="Times New Roman" w:eastAsiaTheme="minorEastAsia" w:hAnsi="Times New Roman" w:cs="Times New Roman"/>
                <w:noProof/>
                <w:sz w:val="24"/>
                <w:szCs w:val="24"/>
                <w:lang w:eastAsia="ru-RU"/>
              </w:rPr>
              <w:tab/>
            </w:r>
            <w:r w:rsidR="00AE0CB3" w:rsidRPr="00442C76">
              <w:rPr>
                <w:rStyle w:val="a4"/>
                <w:rFonts w:ascii="Times New Roman" w:hAnsi="Times New Roman" w:cs="Times New Roman"/>
                <w:noProof/>
                <w:sz w:val="24"/>
                <w:szCs w:val="24"/>
                <w:lang w:eastAsia="ru-RU"/>
              </w:rPr>
              <w:t>Изменение динамики городской застройки за период 1990-2015 гг.</w:t>
            </w:r>
            <w:r w:rsidR="00AE0CB3" w:rsidRPr="00442C76">
              <w:rPr>
                <w:rFonts w:ascii="Times New Roman" w:hAnsi="Times New Roman" w:cs="Times New Roman"/>
                <w:noProof/>
                <w:webHidden/>
                <w:sz w:val="24"/>
                <w:szCs w:val="24"/>
              </w:rPr>
              <w:tab/>
            </w:r>
            <w:r w:rsidR="00AE0CB3" w:rsidRPr="00442C76">
              <w:rPr>
                <w:rFonts w:ascii="Times New Roman" w:hAnsi="Times New Roman" w:cs="Times New Roman"/>
                <w:noProof/>
                <w:webHidden/>
                <w:sz w:val="24"/>
                <w:szCs w:val="24"/>
              </w:rPr>
              <w:fldChar w:fldCharType="begin"/>
            </w:r>
            <w:r w:rsidR="00AE0CB3" w:rsidRPr="00442C76">
              <w:rPr>
                <w:rFonts w:ascii="Times New Roman" w:hAnsi="Times New Roman" w:cs="Times New Roman"/>
                <w:noProof/>
                <w:webHidden/>
                <w:sz w:val="24"/>
                <w:szCs w:val="24"/>
              </w:rPr>
              <w:instrText xml:space="preserve"> PAGEREF _Toc104141484 \h </w:instrText>
            </w:r>
            <w:r w:rsidR="00AE0CB3" w:rsidRPr="00442C76">
              <w:rPr>
                <w:rFonts w:ascii="Times New Roman" w:hAnsi="Times New Roman" w:cs="Times New Roman"/>
                <w:noProof/>
                <w:webHidden/>
                <w:sz w:val="24"/>
                <w:szCs w:val="24"/>
              </w:rPr>
            </w:r>
            <w:r w:rsidR="00AE0CB3" w:rsidRPr="00442C76">
              <w:rPr>
                <w:rFonts w:ascii="Times New Roman" w:hAnsi="Times New Roman" w:cs="Times New Roman"/>
                <w:noProof/>
                <w:webHidden/>
                <w:sz w:val="24"/>
                <w:szCs w:val="24"/>
              </w:rPr>
              <w:fldChar w:fldCharType="separate"/>
            </w:r>
            <w:r w:rsidR="00AD14EA">
              <w:rPr>
                <w:rFonts w:ascii="Times New Roman" w:hAnsi="Times New Roman" w:cs="Times New Roman"/>
                <w:noProof/>
                <w:webHidden/>
                <w:sz w:val="24"/>
                <w:szCs w:val="24"/>
              </w:rPr>
              <w:t>44</w:t>
            </w:r>
            <w:r w:rsidR="00AE0CB3" w:rsidRPr="00442C76">
              <w:rPr>
                <w:rFonts w:ascii="Times New Roman" w:hAnsi="Times New Roman" w:cs="Times New Roman"/>
                <w:noProof/>
                <w:webHidden/>
                <w:sz w:val="24"/>
                <w:szCs w:val="24"/>
              </w:rPr>
              <w:fldChar w:fldCharType="end"/>
            </w:r>
          </w:hyperlink>
        </w:p>
        <w:p w14:paraId="08E5441B" w14:textId="77777777" w:rsidR="00AE0CB3" w:rsidRPr="00442C76" w:rsidRDefault="00A6644D" w:rsidP="00AE0CB3">
          <w:pPr>
            <w:pStyle w:val="21"/>
            <w:tabs>
              <w:tab w:val="right" w:leader="dot" w:pos="9061"/>
            </w:tabs>
            <w:spacing w:line="360" w:lineRule="auto"/>
            <w:rPr>
              <w:rFonts w:ascii="Times New Roman" w:eastAsiaTheme="minorEastAsia" w:hAnsi="Times New Roman" w:cs="Times New Roman"/>
              <w:noProof/>
              <w:sz w:val="24"/>
              <w:szCs w:val="24"/>
              <w:lang w:eastAsia="ru-RU"/>
            </w:rPr>
          </w:pPr>
          <w:hyperlink w:anchor="_Toc104141485" w:history="1">
            <w:r w:rsidR="00AE0CB3" w:rsidRPr="00442C76">
              <w:rPr>
                <w:rStyle w:val="a4"/>
                <w:rFonts w:ascii="Times New Roman" w:hAnsi="Times New Roman" w:cs="Times New Roman"/>
                <w:noProof/>
                <w:sz w:val="24"/>
                <w:szCs w:val="24"/>
                <w:lang w:eastAsia="ru-RU"/>
              </w:rPr>
              <w:t>3.3. Перспективы развития города</w:t>
            </w:r>
            <w:r w:rsidR="00AE0CB3" w:rsidRPr="00442C76">
              <w:rPr>
                <w:rFonts w:ascii="Times New Roman" w:hAnsi="Times New Roman" w:cs="Times New Roman"/>
                <w:noProof/>
                <w:webHidden/>
                <w:sz w:val="24"/>
                <w:szCs w:val="24"/>
              </w:rPr>
              <w:tab/>
            </w:r>
            <w:r w:rsidR="00AE0CB3" w:rsidRPr="00442C76">
              <w:rPr>
                <w:rFonts w:ascii="Times New Roman" w:hAnsi="Times New Roman" w:cs="Times New Roman"/>
                <w:noProof/>
                <w:webHidden/>
                <w:sz w:val="24"/>
                <w:szCs w:val="24"/>
              </w:rPr>
              <w:fldChar w:fldCharType="begin"/>
            </w:r>
            <w:r w:rsidR="00AE0CB3" w:rsidRPr="00442C76">
              <w:rPr>
                <w:rFonts w:ascii="Times New Roman" w:hAnsi="Times New Roman" w:cs="Times New Roman"/>
                <w:noProof/>
                <w:webHidden/>
                <w:sz w:val="24"/>
                <w:szCs w:val="24"/>
              </w:rPr>
              <w:instrText xml:space="preserve"> PAGEREF _Toc104141485 \h </w:instrText>
            </w:r>
            <w:r w:rsidR="00AE0CB3" w:rsidRPr="00442C76">
              <w:rPr>
                <w:rFonts w:ascii="Times New Roman" w:hAnsi="Times New Roman" w:cs="Times New Roman"/>
                <w:noProof/>
                <w:webHidden/>
                <w:sz w:val="24"/>
                <w:szCs w:val="24"/>
              </w:rPr>
            </w:r>
            <w:r w:rsidR="00AE0CB3" w:rsidRPr="00442C76">
              <w:rPr>
                <w:rFonts w:ascii="Times New Roman" w:hAnsi="Times New Roman" w:cs="Times New Roman"/>
                <w:noProof/>
                <w:webHidden/>
                <w:sz w:val="24"/>
                <w:szCs w:val="24"/>
              </w:rPr>
              <w:fldChar w:fldCharType="separate"/>
            </w:r>
            <w:r w:rsidR="00AD14EA">
              <w:rPr>
                <w:rFonts w:ascii="Times New Roman" w:hAnsi="Times New Roman" w:cs="Times New Roman"/>
                <w:noProof/>
                <w:webHidden/>
                <w:sz w:val="24"/>
                <w:szCs w:val="24"/>
              </w:rPr>
              <w:t>49</w:t>
            </w:r>
            <w:r w:rsidR="00AE0CB3" w:rsidRPr="00442C76">
              <w:rPr>
                <w:rFonts w:ascii="Times New Roman" w:hAnsi="Times New Roman" w:cs="Times New Roman"/>
                <w:noProof/>
                <w:webHidden/>
                <w:sz w:val="24"/>
                <w:szCs w:val="24"/>
              </w:rPr>
              <w:fldChar w:fldCharType="end"/>
            </w:r>
          </w:hyperlink>
        </w:p>
        <w:p w14:paraId="5E727B13" w14:textId="77777777" w:rsidR="00AE0CB3" w:rsidRPr="00442C76" w:rsidRDefault="00A6644D" w:rsidP="00AE0CB3">
          <w:pPr>
            <w:pStyle w:val="11"/>
            <w:tabs>
              <w:tab w:val="right" w:leader="dot" w:pos="9061"/>
            </w:tabs>
            <w:spacing w:line="360" w:lineRule="auto"/>
            <w:rPr>
              <w:rFonts w:ascii="Times New Roman" w:eastAsiaTheme="minorEastAsia" w:hAnsi="Times New Roman" w:cs="Times New Roman"/>
              <w:noProof/>
              <w:sz w:val="24"/>
              <w:szCs w:val="24"/>
              <w:lang w:eastAsia="ru-RU"/>
            </w:rPr>
          </w:pPr>
          <w:hyperlink w:anchor="_Toc104141486" w:history="1">
            <w:r w:rsidR="00AE0CB3" w:rsidRPr="00442C76">
              <w:rPr>
                <w:rStyle w:val="a4"/>
                <w:rFonts w:ascii="Times New Roman" w:hAnsi="Times New Roman" w:cs="Times New Roman"/>
                <w:noProof/>
                <w:sz w:val="24"/>
                <w:szCs w:val="24"/>
                <w:lang w:eastAsia="ru-RU"/>
              </w:rPr>
              <w:t>Заключение</w:t>
            </w:r>
            <w:r w:rsidR="00AE0CB3" w:rsidRPr="00442C76">
              <w:rPr>
                <w:rFonts w:ascii="Times New Roman" w:hAnsi="Times New Roman" w:cs="Times New Roman"/>
                <w:noProof/>
                <w:webHidden/>
                <w:sz w:val="24"/>
                <w:szCs w:val="24"/>
              </w:rPr>
              <w:tab/>
            </w:r>
            <w:r w:rsidR="00AE0CB3" w:rsidRPr="00442C76">
              <w:rPr>
                <w:rFonts w:ascii="Times New Roman" w:hAnsi="Times New Roman" w:cs="Times New Roman"/>
                <w:noProof/>
                <w:webHidden/>
                <w:sz w:val="24"/>
                <w:szCs w:val="24"/>
              </w:rPr>
              <w:fldChar w:fldCharType="begin"/>
            </w:r>
            <w:r w:rsidR="00AE0CB3" w:rsidRPr="00442C76">
              <w:rPr>
                <w:rFonts w:ascii="Times New Roman" w:hAnsi="Times New Roman" w:cs="Times New Roman"/>
                <w:noProof/>
                <w:webHidden/>
                <w:sz w:val="24"/>
                <w:szCs w:val="24"/>
              </w:rPr>
              <w:instrText xml:space="preserve"> PAGEREF _Toc104141486 \h </w:instrText>
            </w:r>
            <w:r w:rsidR="00AE0CB3" w:rsidRPr="00442C76">
              <w:rPr>
                <w:rFonts w:ascii="Times New Roman" w:hAnsi="Times New Roman" w:cs="Times New Roman"/>
                <w:noProof/>
                <w:webHidden/>
                <w:sz w:val="24"/>
                <w:szCs w:val="24"/>
              </w:rPr>
            </w:r>
            <w:r w:rsidR="00AE0CB3" w:rsidRPr="00442C76">
              <w:rPr>
                <w:rFonts w:ascii="Times New Roman" w:hAnsi="Times New Roman" w:cs="Times New Roman"/>
                <w:noProof/>
                <w:webHidden/>
                <w:sz w:val="24"/>
                <w:szCs w:val="24"/>
              </w:rPr>
              <w:fldChar w:fldCharType="separate"/>
            </w:r>
            <w:r w:rsidR="00AD14EA">
              <w:rPr>
                <w:rFonts w:ascii="Times New Roman" w:hAnsi="Times New Roman" w:cs="Times New Roman"/>
                <w:noProof/>
                <w:webHidden/>
                <w:sz w:val="24"/>
                <w:szCs w:val="24"/>
              </w:rPr>
              <w:t>51</w:t>
            </w:r>
            <w:r w:rsidR="00AE0CB3" w:rsidRPr="00442C76">
              <w:rPr>
                <w:rFonts w:ascii="Times New Roman" w:hAnsi="Times New Roman" w:cs="Times New Roman"/>
                <w:noProof/>
                <w:webHidden/>
                <w:sz w:val="24"/>
                <w:szCs w:val="24"/>
              </w:rPr>
              <w:fldChar w:fldCharType="end"/>
            </w:r>
          </w:hyperlink>
        </w:p>
        <w:p w14:paraId="68E87BBD" w14:textId="77777777" w:rsidR="00AE0CB3" w:rsidRPr="00442C76" w:rsidRDefault="00A6644D" w:rsidP="00AE0CB3">
          <w:pPr>
            <w:pStyle w:val="11"/>
            <w:tabs>
              <w:tab w:val="right" w:leader="dot" w:pos="9061"/>
            </w:tabs>
            <w:spacing w:line="360" w:lineRule="auto"/>
            <w:rPr>
              <w:rFonts w:ascii="Times New Roman" w:eastAsiaTheme="minorEastAsia" w:hAnsi="Times New Roman" w:cs="Times New Roman"/>
              <w:noProof/>
              <w:sz w:val="24"/>
              <w:szCs w:val="24"/>
              <w:lang w:eastAsia="ru-RU"/>
            </w:rPr>
          </w:pPr>
          <w:hyperlink w:anchor="_Toc104141487" w:history="1">
            <w:r w:rsidR="00AE0CB3" w:rsidRPr="00442C76">
              <w:rPr>
                <w:rStyle w:val="a4"/>
                <w:rFonts w:ascii="Times New Roman" w:hAnsi="Times New Roman" w:cs="Times New Roman"/>
                <w:noProof/>
                <w:sz w:val="24"/>
                <w:szCs w:val="24"/>
              </w:rPr>
              <w:t>Список литературы</w:t>
            </w:r>
            <w:r w:rsidR="00AE0CB3" w:rsidRPr="00442C76">
              <w:rPr>
                <w:rFonts w:ascii="Times New Roman" w:hAnsi="Times New Roman" w:cs="Times New Roman"/>
                <w:noProof/>
                <w:webHidden/>
                <w:sz w:val="24"/>
                <w:szCs w:val="24"/>
              </w:rPr>
              <w:tab/>
            </w:r>
            <w:r w:rsidR="00AE0CB3" w:rsidRPr="00442C76">
              <w:rPr>
                <w:rFonts w:ascii="Times New Roman" w:hAnsi="Times New Roman" w:cs="Times New Roman"/>
                <w:noProof/>
                <w:webHidden/>
                <w:sz w:val="24"/>
                <w:szCs w:val="24"/>
              </w:rPr>
              <w:fldChar w:fldCharType="begin"/>
            </w:r>
            <w:r w:rsidR="00AE0CB3" w:rsidRPr="00442C76">
              <w:rPr>
                <w:rFonts w:ascii="Times New Roman" w:hAnsi="Times New Roman" w:cs="Times New Roman"/>
                <w:noProof/>
                <w:webHidden/>
                <w:sz w:val="24"/>
                <w:szCs w:val="24"/>
              </w:rPr>
              <w:instrText xml:space="preserve"> PAGEREF _Toc104141487 \h </w:instrText>
            </w:r>
            <w:r w:rsidR="00AE0CB3" w:rsidRPr="00442C76">
              <w:rPr>
                <w:rFonts w:ascii="Times New Roman" w:hAnsi="Times New Roman" w:cs="Times New Roman"/>
                <w:noProof/>
                <w:webHidden/>
                <w:sz w:val="24"/>
                <w:szCs w:val="24"/>
              </w:rPr>
            </w:r>
            <w:r w:rsidR="00AE0CB3" w:rsidRPr="00442C76">
              <w:rPr>
                <w:rFonts w:ascii="Times New Roman" w:hAnsi="Times New Roman" w:cs="Times New Roman"/>
                <w:noProof/>
                <w:webHidden/>
                <w:sz w:val="24"/>
                <w:szCs w:val="24"/>
              </w:rPr>
              <w:fldChar w:fldCharType="separate"/>
            </w:r>
            <w:r w:rsidR="00AD14EA">
              <w:rPr>
                <w:rFonts w:ascii="Times New Roman" w:hAnsi="Times New Roman" w:cs="Times New Roman"/>
                <w:noProof/>
                <w:webHidden/>
                <w:sz w:val="24"/>
                <w:szCs w:val="24"/>
              </w:rPr>
              <w:t>53</w:t>
            </w:r>
            <w:r w:rsidR="00AE0CB3" w:rsidRPr="00442C76">
              <w:rPr>
                <w:rFonts w:ascii="Times New Roman" w:hAnsi="Times New Roman" w:cs="Times New Roman"/>
                <w:noProof/>
                <w:webHidden/>
                <w:sz w:val="24"/>
                <w:szCs w:val="24"/>
              </w:rPr>
              <w:fldChar w:fldCharType="end"/>
            </w:r>
          </w:hyperlink>
        </w:p>
        <w:p w14:paraId="39DFFAD2" w14:textId="77777777" w:rsidR="00AE0CB3" w:rsidRPr="00AE0CB3" w:rsidRDefault="00A6644D" w:rsidP="00AE0CB3">
          <w:pPr>
            <w:pStyle w:val="11"/>
            <w:tabs>
              <w:tab w:val="right" w:leader="dot" w:pos="9061"/>
            </w:tabs>
            <w:spacing w:line="360" w:lineRule="auto"/>
            <w:rPr>
              <w:rFonts w:ascii="Times New Roman" w:eastAsiaTheme="minorEastAsia" w:hAnsi="Times New Roman" w:cs="Times New Roman"/>
              <w:noProof/>
              <w:sz w:val="24"/>
              <w:szCs w:val="24"/>
              <w:lang w:eastAsia="ru-RU"/>
            </w:rPr>
          </w:pPr>
          <w:hyperlink w:anchor="_Toc104141488" w:history="1">
            <w:r w:rsidR="00AE0CB3" w:rsidRPr="00442C76">
              <w:rPr>
                <w:rStyle w:val="a4"/>
                <w:rFonts w:ascii="Times New Roman" w:hAnsi="Times New Roman" w:cs="Times New Roman"/>
                <w:noProof/>
                <w:sz w:val="24"/>
                <w:szCs w:val="24"/>
              </w:rPr>
              <w:t>Приложения</w:t>
            </w:r>
            <w:r w:rsidR="00AE0CB3" w:rsidRPr="00442C76">
              <w:rPr>
                <w:rFonts w:ascii="Times New Roman" w:hAnsi="Times New Roman" w:cs="Times New Roman"/>
                <w:noProof/>
                <w:webHidden/>
                <w:sz w:val="24"/>
                <w:szCs w:val="24"/>
              </w:rPr>
              <w:tab/>
            </w:r>
            <w:r w:rsidR="00AE0CB3" w:rsidRPr="00442C76">
              <w:rPr>
                <w:rFonts w:ascii="Times New Roman" w:hAnsi="Times New Roman" w:cs="Times New Roman"/>
                <w:noProof/>
                <w:webHidden/>
                <w:sz w:val="24"/>
                <w:szCs w:val="24"/>
              </w:rPr>
              <w:fldChar w:fldCharType="begin"/>
            </w:r>
            <w:r w:rsidR="00AE0CB3" w:rsidRPr="00442C76">
              <w:rPr>
                <w:rFonts w:ascii="Times New Roman" w:hAnsi="Times New Roman" w:cs="Times New Roman"/>
                <w:noProof/>
                <w:webHidden/>
                <w:sz w:val="24"/>
                <w:szCs w:val="24"/>
              </w:rPr>
              <w:instrText xml:space="preserve"> PAGEREF _Toc104141488 \h </w:instrText>
            </w:r>
            <w:r w:rsidR="00AE0CB3" w:rsidRPr="00442C76">
              <w:rPr>
                <w:rFonts w:ascii="Times New Roman" w:hAnsi="Times New Roman" w:cs="Times New Roman"/>
                <w:noProof/>
                <w:webHidden/>
                <w:sz w:val="24"/>
                <w:szCs w:val="24"/>
              </w:rPr>
            </w:r>
            <w:r w:rsidR="00AE0CB3" w:rsidRPr="00442C76">
              <w:rPr>
                <w:rFonts w:ascii="Times New Roman" w:hAnsi="Times New Roman" w:cs="Times New Roman"/>
                <w:noProof/>
                <w:webHidden/>
                <w:sz w:val="24"/>
                <w:szCs w:val="24"/>
              </w:rPr>
              <w:fldChar w:fldCharType="separate"/>
            </w:r>
            <w:r w:rsidR="00AD14EA">
              <w:rPr>
                <w:rFonts w:ascii="Times New Roman" w:hAnsi="Times New Roman" w:cs="Times New Roman"/>
                <w:noProof/>
                <w:webHidden/>
                <w:sz w:val="24"/>
                <w:szCs w:val="24"/>
              </w:rPr>
              <w:t>58</w:t>
            </w:r>
            <w:r w:rsidR="00AE0CB3" w:rsidRPr="00442C76">
              <w:rPr>
                <w:rFonts w:ascii="Times New Roman" w:hAnsi="Times New Roman" w:cs="Times New Roman"/>
                <w:noProof/>
                <w:webHidden/>
                <w:sz w:val="24"/>
                <w:szCs w:val="24"/>
              </w:rPr>
              <w:fldChar w:fldCharType="end"/>
            </w:r>
          </w:hyperlink>
        </w:p>
        <w:p w14:paraId="60A6191D" w14:textId="77777777" w:rsidR="0043449E" w:rsidRPr="00FD6114" w:rsidRDefault="0043449E" w:rsidP="00AE0CB3">
          <w:pPr>
            <w:spacing w:line="360" w:lineRule="auto"/>
            <w:rPr>
              <w:rFonts w:ascii="Times New Roman" w:hAnsi="Times New Roman" w:cs="Times New Roman"/>
              <w:sz w:val="24"/>
              <w:szCs w:val="24"/>
            </w:rPr>
          </w:pPr>
          <w:r w:rsidRPr="00AE0CB3">
            <w:rPr>
              <w:rFonts w:ascii="Times New Roman" w:hAnsi="Times New Roman" w:cs="Times New Roman"/>
              <w:b/>
              <w:bCs/>
              <w:sz w:val="24"/>
              <w:szCs w:val="24"/>
            </w:rPr>
            <w:fldChar w:fldCharType="end"/>
          </w:r>
        </w:p>
      </w:sdtContent>
    </w:sdt>
    <w:p w14:paraId="5F1E4AAB" w14:textId="77777777" w:rsidR="0043449E" w:rsidRPr="00FD6114" w:rsidRDefault="0043449E" w:rsidP="000F4424">
      <w:pPr>
        <w:spacing w:line="360" w:lineRule="auto"/>
        <w:ind w:firstLine="709"/>
        <w:jc w:val="both"/>
        <w:rPr>
          <w:rFonts w:ascii="Times New Roman" w:hAnsi="Times New Roman" w:cs="Times New Roman"/>
          <w:b/>
          <w:sz w:val="24"/>
          <w:szCs w:val="24"/>
        </w:rPr>
      </w:pPr>
    </w:p>
    <w:p w14:paraId="282379DC" w14:textId="77777777" w:rsidR="00B57093" w:rsidRPr="00FD6114" w:rsidRDefault="00B57093" w:rsidP="000F4424">
      <w:pPr>
        <w:spacing w:line="360" w:lineRule="auto"/>
        <w:ind w:firstLine="709"/>
        <w:jc w:val="both"/>
        <w:rPr>
          <w:rFonts w:ascii="Times New Roman" w:hAnsi="Times New Roman" w:cs="Times New Roman"/>
          <w:sz w:val="24"/>
          <w:szCs w:val="24"/>
        </w:rPr>
      </w:pPr>
    </w:p>
    <w:p w14:paraId="7406AA6F" w14:textId="77777777" w:rsidR="00A958D8" w:rsidRPr="00FD6114" w:rsidRDefault="00A958D8" w:rsidP="00442C76">
      <w:pPr>
        <w:pStyle w:val="1"/>
        <w:spacing w:line="360" w:lineRule="auto"/>
        <w:jc w:val="center"/>
        <w:rPr>
          <w:rFonts w:ascii="Times New Roman" w:hAnsi="Times New Roman" w:cs="Times New Roman"/>
          <w:color w:val="000000" w:themeColor="text1"/>
          <w:sz w:val="24"/>
          <w:szCs w:val="24"/>
        </w:rPr>
      </w:pPr>
      <w:bookmarkStart w:id="2" w:name="_Toc104141470"/>
      <w:r w:rsidRPr="00FD6114">
        <w:rPr>
          <w:rFonts w:ascii="Times New Roman" w:hAnsi="Times New Roman" w:cs="Times New Roman"/>
          <w:color w:val="000000" w:themeColor="text1"/>
          <w:sz w:val="24"/>
          <w:szCs w:val="24"/>
        </w:rPr>
        <w:lastRenderedPageBreak/>
        <w:t>Аннотация</w:t>
      </w:r>
      <w:bookmarkEnd w:id="2"/>
    </w:p>
    <w:p w14:paraId="3EC56966" w14:textId="77777777" w:rsidR="00FD6114" w:rsidRDefault="000F4424" w:rsidP="00442C76">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В работе проведена оценка спрола городских территорий Санкт-Петербурга по снимкам </w:t>
      </w:r>
      <w:r>
        <w:rPr>
          <w:rFonts w:ascii="Times New Roman" w:hAnsi="Times New Roman" w:cs="Times New Roman"/>
          <w:sz w:val="24"/>
          <w:szCs w:val="24"/>
          <w:lang w:val="en-US"/>
        </w:rPr>
        <w:t>Landsat</w:t>
      </w:r>
      <w:r w:rsidR="00DB23F8">
        <w:rPr>
          <w:rFonts w:ascii="Times New Roman" w:hAnsi="Times New Roman" w:cs="Times New Roman"/>
          <w:sz w:val="24"/>
          <w:szCs w:val="24"/>
        </w:rPr>
        <w:t xml:space="preserve"> с помощью ГИС-комплексов. Представлена собственная методика дешифрирования, картирования и расчета изменения динамики роста урбанизированных территорий города в период с 1990 по 2015 годы. </w:t>
      </w:r>
      <w:r w:rsidR="00B54F75">
        <w:rPr>
          <w:rFonts w:ascii="Times New Roman" w:hAnsi="Times New Roman" w:cs="Times New Roman"/>
          <w:sz w:val="24"/>
          <w:szCs w:val="24"/>
        </w:rPr>
        <w:t xml:space="preserve">Каждый снимок классифицирован с помощью обучения по эталонам местности, а также отдельно выделен класс урбанизированных территорий для каждого года. Построена картосхема динамики территорий за исследуемый период и рассмотрены перспективы развития. </w:t>
      </w:r>
    </w:p>
    <w:p w14:paraId="3669384F" w14:textId="77777777" w:rsidR="00442C76" w:rsidRPr="000F4424" w:rsidRDefault="00442C76" w:rsidP="00442C76">
      <w:pPr>
        <w:spacing w:after="0" w:line="360" w:lineRule="auto"/>
        <w:ind w:firstLine="709"/>
        <w:jc w:val="both"/>
        <w:rPr>
          <w:rFonts w:ascii="Times New Roman" w:hAnsi="Times New Roman" w:cs="Times New Roman"/>
          <w:sz w:val="24"/>
          <w:szCs w:val="24"/>
        </w:rPr>
      </w:pPr>
    </w:p>
    <w:p w14:paraId="7DA208C2" w14:textId="77777777" w:rsidR="00FD6114" w:rsidRPr="00B54F75" w:rsidRDefault="00B54F75" w:rsidP="00442C76">
      <w:pPr>
        <w:spacing w:after="0" w:line="360" w:lineRule="auto"/>
        <w:ind w:firstLine="709"/>
        <w:jc w:val="both"/>
        <w:rPr>
          <w:rFonts w:ascii="Times New Roman" w:hAnsi="Times New Roman" w:cs="Times New Roman"/>
          <w:sz w:val="24"/>
          <w:szCs w:val="24"/>
          <w:lang w:val="en-US"/>
        </w:rPr>
      </w:pPr>
      <w:r w:rsidRPr="00B54F75">
        <w:rPr>
          <w:rFonts w:ascii="Times New Roman" w:hAnsi="Times New Roman" w:cs="Times New Roman"/>
          <w:sz w:val="24"/>
          <w:szCs w:val="24"/>
          <w:lang w:val="en-US"/>
        </w:rPr>
        <w:t>The paper assesses the demand for urban areas of St. Petersburg using Landsat images with the help of GIS-complexes. A proprietary methodology for decoding, mapping, and calculating changes in the dynamics of growth of urbanized areas of the city from 1990 to 2015 is presented. Each image is classified by learning from terrain benchmarks, as well as separately identified a class of urbanized areas for each year. A map of the dynamics of the territories for the study period is constructed and the prospects f</w:t>
      </w:r>
      <w:r>
        <w:rPr>
          <w:rFonts w:ascii="Times New Roman" w:hAnsi="Times New Roman" w:cs="Times New Roman"/>
          <w:sz w:val="24"/>
          <w:szCs w:val="24"/>
          <w:lang w:val="en-US"/>
        </w:rPr>
        <w:t xml:space="preserve">or development are considered. </w:t>
      </w:r>
    </w:p>
    <w:p w14:paraId="4C37076B" w14:textId="77777777" w:rsidR="00B54F75" w:rsidRPr="00442C76" w:rsidRDefault="00B54F75" w:rsidP="000F4424">
      <w:pPr>
        <w:pStyle w:val="1"/>
        <w:spacing w:line="360" w:lineRule="auto"/>
        <w:rPr>
          <w:rFonts w:ascii="Times New Roman" w:hAnsi="Times New Roman" w:cs="Times New Roman"/>
          <w:color w:val="000000" w:themeColor="text1"/>
          <w:sz w:val="24"/>
          <w:szCs w:val="24"/>
          <w:lang w:val="en-US"/>
        </w:rPr>
      </w:pPr>
    </w:p>
    <w:p w14:paraId="762460F8" w14:textId="77777777" w:rsidR="00B54F75" w:rsidRPr="00442C76" w:rsidRDefault="00B54F75" w:rsidP="00B54F75">
      <w:pPr>
        <w:rPr>
          <w:lang w:val="en-US"/>
        </w:rPr>
      </w:pPr>
    </w:p>
    <w:p w14:paraId="6CA906C6" w14:textId="77777777" w:rsidR="00B54F75" w:rsidRPr="00442C76" w:rsidRDefault="00B54F75" w:rsidP="00B54F75">
      <w:pPr>
        <w:rPr>
          <w:lang w:val="en-US"/>
        </w:rPr>
      </w:pPr>
    </w:p>
    <w:p w14:paraId="2B75BD5C" w14:textId="77777777" w:rsidR="00B54F75" w:rsidRPr="00442C76" w:rsidRDefault="00B54F75" w:rsidP="00B54F75">
      <w:pPr>
        <w:rPr>
          <w:lang w:val="en-US"/>
        </w:rPr>
      </w:pPr>
    </w:p>
    <w:p w14:paraId="5EEE4DC2" w14:textId="77777777" w:rsidR="00B54F75" w:rsidRPr="00442C76" w:rsidRDefault="00B54F75" w:rsidP="00B54F75">
      <w:pPr>
        <w:rPr>
          <w:lang w:val="en-US"/>
        </w:rPr>
      </w:pPr>
    </w:p>
    <w:p w14:paraId="7729F56C" w14:textId="77777777" w:rsidR="00B54F75" w:rsidRPr="00442C76" w:rsidRDefault="00B54F75" w:rsidP="00B54F75">
      <w:pPr>
        <w:rPr>
          <w:lang w:val="en-US"/>
        </w:rPr>
      </w:pPr>
    </w:p>
    <w:p w14:paraId="1FB92A4B" w14:textId="77777777" w:rsidR="00B54F75" w:rsidRPr="00442C76" w:rsidRDefault="00B54F75" w:rsidP="00B54F75">
      <w:pPr>
        <w:rPr>
          <w:lang w:val="en-US"/>
        </w:rPr>
      </w:pPr>
    </w:p>
    <w:p w14:paraId="1D98550B" w14:textId="77777777" w:rsidR="00B54F75" w:rsidRPr="00442C76" w:rsidRDefault="00B54F75" w:rsidP="00B54F75">
      <w:pPr>
        <w:rPr>
          <w:lang w:val="en-US"/>
        </w:rPr>
      </w:pPr>
    </w:p>
    <w:p w14:paraId="780339A5" w14:textId="77777777" w:rsidR="00B54F75" w:rsidRPr="00442C76" w:rsidRDefault="00B54F75" w:rsidP="00B54F75">
      <w:pPr>
        <w:rPr>
          <w:lang w:val="en-US"/>
        </w:rPr>
      </w:pPr>
    </w:p>
    <w:p w14:paraId="2EC7670E" w14:textId="77777777" w:rsidR="00B54F75" w:rsidRPr="00442C76" w:rsidRDefault="00B54F75" w:rsidP="00B54F75">
      <w:pPr>
        <w:rPr>
          <w:lang w:val="en-US"/>
        </w:rPr>
      </w:pPr>
    </w:p>
    <w:p w14:paraId="32C93E28" w14:textId="77777777" w:rsidR="00B54F75" w:rsidRPr="00442C76" w:rsidRDefault="00B54F75" w:rsidP="00B54F75">
      <w:pPr>
        <w:rPr>
          <w:lang w:val="en-US"/>
        </w:rPr>
      </w:pPr>
    </w:p>
    <w:p w14:paraId="6D62559A" w14:textId="77777777" w:rsidR="00B54F75" w:rsidRPr="00442C76" w:rsidRDefault="00B54F75" w:rsidP="00B54F75">
      <w:pPr>
        <w:rPr>
          <w:lang w:val="en-US"/>
        </w:rPr>
      </w:pPr>
    </w:p>
    <w:p w14:paraId="707AE350" w14:textId="77777777" w:rsidR="00B54F75" w:rsidRPr="00442C76" w:rsidRDefault="00B54F75" w:rsidP="00B54F75">
      <w:pPr>
        <w:rPr>
          <w:lang w:val="en-US"/>
        </w:rPr>
      </w:pPr>
    </w:p>
    <w:p w14:paraId="356F6355" w14:textId="77777777" w:rsidR="00B54F75" w:rsidRPr="00442C76" w:rsidRDefault="00B54F75" w:rsidP="00B54F75">
      <w:pPr>
        <w:rPr>
          <w:lang w:val="en-US"/>
        </w:rPr>
      </w:pPr>
    </w:p>
    <w:p w14:paraId="0D4283AE" w14:textId="77777777" w:rsidR="0043449E" w:rsidRPr="00FD6114" w:rsidRDefault="0043449E" w:rsidP="00442C76">
      <w:pPr>
        <w:pStyle w:val="1"/>
        <w:spacing w:line="360" w:lineRule="auto"/>
        <w:jc w:val="center"/>
        <w:rPr>
          <w:rFonts w:ascii="Times New Roman" w:hAnsi="Times New Roman" w:cs="Times New Roman"/>
          <w:color w:val="000000" w:themeColor="text1"/>
          <w:sz w:val="24"/>
          <w:szCs w:val="24"/>
        </w:rPr>
      </w:pPr>
      <w:bookmarkStart w:id="3" w:name="_Toc104141471"/>
      <w:r w:rsidRPr="00FD6114">
        <w:rPr>
          <w:rFonts w:ascii="Times New Roman" w:hAnsi="Times New Roman" w:cs="Times New Roman"/>
          <w:color w:val="000000" w:themeColor="text1"/>
          <w:sz w:val="24"/>
          <w:szCs w:val="24"/>
        </w:rPr>
        <w:lastRenderedPageBreak/>
        <w:t>Введение</w:t>
      </w:r>
      <w:bookmarkEnd w:id="3"/>
    </w:p>
    <w:p w14:paraId="4BC26ED8" w14:textId="77777777" w:rsidR="00E10039" w:rsidRDefault="00675F75" w:rsidP="00442C76">
      <w:pPr>
        <w:spacing w:after="0" w:line="360" w:lineRule="auto"/>
        <w:ind w:firstLine="680"/>
        <w:jc w:val="both"/>
        <w:rPr>
          <w:rFonts w:ascii="Times New Roman" w:hAnsi="Times New Roman" w:cs="Times New Roman"/>
          <w:sz w:val="24"/>
          <w:szCs w:val="24"/>
        </w:rPr>
      </w:pPr>
      <w:r w:rsidRPr="00675F75">
        <w:rPr>
          <w:rFonts w:ascii="Times New Roman" w:hAnsi="Times New Roman" w:cs="Times New Roman"/>
          <w:sz w:val="24"/>
          <w:szCs w:val="24"/>
        </w:rPr>
        <w:t>Урбанизация, являясь следствием экономическо</w:t>
      </w:r>
      <w:r>
        <w:rPr>
          <w:rFonts w:ascii="Times New Roman" w:hAnsi="Times New Roman" w:cs="Times New Roman"/>
          <w:sz w:val="24"/>
          <w:szCs w:val="24"/>
        </w:rPr>
        <w:t xml:space="preserve">го развития и роста населения и </w:t>
      </w:r>
      <w:r w:rsidRPr="00675F75">
        <w:rPr>
          <w:rFonts w:ascii="Times New Roman" w:hAnsi="Times New Roman" w:cs="Times New Roman"/>
          <w:sz w:val="24"/>
          <w:szCs w:val="24"/>
        </w:rPr>
        <w:t>характеризующаяся площадью и численностью населения, стала основной темой развития в</w:t>
      </w:r>
      <w:r>
        <w:rPr>
          <w:rFonts w:ascii="Times New Roman" w:hAnsi="Times New Roman" w:cs="Times New Roman"/>
          <w:sz w:val="24"/>
          <w:szCs w:val="24"/>
        </w:rPr>
        <w:t xml:space="preserve"> </w:t>
      </w:r>
      <w:r w:rsidRPr="00675F75">
        <w:rPr>
          <w:rFonts w:ascii="Times New Roman" w:hAnsi="Times New Roman" w:cs="Times New Roman"/>
          <w:sz w:val="24"/>
          <w:szCs w:val="24"/>
        </w:rPr>
        <w:t>большинстве стран и регионов мира. Плотность застройки становится больше, пространства</w:t>
      </w:r>
      <w:r>
        <w:rPr>
          <w:rFonts w:ascii="Times New Roman" w:hAnsi="Times New Roman" w:cs="Times New Roman"/>
          <w:sz w:val="24"/>
          <w:szCs w:val="24"/>
        </w:rPr>
        <w:t xml:space="preserve"> </w:t>
      </w:r>
      <w:r w:rsidRPr="00675F75">
        <w:rPr>
          <w:rFonts w:ascii="Times New Roman" w:hAnsi="Times New Roman" w:cs="Times New Roman"/>
          <w:sz w:val="24"/>
          <w:szCs w:val="24"/>
        </w:rPr>
        <w:t xml:space="preserve">более тесными, </w:t>
      </w:r>
      <w:r>
        <w:rPr>
          <w:rFonts w:ascii="Times New Roman" w:hAnsi="Times New Roman" w:cs="Times New Roman"/>
          <w:sz w:val="24"/>
          <w:szCs w:val="24"/>
        </w:rPr>
        <w:t xml:space="preserve">а </w:t>
      </w:r>
      <w:r w:rsidRPr="00675F75">
        <w:rPr>
          <w:rFonts w:ascii="Times New Roman" w:hAnsi="Times New Roman" w:cs="Times New Roman"/>
          <w:sz w:val="24"/>
          <w:szCs w:val="24"/>
        </w:rPr>
        <w:t>площади зеленых земель сокращаются</w:t>
      </w:r>
      <w:r w:rsidR="000D66DF">
        <w:rPr>
          <w:rFonts w:ascii="Times New Roman" w:hAnsi="Times New Roman" w:cs="Times New Roman"/>
          <w:sz w:val="24"/>
          <w:szCs w:val="24"/>
        </w:rPr>
        <w:t xml:space="preserve">. </w:t>
      </w:r>
      <w:r w:rsidR="00442C76">
        <w:rPr>
          <w:rFonts w:ascii="Times New Roman" w:hAnsi="Times New Roman" w:cs="Times New Roman"/>
          <w:sz w:val="24"/>
          <w:szCs w:val="24"/>
        </w:rPr>
        <w:t>Мониторинг</w:t>
      </w:r>
      <w:r w:rsidR="000D66DF">
        <w:rPr>
          <w:rFonts w:ascii="Times New Roman" w:hAnsi="Times New Roman" w:cs="Times New Roman"/>
          <w:sz w:val="24"/>
          <w:szCs w:val="24"/>
        </w:rPr>
        <w:t xml:space="preserve"> и грамотное управление развитием города является приоритетной задачей властей. </w:t>
      </w:r>
    </w:p>
    <w:p w14:paraId="7D233CFE" w14:textId="77777777" w:rsidR="00E10039" w:rsidRPr="00FD6114" w:rsidRDefault="00675F75" w:rsidP="00442C76">
      <w:pPr>
        <w:spacing w:after="0" w:line="360" w:lineRule="auto"/>
        <w:ind w:firstLine="680"/>
        <w:jc w:val="both"/>
        <w:rPr>
          <w:rFonts w:ascii="Times New Roman" w:hAnsi="Times New Roman" w:cs="Times New Roman"/>
          <w:sz w:val="24"/>
          <w:szCs w:val="24"/>
        </w:rPr>
      </w:pPr>
      <w:r w:rsidRPr="00675F75">
        <w:rPr>
          <w:rFonts w:ascii="Times New Roman" w:hAnsi="Times New Roman" w:cs="Times New Roman"/>
          <w:sz w:val="24"/>
          <w:szCs w:val="24"/>
        </w:rPr>
        <w:t xml:space="preserve">Чтобы лучше понять законы </w:t>
      </w:r>
      <w:r w:rsidR="000D66DF">
        <w:rPr>
          <w:rFonts w:ascii="Times New Roman" w:hAnsi="Times New Roman" w:cs="Times New Roman"/>
          <w:sz w:val="24"/>
          <w:szCs w:val="24"/>
        </w:rPr>
        <w:t xml:space="preserve">спрол </w:t>
      </w:r>
      <w:r w:rsidRPr="00675F75">
        <w:rPr>
          <w:rFonts w:ascii="Times New Roman" w:hAnsi="Times New Roman" w:cs="Times New Roman"/>
          <w:sz w:val="24"/>
          <w:szCs w:val="24"/>
        </w:rPr>
        <w:t xml:space="preserve">городов, исследователи </w:t>
      </w:r>
      <w:r>
        <w:rPr>
          <w:rFonts w:ascii="Times New Roman" w:hAnsi="Times New Roman" w:cs="Times New Roman"/>
          <w:sz w:val="24"/>
          <w:szCs w:val="24"/>
        </w:rPr>
        <w:t xml:space="preserve">по всему миру активно используют </w:t>
      </w:r>
      <w:r w:rsidRPr="00675F75">
        <w:rPr>
          <w:rFonts w:ascii="Times New Roman" w:hAnsi="Times New Roman" w:cs="Times New Roman"/>
          <w:sz w:val="24"/>
          <w:szCs w:val="24"/>
        </w:rPr>
        <w:t>технологи</w:t>
      </w:r>
      <w:r>
        <w:rPr>
          <w:rFonts w:ascii="Times New Roman" w:hAnsi="Times New Roman" w:cs="Times New Roman"/>
          <w:sz w:val="24"/>
          <w:szCs w:val="24"/>
        </w:rPr>
        <w:t>и</w:t>
      </w:r>
      <w:r w:rsidRPr="00675F75">
        <w:rPr>
          <w:rFonts w:ascii="Times New Roman" w:hAnsi="Times New Roman" w:cs="Times New Roman"/>
          <w:sz w:val="24"/>
          <w:szCs w:val="24"/>
        </w:rPr>
        <w:t xml:space="preserve"> дистанционного и спутникового зондирован</w:t>
      </w:r>
      <w:r w:rsidR="000D66DF">
        <w:rPr>
          <w:rFonts w:ascii="Times New Roman" w:hAnsi="Times New Roman" w:cs="Times New Roman"/>
          <w:sz w:val="24"/>
          <w:szCs w:val="24"/>
        </w:rPr>
        <w:t xml:space="preserve">ия, дающие бесценные данные, которые сложно получить иным путем. </w:t>
      </w:r>
      <w:r w:rsidR="000D66DF" w:rsidRPr="000D66DF">
        <w:rPr>
          <w:rFonts w:ascii="Times New Roman" w:hAnsi="Times New Roman" w:cs="Times New Roman"/>
          <w:sz w:val="24"/>
          <w:szCs w:val="24"/>
        </w:rPr>
        <w:t xml:space="preserve">Спрол городов довольно новое веяние </w:t>
      </w:r>
      <w:r w:rsidR="000D66DF">
        <w:rPr>
          <w:rFonts w:ascii="Times New Roman" w:hAnsi="Times New Roman" w:cs="Times New Roman"/>
          <w:sz w:val="24"/>
          <w:szCs w:val="24"/>
        </w:rPr>
        <w:t>среди российских ученых,</w:t>
      </w:r>
      <w:r w:rsidR="00570169">
        <w:rPr>
          <w:rFonts w:ascii="Times New Roman" w:hAnsi="Times New Roman" w:cs="Times New Roman"/>
          <w:sz w:val="24"/>
          <w:szCs w:val="24"/>
        </w:rPr>
        <w:t xml:space="preserve"> наряду с методологией дешифрирования урбанизированных территорий по аэрофотоснимкам, поэтому исследование является новым и актуальным для российских городов. </w:t>
      </w:r>
      <w:r w:rsidR="00E10039" w:rsidRPr="00FD6114">
        <w:rPr>
          <w:rFonts w:ascii="Times New Roman" w:hAnsi="Times New Roman" w:cs="Times New Roman"/>
          <w:sz w:val="24"/>
          <w:szCs w:val="24"/>
        </w:rPr>
        <w:t>Объект</w:t>
      </w:r>
      <w:r w:rsidR="000D66DF">
        <w:rPr>
          <w:rFonts w:ascii="Times New Roman" w:hAnsi="Times New Roman" w:cs="Times New Roman"/>
          <w:sz w:val="24"/>
          <w:szCs w:val="24"/>
        </w:rPr>
        <w:t>ом</w:t>
      </w:r>
      <w:r w:rsidR="00E10039" w:rsidRPr="00FD6114">
        <w:rPr>
          <w:rFonts w:ascii="Times New Roman" w:hAnsi="Times New Roman" w:cs="Times New Roman"/>
          <w:sz w:val="24"/>
          <w:szCs w:val="24"/>
        </w:rPr>
        <w:t xml:space="preserve"> исследования</w:t>
      </w:r>
      <w:r w:rsidR="000D66DF">
        <w:rPr>
          <w:rFonts w:ascii="Times New Roman" w:hAnsi="Times New Roman" w:cs="Times New Roman"/>
          <w:sz w:val="24"/>
          <w:szCs w:val="24"/>
        </w:rPr>
        <w:t xml:space="preserve"> являются </w:t>
      </w:r>
      <w:r w:rsidR="00E10039" w:rsidRPr="00FD6114">
        <w:rPr>
          <w:rFonts w:ascii="Times New Roman" w:hAnsi="Times New Roman" w:cs="Times New Roman"/>
          <w:sz w:val="24"/>
          <w:szCs w:val="24"/>
        </w:rPr>
        <w:t>городс</w:t>
      </w:r>
      <w:r w:rsidR="000D66DF">
        <w:rPr>
          <w:rFonts w:ascii="Times New Roman" w:hAnsi="Times New Roman" w:cs="Times New Roman"/>
          <w:sz w:val="24"/>
          <w:szCs w:val="24"/>
        </w:rPr>
        <w:t>кие территории Санкт-Петербурга.</w:t>
      </w:r>
    </w:p>
    <w:p w14:paraId="4BE7C506" w14:textId="77777777" w:rsidR="00E10039" w:rsidRPr="00FD6114" w:rsidRDefault="00E10039" w:rsidP="00442C76">
      <w:pPr>
        <w:spacing w:after="0" w:line="360" w:lineRule="auto"/>
        <w:ind w:firstLine="680"/>
        <w:jc w:val="both"/>
        <w:rPr>
          <w:rFonts w:ascii="Times New Roman" w:hAnsi="Times New Roman" w:cs="Times New Roman"/>
          <w:sz w:val="24"/>
          <w:szCs w:val="24"/>
        </w:rPr>
      </w:pPr>
      <w:r w:rsidRPr="00FD6114">
        <w:rPr>
          <w:rFonts w:ascii="Times New Roman" w:hAnsi="Times New Roman" w:cs="Times New Roman"/>
          <w:sz w:val="24"/>
          <w:szCs w:val="24"/>
        </w:rPr>
        <w:t>Предмет исследования: оценка пространственного расширения городских территорий Санкт-Петербурга с использованием изображений Landsat</w:t>
      </w:r>
      <w:r w:rsidR="00442C76">
        <w:rPr>
          <w:rFonts w:ascii="Times New Roman" w:hAnsi="Times New Roman" w:cs="Times New Roman"/>
          <w:sz w:val="24"/>
          <w:szCs w:val="24"/>
        </w:rPr>
        <w:t>.</w:t>
      </w:r>
    </w:p>
    <w:p w14:paraId="157E4EA0" w14:textId="77777777" w:rsidR="00E71DC8" w:rsidRPr="00570169" w:rsidRDefault="00E71DC8" w:rsidP="00442C76">
      <w:pPr>
        <w:spacing w:after="0" w:line="360" w:lineRule="auto"/>
        <w:ind w:firstLine="680"/>
        <w:jc w:val="both"/>
        <w:rPr>
          <w:rFonts w:ascii="Times New Roman" w:hAnsi="Times New Roman" w:cs="Times New Roman"/>
          <w:sz w:val="24"/>
          <w:szCs w:val="24"/>
        </w:rPr>
      </w:pPr>
      <w:r w:rsidRPr="00FD6114">
        <w:rPr>
          <w:rFonts w:ascii="Times New Roman" w:hAnsi="Times New Roman" w:cs="Times New Roman"/>
          <w:sz w:val="24"/>
          <w:szCs w:val="24"/>
        </w:rPr>
        <w:t>Цель</w:t>
      </w:r>
      <w:r w:rsidR="00570169">
        <w:rPr>
          <w:rFonts w:ascii="Times New Roman" w:hAnsi="Times New Roman" w:cs="Times New Roman"/>
          <w:sz w:val="24"/>
          <w:szCs w:val="24"/>
        </w:rPr>
        <w:t xml:space="preserve">ю </w:t>
      </w:r>
      <w:r w:rsidRPr="00FD6114">
        <w:rPr>
          <w:rFonts w:ascii="Times New Roman" w:hAnsi="Times New Roman" w:cs="Times New Roman"/>
          <w:sz w:val="24"/>
          <w:szCs w:val="24"/>
        </w:rPr>
        <w:t>работы</w:t>
      </w:r>
      <w:r w:rsidR="00570169">
        <w:rPr>
          <w:rFonts w:ascii="Times New Roman" w:hAnsi="Times New Roman" w:cs="Times New Roman"/>
          <w:sz w:val="24"/>
          <w:szCs w:val="24"/>
        </w:rPr>
        <w:t xml:space="preserve"> является </w:t>
      </w:r>
      <w:r w:rsidRPr="00FD6114">
        <w:rPr>
          <w:rFonts w:ascii="Times New Roman" w:hAnsi="Times New Roman" w:cs="Times New Roman"/>
          <w:sz w:val="24"/>
          <w:szCs w:val="24"/>
        </w:rPr>
        <w:t>оцен</w:t>
      </w:r>
      <w:r w:rsidR="00570169">
        <w:rPr>
          <w:rFonts w:ascii="Times New Roman" w:hAnsi="Times New Roman" w:cs="Times New Roman"/>
          <w:sz w:val="24"/>
          <w:szCs w:val="24"/>
        </w:rPr>
        <w:t>ка</w:t>
      </w:r>
      <w:r w:rsidRPr="00FD6114">
        <w:rPr>
          <w:rFonts w:ascii="Times New Roman" w:hAnsi="Times New Roman" w:cs="Times New Roman"/>
          <w:sz w:val="24"/>
          <w:szCs w:val="24"/>
        </w:rPr>
        <w:t xml:space="preserve"> спрол городских территорий Санкт-Петербурга за период 1990-2015 годов</w:t>
      </w:r>
      <w:r w:rsidR="00570169">
        <w:rPr>
          <w:rFonts w:ascii="Times New Roman" w:hAnsi="Times New Roman" w:cs="Times New Roman"/>
          <w:sz w:val="24"/>
          <w:szCs w:val="24"/>
        </w:rPr>
        <w:t xml:space="preserve"> по аэрофотоснимкам </w:t>
      </w:r>
      <w:r w:rsidR="00570169">
        <w:rPr>
          <w:rFonts w:ascii="Times New Roman" w:hAnsi="Times New Roman" w:cs="Times New Roman"/>
          <w:sz w:val="24"/>
          <w:szCs w:val="24"/>
          <w:lang w:val="en-US"/>
        </w:rPr>
        <w:t>Landsat</w:t>
      </w:r>
    </w:p>
    <w:p w14:paraId="299B02A1" w14:textId="77777777" w:rsidR="00E71DC8" w:rsidRPr="00FD6114" w:rsidRDefault="00E71DC8" w:rsidP="000F4424">
      <w:pPr>
        <w:spacing w:line="360" w:lineRule="auto"/>
        <w:ind w:firstLine="426"/>
        <w:jc w:val="both"/>
        <w:rPr>
          <w:rFonts w:ascii="Times New Roman" w:hAnsi="Times New Roman" w:cs="Times New Roman"/>
          <w:sz w:val="24"/>
          <w:szCs w:val="24"/>
        </w:rPr>
      </w:pPr>
      <w:r w:rsidRPr="00FD6114">
        <w:rPr>
          <w:rFonts w:ascii="Times New Roman" w:hAnsi="Times New Roman" w:cs="Times New Roman"/>
          <w:sz w:val="24"/>
          <w:szCs w:val="24"/>
        </w:rPr>
        <w:t>Для реализации сформулированной цели поставлены следующие задачи:</w:t>
      </w:r>
    </w:p>
    <w:p w14:paraId="3AC09E4D" w14:textId="7484B3A3" w:rsidR="00E71DC8" w:rsidRPr="00FD6114" w:rsidRDefault="00E71DC8" w:rsidP="00442C76">
      <w:pPr>
        <w:numPr>
          <w:ilvl w:val="0"/>
          <w:numId w:val="19"/>
        </w:numPr>
        <w:spacing w:after="120" w:line="360" w:lineRule="auto"/>
        <w:ind w:left="714" w:hanging="357"/>
        <w:jc w:val="both"/>
        <w:rPr>
          <w:rFonts w:ascii="Times New Roman" w:hAnsi="Times New Roman" w:cs="Times New Roman"/>
          <w:sz w:val="24"/>
          <w:szCs w:val="24"/>
        </w:rPr>
      </w:pPr>
      <w:r w:rsidRPr="00FD6114">
        <w:rPr>
          <w:rFonts w:ascii="Times New Roman" w:hAnsi="Times New Roman" w:cs="Times New Roman"/>
          <w:sz w:val="24"/>
          <w:szCs w:val="24"/>
        </w:rPr>
        <w:t>Актуализировать теоретико-методологический инструментарий исследования пространственного расширения крупнейших городов</w:t>
      </w:r>
      <w:r w:rsidR="00D27A02">
        <w:rPr>
          <w:rFonts w:ascii="Times New Roman" w:hAnsi="Times New Roman" w:cs="Times New Roman"/>
          <w:sz w:val="24"/>
          <w:szCs w:val="24"/>
        </w:rPr>
        <w:t>;</w:t>
      </w:r>
    </w:p>
    <w:p w14:paraId="0A85B236" w14:textId="21EC76BE" w:rsidR="00E71DC8" w:rsidRPr="00FD6114" w:rsidRDefault="00E71DC8" w:rsidP="00442C76">
      <w:pPr>
        <w:numPr>
          <w:ilvl w:val="0"/>
          <w:numId w:val="19"/>
        </w:numPr>
        <w:spacing w:after="120" w:line="360" w:lineRule="auto"/>
        <w:ind w:left="714" w:hanging="357"/>
        <w:jc w:val="both"/>
        <w:rPr>
          <w:rFonts w:ascii="Times New Roman" w:hAnsi="Times New Roman" w:cs="Times New Roman"/>
          <w:sz w:val="24"/>
          <w:szCs w:val="24"/>
        </w:rPr>
      </w:pPr>
      <w:r w:rsidRPr="00FD6114">
        <w:rPr>
          <w:rFonts w:ascii="Times New Roman" w:hAnsi="Times New Roman" w:cs="Times New Roman"/>
          <w:sz w:val="24"/>
          <w:szCs w:val="24"/>
        </w:rPr>
        <w:t>Привести обзор литературы по исследуемой тематике</w:t>
      </w:r>
      <w:r w:rsidR="00D27A02">
        <w:rPr>
          <w:rFonts w:ascii="Times New Roman" w:hAnsi="Times New Roman" w:cs="Times New Roman"/>
          <w:sz w:val="24"/>
          <w:szCs w:val="24"/>
        </w:rPr>
        <w:t>;</w:t>
      </w:r>
    </w:p>
    <w:p w14:paraId="46128AF9" w14:textId="07941AB0" w:rsidR="00E71DC8" w:rsidRPr="00FD6114" w:rsidRDefault="00E71DC8" w:rsidP="00442C76">
      <w:pPr>
        <w:numPr>
          <w:ilvl w:val="0"/>
          <w:numId w:val="19"/>
        </w:numPr>
        <w:spacing w:after="120" w:line="360" w:lineRule="auto"/>
        <w:ind w:left="714" w:hanging="357"/>
        <w:jc w:val="both"/>
        <w:rPr>
          <w:rFonts w:ascii="Times New Roman" w:hAnsi="Times New Roman" w:cs="Times New Roman"/>
          <w:sz w:val="24"/>
          <w:szCs w:val="24"/>
        </w:rPr>
      </w:pPr>
      <w:r w:rsidRPr="00FD6114">
        <w:rPr>
          <w:rFonts w:ascii="Times New Roman" w:hAnsi="Times New Roman" w:cs="Times New Roman"/>
          <w:sz w:val="24"/>
          <w:szCs w:val="24"/>
        </w:rPr>
        <w:t xml:space="preserve">Сформировать многослойную базу данных снимков </w:t>
      </w:r>
      <w:r w:rsidRPr="00FD6114">
        <w:rPr>
          <w:rFonts w:ascii="Times New Roman" w:hAnsi="Times New Roman" w:cs="Times New Roman"/>
          <w:sz w:val="24"/>
          <w:szCs w:val="24"/>
          <w:lang w:val="en-US"/>
        </w:rPr>
        <w:t>Landsat</w:t>
      </w:r>
      <w:r w:rsidRPr="00FD6114">
        <w:rPr>
          <w:rFonts w:ascii="Times New Roman" w:hAnsi="Times New Roman" w:cs="Times New Roman"/>
          <w:sz w:val="24"/>
          <w:szCs w:val="24"/>
        </w:rPr>
        <w:t xml:space="preserve"> с изображением Санкт-Петербурга за 1990-2015 гг.</w:t>
      </w:r>
      <w:r w:rsidR="00D27A02">
        <w:rPr>
          <w:rFonts w:ascii="Times New Roman" w:hAnsi="Times New Roman" w:cs="Times New Roman"/>
          <w:sz w:val="24"/>
          <w:szCs w:val="24"/>
        </w:rPr>
        <w:t>;</w:t>
      </w:r>
    </w:p>
    <w:p w14:paraId="506A45A0" w14:textId="57D0863C" w:rsidR="00E71DC8" w:rsidRPr="00FD6114" w:rsidRDefault="00E71DC8" w:rsidP="00442C76">
      <w:pPr>
        <w:numPr>
          <w:ilvl w:val="0"/>
          <w:numId w:val="19"/>
        </w:numPr>
        <w:spacing w:after="120" w:line="360" w:lineRule="auto"/>
        <w:ind w:left="714" w:hanging="357"/>
        <w:jc w:val="both"/>
        <w:rPr>
          <w:rFonts w:ascii="Times New Roman" w:hAnsi="Times New Roman" w:cs="Times New Roman"/>
          <w:sz w:val="24"/>
          <w:szCs w:val="24"/>
        </w:rPr>
      </w:pPr>
      <w:r w:rsidRPr="00FD6114">
        <w:rPr>
          <w:rFonts w:ascii="Times New Roman" w:hAnsi="Times New Roman" w:cs="Times New Roman"/>
          <w:sz w:val="24"/>
          <w:szCs w:val="24"/>
        </w:rPr>
        <w:t>Откорректировать аэрофотоснимки</w:t>
      </w:r>
      <w:r w:rsidR="00D27A02">
        <w:rPr>
          <w:rFonts w:ascii="Times New Roman" w:hAnsi="Times New Roman" w:cs="Times New Roman"/>
          <w:sz w:val="24"/>
          <w:szCs w:val="24"/>
        </w:rPr>
        <w:t>;</w:t>
      </w:r>
    </w:p>
    <w:p w14:paraId="17FDFCCB" w14:textId="75BAA3C1" w:rsidR="00E71DC8" w:rsidRPr="00FD6114" w:rsidRDefault="00E71DC8" w:rsidP="00442C76">
      <w:pPr>
        <w:numPr>
          <w:ilvl w:val="0"/>
          <w:numId w:val="19"/>
        </w:numPr>
        <w:spacing w:after="120" w:line="360" w:lineRule="auto"/>
        <w:ind w:left="714" w:hanging="357"/>
        <w:jc w:val="both"/>
        <w:rPr>
          <w:rFonts w:ascii="Times New Roman" w:hAnsi="Times New Roman" w:cs="Times New Roman"/>
          <w:sz w:val="24"/>
          <w:szCs w:val="24"/>
        </w:rPr>
      </w:pPr>
      <w:r w:rsidRPr="00FD6114">
        <w:rPr>
          <w:rFonts w:ascii="Times New Roman" w:hAnsi="Times New Roman" w:cs="Times New Roman"/>
          <w:sz w:val="24"/>
          <w:szCs w:val="24"/>
        </w:rPr>
        <w:t>Разработать собственную методику исследования</w:t>
      </w:r>
      <w:r w:rsidR="00D27A02">
        <w:rPr>
          <w:rFonts w:ascii="Times New Roman" w:hAnsi="Times New Roman" w:cs="Times New Roman"/>
          <w:sz w:val="24"/>
          <w:szCs w:val="24"/>
        </w:rPr>
        <w:t>;</w:t>
      </w:r>
    </w:p>
    <w:p w14:paraId="05D7C048" w14:textId="14291BE7" w:rsidR="00E71DC8" w:rsidRPr="00FD6114" w:rsidRDefault="00E71DC8" w:rsidP="00442C76">
      <w:pPr>
        <w:numPr>
          <w:ilvl w:val="0"/>
          <w:numId w:val="19"/>
        </w:numPr>
        <w:spacing w:after="120" w:line="360" w:lineRule="auto"/>
        <w:ind w:left="714" w:hanging="357"/>
        <w:jc w:val="both"/>
        <w:rPr>
          <w:rFonts w:ascii="Times New Roman" w:hAnsi="Times New Roman" w:cs="Times New Roman"/>
          <w:sz w:val="24"/>
          <w:szCs w:val="24"/>
        </w:rPr>
      </w:pPr>
      <w:r w:rsidRPr="00FD6114">
        <w:rPr>
          <w:rFonts w:ascii="Times New Roman" w:hAnsi="Times New Roman" w:cs="Times New Roman"/>
          <w:sz w:val="24"/>
          <w:szCs w:val="24"/>
        </w:rPr>
        <w:t>Создать интегральную картосхему динамики изменения урбанизированных территорий города</w:t>
      </w:r>
      <w:r w:rsidR="00D27A02">
        <w:rPr>
          <w:rFonts w:ascii="Times New Roman" w:hAnsi="Times New Roman" w:cs="Times New Roman"/>
          <w:sz w:val="24"/>
          <w:szCs w:val="24"/>
        </w:rPr>
        <w:t>;</w:t>
      </w:r>
    </w:p>
    <w:p w14:paraId="40F8370A" w14:textId="082018E8" w:rsidR="00E71DC8" w:rsidRPr="00FD6114" w:rsidRDefault="00E71DC8" w:rsidP="00442C76">
      <w:pPr>
        <w:numPr>
          <w:ilvl w:val="0"/>
          <w:numId w:val="19"/>
        </w:numPr>
        <w:spacing w:after="120" w:line="360" w:lineRule="auto"/>
        <w:ind w:left="714" w:hanging="357"/>
        <w:jc w:val="both"/>
        <w:rPr>
          <w:rFonts w:ascii="Times New Roman" w:hAnsi="Times New Roman" w:cs="Times New Roman"/>
          <w:sz w:val="24"/>
          <w:szCs w:val="24"/>
        </w:rPr>
      </w:pPr>
      <w:r w:rsidRPr="00FD6114">
        <w:rPr>
          <w:rFonts w:ascii="Times New Roman" w:hAnsi="Times New Roman" w:cs="Times New Roman"/>
          <w:sz w:val="24"/>
          <w:szCs w:val="24"/>
        </w:rPr>
        <w:t xml:space="preserve">Рассчитать плотность и выявить направления разрастания города </w:t>
      </w:r>
      <w:r w:rsidR="008067FC" w:rsidRPr="00FD6114">
        <w:rPr>
          <w:rFonts w:ascii="Times New Roman" w:hAnsi="Times New Roman" w:cs="Times New Roman"/>
          <w:sz w:val="24"/>
          <w:szCs w:val="24"/>
        </w:rPr>
        <w:t>Санкт-Петербург</w:t>
      </w:r>
      <w:r w:rsidR="00D27A02">
        <w:rPr>
          <w:rFonts w:ascii="Times New Roman" w:hAnsi="Times New Roman" w:cs="Times New Roman"/>
          <w:sz w:val="24"/>
          <w:szCs w:val="24"/>
        </w:rPr>
        <w:t>;</w:t>
      </w:r>
    </w:p>
    <w:p w14:paraId="0D644CE8" w14:textId="5268214C" w:rsidR="00E71DC8" w:rsidRPr="00FD6114" w:rsidRDefault="005311E0" w:rsidP="00442C76">
      <w:pPr>
        <w:numPr>
          <w:ilvl w:val="0"/>
          <w:numId w:val="19"/>
        </w:numPr>
        <w:spacing w:after="120" w:line="360" w:lineRule="auto"/>
        <w:ind w:left="714" w:hanging="357"/>
        <w:jc w:val="both"/>
        <w:rPr>
          <w:rFonts w:ascii="Times New Roman" w:hAnsi="Times New Roman" w:cs="Times New Roman"/>
          <w:sz w:val="24"/>
          <w:szCs w:val="24"/>
        </w:rPr>
      </w:pPr>
      <w:r w:rsidRPr="00FD6114">
        <w:rPr>
          <w:rFonts w:ascii="Times New Roman" w:hAnsi="Times New Roman" w:cs="Times New Roman"/>
          <w:sz w:val="24"/>
          <w:szCs w:val="24"/>
        </w:rPr>
        <w:t xml:space="preserve">Выявить </w:t>
      </w:r>
      <w:r w:rsidR="008067FC" w:rsidRPr="00FD6114">
        <w:rPr>
          <w:rFonts w:ascii="Times New Roman" w:hAnsi="Times New Roman" w:cs="Times New Roman"/>
          <w:sz w:val="24"/>
          <w:szCs w:val="24"/>
        </w:rPr>
        <w:t xml:space="preserve">дальнейшие </w:t>
      </w:r>
      <w:r w:rsidRPr="00FD6114">
        <w:rPr>
          <w:rFonts w:ascii="Times New Roman" w:hAnsi="Times New Roman" w:cs="Times New Roman"/>
          <w:sz w:val="24"/>
          <w:szCs w:val="24"/>
        </w:rPr>
        <w:t>перспективы развития города</w:t>
      </w:r>
      <w:r w:rsidR="00D27A02">
        <w:rPr>
          <w:rFonts w:ascii="Times New Roman" w:hAnsi="Times New Roman" w:cs="Times New Roman"/>
          <w:sz w:val="24"/>
          <w:szCs w:val="24"/>
        </w:rPr>
        <w:t>;</w:t>
      </w:r>
    </w:p>
    <w:p w14:paraId="5BE724B0" w14:textId="77777777" w:rsidR="0043449E" w:rsidRPr="00CD304D" w:rsidRDefault="00CD304D" w:rsidP="00442C76">
      <w:pPr>
        <w:spacing w:after="0" w:line="360" w:lineRule="auto"/>
        <w:ind w:firstLine="709"/>
        <w:jc w:val="both"/>
        <w:rPr>
          <w:rFonts w:ascii="Times New Roman" w:hAnsi="Times New Roman" w:cs="Times New Roman"/>
          <w:sz w:val="24"/>
          <w:szCs w:val="24"/>
        </w:rPr>
      </w:pPr>
      <w:r w:rsidRPr="00CD304D">
        <w:rPr>
          <w:rFonts w:ascii="Times New Roman" w:hAnsi="Times New Roman" w:cs="Times New Roman"/>
          <w:sz w:val="24"/>
          <w:szCs w:val="24"/>
        </w:rPr>
        <w:lastRenderedPageBreak/>
        <w:t>В первой главе работы рассматривается понятие "спрол", также представлен обзор теоретических исследований, определена область исследования</w:t>
      </w:r>
      <w:r>
        <w:rPr>
          <w:rFonts w:ascii="Times New Roman" w:hAnsi="Times New Roman" w:cs="Times New Roman"/>
          <w:sz w:val="24"/>
          <w:szCs w:val="24"/>
        </w:rPr>
        <w:t xml:space="preserve"> и инструментария оценки спрола городов. </w:t>
      </w:r>
      <w:r w:rsidRPr="00CD304D">
        <w:rPr>
          <w:rFonts w:ascii="Times New Roman" w:hAnsi="Times New Roman" w:cs="Times New Roman"/>
          <w:sz w:val="24"/>
          <w:szCs w:val="24"/>
        </w:rPr>
        <w:t>Рассматривается опыт зарубежных исследований и ме</w:t>
      </w:r>
      <w:r>
        <w:rPr>
          <w:rFonts w:ascii="Times New Roman" w:hAnsi="Times New Roman" w:cs="Times New Roman"/>
          <w:sz w:val="24"/>
          <w:szCs w:val="24"/>
        </w:rPr>
        <w:t xml:space="preserve">тодов оценки расширения городов, а также подробно описано собственная методика исследования. </w:t>
      </w:r>
    </w:p>
    <w:p w14:paraId="4D776DEC" w14:textId="77777777" w:rsidR="00E369CE" w:rsidRPr="00FD6114" w:rsidRDefault="00A5314B" w:rsidP="00442C76">
      <w:pPr>
        <w:spacing w:after="0" w:line="360" w:lineRule="auto"/>
        <w:ind w:firstLine="709"/>
        <w:jc w:val="both"/>
        <w:rPr>
          <w:rFonts w:ascii="Times New Roman" w:hAnsi="Times New Roman" w:cs="Times New Roman"/>
          <w:sz w:val="24"/>
          <w:szCs w:val="24"/>
        </w:rPr>
      </w:pPr>
      <w:r w:rsidRPr="00A5314B">
        <w:rPr>
          <w:rFonts w:ascii="Times New Roman" w:hAnsi="Times New Roman" w:cs="Times New Roman"/>
          <w:sz w:val="24"/>
          <w:szCs w:val="24"/>
        </w:rPr>
        <w:t xml:space="preserve">     Во второй главе рассмотрены теоретические вопросы автоматизированной обработки космических данных, описаны основные методы и алгоритмы компьютерных</w:t>
      </w:r>
      <w:r>
        <w:rPr>
          <w:rFonts w:ascii="Times New Roman" w:hAnsi="Times New Roman" w:cs="Times New Roman"/>
          <w:sz w:val="24"/>
          <w:szCs w:val="24"/>
        </w:rPr>
        <w:t xml:space="preserve"> </w:t>
      </w:r>
      <w:r w:rsidRPr="00A5314B">
        <w:rPr>
          <w:rFonts w:ascii="Times New Roman" w:hAnsi="Times New Roman" w:cs="Times New Roman"/>
          <w:sz w:val="24"/>
          <w:szCs w:val="24"/>
        </w:rPr>
        <w:t>технологий, дан обзор и описание программных пакетов, используемых для проведения автоматической обработки снимков. Также выявлена</w:t>
      </w:r>
      <w:r w:rsidRPr="00A5314B">
        <w:rPr>
          <w:rFonts w:ascii="Times New Roman" w:hAnsi="Times New Roman" w:cs="Times New Roman"/>
          <w:iCs/>
          <w:sz w:val="24"/>
          <w:szCs w:val="24"/>
        </w:rPr>
        <w:t xml:space="preserve">    целесообразность </w:t>
      </w:r>
      <w:r>
        <w:rPr>
          <w:rFonts w:ascii="Times New Roman" w:hAnsi="Times New Roman" w:cs="Times New Roman"/>
          <w:iCs/>
          <w:sz w:val="24"/>
          <w:szCs w:val="24"/>
        </w:rPr>
        <w:t xml:space="preserve">и актуальность </w:t>
      </w:r>
      <w:r w:rsidRPr="00A5314B">
        <w:rPr>
          <w:rFonts w:ascii="Times New Roman" w:hAnsi="Times New Roman" w:cs="Times New Roman"/>
          <w:iCs/>
          <w:sz w:val="24"/>
          <w:szCs w:val="24"/>
        </w:rPr>
        <w:t>использования данных ДДЗ для оценки динамики застраиваемых территорий</w:t>
      </w:r>
      <w:r>
        <w:rPr>
          <w:rFonts w:ascii="Times New Roman" w:hAnsi="Times New Roman" w:cs="Times New Roman"/>
          <w:iCs/>
          <w:sz w:val="24"/>
          <w:szCs w:val="24"/>
        </w:rPr>
        <w:t>.</w:t>
      </w:r>
      <w:r w:rsidRPr="00A5314B">
        <w:t xml:space="preserve"> </w:t>
      </w:r>
      <w:r>
        <w:rPr>
          <w:rFonts w:ascii="Times New Roman" w:hAnsi="Times New Roman" w:cs="Times New Roman"/>
          <w:iCs/>
          <w:sz w:val="24"/>
          <w:szCs w:val="24"/>
        </w:rPr>
        <w:t>Д</w:t>
      </w:r>
      <w:r w:rsidRPr="00A5314B">
        <w:rPr>
          <w:rFonts w:ascii="Times New Roman" w:hAnsi="Times New Roman" w:cs="Times New Roman"/>
          <w:iCs/>
          <w:sz w:val="24"/>
          <w:szCs w:val="24"/>
        </w:rPr>
        <w:t>ан обзор основных систем получения космических снимков и описание космических спутников с помощью которых были получены используемые в работе снимки Landsat.</w:t>
      </w:r>
    </w:p>
    <w:p w14:paraId="79C0C57B" w14:textId="77777777" w:rsidR="00E369CE" w:rsidRPr="00FD6114" w:rsidRDefault="00A5314B" w:rsidP="00442C76">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 третьей главе подробно описаны результаты всех этапов обработки снимков и извлечения необходимой информации для построения картосхем. </w:t>
      </w:r>
      <w:r w:rsidR="00F657E5">
        <w:rPr>
          <w:rFonts w:ascii="Times New Roman" w:hAnsi="Times New Roman" w:cs="Times New Roman"/>
          <w:sz w:val="24"/>
          <w:szCs w:val="24"/>
        </w:rPr>
        <w:t xml:space="preserve">Описаны качественно и количественно полученные данные – выявлены зоны роста в каждый период и оценены темпы прироста урбанизированных территорий. </w:t>
      </w:r>
    </w:p>
    <w:p w14:paraId="7364FC36" w14:textId="77777777" w:rsidR="002C23AF" w:rsidRPr="002C23AF" w:rsidRDefault="002C23AF" w:rsidP="00442C76">
      <w:pPr>
        <w:spacing w:after="0" w:line="360" w:lineRule="auto"/>
        <w:ind w:firstLine="709"/>
        <w:jc w:val="both"/>
        <w:rPr>
          <w:rFonts w:ascii="Times New Roman" w:hAnsi="Times New Roman" w:cs="Times New Roman"/>
          <w:sz w:val="24"/>
          <w:szCs w:val="24"/>
        </w:rPr>
      </w:pPr>
      <w:r w:rsidRPr="002C23AF">
        <w:rPr>
          <w:rFonts w:ascii="Times New Roman" w:hAnsi="Times New Roman" w:cs="Times New Roman"/>
          <w:sz w:val="24"/>
          <w:szCs w:val="24"/>
        </w:rPr>
        <w:t xml:space="preserve">Теоретической базой исследования послужили труды ученых, изучающих </w:t>
      </w:r>
      <w:r>
        <w:rPr>
          <w:rFonts w:ascii="Times New Roman" w:hAnsi="Times New Roman" w:cs="Times New Roman"/>
          <w:sz w:val="24"/>
          <w:szCs w:val="24"/>
        </w:rPr>
        <w:t>рост городов, спрол и методы его изучения</w:t>
      </w:r>
      <w:r w:rsidRPr="002C23AF">
        <w:rPr>
          <w:rFonts w:ascii="Times New Roman" w:hAnsi="Times New Roman" w:cs="Times New Roman"/>
          <w:sz w:val="24"/>
          <w:szCs w:val="24"/>
        </w:rPr>
        <w:t xml:space="preserve">, а именно </w:t>
      </w:r>
      <w:proofErr w:type="spellStart"/>
      <w:r w:rsidRPr="002C23AF">
        <w:rPr>
          <w:rFonts w:ascii="Times New Roman" w:hAnsi="Times New Roman" w:cs="Times New Roman"/>
          <w:sz w:val="24"/>
          <w:szCs w:val="24"/>
        </w:rPr>
        <w:t>Дохов</w:t>
      </w:r>
      <w:proofErr w:type="spellEnd"/>
      <w:r w:rsidRPr="002C23AF">
        <w:rPr>
          <w:rFonts w:ascii="Times New Roman" w:hAnsi="Times New Roman" w:cs="Times New Roman"/>
          <w:sz w:val="24"/>
          <w:szCs w:val="24"/>
        </w:rPr>
        <w:t xml:space="preserve"> и </w:t>
      </w:r>
      <w:proofErr w:type="spellStart"/>
      <w:r w:rsidRPr="002C23AF">
        <w:rPr>
          <w:rFonts w:ascii="Times New Roman" w:hAnsi="Times New Roman" w:cs="Times New Roman"/>
          <w:sz w:val="24"/>
          <w:szCs w:val="24"/>
        </w:rPr>
        <w:t>Синицин</w:t>
      </w:r>
      <w:proofErr w:type="spellEnd"/>
      <w:r w:rsidRPr="002C23AF">
        <w:rPr>
          <w:rFonts w:ascii="Times New Roman" w:hAnsi="Times New Roman" w:cs="Times New Roman"/>
          <w:sz w:val="24"/>
          <w:szCs w:val="24"/>
        </w:rPr>
        <w:t xml:space="preserve">, Харви, </w:t>
      </w:r>
      <w:proofErr w:type="spellStart"/>
      <w:r w:rsidRPr="002C23AF">
        <w:rPr>
          <w:rFonts w:ascii="Times New Roman" w:hAnsi="Times New Roman" w:cs="Times New Roman"/>
          <w:sz w:val="24"/>
          <w:szCs w:val="24"/>
        </w:rPr>
        <w:t>Готтман</w:t>
      </w:r>
      <w:proofErr w:type="spellEnd"/>
      <w:r w:rsidRPr="002C23AF">
        <w:rPr>
          <w:rFonts w:ascii="Times New Roman" w:hAnsi="Times New Roman" w:cs="Times New Roman"/>
          <w:sz w:val="24"/>
          <w:szCs w:val="24"/>
        </w:rPr>
        <w:t xml:space="preserve">, </w:t>
      </w:r>
      <w:proofErr w:type="spellStart"/>
      <w:r w:rsidRPr="002C23AF">
        <w:rPr>
          <w:rFonts w:ascii="Times New Roman" w:hAnsi="Times New Roman" w:cs="Times New Roman"/>
          <w:sz w:val="24"/>
          <w:szCs w:val="24"/>
        </w:rPr>
        <w:t>Салариан</w:t>
      </w:r>
      <w:proofErr w:type="spellEnd"/>
      <w:r w:rsidRPr="002C23AF">
        <w:rPr>
          <w:rFonts w:ascii="Times New Roman" w:hAnsi="Times New Roman" w:cs="Times New Roman"/>
          <w:sz w:val="24"/>
          <w:szCs w:val="24"/>
        </w:rPr>
        <w:t xml:space="preserve">, </w:t>
      </w:r>
      <w:proofErr w:type="spellStart"/>
      <w:r w:rsidRPr="002C23AF">
        <w:rPr>
          <w:rFonts w:ascii="Times New Roman" w:hAnsi="Times New Roman" w:cs="Times New Roman"/>
          <w:sz w:val="24"/>
          <w:szCs w:val="24"/>
        </w:rPr>
        <w:t>Боленс</w:t>
      </w:r>
      <w:proofErr w:type="spellEnd"/>
      <w:r w:rsidRPr="002C23AF">
        <w:rPr>
          <w:rFonts w:ascii="Times New Roman" w:hAnsi="Times New Roman" w:cs="Times New Roman"/>
          <w:sz w:val="24"/>
          <w:szCs w:val="24"/>
        </w:rPr>
        <w:t xml:space="preserve">, </w:t>
      </w:r>
      <w:proofErr w:type="spellStart"/>
      <w:r w:rsidRPr="002C23AF">
        <w:rPr>
          <w:rFonts w:ascii="Times New Roman" w:hAnsi="Times New Roman" w:cs="Times New Roman"/>
          <w:sz w:val="24"/>
          <w:szCs w:val="24"/>
        </w:rPr>
        <w:t>Эвинг</w:t>
      </w:r>
      <w:proofErr w:type="spellEnd"/>
      <w:r w:rsidRPr="002C23AF">
        <w:rPr>
          <w:rFonts w:ascii="Times New Roman" w:hAnsi="Times New Roman" w:cs="Times New Roman"/>
          <w:sz w:val="24"/>
          <w:szCs w:val="24"/>
        </w:rPr>
        <w:t xml:space="preserve">, </w:t>
      </w:r>
      <w:proofErr w:type="spellStart"/>
      <w:r w:rsidRPr="002C23AF">
        <w:rPr>
          <w:rFonts w:ascii="Times New Roman" w:hAnsi="Times New Roman" w:cs="Times New Roman"/>
          <w:sz w:val="24"/>
          <w:szCs w:val="24"/>
        </w:rPr>
        <w:t>Пайдар</w:t>
      </w:r>
      <w:proofErr w:type="spellEnd"/>
      <w:r w:rsidRPr="002C23AF">
        <w:rPr>
          <w:rFonts w:ascii="Times New Roman" w:hAnsi="Times New Roman" w:cs="Times New Roman"/>
          <w:sz w:val="24"/>
          <w:szCs w:val="24"/>
        </w:rPr>
        <w:t xml:space="preserve">, Джонсон, </w:t>
      </w:r>
      <w:proofErr w:type="spellStart"/>
      <w:r w:rsidRPr="002C23AF">
        <w:rPr>
          <w:rFonts w:ascii="Times New Roman" w:hAnsi="Times New Roman" w:cs="Times New Roman"/>
          <w:sz w:val="24"/>
          <w:szCs w:val="24"/>
        </w:rPr>
        <w:t>Исмаэль</w:t>
      </w:r>
      <w:proofErr w:type="spellEnd"/>
      <w:r w:rsidRPr="002C23AF">
        <w:rPr>
          <w:rFonts w:ascii="Times New Roman" w:hAnsi="Times New Roman" w:cs="Times New Roman"/>
          <w:sz w:val="24"/>
          <w:szCs w:val="24"/>
        </w:rPr>
        <w:t xml:space="preserve">, </w:t>
      </w:r>
      <w:proofErr w:type="spellStart"/>
      <w:r w:rsidRPr="002C23AF">
        <w:rPr>
          <w:rFonts w:ascii="Times New Roman" w:hAnsi="Times New Roman" w:cs="Times New Roman"/>
          <w:sz w:val="24"/>
          <w:szCs w:val="24"/>
        </w:rPr>
        <w:t>Хендерсон</w:t>
      </w:r>
      <w:proofErr w:type="spellEnd"/>
      <w:r w:rsidRPr="002C23AF">
        <w:rPr>
          <w:rFonts w:ascii="Times New Roman" w:hAnsi="Times New Roman" w:cs="Times New Roman"/>
          <w:sz w:val="24"/>
          <w:szCs w:val="24"/>
        </w:rPr>
        <w:t xml:space="preserve"> и </w:t>
      </w:r>
      <w:proofErr w:type="spellStart"/>
      <w:r w:rsidRPr="002C23AF">
        <w:rPr>
          <w:rFonts w:ascii="Times New Roman" w:hAnsi="Times New Roman" w:cs="Times New Roman"/>
          <w:sz w:val="24"/>
          <w:szCs w:val="24"/>
        </w:rPr>
        <w:t>Ариндам</w:t>
      </w:r>
      <w:proofErr w:type="spellEnd"/>
      <w:r w:rsidRPr="002C23AF">
        <w:rPr>
          <w:rFonts w:ascii="Times New Roman" w:hAnsi="Times New Roman" w:cs="Times New Roman"/>
          <w:sz w:val="24"/>
          <w:szCs w:val="24"/>
        </w:rPr>
        <w:t xml:space="preserve">, Франц, </w:t>
      </w:r>
      <w:proofErr w:type="spellStart"/>
      <w:r w:rsidRPr="002C23AF">
        <w:rPr>
          <w:rFonts w:ascii="Times New Roman" w:hAnsi="Times New Roman" w:cs="Times New Roman"/>
          <w:sz w:val="24"/>
          <w:szCs w:val="24"/>
        </w:rPr>
        <w:t>Бругманн</w:t>
      </w:r>
      <w:proofErr w:type="spellEnd"/>
      <w:r w:rsidRPr="002C23AF">
        <w:rPr>
          <w:rFonts w:ascii="Times New Roman" w:hAnsi="Times New Roman" w:cs="Times New Roman"/>
          <w:sz w:val="24"/>
          <w:szCs w:val="24"/>
        </w:rPr>
        <w:t xml:space="preserve"> и многие другие.</w:t>
      </w:r>
    </w:p>
    <w:p w14:paraId="042C9FA1" w14:textId="77777777" w:rsidR="002C23AF" w:rsidRPr="002C23AF" w:rsidRDefault="002C23AF" w:rsidP="00442C76">
      <w:pPr>
        <w:spacing w:after="0" w:line="360" w:lineRule="auto"/>
        <w:ind w:firstLine="709"/>
        <w:jc w:val="both"/>
        <w:rPr>
          <w:rFonts w:ascii="Times New Roman" w:hAnsi="Times New Roman" w:cs="Times New Roman"/>
          <w:sz w:val="24"/>
          <w:szCs w:val="24"/>
        </w:rPr>
      </w:pPr>
      <w:r w:rsidRPr="002C23AF">
        <w:rPr>
          <w:rFonts w:ascii="Times New Roman" w:hAnsi="Times New Roman" w:cs="Times New Roman"/>
          <w:sz w:val="24"/>
          <w:szCs w:val="24"/>
        </w:rPr>
        <w:t xml:space="preserve">Источниками данных для исследования стали </w:t>
      </w:r>
      <w:r>
        <w:rPr>
          <w:rFonts w:ascii="Times New Roman" w:hAnsi="Times New Roman" w:cs="Times New Roman"/>
          <w:sz w:val="24"/>
          <w:szCs w:val="24"/>
        </w:rPr>
        <w:t xml:space="preserve">аэрофотоснимки </w:t>
      </w:r>
      <w:r>
        <w:rPr>
          <w:rFonts w:ascii="Times New Roman" w:hAnsi="Times New Roman" w:cs="Times New Roman"/>
          <w:sz w:val="24"/>
          <w:szCs w:val="24"/>
          <w:lang w:val="en-US"/>
        </w:rPr>
        <w:t>Landsat</w:t>
      </w:r>
      <w:r w:rsidRPr="002C23AF">
        <w:rPr>
          <w:rFonts w:ascii="Times New Roman" w:hAnsi="Times New Roman" w:cs="Times New Roman"/>
          <w:sz w:val="24"/>
          <w:szCs w:val="24"/>
        </w:rPr>
        <w:t xml:space="preserve"> </w:t>
      </w:r>
      <w:r>
        <w:rPr>
          <w:rFonts w:ascii="Times New Roman" w:hAnsi="Times New Roman" w:cs="Times New Roman"/>
          <w:sz w:val="24"/>
          <w:szCs w:val="24"/>
        </w:rPr>
        <w:t xml:space="preserve">с сайта Геологической службы США, также открытые данные </w:t>
      </w:r>
      <w:r>
        <w:rPr>
          <w:rFonts w:ascii="Times New Roman" w:hAnsi="Times New Roman" w:cs="Times New Roman"/>
          <w:sz w:val="24"/>
          <w:szCs w:val="24"/>
          <w:lang w:val="en-US"/>
        </w:rPr>
        <w:t>OpenStreetMap</w:t>
      </w:r>
      <w:r w:rsidRPr="002C23AF">
        <w:rPr>
          <w:rFonts w:ascii="Times New Roman" w:hAnsi="Times New Roman" w:cs="Times New Roman"/>
          <w:sz w:val="24"/>
          <w:szCs w:val="24"/>
        </w:rPr>
        <w:t xml:space="preserve"> </w:t>
      </w:r>
      <w:r>
        <w:rPr>
          <w:rFonts w:ascii="Times New Roman" w:hAnsi="Times New Roman" w:cs="Times New Roman"/>
          <w:sz w:val="24"/>
          <w:szCs w:val="24"/>
        </w:rPr>
        <w:t>и Цифровой генеральный план.</w:t>
      </w:r>
      <w:r w:rsidRPr="002C23AF">
        <w:rPr>
          <w:rFonts w:ascii="Times New Roman" w:hAnsi="Times New Roman" w:cs="Times New Roman"/>
          <w:sz w:val="24"/>
          <w:szCs w:val="24"/>
        </w:rPr>
        <w:t xml:space="preserve"> </w:t>
      </w:r>
    </w:p>
    <w:p w14:paraId="3EF48847" w14:textId="77777777" w:rsidR="00442C76" w:rsidRDefault="002C23AF" w:rsidP="00442C76">
      <w:pPr>
        <w:spacing w:after="0" w:line="360" w:lineRule="auto"/>
        <w:ind w:firstLine="709"/>
        <w:jc w:val="both"/>
        <w:rPr>
          <w:rFonts w:ascii="Times New Roman" w:hAnsi="Times New Roman" w:cs="Times New Roman"/>
          <w:sz w:val="24"/>
          <w:szCs w:val="24"/>
        </w:rPr>
      </w:pPr>
      <w:r w:rsidRPr="002C23AF">
        <w:rPr>
          <w:rFonts w:ascii="Times New Roman" w:hAnsi="Times New Roman" w:cs="Times New Roman"/>
          <w:sz w:val="24"/>
          <w:szCs w:val="24"/>
        </w:rPr>
        <w:t xml:space="preserve">Методика исследования основана на создании </w:t>
      </w:r>
      <w:r>
        <w:rPr>
          <w:rFonts w:ascii="Times New Roman" w:hAnsi="Times New Roman" w:cs="Times New Roman"/>
          <w:sz w:val="24"/>
          <w:szCs w:val="24"/>
        </w:rPr>
        <w:t xml:space="preserve">многослойной </w:t>
      </w:r>
      <w:r w:rsidRPr="002C23AF">
        <w:rPr>
          <w:rFonts w:ascii="Times New Roman" w:hAnsi="Times New Roman" w:cs="Times New Roman"/>
          <w:sz w:val="24"/>
          <w:szCs w:val="24"/>
        </w:rPr>
        <w:t xml:space="preserve">базы данных </w:t>
      </w:r>
      <w:r>
        <w:rPr>
          <w:rFonts w:ascii="Times New Roman" w:hAnsi="Times New Roman" w:cs="Times New Roman"/>
          <w:sz w:val="24"/>
          <w:szCs w:val="24"/>
        </w:rPr>
        <w:t>снимков территории</w:t>
      </w:r>
      <w:r w:rsidRPr="002C23AF">
        <w:rPr>
          <w:rFonts w:ascii="Times New Roman" w:hAnsi="Times New Roman" w:cs="Times New Roman"/>
          <w:sz w:val="24"/>
          <w:szCs w:val="24"/>
        </w:rPr>
        <w:t xml:space="preserve"> Санкт-Петербурга и оценке </w:t>
      </w:r>
      <w:r>
        <w:rPr>
          <w:rFonts w:ascii="Times New Roman" w:hAnsi="Times New Roman" w:cs="Times New Roman"/>
          <w:sz w:val="24"/>
          <w:szCs w:val="24"/>
        </w:rPr>
        <w:t>спрола</w:t>
      </w:r>
      <w:r w:rsidRPr="002C23AF">
        <w:rPr>
          <w:rFonts w:ascii="Times New Roman" w:hAnsi="Times New Roman" w:cs="Times New Roman"/>
          <w:sz w:val="24"/>
          <w:szCs w:val="24"/>
        </w:rPr>
        <w:t xml:space="preserve"> с помощью сравнительно-географического анализа, картографического, а также статистического методов на основе анализа и обобщения литературы по </w:t>
      </w:r>
      <w:r>
        <w:rPr>
          <w:rFonts w:ascii="Times New Roman" w:hAnsi="Times New Roman" w:cs="Times New Roman"/>
          <w:sz w:val="24"/>
          <w:szCs w:val="24"/>
        </w:rPr>
        <w:t>данной тематике.</w:t>
      </w:r>
    </w:p>
    <w:p w14:paraId="461CECC0" w14:textId="77777777" w:rsidR="0043449E" w:rsidRPr="00FD6114" w:rsidRDefault="00442C76" w:rsidP="00442C76">
      <w:pPr>
        <w:rPr>
          <w:rFonts w:ascii="Times New Roman" w:hAnsi="Times New Roman" w:cs="Times New Roman"/>
          <w:sz w:val="24"/>
          <w:szCs w:val="24"/>
        </w:rPr>
      </w:pPr>
      <w:r>
        <w:rPr>
          <w:rFonts w:ascii="Times New Roman" w:hAnsi="Times New Roman" w:cs="Times New Roman"/>
          <w:sz w:val="24"/>
          <w:szCs w:val="24"/>
        </w:rPr>
        <w:br w:type="page"/>
      </w:r>
    </w:p>
    <w:p w14:paraId="5EB35D3C" w14:textId="77777777" w:rsidR="00B57093" w:rsidRPr="00FD6114" w:rsidRDefault="00B57093" w:rsidP="00442C76">
      <w:pPr>
        <w:pStyle w:val="1"/>
        <w:spacing w:line="360" w:lineRule="auto"/>
        <w:jc w:val="center"/>
        <w:rPr>
          <w:rFonts w:ascii="Times New Roman" w:hAnsi="Times New Roman" w:cs="Times New Roman"/>
          <w:bCs w:val="0"/>
          <w:color w:val="000000" w:themeColor="text1"/>
          <w:sz w:val="24"/>
          <w:szCs w:val="24"/>
        </w:rPr>
      </w:pPr>
      <w:bookmarkStart w:id="4" w:name="_Toc104141472"/>
      <w:r w:rsidRPr="00FD6114">
        <w:rPr>
          <w:rFonts w:ascii="Times New Roman" w:hAnsi="Times New Roman" w:cs="Times New Roman"/>
          <w:color w:val="000000" w:themeColor="text1"/>
          <w:sz w:val="24"/>
          <w:szCs w:val="24"/>
        </w:rPr>
        <w:lastRenderedPageBreak/>
        <w:t xml:space="preserve">Глава 1. </w:t>
      </w:r>
      <w:r w:rsidRPr="00FD6114">
        <w:rPr>
          <w:rFonts w:ascii="Times New Roman" w:hAnsi="Times New Roman" w:cs="Times New Roman"/>
          <w:bCs w:val="0"/>
          <w:color w:val="000000" w:themeColor="text1"/>
          <w:sz w:val="24"/>
          <w:szCs w:val="24"/>
        </w:rPr>
        <w:t>Теоретико-методологические основы исследования пространственного расширения крупнейших городов</w:t>
      </w:r>
      <w:bookmarkEnd w:id="4"/>
    </w:p>
    <w:p w14:paraId="220CBEAF" w14:textId="77777777" w:rsidR="00B57093" w:rsidRPr="00442C76" w:rsidRDefault="0043449E" w:rsidP="00442C76">
      <w:pPr>
        <w:pStyle w:val="2"/>
        <w:spacing w:after="120" w:line="360" w:lineRule="auto"/>
        <w:jc w:val="center"/>
        <w:rPr>
          <w:rFonts w:ascii="Times New Roman" w:hAnsi="Times New Roman" w:cs="Times New Roman"/>
          <w:i/>
          <w:color w:val="000000" w:themeColor="text1"/>
          <w:sz w:val="24"/>
          <w:szCs w:val="24"/>
        </w:rPr>
      </w:pPr>
      <w:bookmarkStart w:id="5" w:name="_Toc104141473"/>
      <w:r w:rsidRPr="00523A07">
        <w:rPr>
          <w:rFonts w:ascii="Times New Roman" w:hAnsi="Times New Roman" w:cs="Times New Roman"/>
          <w:i/>
          <w:color w:val="000000" w:themeColor="text1"/>
          <w:sz w:val="24"/>
          <w:szCs w:val="24"/>
        </w:rPr>
        <w:t xml:space="preserve">1.1 </w:t>
      </w:r>
      <w:r w:rsidR="00B57093" w:rsidRPr="00523A07">
        <w:rPr>
          <w:rFonts w:ascii="Times New Roman" w:hAnsi="Times New Roman" w:cs="Times New Roman"/>
          <w:i/>
          <w:color w:val="000000" w:themeColor="text1"/>
          <w:sz w:val="24"/>
          <w:szCs w:val="24"/>
        </w:rPr>
        <w:t>Спрол городов как феномен в отечественной и зарубежной социально-экономической географии</w:t>
      </w:r>
      <w:bookmarkEnd w:id="5"/>
    </w:p>
    <w:p w14:paraId="5DFC0B07" w14:textId="77777777" w:rsidR="00B57093" w:rsidRPr="00FD6114" w:rsidRDefault="00B57093" w:rsidP="000F4424">
      <w:pPr>
        <w:spacing w:after="0" w:line="360" w:lineRule="auto"/>
        <w:ind w:firstLine="709"/>
        <w:jc w:val="both"/>
        <w:rPr>
          <w:rFonts w:ascii="Times New Roman" w:hAnsi="Times New Roman" w:cs="Times New Roman"/>
          <w:sz w:val="24"/>
          <w:szCs w:val="24"/>
        </w:rPr>
      </w:pPr>
      <w:r w:rsidRPr="00FD6114">
        <w:rPr>
          <w:rFonts w:ascii="Times New Roman" w:hAnsi="Times New Roman" w:cs="Times New Roman"/>
          <w:sz w:val="24"/>
          <w:szCs w:val="24"/>
        </w:rPr>
        <w:t>В контексте современных процессов урбанизации для обозначения феномена роста городов широко употребляется термин «urban sprawl» (расползание города). Как правило, подобное расползание на фоне повышающейся мобильности населения характеризуется поглощением городами сельскохозяйственных земель, природных и слабоизменённых ландшафтов. Ранее возник термин «городская экспансия» (Погорелов, 2020). Процесс экспансии города осуществляется как радиальное расширение в виде тенденции внутренних городских зон (центральной, транзитной) увеличивать свою территорию путем проникновения во внешние зоны («спальные» районы, пригороды).</w:t>
      </w:r>
    </w:p>
    <w:p w14:paraId="293FE203" w14:textId="77777777" w:rsidR="00B57093" w:rsidRPr="00FD6114" w:rsidRDefault="00B57093" w:rsidP="000F4424">
      <w:pPr>
        <w:spacing w:after="0" w:line="360" w:lineRule="auto"/>
        <w:ind w:firstLine="709"/>
        <w:jc w:val="both"/>
        <w:rPr>
          <w:rFonts w:ascii="Times New Roman" w:hAnsi="Times New Roman" w:cs="Times New Roman"/>
          <w:sz w:val="24"/>
          <w:szCs w:val="24"/>
        </w:rPr>
      </w:pPr>
      <w:r w:rsidRPr="00FD6114">
        <w:rPr>
          <w:rFonts w:ascii="Times New Roman" w:hAnsi="Times New Roman" w:cs="Times New Roman"/>
          <w:sz w:val="24"/>
          <w:szCs w:val="24"/>
        </w:rPr>
        <w:t xml:space="preserve"> О </w:t>
      </w:r>
      <w:proofErr w:type="spellStart"/>
      <w:r w:rsidRPr="00FD6114">
        <w:rPr>
          <w:rFonts w:ascii="Times New Roman" w:hAnsi="Times New Roman" w:cs="Times New Roman"/>
          <w:sz w:val="24"/>
          <w:szCs w:val="24"/>
        </w:rPr>
        <w:t>спроле</w:t>
      </w:r>
      <w:proofErr w:type="spellEnd"/>
      <w:r w:rsidRPr="00FD6114">
        <w:rPr>
          <w:rFonts w:ascii="Times New Roman" w:hAnsi="Times New Roman" w:cs="Times New Roman"/>
          <w:sz w:val="24"/>
          <w:szCs w:val="24"/>
        </w:rPr>
        <w:t xml:space="preserve"> опубликовано множество зарубежных и отечественных исследований, однако существует множеств подходов к определению. Одни считают явление разрастания города негативным явлением, другие позитивным. В последние десятилетия расширение городов, вызванное ростом населения и миграцией, привело к незапланированному строительству, изменениям в пространственных структурах и особенно к развитию пригородных мест вокруг городов.</w:t>
      </w:r>
    </w:p>
    <w:p w14:paraId="12CE5819" w14:textId="77777777" w:rsidR="00B57093" w:rsidRPr="00FD6114" w:rsidRDefault="00B57093" w:rsidP="000F4424">
      <w:pPr>
        <w:spacing w:after="0" w:line="360" w:lineRule="auto"/>
        <w:ind w:firstLine="709"/>
        <w:jc w:val="both"/>
        <w:rPr>
          <w:rFonts w:ascii="Times New Roman" w:hAnsi="Times New Roman" w:cs="Times New Roman"/>
          <w:sz w:val="24"/>
          <w:szCs w:val="24"/>
        </w:rPr>
      </w:pPr>
      <w:r w:rsidRPr="00FD6114">
        <w:rPr>
          <w:rFonts w:ascii="Times New Roman" w:hAnsi="Times New Roman" w:cs="Times New Roman"/>
          <w:sz w:val="24"/>
          <w:szCs w:val="24"/>
        </w:rPr>
        <w:t xml:space="preserve">Одни связывают </w:t>
      </w:r>
      <w:proofErr w:type="spellStart"/>
      <w:r w:rsidRPr="00FD6114">
        <w:rPr>
          <w:rFonts w:ascii="Times New Roman" w:hAnsi="Times New Roman" w:cs="Times New Roman"/>
          <w:sz w:val="24"/>
          <w:szCs w:val="24"/>
        </w:rPr>
        <w:t>спрол</w:t>
      </w:r>
      <w:proofErr w:type="spellEnd"/>
      <w:r w:rsidRPr="00FD6114">
        <w:rPr>
          <w:rFonts w:ascii="Times New Roman" w:hAnsi="Times New Roman" w:cs="Times New Roman"/>
          <w:sz w:val="24"/>
          <w:szCs w:val="24"/>
        </w:rPr>
        <w:t xml:space="preserve"> с зонами </w:t>
      </w:r>
      <w:proofErr w:type="spellStart"/>
      <w:r w:rsidRPr="00FD6114">
        <w:rPr>
          <w:rFonts w:ascii="Times New Roman" w:hAnsi="Times New Roman" w:cs="Times New Roman"/>
          <w:sz w:val="24"/>
          <w:szCs w:val="24"/>
        </w:rPr>
        <w:t>субурбии</w:t>
      </w:r>
      <w:proofErr w:type="spellEnd"/>
      <w:r w:rsidRPr="00FD6114">
        <w:rPr>
          <w:rFonts w:ascii="Times New Roman" w:hAnsi="Times New Roman" w:cs="Times New Roman"/>
          <w:sz w:val="24"/>
          <w:szCs w:val="24"/>
        </w:rPr>
        <w:t xml:space="preserve">, приравнивая </w:t>
      </w:r>
      <w:proofErr w:type="spellStart"/>
      <w:r w:rsidRPr="00FD6114">
        <w:rPr>
          <w:rFonts w:ascii="Times New Roman" w:hAnsi="Times New Roman" w:cs="Times New Roman"/>
          <w:sz w:val="24"/>
          <w:szCs w:val="24"/>
        </w:rPr>
        <w:t>спрол</w:t>
      </w:r>
      <w:proofErr w:type="spellEnd"/>
      <w:r w:rsidRPr="00FD6114">
        <w:rPr>
          <w:rFonts w:ascii="Times New Roman" w:hAnsi="Times New Roman" w:cs="Times New Roman"/>
          <w:sz w:val="24"/>
          <w:szCs w:val="24"/>
        </w:rPr>
        <w:t xml:space="preserve"> к расширению городских территорий за счет расширения на сельские территории. В ряде публикаций спрол является синонимом роста и расширения городов, без контекста оккупации сельской местности. </w:t>
      </w:r>
    </w:p>
    <w:p w14:paraId="111663BE" w14:textId="77777777" w:rsidR="00B57093" w:rsidRPr="00FD6114" w:rsidRDefault="00B57093" w:rsidP="000F4424">
      <w:pPr>
        <w:spacing w:after="0" w:line="360" w:lineRule="auto"/>
        <w:ind w:firstLine="709"/>
        <w:jc w:val="both"/>
        <w:rPr>
          <w:rFonts w:ascii="Times New Roman" w:hAnsi="Times New Roman" w:cs="Times New Roman"/>
          <w:sz w:val="24"/>
          <w:szCs w:val="24"/>
        </w:rPr>
      </w:pPr>
      <w:r w:rsidRPr="00FD6114">
        <w:rPr>
          <w:rFonts w:ascii="Times New Roman" w:hAnsi="Times New Roman" w:cs="Times New Roman"/>
          <w:sz w:val="24"/>
          <w:szCs w:val="24"/>
        </w:rPr>
        <w:t xml:space="preserve">   Рост города проявился в увеличении площади и одновременно физических объёмов застройки, что следует определять как территориальную экспансию и уплотнение города. Многие авторы-урбанисты по городскому планированию использовали количественные данные для поддержки своих идей. Несмотря на то, что не существует единого согласованного определения спрола городов, в некоторых статьях оно описывается как физическая закономерность, связанная с </w:t>
      </w:r>
      <w:proofErr w:type="spellStart"/>
      <w:r w:rsidRPr="00FD6114">
        <w:rPr>
          <w:rFonts w:ascii="Times New Roman" w:hAnsi="Times New Roman" w:cs="Times New Roman"/>
          <w:sz w:val="24"/>
          <w:szCs w:val="24"/>
        </w:rPr>
        <w:t>малоплотным</w:t>
      </w:r>
      <w:proofErr w:type="spellEnd"/>
      <w:r w:rsidRPr="00FD6114">
        <w:rPr>
          <w:rFonts w:ascii="Times New Roman" w:hAnsi="Times New Roman" w:cs="Times New Roman"/>
          <w:sz w:val="24"/>
          <w:szCs w:val="24"/>
        </w:rPr>
        <w:t xml:space="preserve"> расширением крупных городских территорий в рыночных условиях, в основном за счет прилегающих сельскохозяйственных районов. Кроме того, спрол связывают с автомобилизацией, низкой плотностью застройки, ростом населения, экономическими факторами, ценами на землю или проблемами в центре города, такими как плохое </w:t>
      </w:r>
      <w:r w:rsidRPr="00FD6114">
        <w:rPr>
          <w:rFonts w:ascii="Times New Roman" w:hAnsi="Times New Roman" w:cs="Times New Roman"/>
          <w:sz w:val="24"/>
          <w:szCs w:val="24"/>
        </w:rPr>
        <w:lastRenderedPageBreak/>
        <w:t xml:space="preserve">качество воздуха, шум, небольшие помещения, транспортными проблемами и предпочтением пригородного жилья для большего пространства. </w:t>
      </w:r>
    </w:p>
    <w:p w14:paraId="22FD2D64" w14:textId="77777777" w:rsidR="00B57093" w:rsidRPr="00FD6114" w:rsidRDefault="00B57093" w:rsidP="000F4424">
      <w:pPr>
        <w:spacing w:after="0" w:line="360" w:lineRule="auto"/>
        <w:ind w:firstLine="709"/>
        <w:jc w:val="both"/>
        <w:rPr>
          <w:rFonts w:ascii="Times New Roman" w:hAnsi="Times New Roman" w:cs="Times New Roman"/>
          <w:sz w:val="24"/>
          <w:szCs w:val="24"/>
        </w:rPr>
      </w:pPr>
      <w:r w:rsidRPr="00FD6114">
        <w:rPr>
          <w:rFonts w:ascii="Times New Roman" w:hAnsi="Times New Roman" w:cs="Times New Roman"/>
          <w:sz w:val="24"/>
          <w:szCs w:val="24"/>
        </w:rPr>
        <w:t xml:space="preserve"> Этой же точки зрения в своих исследованиях придерживаются отечественные </w:t>
      </w:r>
      <w:r w:rsidRPr="009F226B">
        <w:rPr>
          <w:rFonts w:ascii="Times New Roman" w:hAnsi="Times New Roman" w:cs="Times New Roman"/>
          <w:sz w:val="24"/>
          <w:szCs w:val="24"/>
        </w:rPr>
        <w:t xml:space="preserve">авторы </w:t>
      </w:r>
      <w:proofErr w:type="spellStart"/>
      <w:r w:rsidRPr="009F226B">
        <w:rPr>
          <w:rFonts w:ascii="Times New Roman" w:hAnsi="Times New Roman" w:cs="Times New Roman"/>
          <w:sz w:val="24"/>
          <w:szCs w:val="24"/>
        </w:rPr>
        <w:t>Дохов</w:t>
      </w:r>
      <w:proofErr w:type="spellEnd"/>
      <w:r w:rsidRPr="009F226B">
        <w:rPr>
          <w:rFonts w:ascii="Times New Roman" w:hAnsi="Times New Roman" w:cs="Times New Roman"/>
          <w:sz w:val="24"/>
          <w:szCs w:val="24"/>
        </w:rPr>
        <w:t xml:space="preserve"> и </w:t>
      </w:r>
      <w:proofErr w:type="spellStart"/>
      <w:r w:rsidRPr="009F226B">
        <w:rPr>
          <w:rFonts w:ascii="Times New Roman" w:hAnsi="Times New Roman" w:cs="Times New Roman"/>
          <w:sz w:val="24"/>
          <w:szCs w:val="24"/>
        </w:rPr>
        <w:t>Синицин</w:t>
      </w:r>
      <w:proofErr w:type="spellEnd"/>
      <w:r w:rsidRPr="009F226B">
        <w:rPr>
          <w:rFonts w:ascii="Times New Roman" w:hAnsi="Times New Roman" w:cs="Times New Roman"/>
          <w:sz w:val="24"/>
          <w:szCs w:val="24"/>
        </w:rPr>
        <w:t xml:space="preserve"> инициалы </w:t>
      </w:r>
      <w:r w:rsidRPr="00FD6114">
        <w:rPr>
          <w:rFonts w:ascii="Times New Roman" w:hAnsi="Times New Roman" w:cs="Times New Roman"/>
          <w:sz w:val="24"/>
          <w:szCs w:val="24"/>
        </w:rPr>
        <w:t xml:space="preserve">(2020), называя </w:t>
      </w:r>
      <w:proofErr w:type="spellStart"/>
      <w:r w:rsidRPr="00FD6114">
        <w:rPr>
          <w:rFonts w:ascii="Times New Roman" w:hAnsi="Times New Roman" w:cs="Times New Roman"/>
          <w:sz w:val="24"/>
          <w:szCs w:val="24"/>
        </w:rPr>
        <w:t>спролом</w:t>
      </w:r>
      <w:proofErr w:type="spellEnd"/>
      <w:r w:rsidRPr="00FD6114">
        <w:rPr>
          <w:rFonts w:ascii="Times New Roman" w:hAnsi="Times New Roman" w:cs="Times New Roman"/>
          <w:sz w:val="24"/>
          <w:szCs w:val="24"/>
        </w:rPr>
        <w:t xml:space="preserve"> специфическую форму пригородного расселения. Стоит отметить, что понятие «</w:t>
      </w:r>
      <w:r w:rsidRPr="00FD6114">
        <w:rPr>
          <w:rFonts w:ascii="Times New Roman" w:hAnsi="Times New Roman" w:cs="Times New Roman"/>
          <w:sz w:val="24"/>
          <w:szCs w:val="24"/>
          <w:lang w:val="en-US"/>
        </w:rPr>
        <w:t>sprawl</w:t>
      </w:r>
      <w:r w:rsidRPr="00FD6114">
        <w:rPr>
          <w:rFonts w:ascii="Times New Roman" w:hAnsi="Times New Roman" w:cs="Times New Roman"/>
          <w:sz w:val="24"/>
          <w:szCs w:val="24"/>
        </w:rPr>
        <w:t xml:space="preserve">» является англоязычным заимствованием, которое лишь недавно вошло в обиход использования российских исследователей, поэтому русскоязычных работ на данную тему крайне мало. </w:t>
      </w:r>
    </w:p>
    <w:p w14:paraId="65C32619" w14:textId="77777777" w:rsidR="00B57093" w:rsidRPr="00FD6114" w:rsidRDefault="00B57093" w:rsidP="000F4424">
      <w:pPr>
        <w:spacing w:after="0" w:line="360" w:lineRule="auto"/>
        <w:ind w:firstLine="709"/>
        <w:jc w:val="both"/>
        <w:rPr>
          <w:rFonts w:ascii="Times New Roman" w:hAnsi="Times New Roman" w:cs="Times New Roman"/>
          <w:sz w:val="24"/>
          <w:szCs w:val="24"/>
        </w:rPr>
      </w:pPr>
      <w:r w:rsidRPr="00FD6114">
        <w:rPr>
          <w:rFonts w:ascii="Times New Roman" w:hAnsi="Times New Roman" w:cs="Times New Roman"/>
          <w:sz w:val="24"/>
          <w:szCs w:val="24"/>
        </w:rPr>
        <w:t xml:space="preserve">По </w:t>
      </w:r>
      <w:r w:rsidR="009F226B">
        <w:rPr>
          <w:rFonts w:ascii="Times New Roman" w:hAnsi="Times New Roman" w:cs="Times New Roman"/>
          <w:sz w:val="24"/>
          <w:szCs w:val="24"/>
        </w:rPr>
        <w:t xml:space="preserve">мнению </w:t>
      </w:r>
      <w:proofErr w:type="spellStart"/>
      <w:r w:rsidR="009F226B">
        <w:rPr>
          <w:rFonts w:ascii="Times New Roman" w:hAnsi="Times New Roman" w:cs="Times New Roman"/>
          <w:sz w:val="24"/>
          <w:szCs w:val="24"/>
        </w:rPr>
        <w:t>Дохова</w:t>
      </w:r>
      <w:proofErr w:type="spellEnd"/>
      <w:r w:rsidR="009F226B">
        <w:rPr>
          <w:rFonts w:ascii="Times New Roman" w:hAnsi="Times New Roman" w:cs="Times New Roman"/>
          <w:sz w:val="24"/>
          <w:szCs w:val="24"/>
        </w:rPr>
        <w:t xml:space="preserve"> </w:t>
      </w:r>
      <w:r w:rsidRPr="009F226B">
        <w:rPr>
          <w:rFonts w:ascii="Times New Roman" w:hAnsi="Times New Roman" w:cs="Times New Roman"/>
          <w:sz w:val="24"/>
          <w:szCs w:val="24"/>
        </w:rPr>
        <w:t>(</w:t>
      </w:r>
      <w:r w:rsidR="009F226B">
        <w:rPr>
          <w:rFonts w:ascii="Times New Roman" w:hAnsi="Times New Roman" w:cs="Times New Roman"/>
          <w:sz w:val="24"/>
          <w:szCs w:val="24"/>
        </w:rPr>
        <w:t>2020</w:t>
      </w:r>
      <w:r w:rsidRPr="009F226B">
        <w:rPr>
          <w:rFonts w:ascii="Times New Roman" w:hAnsi="Times New Roman" w:cs="Times New Roman"/>
          <w:sz w:val="24"/>
          <w:szCs w:val="24"/>
        </w:rPr>
        <w:t>)</w:t>
      </w:r>
      <w:r w:rsidRPr="00FD6114">
        <w:rPr>
          <w:rFonts w:ascii="Times New Roman" w:hAnsi="Times New Roman" w:cs="Times New Roman"/>
          <w:sz w:val="24"/>
          <w:szCs w:val="24"/>
        </w:rPr>
        <w:t xml:space="preserve"> </w:t>
      </w:r>
      <w:proofErr w:type="spellStart"/>
      <w:r w:rsidR="009F226B">
        <w:rPr>
          <w:rFonts w:ascii="Times New Roman" w:hAnsi="Times New Roman" w:cs="Times New Roman"/>
          <w:sz w:val="24"/>
          <w:szCs w:val="24"/>
        </w:rPr>
        <w:t>спрол</w:t>
      </w:r>
      <w:proofErr w:type="spellEnd"/>
      <w:r w:rsidR="009F226B">
        <w:rPr>
          <w:rFonts w:ascii="Times New Roman" w:hAnsi="Times New Roman" w:cs="Times New Roman"/>
          <w:sz w:val="24"/>
          <w:szCs w:val="24"/>
        </w:rPr>
        <w:t xml:space="preserve"> </w:t>
      </w:r>
      <w:r w:rsidRPr="00FD6114">
        <w:rPr>
          <w:rFonts w:ascii="Times New Roman" w:hAnsi="Times New Roman" w:cs="Times New Roman"/>
          <w:sz w:val="24"/>
          <w:szCs w:val="24"/>
        </w:rPr>
        <w:t xml:space="preserve">является следствием развития капиталистической экономики и воспринимается как инструмент стимулирования спроса, порожденный “глобальным капитализмом”. Он позволяет в условиях роста благосостояния населения максимизировать его бытовые расходы (создать множество дополнительных источников спроса: на автомобили, топливо, строительные материалы, существование крупного ритейла в виде пригородных моллов и др.) и унифицировать потребление за счет единообразия стилей жизни. Тем самым “глобальный капитализм”, т.е. крупные компании, получает возможность реализовывать гораздо больше товаров и услуг. </w:t>
      </w:r>
      <w:r w:rsidR="000A1C09" w:rsidRPr="000A1C09">
        <w:rPr>
          <w:rFonts w:ascii="Times New Roman" w:hAnsi="Times New Roman" w:cs="Times New Roman"/>
          <w:sz w:val="24"/>
          <w:szCs w:val="24"/>
        </w:rPr>
        <w:t xml:space="preserve"> </w:t>
      </w:r>
      <w:r w:rsidRPr="000A1C09">
        <w:rPr>
          <w:rFonts w:ascii="Times New Roman" w:hAnsi="Times New Roman" w:cs="Times New Roman"/>
          <w:sz w:val="24"/>
          <w:szCs w:val="24"/>
        </w:rPr>
        <w:t>Харви</w:t>
      </w:r>
      <w:r w:rsidR="000A1C09" w:rsidRPr="000A1C09">
        <w:rPr>
          <w:rFonts w:ascii="Times New Roman" w:hAnsi="Times New Roman" w:cs="Times New Roman"/>
          <w:sz w:val="24"/>
          <w:szCs w:val="24"/>
        </w:rPr>
        <w:t xml:space="preserve"> (1965)</w:t>
      </w:r>
      <w:r w:rsidRPr="00FD6114">
        <w:rPr>
          <w:rFonts w:ascii="Times New Roman" w:hAnsi="Times New Roman" w:cs="Times New Roman"/>
          <w:sz w:val="24"/>
          <w:szCs w:val="24"/>
        </w:rPr>
        <w:t xml:space="preserve">  и его сподвижники из числа критиков спрола противопоставляют его более экономным (“устойчивым”) формам расселения.  В первую очередь – компактной городской форме с акцентом на мелкий бизнес, использованием общественного транспорта и даже новыми формами </w:t>
      </w:r>
      <w:proofErr w:type="spellStart"/>
      <w:r w:rsidRPr="00FD6114">
        <w:rPr>
          <w:rFonts w:ascii="Times New Roman" w:hAnsi="Times New Roman" w:cs="Times New Roman"/>
          <w:sz w:val="24"/>
          <w:szCs w:val="24"/>
        </w:rPr>
        <w:t>полукоммунального</w:t>
      </w:r>
      <w:proofErr w:type="spellEnd"/>
      <w:r w:rsidRPr="00FD6114">
        <w:rPr>
          <w:rFonts w:ascii="Times New Roman" w:hAnsi="Times New Roman" w:cs="Times New Roman"/>
          <w:sz w:val="24"/>
          <w:szCs w:val="24"/>
        </w:rPr>
        <w:t xml:space="preserve"> общежития вроде ко-</w:t>
      </w:r>
      <w:proofErr w:type="spellStart"/>
      <w:r w:rsidRPr="00FD6114">
        <w:rPr>
          <w:rFonts w:ascii="Times New Roman" w:hAnsi="Times New Roman" w:cs="Times New Roman"/>
          <w:sz w:val="24"/>
          <w:szCs w:val="24"/>
        </w:rPr>
        <w:t>ливингов</w:t>
      </w:r>
      <w:proofErr w:type="spellEnd"/>
      <w:r w:rsidRPr="00FD6114">
        <w:rPr>
          <w:rFonts w:ascii="Times New Roman" w:hAnsi="Times New Roman" w:cs="Times New Roman"/>
          <w:sz w:val="24"/>
          <w:szCs w:val="24"/>
        </w:rPr>
        <w:t xml:space="preserve"> и совместного использования (шеринга) объектов бытового обслуживания. </w:t>
      </w:r>
    </w:p>
    <w:p w14:paraId="0A9985F2" w14:textId="77777777" w:rsidR="00B57093" w:rsidRPr="00FD6114" w:rsidRDefault="00B57093" w:rsidP="000F4424">
      <w:pPr>
        <w:spacing w:after="0" w:line="360" w:lineRule="auto"/>
        <w:ind w:firstLine="709"/>
        <w:jc w:val="both"/>
        <w:rPr>
          <w:rFonts w:ascii="Times New Roman" w:hAnsi="Times New Roman" w:cs="Times New Roman"/>
          <w:sz w:val="24"/>
          <w:szCs w:val="24"/>
        </w:rPr>
      </w:pPr>
      <w:r w:rsidRPr="00FD6114">
        <w:rPr>
          <w:rFonts w:ascii="Times New Roman" w:hAnsi="Times New Roman" w:cs="Times New Roman"/>
          <w:sz w:val="24"/>
          <w:szCs w:val="24"/>
        </w:rPr>
        <w:t xml:space="preserve"> Так, например, </w:t>
      </w:r>
      <w:proofErr w:type="spellStart"/>
      <w:r w:rsidRPr="000A1C09">
        <w:rPr>
          <w:rFonts w:ascii="Times New Roman" w:hAnsi="Times New Roman" w:cs="Times New Roman"/>
          <w:sz w:val="24"/>
          <w:szCs w:val="24"/>
        </w:rPr>
        <w:t>Пайдар</w:t>
      </w:r>
      <w:proofErr w:type="spellEnd"/>
      <w:r w:rsidRPr="000A1C09">
        <w:rPr>
          <w:rFonts w:ascii="Times New Roman" w:hAnsi="Times New Roman" w:cs="Times New Roman"/>
          <w:sz w:val="24"/>
          <w:szCs w:val="24"/>
        </w:rPr>
        <w:t xml:space="preserve"> (2018) </w:t>
      </w:r>
      <w:r w:rsidRPr="00FD6114">
        <w:rPr>
          <w:rFonts w:ascii="Times New Roman" w:hAnsi="Times New Roman" w:cs="Times New Roman"/>
          <w:sz w:val="24"/>
          <w:szCs w:val="24"/>
        </w:rPr>
        <w:t xml:space="preserve">называет «умным ростом» — позитивный подходом, согласующийся с устойчивым городским развитием. Во многих американских городах «умный рост» пропагандировался и применялся для противодействия </w:t>
      </w:r>
      <w:proofErr w:type="spellStart"/>
      <w:r w:rsidRPr="00FD6114">
        <w:rPr>
          <w:rFonts w:ascii="Times New Roman" w:hAnsi="Times New Roman" w:cs="Times New Roman"/>
          <w:sz w:val="24"/>
          <w:szCs w:val="24"/>
        </w:rPr>
        <w:t>спролу</w:t>
      </w:r>
      <w:proofErr w:type="spellEnd"/>
      <w:r w:rsidRPr="00FD6114">
        <w:rPr>
          <w:rFonts w:ascii="Times New Roman" w:hAnsi="Times New Roman" w:cs="Times New Roman"/>
          <w:sz w:val="24"/>
          <w:szCs w:val="24"/>
        </w:rPr>
        <w:t xml:space="preserve"> городов </w:t>
      </w:r>
      <w:r w:rsidRPr="000A1C09">
        <w:rPr>
          <w:rFonts w:ascii="Times New Roman" w:hAnsi="Times New Roman" w:cs="Times New Roman"/>
          <w:color w:val="000000" w:themeColor="text1"/>
          <w:sz w:val="24"/>
          <w:szCs w:val="24"/>
        </w:rPr>
        <w:t>(</w:t>
      </w:r>
      <w:proofErr w:type="spellStart"/>
      <w:r w:rsidR="00442C76">
        <w:rPr>
          <w:rStyle w:val="a4"/>
          <w:rFonts w:ascii="Times New Roman" w:hAnsi="Times New Roman" w:cs="Times New Roman"/>
          <w:color w:val="000000" w:themeColor="text1"/>
          <w:sz w:val="24"/>
          <w:szCs w:val="24"/>
          <w:u w:val="none"/>
        </w:rPr>
        <w:fldChar w:fldCharType="begin"/>
      </w:r>
      <w:r w:rsidR="00442C76">
        <w:rPr>
          <w:rStyle w:val="a4"/>
          <w:rFonts w:ascii="Times New Roman" w:hAnsi="Times New Roman" w:cs="Times New Roman"/>
          <w:color w:val="000000" w:themeColor="text1"/>
          <w:sz w:val="24"/>
          <w:szCs w:val="24"/>
          <w:u w:val="none"/>
        </w:rPr>
        <w:instrText xml:space="preserve"> HYPERLINK "https://proxy.library.spbu.ru:2349/insight/content/doi/10.1108/SASBE-03-2017-0010/full/html" \l "ref008" </w:instrText>
      </w:r>
      <w:r w:rsidR="00442C76">
        <w:rPr>
          <w:rStyle w:val="a4"/>
          <w:rFonts w:ascii="Times New Roman" w:hAnsi="Times New Roman" w:cs="Times New Roman"/>
          <w:color w:val="000000" w:themeColor="text1"/>
          <w:sz w:val="24"/>
          <w:szCs w:val="24"/>
          <w:u w:val="none"/>
        </w:rPr>
        <w:fldChar w:fldCharType="separate"/>
      </w:r>
      <w:r w:rsidRPr="000A1C09">
        <w:rPr>
          <w:rStyle w:val="a4"/>
          <w:rFonts w:ascii="Times New Roman" w:hAnsi="Times New Roman" w:cs="Times New Roman"/>
          <w:color w:val="000000" w:themeColor="text1"/>
          <w:sz w:val="24"/>
          <w:szCs w:val="24"/>
          <w:u w:val="none"/>
        </w:rPr>
        <w:t>Боленс</w:t>
      </w:r>
      <w:proofErr w:type="spellEnd"/>
      <w:r w:rsidRPr="000A1C09">
        <w:rPr>
          <w:rStyle w:val="a4"/>
          <w:rFonts w:ascii="Times New Roman" w:hAnsi="Times New Roman" w:cs="Times New Roman"/>
          <w:color w:val="000000" w:themeColor="text1"/>
          <w:sz w:val="24"/>
          <w:szCs w:val="24"/>
          <w:u w:val="none"/>
        </w:rPr>
        <w:t>, 2005</w:t>
      </w:r>
      <w:r w:rsidR="00442C76">
        <w:rPr>
          <w:rStyle w:val="a4"/>
          <w:rFonts w:ascii="Times New Roman" w:hAnsi="Times New Roman" w:cs="Times New Roman"/>
          <w:color w:val="000000" w:themeColor="text1"/>
          <w:sz w:val="24"/>
          <w:szCs w:val="24"/>
          <w:u w:val="none"/>
        </w:rPr>
        <w:fldChar w:fldCharType="end"/>
      </w:r>
      <w:r w:rsidRPr="000A1C09">
        <w:rPr>
          <w:rFonts w:ascii="Times New Roman" w:hAnsi="Times New Roman" w:cs="Times New Roman"/>
          <w:color w:val="000000" w:themeColor="text1"/>
          <w:sz w:val="24"/>
          <w:szCs w:val="24"/>
        </w:rPr>
        <w:t>).</w:t>
      </w:r>
      <w:r w:rsidRPr="00FD6114">
        <w:rPr>
          <w:rFonts w:ascii="Times New Roman" w:hAnsi="Times New Roman" w:cs="Times New Roman"/>
          <w:color w:val="000000" w:themeColor="text1"/>
          <w:sz w:val="24"/>
          <w:szCs w:val="24"/>
        </w:rPr>
        <w:t xml:space="preserve"> Точно так </w:t>
      </w:r>
      <w:r w:rsidRPr="000A1C09">
        <w:rPr>
          <w:rFonts w:ascii="Times New Roman" w:hAnsi="Times New Roman" w:cs="Times New Roman"/>
          <w:color w:val="000000" w:themeColor="text1"/>
          <w:sz w:val="24"/>
          <w:szCs w:val="24"/>
        </w:rPr>
        <w:t>же </w:t>
      </w:r>
      <w:proofErr w:type="spellStart"/>
      <w:r w:rsidR="00442C76">
        <w:rPr>
          <w:rStyle w:val="a4"/>
          <w:rFonts w:ascii="Times New Roman" w:hAnsi="Times New Roman" w:cs="Times New Roman"/>
          <w:color w:val="000000" w:themeColor="text1"/>
          <w:sz w:val="24"/>
          <w:szCs w:val="24"/>
          <w:u w:val="none"/>
        </w:rPr>
        <w:fldChar w:fldCharType="begin"/>
      </w:r>
      <w:r w:rsidR="00442C76">
        <w:rPr>
          <w:rStyle w:val="a4"/>
          <w:rFonts w:ascii="Times New Roman" w:hAnsi="Times New Roman" w:cs="Times New Roman"/>
          <w:color w:val="000000" w:themeColor="text1"/>
          <w:sz w:val="24"/>
          <w:szCs w:val="24"/>
          <w:u w:val="none"/>
        </w:rPr>
        <w:instrText xml:space="preserve"> HYPERLINK "https://proxy.library.spbu.ru:2349/insight/content/doi/10.1108/SASBE-03-2017-0010/full/html" \l "ref005" </w:instrText>
      </w:r>
      <w:r w:rsidR="00442C76">
        <w:rPr>
          <w:rStyle w:val="a4"/>
          <w:rFonts w:ascii="Times New Roman" w:hAnsi="Times New Roman" w:cs="Times New Roman"/>
          <w:color w:val="000000" w:themeColor="text1"/>
          <w:sz w:val="24"/>
          <w:szCs w:val="24"/>
          <w:u w:val="none"/>
        </w:rPr>
        <w:fldChar w:fldCharType="separate"/>
      </w:r>
      <w:r w:rsidRPr="000A1C09">
        <w:rPr>
          <w:rStyle w:val="a4"/>
          <w:rFonts w:ascii="Times New Roman" w:hAnsi="Times New Roman" w:cs="Times New Roman"/>
          <w:color w:val="000000" w:themeColor="text1"/>
          <w:sz w:val="24"/>
          <w:szCs w:val="24"/>
          <w:u w:val="none"/>
        </w:rPr>
        <w:t>Батисани</w:t>
      </w:r>
      <w:proofErr w:type="spellEnd"/>
      <w:r w:rsidRPr="000A1C09">
        <w:rPr>
          <w:rStyle w:val="a4"/>
          <w:rFonts w:ascii="Times New Roman" w:hAnsi="Times New Roman" w:cs="Times New Roman"/>
          <w:color w:val="000000" w:themeColor="text1"/>
          <w:sz w:val="24"/>
          <w:szCs w:val="24"/>
          <w:u w:val="none"/>
        </w:rPr>
        <w:t xml:space="preserve"> и </w:t>
      </w:r>
      <w:proofErr w:type="spellStart"/>
      <w:r w:rsidRPr="000A1C09">
        <w:rPr>
          <w:rStyle w:val="a4"/>
          <w:rFonts w:ascii="Times New Roman" w:hAnsi="Times New Roman" w:cs="Times New Roman"/>
          <w:color w:val="000000" w:themeColor="text1"/>
          <w:sz w:val="24"/>
          <w:szCs w:val="24"/>
          <w:u w:val="none"/>
        </w:rPr>
        <w:t>Ярнал</w:t>
      </w:r>
      <w:proofErr w:type="spellEnd"/>
      <w:r w:rsidRPr="000A1C09">
        <w:rPr>
          <w:rStyle w:val="a4"/>
          <w:rFonts w:ascii="Times New Roman" w:hAnsi="Times New Roman" w:cs="Times New Roman"/>
          <w:color w:val="000000" w:themeColor="text1"/>
          <w:sz w:val="24"/>
          <w:szCs w:val="24"/>
          <w:u w:val="none"/>
        </w:rPr>
        <w:t xml:space="preserve"> (2011)</w:t>
      </w:r>
      <w:r w:rsidR="00442C76">
        <w:rPr>
          <w:rStyle w:val="a4"/>
          <w:rFonts w:ascii="Times New Roman" w:hAnsi="Times New Roman" w:cs="Times New Roman"/>
          <w:color w:val="000000" w:themeColor="text1"/>
          <w:sz w:val="24"/>
          <w:szCs w:val="24"/>
          <w:u w:val="none"/>
        </w:rPr>
        <w:fldChar w:fldCharType="end"/>
      </w:r>
      <w:r w:rsidRPr="00FD6114">
        <w:rPr>
          <w:rFonts w:ascii="Times New Roman" w:hAnsi="Times New Roman" w:cs="Times New Roman"/>
          <w:color w:val="000000" w:themeColor="text1"/>
          <w:sz w:val="24"/>
          <w:szCs w:val="24"/>
        </w:rPr>
        <w:t xml:space="preserve"> </w:t>
      </w:r>
      <w:r w:rsidRPr="00FD6114">
        <w:rPr>
          <w:rFonts w:ascii="Times New Roman" w:hAnsi="Times New Roman" w:cs="Times New Roman"/>
          <w:sz w:val="24"/>
          <w:szCs w:val="24"/>
        </w:rPr>
        <w:t>оценили взаимосвязь между политикой разумного роста и ценами на жилье, а также доступным жильем в Габороне, Ботсвана, обнаружил, что политика разумного роста, помимо ограничения развития разрастания городов, может использоваться для поощрения инвестиций в землю и жилищное строительство. Это снижает нехватку жилья и высокую стоимость земли в центральной части города.</w:t>
      </w:r>
    </w:p>
    <w:p w14:paraId="3EB447DE" w14:textId="77777777" w:rsidR="00B57093" w:rsidRPr="00FD6114" w:rsidRDefault="00B57093" w:rsidP="000F4424">
      <w:pPr>
        <w:spacing w:after="0" w:line="360" w:lineRule="auto"/>
        <w:ind w:firstLine="709"/>
        <w:jc w:val="both"/>
        <w:rPr>
          <w:rFonts w:ascii="Times New Roman" w:hAnsi="Times New Roman" w:cs="Times New Roman"/>
          <w:sz w:val="24"/>
          <w:szCs w:val="24"/>
        </w:rPr>
      </w:pPr>
      <w:r w:rsidRPr="00FD6114">
        <w:rPr>
          <w:rFonts w:ascii="Times New Roman" w:hAnsi="Times New Roman" w:cs="Times New Roman"/>
          <w:sz w:val="24"/>
          <w:szCs w:val="24"/>
        </w:rPr>
        <w:t xml:space="preserve">    Исторически разрастание городов было результатом многих основных факторов, таких как рост населения и улучшение мобильности за счет повышения транспортной связности, благодаря новым технологиям. Например, в Европе пик роста застроенных площадей пришелся на 1950–1960 гг., когда среднегодовой темп роста </w:t>
      </w:r>
      <w:r w:rsidRPr="00FD6114">
        <w:rPr>
          <w:rFonts w:ascii="Times New Roman" w:hAnsi="Times New Roman" w:cs="Times New Roman"/>
          <w:sz w:val="24"/>
          <w:szCs w:val="24"/>
        </w:rPr>
        <w:lastRenderedPageBreak/>
        <w:t xml:space="preserve">достигал 3,3%. Географы и градостроители западной и восточной Европы придерживаются разных взглядов на спрол и его причины. Например, культура и религия могут быть двумя важными причинами отсутствия разрастания городов. Кроме того, политические проблемы также могли быть причиной отсутствия поддержки разрастания, особенно в коммунистических странах и на Ближнем Востоке </w:t>
      </w:r>
      <w:r w:rsidRPr="000A1C09">
        <w:rPr>
          <w:rFonts w:ascii="Times New Roman" w:hAnsi="Times New Roman" w:cs="Times New Roman"/>
          <w:sz w:val="24"/>
          <w:szCs w:val="24"/>
        </w:rPr>
        <w:t>(</w:t>
      </w:r>
      <w:proofErr w:type="spellStart"/>
      <w:r w:rsidRPr="000A1C09">
        <w:rPr>
          <w:rFonts w:ascii="Times New Roman" w:hAnsi="Times New Roman" w:cs="Times New Roman"/>
          <w:sz w:val="24"/>
          <w:szCs w:val="24"/>
        </w:rPr>
        <w:t>Исмаэль</w:t>
      </w:r>
      <w:proofErr w:type="spellEnd"/>
      <w:r w:rsidRPr="000A1C09">
        <w:rPr>
          <w:rFonts w:ascii="Times New Roman" w:hAnsi="Times New Roman" w:cs="Times New Roman"/>
          <w:sz w:val="24"/>
          <w:szCs w:val="24"/>
        </w:rPr>
        <w:t>, 2021)</w:t>
      </w:r>
    </w:p>
    <w:p w14:paraId="2535D6E8" w14:textId="77777777" w:rsidR="00B57093" w:rsidRPr="00FD6114" w:rsidRDefault="00B57093" w:rsidP="000F4424">
      <w:pPr>
        <w:spacing w:after="0" w:line="360" w:lineRule="auto"/>
        <w:ind w:firstLine="709"/>
        <w:jc w:val="both"/>
        <w:rPr>
          <w:rFonts w:ascii="Times New Roman" w:hAnsi="Times New Roman" w:cs="Times New Roman"/>
          <w:sz w:val="24"/>
          <w:szCs w:val="24"/>
        </w:rPr>
      </w:pPr>
      <w:r w:rsidRPr="00FD6114">
        <w:rPr>
          <w:rFonts w:ascii="Times New Roman" w:hAnsi="Times New Roman" w:cs="Times New Roman"/>
          <w:sz w:val="24"/>
          <w:szCs w:val="24"/>
        </w:rPr>
        <w:t xml:space="preserve">   </w:t>
      </w:r>
      <w:proofErr w:type="spellStart"/>
      <w:r w:rsidRPr="000A1C09">
        <w:rPr>
          <w:rFonts w:ascii="Times New Roman" w:hAnsi="Times New Roman" w:cs="Times New Roman"/>
          <w:sz w:val="24"/>
          <w:szCs w:val="24"/>
        </w:rPr>
        <w:t>Азизи</w:t>
      </w:r>
      <w:proofErr w:type="spellEnd"/>
      <w:r w:rsidRPr="000A1C09">
        <w:rPr>
          <w:rFonts w:ascii="Times New Roman" w:hAnsi="Times New Roman" w:cs="Times New Roman"/>
          <w:sz w:val="24"/>
          <w:szCs w:val="24"/>
        </w:rPr>
        <w:t xml:space="preserve"> и </w:t>
      </w:r>
      <w:proofErr w:type="spellStart"/>
      <w:r w:rsidRPr="000A1C09">
        <w:rPr>
          <w:rFonts w:ascii="Times New Roman" w:hAnsi="Times New Roman" w:cs="Times New Roman"/>
          <w:sz w:val="24"/>
          <w:szCs w:val="24"/>
        </w:rPr>
        <w:t>Мохаммади</w:t>
      </w:r>
      <w:proofErr w:type="spellEnd"/>
      <w:r w:rsidRPr="000A1C09">
        <w:rPr>
          <w:rFonts w:ascii="Times New Roman" w:hAnsi="Times New Roman" w:cs="Times New Roman"/>
          <w:sz w:val="24"/>
          <w:szCs w:val="24"/>
        </w:rPr>
        <w:t xml:space="preserve"> (2014),</w:t>
      </w:r>
      <w:r w:rsidRPr="00FD6114">
        <w:rPr>
          <w:rFonts w:ascii="Times New Roman" w:hAnsi="Times New Roman" w:cs="Times New Roman"/>
          <w:sz w:val="24"/>
          <w:szCs w:val="24"/>
        </w:rPr>
        <w:t xml:space="preserve"> в своем исследовании причин разрастания городов </w:t>
      </w:r>
      <w:proofErr w:type="spellStart"/>
      <w:r w:rsidRPr="00FD6114">
        <w:rPr>
          <w:rFonts w:ascii="Times New Roman" w:hAnsi="Times New Roman" w:cs="Times New Roman"/>
          <w:sz w:val="24"/>
          <w:szCs w:val="24"/>
        </w:rPr>
        <w:t>Божнурд</w:t>
      </w:r>
      <w:proofErr w:type="spellEnd"/>
      <w:r w:rsidRPr="00FD6114">
        <w:rPr>
          <w:rFonts w:ascii="Times New Roman" w:hAnsi="Times New Roman" w:cs="Times New Roman"/>
          <w:sz w:val="24"/>
          <w:szCs w:val="24"/>
        </w:rPr>
        <w:t xml:space="preserve">, Иран, обнаружили, что спрол был связан с растущей миграцией в </w:t>
      </w:r>
      <w:proofErr w:type="spellStart"/>
      <w:r w:rsidRPr="00FD6114">
        <w:rPr>
          <w:rFonts w:ascii="Times New Roman" w:hAnsi="Times New Roman" w:cs="Times New Roman"/>
          <w:sz w:val="24"/>
          <w:szCs w:val="24"/>
        </w:rPr>
        <w:t>Божнурд</w:t>
      </w:r>
      <w:proofErr w:type="spellEnd"/>
      <w:r w:rsidRPr="00FD6114">
        <w:rPr>
          <w:rFonts w:ascii="Times New Roman" w:hAnsi="Times New Roman" w:cs="Times New Roman"/>
          <w:sz w:val="24"/>
          <w:szCs w:val="24"/>
        </w:rPr>
        <w:t xml:space="preserve">, недостаточным количеством городских удобств во внутренних районах города по сравнению с темпами  роста их населения и высокими  цены на землю и дома, особенно в городских районах. </w:t>
      </w:r>
      <w:proofErr w:type="spellStart"/>
      <w:r w:rsidRPr="000A1C09">
        <w:rPr>
          <w:rFonts w:ascii="Times New Roman" w:hAnsi="Times New Roman" w:cs="Times New Roman"/>
          <w:sz w:val="24"/>
          <w:szCs w:val="24"/>
        </w:rPr>
        <w:t>Дадашпур</w:t>
      </w:r>
      <w:proofErr w:type="spellEnd"/>
      <w:r w:rsidRPr="000A1C09">
        <w:rPr>
          <w:rFonts w:ascii="Times New Roman" w:hAnsi="Times New Roman" w:cs="Times New Roman"/>
          <w:sz w:val="24"/>
          <w:szCs w:val="24"/>
        </w:rPr>
        <w:t xml:space="preserve"> и </w:t>
      </w:r>
      <w:proofErr w:type="spellStart"/>
      <w:r w:rsidRPr="000A1C09">
        <w:rPr>
          <w:rFonts w:ascii="Times New Roman" w:hAnsi="Times New Roman" w:cs="Times New Roman"/>
          <w:sz w:val="24"/>
          <w:szCs w:val="24"/>
        </w:rPr>
        <w:t>Салариан</w:t>
      </w:r>
      <w:proofErr w:type="spellEnd"/>
      <w:r w:rsidRPr="000A1C09">
        <w:rPr>
          <w:rFonts w:ascii="Times New Roman" w:hAnsi="Times New Roman" w:cs="Times New Roman"/>
          <w:sz w:val="24"/>
          <w:szCs w:val="24"/>
        </w:rPr>
        <w:t xml:space="preserve"> (2015),</w:t>
      </w:r>
      <w:r w:rsidRPr="00FD6114">
        <w:rPr>
          <w:rFonts w:ascii="Times New Roman" w:hAnsi="Times New Roman" w:cs="Times New Roman"/>
          <w:sz w:val="24"/>
          <w:szCs w:val="24"/>
        </w:rPr>
        <w:t xml:space="preserve"> которые изучали расширение города Сари, к северу от Ирана, обнаружили, что предпочтение жителями образа жизни, состоящего из одной семьи, на недорогих землях вокруг города было наиболее важной причиной спрола к востоку и западу от Сари.</w:t>
      </w:r>
    </w:p>
    <w:p w14:paraId="1D825228" w14:textId="77777777" w:rsidR="00B57093" w:rsidRPr="00FD6114" w:rsidRDefault="00B57093" w:rsidP="000F4424">
      <w:pPr>
        <w:spacing w:after="0" w:line="360" w:lineRule="auto"/>
        <w:ind w:firstLine="709"/>
        <w:jc w:val="both"/>
        <w:rPr>
          <w:rFonts w:ascii="Times New Roman" w:hAnsi="Times New Roman" w:cs="Times New Roman"/>
          <w:sz w:val="24"/>
          <w:szCs w:val="24"/>
        </w:rPr>
      </w:pPr>
      <w:r w:rsidRPr="00FD6114">
        <w:rPr>
          <w:rFonts w:ascii="Times New Roman" w:hAnsi="Times New Roman" w:cs="Times New Roman"/>
          <w:sz w:val="24"/>
          <w:szCs w:val="24"/>
        </w:rPr>
        <w:t xml:space="preserve">Не давая конкретного определения понятия "спрол", авторы пытались оценить влияние на окружающую </w:t>
      </w:r>
      <w:r w:rsidRPr="000A1C09">
        <w:rPr>
          <w:rFonts w:ascii="Times New Roman" w:hAnsi="Times New Roman" w:cs="Times New Roman"/>
          <w:sz w:val="24"/>
          <w:szCs w:val="24"/>
        </w:rPr>
        <w:t>среду (</w:t>
      </w:r>
      <w:proofErr w:type="spellStart"/>
      <w:r w:rsidRPr="000A1C09">
        <w:rPr>
          <w:rFonts w:ascii="Times New Roman" w:hAnsi="Times New Roman" w:cs="Times New Roman"/>
          <w:sz w:val="24"/>
          <w:szCs w:val="24"/>
        </w:rPr>
        <w:t>Хендерсон</w:t>
      </w:r>
      <w:proofErr w:type="spellEnd"/>
      <w:r w:rsidRPr="000A1C09">
        <w:rPr>
          <w:rFonts w:ascii="Times New Roman" w:hAnsi="Times New Roman" w:cs="Times New Roman"/>
          <w:sz w:val="24"/>
          <w:szCs w:val="24"/>
        </w:rPr>
        <w:t xml:space="preserve"> и </w:t>
      </w:r>
      <w:proofErr w:type="spellStart"/>
      <w:r w:rsidRPr="000A1C09">
        <w:rPr>
          <w:rFonts w:ascii="Times New Roman" w:hAnsi="Times New Roman" w:cs="Times New Roman"/>
          <w:sz w:val="24"/>
          <w:szCs w:val="24"/>
        </w:rPr>
        <w:t>Ариндам</w:t>
      </w:r>
      <w:proofErr w:type="spellEnd"/>
      <w:r w:rsidRPr="000A1C09">
        <w:rPr>
          <w:rFonts w:ascii="Times New Roman" w:hAnsi="Times New Roman" w:cs="Times New Roman"/>
          <w:sz w:val="24"/>
          <w:szCs w:val="24"/>
        </w:rPr>
        <w:t>, 1996).</w:t>
      </w:r>
      <w:r w:rsidRPr="00FD6114">
        <w:rPr>
          <w:rFonts w:ascii="Times New Roman" w:hAnsi="Times New Roman" w:cs="Times New Roman"/>
          <w:sz w:val="24"/>
          <w:szCs w:val="24"/>
        </w:rPr>
        <w:t xml:space="preserve"> Эти ассоциации могут быть или не быть верными, но до тех пор, пока расползание не будет оценено количественно, будет трудно понять взаимосвязь или определить приоритетность мер по борьбе с расползанием в попытке решить эти проблемы.</w:t>
      </w:r>
    </w:p>
    <w:p w14:paraId="2B969423" w14:textId="77777777" w:rsidR="00B57093" w:rsidRPr="00FD6114" w:rsidRDefault="00B57093" w:rsidP="000F4424">
      <w:pPr>
        <w:spacing w:after="0" w:line="360" w:lineRule="auto"/>
        <w:ind w:firstLine="709"/>
        <w:jc w:val="both"/>
        <w:rPr>
          <w:rFonts w:ascii="Times New Roman" w:hAnsi="Times New Roman" w:cs="Times New Roman"/>
          <w:sz w:val="24"/>
          <w:szCs w:val="24"/>
        </w:rPr>
      </w:pPr>
      <w:r w:rsidRPr="00FD6114">
        <w:rPr>
          <w:rFonts w:ascii="Times New Roman" w:hAnsi="Times New Roman" w:cs="Times New Roman"/>
          <w:sz w:val="24"/>
          <w:szCs w:val="24"/>
        </w:rPr>
        <w:t>В отсутствии четкого способа определения и измерения спрола, он определяется как ряд характеристик или признаков. Это означает, что спрол как правило, нуждается в визуальном подтверждении, а его определение меняется во времени и пространстве, поскольку мнения исследователей расходятся. В целом, разрастание описывается как содержащее один или несколько из следующих элементов:</w:t>
      </w:r>
      <w:r w:rsidR="00442C76">
        <w:rPr>
          <w:rFonts w:ascii="Times New Roman" w:hAnsi="Times New Roman" w:cs="Times New Roman"/>
          <w:sz w:val="24"/>
          <w:szCs w:val="24"/>
        </w:rPr>
        <w:t xml:space="preserve"> </w:t>
      </w:r>
      <w:r w:rsidR="00442C76" w:rsidRPr="00FD6114">
        <w:rPr>
          <w:rFonts w:ascii="Times New Roman" w:hAnsi="Times New Roman" w:cs="Times New Roman"/>
          <w:sz w:val="24"/>
          <w:szCs w:val="24"/>
        </w:rPr>
        <w:t xml:space="preserve">(Джонсон, </w:t>
      </w:r>
      <w:r w:rsidR="00442C76">
        <w:rPr>
          <w:rFonts w:ascii="Times New Roman" w:hAnsi="Times New Roman" w:cs="Times New Roman"/>
          <w:sz w:val="24"/>
          <w:szCs w:val="24"/>
        </w:rPr>
        <w:t>2</w:t>
      </w:r>
      <w:r w:rsidR="00442C76" w:rsidRPr="00FD6114">
        <w:rPr>
          <w:rFonts w:ascii="Times New Roman" w:hAnsi="Times New Roman" w:cs="Times New Roman"/>
          <w:sz w:val="24"/>
          <w:szCs w:val="24"/>
        </w:rPr>
        <w:t>001)</w:t>
      </w:r>
    </w:p>
    <w:p w14:paraId="4ABDC0C1" w14:textId="77777777" w:rsidR="00B57093" w:rsidRPr="00FD6114" w:rsidRDefault="00B57093" w:rsidP="00442C76">
      <w:pPr>
        <w:spacing w:after="120" w:line="360" w:lineRule="auto"/>
        <w:ind w:firstLine="709"/>
        <w:jc w:val="both"/>
        <w:rPr>
          <w:rFonts w:ascii="Times New Roman" w:hAnsi="Times New Roman" w:cs="Times New Roman"/>
          <w:sz w:val="24"/>
          <w:szCs w:val="24"/>
        </w:rPr>
      </w:pPr>
      <w:r w:rsidRPr="00FD6114">
        <w:rPr>
          <w:rFonts w:ascii="Times New Roman" w:hAnsi="Times New Roman" w:cs="Times New Roman"/>
          <w:sz w:val="24"/>
          <w:szCs w:val="24"/>
        </w:rPr>
        <w:t>- низкая плотность застройки;</w:t>
      </w:r>
    </w:p>
    <w:p w14:paraId="6C98953C" w14:textId="77777777" w:rsidR="00B57093" w:rsidRPr="00FD6114" w:rsidRDefault="00B57093" w:rsidP="00442C76">
      <w:pPr>
        <w:spacing w:after="120" w:line="360" w:lineRule="auto"/>
        <w:ind w:firstLine="709"/>
        <w:jc w:val="both"/>
        <w:rPr>
          <w:rFonts w:ascii="Times New Roman" w:hAnsi="Times New Roman" w:cs="Times New Roman"/>
          <w:sz w:val="24"/>
          <w:szCs w:val="24"/>
        </w:rPr>
      </w:pPr>
      <w:r w:rsidRPr="00FD6114">
        <w:rPr>
          <w:rFonts w:ascii="Times New Roman" w:hAnsi="Times New Roman" w:cs="Times New Roman"/>
          <w:sz w:val="24"/>
          <w:szCs w:val="24"/>
        </w:rPr>
        <w:t>- разделение видов землепользования;</w:t>
      </w:r>
    </w:p>
    <w:p w14:paraId="34A218EE" w14:textId="77777777" w:rsidR="00B57093" w:rsidRPr="00FD6114" w:rsidRDefault="00B57093" w:rsidP="00442C76">
      <w:pPr>
        <w:spacing w:after="120" w:line="360" w:lineRule="auto"/>
        <w:ind w:firstLine="709"/>
        <w:jc w:val="both"/>
        <w:rPr>
          <w:rFonts w:ascii="Times New Roman" w:hAnsi="Times New Roman" w:cs="Times New Roman"/>
          <w:sz w:val="24"/>
          <w:szCs w:val="24"/>
        </w:rPr>
      </w:pPr>
      <w:r w:rsidRPr="00FD6114">
        <w:rPr>
          <w:rFonts w:ascii="Times New Roman" w:hAnsi="Times New Roman" w:cs="Times New Roman"/>
          <w:sz w:val="24"/>
          <w:szCs w:val="24"/>
        </w:rPr>
        <w:t>- скачкообразное развитие;</w:t>
      </w:r>
    </w:p>
    <w:p w14:paraId="49A33F4C" w14:textId="77777777" w:rsidR="00B57093" w:rsidRPr="00FD6114" w:rsidRDefault="00B57093" w:rsidP="00442C76">
      <w:pPr>
        <w:spacing w:after="120" w:line="360" w:lineRule="auto"/>
        <w:ind w:firstLine="709"/>
        <w:jc w:val="both"/>
        <w:rPr>
          <w:rFonts w:ascii="Times New Roman" w:hAnsi="Times New Roman" w:cs="Times New Roman"/>
          <w:sz w:val="24"/>
          <w:szCs w:val="24"/>
        </w:rPr>
      </w:pPr>
      <w:r w:rsidRPr="00FD6114">
        <w:rPr>
          <w:rFonts w:ascii="Times New Roman" w:hAnsi="Times New Roman" w:cs="Times New Roman"/>
          <w:sz w:val="24"/>
          <w:szCs w:val="24"/>
        </w:rPr>
        <w:t>- полосная розничная застройка;</w:t>
      </w:r>
    </w:p>
    <w:p w14:paraId="16C02279" w14:textId="77777777" w:rsidR="00B57093" w:rsidRPr="00FD6114" w:rsidRDefault="00B57093" w:rsidP="00442C76">
      <w:pPr>
        <w:spacing w:after="120" w:line="360" w:lineRule="auto"/>
        <w:ind w:firstLine="709"/>
        <w:jc w:val="both"/>
        <w:rPr>
          <w:rFonts w:ascii="Times New Roman" w:hAnsi="Times New Roman" w:cs="Times New Roman"/>
          <w:sz w:val="24"/>
          <w:szCs w:val="24"/>
        </w:rPr>
      </w:pPr>
      <w:r w:rsidRPr="00FD6114">
        <w:rPr>
          <w:rFonts w:ascii="Times New Roman" w:hAnsi="Times New Roman" w:cs="Times New Roman"/>
          <w:sz w:val="24"/>
          <w:szCs w:val="24"/>
        </w:rPr>
        <w:t>- автомобильно-зависимое развитие;</w:t>
      </w:r>
    </w:p>
    <w:p w14:paraId="63F749F5" w14:textId="77777777" w:rsidR="00B57093" w:rsidRPr="00FD6114" w:rsidRDefault="00B57093" w:rsidP="00442C76">
      <w:pPr>
        <w:spacing w:after="120" w:line="360" w:lineRule="auto"/>
        <w:ind w:firstLine="709"/>
        <w:jc w:val="both"/>
        <w:rPr>
          <w:rFonts w:ascii="Times New Roman" w:hAnsi="Times New Roman" w:cs="Times New Roman"/>
          <w:sz w:val="24"/>
          <w:szCs w:val="24"/>
        </w:rPr>
      </w:pPr>
      <w:r w:rsidRPr="00FD6114">
        <w:rPr>
          <w:rFonts w:ascii="Times New Roman" w:hAnsi="Times New Roman" w:cs="Times New Roman"/>
          <w:sz w:val="24"/>
          <w:szCs w:val="24"/>
        </w:rPr>
        <w:t>- развитие на периферии городской территории за счет ее ядра;</w:t>
      </w:r>
    </w:p>
    <w:p w14:paraId="20DD1938" w14:textId="77777777" w:rsidR="00B57093" w:rsidRPr="00FD6114" w:rsidRDefault="00B57093" w:rsidP="00442C76">
      <w:pPr>
        <w:spacing w:after="120" w:line="360" w:lineRule="auto"/>
        <w:ind w:firstLine="709"/>
        <w:jc w:val="both"/>
        <w:rPr>
          <w:rFonts w:ascii="Times New Roman" w:hAnsi="Times New Roman" w:cs="Times New Roman"/>
          <w:sz w:val="24"/>
          <w:szCs w:val="24"/>
        </w:rPr>
      </w:pPr>
      <w:r w:rsidRPr="00FD6114">
        <w:rPr>
          <w:rFonts w:ascii="Times New Roman" w:hAnsi="Times New Roman" w:cs="Times New Roman"/>
          <w:sz w:val="24"/>
          <w:szCs w:val="24"/>
        </w:rPr>
        <w:t>- децентрализация занятости;</w:t>
      </w:r>
    </w:p>
    <w:p w14:paraId="5D1D2B52" w14:textId="77777777" w:rsidR="00B57093" w:rsidRPr="00FD6114" w:rsidRDefault="00B57093" w:rsidP="00442C76">
      <w:pPr>
        <w:spacing w:after="120" w:line="360" w:lineRule="auto"/>
        <w:ind w:firstLine="709"/>
        <w:jc w:val="both"/>
        <w:rPr>
          <w:rFonts w:ascii="Times New Roman" w:hAnsi="Times New Roman" w:cs="Times New Roman"/>
          <w:sz w:val="24"/>
          <w:szCs w:val="24"/>
        </w:rPr>
      </w:pPr>
      <w:r w:rsidRPr="00FD6114">
        <w:rPr>
          <w:rFonts w:ascii="Times New Roman" w:hAnsi="Times New Roman" w:cs="Times New Roman"/>
          <w:sz w:val="24"/>
          <w:szCs w:val="24"/>
        </w:rPr>
        <w:t>- потеря пригородного, сельского хозяйства и открытых пространств; и</w:t>
      </w:r>
    </w:p>
    <w:p w14:paraId="4313C88C" w14:textId="77777777" w:rsidR="00B57093" w:rsidRPr="00FD6114" w:rsidRDefault="00B57093" w:rsidP="00442C76">
      <w:pPr>
        <w:spacing w:after="120" w:line="360" w:lineRule="auto"/>
        <w:ind w:firstLine="709"/>
        <w:jc w:val="both"/>
        <w:rPr>
          <w:rFonts w:ascii="Times New Roman" w:hAnsi="Times New Roman" w:cs="Times New Roman"/>
          <w:sz w:val="24"/>
          <w:szCs w:val="24"/>
        </w:rPr>
      </w:pPr>
      <w:r w:rsidRPr="00FD6114">
        <w:rPr>
          <w:rFonts w:ascii="Times New Roman" w:hAnsi="Times New Roman" w:cs="Times New Roman"/>
          <w:sz w:val="24"/>
          <w:szCs w:val="24"/>
        </w:rPr>
        <w:lastRenderedPageBreak/>
        <w:t xml:space="preserve">- фрагментарная правительственная ответственность и надзор. </w:t>
      </w:r>
    </w:p>
    <w:p w14:paraId="690181F1" w14:textId="77777777" w:rsidR="00B57093" w:rsidRPr="00FD6114" w:rsidRDefault="00B57093" w:rsidP="00442C76">
      <w:pPr>
        <w:spacing w:after="0" w:line="360" w:lineRule="auto"/>
        <w:ind w:firstLine="709"/>
        <w:jc w:val="both"/>
        <w:rPr>
          <w:rFonts w:ascii="Times New Roman" w:hAnsi="Times New Roman" w:cs="Times New Roman"/>
          <w:sz w:val="24"/>
          <w:szCs w:val="24"/>
        </w:rPr>
      </w:pPr>
      <w:r w:rsidRPr="00FD6114">
        <w:rPr>
          <w:rFonts w:ascii="Times New Roman" w:hAnsi="Times New Roman" w:cs="Times New Roman"/>
          <w:sz w:val="24"/>
          <w:szCs w:val="24"/>
        </w:rPr>
        <w:t xml:space="preserve">   Значительную проблему во всех этих исследованиях можно резюмировать в следующих вопросах: что такое концепция спрола? Почему некоторые люди измеряют это понятие по-разному? В большинстве рассмотренных работ упоминается, что разрастание городов началось с появлением первых </w:t>
      </w:r>
      <w:r w:rsidRPr="000A1C09">
        <w:rPr>
          <w:rFonts w:ascii="Times New Roman" w:hAnsi="Times New Roman" w:cs="Times New Roman"/>
          <w:sz w:val="24"/>
          <w:szCs w:val="24"/>
        </w:rPr>
        <w:t>городов (Франц, 2007). К</w:t>
      </w:r>
      <w:r w:rsidRPr="00FD6114">
        <w:rPr>
          <w:rFonts w:ascii="Times New Roman" w:hAnsi="Times New Roman" w:cs="Times New Roman"/>
          <w:sz w:val="24"/>
          <w:szCs w:val="24"/>
        </w:rPr>
        <w:t>огда внутригородские районы становятся перенаселенными, города имеют тенденцию расширять свои границы за счет соседних сельских земель. Предполагается, что одним из самых ранних задокументированных примеров этого был Рим в самом начале христианской эры.</w:t>
      </w:r>
    </w:p>
    <w:p w14:paraId="79E2E7A5" w14:textId="77777777" w:rsidR="00B57093" w:rsidRPr="00FD6114" w:rsidRDefault="00B57093" w:rsidP="00442C76">
      <w:pPr>
        <w:spacing w:after="0" w:line="360" w:lineRule="auto"/>
        <w:ind w:firstLine="709"/>
        <w:jc w:val="both"/>
        <w:rPr>
          <w:rFonts w:ascii="Times New Roman" w:hAnsi="Times New Roman" w:cs="Times New Roman"/>
          <w:sz w:val="24"/>
          <w:szCs w:val="24"/>
        </w:rPr>
      </w:pPr>
      <w:r w:rsidRPr="00FD6114">
        <w:rPr>
          <w:rFonts w:ascii="Times New Roman" w:hAnsi="Times New Roman" w:cs="Times New Roman"/>
          <w:sz w:val="24"/>
          <w:szCs w:val="24"/>
        </w:rPr>
        <w:t xml:space="preserve">   Были интенсивные дебаты о первом использовании концепции спрола в прошлом веке. Например, </w:t>
      </w:r>
      <w:proofErr w:type="spellStart"/>
      <w:r w:rsidRPr="000A1C09">
        <w:rPr>
          <w:rFonts w:ascii="Times New Roman" w:hAnsi="Times New Roman" w:cs="Times New Roman"/>
          <w:sz w:val="24"/>
          <w:szCs w:val="24"/>
        </w:rPr>
        <w:t>Бругманн</w:t>
      </w:r>
      <w:proofErr w:type="spellEnd"/>
      <w:r w:rsidRPr="000A1C09">
        <w:rPr>
          <w:rFonts w:ascii="Times New Roman" w:hAnsi="Times New Roman" w:cs="Times New Roman"/>
          <w:sz w:val="24"/>
          <w:szCs w:val="24"/>
        </w:rPr>
        <w:t xml:space="preserve"> (2005) пишет</w:t>
      </w:r>
      <w:r w:rsidRPr="00FD6114">
        <w:rPr>
          <w:rFonts w:ascii="Times New Roman" w:hAnsi="Times New Roman" w:cs="Times New Roman"/>
          <w:sz w:val="24"/>
          <w:szCs w:val="24"/>
        </w:rPr>
        <w:t>, что понятие «спрол» было впервые использовано в Америке в начале 1900-х годов, в то время как другие упомянули, что это началось между 1970 и 1990 годами. С момента появления термина, "спрол" стал предметом глобального изучения исследователей с различными взглядами и интересами. К сожалению, даже по прошествии нескольких десятилетий окончательного определения понятия "городское разрастание" все еще нет. Разрастание городов является фундаментальной проблемой современного градостроительства, поскольку его быстрое, но неконтролируемое расширение вызывает тревогу у многих специалистов (</w:t>
      </w:r>
      <w:proofErr w:type="spellStart"/>
      <w:r w:rsidRPr="00FD6114">
        <w:rPr>
          <w:rFonts w:ascii="Times New Roman" w:hAnsi="Times New Roman" w:cs="Times New Roman"/>
          <w:sz w:val="24"/>
          <w:szCs w:val="24"/>
        </w:rPr>
        <w:t>Альтери</w:t>
      </w:r>
      <w:proofErr w:type="spellEnd"/>
      <w:r w:rsidRPr="00FD6114">
        <w:rPr>
          <w:rFonts w:ascii="Times New Roman" w:hAnsi="Times New Roman" w:cs="Times New Roman"/>
          <w:sz w:val="24"/>
          <w:szCs w:val="24"/>
        </w:rPr>
        <w:t>., 2014). Некоторые исследователи согласны с тем, что разрастание городов является чем-то нежелательным и имеет скорее негативные последствия, чем положительные (</w:t>
      </w:r>
      <w:proofErr w:type="spellStart"/>
      <w:r w:rsidRPr="00FD6114">
        <w:rPr>
          <w:rFonts w:ascii="Times New Roman" w:hAnsi="Times New Roman" w:cs="Times New Roman"/>
          <w:sz w:val="24"/>
          <w:szCs w:val="24"/>
        </w:rPr>
        <w:t>Эвинг</w:t>
      </w:r>
      <w:proofErr w:type="spellEnd"/>
      <w:r w:rsidRPr="00FD6114">
        <w:rPr>
          <w:rFonts w:ascii="Times New Roman" w:hAnsi="Times New Roman" w:cs="Times New Roman"/>
          <w:sz w:val="24"/>
          <w:szCs w:val="24"/>
        </w:rPr>
        <w:t xml:space="preserve">, 2008, 2014). Однако, это скорее естественное явление, нежели негативное. </w:t>
      </w:r>
      <w:proofErr w:type="spellStart"/>
      <w:r w:rsidRPr="00FD6114">
        <w:rPr>
          <w:rFonts w:ascii="Times New Roman" w:hAnsi="Times New Roman" w:cs="Times New Roman"/>
          <w:sz w:val="24"/>
          <w:szCs w:val="24"/>
        </w:rPr>
        <w:t>Готтлиб</w:t>
      </w:r>
      <w:proofErr w:type="spellEnd"/>
      <w:r w:rsidRPr="00FD6114">
        <w:rPr>
          <w:rFonts w:ascii="Times New Roman" w:hAnsi="Times New Roman" w:cs="Times New Roman"/>
          <w:sz w:val="24"/>
          <w:szCs w:val="24"/>
        </w:rPr>
        <w:t xml:space="preserve"> (1999) утверждает, что многие экономисты не считают расползание проблемой и не признают его существование, поскольку фрагментарная структура роста городов является результатом функционирования справедливого рынка.</w:t>
      </w:r>
    </w:p>
    <w:p w14:paraId="10DD90C4" w14:textId="77777777" w:rsidR="00B57093" w:rsidRPr="00FD6114" w:rsidRDefault="00B57093" w:rsidP="00442C76">
      <w:pPr>
        <w:spacing w:after="0" w:line="360" w:lineRule="auto"/>
        <w:ind w:firstLine="709"/>
        <w:jc w:val="both"/>
        <w:rPr>
          <w:rFonts w:ascii="Times New Roman" w:hAnsi="Times New Roman" w:cs="Times New Roman"/>
          <w:sz w:val="24"/>
          <w:szCs w:val="24"/>
        </w:rPr>
      </w:pPr>
      <w:r w:rsidRPr="00FD6114">
        <w:rPr>
          <w:rFonts w:ascii="Times New Roman" w:hAnsi="Times New Roman" w:cs="Times New Roman"/>
          <w:sz w:val="24"/>
          <w:szCs w:val="24"/>
        </w:rPr>
        <w:t xml:space="preserve">  Необходимо не остановить разрастание городов, а уменьшить его негативные последствия для обеспечения устойчивого развития (</w:t>
      </w:r>
      <w:proofErr w:type="spellStart"/>
      <w:r w:rsidRPr="00FD6114">
        <w:rPr>
          <w:rFonts w:ascii="Times New Roman" w:hAnsi="Times New Roman" w:cs="Times New Roman"/>
          <w:sz w:val="24"/>
          <w:szCs w:val="24"/>
        </w:rPr>
        <w:t>Стейл</w:t>
      </w:r>
      <w:proofErr w:type="spellEnd"/>
      <w:r w:rsidRPr="00FD6114">
        <w:rPr>
          <w:rFonts w:ascii="Times New Roman" w:hAnsi="Times New Roman" w:cs="Times New Roman"/>
          <w:sz w:val="24"/>
          <w:szCs w:val="24"/>
        </w:rPr>
        <w:t xml:space="preserve">, 2001). Концепция устойчивого развития предполагает такое развитие, которое отвечает требованиям настоящего времени, не уступая при этом возможности будущих поколений удовлетворить свои потребности. Однако, многие стратегии городского управления для устойчивого развития, такие как компактный город, "умный рост" и концепция "зеленого города", противоречат друг другу и не смогли комплексно остановить спрол. </w:t>
      </w:r>
    </w:p>
    <w:p w14:paraId="1F07715E" w14:textId="77777777" w:rsidR="00B57093" w:rsidRPr="00FD6114" w:rsidRDefault="00B57093" w:rsidP="00442C76">
      <w:pPr>
        <w:spacing w:after="0" w:line="360" w:lineRule="auto"/>
        <w:ind w:firstLine="709"/>
        <w:jc w:val="both"/>
        <w:rPr>
          <w:rFonts w:ascii="Times New Roman" w:hAnsi="Times New Roman" w:cs="Times New Roman"/>
          <w:sz w:val="24"/>
          <w:szCs w:val="24"/>
        </w:rPr>
      </w:pPr>
      <w:r w:rsidRPr="00FD6114">
        <w:rPr>
          <w:rFonts w:ascii="Times New Roman" w:hAnsi="Times New Roman" w:cs="Times New Roman"/>
          <w:sz w:val="24"/>
          <w:szCs w:val="24"/>
        </w:rPr>
        <w:t xml:space="preserve">  Спрол городов часто обсуждается вообще без какого-либо связанного с этим определения. Термин "спрол" часто использовался для описания просто расширения </w:t>
      </w:r>
      <w:r w:rsidRPr="00FD6114">
        <w:rPr>
          <w:rFonts w:ascii="Times New Roman" w:hAnsi="Times New Roman" w:cs="Times New Roman"/>
          <w:sz w:val="24"/>
          <w:szCs w:val="24"/>
        </w:rPr>
        <w:lastRenderedPageBreak/>
        <w:t xml:space="preserve">городской окраины, то есть общего расширения города. Спрол иногда описывается как рассеивание городских поселений по сельскому ландшафту. </w:t>
      </w:r>
      <w:proofErr w:type="spellStart"/>
      <w:r w:rsidRPr="00FD6114">
        <w:rPr>
          <w:rFonts w:ascii="Times New Roman" w:hAnsi="Times New Roman" w:cs="Times New Roman"/>
          <w:sz w:val="24"/>
          <w:szCs w:val="24"/>
        </w:rPr>
        <w:t>Готтман</w:t>
      </w:r>
      <w:proofErr w:type="spellEnd"/>
      <w:r w:rsidRPr="00FD6114">
        <w:rPr>
          <w:rFonts w:ascii="Times New Roman" w:hAnsi="Times New Roman" w:cs="Times New Roman"/>
          <w:sz w:val="24"/>
          <w:szCs w:val="24"/>
        </w:rPr>
        <w:t xml:space="preserve"> утверждает, что рост мегаполисов будет по-прежнему принимать форму непрерывного перехода из сельской местности в городскую. Эта переходная зона является ареной разрастания городов, и ее хорошо назвали зоной городской тени".</w:t>
      </w:r>
    </w:p>
    <w:p w14:paraId="7B94E588" w14:textId="77777777" w:rsidR="00B57093" w:rsidRPr="00FD6114" w:rsidRDefault="00B57093" w:rsidP="00442C76">
      <w:pPr>
        <w:spacing w:after="120" w:line="360" w:lineRule="auto"/>
        <w:ind w:firstLine="709"/>
        <w:jc w:val="both"/>
        <w:rPr>
          <w:rFonts w:ascii="Times New Roman" w:hAnsi="Times New Roman" w:cs="Times New Roman"/>
          <w:sz w:val="24"/>
          <w:szCs w:val="24"/>
        </w:rPr>
      </w:pPr>
      <w:r w:rsidRPr="00FD6114">
        <w:rPr>
          <w:rFonts w:ascii="Times New Roman" w:hAnsi="Times New Roman" w:cs="Times New Roman"/>
          <w:sz w:val="24"/>
          <w:szCs w:val="24"/>
        </w:rPr>
        <w:t xml:space="preserve">  Таким образом, понятие спрола является многогранным и не имеет единообразия понимания. Чаще всего спрол связывают с ростом города и развитием пригородов, как зон субурбанизации, однако иногда термин используется как синоним расползания и расширения, без контекста </w:t>
      </w:r>
      <w:proofErr w:type="spellStart"/>
      <w:r w:rsidRPr="00FD6114">
        <w:rPr>
          <w:rFonts w:ascii="Times New Roman" w:hAnsi="Times New Roman" w:cs="Times New Roman"/>
          <w:sz w:val="24"/>
          <w:szCs w:val="24"/>
        </w:rPr>
        <w:t>трансфомации</w:t>
      </w:r>
      <w:proofErr w:type="spellEnd"/>
      <w:r w:rsidRPr="00FD6114">
        <w:rPr>
          <w:rFonts w:ascii="Times New Roman" w:hAnsi="Times New Roman" w:cs="Times New Roman"/>
          <w:sz w:val="24"/>
          <w:szCs w:val="24"/>
        </w:rPr>
        <w:t xml:space="preserve"> сельской местности. </w:t>
      </w:r>
    </w:p>
    <w:p w14:paraId="1A369010" w14:textId="77777777" w:rsidR="00B57093" w:rsidRPr="00FD6114" w:rsidRDefault="00B57093" w:rsidP="00442C76">
      <w:pPr>
        <w:pStyle w:val="a3"/>
        <w:numPr>
          <w:ilvl w:val="1"/>
          <w:numId w:val="18"/>
        </w:numPr>
        <w:spacing w:line="360" w:lineRule="auto"/>
        <w:jc w:val="center"/>
        <w:outlineLvl w:val="1"/>
        <w:rPr>
          <w:rFonts w:ascii="Times New Roman" w:hAnsi="Times New Roman" w:cs="Times New Roman"/>
          <w:i/>
          <w:iCs/>
          <w:sz w:val="24"/>
          <w:szCs w:val="24"/>
        </w:rPr>
      </w:pPr>
      <w:bookmarkStart w:id="6" w:name="_Toc104141474"/>
      <w:r w:rsidRPr="00FD6114">
        <w:rPr>
          <w:rFonts w:ascii="Times New Roman" w:hAnsi="Times New Roman" w:cs="Times New Roman"/>
          <w:i/>
          <w:iCs/>
          <w:sz w:val="24"/>
          <w:szCs w:val="24"/>
        </w:rPr>
        <w:t>Инструментарий исследования пространственного расширения крупнейших городов</w:t>
      </w:r>
      <w:bookmarkEnd w:id="6"/>
    </w:p>
    <w:p w14:paraId="3A4180D1" w14:textId="77777777" w:rsidR="00B57093" w:rsidRPr="00FD6114" w:rsidRDefault="00B57093" w:rsidP="00442C76">
      <w:pPr>
        <w:spacing w:after="0" w:line="360" w:lineRule="auto"/>
        <w:ind w:firstLine="709"/>
        <w:jc w:val="both"/>
        <w:rPr>
          <w:rFonts w:ascii="Times New Roman" w:hAnsi="Times New Roman" w:cs="Times New Roman"/>
          <w:sz w:val="24"/>
          <w:szCs w:val="24"/>
        </w:rPr>
      </w:pPr>
      <w:r w:rsidRPr="00FD6114">
        <w:rPr>
          <w:rFonts w:ascii="Times New Roman" w:hAnsi="Times New Roman" w:cs="Times New Roman"/>
          <w:sz w:val="24"/>
          <w:szCs w:val="24"/>
        </w:rPr>
        <w:t xml:space="preserve">    Как уже упоминалось ранее, во многих определениях спрола используются такие характеристики, как низкая плотность или дисперсная застройка. Однако эти характеристики не имеют адекватного определения или объяснения, и они не могут всесторонне определить городское разрастание. По словам </w:t>
      </w:r>
      <w:proofErr w:type="spellStart"/>
      <w:r w:rsidRPr="00FD6114">
        <w:rPr>
          <w:rFonts w:ascii="Times New Roman" w:hAnsi="Times New Roman" w:cs="Times New Roman"/>
          <w:sz w:val="24"/>
          <w:szCs w:val="24"/>
        </w:rPr>
        <w:t>Эвинга</w:t>
      </w:r>
      <w:proofErr w:type="spellEnd"/>
      <w:r w:rsidRPr="00FD6114">
        <w:rPr>
          <w:rFonts w:ascii="Times New Roman" w:hAnsi="Times New Roman" w:cs="Times New Roman"/>
          <w:sz w:val="24"/>
          <w:szCs w:val="24"/>
        </w:rPr>
        <w:t xml:space="preserve"> (2016), существует довольно ограниченное количество исследований, в которых изучаются глобальные характеристики городского развития и разрастания городов, а также их последствия для справедливости и устойчивого развития. Эта проблема связана с трудностями в сравнении из-за различий в данных, потом что разные страны имеют разные базы данных и показатели, и во многих случаях данные различаются между городами, округами и штатами одной и той же страны. Возможность оценки, измерения и мониторинга спрола зависит от наличия соответствующих, точных и надежных данных.</w:t>
      </w:r>
    </w:p>
    <w:p w14:paraId="7DF7A4F1" w14:textId="77777777" w:rsidR="00B57093" w:rsidRPr="00FD6114" w:rsidRDefault="00B57093" w:rsidP="00442C76">
      <w:pPr>
        <w:spacing w:after="0" w:line="360" w:lineRule="auto"/>
        <w:ind w:firstLine="709"/>
        <w:jc w:val="both"/>
        <w:rPr>
          <w:rFonts w:ascii="Times New Roman" w:hAnsi="Times New Roman" w:cs="Times New Roman"/>
          <w:sz w:val="24"/>
          <w:szCs w:val="24"/>
        </w:rPr>
      </w:pPr>
      <w:proofErr w:type="spellStart"/>
      <w:r w:rsidRPr="00FD6114">
        <w:rPr>
          <w:rFonts w:ascii="Times New Roman" w:hAnsi="Times New Roman" w:cs="Times New Roman"/>
          <w:sz w:val="24"/>
          <w:szCs w:val="24"/>
        </w:rPr>
        <w:t>Эвинг</w:t>
      </w:r>
      <w:proofErr w:type="spellEnd"/>
      <w:r w:rsidRPr="00FD6114">
        <w:rPr>
          <w:rFonts w:ascii="Times New Roman" w:hAnsi="Times New Roman" w:cs="Times New Roman"/>
          <w:sz w:val="24"/>
          <w:szCs w:val="24"/>
        </w:rPr>
        <w:t xml:space="preserve"> (2008) считает, что существует три измерения, связанные с развитием городов, а именно: землепользование, плотность и время. Эти же измерения применимы и к </w:t>
      </w:r>
      <w:proofErr w:type="spellStart"/>
      <w:r w:rsidRPr="00FD6114">
        <w:rPr>
          <w:rFonts w:ascii="Times New Roman" w:hAnsi="Times New Roman" w:cs="Times New Roman"/>
          <w:sz w:val="24"/>
          <w:szCs w:val="24"/>
        </w:rPr>
        <w:t>спролу</w:t>
      </w:r>
      <w:proofErr w:type="spellEnd"/>
      <w:r w:rsidRPr="00FD6114">
        <w:rPr>
          <w:rFonts w:ascii="Times New Roman" w:hAnsi="Times New Roman" w:cs="Times New Roman"/>
          <w:sz w:val="24"/>
          <w:szCs w:val="24"/>
        </w:rPr>
        <w:t>. Кроме того, понимание проблемы разрастания городов, особенно в азиатских странах, ранее опирались на качественное обсуждение, а не на количественный анализ (</w:t>
      </w:r>
      <w:proofErr w:type="spellStart"/>
      <w:r w:rsidRPr="00FD6114">
        <w:rPr>
          <w:rFonts w:ascii="Times New Roman" w:hAnsi="Times New Roman" w:cs="Times New Roman"/>
          <w:sz w:val="24"/>
          <w:szCs w:val="24"/>
        </w:rPr>
        <w:t>Feng</w:t>
      </w:r>
      <w:proofErr w:type="spellEnd"/>
      <w:r w:rsidRPr="00FD6114">
        <w:rPr>
          <w:rFonts w:ascii="Times New Roman" w:hAnsi="Times New Roman" w:cs="Times New Roman"/>
          <w:sz w:val="24"/>
          <w:szCs w:val="24"/>
        </w:rPr>
        <w:t xml:space="preserve">, 2008). Некоторые ученые считают, что городское разрастание необходимо измерять количественно, чтобы определить, растет оно или уменьшается, и является ли оно недавним явлением или проявляется в течение длительного времени. Помочь развитию количественной оценки спрола смог технический прогресс и распространение пространственной информации в виде многоканальных снимков местности со спутников. </w:t>
      </w:r>
    </w:p>
    <w:p w14:paraId="207FBBA5" w14:textId="77777777" w:rsidR="00B57093" w:rsidRPr="00FD6114" w:rsidRDefault="00B57093" w:rsidP="00442C76">
      <w:pPr>
        <w:spacing w:after="0" w:line="360" w:lineRule="auto"/>
        <w:ind w:firstLine="709"/>
        <w:jc w:val="both"/>
        <w:rPr>
          <w:rFonts w:ascii="Times New Roman" w:hAnsi="Times New Roman" w:cs="Times New Roman"/>
          <w:sz w:val="24"/>
          <w:szCs w:val="24"/>
        </w:rPr>
      </w:pPr>
      <w:r w:rsidRPr="00FD6114">
        <w:rPr>
          <w:rFonts w:ascii="Times New Roman" w:hAnsi="Times New Roman" w:cs="Times New Roman"/>
          <w:sz w:val="24"/>
          <w:szCs w:val="24"/>
        </w:rPr>
        <w:t xml:space="preserve">Исследование спрола вышло на новый уровень, благодаря появлению и совершенствованию пространственных данных в сочетании с развитием </w:t>
      </w:r>
      <w:r w:rsidRPr="00FD6114">
        <w:rPr>
          <w:rFonts w:ascii="Times New Roman" w:hAnsi="Times New Roman" w:cs="Times New Roman"/>
          <w:sz w:val="24"/>
          <w:szCs w:val="24"/>
        </w:rPr>
        <w:lastRenderedPageBreak/>
        <w:t xml:space="preserve">географических информационных систем и компьютерных технологий. Существует явная необходимость использования метода с анализом </w:t>
      </w:r>
      <w:proofErr w:type="spellStart"/>
      <w:r w:rsidRPr="00FD6114">
        <w:rPr>
          <w:rFonts w:ascii="Times New Roman" w:hAnsi="Times New Roman" w:cs="Times New Roman"/>
          <w:sz w:val="24"/>
          <w:szCs w:val="24"/>
        </w:rPr>
        <w:t>геопространственных</w:t>
      </w:r>
      <w:proofErr w:type="spellEnd"/>
      <w:r w:rsidRPr="00FD6114">
        <w:rPr>
          <w:rFonts w:ascii="Times New Roman" w:hAnsi="Times New Roman" w:cs="Times New Roman"/>
          <w:sz w:val="24"/>
          <w:szCs w:val="24"/>
        </w:rPr>
        <w:t xml:space="preserve"> </w:t>
      </w:r>
      <w:proofErr w:type="spellStart"/>
      <w:r w:rsidRPr="00FD6114">
        <w:rPr>
          <w:rFonts w:ascii="Times New Roman" w:hAnsi="Times New Roman" w:cs="Times New Roman"/>
          <w:sz w:val="24"/>
          <w:szCs w:val="24"/>
        </w:rPr>
        <w:t>базх</w:t>
      </w:r>
      <w:proofErr w:type="spellEnd"/>
      <w:r w:rsidRPr="00FD6114">
        <w:rPr>
          <w:rFonts w:ascii="Times New Roman" w:hAnsi="Times New Roman" w:cs="Times New Roman"/>
          <w:sz w:val="24"/>
          <w:szCs w:val="24"/>
        </w:rPr>
        <w:t xml:space="preserve"> данных из ГИС и данных дистанционного зондирования. </w:t>
      </w:r>
    </w:p>
    <w:p w14:paraId="5F4E79CA" w14:textId="77777777" w:rsidR="00B57093" w:rsidRPr="00FD6114" w:rsidRDefault="00B57093" w:rsidP="00442C76">
      <w:pPr>
        <w:spacing w:after="0" w:line="360" w:lineRule="auto"/>
        <w:ind w:firstLine="709"/>
        <w:jc w:val="both"/>
        <w:rPr>
          <w:rFonts w:ascii="Times New Roman" w:hAnsi="Times New Roman" w:cs="Times New Roman"/>
          <w:sz w:val="24"/>
          <w:szCs w:val="24"/>
        </w:rPr>
      </w:pPr>
      <w:r w:rsidRPr="00FD6114">
        <w:rPr>
          <w:rFonts w:ascii="Times New Roman" w:hAnsi="Times New Roman" w:cs="Times New Roman"/>
          <w:sz w:val="24"/>
          <w:szCs w:val="24"/>
        </w:rPr>
        <w:t xml:space="preserve">  Работа </w:t>
      </w:r>
      <w:proofErr w:type="spellStart"/>
      <w:r w:rsidRPr="00FD6114">
        <w:rPr>
          <w:rFonts w:ascii="Times New Roman" w:hAnsi="Times New Roman" w:cs="Times New Roman"/>
          <w:sz w:val="24"/>
          <w:szCs w:val="24"/>
        </w:rPr>
        <w:t>Эсмаэля</w:t>
      </w:r>
      <w:proofErr w:type="spellEnd"/>
      <w:r w:rsidRPr="00FD6114">
        <w:rPr>
          <w:rFonts w:ascii="Times New Roman" w:hAnsi="Times New Roman" w:cs="Times New Roman"/>
          <w:sz w:val="24"/>
          <w:szCs w:val="24"/>
        </w:rPr>
        <w:t xml:space="preserve"> (2021) обозревает различные методы в оценке спрола. Основным выводом автор подчеркивает, что самая важная проблема в разрастании городов связана со сложностью измерений и их сопоставлением.  Концепция спрола городов является широкой и запутанной. В прошлых эмпирических работах было принято использовать понятие городских агломераций (МА), в то время как разрастание должно измеряться в сельской местности. </w:t>
      </w:r>
    </w:p>
    <w:p w14:paraId="60A313D8" w14:textId="77777777" w:rsidR="00B57093" w:rsidRPr="00FD6114" w:rsidRDefault="00B57093" w:rsidP="00442C76">
      <w:pPr>
        <w:spacing w:after="0" w:line="360" w:lineRule="auto"/>
        <w:ind w:firstLine="709"/>
        <w:jc w:val="both"/>
        <w:rPr>
          <w:rFonts w:ascii="Times New Roman" w:hAnsi="Times New Roman" w:cs="Times New Roman"/>
          <w:sz w:val="24"/>
          <w:szCs w:val="24"/>
        </w:rPr>
      </w:pPr>
      <w:r w:rsidRPr="00FD6114">
        <w:rPr>
          <w:rFonts w:ascii="Times New Roman" w:hAnsi="Times New Roman" w:cs="Times New Roman"/>
          <w:sz w:val="24"/>
          <w:szCs w:val="24"/>
        </w:rPr>
        <w:t>Люди использовали бюро переписи для определения урбанизированных районов, но использование района урбанизации не является идеальным решением, поскольку территории, включенные в городские районы, обычно имеют плотность не менее 1000 человек на квадратную милю. Картографический подход также использовался для понимания такого динамического явления, как разрастание городов, которое требует анализа изменений в землепользовании. Кроме того, ГИС использовались для создания различных тематических слоев карты мира, таких как дороги или железные дороги.</w:t>
      </w:r>
    </w:p>
    <w:p w14:paraId="6B3D4106" w14:textId="77777777" w:rsidR="00B57093" w:rsidRPr="00FD6114" w:rsidRDefault="00B57093" w:rsidP="00442C76">
      <w:pPr>
        <w:spacing w:after="0" w:line="360" w:lineRule="auto"/>
        <w:ind w:firstLine="709"/>
        <w:jc w:val="both"/>
        <w:rPr>
          <w:rFonts w:ascii="Times New Roman" w:hAnsi="Times New Roman" w:cs="Times New Roman"/>
          <w:sz w:val="24"/>
          <w:szCs w:val="24"/>
        </w:rPr>
      </w:pPr>
      <w:r w:rsidRPr="00FD6114">
        <w:rPr>
          <w:rFonts w:ascii="Times New Roman" w:hAnsi="Times New Roman" w:cs="Times New Roman"/>
          <w:sz w:val="24"/>
          <w:szCs w:val="24"/>
        </w:rPr>
        <w:t xml:space="preserve">Однако, изображений со спутника не существовало до конца 1970-х годов. Разрастание городов следует рассматривать во временном измерении, чтобы понимать его как процесс. Количественная оценка разрастания, измеряющая </w:t>
      </w:r>
      <w:r w:rsidR="00442C76" w:rsidRPr="00FD6114">
        <w:rPr>
          <w:rFonts w:ascii="Times New Roman" w:hAnsi="Times New Roman" w:cs="Times New Roman"/>
          <w:sz w:val="24"/>
          <w:szCs w:val="24"/>
        </w:rPr>
        <w:t>пространственное расширение городской застройки,</w:t>
      </w:r>
      <w:r w:rsidRPr="00FD6114">
        <w:rPr>
          <w:rFonts w:ascii="Times New Roman" w:hAnsi="Times New Roman" w:cs="Times New Roman"/>
          <w:sz w:val="24"/>
          <w:szCs w:val="24"/>
        </w:rPr>
        <w:t xml:space="preserve"> должна проводиться в динамике за определенный период времени.</w:t>
      </w:r>
    </w:p>
    <w:p w14:paraId="27F4712D" w14:textId="77777777" w:rsidR="00B57093" w:rsidRPr="00FD6114" w:rsidRDefault="00B57093" w:rsidP="00442C76">
      <w:pPr>
        <w:spacing w:after="0" w:line="360" w:lineRule="auto"/>
        <w:ind w:firstLine="709"/>
        <w:jc w:val="both"/>
        <w:rPr>
          <w:rFonts w:ascii="Times New Roman" w:hAnsi="Times New Roman" w:cs="Times New Roman"/>
          <w:sz w:val="24"/>
          <w:szCs w:val="24"/>
        </w:rPr>
      </w:pPr>
      <w:r w:rsidRPr="00FD6114">
        <w:rPr>
          <w:rFonts w:ascii="Times New Roman" w:hAnsi="Times New Roman" w:cs="Times New Roman"/>
          <w:sz w:val="24"/>
          <w:szCs w:val="24"/>
        </w:rPr>
        <w:t xml:space="preserve"> Интеллектуальный рост или «зеленый пояс» были двумя наиболее важными подходами, использовавшимися для изучения спрола. Кроме того, общественный транспорт как мера расползания был основан на понятии плотности. Исследователи пытались применить качественные и количественные подходы к оценке спрола. В ряде исследований спрола одним из наиболее распространенных показателей является </w:t>
      </w:r>
      <w:r w:rsidRPr="00FD6114">
        <w:rPr>
          <w:rFonts w:ascii="Times New Roman" w:hAnsi="Times New Roman" w:cs="Times New Roman"/>
          <w:i/>
          <w:sz w:val="24"/>
          <w:szCs w:val="24"/>
        </w:rPr>
        <w:t>средняя плотность населения</w:t>
      </w:r>
      <w:r w:rsidRPr="00FD6114">
        <w:rPr>
          <w:rFonts w:ascii="Times New Roman" w:hAnsi="Times New Roman" w:cs="Times New Roman"/>
          <w:sz w:val="24"/>
          <w:szCs w:val="24"/>
        </w:rPr>
        <w:t xml:space="preserve"> в мегаполисе:</w:t>
      </w:r>
    </w:p>
    <w:p w14:paraId="67A697B3" w14:textId="77777777" w:rsidR="00B57093" w:rsidRPr="00FD6114" w:rsidRDefault="00B57093" w:rsidP="00442C76">
      <w:pPr>
        <w:spacing w:after="0" w:line="360" w:lineRule="auto"/>
        <w:ind w:firstLine="709"/>
        <w:jc w:val="both"/>
        <w:rPr>
          <w:rFonts w:ascii="Times New Roman" w:hAnsi="Times New Roman" w:cs="Times New Roman"/>
          <w:sz w:val="24"/>
          <w:szCs w:val="24"/>
        </w:rPr>
      </w:pPr>
      <w:r w:rsidRPr="00FD6114">
        <w:rPr>
          <w:rFonts w:ascii="Times New Roman" w:hAnsi="Times New Roman" w:cs="Times New Roman"/>
          <w:sz w:val="24"/>
          <w:szCs w:val="24"/>
        </w:rPr>
        <w:t>D = P/A, где D относится к плотности города; площадь города, Р – плотность застройки.</w:t>
      </w:r>
    </w:p>
    <w:p w14:paraId="7D168B62" w14:textId="77777777" w:rsidR="00B57093" w:rsidRPr="00FD6114" w:rsidRDefault="00B57093" w:rsidP="00442C76">
      <w:pPr>
        <w:spacing w:after="0" w:line="360" w:lineRule="auto"/>
        <w:ind w:firstLine="709"/>
        <w:jc w:val="both"/>
        <w:rPr>
          <w:rFonts w:ascii="Times New Roman" w:hAnsi="Times New Roman" w:cs="Times New Roman"/>
          <w:sz w:val="24"/>
          <w:szCs w:val="24"/>
        </w:rPr>
      </w:pPr>
      <w:r w:rsidRPr="00FD6114">
        <w:rPr>
          <w:rFonts w:ascii="Times New Roman" w:hAnsi="Times New Roman" w:cs="Times New Roman"/>
          <w:sz w:val="24"/>
          <w:szCs w:val="24"/>
        </w:rPr>
        <w:t xml:space="preserve">Этот метод часто используется для измерения городской формы и фокусируется на экономике, измеряя плотность населения (Франц, 2007) </w:t>
      </w:r>
    </w:p>
    <w:p w14:paraId="64EE3B3D" w14:textId="77777777" w:rsidR="00B57093" w:rsidRPr="00FD6114" w:rsidRDefault="00B57093" w:rsidP="00442C76">
      <w:pPr>
        <w:spacing w:after="0" w:line="360" w:lineRule="auto"/>
        <w:ind w:firstLine="709"/>
        <w:jc w:val="both"/>
        <w:rPr>
          <w:rFonts w:ascii="Times New Roman" w:hAnsi="Times New Roman" w:cs="Times New Roman"/>
          <w:i/>
          <w:sz w:val="24"/>
          <w:szCs w:val="24"/>
        </w:rPr>
      </w:pPr>
      <w:r w:rsidRPr="00FD6114">
        <w:rPr>
          <w:rFonts w:ascii="Times New Roman" w:hAnsi="Times New Roman" w:cs="Times New Roman"/>
          <w:i/>
          <w:sz w:val="24"/>
          <w:szCs w:val="24"/>
        </w:rPr>
        <w:t>Пригородный район</w:t>
      </w:r>
    </w:p>
    <w:p w14:paraId="2263911E" w14:textId="77777777" w:rsidR="00B57093" w:rsidRPr="00FD6114" w:rsidRDefault="00B57093" w:rsidP="00442C76">
      <w:pPr>
        <w:spacing w:after="0" w:line="360" w:lineRule="auto"/>
        <w:ind w:firstLine="709"/>
        <w:jc w:val="both"/>
        <w:rPr>
          <w:rFonts w:ascii="Times New Roman" w:hAnsi="Times New Roman" w:cs="Times New Roman"/>
          <w:sz w:val="24"/>
          <w:szCs w:val="24"/>
        </w:rPr>
      </w:pPr>
      <w:r w:rsidRPr="00FD6114">
        <w:rPr>
          <w:rFonts w:ascii="Times New Roman" w:hAnsi="Times New Roman" w:cs="Times New Roman"/>
          <w:sz w:val="24"/>
          <w:szCs w:val="24"/>
        </w:rPr>
        <w:t xml:space="preserve">Этот подход к измерению разрастания обычно используется при планировании транспорта, которые используют население для изучения поведения транспорта. Эта </w:t>
      </w:r>
      <w:r w:rsidRPr="00FD6114">
        <w:rPr>
          <w:rFonts w:ascii="Times New Roman" w:hAnsi="Times New Roman" w:cs="Times New Roman"/>
          <w:sz w:val="24"/>
          <w:szCs w:val="24"/>
        </w:rPr>
        <w:lastRenderedPageBreak/>
        <w:t xml:space="preserve">модель рекомендует меньше использовать автомобили в городских районах с высокой плотностью населения. При этом планировщики пытаются выяснить, как лучше всего обеспечить доступ из одной точки в другую (Майер, 2006) Городские дизайнеры используют этот метод для анализа окружающей среды в масштабе местности. Благодаря этому подходу можно наблюдать за такими явлениями, как преступность и транспортное поведение, на основе объективных и субъективных показателей. </w:t>
      </w:r>
    </w:p>
    <w:p w14:paraId="60C2EC56" w14:textId="77777777" w:rsidR="00B57093" w:rsidRPr="00FD6114" w:rsidRDefault="00B57093" w:rsidP="00442C76">
      <w:pPr>
        <w:spacing w:after="120" w:line="360" w:lineRule="auto"/>
        <w:ind w:firstLine="709"/>
        <w:jc w:val="both"/>
        <w:rPr>
          <w:rFonts w:ascii="Times New Roman" w:hAnsi="Times New Roman" w:cs="Times New Roman"/>
          <w:i/>
          <w:sz w:val="24"/>
          <w:szCs w:val="24"/>
        </w:rPr>
      </w:pPr>
      <w:r w:rsidRPr="00FD6114">
        <w:rPr>
          <w:rFonts w:ascii="Times New Roman" w:hAnsi="Times New Roman" w:cs="Times New Roman"/>
          <w:i/>
          <w:sz w:val="24"/>
          <w:szCs w:val="24"/>
        </w:rPr>
        <w:t>Ландшафтная экология</w:t>
      </w:r>
    </w:p>
    <w:p w14:paraId="30F1812D" w14:textId="77777777" w:rsidR="00B57093" w:rsidRPr="00FD6114" w:rsidRDefault="00B57093" w:rsidP="00442C76">
      <w:pPr>
        <w:spacing w:after="0" w:line="360" w:lineRule="auto"/>
        <w:ind w:firstLine="709"/>
        <w:jc w:val="both"/>
        <w:rPr>
          <w:rFonts w:ascii="Times New Roman" w:hAnsi="Times New Roman" w:cs="Times New Roman"/>
          <w:sz w:val="24"/>
          <w:szCs w:val="24"/>
        </w:rPr>
      </w:pPr>
      <w:r w:rsidRPr="00FD6114">
        <w:rPr>
          <w:rFonts w:ascii="Times New Roman" w:hAnsi="Times New Roman" w:cs="Times New Roman"/>
          <w:sz w:val="24"/>
          <w:szCs w:val="24"/>
        </w:rPr>
        <w:t>Этот подход анализирует ландшафт в разных масштабах. Согласно этому подходу, рост городов вызывает фрагментацию среды обитания и деградацию сельскохозяйственных угодий (негативное восприятие спрола). </w:t>
      </w:r>
    </w:p>
    <w:p w14:paraId="3BF55E56" w14:textId="77777777" w:rsidR="00B57093" w:rsidRPr="00FD6114" w:rsidRDefault="00B57093" w:rsidP="00442C76">
      <w:pPr>
        <w:spacing w:after="0" w:line="360" w:lineRule="auto"/>
        <w:ind w:firstLine="709"/>
        <w:jc w:val="both"/>
        <w:rPr>
          <w:rFonts w:ascii="Times New Roman" w:hAnsi="Times New Roman" w:cs="Times New Roman"/>
          <w:sz w:val="24"/>
          <w:szCs w:val="24"/>
        </w:rPr>
      </w:pPr>
      <w:r w:rsidRPr="00FD6114">
        <w:rPr>
          <w:rFonts w:ascii="Times New Roman" w:hAnsi="Times New Roman" w:cs="Times New Roman"/>
          <w:sz w:val="24"/>
          <w:szCs w:val="24"/>
        </w:rPr>
        <w:t>Подход основан на природном ландшафте и обычно не разработан для использования в городских условиях. Подход сосредоточен на классификации почв и оценке лесонасаждений (Майер, 2006). Например, измеряют разрастание на основе двух связанных с плотностью показателей: процент населения мегаполиса, проживающего в урбанизированных районах, и изменение процента населения мегаполиса, проживающего в урбанизированных районах, между двумя периодами. Недостатком этого подхода является то, что он зависит от плотности как показателя.</w:t>
      </w:r>
    </w:p>
    <w:p w14:paraId="4F30CB8E" w14:textId="77777777" w:rsidR="00B57093" w:rsidRPr="00FD6114" w:rsidRDefault="00B57093" w:rsidP="00442C76">
      <w:pPr>
        <w:spacing w:after="0" w:line="360" w:lineRule="auto"/>
        <w:ind w:firstLine="709"/>
        <w:jc w:val="both"/>
        <w:rPr>
          <w:rFonts w:ascii="Times New Roman" w:hAnsi="Times New Roman" w:cs="Times New Roman"/>
          <w:sz w:val="24"/>
          <w:szCs w:val="24"/>
        </w:rPr>
      </w:pPr>
      <w:r w:rsidRPr="00FD6114">
        <w:rPr>
          <w:rFonts w:ascii="Times New Roman" w:hAnsi="Times New Roman" w:cs="Times New Roman"/>
          <w:sz w:val="24"/>
          <w:szCs w:val="24"/>
        </w:rPr>
        <w:t xml:space="preserve">  Основываясь на приведенном выше описании методов, используемых для измерения разрастания, представляется, что плотность является одним из наиболее часто используемых показателей. Несколько исследователей сосредоточились на плотности населения в качестве показателя расползания. Например, образец такого подхода был упомянут Фелпсом и Парсонсом (2003), а также </w:t>
      </w:r>
      <w:proofErr w:type="spellStart"/>
      <w:r w:rsidRPr="00FD6114">
        <w:rPr>
          <w:rFonts w:ascii="Times New Roman" w:hAnsi="Times New Roman" w:cs="Times New Roman"/>
          <w:sz w:val="24"/>
          <w:szCs w:val="24"/>
        </w:rPr>
        <w:t>Патаккини</w:t>
      </w:r>
      <w:proofErr w:type="spellEnd"/>
      <w:r w:rsidRPr="00FD6114">
        <w:rPr>
          <w:rFonts w:ascii="Times New Roman" w:hAnsi="Times New Roman" w:cs="Times New Roman"/>
          <w:sz w:val="24"/>
          <w:szCs w:val="24"/>
        </w:rPr>
        <w:t xml:space="preserve"> и </w:t>
      </w:r>
      <w:proofErr w:type="spellStart"/>
      <w:r w:rsidRPr="00FD6114">
        <w:rPr>
          <w:rFonts w:ascii="Times New Roman" w:hAnsi="Times New Roman" w:cs="Times New Roman"/>
          <w:sz w:val="24"/>
          <w:szCs w:val="24"/>
        </w:rPr>
        <w:t>Зеноу</w:t>
      </w:r>
      <w:proofErr w:type="spellEnd"/>
      <w:r w:rsidRPr="00FD6114">
        <w:rPr>
          <w:rFonts w:ascii="Times New Roman" w:hAnsi="Times New Roman" w:cs="Times New Roman"/>
          <w:sz w:val="24"/>
          <w:szCs w:val="24"/>
        </w:rPr>
        <w:t xml:space="preserve"> (2009). Фултон и др. (2001) определили плотность как " население мегаполиса, деленное на количество урбанизированной земли в этом мегаполисе". В качестве основной цели анализа </w:t>
      </w:r>
      <w:proofErr w:type="spellStart"/>
      <w:r w:rsidRPr="00FD6114">
        <w:rPr>
          <w:rFonts w:ascii="Times New Roman" w:hAnsi="Times New Roman" w:cs="Times New Roman"/>
          <w:sz w:val="24"/>
          <w:szCs w:val="24"/>
        </w:rPr>
        <w:t>Лифенга</w:t>
      </w:r>
      <w:proofErr w:type="spellEnd"/>
      <w:r w:rsidRPr="00FD6114">
        <w:rPr>
          <w:rFonts w:ascii="Times New Roman" w:hAnsi="Times New Roman" w:cs="Times New Roman"/>
          <w:sz w:val="24"/>
          <w:szCs w:val="24"/>
        </w:rPr>
        <w:t xml:space="preserve"> (2019)</w:t>
      </w:r>
      <w:r w:rsidR="00442C76">
        <w:rPr>
          <w:rFonts w:ascii="Times New Roman" w:hAnsi="Times New Roman" w:cs="Times New Roman"/>
          <w:sz w:val="24"/>
          <w:szCs w:val="24"/>
        </w:rPr>
        <w:t xml:space="preserve"> </w:t>
      </w:r>
      <w:r w:rsidRPr="00FD6114">
        <w:rPr>
          <w:rFonts w:ascii="Times New Roman" w:hAnsi="Times New Roman" w:cs="Times New Roman"/>
          <w:sz w:val="24"/>
          <w:szCs w:val="24"/>
        </w:rPr>
        <w:t>выбрано охарактеризовать физическую динамику и пространственные формы процессов спрола с помощью математических формул. Для измерения количественных пространственных темпов роста городов используются темпы роста площади городских земель (GRA). Во-вторых, количественное измерение пространственной формы города выполняется с использованием </w:t>
      </w:r>
      <w:r w:rsidRPr="00FD6114">
        <w:rPr>
          <w:rFonts w:ascii="Times New Roman" w:hAnsi="Times New Roman" w:cs="Times New Roman"/>
          <w:iCs/>
          <w:sz w:val="24"/>
          <w:szCs w:val="24"/>
        </w:rPr>
        <w:t>скорости роста периметра городской земли</w:t>
      </w:r>
      <w:r w:rsidRPr="00FD6114">
        <w:rPr>
          <w:rFonts w:ascii="Times New Roman" w:hAnsi="Times New Roman" w:cs="Times New Roman"/>
          <w:sz w:val="24"/>
          <w:szCs w:val="24"/>
        </w:rPr>
        <w:t> (ВРП).</w:t>
      </w:r>
    </w:p>
    <w:p w14:paraId="1DFDD6E9" w14:textId="77777777" w:rsidR="00B57093" w:rsidRPr="00FD6114" w:rsidRDefault="00B57093" w:rsidP="00442C76">
      <w:pPr>
        <w:spacing w:after="0" w:line="360" w:lineRule="auto"/>
        <w:ind w:firstLine="709"/>
        <w:jc w:val="both"/>
        <w:rPr>
          <w:rFonts w:ascii="Times New Roman" w:hAnsi="Times New Roman" w:cs="Times New Roman"/>
          <w:sz w:val="24"/>
          <w:szCs w:val="24"/>
        </w:rPr>
      </w:pPr>
      <w:r w:rsidRPr="00FD6114">
        <w:rPr>
          <w:rFonts w:ascii="Times New Roman" w:hAnsi="Times New Roman" w:cs="Times New Roman"/>
          <w:sz w:val="24"/>
          <w:szCs w:val="24"/>
        </w:rPr>
        <w:t xml:space="preserve">Аналогичным образом, </w:t>
      </w:r>
      <w:proofErr w:type="spellStart"/>
      <w:r w:rsidRPr="00FD6114">
        <w:rPr>
          <w:rFonts w:ascii="Times New Roman" w:hAnsi="Times New Roman" w:cs="Times New Roman"/>
          <w:sz w:val="24"/>
          <w:szCs w:val="24"/>
        </w:rPr>
        <w:t>Эвинг</w:t>
      </w:r>
      <w:proofErr w:type="spellEnd"/>
      <w:r w:rsidRPr="00FD6114">
        <w:rPr>
          <w:rFonts w:ascii="Times New Roman" w:hAnsi="Times New Roman" w:cs="Times New Roman"/>
          <w:sz w:val="24"/>
          <w:szCs w:val="24"/>
        </w:rPr>
        <w:t xml:space="preserve"> (1997) определил </w:t>
      </w:r>
      <w:proofErr w:type="spellStart"/>
      <w:r w:rsidRPr="00FD6114">
        <w:rPr>
          <w:rFonts w:ascii="Times New Roman" w:hAnsi="Times New Roman" w:cs="Times New Roman"/>
          <w:sz w:val="24"/>
          <w:szCs w:val="24"/>
        </w:rPr>
        <w:t>спрол</w:t>
      </w:r>
      <w:proofErr w:type="spellEnd"/>
      <w:r w:rsidRPr="00FD6114">
        <w:rPr>
          <w:rFonts w:ascii="Times New Roman" w:hAnsi="Times New Roman" w:cs="Times New Roman"/>
          <w:sz w:val="24"/>
          <w:szCs w:val="24"/>
        </w:rPr>
        <w:t xml:space="preserve"> как </w:t>
      </w:r>
      <w:r w:rsidR="00442C76" w:rsidRPr="00FD6114">
        <w:rPr>
          <w:rFonts w:ascii="Times New Roman" w:hAnsi="Times New Roman" w:cs="Times New Roman"/>
          <w:sz w:val="24"/>
          <w:szCs w:val="24"/>
        </w:rPr>
        <w:t>набор</w:t>
      </w:r>
      <w:r w:rsidR="00442C76">
        <w:rPr>
          <w:rFonts w:ascii="Times New Roman" w:hAnsi="Times New Roman" w:cs="Times New Roman"/>
          <w:sz w:val="24"/>
          <w:szCs w:val="24"/>
        </w:rPr>
        <w:t xml:space="preserve"> </w:t>
      </w:r>
      <w:r w:rsidR="00442C76" w:rsidRPr="00FD6114">
        <w:rPr>
          <w:rFonts w:ascii="Times New Roman" w:hAnsi="Times New Roman" w:cs="Times New Roman"/>
          <w:sz w:val="24"/>
          <w:szCs w:val="24"/>
        </w:rPr>
        <w:t>показателей,</w:t>
      </w:r>
      <w:r w:rsidRPr="00FD6114">
        <w:rPr>
          <w:rFonts w:ascii="Times New Roman" w:hAnsi="Times New Roman" w:cs="Times New Roman"/>
          <w:sz w:val="24"/>
          <w:szCs w:val="24"/>
        </w:rPr>
        <w:t xml:space="preserve"> которые включают плохую доступность и отсутствие функционального открытого </w:t>
      </w:r>
      <w:r w:rsidRPr="00FD6114">
        <w:rPr>
          <w:rFonts w:ascii="Times New Roman" w:hAnsi="Times New Roman" w:cs="Times New Roman"/>
          <w:sz w:val="24"/>
          <w:szCs w:val="24"/>
        </w:rPr>
        <w:lastRenderedPageBreak/>
        <w:t xml:space="preserve">пространства. Опять же, хотя эти показатели хороши для описания отдельных обстоятельств спрола, их трудно оценить в национальном масштабе. В работе используются количественные данные переписи населения.  </w:t>
      </w:r>
    </w:p>
    <w:p w14:paraId="2E2A77B2" w14:textId="77777777" w:rsidR="00B57093" w:rsidRPr="00FD6114" w:rsidRDefault="00B57093" w:rsidP="00442C76">
      <w:pPr>
        <w:spacing w:after="0" w:line="360" w:lineRule="auto"/>
        <w:ind w:firstLine="709"/>
        <w:jc w:val="both"/>
        <w:rPr>
          <w:rFonts w:ascii="Times New Roman" w:hAnsi="Times New Roman" w:cs="Times New Roman"/>
          <w:sz w:val="24"/>
          <w:szCs w:val="24"/>
        </w:rPr>
      </w:pPr>
      <w:r w:rsidRPr="00FD6114">
        <w:rPr>
          <w:rFonts w:ascii="Times New Roman" w:hAnsi="Times New Roman" w:cs="Times New Roman"/>
          <w:sz w:val="24"/>
          <w:szCs w:val="24"/>
        </w:rPr>
        <w:t xml:space="preserve"> Однако, благодаря техническому прогрессу и разработке нового ПО, способного обрабатывать пространственную информацию, для количественной оценки спрола все чаще используются данные дистанционного зондирования. </w:t>
      </w:r>
    </w:p>
    <w:p w14:paraId="2E3EB358" w14:textId="77777777" w:rsidR="00B57093" w:rsidRPr="00FD6114" w:rsidRDefault="00B57093" w:rsidP="00442C76">
      <w:pPr>
        <w:spacing w:after="0" w:line="360" w:lineRule="auto"/>
        <w:ind w:firstLine="709"/>
        <w:jc w:val="both"/>
        <w:rPr>
          <w:rFonts w:ascii="Times New Roman" w:hAnsi="Times New Roman" w:cs="Times New Roman"/>
          <w:sz w:val="24"/>
          <w:szCs w:val="24"/>
        </w:rPr>
      </w:pPr>
      <w:r w:rsidRPr="00FD6114">
        <w:rPr>
          <w:rFonts w:ascii="Times New Roman" w:hAnsi="Times New Roman" w:cs="Times New Roman"/>
          <w:sz w:val="24"/>
          <w:szCs w:val="24"/>
        </w:rPr>
        <w:t xml:space="preserve">Так, например, целью исследования </w:t>
      </w:r>
      <w:proofErr w:type="spellStart"/>
      <w:r w:rsidRPr="00FD6114">
        <w:rPr>
          <w:rFonts w:ascii="Times New Roman" w:hAnsi="Times New Roman" w:cs="Times New Roman"/>
          <w:sz w:val="24"/>
          <w:szCs w:val="24"/>
        </w:rPr>
        <w:t>Хузуи</w:t>
      </w:r>
      <w:proofErr w:type="spellEnd"/>
      <w:r w:rsidRPr="00FD6114">
        <w:rPr>
          <w:rFonts w:ascii="Times New Roman" w:hAnsi="Times New Roman" w:cs="Times New Roman"/>
          <w:sz w:val="24"/>
          <w:szCs w:val="24"/>
        </w:rPr>
        <w:t xml:space="preserve"> (2013) является проведение анализа расширения города в Румынских Карпатах путем интеграции различных картографических и вспомогательных материалов в обработку изображений дистанционного зондирования. Анализ пространственной модели изменений, которым подвергся городской ландшафт, был основан на разновременных источниках информации, охватывающих 28 лет. Американский спутник Landsat позволил охватить исследуемую территорию пассивными оптическими изображениями; данные записывались в разных спектральных диапазонах, в зависимости от типа сенсора. Анализ сочетал использование спутниковых изображений с обычным картографическим материалом, включая топографическую карту. В этом анализе использовались средства, предлагаемые программным обеспечением IDRISI </w:t>
      </w:r>
      <w:proofErr w:type="spellStart"/>
      <w:r w:rsidRPr="00FD6114">
        <w:rPr>
          <w:rFonts w:ascii="Times New Roman" w:hAnsi="Times New Roman" w:cs="Times New Roman"/>
          <w:sz w:val="24"/>
          <w:szCs w:val="24"/>
        </w:rPr>
        <w:t>Andes</w:t>
      </w:r>
      <w:proofErr w:type="spellEnd"/>
      <w:r w:rsidRPr="00FD6114">
        <w:rPr>
          <w:rFonts w:ascii="Times New Roman" w:hAnsi="Times New Roman" w:cs="Times New Roman"/>
          <w:sz w:val="24"/>
          <w:szCs w:val="24"/>
        </w:rPr>
        <w:t xml:space="preserve"> (Интегрированная система ГИС и обработки изображений, созданная </w:t>
      </w:r>
      <w:proofErr w:type="spellStart"/>
      <w:r w:rsidRPr="00FD6114">
        <w:rPr>
          <w:rFonts w:ascii="Times New Roman" w:hAnsi="Times New Roman" w:cs="Times New Roman"/>
          <w:sz w:val="24"/>
          <w:szCs w:val="24"/>
        </w:rPr>
        <w:t>Clark</w:t>
      </w:r>
      <w:proofErr w:type="spellEnd"/>
      <w:r w:rsidRPr="00FD6114">
        <w:rPr>
          <w:rFonts w:ascii="Times New Roman" w:hAnsi="Times New Roman" w:cs="Times New Roman"/>
          <w:sz w:val="24"/>
          <w:szCs w:val="24"/>
        </w:rPr>
        <w:t xml:space="preserve"> </w:t>
      </w:r>
      <w:proofErr w:type="spellStart"/>
      <w:r w:rsidRPr="00FD6114">
        <w:rPr>
          <w:rFonts w:ascii="Times New Roman" w:hAnsi="Times New Roman" w:cs="Times New Roman"/>
          <w:sz w:val="24"/>
          <w:szCs w:val="24"/>
        </w:rPr>
        <w:t>Labs</w:t>
      </w:r>
      <w:proofErr w:type="spellEnd"/>
      <w:r w:rsidRPr="00FD6114">
        <w:rPr>
          <w:rFonts w:ascii="Times New Roman" w:hAnsi="Times New Roman" w:cs="Times New Roman"/>
          <w:sz w:val="24"/>
          <w:szCs w:val="24"/>
        </w:rPr>
        <w:t xml:space="preserve">), которое является эффективным инструментом географического анализа на основе растровых карт, позволяющим интегрированное </w:t>
      </w:r>
      <w:r w:rsidR="00523A07">
        <w:rPr>
          <w:rFonts w:ascii="Times New Roman" w:hAnsi="Times New Roman" w:cs="Times New Roman"/>
          <w:sz w:val="24"/>
          <w:szCs w:val="24"/>
        </w:rPr>
        <w:t>исправление и обработку данных.</w:t>
      </w:r>
    </w:p>
    <w:p w14:paraId="3672FBFB" w14:textId="77777777" w:rsidR="00B57093" w:rsidRPr="00442C76" w:rsidRDefault="00B57093" w:rsidP="00442C76">
      <w:pPr>
        <w:pStyle w:val="2"/>
        <w:numPr>
          <w:ilvl w:val="1"/>
          <w:numId w:val="18"/>
        </w:numPr>
        <w:spacing w:after="120" w:line="360" w:lineRule="auto"/>
        <w:ind w:left="357" w:hanging="357"/>
        <w:jc w:val="center"/>
        <w:rPr>
          <w:rFonts w:ascii="Times New Roman" w:hAnsi="Times New Roman" w:cs="Times New Roman"/>
          <w:b w:val="0"/>
          <w:i/>
          <w:iCs/>
          <w:color w:val="000000" w:themeColor="text1"/>
          <w:sz w:val="24"/>
          <w:szCs w:val="24"/>
        </w:rPr>
      </w:pPr>
      <w:bookmarkStart w:id="7" w:name="_Toc104141475"/>
      <w:r w:rsidRPr="00442C76">
        <w:rPr>
          <w:rFonts w:ascii="Times New Roman" w:hAnsi="Times New Roman" w:cs="Times New Roman"/>
          <w:b w:val="0"/>
          <w:i/>
          <w:iCs/>
          <w:color w:val="000000" w:themeColor="text1"/>
          <w:sz w:val="24"/>
          <w:szCs w:val="24"/>
        </w:rPr>
        <w:t>Область исследования и роль планировочных документов</w:t>
      </w:r>
      <w:bookmarkEnd w:id="7"/>
    </w:p>
    <w:p w14:paraId="74398AD2" w14:textId="77777777" w:rsidR="00B57093" w:rsidRPr="00FD6114" w:rsidRDefault="00B57093" w:rsidP="000F4424">
      <w:pPr>
        <w:spacing w:line="360" w:lineRule="auto"/>
        <w:ind w:firstLine="709"/>
        <w:jc w:val="both"/>
        <w:rPr>
          <w:rFonts w:ascii="Times New Roman" w:hAnsi="Times New Roman" w:cs="Times New Roman"/>
          <w:sz w:val="24"/>
          <w:szCs w:val="24"/>
        </w:rPr>
      </w:pPr>
      <w:r w:rsidRPr="00FD6114">
        <w:rPr>
          <w:rFonts w:ascii="Times New Roman" w:hAnsi="Times New Roman" w:cs="Times New Roman"/>
          <w:sz w:val="24"/>
          <w:szCs w:val="24"/>
        </w:rPr>
        <w:t xml:space="preserve"> Данное исследование базируется на основе оценки спрола российского города Санкт-Петербург. В настоящее время в состав </w:t>
      </w:r>
      <w:r w:rsidRPr="00FD6114">
        <w:rPr>
          <w:rFonts w:ascii="Times New Roman" w:hAnsi="Times New Roman" w:cs="Times New Roman"/>
          <w:bCs/>
          <w:sz w:val="24"/>
          <w:szCs w:val="24"/>
        </w:rPr>
        <w:t>Российской</w:t>
      </w:r>
      <w:r w:rsidRPr="00FD6114">
        <w:rPr>
          <w:rFonts w:ascii="Times New Roman" w:hAnsi="Times New Roman" w:cs="Times New Roman"/>
          <w:sz w:val="24"/>
          <w:szCs w:val="24"/>
        </w:rPr>
        <w:t xml:space="preserve"> Федерации входят 85 субъектов, среди которых 3 города федерального значения – Москва, Симферополь и Санкт-Петербург. Санкт-Петербург второй по численности населения город России с населением более 5,3 миллионов чел. Городское ядро и растущие периферийные районы области формируют агломерацию. </w:t>
      </w:r>
    </w:p>
    <w:p w14:paraId="5E8F94CC" w14:textId="77777777" w:rsidR="00B57093" w:rsidRPr="00FD6114" w:rsidRDefault="00B57093" w:rsidP="000F4424">
      <w:pPr>
        <w:spacing w:line="360" w:lineRule="auto"/>
        <w:jc w:val="both"/>
        <w:rPr>
          <w:rFonts w:ascii="Times New Roman" w:hAnsi="Times New Roman" w:cs="Times New Roman"/>
          <w:sz w:val="24"/>
          <w:szCs w:val="24"/>
        </w:rPr>
      </w:pPr>
      <w:r w:rsidRPr="00FD6114">
        <w:rPr>
          <w:rFonts w:ascii="Times New Roman" w:hAnsi="Times New Roman" w:cs="Times New Roman"/>
          <w:noProof/>
          <w:sz w:val="24"/>
          <w:szCs w:val="24"/>
          <w:lang w:eastAsia="ru-RU"/>
        </w:rPr>
        <w:lastRenderedPageBreak/>
        <w:drawing>
          <wp:inline distT="0" distB="0" distL="0" distR="0" wp14:anchorId="55C39AAC" wp14:editId="4C11A0EF">
            <wp:extent cx="5648325" cy="5276850"/>
            <wp:effectExtent l="0" t="0" r="9525" b="0"/>
            <wp:docPr id="1" name="Рисунок 1" descr="http://www.encspb.ru/image/28039877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encspb.ru/image/2803987727/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48325" cy="5276850"/>
                    </a:xfrm>
                    <a:prstGeom prst="rect">
                      <a:avLst/>
                    </a:prstGeom>
                    <a:noFill/>
                    <a:ln>
                      <a:noFill/>
                    </a:ln>
                  </pic:spPr>
                </pic:pic>
              </a:graphicData>
            </a:graphic>
          </wp:inline>
        </w:drawing>
      </w:r>
    </w:p>
    <w:p w14:paraId="454C2F59" w14:textId="77777777" w:rsidR="00B57093" w:rsidRPr="00FD6114" w:rsidRDefault="00B57093" w:rsidP="000F4424">
      <w:pPr>
        <w:spacing w:line="360" w:lineRule="auto"/>
        <w:rPr>
          <w:rFonts w:ascii="Times New Roman" w:hAnsi="Times New Roman" w:cs="Times New Roman"/>
          <w:sz w:val="24"/>
          <w:szCs w:val="24"/>
        </w:rPr>
      </w:pPr>
      <w:r w:rsidRPr="00FD6114">
        <w:rPr>
          <w:rFonts w:ascii="Times New Roman" w:hAnsi="Times New Roman" w:cs="Times New Roman"/>
          <w:b/>
          <w:bCs/>
          <w:i/>
          <w:iCs/>
          <w:sz w:val="24"/>
          <w:szCs w:val="24"/>
        </w:rPr>
        <w:t>Рис. 1.</w:t>
      </w:r>
      <w:r w:rsidRPr="00FD6114">
        <w:rPr>
          <w:rFonts w:ascii="Times New Roman" w:hAnsi="Times New Roman" w:cs="Times New Roman"/>
          <w:sz w:val="24"/>
          <w:szCs w:val="24"/>
        </w:rPr>
        <w:t xml:space="preserve">  Административные границы Санкт-Петербурга</w:t>
      </w:r>
      <w:r w:rsidR="000A1C09">
        <w:rPr>
          <w:rFonts w:ascii="Times New Roman" w:hAnsi="Times New Roman" w:cs="Times New Roman"/>
          <w:sz w:val="24"/>
          <w:szCs w:val="24"/>
        </w:rPr>
        <w:t xml:space="preserve"> (источник </w:t>
      </w:r>
      <w:r w:rsidR="000A1C09" w:rsidRPr="000A1C09">
        <w:rPr>
          <w:rFonts w:ascii="Times New Roman" w:hAnsi="Times New Roman" w:cs="Times New Roman"/>
          <w:sz w:val="24"/>
          <w:szCs w:val="24"/>
        </w:rPr>
        <w:t>[</w:t>
      </w:r>
      <w:r w:rsidR="000A1C09">
        <w:rPr>
          <w:rFonts w:ascii="Times New Roman" w:hAnsi="Times New Roman" w:cs="Times New Roman"/>
          <w:sz w:val="24"/>
          <w:szCs w:val="24"/>
        </w:rPr>
        <w:t>5</w:t>
      </w:r>
      <w:r w:rsidR="000A1C09" w:rsidRPr="000A1C09">
        <w:rPr>
          <w:rFonts w:ascii="Times New Roman" w:hAnsi="Times New Roman" w:cs="Times New Roman"/>
          <w:sz w:val="24"/>
          <w:szCs w:val="24"/>
        </w:rPr>
        <w:t>]</w:t>
      </w:r>
      <w:r w:rsidR="000A1C09">
        <w:rPr>
          <w:rFonts w:ascii="Times New Roman" w:hAnsi="Times New Roman" w:cs="Times New Roman"/>
          <w:sz w:val="24"/>
          <w:szCs w:val="24"/>
        </w:rPr>
        <w:t>)</w:t>
      </w:r>
    </w:p>
    <w:p w14:paraId="16C14FFD" w14:textId="77777777" w:rsidR="00B57093" w:rsidRPr="00FD6114" w:rsidRDefault="00B57093" w:rsidP="000F4424">
      <w:pPr>
        <w:spacing w:after="0" w:line="360" w:lineRule="auto"/>
        <w:ind w:firstLine="709"/>
        <w:jc w:val="both"/>
        <w:rPr>
          <w:rFonts w:ascii="Times New Roman" w:hAnsi="Times New Roman" w:cs="Times New Roman"/>
          <w:sz w:val="24"/>
          <w:szCs w:val="24"/>
        </w:rPr>
      </w:pPr>
      <w:r w:rsidRPr="00FD6114">
        <w:rPr>
          <w:rFonts w:ascii="Times New Roman" w:hAnsi="Times New Roman" w:cs="Times New Roman"/>
          <w:sz w:val="24"/>
          <w:szCs w:val="24"/>
        </w:rPr>
        <w:t>Пространственный аспект в формировании и развитии городских агломераций в целом, и систем расселения в частности, является предметом региональной экономической науки и социально-экономической географии. Районы Ленинградской области, примыкающие к административным границам Санкт-Петербурга (ядра агломерации) и образующие периферию Санкт-Петербургской агломерации, в настоящее время, являются наиболее динамичными и активными в градостроительном отношении. Формирующаяся здесь система расселения способствует внешнему миграционному приросту и приводит, с одной стороны, к пространственному расширению ядра рассматриваемой агломерации, а с другой - к возникновению проблем её территориального развития. (</w:t>
      </w:r>
      <w:proofErr w:type="spellStart"/>
      <w:r w:rsidRPr="00FD6114">
        <w:rPr>
          <w:rFonts w:ascii="Times New Roman" w:hAnsi="Times New Roman" w:cs="Times New Roman"/>
          <w:sz w:val="24"/>
          <w:szCs w:val="24"/>
        </w:rPr>
        <w:t>Олифир</w:t>
      </w:r>
      <w:proofErr w:type="spellEnd"/>
      <w:r w:rsidRPr="00FD6114">
        <w:rPr>
          <w:rFonts w:ascii="Times New Roman" w:hAnsi="Times New Roman" w:cs="Times New Roman"/>
          <w:sz w:val="24"/>
          <w:szCs w:val="24"/>
        </w:rPr>
        <w:t xml:space="preserve">, 2021) Экономико-институциональные барьеры дальнейшего территориального развития (и, в этой связи, необходимых метаморфоз «качества»  городской среды, её эволюции по </w:t>
      </w:r>
      <w:r w:rsidRPr="00FD6114">
        <w:rPr>
          <w:rFonts w:ascii="Times New Roman" w:hAnsi="Times New Roman" w:cs="Times New Roman"/>
          <w:sz w:val="24"/>
          <w:szCs w:val="24"/>
        </w:rPr>
        <w:lastRenderedPageBreak/>
        <w:t>постиндустриальному сценарию) в настоящее время характерны для всех крупнейших, наиболее динамичных городов. В этом исследовании спрол города рассматривался как динамическое явление, а не статическая политическая граница.</w:t>
      </w:r>
    </w:p>
    <w:p w14:paraId="11264A8B" w14:textId="77777777" w:rsidR="00B57093" w:rsidRPr="00FD6114" w:rsidRDefault="00B57093" w:rsidP="003853AD">
      <w:pPr>
        <w:spacing w:after="120" w:line="360" w:lineRule="auto"/>
        <w:ind w:firstLine="709"/>
        <w:jc w:val="both"/>
        <w:rPr>
          <w:rFonts w:ascii="Times New Roman" w:hAnsi="Times New Roman" w:cs="Times New Roman"/>
          <w:sz w:val="24"/>
          <w:szCs w:val="24"/>
        </w:rPr>
      </w:pPr>
      <w:r w:rsidRPr="00FD6114">
        <w:rPr>
          <w:rFonts w:ascii="Times New Roman" w:hAnsi="Times New Roman" w:cs="Times New Roman"/>
          <w:sz w:val="24"/>
          <w:szCs w:val="24"/>
        </w:rPr>
        <w:t xml:space="preserve">  Численность населения города растет, особенно большой прирост стал происходить после 2004 года (рис</w:t>
      </w:r>
      <w:r w:rsidR="001E690E">
        <w:rPr>
          <w:rFonts w:ascii="Times New Roman" w:hAnsi="Times New Roman" w:cs="Times New Roman"/>
          <w:sz w:val="24"/>
          <w:szCs w:val="24"/>
        </w:rPr>
        <w:t>. 2</w:t>
      </w:r>
      <w:r w:rsidRPr="00FD6114">
        <w:rPr>
          <w:rFonts w:ascii="Times New Roman" w:hAnsi="Times New Roman" w:cs="Times New Roman"/>
          <w:sz w:val="24"/>
          <w:szCs w:val="24"/>
        </w:rPr>
        <w:t>). Растет также и площадь застройки территории (рис</w:t>
      </w:r>
      <w:r w:rsidR="001E690E">
        <w:rPr>
          <w:rFonts w:ascii="Times New Roman" w:hAnsi="Times New Roman" w:cs="Times New Roman"/>
          <w:sz w:val="24"/>
          <w:szCs w:val="24"/>
        </w:rPr>
        <w:t>. 3</w:t>
      </w:r>
      <w:r w:rsidRPr="00FD6114">
        <w:rPr>
          <w:rFonts w:ascii="Times New Roman" w:hAnsi="Times New Roman" w:cs="Times New Roman"/>
          <w:sz w:val="24"/>
          <w:szCs w:val="24"/>
        </w:rPr>
        <w:t>)</w:t>
      </w:r>
    </w:p>
    <w:p w14:paraId="050681BA" w14:textId="77777777" w:rsidR="00B57093" w:rsidRPr="00FD6114" w:rsidRDefault="00B57093" w:rsidP="000F4424">
      <w:pPr>
        <w:spacing w:line="360" w:lineRule="auto"/>
        <w:rPr>
          <w:rFonts w:ascii="Times New Roman" w:hAnsi="Times New Roman" w:cs="Times New Roman"/>
          <w:sz w:val="24"/>
          <w:szCs w:val="24"/>
        </w:rPr>
      </w:pPr>
      <w:r w:rsidRPr="00FD6114">
        <w:rPr>
          <w:rFonts w:ascii="Times New Roman" w:hAnsi="Times New Roman" w:cs="Times New Roman"/>
          <w:noProof/>
          <w:sz w:val="24"/>
          <w:szCs w:val="24"/>
          <w:lang w:eastAsia="ru-RU"/>
        </w:rPr>
        <w:drawing>
          <wp:inline distT="0" distB="0" distL="0" distR="0" wp14:anchorId="5B57D29B" wp14:editId="53375FB8">
            <wp:extent cx="5940425" cy="2754704"/>
            <wp:effectExtent l="0" t="0" r="3175" b="762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940425" cy="2754704"/>
                    </a:xfrm>
                    <a:prstGeom prst="rect">
                      <a:avLst/>
                    </a:prstGeom>
                  </pic:spPr>
                </pic:pic>
              </a:graphicData>
            </a:graphic>
          </wp:inline>
        </w:drawing>
      </w:r>
    </w:p>
    <w:p w14:paraId="65AB7E21" w14:textId="77777777" w:rsidR="00B57093" w:rsidRPr="00FD6114" w:rsidRDefault="00B57093" w:rsidP="000F4424">
      <w:pPr>
        <w:spacing w:line="360" w:lineRule="auto"/>
        <w:rPr>
          <w:rFonts w:ascii="Times New Roman" w:hAnsi="Times New Roman" w:cs="Times New Roman"/>
          <w:sz w:val="24"/>
          <w:szCs w:val="24"/>
        </w:rPr>
      </w:pPr>
      <w:r w:rsidRPr="001E690E">
        <w:rPr>
          <w:rFonts w:ascii="Times New Roman" w:hAnsi="Times New Roman" w:cs="Times New Roman"/>
          <w:b/>
          <w:i/>
          <w:sz w:val="24"/>
          <w:szCs w:val="24"/>
        </w:rPr>
        <w:t>Рис</w:t>
      </w:r>
      <w:r w:rsidR="001E690E" w:rsidRPr="001E690E">
        <w:rPr>
          <w:rFonts w:ascii="Times New Roman" w:hAnsi="Times New Roman" w:cs="Times New Roman"/>
          <w:b/>
          <w:i/>
          <w:sz w:val="24"/>
          <w:szCs w:val="24"/>
        </w:rPr>
        <w:t xml:space="preserve"> 2</w:t>
      </w:r>
      <w:r w:rsidRPr="001E690E">
        <w:rPr>
          <w:rFonts w:ascii="Times New Roman" w:hAnsi="Times New Roman" w:cs="Times New Roman"/>
          <w:b/>
          <w:i/>
          <w:sz w:val="24"/>
          <w:szCs w:val="24"/>
        </w:rPr>
        <w:t>.</w:t>
      </w:r>
      <w:r w:rsidRPr="00FD6114">
        <w:rPr>
          <w:rFonts w:ascii="Times New Roman" w:hAnsi="Times New Roman" w:cs="Times New Roman"/>
          <w:sz w:val="24"/>
          <w:szCs w:val="24"/>
        </w:rPr>
        <w:t xml:space="preserve"> Численность населения Санкт-Петербурга</w:t>
      </w:r>
      <w:r w:rsidR="001E690E" w:rsidRPr="001E690E">
        <w:t xml:space="preserve"> </w:t>
      </w:r>
      <w:r w:rsidR="001E690E">
        <w:t>(</w:t>
      </w:r>
      <w:r w:rsidR="001E690E" w:rsidRPr="001E690E">
        <w:rPr>
          <w:rFonts w:ascii="Times New Roman" w:hAnsi="Times New Roman" w:cs="Times New Roman"/>
          <w:sz w:val="24"/>
          <w:szCs w:val="24"/>
        </w:rPr>
        <w:t>источник [5])</w:t>
      </w:r>
    </w:p>
    <w:p w14:paraId="7F12B5B7" w14:textId="77777777" w:rsidR="00B57093" w:rsidRPr="00FD6114" w:rsidRDefault="00B57093" w:rsidP="000F4424">
      <w:pPr>
        <w:spacing w:line="360" w:lineRule="auto"/>
        <w:jc w:val="both"/>
        <w:rPr>
          <w:rFonts w:ascii="Times New Roman" w:hAnsi="Times New Roman" w:cs="Times New Roman"/>
          <w:sz w:val="24"/>
          <w:szCs w:val="24"/>
        </w:rPr>
      </w:pPr>
      <w:r w:rsidRPr="00FD6114">
        <w:rPr>
          <w:rFonts w:ascii="Times New Roman" w:hAnsi="Times New Roman" w:cs="Times New Roman"/>
          <w:noProof/>
          <w:sz w:val="24"/>
          <w:szCs w:val="24"/>
          <w:lang w:eastAsia="ru-RU"/>
        </w:rPr>
        <w:drawing>
          <wp:inline distT="0" distB="0" distL="0" distR="0" wp14:anchorId="0E6006C4" wp14:editId="14F0366B">
            <wp:extent cx="5940425" cy="2068634"/>
            <wp:effectExtent l="0" t="0" r="22225" b="27305"/>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0BD225BE" w14:textId="77777777" w:rsidR="00B57093" w:rsidRPr="001E690E" w:rsidRDefault="00B57093" w:rsidP="003853AD">
      <w:pPr>
        <w:spacing w:after="120" w:line="360" w:lineRule="auto"/>
        <w:rPr>
          <w:rFonts w:ascii="Times New Roman" w:hAnsi="Times New Roman" w:cs="Times New Roman"/>
          <w:b/>
          <w:i/>
          <w:sz w:val="24"/>
          <w:szCs w:val="24"/>
        </w:rPr>
      </w:pPr>
      <w:r w:rsidRPr="001E690E">
        <w:rPr>
          <w:rFonts w:ascii="Times New Roman" w:hAnsi="Times New Roman" w:cs="Times New Roman"/>
          <w:b/>
          <w:i/>
          <w:sz w:val="24"/>
          <w:szCs w:val="24"/>
        </w:rPr>
        <w:t>Рис</w:t>
      </w:r>
      <w:r w:rsidR="001E690E" w:rsidRPr="001E690E">
        <w:rPr>
          <w:rFonts w:ascii="Times New Roman" w:hAnsi="Times New Roman" w:cs="Times New Roman"/>
          <w:b/>
          <w:i/>
          <w:sz w:val="24"/>
          <w:szCs w:val="24"/>
        </w:rPr>
        <w:t xml:space="preserve"> 3</w:t>
      </w:r>
      <w:r w:rsidRPr="001E690E">
        <w:rPr>
          <w:rFonts w:ascii="Times New Roman" w:hAnsi="Times New Roman" w:cs="Times New Roman"/>
          <w:b/>
          <w:i/>
          <w:sz w:val="24"/>
          <w:szCs w:val="24"/>
        </w:rPr>
        <w:t xml:space="preserve">. </w:t>
      </w:r>
      <w:r w:rsidRPr="001E690E">
        <w:rPr>
          <w:rFonts w:ascii="Times New Roman" w:hAnsi="Times New Roman" w:cs="Times New Roman"/>
          <w:sz w:val="24"/>
          <w:szCs w:val="24"/>
        </w:rPr>
        <w:t>Площадь построенных многоквартирных домов в Санкт-Петербурге (по данным сайт</w:t>
      </w:r>
      <w:r w:rsidR="000A1C09" w:rsidRPr="001E690E">
        <w:rPr>
          <w:rFonts w:ascii="Times New Roman" w:hAnsi="Times New Roman" w:cs="Times New Roman"/>
          <w:sz w:val="24"/>
          <w:szCs w:val="24"/>
        </w:rPr>
        <w:t xml:space="preserve">а </w:t>
      </w:r>
      <w:r w:rsidRPr="001E690E">
        <w:rPr>
          <w:rFonts w:ascii="Times New Roman" w:hAnsi="Times New Roman" w:cs="Times New Roman"/>
          <w:sz w:val="24"/>
          <w:szCs w:val="24"/>
        </w:rPr>
        <w:t>ЖКХ</w:t>
      </w:r>
      <w:r w:rsidR="000A1C09" w:rsidRPr="001E690E">
        <w:rPr>
          <w:rFonts w:ascii="Times New Roman" w:hAnsi="Times New Roman" w:cs="Times New Roman"/>
          <w:sz w:val="24"/>
          <w:szCs w:val="24"/>
        </w:rPr>
        <w:t xml:space="preserve"> [</w:t>
      </w:r>
      <w:r w:rsidR="00FC3160">
        <w:rPr>
          <w:rFonts w:ascii="Times New Roman" w:hAnsi="Times New Roman" w:cs="Times New Roman"/>
          <w:sz w:val="24"/>
          <w:szCs w:val="24"/>
        </w:rPr>
        <w:t>7</w:t>
      </w:r>
      <w:r w:rsidR="000A1C09" w:rsidRPr="001E690E">
        <w:rPr>
          <w:rFonts w:ascii="Times New Roman" w:hAnsi="Times New Roman" w:cs="Times New Roman"/>
          <w:sz w:val="24"/>
          <w:szCs w:val="24"/>
        </w:rPr>
        <w:t>]</w:t>
      </w:r>
      <w:r w:rsidRPr="001E690E">
        <w:rPr>
          <w:rFonts w:ascii="Times New Roman" w:hAnsi="Times New Roman" w:cs="Times New Roman"/>
          <w:sz w:val="24"/>
          <w:szCs w:val="24"/>
        </w:rPr>
        <w:t>)</w:t>
      </w:r>
    </w:p>
    <w:p w14:paraId="17FEB208" w14:textId="77777777" w:rsidR="00B57093" w:rsidRPr="00FD6114" w:rsidRDefault="00B57093" w:rsidP="000F4424">
      <w:pPr>
        <w:spacing w:after="0" w:line="360" w:lineRule="auto"/>
        <w:ind w:firstLine="709"/>
        <w:jc w:val="both"/>
        <w:rPr>
          <w:rFonts w:ascii="Times New Roman" w:hAnsi="Times New Roman" w:cs="Times New Roman"/>
          <w:sz w:val="24"/>
          <w:szCs w:val="24"/>
        </w:rPr>
      </w:pPr>
      <w:r w:rsidRPr="00FD6114">
        <w:rPr>
          <w:rFonts w:ascii="Times New Roman" w:hAnsi="Times New Roman" w:cs="Times New Roman"/>
          <w:sz w:val="24"/>
          <w:szCs w:val="24"/>
        </w:rPr>
        <w:t xml:space="preserve">Эволюционные процессы пространственного развития крупных городов способствуют формированию концентрической (поляризованной) формы расселения населения. В крупных городах сосредоточены основные экономические, социальные, культурные, информационные, инновационные, финансовые, научные, инфраструктурные и другие цивилизационные ресурсы человечества. При этом такие </w:t>
      </w:r>
      <w:r w:rsidRPr="00FD6114">
        <w:rPr>
          <w:rFonts w:ascii="Times New Roman" w:hAnsi="Times New Roman" w:cs="Times New Roman"/>
          <w:sz w:val="24"/>
          <w:szCs w:val="24"/>
        </w:rPr>
        <w:lastRenderedPageBreak/>
        <w:t xml:space="preserve">города оказывают векторное влияние на окружающее их пространство (периферию) за счёт функциональных взаимосвязей и взаимозависимостей, выраженных в регулярных маятниковых миграциях, экономических, транспортных, инфраструктурных связях. </w:t>
      </w:r>
    </w:p>
    <w:p w14:paraId="2100A5BD" w14:textId="77777777" w:rsidR="00B57093" w:rsidRPr="00FD6114" w:rsidRDefault="00B57093" w:rsidP="000F4424">
      <w:pPr>
        <w:spacing w:after="0" w:line="360" w:lineRule="auto"/>
        <w:ind w:firstLine="709"/>
        <w:jc w:val="both"/>
        <w:rPr>
          <w:rFonts w:ascii="Times New Roman" w:hAnsi="Times New Roman" w:cs="Times New Roman"/>
          <w:sz w:val="24"/>
          <w:szCs w:val="24"/>
        </w:rPr>
      </w:pPr>
      <w:r w:rsidRPr="00FD6114">
        <w:rPr>
          <w:rFonts w:ascii="Times New Roman" w:hAnsi="Times New Roman" w:cs="Times New Roman"/>
          <w:sz w:val="24"/>
          <w:szCs w:val="24"/>
        </w:rPr>
        <w:t xml:space="preserve">  В настоящее время происходит динамичное формирование новой сети городских поселений - расширение ядра агломерации г. Санкт-Петербурга. Отрицательные последствия роста населенных пунктов и численности населения связаны с существенным отставанием в них строительства объектов инженерной, социальной и транспортной инфраструктуры, а также отсутствием или существенным недостатком мест приложений труда, что ведет к маятниковым миграциям. Однако, в данном исследовании рамками для изучения спрола являются административные границы города. </w:t>
      </w:r>
    </w:p>
    <w:p w14:paraId="30E30C6B" w14:textId="77777777" w:rsidR="00B57093" w:rsidRPr="00FD6114" w:rsidRDefault="00B57093" w:rsidP="000F4424">
      <w:pPr>
        <w:spacing w:after="0" w:line="360" w:lineRule="auto"/>
        <w:ind w:firstLine="709"/>
        <w:jc w:val="both"/>
        <w:rPr>
          <w:rFonts w:ascii="Times New Roman" w:hAnsi="Times New Roman" w:cs="Times New Roman"/>
          <w:sz w:val="24"/>
          <w:szCs w:val="24"/>
        </w:rPr>
      </w:pPr>
      <w:r w:rsidRPr="00FD6114">
        <w:rPr>
          <w:rFonts w:ascii="Times New Roman" w:hAnsi="Times New Roman" w:cs="Times New Roman"/>
          <w:sz w:val="24"/>
          <w:szCs w:val="24"/>
        </w:rPr>
        <w:t>Четко выделить именно здания по снимкам довольно сложно из-за разрешения снимков и схожей отражательной способности зданий и дорог. Поэтому мы будем говорить о городской застройке в данном исследовании как об урбанизированной территории, включающей дороги и иные инфраструктурные объекты. Урбанизированная территория – это участок суши, занятый поселением городского типа и связанный с ним производственными, транспортными и инженерными сооружениями. По типу планировочной структуры различают центрические, линейные и рассредоточенные территории.</w:t>
      </w:r>
    </w:p>
    <w:p w14:paraId="116026A9" w14:textId="77777777" w:rsidR="00B57093" w:rsidRPr="00FD6114" w:rsidRDefault="00B57093" w:rsidP="000F4424">
      <w:pPr>
        <w:spacing w:after="0" w:line="360" w:lineRule="auto"/>
        <w:ind w:firstLine="709"/>
        <w:jc w:val="both"/>
        <w:rPr>
          <w:rFonts w:ascii="Times New Roman" w:hAnsi="Times New Roman" w:cs="Times New Roman"/>
          <w:sz w:val="24"/>
          <w:szCs w:val="24"/>
        </w:rPr>
      </w:pPr>
      <w:r w:rsidRPr="00FD6114">
        <w:rPr>
          <w:rFonts w:ascii="Times New Roman" w:hAnsi="Times New Roman" w:cs="Times New Roman"/>
          <w:sz w:val="24"/>
          <w:szCs w:val="24"/>
        </w:rPr>
        <w:t xml:space="preserve">Генеральный план Санкт-Петербурга </w:t>
      </w:r>
      <w:r w:rsidR="000A1C09" w:rsidRPr="000A1C09">
        <w:rPr>
          <w:rFonts w:ascii="Times New Roman" w:hAnsi="Times New Roman" w:cs="Times New Roman"/>
          <w:sz w:val="24"/>
          <w:szCs w:val="24"/>
        </w:rPr>
        <w:t>[</w:t>
      </w:r>
      <w:r w:rsidR="001E690E">
        <w:rPr>
          <w:rFonts w:ascii="Times New Roman" w:hAnsi="Times New Roman" w:cs="Times New Roman"/>
          <w:sz w:val="24"/>
          <w:szCs w:val="24"/>
        </w:rPr>
        <w:t>6</w:t>
      </w:r>
      <w:r w:rsidR="000A1C09" w:rsidRPr="000A1C09">
        <w:rPr>
          <w:rFonts w:ascii="Times New Roman" w:hAnsi="Times New Roman" w:cs="Times New Roman"/>
          <w:sz w:val="24"/>
          <w:szCs w:val="24"/>
        </w:rPr>
        <w:t>]</w:t>
      </w:r>
      <w:r w:rsidRPr="00FD6114">
        <w:rPr>
          <w:rFonts w:ascii="Times New Roman" w:hAnsi="Times New Roman" w:cs="Times New Roman"/>
          <w:sz w:val="24"/>
          <w:szCs w:val="24"/>
        </w:rPr>
        <w:t xml:space="preserve"> — документ, определяющий будущее развитие города. То есть это проектный документ, на основании которого осуществляется планировка, застройка, реконструкция и иные виды градостроительного освоения территорий. Основным результатом генерального плана является масштабное изображение, полученное методом графического наложения чертежа проектируемого объекта на топографический, инженерно-топографический или фотографический план территории. </w:t>
      </w:r>
    </w:p>
    <w:p w14:paraId="30B7E74E" w14:textId="77777777" w:rsidR="00006236" w:rsidRPr="00CD304D" w:rsidRDefault="00B57093" w:rsidP="00CD304D">
      <w:pPr>
        <w:spacing w:after="0" w:line="360" w:lineRule="auto"/>
        <w:ind w:firstLine="709"/>
        <w:jc w:val="both"/>
        <w:rPr>
          <w:rFonts w:ascii="Times New Roman" w:hAnsi="Times New Roman" w:cs="Times New Roman"/>
          <w:sz w:val="24"/>
          <w:szCs w:val="24"/>
        </w:rPr>
      </w:pPr>
      <w:r w:rsidRPr="00FD6114">
        <w:rPr>
          <w:rFonts w:ascii="Times New Roman" w:hAnsi="Times New Roman" w:cs="Times New Roman"/>
          <w:sz w:val="24"/>
          <w:szCs w:val="24"/>
        </w:rPr>
        <w:t xml:space="preserve"> Одной из задач этого исследования является сравнение данных, полученных при обработке аэрофотоснимков и данных генерального плана. В ходе данного исследования будет проверена гипотеза о том, что сведения о функциональном назначении расширяющихся территорий дадут более комплексное понимание причин спрола в тех или иных районах города. Также по статистике ЖКХ (таблица) можно выяснить площадь построенных многоквартирных домов за период с 1990 года и сравнить с картографическими данными</w:t>
      </w:r>
      <w:r w:rsidR="00CD304D">
        <w:rPr>
          <w:rFonts w:ascii="Times New Roman" w:hAnsi="Times New Roman" w:cs="Times New Roman"/>
          <w:sz w:val="24"/>
          <w:szCs w:val="24"/>
        </w:rPr>
        <w:t xml:space="preserve">, однако снимки не отражают этажность зданий, поэтому таблица необходима, чтобы понимать общие тенденции строительства.  </w:t>
      </w:r>
    </w:p>
    <w:p w14:paraId="1A3160DF" w14:textId="77777777" w:rsidR="00006236" w:rsidRPr="00CD304D" w:rsidRDefault="00006236" w:rsidP="000F4424">
      <w:pPr>
        <w:spacing w:after="0" w:line="360" w:lineRule="auto"/>
        <w:ind w:firstLine="709"/>
        <w:jc w:val="both"/>
        <w:rPr>
          <w:rFonts w:ascii="Times New Roman" w:hAnsi="Times New Roman" w:cs="Times New Roman"/>
          <w:sz w:val="24"/>
          <w:szCs w:val="24"/>
        </w:rPr>
      </w:pPr>
    </w:p>
    <w:p w14:paraId="735E1410" w14:textId="77777777" w:rsidR="00B57093" w:rsidRPr="00FD6114" w:rsidRDefault="00B57093" w:rsidP="003853AD">
      <w:pPr>
        <w:spacing w:line="360" w:lineRule="auto"/>
        <w:rPr>
          <w:rFonts w:ascii="Times New Roman" w:hAnsi="Times New Roman" w:cs="Times New Roman"/>
          <w:sz w:val="24"/>
          <w:szCs w:val="24"/>
        </w:rPr>
      </w:pPr>
      <w:r w:rsidRPr="00FD6114">
        <w:rPr>
          <w:rFonts w:ascii="Times New Roman" w:hAnsi="Times New Roman" w:cs="Times New Roman"/>
          <w:b/>
          <w:bCs/>
          <w:i/>
          <w:iCs/>
          <w:sz w:val="24"/>
          <w:szCs w:val="24"/>
        </w:rPr>
        <w:lastRenderedPageBreak/>
        <w:t>Табл. 1.</w:t>
      </w:r>
      <w:r w:rsidRPr="00FD6114">
        <w:rPr>
          <w:rFonts w:ascii="Times New Roman" w:hAnsi="Times New Roman" w:cs="Times New Roman"/>
          <w:sz w:val="24"/>
          <w:szCs w:val="24"/>
        </w:rPr>
        <w:t xml:space="preserve"> Статистика по годам постройки домов в Санкт-Петербурге</w:t>
      </w:r>
      <w:r w:rsidR="001E690E" w:rsidRPr="001E690E">
        <w:rPr>
          <w:rFonts w:ascii="Times New Roman" w:hAnsi="Times New Roman" w:cs="Times New Roman"/>
          <w:sz w:val="24"/>
          <w:szCs w:val="24"/>
        </w:rPr>
        <w:t xml:space="preserve"> (по данным сайта ЖКХ [</w:t>
      </w:r>
      <w:r w:rsidR="00FC3160">
        <w:rPr>
          <w:rFonts w:ascii="Times New Roman" w:hAnsi="Times New Roman" w:cs="Times New Roman"/>
          <w:sz w:val="24"/>
          <w:szCs w:val="24"/>
        </w:rPr>
        <w:t>7</w:t>
      </w:r>
      <w:r w:rsidR="001E690E" w:rsidRPr="001E690E">
        <w:rPr>
          <w:rFonts w:ascii="Times New Roman" w:hAnsi="Times New Roman" w:cs="Times New Roman"/>
          <w:sz w:val="24"/>
          <w:szCs w:val="24"/>
        </w:rPr>
        <w:t>])</w:t>
      </w:r>
    </w:p>
    <w:tbl>
      <w:tblPr>
        <w:tblW w:w="10221" w:type="dxa"/>
        <w:tblInd w:w="93" w:type="dxa"/>
        <w:tblLook w:val="04A0" w:firstRow="1" w:lastRow="0" w:firstColumn="1" w:lastColumn="0" w:noHBand="0" w:noVBand="1"/>
      </w:tblPr>
      <w:tblGrid>
        <w:gridCol w:w="1380"/>
        <w:gridCol w:w="1380"/>
        <w:gridCol w:w="1224"/>
        <w:gridCol w:w="1536"/>
        <w:gridCol w:w="1441"/>
        <w:gridCol w:w="1701"/>
        <w:gridCol w:w="1559"/>
      </w:tblGrid>
      <w:tr w:rsidR="00B57093" w:rsidRPr="003853AD" w14:paraId="2EFDC6AE" w14:textId="77777777" w:rsidTr="0043449E">
        <w:trPr>
          <w:trHeight w:val="435"/>
        </w:trPr>
        <w:tc>
          <w:tcPr>
            <w:tcW w:w="10221" w:type="dxa"/>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34ADD5" w14:textId="77777777" w:rsidR="00B57093" w:rsidRPr="003853AD" w:rsidRDefault="00B57093" w:rsidP="000F4424">
            <w:pPr>
              <w:spacing w:after="0" w:line="360" w:lineRule="auto"/>
              <w:ind w:left="-426" w:firstLine="426"/>
              <w:jc w:val="center"/>
              <w:rPr>
                <w:rFonts w:ascii="Times New Roman" w:eastAsia="Times New Roman" w:hAnsi="Times New Roman" w:cs="Times New Roman"/>
                <w:b/>
                <w:bCs/>
                <w:color w:val="000000"/>
                <w:sz w:val="24"/>
                <w:szCs w:val="24"/>
                <w:lang w:eastAsia="ru-RU"/>
              </w:rPr>
            </w:pPr>
            <w:r w:rsidRPr="003853AD">
              <w:rPr>
                <w:rFonts w:ascii="Times New Roman" w:eastAsia="Times New Roman" w:hAnsi="Times New Roman" w:cs="Times New Roman"/>
                <w:b/>
                <w:bCs/>
                <w:color w:val="000000"/>
                <w:sz w:val="24"/>
                <w:szCs w:val="24"/>
                <w:lang w:eastAsia="ru-RU"/>
              </w:rPr>
              <w:t>Статистика по годам постройки домов в Санкт-Петербурге</w:t>
            </w:r>
          </w:p>
        </w:tc>
      </w:tr>
      <w:tr w:rsidR="00B57093" w:rsidRPr="003853AD" w14:paraId="7186ED64" w14:textId="77777777" w:rsidTr="0043449E">
        <w:trPr>
          <w:trHeight w:val="615"/>
        </w:trPr>
        <w:tc>
          <w:tcPr>
            <w:tcW w:w="1380" w:type="dxa"/>
            <w:tcBorders>
              <w:top w:val="nil"/>
              <w:left w:val="single" w:sz="4" w:space="0" w:color="auto"/>
              <w:bottom w:val="single" w:sz="4" w:space="0" w:color="auto"/>
              <w:right w:val="single" w:sz="4" w:space="0" w:color="auto"/>
            </w:tcBorders>
            <w:shd w:val="clear" w:color="auto" w:fill="auto"/>
            <w:vAlign w:val="center"/>
            <w:hideMark/>
          </w:tcPr>
          <w:p w14:paraId="58BBD641" w14:textId="77777777" w:rsidR="00B57093" w:rsidRPr="003853AD" w:rsidRDefault="00B57093" w:rsidP="000F4424">
            <w:pPr>
              <w:spacing w:after="0" w:line="360" w:lineRule="auto"/>
              <w:ind w:left="-426" w:right="123" w:firstLine="426"/>
              <w:jc w:val="center"/>
              <w:rPr>
                <w:rFonts w:ascii="Times New Roman" w:eastAsia="Times New Roman" w:hAnsi="Times New Roman" w:cs="Times New Roman"/>
                <w:color w:val="000000"/>
                <w:sz w:val="24"/>
                <w:szCs w:val="24"/>
                <w:lang w:eastAsia="ru-RU"/>
              </w:rPr>
            </w:pPr>
            <w:r w:rsidRPr="003853AD">
              <w:rPr>
                <w:rFonts w:ascii="Times New Roman" w:eastAsia="Times New Roman" w:hAnsi="Times New Roman" w:cs="Times New Roman"/>
                <w:color w:val="000000"/>
                <w:sz w:val="24"/>
                <w:szCs w:val="24"/>
                <w:lang w:eastAsia="ru-RU"/>
              </w:rPr>
              <w:t>Год</w:t>
            </w:r>
          </w:p>
        </w:tc>
        <w:tc>
          <w:tcPr>
            <w:tcW w:w="1380" w:type="dxa"/>
            <w:tcBorders>
              <w:top w:val="nil"/>
              <w:left w:val="nil"/>
              <w:bottom w:val="single" w:sz="4" w:space="0" w:color="auto"/>
              <w:right w:val="single" w:sz="4" w:space="0" w:color="auto"/>
            </w:tcBorders>
            <w:shd w:val="clear" w:color="auto" w:fill="auto"/>
            <w:vAlign w:val="center"/>
            <w:hideMark/>
          </w:tcPr>
          <w:p w14:paraId="39175BAC" w14:textId="77777777" w:rsidR="00B57093" w:rsidRPr="003853AD" w:rsidRDefault="00B57093" w:rsidP="000F4424">
            <w:pPr>
              <w:spacing w:after="0" w:line="360" w:lineRule="auto"/>
              <w:ind w:left="-426" w:right="123" w:firstLine="426"/>
              <w:jc w:val="center"/>
              <w:rPr>
                <w:rFonts w:ascii="Times New Roman" w:eastAsia="Times New Roman" w:hAnsi="Times New Roman" w:cs="Times New Roman"/>
                <w:color w:val="000000"/>
                <w:sz w:val="24"/>
                <w:szCs w:val="24"/>
                <w:lang w:eastAsia="ru-RU"/>
              </w:rPr>
            </w:pPr>
            <w:r w:rsidRPr="003853AD">
              <w:rPr>
                <w:rFonts w:ascii="Times New Roman" w:eastAsia="Times New Roman" w:hAnsi="Times New Roman" w:cs="Times New Roman"/>
                <w:color w:val="000000"/>
                <w:sz w:val="24"/>
                <w:szCs w:val="24"/>
                <w:lang w:eastAsia="ru-RU"/>
              </w:rPr>
              <w:t>Площадь м</w:t>
            </w:r>
            <w:r w:rsidRPr="003853AD">
              <w:rPr>
                <w:rFonts w:ascii="Times New Roman" w:eastAsia="Times New Roman" w:hAnsi="Times New Roman" w:cs="Times New Roman"/>
                <w:color w:val="000000"/>
                <w:sz w:val="24"/>
                <w:szCs w:val="24"/>
                <w:vertAlign w:val="superscript"/>
                <w:lang w:eastAsia="ru-RU"/>
              </w:rPr>
              <w:t>2</w:t>
            </w:r>
          </w:p>
        </w:tc>
        <w:tc>
          <w:tcPr>
            <w:tcW w:w="1224" w:type="dxa"/>
            <w:tcBorders>
              <w:top w:val="nil"/>
              <w:left w:val="nil"/>
              <w:bottom w:val="single" w:sz="4" w:space="0" w:color="auto"/>
              <w:right w:val="single" w:sz="4" w:space="0" w:color="auto"/>
            </w:tcBorders>
            <w:shd w:val="clear" w:color="auto" w:fill="auto"/>
            <w:vAlign w:val="center"/>
            <w:hideMark/>
          </w:tcPr>
          <w:p w14:paraId="5024AA14" w14:textId="77777777" w:rsidR="00B57093" w:rsidRPr="003853AD" w:rsidRDefault="00B57093" w:rsidP="000F4424">
            <w:pPr>
              <w:spacing w:after="0" w:line="360" w:lineRule="auto"/>
              <w:ind w:left="-426" w:right="123" w:firstLine="426"/>
              <w:jc w:val="center"/>
              <w:rPr>
                <w:rFonts w:ascii="Times New Roman" w:eastAsia="Times New Roman" w:hAnsi="Times New Roman" w:cs="Times New Roman"/>
                <w:color w:val="000000"/>
                <w:sz w:val="24"/>
                <w:szCs w:val="24"/>
                <w:lang w:eastAsia="ru-RU"/>
              </w:rPr>
            </w:pPr>
            <w:r w:rsidRPr="003853AD">
              <w:rPr>
                <w:rFonts w:ascii="Times New Roman" w:eastAsia="Times New Roman" w:hAnsi="Times New Roman" w:cs="Times New Roman"/>
                <w:color w:val="000000"/>
                <w:sz w:val="24"/>
                <w:szCs w:val="24"/>
                <w:lang w:eastAsia="ru-RU"/>
              </w:rPr>
              <w:t>Число домов</w:t>
            </w:r>
          </w:p>
        </w:tc>
        <w:tc>
          <w:tcPr>
            <w:tcW w:w="1536" w:type="dxa"/>
            <w:tcBorders>
              <w:top w:val="nil"/>
              <w:left w:val="nil"/>
              <w:bottom w:val="single" w:sz="4" w:space="0" w:color="auto"/>
              <w:right w:val="single" w:sz="4" w:space="0" w:color="auto"/>
            </w:tcBorders>
            <w:shd w:val="clear" w:color="auto" w:fill="auto"/>
            <w:vAlign w:val="center"/>
            <w:hideMark/>
          </w:tcPr>
          <w:p w14:paraId="299D9DE1" w14:textId="77777777" w:rsidR="00B57093" w:rsidRPr="003853AD" w:rsidRDefault="00B57093" w:rsidP="000F4424">
            <w:pPr>
              <w:spacing w:after="0" w:line="360" w:lineRule="auto"/>
              <w:ind w:left="-426" w:right="123" w:firstLine="426"/>
              <w:jc w:val="center"/>
              <w:rPr>
                <w:rFonts w:ascii="Times New Roman" w:eastAsia="Times New Roman" w:hAnsi="Times New Roman" w:cs="Times New Roman"/>
                <w:color w:val="000000"/>
                <w:sz w:val="24"/>
                <w:szCs w:val="24"/>
                <w:lang w:eastAsia="ru-RU"/>
              </w:rPr>
            </w:pPr>
            <w:r w:rsidRPr="003853AD">
              <w:rPr>
                <w:rFonts w:ascii="Times New Roman" w:eastAsia="Times New Roman" w:hAnsi="Times New Roman" w:cs="Times New Roman"/>
                <w:color w:val="000000"/>
                <w:sz w:val="24"/>
                <w:szCs w:val="24"/>
                <w:lang w:eastAsia="ru-RU"/>
              </w:rPr>
              <w:t>Кол-во квартир</w:t>
            </w:r>
          </w:p>
        </w:tc>
        <w:tc>
          <w:tcPr>
            <w:tcW w:w="1441" w:type="dxa"/>
            <w:tcBorders>
              <w:top w:val="nil"/>
              <w:left w:val="nil"/>
              <w:bottom w:val="single" w:sz="4" w:space="0" w:color="auto"/>
              <w:right w:val="single" w:sz="4" w:space="0" w:color="auto"/>
            </w:tcBorders>
            <w:shd w:val="clear" w:color="auto" w:fill="auto"/>
            <w:vAlign w:val="center"/>
            <w:hideMark/>
          </w:tcPr>
          <w:p w14:paraId="1EBE87B3" w14:textId="77777777" w:rsidR="00B57093" w:rsidRPr="003853AD" w:rsidRDefault="00B57093" w:rsidP="000F4424">
            <w:pPr>
              <w:spacing w:after="0" w:line="360" w:lineRule="auto"/>
              <w:ind w:left="-426" w:right="123" w:firstLine="426"/>
              <w:jc w:val="center"/>
              <w:rPr>
                <w:rFonts w:ascii="Times New Roman" w:eastAsia="Times New Roman" w:hAnsi="Times New Roman" w:cs="Times New Roman"/>
                <w:color w:val="000000"/>
                <w:sz w:val="24"/>
                <w:szCs w:val="24"/>
                <w:lang w:eastAsia="ru-RU"/>
              </w:rPr>
            </w:pPr>
            <w:r w:rsidRPr="003853AD">
              <w:rPr>
                <w:rFonts w:ascii="Times New Roman" w:eastAsia="Times New Roman" w:hAnsi="Times New Roman" w:cs="Times New Roman"/>
                <w:color w:val="000000"/>
                <w:sz w:val="24"/>
                <w:szCs w:val="24"/>
                <w:lang w:eastAsia="ru-RU"/>
              </w:rPr>
              <w:t>Жилая площадь м</w:t>
            </w:r>
            <w:r w:rsidRPr="003853AD">
              <w:rPr>
                <w:rFonts w:ascii="Times New Roman" w:eastAsia="Times New Roman" w:hAnsi="Times New Roman" w:cs="Times New Roman"/>
                <w:color w:val="000000"/>
                <w:sz w:val="24"/>
                <w:szCs w:val="24"/>
                <w:vertAlign w:val="superscript"/>
                <w:lang w:eastAsia="ru-RU"/>
              </w:rPr>
              <w:t>2</w:t>
            </w:r>
          </w:p>
        </w:tc>
        <w:tc>
          <w:tcPr>
            <w:tcW w:w="1701" w:type="dxa"/>
            <w:tcBorders>
              <w:top w:val="nil"/>
              <w:left w:val="nil"/>
              <w:bottom w:val="single" w:sz="4" w:space="0" w:color="auto"/>
              <w:right w:val="single" w:sz="4" w:space="0" w:color="auto"/>
            </w:tcBorders>
            <w:shd w:val="clear" w:color="auto" w:fill="auto"/>
            <w:vAlign w:val="center"/>
            <w:hideMark/>
          </w:tcPr>
          <w:p w14:paraId="0E689208" w14:textId="77777777" w:rsidR="00B57093" w:rsidRPr="003853AD" w:rsidRDefault="00B57093" w:rsidP="000F4424">
            <w:pPr>
              <w:spacing w:after="0" w:line="360" w:lineRule="auto"/>
              <w:ind w:left="-426" w:right="123" w:firstLine="426"/>
              <w:jc w:val="center"/>
              <w:rPr>
                <w:rFonts w:ascii="Times New Roman" w:eastAsia="Times New Roman" w:hAnsi="Times New Roman" w:cs="Times New Roman"/>
                <w:color w:val="000000"/>
                <w:sz w:val="24"/>
                <w:szCs w:val="24"/>
                <w:lang w:eastAsia="ru-RU"/>
              </w:rPr>
            </w:pPr>
            <w:r w:rsidRPr="003853AD">
              <w:rPr>
                <w:rFonts w:ascii="Times New Roman" w:eastAsia="Times New Roman" w:hAnsi="Times New Roman" w:cs="Times New Roman"/>
                <w:color w:val="000000"/>
                <w:sz w:val="24"/>
                <w:szCs w:val="24"/>
                <w:lang w:eastAsia="ru-RU"/>
              </w:rPr>
              <w:t>Нежилых помещений</w:t>
            </w:r>
          </w:p>
        </w:tc>
        <w:tc>
          <w:tcPr>
            <w:tcW w:w="1559" w:type="dxa"/>
            <w:tcBorders>
              <w:top w:val="nil"/>
              <w:left w:val="nil"/>
              <w:bottom w:val="single" w:sz="4" w:space="0" w:color="auto"/>
              <w:right w:val="single" w:sz="4" w:space="0" w:color="auto"/>
            </w:tcBorders>
            <w:shd w:val="clear" w:color="auto" w:fill="auto"/>
            <w:vAlign w:val="center"/>
            <w:hideMark/>
          </w:tcPr>
          <w:p w14:paraId="5CB6F2A1" w14:textId="77777777" w:rsidR="00B57093" w:rsidRPr="003853AD" w:rsidRDefault="00B57093" w:rsidP="000F4424">
            <w:pPr>
              <w:spacing w:after="0" w:line="360" w:lineRule="auto"/>
              <w:ind w:left="-426" w:right="123" w:firstLine="426"/>
              <w:jc w:val="center"/>
              <w:rPr>
                <w:rFonts w:ascii="Times New Roman" w:eastAsia="Times New Roman" w:hAnsi="Times New Roman" w:cs="Times New Roman"/>
                <w:color w:val="000000"/>
                <w:sz w:val="24"/>
                <w:szCs w:val="24"/>
                <w:lang w:eastAsia="ru-RU"/>
              </w:rPr>
            </w:pPr>
            <w:r w:rsidRPr="003853AD">
              <w:rPr>
                <w:rFonts w:ascii="Times New Roman" w:eastAsia="Times New Roman" w:hAnsi="Times New Roman" w:cs="Times New Roman"/>
                <w:color w:val="000000"/>
                <w:sz w:val="24"/>
                <w:szCs w:val="24"/>
                <w:lang w:eastAsia="ru-RU"/>
              </w:rPr>
              <w:t>Нежилая площадь м</w:t>
            </w:r>
            <w:r w:rsidRPr="003853AD">
              <w:rPr>
                <w:rFonts w:ascii="Times New Roman" w:eastAsia="Times New Roman" w:hAnsi="Times New Roman" w:cs="Times New Roman"/>
                <w:color w:val="000000"/>
                <w:sz w:val="24"/>
                <w:szCs w:val="24"/>
                <w:vertAlign w:val="superscript"/>
                <w:lang w:eastAsia="ru-RU"/>
              </w:rPr>
              <w:t>2</w:t>
            </w:r>
          </w:p>
        </w:tc>
      </w:tr>
      <w:tr w:rsidR="00B57093" w:rsidRPr="003853AD" w14:paraId="30B89AF2" w14:textId="77777777" w:rsidTr="0043449E">
        <w:trPr>
          <w:trHeight w:val="300"/>
        </w:trPr>
        <w:tc>
          <w:tcPr>
            <w:tcW w:w="1380" w:type="dxa"/>
            <w:tcBorders>
              <w:top w:val="nil"/>
              <w:left w:val="single" w:sz="4" w:space="0" w:color="auto"/>
              <w:bottom w:val="single" w:sz="4" w:space="0" w:color="auto"/>
              <w:right w:val="single" w:sz="4" w:space="0" w:color="auto"/>
            </w:tcBorders>
            <w:shd w:val="clear" w:color="auto" w:fill="auto"/>
            <w:vAlign w:val="bottom"/>
            <w:hideMark/>
          </w:tcPr>
          <w:p w14:paraId="604E0C8A" w14:textId="77777777" w:rsidR="00B57093" w:rsidRPr="003853AD" w:rsidRDefault="00B57093" w:rsidP="000F4424">
            <w:pPr>
              <w:spacing w:after="0" w:line="360" w:lineRule="auto"/>
              <w:ind w:left="-426" w:firstLine="426"/>
              <w:jc w:val="center"/>
              <w:rPr>
                <w:rFonts w:ascii="Times New Roman" w:eastAsia="Times New Roman" w:hAnsi="Times New Roman" w:cs="Times New Roman"/>
                <w:color w:val="000000"/>
                <w:sz w:val="24"/>
                <w:szCs w:val="24"/>
                <w:lang w:eastAsia="ru-RU"/>
              </w:rPr>
            </w:pPr>
            <w:r w:rsidRPr="003853AD">
              <w:rPr>
                <w:rFonts w:ascii="Times New Roman" w:eastAsia="Times New Roman" w:hAnsi="Times New Roman" w:cs="Times New Roman"/>
                <w:color w:val="000000"/>
                <w:sz w:val="24"/>
                <w:szCs w:val="24"/>
                <w:lang w:eastAsia="ru-RU"/>
              </w:rPr>
              <w:t>1990</w:t>
            </w:r>
          </w:p>
        </w:tc>
        <w:tc>
          <w:tcPr>
            <w:tcW w:w="1380" w:type="dxa"/>
            <w:tcBorders>
              <w:top w:val="nil"/>
              <w:left w:val="nil"/>
              <w:bottom w:val="single" w:sz="4" w:space="0" w:color="auto"/>
              <w:right w:val="single" w:sz="4" w:space="0" w:color="auto"/>
            </w:tcBorders>
            <w:shd w:val="clear" w:color="auto" w:fill="auto"/>
            <w:vAlign w:val="bottom"/>
            <w:hideMark/>
          </w:tcPr>
          <w:p w14:paraId="2D43E3AC" w14:textId="77777777" w:rsidR="00B57093" w:rsidRPr="003853AD" w:rsidRDefault="00B57093" w:rsidP="000F4424">
            <w:pPr>
              <w:spacing w:after="0" w:line="360" w:lineRule="auto"/>
              <w:ind w:left="-426" w:firstLine="426"/>
              <w:jc w:val="center"/>
              <w:rPr>
                <w:rFonts w:ascii="Times New Roman" w:eastAsia="Times New Roman" w:hAnsi="Times New Roman" w:cs="Times New Roman"/>
                <w:color w:val="000000"/>
                <w:sz w:val="24"/>
                <w:szCs w:val="24"/>
                <w:lang w:eastAsia="ru-RU"/>
              </w:rPr>
            </w:pPr>
            <w:r w:rsidRPr="003853AD">
              <w:rPr>
                <w:rFonts w:ascii="Times New Roman" w:eastAsia="Times New Roman" w:hAnsi="Times New Roman" w:cs="Times New Roman"/>
                <w:color w:val="000000"/>
                <w:sz w:val="24"/>
                <w:szCs w:val="24"/>
                <w:lang w:eastAsia="ru-RU"/>
              </w:rPr>
              <w:t>922300.41</w:t>
            </w:r>
          </w:p>
        </w:tc>
        <w:tc>
          <w:tcPr>
            <w:tcW w:w="1224" w:type="dxa"/>
            <w:tcBorders>
              <w:top w:val="nil"/>
              <w:left w:val="nil"/>
              <w:bottom w:val="single" w:sz="4" w:space="0" w:color="auto"/>
              <w:right w:val="single" w:sz="4" w:space="0" w:color="auto"/>
            </w:tcBorders>
            <w:shd w:val="clear" w:color="auto" w:fill="auto"/>
            <w:vAlign w:val="bottom"/>
            <w:hideMark/>
          </w:tcPr>
          <w:p w14:paraId="208219A6" w14:textId="77777777" w:rsidR="00B57093" w:rsidRPr="003853AD" w:rsidRDefault="00B57093" w:rsidP="000F4424">
            <w:pPr>
              <w:spacing w:after="0" w:line="360" w:lineRule="auto"/>
              <w:ind w:left="-426" w:firstLine="426"/>
              <w:jc w:val="center"/>
              <w:rPr>
                <w:rFonts w:ascii="Times New Roman" w:eastAsia="Times New Roman" w:hAnsi="Times New Roman" w:cs="Times New Roman"/>
                <w:color w:val="000000"/>
                <w:sz w:val="24"/>
                <w:szCs w:val="24"/>
                <w:lang w:eastAsia="ru-RU"/>
              </w:rPr>
            </w:pPr>
            <w:r w:rsidRPr="003853AD">
              <w:rPr>
                <w:rFonts w:ascii="Times New Roman" w:eastAsia="Times New Roman" w:hAnsi="Times New Roman" w:cs="Times New Roman"/>
                <w:color w:val="000000"/>
                <w:sz w:val="24"/>
                <w:szCs w:val="24"/>
                <w:lang w:eastAsia="ru-RU"/>
              </w:rPr>
              <w:t>82</w:t>
            </w:r>
          </w:p>
        </w:tc>
        <w:tc>
          <w:tcPr>
            <w:tcW w:w="1536" w:type="dxa"/>
            <w:tcBorders>
              <w:top w:val="nil"/>
              <w:left w:val="nil"/>
              <w:bottom w:val="single" w:sz="4" w:space="0" w:color="auto"/>
              <w:right w:val="single" w:sz="4" w:space="0" w:color="auto"/>
            </w:tcBorders>
            <w:shd w:val="clear" w:color="auto" w:fill="auto"/>
            <w:vAlign w:val="bottom"/>
            <w:hideMark/>
          </w:tcPr>
          <w:p w14:paraId="3A1EB8D1" w14:textId="77777777" w:rsidR="00B57093" w:rsidRPr="003853AD" w:rsidRDefault="00B57093" w:rsidP="000F4424">
            <w:pPr>
              <w:spacing w:after="0" w:line="360" w:lineRule="auto"/>
              <w:ind w:left="-426" w:firstLine="426"/>
              <w:jc w:val="center"/>
              <w:rPr>
                <w:rFonts w:ascii="Times New Roman" w:eastAsia="Times New Roman" w:hAnsi="Times New Roman" w:cs="Times New Roman"/>
                <w:color w:val="000000"/>
                <w:sz w:val="24"/>
                <w:szCs w:val="24"/>
                <w:lang w:eastAsia="ru-RU"/>
              </w:rPr>
            </w:pPr>
            <w:r w:rsidRPr="003853AD">
              <w:rPr>
                <w:rFonts w:ascii="Times New Roman" w:eastAsia="Times New Roman" w:hAnsi="Times New Roman" w:cs="Times New Roman"/>
                <w:color w:val="000000"/>
                <w:sz w:val="24"/>
                <w:szCs w:val="24"/>
                <w:lang w:eastAsia="ru-RU"/>
              </w:rPr>
              <w:t>13948</w:t>
            </w:r>
          </w:p>
        </w:tc>
        <w:tc>
          <w:tcPr>
            <w:tcW w:w="1441" w:type="dxa"/>
            <w:tcBorders>
              <w:top w:val="nil"/>
              <w:left w:val="nil"/>
              <w:bottom w:val="single" w:sz="4" w:space="0" w:color="auto"/>
              <w:right w:val="single" w:sz="4" w:space="0" w:color="auto"/>
            </w:tcBorders>
            <w:shd w:val="clear" w:color="auto" w:fill="auto"/>
            <w:vAlign w:val="bottom"/>
            <w:hideMark/>
          </w:tcPr>
          <w:p w14:paraId="47A4F6A7" w14:textId="77777777" w:rsidR="00B57093" w:rsidRPr="003853AD" w:rsidRDefault="00B57093" w:rsidP="000F4424">
            <w:pPr>
              <w:spacing w:after="0" w:line="360" w:lineRule="auto"/>
              <w:ind w:left="-426" w:firstLine="426"/>
              <w:jc w:val="center"/>
              <w:rPr>
                <w:rFonts w:ascii="Times New Roman" w:eastAsia="Times New Roman" w:hAnsi="Times New Roman" w:cs="Times New Roman"/>
                <w:color w:val="000000"/>
                <w:sz w:val="24"/>
                <w:szCs w:val="24"/>
                <w:lang w:eastAsia="ru-RU"/>
              </w:rPr>
            </w:pPr>
            <w:r w:rsidRPr="003853AD">
              <w:rPr>
                <w:rFonts w:ascii="Times New Roman" w:eastAsia="Times New Roman" w:hAnsi="Times New Roman" w:cs="Times New Roman"/>
                <w:color w:val="000000"/>
                <w:sz w:val="24"/>
                <w:szCs w:val="24"/>
                <w:lang w:eastAsia="ru-RU"/>
              </w:rPr>
              <w:t>806321.32</w:t>
            </w:r>
          </w:p>
        </w:tc>
        <w:tc>
          <w:tcPr>
            <w:tcW w:w="1701" w:type="dxa"/>
            <w:tcBorders>
              <w:top w:val="nil"/>
              <w:left w:val="nil"/>
              <w:bottom w:val="single" w:sz="4" w:space="0" w:color="auto"/>
              <w:right w:val="single" w:sz="4" w:space="0" w:color="auto"/>
            </w:tcBorders>
            <w:shd w:val="clear" w:color="auto" w:fill="auto"/>
            <w:vAlign w:val="bottom"/>
            <w:hideMark/>
          </w:tcPr>
          <w:p w14:paraId="1E973E82" w14:textId="77777777" w:rsidR="00B57093" w:rsidRPr="003853AD" w:rsidRDefault="00B57093" w:rsidP="000F4424">
            <w:pPr>
              <w:spacing w:after="0" w:line="360" w:lineRule="auto"/>
              <w:ind w:left="-426" w:firstLine="426"/>
              <w:jc w:val="center"/>
              <w:rPr>
                <w:rFonts w:ascii="Times New Roman" w:eastAsia="Times New Roman" w:hAnsi="Times New Roman" w:cs="Times New Roman"/>
                <w:color w:val="000000"/>
                <w:sz w:val="24"/>
                <w:szCs w:val="24"/>
                <w:lang w:eastAsia="ru-RU"/>
              </w:rPr>
            </w:pPr>
            <w:r w:rsidRPr="003853AD">
              <w:rPr>
                <w:rFonts w:ascii="Times New Roman" w:eastAsia="Times New Roman" w:hAnsi="Times New Roman" w:cs="Times New Roman"/>
                <w:color w:val="000000"/>
                <w:sz w:val="24"/>
                <w:szCs w:val="24"/>
                <w:lang w:eastAsia="ru-RU"/>
              </w:rPr>
              <w:t>263</w:t>
            </w:r>
          </w:p>
        </w:tc>
        <w:tc>
          <w:tcPr>
            <w:tcW w:w="1559" w:type="dxa"/>
            <w:tcBorders>
              <w:top w:val="nil"/>
              <w:left w:val="nil"/>
              <w:bottom w:val="single" w:sz="4" w:space="0" w:color="auto"/>
              <w:right w:val="single" w:sz="4" w:space="0" w:color="auto"/>
            </w:tcBorders>
            <w:shd w:val="clear" w:color="auto" w:fill="auto"/>
            <w:vAlign w:val="bottom"/>
            <w:hideMark/>
          </w:tcPr>
          <w:p w14:paraId="2B45D2E6" w14:textId="77777777" w:rsidR="00B57093" w:rsidRPr="003853AD" w:rsidRDefault="00B57093" w:rsidP="000F4424">
            <w:pPr>
              <w:spacing w:after="0" w:line="360" w:lineRule="auto"/>
              <w:ind w:left="-426" w:firstLine="426"/>
              <w:jc w:val="center"/>
              <w:rPr>
                <w:rFonts w:ascii="Times New Roman" w:eastAsia="Times New Roman" w:hAnsi="Times New Roman" w:cs="Times New Roman"/>
                <w:color w:val="000000"/>
                <w:sz w:val="24"/>
                <w:szCs w:val="24"/>
                <w:lang w:eastAsia="ru-RU"/>
              </w:rPr>
            </w:pPr>
            <w:r w:rsidRPr="003853AD">
              <w:rPr>
                <w:rFonts w:ascii="Times New Roman" w:eastAsia="Times New Roman" w:hAnsi="Times New Roman" w:cs="Times New Roman"/>
                <w:color w:val="000000"/>
                <w:sz w:val="24"/>
                <w:szCs w:val="24"/>
                <w:lang w:eastAsia="ru-RU"/>
              </w:rPr>
              <w:t>30434</w:t>
            </w:r>
          </w:p>
        </w:tc>
      </w:tr>
      <w:tr w:rsidR="00B57093" w:rsidRPr="003853AD" w14:paraId="04315429" w14:textId="77777777" w:rsidTr="0043449E">
        <w:trPr>
          <w:trHeight w:val="300"/>
        </w:trPr>
        <w:tc>
          <w:tcPr>
            <w:tcW w:w="1380" w:type="dxa"/>
            <w:tcBorders>
              <w:top w:val="nil"/>
              <w:left w:val="single" w:sz="4" w:space="0" w:color="auto"/>
              <w:bottom w:val="single" w:sz="4" w:space="0" w:color="auto"/>
              <w:right w:val="single" w:sz="4" w:space="0" w:color="auto"/>
            </w:tcBorders>
            <w:shd w:val="clear" w:color="auto" w:fill="auto"/>
            <w:vAlign w:val="bottom"/>
            <w:hideMark/>
          </w:tcPr>
          <w:p w14:paraId="351D0424" w14:textId="77777777" w:rsidR="00B57093" w:rsidRPr="003853AD" w:rsidRDefault="00B57093" w:rsidP="000F4424">
            <w:pPr>
              <w:spacing w:after="0" w:line="360" w:lineRule="auto"/>
              <w:ind w:left="-426" w:firstLine="426"/>
              <w:jc w:val="center"/>
              <w:rPr>
                <w:rFonts w:ascii="Times New Roman" w:eastAsia="Times New Roman" w:hAnsi="Times New Roman" w:cs="Times New Roman"/>
                <w:color w:val="000000"/>
                <w:sz w:val="24"/>
                <w:szCs w:val="24"/>
                <w:lang w:eastAsia="ru-RU"/>
              </w:rPr>
            </w:pPr>
            <w:r w:rsidRPr="003853AD">
              <w:rPr>
                <w:rFonts w:ascii="Times New Roman" w:eastAsia="Times New Roman" w:hAnsi="Times New Roman" w:cs="Times New Roman"/>
                <w:color w:val="000000"/>
                <w:sz w:val="24"/>
                <w:szCs w:val="24"/>
                <w:lang w:eastAsia="ru-RU"/>
              </w:rPr>
              <w:t>1991</w:t>
            </w:r>
          </w:p>
        </w:tc>
        <w:tc>
          <w:tcPr>
            <w:tcW w:w="1380" w:type="dxa"/>
            <w:tcBorders>
              <w:top w:val="nil"/>
              <w:left w:val="nil"/>
              <w:bottom w:val="single" w:sz="4" w:space="0" w:color="auto"/>
              <w:right w:val="single" w:sz="4" w:space="0" w:color="auto"/>
            </w:tcBorders>
            <w:shd w:val="clear" w:color="auto" w:fill="auto"/>
            <w:vAlign w:val="bottom"/>
            <w:hideMark/>
          </w:tcPr>
          <w:p w14:paraId="3534A4D5" w14:textId="77777777" w:rsidR="00B57093" w:rsidRPr="003853AD" w:rsidRDefault="00B57093" w:rsidP="000F4424">
            <w:pPr>
              <w:spacing w:after="0" w:line="360" w:lineRule="auto"/>
              <w:ind w:left="-426" w:firstLine="426"/>
              <w:jc w:val="center"/>
              <w:rPr>
                <w:rFonts w:ascii="Times New Roman" w:eastAsia="Times New Roman" w:hAnsi="Times New Roman" w:cs="Times New Roman"/>
                <w:color w:val="000000"/>
                <w:sz w:val="24"/>
                <w:szCs w:val="24"/>
                <w:lang w:eastAsia="ru-RU"/>
              </w:rPr>
            </w:pPr>
            <w:r w:rsidRPr="003853AD">
              <w:rPr>
                <w:rFonts w:ascii="Times New Roman" w:eastAsia="Times New Roman" w:hAnsi="Times New Roman" w:cs="Times New Roman"/>
                <w:color w:val="000000"/>
                <w:sz w:val="24"/>
                <w:szCs w:val="24"/>
                <w:lang w:eastAsia="ru-RU"/>
              </w:rPr>
              <w:t>882417.81</w:t>
            </w:r>
          </w:p>
        </w:tc>
        <w:tc>
          <w:tcPr>
            <w:tcW w:w="1224" w:type="dxa"/>
            <w:tcBorders>
              <w:top w:val="nil"/>
              <w:left w:val="nil"/>
              <w:bottom w:val="single" w:sz="4" w:space="0" w:color="auto"/>
              <w:right w:val="single" w:sz="4" w:space="0" w:color="auto"/>
            </w:tcBorders>
            <w:shd w:val="clear" w:color="auto" w:fill="auto"/>
            <w:vAlign w:val="bottom"/>
            <w:hideMark/>
          </w:tcPr>
          <w:p w14:paraId="3FA44B5B" w14:textId="77777777" w:rsidR="00B57093" w:rsidRPr="003853AD" w:rsidRDefault="00B57093" w:rsidP="000F4424">
            <w:pPr>
              <w:spacing w:after="0" w:line="360" w:lineRule="auto"/>
              <w:ind w:left="-426" w:firstLine="426"/>
              <w:jc w:val="center"/>
              <w:rPr>
                <w:rFonts w:ascii="Times New Roman" w:eastAsia="Times New Roman" w:hAnsi="Times New Roman" w:cs="Times New Roman"/>
                <w:color w:val="000000"/>
                <w:sz w:val="24"/>
                <w:szCs w:val="24"/>
                <w:lang w:eastAsia="ru-RU"/>
              </w:rPr>
            </w:pPr>
            <w:r w:rsidRPr="003853AD">
              <w:rPr>
                <w:rFonts w:ascii="Times New Roman" w:eastAsia="Times New Roman" w:hAnsi="Times New Roman" w:cs="Times New Roman"/>
                <w:color w:val="000000"/>
                <w:sz w:val="24"/>
                <w:szCs w:val="24"/>
                <w:lang w:eastAsia="ru-RU"/>
              </w:rPr>
              <w:t>73</w:t>
            </w:r>
          </w:p>
        </w:tc>
        <w:tc>
          <w:tcPr>
            <w:tcW w:w="1536" w:type="dxa"/>
            <w:tcBorders>
              <w:top w:val="nil"/>
              <w:left w:val="nil"/>
              <w:bottom w:val="single" w:sz="4" w:space="0" w:color="auto"/>
              <w:right w:val="single" w:sz="4" w:space="0" w:color="auto"/>
            </w:tcBorders>
            <w:shd w:val="clear" w:color="auto" w:fill="auto"/>
            <w:vAlign w:val="bottom"/>
            <w:hideMark/>
          </w:tcPr>
          <w:p w14:paraId="1CEBC2F1" w14:textId="77777777" w:rsidR="00B57093" w:rsidRPr="003853AD" w:rsidRDefault="00B57093" w:rsidP="000F4424">
            <w:pPr>
              <w:spacing w:after="0" w:line="360" w:lineRule="auto"/>
              <w:ind w:left="-426" w:firstLine="426"/>
              <w:jc w:val="center"/>
              <w:rPr>
                <w:rFonts w:ascii="Times New Roman" w:eastAsia="Times New Roman" w:hAnsi="Times New Roman" w:cs="Times New Roman"/>
                <w:color w:val="000000"/>
                <w:sz w:val="24"/>
                <w:szCs w:val="24"/>
                <w:lang w:eastAsia="ru-RU"/>
              </w:rPr>
            </w:pPr>
            <w:r w:rsidRPr="003853AD">
              <w:rPr>
                <w:rFonts w:ascii="Times New Roman" w:eastAsia="Times New Roman" w:hAnsi="Times New Roman" w:cs="Times New Roman"/>
                <w:color w:val="000000"/>
                <w:sz w:val="24"/>
                <w:szCs w:val="24"/>
                <w:lang w:eastAsia="ru-RU"/>
              </w:rPr>
              <w:t>13222</w:t>
            </w:r>
          </w:p>
        </w:tc>
        <w:tc>
          <w:tcPr>
            <w:tcW w:w="1441" w:type="dxa"/>
            <w:tcBorders>
              <w:top w:val="nil"/>
              <w:left w:val="nil"/>
              <w:bottom w:val="single" w:sz="4" w:space="0" w:color="auto"/>
              <w:right w:val="single" w:sz="4" w:space="0" w:color="auto"/>
            </w:tcBorders>
            <w:shd w:val="clear" w:color="auto" w:fill="auto"/>
            <w:vAlign w:val="bottom"/>
            <w:hideMark/>
          </w:tcPr>
          <w:p w14:paraId="1BA26C13" w14:textId="77777777" w:rsidR="00B57093" w:rsidRPr="003853AD" w:rsidRDefault="00B57093" w:rsidP="000F4424">
            <w:pPr>
              <w:spacing w:after="0" w:line="360" w:lineRule="auto"/>
              <w:ind w:left="-426" w:firstLine="426"/>
              <w:jc w:val="center"/>
              <w:rPr>
                <w:rFonts w:ascii="Times New Roman" w:eastAsia="Times New Roman" w:hAnsi="Times New Roman" w:cs="Times New Roman"/>
                <w:color w:val="000000"/>
                <w:sz w:val="24"/>
                <w:szCs w:val="24"/>
                <w:lang w:eastAsia="ru-RU"/>
              </w:rPr>
            </w:pPr>
            <w:r w:rsidRPr="003853AD">
              <w:rPr>
                <w:rFonts w:ascii="Times New Roman" w:eastAsia="Times New Roman" w:hAnsi="Times New Roman" w:cs="Times New Roman"/>
                <w:color w:val="000000"/>
                <w:sz w:val="24"/>
                <w:szCs w:val="24"/>
                <w:lang w:eastAsia="ru-RU"/>
              </w:rPr>
              <w:t>735249.51</w:t>
            </w:r>
          </w:p>
        </w:tc>
        <w:tc>
          <w:tcPr>
            <w:tcW w:w="1701" w:type="dxa"/>
            <w:tcBorders>
              <w:top w:val="nil"/>
              <w:left w:val="nil"/>
              <w:bottom w:val="single" w:sz="4" w:space="0" w:color="auto"/>
              <w:right w:val="single" w:sz="4" w:space="0" w:color="auto"/>
            </w:tcBorders>
            <w:shd w:val="clear" w:color="auto" w:fill="auto"/>
            <w:vAlign w:val="bottom"/>
            <w:hideMark/>
          </w:tcPr>
          <w:p w14:paraId="4118C42F" w14:textId="77777777" w:rsidR="00B57093" w:rsidRPr="003853AD" w:rsidRDefault="00B57093" w:rsidP="000F4424">
            <w:pPr>
              <w:spacing w:after="0" w:line="360" w:lineRule="auto"/>
              <w:ind w:left="-426" w:firstLine="426"/>
              <w:jc w:val="center"/>
              <w:rPr>
                <w:rFonts w:ascii="Times New Roman" w:eastAsia="Times New Roman" w:hAnsi="Times New Roman" w:cs="Times New Roman"/>
                <w:color w:val="000000"/>
                <w:sz w:val="24"/>
                <w:szCs w:val="24"/>
                <w:lang w:eastAsia="ru-RU"/>
              </w:rPr>
            </w:pPr>
            <w:r w:rsidRPr="003853AD">
              <w:rPr>
                <w:rFonts w:ascii="Times New Roman" w:eastAsia="Times New Roman" w:hAnsi="Times New Roman" w:cs="Times New Roman"/>
                <w:color w:val="000000"/>
                <w:sz w:val="24"/>
                <w:szCs w:val="24"/>
                <w:lang w:eastAsia="ru-RU"/>
              </w:rPr>
              <w:t>336</w:t>
            </w:r>
          </w:p>
        </w:tc>
        <w:tc>
          <w:tcPr>
            <w:tcW w:w="1559" w:type="dxa"/>
            <w:tcBorders>
              <w:top w:val="nil"/>
              <w:left w:val="nil"/>
              <w:bottom w:val="single" w:sz="4" w:space="0" w:color="auto"/>
              <w:right w:val="single" w:sz="4" w:space="0" w:color="auto"/>
            </w:tcBorders>
            <w:shd w:val="clear" w:color="auto" w:fill="auto"/>
            <w:vAlign w:val="bottom"/>
            <w:hideMark/>
          </w:tcPr>
          <w:p w14:paraId="6E2B0A26" w14:textId="77777777" w:rsidR="00B57093" w:rsidRPr="003853AD" w:rsidRDefault="00B57093" w:rsidP="000F4424">
            <w:pPr>
              <w:spacing w:after="0" w:line="360" w:lineRule="auto"/>
              <w:ind w:left="-426" w:firstLine="426"/>
              <w:jc w:val="center"/>
              <w:rPr>
                <w:rFonts w:ascii="Times New Roman" w:eastAsia="Times New Roman" w:hAnsi="Times New Roman" w:cs="Times New Roman"/>
                <w:color w:val="000000"/>
                <w:sz w:val="24"/>
                <w:szCs w:val="24"/>
                <w:lang w:eastAsia="ru-RU"/>
              </w:rPr>
            </w:pPr>
            <w:r w:rsidRPr="003853AD">
              <w:rPr>
                <w:rFonts w:ascii="Times New Roman" w:eastAsia="Times New Roman" w:hAnsi="Times New Roman" w:cs="Times New Roman"/>
                <w:color w:val="000000"/>
                <w:sz w:val="24"/>
                <w:szCs w:val="24"/>
                <w:lang w:eastAsia="ru-RU"/>
              </w:rPr>
              <w:t>35319.2</w:t>
            </w:r>
          </w:p>
        </w:tc>
      </w:tr>
      <w:tr w:rsidR="00B57093" w:rsidRPr="003853AD" w14:paraId="1E6DC234" w14:textId="77777777" w:rsidTr="0043449E">
        <w:trPr>
          <w:trHeight w:val="300"/>
        </w:trPr>
        <w:tc>
          <w:tcPr>
            <w:tcW w:w="1380" w:type="dxa"/>
            <w:tcBorders>
              <w:top w:val="nil"/>
              <w:left w:val="single" w:sz="4" w:space="0" w:color="auto"/>
              <w:bottom w:val="single" w:sz="4" w:space="0" w:color="auto"/>
              <w:right w:val="single" w:sz="4" w:space="0" w:color="auto"/>
            </w:tcBorders>
            <w:shd w:val="clear" w:color="auto" w:fill="auto"/>
            <w:vAlign w:val="bottom"/>
            <w:hideMark/>
          </w:tcPr>
          <w:p w14:paraId="73766236" w14:textId="77777777" w:rsidR="00B57093" w:rsidRPr="003853AD" w:rsidRDefault="00B57093" w:rsidP="000F4424">
            <w:pPr>
              <w:spacing w:after="0" w:line="360" w:lineRule="auto"/>
              <w:ind w:left="-426" w:firstLine="426"/>
              <w:jc w:val="center"/>
              <w:rPr>
                <w:rFonts w:ascii="Times New Roman" w:eastAsia="Times New Roman" w:hAnsi="Times New Roman" w:cs="Times New Roman"/>
                <w:color w:val="000000"/>
                <w:sz w:val="24"/>
                <w:szCs w:val="24"/>
                <w:lang w:eastAsia="ru-RU"/>
              </w:rPr>
            </w:pPr>
            <w:r w:rsidRPr="003853AD">
              <w:rPr>
                <w:rFonts w:ascii="Times New Roman" w:eastAsia="Times New Roman" w:hAnsi="Times New Roman" w:cs="Times New Roman"/>
                <w:color w:val="000000"/>
                <w:sz w:val="24"/>
                <w:szCs w:val="24"/>
                <w:lang w:eastAsia="ru-RU"/>
              </w:rPr>
              <w:t>1992</w:t>
            </w:r>
          </w:p>
        </w:tc>
        <w:tc>
          <w:tcPr>
            <w:tcW w:w="1380" w:type="dxa"/>
            <w:tcBorders>
              <w:top w:val="nil"/>
              <w:left w:val="nil"/>
              <w:bottom w:val="single" w:sz="4" w:space="0" w:color="auto"/>
              <w:right w:val="single" w:sz="4" w:space="0" w:color="auto"/>
            </w:tcBorders>
            <w:shd w:val="clear" w:color="auto" w:fill="auto"/>
            <w:vAlign w:val="bottom"/>
            <w:hideMark/>
          </w:tcPr>
          <w:p w14:paraId="1FA2B019" w14:textId="77777777" w:rsidR="00B57093" w:rsidRPr="003853AD" w:rsidRDefault="00B57093" w:rsidP="000F4424">
            <w:pPr>
              <w:spacing w:after="0" w:line="360" w:lineRule="auto"/>
              <w:ind w:left="-426" w:firstLine="426"/>
              <w:jc w:val="center"/>
              <w:rPr>
                <w:rFonts w:ascii="Times New Roman" w:eastAsia="Times New Roman" w:hAnsi="Times New Roman" w:cs="Times New Roman"/>
                <w:color w:val="000000"/>
                <w:sz w:val="24"/>
                <w:szCs w:val="24"/>
                <w:lang w:eastAsia="ru-RU"/>
              </w:rPr>
            </w:pPr>
            <w:r w:rsidRPr="003853AD">
              <w:rPr>
                <w:rFonts w:ascii="Times New Roman" w:eastAsia="Times New Roman" w:hAnsi="Times New Roman" w:cs="Times New Roman"/>
                <w:color w:val="000000"/>
                <w:sz w:val="24"/>
                <w:szCs w:val="24"/>
                <w:lang w:eastAsia="ru-RU"/>
              </w:rPr>
              <w:t>528043.9</w:t>
            </w:r>
          </w:p>
        </w:tc>
        <w:tc>
          <w:tcPr>
            <w:tcW w:w="1224" w:type="dxa"/>
            <w:tcBorders>
              <w:top w:val="nil"/>
              <w:left w:val="nil"/>
              <w:bottom w:val="single" w:sz="4" w:space="0" w:color="auto"/>
              <w:right w:val="single" w:sz="4" w:space="0" w:color="auto"/>
            </w:tcBorders>
            <w:shd w:val="clear" w:color="auto" w:fill="auto"/>
            <w:vAlign w:val="bottom"/>
            <w:hideMark/>
          </w:tcPr>
          <w:p w14:paraId="3F4A79F0" w14:textId="77777777" w:rsidR="00B57093" w:rsidRPr="003853AD" w:rsidRDefault="00B57093" w:rsidP="000F4424">
            <w:pPr>
              <w:spacing w:after="0" w:line="360" w:lineRule="auto"/>
              <w:ind w:left="-426" w:firstLine="426"/>
              <w:jc w:val="center"/>
              <w:rPr>
                <w:rFonts w:ascii="Times New Roman" w:eastAsia="Times New Roman" w:hAnsi="Times New Roman" w:cs="Times New Roman"/>
                <w:color w:val="000000"/>
                <w:sz w:val="24"/>
                <w:szCs w:val="24"/>
                <w:lang w:eastAsia="ru-RU"/>
              </w:rPr>
            </w:pPr>
            <w:r w:rsidRPr="003853AD">
              <w:rPr>
                <w:rFonts w:ascii="Times New Roman" w:eastAsia="Times New Roman" w:hAnsi="Times New Roman" w:cs="Times New Roman"/>
                <w:color w:val="000000"/>
                <w:sz w:val="24"/>
                <w:szCs w:val="24"/>
                <w:lang w:eastAsia="ru-RU"/>
              </w:rPr>
              <w:t>60</w:t>
            </w:r>
          </w:p>
        </w:tc>
        <w:tc>
          <w:tcPr>
            <w:tcW w:w="1536" w:type="dxa"/>
            <w:tcBorders>
              <w:top w:val="nil"/>
              <w:left w:val="nil"/>
              <w:bottom w:val="single" w:sz="4" w:space="0" w:color="auto"/>
              <w:right w:val="single" w:sz="4" w:space="0" w:color="auto"/>
            </w:tcBorders>
            <w:shd w:val="clear" w:color="auto" w:fill="auto"/>
            <w:vAlign w:val="bottom"/>
            <w:hideMark/>
          </w:tcPr>
          <w:p w14:paraId="2734B146" w14:textId="77777777" w:rsidR="00B57093" w:rsidRPr="003853AD" w:rsidRDefault="00B57093" w:rsidP="000F4424">
            <w:pPr>
              <w:spacing w:after="0" w:line="360" w:lineRule="auto"/>
              <w:ind w:left="-426" w:firstLine="426"/>
              <w:jc w:val="center"/>
              <w:rPr>
                <w:rFonts w:ascii="Times New Roman" w:eastAsia="Times New Roman" w:hAnsi="Times New Roman" w:cs="Times New Roman"/>
                <w:color w:val="000000"/>
                <w:sz w:val="24"/>
                <w:szCs w:val="24"/>
                <w:lang w:eastAsia="ru-RU"/>
              </w:rPr>
            </w:pPr>
            <w:r w:rsidRPr="003853AD">
              <w:rPr>
                <w:rFonts w:ascii="Times New Roman" w:eastAsia="Times New Roman" w:hAnsi="Times New Roman" w:cs="Times New Roman"/>
                <w:color w:val="000000"/>
                <w:sz w:val="24"/>
                <w:szCs w:val="24"/>
                <w:lang w:eastAsia="ru-RU"/>
              </w:rPr>
              <w:t>8016</w:t>
            </w:r>
          </w:p>
        </w:tc>
        <w:tc>
          <w:tcPr>
            <w:tcW w:w="1441" w:type="dxa"/>
            <w:tcBorders>
              <w:top w:val="nil"/>
              <w:left w:val="nil"/>
              <w:bottom w:val="single" w:sz="4" w:space="0" w:color="auto"/>
              <w:right w:val="single" w:sz="4" w:space="0" w:color="auto"/>
            </w:tcBorders>
            <w:shd w:val="clear" w:color="auto" w:fill="auto"/>
            <w:vAlign w:val="bottom"/>
            <w:hideMark/>
          </w:tcPr>
          <w:p w14:paraId="2B81900A" w14:textId="77777777" w:rsidR="00B57093" w:rsidRPr="003853AD" w:rsidRDefault="00B57093" w:rsidP="000F4424">
            <w:pPr>
              <w:spacing w:after="0" w:line="360" w:lineRule="auto"/>
              <w:ind w:left="-426" w:firstLine="426"/>
              <w:jc w:val="center"/>
              <w:rPr>
                <w:rFonts w:ascii="Times New Roman" w:eastAsia="Times New Roman" w:hAnsi="Times New Roman" w:cs="Times New Roman"/>
                <w:color w:val="000000"/>
                <w:sz w:val="24"/>
                <w:szCs w:val="24"/>
                <w:lang w:eastAsia="ru-RU"/>
              </w:rPr>
            </w:pPr>
            <w:r w:rsidRPr="003853AD">
              <w:rPr>
                <w:rFonts w:ascii="Times New Roman" w:eastAsia="Times New Roman" w:hAnsi="Times New Roman" w:cs="Times New Roman"/>
                <w:color w:val="000000"/>
                <w:sz w:val="24"/>
                <w:szCs w:val="24"/>
                <w:lang w:eastAsia="ru-RU"/>
              </w:rPr>
              <w:t>457316</w:t>
            </w:r>
          </w:p>
        </w:tc>
        <w:tc>
          <w:tcPr>
            <w:tcW w:w="1701" w:type="dxa"/>
            <w:tcBorders>
              <w:top w:val="nil"/>
              <w:left w:val="nil"/>
              <w:bottom w:val="single" w:sz="4" w:space="0" w:color="auto"/>
              <w:right w:val="single" w:sz="4" w:space="0" w:color="auto"/>
            </w:tcBorders>
            <w:shd w:val="clear" w:color="auto" w:fill="auto"/>
            <w:vAlign w:val="bottom"/>
            <w:hideMark/>
          </w:tcPr>
          <w:p w14:paraId="247F9FA9" w14:textId="77777777" w:rsidR="00B57093" w:rsidRPr="003853AD" w:rsidRDefault="00B57093" w:rsidP="000F4424">
            <w:pPr>
              <w:spacing w:after="0" w:line="360" w:lineRule="auto"/>
              <w:ind w:left="-426" w:firstLine="426"/>
              <w:jc w:val="center"/>
              <w:rPr>
                <w:rFonts w:ascii="Times New Roman" w:eastAsia="Times New Roman" w:hAnsi="Times New Roman" w:cs="Times New Roman"/>
                <w:color w:val="000000"/>
                <w:sz w:val="24"/>
                <w:szCs w:val="24"/>
                <w:lang w:eastAsia="ru-RU"/>
              </w:rPr>
            </w:pPr>
            <w:r w:rsidRPr="003853AD">
              <w:rPr>
                <w:rFonts w:ascii="Times New Roman" w:eastAsia="Times New Roman" w:hAnsi="Times New Roman" w:cs="Times New Roman"/>
                <w:color w:val="000000"/>
                <w:sz w:val="24"/>
                <w:szCs w:val="24"/>
                <w:lang w:eastAsia="ru-RU"/>
              </w:rPr>
              <w:t>170</w:t>
            </w:r>
          </w:p>
        </w:tc>
        <w:tc>
          <w:tcPr>
            <w:tcW w:w="1559" w:type="dxa"/>
            <w:tcBorders>
              <w:top w:val="nil"/>
              <w:left w:val="nil"/>
              <w:bottom w:val="single" w:sz="4" w:space="0" w:color="auto"/>
              <w:right w:val="single" w:sz="4" w:space="0" w:color="auto"/>
            </w:tcBorders>
            <w:shd w:val="clear" w:color="auto" w:fill="auto"/>
            <w:vAlign w:val="bottom"/>
            <w:hideMark/>
          </w:tcPr>
          <w:p w14:paraId="4F1CC992" w14:textId="77777777" w:rsidR="00B57093" w:rsidRPr="003853AD" w:rsidRDefault="00B57093" w:rsidP="000F4424">
            <w:pPr>
              <w:spacing w:after="0" w:line="360" w:lineRule="auto"/>
              <w:ind w:left="-426" w:firstLine="426"/>
              <w:jc w:val="center"/>
              <w:rPr>
                <w:rFonts w:ascii="Times New Roman" w:eastAsia="Times New Roman" w:hAnsi="Times New Roman" w:cs="Times New Roman"/>
                <w:color w:val="000000"/>
                <w:sz w:val="24"/>
                <w:szCs w:val="24"/>
                <w:lang w:eastAsia="ru-RU"/>
              </w:rPr>
            </w:pPr>
            <w:r w:rsidRPr="003853AD">
              <w:rPr>
                <w:rFonts w:ascii="Times New Roman" w:eastAsia="Times New Roman" w:hAnsi="Times New Roman" w:cs="Times New Roman"/>
                <w:color w:val="000000"/>
                <w:sz w:val="24"/>
                <w:szCs w:val="24"/>
                <w:lang w:eastAsia="ru-RU"/>
              </w:rPr>
              <w:t>83286.6</w:t>
            </w:r>
          </w:p>
        </w:tc>
      </w:tr>
      <w:tr w:rsidR="00B57093" w:rsidRPr="003853AD" w14:paraId="00B8666D" w14:textId="77777777" w:rsidTr="0043449E">
        <w:trPr>
          <w:trHeight w:val="300"/>
        </w:trPr>
        <w:tc>
          <w:tcPr>
            <w:tcW w:w="1380" w:type="dxa"/>
            <w:tcBorders>
              <w:top w:val="nil"/>
              <w:left w:val="single" w:sz="4" w:space="0" w:color="auto"/>
              <w:bottom w:val="single" w:sz="4" w:space="0" w:color="auto"/>
              <w:right w:val="single" w:sz="4" w:space="0" w:color="auto"/>
            </w:tcBorders>
            <w:shd w:val="clear" w:color="auto" w:fill="auto"/>
            <w:vAlign w:val="bottom"/>
            <w:hideMark/>
          </w:tcPr>
          <w:p w14:paraId="73C00866" w14:textId="77777777" w:rsidR="00B57093" w:rsidRPr="003853AD" w:rsidRDefault="00B57093" w:rsidP="000F4424">
            <w:pPr>
              <w:spacing w:after="0" w:line="360" w:lineRule="auto"/>
              <w:ind w:left="-426" w:firstLine="426"/>
              <w:jc w:val="center"/>
              <w:rPr>
                <w:rFonts w:ascii="Times New Roman" w:eastAsia="Times New Roman" w:hAnsi="Times New Roman" w:cs="Times New Roman"/>
                <w:color w:val="000000"/>
                <w:sz w:val="24"/>
                <w:szCs w:val="24"/>
                <w:lang w:eastAsia="ru-RU"/>
              </w:rPr>
            </w:pPr>
            <w:r w:rsidRPr="003853AD">
              <w:rPr>
                <w:rFonts w:ascii="Times New Roman" w:eastAsia="Times New Roman" w:hAnsi="Times New Roman" w:cs="Times New Roman"/>
                <w:color w:val="000000"/>
                <w:sz w:val="24"/>
                <w:szCs w:val="24"/>
                <w:lang w:eastAsia="ru-RU"/>
              </w:rPr>
              <w:t>1993</w:t>
            </w:r>
          </w:p>
        </w:tc>
        <w:tc>
          <w:tcPr>
            <w:tcW w:w="1380" w:type="dxa"/>
            <w:tcBorders>
              <w:top w:val="nil"/>
              <w:left w:val="nil"/>
              <w:bottom w:val="single" w:sz="4" w:space="0" w:color="auto"/>
              <w:right w:val="single" w:sz="4" w:space="0" w:color="auto"/>
            </w:tcBorders>
            <w:shd w:val="clear" w:color="auto" w:fill="auto"/>
            <w:vAlign w:val="bottom"/>
            <w:hideMark/>
          </w:tcPr>
          <w:p w14:paraId="290F2425" w14:textId="77777777" w:rsidR="00B57093" w:rsidRPr="003853AD" w:rsidRDefault="00B57093" w:rsidP="000F4424">
            <w:pPr>
              <w:spacing w:after="0" w:line="360" w:lineRule="auto"/>
              <w:ind w:left="-426" w:firstLine="426"/>
              <w:jc w:val="center"/>
              <w:rPr>
                <w:rFonts w:ascii="Times New Roman" w:eastAsia="Times New Roman" w:hAnsi="Times New Roman" w:cs="Times New Roman"/>
                <w:color w:val="000000"/>
                <w:sz w:val="24"/>
                <w:szCs w:val="24"/>
                <w:lang w:eastAsia="ru-RU"/>
              </w:rPr>
            </w:pPr>
            <w:r w:rsidRPr="003853AD">
              <w:rPr>
                <w:rFonts w:ascii="Times New Roman" w:eastAsia="Times New Roman" w:hAnsi="Times New Roman" w:cs="Times New Roman"/>
                <w:color w:val="000000"/>
                <w:sz w:val="24"/>
                <w:szCs w:val="24"/>
                <w:lang w:eastAsia="ru-RU"/>
              </w:rPr>
              <w:t>730070.42</w:t>
            </w:r>
          </w:p>
        </w:tc>
        <w:tc>
          <w:tcPr>
            <w:tcW w:w="1224" w:type="dxa"/>
            <w:tcBorders>
              <w:top w:val="nil"/>
              <w:left w:val="nil"/>
              <w:bottom w:val="single" w:sz="4" w:space="0" w:color="auto"/>
              <w:right w:val="single" w:sz="4" w:space="0" w:color="auto"/>
            </w:tcBorders>
            <w:shd w:val="clear" w:color="auto" w:fill="auto"/>
            <w:vAlign w:val="bottom"/>
            <w:hideMark/>
          </w:tcPr>
          <w:p w14:paraId="44EA7948" w14:textId="77777777" w:rsidR="00B57093" w:rsidRPr="003853AD" w:rsidRDefault="00B57093" w:rsidP="000F4424">
            <w:pPr>
              <w:spacing w:after="0" w:line="360" w:lineRule="auto"/>
              <w:ind w:left="-426" w:firstLine="426"/>
              <w:jc w:val="center"/>
              <w:rPr>
                <w:rFonts w:ascii="Times New Roman" w:eastAsia="Times New Roman" w:hAnsi="Times New Roman" w:cs="Times New Roman"/>
                <w:color w:val="000000"/>
                <w:sz w:val="24"/>
                <w:szCs w:val="24"/>
                <w:lang w:eastAsia="ru-RU"/>
              </w:rPr>
            </w:pPr>
            <w:r w:rsidRPr="003853AD">
              <w:rPr>
                <w:rFonts w:ascii="Times New Roman" w:eastAsia="Times New Roman" w:hAnsi="Times New Roman" w:cs="Times New Roman"/>
                <w:color w:val="000000"/>
                <w:sz w:val="24"/>
                <w:szCs w:val="24"/>
                <w:lang w:eastAsia="ru-RU"/>
              </w:rPr>
              <w:t>70</w:t>
            </w:r>
          </w:p>
        </w:tc>
        <w:tc>
          <w:tcPr>
            <w:tcW w:w="1536" w:type="dxa"/>
            <w:tcBorders>
              <w:top w:val="nil"/>
              <w:left w:val="nil"/>
              <w:bottom w:val="single" w:sz="4" w:space="0" w:color="auto"/>
              <w:right w:val="single" w:sz="4" w:space="0" w:color="auto"/>
            </w:tcBorders>
            <w:shd w:val="clear" w:color="auto" w:fill="auto"/>
            <w:vAlign w:val="bottom"/>
            <w:hideMark/>
          </w:tcPr>
          <w:p w14:paraId="723B90D3" w14:textId="77777777" w:rsidR="00B57093" w:rsidRPr="003853AD" w:rsidRDefault="00B57093" w:rsidP="000F4424">
            <w:pPr>
              <w:spacing w:after="0" w:line="360" w:lineRule="auto"/>
              <w:ind w:left="-426" w:firstLine="426"/>
              <w:jc w:val="center"/>
              <w:rPr>
                <w:rFonts w:ascii="Times New Roman" w:eastAsia="Times New Roman" w:hAnsi="Times New Roman" w:cs="Times New Roman"/>
                <w:color w:val="000000"/>
                <w:sz w:val="24"/>
                <w:szCs w:val="24"/>
                <w:lang w:eastAsia="ru-RU"/>
              </w:rPr>
            </w:pPr>
            <w:r w:rsidRPr="003853AD">
              <w:rPr>
                <w:rFonts w:ascii="Times New Roman" w:eastAsia="Times New Roman" w:hAnsi="Times New Roman" w:cs="Times New Roman"/>
                <w:color w:val="000000"/>
                <w:sz w:val="24"/>
                <w:szCs w:val="24"/>
                <w:lang w:eastAsia="ru-RU"/>
              </w:rPr>
              <w:t>10922</w:t>
            </w:r>
          </w:p>
        </w:tc>
        <w:tc>
          <w:tcPr>
            <w:tcW w:w="1441" w:type="dxa"/>
            <w:tcBorders>
              <w:top w:val="nil"/>
              <w:left w:val="nil"/>
              <w:bottom w:val="single" w:sz="4" w:space="0" w:color="auto"/>
              <w:right w:val="single" w:sz="4" w:space="0" w:color="auto"/>
            </w:tcBorders>
            <w:shd w:val="clear" w:color="auto" w:fill="auto"/>
            <w:vAlign w:val="bottom"/>
            <w:hideMark/>
          </w:tcPr>
          <w:p w14:paraId="722FEE67" w14:textId="77777777" w:rsidR="00B57093" w:rsidRPr="003853AD" w:rsidRDefault="00B57093" w:rsidP="000F4424">
            <w:pPr>
              <w:spacing w:after="0" w:line="360" w:lineRule="auto"/>
              <w:ind w:left="-426" w:firstLine="426"/>
              <w:jc w:val="center"/>
              <w:rPr>
                <w:rFonts w:ascii="Times New Roman" w:eastAsia="Times New Roman" w:hAnsi="Times New Roman" w:cs="Times New Roman"/>
                <w:color w:val="000000"/>
                <w:sz w:val="24"/>
                <w:szCs w:val="24"/>
                <w:lang w:eastAsia="ru-RU"/>
              </w:rPr>
            </w:pPr>
            <w:r w:rsidRPr="003853AD">
              <w:rPr>
                <w:rFonts w:ascii="Times New Roman" w:eastAsia="Times New Roman" w:hAnsi="Times New Roman" w:cs="Times New Roman"/>
                <w:color w:val="000000"/>
                <w:sz w:val="24"/>
                <w:szCs w:val="24"/>
                <w:lang w:eastAsia="ru-RU"/>
              </w:rPr>
              <w:t>639626.02</w:t>
            </w:r>
          </w:p>
        </w:tc>
        <w:tc>
          <w:tcPr>
            <w:tcW w:w="1701" w:type="dxa"/>
            <w:tcBorders>
              <w:top w:val="nil"/>
              <w:left w:val="nil"/>
              <w:bottom w:val="single" w:sz="4" w:space="0" w:color="auto"/>
              <w:right w:val="single" w:sz="4" w:space="0" w:color="auto"/>
            </w:tcBorders>
            <w:shd w:val="clear" w:color="auto" w:fill="auto"/>
            <w:vAlign w:val="bottom"/>
            <w:hideMark/>
          </w:tcPr>
          <w:p w14:paraId="33D9DA15" w14:textId="77777777" w:rsidR="00B57093" w:rsidRPr="003853AD" w:rsidRDefault="00B57093" w:rsidP="000F4424">
            <w:pPr>
              <w:spacing w:after="0" w:line="360" w:lineRule="auto"/>
              <w:ind w:left="-426" w:firstLine="426"/>
              <w:jc w:val="center"/>
              <w:rPr>
                <w:rFonts w:ascii="Times New Roman" w:eastAsia="Times New Roman" w:hAnsi="Times New Roman" w:cs="Times New Roman"/>
                <w:color w:val="000000"/>
                <w:sz w:val="24"/>
                <w:szCs w:val="24"/>
                <w:lang w:eastAsia="ru-RU"/>
              </w:rPr>
            </w:pPr>
            <w:r w:rsidRPr="003853AD">
              <w:rPr>
                <w:rFonts w:ascii="Times New Roman" w:eastAsia="Times New Roman" w:hAnsi="Times New Roman" w:cs="Times New Roman"/>
                <w:color w:val="000000"/>
                <w:sz w:val="24"/>
                <w:szCs w:val="24"/>
                <w:lang w:eastAsia="ru-RU"/>
              </w:rPr>
              <w:t>295</w:t>
            </w:r>
          </w:p>
        </w:tc>
        <w:tc>
          <w:tcPr>
            <w:tcW w:w="1559" w:type="dxa"/>
            <w:tcBorders>
              <w:top w:val="nil"/>
              <w:left w:val="nil"/>
              <w:bottom w:val="single" w:sz="4" w:space="0" w:color="auto"/>
              <w:right w:val="single" w:sz="4" w:space="0" w:color="auto"/>
            </w:tcBorders>
            <w:shd w:val="clear" w:color="auto" w:fill="auto"/>
            <w:vAlign w:val="bottom"/>
            <w:hideMark/>
          </w:tcPr>
          <w:p w14:paraId="47902A6D" w14:textId="77777777" w:rsidR="00B57093" w:rsidRPr="003853AD" w:rsidRDefault="00B57093" w:rsidP="000F4424">
            <w:pPr>
              <w:spacing w:after="0" w:line="360" w:lineRule="auto"/>
              <w:ind w:left="-426" w:firstLine="426"/>
              <w:jc w:val="center"/>
              <w:rPr>
                <w:rFonts w:ascii="Times New Roman" w:eastAsia="Times New Roman" w:hAnsi="Times New Roman" w:cs="Times New Roman"/>
                <w:color w:val="000000"/>
                <w:sz w:val="24"/>
                <w:szCs w:val="24"/>
                <w:lang w:eastAsia="ru-RU"/>
              </w:rPr>
            </w:pPr>
            <w:r w:rsidRPr="003853AD">
              <w:rPr>
                <w:rFonts w:ascii="Times New Roman" w:eastAsia="Times New Roman" w:hAnsi="Times New Roman" w:cs="Times New Roman"/>
                <w:color w:val="000000"/>
                <w:sz w:val="24"/>
                <w:szCs w:val="24"/>
                <w:lang w:eastAsia="ru-RU"/>
              </w:rPr>
              <w:t>33824.58</w:t>
            </w:r>
          </w:p>
        </w:tc>
      </w:tr>
      <w:tr w:rsidR="00B57093" w:rsidRPr="003853AD" w14:paraId="4976A444" w14:textId="77777777" w:rsidTr="0043449E">
        <w:trPr>
          <w:trHeight w:val="300"/>
        </w:trPr>
        <w:tc>
          <w:tcPr>
            <w:tcW w:w="1380" w:type="dxa"/>
            <w:tcBorders>
              <w:top w:val="nil"/>
              <w:left w:val="single" w:sz="4" w:space="0" w:color="auto"/>
              <w:bottom w:val="single" w:sz="4" w:space="0" w:color="auto"/>
              <w:right w:val="single" w:sz="4" w:space="0" w:color="auto"/>
            </w:tcBorders>
            <w:shd w:val="clear" w:color="auto" w:fill="auto"/>
            <w:vAlign w:val="bottom"/>
            <w:hideMark/>
          </w:tcPr>
          <w:p w14:paraId="3D3E1A5F" w14:textId="77777777" w:rsidR="00B57093" w:rsidRPr="003853AD" w:rsidRDefault="00B57093" w:rsidP="000F4424">
            <w:pPr>
              <w:spacing w:after="0" w:line="360" w:lineRule="auto"/>
              <w:ind w:left="-426" w:firstLine="426"/>
              <w:jc w:val="center"/>
              <w:rPr>
                <w:rFonts w:ascii="Times New Roman" w:eastAsia="Times New Roman" w:hAnsi="Times New Roman" w:cs="Times New Roman"/>
                <w:color w:val="000000"/>
                <w:sz w:val="24"/>
                <w:szCs w:val="24"/>
                <w:lang w:eastAsia="ru-RU"/>
              </w:rPr>
            </w:pPr>
            <w:r w:rsidRPr="003853AD">
              <w:rPr>
                <w:rFonts w:ascii="Times New Roman" w:eastAsia="Times New Roman" w:hAnsi="Times New Roman" w:cs="Times New Roman"/>
                <w:color w:val="000000"/>
                <w:sz w:val="24"/>
                <w:szCs w:val="24"/>
                <w:lang w:eastAsia="ru-RU"/>
              </w:rPr>
              <w:t>1994</w:t>
            </w:r>
          </w:p>
        </w:tc>
        <w:tc>
          <w:tcPr>
            <w:tcW w:w="1380" w:type="dxa"/>
            <w:tcBorders>
              <w:top w:val="nil"/>
              <w:left w:val="nil"/>
              <w:bottom w:val="single" w:sz="4" w:space="0" w:color="auto"/>
              <w:right w:val="single" w:sz="4" w:space="0" w:color="auto"/>
            </w:tcBorders>
            <w:shd w:val="clear" w:color="auto" w:fill="auto"/>
            <w:vAlign w:val="bottom"/>
            <w:hideMark/>
          </w:tcPr>
          <w:p w14:paraId="12867FE3" w14:textId="77777777" w:rsidR="00B57093" w:rsidRPr="003853AD" w:rsidRDefault="00B57093" w:rsidP="000F4424">
            <w:pPr>
              <w:spacing w:after="0" w:line="360" w:lineRule="auto"/>
              <w:ind w:left="-426" w:firstLine="426"/>
              <w:jc w:val="center"/>
              <w:rPr>
                <w:rFonts w:ascii="Times New Roman" w:eastAsia="Times New Roman" w:hAnsi="Times New Roman" w:cs="Times New Roman"/>
                <w:color w:val="000000"/>
                <w:sz w:val="24"/>
                <w:szCs w:val="24"/>
                <w:lang w:eastAsia="ru-RU"/>
              </w:rPr>
            </w:pPr>
            <w:r w:rsidRPr="003853AD">
              <w:rPr>
                <w:rFonts w:ascii="Times New Roman" w:eastAsia="Times New Roman" w:hAnsi="Times New Roman" w:cs="Times New Roman"/>
                <w:color w:val="000000"/>
                <w:sz w:val="24"/>
                <w:szCs w:val="24"/>
                <w:lang w:eastAsia="ru-RU"/>
              </w:rPr>
              <w:t>678272.7</w:t>
            </w:r>
          </w:p>
        </w:tc>
        <w:tc>
          <w:tcPr>
            <w:tcW w:w="1224" w:type="dxa"/>
            <w:tcBorders>
              <w:top w:val="nil"/>
              <w:left w:val="nil"/>
              <w:bottom w:val="single" w:sz="4" w:space="0" w:color="auto"/>
              <w:right w:val="single" w:sz="4" w:space="0" w:color="auto"/>
            </w:tcBorders>
            <w:shd w:val="clear" w:color="auto" w:fill="auto"/>
            <w:vAlign w:val="bottom"/>
            <w:hideMark/>
          </w:tcPr>
          <w:p w14:paraId="4CE4F072" w14:textId="77777777" w:rsidR="00B57093" w:rsidRPr="003853AD" w:rsidRDefault="00B57093" w:rsidP="000F4424">
            <w:pPr>
              <w:spacing w:after="0" w:line="360" w:lineRule="auto"/>
              <w:ind w:left="-426" w:firstLine="426"/>
              <w:jc w:val="center"/>
              <w:rPr>
                <w:rFonts w:ascii="Times New Roman" w:eastAsia="Times New Roman" w:hAnsi="Times New Roman" w:cs="Times New Roman"/>
                <w:color w:val="000000"/>
                <w:sz w:val="24"/>
                <w:szCs w:val="24"/>
                <w:lang w:eastAsia="ru-RU"/>
              </w:rPr>
            </w:pPr>
            <w:r w:rsidRPr="003853AD">
              <w:rPr>
                <w:rFonts w:ascii="Times New Roman" w:eastAsia="Times New Roman" w:hAnsi="Times New Roman" w:cs="Times New Roman"/>
                <w:color w:val="000000"/>
                <w:sz w:val="24"/>
                <w:szCs w:val="24"/>
                <w:lang w:eastAsia="ru-RU"/>
              </w:rPr>
              <w:t>76</w:t>
            </w:r>
          </w:p>
        </w:tc>
        <w:tc>
          <w:tcPr>
            <w:tcW w:w="1536" w:type="dxa"/>
            <w:tcBorders>
              <w:top w:val="nil"/>
              <w:left w:val="nil"/>
              <w:bottom w:val="single" w:sz="4" w:space="0" w:color="auto"/>
              <w:right w:val="single" w:sz="4" w:space="0" w:color="auto"/>
            </w:tcBorders>
            <w:shd w:val="clear" w:color="auto" w:fill="auto"/>
            <w:vAlign w:val="bottom"/>
            <w:hideMark/>
          </w:tcPr>
          <w:p w14:paraId="05E91C1C" w14:textId="77777777" w:rsidR="00B57093" w:rsidRPr="003853AD" w:rsidRDefault="00B57093" w:rsidP="000F4424">
            <w:pPr>
              <w:spacing w:after="0" w:line="360" w:lineRule="auto"/>
              <w:ind w:left="-426" w:firstLine="426"/>
              <w:jc w:val="center"/>
              <w:rPr>
                <w:rFonts w:ascii="Times New Roman" w:eastAsia="Times New Roman" w:hAnsi="Times New Roman" w:cs="Times New Roman"/>
                <w:color w:val="000000"/>
                <w:sz w:val="24"/>
                <w:szCs w:val="24"/>
                <w:lang w:eastAsia="ru-RU"/>
              </w:rPr>
            </w:pPr>
            <w:r w:rsidRPr="003853AD">
              <w:rPr>
                <w:rFonts w:ascii="Times New Roman" w:eastAsia="Times New Roman" w:hAnsi="Times New Roman" w:cs="Times New Roman"/>
                <w:color w:val="000000"/>
                <w:sz w:val="24"/>
                <w:szCs w:val="24"/>
                <w:lang w:eastAsia="ru-RU"/>
              </w:rPr>
              <w:t>9898</w:t>
            </w:r>
          </w:p>
        </w:tc>
        <w:tc>
          <w:tcPr>
            <w:tcW w:w="1441" w:type="dxa"/>
            <w:tcBorders>
              <w:top w:val="nil"/>
              <w:left w:val="nil"/>
              <w:bottom w:val="single" w:sz="4" w:space="0" w:color="auto"/>
              <w:right w:val="single" w:sz="4" w:space="0" w:color="auto"/>
            </w:tcBorders>
            <w:shd w:val="clear" w:color="auto" w:fill="auto"/>
            <w:vAlign w:val="bottom"/>
            <w:hideMark/>
          </w:tcPr>
          <w:p w14:paraId="5AE817B7" w14:textId="77777777" w:rsidR="00B57093" w:rsidRPr="003853AD" w:rsidRDefault="00B57093" w:rsidP="000F4424">
            <w:pPr>
              <w:spacing w:after="0" w:line="360" w:lineRule="auto"/>
              <w:ind w:left="-426" w:firstLine="426"/>
              <w:jc w:val="center"/>
              <w:rPr>
                <w:rFonts w:ascii="Times New Roman" w:eastAsia="Times New Roman" w:hAnsi="Times New Roman" w:cs="Times New Roman"/>
                <w:color w:val="000000"/>
                <w:sz w:val="24"/>
                <w:szCs w:val="24"/>
                <w:lang w:eastAsia="ru-RU"/>
              </w:rPr>
            </w:pPr>
            <w:r w:rsidRPr="003853AD">
              <w:rPr>
                <w:rFonts w:ascii="Times New Roman" w:eastAsia="Times New Roman" w:hAnsi="Times New Roman" w:cs="Times New Roman"/>
                <w:color w:val="000000"/>
                <w:sz w:val="24"/>
                <w:szCs w:val="24"/>
                <w:lang w:eastAsia="ru-RU"/>
              </w:rPr>
              <w:t>604848.9</w:t>
            </w:r>
          </w:p>
        </w:tc>
        <w:tc>
          <w:tcPr>
            <w:tcW w:w="1701" w:type="dxa"/>
            <w:tcBorders>
              <w:top w:val="nil"/>
              <w:left w:val="nil"/>
              <w:bottom w:val="single" w:sz="4" w:space="0" w:color="auto"/>
              <w:right w:val="single" w:sz="4" w:space="0" w:color="auto"/>
            </w:tcBorders>
            <w:shd w:val="clear" w:color="auto" w:fill="auto"/>
            <w:vAlign w:val="bottom"/>
            <w:hideMark/>
          </w:tcPr>
          <w:p w14:paraId="14E2B481" w14:textId="77777777" w:rsidR="00B57093" w:rsidRPr="003853AD" w:rsidRDefault="00B57093" w:rsidP="000F4424">
            <w:pPr>
              <w:spacing w:after="0" w:line="360" w:lineRule="auto"/>
              <w:ind w:left="-426" w:firstLine="426"/>
              <w:jc w:val="center"/>
              <w:rPr>
                <w:rFonts w:ascii="Times New Roman" w:eastAsia="Times New Roman" w:hAnsi="Times New Roman" w:cs="Times New Roman"/>
                <w:color w:val="000000"/>
                <w:sz w:val="24"/>
                <w:szCs w:val="24"/>
                <w:lang w:eastAsia="ru-RU"/>
              </w:rPr>
            </w:pPr>
            <w:r w:rsidRPr="003853AD">
              <w:rPr>
                <w:rFonts w:ascii="Times New Roman" w:eastAsia="Times New Roman" w:hAnsi="Times New Roman" w:cs="Times New Roman"/>
                <w:color w:val="000000"/>
                <w:sz w:val="24"/>
                <w:szCs w:val="24"/>
                <w:lang w:eastAsia="ru-RU"/>
              </w:rPr>
              <w:t>204</w:t>
            </w:r>
          </w:p>
        </w:tc>
        <w:tc>
          <w:tcPr>
            <w:tcW w:w="1559" w:type="dxa"/>
            <w:tcBorders>
              <w:top w:val="nil"/>
              <w:left w:val="nil"/>
              <w:bottom w:val="single" w:sz="4" w:space="0" w:color="auto"/>
              <w:right w:val="single" w:sz="4" w:space="0" w:color="auto"/>
            </w:tcBorders>
            <w:shd w:val="clear" w:color="auto" w:fill="auto"/>
            <w:vAlign w:val="bottom"/>
            <w:hideMark/>
          </w:tcPr>
          <w:p w14:paraId="5833775A" w14:textId="77777777" w:rsidR="00B57093" w:rsidRPr="003853AD" w:rsidRDefault="00B57093" w:rsidP="000F4424">
            <w:pPr>
              <w:spacing w:after="0" w:line="360" w:lineRule="auto"/>
              <w:ind w:left="-426" w:firstLine="426"/>
              <w:jc w:val="center"/>
              <w:rPr>
                <w:rFonts w:ascii="Times New Roman" w:eastAsia="Times New Roman" w:hAnsi="Times New Roman" w:cs="Times New Roman"/>
                <w:color w:val="000000"/>
                <w:sz w:val="24"/>
                <w:szCs w:val="24"/>
                <w:lang w:eastAsia="ru-RU"/>
              </w:rPr>
            </w:pPr>
            <w:r w:rsidRPr="003853AD">
              <w:rPr>
                <w:rFonts w:ascii="Times New Roman" w:eastAsia="Times New Roman" w:hAnsi="Times New Roman" w:cs="Times New Roman"/>
                <w:color w:val="000000"/>
                <w:sz w:val="24"/>
                <w:szCs w:val="24"/>
                <w:lang w:eastAsia="ru-RU"/>
              </w:rPr>
              <w:t>36601</w:t>
            </w:r>
          </w:p>
        </w:tc>
      </w:tr>
      <w:tr w:rsidR="00B57093" w:rsidRPr="003853AD" w14:paraId="2349C42D" w14:textId="77777777" w:rsidTr="0043449E">
        <w:trPr>
          <w:trHeight w:val="300"/>
        </w:trPr>
        <w:tc>
          <w:tcPr>
            <w:tcW w:w="1380" w:type="dxa"/>
            <w:tcBorders>
              <w:top w:val="nil"/>
              <w:left w:val="single" w:sz="4" w:space="0" w:color="auto"/>
              <w:bottom w:val="single" w:sz="4" w:space="0" w:color="auto"/>
              <w:right w:val="single" w:sz="4" w:space="0" w:color="auto"/>
            </w:tcBorders>
            <w:shd w:val="clear" w:color="auto" w:fill="auto"/>
            <w:vAlign w:val="bottom"/>
            <w:hideMark/>
          </w:tcPr>
          <w:p w14:paraId="6788A61C" w14:textId="77777777" w:rsidR="00B57093" w:rsidRPr="003853AD" w:rsidRDefault="00B57093" w:rsidP="000F4424">
            <w:pPr>
              <w:spacing w:after="0" w:line="360" w:lineRule="auto"/>
              <w:ind w:left="-426" w:firstLine="426"/>
              <w:jc w:val="center"/>
              <w:rPr>
                <w:rFonts w:ascii="Times New Roman" w:eastAsia="Times New Roman" w:hAnsi="Times New Roman" w:cs="Times New Roman"/>
                <w:color w:val="000000"/>
                <w:sz w:val="24"/>
                <w:szCs w:val="24"/>
                <w:lang w:eastAsia="ru-RU"/>
              </w:rPr>
            </w:pPr>
            <w:r w:rsidRPr="003853AD">
              <w:rPr>
                <w:rFonts w:ascii="Times New Roman" w:eastAsia="Times New Roman" w:hAnsi="Times New Roman" w:cs="Times New Roman"/>
                <w:color w:val="000000"/>
                <w:sz w:val="24"/>
                <w:szCs w:val="24"/>
                <w:lang w:eastAsia="ru-RU"/>
              </w:rPr>
              <w:t>1995</w:t>
            </w:r>
          </w:p>
        </w:tc>
        <w:tc>
          <w:tcPr>
            <w:tcW w:w="1380" w:type="dxa"/>
            <w:tcBorders>
              <w:top w:val="nil"/>
              <w:left w:val="nil"/>
              <w:bottom w:val="single" w:sz="4" w:space="0" w:color="auto"/>
              <w:right w:val="single" w:sz="4" w:space="0" w:color="auto"/>
            </w:tcBorders>
            <w:shd w:val="clear" w:color="auto" w:fill="auto"/>
            <w:vAlign w:val="bottom"/>
            <w:hideMark/>
          </w:tcPr>
          <w:p w14:paraId="00595F1C" w14:textId="77777777" w:rsidR="00B57093" w:rsidRPr="003853AD" w:rsidRDefault="00B57093" w:rsidP="000F4424">
            <w:pPr>
              <w:spacing w:after="0" w:line="360" w:lineRule="auto"/>
              <w:ind w:left="-426" w:firstLine="426"/>
              <w:jc w:val="center"/>
              <w:rPr>
                <w:rFonts w:ascii="Times New Roman" w:eastAsia="Times New Roman" w:hAnsi="Times New Roman" w:cs="Times New Roman"/>
                <w:color w:val="000000"/>
                <w:sz w:val="24"/>
                <w:szCs w:val="24"/>
                <w:lang w:eastAsia="ru-RU"/>
              </w:rPr>
            </w:pPr>
            <w:r w:rsidRPr="003853AD">
              <w:rPr>
                <w:rFonts w:ascii="Times New Roman" w:eastAsia="Times New Roman" w:hAnsi="Times New Roman" w:cs="Times New Roman"/>
                <w:color w:val="000000"/>
                <w:sz w:val="24"/>
                <w:szCs w:val="24"/>
                <w:lang w:eastAsia="ru-RU"/>
              </w:rPr>
              <w:t>756602.7</w:t>
            </w:r>
          </w:p>
        </w:tc>
        <w:tc>
          <w:tcPr>
            <w:tcW w:w="1224" w:type="dxa"/>
            <w:tcBorders>
              <w:top w:val="nil"/>
              <w:left w:val="nil"/>
              <w:bottom w:val="single" w:sz="4" w:space="0" w:color="auto"/>
              <w:right w:val="single" w:sz="4" w:space="0" w:color="auto"/>
            </w:tcBorders>
            <w:shd w:val="clear" w:color="auto" w:fill="auto"/>
            <w:vAlign w:val="bottom"/>
            <w:hideMark/>
          </w:tcPr>
          <w:p w14:paraId="7FA26DF7" w14:textId="77777777" w:rsidR="00B57093" w:rsidRPr="003853AD" w:rsidRDefault="00B57093" w:rsidP="000F4424">
            <w:pPr>
              <w:spacing w:after="0" w:line="360" w:lineRule="auto"/>
              <w:ind w:left="-426" w:firstLine="426"/>
              <w:jc w:val="center"/>
              <w:rPr>
                <w:rFonts w:ascii="Times New Roman" w:eastAsia="Times New Roman" w:hAnsi="Times New Roman" w:cs="Times New Roman"/>
                <w:color w:val="000000"/>
                <w:sz w:val="24"/>
                <w:szCs w:val="24"/>
                <w:lang w:eastAsia="ru-RU"/>
              </w:rPr>
            </w:pPr>
            <w:r w:rsidRPr="003853AD">
              <w:rPr>
                <w:rFonts w:ascii="Times New Roman" w:eastAsia="Times New Roman" w:hAnsi="Times New Roman" w:cs="Times New Roman"/>
                <w:color w:val="000000"/>
                <w:sz w:val="24"/>
                <w:szCs w:val="24"/>
                <w:lang w:eastAsia="ru-RU"/>
              </w:rPr>
              <w:t>79</w:t>
            </w:r>
          </w:p>
        </w:tc>
        <w:tc>
          <w:tcPr>
            <w:tcW w:w="1536" w:type="dxa"/>
            <w:tcBorders>
              <w:top w:val="nil"/>
              <w:left w:val="nil"/>
              <w:bottom w:val="single" w:sz="4" w:space="0" w:color="auto"/>
              <w:right w:val="single" w:sz="4" w:space="0" w:color="auto"/>
            </w:tcBorders>
            <w:shd w:val="clear" w:color="auto" w:fill="auto"/>
            <w:vAlign w:val="bottom"/>
            <w:hideMark/>
          </w:tcPr>
          <w:p w14:paraId="156190CC" w14:textId="77777777" w:rsidR="00B57093" w:rsidRPr="003853AD" w:rsidRDefault="00B57093" w:rsidP="000F4424">
            <w:pPr>
              <w:spacing w:after="0" w:line="360" w:lineRule="auto"/>
              <w:ind w:left="-426" w:firstLine="426"/>
              <w:jc w:val="center"/>
              <w:rPr>
                <w:rFonts w:ascii="Times New Roman" w:eastAsia="Times New Roman" w:hAnsi="Times New Roman" w:cs="Times New Roman"/>
                <w:color w:val="000000"/>
                <w:sz w:val="24"/>
                <w:szCs w:val="24"/>
                <w:lang w:eastAsia="ru-RU"/>
              </w:rPr>
            </w:pPr>
            <w:r w:rsidRPr="003853AD">
              <w:rPr>
                <w:rFonts w:ascii="Times New Roman" w:eastAsia="Times New Roman" w:hAnsi="Times New Roman" w:cs="Times New Roman"/>
                <w:color w:val="000000"/>
                <w:sz w:val="24"/>
                <w:szCs w:val="24"/>
                <w:lang w:eastAsia="ru-RU"/>
              </w:rPr>
              <w:t>10195</w:t>
            </w:r>
          </w:p>
        </w:tc>
        <w:tc>
          <w:tcPr>
            <w:tcW w:w="1441" w:type="dxa"/>
            <w:tcBorders>
              <w:top w:val="nil"/>
              <w:left w:val="nil"/>
              <w:bottom w:val="single" w:sz="4" w:space="0" w:color="auto"/>
              <w:right w:val="single" w:sz="4" w:space="0" w:color="auto"/>
            </w:tcBorders>
            <w:shd w:val="clear" w:color="auto" w:fill="auto"/>
            <w:vAlign w:val="bottom"/>
            <w:hideMark/>
          </w:tcPr>
          <w:p w14:paraId="5AFCB1E8" w14:textId="77777777" w:rsidR="00B57093" w:rsidRPr="003853AD" w:rsidRDefault="00B57093" w:rsidP="000F4424">
            <w:pPr>
              <w:spacing w:after="0" w:line="360" w:lineRule="auto"/>
              <w:ind w:left="-426" w:firstLine="426"/>
              <w:jc w:val="center"/>
              <w:rPr>
                <w:rFonts w:ascii="Times New Roman" w:eastAsia="Times New Roman" w:hAnsi="Times New Roman" w:cs="Times New Roman"/>
                <w:color w:val="000000"/>
                <w:sz w:val="24"/>
                <w:szCs w:val="24"/>
                <w:lang w:eastAsia="ru-RU"/>
              </w:rPr>
            </w:pPr>
            <w:r w:rsidRPr="003853AD">
              <w:rPr>
                <w:rFonts w:ascii="Times New Roman" w:eastAsia="Times New Roman" w:hAnsi="Times New Roman" w:cs="Times New Roman"/>
                <w:color w:val="000000"/>
                <w:sz w:val="24"/>
                <w:szCs w:val="24"/>
                <w:lang w:eastAsia="ru-RU"/>
              </w:rPr>
              <w:t>641037.22</w:t>
            </w:r>
          </w:p>
        </w:tc>
        <w:tc>
          <w:tcPr>
            <w:tcW w:w="1701" w:type="dxa"/>
            <w:tcBorders>
              <w:top w:val="nil"/>
              <w:left w:val="nil"/>
              <w:bottom w:val="single" w:sz="4" w:space="0" w:color="auto"/>
              <w:right w:val="single" w:sz="4" w:space="0" w:color="auto"/>
            </w:tcBorders>
            <w:shd w:val="clear" w:color="auto" w:fill="auto"/>
            <w:vAlign w:val="bottom"/>
            <w:hideMark/>
          </w:tcPr>
          <w:p w14:paraId="2B41FC48" w14:textId="77777777" w:rsidR="00B57093" w:rsidRPr="003853AD" w:rsidRDefault="00B57093" w:rsidP="000F4424">
            <w:pPr>
              <w:spacing w:after="0" w:line="360" w:lineRule="auto"/>
              <w:ind w:left="-426" w:firstLine="426"/>
              <w:jc w:val="center"/>
              <w:rPr>
                <w:rFonts w:ascii="Times New Roman" w:eastAsia="Times New Roman" w:hAnsi="Times New Roman" w:cs="Times New Roman"/>
                <w:color w:val="000000"/>
                <w:sz w:val="24"/>
                <w:szCs w:val="24"/>
                <w:lang w:eastAsia="ru-RU"/>
              </w:rPr>
            </w:pPr>
            <w:r w:rsidRPr="003853AD">
              <w:rPr>
                <w:rFonts w:ascii="Times New Roman" w:eastAsia="Times New Roman" w:hAnsi="Times New Roman" w:cs="Times New Roman"/>
                <w:color w:val="000000"/>
                <w:sz w:val="24"/>
                <w:szCs w:val="24"/>
                <w:lang w:eastAsia="ru-RU"/>
              </w:rPr>
              <w:t>286</w:t>
            </w:r>
          </w:p>
        </w:tc>
        <w:tc>
          <w:tcPr>
            <w:tcW w:w="1559" w:type="dxa"/>
            <w:tcBorders>
              <w:top w:val="nil"/>
              <w:left w:val="nil"/>
              <w:bottom w:val="single" w:sz="4" w:space="0" w:color="auto"/>
              <w:right w:val="single" w:sz="4" w:space="0" w:color="auto"/>
            </w:tcBorders>
            <w:shd w:val="clear" w:color="auto" w:fill="auto"/>
            <w:vAlign w:val="bottom"/>
            <w:hideMark/>
          </w:tcPr>
          <w:p w14:paraId="1D781852" w14:textId="77777777" w:rsidR="00B57093" w:rsidRPr="003853AD" w:rsidRDefault="00B57093" w:rsidP="000F4424">
            <w:pPr>
              <w:spacing w:after="0" w:line="360" w:lineRule="auto"/>
              <w:ind w:left="-426" w:firstLine="426"/>
              <w:jc w:val="center"/>
              <w:rPr>
                <w:rFonts w:ascii="Times New Roman" w:eastAsia="Times New Roman" w:hAnsi="Times New Roman" w:cs="Times New Roman"/>
                <w:color w:val="000000"/>
                <w:sz w:val="24"/>
                <w:szCs w:val="24"/>
                <w:lang w:eastAsia="ru-RU"/>
              </w:rPr>
            </w:pPr>
            <w:r w:rsidRPr="003853AD">
              <w:rPr>
                <w:rFonts w:ascii="Times New Roman" w:eastAsia="Times New Roman" w:hAnsi="Times New Roman" w:cs="Times New Roman"/>
                <w:color w:val="000000"/>
                <w:sz w:val="24"/>
                <w:szCs w:val="24"/>
                <w:lang w:eastAsia="ru-RU"/>
              </w:rPr>
              <w:t>55978.76</w:t>
            </w:r>
          </w:p>
        </w:tc>
      </w:tr>
      <w:tr w:rsidR="00B57093" w:rsidRPr="003853AD" w14:paraId="0131C5F6" w14:textId="77777777" w:rsidTr="0043449E">
        <w:trPr>
          <w:trHeight w:val="300"/>
        </w:trPr>
        <w:tc>
          <w:tcPr>
            <w:tcW w:w="1380" w:type="dxa"/>
            <w:tcBorders>
              <w:top w:val="nil"/>
              <w:left w:val="single" w:sz="4" w:space="0" w:color="auto"/>
              <w:bottom w:val="single" w:sz="4" w:space="0" w:color="auto"/>
              <w:right w:val="single" w:sz="4" w:space="0" w:color="auto"/>
            </w:tcBorders>
            <w:shd w:val="clear" w:color="auto" w:fill="auto"/>
            <w:vAlign w:val="bottom"/>
            <w:hideMark/>
          </w:tcPr>
          <w:p w14:paraId="5FF7C9A3" w14:textId="77777777" w:rsidR="00B57093" w:rsidRPr="003853AD" w:rsidRDefault="00B57093" w:rsidP="000F4424">
            <w:pPr>
              <w:spacing w:after="0" w:line="360" w:lineRule="auto"/>
              <w:ind w:left="-426" w:firstLine="426"/>
              <w:jc w:val="center"/>
              <w:rPr>
                <w:rFonts w:ascii="Times New Roman" w:eastAsia="Times New Roman" w:hAnsi="Times New Roman" w:cs="Times New Roman"/>
                <w:color w:val="000000"/>
                <w:sz w:val="24"/>
                <w:szCs w:val="24"/>
                <w:lang w:eastAsia="ru-RU"/>
              </w:rPr>
            </w:pPr>
            <w:r w:rsidRPr="003853AD">
              <w:rPr>
                <w:rFonts w:ascii="Times New Roman" w:eastAsia="Times New Roman" w:hAnsi="Times New Roman" w:cs="Times New Roman"/>
                <w:color w:val="000000"/>
                <w:sz w:val="24"/>
                <w:szCs w:val="24"/>
                <w:lang w:eastAsia="ru-RU"/>
              </w:rPr>
              <w:t>1996</w:t>
            </w:r>
          </w:p>
        </w:tc>
        <w:tc>
          <w:tcPr>
            <w:tcW w:w="1380" w:type="dxa"/>
            <w:tcBorders>
              <w:top w:val="nil"/>
              <w:left w:val="nil"/>
              <w:bottom w:val="single" w:sz="4" w:space="0" w:color="auto"/>
              <w:right w:val="single" w:sz="4" w:space="0" w:color="auto"/>
            </w:tcBorders>
            <w:shd w:val="clear" w:color="auto" w:fill="auto"/>
            <w:vAlign w:val="bottom"/>
            <w:hideMark/>
          </w:tcPr>
          <w:p w14:paraId="3FFF6382" w14:textId="77777777" w:rsidR="00B57093" w:rsidRPr="003853AD" w:rsidRDefault="00B57093" w:rsidP="000F4424">
            <w:pPr>
              <w:spacing w:after="0" w:line="360" w:lineRule="auto"/>
              <w:ind w:left="-426" w:firstLine="426"/>
              <w:jc w:val="center"/>
              <w:rPr>
                <w:rFonts w:ascii="Times New Roman" w:eastAsia="Times New Roman" w:hAnsi="Times New Roman" w:cs="Times New Roman"/>
                <w:color w:val="000000"/>
                <w:sz w:val="24"/>
                <w:szCs w:val="24"/>
                <w:lang w:eastAsia="ru-RU"/>
              </w:rPr>
            </w:pPr>
            <w:r w:rsidRPr="003853AD">
              <w:rPr>
                <w:rFonts w:ascii="Times New Roman" w:eastAsia="Times New Roman" w:hAnsi="Times New Roman" w:cs="Times New Roman"/>
                <w:color w:val="000000"/>
                <w:sz w:val="24"/>
                <w:szCs w:val="24"/>
                <w:lang w:eastAsia="ru-RU"/>
              </w:rPr>
              <w:t>545215.78</w:t>
            </w:r>
          </w:p>
        </w:tc>
        <w:tc>
          <w:tcPr>
            <w:tcW w:w="1224" w:type="dxa"/>
            <w:tcBorders>
              <w:top w:val="nil"/>
              <w:left w:val="nil"/>
              <w:bottom w:val="single" w:sz="4" w:space="0" w:color="auto"/>
              <w:right w:val="single" w:sz="4" w:space="0" w:color="auto"/>
            </w:tcBorders>
            <w:shd w:val="clear" w:color="auto" w:fill="auto"/>
            <w:vAlign w:val="bottom"/>
            <w:hideMark/>
          </w:tcPr>
          <w:p w14:paraId="43993E47" w14:textId="77777777" w:rsidR="00B57093" w:rsidRPr="003853AD" w:rsidRDefault="00B57093" w:rsidP="000F4424">
            <w:pPr>
              <w:spacing w:after="0" w:line="360" w:lineRule="auto"/>
              <w:ind w:left="-426" w:firstLine="426"/>
              <w:jc w:val="center"/>
              <w:rPr>
                <w:rFonts w:ascii="Times New Roman" w:eastAsia="Times New Roman" w:hAnsi="Times New Roman" w:cs="Times New Roman"/>
                <w:color w:val="000000"/>
                <w:sz w:val="24"/>
                <w:szCs w:val="24"/>
                <w:lang w:eastAsia="ru-RU"/>
              </w:rPr>
            </w:pPr>
            <w:r w:rsidRPr="003853AD">
              <w:rPr>
                <w:rFonts w:ascii="Times New Roman" w:eastAsia="Times New Roman" w:hAnsi="Times New Roman" w:cs="Times New Roman"/>
                <w:color w:val="000000"/>
                <w:sz w:val="24"/>
                <w:szCs w:val="24"/>
                <w:lang w:eastAsia="ru-RU"/>
              </w:rPr>
              <w:t>53</w:t>
            </w:r>
          </w:p>
        </w:tc>
        <w:tc>
          <w:tcPr>
            <w:tcW w:w="1536" w:type="dxa"/>
            <w:tcBorders>
              <w:top w:val="nil"/>
              <w:left w:val="nil"/>
              <w:bottom w:val="single" w:sz="4" w:space="0" w:color="auto"/>
              <w:right w:val="single" w:sz="4" w:space="0" w:color="auto"/>
            </w:tcBorders>
            <w:shd w:val="clear" w:color="auto" w:fill="auto"/>
            <w:vAlign w:val="bottom"/>
            <w:hideMark/>
          </w:tcPr>
          <w:p w14:paraId="68F711A4" w14:textId="77777777" w:rsidR="00B57093" w:rsidRPr="003853AD" w:rsidRDefault="00B57093" w:rsidP="000F4424">
            <w:pPr>
              <w:spacing w:after="0" w:line="360" w:lineRule="auto"/>
              <w:ind w:left="-426" w:firstLine="426"/>
              <w:jc w:val="center"/>
              <w:rPr>
                <w:rFonts w:ascii="Times New Roman" w:eastAsia="Times New Roman" w:hAnsi="Times New Roman" w:cs="Times New Roman"/>
                <w:color w:val="000000"/>
                <w:sz w:val="24"/>
                <w:szCs w:val="24"/>
                <w:lang w:eastAsia="ru-RU"/>
              </w:rPr>
            </w:pPr>
            <w:r w:rsidRPr="003853AD">
              <w:rPr>
                <w:rFonts w:ascii="Times New Roman" w:eastAsia="Times New Roman" w:hAnsi="Times New Roman" w:cs="Times New Roman"/>
                <w:color w:val="000000"/>
                <w:sz w:val="24"/>
                <w:szCs w:val="24"/>
                <w:lang w:eastAsia="ru-RU"/>
              </w:rPr>
              <w:t>8047</w:t>
            </w:r>
          </w:p>
        </w:tc>
        <w:tc>
          <w:tcPr>
            <w:tcW w:w="1441" w:type="dxa"/>
            <w:tcBorders>
              <w:top w:val="nil"/>
              <w:left w:val="nil"/>
              <w:bottom w:val="single" w:sz="4" w:space="0" w:color="auto"/>
              <w:right w:val="single" w:sz="4" w:space="0" w:color="auto"/>
            </w:tcBorders>
            <w:shd w:val="clear" w:color="auto" w:fill="auto"/>
            <w:vAlign w:val="bottom"/>
            <w:hideMark/>
          </w:tcPr>
          <w:p w14:paraId="696CB756" w14:textId="77777777" w:rsidR="00B57093" w:rsidRPr="003853AD" w:rsidRDefault="00B57093" w:rsidP="000F4424">
            <w:pPr>
              <w:spacing w:after="0" w:line="360" w:lineRule="auto"/>
              <w:ind w:left="-426" w:firstLine="426"/>
              <w:jc w:val="center"/>
              <w:rPr>
                <w:rFonts w:ascii="Times New Roman" w:eastAsia="Times New Roman" w:hAnsi="Times New Roman" w:cs="Times New Roman"/>
                <w:color w:val="000000"/>
                <w:sz w:val="24"/>
                <w:szCs w:val="24"/>
                <w:lang w:eastAsia="ru-RU"/>
              </w:rPr>
            </w:pPr>
            <w:r w:rsidRPr="003853AD">
              <w:rPr>
                <w:rFonts w:ascii="Times New Roman" w:eastAsia="Times New Roman" w:hAnsi="Times New Roman" w:cs="Times New Roman"/>
                <w:color w:val="000000"/>
                <w:sz w:val="24"/>
                <w:szCs w:val="24"/>
                <w:lang w:eastAsia="ru-RU"/>
              </w:rPr>
              <w:t>471543.68</w:t>
            </w:r>
          </w:p>
        </w:tc>
        <w:tc>
          <w:tcPr>
            <w:tcW w:w="1701" w:type="dxa"/>
            <w:tcBorders>
              <w:top w:val="nil"/>
              <w:left w:val="nil"/>
              <w:bottom w:val="single" w:sz="4" w:space="0" w:color="auto"/>
              <w:right w:val="single" w:sz="4" w:space="0" w:color="auto"/>
            </w:tcBorders>
            <w:shd w:val="clear" w:color="auto" w:fill="auto"/>
            <w:vAlign w:val="bottom"/>
            <w:hideMark/>
          </w:tcPr>
          <w:p w14:paraId="0AC25AA0" w14:textId="77777777" w:rsidR="00B57093" w:rsidRPr="003853AD" w:rsidRDefault="00B57093" w:rsidP="000F4424">
            <w:pPr>
              <w:spacing w:after="0" w:line="360" w:lineRule="auto"/>
              <w:ind w:left="-426" w:firstLine="426"/>
              <w:jc w:val="center"/>
              <w:rPr>
                <w:rFonts w:ascii="Times New Roman" w:eastAsia="Times New Roman" w:hAnsi="Times New Roman" w:cs="Times New Roman"/>
                <w:color w:val="000000"/>
                <w:sz w:val="24"/>
                <w:szCs w:val="24"/>
                <w:lang w:eastAsia="ru-RU"/>
              </w:rPr>
            </w:pPr>
            <w:r w:rsidRPr="003853AD">
              <w:rPr>
                <w:rFonts w:ascii="Times New Roman" w:eastAsia="Times New Roman" w:hAnsi="Times New Roman" w:cs="Times New Roman"/>
                <w:color w:val="000000"/>
                <w:sz w:val="24"/>
                <w:szCs w:val="24"/>
                <w:lang w:eastAsia="ru-RU"/>
              </w:rPr>
              <w:t>126</w:t>
            </w:r>
          </w:p>
        </w:tc>
        <w:tc>
          <w:tcPr>
            <w:tcW w:w="1559" w:type="dxa"/>
            <w:tcBorders>
              <w:top w:val="nil"/>
              <w:left w:val="nil"/>
              <w:bottom w:val="single" w:sz="4" w:space="0" w:color="auto"/>
              <w:right w:val="single" w:sz="4" w:space="0" w:color="auto"/>
            </w:tcBorders>
            <w:shd w:val="clear" w:color="auto" w:fill="auto"/>
            <w:vAlign w:val="bottom"/>
            <w:hideMark/>
          </w:tcPr>
          <w:p w14:paraId="5D1B73AE" w14:textId="77777777" w:rsidR="00B57093" w:rsidRPr="003853AD" w:rsidRDefault="00B57093" w:rsidP="000F4424">
            <w:pPr>
              <w:spacing w:after="0" w:line="360" w:lineRule="auto"/>
              <w:ind w:left="-426" w:firstLine="426"/>
              <w:jc w:val="center"/>
              <w:rPr>
                <w:rFonts w:ascii="Times New Roman" w:eastAsia="Times New Roman" w:hAnsi="Times New Roman" w:cs="Times New Roman"/>
                <w:color w:val="000000"/>
                <w:sz w:val="24"/>
                <w:szCs w:val="24"/>
                <w:lang w:eastAsia="ru-RU"/>
              </w:rPr>
            </w:pPr>
            <w:r w:rsidRPr="003853AD">
              <w:rPr>
                <w:rFonts w:ascii="Times New Roman" w:eastAsia="Times New Roman" w:hAnsi="Times New Roman" w:cs="Times New Roman"/>
                <w:color w:val="000000"/>
                <w:sz w:val="24"/>
                <w:szCs w:val="24"/>
                <w:lang w:eastAsia="ru-RU"/>
              </w:rPr>
              <w:t>34388.4</w:t>
            </w:r>
          </w:p>
        </w:tc>
      </w:tr>
      <w:tr w:rsidR="00B57093" w:rsidRPr="003853AD" w14:paraId="0A7FF020" w14:textId="77777777" w:rsidTr="0043449E">
        <w:trPr>
          <w:trHeight w:val="300"/>
        </w:trPr>
        <w:tc>
          <w:tcPr>
            <w:tcW w:w="1380" w:type="dxa"/>
            <w:tcBorders>
              <w:top w:val="nil"/>
              <w:left w:val="single" w:sz="4" w:space="0" w:color="auto"/>
              <w:bottom w:val="single" w:sz="4" w:space="0" w:color="auto"/>
              <w:right w:val="single" w:sz="4" w:space="0" w:color="auto"/>
            </w:tcBorders>
            <w:shd w:val="clear" w:color="auto" w:fill="auto"/>
            <w:vAlign w:val="bottom"/>
            <w:hideMark/>
          </w:tcPr>
          <w:p w14:paraId="6D84297C" w14:textId="77777777" w:rsidR="00B57093" w:rsidRPr="003853AD" w:rsidRDefault="00B57093" w:rsidP="000F4424">
            <w:pPr>
              <w:spacing w:after="0" w:line="360" w:lineRule="auto"/>
              <w:ind w:left="-426" w:firstLine="426"/>
              <w:jc w:val="center"/>
              <w:rPr>
                <w:rFonts w:ascii="Times New Roman" w:eastAsia="Times New Roman" w:hAnsi="Times New Roman" w:cs="Times New Roman"/>
                <w:color w:val="000000"/>
                <w:sz w:val="24"/>
                <w:szCs w:val="24"/>
                <w:lang w:eastAsia="ru-RU"/>
              </w:rPr>
            </w:pPr>
            <w:r w:rsidRPr="003853AD">
              <w:rPr>
                <w:rFonts w:ascii="Times New Roman" w:eastAsia="Times New Roman" w:hAnsi="Times New Roman" w:cs="Times New Roman"/>
                <w:color w:val="000000"/>
                <w:sz w:val="24"/>
                <w:szCs w:val="24"/>
                <w:lang w:eastAsia="ru-RU"/>
              </w:rPr>
              <w:t>1997</w:t>
            </w:r>
          </w:p>
        </w:tc>
        <w:tc>
          <w:tcPr>
            <w:tcW w:w="1380" w:type="dxa"/>
            <w:tcBorders>
              <w:top w:val="nil"/>
              <w:left w:val="nil"/>
              <w:bottom w:val="single" w:sz="4" w:space="0" w:color="auto"/>
              <w:right w:val="single" w:sz="4" w:space="0" w:color="auto"/>
            </w:tcBorders>
            <w:shd w:val="clear" w:color="auto" w:fill="auto"/>
            <w:vAlign w:val="bottom"/>
            <w:hideMark/>
          </w:tcPr>
          <w:p w14:paraId="02385FF4" w14:textId="77777777" w:rsidR="00B57093" w:rsidRPr="003853AD" w:rsidRDefault="00B57093" w:rsidP="000F4424">
            <w:pPr>
              <w:spacing w:after="0" w:line="360" w:lineRule="auto"/>
              <w:ind w:left="-426" w:firstLine="426"/>
              <w:jc w:val="center"/>
              <w:rPr>
                <w:rFonts w:ascii="Times New Roman" w:eastAsia="Times New Roman" w:hAnsi="Times New Roman" w:cs="Times New Roman"/>
                <w:color w:val="000000"/>
                <w:sz w:val="24"/>
                <w:szCs w:val="24"/>
                <w:lang w:eastAsia="ru-RU"/>
              </w:rPr>
            </w:pPr>
            <w:r w:rsidRPr="003853AD">
              <w:rPr>
                <w:rFonts w:ascii="Times New Roman" w:eastAsia="Times New Roman" w:hAnsi="Times New Roman" w:cs="Times New Roman"/>
                <w:color w:val="000000"/>
                <w:sz w:val="24"/>
                <w:szCs w:val="24"/>
                <w:lang w:eastAsia="ru-RU"/>
              </w:rPr>
              <w:t>557733.5</w:t>
            </w:r>
          </w:p>
        </w:tc>
        <w:tc>
          <w:tcPr>
            <w:tcW w:w="1224" w:type="dxa"/>
            <w:tcBorders>
              <w:top w:val="nil"/>
              <w:left w:val="nil"/>
              <w:bottom w:val="single" w:sz="4" w:space="0" w:color="auto"/>
              <w:right w:val="single" w:sz="4" w:space="0" w:color="auto"/>
            </w:tcBorders>
            <w:shd w:val="clear" w:color="auto" w:fill="auto"/>
            <w:vAlign w:val="bottom"/>
            <w:hideMark/>
          </w:tcPr>
          <w:p w14:paraId="47C5D3DB" w14:textId="77777777" w:rsidR="00B57093" w:rsidRPr="003853AD" w:rsidRDefault="00B57093" w:rsidP="000F4424">
            <w:pPr>
              <w:spacing w:after="0" w:line="360" w:lineRule="auto"/>
              <w:ind w:left="-426" w:firstLine="426"/>
              <w:jc w:val="center"/>
              <w:rPr>
                <w:rFonts w:ascii="Times New Roman" w:eastAsia="Times New Roman" w:hAnsi="Times New Roman" w:cs="Times New Roman"/>
                <w:color w:val="000000"/>
                <w:sz w:val="24"/>
                <w:szCs w:val="24"/>
                <w:lang w:eastAsia="ru-RU"/>
              </w:rPr>
            </w:pPr>
            <w:r w:rsidRPr="003853AD">
              <w:rPr>
                <w:rFonts w:ascii="Times New Roman" w:eastAsia="Times New Roman" w:hAnsi="Times New Roman" w:cs="Times New Roman"/>
                <w:color w:val="000000"/>
                <w:sz w:val="24"/>
                <w:szCs w:val="24"/>
                <w:lang w:eastAsia="ru-RU"/>
              </w:rPr>
              <w:t>64</w:t>
            </w:r>
          </w:p>
        </w:tc>
        <w:tc>
          <w:tcPr>
            <w:tcW w:w="1536" w:type="dxa"/>
            <w:tcBorders>
              <w:top w:val="nil"/>
              <w:left w:val="nil"/>
              <w:bottom w:val="single" w:sz="4" w:space="0" w:color="auto"/>
              <w:right w:val="single" w:sz="4" w:space="0" w:color="auto"/>
            </w:tcBorders>
            <w:shd w:val="clear" w:color="auto" w:fill="auto"/>
            <w:vAlign w:val="bottom"/>
            <w:hideMark/>
          </w:tcPr>
          <w:p w14:paraId="0B5D4597" w14:textId="77777777" w:rsidR="00B57093" w:rsidRPr="003853AD" w:rsidRDefault="00B57093" w:rsidP="000F4424">
            <w:pPr>
              <w:spacing w:after="0" w:line="360" w:lineRule="auto"/>
              <w:ind w:left="-426" w:firstLine="426"/>
              <w:jc w:val="center"/>
              <w:rPr>
                <w:rFonts w:ascii="Times New Roman" w:eastAsia="Times New Roman" w:hAnsi="Times New Roman" w:cs="Times New Roman"/>
                <w:color w:val="000000"/>
                <w:sz w:val="24"/>
                <w:szCs w:val="24"/>
                <w:lang w:eastAsia="ru-RU"/>
              </w:rPr>
            </w:pPr>
            <w:r w:rsidRPr="003853AD">
              <w:rPr>
                <w:rFonts w:ascii="Times New Roman" w:eastAsia="Times New Roman" w:hAnsi="Times New Roman" w:cs="Times New Roman"/>
                <w:color w:val="000000"/>
                <w:sz w:val="24"/>
                <w:szCs w:val="24"/>
                <w:lang w:eastAsia="ru-RU"/>
              </w:rPr>
              <w:t>7700</w:t>
            </w:r>
          </w:p>
        </w:tc>
        <w:tc>
          <w:tcPr>
            <w:tcW w:w="1441" w:type="dxa"/>
            <w:tcBorders>
              <w:top w:val="nil"/>
              <w:left w:val="nil"/>
              <w:bottom w:val="single" w:sz="4" w:space="0" w:color="auto"/>
              <w:right w:val="single" w:sz="4" w:space="0" w:color="auto"/>
            </w:tcBorders>
            <w:shd w:val="clear" w:color="auto" w:fill="auto"/>
            <w:vAlign w:val="bottom"/>
            <w:hideMark/>
          </w:tcPr>
          <w:p w14:paraId="144371D9" w14:textId="77777777" w:rsidR="00B57093" w:rsidRPr="003853AD" w:rsidRDefault="00B57093" w:rsidP="000F4424">
            <w:pPr>
              <w:spacing w:after="0" w:line="360" w:lineRule="auto"/>
              <w:ind w:left="-426" w:firstLine="426"/>
              <w:jc w:val="center"/>
              <w:rPr>
                <w:rFonts w:ascii="Times New Roman" w:eastAsia="Times New Roman" w:hAnsi="Times New Roman" w:cs="Times New Roman"/>
                <w:color w:val="000000"/>
                <w:sz w:val="24"/>
                <w:szCs w:val="24"/>
                <w:lang w:eastAsia="ru-RU"/>
              </w:rPr>
            </w:pPr>
            <w:r w:rsidRPr="003853AD">
              <w:rPr>
                <w:rFonts w:ascii="Times New Roman" w:eastAsia="Times New Roman" w:hAnsi="Times New Roman" w:cs="Times New Roman"/>
                <w:color w:val="000000"/>
                <w:sz w:val="24"/>
                <w:szCs w:val="24"/>
                <w:lang w:eastAsia="ru-RU"/>
              </w:rPr>
              <w:t>460437.8</w:t>
            </w:r>
          </w:p>
        </w:tc>
        <w:tc>
          <w:tcPr>
            <w:tcW w:w="1701" w:type="dxa"/>
            <w:tcBorders>
              <w:top w:val="nil"/>
              <w:left w:val="nil"/>
              <w:bottom w:val="single" w:sz="4" w:space="0" w:color="auto"/>
              <w:right w:val="single" w:sz="4" w:space="0" w:color="auto"/>
            </w:tcBorders>
            <w:shd w:val="clear" w:color="auto" w:fill="auto"/>
            <w:vAlign w:val="bottom"/>
            <w:hideMark/>
          </w:tcPr>
          <w:p w14:paraId="7A7349F3" w14:textId="77777777" w:rsidR="00B57093" w:rsidRPr="003853AD" w:rsidRDefault="00B57093" w:rsidP="000F4424">
            <w:pPr>
              <w:spacing w:after="0" w:line="360" w:lineRule="auto"/>
              <w:ind w:left="-426" w:firstLine="426"/>
              <w:jc w:val="center"/>
              <w:rPr>
                <w:rFonts w:ascii="Times New Roman" w:eastAsia="Times New Roman" w:hAnsi="Times New Roman" w:cs="Times New Roman"/>
                <w:color w:val="000000"/>
                <w:sz w:val="24"/>
                <w:szCs w:val="24"/>
                <w:lang w:eastAsia="ru-RU"/>
              </w:rPr>
            </w:pPr>
            <w:r w:rsidRPr="003853AD">
              <w:rPr>
                <w:rFonts w:ascii="Times New Roman" w:eastAsia="Times New Roman" w:hAnsi="Times New Roman" w:cs="Times New Roman"/>
                <w:color w:val="000000"/>
                <w:sz w:val="24"/>
                <w:szCs w:val="24"/>
                <w:lang w:eastAsia="ru-RU"/>
              </w:rPr>
              <w:t>147</w:t>
            </w:r>
          </w:p>
        </w:tc>
        <w:tc>
          <w:tcPr>
            <w:tcW w:w="1559" w:type="dxa"/>
            <w:tcBorders>
              <w:top w:val="nil"/>
              <w:left w:val="nil"/>
              <w:bottom w:val="single" w:sz="4" w:space="0" w:color="auto"/>
              <w:right w:val="single" w:sz="4" w:space="0" w:color="auto"/>
            </w:tcBorders>
            <w:shd w:val="clear" w:color="auto" w:fill="auto"/>
            <w:vAlign w:val="bottom"/>
            <w:hideMark/>
          </w:tcPr>
          <w:p w14:paraId="33E8F15B" w14:textId="77777777" w:rsidR="00B57093" w:rsidRPr="003853AD" w:rsidRDefault="00B57093" w:rsidP="000F4424">
            <w:pPr>
              <w:spacing w:after="0" w:line="360" w:lineRule="auto"/>
              <w:ind w:left="-426" w:firstLine="426"/>
              <w:jc w:val="center"/>
              <w:rPr>
                <w:rFonts w:ascii="Times New Roman" w:eastAsia="Times New Roman" w:hAnsi="Times New Roman" w:cs="Times New Roman"/>
                <w:color w:val="000000"/>
                <w:sz w:val="24"/>
                <w:szCs w:val="24"/>
                <w:lang w:eastAsia="ru-RU"/>
              </w:rPr>
            </w:pPr>
            <w:r w:rsidRPr="003853AD">
              <w:rPr>
                <w:rFonts w:ascii="Times New Roman" w:eastAsia="Times New Roman" w:hAnsi="Times New Roman" w:cs="Times New Roman"/>
                <w:color w:val="000000"/>
                <w:sz w:val="24"/>
                <w:szCs w:val="24"/>
                <w:lang w:eastAsia="ru-RU"/>
              </w:rPr>
              <w:t>40063.5</w:t>
            </w:r>
          </w:p>
        </w:tc>
      </w:tr>
      <w:tr w:rsidR="00B57093" w:rsidRPr="003853AD" w14:paraId="1F0F237E" w14:textId="77777777" w:rsidTr="0043449E">
        <w:trPr>
          <w:trHeight w:val="300"/>
        </w:trPr>
        <w:tc>
          <w:tcPr>
            <w:tcW w:w="1380" w:type="dxa"/>
            <w:tcBorders>
              <w:top w:val="nil"/>
              <w:left w:val="single" w:sz="4" w:space="0" w:color="auto"/>
              <w:bottom w:val="single" w:sz="4" w:space="0" w:color="auto"/>
              <w:right w:val="single" w:sz="4" w:space="0" w:color="auto"/>
            </w:tcBorders>
            <w:shd w:val="clear" w:color="auto" w:fill="auto"/>
            <w:vAlign w:val="bottom"/>
            <w:hideMark/>
          </w:tcPr>
          <w:p w14:paraId="692BBAB6" w14:textId="77777777" w:rsidR="00B57093" w:rsidRPr="003853AD" w:rsidRDefault="00B57093" w:rsidP="000F4424">
            <w:pPr>
              <w:spacing w:after="0" w:line="360" w:lineRule="auto"/>
              <w:ind w:left="-426" w:firstLine="426"/>
              <w:jc w:val="center"/>
              <w:rPr>
                <w:rFonts w:ascii="Times New Roman" w:eastAsia="Times New Roman" w:hAnsi="Times New Roman" w:cs="Times New Roman"/>
                <w:color w:val="000000"/>
                <w:sz w:val="24"/>
                <w:szCs w:val="24"/>
                <w:lang w:eastAsia="ru-RU"/>
              </w:rPr>
            </w:pPr>
            <w:r w:rsidRPr="003853AD">
              <w:rPr>
                <w:rFonts w:ascii="Times New Roman" w:eastAsia="Times New Roman" w:hAnsi="Times New Roman" w:cs="Times New Roman"/>
                <w:color w:val="000000"/>
                <w:sz w:val="24"/>
                <w:szCs w:val="24"/>
                <w:lang w:eastAsia="ru-RU"/>
              </w:rPr>
              <w:t>1998</w:t>
            </w:r>
          </w:p>
        </w:tc>
        <w:tc>
          <w:tcPr>
            <w:tcW w:w="1380" w:type="dxa"/>
            <w:tcBorders>
              <w:top w:val="nil"/>
              <w:left w:val="nil"/>
              <w:bottom w:val="single" w:sz="4" w:space="0" w:color="auto"/>
              <w:right w:val="single" w:sz="4" w:space="0" w:color="auto"/>
            </w:tcBorders>
            <w:shd w:val="clear" w:color="auto" w:fill="auto"/>
            <w:vAlign w:val="bottom"/>
            <w:hideMark/>
          </w:tcPr>
          <w:p w14:paraId="4DA6D612" w14:textId="77777777" w:rsidR="00B57093" w:rsidRPr="003853AD" w:rsidRDefault="00B57093" w:rsidP="000F4424">
            <w:pPr>
              <w:spacing w:after="0" w:line="360" w:lineRule="auto"/>
              <w:ind w:left="-426" w:firstLine="426"/>
              <w:jc w:val="center"/>
              <w:rPr>
                <w:rFonts w:ascii="Times New Roman" w:eastAsia="Times New Roman" w:hAnsi="Times New Roman" w:cs="Times New Roman"/>
                <w:color w:val="000000"/>
                <w:sz w:val="24"/>
                <w:szCs w:val="24"/>
                <w:lang w:eastAsia="ru-RU"/>
              </w:rPr>
            </w:pPr>
            <w:r w:rsidRPr="003853AD">
              <w:rPr>
                <w:rFonts w:ascii="Times New Roman" w:eastAsia="Times New Roman" w:hAnsi="Times New Roman" w:cs="Times New Roman"/>
                <w:color w:val="000000"/>
                <w:sz w:val="24"/>
                <w:szCs w:val="24"/>
                <w:lang w:eastAsia="ru-RU"/>
              </w:rPr>
              <w:t>567972.3</w:t>
            </w:r>
          </w:p>
        </w:tc>
        <w:tc>
          <w:tcPr>
            <w:tcW w:w="1224" w:type="dxa"/>
            <w:tcBorders>
              <w:top w:val="nil"/>
              <w:left w:val="nil"/>
              <w:bottom w:val="single" w:sz="4" w:space="0" w:color="auto"/>
              <w:right w:val="single" w:sz="4" w:space="0" w:color="auto"/>
            </w:tcBorders>
            <w:shd w:val="clear" w:color="auto" w:fill="auto"/>
            <w:vAlign w:val="bottom"/>
            <w:hideMark/>
          </w:tcPr>
          <w:p w14:paraId="146F5758" w14:textId="77777777" w:rsidR="00B57093" w:rsidRPr="003853AD" w:rsidRDefault="00B57093" w:rsidP="000F4424">
            <w:pPr>
              <w:spacing w:after="0" w:line="360" w:lineRule="auto"/>
              <w:ind w:left="-426" w:firstLine="426"/>
              <w:jc w:val="center"/>
              <w:rPr>
                <w:rFonts w:ascii="Times New Roman" w:eastAsia="Times New Roman" w:hAnsi="Times New Roman" w:cs="Times New Roman"/>
                <w:color w:val="000000"/>
                <w:sz w:val="24"/>
                <w:szCs w:val="24"/>
                <w:lang w:eastAsia="ru-RU"/>
              </w:rPr>
            </w:pPr>
            <w:r w:rsidRPr="003853AD">
              <w:rPr>
                <w:rFonts w:ascii="Times New Roman" w:eastAsia="Times New Roman" w:hAnsi="Times New Roman" w:cs="Times New Roman"/>
                <w:color w:val="000000"/>
                <w:sz w:val="24"/>
                <w:szCs w:val="24"/>
                <w:lang w:eastAsia="ru-RU"/>
              </w:rPr>
              <w:t>70</w:t>
            </w:r>
          </w:p>
        </w:tc>
        <w:tc>
          <w:tcPr>
            <w:tcW w:w="1536" w:type="dxa"/>
            <w:tcBorders>
              <w:top w:val="nil"/>
              <w:left w:val="nil"/>
              <w:bottom w:val="single" w:sz="4" w:space="0" w:color="auto"/>
              <w:right w:val="single" w:sz="4" w:space="0" w:color="auto"/>
            </w:tcBorders>
            <w:shd w:val="clear" w:color="auto" w:fill="auto"/>
            <w:vAlign w:val="bottom"/>
            <w:hideMark/>
          </w:tcPr>
          <w:p w14:paraId="0E76868A" w14:textId="77777777" w:rsidR="00B57093" w:rsidRPr="003853AD" w:rsidRDefault="00B57093" w:rsidP="000F4424">
            <w:pPr>
              <w:spacing w:after="0" w:line="360" w:lineRule="auto"/>
              <w:ind w:left="-426" w:firstLine="426"/>
              <w:jc w:val="center"/>
              <w:rPr>
                <w:rFonts w:ascii="Times New Roman" w:eastAsia="Times New Roman" w:hAnsi="Times New Roman" w:cs="Times New Roman"/>
                <w:color w:val="000000"/>
                <w:sz w:val="24"/>
                <w:szCs w:val="24"/>
                <w:lang w:eastAsia="ru-RU"/>
              </w:rPr>
            </w:pPr>
            <w:r w:rsidRPr="003853AD">
              <w:rPr>
                <w:rFonts w:ascii="Times New Roman" w:eastAsia="Times New Roman" w:hAnsi="Times New Roman" w:cs="Times New Roman"/>
                <w:color w:val="000000"/>
                <w:sz w:val="24"/>
                <w:szCs w:val="24"/>
                <w:lang w:eastAsia="ru-RU"/>
              </w:rPr>
              <w:t>7038</w:t>
            </w:r>
          </w:p>
        </w:tc>
        <w:tc>
          <w:tcPr>
            <w:tcW w:w="1441" w:type="dxa"/>
            <w:tcBorders>
              <w:top w:val="nil"/>
              <w:left w:val="nil"/>
              <w:bottom w:val="single" w:sz="4" w:space="0" w:color="auto"/>
              <w:right w:val="single" w:sz="4" w:space="0" w:color="auto"/>
            </w:tcBorders>
            <w:shd w:val="clear" w:color="auto" w:fill="auto"/>
            <w:vAlign w:val="bottom"/>
            <w:hideMark/>
          </w:tcPr>
          <w:p w14:paraId="74141F1E" w14:textId="77777777" w:rsidR="00B57093" w:rsidRPr="003853AD" w:rsidRDefault="00B57093" w:rsidP="000F4424">
            <w:pPr>
              <w:spacing w:after="0" w:line="360" w:lineRule="auto"/>
              <w:ind w:left="-426" w:firstLine="426"/>
              <w:jc w:val="center"/>
              <w:rPr>
                <w:rFonts w:ascii="Times New Roman" w:eastAsia="Times New Roman" w:hAnsi="Times New Roman" w:cs="Times New Roman"/>
                <w:color w:val="000000"/>
                <w:sz w:val="24"/>
                <w:szCs w:val="24"/>
                <w:lang w:eastAsia="ru-RU"/>
              </w:rPr>
            </w:pPr>
            <w:r w:rsidRPr="003853AD">
              <w:rPr>
                <w:rFonts w:ascii="Times New Roman" w:eastAsia="Times New Roman" w:hAnsi="Times New Roman" w:cs="Times New Roman"/>
                <w:color w:val="000000"/>
                <w:sz w:val="24"/>
                <w:szCs w:val="24"/>
                <w:lang w:eastAsia="ru-RU"/>
              </w:rPr>
              <w:t>501957.59</w:t>
            </w:r>
          </w:p>
        </w:tc>
        <w:tc>
          <w:tcPr>
            <w:tcW w:w="1701" w:type="dxa"/>
            <w:tcBorders>
              <w:top w:val="nil"/>
              <w:left w:val="nil"/>
              <w:bottom w:val="single" w:sz="4" w:space="0" w:color="auto"/>
              <w:right w:val="single" w:sz="4" w:space="0" w:color="auto"/>
            </w:tcBorders>
            <w:shd w:val="clear" w:color="auto" w:fill="auto"/>
            <w:vAlign w:val="bottom"/>
            <w:hideMark/>
          </w:tcPr>
          <w:p w14:paraId="42FAAA93" w14:textId="77777777" w:rsidR="00B57093" w:rsidRPr="003853AD" w:rsidRDefault="00B57093" w:rsidP="000F4424">
            <w:pPr>
              <w:spacing w:after="0" w:line="360" w:lineRule="auto"/>
              <w:ind w:left="-426" w:firstLine="426"/>
              <w:jc w:val="center"/>
              <w:rPr>
                <w:rFonts w:ascii="Times New Roman" w:eastAsia="Times New Roman" w:hAnsi="Times New Roman" w:cs="Times New Roman"/>
                <w:color w:val="000000"/>
                <w:sz w:val="24"/>
                <w:szCs w:val="24"/>
                <w:lang w:eastAsia="ru-RU"/>
              </w:rPr>
            </w:pPr>
            <w:r w:rsidRPr="003853AD">
              <w:rPr>
                <w:rFonts w:ascii="Times New Roman" w:eastAsia="Times New Roman" w:hAnsi="Times New Roman" w:cs="Times New Roman"/>
                <w:color w:val="000000"/>
                <w:sz w:val="24"/>
                <w:szCs w:val="24"/>
                <w:lang w:eastAsia="ru-RU"/>
              </w:rPr>
              <w:t>216</w:t>
            </w:r>
          </w:p>
        </w:tc>
        <w:tc>
          <w:tcPr>
            <w:tcW w:w="1559" w:type="dxa"/>
            <w:tcBorders>
              <w:top w:val="nil"/>
              <w:left w:val="nil"/>
              <w:bottom w:val="single" w:sz="4" w:space="0" w:color="auto"/>
              <w:right w:val="single" w:sz="4" w:space="0" w:color="auto"/>
            </w:tcBorders>
            <w:shd w:val="clear" w:color="auto" w:fill="auto"/>
            <w:vAlign w:val="bottom"/>
            <w:hideMark/>
          </w:tcPr>
          <w:p w14:paraId="256E99CD" w14:textId="77777777" w:rsidR="00B57093" w:rsidRPr="003853AD" w:rsidRDefault="00B57093" w:rsidP="000F4424">
            <w:pPr>
              <w:spacing w:after="0" w:line="360" w:lineRule="auto"/>
              <w:ind w:left="-426" w:firstLine="426"/>
              <w:jc w:val="center"/>
              <w:rPr>
                <w:rFonts w:ascii="Times New Roman" w:eastAsia="Times New Roman" w:hAnsi="Times New Roman" w:cs="Times New Roman"/>
                <w:color w:val="000000"/>
                <w:sz w:val="24"/>
                <w:szCs w:val="24"/>
                <w:lang w:eastAsia="ru-RU"/>
              </w:rPr>
            </w:pPr>
            <w:r w:rsidRPr="003853AD">
              <w:rPr>
                <w:rFonts w:ascii="Times New Roman" w:eastAsia="Times New Roman" w:hAnsi="Times New Roman" w:cs="Times New Roman"/>
                <w:color w:val="000000"/>
                <w:sz w:val="24"/>
                <w:szCs w:val="24"/>
                <w:lang w:eastAsia="ru-RU"/>
              </w:rPr>
              <w:t>39863.3</w:t>
            </w:r>
          </w:p>
        </w:tc>
      </w:tr>
      <w:tr w:rsidR="00B57093" w:rsidRPr="003853AD" w14:paraId="400C360C" w14:textId="77777777" w:rsidTr="0043449E">
        <w:trPr>
          <w:trHeight w:val="300"/>
        </w:trPr>
        <w:tc>
          <w:tcPr>
            <w:tcW w:w="1380" w:type="dxa"/>
            <w:tcBorders>
              <w:top w:val="nil"/>
              <w:left w:val="single" w:sz="4" w:space="0" w:color="auto"/>
              <w:bottom w:val="single" w:sz="4" w:space="0" w:color="auto"/>
              <w:right w:val="single" w:sz="4" w:space="0" w:color="auto"/>
            </w:tcBorders>
            <w:shd w:val="clear" w:color="auto" w:fill="auto"/>
            <w:vAlign w:val="bottom"/>
            <w:hideMark/>
          </w:tcPr>
          <w:p w14:paraId="22D16055" w14:textId="77777777" w:rsidR="00B57093" w:rsidRPr="003853AD" w:rsidRDefault="00B57093" w:rsidP="000F4424">
            <w:pPr>
              <w:spacing w:after="0" w:line="360" w:lineRule="auto"/>
              <w:ind w:left="-426" w:firstLine="426"/>
              <w:jc w:val="center"/>
              <w:rPr>
                <w:rFonts w:ascii="Times New Roman" w:eastAsia="Times New Roman" w:hAnsi="Times New Roman" w:cs="Times New Roman"/>
                <w:color w:val="000000"/>
                <w:sz w:val="24"/>
                <w:szCs w:val="24"/>
                <w:lang w:eastAsia="ru-RU"/>
              </w:rPr>
            </w:pPr>
            <w:r w:rsidRPr="003853AD">
              <w:rPr>
                <w:rFonts w:ascii="Times New Roman" w:eastAsia="Times New Roman" w:hAnsi="Times New Roman" w:cs="Times New Roman"/>
                <w:color w:val="000000"/>
                <w:sz w:val="24"/>
                <w:szCs w:val="24"/>
                <w:lang w:eastAsia="ru-RU"/>
              </w:rPr>
              <w:t>1999</w:t>
            </w:r>
          </w:p>
        </w:tc>
        <w:tc>
          <w:tcPr>
            <w:tcW w:w="1380" w:type="dxa"/>
            <w:tcBorders>
              <w:top w:val="nil"/>
              <w:left w:val="nil"/>
              <w:bottom w:val="single" w:sz="4" w:space="0" w:color="auto"/>
              <w:right w:val="single" w:sz="4" w:space="0" w:color="auto"/>
            </w:tcBorders>
            <w:shd w:val="clear" w:color="auto" w:fill="auto"/>
            <w:vAlign w:val="bottom"/>
            <w:hideMark/>
          </w:tcPr>
          <w:p w14:paraId="55696243" w14:textId="77777777" w:rsidR="00B57093" w:rsidRPr="003853AD" w:rsidRDefault="00B57093" w:rsidP="000F4424">
            <w:pPr>
              <w:spacing w:after="0" w:line="360" w:lineRule="auto"/>
              <w:ind w:left="-426" w:firstLine="426"/>
              <w:jc w:val="center"/>
              <w:rPr>
                <w:rFonts w:ascii="Times New Roman" w:eastAsia="Times New Roman" w:hAnsi="Times New Roman" w:cs="Times New Roman"/>
                <w:color w:val="000000"/>
                <w:sz w:val="24"/>
                <w:szCs w:val="24"/>
                <w:lang w:eastAsia="ru-RU"/>
              </w:rPr>
            </w:pPr>
            <w:r w:rsidRPr="003853AD">
              <w:rPr>
                <w:rFonts w:ascii="Times New Roman" w:eastAsia="Times New Roman" w:hAnsi="Times New Roman" w:cs="Times New Roman"/>
                <w:color w:val="000000"/>
                <w:sz w:val="24"/>
                <w:szCs w:val="24"/>
                <w:lang w:eastAsia="ru-RU"/>
              </w:rPr>
              <w:t>931729.91</w:t>
            </w:r>
          </w:p>
        </w:tc>
        <w:tc>
          <w:tcPr>
            <w:tcW w:w="1224" w:type="dxa"/>
            <w:tcBorders>
              <w:top w:val="nil"/>
              <w:left w:val="nil"/>
              <w:bottom w:val="single" w:sz="4" w:space="0" w:color="auto"/>
              <w:right w:val="single" w:sz="4" w:space="0" w:color="auto"/>
            </w:tcBorders>
            <w:shd w:val="clear" w:color="auto" w:fill="auto"/>
            <w:vAlign w:val="bottom"/>
            <w:hideMark/>
          </w:tcPr>
          <w:p w14:paraId="46EB85D2" w14:textId="77777777" w:rsidR="00B57093" w:rsidRPr="003853AD" w:rsidRDefault="00B57093" w:rsidP="000F4424">
            <w:pPr>
              <w:spacing w:after="0" w:line="360" w:lineRule="auto"/>
              <w:ind w:left="-426" w:firstLine="426"/>
              <w:jc w:val="center"/>
              <w:rPr>
                <w:rFonts w:ascii="Times New Roman" w:eastAsia="Times New Roman" w:hAnsi="Times New Roman" w:cs="Times New Roman"/>
                <w:color w:val="000000"/>
                <w:sz w:val="24"/>
                <w:szCs w:val="24"/>
                <w:lang w:eastAsia="ru-RU"/>
              </w:rPr>
            </w:pPr>
            <w:r w:rsidRPr="003853AD">
              <w:rPr>
                <w:rFonts w:ascii="Times New Roman" w:eastAsia="Times New Roman" w:hAnsi="Times New Roman" w:cs="Times New Roman"/>
                <w:color w:val="000000"/>
                <w:sz w:val="24"/>
                <w:szCs w:val="24"/>
                <w:lang w:eastAsia="ru-RU"/>
              </w:rPr>
              <w:t>93</w:t>
            </w:r>
          </w:p>
        </w:tc>
        <w:tc>
          <w:tcPr>
            <w:tcW w:w="1536" w:type="dxa"/>
            <w:tcBorders>
              <w:top w:val="nil"/>
              <w:left w:val="nil"/>
              <w:bottom w:val="single" w:sz="4" w:space="0" w:color="auto"/>
              <w:right w:val="single" w:sz="4" w:space="0" w:color="auto"/>
            </w:tcBorders>
            <w:shd w:val="clear" w:color="auto" w:fill="auto"/>
            <w:vAlign w:val="bottom"/>
            <w:hideMark/>
          </w:tcPr>
          <w:p w14:paraId="5479AF31" w14:textId="77777777" w:rsidR="00B57093" w:rsidRPr="003853AD" w:rsidRDefault="00B57093" w:rsidP="000F4424">
            <w:pPr>
              <w:spacing w:after="0" w:line="360" w:lineRule="auto"/>
              <w:ind w:left="-426" w:firstLine="426"/>
              <w:jc w:val="center"/>
              <w:rPr>
                <w:rFonts w:ascii="Times New Roman" w:eastAsia="Times New Roman" w:hAnsi="Times New Roman" w:cs="Times New Roman"/>
                <w:color w:val="000000"/>
                <w:sz w:val="24"/>
                <w:szCs w:val="24"/>
                <w:lang w:eastAsia="ru-RU"/>
              </w:rPr>
            </w:pPr>
            <w:r w:rsidRPr="003853AD">
              <w:rPr>
                <w:rFonts w:ascii="Times New Roman" w:eastAsia="Times New Roman" w:hAnsi="Times New Roman" w:cs="Times New Roman"/>
                <w:color w:val="000000"/>
                <w:sz w:val="24"/>
                <w:szCs w:val="24"/>
                <w:lang w:eastAsia="ru-RU"/>
              </w:rPr>
              <w:t>11223</w:t>
            </w:r>
          </w:p>
        </w:tc>
        <w:tc>
          <w:tcPr>
            <w:tcW w:w="1441" w:type="dxa"/>
            <w:tcBorders>
              <w:top w:val="nil"/>
              <w:left w:val="nil"/>
              <w:bottom w:val="single" w:sz="4" w:space="0" w:color="auto"/>
              <w:right w:val="single" w:sz="4" w:space="0" w:color="auto"/>
            </w:tcBorders>
            <w:shd w:val="clear" w:color="auto" w:fill="auto"/>
            <w:vAlign w:val="bottom"/>
            <w:hideMark/>
          </w:tcPr>
          <w:p w14:paraId="5B42C5D6" w14:textId="77777777" w:rsidR="00B57093" w:rsidRPr="003853AD" w:rsidRDefault="00B57093" w:rsidP="000F4424">
            <w:pPr>
              <w:spacing w:after="0" w:line="360" w:lineRule="auto"/>
              <w:ind w:left="-426" w:firstLine="426"/>
              <w:jc w:val="center"/>
              <w:rPr>
                <w:rFonts w:ascii="Times New Roman" w:eastAsia="Times New Roman" w:hAnsi="Times New Roman" w:cs="Times New Roman"/>
                <w:color w:val="000000"/>
                <w:sz w:val="24"/>
                <w:szCs w:val="24"/>
                <w:lang w:eastAsia="ru-RU"/>
              </w:rPr>
            </w:pPr>
            <w:r w:rsidRPr="003853AD">
              <w:rPr>
                <w:rFonts w:ascii="Times New Roman" w:eastAsia="Times New Roman" w:hAnsi="Times New Roman" w:cs="Times New Roman"/>
                <w:color w:val="000000"/>
                <w:sz w:val="24"/>
                <w:szCs w:val="24"/>
                <w:lang w:eastAsia="ru-RU"/>
              </w:rPr>
              <w:t>787162.11</w:t>
            </w:r>
          </w:p>
        </w:tc>
        <w:tc>
          <w:tcPr>
            <w:tcW w:w="1701" w:type="dxa"/>
            <w:tcBorders>
              <w:top w:val="nil"/>
              <w:left w:val="nil"/>
              <w:bottom w:val="single" w:sz="4" w:space="0" w:color="auto"/>
              <w:right w:val="single" w:sz="4" w:space="0" w:color="auto"/>
            </w:tcBorders>
            <w:shd w:val="clear" w:color="auto" w:fill="auto"/>
            <w:vAlign w:val="bottom"/>
            <w:hideMark/>
          </w:tcPr>
          <w:p w14:paraId="2BAC972F" w14:textId="77777777" w:rsidR="00B57093" w:rsidRPr="003853AD" w:rsidRDefault="00B57093" w:rsidP="000F4424">
            <w:pPr>
              <w:spacing w:after="0" w:line="360" w:lineRule="auto"/>
              <w:ind w:left="-426" w:firstLine="426"/>
              <w:jc w:val="center"/>
              <w:rPr>
                <w:rFonts w:ascii="Times New Roman" w:eastAsia="Times New Roman" w:hAnsi="Times New Roman" w:cs="Times New Roman"/>
                <w:color w:val="000000"/>
                <w:sz w:val="24"/>
                <w:szCs w:val="24"/>
                <w:lang w:eastAsia="ru-RU"/>
              </w:rPr>
            </w:pPr>
            <w:r w:rsidRPr="003853AD">
              <w:rPr>
                <w:rFonts w:ascii="Times New Roman" w:eastAsia="Times New Roman" w:hAnsi="Times New Roman" w:cs="Times New Roman"/>
                <w:color w:val="000000"/>
                <w:sz w:val="24"/>
                <w:szCs w:val="24"/>
                <w:lang w:eastAsia="ru-RU"/>
              </w:rPr>
              <w:t>400</w:t>
            </w:r>
          </w:p>
        </w:tc>
        <w:tc>
          <w:tcPr>
            <w:tcW w:w="1559" w:type="dxa"/>
            <w:tcBorders>
              <w:top w:val="nil"/>
              <w:left w:val="nil"/>
              <w:bottom w:val="single" w:sz="4" w:space="0" w:color="auto"/>
              <w:right w:val="single" w:sz="4" w:space="0" w:color="auto"/>
            </w:tcBorders>
            <w:shd w:val="clear" w:color="auto" w:fill="auto"/>
            <w:vAlign w:val="bottom"/>
            <w:hideMark/>
          </w:tcPr>
          <w:p w14:paraId="1730A3E5" w14:textId="77777777" w:rsidR="00B57093" w:rsidRPr="003853AD" w:rsidRDefault="00B57093" w:rsidP="000F4424">
            <w:pPr>
              <w:spacing w:after="0" w:line="360" w:lineRule="auto"/>
              <w:ind w:left="-426" w:firstLine="426"/>
              <w:jc w:val="center"/>
              <w:rPr>
                <w:rFonts w:ascii="Times New Roman" w:eastAsia="Times New Roman" w:hAnsi="Times New Roman" w:cs="Times New Roman"/>
                <w:color w:val="000000"/>
                <w:sz w:val="24"/>
                <w:szCs w:val="24"/>
                <w:lang w:eastAsia="ru-RU"/>
              </w:rPr>
            </w:pPr>
            <w:r w:rsidRPr="003853AD">
              <w:rPr>
                <w:rFonts w:ascii="Times New Roman" w:eastAsia="Times New Roman" w:hAnsi="Times New Roman" w:cs="Times New Roman"/>
                <w:color w:val="000000"/>
                <w:sz w:val="24"/>
                <w:szCs w:val="24"/>
                <w:lang w:eastAsia="ru-RU"/>
              </w:rPr>
              <w:t>67236.78</w:t>
            </w:r>
          </w:p>
        </w:tc>
      </w:tr>
      <w:tr w:rsidR="00B57093" w:rsidRPr="003853AD" w14:paraId="58504021" w14:textId="77777777" w:rsidTr="0043449E">
        <w:trPr>
          <w:trHeight w:val="300"/>
        </w:trPr>
        <w:tc>
          <w:tcPr>
            <w:tcW w:w="1380" w:type="dxa"/>
            <w:tcBorders>
              <w:top w:val="nil"/>
              <w:left w:val="single" w:sz="4" w:space="0" w:color="auto"/>
              <w:bottom w:val="single" w:sz="4" w:space="0" w:color="auto"/>
              <w:right w:val="single" w:sz="4" w:space="0" w:color="auto"/>
            </w:tcBorders>
            <w:shd w:val="clear" w:color="auto" w:fill="auto"/>
            <w:vAlign w:val="bottom"/>
            <w:hideMark/>
          </w:tcPr>
          <w:p w14:paraId="2F824A7E" w14:textId="77777777" w:rsidR="00B57093" w:rsidRPr="003853AD" w:rsidRDefault="00B57093" w:rsidP="000F4424">
            <w:pPr>
              <w:spacing w:after="0" w:line="360" w:lineRule="auto"/>
              <w:ind w:left="-426" w:firstLine="426"/>
              <w:jc w:val="center"/>
              <w:rPr>
                <w:rFonts w:ascii="Times New Roman" w:eastAsia="Times New Roman" w:hAnsi="Times New Roman" w:cs="Times New Roman"/>
                <w:color w:val="000000"/>
                <w:sz w:val="24"/>
                <w:szCs w:val="24"/>
                <w:lang w:eastAsia="ru-RU"/>
              </w:rPr>
            </w:pPr>
            <w:r w:rsidRPr="003853AD">
              <w:rPr>
                <w:rFonts w:ascii="Times New Roman" w:eastAsia="Times New Roman" w:hAnsi="Times New Roman" w:cs="Times New Roman"/>
                <w:color w:val="000000"/>
                <w:sz w:val="24"/>
                <w:szCs w:val="24"/>
                <w:lang w:eastAsia="ru-RU"/>
              </w:rPr>
              <w:t>2000</w:t>
            </w:r>
          </w:p>
        </w:tc>
        <w:tc>
          <w:tcPr>
            <w:tcW w:w="1380" w:type="dxa"/>
            <w:tcBorders>
              <w:top w:val="nil"/>
              <w:left w:val="nil"/>
              <w:bottom w:val="single" w:sz="4" w:space="0" w:color="auto"/>
              <w:right w:val="single" w:sz="4" w:space="0" w:color="auto"/>
            </w:tcBorders>
            <w:shd w:val="clear" w:color="auto" w:fill="auto"/>
            <w:vAlign w:val="bottom"/>
            <w:hideMark/>
          </w:tcPr>
          <w:p w14:paraId="34709F56" w14:textId="77777777" w:rsidR="00B57093" w:rsidRPr="003853AD" w:rsidRDefault="00B57093" w:rsidP="000F4424">
            <w:pPr>
              <w:spacing w:after="0" w:line="360" w:lineRule="auto"/>
              <w:ind w:left="-426" w:firstLine="426"/>
              <w:jc w:val="center"/>
              <w:rPr>
                <w:rFonts w:ascii="Times New Roman" w:eastAsia="Times New Roman" w:hAnsi="Times New Roman" w:cs="Times New Roman"/>
                <w:color w:val="000000"/>
                <w:sz w:val="24"/>
                <w:szCs w:val="24"/>
                <w:lang w:eastAsia="ru-RU"/>
              </w:rPr>
            </w:pPr>
            <w:r w:rsidRPr="003853AD">
              <w:rPr>
                <w:rFonts w:ascii="Times New Roman" w:eastAsia="Times New Roman" w:hAnsi="Times New Roman" w:cs="Times New Roman"/>
                <w:color w:val="000000"/>
                <w:sz w:val="24"/>
                <w:szCs w:val="24"/>
                <w:lang w:eastAsia="ru-RU"/>
              </w:rPr>
              <w:t>768707.21</w:t>
            </w:r>
          </w:p>
        </w:tc>
        <w:tc>
          <w:tcPr>
            <w:tcW w:w="1224" w:type="dxa"/>
            <w:tcBorders>
              <w:top w:val="nil"/>
              <w:left w:val="nil"/>
              <w:bottom w:val="single" w:sz="4" w:space="0" w:color="auto"/>
              <w:right w:val="single" w:sz="4" w:space="0" w:color="auto"/>
            </w:tcBorders>
            <w:shd w:val="clear" w:color="auto" w:fill="auto"/>
            <w:vAlign w:val="bottom"/>
            <w:hideMark/>
          </w:tcPr>
          <w:p w14:paraId="5F9D7EBB" w14:textId="77777777" w:rsidR="00B57093" w:rsidRPr="003853AD" w:rsidRDefault="00B57093" w:rsidP="000F4424">
            <w:pPr>
              <w:spacing w:after="0" w:line="360" w:lineRule="auto"/>
              <w:ind w:left="-426" w:firstLine="426"/>
              <w:jc w:val="center"/>
              <w:rPr>
                <w:rFonts w:ascii="Times New Roman" w:eastAsia="Times New Roman" w:hAnsi="Times New Roman" w:cs="Times New Roman"/>
                <w:color w:val="000000"/>
                <w:sz w:val="24"/>
                <w:szCs w:val="24"/>
                <w:lang w:eastAsia="ru-RU"/>
              </w:rPr>
            </w:pPr>
            <w:r w:rsidRPr="003853AD">
              <w:rPr>
                <w:rFonts w:ascii="Times New Roman" w:eastAsia="Times New Roman" w:hAnsi="Times New Roman" w:cs="Times New Roman"/>
                <w:color w:val="000000"/>
                <w:sz w:val="24"/>
                <w:szCs w:val="24"/>
                <w:lang w:eastAsia="ru-RU"/>
              </w:rPr>
              <w:t>75</w:t>
            </w:r>
          </w:p>
        </w:tc>
        <w:tc>
          <w:tcPr>
            <w:tcW w:w="1536" w:type="dxa"/>
            <w:tcBorders>
              <w:top w:val="nil"/>
              <w:left w:val="nil"/>
              <w:bottom w:val="single" w:sz="4" w:space="0" w:color="auto"/>
              <w:right w:val="single" w:sz="4" w:space="0" w:color="auto"/>
            </w:tcBorders>
            <w:shd w:val="clear" w:color="auto" w:fill="auto"/>
            <w:vAlign w:val="bottom"/>
            <w:hideMark/>
          </w:tcPr>
          <w:p w14:paraId="3813B9A1" w14:textId="77777777" w:rsidR="00B57093" w:rsidRPr="003853AD" w:rsidRDefault="00B57093" w:rsidP="000F4424">
            <w:pPr>
              <w:spacing w:after="0" w:line="360" w:lineRule="auto"/>
              <w:ind w:left="-426" w:firstLine="426"/>
              <w:jc w:val="center"/>
              <w:rPr>
                <w:rFonts w:ascii="Times New Roman" w:eastAsia="Times New Roman" w:hAnsi="Times New Roman" w:cs="Times New Roman"/>
                <w:color w:val="000000"/>
                <w:sz w:val="24"/>
                <w:szCs w:val="24"/>
                <w:lang w:eastAsia="ru-RU"/>
              </w:rPr>
            </w:pPr>
            <w:r w:rsidRPr="003853AD">
              <w:rPr>
                <w:rFonts w:ascii="Times New Roman" w:eastAsia="Times New Roman" w:hAnsi="Times New Roman" w:cs="Times New Roman"/>
                <w:color w:val="000000"/>
                <w:sz w:val="24"/>
                <w:szCs w:val="24"/>
                <w:lang w:eastAsia="ru-RU"/>
              </w:rPr>
              <w:t>9638</w:t>
            </w:r>
          </w:p>
        </w:tc>
        <w:tc>
          <w:tcPr>
            <w:tcW w:w="1441" w:type="dxa"/>
            <w:tcBorders>
              <w:top w:val="nil"/>
              <w:left w:val="nil"/>
              <w:bottom w:val="single" w:sz="4" w:space="0" w:color="auto"/>
              <w:right w:val="single" w:sz="4" w:space="0" w:color="auto"/>
            </w:tcBorders>
            <w:shd w:val="clear" w:color="auto" w:fill="auto"/>
            <w:vAlign w:val="bottom"/>
            <w:hideMark/>
          </w:tcPr>
          <w:p w14:paraId="67C52C54" w14:textId="77777777" w:rsidR="00B57093" w:rsidRPr="003853AD" w:rsidRDefault="00B57093" w:rsidP="000F4424">
            <w:pPr>
              <w:spacing w:after="0" w:line="360" w:lineRule="auto"/>
              <w:ind w:left="-426" w:firstLine="426"/>
              <w:jc w:val="center"/>
              <w:rPr>
                <w:rFonts w:ascii="Times New Roman" w:eastAsia="Times New Roman" w:hAnsi="Times New Roman" w:cs="Times New Roman"/>
                <w:color w:val="000000"/>
                <w:sz w:val="24"/>
                <w:szCs w:val="24"/>
                <w:lang w:eastAsia="ru-RU"/>
              </w:rPr>
            </w:pPr>
            <w:r w:rsidRPr="003853AD">
              <w:rPr>
                <w:rFonts w:ascii="Times New Roman" w:eastAsia="Times New Roman" w:hAnsi="Times New Roman" w:cs="Times New Roman"/>
                <w:color w:val="000000"/>
                <w:sz w:val="24"/>
                <w:szCs w:val="24"/>
                <w:lang w:eastAsia="ru-RU"/>
              </w:rPr>
              <w:t>633783.6</w:t>
            </w:r>
          </w:p>
        </w:tc>
        <w:tc>
          <w:tcPr>
            <w:tcW w:w="1701" w:type="dxa"/>
            <w:tcBorders>
              <w:top w:val="nil"/>
              <w:left w:val="nil"/>
              <w:bottom w:val="single" w:sz="4" w:space="0" w:color="auto"/>
              <w:right w:val="single" w:sz="4" w:space="0" w:color="auto"/>
            </w:tcBorders>
            <w:shd w:val="clear" w:color="auto" w:fill="auto"/>
            <w:vAlign w:val="bottom"/>
            <w:hideMark/>
          </w:tcPr>
          <w:p w14:paraId="1242805D" w14:textId="77777777" w:rsidR="00B57093" w:rsidRPr="003853AD" w:rsidRDefault="00B57093" w:rsidP="000F4424">
            <w:pPr>
              <w:spacing w:after="0" w:line="360" w:lineRule="auto"/>
              <w:ind w:left="-426" w:firstLine="426"/>
              <w:jc w:val="center"/>
              <w:rPr>
                <w:rFonts w:ascii="Times New Roman" w:eastAsia="Times New Roman" w:hAnsi="Times New Roman" w:cs="Times New Roman"/>
                <w:color w:val="000000"/>
                <w:sz w:val="24"/>
                <w:szCs w:val="24"/>
                <w:lang w:eastAsia="ru-RU"/>
              </w:rPr>
            </w:pPr>
            <w:r w:rsidRPr="003853AD">
              <w:rPr>
                <w:rFonts w:ascii="Times New Roman" w:eastAsia="Times New Roman" w:hAnsi="Times New Roman" w:cs="Times New Roman"/>
                <w:color w:val="000000"/>
                <w:sz w:val="24"/>
                <w:szCs w:val="24"/>
                <w:lang w:eastAsia="ru-RU"/>
              </w:rPr>
              <w:t>521</w:t>
            </w:r>
          </w:p>
        </w:tc>
        <w:tc>
          <w:tcPr>
            <w:tcW w:w="1559" w:type="dxa"/>
            <w:tcBorders>
              <w:top w:val="nil"/>
              <w:left w:val="nil"/>
              <w:bottom w:val="single" w:sz="4" w:space="0" w:color="auto"/>
              <w:right w:val="single" w:sz="4" w:space="0" w:color="auto"/>
            </w:tcBorders>
            <w:shd w:val="clear" w:color="auto" w:fill="auto"/>
            <w:vAlign w:val="bottom"/>
            <w:hideMark/>
          </w:tcPr>
          <w:p w14:paraId="1C432E34" w14:textId="77777777" w:rsidR="00B57093" w:rsidRPr="003853AD" w:rsidRDefault="00B57093" w:rsidP="000F4424">
            <w:pPr>
              <w:spacing w:after="0" w:line="360" w:lineRule="auto"/>
              <w:ind w:left="-426" w:firstLine="426"/>
              <w:jc w:val="center"/>
              <w:rPr>
                <w:rFonts w:ascii="Times New Roman" w:eastAsia="Times New Roman" w:hAnsi="Times New Roman" w:cs="Times New Roman"/>
                <w:color w:val="000000"/>
                <w:sz w:val="24"/>
                <w:szCs w:val="24"/>
                <w:lang w:eastAsia="ru-RU"/>
              </w:rPr>
            </w:pPr>
            <w:r w:rsidRPr="003853AD">
              <w:rPr>
                <w:rFonts w:ascii="Times New Roman" w:eastAsia="Times New Roman" w:hAnsi="Times New Roman" w:cs="Times New Roman"/>
                <w:color w:val="000000"/>
                <w:sz w:val="24"/>
                <w:szCs w:val="24"/>
                <w:lang w:eastAsia="ru-RU"/>
              </w:rPr>
              <w:t>66126.1</w:t>
            </w:r>
          </w:p>
        </w:tc>
      </w:tr>
      <w:tr w:rsidR="00B57093" w:rsidRPr="003853AD" w14:paraId="32F2C952" w14:textId="77777777" w:rsidTr="0043449E">
        <w:trPr>
          <w:trHeight w:val="300"/>
        </w:trPr>
        <w:tc>
          <w:tcPr>
            <w:tcW w:w="1380" w:type="dxa"/>
            <w:tcBorders>
              <w:top w:val="nil"/>
              <w:left w:val="single" w:sz="4" w:space="0" w:color="auto"/>
              <w:bottom w:val="single" w:sz="4" w:space="0" w:color="auto"/>
              <w:right w:val="single" w:sz="4" w:space="0" w:color="auto"/>
            </w:tcBorders>
            <w:shd w:val="clear" w:color="auto" w:fill="auto"/>
            <w:vAlign w:val="bottom"/>
            <w:hideMark/>
          </w:tcPr>
          <w:p w14:paraId="19B91785" w14:textId="77777777" w:rsidR="00B57093" w:rsidRPr="003853AD" w:rsidRDefault="00B57093" w:rsidP="000F4424">
            <w:pPr>
              <w:spacing w:after="0" w:line="360" w:lineRule="auto"/>
              <w:ind w:left="-426" w:firstLine="426"/>
              <w:jc w:val="center"/>
              <w:rPr>
                <w:rFonts w:ascii="Times New Roman" w:eastAsia="Times New Roman" w:hAnsi="Times New Roman" w:cs="Times New Roman"/>
                <w:color w:val="000000"/>
                <w:sz w:val="24"/>
                <w:szCs w:val="24"/>
                <w:lang w:eastAsia="ru-RU"/>
              </w:rPr>
            </w:pPr>
            <w:r w:rsidRPr="003853AD">
              <w:rPr>
                <w:rFonts w:ascii="Times New Roman" w:eastAsia="Times New Roman" w:hAnsi="Times New Roman" w:cs="Times New Roman"/>
                <w:color w:val="000000"/>
                <w:sz w:val="24"/>
                <w:szCs w:val="24"/>
                <w:lang w:eastAsia="ru-RU"/>
              </w:rPr>
              <w:t>2001</w:t>
            </w:r>
          </w:p>
        </w:tc>
        <w:tc>
          <w:tcPr>
            <w:tcW w:w="1380" w:type="dxa"/>
            <w:tcBorders>
              <w:top w:val="nil"/>
              <w:left w:val="nil"/>
              <w:bottom w:val="single" w:sz="4" w:space="0" w:color="auto"/>
              <w:right w:val="single" w:sz="4" w:space="0" w:color="auto"/>
            </w:tcBorders>
            <w:shd w:val="clear" w:color="auto" w:fill="auto"/>
            <w:vAlign w:val="bottom"/>
            <w:hideMark/>
          </w:tcPr>
          <w:p w14:paraId="6CC80183" w14:textId="77777777" w:rsidR="00B57093" w:rsidRPr="003853AD" w:rsidRDefault="00B57093" w:rsidP="000F4424">
            <w:pPr>
              <w:spacing w:after="0" w:line="360" w:lineRule="auto"/>
              <w:ind w:left="-426" w:firstLine="426"/>
              <w:jc w:val="center"/>
              <w:rPr>
                <w:rFonts w:ascii="Times New Roman" w:eastAsia="Times New Roman" w:hAnsi="Times New Roman" w:cs="Times New Roman"/>
                <w:color w:val="000000"/>
                <w:sz w:val="24"/>
                <w:szCs w:val="24"/>
                <w:lang w:eastAsia="ru-RU"/>
              </w:rPr>
            </w:pPr>
            <w:r w:rsidRPr="003853AD">
              <w:rPr>
                <w:rFonts w:ascii="Times New Roman" w:eastAsia="Times New Roman" w:hAnsi="Times New Roman" w:cs="Times New Roman"/>
                <w:color w:val="000000"/>
                <w:sz w:val="24"/>
                <w:szCs w:val="24"/>
                <w:lang w:eastAsia="ru-RU"/>
              </w:rPr>
              <w:t>1095565.61</w:t>
            </w:r>
          </w:p>
        </w:tc>
        <w:tc>
          <w:tcPr>
            <w:tcW w:w="1224" w:type="dxa"/>
            <w:tcBorders>
              <w:top w:val="nil"/>
              <w:left w:val="nil"/>
              <w:bottom w:val="single" w:sz="4" w:space="0" w:color="auto"/>
              <w:right w:val="single" w:sz="4" w:space="0" w:color="auto"/>
            </w:tcBorders>
            <w:shd w:val="clear" w:color="auto" w:fill="auto"/>
            <w:vAlign w:val="bottom"/>
            <w:hideMark/>
          </w:tcPr>
          <w:p w14:paraId="4FEEE145" w14:textId="77777777" w:rsidR="00B57093" w:rsidRPr="003853AD" w:rsidRDefault="00B57093" w:rsidP="000F4424">
            <w:pPr>
              <w:spacing w:after="0" w:line="360" w:lineRule="auto"/>
              <w:ind w:left="-426" w:firstLine="426"/>
              <w:jc w:val="center"/>
              <w:rPr>
                <w:rFonts w:ascii="Times New Roman" w:eastAsia="Times New Roman" w:hAnsi="Times New Roman" w:cs="Times New Roman"/>
                <w:color w:val="000000"/>
                <w:sz w:val="24"/>
                <w:szCs w:val="24"/>
                <w:lang w:eastAsia="ru-RU"/>
              </w:rPr>
            </w:pPr>
            <w:r w:rsidRPr="003853AD">
              <w:rPr>
                <w:rFonts w:ascii="Times New Roman" w:eastAsia="Times New Roman" w:hAnsi="Times New Roman" w:cs="Times New Roman"/>
                <w:color w:val="000000"/>
                <w:sz w:val="24"/>
                <w:szCs w:val="24"/>
                <w:lang w:eastAsia="ru-RU"/>
              </w:rPr>
              <w:t>110</w:t>
            </w:r>
          </w:p>
        </w:tc>
        <w:tc>
          <w:tcPr>
            <w:tcW w:w="1536" w:type="dxa"/>
            <w:tcBorders>
              <w:top w:val="nil"/>
              <w:left w:val="nil"/>
              <w:bottom w:val="single" w:sz="4" w:space="0" w:color="auto"/>
              <w:right w:val="single" w:sz="4" w:space="0" w:color="auto"/>
            </w:tcBorders>
            <w:shd w:val="clear" w:color="auto" w:fill="auto"/>
            <w:vAlign w:val="bottom"/>
            <w:hideMark/>
          </w:tcPr>
          <w:p w14:paraId="1A44F673" w14:textId="77777777" w:rsidR="00B57093" w:rsidRPr="003853AD" w:rsidRDefault="00B57093" w:rsidP="000F4424">
            <w:pPr>
              <w:spacing w:after="0" w:line="360" w:lineRule="auto"/>
              <w:ind w:left="-426" w:firstLine="426"/>
              <w:jc w:val="center"/>
              <w:rPr>
                <w:rFonts w:ascii="Times New Roman" w:eastAsia="Times New Roman" w:hAnsi="Times New Roman" w:cs="Times New Roman"/>
                <w:color w:val="000000"/>
                <w:sz w:val="24"/>
                <w:szCs w:val="24"/>
                <w:lang w:eastAsia="ru-RU"/>
              </w:rPr>
            </w:pPr>
            <w:r w:rsidRPr="003853AD">
              <w:rPr>
                <w:rFonts w:ascii="Times New Roman" w:eastAsia="Times New Roman" w:hAnsi="Times New Roman" w:cs="Times New Roman"/>
                <w:color w:val="000000"/>
                <w:sz w:val="24"/>
                <w:szCs w:val="24"/>
                <w:lang w:eastAsia="ru-RU"/>
              </w:rPr>
              <w:t>12623</w:t>
            </w:r>
          </w:p>
        </w:tc>
        <w:tc>
          <w:tcPr>
            <w:tcW w:w="1441" w:type="dxa"/>
            <w:tcBorders>
              <w:top w:val="nil"/>
              <w:left w:val="nil"/>
              <w:bottom w:val="single" w:sz="4" w:space="0" w:color="auto"/>
              <w:right w:val="single" w:sz="4" w:space="0" w:color="auto"/>
            </w:tcBorders>
            <w:shd w:val="clear" w:color="auto" w:fill="auto"/>
            <w:vAlign w:val="bottom"/>
            <w:hideMark/>
          </w:tcPr>
          <w:p w14:paraId="62AF6035" w14:textId="77777777" w:rsidR="00B57093" w:rsidRPr="003853AD" w:rsidRDefault="00B57093" w:rsidP="000F4424">
            <w:pPr>
              <w:spacing w:after="0" w:line="360" w:lineRule="auto"/>
              <w:ind w:left="-426" w:firstLine="426"/>
              <w:jc w:val="center"/>
              <w:rPr>
                <w:rFonts w:ascii="Times New Roman" w:eastAsia="Times New Roman" w:hAnsi="Times New Roman" w:cs="Times New Roman"/>
                <w:color w:val="000000"/>
                <w:sz w:val="24"/>
                <w:szCs w:val="24"/>
                <w:lang w:eastAsia="ru-RU"/>
              </w:rPr>
            </w:pPr>
            <w:r w:rsidRPr="003853AD">
              <w:rPr>
                <w:rFonts w:ascii="Times New Roman" w:eastAsia="Times New Roman" w:hAnsi="Times New Roman" w:cs="Times New Roman"/>
                <w:color w:val="000000"/>
                <w:sz w:val="24"/>
                <w:szCs w:val="24"/>
                <w:lang w:eastAsia="ru-RU"/>
              </w:rPr>
              <w:t>871313.99</w:t>
            </w:r>
          </w:p>
        </w:tc>
        <w:tc>
          <w:tcPr>
            <w:tcW w:w="1701" w:type="dxa"/>
            <w:tcBorders>
              <w:top w:val="nil"/>
              <w:left w:val="nil"/>
              <w:bottom w:val="single" w:sz="4" w:space="0" w:color="auto"/>
              <w:right w:val="single" w:sz="4" w:space="0" w:color="auto"/>
            </w:tcBorders>
            <w:shd w:val="clear" w:color="auto" w:fill="auto"/>
            <w:vAlign w:val="bottom"/>
            <w:hideMark/>
          </w:tcPr>
          <w:p w14:paraId="7D0AC790" w14:textId="77777777" w:rsidR="00B57093" w:rsidRPr="003853AD" w:rsidRDefault="00B57093" w:rsidP="000F4424">
            <w:pPr>
              <w:spacing w:after="0" w:line="360" w:lineRule="auto"/>
              <w:ind w:left="-426" w:firstLine="426"/>
              <w:jc w:val="center"/>
              <w:rPr>
                <w:rFonts w:ascii="Times New Roman" w:eastAsia="Times New Roman" w:hAnsi="Times New Roman" w:cs="Times New Roman"/>
                <w:color w:val="000000"/>
                <w:sz w:val="24"/>
                <w:szCs w:val="24"/>
                <w:lang w:eastAsia="ru-RU"/>
              </w:rPr>
            </w:pPr>
            <w:r w:rsidRPr="003853AD">
              <w:rPr>
                <w:rFonts w:ascii="Times New Roman" w:eastAsia="Times New Roman" w:hAnsi="Times New Roman" w:cs="Times New Roman"/>
                <w:color w:val="000000"/>
                <w:sz w:val="24"/>
                <w:szCs w:val="24"/>
                <w:lang w:eastAsia="ru-RU"/>
              </w:rPr>
              <w:t>647</w:t>
            </w:r>
          </w:p>
        </w:tc>
        <w:tc>
          <w:tcPr>
            <w:tcW w:w="1559" w:type="dxa"/>
            <w:tcBorders>
              <w:top w:val="nil"/>
              <w:left w:val="nil"/>
              <w:bottom w:val="single" w:sz="4" w:space="0" w:color="auto"/>
              <w:right w:val="single" w:sz="4" w:space="0" w:color="auto"/>
            </w:tcBorders>
            <w:shd w:val="clear" w:color="auto" w:fill="auto"/>
            <w:vAlign w:val="bottom"/>
            <w:hideMark/>
          </w:tcPr>
          <w:p w14:paraId="2196D840" w14:textId="77777777" w:rsidR="00B57093" w:rsidRPr="003853AD" w:rsidRDefault="00B57093" w:rsidP="000F4424">
            <w:pPr>
              <w:spacing w:after="0" w:line="360" w:lineRule="auto"/>
              <w:ind w:left="-426" w:firstLine="426"/>
              <w:jc w:val="center"/>
              <w:rPr>
                <w:rFonts w:ascii="Times New Roman" w:eastAsia="Times New Roman" w:hAnsi="Times New Roman" w:cs="Times New Roman"/>
                <w:color w:val="000000"/>
                <w:sz w:val="24"/>
                <w:szCs w:val="24"/>
                <w:lang w:eastAsia="ru-RU"/>
              </w:rPr>
            </w:pPr>
            <w:r w:rsidRPr="003853AD">
              <w:rPr>
                <w:rFonts w:ascii="Times New Roman" w:eastAsia="Times New Roman" w:hAnsi="Times New Roman" w:cs="Times New Roman"/>
                <w:color w:val="000000"/>
                <w:sz w:val="24"/>
                <w:szCs w:val="24"/>
                <w:lang w:eastAsia="ru-RU"/>
              </w:rPr>
              <w:t>97727.45</w:t>
            </w:r>
          </w:p>
        </w:tc>
      </w:tr>
      <w:tr w:rsidR="00B57093" w:rsidRPr="003853AD" w14:paraId="659D299C" w14:textId="77777777" w:rsidTr="0043449E">
        <w:trPr>
          <w:trHeight w:val="300"/>
        </w:trPr>
        <w:tc>
          <w:tcPr>
            <w:tcW w:w="1380" w:type="dxa"/>
            <w:tcBorders>
              <w:top w:val="nil"/>
              <w:left w:val="single" w:sz="4" w:space="0" w:color="auto"/>
              <w:bottom w:val="single" w:sz="4" w:space="0" w:color="auto"/>
              <w:right w:val="single" w:sz="4" w:space="0" w:color="auto"/>
            </w:tcBorders>
            <w:shd w:val="clear" w:color="auto" w:fill="auto"/>
            <w:vAlign w:val="bottom"/>
            <w:hideMark/>
          </w:tcPr>
          <w:p w14:paraId="27221FDD" w14:textId="77777777" w:rsidR="00B57093" w:rsidRPr="003853AD" w:rsidRDefault="00B57093" w:rsidP="000F4424">
            <w:pPr>
              <w:spacing w:after="0" w:line="360" w:lineRule="auto"/>
              <w:ind w:left="-426" w:firstLine="426"/>
              <w:jc w:val="center"/>
              <w:rPr>
                <w:rFonts w:ascii="Times New Roman" w:eastAsia="Times New Roman" w:hAnsi="Times New Roman" w:cs="Times New Roman"/>
                <w:color w:val="000000"/>
                <w:sz w:val="24"/>
                <w:szCs w:val="24"/>
                <w:lang w:eastAsia="ru-RU"/>
              </w:rPr>
            </w:pPr>
            <w:r w:rsidRPr="003853AD">
              <w:rPr>
                <w:rFonts w:ascii="Times New Roman" w:eastAsia="Times New Roman" w:hAnsi="Times New Roman" w:cs="Times New Roman"/>
                <w:color w:val="000000"/>
                <w:sz w:val="24"/>
                <w:szCs w:val="24"/>
                <w:lang w:eastAsia="ru-RU"/>
              </w:rPr>
              <w:t>2002</w:t>
            </w:r>
          </w:p>
        </w:tc>
        <w:tc>
          <w:tcPr>
            <w:tcW w:w="1380" w:type="dxa"/>
            <w:tcBorders>
              <w:top w:val="nil"/>
              <w:left w:val="nil"/>
              <w:bottom w:val="single" w:sz="4" w:space="0" w:color="auto"/>
              <w:right w:val="single" w:sz="4" w:space="0" w:color="auto"/>
            </w:tcBorders>
            <w:shd w:val="clear" w:color="auto" w:fill="auto"/>
            <w:vAlign w:val="bottom"/>
            <w:hideMark/>
          </w:tcPr>
          <w:p w14:paraId="632D294A" w14:textId="77777777" w:rsidR="00B57093" w:rsidRPr="003853AD" w:rsidRDefault="00B57093" w:rsidP="000F4424">
            <w:pPr>
              <w:spacing w:after="0" w:line="360" w:lineRule="auto"/>
              <w:ind w:left="-426" w:firstLine="426"/>
              <w:jc w:val="center"/>
              <w:rPr>
                <w:rFonts w:ascii="Times New Roman" w:eastAsia="Times New Roman" w:hAnsi="Times New Roman" w:cs="Times New Roman"/>
                <w:color w:val="000000"/>
                <w:sz w:val="24"/>
                <w:szCs w:val="24"/>
                <w:lang w:eastAsia="ru-RU"/>
              </w:rPr>
            </w:pPr>
            <w:r w:rsidRPr="003853AD">
              <w:rPr>
                <w:rFonts w:ascii="Times New Roman" w:eastAsia="Times New Roman" w:hAnsi="Times New Roman" w:cs="Times New Roman"/>
                <w:color w:val="000000"/>
                <w:sz w:val="24"/>
                <w:szCs w:val="24"/>
                <w:lang w:eastAsia="ru-RU"/>
              </w:rPr>
              <w:t>1128766.07</w:t>
            </w:r>
          </w:p>
        </w:tc>
        <w:tc>
          <w:tcPr>
            <w:tcW w:w="1224" w:type="dxa"/>
            <w:tcBorders>
              <w:top w:val="nil"/>
              <w:left w:val="nil"/>
              <w:bottom w:val="single" w:sz="4" w:space="0" w:color="auto"/>
              <w:right w:val="single" w:sz="4" w:space="0" w:color="auto"/>
            </w:tcBorders>
            <w:shd w:val="clear" w:color="auto" w:fill="auto"/>
            <w:vAlign w:val="bottom"/>
            <w:hideMark/>
          </w:tcPr>
          <w:p w14:paraId="5695EB13" w14:textId="77777777" w:rsidR="00B57093" w:rsidRPr="003853AD" w:rsidRDefault="00B57093" w:rsidP="000F4424">
            <w:pPr>
              <w:spacing w:after="0" w:line="360" w:lineRule="auto"/>
              <w:ind w:left="-426" w:firstLine="426"/>
              <w:jc w:val="center"/>
              <w:rPr>
                <w:rFonts w:ascii="Times New Roman" w:eastAsia="Times New Roman" w:hAnsi="Times New Roman" w:cs="Times New Roman"/>
                <w:color w:val="000000"/>
                <w:sz w:val="24"/>
                <w:szCs w:val="24"/>
                <w:lang w:eastAsia="ru-RU"/>
              </w:rPr>
            </w:pPr>
            <w:r w:rsidRPr="003853AD">
              <w:rPr>
                <w:rFonts w:ascii="Times New Roman" w:eastAsia="Times New Roman" w:hAnsi="Times New Roman" w:cs="Times New Roman"/>
                <w:color w:val="000000"/>
                <w:sz w:val="24"/>
                <w:szCs w:val="24"/>
                <w:lang w:eastAsia="ru-RU"/>
              </w:rPr>
              <w:t>95</w:t>
            </w:r>
          </w:p>
        </w:tc>
        <w:tc>
          <w:tcPr>
            <w:tcW w:w="1536" w:type="dxa"/>
            <w:tcBorders>
              <w:top w:val="nil"/>
              <w:left w:val="nil"/>
              <w:bottom w:val="single" w:sz="4" w:space="0" w:color="auto"/>
              <w:right w:val="single" w:sz="4" w:space="0" w:color="auto"/>
            </w:tcBorders>
            <w:shd w:val="clear" w:color="auto" w:fill="auto"/>
            <w:vAlign w:val="bottom"/>
            <w:hideMark/>
          </w:tcPr>
          <w:p w14:paraId="50682705" w14:textId="77777777" w:rsidR="00B57093" w:rsidRPr="003853AD" w:rsidRDefault="00B57093" w:rsidP="000F4424">
            <w:pPr>
              <w:spacing w:after="0" w:line="360" w:lineRule="auto"/>
              <w:ind w:left="-426" w:firstLine="426"/>
              <w:jc w:val="center"/>
              <w:rPr>
                <w:rFonts w:ascii="Times New Roman" w:eastAsia="Times New Roman" w:hAnsi="Times New Roman" w:cs="Times New Roman"/>
                <w:color w:val="000000"/>
                <w:sz w:val="24"/>
                <w:szCs w:val="24"/>
                <w:lang w:eastAsia="ru-RU"/>
              </w:rPr>
            </w:pPr>
            <w:r w:rsidRPr="003853AD">
              <w:rPr>
                <w:rFonts w:ascii="Times New Roman" w:eastAsia="Times New Roman" w:hAnsi="Times New Roman" w:cs="Times New Roman"/>
                <w:color w:val="000000"/>
                <w:sz w:val="24"/>
                <w:szCs w:val="24"/>
                <w:lang w:eastAsia="ru-RU"/>
              </w:rPr>
              <w:t>13298</w:t>
            </w:r>
          </w:p>
        </w:tc>
        <w:tc>
          <w:tcPr>
            <w:tcW w:w="1441" w:type="dxa"/>
            <w:tcBorders>
              <w:top w:val="nil"/>
              <w:left w:val="nil"/>
              <w:bottom w:val="single" w:sz="4" w:space="0" w:color="auto"/>
              <w:right w:val="single" w:sz="4" w:space="0" w:color="auto"/>
            </w:tcBorders>
            <w:shd w:val="clear" w:color="auto" w:fill="auto"/>
            <w:vAlign w:val="bottom"/>
            <w:hideMark/>
          </w:tcPr>
          <w:p w14:paraId="46ADD2F7" w14:textId="77777777" w:rsidR="00B57093" w:rsidRPr="003853AD" w:rsidRDefault="00B57093" w:rsidP="000F4424">
            <w:pPr>
              <w:spacing w:after="0" w:line="360" w:lineRule="auto"/>
              <w:ind w:left="-426" w:firstLine="426"/>
              <w:jc w:val="center"/>
              <w:rPr>
                <w:rFonts w:ascii="Times New Roman" w:eastAsia="Times New Roman" w:hAnsi="Times New Roman" w:cs="Times New Roman"/>
                <w:color w:val="000000"/>
                <w:sz w:val="24"/>
                <w:szCs w:val="24"/>
                <w:lang w:eastAsia="ru-RU"/>
              </w:rPr>
            </w:pPr>
            <w:r w:rsidRPr="003853AD">
              <w:rPr>
                <w:rFonts w:ascii="Times New Roman" w:eastAsia="Times New Roman" w:hAnsi="Times New Roman" w:cs="Times New Roman"/>
                <w:color w:val="000000"/>
                <w:sz w:val="24"/>
                <w:szCs w:val="24"/>
                <w:lang w:eastAsia="ru-RU"/>
              </w:rPr>
              <w:t>882555.36</w:t>
            </w:r>
          </w:p>
        </w:tc>
        <w:tc>
          <w:tcPr>
            <w:tcW w:w="1701" w:type="dxa"/>
            <w:tcBorders>
              <w:top w:val="nil"/>
              <w:left w:val="nil"/>
              <w:bottom w:val="single" w:sz="4" w:space="0" w:color="auto"/>
              <w:right w:val="single" w:sz="4" w:space="0" w:color="auto"/>
            </w:tcBorders>
            <w:shd w:val="clear" w:color="auto" w:fill="auto"/>
            <w:vAlign w:val="bottom"/>
            <w:hideMark/>
          </w:tcPr>
          <w:p w14:paraId="15833A01" w14:textId="77777777" w:rsidR="00B57093" w:rsidRPr="003853AD" w:rsidRDefault="00B57093" w:rsidP="000F4424">
            <w:pPr>
              <w:spacing w:after="0" w:line="360" w:lineRule="auto"/>
              <w:ind w:left="-426" w:firstLine="426"/>
              <w:jc w:val="center"/>
              <w:rPr>
                <w:rFonts w:ascii="Times New Roman" w:eastAsia="Times New Roman" w:hAnsi="Times New Roman" w:cs="Times New Roman"/>
                <w:color w:val="000000"/>
                <w:sz w:val="24"/>
                <w:szCs w:val="24"/>
                <w:lang w:eastAsia="ru-RU"/>
              </w:rPr>
            </w:pPr>
            <w:r w:rsidRPr="003853AD">
              <w:rPr>
                <w:rFonts w:ascii="Times New Roman" w:eastAsia="Times New Roman" w:hAnsi="Times New Roman" w:cs="Times New Roman"/>
                <w:color w:val="000000"/>
                <w:sz w:val="24"/>
                <w:szCs w:val="24"/>
                <w:lang w:eastAsia="ru-RU"/>
              </w:rPr>
              <w:t>885</w:t>
            </w:r>
          </w:p>
        </w:tc>
        <w:tc>
          <w:tcPr>
            <w:tcW w:w="1559" w:type="dxa"/>
            <w:tcBorders>
              <w:top w:val="nil"/>
              <w:left w:val="nil"/>
              <w:bottom w:val="single" w:sz="4" w:space="0" w:color="auto"/>
              <w:right w:val="single" w:sz="4" w:space="0" w:color="auto"/>
            </w:tcBorders>
            <w:shd w:val="clear" w:color="auto" w:fill="auto"/>
            <w:vAlign w:val="bottom"/>
            <w:hideMark/>
          </w:tcPr>
          <w:p w14:paraId="6654FDE5" w14:textId="77777777" w:rsidR="00B57093" w:rsidRPr="003853AD" w:rsidRDefault="00B57093" w:rsidP="000F4424">
            <w:pPr>
              <w:spacing w:after="0" w:line="360" w:lineRule="auto"/>
              <w:ind w:left="-426" w:firstLine="426"/>
              <w:jc w:val="center"/>
              <w:rPr>
                <w:rFonts w:ascii="Times New Roman" w:eastAsia="Times New Roman" w:hAnsi="Times New Roman" w:cs="Times New Roman"/>
                <w:color w:val="000000"/>
                <w:sz w:val="24"/>
                <w:szCs w:val="24"/>
                <w:lang w:eastAsia="ru-RU"/>
              </w:rPr>
            </w:pPr>
            <w:r w:rsidRPr="003853AD">
              <w:rPr>
                <w:rFonts w:ascii="Times New Roman" w:eastAsia="Times New Roman" w:hAnsi="Times New Roman" w:cs="Times New Roman"/>
                <w:color w:val="000000"/>
                <w:sz w:val="24"/>
                <w:szCs w:val="24"/>
                <w:lang w:eastAsia="ru-RU"/>
              </w:rPr>
              <w:t>100173.81</w:t>
            </w:r>
          </w:p>
        </w:tc>
      </w:tr>
      <w:tr w:rsidR="00B57093" w:rsidRPr="003853AD" w14:paraId="39781B9A" w14:textId="77777777" w:rsidTr="0043449E">
        <w:trPr>
          <w:trHeight w:val="300"/>
        </w:trPr>
        <w:tc>
          <w:tcPr>
            <w:tcW w:w="1380" w:type="dxa"/>
            <w:tcBorders>
              <w:top w:val="nil"/>
              <w:left w:val="single" w:sz="4" w:space="0" w:color="auto"/>
              <w:bottom w:val="single" w:sz="4" w:space="0" w:color="auto"/>
              <w:right w:val="single" w:sz="4" w:space="0" w:color="auto"/>
            </w:tcBorders>
            <w:shd w:val="clear" w:color="auto" w:fill="auto"/>
            <w:vAlign w:val="bottom"/>
            <w:hideMark/>
          </w:tcPr>
          <w:p w14:paraId="59522355" w14:textId="77777777" w:rsidR="00B57093" w:rsidRPr="003853AD" w:rsidRDefault="00B57093" w:rsidP="000F4424">
            <w:pPr>
              <w:spacing w:after="0" w:line="360" w:lineRule="auto"/>
              <w:ind w:left="-426" w:firstLine="426"/>
              <w:jc w:val="center"/>
              <w:rPr>
                <w:rFonts w:ascii="Times New Roman" w:eastAsia="Times New Roman" w:hAnsi="Times New Roman" w:cs="Times New Roman"/>
                <w:color w:val="000000"/>
                <w:sz w:val="24"/>
                <w:szCs w:val="24"/>
                <w:lang w:eastAsia="ru-RU"/>
              </w:rPr>
            </w:pPr>
            <w:r w:rsidRPr="003853AD">
              <w:rPr>
                <w:rFonts w:ascii="Times New Roman" w:eastAsia="Times New Roman" w:hAnsi="Times New Roman" w:cs="Times New Roman"/>
                <w:color w:val="000000"/>
                <w:sz w:val="24"/>
                <w:szCs w:val="24"/>
                <w:lang w:eastAsia="ru-RU"/>
              </w:rPr>
              <w:t>2003</w:t>
            </w:r>
          </w:p>
        </w:tc>
        <w:tc>
          <w:tcPr>
            <w:tcW w:w="1380" w:type="dxa"/>
            <w:tcBorders>
              <w:top w:val="nil"/>
              <w:left w:val="nil"/>
              <w:bottom w:val="single" w:sz="4" w:space="0" w:color="auto"/>
              <w:right w:val="single" w:sz="4" w:space="0" w:color="auto"/>
            </w:tcBorders>
            <w:shd w:val="clear" w:color="auto" w:fill="auto"/>
            <w:vAlign w:val="bottom"/>
            <w:hideMark/>
          </w:tcPr>
          <w:p w14:paraId="3F224FAB" w14:textId="77777777" w:rsidR="00B57093" w:rsidRPr="003853AD" w:rsidRDefault="00B57093" w:rsidP="000F4424">
            <w:pPr>
              <w:spacing w:after="0" w:line="360" w:lineRule="auto"/>
              <w:ind w:left="-426" w:firstLine="426"/>
              <w:jc w:val="center"/>
              <w:rPr>
                <w:rFonts w:ascii="Times New Roman" w:eastAsia="Times New Roman" w:hAnsi="Times New Roman" w:cs="Times New Roman"/>
                <w:color w:val="000000"/>
                <w:sz w:val="24"/>
                <w:szCs w:val="24"/>
                <w:lang w:eastAsia="ru-RU"/>
              </w:rPr>
            </w:pPr>
            <w:r w:rsidRPr="003853AD">
              <w:rPr>
                <w:rFonts w:ascii="Times New Roman" w:eastAsia="Times New Roman" w:hAnsi="Times New Roman" w:cs="Times New Roman"/>
                <w:color w:val="000000"/>
                <w:sz w:val="24"/>
                <w:szCs w:val="24"/>
                <w:lang w:eastAsia="ru-RU"/>
              </w:rPr>
              <w:t>1766285.72</w:t>
            </w:r>
          </w:p>
        </w:tc>
        <w:tc>
          <w:tcPr>
            <w:tcW w:w="1224" w:type="dxa"/>
            <w:tcBorders>
              <w:top w:val="nil"/>
              <w:left w:val="nil"/>
              <w:bottom w:val="single" w:sz="4" w:space="0" w:color="auto"/>
              <w:right w:val="single" w:sz="4" w:space="0" w:color="auto"/>
            </w:tcBorders>
            <w:shd w:val="clear" w:color="auto" w:fill="auto"/>
            <w:vAlign w:val="bottom"/>
            <w:hideMark/>
          </w:tcPr>
          <w:p w14:paraId="22571A28" w14:textId="77777777" w:rsidR="00B57093" w:rsidRPr="003853AD" w:rsidRDefault="00B57093" w:rsidP="000F4424">
            <w:pPr>
              <w:spacing w:after="0" w:line="360" w:lineRule="auto"/>
              <w:ind w:left="-426" w:firstLine="426"/>
              <w:jc w:val="center"/>
              <w:rPr>
                <w:rFonts w:ascii="Times New Roman" w:eastAsia="Times New Roman" w:hAnsi="Times New Roman" w:cs="Times New Roman"/>
                <w:color w:val="000000"/>
                <w:sz w:val="24"/>
                <w:szCs w:val="24"/>
                <w:lang w:eastAsia="ru-RU"/>
              </w:rPr>
            </w:pPr>
            <w:r w:rsidRPr="003853AD">
              <w:rPr>
                <w:rFonts w:ascii="Times New Roman" w:eastAsia="Times New Roman" w:hAnsi="Times New Roman" w:cs="Times New Roman"/>
                <w:color w:val="000000"/>
                <w:sz w:val="24"/>
                <w:szCs w:val="24"/>
                <w:lang w:eastAsia="ru-RU"/>
              </w:rPr>
              <w:t>134</w:t>
            </w:r>
          </w:p>
        </w:tc>
        <w:tc>
          <w:tcPr>
            <w:tcW w:w="1536" w:type="dxa"/>
            <w:tcBorders>
              <w:top w:val="nil"/>
              <w:left w:val="nil"/>
              <w:bottom w:val="single" w:sz="4" w:space="0" w:color="auto"/>
              <w:right w:val="single" w:sz="4" w:space="0" w:color="auto"/>
            </w:tcBorders>
            <w:shd w:val="clear" w:color="auto" w:fill="auto"/>
            <w:vAlign w:val="bottom"/>
            <w:hideMark/>
          </w:tcPr>
          <w:p w14:paraId="02932B81" w14:textId="77777777" w:rsidR="00B57093" w:rsidRPr="003853AD" w:rsidRDefault="00B57093" w:rsidP="000F4424">
            <w:pPr>
              <w:spacing w:after="0" w:line="360" w:lineRule="auto"/>
              <w:ind w:left="-426" w:firstLine="426"/>
              <w:jc w:val="center"/>
              <w:rPr>
                <w:rFonts w:ascii="Times New Roman" w:eastAsia="Times New Roman" w:hAnsi="Times New Roman" w:cs="Times New Roman"/>
                <w:color w:val="000000"/>
                <w:sz w:val="24"/>
                <w:szCs w:val="24"/>
                <w:lang w:eastAsia="ru-RU"/>
              </w:rPr>
            </w:pPr>
            <w:r w:rsidRPr="003853AD">
              <w:rPr>
                <w:rFonts w:ascii="Times New Roman" w:eastAsia="Times New Roman" w:hAnsi="Times New Roman" w:cs="Times New Roman"/>
                <w:color w:val="000000"/>
                <w:sz w:val="24"/>
                <w:szCs w:val="24"/>
                <w:lang w:eastAsia="ru-RU"/>
              </w:rPr>
              <w:t>17236</w:t>
            </w:r>
          </w:p>
        </w:tc>
        <w:tc>
          <w:tcPr>
            <w:tcW w:w="1441" w:type="dxa"/>
            <w:tcBorders>
              <w:top w:val="nil"/>
              <w:left w:val="nil"/>
              <w:bottom w:val="single" w:sz="4" w:space="0" w:color="auto"/>
              <w:right w:val="single" w:sz="4" w:space="0" w:color="auto"/>
            </w:tcBorders>
            <w:shd w:val="clear" w:color="auto" w:fill="auto"/>
            <w:vAlign w:val="bottom"/>
            <w:hideMark/>
          </w:tcPr>
          <w:p w14:paraId="62F8A577" w14:textId="77777777" w:rsidR="00B57093" w:rsidRPr="003853AD" w:rsidRDefault="00B57093" w:rsidP="000F4424">
            <w:pPr>
              <w:spacing w:after="0" w:line="360" w:lineRule="auto"/>
              <w:ind w:left="-426" w:firstLine="426"/>
              <w:jc w:val="center"/>
              <w:rPr>
                <w:rFonts w:ascii="Times New Roman" w:eastAsia="Times New Roman" w:hAnsi="Times New Roman" w:cs="Times New Roman"/>
                <w:color w:val="000000"/>
                <w:sz w:val="24"/>
                <w:szCs w:val="24"/>
                <w:lang w:eastAsia="ru-RU"/>
              </w:rPr>
            </w:pPr>
            <w:r w:rsidRPr="003853AD">
              <w:rPr>
                <w:rFonts w:ascii="Times New Roman" w:eastAsia="Times New Roman" w:hAnsi="Times New Roman" w:cs="Times New Roman"/>
                <w:color w:val="000000"/>
                <w:sz w:val="24"/>
                <w:szCs w:val="24"/>
                <w:lang w:eastAsia="ru-RU"/>
              </w:rPr>
              <w:t>1434909.46</w:t>
            </w:r>
          </w:p>
        </w:tc>
        <w:tc>
          <w:tcPr>
            <w:tcW w:w="1701" w:type="dxa"/>
            <w:tcBorders>
              <w:top w:val="nil"/>
              <w:left w:val="nil"/>
              <w:bottom w:val="single" w:sz="4" w:space="0" w:color="auto"/>
              <w:right w:val="single" w:sz="4" w:space="0" w:color="auto"/>
            </w:tcBorders>
            <w:shd w:val="clear" w:color="auto" w:fill="auto"/>
            <w:vAlign w:val="bottom"/>
            <w:hideMark/>
          </w:tcPr>
          <w:p w14:paraId="77F0A982" w14:textId="77777777" w:rsidR="00B57093" w:rsidRPr="003853AD" w:rsidRDefault="00B57093" w:rsidP="000F4424">
            <w:pPr>
              <w:spacing w:after="0" w:line="360" w:lineRule="auto"/>
              <w:ind w:left="-426" w:firstLine="426"/>
              <w:jc w:val="center"/>
              <w:rPr>
                <w:rFonts w:ascii="Times New Roman" w:eastAsia="Times New Roman" w:hAnsi="Times New Roman" w:cs="Times New Roman"/>
                <w:color w:val="000000"/>
                <w:sz w:val="24"/>
                <w:szCs w:val="24"/>
                <w:lang w:eastAsia="ru-RU"/>
              </w:rPr>
            </w:pPr>
            <w:r w:rsidRPr="003853AD">
              <w:rPr>
                <w:rFonts w:ascii="Times New Roman" w:eastAsia="Times New Roman" w:hAnsi="Times New Roman" w:cs="Times New Roman"/>
                <w:color w:val="000000"/>
                <w:sz w:val="24"/>
                <w:szCs w:val="24"/>
                <w:lang w:eastAsia="ru-RU"/>
              </w:rPr>
              <w:t>1244</w:t>
            </w:r>
          </w:p>
        </w:tc>
        <w:tc>
          <w:tcPr>
            <w:tcW w:w="1559" w:type="dxa"/>
            <w:tcBorders>
              <w:top w:val="nil"/>
              <w:left w:val="nil"/>
              <w:bottom w:val="single" w:sz="4" w:space="0" w:color="auto"/>
              <w:right w:val="single" w:sz="4" w:space="0" w:color="auto"/>
            </w:tcBorders>
            <w:shd w:val="clear" w:color="auto" w:fill="auto"/>
            <w:vAlign w:val="bottom"/>
            <w:hideMark/>
          </w:tcPr>
          <w:p w14:paraId="66A3EAEB" w14:textId="77777777" w:rsidR="00B57093" w:rsidRPr="003853AD" w:rsidRDefault="00B57093" w:rsidP="000F4424">
            <w:pPr>
              <w:spacing w:after="0" w:line="360" w:lineRule="auto"/>
              <w:ind w:left="-426" w:firstLine="426"/>
              <w:jc w:val="center"/>
              <w:rPr>
                <w:rFonts w:ascii="Times New Roman" w:eastAsia="Times New Roman" w:hAnsi="Times New Roman" w:cs="Times New Roman"/>
                <w:color w:val="000000"/>
                <w:sz w:val="24"/>
                <w:szCs w:val="24"/>
                <w:lang w:eastAsia="ru-RU"/>
              </w:rPr>
            </w:pPr>
            <w:r w:rsidRPr="003853AD">
              <w:rPr>
                <w:rFonts w:ascii="Times New Roman" w:eastAsia="Times New Roman" w:hAnsi="Times New Roman" w:cs="Times New Roman"/>
                <w:color w:val="000000"/>
                <w:sz w:val="24"/>
                <w:szCs w:val="24"/>
                <w:lang w:eastAsia="ru-RU"/>
              </w:rPr>
              <w:t>176283.66</w:t>
            </w:r>
          </w:p>
        </w:tc>
      </w:tr>
      <w:tr w:rsidR="00B57093" w:rsidRPr="003853AD" w14:paraId="432EF2BE" w14:textId="77777777" w:rsidTr="0043449E">
        <w:trPr>
          <w:trHeight w:val="300"/>
        </w:trPr>
        <w:tc>
          <w:tcPr>
            <w:tcW w:w="1380" w:type="dxa"/>
            <w:tcBorders>
              <w:top w:val="nil"/>
              <w:left w:val="single" w:sz="4" w:space="0" w:color="auto"/>
              <w:bottom w:val="single" w:sz="4" w:space="0" w:color="auto"/>
              <w:right w:val="single" w:sz="4" w:space="0" w:color="auto"/>
            </w:tcBorders>
            <w:shd w:val="clear" w:color="auto" w:fill="auto"/>
            <w:vAlign w:val="bottom"/>
            <w:hideMark/>
          </w:tcPr>
          <w:p w14:paraId="4FC7C1CE" w14:textId="77777777" w:rsidR="00B57093" w:rsidRPr="003853AD" w:rsidRDefault="00B57093" w:rsidP="000F4424">
            <w:pPr>
              <w:spacing w:after="0" w:line="360" w:lineRule="auto"/>
              <w:ind w:left="-426" w:firstLine="426"/>
              <w:jc w:val="center"/>
              <w:rPr>
                <w:rFonts w:ascii="Times New Roman" w:eastAsia="Times New Roman" w:hAnsi="Times New Roman" w:cs="Times New Roman"/>
                <w:color w:val="000000"/>
                <w:sz w:val="24"/>
                <w:szCs w:val="24"/>
                <w:lang w:eastAsia="ru-RU"/>
              </w:rPr>
            </w:pPr>
            <w:r w:rsidRPr="003853AD">
              <w:rPr>
                <w:rFonts w:ascii="Times New Roman" w:eastAsia="Times New Roman" w:hAnsi="Times New Roman" w:cs="Times New Roman"/>
                <w:color w:val="000000"/>
                <w:sz w:val="24"/>
                <w:szCs w:val="24"/>
                <w:lang w:eastAsia="ru-RU"/>
              </w:rPr>
              <w:t>2004</w:t>
            </w:r>
          </w:p>
        </w:tc>
        <w:tc>
          <w:tcPr>
            <w:tcW w:w="1380" w:type="dxa"/>
            <w:tcBorders>
              <w:top w:val="nil"/>
              <w:left w:val="nil"/>
              <w:bottom w:val="single" w:sz="4" w:space="0" w:color="auto"/>
              <w:right w:val="single" w:sz="4" w:space="0" w:color="auto"/>
            </w:tcBorders>
            <w:shd w:val="clear" w:color="auto" w:fill="auto"/>
            <w:vAlign w:val="bottom"/>
            <w:hideMark/>
          </w:tcPr>
          <w:p w14:paraId="3D62D407" w14:textId="77777777" w:rsidR="00B57093" w:rsidRPr="003853AD" w:rsidRDefault="00B57093" w:rsidP="000F4424">
            <w:pPr>
              <w:spacing w:after="0" w:line="360" w:lineRule="auto"/>
              <w:ind w:left="-426" w:firstLine="426"/>
              <w:jc w:val="center"/>
              <w:rPr>
                <w:rFonts w:ascii="Times New Roman" w:eastAsia="Times New Roman" w:hAnsi="Times New Roman" w:cs="Times New Roman"/>
                <w:color w:val="000000"/>
                <w:sz w:val="24"/>
                <w:szCs w:val="24"/>
                <w:lang w:eastAsia="ru-RU"/>
              </w:rPr>
            </w:pPr>
            <w:r w:rsidRPr="003853AD">
              <w:rPr>
                <w:rFonts w:ascii="Times New Roman" w:eastAsia="Times New Roman" w:hAnsi="Times New Roman" w:cs="Times New Roman"/>
                <w:color w:val="000000"/>
                <w:sz w:val="24"/>
                <w:szCs w:val="24"/>
                <w:lang w:eastAsia="ru-RU"/>
              </w:rPr>
              <w:t>2273187.62</w:t>
            </w:r>
          </w:p>
        </w:tc>
        <w:tc>
          <w:tcPr>
            <w:tcW w:w="1224" w:type="dxa"/>
            <w:tcBorders>
              <w:top w:val="nil"/>
              <w:left w:val="nil"/>
              <w:bottom w:val="single" w:sz="4" w:space="0" w:color="auto"/>
              <w:right w:val="single" w:sz="4" w:space="0" w:color="auto"/>
            </w:tcBorders>
            <w:shd w:val="clear" w:color="auto" w:fill="auto"/>
            <w:vAlign w:val="bottom"/>
            <w:hideMark/>
          </w:tcPr>
          <w:p w14:paraId="136CE25E" w14:textId="77777777" w:rsidR="00B57093" w:rsidRPr="003853AD" w:rsidRDefault="00B57093" w:rsidP="000F4424">
            <w:pPr>
              <w:spacing w:after="0" w:line="360" w:lineRule="auto"/>
              <w:ind w:left="-426" w:firstLine="426"/>
              <w:jc w:val="center"/>
              <w:rPr>
                <w:rFonts w:ascii="Times New Roman" w:eastAsia="Times New Roman" w:hAnsi="Times New Roman" w:cs="Times New Roman"/>
                <w:color w:val="000000"/>
                <w:sz w:val="24"/>
                <w:szCs w:val="24"/>
                <w:lang w:eastAsia="ru-RU"/>
              </w:rPr>
            </w:pPr>
            <w:r w:rsidRPr="003853AD">
              <w:rPr>
                <w:rFonts w:ascii="Times New Roman" w:eastAsia="Times New Roman" w:hAnsi="Times New Roman" w:cs="Times New Roman"/>
                <w:color w:val="000000"/>
                <w:sz w:val="24"/>
                <w:szCs w:val="24"/>
                <w:lang w:eastAsia="ru-RU"/>
              </w:rPr>
              <w:t>134</w:t>
            </w:r>
          </w:p>
        </w:tc>
        <w:tc>
          <w:tcPr>
            <w:tcW w:w="1536" w:type="dxa"/>
            <w:tcBorders>
              <w:top w:val="nil"/>
              <w:left w:val="nil"/>
              <w:bottom w:val="single" w:sz="4" w:space="0" w:color="auto"/>
              <w:right w:val="single" w:sz="4" w:space="0" w:color="auto"/>
            </w:tcBorders>
            <w:shd w:val="clear" w:color="auto" w:fill="auto"/>
            <w:vAlign w:val="bottom"/>
            <w:hideMark/>
          </w:tcPr>
          <w:p w14:paraId="5334F11C" w14:textId="77777777" w:rsidR="00B57093" w:rsidRPr="003853AD" w:rsidRDefault="00B57093" w:rsidP="000F4424">
            <w:pPr>
              <w:spacing w:after="0" w:line="360" w:lineRule="auto"/>
              <w:ind w:left="-426" w:firstLine="426"/>
              <w:jc w:val="center"/>
              <w:rPr>
                <w:rFonts w:ascii="Times New Roman" w:eastAsia="Times New Roman" w:hAnsi="Times New Roman" w:cs="Times New Roman"/>
                <w:color w:val="000000"/>
                <w:sz w:val="24"/>
                <w:szCs w:val="24"/>
                <w:lang w:eastAsia="ru-RU"/>
              </w:rPr>
            </w:pPr>
            <w:r w:rsidRPr="003853AD">
              <w:rPr>
                <w:rFonts w:ascii="Times New Roman" w:eastAsia="Times New Roman" w:hAnsi="Times New Roman" w:cs="Times New Roman"/>
                <w:color w:val="000000"/>
                <w:sz w:val="24"/>
                <w:szCs w:val="24"/>
                <w:lang w:eastAsia="ru-RU"/>
              </w:rPr>
              <w:t>22558</w:t>
            </w:r>
          </w:p>
        </w:tc>
        <w:tc>
          <w:tcPr>
            <w:tcW w:w="1441" w:type="dxa"/>
            <w:tcBorders>
              <w:top w:val="nil"/>
              <w:left w:val="nil"/>
              <w:bottom w:val="single" w:sz="4" w:space="0" w:color="auto"/>
              <w:right w:val="single" w:sz="4" w:space="0" w:color="auto"/>
            </w:tcBorders>
            <w:shd w:val="clear" w:color="auto" w:fill="auto"/>
            <w:vAlign w:val="bottom"/>
            <w:hideMark/>
          </w:tcPr>
          <w:p w14:paraId="3112AB85" w14:textId="77777777" w:rsidR="00B57093" w:rsidRPr="003853AD" w:rsidRDefault="00B57093" w:rsidP="000F4424">
            <w:pPr>
              <w:spacing w:after="0" w:line="360" w:lineRule="auto"/>
              <w:ind w:left="-426" w:firstLine="426"/>
              <w:jc w:val="center"/>
              <w:rPr>
                <w:rFonts w:ascii="Times New Roman" w:eastAsia="Times New Roman" w:hAnsi="Times New Roman" w:cs="Times New Roman"/>
                <w:color w:val="000000"/>
                <w:sz w:val="24"/>
                <w:szCs w:val="24"/>
                <w:lang w:eastAsia="ru-RU"/>
              </w:rPr>
            </w:pPr>
            <w:r w:rsidRPr="003853AD">
              <w:rPr>
                <w:rFonts w:ascii="Times New Roman" w:eastAsia="Times New Roman" w:hAnsi="Times New Roman" w:cs="Times New Roman"/>
                <w:color w:val="000000"/>
                <w:sz w:val="24"/>
                <w:szCs w:val="24"/>
                <w:lang w:eastAsia="ru-RU"/>
              </w:rPr>
              <w:t>1852153.44</w:t>
            </w:r>
          </w:p>
        </w:tc>
        <w:tc>
          <w:tcPr>
            <w:tcW w:w="1701" w:type="dxa"/>
            <w:tcBorders>
              <w:top w:val="nil"/>
              <w:left w:val="nil"/>
              <w:bottom w:val="single" w:sz="4" w:space="0" w:color="auto"/>
              <w:right w:val="single" w:sz="4" w:space="0" w:color="auto"/>
            </w:tcBorders>
            <w:shd w:val="clear" w:color="auto" w:fill="auto"/>
            <w:vAlign w:val="bottom"/>
            <w:hideMark/>
          </w:tcPr>
          <w:p w14:paraId="344AD9D2" w14:textId="77777777" w:rsidR="00B57093" w:rsidRPr="003853AD" w:rsidRDefault="00B57093" w:rsidP="000F4424">
            <w:pPr>
              <w:spacing w:after="0" w:line="360" w:lineRule="auto"/>
              <w:ind w:left="-426" w:firstLine="426"/>
              <w:jc w:val="center"/>
              <w:rPr>
                <w:rFonts w:ascii="Times New Roman" w:eastAsia="Times New Roman" w:hAnsi="Times New Roman" w:cs="Times New Roman"/>
                <w:color w:val="000000"/>
                <w:sz w:val="24"/>
                <w:szCs w:val="24"/>
                <w:lang w:eastAsia="ru-RU"/>
              </w:rPr>
            </w:pPr>
            <w:r w:rsidRPr="003853AD">
              <w:rPr>
                <w:rFonts w:ascii="Times New Roman" w:eastAsia="Times New Roman" w:hAnsi="Times New Roman" w:cs="Times New Roman"/>
                <w:color w:val="000000"/>
                <w:sz w:val="24"/>
                <w:szCs w:val="24"/>
                <w:lang w:eastAsia="ru-RU"/>
              </w:rPr>
              <w:t>1819</w:t>
            </w:r>
          </w:p>
        </w:tc>
        <w:tc>
          <w:tcPr>
            <w:tcW w:w="1559" w:type="dxa"/>
            <w:tcBorders>
              <w:top w:val="nil"/>
              <w:left w:val="nil"/>
              <w:bottom w:val="single" w:sz="4" w:space="0" w:color="auto"/>
              <w:right w:val="single" w:sz="4" w:space="0" w:color="auto"/>
            </w:tcBorders>
            <w:shd w:val="clear" w:color="auto" w:fill="auto"/>
            <w:vAlign w:val="bottom"/>
            <w:hideMark/>
          </w:tcPr>
          <w:p w14:paraId="36931239" w14:textId="77777777" w:rsidR="00B57093" w:rsidRPr="003853AD" w:rsidRDefault="00B57093" w:rsidP="000F4424">
            <w:pPr>
              <w:spacing w:after="0" w:line="360" w:lineRule="auto"/>
              <w:ind w:left="-426" w:firstLine="426"/>
              <w:jc w:val="center"/>
              <w:rPr>
                <w:rFonts w:ascii="Times New Roman" w:eastAsia="Times New Roman" w:hAnsi="Times New Roman" w:cs="Times New Roman"/>
                <w:color w:val="000000"/>
                <w:sz w:val="24"/>
                <w:szCs w:val="24"/>
                <w:lang w:eastAsia="ru-RU"/>
              </w:rPr>
            </w:pPr>
            <w:r w:rsidRPr="003853AD">
              <w:rPr>
                <w:rFonts w:ascii="Times New Roman" w:eastAsia="Times New Roman" w:hAnsi="Times New Roman" w:cs="Times New Roman"/>
                <w:color w:val="000000"/>
                <w:sz w:val="24"/>
                <w:szCs w:val="24"/>
                <w:lang w:eastAsia="ru-RU"/>
              </w:rPr>
              <w:t>246241.19</w:t>
            </w:r>
          </w:p>
        </w:tc>
      </w:tr>
      <w:tr w:rsidR="00B57093" w:rsidRPr="003853AD" w14:paraId="473F31CC" w14:textId="77777777" w:rsidTr="0043449E">
        <w:trPr>
          <w:trHeight w:val="300"/>
        </w:trPr>
        <w:tc>
          <w:tcPr>
            <w:tcW w:w="1380" w:type="dxa"/>
            <w:tcBorders>
              <w:top w:val="nil"/>
              <w:left w:val="single" w:sz="4" w:space="0" w:color="auto"/>
              <w:bottom w:val="single" w:sz="4" w:space="0" w:color="auto"/>
              <w:right w:val="single" w:sz="4" w:space="0" w:color="auto"/>
            </w:tcBorders>
            <w:shd w:val="clear" w:color="auto" w:fill="auto"/>
            <w:vAlign w:val="bottom"/>
            <w:hideMark/>
          </w:tcPr>
          <w:p w14:paraId="7B233B49" w14:textId="77777777" w:rsidR="00B57093" w:rsidRPr="003853AD" w:rsidRDefault="00B57093" w:rsidP="000F4424">
            <w:pPr>
              <w:spacing w:after="0" w:line="360" w:lineRule="auto"/>
              <w:ind w:left="-426" w:firstLine="426"/>
              <w:jc w:val="center"/>
              <w:rPr>
                <w:rFonts w:ascii="Times New Roman" w:eastAsia="Times New Roman" w:hAnsi="Times New Roman" w:cs="Times New Roman"/>
                <w:color w:val="000000"/>
                <w:sz w:val="24"/>
                <w:szCs w:val="24"/>
                <w:lang w:eastAsia="ru-RU"/>
              </w:rPr>
            </w:pPr>
            <w:r w:rsidRPr="003853AD">
              <w:rPr>
                <w:rFonts w:ascii="Times New Roman" w:eastAsia="Times New Roman" w:hAnsi="Times New Roman" w:cs="Times New Roman"/>
                <w:color w:val="000000"/>
                <w:sz w:val="24"/>
                <w:szCs w:val="24"/>
                <w:lang w:eastAsia="ru-RU"/>
              </w:rPr>
              <w:t>2005</w:t>
            </w:r>
          </w:p>
        </w:tc>
        <w:tc>
          <w:tcPr>
            <w:tcW w:w="1380" w:type="dxa"/>
            <w:tcBorders>
              <w:top w:val="nil"/>
              <w:left w:val="nil"/>
              <w:bottom w:val="single" w:sz="4" w:space="0" w:color="auto"/>
              <w:right w:val="single" w:sz="4" w:space="0" w:color="auto"/>
            </w:tcBorders>
            <w:shd w:val="clear" w:color="auto" w:fill="auto"/>
            <w:vAlign w:val="bottom"/>
            <w:hideMark/>
          </w:tcPr>
          <w:p w14:paraId="11A65EAD" w14:textId="77777777" w:rsidR="00B57093" w:rsidRPr="003853AD" w:rsidRDefault="00B57093" w:rsidP="000F4424">
            <w:pPr>
              <w:spacing w:after="0" w:line="360" w:lineRule="auto"/>
              <w:ind w:left="-426" w:firstLine="426"/>
              <w:jc w:val="center"/>
              <w:rPr>
                <w:rFonts w:ascii="Times New Roman" w:eastAsia="Times New Roman" w:hAnsi="Times New Roman" w:cs="Times New Roman"/>
                <w:color w:val="000000"/>
                <w:sz w:val="24"/>
                <w:szCs w:val="24"/>
                <w:lang w:eastAsia="ru-RU"/>
              </w:rPr>
            </w:pPr>
            <w:r w:rsidRPr="003853AD">
              <w:rPr>
                <w:rFonts w:ascii="Times New Roman" w:eastAsia="Times New Roman" w:hAnsi="Times New Roman" w:cs="Times New Roman"/>
                <w:color w:val="000000"/>
                <w:sz w:val="24"/>
                <w:szCs w:val="24"/>
                <w:lang w:eastAsia="ru-RU"/>
              </w:rPr>
              <w:t>1616539.08</w:t>
            </w:r>
          </w:p>
        </w:tc>
        <w:tc>
          <w:tcPr>
            <w:tcW w:w="1224" w:type="dxa"/>
            <w:tcBorders>
              <w:top w:val="nil"/>
              <w:left w:val="nil"/>
              <w:bottom w:val="single" w:sz="4" w:space="0" w:color="auto"/>
              <w:right w:val="single" w:sz="4" w:space="0" w:color="auto"/>
            </w:tcBorders>
            <w:shd w:val="clear" w:color="auto" w:fill="auto"/>
            <w:vAlign w:val="bottom"/>
            <w:hideMark/>
          </w:tcPr>
          <w:p w14:paraId="368ACFC4" w14:textId="77777777" w:rsidR="00B57093" w:rsidRPr="003853AD" w:rsidRDefault="00B57093" w:rsidP="000F4424">
            <w:pPr>
              <w:spacing w:after="0" w:line="360" w:lineRule="auto"/>
              <w:ind w:left="-426" w:firstLine="426"/>
              <w:jc w:val="center"/>
              <w:rPr>
                <w:rFonts w:ascii="Times New Roman" w:eastAsia="Times New Roman" w:hAnsi="Times New Roman" w:cs="Times New Roman"/>
                <w:color w:val="000000"/>
                <w:sz w:val="24"/>
                <w:szCs w:val="24"/>
                <w:lang w:eastAsia="ru-RU"/>
              </w:rPr>
            </w:pPr>
            <w:r w:rsidRPr="003853AD">
              <w:rPr>
                <w:rFonts w:ascii="Times New Roman" w:eastAsia="Times New Roman" w:hAnsi="Times New Roman" w:cs="Times New Roman"/>
                <w:color w:val="000000"/>
                <w:sz w:val="24"/>
                <w:szCs w:val="24"/>
                <w:lang w:eastAsia="ru-RU"/>
              </w:rPr>
              <w:t>116</w:t>
            </w:r>
          </w:p>
        </w:tc>
        <w:tc>
          <w:tcPr>
            <w:tcW w:w="1536" w:type="dxa"/>
            <w:tcBorders>
              <w:top w:val="nil"/>
              <w:left w:val="nil"/>
              <w:bottom w:val="single" w:sz="4" w:space="0" w:color="auto"/>
              <w:right w:val="single" w:sz="4" w:space="0" w:color="auto"/>
            </w:tcBorders>
            <w:shd w:val="clear" w:color="auto" w:fill="auto"/>
            <w:vAlign w:val="bottom"/>
            <w:hideMark/>
          </w:tcPr>
          <w:p w14:paraId="06515F88" w14:textId="77777777" w:rsidR="00B57093" w:rsidRPr="003853AD" w:rsidRDefault="00B57093" w:rsidP="000F4424">
            <w:pPr>
              <w:spacing w:after="0" w:line="360" w:lineRule="auto"/>
              <w:ind w:left="-426" w:firstLine="426"/>
              <w:jc w:val="center"/>
              <w:rPr>
                <w:rFonts w:ascii="Times New Roman" w:eastAsia="Times New Roman" w:hAnsi="Times New Roman" w:cs="Times New Roman"/>
                <w:color w:val="000000"/>
                <w:sz w:val="24"/>
                <w:szCs w:val="24"/>
                <w:lang w:eastAsia="ru-RU"/>
              </w:rPr>
            </w:pPr>
            <w:r w:rsidRPr="003853AD">
              <w:rPr>
                <w:rFonts w:ascii="Times New Roman" w:eastAsia="Times New Roman" w:hAnsi="Times New Roman" w:cs="Times New Roman"/>
                <w:color w:val="000000"/>
                <w:sz w:val="24"/>
                <w:szCs w:val="24"/>
                <w:lang w:eastAsia="ru-RU"/>
              </w:rPr>
              <w:t>18680</w:t>
            </w:r>
          </w:p>
        </w:tc>
        <w:tc>
          <w:tcPr>
            <w:tcW w:w="1441" w:type="dxa"/>
            <w:tcBorders>
              <w:top w:val="nil"/>
              <w:left w:val="nil"/>
              <w:bottom w:val="single" w:sz="4" w:space="0" w:color="auto"/>
              <w:right w:val="single" w:sz="4" w:space="0" w:color="auto"/>
            </w:tcBorders>
            <w:shd w:val="clear" w:color="auto" w:fill="auto"/>
            <w:vAlign w:val="bottom"/>
            <w:hideMark/>
          </w:tcPr>
          <w:p w14:paraId="7ACAA943" w14:textId="77777777" w:rsidR="00B57093" w:rsidRPr="003853AD" w:rsidRDefault="00B57093" w:rsidP="000F4424">
            <w:pPr>
              <w:spacing w:after="0" w:line="360" w:lineRule="auto"/>
              <w:ind w:left="-426" w:firstLine="426"/>
              <w:jc w:val="center"/>
              <w:rPr>
                <w:rFonts w:ascii="Times New Roman" w:eastAsia="Times New Roman" w:hAnsi="Times New Roman" w:cs="Times New Roman"/>
                <w:color w:val="000000"/>
                <w:sz w:val="24"/>
                <w:szCs w:val="24"/>
                <w:lang w:eastAsia="ru-RU"/>
              </w:rPr>
            </w:pPr>
            <w:r w:rsidRPr="003853AD">
              <w:rPr>
                <w:rFonts w:ascii="Times New Roman" w:eastAsia="Times New Roman" w:hAnsi="Times New Roman" w:cs="Times New Roman"/>
                <w:color w:val="000000"/>
                <w:sz w:val="24"/>
                <w:szCs w:val="24"/>
                <w:lang w:eastAsia="ru-RU"/>
              </w:rPr>
              <w:t>1324457.49</w:t>
            </w:r>
          </w:p>
        </w:tc>
        <w:tc>
          <w:tcPr>
            <w:tcW w:w="1701" w:type="dxa"/>
            <w:tcBorders>
              <w:top w:val="nil"/>
              <w:left w:val="nil"/>
              <w:bottom w:val="single" w:sz="4" w:space="0" w:color="auto"/>
              <w:right w:val="single" w:sz="4" w:space="0" w:color="auto"/>
            </w:tcBorders>
            <w:shd w:val="clear" w:color="auto" w:fill="auto"/>
            <w:vAlign w:val="bottom"/>
            <w:hideMark/>
          </w:tcPr>
          <w:p w14:paraId="4BCC6CC5" w14:textId="77777777" w:rsidR="00B57093" w:rsidRPr="003853AD" w:rsidRDefault="00B57093" w:rsidP="000F4424">
            <w:pPr>
              <w:spacing w:after="0" w:line="360" w:lineRule="auto"/>
              <w:ind w:left="-426" w:firstLine="426"/>
              <w:jc w:val="center"/>
              <w:rPr>
                <w:rFonts w:ascii="Times New Roman" w:eastAsia="Times New Roman" w:hAnsi="Times New Roman" w:cs="Times New Roman"/>
                <w:color w:val="000000"/>
                <w:sz w:val="24"/>
                <w:szCs w:val="24"/>
                <w:lang w:eastAsia="ru-RU"/>
              </w:rPr>
            </w:pPr>
            <w:r w:rsidRPr="003853AD">
              <w:rPr>
                <w:rFonts w:ascii="Times New Roman" w:eastAsia="Times New Roman" w:hAnsi="Times New Roman" w:cs="Times New Roman"/>
                <w:color w:val="000000"/>
                <w:sz w:val="24"/>
                <w:szCs w:val="24"/>
                <w:lang w:eastAsia="ru-RU"/>
              </w:rPr>
              <w:t>997</w:t>
            </w:r>
          </w:p>
        </w:tc>
        <w:tc>
          <w:tcPr>
            <w:tcW w:w="1559" w:type="dxa"/>
            <w:tcBorders>
              <w:top w:val="nil"/>
              <w:left w:val="nil"/>
              <w:bottom w:val="single" w:sz="4" w:space="0" w:color="auto"/>
              <w:right w:val="single" w:sz="4" w:space="0" w:color="auto"/>
            </w:tcBorders>
            <w:shd w:val="clear" w:color="auto" w:fill="auto"/>
            <w:vAlign w:val="bottom"/>
            <w:hideMark/>
          </w:tcPr>
          <w:p w14:paraId="7C759E19" w14:textId="77777777" w:rsidR="00B57093" w:rsidRPr="003853AD" w:rsidRDefault="00B57093" w:rsidP="000F4424">
            <w:pPr>
              <w:spacing w:after="0" w:line="360" w:lineRule="auto"/>
              <w:ind w:left="-426" w:firstLine="426"/>
              <w:jc w:val="center"/>
              <w:rPr>
                <w:rFonts w:ascii="Times New Roman" w:eastAsia="Times New Roman" w:hAnsi="Times New Roman" w:cs="Times New Roman"/>
                <w:color w:val="000000"/>
                <w:sz w:val="24"/>
                <w:szCs w:val="24"/>
                <w:lang w:eastAsia="ru-RU"/>
              </w:rPr>
            </w:pPr>
            <w:r w:rsidRPr="003853AD">
              <w:rPr>
                <w:rFonts w:ascii="Times New Roman" w:eastAsia="Times New Roman" w:hAnsi="Times New Roman" w:cs="Times New Roman"/>
                <w:color w:val="000000"/>
                <w:sz w:val="24"/>
                <w:szCs w:val="24"/>
                <w:lang w:eastAsia="ru-RU"/>
              </w:rPr>
              <w:t>183585.61</w:t>
            </w:r>
          </w:p>
        </w:tc>
      </w:tr>
      <w:tr w:rsidR="00B57093" w:rsidRPr="003853AD" w14:paraId="4C51116B" w14:textId="77777777" w:rsidTr="0043449E">
        <w:trPr>
          <w:trHeight w:val="300"/>
        </w:trPr>
        <w:tc>
          <w:tcPr>
            <w:tcW w:w="1380" w:type="dxa"/>
            <w:tcBorders>
              <w:top w:val="nil"/>
              <w:left w:val="single" w:sz="4" w:space="0" w:color="auto"/>
              <w:bottom w:val="single" w:sz="4" w:space="0" w:color="auto"/>
              <w:right w:val="single" w:sz="4" w:space="0" w:color="auto"/>
            </w:tcBorders>
            <w:shd w:val="clear" w:color="auto" w:fill="auto"/>
            <w:vAlign w:val="bottom"/>
            <w:hideMark/>
          </w:tcPr>
          <w:p w14:paraId="5E663DBE" w14:textId="77777777" w:rsidR="00B57093" w:rsidRPr="003853AD" w:rsidRDefault="00B57093" w:rsidP="000F4424">
            <w:pPr>
              <w:spacing w:after="0" w:line="360" w:lineRule="auto"/>
              <w:ind w:left="-426" w:firstLine="426"/>
              <w:jc w:val="center"/>
              <w:rPr>
                <w:rFonts w:ascii="Times New Roman" w:eastAsia="Times New Roman" w:hAnsi="Times New Roman" w:cs="Times New Roman"/>
                <w:color w:val="000000"/>
                <w:sz w:val="24"/>
                <w:szCs w:val="24"/>
                <w:lang w:eastAsia="ru-RU"/>
              </w:rPr>
            </w:pPr>
            <w:r w:rsidRPr="003853AD">
              <w:rPr>
                <w:rFonts w:ascii="Times New Roman" w:eastAsia="Times New Roman" w:hAnsi="Times New Roman" w:cs="Times New Roman"/>
                <w:color w:val="000000"/>
                <w:sz w:val="24"/>
                <w:szCs w:val="24"/>
                <w:lang w:eastAsia="ru-RU"/>
              </w:rPr>
              <w:t>2006</w:t>
            </w:r>
          </w:p>
        </w:tc>
        <w:tc>
          <w:tcPr>
            <w:tcW w:w="1380" w:type="dxa"/>
            <w:tcBorders>
              <w:top w:val="nil"/>
              <w:left w:val="nil"/>
              <w:bottom w:val="single" w:sz="4" w:space="0" w:color="auto"/>
              <w:right w:val="single" w:sz="4" w:space="0" w:color="auto"/>
            </w:tcBorders>
            <w:shd w:val="clear" w:color="auto" w:fill="auto"/>
            <w:vAlign w:val="bottom"/>
            <w:hideMark/>
          </w:tcPr>
          <w:p w14:paraId="135B8BAD" w14:textId="77777777" w:rsidR="00B57093" w:rsidRPr="003853AD" w:rsidRDefault="00B57093" w:rsidP="000F4424">
            <w:pPr>
              <w:spacing w:after="0" w:line="360" w:lineRule="auto"/>
              <w:ind w:left="-426" w:firstLine="426"/>
              <w:jc w:val="center"/>
              <w:rPr>
                <w:rFonts w:ascii="Times New Roman" w:eastAsia="Times New Roman" w:hAnsi="Times New Roman" w:cs="Times New Roman"/>
                <w:color w:val="000000"/>
                <w:sz w:val="24"/>
                <w:szCs w:val="24"/>
                <w:lang w:eastAsia="ru-RU"/>
              </w:rPr>
            </w:pPr>
            <w:r w:rsidRPr="003853AD">
              <w:rPr>
                <w:rFonts w:ascii="Times New Roman" w:eastAsia="Times New Roman" w:hAnsi="Times New Roman" w:cs="Times New Roman"/>
                <w:color w:val="000000"/>
                <w:sz w:val="24"/>
                <w:szCs w:val="24"/>
                <w:lang w:eastAsia="ru-RU"/>
              </w:rPr>
              <w:t>2606409.48</w:t>
            </w:r>
          </w:p>
        </w:tc>
        <w:tc>
          <w:tcPr>
            <w:tcW w:w="1224" w:type="dxa"/>
            <w:tcBorders>
              <w:top w:val="nil"/>
              <w:left w:val="nil"/>
              <w:bottom w:val="single" w:sz="4" w:space="0" w:color="auto"/>
              <w:right w:val="single" w:sz="4" w:space="0" w:color="auto"/>
            </w:tcBorders>
            <w:shd w:val="clear" w:color="auto" w:fill="auto"/>
            <w:vAlign w:val="bottom"/>
            <w:hideMark/>
          </w:tcPr>
          <w:p w14:paraId="3A0A23AC" w14:textId="77777777" w:rsidR="00B57093" w:rsidRPr="003853AD" w:rsidRDefault="00B57093" w:rsidP="000F4424">
            <w:pPr>
              <w:spacing w:after="0" w:line="360" w:lineRule="auto"/>
              <w:ind w:left="-426" w:firstLine="426"/>
              <w:jc w:val="center"/>
              <w:rPr>
                <w:rFonts w:ascii="Times New Roman" w:eastAsia="Times New Roman" w:hAnsi="Times New Roman" w:cs="Times New Roman"/>
                <w:color w:val="000000"/>
                <w:sz w:val="24"/>
                <w:szCs w:val="24"/>
                <w:lang w:eastAsia="ru-RU"/>
              </w:rPr>
            </w:pPr>
            <w:r w:rsidRPr="003853AD">
              <w:rPr>
                <w:rFonts w:ascii="Times New Roman" w:eastAsia="Times New Roman" w:hAnsi="Times New Roman" w:cs="Times New Roman"/>
                <w:color w:val="000000"/>
                <w:sz w:val="24"/>
                <w:szCs w:val="24"/>
                <w:lang w:eastAsia="ru-RU"/>
              </w:rPr>
              <w:t>179</w:t>
            </w:r>
          </w:p>
        </w:tc>
        <w:tc>
          <w:tcPr>
            <w:tcW w:w="1536" w:type="dxa"/>
            <w:tcBorders>
              <w:top w:val="nil"/>
              <w:left w:val="nil"/>
              <w:bottom w:val="single" w:sz="4" w:space="0" w:color="auto"/>
              <w:right w:val="single" w:sz="4" w:space="0" w:color="auto"/>
            </w:tcBorders>
            <w:shd w:val="clear" w:color="auto" w:fill="auto"/>
            <w:vAlign w:val="bottom"/>
            <w:hideMark/>
          </w:tcPr>
          <w:p w14:paraId="32073D53" w14:textId="77777777" w:rsidR="00B57093" w:rsidRPr="003853AD" w:rsidRDefault="00B57093" w:rsidP="000F4424">
            <w:pPr>
              <w:spacing w:after="0" w:line="360" w:lineRule="auto"/>
              <w:ind w:left="-426" w:firstLine="426"/>
              <w:jc w:val="center"/>
              <w:rPr>
                <w:rFonts w:ascii="Times New Roman" w:eastAsia="Times New Roman" w:hAnsi="Times New Roman" w:cs="Times New Roman"/>
                <w:color w:val="000000"/>
                <w:sz w:val="24"/>
                <w:szCs w:val="24"/>
                <w:lang w:eastAsia="ru-RU"/>
              </w:rPr>
            </w:pPr>
            <w:r w:rsidRPr="003853AD">
              <w:rPr>
                <w:rFonts w:ascii="Times New Roman" w:eastAsia="Times New Roman" w:hAnsi="Times New Roman" w:cs="Times New Roman"/>
                <w:color w:val="000000"/>
                <w:sz w:val="24"/>
                <w:szCs w:val="24"/>
                <w:lang w:eastAsia="ru-RU"/>
              </w:rPr>
              <w:t>32987</w:t>
            </w:r>
          </w:p>
        </w:tc>
        <w:tc>
          <w:tcPr>
            <w:tcW w:w="1441" w:type="dxa"/>
            <w:tcBorders>
              <w:top w:val="nil"/>
              <w:left w:val="nil"/>
              <w:bottom w:val="single" w:sz="4" w:space="0" w:color="auto"/>
              <w:right w:val="single" w:sz="4" w:space="0" w:color="auto"/>
            </w:tcBorders>
            <w:shd w:val="clear" w:color="auto" w:fill="auto"/>
            <w:vAlign w:val="bottom"/>
            <w:hideMark/>
          </w:tcPr>
          <w:p w14:paraId="5AC869B3" w14:textId="77777777" w:rsidR="00B57093" w:rsidRPr="003853AD" w:rsidRDefault="00B57093" w:rsidP="000F4424">
            <w:pPr>
              <w:spacing w:after="0" w:line="360" w:lineRule="auto"/>
              <w:ind w:left="-426" w:firstLine="426"/>
              <w:jc w:val="center"/>
              <w:rPr>
                <w:rFonts w:ascii="Times New Roman" w:eastAsia="Times New Roman" w:hAnsi="Times New Roman" w:cs="Times New Roman"/>
                <w:color w:val="000000"/>
                <w:sz w:val="24"/>
                <w:szCs w:val="24"/>
                <w:lang w:eastAsia="ru-RU"/>
              </w:rPr>
            </w:pPr>
            <w:r w:rsidRPr="003853AD">
              <w:rPr>
                <w:rFonts w:ascii="Times New Roman" w:eastAsia="Times New Roman" w:hAnsi="Times New Roman" w:cs="Times New Roman"/>
                <w:color w:val="000000"/>
                <w:sz w:val="24"/>
                <w:szCs w:val="24"/>
                <w:lang w:eastAsia="ru-RU"/>
              </w:rPr>
              <w:t>2238100.4</w:t>
            </w:r>
          </w:p>
        </w:tc>
        <w:tc>
          <w:tcPr>
            <w:tcW w:w="1701" w:type="dxa"/>
            <w:tcBorders>
              <w:top w:val="nil"/>
              <w:left w:val="nil"/>
              <w:bottom w:val="single" w:sz="4" w:space="0" w:color="auto"/>
              <w:right w:val="single" w:sz="4" w:space="0" w:color="auto"/>
            </w:tcBorders>
            <w:shd w:val="clear" w:color="auto" w:fill="auto"/>
            <w:vAlign w:val="bottom"/>
            <w:hideMark/>
          </w:tcPr>
          <w:p w14:paraId="558BDBFB" w14:textId="77777777" w:rsidR="00B57093" w:rsidRPr="003853AD" w:rsidRDefault="00B57093" w:rsidP="000F4424">
            <w:pPr>
              <w:spacing w:after="0" w:line="360" w:lineRule="auto"/>
              <w:ind w:left="-426" w:firstLine="426"/>
              <w:jc w:val="center"/>
              <w:rPr>
                <w:rFonts w:ascii="Times New Roman" w:eastAsia="Times New Roman" w:hAnsi="Times New Roman" w:cs="Times New Roman"/>
                <w:color w:val="000000"/>
                <w:sz w:val="24"/>
                <w:szCs w:val="24"/>
                <w:lang w:eastAsia="ru-RU"/>
              </w:rPr>
            </w:pPr>
            <w:r w:rsidRPr="003853AD">
              <w:rPr>
                <w:rFonts w:ascii="Times New Roman" w:eastAsia="Times New Roman" w:hAnsi="Times New Roman" w:cs="Times New Roman"/>
                <w:color w:val="000000"/>
                <w:sz w:val="24"/>
                <w:szCs w:val="24"/>
                <w:lang w:eastAsia="ru-RU"/>
              </w:rPr>
              <w:t>2624</w:t>
            </w:r>
          </w:p>
        </w:tc>
        <w:tc>
          <w:tcPr>
            <w:tcW w:w="1559" w:type="dxa"/>
            <w:tcBorders>
              <w:top w:val="nil"/>
              <w:left w:val="nil"/>
              <w:bottom w:val="single" w:sz="4" w:space="0" w:color="auto"/>
              <w:right w:val="single" w:sz="4" w:space="0" w:color="auto"/>
            </w:tcBorders>
            <w:shd w:val="clear" w:color="auto" w:fill="auto"/>
            <w:vAlign w:val="bottom"/>
            <w:hideMark/>
          </w:tcPr>
          <w:p w14:paraId="718311DC" w14:textId="77777777" w:rsidR="00B57093" w:rsidRPr="003853AD" w:rsidRDefault="00B57093" w:rsidP="000F4424">
            <w:pPr>
              <w:spacing w:after="0" w:line="360" w:lineRule="auto"/>
              <w:ind w:left="-426" w:firstLine="426"/>
              <w:jc w:val="center"/>
              <w:rPr>
                <w:rFonts w:ascii="Times New Roman" w:eastAsia="Times New Roman" w:hAnsi="Times New Roman" w:cs="Times New Roman"/>
                <w:color w:val="000000"/>
                <w:sz w:val="24"/>
                <w:szCs w:val="24"/>
                <w:lang w:eastAsia="ru-RU"/>
              </w:rPr>
            </w:pPr>
            <w:r w:rsidRPr="003853AD">
              <w:rPr>
                <w:rFonts w:ascii="Times New Roman" w:eastAsia="Times New Roman" w:hAnsi="Times New Roman" w:cs="Times New Roman"/>
                <w:color w:val="000000"/>
                <w:sz w:val="24"/>
                <w:szCs w:val="24"/>
                <w:lang w:eastAsia="ru-RU"/>
              </w:rPr>
              <w:t>268730.1</w:t>
            </w:r>
          </w:p>
        </w:tc>
      </w:tr>
      <w:tr w:rsidR="00B57093" w:rsidRPr="003853AD" w14:paraId="135C729D" w14:textId="77777777" w:rsidTr="0043449E">
        <w:trPr>
          <w:trHeight w:val="300"/>
        </w:trPr>
        <w:tc>
          <w:tcPr>
            <w:tcW w:w="1380" w:type="dxa"/>
            <w:tcBorders>
              <w:top w:val="nil"/>
              <w:left w:val="single" w:sz="4" w:space="0" w:color="auto"/>
              <w:bottom w:val="single" w:sz="4" w:space="0" w:color="auto"/>
              <w:right w:val="single" w:sz="4" w:space="0" w:color="auto"/>
            </w:tcBorders>
            <w:shd w:val="clear" w:color="auto" w:fill="auto"/>
            <w:vAlign w:val="bottom"/>
            <w:hideMark/>
          </w:tcPr>
          <w:p w14:paraId="5D16104F" w14:textId="77777777" w:rsidR="00B57093" w:rsidRPr="003853AD" w:rsidRDefault="00B57093" w:rsidP="000F4424">
            <w:pPr>
              <w:spacing w:after="0" w:line="360" w:lineRule="auto"/>
              <w:ind w:left="-426" w:firstLine="426"/>
              <w:jc w:val="center"/>
              <w:rPr>
                <w:rFonts w:ascii="Times New Roman" w:eastAsia="Times New Roman" w:hAnsi="Times New Roman" w:cs="Times New Roman"/>
                <w:color w:val="000000"/>
                <w:sz w:val="24"/>
                <w:szCs w:val="24"/>
                <w:lang w:eastAsia="ru-RU"/>
              </w:rPr>
            </w:pPr>
            <w:r w:rsidRPr="003853AD">
              <w:rPr>
                <w:rFonts w:ascii="Times New Roman" w:eastAsia="Times New Roman" w:hAnsi="Times New Roman" w:cs="Times New Roman"/>
                <w:color w:val="000000"/>
                <w:sz w:val="24"/>
                <w:szCs w:val="24"/>
                <w:lang w:eastAsia="ru-RU"/>
              </w:rPr>
              <w:t>2007</w:t>
            </w:r>
          </w:p>
        </w:tc>
        <w:tc>
          <w:tcPr>
            <w:tcW w:w="1380" w:type="dxa"/>
            <w:tcBorders>
              <w:top w:val="nil"/>
              <w:left w:val="nil"/>
              <w:bottom w:val="single" w:sz="4" w:space="0" w:color="auto"/>
              <w:right w:val="single" w:sz="4" w:space="0" w:color="auto"/>
            </w:tcBorders>
            <w:shd w:val="clear" w:color="auto" w:fill="auto"/>
            <w:vAlign w:val="bottom"/>
            <w:hideMark/>
          </w:tcPr>
          <w:p w14:paraId="327C89C1" w14:textId="77777777" w:rsidR="00B57093" w:rsidRPr="003853AD" w:rsidRDefault="00B57093" w:rsidP="000F4424">
            <w:pPr>
              <w:spacing w:after="0" w:line="360" w:lineRule="auto"/>
              <w:ind w:left="-426" w:firstLine="426"/>
              <w:jc w:val="center"/>
              <w:rPr>
                <w:rFonts w:ascii="Times New Roman" w:eastAsia="Times New Roman" w:hAnsi="Times New Roman" w:cs="Times New Roman"/>
                <w:color w:val="000000"/>
                <w:sz w:val="24"/>
                <w:szCs w:val="24"/>
                <w:lang w:eastAsia="ru-RU"/>
              </w:rPr>
            </w:pPr>
            <w:r w:rsidRPr="003853AD">
              <w:rPr>
                <w:rFonts w:ascii="Times New Roman" w:eastAsia="Times New Roman" w:hAnsi="Times New Roman" w:cs="Times New Roman"/>
                <w:color w:val="000000"/>
                <w:sz w:val="24"/>
                <w:szCs w:val="24"/>
                <w:lang w:eastAsia="ru-RU"/>
              </w:rPr>
              <w:t>3124651.95</w:t>
            </w:r>
          </w:p>
        </w:tc>
        <w:tc>
          <w:tcPr>
            <w:tcW w:w="1224" w:type="dxa"/>
            <w:tcBorders>
              <w:top w:val="nil"/>
              <w:left w:val="nil"/>
              <w:bottom w:val="single" w:sz="4" w:space="0" w:color="auto"/>
              <w:right w:val="single" w:sz="4" w:space="0" w:color="auto"/>
            </w:tcBorders>
            <w:shd w:val="clear" w:color="auto" w:fill="auto"/>
            <w:vAlign w:val="bottom"/>
            <w:hideMark/>
          </w:tcPr>
          <w:p w14:paraId="6EBD8FE5" w14:textId="77777777" w:rsidR="00B57093" w:rsidRPr="003853AD" w:rsidRDefault="00B57093" w:rsidP="000F4424">
            <w:pPr>
              <w:spacing w:after="0" w:line="360" w:lineRule="auto"/>
              <w:ind w:left="-426" w:firstLine="426"/>
              <w:jc w:val="center"/>
              <w:rPr>
                <w:rFonts w:ascii="Times New Roman" w:eastAsia="Times New Roman" w:hAnsi="Times New Roman" w:cs="Times New Roman"/>
                <w:color w:val="000000"/>
                <w:sz w:val="24"/>
                <w:szCs w:val="24"/>
                <w:lang w:eastAsia="ru-RU"/>
              </w:rPr>
            </w:pPr>
            <w:r w:rsidRPr="003853AD">
              <w:rPr>
                <w:rFonts w:ascii="Times New Roman" w:eastAsia="Times New Roman" w:hAnsi="Times New Roman" w:cs="Times New Roman"/>
                <w:color w:val="000000"/>
                <w:sz w:val="24"/>
                <w:szCs w:val="24"/>
                <w:lang w:eastAsia="ru-RU"/>
              </w:rPr>
              <w:t>268</w:t>
            </w:r>
          </w:p>
        </w:tc>
        <w:tc>
          <w:tcPr>
            <w:tcW w:w="1536" w:type="dxa"/>
            <w:tcBorders>
              <w:top w:val="nil"/>
              <w:left w:val="nil"/>
              <w:bottom w:val="single" w:sz="4" w:space="0" w:color="auto"/>
              <w:right w:val="single" w:sz="4" w:space="0" w:color="auto"/>
            </w:tcBorders>
            <w:shd w:val="clear" w:color="auto" w:fill="auto"/>
            <w:vAlign w:val="bottom"/>
            <w:hideMark/>
          </w:tcPr>
          <w:p w14:paraId="79463BC6" w14:textId="77777777" w:rsidR="00B57093" w:rsidRPr="003853AD" w:rsidRDefault="00B57093" w:rsidP="000F4424">
            <w:pPr>
              <w:spacing w:after="0" w:line="360" w:lineRule="auto"/>
              <w:ind w:left="-426" w:firstLine="426"/>
              <w:jc w:val="center"/>
              <w:rPr>
                <w:rFonts w:ascii="Times New Roman" w:eastAsia="Times New Roman" w:hAnsi="Times New Roman" w:cs="Times New Roman"/>
                <w:color w:val="000000"/>
                <w:sz w:val="24"/>
                <w:szCs w:val="24"/>
                <w:lang w:eastAsia="ru-RU"/>
              </w:rPr>
            </w:pPr>
            <w:r w:rsidRPr="003853AD">
              <w:rPr>
                <w:rFonts w:ascii="Times New Roman" w:eastAsia="Times New Roman" w:hAnsi="Times New Roman" w:cs="Times New Roman"/>
                <w:color w:val="000000"/>
                <w:sz w:val="24"/>
                <w:szCs w:val="24"/>
                <w:lang w:eastAsia="ru-RU"/>
              </w:rPr>
              <w:t>31524</w:t>
            </w:r>
          </w:p>
        </w:tc>
        <w:tc>
          <w:tcPr>
            <w:tcW w:w="1441" w:type="dxa"/>
            <w:tcBorders>
              <w:top w:val="nil"/>
              <w:left w:val="nil"/>
              <w:bottom w:val="single" w:sz="4" w:space="0" w:color="auto"/>
              <w:right w:val="single" w:sz="4" w:space="0" w:color="auto"/>
            </w:tcBorders>
            <w:shd w:val="clear" w:color="auto" w:fill="auto"/>
            <w:vAlign w:val="bottom"/>
            <w:hideMark/>
          </w:tcPr>
          <w:p w14:paraId="1670173D" w14:textId="77777777" w:rsidR="00B57093" w:rsidRPr="003853AD" w:rsidRDefault="00B57093" w:rsidP="000F4424">
            <w:pPr>
              <w:spacing w:after="0" w:line="360" w:lineRule="auto"/>
              <w:ind w:left="-426" w:firstLine="426"/>
              <w:jc w:val="center"/>
              <w:rPr>
                <w:rFonts w:ascii="Times New Roman" w:eastAsia="Times New Roman" w:hAnsi="Times New Roman" w:cs="Times New Roman"/>
                <w:color w:val="000000"/>
                <w:sz w:val="24"/>
                <w:szCs w:val="24"/>
                <w:lang w:eastAsia="ru-RU"/>
              </w:rPr>
            </w:pPr>
            <w:r w:rsidRPr="003853AD">
              <w:rPr>
                <w:rFonts w:ascii="Times New Roman" w:eastAsia="Times New Roman" w:hAnsi="Times New Roman" w:cs="Times New Roman"/>
                <w:color w:val="000000"/>
                <w:sz w:val="24"/>
                <w:szCs w:val="24"/>
                <w:lang w:eastAsia="ru-RU"/>
              </w:rPr>
              <w:t>2203073.32</w:t>
            </w:r>
          </w:p>
        </w:tc>
        <w:tc>
          <w:tcPr>
            <w:tcW w:w="1701" w:type="dxa"/>
            <w:tcBorders>
              <w:top w:val="nil"/>
              <w:left w:val="nil"/>
              <w:bottom w:val="single" w:sz="4" w:space="0" w:color="auto"/>
              <w:right w:val="single" w:sz="4" w:space="0" w:color="auto"/>
            </w:tcBorders>
            <w:shd w:val="clear" w:color="auto" w:fill="auto"/>
            <w:vAlign w:val="bottom"/>
            <w:hideMark/>
          </w:tcPr>
          <w:p w14:paraId="65383FD2" w14:textId="77777777" w:rsidR="00B57093" w:rsidRPr="003853AD" w:rsidRDefault="00B57093" w:rsidP="000F4424">
            <w:pPr>
              <w:spacing w:after="0" w:line="360" w:lineRule="auto"/>
              <w:ind w:left="-426" w:firstLine="426"/>
              <w:jc w:val="center"/>
              <w:rPr>
                <w:rFonts w:ascii="Times New Roman" w:eastAsia="Times New Roman" w:hAnsi="Times New Roman" w:cs="Times New Roman"/>
                <w:color w:val="000000"/>
                <w:sz w:val="24"/>
                <w:szCs w:val="24"/>
                <w:lang w:eastAsia="ru-RU"/>
              </w:rPr>
            </w:pPr>
            <w:r w:rsidRPr="003853AD">
              <w:rPr>
                <w:rFonts w:ascii="Times New Roman" w:eastAsia="Times New Roman" w:hAnsi="Times New Roman" w:cs="Times New Roman"/>
                <w:color w:val="000000"/>
                <w:sz w:val="24"/>
                <w:szCs w:val="24"/>
                <w:lang w:eastAsia="ru-RU"/>
              </w:rPr>
              <w:t>2893</w:t>
            </w:r>
          </w:p>
        </w:tc>
        <w:tc>
          <w:tcPr>
            <w:tcW w:w="1559" w:type="dxa"/>
            <w:tcBorders>
              <w:top w:val="nil"/>
              <w:left w:val="nil"/>
              <w:bottom w:val="single" w:sz="4" w:space="0" w:color="auto"/>
              <w:right w:val="single" w:sz="4" w:space="0" w:color="auto"/>
            </w:tcBorders>
            <w:shd w:val="clear" w:color="auto" w:fill="auto"/>
            <w:vAlign w:val="bottom"/>
            <w:hideMark/>
          </w:tcPr>
          <w:p w14:paraId="39F55220" w14:textId="77777777" w:rsidR="00B57093" w:rsidRPr="003853AD" w:rsidRDefault="00B57093" w:rsidP="000F4424">
            <w:pPr>
              <w:spacing w:after="0" w:line="360" w:lineRule="auto"/>
              <w:ind w:left="-426" w:firstLine="426"/>
              <w:jc w:val="center"/>
              <w:rPr>
                <w:rFonts w:ascii="Times New Roman" w:eastAsia="Times New Roman" w:hAnsi="Times New Roman" w:cs="Times New Roman"/>
                <w:color w:val="000000"/>
                <w:sz w:val="24"/>
                <w:szCs w:val="24"/>
                <w:lang w:eastAsia="ru-RU"/>
              </w:rPr>
            </w:pPr>
            <w:r w:rsidRPr="003853AD">
              <w:rPr>
                <w:rFonts w:ascii="Times New Roman" w:eastAsia="Times New Roman" w:hAnsi="Times New Roman" w:cs="Times New Roman"/>
                <w:color w:val="000000"/>
                <w:sz w:val="24"/>
                <w:szCs w:val="24"/>
                <w:lang w:eastAsia="ru-RU"/>
              </w:rPr>
              <w:t>301648.86</w:t>
            </w:r>
          </w:p>
        </w:tc>
      </w:tr>
      <w:tr w:rsidR="00B57093" w:rsidRPr="003853AD" w14:paraId="452249FA" w14:textId="77777777" w:rsidTr="0043449E">
        <w:trPr>
          <w:trHeight w:val="300"/>
        </w:trPr>
        <w:tc>
          <w:tcPr>
            <w:tcW w:w="1380" w:type="dxa"/>
            <w:tcBorders>
              <w:top w:val="nil"/>
              <w:left w:val="single" w:sz="4" w:space="0" w:color="auto"/>
              <w:bottom w:val="single" w:sz="4" w:space="0" w:color="auto"/>
              <w:right w:val="single" w:sz="4" w:space="0" w:color="auto"/>
            </w:tcBorders>
            <w:shd w:val="clear" w:color="auto" w:fill="auto"/>
            <w:vAlign w:val="bottom"/>
            <w:hideMark/>
          </w:tcPr>
          <w:p w14:paraId="5CA5B478" w14:textId="77777777" w:rsidR="00B57093" w:rsidRPr="003853AD" w:rsidRDefault="00B57093" w:rsidP="000F4424">
            <w:pPr>
              <w:spacing w:after="0" w:line="360" w:lineRule="auto"/>
              <w:ind w:left="-426" w:firstLine="426"/>
              <w:jc w:val="center"/>
              <w:rPr>
                <w:rFonts w:ascii="Times New Roman" w:eastAsia="Times New Roman" w:hAnsi="Times New Roman" w:cs="Times New Roman"/>
                <w:color w:val="000000"/>
                <w:sz w:val="24"/>
                <w:szCs w:val="24"/>
                <w:lang w:eastAsia="ru-RU"/>
              </w:rPr>
            </w:pPr>
            <w:r w:rsidRPr="003853AD">
              <w:rPr>
                <w:rFonts w:ascii="Times New Roman" w:eastAsia="Times New Roman" w:hAnsi="Times New Roman" w:cs="Times New Roman"/>
                <w:color w:val="000000"/>
                <w:sz w:val="24"/>
                <w:szCs w:val="24"/>
                <w:lang w:eastAsia="ru-RU"/>
              </w:rPr>
              <w:t>2008</w:t>
            </w:r>
          </w:p>
        </w:tc>
        <w:tc>
          <w:tcPr>
            <w:tcW w:w="1380" w:type="dxa"/>
            <w:tcBorders>
              <w:top w:val="nil"/>
              <w:left w:val="nil"/>
              <w:bottom w:val="single" w:sz="4" w:space="0" w:color="auto"/>
              <w:right w:val="single" w:sz="4" w:space="0" w:color="auto"/>
            </w:tcBorders>
            <w:shd w:val="clear" w:color="auto" w:fill="auto"/>
            <w:vAlign w:val="bottom"/>
            <w:hideMark/>
          </w:tcPr>
          <w:p w14:paraId="5C094BB7" w14:textId="77777777" w:rsidR="00B57093" w:rsidRPr="003853AD" w:rsidRDefault="00B57093" w:rsidP="000F4424">
            <w:pPr>
              <w:spacing w:after="0" w:line="360" w:lineRule="auto"/>
              <w:ind w:left="-426" w:firstLine="426"/>
              <w:jc w:val="center"/>
              <w:rPr>
                <w:rFonts w:ascii="Times New Roman" w:eastAsia="Times New Roman" w:hAnsi="Times New Roman" w:cs="Times New Roman"/>
                <w:color w:val="000000"/>
                <w:sz w:val="24"/>
                <w:szCs w:val="24"/>
                <w:lang w:eastAsia="ru-RU"/>
              </w:rPr>
            </w:pPr>
            <w:r w:rsidRPr="003853AD">
              <w:rPr>
                <w:rFonts w:ascii="Times New Roman" w:eastAsia="Times New Roman" w:hAnsi="Times New Roman" w:cs="Times New Roman"/>
                <w:color w:val="000000"/>
                <w:sz w:val="24"/>
                <w:szCs w:val="24"/>
                <w:lang w:eastAsia="ru-RU"/>
              </w:rPr>
              <w:t>3105037.24</w:t>
            </w:r>
          </w:p>
        </w:tc>
        <w:tc>
          <w:tcPr>
            <w:tcW w:w="1224" w:type="dxa"/>
            <w:tcBorders>
              <w:top w:val="nil"/>
              <w:left w:val="nil"/>
              <w:bottom w:val="single" w:sz="4" w:space="0" w:color="auto"/>
              <w:right w:val="single" w:sz="4" w:space="0" w:color="auto"/>
            </w:tcBorders>
            <w:shd w:val="clear" w:color="auto" w:fill="auto"/>
            <w:vAlign w:val="bottom"/>
            <w:hideMark/>
          </w:tcPr>
          <w:p w14:paraId="6BAA8970" w14:textId="77777777" w:rsidR="00B57093" w:rsidRPr="003853AD" w:rsidRDefault="00B57093" w:rsidP="000F4424">
            <w:pPr>
              <w:spacing w:after="0" w:line="360" w:lineRule="auto"/>
              <w:ind w:left="-426" w:firstLine="426"/>
              <w:jc w:val="center"/>
              <w:rPr>
                <w:rFonts w:ascii="Times New Roman" w:eastAsia="Times New Roman" w:hAnsi="Times New Roman" w:cs="Times New Roman"/>
                <w:color w:val="000000"/>
                <w:sz w:val="24"/>
                <w:szCs w:val="24"/>
                <w:lang w:eastAsia="ru-RU"/>
              </w:rPr>
            </w:pPr>
            <w:r w:rsidRPr="003853AD">
              <w:rPr>
                <w:rFonts w:ascii="Times New Roman" w:eastAsia="Times New Roman" w:hAnsi="Times New Roman" w:cs="Times New Roman"/>
                <w:color w:val="000000"/>
                <w:sz w:val="24"/>
                <w:szCs w:val="24"/>
                <w:lang w:eastAsia="ru-RU"/>
              </w:rPr>
              <w:t>197</w:t>
            </w:r>
          </w:p>
        </w:tc>
        <w:tc>
          <w:tcPr>
            <w:tcW w:w="1536" w:type="dxa"/>
            <w:tcBorders>
              <w:top w:val="nil"/>
              <w:left w:val="nil"/>
              <w:bottom w:val="single" w:sz="4" w:space="0" w:color="auto"/>
              <w:right w:val="single" w:sz="4" w:space="0" w:color="auto"/>
            </w:tcBorders>
            <w:shd w:val="clear" w:color="auto" w:fill="auto"/>
            <w:vAlign w:val="bottom"/>
            <w:hideMark/>
          </w:tcPr>
          <w:p w14:paraId="0867855A" w14:textId="77777777" w:rsidR="00B57093" w:rsidRPr="003853AD" w:rsidRDefault="00B57093" w:rsidP="000F4424">
            <w:pPr>
              <w:spacing w:after="0" w:line="360" w:lineRule="auto"/>
              <w:ind w:left="-426" w:firstLine="426"/>
              <w:jc w:val="center"/>
              <w:rPr>
                <w:rFonts w:ascii="Times New Roman" w:eastAsia="Times New Roman" w:hAnsi="Times New Roman" w:cs="Times New Roman"/>
                <w:color w:val="000000"/>
                <w:sz w:val="24"/>
                <w:szCs w:val="24"/>
                <w:lang w:eastAsia="ru-RU"/>
              </w:rPr>
            </w:pPr>
            <w:r w:rsidRPr="003853AD">
              <w:rPr>
                <w:rFonts w:ascii="Times New Roman" w:eastAsia="Times New Roman" w:hAnsi="Times New Roman" w:cs="Times New Roman"/>
                <w:color w:val="000000"/>
                <w:sz w:val="24"/>
                <w:szCs w:val="24"/>
                <w:lang w:eastAsia="ru-RU"/>
              </w:rPr>
              <w:t>36561</w:t>
            </w:r>
          </w:p>
        </w:tc>
        <w:tc>
          <w:tcPr>
            <w:tcW w:w="1441" w:type="dxa"/>
            <w:tcBorders>
              <w:top w:val="nil"/>
              <w:left w:val="nil"/>
              <w:bottom w:val="single" w:sz="4" w:space="0" w:color="auto"/>
              <w:right w:val="single" w:sz="4" w:space="0" w:color="auto"/>
            </w:tcBorders>
            <w:shd w:val="clear" w:color="auto" w:fill="auto"/>
            <w:vAlign w:val="bottom"/>
            <w:hideMark/>
          </w:tcPr>
          <w:p w14:paraId="06738452" w14:textId="77777777" w:rsidR="00B57093" w:rsidRPr="003853AD" w:rsidRDefault="00B57093" w:rsidP="000F4424">
            <w:pPr>
              <w:spacing w:after="0" w:line="360" w:lineRule="auto"/>
              <w:ind w:left="-426" w:firstLine="426"/>
              <w:jc w:val="center"/>
              <w:rPr>
                <w:rFonts w:ascii="Times New Roman" w:eastAsia="Times New Roman" w:hAnsi="Times New Roman" w:cs="Times New Roman"/>
                <w:color w:val="000000"/>
                <w:sz w:val="24"/>
                <w:szCs w:val="24"/>
                <w:lang w:eastAsia="ru-RU"/>
              </w:rPr>
            </w:pPr>
            <w:r w:rsidRPr="003853AD">
              <w:rPr>
                <w:rFonts w:ascii="Times New Roman" w:eastAsia="Times New Roman" w:hAnsi="Times New Roman" w:cs="Times New Roman"/>
                <w:color w:val="000000"/>
                <w:sz w:val="24"/>
                <w:szCs w:val="24"/>
                <w:lang w:eastAsia="ru-RU"/>
              </w:rPr>
              <w:t>2307545.73</w:t>
            </w:r>
          </w:p>
        </w:tc>
        <w:tc>
          <w:tcPr>
            <w:tcW w:w="1701" w:type="dxa"/>
            <w:tcBorders>
              <w:top w:val="nil"/>
              <w:left w:val="nil"/>
              <w:bottom w:val="single" w:sz="4" w:space="0" w:color="auto"/>
              <w:right w:val="single" w:sz="4" w:space="0" w:color="auto"/>
            </w:tcBorders>
            <w:shd w:val="clear" w:color="auto" w:fill="auto"/>
            <w:vAlign w:val="bottom"/>
            <w:hideMark/>
          </w:tcPr>
          <w:p w14:paraId="18A8013A" w14:textId="77777777" w:rsidR="00B57093" w:rsidRPr="003853AD" w:rsidRDefault="00B57093" w:rsidP="000F4424">
            <w:pPr>
              <w:spacing w:after="0" w:line="360" w:lineRule="auto"/>
              <w:ind w:left="-426" w:firstLine="426"/>
              <w:jc w:val="center"/>
              <w:rPr>
                <w:rFonts w:ascii="Times New Roman" w:eastAsia="Times New Roman" w:hAnsi="Times New Roman" w:cs="Times New Roman"/>
                <w:color w:val="000000"/>
                <w:sz w:val="24"/>
                <w:szCs w:val="24"/>
                <w:lang w:eastAsia="ru-RU"/>
              </w:rPr>
            </w:pPr>
            <w:r w:rsidRPr="003853AD">
              <w:rPr>
                <w:rFonts w:ascii="Times New Roman" w:eastAsia="Times New Roman" w:hAnsi="Times New Roman" w:cs="Times New Roman"/>
                <w:color w:val="000000"/>
                <w:sz w:val="24"/>
                <w:szCs w:val="24"/>
                <w:lang w:eastAsia="ru-RU"/>
              </w:rPr>
              <w:t>2427</w:t>
            </w:r>
          </w:p>
        </w:tc>
        <w:tc>
          <w:tcPr>
            <w:tcW w:w="1559" w:type="dxa"/>
            <w:tcBorders>
              <w:top w:val="nil"/>
              <w:left w:val="nil"/>
              <w:bottom w:val="single" w:sz="4" w:space="0" w:color="auto"/>
              <w:right w:val="single" w:sz="4" w:space="0" w:color="auto"/>
            </w:tcBorders>
            <w:shd w:val="clear" w:color="auto" w:fill="auto"/>
            <w:vAlign w:val="bottom"/>
            <w:hideMark/>
          </w:tcPr>
          <w:p w14:paraId="0043D3D5" w14:textId="77777777" w:rsidR="00B57093" w:rsidRPr="003853AD" w:rsidRDefault="00B57093" w:rsidP="000F4424">
            <w:pPr>
              <w:spacing w:after="0" w:line="360" w:lineRule="auto"/>
              <w:ind w:left="-426" w:firstLine="426"/>
              <w:jc w:val="center"/>
              <w:rPr>
                <w:rFonts w:ascii="Times New Roman" w:eastAsia="Times New Roman" w:hAnsi="Times New Roman" w:cs="Times New Roman"/>
                <w:color w:val="000000"/>
                <w:sz w:val="24"/>
                <w:szCs w:val="24"/>
                <w:lang w:eastAsia="ru-RU"/>
              </w:rPr>
            </w:pPr>
            <w:r w:rsidRPr="003853AD">
              <w:rPr>
                <w:rFonts w:ascii="Times New Roman" w:eastAsia="Times New Roman" w:hAnsi="Times New Roman" w:cs="Times New Roman"/>
                <w:color w:val="000000"/>
                <w:sz w:val="24"/>
                <w:szCs w:val="24"/>
                <w:lang w:eastAsia="ru-RU"/>
              </w:rPr>
              <w:t>277628.72</w:t>
            </w:r>
          </w:p>
        </w:tc>
      </w:tr>
      <w:tr w:rsidR="00B57093" w:rsidRPr="003853AD" w14:paraId="5F156927" w14:textId="77777777" w:rsidTr="0043449E">
        <w:trPr>
          <w:trHeight w:val="300"/>
        </w:trPr>
        <w:tc>
          <w:tcPr>
            <w:tcW w:w="1380" w:type="dxa"/>
            <w:tcBorders>
              <w:top w:val="nil"/>
              <w:left w:val="single" w:sz="4" w:space="0" w:color="auto"/>
              <w:bottom w:val="single" w:sz="4" w:space="0" w:color="auto"/>
              <w:right w:val="single" w:sz="4" w:space="0" w:color="auto"/>
            </w:tcBorders>
            <w:shd w:val="clear" w:color="auto" w:fill="auto"/>
            <w:vAlign w:val="bottom"/>
            <w:hideMark/>
          </w:tcPr>
          <w:p w14:paraId="4F7CCD1E" w14:textId="77777777" w:rsidR="00B57093" w:rsidRPr="003853AD" w:rsidRDefault="00B57093" w:rsidP="000F4424">
            <w:pPr>
              <w:spacing w:after="0" w:line="360" w:lineRule="auto"/>
              <w:ind w:left="-426" w:firstLine="426"/>
              <w:jc w:val="center"/>
              <w:rPr>
                <w:rFonts w:ascii="Times New Roman" w:eastAsia="Times New Roman" w:hAnsi="Times New Roman" w:cs="Times New Roman"/>
                <w:color w:val="000000"/>
                <w:sz w:val="24"/>
                <w:szCs w:val="24"/>
                <w:lang w:eastAsia="ru-RU"/>
              </w:rPr>
            </w:pPr>
            <w:r w:rsidRPr="003853AD">
              <w:rPr>
                <w:rFonts w:ascii="Times New Roman" w:eastAsia="Times New Roman" w:hAnsi="Times New Roman" w:cs="Times New Roman"/>
                <w:color w:val="000000"/>
                <w:sz w:val="24"/>
                <w:szCs w:val="24"/>
                <w:lang w:eastAsia="ru-RU"/>
              </w:rPr>
              <w:t>2009</w:t>
            </w:r>
          </w:p>
        </w:tc>
        <w:tc>
          <w:tcPr>
            <w:tcW w:w="1380" w:type="dxa"/>
            <w:tcBorders>
              <w:top w:val="nil"/>
              <w:left w:val="nil"/>
              <w:bottom w:val="single" w:sz="4" w:space="0" w:color="auto"/>
              <w:right w:val="single" w:sz="4" w:space="0" w:color="auto"/>
            </w:tcBorders>
            <w:shd w:val="clear" w:color="auto" w:fill="auto"/>
            <w:vAlign w:val="bottom"/>
            <w:hideMark/>
          </w:tcPr>
          <w:p w14:paraId="01D5E333" w14:textId="77777777" w:rsidR="00B57093" w:rsidRPr="003853AD" w:rsidRDefault="00B57093" w:rsidP="000F4424">
            <w:pPr>
              <w:spacing w:after="0" w:line="360" w:lineRule="auto"/>
              <w:ind w:left="-426" w:firstLine="426"/>
              <w:jc w:val="center"/>
              <w:rPr>
                <w:rFonts w:ascii="Times New Roman" w:eastAsia="Times New Roman" w:hAnsi="Times New Roman" w:cs="Times New Roman"/>
                <w:color w:val="000000"/>
                <w:sz w:val="24"/>
                <w:szCs w:val="24"/>
                <w:lang w:eastAsia="ru-RU"/>
              </w:rPr>
            </w:pPr>
            <w:r w:rsidRPr="003853AD">
              <w:rPr>
                <w:rFonts w:ascii="Times New Roman" w:eastAsia="Times New Roman" w:hAnsi="Times New Roman" w:cs="Times New Roman"/>
                <w:color w:val="000000"/>
                <w:sz w:val="24"/>
                <w:szCs w:val="24"/>
                <w:lang w:eastAsia="ru-RU"/>
              </w:rPr>
              <w:t>2955245.06</w:t>
            </w:r>
          </w:p>
        </w:tc>
        <w:tc>
          <w:tcPr>
            <w:tcW w:w="1224" w:type="dxa"/>
            <w:tcBorders>
              <w:top w:val="nil"/>
              <w:left w:val="nil"/>
              <w:bottom w:val="single" w:sz="4" w:space="0" w:color="auto"/>
              <w:right w:val="single" w:sz="4" w:space="0" w:color="auto"/>
            </w:tcBorders>
            <w:shd w:val="clear" w:color="auto" w:fill="auto"/>
            <w:vAlign w:val="bottom"/>
            <w:hideMark/>
          </w:tcPr>
          <w:p w14:paraId="0579D334" w14:textId="77777777" w:rsidR="00B57093" w:rsidRPr="003853AD" w:rsidRDefault="00B57093" w:rsidP="000F4424">
            <w:pPr>
              <w:spacing w:after="0" w:line="360" w:lineRule="auto"/>
              <w:ind w:left="-426" w:firstLine="426"/>
              <w:jc w:val="center"/>
              <w:rPr>
                <w:rFonts w:ascii="Times New Roman" w:eastAsia="Times New Roman" w:hAnsi="Times New Roman" w:cs="Times New Roman"/>
                <w:color w:val="000000"/>
                <w:sz w:val="24"/>
                <w:szCs w:val="24"/>
                <w:lang w:eastAsia="ru-RU"/>
              </w:rPr>
            </w:pPr>
            <w:r w:rsidRPr="003853AD">
              <w:rPr>
                <w:rFonts w:ascii="Times New Roman" w:eastAsia="Times New Roman" w:hAnsi="Times New Roman" w:cs="Times New Roman"/>
                <w:color w:val="000000"/>
                <w:sz w:val="24"/>
                <w:szCs w:val="24"/>
                <w:lang w:eastAsia="ru-RU"/>
              </w:rPr>
              <w:t>151</w:t>
            </w:r>
          </w:p>
        </w:tc>
        <w:tc>
          <w:tcPr>
            <w:tcW w:w="1536" w:type="dxa"/>
            <w:tcBorders>
              <w:top w:val="nil"/>
              <w:left w:val="nil"/>
              <w:bottom w:val="single" w:sz="4" w:space="0" w:color="auto"/>
              <w:right w:val="single" w:sz="4" w:space="0" w:color="auto"/>
            </w:tcBorders>
            <w:shd w:val="clear" w:color="auto" w:fill="auto"/>
            <w:vAlign w:val="bottom"/>
            <w:hideMark/>
          </w:tcPr>
          <w:p w14:paraId="2DA823CC" w14:textId="77777777" w:rsidR="00B57093" w:rsidRPr="003853AD" w:rsidRDefault="00B57093" w:rsidP="000F4424">
            <w:pPr>
              <w:spacing w:after="0" w:line="360" w:lineRule="auto"/>
              <w:ind w:left="-426" w:firstLine="426"/>
              <w:jc w:val="center"/>
              <w:rPr>
                <w:rFonts w:ascii="Times New Roman" w:eastAsia="Times New Roman" w:hAnsi="Times New Roman" w:cs="Times New Roman"/>
                <w:color w:val="000000"/>
                <w:sz w:val="24"/>
                <w:szCs w:val="24"/>
                <w:lang w:eastAsia="ru-RU"/>
              </w:rPr>
            </w:pPr>
            <w:r w:rsidRPr="003853AD">
              <w:rPr>
                <w:rFonts w:ascii="Times New Roman" w:eastAsia="Times New Roman" w:hAnsi="Times New Roman" w:cs="Times New Roman"/>
                <w:color w:val="000000"/>
                <w:sz w:val="24"/>
                <w:szCs w:val="24"/>
                <w:lang w:eastAsia="ru-RU"/>
              </w:rPr>
              <w:t>30539</w:t>
            </w:r>
          </w:p>
        </w:tc>
        <w:tc>
          <w:tcPr>
            <w:tcW w:w="1441" w:type="dxa"/>
            <w:tcBorders>
              <w:top w:val="nil"/>
              <w:left w:val="nil"/>
              <w:bottom w:val="single" w:sz="4" w:space="0" w:color="auto"/>
              <w:right w:val="single" w:sz="4" w:space="0" w:color="auto"/>
            </w:tcBorders>
            <w:shd w:val="clear" w:color="auto" w:fill="auto"/>
            <w:vAlign w:val="bottom"/>
            <w:hideMark/>
          </w:tcPr>
          <w:p w14:paraId="26721288" w14:textId="77777777" w:rsidR="00B57093" w:rsidRPr="003853AD" w:rsidRDefault="00B57093" w:rsidP="000F4424">
            <w:pPr>
              <w:spacing w:after="0" w:line="360" w:lineRule="auto"/>
              <w:ind w:left="-426" w:firstLine="426"/>
              <w:jc w:val="center"/>
              <w:rPr>
                <w:rFonts w:ascii="Times New Roman" w:eastAsia="Times New Roman" w:hAnsi="Times New Roman" w:cs="Times New Roman"/>
                <w:color w:val="000000"/>
                <w:sz w:val="24"/>
                <w:szCs w:val="24"/>
                <w:lang w:eastAsia="ru-RU"/>
              </w:rPr>
            </w:pPr>
            <w:r w:rsidRPr="003853AD">
              <w:rPr>
                <w:rFonts w:ascii="Times New Roman" w:eastAsia="Times New Roman" w:hAnsi="Times New Roman" w:cs="Times New Roman"/>
                <w:color w:val="000000"/>
                <w:sz w:val="24"/>
                <w:szCs w:val="24"/>
                <w:lang w:eastAsia="ru-RU"/>
              </w:rPr>
              <w:t>2322017.97</w:t>
            </w:r>
          </w:p>
        </w:tc>
        <w:tc>
          <w:tcPr>
            <w:tcW w:w="1701" w:type="dxa"/>
            <w:tcBorders>
              <w:top w:val="nil"/>
              <w:left w:val="nil"/>
              <w:bottom w:val="single" w:sz="4" w:space="0" w:color="auto"/>
              <w:right w:val="single" w:sz="4" w:space="0" w:color="auto"/>
            </w:tcBorders>
            <w:shd w:val="clear" w:color="auto" w:fill="auto"/>
            <w:vAlign w:val="bottom"/>
            <w:hideMark/>
          </w:tcPr>
          <w:p w14:paraId="013DB64D" w14:textId="77777777" w:rsidR="00B57093" w:rsidRPr="003853AD" w:rsidRDefault="00B57093" w:rsidP="000F4424">
            <w:pPr>
              <w:spacing w:after="0" w:line="360" w:lineRule="auto"/>
              <w:ind w:left="-426" w:firstLine="426"/>
              <w:jc w:val="center"/>
              <w:rPr>
                <w:rFonts w:ascii="Times New Roman" w:eastAsia="Times New Roman" w:hAnsi="Times New Roman" w:cs="Times New Roman"/>
                <w:color w:val="000000"/>
                <w:sz w:val="24"/>
                <w:szCs w:val="24"/>
                <w:lang w:eastAsia="ru-RU"/>
              </w:rPr>
            </w:pPr>
            <w:r w:rsidRPr="003853AD">
              <w:rPr>
                <w:rFonts w:ascii="Times New Roman" w:eastAsia="Times New Roman" w:hAnsi="Times New Roman" w:cs="Times New Roman"/>
                <w:color w:val="000000"/>
                <w:sz w:val="24"/>
                <w:szCs w:val="24"/>
                <w:lang w:eastAsia="ru-RU"/>
              </w:rPr>
              <w:t>2757</w:t>
            </w:r>
          </w:p>
        </w:tc>
        <w:tc>
          <w:tcPr>
            <w:tcW w:w="1559" w:type="dxa"/>
            <w:tcBorders>
              <w:top w:val="nil"/>
              <w:left w:val="nil"/>
              <w:bottom w:val="single" w:sz="4" w:space="0" w:color="auto"/>
              <w:right w:val="single" w:sz="4" w:space="0" w:color="auto"/>
            </w:tcBorders>
            <w:shd w:val="clear" w:color="auto" w:fill="auto"/>
            <w:vAlign w:val="bottom"/>
            <w:hideMark/>
          </w:tcPr>
          <w:p w14:paraId="37875D5C" w14:textId="77777777" w:rsidR="00B57093" w:rsidRPr="003853AD" w:rsidRDefault="00B57093" w:rsidP="000F4424">
            <w:pPr>
              <w:spacing w:after="0" w:line="360" w:lineRule="auto"/>
              <w:ind w:left="-426" w:firstLine="426"/>
              <w:jc w:val="center"/>
              <w:rPr>
                <w:rFonts w:ascii="Times New Roman" w:eastAsia="Times New Roman" w:hAnsi="Times New Roman" w:cs="Times New Roman"/>
                <w:color w:val="000000"/>
                <w:sz w:val="24"/>
                <w:szCs w:val="24"/>
                <w:lang w:eastAsia="ru-RU"/>
              </w:rPr>
            </w:pPr>
            <w:r w:rsidRPr="003853AD">
              <w:rPr>
                <w:rFonts w:ascii="Times New Roman" w:eastAsia="Times New Roman" w:hAnsi="Times New Roman" w:cs="Times New Roman"/>
                <w:color w:val="000000"/>
                <w:sz w:val="24"/>
                <w:szCs w:val="24"/>
                <w:lang w:eastAsia="ru-RU"/>
              </w:rPr>
              <w:t>336026.26</w:t>
            </w:r>
          </w:p>
        </w:tc>
      </w:tr>
      <w:tr w:rsidR="00B57093" w:rsidRPr="003853AD" w14:paraId="5D013197" w14:textId="77777777" w:rsidTr="0043449E">
        <w:trPr>
          <w:trHeight w:val="300"/>
        </w:trPr>
        <w:tc>
          <w:tcPr>
            <w:tcW w:w="1380" w:type="dxa"/>
            <w:tcBorders>
              <w:top w:val="nil"/>
              <w:left w:val="single" w:sz="4" w:space="0" w:color="auto"/>
              <w:bottom w:val="single" w:sz="4" w:space="0" w:color="auto"/>
              <w:right w:val="single" w:sz="4" w:space="0" w:color="auto"/>
            </w:tcBorders>
            <w:shd w:val="clear" w:color="auto" w:fill="auto"/>
            <w:vAlign w:val="bottom"/>
            <w:hideMark/>
          </w:tcPr>
          <w:p w14:paraId="536FD8E1" w14:textId="77777777" w:rsidR="00B57093" w:rsidRPr="003853AD" w:rsidRDefault="00B57093" w:rsidP="000F4424">
            <w:pPr>
              <w:spacing w:after="0" w:line="360" w:lineRule="auto"/>
              <w:ind w:left="-426" w:firstLine="426"/>
              <w:jc w:val="center"/>
              <w:rPr>
                <w:rFonts w:ascii="Times New Roman" w:eastAsia="Times New Roman" w:hAnsi="Times New Roman" w:cs="Times New Roman"/>
                <w:color w:val="000000"/>
                <w:sz w:val="24"/>
                <w:szCs w:val="24"/>
                <w:lang w:eastAsia="ru-RU"/>
              </w:rPr>
            </w:pPr>
            <w:r w:rsidRPr="003853AD">
              <w:rPr>
                <w:rFonts w:ascii="Times New Roman" w:eastAsia="Times New Roman" w:hAnsi="Times New Roman" w:cs="Times New Roman"/>
                <w:color w:val="000000"/>
                <w:sz w:val="24"/>
                <w:szCs w:val="24"/>
                <w:lang w:eastAsia="ru-RU"/>
              </w:rPr>
              <w:t>2010</w:t>
            </w:r>
          </w:p>
        </w:tc>
        <w:tc>
          <w:tcPr>
            <w:tcW w:w="1380" w:type="dxa"/>
            <w:tcBorders>
              <w:top w:val="nil"/>
              <w:left w:val="nil"/>
              <w:bottom w:val="single" w:sz="4" w:space="0" w:color="auto"/>
              <w:right w:val="single" w:sz="4" w:space="0" w:color="auto"/>
            </w:tcBorders>
            <w:shd w:val="clear" w:color="auto" w:fill="auto"/>
            <w:vAlign w:val="bottom"/>
            <w:hideMark/>
          </w:tcPr>
          <w:p w14:paraId="04E0162B" w14:textId="77777777" w:rsidR="00B57093" w:rsidRPr="003853AD" w:rsidRDefault="00B57093" w:rsidP="000F4424">
            <w:pPr>
              <w:spacing w:after="0" w:line="360" w:lineRule="auto"/>
              <w:ind w:left="-426" w:firstLine="426"/>
              <w:jc w:val="center"/>
              <w:rPr>
                <w:rFonts w:ascii="Times New Roman" w:eastAsia="Times New Roman" w:hAnsi="Times New Roman" w:cs="Times New Roman"/>
                <w:color w:val="000000"/>
                <w:sz w:val="24"/>
                <w:szCs w:val="24"/>
                <w:lang w:eastAsia="ru-RU"/>
              </w:rPr>
            </w:pPr>
            <w:r w:rsidRPr="003853AD">
              <w:rPr>
                <w:rFonts w:ascii="Times New Roman" w:eastAsia="Times New Roman" w:hAnsi="Times New Roman" w:cs="Times New Roman"/>
                <w:color w:val="000000"/>
                <w:sz w:val="24"/>
                <w:szCs w:val="24"/>
                <w:lang w:eastAsia="ru-RU"/>
              </w:rPr>
              <w:t>3164261.65</w:t>
            </w:r>
          </w:p>
        </w:tc>
        <w:tc>
          <w:tcPr>
            <w:tcW w:w="1224" w:type="dxa"/>
            <w:tcBorders>
              <w:top w:val="nil"/>
              <w:left w:val="nil"/>
              <w:bottom w:val="single" w:sz="4" w:space="0" w:color="auto"/>
              <w:right w:val="single" w:sz="4" w:space="0" w:color="auto"/>
            </w:tcBorders>
            <w:shd w:val="clear" w:color="auto" w:fill="auto"/>
            <w:vAlign w:val="bottom"/>
            <w:hideMark/>
          </w:tcPr>
          <w:p w14:paraId="23BF2EB6" w14:textId="77777777" w:rsidR="00B57093" w:rsidRPr="003853AD" w:rsidRDefault="00B57093" w:rsidP="000F4424">
            <w:pPr>
              <w:spacing w:after="0" w:line="360" w:lineRule="auto"/>
              <w:ind w:left="-426" w:firstLine="426"/>
              <w:jc w:val="center"/>
              <w:rPr>
                <w:rFonts w:ascii="Times New Roman" w:eastAsia="Times New Roman" w:hAnsi="Times New Roman" w:cs="Times New Roman"/>
                <w:color w:val="000000"/>
                <w:sz w:val="24"/>
                <w:szCs w:val="24"/>
                <w:lang w:eastAsia="ru-RU"/>
              </w:rPr>
            </w:pPr>
            <w:r w:rsidRPr="003853AD">
              <w:rPr>
                <w:rFonts w:ascii="Times New Roman" w:eastAsia="Times New Roman" w:hAnsi="Times New Roman" w:cs="Times New Roman"/>
                <w:color w:val="000000"/>
                <w:sz w:val="24"/>
                <w:szCs w:val="24"/>
                <w:lang w:eastAsia="ru-RU"/>
              </w:rPr>
              <w:t>203</w:t>
            </w:r>
          </w:p>
        </w:tc>
        <w:tc>
          <w:tcPr>
            <w:tcW w:w="1536" w:type="dxa"/>
            <w:tcBorders>
              <w:top w:val="nil"/>
              <w:left w:val="nil"/>
              <w:bottom w:val="single" w:sz="4" w:space="0" w:color="auto"/>
              <w:right w:val="single" w:sz="4" w:space="0" w:color="auto"/>
            </w:tcBorders>
            <w:shd w:val="clear" w:color="auto" w:fill="auto"/>
            <w:vAlign w:val="bottom"/>
            <w:hideMark/>
          </w:tcPr>
          <w:p w14:paraId="786FD3B5" w14:textId="77777777" w:rsidR="00B57093" w:rsidRPr="003853AD" w:rsidRDefault="00B57093" w:rsidP="000F4424">
            <w:pPr>
              <w:spacing w:after="0" w:line="360" w:lineRule="auto"/>
              <w:ind w:left="-426" w:firstLine="426"/>
              <w:jc w:val="center"/>
              <w:rPr>
                <w:rFonts w:ascii="Times New Roman" w:eastAsia="Times New Roman" w:hAnsi="Times New Roman" w:cs="Times New Roman"/>
                <w:color w:val="000000"/>
                <w:sz w:val="24"/>
                <w:szCs w:val="24"/>
                <w:lang w:eastAsia="ru-RU"/>
              </w:rPr>
            </w:pPr>
            <w:r w:rsidRPr="003853AD">
              <w:rPr>
                <w:rFonts w:ascii="Times New Roman" w:eastAsia="Times New Roman" w:hAnsi="Times New Roman" w:cs="Times New Roman"/>
                <w:color w:val="000000"/>
                <w:sz w:val="24"/>
                <w:szCs w:val="24"/>
                <w:lang w:eastAsia="ru-RU"/>
              </w:rPr>
              <w:t>39616</w:t>
            </w:r>
          </w:p>
        </w:tc>
        <w:tc>
          <w:tcPr>
            <w:tcW w:w="1441" w:type="dxa"/>
            <w:tcBorders>
              <w:top w:val="nil"/>
              <w:left w:val="nil"/>
              <w:bottom w:val="single" w:sz="4" w:space="0" w:color="auto"/>
              <w:right w:val="single" w:sz="4" w:space="0" w:color="auto"/>
            </w:tcBorders>
            <w:shd w:val="clear" w:color="auto" w:fill="auto"/>
            <w:vAlign w:val="bottom"/>
            <w:hideMark/>
          </w:tcPr>
          <w:p w14:paraId="7519AD8D" w14:textId="77777777" w:rsidR="00B57093" w:rsidRPr="003853AD" w:rsidRDefault="00B57093" w:rsidP="000F4424">
            <w:pPr>
              <w:spacing w:after="0" w:line="360" w:lineRule="auto"/>
              <w:ind w:left="-426" w:firstLine="426"/>
              <w:jc w:val="center"/>
              <w:rPr>
                <w:rFonts w:ascii="Times New Roman" w:eastAsia="Times New Roman" w:hAnsi="Times New Roman" w:cs="Times New Roman"/>
                <w:color w:val="000000"/>
                <w:sz w:val="24"/>
                <w:szCs w:val="24"/>
                <w:lang w:eastAsia="ru-RU"/>
              </w:rPr>
            </w:pPr>
            <w:r w:rsidRPr="003853AD">
              <w:rPr>
                <w:rFonts w:ascii="Times New Roman" w:eastAsia="Times New Roman" w:hAnsi="Times New Roman" w:cs="Times New Roman"/>
                <w:color w:val="000000"/>
                <w:sz w:val="24"/>
                <w:szCs w:val="24"/>
                <w:lang w:eastAsia="ru-RU"/>
              </w:rPr>
              <w:t>2479525.3</w:t>
            </w:r>
          </w:p>
        </w:tc>
        <w:tc>
          <w:tcPr>
            <w:tcW w:w="1701" w:type="dxa"/>
            <w:tcBorders>
              <w:top w:val="nil"/>
              <w:left w:val="nil"/>
              <w:bottom w:val="single" w:sz="4" w:space="0" w:color="auto"/>
              <w:right w:val="single" w:sz="4" w:space="0" w:color="auto"/>
            </w:tcBorders>
            <w:shd w:val="clear" w:color="auto" w:fill="auto"/>
            <w:vAlign w:val="bottom"/>
            <w:hideMark/>
          </w:tcPr>
          <w:p w14:paraId="75240284" w14:textId="77777777" w:rsidR="00B57093" w:rsidRPr="003853AD" w:rsidRDefault="00B57093" w:rsidP="000F4424">
            <w:pPr>
              <w:spacing w:after="0" w:line="360" w:lineRule="auto"/>
              <w:ind w:left="-426" w:firstLine="426"/>
              <w:jc w:val="center"/>
              <w:rPr>
                <w:rFonts w:ascii="Times New Roman" w:eastAsia="Times New Roman" w:hAnsi="Times New Roman" w:cs="Times New Roman"/>
                <w:color w:val="000000"/>
                <w:sz w:val="24"/>
                <w:szCs w:val="24"/>
                <w:lang w:eastAsia="ru-RU"/>
              </w:rPr>
            </w:pPr>
            <w:r w:rsidRPr="003853AD">
              <w:rPr>
                <w:rFonts w:ascii="Times New Roman" w:eastAsia="Times New Roman" w:hAnsi="Times New Roman" w:cs="Times New Roman"/>
                <w:color w:val="000000"/>
                <w:sz w:val="24"/>
                <w:szCs w:val="24"/>
                <w:lang w:eastAsia="ru-RU"/>
              </w:rPr>
              <w:t>1743</w:t>
            </w:r>
          </w:p>
        </w:tc>
        <w:tc>
          <w:tcPr>
            <w:tcW w:w="1559" w:type="dxa"/>
            <w:tcBorders>
              <w:top w:val="nil"/>
              <w:left w:val="nil"/>
              <w:bottom w:val="single" w:sz="4" w:space="0" w:color="auto"/>
              <w:right w:val="single" w:sz="4" w:space="0" w:color="auto"/>
            </w:tcBorders>
            <w:shd w:val="clear" w:color="auto" w:fill="auto"/>
            <w:vAlign w:val="bottom"/>
            <w:hideMark/>
          </w:tcPr>
          <w:p w14:paraId="01816B62" w14:textId="77777777" w:rsidR="00B57093" w:rsidRPr="003853AD" w:rsidRDefault="00B57093" w:rsidP="000F4424">
            <w:pPr>
              <w:spacing w:after="0" w:line="360" w:lineRule="auto"/>
              <w:ind w:left="-426" w:firstLine="426"/>
              <w:jc w:val="center"/>
              <w:rPr>
                <w:rFonts w:ascii="Times New Roman" w:eastAsia="Times New Roman" w:hAnsi="Times New Roman" w:cs="Times New Roman"/>
                <w:color w:val="000000"/>
                <w:sz w:val="24"/>
                <w:szCs w:val="24"/>
                <w:lang w:eastAsia="ru-RU"/>
              </w:rPr>
            </w:pPr>
            <w:r w:rsidRPr="003853AD">
              <w:rPr>
                <w:rFonts w:ascii="Times New Roman" w:eastAsia="Times New Roman" w:hAnsi="Times New Roman" w:cs="Times New Roman"/>
                <w:color w:val="000000"/>
                <w:sz w:val="24"/>
                <w:szCs w:val="24"/>
                <w:lang w:eastAsia="ru-RU"/>
              </w:rPr>
              <w:t>255568.25</w:t>
            </w:r>
          </w:p>
        </w:tc>
      </w:tr>
      <w:tr w:rsidR="00B57093" w:rsidRPr="003853AD" w14:paraId="6E61F900" w14:textId="77777777" w:rsidTr="0043449E">
        <w:trPr>
          <w:trHeight w:val="300"/>
        </w:trPr>
        <w:tc>
          <w:tcPr>
            <w:tcW w:w="1380" w:type="dxa"/>
            <w:tcBorders>
              <w:top w:val="nil"/>
              <w:left w:val="single" w:sz="4" w:space="0" w:color="auto"/>
              <w:bottom w:val="single" w:sz="4" w:space="0" w:color="auto"/>
              <w:right w:val="single" w:sz="4" w:space="0" w:color="auto"/>
            </w:tcBorders>
            <w:shd w:val="clear" w:color="auto" w:fill="auto"/>
            <w:vAlign w:val="bottom"/>
            <w:hideMark/>
          </w:tcPr>
          <w:p w14:paraId="11D86765" w14:textId="77777777" w:rsidR="00B57093" w:rsidRPr="003853AD" w:rsidRDefault="00B57093" w:rsidP="000F4424">
            <w:pPr>
              <w:spacing w:after="0" w:line="360" w:lineRule="auto"/>
              <w:ind w:left="-426" w:firstLine="426"/>
              <w:jc w:val="center"/>
              <w:rPr>
                <w:rFonts w:ascii="Times New Roman" w:eastAsia="Times New Roman" w:hAnsi="Times New Roman" w:cs="Times New Roman"/>
                <w:color w:val="000000"/>
                <w:sz w:val="24"/>
                <w:szCs w:val="24"/>
                <w:lang w:eastAsia="ru-RU"/>
              </w:rPr>
            </w:pPr>
            <w:r w:rsidRPr="003853AD">
              <w:rPr>
                <w:rFonts w:ascii="Times New Roman" w:eastAsia="Times New Roman" w:hAnsi="Times New Roman" w:cs="Times New Roman"/>
                <w:color w:val="000000"/>
                <w:sz w:val="24"/>
                <w:szCs w:val="24"/>
                <w:lang w:eastAsia="ru-RU"/>
              </w:rPr>
              <w:t>2011</w:t>
            </w:r>
          </w:p>
        </w:tc>
        <w:tc>
          <w:tcPr>
            <w:tcW w:w="1380" w:type="dxa"/>
            <w:tcBorders>
              <w:top w:val="nil"/>
              <w:left w:val="nil"/>
              <w:bottom w:val="single" w:sz="4" w:space="0" w:color="auto"/>
              <w:right w:val="single" w:sz="4" w:space="0" w:color="auto"/>
            </w:tcBorders>
            <w:shd w:val="clear" w:color="auto" w:fill="auto"/>
            <w:vAlign w:val="bottom"/>
            <w:hideMark/>
          </w:tcPr>
          <w:p w14:paraId="36033E19" w14:textId="77777777" w:rsidR="00B57093" w:rsidRPr="003853AD" w:rsidRDefault="00B57093" w:rsidP="000F4424">
            <w:pPr>
              <w:spacing w:after="0" w:line="360" w:lineRule="auto"/>
              <w:ind w:left="-426" w:firstLine="426"/>
              <w:jc w:val="center"/>
              <w:rPr>
                <w:rFonts w:ascii="Times New Roman" w:eastAsia="Times New Roman" w:hAnsi="Times New Roman" w:cs="Times New Roman"/>
                <w:color w:val="000000"/>
                <w:sz w:val="24"/>
                <w:szCs w:val="24"/>
                <w:lang w:eastAsia="ru-RU"/>
              </w:rPr>
            </w:pPr>
            <w:r w:rsidRPr="003853AD">
              <w:rPr>
                <w:rFonts w:ascii="Times New Roman" w:eastAsia="Times New Roman" w:hAnsi="Times New Roman" w:cs="Times New Roman"/>
                <w:color w:val="000000"/>
                <w:sz w:val="24"/>
                <w:szCs w:val="24"/>
                <w:lang w:eastAsia="ru-RU"/>
              </w:rPr>
              <w:t>2689101.88</w:t>
            </w:r>
          </w:p>
        </w:tc>
        <w:tc>
          <w:tcPr>
            <w:tcW w:w="1224" w:type="dxa"/>
            <w:tcBorders>
              <w:top w:val="nil"/>
              <w:left w:val="nil"/>
              <w:bottom w:val="single" w:sz="4" w:space="0" w:color="auto"/>
              <w:right w:val="single" w:sz="4" w:space="0" w:color="auto"/>
            </w:tcBorders>
            <w:shd w:val="clear" w:color="auto" w:fill="auto"/>
            <w:vAlign w:val="bottom"/>
            <w:hideMark/>
          </w:tcPr>
          <w:p w14:paraId="35720599" w14:textId="77777777" w:rsidR="00B57093" w:rsidRPr="003853AD" w:rsidRDefault="00B57093" w:rsidP="000F4424">
            <w:pPr>
              <w:spacing w:after="0" w:line="360" w:lineRule="auto"/>
              <w:ind w:left="-426" w:firstLine="426"/>
              <w:jc w:val="center"/>
              <w:rPr>
                <w:rFonts w:ascii="Times New Roman" w:eastAsia="Times New Roman" w:hAnsi="Times New Roman" w:cs="Times New Roman"/>
                <w:color w:val="000000"/>
                <w:sz w:val="24"/>
                <w:szCs w:val="24"/>
                <w:lang w:eastAsia="ru-RU"/>
              </w:rPr>
            </w:pPr>
            <w:r w:rsidRPr="003853AD">
              <w:rPr>
                <w:rFonts w:ascii="Times New Roman" w:eastAsia="Times New Roman" w:hAnsi="Times New Roman" w:cs="Times New Roman"/>
                <w:color w:val="000000"/>
                <w:sz w:val="24"/>
                <w:szCs w:val="24"/>
                <w:lang w:eastAsia="ru-RU"/>
              </w:rPr>
              <w:t>174</w:t>
            </w:r>
          </w:p>
        </w:tc>
        <w:tc>
          <w:tcPr>
            <w:tcW w:w="1536" w:type="dxa"/>
            <w:tcBorders>
              <w:top w:val="nil"/>
              <w:left w:val="nil"/>
              <w:bottom w:val="single" w:sz="4" w:space="0" w:color="auto"/>
              <w:right w:val="single" w:sz="4" w:space="0" w:color="auto"/>
            </w:tcBorders>
            <w:shd w:val="clear" w:color="auto" w:fill="auto"/>
            <w:vAlign w:val="bottom"/>
            <w:hideMark/>
          </w:tcPr>
          <w:p w14:paraId="724D811E" w14:textId="77777777" w:rsidR="00B57093" w:rsidRPr="003853AD" w:rsidRDefault="00B57093" w:rsidP="000F4424">
            <w:pPr>
              <w:spacing w:after="0" w:line="360" w:lineRule="auto"/>
              <w:ind w:left="-426" w:firstLine="426"/>
              <w:jc w:val="center"/>
              <w:rPr>
                <w:rFonts w:ascii="Times New Roman" w:eastAsia="Times New Roman" w:hAnsi="Times New Roman" w:cs="Times New Roman"/>
                <w:color w:val="000000"/>
                <w:sz w:val="24"/>
                <w:szCs w:val="24"/>
                <w:lang w:eastAsia="ru-RU"/>
              </w:rPr>
            </w:pPr>
            <w:r w:rsidRPr="003853AD">
              <w:rPr>
                <w:rFonts w:ascii="Times New Roman" w:eastAsia="Times New Roman" w:hAnsi="Times New Roman" w:cs="Times New Roman"/>
                <w:color w:val="000000"/>
                <w:sz w:val="24"/>
                <w:szCs w:val="24"/>
                <w:lang w:eastAsia="ru-RU"/>
              </w:rPr>
              <w:t>29171</w:t>
            </w:r>
          </w:p>
        </w:tc>
        <w:tc>
          <w:tcPr>
            <w:tcW w:w="1441" w:type="dxa"/>
            <w:tcBorders>
              <w:top w:val="nil"/>
              <w:left w:val="nil"/>
              <w:bottom w:val="single" w:sz="4" w:space="0" w:color="auto"/>
              <w:right w:val="single" w:sz="4" w:space="0" w:color="auto"/>
            </w:tcBorders>
            <w:shd w:val="clear" w:color="auto" w:fill="auto"/>
            <w:vAlign w:val="bottom"/>
            <w:hideMark/>
          </w:tcPr>
          <w:p w14:paraId="225F4121" w14:textId="77777777" w:rsidR="00B57093" w:rsidRPr="003853AD" w:rsidRDefault="00B57093" w:rsidP="000F4424">
            <w:pPr>
              <w:spacing w:after="0" w:line="360" w:lineRule="auto"/>
              <w:ind w:left="-426" w:firstLine="426"/>
              <w:jc w:val="center"/>
              <w:rPr>
                <w:rFonts w:ascii="Times New Roman" w:eastAsia="Times New Roman" w:hAnsi="Times New Roman" w:cs="Times New Roman"/>
                <w:color w:val="000000"/>
                <w:sz w:val="24"/>
                <w:szCs w:val="24"/>
                <w:lang w:eastAsia="ru-RU"/>
              </w:rPr>
            </w:pPr>
            <w:r w:rsidRPr="003853AD">
              <w:rPr>
                <w:rFonts w:ascii="Times New Roman" w:eastAsia="Times New Roman" w:hAnsi="Times New Roman" w:cs="Times New Roman"/>
                <w:color w:val="000000"/>
                <w:sz w:val="24"/>
                <w:szCs w:val="24"/>
                <w:lang w:eastAsia="ru-RU"/>
              </w:rPr>
              <w:t>2210384.24</w:t>
            </w:r>
          </w:p>
        </w:tc>
        <w:tc>
          <w:tcPr>
            <w:tcW w:w="1701" w:type="dxa"/>
            <w:tcBorders>
              <w:top w:val="nil"/>
              <w:left w:val="nil"/>
              <w:bottom w:val="single" w:sz="4" w:space="0" w:color="auto"/>
              <w:right w:val="single" w:sz="4" w:space="0" w:color="auto"/>
            </w:tcBorders>
            <w:shd w:val="clear" w:color="auto" w:fill="auto"/>
            <w:vAlign w:val="bottom"/>
            <w:hideMark/>
          </w:tcPr>
          <w:p w14:paraId="3B5251C0" w14:textId="77777777" w:rsidR="00B57093" w:rsidRPr="003853AD" w:rsidRDefault="00B57093" w:rsidP="000F4424">
            <w:pPr>
              <w:spacing w:after="0" w:line="360" w:lineRule="auto"/>
              <w:ind w:left="-426" w:firstLine="426"/>
              <w:jc w:val="center"/>
              <w:rPr>
                <w:rFonts w:ascii="Times New Roman" w:eastAsia="Times New Roman" w:hAnsi="Times New Roman" w:cs="Times New Roman"/>
                <w:color w:val="000000"/>
                <w:sz w:val="24"/>
                <w:szCs w:val="24"/>
                <w:lang w:eastAsia="ru-RU"/>
              </w:rPr>
            </w:pPr>
            <w:r w:rsidRPr="003853AD">
              <w:rPr>
                <w:rFonts w:ascii="Times New Roman" w:eastAsia="Times New Roman" w:hAnsi="Times New Roman" w:cs="Times New Roman"/>
                <w:color w:val="000000"/>
                <w:sz w:val="24"/>
                <w:szCs w:val="24"/>
                <w:lang w:eastAsia="ru-RU"/>
              </w:rPr>
              <w:t>1970</w:t>
            </w:r>
          </w:p>
        </w:tc>
        <w:tc>
          <w:tcPr>
            <w:tcW w:w="1559" w:type="dxa"/>
            <w:tcBorders>
              <w:top w:val="nil"/>
              <w:left w:val="nil"/>
              <w:bottom w:val="single" w:sz="4" w:space="0" w:color="auto"/>
              <w:right w:val="single" w:sz="4" w:space="0" w:color="auto"/>
            </w:tcBorders>
            <w:shd w:val="clear" w:color="auto" w:fill="auto"/>
            <w:vAlign w:val="bottom"/>
            <w:hideMark/>
          </w:tcPr>
          <w:p w14:paraId="60170685" w14:textId="77777777" w:rsidR="00B57093" w:rsidRPr="003853AD" w:rsidRDefault="00B57093" w:rsidP="000F4424">
            <w:pPr>
              <w:spacing w:after="0" w:line="360" w:lineRule="auto"/>
              <w:ind w:left="-426" w:firstLine="426"/>
              <w:jc w:val="center"/>
              <w:rPr>
                <w:rFonts w:ascii="Times New Roman" w:eastAsia="Times New Roman" w:hAnsi="Times New Roman" w:cs="Times New Roman"/>
                <w:color w:val="000000"/>
                <w:sz w:val="24"/>
                <w:szCs w:val="24"/>
                <w:lang w:eastAsia="ru-RU"/>
              </w:rPr>
            </w:pPr>
            <w:r w:rsidRPr="003853AD">
              <w:rPr>
                <w:rFonts w:ascii="Times New Roman" w:eastAsia="Times New Roman" w:hAnsi="Times New Roman" w:cs="Times New Roman"/>
                <w:color w:val="000000"/>
                <w:sz w:val="24"/>
                <w:szCs w:val="24"/>
                <w:lang w:eastAsia="ru-RU"/>
              </w:rPr>
              <w:t>476722.3</w:t>
            </w:r>
          </w:p>
        </w:tc>
      </w:tr>
      <w:tr w:rsidR="00B57093" w:rsidRPr="003853AD" w14:paraId="0B0A6FE7" w14:textId="77777777" w:rsidTr="0043449E">
        <w:trPr>
          <w:trHeight w:val="300"/>
        </w:trPr>
        <w:tc>
          <w:tcPr>
            <w:tcW w:w="1380" w:type="dxa"/>
            <w:tcBorders>
              <w:top w:val="nil"/>
              <w:left w:val="single" w:sz="4" w:space="0" w:color="auto"/>
              <w:bottom w:val="single" w:sz="4" w:space="0" w:color="auto"/>
              <w:right w:val="single" w:sz="4" w:space="0" w:color="auto"/>
            </w:tcBorders>
            <w:shd w:val="clear" w:color="auto" w:fill="auto"/>
            <w:vAlign w:val="bottom"/>
            <w:hideMark/>
          </w:tcPr>
          <w:p w14:paraId="3F9A694A" w14:textId="77777777" w:rsidR="00B57093" w:rsidRPr="003853AD" w:rsidRDefault="00B57093" w:rsidP="000F4424">
            <w:pPr>
              <w:spacing w:after="0" w:line="360" w:lineRule="auto"/>
              <w:ind w:left="-426" w:firstLine="426"/>
              <w:jc w:val="center"/>
              <w:rPr>
                <w:rFonts w:ascii="Times New Roman" w:eastAsia="Times New Roman" w:hAnsi="Times New Roman" w:cs="Times New Roman"/>
                <w:color w:val="000000"/>
                <w:sz w:val="24"/>
                <w:szCs w:val="24"/>
                <w:lang w:eastAsia="ru-RU"/>
              </w:rPr>
            </w:pPr>
            <w:r w:rsidRPr="003853AD">
              <w:rPr>
                <w:rFonts w:ascii="Times New Roman" w:eastAsia="Times New Roman" w:hAnsi="Times New Roman" w:cs="Times New Roman"/>
                <w:color w:val="000000"/>
                <w:sz w:val="24"/>
                <w:szCs w:val="24"/>
                <w:lang w:eastAsia="ru-RU"/>
              </w:rPr>
              <w:t>2012</w:t>
            </w:r>
          </w:p>
        </w:tc>
        <w:tc>
          <w:tcPr>
            <w:tcW w:w="1380" w:type="dxa"/>
            <w:tcBorders>
              <w:top w:val="nil"/>
              <w:left w:val="nil"/>
              <w:bottom w:val="single" w:sz="4" w:space="0" w:color="auto"/>
              <w:right w:val="single" w:sz="4" w:space="0" w:color="auto"/>
            </w:tcBorders>
            <w:shd w:val="clear" w:color="auto" w:fill="auto"/>
            <w:vAlign w:val="bottom"/>
            <w:hideMark/>
          </w:tcPr>
          <w:p w14:paraId="21C61221" w14:textId="77777777" w:rsidR="00B57093" w:rsidRPr="003853AD" w:rsidRDefault="00B57093" w:rsidP="000F4424">
            <w:pPr>
              <w:spacing w:after="0" w:line="360" w:lineRule="auto"/>
              <w:ind w:left="-426" w:firstLine="426"/>
              <w:jc w:val="center"/>
              <w:rPr>
                <w:rFonts w:ascii="Times New Roman" w:eastAsia="Times New Roman" w:hAnsi="Times New Roman" w:cs="Times New Roman"/>
                <w:color w:val="000000"/>
                <w:sz w:val="24"/>
                <w:szCs w:val="24"/>
                <w:lang w:eastAsia="ru-RU"/>
              </w:rPr>
            </w:pPr>
            <w:r w:rsidRPr="003853AD">
              <w:rPr>
                <w:rFonts w:ascii="Times New Roman" w:eastAsia="Times New Roman" w:hAnsi="Times New Roman" w:cs="Times New Roman"/>
                <w:color w:val="000000"/>
                <w:sz w:val="24"/>
                <w:szCs w:val="24"/>
                <w:lang w:eastAsia="ru-RU"/>
              </w:rPr>
              <w:t>3613628.8</w:t>
            </w:r>
          </w:p>
        </w:tc>
        <w:tc>
          <w:tcPr>
            <w:tcW w:w="1224" w:type="dxa"/>
            <w:tcBorders>
              <w:top w:val="nil"/>
              <w:left w:val="nil"/>
              <w:bottom w:val="single" w:sz="4" w:space="0" w:color="auto"/>
              <w:right w:val="single" w:sz="4" w:space="0" w:color="auto"/>
            </w:tcBorders>
            <w:shd w:val="clear" w:color="auto" w:fill="auto"/>
            <w:vAlign w:val="bottom"/>
            <w:hideMark/>
          </w:tcPr>
          <w:p w14:paraId="46B23216" w14:textId="77777777" w:rsidR="00B57093" w:rsidRPr="003853AD" w:rsidRDefault="00B57093" w:rsidP="000F4424">
            <w:pPr>
              <w:spacing w:after="0" w:line="360" w:lineRule="auto"/>
              <w:ind w:left="-426" w:firstLine="426"/>
              <w:jc w:val="center"/>
              <w:rPr>
                <w:rFonts w:ascii="Times New Roman" w:eastAsia="Times New Roman" w:hAnsi="Times New Roman" w:cs="Times New Roman"/>
                <w:color w:val="000000"/>
                <w:sz w:val="24"/>
                <w:szCs w:val="24"/>
                <w:lang w:eastAsia="ru-RU"/>
              </w:rPr>
            </w:pPr>
            <w:r w:rsidRPr="003853AD">
              <w:rPr>
                <w:rFonts w:ascii="Times New Roman" w:eastAsia="Times New Roman" w:hAnsi="Times New Roman" w:cs="Times New Roman"/>
                <w:color w:val="000000"/>
                <w:sz w:val="24"/>
                <w:szCs w:val="24"/>
                <w:lang w:eastAsia="ru-RU"/>
              </w:rPr>
              <w:t>143</w:t>
            </w:r>
          </w:p>
        </w:tc>
        <w:tc>
          <w:tcPr>
            <w:tcW w:w="1536" w:type="dxa"/>
            <w:tcBorders>
              <w:top w:val="nil"/>
              <w:left w:val="nil"/>
              <w:bottom w:val="single" w:sz="4" w:space="0" w:color="auto"/>
              <w:right w:val="single" w:sz="4" w:space="0" w:color="auto"/>
            </w:tcBorders>
            <w:shd w:val="clear" w:color="auto" w:fill="auto"/>
            <w:vAlign w:val="bottom"/>
            <w:hideMark/>
          </w:tcPr>
          <w:p w14:paraId="3D385560" w14:textId="77777777" w:rsidR="00B57093" w:rsidRPr="003853AD" w:rsidRDefault="00B57093" w:rsidP="000F4424">
            <w:pPr>
              <w:spacing w:after="0" w:line="360" w:lineRule="auto"/>
              <w:ind w:left="-426" w:firstLine="426"/>
              <w:jc w:val="center"/>
              <w:rPr>
                <w:rFonts w:ascii="Times New Roman" w:eastAsia="Times New Roman" w:hAnsi="Times New Roman" w:cs="Times New Roman"/>
                <w:color w:val="000000"/>
                <w:sz w:val="24"/>
                <w:szCs w:val="24"/>
                <w:lang w:eastAsia="ru-RU"/>
              </w:rPr>
            </w:pPr>
            <w:r w:rsidRPr="003853AD">
              <w:rPr>
                <w:rFonts w:ascii="Times New Roman" w:eastAsia="Times New Roman" w:hAnsi="Times New Roman" w:cs="Times New Roman"/>
                <w:color w:val="000000"/>
                <w:sz w:val="24"/>
                <w:szCs w:val="24"/>
                <w:lang w:eastAsia="ru-RU"/>
              </w:rPr>
              <w:t>38253</w:t>
            </w:r>
          </w:p>
        </w:tc>
        <w:tc>
          <w:tcPr>
            <w:tcW w:w="1441" w:type="dxa"/>
            <w:tcBorders>
              <w:top w:val="nil"/>
              <w:left w:val="nil"/>
              <w:bottom w:val="single" w:sz="4" w:space="0" w:color="auto"/>
              <w:right w:val="single" w:sz="4" w:space="0" w:color="auto"/>
            </w:tcBorders>
            <w:shd w:val="clear" w:color="auto" w:fill="auto"/>
            <w:vAlign w:val="bottom"/>
            <w:hideMark/>
          </w:tcPr>
          <w:p w14:paraId="3530267B" w14:textId="77777777" w:rsidR="00B57093" w:rsidRPr="003853AD" w:rsidRDefault="00B57093" w:rsidP="000F4424">
            <w:pPr>
              <w:spacing w:after="0" w:line="360" w:lineRule="auto"/>
              <w:ind w:left="-426" w:firstLine="426"/>
              <w:jc w:val="center"/>
              <w:rPr>
                <w:rFonts w:ascii="Times New Roman" w:eastAsia="Times New Roman" w:hAnsi="Times New Roman" w:cs="Times New Roman"/>
                <w:color w:val="000000"/>
                <w:sz w:val="24"/>
                <w:szCs w:val="24"/>
                <w:lang w:eastAsia="ru-RU"/>
              </w:rPr>
            </w:pPr>
            <w:r w:rsidRPr="003853AD">
              <w:rPr>
                <w:rFonts w:ascii="Times New Roman" w:eastAsia="Times New Roman" w:hAnsi="Times New Roman" w:cs="Times New Roman"/>
                <w:color w:val="000000"/>
                <w:sz w:val="24"/>
                <w:szCs w:val="24"/>
                <w:lang w:eastAsia="ru-RU"/>
              </w:rPr>
              <w:t>2815884.65</w:t>
            </w:r>
          </w:p>
        </w:tc>
        <w:tc>
          <w:tcPr>
            <w:tcW w:w="1701" w:type="dxa"/>
            <w:tcBorders>
              <w:top w:val="nil"/>
              <w:left w:val="nil"/>
              <w:bottom w:val="single" w:sz="4" w:space="0" w:color="auto"/>
              <w:right w:val="single" w:sz="4" w:space="0" w:color="auto"/>
            </w:tcBorders>
            <w:shd w:val="clear" w:color="auto" w:fill="auto"/>
            <w:vAlign w:val="bottom"/>
            <w:hideMark/>
          </w:tcPr>
          <w:p w14:paraId="13411806" w14:textId="77777777" w:rsidR="00B57093" w:rsidRPr="003853AD" w:rsidRDefault="00B57093" w:rsidP="000F4424">
            <w:pPr>
              <w:spacing w:after="0" w:line="360" w:lineRule="auto"/>
              <w:ind w:left="-426" w:firstLine="426"/>
              <w:jc w:val="center"/>
              <w:rPr>
                <w:rFonts w:ascii="Times New Roman" w:eastAsia="Times New Roman" w:hAnsi="Times New Roman" w:cs="Times New Roman"/>
                <w:color w:val="000000"/>
                <w:sz w:val="24"/>
                <w:szCs w:val="24"/>
                <w:lang w:eastAsia="ru-RU"/>
              </w:rPr>
            </w:pPr>
            <w:r w:rsidRPr="003853AD">
              <w:rPr>
                <w:rFonts w:ascii="Times New Roman" w:eastAsia="Times New Roman" w:hAnsi="Times New Roman" w:cs="Times New Roman"/>
                <w:color w:val="000000"/>
                <w:sz w:val="24"/>
                <w:szCs w:val="24"/>
                <w:lang w:eastAsia="ru-RU"/>
              </w:rPr>
              <w:t>2543</w:t>
            </w:r>
          </w:p>
        </w:tc>
        <w:tc>
          <w:tcPr>
            <w:tcW w:w="1559" w:type="dxa"/>
            <w:tcBorders>
              <w:top w:val="nil"/>
              <w:left w:val="nil"/>
              <w:bottom w:val="single" w:sz="4" w:space="0" w:color="auto"/>
              <w:right w:val="single" w:sz="4" w:space="0" w:color="auto"/>
            </w:tcBorders>
            <w:shd w:val="clear" w:color="auto" w:fill="auto"/>
            <w:vAlign w:val="bottom"/>
            <w:hideMark/>
          </w:tcPr>
          <w:p w14:paraId="434361C4" w14:textId="77777777" w:rsidR="00B57093" w:rsidRPr="003853AD" w:rsidRDefault="00B57093" w:rsidP="000F4424">
            <w:pPr>
              <w:spacing w:after="0" w:line="360" w:lineRule="auto"/>
              <w:ind w:left="-426" w:firstLine="426"/>
              <w:jc w:val="center"/>
              <w:rPr>
                <w:rFonts w:ascii="Times New Roman" w:eastAsia="Times New Roman" w:hAnsi="Times New Roman" w:cs="Times New Roman"/>
                <w:color w:val="000000"/>
                <w:sz w:val="24"/>
                <w:szCs w:val="24"/>
                <w:lang w:eastAsia="ru-RU"/>
              </w:rPr>
            </w:pPr>
            <w:r w:rsidRPr="003853AD">
              <w:rPr>
                <w:rFonts w:ascii="Times New Roman" w:eastAsia="Times New Roman" w:hAnsi="Times New Roman" w:cs="Times New Roman"/>
                <w:color w:val="000000"/>
                <w:sz w:val="24"/>
                <w:szCs w:val="24"/>
                <w:lang w:eastAsia="ru-RU"/>
              </w:rPr>
              <w:t>335398.62</w:t>
            </w:r>
          </w:p>
        </w:tc>
      </w:tr>
      <w:tr w:rsidR="00B57093" w:rsidRPr="003853AD" w14:paraId="4795FE33" w14:textId="77777777" w:rsidTr="0043449E">
        <w:trPr>
          <w:trHeight w:val="300"/>
        </w:trPr>
        <w:tc>
          <w:tcPr>
            <w:tcW w:w="1380" w:type="dxa"/>
            <w:tcBorders>
              <w:top w:val="nil"/>
              <w:left w:val="single" w:sz="4" w:space="0" w:color="auto"/>
              <w:bottom w:val="single" w:sz="4" w:space="0" w:color="auto"/>
              <w:right w:val="single" w:sz="4" w:space="0" w:color="auto"/>
            </w:tcBorders>
            <w:shd w:val="clear" w:color="auto" w:fill="auto"/>
            <w:vAlign w:val="bottom"/>
            <w:hideMark/>
          </w:tcPr>
          <w:p w14:paraId="2A73A046" w14:textId="77777777" w:rsidR="00B57093" w:rsidRPr="003853AD" w:rsidRDefault="00B57093" w:rsidP="000F4424">
            <w:pPr>
              <w:spacing w:after="0" w:line="360" w:lineRule="auto"/>
              <w:ind w:left="-426" w:firstLine="426"/>
              <w:jc w:val="center"/>
              <w:rPr>
                <w:rFonts w:ascii="Times New Roman" w:eastAsia="Times New Roman" w:hAnsi="Times New Roman" w:cs="Times New Roman"/>
                <w:color w:val="000000"/>
                <w:sz w:val="24"/>
                <w:szCs w:val="24"/>
                <w:lang w:eastAsia="ru-RU"/>
              </w:rPr>
            </w:pPr>
            <w:r w:rsidRPr="003853AD">
              <w:rPr>
                <w:rFonts w:ascii="Times New Roman" w:eastAsia="Times New Roman" w:hAnsi="Times New Roman" w:cs="Times New Roman"/>
                <w:color w:val="000000"/>
                <w:sz w:val="24"/>
                <w:szCs w:val="24"/>
                <w:lang w:eastAsia="ru-RU"/>
              </w:rPr>
              <w:t>2013</w:t>
            </w:r>
          </w:p>
        </w:tc>
        <w:tc>
          <w:tcPr>
            <w:tcW w:w="1380" w:type="dxa"/>
            <w:tcBorders>
              <w:top w:val="nil"/>
              <w:left w:val="nil"/>
              <w:bottom w:val="single" w:sz="4" w:space="0" w:color="auto"/>
              <w:right w:val="single" w:sz="4" w:space="0" w:color="auto"/>
            </w:tcBorders>
            <w:shd w:val="clear" w:color="auto" w:fill="auto"/>
            <w:vAlign w:val="bottom"/>
            <w:hideMark/>
          </w:tcPr>
          <w:p w14:paraId="30D86F7A" w14:textId="77777777" w:rsidR="00B57093" w:rsidRPr="003853AD" w:rsidRDefault="00B57093" w:rsidP="000F4424">
            <w:pPr>
              <w:spacing w:after="0" w:line="360" w:lineRule="auto"/>
              <w:ind w:left="-426" w:firstLine="426"/>
              <w:jc w:val="center"/>
              <w:rPr>
                <w:rFonts w:ascii="Times New Roman" w:eastAsia="Times New Roman" w:hAnsi="Times New Roman" w:cs="Times New Roman"/>
                <w:color w:val="000000"/>
                <w:sz w:val="24"/>
                <w:szCs w:val="24"/>
                <w:lang w:eastAsia="ru-RU"/>
              </w:rPr>
            </w:pPr>
            <w:r w:rsidRPr="003853AD">
              <w:rPr>
                <w:rFonts w:ascii="Times New Roman" w:eastAsia="Times New Roman" w:hAnsi="Times New Roman" w:cs="Times New Roman"/>
                <w:color w:val="000000"/>
                <w:sz w:val="24"/>
                <w:szCs w:val="24"/>
                <w:lang w:eastAsia="ru-RU"/>
              </w:rPr>
              <w:t>2955241.9</w:t>
            </w:r>
          </w:p>
        </w:tc>
        <w:tc>
          <w:tcPr>
            <w:tcW w:w="1224" w:type="dxa"/>
            <w:tcBorders>
              <w:top w:val="nil"/>
              <w:left w:val="nil"/>
              <w:bottom w:val="single" w:sz="4" w:space="0" w:color="auto"/>
              <w:right w:val="single" w:sz="4" w:space="0" w:color="auto"/>
            </w:tcBorders>
            <w:shd w:val="clear" w:color="auto" w:fill="auto"/>
            <w:vAlign w:val="bottom"/>
            <w:hideMark/>
          </w:tcPr>
          <w:p w14:paraId="7A39712F" w14:textId="77777777" w:rsidR="00B57093" w:rsidRPr="003853AD" w:rsidRDefault="00B57093" w:rsidP="000F4424">
            <w:pPr>
              <w:spacing w:after="0" w:line="360" w:lineRule="auto"/>
              <w:ind w:left="-426" w:firstLine="426"/>
              <w:jc w:val="center"/>
              <w:rPr>
                <w:rFonts w:ascii="Times New Roman" w:eastAsia="Times New Roman" w:hAnsi="Times New Roman" w:cs="Times New Roman"/>
                <w:color w:val="000000"/>
                <w:sz w:val="24"/>
                <w:szCs w:val="24"/>
                <w:lang w:eastAsia="ru-RU"/>
              </w:rPr>
            </w:pPr>
            <w:r w:rsidRPr="003853AD">
              <w:rPr>
                <w:rFonts w:ascii="Times New Roman" w:eastAsia="Times New Roman" w:hAnsi="Times New Roman" w:cs="Times New Roman"/>
                <w:color w:val="000000"/>
                <w:sz w:val="24"/>
                <w:szCs w:val="24"/>
                <w:lang w:eastAsia="ru-RU"/>
              </w:rPr>
              <w:t>137</w:t>
            </w:r>
          </w:p>
        </w:tc>
        <w:tc>
          <w:tcPr>
            <w:tcW w:w="1536" w:type="dxa"/>
            <w:tcBorders>
              <w:top w:val="nil"/>
              <w:left w:val="nil"/>
              <w:bottom w:val="single" w:sz="4" w:space="0" w:color="auto"/>
              <w:right w:val="single" w:sz="4" w:space="0" w:color="auto"/>
            </w:tcBorders>
            <w:shd w:val="clear" w:color="auto" w:fill="auto"/>
            <w:vAlign w:val="bottom"/>
            <w:hideMark/>
          </w:tcPr>
          <w:p w14:paraId="08B81E6D" w14:textId="77777777" w:rsidR="00B57093" w:rsidRPr="003853AD" w:rsidRDefault="00B57093" w:rsidP="000F4424">
            <w:pPr>
              <w:spacing w:after="0" w:line="360" w:lineRule="auto"/>
              <w:ind w:left="-426" w:firstLine="426"/>
              <w:jc w:val="center"/>
              <w:rPr>
                <w:rFonts w:ascii="Times New Roman" w:eastAsia="Times New Roman" w:hAnsi="Times New Roman" w:cs="Times New Roman"/>
                <w:color w:val="000000"/>
                <w:sz w:val="24"/>
                <w:szCs w:val="24"/>
                <w:lang w:eastAsia="ru-RU"/>
              </w:rPr>
            </w:pPr>
            <w:r w:rsidRPr="003853AD">
              <w:rPr>
                <w:rFonts w:ascii="Times New Roman" w:eastAsia="Times New Roman" w:hAnsi="Times New Roman" w:cs="Times New Roman"/>
                <w:color w:val="000000"/>
                <w:sz w:val="24"/>
                <w:szCs w:val="24"/>
                <w:lang w:eastAsia="ru-RU"/>
              </w:rPr>
              <w:t>33992</w:t>
            </w:r>
          </w:p>
        </w:tc>
        <w:tc>
          <w:tcPr>
            <w:tcW w:w="1441" w:type="dxa"/>
            <w:tcBorders>
              <w:top w:val="nil"/>
              <w:left w:val="nil"/>
              <w:bottom w:val="single" w:sz="4" w:space="0" w:color="auto"/>
              <w:right w:val="single" w:sz="4" w:space="0" w:color="auto"/>
            </w:tcBorders>
            <w:shd w:val="clear" w:color="auto" w:fill="auto"/>
            <w:vAlign w:val="bottom"/>
            <w:hideMark/>
          </w:tcPr>
          <w:p w14:paraId="1A73E2F0" w14:textId="77777777" w:rsidR="00B57093" w:rsidRPr="003853AD" w:rsidRDefault="00B57093" w:rsidP="000F4424">
            <w:pPr>
              <w:spacing w:after="0" w:line="360" w:lineRule="auto"/>
              <w:ind w:left="-426" w:firstLine="426"/>
              <w:jc w:val="center"/>
              <w:rPr>
                <w:rFonts w:ascii="Times New Roman" w:eastAsia="Times New Roman" w:hAnsi="Times New Roman" w:cs="Times New Roman"/>
                <w:color w:val="000000"/>
                <w:sz w:val="24"/>
                <w:szCs w:val="24"/>
                <w:lang w:eastAsia="ru-RU"/>
              </w:rPr>
            </w:pPr>
            <w:r w:rsidRPr="003853AD">
              <w:rPr>
                <w:rFonts w:ascii="Times New Roman" w:eastAsia="Times New Roman" w:hAnsi="Times New Roman" w:cs="Times New Roman"/>
                <w:color w:val="000000"/>
                <w:sz w:val="24"/>
                <w:szCs w:val="24"/>
                <w:lang w:eastAsia="ru-RU"/>
              </w:rPr>
              <w:t>2351071.1</w:t>
            </w:r>
          </w:p>
        </w:tc>
        <w:tc>
          <w:tcPr>
            <w:tcW w:w="1701" w:type="dxa"/>
            <w:tcBorders>
              <w:top w:val="nil"/>
              <w:left w:val="nil"/>
              <w:bottom w:val="single" w:sz="4" w:space="0" w:color="auto"/>
              <w:right w:val="single" w:sz="4" w:space="0" w:color="auto"/>
            </w:tcBorders>
            <w:shd w:val="clear" w:color="auto" w:fill="auto"/>
            <w:vAlign w:val="bottom"/>
            <w:hideMark/>
          </w:tcPr>
          <w:p w14:paraId="6AD5D286" w14:textId="77777777" w:rsidR="00B57093" w:rsidRPr="003853AD" w:rsidRDefault="00B57093" w:rsidP="000F4424">
            <w:pPr>
              <w:spacing w:after="0" w:line="360" w:lineRule="auto"/>
              <w:ind w:left="-426" w:firstLine="426"/>
              <w:jc w:val="center"/>
              <w:rPr>
                <w:rFonts w:ascii="Times New Roman" w:eastAsia="Times New Roman" w:hAnsi="Times New Roman" w:cs="Times New Roman"/>
                <w:color w:val="000000"/>
                <w:sz w:val="24"/>
                <w:szCs w:val="24"/>
                <w:lang w:eastAsia="ru-RU"/>
              </w:rPr>
            </w:pPr>
            <w:r w:rsidRPr="003853AD">
              <w:rPr>
                <w:rFonts w:ascii="Times New Roman" w:eastAsia="Times New Roman" w:hAnsi="Times New Roman" w:cs="Times New Roman"/>
                <w:color w:val="000000"/>
                <w:sz w:val="24"/>
                <w:szCs w:val="24"/>
                <w:lang w:eastAsia="ru-RU"/>
              </w:rPr>
              <w:t>2263</w:t>
            </w:r>
          </w:p>
        </w:tc>
        <w:tc>
          <w:tcPr>
            <w:tcW w:w="1559" w:type="dxa"/>
            <w:tcBorders>
              <w:top w:val="nil"/>
              <w:left w:val="nil"/>
              <w:bottom w:val="single" w:sz="4" w:space="0" w:color="auto"/>
              <w:right w:val="single" w:sz="4" w:space="0" w:color="auto"/>
            </w:tcBorders>
            <w:shd w:val="clear" w:color="auto" w:fill="auto"/>
            <w:vAlign w:val="bottom"/>
            <w:hideMark/>
          </w:tcPr>
          <w:p w14:paraId="27FA4782" w14:textId="77777777" w:rsidR="00B57093" w:rsidRPr="003853AD" w:rsidRDefault="00B57093" w:rsidP="000F4424">
            <w:pPr>
              <w:spacing w:after="0" w:line="360" w:lineRule="auto"/>
              <w:ind w:left="-426" w:firstLine="426"/>
              <w:jc w:val="center"/>
              <w:rPr>
                <w:rFonts w:ascii="Times New Roman" w:eastAsia="Times New Roman" w:hAnsi="Times New Roman" w:cs="Times New Roman"/>
                <w:color w:val="000000"/>
                <w:sz w:val="24"/>
                <w:szCs w:val="24"/>
                <w:lang w:eastAsia="ru-RU"/>
              </w:rPr>
            </w:pPr>
            <w:r w:rsidRPr="003853AD">
              <w:rPr>
                <w:rFonts w:ascii="Times New Roman" w:eastAsia="Times New Roman" w:hAnsi="Times New Roman" w:cs="Times New Roman"/>
                <w:color w:val="000000"/>
                <w:sz w:val="24"/>
                <w:szCs w:val="24"/>
                <w:lang w:eastAsia="ru-RU"/>
              </w:rPr>
              <w:t>307227.4</w:t>
            </w:r>
          </w:p>
        </w:tc>
      </w:tr>
      <w:tr w:rsidR="00B57093" w:rsidRPr="003853AD" w14:paraId="52B2DAB3" w14:textId="77777777" w:rsidTr="0043449E">
        <w:trPr>
          <w:trHeight w:val="300"/>
        </w:trPr>
        <w:tc>
          <w:tcPr>
            <w:tcW w:w="1380" w:type="dxa"/>
            <w:tcBorders>
              <w:top w:val="nil"/>
              <w:left w:val="single" w:sz="4" w:space="0" w:color="auto"/>
              <w:bottom w:val="single" w:sz="4" w:space="0" w:color="auto"/>
              <w:right w:val="single" w:sz="4" w:space="0" w:color="auto"/>
            </w:tcBorders>
            <w:shd w:val="clear" w:color="auto" w:fill="auto"/>
            <w:vAlign w:val="bottom"/>
            <w:hideMark/>
          </w:tcPr>
          <w:p w14:paraId="6045B84D" w14:textId="77777777" w:rsidR="00B57093" w:rsidRPr="003853AD" w:rsidRDefault="00B57093" w:rsidP="000F4424">
            <w:pPr>
              <w:spacing w:after="0" w:line="360" w:lineRule="auto"/>
              <w:ind w:left="-426" w:firstLine="426"/>
              <w:jc w:val="center"/>
              <w:rPr>
                <w:rFonts w:ascii="Times New Roman" w:eastAsia="Times New Roman" w:hAnsi="Times New Roman" w:cs="Times New Roman"/>
                <w:color w:val="000000"/>
                <w:sz w:val="24"/>
                <w:szCs w:val="24"/>
                <w:lang w:eastAsia="ru-RU"/>
              </w:rPr>
            </w:pPr>
            <w:r w:rsidRPr="003853AD">
              <w:rPr>
                <w:rFonts w:ascii="Times New Roman" w:eastAsia="Times New Roman" w:hAnsi="Times New Roman" w:cs="Times New Roman"/>
                <w:color w:val="000000"/>
                <w:sz w:val="24"/>
                <w:szCs w:val="24"/>
                <w:lang w:eastAsia="ru-RU"/>
              </w:rPr>
              <w:t>2014</w:t>
            </w:r>
          </w:p>
        </w:tc>
        <w:tc>
          <w:tcPr>
            <w:tcW w:w="1380" w:type="dxa"/>
            <w:tcBorders>
              <w:top w:val="nil"/>
              <w:left w:val="nil"/>
              <w:bottom w:val="single" w:sz="4" w:space="0" w:color="auto"/>
              <w:right w:val="single" w:sz="4" w:space="0" w:color="auto"/>
            </w:tcBorders>
            <w:shd w:val="clear" w:color="auto" w:fill="auto"/>
            <w:vAlign w:val="bottom"/>
            <w:hideMark/>
          </w:tcPr>
          <w:p w14:paraId="6DBC50A4" w14:textId="77777777" w:rsidR="00B57093" w:rsidRPr="003853AD" w:rsidRDefault="00B57093" w:rsidP="000F4424">
            <w:pPr>
              <w:spacing w:after="0" w:line="360" w:lineRule="auto"/>
              <w:ind w:left="-426" w:firstLine="426"/>
              <w:jc w:val="center"/>
              <w:rPr>
                <w:rFonts w:ascii="Times New Roman" w:eastAsia="Times New Roman" w:hAnsi="Times New Roman" w:cs="Times New Roman"/>
                <w:color w:val="000000"/>
                <w:sz w:val="24"/>
                <w:szCs w:val="24"/>
                <w:lang w:eastAsia="ru-RU"/>
              </w:rPr>
            </w:pPr>
            <w:r w:rsidRPr="003853AD">
              <w:rPr>
                <w:rFonts w:ascii="Times New Roman" w:eastAsia="Times New Roman" w:hAnsi="Times New Roman" w:cs="Times New Roman"/>
                <w:color w:val="000000"/>
                <w:sz w:val="24"/>
                <w:szCs w:val="24"/>
                <w:lang w:eastAsia="ru-RU"/>
              </w:rPr>
              <w:t>2743093.3</w:t>
            </w:r>
          </w:p>
        </w:tc>
        <w:tc>
          <w:tcPr>
            <w:tcW w:w="1224" w:type="dxa"/>
            <w:tcBorders>
              <w:top w:val="nil"/>
              <w:left w:val="nil"/>
              <w:bottom w:val="single" w:sz="4" w:space="0" w:color="auto"/>
              <w:right w:val="single" w:sz="4" w:space="0" w:color="auto"/>
            </w:tcBorders>
            <w:shd w:val="clear" w:color="auto" w:fill="auto"/>
            <w:vAlign w:val="bottom"/>
            <w:hideMark/>
          </w:tcPr>
          <w:p w14:paraId="6C6E8848" w14:textId="77777777" w:rsidR="00B57093" w:rsidRPr="003853AD" w:rsidRDefault="00B57093" w:rsidP="000F4424">
            <w:pPr>
              <w:spacing w:after="0" w:line="360" w:lineRule="auto"/>
              <w:ind w:left="-426" w:firstLine="426"/>
              <w:jc w:val="center"/>
              <w:rPr>
                <w:rFonts w:ascii="Times New Roman" w:eastAsia="Times New Roman" w:hAnsi="Times New Roman" w:cs="Times New Roman"/>
                <w:color w:val="000000"/>
                <w:sz w:val="24"/>
                <w:szCs w:val="24"/>
                <w:lang w:eastAsia="ru-RU"/>
              </w:rPr>
            </w:pPr>
            <w:r w:rsidRPr="003853AD">
              <w:rPr>
                <w:rFonts w:ascii="Times New Roman" w:eastAsia="Times New Roman" w:hAnsi="Times New Roman" w:cs="Times New Roman"/>
                <w:color w:val="000000"/>
                <w:sz w:val="24"/>
                <w:szCs w:val="24"/>
                <w:lang w:eastAsia="ru-RU"/>
              </w:rPr>
              <w:t>150</w:t>
            </w:r>
          </w:p>
        </w:tc>
        <w:tc>
          <w:tcPr>
            <w:tcW w:w="1536" w:type="dxa"/>
            <w:tcBorders>
              <w:top w:val="nil"/>
              <w:left w:val="nil"/>
              <w:bottom w:val="single" w:sz="4" w:space="0" w:color="auto"/>
              <w:right w:val="single" w:sz="4" w:space="0" w:color="auto"/>
            </w:tcBorders>
            <w:shd w:val="clear" w:color="auto" w:fill="auto"/>
            <w:vAlign w:val="bottom"/>
            <w:hideMark/>
          </w:tcPr>
          <w:p w14:paraId="676F10CA" w14:textId="77777777" w:rsidR="00B57093" w:rsidRPr="003853AD" w:rsidRDefault="00B57093" w:rsidP="000F4424">
            <w:pPr>
              <w:spacing w:after="0" w:line="360" w:lineRule="auto"/>
              <w:ind w:left="-426" w:firstLine="426"/>
              <w:jc w:val="center"/>
              <w:rPr>
                <w:rFonts w:ascii="Times New Roman" w:eastAsia="Times New Roman" w:hAnsi="Times New Roman" w:cs="Times New Roman"/>
                <w:color w:val="000000"/>
                <w:sz w:val="24"/>
                <w:szCs w:val="24"/>
                <w:lang w:eastAsia="ru-RU"/>
              </w:rPr>
            </w:pPr>
            <w:r w:rsidRPr="003853AD">
              <w:rPr>
                <w:rFonts w:ascii="Times New Roman" w:eastAsia="Times New Roman" w:hAnsi="Times New Roman" w:cs="Times New Roman"/>
                <w:color w:val="000000"/>
                <w:sz w:val="24"/>
                <w:szCs w:val="24"/>
                <w:lang w:eastAsia="ru-RU"/>
              </w:rPr>
              <w:t>30316</w:t>
            </w:r>
          </w:p>
        </w:tc>
        <w:tc>
          <w:tcPr>
            <w:tcW w:w="1441" w:type="dxa"/>
            <w:tcBorders>
              <w:top w:val="nil"/>
              <w:left w:val="nil"/>
              <w:bottom w:val="single" w:sz="4" w:space="0" w:color="auto"/>
              <w:right w:val="single" w:sz="4" w:space="0" w:color="auto"/>
            </w:tcBorders>
            <w:shd w:val="clear" w:color="auto" w:fill="auto"/>
            <w:vAlign w:val="bottom"/>
            <w:hideMark/>
          </w:tcPr>
          <w:p w14:paraId="2AE3FF1C" w14:textId="77777777" w:rsidR="00B57093" w:rsidRPr="003853AD" w:rsidRDefault="00B57093" w:rsidP="000F4424">
            <w:pPr>
              <w:spacing w:after="0" w:line="360" w:lineRule="auto"/>
              <w:ind w:left="-426" w:firstLine="426"/>
              <w:jc w:val="center"/>
              <w:rPr>
                <w:rFonts w:ascii="Times New Roman" w:eastAsia="Times New Roman" w:hAnsi="Times New Roman" w:cs="Times New Roman"/>
                <w:color w:val="000000"/>
                <w:sz w:val="24"/>
                <w:szCs w:val="24"/>
                <w:lang w:eastAsia="ru-RU"/>
              </w:rPr>
            </w:pPr>
            <w:r w:rsidRPr="003853AD">
              <w:rPr>
                <w:rFonts w:ascii="Times New Roman" w:eastAsia="Times New Roman" w:hAnsi="Times New Roman" w:cs="Times New Roman"/>
                <w:color w:val="000000"/>
                <w:sz w:val="24"/>
                <w:szCs w:val="24"/>
                <w:lang w:eastAsia="ru-RU"/>
              </w:rPr>
              <w:t>2317271.98</w:t>
            </w:r>
          </w:p>
        </w:tc>
        <w:tc>
          <w:tcPr>
            <w:tcW w:w="1701" w:type="dxa"/>
            <w:tcBorders>
              <w:top w:val="nil"/>
              <w:left w:val="nil"/>
              <w:bottom w:val="single" w:sz="4" w:space="0" w:color="auto"/>
              <w:right w:val="single" w:sz="4" w:space="0" w:color="auto"/>
            </w:tcBorders>
            <w:shd w:val="clear" w:color="auto" w:fill="auto"/>
            <w:vAlign w:val="bottom"/>
            <w:hideMark/>
          </w:tcPr>
          <w:p w14:paraId="07BE93F7" w14:textId="77777777" w:rsidR="00B57093" w:rsidRPr="003853AD" w:rsidRDefault="00B57093" w:rsidP="000F4424">
            <w:pPr>
              <w:spacing w:after="0" w:line="360" w:lineRule="auto"/>
              <w:ind w:left="-426" w:firstLine="426"/>
              <w:jc w:val="center"/>
              <w:rPr>
                <w:rFonts w:ascii="Times New Roman" w:eastAsia="Times New Roman" w:hAnsi="Times New Roman" w:cs="Times New Roman"/>
                <w:color w:val="000000"/>
                <w:sz w:val="24"/>
                <w:szCs w:val="24"/>
                <w:lang w:eastAsia="ru-RU"/>
              </w:rPr>
            </w:pPr>
            <w:r w:rsidRPr="003853AD">
              <w:rPr>
                <w:rFonts w:ascii="Times New Roman" w:eastAsia="Times New Roman" w:hAnsi="Times New Roman" w:cs="Times New Roman"/>
                <w:color w:val="000000"/>
                <w:sz w:val="24"/>
                <w:szCs w:val="24"/>
                <w:lang w:eastAsia="ru-RU"/>
              </w:rPr>
              <w:t>1535</w:t>
            </w:r>
          </w:p>
        </w:tc>
        <w:tc>
          <w:tcPr>
            <w:tcW w:w="1559" w:type="dxa"/>
            <w:tcBorders>
              <w:top w:val="nil"/>
              <w:left w:val="nil"/>
              <w:bottom w:val="single" w:sz="4" w:space="0" w:color="auto"/>
              <w:right w:val="single" w:sz="4" w:space="0" w:color="auto"/>
            </w:tcBorders>
            <w:shd w:val="clear" w:color="auto" w:fill="auto"/>
            <w:vAlign w:val="bottom"/>
            <w:hideMark/>
          </w:tcPr>
          <w:p w14:paraId="353F2673" w14:textId="77777777" w:rsidR="00B57093" w:rsidRPr="003853AD" w:rsidRDefault="00B57093" w:rsidP="000F4424">
            <w:pPr>
              <w:spacing w:after="0" w:line="360" w:lineRule="auto"/>
              <w:ind w:left="-426" w:firstLine="426"/>
              <w:jc w:val="center"/>
              <w:rPr>
                <w:rFonts w:ascii="Times New Roman" w:eastAsia="Times New Roman" w:hAnsi="Times New Roman" w:cs="Times New Roman"/>
                <w:color w:val="000000"/>
                <w:sz w:val="24"/>
                <w:szCs w:val="24"/>
                <w:lang w:eastAsia="ru-RU"/>
              </w:rPr>
            </w:pPr>
            <w:r w:rsidRPr="003853AD">
              <w:rPr>
                <w:rFonts w:ascii="Times New Roman" w:eastAsia="Times New Roman" w:hAnsi="Times New Roman" w:cs="Times New Roman"/>
                <w:color w:val="000000"/>
                <w:sz w:val="24"/>
                <w:szCs w:val="24"/>
                <w:lang w:eastAsia="ru-RU"/>
              </w:rPr>
              <w:t>295281.13</w:t>
            </w:r>
          </w:p>
        </w:tc>
      </w:tr>
      <w:tr w:rsidR="00B57093" w:rsidRPr="003853AD" w14:paraId="57FC202A" w14:textId="77777777" w:rsidTr="0043449E">
        <w:trPr>
          <w:trHeight w:val="300"/>
        </w:trPr>
        <w:tc>
          <w:tcPr>
            <w:tcW w:w="1380" w:type="dxa"/>
            <w:tcBorders>
              <w:top w:val="nil"/>
              <w:left w:val="single" w:sz="4" w:space="0" w:color="auto"/>
              <w:bottom w:val="single" w:sz="4" w:space="0" w:color="auto"/>
              <w:right w:val="single" w:sz="4" w:space="0" w:color="auto"/>
            </w:tcBorders>
            <w:shd w:val="clear" w:color="auto" w:fill="auto"/>
            <w:vAlign w:val="bottom"/>
            <w:hideMark/>
          </w:tcPr>
          <w:p w14:paraId="327CE576" w14:textId="77777777" w:rsidR="00B57093" w:rsidRPr="003853AD" w:rsidRDefault="00B57093" w:rsidP="000F4424">
            <w:pPr>
              <w:spacing w:after="0" w:line="360" w:lineRule="auto"/>
              <w:ind w:left="-426" w:firstLine="426"/>
              <w:jc w:val="center"/>
              <w:rPr>
                <w:rFonts w:ascii="Times New Roman" w:eastAsia="Times New Roman" w:hAnsi="Times New Roman" w:cs="Times New Roman"/>
                <w:color w:val="000000"/>
                <w:sz w:val="24"/>
                <w:szCs w:val="24"/>
                <w:lang w:eastAsia="ru-RU"/>
              </w:rPr>
            </w:pPr>
            <w:r w:rsidRPr="003853AD">
              <w:rPr>
                <w:rFonts w:ascii="Times New Roman" w:eastAsia="Times New Roman" w:hAnsi="Times New Roman" w:cs="Times New Roman"/>
                <w:color w:val="000000"/>
                <w:sz w:val="24"/>
                <w:szCs w:val="24"/>
                <w:lang w:eastAsia="ru-RU"/>
              </w:rPr>
              <w:t>2015</w:t>
            </w:r>
          </w:p>
        </w:tc>
        <w:tc>
          <w:tcPr>
            <w:tcW w:w="1380" w:type="dxa"/>
            <w:tcBorders>
              <w:top w:val="nil"/>
              <w:left w:val="nil"/>
              <w:bottom w:val="single" w:sz="4" w:space="0" w:color="auto"/>
              <w:right w:val="single" w:sz="4" w:space="0" w:color="auto"/>
            </w:tcBorders>
            <w:shd w:val="clear" w:color="auto" w:fill="auto"/>
            <w:vAlign w:val="bottom"/>
            <w:hideMark/>
          </w:tcPr>
          <w:p w14:paraId="7C7BB0F0" w14:textId="77777777" w:rsidR="00B57093" w:rsidRPr="003853AD" w:rsidRDefault="00B57093" w:rsidP="000F4424">
            <w:pPr>
              <w:spacing w:after="0" w:line="360" w:lineRule="auto"/>
              <w:ind w:left="-426" w:firstLine="426"/>
              <w:jc w:val="center"/>
              <w:rPr>
                <w:rFonts w:ascii="Times New Roman" w:eastAsia="Times New Roman" w:hAnsi="Times New Roman" w:cs="Times New Roman"/>
                <w:color w:val="000000"/>
                <w:sz w:val="24"/>
                <w:szCs w:val="24"/>
                <w:lang w:eastAsia="ru-RU"/>
              </w:rPr>
            </w:pPr>
            <w:r w:rsidRPr="003853AD">
              <w:rPr>
                <w:rFonts w:ascii="Times New Roman" w:eastAsia="Times New Roman" w:hAnsi="Times New Roman" w:cs="Times New Roman"/>
                <w:color w:val="000000"/>
                <w:sz w:val="24"/>
                <w:szCs w:val="24"/>
                <w:lang w:eastAsia="ru-RU"/>
              </w:rPr>
              <w:t>3902583.65</w:t>
            </w:r>
          </w:p>
        </w:tc>
        <w:tc>
          <w:tcPr>
            <w:tcW w:w="1224" w:type="dxa"/>
            <w:tcBorders>
              <w:top w:val="nil"/>
              <w:left w:val="nil"/>
              <w:bottom w:val="single" w:sz="4" w:space="0" w:color="auto"/>
              <w:right w:val="single" w:sz="4" w:space="0" w:color="auto"/>
            </w:tcBorders>
            <w:shd w:val="clear" w:color="auto" w:fill="auto"/>
            <w:vAlign w:val="bottom"/>
            <w:hideMark/>
          </w:tcPr>
          <w:p w14:paraId="303FD58F" w14:textId="77777777" w:rsidR="00B57093" w:rsidRPr="003853AD" w:rsidRDefault="00B57093" w:rsidP="000F4424">
            <w:pPr>
              <w:spacing w:after="0" w:line="360" w:lineRule="auto"/>
              <w:ind w:left="-426" w:firstLine="426"/>
              <w:jc w:val="center"/>
              <w:rPr>
                <w:rFonts w:ascii="Times New Roman" w:eastAsia="Times New Roman" w:hAnsi="Times New Roman" w:cs="Times New Roman"/>
                <w:color w:val="000000"/>
                <w:sz w:val="24"/>
                <w:szCs w:val="24"/>
                <w:lang w:eastAsia="ru-RU"/>
              </w:rPr>
            </w:pPr>
            <w:r w:rsidRPr="003853AD">
              <w:rPr>
                <w:rFonts w:ascii="Times New Roman" w:eastAsia="Times New Roman" w:hAnsi="Times New Roman" w:cs="Times New Roman"/>
                <w:color w:val="000000"/>
                <w:sz w:val="24"/>
                <w:szCs w:val="24"/>
                <w:lang w:eastAsia="ru-RU"/>
              </w:rPr>
              <w:t>137</w:t>
            </w:r>
          </w:p>
        </w:tc>
        <w:tc>
          <w:tcPr>
            <w:tcW w:w="1536" w:type="dxa"/>
            <w:tcBorders>
              <w:top w:val="nil"/>
              <w:left w:val="nil"/>
              <w:bottom w:val="single" w:sz="4" w:space="0" w:color="auto"/>
              <w:right w:val="single" w:sz="4" w:space="0" w:color="auto"/>
            </w:tcBorders>
            <w:shd w:val="clear" w:color="auto" w:fill="auto"/>
            <w:vAlign w:val="bottom"/>
            <w:hideMark/>
          </w:tcPr>
          <w:p w14:paraId="1BF097DB" w14:textId="77777777" w:rsidR="00B57093" w:rsidRPr="003853AD" w:rsidRDefault="00B57093" w:rsidP="000F4424">
            <w:pPr>
              <w:spacing w:after="0" w:line="360" w:lineRule="auto"/>
              <w:ind w:left="-426" w:firstLine="426"/>
              <w:jc w:val="center"/>
              <w:rPr>
                <w:rFonts w:ascii="Times New Roman" w:eastAsia="Times New Roman" w:hAnsi="Times New Roman" w:cs="Times New Roman"/>
                <w:color w:val="000000"/>
                <w:sz w:val="24"/>
                <w:szCs w:val="24"/>
                <w:lang w:eastAsia="ru-RU"/>
              </w:rPr>
            </w:pPr>
            <w:r w:rsidRPr="003853AD">
              <w:rPr>
                <w:rFonts w:ascii="Times New Roman" w:eastAsia="Times New Roman" w:hAnsi="Times New Roman" w:cs="Times New Roman"/>
                <w:color w:val="000000"/>
                <w:sz w:val="24"/>
                <w:szCs w:val="24"/>
                <w:lang w:eastAsia="ru-RU"/>
              </w:rPr>
              <w:t>37463</w:t>
            </w:r>
          </w:p>
        </w:tc>
        <w:tc>
          <w:tcPr>
            <w:tcW w:w="1441" w:type="dxa"/>
            <w:tcBorders>
              <w:top w:val="nil"/>
              <w:left w:val="nil"/>
              <w:bottom w:val="single" w:sz="4" w:space="0" w:color="auto"/>
              <w:right w:val="single" w:sz="4" w:space="0" w:color="auto"/>
            </w:tcBorders>
            <w:shd w:val="clear" w:color="auto" w:fill="auto"/>
            <w:vAlign w:val="bottom"/>
            <w:hideMark/>
          </w:tcPr>
          <w:p w14:paraId="77FE7C47" w14:textId="77777777" w:rsidR="00B57093" w:rsidRPr="003853AD" w:rsidRDefault="00B57093" w:rsidP="000F4424">
            <w:pPr>
              <w:spacing w:after="0" w:line="360" w:lineRule="auto"/>
              <w:ind w:left="-426" w:firstLine="426"/>
              <w:jc w:val="center"/>
              <w:rPr>
                <w:rFonts w:ascii="Times New Roman" w:eastAsia="Times New Roman" w:hAnsi="Times New Roman" w:cs="Times New Roman"/>
                <w:color w:val="000000"/>
                <w:sz w:val="24"/>
                <w:szCs w:val="24"/>
                <w:lang w:eastAsia="ru-RU"/>
              </w:rPr>
            </w:pPr>
            <w:r w:rsidRPr="003853AD">
              <w:rPr>
                <w:rFonts w:ascii="Times New Roman" w:eastAsia="Times New Roman" w:hAnsi="Times New Roman" w:cs="Times New Roman"/>
                <w:color w:val="000000"/>
                <w:sz w:val="24"/>
                <w:szCs w:val="24"/>
                <w:lang w:eastAsia="ru-RU"/>
              </w:rPr>
              <w:t>2825375.3</w:t>
            </w:r>
          </w:p>
        </w:tc>
        <w:tc>
          <w:tcPr>
            <w:tcW w:w="1701" w:type="dxa"/>
            <w:tcBorders>
              <w:top w:val="nil"/>
              <w:left w:val="nil"/>
              <w:bottom w:val="single" w:sz="4" w:space="0" w:color="auto"/>
              <w:right w:val="single" w:sz="4" w:space="0" w:color="auto"/>
            </w:tcBorders>
            <w:shd w:val="clear" w:color="auto" w:fill="auto"/>
            <w:vAlign w:val="bottom"/>
            <w:hideMark/>
          </w:tcPr>
          <w:p w14:paraId="78F2BA2F" w14:textId="77777777" w:rsidR="00B57093" w:rsidRPr="003853AD" w:rsidRDefault="00B57093" w:rsidP="000F4424">
            <w:pPr>
              <w:spacing w:after="0" w:line="360" w:lineRule="auto"/>
              <w:ind w:left="-426" w:firstLine="426"/>
              <w:jc w:val="center"/>
              <w:rPr>
                <w:rFonts w:ascii="Times New Roman" w:eastAsia="Times New Roman" w:hAnsi="Times New Roman" w:cs="Times New Roman"/>
                <w:color w:val="000000"/>
                <w:sz w:val="24"/>
                <w:szCs w:val="24"/>
                <w:lang w:eastAsia="ru-RU"/>
              </w:rPr>
            </w:pPr>
            <w:r w:rsidRPr="003853AD">
              <w:rPr>
                <w:rFonts w:ascii="Times New Roman" w:eastAsia="Times New Roman" w:hAnsi="Times New Roman" w:cs="Times New Roman"/>
                <w:color w:val="000000"/>
                <w:sz w:val="24"/>
                <w:szCs w:val="24"/>
                <w:lang w:eastAsia="ru-RU"/>
              </w:rPr>
              <w:t>3840</w:t>
            </w:r>
          </w:p>
        </w:tc>
        <w:tc>
          <w:tcPr>
            <w:tcW w:w="1559" w:type="dxa"/>
            <w:tcBorders>
              <w:top w:val="nil"/>
              <w:left w:val="nil"/>
              <w:bottom w:val="single" w:sz="4" w:space="0" w:color="auto"/>
              <w:right w:val="single" w:sz="4" w:space="0" w:color="auto"/>
            </w:tcBorders>
            <w:shd w:val="clear" w:color="auto" w:fill="auto"/>
            <w:vAlign w:val="bottom"/>
            <w:hideMark/>
          </w:tcPr>
          <w:p w14:paraId="12DD89CC" w14:textId="77777777" w:rsidR="00B57093" w:rsidRPr="003853AD" w:rsidRDefault="00B57093" w:rsidP="000F4424">
            <w:pPr>
              <w:spacing w:after="0" w:line="360" w:lineRule="auto"/>
              <w:ind w:left="-426" w:firstLine="426"/>
              <w:jc w:val="center"/>
              <w:rPr>
                <w:rFonts w:ascii="Times New Roman" w:eastAsia="Times New Roman" w:hAnsi="Times New Roman" w:cs="Times New Roman"/>
                <w:color w:val="000000"/>
                <w:sz w:val="24"/>
                <w:szCs w:val="24"/>
                <w:lang w:eastAsia="ru-RU"/>
              </w:rPr>
            </w:pPr>
            <w:r w:rsidRPr="003853AD">
              <w:rPr>
                <w:rFonts w:ascii="Times New Roman" w:eastAsia="Times New Roman" w:hAnsi="Times New Roman" w:cs="Times New Roman"/>
                <w:color w:val="000000"/>
                <w:sz w:val="24"/>
                <w:szCs w:val="24"/>
                <w:lang w:eastAsia="ru-RU"/>
              </w:rPr>
              <w:t>612227.55</w:t>
            </w:r>
          </w:p>
        </w:tc>
      </w:tr>
      <w:tr w:rsidR="00B57093" w:rsidRPr="003853AD" w14:paraId="7796A5DE" w14:textId="77777777" w:rsidTr="0043449E">
        <w:trPr>
          <w:trHeight w:val="300"/>
        </w:trPr>
        <w:tc>
          <w:tcPr>
            <w:tcW w:w="1380" w:type="dxa"/>
            <w:tcBorders>
              <w:top w:val="nil"/>
              <w:left w:val="single" w:sz="4" w:space="0" w:color="auto"/>
              <w:bottom w:val="single" w:sz="4" w:space="0" w:color="auto"/>
              <w:right w:val="single" w:sz="4" w:space="0" w:color="auto"/>
            </w:tcBorders>
            <w:shd w:val="clear" w:color="auto" w:fill="auto"/>
            <w:vAlign w:val="bottom"/>
            <w:hideMark/>
          </w:tcPr>
          <w:p w14:paraId="7E6AC8EA" w14:textId="77777777" w:rsidR="00B57093" w:rsidRPr="003853AD" w:rsidRDefault="00B57093" w:rsidP="000F4424">
            <w:pPr>
              <w:spacing w:after="0" w:line="360" w:lineRule="auto"/>
              <w:ind w:left="-426" w:firstLine="426"/>
              <w:jc w:val="center"/>
              <w:rPr>
                <w:rFonts w:ascii="Times New Roman" w:eastAsia="Times New Roman" w:hAnsi="Times New Roman" w:cs="Times New Roman"/>
                <w:color w:val="000000"/>
                <w:sz w:val="24"/>
                <w:szCs w:val="24"/>
                <w:lang w:eastAsia="ru-RU"/>
              </w:rPr>
            </w:pPr>
            <w:r w:rsidRPr="003853AD">
              <w:rPr>
                <w:rFonts w:ascii="Times New Roman" w:eastAsia="Times New Roman" w:hAnsi="Times New Roman" w:cs="Times New Roman"/>
                <w:color w:val="000000"/>
                <w:sz w:val="24"/>
                <w:szCs w:val="24"/>
                <w:lang w:eastAsia="ru-RU"/>
              </w:rPr>
              <w:t>2016</w:t>
            </w:r>
          </w:p>
        </w:tc>
        <w:tc>
          <w:tcPr>
            <w:tcW w:w="1380" w:type="dxa"/>
            <w:tcBorders>
              <w:top w:val="nil"/>
              <w:left w:val="nil"/>
              <w:bottom w:val="single" w:sz="4" w:space="0" w:color="auto"/>
              <w:right w:val="single" w:sz="4" w:space="0" w:color="auto"/>
            </w:tcBorders>
            <w:shd w:val="clear" w:color="auto" w:fill="auto"/>
            <w:vAlign w:val="bottom"/>
            <w:hideMark/>
          </w:tcPr>
          <w:p w14:paraId="61AABB28" w14:textId="77777777" w:rsidR="00B57093" w:rsidRPr="003853AD" w:rsidRDefault="00B57093" w:rsidP="000F4424">
            <w:pPr>
              <w:spacing w:after="0" w:line="360" w:lineRule="auto"/>
              <w:ind w:left="-426" w:firstLine="426"/>
              <w:jc w:val="center"/>
              <w:rPr>
                <w:rFonts w:ascii="Times New Roman" w:eastAsia="Times New Roman" w:hAnsi="Times New Roman" w:cs="Times New Roman"/>
                <w:color w:val="000000"/>
                <w:sz w:val="24"/>
                <w:szCs w:val="24"/>
                <w:lang w:eastAsia="ru-RU"/>
              </w:rPr>
            </w:pPr>
            <w:r w:rsidRPr="003853AD">
              <w:rPr>
                <w:rFonts w:ascii="Times New Roman" w:eastAsia="Times New Roman" w:hAnsi="Times New Roman" w:cs="Times New Roman"/>
                <w:color w:val="000000"/>
                <w:sz w:val="24"/>
                <w:szCs w:val="24"/>
                <w:lang w:eastAsia="ru-RU"/>
              </w:rPr>
              <w:t>3674320.23</w:t>
            </w:r>
          </w:p>
        </w:tc>
        <w:tc>
          <w:tcPr>
            <w:tcW w:w="1224" w:type="dxa"/>
            <w:tcBorders>
              <w:top w:val="nil"/>
              <w:left w:val="nil"/>
              <w:bottom w:val="single" w:sz="4" w:space="0" w:color="auto"/>
              <w:right w:val="single" w:sz="4" w:space="0" w:color="auto"/>
            </w:tcBorders>
            <w:shd w:val="clear" w:color="auto" w:fill="auto"/>
            <w:vAlign w:val="bottom"/>
            <w:hideMark/>
          </w:tcPr>
          <w:p w14:paraId="6DDADB00" w14:textId="77777777" w:rsidR="00B57093" w:rsidRPr="003853AD" w:rsidRDefault="00B57093" w:rsidP="000F4424">
            <w:pPr>
              <w:spacing w:after="0" w:line="360" w:lineRule="auto"/>
              <w:ind w:left="-426" w:firstLine="426"/>
              <w:jc w:val="center"/>
              <w:rPr>
                <w:rFonts w:ascii="Times New Roman" w:eastAsia="Times New Roman" w:hAnsi="Times New Roman" w:cs="Times New Roman"/>
                <w:color w:val="000000"/>
                <w:sz w:val="24"/>
                <w:szCs w:val="24"/>
                <w:lang w:eastAsia="ru-RU"/>
              </w:rPr>
            </w:pPr>
            <w:r w:rsidRPr="003853AD">
              <w:rPr>
                <w:rFonts w:ascii="Times New Roman" w:eastAsia="Times New Roman" w:hAnsi="Times New Roman" w:cs="Times New Roman"/>
                <w:color w:val="000000"/>
                <w:sz w:val="24"/>
                <w:szCs w:val="24"/>
                <w:lang w:eastAsia="ru-RU"/>
              </w:rPr>
              <w:t>181</w:t>
            </w:r>
          </w:p>
        </w:tc>
        <w:tc>
          <w:tcPr>
            <w:tcW w:w="1536" w:type="dxa"/>
            <w:tcBorders>
              <w:top w:val="nil"/>
              <w:left w:val="nil"/>
              <w:bottom w:val="single" w:sz="4" w:space="0" w:color="auto"/>
              <w:right w:val="single" w:sz="4" w:space="0" w:color="auto"/>
            </w:tcBorders>
            <w:shd w:val="clear" w:color="auto" w:fill="auto"/>
            <w:vAlign w:val="bottom"/>
            <w:hideMark/>
          </w:tcPr>
          <w:p w14:paraId="0010774E" w14:textId="77777777" w:rsidR="00B57093" w:rsidRPr="003853AD" w:rsidRDefault="00B57093" w:rsidP="000F4424">
            <w:pPr>
              <w:spacing w:after="0" w:line="360" w:lineRule="auto"/>
              <w:ind w:left="-426" w:firstLine="426"/>
              <w:jc w:val="center"/>
              <w:rPr>
                <w:rFonts w:ascii="Times New Roman" w:eastAsia="Times New Roman" w:hAnsi="Times New Roman" w:cs="Times New Roman"/>
                <w:color w:val="000000"/>
                <w:sz w:val="24"/>
                <w:szCs w:val="24"/>
                <w:lang w:eastAsia="ru-RU"/>
              </w:rPr>
            </w:pPr>
            <w:r w:rsidRPr="003853AD">
              <w:rPr>
                <w:rFonts w:ascii="Times New Roman" w:eastAsia="Times New Roman" w:hAnsi="Times New Roman" w:cs="Times New Roman"/>
                <w:color w:val="000000"/>
                <w:sz w:val="24"/>
                <w:szCs w:val="24"/>
                <w:lang w:eastAsia="ru-RU"/>
              </w:rPr>
              <w:t>44488</w:t>
            </w:r>
          </w:p>
        </w:tc>
        <w:tc>
          <w:tcPr>
            <w:tcW w:w="1441" w:type="dxa"/>
            <w:tcBorders>
              <w:top w:val="nil"/>
              <w:left w:val="nil"/>
              <w:bottom w:val="single" w:sz="4" w:space="0" w:color="auto"/>
              <w:right w:val="single" w:sz="4" w:space="0" w:color="auto"/>
            </w:tcBorders>
            <w:shd w:val="clear" w:color="auto" w:fill="auto"/>
            <w:vAlign w:val="bottom"/>
            <w:hideMark/>
          </w:tcPr>
          <w:p w14:paraId="12BD98D2" w14:textId="77777777" w:rsidR="00B57093" w:rsidRPr="003853AD" w:rsidRDefault="00B57093" w:rsidP="000F4424">
            <w:pPr>
              <w:spacing w:after="0" w:line="360" w:lineRule="auto"/>
              <w:ind w:left="-426" w:firstLine="426"/>
              <w:jc w:val="center"/>
              <w:rPr>
                <w:rFonts w:ascii="Times New Roman" w:eastAsia="Times New Roman" w:hAnsi="Times New Roman" w:cs="Times New Roman"/>
                <w:color w:val="000000"/>
                <w:sz w:val="24"/>
                <w:szCs w:val="24"/>
                <w:lang w:eastAsia="ru-RU"/>
              </w:rPr>
            </w:pPr>
            <w:r w:rsidRPr="003853AD">
              <w:rPr>
                <w:rFonts w:ascii="Times New Roman" w:eastAsia="Times New Roman" w:hAnsi="Times New Roman" w:cs="Times New Roman"/>
                <w:color w:val="000000"/>
                <w:sz w:val="24"/>
                <w:szCs w:val="24"/>
                <w:lang w:eastAsia="ru-RU"/>
              </w:rPr>
              <w:t>2515298.73</w:t>
            </w:r>
          </w:p>
        </w:tc>
        <w:tc>
          <w:tcPr>
            <w:tcW w:w="1701" w:type="dxa"/>
            <w:tcBorders>
              <w:top w:val="nil"/>
              <w:left w:val="nil"/>
              <w:bottom w:val="single" w:sz="4" w:space="0" w:color="auto"/>
              <w:right w:val="single" w:sz="4" w:space="0" w:color="auto"/>
            </w:tcBorders>
            <w:shd w:val="clear" w:color="auto" w:fill="auto"/>
            <w:vAlign w:val="bottom"/>
            <w:hideMark/>
          </w:tcPr>
          <w:p w14:paraId="0E9C6D96" w14:textId="77777777" w:rsidR="00B57093" w:rsidRPr="003853AD" w:rsidRDefault="00B57093" w:rsidP="000F4424">
            <w:pPr>
              <w:spacing w:after="0" w:line="360" w:lineRule="auto"/>
              <w:ind w:left="-426" w:firstLine="426"/>
              <w:jc w:val="center"/>
              <w:rPr>
                <w:rFonts w:ascii="Times New Roman" w:eastAsia="Times New Roman" w:hAnsi="Times New Roman" w:cs="Times New Roman"/>
                <w:color w:val="000000"/>
                <w:sz w:val="24"/>
                <w:szCs w:val="24"/>
                <w:lang w:eastAsia="ru-RU"/>
              </w:rPr>
            </w:pPr>
            <w:r w:rsidRPr="003853AD">
              <w:rPr>
                <w:rFonts w:ascii="Times New Roman" w:eastAsia="Times New Roman" w:hAnsi="Times New Roman" w:cs="Times New Roman"/>
                <w:color w:val="000000"/>
                <w:sz w:val="24"/>
                <w:szCs w:val="24"/>
                <w:lang w:eastAsia="ru-RU"/>
              </w:rPr>
              <w:t>3309</w:t>
            </w:r>
          </w:p>
        </w:tc>
        <w:tc>
          <w:tcPr>
            <w:tcW w:w="1559" w:type="dxa"/>
            <w:tcBorders>
              <w:top w:val="nil"/>
              <w:left w:val="nil"/>
              <w:bottom w:val="single" w:sz="4" w:space="0" w:color="auto"/>
              <w:right w:val="single" w:sz="4" w:space="0" w:color="auto"/>
            </w:tcBorders>
            <w:shd w:val="clear" w:color="auto" w:fill="auto"/>
            <w:vAlign w:val="bottom"/>
            <w:hideMark/>
          </w:tcPr>
          <w:p w14:paraId="2224C497" w14:textId="77777777" w:rsidR="00B57093" w:rsidRPr="003853AD" w:rsidRDefault="00B57093" w:rsidP="000F4424">
            <w:pPr>
              <w:spacing w:after="0" w:line="360" w:lineRule="auto"/>
              <w:ind w:left="-426" w:firstLine="426"/>
              <w:jc w:val="center"/>
              <w:rPr>
                <w:rFonts w:ascii="Times New Roman" w:eastAsia="Times New Roman" w:hAnsi="Times New Roman" w:cs="Times New Roman"/>
                <w:color w:val="000000"/>
                <w:sz w:val="24"/>
                <w:szCs w:val="24"/>
                <w:lang w:eastAsia="ru-RU"/>
              </w:rPr>
            </w:pPr>
            <w:r w:rsidRPr="003853AD">
              <w:rPr>
                <w:rFonts w:ascii="Times New Roman" w:eastAsia="Times New Roman" w:hAnsi="Times New Roman" w:cs="Times New Roman"/>
                <w:color w:val="000000"/>
                <w:sz w:val="24"/>
                <w:szCs w:val="24"/>
                <w:lang w:eastAsia="ru-RU"/>
              </w:rPr>
              <w:t>416170.4</w:t>
            </w:r>
          </w:p>
        </w:tc>
      </w:tr>
      <w:tr w:rsidR="00B57093" w:rsidRPr="003853AD" w14:paraId="24ACF4C0" w14:textId="77777777" w:rsidTr="0043449E">
        <w:trPr>
          <w:trHeight w:val="300"/>
        </w:trPr>
        <w:tc>
          <w:tcPr>
            <w:tcW w:w="1380" w:type="dxa"/>
            <w:tcBorders>
              <w:top w:val="nil"/>
              <w:left w:val="single" w:sz="4" w:space="0" w:color="auto"/>
              <w:bottom w:val="single" w:sz="4" w:space="0" w:color="auto"/>
              <w:right w:val="single" w:sz="4" w:space="0" w:color="auto"/>
            </w:tcBorders>
            <w:shd w:val="clear" w:color="auto" w:fill="auto"/>
            <w:vAlign w:val="bottom"/>
            <w:hideMark/>
          </w:tcPr>
          <w:p w14:paraId="69663B8B" w14:textId="77777777" w:rsidR="00B57093" w:rsidRPr="003853AD" w:rsidRDefault="00B57093" w:rsidP="000F4424">
            <w:pPr>
              <w:spacing w:after="0" w:line="360" w:lineRule="auto"/>
              <w:ind w:left="-426" w:firstLine="426"/>
              <w:jc w:val="center"/>
              <w:rPr>
                <w:rFonts w:ascii="Times New Roman" w:eastAsia="Times New Roman" w:hAnsi="Times New Roman" w:cs="Times New Roman"/>
                <w:color w:val="000000"/>
                <w:sz w:val="24"/>
                <w:szCs w:val="24"/>
                <w:lang w:eastAsia="ru-RU"/>
              </w:rPr>
            </w:pPr>
            <w:r w:rsidRPr="003853AD">
              <w:rPr>
                <w:rFonts w:ascii="Times New Roman" w:eastAsia="Times New Roman" w:hAnsi="Times New Roman" w:cs="Times New Roman"/>
                <w:color w:val="000000"/>
                <w:sz w:val="24"/>
                <w:szCs w:val="24"/>
                <w:lang w:eastAsia="ru-RU"/>
              </w:rPr>
              <w:t>2017</w:t>
            </w:r>
          </w:p>
        </w:tc>
        <w:tc>
          <w:tcPr>
            <w:tcW w:w="1380" w:type="dxa"/>
            <w:tcBorders>
              <w:top w:val="nil"/>
              <w:left w:val="nil"/>
              <w:bottom w:val="single" w:sz="4" w:space="0" w:color="auto"/>
              <w:right w:val="single" w:sz="4" w:space="0" w:color="auto"/>
            </w:tcBorders>
            <w:shd w:val="clear" w:color="auto" w:fill="auto"/>
            <w:vAlign w:val="bottom"/>
            <w:hideMark/>
          </w:tcPr>
          <w:p w14:paraId="1207341E" w14:textId="77777777" w:rsidR="00B57093" w:rsidRPr="003853AD" w:rsidRDefault="00B57093" w:rsidP="000F4424">
            <w:pPr>
              <w:spacing w:after="0" w:line="360" w:lineRule="auto"/>
              <w:ind w:left="-426" w:firstLine="426"/>
              <w:jc w:val="center"/>
              <w:rPr>
                <w:rFonts w:ascii="Times New Roman" w:eastAsia="Times New Roman" w:hAnsi="Times New Roman" w:cs="Times New Roman"/>
                <w:color w:val="000000"/>
                <w:sz w:val="24"/>
                <w:szCs w:val="24"/>
                <w:lang w:eastAsia="ru-RU"/>
              </w:rPr>
            </w:pPr>
            <w:r w:rsidRPr="003853AD">
              <w:rPr>
                <w:rFonts w:ascii="Times New Roman" w:eastAsia="Times New Roman" w:hAnsi="Times New Roman" w:cs="Times New Roman"/>
                <w:color w:val="000000"/>
                <w:sz w:val="24"/>
                <w:szCs w:val="24"/>
                <w:lang w:eastAsia="ru-RU"/>
              </w:rPr>
              <w:t>5024406.5</w:t>
            </w:r>
          </w:p>
        </w:tc>
        <w:tc>
          <w:tcPr>
            <w:tcW w:w="1224" w:type="dxa"/>
            <w:tcBorders>
              <w:top w:val="nil"/>
              <w:left w:val="nil"/>
              <w:bottom w:val="single" w:sz="4" w:space="0" w:color="auto"/>
              <w:right w:val="single" w:sz="4" w:space="0" w:color="auto"/>
            </w:tcBorders>
            <w:shd w:val="clear" w:color="auto" w:fill="auto"/>
            <w:vAlign w:val="bottom"/>
            <w:hideMark/>
          </w:tcPr>
          <w:p w14:paraId="3967169A" w14:textId="77777777" w:rsidR="00B57093" w:rsidRPr="003853AD" w:rsidRDefault="00B57093" w:rsidP="000F4424">
            <w:pPr>
              <w:spacing w:after="0" w:line="360" w:lineRule="auto"/>
              <w:ind w:left="-426" w:firstLine="426"/>
              <w:jc w:val="center"/>
              <w:rPr>
                <w:rFonts w:ascii="Times New Roman" w:eastAsia="Times New Roman" w:hAnsi="Times New Roman" w:cs="Times New Roman"/>
                <w:color w:val="000000"/>
                <w:sz w:val="24"/>
                <w:szCs w:val="24"/>
                <w:lang w:eastAsia="ru-RU"/>
              </w:rPr>
            </w:pPr>
            <w:r w:rsidRPr="003853AD">
              <w:rPr>
                <w:rFonts w:ascii="Times New Roman" w:eastAsia="Times New Roman" w:hAnsi="Times New Roman" w:cs="Times New Roman"/>
                <w:color w:val="000000"/>
                <w:sz w:val="24"/>
                <w:szCs w:val="24"/>
                <w:lang w:eastAsia="ru-RU"/>
              </w:rPr>
              <w:t>162</w:t>
            </w:r>
          </w:p>
        </w:tc>
        <w:tc>
          <w:tcPr>
            <w:tcW w:w="1536" w:type="dxa"/>
            <w:tcBorders>
              <w:top w:val="nil"/>
              <w:left w:val="nil"/>
              <w:bottom w:val="single" w:sz="4" w:space="0" w:color="auto"/>
              <w:right w:val="single" w:sz="4" w:space="0" w:color="auto"/>
            </w:tcBorders>
            <w:shd w:val="clear" w:color="auto" w:fill="auto"/>
            <w:vAlign w:val="bottom"/>
            <w:hideMark/>
          </w:tcPr>
          <w:p w14:paraId="42DAD229" w14:textId="77777777" w:rsidR="00B57093" w:rsidRPr="003853AD" w:rsidRDefault="00B57093" w:rsidP="000F4424">
            <w:pPr>
              <w:spacing w:after="0" w:line="360" w:lineRule="auto"/>
              <w:ind w:left="-426" w:firstLine="426"/>
              <w:jc w:val="center"/>
              <w:rPr>
                <w:rFonts w:ascii="Times New Roman" w:eastAsia="Times New Roman" w:hAnsi="Times New Roman" w:cs="Times New Roman"/>
                <w:color w:val="000000"/>
                <w:sz w:val="24"/>
                <w:szCs w:val="24"/>
                <w:lang w:eastAsia="ru-RU"/>
              </w:rPr>
            </w:pPr>
            <w:r w:rsidRPr="003853AD">
              <w:rPr>
                <w:rFonts w:ascii="Times New Roman" w:eastAsia="Times New Roman" w:hAnsi="Times New Roman" w:cs="Times New Roman"/>
                <w:color w:val="000000"/>
                <w:sz w:val="24"/>
                <w:szCs w:val="24"/>
                <w:lang w:eastAsia="ru-RU"/>
              </w:rPr>
              <w:t>45272</w:t>
            </w:r>
          </w:p>
        </w:tc>
        <w:tc>
          <w:tcPr>
            <w:tcW w:w="1441" w:type="dxa"/>
            <w:tcBorders>
              <w:top w:val="nil"/>
              <w:left w:val="nil"/>
              <w:bottom w:val="single" w:sz="4" w:space="0" w:color="auto"/>
              <w:right w:val="single" w:sz="4" w:space="0" w:color="auto"/>
            </w:tcBorders>
            <w:shd w:val="clear" w:color="auto" w:fill="auto"/>
            <w:vAlign w:val="bottom"/>
            <w:hideMark/>
          </w:tcPr>
          <w:p w14:paraId="5FBD3BEB" w14:textId="77777777" w:rsidR="00B57093" w:rsidRPr="003853AD" w:rsidRDefault="00B57093" w:rsidP="000F4424">
            <w:pPr>
              <w:spacing w:after="0" w:line="360" w:lineRule="auto"/>
              <w:ind w:left="-426" w:firstLine="426"/>
              <w:jc w:val="center"/>
              <w:rPr>
                <w:rFonts w:ascii="Times New Roman" w:eastAsia="Times New Roman" w:hAnsi="Times New Roman" w:cs="Times New Roman"/>
                <w:color w:val="000000"/>
                <w:sz w:val="24"/>
                <w:szCs w:val="24"/>
                <w:lang w:eastAsia="ru-RU"/>
              </w:rPr>
            </w:pPr>
            <w:r w:rsidRPr="003853AD">
              <w:rPr>
                <w:rFonts w:ascii="Times New Roman" w:eastAsia="Times New Roman" w:hAnsi="Times New Roman" w:cs="Times New Roman"/>
                <w:color w:val="000000"/>
                <w:sz w:val="24"/>
                <w:szCs w:val="24"/>
                <w:lang w:eastAsia="ru-RU"/>
              </w:rPr>
              <w:t>3112839.38</w:t>
            </w:r>
          </w:p>
        </w:tc>
        <w:tc>
          <w:tcPr>
            <w:tcW w:w="1701" w:type="dxa"/>
            <w:tcBorders>
              <w:top w:val="nil"/>
              <w:left w:val="nil"/>
              <w:bottom w:val="single" w:sz="4" w:space="0" w:color="auto"/>
              <w:right w:val="single" w:sz="4" w:space="0" w:color="auto"/>
            </w:tcBorders>
            <w:shd w:val="clear" w:color="auto" w:fill="auto"/>
            <w:vAlign w:val="bottom"/>
            <w:hideMark/>
          </w:tcPr>
          <w:p w14:paraId="79B09C15" w14:textId="77777777" w:rsidR="00B57093" w:rsidRPr="003853AD" w:rsidRDefault="00B57093" w:rsidP="000F4424">
            <w:pPr>
              <w:spacing w:after="0" w:line="360" w:lineRule="auto"/>
              <w:ind w:left="-426" w:firstLine="426"/>
              <w:jc w:val="center"/>
              <w:rPr>
                <w:rFonts w:ascii="Times New Roman" w:eastAsia="Times New Roman" w:hAnsi="Times New Roman" w:cs="Times New Roman"/>
                <w:color w:val="000000"/>
                <w:sz w:val="24"/>
                <w:szCs w:val="24"/>
                <w:lang w:eastAsia="ru-RU"/>
              </w:rPr>
            </w:pPr>
            <w:r w:rsidRPr="003853AD">
              <w:rPr>
                <w:rFonts w:ascii="Times New Roman" w:eastAsia="Times New Roman" w:hAnsi="Times New Roman" w:cs="Times New Roman"/>
                <w:color w:val="000000"/>
                <w:sz w:val="24"/>
                <w:szCs w:val="24"/>
                <w:lang w:eastAsia="ru-RU"/>
              </w:rPr>
              <w:t>3632</w:t>
            </w:r>
          </w:p>
        </w:tc>
        <w:tc>
          <w:tcPr>
            <w:tcW w:w="1559" w:type="dxa"/>
            <w:tcBorders>
              <w:top w:val="nil"/>
              <w:left w:val="nil"/>
              <w:bottom w:val="single" w:sz="4" w:space="0" w:color="auto"/>
              <w:right w:val="single" w:sz="4" w:space="0" w:color="auto"/>
            </w:tcBorders>
            <w:shd w:val="clear" w:color="auto" w:fill="auto"/>
            <w:vAlign w:val="bottom"/>
            <w:hideMark/>
          </w:tcPr>
          <w:p w14:paraId="0760B92F" w14:textId="77777777" w:rsidR="00B57093" w:rsidRPr="003853AD" w:rsidRDefault="00B57093" w:rsidP="000F4424">
            <w:pPr>
              <w:spacing w:after="0" w:line="360" w:lineRule="auto"/>
              <w:ind w:left="-426" w:firstLine="426"/>
              <w:jc w:val="center"/>
              <w:rPr>
                <w:rFonts w:ascii="Times New Roman" w:eastAsia="Times New Roman" w:hAnsi="Times New Roman" w:cs="Times New Roman"/>
                <w:color w:val="000000"/>
                <w:sz w:val="24"/>
                <w:szCs w:val="24"/>
                <w:lang w:eastAsia="ru-RU"/>
              </w:rPr>
            </w:pPr>
            <w:r w:rsidRPr="003853AD">
              <w:rPr>
                <w:rFonts w:ascii="Times New Roman" w:eastAsia="Times New Roman" w:hAnsi="Times New Roman" w:cs="Times New Roman"/>
                <w:color w:val="000000"/>
                <w:sz w:val="24"/>
                <w:szCs w:val="24"/>
                <w:lang w:eastAsia="ru-RU"/>
              </w:rPr>
              <w:t>599274.1</w:t>
            </w:r>
          </w:p>
        </w:tc>
      </w:tr>
      <w:tr w:rsidR="00B57093" w:rsidRPr="003853AD" w14:paraId="3494BD2A" w14:textId="77777777" w:rsidTr="0043449E">
        <w:trPr>
          <w:trHeight w:val="300"/>
        </w:trPr>
        <w:tc>
          <w:tcPr>
            <w:tcW w:w="1380" w:type="dxa"/>
            <w:tcBorders>
              <w:top w:val="nil"/>
              <w:left w:val="single" w:sz="4" w:space="0" w:color="auto"/>
              <w:bottom w:val="single" w:sz="4" w:space="0" w:color="auto"/>
              <w:right w:val="single" w:sz="4" w:space="0" w:color="auto"/>
            </w:tcBorders>
            <w:shd w:val="clear" w:color="auto" w:fill="auto"/>
            <w:vAlign w:val="bottom"/>
            <w:hideMark/>
          </w:tcPr>
          <w:p w14:paraId="1A3637D4" w14:textId="77777777" w:rsidR="00B57093" w:rsidRPr="003853AD" w:rsidRDefault="00B57093" w:rsidP="000F4424">
            <w:pPr>
              <w:spacing w:after="0" w:line="360" w:lineRule="auto"/>
              <w:ind w:left="-426" w:firstLine="426"/>
              <w:jc w:val="center"/>
              <w:rPr>
                <w:rFonts w:ascii="Times New Roman" w:eastAsia="Times New Roman" w:hAnsi="Times New Roman" w:cs="Times New Roman"/>
                <w:color w:val="000000"/>
                <w:sz w:val="24"/>
                <w:szCs w:val="24"/>
                <w:lang w:eastAsia="ru-RU"/>
              </w:rPr>
            </w:pPr>
            <w:r w:rsidRPr="003853AD">
              <w:rPr>
                <w:rFonts w:ascii="Times New Roman" w:eastAsia="Times New Roman" w:hAnsi="Times New Roman" w:cs="Times New Roman"/>
                <w:color w:val="000000"/>
                <w:sz w:val="24"/>
                <w:szCs w:val="24"/>
                <w:lang w:eastAsia="ru-RU"/>
              </w:rPr>
              <w:lastRenderedPageBreak/>
              <w:t>2018</w:t>
            </w:r>
          </w:p>
        </w:tc>
        <w:tc>
          <w:tcPr>
            <w:tcW w:w="1380" w:type="dxa"/>
            <w:tcBorders>
              <w:top w:val="nil"/>
              <w:left w:val="nil"/>
              <w:bottom w:val="single" w:sz="4" w:space="0" w:color="auto"/>
              <w:right w:val="single" w:sz="4" w:space="0" w:color="auto"/>
            </w:tcBorders>
            <w:shd w:val="clear" w:color="auto" w:fill="auto"/>
            <w:vAlign w:val="bottom"/>
            <w:hideMark/>
          </w:tcPr>
          <w:p w14:paraId="2D087DD5" w14:textId="77777777" w:rsidR="00B57093" w:rsidRPr="003853AD" w:rsidRDefault="00B57093" w:rsidP="000F4424">
            <w:pPr>
              <w:spacing w:after="0" w:line="360" w:lineRule="auto"/>
              <w:ind w:left="-426" w:firstLine="426"/>
              <w:jc w:val="center"/>
              <w:rPr>
                <w:rFonts w:ascii="Times New Roman" w:eastAsia="Times New Roman" w:hAnsi="Times New Roman" w:cs="Times New Roman"/>
                <w:color w:val="000000"/>
                <w:sz w:val="24"/>
                <w:szCs w:val="24"/>
                <w:lang w:eastAsia="ru-RU"/>
              </w:rPr>
            </w:pPr>
            <w:r w:rsidRPr="003853AD">
              <w:rPr>
                <w:rFonts w:ascii="Times New Roman" w:eastAsia="Times New Roman" w:hAnsi="Times New Roman" w:cs="Times New Roman"/>
                <w:color w:val="000000"/>
                <w:sz w:val="24"/>
                <w:szCs w:val="24"/>
                <w:lang w:eastAsia="ru-RU"/>
              </w:rPr>
              <w:t>3691626.69</w:t>
            </w:r>
          </w:p>
        </w:tc>
        <w:tc>
          <w:tcPr>
            <w:tcW w:w="1224" w:type="dxa"/>
            <w:tcBorders>
              <w:top w:val="nil"/>
              <w:left w:val="nil"/>
              <w:bottom w:val="single" w:sz="4" w:space="0" w:color="auto"/>
              <w:right w:val="single" w:sz="4" w:space="0" w:color="auto"/>
            </w:tcBorders>
            <w:shd w:val="clear" w:color="auto" w:fill="auto"/>
            <w:vAlign w:val="bottom"/>
            <w:hideMark/>
          </w:tcPr>
          <w:p w14:paraId="39D02899" w14:textId="77777777" w:rsidR="00B57093" w:rsidRPr="003853AD" w:rsidRDefault="00B57093" w:rsidP="000F4424">
            <w:pPr>
              <w:spacing w:after="0" w:line="360" w:lineRule="auto"/>
              <w:ind w:left="-426" w:firstLine="426"/>
              <w:jc w:val="center"/>
              <w:rPr>
                <w:rFonts w:ascii="Times New Roman" w:eastAsia="Times New Roman" w:hAnsi="Times New Roman" w:cs="Times New Roman"/>
                <w:color w:val="000000"/>
                <w:sz w:val="24"/>
                <w:szCs w:val="24"/>
                <w:lang w:eastAsia="ru-RU"/>
              </w:rPr>
            </w:pPr>
            <w:r w:rsidRPr="003853AD">
              <w:rPr>
                <w:rFonts w:ascii="Times New Roman" w:eastAsia="Times New Roman" w:hAnsi="Times New Roman" w:cs="Times New Roman"/>
                <w:color w:val="000000"/>
                <w:sz w:val="24"/>
                <w:szCs w:val="24"/>
                <w:lang w:eastAsia="ru-RU"/>
              </w:rPr>
              <w:t>103</w:t>
            </w:r>
          </w:p>
        </w:tc>
        <w:tc>
          <w:tcPr>
            <w:tcW w:w="1536" w:type="dxa"/>
            <w:tcBorders>
              <w:top w:val="nil"/>
              <w:left w:val="nil"/>
              <w:bottom w:val="single" w:sz="4" w:space="0" w:color="auto"/>
              <w:right w:val="single" w:sz="4" w:space="0" w:color="auto"/>
            </w:tcBorders>
            <w:shd w:val="clear" w:color="auto" w:fill="auto"/>
            <w:vAlign w:val="bottom"/>
            <w:hideMark/>
          </w:tcPr>
          <w:p w14:paraId="01B255B8" w14:textId="77777777" w:rsidR="00B57093" w:rsidRPr="003853AD" w:rsidRDefault="00B57093" w:rsidP="000F4424">
            <w:pPr>
              <w:spacing w:after="0" w:line="360" w:lineRule="auto"/>
              <w:ind w:left="-426" w:firstLine="426"/>
              <w:jc w:val="center"/>
              <w:rPr>
                <w:rFonts w:ascii="Times New Roman" w:eastAsia="Times New Roman" w:hAnsi="Times New Roman" w:cs="Times New Roman"/>
                <w:color w:val="000000"/>
                <w:sz w:val="24"/>
                <w:szCs w:val="24"/>
                <w:lang w:eastAsia="ru-RU"/>
              </w:rPr>
            </w:pPr>
            <w:r w:rsidRPr="003853AD">
              <w:rPr>
                <w:rFonts w:ascii="Times New Roman" w:eastAsia="Times New Roman" w:hAnsi="Times New Roman" w:cs="Times New Roman"/>
                <w:color w:val="000000"/>
                <w:sz w:val="24"/>
                <w:szCs w:val="24"/>
                <w:lang w:eastAsia="ru-RU"/>
              </w:rPr>
              <w:t>26906</w:t>
            </w:r>
          </w:p>
        </w:tc>
        <w:tc>
          <w:tcPr>
            <w:tcW w:w="1441" w:type="dxa"/>
            <w:tcBorders>
              <w:top w:val="nil"/>
              <w:left w:val="nil"/>
              <w:bottom w:val="single" w:sz="4" w:space="0" w:color="auto"/>
              <w:right w:val="single" w:sz="4" w:space="0" w:color="auto"/>
            </w:tcBorders>
            <w:shd w:val="clear" w:color="auto" w:fill="auto"/>
            <w:vAlign w:val="bottom"/>
            <w:hideMark/>
          </w:tcPr>
          <w:p w14:paraId="318F290B" w14:textId="77777777" w:rsidR="00B57093" w:rsidRPr="003853AD" w:rsidRDefault="00B57093" w:rsidP="000F4424">
            <w:pPr>
              <w:spacing w:after="0" w:line="360" w:lineRule="auto"/>
              <w:ind w:left="-426" w:firstLine="426"/>
              <w:jc w:val="center"/>
              <w:rPr>
                <w:rFonts w:ascii="Times New Roman" w:eastAsia="Times New Roman" w:hAnsi="Times New Roman" w:cs="Times New Roman"/>
                <w:color w:val="000000"/>
                <w:sz w:val="24"/>
                <w:szCs w:val="24"/>
                <w:lang w:eastAsia="ru-RU"/>
              </w:rPr>
            </w:pPr>
            <w:r w:rsidRPr="003853AD">
              <w:rPr>
                <w:rFonts w:ascii="Times New Roman" w:eastAsia="Times New Roman" w:hAnsi="Times New Roman" w:cs="Times New Roman"/>
                <w:color w:val="000000"/>
                <w:sz w:val="24"/>
                <w:szCs w:val="24"/>
                <w:lang w:eastAsia="ru-RU"/>
              </w:rPr>
              <w:t>2204232.38</w:t>
            </w:r>
          </w:p>
        </w:tc>
        <w:tc>
          <w:tcPr>
            <w:tcW w:w="1701" w:type="dxa"/>
            <w:tcBorders>
              <w:top w:val="nil"/>
              <w:left w:val="nil"/>
              <w:bottom w:val="single" w:sz="4" w:space="0" w:color="auto"/>
              <w:right w:val="single" w:sz="4" w:space="0" w:color="auto"/>
            </w:tcBorders>
            <w:shd w:val="clear" w:color="auto" w:fill="auto"/>
            <w:vAlign w:val="bottom"/>
            <w:hideMark/>
          </w:tcPr>
          <w:p w14:paraId="5C26637D" w14:textId="77777777" w:rsidR="00B57093" w:rsidRPr="003853AD" w:rsidRDefault="00B57093" w:rsidP="000F4424">
            <w:pPr>
              <w:spacing w:after="0" w:line="360" w:lineRule="auto"/>
              <w:ind w:left="-426" w:firstLine="426"/>
              <w:jc w:val="center"/>
              <w:rPr>
                <w:rFonts w:ascii="Times New Roman" w:eastAsia="Times New Roman" w:hAnsi="Times New Roman" w:cs="Times New Roman"/>
                <w:color w:val="000000"/>
                <w:sz w:val="24"/>
                <w:szCs w:val="24"/>
                <w:lang w:eastAsia="ru-RU"/>
              </w:rPr>
            </w:pPr>
            <w:r w:rsidRPr="003853AD">
              <w:rPr>
                <w:rFonts w:ascii="Times New Roman" w:eastAsia="Times New Roman" w:hAnsi="Times New Roman" w:cs="Times New Roman"/>
                <w:color w:val="000000"/>
                <w:sz w:val="24"/>
                <w:szCs w:val="24"/>
                <w:lang w:eastAsia="ru-RU"/>
              </w:rPr>
              <w:t>3691</w:t>
            </w:r>
          </w:p>
        </w:tc>
        <w:tc>
          <w:tcPr>
            <w:tcW w:w="1559" w:type="dxa"/>
            <w:tcBorders>
              <w:top w:val="nil"/>
              <w:left w:val="nil"/>
              <w:bottom w:val="single" w:sz="4" w:space="0" w:color="auto"/>
              <w:right w:val="single" w:sz="4" w:space="0" w:color="auto"/>
            </w:tcBorders>
            <w:shd w:val="clear" w:color="auto" w:fill="auto"/>
            <w:vAlign w:val="bottom"/>
            <w:hideMark/>
          </w:tcPr>
          <w:p w14:paraId="47C390BF" w14:textId="77777777" w:rsidR="00B57093" w:rsidRPr="003853AD" w:rsidRDefault="00B57093" w:rsidP="000F4424">
            <w:pPr>
              <w:spacing w:after="0" w:line="360" w:lineRule="auto"/>
              <w:ind w:left="-426" w:firstLine="426"/>
              <w:jc w:val="center"/>
              <w:rPr>
                <w:rFonts w:ascii="Times New Roman" w:eastAsia="Times New Roman" w:hAnsi="Times New Roman" w:cs="Times New Roman"/>
                <w:color w:val="000000"/>
                <w:sz w:val="24"/>
                <w:szCs w:val="24"/>
                <w:lang w:eastAsia="ru-RU"/>
              </w:rPr>
            </w:pPr>
            <w:r w:rsidRPr="003853AD">
              <w:rPr>
                <w:rFonts w:ascii="Times New Roman" w:eastAsia="Times New Roman" w:hAnsi="Times New Roman" w:cs="Times New Roman"/>
                <w:color w:val="000000"/>
                <w:sz w:val="24"/>
                <w:szCs w:val="24"/>
                <w:lang w:eastAsia="ru-RU"/>
              </w:rPr>
              <w:t>508003.47</w:t>
            </w:r>
          </w:p>
        </w:tc>
      </w:tr>
    </w:tbl>
    <w:p w14:paraId="4929BC90" w14:textId="77777777" w:rsidR="00B57093" w:rsidRPr="00FD6114" w:rsidRDefault="00B57093" w:rsidP="000F4424">
      <w:pPr>
        <w:spacing w:line="360" w:lineRule="auto"/>
        <w:ind w:firstLine="709"/>
        <w:jc w:val="both"/>
        <w:rPr>
          <w:rFonts w:ascii="Times New Roman" w:hAnsi="Times New Roman" w:cs="Times New Roman"/>
          <w:sz w:val="24"/>
          <w:szCs w:val="24"/>
        </w:rPr>
      </w:pPr>
    </w:p>
    <w:p w14:paraId="6133C504" w14:textId="77777777" w:rsidR="00B57093" w:rsidRPr="003853AD" w:rsidRDefault="00B57093" w:rsidP="003853AD">
      <w:pPr>
        <w:pStyle w:val="2"/>
        <w:numPr>
          <w:ilvl w:val="1"/>
          <w:numId w:val="18"/>
        </w:numPr>
        <w:spacing w:after="120" w:line="360" w:lineRule="auto"/>
        <w:ind w:left="357" w:hanging="357"/>
        <w:jc w:val="center"/>
        <w:rPr>
          <w:rFonts w:ascii="Times New Roman" w:hAnsi="Times New Roman" w:cs="Times New Roman"/>
          <w:b w:val="0"/>
          <w:i/>
          <w:color w:val="000000" w:themeColor="text1"/>
          <w:sz w:val="24"/>
          <w:szCs w:val="24"/>
        </w:rPr>
      </w:pPr>
      <w:bookmarkStart w:id="8" w:name="_Toc104141476"/>
      <w:r w:rsidRPr="003853AD">
        <w:rPr>
          <w:rFonts w:ascii="Times New Roman" w:hAnsi="Times New Roman" w:cs="Times New Roman"/>
          <w:b w:val="0"/>
          <w:i/>
          <w:color w:val="000000" w:themeColor="text1"/>
          <w:sz w:val="24"/>
          <w:szCs w:val="24"/>
        </w:rPr>
        <w:t>Методика исследования</w:t>
      </w:r>
      <w:bookmarkEnd w:id="8"/>
    </w:p>
    <w:p w14:paraId="1A1A0917" w14:textId="77777777" w:rsidR="00B57093" w:rsidRPr="00FD6114" w:rsidRDefault="00B57093" w:rsidP="003853AD">
      <w:pPr>
        <w:spacing w:after="0" w:line="360" w:lineRule="auto"/>
        <w:ind w:firstLine="709"/>
        <w:jc w:val="both"/>
        <w:rPr>
          <w:rFonts w:ascii="Times New Roman" w:hAnsi="Times New Roman" w:cs="Times New Roman"/>
          <w:sz w:val="24"/>
          <w:szCs w:val="24"/>
        </w:rPr>
      </w:pPr>
      <w:r w:rsidRPr="00FD6114">
        <w:rPr>
          <w:rFonts w:ascii="Times New Roman" w:hAnsi="Times New Roman" w:cs="Times New Roman"/>
          <w:sz w:val="24"/>
          <w:szCs w:val="24"/>
        </w:rPr>
        <w:t xml:space="preserve">Данное исследование проводилось на базе снимков спутника </w:t>
      </w:r>
      <w:r w:rsidRPr="00FD6114">
        <w:rPr>
          <w:rFonts w:ascii="Times New Roman" w:hAnsi="Times New Roman" w:cs="Times New Roman"/>
          <w:sz w:val="24"/>
          <w:szCs w:val="24"/>
          <w:lang w:val="en-US"/>
        </w:rPr>
        <w:t>Landsat</w:t>
      </w:r>
      <w:r w:rsidRPr="00FD6114">
        <w:rPr>
          <w:rFonts w:ascii="Times New Roman" w:hAnsi="Times New Roman" w:cs="Times New Roman"/>
          <w:sz w:val="24"/>
          <w:szCs w:val="24"/>
        </w:rPr>
        <w:t xml:space="preserve"> Геологической службы США. Для анализа спрола города были</w:t>
      </w:r>
      <w:r w:rsidR="003853AD">
        <w:rPr>
          <w:rFonts w:ascii="Times New Roman" w:hAnsi="Times New Roman" w:cs="Times New Roman"/>
          <w:sz w:val="24"/>
          <w:szCs w:val="24"/>
        </w:rPr>
        <w:t xml:space="preserve"> </w:t>
      </w:r>
      <w:r w:rsidRPr="00FD6114">
        <w:rPr>
          <w:rFonts w:ascii="Times New Roman" w:hAnsi="Times New Roman" w:cs="Times New Roman"/>
          <w:sz w:val="24"/>
          <w:szCs w:val="24"/>
        </w:rPr>
        <w:t xml:space="preserve">использованы спутниковые снимки высокого разрешения Landsat-5 и Landsat-8.  </w:t>
      </w:r>
    </w:p>
    <w:p w14:paraId="73DB7AA3" w14:textId="77777777" w:rsidR="00B57093" w:rsidRPr="00FD6114" w:rsidRDefault="00B57093" w:rsidP="003853AD">
      <w:pPr>
        <w:spacing w:after="0" w:line="360" w:lineRule="auto"/>
        <w:ind w:firstLine="709"/>
        <w:jc w:val="both"/>
        <w:rPr>
          <w:rFonts w:ascii="Times New Roman" w:hAnsi="Times New Roman" w:cs="Times New Roman"/>
          <w:sz w:val="24"/>
          <w:szCs w:val="24"/>
        </w:rPr>
      </w:pPr>
      <w:r w:rsidRPr="00FD6114">
        <w:rPr>
          <w:rFonts w:ascii="Times New Roman" w:hAnsi="Times New Roman" w:cs="Times New Roman"/>
          <w:sz w:val="24"/>
          <w:szCs w:val="24"/>
        </w:rPr>
        <w:t xml:space="preserve">  Архивы изображений Landsat для обозначенных временных интервалов оценивались и анализировались с учетом облаков, качества снимка и сезонности. Для исследования был выбран период с мая по август - время наибольшей вегетационной активности растений, для более четкого дешифрирования и отделения городской застройки.  Параметр облачности является одним из самых проблемных в случае Санкт-Петербурга и его климатический условий. По данным экологиче</w:t>
      </w:r>
      <w:r w:rsidR="00551FC3">
        <w:rPr>
          <w:rFonts w:ascii="Times New Roman" w:hAnsi="Times New Roman" w:cs="Times New Roman"/>
          <w:sz w:val="24"/>
          <w:szCs w:val="24"/>
        </w:rPr>
        <w:t xml:space="preserve">ского портала Санкт-Петербурга </w:t>
      </w:r>
      <w:r w:rsidR="00551FC3" w:rsidRPr="00551FC3">
        <w:rPr>
          <w:rFonts w:ascii="Times New Roman" w:hAnsi="Times New Roman" w:cs="Times New Roman"/>
          <w:sz w:val="24"/>
          <w:szCs w:val="24"/>
        </w:rPr>
        <w:t xml:space="preserve">[10] </w:t>
      </w:r>
      <w:r w:rsidRPr="00FD6114">
        <w:rPr>
          <w:rFonts w:ascii="Times New Roman" w:hAnsi="Times New Roman" w:cs="Times New Roman"/>
          <w:sz w:val="24"/>
          <w:szCs w:val="24"/>
        </w:rPr>
        <w:t>за год в среднем в городе бывает 177 пасмурных дней по общей облачности. По параметру облачности поисковый запрос был отфильтрован до значения 10% от всей территории снимка. Этот фильтр можно поставить в дополнительных настройках критериев на сайте Геологической службы США.</w:t>
      </w:r>
    </w:p>
    <w:p w14:paraId="45FCC3C3" w14:textId="77777777" w:rsidR="00B57093" w:rsidRPr="00FD6114" w:rsidRDefault="00B57093" w:rsidP="003853AD">
      <w:pPr>
        <w:spacing w:after="0" w:line="360" w:lineRule="auto"/>
        <w:ind w:firstLine="709"/>
        <w:jc w:val="both"/>
        <w:rPr>
          <w:rFonts w:ascii="Times New Roman" w:hAnsi="Times New Roman" w:cs="Times New Roman"/>
          <w:sz w:val="24"/>
          <w:szCs w:val="24"/>
        </w:rPr>
      </w:pPr>
      <w:r w:rsidRPr="00FD6114">
        <w:rPr>
          <w:rFonts w:ascii="Times New Roman" w:hAnsi="Times New Roman" w:cs="Times New Roman"/>
          <w:sz w:val="24"/>
          <w:szCs w:val="24"/>
        </w:rPr>
        <w:t xml:space="preserve">После отбора снимков следует этап их радиометрической и атмосферной коррекции, это необходимое условие для получения достоверных результатов, особенно для Санкт-Петербурга с влажным климатом и повышенной облачностью. Коррекция и все дальнейшие манипуляции со снимками производились в свободно распространяемой программе по работе с картографическими данными </w:t>
      </w:r>
      <w:r w:rsidRPr="00FD6114">
        <w:rPr>
          <w:rFonts w:ascii="Times New Roman" w:hAnsi="Times New Roman" w:cs="Times New Roman"/>
          <w:sz w:val="24"/>
          <w:szCs w:val="24"/>
          <w:lang w:val="en-US"/>
        </w:rPr>
        <w:t>QGIS</w:t>
      </w:r>
      <w:r w:rsidRPr="00FD6114">
        <w:rPr>
          <w:rFonts w:ascii="Times New Roman" w:hAnsi="Times New Roman" w:cs="Times New Roman"/>
          <w:sz w:val="24"/>
          <w:szCs w:val="24"/>
        </w:rPr>
        <w:t xml:space="preserve">.  Радиометрическое преобразование было осуществлено для всех наборов снимков с помощью модуля </w:t>
      </w:r>
      <w:proofErr w:type="spellStart"/>
      <w:r w:rsidRPr="00FD6114">
        <w:rPr>
          <w:rFonts w:ascii="Times New Roman" w:hAnsi="Times New Roman" w:cs="Times New Roman"/>
          <w:sz w:val="24"/>
          <w:szCs w:val="24"/>
        </w:rPr>
        <w:t>i.landsat.toar</w:t>
      </w:r>
      <w:proofErr w:type="spellEnd"/>
      <w:r w:rsidRPr="00FD6114">
        <w:rPr>
          <w:rFonts w:ascii="Times New Roman" w:hAnsi="Times New Roman" w:cs="Times New Roman"/>
          <w:sz w:val="24"/>
          <w:szCs w:val="24"/>
        </w:rPr>
        <w:t xml:space="preserve">, в меню </w:t>
      </w:r>
      <w:proofErr w:type="spellStart"/>
      <w:r w:rsidRPr="00FD6114">
        <w:rPr>
          <w:rFonts w:ascii="Times New Roman" w:hAnsi="Times New Roman" w:cs="Times New Roman"/>
          <w:sz w:val="24"/>
          <w:szCs w:val="24"/>
        </w:rPr>
        <w:t>Image</w:t>
      </w:r>
      <w:proofErr w:type="gramStart"/>
      <w:r w:rsidRPr="00FD6114">
        <w:rPr>
          <w:rFonts w:ascii="Times New Roman" w:hAnsi="Times New Roman" w:cs="Times New Roman"/>
          <w:sz w:val="24"/>
          <w:szCs w:val="24"/>
        </w:rPr>
        <w:t>и</w:t>
      </w:r>
      <w:proofErr w:type="gramEnd"/>
      <w:r w:rsidRPr="00FD6114">
        <w:rPr>
          <w:rFonts w:ascii="Times New Roman" w:hAnsi="Times New Roman" w:cs="Times New Roman"/>
          <w:sz w:val="24"/>
          <w:szCs w:val="24"/>
        </w:rPr>
        <w:t>tools</w:t>
      </w:r>
      <w:proofErr w:type="spellEnd"/>
      <w:r w:rsidRPr="00FD6114">
        <w:rPr>
          <w:rFonts w:ascii="Times New Roman" w:hAnsi="Times New Roman" w:cs="Times New Roman"/>
          <w:sz w:val="24"/>
          <w:szCs w:val="24"/>
        </w:rPr>
        <w:t xml:space="preserve"> - </w:t>
      </w:r>
      <w:proofErr w:type="spellStart"/>
      <w:r w:rsidRPr="00FD6114">
        <w:rPr>
          <w:rFonts w:ascii="Times New Roman" w:hAnsi="Times New Roman" w:cs="Times New Roman"/>
          <w:sz w:val="24"/>
          <w:szCs w:val="24"/>
        </w:rPr>
        <w:t>Landsat</w:t>
      </w:r>
      <w:proofErr w:type="spellEnd"/>
      <w:r w:rsidRPr="00FD6114">
        <w:rPr>
          <w:rFonts w:ascii="Times New Roman" w:hAnsi="Times New Roman" w:cs="Times New Roman"/>
          <w:sz w:val="24"/>
          <w:szCs w:val="24"/>
        </w:rPr>
        <w:t xml:space="preserve"> DN </w:t>
      </w:r>
      <w:proofErr w:type="spellStart"/>
      <w:r w:rsidRPr="00FD6114">
        <w:rPr>
          <w:rFonts w:ascii="Times New Roman" w:hAnsi="Times New Roman" w:cs="Times New Roman"/>
          <w:sz w:val="24"/>
          <w:szCs w:val="24"/>
        </w:rPr>
        <w:t>to</w:t>
      </w:r>
      <w:proofErr w:type="spellEnd"/>
      <w:r w:rsidRPr="00FD6114">
        <w:rPr>
          <w:rFonts w:ascii="Times New Roman" w:hAnsi="Times New Roman" w:cs="Times New Roman"/>
          <w:sz w:val="24"/>
          <w:szCs w:val="24"/>
        </w:rPr>
        <w:t xml:space="preserve"> </w:t>
      </w:r>
      <w:proofErr w:type="spellStart"/>
      <w:r w:rsidRPr="00FD6114">
        <w:rPr>
          <w:rFonts w:ascii="Times New Roman" w:hAnsi="Times New Roman" w:cs="Times New Roman"/>
          <w:sz w:val="24"/>
          <w:szCs w:val="24"/>
        </w:rPr>
        <w:t>radiance</w:t>
      </w:r>
      <w:proofErr w:type="spellEnd"/>
      <w:r w:rsidRPr="00FD6114">
        <w:rPr>
          <w:rFonts w:ascii="Times New Roman" w:hAnsi="Times New Roman" w:cs="Times New Roman"/>
          <w:sz w:val="24"/>
          <w:szCs w:val="24"/>
        </w:rPr>
        <w:t>/</w:t>
      </w:r>
      <w:proofErr w:type="spellStart"/>
      <w:r w:rsidRPr="00FD6114">
        <w:rPr>
          <w:rFonts w:ascii="Times New Roman" w:hAnsi="Times New Roman" w:cs="Times New Roman"/>
          <w:sz w:val="24"/>
          <w:szCs w:val="24"/>
        </w:rPr>
        <w:t>reflectance</w:t>
      </w:r>
      <w:proofErr w:type="spellEnd"/>
      <w:r w:rsidRPr="00FD6114">
        <w:rPr>
          <w:rFonts w:ascii="Times New Roman" w:hAnsi="Times New Roman" w:cs="Times New Roman"/>
          <w:sz w:val="24"/>
          <w:szCs w:val="24"/>
        </w:rPr>
        <w:t>.</w:t>
      </w:r>
    </w:p>
    <w:p w14:paraId="0CEEF61F" w14:textId="77777777" w:rsidR="00B57093" w:rsidRPr="00FD6114" w:rsidRDefault="00B57093" w:rsidP="003853AD">
      <w:pPr>
        <w:spacing w:after="0" w:line="360" w:lineRule="auto"/>
        <w:ind w:firstLine="709"/>
        <w:jc w:val="both"/>
        <w:rPr>
          <w:rFonts w:ascii="Times New Roman" w:hAnsi="Times New Roman" w:cs="Times New Roman"/>
          <w:sz w:val="24"/>
          <w:szCs w:val="24"/>
        </w:rPr>
      </w:pPr>
      <w:r w:rsidRPr="00FD6114">
        <w:rPr>
          <w:rFonts w:ascii="Times New Roman" w:hAnsi="Times New Roman" w:cs="Times New Roman"/>
          <w:sz w:val="24"/>
          <w:szCs w:val="24"/>
        </w:rPr>
        <w:t xml:space="preserve">Атмосферная коррекция снимков проводилась с помощью плагина </w:t>
      </w:r>
      <w:r w:rsidRPr="00FD6114">
        <w:rPr>
          <w:rFonts w:ascii="Times New Roman" w:hAnsi="Times New Roman" w:cs="Times New Roman"/>
          <w:sz w:val="24"/>
          <w:szCs w:val="24"/>
          <w:lang w:val="en-US"/>
        </w:rPr>
        <w:t>Semi</w:t>
      </w:r>
      <w:r w:rsidRPr="00FD6114">
        <w:rPr>
          <w:rFonts w:ascii="Times New Roman" w:hAnsi="Times New Roman" w:cs="Times New Roman"/>
          <w:sz w:val="24"/>
          <w:szCs w:val="24"/>
        </w:rPr>
        <w:t>-</w:t>
      </w:r>
      <w:r w:rsidRPr="00FD6114">
        <w:rPr>
          <w:rFonts w:ascii="Times New Roman" w:hAnsi="Times New Roman" w:cs="Times New Roman"/>
          <w:sz w:val="24"/>
          <w:szCs w:val="24"/>
          <w:lang w:val="en-US"/>
        </w:rPr>
        <w:t>Automatic</w:t>
      </w:r>
      <w:r w:rsidRPr="00FD6114">
        <w:rPr>
          <w:rFonts w:ascii="Times New Roman" w:hAnsi="Times New Roman" w:cs="Times New Roman"/>
          <w:sz w:val="24"/>
          <w:szCs w:val="24"/>
        </w:rPr>
        <w:t xml:space="preserve"> </w:t>
      </w:r>
      <w:r w:rsidRPr="00FD6114">
        <w:rPr>
          <w:rFonts w:ascii="Times New Roman" w:hAnsi="Times New Roman" w:cs="Times New Roman"/>
          <w:sz w:val="24"/>
          <w:szCs w:val="24"/>
          <w:lang w:val="en-US"/>
        </w:rPr>
        <w:t>Classification</w:t>
      </w:r>
      <w:r w:rsidRPr="00FD6114">
        <w:rPr>
          <w:rFonts w:ascii="Times New Roman" w:hAnsi="Times New Roman" w:cs="Times New Roman"/>
          <w:sz w:val="24"/>
          <w:szCs w:val="24"/>
        </w:rPr>
        <w:t xml:space="preserve"> </w:t>
      </w:r>
      <w:r w:rsidRPr="00FD6114">
        <w:rPr>
          <w:rFonts w:ascii="Times New Roman" w:hAnsi="Times New Roman" w:cs="Times New Roman"/>
          <w:sz w:val="24"/>
          <w:szCs w:val="24"/>
          <w:lang w:val="en-US"/>
        </w:rPr>
        <w:t>Plugin</w:t>
      </w:r>
      <w:r w:rsidRPr="00FD6114">
        <w:rPr>
          <w:rFonts w:ascii="Times New Roman" w:hAnsi="Times New Roman" w:cs="Times New Roman"/>
          <w:sz w:val="24"/>
          <w:szCs w:val="24"/>
        </w:rPr>
        <w:t xml:space="preserve">. Все необходимые каналы снимков были загружены в </w:t>
      </w:r>
      <w:proofErr w:type="spellStart"/>
      <w:r w:rsidRPr="00FD6114">
        <w:rPr>
          <w:rFonts w:ascii="Times New Roman" w:hAnsi="Times New Roman" w:cs="Times New Roman"/>
          <w:sz w:val="24"/>
          <w:szCs w:val="24"/>
        </w:rPr>
        <w:t>датасет</w:t>
      </w:r>
      <w:proofErr w:type="spellEnd"/>
      <w:r w:rsidRPr="00FD6114">
        <w:rPr>
          <w:rFonts w:ascii="Times New Roman" w:hAnsi="Times New Roman" w:cs="Times New Roman"/>
          <w:sz w:val="24"/>
          <w:szCs w:val="24"/>
        </w:rPr>
        <w:t xml:space="preserve"> плагина, и затем рассчитаны программой по данным с метафайла каждого многоспектрального снимка. В метафайле указываются все характеристики спутника и снимка, в частности угол падения солнца и расстояние до солнца в момент совершения съемки, необходимые для вычисления атмосферных помех. </w:t>
      </w:r>
    </w:p>
    <w:p w14:paraId="4664B46A" w14:textId="77777777" w:rsidR="00B57093" w:rsidRPr="00FD6114" w:rsidRDefault="00B57093" w:rsidP="003853AD">
      <w:pPr>
        <w:spacing w:after="0" w:line="360" w:lineRule="auto"/>
        <w:ind w:firstLine="709"/>
        <w:jc w:val="both"/>
        <w:rPr>
          <w:rFonts w:ascii="Times New Roman" w:hAnsi="Times New Roman" w:cs="Times New Roman"/>
          <w:sz w:val="24"/>
          <w:szCs w:val="24"/>
        </w:rPr>
      </w:pPr>
      <w:r w:rsidRPr="00FD6114">
        <w:rPr>
          <w:rFonts w:ascii="Times New Roman" w:hAnsi="Times New Roman" w:cs="Times New Roman"/>
          <w:sz w:val="24"/>
          <w:szCs w:val="24"/>
        </w:rPr>
        <w:t xml:space="preserve">Для преобразования в коэффициент отражения верхней части </w:t>
      </w:r>
      <w:r w:rsidR="003853AD" w:rsidRPr="00FD6114">
        <w:rPr>
          <w:rFonts w:ascii="Times New Roman" w:hAnsi="Times New Roman" w:cs="Times New Roman"/>
          <w:sz w:val="24"/>
          <w:szCs w:val="24"/>
        </w:rPr>
        <w:t>атмосферы используется</w:t>
      </w:r>
      <w:r w:rsidRPr="00FD6114">
        <w:rPr>
          <w:rFonts w:ascii="Times New Roman" w:hAnsi="Times New Roman" w:cs="Times New Roman"/>
          <w:sz w:val="24"/>
          <w:szCs w:val="24"/>
        </w:rPr>
        <w:t xml:space="preserve"> формула:</w:t>
      </w:r>
    </w:p>
    <w:p w14:paraId="206A2658" w14:textId="77777777" w:rsidR="00B57093" w:rsidRPr="00FD6114" w:rsidRDefault="00B57093" w:rsidP="000F4424">
      <w:pPr>
        <w:spacing w:line="360" w:lineRule="auto"/>
        <w:ind w:firstLine="709"/>
        <w:jc w:val="both"/>
        <w:rPr>
          <w:rFonts w:ascii="Times New Roman" w:hAnsi="Times New Roman" w:cs="Times New Roman"/>
          <w:sz w:val="24"/>
          <w:szCs w:val="24"/>
        </w:rPr>
      </w:pPr>
      <w:r w:rsidRPr="00FD6114">
        <w:rPr>
          <w:rFonts w:ascii="Times New Roman" w:hAnsi="Times New Roman" w:cs="Times New Roman"/>
          <w:noProof/>
          <w:sz w:val="24"/>
          <w:szCs w:val="24"/>
          <w:lang w:eastAsia="ru-RU"/>
        </w:rPr>
        <w:drawing>
          <wp:inline distT="0" distB="0" distL="0" distR="0" wp14:anchorId="5E645699" wp14:editId="4A5B2078">
            <wp:extent cx="2171700" cy="504825"/>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171700" cy="504825"/>
                    </a:xfrm>
                    <a:prstGeom prst="rect">
                      <a:avLst/>
                    </a:prstGeom>
                  </pic:spPr>
                </pic:pic>
              </a:graphicData>
            </a:graphic>
          </wp:inline>
        </w:drawing>
      </w:r>
      <w:r w:rsidRPr="00FD6114">
        <w:rPr>
          <w:rFonts w:ascii="Times New Roman" w:hAnsi="Times New Roman" w:cs="Times New Roman"/>
          <w:sz w:val="24"/>
          <w:szCs w:val="24"/>
        </w:rPr>
        <w:t xml:space="preserve">                                           (1)</w:t>
      </w:r>
    </w:p>
    <w:p w14:paraId="234DBDA9" w14:textId="77777777" w:rsidR="00B57093" w:rsidRPr="00FD6114" w:rsidRDefault="00B57093" w:rsidP="000F4424">
      <w:pPr>
        <w:spacing w:line="360" w:lineRule="auto"/>
        <w:ind w:firstLine="709"/>
        <w:jc w:val="both"/>
        <w:rPr>
          <w:rFonts w:ascii="Times New Roman" w:hAnsi="Times New Roman" w:cs="Times New Roman"/>
          <w:sz w:val="24"/>
          <w:szCs w:val="24"/>
        </w:rPr>
      </w:pPr>
      <w:r w:rsidRPr="00FD6114">
        <w:rPr>
          <w:rFonts w:ascii="Times New Roman" w:hAnsi="Times New Roman" w:cs="Times New Roman"/>
          <w:sz w:val="24"/>
          <w:szCs w:val="24"/>
        </w:rPr>
        <w:lastRenderedPageBreak/>
        <w:t xml:space="preserve">ρ λ '   </w:t>
      </w:r>
      <w:r w:rsidR="003853AD" w:rsidRPr="00FD6114">
        <w:rPr>
          <w:rFonts w:ascii="Times New Roman" w:hAnsi="Times New Roman" w:cs="Times New Roman"/>
          <w:sz w:val="24"/>
          <w:szCs w:val="24"/>
        </w:rPr>
        <w:t>- планетарная</w:t>
      </w:r>
      <w:r w:rsidRPr="00FD6114">
        <w:rPr>
          <w:rFonts w:ascii="Times New Roman" w:hAnsi="Times New Roman" w:cs="Times New Roman"/>
          <w:sz w:val="24"/>
          <w:szCs w:val="24"/>
        </w:rPr>
        <w:t xml:space="preserve"> отражательная способность верхней части атмосферы без поправки на солнечный угол. </w:t>
      </w:r>
    </w:p>
    <w:p w14:paraId="7871BF01" w14:textId="77777777" w:rsidR="00B57093" w:rsidRPr="00FD6114" w:rsidRDefault="00B57093" w:rsidP="000F4424">
      <w:pPr>
        <w:spacing w:line="360" w:lineRule="auto"/>
        <w:ind w:firstLine="709"/>
        <w:jc w:val="both"/>
        <w:rPr>
          <w:rFonts w:ascii="Times New Roman" w:hAnsi="Times New Roman" w:cs="Times New Roman"/>
          <w:sz w:val="24"/>
          <w:szCs w:val="24"/>
        </w:rPr>
      </w:pPr>
      <w:r w:rsidRPr="00FD6114">
        <w:rPr>
          <w:rFonts w:ascii="Times New Roman" w:hAnsi="Times New Roman" w:cs="Times New Roman"/>
          <w:sz w:val="24"/>
          <w:szCs w:val="24"/>
        </w:rPr>
        <w:t xml:space="preserve">M ρ   </w:t>
      </w:r>
      <w:r w:rsidR="003853AD" w:rsidRPr="00FD6114">
        <w:rPr>
          <w:rFonts w:ascii="Times New Roman" w:hAnsi="Times New Roman" w:cs="Times New Roman"/>
          <w:sz w:val="24"/>
          <w:szCs w:val="24"/>
        </w:rPr>
        <w:t>- коэффициент</w:t>
      </w:r>
      <w:r w:rsidRPr="00FD6114">
        <w:rPr>
          <w:rFonts w:ascii="Times New Roman" w:hAnsi="Times New Roman" w:cs="Times New Roman"/>
          <w:sz w:val="24"/>
          <w:szCs w:val="24"/>
        </w:rPr>
        <w:t xml:space="preserve"> мультипликативного масштабирования для конкретного диапазона из метаданных (</w:t>
      </w:r>
      <w:proofErr w:type="spellStart"/>
      <w:r w:rsidRPr="00FD6114">
        <w:rPr>
          <w:rFonts w:ascii="Times New Roman" w:hAnsi="Times New Roman" w:cs="Times New Roman"/>
          <w:sz w:val="24"/>
          <w:szCs w:val="24"/>
        </w:rPr>
        <w:t>REFLECTANCE_MULT_BAND_x</w:t>
      </w:r>
      <w:proofErr w:type="spellEnd"/>
      <w:r w:rsidRPr="00FD6114">
        <w:rPr>
          <w:rFonts w:ascii="Times New Roman" w:hAnsi="Times New Roman" w:cs="Times New Roman"/>
          <w:sz w:val="24"/>
          <w:szCs w:val="24"/>
        </w:rPr>
        <w:t>, где x — номер канала)</w:t>
      </w:r>
    </w:p>
    <w:p w14:paraId="3EB9758F" w14:textId="77777777" w:rsidR="00B57093" w:rsidRPr="00FD6114" w:rsidRDefault="00B57093" w:rsidP="000F4424">
      <w:pPr>
        <w:spacing w:line="360" w:lineRule="auto"/>
        <w:ind w:firstLine="709"/>
        <w:jc w:val="both"/>
        <w:rPr>
          <w:rFonts w:ascii="Times New Roman" w:hAnsi="Times New Roman" w:cs="Times New Roman"/>
          <w:sz w:val="24"/>
          <w:szCs w:val="24"/>
        </w:rPr>
      </w:pPr>
      <w:r w:rsidRPr="00FD6114">
        <w:rPr>
          <w:rFonts w:ascii="Times New Roman" w:hAnsi="Times New Roman" w:cs="Times New Roman"/>
          <w:sz w:val="24"/>
          <w:szCs w:val="24"/>
        </w:rPr>
        <w:t xml:space="preserve">A ρ   </w:t>
      </w:r>
      <w:r w:rsidR="003853AD" w:rsidRPr="00FD6114">
        <w:rPr>
          <w:rFonts w:ascii="Times New Roman" w:hAnsi="Times New Roman" w:cs="Times New Roman"/>
          <w:sz w:val="24"/>
          <w:szCs w:val="24"/>
        </w:rPr>
        <w:t>- коэффициент</w:t>
      </w:r>
      <w:r w:rsidRPr="00FD6114">
        <w:rPr>
          <w:rFonts w:ascii="Times New Roman" w:hAnsi="Times New Roman" w:cs="Times New Roman"/>
          <w:sz w:val="24"/>
          <w:szCs w:val="24"/>
        </w:rPr>
        <w:t xml:space="preserve"> аддитивного масштабирования для конкретного диапазона из метаданных (</w:t>
      </w:r>
      <w:proofErr w:type="spellStart"/>
      <w:r w:rsidRPr="00FD6114">
        <w:rPr>
          <w:rFonts w:ascii="Times New Roman" w:hAnsi="Times New Roman" w:cs="Times New Roman"/>
          <w:sz w:val="24"/>
          <w:szCs w:val="24"/>
        </w:rPr>
        <w:t>REFLECTANCE_ADD_BAND_x</w:t>
      </w:r>
      <w:proofErr w:type="spellEnd"/>
      <w:r w:rsidRPr="00FD6114">
        <w:rPr>
          <w:rFonts w:ascii="Times New Roman" w:hAnsi="Times New Roman" w:cs="Times New Roman"/>
          <w:sz w:val="24"/>
          <w:szCs w:val="24"/>
        </w:rPr>
        <w:t xml:space="preserve"> , где x — номер диапазона)</w:t>
      </w:r>
    </w:p>
    <w:p w14:paraId="6BDFD3E0" w14:textId="77777777" w:rsidR="00B57093" w:rsidRPr="00FD6114" w:rsidRDefault="00B57093" w:rsidP="000F4424">
      <w:pPr>
        <w:spacing w:line="360" w:lineRule="auto"/>
        <w:ind w:firstLine="709"/>
        <w:jc w:val="both"/>
        <w:rPr>
          <w:rFonts w:ascii="Times New Roman" w:hAnsi="Times New Roman" w:cs="Times New Roman"/>
          <w:sz w:val="24"/>
          <w:szCs w:val="24"/>
        </w:rPr>
      </w:pPr>
      <w:r w:rsidRPr="00FD6114">
        <w:rPr>
          <w:rFonts w:ascii="Times New Roman" w:hAnsi="Times New Roman" w:cs="Times New Roman"/>
          <w:sz w:val="24"/>
          <w:szCs w:val="24"/>
        </w:rPr>
        <w:t xml:space="preserve">Q </w:t>
      </w:r>
      <w:proofErr w:type="spellStart"/>
      <w:r w:rsidR="003853AD" w:rsidRPr="00FD6114">
        <w:rPr>
          <w:rFonts w:ascii="Times New Roman" w:hAnsi="Times New Roman" w:cs="Times New Roman"/>
          <w:sz w:val="24"/>
          <w:szCs w:val="24"/>
        </w:rPr>
        <w:t>cal</w:t>
      </w:r>
      <w:proofErr w:type="spellEnd"/>
      <w:r w:rsidR="003853AD" w:rsidRPr="00FD6114">
        <w:rPr>
          <w:rFonts w:ascii="Times New Roman" w:hAnsi="Times New Roman" w:cs="Times New Roman"/>
          <w:sz w:val="24"/>
          <w:szCs w:val="24"/>
        </w:rPr>
        <w:t xml:space="preserve"> -</w:t>
      </w:r>
      <w:r w:rsidRPr="00FD6114">
        <w:rPr>
          <w:rFonts w:ascii="Times New Roman" w:hAnsi="Times New Roman" w:cs="Times New Roman"/>
          <w:sz w:val="24"/>
          <w:szCs w:val="24"/>
        </w:rPr>
        <w:t xml:space="preserve">   квантованный и калиброванный стандартные значения пикселей продукта (DN)</w:t>
      </w:r>
    </w:p>
    <w:p w14:paraId="04D02BEB" w14:textId="77777777" w:rsidR="00B57093" w:rsidRPr="00FD6114" w:rsidRDefault="00B57093" w:rsidP="000F4424">
      <w:pPr>
        <w:spacing w:line="360" w:lineRule="auto"/>
        <w:ind w:firstLine="709"/>
        <w:jc w:val="both"/>
        <w:rPr>
          <w:rFonts w:ascii="Times New Roman" w:hAnsi="Times New Roman" w:cs="Times New Roman"/>
          <w:sz w:val="24"/>
          <w:szCs w:val="24"/>
        </w:rPr>
      </w:pPr>
      <w:r w:rsidRPr="00FD6114">
        <w:rPr>
          <w:rFonts w:ascii="Times New Roman" w:hAnsi="Times New Roman" w:cs="Times New Roman"/>
          <w:sz w:val="24"/>
          <w:szCs w:val="24"/>
        </w:rPr>
        <w:t xml:space="preserve">Тогда коэффициент отражения верхней части </w:t>
      </w:r>
      <w:r w:rsidR="003853AD" w:rsidRPr="00FD6114">
        <w:rPr>
          <w:rFonts w:ascii="Times New Roman" w:hAnsi="Times New Roman" w:cs="Times New Roman"/>
          <w:sz w:val="24"/>
          <w:szCs w:val="24"/>
        </w:rPr>
        <w:t>атмосферы с</w:t>
      </w:r>
      <w:r w:rsidRPr="00FD6114">
        <w:rPr>
          <w:rFonts w:ascii="Times New Roman" w:hAnsi="Times New Roman" w:cs="Times New Roman"/>
          <w:sz w:val="24"/>
          <w:szCs w:val="24"/>
        </w:rPr>
        <w:t xml:space="preserve"> поправкой на угол солнца будет равен:</w:t>
      </w:r>
    </w:p>
    <w:p w14:paraId="41318D72" w14:textId="77777777" w:rsidR="00B57093" w:rsidRPr="00FD6114" w:rsidRDefault="00B57093" w:rsidP="000F4424">
      <w:pPr>
        <w:spacing w:line="360" w:lineRule="auto"/>
        <w:ind w:firstLine="709"/>
        <w:jc w:val="both"/>
        <w:rPr>
          <w:rFonts w:ascii="Times New Roman" w:hAnsi="Times New Roman" w:cs="Times New Roman"/>
          <w:sz w:val="24"/>
          <w:szCs w:val="24"/>
        </w:rPr>
      </w:pPr>
      <w:r w:rsidRPr="00FD6114">
        <w:rPr>
          <w:rFonts w:ascii="Times New Roman" w:hAnsi="Times New Roman" w:cs="Times New Roman"/>
          <w:noProof/>
          <w:sz w:val="24"/>
          <w:szCs w:val="24"/>
          <w:lang w:eastAsia="ru-RU"/>
        </w:rPr>
        <w:drawing>
          <wp:inline distT="0" distB="0" distL="0" distR="0" wp14:anchorId="24F98339" wp14:editId="132BDD34">
            <wp:extent cx="2571750" cy="638175"/>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571750" cy="638175"/>
                    </a:xfrm>
                    <a:prstGeom prst="rect">
                      <a:avLst/>
                    </a:prstGeom>
                  </pic:spPr>
                </pic:pic>
              </a:graphicData>
            </a:graphic>
          </wp:inline>
        </w:drawing>
      </w:r>
      <w:r w:rsidRPr="00FD6114">
        <w:rPr>
          <w:rFonts w:ascii="Times New Roman" w:hAnsi="Times New Roman" w:cs="Times New Roman"/>
          <w:sz w:val="24"/>
          <w:szCs w:val="24"/>
        </w:rPr>
        <w:t xml:space="preserve">                            (2)</w:t>
      </w:r>
    </w:p>
    <w:p w14:paraId="250C154C" w14:textId="77777777" w:rsidR="00B57093" w:rsidRPr="00FD6114" w:rsidRDefault="00B57093" w:rsidP="000F4424">
      <w:pPr>
        <w:spacing w:line="360" w:lineRule="auto"/>
        <w:ind w:firstLine="709"/>
        <w:jc w:val="both"/>
        <w:rPr>
          <w:rFonts w:ascii="Times New Roman" w:hAnsi="Times New Roman" w:cs="Times New Roman"/>
          <w:sz w:val="24"/>
          <w:szCs w:val="24"/>
        </w:rPr>
      </w:pPr>
      <w:r w:rsidRPr="00FD6114">
        <w:rPr>
          <w:rFonts w:ascii="Times New Roman" w:hAnsi="Times New Roman" w:cs="Times New Roman"/>
          <w:sz w:val="24"/>
          <w:szCs w:val="24"/>
        </w:rPr>
        <w:t>, где</w:t>
      </w:r>
      <w:r w:rsidRPr="00FD6114">
        <w:rPr>
          <w:rFonts w:ascii="Times New Roman" w:hAnsi="Times New Roman" w:cs="Times New Roman"/>
          <w:sz w:val="24"/>
          <w:szCs w:val="24"/>
        </w:rPr>
        <w:tab/>
      </w:r>
    </w:p>
    <w:p w14:paraId="5B99D801" w14:textId="77777777" w:rsidR="00B57093" w:rsidRPr="00FD6114" w:rsidRDefault="00B57093" w:rsidP="000F4424">
      <w:pPr>
        <w:spacing w:line="360" w:lineRule="auto"/>
        <w:ind w:firstLine="709"/>
        <w:jc w:val="both"/>
        <w:rPr>
          <w:rFonts w:ascii="Times New Roman" w:hAnsi="Times New Roman" w:cs="Times New Roman"/>
          <w:sz w:val="24"/>
          <w:szCs w:val="24"/>
        </w:rPr>
      </w:pPr>
      <w:r w:rsidRPr="00FD6114">
        <w:rPr>
          <w:rFonts w:ascii="Times New Roman" w:hAnsi="Times New Roman" w:cs="Times New Roman"/>
          <w:sz w:val="24"/>
          <w:szCs w:val="24"/>
        </w:rPr>
        <w:t xml:space="preserve">ρ λ - планетарная отражательная способность верхней части атмосферы  </w:t>
      </w:r>
    </w:p>
    <w:p w14:paraId="38007E92" w14:textId="77777777" w:rsidR="00B57093" w:rsidRPr="00FD6114" w:rsidRDefault="00B57093" w:rsidP="000F4424">
      <w:pPr>
        <w:spacing w:after="0" w:line="360" w:lineRule="auto"/>
        <w:ind w:firstLine="709"/>
        <w:jc w:val="both"/>
        <w:rPr>
          <w:rFonts w:ascii="Times New Roman" w:hAnsi="Times New Roman" w:cs="Times New Roman"/>
          <w:sz w:val="24"/>
          <w:szCs w:val="24"/>
        </w:rPr>
      </w:pPr>
      <w:r w:rsidRPr="00FD6114">
        <w:rPr>
          <w:rFonts w:ascii="Times New Roman" w:hAnsi="Times New Roman" w:cs="Times New Roman"/>
          <w:sz w:val="24"/>
          <w:szCs w:val="24"/>
        </w:rPr>
        <w:t xml:space="preserve">θ </w:t>
      </w:r>
      <w:r w:rsidR="003853AD" w:rsidRPr="00FD6114">
        <w:rPr>
          <w:rFonts w:ascii="Times New Roman" w:hAnsi="Times New Roman" w:cs="Times New Roman"/>
          <w:sz w:val="24"/>
          <w:szCs w:val="24"/>
        </w:rPr>
        <w:t>SE -</w:t>
      </w:r>
      <w:r w:rsidRPr="00FD6114">
        <w:rPr>
          <w:rFonts w:ascii="Times New Roman" w:hAnsi="Times New Roman" w:cs="Times New Roman"/>
          <w:sz w:val="24"/>
          <w:szCs w:val="24"/>
        </w:rPr>
        <w:t xml:space="preserve"> местный угол возвышения солнца. Угол возвышения солнца в центре сцены в градусах указан в метаданных (SUN_ELEVATION).</w:t>
      </w:r>
    </w:p>
    <w:p w14:paraId="06048993" w14:textId="77777777" w:rsidR="00B57093" w:rsidRPr="00FD6114" w:rsidRDefault="00B57093" w:rsidP="000F4424">
      <w:pPr>
        <w:spacing w:after="0" w:line="360" w:lineRule="auto"/>
        <w:ind w:firstLine="709"/>
        <w:jc w:val="both"/>
        <w:rPr>
          <w:rFonts w:ascii="Times New Roman" w:hAnsi="Times New Roman" w:cs="Times New Roman"/>
          <w:sz w:val="24"/>
          <w:szCs w:val="24"/>
        </w:rPr>
      </w:pPr>
      <w:r w:rsidRPr="00FD6114">
        <w:rPr>
          <w:rFonts w:ascii="Times New Roman" w:hAnsi="Times New Roman" w:cs="Times New Roman"/>
          <w:sz w:val="24"/>
          <w:szCs w:val="24"/>
        </w:rPr>
        <w:t xml:space="preserve">θ SZ </w:t>
      </w:r>
      <w:r w:rsidR="003853AD" w:rsidRPr="00FD6114">
        <w:rPr>
          <w:rFonts w:ascii="Times New Roman" w:hAnsi="Times New Roman" w:cs="Times New Roman"/>
          <w:sz w:val="24"/>
          <w:szCs w:val="24"/>
        </w:rPr>
        <w:t>- Местный</w:t>
      </w:r>
      <w:r w:rsidRPr="00FD6114">
        <w:rPr>
          <w:rFonts w:ascii="Times New Roman" w:hAnsi="Times New Roman" w:cs="Times New Roman"/>
          <w:sz w:val="24"/>
          <w:szCs w:val="24"/>
        </w:rPr>
        <w:t xml:space="preserve"> зенитный угол Солнца.</w:t>
      </w:r>
    </w:p>
    <w:p w14:paraId="771E7A68" w14:textId="77777777" w:rsidR="00B57093" w:rsidRPr="00FD6114" w:rsidRDefault="00B57093" w:rsidP="000F4424">
      <w:pPr>
        <w:spacing w:after="0" w:line="360" w:lineRule="auto"/>
        <w:ind w:firstLine="709"/>
        <w:jc w:val="both"/>
        <w:rPr>
          <w:rFonts w:ascii="Times New Roman" w:hAnsi="Times New Roman" w:cs="Times New Roman"/>
          <w:sz w:val="24"/>
          <w:szCs w:val="24"/>
        </w:rPr>
      </w:pPr>
      <w:r w:rsidRPr="00FD6114">
        <w:rPr>
          <w:rFonts w:ascii="Times New Roman" w:hAnsi="Times New Roman" w:cs="Times New Roman"/>
          <w:sz w:val="24"/>
          <w:szCs w:val="24"/>
        </w:rPr>
        <w:t>Значения для составляющих формулы можно найти в метаданных - текстовом файле скачанного архива для каждого снимка, а более подробная инструкция размещена на официальном сайте Геологической службы США.</w:t>
      </w:r>
    </w:p>
    <w:p w14:paraId="674AD5D9" w14:textId="77777777" w:rsidR="00B57093" w:rsidRPr="00FD6114" w:rsidRDefault="00B57093" w:rsidP="000F4424">
      <w:pPr>
        <w:spacing w:after="0" w:line="360" w:lineRule="auto"/>
        <w:ind w:firstLine="709"/>
        <w:jc w:val="both"/>
        <w:rPr>
          <w:rFonts w:ascii="Times New Roman" w:hAnsi="Times New Roman" w:cs="Times New Roman"/>
          <w:sz w:val="24"/>
          <w:szCs w:val="24"/>
        </w:rPr>
      </w:pPr>
      <w:r w:rsidRPr="00FD6114">
        <w:rPr>
          <w:rFonts w:ascii="Times New Roman" w:hAnsi="Times New Roman" w:cs="Times New Roman"/>
          <w:sz w:val="24"/>
          <w:szCs w:val="24"/>
        </w:rPr>
        <w:t xml:space="preserve">В рабочий слой плагина были загружены следующие каналы - синий, зеленый, красный, ближний инфракрасный и коротковолновой инфракрасный спектры.  Именно на основе этих каналов выводятся все формулы для нахождения индексов, которые в дальнейшем позволят дешифрировать городскую застройку за искомые временные промежутки с 1990 по 2015 годы. Наиболее эффективным индексом для выделения застройки считается индекс </w:t>
      </w:r>
      <w:r w:rsidRPr="00FD6114">
        <w:rPr>
          <w:rFonts w:ascii="Times New Roman" w:hAnsi="Times New Roman" w:cs="Times New Roman"/>
          <w:sz w:val="24"/>
          <w:szCs w:val="24"/>
          <w:lang w:val="en-US"/>
        </w:rPr>
        <w:t>NDBI</w:t>
      </w:r>
      <w:r w:rsidRPr="00FD6114">
        <w:rPr>
          <w:rFonts w:ascii="Times New Roman" w:hAnsi="Times New Roman" w:cs="Times New Roman"/>
          <w:sz w:val="24"/>
          <w:szCs w:val="24"/>
        </w:rPr>
        <w:t xml:space="preserve"> (</w:t>
      </w:r>
      <w:proofErr w:type="spellStart"/>
      <w:r w:rsidRPr="00FD6114">
        <w:rPr>
          <w:rFonts w:ascii="Times New Roman" w:hAnsi="Times New Roman" w:cs="Times New Roman"/>
          <w:sz w:val="24"/>
          <w:szCs w:val="24"/>
        </w:rPr>
        <w:t>Normalized</w:t>
      </w:r>
      <w:proofErr w:type="spellEnd"/>
      <w:r w:rsidRPr="00FD6114">
        <w:rPr>
          <w:rFonts w:ascii="Times New Roman" w:hAnsi="Times New Roman" w:cs="Times New Roman"/>
          <w:sz w:val="24"/>
          <w:szCs w:val="24"/>
        </w:rPr>
        <w:t xml:space="preserve"> </w:t>
      </w:r>
      <w:proofErr w:type="spellStart"/>
      <w:r w:rsidRPr="00FD6114">
        <w:rPr>
          <w:rFonts w:ascii="Times New Roman" w:hAnsi="Times New Roman" w:cs="Times New Roman"/>
          <w:sz w:val="24"/>
          <w:szCs w:val="24"/>
        </w:rPr>
        <w:t>Difference</w:t>
      </w:r>
      <w:proofErr w:type="spellEnd"/>
      <w:r w:rsidRPr="00FD6114">
        <w:rPr>
          <w:rFonts w:ascii="Times New Roman" w:hAnsi="Times New Roman" w:cs="Times New Roman"/>
          <w:sz w:val="24"/>
          <w:szCs w:val="24"/>
        </w:rPr>
        <w:t xml:space="preserve"> </w:t>
      </w:r>
      <w:proofErr w:type="spellStart"/>
      <w:r w:rsidRPr="00FD6114">
        <w:rPr>
          <w:rFonts w:ascii="Times New Roman" w:hAnsi="Times New Roman" w:cs="Times New Roman"/>
          <w:sz w:val="24"/>
          <w:szCs w:val="24"/>
        </w:rPr>
        <w:t>Built-up</w:t>
      </w:r>
      <w:proofErr w:type="spellEnd"/>
      <w:r w:rsidRPr="00FD6114">
        <w:rPr>
          <w:rFonts w:ascii="Times New Roman" w:hAnsi="Times New Roman" w:cs="Times New Roman"/>
          <w:sz w:val="24"/>
          <w:szCs w:val="24"/>
        </w:rPr>
        <w:t> </w:t>
      </w:r>
      <w:proofErr w:type="spellStart"/>
      <w:r w:rsidRPr="00FD6114">
        <w:rPr>
          <w:rFonts w:ascii="Times New Roman" w:hAnsi="Times New Roman" w:cs="Times New Roman"/>
          <w:b/>
          <w:bCs/>
          <w:sz w:val="24"/>
          <w:szCs w:val="24"/>
        </w:rPr>
        <w:t>Index</w:t>
      </w:r>
      <w:proofErr w:type="spellEnd"/>
      <w:r w:rsidRPr="00FD6114">
        <w:rPr>
          <w:rFonts w:ascii="Times New Roman" w:hAnsi="Times New Roman" w:cs="Times New Roman"/>
          <w:b/>
          <w:bCs/>
          <w:sz w:val="24"/>
          <w:szCs w:val="24"/>
        </w:rPr>
        <w:t>)</w:t>
      </w:r>
      <w:r w:rsidRPr="00FD6114">
        <w:rPr>
          <w:rFonts w:ascii="Times New Roman" w:hAnsi="Times New Roman" w:cs="Times New Roman"/>
          <w:sz w:val="24"/>
          <w:szCs w:val="24"/>
        </w:rPr>
        <w:t>, который рассчитывается по формуле:</w:t>
      </w:r>
    </w:p>
    <w:p w14:paraId="3CFADF97" w14:textId="77777777" w:rsidR="00B57093" w:rsidRPr="00FD6114" w:rsidRDefault="00B57093" w:rsidP="000F4424">
      <w:pPr>
        <w:spacing w:line="360" w:lineRule="auto"/>
        <w:ind w:firstLine="709"/>
        <w:jc w:val="both"/>
        <w:rPr>
          <w:rFonts w:ascii="Times New Roman" w:hAnsi="Times New Roman" w:cs="Times New Roman"/>
          <w:sz w:val="24"/>
          <w:szCs w:val="24"/>
        </w:rPr>
      </w:pPr>
      <w:r w:rsidRPr="00FD6114">
        <w:rPr>
          <w:rFonts w:ascii="Times New Roman" w:hAnsi="Times New Roman" w:cs="Times New Roman"/>
          <w:noProof/>
          <w:sz w:val="24"/>
          <w:szCs w:val="24"/>
          <w:lang w:eastAsia="ru-RU"/>
        </w:rPr>
        <w:drawing>
          <wp:inline distT="0" distB="0" distL="0" distR="0" wp14:anchorId="14D1CFE9" wp14:editId="5021E414">
            <wp:extent cx="2362291" cy="491319"/>
            <wp:effectExtent l="0" t="0" r="0" b="4445"/>
            <wp:docPr id="6" name="Рисунок 6" descr="NDVI — You Don't Always Need Deep Learning for Satellite Imag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DVI — You Don't Always Need Deep Learning for Satellite Imagery"/>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39768" cy="507433"/>
                    </a:xfrm>
                    <a:prstGeom prst="rect">
                      <a:avLst/>
                    </a:prstGeom>
                    <a:noFill/>
                    <a:ln>
                      <a:noFill/>
                    </a:ln>
                  </pic:spPr>
                </pic:pic>
              </a:graphicData>
            </a:graphic>
          </wp:inline>
        </w:drawing>
      </w:r>
      <w:r w:rsidRPr="00FD6114">
        <w:rPr>
          <w:rFonts w:ascii="Times New Roman" w:hAnsi="Times New Roman" w:cs="Times New Roman"/>
          <w:sz w:val="24"/>
          <w:szCs w:val="24"/>
        </w:rPr>
        <w:t xml:space="preserve">           (3)</w:t>
      </w:r>
    </w:p>
    <w:p w14:paraId="7F60840F" w14:textId="77777777" w:rsidR="00B57093" w:rsidRPr="00FD6114" w:rsidRDefault="00B57093" w:rsidP="000F4424">
      <w:pPr>
        <w:spacing w:line="360" w:lineRule="auto"/>
        <w:ind w:firstLine="709"/>
        <w:jc w:val="both"/>
        <w:rPr>
          <w:rFonts w:ascii="Times New Roman" w:hAnsi="Times New Roman" w:cs="Times New Roman"/>
          <w:sz w:val="24"/>
          <w:szCs w:val="24"/>
        </w:rPr>
      </w:pPr>
      <w:r w:rsidRPr="00FD6114">
        <w:rPr>
          <w:rFonts w:ascii="Times New Roman" w:hAnsi="Times New Roman" w:cs="Times New Roman"/>
          <w:sz w:val="24"/>
          <w:szCs w:val="24"/>
        </w:rPr>
        <w:lastRenderedPageBreak/>
        <w:t xml:space="preserve">где, </w:t>
      </w:r>
    </w:p>
    <w:p w14:paraId="34B73C58" w14:textId="77777777" w:rsidR="00B57093" w:rsidRPr="00FD6114" w:rsidRDefault="00B57093" w:rsidP="000F4424">
      <w:pPr>
        <w:spacing w:after="0" w:line="360" w:lineRule="auto"/>
        <w:ind w:firstLine="709"/>
        <w:jc w:val="both"/>
        <w:rPr>
          <w:rFonts w:ascii="Times New Roman" w:hAnsi="Times New Roman" w:cs="Times New Roman"/>
          <w:sz w:val="24"/>
          <w:szCs w:val="24"/>
        </w:rPr>
      </w:pPr>
      <w:r w:rsidRPr="00FD6114">
        <w:rPr>
          <w:rFonts w:ascii="Times New Roman" w:hAnsi="Times New Roman" w:cs="Times New Roman"/>
          <w:sz w:val="24"/>
          <w:szCs w:val="24"/>
        </w:rPr>
        <w:t xml:space="preserve">NIR – значение спектральной плотности излучения в ближнем инфракрасном канале (0,76–0,90 мкм); </w:t>
      </w:r>
    </w:p>
    <w:p w14:paraId="7492D069" w14:textId="77777777" w:rsidR="00B57093" w:rsidRPr="00FD6114" w:rsidRDefault="00B57093" w:rsidP="000F4424">
      <w:pPr>
        <w:spacing w:after="0" w:line="360" w:lineRule="auto"/>
        <w:ind w:firstLine="709"/>
        <w:jc w:val="both"/>
        <w:rPr>
          <w:rFonts w:ascii="Times New Roman" w:hAnsi="Times New Roman" w:cs="Times New Roman"/>
          <w:sz w:val="24"/>
          <w:szCs w:val="24"/>
        </w:rPr>
      </w:pPr>
      <w:r w:rsidRPr="00FD6114">
        <w:rPr>
          <w:rFonts w:ascii="Times New Roman" w:hAnsi="Times New Roman" w:cs="Times New Roman"/>
          <w:sz w:val="24"/>
          <w:szCs w:val="24"/>
        </w:rPr>
        <w:t>SWIR – значение спектральной плотности излучения в среднем инфракрасном канале (1,55–1,75 мкм).</w:t>
      </w:r>
    </w:p>
    <w:p w14:paraId="3F52412F" w14:textId="77777777" w:rsidR="00B57093" w:rsidRPr="00FD6114" w:rsidRDefault="00B57093" w:rsidP="000F4424">
      <w:pPr>
        <w:spacing w:after="0" w:line="360" w:lineRule="auto"/>
        <w:ind w:firstLine="709"/>
        <w:jc w:val="both"/>
        <w:rPr>
          <w:rFonts w:ascii="Times New Roman" w:hAnsi="Times New Roman" w:cs="Times New Roman"/>
          <w:sz w:val="24"/>
          <w:szCs w:val="24"/>
        </w:rPr>
      </w:pPr>
      <w:r w:rsidRPr="00FD6114">
        <w:rPr>
          <w:rFonts w:ascii="Times New Roman" w:hAnsi="Times New Roman" w:cs="Times New Roman"/>
          <w:sz w:val="24"/>
          <w:szCs w:val="24"/>
        </w:rPr>
        <w:t xml:space="preserve">Также необходимо отметить, что все слои и снимки были обрезаны по границам Санкт-Петербурга в рамках данного исследования, а также для упрощения и ускорения расчета программ. </w:t>
      </w:r>
    </w:p>
    <w:p w14:paraId="519B776C" w14:textId="77777777" w:rsidR="00B57093" w:rsidRPr="00FD6114" w:rsidRDefault="00B57093" w:rsidP="000F4424">
      <w:pPr>
        <w:spacing w:after="0" w:line="360" w:lineRule="auto"/>
        <w:ind w:firstLine="709"/>
        <w:jc w:val="both"/>
        <w:rPr>
          <w:rFonts w:ascii="Times New Roman" w:hAnsi="Times New Roman" w:cs="Times New Roman"/>
          <w:sz w:val="24"/>
          <w:szCs w:val="24"/>
        </w:rPr>
      </w:pPr>
      <w:r w:rsidRPr="00FD6114">
        <w:rPr>
          <w:rFonts w:ascii="Times New Roman" w:hAnsi="Times New Roman" w:cs="Times New Roman"/>
          <w:sz w:val="24"/>
          <w:szCs w:val="24"/>
        </w:rPr>
        <w:t xml:space="preserve">Помимо составления карты индекса </w:t>
      </w:r>
      <w:r w:rsidRPr="00FD6114">
        <w:rPr>
          <w:rFonts w:ascii="Times New Roman" w:hAnsi="Times New Roman" w:cs="Times New Roman"/>
          <w:sz w:val="24"/>
          <w:szCs w:val="24"/>
          <w:lang w:val="en-US"/>
        </w:rPr>
        <w:t>NDBI</w:t>
      </w:r>
      <w:r w:rsidRPr="00FD6114">
        <w:rPr>
          <w:rFonts w:ascii="Times New Roman" w:hAnsi="Times New Roman" w:cs="Times New Roman"/>
          <w:sz w:val="24"/>
          <w:szCs w:val="24"/>
        </w:rPr>
        <w:t xml:space="preserve"> существуют и другие способы идентификации городских территорий, использованные для построения классификации, а именно – синтез каналов.  Стоит отметить, что исследуемый наземный покров на аэрофотоснимках </w:t>
      </w:r>
      <w:r w:rsidRPr="00FD6114">
        <w:rPr>
          <w:rFonts w:ascii="Times New Roman" w:hAnsi="Times New Roman" w:cs="Times New Roman"/>
          <w:sz w:val="24"/>
          <w:szCs w:val="24"/>
          <w:lang w:val="en-US"/>
        </w:rPr>
        <w:t>Landsat</w:t>
      </w:r>
      <w:r w:rsidRPr="00FD6114">
        <w:rPr>
          <w:rFonts w:ascii="Times New Roman" w:hAnsi="Times New Roman" w:cs="Times New Roman"/>
          <w:sz w:val="24"/>
          <w:szCs w:val="24"/>
        </w:rPr>
        <w:t xml:space="preserve"> многокомпонентный – спектральные особенности открытых поверхностей варьируются в зависимости от сезонности, климатических факторов, а также положения и ориентации в пространстве. Поэтому возникает необходимость в анализе территории и выявления зон, которые впоследствии не будут учитываться в процессе определения искомого класса, что значительно отразится на точности исследования. Подобный анализ становится возможен за счет разделения объектов по их свойствам - влажности и шероховатости поверхности, которые можно считывать по снимкам, используя наиболее чувствительные каналы. Возможность распознавания различных объектов, а также изучение их свойств дистанционными методами обусловлены тем, что поглощение, рассеивание, отражение и излучение электромагнитной энергии в различных зонах спектра специфичны для каждого типа земной поверхности и объектов, расположенных на ней (для воды – одни,  у зданий и дорог – другие, у растительности – также иные). </w:t>
      </w:r>
    </w:p>
    <w:p w14:paraId="544151C9" w14:textId="77777777" w:rsidR="00B57093" w:rsidRPr="00FD6114" w:rsidRDefault="00B57093" w:rsidP="000F4424">
      <w:pPr>
        <w:spacing w:line="360" w:lineRule="auto"/>
        <w:ind w:firstLine="709"/>
        <w:jc w:val="both"/>
        <w:rPr>
          <w:rFonts w:ascii="Times New Roman" w:hAnsi="Times New Roman" w:cs="Times New Roman"/>
          <w:sz w:val="24"/>
          <w:szCs w:val="24"/>
        </w:rPr>
      </w:pPr>
      <w:r w:rsidRPr="00FD6114">
        <w:rPr>
          <w:rFonts w:ascii="Times New Roman" w:hAnsi="Times New Roman" w:cs="Times New Roman"/>
          <w:sz w:val="24"/>
          <w:szCs w:val="24"/>
        </w:rPr>
        <w:t xml:space="preserve">Именно синтезы каналов могут вместе с индексами помочь дешифрировать эти объекты и разделить на классы. Основной используемый в работе синтез это 4-3-2, позволяющий выделить растительность красным цветом, а застроенные территории – голубым. Однако этот синтез не является идеальным в случае открытых почв и незасеянных грунтов, поэтому для создания классификации необходимы индексы, позволяющие идентифицировать и отличить открытую почву от застройки, например </w:t>
      </w:r>
      <w:r w:rsidRPr="00FD6114">
        <w:rPr>
          <w:rFonts w:ascii="Times New Roman" w:hAnsi="Times New Roman" w:cs="Times New Roman"/>
          <w:sz w:val="24"/>
          <w:szCs w:val="24"/>
          <w:lang w:val="en-US"/>
        </w:rPr>
        <w:t>NDVI</w:t>
      </w:r>
      <w:r w:rsidRPr="00FD6114">
        <w:rPr>
          <w:rFonts w:ascii="Times New Roman" w:hAnsi="Times New Roman" w:cs="Times New Roman"/>
          <w:sz w:val="24"/>
          <w:szCs w:val="24"/>
        </w:rPr>
        <w:t xml:space="preserve"> и </w:t>
      </w:r>
      <w:r w:rsidRPr="00FD6114">
        <w:rPr>
          <w:rFonts w:ascii="Times New Roman" w:hAnsi="Times New Roman" w:cs="Times New Roman"/>
          <w:sz w:val="24"/>
          <w:szCs w:val="24"/>
          <w:lang w:val="en-US"/>
        </w:rPr>
        <w:t>BSI</w:t>
      </w:r>
      <w:r w:rsidRPr="00FD6114">
        <w:rPr>
          <w:rFonts w:ascii="Times New Roman" w:hAnsi="Times New Roman" w:cs="Times New Roman"/>
          <w:sz w:val="24"/>
          <w:szCs w:val="24"/>
        </w:rPr>
        <w:t>:</w:t>
      </w:r>
    </w:p>
    <w:p w14:paraId="68EB66E8" w14:textId="77777777" w:rsidR="00B57093" w:rsidRPr="00FD6114" w:rsidRDefault="00B57093" w:rsidP="000F4424">
      <w:pPr>
        <w:spacing w:line="360" w:lineRule="auto"/>
        <w:ind w:firstLine="709"/>
        <w:jc w:val="both"/>
        <w:rPr>
          <w:rFonts w:ascii="Times New Roman" w:hAnsi="Times New Roman" w:cs="Times New Roman"/>
          <w:sz w:val="24"/>
          <w:szCs w:val="24"/>
        </w:rPr>
      </w:pPr>
      <w:r w:rsidRPr="00FD6114">
        <w:rPr>
          <w:rFonts w:ascii="Times New Roman" w:hAnsi="Times New Roman" w:cs="Times New Roman"/>
          <w:b/>
          <w:noProof/>
          <w:sz w:val="24"/>
          <w:szCs w:val="24"/>
          <w:lang w:eastAsia="ru-RU"/>
        </w:rPr>
        <w:lastRenderedPageBreak/>
        <w:drawing>
          <wp:inline distT="0" distB="0" distL="0" distR="0" wp14:anchorId="3F37A337" wp14:editId="547D478D">
            <wp:extent cx="1897039" cy="780438"/>
            <wp:effectExtent l="0" t="0" r="8255" b="635"/>
            <wp:docPr id="7" name="Рисунок 7" descr="GitHub - joaherrerama/PyQGIS---NDVI-SAVI-AND-BAIS-INDEX: This script allow  you calculate NDVI, SAVI and BAIS (Burn Area) index in QGIS (Works as a  loop from a f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itHub - joaherrerama/PyQGIS---NDVI-SAVI-AND-BAIS-INDEX: This script allow  you calculate NDVI, SAVI and BAIS (Burn Area) index in QGIS (Works as a  loop from a folde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97064" cy="780448"/>
                    </a:xfrm>
                    <a:prstGeom prst="rect">
                      <a:avLst/>
                    </a:prstGeom>
                    <a:noFill/>
                    <a:ln>
                      <a:noFill/>
                    </a:ln>
                  </pic:spPr>
                </pic:pic>
              </a:graphicData>
            </a:graphic>
          </wp:inline>
        </w:drawing>
      </w:r>
      <w:r w:rsidRPr="00FD6114">
        <w:rPr>
          <w:rFonts w:ascii="Times New Roman" w:hAnsi="Times New Roman" w:cs="Times New Roman"/>
          <w:b/>
          <w:sz w:val="24"/>
          <w:szCs w:val="24"/>
        </w:rPr>
        <w:t xml:space="preserve">            </w:t>
      </w:r>
      <w:r w:rsidRPr="00FD6114">
        <w:rPr>
          <w:rFonts w:ascii="Times New Roman" w:hAnsi="Times New Roman" w:cs="Times New Roman"/>
          <w:sz w:val="24"/>
          <w:szCs w:val="24"/>
        </w:rPr>
        <w:t>(4)</w:t>
      </w:r>
    </w:p>
    <w:p w14:paraId="29D7B8C9" w14:textId="77777777" w:rsidR="00B57093" w:rsidRPr="00FD6114" w:rsidRDefault="00B57093" w:rsidP="000F4424">
      <w:pPr>
        <w:spacing w:line="360" w:lineRule="auto"/>
        <w:ind w:firstLine="709"/>
        <w:jc w:val="both"/>
        <w:rPr>
          <w:rFonts w:ascii="Times New Roman" w:hAnsi="Times New Roman" w:cs="Times New Roman"/>
          <w:sz w:val="24"/>
          <w:szCs w:val="24"/>
        </w:rPr>
      </w:pPr>
      <w:r w:rsidRPr="00FD6114">
        <w:rPr>
          <w:rFonts w:ascii="Times New Roman" w:hAnsi="Times New Roman" w:cs="Times New Roman"/>
          <w:sz w:val="24"/>
          <w:szCs w:val="24"/>
        </w:rPr>
        <w:t>, где</w:t>
      </w:r>
    </w:p>
    <w:p w14:paraId="53D8BD14" w14:textId="77777777" w:rsidR="00B57093" w:rsidRPr="00FD6114" w:rsidRDefault="00B57093" w:rsidP="000F4424">
      <w:pPr>
        <w:spacing w:line="360" w:lineRule="auto"/>
        <w:ind w:firstLine="709"/>
        <w:jc w:val="both"/>
        <w:rPr>
          <w:rFonts w:ascii="Times New Roman" w:hAnsi="Times New Roman" w:cs="Times New Roman"/>
          <w:sz w:val="24"/>
          <w:szCs w:val="24"/>
        </w:rPr>
      </w:pPr>
      <w:r w:rsidRPr="00FD6114">
        <w:rPr>
          <w:rFonts w:ascii="Times New Roman" w:hAnsi="Times New Roman" w:cs="Times New Roman"/>
          <w:sz w:val="24"/>
          <w:szCs w:val="24"/>
        </w:rPr>
        <w:t xml:space="preserve">NIR – значение спектральной плотности излучения в ближнем инфракрасном канале; </w:t>
      </w:r>
    </w:p>
    <w:p w14:paraId="3CDA7BBC" w14:textId="77777777" w:rsidR="00B57093" w:rsidRPr="00FD6114" w:rsidRDefault="00B57093" w:rsidP="000F4424">
      <w:pPr>
        <w:spacing w:line="360" w:lineRule="auto"/>
        <w:ind w:firstLine="709"/>
        <w:jc w:val="both"/>
        <w:rPr>
          <w:rFonts w:ascii="Times New Roman" w:hAnsi="Times New Roman" w:cs="Times New Roman"/>
          <w:sz w:val="24"/>
          <w:szCs w:val="24"/>
        </w:rPr>
      </w:pPr>
      <w:r w:rsidRPr="00FD6114">
        <w:rPr>
          <w:rFonts w:ascii="Times New Roman" w:hAnsi="Times New Roman" w:cs="Times New Roman"/>
          <w:sz w:val="24"/>
          <w:szCs w:val="24"/>
          <w:lang w:val="en-US"/>
        </w:rPr>
        <w:t>Red</w:t>
      </w:r>
      <w:r w:rsidRPr="00FD6114">
        <w:rPr>
          <w:rFonts w:ascii="Times New Roman" w:hAnsi="Times New Roman" w:cs="Times New Roman"/>
          <w:sz w:val="24"/>
          <w:szCs w:val="24"/>
        </w:rPr>
        <w:t xml:space="preserve"> – значение в красном канале. </w:t>
      </w:r>
    </w:p>
    <w:p w14:paraId="24C9C27A" w14:textId="77777777" w:rsidR="00B57093" w:rsidRPr="00FD6114" w:rsidRDefault="00B57093" w:rsidP="000F4424">
      <w:pPr>
        <w:spacing w:line="360" w:lineRule="auto"/>
        <w:ind w:firstLine="709"/>
        <w:jc w:val="both"/>
        <w:rPr>
          <w:rFonts w:ascii="Times New Roman" w:hAnsi="Times New Roman" w:cs="Times New Roman"/>
          <w:sz w:val="24"/>
          <w:szCs w:val="24"/>
        </w:rPr>
      </w:pPr>
      <w:r w:rsidRPr="00FD6114">
        <w:rPr>
          <w:rFonts w:ascii="Times New Roman" w:hAnsi="Times New Roman" w:cs="Times New Roman"/>
          <w:sz w:val="24"/>
          <w:szCs w:val="24"/>
          <w:lang w:val="en-US"/>
        </w:rPr>
        <w:t>BSI</w:t>
      </w:r>
      <w:r w:rsidRPr="00FD6114">
        <w:rPr>
          <w:rFonts w:ascii="Times New Roman" w:hAnsi="Times New Roman" w:cs="Times New Roman"/>
          <w:sz w:val="24"/>
          <w:szCs w:val="24"/>
        </w:rPr>
        <w:t xml:space="preserve"> = ((Красный+</w:t>
      </w:r>
      <w:r w:rsidRPr="00FD6114">
        <w:rPr>
          <w:rFonts w:ascii="Times New Roman" w:hAnsi="Times New Roman" w:cs="Times New Roman"/>
          <w:sz w:val="24"/>
          <w:szCs w:val="24"/>
          <w:lang w:val="en-US"/>
        </w:rPr>
        <w:t>SWIR</w:t>
      </w:r>
      <w:r w:rsidRPr="00FD6114">
        <w:rPr>
          <w:rFonts w:ascii="Times New Roman" w:hAnsi="Times New Roman" w:cs="Times New Roman"/>
          <w:sz w:val="24"/>
          <w:szCs w:val="24"/>
        </w:rPr>
        <w:t>) - (</w:t>
      </w:r>
      <w:r w:rsidRPr="00FD6114">
        <w:rPr>
          <w:rFonts w:ascii="Times New Roman" w:hAnsi="Times New Roman" w:cs="Times New Roman"/>
          <w:sz w:val="24"/>
          <w:szCs w:val="24"/>
          <w:lang w:val="en-US"/>
        </w:rPr>
        <w:t>NIR</w:t>
      </w:r>
      <w:r w:rsidRPr="00FD6114">
        <w:rPr>
          <w:rFonts w:ascii="Times New Roman" w:hAnsi="Times New Roman" w:cs="Times New Roman"/>
          <w:sz w:val="24"/>
          <w:szCs w:val="24"/>
        </w:rPr>
        <w:t>+Синий)) / ((Красный+</w:t>
      </w:r>
      <w:r w:rsidRPr="00FD6114">
        <w:rPr>
          <w:rFonts w:ascii="Times New Roman" w:hAnsi="Times New Roman" w:cs="Times New Roman"/>
          <w:sz w:val="24"/>
          <w:szCs w:val="24"/>
          <w:lang w:val="en-US"/>
        </w:rPr>
        <w:t>SWIR</w:t>
      </w:r>
      <w:r w:rsidRPr="00FD6114">
        <w:rPr>
          <w:rFonts w:ascii="Times New Roman" w:hAnsi="Times New Roman" w:cs="Times New Roman"/>
          <w:sz w:val="24"/>
          <w:szCs w:val="24"/>
        </w:rPr>
        <w:t>) + (</w:t>
      </w:r>
      <w:r w:rsidRPr="00FD6114">
        <w:rPr>
          <w:rFonts w:ascii="Times New Roman" w:hAnsi="Times New Roman" w:cs="Times New Roman"/>
          <w:sz w:val="24"/>
          <w:szCs w:val="24"/>
          <w:lang w:val="en-US"/>
        </w:rPr>
        <w:t>NIR</w:t>
      </w:r>
      <w:r w:rsidRPr="00FD6114">
        <w:rPr>
          <w:rFonts w:ascii="Times New Roman" w:hAnsi="Times New Roman" w:cs="Times New Roman"/>
          <w:sz w:val="24"/>
          <w:szCs w:val="24"/>
        </w:rPr>
        <w:t xml:space="preserve">+Синий)) (5) </w:t>
      </w:r>
    </w:p>
    <w:p w14:paraId="6B367A5D" w14:textId="77777777" w:rsidR="00B57093" w:rsidRPr="00FD6114" w:rsidRDefault="00B57093" w:rsidP="000F4424">
      <w:pPr>
        <w:spacing w:after="0" w:line="360" w:lineRule="auto"/>
        <w:ind w:firstLine="709"/>
        <w:jc w:val="both"/>
        <w:rPr>
          <w:rFonts w:ascii="Times New Roman" w:hAnsi="Times New Roman" w:cs="Times New Roman"/>
          <w:sz w:val="24"/>
          <w:szCs w:val="24"/>
        </w:rPr>
      </w:pPr>
      <w:r w:rsidRPr="00FD6114">
        <w:rPr>
          <w:rFonts w:ascii="Times New Roman" w:hAnsi="Times New Roman" w:cs="Times New Roman"/>
          <w:sz w:val="24"/>
          <w:szCs w:val="24"/>
        </w:rPr>
        <w:t xml:space="preserve">    Далее на основе составленных изображений, каждое из которых помогает определить разные виды объектов, проводилась классификация с машинным обучением через плагин </w:t>
      </w:r>
      <w:proofErr w:type="spellStart"/>
      <w:r w:rsidRPr="00FD6114">
        <w:rPr>
          <w:rFonts w:ascii="Times New Roman" w:hAnsi="Times New Roman" w:cs="Times New Roman"/>
          <w:sz w:val="24"/>
          <w:szCs w:val="24"/>
        </w:rPr>
        <w:t>Semi-Automatic</w:t>
      </w:r>
      <w:proofErr w:type="spellEnd"/>
      <w:r w:rsidRPr="00FD6114">
        <w:rPr>
          <w:rFonts w:ascii="Times New Roman" w:hAnsi="Times New Roman" w:cs="Times New Roman"/>
          <w:sz w:val="24"/>
          <w:szCs w:val="24"/>
        </w:rPr>
        <w:t xml:space="preserve"> </w:t>
      </w:r>
      <w:proofErr w:type="spellStart"/>
      <w:r w:rsidRPr="00FD6114">
        <w:rPr>
          <w:rFonts w:ascii="Times New Roman" w:hAnsi="Times New Roman" w:cs="Times New Roman"/>
          <w:sz w:val="24"/>
          <w:szCs w:val="24"/>
        </w:rPr>
        <w:t>Classification</w:t>
      </w:r>
      <w:proofErr w:type="spellEnd"/>
      <w:r w:rsidRPr="00FD6114">
        <w:rPr>
          <w:rFonts w:ascii="Times New Roman" w:hAnsi="Times New Roman" w:cs="Times New Roman"/>
          <w:sz w:val="24"/>
          <w:szCs w:val="24"/>
        </w:rPr>
        <w:t xml:space="preserve"> </w:t>
      </w:r>
      <w:proofErr w:type="spellStart"/>
      <w:r w:rsidRPr="00FD6114">
        <w:rPr>
          <w:rFonts w:ascii="Times New Roman" w:hAnsi="Times New Roman" w:cs="Times New Roman"/>
          <w:sz w:val="24"/>
          <w:szCs w:val="24"/>
        </w:rPr>
        <w:t>Plugin</w:t>
      </w:r>
      <w:proofErr w:type="spellEnd"/>
      <w:r w:rsidRPr="00FD6114">
        <w:rPr>
          <w:rFonts w:ascii="Times New Roman" w:hAnsi="Times New Roman" w:cs="Times New Roman"/>
          <w:sz w:val="24"/>
          <w:szCs w:val="24"/>
        </w:rPr>
        <w:t xml:space="preserve">. Все снимки воспринимаются машиной как набор пикселей, каждый из которых имеет разное значение цвета, в зависимости от разрешающей способности снимка – 15 или 30 квадратных метров пиксель. </w:t>
      </w:r>
    </w:p>
    <w:p w14:paraId="24013CE5" w14:textId="77777777" w:rsidR="00B57093" w:rsidRPr="00FD6114" w:rsidRDefault="00B57093" w:rsidP="000F4424">
      <w:pPr>
        <w:spacing w:after="0" w:line="360" w:lineRule="auto"/>
        <w:ind w:firstLine="709"/>
        <w:jc w:val="both"/>
        <w:rPr>
          <w:rFonts w:ascii="Times New Roman" w:hAnsi="Times New Roman" w:cs="Times New Roman"/>
          <w:sz w:val="24"/>
          <w:szCs w:val="24"/>
        </w:rPr>
      </w:pPr>
      <w:r w:rsidRPr="00FD6114">
        <w:rPr>
          <w:rFonts w:ascii="Times New Roman" w:hAnsi="Times New Roman" w:cs="Times New Roman"/>
          <w:sz w:val="24"/>
          <w:szCs w:val="24"/>
        </w:rPr>
        <w:t xml:space="preserve">    В качестве основного метода классификации изображений выбран метод минимальных расстояний (</w:t>
      </w:r>
      <w:proofErr w:type="spellStart"/>
      <w:r w:rsidRPr="00FD6114">
        <w:rPr>
          <w:rFonts w:ascii="Times New Roman" w:hAnsi="Times New Roman" w:cs="Times New Roman"/>
          <w:sz w:val="24"/>
          <w:szCs w:val="24"/>
        </w:rPr>
        <w:t>Minimum</w:t>
      </w:r>
      <w:proofErr w:type="spellEnd"/>
      <w:r w:rsidRPr="00FD6114">
        <w:rPr>
          <w:rFonts w:ascii="Times New Roman" w:hAnsi="Times New Roman" w:cs="Times New Roman"/>
          <w:sz w:val="24"/>
          <w:szCs w:val="24"/>
        </w:rPr>
        <w:t xml:space="preserve"> </w:t>
      </w:r>
      <w:proofErr w:type="spellStart"/>
      <w:r w:rsidRPr="00FD6114">
        <w:rPr>
          <w:rFonts w:ascii="Times New Roman" w:hAnsi="Times New Roman" w:cs="Times New Roman"/>
          <w:sz w:val="24"/>
          <w:szCs w:val="24"/>
        </w:rPr>
        <w:t>Distance</w:t>
      </w:r>
      <w:proofErr w:type="spellEnd"/>
      <w:r w:rsidRPr="00FD6114">
        <w:rPr>
          <w:rFonts w:ascii="Times New Roman" w:hAnsi="Times New Roman" w:cs="Times New Roman"/>
          <w:sz w:val="24"/>
          <w:szCs w:val="24"/>
        </w:rPr>
        <w:t xml:space="preserve">). Преимущество этого метода – четкое разграничение пикселей со сходными спектральными характеристиками.        Алгоритм минимального расстояния вычисляет евклидово расстояние </w:t>
      </w:r>
      <w:r w:rsidR="003853AD" w:rsidRPr="00FD6114">
        <w:rPr>
          <w:rFonts w:ascii="Cambria Math" w:hAnsi="Cambria Math" w:cs="Cambria Math"/>
          <w:sz w:val="24"/>
          <w:szCs w:val="24"/>
        </w:rPr>
        <w:t>𝑑</w:t>
      </w:r>
      <w:r w:rsidR="003853AD" w:rsidRPr="00FD6114">
        <w:rPr>
          <w:rFonts w:ascii="Times New Roman" w:hAnsi="Times New Roman" w:cs="Times New Roman"/>
          <w:sz w:val="24"/>
          <w:szCs w:val="24"/>
        </w:rPr>
        <w:t xml:space="preserve"> (</w:t>
      </w:r>
      <w:r w:rsidRPr="00FD6114">
        <w:rPr>
          <w:rFonts w:ascii="Cambria Math" w:hAnsi="Cambria Math" w:cs="Cambria Math"/>
          <w:sz w:val="24"/>
          <w:szCs w:val="24"/>
        </w:rPr>
        <w:t>𝑥</w:t>
      </w:r>
      <w:r w:rsidRPr="00FD6114">
        <w:rPr>
          <w:rFonts w:ascii="Times New Roman" w:hAnsi="Times New Roman" w:cs="Times New Roman"/>
          <w:sz w:val="24"/>
          <w:szCs w:val="24"/>
        </w:rPr>
        <w:t xml:space="preserve">, </w:t>
      </w:r>
      <w:r w:rsidRPr="00FD6114">
        <w:rPr>
          <w:rFonts w:ascii="Cambria Math" w:hAnsi="Cambria Math" w:cs="Cambria Math"/>
          <w:sz w:val="24"/>
          <w:szCs w:val="24"/>
        </w:rPr>
        <w:t>𝑦</w:t>
      </w:r>
      <w:r w:rsidRPr="00FD6114">
        <w:rPr>
          <w:rFonts w:ascii="Times New Roman" w:hAnsi="Times New Roman" w:cs="Times New Roman"/>
          <w:sz w:val="24"/>
          <w:szCs w:val="24"/>
        </w:rPr>
        <w:t>) между спектральными подписями пикселей изображения и обучающими спектральными признаками, согласно следующему уравнению:</w:t>
      </w:r>
    </w:p>
    <w:p w14:paraId="5E89E173" w14:textId="77777777" w:rsidR="00B57093" w:rsidRPr="00FD6114" w:rsidRDefault="00B57093" w:rsidP="000F4424">
      <w:pPr>
        <w:spacing w:after="0" w:line="360" w:lineRule="auto"/>
        <w:ind w:firstLine="709"/>
        <w:jc w:val="both"/>
        <w:rPr>
          <w:rFonts w:ascii="Times New Roman" w:hAnsi="Times New Roman" w:cs="Times New Roman"/>
          <w:sz w:val="24"/>
          <w:szCs w:val="24"/>
        </w:rPr>
      </w:pPr>
      <w:r w:rsidRPr="00FD6114">
        <w:rPr>
          <w:rFonts w:ascii="Times New Roman" w:hAnsi="Times New Roman" w:cs="Times New Roman"/>
          <w:noProof/>
          <w:sz w:val="24"/>
          <w:szCs w:val="24"/>
          <w:lang w:eastAsia="ru-RU"/>
        </w:rPr>
        <w:drawing>
          <wp:inline distT="0" distB="0" distL="0" distR="0" wp14:anchorId="652ECC81" wp14:editId="4F685A5D">
            <wp:extent cx="2175642" cy="949629"/>
            <wp:effectExtent l="0" t="0" r="0" b="317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181277" cy="952089"/>
                    </a:xfrm>
                    <a:prstGeom prst="rect">
                      <a:avLst/>
                    </a:prstGeom>
                  </pic:spPr>
                </pic:pic>
              </a:graphicData>
            </a:graphic>
          </wp:inline>
        </w:drawing>
      </w:r>
      <w:r w:rsidRPr="00FD6114">
        <w:rPr>
          <w:rFonts w:ascii="Times New Roman" w:hAnsi="Times New Roman" w:cs="Times New Roman"/>
          <w:sz w:val="24"/>
          <w:szCs w:val="24"/>
        </w:rPr>
        <w:t xml:space="preserve">  (6)</w:t>
      </w:r>
    </w:p>
    <w:p w14:paraId="6A9AE4D2" w14:textId="77777777" w:rsidR="00B57093" w:rsidRPr="00FD6114" w:rsidRDefault="00B57093" w:rsidP="000F4424">
      <w:pPr>
        <w:spacing w:after="0" w:line="360" w:lineRule="auto"/>
        <w:ind w:firstLine="709"/>
        <w:jc w:val="both"/>
        <w:rPr>
          <w:rFonts w:ascii="Times New Roman" w:hAnsi="Times New Roman" w:cs="Times New Roman"/>
          <w:sz w:val="24"/>
          <w:szCs w:val="24"/>
        </w:rPr>
      </w:pPr>
      <w:r w:rsidRPr="00FD6114">
        <w:rPr>
          <w:rFonts w:ascii="Times New Roman" w:hAnsi="Times New Roman" w:cs="Times New Roman"/>
          <w:sz w:val="24"/>
          <w:szCs w:val="24"/>
        </w:rPr>
        <w:t>, где</w:t>
      </w:r>
    </w:p>
    <w:p w14:paraId="534949A5" w14:textId="77777777" w:rsidR="00B57093" w:rsidRPr="00FD6114" w:rsidRDefault="00B57093" w:rsidP="000F4424">
      <w:pPr>
        <w:spacing w:after="0" w:line="360" w:lineRule="auto"/>
        <w:ind w:firstLine="709"/>
        <w:jc w:val="both"/>
        <w:rPr>
          <w:rFonts w:ascii="Times New Roman" w:hAnsi="Times New Roman" w:cs="Times New Roman"/>
          <w:sz w:val="24"/>
          <w:szCs w:val="24"/>
        </w:rPr>
      </w:pPr>
      <w:r w:rsidRPr="00FD6114">
        <w:rPr>
          <w:rFonts w:ascii="Cambria Math" w:hAnsi="Cambria Math" w:cs="Cambria Math"/>
          <w:sz w:val="24"/>
          <w:szCs w:val="24"/>
          <w:lang w:val="en-US"/>
        </w:rPr>
        <w:t>𝑥</w:t>
      </w:r>
      <w:r w:rsidRPr="00FD6114">
        <w:rPr>
          <w:rFonts w:ascii="Times New Roman" w:hAnsi="Times New Roman" w:cs="Times New Roman"/>
          <w:sz w:val="24"/>
          <w:szCs w:val="24"/>
        </w:rPr>
        <w:t xml:space="preserve"> - вектор спектральной сигнатуры пикселя изображения;</w:t>
      </w:r>
    </w:p>
    <w:p w14:paraId="3D9B145C" w14:textId="77777777" w:rsidR="00B57093" w:rsidRPr="00FD6114" w:rsidRDefault="00B57093" w:rsidP="000F4424">
      <w:pPr>
        <w:spacing w:after="0" w:line="360" w:lineRule="auto"/>
        <w:ind w:firstLine="709"/>
        <w:jc w:val="both"/>
        <w:rPr>
          <w:rFonts w:ascii="Times New Roman" w:hAnsi="Times New Roman" w:cs="Times New Roman"/>
          <w:sz w:val="24"/>
          <w:szCs w:val="24"/>
        </w:rPr>
      </w:pPr>
      <w:r w:rsidRPr="00FD6114">
        <w:rPr>
          <w:rFonts w:ascii="Cambria Math" w:hAnsi="Cambria Math" w:cs="Cambria Math"/>
          <w:sz w:val="24"/>
          <w:szCs w:val="24"/>
          <w:lang w:val="en-US"/>
        </w:rPr>
        <w:t>𝑦</w:t>
      </w:r>
      <w:r w:rsidRPr="00FD6114">
        <w:rPr>
          <w:rFonts w:ascii="Times New Roman" w:hAnsi="Times New Roman" w:cs="Times New Roman"/>
          <w:sz w:val="24"/>
          <w:szCs w:val="24"/>
        </w:rPr>
        <w:t xml:space="preserve"> - вектор спектральной сигнатуры области обучения;</w:t>
      </w:r>
    </w:p>
    <w:p w14:paraId="0168E9F6" w14:textId="77777777" w:rsidR="00B57093" w:rsidRPr="00FD6114" w:rsidRDefault="00B57093" w:rsidP="000F4424">
      <w:pPr>
        <w:spacing w:after="0" w:line="360" w:lineRule="auto"/>
        <w:ind w:firstLine="709"/>
        <w:jc w:val="both"/>
        <w:rPr>
          <w:rFonts w:ascii="Times New Roman" w:hAnsi="Times New Roman" w:cs="Times New Roman"/>
          <w:sz w:val="24"/>
          <w:szCs w:val="24"/>
        </w:rPr>
      </w:pPr>
      <w:r w:rsidRPr="00FD6114">
        <w:rPr>
          <w:rFonts w:ascii="Cambria Math" w:hAnsi="Cambria Math" w:cs="Cambria Math"/>
          <w:sz w:val="24"/>
          <w:szCs w:val="24"/>
          <w:lang w:val="en-US"/>
        </w:rPr>
        <w:t>𝑛</w:t>
      </w:r>
      <w:r w:rsidRPr="00FD6114">
        <w:rPr>
          <w:rFonts w:ascii="Times New Roman" w:hAnsi="Times New Roman" w:cs="Times New Roman"/>
          <w:sz w:val="24"/>
          <w:szCs w:val="24"/>
        </w:rPr>
        <w:t xml:space="preserve"> - количество полос изображения. </w:t>
      </w:r>
    </w:p>
    <w:p w14:paraId="30E4425B" w14:textId="77777777" w:rsidR="00B57093" w:rsidRPr="00FD6114" w:rsidRDefault="00B57093" w:rsidP="000F4424">
      <w:pPr>
        <w:spacing w:after="0" w:line="360" w:lineRule="auto"/>
        <w:ind w:firstLine="709"/>
        <w:jc w:val="both"/>
        <w:rPr>
          <w:rFonts w:ascii="Times New Roman" w:hAnsi="Times New Roman" w:cs="Times New Roman"/>
          <w:sz w:val="24"/>
          <w:szCs w:val="24"/>
        </w:rPr>
      </w:pPr>
      <w:r w:rsidRPr="00FD6114">
        <w:rPr>
          <w:rFonts w:ascii="Times New Roman" w:hAnsi="Times New Roman" w:cs="Times New Roman"/>
          <w:sz w:val="24"/>
          <w:szCs w:val="24"/>
        </w:rPr>
        <w:t xml:space="preserve">Таким образом, расстояние вычисляется для каждого пикселя изображения, присваивая класс спектральной сигнатуры, который находится ближе, чем другие, согласно дискриминанту. </w:t>
      </w:r>
    </w:p>
    <w:p w14:paraId="3FD27B8B" w14:textId="77777777" w:rsidR="00B57093" w:rsidRPr="00FD6114" w:rsidRDefault="00B57093" w:rsidP="000F4424">
      <w:pPr>
        <w:spacing w:after="0" w:line="360" w:lineRule="auto"/>
        <w:ind w:firstLine="709"/>
        <w:jc w:val="both"/>
        <w:rPr>
          <w:rFonts w:ascii="Times New Roman" w:hAnsi="Times New Roman" w:cs="Times New Roman"/>
          <w:sz w:val="24"/>
          <w:szCs w:val="24"/>
        </w:rPr>
      </w:pPr>
      <w:r w:rsidRPr="00FD6114">
        <w:rPr>
          <w:rFonts w:ascii="Times New Roman" w:hAnsi="Times New Roman" w:cs="Times New Roman"/>
          <w:sz w:val="24"/>
          <w:szCs w:val="24"/>
        </w:rPr>
        <w:lastRenderedPageBreak/>
        <w:t xml:space="preserve">Для анализа выделялись четыре класса поверхностей – городская застройка (урбанизированные территории), растительность, открытая почва, водные объекты. Распознаванию на снимках каждого класса предшествовал выбор эталонов и также избирательная верификация эталонных поверхностей на местности. Классификация проводилась в программном обеспечении   </w:t>
      </w:r>
      <w:r w:rsidRPr="00FD6114">
        <w:rPr>
          <w:rFonts w:ascii="Times New Roman" w:hAnsi="Times New Roman" w:cs="Times New Roman"/>
          <w:sz w:val="24"/>
          <w:szCs w:val="24"/>
          <w:lang w:val="en-US"/>
        </w:rPr>
        <w:t>QGIS</w:t>
      </w:r>
      <w:r w:rsidRPr="00FD6114">
        <w:rPr>
          <w:rFonts w:ascii="Times New Roman" w:hAnsi="Times New Roman" w:cs="Times New Roman"/>
          <w:sz w:val="24"/>
          <w:szCs w:val="24"/>
        </w:rPr>
        <w:t xml:space="preserve"> для дальнейшего машинного обучения.</w:t>
      </w:r>
    </w:p>
    <w:p w14:paraId="08DA6AB7" w14:textId="77777777" w:rsidR="00B57093" w:rsidRPr="00FD6114" w:rsidRDefault="00B57093" w:rsidP="000F4424">
      <w:pPr>
        <w:spacing w:after="0" w:line="360" w:lineRule="auto"/>
        <w:ind w:firstLine="709"/>
        <w:jc w:val="both"/>
        <w:rPr>
          <w:rFonts w:ascii="Times New Roman" w:hAnsi="Times New Roman" w:cs="Times New Roman"/>
          <w:sz w:val="24"/>
          <w:szCs w:val="24"/>
        </w:rPr>
      </w:pPr>
      <w:r w:rsidRPr="00FD6114">
        <w:rPr>
          <w:rFonts w:ascii="Times New Roman" w:hAnsi="Times New Roman" w:cs="Times New Roman"/>
          <w:sz w:val="24"/>
          <w:szCs w:val="24"/>
        </w:rPr>
        <w:t xml:space="preserve">      Каждый объект имеет характерный спектр, соответствующий его химическому составу: при падении на объект солнечных лучей </w:t>
      </w:r>
      <w:r w:rsidR="003853AD" w:rsidRPr="00FD6114">
        <w:rPr>
          <w:rFonts w:ascii="Times New Roman" w:hAnsi="Times New Roman" w:cs="Times New Roman"/>
          <w:sz w:val="24"/>
          <w:szCs w:val="24"/>
        </w:rPr>
        <w:t>некоторые длины волн</w:t>
      </w:r>
      <w:r w:rsidRPr="00FD6114">
        <w:rPr>
          <w:rFonts w:ascii="Times New Roman" w:hAnsi="Times New Roman" w:cs="Times New Roman"/>
          <w:sz w:val="24"/>
          <w:szCs w:val="24"/>
        </w:rPr>
        <w:t xml:space="preserve"> поглощаются, а остальные отражаются.</w:t>
      </w:r>
    </w:p>
    <w:p w14:paraId="3E3C96CB" w14:textId="77777777" w:rsidR="00B57093" w:rsidRPr="00FD6114" w:rsidRDefault="00B57093" w:rsidP="000F4424">
      <w:pPr>
        <w:spacing w:after="0" w:line="360" w:lineRule="auto"/>
        <w:ind w:firstLine="709"/>
        <w:jc w:val="both"/>
        <w:rPr>
          <w:rFonts w:ascii="Times New Roman" w:hAnsi="Times New Roman" w:cs="Times New Roman"/>
          <w:sz w:val="24"/>
          <w:szCs w:val="24"/>
        </w:rPr>
      </w:pPr>
      <w:r w:rsidRPr="00FD6114">
        <w:rPr>
          <w:rFonts w:ascii="Times New Roman" w:hAnsi="Times New Roman" w:cs="Times New Roman"/>
          <w:sz w:val="24"/>
          <w:szCs w:val="24"/>
        </w:rPr>
        <w:t xml:space="preserve">Были отобраны и заданы значения каждому классу объектов, которые хочу выделить (рисунок </w:t>
      </w:r>
      <w:r w:rsidR="001E690E">
        <w:rPr>
          <w:rFonts w:ascii="Times New Roman" w:hAnsi="Times New Roman" w:cs="Times New Roman"/>
          <w:sz w:val="24"/>
          <w:szCs w:val="24"/>
        </w:rPr>
        <w:t>4</w:t>
      </w:r>
      <w:r w:rsidRPr="00FD6114">
        <w:rPr>
          <w:rFonts w:ascii="Times New Roman" w:hAnsi="Times New Roman" w:cs="Times New Roman"/>
          <w:sz w:val="24"/>
          <w:szCs w:val="24"/>
        </w:rPr>
        <w:t>), и это действие повторялось для каждого снимка за период с 1990 по 2015 год.</w:t>
      </w:r>
    </w:p>
    <w:p w14:paraId="3571B8F2" w14:textId="77777777" w:rsidR="00B57093" w:rsidRPr="00FD6114" w:rsidRDefault="00B57093" w:rsidP="000F4424">
      <w:pPr>
        <w:spacing w:line="360" w:lineRule="auto"/>
        <w:ind w:firstLine="709"/>
        <w:jc w:val="both"/>
        <w:rPr>
          <w:rFonts w:ascii="Times New Roman" w:hAnsi="Times New Roman" w:cs="Times New Roman"/>
          <w:sz w:val="24"/>
          <w:szCs w:val="24"/>
        </w:rPr>
      </w:pPr>
      <w:r w:rsidRPr="00FD6114">
        <w:rPr>
          <w:rFonts w:ascii="Times New Roman" w:hAnsi="Times New Roman" w:cs="Times New Roman"/>
          <w:noProof/>
          <w:sz w:val="24"/>
          <w:szCs w:val="24"/>
          <w:lang w:eastAsia="ru-RU"/>
        </w:rPr>
        <w:drawing>
          <wp:inline distT="0" distB="0" distL="0" distR="0" wp14:anchorId="715F7208" wp14:editId="75A68B59">
            <wp:extent cx="3400425" cy="4991100"/>
            <wp:effectExtent l="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400425" cy="4991100"/>
                    </a:xfrm>
                    <a:prstGeom prst="rect">
                      <a:avLst/>
                    </a:prstGeom>
                  </pic:spPr>
                </pic:pic>
              </a:graphicData>
            </a:graphic>
          </wp:inline>
        </w:drawing>
      </w:r>
    </w:p>
    <w:p w14:paraId="66D0F587" w14:textId="77777777" w:rsidR="00B57093" w:rsidRPr="00BE3CA1" w:rsidRDefault="00B57093" w:rsidP="000F4424">
      <w:pPr>
        <w:spacing w:line="360" w:lineRule="auto"/>
        <w:ind w:firstLine="709"/>
        <w:jc w:val="center"/>
        <w:rPr>
          <w:rFonts w:ascii="Times New Roman" w:hAnsi="Times New Roman" w:cs="Times New Roman"/>
          <w:sz w:val="24"/>
          <w:szCs w:val="24"/>
        </w:rPr>
      </w:pPr>
      <w:r w:rsidRPr="001E690E">
        <w:rPr>
          <w:rFonts w:ascii="Times New Roman" w:hAnsi="Times New Roman" w:cs="Times New Roman"/>
          <w:b/>
          <w:i/>
          <w:sz w:val="24"/>
          <w:szCs w:val="24"/>
        </w:rPr>
        <w:t>Рис</w:t>
      </w:r>
      <w:r w:rsidR="001E690E" w:rsidRPr="001E690E">
        <w:rPr>
          <w:rFonts w:ascii="Times New Roman" w:hAnsi="Times New Roman" w:cs="Times New Roman"/>
          <w:b/>
          <w:i/>
          <w:sz w:val="24"/>
          <w:szCs w:val="24"/>
        </w:rPr>
        <w:t xml:space="preserve"> </w:t>
      </w:r>
      <w:r w:rsidR="003853AD" w:rsidRPr="001E690E">
        <w:rPr>
          <w:rFonts w:ascii="Times New Roman" w:hAnsi="Times New Roman" w:cs="Times New Roman"/>
          <w:b/>
          <w:i/>
          <w:sz w:val="24"/>
          <w:szCs w:val="24"/>
        </w:rPr>
        <w:t>4</w:t>
      </w:r>
      <w:r w:rsidR="003853AD" w:rsidRPr="001E690E">
        <w:rPr>
          <w:rFonts w:ascii="Times New Roman" w:hAnsi="Times New Roman" w:cs="Times New Roman"/>
          <w:sz w:val="24"/>
          <w:szCs w:val="24"/>
        </w:rPr>
        <w:t>.</w:t>
      </w:r>
      <w:r w:rsidRPr="00FD6114">
        <w:rPr>
          <w:rFonts w:ascii="Times New Roman" w:hAnsi="Times New Roman" w:cs="Times New Roman"/>
          <w:sz w:val="24"/>
          <w:szCs w:val="24"/>
        </w:rPr>
        <w:t xml:space="preserve"> Заданные параметры классификации для обучения в плагине </w:t>
      </w:r>
      <w:r w:rsidRPr="00FD6114">
        <w:rPr>
          <w:rFonts w:ascii="Times New Roman" w:hAnsi="Times New Roman" w:cs="Times New Roman"/>
          <w:sz w:val="24"/>
          <w:szCs w:val="24"/>
          <w:lang w:val="en-US"/>
        </w:rPr>
        <w:t>SCP</w:t>
      </w:r>
      <w:r w:rsidRPr="00FD6114">
        <w:rPr>
          <w:rFonts w:ascii="Times New Roman" w:hAnsi="Times New Roman" w:cs="Times New Roman"/>
          <w:sz w:val="24"/>
          <w:szCs w:val="24"/>
        </w:rPr>
        <w:t xml:space="preserve"> для снимка за 2015 год в </w:t>
      </w:r>
      <w:r w:rsidRPr="00FD6114">
        <w:rPr>
          <w:rFonts w:ascii="Times New Roman" w:hAnsi="Times New Roman" w:cs="Times New Roman"/>
          <w:sz w:val="24"/>
          <w:szCs w:val="24"/>
          <w:lang w:val="en-US"/>
        </w:rPr>
        <w:t>QGIS</w:t>
      </w:r>
      <w:r w:rsidR="00BE3CA1" w:rsidRPr="00BE3CA1">
        <w:rPr>
          <w:rFonts w:ascii="Times New Roman" w:hAnsi="Times New Roman" w:cs="Times New Roman"/>
          <w:sz w:val="24"/>
          <w:szCs w:val="24"/>
        </w:rPr>
        <w:t xml:space="preserve"> (</w:t>
      </w:r>
      <w:r w:rsidR="00BE3CA1">
        <w:rPr>
          <w:rFonts w:ascii="Times New Roman" w:hAnsi="Times New Roman" w:cs="Times New Roman"/>
          <w:sz w:val="24"/>
          <w:szCs w:val="24"/>
        </w:rPr>
        <w:t>по данным автора)</w:t>
      </w:r>
    </w:p>
    <w:p w14:paraId="79681F2B" w14:textId="77777777" w:rsidR="00B57093" w:rsidRPr="00FD6114" w:rsidRDefault="00B57093" w:rsidP="000F4424">
      <w:pPr>
        <w:spacing w:line="360" w:lineRule="auto"/>
        <w:ind w:firstLine="709"/>
        <w:jc w:val="both"/>
        <w:rPr>
          <w:rFonts w:ascii="Times New Roman" w:hAnsi="Times New Roman" w:cs="Times New Roman"/>
          <w:sz w:val="24"/>
          <w:szCs w:val="24"/>
        </w:rPr>
      </w:pPr>
      <w:r w:rsidRPr="00FD6114">
        <w:rPr>
          <w:rFonts w:ascii="Times New Roman" w:hAnsi="Times New Roman" w:cs="Times New Roman"/>
          <w:sz w:val="24"/>
          <w:szCs w:val="24"/>
        </w:rPr>
        <w:lastRenderedPageBreak/>
        <w:t xml:space="preserve">   В результате классификации получаются новые растровые слои, содержащие лишь значения четырех заданных объектов. Далее проводится векторизация растровых слоев, то есть они становятся внемасштабными и пиксель заменяется значением координат. Из векторного слоя уже можно извлекать значения каждого типа объектов – в </w:t>
      </w:r>
      <w:r w:rsidR="001E690E">
        <w:rPr>
          <w:rFonts w:ascii="Times New Roman" w:hAnsi="Times New Roman" w:cs="Times New Roman"/>
          <w:sz w:val="24"/>
          <w:szCs w:val="24"/>
        </w:rPr>
        <w:t>нашем</w:t>
      </w:r>
      <w:r w:rsidRPr="00FD6114">
        <w:rPr>
          <w:rFonts w:ascii="Times New Roman" w:hAnsi="Times New Roman" w:cs="Times New Roman"/>
          <w:sz w:val="24"/>
          <w:szCs w:val="24"/>
        </w:rPr>
        <w:t xml:space="preserve"> случае урбанизированных территорий для дальнейшего построения картосхемы динамики городской застройки за период с 1990 по 2015 годы. </w:t>
      </w:r>
    </w:p>
    <w:p w14:paraId="2A80C0BD" w14:textId="77777777" w:rsidR="007A596A" w:rsidRPr="00FD6114" w:rsidRDefault="007A596A" w:rsidP="000F4424">
      <w:pPr>
        <w:spacing w:line="360" w:lineRule="auto"/>
        <w:ind w:firstLine="709"/>
        <w:jc w:val="both"/>
        <w:rPr>
          <w:rFonts w:ascii="Times New Roman" w:hAnsi="Times New Roman" w:cs="Times New Roman"/>
          <w:sz w:val="24"/>
          <w:szCs w:val="24"/>
        </w:rPr>
      </w:pPr>
      <w:r w:rsidRPr="00FD6114">
        <w:rPr>
          <w:rFonts w:ascii="Times New Roman" w:hAnsi="Times New Roman" w:cs="Times New Roman"/>
          <w:sz w:val="24"/>
          <w:szCs w:val="24"/>
        </w:rPr>
        <w:t xml:space="preserve">Площади урбанизированных территорий рассчитывались при помощи калькулятора векторных слоев в атрибутивной таблице. </w:t>
      </w:r>
    </w:p>
    <w:p w14:paraId="286EDFEA" w14:textId="77777777" w:rsidR="00B57093" w:rsidRPr="00FD6114" w:rsidRDefault="00B57093" w:rsidP="000F4424">
      <w:pPr>
        <w:spacing w:line="360" w:lineRule="auto"/>
        <w:ind w:firstLine="709"/>
        <w:jc w:val="both"/>
        <w:rPr>
          <w:rFonts w:ascii="Times New Roman" w:hAnsi="Times New Roman" w:cs="Times New Roman"/>
          <w:b/>
          <w:sz w:val="24"/>
          <w:szCs w:val="24"/>
        </w:rPr>
      </w:pPr>
      <w:r w:rsidRPr="00FD6114">
        <w:rPr>
          <w:rFonts w:ascii="Times New Roman" w:hAnsi="Times New Roman" w:cs="Times New Roman"/>
          <w:noProof/>
          <w:sz w:val="24"/>
          <w:szCs w:val="24"/>
          <w:lang w:eastAsia="ru-RU"/>
        </w:rPr>
        <w:drawing>
          <wp:inline distT="0" distB="0" distL="0" distR="0" wp14:anchorId="113CCBA6" wp14:editId="645D4B96">
            <wp:extent cx="5010150" cy="4505325"/>
            <wp:effectExtent l="0" t="0" r="0"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010150" cy="4505325"/>
                    </a:xfrm>
                    <a:prstGeom prst="rect">
                      <a:avLst/>
                    </a:prstGeom>
                  </pic:spPr>
                </pic:pic>
              </a:graphicData>
            </a:graphic>
          </wp:inline>
        </w:drawing>
      </w:r>
    </w:p>
    <w:p w14:paraId="4090D1E6" w14:textId="77777777" w:rsidR="00B57093" w:rsidRPr="00FD6114" w:rsidRDefault="00B57093" w:rsidP="000F4424">
      <w:pPr>
        <w:spacing w:line="360" w:lineRule="auto"/>
        <w:ind w:firstLine="709"/>
        <w:jc w:val="center"/>
        <w:rPr>
          <w:rFonts w:ascii="Times New Roman" w:hAnsi="Times New Roman" w:cs="Times New Roman"/>
          <w:sz w:val="24"/>
          <w:szCs w:val="24"/>
        </w:rPr>
      </w:pPr>
      <w:r w:rsidRPr="001E690E">
        <w:rPr>
          <w:rFonts w:ascii="Times New Roman" w:hAnsi="Times New Roman" w:cs="Times New Roman"/>
          <w:b/>
          <w:i/>
          <w:sz w:val="24"/>
          <w:szCs w:val="24"/>
        </w:rPr>
        <w:t>Рис</w:t>
      </w:r>
      <w:r w:rsidR="001E690E" w:rsidRPr="001E690E">
        <w:rPr>
          <w:rFonts w:ascii="Times New Roman" w:hAnsi="Times New Roman" w:cs="Times New Roman"/>
          <w:b/>
          <w:i/>
          <w:sz w:val="24"/>
          <w:szCs w:val="24"/>
        </w:rPr>
        <w:t xml:space="preserve"> 5</w:t>
      </w:r>
      <w:r w:rsidRPr="001E690E">
        <w:rPr>
          <w:rFonts w:ascii="Times New Roman" w:hAnsi="Times New Roman" w:cs="Times New Roman"/>
          <w:b/>
          <w:i/>
          <w:sz w:val="24"/>
          <w:szCs w:val="24"/>
        </w:rPr>
        <w:t>.</w:t>
      </w:r>
      <w:r w:rsidRPr="00FD6114">
        <w:rPr>
          <w:rFonts w:ascii="Times New Roman" w:hAnsi="Times New Roman" w:cs="Times New Roman"/>
          <w:sz w:val="24"/>
          <w:szCs w:val="24"/>
        </w:rPr>
        <w:t xml:space="preserve"> Блок-схема методики исследования (составлено автором </w:t>
      </w:r>
      <w:r w:rsidR="00FA61DD">
        <w:rPr>
          <w:rFonts w:ascii="Times New Roman" w:hAnsi="Times New Roman" w:cs="Times New Roman"/>
          <w:sz w:val="24"/>
          <w:szCs w:val="24"/>
        </w:rPr>
        <w:t xml:space="preserve">по </w:t>
      </w:r>
      <w:r w:rsidR="00FA61DD" w:rsidRPr="00FA61DD">
        <w:rPr>
          <w:rFonts w:ascii="Times New Roman" w:hAnsi="Times New Roman" w:cs="Times New Roman"/>
          <w:sz w:val="24"/>
          <w:szCs w:val="24"/>
        </w:rPr>
        <w:t>[11]</w:t>
      </w:r>
      <w:r w:rsidRPr="00FD6114">
        <w:rPr>
          <w:rFonts w:ascii="Times New Roman" w:hAnsi="Times New Roman" w:cs="Times New Roman"/>
          <w:sz w:val="24"/>
          <w:szCs w:val="24"/>
        </w:rPr>
        <w:t>)</w:t>
      </w:r>
    </w:p>
    <w:p w14:paraId="0ED13FBF" w14:textId="77777777" w:rsidR="00B57093" w:rsidRPr="00FD6114" w:rsidRDefault="00B57093" w:rsidP="000F4424">
      <w:pPr>
        <w:spacing w:line="360" w:lineRule="auto"/>
        <w:ind w:firstLine="709"/>
        <w:jc w:val="both"/>
        <w:rPr>
          <w:rFonts w:ascii="Times New Roman" w:hAnsi="Times New Roman" w:cs="Times New Roman"/>
          <w:b/>
          <w:sz w:val="24"/>
          <w:szCs w:val="24"/>
        </w:rPr>
      </w:pPr>
    </w:p>
    <w:p w14:paraId="0C87380A" w14:textId="77777777" w:rsidR="00B57093" w:rsidRPr="00FD6114" w:rsidRDefault="00B57093" w:rsidP="000F4424">
      <w:pPr>
        <w:spacing w:line="360" w:lineRule="auto"/>
        <w:ind w:firstLine="709"/>
        <w:jc w:val="both"/>
        <w:rPr>
          <w:rFonts w:ascii="Times New Roman" w:hAnsi="Times New Roman" w:cs="Times New Roman"/>
          <w:sz w:val="24"/>
          <w:szCs w:val="24"/>
        </w:rPr>
      </w:pPr>
      <w:r w:rsidRPr="00FD6114">
        <w:rPr>
          <w:rFonts w:ascii="Times New Roman" w:hAnsi="Times New Roman" w:cs="Times New Roman"/>
          <w:sz w:val="24"/>
          <w:szCs w:val="24"/>
        </w:rPr>
        <w:t xml:space="preserve"> </w:t>
      </w:r>
    </w:p>
    <w:p w14:paraId="3A7D8D35" w14:textId="77777777" w:rsidR="00B57093" w:rsidRPr="00FD6114" w:rsidRDefault="00B57093" w:rsidP="000F4424">
      <w:pPr>
        <w:spacing w:line="360" w:lineRule="auto"/>
        <w:ind w:firstLine="709"/>
        <w:jc w:val="both"/>
        <w:rPr>
          <w:rFonts w:ascii="Times New Roman" w:hAnsi="Times New Roman" w:cs="Times New Roman"/>
          <w:sz w:val="24"/>
          <w:szCs w:val="24"/>
        </w:rPr>
      </w:pPr>
    </w:p>
    <w:p w14:paraId="7D9EFF38" w14:textId="77777777" w:rsidR="00B57093" w:rsidRPr="00442C76" w:rsidRDefault="00B57093" w:rsidP="000F4424">
      <w:pPr>
        <w:spacing w:line="360" w:lineRule="auto"/>
        <w:jc w:val="both"/>
        <w:rPr>
          <w:rFonts w:ascii="Times New Roman" w:hAnsi="Times New Roman" w:cs="Times New Roman"/>
          <w:b/>
          <w:sz w:val="24"/>
          <w:szCs w:val="24"/>
        </w:rPr>
      </w:pPr>
    </w:p>
    <w:p w14:paraId="57B206CC" w14:textId="77777777" w:rsidR="00B57093" w:rsidRPr="00523A07" w:rsidRDefault="00B57093" w:rsidP="003853AD">
      <w:pPr>
        <w:pStyle w:val="1"/>
        <w:spacing w:line="360" w:lineRule="auto"/>
        <w:jc w:val="center"/>
        <w:rPr>
          <w:rFonts w:ascii="Times New Roman" w:hAnsi="Times New Roman" w:cs="Times New Roman"/>
          <w:color w:val="000000" w:themeColor="text1"/>
          <w:sz w:val="24"/>
          <w:szCs w:val="24"/>
        </w:rPr>
      </w:pPr>
      <w:bookmarkStart w:id="9" w:name="_Toc104141477"/>
      <w:r w:rsidRPr="00523A07">
        <w:rPr>
          <w:rFonts w:ascii="Times New Roman" w:hAnsi="Times New Roman" w:cs="Times New Roman"/>
          <w:color w:val="000000" w:themeColor="text1"/>
          <w:sz w:val="24"/>
          <w:szCs w:val="24"/>
        </w:rPr>
        <w:lastRenderedPageBreak/>
        <w:t xml:space="preserve">Глава </w:t>
      </w:r>
      <w:r w:rsidR="00963006" w:rsidRPr="00523A07">
        <w:rPr>
          <w:rFonts w:ascii="Times New Roman" w:hAnsi="Times New Roman" w:cs="Times New Roman"/>
          <w:color w:val="000000" w:themeColor="text1"/>
          <w:sz w:val="24"/>
          <w:szCs w:val="24"/>
        </w:rPr>
        <w:t>2</w:t>
      </w:r>
      <w:r w:rsidRPr="00523A07">
        <w:rPr>
          <w:rFonts w:ascii="Times New Roman" w:hAnsi="Times New Roman" w:cs="Times New Roman"/>
          <w:color w:val="000000" w:themeColor="text1"/>
          <w:sz w:val="24"/>
          <w:szCs w:val="24"/>
        </w:rPr>
        <w:t>. ГИС-комплексы в исследовании пространственного развития и расширения городов</w:t>
      </w:r>
      <w:bookmarkEnd w:id="9"/>
    </w:p>
    <w:p w14:paraId="63BB98E6" w14:textId="77777777" w:rsidR="00B57093" w:rsidRPr="00523A07" w:rsidRDefault="00B57093" w:rsidP="003853AD">
      <w:pPr>
        <w:pStyle w:val="2"/>
        <w:spacing w:line="360" w:lineRule="auto"/>
        <w:jc w:val="center"/>
        <w:rPr>
          <w:rFonts w:ascii="Times New Roman" w:hAnsi="Times New Roman" w:cs="Times New Roman"/>
          <w:i/>
          <w:iCs/>
          <w:color w:val="000000" w:themeColor="text1"/>
          <w:sz w:val="24"/>
          <w:szCs w:val="24"/>
        </w:rPr>
      </w:pPr>
      <w:bookmarkStart w:id="10" w:name="_Toc104141478"/>
      <w:r w:rsidRPr="00523A07">
        <w:rPr>
          <w:rFonts w:ascii="Times New Roman" w:hAnsi="Times New Roman" w:cs="Times New Roman"/>
          <w:i/>
          <w:iCs/>
          <w:color w:val="000000" w:themeColor="text1"/>
          <w:sz w:val="24"/>
          <w:szCs w:val="24"/>
        </w:rPr>
        <w:t>2.1.</w:t>
      </w:r>
      <w:r w:rsidR="003853AD">
        <w:rPr>
          <w:rFonts w:ascii="Times New Roman" w:hAnsi="Times New Roman" w:cs="Times New Roman"/>
          <w:i/>
          <w:iCs/>
          <w:color w:val="000000" w:themeColor="text1"/>
          <w:sz w:val="24"/>
          <w:szCs w:val="24"/>
        </w:rPr>
        <w:t xml:space="preserve"> </w:t>
      </w:r>
      <w:r w:rsidRPr="003853AD">
        <w:rPr>
          <w:rFonts w:ascii="Times New Roman" w:hAnsi="Times New Roman" w:cs="Times New Roman"/>
          <w:b w:val="0"/>
          <w:i/>
          <w:iCs/>
          <w:color w:val="000000" w:themeColor="text1"/>
          <w:sz w:val="24"/>
          <w:szCs w:val="24"/>
        </w:rPr>
        <w:t>Значение аэрокосмических материалов для изучения динамики городских территорий</w:t>
      </w:r>
      <w:bookmarkEnd w:id="10"/>
    </w:p>
    <w:p w14:paraId="2EE592C3" w14:textId="77777777" w:rsidR="00B57093" w:rsidRPr="00FD6114" w:rsidRDefault="00B57093" w:rsidP="000F4424">
      <w:pPr>
        <w:spacing w:after="0" w:line="360" w:lineRule="auto"/>
        <w:ind w:firstLine="709"/>
        <w:jc w:val="both"/>
        <w:rPr>
          <w:rFonts w:ascii="Times New Roman" w:hAnsi="Times New Roman" w:cs="Times New Roman"/>
          <w:sz w:val="24"/>
          <w:szCs w:val="24"/>
        </w:rPr>
      </w:pPr>
      <w:r w:rsidRPr="00FD6114">
        <w:rPr>
          <w:rFonts w:ascii="Times New Roman" w:hAnsi="Times New Roman" w:cs="Times New Roman"/>
          <w:sz w:val="24"/>
          <w:szCs w:val="24"/>
        </w:rPr>
        <w:t xml:space="preserve">Как уже упоминалось ранее, новые технологии аэрофотосъемки со спутника сделали прорыв в изучении пространственных изменений территорий. Этот способ стал более удобен и нагляден, нежели градостроительные базы данных для развитых городов. Однако, этот способ стал просто незаменимым для развивающихся территорий, где очень слабо ведется кадастровый учет.  </w:t>
      </w:r>
    </w:p>
    <w:p w14:paraId="383C0933" w14:textId="77777777" w:rsidR="00B57093" w:rsidRPr="00FD6114" w:rsidRDefault="00B57093" w:rsidP="000F4424">
      <w:pPr>
        <w:spacing w:after="0" w:line="360" w:lineRule="auto"/>
        <w:ind w:firstLine="709"/>
        <w:jc w:val="both"/>
        <w:rPr>
          <w:rFonts w:ascii="Times New Roman" w:hAnsi="Times New Roman" w:cs="Times New Roman"/>
          <w:sz w:val="24"/>
          <w:szCs w:val="24"/>
        </w:rPr>
      </w:pPr>
      <w:r w:rsidRPr="00FD6114">
        <w:rPr>
          <w:rFonts w:ascii="Times New Roman" w:hAnsi="Times New Roman" w:cs="Times New Roman"/>
          <w:sz w:val="24"/>
          <w:szCs w:val="24"/>
        </w:rPr>
        <w:t xml:space="preserve">    Целесообразность использования данных ДДЗ для оценки динамики застраиваемых территорий обусловлена следующими факторами:</w:t>
      </w:r>
    </w:p>
    <w:p w14:paraId="7239B281" w14:textId="77777777" w:rsidR="00B57093" w:rsidRPr="00FD6114" w:rsidRDefault="00B57093" w:rsidP="000F4424">
      <w:pPr>
        <w:spacing w:after="0" w:line="360" w:lineRule="auto"/>
        <w:ind w:firstLine="709"/>
        <w:jc w:val="both"/>
        <w:rPr>
          <w:rFonts w:ascii="Times New Roman" w:hAnsi="Times New Roman" w:cs="Times New Roman"/>
          <w:sz w:val="24"/>
          <w:szCs w:val="24"/>
        </w:rPr>
      </w:pPr>
      <w:r w:rsidRPr="00FD6114">
        <w:rPr>
          <w:rFonts w:ascii="Times New Roman" w:hAnsi="Times New Roman" w:cs="Times New Roman"/>
          <w:sz w:val="24"/>
          <w:szCs w:val="24"/>
        </w:rPr>
        <w:t xml:space="preserve">1. объективность (космический снимок способен объективно отражать состояние местности в </w:t>
      </w:r>
      <w:r w:rsidR="003853AD" w:rsidRPr="00FD6114">
        <w:rPr>
          <w:rFonts w:ascii="Times New Roman" w:hAnsi="Times New Roman" w:cs="Times New Roman"/>
          <w:sz w:val="24"/>
          <w:szCs w:val="24"/>
        </w:rPr>
        <w:t>каждый момент</w:t>
      </w:r>
      <w:r w:rsidRPr="00FD6114">
        <w:rPr>
          <w:rFonts w:ascii="Times New Roman" w:hAnsi="Times New Roman" w:cs="Times New Roman"/>
          <w:sz w:val="24"/>
          <w:szCs w:val="24"/>
        </w:rPr>
        <w:t xml:space="preserve"> съемки);</w:t>
      </w:r>
    </w:p>
    <w:p w14:paraId="2A81FBEC" w14:textId="77777777" w:rsidR="00B57093" w:rsidRPr="00FD6114" w:rsidRDefault="00B57093" w:rsidP="000F4424">
      <w:pPr>
        <w:spacing w:after="0" w:line="360" w:lineRule="auto"/>
        <w:ind w:firstLine="709"/>
        <w:jc w:val="both"/>
        <w:rPr>
          <w:rFonts w:ascii="Times New Roman" w:hAnsi="Times New Roman" w:cs="Times New Roman"/>
          <w:sz w:val="24"/>
          <w:szCs w:val="24"/>
        </w:rPr>
      </w:pPr>
      <w:r w:rsidRPr="00FD6114">
        <w:rPr>
          <w:rFonts w:ascii="Times New Roman" w:hAnsi="Times New Roman" w:cs="Times New Roman"/>
          <w:sz w:val="24"/>
          <w:szCs w:val="24"/>
        </w:rPr>
        <w:t>2. актуальность (материалы съемки со спутника можно получить на различные даты с разным разрешением)</w:t>
      </w:r>
      <w:r w:rsidR="003853AD" w:rsidRPr="00FD6114">
        <w:rPr>
          <w:rFonts w:ascii="Times New Roman" w:hAnsi="Times New Roman" w:cs="Times New Roman"/>
          <w:sz w:val="24"/>
          <w:szCs w:val="24"/>
        </w:rPr>
        <w:t>; однако</w:t>
      </w:r>
      <w:r w:rsidRPr="00FD6114">
        <w:rPr>
          <w:rFonts w:ascii="Times New Roman" w:hAnsi="Times New Roman" w:cs="Times New Roman"/>
          <w:sz w:val="24"/>
          <w:szCs w:val="24"/>
        </w:rPr>
        <w:t xml:space="preserve">, стоит учитывать, что снимок одной и той же территории фиксируется раз в 16 дней – 1 оборот спутника. </w:t>
      </w:r>
    </w:p>
    <w:p w14:paraId="57AA465A" w14:textId="77777777" w:rsidR="00B57093" w:rsidRPr="00FD6114" w:rsidRDefault="00B57093" w:rsidP="000F4424">
      <w:pPr>
        <w:spacing w:after="0" w:line="360" w:lineRule="auto"/>
        <w:ind w:firstLine="709"/>
        <w:jc w:val="both"/>
        <w:rPr>
          <w:rFonts w:ascii="Times New Roman" w:hAnsi="Times New Roman" w:cs="Times New Roman"/>
          <w:sz w:val="24"/>
          <w:szCs w:val="24"/>
        </w:rPr>
      </w:pPr>
      <w:r w:rsidRPr="00FD6114">
        <w:rPr>
          <w:rFonts w:ascii="Times New Roman" w:hAnsi="Times New Roman" w:cs="Times New Roman"/>
          <w:sz w:val="24"/>
          <w:szCs w:val="24"/>
        </w:rPr>
        <w:t>3. масштабность (современная съёмка в обзорных масштабах позволяет одновременно снять огромные территории с довольно высокой детализацией);</w:t>
      </w:r>
    </w:p>
    <w:p w14:paraId="3A59DEAF" w14:textId="77777777" w:rsidR="00B57093" w:rsidRPr="00FD6114" w:rsidRDefault="00B57093" w:rsidP="000F4424">
      <w:pPr>
        <w:spacing w:after="0" w:line="360" w:lineRule="auto"/>
        <w:ind w:firstLine="709"/>
        <w:jc w:val="both"/>
        <w:rPr>
          <w:rFonts w:ascii="Times New Roman" w:hAnsi="Times New Roman" w:cs="Times New Roman"/>
          <w:sz w:val="24"/>
          <w:szCs w:val="24"/>
        </w:rPr>
      </w:pPr>
      <w:r w:rsidRPr="00FD6114">
        <w:rPr>
          <w:rFonts w:ascii="Times New Roman" w:hAnsi="Times New Roman" w:cs="Times New Roman"/>
          <w:sz w:val="24"/>
          <w:szCs w:val="24"/>
        </w:rPr>
        <w:t>4. экстерриториальность (участки съёмки не привязаны к государственным или административным границам, для проведения съёмки не требуются какие-либо разрешения со стороны государств). Всё это позволяет получать унифицированные данные по состоянию исследуемых территорий.</w:t>
      </w:r>
    </w:p>
    <w:p w14:paraId="24C0C04F" w14:textId="77777777" w:rsidR="00B57093" w:rsidRPr="00FD6114" w:rsidRDefault="00B57093" w:rsidP="000F4424">
      <w:pPr>
        <w:spacing w:after="0" w:line="360" w:lineRule="auto"/>
        <w:ind w:firstLine="709"/>
        <w:jc w:val="both"/>
        <w:rPr>
          <w:rFonts w:ascii="Times New Roman" w:hAnsi="Times New Roman" w:cs="Times New Roman"/>
          <w:sz w:val="24"/>
          <w:szCs w:val="24"/>
        </w:rPr>
      </w:pPr>
      <w:r w:rsidRPr="00FD6114">
        <w:rPr>
          <w:rFonts w:ascii="Times New Roman" w:hAnsi="Times New Roman" w:cs="Times New Roman"/>
          <w:sz w:val="24"/>
          <w:szCs w:val="24"/>
        </w:rPr>
        <w:t>5. доступность (в настоящее время все материалы космической съемки являются совершенно открытыми). (Верещака, 1990).</w:t>
      </w:r>
    </w:p>
    <w:p w14:paraId="119E5D49" w14:textId="77777777" w:rsidR="00B57093" w:rsidRPr="00FD6114" w:rsidRDefault="00B57093" w:rsidP="000F4424">
      <w:pPr>
        <w:spacing w:after="0" w:line="360" w:lineRule="auto"/>
        <w:ind w:firstLine="709"/>
        <w:jc w:val="both"/>
        <w:rPr>
          <w:rFonts w:ascii="Times New Roman" w:hAnsi="Times New Roman" w:cs="Times New Roman"/>
          <w:sz w:val="24"/>
          <w:szCs w:val="24"/>
        </w:rPr>
      </w:pPr>
      <w:r w:rsidRPr="00FD6114">
        <w:rPr>
          <w:rFonts w:ascii="Times New Roman" w:hAnsi="Times New Roman" w:cs="Times New Roman"/>
          <w:sz w:val="24"/>
          <w:szCs w:val="24"/>
        </w:rPr>
        <w:t>Реализация этих возможностей космической съемки осуществляется на основе использования различных методов обработки и дешифрирования ДДЗ и геоинформационных технологий.</w:t>
      </w:r>
    </w:p>
    <w:p w14:paraId="036D710C" w14:textId="77777777" w:rsidR="00B57093" w:rsidRPr="00FD6114" w:rsidRDefault="00B57093" w:rsidP="000F4424">
      <w:pPr>
        <w:spacing w:after="0" w:line="360" w:lineRule="auto"/>
        <w:ind w:firstLine="709"/>
        <w:jc w:val="both"/>
        <w:rPr>
          <w:rFonts w:ascii="Times New Roman" w:hAnsi="Times New Roman" w:cs="Times New Roman"/>
          <w:sz w:val="24"/>
          <w:szCs w:val="24"/>
        </w:rPr>
      </w:pPr>
      <w:r w:rsidRPr="00FD6114">
        <w:rPr>
          <w:rFonts w:ascii="Times New Roman" w:hAnsi="Times New Roman" w:cs="Times New Roman"/>
          <w:sz w:val="24"/>
          <w:szCs w:val="24"/>
        </w:rPr>
        <w:t xml:space="preserve">Использование дистанционного зондирования и географических указаний для анализа городской застройки с целью понимания городских моделей, динамических процессов и их взаимосвязей является основной задачей городского планирования. Дистанционное зондирование, несмотря на пространственную и спектральную неоднородность городской среды, является подходящим источником данных. С изменением окружающей среды инструменты дистанционного зондирования, такие как спутниковые изображения и </w:t>
      </w:r>
      <w:r w:rsidR="003853AD" w:rsidRPr="00FD6114">
        <w:rPr>
          <w:rFonts w:ascii="Times New Roman" w:hAnsi="Times New Roman" w:cs="Times New Roman"/>
          <w:sz w:val="24"/>
          <w:szCs w:val="24"/>
        </w:rPr>
        <w:t>аэрофотоснимки помогают</w:t>
      </w:r>
      <w:r w:rsidRPr="00FD6114">
        <w:rPr>
          <w:rFonts w:ascii="Times New Roman" w:hAnsi="Times New Roman" w:cs="Times New Roman"/>
          <w:sz w:val="24"/>
          <w:szCs w:val="24"/>
        </w:rPr>
        <w:t xml:space="preserve"> создавать значительно более </w:t>
      </w:r>
      <w:r w:rsidRPr="00FD6114">
        <w:rPr>
          <w:rFonts w:ascii="Times New Roman" w:hAnsi="Times New Roman" w:cs="Times New Roman"/>
          <w:sz w:val="24"/>
          <w:szCs w:val="24"/>
        </w:rPr>
        <w:lastRenderedPageBreak/>
        <w:t xml:space="preserve">подробные карты городов и предлагают специалистам гораздо более глубокое понимание. Что касается анализа роста </w:t>
      </w:r>
      <w:r w:rsidR="003853AD" w:rsidRPr="00FD6114">
        <w:rPr>
          <w:rFonts w:ascii="Times New Roman" w:hAnsi="Times New Roman" w:cs="Times New Roman"/>
          <w:sz w:val="24"/>
          <w:szCs w:val="24"/>
        </w:rPr>
        <w:t xml:space="preserve">городов, </w:t>
      </w:r>
      <w:proofErr w:type="spellStart"/>
      <w:r w:rsidR="003853AD" w:rsidRPr="00FD6114">
        <w:rPr>
          <w:rFonts w:ascii="Times New Roman" w:hAnsi="Times New Roman" w:cs="Times New Roman"/>
          <w:sz w:val="24"/>
          <w:szCs w:val="24"/>
        </w:rPr>
        <w:t>Басудеб</w:t>
      </w:r>
      <w:proofErr w:type="spellEnd"/>
      <w:r w:rsidRPr="00FD6114">
        <w:rPr>
          <w:rFonts w:ascii="Times New Roman" w:hAnsi="Times New Roman" w:cs="Times New Roman"/>
          <w:sz w:val="24"/>
          <w:szCs w:val="24"/>
        </w:rPr>
        <w:t xml:space="preserve"> (2012) утверждает, что технология дистанционного зондирования, особенно с учетом недавних улучшений, может обеспечить уникальный взгляд на процессы роста и изменения землепользования. Наборы данных, полученные с помощью дистанционного зондирования, постоянны на больших площадях и во времени и могут предоставить информацию большого разнообразия в географических масштабах.</w:t>
      </w:r>
    </w:p>
    <w:p w14:paraId="18967D54" w14:textId="77777777" w:rsidR="00B57093" w:rsidRPr="00FD6114" w:rsidRDefault="00B57093" w:rsidP="000F4424">
      <w:pPr>
        <w:spacing w:after="0" w:line="360" w:lineRule="auto"/>
        <w:ind w:firstLine="709"/>
        <w:jc w:val="both"/>
        <w:rPr>
          <w:rFonts w:ascii="Times New Roman" w:hAnsi="Times New Roman" w:cs="Times New Roman"/>
          <w:sz w:val="24"/>
          <w:szCs w:val="24"/>
        </w:rPr>
      </w:pPr>
      <w:r w:rsidRPr="00FD6114">
        <w:rPr>
          <w:rFonts w:ascii="Times New Roman" w:hAnsi="Times New Roman" w:cs="Times New Roman"/>
          <w:sz w:val="24"/>
          <w:szCs w:val="24"/>
        </w:rPr>
        <w:t xml:space="preserve">Изучение роста городов как закономерности и процесса с использованием данных дистанционного зондирования помогает нам понять, как городской ландшафт меняется во времени. В последние годы данные дистанционного зондирования и методы географической информационной системы (ГИС) широко использовались для картографирования (чтобы понять структуру города), мониторинга (чтобы понять городской процесс), измерения (для анализа) и моделирования (для имитации) роста городов, землепользование, изменение растительного покрова и спрол. Кроме того, с помощью данных дистанционного зондирования и методов ГИС можно обнаружить, нанести на карту и проанализировать физические проявления и закономерности роста городов и их разрастания на ландшафтах. Системы принятия решений в рамках ГИС (программы) могут оценивать данные дистанционного зондирования и другие наборы геопространственных данных с помощью </w:t>
      </w:r>
      <w:proofErr w:type="spellStart"/>
      <w:r w:rsidRPr="00FD6114">
        <w:rPr>
          <w:rFonts w:ascii="Times New Roman" w:hAnsi="Times New Roman" w:cs="Times New Roman"/>
          <w:sz w:val="24"/>
          <w:szCs w:val="24"/>
        </w:rPr>
        <w:t>многоагентной</w:t>
      </w:r>
      <w:proofErr w:type="spellEnd"/>
      <w:r w:rsidRPr="00FD6114">
        <w:rPr>
          <w:rFonts w:ascii="Times New Roman" w:hAnsi="Times New Roman" w:cs="Times New Roman"/>
          <w:sz w:val="24"/>
          <w:szCs w:val="24"/>
        </w:rPr>
        <w:t xml:space="preserve"> оценки, используя текущие и исторические данные – построение прогностических моделей. </w:t>
      </w:r>
    </w:p>
    <w:p w14:paraId="6052BA2F" w14:textId="77777777" w:rsidR="00B57093" w:rsidRPr="00FD6114" w:rsidRDefault="00B57093" w:rsidP="000F4424">
      <w:pPr>
        <w:spacing w:after="0" w:line="360" w:lineRule="auto"/>
        <w:ind w:firstLine="709"/>
        <w:jc w:val="both"/>
        <w:rPr>
          <w:rFonts w:ascii="Times New Roman" w:hAnsi="Times New Roman" w:cs="Times New Roman"/>
          <w:sz w:val="24"/>
          <w:szCs w:val="24"/>
        </w:rPr>
      </w:pPr>
      <w:r w:rsidRPr="00FD6114">
        <w:rPr>
          <w:rFonts w:ascii="Times New Roman" w:hAnsi="Times New Roman" w:cs="Times New Roman"/>
          <w:sz w:val="24"/>
          <w:szCs w:val="24"/>
        </w:rPr>
        <w:t xml:space="preserve">    </w:t>
      </w:r>
      <w:proofErr w:type="spellStart"/>
      <w:r w:rsidRPr="00FD6114">
        <w:rPr>
          <w:rFonts w:ascii="Times New Roman" w:hAnsi="Times New Roman" w:cs="Times New Roman"/>
          <w:sz w:val="24"/>
          <w:szCs w:val="24"/>
        </w:rPr>
        <w:t>Масек</w:t>
      </w:r>
      <w:proofErr w:type="spellEnd"/>
      <w:r w:rsidRPr="00FD6114">
        <w:rPr>
          <w:rFonts w:ascii="Times New Roman" w:hAnsi="Times New Roman" w:cs="Times New Roman"/>
          <w:sz w:val="24"/>
          <w:szCs w:val="24"/>
        </w:rPr>
        <w:t xml:space="preserve"> (2010) измеряет рост городов с помощью дистанционного зондирования и ГИС. В других исследованиях разрастание измерялось с точки зрения слоев данных в ГИС для выявления закономерностей разрастания городов </w:t>
      </w:r>
      <w:proofErr w:type="spellStart"/>
      <w:r w:rsidRPr="00FD6114">
        <w:rPr>
          <w:rFonts w:ascii="Times New Roman" w:hAnsi="Times New Roman" w:cs="Times New Roman"/>
          <w:sz w:val="24"/>
          <w:szCs w:val="24"/>
        </w:rPr>
        <w:t>Алмейда</w:t>
      </w:r>
      <w:proofErr w:type="spellEnd"/>
      <w:r w:rsidRPr="00FD6114">
        <w:rPr>
          <w:rFonts w:ascii="Times New Roman" w:hAnsi="Times New Roman" w:cs="Times New Roman"/>
          <w:sz w:val="24"/>
          <w:szCs w:val="24"/>
        </w:rPr>
        <w:t xml:space="preserve"> (2005) путем измерения не только изменений отдельного пикселя, но и изменений в пределах окрестности пикселей. </w:t>
      </w:r>
    </w:p>
    <w:p w14:paraId="60BD7F87" w14:textId="77777777" w:rsidR="00B57093" w:rsidRPr="00FD6114" w:rsidRDefault="00B57093" w:rsidP="000F4424">
      <w:pPr>
        <w:spacing w:after="0" w:line="360" w:lineRule="auto"/>
        <w:ind w:firstLine="709"/>
        <w:jc w:val="both"/>
        <w:rPr>
          <w:rFonts w:ascii="Times New Roman" w:hAnsi="Times New Roman" w:cs="Times New Roman"/>
          <w:sz w:val="24"/>
          <w:szCs w:val="24"/>
        </w:rPr>
      </w:pPr>
      <w:r w:rsidRPr="00FD6114">
        <w:rPr>
          <w:rFonts w:ascii="Times New Roman" w:hAnsi="Times New Roman" w:cs="Times New Roman"/>
          <w:sz w:val="24"/>
          <w:szCs w:val="24"/>
        </w:rPr>
        <w:t xml:space="preserve">Кроме того, </w:t>
      </w:r>
      <w:proofErr w:type="spellStart"/>
      <w:r w:rsidRPr="00FD6114">
        <w:rPr>
          <w:rFonts w:ascii="Times New Roman" w:hAnsi="Times New Roman" w:cs="Times New Roman"/>
          <w:sz w:val="24"/>
          <w:szCs w:val="24"/>
        </w:rPr>
        <w:t>Алмейда</w:t>
      </w:r>
      <w:proofErr w:type="spellEnd"/>
      <w:r w:rsidRPr="00FD6114">
        <w:rPr>
          <w:rFonts w:ascii="Times New Roman" w:hAnsi="Times New Roman" w:cs="Times New Roman"/>
          <w:sz w:val="24"/>
          <w:szCs w:val="24"/>
        </w:rPr>
        <w:t xml:space="preserve"> (2005) утверждает, что без универсального определения количественная оценка и моделирование спрола городов чрезвычайно затруднены. Он утверждает, что создание модели роста городов вместо модели разрастания городов позволяет нам количественно оценить количество земли, которая превратилась в городское использование в виде растянутого города и компактного города. Относительные меры, напротив, количественно определяют несколько атрибутов, которые можно сравнивать между городами и между различными зонами внутри города. Для измерения разрастания использовались многие показатели и новые статистические данные, обычно известные как пространственные показатели. Пространственные метрики — это числовые измерения, которые определяют </w:t>
      </w:r>
      <w:r w:rsidRPr="00FD6114">
        <w:rPr>
          <w:rFonts w:ascii="Times New Roman" w:hAnsi="Times New Roman" w:cs="Times New Roman"/>
          <w:sz w:val="24"/>
          <w:szCs w:val="24"/>
        </w:rPr>
        <w:lastRenderedPageBreak/>
        <w:t xml:space="preserve">пространственную структуру участков земного покрова, классов земного покрова или всей мозаики ландшафта географической области. Городские и пригородные районы представляют собой неоднородные мозаики многих типов покровов, включая жилые дома, асфальт, деревья, траву, почву, воду и т. д. Высокая спектральная вариация городских пикселей, особенно тех, которые расположены на границе между городом и деревней, затрудняет точную классификацию городского земельного покрова ( Лу, 2012 ). </w:t>
      </w:r>
    </w:p>
    <w:p w14:paraId="60D251CE" w14:textId="77777777" w:rsidR="00B57093" w:rsidRPr="00FD6114" w:rsidRDefault="00B57093" w:rsidP="00523A07">
      <w:pPr>
        <w:spacing w:line="360" w:lineRule="auto"/>
        <w:ind w:firstLine="709"/>
        <w:jc w:val="both"/>
        <w:rPr>
          <w:rFonts w:ascii="Times New Roman" w:hAnsi="Times New Roman" w:cs="Times New Roman"/>
          <w:sz w:val="24"/>
          <w:szCs w:val="24"/>
        </w:rPr>
      </w:pPr>
      <w:r w:rsidRPr="00FD6114">
        <w:rPr>
          <w:rFonts w:ascii="Times New Roman" w:hAnsi="Times New Roman" w:cs="Times New Roman"/>
          <w:sz w:val="24"/>
          <w:szCs w:val="24"/>
        </w:rPr>
        <w:t>Чтобы проанализировать характер, скорость и местоположение спрола города, из каждого исходного изображения земного покрова можно извлечь изображение городских и застроенных земель. Затем извлеченные изображения наложить и перекодировать для получения изображения изменения (расширения) городской территории. Изображение расширения города дополнительно наложить также на несколько географических справочных изображений, чтобы помочь проанализировать закономерности роста городов, включая изображение границы округа / города, основных доро</w:t>
      </w:r>
      <w:r w:rsidR="00523A07">
        <w:rPr>
          <w:rFonts w:ascii="Times New Roman" w:hAnsi="Times New Roman" w:cs="Times New Roman"/>
          <w:sz w:val="24"/>
          <w:szCs w:val="24"/>
        </w:rPr>
        <w:t xml:space="preserve">г и крупных городских центров. </w:t>
      </w:r>
    </w:p>
    <w:p w14:paraId="7F993E06" w14:textId="77777777" w:rsidR="00B57093" w:rsidRPr="003853AD" w:rsidRDefault="00B57093" w:rsidP="003853AD">
      <w:pPr>
        <w:pStyle w:val="2"/>
        <w:spacing w:after="120" w:line="360" w:lineRule="auto"/>
        <w:jc w:val="center"/>
        <w:rPr>
          <w:rFonts w:ascii="Times New Roman" w:hAnsi="Times New Roman" w:cs="Times New Roman"/>
          <w:b w:val="0"/>
          <w:i/>
          <w:color w:val="000000" w:themeColor="text1"/>
          <w:sz w:val="24"/>
          <w:szCs w:val="24"/>
        </w:rPr>
      </w:pPr>
      <w:bookmarkStart w:id="11" w:name="_Toc104141479"/>
      <w:r w:rsidRPr="003853AD">
        <w:rPr>
          <w:rFonts w:ascii="Times New Roman" w:hAnsi="Times New Roman" w:cs="Times New Roman"/>
          <w:b w:val="0"/>
          <w:i/>
          <w:color w:val="000000" w:themeColor="text1"/>
          <w:sz w:val="24"/>
          <w:szCs w:val="24"/>
        </w:rPr>
        <w:t>2.2. ГИС-комплексы при исследовании пространственного каркаса города</w:t>
      </w:r>
      <w:bookmarkEnd w:id="11"/>
    </w:p>
    <w:p w14:paraId="34ED657D" w14:textId="77777777" w:rsidR="00B57093" w:rsidRPr="00FD6114" w:rsidRDefault="00B57093" w:rsidP="000F4424">
      <w:pPr>
        <w:spacing w:after="0" w:line="360" w:lineRule="auto"/>
        <w:ind w:firstLine="709"/>
        <w:jc w:val="both"/>
        <w:rPr>
          <w:rFonts w:ascii="Times New Roman" w:hAnsi="Times New Roman" w:cs="Times New Roman"/>
          <w:sz w:val="24"/>
          <w:szCs w:val="24"/>
        </w:rPr>
      </w:pPr>
      <w:r w:rsidRPr="00FD6114">
        <w:rPr>
          <w:rFonts w:ascii="Times New Roman" w:hAnsi="Times New Roman" w:cs="Times New Roman"/>
          <w:sz w:val="24"/>
          <w:szCs w:val="24"/>
        </w:rPr>
        <w:t xml:space="preserve">Как уже упоминалось ранее ГИС или </w:t>
      </w:r>
      <w:r w:rsidR="003853AD" w:rsidRPr="00FD6114">
        <w:rPr>
          <w:rFonts w:ascii="Times New Roman" w:hAnsi="Times New Roman" w:cs="Times New Roman"/>
          <w:sz w:val="24"/>
          <w:szCs w:val="24"/>
        </w:rPr>
        <w:t>географические информационные системы — это</w:t>
      </w:r>
      <w:r w:rsidRPr="00FD6114">
        <w:rPr>
          <w:rFonts w:ascii="Times New Roman" w:hAnsi="Times New Roman" w:cs="Times New Roman"/>
          <w:sz w:val="24"/>
          <w:szCs w:val="24"/>
        </w:rPr>
        <w:t xml:space="preserve"> больше, чем просто программное обеспечение, понятие относится ко всем аспектам управления и использования цифровых географических данных. </w:t>
      </w:r>
      <w:r w:rsidRPr="00FD6114">
        <w:rPr>
          <w:rFonts w:ascii="Times New Roman" w:hAnsi="Times New Roman" w:cs="Times New Roman"/>
          <w:bCs/>
          <w:sz w:val="24"/>
          <w:szCs w:val="24"/>
        </w:rPr>
        <w:t xml:space="preserve">ГИС служит </w:t>
      </w:r>
      <w:r w:rsidRPr="00FD6114">
        <w:rPr>
          <w:rFonts w:ascii="Times New Roman" w:hAnsi="Times New Roman" w:cs="Times New Roman"/>
          <w:sz w:val="24"/>
          <w:szCs w:val="24"/>
        </w:rPr>
        <w:t>для работы с </w:t>
      </w:r>
      <w:r w:rsidRPr="00FD6114">
        <w:rPr>
          <w:rFonts w:ascii="Times New Roman" w:hAnsi="Times New Roman" w:cs="Times New Roman"/>
          <w:bCs/>
          <w:sz w:val="24"/>
          <w:szCs w:val="24"/>
        </w:rPr>
        <w:t>пространственной информацией</w:t>
      </w:r>
      <w:r w:rsidRPr="00FD6114">
        <w:rPr>
          <w:rFonts w:ascii="Times New Roman" w:hAnsi="Times New Roman" w:cs="Times New Roman"/>
          <w:sz w:val="24"/>
          <w:szCs w:val="24"/>
        </w:rPr>
        <w:t> на компьютере и состоит из:</w:t>
      </w:r>
    </w:p>
    <w:p w14:paraId="125B4940" w14:textId="77777777" w:rsidR="00B57093" w:rsidRPr="00FD6114" w:rsidRDefault="00B57093" w:rsidP="000F4424">
      <w:pPr>
        <w:numPr>
          <w:ilvl w:val="0"/>
          <w:numId w:val="4"/>
        </w:numPr>
        <w:spacing w:after="0" w:line="360" w:lineRule="auto"/>
        <w:ind w:firstLine="709"/>
        <w:jc w:val="both"/>
        <w:rPr>
          <w:rFonts w:ascii="Times New Roman" w:hAnsi="Times New Roman" w:cs="Times New Roman"/>
          <w:bCs/>
          <w:sz w:val="24"/>
          <w:szCs w:val="24"/>
        </w:rPr>
      </w:pPr>
      <w:r w:rsidRPr="00FD6114">
        <w:rPr>
          <w:rFonts w:ascii="Times New Roman" w:hAnsi="Times New Roman" w:cs="Times New Roman"/>
          <w:bCs/>
          <w:i/>
          <w:iCs/>
          <w:sz w:val="24"/>
          <w:szCs w:val="24"/>
        </w:rPr>
        <w:t>Цифровых данных</w:t>
      </w:r>
      <w:r w:rsidRPr="00FD6114">
        <w:rPr>
          <w:rFonts w:ascii="Times New Roman" w:hAnsi="Times New Roman" w:cs="Times New Roman"/>
          <w:bCs/>
          <w:sz w:val="24"/>
          <w:szCs w:val="24"/>
        </w:rPr>
        <w:t xml:space="preserve"> — географическая информация, которую можно просматривать и </w:t>
      </w:r>
      <w:r w:rsidRPr="00FD6114">
        <w:rPr>
          <w:rFonts w:ascii="Times New Roman" w:hAnsi="Times New Roman" w:cs="Times New Roman"/>
          <w:sz w:val="24"/>
          <w:szCs w:val="24"/>
        </w:rPr>
        <w:t>анализировать с помощью компьютерного оборудования и программного обеспечения.</w:t>
      </w:r>
    </w:p>
    <w:p w14:paraId="5315D1BF" w14:textId="77777777" w:rsidR="00B57093" w:rsidRPr="00FD6114" w:rsidRDefault="00B57093" w:rsidP="000F4424">
      <w:pPr>
        <w:numPr>
          <w:ilvl w:val="0"/>
          <w:numId w:val="4"/>
        </w:numPr>
        <w:spacing w:after="0" w:line="360" w:lineRule="auto"/>
        <w:ind w:firstLine="709"/>
        <w:jc w:val="both"/>
        <w:rPr>
          <w:rFonts w:ascii="Times New Roman" w:hAnsi="Times New Roman" w:cs="Times New Roman"/>
          <w:sz w:val="24"/>
          <w:szCs w:val="24"/>
        </w:rPr>
      </w:pPr>
      <w:r w:rsidRPr="00FD6114">
        <w:rPr>
          <w:rFonts w:ascii="Times New Roman" w:hAnsi="Times New Roman" w:cs="Times New Roman"/>
          <w:bCs/>
          <w:i/>
          <w:iCs/>
          <w:sz w:val="24"/>
          <w:szCs w:val="24"/>
        </w:rPr>
        <w:t>Компьютерного оборудования</w:t>
      </w:r>
      <w:r w:rsidRPr="00FD6114">
        <w:rPr>
          <w:rFonts w:ascii="Times New Roman" w:hAnsi="Times New Roman" w:cs="Times New Roman"/>
          <w:sz w:val="24"/>
          <w:szCs w:val="24"/>
        </w:rPr>
        <w:t> – компьютеры, используемые для хранения данных, отображения графики и обработки данных.</w:t>
      </w:r>
    </w:p>
    <w:p w14:paraId="071C80C1" w14:textId="77777777" w:rsidR="00B57093" w:rsidRPr="00FD6114" w:rsidRDefault="00B57093" w:rsidP="000F4424">
      <w:pPr>
        <w:numPr>
          <w:ilvl w:val="0"/>
          <w:numId w:val="4"/>
        </w:numPr>
        <w:spacing w:after="0" w:line="360" w:lineRule="auto"/>
        <w:ind w:firstLine="709"/>
        <w:jc w:val="both"/>
        <w:rPr>
          <w:rFonts w:ascii="Times New Roman" w:hAnsi="Times New Roman" w:cs="Times New Roman"/>
          <w:sz w:val="24"/>
          <w:szCs w:val="24"/>
        </w:rPr>
      </w:pPr>
      <w:r w:rsidRPr="00FD6114">
        <w:rPr>
          <w:rFonts w:ascii="Times New Roman" w:hAnsi="Times New Roman" w:cs="Times New Roman"/>
          <w:bCs/>
          <w:i/>
          <w:iCs/>
          <w:sz w:val="24"/>
          <w:szCs w:val="24"/>
        </w:rPr>
        <w:t>Программное обеспечение для</w:t>
      </w:r>
      <w:r w:rsidRPr="00FD6114">
        <w:rPr>
          <w:rFonts w:ascii="Times New Roman" w:hAnsi="Times New Roman" w:cs="Times New Roman"/>
          <w:i/>
          <w:iCs/>
          <w:sz w:val="24"/>
          <w:szCs w:val="24"/>
        </w:rPr>
        <w:t> ЭВМ</w:t>
      </w:r>
      <w:r w:rsidRPr="00FD6114">
        <w:rPr>
          <w:rFonts w:ascii="Times New Roman" w:hAnsi="Times New Roman" w:cs="Times New Roman"/>
          <w:sz w:val="24"/>
          <w:szCs w:val="24"/>
        </w:rPr>
        <w:t xml:space="preserve"> - компьютерные программы, работающие на оборудовании компьютера и позволяющие работать с цифровыми данными. Программное обеспечение, которое является частью ГИ</w:t>
      </w:r>
      <w:r w:rsidR="00523A07">
        <w:rPr>
          <w:rFonts w:ascii="Times New Roman" w:hAnsi="Times New Roman" w:cs="Times New Roman"/>
          <w:sz w:val="24"/>
          <w:szCs w:val="24"/>
        </w:rPr>
        <w:t xml:space="preserve">С, называется ГИС-приложением. </w:t>
      </w:r>
      <w:r w:rsidR="00523A07">
        <w:rPr>
          <w:rFonts w:ascii="Times New Roman" w:hAnsi="Times New Roman" w:cs="Times New Roman"/>
          <w:sz w:val="24"/>
          <w:szCs w:val="24"/>
          <w:lang w:val="en-US"/>
        </w:rPr>
        <w:t>[</w:t>
      </w:r>
      <w:r w:rsidR="00FC3160">
        <w:rPr>
          <w:rFonts w:ascii="Times New Roman" w:hAnsi="Times New Roman" w:cs="Times New Roman"/>
          <w:sz w:val="24"/>
          <w:szCs w:val="24"/>
        </w:rPr>
        <w:t>8</w:t>
      </w:r>
      <w:r w:rsidR="00523A07">
        <w:rPr>
          <w:rFonts w:ascii="Times New Roman" w:hAnsi="Times New Roman" w:cs="Times New Roman"/>
          <w:sz w:val="24"/>
          <w:szCs w:val="24"/>
          <w:lang w:val="en-US"/>
        </w:rPr>
        <w:t>]</w:t>
      </w:r>
      <w:r w:rsidRPr="00FD6114">
        <w:rPr>
          <w:rFonts w:ascii="Times New Roman" w:hAnsi="Times New Roman" w:cs="Times New Roman"/>
          <w:sz w:val="24"/>
          <w:szCs w:val="24"/>
        </w:rPr>
        <w:t xml:space="preserve"> </w:t>
      </w:r>
    </w:p>
    <w:p w14:paraId="6B8422F5" w14:textId="77777777" w:rsidR="00B57093" w:rsidRPr="00FD6114" w:rsidRDefault="00B57093" w:rsidP="000F4424">
      <w:pPr>
        <w:spacing w:after="0" w:line="360" w:lineRule="auto"/>
        <w:ind w:firstLine="709"/>
        <w:jc w:val="both"/>
        <w:rPr>
          <w:rFonts w:ascii="Times New Roman" w:hAnsi="Times New Roman" w:cs="Times New Roman"/>
          <w:sz w:val="24"/>
          <w:szCs w:val="24"/>
        </w:rPr>
      </w:pPr>
      <w:r w:rsidRPr="00FD6114">
        <w:rPr>
          <w:rFonts w:ascii="Times New Roman" w:hAnsi="Times New Roman" w:cs="Times New Roman"/>
          <w:sz w:val="24"/>
          <w:szCs w:val="24"/>
        </w:rPr>
        <w:t>ГИС-приложения обычно представляют собой программы с графическим пользовательским интерфейсом. Общей функцией ГИС-приложений является отображение </w:t>
      </w:r>
      <w:r w:rsidRPr="00FD6114">
        <w:rPr>
          <w:rFonts w:ascii="Times New Roman" w:hAnsi="Times New Roman" w:cs="Times New Roman"/>
          <w:bCs/>
          <w:sz w:val="24"/>
          <w:szCs w:val="24"/>
        </w:rPr>
        <w:t>слоев карты</w:t>
      </w:r>
      <w:r w:rsidRPr="00FD6114">
        <w:rPr>
          <w:rFonts w:ascii="Times New Roman" w:hAnsi="Times New Roman" w:cs="Times New Roman"/>
          <w:sz w:val="24"/>
          <w:szCs w:val="24"/>
        </w:rPr>
        <w:t>, которые хранятся в виде файлов на диске или в виде записей в базе данных. Обычно каждый слой карты представляет что-то в реальном мире — например, слой дорог содержит данные об уличной сети.</w:t>
      </w:r>
    </w:p>
    <w:p w14:paraId="473E0FB5" w14:textId="77777777" w:rsidR="00B57093" w:rsidRPr="00FD6114" w:rsidRDefault="00B57093" w:rsidP="000F4424">
      <w:pPr>
        <w:spacing w:after="0" w:line="360" w:lineRule="auto"/>
        <w:ind w:firstLine="709"/>
        <w:jc w:val="both"/>
        <w:rPr>
          <w:rFonts w:ascii="Times New Roman" w:hAnsi="Times New Roman" w:cs="Times New Roman"/>
          <w:sz w:val="24"/>
          <w:szCs w:val="24"/>
        </w:rPr>
      </w:pPr>
      <w:r w:rsidRPr="00FD6114">
        <w:rPr>
          <w:rFonts w:ascii="Times New Roman" w:hAnsi="Times New Roman" w:cs="Times New Roman"/>
          <w:sz w:val="24"/>
          <w:szCs w:val="24"/>
        </w:rPr>
        <w:lastRenderedPageBreak/>
        <w:t xml:space="preserve"> ГИС-системы работают со многими различными типами данных – векторные и растровые.  Векторные данные записаны в виде координат х и у, они не зависят от масштаба и изображение всегда остается четким при приближении или отдалении. </w:t>
      </w:r>
      <w:r w:rsidRPr="00FD6114">
        <w:rPr>
          <w:rFonts w:ascii="Times New Roman" w:hAnsi="Times New Roman" w:cs="Times New Roman"/>
          <w:bCs/>
          <w:sz w:val="24"/>
          <w:szCs w:val="24"/>
        </w:rPr>
        <w:t>Растровые данные</w:t>
      </w:r>
      <w:r w:rsidRPr="00FD6114">
        <w:rPr>
          <w:rFonts w:ascii="Times New Roman" w:hAnsi="Times New Roman" w:cs="Times New Roman"/>
          <w:sz w:val="24"/>
          <w:szCs w:val="24"/>
        </w:rPr>
        <w:t xml:space="preserve"> хранятся в виде сетки значений, аэрофотоснимки относятся именно к этой категории. Одно важное различие между растровыми и векторными данными заключается в том, что если слишком сильно увеличить растровое изображение, оно начнет казаться «блочным» и разделится на пиксели. Фактически эти блоки являются отдельными ячейками (пикселями) сетки данных, из которых состоит растровое изображение. Поэтому важной частью работы с аэрофотоснимками является векторизация, то есть процесс перевода растровых данных в векторные. </w:t>
      </w:r>
    </w:p>
    <w:p w14:paraId="32ED7297" w14:textId="77777777" w:rsidR="00B57093" w:rsidRPr="00FD6114" w:rsidRDefault="00B57093" w:rsidP="000F4424">
      <w:pPr>
        <w:spacing w:after="0" w:line="360" w:lineRule="auto"/>
        <w:ind w:firstLine="709"/>
        <w:jc w:val="both"/>
        <w:rPr>
          <w:rFonts w:ascii="Times New Roman" w:hAnsi="Times New Roman" w:cs="Times New Roman"/>
          <w:sz w:val="24"/>
          <w:szCs w:val="24"/>
        </w:rPr>
      </w:pPr>
      <w:r w:rsidRPr="00FD6114">
        <w:rPr>
          <w:rFonts w:ascii="Times New Roman" w:hAnsi="Times New Roman" w:cs="Times New Roman"/>
          <w:sz w:val="24"/>
          <w:szCs w:val="24"/>
        </w:rPr>
        <w:t>Для анализа спрола Санкт-</w:t>
      </w:r>
      <w:r w:rsidR="003853AD" w:rsidRPr="00FD6114">
        <w:rPr>
          <w:rFonts w:ascii="Times New Roman" w:hAnsi="Times New Roman" w:cs="Times New Roman"/>
          <w:sz w:val="24"/>
          <w:szCs w:val="24"/>
        </w:rPr>
        <w:t>Петербурга</w:t>
      </w:r>
      <w:r w:rsidRPr="00FD6114">
        <w:rPr>
          <w:rFonts w:ascii="Times New Roman" w:hAnsi="Times New Roman" w:cs="Times New Roman"/>
          <w:sz w:val="24"/>
          <w:szCs w:val="24"/>
        </w:rPr>
        <w:t xml:space="preserve"> использованы спутниковые снимки высокого разрешения Landsat-5 и Landsat-8 со стандартными радиометрическими и геометрическими поправками на рельеф местности с использованием наилучших доступных наземных контрольных точек. Американская программа запуска спутников Landsat является одной из наиболее успешных на мировом рынке данных ДЗЗ, с 1972 года в рамках программы было запущено восемь спутников, однако во временной диапазон данного исследования входит лишь три из них:</w:t>
      </w:r>
    </w:p>
    <w:p w14:paraId="5A51CA8B" w14:textId="77777777" w:rsidR="00B57093" w:rsidRPr="00FD6114" w:rsidRDefault="00B57093" w:rsidP="000F4424">
      <w:pPr>
        <w:numPr>
          <w:ilvl w:val="0"/>
          <w:numId w:val="7"/>
        </w:numPr>
        <w:spacing w:after="0" w:line="360" w:lineRule="auto"/>
        <w:ind w:firstLine="709"/>
        <w:jc w:val="both"/>
        <w:rPr>
          <w:rFonts w:ascii="Times New Roman" w:hAnsi="Times New Roman" w:cs="Times New Roman"/>
          <w:sz w:val="24"/>
          <w:szCs w:val="24"/>
        </w:rPr>
      </w:pPr>
      <w:r w:rsidRPr="00FD6114">
        <w:rPr>
          <w:rFonts w:ascii="Times New Roman" w:hAnsi="Times New Roman" w:cs="Times New Roman"/>
          <w:sz w:val="24"/>
          <w:szCs w:val="24"/>
        </w:rPr>
        <w:t>Landsat 5 - функционировал с 1984 по 2012 годы</w:t>
      </w:r>
    </w:p>
    <w:p w14:paraId="0ED41F79" w14:textId="77777777" w:rsidR="00B57093" w:rsidRPr="00FD6114" w:rsidRDefault="00B57093" w:rsidP="000F4424">
      <w:pPr>
        <w:numPr>
          <w:ilvl w:val="0"/>
          <w:numId w:val="7"/>
        </w:numPr>
        <w:spacing w:after="0" w:line="360" w:lineRule="auto"/>
        <w:ind w:firstLine="709"/>
        <w:jc w:val="both"/>
        <w:rPr>
          <w:rFonts w:ascii="Times New Roman" w:hAnsi="Times New Roman" w:cs="Times New Roman"/>
          <w:sz w:val="24"/>
          <w:szCs w:val="24"/>
        </w:rPr>
      </w:pPr>
      <w:r w:rsidRPr="00FD6114">
        <w:rPr>
          <w:rFonts w:ascii="Times New Roman" w:hAnsi="Times New Roman" w:cs="Times New Roman"/>
          <w:sz w:val="24"/>
          <w:szCs w:val="24"/>
        </w:rPr>
        <w:t>Landsat 7 - запущен в 1999 году и до настоящего времени. Однако в мае 2003 года произошел сбой модуля </w:t>
      </w:r>
      <w:proofErr w:type="spellStart"/>
      <w:r w:rsidRPr="00FD6114">
        <w:rPr>
          <w:rFonts w:ascii="Times New Roman" w:hAnsi="Times New Roman" w:cs="Times New Roman"/>
          <w:iCs/>
          <w:sz w:val="24"/>
          <w:szCs w:val="24"/>
        </w:rPr>
        <w:t>Scan</w:t>
      </w:r>
      <w:proofErr w:type="spellEnd"/>
      <w:r w:rsidRPr="00FD6114">
        <w:rPr>
          <w:rFonts w:ascii="Times New Roman" w:hAnsi="Times New Roman" w:cs="Times New Roman"/>
          <w:iCs/>
          <w:sz w:val="24"/>
          <w:szCs w:val="24"/>
        </w:rPr>
        <w:t xml:space="preserve"> </w:t>
      </w:r>
      <w:proofErr w:type="spellStart"/>
      <w:r w:rsidRPr="00FD6114">
        <w:rPr>
          <w:rFonts w:ascii="Times New Roman" w:hAnsi="Times New Roman" w:cs="Times New Roman"/>
          <w:iCs/>
          <w:sz w:val="24"/>
          <w:szCs w:val="24"/>
        </w:rPr>
        <w:t>Line</w:t>
      </w:r>
      <w:proofErr w:type="spellEnd"/>
      <w:r w:rsidRPr="00FD6114">
        <w:rPr>
          <w:rFonts w:ascii="Times New Roman" w:hAnsi="Times New Roman" w:cs="Times New Roman"/>
          <w:iCs/>
          <w:sz w:val="24"/>
          <w:szCs w:val="24"/>
        </w:rPr>
        <w:t xml:space="preserve"> </w:t>
      </w:r>
      <w:proofErr w:type="spellStart"/>
      <w:r w:rsidRPr="00FD6114">
        <w:rPr>
          <w:rFonts w:ascii="Times New Roman" w:hAnsi="Times New Roman" w:cs="Times New Roman"/>
          <w:iCs/>
          <w:sz w:val="24"/>
          <w:szCs w:val="24"/>
        </w:rPr>
        <w:t>Corrector</w:t>
      </w:r>
      <w:proofErr w:type="spellEnd"/>
      <w:r w:rsidRPr="00FD6114">
        <w:rPr>
          <w:rFonts w:ascii="Times New Roman" w:hAnsi="Times New Roman" w:cs="Times New Roman"/>
          <w:iCs/>
          <w:sz w:val="24"/>
          <w:szCs w:val="24"/>
        </w:rPr>
        <w:t xml:space="preserve">, поэтому   с того момента спутник </w:t>
      </w:r>
      <w:r w:rsidRPr="00FD6114">
        <w:rPr>
          <w:rFonts w:ascii="Times New Roman" w:hAnsi="Times New Roman" w:cs="Times New Roman"/>
          <w:sz w:val="24"/>
          <w:szCs w:val="24"/>
        </w:rPr>
        <w:t xml:space="preserve">используется в режиме без коррекции линий сканирования, а это уменьшает количество получаемой информации </w:t>
      </w:r>
    </w:p>
    <w:p w14:paraId="7AC82AC9" w14:textId="77777777" w:rsidR="00B57093" w:rsidRPr="00FD6114" w:rsidRDefault="00B57093" w:rsidP="003853AD">
      <w:pPr>
        <w:numPr>
          <w:ilvl w:val="0"/>
          <w:numId w:val="7"/>
        </w:numPr>
        <w:spacing w:after="160" w:line="360" w:lineRule="auto"/>
        <w:ind w:firstLine="709"/>
        <w:jc w:val="both"/>
        <w:rPr>
          <w:rFonts w:ascii="Times New Roman" w:hAnsi="Times New Roman" w:cs="Times New Roman"/>
          <w:sz w:val="24"/>
          <w:szCs w:val="24"/>
        </w:rPr>
      </w:pPr>
      <w:r w:rsidRPr="00FD6114">
        <w:rPr>
          <w:rFonts w:ascii="Times New Roman" w:hAnsi="Times New Roman" w:cs="Times New Roman"/>
          <w:sz w:val="24"/>
          <w:szCs w:val="24"/>
        </w:rPr>
        <w:t xml:space="preserve">Landsat 8 - был запущен </w:t>
      </w:r>
      <w:r w:rsidR="003853AD" w:rsidRPr="00FD6114">
        <w:rPr>
          <w:rFonts w:ascii="Times New Roman" w:hAnsi="Times New Roman" w:cs="Times New Roman"/>
          <w:sz w:val="24"/>
          <w:szCs w:val="24"/>
        </w:rPr>
        <w:t>в 2013</w:t>
      </w:r>
      <w:r w:rsidRPr="00FD6114">
        <w:rPr>
          <w:rFonts w:ascii="Times New Roman" w:hAnsi="Times New Roman" w:cs="Times New Roman"/>
          <w:sz w:val="24"/>
          <w:szCs w:val="24"/>
        </w:rPr>
        <w:t xml:space="preserve"> году и работает до сих пор.  </w:t>
      </w:r>
    </w:p>
    <w:p w14:paraId="6C1E6C4F" w14:textId="77777777" w:rsidR="00B57093" w:rsidRPr="00FD6114" w:rsidRDefault="00B57093" w:rsidP="003853AD">
      <w:pPr>
        <w:spacing w:after="0" w:line="360" w:lineRule="auto"/>
        <w:rPr>
          <w:rFonts w:ascii="Times New Roman" w:hAnsi="Times New Roman" w:cs="Times New Roman"/>
          <w:sz w:val="24"/>
          <w:szCs w:val="24"/>
        </w:rPr>
      </w:pPr>
      <w:r w:rsidRPr="00FC3160">
        <w:rPr>
          <w:rFonts w:ascii="Times New Roman" w:hAnsi="Times New Roman" w:cs="Times New Roman"/>
          <w:b/>
          <w:i/>
          <w:sz w:val="24"/>
          <w:szCs w:val="24"/>
        </w:rPr>
        <w:t xml:space="preserve">Таблица </w:t>
      </w:r>
      <w:r w:rsidR="00FC3160" w:rsidRPr="00FC3160">
        <w:rPr>
          <w:rFonts w:ascii="Times New Roman" w:hAnsi="Times New Roman" w:cs="Times New Roman"/>
          <w:b/>
          <w:i/>
          <w:sz w:val="24"/>
          <w:szCs w:val="24"/>
        </w:rPr>
        <w:t>2</w:t>
      </w:r>
      <w:r w:rsidRPr="00FC3160">
        <w:rPr>
          <w:rFonts w:ascii="Times New Roman" w:hAnsi="Times New Roman" w:cs="Times New Roman"/>
          <w:sz w:val="24"/>
          <w:szCs w:val="24"/>
        </w:rPr>
        <w:t>.</w:t>
      </w:r>
      <w:r w:rsidRPr="00FD6114">
        <w:rPr>
          <w:rFonts w:ascii="Times New Roman" w:hAnsi="Times New Roman" w:cs="Times New Roman"/>
          <w:sz w:val="24"/>
          <w:szCs w:val="24"/>
        </w:rPr>
        <w:t xml:space="preserve"> Характеристики спутников </w:t>
      </w:r>
      <w:r w:rsidRPr="00FD6114">
        <w:rPr>
          <w:rFonts w:ascii="Times New Roman" w:hAnsi="Times New Roman" w:cs="Times New Roman"/>
          <w:sz w:val="24"/>
          <w:szCs w:val="24"/>
          <w:lang w:val="en-US"/>
        </w:rPr>
        <w:t>Landsat</w:t>
      </w:r>
      <w:r w:rsidRPr="00FD6114">
        <w:rPr>
          <w:rFonts w:ascii="Times New Roman" w:hAnsi="Times New Roman" w:cs="Times New Roman"/>
          <w:sz w:val="24"/>
          <w:szCs w:val="24"/>
        </w:rPr>
        <w:t xml:space="preserve"> (Лопатин, 2014)</w:t>
      </w:r>
    </w:p>
    <w:p w14:paraId="662E0650" w14:textId="77777777" w:rsidR="00B57093" w:rsidRPr="00FD6114" w:rsidRDefault="00B57093" w:rsidP="000F4424">
      <w:pPr>
        <w:spacing w:line="360" w:lineRule="auto"/>
        <w:jc w:val="both"/>
        <w:rPr>
          <w:rFonts w:ascii="Times New Roman" w:hAnsi="Times New Roman" w:cs="Times New Roman"/>
          <w:sz w:val="24"/>
          <w:szCs w:val="24"/>
        </w:rPr>
      </w:pPr>
      <w:r w:rsidRPr="00FD6114">
        <w:rPr>
          <w:rFonts w:ascii="Times New Roman" w:hAnsi="Times New Roman" w:cs="Times New Roman"/>
          <w:noProof/>
          <w:sz w:val="24"/>
          <w:szCs w:val="24"/>
          <w:lang w:eastAsia="ru-RU"/>
        </w:rPr>
        <w:drawing>
          <wp:inline distT="0" distB="0" distL="0" distR="0" wp14:anchorId="6A29A0BE" wp14:editId="5A087E66">
            <wp:extent cx="5940425" cy="2509460"/>
            <wp:effectExtent l="0" t="0" r="3175" b="571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940425" cy="2509460"/>
                    </a:xfrm>
                    <a:prstGeom prst="rect">
                      <a:avLst/>
                    </a:prstGeom>
                  </pic:spPr>
                </pic:pic>
              </a:graphicData>
            </a:graphic>
          </wp:inline>
        </w:drawing>
      </w:r>
    </w:p>
    <w:p w14:paraId="0EB50F65" w14:textId="77777777" w:rsidR="00B57093" w:rsidRPr="00FC3160" w:rsidRDefault="00B57093" w:rsidP="000F4424">
      <w:pPr>
        <w:spacing w:after="0" w:line="360" w:lineRule="auto"/>
        <w:ind w:firstLine="709"/>
        <w:jc w:val="both"/>
        <w:rPr>
          <w:rFonts w:ascii="Times New Roman" w:hAnsi="Times New Roman" w:cs="Times New Roman"/>
          <w:sz w:val="24"/>
          <w:szCs w:val="24"/>
        </w:rPr>
      </w:pPr>
      <w:r w:rsidRPr="00FD6114">
        <w:rPr>
          <w:rFonts w:ascii="Times New Roman" w:hAnsi="Times New Roman" w:cs="Times New Roman"/>
          <w:sz w:val="24"/>
          <w:szCs w:val="24"/>
        </w:rPr>
        <w:lastRenderedPageBreak/>
        <w:t>Программа Landsat предусматривает многозональные и периодически повторяемые долговременные съемки с помощью сканирующих устройств в природно-ресурсных, природоохранных, мониторинговых и картографических целях с передачей данных по радиоканалам.   Каждый спутник совершает полный оборот за 99 минут, совершает около 14 полных оборотов в день и пересекает каждую точку Земли каждые 16 дней</w:t>
      </w:r>
      <w:r w:rsidR="00FC3160">
        <w:rPr>
          <w:rFonts w:ascii="Times New Roman" w:hAnsi="Times New Roman" w:cs="Times New Roman"/>
          <w:sz w:val="24"/>
          <w:szCs w:val="24"/>
        </w:rPr>
        <w:t xml:space="preserve"> </w:t>
      </w:r>
      <w:r w:rsidR="00FC3160" w:rsidRPr="00FC3160">
        <w:rPr>
          <w:rFonts w:ascii="Times New Roman" w:hAnsi="Times New Roman" w:cs="Times New Roman"/>
          <w:sz w:val="24"/>
          <w:szCs w:val="24"/>
        </w:rPr>
        <w:t>[2]</w:t>
      </w:r>
      <w:r w:rsidR="00FC3160">
        <w:rPr>
          <w:rFonts w:ascii="Times New Roman" w:hAnsi="Times New Roman" w:cs="Times New Roman"/>
          <w:sz w:val="24"/>
          <w:szCs w:val="24"/>
        </w:rPr>
        <w:t xml:space="preserve">. </w:t>
      </w:r>
    </w:p>
    <w:p w14:paraId="531C517C" w14:textId="77777777" w:rsidR="00B57093" w:rsidRPr="00FD6114" w:rsidRDefault="00B57093" w:rsidP="000F4424">
      <w:pPr>
        <w:spacing w:after="0" w:line="360" w:lineRule="auto"/>
        <w:ind w:firstLine="709"/>
        <w:jc w:val="both"/>
        <w:rPr>
          <w:rFonts w:ascii="Times New Roman" w:hAnsi="Times New Roman" w:cs="Times New Roman"/>
          <w:sz w:val="24"/>
          <w:szCs w:val="24"/>
        </w:rPr>
      </w:pPr>
      <w:r w:rsidRPr="00FD6114">
        <w:rPr>
          <w:rFonts w:ascii="Times New Roman" w:hAnsi="Times New Roman" w:cs="Times New Roman"/>
          <w:sz w:val="24"/>
          <w:szCs w:val="24"/>
        </w:rPr>
        <w:t xml:space="preserve">То есть снимки Санкт-Петербурга спутник делал один раз в 16 дней. Спутник является проектом трех крупнейших правительственных организаций США: NASA (Национальное управление по аэронавтике и исследованию космического пространства), NOAA (Национальное управление океанических и атмосферных исследований), USGS (Геологическая служба США). </w:t>
      </w:r>
    </w:p>
    <w:p w14:paraId="006ED9F1" w14:textId="77777777" w:rsidR="00B57093" w:rsidRPr="00FD6114" w:rsidRDefault="00B57093" w:rsidP="000F4424">
      <w:pPr>
        <w:spacing w:after="0" w:line="360" w:lineRule="auto"/>
        <w:ind w:firstLine="709"/>
        <w:jc w:val="both"/>
        <w:rPr>
          <w:rFonts w:ascii="Times New Roman" w:hAnsi="Times New Roman" w:cs="Times New Roman"/>
          <w:sz w:val="24"/>
          <w:szCs w:val="24"/>
        </w:rPr>
      </w:pPr>
      <w:r w:rsidRPr="00FD6114">
        <w:rPr>
          <w:rFonts w:ascii="Times New Roman" w:hAnsi="Times New Roman" w:cs="Times New Roman"/>
          <w:sz w:val="24"/>
          <w:szCs w:val="24"/>
        </w:rPr>
        <w:t xml:space="preserve">  Датчики Landsat регистрируют отраженную и излучаемую Землю энергию в различных длинах волн электромагнитного спектра. Спутники «видят» и регистрируют синий, зеленый и красный свет в видимом спектре, а также ближний инфракрасный, коротковолновый инфракрасный и тепловой инфракрасный свет, которые человеческий глаз не может воспринимать. Landsat записывает эту информацию в цифровом виде многоканальных снимков, передавая их на наземные станции. Затем эти данные обрабатываются и сохраняются в архиве данных Геологической службы США. Именно эта полученная цифровая информация делает данные дистанционного зондирования Landsat бесценными для количественного анализа изменений, происходящих на земной поверхности. Возможность распознавания различных объектов, а также изучение их свойств дистанционными методами обусловлены тем, что поглощение, рассеивание, отражение и излучение электромагнитной энергии в различных зонах спектра специфичны для каждого типа земной поверхности и объектов, расположенных на ней.</w:t>
      </w:r>
    </w:p>
    <w:p w14:paraId="37ABA880" w14:textId="77777777" w:rsidR="00B57093" w:rsidRPr="00FD6114" w:rsidRDefault="00B57093" w:rsidP="000F4424">
      <w:pPr>
        <w:spacing w:line="360" w:lineRule="auto"/>
        <w:ind w:firstLine="709"/>
        <w:jc w:val="both"/>
        <w:rPr>
          <w:rFonts w:ascii="Times New Roman" w:hAnsi="Times New Roman" w:cs="Times New Roman"/>
          <w:sz w:val="24"/>
          <w:szCs w:val="24"/>
        </w:rPr>
      </w:pPr>
      <w:r w:rsidRPr="00FD6114">
        <w:rPr>
          <w:rFonts w:ascii="Times New Roman" w:hAnsi="Times New Roman" w:cs="Times New Roman"/>
          <w:sz w:val="24"/>
          <w:szCs w:val="24"/>
        </w:rPr>
        <w:t xml:space="preserve"> Вся коллекция снимков </w:t>
      </w:r>
      <w:r w:rsidRPr="00FD6114">
        <w:rPr>
          <w:rFonts w:ascii="Times New Roman" w:hAnsi="Times New Roman" w:cs="Times New Roman"/>
          <w:sz w:val="24"/>
          <w:szCs w:val="24"/>
          <w:lang w:val="en-US"/>
        </w:rPr>
        <w:t>Landsat</w:t>
      </w:r>
      <w:r w:rsidRPr="00FD6114">
        <w:rPr>
          <w:rFonts w:ascii="Times New Roman" w:hAnsi="Times New Roman" w:cs="Times New Roman"/>
          <w:sz w:val="24"/>
          <w:szCs w:val="24"/>
        </w:rPr>
        <w:t xml:space="preserve"> подразделяется на уровни. Уровни Landsat представляют собой структуру инвентаризации для данных </w:t>
      </w:r>
      <w:proofErr w:type="spellStart"/>
      <w:r w:rsidRPr="00FD6114">
        <w:rPr>
          <w:rFonts w:ascii="Times New Roman" w:hAnsi="Times New Roman" w:cs="Times New Roman"/>
          <w:sz w:val="24"/>
          <w:szCs w:val="24"/>
        </w:rPr>
        <w:t>Landsat</w:t>
      </w:r>
      <w:proofErr w:type="spellEnd"/>
      <w:r w:rsidRPr="00FD6114">
        <w:rPr>
          <w:rFonts w:ascii="Times New Roman" w:hAnsi="Times New Roman" w:cs="Times New Roman"/>
          <w:sz w:val="24"/>
          <w:szCs w:val="24"/>
        </w:rPr>
        <w:t xml:space="preserve"> </w:t>
      </w:r>
      <w:proofErr w:type="spellStart"/>
      <w:r w:rsidRPr="00FD6114">
        <w:rPr>
          <w:rFonts w:ascii="Times New Roman" w:hAnsi="Times New Roman" w:cs="Times New Roman"/>
          <w:sz w:val="24"/>
          <w:szCs w:val="24"/>
        </w:rPr>
        <w:t>Collection</w:t>
      </w:r>
      <w:proofErr w:type="spellEnd"/>
      <w:r w:rsidRPr="00FD6114">
        <w:rPr>
          <w:rFonts w:ascii="Times New Roman" w:hAnsi="Times New Roman" w:cs="Times New Roman"/>
          <w:sz w:val="24"/>
          <w:szCs w:val="24"/>
        </w:rPr>
        <w:t xml:space="preserve"> и основаны на качестве данных и уровне обработки. Все сцены в архиве Landsat относятся к категории «Коллекция». Назначение категорий коллекции — обеспечить быструю и простую идентификацию подходящих сцен для анализа временных рядов на уровне пикселей. Эти данные также перекрестно откалиброваны между различными датчиками спутников </w:t>
      </w:r>
      <w:r w:rsidR="003853AD" w:rsidRPr="00FD6114">
        <w:rPr>
          <w:rFonts w:ascii="Times New Roman" w:hAnsi="Times New Roman" w:cs="Times New Roman"/>
          <w:sz w:val="24"/>
          <w:szCs w:val="24"/>
        </w:rPr>
        <w:t>Landsat. ​</w:t>
      </w:r>
      <w:r w:rsidRPr="00FD6114">
        <w:rPr>
          <w:rFonts w:ascii="Times New Roman" w:hAnsi="Times New Roman" w:cs="Times New Roman"/>
          <w:sz w:val="24"/>
          <w:szCs w:val="24"/>
        </w:rPr>
        <w:t>​</w:t>
      </w:r>
    </w:p>
    <w:p w14:paraId="4F6C07F3" w14:textId="77777777" w:rsidR="00B57093" w:rsidRPr="00FD6114" w:rsidRDefault="00B57093" w:rsidP="000F4424">
      <w:pPr>
        <w:spacing w:after="0" w:line="360" w:lineRule="auto"/>
        <w:ind w:firstLine="709"/>
        <w:jc w:val="both"/>
        <w:rPr>
          <w:rFonts w:ascii="Times New Roman" w:hAnsi="Times New Roman" w:cs="Times New Roman"/>
          <w:bCs/>
          <w:sz w:val="24"/>
          <w:szCs w:val="24"/>
        </w:rPr>
      </w:pPr>
      <w:r w:rsidRPr="00FD6114">
        <w:rPr>
          <w:rFonts w:ascii="Times New Roman" w:hAnsi="Times New Roman" w:cs="Times New Roman"/>
          <w:bCs/>
          <w:sz w:val="24"/>
          <w:szCs w:val="24"/>
        </w:rPr>
        <w:t>Категории коллекции (уровни):</w:t>
      </w:r>
    </w:p>
    <w:p w14:paraId="7E79C539" w14:textId="77777777" w:rsidR="00B57093" w:rsidRPr="00FD6114" w:rsidRDefault="00B57093" w:rsidP="000F4424">
      <w:pPr>
        <w:numPr>
          <w:ilvl w:val="0"/>
          <w:numId w:val="6"/>
        </w:numPr>
        <w:spacing w:after="0" w:line="360" w:lineRule="auto"/>
        <w:ind w:firstLine="709"/>
        <w:jc w:val="both"/>
        <w:rPr>
          <w:rFonts w:ascii="Times New Roman" w:hAnsi="Times New Roman" w:cs="Times New Roman"/>
          <w:sz w:val="24"/>
          <w:szCs w:val="24"/>
        </w:rPr>
      </w:pPr>
      <w:r w:rsidRPr="00FD6114">
        <w:rPr>
          <w:rFonts w:ascii="Times New Roman" w:hAnsi="Times New Roman" w:cs="Times New Roman"/>
          <w:bCs/>
          <w:i/>
          <w:sz w:val="24"/>
          <w:szCs w:val="24"/>
        </w:rPr>
        <w:t>Уровень 1 (T1)</w:t>
      </w:r>
      <w:r w:rsidRPr="00FD6114">
        <w:rPr>
          <w:rFonts w:ascii="Times New Roman" w:hAnsi="Times New Roman" w:cs="Times New Roman"/>
          <w:b/>
          <w:bCs/>
          <w:sz w:val="24"/>
          <w:szCs w:val="24"/>
        </w:rPr>
        <w:t xml:space="preserve"> —</w:t>
      </w:r>
      <w:r w:rsidRPr="00FD6114">
        <w:rPr>
          <w:rFonts w:ascii="Times New Roman" w:hAnsi="Times New Roman" w:cs="Times New Roman"/>
          <w:sz w:val="24"/>
          <w:szCs w:val="24"/>
        </w:rPr>
        <w:t xml:space="preserve"> содержит данные </w:t>
      </w:r>
      <w:proofErr w:type="spellStart"/>
      <w:r w:rsidRPr="00FD6114">
        <w:rPr>
          <w:rFonts w:ascii="Times New Roman" w:hAnsi="Times New Roman" w:cs="Times New Roman"/>
          <w:sz w:val="24"/>
          <w:szCs w:val="24"/>
        </w:rPr>
        <w:t>Terrain</w:t>
      </w:r>
      <w:proofErr w:type="spellEnd"/>
      <w:r w:rsidRPr="00FD6114">
        <w:rPr>
          <w:rFonts w:ascii="Times New Roman" w:hAnsi="Times New Roman" w:cs="Times New Roman"/>
          <w:sz w:val="24"/>
          <w:szCs w:val="24"/>
        </w:rPr>
        <w:t xml:space="preserve"> </w:t>
      </w:r>
      <w:proofErr w:type="spellStart"/>
      <w:r w:rsidRPr="00FD6114">
        <w:rPr>
          <w:rFonts w:ascii="Times New Roman" w:hAnsi="Times New Roman" w:cs="Times New Roman"/>
          <w:sz w:val="24"/>
          <w:szCs w:val="24"/>
        </w:rPr>
        <w:t>Precision</w:t>
      </w:r>
      <w:proofErr w:type="spellEnd"/>
      <w:r w:rsidRPr="00FD6114">
        <w:rPr>
          <w:rFonts w:ascii="Times New Roman" w:hAnsi="Times New Roman" w:cs="Times New Roman"/>
          <w:sz w:val="24"/>
          <w:szCs w:val="24"/>
        </w:rPr>
        <w:t xml:space="preserve"> (L1TP) высочайшего качества, которые считаются подходящими для анализа </w:t>
      </w:r>
      <w:r w:rsidRPr="00FD6114">
        <w:rPr>
          <w:rFonts w:ascii="Times New Roman" w:hAnsi="Times New Roman" w:cs="Times New Roman"/>
          <w:sz w:val="24"/>
          <w:szCs w:val="24"/>
        </w:rPr>
        <w:lastRenderedPageBreak/>
        <w:t>временных рядов. </w:t>
      </w:r>
      <w:proofErr w:type="spellStart"/>
      <w:r w:rsidRPr="00FD6114">
        <w:rPr>
          <w:rFonts w:ascii="Times New Roman" w:hAnsi="Times New Roman" w:cs="Times New Roman"/>
          <w:sz w:val="24"/>
          <w:szCs w:val="24"/>
        </w:rPr>
        <w:t>Георегистрация</w:t>
      </w:r>
      <w:proofErr w:type="spellEnd"/>
      <w:r w:rsidRPr="00FD6114">
        <w:rPr>
          <w:rFonts w:ascii="Times New Roman" w:hAnsi="Times New Roman" w:cs="Times New Roman"/>
          <w:sz w:val="24"/>
          <w:szCs w:val="24"/>
        </w:rPr>
        <w:t xml:space="preserve"> стабильна и находится в пределах установленных допусков [среднеквадратичная ошибка &lt;12 м (RMSE)].</w:t>
      </w:r>
    </w:p>
    <w:p w14:paraId="209014A5" w14:textId="77777777" w:rsidR="00B57093" w:rsidRPr="00FD6114" w:rsidRDefault="00B57093" w:rsidP="000F4424">
      <w:pPr>
        <w:numPr>
          <w:ilvl w:val="0"/>
          <w:numId w:val="6"/>
        </w:numPr>
        <w:spacing w:after="0" w:line="360" w:lineRule="auto"/>
        <w:ind w:firstLine="709"/>
        <w:jc w:val="both"/>
        <w:rPr>
          <w:rFonts w:ascii="Times New Roman" w:hAnsi="Times New Roman" w:cs="Times New Roman"/>
          <w:sz w:val="24"/>
          <w:szCs w:val="24"/>
        </w:rPr>
      </w:pPr>
      <w:r w:rsidRPr="00FD6114">
        <w:rPr>
          <w:rFonts w:ascii="Times New Roman" w:hAnsi="Times New Roman" w:cs="Times New Roman"/>
          <w:bCs/>
          <w:i/>
          <w:sz w:val="24"/>
          <w:szCs w:val="24"/>
        </w:rPr>
        <w:t xml:space="preserve">Уровень </w:t>
      </w:r>
      <w:r w:rsidR="003853AD" w:rsidRPr="00FD6114">
        <w:rPr>
          <w:rFonts w:ascii="Times New Roman" w:hAnsi="Times New Roman" w:cs="Times New Roman"/>
          <w:bCs/>
          <w:i/>
          <w:sz w:val="24"/>
          <w:szCs w:val="24"/>
        </w:rPr>
        <w:t>2 </w:t>
      </w:r>
      <w:r w:rsidR="003853AD" w:rsidRPr="00FD6114">
        <w:rPr>
          <w:rFonts w:ascii="Times New Roman" w:hAnsi="Times New Roman" w:cs="Times New Roman"/>
          <w:i/>
          <w:sz w:val="24"/>
          <w:szCs w:val="24"/>
        </w:rPr>
        <w:t>(</w:t>
      </w:r>
      <w:r w:rsidRPr="00FD6114">
        <w:rPr>
          <w:rFonts w:ascii="Times New Roman" w:hAnsi="Times New Roman" w:cs="Times New Roman"/>
          <w:bCs/>
          <w:i/>
          <w:sz w:val="24"/>
          <w:szCs w:val="24"/>
        </w:rPr>
        <w:t>T2</w:t>
      </w:r>
      <w:r w:rsidR="003853AD" w:rsidRPr="00FD6114">
        <w:rPr>
          <w:rFonts w:ascii="Times New Roman" w:hAnsi="Times New Roman" w:cs="Times New Roman"/>
          <w:bCs/>
          <w:i/>
          <w:sz w:val="24"/>
          <w:szCs w:val="24"/>
        </w:rPr>
        <w:t>)</w:t>
      </w:r>
      <w:r w:rsidR="003853AD" w:rsidRPr="00FD6114">
        <w:rPr>
          <w:rFonts w:ascii="Times New Roman" w:hAnsi="Times New Roman" w:cs="Times New Roman"/>
          <w:sz w:val="24"/>
          <w:szCs w:val="24"/>
        </w:rPr>
        <w:t> —</w:t>
      </w:r>
      <w:r w:rsidRPr="00FD6114">
        <w:rPr>
          <w:rFonts w:ascii="Times New Roman" w:hAnsi="Times New Roman" w:cs="Times New Roman"/>
          <w:sz w:val="24"/>
          <w:szCs w:val="24"/>
        </w:rPr>
        <w:t xml:space="preserve"> содержит сцены L1TP, не соответствующие критериям уровня 1, а также все сцены </w:t>
      </w:r>
      <w:proofErr w:type="spellStart"/>
      <w:r w:rsidRPr="00FD6114">
        <w:rPr>
          <w:rFonts w:ascii="Times New Roman" w:hAnsi="Times New Roman" w:cs="Times New Roman"/>
          <w:sz w:val="24"/>
          <w:szCs w:val="24"/>
        </w:rPr>
        <w:t>Systematic</w:t>
      </w:r>
      <w:proofErr w:type="spellEnd"/>
      <w:r w:rsidRPr="00FD6114">
        <w:rPr>
          <w:rFonts w:ascii="Times New Roman" w:hAnsi="Times New Roman" w:cs="Times New Roman"/>
          <w:sz w:val="24"/>
          <w:szCs w:val="24"/>
        </w:rPr>
        <w:t xml:space="preserve"> </w:t>
      </w:r>
      <w:proofErr w:type="spellStart"/>
      <w:r w:rsidRPr="00FD6114">
        <w:rPr>
          <w:rFonts w:ascii="Times New Roman" w:hAnsi="Times New Roman" w:cs="Times New Roman"/>
          <w:sz w:val="24"/>
          <w:szCs w:val="24"/>
        </w:rPr>
        <w:t>Terrain</w:t>
      </w:r>
      <w:proofErr w:type="spellEnd"/>
      <w:r w:rsidRPr="00FD6114">
        <w:rPr>
          <w:rFonts w:ascii="Times New Roman" w:hAnsi="Times New Roman" w:cs="Times New Roman"/>
          <w:sz w:val="24"/>
          <w:szCs w:val="24"/>
        </w:rPr>
        <w:t xml:space="preserve"> (L1GT) и </w:t>
      </w:r>
      <w:proofErr w:type="spellStart"/>
      <w:r w:rsidRPr="00FD6114">
        <w:rPr>
          <w:rFonts w:ascii="Times New Roman" w:hAnsi="Times New Roman" w:cs="Times New Roman"/>
          <w:sz w:val="24"/>
          <w:szCs w:val="24"/>
        </w:rPr>
        <w:t>Geometric</w:t>
      </w:r>
      <w:proofErr w:type="spellEnd"/>
      <w:r w:rsidRPr="00FD6114">
        <w:rPr>
          <w:rFonts w:ascii="Times New Roman" w:hAnsi="Times New Roman" w:cs="Times New Roman"/>
          <w:sz w:val="24"/>
          <w:szCs w:val="24"/>
        </w:rPr>
        <w:t xml:space="preserve"> </w:t>
      </w:r>
      <w:proofErr w:type="spellStart"/>
      <w:r w:rsidRPr="00FD6114">
        <w:rPr>
          <w:rFonts w:ascii="Times New Roman" w:hAnsi="Times New Roman" w:cs="Times New Roman"/>
          <w:sz w:val="24"/>
          <w:szCs w:val="24"/>
        </w:rPr>
        <w:t>Systematic</w:t>
      </w:r>
      <w:proofErr w:type="spellEnd"/>
      <w:r w:rsidRPr="00FD6114">
        <w:rPr>
          <w:rFonts w:ascii="Times New Roman" w:hAnsi="Times New Roman" w:cs="Times New Roman"/>
          <w:sz w:val="24"/>
          <w:szCs w:val="24"/>
        </w:rPr>
        <w:t xml:space="preserve"> (L1GS). Пользователи, заинтересованные в сценах уровня 2, могут оценить RMSE и другие свойства, чтобы определить пригодность для использования в своих приложениях и исследованиях.</w:t>
      </w:r>
    </w:p>
    <w:p w14:paraId="5274B803" w14:textId="77777777" w:rsidR="00B57093" w:rsidRPr="00FD6114" w:rsidRDefault="00B57093" w:rsidP="003853AD">
      <w:pPr>
        <w:spacing w:after="0" w:line="360" w:lineRule="auto"/>
        <w:ind w:firstLine="709"/>
        <w:jc w:val="both"/>
        <w:rPr>
          <w:rFonts w:ascii="Times New Roman" w:hAnsi="Times New Roman" w:cs="Times New Roman"/>
          <w:sz w:val="24"/>
          <w:szCs w:val="24"/>
        </w:rPr>
      </w:pPr>
      <w:r w:rsidRPr="00FD6114">
        <w:rPr>
          <w:rFonts w:ascii="Times New Roman" w:hAnsi="Times New Roman" w:cs="Times New Roman"/>
          <w:sz w:val="24"/>
          <w:szCs w:val="24"/>
        </w:rPr>
        <w:t xml:space="preserve">    В данном исследовании использованы снимки 1 уровня, которые идеально подходят для сравнения и оценки временных рядов.</w:t>
      </w:r>
    </w:p>
    <w:p w14:paraId="62C41C29" w14:textId="77777777" w:rsidR="00B57093" w:rsidRPr="003853AD" w:rsidRDefault="00E369CE" w:rsidP="003853AD">
      <w:pPr>
        <w:pStyle w:val="2"/>
        <w:spacing w:after="120" w:line="360" w:lineRule="auto"/>
        <w:jc w:val="center"/>
        <w:rPr>
          <w:rFonts w:ascii="Times New Roman" w:hAnsi="Times New Roman" w:cs="Times New Roman"/>
          <w:b w:val="0"/>
          <w:i/>
          <w:iCs/>
          <w:color w:val="000000" w:themeColor="text1"/>
          <w:sz w:val="24"/>
          <w:szCs w:val="24"/>
        </w:rPr>
      </w:pPr>
      <w:bookmarkStart w:id="12" w:name="_Toc104141480"/>
      <w:r w:rsidRPr="003853AD">
        <w:rPr>
          <w:rFonts w:ascii="Times New Roman" w:hAnsi="Times New Roman" w:cs="Times New Roman"/>
          <w:b w:val="0"/>
          <w:i/>
          <w:iCs/>
          <w:color w:val="000000" w:themeColor="text1"/>
          <w:sz w:val="24"/>
          <w:szCs w:val="24"/>
        </w:rPr>
        <w:t xml:space="preserve">2.3. </w:t>
      </w:r>
      <w:r w:rsidR="00B57093" w:rsidRPr="003853AD">
        <w:rPr>
          <w:rFonts w:ascii="Times New Roman" w:hAnsi="Times New Roman" w:cs="Times New Roman"/>
          <w:b w:val="0"/>
          <w:i/>
          <w:iCs/>
          <w:color w:val="000000" w:themeColor="text1"/>
          <w:sz w:val="24"/>
          <w:szCs w:val="24"/>
        </w:rPr>
        <w:t>Аэрокосмические снимки и коррекция снимков Landsat</w:t>
      </w:r>
      <w:bookmarkEnd w:id="12"/>
    </w:p>
    <w:p w14:paraId="18793F44" w14:textId="77777777" w:rsidR="00B57093" w:rsidRPr="00FD6114" w:rsidRDefault="00B57093" w:rsidP="000F4424">
      <w:pPr>
        <w:spacing w:after="0" w:line="360" w:lineRule="auto"/>
        <w:ind w:firstLine="709"/>
        <w:jc w:val="both"/>
        <w:rPr>
          <w:rFonts w:ascii="Times New Roman" w:hAnsi="Times New Roman" w:cs="Times New Roman"/>
          <w:sz w:val="24"/>
          <w:szCs w:val="24"/>
        </w:rPr>
      </w:pPr>
      <w:r w:rsidRPr="00FD6114">
        <w:rPr>
          <w:rFonts w:ascii="Times New Roman" w:hAnsi="Times New Roman" w:cs="Times New Roman"/>
          <w:sz w:val="24"/>
          <w:szCs w:val="24"/>
        </w:rPr>
        <w:t xml:space="preserve">Аэрокосмический снимок – двумерное изображение, полученное в результате дистанционной регистрации техническими средствами собственного отражательного излучения объекта и предназначаемые для обнаружения, а также качественного и количественного излучения объектов, явлений и процессов путем дешифрирования, измерения и </w:t>
      </w:r>
      <w:r w:rsidR="003853AD" w:rsidRPr="00FD6114">
        <w:rPr>
          <w:rFonts w:ascii="Times New Roman" w:hAnsi="Times New Roman" w:cs="Times New Roman"/>
          <w:sz w:val="24"/>
          <w:szCs w:val="24"/>
        </w:rPr>
        <w:t>картографирования.</w:t>
      </w:r>
      <w:r w:rsidR="004625CF">
        <w:rPr>
          <w:rFonts w:ascii="Times New Roman" w:hAnsi="Times New Roman" w:cs="Times New Roman"/>
          <w:sz w:val="24"/>
          <w:szCs w:val="24"/>
        </w:rPr>
        <w:t xml:space="preserve"> </w:t>
      </w:r>
      <w:r w:rsidRPr="00FD6114">
        <w:rPr>
          <w:rFonts w:ascii="Times New Roman" w:hAnsi="Times New Roman" w:cs="Times New Roman"/>
          <w:sz w:val="24"/>
          <w:szCs w:val="24"/>
        </w:rPr>
        <w:t>Однако, аэрокосмический снимок — это прежде всего информационная модель изучаемого объекта или явления.</w:t>
      </w:r>
    </w:p>
    <w:p w14:paraId="7E7CDC88" w14:textId="77777777" w:rsidR="00B57093" w:rsidRPr="00FD6114" w:rsidRDefault="00B57093" w:rsidP="000F4424">
      <w:pPr>
        <w:spacing w:after="0" w:line="360" w:lineRule="auto"/>
        <w:ind w:firstLine="709"/>
        <w:jc w:val="both"/>
        <w:rPr>
          <w:rFonts w:ascii="Times New Roman" w:hAnsi="Times New Roman" w:cs="Times New Roman"/>
          <w:sz w:val="24"/>
          <w:szCs w:val="24"/>
        </w:rPr>
      </w:pPr>
      <w:r w:rsidRPr="00FD6114">
        <w:rPr>
          <w:rFonts w:ascii="Times New Roman" w:hAnsi="Times New Roman" w:cs="Times New Roman"/>
          <w:sz w:val="24"/>
          <w:szCs w:val="24"/>
        </w:rPr>
        <w:t>Снимки, имеющие десятки разновидностей, несут разнообразную информацию о географических объектах, о их взаимосвязях и пространственном распределении, состоянии, изменении во времени. Для результативного использования аэрокосмических снимков исследователь должен знать их свойства и владеть специальными способами и приемами эффективного извлечения из снимков необходимой информации. Знание информационных особенностей снимков, правильный выбор компьютерных программ для их обработки — залог успешного получения требуемой географической информации аэрокосмическими методами</w:t>
      </w:r>
    </w:p>
    <w:p w14:paraId="17253C87" w14:textId="77777777" w:rsidR="00B57093" w:rsidRPr="00FD6114" w:rsidRDefault="00B57093" w:rsidP="000F4424">
      <w:pPr>
        <w:spacing w:line="360" w:lineRule="auto"/>
        <w:ind w:firstLine="709"/>
        <w:jc w:val="both"/>
        <w:rPr>
          <w:rFonts w:ascii="Times New Roman" w:hAnsi="Times New Roman" w:cs="Times New Roman"/>
          <w:sz w:val="24"/>
          <w:szCs w:val="24"/>
        </w:rPr>
      </w:pPr>
      <w:r w:rsidRPr="00FD6114">
        <w:rPr>
          <w:rFonts w:ascii="Times New Roman" w:hAnsi="Times New Roman" w:cs="Times New Roman"/>
          <w:sz w:val="24"/>
          <w:szCs w:val="24"/>
        </w:rPr>
        <w:t>Все данные Landsat можно скачать с сайта геологич</w:t>
      </w:r>
      <w:r w:rsidR="004625CF">
        <w:rPr>
          <w:rFonts w:ascii="Times New Roman" w:hAnsi="Times New Roman" w:cs="Times New Roman"/>
          <w:sz w:val="24"/>
          <w:szCs w:val="24"/>
        </w:rPr>
        <w:t xml:space="preserve">еской службы США </w:t>
      </w:r>
      <w:proofErr w:type="spellStart"/>
      <w:r w:rsidR="004625CF">
        <w:rPr>
          <w:rFonts w:ascii="Times New Roman" w:hAnsi="Times New Roman" w:cs="Times New Roman"/>
          <w:sz w:val="24"/>
          <w:szCs w:val="24"/>
        </w:rPr>
        <w:t>EarthExplorer</w:t>
      </w:r>
      <w:proofErr w:type="spellEnd"/>
      <w:r w:rsidR="004625CF">
        <w:rPr>
          <w:rFonts w:ascii="Times New Roman" w:hAnsi="Times New Roman" w:cs="Times New Roman"/>
          <w:sz w:val="24"/>
          <w:szCs w:val="24"/>
        </w:rPr>
        <w:t xml:space="preserve"> </w:t>
      </w:r>
      <w:r w:rsidR="004625CF" w:rsidRPr="004625CF">
        <w:rPr>
          <w:rFonts w:ascii="Times New Roman" w:hAnsi="Times New Roman" w:cs="Times New Roman"/>
          <w:sz w:val="24"/>
          <w:szCs w:val="24"/>
        </w:rPr>
        <w:t xml:space="preserve">[9]. </w:t>
      </w:r>
      <w:r w:rsidRPr="00FD6114">
        <w:rPr>
          <w:rFonts w:ascii="Times New Roman" w:hAnsi="Times New Roman" w:cs="Times New Roman"/>
          <w:sz w:val="24"/>
          <w:szCs w:val="24"/>
        </w:rPr>
        <w:t xml:space="preserve"> Снимки геометрически и </w:t>
      </w:r>
      <w:proofErr w:type="spellStart"/>
      <w:r w:rsidRPr="00FD6114">
        <w:rPr>
          <w:rFonts w:ascii="Times New Roman" w:hAnsi="Times New Roman" w:cs="Times New Roman"/>
          <w:sz w:val="24"/>
          <w:szCs w:val="24"/>
        </w:rPr>
        <w:t>радиометрически</w:t>
      </w:r>
      <w:proofErr w:type="spellEnd"/>
      <w:r w:rsidRPr="00FD6114">
        <w:rPr>
          <w:rFonts w:ascii="Times New Roman" w:hAnsi="Times New Roman" w:cs="Times New Roman"/>
          <w:sz w:val="24"/>
          <w:szCs w:val="24"/>
        </w:rPr>
        <w:t xml:space="preserve"> точны, и пользователь может выбрать загрузку данных в виде цифровых чисел, коэффициента отражения поверхности и температуры поверхности или в виде ряда снимков. Вся территория города умещается в одном снимке спутника, соответственно отсутствует необходимость «сшивания» снимков.  Основные характеристики съемки со спутника </w:t>
      </w:r>
      <w:proofErr w:type="spellStart"/>
      <w:r w:rsidRPr="00FD6114">
        <w:rPr>
          <w:rFonts w:ascii="Times New Roman" w:hAnsi="Times New Roman" w:cs="Times New Roman"/>
          <w:sz w:val="24"/>
          <w:szCs w:val="24"/>
        </w:rPr>
        <w:t>Ландсат</w:t>
      </w:r>
      <w:proofErr w:type="spellEnd"/>
      <w:r w:rsidRPr="00FD6114">
        <w:rPr>
          <w:rFonts w:ascii="Times New Roman" w:hAnsi="Times New Roman" w:cs="Times New Roman"/>
          <w:sz w:val="24"/>
          <w:szCs w:val="24"/>
        </w:rPr>
        <w:t xml:space="preserve"> 7 можно увидеть в таблице ниже. </w:t>
      </w:r>
    </w:p>
    <w:p w14:paraId="0A8FC8E9" w14:textId="77777777" w:rsidR="003853AD" w:rsidRDefault="003853AD" w:rsidP="003853AD">
      <w:pPr>
        <w:spacing w:after="0" w:line="360" w:lineRule="auto"/>
        <w:jc w:val="both"/>
        <w:rPr>
          <w:rFonts w:ascii="Times New Roman" w:hAnsi="Times New Roman" w:cs="Times New Roman"/>
          <w:b/>
          <w:i/>
          <w:noProof/>
          <w:sz w:val="24"/>
          <w:szCs w:val="24"/>
          <w:lang w:eastAsia="ru-RU"/>
        </w:rPr>
      </w:pPr>
    </w:p>
    <w:p w14:paraId="491B3928" w14:textId="77777777" w:rsidR="003853AD" w:rsidRDefault="003853AD" w:rsidP="003853AD">
      <w:pPr>
        <w:spacing w:after="0" w:line="360" w:lineRule="auto"/>
        <w:jc w:val="both"/>
        <w:rPr>
          <w:rFonts w:ascii="Times New Roman" w:hAnsi="Times New Roman" w:cs="Times New Roman"/>
          <w:b/>
          <w:i/>
          <w:noProof/>
          <w:sz w:val="24"/>
          <w:szCs w:val="24"/>
          <w:lang w:eastAsia="ru-RU"/>
        </w:rPr>
      </w:pPr>
    </w:p>
    <w:p w14:paraId="346C9B4F" w14:textId="77777777" w:rsidR="00B57093" w:rsidRPr="00FD6114" w:rsidRDefault="00B57093" w:rsidP="003853AD">
      <w:pPr>
        <w:spacing w:after="0" w:line="360" w:lineRule="auto"/>
        <w:jc w:val="both"/>
        <w:rPr>
          <w:rFonts w:ascii="Times New Roman" w:hAnsi="Times New Roman" w:cs="Times New Roman"/>
          <w:noProof/>
          <w:sz w:val="24"/>
          <w:szCs w:val="24"/>
          <w:lang w:eastAsia="ru-RU"/>
        </w:rPr>
      </w:pPr>
      <w:r w:rsidRPr="004625CF">
        <w:rPr>
          <w:rFonts w:ascii="Times New Roman" w:hAnsi="Times New Roman" w:cs="Times New Roman"/>
          <w:b/>
          <w:i/>
          <w:noProof/>
          <w:sz w:val="24"/>
          <w:szCs w:val="24"/>
          <w:lang w:eastAsia="ru-RU"/>
        </w:rPr>
        <w:lastRenderedPageBreak/>
        <w:t xml:space="preserve">Таблица </w:t>
      </w:r>
      <w:r w:rsidR="004625CF">
        <w:rPr>
          <w:rFonts w:ascii="Times New Roman" w:hAnsi="Times New Roman" w:cs="Times New Roman"/>
          <w:b/>
          <w:i/>
          <w:noProof/>
          <w:sz w:val="24"/>
          <w:szCs w:val="24"/>
          <w:lang w:eastAsia="ru-RU"/>
        </w:rPr>
        <w:t>3</w:t>
      </w:r>
      <w:r w:rsidRPr="004625CF">
        <w:rPr>
          <w:rFonts w:ascii="Times New Roman" w:hAnsi="Times New Roman" w:cs="Times New Roman"/>
          <w:noProof/>
          <w:sz w:val="24"/>
          <w:szCs w:val="24"/>
          <w:lang w:eastAsia="ru-RU"/>
        </w:rPr>
        <w:t>.</w:t>
      </w:r>
      <w:r w:rsidRPr="00FD6114">
        <w:rPr>
          <w:rFonts w:ascii="Times New Roman" w:hAnsi="Times New Roman" w:cs="Times New Roman"/>
          <w:noProof/>
          <w:sz w:val="24"/>
          <w:szCs w:val="24"/>
          <w:lang w:eastAsia="ru-RU"/>
        </w:rPr>
        <w:t xml:space="preserve"> Характеристики каналов, получаемых аппаратурой Landsat 4-5 и 7 </w:t>
      </w:r>
      <w:r w:rsidR="0009709B" w:rsidRPr="0009709B">
        <w:rPr>
          <w:rFonts w:ascii="Times New Roman" w:hAnsi="Times New Roman" w:cs="Times New Roman"/>
          <w:noProof/>
          <w:sz w:val="24"/>
          <w:szCs w:val="24"/>
          <w:lang w:eastAsia="ru-RU"/>
        </w:rPr>
        <w:t>Источник [2]</w:t>
      </w:r>
    </w:p>
    <w:tbl>
      <w:tblPr>
        <w:tblpPr w:leftFromText="180" w:rightFromText="180" w:vertAnchor="text" w:horzAnchor="margin" w:tblpY="375"/>
        <w:tblW w:w="10059" w:type="dxa"/>
        <w:tblLook w:val="04A0" w:firstRow="1" w:lastRow="0" w:firstColumn="1" w:lastColumn="0" w:noHBand="0" w:noVBand="1"/>
      </w:tblPr>
      <w:tblGrid>
        <w:gridCol w:w="2178"/>
        <w:gridCol w:w="1134"/>
        <w:gridCol w:w="6747"/>
      </w:tblGrid>
      <w:tr w:rsidR="00B57093" w:rsidRPr="00D27A02" w14:paraId="17789F21" w14:textId="77777777" w:rsidTr="0043449E">
        <w:trPr>
          <w:trHeight w:val="315"/>
        </w:trPr>
        <w:tc>
          <w:tcPr>
            <w:tcW w:w="10059" w:type="dxa"/>
            <w:gridSpan w:val="3"/>
            <w:tcBorders>
              <w:top w:val="nil"/>
              <w:left w:val="nil"/>
              <w:bottom w:val="single" w:sz="8" w:space="0" w:color="1B1B1B"/>
              <w:right w:val="nil"/>
            </w:tcBorders>
            <w:shd w:val="clear" w:color="000000" w:fill="FFFFFF"/>
            <w:noWrap/>
            <w:vAlign w:val="center"/>
            <w:hideMark/>
          </w:tcPr>
          <w:p w14:paraId="458EEF21" w14:textId="77777777" w:rsidR="00B57093" w:rsidRPr="00FD6114" w:rsidRDefault="00B57093" w:rsidP="000F4424">
            <w:pPr>
              <w:spacing w:after="0" w:line="360" w:lineRule="auto"/>
              <w:rPr>
                <w:rFonts w:ascii="Times New Roman" w:eastAsia="Times New Roman" w:hAnsi="Times New Roman" w:cs="Times New Roman"/>
                <w:b/>
                <w:bCs/>
                <w:color w:val="000000"/>
                <w:sz w:val="24"/>
                <w:szCs w:val="24"/>
                <w:lang w:val="en-US" w:eastAsia="ru-RU"/>
              </w:rPr>
            </w:pPr>
            <w:r w:rsidRPr="00FD6114">
              <w:rPr>
                <w:rFonts w:ascii="Times New Roman" w:eastAsia="Times New Roman" w:hAnsi="Times New Roman" w:cs="Times New Roman"/>
                <w:b/>
                <w:bCs/>
                <w:color w:val="000000"/>
                <w:sz w:val="24"/>
                <w:szCs w:val="24"/>
                <w:lang w:val="en-US" w:eastAsia="ru-RU"/>
              </w:rPr>
              <w:t xml:space="preserve">Landsat 4-5 Thematic Mapper (TM) </w:t>
            </w:r>
            <w:r w:rsidRPr="00FD6114">
              <w:rPr>
                <w:rFonts w:ascii="Times New Roman" w:eastAsia="Times New Roman" w:hAnsi="Times New Roman" w:cs="Times New Roman"/>
                <w:b/>
                <w:bCs/>
                <w:color w:val="000000"/>
                <w:sz w:val="24"/>
                <w:szCs w:val="24"/>
                <w:lang w:eastAsia="ru-RU"/>
              </w:rPr>
              <w:t>и</w:t>
            </w:r>
            <w:r w:rsidRPr="00FD6114">
              <w:rPr>
                <w:rFonts w:ascii="Times New Roman" w:eastAsia="Times New Roman" w:hAnsi="Times New Roman" w:cs="Times New Roman"/>
                <w:b/>
                <w:bCs/>
                <w:color w:val="000000"/>
                <w:sz w:val="24"/>
                <w:szCs w:val="24"/>
                <w:lang w:val="en-US" w:eastAsia="ru-RU"/>
              </w:rPr>
              <w:t xml:space="preserve"> Landsat 7 Enhanced Thematic Mapper Plus (ETM+)</w:t>
            </w:r>
          </w:p>
        </w:tc>
      </w:tr>
      <w:tr w:rsidR="00B57093" w:rsidRPr="00FD6114" w14:paraId="10B8A341" w14:textId="77777777" w:rsidTr="0043449E">
        <w:trPr>
          <w:trHeight w:val="870"/>
        </w:trPr>
        <w:tc>
          <w:tcPr>
            <w:tcW w:w="2178" w:type="dxa"/>
            <w:tcBorders>
              <w:top w:val="nil"/>
              <w:left w:val="single" w:sz="8" w:space="0" w:color="1B1B1B"/>
              <w:bottom w:val="single" w:sz="8" w:space="0" w:color="1B1B1B"/>
              <w:right w:val="single" w:sz="8" w:space="0" w:color="1B1B1B"/>
            </w:tcBorders>
            <w:shd w:val="clear" w:color="000000" w:fill="DFE1E2"/>
            <w:vAlign w:val="center"/>
            <w:hideMark/>
          </w:tcPr>
          <w:p w14:paraId="097D7C2C" w14:textId="77777777" w:rsidR="00B57093" w:rsidRPr="00FD6114" w:rsidRDefault="00B57093" w:rsidP="000F4424">
            <w:pPr>
              <w:spacing w:after="0" w:line="360" w:lineRule="auto"/>
              <w:jc w:val="center"/>
              <w:rPr>
                <w:rFonts w:ascii="Times New Roman" w:eastAsia="Times New Roman" w:hAnsi="Times New Roman" w:cs="Times New Roman"/>
                <w:b/>
                <w:bCs/>
                <w:color w:val="1B1B1B"/>
                <w:sz w:val="24"/>
                <w:szCs w:val="24"/>
                <w:lang w:eastAsia="ru-RU"/>
              </w:rPr>
            </w:pPr>
            <w:r w:rsidRPr="00FD6114">
              <w:rPr>
                <w:rFonts w:ascii="Times New Roman" w:eastAsia="Times New Roman" w:hAnsi="Times New Roman" w:cs="Times New Roman"/>
                <w:b/>
                <w:bCs/>
                <w:color w:val="1B1B1B"/>
                <w:sz w:val="24"/>
                <w:szCs w:val="24"/>
                <w:lang w:eastAsia="ru-RU"/>
              </w:rPr>
              <w:t>Группа</w:t>
            </w:r>
          </w:p>
        </w:tc>
        <w:tc>
          <w:tcPr>
            <w:tcW w:w="1134" w:type="dxa"/>
            <w:tcBorders>
              <w:top w:val="nil"/>
              <w:left w:val="nil"/>
              <w:bottom w:val="single" w:sz="8" w:space="0" w:color="1B1B1B"/>
              <w:right w:val="single" w:sz="8" w:space="0" w:color="1B1B1B"/>
            </w:tcBorders>
            <w:shd w:val="clear" w:color="000000" w:fill="DFE1E2"/>
            <w:vAlign w:val="center"/>
            <w:hideMark/>
          </w:tcPr>
          <w:p w14:paraId="2E116CE4" w14:textId="77777777" w:rsidR="00B57093" w:rsidRPr="00FD6114" w:rsidRDefault="00B57093" w:rsidP="000F4424">
            <w:pPr>
              <w:spacing w:after="0" w:line="360" w:lineRule="auto"/>
              <w:jc w:val="center"/>
              <w:rPr>
                <w:rFonts w:ascii="Times New Roman" w:eastAsia="Times New Roman" w:hAnsi="Times New Roman" w:cs="Times New Roman"/>
                <w:b/>
                <w:bCs/>
                <w:color w:val="1B1B1B"/>
                <w:sz w:val="24"/>
                <w:szCs w:val="24"/>
                <w:lang w:eastAsia="ru-RU"/>
              </w:rPr>
            </w:pPr>
            <w:r w:rsidRPr="00FD6114">
              <w:rPr>
                <w:rFonts w:ascii="Times New Roman" w:eastAsia="Times New Roman" w:hAnsi="Times New Roman" w:cs="Times New Roman"/>
                <w:b/>
                <w:bCs/>
                <w:color w:val="1B1B1B"/>
                <w:sz w:val="24"/>
                <w:szCs w:val="24"/>
                <w:lang w:eastAsia="ru-RU"/>
              </w:rPr>
              <w:t>Длина волны</w:t>
            </w:r>
          </w:p>
        </w:tc>
        <w:tc>
          <w:tcPr>
            <w:tcW w:w="6747" w:type="dxa"/>
            <w:tcBorders>
              <w:top w:val="nil"/>
              <w:left w:val="nil"/>
              <w:bottom w:val="single" w:sz="8" w:space="0" w:color="1B1B1B"/>
              <w:right w:val="single" w:sz="8" w:space="0" w:color="1B1B1B"/>
            </w:tcBorders>
            <w:shd w:val="clear" w:color="000000" w:fill="DFE1E2"/>
            <w:vAlign w:val="center"/>
            <w:hideMark/>
          </w:tcPr>
          <w:p w14:paraId="6D8B368D" w14:textId="77777777" w:rsidR="00B57093" w:rsidRPr="00FD6114" w:rsidRDefault="00B57093" w:rsidP="000F4424">
            <w:pPr>
              <w:spacing w:after="0" w:line="360" w:lineRule="auto"/>
              <w:jc w:val="center"/>
              <w:rPr>
                <w:rFonts w:ascii="Times New Roman" w:eastAsia="Times New Roman" w:hAnsi="Times New Roman" w:cs="Times New Roman"/>
                <w:b/>
                <w:bCs/>
                <w:color w:val="1B1B1B"/>
                <w:sz w:val="24"/>
                <w:szCs w:val="24"/>
                <w:lang w:eastAsia="ru-RU"/>
              </w:rPr>
            </w:pPr>
            <w:r w:rsidRPr="00FD6114">
              <w:rPr>
                <w:rFonts w:ascii="Times New Roman" w:eastAsia="Times New Roman" w:hAnsi="Times New Roman" w:cs="Times New Roman"/>
                <w:b/>
                <w:bCs/>
                <w:color w:val="1B1B1B"/>
                <w:sz w:val="24"/>
                <w:szCs w:val="24"/>
                <w:lang w:eastAsia="ru-RU"/>
              </w:rPr>
              <w:t>Полезно для карт</w:t>
            </w:r>
          </w:p>
        </w:tc>
      </w:tr>
      <w:tr w:rsidR="00B57093" w:rsidRPr="00FD6114" w14:paraId="3F5D6F26" w14:textId="77777777" w:rsidTr="0043449E">
        <w:trPr>
          <w:trHeight w:val="690"/>
        </w:trPr>
        <w:tc>
          <w:tcPr>
            <w:tcW w:w="2178" w:type="dxa"/>
            <w:tcBorders>
              <w:top w:val="nil"/>
              <w:left w:val="single" w:sz="8" w:space="0" w:color="1B1B1B"/>
              <w:bottom w:val="single" w:sz="8" w:space="0" w:color="1B1B1B"/>
              <w:right w:val="single" w:sz="8" w:space="0" w:color="1B1B1B"/>
            </w:tcBorders>
            <w:shd w:val="clear" w:color="000000" w:fill="FFFFFF"/>
            <w:hideMark/>
          </w:tcPr>
          <w:p w14:paraId="165BBAF9" w14:textId="77777777" w:rsidR="00B57093" w:rsidRPr="00FD6114" w:rsidRDefault="00B57093" w:rsidP="000F4424">
            <w:pPr>
              <w:spacing w:after="0" w:line="360" w:lineRule="auto"/>
              <w:rPr>
                <w:rFonts w:ascii="Times New Roman" w:eastAsia="Times New Roman" w:hAnsi="Times New Roman" w:cs="Times New Roman"/>
                <w:color w:val="1B1B1B"/>
                <w:sz w:val="24"/>
                <w:szCs w:val="24"/>
                <w:lang w:eastAsia="ru-RU"/>
              </w:rPr>
            </w:pPr>
            <w:r w:rsidRPr="00FD6114">
              <w:rPr>
                <w:rFonts w:ascii="Times New Roman" w:eastAsia="Times New Roman" w:hAnsi="Times New Roman" w:cs="Times New Roman"/>
                <w:color w:val="1B1B1B"/>
                <w:sz w:val="24"/>
                <w:szCs w:val="24"/>
                <w:lang w:eastAsia="ru-RU"/>
              </w:rPr>
              <w:t>Группа 1 - синий</w:t>
            </w:r>
          </w:p>
        </w:tc>
        <w:tc>
          <w:tcPr>
            <w:tcW w:w="1134" w:type="dxa"/>
            <w:tcBorders>
              <w:top w:val="nil"/>
              <w:left w:val="nil"/>
              <w:bottom w:val="single" w:sz="8" w:space="0" w:color="1B1B1B"/>
              <w:right w:val="single" w:sz="8" w:space="0" w:color="1B1B1B"/>
            </w:tcBorders>
            <w:shd w:val="clear" w:color="000000" w:fill="FFFFFF"/>
            <w:hideMark/>
          </w:tcPr>
          <w:p w14:paraId="5820AB70" w14:textId="77777777" w:rsidR="00B57093" w:rsidRPr="00FD6114" w:rsidRDefault="00B57093" w:rsidP="000F4424">
            <w:pPr>
              <w:spacing w:after="0" w:line="360" w:lineRule="auto"/>
              <w:rPr>
                <w:rFonts w:ascii="Times New Roman" w:eastAsia="Times New Roman" w:hAnsi="Times New Roman" w:cs="Times New Roman"/>
                <w:color w:val="1B1B1B"/>
                <w:sz w:val="24"/>
                <w:szCs w:val="24"/>
                <w:lang w:eastAsia="ru-RU"/>
              </w:rPr>
            </w:pPr>
            <w:r w:rsidRPr="00FD6114">
              <w:rPr>
                <w:rFonts w:ascii="Times New Roman" w:eastAsia="Times New Roman" w:hAnsi="Times New Roman" w:cs="Times New Roman"/>
                <w:color w:val="1B1B1B"/>
                <w:sz w:val="24"/>
                <w:szCs w:val="24"/>
                <w:lang w:eastAsia="ru-RU"/>
              </w:rPr>
              <w:t>0,45-0,52</w:t>
            </w:r>
          </w:p>
        </w:tc>
        <w:tc>
          <w:tcPr>
            <w:tcW w:w="6747" w:type="dxa"/>
            <w:tcBorders>
              <w:top w:val="nil"/>
              <w:left w:val="nil"/>
              <w:bottom w:val="single" w:sz="8" w:space="0" w:color="1B1B1B"/>
              <w:right w:val="single" w:sz="8" w:space="0" w:color="1B1B1B"/>
            </w:tcBorders>
            <w:shd w:val="clear" w:color="000000" w:fill="FFFFFF"/>
            <w:hideMark/>
          </w:tcPr>
          <w:p w14:paraId="785DBE60" w14:textId="77777777" w:rsidR="00B57093" w:rsidRPr="00FD6114" w:rsidRDefault="00B57093" w:rsidP="000F4424">
            <w:pPr>
              <w:spacing w:after="0" w:line="360" w:lineRule="auto"/>
              <w:rPr>
                <w:rFonts w:ascii="Times New Roman" w:eastAsia="Times New Roman" w:hAnsi="Times New Roman" w:cs="Times New Roman"/>
                <w:color w:val="1B1B1B"/>
                <w:sz w:val="24"/>
                <w:szCs w:val="24"/>
                <w:lang w:eastAsia="ru-RU"/>
              </w:rPr>
            </w:pPr>
            <w:r w:rsidRPr="00FD6114">
              <w:rPr>
                <w:rFonts w:ascii="Times New Roman" w:eastAsia="Times New Roman" w:hAnsi="Times New Roman" w:cs="Times New Roman"/>
                <w:color w:val="1B1B1B"/>
                <w:sz w:val="24"/>
                <w:szCs w:val="24"/>
                <w:lang w:eastAsia="ru-RU"/>
              </w:rPr>
              <w:t>Батиметрическое картирование, отличающее почву от растительности и лиственной от хвойной растительности.</w:t>
            </w:r>
          </w:p>
        </w:tc>
      </w:tr>
      <w:tr w:rsidR="00B57093" w:rsidRPr="00FD6114" w14:paraId="164808A9" w14:textId="77777777" w:rsidTr="0043449E">
        <w:trPr>
          <w:trHeight w:val="630"/>
        </w:trPr>
        <w:tc>
          <w:tcPr>
            <w:tcW w:w="2178" w:type="dxa"/>
            <w:tcBorders>
              <w:top w:val="nil"/>
              <w:left w:val="single" w:sz="8" w:space="0" w:color="1B1B1B"/>
              <w:bottom w:val="single" w:sz="8" w:space="0" w:color="1B1B1B"/>
              <w:right w:val="single" w:sz="8" w:space="0" w:color="1B1B1B"/>
            </w:tcBorders>
            <w:shd w:val="clear" w:color="000000" w:fill="FFFFFF"/>
            <w:hideMark/>
          </w:tcPr>
          <w:p w14:paraId="7E7DCB75" w14:textId="77777777" w:rsidR="00B57093" w:rsidRPr="00FD6114" w:rsidRDefault="00B57093" w:rsidP="000F4424">
            <w:pPr>
              <w:spacing w:after="0" w:line="360" w:lineRule="auto"/>
              <w:rPr>
                <w:rFonts w:ascii="Times New Roman" w:eastAsia="Times New Roman" w:hAnsi="Times New Roman" w:cs="Times New Roman"/>
                <w:color w:val="1B1B1B"/>
                <w:sz w:val="24"/>
                <w:szCs w:val="24"/>
                <w:lang w:eastAsia="ru-RU"/>
              </w:rPr>
            </w:pPr>
            <w:r w:rsidRPr="00FD6114">
              <w:rPr>
                <w:rFonts w:ascii="Times New Roman" w:eastAsia="Times New Roman" w:hAnsi="Times New Roman" w:cs="Times New Roman"/>
                <w:color w:val="1B1B1B"/>
                <w:sz w:val="24"/>
                <w:szCs w:val="24"/>
                <w:lang w:eastAsia="ru-RU"/>
              </w:rPr>
              <w:t>Группа 2 - зеленый</w:t>
            </w:r>
          </w:p>
        </w:tc>
        <w:tc>
          <w:tcPr>
            <w:tcW w:w="1134" w:type="dxa"/>
            <w:tcBorders>
              <w:top w:val="nil"/>
              <w:left w:val="nil"/>
              <w:bottom w:val="single" w:sz="8" w:space="0" w:color="1B1B1B"/>
              <w:right w:val="single" w:sz="8" w:space="0" w:color="1B1B1B"/>
            </w:tcBorders>
            <w:shd w:val="clear" w:color="000000" w:fill="FFFFFF"/>
            <w:hideMark/>
          </w:tcPr>
          <w:p w14:paraId="3AF352B9" w14:textId="77777777" w:rsidR="00B57093" w:rsidRPr="00FD6114" w:rsidRDefault="00B57093" w:rsidP="000F4424">
            <w:pPr>
              <w:spacing w:after="0" w:line="360" w:lineRule="auto"/>
              <w:rPr>
                <w:rFonts w:ascii="Times New Roman" w:eastAsia="Times New Roman" w:hAnsi="Times New Roman" w:cs="Times New Roman"/>
                <w:color w:val="1B1B1B"/>
                <w:sz w:val="24"/>
                <w:szCs w:val="24"/>
                <w:lang w:eastAsia="ru-RU"/>
              </w:rPr>
            </w:pPr>
            <w:r w:rsidRPr="00FD6114">
              <w:rPr>
                <w:rFonts w:ascii="Times New Roman" w:eastAsia="Times New Roman" w:hAnsi="Times New Roman" w:cs="Times New Roman"/>
                <w:color w:val="1B1B1B"/>
                <w:sz w:val="24"/>
                <w:szCs w:val="24"/>
                <w:lang w:eastAsia="ru-RU"/>
              </w:rPr>
              <w:t>0,52-0,60</w:t>
            </w:r>
          </w:p>
        </w:tc>
        <w:tc>
          <w:tcPr>
            <w:tcW w:w="6747" w:type="dxa"/>
            <w:tcBorders>
              <w:top w:val="nil"/>
              <w:left w:val="nil"/>
              <w:bottom w:val="single" w:sz="8" w:space="0" w:color="1B1B1B"/>
              <w:right w:val="single" w:sz="8" w:space="0" w:color="1B1B1B"/>
            </w:tcBorders>
            <w:shd w:val="clear" w:color="000000" w:fill="FFFFFF"/>
            <w:hideMark/>
          </w:tcPr>
          <w:p w14:paraId="23B94991" w14:textId="77777777" w:rsidR="00B57093" w:rsidRPr="00FD6114" w:rsidRDefault="00B57093" w:rsidP="000F4424">
            <w:pPr>
              <w:spacing w:after="0" w:line="360" w:lineRule="auto"/>
              <w:ind w:right="2311"/>
              <w:rPr>
                <w:rFonts w:ascii="Times New Roman" w:eastAsia="Times New Roman" w:hAnsi="Times New Roman" w:cs="Times New Roman"/>
                <w:color w:val="1B1B1B"/>
                <w:sz w:val="24"/>
                <w:szCs w:val="24"/>
                <w:lang w:eastAsia="ru-RU"/>
              </w:rPr>
            </w:pPr>
            <w:r w:rsidRPr="00FD6114">
              <w:rPr>
                <w:rFonts w:ascii="Times New Roman" w:eastAsia="Times New Roman" w:hAnsi="Times New Roman" w:cs="Times New Roman"/>
                <w:color w:val="1B1B1B"/>
                <w:sz w:val="24"/>
                <w:szCs w:val="24"/>
                <w:lang w:eastAsia="ru-RU"/>
              </w:rPr>
              <w:t>Подчеркивает пиковую растительность, что полезно для оценки силы растений.</w:t>
            </w:r>
          </w:p>
        </w:tc>
      </w:tr>
      <w:tr w:rsidR="00B57093" w:rsidRPr="00FD6114" w14:paraId="5297F570" w14:textId="77777777" w:rsidTr="0043449E">
        <w:trPr>
          <w:trHeight w:val="615"/>
        </w:trPr>
        <w:tc>
          <w:tcPr>
            <w:tcW w:w="2178" w:type="dxa"/>
            <w:tcBorders>
              <w:top w:val="nil"/>
              <w:left w:val="single" w:sz="8" w:space="0" w:color="1B1B1B"/>
              <w:bottom w:val="single" w:sz="8" w:space="0" w:color="1B1B1B"/>
              <w:right w:val="single" w:sz="8" w:space="0" w:color="1B1B1B"/>
            </w:tcBorders>
            <w:shd w:val="clear" w:color="000000" w:fill="FFFFFF"/>
            <w:hideMark/>
          </w:tcPr>
          <w:p w14:paraId="6480EBB9" w14:textId="77777777" w:rsidR="00B57093" w:rsidRPr="00FD6114" w:rsidRDefault="00B57093" w:rsidP="000F4424">
            <w:pPr>
              <w:spacing w:after="0" w:line="360" w:lineRule="auto"/>
              <w:rPr>
                <w:rFonts w:ascii="Times New Roman" w:eastAsia="Times New Roman" w:hAnsi="Times New Roman" w:cs="Times New Roman"/>
                <w:color w:val="1B1B1B"/>
                <w:sz w:val="24"/>
                <w:szCs w:val="24"/>
                <w:lang w:eastAsia="ru-RU"/>
              </w:rPr>
            </w:pPr>
            <w:r w:rsidRPr="00FD6114">
              <w:rPr>
                <w:rFonts w:ascii="Times New Roman" w:eastAsia="Times New Roman" w:hAnsi="Times New Roman" w:cs="Times New Roman"/>
                <w:color w:val="1B1B1B"/>
                <w:sz w:val="24"/>
                <w:szCs w:val="24"/>
                <w:lang w:eastAsia="ru-RU"/>
              </w:rPr>
              <w:t>Группа 3 - красная</w:t>
            </w:r>
          </w:p>
        </w:tc>
        <w:tc>
          <w:tcPr>
            <w:tcW w:w="1134" w:type="dxa"/>
            <w:tcBorders>
              <w:top w:val="nil"/>
              <w:left w:val="nil"/>
              <w:bottom w:val="single" w:sz="8" w:space="0" w:color="1B1B1B"/>
              <w:right w:val="single" w:sz="8" w:space="0" w:color="1B1B1B"/>
            </w:tcBorders>
            <w:shd w:val="clear" w:color="000000" w:fill="FFFFFF"/>
            <w:hideMark/>
          </w:tcPr>
          <w:p w14:paraId="40DFF81E" w14:textId="77777777" w:rsidR="00B57093" w:rsidRPr="00FD6114" w:rsidRDefault="00B57093" w:rsidP="000F4424">
            <w:pPr>
              <w:spacing w:after="0" w:line="360" w:lineRule="auto"/>
              <w:rPr>
                <w:rFonts w:ascii="Times New Roman" w:eastAsia="Times New Roman" w:hAnsi="Times New Roman" w:cs="Times New Roman"/>
                <w:color w:val="1B1B1B"/>
                <w:sz w:val="24"/>
                <w:szCs w:val="24"/>
                <w:lang w:eastAsia="ru-RU"/>
              </w:rPr>
            </w:pPr>
            <w:r w:rsidRPr="00FD6114">
              <w:rPr>
                <w:rFonts w:ascii="Times New Roman" w:eastAsia="Times New Roman" w:hAnsi="Times New Roman" w:cs="Times New Roman"/>
                <w:color w:val="1B1B1B"/>
                <w:sz w:val="24"/>
                <w:szCs w:val="24"/>
                <w:lang w:eastAsia="ru-RU"/>
              </w:rPr>
              <w:t>0,63-0,69</w:t>
            </w:r>
          </w:p>
        </w:tc>
        <w:tc>
          <w:tcPr>
            <w:tcW w:w="6747" w:type="dxa"/>
            <w:tcBorders>
              <w:top w:val="nil"/>
              <w:left w:val="nil"/>
              <w:bottom w:val="single" w:sz="8" w:space="0" w:color="1B1B1B"/>
              <w:right w:val="single" w:sz="8" w:space="0" w:color="1B1B1B"/>
            </w:tcBorders>
            <w:shd w:val="clear" w:color="000000" w:fill="FFFFFF"/>
            <w:hideMark/>
          </w:tcPr>
          <w:p w14:paraId="6B3E5D8E" w14:textId="77777777" w:rsidR="00B57093" w:rsidRPr="00FD6114" w:rsidRDefault="00B57093" w:rsidP="000F4424">
            <w:pPr>
              <w:spacing w:after="0" w:line="360" w:lineRule="auto"/>
              <w:rPr>
                <w:rFonts w:ascii="Times New Roman" w:eastAsia="Times New Roman" w:hAnsi="Times New Roman" w:cs="Times New Roman"/>
                <w:color w:val="1B1B1B"/>
                <w:sz w:val="24"/>
                <w:szCs w:val="24"/>
                <w:lang w:eastAsia="ru-RU"/>
              </w:rPr>
            </w:pPr>
            <w:r w:rsidRPr="00FD6114">
              <w:rPr>
                <w:rFonts w:ascii="Times New Roman" w:eastAsia="Times New Roman" w:hAnsi="Times New Roman" w:cs="Times New Roman"/>
                <w:color w:val="1B1B1B"/>
                <w:sz w:val="24"/>
                <w:szCs w:val="24"/>
                <w:lang w:eastAsia="ru-RU"/>
              </w:rPr>
              <w:t>Различает растительные склоны</w:t>
            </w:r>
          </w:p>
        </w:tc>
      </w:tr>
      <w:tr w:rsidR="00B57093" w:rsidRPr="00FD6114" w14:paraId="3EC0D856" w14:textId="77777777" w:rsidTr="0043449E">
        <w:trPr>
          <w:trHeight w:val="615"/>
        </w:trPr>
        <w:tc>
          <w:tcPr>
            <w:tcW w:w="2178" w:type="dxa"/>
            <w:tcBorders>
              <w:top w:val="nil"/>
              <w:left w:val="single" w:sz="8" w:space="0" w:color="1B1B1B"/>
              <w:bottom w:val="single" w:sz="8" w:space="0" w:color="1B1B1B"/>
              <w:right w:val="single" w:sz="8" w:space="0" w:color="1B1B1B"/>
            </w:tcBorders>
            <w:shd w:val="clear" w:color="000000" w:fill="FFFFFF"/>
            <w:hideMark/>
          </w:tcPr>
          <w:p w14:paraId="2AAFB669" w14:textId="77777777" w:rsidR="00B57093" w:rsidRPr="00FD6114" w:rsidRDefault="00B57093" w:rsidP="000F4424">
            <w:pPr>
              <w:spacing w:after="0" w:line="360" w:lineRule="auto"/>
              <w:rPr>
                <w:rFonts w:ascii="Times New Roman" w:eastAsia="Times New Roman" w:hAnsi="Times New Roman" w:cs="Times New Roman"/>
                <w:color w:val="1B1B1B"/>
                <w:sz w:val="24"/>
                <w:szCs w:val="24"/>
                <w:lang w:eastAsia="ru-RU"/>
              </w:rPr>
            </w:pPr>
            <w:r w:rsidRPr="00FD6114">
              <w:rPr>
                <w:rFonts w:ascii="Times New Roman" w:eastAsia="Times New Roman" w:hAnsi="Times New Roman" w:cs="Times New Roman"/>
                <w:color w:val="1B1B1B"/>
                <w:sz w:val="24"/>
                <w:szCs w:val="24"/>
                <w:lang w:eastAsia="ru-RU"/>
              </w:rPr>
              <w:t>Диапазон 4 — ближний инфракрасный диапазон</w:t>
            </w:r>
          </w:p>
        </w:tc>
        <w:tc>
          <w:tcPr>
            <w:tcW w:w="1134" w:type="dxa"/>
            <w:tcBorders>
              <w:top w:val="nil"/>
              <w:left w:val="nil"/>
              <w:bottom w:val="single" w:sz="8" w:space="0" w:color="1B1B1B"/>
              <w:right w:val="single" w:sz="8" w:space="0" w:color="1B1B1B"/>
            </w:tcBorders>
            <w:shd w:val="clear" w:color="000000" w:fill="FFFFFF"/>
            <w:hideMark/>
          </w:tcPr>
          <w:p w14:paraId="31F5A320" w14:textId="77777777" w:rsidR="00B57093" w:rsidRPr="00FD6114" w:rsidRDefault="00B57093" w:rsidP="000F4424">
            <w:pPr>
              <w:spacing w:after="0" w:line="360" w:lineRule="auto"/>
              <w:rPr>
                <w:rFonts w:ascii="Times New Roman" w:eastAsia="Times New Roman" w:hAnsi="Times New Roman" w:cs="Times New Roman"/>
                <w:color w:val="1B1B1B"/>
                <w:sz w:val="24"/>
                <w:szCs w:val="24"/>
                <w:lang w:eastAsia="ru-RU"/>
              </w:rPr>
            </w:pPr>
            <w:r w:rsidRPr="00FD6114">
              <w:rPr>
                <w:rFonts w:ascii="Times New Roman" w:eastAsia="Times New Roman" w:hAnsi="Times New Roman" w:cs="Times New Roman"/>
                <w:color w:val="1B1B1B"/>
                <w:sz w:val="24"/>
                <w:szCs w:val="24"/>
                <w:lang w:eastAsia="ru-RU"/>
              </w:rPr>
              <w:t>0,77-0,90</w:t>
            </w:r>
          </w:p>
        </w:tc>
        <w:tc>
          <w:tcPr>
            <w:tcW w:w="6747" w:type="dxa"/>
            <w:tcBorders>
              <w:top w:val="nil"/>
              <w:left w:val="nil"/>
              <w:bottom w:val="single" w:sz="8" w:space="0" w:color="1B1B1B"/>
              <w:right w:val="single" w:sz="8" w:space="0" w:color="1B1B1B"/>
            </w:tcBorders>
            <w:shd w:val="clear" w:color="000000" w:fill="FFFFFF"/>
            <w:hideMark/>
          </w:tcPr>
          <w:p w14:paraId="377FD951" w14:textId="77777777" w:rsidR="00B57093" w:rsidRPr="00FD6114" w:rsidRDefault="00B57093" w:rsidP="000F4424">
            <w:pPr>
              <w:spacing w:after="0" w:line="360" w:lineRule="auto"/>
              <w:rPr>
                <w:rFonts w:ascii="Times New Roman" w:eastAsia="Times New Roman" w:hAnsi="Times New Roman" w:cs="Times New Roman"/>
                <w:color w:val="1B1B1B"/>
                <w:sz w:val="24"/>
                <w:szCs w:val="24"/>
                <w:lang w:eastAsia="ru-RU"/>
              </w:rPr>
            </w:pPr>
            <w:r w:rsidRPr="00FD6114">
              <w:rPr>
                <w:rFonts w:ascii="Times New Roman" w:eastAsia="Times New Roman" w:hAnsi="Times New Roman" w:cs="Times New Roman"/>
                <w:color w:val="1B1B1B"/>
                <w:sz w:val="24"/>
                <w:szCs w:val="24"/>
                <w:lang w:eastAsia="ru-RU"/>
              </w:rPr>
              <w:t>Подчеркивает содержание биомассы и береговую линию</w:t>
            </w:r>
          </w:p>
        </w:tc>
      </w:tr>
      <w:tr w:rsidR="00B57093" w:rsidRPr="00FD6114" w14:paraId="53BD791A" w14:textId="77777777" w:rsidTr="0043449E">
        <w:trPr>
          <w:trHeight w:val="600"/>
        </w:trPr>
        <w:tc>
          <w:tcPr>
            <w:tcW w:w="2178" w:type="dxa"/>
            <w:tcBorders>
              <w:top w:val="nil"/>
              <w:left w:val="single" w:sz="8" w:space="0" w:color="1B1B1B"/>
              <w:bottom w:val="single" w:sz="8" w:space="0" w:color="1B1B1B"/>
              <w:right w:val="single" w:sz="8" w:space="0" w:color="1B1B1B"/>
            </w:tcBorders>
            <w:shd w:val="clear" w:color="000000" w:fill="FFFFFF"/>
            <w:hideMark/>
          </w:tcPr>
          <w:p w14:paraId="073821E7" w14:textId="77777777" w:rsidR="00B57093" w:rsidRPr="00FD6114" w:rsidRDefault="00B57093" w:rsidP="000F4424">
            <w:pPr>
              <w:spacing w:after="0" w:line="360" w:lineRule="auto"/>
              <w:rPr>
                <w:rFonts w:ascii="Times New Roman" w:eastAsia="Times New Roman" w:hAnsi="Times New Roman" w:cs="Times New Roman"/>
                <w:color w:val="1B1B1B"/>
                <w:sz w:val="24"/>
                <w:szCs w:val="24"/>
                <w:lang w:eastAsia="ru-RU"/>
              </w:rPr>
            </w:pPr>
            <w:r w:rsidRPr="00FD6114">
              <w:rPr>
                <w:rFonts w:ascii="Times New Roman" w:eastAsia="Times New Roman" w:hAnsi="Times New Roman" w:cs="Times New Roman"/>
                <w:color w:val="1B1B1B"/>
                <w:sz w:val="24"/>
                <w:szCs w:val="24"/>
                <w:lang w:eastAsia="ru-RU"/>
              </w:rPr>
              <w:t>Диапазон 5 — коротковолновый инфракрасный</w:t>
            </w:r>
          </w:p>
        </w:tc>
        <w:tc>
          <w:tcPr>
            <w:tcW w:w="1134" w:type="dxa"/>
            <w:tcBorders>
              <w:top w:val="nil"/>
              <w:left w:val="nil"/>
              <w:bottom w:val="single" w:sz="8" w:space="0" w:color="1B1B1B"/>
              <w:right w:val="single" w:sz="8" w:space="0" w:color="1B1B1B"/>
            </w:tcBorders>
            <w:shd w:val="clear" w:color="000000" w:fill="FFFFFF"/>
            <w:hideMark/>
          </w:tcPr>
          <w:p w14:paraId="0F795969" w14:textId="77777777" w:rsidR="00B57093" w:rsidRPr="00FD6114" w:rsidRDefault="00B57093" w:rsidP="000F4424">
            <w:pPr>
              <w:spacing w:after="0" w:line="360" w:lineRule="auto"/>
              <w:rPr>
                <w:rFonts w:ascii="Times New Roman" w:eastAsia="Times New Roman" w:hAnsi="Times New Roman" w:cs="Times New Roman"/>
                <w:color w:val="1B1B1B"/>
                <w:sz w:val="24"/>
                <w:szCs w:val="24"/>
                <w:lang w:eastAsia="ru-RU"/>
              </w:rPr>
            </w:pPr>
            <w:r w:rsidRPr="00FD6114">
              <w:rPr>
                <w:rFonts w:ascii="Times New Roman" w:eastAsia="Times New Roman" w:hAnsi="Times New Roman" w:cs="Times New Roman"/>
                <w:color w:val="1B1B1B"/>
                <w:sz w:val="24"/>
                <w:szCs w:val="24"/>
                <w:lang w:eastAsia="ru-RU"/>
              </w:rPr>
              <w:t>1,55-1,75</w:t>
            </w:r>
          </w:p>
        </w:tc>
        <w:tc>
          <w:tcPr>
            <w:tcW w:w="6747" w:type="dxa"/>
            <w:tcBorders>
              <w:top w:val="nil"/>
              <w:left w:val="nil"/>
              <w:bottom w:val="single" w:sz="8" w:space="0" w:color="1B1B1B"/>
              <w:right w:val="single" w:sz="8" w:space="0" w:color="1B1B1B"/>
            </w:tcBorders>
            <w:shd w:val="clear" w:color="000000" w:fill="FFFFFF"/>
            <w:hideMark/>
          </w:tcPr>
          <w:p w14:paraId="3D67D75A" w14:textId="77777777" w:rsidR="00B57093" w:rsidRPr="00FD6114" w:rsidRDefault="00B57093" w:rsidP="000F4424">
            <w:pPr>
              <w:spacing w:after="0" w:line="360" w:lineRule="auto"/>
              <w:rPr>
                <w:rFonts w:ascii="Times New Roman" w:eastAsia="Times New Roman" w:hAnsi="Times New Roman" w:cs="Times New Roman"/>
                <w:color w:val="1B1B1B"/>
                <w:sz w:val="24"/>
                <w:szCs w:val="24"/>
                <w:lang w:eastAsia="ru-RU"/>
              </w:rPr>
            </w:pPr>
            <w:r w:rsidRPr="00FD6114">
              <w:rPr>
                <w:rFonts w:ascii="Times New Roman" w:eastAsia="Times New Roman" w:hAnsi="Times New Roman" w:cs="Times New Roman"/>
                <w:color w:val="1B1B1B"/>
                <w:sz w:val="24"/>
                <w:szCs w:val="24"/>
                <w:lang w:eastAsia="ru-RU"/>
              </w:rPr>
              <w:t>Различает влажность почвы и растительности; проникает сквозь тонкие облака</w:t>
            </w:r>
          </w:p>
        </w:tc>
      </w:tr>
      <w:tr w:rsidR="00B57093" w:rsidRPr="00FD6114" w14:paraId="21C116D1" w14:textId="77777777" w:rsidTr="0043449E">
        <w:trPr>
          <w:trHeight w:val="675"/>
        </w:trPr>
        <w:tc>
          <w:tcPr>
            <w:tcW w:w="2178" w:type="dxa"/>
            <w:tcBorders>
              <w:top w:val="nil"/>
              <w:left w:val="single" w:sz="8" w:space="0" w:color="1B1B1B"/>
              <w:bottom w:val="single" w:sz="8" w:space="0" w:color="1B1B1B"/>
              <w:right w:val="single" w:sz="8" w:space="0" w:color="1B1B1B"/>
            </w:tcBorders>
            <w:shd w:val="clear" w:color="000000" w:fill="FFFFFF"/>
            <w:hideMark/>
          </w:tcPr>
          <w:p w14:paraId="26DBB962" w14:textId="77777777" w:rsidR="00B57093" w:rsidRPr="00FD6114" w:rsidRDefault="00B57093" w:rsidP="000F4424">
            <w:pPr>
              <w:spacing w:after="0" w:line="360" w:lineRule="auto"/>
              <w:rPr>
                <w:rFonts w:ascii="Times New Roman" w:eastAsia="Times New Roman" w:hAnsi="Times New Roman" w:cs="Times New Roman"/>
                <w:color w:val="1B1B1B"/>
                <w:sz w:val="24"/>
                <w:szCs w:val="24"/>
                <w:lang w:eastAsia="ru-RU"/>
              </w:rPr>
            </w:pPr>
            <w:r w:rsidRPr="00FD6114">
              <w:rPr>
                <w:rFonts w:ascii="Times New Roman" w:eastAsia="Times New Roman" w:hAnsi="Times New Roman" w:cs="Times New Roman"/>
                <w:color w:val="1B1B1B"/>
                <w:sz w:val="24"/>
                <w:szCs w:val="24"/>
                <w:lang w:eastAsia="ru-RU"/>
              </w:rPr>
              <w:t>Диапазон 6 — тепловой инфракрасный</w:t>
            </w:r>
          </w:p>
        </w:tc>
        <w:tc>
          <w:tcPr>
            <w:tcW w:w="1134" w:type="dxa"/>
            <w:tcBorders>
              <w:top w:val="nil"/>
              <w:left w:val="nil"/>
              <w:bottom w:val="single" w:sz="8" w:space="0" w:color="1B1B1B"/>
              <w:right w:val="single" w:sz="8" w:space="0" w:color="1B1B1B"/>
            </w:tcBorders>
            <w:shd w:val="clear" w:color="000000" w:fill="FFFFFF"/>
            <w:hideMark/>
          </w:tcPr>
          <w:p w14:paraId="56639D65" w14:textId="77777777" w:rsidR="00B57093" w:rsidRPr="00FD6114" w:rsidRDefault="00B57093" w:rsidP="000F4424">
            <w:pPr>
              <w:spacing w:after="0" w:line="360" w:lineRule="auto"/>
              <w:rPr>
                <w:rFonts w:ascii="Times New Roman" w:eastAsia="Times New Roman" w:hAnsi="Times New Roman" w:cs="Times New Roman"/>
                <w:color w:val="1B1B1B"/>
                <w:sz w:val="24"/>
                <w:szCs w:val="24"/>
                <w:lang w:eastAsia="ru-RU"/>
              </w:rPr>
            </w:pPr>
            <w:r w:rsidRPr="00FD6114">
              <w:rPr>
                <w:rFonts w:ascii="Times New Roman" w:eastAsia="Times New Roman" w:hAnsi="Times New Roman" w:cs="Times New Roman"/>
                <w:color w:val="1B1B1B"/>
                <w:sz w:val="24"/>
                <w:szCs w:val="24"/>
                <w:lang w:eastAsia="ru-RU"/>
              </w:rPr>
              <w:t>10.40-12.50</w:t>
            </w:r>
          </w:p>
        </w:tc>
        <w:tc>
          <w:tcPr>
            <w:tcW w:w="6747" w:type="dxa"/>
            <w:tcBorders>
              <w:top w:val="nil"/>
              <w:left w:val="nil"/>
              <w:bottom w:val="single" w:sz="8" w:space="0" w:color="1B1B1B"/>
              <w:right w:val="single" w:sz="8" w:space="0" w:color="1B1B1B"/>
            </w:tcBorders>
            <w:shd w:val="clear" w:color="000000" w:fill="FFFFFF"/>
            <w:hideMark/>
          </w:tcPr>
          <w:p w14:paraId="469A1FC1" w14:textId="77777777" w:rsidR="00B57093" w:rsidRPr="00FD6114" w:rsidRDefault="00B57093" w:rsidP="000F4424">
            <w:pPr>
              <w:spacing w:after="0" w:line="360" w:lineRule="auto"/>
              <w:rPr>
                <w:rFonts w:ascii="Times New Roman" w:eastAsia="Times New Roman" w:hAnsi="Times New Roman" w:cs="Times New Roman"/>
                <w:color w:val="1B1B1B"/>
                <w:sz w:val="24"/>
                <w:szCs w:val="24"/>
                <w:lang w:eastAsia="ru-RU"/>
              </w:rPr>
            </w:pPr>
            <w:r w:rsidRPr="00FD6114">
              <w:rPr>
                <w:rFonts w:ascii="Times New Roman" w:eastAsia="Times New Roman" w:hAnsi="Times New Roman" w:cs="Times New Roman"/>
                <w:color w:val="1B1B1B"/>
                <w:sz w:val="24"/>
                <w:szCs w:val="24"/>
                <w:lang w:eastAsia="ru-RU"/>
              </w:rPr>
              <w:t>Тепловое картирование и оценка влажности почвы</w:t>
            </w:r>
          </w:p>
        </w:tc>
      </w:tr>
      <w:tr w:rsidR="00B57093" w:rsidRPr="00FD6114" w14:paraId="1C426D3E" w14:textId="77777777" w:rsidTr="0043449E">
        <w:trPr>
          <w:trHeight w:val="660"/>
        </w:trPr>
        <w:tc>
          <w:tcPr>
            <w:tcW w:w="2178" w:type="dxa"/>
            <w:tcBorders>
              <w:top w:val="nil"/>
              <w:left w:val="single" w:sz="8" w:space="0" w:color="1B1B1B"/>
              <w:bottom w:val="single" w:sz="8" w:space="0" w:color="1B1B1B"/>
              <w:right w:val="single" w:sz="8" w:space="0" w:color="1B1B1B"/>
            </w:tcBorders>
            <w:shd w:val="clear" w:color="000000" w:fill="FFFFFF"/>
            <w:hideMark/>
          </w:tcPr>
          <w:p w14:paraId="07951264" w14:textId="77777777" w:rsidR="00B57093" w:rsidRPr="00FD6114" w:rsidRDefault="00B57093" w:rsidP="000F4424">
            <w:pPr>
              <w:spacing w:after="0" w:line="360" w:lineRule="auto"/>
              <w:rPr>
                <w:rFonts w:ascii="Times New Roman" w:eastAsia="Times New Roman" w:hAnsi="Times New Roman" w:cs="Times New Roman"/>
                <w:color w:val="1B1B1B"/>
                <w:sz w:val="24"/>
                <w:szCs w:val="24"/>
                <w:lang w:eastAsia="ru-RU"/>
              </w:rPr>
            </w:pPr>
            <w:r w:rsidRPr="00FD6114">
              <w:rPr>
                <w:rFonts w:ascii="Times New Roman" w:eastAsia="Times New Roman" w:hAnsi="Times New Roman" w:cs="Times New Roman"/>
                <w:color w:val="1B1B1B"/>
                <w:sz w:val="24"/>
                <w:szCs w:val="24"/>
                <w:lang w:eastAsia="ru-RU"/>
              </w:rPr>
              <w:t>Диапазон 7 — коротковолновый инфракрасный</w:t>
            </w:r>
          </w:p>
        </w:tc>
        <w:tc>
          <w:tcPr>
            <w:tcW w:w="1134" w:type="dxa"/>
            <w:tcBorders>
              <w:top w:val="nil"/>
              <w:left w:val="nil"/>
              <w:bottom w:val="single" w:sz="8" w:space="0" w:color="1B1B1B"/>
              <w:right w:val="single" w:sz="8" w:space="0" w:color="1B1B1B"/>
            </w:tcBorders>
            <w:shd w:val="clear" w:color="000000" w:fill="FFFFFF"/>
            <w:hideMark/>
          </w:tcPr>
          <w:p w14:paraId="7CEF3E39" w14:textId="77777777" w:rsidR="00B57093" w:rsidRPr="00FD6114" w:rsidRDefault="00B57093" w:rsidP="000F4424">
            <w:pPr>
              <w:spacing w:after="0" w:line="360" w:lineRule="auto"/>
              <w:rPr>
                <w:rFonts w:ascii="Times New Roman" w:eastAsia="Times New Roman" w:hAnsi="Times New Roman" w:cs="Times New Roman"/>
                <w:color w:val="1B1B1B"/>
                <w:sz w:val="24"/>
                <w:szCs w:val="24"/>
                <w:lang w:eastAsia="ru-RU"/>
              </w:rPr>
            </w:pPr>
            <w:r w:rsidRPr="00FD6114">
              <w:rPr>
                <w:rFonts w:ascii="Times New Roman" w:eastAsia="Times New Roman" w:hAnsi="Times New Roman" w:cs="Times New Roman"/>
                <w:color w:val="1B1B1B"/>
                <w:sz w:val="24"/>
                <w:szCs w:val="24"/>
                <w:lang w:eastAsia="ru-RU"/>
              </w:rPr>
              <w:t>2,09-2,35</w:t>
            </w:r>
          </w:p>
        </w:tc>
        <w:tc>
          <w:tcPr>
            <w:tcW w:w="6747" w:type="dxa"/>
            <w:tcBorders>
              <w:top w:val="nil"/>
              <w:left w:val="nil"/>
              <w:bottom w:val="single" w:sz="8" w:space="0" w:color="1B1B1B"/>
              <w:right w:val="single" w:sz="8" w:space="0" w:color="1B1B1B"/>
            </w:tcBorders>
            <w:shd w:val="clear" w:color="000000" w:fill="FFFFFF"/>
            <w:hideMark/>
          </w:tcPr>
          <w:p w14:paraId="0132FDE2" w14:textId="77777777" w:rsidR="00B57093" w:rsidRPr="00FD6114" w:rsidRDefault="00B57093" w:rsidP="000F4424">
            <w:pPr>
              <w:spacing w:after="0" w:line="360" w:lineRule="auto"/>
              <w:rPr>
                <w:rFonts w:ascii="Times New Roman" w:eastAsia="Times New Roman" w:hAnsi="Times New Roman" w:cs="Times New Roman"/>
                <w:color w:val="1B1B1B"/>
                <w:sz w:val="24"/>
                <w:szCs w:val="24"/>
                <w:lang w:eastAsia="ru-RU"/>
              </w:rPr>
            </w:pPr>
            <w:r w:rsidRPr="00FD6114">
              <w:rPr>
                <w:rFonts w:ascii="Times New Roman" w:eastAsia="Times New Roman" w:hAnsi="Times New Roman" w:cs="Times New Roman"/>
                <w:color w:val="1B1B1B"/>
                <w:sz w:val="24"/>
                <w:szCs w:val="24"/>
                <w:lang w:eastAsia="ru-RU"/>
              </w:rPr>
              <w:t>Гидротермально измененные породы, связанные с месторождениями полезных ископаемых</w:t>
            </w:r>
          </w:p>
        </w:tc>
      </w:tr>
      <w:tr w:rsidR="00B57093" w:rsidRPr="00FD6114" w14:paraId="71D01BFE" w14:textId="77777777" w:rsidTr="0043449E">
        <w:trPr>
          <w:trHeight w:val="795"/>
        </w:trPr>
        <w:tc>
          <w:tcPr>
            <w:tcW w:w="2178" w:type="dxa"/>
            <w:tcBorders>
              <w:top w:val="nil"/>
              <w:left w:val="single" w:sz="8" w:space="0" w:color="1B1B1B"/>
              <w:bottom w:val="single" w:sz="8" w:space="0" w:color="1B1B1B"/>
              <w:right w:val="single" w:sz="8" w:space="0" w:color="1B1B1B"/>
            </w:tcBorders>
            <w:shd w:val="clear" w:color="000000" w:fill="FFFFFF"/>
            <w:hideMark/>
          </w:tcPr>
          <w:p w14:paraId="3B65A876" w14:textId="77777777" w:rsidR="00B57093" w:rsidRPr="00FD6114" w:rsidRDefault="00B57093" w:rsidP="000F4424">
            <w:pPr>
              <w:spacing w:after="0" w:line="360" w:lineRule="auto"/>
              <w:rPr>
                <w:rFonts w:ascii="Times New Roman" w:eastAsia="Times New Roman" w:hAnsi="Times New Roman" w:cs="Times New Roman"/>
                <w:color w:val="1B1B1B"/>
                <w:sz w:val="24"/>
                <w:szCs w:val="24"/>
                <w:lang w:eastAsia="ru-RU"/>
              </w:rPr>
            </w:pPr>
            <w:r w:rsidRPr="00FD6114">
              <w:rPr>
                <w:rFonts w:ascii="Times New Roman" w:eastAsia="Times New Roman" w:hAnsi="Times New Roman" w:cs="Times New Roman"/>
                <w:color w:val="1B1B1B"/>
                <w:sz w:val="24"/>
                <w:szCs w:val="24"/>
                <w:lang w:eastAsia="ru-RU"/>
              </w:rPr>
              <w:t>Диапазон 8 — панхроматический (только для Landsat 7)</w:t>
            </w:r>
          </w:p>
        </w:tc>
        <w:tc>
          <w:tcPr>
            <w:tcW w:w="1134" w:type="dxa"/>
            <w:tcBorders>
              <w:top w:val="nil"/>
              <w:left w:val="nil"/>
              <w:bottom w:val="single" w:sz="8" w:space="0" w:color="1B1B1B"/>
              <w:right w:val="single" w:sz="8" w:space="0" w:color="1B1B1B"/>
            </w:tcBorders>
            <w:shd w:val="clear" w:color="000000" w:fill="FFFFFF"/>
            <w:hideMark/>
          </w:tcPr>
          <w:p w14:paraId="45FC7A0A" w14:textId="77777777" w:rsidR="00B57093" w:rsidRPr="00FD6114" w:rsidRDefault="00B57093" w:rsidP="000F4424">
            <w:pPr>
              <w:spacing w:after="0" w:line="360" w:lineRule="auto"/>
              <w:rPr>
                <w:rFonts w:ascii="Times New Roman" w:eastAsia="Times New Roman" w:hAnsi="Times New Roman" w:cs="Times New Roman"/>
                <w:color w:val="1B1B1B"/>
                <w:sz w:val="24"/>
                <w:szCs w:val="24"/>
                <w:lang w:eastAsia="ru-RU"/>
              </w:rPr>
            </w:pPr>
            <w:r w:rsidRPr="00FD6114">
              <w:rPr>
                <w:rFonts w:ascii="Times New Roman" w:eastAsia="Times New Roman" w:hAnsi="Times New Roman" w:cs="Times New Roman"/>
                <w:color w:val="1B1B1B"/>
                <w:sz w:val="24"/>
                <w:szCs w:val="24"/>
                <w:lang w:eastAsia="ru-RU"/>
              </w:rPr>
              <w:t>0,52-0,90</w:t>
            </w:r>
          </w:p>
        </w:tc>
        <w:tc>
          <w:tcPr>
            <w:tcW w:w="6747" w:type="dxa"/>
            <w:tcBorders>
              <w:top w:val="nil"/>
              <w:left w:val="nil"/>
              <w:bottom w:val="single" w:sz="8" w:space="0" w:color="1B1B1B"/>
              <w:right w:val="single" w:sz="8" w:space="0" w:color="1B1B1B"/>
            </w:tcBorders>
            <w:shd w:val="clear" w:color="000000" w:fill="FFFFFF"/>
            <w:hideMark/>
          </w:tcPr>
          <w:p w14:paraId="01E2B897" w14:textId="77777777" w:rsidR="00B57093" w:rsidRPr="00FD6114" w:rsidRDefault="00B57093" w:rsidP="000F4424">
            <w:pPr>
              <w:spacing w:after="0" w:line="360" w:lineRule="auto"/>
              <w:rPr>
                <w:rFonts w:ascii="Times New Roman" w:eastAsia="Times New Roman" w:hAnsi="Times New Roman" w:cs="Times New Roman"/>
                <w:color w:val="1B1B1B"/>
                <w:sz w:val="24"/>
                <w:szCs w:val="24"/>
                <w:lang w:eastAsia="ru-RU"/>
              </w:rPr>
            </w:pPr>
            <w:r w:rsidRPr="00FD6114">
              <w:rPr>
                <w:rFonts w:ascii="Times New Roman" w:eastAsia="Times New Roman" w:hAnsi="Times New Roman" w:cs="Times New Roman"/>
                <w:color w:val="1B1B1B"/>
                <w:sz w:val="24"/>
                <w:szCs w:val="24"/>
                <w:lang w:eastAsia="ru-RU"/>
              </w:rPr>
              <w:t>Разрешение 15 метров, более четкое изображение</w:t>
            </w:r>
          </w:p>
        </w:tc>
      </w:tr>
    </w:tbl>
    <w:p w14:paraId="57CEE6BF" w14:textId="77777777" w:rsidR="003853AD" w:rsidRDefault="003853AD" w:rsidP="003853AD">
      <w:pPr>
        <w:spacing w:after="0" w:line="360" w:lineRule="auto"/>
        <w:ind w:firstLine="709"/>
        <w:rPr>
          <w:rFonts w:ascii="Times New Roman" w:hAnsi="Times New Roman" w:cs="Times New Roman"/>
          <w:b/>
          <w:i/>
          <w:sz w:val="24"/>
          <w:szCs w:val="24"/>
        </w:rPr>
      </w:pPr>
    </w:p>
    <w:p w14:paraId="37770787" w14:textId="77777777" w:rsidR="003853AD" w:rsidRDefault="003853AD" w:rsidP="003853AD">
      <w:pPr>
        <w:spacing w:after="0" w:line="360" w:lineRule="auto"/>
        <w:ind w:firstLine="709"/>
        <w:rPr>
          <w:rFonts w:ascii="Times New Roman" w:hAnsi="Times New Roman" w:cs="Times New Roman"/>
          <w:b/>
          <w:i/>
          <w:sz w:val="24"/>
          <w:szCs w:val="24"/>
        </w:rPr>
      </w:pPr>
    </w:p>
    <w:p w14:paraId="6C688D39" w14:textId="77777777" w:rsidR="003853AD" w:rsidRDefault="003853AD" w:rsidP="003853AD">
      <w:pPr>
        <w:spacing w:after="0" w:line="360" w:lineRule="auto"/>
        <w:ind w:firstLine="709"/>
        <w:rPr>
          <w:rFonts w:ascii="Times New Roman" w:hAnsi="Times New Roman" w:cs="Times New Roman"/>
          <w:b/>
          <w:i/>
          <w:sz w:val="24"/>
          <w:szCs w:val="24"/>
        </w:rPr>
      </w:pPr>
    </w:p>
    <w:p w14:paraId="01FEB2FB" w14:textId="77777777" w:rsidR="003853AD" w:rsidRDefault="003853AD" w:rsidP="003853AD">
      <w:pPr>
        <w:spacing w:after="0" w:line="360" w:lineRule="auto"/>
        <w:ind w:firstLine="709"/>
        <w:rPr>
          <w:rFonts w:ascii="Times New Roman" w:hAnsi="Times New Roman" w:cs="Times New Roman"/>
          <w:b/>
          <w:i/>
          <w:sz w:val="24"/>
          <w:szCs w:val="24"/>
        </w:rPr>
      </w:pPr>
    </w:p>
    <w:p w14:paraId="2324F09F" w14:textId="77777777" w:rsidR="00B57093" w:rsidRPr="0009709B" w:rsidRDefault="00E87C66" w:rsidP="003853AD">
      <w:pPr>
        <w:spacing w:after="0" w:line="360" w:lineRule="auto"/>
        <w:rPr>
          <w:rFonts w:ascii="Times New Roman" w:hAnsi="Times New Roman" w:cs="Times New Roman"/>
          <w:sz w:val="24"/>
          <w:szCs w:val="24"/>
        </w:rPr>
      </w:pPr>
      <w:r>
        <w:rPr>
          <w:rFonts w:ascii="Times New Roman" w:hAnsi="Times New Roman" w:cs="Times New Roman"/>
          <w:b/>
          <w:i/>
          <w:sz w:val="24"/>
          <w:szCs w:val="24"/>
        </w:rPr>
        <w:lastRenderedPageBreak/>
        <w:t xml:space="preserve">Таблица </w:t>
      </w:r>
      <w:r w:rsidR="003853AD">
        <w:rPr>
          <w:rFonts w:ascii="Times New Roman" w:hAnsi="Times New Roman" w:cs="Times New Roman"/>
          <w:b/>
          <w:i/>
          <w:sz w:val="24"/>
          <w:szCs w:val="24"/>
        </w:rPr>
        <w:t>4</w:t>
      </w:r>
      <w:r w:rsidR="003853AD" w:rsidRPr="0009709B">
        <w:rPr>
          <w:rFonts w:ascii="Times New Roman" w:hAnsi="Times New Roman" w:cs="Times New Roman"/>
          <w:b/>
          <w:i/>
          <w:sz w:val="24"/>
          <w:szCs w:val="24"/>
        </w:rPr>
        <w:t>.</w:t>
      </w:r>
      <w:r w:rsidR="00B57093" w:rsidRPr="00FD6114">
        <w:rPr>
          <w:rFonts w:ascii="Times New Roman" w:hAnsi="Times New Roman" w:cs="Times New Roman"/>
          <w:sz w:val="24"/>
          <w:szCs w:val="24"/>
        </w:rPr>
        <w:t xml:space="preserve"> Характеристики каналов, получаемых аппаратурой </w:t>
      </w:r>
      <w:r w:rsidR="00B57093" w:rsidRPr="00FD6114">
        <w:rPr>
          <w:rFonts w:ascii="Times New Roman" w:hAnsi="Times New Roman" w:cs="Times New Roman"/>
          <w:sz w:val="24"/>
          <w:szCs w:val="24"/>
          <w:lang w:val="en-US"/>
        </w:rPr>
        <w:t>Landsat</w:t>
      </w:r>
      <w:r w:rsidR="00B57093" w:rsidRPr="00FD6114">
        <w:rPr>
          <w:rFonts w:ascii="Times New Roman" w:hAnsi="Times New Roman" w:cs="Times New Roman"/>
          <w:sz w:val="24"/>
          <w:szCs w:val="24"/>
        </w:rPr>
        <w:t xml:space="preserve"> 8/9 </w:t>
      </w:r>
      <w:r w:rsidR="00B57093" w:rsidRPr="00FD6114">
        <w:rPr>
          <w:rFonts w:ascii="Times New Roman" w:hAnsi="Times New Roman" w:cs="Times New Roman"/>
          <w:sz w:val="24"/>
          <w:szCs w:val="24"/>
          <w:lang w:val="en-US"/>
        </w:rPr>
        <w:t>Operational</w:t>
      </w:r>
      <w:r w:rsidR="00B57093" w:rsidRPr="00FD6114">
        <w:rPr>
          <w:rFonts w:ascii="Times New Roman" w:hAnsi="Times New Roman" w:cs="Times New Roman"/>
          <w:sz w:val="24"/>
          <w:szCs w:val="24"/>
        </w:rPr>
        <w:t xml:space="preserve"> </w:t>
      </w:r>
      <w:r w:rsidR="00B57093" w:rsidRPr="00FD6114">
        <w:rPr>
          <w:rFonts w:ascii="Times New Roman" w:hAnsi="Times New Roman" w:cs="Times New Roman"/>
          <w:sz w:val="24"/>
          <w:szCs w:val="24"/>
          <w:lang w:val="en-US"/>
        </w:rPr>
        <w:t>Land</w:t>
      </w:r>
      <w:r w:rsidR="00B57093" w:rsidRPr="00FD6114">
        <w:rPr>
          <w:rFonts w:ascii="Times New Roman" w:hAnsi="Times New Roman" w:cs="Times New Roman"/>
          <w:sz w:val="24"/>
          <w:szCs w:val="24"/>
        </w:rPr>
        <w:t xml:space="preserve"> </w:t>
      </w:r>
      <w:r w:rsidR="00B57093" w:rsidRPr="00FD6114">
        <w:rPr>
          <w:rFonts w:ascii="Times New Roman" w:hAnsi="Times New Roman" w:cs="Times New Roman"/>
          <w:sz w:val="24"/>
          <w:szCs w:val="24"/>
          <w:lang w:val="en-US"/>
        </w:rPr>
        <w:t>Image</w:t>
      </w:r>
      <w:r w:rsidR="00B57093" w:rsidRPr="00FD6114">
        <w:rPr>
          <w:rFonts w:ascii="Times New Roman" w:hAnsi="Times New Roman" w:cs="Times New Roman"/>
          <w:sz w:val="24"/>
          <w:szCs w:val="24"/>
        </w:rPr>
        <w:t xml:space="preserve"> (</w:t>
      </w:r>
      <w:r w:rsidR="00B57093" w:rsidRPr="00FD6114">
        <w:rPr>
          <w:rFonts w:ascii="Times New Roman" w:hAnsi="Times New Roman" w:cs="Times New Roman"/>
          <w:sz w:val="24"/>
          <w:szCs w:val="24"/>
          <w:lang w:val="en-US"/>
        </w:rPr>
        <w:t>OLI</w:t>
      </w:r>
      <w:r w:rsidR="00B57093" w:rsidRPr="00FD6114">
        <w:rPr>
          <w:rFonts w:ascii="Times New Roman" w:hAnsi="Times New Roman" w:cs="Times New Roman"/>
          <w:sz w:val="24"/>
          <w:szCs w:val="24"/>
        </w:rPr>
        <w:t>) и тепловой инфракрасный датчик (</w:t>
      </w:r>
      <w:r w:rsidR="00B57093" w:rsidRPr="00FD6114">
        <w:rPr>
          <w:rFonts w:ascii="Times New Roman" w:hAnsi="Times New Roman" w:cs="Times New Roman"/>
          <w:sz w:val="24"/>
          <w:szCs w:val="24"/>
          <w:lang w:val="en-US"/>
        </w:rPr>
        <w:t>TIRS</w:t>
      </w:r>
      <w:r w:rsidR="00B57093" w:rsidRPr="00FD6114">
        <w:rPr>
          <w:rFonts w:ascii="Times New Roman" w:hAnsi="Times New Roman" w:cs="Times New Roman"/>
          <w:sz w:val="24"/>
          <w:szCs w:val="24"/>
        </w:rPr>
        <w:t>)</w:t>
      </w:r>
      <w:r w:rsidR="0009709B">
        <w:rPr>
          <w:rFonts w:ascii="Times New Roman" w:hAnsi="Times New Roman" w:cs="Times New Roman"/>
          <w:sz w:val="24"/>
          <w:szCs w:val="24"/>
        </w:rPr>
        <w:t xml:space="preserve"> Источник </w:t>
      </w:r>
      <w:r w:rsidR="0009709B" w:rsidRPr="0009709B">
        <w:rPr>
          <w:rFonts w:ascii="Times New Roman" w:hAnsi="Times New Roman" w:cs="Times New Roman"/>
          <w:sz w:val="24"/>
          <w:szCs w:val="24"/>
        </w:rPr>
        <w:t>[2]</w:t>
      </w:r>
    </w:p>
    <w:tbl>
      <w:tblPr>
        <w:tblW w:w="9600" w:type="dxa"/>
        <w:tblInd w:w="93" w:type="dxa"/>
        <w:tblLook w:val="04A0" w:firstRow="1" w:lastRow="0" w:firstColumn="1" w:lastColumn="0" w:noHBand="0" w:noVBand="1"/>
      </w:tblPr>
      <w:tblGrid>
        <w:gridCol w:w="2860"/>
        <w:gridCol w:w="960"/>
        <w:gridCol w:w="5780"/>
      </w:tblGrid>
      <w:tr w:rsidR="00B57093" w:rsidRPr="00FD6114" w14:paraId="7A3F32A8" w14:textId="77777777" w:rsidTr="0043449E">
        <w:trPr>
          <w:trHeight w:val="315"/>
        </w:trPr>
        <w:tc>
          <w:tcPr>
            <w:tcW w:w="2860" w:type="dxa"/>
            <w:tcBorders>
              <w:top w:val="nil"/>
              <w:left w:val="nil"/>
              <w:bottom w:val="single" w:sz="8" w:space="0" w:color="1B1B1B"/>
              <w:right w:val="nil"/>
            </w:tcBorders>
            <w:shd w:val="clear" w:color="000000" w:fill="FFFFFF"/>
            <w:noWrap/>
            <w:vAlign w:val="center"/>
            <w:hideMark/>
          </w:tcPr>
          <w:p w14:paraId="5B2FC866" w14:textId="77777777" w:rsidR="00B57093" w:rsidRPr="00FD6114" w:rsidRDefault="00B57093" w:rsidP="000F4424">
            <w:pPr>
              <w:spacing w:after="0" w:line="360" w:lineRule="auto"/>
              <w:jc w:val="center"/>
              <w:rPr>
                <w:rFonts w:ascii="Times New Roman" w:eastAsia="Times New Roman" w:hAnsi="Times New Roman" w:cs="Times New Roman"/>
                <w:b/>
                <w:bCs/>
                <w:color w:val="000000"/>
                <w:sz w:val="24"/>
                <w:szCs w:val="24"/>
                <w:lang w:eastAsia="ru-RU"/>
              </w:rPr>
            </w:pPr>
          </w:p>
        </w:tc>
        <w:tc>
          <w:tcPr>
            <w:tcW w:w="960" w:type="dxa"/>
            <w:tcBorders>
              <w:top w:val="nil"/>
              <w:left w:val="nil"/>
              <w:bottom w:val="single" w:sz="8" w:space="0" w:color="1B1B1B"/>
              <w:right w:val="nil"/>
            </w:tcBorders>
            <w:shd w:val="clear" w:color="auto" w:fill="auto"/>
            <w:noWrap/>
            <w:vAlign w:val="bottom"/>
            <w:hideMark/>
          </w:tcPr>
          <w:p w14:paraId="5327CA38" w14:textId="77777777" w:rsidR="00B57093" w:rsidRPr="00FD6114" w:rsidRDefault="00B57093" w:rsidP="000F4424">
            <w:pPr>
              <w:spacing w:after="0" w:line="360" w:lineRule="auto"/>
              <w:jc w:val="center"/>
              <w:rPr>
                <w:rFonts w:ascii="Times New Roman" w:eastAsia="Times New Roman" w:hAnsi="Times New Roman" w:cs="Times New Roman"/>
                <w:color w:val="000000"/>
                <w:sz w:val="24"/>
                <w:szCs w:val="24"/>
                <w:lang w:eastAsia="ru-RU"/>
              </w:rPr>
            </w:pPr>
          </w:p>
        </w:tc>
        <w:tc>
          <w:tcPr>
            <w:tcW w:w="5780" w:type="dxa"/>
            <w:tcBorders>
              <w:top w:val="nil"/>
              <w:left w:val="nil"/>
              <w:bottom w:val="single" w:sz="8" w:space="0" w:color="1B1B1B"/>
              <w:right w:val="nil"/>
            </w:tcBorders>
            <w:shd w:val="clear" w:color="auto" w:fill="auto"/>
            <w:noWrap/>
            <w:vAlign w:val="bottom"/>
            <w:hideMark/>
          </w:tcPr>
          <w:p w14:paraId="3885A607" w14:textId="77777777" w:rsidR="00B57093" w:rsidRPr="00FD6114" w:rsidRDefault="00B57093" w:rsidP="000F4424">
            <w:pPr>
              <w:spacing w:after="0" w:line="360" w:lineRule="auto"/>
              <w:jc w:val="center"/>
              <w:rPr>
                <w:rFonts w:ascii="Times New Roman" w:eastAsia="Times New Roman" w:hAnsi="Times New Roman" w:cs="Times New Roman"/>
                <w:color w:val="000000"/>
                <w:sz w:val="24"/>
                <w:szCs w:val="24"/>
                <w:lang w:eastAsia="ru-RU"/>
              </w:rPr>
            </w:pPr>
          </w:p>
        </w:tc>
      </w:tr>
      <w:tr w:rsidR="00B57093" w:rsidRPr="00FD6114" w14:paraId="1F14911D" w14:textId="77777777" w:rsidTr="0043449E">
        <w:trPr>
          <w:trHeight w:val="585"/>
        </w:trPr>
        <w:tc>
          <w:tcPr>
            <w:tcW w:w="2860" w:type="dxa"/>
            <w:tcBorders>
              <w:top w:val="nil"/>
              <w:left w:val="single" w:sz="8" w:space="0" w:color="1B1B1B"/>
              <w:bottom w:val="single" w:sz="8" w:space="0" w:color="1B1B1B"/>
              <w:right w:val="single" w:sz="8" w:space="0" w:color="1B1B1B"/>
            </w:tcBorders>
            <w:shd w:val="clear" w:color="000000" w:fill="DFE1E2"/>
            <w:vAlign w:val="center"/>
            <w:hideMark/>
          </w:tcPr>
          <w:p w14:paraId="6587483F" w14:textId="77777777" w:rsidR="00B57093" w:rsidRPr="00FD6114" w:rsidRDefault="00B57093" w:rsidP="000F4424">
            <w:pPr>
              <w:spacing w:after="0" w:line="360" w:lineRule="auto"/>
              <w:jc w:val="center"/>
              <w:rPr>
                <w:rFonts w:ascii="Times New Roman" w:eastAsia="Times New Roman" w:hAnsi="Times New Roman" w:cs="Times New Roman"/>
                <w:b/>
                <w:bCs/>
                <w:color w:val="1B1B1B"/>
                <w:sz w:val="24"/>
                <w:szCs w:val="24"/>
                <w:lang w:eastAsia="ru-RU"/>
              </w:rPr>
            </w:pPr>
            <w:r w:rsidRPr="00FD6114">
              <w:rPr>
                <w:rFonts w:ascii="Times New Roman" w:eastAsia="Times New Roman" w:hAnsi="Times New Roman" w:cs="Times New Roman"/>
                <w:b/>
                <w:bCs/>
                <w:color w:val="1B1B1B"/>
                <w:sz w:val="24"/>
                <w:szCs w:val="24"/>
                <w:lang w:eastAsia="ru-RU"/>
              </w:rPr>
              <w:t>Группа</w:t>
            </w:r>
          </w:p>
        </w:tc>
        <w:tc>
          <w:tcPr>
            <w:tcW w:w="960" w:type="dxa"/>
            <w:tcBorders>
              <w:top w:val="nil"/>
              <w:left w:val="nil"/>
              <w:bottom w:val="single" w:sz="8" w:space="0" w:color="1B1B1B"/>
              <w:right w:val="single" w:sz="8" w:space="0" w:color="1B1B1B"/>
            </w:tcBorders>
            <w:shd w:val="clear" w:color="000000" w:fill="DFE1E2"/>
            <w:vAlign w:val="center"/>
            <w:hideMark/>
          </w:tcPr>
          <w:p w14:paraId="11EB8469" w14:textId="77777777" w:rsidR="00B57093" w:rsidRPr="00FD6114" w:rsidRDefault="00B57093" w:rsidP="000F4424">
            <w:pPr>
              <w:spacing w:after="0" w:line="360" w:lineRule="auto"/>
              <w:jc w:val="center"/>
              <w:rPr>
                <w:rFonts w:ascii="Times New Roman" w:eastAsia="Times New Roman" w:hAnsi="Times New Roman" w:cs="Times New Roman"/>
                <w:b/>
                <w:bCs/>
                <w:color w:val="1B1B1B"/>
                <w:sz w:val="24"/>
                <w:szCs w:val="24"/>
                <w:lang w:eastAsia="ru-RU"/>
              </w:rPr>
            </w:pPr>
            <w:r w:rsidRPr="00FD6114">
              <w:rPr>
                <w:rFonts w:ascii="Times New Roman" w:eastAsia="Times New Roman" w:hAnsi="Times New Roman" w:cs="Times New Roman"/>
                <w:b/>
                <w:bCs/>
                <w:color w:val="1B1B1B"/>
                <w:sz w:val="24"/>
                <w:szCs w:val="24"/>
                <w:lang w:eastAsia="ru-RU"/>
              </w:rPr>
              <w:t>Длина волны</w:t>
            </w:r>
          </w:p>
        </w:tc>
        <w:tc>
          <w:tcPr>
            <w:tcW w:w="5780" w:type="dxa"/>
            <w:tcBorders>
              <w:top w:val="nil"/>
              <w:left w:val="nil"/>
              <w:bottom w:val="single" w:sz="8" w:space="0" w:color="1B1B1B"/>
              <w:right w:val="single" w:sz="8" w:space="0" w:color="1B1B1B"/>
            </w:tcBorders>
            <w:shd w:val="clear" w:color="000000" w:fill="DFE1E2"/>
            <w:vAlign w:val="center"/>
            <w:hideMark/>
          </w:tcPr>
          <w:p w14:paraId="13437CB9" w14:textId="77777777" w:rsidR="00B57093" w:rsidRPr="00FD6114" w:rsidRDefault="00B57093" w:rsidP="000F4424">
            <w:pPr>
              <w:spacing w:after="0" w:line="360" w:lineRule="auto"/>
              <w:jc w:val="center"/>
              <w:rPr>
                <w:rFonts w:ascii="Times New Roman" w:eastAsia="Times New Roman" w:hAnsi="Times New Roman" w:cs="Times New Roman"/>
                <w:b/>
                <w:bCs/>
                <w:color w:val="1B1B1B"/>
                <w:sz w:val="24"/>
                <w:szCs w:val="24"/>
                <w:lang w:eastAsia="ru-RU"/>
              </w:rPr>
            </w:pPr>
            <w:r w:rsidRPr="00FD6114">
              <w:rPr>
                <w:rFonts w:ascii="Times New Roman" w:eastAsia="Times New Roman" w:hAnsi="Times New Roman" w:cs="Times New Roman"/>
                <w:b/>
                <w:bCs/>
                <w:color w:val="1B1B1B"/>
                <w:sz w:val="24"/>
                <w:szCs w:val="24"/>
                <w:lang w:eastAsia="ru-RU"/>
              </w:rPr>
              <w:t>Полезно для карт</w:t>
            </w:r>
          </w:p>
        </w:tc>
      </w:tr>
      <w:tr w:rsidR="00B57093" w:rsidRPr="00FD6114" w14:paraId="02CE60BC" w14:textId="77777777" w:rsidTr="0043449E">
        <w:trPr>
          <w:trHeight w:val="690"/>
        </w:trPr>
        <w:tc>
          <w:tcPr>
            <w:tcW w:w="2860" w:type="dxa"/>
            <w:tcBorders>
              <w:top w:val="nil"/>
              <w:left w:val="single" w:sz="8" w:space="0" w:color="1B1B1B"/>
              <w:bottom w:val="single" w:sz="8" w:space="0" w:color="1B1B1B"/>
              <w:right w:val="single" w:sz="8" w:space="0" w:color="1B1B1B"/>
            </w:tcBorders>
            <w:shd w:val="clear" w:color="000000" w:fill="FFFFFF"/>
            <w:hideMark/>
          </w:tcPr>
          <w:p w14:paraId="730FB915" w14:textId="77777777" w:rsidR="00B57093" w:rsidRPr="00FD6114" w:rsidRDefault="00B57093" w:rsidP="000F4424">
            <w:pPr>
              <w:spacing w:after="0" w:line="360" w:lineRule="auto"/>
              <w:rPr>
                <w:rFonts w:ascii="Times New Roman" w:eastAsia="Times New Roman" w:hAnsi="Times New Roman" w:cs="Times New Roman"/>
                <w:color w:val="1B1B1B"/>
                <w:sz w:val="24"/>
                <w:szCs w:val="24"/>
                <w:lang w:eastAsia="ru-RU"/>
              </w:rPr>
            </w:pPr>
            <w:r w:rsidRPr="00FD6114">
              <w:rPr>
                <w:rFonts w:ascii="Times New Roman" w:eastAsia="Times New Roman" w:hAnsi="Times New Roman" w:cs="Times New Roman"/>
                <w:color w:val="1B1B1B"/>
                <w:sz w:val="24"/>
                <w:szCs w:val="24"/>
                <w:lang w:eastAsia="ru-RU"/>
              </w:rPr>
              <w:t>Диапазон 1 - прибрежный аэрозоль</w:t>
            </w:r>
          </w:p>
        </w:tc>
        <w:tc>
          <w:tcPr>
            <w:tcW w:w="960" w:type="dxa"/>
            <w:tcBorders>
              <w:top w:val="nil"/>
              <w:left w:val="nil"/>
              <w:bottom w:val="single" w:sz="8" w:space="0" w:color="1B1B1B"/>
              <w:right w:val="single" w:sz="8" w:space="0" w:color="1B1B1B"/>
            </w:tcBorders>
            <w:shd w:val="clear" w:color="000000" w:fill="FFFFFF"/>
            <w:hideMark/>
          </w:tcPr>
          <w:p w14:paraId="3D3C59A2" w14:textId="77777777" w:rsidR="00B57093" w:rsidRPr="00FD6114" w:rsidRDefault="00B57093" w:rsidP="000F4424">
            <w:pPr>
              <w:spacing w:after="0" w:line="360" w:lineRule="auto"/>
              <w:rPr>
                <w:rFonts w:ascii="Times New Roman" w:eastAsia="Times New Roman" w:hAnsi="Times New Roman" w:cs="Times New Roman"/>
                <w:color w:val="1B1B1B"/>
                <w:sz w:val="24"/>
                <w:szCs w:val="24"/>
                <w:lang w:eastAsia="ru-RU"/>
              </w:rPr>
            </w:pPr>
            <w:r w:rsidRPr="00FD6114">
              <w:rPr>
                <w:rFonts w:ascii="Times New Roman" w:eastAsia="Times New Roman" w:hAnsi="Times New Roman" w:cs="Times New Roman"/>
                <w:color w:val="1B1B1B"/>
                <w:sz w:val="24"/>
                <w:szCs w:val="24"/>
                <w:lang w:eastAsia="ru-RU"/>
              </w:rPr>
              <w:t>0,43-0,45</w:t>
            </w:r>
          </w:p>
        </w:tc>
        <w:tc>
          <w:tcPr>
            <w:tcW w:w="5780" w:type="dxa"/>
            <w:tcBorders>
              <w:top w:val="nil"/>
              <w:left w:val="nil"/>
              <w:bottom w:val="single" w:sz="8" w:space="0" w:color="1B1B1B"/>
              <w:right w:val="single" w:sz="8" w:space="0" w:color="1B1B1B"/>
            </w:tcBorders>
            <w:shd w:val="clear" w:color="000000" w:fill="FFFFFF"/>
            <w:hideMark/>
          </w:tcPr>
          <w:p w14:paraId="4F477132" w14:textId="77777777" w:rsidR="00B57093" w:rsidRPr="00FD6114" w:rsidRDefault="00B57093" w:rsidP="000F4424">
            <w:pPr>
              <w:spacing w:after="0" w:line="360" w:lineRule="auto"/>
              <w:rPr>
                <w:rFonts w:ascii="Times New Roman" w:eastAsia="Times New Roman" w:hAnsi="Times New Roman" w:cs="Times New Roman"/>
                <w:color w:val="1B1B1B"/>
                <w:sz w:val="24"/>
                <w:szCs w:val="24"/>
                <w:lang w:eastAsia="ru-RU"/>
              </w:rPr>
            </w:pPr>
            <w:r w:rsidRPr="00FD6114">
              <w:rPr>
                <w:rFonts w:ascii="Times New Roman" w:eastAsia="Times New Roman" w:hAnsi="Times New Roman" w:cs="Times New Roman"/>
                <w:color w:val="1B1B1B"/>
                <w:sz w:val="24"/>
                <w:szCs w:val="24"/>
                <w:lang w:eastAsia="ru-RU"/>
              </w:rPr>
              <w:t>Прибрежные и аэрозольные исследования</w:t>
            </w:r>
          </w:p>
        </w:tc>
      </w:tr>
      <w:tr w:rsidR="00B57093" w:rsidRPr="00FD6114" w14:paraId="37BAAFC7" w14:textId="77777777" w:rsidTr="0043449E">
        <w:trPr>
          <w:trHeight w:val="945"/>
        </w:trPr>
        <w:tc>
          <w:tcPr>
            <w:tcW w:w="2860" w:type="dxa"/>
            <w:tcBorders>
              <w:top w:val="nil"/>
              <w:left w:val="single" w:sz="8" w:space="0" w:color="1B1B1B"/>
              <w:bottom w:val="single" w:sz="8" w:space="0" w:color="1B1B1B"/>
              <w:right w:val="single" w:sz="8" w:space="0" w:color="1B1B1B"/>
            </w:tcBorders>
            <w:shd w:val="clear" w:color="000000" w:fill="FFFFFF"/>
            <w:hideMark/>
          </w:tcPr>
          <w:p w14:paraId="4261D068" w14:textId="77777777" w:rsidR="00B57093" w:rsidRPr="00FD6114" w:rsidRDefault="00B57093" w:rsidP="000F4424">
            <w:pPr>
              <w:spacing w:after="0" w:line="360" w:lineRule="auto"/>
              <w:rPr>
                <w:rFonts w:ascii="Times New Roman" w:eastAsia="Times New Roman" w:hAnsi="Times New Roman" w:cs="Times New Roman"/>
                <w:color w:val="1B1B1B"/>
                <w:sz w:val="24"/>
                <w:szCs w:val="24"/>
                <w:lang w:eastAsia="ru-RU"/>
              </w:rPr>
            </w:pPr>
            <w:r w:rsidRPr="00FD6114">
              <w:rPr>
                <w:rFonts w:ascii="Times New Roman" w:eastAsia="Times New Roman" w:hAnsi="Times New Roman" w:cs="Times New Roman"/>
                <w:color w:val="1B1B1B"/>
                <w:sz w:val="24"/>
                <w:szCs w:val="24"/>
                <w:lang w:eastAsia="ru-RU"/>
              </w:rPr>
              <w:t>Группа 2 - синий</w:t>
            </w:r>
          </w:p>
        </w:tc>
        <w:tc>
          <w:tcPr>
            <w:tcW w:w="960" w:type="dxa"/>
            <w:tcBorders>
              <w:top w:val="nil"/>
              <w:left w:val="nil"/>
              <w:bottom w:val="single" w:sz="8" w:space="0" w:color="1B1B1B"/>
              <w:right w:val="single" w:sz="8" w:space="0" w:color="1B1B1B"/>
            </w:tcBorders>
            <w:shd w:val="clear" w:color="000000" w:fill="FFFFFF"/>
            <w:hideMark/>
          </w:tcPr>
          <w:p w14:paraId="3D8503E5" w14:textId="77777777" w:rsidR="00B57093" w:rsidRPr="00FD6114" w:rsidRDefault="00B57093" w:rsidP="000F4424">
            <w:pPr>
              <w:spacing w:after="0" w:line="360" w:lineRule="auto"/>
              <w:rPr>
                <w:rFonts w:ascii="Times New Roman" w:eastAsia="Times New Roman" w:hAnsi="Times New Roman" w:cs="Times New Roman"/>
                <w:color w:val="1B1B1B"/>
                <w:sz w:val="24"/>
                <w:szCs w:val="24"/>
                <w:lang w:eastAsia="ru-RU"/>
              </w:rPr>
            </w:pPr>
            <w:r w:rsidRPr="00FD6114">
              <w:rPr>
                <w:rFonts w:ascii="Times New Roman" w:eastAsia="Times New Roman" w:hAnsi="Times New Roman" w:cs="Times New Roman"/>
                <w:color w:val="1B1B1B"/>
                <w:sz w:val="24"/>
                <w:szCs w:val="24"/>
                <w:lang w:eastAsia="ru-RU"/>
              </w:rPr>
              <w:t>0,45-0,51</w:t>
            </w:r>
          </w:p>
        </w:tc>
        <w:tc>
          <w:tcPr>
            <w:tcW w:w="5780" w:type="dxa"/>
            <w:tcBorders>
              <w:top w:val="nil"/>
              <w:left w:val="nil"/>
              <w:bottom w:val="single" w:sz="8" w:space="0" w:color="1B1B1B"/>
              <w:right w:val="single" w:sz="8" w:space="0" w:color="1B1B1B"/>
            </w:tcBorders>
            <w:shd w:val="clear" w:color="000000" w:fill="FFFFFF"/>
            <w:hideMark/>
          </w:tcPr>
          <w:p w14:paraId="32F33811" w14:textId="77777777" w:rsidR="00B57093" w:rsidRPr="00FD6114" w:rsidRDefault="00B57093" w:rsidP="000F4424">
            <w:pPr>
              <w:spacing w:after="0" w:line="360" w:lineRule="auto"/>
              <w:rPr>
                <w:rFonts w:ascii="Times New Roman" w:eastAsia="Times New Roman" w:hAnsi="Times New Roman" w:cs="Times New Roman"/>
                <w:color w:val="1B1B1B"/>
                <w:sz w:val="24"/>
                <w:szCs w:val="24"/>
                <w:lang w:eastAsia="ru-RU"/>
              </w:rPr>
            </w:pPr>
            <w:r w:rsidRPr="00FD6114">
              <w:rPr>
                <w:rFonts w:ascii="Times New Roman" w:eastAsia="Times New Roman" w:hAnsi="Times New Roman" w:cs="Times New Roman"/>
                <w:color w:val="1B1B1B"/>
                <w:sz w:val="24"/>
                <w:szCs w:val="24"/>
                <w:lang w:eastAsia="ru-RU"/>
              </w:rPr>
              <w:t>Батиметрическое картирование, отличающее почву от растительности и лиственной от хвойной растительности.</w:t>
            </w:r>
          </w:p>
        </w:tc>
      </w:tr>
      <w:tr w:rsidR="00B57093" w:rsidRPr="00FD6114" w14:paraId="795D3400" w14:textId="77777777" w:rsidTr="0043449E">
        <w:trPr>
          <w:trHeight w:val="615"/>
        </w:trPr>
        <w:tc>
          <w:tcPr>
            <w:tcW w:w="2860" w:type="dxa"/>
            <w:tcBorders>
              <w:top w:val="nil"/>
              <w:left w:val="single" w:sz="8" w:space="0" w:color="1B1B1B"/>
              <w:bottom w:val="single" w:sz="8" w:space="0" w:color="1B1B1B"/>
              <w:right w:val="single" w:sz="8" w:space="0" w:color="1B1B1B"/>
            </w:tcBorders>
            <w:shd w:val="clear" w:color="000000" w:fill="FFFFFF"/>
            <w:hideMark/>
          </w:tcPr>
          <w:p w14:paraId="0FF649B3" w14:textId="77777777" w:rsidR="00B57093" w:rsidRPr="00FD6114" w:rsidRDefault="00B57093" w:rsidP="000F4424">
            <w:pPr>
              <w:spacing w:after="0" w:line="360" w:lineRule="auto"/>
              <w:rPr>
                <w:rFonts w:ascii="Times New Roman" w:eastAsia="Times New Roman" w:hAnsi="Times New Roman" w:cs="Times New Roman"/>
                <w:color w:val="1B1B1B"/>
                <w:sz w:val="24"/>
                <w:szCs w:val="24"/>
                <w:lang w:eastAsia="ru-RU"/>
              </w:rPr>
            </w:pPr>
            <w:r w:rsidRPr="00FD6114">
              <w:rPr>
                <w:rFonts w:ascii="Times New Roman" w:eastAsia="Times New Roman" w:hAnsi="Times New Roman" w:cs="Times New Roman"/>
                <w:color w:val="1B1B1B"/>
                <w:sz w:val="24"/>
                <w:szCs w:val="24"/>
                <w:lang w:eastAsia="ru-RU"/>
              </w:rPr>
              <w:t>Группа 3 - зеленый</w:t>
            </w:r>
          </w:p>
        </w:tc>
        <w:tc>
          <w:tcPr>
            <w:tcW w:w="960" w:type="dxa"/>
            <w:tcBorders>
              <w:top w:val="nil"/>
              <w:left w:val="nil"/>
              <w:bottom w:val="single" w:sz="8" w:space="0" w:color="1B1B1B"/>
              <w:right w:val="single" w:sz="8" w:space="0" w:color="1B1B1B"/>
            </w:tcBorders>
            <w:shd w:val="clear" w:color="000000" w:fill="FFFFFF"/>
            <w:hideMark/>
          </w:tcPr>
          <w:p w14:paraId="76761AC9" w14:textId="77777777" w:rsidR="00B57093" w:rsidRPr="00FD6114" w:rsidRDefault="00B57093" w:rsidP="000F4424">
            <w:pPr>
              <w:spacing w:after="0" w:line="360" w:lineRule="auto"/>
              <w:rPr>
                <w:rFonts w:ascii="Times New Roman" w:eastAsia="Times New Roman" w:hAnsi="Times New Roman" w:cs="Times New Roman"/>
                <w:color w:val="1B1B1B"/>
                <w:sz w:val="24"/>
                <w:szCs w:val="24"/>
                <w:lang w:eastAsia="ru-RU"/>
              </w:rPr>
            </w:pPr>
            <w:r w:rsidRPr="00FD6114">
              <w:rPr>
                <w:rFonts w:ascii="Times New Roman" w:eastAsia="Times New Roman" w:hAnsi="Times New Roman" w:cs="Times New Roman"/>
                <w:color w:val="1B1B1B"/>
                <w:sz w:val="24"/>
                <w:szCs w:val="24"/>
                <w:lang w:eastAsia="ru-RU"/>
              </w:rPr>
              <w:t>0,53-0,59</w:t>
            </w:r>
          </w:p>
        </w:tc>
        <w:tc>
          <w:tcPr>
            <w:tcW w:w="5780" w:type="dxa"/>
            <w:tcBorders>
              <w:top w:val="nil"/>
              <w:left w:val="nil"/>
              <w:bottom w:val="single" w:sz="8" w:space="0" w:color="1B1B1B"/>
              <w:right w:val="single" w:sz="8" w:space="0" w:color="1B1B1B"/>
            </w:tcBorders>
            <w:shd w:val="clear" w:color="000000" w:fill="FFFFFF"/>
            <w:hideMark/>
          </w:tcPr>
          <w:p w14:paraId="2BEE8B27" w14:textId="77777777" w:rsidR="00B57093" w:rsidRPr="00FD6114" w:rsidRDefault="00B57093" w:rsidP="000F4424">
            <w:pPr>
              <w:spacing w:after="0" w:line="360" w:lineRule="auto"/>
              <w:rPr>
                <w:rFonts w:ascii="Times New Roman" w:eastAsia="Times New Roman" w:hAnsi="Times New Roman" w:cs="Times New Roman"/>
                <w:color w:val="1B1B1B"/>
                <w:sz w:val="24"/>
                <w:szCs w:val="24"/>
                <w:lang w:eastAsia="ru-RU"/>
              </w:rPr>
            </w:pPr>
            <w:r w:rsidRPr="00FD6114">
              <w:rPr>
                <w:rFonts w:ascii="Times New Roman" w:eastAsia="Times New Roman" w:hAnsi="Times New Roman" w:cs="Times New Roman"/>
                <w:color w:val="1B1B1B"/>
                <w:sz w:val="24"/>
                <w:szCs w:val="24"/>
                <w:lang w:eastAsia="ru-RU"/>
              </w:rPr>
              <w:t>Подчеркивает пиковую растительность, что полезно для оценки силы растений.</w:t>
            </w:r>
          </w:p>
        </w:tc>
      </w:tr>
      <w:tr w:rsidR="00B57093" w:rsidRPr="00FD6114" w14:paraId="6B0F99DF" w14:textId="77777777" w:rsidTr="0043449E">
        <w:trPr>
          <w:trHeight w:val="585"/>
        </w:trPr>
        <w:tc>
          <w:tcPr>
            <w:tcW w:w="2860" w:type="dxa"/>
            <w:tcBorders>
              <w:top w:val="nil"/>
              <w:left w:val="single" w:sz="8" w:space="0" w:color="1B1B1B"/>
              <w:bottom w:val="single" w:sz="8" w:space="0" w:color="1B1B1B"/>
              <w:right w:val="single" w:sz="8" w:space="0" w:color="1B1B1B"/>
            </w:tcBorders>
            <w:shd w:val="clear" w:color="000000" w:fill="FFFFFF"/>
            <w:hideMark/>
          </w:tcPr>
          <w:p w14:paraId="07A0E63B" w14:textId="77777777" w:rsidR="00B57093" w:rsidRPr="00FD6114" w:rsidRDefault="00B57093" w:rsidP="000F4424">
            <w:pPr>
              <w:spacing w:after="0" w:line="360" w:lineRule="auto"/>
              <w:rPr>
                <w:rFonts w:ascii="Times New Roman" w:eastAsia="Times New Roman" w:hAnsi="Times New Roman" w:cs="Times New Roman"/>
                <w:color w:val="1B1B1B"/>
                <w:sz w:val="24"/>
                <w:szCs w:val="24"/>
                <w:lang w:eastAsia="ru-RU"/>
              </w:rPr>
            </w:pPr>
            <w:r w:rsidRPr="00FD6114">
              <w:rPr>
                <w:rFonts w:ascii="Times New Roman" w:eastAsia="Times New Roman" w:hAnsi="Times New Roman" w:cs="Times New Roman"/>
                <w:color w:val="1B1B1B"/>
                <w:sz w:val="24"/>
                <w:szCs w:val="24"/>
                <w:lang w:eastAsia="ru-RU"/>
              </w:rPr>
              <w:t>Группа 4 - красный</w:t>
            </w:r>
          </w:p>
        </w:tc>
        <w:tc>
          <w:tcPr>
            <w:tcW w:w="960" w:type="dxa"/>
            <w:tcBorders>
              <w:top w:val="nil"/>
              <w:left w:val="nil"/>
              <w:bottom w:val="single" w:sz="8" w:space="0" w:color="1B1B1B"/>
              <w:right w:val="single" w:sz="8" w:space="0" w:color="1B1B1B"/>
            </w:tcBorders>
            <w:shd w:val="clear" w:color="000000" w:fill="FFFFFF"/>
            <w:hideMark/>
          </w:tcPr>
          <w:p w14:paraId="42AD0D38" w14:textId="77777777" w:rsidR="00B57093" w:rsidRPr="00FD6114" w:rsidRDefault="00B57093" w:rsidP="000F4424">
            <w:pPr>
              <w:spacing w:after="0" w:line="360" w:lineRule="auto"/>
              <w:rPr>
                <w:rFonts w:ascii="Times New Roman" w:eastAsia="Times New Roman" w:hAnsi="Times New Roman" w:cs="Times New Roman"/>
                <w:color w:val="1B1B1B"/>
                <w:sz w:val="24"/>
                <w:szCs w:val="24"/>
                <w:lang w:eastAsia="ru-RU"/>
              </w:rPr>
            </w:pPr>
            <w:r w:rsidRPr="00FD6114">
              <w:rPr>
                <w:rFonts w:ascii="Times New Roman" w:eastAsia="Times New Roman" w:hAnsi="Times New Roman" w:cs="Times New Roman"/>
                <w:color w:val="1B1B1B"/>
                <w:sz w:val="24"/>
                <w:szCs w:val="24"/>
                <w:lang w:eastAsia="ru-RU"/>
              </w:rPr>
              <w:t>0,64-0,67</w:t>
            </w:r>
          </w:p>
        </w:tc>
        <w:tc>
          <w:tcPr>
            <w:tcW w:w="5780" w:type="dxa"/>
            <w:tcBorders>
              <w:top w:val="nil"/>
              <w:left w:val="nil"/>
              <w:bottom w:val="single" w:sz="8" w:space="0" w:color="1B1B1B"/>
              <w:right w:val="single" w:sz="8" w:space="0" w:color="1B1B1B"/>
            </w:tcBorders>
            <w:shd w:val="clear" w:color="000000" w:fill="FFFFFF"/>
            <w:hideMark/>
          </w:tcPr>
          <w:p w14:paraId="03E1087F" w14:textId="77777777" w:rsidR="00B57093" w:rsidRPr="00FD6114" w:rsidRDefault="00B57093" w:rsidP="000F4424">
            <w:pPr>
              <w:spacing w:after="0" w:line="360" w:lineRule="auto"/>
              <w:rPr>
                <w:rFonts w:ascii="Times New Roman" w:eastAsia="Times New Roman" w:hAnsi="Times New Roman" w:cs="Times New Roman"/>
                <w:color w:val="1B1B1B"/>
                <w:sz w:val="24"/>
                <w:szCs w:val="24"/>
                <w:lang w:eastAsia="ru-RU"/>
              </w:rPr>
            </w:pPr>
            <w:r w:rsidRPr="00FD6114">
              <w:rPr>
                <w:rFonts w:ascii="Times New Roman" w:eastAsia="Times New Roman" w:hAnsi="Times New Roman" w:cs="Times New Roman"/>
                <w:color w:val="1B1B1B"/>
                <w:sz w:val="24"/>
                <w:szCs w:val="24"/>
                <w:lang w:eastAsia="ru-RU"/>
              </w:rPr>
              <w:t>Различает растительные склоны</w:t>
            </w:r>
          </w:p>
        </w:tc>
      </w:tr>
      <w:tr w:rsidR="00B57093" w:rsidRPr="00FD6114" w14:paraId="6F5FAEE7" w14:textId="77777777" w:rsidTr="0043449E">
        <w:trPr>
          <w:trHeight w:val="870"/>
        </w:trPr>
        <w:tc>
          <w:tcPr>
            <w:tcW w:w="2860" w:type="dxa"/>
            <w:tcBorders>
              <w:top w:val="nil"/>
              <w:left w:val="single" w:sz="8" w:space="0" w:color="1B1B1B"/>
              <w:bottom w:val="single" w:sz="8" w:space="0" w:color="1B1B1B"/>
              <w:right w:val="single" w:sz="8" w:space="0" w:color="1B1B1B"/>
            </w:tcBorders>
            <w:shd w:val="clear" w:color="000000" w:fill="FFFFFF"/>
            <w:hideMark/>
          </w:tcPr>
          <w:p w14:paraId="508EE085" w14:textId="77777777" w:rsidR="00B57093" w:rsidRPr="00FD6114" w:rsidRDefault="00B57093" w:rsidP="000F4424">
            <w:pPr>
              <w:spacing w:after="0" w:line="360" w:lineRule="auto"/>
              <w:rPr>
                <w:rFonts w:ascii="Times New Roman" w:eastAsia="Times New Roman" w:hAnsi="Times New Roman" w:cs="Times New Roman"/>
                <w:color w:val="1B1B1B"/>
                <w:sz w:val="24"/>
                <w:szCs w:val="24"/>
                <w:lang w:eastAsia="ru-RU"/>
              </w:rPr>
            </w:pPr>
            <w:r w:rsidRPr="00FD6114">
              <w:rPr>
                <w:rFonts w:ascii="Times New Roman" w:eastAsia="Times New Roman" w:hAnsi="Times New Roman" w:cs="Times New Roman"/>
                <w:color w:val="1B1B1B"/>
                <w:sz w:val="24"/>
                <w:szCs w:val="24"/>
                <w:lang w:eastAsia="ru-RU"/>
              </w:rPr>
              <w:t>Диапазон 5 — ближний инфракрасный диапазон (NIR)</w:t>
            </w:r>
          </w:p>
        </w:tc>
        <w:tc>
          <w:tcPr>
            <w:tcW w:w="960" w:type="dxa"/>
            <w:tcBorders>
              <w:top w:val="nil"/>
              <w:left w:val="nil"/>
              <w:bottom w:val="single" w:sz="8" w:space="0" w:color="1B1B1B"/>
              <w:right w:val="single" w:sz="8" w:space="0" w:color="1B1B1B"/>
            </w:tcBorders>
            <w:shd w:val="clear" w:color="000000" w:fill="FFFFFF"/>
            <w:hideMark/>
          </w:tcPr>
          <w:p w14:paraId="1448265C" w14:textId="77777777" w:rsidR="00B57093" w:rsidRPr="00FD6114" w:rsidRDefault="00B57093" w:rsidP="000F4424">
            <w:pPr>
              <w:spacing w:after="0" w:line="360" w:lineRule="auto"/>
              <w:rPr>
                <w:rFonts w:ascii="Times New Roman" w:eastAsia="Times New Roman" w:hAnsi="Times New Roman" w:cs="Times New Roman"/>
                <w:color w:val="1B1B1B"/>
                <w:sz w:val="24"/>
                <w:szCs w:val="24"/>
                <w:lang w:eastAsia="ru-RU"/>
              </w:rPr>
            </w:pPr>
            <w:r w:rsidRPr="00FD6114">
              <w:rPr>
                <w:rFonts w:ascii="Times New Roman" w:eastAsia="Times New Roman" w:hAnsi="Times New Roman" w:cs="Times New Roman"/>
                <w:color w:val="1B1B1B"/>
                <w:sz w:val="24"/>
                <w:szCs w:val="24"/>
                <w:lang w:eastAsia="ru-RU"/>
              </w:rPr>
              <w:t>0,85-0,88</w:t>
            </w:r>
          </w:p>
        </w:tc>
        <w:tc>
          <w:tcPr>
            <w:tcW w:w="5780" w:type="dxa"/>
            <w:tcBorders>
              <w:top w:val="nil"/>
              <w:left w:val="nil"/>
              <w:bottom w:val="single" w:sz="8" w:space="0" w:color="1B1B1B"/>
              <w:right w:val="single" w:sz="8" w:space="0" w:color="1B1B1B"/>
            </w:tcBorders>
            <w:shd w:val="clear" w:color="000000" w:fill="FFFFFF"/>
            <w:hideMark/>
          </w:tcPr>
          <w:p w14:paraId="2EF45B4F" w14:textId="77777777" w:rsidR="00B57093" w:rsidRPr="00FD6114" w:rsidRDefault="00B57093" w:rsidP="000F4424">
            <w:pPr>
              <w:spacing w:after="0" w:line="360" w:lineRule="auto"/>
              <w:rPr>
                <w:rFonts w:ascii="Times New Roman" w:eastAsia="Times New Roman" w:hAnsi="Times New Roman" w:cs="Times New Roman"/>
                <w:color w:val="1B1B1B"/>
                <w:sz w:val="24"/>
                <w:szCs w:val="24"/>
                <w:lang w:eastAsia="ru-RU"/>
              </w:rPr>
            </w:pPr>
            <w:r w:rsidRPr="00FD6114">
              <w:rPr>
                <w:rFonts w:ascii="Times New Roman" w:eastAsia="Times New Roman" w:hAnsi="Times New Roman" w:cs="Times New Roman"/>
                <w:color w:val="1B1B1B"/>
                <w:sz w:val="24"/>
                <w:szCs w:val="24"/>
                <w:lang w:eastAsia="ru-RU"/>
              </w:rPr>
              <w:t>Подчеркивает содержание биомассы и береговую линию</w:t>
            </w:r>
          </w:p>
        </w:tc>
      </w:tr>
      <w:tr w:rsidR="00B57093" w:rsidRPr="00FD6114" w14:paraId="7A557097" w14:textId="77777777" w:rsidTr="0043449E">
        <w:trPr>
          <w:trHeight w:val="1185"/>
        </w:trPr>
        <w:tc>
          <w:tcPr>
            <w:tcW w:w="2860" w:type="dxa"/>
            <w:tcBorders>
              <w:top w:val="nil"/>
              <w:left w:val="single" w:sz="8" w:space="0" w:color="1B1B1B"/>
              <w:bottom w:val="single" w:sz="8" w:space="0" w:color="1B1B1B"/>
              <w:right w:val="single" w:sz="8" w:space="0" w:color="1B1B1B"/>
            </w:tcBorders>
            <w:shd w:val="clear" w:color="000000" w:fill="FFFFFF"/>
            <w:hideMark/>
          </w:tcPr>
          <w:p w14:paraId="44C5BF84" w14:textId="77777777" w:rsidR="00B57093" w:rsidRPr="00FD6114" w:rsidRDefault="00B57093" w:rsidP="000F4424">
            <w:pPr>
              <w:spacing w:after="0" w:line="360" w:lineRule="auto"/>
              <w:rPr>
                <w:rFonts w:ascii="Times New Roman" w:eastAsia="Times New Roman" w:hAnsi="Times New Roman" w:cs="Times New Roman"/>
                <w:color w:val="1B1B1B"/>
                <w:sz w:val="24"/>
                <w:szCs w:val="24"/>
                <w:lang w:eastAsia="ru-RU"/>
              </w:rPr>
            </w:pPr>
            <w:r w:rsidRPr="00FD6114">
              <w:rPr>
                <w:rFonts w:ascii="Times New Roman" w:eastAsia="Times New Roman" w:hAnsi="Times New Roman" w:cs="Times New Roman"/>
                <w:color w:val="1B1B1B"/>
                <w:sz w:val="24"/>
                <w:szCs w:val="24"/>
                <w:lang w:eastAsia="ru-RU"/>
              </w:rPr>
              <w:t>Диапазон 6 — коротковолновый инфракрасный диапазон (SWIR) 1</w:t>
            </w:r>
          </w:p>
        </w:tc>
        <w:tc>
          <w:tcPr>
            <w:tcW w:w="960" w:type="dxa"/>
            <w:tcBorders>
              <w:top w:val="nil"/>
              <w:left w:val="nil"/>
              <w:bottom w:val="single" w:sz="8" w:space="0" w:color="1B1B1B"/>
              <w:right w:val="single" w:sz="8" w:space="0" w:color="1B1B1B"/>
            </w:tcBorders>
            <w:shd w:val="clear" w:color="000000" w:fill="FFFFFF"/>
            <w:hideMark/>
          </w:tcPr>
          <w:p w14:paraId="7150FE7F" w14:textId="77777777" w:rsidR="00B57093" w:rsidRPr="00FD6114" w:rsidRDefault="00B57093" w:rsidP="000F4424">
            <w:pPr>
              <w:spacing w:after="0" w:line="360" w:lineRule="auto"/>
              <w:rPr>
                <w:rFonts w:ascii="Times New Roman" w:eastAsia="Times New Roman" w:hAnsi="Times New Roman" w:cs="Times New Roman"/>
                <w:color w:val="1B1B1B"/>
                <w:sz w:val="24"/>
                <w:szCs w:val="24"/>
                <w:lang w:eastAsia="ru-RU"/>
              </w:rPr>
            </w:pPr>
            <w:r w:rsidRPr="00FD6114">
              <w:rPr>
                <w:rFonts w:ascii="Times New Roman" w:eastAsia="Times New Roman" w:hAnsi="Times New Roman" w:cs="Times New Roman"/>
                <w:color w:val="1B1B1B"/>
                <w:sz w:val="24"/>
                <w:szCs w:val="24"/>
                <w:lang w:eastAsia="ru-RU"/>
              </w:rPr>
              <w:t>1,57-1,65</w:t>
            </w:r>
          </w:p>
        </w:tc>
        <w:tc>
          <w:tcPr>
            <w:tcW w:w="5780" w:type="dxa"/>
            <w:tcBorders>
              <w:top w:val="nil"/>
              <w:left w:val="nil"/>
              <w:bottom w:val="single" w:sz="8" w:space="0" w:color="1B1B1B"/>
              <w:right w:val="single" w:sz="8" w:space="0" w:color="1B1B1B"/>
            </w:tcBorders>
            <w:shd w:val="clear" w:color="000000" w:fill="FFFFFF"/>
            <w:hideMark/>
          </w:tcPr>
          <w:p w14:paraId="4B403C48" w14:textId="77777777" w:rsidR="00B57093" w:rsidRPr="00FD6114" w:rsidRDefault="00B57093" w:rsidP="000F4424">
            <w:pPr>
              <w:spacing w:after="0" w:line="360" w:lineRule="auto"/>
              <w:rPr>
                <w:rFonts w:ascii="Times New Roman" w:eastAsia="Times New Roman" w:hAnsi="Times New Roman" w:cs="Times New Roman"/>
                <w:color w:val="1B1B1B"/>
                <w:sz w:val="24"/>
                <w:szCs w:val="24"/>
                <w:lang w:eastAsia="ru-RU"/>
              </w:rPr>
            </w:pPr>
            <w:r w:rsidRPr="00FD6114">
              <w:rPr>
                <w:rFonts w:ascii="Times New Roman" w:eastAsia="Times New Roman" w:hAnsi="Times New Roman" w:cs="Times New Roman"/>
                <w:color w:val="1B1B1B"/>
                <w:sz w:val="24"/>
                <w:szCs w:val="24"/>
                <w:lang w:eastAsia="ru-RU"/>
              </w:rPr>
              <w:t>Различает влажность почвы и растительности; проникает сквозь тонкие облака</w:t>
            </w:r>
          </w:p>
        </w:tc>
      </w:tr>
      <w:tr w:rsidR="00B57093" w:rsidRPr="00FD6114" w14:paraId="5917E5C3" w14:textId="77777777" w:rsidTr="0043449E">
        <w:trPr>
          <w:trHeight w:val="1185"/>
        </w:trPr>
        <w:tc>
          <w:tcPr>
            <w:tcW w:w="2860" w:type="dxa"/>
            <w:tcBorders>
              <w:top w:val="nil"/>
              <w:left w:val="single" w:sz="8" w:space="0" w:color="1B1B1B"/>
              <w:bottom w:val="single" w:sz="8" w:space="0" w:color="1B1B1B"/>
              <w:right w:val="single" w:sz="8" w:space="0" w:color="1B1B1B"/>
            </w:tcBorders>
            <w:shd w:val="clear" w:color="000000" w:fill="FFFFFF"/>
            <w:hideMark/>
          </w:tcPr>
          <w:p w14:paraId="3ACD5A46" w14:textId="77777777" w:rsidR="00B57093" w:rsidRPr="00FD6114" w:rsidRDefault="00B57093" w:rsidP="000F4424">
            <w:pPr>
              <w:spacing w:after="0" w:line="360" w:lineRule="auto"/>
              <w:rPr>
                <w:rFonts w:ascii="Times New Roman" w:eastAsia="Times New Roman" w:hAnsi="Times New Roman" w:cs="Times New Roman"/>
                <w:color w:val="1B1B1B"/>
                <w:sz w:val="24"/>
                <w:szCs w:val="24"/>
                <w:lang w:eastAsia="ru-RU"/>
              </w:rPr>
            </w:pPr>
            <w:r w:rsidRPr="00FD6114">
              <w:rPr>
                <w:rFonts w:ascii="Times New Roman" w:eastAsia="Times New Roman" w:hAnsi="Times New Roman" w:cs="Times New Roman"/>
                <w:color w:val="1B1B1B"/>
                <w:sz w:val="24"/>
                <w:szCs w:val="24"/>
                <w:lang w:eastAsia="ru-RU"/>
              </w:rPr>
              <w:t>Диапазон 7 — коротковолновый инфракрасный диапазон (SWIR) 2</w:t>
            </w:r>
          </w:p>
        </w:tc>
        <w:tc>
          <w:tcPr>
            <w:tcW w:w="960" w:type="dxa"/>
            <w:tcBorders>
              <w:top w:val="nil"/>
              <w:left w:val="nil"/>
              <w:bottom w:val="single" w:sz="8" w:space="0" w:color="1B1B1B"/>
              <w:right w:val="single" w:sz="8" w:space="0" w:color="1B1B1B"/>
            </w:tcBorders>
            <w:shd w:val="clear" w:color="000000" w:fill="FFFFFF"/>
            <w:hideMark/>
          </w:tcPr>
          <w:p w14:paraId="730D0E5C" w14:textId="77777777" w:rsidR="00B57093" w:rsidRPr="00FD6114" w:rsidRDefault="00B57093" w:rsidP="000F4424">
            <w:pPr>
              <w:spacing w:after="0" w:line="360" w:lineRule="auto"/>
              <w:rPr>
                <w:rFonts w:ascii="Times New Roman" w:eastAsia="Times New Roman" w:hAnsi="Times New Roman" w:cs="Times New Roman"/>
                <w:color w:val="1B1B1B"/>
                <w:sz w:val="24"/>
                <w:szCs w:val="24"/>
                <w:lang w:eastAsia="ru-RU"/>
              </w:rPr>
            </w:pPr>
            <w:r w:rsidRPr="00FD6114">
              <w:rPr>
                <w:rFonts w:ascii="Times New Roman" w:eastAsia="Times New Roman" w:hAnsi="Times New Roman" w:cs="Times New Roman"/>
                <w:color w:val="1B1B1B"/>
                <w:sz w:val="24"/>
                <w:szCs w:val="24"/>
                <w:lang w:eastAsia="ru-RU"/>
              </w:rPr>
              <w:t>2.11-2.29</w:t>
            </w:r>
          </w:p>
        </w:tc>
        <w:tc>
          <w:tcPr>
            <w:tcW w:w="5780" w:type="dxa"/>
            <w:tcBorders>
              <w:top w:val="nil"/>
              <w:left w:val="nil"/>
              <w:bottom w:val="single" w:sz="8" w:space="0" w:color="1B1B1B"/>
              <w:right w:val="single" w:sz="8" w:space="0" w:color="1B1B1B"/>
            </w:tcBorders>
            <w:shd w:val="clear" w:color="000000" w:fill="FFFFFF"/>
            <w:hideMark/>
          </w:tcPr>
          <w:p w14:paraId="56ECE4F1" w14:textId="77777777" w:rsidR="00B57093" w:rsidRPr="00FD6114" w:rsidRDefault="00B57093" w:rsidP="000F4424">
            <w:pPr>
              <w:spacing w:after="0" w:line="360" w:lineRule="auto"/>
              <w:rPr>
                <w:rFonts w:ascii="Times New Roman" w:eastAsia="Times New Roman" w:hAnsi="Times New Roman" w:cs="Times New Roman"/>
                <w:color w:val="1B1B1B"/>
                <w:sz w:val="24"/>
                <w:szCs w:val="24"/>
                <w:lang w:eastAsia="ru-RU"/>
              </w:rPr>
            </w:pPr>
            <w:r w:rsidRPr="00FD6114">
              <w:rPr>
                <w:rFonts w:ascii="Times New Roman" w:eastAsia="Times New Roman" w:hAnsi="Times New Roman" w:cs="Times New Roman"/>
                <w:color w:val="1B1B1B"/>
                <w:sz w:val="24"/>
                <w:szCs w:val="24"/>
                <w:lang w:eastAsia="ru-RU"/>
              </w:rPr>
              <w:t>Повышение влажности почвы и растительности; проникает сквозь тонкие облака</w:t>
            </w:r>
          </w:p>
        </w:tc>
      </w:tr>
      <w:tr w:rsidR="00B57093" w:rsidRPr="00FD6114" w14:paraId="0B3EB93A" w14:textId="77777777" w:rsidTr="0043449E">
        <w:trPr>
          <w:trHeight w:val="690"/>
        </w:trPr>
        <w:tc>
          <w:tcPr>
            <w:tcW w:w="2860" w:type="dxa"/>
            <w:tcBorders>
              <w:top w:val="nil"/>
              <w:left w:val="single" w:sz="8" w:space="0" w:color="1B1B1B"/>
              <w:bottom w:val="single" w:sz="8" w:space="0" w:color="1B1B1B"/>
              <w:right w:val="single" w:sz="8" w:space="0" w:color="1B1B1B"/>
            </w:tcBorders>
            <w:shd w:val="clear" w:color="000000" w:fill="FFFFFF"/>
            <w:hideMark/>
          </w:tcPr>
          <w:p w14:paraId="04D65F7B" w14:textId="77777777" w:rsidR="00B57093" w:rsidRPr="00FD6114" w:rsidRDefault="00B57093" w:rsidP="000F4424">
            <w:pPr>
              <w:spacing w:after="0" w:line="360" w:lineRule="auto"/>
              <w:rPr>
                <w:rFonts w:ascii="Times New Roman" w:eastAsia="Times New Roman" w:hAnsi="Times New Roman" w:cs="Times New Roman"/>
                <w:color w:val="1B1B1B"/>
                <w:sz w:val="24"/>
                <w:szCs w:val="24"/>
                <w:lang w:eastAsia="ru-RU"/>
              </w:rPr>
            </w:pPr>
            <w:r w:rsidRPr="00FD6114">
              <w:rPr>
                <w:rFonts w:ascii="Times New Roman" w:eastAsia="Times New Roman" w:hAnsi="Times New Roman" w:cs="Times New Roman"/>
                <w:color w:val="1B1B1B"/>
                <w:sz w:val="24"/>
                <w:szCs w:val="24"/>
                <w:lang w:eastAsia="ru-RU"/>
              </w:rPr>
              <w:t>Группа 8 — панхроматическая</w:t>
            </w:r>
          </w:p>
        </w:tc>
        <w:tc>
          <w:tcPr>
            <w:tcW w:w="960" w:type="dxa"/>
            <w:tcBorders>
              <w:top w:val="nil"/>
              <w:left w:val="nil"/>
              <w:bottom w:val="single" w:sz="8" w:space="0" w:color="1B1B1B"/>
              <w:right w:val="single" w:sz="8" w:space="0" w:color="1B1B1B"/>
            </w:tcBorders>
            <w:shd w:val="clear" w:color="000000" w:fill="FFFFFF"/>
            <w:hideMark/>
          </w:tcPr>
          <w:p w14:paraId="2F19ABE7" w14:textId="77777777" w:rsidR="00B57093" w:rsidRPr="00FD6114" w:rsidRDefault="00B57093" w:rsidP="000F4424">
            <w:pPr>
              <w:spacing w:after="0" w:line="360" w:lineRule="auto"/>
              <w:rPr>
                <w:rFonts w:ascii="Times New Roman" w:eastAsia="Times New Roman" w:hAnsi="Times New Roman" w:cs="Times New Roman"/>
                <w:color w:val="1B1B1B"/>
                <w:sz w:val="24"/>
                <w:szCs w:val="24"/>
                <w:lang w:eastAsia="ru-RU"/>
              </w:rPr>
            </w:pPr>
            <w:r w:rsidRPr="00FD6114">
              <w:rPr>
                <w:rFonts w:ascii="Times New Roman" w:eastAsia="Times New Roman" w:hAnsi="Times New Roman" w:cs="Times New Roman"/>
                <w:color w:val="1B1B1B"/>
                <w:sz w:val="24"/>
                <w:szCs w:val="24"/>
                <w:lang w:eastAsia="ru-RU"/>
              </w:rPr>
              <w:t>0,50-0,68</w:t>
            </w:r>
          </w:p>
        </w:tc>
        <w:tc>
          <w:tcPr>
            <w:tcW w:w="5780" w:type="dxa"/>
            <w:tcBorders>
              <w:top w:val="nil"/>
              <w:left w:val="nil"/>
              <w:bottom w:val="single" w:sz="8" w:space="0" w:color="1B1B1B"/>
              <w:right w:val="single" w:sz="8" w:space="0" w:color="1B1B1B"/>
            </w:tcBorders>
            <w:shd w:val="clear" w:color="000000" w:fill="FFFFFF"/>
            <w:hideMark/>
          </w:tcPr>
          <w:p w14:paraId="06E49BEE" w14:textId="77777777" w:rsidR="00B57093" w:rsidRPr="00FD6114" w:rsidRDefault="00B57093" w:rsidP="000F4424">
            <w:pPr>
              <w:spacing w:after="0" w:line="360" w:lineRule="auto"/>
              <w:rPr>
                <w:rFonts w:ascii="Times New Roman" w:eastAsia="Times New Roman" w:hAnsi="Times New Roman" w:cs="Times New Roman"/>
                <w:color w:val="1B1B1B"/>
                <w:sz w:val="24"/>
                <w:szCs w:val="24"/>
                <w:lang w:eastAsia="ru-RU"/>
              </w:rPr>
            </w:pPr>
            <w:r w:rsidRPr="00FD6114">
              <w:rPr>
                <w:rFonts w:ascii="Times New Roman" w:eastAsia="Times New Roman" w:hAnsi="Times New Roman" w:cs="Times New Roman"/>
                <w:color w:val="1B1B1B"/>
                <w:sz w:val="24"/>
                <w:szCs w:val="24"/>
                <w:lang w:eastAsia="ru-RU"/>
              </w:rPr>
              <w:t>Разрешение 15 метров, более четкое изображение</w:t>
            </w:r>
          </w:p>
        </w:tc>
      </w:tr>
      <w:tr w:rsidR="00B57093" w:rsidRPr="00FD6114" w14:paraId="5B1E1589" w14:textId="77777777" w:rsidTr="0043449E">
        <w:trPr>
          <w:trHeight w:val="900"/>
        </w:trPr>
        <w:tc>
          <w:tcPr>
            <w:tcW w:w="2860" w:type="dxa"/>
            <w:tcBorders>
              <w:top w:val="nil"/>
              <w:left w:val="single" w:sz="8" w:space="0" w:color="1B1B1B"/>
              <w:bottom w:val="single" w:sz="8" w:space="0" w:color="1B1B1B"/>
              <w:right w:val="single" w:sz="8" w:space="0" w:color="1B1B1B"/>
            </w:tcBorders>
            <w:shd w:val="clear" w:color="000000" w:fill="FFFFFF"/>
            <w:hideMark/>
          </w:tcPr>
          <w:p w14:paraId="0054AFA7" w14:textId="77777777" w:rsidR="00B57093" w:rsidRPr="00FD6114" w:rsidRDefault="00B57093" w:rsidP="000F4424">
            <w:pPr>
              <w:spacing w:after="0" w:line="360" w:lineRule="auto"/>
              <w:rPr>
                <w:rFonts w:ascii="Times New Roman" w:eastAsia="Times New Roman" w:hAnsi="Times New Roman" w:cs="Times New Roman"/>
                <w:color w:val="1B1B1B"/>
                <w:sz w:val="24"/>
                <w:szCs w:val="24"/>
                <w:lang w:eastAsia="ru-RU"/>
              </w:rPr>
            </w:pPr>
            <w:r w:rsidRPr="00FD6114">
              <w:rPr>
                <w:rFonts w:ascii="Times New Roman" w:eastAsia="Times New Roman" w:hAnsi="Times New Roman" w:cs="Times New Roman"/>
                <w:color w:val="1B1B1B"/>
                <w:sz w:val="24"/>
                <w:szCs w:val="24"/>
                <w:lang w:eastAsia="ru-RU"/>
              </w:rPr>
              <w:t xml:space="preserve">Группа 9 - </w:t>
            </w:r>
            <w:proofErr w:type="spellStart"/>
            <w:r w:rsidRPr="00FD6114">
              <w:rPr>
                <w:rFonts w:ascii="Times New Roman" w:eastAsia="Times New Roman" w:hAnsi="Times New Roman" w:cs="Times New Roman"/>
                <w:color w:val="1B1B1B"/>
                <w:sz w:val="24"/>
                <w:szCs w:val="24"/>
                <w:lang w:eastAsia="ru-RU"/>
              </w:rPr>
              <w:t>Циррус</w:t>
            </w:r>
            <w:proofErr w:type="spellEnd"/>
          </w:p>
        </w:tc>
        <w:tc>
          <w:tcPr>
            <w:tcW w:w="960" w:type="dxa"/>
            <w:tcBorders>
              <w:top w:val="nil"/>
              <w:left w:val="nil"/>
              <w:bottom w:val="single" w:sz="8" w:space="0" w:color="1B1B1B"/>
              <w:right w:val="single" w:sz="8" w:space="0" w:color="1B1B1B"/>
            </w:tcBorders>
            <w:shd w:val="clear" w:color="000000" w:fill="FFFFFF"/>
            <w:hideMark/>
          </w:tcPr>
          <w:p w14:paraId="4BE35B61" w14:textId="77777777" w:rsidR="00B57093" w:rsidRPr="00FD6114" w:rsidRDefault="00B57093" w:rsidP="000F4424">
            <w:pPr>
              <w:spacing w:after="0" w:line="360" w:lineRule="auto"/>
              <w:rPr>
                <w:rFonts w:ascii="Times New Roman" w:eastAsia="Times New Roman" w:hAnsi="Times New Roman" w:cs="Times New Roman"/>
                <w:color w:val="1B1B1B"/>
                <w:sz w:val="24"/>
                <w:szCs w:val="24"/>
                <w:lang w:eastAsia="ru-RU"/>
              </w:rPr>
            </w:pPr>
            <w:r w:rsidRPr="00FD6114">
              <w:rPr>
                <w:rFonts w:ascii="Times New Roman" w:eastAsia="Times New Roman" w:hAnsi="Times New Roman" w:cs="Times New Roman"/>
                <w:color w:val="1B1B1B"/>
                <w:sz w:val="24"/>
                <w:szCs w:val="24"/>
                <w:lang w:eastAsia="ru-RU"/>
              </w:rPr>
              <w:t>1,36-1,38</w:t>
            </w:r>
          </w:p>
        </w:tc>
        <w:tc>
          <w:tcPr>
            <w:tcW w:w="5780" w:type="dxa"/>
            <w:tcBorders>
              <w:top w:val="nil"/>
              <w:left w:val="nil"/>
              <w:bottom w:val="single" w:sz="8" w:space="0" w:color="1B1B1B"/>
              <w:right w:val="single" w:sz="8" w:space="0" w:color="1B1B1B"/>
            </w:tcBorders>
            <w:shd w:val="clear" w:color="000000" w:fill="FFFFFF"/>
            <w:hideMark/>
          </w:tcPr>
          <w:p w14:paraId="6C357D8A" w14:textId="77777777" w:rsidR="00B57093" w:rsidRPr="00FD6114" w:rsidRDefault="00B57093" w:rsidP="000F4424">
            <w:pPr>
              <w:spacing w:after="0" w:line="360" w:lineRule="auto"/>
              <w:rPr>
                <w:rFonts w:ascii="Times New Roman" w:eastAsia="Times New Roman" w:hAnsi="Times New Roman" w:cs="Times New Roman"/>
                <w:color w:val="1B1B1B"/>
                <w:sz w:val="24"/>
                <w:szCs w:val="24"/>
                <w:lang w:eastAsia="ru-RU"/>
              </w:rPr>
            </w:pPr>
            <w:r w:rsidRPr="00FD6114">
              <w:rPr>
                <w:rFonts w:ascii="Times New Roman" w:eastAsia="Times New Roman" w:hAnsi="Times New Roman" w:cs="Times New Roman"/>
                <w:color w:val="1B1B1B"/>
                <w:sz w:val="24"/>
                <w:szCs w:val="24"/>
                <w:lang w:eastAsia="ru-RU"/>
              </w:rPr>
              <w:t>Улучшено обнаружение загрязнения перистыми облаками.</w:t>
            </w:r>
          </w:p>
        </w:tc>
      </w:tr>
      <w:tr w:rsidR="00B57093" w:rsidRPr="00FD6114" w14:paraId="29411542" w14:textId="77777777" w:rsidTr="0043449E">
        <w:trPr>
          <w:trHeight w:val="885"/>
        </w:trPr>
        <w:tc>
          <w:tcPr>
            <w:tcW w:w="2860" w:type="dxa"/>
            <w:tcBorders>
              <w:top w:val="nil"/>
              <w:left w:val="single" w:sz="8" w:space="0" w:color="1B1B1B"/>
              <w:bottom w:val="single" w:sz="8" w:space="0" w:color="1B1B1B"/>
              <w:right w:val="single" w:sz="8" w:space="0" w:color="1B1B1B"/>
            </w:tcBorders>
            <w:shd w:val="clear" w:color="000000" w:fill="FFFFFF"/>
            <w:hideMark/>
          </w:tcPr>
          <w:p w14:paraId="2C2D1318" w14:textId="77777777" w:rsidR="00B57093" w:rsidRPr="00FD6114" w:rsidRDefault="00B57093" w:rsidP="000F4424">
            <w:pPr>
              <w:spacing w:after="0" w:line="360" w:lineRule="auto"/>
              <w:rPr>
                <w:rFonts w:ascii="Times New Roman" w:eastAsia="Times New Roman" w:hAnsi="Times New Roman" w:cs="Times New Roman"/>
                <w:color w:val="1B1B1B"/>
                <w:sz w:val="24"/>
                <w:szCs w:val="24"/>
                <w:lang w:eastAsia="ru-RU"/>
              </w:rPr>
            </w:pPr>
            <w:r w:rsidRPr="00FD6114">
              <w:rPr>
                <w:rFonts w:ascii="Times New Roman" w:eastAsia="Times New Roman" w:hAnsi="Times New Roman" w:cs="Times New Roman"/>
                <w:color w:val="1B1B1B"/>
                <w:sz w:val="24"/>
                <w:szCs w:val="24"/>
                <w:lang w:eastAsia="ru-RU"/>
              </w:rPr>
              <w:t>Группа 10 - ТИРС 1</w:t>
            </w:r>
          </w:p>
        </w:tc>
        <w:tc>
          <w:tcPr>
            <w:tcW w:w="960" w:type="dxa"/>
            <w:tcBorders>
              <w:top w:val="nil"/>
              <w:left w:val="nil"/>
              <w:bottom w:val="single" w:sz="8" w:space="0" w:color="1B1B1B"/>
              <w:right w:val="single" w:sz="8" w:space="0" w:color="1B1B1B"/>
            </w:tcBorders>
            <w:shd w:val="clear" w:color="000000" w:fill="FFFFFF"/>
            <w:hideMark/>
          </w:tcPr>
          <w:p w14:paraId="58424FE4" w14:textId="77777777" w:rsidR="00B57093" w:rsidRPr="00FD6114" w:rsidRDefault="00B57093" w:rsidP="000F4424">
            <w:pPr>
              <w:spacing w:after="0" w:line="360" w:lineRule="auto"/>
              <w:rPr>
                <w:rFonts w:ascii="Times New Roman" w:eastAsia="Times New Roman" w:hAnsi="Times New Roman" w:cs="Times New Roman"/>
                <w:color w:val="1B1B1B"/>
                <w:sz w:val="24"/>
                <w:szCs w:val="24"/>
                <w:lang w:eastAsia="ru-RU"/>
              </w:rPr>
            </w:pPr>
            <w:r w:rsidRPr="00FD6114">
              <w:rPr>
                <w:rFonts w:ascii="Times New Roman" w:eastAsia="Times New Roman" w:hAnsi="Times New Roman" w:cs="Times New Roman"/>
                <w:color w:val="1B1B1B"/>
                <w:sz w:val="24"/>
                <w:szCs w:val="24"/>
                <w:lang w:eastAsia="ru-RU"/>
              </w:rPr>
              <w:t>10.60-11.19</w:t>
            </w:r>
          </w:p>
        </w:tc>
        <w:tc>
          <w:tcPr>
            <w:tcW w:w="5780" w:type="dxa"/>
            <w:tcBorders>
              <w:top w:val="nil"/>
              <w:left w:val="nil"/>
              <w:bottom w:val="single" w:sz="8" w:space="0" w:color="1B1B1B"/>
              <w:right w:val="single" w:sz="8" w:space="0" w:color="1B1B1B"/>
            </w:tcBorders>
            <w:shd w:val="clear" w:color="000000" w:fill="FFFFFF"/>
            <w:hideMark/>
          </w:tcPr>
          <w:p w14:paraId="02FFC54F" w14:textId="77777777" w:rsidR="00B57093" w:rsidRPr="00FD6114" w:rsidRDefault="00B57093" w:rsidP="000F4424">
            <w:pPr>
              <w:spacing w:after="0" w:line="360" w:lineRule="auto"/>
              <w:rPr>
                <w:rFonts w:ascii="Times New Roman" w:eastAsia="Times New Roman" w:hAnsi="Times New Roman" w:cs="Times New Roman"/>
                <w:color w:val="1B1B1B"/>
                <w:sz w:val="24"/>
                <w:szCs w:val="24"/>
                <w:lang w:eastAsia="ru-RU"/>
              </w:rPr>
            </w:pPr>
            <w:r w:rsidRPr="00FD6114">
              <w:rPr>
                <w:rFonts w:ascii="Times New Roman" w:eastAsia="Times New Roman" w:hAnsi="Times New Roman" w:cs="Times New Roman"/>
                <w:color w:val="1B1B1B"/>
                <w:sz w:val="24"/>
                <w:szCs w:val="24"/>
                <w:lang w:eastAsia="ru-RU"/>
              </w:rPr>
              <w:t xml:space="preserve">Разрешение 100 метров, </w:t>
            </w:r>
            <w:proofErr w:type="spellStart"/>
            <w:r w:rsidRPr="00FD6114">
              <w:rPr>
                <w:rFonts w:ascii="Times New Roman" w:eastAsia="Times New Roman" w:hAnsi="Times New Roman" w:cs="Times New Roman"/>
                <w:color w:val="1B1B1B"/>
                <w:sz w:val="24"/>
                <w:szCs w:val="24"/>
                <w:lang w:eastAsia="ru-RU"/>
              </w:rPr>
              <w:t>термокартирование</w:t>
            </w:r>
            <w:proofErr w:type="spellEnd"/>
            <w:r w:rsidRPr="00FD6114">
              <w:rPr>
                <w:rFonts w:ascii="Times New Roman" w:eastAsia="Times New Roman" w:hAnsi="Times New Roman" w:cs="Times New Roman"/>
                <w:color w:val="1B1B1B"/>
                <w:sz w:val="24"/>
                <w:szCs w:val="24"/>
                <w:lang w:eastAsia="ru-RU"/>
              </w:rPr>
              <w:t xml:space="preserve"> и оценка влажности почвы</w:t>
            </w:r>
          </w:p>
        </w:tc>
      </w:tr>
      <w:tr w:rsidR="00B57093" w:rsidRPr="00FD6114" w14:paraId="67591FB8" w14:textId="77777777" w:rsidTr="0043449E">
        <w:trPr>
          <w:trHeight w:val="1170"/>
        </w:trPr>
        <w:tc>
          <w:tcPr>
            <w:tcW w:w="2860" w:type="dxa"/>
            <w:tcBorders>
              <w:top w:val="nil"/>
              <w:left w:val="single" w:sz="8" w:space="0" w:color="1B1B1B"/>
              <w:bottom w:val="single" w:sz="8" w:space="0" w:color="1B1B1B"/>
              <w:right w:val="single" w:sz="8" w:space="0" w:color="1B1B1B"/>
            </w:tcBorders>
            <w:shd w:val="clear" w:color="000000" w:fill="FFFFFF"/>
            <w:hideMark/>
          </w:tcPr>
          <w:p w14:paraId="40D9493D" w14:textId="77777777" w:rsidR="00B57093" w:rsidRPr="00FD6114" w:rsidRDefault="00B57093" w:rsidP="000F4424">
            <w:pPr>
              <w:spacing w:after="0" w:line="360" w:lineRule="auto"/>
              <w:rPr>
                <w:rFonts w:ascii="Times New Roman" w:eastAsia="Times New Roman" w:hAnsi="Times New Roman" w:cs="Times New Roman"/>
                <w:color w:val="1B1B1B"/>
                <w:sz w:val="24"/>
                <w:szCs w:val="24"/>
                <w:lang w:eastAsia="ru-RU"/>
              </w:rPr>
            </w:pPr>
            <w:r w:rsidRPr="00FD6114">
              <w:rPr>
                <w:rFonts w:ascii="Times New Roman" w:eastAsia="Times New Roman" w:hAnsi="Times New Roman" w:cs="Times New Roman"/>
                <w:color w:val="1B1B1B"/>
                <w:sz w:val="24"/>
                <w:szCs w:val="24"/>
                <w:lang w:eastAsia="ru-RU"/>
              </w:rPr>
              <w:t>Группа 11 - ТИРС 2</w:t>
            </w:r>
          </w:p>
        </w:tc>
        <w:tc>
          <w:tcPr>
            <w:tcW w:w="960" w:type="dxa"/>
            <w:tcBorders>
              <w:top w:val="nil"/>
              <w:left w:val="nil"/>
              <w:bottom w:val="single" w:sz="8" w:space="0" w:color="1B1B1B"/>
              <w:right w:val="single" w:sz="8" w:space="0" w:color="1B1B1B"/>
            </w:tcBorders>
            <w:shd w:val="clear" w:color="000000" w:fill="FFFFFF"/>
            <w:hideMark/>
          </w:tcPr>
          <w:p w14:paraId="6ADB85D8" w14:textId="77777777" w:rsidR="00B57093" w:rsidRPr="00FD6114" w:rsidRDefault="00B57093" w:rsidP="000F4424">
            <w:pPr>
              <w:spacing w:after="0" w:line="360" w:lineRule="auto"/>
              <w:rPr>
                <w:rFonts w:ascii="Times New Roman" w:eastAsia="Times New Roman" w:hAnsi="Times New Roman" w:cs="Times New Roman"/>
                <w:color w:val="1B1B1B"/>
                <w:sz w:val="24"/>
                <w:szCs w:val="24"/>
                <w:lang w:eastAsia="ru-RU"/>
              </w:rPr>
            </w:pPr>
            <w:r w:rsidRPr="00FD6114">
              <w:rPr>
                <w:rFonts w:ascii="Times New Roman" w:eastAsia="Times New Roman" w:hAnsi="Times New Roman" w:cs="Times New Roman"/>
                <w:color w:val="1B1B1B"/>
                <w:sz w:val="24"/>
                <w:szCs w:val="24"/>
                <w:lang w:eastAsia="ru-RU"/>
              </w:rPr>
              <w:t>11.50-12.51</w:t>
            </w:r>
          </w:p>
        </w:tc>
        <w:tc>
          <w:tcPr>
            <w:tcW w:w="5780" w:type="dxa"/>
            <w:tcBorders>
              <w:top w:val="nil"/>
              <w:left w:val="nil"/>
              <w:bottom w:val="single" w:sz="8" w:space="0" w:color="1B1B1B"/>
              <w:right w:val="single" w:sz="8" w:space="0" w:color="1B1B1B"/>
            </w:tcBorders>
            <w:shd w:val="clear" w:color="000000" w:fill="FFFFFF"/>
            <w:hideMark/>
          </w:tcPr>
          <w:p w14:paraId="02AAA3C3" w14:textId="77777777" w:rsidR="00B57093" w:rsidRPr="00FD6114" w:rsidRDefault="00B57093" w:rsidP="000F4424">
            <w:pPr>
              <w:spacing w:after="0" w:line="360" w:lineRule="auto"/>
              <w:rPr>
                <w:rFonts w:ascii="Times New Roman" w:eastAsia="Times New Roman" w:hAnsi="Times New Roman" w:cs="Times New Roman"/>
                <w:color w:val="1B1B1B"/>
                <w:sz w:val="24"/>
                <w:szCs w:val="24"/>
                <w:lang w:eastAsia="ru-RU"/>
              </w:rPr>
            </w:pPr>
            <w:r w:rsidRPr="00FD6114">
              <w:rPr>
                <w:rFonts w:ascii="Times New Roman" w:eastAsia="Times New Roman" w:hAnsi="Times New Roman" w:cs="Times New Roman"/>
                <w:color w:val="1B1B1B"/>
                <w:sz w:val="24"/>
                <w:szCs w:val="24"/>
                <w:lang w:eastAsia="ru-RU"/>
              </w:rPr>
              <w:t>Разрешение 100 метров, улучшенное тепловое картирование и оценка влажности почвы</w:t>
            </w:r>
          </w:p>
        </w:tc>
      </w:tr>
    </w:tbl>
    <w:p w14:paraId="6122B24E" w14:textId="77777777" w:rsidR="00B57093" w:rsidRPr="00FD6114" w:rsidRDefault="00B57093" w:rsidP="000F4424">
      <w:pPr>
        <w:spacing w:line="360" w:lineRule="auto"/>
        <w:ind w:firstLine="709"/>
        <w:jc w:val="both"/>
        <w:rPr>
          <w:rFonts w:ascii="Times New Roman" w:hAnsi="Times New Roman" w:cs="Times New Roman"/>
          <w:sz w:val="24"/>
          <w:szCs w:val="24"/>
        </w:rPr>
      </w:pPr>
    </w:p>
    <w:p w14:paraId="0B1F50BA" w14:textId="77777777" w:rsidR="00B57093" w:rsidRPr="00FD6114" w:rsidRDefault="00B57093" w:rsidP="000F4424">
      <w:pPr>
        <w:spacing w:after="0" w:line="360" w:lineRule="auto"/>
        <w:ind w:firstLine="709"/>
        <w:jc w:val="both"/>
        <w:rPr>
          <w:rFonts w:ascii="Times New Roman" w:hAnsi="Times New Roman" w:cs="Times New Roman"/>
          <w:sz w:val="24"/>
          <w:szCs w:val="24"/>
        </w:rPr>
      </w:pPr>
      <w:r w:rsidRPr="00FD6114">
        <w:rPr>
          <w:rFonts w:ascii="Times New Roman" w:hAnsi="Times New Roman" w:cs="Times New Roman"/>
          <w:sz w:val="24"/>
          <w:szCs w:val="24"/>
        </w:rPr>
        <w:t xml:space="preserve">Снимки Landsat предоставляются потребителю в виде архива, состоящего из набора файлов, соответствующих панхроматическому и мультиспектральным каналам съёмки. Каждый файл </w:t>
      </w:r>
      <w:r w:rsidR="003853AD" w:rsidRPr="00FD6114">
        <w:rPr>
          <w:rFonts w:ascii="Times New Roman" w:hAnsi="Times New Roman" w:cs="Times New Roman"/>
          <w:sz w:val="24"/>
          <w:szCs w:val="24"/>
        </w:rPr>
        <w:t>— это</w:t>
      </w:r>
      <w:r w:rsidRPr="00FD6114">
        <w:rPr>
          <w:rFonts w:ascii="Times New Roman" w:hAnsi="Times New Roman" w:cs="Times New Roman"/>
          <w:sz w:val="24"/>
          <w:szCs w:val="24"/>
        </w:rPr>
        <w:t xml:space="preserve"> растровое изображение (в формате </w:t>
      </w:r>
      <w:r w:rsidR="003853AD" w:rsidRPr="00FD6114">
        <w:rPr>
          <w:rFonts w:ascii="Times New Roman" w:hAnsi="Times New Roman" w:cs="Times New Roman"/>
          <w:sz w:val="24"/>
          <w:szCs w:val="24"/>
        </w:rPr>
        <w:t xml:space="preserve">*. </w:t>
      </w:r>
      <w:proofErr w:type="spellStart"/>
      <w:r w:rsidR="003853AD" w:rsidRPr="00FD6114">
        <w:rPr>
          <w:rFonts w:ascii="Times New Roman" w:hAnsi="Times New Roman" w:cs="Times New Roman"/>
          <w:sz w:val="24"/>
          <w:szCs w:val="24"/>
        </w:rPr>
        <w:t>GeoTIFF</w:t>
      </w:r>
      <w:proofErr w:type="spellEnd"/>
      <w:r w:rsidRPr="00FD6114">
        <w:rPr>
          <w:rFonts w:ascii="Times New Roman" w:hAnsi="Times New Roman" w:cs="Times New Roman"/>
          <w:sz w:val="24"/>
          <w:szCs w:val="24"/>
        </w:rPr>
        <w:t xml:space="preserve">), имеющее географическую привязку. Потребитель имеет возможность самостоятельно с помощью определенных программных средств их обрабатывать. </w:t>
      </w:r>
    </w:p>
    <w:p w14:paraId="4B68A2BF" w14:textId="77777777" w:rsidR="00B57093" w:rsidRPr="00FD6114" w:rsidRDefault="00B57093" w:rsidP="000F4424">
      <w:pPr>
        <w:spacing w:after="0" w:line="360" w:lineRule="auto"/>
        <w:ind w:firstLine="709"/>
        <w:jc w:val="both"/>
        <w:rPr>
          <w:rFonts w:ascii="Times New Roman" w:hAnsi="Times New Roman" w:cs="Times New Roman"/>
          <w:sz w:val="24"/>
          <w:szCs w:val="24"/>
        </w:rPr>
      </w:pPr>
      <w:r w:rsidRPr="00FD6114">
        <w:rPr>
          <w:rFonts w:ascii="Times New Roman" w:hAnsi="Times New Roman" w:cs="Times New Roman"/>
          <w:sz w:val="24"/>
          <w:szCs w:val="24"/>
        </w:rPr>
        <w:t xml:space="preserve">Помимо файлов снимков, в папку со снимками включен файл метаданных. Метаданные </w:t>
      </w:r>
      <w:r w:rsidR="003853AD" w:rsidRPr="00FD6114">
        <w:rPr>
          <w:rFonts w:ascii="Times New Roman" w:hAnsi="Times New Roman" w:cs="Times New Roman"/>
          <w:sz w:val="24"/>
          <w:szCs w:val="24"/>
        </w:rPr>
        <w:t>— это</w:t>
      </w:r>
      <w:r w:rsidRPr="00FD6114">
        <w:rPr>
          <w:rFonts w:ascii="Times New Roman" w:hAnsi="Times New Roman" w:cs="Times New Roman"/>
          <w:sz w:val="24"/>
          <w:szCs w:val="24"/>
        </w:rPr>
        <w:t xml:space="preserve"> данные о данных, текстовое описание. Они содержат информацию о съёмочной системе, снимках и особенностях съёмки. </w:t>
      </w:r>
    </w:p>
    <w:p w14:paraId="0838558D" w14:textId="77777777" w:rsidR="00B57093" w:rsidRPr="00FD6114" w:rsidRDefault="00B57093" w:rsidP="000F4424">
      <w:pPr>
        <w:spacing w:after="0" w:line="360" w:lineRule="auto"/>
        <w:ind w:firstLine="709"/>
        <w:jc w:val="both"/>
        <w:rPr>
          <w:rFonts w:ascii="Times New Roman" w:hAnsi="Times New Roman" w:cs="Times New Roman"/>
          <w:sz w:val="24"/>
          <w:szCs w:val="24"/>
        </w:rPr>
      </w:pPr>
      <w:r w:rsidRPr="00FD6114">
        <w:rPr>
          <w:rFonts w:ascii="Times New Roman" w:hAnsi="Times New Roman" w:cs="Times New Roman"/>
          <w:sz w:val="24"/>
          <w:szCs w:val="24"/>
        </w:rPr>
        <w:t xml:space="preserve"> В главе с описанием методики </w:t>
      </w:r>
      <w:r w:rsidR="0009709B">
        <w:rPr>
          <w:rFonts w:ascii="Times New Roman" w:hAnsi="Times New Roman" w:cs="Times New Roman"/>
          <w:sz w:val="24"/>
          <w:szCs w:val="24"/>
        </w:rPr>
        <w:t>уже</w:t>
      </w:r>
      <w:r w:rsidRPr="00FD6114">
        <w:rPr>
          <w:rFonts w:ascii="Times New Roman" w:hAnsi="Times New Roman" w:cs="Times New Roman"/>
          <w:sz w:val="24"/>
          <w:szCs w:val="24"/>
        </w:rPr>
        <w:t xml:space="preserve"> упоминал</w:t>
      </w:r>
      <w:r w:rsidR="0009709B">
        <w:rPr>
          <w:rFonts w:ascii="Times New Roman" w:hAnsi="Times New Roman" w:cs="Times New Roman"/>
          <w:sz w:val="24"/>
          <w:szCs w:val="24"/>
        </w:rPr>
        <w:t>ось</w:t>
      </w:r>
      <w:r w:rsidRPr="00FD6114">
        <w:rPr>
          <w:rFonts w:ascii="Times New Roman" w:hAnsi="Times New Roman" w:cs="Times New Roman"/>
          <w:sz w:val="24"/>
          <w:szCs w:val="24"/>
        </w:rPr>
        <w:t xml:space="preserve"> о критериях отбора </w:t>
      </w:r>
      <w:r w:rsidR="003853AD" w:rsidRPr="00FD6114">
        <w:rPr>
          <w:rFonts w:ascii="Times New Roman" w:hAnsi="Times New Roman" w:cs="Times New Roman"/>
          <w:sz w:val="24"/>
          <w:szCs w:val="24"/>
        </w:rPr>
        <w:t>снимков с</w:t>
      </w:r>
      <w:r w:rsidRPr="00FD6114">
        <w:rPr>
          <w:rFonts w:ascii="Times New Roman" w:hAnsi="Times New Roman" w:cs="Times New Roman"/>
          <w:sz w:val="24"/>
          <w:szCs w:val="24"/>
        </w:rPr>
        <w:t xml:space="preserve"> учетом облаков, качества снимка и сезонности. По параметру облачности поисковый запрос был </w:t>
      </w:r>
      <w:r w:rsidR="003853AD" w:rsidRPr="00FD6114">
        <w:rPr>
          <w:rFonts w:ascii="Times New Roman" w:hAnsi="Times New Roman" w:cs="Times New Roman"/>
          <w:sz w:val="24"/>
          <w:szCs w:val="24"/>
        </w:rPr>
        <w:t>отфильтрован до</w:t>
      </w:r>
      <w:r w:rsidRPr="00FD6114">
        <w:rPr>
          <w:rFonts w:ascii="Times New Roman" w:hAnsi="Times New Roman" w:cs="Times New Roman"/>
          <w:sz w:val="24"/>
          <w:szCs w:val="24"/>
        </w:rPr>
        <w:t xml:space="preserve"> значения 10% от всей территории снимка.</w:t>
      </w:r>
    </w:p>
    <w:p w14:paraId="7436C5BB" w14:textId="77777777" w:rsidR="00B57093" w:rsidRPr="00FD6114" w:rsidRDefault="00B57093" w:rsidP="000F4424">
      <w:pPr>
        <w:spacing w:after="0" w:line="360" w:lineRule="auto"/>
        <w:ind w:firstLine="709"/>
        <w:jc w:val="both"/>
        <w:rPr>
          <w:rFonts w:ascii="Times New Roman" w:hAnsi="Times New Roman" w:cs="Times New Roman"/>
          <w:sz w:val="24"/>
          <w:szCs w:val="24"/>
        </w:rPr>
      </w:pPr>
      <w:r w:rsidRPr="00FD6114">
        <w:rPr>
          <w:rFonts w:ascii="Times New Roman" w:hAnsi="Times New Roman" w:cs="Times New Roman"/>
          <w:sz w:val="24"/>
          <w:szCs w:val="24"/>
        </w:rPr>
        <w:t xml:space="preserve">А учитывая, что поисковый запрос к базе данных </w:t>
      </w:r>
      <w:r w:rsidRPr="00FD6114">
        <w:rPr>
          <w:rFonts w:ascii="Times New Roman" w:hAnsi="Times New Roman" w:cs="Times New Roman"/>
          <w:sz w:val="24"/>
          <w:szCs w:val="24"/>
          <w:lang w:val="en-US"/>
        </w:rPr>
        <w:t>Landsat</w:t>
      </w:r>
      <w:r w:rsidRPr="00FD6114">
        <w:rPr>
          <w:rFonts w:ascii="Times New Roman" w:hAnsi="Times New Roman" w:cs="Times New Roman"/>
          <w:sz w:val="24"/>
          <w:szCs w:val="24"/>
        </w:rPr>
        <w:t xml:space="preserve"> я ограничила четырьмя месяцами наибольшей вегетации растений, а снимок территории делается спутником один раз в 16 дней, то вероятность найти идеальный по всем параметрам аэрофотоснимок довольно мала. Поэтому, временной шаг и периодичность снимков в данном исследовании не всегда составляет ровно 5 лет. </w:t>
      </w:r>
    </w:p>
    <w:p w14:paraId="744C8A05" w14:textId="77777777" w:rsidR="00B57093" w:rsidRPr="00FD6114" w:rsidRDefault="00B57093" w:rsidP="000F4424">
      <w:pPr>
        <w:spacing w:after="0" w:line="360" w:lineRule="auto"/>
        <w:ind w:firstLine="709"/>
        <w:jc w:val="both"/>
        <w:rPr>
          <w:rFonts w:ascii="Times New Roman" w:hAnsi="Times New Roman" w:cs="Times New Roman"/>
          <w:sz w:val="24"/>
          <w:szCs w:val="24"/>
        </w:rPr>
      </w:pPr>
      <w:r w:rsidRPr="00FD6114">
        <w:rPr>
          <w:rFonts w:ascii="Times New Roman" w:hAnsi="Times New Roman" w:cs="Times New Roman"/>
          <w:sz w:val="24"/>
          <w:szCs w:val="24"/>
        </w:rPr>
        <w:t xml:space="preserve">. В результате было отобрано 7 снимков с изображениями территории Санкт-Петербурга в разных спектральных каналах. Снимки 1990, 1994, 2001,2005 и 2011 со спутника </w:t>
      </w:r>
      <w:r w:rsidRPr="00FD6114">
        <w:rPr>
          <w:rFonts w:ascii="Times New Roman" w:hAnsi="Times New Roman" w:cs="Times New Roman"/>
          <w:sz w:val="24"/>
          <w:szCs w:val="24"/>
          <w:lang w:val="en-US"/>
        </w:rPr>
        <w:t>Landsat</w:t>
      </w:r>
      <w:r w:rsidRPr="00FD6114">
        <w:rPr>
          <w:rFonts w:ascii="Times New Roman" w:hAnsi="Times New Roman" w:cs="Times New Roman"/>
          <w:sz w:val="24"/>
          <w:szCs w:val="24"/>
        </w:rPr>
        <w:t xml:space="preserve"> 5, 2015– с 8 спутника. Лаг в промежутке в 5 лет был нарушен из-за повышенной облачности летом соответствующих годов, поэтому снимки оказались непригодны для анализа и были заменены на снимки 1994 (вместо 1995), 2001 (вместо 2000) и 2011 (вместо 2010).  </w:t>
      </w:r>
    </w:p>
    <w:p w14:paraId="3757E205" w14:textId="77777777" w:rsidR="00B57093" w:rsidRPr="00FD6114" w:rsidRDefault="00B57093" w:rsidP="003853AD">
      <w:pPr>
        <w:spacing w:before="120" w:after="120" w:line="360" w:lineRule="auto"/>
        <w:ind w:firstLine="709"/>
        <w:jc w:val="both"/>
        <w:rPr>
          <w:rFonts w:ascii="Times New Roman" w:hAnsi="Times New Roman" w:cs="Times New Roman"/>
          <w:i/>
          <w:sz w:val="24"/>
          <w:szCs w:val="24"/>
        </w:rPr>
      </w:pPr>
      <w:r w:rsidRPr="00FD6114">
        <w:rPr>
          <w:rFonts w:ascii="Times New Roman" w:hAnsi="Times New Roman" w:cs="Times New Roman"/>
          <w:i/>
          <w:sz w:val="24"/>
          <w:szCs w:val="24"/>
        </w:rPr>
        <w:t>Коррекция</w:t>
      </w:r>
    </w:p>
    <w:p w14:paraId="4186AB90" w14:textId="77777777" w:rsidR="00B57093" w:rsidRPr="00FD6114" w:rsidRDefault="00B57093" w:rsidP="000F4424">
      <w:pPr>
        <w:spacing w:after="0" w:line="360" w:lineRule="auto"/>
        <w:ind w:firstLine="709"/>
        <w:jc w:val="both"/>
        <w:rPr>
          <w:rFonts w:ascii="Times New Roman" w:hAnsi="Times New Roman" w:cs="Times New Roman"/>
          <w:sz w:val="24"/>
          <w:szCs w:val="24"/>
        </w:rPr>
      </w:pPr>
      <w:r w:rsidRPr="00FD6114">
        <w:rPr>
          <w:rFonts w:ascii="Times New Roman" w:hAnsi="Times New Roman" w:cs="Times New Roman"/>
          <w:sz w:val="24"/>
          <w:szCs w:val="24"/>
        </w:rPr>
        <w:t xml:space="preserve">   Первым этапом обработки снимков Landsat является радиометрическая коррекция, поскольку изображения нужно избавить от искажений, перед дальнейшей обработкой. Изначально снимки, получаемые аппаратурой, представляют собой растры, у которых яркостные характеристики пикселей должны строго соответствовать отражательным способностям элементарных участков зондируемой территории в определенном диапазоне длин электромагнитных волн. Затем данные значения пересчитываются в определенные физические величины, значения которых указывают на свойства земной поверхности и поверхностных объектов. Но для того, чтобы применять тот или иной алгоритм математического преобразования растра его следует освободить от искажений, которые могут быть вызваны как сбоями аппаратуры, так и </w:t>
      </w:r>
      <w:r w:rsidRPr="00FD6114">
        <w:rPr>
          <w:rFonts w:ascii="Times New Roman" w:hAnsi="Times New Roman" w:cs="Times New Roman"/>
          <w:sz w:val="24"/>
          <w:szCs w:val="24"/>
        </w:rPr>
        <w:lastRenderedPageBreak/>
        <w:t xml:space="preserve">систематическими ошибками в работе электронно-оптических приборов. Также сбои могут быть связаны </w:t>
      </w:r>
      <w:r w:rsidR="003853AD" w:rsidRPr="00FD6114">
        <w:rPr>
          <w:rFonts w:ascii="Times New Roman" w:hAnsi="Times New Roman" w:cs="Times New Roman"/>
          <w:sz w:val="24"/>
          <w:szCs w:val="24"/>
        </w:rPr>
        <w:t>с рассеиванием</w:t>
      </w:r>
      <w:r w:rsidRPr="00FD6114">
        <w:rPr>
          <w:rFonts w:ascii="Times New Roman" w:hAnsi="Times New Roman" w:cs="Times New Roman"/>
          <w:sz w:val="24"/>
          <w:szCs w:val="24"/>
        </w:rPr>
        <w:t xml:space="preserve"> электромагнитного сигнала атмосферой, облаками. (</w:t>
      </w:r>
      <w:proofErr w:type="spellStart"/>
      <w:r w:rsidRPr="00FD6114">
        <w:rPr>
          <w:rFonts w:ascii="Times New Roman" w:hAnsi="Times New Roman" w:cs="Times New Roman"/>
          <w:sz w:val="24"/>
          <w:szCs w:val="24"/>
        </w:rPr>
        <w:t>Харазми</w:t>
      </w:r>
      <w:proofErr w:type="spellEnd"/>
      <w:r w:rsidRPr="00FD6114">
        <w:rPr>
          <w:rFonts w:ascii="Times New Roman" w:hAnsi="Times New Roman" w:cs="Times New Roman"/>
          <w:sz w:val="24"/>
          <w:szCs w:val="24"/>
        </w:rPr>
        <w:t>, 2018).</w:t>
      </w:r>
    </w:p>
    <w:p w14:paraId="667093AB" w14:textId="77777777" w:rsidR="00B57093" w:rsidRPr="00FD6114" w:rsidRDefault="00B57093" w:rsidP="000F4424">
      <w:pPr>
        <w:spacing w:after="0" w:line="360" w:lineRule="auto"/>
        <w:ind w:firstLine="709"/>
        <w:jc w:val="both"/>
        <w:rPr>
          <w:rFonts w:ascii="Times New Roman" w:hAnsi="Times New Roman" w:cs="Times New Roman"/>
          <w:sz w:val="24"/>
          <w:szCs w:val="24"/>
        </w:rPr>
      </w:pPr>
      <w:r w:rsidRPr="00FD6114">
        <w:rPr>
          <w:rFonts w:ascii="Times New Roman" w:hAnsi="Times New Roman" w:cs="Times New Roman"/>
          <w:sz w:val="24"/>
          <w:szCs w:val="24"/>
        </w:rPr>
        <w:t>Для работы со снимками необходимо проведение дополнительных корректировок. Перед обработкой коллекций Landsat необходимы значения солнечной внеатмосферной спектральной освещенности для расчета яркости и отражательной способности данных Landsat, или коротко - преобразование коэффициента отражения с поправкой на угол солнца.</w:t>
      </w:r>
    </w:p>
    <w:p w14:paraId="07DDF798" w14:textId="77777777" w:rsidR="00B57093" w:rsidRPr="00FD6114" w:rsidRDefault="00B57093" w:rsidP="000F4424">
      <w:pPr>
        <w:spacing w:after="0" w:line="360" w:lineRule="auto"/>
        <w:ind w:firstLine="709"/>
        <w:jc w:val="both"/>
        <w:rPr>
          <w:rFonts w:ascii="Times New Roman" w:hAnsi="Times New Roman" w:cs="Times New Roman"/>
          <w:sz w:val="24"/>
          <w:szCs w:val="24"/>
        </w:rPr>
      </w:pPr>
      <w:r w:rsidRPr="00FD6114">
        <w:rPr>
          <w:rFonts w:ascii="Times New Roman" w:hAnsi="Times New Roman" w:cs="Times New Roman"/>
          <w:sz w:val="24"/>
          <w:szCs w:val="24"/>
        </w:rPr>
        <w:t xml:space="preserve">Для сравнения результатов до и после </w:t>
      </w:r>
      <w:r w:rsidR="003853AD" w:rsidRPr="00FD6114">
        <w:rPr>
          <w:rFonts w:ascii="Times New Roman" w:hAnsi="Times New Roman" w:cs="Times New Roman"/>
          <w:sz w:val="24"/>
          <w:szCs w:val="24"/>
        </w:rPr>
        <w:t>коррекции на</w:t>
      </w:r>
      <w:r w:rsidRPr="00FD6114">
        <w:rPr>
          <w:rFonts w:ascii="Times New Roman" w:hAnsi="Times New Roman" w:cs="Times New Roman"/>
          <w:sz w:val="24"/>
          <w:szCs w:val="24"/>
        </w:rPr>
        <w:t xml:space="preserve"> рисунке</w:t>
      </w:r>
      <w:r w:rsidR="00E87C66">
        <w:rPr>
          <w:rFonts w:ascii="Times New Roman" w:hAnsi="Times New Roman" w:cs="Times New Roman"/>
          <w:sz w:val="24"/>
          <w:szCs w:val="24"/>
        </w:rPr>
        <w:t xml:space="preserve"> 6</w:t>
      </w:r>
      <w:r w:rsidRPr="00FD6114">
        <w:rPr>
          <w:rFonts w:ascii="Times New Roman" w:hAnsi="Times New Roman" w:cs="Times New Roman"/>
          <w:sz w:val="24"/>
          <w:szCs w:val="24"/>
        </w:rPr>
        <w:t xml:space="preserve"> приведены два фрагмента снимков 6 канала снимка за 2015 год. Разница качества изображения и будущих результатов классификации заметна даже невооруженным взглядом. </w:t>
      </w:r>
    </w:p>
    <w:p w14:paraId="697027FB" w14:textId="77777777" w:rsidR="00B57093" w:rsidRPr="00FD6114" w:rsidRDefault="00B57093" w:rsidP="000F4424">
      <w:pPr>
        <w:spacing w:line="360" w:lineRule="auto"/>
        <w:ind w:firstLine="709"/>
        <w:jc w:val="both"/>
        <w:rPr>
          <w:rFonts w:ascii="Times New Roman" w:hAnsi="Times New Roman" w:cs="Times New Roman"/>
          <w:sz w:val="24"/>
          <w:szCs w:val="24"/>
        </w:rPr>
      </w:pPr>
      <w:r w:rsidRPr="00FD6114">
        <w:rPr>
          <w:rFonts w:ascii="Times New Roman" w:hAnsi="Times New Roman" w:cs="Times New Roman"/>
          <w:noProof/>
          <w:sz w:val="24"/>
          <w:szCs w:val="24"/>
          <w:lang w:eastAsia="ru-RU"/>
        </w:rPr>
        <w:drawing>
          <wp:inline distT="0" distB="0" distL="0" distR="0" wp14:anchorId="12E6060B" wp14:editId="1D82988F">
            <wp:extent cx="2538484" cy="1896455"/>
            <wp:effectExtent l="0" t="0" r="0" b="889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565859" cy="1916906"/>
                    </a:xfrm>
                    <a:prstGeom prst="rect">
                      <a:avLst/>
                    </a:prstGeom>
                  </pic:spPr>
                </pic:pic>
              </a:graphicData>
            </a:graphic>
          </wp:inline>
        </w:drawing>
      </w:r>
      <w:r w:rsidRPr="00FD6114">
        <w:rPr>
          <w:rFonts w:ascii="Times New Roman" w:hAnsi="Times New Roman" w:cs="Times New Roman"/>
          <w:noProof/>
          <w:sz w:val="24"/>
          <w:szCs w:val="24"/>
          <w:lang w:eastAsia="ru-RU"/>
        </w:rPr>
        <w:drawing>
          <wp:inline distT="0" distB="0" distL="0" distR="0" wp14:anchorId="36236125" wp14:editId="06528EF4">
            <wp:extent cx="2552131" cy="1900089"/>
            <wp:effectExtent l="0" t="0" r="635" b="508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2549522" cy="1898146"/>
                    </a:xfrm>
                    <a:prstGeom prst="rect">
                      <a:avLst/>
                    </a:prstGeom>
                  </pic:spPr>
                </pic:pic>
              </a:graphicData>
            </a:graphic>
          </wp:inline>
        </w:drawing>
      </w:r>
      <w:r w:rsidRPr="00FD6114">
        <w:rPr>
          <w:rFonts w:ascii="Times New Roman" w:hAnsi="Times New Roman" w:cs="Times New Roman"/>
          <w:sz w:val="24"/>
          <w:szCs w:val="24"/>
        </w:rPr>
        <w:t xml:space="preserve"> </w:t>
      </w:r>
    </w:p>
    <w:p w14:paraId="0EBAB702" w14:textId="77777777" w:rsidR="00B57093" w:rsidRPr="00FD6114" w:rsidRDefault="00B57093" w:rsidP="003853AD">
      <w:pPr>
        <w:spacing w:line="360" w:lineRule="auto"/>
        <w:ind w:firstLine="709"/>
        <w:jc w:val="center"/>
        <w:rPr>
          <w:rFonts w:ascii="Times New Roman" w:hAnsi="Times New Roman" w:cs="Times New Roman"/>
          <w:sz w:val="24"/>
          <w:szCs w:val="24"/>
        </w:rPr>
      </w:pPr>
      <w:r w:rsidRPr="00E87C66">
        <w:rPr>
          <w:rFonts w:ascii="Times New Roman" w:hAnsi="Times New Roman" w:cs="Times New Roman"/>
          <w:b/>
          <w:i/>
          <w:sz w:val="24"/>
          <w:szCs w:val="24"/>
        </w:rPr>
        <w:t xml:space="preserve">Рис </w:t>
      </w:r>
      <w:r w:rsidR="00E87C66">
        <w:rPr>
          <w:rFonts w:ascii="Times New Roman" w:hAnsi="Times New Roman" w:cs="Times New Roman"/>
          <w:b/>
          <w:i/>
          <w:sz w:val="24"/>
          <w:szCs w:val="24"/>
        </w:rPr>
        <w:t>6</w:t>
      </w:r>
      <w:r w:rsidRPr="00E87C66">
        <w:rPr>
          <w:rFonts w:ascii="Times New Roman" w:hAnsi="Times New Roman" w:cs="Times New Roman"/>
          <w:b/>
          <w:i/>
          <w:sz w:val="24"/>
          <w:szCs w:val="24"/>
        </w:rPr>
        <w:t>.</w:t>
      </w:r>
      <w:r w:rsidRPr="00FD6114">
        <w:rPr>
          <w:rFonts w:ascii="Times New Roman" w:hAnsi="Times New Roman" w:cs="Times New Roman"/>
          <w:sz w:val="24"/>
          <w:szCs w:val="24"/>
        </w:rPr>
        <w:t xml:space="preserve"> Снимок 2015 год без коррекции (слева) и откорректированный (справа)</w:t>
      </w:r>
      <w:r w:rsidR="00E87C66">
        <w:rPr>
          <w:rFonts w:ascii="Times New Roman" w:hAnsi="Times New Roman" w:cs="Times New Roman"/>
          <w:sz w:val="24"/>
          <w:szCs w:val="24"/>
        </w:rPr>
        <w:t xml:space="preserve"> (составлено автором по данным Геологической службы США)</w:t>
      </w:r>
    </w:p>
    <w:p w14:paraId="2C0B6DA4" w14:textId="77777777" w:rsidR="00E87C66" w:rsidRPr="003853AD" w:rsidRDefault="00E369CE" w:rsidP="003853AD">
      <w:pPr>
        <w:pStyle w:val="2"/>
        <w:spacing w:before="120" w:after="120" w:line="360" w:lineRule="auto"/>
        <w:jc w:val="center"/>
        <w:rPr>
          <w:rFonts w:ascii="Times New Roman" w:hAnsi="Times New Roman" w:cs="Times New Roman"/>
          <w:b w:val="0"/>
          <w:i/>
          <w:iCs/>
          <w:color w:val="000000" w:themeColor="text1"/>
          <w:sz w:val="24"/>
          <w:szCs w:val="24"/>
        </w:rPr>
      </w:pPr>
      <w:bookmarkStart w:id="13" w:name="_Toc104141481"/>
      <w:r w:rsidRPr="003853AD">
        <w:rPr>
          <w:rFonts w:ascii="Times New Roman" w:hAnsi="Times New Roman" w:cs="Times New Roman"/>
          <w:b w:val="0"/>
          <w:i/>
          <w:iCs/>
          <w:color w:val="000000" w:themeColor="text1"/>
          <w:sz w:val="24"/>
          <w:szCs w:val="24"/>
        </w:rPr>
        <w:t xml:space="preserve">2.4. </w:t>
      </w:r>
      <w:r w:rsidR="00B57093" w:rsidRPr="003853AD">
        <w:rPr>
          <w:rFonts w:ascii="Times New Roman" w:hAnsi="Times New Roman" w:cs="Times New Roman"/>
          <w:b w:val="0"/>
          <w:i/>
          <w:iCs/>
          <w:color w:val="000000" w:themeColor="text1"/>
          <w:sz w:val="24"/>
          <w:szCs w:val="24"/>
        </w:rPr>
        <w:t>Дешифрирование снимков</w:t>
      </w:r>
      <w:bookmarkEnd w:id="13"/>
    </w:p>
    <w:p w14:paraId="4D7A02F8" w14:textId="77777777" w:rsidR="00B57093" w:rsidRPr="00FD6114" w:rsidRDefault="00B57093" w:rsidP="000F4424">
      <w:pPr>
        <w:spacing w:after="0" w:line="360" w:lineRule="auto"/>
        <w:ind w:firstLine="709"/>
        <w:jc w:val="both"/>
        <w:rPr>
          <w:rFonts w:ascii="Times New Roman" w:hAnsi="Times New Roman" w:cs="Times New Roman"/>
          <w:sz w:val="24"/>
          <w:szCs w:val="24"/>
        </w:rPr>
      </w:pPr>
      <w:r w:rsidRPr="00FD6114">
        <w:rPr>
          <w:rFonts w:ascii="Times New Roman" w:hAnsi="Times New Roman" w:cs="Times New Roman"/>
          <w:sz w:val="24"/>
          <w:szCs w:val="24"/>
        </w:rPr>
        <w:t xml:space="preserve">    Дешифрирование снимков – это процесс распознавания и определения характеристик объектов местности по их изображениям на снимке. Существуют различные организационно-технологические схемы дешифрирования, но все они включают следующие этапы:</w:t>
      </w:r>
    </w:p>
    <w:p w14:paraId="5CD0CE7E" w14:textId="77777777" w:rsidR="00B57093" w:rsidRPr="00FD6114" w:rsidRDefault="00B57093" w:rsidP="000F4424">
      <w:pPr>
        <w:spacing w:after="0" w:line="360" w:lineRule="auto"/>
        <w:ind w:firstLine="709"/>
        <w:jc w:val="both"/>
        <w:rPr>
          <w:rFonts w:ascii="Times New Roman" w:hAnsi="Times New Roman" w:cs="Times New Roman"/>
          <w:sz w:val="24"/>
          <w:szCs w:val="24"/>
        </w:rPr>
      </w:pPr>
      <w:r w:rsidRPr="00FD6114">
        <w:rPr>
          <w:rFonts w:ascii="Times New Roman" w:hAnsi="Times New Roman" w:cs="Times New Roman"/>
          <w:sz w:val="24"/>
          <w:szCs w:val="24"/>
        </w:rPr>
        <w:t>1) знакомство с методическими рекомендациями по данному виду дешифрирования, литературой и картографическими материалами по объекту и району исследований;</w:t>
      </w:r>
    </w:p>
    <w:p w14:paraId="518E8EEA" w14:textId="77777777" w:rsidR="00B57093" w:rsidRPr="00FD6114" w:rsidRDefault="00B57093" w:rsidP="000F4424">
      <w:pPr>
        <w:spacing w:after="0" w:line="360" w:lineRule="auto"/>
        <w:ind w:firstLine="709"/>
        <w:jc w:val="both"/>
        <w:rPr>
          <w:rFonts w:ascii="Times New Roman" w:hAnsi="Times New Roman" w:cs="Times New Roman"/>
          <w:sz w:val="24"/>
          <w:szCs w:val="24"/>
        </w:rPr>
      </w:pPr>
      <w:r w:rsidRPr="00FD6114">
        <w:rPr>
          <w:rFonts w:ascii="Times New Roman" w:hAnsi="Times New Roman" w:cs="Times New Roman"/>
          <w:sz w:val="24"/>
          <w:szCs w:val="24"/>
        </w:rPr>
        <w:t>2) выявление набора объектов дешифрирования (составление предварительной легенды будущей схемы дешифрирования или карты);</w:t>
      </w:r>
    </w:p>
    <w:p w14:paraId="650D8A5C" w14:textId="77777777" w:rsidR="00B57093" w:rsidRPr="00FD6114" w:rsidRDefault="00B57093" w:rsidP="000F4424">
      <w:pPr>
        <w:spacing w:after="0" w:line="360" w:lineRule="auto"/>
        <w:ind w:firstLine="709"/>
        <w:jc w:val="both"/>
        <w:rPr>
          <w:rFonts w:ascii="Times New Roman" w:hAnsi="Times New Roman" w:cs="Times New Roman"/>
          <w:sz w:val="24"/>
          <w:szCs w:val="24"/>
        </w:rPr>
      </w:pPr>
      <w:r w:rsidRPr="00FD6114">
        <w:rPr>
          <w:rFonts w:ascii="Times New Roman" w:hAnsi="Times New Roman" w:cs="Times New Roman"/>
          <w:sz w:val="24"/>
          <w:szCs w:val="24"/>
        </w:rPr>
        <w:t>3) подбор снимков для дешифрирования, преобразование снимков для повышения их выразительности, подготовка приборов и вспомогательных средств дешифрирования;</w:t>
      </w:r>
    </w:p>
    <w:p w14:paraId="5381E614" w14:textId="77777777" w:rsidR="00B57093" w:rsidRPr="00FD6114" w:rsidRDefault="00B57093" w:rsidP="000F4424">
      <w:pPr>
        <w:spacing w:after="0" w:line="360" w:lineRule="auto"/>
        <w:ind w:firstLine="709"/>
        <w:jc w:val="both"/>
        <w:rPr>
          <w:rFonts w:ascii="Times New Roman" w:hAnsi="Times New Roman" w:cs="Times New Roman"/>
          <w:sz w:val="24"/>
          <w:szCs w:val="24"/>
        </w:rPr>
      </w:pPr>
      <w:r w:rsidRPr="00FD6114">
        <w:rPr>
          <w:rFonts w:ascii="Times New Roman" w:hAnsi="Times New Roman" w:cs="Times New Roman"/>
          <w:sz w:val="24"/>
          <w:szCs w:val="24"/>
        </w:rPr>
        <w:lastRenderedPageBreak/>
        <w:t>4) собственно дешифрирование аэрокосмических снимков и оценка его достоверности;</w:t>
      </w:r>
    </w:p>
    <w:p w14:paraId="3964745E" w14:textId="77777777" w:rsidR="00B57093" w:rsidRPr="00FD6114" w:rsidRDefault="00B57093" w:rsidP="000F4424">
      <w:pPr>
        <w:spacing w:after="0" w:line="360" w:lineRule="auto"/>
        <w:ind w:firstLine="709"/>
        <w:jc w:val="both"/>
        <w:rPr>
          <w:rFonts w:ascii="Times New Roman" w:hAnsi="Times New Roman" w:cs="Times New Roman"/>
          <w:sz w:val="24"/>
          <w:szCs w:val="24"/>
        </w:rPr>
      </w:pPr>
      <w:r w:rsidRPr="00FD6114">
        <w:rPr>
          <w:rFonts w:ascii="Times New Roman" w:hAnsi="Times New Roman" w:cs="Times New Roman"/>
          <w:sz w:val="24"/>
          <w:szCs w:val="24"/>
        </w:rPr>
        <w:t>5) оформление результатов дешифрирования в виде картосхем. (Презентация лекций по аэрокосмическим методам в бакал</w:t>
      </w:r>
      <w:r w:rsidR="003853AD">
        <w:rPr>
          <w:rFonts w:ascii="Times New Roman" w:hAnsi="Times New Roman" w:cs="Times New Roman"/>
          <w:sz w:val="24"/>
          <w:szCs w:val="24"/>
        </w:rPr>
        <w:t>а</w:t>
      </w:r>
      <w:r w:rsidRPr="00FD6114">
        <w:rPr>
          <w:rFonts w:ascii="Times New Roman" w:hAnsi="Times New Roman" w:cs="Times New Roman"/>
          <w:sz w:val="24"/>
          <w:szCs w:val="24"/>
        </w:rPr>
        <w:t>вриате)</w:t>
      </w:r>
    </w:p>
    <w:p w14:paraId="5DD11197" w14:textId="77777777" w:rsidR="00B57093" w:rsidRPr="00FD6114" w:rsidRDefault="00B57093" w:rsidP="000F4424">
      <w:pPr>
        <w:spacing w:after="0" w:line="360" w:lineRule="auto"/>
        <w:ind w:firstLine="709"/>
        <w:jc w:val="both"/>
        <w:rPr>
          <w:rFonts w:ascii="Times New Roman" w:hAnsi="Times New Roman" w:cs="Times New Roman"/>
          <w:sz w:val="24"/>
          <w:szCs w:val="24"/>
        </w:rPr>
      </w:pPr>
      <w:r w:rsidRPr="00FD6114">
        <w:rPr>
          <w:rFonts w:ascii="Times New Roman" w:hAnsi="Times New Roman" w:cs="Times New Roman"/>
          <w:sz w:val="24"/>
          <w:szCs w:val="24"/>
        </w:rPr>
        <w:t>Ряд особенностей аэрофотоснимков делает распознавание объектов по их аэрокосмическим изображениям непростой задачей, требующей определенных навыков и знаний:</w:t>
      </w:r>
    </w:p>
    <w:p w14:paraId="389CA6B9" w14:textId="77777777" w:rsidR="00B57093" w:rsidRPr="00FD6114" w:rsidRDefault="00B57093" w:rsidP="000F4424">
      <w:pPr>
        <w:numPr>
          <w:ilvl w:val="0"/>
          <w:numId w:val="3"/>
        </w:numPr>
        <w:spacing w:after="0" w:line="360" w:lineRule="auto"/>
        <w:jc w:val="both"/>
        <w:rPr>
          <w:rFonts w:ascii="Times New Roman" w:hAnsi="Times New Roman" w:cs="Times New Roman"/>
          <w:sz w:val="24"/>
          <w:szCs w:val="24"/>
        </w:rPr>
      </w:pPr>
      <w:r w:rsidRPr="00FD6114">
        <w:rPr>
          <w:rFonts w:ascii="Times New Roman" w:hAnsi="Times New Roman" w:cs="Times New Roman"/>
          <w:sz w:val="24"/>
          <w:szCs w:val="24"/>
        </w:rPr>
        <w:t>на снимках находят отражение не все, а только определенные свойства объектов: некоторые свойства оказываются утерянными, другие - частично искаженными;</w:t>
      </w:r>
    </w:p>
    <w:p w14:paraId="6CB4CB04" w14:textId="77777777" w:rsidR="00B57093" w:rsidRPr="00FD6114" w:rsidRDefault="00B57093" w:rsidP="000F4424">
      <w:pPr>
        <w:numPr>
          <w:ilvl w:val="0"/>
          <w:numId w:val="3"/>
        </w:numPr>
        <w:spacing w:after="0" w:line="360" w:lineRule="auto"/>
        <w:jc w:val="both"/>
        <w:rPr>
          <w:rFonts w:ascii="Times New Roman" w:hAnsi="Times New Roman" w:cs="Times New Roman"/>
          <w:sz w:val="24"/>
          <w:szCs w:val="24"/>
        </w:rPr>
      </w:pPr>
      <w:r w:rsidRPr="00FD6114">
        <w:rPr>
          <w:rFonts w:ascii="Times New Roman" w:hAnsi="Times New Roman" w:cs="Times New Roman"/>
          <w:sz w:val="24"/>
          <w:szCs w:val="24"/>
        </w:rPr>
        <w:t>объект представлен на снимке в обобщенном виде: отсутствуют многие детали в связи с разрешением снимков;</w:t>
      </w:r>
    </w:p>
    <w:p w14:paraId="6EDD410D" w14:textId="77777777" w:rsidR="00B57093" w:rsidRPr="00FD6114" w:rsidRDefault="00B57093" w:rsidP="000F4424">
      <w:pPr>
        <w:numPr>
          <w:ilvl w:val="0"/>
          <w:numId w:val="3"/>
        </w:numPr>
        <w:spacing w:after="0" w:line="360" w:lineRule="auto"/>
        <w:jc w:val="both"/>
        <w:rPr>
          <w:rFonts w:ascii="Times New Roman" w:hAnsi="Times New Roman" w:cs="Times New Roman"/>
          <w:sz w:val="24"/>
          <w:szCs w:val="24"/>
        </w:rPr>
      </w:pPr>
      <w:r w:rsidRPr="00FD6114">
        <w:rPr>
          <w:rFonts w:ascii="Times New Roman" w:hAnsi="Times New Roman" w:cs="Times New Roman"/>
          <w:sz w:val="24"/>
          <w:szCs w:val="24"/>
        </w:rPr>
        <w:t>запечатлен лишь определенный сиюминутный момент состояния территории;</w:t>
      </w:r>
    </w:p>
    <w:p w14:paraId="39157F71" w14:textId="77777777" w:rsidR="00B57093" w:rsidRPr="00FD6114" w:rsidRDefault="00B57093" w:rsidP="000F4424">
      <w:pPr>
        <w:numPr>
          <w:ilvl w:val="0"/>
          <w:numId w:val="3"/>
        </w:numPr>
        <w:spacing w:after="0" w:line="360" w:lineRule="auto"/>
        <w:jc w:val="both"/>
        <w:rPr>
          <w:rFonts w:ascii="Times New Roman" w:hAnsi="Times New Roman" w:cs="Times New Roman"/>
          <w:sz w:val="24"/>
          <w:szCs w:val="24"/>
        </w:rPr>
      </w:pPr>
      <w:r w:rsidRPr="00FD6114">
        <w:rPr>
          <w:rFonts w:ascii="Times New Roman" w:hAnsi="Times New Roman" w:cs="Times New Roman"/>
          <w:sz w:val="24"/>
          <w:szCs w:val="24"/>
        </w:rPr>
        <w:t>изображение на снимке одного и того же объекта изменчиво в зависимости от многих факторов;</w:t>
      </w:r>
    </w:p>
    <w:p w14:paraId="08C6E54D" w14:textId="77777777" w:rsidR="00B57093" w:rsidRPr="00FD6114" w:rsidRDefault="00B57093" w:rsidP="000F4424">
      <w:pPr>
        <w:numPr>
          <w:ilvl w:val="0"/>
          <w:numId w:val="3"/>
        </w:numPr>
        <w:spacing w:after="0" w:line="360" w:lineRule="auto"/>
        <w:jc w:val="both"/>
        <w:rPr>
          <w:rFonts w:ascii="Times New Roman" w:hAnsi="Times New Roman" w:cs="Times New Roman"/>
          <w:sz w:val="24"/>
          <w:szCs w:val="24"/>
        </w:rPr>
      </w:pPr>
      <w:r w:rsidRPr="00FD6114">
        <w:rPr>
          <w:rFonts w:ascii="Times New Roman" w:hAnsi="Times New Roman" w:cs="Times New Roman"/>
          <w:sz w:val="24"/>
          <w:szCs w:val="24"/>
        </w:rPr>
        <w:t>на снимке изображаются объекты, не видимые с земли из-за слишком малого размера;</w:t>
      </w:r>
    </w:p>
    <w:p w14:paraId="515766E1" w14:textId="77777777" w:rsidR="00B57093" w:rsidRPr="00FD6114" w:rsidRDefault="00B57093" w:rsidP="000F4424">
      <w:pPr>
        <w:spacing w:after="0" w:line="360" w:lineRule="auto"/>
        <w:ind w:firstLine="709"/>
        <w:jc w:val="both"/>
        <w:rPr>
          <w:rFonts w:ascii="Times New Roman" w:hAnsi="Times New Roman" w:cs="Times New Roman"/>
          <w:sz w:val="24"/>
          <w:szCs w:val="24"/>
        </w:rPr>
      </w:pPr>
      <w:r w:rsidRPr="00FD6114">
        <w:rPr>
          <w:rFonts w:ascii="Times New Roman" w:hAnsi="Times New Roman" w:cs="Times New Roman"/>
          <w:sz w:val="24"/>
          <w:szCs w:val="24"/>
        </w:rPr>
        <w:t xml:space="preserve">Главными методами для дешифрирования и опознавания классов объектов для классификации в данном исследовании являются синтез каналов 4-3-2 для 8 спутника (3-2-1 для 5 спутника), а также индексы </w:t>
      </w:r>
      <w:r w:rsidRPr="00FD6114">
        <w:rPr>
          <w:rFonts w:ascii="Times New Roman" w:hAnsi="Times New Roman" w:cs="Times New Roman"/>
          <w:sz w:val="24"/>
          <w:szCs w:val="24"/>
          <w:lang w:val="en-US"/>
        </w:rPr>
        <w:t>NDVI</w:t>
      </w:r>
      <w:r w:rsidRPr="00FD6114">
        <w:rPr>
          <w:rFonts w:ascii="Times New Roman" w:hAnsi="Times New Roman" w:cs="Times New Roman"/>
          <w:sz w:val="24"/>
          <w:szCs w:val="24"/>
        </w:rPr>
        <w:t xml:space="preserve"> (вегетационный) и </w:t>
      </w:r>
      <w:r w:rsidRPr="00FD6114">
        <w:rPr>
          <w:rFonts w:ascii="Times New Roman" w:hAnsi="Times New Roman" w:cs="Times New Roman"/>
          <w:sz w:val="24"/>
          <w:szCs w:val="24"/>
          <w:lang w:val="en-US"/>
        </w:rPr>
        <w:t>NDBI</w:t>
      </w:r>
      <w:r w:rsidRPr="00FD6114">
        <w:rPr>
          <w:rFonts w:ascii="Times New Roman" w:hAnsi="Times New Roman" w:cs="Times New Roman"/>
          <w:sz w:val="24"/>
          <w:szCs w:val="24"/>
        </w:rPr>
        <w:t xml:space="preserve"> (отражает застроенные территории). Индексы по своей сути также являются синтезом каналов, различие лишь в более сложной формуле. </w:t>
      </w:r>
    </w:p>
    <w:p w14:paraId="2112B083" w14:textId="77777777" w:rsidR="00B57093" w:rsidRPr="00FD6114" w:rsidRDefault="00B57093" w:rsidP="000F4424">
      <w:pPr>
        <w:spacing w:after="0" w:line="360" w:lineRule="auto"/>
        <w:ind w:firstLine="709"/>
        <w:jc w:val="both"/>
        <w:rPr>
          <w:rFonts w:ascii="Times New Roman" w:hAnsi="Times New Roman" w:cs="Times New Roman"/>
          <w:sz w:val="24"/>
          <w:szCs w:val="24"/>
        </w:rPr>
      </w:pPr>
      <w:r w:rsidRPr="00FD6114">
        <w:rPr>
          <w:rFonts w:ascii="Times New Roman" w:hAnsi="Times New Roman" w:cs="Times New Roman"/>
          <w:sz w:val="24"/>
          <w:szCs w:val="24"/>
        </w:rPr>
        <w:t xml:space="preserve">Необходимо сначала описать, как работают индексы и почему разные объекты можно идентифицировать в разных спектральных каналах. Для этого рассмотрим рисунок </w:t>
      </w:r>
      <w:r w:rsidR="00E87C66">
        <w:rPr>
          <w:rFonts w:ascii="Times New Roman" w:hAnsi="Times New Roman" w:cs="Times New Roman"/>
          <w:sz w:val="24"/>
          <w:szCs w:val="24"/>
        </w:rPr>
        <w:t>7</w:t>
      </w:r>
      <w:r w:rsidRPr="00FD6114">
        <w:rPr>
          <w:rFonts w:ascii="Times New Roman" w:hAnsi="Times New Roman" w:cs="Times New Roman"/>
          <w:sz w:val="24"/>
          <w:szCs w:val="24"/>
        </w:rPr>
        <w:t xml:space="preserve">, где показано как рассчитывается индекс </w:t>
      </w:r>
      <w:r w:rsidRPr="00FD6114">
        <w:rPr>
          <w:rFonts w:ascii="Times New Roman" w:hAnsi="Times New Roman" w:cs="Times New Roman"/>
          <w:sz w:val="24"/>
          <w:szCs w:val="24"/>
          <w:lang w:val="en-US"/>
        </w:rPr>
        <w:t>NDVI</w:t>
      </w:r>
      <w:r w:rsidRPr="00FD6114">
        <w:rPr>
          <w:rFonts w:ascii="Times New Roman" w:hAnsi="Times New Roman" w:cs="Times New Roman"/>
          <w:sz w:val="24"/>
          <w:szCs w:val="24"/>
        </w:rPr>
        <w:t>, исходя из процента поглощения и отражения спектров ближнего инфракрасного и видимого красного. Именно этот индекс позволяет четко выделить растительность в период вегетации (с мая по август). Расчет индекса для каждого пиксела космического снимка по красной и ближней инфракрасной спектральным зонам позволяет получить производное изображение — карту NDVI.</w:t>
      </w:r>
    </w:p>
    <w:p w14:paraId="650A6535" w14:textId="77777777" w:rsidR="00B57093" w:rsidRPr="00FD6114" w:rsidRDefault="00B57093" w:rsidP="003853AD">
      <w:pPr>
        <w:spacing w:after="120" w:line="360" w:lineRule="auto"/>
        <w:ind w:firstLine="709"/>
        <w:jc w:val="both"/>
        <w:rPr>
          <w:rFonts w:ascii="Times New Roman" w:hAnsi="Times New Roman" w:cs="Times New Roman"/>
          <w:sz w:val="24"/>
          <w:szCs w:val="24"/>
        </w:rPr>
      </w:pPr>
      <w:r w:rsidRPr="00FD6114">
        <w:rPr>
          <w:rFonts w:ascii="Times New Roman" w:hAnsi="Times New Roman" w:cs="Times New Roman"/>
          <w:sz w:val="24"/>
          <w:szCs w:val="24"/>
        </w:rPr>
        <w:t xml:space="preserve"> Индексы помогают охарактеризовать основные особенности ландшафта, которые представляют ключевые характеристики экосистемы и землепользования; таким образом, они полезны для классификации моделей экосистем по отдельным категориям или типам растительного покрова/землепользования. Кроме </w:t>
      </w:r>
      <w:r w:rsidRPr="00FD6114">
        <w:rPr>
          <w:rFonts w:ascii="Times New Roman" w:hAnsi="Times New Roman" w:cs="Times New Roman"/>
          <w:sz w:val="24"/>
          <w:szCs w:val="24"/>
        </w:rPr>
        <w:lastRenderedPageBreak/>
        <w:t xml:space="preserve">того, индексы менее чувствительны к шуму изображения, геометрии просмотра и атмосферному затуханию (Натан, 2015). </w:t>
      </w:r>
    </w:p>
    <w:p w14:paraId="5AD9975E" w14:textId="77777777" w:rsidR="00B57093" w:rsidRPr="00FD6114" w:rsidRDefault="00B57093" w:rsidP="000F4424">
      <w:pPr>
        <w:spacing w:line="360" w:lineRule="auto"/>
        <w:ind w:firstLine="709"/>
        <w:jc w:val="both"/>
        <w:rPr>
          <w:rFonts w:ascii="Times New Roman" w:hAnsi="Times New Roman" w:cs="Times New Roman"/>
          <w:sz w:val="24"/>
          <w:szCs w:val="24"/>
        </w:rPr>
      </w:pPr>
      <w:r w:rsidRPr="00FD6114">
        <w:rPr>
          <w:rFonts w:ascii="Times New Roman" w:hAnsi="Times New Roman" w:cs="Times New Roman"/>
          <w:noProof/>
          <w:sz w:val="24"/>
          <w:szCs w:val="24"/>
          <w:lang w:eastAsia="ru-RU"/>
        </w:rPr>
        <w:drawing>
          <wp:inline distT="0" distB="0" distL="0" distR="0" wp14:anchorId="2842D732" wp14:editId="2746679E">
            <wp:extent cx="5483182" cy="6106258"/>
            <wp:effectExtent l="0" t="0" r="3810" b="889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486716" cy="6110194"/>
                    </a:xfrm>
                    <a:prstGeom prst="rect">
                      <a:avLst/>
                    </a:prstGeom>
                  </pic:spPr>
                </pic:pic>
              </a:graphicData>
            </a:graphic>
          </wp:inline>
        </w:drawing>
      </w:r>
    </w:p>
    <w:p w14:paraId="6890C750" w14:textId="77777777" w:rsidR="00B57093" w:rsidRPr="00FD6114" w:rsidRDefault="00B87DE8" w:rsidP="003853AD">
      <w:pPr>
        <w:spacing w:line="360" w:lineRule="auto"/>
        <w:ind w:firstLine="709"/>
        <w:jc w:val="center"/>
        <w:rPr>
          <w:rFonts w:ascii="Times New Roman" w:hAnsi="Times New Roman" w:cs="Times New Roman"/>
          <w:sz w:val="24"/>
          <w:szCs w:val="24"/>
        </w:rPr>
      </w:pPr>
      <w:r>
        <w:rPr>
          <w:rFonts w:ascii="Times New Roman" w:hAnsi="Times New Roman" w:cs="Times New Roman"/>
          <w:b/>
          <w:i/>
          <w:sz w:val="24"/>
          <w:szCs w:val="24"/>
        </w:rPr>
        <w:t>Рис</w:t>
      </w:r>
      <w:r w:rsidR="00B57093" w:rsidRPr="00E87C66">
        <w:rPr>
          <w:rFonts w:ascii="Times New Roman" w:hAnsi="Times New Roman" w:cs="Times New Roman"/>
          <w:b/>
          <w:i/>
          <w:sz w:val="24"/>
          <w:szCs w:val="24"/>
        </w:rPr>
        <w:t xml:space="preserve"> </w:t>
      </w:r>
      <w:r w:rsidR="00E87C66" w:rsidRPr="00E87C66">
        <w:rPr>
          <w:rFonts w:ascii="Times New Roman" w:hAnsi="Times New Roman" w:cs="Times New Roman"/>
          <w:b/>
          <w:i/>
          <w:sz w:val="24"/>
          <w:szCs w:val="24"/>
        </w:rPr>
        <w:t>7</w:t>
      </w:r>
      <w:r w:rsidR="00B57093" w:rsidRPr="00E87C66">
        <w:rPr>
          <w:rFonts w:ascii="Times New Roman" w:hAnsi="Times New Roman" w:cs="Times New Roman"/>
          <w:b/>
          <w:i/>
          <w:sz w:val="24"/>
          <w:szCs w:val="24"/>
        </w:rPr>
        <w:t>.</w:t>
      </w:r>
      <w:r w:rsidR="00B57093" w:rsidRPr="00FD6114">
        <w:rPr>
          <w:rFonts w:ascii="Times New Roman" w:hAnsi="Times New Roman" w:cs="Times New Roman"/>
          <w:sz w:val="24"/>
          <w:szCs w:val="24"/>
        </w:rPr>
        <w:t xml:space="preserve"> Отражение и поглощение лучей солнечного спектра растениями (источник</w:t>
      </w:r>
      <w:r w:rsidR="00E87C66">
        <w:rPr>
          <w:rFonts w:ascii="Times New Roman" w:hAnsi="Times New Roman" w:cs="Times New Roman"/>
          <w:sz w:val="24"/>
          <w:szCs w:val="24"/>
        </w:rPr>
        <w:t xml:space="preserve"> </w:t>
      </w:r>
      <w:r w:rsidR="00E87C66" w:rsidRPr="00E87C66">
        <w:rPr>
          <w:rFonts w:ascii="Times New Roman" w:hAnsi="Times New Roman" w:cs="Times New Roman"/>
          <w:sz w:val="24"/>
          <w:szCs w:val="24"/>
        </w:rPr>
        <w:t>[5]</w:t>
      </w:r>
      <w:r w:rsidR="00B57093" w:rsidRPr="00FD6114">
        <w:rPr>
          <w:rFonts w:ascii="Times New Roman" w:hAnsi="Times New Roman" w:cs="Times New Roman"/>
          <w:sz w:val="24"/>
          <w:szCs w:val="24"/>
        </w:rPr>
        <w:t>)</w:t>
      </w:r>
    </w:p>
    <w:p w14:paraId="153B43EC" w14:textId="77777777" w:rsidR="00B57093" w:rsidRPr="00FD6114" w:rsidRDefault="00B57093" w:rsidP="000F4424">
      <w:pPr>
        <w:spacing w:line="360" w:lineRule="auto"/>
        <w:ind w:firstLine="709"/>
        <w:jc w:val="both"/>
        <w:rPr>
          <w:rFonts w:ascii="Times New Roman" w:hAnsi="Times New Roman" w:cs="Times New Roman"/>
          <w:noProof/>
          <w:sz w:val="24"/>
          <w:szCs w:val="24"/>
          <w:lang w:eastAsia="ru-RU"/>
        </w:rPr>
      </w:pPr>
    </w:p>
    <w:p w14:paraId="1DA971E1" w14:textId="77777777" w:rsidR="00B57093" w:rsidRPr="00FD6114" w:rsidRDefault="00B57093" w:rsidP="000F4424">
      <w:pPr>
        <w:spacing w:line="360" w:lineRule="auto"/>
        <w:ind w:firstLine="709"/>
        <w:jc w:val="both"/>
        <w:rPr>
          <w:rFonts w:ascii="Times New Roman" w:hAnsi="Times New Roman" w:cs="Times New Roman"/>
          <w:noProof/>
          <w:sz w:val="24"/>
          <w:szCs w:val="24"/>
          <w:lang w:eastAsia="ru-RU"/>
        </w:rPr>
      </w:pPr>
    </w:p>
    <w:p w14:paraId="0882809C" w14:textId="77777777" w:rsidR="00B57093" w:rsidRPr="00FD6114" w:rsidRDefault="00B57093" w:rsidP="00E87C66">
      <w:pPr>
        <w:spacing w:line="360" w:lineRule="auto"/>
        <w:jc w:val="both"/>
        <w:rPr>
          <w:rFonts w:ascii="Times New Roman" w:hAnsi="Times New Roman" w:cs="Times New Roman"/>
          <w:noProof/>
          <w:sz w:val="24"/>
          <w:szCs w:val="24"/>
          <w:lang w:eastAsia="ru-RU"/>
        </w:rPr>
      </w:pPr>
    </w:p>
    <w:p w14:paraId="118C992C" w14:textId="77777777" w:rsidR="00B57093" w:rsidRPr="00FD6114" w:rsidRDefault="00B57093" w:rsidP="000F4424">
      <w:pPr>
        <w:spacing w:line="360" w:lineRule="auto"/>
        <w:ind w:firstLine="709"/>
        <w:jc w:val="both"/>
        <w:rPr>
          <w:rFonts w:ascii="Times New Roman" w:hAnsi="Times New Roman" w:cs="Times New Roman"/>
          <w:noProof/>
          <w:sz w:val="24"/>
          <w:szCs w:val="24"/>
          <w:lang w:eastAsia="ru-RU"/>
        </w:rPr>
      </w:pPr>
    </w:p>
    <w:p w14:paraId="59DCDECF" w14:textId="77777777" w:rsidR="00B57093" w:rsidRPr="00FD6114" w:rsidRDefault="00B57093" w:rsidP="000F4424">
      <w:pPr>
        <w:spacing w:after="0" w:line="360" w:lineRule="auto"/>
        <w:ind w:firstLine="709"/>
        <w:jc w:val="center"/>
        <w:rPr>
          <w:rFonts w:ascii="Times New Roman" w:hAnsi="Times New Roman" w:cs="Times New Roman"/>
          <w:noProof/>
          <w:sz w:val="24"/>
          <w:szCs w:val="24"/>
          <w:lang w:eastAsia="ru-RU"/>
        </w:rPr>
      </w:pPr>
      <w:r w:rsidRPr="00E87C66">
        <w:rPr>
          <w:rFonts w:ascii="Times New Roman" w:hAnsi="Times New Roman" w:cs="Times New Roman"/>
          <w:b/>
          <w:i/>
          <w:noProof/>
          <w:sz w:val="24"/>
          <w:szCs w:val="24"/>
          <w:lang w:eastAsia="ru-RU"/>
        </w:rPr>
        <w:lastRenderedPageBreak/>
        <w:t xml:space="preserve">Таблица </w:t>
      </w:r>
      <w:r w:rsidR="00E87C66" w:rsidRPr="00E87C66">
        <w:rPr>
          <w:rFonts w:ascii="Times New Roman" w:hAnsi="Times New Roman" w:cs="Times New Roman"/>
          <w:b/>
          <w:i/>
          <w:noProof/>
          <w:sz w:val="24"/>
          <w:szCs w:val="24"/>
          <w:lang w:eastAsia="ru-RU"/>
        </w:rPr>
        <w:t>5</w:t>
      </w:r>
      <w:r w:rsidRPr="00E87C66">
        <w:rPr>
          <w:rFonts w:ascii="Times New Roman" w:hAnsi="Times New Roman" w:cs="Times New Roman"/>
          <w:b/>
          <w:i/>
          <w:noProof/>
          <w:sz w:val="24"/>
          <w:szCs w:val="24"/>
          <w:lang w:eastAsia="ru-RU"/>
        </w:rPr>
        <w:t>.</w:t>
      </w:r>
      <w:r w:rsidRPr="00FD6114">
        <w:rPr>
          <w:rFonts w:ascii="Times New Roman" w:hAnsi="Times New Roman" w:cs="Times New Roman"/>
          <w:noProof/>
          <w:sz w:val="24"/>
          <w:szCs w:val="24"/>
          <w:lang w:eastAsia="ru-RU"/>
        </w:rPr>
        <w:t xml:space="preserve"> Значения индекса </w:t>
      </w:r>
      <w:r w:rsidRPr="00FD6114">
        <w:rPr>
          <w:rFonts w:ascii="Times New Roman" w:hAnsi="Times New Roman" w:cs="Times New Roman"/>
          <w:noProof/>
          <w:sz w:val="24"/>
          <w:szCs w:val="24"/>
          <w:lang w:val="en-US" w:eastAsia="ru-RU"/>
        </w:rPr>
        <w:t>NDVI</w:t>
      </w:r>
      <w:r w:rsidRPr="00FD6114">
        <w:rPr>
          <w:rFonts w:ascii="Times New Roman" w:hAnsi="Times New Roman" w:cs="Times New Roman"/>
          <w:noProof/>
          <w:sz w:val="24"/>
          <w:szCs w:val="24"/>
          <w:lang w:eastAsia="ru-RU"/>
        </w:rPr>
        <w:t xml:space="preserve"> для разных классов объектов (по данным с сайта Геологической службы США)</w:t>
      </w:r>
    </w:p>
    <w:p w14:paraId="095CA363" w14:textId="77777777" w:rsidR="00B57093" w:rsidRPr="00FD6114" w:rsidRDefault="00B57093" w:rsidP="00E87C66">
      <w:pPr>
        <w:spacing w:line="360" w:lineRule="auto"/>
        <w:jc w:val="both"/>
        <w:rPr>
          <w:rFonts w:ascii="Times New Roman" w:hAnsi="Times New Roman" w:cs="Times New Roman"/>
          <w:sz w:val="24"/>
          <w:szCs w:val="24"/>
        </w:rPr>
      </w:pPr>
      <w:r w:rsidRPr="00FD6114">
        <w:rPr>
          <w:rFonts w:ascii="Times New Roman" w:hAnsi="Times New Roman" w:cs="Times New Roman"/>
          <w:noProof/>
          <w:sz w:val="24"/>
          <w:szCs w:val="24"/>
          <w:lang w:eastAsia="ru-RU"/>
        </w:rPr>
        <w:drawing>
          <wp:inline distT="0" distB="0" distL="0" distR="0" wp14:anchorId="5301D2B1" wp14:editId="07FCB648">
            <wp:extent cx="5937885" cy="4163695"/>
            <wp:effectExtent l="0" t="0" r="5715" b="825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37885" cy="4163695"/>
                    </a:xfrm>
                    <a:prstGeom prst="rect">
                      <a:avLst/>
                    </a:prstGeom>
                    <a:noFill/>
                  </pic:spPr>
                </pic:pic>
              </a:graphicData>
            </a:graphic>
          </wp:inline>
        </w:drawing>
      </w:r>
    </w:p>
    <w:p w14:paraId="41F4CDEE" w14:textId="77777777" w:rsidR="00B57093" w:rsidRPr="00FD6114" w:rsidRDefault="00B57093" w:rsidP="003853AD">
      <w:pPr>
        <w:spacing w:after="0" w:line="360" w:lineRule="auto"/>
        <w:ind w:firstLine="709"/>
        <w:jc w:val="both"/>
        <w:rPr>
          <w:rFonts w:ascii="Times New Roman" w:hAnsi="Times New Roman" w:cs="Times New Roman"/>
          <w:sz w:val="24"/>
          <w:szCs w:val="24"/>
        </w:rPr>
      </w:pPr>
      <w:r w:rsidRPr="00FD6114">
        <w:rPr>
          <w:rFonts w:ascii="Times New Roman" w:hAnsi="Times New Roman" w:cs="Times New Roman"/>
          <w:sz w:val="24"/>
          <w:szCs w:val="24"/>
        </w:rPr>
        <w:t xml:space="preserve">Со значениями индекса </w:t>
      </w:r>
      <w:r w:rsidRPr="00FD6114">
        <w:rPr>
          <w:rFonts w:ascii="Times New Roman" w:hAnsi="Times New Roman" w:cs="Times New Roman"/>
          <w:sz w:val="24"/>
          <w:szCs w:val="24"/>
          <w:lang w:val="en-US"/>
        </w:rPr>
        <w:t>NDVI</w:t>
      </w:r>
      <w:r w:rsidRPr="00FD6114">
        <w:rPr>
          <w:rFonts w:ascii="Times New Roman" w:hAnsi="Times New Roman" w:cs="Times New Roman"/>
          <w:sz w:val="24"/>
          <w:szCs w:val="24"/>
        </w:rPr>
        <w:t xml:space="preserve"> для разных классов объектов можно ознакомиться в таблице </w:t>
      </w:r>
      <w:r w:rsidR="00E87C66">
        <w:rPr>
          <w:rFonts w:ascii="Times New Roman" w:hAnsi="Times New Roman" w:cs="Times New Roman"/>
          <w:sz w:val="24"/>
          <w:szCs w:val="24"/>
        </w:rPr>
        <w:t>5</w:t>
      </w:r>
      <w:r w:rsidRPr="00FD6114">
        <w:rPr>
          <w:rFonts w:ascii="Times New Roman" w:hAnsi="Times New Roman" w:cs="Times New Roman"/>
          <w:sz w:val="24"/>
          <w:szCs w:val="24"/>
        </w:rPr>
        <w:t>. Однако, как уже упоминалось ранее, индекс не позволяет в полной мере отличить некоторые незасеянные поля и городскую застройку, поэтому при классификации эталоны обучались преимущественно по синтезу каналов 4-3-2 и 3-2-1.</w:t>
      </w:r>
    </w:p>
    <w:p w14:paraId="678CE971" w14:textId="77777777" w:rsidR="003853AD" w:rsidRDefault="00B57093" w:rsidP="003853AD">
      <w:pPr>
        <w:spacing w:after="0" w:line="360" w:lineRule="auto"/>
        <w:ind w:firstLine="709"/>
        <w:jc w:val="both"/>
        <w:rPr>
          <w:rFonts w:ascii="Times New Roman" w:hAnsi="Times New Roman" w:cs="Times New Roman"/>
          <w:sz w:val="24"/>
          <w:szCs w:val="24"/>
        </w:rPr>
      </w:pPr>
      <w:r w:rsidRPr="00FD6114">
        <w:rPr>
          <w:rFonts w:ascii="Times New Roman" w:hAnsi="Times New Roman" w:cs="Times New Roman"/>
          <w:sz w:val="24"/>
          <w:szCs w:val="24"/>
        </w:rPr>
        <w:t xml:space="preserve">В итоге рассмотрения ГИС-комплексов и инструментария можно сказать, что данный метод является новым и быстро набирающим обороты способом обработки, визуализации и анализа пространственных данных. Причем они распространены </w:t>
      </w:r>
      <w:r w:rsidR="003853AD" w:rsidRPr="00FD6114">
        <w:rPr>
          <w:rFonts w:ascii="Times New Roman" w:hAnsi="Times New Roman" w:cs="Times New Roman"/>
          <w:sz w:val="24"/>
          <w:szCs w:val="24"/>
        </w:rPr>
        <w:t>среди специалистов</w:t>
      </w:r>
      <w:r w:rsidRPr="00FD6114">
        <w:rPr>
          <w:rFonts w:ascii="Times New Roman" w:hAnsi="Times New Roman" w:cs="Times New Roman"/>
          <w:sz w:val="24"/>
          <w:szCs w:val="24"/>
        </w:rPr>
        <w:t xml:space="preserve"> из совершенно разных сфер деятельности. Даже среди ученых-географов каждое направление заинтересовано и активно использует пространственные данные и ГИС-комплексы для анализа. Особенно актуально использование аэрофотоснимков, преимущества которых были подробно описаны в данной </w:t>
      </w:r>
      <w:r w:rsidR="003853AD" w:rsidRPr="00FD6114">
        <w:rPr>
          <w:rFonts w:ascii="Times New Roman" w:hAnsi="Times New Roman" w:cs="Times New Roman"/>
          <w:sz w:val="24"/>
          <w:szCs w:val="24"/>
        </w:rPr>
        <w:t>главе.</w:t>
      </w:r>
      <w:r w:rsidRPr="00FD6114">
        <w:rPr>
          <w:rFonts w:ascii="Times New Roman" w:hAnsi="Times New Roman" w:cs="Times New Roman"/>
          <w:sz w:val="24"/>
          <w:szCs w:val="24"/>
        </w:rPr>
        <w:t xml:space="preserve">  Разумеется, данный метод не идеален и имеет ряд недостатков и ограничений – облачность, разрешающая способность снимков, схожие спектральные характеристики. При грамотном отборе данных и продуманном </w:t>
      </w:r>
      <w:r w:rsidR="003853AD" w:rsidRPr="00FD6114">
        <w:rPr>
          <w:rFonts w:ascii="Times New Roman" w:hAnsi="Times New Roman" w:cs="Times New Roman"/>
          <w:sz w:val="24"/>
          <w:szCs w:val="24"/>
        </w:rPr>
        <w:t>дешифрировании по</w:t>
      </w:r>
      <w:r w:rsidRPr="00FD6114">
        <w:rPr>
          <w:rFonts w:ascii="Times New Roman" w:hAnsi="Times New Roman" w:cs="Times New Roman"/>
          <w:sz w:val="24"/>
          <w:szCs w:val="24"/>
        </w:rPr>
        <w:t xml:space="preserve"> аэрофотоснимкам можно изучать любые компоненты, находящиеся на поверхности земли: растительность, почвы, атмосферное состояние, водные объекты и, разумеется, урбанизированные территории и городскую </w:t>
      </w:r>
      <w:r w:rsidRPr="00FD6114">
        <w:rPr>
          <w:rFonts w:ascii="Times New Roman" w:hAnsi="Times New Roman" w:cs="Times New Roman"/>
          <w:sz w:val="24"/>
          <w:szCs w:val="24"/>
        </w:rPr>
        <w:lastRenderedPageBreak/>
        <w:t xml:space="preserve">застройку. Это возможно за счет фиксирования спутниками разной отражательной способности для разных классов объектов. </w:t>
      </w:r>
    </w:p>
    <w:p w14:paraId="23E486EB" w14:textId="77777777" w:rsidR="00B57093" w:rsidRPr="00FD6114" w:rsidRDefault="003853AD" w:rsidP="003853AD">
      <w:pPr>
        <w:rPr>
          <w:rFonts w:ascii="Times New Roman" w:hAnsi="Times New Roman" w:cs="Times New Roman"/>
          <w:sz w:val="24"/>
          <w:szCs w:val="24"/>
        </w:rPr>
      </w:pPr>
      <w:r>
        <w:rPr>
          <w:rFonts w:ascii="Times New Roman" w:hAnsi="Times New Roman" w:cs="Times New Roman"/>
          <w:sz w:val="24"/>
          <w:szCs w:val="24"/>
        </w:rPr>
        <w:br w:type="page"/>
      </w:r>
    </w:p>
    <w:p w14:paraId="1118AA4F" w14:textId="77777777" w:rsidR="00B57093" w:rsidRPr="00E87C66" w:rsidRDefault="003853AD" w:rsidP="003853AD">
      <w:pPr>
        <w:pStyle w:val="1"/>
        <w:spacing w:line="360" w:lineRule="auto"/>
        <w:jc w:val="center"/>
        <w:rPr>
          <w:rFonts w:ascii="Times New Roman" w:hAnsi="Times New Roman" w:cs="Times New Roman"/>
          <w:color w:val="000000" w:themeColor="text1"/>
          <w:sz w:val="24"/>
          <w:szCs w:val="24"/>
        </w:rPr>
      </w:pPr>
      <w:bookmarkStart w:id="14" w:name="_Toc104141482"/>
      <w:r>
        <w:rPr>
          <w:rFonts w:ascii="Times New Roman" w:hAnsi="Times New Roman" w:cs="Times New Roman"/>
          <w:color w:val="000000" w:themeColor="text1"/>
          <w:sz w:val="24"/>
          <w:szCs w:val="24"/>
        </w:rPr>
        <w:lastRenderedPageBreak/>
        <w:t xml:space="preserve">Глава </w:t>
      </w:r>
      <w:r w:rsidR="00B57093" w:rsidRPr="00E87C66">
        <w:rPr>
          <w:rFonts w:ascii="Times New Roman" w:hAnsi="Times New Roman" w:cs="Times New Roman"/>
          <w:color w:val="000000" w:themeColor="text1"/>
          <w:sz w:val="24"/>
          <w:szCs w:val="24"/>
        </w:rPr>
        <w:t>3.</w:t>
      </w:r>
      <w:r>
        <w:rPr>
          <w:rFonts w:ascii="Times New Roman" w:hAnsi="Times New Roman" w:cs="Times New Roman"/>
          <w:color w:val="000000" w:themeColor="text1"/>
          <w:sz w:val="24"/>
          <w:szCs w:val="24"/>
        </w:rPr>
        <w:t xml:space="preserve"> </w:t>
      </w:r>
      <w:r w:rsidR="00B57093" w:rsidRPr="00E87C66">
        <w:rPr>
          <w:rFonts w:ascii="Times New Roman" w:hAnsi="Times New Roman" w:cs="Times New Roman"/>
          <w:color w:val="000000" w:themeColor="text1"/>
          <w:sz w:val="24"/>
          <w:szCs w:val="24"/>
        </w:rPr>
        <w:t>Количественная оценка спрола городских территорий Санкт-Петербурга</w:t>
      </w:r>
      <w:bookmarkEnd w:id="14"/>
    </w:p>
    <w:p w14:paraId="7A4A505E" w14:textId="77777777" w:rsidR="00E87C66" w:rsidRPr="003853AD" w:rsidRDefault="00B57093" w:rsidP="003853AD">
      <w:pPr>
        <w:pStyle w:val="2"/>
        <w:spacing w:after="120" w:line="360" w:lineRule="auto"/>
        <w:jc w:val="center"/>
        <w:rPr>
          <w:rFonts w:ascii="Times New Roman" w:hAnsi="Times New Roman" w:cs="Times New Roman"/>
          <w:b w:val="0"/>
          <w:i/>
          <w:color w:val="000000" w:themeColor="text1"/>
          <w:sz w:val="24"/>
          <w:szCs w:val="24"/>
        </w:rPr>
      </w:pPr>
      <w:bookmarkStart w:id="15" w:name="_Toc104141483"/>
      <w:r w:rsidRPr="003853AD">
        <w:rPr>
          <w:rFonts w:ascii="Times New Roman" w:hAnsi="Times New Roman" w:cs="Times New Roman"/>
          <w:b w:val="0"/>
          <w:i/>
          <w:color w:val="000000" w:themeColor="text1"/>
          <w:sz w:val="24"/>
          <w:szCs w:val="24"/>
        </w:rPr>
        <w:t>3.1.</w:t>
      </w:r>
      <w:r w:rsidRPr="003853AD">
        <w:rPr>
          <w:rFonts w:ascii="Times New Roman" w:hAnsi="Times New Roman" w:cs="Times New Roman"/>
          <w:b w:val="0"/>
          <w:i/>
          <w:color w:val="000000" w:themeColor="text1"/>
          <w:sz w:val="24"/>
          <w:szCs w:val="24"/>
        </w:rPr>
        <w:tab/>
        <w:t>Векторизация и классификация снимков</w:t>
      </w:r>
      <w:bookmarkEnd w:id="15"/>
    </w:p>
    <w:p w14:paraId="0FFA24C8" w14:textId="77777777" w:rsidR="00B57093" w:rsidRPr="00FD6114" w:rsidRDefault="00B57093" w:rsidP="000F4424">
      <w:pPr>
        <w:spacing w:after="0" w:line="360" w:lineRule="auto"/>
        <w:ind w:firstLine="709"/>
        <w:jc w:val="both"/>
        <w:rPr>
          <w:rFonts w:ascii="Times New Roman" w:hAnsi="Times New Roman" w:cs="Times New Roman"/>
          <w:sz w:val="24"/>
          <w:szCs w:val="24"/>
        </w:rPr>
      </w:pPr>
      <w:r w:rsidRPr="00FD6114">
        <w:rPr>
          <w:rFonts w:ascii="Times New Roman" w:hAnsi="Times New Roman" w:cs="Times New Roman"/>
          <w:sz w:val="24"/>
          <w:szCs w:val="24"/>
        </w:rPr>
        <w:t xml:space="preserve">После получения спутниковых данных и коррекции необходимо перейти к главной задаче исследования – оценке спрола урбанизированных территорий. Для начала стоит описать процесс кластеризации и векторизации для подготовки картосхемы и подведения итогов.  </w:t>
      </w:r>
    </w:p>
    <w:p w14:paraId="0A61BF3D" w14:textId="77777777" w:rsidR="00B57093" w:rsidRPr="00FD6114" w:rsidRDefault="00B57093" w:rsidP="000F4424">
      <w:pPr>
        <w:spacing w:after="0" w:line="360" w:lineRule="auto"/>
        <w:ind w:firstLine="709"/>
        <w:jc w:val="both"/>
        <w:rPr>
          <w:rFonts w:ascii="Times New Roman" w:hAnsi="Times New Roman" w:cs="Times New Roman"/>
          <w:sz w:val="24"/>
          <w:szCs w:val="24"/>
        </w:rPr>
      </w:pPr>
      <w:r w:rsidRPr="00FD6114">
        <w:rPr>
          <w:rFonts w:ascii="Times New Roman" w:hAnsi="Times New Roman" w:cs="Times New Roman"/>
          <w:sz w:val="24"/>
          <w:szCs w:val="24"/>
        </w:rPr>
        <w:t xml:space="preserve">При выборе программного обеспечения для обработки спутниковых снимков Landsat важны функциональные возможности приложений и условия их использования. Большинство комплексных ГИС программ предлагают покупку дорогостоящей лицензии для доступа к полному функционалу, и поэтому актуальным становится вопрос изучения бесплатных свободно-распространяемых ГИС-приложений. В связи с этим, наилучшим по условиям использования и функциональным возможностям является бесплатное полнофункциональное ГИС-приложение Quantum GIS (QGIS). QGIS – это свободная географическая информационная система с открытым кодом, поддерживающая множество векторных и растровых форматов. К тому же, результаты получились намного лучше, чем в </w:t>
      </w:r>
      <w:proofErr w:type="spellStart"/>
      <w:r w:rsidRPr="00FD6114">
        <w:rPr>
          <w:rFonts w:ascii="Times New Roman" w:hAnsi="Times New Roman" w:cs="Times New Roman"/>
          <w:sz w:val="24"/>
          <w:szCs w:val="24"/>
        </w:rPr>
        <w:t>Сканекс</w:t>
      </w:r>
      <w:proofErr w:type="spellEnd"/>
      <w:r w:rsidRPr="00FD6114">
        <w:rPr>
          <w:rFonts w:ascii="Times New Roman" w:hAnsi="Times New Roman" w:cs="Times New Roman"/>
          <w:sz w:val="24"/>
          <w:szCs w:val="24"/>
        </w:rPr>
        <w:t xml:space="preserve">, поэтому было принято решение конечную обработку снимков и классификацию проводить именно в </w:t>
      </w:r>
      <w:r w:rsidRPr="00FD6114">
        <w:rPr>
          <w:rFonts w:ascii="Times New Roman" w:hAnsi="Times New Roman" w:cs="Times New Roman"/>
          <w:sz w:val="24"/>
          <w:szCs w:val="24"/>
          <w:lang w:val="en-US"/>
        </w:rPr>
        <w:t>QGIS</w:t>
      </w:r>
      <w:r w:rsidRPr="00FD6114">
        <w:rPr>
          <w:rFonts w:ascii="Times New Roman" w:hAnsi="Times New Roman" w:cs="Times New Roman"/>
          <w:sz w:val="24"/>
          <w:szCs w:val="24"/>
        </w:rPr>
        <w:t xml:space="preserve">. </w:t>
      </w:r>
    </w:p>
    <w:p w14:paraId="62F22B93" w14:textId="77777777" w:rsidR="00B57093" w:rsidRPr="00FD6114" w:rsidRDefault="00B57093" w:rsidP="000F4424">
      <w:pPr>
        <w:spacing w:after="0" w:line="360" w:lineRule="auto"/>
        <w:ind w:firstLine="709"/>
        <w:jc w:val="both"/>
        <w:rPr>
          <w:rFonts w:ascii="Times New Roman" w:hAnsi="Times New Roman" w:cs="Times New Roman"/>
          <w:sz w:val="24"/>
          <w:szCs w:val="24"/>
        </w:rPr>
      </w:pPr>
      <w:r w:rsidRPr="00FD6114">
        <w:rPr>
          <w:rFonts w:ascii="Times New Roman" w:hAnsi="Times New Roman" w:cs="Times New Roman"/>
          <w:sz w:val="24"/>
          <w:szCs w:val="24"/>
        </w:rPr>
        <w:t xml:space="preserve">Перед началом классификации были созданы необходимые слои индексов и синтезов по каждому снимку. На </w:t>
      </w:r>
      <w:r w:rsidR="003853AD" w:rsidRPr="00E87C66">
        <w:rPr>
          <w:rFonts w:ascii="Times New Roman" w:hAnsi="Times New Roman" w:cs="Times New Roman"/>
          <w:sz w:val="24"/>
          <w:szCs w:val="24"/>
        </w:rPr>
        <w:t>рисунке</w:t>
      </w:r>
      <w:r w:rsidR="003853AD" w:rsidRPr="00FD6114">
        <w:rPr>
          <w:rFonts w:ascii="Times New Roman" w:hAnsi="Times New Roman" w:cs="Times New Roman"/>
          <w:sz w:val="24"/>
          <w:szCs w:val="24"/>
        </w:rPr>
        <w:t xml:space="preserve"> 8</w:t>
      </w:r>
      <w:r w:rsidRPr="00FD6114">
        <w:rPr>
          <w:rFonts w:ascii="Times New Roman" w:hAnsi="Times New Roman" w:cs="Times New Roman"/>
          <w:sz w:val="24"/>
          <w:szCs w:val="24"/>
        </w:rPr>
        <w:t xml:space="preserve"> показан пример синтеза каналов 4-3-2 для отображения урбанизированных территорий для снимка 2015 </w:t>
      </w:r>
      <w:r w:rsidR="003853AD" w:rsidRPr="00FD6114">
        <w:rPr>
          <w:rFonts w:ascii="Times New Roman" w:hAnsi="Times New Roman" w:cs="Times New Roman"/>
          <w:sz w:val="24"/>
          <w:szCs w:val="24"/>
        </w:rPr>
        <w:t>года, растительность</w:t>
      </w:r>
      <w:r w:rsidRPr="00FD6114">
        <w:rPr>
          <w:rFonts w:ascii="Times New Roman" w:hAnsi="Times New Roman" w:cs="Times New Roman"/>
          <w:sz w:val="24"/>
          <w:szCs w:val="24"/>
        </w:rPr>
        <w:t xml:space="preserve"> четко выделена красным цветом.  Этот снимок был использован в данном случае для обучения и классификации. </w:t>
      </w:r>
    </w:p>
    <w:p w14:paraId="7F7E8AE1" w14:textId="77777777" w:rsidR="00B57093" w:rsidRPr="00FD6114" w:rsidRDefault="00B57093" w:rsidP="000F4424">
      <w:pPr>
        <w:spacing w:line="360" w:lineRule="auto"/>
        <w:jc w:val="both"/>
        <w:rPr>
          <w:rFonts w:ascii="Times New Roman" w:hAnsi="Times New Roman" w:cs="Times New Roman"/>
          <w:sz w:val="24"/>
          <w:szCs w:val="24"/>
        </w:rPr>
      </w:pPr>
      <w:r w:rsidRPr="00FD6114">
        <w:rPr>
          <w:rFonts w:ascii="Times New Roman" w:hAnsi="Times New Roman" w:cs="Times New Roman"/>
          <w:noProof/>
          <w:sz w:val="24"/>
          <w:szCs w:val="24"/>
          <w:lang w:eastAsia="ru-RU"/>
        </w:rPr>
        <w:lastRenderedPageBreak/>
        <w:drawing>
          <wp:inline distT="0" distB="0" distL="0" distR="0" wp14:anchorId="04E9A3CE" wp14:editId="123DB96E">
            <wp:extent cx="6476303" cy="3452883"/>
            <wp:effectExtent l="0" t="0" r="127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4">
                      <a:extLst>
                        <a:ext uri="{28A0092B-C50C-407E-A947-70E740481C1C}">
                          <a14:useLocalDpi xmlns:a14="http://schemas.microsoft.com/office/drawing/2010/main" val="0"/>
                        </a:ext>
                      </a:extLst>
                    </a:blip>
                    <a:srcRect r="-50" b="5189"/>
                    <a:stretch/>
                  </pic:blipFill>
                  <pic:spPr bwMode="auto">
                    <a:xfrm>
                      <a:off x="0" y="0"/>
                      <a:ext cx="6496359" cy="3463576"/>
                    </a:xfrm>
                    <a:prstGeom prst="rect">
                      <a:avLst/>
                    </a:prstGeom>
                    <a:noFill/>
                    <a:ln>
                      <a:noFill/>
                    </a:ln>
                    <a:extLst>
                      <a:ext uri="{53640926-AAD7-44D8-BBD7-CCE9431645EC}">
                        <a14:shadowObscured xmlns:a14="http://schemas.microsoft.com/office/drawing/2010/main"/>
                      </a:ext>
                    </a:extLst>
                  </pic:spPr>
                </pic:pic>
              </a:graphicData>
            </a:graphic>
          </wp:inline>
        </w:drawing>
      </w:r>
    </w:p>
    <w:p w14:paraId="34A2C9D5" w14:textId="77777777" w:rsidR="00B57093" w:rsidRPr="00FD6114" w:rsidRDefault="003853AD" w:rsidP="000F4424">
      <w:pPr>
        <w:spacing w:line="360" w:lineRule="auto"/>
        <w:ind w:firstLine="709"/>
        <w:jc w:val="center"/>
        <w:rPr>
          <w:rFonts w:ascii="Times New Roman" w:hAnsi="Times New Roman" w:cs="Times New Roman"/>
          <w:sz w:val="24"/>
          <w:szCs w:val="24"/>
        </w:rPr>
      </w:pPr>
      <w:r w:rsidRPr="00E87C66">
        <w:rPr>
          <w:rFonts w:ascii="Times New Roman" w:hAnsi="Times New Roman" w:cs="Times New Roman"/>
          <w:b/>
          <w:i/>
          <w:sz w:val="24"/>
          <w:szCs w:val="24"/>
        </w:rPr>
        <w:t>Ри</w:t>
      </w:r>
      <w:r>
        <w:rPr>
          <w:rFonts w:ascii="Times New Roman" w:hAnsi="Times New Roman" w:cs="Times New Roman"/>
          <w:b/>
          <w:i/>
          <w:sz w:val="24"/>
          <w:szCs w:val="24"/>
        </w:rPr>
        <w:t xml:space="preserve">с </w:t>
      </w:r>
      <w:r w:rsidRPr="00E87C66">
        <w:rPr>
          <w:rFonts w:ascii="Times New Roman" w:hAnsi="Times New Roman" w:cs="Times New Roman"/>
          <w:b/>
          <w:i/>
          <w:sz w:val="24"/>
          <w:szCs w:val="24"/>
        </w:rPr>
        <w:t>8</w:t>
      </w:r>
      <w:r w:rsidR="00B57093" w:rsidRPr="00E87C66">
        <w:rPr>
          <w:rFonts w:ascii="Times New Roman" w:hAnsi="Times New Roman" w:cs="Times New Roman"/>
          <w:b/>
          <w:i/>
          <w:sz w:val="24"/>
          <w:szCs w:val="24"/>
        </w:rPr>
        <w:t>.</w:t>
      </w:r>
      <w:r w:rsidR="00B57093" w:rsidRPr="00FD6114">
        <w:rPr>
          <w:rFonts w:ascii="Times New Roman" w:hAnsi="Times New Roman" w:cs="Times New Roman"/>
          <w:sz w:val="24"/>
          <w:szCs w:val="24"/>
        </w:rPr>
        <w:t xml:space="preserve"> Снимок 2015 года в синтезе каналов 4-3-2 (составлено </w:t>
      </w:r>
      <w:r w:rsidRPr="00FD6114">
        <w:rPr>
          <w:rFonts w:ascii="Times New Roman" w:hAnsi="Times New Roman" w:cs="Times New Roman"/>
          <w:sz w:val="24"/>
          <w:szCs w:val="24"/>
        </w:rPr>
        <w:t>автором по</w:t>
      </w:r>
      <w:r w:rsidR="00B57093" w:rsidRPr="00FD6114">
        <w:rPr>
          <w:rFonts w:ascii="Times New Roman" w:hAnsi="Times New Roman" w:cs="Times New Roman"/>
          <w:sz w:val="24"/>
          <w:szCs w:val="24"/>
        </w:rPr>
        <w:t xml:space="preserve"> данным Геологической службы США)</w:t>
      </w:r>
    </w:p>
    <w:p w14:paraId="6425C007" w14:textId="77777777" w:rsidR="00B57093" w:rsidRPr="00FD6114" w:rsidRDefault="00B57093" w:rsidP="000F4424">
      <w:pPr>
        <w:spacing w:line="360" w:lineRule="auto"/>
        <w:ind w:firstLine="709"/>
        <w:jc w:val="both"/>
        <w:rPr>
          <w:rFonts w:ascii="Times New Roman" w:hAnsi="Times New Roman" w:cs="Times New Roman"/>
          <w:sz w:val="24"/>
          <w:szCs w:val="24"/>
        </w:rPr>
      </w:pPr>
      <w:r w:rsidRPr="00FD6114">
        <w:rPr>
          <w:rFonts w:ascii="Times New Roman" w:hAnsi="Times New Roman" w:cs="Times New Roman"/>
          <w:sz w:val="24"/>
          <w:szCs w:val="24"/>
        </w:rPr>
        <w:t xml:space="preserve">С помощью метода классификации снимки делаются более однородными. Для анализа выделено 4 класса поверхностей – городская застройка, растительность, открытая почва, водные объекты. Распознаванию на снимках каждого класса предшествовал выбор эталонов с учетом положения эталонов на </w:t>
      </w:r>
      <w:r w:rsidR="003853AD" w:rsidRPr="00FD6114">
        <w:rPr>
          <w:rFonts w:ascii="Times New Roman" w:hAnsi="Times New Roman" w:cs="Times New Roman"/>
          <w:sz w:val="24"/>
          <w:szCs w:val="24"/>
        </w:rPr>
        <w:t>соответствующих участках местности</w:t>
      </w:r>
      <w:r w:rsidRPr="00FD6114">
        <w:rPr>
          <w:rFonts w:ascii="Times New Roman" w:hAnsi="Times New Roman" w:cs="Times New Roman"/>
          <w:sz w:val="24"/>
          <w:szCs w:val="24"/>
        </w:rPr>
        <w:t>.</w:t>
      </w:r>
      <w:r w:rsidR="006B050F" w:rsidRPr="00FD6114">
        <w:rPr>
          <w:rFonts w:ascii="Times New Roman" w:hAnsi="Times New Roman" w:cs="Times New Roman"/>
          <w:sz w:val="24"/>
          <w:szCs w:val="24"/>
        </w:rPr>
        <w:t xml:space="preserve"> Также опытным путем было выяснено, что большее количество эталонов не так сильно влияет на качество классификации, иногда даже наоборот дает слишком много информации, которую машина воспринимает ошибочно. Поэтому при обучении важно не количество, а качество выбранных эталонов. Наилучшим вариантом выбора эталонов является сопоставление выделенной области пикселей с дешифрированием на местности. То есть в эталон обучения распознавания зданий по возможности не должно попадать соседних пикселей от ряд</w:t>
      </w:r>
      <w:r w:rsidR="00E87C66">
        <w:rPr>
          <w:rFonts w:ascii="Times New Roman" w:hAnsi="Times New Roman" w:cs="Times New Roman"/>
          <w:sz w:val="24"/>
          <w:szCs w:val="24"/>
        </w:rPr>
        <w:t>ом расположенной растительности (рис 9).</w:t>
      </w:r>
    </w:p>
    <w:p w14:paraId="1744A99B" w14:textId="77777777" w:rsidR="00B57093" w:rsidRPr="00FD6114" w:rsidRDefault="00B57093" w:rsidP="000F4424">
      <w:pPr>
        <w:spacing w:line="360" w:lineRule="auto"/>
        <w:jc w:val="both"/>
        <w:rPr>
          <w:rFonts w:ascii="Times New Roman" w:hAnsi="Times New Roman" w:cs="Times New Roman"/>
          <w:sz w:val="24"/>
          <w:szCs w:val="24"/>
        </w:rPr>
      </w:pPr>
      <w:r w:rsidRPr="00FD6114">
        <w:rPr>
          <w:rFonts w:ascii="Times New Roman" w:hAnsi="Times New Roman" w:cs="Times New Roman"/>
          <w:noProof/>
          <w:sz w:val="24"/>
          <w:szCs w:val="24"/>
          <w:lang w:eastAsia="ru-RU"/>
        </w:rPr>
        <w:lastRenderedPageBreak/>
        <w:drawing>
          <wp:inline distT="0" distB="0" distL="0" distR="0" wp14:anchorId="64FF6F26" wp14:editId="3657FBDE">
            <wp:extent cx="5937885" cy="3103245"/>
            <wp:effectExtent l="0" t="0" r="5715" b="190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37885" cy="3103245"/>
                    </a:xfrm>
                    <a:prstGeom prst="rect">
                      <a:avLst/>
                    </a:prstGeom>
                    <a:noFill/>
                  </pic:spPr>
                </pic:pic>
              </a:graphicData>
            </a:graphic>
          </wp:inline>
        </w:drawing>
      </w:r>
    </w:p>
    <w:p w14:paraId="402B69B6" w14:textId="77777777" w:rsidR="00B57093" w:rsidRPr="00FD6114" w:rsidRDefault="003853AD" w:rsidP="000F4424">
      <w:pPr>
        <w:spacing w:line="360" w:lineRule="auto"/>
        <w:jc w:val="center"/>
        <w:rPr>
          <w:rFonts w:ascii="Times New Roman" w:hAnsi="Times New Roman" w:cs="Times New Roman"/>
          <w:sz w:val="24"/>
          <w:szCs w:val="24"/>
        </w:rPr>
      </w:pPr>
      <w:r w:rsidRPr="00E87C66">
        <w:rPr>
          <w:rFonts w:ascii="Times New Roman" w:hAnsi="Times New Roman" w:cs="Times New Roman"/>
          <w:b/>
          <w:i/>
          <w:sz w:val="24"/>
          <w:szCs w:val="24"/>
        </w:rPr>
        <w:t>Рис</w:t>
      </w:r>
      <w:r>
        <w:rPr>
          <w:rFonts w:ascii="Times New Roman" w:hAnsi="Times New Roman" w:cs="Times New Roman"/>
          <w:b/>
          <w:i/>
          <w:sz w:val="24"/>
          <w:szCs w:val="24"/>
        </w:rPr>
        <w:t xml:space="preserve"> </w:t>
      </w:r>
      <w:r w:rsidRPr="00E87C66">
        <w:rPr>
          <w:rFonts w:ascii="Times New Roman" w:hAnsi="Times New Roman" w:cs="Times New Roman"/>
          <w:b/>
          <w:i/>
          <w:sz w:val="24"/>
          <w:szCs w:val="24"/>
        </w:rPr>
        <w:t>9</w:t>
      </w:r>
      <w:r w:rsidR="00B57093" w:rsidRPr="00E87C66">
        <w:rPr>
          <w:rFonts w:ascii="Times New Roman" w:hAnsi="Times New Roman" w:cs="Times New Roman"/>
          <w:b/>
          <w:i/>
          <w:sz w:val="24"/>
          <w:szCs w:val="24"/>
        </w:rPr>
        <w:t xml:space="preserve"> .</w:t>
      </w:r>
      <w:r w:rsidR="00B57093" w:rsidRPr="00FD6114">
        <w:rPr>
          <w:rFonts w:ascii="Times New Roman" w:hAnsi="Times New Roman" w:cs="Times New Roman"/>
          <w:sz w:val="24"/>
          <w:szCs w:val="24"/>
        </w:rPr>
        <w:t xml:space="preserve"> Фрагмент обучения по эталонам для составления классификации по снимку 2015 года (составлено </w:t>
      </w:r>
      <w:r w:rsidRPr="00FD6114">
        <w:rPr>
          <w:rFonts w:ascii="Times New Roman" w:hAnsi="Times New Roman" w:cs="Times New Roman"/>
          <w:sz w:val="24"/>
          <w:szCs w:val="24"/>
        </w:rPr>
        <w:t>автором по</w:t>
      </w:r>
      <w:r w:rsidR="00B57093" w:rsidRPr="00FD6114">
        <w:rPr>
          <w:rFonts w:ascii="Times New Roman" w:hAnsi="Times New Roman" w:cs="Times New Roman"/>
          <w:sz w:val="24"/>
          <w:szCs w:val="24"/>
        </w:rPr>
        <w:t xml:space="preserve"> данным Геологической службы США)</w:t>
      </w:r>
    </w:p>
    <w:p w14:paraId="5C83531E" w14:textId="77777777" w:rsidR="00B57093" w:rsidRPr="00FD6114" w:rsidRDefault="00B57093" w:rsidP="000F4424">
      <w:pPr>
        <w:spacing w:line="360" w:lineRule="auto"/>
        <w:jc w:val="both"/>
        <w:rPr>
          <w:rFonts w:ascii="Times New Roman" w:hAnsi="Times New Roman" w:cs="Times New Roman"/>
          <w:sz w:val="24"/>
          <w:szCs w:val="24"/>
        </w:rPr>
      </w:pPr>
      <w:r w:rsidRPr="00FD6114">
        <w:rPr>
          <w:rFonts w:ascii="Times New Roman" w:hAnsi="Times New Roman" w:cs="Times New Roman"/>
          <w:sz w:val="24"/>
          <w:szCs w:val="24"/>
        </w:rPr>
        <w:t xml:space="preserve">     Для более точного обучения и дешифрирования к рабочему проекту был присоединен слой </w:t>
      </w:r>
      <w:r w:rsidRPr="00FD6114">
        <w:rPr>
          <w:rFonts w:ascii="Times New Roman" w:hAnsi="Times New Roman" w:cs="Times New Roman"/>
          <w:sz w:val="24"/>
          <w:szCs w:val="24"/>
          <w:lang w:val="en-US"/>
        </w:rPr>
        <w:t>OneStreetMap</w:t>
      </w:r>
      <w:r w:rsidRPr="00FD6114">
        <w:rPr>
          <w:rFonts w:ascii="Times New Roman" w:hAnsi="Times New Roman" w:cs="Times New Roman"/>
          <w:sz w:val="24"/>
          <w:szCs w:val="24"/>
        </w:rPr>
        <w:t xml:space="preserve">, результат наложения которого изображен </w:t>
      </w:r>
      <w:r w:rsidRPr="00E87C66">
        <w:rPr>
          <w:rFonts w:ascii="Times New Roman" w:hAnsi="Times New Roman" w:cs="Times New Roman"/>
          <w:sz w:val="24"/>
          <w:szCs w:val="24"/>
        </w:rPr>
        <w:t xml:space="preserve">рисунке </w:t>
      </w:r>
      <w:r w:rsidR="003853AD">
        <w:rPr>
          <w:rFonts w:ascii="Times New Roman" w:hAnsi="Times New Roman" w:cs="Times New Roman"/>
          <w:sz w:val="24"/>
          <w:szCs w:val="24"/>
        </w:rPr>
        <w:t>10</w:t>
      </w:r>
      <w:r w:rsidR="003853AD" w:rsidRPr="00FD6114">
        <w:rPr>
          <w:rFonts w:ascii="Times New Roman" w:hAnsi="Times New Roman" w:cs="Times New Roman"/>
          <w:sz w:val="24"/>
          <w:szCs w:val="24"/>
        </w:rPr>
        <w:t>.</w:t>
      </w:r>
      <w:r w:rsidRPr="00FD6114">
        <w:rPr>
          <w:rFonts w:ascii="Times New Roman" w:hAnsi="Times New Roman" w:cs="Times New Roman"/>
          <w:sz w:val="24"/>
          <w:szCs w:val="24"/>
        </w:rPr>
        <w:t xml:space="preserve"> Стоит отметить точность отображения растительного покрова и его отделения от застроенных территорий. </w:t>
      </w:r>
    </w:p>
    <w:p w14:paraId="3518843C" w14:textId="77777777" w:rsidR="00B57093" w:rsidRPr="00FD6114" w:rsidRDefault="00B57093" w:rsidP="000F4424">
      <w:pPr>
        <w:spacing w:line="360" w:lineRule="auto"/>
        <w:jc w:val="center"/>
        <w:rPr>
          <w:rFonts w:ascii="Times New Roman" w:hAnsi="Times New Roman" w:cs="Times New Roman"/>
          <w:sz w:val="24"/>
          <w:szCs w:val="24"/>
        </w:rPr>
      </w:pPr>
      <w:r w:rsidRPr="00FD6114">
        <w:rPr>
          <w:rFonts w:ascii="Times New Roman" w:hAnsi="Times New Roman" w:cs="Times New Roman"/>
          <w:noProof/>
          <w:sz w:val="24"/>
          <w:szCs w:val="24"/>
          <w:lang w:eastAsia="ru-RU"/>
        </w:rPr>
        <w:drawing>
          <wp:inline distT="0" distB="0" distL="0" distR="0" wp14:anchorId="68663F2D" wp14:editId="35927EC9">
            <wp:extent cx="4658755" cy="3023134"/>
            <wp:effectExtent l="0" t="0" r="8890" b="635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78729" cy="3036095"/>
                    </a:xfrm>
                    <a:prstGeom prst="rect">
                      <a:avLst/>
                    </a:prstGeom>
                    <a:noFill/>
                  </pic:spPr>
                </pic:pic>
              </a:graphicData>
            </a:graphic>
          </wp:inline>
        </w:drawing>
      </w:r>
    </w:p>
    <w:p w14:paraId="0895BF93" w14:textId="77777777" w:rsidR="00B57093" w:rsidRPr="00FD6114" w:rsidRDefault="00B57093" w:rsidP="000F4424">
      <w:pPr>
        <w:spacing w:line="360" w:lineRule="auto"/>
        <w:jc w:val="center"/>
        <w:rPr>
          <w:rFonts w:ascii="Times New Roman" w:hAnsi="Times New Roman" w:cs="Times New Roman"/>
          <w:sz w:val="24"/>
          <w:szCs w:val="24"/>
        </w:rPr>
      </w:pPr>
      <w:r w:rsidRPr="00E87C66">
        <w:rPr>
          <w:rFonts w:ascii="Times New Roman" w:hAnsi="Times New Roman" w:cs="Times New Roman"/>
          <w:b/>
          <w:i/>
          <w:sz w:val="24"/>
          <w:szCs w:val="24"/>
        </w:rPr>
        <w:t>Рисунок</w:t>
      </w:r>
      <w:r w:rsidR="00E87C66" w:rsidRPr="00E87C66">
        <w:rPr>
          <w:rFonts w:ascii="Times New Roman" w:hAnsi="Times New Roman" w:cs="Times New Roman"/>
          <w:b/>
          <w:i/>
          <w:sz w:val="24"/>
          <w:szCs w:val="24"/>
        </w:rPr>
        <w:t xml:space="preserve"> </w:t>
      </w:r>
      <w:r w:rsidR="003853AD" w:rsidRPr="00E87C66">
        <w:rPr>
          <w:rFonts w:ascii="Times New Roman" w:hAnsi="Times New Roman" w:cs="Times New Roman"/>
          <w:b/>
          <w:i/>
          <w:sz w:val="24"/>
          <w:szCs w:val="24"/>
        </w:rPr>
        <w:t>10.</w:t>
      </w:r>
      <w:r w:rsidRPr="00FD6114">
        <w:rPr>
          <w:rFonts w:ascii="Times New Roman" w:hAnsi="Times New Roman" w:cs="Times New Roman"/>
          <w:sz w:val="24"/>
          <w:szCs w:val="24"/>
        </w:rPr>
        <w:t xml:space="preserve"> Фрагмент наложения карты </w:t>
      </w:r>
      <w:r w:rsidRPr="00FD6114">
        <w:rPr>
          <w:rFonts w:ascii="Times New Roman" w:hAnsi="Times New Roman" w:cs="Times New Roman"/>
          <w:sz w:val="24"/>
          <w:szCs w:val="24"/>
          <w:lang w:val="en-US"/>
        </w:rPr>
        <w:t>OneStreetMap</w:t>
      </w:r>
      <w:r w:rsidRPr="00FD6114">
        <w:rPr>
          <w:rFonts w:ascii="Times New Roman" w:hAnsi="Times New Roman" w:cs="Times New Roman"/>
          <w:sz w:val="24"/>
          <w:szCs w:val="24"/>
        </w:rPr>
        <w:t xml:space="preserve"> и синтеза каналов 4-3-2 (составлено </w:t>
      </w:r>
      <w:r w:rsidR="003853AD" w:rsidRPr="00FD6114">
        <w:rPr>
          <w:rFonts w:ascii="Times New Roman" w:hAnsi="Times New Roman" w:cs="Times New Roman"/>
          <w:sz w:val="24"/>
          <w:szCs w:val="24"/>
        </w:rPr>
        <w:t>автором по</w:t>
      </w:r>
      <w:r w:rsidRPr="00FD6114">
        <w:rPr>
          <w:rFonts w:ascii="Times New Roman" w:hAnsi="Times New Roman" w:cs="Times New Roman"/>
          <w:sz w:val="24"/>
          <w:szCs w:val="24"/>
        </w:rPr>
        <w:t xml:space="preserve"> данным Геологической службы США)</w:t>
      </w:r>
    </w:p>
    <w:p w14:paraId="73E332B5" w14:textId="77777777" w:rsidR="00B57093" w:rsidRPr="00FD6114" w:rsidRDefault="00B57093" w:rsidP="000F4424">
      <w:pPr>
        <w:spacing w:line="360" w:lineRule="auto"/>
        <w:jc w:val="both"/>
        <w:rPr>
          <w:rFonts w:ascii="Times New Roman" w:hAnsi="Times New Roman" w:cs="Times New Roman"/>
          <w:sz w:val="24"/>
          <w:szCs w:val="24"/>
        </w:rPr>
      </w:pPr>
      <w:r w:rsidRPr="00FD6114">
        <w:rPr>
          <w:rFonts w:ascii="Times New Roman" w:hAnsi="Times New Roman" w:cs="Times New Roman"/>
          <w:sz w:val="24"/>
          <w:szCs w:val="24"/>
        </w:rPr>
        <w:lastRenderedPageBreak/>
        <w:t xml:space="preserve">    В результате обучения были составлены картосхемы за исследуемые временные промежутки по 4 классам объектов. Классификация довольно точно определила пиксели по минимальному расстоянию, а также при наложении карты местности достаточно детально дешифрировала объекты (</w:t>
      </w:r>
      <w:r w:rsidR="003853AD" w:rsidRPr="00E87C66">
        <w:rPr>
          <w:rFonts w:ascii="Times New Roman" w:hAnsi="Times New Roman" w:cs="Times New Roman"/>
          <w:color w:val="000000" w:themeColor="text1"/>
          <w:sz w:val="24"/>
          <w:szCs w:val="24"/>
        </w:rPr>
        <w:t>рисунки 11</w:t>
      </w:r>
      <w:r w:rsidR="00EB6747">
        <w:rPr>
          <w:rFonts w:ascii="Times New Roman" w:hAnsi="Times New Roman" w:cs="Times New Roman"/>
          <w:color w:val="000000" w:themeColor="text1"/>
          <w:sz w:val="24"/>
          <w:szCs w:val="24"/>
        </w:rPr>
        <w:t>,12,14</w:t>
      </w:r>
      <w:r w:rsidR="003853AD" w:rsidRPr="00FD6114">
        <w:rPr>
          <w:rFonts w:ascii="Times New Roman" w:hAnsi="Times New Roman" w:cs="Times New Roman"/>
          <w:sz w:val="24"/>
          <w:szCs w:val="24"/>
        </w:rPr>
        <w:t>)</w:t>
      </w:r>
      <w:r w:rsidR="003853AD">
        <w:rPr>
          <w:rFonts w:ascii="Times New Roman" w:hAnsi="Times New Roman" w:cs="Times New Roman"/>
          <w:sz w:val="24"/>
          <w:szCs w:val="24"/>
        </w:rPr>
        <w:t>.</w:t>
      </w:r>
      <w:r w:rsidRPr="00FD6114">
        <w:rPr>
          <w:rFonts w:ascii="Times New Roman" w:hAnsi="Times New Roman" w:cs="Times New Roman"/>
          <w:sz w:val="24"/>
          <w:szCs w:val="24"/>
        </w:rPr>
        <w:t xml:space="preserve"> На снимках 2001 и 2005 годов достаточно плохо дешифрирована застройка в Московском районе, что связано с углом падения солнца и падающей тенью, которая совпадает по спектральным значениям с растительность. Этот небольшой дефект для дальнейшего верного расчета площадей можно будет устранить, оцифровав участок при векторизации. </w:t>
      </w:r>
    </w:p>
    <w:p w14:paraId="6E1D2E74" w14:textId="77777777" w:rsidR="00B57093" w:rsidRPr="00FD6114" w:rsidRDefault="00B57093" w:rsidP="000F4424">
      <w:pPr>
        <w:spacing w:line="360" w:lineRule="auto"/>
        <w:jc w:val="both"/>
        <w:rPr>
          <w:rFonts w:ascii="Times New Roman" w:hAnsi="Times New Roman" w:cs="Times New Roman"/>
          <w:noProof/>
          <w:sz w:val="24"/>
          <w:szCs w:val="24"/>
          <w:lang w:eastAsia="ru-RU"/>
        </w:rPr>
      </w:pPr>
      <w:r w:rsidRPr="00FD6114">
        <w:rPr>
          <w:rFonts w:ascii="Times New Roman" w:hAnsi="Times New Roman" w:cs="Times New Roman"/>
          <w:noProof/>
          <w:sz w:val="24"/>
          <w:szCs w:val="24"/>
          <w:lang w:eastAsia="ru-RU"/>
        </w:rPr>
        <w:drawing>
          <wp:inline distT="0" distB="0" distL="0" distR="0" wp14:anchorId="5016ABE7" wp14:editId="10CD9051">
            <wp:extent cx="6152515" cy="3890645"/>
            <wp:effectExtent l="0" t="0" r="63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6152515" cy="3890645"/>
                    </a:xfrm>
                    <a:prstGeom prst="rect">
                      <a:avLst/>
                    </a:prstGeom>
                  </pic:spPr>
                </pic:pic>
              </a:graphicData>
            </a:graphic>
          </wp:inline>
        </w:drawing>
      </w:r>
    </w:p>
    <w:p w14:paraId="708C1D23" w14:textId="77777777" w:rsidR="00B57093" w:rsidRPr="00FD6114" w:rsidRDefault="00E87C66" w:rsidP="003853AD">
      <w:pPr>
        <w:spacing w:line="360" w:lineRule="auto"/>
        <w:jc w:val="center"/>
        <w:rPr>
          <w:rFonts w:ascii="Times New Roman" w:hAnsi="Times New Roman" w:cs="Times New Roman"/>
          <w:noProof/>
          <w:sz w:val="24"/>
          <w:szCs w:val="24"/>
          <w:lang w:eastAsia="ru-RU"/>
        </w:rPr>
      </w:pPr>
      <w:r>
        <w:rPr>
          <w:rFonts w:ascii="Times New Roman" w:hAnsi="Times New Roman" w:cs="Times New Roman"/>
          <w:b/>
          <w:i/>
          <w:noProof/>
          <w:sz w:val="24"/>
          <w:szCs w:val="24"/>
          <w:lang w:eastAsia="ru-RU"/>
        </w:rPr>
        <w:t xml:space="preserve">Рис </w:t>
      </w:r>
      <w:r w:rsidRPr="00E87C66">
        <w:rPr>
          <w:rFonts w:ascii="Times New Roman" w:hAnsi="Times New Roman" w:cs="Times New Roman"/>
          <w:b/>
          <w:i/>
          <w:noProof/>
          <w:sz w:val="24"/>
          <w:szCs w:val="24"/>
          <w:lang w:eastAsia="ru-RU"/>
        </w:rPr>
        <w:t>11</w:t>
      </w:r>
      <w:r w:rsidR="00B57093" w:rsidRPr="00FD6114">
        <w:rPr>
          <w:rFonts w:ascii="Times New Roman" w:hAnsi="Times New Roman" w:cs="Times New Roman"/>
          <w:noProof/>
          <w:sz w:val="24"/>
          <w:szCs w:val="24"/>
          <w:lang w:eastAsia="ru-RU"/>
        </w:rPr>
        <w:t xml:space="preserve"> .</w:t>
      </w:r>
      <w:r w:rsidR="00B57093" w:rsidRPr="00FD6114">
        <w:rPr>
          <w:rFonts w:ascii="Times New Roman" w:hAnsi="Times New Roman" w:cs="Times New Roman"/>
          <w:sz w:val="24"/>
          <w:szCs w:val="24"/>
        </w:rPr>
        <w:t xml:space="preserve"> </w:t>
      </w:r>
      <w:r w:rsidR="00B57093" w:rsidRPr="00FD6114">
        <w:rPr>
          <w:rFonts w:ascii="Times New Roman" w:hAnsi="Times New Roman" w:cs="Times New Roman"/>
          <w:noProof/>
          <w:sz w:val="24"/>
          <w:szCs w:val="24"/>
          <w:lang w:eastAsia="ru-RU"/>
        </w:rPr>
        <w:t>Картосхемы результатов классификации снимков за периоды 1990 и 1994 годы</w:t>
      </w:r>
      <w:r>
        <w:rPr>
          <w:rFonts w:ascii="Times New Roman" w:hAnsi="Times New Roman" w:cs="Times New Roman"/>
          <w:noProof/>
          <w:sz w:val="24"/>
          <w:szCs w:val="24"/>
          <w:lang w:eastAsia="ru-RU"/>
        </w:rPr>
        <w:t xml:space="preserve"> </w:t>
      </w:r>
      <w:r w:rsidRPr="00E87C66">
        <w:rPr>
          <w:rFonts w:ascii="Times New Roman" w:hAnsi="Times New Roman" w:cs="Times New Roman"/>
          <w:noProof/>
          <w:sz w:val="24"/>
          <w:szCs w:val="24"/>
          <w:lang w:eastAsia="ru-RU"/>
        </w:rPr>
        <w:t>(составлено автором  по данным Геологической службы США)</w:t>
      </w:r>
    </w:p>
    <w:p w14:paraId="4A46B170" w14:textId="77777777" w:rsidR="00B57093" w:rsidRPr="00FD6114" w:rsidRDefault="00B57093" w:rsidP="000F4424">
      <w:pPr>
        <w:spacing w:line="360" w:lineRule="auto"/>
        <w:jc w:val="both"/>
        <w:rPr>
          <w:rFonts w:ascii="Times New Roman" w:hAnsi="Times New Roman" w:cs="Times New Roman"/>
          <w:noProof/>
          <w:sz w:val="24"/>
          <w:szCs w:val="24"/>
          <w:lang w:eastAsia="ru-RU"/>
        </w:rPr>
      </w:pPr>
      <w:r w:rsidRPr="00FD6114">
        <w:rPr>
          <w:rFonts w:ascii="Times New Roman" w:hAnsi="Times New Roman" w:cs="Times New Roman"/>
          <w:noProof/>
          <w:sz w:val="24"/>
          <w:szCs w:val="24"/>
          <w:lang w:eastAsia="ru-RU"/>
        </w:rPr>
        <w:lastRenderedPageBreak/>
        <w:drawing>
          <wp:inline distT="0" distB="0" distL="0" distR="0" wp14:anchorId="39262D45" wp14:editId="08A3929A">
            <wp:extent cx="6152515" cy="3903345"/>
            <wp:effectExtent l="0" t="0" r="635" b="190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6152515" cy="3903345"/>
                    </a:xfrm>
                    <a:prstGeom prst="rect">
                      <a:avLst/>
                    </a:prstGeom>
                  </pic:spPr>
                </pic:pic>
              </a:graphicData>
            </a:graphic>
          </wp:inline>
        </w:drawing>
      </w:r>
    </w:p>
    <w:p w14:paraId="1511FAEB" w14:textId="77777777" w:rsidR="00B57093" w:rsidRPr="00FD6114" w:rsidRDefault="00B57093" w:rsidP="003853AD">
      <w:pPr>
        <w:spacing w:line="360" w:lineRule="auto"/>
        <w:jc w:val="center"/>
        <w:rPr>
          <w:rFonts w:ascii="Times New Roman" w:hAnsi="Times New Roman" w:cs="Times New Roman"/>
          <w:noProof/>
          <w:sz w:val="24"/>
          <w:szCs w:val="24"/>
          <w:lang w:eastAsia="ru-RU"/>
        </w:rPr>
      </w:pPr>
      <w:r w:rsidRPr="00E87C66">
        <w:rPr>
          <w:rFonts w:ascii="Times New Roman" w:hAnsi="Times New Roman" w:cs="Times New Roman"/>
          <w:b/>
          <w:i/>
          <w:noProof/>
          <w:sz w:val="24"/>
          <w:szCs w:val="24"/>
          <w:lang w:eastAsia="ru-RU"/>
        </w:rPr>
        <w:t xml:space="preserve">Рис </w:t>
      </w:r>
      <w:r w:rsidR="00E87C66" w:rsidRPr="00E87C66">
        <w:rPr>
          <w:rFonts w:ascii="Times New Roman" w:hAnsi="Times New Roman" w:cs="Times New Roman"/>
          <w:b/>
          <w:i/>
          <w:noProof/>
          <w:sz w:val="24"/>
          <w:szCs w:val="24"/>
          <w:lang w:eastAsia="ru-RU"/>
        </w:rPr>
        <w:t>12</w:t>
      </w:r>
      <w:r w:rsidRPr="00E87C66">
        <w:rPr>
          <w:rFonts w:ascii="Times New Roman" w:hAnsi="Times New Roman" w:cs="Times New Roman"/>
          <w:b/>
          <w:i/>
          <w:noProof/>
          <w:sz w:val="24"/>
          <w:szCs w:val="24"/>
          <w:lang w:eastAsia="ru-RU"/>
        </w:rPr>
        <w:t>.</w:t>
      </w:r>
      <w:r w:rsidRPr="00FD6114">
        <w:rPr>
          <w:rFonts w:ascii="Times New Roman" w:hAnsi="Times New Roman" w:cs="Times New Roman"/>
          <w:noProof/>
          <w:sz w:val="24"/>
          <w:szCs w:val="24"/>
          <w:lang w:eastAsia="ru-RU"/>
        </w:rPr>
        <w:t xml:space="preserve"> Картосхемы результатов классификации снимков за периоды 2001 и 2005 годы</w:t>
      </w:r>
      <w:r w:rsidR="00E87C66">
        <w:rPr>
          <w:rFonts w:ascii="Times New Roman" w:hAnsi="Times New Roman" w:cs="Times New Roman"/>
          <w:noProof/>
          <w:sz w:val="24"/>
          <w:szCs w:val="24"/>
          <w:lang w:eastAsia="ru-RU"/>
        </w:rPr>
        <w:t xml:space="preserve"> </w:t>
      </w:r>
      <w:r w:rsidR="00E87C66" w:rsidRPr="00E87C66">
        <w:rPr>
          <w:rFonts w:ascii="Times New Roman" w:hAnsi="Times New Roman" w:cs="Times New Roman"/>
          <w:noProof/>
          <w:sz w:val="24"/>
          <w:szCs w:val="24"/>
          <w:lang w:eastAsia="ru-RU"/>
        </w:rPr>
        <w:t>(составлено автором  по данным Геологической службы США)</w:t>
      </w:r>
    </w:p>
    <w:p w14:paraId="6DD3CC0E" w14:textId="77777777" w:rsidR="00B57093" w:rsidRPr="00FD6114" w:rsidRDefault="00B57093" w:rsidP="000F4424">
      <w:pPr>
        <w:spacing w:line="360" w:lineRule="auto"/>
        <w:jc w:val="both"/>
        <w:rPr>
          <w:rFonts w:ascii="Times New Roman" w:hAnsi="Times New Roman" w:cs="Times New Roman"/>
          <w:noProof/>
          <w:sz w:val="24"/>
          <w:szCs w:val="24"/>
          <w:lang w:eastAsia="ru-RU"/>
        </w:rPr>
      </w:pPr>
      <w:r w:rsidRPr="00FD6114">
        <w:rPr>
          <w:rFonts w:ascii="Times New Roman" w:hAnsi="Times New Roman" w:cs="Times New Roman"/>
          <w:noProof/>
          <w:sz w:val="24"/>
          <w:szCs w:val="24"/>
          <w:lang w:eastAsia="ru-RU"/>
        </w:rPr>
        <w:drawing>
          <wp:inline distT="0" distB="0" distL="0" distR="0" wp14:anchorId="063BCBF5" wp14:editId="3F0C1759">
            <wp:extent cx="6152515" cy="3027680"/>
            <wp:effectExtent l="0" t="0" r="635" b="127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6152515" cy="3027680"/>
                    </a:xfrm>
                    <a:prstGeom prst="rect">
                      <a:avLst/>
                    </a:prstGeom>
                  </pic:spPr>
                </pic:pic>
              </a:graphicData>
            </a:graphic>
          </wp:inline>
        </w:drawing>
      </w:r>
    </w:p>
    <w:p w14:paraId="7148283F" w14:textId="77777777" w:rsidR="00B57093" w:rsidRPr="00FD6114" w:rsidRDefault="00B57093" w:rsidP="003853AD">
      <w:pPr>
        <w:spacing w:line="360" w:lineRule="auto"/>
        <w:jc w:val="center"/>
        <w:rPr>
          <w:rFonts w:ascii="Times New Roman" w:hAnsi="Times New Roman" w:cs="Times New Roman"/>
          <w:noProof/>
          <w:sz w:val="24"/>
          <w:szCs w:val="24"/>
          <w:lang w:eastAsia="ru-RU"/>
        </w:rPr>
      </w:pPr>
      <w:r w:rsidRPr="00E87C66">
        <w:rPr>
          <w:rFonts w:ascii="Times New Roman" w:hAnsi="Times New Roman" w:cs="Times New Roman"/>
          <w:b/>
          <w:i/>
          <w:noProof/>
          <w:sz w:val="24"/>
          <w:szCs w:val="24"/>
          <w:lang w:eastAsia="ru-RU"/>
        </w:rPr>
        <w:t>Рис</w:t>
      </w:r>
      <w:r w:rsidR="00E87C66" w:rsidRPr="00E87C66">
        <w:rPr>
          <w:rFonts w:ascii="Times New Roman" w:hAnsi="Times New Roman" w:cs="Times New Roman"/>
          <w:b/>
          <w:i/>
          <w:noProof/>
          <w:sz w:val="24"/>
          <w:szCs w:val="24"/>
          <w:lang w:eastAsia="ru-RU"/>
        </w:rPr>
        <w:t xml:space="preserve"> 13</w:t>
      </w:r>
      <w:r w:rsidRPr="00E87C66">
        <w:rPr>
          <w:rFonts w:ascii="Times New Roman" w:hAnsi="Times New Roman" w:cs="Times New Roman"/>
          <w:b/>
          <w:i/>
          <w:noProof/>
          <w:sz w:val="24"/>
          <w:szCs w:val="24"/>
          <w:lang w:eastAsia="ru-RU"/>
        </w:rPr>
        <w:t xml:space="preserve"> .</w:t>
      </w:r>
      <w:r w:rsidRPr="00FD6114">
        <w:rPr>
          <w:rFonts w:ascii="Times New Roman" w:hAnsi="Times New Roman" w:cs="Times New Roman"/>
          <w:noProof/>
          <w:sz w:val="24"/>
          <w:szCs w:val="24"/>
          <w:lang w:eastAsia="ru-RU"/>
        </w:rPr>
        <w:t xml:space="preserve"> Картосхемы результатов классификации снимков за периоды 2011 и 2015 годы</w:t>
      </w:r>
      <w:r w:rsidR="00E87C66">
        <w:rPr>
          <w:rFonts w:ascii="Times New Roman" w:hAnsi="Times New Roman" w:cs="Times New Roman"/>
          <w:noProof/>
          <w:sz w:val="24"/>
          <w:szCs w:val="24"/>
          <w:lang w:eastAsia="ru-RU"/>
        </w:rPr>
        <w:t xml:space="preserve"> </w:t>
      </w:r>
      <w:r w:rsidR="00E87C66" w:rsidRPr="00E87C66">
        <w:rPr>
          <w:rFonts w:ascii="Times New Roman" w:hAnsi="Times New Roman" w:cs="Times New Roman"/>
          <w:noProof/>
          <w:sz w:val="24"/>
          <w:szCs w:val="24"/>
          <w:lang w:eastAsia="ru-RU"/>
        </w:rPr>
        <w:t>(составлено автором  по данным Геологической службы США)</w:t>
      </w:r>
    </w:p>
    <w:p w14:paraId="783D0021" w14:textId="77777777" w:rsidR="00F06A76" w:rsidRPr="00FD6114" w:rsidRDefault="00B57093" w:rsidP="000F4424">
      <w:pPr>
        <w:spacing w:line="360" w:lineRule="auto"/>
        <w:ind w:firstLine="709"/>
        <w:jc w:val="both"/>
        <w:rPr>
          <w:rFonts w:ascii="Times New Roman" w:hAnsi="Times New Roman" w:cs="Times New Roman"/>
          <w:noProof/>
          <w:sz w:val="24"/>
          <w:szCs w:val="24"/>
          <w:lang w:eastAsia="ru-RU"/>
        </w:rPr>
      </w:pPr>
      <w:r w:rsidRPr="00FD6114">
        <w:rPr>
          <w:rFonts w:ascii="Times New Roman" w:hAnsi="Times New Roman" w:cs="Times New Roman"/>
          <w:noProof/>
          <w:sz w:val="24"/>
          <w:szCs w:val="24"/>
          <w:lang w:eastAsia="ru-RU"/>
        </w:rPr>
        <w:t xml:space="preserve">Также стоит обратить внимание на динамический ряд снимков, на сайте Геологической службы США были снимки Санкт-Петербурга в периоде 2019-2021 </w:t>
      </w:r>
      <w:r w:rsidRPr="00FD6114">
        <w:rPr>
          <w:rFonts w:ascii="Times New Roman" w:hAnsi="Times New Roman" w:cs="Times New Roman"/>
          <w:noProof/>
          <w:sz w:val="24"/>
          <w:szCs w:val="24"/>
          <w:lang w:eastAsia="ru-RU"/>
        </w:rPr>
        <w:lastRenderedPageBreak/>
        <w:t xml:space="preserve">годы, однако ни один из них не подошел для нашего исследования, в связи с повышенной облачностью снимков прямо в зоне города и ограниченным период вегетации растений. Так как проблематика устранения шумов со снимков требудет отдельного самостоятельного исследования, которое выходит за рамки нашей работы, то мы ограничимся рассмотрением доступного интервала в 25 лет. </w:t>
      </w:r>
      <w:r w:rsidR="00782CE4" w:rsidRPr="00FD6114">
        <w:rPr>
          <w:rFonts w:ascii="Times New Roman" w:hAnsi="Times New Roman" w:cs="Times New Roman"/>
          <w:noProof/>
          <w:sz w:val="24"/>
          <w:szCs w:val="24"/>
          <w:lang w:eastAsia="ru-RU"/>
        </w:rPr>
        <w:t xml:space="preserve"> </w:t>
      </w:r>
      <w:r w:rsidR="00F06A76" w:rsidRPr="00FD6114">
        <w:rPr>
          <w:rFonts w:ascii="Times New Roman" w:hAnsi="Times New Roman" w:cs="Times New Roman"/>
          <w:noProof/>
          <w:sz w:val="24"/>
          <w:szCs w:val="24"/>
          <w:lang w:eastAsia="ru-RU"/>
        </w:rPr>
        <w:t>На картосхемах изображена территория Санкт-Петербурга по четырем классам объектов, по каждому из них можно сделать расчеты, динамику занятой площади и провести отдельное исследование. Задачей данной работы является изучение одного из этих классов – урбанизированной территории города, включающей все здания (жилые и нежилые)</w:t>
      </w:r>
      <w:r w:rsidR="00B25003" w:rsidRPr="00FD6114">
        <w:rPr>
          <w:rFonts w:ascii="Times New Roman" w:hAnsi="Times New Roman" w:cs="Times New Roman"/>
          <w:noProof/>
          <w:sz w:val="24"/>
          <w:szCs w:val="24"/>
          <w:lang w:eastAsia="ru-RU"/>
        </w:rPr>
        <w:t xml:space="preserve"> и</w:t>
      </w:r>
      <w:r w:rsidR="00F06A76" w:rsidRPr="00FD6114">
        <w:rPr>
          <w:rFonts w:ascii="Times New Roman" w:hAnsi="Times New Roman" w:cs="Times New Roman"/>
          <w:noProof/>
          <w:sz w:val="24"/>
          <w:szCs w:val="24"/>
          <w:lang w:eastAsia="ru-RU"/>
        </w:rPr>
        <w:t xml:space="preserve"> </w:t>
      </w:r>
      <w:r w:rsidR="00B25003" w:rsidRPr="00FD6114">
        <w:rPr>
          <w:rFonts w:ascii="Times New Roman" w:hAnsi="Times New Roman" w:cs="Times New Roman"/>
          <w:noProof/>
          <w:sz w:val="24"/>
          <w:szCs w:val="24"/>
          <w:lang w:eastAsia="ru-RU"/>
        </w:rPr>
        <w:t xml:space="preserve">инфраструктурные объекты. Для выполнения этой задачи была использована функция векторизации в </w:t>
      </w:r>
      <w:r w:rsidR="00B25003" w:rsidRPr="00FD6114">
        <w:rPr>
          <w:rFonts w:ascii="Times New Roman" w:hAnsi="Times New Roman" w:cs="Times New Roman"/>
          <w:noProof/>
          <w:sz w:val="24"/>
          <w:szCs w:val="24"/>
          <w:lang w:val="en-US" w:eastAsia="ru-RU"/>
        </w:rPr>
        <w:t>QGIS</w:t>
      </w:r>
      <w:r w:rsidR="00B25003" w:rsidRPr="00FD6114">
        <w:rPr>
          <w:rFonts w:ascii="Times New Roman" w:hAnsi="Times New Roman" w:cs="Times New Roman"/>
          <w:noProof/>
          <w:sz w:val="24"/>
          <w:szCs w:val="24"/>
          <w:lang w:eastAsia="ru-RU"/>
        </w:rPr>
        <w:t xml:space="preserve">, то есть растровый слой , где единицей изображения являлся пиксель,  был преобразован в векторный слой. Далее из векторного слоя был извлечен только нужный класс объектов – урбанизированные территории. </w:t>
      </w:r>
      <w:r w:rsidR="00675D4F" w:rsidRPr="00FD6114">
        <w:rPr>
          <w:rFonts w:ascii="Times New Roman" w:hAnsi="Times New Roman" w:cs="Times New Roman"/>
          <w:noProof/>
          <w:sz w:val="24"/>
          <w:szCs w:val="24"/>
          <w:lang w:eastAsia="ru-RU"/>
        </w:rPr>
        <w:t xml:space="preserve">Результат </w:t>
      </w:r>
      <w:r w:rsidR="00264BEA" w:rsidRPr="00FD6114">
        <w:rPr>
          <w:rFonts w:ascii="Times New Roman" w:hAnsi="Times New Roman" w:cs="Times New Roman"/>
          <w:noProof/>
          <w:sz w:val="24"/>
          <w:szCs w:val="24"/>
          <w:lang w:eastAsia="ru-RU"/>
        </w:rPr>
        <w:t xml:space="preserve"> </w:t>
      </w:r>
      <w:r w:rsidR="00675D4F" w:rsidRPr="00FD6114">
        <w:rPr>
          <w:rFonts w:ascii="Times New Roman" w:hAnsi="Times New Roman" w:cs="Times New Roman"/>
          <w:noProof/>
          <w:sz w:val="24"/>
          <w:szCs w:val="24"/>
          <w:lang w:eastAsia="ru-RU"/>
        </w:rPr>
        <w:t xml:space="preserve">выгрузки по каждому году исследования можно видеть на рисунке </w:t>
      </w:r>
      <w:r w:rsidR="00B87DE8">
        <w:rPr>
          <w:rFonts w:ascii="Times New Roman" w:hAnsi="Times New Roman" w:cs="Times New Roman"/>
          <w:noProof/>
          <w:sz w:val="24"/>
          <w:szCs w:val="24"/>
          <w:lang w:eastAsia="ru-RU"/>
        </w:rPr>
        <w:t xml:space="preserve">14. </w:t>
      </w:r>
      <w:r w:rsidR="00B25003" w:rsidRPr="00FD6114">
        <w:rPr>
          <w:rFonts w:ascii="Times New Roman" w:hAnsi="Times New Roman" w:cs="Times New Roman"/>
          <w:noProof/>
          <w:sz w:val="24"/>
          <w:szCs w:val="24"/>
          <w:lang w:eastAsia="ru-RU"/>
        </w:rPr>
        <w:t xml:space="preserve"> </w:t>
      </w:r>
    </w:p>
    <w:p w14:paraId="573AECF2" w14:textId="77777777" w:rsidR="00941288" w:rsidRDefault="00941288" w:rsidP="000F4424">
      <w:pPr>
        <w:spacing w:line="360" w:lineRule="auto"/>
        <w:jc w:val="both"/>
        <w:rPr>
          <w:rFonts w:ascii="Times New Roman" w:hAnsi="Times New Roman" w:cs="Times New Roman"/>
          <w:noProof/>
          <w:sz w:val="24"/>
          <w:szCs w:val="24"/>
          <w:lang w:eastAsia="ru-RU"/>
        </w:rPr>
      </w:pPr>
    </w:p>
    <w:p w14:paraId="0AA0DC9B" w14:textId="77777777" w:rsidR="00B57093" w:rsidRPr="00FD6114" w:rsidRDefault="00B57093" w:rsidP="000F4424">
      <w:pPr>
        <w:spacing w:line="360" w:lineRule="auto"/>
        <w:jc w:val="both"/>
        <w:rPr>
          <w:rFonts w:ascii="Times New Roman" w:hAnsi="Times New Roman" w:cs="Times New Roman"/>
          <w:noProof/>
          <w:sz w:val="24"/>
          <w:szCs w:val="24"/>
          <w:lang w:eastAsia="ru-RU"/>
        </w:rPr>
      </w:pPr>
      <w:r w:rsidRPr="00FD6114">
        <w:rPr>
          <w:rFonts w:ascii="Times New Roman" w:hAnsi="Times New Roman" w:cs="Times New Roman"/>
          <w:noProof/>
          <w:sz w:val="24"/>
          <w:szCs w:val="24"/>
          <w:lang w:eastAsia="ru-RU"/>
        </w:rPr>
        <w:drawing>
          <wp:inline distT="0" distB="0" distL="0" distR="0" wp14:anchorId="4DE884A7" wp14:editId="6C35D3E8">
            <wp:extent cx="6307451" cy="3084394"/>
            <wp:effectExtent l="0" t="0" r="0" b="190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6304760" cy="3083078"/>
                    </a:xfrm>
                    <a:prstGeom prst="rect">
                      <a:avLst/>
                    </a:prstGeom>
                  </pic:spPr>
                </pic:pic>
              </a:graphicData>
            </a:graphic>
          </wp:inline>
        </w:drawing>
      </w:r>
    </w:p>
    <w:p w14:paraId="583BCDDF" w14:textId="77777777" w:rsidR="00B57093" w:rsidRPr="00FD6114" w:rsidRDefault="00B57093" w:rsidP="000F4424">
      <w:pPr>
        <w:spacing w:line="360" w:lineRule="auto"/>
        <w:jc w:val="both"/>
        <w:rPr>
          <w:rFonts w:ascii="Times New Roman" w:hAnsi="Times New Roman" w:cs="Times New Roman"/>
          <w:sz w:val="24"/>
          <w:szCs w:val="24"/>
          <w:lang w:eastAsia="ru-RU"/>
        </w:rPr>
      </w:pPr>
      <w:r w:rsidRPr="00FD6114">
        <w:rPr>
          <w:rFonts w:ascii="Times New Roman" w:hAnsi="Times New Roman" w:cs="Times New Roman"/>
          <w:noProof/>
          <w:sz w:val="24"/>
          <w:szCs w:val="24"/>
          <w:lang w:eastAsia="ru-RU"/>
        </w:rPr>
        <w:lastRenderedPageBreak/>
        <w:drawing>
          <wp:inline distT="0" distB="0" distL="0" distR="0" wp14:anchorId="680F51EE" wp14:editId="2EC711F8">
            <wp:extent cx="6142657" cy="3029803"/>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6152515" cy="3034665"/>
                    </a:xfrm>
                    <a:prstGeom prst="rect">
                      <a:avLst/>
                    </a:prstGeom>
                  </pic:spPr>
                </pic:pic>
              </a:graphicData>
            </a:graphic>
          </wp:inline>
        </w:drawing>
      </w:r>
      <w:r w:rsidR="000B2E94" w:rsidRPr="00FD6114">
        <w:rPr>
          <w:rFonts w:ascii="Times New Roman" w:hAnsi="Times New Roman" w:cs="Times New Roman"/>
          <w:noProof/>
          <w:sz w:val="24"/>
          <w:szCs w:val="24"/>
          <w:lang w:eastAsia="ru-RU"/>
        </w:rPr>
        <w:t xml:space="preserve"> </w:t>
      </w:r>
      <w:r w:rsidR="000B2E94" w:rsidRPr="00FD6114">
        <w:rPr>
          <w:rFonts w:ascii="Times New Roman" w:hAnsi="Times New Roman" w:cs="Times New Roman"/>
          <w:noProof/>
          <w:sz w:val="24"/>
          <w:szCs w:val="24"/>
          <w:lang w:eastAsia="ru-RU"/>
        </w:rPr>
        <w:drawing>
          <wp:inline distT="0" distB="0" distL="0" distR="0" wp14:anchorId="26093043" wp14:editId="498D33A9">
            <wp:extent cx="6062180" cy="2770495"/>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6062948" cy="2770846"/>
                    </a:xfrm>
                    <a:prstGeom prst="rect">
                      <a:avLst/>
                    </a:prstGeom>
                  </pic:spPr>
                </pic:pic>
              </a:graphicData>
            </a:graphic>
          </wp:inline>
        </w:drawing>
      </w:r>
    </w:p>
    <w:p w14:paraId="0955BA42" w14:textId="77777777" w:rsidR="00B57093" w:rsidRPr="00FD6114" w:rsidRDefault="001E4DE7" w:rsidP="003853AD">
      <w:pPr>
        <w:spacing w:after="0" w:line="360" w:lineRule="auto"/>
        <w:jc w:val="both"/>
        <w:rPr>
          <w:rFonts w:ascii="Times New Roman" w:hAnsi="Times New Roman" w:cs="Times New Roman"/>
          <w:sz w:val="24"/>
          <w:szCs w:val="24"/>
          <w:lang w:eastAsia="ru-RU"/>
        </w:rPr>
      </w:pPr>
      <w:r w:rsidRPr="00B87DE8">
        <w:rPr>
          <w:rFonts w:ascii="Times New Roman" w:hAnsi="Times New Roman" w:cs="Times New Roman"/>
          <w:b/>
          <w:i/>
          <w:sz w:val="24"/>
          <w:szCs w:val="24"/>
          <w:lang w:eastAsia="ru-RU"/>
        </w:rPr>
        <w:t xml:space="preserve">Рис. </w:t>
      </w:r>
      <w:r w:rsidR="00B87DE8" w:rsidRPr="00B87DE8">
        <w:rPr>
          <w:rFonts w:ascii="Times New Roman" w:hAnsi="Times New Roman" w:cs="Times New Roman"/>
          <w:b/>
          <w:i/>
          <w:sz w:val="24"/>
          <w:szCs w:val="24"/>
          <w:lang w:eastAsia="ru-RU"/>
        </w:rPr>
        <w:t>14</w:t>
      </w:r>
      <w:r w:rsidRPr="00B87DE8">
        <w:rPr>
          <w:rFonts w:ascii="Times New Roman" w:hAnsi="Times New Roman" w:cs="Times New Roman"/>
          <w:b/>
          <w:i/>
          <w:sz w:val="24"/>
          <w:szCs w:val="24"/>
          <w:lang w:eastAsia="ru-RU"/>
        </w:rPr>
        <w:t>.</w:t>
      </w:r>
      <w:r w:rsidRPr="00FD6114">
        <w:rPr>
          <w:rFonts w:ascii="Times New Roman" w:hAnsi="Times New Roman" w:cs="Times New Roman"/>
          <w:sz w:val="24"/>
          <w:szCs w:val="24"/>
          <w:lang w:eastAsia="ru-RU"/>
        </w:rPr>
        <w:t xml:space="preserve"> Результат векторизации </w:t>
      </w:r>
      <w:r w:rsidR="00782CE4" w:rsidRPr="00FD6114">
        <w:rPr>
          <w:rFonts w:ascii="Times New Roman" w:hAnsi="Times New Roman" w:cs="Times New Roman"/>
          <w:sz w:val="24"/>
          <w:szCs w:val="24"/>
          <w:lang w:eastAsia="ru-RU"/>
        </w:rPr>
        <w:t xml:space="preserve">урбанизированных территорий по </w:t>
      </w:r>
      <w:r w:rsidR="003853AD" w:rsidRPr="00FD6114">
        <w:rPr>
          <w:rFonts w:ascii="Times New Roman" w:hAnsi="Times New Roman" w:cs="Times New Roman"/>
          <w:sz w:val="24"/>
          <w:szCs w:val="24"/>
          <w:lang w:eastAsia="ru-RU"/>
        </w:rPr>
        <w:t>снимкам Landsat</w:t>
      </w:r>
      <w:r w:rsidR="00EB1A00" w:rsidRPr="00FD6114">
        <w:rPr>
          <w:rFonts w:ascii="Times New Roman" w:hAnsi="Times New Roman" w:cs="Times New Roman"/>
          <w:sz w:val="24"/>
          <w:szCs w:val="24"/>
          <w:lang w:eastAsia="ru-RU"/>
        </w:rPr>
        <w:t xml:space="preserve"> за период с 1990 по 2015 годы (с</w:t>
      </w:r>
      <w:r w:rsidRPr="00FD6114">
        <w:rPr>
          <w:rFonts w:ascii="Times New Roman" w:hAnsi="Times New Roman" w:cs="Times New Roman"/>
          <w:sz w:val="24"/>
          <w:szCs w:val="24"/>
          <w:lang w:eastAsia="ru-RU"/>
        </w:rPr>
        <w:t>оставлено автором на основе данных Геологической службы США</w:t>
      </w:r>
      <w:r w:rsidR="00EB1A00" w:rsidRPr="00FD6114">
        <w:rPr>
          <w:rFonts w:ascii="Times New Roman" w:hAnsi="Times New Roman" w:cs="Times New Roman"/>
          <w:sz w:val="24"/>
          <w:szCs w:val="24"/>
          <w:lang w:eastAsia="ru-RU"/>
        </w:rPr>
        <w:t>)</w:t>
      </w:r>
    </w:p>
    <w:p w14:paraId="38D72C13" w14:textId="77777777" w:rsidR="00B87DE8" w:rsidRPr="003853AD" w:rsidRDefault="00264BEA" w:rsidP="003853AD">
      <w:pPr>
        <w:pStyle w:val="2"/>
        <w:spacing w:before="120" w:after="120" w:line="360" w:lineRule="auto"/>
        <w:jc w:val="center"/>
        <w:rPr>
          <w:rFonts w:ascii="Times New Roman" w:hAnsi="Times New Roman" w:cs="Times New Roman"/>
          <w:b w:val="0"/>
          <w:i/>
          <w:color w:val="000000" w:themeColor="text1"/>
          <w:sz w:val="24"/>
          <w:szCs w:val="24"/>
          <w:lang w:eastAsia="ru-RU"/>
        </w:rPr>
      </w:pPr>
      <w:bookmarkStart w:id="16" w:name="_Toc104141484"/>
      <w:r w:rsidRPr="003853AD">
        <w:rPr>
          <w:rFonts w:ascii="Times New Roman" w:hAnsi="Times New Roman" w:cs="Times New Roman"/>
          <w:b w:val="0"/>
          <w:i/>
          <w:color w:val="000000" w:themeColor="text1"/>
          <w:sz w:val="24"/>
          <w:szCs w:val="24"/>
          <w:lang w:eastAsia="ru-RU"/>
        </w:rPr>
        <w:t>3.2.</w:t>
      </w:r>
      <w:r w:rsidRPr="003853AD">
        <w:rPr>
          <w:rFonts w:ascii="Times New Roman" w:hAnsi="Times New Roman" w:cs="Times New Roman"/>
          <w:b w:val="0"/>
          <w:i/>
          <w:color w:val="000000" w:themeColor="text1"/>
          <w:sz w:val="24"/>
          <w:szCs w:val="24"/>
          <w:lang w:eastAsia="ru-RU"/>
        </w:rPr>
        <w:tab/>
      </w:r>
      <w:r w:rsidR="003239ED" w:rsidRPr="003853AD">
        <w:rPr>
          <w:rFonts w:ascii="Times New Roman" w:hAnsi="Times New Roman" w:cs="Times New Roman"/>
          <w:b w:val="0"/>
          <w:i/>
          <w:color w:val="000000" w:themeColor="text1"/>
          <w:sz w:val="24"/>
          <w:szCs w:val="24"/>
          <w:lang w:eastAsia="ru-RU"/>
        </w:rPr>
        <w:t>Изменение</w:t>
      </w:r>
      <w:r w:rsidRPr="003853AD">
        <w:rPr>
          <w:rFonts w:ascii="Times New Roman" w:hAnsi="Times New Roman" w:cs="Times New Roman"/>
          <w:b w:val="0"/>
          <w:i/>
          <w:color w:val="000000" w:themeColor="text1"/>
          <w:sz w:val="24"/>
          <w:szCs w:val="24"/>
          <w:lang w:eastAsia="ru-RU"/>
        </w:rPr>
        <w:t xml:space="preserve"> динамики городской застройки за период 1990-2015 гг.</w:t>
      </w:r>
      <w:bookmarkEnd w:id="16"/>
    </w:p>
    <w:p w14:paraId="31C2B44A" w14:textId="77777777" w:rsidR="00BF5E8F" w:rsidRPr="00FD6114" w:rsidRDefault="00BF5E8F" w:rsidP="003853AD">
      <w:pPr>
        <w:spacing w:after="0" w:line="360" w:lineRule="auto"/>
        <w:ind w:firstLine="709"/>
        <w:jc w:val="both"/>
        <w:rPr>
          <w:rFonts w:ascii="Times New Roman" w:hAnsi="Times New Roman" w:cs="Times New Roman"/>
          <w:sz w:val="24"/>
          <w:szCs w:val="24"/>
          <w:lang w:eastAsia="ru-RU"/>
        </w:rPr>
      </w:pPr>
      <w:r w:rsidRPr="00FD6114">
        <w:rPr>
          <w:rFonts w:ascii="Times New Roman" w:hAnsi="Times New Roman" w:cs="Times New Roman"/>
          <w:sz w:val="24"/>
          <w:szCs w:val="24"/>
          <w:lang w:eastAsia="ru-RU"/>
        </w:rPr>
        <w:t xml:space="preserve">     Развитие города началось с Центрального района</w:t>
      </w:r>
      <w:r w:rsidR="003239ED" w:rsidRPr="00FD6114">
        <w:rPr>
          <w:rFonts w:ascii="Times New Roman" w:hAnsi="Times New Roman" w:cs="Times New Roman"/>
          <w:sz w:val="24"/>
          <w:szCs w:val="24"/>
          <w:lang w:eastAsia="ru-RU"/>
        </w:rPr>
        <w:t xml:space="preserve">, </w:t>
      </w:r>
      <w:r w:rsidR="003853AD" w:rsidRPr="00FD6114">
        <w:rPr>
          <w:rFonts w:ascii="Times New Roman" w:hAnsi="Times New Roman" w:cs="Times New Roman"/>
          <w:sz w:val="24"/>
          <w:szCs w:val="24"/>
          <w:lang w:eastAsia="ru-RU"/>
        </w:rPr>
        <w:t>оно всегда</w:t>
      </w:r>
      <w:r w:rsidRPr="00FD6114">
        <w:rPr>
          <w:rFonts w:ascii="Times New Roman" w:hAnsi="Times New Roman" w:cs="Times New Roman"/>
          <w:sz w:val="24"/>
          <w:szCs w:val="24"/>
          <w:lang w:eastAsia="ru-RU"/>
        </w:rPr>
        <w:t xml:space="preserve"> было сильно зависимо от водных объектов. Дельта реки Невы с её протоками и каналами разделяет городскую территорию на 42-х острова, которые соединяют более чем 340 мостов. Пр</w:t>
      </w:r>
      <w:r w:rsidR="00424015" w:rsidRPr="00FD6114">
        <w:rPr>
          <w:rFonts w:ascii="Times New Roman" w:hAnsi="Times New Roman" w:cs="Times New Roman"/>
          <w:sz w:val="24"/>
          <w:szCs w:val="24"/>
          <w:lang w:eastAsia="ru-RU"/>
        </w:rPr>
        <w:t xml:space="preserve">и основании города в 1703 году </w:t>
      </w:r>
      <w:r w:rsidRPr="00FD6114">
        <w:rPr>
          <w:rFonts w:ascii="Times New Roman" w:hAnsi="Times New Roman" w:cs="Times New Roman"/>
          <w:sz w:val="24"/>
          <w:szCs w:val="24"/>
          <w:lang w:eastAsia="ru-RU"/>
        </w:rPr>
        <w:t>Петр</w:t>
      </w:r>
      <w:r w:rsidR="00424015" w:rsidRPr="00FD6114">
        <w:rPr>
          <w:rFonts w:ascii="Times New Roman" w:hAnsi="Times New Roman" w:cs="Times New Roman"/>
          <w:sz w:val="24"/>
          <w:szCs w:val="24"/>
          <w:lang w:eastAsia="ru-RU"/>
        </w:rPr>
        <w:t xml:space="preserve"> </w:t>
      </w:r>
      <w:r w:rsidR="003853AD" w:rsidRPr="00FD6114">
        <w:rPr>
          <w:rFonts w:ascii="Times New Roman" w:hAnsi="Times New Roman" w:cs="Times New Roman"/>
          <w:sz w:val="24"/>
          <w:szCs w:val="24"/>
          <w:lang w:val="en-US" w:eastAsia="ru-RU"/>
        </w:rPr>
        <w:t>I</w:t>
      </w:r>
      <w:r w:rsidR="003853AD" w:rsidRPr="00FD6114">
        <w:rPr>
          <w:rFonts w:ascii="Times New Roman" w:hAnsi="Times New Roman" w:cs="Times New Roman"/>
          <w:sz w:val="24"/>
          <w:szCs w:val="24"/>
          <w:lang w:eastAsia="ru-RU"/>
        </w:rPr>
        <w:t xml:space="preserve"> представлял</w:t>
      </w:r>
      <w:r w:rsidRPr="00FD6114">
        <w:rPr>
          <w:rFonts w:ascii="Times New Roman" w:hAnsi="Times New Roman" w:cs="Times New Roman"/>
          <w:sz w:val="24"/>
          <w:szCs w:val="24"/>
          <w:lang w:eastAsia="ru-RU"/>
        </w:rPr>
        <w:t xml:space="preserve"> себе зелёный город с бульварами, каналами, парками и садами. Они стали важными элементами нового в то время города, многие из них являются сейчас объектами всемирного наследия ЮНЕСКО. На </w:t>
      </w:r>
      <w:r w:rsidRPr="00FD6114">
        <w:rPr>
          <w:rFonts w:ascii="Times New Roman" w:hAnsi="Times New Roman" w:cs="Times New Roman"/>
          <w:sz w:val="24"/>
          <w:szCs w:val="24"/>
          <w:lang w:eastAsia="ru-RU"/>
        </w:rPr>
        <w:lastRenderedPageBreak/>
        <w:t xml:space="preserve">протяжении всей истории на прибрежной территории, особенно на берегах Невы, строились важные </w:t>
      </w:r>
      <w:r w:rsidR="00424015" w:rsidRPr="00FD6114">
        <w:rPr>
          <w:rFonts w:ascii="Times New Roman" w:hAnsi="Times New Roman" w:cs="Times New Roman"/>
          <w:sz w:val="24"/>
          <w:szCs w:val="24"/>
          <w:lang w:eastAsia="ru-RU"/>
        </w:rPr>
        <w:t xml:space="preserve">государственные </w:t>
      </w:r>
      <w:r w:rsidRPr="00FD6114">
        <w:rPr>
          <w:rFonts w:ascii="Times New Roman" w:hAnsi="Times New Roman" w:cs="Times New Roman"/>
          <w:sz w:val="24"/>
          <w:szCs w:val="24"/>
          <w:lang w:eastAsia="ru-RU"/>
        </w:rPr>
        <w:t xml:space="preserve">здания. </w:t>
      </w:r>
    </w:p>
    <w:p w14:paraId="158B3721" w14:textId="77777777" w:rsidR="00424015" w:rsidRPr="00FD6114" w:rsidRDefault="00424015" w:rsidP="003853AD">
      <w:pPr>
        <w:spacing w:after="0" w:line="360" w:lineRule="auto"/>
        <w:ind w:firstLine="709"/>
        <w:jc w:val="both"/>
        <w:rPr>
          <w:rFonts w:ascii="Times New Roman" w:hAnsi="Times New Roman" w:cs="Times New Roman"/>
          <w:sz w:val="24"/>
          <w:szCs w:val="24"/>
          <w:lang w:eastAsia="ru-RU"/>
        </w:rPr>
      </w:pPr>
      <w:r w:rsidRPr="00FD6114">
        <w:rPr>
          <w:rFonts w:ascii="Times New Roman" w:hAnsi="Times New Roman" w:cs="Times New Roman"/>
          <w:sz w:val="24"/>
          <w:szCs w:val="24"/>
          <w:lang w:eastAsia="ru-RU"/>
        </w:rPr>
        <w:t xml:space="preserve">  С момента распада Советского Союза в Санкт-Петербурге начался процесс трансформации, который продолжается и по сей день, это проявляется не только в экономических и социальных переменах, но и в пространственных (территориальных) изменениях города. Наследие советской эпохи и сегодня продолжает оказывать влияние на традиционные инструменты планирования использования земельных ресурсов и отраслевой инфраструктуры, а также финансового </w:t>
      </w:r>
      <w:r w:rsidR="003853AD" w:rsidRPr="00FD6114">
        <w:rPr>
          <w:rFonts w:ascii="Times New Roman" w:hAnsi="Times New Roman" w:cs="Times New Roman"/>
          <w:sz w:val="24"/>
          <w:szCs w:val="24"/>
          <w:lang w:eastAsia="ru-RU"/>
        </w:rPr>
        <w:t>управления.</w:t>
      </w:r>
      <w:r w:rsidRPr="00FD6114">
        <w:rPr>
          <w:rFonts w:ascii="Times New Roman" w:hAnsi="Times New Roman" w:cs="Times New Roman"/>
          <w:sz w:val="24"/>
          <w:szCs w:val="24"/>
          <w:lang w:eastAsia="ru-RU"/>
        </w:rPr>
        <w:t xml:space="preserve"> </w:t>
      </w:r>
      <w:r w:rsidR="00A742CD" w:rsidRPr="00FD6114">
        <w:rPr>
          <w:rFonts w:ascii="Times New Roman" w:hAnsi="Times New Roman" w:cs="Times New Roman"/>
          <w:sz w:val="24"/>
          <w:szCs w:val="24"/>
          <w:lang w:eastAsia="ru-RU"/>
        </w:rPr>
        <w:t xml:space="preserve"> В то же время </w:t>
      </w:r>
      <w:r w:rsidRPr="00FD6114">
        <w:rPr>
          <w:rFonts w:ascii="Times New Roman" w:hAnsi="Times New Roman" w:cs="Times New Roman"/>
          <w:sz w:val="24"/>
          <w:szCs w:val="24"/>
          <w:lang w:eastAsia="ru-RU"/>
        </w:rPr>
        <w:t>сейчас воцарились подходы, основанные на принципах невмешательства, индивидуальных интересах и интересах рынка, которые и определяют судьбу городского развития.</w:t>
      </w:r>
      <w:r w:rsidR="00194210" w:rsidRPr="00FD6114">
        <w:rPr>
          <w:rFonts w:ascii="Times New Roman" w:hAnsi="Times New Roman" w:cs="Times New Roman"/>
          <w:sz w:val="24"/>
          <w:szCs w:val="24"/>
          <w:lang w:eastAsia="ru-RU"/>
        </w:rPr>
        <w:t xml:space="preserve"> (</w:t>
      </w:r>
      <w:proofErr w:type="spellStart"/>
      <w:r w:rsidR="00194210" w:rsidRPr="00FD6114">
        <w:rPr>
          <w:rFonts w:ascii="Times New Roman" w:hAnsi="Times New Roman" w:cs="Times New Roman"/>
          <w:sz w:val="24"/>
          <w:szCs w:val="24"/>
          <w:lang w:eastAsia="ru-RU"/>
        </w:rPr>
        <w:t>Энгель</w:t>
      </w:r>
      <w:proofErr w:type="spellEnd"/>
      <w:r w:rsidR="00194210" w:rsidRPr="00FD6114">
        <w:rPr>
          <w:rFonts w:ascii="Times New Roman" w:hAnsi="Times New Roman" w:cs="Times New Roman"/>
          <w:sz w:val="24"/>
          <w:szCs w:val="24"/>
          <w:lang w:eastAsia="ru-RU"/>
        </w:rPr>
        <w:t>, 2020)</w:t>
      </w:r>
    </w:p>
    <w:p w14:paraId="18CEA1F7" w14:textId="77777777" w:rsidR="003239ED" w:rsidRPr="00FD6114" w:rsidRDefault="003239ED" w:rsidP="003853AD">
      <w:pPr>
        <w:spacing w:after="0" w:line="360" w:lineRule="auto"/>
        <w:ind w:firstLine="709"/>
        <w:jc w:val="both"/>
        <w:rPr>
          <w:rFonts w:ascii="Times New Roman" w:hAnsi="Times New Roman" w:cs="Times New Roman"/>
          <w:sz w:val="24"/>
          <w:szCs w:val="24"/>
          <w:lang w:eastAsia="ru-RU"/>
        </w:rPr>
      </w:pPr>
      <w:r w:rsidRPr="00FD6114">
        <w:rPr>
          <w:rFonts w:ascii="Times New Roman" w:hAnsi="Times New Roman" w:cs="Times New Roman"/>
          <w:sz w:val="24"/>
          <w:szCs w:val="24"/>
          <w:lang w:eastAsia="ru-RU"/>
        </w:rPr>
        <w:t xml:space="preserve">    </w:t>
      </w:r>
      <w:r w:rsidR="00424015" w:rsidRPr="00FD6114">
        <w:rPr>
          <w:rFonts w:ascii="Times New Roman" w:hAnsi="Times New Roman" w:cs="Times New Roman"/>
          <w:sz w:val="24"/>
          <w:szCs w:val="24"/>
          <w:lang w:eastAsia="ru-RU"/>
        </w:rPr>
        <w:t xml:space="preserve">Как и многие другие мегаполисы, Санкт-Петербург остро нуждается в новой жилой площади. Общая численность населения города около 5,3 миллионов человек, несмотря на сравнительно невысокий прирост населения, средняя жилая площадь на человека в Санкт-Петербурге составляет всего 21 кв. м и всё ещё ниже общероссийского уровня </w:t>
      </w:r>
      <w:r w:rsidRPr="00FD6114">
        <w:rPr>
          <w:rFonts w:ascii="Times New Roman" w:hAnsi="Times New Roman" w:cs="Times New Roman"/>
          <w:sz w:val="24"/>
          <w:szCs w:val="24"/>
          <w:lang w:eastAsia="ru-RU"/>
        </w:rPr>
        <w:t>(</w:t>
      </w:r>
      <w:proofErr w:type="spellStart"/>
      <w:r w:rsidRPr="00FD6114">
        <w:rPr>
          <w:rFonts w:ascii="Times New Roman" w:hAnsi="Times New Roman" w:cs="Times New Roman"/>
          <w:sz w:val="24"/>
          <w:szCs w:val="24"/>
          <w:lang w:eastAsia="ru-RU"/>
        </w:rPr>
        <w:t>Энгель</w:t>
      </w:r>
      <w:proofErr w:type="spellEnd"/>
      <w:r w:rsidRPr="00FD6114">
        <w:rPr>
          <w:rFonts w:ascii="Times New Roman" w:hAnsi="Times New Roman" w:cs="Times New Roman"/>
          <w:sz w:val="24"/>
          <w:szCs w:val="24"/>
          <w:lang w:eastAsia="ru-RU"/>
        </w:rPr>
        <w:t xml:space="preserve">, 2020). </w:t>
      </w:r>
    </w:p>
    <w:p w14:paraId="4A284451" w14:textId="77777777" w:rsidR="00424015" w:rsidRPr="00FD6114" w:rsidRDefault="003239ED" w:rsidP="003853AD">
      <w:pPr>
        <w:spacing w:after="0" w:line="360" w:lineRule="auto"/>
        <w:ind w:firstLine="709"/>
        <w:jc w:val="both"/>
        <w:rPr>
          <w:rFonts w:ascii="Times New Roman" w:hAnsi="Times New Roman" w:cs="Times New Roman"/>
          <w:sz w:val="24"/>
          <w:szCs w:val="24"/>
          <w:lang w:eastAsia="ru-RU"/>
        </w:rPr>
      </w:pPr>
      <w:r w:rsidRPr="00FD6114">
        <w:rPr>
          <w:rFonts w:ascii="Times New Roman" w:hAnsi="Times New Roman" w:cs="Times New Roman"/>
          <w:sz w:val="24"/>
          <w:szCs w:val="24"/>
          <w:lang w:eastAsia="ru-RU"/>
        </w:rPr>
        <w:t xml:space="preserve">   </w:t>
      </w:r>
      <w:r w:rsidR="00424015" w:rsidRPr="00FD6114">
        <w:rPr>
          <w:rFonts w:ascii="Times New Roman" w:hAnsi="Times New Roman" w:cs="Times New Roman"/>
          <w:sz w:val="24"/>
          <w:szCs w:val="24"/>
          <w:lang w:eastAsia="ru-RU"/>
        </w:rPr>
        <w:t>Нехват</w:t>
      </w:r>
      <w:r w:rsidRPr="00FD6114">
        <w:rPr>
          <w:rFonts w:ascii="Times New Roman" w:hAnsi="Times New Roman" w:cs="Times New Roman"/>
          <w:sz w:val="24"/>
          <w:szCs w:val="24"/>
          <w:lang w:eastAsia="ru-RU"/>
        </w:rPr>
        <w:t xml:space="preserve">ка жилья - не новая проблема, однако качество и регламенты застройки в Санкт-Петербурге слабо соблюдаются. Спрос на жилье есть, особенно с учетом растущего населения за счет миграций, однако для быстрого удовлетворения спроса </w:t>
      </w:r>
      <w:r w:rsidR="003853AD" w:rsidRPr="00FD6114">
        <w:rPr>
          <w:rFonts w:ascii="Times New Roman" w:hAnsi="Times New Roman" w:cs="Times New Roman"/>
          <w:sz w:val="24"/>
          <w:szCs w:val="24"/>
          <w:lang w:eastAsia="ru-RU"/>
        </w:rPr>
        <w:t>строятся так</w:t>
      </w:r>
      <w:r w:rsidRPr="00FD6114">
        <w:rPr>
          <w:rFonts w:ascii="Times New Roman" w:hAnsi="Times New Roman" w:cs="Times New Roman"/>
          <w:sz w:val="24"/>
          <w:szCs w:val="24"/>
          <w:lang w:eastAsia="ru-RU"/>
        </w:rPr>
        <w:t xml:space="preserve"> называемые «муравейники»</w:t>
      </w:r>
      <w:r w:rsidR="004767F6" w:rsidRPr="00FD6114">
        <w:rPr>
          <w:rFonts w:ascii="Times New Roman" w:hAnsi="Times New Roman" w:cs="Times New Roman"/>
          <w:sz w:val="24"/>
          <w:szCs w:val="24"/>
          <w:lang w:eastAsia="ru-RU"/>
        </w:rPr>
        <w:t>, наиболее близкие по расположению и доступности города</w:t>
      </w:r>
      <w:r w:rsidR="009B435B" w:rsidRPr="00FD6114">
        <w:rPr>
          <w:rFonts w:ascii="Times New Roman" w:hAnsi="Times New Roman" w:cs="Times New Roman"/>
          <w:sz w:val="24"/>
          <w:szCs w:val="24"/>
          <w:lang w:eastAsia="ru-RU"/>
        </w:rPr>
        <w:t xml:space="preserve"> (Шушары, Славянка, Балтийская жемчужина)</w:t>
      </w:r>
      <w:r w:rsidRPr="00FD6114">
        <w:rPr>
          <w:rFonts w:ascii="Times New Roman" w:hAnsi="Times New Roman" w:cs="Times New Roman"/>
          <w:sz w:val="24"/>
          <w:szCs w:val="24"/>
          <w:lang w:eastAsia="ru-RU"/>
        </w:rPr>
        <w:t xml:space="preserve">. </w:t>
      </w:r>
      <w:r w:rsidR="004767F6" w:rsidRPr="00FD6114">
        <w:rPr>
          <w:rFonts w:ascii="Times New Roman" w:hAnsi="Times New Roman" w:cs="Times New Roman"/>
          <w:sz w:val="24"/>
          <w:szCs w:val="24"/>
          <w:lang w:eastAsia="ru-RU"/>
        </w:rPr>
        <w:t xml:space="preserve"> </w:t>
      </w:r>
      <w:r w:rsidRPr="00FD6114">
        <w:rPr>
          <w:rFonts w:ascii="Times New Roman" w:hAnsi="Times New Roman" w:cs="Times New Roman"/>
          <w:sz w:val="24"/>
          <w:szCs w:val="24"/>
          <w:lang w:eastAsia="ru-RU"/>
        </w:rPr>
        <w:t>Причем расположены они не только в черте административных границ города, но и за его пределами в Ленинградской области, формиру</w:t>
      </w:r>
      <w:r w:rsidR="009B435B" w:rsidRPr="00FD6114">
        <w:rPr>
          <w:rFonts w:ascii="Times New Roman" w:hAnsi="Times New Roman" w:cs="Times New Roman"/>
          <w:sz w:val="24"/>
          <w:szCs w:val="24"/>
          <w:lang w:eastAsia="ru-RU"/>
        </w:rPr>
        <w:t xml:space="preserve">я </w:t>
      </w:r>
      <w:r w:rsidRPr="00FD6114">
        <w:rPr>
          <w:rFonts w:ascii="Times New Roman" w:hAnsi="Times New Roman" w:cs="Times New Roman"/>
          <w:sz w:val="24"/>
          <w:szCs w:val="24"/>
          <w:lang w:eastAsia="ru-RU"/>
        </w:rPr>
        <w:t>агломерацию</w:t>
      </w:r>
      <w:r w:rsidR="009B435B" w:rsidRPr="00FD6114">
        <w:rPr>
          <w:rFonts w:ascii="Times New Roman" w:hAnsi="Times New Roman" w:cs="Times New Roman"/>
          <w:sz w:val="24"/>
          <w:szCs w:val="24"/>
          <w:lang w:eastAsia="ru-RU"/>
        </w:rPr>
        <w:t xml:space="preserve"> (</w:t>
      </w:r>
      <w:proofErr w:type="spellStart"/>
      <w:r w:rsidR="009B435B" w:rsidRPr="00FD6114">
        <w:rPr>
          <w:rFonts w:ascii="Times New Roman" w:hAnsi="Times New Roman" w:cs="Times New Roman"/>
          <w:sz w:val="24"/>
          <w:szCs w:val="24"/>
          <w:lang w:eastAsia="ru-RU"/>
        </w:rPr>
        <w:t>Кудрово</w:t>
      </w:r>
      <w:proofErr w:type="spellEnd"/>
      <w:r w:rsidR="009B435B" w:rsidRPr="00FD6114">
        <w:rPr>
          <w:rFonts w:ascii="Times New Roman" w:hAnsi="Times New Roman" w:cs="Times New Roman"/>
          <w:sz w:val="24"/>
          <w:szCs w:val="24"/>
          <w:lang w:eastAsia="ru-RU"/>
        </w:rPr>
        <w:t xml:space="preserve">, </w:t>
      </w:r>
      <w:proofErr w:type="spellStart"/>
      <w:r w:rsidR="009B435B" w:rsidRPr="00FD6114">
        <w:rPr>
          <w:rFonts w:ascii="Times New Roman" w:hAnsi="Times New Roman" w:cs="Times New Roman"/>
          <w:sz w:val="24"/>
          <w:szCs w:val="24"/>
          <w:lang w:eastAsia="ru-RU"/>
        </w:rPr>
        <w:t>Мурино</w:t>
      </w:r>
      <w:proofErr w:type="spellEnd"/>
      <w:r w:rsidR="00AD14EA" w:rsidRPr="00FD6114">
        <w:rPr>
          <w:rFonts w:ascii="Times New Roman" w:hAnsi="Times New Roman" w:cs="Times New Roman"/>
          <w:sz w:val="24"/>
          <w:szCs w:val="24"/>
          <w:lang w:eastAsia="ru-RU"/>
        </w:rPr>
        <w:t>).</w:t>
      </w:r>
      <w:r w:rsidRPr="00FD6114">
        <w:rPr>
          <w:rFonts w:ascii="Times New Roman" w:hAnsi="Times New Roman" w:cs="Times New Roman"/>
          <w:sz w:val="24"/>
          <w:szCs w:val="24"/>
          <w:lang w:eastAsia="ru-RU"/>
        </w:rPr>
        <w:t xml:space="preserve"> </w:t>
      </w:r>
      <w:r w:rsidR="00121E2D" w:rsidRPr="00FD6114">
        <w:rPr>
          <w:rFonts w:ascii="Times New Roman" w:hAnsi="Times New Roman" w:cs="Times New Roman"/>
          <w:sz w:val="24"/>
          <w:szCs w:val="24"/>
          <w:lang w:eastAsia="ru-RU"/>
        </w:rPr>
        <w:t xml:space="preserve">Однако в данном исследовании зона интереса ограничивается городом Санкт-Петербургом, поэтому будет рассмотрен рост урбанизированных территорий в границах города. </w:t>
      </w:r>
    </w:p>
    <w:p w14:paraId="05D1AB20" w14:textId="77777777" w:rsidR="003239ED" w:rsidRPr="00FD6114" w:rsidRDefault="00775BC5" w:rsidP="003853AD">
      <w:pPr>
        <w:spacing w:after="0" w:line="360" w:lineRule="auto"/>
        <w:ind w:firstLine="709"/>
        <w:jc w:val="both"/>
        <w:rPr>
          <w:rFonts w:ascii="Times New Roman" w:hAnsi="Times New Roman" w:cs="Times New Roman"/>
          <w:sz w:val="24"/>
          <w:szCs w:val="24"/>
          <w:lang w:eastAsia="ru-RU"/>
        </w:rPr>
      </w:pPr>
      <w:r w:rsidRPr="00FD6114">
        <w:rPr>
          <w:rFonts w:ascii="Times New Roman" w:hAnsi="Times New Roman" w:cs="Times New Roman"/>
          <w:sz w:val="24"/>
          <w:szCs w:val="24"/>
          <w:lang w:eastAsia="ru-RU"/>
        </w:rPr>
        <w:t xml:space="preserve">   </w:t>
      </w:r>
      <w:r w:rsidR="003239ED" w:rsidRPr="00FD6114">
        <w:rPr>
          <w:rFonts w:ascii="Times New Roman" w:hAnsi="Times New Roman" w:cs="Times New Roman"/>
          <w:sz w:val="24"/>
          <w:szCs w:val="24"/>
          <w:lang w:eastAsia="ru-RU"/>
        </w:rPr>
        <w:t xml:space="preserve">В предыдущем параграфе были рассмотрены все шаги, которые привели к выполнению одной из приоритетных задач исследования – составлению интегральной картосхемы (рисунок </w:t>
      </w:r>
      <w:r w:rsidR="003853AD">
        <w:rPr>
          <w:rFonts w:ascii="Times New Roman" w:hAnsi="Times New Roman" w:cs="Times New Roman"/>
          <w:sz w:val="24"/>
          <w:szCs w:val="24"/>
          <w:lang w:eastAsia="ru-RU"/>
        </w:rPr>
        <w:t>15</w:t>
      </w:r>
      <w:r w:rsidR="003239ED" w:rsidRPr="00FD6114">
        <w:rPr>
          <w:rFonts w:ascii="Times New Roman" w:hAnsi="Times New Roman" w:cs="Times New Roman"/>
          <w:sz w:val="24"/>
          <w:szCs w:val="24"/>
          <w:lang w:eastAsia="ru-RU"/>
        </w:rPr>
        <w:t>), где будет отображена пространственно-временная динамика изменения урбанизированных территорий Санкт-Петербурга за период с 1990 по 2015 годы. Детальнее рассмотреть картосхему можно в П</w:t>
      </w:r>
      <w:r w:rsidR="00894A7D" w:rsidRPr="00FD6114">
        <w:rPr>
          <w:rFonts w:ascii="Times New Roman" w:hAnsi="Times New Roman" w:cs="Times New Roman"/>
          <w:sz w:val="24"/>
          <w:szCs w:val="24"/>
          <w:lang w:eastAsia="ru-RU"/>
        </w:rPr>
        <w:t xml:space="preserve">риложениях </w:t>
      </w:r>
      <w:r w:rsidR="006131C7">
        <w:rPr>
          <w:rFonts w:ascii="Times New Roman" w:hAnsi="Times New Roman" w:cs="Times New Roman"/>
          <w:sz w:val="24"/>
          <w:szCs w:val="24"/>
          <w:lang w:eastAsia="ru-RU"/>
        </w:rPr>
        <w:t>А-Г</w:t>
      </w:r>
      <w:r w:rsidR="003239ED" w:rsidRPr="00FD6114">
        <w:rPr>
          <w:rFonts w:ascii="Times New Roman" w:hAnsi="Times New Roman" w:cs="Times New Roman"/>
          <w:sz w:val="24"/>
          <w:szCs w:val="24"/>
          <w:lang w:eastAsia="ru-RU"/>
        </w:rPr>
        <w:t xml:space="preserve">.  </w:t>
      </w:r>
    </w:p>
    <w:p w14:paraId="579E99FB" w14:textId="77777777" w:rsidR="003239ED" w:rsidRPr="00FD6114" w:rsidRDefault="003239ED" w:rsidP="00332E76">
      <w:pPr>
        <w:spacing w:line="360" w:lineRule="auto"/>
        <w:ind w:hanging="709"/>
        <w:jc w:val="both"/>
        <w:rPr>
          <w:rFonts w:ascii="Times New Roman" w:hAnsi="Times New Roman" w:cs="Times New Roman"/>
          <w:sz w:val="24"/>
          <w:szCs w:val="24"/>
          <w:lang w:eastAsia="ru-RU"/>
        </w:rPr>
      </w:pPr>
      <w:r w:rsidRPr="00FD6114">
        <w:rPr>
          <w:rFonts w:ascii="Times New Roman" w:hAnsi="Times New Roman" w:cs="Times New Roman"/>
          <w:noProof/>
          <w:sz w:val="24"/>
          <w:szCs w:val="24"/>
          <w:lang w:eastAsia="ru-RU"/>
        </w:rPr>
        <w:lastRenderedPageBreak/>
        <w:drawing>
          <wp:inline distT="0" distB="0" distL="0" distR="0" wp14:anchorId="4903B283" wp14:editId="2DE41672">
            <wp:extent cx="6845083" cy="4844956"/>
            <wp:effectExtent l="0" t="0" r="0" b="0"/>
            <wp:docPr id="31" name="Рисунок 31" descr="C:\Users\User\Desktop\р.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р.jpe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855728" cy="4852491"/>
                    </a:xfrm>
                    <a:prstGeom prst="rect">
                      <a:avLst/>
                    </a:prstGeom>
                    <a:noFill/>
                    <a:ln>
                      <a:noFill/>
                    </a:ln>
                  </pic:spPr>
                </pic:pic>
              </a:graphicData>
            </a:graphic>
          </wp:inline>
        </w:drawing>
      </w:r>
    </w:p>
    <w:p w14:paraId="7A86043A" w14:textId="77777777" w:rsidR="003239ED" w:rsidRPr="00FD6114" w:rsidRDefault="00374B06" w:rsidP="00AD14EA">
      <w:pPr>
        <w:spacing w:after="120" w:line="360" w:lineRule="auto"/>
        <w:jc w:val="both"/>
        <w:rPr>
          <w:rFonts w:ascii="Times New Roman" w:hAnsi="Times New Roman" w:cs="Times New Roman"/>
          <w:sz w:val="24"/>
          <w:szCs w:val="24"/>
          <w:lang w:eastAsia="ru-RU"/>
        </w:rPr>
      </w:pPr>
      <w:r w:rsidRPr="00374B06">
        <w:rPr>
          <w:rFonts w:ascii="Times New Roman" w:hAnsi="Times New Roman" w:cs="Times New Roman"/>
          <w:b/>
          <w:i/>
          <w:sz w:val="24"/>
          <w:szCs w:val="24"/>
          <w:lang w:eastAsia="ru-RU"/>
        </w:rPr>
        <w:t>Рис 15</w:t>
      </w:r>
      <w:r w:rsidR="003239ED" w:rsidRPr="00374B06">
        <w:rPr>
          <w:rFonts w:ascii="Times New Roman" w:hAnsi="Times New Roman" w:cs="Times New Roman"/>
          <w:b/>
          <w:i/>
          <w:sz w:val="24"/>
          <w:szCs w:val="24"/>
          <w:lang w:eastAsia="ru-RU"/>
        </w:rPr>
        <w:t>.</w:t>
      </w:r>
      <w:r w:rsidR="003239ED" w:rsidRPr="00FD6114">
        <w:rPr>
          <w:rFonts w:ascii="Times New Roman" w:hAnsi="Times New Roman" w:cs="Times New Roman"/>
          <w:sz w:val="24"/>
          <w:szCs w:val="24"/>
          <w:lang w:eastAsia="ru-RU"/>
        </w:rPr>
        <w:t xml:space="preserve"> Динамика изменения городской застройки за период с 1990 по 2015 годы (составлено автором на основе данных Геологической службы США)</w:t>
      </w:r>
    </w:p>
    <w:p w14:paraId="025D214E" w14:textId="77777777" w:rsidR="00280028" w:rsidRDefault="00190E73" w:rsidP="00AD14EA">
      <w:pPr>
        <w:spacing w:after="0" w:line="360" w:lineRule="auto"/>
        <w:ind w:firstLine="709"/>
        <w:jc w:val="both"/>
        <w:rPr>
          <w:rFonts w:ascii="Times New Roman" w:hAnsi="Times New Roman" w:cs="Times New Roman"/>
          <w:sz w:val="24"/>
          <w:szCs w:val="24"/>
          <w:lang w:eastAsia="ru-RU"/>
        </w:rPr>
      </w:pPr>
      <w:r w:rsidRPr="00FD6114">
        <w:rPr>
          <w:rFonts w:ascii="Times New Roman" w:hAnsi="Times New Roman" w:cs="Times New Roman"/>
          <w:sz w:val="24"/>
          <w:szCs w:val="24"/>
          <w:lang w:eastAsia="ru-RU"/>
        </w:rPr>
        <w:t xml:space="preserve">   </w:t>
      </w:r>
      <w:r w:rsidR="00AF60E5" w:rsidRPr="00FD6114">
        <w:rPr>
          <w:rFonts w:ascii="Times New Roman" w:hAnsi="Times New Roman" w:cs="Times New Roman"/>
          <w:sz w:val="24"/>
          <w:szCs w:val="24"/>
          <w:lang w:eastAsia="ru-RU"/>
        </w:rPr>
        <w:t xml:space="preserve">Центральное ядро города, которое было населено еще в 19 веке, идентифицировано по снимкам почти сплошным </w:t>
      </w:r>
      <w:r w:rsidR="00AD14EA" w:rsidRPr="00FD6114">
        <w:rPr>
          <w:rFonts w:ascii="Times New Roman" w:hAnsi="Times New Roman" w:cs="Times New Roman"/>
          <w:sz w:val="24"/>
          <w:szCs w:val="24"/>
          <w:lang w:eastAsia="ru-RU"/>
        </w:rPr>
        <w:t>пластом во</w:t>
      </w:r>
      <w:r w:rsidR="00AF60E5" w:rsidRPr="00FD6114">
        <w:rPr>
          <w:rFonts w:ascii="Times New Roman" w:hAnsi="Times New Roman" w:cs="Times New Roman"/>
          <w:sz w:val="24"/>
          <w:szCs w:val="24"/>
          <w:lang w:eastAsia="ru-RU"/>
        </w:rPr>
        <w:t xml:space="preserve"> всех периодах как урбанизированная территория, что неудивительно. Гораздо нагляднее смотреть результаты, выходящие за рамки центральной части города. </w:t>
      </w:r>
      <w:r w:rsidR="00280028" w:rsidRPr="00280028">
        <w:rPr>
          <w:rFonts w:ascii="Times New Roman" w:hAnsi="Times New Roman" w:cs="Times New Roman"/>
          <w:sz w:val="24"/>
          <w:szCs w:val="24"/>
          <w:lang w:eastAsia="ru-RU"/>
        </w:rPr>
        <w:t> </w:t>
      </w:r>
    </w:p>
    <w:p w14:paraId="49D3671B" w14:textId="77777777" w:rsidR="00906E5D" w:rsidRPr="00FD6114" w:rsidRDefault="00280028" w:rsidP="00AD14EA">
      <w:pPr>
        <w:spacing w:after="0" w:line="360" w:lineRule="auto"/>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После распада СССР, п</w:t>
      </w:r>
      <w:r w:rsidRPr="00280028">
        <w:rPr>
          <w:rFonts w:ascii="Times New Roman" w:hAnsi="Times New Roman" w:cs="Times New Roman"/>
          <w:sz w:val="24"/>
          <w:szCs w:val="24"/>
          <w:lang w:eastAsia="ru-RU"/>
        </w:rPr>
        <w:t xml:space="preserve">риехавшие </w:t>
      </w:r>
      <w:r>
        <w:rPr>
          <w:rFonts w:ascii="Times New Roman" w:hAnsi="Times New Roman" w:cs="Times New Roman"/>
          <w:sz w:val="24"/>
          <w:szCs w:val="24"/>
          <w:lang w:eastAsia="ru-RU"/>
        </w:rPr>
        <w:t xml:space="preserve">в город </w:t>
      </w:r>
      <w:r w:rsidRPr="00280028">
        <w:rPr>
          <w:rFonts w:ascii="Times New Roman" w:hAnsi="Times New Roman" w:cs="Times New Roman"/>
          <w:sz w:val="24"/>
          <w:szCs w:val="24"/>
          <w:lang w:eastAsia="ru-RU"/>
        </w:rPr>
        <w:t>мигранты быстро захватывали определённые сектора экономики, образуя «экономические гетто</w:t>
      </w:r>
      <w:r w:rsidR="00AD14EA" w:rsidRPr="00280028">
        <w:rPr>
          <w:rFonts w:ascii="Times New Roman" w:hAnsi="Times New Roman" w:cs="Times New Roman"/>
          <w:sz w:val="24"/>
          <w:szCs w:val="24"/>
          <w:lang w:eastAsia="ru-RU"/>
        </w:rPr>
        <w:t>».</w:t>
      </w:r>
      <w:r w:rsidRPr="00280028">
        <w:rPr>
          <w:rFonts w:ascii="Times New Roman" w:hAnsi="Times New Roman" w:cs="Times New Roman"/>
          <w:sz w:val="24"/>
          <w:szCs w:val="24"/>
          <w:lang w:eastAsia="ru-RU"/>
        </w:rPr>
        <w:t xml:space="preserve"> Массовое строительство типовых зданий и процесс расселения коммунальных квартир прекратился, а строительство в городе ограничивалось </w:t>
      </w:r>
      <w:r w:rsidR="00AD14EA" w:rsidRPr="00280028">
        <w:rPr>
          <w:rFonts w:ascii="Times New Roman" w:hAnsi="Times New Roman" w:cs="Times New Roman"/>
          <w:sz w:val="24"/>
          <w:szCs w:val="24"/>
          <w:lang w:eastAsia="ru-RU"/>
        </w:rPr>
        <w:t>уплотнением</w:t>
      </w:r>
      <w:r w:rsidR="00AD14EA">
        <w:rPr>
          <w:rFonts w:ascii="Times New Roman" w:hAnsi="Times New Roman" w:cs="Times New Roman"/>
          <w:sz w:val="24"/>
          <w:szCs w:val="24"/>
          <w:lang w:eastAsia="ru-RU"/>
        </w:rPr>
        <w:t xml:space="preserve"> </w:t>
      </w:r>
      <w:r w:rsidR="00AD14EA" w:rsidRPr="00280028">
        <w:rPr>
          <w:rFonts w:ascii="Times New Roman" w:hAnsi="Times New Roman" w:cs="Times New Roman"/>
          <w:sz w:val="24"/>
          <w:szCs w:val="24"/>
          <w:lang w:eastAsia="ru-RU"/>
        </w:rPr>
        <w:t>и</w:t>
      </w:r>
      <w:r w:rsidRPr="00280028">
        <w:rPr>
          <w:rFonts w:ascii="Times New Roman" w:hAnsi="Times New Roman" w:cs="Times New Roman"/>
          <w:sz w:val="24"/>
          <w:szCs w:val="24"/>
          <w:lang w:eastAsia="ru-RU"/>
        </w:rPr>
        <w:t xml:space="preserve"> возведением элитных малоэтажных зданий</w:t>
      </w:r>
      <w:r>
        <w:rPr>
          <w:rFonts w:ascii="Times New Roman" w:hAnsi="Times New Roman" w:cs="Times New Roman"/>
          <w:sz w:val="24"/>
          <w:szCs w:val="24"/>
          <w:lang w:eastAsia="ru-RU"/>
        </w:rPr>
        <w:t xml:space="preserve">. </w:t>
      </w:r>
      <w:r w:rsidR="00906E5D" w:rsidRPr="00FD6114">
        <w:rPr>
          <w:rFonts w:ascii="Times New Roman" w:hAnsi="Times New Roman" w:cs="Times New Roman"/>
          <w:sz w:val="24"/>
          <w:szCs w:val="24"/>
          <w:lang w:eastAsia="ru-RU"/>
        </w:rPr>
        <w:t xml:space="preserve">За период с 1990 по 1994 годы площадь урбанизированных территорий города выросла на 8,7% (Таблица </w:t>
      </w:r>
      <w:r w:rsidR="00374B06">
        <w:rPr>
          <w:rFonts w:ascii="Times New Roman" w:hAnsi="Times New Roman" w:cs="Times New Roman"/>
          <w:sz w:val="24"/>
          <w:szCs w:val="24"/>
          <w:lang w:eastAsia="ru-RU"/>
        </w:rPr>
        <w:t>6</w:t>
      </w:r>
      <w:r w:rsidR="00906E5D" w:rsidRPr="00FD6114">
        <w:rPr>
          <w:rFonts w:ascii="Times New Roman" w:hAnsi="Times New Roman" w:cs="Times New Roman"/>
          <w:sz w:val="24"/>
          <w:szCs w:val="24"/>
          <w:lang w:eastAsia="ru-RU"/>
        </w:rPr>
        <w:t xml:space="preserve">) за счет следующих объектов (список не исчерпывающий, но отражает наиболее крупные постройки): </w:t>
      </w:r>
    </w:p>
    <w:p w14:paraId="4E27525F" w14:textId="77777777" w:rsidR="00153DB6" w:rsidRPr="00FD6114" w:rsidRDefault="00153DB6" w:rsidP="00332E76">
      <w:pPr>
        <w:numPr>
          <w:ilvl w:val="0"/>
          <w:numId w:val="12"/>
        </w:numPr>
        <w:spacing w:line="360" w:lineRule="auto"/>
        <w:contextualSpacing/>
        <w:jc w:val="both"/>
        <w:rPr>
          <w:rFonts w:ascii="Times New Roman" w:hAnsi="Times New Roman" w:cs="Times New Roman"/>
          <w:sz w:val="24"/>
          <w:szCs w:val="24"/>
          <w:lang w:eastAsia="ru-RU"/>
        </w:rPr>
      </w:pPr>
      <w:r w:rsidRPr="00FD6114">
        <w:rPr>
          <w:rFonts w:ascii="Times New Roman" w:hAnsi="Times New Roman" w:cs="Times New Roman"/>
          <w:sz w:val="24"/>
          <w:szCs w:val="24"/>
          <w:lang w:eastAsia="ru-RU"/>
        </w:rPr>
        <w:t>Парголово</w:t>
      </w:r>
    </w:p>
    <w:p w14:paraId="558FF601" w14:textId="77777777" w:rsidR="00153DB6" w:rsidRPr="00FD6114" w:rsidRDefault="00153DB6" w:rsidP="00332E76">
      <w:pPr>
        <w:numPr>
          <w:ilvl w:val="0"/>
          <w:numId w:val="12"/>
        </w:numPr>
        <w:spacing w:line="360" w:lineRule="auto"/>
        <w:contextualSpacing/>
        <w:jc w:val="both"/>
        <w:rPr>
          <w:rFonts w:ascii="Times New Roman" w:hAnsi="Times New Roman" w:cs="Times New Roman"/>
          <w:sz w:val="24"/>
          <w:szCs w:val="24"/>
          <w:lang w:eastAsia="ru-RU"/>
        </w:rPr>
      </w:pPr>
      <w:r w:rsidRPr="00FD6114">
        <w:rPr>
          <w:rFonts w:ascii="Times New Roman" w:hAnsi="Times New Roman" w:cs="Times New Roman"/>
          <w:sz w:val="24"/>
          <w:szCs w:val="24"/>
          <w:lang w:eastAsia="ru-RU"/>
        </w:rPr>
        <w:t>Левашово</w:t>
      </w:r>
    </w:p>
    <w:p w14:paraId="0EDD68FF" w14:textId="77777777" w:rsidR="00153DB6" w:rsidRPr="00FD6114" w:rsidRDefault="00153DB6" w:rsidP="00332E76">
      <w:pPr>
        <w:numPr>
          <w:ilvl w:val="0"/>
          <w:numId w:val="12"/>
        </w:numPr>
        <w:spacing w:line="360" w:lineRule="auto"/>
        <w:contextualSpacing/>
        <w:jc w:val="both"/>
        <w:rPr>
          <w:rFonts w:ascii="Times New Roman" w:hAnsi="Times New Roman" w:cs="Times New Roman"/>
          <w:sz w:val="24"/>
          <w:szCs w:val="24"/>
          <w:lang w:eastAsia="ru-RU"/>
        </w:rPr>
      </w:pPr>
      <w:r w:rsidRPr="00FD6114">
        <w:rPr>
          <w:rFonts w:ascii="Times New Roman" w:hAnsi="Times New Roman" w:cs="Times New Roman"/>
          <w:sz w:val="24"/>
          <w:szCs w:val="24"/>
          <w:lang w:eastAsia="ru-RU"/>
        </w:rPr>
        <w:lastRenderedPageBreak/>
        <w:t xml:space="preserve">Новоселки </w:t>
      </w:r>
    </w:p>
    <w:p w14:paraId="5F11AFF0" w14:textId="77777777" w:rsidR="00153DB6" w:rsidRPr="00FD6114" w:rsidRDefault="00153DB6" w:rsidP="00332E76">
      <w:pPr>
        <w:numPr>
          <w:ilvl w:val="0"/>
          <w:numId w:val="12"/>
        </w:numPr>
        <w:spacing w:line="360" w:lineRule="auto"/>
        <w:contextualSpacing/>
        <w:jc w:val="both"/>
        <w:rPr>
          <w:rFonts w:ascii="Times New Roman" w:hAnsi="Times New Roman" w:cs="Times New Roman"/>
          <w:sz w:val="24"/>
          <w:szCs w:val="24"/>
          <w:lang w:eastAsia="ru-RU"/>
        </w:rPr>
      </w:pPr>
      <w:r w:rsidRPr="00FD6114">
        <w:rPr>
          <w:rFonts w:ascii="Times New Roman" w:hAnsi="Times New Roman" w:cs="Times New Roman"/>
          <w:sz w:val="24"/>
          <w:szCs w:val="24"/>
          <w:lang w:eastAsia="ru-RU"/>
        </w:rPr>
        <w:t>Увеличение числа домов в селе Рыбацкое</w:t>
      </w:r>
    </w:p>
    <w:p w14:paraId="449777F5" w14:textId="77777777" w:rsidR="00153DB6" w:rsidRPr="00FD6114" w:rsidRDefault="00153DB6" w:rsidP="00332E76">
      <w:pPr>
        <w:numPr>
          <w:ilvl w:val="0"/>
          <w:numId w:val="11"/>
        </w:numPr>
        <w:spacing w:line="360" w:lineRule="auto"/>
        <w:contextualSpacing/>
        <w:jc w:val="both"/>
        <w:rPr>
          <w:rFonts w:ascii="Times New Roman" w:hAnsi="Times New Roman" w:cs="Times New Roman"/>
          <w:sz w:val="24"/>
          <w:szCs w:val="24"/>
          <w:lang w:eastAsia="ru-RU"/>
        </w:rPr>
      </w:pPr>
      <w:r w:rsidRPr="00FD6114">
        <w:rPr>
          <w:rFonts w:ascii="Times New Roman" w:hAnsi="Times New Roman" w:cs="Times New Roman"/>
          <w:sz w:val="24"/>
          <w:szCs w:val="24"/>
          <w:lang w:eastAsia="ru-RU"/>
        </w:rPr>
        <w:t>Поселения вдоль реки Поповка</w:t>
      </w:r>
    </w:p>
    <w:p w14:paraId="01E1CFD1" w14:textId="77777777" w:rsidR="00153DB6" w:rsidRPr="00FD6114" w:rsidRDefault="00153DB6" w:rsidP="00AD14EA">
      <w:pPr>
        <w:numPr>
          <w:ilvl w:val="0"/>
          <w:numId w:val="11"/>
        </w:numPr>
        <w:spacing w:after="120" w:line="360" w:lineRule="auto"/>
        <w:ind w:left="714" w:hanging="357"/>
        <w:contextualSpacing/>
        <w:jc w:val="both"/>
        <w:rPr>
          <w:rFonts w:ascii="Times New Roman" w:hAnsi="Times New Roman" w:cs="Times New Roman"/>
          <w:sz w:val="24"/>
          <w:szCs w:val="24"/>
          <w:lang w:eastAsia="ru-RU"/>
        </w:rPr>
      </w:pPr>
      <w:r w:rsidRPr="00FD6114">
        <w:rPr>
          <w:rFonts w:ascii="Times New Roman" w:hAnsi="Times New Roman" w:cs="Times New Roman"/>
          <w:sz w:val="24"/>
          <w:szCs w:val="24"/>
          <w:lang w:eastAsia="ru-RU"/>
        </w:rPr>
        <w:t>Увеличение числа домов в Колпинском районе</w:t>
      </w:r>
    </w:p>
    <w:p w14:paraId="4EEE4849" w14:textId="77777777" w:rsidR="00906E5D" w:rsidRPr="00FD6114" w:rsidRDefault="004C7094" w:rsidP="00332E76">
      <w:pPr>
        <w:pStyle w:val="a3"/>
        <w:numPr>
          <w:ilvl w:val="0"/>
          <w:numId w:val="10"/>
        </w:numPr>
        <w:spacing w:line="360" w:lineRule="auto"/>
        <w:jc w:val="both"/>
        <w:rPr>
          <w:rFonts w:ascii="Times New Roman" w:hAnsi="Times New Roman" w:cs="Times New Roman"/>
          <w:sz w:val="24"/>
          <w:szCs w:val="24"/>
          <w:lang w:eastAsia="ru-RU"/>
        </w:rPr>
      </w:pPr>
      <w:r w:rsidRPr="00FD6114">
        <w:rPr>
          <w:rFonts w:ascii="Times New Roman" w:hAnsi="Times New Roman" w:cs="Times New Roman"/>
          <w:sz w:val="24"/>
          <w:szCs w:val="24"/>
          <w:lang w:eastAsia="ru-RU"/>
        </w:rPr>
        <w:t>От</w:t>
      </w:r>
      <w:r w:rsidR="00820CCC" w:rsidRPr="00FD6114">
        <w:rPr>
          <w:rFonts w:ascii="Times New Roman" w:hAnsi="Times New Roman" w:cs="Times New Roman"/>
          <w:sz w:val="24"/>
          <w:szCs w:val="24"/>
          <w:lang w:eastAsia="ru-RU"/>
        </w:rPr>
        <w:t xml:space="preserve">крытые </w:t>
      </w:r>
      <w:r w:rsidR="00AD14EA" w:rsidRPr="00FD6114">
        <w:rPr>
          <w:rFonts w:ascii="Times New Roman" w:hAnsi="Times New Roman" w:cs="Times New Roman"/>
          <w:sz w:val="24"/>
          <w:szCs w:val="24"/>
          <w:lang w:eastAsia="ru-RU"/>
        </w:rPr>
        <w:t>автостоянки КАС</w:t>
      </w:r>
      <w:r w:rsidR="00892053" w:rsidRPr="00FD6114">
        <w:rPr>
          <w:rFonts w:ascii="Times New Roman" w:hAnsi="Times New Roman" w:cs="Times New Roman"/>
          <w:sz w:val="24"/>
          <w:szCs w:val="24"/>
          <w:lang w:eastAsia="ru-RU"/>
        </w:rPr>
        <w:t xml:space="preserve"> «Володарская»</w:t>
      </w:r>
      <w:proofErr w:type="gramStart"/>
      <w:r w:rsidR="00820CCC" w:rsidRPr="00FD6114">
        <w:rPr>
          <w:rFonts w:ascii="Times New Roman" w:hAnsi="Times New Roman" w:cs="Times New Roman"/>
          <w:sz w:val="24"/>
          <w:szCs w:val="24"/>
          <w:lang w:eastAsia="ru-RU"/>
        </w:rPr>
        <w:t xml:space="preserve"> ,</w:t>
      </w:r>
      <w:proofErr w:type="gramEnd"/>
      <w:r w:rsidR="00820CCC" w:rsidRPr="00FD6114">
        <w:rPr>
          <w:rFonts w:ascii="Times New Roman" w:hAnsi="Times New Roman" w:cs="Times New Roman"/>
          <w:sz w:val="24"/>
          <w:szCs w:val="24"/>
          <w:lang w:eastAsia="ru-RU"/>
        </w:rPr>
        <w:t xml:space="preserve"> </w:t>
      </w:r>
      <w:r w:rsidR="00892053" w:rsidRPr="00FD6114">
        <w:rPr>
          <w:rFonts w:ascii="Times New Roman" w:hAnsi="Times New Roman" w:cs="Times New Roman"/>
          <w:sz w:val="24"/>
          <w:szCs w:val="24"/>
          <w:lang w:eastAsia="ru-RU"/>
        </w:rPr>
        <w:t xml:space="preserve">«Волконская» </w:t>
      </w:r>
      <w:r w:rsidR="00820CCC" w:rsidRPr="00FD6114">
        <w:rPr>
          <w:rFonts w:ascii="Times New Roman" w:hAnsi="Times New Roman" w:cs="Times New Roman"/>
          <w:sz w:val="24"/>
          <w:szCs w:val="24"/>
          <w:lang w:eastAsia="ru-RU"/>
        </w:rPr>
        <w:t xml:space="preserve"> </w:t>
      </w:r>
    </w:p>
    <w:p w14:paraId="2657FDAD" w14:textId="77777777" w:rsidR="009B71E7" w:rsidRPr="00FD6114" w:rsidRDefault="009B71E7" w:rsidP="00332E76">
      <w:pPr>
        <w:pStyle w:val="a3"/>
        <w:numPr>
          <w:ilvl w:val="0"/>
          <w:numId w:val="10"/>
        </w:numPr>
        <w:spacing w:line="360" w:lineRule="auto"/>
        <w:jc w:val="both"/>
        <w:rPr>
          <w:rFonts w:ascii="Times New Roman" w:hAnsi="Times New Roman" w:cs="Times New Roman"/>
          <w:sz w:val="24"/>
          <w:szCs w:val="24"/>
          <w:lang w:eastAsia="ru-RU"/>
        </w:rPr>
      </w:pPr>
      <w:r w:rsidRPr="00FD6114">
        <w:rPr>
          <w:rFonts w:ascii="Times New Roman" w:hAnsi="Times New Roman" w:cs="Times New Roman"/>
          <w:sz w:val="24"/>
          <w:szCs w:val="24"/>
          <w:lang w:eastAsia="ru-RU"/>
        </w:rPr>
        <w:t>деревня Сергиево</w:t>
      </w:r>
    </w:p>
    <w:p w14:paraId="18ABA892" w14:textId="77777777" w:rsidR="009B71E7" w:rsidRPr="00FD6114" w:rsidRDefault="009B71E7" w:rsidP="00332E76">
      <w:pPr>
        <w:pStyle w:val="a3"/>
        <w:numPr>
          <w:ilvl w:val="0"/>
          <w:numId w:val="10"/>
        </w:numPr>
        <w:spacing w:line="360" w:lineRule="auto"/>
        <w:jc w:val="both"/>
        <w:rPr>
          <w:rFonts w:ascii="Times New Roman" w:hAnsi="Times New Roman" w:cs="Times New Roman"/>
          <w:sz w:val="24"/>
          <w:szCs w:val="24"/>
          <w:lang w:eastAsia="ru-RU"/>
        </w:rPr>
      </w:pPr>
      <w:r w:rsidRPr="00FD6114">
        <w:rPr>
          <w:rFonts w:ascii="Times New Roman" w:hAnsi="Times New Roman" w:cs="Times New Roman"/>
          <w:sz w:val="24"/>
          <w:szCs w:val="24"/>
          <w:lang w:eastAsia="ru-RU"/>
        </w:rPr>
        <w:t xml:space="preserve">ЖК «Солнечный город» </w:t>
      </w:r>
    </w:p>
    <w:p w14:paraId="0C6EB0E6" w14:textId="77777777" w:rsidR="00153DB6" w:rsidRPr="00FD6114" w:rsidRDefault="00153DB6" w:rsidP="00332E76">
      <w:pPr>
        <w:spacing w:line="360" w:lineRule="auto"/>
        <w:jc w:val="both"/>
        <w:rPr>
          <w:rFonts w:ascii="Times New Roman" w:hAnsi="Times New Roman" w:cs="Times New Roman"/>
          <w:sz w:val="24"/>
          <w:szCs w:val="24"/>
          <w:lang w:eastAsia="ru-RU"/>
        </w:rPr>
      </w:pPr>
      <w:r w:rsidRPr="00FD6114">
        <w:rPr>
          <w:rFonts w:ascii="Times New Roman" w:hAnsi="Times New Roman" w:cs="Times New Roman"/>
          <w:sz w:val="24"/>
          <w:szCs w:val="24"/>
          <w:lang w:eastAsia="ru-RU"/>
        </w:rPr>
        <w:t>Период с 1994-2001 годы в два раза снижает темпы прироста урбанизированных территорий, согласно полученным по аэрофотоснимкам результатам (</w:t>
      </w:r>
      <w:r w:rsidRPr="00374B06">
        <w:rPr>
          <w:rFonts w:ascii="Times New Roman" w:hAnsi="Times New Roman" w:cs="Times New Roman"/>
          <w:sz w:val="24"/>
          <w:szCs w:val="24"/>
          <w:lang w:eastAsia="ru-RU"/>
        </w:rPr>
        <w:t>Табл</w:t>
      </w:r>
      <w:r w:rsidRPr="00FD6114">
        <w:rPr>
          <w:rFonts w:ascii="Times New Roman" w:hAnsi="Times New Roman" w:cs="Times New Roman"/>
          <w:sz w:val="24"/>
          <w:szCs w:val="24"/>
          <w:lang w:eastAsia="ru-RU"/>
        </w:rPr>
        <w:t>.</w:t>
      </w:r>
      <w:r w:rsidR="00AD14EA">
        <w:rPr>
          <w:rFonts w:ascii="Times New Roman" w:hAnsi="Times New Roman" w:cs="Times New Roman"/>
          <w:sz w:val="24"/>
          <w:szCs w:val="24"/>
          <w:lang w:eastAsia="ru-RU"/>
        </w:rPr>
        <w:t>6</w:t>
      </w:r>
      <w:r w:rsidR="00AD14EA" w:rsidRPr="00FD6114">
        <w:rPr>
          <w:rFonts w:ascii="Times New Roman" w:hAnsi="Times New Roman" w:cs="Times New Roman"/>
          <w:sz w:val="24"/>
          <w:szCs w:val="24"/>
          <w:lang w:eastAsia="ru-RU"/>
        </w:rPr>
        <w:t>)</w:t>
      </w:r>
    </w:p>
    <w:p w14:paraId="0D852274" w14:textId="77777777" w:rsidR="00D04DA8" w:rsidRPr="00FD6114" w:rsidRDefault="00D04DA8" w:rsidP="00332E76">
      <w:pPr>
        <w:pStyle w:val="a3"/>
        <w:numPr>
          <w:ilvl w:val="0"/>
          <w:numId w:val="12"/>
        </w:numPr>
        <w:spacing w:line="360" w:lineRule="auto"/>
        <w:jc w:val="both"/>
        <w:rPr>
          <w:rFonts w:ascii="Times New Roman" w:hAnsi="Times New Roman" w:cs="Times New Roman"/>
          <w:sz w:val="24"/>
          <w:szCs w:val="24"/>
          <w:lang w:eastAsia="ru-RU"/>
        </w:rPr>
      </w:pPr>
      <w:r w:rsidRPr="00FD6114">
        <w:rPr>
          <w:rFonts w:ascii="Times New Roman" w:hAnsi="Times New Roman" w:cs="Times New Roman"/>
          <w:sz w:val="24"/>
          <w:szCs w:val="24"/>
          <w:lang w:eastAsia="ru-RU"/>
        </w:rPr>
        <w:t>Парголово</w:t>
      </w:r>
    </w:p>
    <w:p w14:paraId="478766C6" w14:textId="77777777" w:rsidR="00D04DA8" w:rsidRPr="00FD6114" w:rsidRDefault="00D04DA8" w:rsidP="00332E76">
      <w:pPr>
        <w:pStyle w:val="a3"/>
        <w:numPr>
          <w:ilvl w:val="0"/>
          <w:numId w:val="12"/>
        </w:numPr>
        <w:spacing w:line="360" w:lineRule="auto"/>
        <w:jc w:val="both"/>
        <w:rPr>
          <w:rFonts w:ascii="Times New Roman" w:hAnsi="Times New Roman" w:cs="Times New Roman"/>
          <w:sz w:val="24"/>
          <w:szCs w:val="24"/>
          <w:lang w:eastAsia="ru-RU"/>
        </w:rPr>
      </w:pPr>
      <w:r w:rsidRPr="00FD6114">
        <w:rPr>
          <w:rFonts w:ascii="Times New Roman" w:hAnsi="Times New Roman" w:cs="Times New Roman"/>
          <w:sz w:val="24"/>
          <w:szCs w:val="24"/>
          <w:lang w:eastAsia="ru-RU"/>
        </w:rPr>
        <w:t>Левашово</w:t>
      </w:r>
    </w:p>
    <w:p w14:paraId="307EA155" w14:textId="77777777" w:rsidR="00D04DA8" w:rsidRPr="00FD6114" w:rsidRDefault="00D04DA8" w:rsidP="00332E76">
      <w:pPr>
        <w:pStyle w:val="a3"/>
        <w:numPr>
          <w:ilvl w:val="0"/>
          <w:numId w:val="12"/>
        </w:numPr>
        <w:spacing w:line="360" w:lineRule="auto"/>
        <w:jc w:val="both"/>
        <w:rPr>
          <w:rFonts w:ascii="Times New Roman" w:hAnsi="Times New Roman" w:cs="Times New Roman"/>
          <w:sz w:val="24"/>
          <w:szCs w:val="24"/>
          <w:lang w:eastAsia="ru-RU"/>
        </w:rPr>
      </w:pPr>
      <w:r w:rsidRPr="00FD6114">
        <w:rPr>
          <w:rFonts w:ascii="Times New Roman" w:hAnsi="Times New Roman" w:cs="Times New Roman"/>
          <w:sz w:val="24"/>
          <w:szCs w:val="24"/>
          <w:lang w:eastAsia="ru-RU"/>
        </w:rPr>
        <w:t xml:space="preserve">Новоселки </w:t>
      </w:r>
    </w:p>
    <w:p w14:paraId="050006D6" w14:textId="77777777" w:rsidR="006D6492" w:rsidRPr="00FD6114" w:rsidRDefault="006D6492" w:rsidP="00332E76">
      <w:pPr>
        <w:pStyle w:val="a3"/>
        <w:numPr>
          <w:ilvl w:val="0"/>
          <w:numId w:val="12"/>
        </w:numPr>
        <w:spacing w:line="360" w:lineRule="auto"/>
        <w:jc w:val="both"/>
        <w:rPr>
          <w:rFonts w:ascii="Times New Roman" w:hAnsi="Times New Roman" w:cs="Times New Roman"/>
          <w:sz w:val="24"/>
          <w:szCs w:val="24"/>
          <w:lang w:eastAsia="ru-RU"/>
        </w:rPr>
      </w:pPr>
      <w:r w:rsidRPr="00FD6114">
        <w:rPr>
          <w:rFonts w:ascii="Times New Roman" w:hAnsi="Times New Roman" w:cs="Times New Roman"/>
          <w:sz w:val="24"/>
          <w:szCs w:val="24"/>
          <w:lang w:eastAsia="ru-RU"/>
        </w:rPr>
        <w:t>Северо-Западная ТЭЦ</w:t>
      </w:r>
    </w:p>
    <w:p w14:paraId="6D12E1C2" w14:textId="77777777" w:rsidR="006D6492" w:rsidRPr="00FD6114" w:rsidRDefault="006D6492" w:rsidP="00332E76">
      <w:pPr>
        <w:pStyle w:val="a3"/>
        <w:numPr>
          <w:ilvl w:val="0"/>
          <w:numId w:val="12"/>
        </w:numPr>
        <w:spacing w:line="360" w:lineRule="auto"/>
        <w:jc w:val="both"/>
        <w:rPr>
          <w:rFonts w:ascii="Times New Roman" w:hAnsi="Times New Roman" w:cs="Times New Roman"/>
          <w:sz w:val="24"/>
          <w:szCs w:val="24"/>
          <w:lang w:eastAsia="ru-RU"/>
        </w:rPr>
      </w:pPr>
      <w:r w:rsidRPr="00FD6114">
        <w:rPr>
          <w:rFonts w:ascii="Times New Roman" w:hAnsi="Times New Roman" w:cs="Times New Roman"/>
          <w:sz w:val="24"/>
          <w:szCs w:val="24"/>
          <w:lang w:eastAsia="ru-RU"/>
        </w:rPr>
        <w:t>Лахта центр</w:t>
      </w:r>
    </w:p>
    <w:p w14:paraId="086BBB27" w14:textId="77777777" w:rsidR="00E63C05" w:rsidRPr="00FD6114" w:rsidRDefault="00E63C05" w:rsidP="00332E76">
      <w:pPr>
        <w:pStyle w:val="a3"/>
        <w:numPr>
          <w:ilvl w:val="0"/>
          <w:numId w:val="12"/>
        </w:numPr>
        <w:spacing w:line="360" w:lineRule="auto"/>
        <w:jc w:val="both"/>
        <w:rPr>
          <w:rFonts w:ascii="Times New Roman" w:hAnsi="Times New Roman" w:cs="Times New Roman"/>
          <w:sz w:val="24"/>
          <w:szCs w:val="24"/>
          <w:lang w:eastAsia="ru-RU"/>
        </w:rPr>
      </w:pPr>
      <w:r w:rsidRPr="00FD6114">
        <w:rPr>
          <w:rFonts w:ascii="Times New Roman" w:hAnsi="Times New Roman" w:cs="Times New Roman"/>
          <w:sz w:val="24"/>
          <w:szCs w:val="24"/>
          <w:lang w:eastAsia="ru-RU"/>
        </w:rPr>
        <w:t>Вдоль улицы Коллонтай</w:t>
      </w:r>
    </w:p>
    <w:p w14:paraId="27F77B65" w14:textId="77777777" w:rsidR="008726C7" w:rsidRPr="00FD6114" w:rsidRDefault="00AD14EA" w:rsidP="00332E76">
      <w:pPr>
        <w:pStyle w:val="a3"/>
        <w:numPr>
          <w:ilvl w:val="0"/>
          <w:numId w:val="12"/>
        </w:numPr>
        <w:spacing w:line="360" w:lineRule="auto"/>
        <w:jc w:val="both"/>
        <w:rPr>
          <w:rFonts w:ascii="Times New Roman" w:hAnsi="Times New Roman" w:cs="Times New Roman"/>
          <w:sz w:val="24"/>
          <w:szCs w:val="24"/>
          <w:lang w:eastAsia="ru-RU"/>
        </w:rPr>
      </w:pPr>
      <w:r w:rsidRPr="00FD6114">
        <w:rPr>
          <w:rFonts w:ascii="Times New Roman" w:hAnsi="Times New Roman" w:cs="Times New Roman"/>
          <w:sz w:val="24"/>
          <w:szCs w:val="24"/>
          <w:lang w:eastAsia="ru-RU"/>
        </w:rPr>
        <w:t>Флагманская и</w:t>
      </w:r>
      <w:r w:rsidR="008726C7" w:rsidRPr="00FD6114">
        <w:rPr>
          <w:rFonts w:ascii="Times New Roman" w:hAnsi="Times New Roman" w:cs="Times New Roman"/>
          <w:sz w:val="24"/>
          <w:szCs w:val="24"/>
          <w:lang w:eastAsia="ru-RU"/>
        </w:rPr>
        <w:t xml:space="preserve"> Капитанская улицы на Васильевском острове</w:t>
      </w:r>
    </w:p>
    <w:p w14:paraId="5C459C52" w14:textId="77777777" w:rsidR="00B57093" w:rsidRPr="00FD6114" w:rsidRDefault="00153DB6" w:rsidP="00332E76">
      <w:pPr>
        <w:pStyle w:val="a3"/>
        <w:numPr>
          <w:ilvl w:val="0"/>
          <w:numId w:val="12"/>
        </w:numPr>
        <w:spacing w:line="360" w:lineRule="auto"/>
        <w:jc w:val="both"/>
        <w:rPr>
          <w:rFonts w:ascii="Times New Roman" w:hAnsi="Times New Roman" w:cs="Times New Roman"/>
          <w:sz w:val="24"/>
          <w:szCs w:val="24"/>
          <w:lang w:eastAsia="ru-RU"/>
        </w:rPr>
      </w:pPr>
      <w:proofErr w:type="spellStart"/>
      <w:r w:rsidRPr="00FD6114">
        <w:rPr>
          <w:rFonts w:ascii="Times New Roman" w:hAnsi="Times New Roman" w:cs="Times New Roman"/>
          <w:sz w:val="24"/>
          <w:szCs w:val="24"/>
          <w:lang w:eastAsia="ru-RU"/>
        </w:rPr>
        <w:t>Гуммолосары</w:t>
      </w:r>
      <w:proofErr w:type="spellEnd"/>
      <w:r w:rsidR="008726C7" w:rsidRPr="00FD6114">
        <w:rPr>
          <w:rFonts w:ascii="Times New Roman" w:hAnsi="Times New Roman" w:cs="Times New Roman"/>
          <w:sz w:val="24"/>
          <w:szCs w:val="24"/>
          <w:lang w:eastAsia="ru-RU"/>
        </w:rPr>
        <w:t xml:space="preserve"> </w:t>
      </w:r>
    </w:p>
    <w:p w14:paraId="758ACC54" w14:textId="77777777" w:rsidR="00B57093" w:rsidRPr="00FD6114" w:rsidRDefault="00E63C05" w:rsidP="00332E76">
      <w:pPr>
        <w:pStyle w:val="a3"/>
        <w:numPr>
          <w:ilvl w:val="0"/>
          <w:numId w:val="12"/>
        </w:numPr>
        <w:spacing w:line="360" w:lineRule="auto"/>
        <w:jc w:val="both"/>
        <w:rPr>
          <w:rFonts w:ascii="Times New Roman" w:hAnsi="Times New Roman" w:cs="Times New Roman"/>
          <w:sz w:val="24"/>
          <w:szCs w:val="24"/>
          <w:lang w:eastAsia="ru-RU"/>
        </w:rPr>
      </w:pPr>
      <w:r w:rsidRPr="00FD6114">
        <w:rPr>
          <w:rFonts w:ascii="Times New Roman" w:hAnsi="Times New Roman" w:cs="Times New Roman"/>
          <w:sz w:val="24"/>
          <w:szCs w:val="24"/>
          <w:lang w:eastAsia="ru-RU"/>
        </w:rPr>
        <w:t>Угольная Гавань</w:t>
      </w:r>
    </w:p>
    <w:p w14:paraId="68CDAAD9" w14:textId="77777777" w:rsidR="00B57093" w:rsidRPr="00FD6114" w:rsidRDefault="00115463" w:rsidP="00332E76">
      <w:pPr>
        <w:spacing w:line="360" w:lineRule="auto"/>
        <w:jc w:val="both"/>
        <w:rPr>
          <w:rFonts w:ascii="Times New Roman" w:hAnsi="Times New Roman" w:cs="Times New Roman"/>
          <w:sz w:val="24"/>
          <w:szCs w:val="24"/>
          <w:lang w:eastAsia="ru-RU"/>
        </w:rPr>
      </w:pPr>
      <w:r w:rsidRPr="00FD6114">
        <w:rPr>
          <w:rFonts w:ascii="Times New Roman" w:hAnsi="Times New Roman" w:cs="Times New Roman"/>
          <w:sz w:val="24"/>
          <w:szCs w:val="24"/>
          <w:lang w:eastAsia="ru-RU"/>
        </w:rPr>
        <w:t xml:space="preserve">    </w:t>
      </w:r>
      <w:r w:rsidR="00280028" w:rsidRPr="00280028">
        <w:rPr>
          <w:rFonts w:ascii="Times New Roman" w:hAnsi="Times New Roman" w:cs="Times New Roman"/>
          <w:sz w:val="24"/>
          <w:szCs w:val="24"/>
          <w:lang w:eastAsia="ru-RU"/>
        </w:rPr>
        <w:t>Процесс комплексного развития территорий, но уже частными компаниями возобновился к началу 2000-х годов</w:t>
      </w:r>
      <w:r w:rsidR="00280028">
        <w:rPr>
          <w:rFonts w:ascii="Times New Roman" w:hAnsi="Times New Roman" w:cs="Times New Roman"/>
          <w:sz w:val="24"/>
          <w:szCs w:val="24"/>
          <w:lang w:eastAsia="ru-RU"/>
        </w:rPr>
        <w:t xml:space="preserve">. Далее все строительства новых жилых комплексов приходились на частников, а также росли зоны </w:t>
      </w:r>
      <w:proofErr w:type="spellStart"/>
      <w:r w:rsidR="00280028">
        <w:rPr>
          <w:rFonts w:ascii="Times New Roman" w:hAnsi="Times New Roman" w:cs="Times New Roman"/>
          <w:sz w:val="24"/>
          <w:szCs w:val="24"/>
          <w:lang w:eastAsia="ru-RU"/>
        </w:rPr>
        <w:t>субурбии</w:t>
      </w:r>
      <w:proofErr w:type="spellEnd"/>
      <w:r w:rsidR="00280028">
        <w:rPr>
          <w:rFonts w:ascii="Times New Roman" w:hAnsi="Times New Roman" w:cs="Times New Roman"/>
          <w:sz w:val="24"/>
          <w:szCs w:val="24"/>
          <w:lang w:eastAsia="ru-RU"/>
        </w:rPr>
        <w:t xml:space="preserve">. </w:t>
      </w:r>
      <w:r w:rsidR="004D4C31" w:rsidRPr="00FD6114">
        <w:rPr>
          <w:rFonts w:ascii="Times New Roman" w:hAnsi="Times New Roman" w:cs="Times New Roman"/>
          <w:sz w:val="24"/>
          <w:szCs w:val="24"/>
          <w:lang w:eastAsia="ru-RU"/>
        </w:rPr>
        <w:t>Период с 2001-</w:t>
      </w:r>
      <w:r w:rsidR="00AD14EA" w:rsidRPr="00FD6114">
        <w:rPr>
          <w:rFonts w:ascii="Times New Roman" w:hAnsi="Times New Roman" w:cs="Times New Roman"/>
          <w:sz w:val="24"/>
          <w:szCs w:val="24"/>
          <w:lang w:eastAsia="ru-RU"/>
        </w:rPr>
        <w:t>2005 годы</w:t>
      </w:r>
      <w:r w:rsidR="004D4C31" w:rsidRPr="00FD6114">
        <w:rPr>
          <w:rFonts w:ascii="Times New Roman" w:hAnsi="Times New Roman" w:cs="Times New Roman"/>
          <w:sz w:val="24"/>
          <w:szCs w:val="24"/>
          <w:lang w:eastAsia="ru-RU"/>
        </w:rPr>
        <w:t xml:space="preserve"> еще </w:t>
      </w:r>
      <w:r w:rsidR="00AD14EA" w:rsidRPr="00FD6114">
        <w:rPr>
          <w:rFonts w:ascii="Times New Roman" w:hAnsi="Times New Roman" w:cs="Times New Roman"/>
          <w:sz w:val="24"/>
          <w:szCs w:val="24"/>
          <w:lang w:eastAsia="ru-RU"/>
        </w:rPr>
        <w:t>больше снижает</w:t>
      </w:r>
      <w:r w:rsidR="004D4C31" w:rsidRPr="00FD6114">
        <w:rPr>
          <w:rFonts w:ascii="Times New Roman" w:hAnsi="Times New Roman" w:cs="Times New Roman"/>
          <w:sz w:val="24"/>
          <w:szCs w:val="24"/>
          <w:lang w:eastAsia="ru-RU"/>
        </w:rPr>
        <w:t xml:space="preserve"> темпы прироста урбанизированных территорий, всего 1,9</w:t>
      </w:r>
      <w:r w:rsidRPr="00FD6114">
        <w:rPr>
          <w:rFonts w:ascii="Times New Roman" w:hAnsi="Times New Roman" w:cs="Times New Roman"/>
          <w:sz w:val="24"/>
          <w:szCs w:val="24"/>
          <w:lang w:eastAsia="ru-RU"/>
        </w:rPr>
        <w:t xml:space="preserve">% </w:t>
      </w:r>
      <w:r w:rsidR="004D4C31" w:rsidRPr="00FD6114">
        <w:rPr>
          <w:rFonts w:ascii="Times New Roman" w:hAnsi="Times New Roman" w:cs="Times New Roman"/>
          <w:sz w:val="24"/>
          <w:szCs w:val="24"/>
          <w:lang w:eastAsia="ru-RU"/>
        </w:rPr>
        <w:t>к предыдущему году (</w:t>
      </w:r>
      <w:proofErr w:type="spellStart"/>
      <w:r w:rsidR="004D4C31" w:rsidRPr="00374B06">
        <w:rPr>
          <w:rFonts w:ascii="Times New Roman" w:hAnsi="Times New Roman" w:cs="Times New Roman"/>
          <w:sz w:val="24"/>
          <w:szCs w:val="24"/>
          <w:lang w:eastAsia="ru-RU"/>
        </w:rPr>
        <w:t>Табл</w:t>
      </w:r>
      <w:proofErr w:type="spellEnd"/>
      <w:r w:rsidR="00374B06" w:rsidRPr="00374B06">
        <w:rPr>
          <w:rFonts w:ascii="Times New Roman" w:hAnsi="Times New Roman" w:cs="Times New Roman"/>
          <w:sz w:val="24"/>
          <w:szCs w:val="24"/>
          <w:lang w:eastAsia="ru-RU"/>
        </w:rPr>
        <w:t xml:space="preserve"> 6</w:t>
      </w:r>
      <w:r w:rsidR="00AD14EA" w:rsidRPr="00374B06">
        <w:rPr>
          <w:rFonts w:ascii="Times New Roman" w:hAnsi="Times New Roman" w:cs="Times New Roman"/>
          <w:sz w:val="24"/>
          <w:szCs w:val="24"/>
          <w:lang w:eastAsia="ru-RU"/>
        </w:rPr>
        <w:t>.)</w:t>
      </w:r>
      <w:r w:rsidRPr="00FD6114">
        <w:rPr>
          <w:rFonts w:ascii="Times New Roman" w:hAnsi="Times New Roman" w:cs="Times New Roman"/>
          <w:sz w:val="24"/>
          <w:szCs w:val="24"/>
          <w:lang w:eastAsia="ru-RU"/>
        </w:rPr>
        <w:t xml:space="preserve"> </w:t>
      </w:r>
      <w:r w:rsidR="00AD14EA" w:rsidRPr="00FD6114">
        <w:rPr>
          <w:rFonts w:ascii="Times New Roman" w:hAnsi="Times New Roman" w:cs="Times New Roman"/>
          <w:sz w:val="24"/>
          <w:szCs w:val="24"/>
          <w:lang w:eastAsia="ru-RU"/>
        </w:rPr>
        <w:t>Рост произошел</w:t>
      </w:r>
      <w:r w:rsidRPr="00FD6114">
        <w:rPr>
          <w:rFonts w:ascii="Times New Roman" w:hAnsi="Times New Roman" w:cs="Times New Roman"/>
          <w:sz w:val="24"/>
          <w:szCs w:val="24"/>
          <w:lang w:eastAsia="ru-RU"/>
        </w:rPr>
        <w:t xml:space="preserve"> за счет следующих идентифицированных по картосхеме объектах:</w:t>
      </w:r>
    </w:p>
    <w:p w14:paraId="35203C3F" w14:textId="77777777" w:rsidR="00115463" w:rsidRPr="00FD6114" w:rsidRDefault="00115463" w:rsidP="00332E76">
      <w:pPr>
        <w:pStyle w:val="a3"/>
        <w:numPr>
          <w:ilvl w:val="0"/>
          <w:numId w:val="14"/>
        </w:numPr>
        <w:spacing w:line="360" w:lineRule="auto"/>
        <w:jc w:val="both"/>
        <w:rPr>
          <w:rFonts w:ascii="Times New Roman" w:hAnsi="Times New Roman" w:cs="Times New Roman"/>
          <w:sz w:val="24"/>
          <w:szCs w:val="24"/>
          <w:lang w:eastAsia="ru-RU"/>
        </w:rPr>
      </w:pPr>
      <w:r w:rsidRPr="00FD6114">
        <w:rPr>
          <w:rFonts w:ascii="Times New Roman" w:hAnsi="Times New Roman" w:cs="Times New Roman"/>
          <w:sz w:val="24"/>
          <w:szCs w:val="24"/>
          <w:lang w:eastAsia="ru-RU"/>
        </w:rPr>
        <w:t xml:space="preserve">Зеленогорск </w:t>
      </w:r>
    </w:p>
    <w:p w14:paraId="30B40891" w14:textId="77777777" w:rsidR="00115463" w:rsidRPr="00FD6114" w:rsidRDefault="00115463" w:rsidP="00332E76">
      <w:pPr>
        <w:pStyle w:val="a3"/>
        <w:numPr>
          <w:ilvl w:val="0"/>
          <w:numId w:val="14"/>
        </w:numPr>
        <w:spacing w:line="360" w:lineRule="auto"/>
        <w:jc w:val="both"/>
        <w:rPr>
          <w:rFonts w:ascii="Times New Roman" w:hAnsi="Times New Roman" w:cs="Times New Roman"/>
          <w:sz w:val="24"/>
          <w:szCs w:val="24"/>
          <w:lang w:eastAsia="ru-RU"/>
        </w:rPr>
      </w:pPr>
      <w:r w:rsidRPr="00FD6114">
        <w:rPr>
          <w:rFonts w:ascii="Times New Roman" w:hAnsi="Times New Roman" w:cs="Times New Roman"/>
          <w:sz w:val="24"/>
          <w:szCs w:val="24"/>
          <w:lang w:eastAsia="ru-RU"/>
        </w:rPr>
        <w:t>Поселок «Дюны»</w:t>
      </w:r>
    </w:p>
    <w:p w14:paraId="05B967B0" w14:textId="77777777" w:rsidR="00115463" w:rsidRPr="00FD6114" w:rsidRDefault="004C1594" w:rsidP="00332E76">
      <w:pPr>
        <w:pStyle w:val="a3"/>
        <w:numPr>
          <w:ilvl w:val="0"/>
          <w:numId w:val="14"/>
        </w:numPr>
        <w:spacing w:line="360" w:lineRule="auto"/>
        <w:jc w:val="both"/>
        <w:rPr>
          <w:rFonts w:ascii="Times New Roman" w:hAnsi="Times New Roman" w:cs="Times New Roman"/>
          <w:sz w:val="24"/>
          <w:szCs w:val="24"/>
          <w:lang w:eastAsia="ru-RU"/>
        </w:rPr>
      </w:pPr>
      <w:r w:rsidRPr="00FD6114">
        <w:rPr>
          <w:rFonts w:ascii="Times New Roman" w:hAnsi="Times New Roman" w:cs="Times New Roman"/>
          <w:sz w:val="24"/>
          <w:szCs w:val="24"/>
          <w:lang w:eastAsia="ru-RU"/>
        </w:rPr>
        <w:t>Также еще больше увеличилась площадь Левашово и Парголово</w:t>
      </w:r>
    </w:p>
    <w:p w14:paraId="34CB8994" w14:textId="77777777" w:rsidR="004C1594" w:rsidRPr="00FD6114" w:rsidRDefault="004C1594" w:rsidP="00332E76">
      <w:pPr>
        <w:pStyle w:val="a3"/>
        <w:numPr>
          <w:ilvl w:val="0"/>
          <w:numId w:val="14"/>
        </w:numPr>
        <w:spacing w:line="360" w:lineRule="auto"/>
        <w:jc w:val="both"/>
        <w:rPr>
          <w:rFonts w:ascii="Times New Roman" w:hAnsi="Times New Roman" w:cs="Times New Roman"/>
          <w:sz w:val="24"/>
          <w:szCs w:val="24"/>
          <w:lang w:eastAsia="ru-RU"/>
        </w:rPr>
      </w:pPr>
      <w:r w:rsidRPr="00FD6114">
        <w:rPr>
          <w:rFonts w:ascii="Times New Roman" w:hAnsi="Times New Roman" w:cs="Times New Roman"/>
          <w:sz w:val="24"/>
          <w:szCs w:val="24"/>
          <w:lang w:eastAsia="ru-RU"/>
        </w:rPr>
        <w:t>Проспект Авиаконструкторов</w:t>
      </w:r>
    </w:p>
    <w:p w14:paraId="7F69C6E8" w14:textId="77777777" w:rsidR="004C1594" w:rsidRPr="00FD6114" w:rsidRDefault="004C1594" w:rsidP="00332E76">
      <w:pPr>
        <w:pStyle w:val="a3"/>
        <w:numPr>
          <w:ilvl w:val="0"/>
          <w:numId w:val="14"/>
        </w:numPr>
        <w:spacing w:line="360" w:lineRule="auto"/>
        <w:jc w:val="both"/>
        <w:rPr>
          <w:rFonts w:ascii="Times New Roman" w:hAnsi="Times New Roman" w:cs="Times New Roman"/>
          <w:sz w:val="24"/>
          <w:szCs w:val="24"/>
          <w:lang w:eastAsia="ru-RU"/>
        </w:rPr>
      </w:pPr>
      <w:r w:rsidRPr="00FD6114">
        <w:rPr>
          <w:rFonts w:ascii="Times New Roman" w:hAnsi="Times New Roman" w:cs="Times New Roman"/>
          <w:sz w:val="24"/>
          <w:szCs w:val="24"/>
          <w:lang w:eastAsia="ru-RU"/>
        </w:rPr>
        <w:t>Александровка</w:t>
      </w:r>
    </w:p>
    <w:p w14:paraId="1800B1D0" w14:textId="77777777" w:rsidR="004C1594" w:rsidRPr="00FD6114" w:rsidRDefault="004C1594" w:rsidP="00332E76">
      <w:pPr>
        <w:pStyle w:val="a3"/>
        <w:numPr>
          <w:ilvl w:val="0"/>
          <w:numId w:val="14"/>
        </w:numPr>
        <w:spacing w:line="360" w:lineRule="auto"/>
        <w:jc w:val="both"/>
        <w:rPr>
          <w:rFonts w:ascii="Times New Roman" w:hAnsi="Times New Roman" w:cs="Times New Roman"/>
          <w:sz w:val="24"/>
          <w:szCs w:val="24"/>
          <w:lang w:eastAsia="ru-RU"/>
        </w:rPr>
      </w:pPr>
      <w:proofErr w:type="spellStart"/>
      <w:r w:rsidRPr="00FD6114">
        <w:rPr>
          <w:rFonts w:ascii="Times New Roman" w:hAnsi="Times New Roman" w:cs="Times New Roman"/>
          <w:sz w:val="24"/>
          <w:szCs w:val="24"/>
          <w:lang w:eastAsia="ru-RU"/>
        </w:rPr>
        <w:t>Юнтолово</w:t>
      </w:r>
      <w:proofErr w:type="spellEnd"/>
    </w:p>
    <w:p w14:paraId="6DB23208" w14:textId="77777777" w:rsidR="004C1594" w:rsidRPr="00FD6114" w:rsidRDefault="004C1594" w:rsidP="00332E76">
      <w:pPr>
        <w:pStyle w:val="a3"/>
        <w:numPr>
          <w:ilvl w:val="0"/>
          <w:numId w:val="15"/>
        </w:numPr>
        <w:spacing w:line="360" w:lineRule="auto"/>
        <w:jc w:val="both"/>
        <w:rPr>
          <w:rFonts w:ascii="Times New Roman" w:hAnsi="Times New Roman" w:cs="Times New Roman"/>
          <w:sz w:val="24"/>
          <w:szCs w:val="24"/>
          <w:lang w:eastAsia="ru-RU"/>
        </w:rPr>
      </w:pPr>
      <w:r w:rsidRPr="00FD6114">
        <w:rPr>
          <w:rFonts w:ascii="Times New Roman" w:hAnsi="Times New Roman" w:cs="Times New Roman"/>
          <w:sz w:val="24"/>
          <w:szCs w:val="24"/>
          <w:lang w:eastAsia="ru-RU"/>
        </w:rPr>
        <w:t>Шушары</w:t>
      </w:r>
    </w:p>
    <w:p w14:paraId="683642F5" w14:textId="77777777" w:rsidR="00C1673C" w:rsidRPr="00FD6114" w:rsidRDefault="00C1673C" w:rsidP="00332E76">
      <w:pPr>
        <w:pStyle w:val="a3"/>
        <w:numPr>
          <w:ilvl w:val="0"/>
          <w:numId w:val="15"/>
        </w:numPr>
        <w:spacing w:line="360" w:lineRule="auto"/>
        <w:jc w:val="both"/>
        <w:rPr>
          <w:rFonts w:ascii="Times New Roman" w:hAnsi="Times New Roman" w:cs="Times New Roman"/>
          <w:sz w:val="24"/>
          <w:szCs w:val="24"/>
          <w:lang w:eastAsia="ru-RU"/>
        </w:rPr>
      </w:pPr>
      <w:r w:rsidRPr="00FD6114">
        <w:rPr>
          <w:rFonts w:ascii="Times New Roman" w:hAnsi="Times New Roman" w:cs="Times New Roman"/>
          <w:sz w:val="24"/>
          <w:szCs w:val="24"/>
          <w:lang w:eastAsia="ru-RU"/>
        </w:rPr>
        <w:t>Детскосельский район</w:t>
      </w:r>
    </w:p>
    <w:p w14:paraId="04B39A22" w14:textId="77777777" w:rsidR="00CB79E8" w:rsidRPr="00FD6114" w:rsidRDefault="00CB79E8" w:rsidP="00332E76">
      <w:pPr>
        <w:spacing w:line="360" w:lineRule="auto"/>
        <w:jc w:val="both"/>
        <w:rPr>
          <w:rFonts w:ascii="Times New Roman" w:hAnsi="Times New Roman" w:cs="Times New Roman"/>
          <w:sz w:val="24"/>
          <w:szCs w:val="24"/>
          <w:lang w:eastAsia="ru-RU"/>
        </w:rPr>
      </w:pPr>
      <w:r w:rsidRPr="00FD6114">
        <w:rPr>
          <w:rFonts w:ascii="Times New Roman" w:hAnsi="Times New Roman" w:cs="Times New Roman"/>
          <w:sz w:val="24"/>
          <w:szCs w:val="24"/>
          <w:lang w:eastAsia="ru-RU"/>
        </w:rPr>
        <w:lastRenderedPageBreak/>
        <w:t xml:space="preserve"> Следующий исследуемый слой охватывает период с 2005 по 2011 годы, темпы прироста урбанизированных зон поднялись до 6,5%.</w:t>
      </w:r>
    </w:p>
    <w:p w14:paraId="792CB7C1" w14:textId="77777777" w:rsidR="00C1673C" w:rsidRPr="00FD6114" w:rsidRDefault="00CB79E8" w:rsidP="00332E76">
      <w:pPr>
        <w:pStyle w:val="a3"/>
        <w:numPr>
          <w:ilvl w:val="0"/>
          <w:numId w:val="15"/>
        </w:numPr>
        <w:spacing w:line="360" w:lineRule="auto"/>
        <w:jc w:val="both"/>
        <w:rPr>
          <w:rFonts w:ascii="Times New Roman" w:hAnsi="Times New Roman" w:cs="Times New Roman"/>
          <w:sz w:val="24"/>
          <w:szCs w:val="24"/>
          <w:lang w:eastAsia="ru-RU"/>
        </w:rPr>
      </w:pPr>
      <w:r w:rsidRPr="00FD6114">
        <w:rPr>
          <w:rFonts w:ascii="Times New Roman" w:hAnsi="Times New Roman" w:cs="Times New Roman"/>
          <w:sz w:val="24"/>
          <w:szCs w:val="24"/>
          <w:lang w:eastAsia="ru-RU"/>
        </w:rPr>
        <w:t>Комарово</w:t>
      </w:r>
    </w:p>
    <w:p w14:paraId="43926A2A" w14:textId="77777777" w:rsidR="00670378" w:rsidRPr="00FD6114" w:rsidRDefault="00670378" w:rsidP="00332E76">
      <w:pPr>
        <w:pStyle w:val="a3"/>
        <w:numPr>
          <w:ilvl w:val="0"/>
          <w:numId w:val="15"/>
        </w:numPr>
        <w:spacing w:line="360" w:lineRule="auto"/>
        <w:jc w:val="both"/>
        <w:rPr>
          <w:rFonts w:ascii="Times New Roman" w:hAnsi="Times New Roman" w:cs="Times New Roman"/>
          <w:sz w:val="24"/>
          <w:szCs w:val="24"/>
          <w:lang w:eastAsia="ru-RU"/>
        </w:rPr>
      </w:pPr>
      <w:proofErr w:type="spellStart"/>
      <w:r w:rsidRPr="00FD6114">
        <w:rPr>
          <w:rFonts w:ascii="Times New Roman" w:hAnsi="Times New Roman" w:cs="Times New Roman"/>
          <w:sz w:val="24"/>
          <w:szCs w:val="24"/>
          <w:lang w:eastAsia="ru-RU"/>
        </w:rPr>
        <w:t>Логопарк</w:t>
      </w:r>
      <w:proofErr w:type="spellEnd"/>
      <w:r w:rsidRPr="00FD6114">
        <w:rPr>
          <w:rFonts w:ascii="Times New Roman" w:hAnsi="Times New Roman" w:cs="Times New Roman"/>
          <w:sz w:val="24"/>
          <w:szCs w:val="24"/>
          <w:lang w:eastAsia="ru-RU"/>
        </w:rPr>
        <w:t xml:space="preserve"> «Осиновая роща»</w:t>
      </w:r>
    </w:p>
    <w:p w14:paraId="62FF9B42" w14:textId="77777777" w:rsidR="00C1673C" w:rsidRPr="00FD6114" w:rsidRDefault="00C1673C" w:rsidP="00332E76">
      <w:pPr>
        <w:pStyle w:val="a3"/>
        <w:numPr>
          <w:ilvl w:val="0"/>
          <w:numId w:val="15"/>
        </w:numPr>
        <w:spacing w:line="360" w:lineRule="auto"/>
        <w:jc w:val="both"/>
        <w:rPr>
          <w:rFonts w:ascii="Times New Roman" w:hAnsi="Times New Roman" w:cs="Times New Roman"/>
          <w:sz w:val="24"/>
          <w:szCs w:val="24"/>
          <w:lang w:eastAsia="ru-RU"/>
        </w:rPr>
      </w:pPr>
      <w:r w:rsidRPr="00FD6114">
        <w:rPr>
          <w:rFonts w:ascii="Times New Roman" w:hAnsi="Times New Roman" w:cs="Times New Roman"/>
          <w:sz w:val="24"/>
          <w:szCs w:val="24"/>
          <w:lang w:eastAsia="ru-RU"/>
        </w:rPr>
        <w:t>Намыв набережной на Васильевском острове</w:t>
      </w:r>
    </w:p>
    <w:p w14:paraId="02F41031" w14:textId="77777777" w:rsidR="004C7094" w:rsidRPr="00FD6114" w:rsidRDefault="004C7094" w:rsidP="00332E76">
      <w:pPr>
        <w:pStyle w:val="a3"/>
        <w:numPr>
          <w:ilvl w:val="0"/>
          <w:numId w:val="15"/>
        </w:numPr>
        <w:spacing w:line="360" w:lineRule="auto"/>
        <w:jc w:val="both"/>
        <w:rPr>
          <w:rFonts w:ascii="Times New Roman" w:hAnsi="Times New Roman" w:cs="Times New Roman"/>
          <w:sz w:val="24"/>
          <w:szCs w:val="24"/>
          <w:lang w:eastAsia="ru-RU"/>
        </w:rPr>
      </w:pPr>
      <w:r w:rsidRPr="00FD6114">
        <w:rPr>
          <w:rFonts w:ascii="Times New Roman" w:hAnsi="Times New Roman" w:cs="Times New Roman"/>
          <w:sz w:val="24"/>
          <w:szCs w:val="24"/>
          <w:lang w:eastAsia="ru-RU"/>
        </w:rPr>
        <w:t>Рубежное шоссе</w:t>
      </w:r>
    </w:p>
    <w:p w14:paraId="681DD9C7" w14:textId="77777777" w:rsidR="00AE122C" w:rsidRPr="00FD6114" w:rsidRDefault="00AE122C" w:rsidP="00332E76">
      <w:pPr>
        <w:pStyle w:val="a3"/>
        <w:numPr>
          <w:ilvl w:val="0"/>
          <w:numId w:val="15"/>
        </w:numPr>
        <w:spacing w:line="360" w:lineRule="auto"/>
        <w:jc w:val="both"/>
        <w:rPr>
          <w:rFonts w:ascii="Times New Roman" w:hAnsi="Times New Roman" w:cs="Times New Roman"/>
          <w:sz w:val="24"/>
          <w:szCs w:val="24"/>
          <w:lang w:eastAsia="ru-RU"/>
        </w:rPr>
      </w:pPr>
      <w:r w:rsidRPr="00FD6114">
        <w:rPr>
          <w:rFonts w:ascii="Times New Roman" w:hAnsi="Times New Roman" w:cs="Times New Roman"/>
          <w:sz w:val="24"/>
          <w:szCs w:val="24"/>
          <w:lang w:eastAsia="ru-RU"/>
        </w:rPr>
        <w:t>Логистический комплекс в Колпино</w:t>
      </w:r>
    </w:p>
    <w:p w14:paraId="5C38870D" w14:textId="77777777" w:rsidR="00AE122C" w:rsidRPr="00FD6114" w:rsidRDefault="00AE122C" w:rsidP="00332E76">
      <w:pPr>
        <w:pStyle w:val="a3"/>
        <w:numPr>
          <w:ilvl w:val="0"/>
          <w:numId w:val="15"/>
        </w:numPr>
        <w:spacing w:line="360" w:lineRule="auto"/>
        <w:jc w:val="both"/>
        <w:rPr>
          <w:rFonts w:ascii="Times New Roman" w:hAnsi="Times New Roman" w:cs="Times New Roman"/>
          <w:sz w:val="24"/>
          <w:szCs w:val="24"/>
          <w:lang w:eastAsia="ru-RU"/>
        </w:rPr>
      </w:pPr>
      <w:r w:rsidRPr="00FD6114">
        <w:rPr>
          <w:rFonts w:ascii="Times New Roman" w:hAnsi="Times New Roman" w:cs="Times New Roman"/>
          <w:sz w:val="24"/>
          <w:szCs w:val="24"/>
          <w:lang w:eastAsia="ru-RU"/>
        </w:rPr>
        <w:t>ЖК «Славянка»</w:t>
      </w:r>
    </w:p>
    <w:p w14:paraId="7FA1F3CE" w14:textId="77777777" w:rsidR="0046374A" w:rsidRPr="00FD6114" w:rsidRDefault="0046374A" w:rsidP="00332E76">
      <w:pPr>
        <w:pStyle w:val="a3"/>
        <w:numPr>
          <w:ilvl w:val="0"/>
          <w:numId w:val="15"/>
        </w:numPr>
        <w:spacing w:line="360" w:lineRule="auto"/>
        <w:jc w:val="both"/>
        <w:rPr>
          <w:rFonts w:ascii="Times New Roman" w:hAnsi="Times New Roman" w:cs="Times New Roman"/>
          <w:sz w:val="24"/>
          <w:szCs w:val="24"/>
          <w:lang w:eastAsia="ru-RU"/>
        </w:rPr>
      </w:pPr>
      <w:proofErr w:type="spellStart"/>
      <w:r w:rsidRPr="00FD6114">
        <w:rPr>
          <w:rFonts w:ascii="Times New Roman" w:hAnsi="Times New Roman" w:cs="Times New Roman"/>
          <w:sz w:val="24"/>
          <w:szCs w:val="24"/>
          <w:lang w:eastAsia="ru-RU"/>
        </w:rPr>
        <w:t>Логопарк</w:t>
      </w:r>
      <w:proofErr w:type="spellEnd"/>
      <w:r w:rsidRPr="00FD6114">
        <w:rPr>
          <w:rFonts w:ascii="Times New Roman" w:hAnsi="Times New Roman" w:cs="Times New Roman"/>
          <w:sz w:val="24"/>
          <w:szCs w:val="24"/>
          <w:lang w:eastAsia="ru-RU"/>
        </w:rPr>
        <w:t xml:space="preserve"> «</w:t>
      </w:r>
      <w:proofErr w:type="spellStart"/>
      <w:r w:rsidRPr="00FD6114">
        <w:rPr>
          <w:rFonts w:ascii="Times New Roman" w:hAnsi="Times New Roman" w:cs="Times New Roman"/>
          <w:sz w:val="24"/>
          <w:szCs w:val="24"/>
          <w:lang w:eastAsia="ru-RU"/>
        </w:rPr>
        <w:t>Мегалоджикс</w:t>
      </w:r>
      <w:proofErr w:type="spellEnd"/>
      <w:r w:rsidRPr="00FD6114">
        <w:rPr>
          <w:rFonts w:ascii="Times New Roman" w:hAnsi="Times New Roman" w:cs="Times New Roman"/>
          <w:sz w:val="24"/>
          <w:szCs w:val="24"/>
          <w:lang w:eastAsia="ru-RU"/>
        </w:rPr>
        <w:t>»</w:t>
      </w:r>
    </w:p>
    <w:p w14:paraId="0313303C" w14:textId="77777777" w:rsidR="0046374A" w:rsidRPr="00FD6114" w:rsidRDefault="0046374A" w:rsidP="00332E76">
      <w:pPr>
        <w:pStyle w:val="a3"/>
        <w:numPr>
          <w:ilvl w:val="0"/>
          <w:numId w:val="15"/>
        </w:numPr>
        <w:spacing w:line="360" w:lineRule="auto"/>
        <w:jc w:val="both"/>
        <w:rPr>
          <w:rFonts w:ascii="Times New Roman" w:hAnsi="Times New Roman" w:cs="Times New Roman"/>
          <w:sz w:val="24"/>
          <w:szCs w:val="24"/>
          <w:lang w:eastAsia="ru-RU"/>
        </w:rPr>
      </w:pPr>
      <w:r w:rsidRPr="00FD6114">
        <w:rPr>
          <w:rFonts w:ascii="Times New Roman" w:hAnsi="Times New Roman" w:cs="Times New Roman"/>
          <w:sz w:val="24"/>
          <w:szCs w:val="24"/>
          <w:lang w:eastAsia="ru-RU"/>
        </w:rPr>
        <w:t>ЖК «</w:t>
      </w:r>
      <w:proofErr w:type="spellStart"/>
      <w:r w:rsidRPr="00FD6114">
        <w:rPr>
          <w:rFonts w:ascii="Times New Roman" w:hAnsi="Times New Roman" w:cs="Times New Roman"/>
          <w:sz w:val="24"/>
          <w:szCs w:val="24"/>
          <w:lang w:eastAsia="ru-RU"/>
        </w:rPr>
        <w:t>Дудергофская</w:t>
      </w:r>
      <w:proofErr w:type="spellEnd"/>
      <w:r w:rsidRPr="00FD6114">
        <w:rPr>
          <w:rFonts w:ascii="Times New Roman" w:hAnsi="Times New Roman" w:cs="Times New Roman"/>
          <w:sz w:val="24"/>
          <w:szCs w:val="24"/>
          <w:lang w:eastAsia="ru-RU"/>
        </w:rPr>
        <w:t xml:space="preserve"> линия»</w:t>
      </w:r>
    </w:p>
    <w:p w14:paraId="122E0DCB" w14:textId="77777777" w:rsidR="00292840" w:rsidRPr="00FD6114" w:rsidRDefault="00292840" w:rsidP="00332E76">
      <w:pPr>
        <w:pStyle w:val="a3"/>
        <w:numPr>
          <w:ilvl w:val="0"/>
          <w:numId w:val="15"/>
        </w:numPr>
        <w:spacing w:line="360" w:lineRule="auto"/>
        <w:jc w:val="both"/>
        <w:rPr>
          <w:rFonts w:ascii="Times New Roman" w:hAnsi="Times New Roman" w:cs="Times New Roman"/>
          <w:sz w:val="24"/>
          <w:szCs w:val="24"/>
          <w:lang w:eastAsia="ru-RU"/>
        </w:rPr>
      </w:pPr>
      <w:r w:rsidRPr="00FD6114">
        <w:rPr>
          <w:rFonts w:ascii="Times New Roman" w:hAnsi="Times New Roman" w:cs="Times New Roman"/>
          <w:sz w:val="24"/>
          <w:szCs w:val="24"/>
          <w:lang w:eastAsia="ru-RU"/>
        </w:rPr>
        <w:t>Завод по производству бытовой техники</w:t>
      </w:r>
    </w:p>
    <w:p w14:paraId="0BD3EDBB" w14:textId="77777777" w:rsidR="0046374A" w:rsidRPr="00FD6114" w:rsidRDefault="00292840" w:rsidP="00332E76">
      <w:pPr>
        <w:pStyle w:val="a3"/>
        <w:numPr>
          <w:ilvl w:val="0"/>
          <w:numId w:val="15"/>
        </w:numPr>
        <w:spacing w:line="360" w:lineRule="auto"/>
        <w:jc w:val="both"/>
        <w:rPr>
          <w:rFonts w:ascii="Times New Roman" w:hAnsi="Times New Roman" w:cs="Times New Roman"/>
          <w:sz w:val="24"/>
          <w:szCs w:val="24"/>
          <w:lang w:eastAsia="ru-RU"/>
        </w:rPr>
      </w:pPr>
      <w:r w:rsidRPr="00FD6114">
        <w:rPr>
          <w:rFonts w:ascii="Times New Roman" w:hAnsi="Times New Roman" w:cs="Times New Roman"/>
          <w:sz w:val="24"/>
          <w:szCs w:val="24"/>
          <w:lang w:eastAsia="ru-RU"/>
        </w:rPr>
        <w:t>ГСК-КГС 8</w:t>
      </w:r>
    </w:p>
    <w:p w14:paraId="5C53E644" w14:textId="77777777" w:rsidR="00292840" w:rsidRPr="00FD6114" w:rsidRDefault="0076449C" w:rsidP="00332E76">
      <w:pPr>
        <w:pStyle w:val="a3"/>
        <w:numPr>
          <w:ilvl w:val="0"/>
          <w:numId w:val="15"/>
        </w:numPr>
        <w:spacing w:line="360" w:lineRule="auto"/>
        <w:jc w:val="both"/>
        <w:rPr>
          <w:rFonts w:ascii="Times New Roman" w:hAnsi="Times New Roman" w:cs="Times New Roman"/>
          <w:sz w:val="24"/>
          <w:szCs w:val="24"/>
          <w:lang w:eastAsia="ru-RU"/>
        </w:rPr>
      </w:pPr>
      <w:r w:rsidRPr="00FD6114">
        <w:rPr>
          <w:rFonts w:ascii="Times New Roman" w:hAnsi="Times New Roman" w:cs="Times New Roman"/>
          <w:sz w:val="24"/>
          <w:szCs w:val="24"/>
          <w:lang w:eastAsia="ru-RU"/>
        </w:rPr>
        <w:t>Жилгородок 15</w:t>
      </w:r>
    </w:p>
    <w:p w14:paraId="19B5958C" w14:textId="77777777" w:rsidR="00B57093" w:rsidRPr="00FD6114" w:rsidRDefault="00B676AA" w:rsidP="00332E76">
      <w:pPr>
        <w:spacing w:line="360" w:lineRule="auto"/>
        <w:jc w:val="both"/>
        <w:rPr>
          <w:rFonts w:ascii="Times New Roman" w:hAnsi="Times New Roman" w:cs="Times New Roman"/>
          <w:sz w:val="24"/>
          <w:szCs w:val="24"/>
          <w:lang w:eastAsia="ru-RU"/>
        </w:rPr>
      </w:pPr>
      <w:r w:rsidRPr="00FD6114">
        <w:rPr>
          <w:rFonts w:ascii="Times New Roman" w:hAnsi="Times New Roman" w:cs="Times New Roman"/>
          <w:sz w:val="24"/>
          <w:szCs w:val="24"/>
          <w:lang w:eastAsia="ru-RU"/>
        </w:rPr>
        <w:t xml:space="preserve">   </w:t>
      </w:r>
      <w:r w:rsidR="0002098D" w:rsidRPr="00FD6114">
        <w:rPr>
          <w:rFonts w:ascii="Times New Roman" w:hAnsi="Times New Roman" w:cs="Times New Roman"/>
          <w:sz w:val="24"/>
          <w:szCs w:val="24"/>
          <w:lang w:eastAsia="ru-RU"/>
        </w:rPr>
        <w:t>Последний исследуемых промежуток времени охватывает 2011-2015 года, расчет площади не показал прироста урбанизированных территорий, за исключением роста ЖК «Славянка», автодрома «Санкт-Петербург</w:t>
      </w:r>
      <w:r w:rsidR="00AD14EA" w:rsidRPr="00FD6114">
        <w:rPr>
          <w:rFonts w:ascii="Times New Roman" w:hAnsi="Times New Roman" w:cs="Times New Roman"/>
          <w:sz w:val="24"/>
          <w:szCs w:val="24"/>
          <w:lang w:eastAsia="ru-RU"/>
        </w:rPr>
        <w:t>».</w:t>
      </w:r>
    </w:p>
    <w:p w14:paraId="6636E357" w14:textId="77777777" w:rsidR="00B57093" w:rsidRPr="00FD6114" w:rsidRDefault="0002098D" w:rsidP="00332E76">
      <w:pPr>
        <w:spacing w:line="360" w:lineRule="auto"/>
        <w:jc w:val="both"/>
        <w:rPr>
          <w:rFonts w:ascii="Times New Roman" w:hAnsi="Times New Roman" w:cs="Times New Roman"/>
          <w:sz w:val="24"/>
          <w:szCs w:val="24"/>
          <w:lang w:eastAsia="ru-RU"/>
        </w:rPr>
      </w:pPr>
      <w:r w:rsidRPr="00374B06">
        <w:rPr>
          <w:rFonts w:ascii="Times New Roman" w:hAnsi="Times New Roman" w:cs="Times New Roman"/>
          <w:b/>
          <w:i/>
          <w:sz w:val="24"/>
          <w:szCs w:val="24"/>
          <w:lang w:eastAsia="ru-RU"/>
        </w:rPr>
        <w:t>Таблица</w:t>
      </w:r>
      <w:r w:rsidR="00374B06" w:rsidRPr="00374B06">
        <w:rPr>
          <w:rFonts w:ascii="Times New Roman" w:hAnsi="Times New Roman" w:cs="Times New Roman"/>
          <w:b/>
          <w:i/>
          <w:sz w:val="24"/>
          <w:szCs w:val="24"/>
          <w:lang w:eastAsia="ru-RU"/>
        </w:rPr>
        <w:t xml:space="preserve"> </w:t>
      </w:r>
      <w:r w:rsidR="00AD14EA" w:rsidRPr="00374B06">
        <w:rPr>
          <w:rFonts w:ascii="Times New Roman" w:hAnsi="Times New Roman" w:cs="Times New Roman"/>
          <w:b/>
          <w:i/>
          <w:sz w:val="24"/>
          <w:szCs w:val="24"/>
          <w:lang w:eastAsia="ru-RU"/>
        </w:rPr>
        <w:t>6.</w:t>
      </w:r>
      <w:r w:rsidRPr="00FD6114">
        <w:rPr>
          <w:rFonts w:ascii="Times New Roman" w:hAnsi="Times New Roman" w:cs="Times New Roman"/>
          <w:sz w:val="24"/>
          <w:szCs w:val="24"/>
          <w:lang w:eastAsia="ru-RU"/>
        </w:rPr>
        <w:t xml:space="preserve"> Прирост площади урбанизированных территорий (рассчитано автором по данным с аэрофотоснимков Геологической службы США)</w:t>
      </w:r>
    </w:p>
    <w:tbl>
      <w:tblPr>
        <w:tblW w:w="6980" w:type="dxa"/>
        <w:tblInd w:w="93" w:type="dxa"/>
        <w:tblLook w:val="04A0" w:firstRow="1" w:lastRow="0" w:firstColumn="1" w:lastColumn="0" w:noHBand="0" w:noVBand="1"/>
      </w:tblPr>
      <w:tblGrid>
        <w:gridCol w:w="960"/>
        <w:gridCol w:w="3400"/>
        <w:gridCol w:w="2620"/>
      </w:tblGrid>
      <w:tr w:rsidR="00226692" w:rsidRPr="00FD6114" w14:paraId="2FFFCD82" w14:textId="77777777" w:rsidTr="00226692">
        <w:trPr>
          <w:trHeight w:val="63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BC6562" w14:textId="77777777" w:rsidR="00226692" w:rsidRPr="00FD6114" w:rsidRDefault="00226692" w:rsidP="00332E76">
            <w:pPr>
              <w:spacing w:after="0" w:line="360" w:lineRule="auto"/>
              <w:jc w:val="both"/>
              <w:rPr>
                <w:rFonts w:ascii="Times New Roman" w:eastAsia="Times New Roman" w:hAnsi="Times New Roman" w:cs="Times New Roman"/>
                <w:color w:val="000000"/>
                <w:sz w:val="24"/>
                <w:szCs w:val="24"/>
                <w:lang w:eastAsia="ru-RU"/>
              </w:rPr>
            </w:pPr>
            <w:r w:rsidRPr="00FD6114">
              <w:rPr>
                <w:rFonts w:ascii="Times New Roman" w:eastAsia="Times New Roman" w:hAnsi="Times New Roman" w:cs="Times New Roman"/>
                <w:color w:val="000000"/>
                <w:sz w:val="24"/>
                <w:szCs w:val="24"/>
                <w:lang w:eastAsia="ru-RU"/>
              </w:rPr>
              <w:t>Год</w:t>
            </w:r>
          </w:p>
        </w:tc>
        <w:tc>
          <w:tcPr>
            <w:tcW w:w="3400" w:type="dxa"/>
            <w:tcBorders>
              <w:top w:val="single" w:sz="4" w:space="0" w:color="auto"/>
              <w:left w:val="nil"/>
              <w:bottom w:val="single" w:sz="4" w:space="0" w:color="auto"/>
              <w:right w:val="single" w:sz="4" w:space="0" w:color="auto"/>
            </w:tcBorders>
            <w:shd w:val="clear" w:color="auto" w:fill="auto"/>
            <w:vAlign w:val="center"/>
            <w:hideMark/>
          </w:tcPr>
          <w:p w14:paraId="708A4634" w14:textId="77777777" w:rsidR="00226692" w:rsidRPr="00FD6114" w:rsidRDefault="00226692" w:rsidP="00332E76">
            <w:pPr>
              <w:spacing w:after="0" w:line="360" w:lineRule="auto"/>
              <w:jc w:val="both"/>
              <w:rPr>
                <w:rFonts w:ascii="Times New Roman" w:eastAsia="Times New Roman" w:hAnsi="Times New Roman" w:cs="Times New Roman"/>
                <w:color w:val="000000"/>
                <w:sz w:val="24"/>
                <w:szCs w:val="24"/>
                <w:lang w:eastAsia="ru-RU"/>
              </w:rPr>
            </w:pPr>
            <w:r w:rsidRPr="00FD6114">
              <w:rPr>
                <w:rFonts w:ascii="Times New Roman" w:eastAsia="Times New Roman" w:hAnsi="Times New Roman" w:cs="Times New Roman"/>
                <w:color w:val="000000"/>
                <w:sz w:val="24"/>
                <w:szCs w:val="24"/>
                <w:lang w:eastAsia="ru-RU"/>
              </w:rPr>
              <w:t>Площадь урбанизированных территорий, кв. км</w:t>
            </w:r>
          </w:p>
        </w:tc>
        <w:tc>
          <w:tcPr>
            <w:tcW w:w="2620" w:type="dxa"/>
            <w:tcBorders>
              <w:top w:val="single" w:sz="4" w:space="0" w:color="auto"/>
              <w:left w:val="nil"/>
              <w:bottom w:val="single" w:sz="4" w:space="0" w:color="auto"/>
              <w:right w:val="single" w:sz="4" w:space="0" w:color="auto"/>
            </w:tcBorders>
            <w:shd w:val="clear" w:color="auto" w:fill="auto"/>
            <w:vAlign w:val="center"/>
            <w:hideMark/>
          </w:tcPr>
          <w:p w14:paraId="03B41E6C" w14:textId="77777777" w:rsidR="00226692" w:rsidRPr="00FD6114" w:rsidRDefault="00226692" w:rsidP="00332E76">
            <w:pPr>
              <w:spacing w:after="0" w:line="360" w:lineRule="auto"/>
              <w:jc w:val="both"/>
              <w:rPr>
                <w:rFonts w:ascii="Times New Roman" w:eastAsia="Times New Roman" w:hAnsi="Times New Roman" w:cs="Times New Roman"/>
                <w:color w:val="000000"/>
                <w:sz w:val="24"/>
                <w:szCs w:val="24"/>
                <w:lang w:eastAsia="ru-RU"/>
              </w:rPr>
            </w:pPr>
            <w:r w:rsidRPr="00FD6114">
              <w:rPr>
                <w:rFonts w:ascii="Times New Roman" w:eastAsia="Times New Roman" w:hAnsi="Times New Roman" w:cs="Times New Roman"/>
                <w:color w:val="000000"/>
                <w:sz w:val="24"/>
                <w:szCs w:val="24"/>
                <w:lang w:eastAsia="ru-RU"/>
              </w:rPr>
              <w:t>Прирост площади к предыдущему периоду</w:t>
            </w:r>
          </w:p>
        </w:tc>
      </w:tr>
      <w:tr w:rsidR="00226692" w:rsidRPr="00FD6114" w14:paraId="63DE3CE6" w14:textId="77777777" w:rsidTr="00226692">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37BB784" w14:textId="77777777" w:rsidR="00226692" w:rsidRPr="00FD6114" w:rsidRDefault="00226692" w:rsidP="00332E76">
            <w:pPr>
              <w:spacing w:after="0" w:line="360" w:lineRule="auto"/>
              <w:jc w:val="both"/>
              <w:rPr>
                <w:rFonts w:ascii="Times New Roman" w:eastAsia="Times New Roman" w:hAnsi="Times New Roman" w:cs="Times New Roman"/>
                <w:color w:val="000000"/>
                <w:sz w:val="24"/>
                <w:szCs w:val="24"/>
                <w:lang w:eastAsia="ru-RU"/>
              </w:rPr>
            </w:pPr>
            <w:r w:rsidRPr="00FD6114">
              <w:rPr>
                <w:rFonts w:ascii="Times New Roman" w:eastAsia="Times New Roman" w:hAnsi="Times New Roman" w:cs="Times New Roman"/>
                <w:color w:val="000000"/>
                <w:sz w:val="24"/>
                <w:szCs w:val="24"/>
                <w:lang w:eastAsia="ru-RU"/>
              </w:rPr>
              <w:t>1990</w:t>
            </w:r>
          </w:p>
        </w:tc>
        <w:tc>
          <w:tcPr>
            <w:tcW w:w="3400" w:type="dxa"/>
            <w:tcBorders>
              <w:top w:val="nil"/>
              <w:left w:val="nil"/>
              <w:bottom w:val="single" w:sz="4" w:space="0" w:color="auto"/>
              <w:right w:val="single" w:sz="4" w:space="0" w:color="auto"/>
            </w:tcBorders>
            <w:shd w:val="clear" w:color="auto" w:fill="auto"/>
            <w:noWrap/>
            <w:vAlign w:val="center"/>
            <w:hideMark/>
          </w:tcPr>
          <w:p w14:paraId="3C3BFAC6" w14:textId="77777777" w:rsidR="00226692" w:rsidRPr="00FD6114" w:rsidRDefault="00226692" w:rsidP="00332E76">
            <w:pPr>
              <w:spacing w:after="0" w:line="360" w:lineRule="auto"/>
              <w:jc w:val="both"/>
              <w:rPr>
                <w:rFonts w:ascii="Times New Roman" w:eastAsia="Times New Roman" w:hAnsi="Times New Roman" w:cs="Times New Roman"/>
                <w:color w:val="000000"/>
                <w:sz w:val="24"/>
                <w:szCs w:val="24"/>
                <w:lang w:eastAsia="ru-RU"/>
              </w:rPr>
            </w:pPr>
            <w:r w:rsidRPr="00FD6114">
              <w:rPr>
                <w:rFonts w:ascii="Times New Roman" w:eastAsia="Times New Roman" w:hAnsi="Times New Roman" w:cs="Times New Roman"/>
                <w:color w:val="000000"/>
                <w:sz w:val="24"/>
                <w:szCs w:val="24"/>
                <w:lang w:eastAsia="ru-RU"/>
              </w:rPr>
              <w:t>401,037</w:t>
            </w:r>
          </w:p>
        </w:tc>
        <w:tc>
          <w:tcPr>
            <w:tcW w:w="2620" w:type="dxa"/>
            <w:tcBorders>
              <w:top w:val="nil"/>
              <w:left w:val="nil"/>
              <w:bottom w:val="single" w:sz="4" w:space="0" w:color="auto"/>
              <w:right w:val="single" w:sz="4" w:space="0" w:color="auto"/>
            </w:tcBorders>
            <w:shd w:val="clear" w:color="auto" w:fill="auto"/>
            <w:noWrap/>
            <w:vAlign w:val="center"/>
            <w:hideMark/>
          </w:tcPr>
          <w:p w14:paraId="64106421" w14:textId="77777777" w:rsidR="00226692" w:rsidRPr="00FD6114" w:rsidRDefault="00226692" w:rsidP="00332E76">
            <w:pPr>
              <w:spacing w:after="0" w:line="360" w:lineRule="auto"/>
              <w:jc w:val="both"/>
              <w:rPr>
                <w:rFonts w:ascii="Times New Roman" w:eastAsia="Times New Roman" w:hAnsi="Times New Roman" w:cs="Times New Roman"/>
                <w:color w:val="000000"/>
                <w:sz w:val="24"/>
                <w:szCs w:val="24"/>
                <w:lang w:val="en-US" w:eastAsia="ru-RU"/>
              </w:rPr>
            </w:pPr>
            <w:r w:rsidRPr="00FD6114">
              <w:rPr>
                <w:rFonts w:ascii="Times New Roman" w:eastAsia="Times New Roman" w:hAnsi="Times New Roman" w:cs="Times New Roman"/>
                <w:color w:val="000000"/>
                <w:sz w:val="24"/>
                <w:szCs w:val="24"/>
                <w:lang w:eastAsia="ru-RU"/>
              </w:rPr>
              <w:t> </w:t>
            </w:r>
            <w:r w:rsidR="0063671B" w:rsidRPr="00FD6114">
              <w:rPr>
                <w:rFonts w:ascii="Times New Roman" w:eastAsia="Times New Roman" w:hAnsi="Times New Roman" w:cs="Times New Roman"/>
                <w:color w:val="000000"/>
                <w:sz w:val="24"/>
                <w:szCs w:val="24"/>
                <w:lang w:val="en-US" w:eastAsia="ru-RU"/>
              </w:rPr>
              <w:t>NA</w:t>
            </w:r>
          </w:p>
        </w:tc>
      </w:tr>
      <w:tr w:rsidR="00226692" w:rsidRPr="00FD6114" w14:paraId="57C101F2" w14:textId="77777777" w:rsidTr="00226692">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FD32782" w14:textId="77777777" w:rsidR="00226692" w:rsidRPr="00FD6114" w:rsidRDefault="00226692" w:rsidP="00332E76">
            <w:pPr>
              <w:spacing w:after="0" w:line="360" w:lineRule="auto"/>
              <w:jc w:val="both"/>
              <w:rPr>
                <w:rFonts w:ascii="Times New Roman" w:eastAsia="Times New Roman" w:hAnsi="Times New Roman" w:cs="Times New Roman"/>
                <w:color w:val="000000"/>
                <w:sz w:val="24"/>
                <w:szCs w:val="24"/>
                <w:lang w:eastAsia="ru-RU"/>
              </w:rPr>
            </w:pPr>
            <w:r w:rsidRPr="00FD6114">
              <w:rPr>
                <w:rFonts w:ascii="Times New Roman" w:eastAsia="Times New Roman" w:hAnsi="Times New Roman" w:cs="Times New Roman"/>
                <w:color w:val="000000"/>
                <w:sz w:val="24"/>
                <w:szCs w:val="24"/>
                <w:lang w:eastAsia="ru-RU"/>
              </w:rPr>
              <w:t>1994</w:t>
            </w:r>
          </w:p>
        </w:tc>
        <w:tc>
          <w:tcPr>
            <w:tcW w:w="3400" w:type="dxa"/>
            <w:tcBorders>
              <w:top w:val="nil"/>
              <w:left w:val="nil"/>
              <w:bottom w:val="single" w:sz="4" w:space="0" w:color="auto"/>
              <w:right w:val="single" w:sz="4" w:space="0" w:color="auto"/>
            </w:tcBorders>
            <w:shd w:val="clear" w:color="auto" w:fill="auto"/>
            <w:noWrap/>
            <w:vAlign w:val="center"/>
            <w:hideMark/>
          </w:tcPr>
          <w:p w14:paraId="429F8BE8" w14:textId="77777777" w:rsidR="00226692" w:rsidRPr="00FD6114" w:rsidRDefault="00226692" w:rsidP="00332E76">
            <w:pPr>
              <w:spacing w:after="0" w:line="360" w:lineRule="auto"/>
              <w:jc w:val="both"/>
              <w:rPr>
                <w:rFonts w:ascii="Times New Roman" w:eastAsia="Times New Roman" w:hAnsi="Times New Roman" w:cs="Times New Roman"/>
                <w:color w:val="000000"/>
                <w:sz w:val="24"/>
                <w:szCs w:val="24"/>
                <w:lang w:eastAsia="ru-RU"/>
              </w:rPr>
            </w:pPr>
            <w:r w:rsidRPr="00FD6114">
              <w:rPr>
                <w:rFonts w:ascii="Times New Roman" w:eastAsia="Times New Roman" w:hAnsi="Times New Roman" w:cs="Times New Roman"/>
                <w:color w:val="000000"/>
                <w:sz w:val="24"/>
                <w:szCs w:val="24"/>
                <w:lang w:eastAsia="ru-RU"/>
              </w:rPr>
              <w:t>436,007</w:t>
            </w:r>
          </w:p>
        </w:tc>
        <w:tc>
          <w:tcPr>
            <w:tcW w:w="2620" w:type="dxa"/>
            <w:tcBorders>
              <w:top w:val="nil"/>
              <w:left w:val="nil"/>
              <w:bottom w:val="single" w:sz="4" w:space="0" w:color="auto"/>
              <w:right w:val="single" w:sz="4" w:space="0" w:color="auto"/>
            </w:tcBorders>
            <w:shd w:val="clear" w:color="auto" w:fill="auto"/>
            <w:noWrap/>
            <w:vAlign w:val="center"/>
            <w:hideMark/>
          </w:tcPr>
          <w:p w14:paraId="7DC70969" w14:textId="77777777" w:rsidR="00226692" w:rsidRPr="00FD6114" w:rsidRDefault="00226692" w:rsidP="00332E76">
            <w:pPr>
              <w:spacing w:after="0" w:line="360" w:lineRule="auto"/>
              <w:jc w:val="both"/>
              <w:rPr>
                <w:rFonts w:ascii="Times New Roman" w:eastAsia="Times New Roman" w:hAnsi="Times New Roman" w:cs="Times New Roman"/>
                <w:color w:val="000000"/>
                <w:sz w:val="24"/>
                <w:szCs w:val="24"/>
                <w:lang w:eastAsia="ru-RU"/>
              </w:rPr>
            </w:pPr>
            <w:r w:rsidRPr="00FD6114">
              <w:rPr>
                <w:rFonts w:ascii="Times New Roman" w:eastAsia="Times New Roman" w:hAnsi="Times New Roman" w:cs="Times New Roman"/>
                <w:color w:val="000000"/>
                <w:sz w:val="24"/>
                <w:szCs w:val="24"/>
                <w:lang w:eastAsia="ru-RU"/>
              </w:rPr>
              <w:t>8,7%</w:t>
            </w:r>
          </w:p>
        </w:tc>
      </w:tr>
      <w:tr w:rsidR="00226692" w:rsidRPr="00FD6114" w14:paraId="54644296" w14:textId="77777777" w:rsidTr="00226692">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274840C" w14:textId="77777777" w:rsidR="00226692" w:rsidRPr="00FD6114" w:rsidRDefault="00226692" w:rsidP="00332E76">
            <w:pPr>
              <w:spacing w:after="0" w:line="360" w:lineRule="auto"/>
              <w:jc w:val="both"/>
              <w:rPr>
                <w:rFonts w:ascii="Times New Roman" w:eastAsia="Times New Roman" w:hAnsi="Times New Roman" w:cs="Times New Roman"/>
                <w:color w:val="000000"/>
                <w:sz w:val="24"/>
                <w:szCs w:val="24"/>
                <w:lang w:eastAsia="ru-RU"/>
              </w:rPr>
            </w:pPr>
            <w:r w:rsidRPr="00FD6114">
              <w:rPr>
                <w:rFonts w:ascii="Times New Roman" w:eastAsia="Times New Roman" w:hAnsi="Times New Roman" w:cs="Times New Roman"/>
                <w:color w:val="000000"/>
                <w:sz w:val="24"/>
                <w:szCs w:val="24"/>
                <w:lang w:eastAsia="ru-RU"/>
              </w:rPr>
              <w:t>2001</w:t>
            </w:r>
          </w:p>
        </w:tc>
        <w:tc>
          <w:tcPr>
            <w:tcW w:w="3400" w:type="dxa"/>
            <w:tcBorders>
              <w:top w:val="nil"/>
              <w:left w:val="nil"/>
              <w:bottom w:val="single" w:sz="4" w:space="0" w:color="auto"/>
              <w:right w:val="single" w:sz="4" w:space="0" w:color="auto"/>
            </w:tcBorders>
            <w:shd w:val="clear" w:color="auto" w:fill="auto"/>
            <w:noWrap/>
            <w:vAlign w:val="center"/>
            <w:hideMark/>
          </w:tcPr>
          <w:p w14:paraId="6AFA7FBF" w14:textId="77777777" w:rsidR="00226692" w:rsidRPr="00FD6114" w:rsidRDefault="00226692" w:rsidP="00332E76">
            <w:pPr>
              <w:spacing w:after="0" w:line="360" w:lineRule="auto"/>
              <w:jc w:val="both"/>
              <w:rPr>
                <w:rFonts w:ascii="Times New Roman" w:eastAsia="Times New Roman" w:hAnsi="Times New Roman" w:cs="Times New Roman"/>
                <w:color w:val="000000"/>
                <w:sz w:val="24"/>
                <w:szCs w:val="24"/>
                <w:lang w:eastAsia="ru-RU"/>
              </w:rPr>
            </w:pPr>
            <w:r w:rsidRPr="00FD6114">
              <w:rPr>
                <w:rFonts w:ascii="Times New Roman" w:eastAsia="Times New Roman" w:hAnsi="Times New Roman" w:cs="Times New Roman"/>
                <w:color w:val="000000"/>
                <w:sz w:val="24"/>
                <w:szCs w:val="24"/>
                <w:lang w:eastAsia="ru-RU"/>
              </w:rPr>
              <w:t>455, 46</w:t>
            </w:r>
          </w:p>
        </w:tc>
        <w:tc>
          <w:tcPr>
            <w:tcW w:w="2620" w:type="dxa"/>
            <w:tcBorders>
              <w:top w:val="nil"/>
              <w:left w:val="nil"/>
              <w:bottom w:val="single" w:sz="4" w:space="0" w:color="auto"/>
              <w:right w:val="single" w:sz="4" w:space="0" w:color="auto"/>
            </w:tcBorders>
            <w:shd w:val="clear" w:color="auto" w:fill="auto"/>
            <w:noWrap/>
            <w:vAlign w:val="center"/>
            <w:hideMark/>
          </w:tcPr>
          <w:p w14:paraId="2703B5DA" w14:textId="77777777" w:rsidR="00226692" w:rsidRPr="00FD6114" w:rsidRDefault="00226692" w:rsidP="00332E76">
            <w:pPr>
              <w:spacing w:after="0" w:line="360" w:lineRule="auto"/>
              <w:jc w:val="both"/>
              <w:rPr>
                <w:rFonts w:ascii="Times New Roman" w:eastAsia="Times New Roman" w:hAnsi="Times New Roman" w:cs="Times New Roman"/>
                <w:color w:val="000000"/>
                <w:sz w:val="24"/>
                <w:szCs w:val="24"/>
                <w:lang w:eastAsia="ru-RU"/>
              </w:rPr>
            </w:pPr>
            <w:r w:rsidRPr="00FD6114">
              <w:rPr>
                <w:rFonts w:ascii="Times New Roman" w:eastAsia="Times New Roman" w:hAnsi="Times New Roman" w:cs="Times New Roman"/>
                <w:color w:val="000000"/>
                <w:sz w:val="24"/>
                <w:szCs w:val="24"/>
                <w:lang w:eastAsia="ru-RU"/>
              </w:rPr>
              <w:t>4,5%</w:t>
            </w:r>
          </w:p>
        </w:tc>
      </w:tr>
      <w:tr w:rsidR="00226692" w:rsidRPr="00FD6114" w14:paraId="4B186812" w14:textId="77777777" w:rsidTr="00226692">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55B5EE4" w14:textId="77777777" w:rsidR="00226692" w:rsidRPr="00FD6114" w:rsidRDefault="00226692" w:rsidP="00332E76">
            <w:pPr>
              <w:spacing w:after="0" w:line="360" w:lineRule="auto"/>
              <w:jc w:val="both"/>
              <w:rPr>
                <w:rFonts w:ascii="Times New Roman" w:eastAsia="Times New Roman" w:hAnsi="Times New Roman" w:cs="Times New Roman"/>
                <w:color w:val="000000"/>
                <w:sz w:val="24"/>
                <w:szCs w:val="24"/>
                <w:lang w:eastAsia="ru-RU"/>
              </w:rPr>
            </w:pPr>
            <w:r w:rsidRPr="00FD6114">
              <w:rPr>
                <w:rFonts w:ascii="Times New Roman" w:eastAsia="Times New Roman" w:hAnsi="Times New Roman" w:cs="Times New Roman"/>
                <w:color w:val="000000"/>
                <w:sz w:val="24"/>
                <w:szCs w:val="24"/>
                <w:lang w:eastAsia="ru-RU"/>
              </w:rPr>
              <w:t>2005</w:t>
            </w:r>
          </w:p>
        </w:tc>
        <w:tc>
          <w:tcPr>
            <w:tcW w:w="3400" w:type="dxa"/>
            <w:tcBorders>
              <w:top w:val="nil"/>
              <w:left w:val="nil"/>
              <w:bottom w:val="single" w:sz="4" w:space="0" w:color="auto"/>
              <w:right w:val="single" w:sz="4" w:space="0" w:color="auto"/>
            </w:tcBorders>
            <w:shd w:val="clear" w:color="auto" w:fill="auto"/>
            <w:noWrap/>
            <w:vAlign w:val="center"/>
            <w:hideMark/>
          </w:tcPr>
          <w:p w14:paraId="3D5427F8" w14:textId="77777777" w:rsidR="00226692" w:rsidRPr="00FD6114" w:rsidRDefault="00226692" w:rsidP="00332E76">
            <w:pPr>
              <w:spacing w:after="0" w:line="360" w:lineRule="auto"/>
              <w:jc w:val="both"/>
              <w:rPr>
                <w:rFonts w:ascii="Times New Roman" w:eastAsia="Times New Roman" w:hAnsi="Times New Roman" w:cs="Times New Roman"/>
                <w:color w:val="000000"/>
                <w:sz w:val="24"/>
                <w:szCs w:val="24"/>
                <w:lang w:eastAsia="ru-RU"/>
              </w:rPr>
            </w:pPr>
            <w:r w:rsidRPr="00FD6114">
              <w:rPr>
                <w:rFonts w:ascii="Times New Roman" w:eastAsia="Times New Roman" w:hAnsi="Times New Roman" w:cs="Times New Roman"/>
                <w:color w:val="000000"/>
                <w:sz w:val="24"/>
                <w:szCs w:val="24"/>
                <w:lang w:eastAsia="ru-RU"/>
              </w:rPr>
              <w:t>464,09</w:t>
            </w:r>
          </w:p>
        </w:tc>
        <w:tc>
          <w:tcPr>
            <w:tcW w:w="2620" w:type="dxa"/>
            <w:tcBorders>
              <w:top w:val="nil"/>
              <w:left w:val="nil"/>
              <w:bottom w:val="single" w:sz="4" w:space="0" w:color="auto"/>
              <w:right w:val="single" w:sz="4" w:space="0" w:color="auto"/>
            </w:tcBorders>
            <w:shd w:val="clear" w:color="auto" w:fill="auto"/>
            <w:noWrap/>
            <w:vAlign w:val="center"/>
            <w:hideMark/>
          </w:tcPr>
          <w:p w14:paraId="608E3872" w14:textId="77777777" w:rsidR="00226692" w:rsidRPr="00FD6114" w:rsidRDefault="00226692" w:rsidP="00332E76">
            <w:pPr>
              <w:spacing w:after="0" w:line="360" w:lineRule="auto"/>
              <w:jc w:val="both"/>
              <w:rPr>
                <w:rFonts w:ascii="Times New Roman" w:eastAsia="Times New Roman" w:hAnsi="Times New Roman" w:cs="Times New Roman"/>
                <w:color w:val="000000"/>
                <w:sz w:val="24"/>
                <w:szCs w:val="24"/>
                <w:lang w:eastAsia="ru-RU"/>
              </w:rPr>
            </w:pPr>
            <w:r w:rsidRPr="00FD6114">
              <w:rPr>
                <w:rFonts w:ascii="Times New Roman" w:eastAsia="Times New Roman" w:hAnsi="Times New Roman" w:cs="Times New Roman"/>
                <w:color w:val="000000"/>
                <w:sz w:val="24"/>
                <w:szCs w:val="24"/>
                <w:lang w:eastAsia="ru-RU"/>
              </w:rPr>
              <w:t>1,9%</w:t>
            </w:r>
          </w:p>
        </w:tc>
      </w:tr>
      <w:tr w:rsidR="00226692" w:rsidRPr="00FD6114" w14:paraId="2BA23464" w14:textId="77777777" w:rsidTr="00226692">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25D61A5" w14:textId="77777777" w:rsidR="00226692" w:rsidRPr="00FD6114" w:rsidRDefault="00226692" w:rsidP="00332E76">
            <w:pPr>
              <w:spacing w:after="0" w:line="360" w:lineRule="auto"/>
              <w:jc w:val="both"/>
              <w:rPr>
                <w:rFonts w:ascii="Times New Roman" w:eastAsia="Times New Roman" w:hAnsi="Times New Roman" w:cs="Times New Roman"/>
                <w:color w:val="000000"/>
                <w:sz w:val="24"/>
                <w:szCs w:val="24"/>
                <w:lang w:eastAsia="ru-RU"/>
              </w:rPr>
            </w:pPr>
            <w:r w:rsidRPr="00FD6114">
              <w:rPr>
                <w:rFonts w:ascii="Times New Roman" w:eastAsia="Times New Roman" w:hAnsi="Times New Roman" w:cs="Times New Roman"/>
                <w:color w:val="000000"/>
                <w:sz w:val="24"/>
                <w:szCs w:val="24"/>
                <w:lang w:eastAsia="ru-RU"/>
              </w:rPr>
              <w:t>2011</w:t>
            </w:r>
          </w:p>
        </w:tc>
        <w:tc>
          <w:tcPr>
            <w:tcW w:w="3400" w:type="dxa"/>
            <w:tcBorders>
              <w:top w:val="nil"/>
              <w:left w:val="nil"/>
              <w:bottom w:val="single" w:sz="4" w:space="0" w:color="auto"/>
              <w:right w:val="single" w:sz="4" w:space="0" w:color="auto"/>
            </w:tcBorders>
            <w:shd w:val="clear" w:color="auto" w:fill="auto"/>
            <w:noWrap/>
            <w:vAlign w:val="center"/>
            <w:hideMark/>
          </w:tcPr>
          <w:p w14:paraId="5377A805" w14:textId="77777777" w:rsidR="00226692" w:rsidRPr="00FD6114" w:rsidRDefault="00226692" w:rsidP="00332E76">
            <w:pPr>
              <w:spacing w:after="0" w:line="360" w:lineRule="auto"/>
              <w:jc w:val="both"/>
              <w:rPr>
                <w:rFonts w:ascii="Times New Roman" w:eastAsia="Times New Roman" w:hAnsi="Times New Roman" w:cs="Times New Roman"/>
                <w:color w:val="000000"/>
                <w:sz w:val="24"/>
                <w:szCs w:val="24"/>
                <w:lang w:eastAsia="ru-RU"/>
              </w:rPr>
            </w:pPr>
            <w:r w:rsidRPr="00FD6114">
              <w:rPr>
                <w:rFonts w:ascii="Times New Roman" w:eastAsia="Times New Roman" w:hAnsi="Times New Roman" w:cs="Times New Roman"/>
                <w:color w:val="000000"/>
                <w:sz w:val="24"/>
                <w:szCs w:val="24"/>
                <w:lang w:eastAsia="ru-RU"/>
              </w:rPr>
              <w:t>494, 93</w:t>
            </w:r>
          </w:p>
        </w:tc>
        <w:tc>
          <w:tcPr>
            <w:tcW w:w="2620" w:type="dxa"/>
            <w:tcBorders>
              <w:top w:val="nil"/>
              <w:left w:val="nil"/>
              <w:bottom w:val="single" w:sz="4" w:space="0" w:color="auto"/>
              <w:right w:val="single" w:sz="4" w:space="0" w:color="auto"/>
            </w:tcBorders>
            <w:shd w:val="clear" w:color="auto" w:fill="auto"/>
            <w:noWrap/>
            <w:vAlign w:val="center"/>
            <w:hideMark/>
          </w:tcPr>
          <w:p w14:paraId="3075A0AF" w14:textId="77777777" w:rsidR="00226692" w:rsidRPr="00FD6114" w:rsidRDefault="00226692" w:rsidP="00332E76">
            <w:pPr>
              <w:spacing w:after="0" w:line="360" w:lineRule="auto"/>
              <w:jc w:val="both"/>
              <w:rPr>
                <w:rFonts w:ascii="Times New Roman" w:eastAsia="Times New Roman" w:hAnsi="Times New Roman" w:cs="Times New Roman"/>
                <w:color w:val="000000"/>
                <w:sz w:val="24"/>
                <w:szCs w:val="24"/>
                <w:lang w:eastAsia="ru-RU"/>
              </w:rPr>
            </w:pPr>
            <w:r w:rsidRPr="00FD6114">
              <w:rPr>
                <w:rFonts w:ascii="Times New Roman" w:eastAsia="Times New Roman" w:hAnsi="Times New Roman" w:cs="Times New Roman"/>
                <w:color w:val="000000"/>
                <w:sz w:val="24"/>
                <w:szCs w:val="24"/>
                <w:lang w:eastAsia="ru-RU"/>
              </w:rPr>
              <w:t>6,5%</w:t>
            </w:r>
          </w:p>
        </w:tc>
      </w:tr>
      <w:tr w:rsidR="00226692" w:rsidRPr="00FD6114" w14:paraId="6ADADE08" w14:textId="77777777" w:rsidTr="00226692">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8C09981" w14:textId="77777777" w:rsidR="00226692" w:rsidRPr="00FD6114" w:rsidRDefault="00226692" w:rsidP="00332E76">
            <w:pPr>
              <w:spacing w:after="0" w:line="360" w:lineRule="auto"/>
              <w:jc w:val="both"/>
              <w:rPr>
                <w:rFonts w:ascii="Times New Roman" w:eastAsia="Times New Roman" w:hAnsi="Times New Roman" w:cs="Times New Roman"/>
                <w:color w:val="000000"/>
                <w:sz w:val="24"/>
                <w:szCs w:val="24"/>
                <w:lang w:eastAsia="ru-RU"/>
              </w:rPr>
            </w:pPr>
            <w:r w:rsidRPr="00FD6114">
              <w:rPr>
                <w:rFonts w:ascii="Times New Roman" w:eastAsia="Times New Roman" w:hAnsi="Times New Roman" w:cs="Times New Roman"/>
                <w:color w:val="000000"/>
                <w:sz w:val="24"/>
                <w:szCs w:val="24"/>
                <w:lang w:eastAsia="ru-RU"/>
              </w:rPr>
              <w:t>2015</w:t>
            </w:r>
          </w:p>
        </w:tc>
        <w:tc>
          <w:tcPr>
            <w:tcW w:w="3400" w:type="dxa"/>
            <w:tcBorders>
              <w:top w:val="nil"/>
              <w:left w:val="nil"/>
              <w:bottom w:val="single" w:sz="4" w:space="0" w:color="auto"/>
              <w:right w:val="single" w:sz="4" w:space="0" w:color="auto"/>
            </w:tcBorders>
            <w:shd w:val="clear" w:color="auto" w:fill="auto"/>
            <w:noWrap/>
            <w:vAlign w:val="center"/>
            <w:hideMark/>
          </w:tcPr>
          <w:p w14:paraId="5FCD8DAD" w14:textId="77777777" w:rsidR="00226692" w:rsidRPr="00FD6114" w:rsidRDefault="00226692" w:rsidP="00332E76">
            <w:pPr>
              <w:spacing w:after="0" w:line="360" w:lineRule="auto"/>
              <w:jc w:val="both"/>
              <w:rPr>
                <w:rFonts w:ascii="Times New Roman" w:eastAsia="Times New Roman" w:hAnsi="Times New Roman" w:cs="Times New Roman"/>
                <w:color w:val="000000"/>
                <w:sz w:val="24"/>
                <w:szCs w:val="24"/>
                <w:lang w:eastAsia="ru-RU"/>
              </w:rPr>
            </w:pPr>
            <w:r w:rsidRPr="00FD6114">
              <w:rPr>
                <w:rFonts w:ascii="Times New Roman" w:eastAsia="Times New Roman" w:hAnsi="Times New Roman" w:cs="Times New Roman"/>
                <w:color w:val="000000"/>
                <w:sz w:val="24"/>
                <w:szCs w:val="24"/>
                <w:lang w:eastAsia="ru-RU"/>
              </w:rPr>
              <w:t>495,20</w:t>
            </w:r>
          </w:p>
        </w:tc>
        <w:tc>
          <w:tcPr>
            <w:tcW w:w="2620" w:type="dxa"/>
            <w:tcBorders>
              <w:top w:val="nil"/>
              <w:left w:val="nil"/>
              <w:bottom w:val="single" w:sz="4" w:space="0" w:color="auto"/>
              <w:right w:val="single" w:sz="4" w:space="0" w:color="auto"/>
            </w:tcBorders>
            <w:shd w:val="clear" w:color="auto" w:fill="auto"/>
            <w:noWrap/>
            <w:vAlign w:val="center"/>
            <w:hideMark/>
          </w:tcPr>
          <w:p w14:paraId="6BC11F4E" w14:textId="77777777" w:rsidR="00226692" w:rsidRPr="00FD6114" w:rsidRDefault="00226692" w:rsidP="00332E76">
            <w:pPr>
              <w:spacing w:after="0" w:line="360" w:lineRule="auto"/>
              <w:jc w:val="both"/>
              <w:rPr>
                <w:rFonts w:ascii="Times New Roman" w:eastAsia="Times New Roman" w:hAnsi="Times New Roman" w:cs="Times New Roman"/>
                <w:color w:val="000000"/>
                <w:sz w:val="24"/>
                <w:szCs w:val="24"/>
                <w:lang w:eastAsia="ru-RU"/>
              </w:rPr>
            </w:pPr>
            <w:r w:rsidRPr="00FD6114">
              <w:rPr>
                <w:rFonts w:ascii="Times New Roman" w:eastAsia="Times New Roman" w:hAnsi="Times New Roman" w:cs="Times New Roman"/>
                <w:color w:val="000000"/>
                <w:sz w:val="24"/>
                <w:szCs w:val="24"/>
                <w:lang w:eastAsia="ru-RU"/>
              </w:rPr>
              <w:t>&lt;1%</w:t>
            </w:r>
          </w:p>
        </w:tc>
      </w:tr>
    </w:tbl>
    <w:p w14:paraId="6984CBEB" w14:textId="77777777" w:rsidR="00B57093" w:rsidRPr="00FD6114" w:rsidRDefault="00B57093" w:rsidP="00AD14EA">
      <w:pPr>
        <w:spacing w:after="120" w:line="360" w:lineRule="auto"/>
        <w:jc w:val="both"/>
        <w:rPr>
          <w:rFonts w:ascii="Times New Roman" w:hAnsi="Times New Roman" w:cs="Times New Roman"/>
          <w:sz w:val="24"/>
          <w:szCs w:val="24"/>
          <w:lang w:eastAsia="ru-RU"/>
        </w:rPr>
      </w:pPr>
    </w:p>
    <w:p w14:paraId="268FEFAF" w14:textId="77777777" w:rsidR="00B57093" w:rsidRPr="00FD6114" w:rsidRDefault="00B676AA" w:rsidP="00332E76">
      <w:pPr>
        <w:spacing w:line="360" w:lineRule="auto"/>
        <w:jc w:val="both"/>
        <w:rPr>
          <w:rFonts w:ascii="Times New Roman" w:hAnsi="Times New Roman" w:cs="Times New Roman"/>
          <w:sz w:val="24"/>
          <w:szCs w:val="24"/>
          <w:lang w:eastAsia="ru-RU"/>
        </w:rPr>
      </w:pPr>
      <w:r w:rsidRPr="00FD6114">
        <w:rPr>
          <w:rFonts w:ascii="Times New Roman" w:hAnsi="Times New Roman" w:cs="Times New Roman"/>
          <w:sz w:val="24"/>
          <w:szCs w:val="24"/>
          <w:lang w:eastAsia="ru-RU"/>
        </w:rPr>
        <w:t xml:space="preserve">  В ходе изучения роста урбанизированных территорий были выявлены общие тенденции, а именно увеличение площади домов в периферийных зонах – процессы субурбанизации. А также строительство крупных жилых комплексов вблизи ядра города</w:t>
      </w:r>
      <w:r w:rsidR="002C4ED1" w:rsidRPr="00FD6114">
        <w:rPr>
          <w:rFonts w:ascii="Times New Roman" w:hAnsi="Times New Roman" w:cs="Times New Roman"/>
          <w:sz w:val="24"/>
          <w:szCs w:val="24"/>
          <w:lang w:eastAsia="ru-RU"/>
        </w:rPr>
        <w:t xml:space="preserve">. Вся урбанизированная сеть тесно переплетена между собой, обеспечивается достаточная инфраструктура города, что видно по линиям автодорог. </w:t>
      </w:r>
      <w:r w:rsidR="00F3729C">
        <w:rPr>
          <w:rFonts w:ascii="Times New Roman" w:hAnsi="Times New Roman" w:cs="Times New Roman"/>
          <w:sz w:val="24"/>
          <w:szCs w:val="24"/>
          <w:lang w:eastAsia="ru-RU"/>
        </w:rPr>
        <w:t xml:space="preserve">При сравнении </w:t>
      </w:r>
      <w:r w:rsidR="00F3729C">
        <w:rPr>
          <w:rFonts w:ascii="Times New Roman" w:hAnsi="Times New Roman" w:cs="Times New Roman"/>
          <w:sz w:val="24"/>
          <w:szCs w:val="24"/>
          <w:lang w:eastAsia="ru-RU"/>
        </w:rPr>
        <w:lastRenderedPageBreak/>
        <w:t xml:space="preserve">Генерального плана и выделенных зон роста за исследуемые периоды, в целом все логично совпадает. Производственные комплексы и логистические объекты расположены в функциональной зоне </w:t>
      </w:r>
      <w:r w:rsidR="00F3729C" w:rsidRPr="00F3729C">
        <w:rPr>
          <w:rFonts w:ascii="Times New Roman" w:hAnsi="Times New Roman" w:cs="Times New Roman"/>
          <w:sz w:val="24"/>
          <w:szCs w:val="24"/>
          <w:lang w:eastAsia="ru-RU"/>
        </w:rPr>
        <w:t>объектов производственного, транспортно-логистического, складского назначения, инженерной инфраструктуры с включением объектов общественно-деловой застройки, связанных с обслуживанием данной зоны</w:t>
      </w:r>
      <w:r w:rsidR="00F3729C">
        <w:rPr>
          <w:rFonts w:ascii="Times New Roman" w:hAnsi="Times New Roman" w:cs="Times New Roman"/>
          <w:sz w:val="24"/>
          <w:szCs w:val="24"/>
          <w:lang w:eastAsia="ru-RU"/>
        </w:rPr>
        <w:t xml:space="preserve">. Зоны жилых комплексов совпадают с жилыми функциональными зонами генплана. Таким </w:t>
      </w:r>
      <w:r w:rsidR="00AD14EA">
        <w:rPr>
          <w:rFonts w:ascii="Times New Roman" w:hAnsi="Times New Roman" w:cs="Times New Roman"/>
          <w:sz w:val="24"/>
          <w:szCs w:val="24"/>
          <w:lang w:eastAsia="ru-RU"/>
        </w:rPr>
        <w:t>образом, при</w:t>
      </w:r>
      <w:r w:rsidR="00F3729C">
        <w:rPr>
          <w:rFonts w:ascii="Times New Roman" w:hAnsi="Times New Roman" w:cs="Times New Roman"/>
          <w:sz w:val="24"/>
          <w:szCs w:val="24"/>
          <w:lang w:eastAsia="ru-RU"/>
        </w:rPr>
        <w:t xml:space="preserve"> </w:t>
      </w:r>
      <w:r w:rsidR="00AD14EA">
        <w:rPr>
          <w:rFonts w:ascii="Times New Roman" w:hAnsi="Times New Roman" w:cs="Times New Roman"/>
          <w:sz w:val="24"/>
          <w:szCs w:val="24"/>
          <w:lang w:eastAsia="ru-RU"/>
        </w:rPr>
        <w:t>мониторинге и</w:t>
      </w:r>
      <w:r w:rsidR="00F3729C">
        <w:rPr>
          <w:rFonts w:ascii="Times New Roman" w:hAnsi="Times New Roman" w:cs="Times New Roman"/>
          <w:sz w:val="24"/>
          <w:szCs w:val="24"/>
          <w:lang w:eastAsia="ru-RU"/>
        </w:rPr>
        <w:t xml:space="preserve"> дешифрировании снимков будет полезно подключать слои с официальной документальной информацией.  Например, с помощью аэрофотоснимков можно отслеживать своевременность соблюдения проектов планировки территории, исследовать состояние почв и растительности вблизи проектируемых регионов. </w:t>
      </w:r>
    </w:p>
    <w:p w14:paraId="7AEAC2F8" w14:textId="77777777" w:rsidR="00B57093" w:rsidRPr="00AD14EA" w:rsidRDefault="00E538A9" w:rsidP="00AD14EA">
      <w:pPr>
        <w:pStyle w:val="2"/>
        <w:spacing w:before="120" w:after="120" w:line="360" w:lineRule="auto"/>
        <w:jc w:val="center"/>
        <w:rPr>
          <w:rFonts w:ascii="Times New Roman" w:hAnsi="Times New Roman" w:cs="Times New Roman"/>
          <w:b w:val="0"/>
          <w:i/>
          <w:color w:val="000000" w:themeColor="text1"/>
          <w:sz w:val="24"/>
          <w:szCs w:val="24"/>
          <w:lang w:eastAsia="ru-RU"/>
        </w:rPr>
      </w:pPr>
      <w:bookmarkStart w:id="17" w:name="_Toc104141485"/>
      <w:r w:rsidRPr="00AD14EA">
        <w:rPr>
          <w:rFonts w:ascii="Times New Roman" w:hAnsi="Times New Roman" w:cs="Times New Roman"/>
          <w:b w:val="0"/>
          <w:i/>
          <w:color w:val="000000" w:themeColor="text1"/>
          <w:sz w:val="24"/>
          <w:szCs w:val="24"/>
          <w:lang w:eastAsia="ru-RU"/>
        </w:rPr>
        <w:t>3.3. Перспективы развития города</w:t>
      </w:r>
      <w:bookmarkEnd w:id="17"/>
    </w:p>
    <w:p w14:paraId="1B469F5A" w14:textId="77777777" w:rsidR="0076344F" w:rsidRPr="00FD6114" w:rsidRDefault="0076344F" w:rsidP="00332E76">
      <w:pPr>
        <w:spacing w:line="360" w:lineRule="auto"/>
        <w:jc w:val="both"/>
        <w:rPr>
          <w:rFonts w:ascii="Times New Roman" w:hAnsi="Times New Roman" w:cs="Times New Roman"/>
          <w:sz w:val="24"/>
          <w:szCs w:val="24"/>
          <w:lang w:eastAsia="ru-RU"/>
        </w:rPr>
      </w:pPr>
      <w:r w:rsidRPr="00FD6114">
        <w:rPr>
          <w:rFonts w:ascii="Times New Roman" w:hAnsi="Times New Roman" w:cs="Times New Roman"/>
          <w:sz w:val="24"/>
          <w:szCs w:val="24"/>
          <w:lang w:eastAsia="ru-RU"/>
        </w:rPr>
        <w:t xml:space="preserve">   Как мы выяснили, Санкт-Петербург является очень развитым и высоко урбанизированным </w:t>
      </w:r>
      <w:r w:rsidR="00AD14EA" w:rsidRPr="00FD6114">
        <w:rPr>
          <w:rFonts w:ascii="Times New Roman" w:hAnsi="Times New Roman" w:cs="Times New Roman"/>
          <w:sz w:val="24"/>
          <w:szCs w:val="24"/>
          <w:lang w:eastAsia="ru-RU"/>
        </w:rPr>
        <w:t>городом, чуть</w:t>
      </w:r>
      <w:r w:rsidRPr="00FD6114">
        <w:rPr>
          <w:rFonts w:ascii="Times New Roman" w:hAnsi="Times New Roman" w:cs="Times New Roman"/>
          <w:sz w:val="24"/>
          <w:szCs w:val="24"/>
          <w:lang w:eastAsia="ru-RU"/>
        </w:rPr>
        <w:t xml:space="preserve"> больше трети площади города занимают объекты инфраструктуры и здания (общая площадь города – 1439 квадратных километров).</w:t>
      </w:r>
      <w:r w:rsidR="00F43732" w:rsidRPr="00FD6114">
        <w:rPr>
          <w:rFonts w:ascii="Times New Roman" w:hAnsi="Times New Roman" w:cs="Times New Roman"/>
          <w:sz w:val="24"/>
          <w:szCs w:val="24"/>
          <w:lang w:eastAsia="ru-RU"/>
        </w:rPr>
        <w:t xml:space="preserve"> Согласно территориям развития согласно Стратегии в самом городе еще есть приоритетные места, и расположены они в Пушкинском, Красносельском и Приморском районе города</w:t>
      </w:r>
      <w:r w:rsidR="002410AA" w:rsidRPr="00FD6114">
        <w:rPr>
          <w:rFonts w:ascii="Times New Roman" w:hAnsi="Times New Roman" w:cs="Times New Roman"/>
          <w:sz w:val="24"/>
          <w:szCs w:val="24"/>
          <w:lang w:eastAsia="ru-RU"/>
        </w:rPr>
        <w:t xml:space="preserve"> (рис</w:t>
      </w:r>
      <w:r w:rsidR="00374B06">
        <w:rPr>
          <w:rFonts w:ascii="Times New Roman" w:hAnsi="Times New Roman" w:cs="Times New Roman"/>
          <w:sz w:val="24"/>
          <w:szCs w:val="24"/>
          <w:lang w:eastAsia="ru-RU"/>
        </w:rPr>
        <w:t xml:space="preserve"> 16</w:t>
      </w:r>
      <w:r w:rsidR="002410AA" w:rsidRPr="00FD6114">
        <w:rPr>
          <w:rFonts w:ascii="Times New Roman" w:hAnsi="Times New Roman" w:cs="Times New Roman"/>
          <w:sz w:val="24"/>
          <w:szCs w:val="24"/>
          <w:lang w:eastAsia="ru-RU"/>
        </w:rPr>
        <w:t>)</w:t>
      </w:r>
      <w:r w:rsidR="00F43732" w:rsidRPr="00FD6114">
        <w:rPr>
          <w:rFonts w:ascii="Times New Roman" w:hAnsi="Times New Roman" w:cs="Times New Roman"/>
          <w:sz w:val="24"/>
          <w:szCs w:val="24"/>
          <w:lang w:eastAsia="ru-RU"/>
        </w:rPr>
        <w:t xml:space="preserve">. </w:t>
      </w:r>
      <w:r w:rsidR="001A51FE" w:rsidRPr="00FD6114">
        <w:rPr>
          <w:rFonts w:ascii="Times New Roman" w:hAnsi="Times New Roman" w:cs="Times New Roman"/>
          <w:sz w:val="24"/>
          <w:szCs w:val="24"/>
          <w:lang w:eastAsia="ru-RU"/>
        </w:rPr>
        <w:t xml:space="preserve">Преимуществом этих районов является хорошая транспортная связность с ядром города, а также комфортность городской среды </w:t>
      </w:r>
      <w:r w:rsidR="00511FCF">
        <w:rPr>
          <w:rFonts w:ascii="Times New Roman" w:hAnsi="Times New Roman" w:cs="Times New Roman"/>
          <w:sz w:val="24"/>
          <w:szCs w:val="24"/>
          <w:lang w:eastAsia="ru-RU"/>
        </w:rPr>
        <w:t xml:space="preserve">(озеленение, качество воздуха). Рост и расширение городов неизбежно и естественно, однако необходимо </w:t>
      </w:r>
      <w:r w:rsidR="00AD14EA">
        <w:rPr>
          <w:rFonts w:ascii="Times New Roman" w:hAnsi="Times New Roman" w:cs="Times New Roman"/>
          <w:sz w:val="24"/>
          <w:szCs w:val="24"/>
          <w:lang w:eastAsia="ru-RU"/>
        </w:rPr>
        <w:t>сохранять и</w:t>
      </w:r>
      <w:r w:rsidR="00511FCF">
        <w:rPr>
          <w:rFonts w:ascii="Times New Roman" w:hAnsi="Times New Roman" w:cs="Times New Roman"/>
          <w:sz w:val="24"/>
          <w:szCs w:val="24"/>
          <w:lang w:eastAsia="ru-RU"/>
        </w:rPr>
        <w:t xml:space="preserve"> сажать растительность в городах вдоль дорог, или даже балконах и крышах. </w:t>
      </w:r>
    </w:p>
    <w:p w14:paraId="7F5C11E3" w14:textId="77777777" w:rsidR="00B57093" w:rsidRPr="00FD6114" w:rsidRDefault="00302DDA" w:rsidP="000F4424">
      <w:pPr>
        <w:spacing w:line="360" w:lineRule="auto"/>
        <w:rPr>
          <w:rFonts w:ascii="Times New Roman" w:hAnsi="Times New Roman" w:cs="Times New Roman"/>
          <w:sz w:val="24"/>
          <w:szCs w:val="24"/>
          <w:lang w:eastAsia="ru-RU"/>
        </w:rPr>
      </w:pPr>
      <w:r w:rsidRPr="00FD6114">
        <w:rPr>
          <w:rFonts w:ascii="Times New Roman" w:hAnsi="Times New Roman" w:cs="Times New Roman"/>
          <w:noProof/>
          <w:sz w:val="24"/>
          <w:szCs w:val="24"/>
          <w:lang w:eastAsia="ru-RU"/>
        </w:rPr>
        <w:lastRenderedPageBreak/>
        <w:drawing>
          <wp:inline distT="0" distB="0" distL="0" distR="0" wp14:anchorId="223DD880" wp14:editId="39A76C1C">
            <wp:extent cx="6235974" cy="4462818"/>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6236914" cy="4463491"/>
                    </a:xfrm>
                    <a:prstGeom prst="rect">
                      <a:avLst/>
                    </a:prstGeom>
                  </pic:spPr>
                </pic:pic>
              </a:graphicData>
            </a:graphic>
          </wp:inline>
        </w:drawing>
      </w:r>
    </w:p>
    <w:p w14:paraId="0A273BA3" w14:textId="77777777" w:rsidR="002410AA" w:rsidRPr="00FD6114" w:rsidRDefault="002410AA" w:rsidP="000F4424">
      <w:pPr>
        <w:spacing w:line="360" w:lineRule="auto"/>
        <w:rPr>
          <w:rFonts w:ascii="Times New Roman" w:hAnsi="Times New Roman" w:cs="Times New Roman"/>
          <w:sz w:val="24"/>
          <w:szCs w:val="24"/>
          <w:lang w:eastAsia="ru-RU"/>
        </w:rPr>
      </w:pPr>
      <w:r w:rsidRPr="00374B06">
        <w:rPr>
          <w:rFonts w:ascii="Times New Roman" w:hAnsi="Times New Roman" w:cs="Times New Roman"/>
          <w:b/>
          <w:i/>
          <w:sz w:val="24"/>
          <w:szCs w:val="24"/>
          <w:lang w:eastAsia="ru-RU"/>
        </w:rPr>
        <w:t>Рис</w:t>
      </w:r>
      <w:r w:rsidR="00374B06" w:rsidRPr="00374B06">
        <w:rPr>
          <w:rFonts w:ascii="Times New Roman" w:hAnsi="Times New Roman" w:cs="Times New Roman"/>
          <w:b/>
          <w:i/>
          <w:sz w:val="24"/>
          <w:szCs w:val="24"/>
          <w:lang w:eastAsia="ru-RU"/>
        </w:rPr>
        <w:t xml:space="preserve"> </w:t>
      </w:r>
      <w:r w:rsidR="00AD14EA" w:rsidRPr="00374B06">
        <w:rPr>
          <w:rFonts w:ascii="Times New Roman" w:hAnsi="Times New Roman" w:cs="Times New Roman"/>
          <w:b/>
          <w:i/>
          <w:sz w:val="24"/>
          <w:szCs w:val="24"/>
          <w:lang w:eastAsia="ru-RU"/>
        </w:rPr>
        <w:t>16</w:t>
      </w:r>
      <w:r w:rsidR="00AD14EA" w:rsidRPr="00FD6114">
        <w:rPr>
          <w:rFonts w:ascii="Times New Roman" w:hAnsi="Times New Roman" w:cs="Times New Roman"/>
          <w:sz w:val="24"/>
          <w:szCs w:val="24"/>
          <w:lang w:eastAsia="ru-RU"/>
        </w:rPr>
        <w:t>.</w:t>
      </w:r>
      <w:r w:rsidRPr="00FD6114">
        <w:rPr>
          <w:rFonts w:ascii="Times New Roman" w:hAnsi="Times New Roman" w:cs="Times New Roman"/>
          <w:sz w:val="24"/>
          <w:szCs w:val="24"/>
          <w:lang w:eastAsia="ru-RU"/>
        </w:rPr>
        <w:t xml:space="preserve"> Территория </w:t>
      </w:r>
      <w:r w:rsidR="00AD14EA" w:rsidRPr="00FD6114">
        <w:rPr>
          <w:rFonts w:ascii="Times New Roman" w:hAnsi="Times New Roman" w:cs="Times New Roman"/>
          <w:sz w:val="24"/>
          <w:szCs w:val="24"/>
          <w:lang w:eastAsia="ru-RU"/>
        </w:rPr>
        <w:t>развития города</w:t>
      </w:r>
      <w:r w:rsidRPr="00FD6114">
        <w:rPr>
          <w:rFonts w:ascii="Times New Roman" w:hAnsi="Times New Roman" w:cs="Times New Roman"/>
          <w:sz w:val="24"/>
          <w:szCs w:val="24"/>
          <w:lang w:eastAsia="ru-RU"/>
        </w:rPr>
        <w:t xml:space="preserve"> согласно стратегии до 2038 года (составлено по </w:t>
      </w:r>
      <w:r w:rsidR="00AD14EA" w:rsidRPr="00FD6114">
        <w:rPr>
          <w:rFonts w:ascii="Times New Roman" w:hAnsi="Times New Roman" w:cs="Times New Roman"/>
          <w:sz w:val="24"/>
          <w:szCs w:val="24"/>
          <w:lang w:eastAsia="ru-RU"/>
        </w:rPr>
        <w:t xml:space="preserve">данным </w:t>
      </w:r>
      <w:r w:rsidR="00FA61DD">
        <w:rPr>
          <w:rFonts w:ascii="Times New Roman" w:hAnsi="Times New Roman" w:cs="Times New Roman"/>
          <w:sz w:val="24"/>
          <w:szCs w:val="24"/>
          <w:lang w:eastAsia="ru-RU"/>
        </w:rPr>
        <w:t xml:space="preserve">автора и </w:t>
      </w:r>
      <w:proofErr w:type="spellStart"/>
      <w:r w:rsidR="00AD14EA" w:rsidRPr="00FD6114">
        <w:rPr>
          <w:rFonts w:ascii="Times New Roman" w:hAnsi="Times New Roman" w:cs="Times New Roman"/>
          <w:sz w:val="24"/>
          <w:szCs w:val="24"/>
          <w:lang w:eastAsia="ru-RU"/>
        </w:rPr>
        <w:t>OpenStreetMap</w:t>
      </w:r>
      <w:proofErr w:type="spellEnd"/>
      <w:r w:rsidRPr="00FD6114">
        <w:rPr>
          <w:rFonts w:ascii="Times New Roman" w:hAnsi="Times New Roman" w:cs="Times New Roman"/>
          <w:sz w:val="24"/>
          <w:szCs w:val="24"/>
          <w:lang w:eastAsia="ru-RU"/>
        </w:rPr>
        <w:t>)</w:t>
      </w:r>
    </w:p>
    <w:p w14:paraId="1E278D98" w14:textId="77777777" w:rsidR="00B57093" w:rsidRPr="00FD6114" w:rsidRDefault="00E5159B" w:rsidP="00332E76">
      <w:pPr>
        <w:spacing w:line="360" w:lineRule="auto"/>
        <w:jc w:val="both"/>
        <w:rPr>
          <w:rFonts w:ascii="Times New Roman" w:hAnsi="Times New Roman" w:cs="Times New Roman"/>
          <w:sz w:val="24"/>
          <w:szCs w:val="24"/>
          <w:lang w:eastAsia="ru-RU"/>
        </w:rPr>
      </w:pPr>
      <w:r w:rsidRPr="00FD6114">
        <w:rPr>
          <w:rFonts w:ascii="Times New Roman" w:hAnsi="Times New Roman" w:cs="Times New Roman"/>
          <w:sz w:val="24"/>
          <w:szCs w:val="24"/>
          <w:lang w:eastAsia="ru-RU"/>
        </w:rPr>
        <w:t xml:space="preserve">   </w:t>
      </w:r>
      <w:r w:rsidR="00F657E5">
        <w:rPr>
          <w:rFonts w:ascii="Times New Roman" w:hAnsi="Times New Roman" w:cs="Times New Roman"/>
          <w:sz w:val="24"/>
          <w:szCs w:val="24"/>
          <w:lang w:eastAsia="ru-RU"/>
        </w:rPr>
        <w:t>Большая</w:t>
      </w:r>
      <w:r w:rsidRPr="00FD6114">
        <w:rPr>
          <w:rFonts w:ascii="Times New Roman" w:hAnsi="Times New Roman" w:cs="Times New Roman"/>
          <w:sz w:val="24"/>
          <w:szCs w:val="24"/>
          <w:lang w:eastAsia="ru-RU"/>
        </w:rPr>
        <w:t xml:space="preserve"> часть планов развития учитывает также и развитие агломерации и районов Ленинградской области, прилегающих к границам города. Согласно Концепции комплексного развития территорий Ленинградской области, прилегающих к границам Санкт-Петербурга, территория комплексного развития (ТКР) </w:t>
      </w:r>
      <w:r w:rsidR="00AD14EA" w:rsidRPr="00FD6114">
        <w:rPr>
          <w:rFonts w:ascii="Times New Roman" w:hAnsi="Times New Roman" w:cs="Times New Roman"/>
          <w:sz w:val="24"/>
          <w:szCs w:val="24"/>
          <w:lang w:eastAsia="ru-RU"/>
        </w:rPr>
        <w:t>— это</w:t>
      </w:r>
      <w:r w:rsidRPr="00FD6114">
        <w:rPr>
          <w:rFonts w:ascii="Times New Roman" w:hAnsi="Times New Roman" w:cs="Times New Roman"/>
          <w:sz w:val="24"/>
          <w:szCs w:val="24"/>
          <w:lang w:eastAsia="ru-RU"/>
        </w:rPr>
        <w:t xml:space="preserve"> территория Ленинградской области в зоне активного социально-экономического взаимодействия с городом Санкт-Петербургом</w:t>
      </w:r>
      <w:r w:rsidR="00CC3FC9" w:rsidRPr="00FD6114">
        <w:rPr>
          <w:rFonts w:ascii="Times New Roman" w:hAnsi="Times New Roman" w:cs="Times New Roman"/>
          <w:sz w:val="24"/>
          <w:szCs w:val="24"/>
          <w:lang w:eastAsia="ru-RU"/>
        </w:rPr>
        <w:t xml:space="preserve"> (</w:t>
      </w:r>
      <w:proofErr w:type="spellStart"/>
      <w:r w:rsidR="00CC3FC9" w:rsidRPr="00FD6114">
        <w:rPr>
          <w:rFonts w:ascii="Times New Roman" w:hAnsi="Times New Roman" w:cs="Times New Roman"/>
          <w:sz w:val="24"/>
          <w:szCs w:val="24"/>
          <w:lang w:eastAsia="ru-RU"/>
        </w:rPr>
        <w:t>Овсипян</w:t>
      </w:r>
      <w:proofErr w:type="spellEnd"/>
      <w:r w:rsidR="00CC3FC9" w:rsidRPr="00FD6114">
        <w:rPr>
          <w:rFonts w:ascii="Times New Roman" w:hAnsi="Times New Roman" w:cs="Times New Roman"/>
          <w:sz w:val="24"/>
          <w:szCs w:val="24"/>
          <w:lang w:eastAsia="ru-RU"/>
        </w:rPr>
        <w:t>, 2018)</w:t>
      </w:r>
      <w:r w:rsidRPr="00FD6114">
        <w:rPr>
          <w:rFonts w:ascii="Times New Roman" w:hAnsi="Times New Roman" w:cs="Times New Roman"/>
          <w:sz w:val="24"/>
          <w:szCs w:val="24"/>
          <w:lang w:eastAsia="ru-RU"/>
        </w:rPr>
        <w:t>.</w:t>
      </w:r>
      <w:r w:rsidR="00CC3FC9" w:rsidRPr="00FD6114">
        <w:rPr>
          <w:rFonts w:ascii="Times New Roman" w:hAnsi="Times New Roman" w:cs="Times New Roman"/>
          <w:sz w:val="24"/>
          <w:szCs w:val="24"/>
        </w:rPr>
        <w:t xml:space="preserve"> </w:t>
      </w:r>
      <w:r w:rsidR="00CC3FC9" w:rsidRPr="00FD6114">
        <w:rPr>
          <w:rFonts w:ascii="Times New Roman" w:hAnsi="Times New Roman" w:cs="Times New Roman"/>
          <w:sz w:val="24"/>
          <w:szCs w:val="24"/>
          <w:lang w:eastAsia="ru-RU"/>
        </w:rPr>
        <w:t xml:space="preserve">Базовым фактором развития региона считается жилищное строительство. Активное жилищное строительство ведет к росту численности населения. На долю территорий Ленинградской области, прилегающих к Санкт-Петербургу, </w:t>
      </w:r>
      <w:r w:rsidR="00AD14EA" w:rsidRPr="00FD6114">
        <w:rPr>
          <w:rFonts w:ascii="Times New Roman" w:hAnsi="Times New Roman" w:cs="Times New Roman"/>
          <w:sz w:val="24"/>
          <w:szCs w:val="24"/>
          <w:lang w:eastAsia="ru-RU"/>
        </w:rPr>
        <w:t>приходится 30</w:t>
      </w:r>
      <w:r w:rsidR="00CC3FC9" w:rsidRPr="00FD6114">
        <w:rPr>
          <w:rFonts w:ascii="Times New Roman" w:hAnsi="Times New Roman" w:cs="Times New Roman"/>
          <w:sz w:val="24"/>
          <w:szCs w:val="24"/>
          <w:lang w:eastAsia="ru-RU"/>
        </w:rPr>
        <w:t xml:space="preserve">% прироста населения Санкт-Петербургской агломерации, эта зона уже является местом жизни множества людей, чья жизнь тесно связана с городом. </w:t>
      </w:r>
    </w:p>
    <w:p w14:paraId="6E6FCE97" w14:textId="77777777" w:rsidR="00B57093" w:rsidRDefault="00B57093" w:rsidP="000F4424">
      <w:pPr>
        <w:spacing w:line="360" w:lineRule="auto"/>
        <w:rPr>
          <w:rFonts w:ascii="Times New Roman" w:hAnsi="Times New Roman" w:cs="Times New Roman"/>
          <w:sz w:val="24"/>
          <w:szCs w:val="24"/>
          <w:lang w:eastAsia="ru-RU"/>
        </w:rPr>
      </w:pPr>
    </w:p>
    <w:p w14:paraId="525576E8" w14:textId="77777777" w:rsidR="005A74C1" w:rsidRPr="00FD6114" w:rsidRDefault="005A74C1" w:rsidP="000F4424">
      <w:pPr>
        <w:spacing w:line="360" w:lineRule="auto"/>
        <w:rPr>
          <w:rFonts w:ascii="Times New Roman" w:hAnsi="Times New Roman" w:cs="Times New Roman"/>
          <w:sz w:val="24"/>
          <w:szCs w:val="24"/>
          <w:lang w:eastAsia="ru-RU"/>
        </w:rPr>
      </w:pPr>
    </w:p>
    <w:p w14:paraId="33BF8C75" w14:textId="77777777" w:rsidR="00D757E2" w:rsidRPr="00AD14EA" w:rsidRDefault="00AA568F" w:rsidP="00AD14EA">
      <w:pPr>
        <w:pStyle w:val="1"/>
        <w:spacing w:line="360" w:lineRule="auto"/>
        <w:jc w:val="center"/>
        <w:rPr>
          <w:rFonts w:ascii="Times New Roman" w:hAnsi="Times New Roman" w:cs="Times New Roman"/>
          <w:color w:val="000000" w:themeColor="text1"/>
          <w:sz w:val="24"/>
          <w:szCs w:val="24"/>
          <w:lang w:eastAsia="ru-RU"/>
        </w:rPr>
      </w:pPr>
      <w:bookmarkStart w:id="18" w:name="_Toc104141486"/>
      <w:r w:rsidRPr="005A74C1">
        <w:rPr>
          <w:rFonts w:ascii="Times New Roman" w:hAnsi="Times New Roman" w:cs="Times New Roman"/>
          <w:color w:val="000000" w:themeColor="text1"/>
          <w:sz w:val="24"/>
          <w:szCs w:val="24"/>
          <w:lang w:eastAsia="ru-RU"/>
        </w:rPr>
        <w:lastRenderedPageBreak/>
        <w:t>Заключение</w:t>
      </w:r>
      <w:bookmarkEnd w:id="18"/>
    </w:p>
    <w:p w14:paraId="567C26BD" w14:textId="77777777" w:rsidR="00E63173" w:rsidRDefault="00941136" w:rsidP="00AD14EA">
      <w:pPr>
        <w:spacing w:after="0" w:line="360" w:lineRule="auto"/>
        <w:ind w:firstLine="425"/>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Рост и </w:t>
      </w:r>
      <w:r w:rsidR="00AD14EA">
        <w:rPr>
          <w:rFonts w:ascii="Times New Roman" w:hAnsi="Times New Roman" w:cs="Times New Roman"/>
          <w:sz w:val="24"/>
          <w:szCs w:val="24"/>
          <w:lang w:eastAsia="ru-RU"/>
        </w:rPr>
        <w:t>расширение городов — это</w:t>
      </w:r>
      <w:r>
        <w:rPr>
          <w:rFonts w:ascii="Times New Roman" w:hAnsi="Times New Roman" w:cs="Times New Roman"/>
          <w:sz w:val="24"/>
          <w:szCs w:val="24"/>
          <w:lang w:eastAsia="ru-RU"/>
        </w:rPr>
        <w:t xml:space="preserve"> естественный процесс урбанизации, происходящий во всем мире. </w:t>
      </w:r>
      <w:r w:rsidR="00E63173">
        <w:rPr>
          <w:rFonts w:ascii="Times New Roman" w:hAnsi="Times New Roman" w:cs="Times New Roman"/>
          <w:sz w:val="24"/>
          <w:szCs w:val="24"/>
          <w:lang w:eastAsia="ru-RU"/>
        </w:rPr>
        <w:t xml:space="preserve">В данном исследовании рассматривается понятие спрола, достаточно нового для русскоязычных авторов. </w:t>
      </w:r>
      <w:r w:rsidR="00E63173" w:rsidRPr="00E63173">
        <w:rPr>
          <w:rFonts w:ascii="Times New Roman" w:hAnsi="Times New Roman" w:cs="Times New Roman"/>
          <w:sz w:val="24"/>
          <w:szCs w:val="24"/>
          <w:lang w:eastAsia="ru-RU"/>
        </w:rPr>
        <w:t xml:space="preserve">Понятие спрола является многогранным и не имеет единообразия понимания. Чаще всего спрол связывают с ростом города и развитием пригородов, как зон субурбанизации, однако иногда термин используется как синоним расползания и расширения, без контекста трансформации сельской местности. </w:t>
      </w:r>
      <w:r w:rsidR="008C2564">
        <w:rPr>
          <w:rFonts w:ascii="Times New Roman" w:hAnsi="Times New Roman" w:cs="Times New Roman"/>
          <w:sz w:val="24"/>
          <w:szCs w:val="24"/>
          <w:lang w:eastAsia="ru-RU"/>
        </w:rPr>
        <w:t xml:space="preserve">В нашей работе как раз второй случай. </w:t>
      </w:r>
      <w:r w:rsidR="00E63173" w:rsidRPr="00E63173">
        <w:rPr>
          <w:rFonts w:ascii="Times New Roman" w:hAnsi="Times New Roman" w:cs="Times New Roman"/>
          <w:sz w:val="24"/>
          <w:szCs w:val="24"/>
          <w:lang w:eastAsia="ru-RU"/>
        </w:rPr>
        <w:t xml:space="preserve">Споры среди исследователей идут и о степени влияния спрола, одни связывают его лишь с негативными последствиями и уничтожением зеленых насаждений, предлагая различные методы для его остановки. В последние десятилетия расширение городов, вызванное ростом населения и миграцией, привело к незапланированному строительству, изменениям в пространственных структурах и особенно к развитию пригородов вокруг городов. Другие </w:t>
      </w:r>
      <w:r w:rsidR="00247873">
        <w:rPr>
          <w:rFonts w:ascii="Times New Roman" w:hAnsi="Times New Roman" w:cs="Times New Roman"/>
          <w:sz w:val="24"/>
          <w:szCs w:val="24"/>
          <w:lang w:eastAsia="ru-RU"/>
        </w:rPr>
        <w:t xml:space="preserve">- </w:t>
      </w:r>
      <w:r w:rsidR="00E63173" w:rsidRPr="00E63173">
        <w:rPr>
          <w:rFonts w:ascii="Times New Roman" w:hAnsi="Times New Roman" w:cs="Times New Roman"/>
          <w:sz w:val="24"/>
          <w:szCs w:val="24"/>
          <w:lang w:eastAsia="ru-RU"/>
        </w:rPr>
        <w:t xml:space="preserve">отмечают неизбежность и естественность данного процесса, </w:t>
      </w:r>
      <w:r w:rsidR="00AD14EA" w:rsidRPr="00E63173">
        <w:rPr>
          <w:rFonts w:ascii="Times New Roman" w:hAnsi="Times New Roman" w:cs="Times New Roman"/>
          <w:sz w:val="24"/>
          <w:szCs w:val="24"/>
          <w:lang w:eastAsia="ru-RU"/>
        </w:rPr>
        <w:t>упоминая необходимость</w:t>
      </w:r>
      <w:r w:rsidR="00E63173" w:rsidRPr="00E63173">
        <w:rPr>
          <w:rFonts w:ascii="Times New Roman" w:hAnsi="Times New Roman" w:cs="Times New Roman"/>
          <w:sz w:val="24"/>
          <w:szCs w:val="24"/>
          <w:lang w:eastAsia="ru-RU"/>
        </w:rPr>
        <w:t xml:space="preserve"> не остановить разрастание городов, а уменьшить его негативные последствия для обеспечения устойчивого развития.</w:t>
      </w:r>
      <w:r w:rsidR="00E63173">
        <w:rPr>
          <w:rFonts w:ascii="Times New Roman" w:hAnsi="Times New Roman" w:cs="Times New Roman"/>
          <w:sz w:val="24"/>
          <w:szCs w:val="24"/>
          <w:lang w:eastAsia="ru-RU"/>
        </w:rPr>
        <w:t xml:space="preserve">  </w:t>
      </w:r>
      <w:r w:rsidR="00247873">
        <w:rPr>
          <w:rFonts w:ascii="Times New Roman" w:hAnsi="Times New Roman" w:cs="Times New Roman"/>
          <w:sz w:val="24"/>
          <w:szCs w:val="24"/>
          <w:lang w:eastAsia="ru-RU"/>
        </w:rPr>
        <w:t xml:space="preserve">Для этого необходимо разрабатывать методики извлечения пространственно-временной информации, ее обработки и аналитики, что в дальнейшем может позволить вести мониторинг и прогнозировать дальнейшее развитие городов с учетом множества характеристик территории. </w:t>
      </w:r>
    </w:p>
    <w:p w14:paraId="73E71060" w14:textId="77777777" w:rsidR="00B57093" w:rsidRDefault="00E63173" w:rsidP="00AD14EA">
      <w:pPr>
        <w:spacing w:after="0" w:line="360" w:lineRule="auto"/>
        <w:ind w:firstLine="425"/>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00A978C0">
        <w:rPr>
          <w:rFonts w:ascii="Times New Roman" w:hAnsi="Times New Roman" w:cs="Times New Roman"/>
          <w:sz w:val="24"/>
          <w:szCs w:val="24"/>
          <w:lang w:eastAsia="ru-RU"/>
        </w:rPr>
        <w:t xml:space="preserve">Среди множества методов исследования </w:t>
      </w:r>
      <w:r>
        <w:rPr>
          <w:rFonts w:ascii="Times New Roman" w:hAnsi="Times New Roman" w:cs="Times New Roman"/>
          <w:sz w:val="24"/>
          <w:szCs w:val="24"/>
          <w:lang w:eastAsia="ru-RU"/>
        </w:rPr>
        <w:t>спрола</w:t>
      </w:r>
      <w:r w:rsidR="00A978C0">
        <w:rPr>
          <w:rFonts w:ascii="Times New Roman" w:hAnsi="Times New Roman" w:cs="Times New Roman"/>
          <w:sz w:val="24"/>
          <w:szCs w:val="24"/>
          <w:lang w:eastAsia="ru-RU"/>
        </w:rPr>
        <w:t xml:space="preserve"> </w:t>
      </w:r>
      <w:r w:rsidR="006F1728">
        <w:rPr>
          <w:rFonts w:ascii="Times New Roman" w:hAnsi="Times New Roman" w:cs="Times New Roman"/>
          <w:sz w:val="24"/>
          <w:szCs w:val="24"/>
          <w:lang w:eastAsia="ru-RU"/>
        </w:rPr>
        <w:t xml:space="preserve">особенно выделяется достаточно новый способ получения пространственной </w:t>
      </w:r>
      <w:r w:rsidR="00AD14EA">
        <w:rPr>
          <w:rFonts w:ascii="Times New Roman" w:hAnsi="Times New Roman" w:cs="Times New Roman"/>
          <w:sz w:val="24"/>
          <w:szCs w:val="24"/>
          <w:lang w:eastAsia="ru-RU"/>
        </w:rPr>
        <w:t>информации - дешифрирование аэрофотоснимков</w:t>
      </w:r>
      <w:r w:rsidR="006F1728">
        <w:rPr>
          <w:rFonts w:ascii="Times New Roman" w:hAnsi="Times New Roman" w:cs="Times New Roman"/>
          <w:sz w:val="24"/>
          <w:szCs w:val="24"/>
          <w:lang w:eastAsia="ru-RU"/>
        </w:rPr>
        <w:t>.</w:t>
      </w:r>
      <w:r w:rsidR="00247873">
        <w:rPr>
          <w:rFonts w:ascii="Times New Roman" w:hAnsi="Times New Roman" w:cs="Times New Roman"/>
          <w:sz w:val="24"/>
          <w:szCs w:val="24"/>
          <w:lang w:eastAsia="ru-RU"/>
        </w:rPr>
        <w:t xml:space="preserve"> </w:t>
      </w:r>
      <w:r w:rsidR="00212FBF" w:rsidRPr="00212FBF">
        <w:rPr>
          <w:rFonts w:ascii="Times New Roman" w:hAnsi="Times New Roman" w:cs="Times New Roman"/>
          <w:sz w:val="24"/>
          <w:szCs w:val="24"/>
          <w:lang w:eastAsia="ru-RU"/>
        </w:rPr>
        <w:t>В данном исследовании проведена оценка</w:t>
      </w:r>
      <w:r w:rsidR="00247873">
        <w:rPr>
          <w:rFonts w:ascii="Times New Roman" w:hAnsi="Times New Roman" w:cs="Times New Roman"/>
          <w:sz w:val="24"/>
          <w:szCs w:val="24"/>
          <w:lang w:eastAsia="ru-RU"/>
        </w:rPr>
        <w:t xml:space="preserve"> </w:t>
      </w:r>
      <w:r w:rsidR="00AD14EA">
        <w:rPr>
          <w:rFonts w:ascii="Times New Roman" w:hAnsi="Times New Roman" w:cs="Times New Roman"/>
          <w:sz w:val="24"/>
          <w:szCs w:val="24"/>
          <w:lang w:eastAsia="ru-RU"/>
        </w:rPr>
        <w:t xml:space="preserve">динамики </w:t>
      </w:r>
      <w:r w:rsidR="00AD14EA" w:rsidRPr="00212FBF">
        <w:rPr>
          <w:rFonts w:ascii="Times New Roman" w:hAnsi="Times New Roman" w:cs="Times New Roman"/>
          <w:sz w:val="24"/>
          <w:szCs w:val="24"/>
          <w:lang w:eastAsia="ru-RU"/>
        </w:rPr>
        <w:t>изменений</w:t>
      </w:r>
      <w:r w:rsidR="00212FBF" w:rsidRPr="00212FBF">
        <w:rPr>
          <w:rFonts w:ascii="Times New Roman" w:hAnsi="Times New Roman" w:cs="Times New Roman"/>
          <w:sz w:val="24"/>
          <w:szCs w:val="24"/>
          <w:lang w:eastAsia="ru-RU"/>
        </w:rPr>
        <w:t xml:space="preserve"> </w:t>
      </w:r>
      <w:r w:rsidR="00F205DB">
        <w:rPr>
          <w:rFonts w:ascii="Times New Roman" w:hAnsi="Times New Roman" w:cs="Times New Roman"/>
          <w:sz w:val="24"/>
          <w:szCs w:val="24"/>
          <w:lang w:eastAsia="ru-RU"/>
        </w:rPr>
        <w:t>урбанизированных территорий Санкт-</w:t>
      </w:r>
      <w:r w:rsidR="00AD14EA">
        <w:rPr>
          <w:rFonts w:ascii="Times New Roman" w:hAnsi="Times New Roman" w:cs="Times New Roman"/>
          <w:sz w:val="24"/>
          <w:szCs w:val="24"/>
          <w:lang w:eastAsia="ru-RU"/>
        </w:rPr>
        <w:t xml:space="preserve">Петербурга </w:t>
      </w:r>
      <w:r w:rsidR="00AD14EA" w:rsidRPr="00212FBF">
        <w:rPr>
          <w:rFonts w:ascii="Times New Roman" w:hAnsi="Times New Roman" w:cs="Times New Roman"/>
          <w:sz w:val="24"/>
          <w:szCs w:val="24"/>
          <w:lang w:eastAsia="ru-RU"/>
        </w:rPr>
        <w:t>путем</w:t>
      </w:r>
      <w:r w:rsidR="00212FBF" w:rsidRPr="00212FBF">
        <w:rPr>
          <w:rFonts w:ascii="Times New Roman" w:hAnsi="Times New Roman" w:cs="Times New Roman"/>
          <w:sz w:val="24"/>
          <w:szCs w:val="24"/>
          <w:lang w:eastAsia="ru-RU"/>
        </w:rPr>
        <w:t xml:space="preserve"> интерпретации снимков дистанционного зондирования Landsat с 19</w:t>
      </w:r>
      <w:r w:rsidR="00F205DB">
        <w:rPr>
          <w:rFonts w:ascii="Times New Roman" w:hAnsi="Times New Roman" w:cs="Times New Roman"/>
          <w:sz w:val="24"/>
          <w:szCs w:val="24"/>
          <w:lang w:eastAsia="ru-RU"/>
        </w:rPr>
        <w:t>90</w:t>
      </w:r>
      <w:r w:rsidR="00212FBF" w:rsidRPr="00212FBF">
        <w:rPr>
          <w:rFonts w:ascii="Times New Roman" w:hAnsi="Times New Roman" w:cs="Times New Roman"/>
          <w:sz w:val="24"/>
          <w:szCs w:val="24"/>
          <w:lang w:eastAsia="ru-RU"/>
        </w:rPr>
        <w:t xml:space="preserve"> по 201</w:t>
      </w:r>
      <w:r w:rsidR="00F205DB">
        <w:rPr>
          <w:rFonts w:ascii="Times New Roman" w:hAnsi="Times New Roman" w:cs="Times New Roman"/>
          <w:sz w:val="24"/>
          <w:szCs w:val="24"/>
          <w:lang w:eastAsia="ru-RU"/>
        </w:rPr>
        <w:t>5</w:t>
      </w:r>
      <w:r w:rsidR="00212FBF" w:rsidRPr="00212FBF">
        <w:rPr>
          <w:rFonts w:ascii="Times New Roman" w:hAnsi="Times New Roman" w:cs="Times New Roman"/>
          <w:sz w:val="24"/>
          <w:szCs w:val="24"/>
          <w:lang w:eastAsia="ru-RU"/>
        </w:rPr>
        <w:t xml:space="preserve"> г</w:t>
      </w:r>
      <w:r w:rsidR="00F205DB">
        <w:rPr>
          <w:rFonts w:ascii="Times New Roman" w:hAnsi="Times New Roman" w:cs="Times New Roman"/>
          <w:sz w:val="24"/>
          <w:szCs w:val="24"/>
          <w:lang w:eastAsia="ru-RU"/>
        </w:rPr>
        <w:t>оды</w:t>
      </w:r>
      <w:r w:rsidR="00212FBF" w:rsidRPr="00212FBF">
        <w:rPr>
          <w:rFonts w:ascii="Times New Roman" w:hAnsi="Times New Roman" w:cs="Times New Roman"/>
          <w:sz w:val="24"/>
          <w:szCs w:val="24"/>
          <w:lang w:eastAsia="ru-RU"/>
        </w:rPr>
        <w:t>.</w:t>
      </w:r>
      <w:r w:rsidR="00907248">
        <w:rPr>
          <w:rFonts w:ascii="Times New Roman" w:hAnsi="Times New Roman" w:cs="Times New Roman"/>
          <w:sz w:val="24"/>
          <w:szCs w:val="24"/>
          <w:lang w:eastAsia="ru-RU"/>
        </w:rPr>
        <w:t xml:space="preserve"> </w:t>
      </w:r>
      <w:r w:rsidR="00247873">
        <w:rPr>
          <w:rFonts w:ascii="Times New Roman" w:hAnsi="Times New Roman" w:cs="Times New Roman"/>
          <w:sz w:val="24"/>
          <w:szCs w:val="24"/>
          <w:lang w:eastAsia="ru-RU"/>
        </w:rPr>
        <w:t xml:space="preserve"> </w:t>
      </w:r>
      <w:r w:rsidR="00907248">
        <w:rPr>
          <w:rFonts w:ascii="Times New Roman" w:hAnsi="Times New Roman" w:cs="Times New Roman"/>
          <w:sz w:val="24"/>
          <w:szCs w:val="24"/>
          <w:lang w:eastAsia="ru-RU"/>
        </w:rPr>
        <w:t>Аэрофотосним</w:t>
      </w:r>
      <w:r w:rsidR="00C96B6D">
        <w:rPr>
          <w:rFonts w:ascii="Times New Roman" w:hAnsi="Times New Roman" w:cs="Times New Roman"/>
          <w:sz w:val="24"/>
          <w:szCs w:val="24"/>
          <w:lang w:eastAsia="ru-RU"/>
        </w:rPr>
        <w:t>ки</w:t>
      </w:r>
      <w:r w:rsidR="00907248" w:rsidRPr="00907248">
        <w:rPr>
          <w:rFonts w:ascii="Times New Roman" w:hAnsi="Times New Roman" w:cs="Times New Roman"/>
          <w:sz w:val="24"/>
          <w:szCs w:val="24"/>
          <w:lang w:eastAsia="ru-RU"/>
        </w:rPr>
        <w:t xml:space="preserve">, </w:t>
      </w:r>
      <w:r w:rsidR="00907248">
        <w:rPr>
          <w:rFonts w:ascii="Times New Roman" w:hAnsi="Times New Roman" w:cs="Times New Roman"/>
          <w:sz w:val="24"/>
          <w:szCs w:val="24"/>
          <w:lang w:eastAsia="ru-RU"/>
        </w:rPr>
        <w:t xml:space="preserve">полученные с базы данных Геологической службы </w:t>
      </w:r>
      <w:r w:rsidR="00AD14EA">
        <w:rPr>
          <w:rFonts w:ascii="Times New Roman" w:hAnsi="Times New Roman" w:cs="Times New Roman"/>
          <w:sz w:val="24"/>
          <w:szCs w:val="24"/>
          <w:lang w:eastAsia="ru-RU"/>
        </w:rPr>
        <w:t xml:space="preserve">США, </w:t>
      </w:r>
      <w:r w:rsidR="00AD14EA" w:rsidRPr="00907248">
        <w:rPr>
          <w:rFonts w:ascii="Times New Roman" w:hAnsi="Times New Roman" w:cs="Times New Roman"/>
          <w:sz w:val="24"/>
          <w:szCs w:val="24"/>
          <w:lang w:eastAsia="ru-RU"/>
        </w:rPr>
        <w:t>оказались</w:t>
      </w:r>
      <w:r w:rsidR="00907248" w:rsidRPr="00907248">
        <w:rPr>
          <w:rFonts w:ascii="Times New Roman" w:hAnsi="Times New Roman" w:cs="Times New Roman"/>
          <w:sz w:val="24"/>
          <w:szCs w:val="24"/>
          <w:lang w:eastAsia="ru-RU"/>
        </w:rPr>
        <w:t xml:space="preserve"> </w:t>
      </w:r>
      <w:r w:rsidR="00907248">
        <w:rPr>
          <w:rFonts w:ascii="Times New Roman" w:hAnsi="Times New Roman" w:cs="Times New Roman"/>
          <w:sz w:val="24"/>
          <w:szCs w:val="24"/>
          <w:lang w:eastAsia="ru-RU"/>
        </w:rPr>
        <w:t>достаточно</w:t>
      </w:r>
      <w:r w:rsidR="00907248" w:rsidRPr="00907248">
        <w:rPr>
          <w:rFonts w:ascii="Times New Roman" w:hAnsi="Times New Roman" w:cs="Times New Roman"/>
          <w:sz w:val="24"/>
          <w:szCs w:val="24"/>
          <w:lang w:eastAsia="ru-RU"/>
        </w:rPr>
        <w:t xml:space="preserve"> эффективны для распознавания го</w:t>
      </w:r>
      <w:r w:rsidR="00907248">
        <w:rPr>
          <w:rFonts w:ascii="Times New Roman" w:hAnsi="Times New Roman" w:cs="Times New Roman"/>
          <w:sz w:val="24"/>
          <w:szCs w:val="24"/>
          <w:lang w:eastAsia="ru-RU"/>
        </w:rPr>
        <w:t xml:space="preserve">родских районов, голых земель и </w:t>
      </w:r>
      <w:r w:rsidR="00907248" w:rsidRPr="00907248">
        <w:rPr>
          <w:rFonts w:ascii="Times New Roman" w:hAnsi="Times New Roman" w:cs="Times New Roman"/>
          <w:sz w:val="24"/>
          <w:szCs w:val="24"/>
          <w:lang w:eastAsia="ru-RU"/>
        </w:rPr>
        <w:t>растительных регионов.</w:t>
      </w:r>
      <w:r w:rsidR="005E4638">
        <w:rPr>
          <w:rFonts w:ascii="Times New Roman" w:hAnsi="Times New Roman" w:cs="Times New Roman"/>
          <w:sz w:val="24"/>
          <w:szCs w:val="24"/>
          <w:lang w:eastAsia="ru-RU"/>
        </w:rPr>
        <w:t xml:space="preserve"> В целом данный метод вполне может быть применим и для других городов России, особенно это актуально в связи со сложностью доступа к </w:t>
      </w:r>
      <w:r w:rsidR="00AD14EA">
        <w:rPr>
          <w:rFonts w:ascii="Times New Roman" w:hAnsi="Times New Roman" w:cs="Times New Roman"/>
          <w:sz w:val="24"/>
          <w:szCs w:val="24"/>
          <w:lang w:eastAsia="ru-RU"/>
        </w:rPr>
        <w:t>пространственной информации</w:t>
      </w:r>
      <w:r w:rsidR="005E4638">
        <w:rPr>
          <w:rFonts w:ascii="Times New Roman" w:hAnsi="Times New Roman" w:cs="Times New Roman"/>
          <w:sz w:val="24"/>
          <w:szCs w:val="24"/>
          <w:lang w:eastAsia="ru-RU"/>
        </w:rPr>
        <w:t xml:space="preserve">, ведь статистика преимущественно дает «голые» цифры. А благодаря техническому прогрессу и новым научным достижениям стало возможно анализировать территорию во временном и пространственном аспектах одновременно.  </w:t>
      </w:r>
      <w:r w:rsidR="00907248" w:rsidRPr="00907248">
        <w:rPr>
          <w:rFonts w:ascii="Times New Roman" w:hAnsi="Times New Roman" w:cs="Times New Roman"/>
          <w:sz w:val="24"/>
          <w:szCs w:val="24"/>
          <w:lang w:eastAsia="ru-RU"/>
        </w:rPr>
        <w:t xml:space="preserve"> </w:t>
      </w:r>
      <w:r w:rsidR="005E4638">
        <w:rPr>
          <w:rFonts w:ascii="Times New Roman" w:hAnsi="Times New Roman" w:cs="Times New Roman"/>
          <w:sz w:val="24"/>
          <w:szCs w:val="24"/>
          <w:lang w:eastAsia="ru-RU"/>
        </w:rPr>
        <w:t xml:space="preserve">Разумеется, у метода есть ряд ограничений и недостатков в виде ограниченной разрешающей способности снимка и сходным спектральным характеристикам объектов. Но со временем будут улучшаться и приборы регистрирующие излучения, и </w:t>
      </w:r>
      <w:r w:rsidR="005E4638">
        <w:rPr>
          <w:rFonts w:ascii="Times New Roman" w:hAnsi="Times New Roman" w:cs="Times New Roman"/>
          <w:sz w:val="24"/>
          <w:szCs w:val="24"/>
          <w:lang w:eastAsia="ru-RU"/>
        </w:rPr>
        <w:lastRenderedPageBreak/>
        <w:t xml:space="preserve">программное обеспечение п их обработке. Поэтому при исследовании разрастания городов не стоит упускать из вида данную методику. В данном направлении еще много неизученных возможностей для дальнейших исследований и поиска наилучших методов. </w:t>
      </w:r>
      <w:r w:rsidR="00907248" w:rsidRPr="00907248">
        <w:rPr>
          <w:rFonts w:ascii="Times New Roman" w:hAnsi="Times New Roman" w:cs="Times New Roman"/>
          <w:sz w:val="24"/>
          <w:szCs w:val="24"/>
          <w:lang w:eastAsia="ru-RU"/>
        </w:rPr>
        <w:t>Использование нескольких</w:t>
      </w:r>
      <w:r w:rsidR="00907248">
        <w:rPr>
          <w:rFonts w:ascii="Times New Roman" w:hAnsi="Times New Roman" w:cs="Times New Roman"/>
          <w:sz w:val="24"/>
          <w:szCs w:val="24"/>
          <w:lang w:eastAsia="ru-RU"/>
        </w:rPr>
        <w:t xml:space="preserve"> синтезов каналов и </w:t>
      </w:r>
      <w:r w:rsidR="00907248" w:rsidRPr="00907248">
        <w:rPr>
          <w:rFonts w:ascii="Times New Roman" w:hAnsi="Times New Roman" w:cs="Times New Roman"/>
          <w:sz w:val="24"/>
          <w:szCs w:val="24"/>
          <w:lang w:eastAsia="ru-RU"/>
        </w:rPr>
        <w:t xml:space="preserve"> классификаторов значительно повысило точность классификации изображений дистанционного зондирования.</w:t>
      </w:r>
      <w:r w:rsidR="00807F63">
        <w:rPr>
          <w:rFonts w:ascii="Times New Roman" w:hAnsi="Times New Roman" w:cs="Times New Roman"/>
          <w:sz w:val="24"/>
          <w:szCs w:val="24"/>
          <w:lang w:eastAsia="ru-RU"/>
        </w:rPr>
        <w:t xml:space="preserve"> В результате были сформированы картосхемы по классам поверхности, которые позволили выделить урбанизированные территории и разработать интегральную картосхему пространственно-временного спрола Санкт-Петербурга. </w:t>
      </w:r>
    </w:p>
    <w:p w14:paraId="026C2C6A" w14:textId="77777777" w:rsidR="00FD72F9" w:rsidRPr="00FD6114" w:rsidRDefault="00FD72F9" w:rsidP="00AD14EA">
      <w:pPr>
        <w:spacing w:after="0" w:line="360" w:lineRule="auto"/>
        <w:ind w:firstLine="425"/>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По картосхеме выделены некоторые крупные территории расползания города, а также математически выявлены общие темпы прироста площади городских территорий. За 25 лет урбанизированные зоны расширились на 25%, за счет развития инфраструктурных объектов и строительства, как малоэтажных домов, так и крупных жилых комплексов. </w:t>
      </w:r>
    </w:p>
    <w:p w14:paraId="0AF0839A" w14:textId="77777777" w:rsidR="00B57093" w:rsidRPr="00FD6114" w:rsidRDefault="005E4638" w:rsidP="00AD14EA">
      <w:pPr>
        <w:spacing w:after="0" w:line="360" w:lineRule="auto"/>
        <w:ind w:firstLine="425"/>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Среди движущих сил за исследуемый период времени главными являются спрос на недорогое жилье среднего класса, который удовлетворяется множеством частных компаний, которые зачастую ставят скорость превыше качества. А также влияют процессы субурбанизации и разрастание городов за счет пригородов с более «элитными» и комфортными условиями жизни. </w:t>
      </w:r>
      <w:r w:rsidR="00C927AF">
        <w:rPr>
          <w:rFonts w:ascii="Times New Roman" w:hAnsi="Times New Roman" w:cs="Times New Roman"/>
          <w:sz w:val="24"/>
          <w:szCs w:val="24"/>
          <w:lang w:eastAsia="ru-RU"/>
        </w:rPr>
        <w:t xml:space="preserve">Также стоит отметить развитие и рост города за счет агломерации, что дает возможность продолжения и улучшения данного исследования с расширением до границ агломерации. </w:t>
      </w:r>
    </w:p>
    <w:p w14:paraId="47F55B0D" w14:textId="77777777" w:rsidR="00B57093" w:rsidRPr="00FD6114" w:rsidRDefault="00B57093" w:rsidP="000F4424">
      <w:pPr>
        <w:spacing w:line="360" w:lineRule="auto"/>
        <w:rPr>
          <w:rFonts w:ascii="Times New Roman" w:hAnsi="Times New Roman" w:cs="Times New Roman"/>
          <w:sz w:val="24"/>
          <w:szCs w:val="24"/>
          <w:lang w:eastAsia="ru-RU"/>
        </w:rPr>
      </w:pPr>
    </w:p>
    <w:p w14:paraId="2AB2E3B9" w14:textId="77777777" w:rsidR="00B57093" w:rsidRPr="00FD6114" w:rsidRDefault="00B57093" w:rsidP="000F4424">
      <w:pPr>
        <w:spacing w:line="360" w:lineRule="auto"/>
        <w:rPr>
          <w:rFonts w:ascii="Times New Roman" w:hAnsi="Times New Roman" w:cs="Times New Roman"/>
          <w:sz w:val="24"/>
          <w:szCs w:val="24"/>
          <w:lang w:eastAsia="ru-RU"/>
        </w:rPr>
      </w:pPr>
    </w:p>
    <w:p w14:paraId="2BD6EAE1" w14:textId="77777777" w:rsidR="00B57093" w:rsidRPr="00FD6114" w:rsidRDefault="00B57093" w:rsidP="000F4424">
      <w:pPr>
        <w:spacing w:line="360" w:lineRule="auto"/>
        <w:rPr>
          <w:rFonts w:ascii="Times New Roman" w:hAnsi="Times New Roman" w:cs="Times New Roman"/>
          <w:sz w:val="24"/>
          <w:szCs w:val="24"/>
          <w:lang w:eastAsia="ru-RU"/>
        </w:rPr>
      </w:pPr>
    </w:p>
    <w:p w14:paraId="6EFD75D4" w14:textId="77777777" w:rsidR="00B57093" w:rsidRPr="00FD6114" w:rsidRDefault="00B57093" w:rsidP="000F4424">
      <w:pPr>
        <w:spacing w:line="360" w:lineRule="auto"/>
        <w:rPr>
          <w:rFonts w:ascii="Times New Roman" w:hAnsi="Times New Roman" w:cs="Times New Roman"/>
          <w:sz w:val="24"/>
          <w:szCs w:val="24"/>
          <w:lang w:eastAsia="ru-RU"/>
        </w:rPr>
      </w:pPr>
    </w:p>
    <w:p w14:paraId="0C9E39C9" w14:textId="77777777" w:rsidR="00B57093" w:rsidRPr="00FD6114" w:rsidRDefault="00B57093" w:rsidP="000F4424">
      <w:pPr>
        <w:spacing w:line="360" w:lineRule="auto"/>
        <w:rPr>
          <w:rFonts w:ascii="Times New Roman" w:hAnsi="Times New Roman" w:cs="Times New Roman"/>
          <w:sz w:val="24"/>
          <w:szCs w:val="24"/>
          <w:lang w:eastAsia="ru-RU"/>
        </w:rPr>
      </w:pPr>
    </w:p>
    <w:p w14:paraId="2D1B798F" w14:textId="77777777" w:rsidR="00B57093" w:rsidRPr="00FD6114" w:rsidRDefault="00B57093" w:rsidP="000F4424">
      <w:pPr>
        <w:spacing w:line="360" w:lineRule="auto"/>
        <w:rPr>
          <w:rFonts w:ascii="Times New Roman" w:hAnsi="Times New Roman" w:cs="Times New Roman"/>
          <w:sz w:val="24"/>
          <w:szCs w:val="24"/>
          <w:lang w:eastAsia="ru-RU"/>
        </w:rPr>
      </w:pPr>
    </w:p>
    <w:p w14:paraId="12133CDE" w14:textId="77777777" w:rsidR="00B57093" w:rsidRDefault="00B57093" w:rsidP="000F4424">
      <w:pPr>
        <w:spacing w:line="360" w:lineRule="auto"/>
        <w:rPr>
          <w:rFonts w:ascii="Times New Roman" w:hAnsi="Times New Roman" w:cs="Times New Roman"/>
          <w:sz w:val="24"/>
          <w:szCs w:val="24"/>
          <w:lang w:eastAsia="ru-RU"/>
        </w:rPr>
      </w:pPr>
    </w:p>
    <w:p w14:paraId="0712C2EE" w14:textId="77777777" w:rsidR="00AD14EA" w:rsidRPr="00FD6114" w:rsidRDefault="00AD14EA" w:rsidP="000F4424">
      <w:pPr>
        <w:spacing w:line="360" w:lineRule="auto"/>
        <w:rPr>
          <w:rFonts w:ascii="Times New Roman" w:hAnsi="Times New Roman" w:cs="Times New Roman"/>
          <w:sz w:val="24"/>
          <w:szCs w:val="24"/>
          <w:lang w:eastAsia="ru-RU"/>
        </w:rPr>
      </w:pPr>
    </w:p>
    <w:p w14:paraId="75CCD35D" w14:textId="77777777" w:rsidR="00B57093" w:rsidRPr="00FD6114" w:rsidRDefault="00B57093" w:rsidP="000F4424">
      <w:pPr>
        <w:spacing w:line="360" w:lineRule="auto"/>
        <w:jc w:val="both"/>
        <w:rPr>
          <w:rFonts w:ascii="Times New Roman" w:hAnsi="Times New Roman" w:cs="Times New Roman"/>
          <w:sz w:val="24"/>
          <w:szCs w:val="24"/>
        </w:rPr>
      </w:pPr>
    </w:p>
    <w:p w14:paraId="4DD58BBF" w14:textId="77777777" w:rsidR="00B57093" w:rsidRPr="00B02384" w:rsidRDefault="00B57093" w:rsidP="00B02384">
      <w:pPr>
        <w:pStyle w:val="1"/>
        <w:spacing w:line="360" w:lineRule="auto"/>
        <w:jc w:val="center"/>
        <w:rPr>
          <w:rFonts w:ascii="Times New Roman" w:hAnsi="Times New Roman" w:cs="Times New Roman"/>
          <w:bCs w:val="0"/>
          <w:color w:val="000000" w:themeColor="text1"/>
          <w:sz w:val="24"/>
          <w:szCs w:val="24"/>
        </w:rPr>
      </w:pPr>
      <w:bookmarkStart w:id="19" w:name="_Toc104141487"/>
      <w:r w:rsidRPr="00B02384">
        <w:rPr>
          <w:rFonts w:ascii="Times New Roman" w:hAnsi="Times New Roman" w:cs="Times New Roman"/>
          <w:bCs w:val="0"/>
          <w:color w:val="000000" w:themeColor="text1"/>
          <w:sz w:val="24"/>
          <w:szCs w:val="24"/>
        </w:rPr>
        <w:lastRenderedPageBreak/>
        <w:t>Список литературы</w:t>
      </w:r>
      <w:bookmarkEnd w:id="19"/>
    </w:p>
    <w:p w14:paraId="145F0D0F" w14:textId="77777777" w:rsidR="00B02384" w:rsidRPr="00B02384" w:rsidRDefault="00B02384" w:rsidP="00B02384">
      <w:pPr>
        <w:spacing w:line="360" w:lineRule="auto"/>
        <w:ind w:firstLine="709"/>
        <w:rPr>
          <w:rFonts w:ascii="Times New Roman" w:hAnsi="Times New Roman" w:cs="Times New Roman"/>
          <w:bCs/>
          <w:i/>
          <w:sz w:val="24"/>
          <w:szCs w:val="24"/>
        </w:rPr>
      </w:pPr>
      <w:r w:rsidRPr="00B02384">
        <w:rPr>
          <w:rFonts w:ascii="Times New Roman" w:hAnsi="Times New Roman" w:cs="Times New Roman"/>
          <w:bCs/>
          <w:i/>
          <w:sz w:val="24"/>
          <w:szCs w:val="24"/>
        </w:rPr>
        <w:t>Статьи в журналах:</w:t>
      </w:r>
    </w:p>
    <w:p w14:paraId="1D84B6CB" w14:textId="77777777" w:rsidR="00B02384" w:rsidRPr="00B02384" w:rsidRDefault="00B02384" w:rsidP="00D27A02">
      <w:pPr>
        <w:numPr>
          <w:ilvl w:val="0"/>
          <w:numId w:val="20"/>
        </w:numPr>
        <w:spacing w:line="360" w:lineRule="auto"/>
        <w:jc w:val="both"/>
        <w:rPr>
          <w:rFonts w:ascii="Times New Roman" w:hAnsi="Times New Roman" w:cs="Times New Roman"/>
          <w:bCs/>
          <w:sz w:val="24"/>
          <w:szCs w:val="24"/>
        </w:rPr>
      </w:pPr>
      <w:r w:rsidRPr="00B02384">
        <w:rPr>
          <w:rFonts w:ascii="Times New Roman" w:hAnsi="Times New Roman" w:cs="Times New Roman"/>
          <w:bCs/>
          <w:sz w:val="24"/>
          <w:szCs w:val="24"/>
        </w:rPr>
        <w:t>Алексеев А.И., Зубаревич Н.В. Кризис урбанизации и сельская местность России // Миграция и урбанизация в СНГ и Балтии в 90-е годы. М., 1999.</w:t>
      </w:r>
    </w:p>
    <w:p w14:paraId="07654205" w14:textId="77777777" w:rsidR="00B02384" w:rsidRPr="00B02384" w:rsidRDefault="00B02384" w:rsidP="00D27A02">
      <w:pPr>
        <w:numPr>
          <w:ilvl w:val="0"/>
          <w:numId w:val="20"/>
        </w:numPr>
        <w:spacing w:line="360" w:lineRule="auto"/>
        <w:jc w:val="both"/>
        <w:rPr>
          <w:rFonts w:ascii="Times New Roman" w:hAnsi="Times New Roman" w:cs="Times New Roman"/>
          <w:bCs/>
          <w:sz w:val="24"/>
          <w:szCs w:val="24"/>
        </w:rPr>
      </w:pPr>
      <w:proofErr w:type="spellStart"/>
      <w:r w:rsidRPr="00B02384">
        <w:rPr>
          <w:rFonts w:ascii="Times New Roman" w:hAnsi="Times New Roman" w:cs="Times New Roman"/>
          <w:bCs/>
          <w:sz w:val="24"/>
          <w:szCs w:val="24"/>
        </w:rPr>
        <w:t>Бхатта</w:t>
      </w:r>
      <w:proofErr w:type="spellEnd"/>
      <w:r w:rsidRPr="00B02384">
        <w:rPr>
          <w:rFonts w:ascii="Times New Roman" w:hAnsi="Times New Roman" w:cs="Times New Roman"/>
          <w:bCs/>
          <w:sz w:val="24"/>
          <w:szCs w:val="24"/>
        </w:rPr>
        <w:t xml:space="preserve"> Б. Анализ роста и разрастания городов по данным дистанционного зондирования // Springer Science &amp; Business Media. 2010.</w:t>
      </w:r>
    </w:p>
    <w:p w14:paraId="52A27D1A" w14:textId="77777777" w:rsidR="00B02384" w:rsidRPr="00B02384" w:rsidRDefault="00B02384" w:rsidP="00D27A02">
      <w:pPr>
        <w:numPr>
          <w:ilvl w:val="0"/>
          <w:numId w:val="20"/>
        </w:numPr>
        <w:spacing w:line="360" w:lineRule="auto"/>
        <w:jc w:val="both"/>
        <w:rPr>
          <w:rFonts w:ascii="Times New Roman" w:hAnsi="Times New Roman" w:cs="Times New Roman"/>
          <w:bCs/>
          <w:sz w:val="24"/>
          <w:szCs w:val="24"/>
          <w:lang w:val="en-US"/>
        </w:rPr>
      </w:pPr>
      <w:r w:rsidRPr="00B02384">
        <w:rPr>
          <w:rFonts w:ascii="Times New Roman" w:hAnsi="Times New Roman" w:cs="Times New Roman"/>
          <w:bCs/>
          <w:sz w:val="24"/>
          <w:szCs w:val="24"/>
        </w:rPr>
        <w:t xml:space="preserve">Высоковский А.А. Градостроительные резервы для размещения застройки в центрах крупнейших городов. </w:t>
      </w:r>
      <w:proofErr w:type="spellStart"/>
      <w:r w:rsidRPr="00B02384">
        <w:rPr>
          <w:rFonts w:ascii="Times New Roman" w:hAnsi="Times New Roman" w:cs="Times New Roman"/>
          <w:bCs/>
          <w:sz w:val="24"/>
          <w:szCs w:val="24"/>
        </w:rPr>
        <w:t>Дис</w:t>
      </w:r>
      <w:proofErr w:type="spellEnd"/>
      <w:r w:rsidRPr="00B02384">
        <w:rPr>
          <w:rFonts w:ascii="Times New Roman" w:hAnsi="Times New Roman" w:cs="Times New Roman"/>
          <w:bCs/>
          <w:sz w:val="24"/>
          <w:szCs w:val="24"/>
        </w:rPr>
        <w:t xml:space="preserve">. на </w:t>
      </w:r>
      <w:proofErr w:type="spellStart"/>
      <w:r w:rsidRPr="00B02384">
        <w:rPr>
          <w:rFonts w:ascii="Times New Roman" w:hAnsi="Times New Roman" w:cs="Times New Roman"/>
          <w:bCs/>
          <w:sz w:val="24"/>
          <w:szCs w:val="24"/>
        </w:rPr>
        <w:t>соиск</w:t>
      </w:r>
      <w:proofErr w:type="spellEnd"/>
      <w:r w:rsidRPr="00B02384">
        <w:rPr>
          <w:rFonts w:ascii="Times New Roman" w:hAnsi="Times New Roman" w:cs="Times New Roman"/>
          <w:bCs/>
          <w:sz w:val="24"/>
          <w:szCs w:val="24"/>
        </w:rPr>
        <w:t>. учен</w:t>
      </w:r>
      <w:proofErr w:type="gramStart"/>
      <w:r w:rsidRPr="00B02384">
        <w:rPr>
          <w:rFonts w:ascii="Times New Roman" w:hAnsi="Times New Roman" w:cs="Times New Roman"/>
          <w:bCs/>
          <w:sz w:val="24"/>
          <w:szCs w:val="24"/>
        </w:rPr>
        <w:t>.</w:t>
      </w:r>
      <w:proofErr w:type="gramEnd"/>
      <w:r w:rsidRPr="00B02384">
        <w:rPr>
          <w:rFonts w:ascii="Times New Roman" w:hAnsi="Times New Roman" w:cs="Times New Roman"/>
          <w:bCs/>
          <w:sz w:val="24"/>
          <w:szCs w:val="24"/>
        </w:rPr>
        <w:t xml:space="preserve"> </w:t>
      </w:r>
      <w:proofErr w:type="gramStart"/>
      <w:r w:rsidRPr="00B02384">
        <w:rPr>
          <w:rFonts w:ascii="Times New Roman" w:hAnsi="Times New Roman" w:cs="Times New Roman"/>
          <w:bCs/>
          <w:sz w:val="24"/>
          <w:szCs w:val="24"/>
        </w:rPr>
        <w:t>с</w:t>
      </w:r>
      <w:proofErr w:type="gramEnd"/>
      <w:r w:rsidRPr="00B02384">
        <w:rPr>
          <w:rFonts w:ascii="Times New Roman" w:hAnsi="Times New Roman" w:cs="Times New Roman"/>
          <w:bCs/>
          <w:sz w:val="24"/>
          <w:szCs w:val="24"/>
        </w:rPr>
        <w:t>теп. к. арх. М. 1983.</w:t>
      </w:r>
    </w:p>
    <w:p w14:paraId="3EA62CA1" w14:textId="77777777" w:rsidR="00B02384" w:rsidRPr="00B02384" w:rsidRDefault="00B02384" w:rsidP="00D27A02">
      <w:pPr>
        <w:numPr>
          <w:ilvl w:val="0"/>
          <w:numId w:val="20"/>
        </w:numPr>
        <w:spacing w:line="360" w:lineRule="auto"/>
        <w:jc w:val="both"/>
        <w:rPr>
          <w:rFonts w:ascii="Times New Roman" w:hAnsi="Times New Roman" w:cs="Times New Roman"/>
          <w:bCs/>
          <w:sz w:val="24"/>
          <w:szCs w:val="24"/>
          <w:lang w:val="en-US"/>
        </w:rPr>
      </w:pPr>
      <w:r w:rsidRPr="00B02384">
        <w:rPr>
          <w:rFonts w:ascii="Times New Roman" w:hAnsi="Times New Roman" w:cs="Times New Roman"/>
          <w:bCs/>
          <w:sz w:val="24"/>
          <w:szCs w:val="24"/>
        </w:rPr>
        <w:t>Глазычев В.Л. Город без границ. М.: «Территория будущего», 2001.</w:t>
      </w:r>
    </w:p>
    <w:p w14:paraId="080B02B2" w14:textId="77777777" w:rsidR="00B02384" w:rsidRPr="00B02384" w:rsidRDefault="00B02384" w:rsidP="00D27A02">
      <w:pPr>
        <w:numPr>
          <w:ilvl w:val="0"/>
          <w:numId w:val="20"/>
        </w:numPr>
        <w:spacing w:line="360" w:lineRule="auto"/>
        <w:jc w:val="both"/>
        <w:rPr>
          <w:rFonts w:ascii="Times New Roman" w:hAnsi="Times New Roman" w:cs="Times New Roman"/>
          <w:bCs/>
          <w:sz w:val="24"/>
          <w:szCs w:val="24"/>
          <w:lang w:val="en-US"/>
        </w:rPr>
      </w:pPr>
      <w:proofErr w:type="spellStart"/>
      <w:r w:rsidRPr="00B02384">
        <w:rPr>
          <w:rFonts w:ascii="Times New Roman" w:hAnsi="Times New Roman" w:cs="Times New Roman"/>
          <w:bCs/>
          <w:sz w:val="24"/>
          <w:szCs w:val="24"/>
        </w:rPr>
        <w:t>Готтманн</w:t>
      </w:r>
      <w:proofErr w:type="spellEnd"/>
      <w:r w:rsidRPr="00B02384">
        <w:rPr>
          <w:rFonts w:ascii="Times New Roman" w:hAnsi="Times New Roman" w:cs="Times New Roman"/>
          <w:bCs/>
          <w:sz w:val="24"/>
          <w:szCs w:val="24"/>
        </w:rPr>
        <w:t xml:space="preserve"> Ж. Мегалополис, или урбанизация северо-восточного побережья США // География городов. М., 2008.</w:t>
      </w:r>
    </w:p>
    <w:p w14:paraId="297310DA" w14:textId="77777777" w:rsidR="00B02384" w:rsidRPr="00B02384" w:rsidRDefault="00B02384" w:rsidP="00D27A02">
      <w:pPr>
        <w:numPr>
          <w:ilvl w:val="0"/>
          <w:numId w:val="20"/>
        </w:numPr>
        <w:spacing w:line="360" w:lineRule="auto"/>
        <w:jc w:val="both"/>
        <w:rPr>
          <w:rFonts w:ascii="Times New Roman" w:hAnsi="Times New Roman" w:cs="Times New Roman"/>
          <w:bCs/>
          <w:sz w:val="24"/>
          <w:szCs w:val="24"/>
          <w:lang w:val="en-US"/>
        </w:rPr>
      </w:pPr>
      <w:r w:rsidRPr="00B02384">
        <w:rPr>
          <w:rFonts w:ascii="Times New Roman" w:hAnsi="Times New Roman" w:cs="Times New Roman"/>
          <w:bCs/>
          <w:sz w:val="24"/>
          <w:szCs w:val="24"/>
        </w:rPr>
        <w:t>Ефимова Е.А. Региональные аспекты урбанизации в России // Региональная экономика: теория и практика. 2014. № 43 (370). С. 2-12.</w:t>
      </w:r>
    </w:p>
    <w:p w14:paraId="3E5A38C9" w14:textId="77777777" w:rsidR="00B02384" w:rsidRPr="00B02384" w:rsidRDefault="00B02384" w:rsidP="00D27A02">
      <w:pPr>
        <w:numPr>
          <w:ilvl w:val="0"/>
          <w:numId w:val="20"/>
        </w:numPr>
        <w:spacing w:line="360" w:lineRule="auto"/>
        <w:jc w:val="both"/>
        <w:rPr>
          <w:rFonts w:ascii="Times New Roman" w:hAnsi="Times New Roman" w:cs="Times New Roman"/>
          <w:bCs/>
          <w:sz w:val="24"/>
          <w:szCs w:val="24"/>
        </w:rPr>
      </w:pPr>
      <w:r w:rsidRPr="00B02384">
        <w:rPr>
          <w:rFonts w:ascii="Times New Roman" w:hAnsi="Times New Roman" w:cs="Times New Roman"/>
          <w:bCs/>
          <w:sz w:val="24"/>
          <w:szCs w:val="24"/>
        </w:rPr>
        <w:t xml:space="preserve">Ин Сунь, </w:t>
      </w:r>
      <w:proofErr w:type="spellStart"/>
      <w:r w:rsidRPr="00B02384">
        <w:rPr>
          <w:rFonts w:ascii="Times New Roman" w:hAnsi="Times New Roman" w:cs="Times New Roman"/>
          <w:bCs/>
          <w:sz w:val="24"/>
          <w:szCs w:val="24"/>
        </w:rPr>
        <w:t>Синьчан</w:t>
      </w:r>
      <w:proofErr w:type="spellEnd"/>
      <w:r w:rsidRPr="00B02384">
        <w:rPr>
          <w:rFonts w:ascii="Times New Roman" w:hAnsi="Times New Roman" w:cs="Times New Roman"/>
          <w:bCs/>
          <w:sz w:val="24"/>
          <w:szCs w:val="24"/>
        </w:rPr>
        <w:t xml:space="preserve"> </w:t>
      </w:r>
      <w:proofErr w:type="spellStart"/>
      <w:r w:rsidRPr="00B02384">
        <w:rPr>
          <w:rFonts w:ascii="Times New Roman" w:hAnsi="Times New Roman" w:cs="Times New Roman"/>
          <w:bCs/>
          <w:sz w:val="24"/>
          <w:szCs w:val="24"/>
        </w:rPr>
        <w:t>Чжан</w:t>
      </w:r>
      <w:proofErr w:type="spellEnd"/>
      <w:r w:rsidRPr="00B02384">
        <w:rPr>
          <w:rFonts w:ascii="Times New Roman" w:hAnsi="Times New Roman" w:cs="Times New Roman"/>
          <w:bCs/>
          <w:sz w:val="24"/>
          <w:szCs w:val="24"/>
        </w:rPr>
        <w:t xml:space="preserve">, Юань </w:t>
      </w:r>
      <w:proofErr w:type="spellStart"/>
      <w:r w:rsidRPr="00B02384">
        <w:rPr>
          <w:rFonts w:ascii="Times New Roman" w:hAnsi="Times New Roman" w:cs="Times New Roman"/>
          <w:bCs/>
          <w:sz w:val="24"/>
          <w:szCs w:val="24"/>
        </w:rPr>
        <w:t>Чжао</w:t>
      </w:r>
      <w:proofErr w:type="spellEnd"/>
      <w:r w:rsidRPr="00B02384">
        <w:rPr>
          <w:rFonts w:ascii="Times New Roman" w:hAnsi="Times New Roman" w:cs="Times New Roman"/>
          <w:bCs/>
          <w:sz w:val="24"/>
          <w:szCs w:val="24"/>
        </w:rPr>
        <w:t xml:space="preserve">, </w:t>
      </w:r>
      <w:proofErr w:type="spellStart"/>
      <w:r w:rsidRPr="00B02384">
        <w:rPr>
          <w:rFonts w:ascii="Times New Roman" w:hAnsi="Times New Roman" w:cs="Times New Roman"/>
          <w:bCs/>
          <w:sz w:val="24"/>
          <w:szCs w:val="24"/>
        </w:rPr>
        <w:t>Циньчуань</w:t>
      </w:r>
      <w:proofErr w:type="spellEnd"/>
      <w:r w:rsidRPr="00B02384">
        <w:rPr>
          <w:rFonts w:ascii="Times New Roman" w:hAnsi="Times New Roman" w:cs="Times New Roman"/>
          <w:bCs/>
          <w:sz w:val="24"/>
          <w:szCs w:val="24"/>
        </w:rPr>
        <w:t xml:space="preserve"> Синь. Мониторинг ежегодной активности урбанизации в Гуанчжоу с использованием изображений Landsat (1987–2015) // Международный журнал дистанционного зондирования 38:5. 2017 С. 1258-1276.</w:t>
      </w:r>
    </w:p>
    <w:p w14:paraId="26415CB3" w14:textId="77777777" w:rsidR="00B02384" w:rsidRPr="00B02384" w:rsidRDefault="00B02384" w:rsidP="00D27A02">
      <w:pPr>
        <w:numPr>
          <w:ilvl w:val="0"/>
          <w:numId w:val="20"/>
        </w:numPr>
        <w:spacing w:line="360" w:lineRule="auto"/>
        <w:jc w:val="both"/>
        <w:rPr>
          <w:rFonts w:ascii="Times New Roman" w:hAnsi="Times New Roman" w:cs="Times New Roman"/>
          <w:bCs/>
          <w:sz w:val="24"/>
          <w:szCs w:val="24"/>
        </w:rPr>
      </w:pPr>
      <w:proofErr w:type="spellStart"/>
      <w:r w:rsidRPr="00B02384">
        <w:rPr>
          <w:rFonts w:ascii="Times New Roman" w:hAnsi="Times New Roman" w:cs="Times New Roman"/>
          <w:bCs/>
          <w:sz w:val="24"/>
          <w:szCs w:val="24"/>
        </w:rPr>
        <w:t>Исмаэль</w:t>
      </w:r>
      <w:proofErr w:type="spellEnd"/>
      <w:r w:rsidRPr="00B02384">
        <w:rPr>
          <w:rFonts w:ascii="Times New Roman" w:hAnsi="Times New Roman" w:cs="Times New Roman"/>
          <w:bCs/>
          <w:sz w:val="24"/>
          <w:szCs w:val="24"/>
        </w:rPr>
        <w:t xml:space="preserve">, Х. М. Исследование городской формы: разрастающийся город - обзор методов изучения разрастания городов // </w:t>
      </w:r>
      <w:proofErr w:type="spellStart"/>
      <w:r w:rsidRPr="00B02384">
        <w:rPr>
          <w:rFonts w:ascii="Times New Roman" w:hAnsi="Times New Roman" w:cs="Times New Roman"/>
          <w:bCs/>
          <w:sz w:val="24"/>
          <w:szCs w:val="24"/>
          <w:lang w:val="en-US"/>
        </w:rPr>
        <w:t>GeoJournal</w:t>
      </w:r>
      <w:proofErr w:type="spellEnd"/>
      <w:r w:rsidRPr="00B02384">
        <w:rPr>
          <w:rFonts w:ascii="Times New Roman" w:hAnsi="Times New Roman" w:cs="Times New Roman"/>
          <w:bCs/>
          <w:sz w:val="24"/>
          <w:szCs w:val="24"/>
        </w:rPr>
        <w:t xml:space="preserve"> 86. 2021. С. 1785–1796.</w:t>
      </w:r>
    </w:p>
    <w:p w14:paraId="348E0529" w14:textId="77777777" w:rsidR="00B02384" w:rsidRPr="00B02384" w:rsidRDefault="00B02384" w:rsidP="00D27A02">
      <w:pPr>
        <w:numPr>
          <w:ilvl w:val="0"/>
          <w:numId w:val="20"/>
        </w:numPr>
        <w:spacing w:line="360" w:lineRule="auto"/>
        <w:jc w:val="both"/>
        <w:rPr>
          <w:rFonts w:ascii="Times New Roman" w:hAnsi="Times New Roman" w:cs="Times New Roman"/>
          <w:bCs/>
          <w:sz w:val="24"/>
          <w:szCs w:val="24"/>
        </w:rPr>
      </w:pPr>
      <w:proofErr w:type="spellStart"/>
      <w:r w:rsidRPr="00B02384">
        <w:rPr>
          <w:rFonts w:ascii="Times New Roman" w:hAnsi="Times New Roman" w:cs="Times New Roman"/>
          <w:bCs/>
          <w:sz w:val="24"/>
          <w:szCs w:val="24"/>
        </w:rPr>
        <w:t>Йи</w:t>
      </w:r>
      <w:proofErr w:type="spellEnd"/>
      <w:r w:rsidRPr="00B02384">
        <w:rPr>
          <w:rFonts w:ascii="Times New Roman" w:hAnsi="Times New Roman" w:cs="Times New Roman"/>
          <w:bCs/>
          <w:sz w:val="24"/>
          <w:szCs w:val="24"/>
        </w:rPr>
        <w:t xml:space="preserve"> </w:t>
      </w:r>
      <w:proofErr w:type="spellStart"/>
      <w:r w:rsidRPr="00B02384">
        <w:rPr>
          <w:rFonts w:ascii="Times New Roman" w:hAnsi="Times New Roman" w:cs="Times New Roman"/>
          <w:bCs/>
          <w:sz w:val="24"/>
          <w:szCs w:val="24"/>
        </w:rPr>
        <w:t>Хэ</w:t>
      </w:r>
      <w:proofErr w:type="spellEnd"/>
      <w:r w:rsidRPr="00B02384">
        <w:rPr>
          <w:rFonts w:ascii="Times New Roman" w:hAnsi="Times New Roman" w:cs="Times New Roman"/>
          <w:bCs/>
          <w:sz w:val="24"/>
          <w:szCs w:val="24"/>
        </w:rPr>
        <w:t xml:space="preserve">, </w:t>
      </w:r>
      <w:proofErr w:type="spellStart"/>
      <w:r w:rsidRPr="00B02384">
        <w:rPr>
          <w:rFonts w:ascii="Times New Roman" w:hAnsi="Times New Roman" w:cs="Times New Roman"/>
          <w:bCs/>
          <w:sz w:val="24"/>
          <w:szCs w:val="24"/>
        </w:rPr>
        <w:t>Пэн</w:t>
      </w:r>
      <w:proofErr w:type="spellEnd"/>
      <w:r w:rsidRPr="00B02384">
        <w:rPr>
          <w:rFonts w:ascii="Times New Roman" w:hAnsi="Times New Roman" w:cs="Times New Roman"/>
          <w:bCs/>
          <w:sz w:val="24"/>
          <w:szCs w:val="24"/>
        </w:rPr>
        <w:t xml:space="preserve"> Доу, </w:t>
      </w:r>
      <w:proofErr w:type="spellStart"/>
      <w:r w:rsidRPr="00B02384">
        <w:rPr>
          <w:rFonts w:ascii="Times New Roman" w:hAnsi="Times New Roman" w:cs="Times New Roman"/>
          <w:bCs/>
          <w:sz w:val="24"/>
          <w:szCs w:val="24"/>
        </w:rPr>
        <w:t>Хаовэнь</w:t>
      </w:r>
      <w:proofErr w:type="spellEnd"/>
      <w:r w:rsidRPr="00B02384">
        <w:rPr>
          <w:rFonts w:ascii="Times New Roman" w:hAnsi="Times New Roman" w:cs="Times New Roman"/>
          <w:bCs/>
          <w:sz w:val="24"/>
          <w:szCs w:val="24"/>
        </w:rPr>
        <w:t xml:space="preserve"> Ян, </w:t>
      </w:r>
      <w:proofErr w:type="spellStart"/>
      <w:r w:rsidRPr="00B02384">
        <w:rPr>
          <w:rFonts w:ascii="Times New Roman" w:hAnsi="Times New Roman" w:cs="Times New Roman"/>
          <w:bCs/>
          <w:sz w:val="24"/>
          <w:szCs w:val="24"/>
        </w:rPr>
        <w:t>Лифэн</w:t>
      </w:r>
      <w:proofErr w:type="spellEnd"/>
      <w:r w:rsidRPr="00B02384">
        <w:rPr>
          <w:rFonts w:ascii="Times New Roman" w:hAnsi="Times New Roman" w:cs="Times New Roman"/>
          <w:bCs/>
          <w:sz w:val="24"/>
          <w:szCs w:val="24"/>
        </w:rPr>
        <w:t xml:space="preserve"> </w:t>
      </w:r>
      <w:proofErr w:type="spellStart"/>
      <w:r w:rsidRPr="00B02384">
        <w:rPr>
          <w:rFonts w:ascii="Times New Roman" w:hAnsi="Times New Roman" w:cs="Times New Roman"/>
          <w:bCs/>
          <w:sz w:val="24"/>
          <w:szCs w:val="24"/>
        </w:rPr>
        <w:t>Чжан</w:t>
      </w:r>
      <w:proofErr w:type="spellEnd"/>
      <w:r w:rsidRPr="00B02384">
        <w:rPr>
          <w:rFonts w:ascii="Times New Roman" w:hAnsi="Times New Roman" w:cs="Times New Roman"/>
          <w:bCs/>
          <w:sz w:val="24"/>
          <w:szCs w:val="24"/>
        </w:rPr>
        <w:t xml:space="preserve">, </w:t>
      </w:r>
      <w:proofErr w:type="spellStart"/>
      <w:r w:rsidRPr="00B02384">
        <w:rPr>
          <w:rFonts w:ascii="Times New Roman" w:hAnsi="Times New Roman" w:cs="Times New Roman"/>
          <w:bCs/>
          <w:sz w:val="24"/>
          <w:szCs w:val="24"/>
        </w:rPr>
        <w:t>Шувэнь</w:t>
      </w:r>
      <w:proofErr w:type="spellEnd"/>
      <w:r w:rsidRPr="00B02384">
        <w:rPr>
          <w:rFonts w:ascii="Times New Roman" w:hAnsi="Times New Roman" w:cs="Times New Roman"/>
          <w:bCs/>
          <w:sz w:val="24"/>
          <w:szCs w:val="24"/>
        </w:rPr>
        <w:t xml:space="preserve"> Ян. Количественная оценка расширения основных городских районов Гуанчжоу с использованием изображений Landsat // Международный журнал дистанционного зондирования 39:21. 2017. С. 7693-7717.</w:t>
      </w:r>
    </w:p>
    <w:p w14:paraId="4768D055" w14:textId="77777777" w:rsidR="00B02384" w:rsidRPr="00B02384" w:rsidRDefault="00B02384" w:rsidP="00D27A02">
      <w:pPr>
        <w:numPr>
          <w:ilvl w:val="0"/>
          <w:numId w:val="20"/>
        </w:numPr>
        <w:spacing w:line="360" w:lineRule="auto"/>
        <w:jc w:val="both"/>
        <w:rPr>
          <w:rFonts w:ascii="Times New Roman" w:hAnsi="Times New Roman" w:cs="Times New Roman"/>
          <w:bCs/>
          <w:sz w:val="24"/>
          <w:szCs w:val="24"/>
        </w:rPr>
      </w:pPr>
      <w:proofErr w:type="spellStart"/>
      <w:r w:rsidRPr="00B02384">
        <w:rPr>
          <w:rFonts w:ascii="Times New Roman" w:hAnsi="Times New Roman" w:cs="Times New Roman"/>
          <w:bCs/>
          <w:sz w:val="24"/>
          <w:szCs w:val="24"/>
        </w:rPr>
        <w:t>Джат</w:t>
      </w:r>
      <w:proofErr w:type="spellEnd"/>
      <w:r w:rsidRPr="00B02384">
        <w:rPr>
          <w:rFonts w:ascii="Times New Roman" w:hAnsi="Times New Roman" w:cs="Times New Roman"/>
          <w:bCs/>
          <w:sz w:val="24"/>
          <w:szCs w:val="24"/>
        </w:rPr>
        <w:t xml:space="preserve"> М.К, </w:t>
      </w:r>
      <w:proofErr w:type="spellStart"/>
      <w:r w:rsidRPr="00B02384">
        <w:rPr>
          <w:rFonts w:ascii="Times New Roman" w:hAnsi="Times New Roman" w:cs="Times New Roman"/>
          <w:bCs/>
          <w:sz w:val="24"/>
          <w:szCs w:val="24"/>
        </w:rPr>
        <w:t>Гарг</w:t>
      </w:r>
      <w:proofErr w:type="spellEnd"/>
      <w:r w:rsidRPr="00B02384">
        <w:rPr>
          <w:rFonts w:ascii="Times New Roman" w:hAnsi="Times New Roman" w:cs="Times New Roman"/>
          <w:bCs/>
          <w:sz w:val="24"/>
          <w:szCs w:val="24"/>
        </w:rPr>
        <w:t xml:space="preserve"> П.К., Харе Д. Моделирование роста городов с использованием методов пространственного анализа: тематическое исследование города </w:t>
      </w:r>
      <w:proofErr w:type="spellStart"/>
      <w:r w:rsidRPr="00B02384">
        <w:rPr>
          <w:rFonts w:ascii="Times New Roman" w:hAnsi="Times New Roman" w:cs="Times New Roman"/>
          <w:bCs/>
          <w:sz w:val="24"/>
          <w:szCs w:val="24"/>
        </w:rPr>
        <w:t>Аджмер</w:t>
      </w:r>
      <w:proofErr w:type="spellEnd"/>
      <w:r w:rsidRPr="00B02384">
        <w:rPr>
          <w:rFonts w:ascii="Times New Roman" w:hAnsi="Times New Roman" w:cs="Times New Roman"/>
          <w:bCs/>
          <w:sz w:val="24"/>
          <w:szCs w:val="24"/>
        </w:rPr>
        <w:t xml:space="preserve"> (Индия) // Международный журнал дистанционного зондирования 29: 2. 2008. С. 543-567.</w:t>
      </w:r>
    </w:p>
    <w:p w14:paraId="1B0D2FF0" w14:textId="77777777" w:rsidR="00B02384" w:rsidRDefault="00B02384" w:rsidP="00D27A02">
      <w:pPr>
        <w:numPr>
          <w:ilvl w:val="0"/>
          <w:numId w:val="20"/>
        </w:numPr>
        <w:spacing w:line="360" w:lineRule="auto"/>
        <w:jc w:val="both"/>
        <w:rPr>
          <w:rFonts w:ascii="Times New Roman" w:hAnsi="Times New Roman" w:cs="Times New Roman"/>
          <w:bCs/>
          <w:sz w:val="24"/>
          <w:szCs w:val="24"/>
        </w:rPr>
      </w:pPr>
      <w:r w:rsidRPr="00B02384">
        <w:rPr>
          <w:rFonts w:ascii="Times New Roman" w:hAnsi="Times New Roman" w:cs="Times New Roman"/>
          <w:bCs/>
          <w:sz w:val="24"/>
          <w:szCs w:val="24"/>
        </w:rPr>
        <w:lastRenderedPageBreak/>
        <w:t xml:space="preserve">Нефедова Т.Г., </w:t>
      </w:r>
      <w:proofErr w:type="spellStart"/>
      <w:r w:rsidRPr="00B02384">
        <w:rPr>
          <w:rFonts w:ascii="Times New Roman" w:hAnsi="Times New Roman" w:cs="Times New Roman"/>
          <w:bCs/>
          <w:sz w:val="24"/>
          <w:szCs w:val="24"/>
        </w:rPr>
        <w:t>Трейвиш</w:t>
      </w:r>
      <w:proofErr w:type="spellEnd"/>
      <w:r w:rsidRPr="00B02384">
        <w:rPr>
          <w:rFonts w:ascii="Times New Roman" w:hAnsi="Times New Roman" w:cs="Times New Roman"/>
          <w:bCs/>
          <w:sz w:val="24"/>
          <w:szCs w:val="24"/>
        </w:rPr>
        <w:t xml:space="preserve"> А.И. Теория дифференциальной урбанизации и иерархия городов в России на рубеже XXI века // Проблемы урбанизации на рубеже веков. Смоленск: Ойкумена. 2002. С. 71-86.</w:t>
      </w:r>
    </w:p>
    <w:p w14:paraId="63F4C29B" w14:textId="77777777" w:rsidR="00B02384" w:rsidRPr="00B02384" w:rsidRDefault="00B02384" w:rsidP="00D27A02">
      <w:pPr>
        <w:pStyle w:val="a3"/>
        <w:numPr>
          <w:ilvl w:val="0"/>
          <w:numId w:val="20"/>
        </w:numPr>
        <w:jc w:val="both"/>
        <w:rPr>
          <w:rFonts w:ascii="Times New Roman" w:hAnsi="Times New Roman" w:cs="Times New Roman"/>
          <w:bCs/>
          <w:sz w:val="24"/>
          <w:szCs w:val="24"/>
        </w:rPr>
      </w:pPr>
      <w:proofErr w:type="spellStart"/>
      <w:r w:rsidRPr="00B02384">
        <w:rPr>
          <w:rFonts w:ascii="Times New Roman" w:hAnsi="Times New Roman" w:cs="Times New Roman"/>
          <w:bCs/>
          <w:sz w:val="24"/>
          <w:szCs w:val="24"/>
        </w:rPr>
        <w:t>Овсипян</w:t>
      </w:r>
      <w:proofErr w:type="spellEnd"/>
      <w:r w:rsidRPr="00B02384">
        <w:rPr>
          <w:rFonts w:ascii="Times New Roman" w:hAnsi="Times New Roman" w:cs="Times New Roman"/>
          <w:bCs/>
          <w:sz w:val="24"/>
          <w:szCs w:val="24"/>
        </w:rPr>
        <w:t xml:space="preserve"> Марина Владимировна (2018). Проблемы развития Санкт-Петербургской агломерации. Проблемы развития территории, (4 (96)), 72-86.</w:t>
      </w:r>
    </w:p>
    <w:p w14:paraId="3FDAABE5" w14:textId="77777777" w:rsidR="00B02384" w:rsidRPr="00B02384" w:rsidRDefault="00B02384" w:rsidP="00D27A02">
      <w:pPr>
        <w:numPr>
          <w:ilvl w:val="0"/>
          <w:numId w:val="20"/>
        </w:numPr>
        <w:spacing w:line="360" w:lineRule="auto"/>
        <w:jc w:val="both"/>
        <w:rPr>
          <w:rFonts w:ascii="Times New Roman" w:hAnsi="Times New Roman" w:cs="Times New Roman"/>
          <w:bCs/>
          <w:sz w:val="24"/>
          <w:szCs w:val="24"/>
        </w:rPr>
      </w:pPr>
      <w:proofErr w:type="spellStart"/>
      <w:r w:rsidRPr="00B02384">
        <w:rPr>
          <w:rFonts w:ascii="Times New Roman" w:hAnsi="Times New Roman" w:cs="Times New Roman"/>
          <w:bCs/>
          <w:sz w:val="24"/>
          <w:szCs w:val="24"/>
        </w:rPr>
        <w:t>Олифир</w:t>
      </w:r>
      <w:proofErr w:type="spellEnd"/>
      <w:r w:rsidRPr="00B02384">
        <w:rPr>
          <w:rFonts w:ascii="Times New Roman" w:hAnsi="Times New Roman" w:cs="Times New Roman"/>
          <w:bCs/>
          <w:sz w:val="24"/>
          <w:szCs w:val="24"/>
        </w:rPr>
        <w:t xml:space="preserve">, Д.И. Пространственная трансформация системы расселения периферии Санкт-Петербургской агломерации/ Д. И. </w:t>
      </w:r>
      <w:proofErr w:type="spellStart"/>
      <w:r w:rsidRPr="00B02384">
        <w:rPr>
          <w:rFonts w:ascii="Times New Roman" w:hAnsi="Times New Roman" w:cs="Times New Roman"/>
          <w:bCs/>
          <w:sz w:val="24"/>
          <w:szCs w:val="24"/>
        </w:rPr>
        <w:t>Олифир</w:t>
      </w:r>
      <w:proofErr w:type="spellEnd"/>
      <w:r w:rsidRPr="00B02384">
        <w:rPr>
          <w:rFonts w:ascii="Times New Roman" w:hAnsi="Times New Roman" w:cs="Times New Roman"/>
          <w:bCs/>
          <w:sz w:val="24"/>
          <w:szCs w:val="24"/>
        </w:rPr>
        <w:t xml:space="preserve">// Известия Санкт-Петербургского государственного экономического университета. 2021. № 2(128).  С. 63-70. </w:t>
      </w:r>
    </w:p>
    <w:p w14:paraId="43014622" w14:textId="77777777" w:rsidR="00B02384" w:rsidRPr="00B02384" w:rsidRDefault="00B02384" w:rsidP="00D27A02">
      <w:pPr>
        <w:numPr>
          <w:ilvl w:val="0"/>
          <w:numId w:val="20"/>
        </w:numPr>
        <w:spacing w:line="360" w:lineRule="auto"/>
        <w:jc w:val="both"/>
        <w:rPr>
          <w:rFonts w:ascii="Times New Roman" w:hAnsi="Times New Roman" w:cs="Times New Roman"/>
          <w:bCs/>
          <w:sz w:val="24"/>
          <w:szCs w:val="24"/>
        </w:rPr>
      </w:pPr>
      <w:r w:rsidRPr="00B02384">
        <w:rPr>
          <w:rFonts w:ascii="Times New Roman" w:hAnsi="Times New Roman" w:cs="Times New Roman"/>
          <w:bCs/>
          <w:sz w:val="24"/>
          <w:szCs w:val="24"/>
        </w:rPr>
        <w:t xml:space="preserve">Перцик Е. Н. </w:t>
      </w:r>
      <w:proofErr w:type="spellStart"/>
      <w:r w:rsidRPr="00B02384">
        <w:rPr>
          <w:rFonts w:ascii="Times New Roman" w:hAnsi="Times New Roman" w:cs="Times New Roman"/>
          <w:bCs/>
          <w:sz w:val="24"/>
          <w:szCs w:val="24"/>
        </w:rPr>
        <w:t>Геоурбанистика</w:t>
      </w:r>
      <w:proofErr w:type="spellEnd"/>
      <w:r w:rsidRPr="00B02384">
        <w:rPr>
          <w:rFonts w:ascii="Times New Roman" w:hAnsi="Times New Roman" w:cs="Times New Roman"/>
          <w:bCs/>
          <w:sz w:val="24"/>
          <w:szCs w:val="24"/>
        </w:rPr>
        <w:t xml:space="preserve"> // Большая российская энциклопедия. Т. 6. М.: Изд-во БРЭ. 2006. С. 643.</w:t>
      </w:r>
    </w:p>
    <w:p w14:paraId="22EC6D4E" w14:textId="77777777" w:rsidR="00B02384" w:rsidRPr="00B02384" w:rsidRDefault="00B02384" w:rsidP="00D27A02">
      <w:pPr>
        <w:numPr>
          <w:ilvl w:val="0"/>
          <w:numId w:val="20"/>
        </w:numPr>
        <w:spacing w:line="360" w:lineRule="auto"/>
        <w:jc w:val="both"/>
        <w:rPr>
          <w:rFonts w:ascii="Times New Roman" w:hAnsi="Times New Roman" w:cs="Times New Roman"/>
          <w:bCs/>
          <w:sz w:val="24"/>
          <w:szCs w:val="24"/>
        </w:rPr>
      </w:pPr>
      <w:r w:rsidRPr="00B02384">
        <w:rPr>
          <w:rFonts w:ascii="Times New Roman" w:hAnsi="Times New Roman" w:cs="Times New Roman"/>
          <w:bCs/>
          <w:sz w:val="24"/>
          <w:szCs w:val="24"/>
        </w:rPr>
        <w:t xml:space="preserve">Погорелов А. В. Дистанционное зондирование - источник данных об </w:t>
      </w:r>
      <w:proofErr w:type="spellStart"/>
      <w:r w:rsidRPr="00B02384">
        <w:rPr>
          <w:rFonts w:ascii="Times New Roman" w:hAnsi="Times New Roman" w:cs="Times New Roman"/>
          <w:bCs/>
          <w:sz w:val="24"/>
          <w:szCs w:val="24"/>
        </w:rPr>
        <w:t>урбогеосистеме</w:t>
      </w:r>
      <w:proofErr w:type="spellEnd"/>
      <w:r w:rsidRPr="00B02384">
        <w:rPr>
          <w:rFonts w:ascii="Times New Roman" w:hAnsi="Times New Roman" w:cs="Times New Roman"/>
          <w:bCs/>
          <w:sz w:val="24"/>
          <w:szCs w:val="24"/>
        </w:rPr>
        <w:t xml:space="preserve"> (Краснодар) / А. В. Погорелов, Е. Н. Киселев // Современные проблемы и перспективы развития земельно-имущественных отношений: Сборник статей по материалам II Всероссийской научно-практической конференции. 2020. С. 635-639.</w:t>
      </w:r>
    </w:p>
    <w:p w14:paraId="632A12D7" w14:textId="77777777" w:rsidR="00B02384" w:rsidRPr="00B02384" w:rsidRDefault="00B02384" w:rsidP="00D27A02">
      <w:pPr>
        <w:numPr>
          <w:ilvl w:val="0"/>
          <w:numId w:val="20"/>
        </w:numPr>
        <w:spacing w:line="360" w:lineRule="auto"/>
        <w:jc w:val="both"/>
        <w:rPr>
          <w:rFonts w:ascii="Times New Roman" w:hAnsi="Times New Roman" w:cs="Times New Roman"/>
          <w:bCs/>
          <w:sz w:val="24"/>
          <w:szCs w:val="24"/>
        </w:rPr>
      </w:pPr>
      <w:proofErr w:type="spellStart"/>
      <w:r w:rsidRPr="00B02384">
        <w:rPr>
          <w:rFonts w:ascii="Times New Roman" w:hAnsi="Times New Roman" w:cs="Times New Roman"/>
          <w:bCs/>
          <w:sz w:val="24"/>
          <w:szCs w:val="24"/>
        </w:rPr>
        <w:t>Фэнглей</w:t>
      </w:r>
      <w:proofErr w:type="spellEnd"/>
      <w:r w:rsidRPr="00B02384">
        <w:rPr>
          <w:rFonts w:ascii="Times New Roman" w:hAnsi="Times New Roman" w:cs="Times New Roman"/>
          <w:bCs/>
          <w:sz w:val="24"/>
          <w:szCs w:val="24"/>
        </w:rPr>
        <w:t xml:space="preserve"> Фань, </w:t>
      </w:r>
      <w:proofErr w:type="spellStart"/>
      <w:r w:rsidRPr="00B02384">
        <w:rPr>
          <w:rFonts w:ascii="Times New Roman" w:hAnsi="Times New Roman" w:cs="Times New Roman"/>
          <w:bCs/>
          <w:sz w:val="24"/>
          <w:szCs w:val="24"/>
        </w:rPr>
        <w:t>Юньпэн</w:t>
      </w:r>
      <w:proofErr w:type="spellEnd"/>
      <w:r w:rsidRPr="00B02384">
        <w:rPr>
          <w:rFonts w:ascii="Times New Roman" w:hAnsi="Times New Roman" w:cs="Times New Roman"/>
          <w:bCs/>
          <w:sz w:val="24"/>
          <w:szCs w:val="24"/>
        </w:rPr>
        <w:t xml:space="preserve"> Ван, </w:t>
      </w:r>
      <w:proofErr w:type="spellStart"/>
      <w:r w:rsidRPr="00B02384">
        <w:rPr>
          <w:rFonts w:ascii="Times New Roman" w:hAnsi="Times New Roman" w:cs="Times New Roman"/>
          <w:bCs/>
          <w:sz w:val="24"/>
          <w:szCs w:val="24"/>
        </w:rPr>
        <w:t>Маохуэй</w:t>
      </w:r>
      <w:proofErr w:type="spellEnd"/>
      <w:r w:rsidRPr="00B02384">
        <w:rPr>
          <w:rFonts w:ascii="Times New Roman" w:hAnsi="Times New Roman" w:cs="Times New Roman"/>
          <w:bCs/>
          <w:sz w:val="24"/>
          <w:szCs w:val="24"/>
        </w:rPr>
        <w:t xml:space="preserve"> </w:t>
      </w:r>
      <w:proofErr w:type="spellStart"/>
      <w:r w:rsidRPr="00B02384">
        <w:rPr>
          <w:rFonts w:ascii="Times New Roman" w:hAnsi="Times New Roman" w:cs="Times New Roman"/>
          <w:bCs/>
          <w:sz w:val="24"/>
          <w:szCs w:val="24"/>
        </w:rPr>
        <w:t>Цю</w:t>
      </w:r>
      <w:proofErr w:type="spellEnd"/>
      <w:r w:rsidRPr="00B02384">
        <w:rPr>
          <w:rFonts w:ascii="Times New Roman" w:hAnsi="Times New Roman" w:cs="Times New Roman"/>
          <w:bCs/>
          <w:sz w:val="24"/>
          <w:szCs w:val="24"/>
        </w:rPr>
        <w:t xml:space="preserve">, </w:t>
      </w:r>
      <w:proofErr w:type="spellStart"/>
      <w:r w:rsidRPr="00B02384">
        <w:rPr>
          <w:rFonts w:ascii="Times New Roman" w:hAnsi="Times New Roman" w:cs="Times New Roman"/>
          <w:bCs/>
          <w:sz w:val="24"/>
          <w:szCs w:val="24"/>
        </w:rPr>
        <w:t>Чжиши</w:t>
      </w:r>
      <w:proofErr w:type="spellEnd"/>
      <w:r w:rsidRPr="00B02384">
        <w:rPr>
          <w:rFonts w:ascii="Times New Roman" w:hAnsi="Times New Roman" w:cs="Times New Roman"/>
          <w:bCs/>
          <w:sz w:val="24"/>
          <w:szCs w:val="24"/>
        </w:rPr>
        <w:t xml:space="preserve"> Ван. (2009) Оценка моделей временного и пространственного расширения города Гуанчжоу с 1979 по 2003 год с помощью методов дистанционного зондирования и ГИС // Международный журнал географической информатики 23:11. 2009. С. 1371-1388.</w:t>
      </w:r>
    </w:p>
    <w:p w14:paraId="6021A336" w14:textId="77777777" w:rsidR="00B02384" w:rsidRDefault="00B02384" w:rsidP="00D27A02">
      <w:pPr>
        <w:numPr>
          <w:ilvl w:val="0"/>
          <w:numId w:val="20"/>
        </w:numPr>
        <w:spacing w:line="360" w:lineRule="auto"/>
        <w:jc w:val="both"/>
        <w:rPr>
          <w:rFonts w:ascii="Times New Roman" w:hAnsi="Times New Roman" w:cs="Times New Roman"/>
          <w:bCs/>
          <w:sz w:val="24"/>
          <w:szCs w:val="24"/>
        </w:rPr>
      </w:pPr>
      <w:proofErr w:type="spellStart"/>
      <w:r w:rsidRPr="00B02384">
        <w:rPr>
          <w:rFonts w:ascii="Times New Roman" w:hAnsi="Times New Roman" w:cs="Times New Roman"/>
          <w:bCs/>
          <w:sz w:val="24"/>
          <w:szCs w:val="24"/>
        </w:rPr>
        <w:t>Харазми</w:t>
      </w:r>
      <w:proofErr w:type="spellEnd"/>
      <w:r w:rsidRPr="00B02384">
        <w:rPr>
          <w:rFonts w:ascii="Times New Roman" w:hAnsi="Times New Roman" w:cs="Times New Roman"/>
          <w:bCs/>
          <w:sz w:val="24"/>
          <w:szCs w:val="24"/>
        </w:rPr>
        <w:t xml:space="preserve"> Р.С. Оценка динамики аридных экосистем на основе материалов дистанционного зондирования. Диссертация на соискание ученой степени кандидата технических наук. М. МИИГАиК. 2018.</w:t>
      </w:r>
    </w:p>
    <w:p w14:paraId="057F380C" w14:textId="77777777" w:rsidR="00B02384" w:rsidRPr="00B02384" w:rsidRDefault="00B02384" w:rsidP="00D27A02">
      <w:pPr>
        <w:numPr>
          <w:ilvl w:val="0"/>
          <w:numId w:val="20"/>
        </w:numPr>
        <w:spacing w:line="360" w:lineRule="auto"/>
        <w:jc w:val="both"/>
        <w:rPr>
          <w:rFonts w:ascii="Times New Roman" w:hAnsi="Times New Roman" w:cs="Times New Roman"/>
          <w:bCs/>
          <w:sz w:val="24"/>
          <w:szCs w:val="24"/>
        </w:rPr>
      </w:pPr>
      <w:proofErr w:type="spellStart"/>
      <w:r w:rsidRPr="00B02384">
        <w:rPr>
          <w:rFonts w:ascii="Times New Roman" w:hAnsi="Times New Roman" w:cs="Times New Roman"/>
          <w:bCs/>
          <w:sz w:val="24"/>
          <w:szCs w:val="24"/>
        </w:rPr>
        <w:t>Энгель</w:t>
      </w:r>
      <w:proofErr w:type="spellEnd"/>
      <w:r w:rsidRPr="00B02384">
        <w:rPr>
          <w:rFonts w:ascii="Times New Roman" w:hAnsi="Times New Roman" w:cs="Times New Roman"/>
          <w:bCs/>
          <w:sz w:val="24"/>
          <w:szCs w:val="24"/>
        </w:rPr>
        <w:t xml:space="preserve"> Барбара, &amp; Малько Анастасия (2020). Санкт-Петербург - крупномасштабные градостроительные проекты на берегу Финского залива. </w:t>
      </w:r>
      <w:proofErr w:type="spellStart"/>
      <w:r w:rsidRPr="00B02384">
        <w:rPr>
          <w:rFonts w:ascii="Times New Roman" w:hAnsi="Times New Roman" w:cs="Times New Roman"/>
          <w:bCs/>
          <w:sz w:val="24"/>
          <w:szCs w:val="24"/>
        </w:rPr>
        <w:t>Academia</w:t>
      </w:r>
      <w:proofErr w:type="spellEnd"/>
      <w:r w:rsidRPr="00B02384">
        <w:rPr>
          <w:rFonts w:ascii="Times New Roman" w:hAnsi="Times New Roman" w:cs="Times New Roman"/>
          <w:bCs/>
          <w:sz w:val="24"/>
          <w:szCs w:val="24"/>
        </w:rPr>
        <w:t>. Архитектура и строительство, (3), 160-169</w:t>
      </w:r>
    </w:p>
    <w:p w14:paraId="7C95C746" w14:textId="77777777" w:rsidR="00B02384" w:rsidRPr="00B02384" w:rsidRDefault="00B02384" w:rsidP="00D27A02">
      <w:pPr>
        <w:numPr>
          <w:ilvl w:val="0"/>
          <w:numId w:val="20"/>
        </w:numPr>
        <w:spacing w:line="360" w:lineRule="auto"/>
        <w:jc w:val="both"/>
        <w:rPr>
          <w:rFonts w:ascii="Times New Roman" w:hAnsi="Times New Roman" w:cs="Times New Roman"/>
          <w:bCs/>
          <w:sz w:val="24"/>
          <w:szCs w:val="24"/>
          <w:lang w:val="en-US"/>
        </w:rPr>
      </w:pPr>
      <w:r w:rsidRPr="00B02384">
        <w:rPr>
          <w:rFonts w:ascii="Times New Roman" w:hAnsi="Times New Roman" w:cs="Times New Roman"/>
          <w:bCs/>
          <w:sz w:val="24"/>
          <w:szCs w:val="24"/>
          <w:lang w:val="en-US"/>
        </w:rPr>
        <w:t xml:space="preserve">Alina Elena </w:t>
      </w:r>
      <w:proofErr w:type="spellStart"/>
      <w:r w:rsidRPr="00B02384">
        <w:rPr>
          <w:rFonts w:ascii="Times New Roman" w:hAnsi="Times New Roman" w:cs="Times New Roman"/>
          <w:bCs/>
          <w:sz w:val="24"/>
          <w:szCs w:val="24"/>
          <w:lang w:val="en-US"/>
        </w:rPr>
        <w:t>Huzui</w:t>
      </w:r>
      <w:proofErr w:type="spellEnd"/>
      <w:r w:rsidRPr="00B02384">
        <w:rPr>
          <w:rFonts w:ascii="Times New Roman" w:hAnsi="Times New Roman" w:cs="Times New Roman"/>
          <w:bCs/>
          <w:sz w:val="24"/>
          <w:szCs w:val="24"/>
          <w:lang w:val="en-US"/>
        </w:rPr>
        <w:t xml:space="preserve">, </w:t>
      </w:r>
      <w:proofErr w:type="spellStart"/>
      <w:r w:rsidRPr="00B02384">
        <w:rPr>
          <w:rFonts w:ascii="Times New Roman" w:hAnsi="Times New Roman" w:cs="Times New Roman"/>
          <w:bCs/>
          <w:sz w:val="24"/>
          <w:szCs w:val="24"/>
          <w:lang w:val="en-US"/>
        </w:rPr>
        <w:t>Abdellaoui</w:t>
      </w:r>
      <w:proofErr w:type="spellEnd"/>
      <w:r w:rsidRPr="00B02384">
        <w:rPr>
          <w:rFonts w:ascii="Times New Roman" w:hAnsi="Times New Roman" w:cs="Times New Roman"/>
          <w:bCs/>
          <w:sz w:val="24"/>
          <w:szCs w:val="24"/>
          <w:lang w:val="en-US"/>
        </w:rPr>
        <w:t xml:space="preserve"> </w:t>
      </w:r>
      <w:proofErr w:type="spellStart"/>
      <w:r w:rsidRPr="00B02384">
        <w:rPr>
          <w:rFonts w:ascii="Times New Roman" w:hAnsi="Times New Roman" w:cs="Times New Roman"/>
          <w:bCs/>
          <w:sz w:val="24"/>
          <w:szCs w:val="24"/>
          <w:lang w:val="en-US"/>
        </w:rPr>
        <w:t>Abdelkader</w:t>
      </w:r>
      <w:proofErr w:type="spellEnd"/>
      <w:r w:rsidRPr="00B02384">
        <w:rPr>
          <w:rFonts w:ascii="Times New Roman" w:hAnsi="Times New Roman" w:cs="Times New Roman"/>
          <w:bCs/>
          <w:sz w:val="24"/>
          <w:szCs w:val="24"/>
          <w:lang w:val="en-US"/>
        </w:rPr>
        <w:t xml:space="preserve"> &amp; Ileana </w:t>
      </w:r>
      <w:proofErr w:type="spellStart"/>
      <w:r w:rsidRPr="00B02384">
        <w:rPr>
          <w:rFonts w:ascii="Times New Roman" w:hAnsi="Times New Roman" w:cs="Times New Roman"/>
          <w:bCs/>
          <w:sz w:val="24"/>
          <w:szCs w:val="24"/>
          <w:lang w:val="en-US"/>
        </w:rPr>
        <w:t>Patru-Stupariu</w:t>
      </w:r>
      <w:proofErr w:type="spellEnd"/>
      <w:r w:rsidRPr="00B02384">
        <w:rPr>
          <w:rFonts w:ascii="Times New Roman" w:hAnsi="Times New Roman" w:cs="Times New Roman"/>
          <w:bCs/>
          <w:sz w:val="24"/>
          <w:szCs w:val="24"/>
          <w:lang w:val="en-US"/>
        </w:rPr>
        <w:t xml:space="preserve">. </w:t>
      </w:r>
      <w:proofErr w:type="spellStart"/>
      <w:r w:rsidRPr="00B02384">
        <w:rPr>
          <w:rFonts w:ascii="Times New Roman" w:hAnsi="Times New Roman" w:cs="Times New Roman"/>
          <w:bCs/>
          <w:sz w:val="24"/>
          <w:szCs w:val="24"/>
          <w:lang w:val="en-US"/>
        </w:rPr>
        <w:t>Analysing</w:t>
      </w:r>
      <w:proofErr w:type="spellEnd"/>
      <w:r w:rsidRPr="00B02384">
        <w:rPr>
          <w:rFonts w:ascii="Times New Roman" w:hAnsi="Times New Roman" w:cs="Times New Roman"/>
          <w:bCs/>
          <w:sz w:val="24"/>
          <w:szCs w:val="24"/>
          <w:lang w:val="en-US"/>
        </w:rPr>
        <w:t xml:space="preserve"> urban dynamics using multi-temporal satellite images in the case of a mountain area, </w:t>
      </w:r>
      <w:proofErr w:type="spellStart"/>
      <w:r w:rsidRPr="00B02384">
        <w:rPr>
          <w:rFonts w:ascii="Times New Roman" w:hAnsi="Times New Roman" w:cs="Times New Roman"/>
          <w:bCs/>
          <w:sz w:val="24"/>
          <w:szCs w:val="24"/>
          <w:lang w:val="en-US"/>
        </w:rPr>
        <w:t>Sinaia</w:t>
      </w:r>
      <w:proofErr w:type="spellEnd"/>
      <w:r w:rsidRPr="00B02384">
        <w:rPr>
          <w:rFonts w:ascii="Times New Roman" w:hAnsi="Times New Roman" w:cs="Times New Roman"/>
          <w:bCs/>
          <w:sz w:val="24"/>
          <w:szCs w:val="24"/>
          <w:lang w:val="en-US"/>
        </w:rPr>
        <w:t xml:space="preserve"> (Romania) // International Journal of Digital Earth, 6:6. 2013. pp. 563-579.</w:t>
      </w:r>
    </w:p>
    <w:p w14:paraId="190ABAFF" w14:textId="77777777" w:rsidR="00B02384" w:rsidRPr="00B02384" w:rsidRDefault="00B02384" w:rsidP="00D27A02">
      <w:pPr>
        <w:numPr>
          <w:ilvl w:val="0"/>
          <w:numId w:val="20"/>
        </w:numPr>
        <w:spacing w:line="360" w:lineRule="auto"/>
        <w:jc w:val="both"/>
        <w:rPr>
          <w:rFonts w:ascii="Times New Roman" w:hAnsi="Times New Roman" w:cs="Times New Roman"/>
          <w:bCs/>
          <w:sz w:val="24"/>
          <w:szCs w:val="24"/>
          <w:lang w:val="en-US"/>
        </w:rPr>
      </w:pPr>
      <w:proofErr w:type="spellStart"/>
      <w:r w:rsidRPr="00B02384">
        <w:rPr>
          <w:rFonts w:ascii="Times New Roman" w:hAnsi="Times New Roman" w:cs="Times New Roman"/>
          <w:bCs/>
          <w:sz w:val="24"/>
          <w:szCs w:val="24"/>
          <w:lang w:val="en-US"/>
        </w:rPr>
        <w:lastRenderedPageBreak/>
        <w:t>Azizi</w:t>
      </w:r>
      <w:proofErr w:type="spellEnd"/>
      <w:r w:rsidRPr="00B02384">
        <w:rPr>
          <w:rFonts w:ascii="Times New Roman" w:hAnsi="Times New Roman" w:cs="Times New Roman"/>
          <w:bCs/>
          <w:sz w:val="24"/>
          <w:szCs w:val="24"/>
          <w:lang w:val="en-US"/>
        </w:rPr>
        <w:t xml:space="preserve"> M.M., </w:t>
      </w:r>
      <w:proofErr w:type="spellStart"/>
      <w:r w:rsidRPr="00B02384">
        <w:rPr>
          <w:rFonts w:ascii="Times New Roman" w:hAnsi="Times New Roman" w:cs="Times New Roman"/>
          <w:bCs/>
          <w:sz w:val="24"/>
          <w:szCs w:val="24"/>
          <w:lang w:val="en-US"/>
        </w:rPr>
        <w:t>Mohammadi</w:t>
      </w:r>
      <w:proofErr w:type="spellEnd"/>
      <w:r w:rsidRPr="00B02384">
        <w:rPr>
          <w:rFonts w:ascii="Times New Roman" w:hAnsi="Times New Roman" w:cs="Times New Roman"/>
          <w:bCs/>
          <w:sz w:val="24"/>
          <w:szCs w:val="24"/>
          <w:lang w:val="en-US"/>
        </w:rPr>
        <w:t xml:space="preserve"> </w:t>
      </w:r>
      <w:proofErr w:type="spellStart"/>
      <w:r w:rsidRPr="00B02384">
        <w:rPr>
          <w:rFonts w:ascii="Times New Roman" w:hAnsi="Times New Roman" w:cs="Times New Roman"/>
          <w:bCs/>
          <w:sz w:val="24"/>
          <w:szCs w:val="24"/>
          <w:lang w:val="en-US"/>
        </w:rPr>
        <w:t>S.The</w:t>
      </w:r>
      <w:proofErr w:type="spellEnd"/>
      <w:r w:rsidRPr="00B02384">
        <w:rPr>
          <w:rFonts w:ascii="Times New Roman" w:hAnsi="Times New Roman" w:cs="Times New Roman"/>
          <w:bCs/>
          <w:sz w:val="24"/>
          <w:szCs w:val="24"/>
          <w:lang w:val="en-US"/>
        </w:rPr>
        <w:t xml:space="preserve"> impact of new country divisions on urban sprawl (case study: the city of </w:t>
      </w:r>
      <w:proofErr w:type="spellStart"/>
      <w:r w:rsidRPr="00B02384">
        <w:rPr>
          <w:rFonts w:ascii="Times New Roman" w:hAnsi="Times New Roman" w:cs="Times New Roman"/>
          <w:bCs/>
          <w:sz w:val="24"/>
          <w:szCs w:val="24"/>
          <w:lang w:val="en-US"/>
        </w:rPr>
        <w:t>Borujerd</w:t>
      </w:r>
      <w:proofErr w:type="spellEnd"/>
      <w:r w:rsidRPr="00B02384">
        <w:rPr>
          <w:rFonts w:ascii="Times New Roman" w:hAnsi="Times New Roman" w:cs="Times New Roman"/>
          <w:bCs/>
          <w:sz w:val="24"/>
          <w:szCs w:val="24"/>
          <w:lang w:val="en-US"/>
        </w:rPr>
        <w:t>) // Persian Journal of Fine Arts, Architecture and Urbanism. Vol. 19. No. 2. 2014. pp. 37-56.</w:t>
      </w:r>
    </w:p>
    <w:p w14:paraId="4BB49823" w14:textId="77777777" w:rsidR="00B02384" w:rsidRPr="00B02384" w:rsidRDefault="00B02384" w:rsidP="00D27A02">
      <w:pPr>
        <w:numPr>
          <w:ilvl w:val="0"/>
          <w:numId w:val="20"/>
        </w:numPr>
        <w:spacing w:line="360" w:lineRule="auto"/>
        <w:jc w:val="both"/>
        <w:rPr>
          <w:rFonts w:ascii="Times New Roman" w:hAnsi="Times New Roman" w:cs="Times New Roman"/>
          <w:bCs/>
          <w:sz w:val="24"/>
          <w:szCs w:val="24"/>
          <w:lang w:val="en-US"/>
        </w:rPr>
      </w:pPr>
      <w:proofErr w:type="spellStart"/>
      <w:r w:rsidRPr="00B02384">
        <w:rPr>
          <w:rFonts w:ascii="Times New Roman" w:hAnsi="Times New Roman" w:cs="Times New Roman"/>
          <w:bCs/>
          <w:sz w:val="24"/>
          <w:szCs w:val="24"/>
          <w:lang w:val="en-US"/>
        </w:rPr>
        <w:t>Batisani</w:t>
      </w:r>
      <w:proofErr w:type="spellEnd"/>
      <w:r w:rsidRPr="00B02384">
        <w:rPr>
          <w:rFonts w:ascii="Times New Roman" w:hAnsi="Times New Roman" w:cs="Times New Roman"/>
          <w:bCs/>
          <w:sz w:val="24"/>
          <w:szCs w:val="24"/>
          <w:lang w:val="en-US"/>
        </w:rPr>
        <w:t xml:space="preserve"> N., </w:t>
      </w:r>
      <w:proofErr w:type="spellStart"/>
      <w:r w:rsidRPr="00B02384">
        <w:rPr>
          <w:rFonts w:ascii="Times New Roman" w:hAnsi="Times New Roman" w:cs="Times New Roman"/>
          <w:bCs/>
          <w:sz w:val="24"/>
          <w:szCs w:val="24"/>
          <w:lang w:val="en-US"/>
        </w:rPr>
        <w:t>Yarnal</w:t>
      </w:r>
      <w:proofErr w:type="spellEnd"/>
      <w:r w:rsidRPr="00B02384">
        <w:rPr>
          <w:rFonts w:ascii="Times New Roman" w:hAnsi="Times New Roman" w:cs="Times New Roman"/>
          <w:bCs/>
          <w:sz w:val="24"/>
          <w:szCs w:val="24"/>
          <w:lang w:val="en-US"/>
        </w:rPr>
        <w:t xml:space="preserve"> B. Elasticity of capital-land substitution in housing construction, Gaborone, Botswana: implications for smart growth policy and affordable housing // Landscape and Urban Planning. Vol. 99. No. 2, 2011. pp. 77-82.</w:t>
      </w:r>
    </w:p>
    <w:p w14:paraId="6A3D45D6" w14:textId="77777777" w:rsidR="00B02384" w:rsidRPr="00B02384" w:rsidRDefault="00B02384" w:rsidP="00D27A02">
      <w:pPr>
        <w:numPr>
          <w:ilvl w:val="0"/>
          <w:numId w:val="20"/>
        </w:numPr>
        <w:spacing w:line="360" w:lineRule="auto"/>
        <w:jc w:val="both"/>
        <w:rPr>
          <w:rFonts w:ascii="Times New Roman" w:hAnsi="Times New Roman" w:cs="Times New Roman"/>
          <w:bCs/>
          <w:sz w:val="24"/>
          <w:szCs w:val="24"/>
          <w:lang w:val="en-US"/>
        </w:rPr>
      </w:pPr>
      <w:proofErr w:type="spellStart"/>
      <w:r w:rsidRPr="00B02384">
        <w:rPr>
          <w:rFonts w:ascii="Times New Roman" w:hAnsi="Times New Roman" w:cs="Times New Roman"/>
          <w:bCs/>
          <w:sz w:val="24"/>
          <w:szCs w:val="24"/>
          <w:lang w:val="en-US"/>
        </w:rPr>
        <w:t>Bollens</w:t>
      </w:r>
      <w:proofErr w:type="spellEnd"/>
      <w:r w:rsidRPr="00B02384">
        <w:rPr>
          <w:rFonts w:ascii="Times New Roman" w:hAnsi="Times New Roman" w:cs="Times New Roman"/>
          <w:bCs/>
          <w:sz w:val="24"/>
          <w:szCs w:val="24"/>
          <w:lang w:val="en-US"/>
        </w:rPr>
        <w:t xml:space="preserve"> S. Urban growth boundary, in Caves, R.W. (Ed.) // Encyclopedia of the City, Routledge (Tylor &amp; Francis Group). NY and London. 2005. pp. 475-476.</w:t>
      </w:r>
    </w:p>
    <w:p w14:paraId="4BAD1BC0" w14:textId="77777777" w:rsidR="00B02384" w:rsidRPr="00B02384" w:rsidRDefault="00B02384" w:rsidP="00D27A02">
      <w:pPr>
        <w:numPr>
          <w:ilvl w:val="0"/>
          <w:numId w:val="20"/>
        </w:numPr>
        <w:spacing w:line="360" w:lineRule="auto"/>
        <w:jc w:val="both"/>
        <w:rPr>
          <w:rFonts w:ascii="Times New Roman" w:hAnsi="Times New Roman" w:cs="Times New Roman"/>
          <w:bCs/>
          <w:sz w:val="24"/>
          <w:szCs w:val="24"/>
          <w:lang w:val="en-US"/>
        </w:rPr>
      </w:pPr>
      <w:proofErr w:type="spellStart"/>
      <w:r w:rsidRPr="00B02384">
        <w:rPr>
          <w:rFonts w:ascii="Times New Roman" w:hAnsi="Times New Roman" w:cs="Times New Roman"/>
          <w:bCs/>
          <w:sz w:val="24"/>
          <w:szCs w:val="24"/>
          <w:lang w:val="en-US"/>
        </w:rPr>
        <w:t>Dadashpour</w:t>
      </w:r>
      <w:proofErr w:type="spellEnd"/>
      <w:r w:rsidRPr="00B02384">
        <w:rPr>
          <w:rFonts w:ascii="Times New Roman" w:hAnsi="Times New Roman" w:cs="Times New Roman"/>
          <w:bCs/>
          <w:sz w:val="24"/>
          <w:szCs w:val="24"/>
          <w:lang w:val="en-US"/>
        </w:rPr>
        <w:t xml:space="preserve"> H., </w:t>
      </w:r>
      <w:proofErr w:type="spellStart"/>
      <w:r w:rsidRPr="00B02384">
        <w:rPr>
          <w:rFonts w:ascii="Times New Roman" w:hAnsi="Times New Roman" w:cs="Times New Roman"/>
          <w:bCs/>
          <w:sz w:val="24"/>
          <w:szCs w:val="24"/>
          <w:lang w:val="en-US"/>
        </w:rPr>
        <w:t>Salariyan</w:t>
      </w:r>
      <w:proofErr w:type="spellEnd"/>
      <w:r w:rsidRPr="00B02384">
        <w:rPr>
          <w:rFonts w:ascii="Times New Roman" w:hAnsi="Times New Roman" w:cs="Times New Roman"/>
          <w:bCs/>
          <w:sz w:val="24"/>
          <w:szCs w:val="24"/>
          <w:lang w:val="en-US"/>
        </w:rPr>
        <w:t>, F. Analyzing the impact of urban sprawl on land use changes in the region of Sari// Geographical Studies of Urban Planning. Vol. 3 No. 2. 2015. pp. 145-163.</w:t>
      </w:r>
    </w:p>
    <w:p w14:paraId="4B0E7C00" w14:textId="77777777" w:rsidR="00B02384" w:rsidRPr="00B02384" w:rsidRDefault="00B02384" w:rsidP="00D27A02">
      <w:pPr>
        <w:numPr>
          <w:ilvl w:val="0"/>
          <w:numId w:val="20"/>
        </w:numPr>
        <w:spacing w:line="360" w:lineRule="auto"/>
        <w:jc w:val="both"/>
        <w:rPr>
          <w:rFonts w:ascii="Times New Roman" w:hAnsi="Times New Roman" w:cs="Times New Roman"/>
          <w:bCs/>
          <w:sz w:val="24"/>
          <w:szCs w:val="24"/>
          <w:lang w:val="en-US"/>
        </w:rPr>
      </w:pPr>
      <w:r w:rsidRPr="00B02384">
        <w:rPr>
          <w:rFonts w:ascii="Times New Roman" w:hAnsi="Times New Roman" w:cs="Times New Roman"/>
          <w:bCs/>
          <w:sz w:val="24"/>
          <w:szCs w:val="24"/>
          <w:lang w:val="en-US"/>
        </w:rPr>
        <w:t>Estoque R.C., Yuji M. Classification and change detection of built-up lands from Landsat-7 ETM+ and Landsat-8 OLI/TIRS imageries: A comparative assessment of various spectral indices // Ecological Indicators. 2015. Vol. 56. P</w:t>
      </w:r>
      <w:r w:rsidRPr="00B02384">
        <w:rPr>
          <w:rFonts w:ascii="Times New Roman" w:hAnsi="Times New Roman" w:cs="Times New Roman"/>
          <w:bCs/>
          <w:sz w:val="24"/>
          <w:szCs w:val="24"/>
        </w:rPr>
        <w:t>. 205–217.</w:t>
      </w:r>
    </w:p>
    <w:p w14:paraId="05B7F162" w14:textId="77777777" w:rsidR="00B02384" w:rsidRPr="00B02384" w:rsidRDefault="00B02384" w:rsidP="00D27A02">
      <w:pPr>
        <w:numPr>
          <w:ilvl w:val="0"/>
          <w:numId w:val="20"/>
        </w:numPr>
        <w:spacing w:line="360" w:lineRule="auto"/>
        <w:jc w:val="both"/>
        <w:rPr>
          <w:rFonts w:ascii="Times New Roman" w:hAnsi="Times New Roman" w:cs="Times New Roman"/>
          <w:bCs/>
          <w:sz w:val="24"/>
          <w:szCs w:val="24"/>
          <w:lang w:val="en-US"/>
        </w:rPr>
      </w:pPr>
      <w:r w:rsidRPr="00B02384">
        <w:rPr>
          <w:rFonts w:ascii="Times New Roman" w:hAnsi="Times New Roman" w:cs="Times New Roman"/>
          <w:bCs/>
          <w:sz w:val="24"/>
          <w:szCs w:val="24"/>
          <w:lang w:val="en-US"/>
        </w:rPr>
        <w:t>Ewing R. Is Los Angeles-style sprawl desirable? // Journal of the American Planning Association. №63 (1). 1997. pp. 107-126.</w:t>
      </w:r>
    </w:p>
    <w:p w14:paraId="7CB3E6DC" w14:textId="77777777" w:rsidR="00B02384" w:rsidRPr="00B02384" w:rsidRDefault="00B02384" w:rsidP="00D27A02">
      <w:pPr>
        <w:numPr>
          <w:ilvl w:val="0"/>
          <w:numId w:val="20"/>
        </w:numPr>
        <w:spacing w:line="360" w:lineRule="auto"/>
        <w:jc w:val="both"/>
        <w:rPr>
          <w:rFonts w:ascii="Times New Roman" w:hAnsi="Times New Roman" w:cs="Times New Roman"/>
          <w:bCs/>
          <w:sz w:val="24"/>
          <w:szCs w:val="24"/>
          <w:lang w:val="en-US"/>
        </w:rPr>
      </w:pPr>
      <w:r w:rsidRPr="00B02384">
        <w:rPr>
          <w:rFonts w:ascii="Times New Roman" w:hAnsi="Times New Roman" w:cs="Times New Roman"/>
          <w:bCs/>
          <w:sz w:val="24"/>
          <w:szCs w:val="24"/>
          <w:lang w:val="en-US"/>
        </w:rPr>
        <w:t xml:space="preserve">Franz M. J., </w:t>
      </w:r>
      <w:proofErr w:type="spellStart"/>
      <w:r w:rsidRPr="00B02384">
        <w:rPr>
          <w:rFonts w:ascii="Times New Roman" w:hAnsi="Times New Roman" w:cs="Times New Roman"/>
          <w:bCs/>
          <w:sz w:val="24"/>
          <w:szCs w:val="24"/>
          <w:lang w:val="en-US"/>
        </w:rPr>
        <w:t>VanWormer</w:t>
      </w:r>
      <w:proofErr w:type="spellEnd"/>
      <w:r w:rsidRPr="00B02384">
        <w:rPr>
          <w:rFonts w:ascii="Times New Roman" w:hAnsi="Times New Roman" w:cs="Times New Roman"/>
          <w:bCs/>
          <w:sz w:val="24"/>
          <w:szCs w:val="24"/>
          <w:lang w:val="en-US"/>
        </w:rPr>
        <w:t xml:space="preserve"> J. J., Lauren Crain A., Boucher J.L., Histon T., Caplan, W., et al. Weight-loss outcomes: A systematic review and meta-analysis of weight-loss clinical trials with a minimum 1-year follow-up // Journal of the American Dietetic Association. </w:t>
      </w:r>
      <w:r w:rsidRPr="00442C76">
        <w:rPr>
          <w:rFonts w:ascii="Times New Roman" w:hAnsi="Times New Roman" w:cs="Times New Roman"/>
          <w:bCs/>
          <w:sz w:val="24"/>
          <w:szCs w:val="24"/>
          <w:lang w:val="en-US"/>
        </w:rPr>
        <w:t>№</w:t>
      </w:r>
      <w:r w:rsidRPr="00B02384">
        <w:rPr>
          <w:rFonts w:ascii="Times New Roman" w:hAnsi="Times New Roman" w:cs="Times New Roman"/>
          <w:bCs/>
          <w:sz w:val="24"/>
          <w:szCs w:val="24"/>
          <w:lang w:val="en-US"/>
        </w:rPr>
        <w:t xml:space="preserve">107(10). 2007. pp. 1755–1767. </w:t>
      </w:r>
    </w:p>
    <w:p w14:paraId="1CAC70D9" w14:textId="77777777" w:rsidR="00B02384" w:rsidRPr="00B02384" w:rsidRDefault="00B02384" w:rsidP="00D27A02">
      <w:pPr>
        <w:numPr>
          <w:ilvl w:val="0"/>
          <w:numId w:val="20"/>
        </w:numPr>
        <w:spacing w:line="360" w:lineRule="auto"/>
        <w:jc w:val="both"/>
        <w:rPr>
          <w:rFonts w:ascii="Times New Roman" w:hAnsi="Times New Roman" w:cs="Times New Roman"/>
          <w:bCs/>
          <w:sz w:val="24"/>
          <w:szCs w:val="24"/>
          <w:lang w:val="en-US"/>
        </w:rPr>
      </w:pPr>
      <w:r w:rsidRPr="00B02384">
        <w:rPr>
          <w:rFonts w:ascii="Times New Roman" w:hAnsi="Times New Roman" w:cs="Times New Roman"/>
          <w:bCs/>
          <w:sz w:val="24"/>
          <w:szCs w:val="24"/>
          <w:lang w:val="en-US"/>
        </w:rPr>
        <w:t xml:space="preserve">Fulton W., </w:t>
      </w:r>
      <w:proofErr w:type="spellStart"/>
      <w:r w:rsidRPr="00B02384">
        <w:rPr>
          <w:rFonts w:ascii="Times New Roman" w:hAnsi="Times New Roman" w:cs="Times New Roman"/>
          <w:bCs/>
          <w:sz w:val="24"/>
          <w:szCs w:val="24"/>
          <w:lang w:val="en-US"/>
        </w:rPr>
        <w:t>Pendall</w:t>
      </w:r>
      <w:proofErr w:type="spellEnd"/>
      <w:r w:rsidRPr="00B02384">
        <w:rPr>
          <w:rFonts w:ascii="Times New Roman" w:hAnsi="Times New Roman" w:cs="Times New Roman"/>
          <w:bCs/>
          <w:sz w:val="24"/>
          <w:szCs w:val="24"/>
          <w:lang w:val="en-US"/>
        </w:rPr>
        <w:t xml:space="preserve"> R., Nguyen M., Harrison A. 2001. Who sprawls most? How growth patterns differ across the U.S. Washington, DC: Brookings Institution. 2001.</w:t>
      </w:r>
    </w:p>
    <w:p w14:paraId="1E71F01A" w14:textId="77777777" w:rsidR="00B02384" w:rsidRDefault="00B02384" w:rsidP="00D27A02">
      <w:pPr>
        <w:numPr>
          <w:ilvl w:val="0"/>
          <w:numId w:val="20"/>
        </w:numPr>
        <w:spacing w:line="360" w:lineRule="auto"/>
        <w:jc w:val="both"/>
        <w:rPr>
          <w:rFonts w:ascii="Times New Roman" w:hAnsi="Times New Roman" w:cs="Times New Roman"/>
          <w:bCs/>
          <w:sz w:val="24"/>
          <w:szCs w:val="24"/>
          <w:lang w:val="en-US"/>
        </w:rPr>
      </w:pPr>
      <w:r w:rsidRPr="00B02384">
        <w:rPr>
          <w:rFonts w:ascii="Times New Roman" w:hAnsi="Times New Roman" w:cs="Times New Roman"/>
          <w:bCs/>
          <w:sz w:val="24"/>
          <w:szCs w:val="24"/>
          <w:lang w:val="en-US"/>
        </w:rPr>
        <w:t>Gottlieb P.D. Do economists have anything to contribute to the debate on urban sprawl? // Forum for Social Economics. 28(2). 1999. pp. 51–64.</w:t>
      </w:r>
    </w:p>
    <w:p w14:paraId="1414E2ED" w14:textId="77777777" w:rsidR="000A1C09" w:rsidRPr="000A1C09" w:rsidRDefault="000A1C09" w:rsidP="00D27A02">
      <w:pPr>
        <w:pStyle w:val="a3"/>
        <w:numPr>
          <w:ilvl w:val="0"/>
          <w:numId w:val="20"/>
        </w:numPr>
        <w:jc w:val="both"/>
        <w:rPr>
          <w:rFonts w:ascii="Times New Roman" w:hAnsi="Times New Roman" w:cs="Times New Roman"/>
          <w:bCs/>
          <w:sz w:val="24"/>
          <w:szCs w:val="24"/>
          <w:lang w:val="en-US"/>
        </w:rPr>
      </w:pPr>
      <w:r w:rsidRPr="000A1C09">
        <w:rPr>
          <w:rFonts w:ascii="Times New Roman" w:hAnsi="Times New Roman" w:cs="Times New Roman"/>
          <w:bCs/>
          <w:sz w:val="24"/>
          <w:szCs w:val="24"/>
          <w:lang w:val="en-US"/>
        </w:rPr>
        <w:t>Harvey R.O., Clark W.A.V. The nature and economics of urban sprawl // Land Economics. 1965. V. 41. № 1. P. 1–9.</w:t>
      </w:r>
    </w:p>
    <w:p w14:paraId="00524A89" w14:textId="77777777" w:rsidR="00B02384" w:rsidRPr="00B02384" w:rsidRDefault="00B02384" w:rsidP="00D27A02">
      <w:pPr>
        <w:numPr>
          <w:ilvl w:val="0"/>
          <w:numId w:val="20"/>
        </w:numPr>
        <w:spacing w:line="360" w:lineRule="auto"/>
        <w:jc w:val="both"/>
        <w:rPr>
          <w:rFonts w:ascii="Times New Roman" w:hAnsi="Times New Roman" w:cs="Times New Roman"/>
          <w:bCs/>
          <w:sz w:val="24"/>
          <w:szCs w:val="24"/>
          <w:lang w:val="en-US"/>
        </w:rPr>
      </w:pPr>
      <w:r w:rsidRPr="00B02384">
        <w:rPr>
          <w:rFonts w:ascii="Times New Roman" w:hAnsi="Times New Roman" w:cs="Times New Roman"/>
          <w:bCs/>
          <w:sz w:val="24"/>
          <w:szCs w:val="24"/>
          <w:lang w:val="en-US"/>
        </w:rPr>
        <w:t>Johnson, M. Environmental impacts of urban sprawl: A survey of the literature and proposed research agenda // Environment and Planning 33:717-35. 2001.</w:t>
      </w:r>
    </w:p>
    <w:p w14:paraId="7002123A" w14:textId="77777777" w:rsidR="00B02384" w:rsidRPr="00B02384" w:rsidRDefault="00B02384" w:rsidP="00D27A02">
      <w:pPr>
        <w:numPr>
          <w:ilvl w:val="0"/>
          <w:numId w:val="20"/>
        </w:numPr>
        <w:spacing w:line="360" w:lineRule="auto"/>
        <w:jc w:val="both"/>
        <w:rPr>
          <w:rFonts w:ascii="Times New Roman" w:hAnsi="Times New Roman" w:cs="Times New Roman"/>
          <w:bCs/>
          <w:sz w:val="24"/>
          <w:szCs w:val="24"/>
          <w:lang w:val="en-US"/>
        </w:rPr>
      </w:pPr>
      <w:proofErr w:type="spellStart"/>
      <w:r w:rsidRPr="00B02384">
        <w:rPr>
          <w:rFonts w:ascii="Times New Roman" w:hAnsi="Times New Roman" w:cs="Times New Roman"/>
          <w:bCs/>
          <w:sz w:val="24"/>
          <w:szCs w:val="24"/>
          <w:lang w:val="en-US"/>
        </w:rPr>
        <w:lastRenderedPageBreak/>
        <w:t>Lifeng</w:t>
      </w:r>
      <w:proofErr w:type="spellEnd"/>
      <w:r w:rsidRPr="00B02384">
        <w:rPr>
          <w:rFonts w:ascii="Times New Roman" w:hAnsi="Times New Roman" w:cs="Times New Roman"/>
          <w:bCs/>
          <w:sz w:val="24"/>
          <w:szCs w:val="24"/>
          <w:lang w:val="en-US"/>
        </w:rPr>
        <w:t xml:space="preserve"> Shi, Hannes </w:t>
      </w:r>
      <w:proofErr w:type="spellStart"/>
      <w:r w:rsidRPr="00B02384">
        <w:rPr>
          <w:rFonts w:ascii="Times New Roman" w:hAnsi="Times New Roman" w:cs="Times New Roman"/>
          <w:bCs/>
          <w:sz w:val="24"/>
          <w:szCs w:val="24"/>
          <w:lang w:val="en-US"/>
        </w:rPr>
        <w:t>Taubenböck</w:t>
      </w:r>
      <w:proofErr w:type="spellEnd"/>
      <w:r w:rsidRPr="00B02384">
        <w:rPr>
          <w:rFonts w:ascii="Times New Roman" w:hAnsi="Times New Roman" w:cs="Times New Roman"/>
          <w:bCs/>
          <w:sz w:val="24"/>
          <w:szCs w:val="24"/>
          <w:lang w:val="en-US"/>
        </w:rPr>
        <w:t xml:space="preserve">, </w:t>
      </w:r>
      <w:proofErr w:type="spellStart"/>
      <w:r w:rsidRPr="00B02384">
        <w:rPr>
          <w:rFonts w:ascii="Times New Roman" w:hAnsi="Times New Roman" w:cs="Times New Roman"/>
          <w:bCs/>
          <w:sz w:val="24"/>
          <w:szCs w:val="24"/>
          <w:lang w:val="en-US"/>
        </w:rPr>
        <w:t>Zengxiang</w:t>
      </w:r>
      <w:proofErr w:type="spellEnd"/>
      <w:r w:rsidRPr="00B02384">
        <w:rPr>
          <w:rFonts w:ascii="Times New Roman" w:hAnsi="Times New Roman" w:cs="Times New Roman"/>
          <w:bCs/>
          <w:sz w:val="24"/>
          <w:szCs w:val="24"/>
          <w:lang w:val="en-US"/>
        </w:rPr>
        <w:t xml:space="preserve"> Zhang, Fang Liu &amp; Michael </w:t>
      </w:r>
      <w:proofErr w:type="spellStart"/>
      <w:r w:rsidRPr="00B02384">
        <w:rPr>
          <w:rFonts w:ascii="Times New Roman" w:hAnsi="Times New Roman" w:cs="Times New Roman"/>
          <w:bCs/>
          <w:sz w:val="24"/>
          <w:szCs w:val="24"/>
          <w:lang w:val="en-US"/>
        </w:rPr>
        <w:t>Wurm</w:t>
      </w:r>
      <w:proofErr w:type="spellEnd"/>
      <w:r w:rsidRPr="00B02384">
        <w:rPr>
          <w:rFonts w:ascii="Times New Roman" w:hAnsi="Times New Roman" w:cs="Times New Roman"/>
          <w:bCs/>
          <w:sz w:val="24"/>
          <w:szCs w:val="24"/>
          <w:lang w:val="en-US"/>
        </w:rPr>
        <w:t xml:space="preserve">. Urbanization in China from the late 1980s to 2010 - spatial dynamics and growth patterns using EO // International Journal of Digital Earth. 12:1. 2019. pp. 78 -94. </w:t>
      </w:r>
    </w:p>
    <w:p w14:paraId="1A823E93" w14:textId="77777777" w:rsidR="00B02384" w:rsidRPr="00B02384" w:rsidRDefault="00B02384" w:rsidP="00D27A02">
      <w:pPr>
        <w:numPr>
          <w:ilvl w:val="0"/>
          <w:numId w:val="20"/>
        </w:numPr>
        <w:spacing w:line="360" w:lineRule="auto"/>
        <w:jc w:val="both"/>
        <w:rPr>
          <w:rFonts w:ascii="Times New Roman" w:hAnsi="Times New Roman" w:cs="Times New Roman"/>
          <w:bCs/>
          <w:sz w:val="24"/>
          <w:szCs w:val="24"/>
          <w:lang w:val="en-US"/>
        </w:rPr>
      </w:pPr>
      <w:proofErr w:type="gramStart"/>
      <w:r w:rsidRPr="00B02384">
        <w:rPr>
          <w:rFonts w:ascii="Times New Roman" w:hAnsi="Times New Roman" w:cs="Times New Roman"/>
          <w:bCs/>
          <w:sz w:val="24"/>
          <w:szCs w:val="24"/>
          <w:lang w:val="en-US"/>
        </w:rPr>
        <w:t>Lopez  R</w:t>
      </w:r>
      <w:proofErr w:type="gramEnd"/>
      <w:r w:rsidRPr="00B02384">
        <w:rPr>
          <w:rFonts w:ascii="Times New Roman" w:hAnsi="Times New Roman" w:cs="Times New Roman"/>
          <w:bCs/>
          <w:sz w:val="24"/>
          <w:szCs w:val="24"/>
          <w:lang w:val="en-US"/>
        </w:rPr>
        <w:t xml:space="preserve">. Sprawl In The 1990s. Measurement, Distribution, and Trends / R. Lopez, H. P. Hynes // Urban Affairs Review. Vol. 38. No 3. 2003. pp. 325-355. </w:t>
      </w:r>
    </w:p>
    <w:p w14:paraId="11A746E0" w14:textId="77777777" w:rsidR="00B02384" w:rsidRPr="00B02384" w:rsidRDefault="00B02384" w:rsidP="00D27A02">
      <w:pPr>
        <w:numPr>
          <w:ilvl w:val="0"/>
          <w:numId w:val="20"/>
        </w:numPr>
        <w:spacing w:line="360" w:lineRule="auto"/>
        <w:jc w:val="both"/>
        <w:rPr>
          <w:rFonts w:ascii="Times New Roman" w:hAnsi="Times New Roman" w:cs="Times New Roman"/>
          <w:bCs/>
          <w:sz w:val="24"/>
          <w:szCs w:val="24"/>
          <w:lang w:val="en-US"/>
        </w:rPr>
      </w:pPr>
      <w:r w:rsidRPr="00B02384">
        <w:rPr>
          <w:rFonts w:ascii="Times New Roman" w:hAnsi="Times New Roman" w:cs="Times New Roman"/>
          <w:bCs/>
          <w:sz w:val="24"/>
          <w:szCs w:val="24"/>
          <w:lang w:val="en-US"/>
        </w:rPr>
        <w:t>Maier G., Franz G., Schrock, P. Urban sprawl. How useful is this concept? 2006.</w:t>
      </w:r>
    </w:p>
    <w:p w14:paraId="5956BF10" w14:textId="77777777" w:rsidR="00B02384" w:rsidRPr="00B02384" w:rsidRDefault="00B02384" w:rsidP="00D27A02">
      <w:pPr>
        <w:numPr>
          <w:ilvl w:val="0"/>
          <w:numId w:val="20"/>
        </w:numPr>
        <w:spacing w:line="360" w:lineRule="auto"/>
        <w:jc w:val="both"/>
        <w:rPr>
          <w:rFonts w:ascii="Times New Roman" w:hAnsi="Times New Roman" w:cs="Times New Roman"/>
          <w:bCs/>
          <w:sz w:val="24"/>
          <w:szCs w:val="24"/>
          <w:lang w:val="en-US"/>
        </w:rPr>
      </w:pPr>
      <w:proofErr w:type="spellStart"/>
      <w:r w:rsidRPr="00B02384">
        <w:rPr>
          <w:rFonts w:ascii="Times New Roman" w:hAnsi="Times New Roman" w:cs="Times New Roman"/>
          <w:bCs/>
          <w:sz w:val="24"/>
          <w:szCs w:val="24"/>
          <w:lang w:val="en-US"/>
        </w:rPr>
        <w:t>Torbick</w:t>
      </w:r>
      <w:proofErr w:type="spellEnd"/>
      <w:r w:rsidRPr="00B02384">
        <w:rPr>
          <w:rFonts w:ascii="Times New Roman" w:hAnsi="Times New Roman" w:cs="Times New Roman"/>
          <w:bCs/>
          <w:sz w:val="24"/>
          <w:szCs w:val="24"/>
          <w:lang w:val="en-US"/>
        </w:rPr>
        <w:t xml:space="preserve"> N., </w:t>
      </w:r>
      <w:proofErr w:type="spellStart"/>
      <w:r w:rsidRPr="00B02384">
        <w:rPr>
          <w:rFonts w:ascii="Times New Roman" w:hAnsi="Times New Roman" w:cs="Times New Roman"/>
          <w:bCs/>
          <w:sz w:val="24"/>
          <w:szCs w:val="24"/>
          <w:lang w:val="en-US"/>
        </w:rPr>
        <w:t>Corbiere</w:t>
      </w:r>
      <w:proofErr w:type="spellEnd"/>
      <w:r w:rsidRPr="00B02384">
        <w:rPr>
          <w:rFonts w:ascii="Times New Roman" w:hAnsi="Times New Roman" w:cs="Times New Roman"/>
          <w:bCs/>
          <w:sz w:val="24"/>
          <w:szCs w:val="24"/>
          <w:lang w:val="en-US"/>
        </w:rPr>
        <w:t xml:space="preserve"> M.  Mapping urban sprawl and impervious surfaces in the northeast United States for the past four decades // </w:t>
      </w:r>
      <w:proofErr w:type="spellStart"/>
      <w:r w:rsidRPr="00B02384">
        <w:rPr>
          <w:rFonts w:ascii="Times New Roman" w:hAnsi="Times New Roman" w:cs="Times New Roman"/>
          <w:bCs/>
          <w:sz w:val="24"/>
          <w:szCs w:val="24"/>
          <w:lang w:val="en-US"/>
        </w:rPr>
        <w:t>GIScience</w:t>
      </w:r>
      <w:proofErr w:type="spellEnd"/>
      <w:r w:rsidRPr="00B02384">
        <w:rPr>
          <w:rFonts w:ascii="Times New Roman" w:hAnsi="Times New Roman" w:cs="Times New Roman"/>
          <w:bCs/>
          <w:sz w:val="24"/>
          <w:szCs w:val="24"/>
          <w:lang w:val="en-US"/>
        </w:rPr>
        <w:t xml:space="preserve"> &amp; Remote Sensing. №52:6. 2015. pp. 746-764.</w:t>
      </w:r>
    </w:p>
    <w:p w14:paraId="6FECB1C9" w14:textId="77777777" w:rsidR="00B02384" w:rsidRDefault="00B02384" w:rsidP="00D27A02">
      <w:pPr>
        <w:numPr>
          <w:ilvl w:val="0"/>
          <w:numId w:val="20"/>
        </w:numPr>
        <w:spacing w:line="360" w:lineRule="auto"/>
        <w:jc w:val="both"/>
        <w:rPr>
          <w:rFonts w:ascii="Times New Roman" w:hAnsi="Times New Roman" w:cs="Times New Roman"/>
          <w:bCs/>
          <w:sz w:val="24"/>
          <w:szCs w:val="24"/>
          <w:lang w:val="en-US"/>
        </w:rPr>
      </w:pPr>
      <w:proofErr w:type="spellStart"/>
      <w:r w:rsidRPr="00B02384">
        <w:rPr>
          <w:rFonts w:ascii="Times New Roman" w:hAnsi="Times New Roman" w:cs="Times New Roman"/>
          <w:bCs/>
          <w:sz w:val="24"/>
          <w:szCs w:val="24"/>
          <w:lang w:val="en-US"/>
        </w:rPr>
        <w:t>Rosni</w:t>
      </w:r>
      <w:proofErr w:type="spellEnd"/>
      <w:r w:rsidRPr="00B02384">
        <w:rPr>
          <w:rFonts w:ascii="Times New Roman" w:hAnsi="Times New Roman" w:cs="Times New Roman"/>
          <w:bCs/>
          <w:sz w:val="24"/>
          <w:szCs w:val="24"/>
          <w:lang w:val="en-US"/>
        </w:rPr>
        <w:t xml:space="preserve"> N.A., </w:t>
      </w:r>
      <w:proofErr w:type="spellStart"/>
      <w:r w:rsidRPr="00B02384">
        <w:rPr>
          <w:rFonts w:ascii="Times New Roman" w:hAnsi="Times New Roman" w:cs="Times New Roman"/>
          <w:bCs/>
          <w:sz w:val="24"/>
          <w:szCs w:val="24"/>
          <w:lang w:val="en-US"/>
        </w:rPr>
        <w:t>Norzailawati</w:t>
      </w:r>
      <w:proofErr w:type="spellEnd"/>
      <w:r w:rsidRPr="00B02384">
        <w:rPr>
          <w:rFonts w:ascii="Times New Roman" w:hAnsi="Times New Roman" w:cs="Times New Roman"/>
          <w:bCs/>
          <w:sz w:val="24"/>
          <w:szCs w:val="24"/>
          <w:lang w:val="en-US"/>
        </w:rPr>
        <w:t xml:space="preserve"> N., Alias A. Bibliometric analysis on quantifying urban sprawl in assessing a comprehensive meaning of sprawl: A review // PLANNING MALAYSIA JOURNAL..</w:t>
      </w:r>
      <w:proofErr w:type="spellStart"/>
      <w:r w:rsidRPr="00B02384">
        <w:rPr>
          <w:rFonts w:ascii="Times New Roman" w:hAnsi="Times New Roman" w:cs="Times New Roman"/>
          <w:bCs/>
          <w:sz w:val="24"/>
          <w:szCs w:val="24"/>
          <w:lang w:val="en-US"/>
        </w:rPr>
        <w:t>vol</w:t>
      </w:r>
      <w:proofErr w:type="spellEnd"/>
      <w:r w:rsidRPr="00B02384">
        <w:rPr>
          <w:rFonts w:ascii="Times New Roman" w:hAnsi="Times New Roman" w:cs="Times New Roman"/>
          <w:bCs/>
          <w:sz w:val="24"/>
          <w:szCs w:val="24"/>
          <w:lang w:val="en-US"/>
        </w:rPr>
        <w:t>. 15. 2017. pp. 204-</w:t>
      </w:r>
      <w:proofErr w:type="gramStart"/>
      <w:r w:rsidRPr="00B02384">
        <w:rPr>
          <w:rFonts w:ascii="Times New Roman" w:hAnsi="Times New Roman" w:cs="Times New Roman"/>
          <w:bCs/>
          <w:sz w:val="24"/>
          <w:szCs w:val="24"/>
          <w:lang w:val="en-US"/>
        </w:rPr>
        <w:t>247 .</w:t>
      </w:r>
      <w:proofErr w:type="gramEnd"/>
    </w:p>
    <w:p w14:paraId="666D5837" w14:textId="77777777" w:rsidR="000A1C09" w:rsidRPr="00B02384" w:rsidRDefault="000A1C09" w:rsidP="00D27A02">
      <w:pPr>
        <w:numPr>
          <w:ilvl w:val="0"/>
          <w:numId w:val="20"/>
        </w:numPr>
        <w:spacing w:line="360" w:lineRule="auto"/>
        <w:jc w:val="both"/>
        <w:rPr>
          <w:rFonts w:ascii="Times New Roman" w:hAnsi="Times New Roman" w:cs="Times New Roman"/>
          <w:bCs/>
          <w:sz w:val="24"/>
          <w:szCs w:val="24"/>
          <w:lang w:val="en-US"/>
        </w:rPr>
      </w:pPr>
      <w:r w:rsidRPr="000A1C09">
        <w:rPr>
          <w:rFonts w:ascii="Times New Roman" w:hAnsi="Times New Roman" w:cs="Times New Roman"/>
          <w:bCs/>
          <w:sz w:val="24"/>
          <w:szCs w:val="24"/>
          <w:lang w:val="en-US"/>
        </w:rPr>
        <w:t xml:space="preserve">Satterthwaite, D., </w:t>
      </w:r>
      <w:proofErr w:type="spellStart"/>
      <w:r w:rsidRPr="000A1C09">
        <w:rPr>
          <w:rFonts w:ascii="Times New Roman" w:hAnsi="Times New Roman" w:cs="Times New Roman"/>
          <w:bCs/>
          <w:sz w:val="24"/>
          <w:szCs w:val="24"/>
          <w:lang w:val="en-US"/>
        </w:rPr>
        <w:t>McGranahan</w:t>
      </w:r>
      <w:proofErr w:type="spellEnd"/>
      <w:r w:rsidRPr="000A1C09">
        <w:rPr>
          <w:rFonts w:ascii="Times New Roman" w:hAnsi="Times New Roman" w:cs="Times New Roman"/>
          <w:bCs/>
          <w:sz w:val="24"/>
          <w:szCs w:val="24"/>
          <w:lang w:val="en-US"/>
        </w:rPr>
        <w:t xml:space="preserve">, G., &amp; </w:t>
      </w:r>
      <w:proofErr w:type="spellStart"/>
      <w:r w:rsidRPr="000A1C09">
        <w:rPr>
          <w:rFonts w:ascii="Times New Roman" w:hAnsi="Times New Roman" w:cs="Times New Roman"/>
          <w:bCs/>
          <w:sz w:val="24"/>
          <w:szCs w:val="24"/>
          <w:lang w:val="en-US"/>
        </w:rPr>
        <w:t>Tacoli</w:t>
      </w:r>
      <w:proofErr w:type="spellEnd"/>
      <w:r w:rsidRPr="000A1C09">
        <w:rPr>
          <w:rFonts w:ascii="Times New Roman" w:hAnsi="Times New Roman" w:cs="Times New Roman"/>
          <w:bCs/>
          <w:sz w:val="24"/>
          <w:szCs w:val="24"/>
          <w:lang w:val="en-US"/>
        </w:rPr>
        <w:t>, C. (2010). Urbanization and its implications for food and farming. Philosophical Transactions of the Royal Society B: Biological Sciences, 365(1554), 2809–2820.</w:t>
      </w:r>
    </w:p>
    <w:p w14:paraId="0BDE1AEA" w14:textId="77777777" w:rsidR="00B02384" w:rsidRPr="000A1C09" w:rsidRDefault="00B02384" w:rsidP="00D27A02">
      <w:pPr>
        <w:numPr>
          <w:ilvl w:val="0"/>
          <w:numId w:val="20"/>
        </w:numPr>
        <w:spacing w:line="360" w:lineRule="auto"/>
        <w:jc w:val="both"/>
        <w:rPr>
          <w:rFonts w:ascii="Times New Roman" w:hAnsi="Times New Roman" w:cs="Times New Roman"/>
          <w:bCs/>
          <w:sz w:val="24"/>
          <w:szCs w:val="24"/>
          <w:lang w:val="en-US"/>
        </w:rPr>
      </w:pPr>
      <w:r w:rsidRPr="00B02384">
        <w:rPr>
          <w:rFonts w:ascii="Times New Roman" w:hAnsi="Times New Roman" w:cs="Times New Roman"/>
          <w:bCs/>
          <w:sz w:val="24"/>
          <w:szCs w:val="24"/>
          <w:lang w:val="en-US"/>
        </w:rPr>
        <w:t xml:space="preserve">Xinyang Y., </w:t>
      </w:r>
      <w:proofErr w:type="spellStart"/>
      <w:r w:rsidRPr="00B02384">
        <w:rPr>
          <w:rFonts w:ascii="Times New Roman" w:hAnsi="Times New Roman" w:cs="Times New Roman"/>
          <w:bCs/>
          <w:sz w:val="24"/>
          <w:szCs w:val="24"/>
          <w:lang w:val="en-US"/>
        </w:rPr>
        <w:t>Anding</w:t>
      </w:r>
      <w:proofErr w:type="spellEnd"/>
      <w:r w:rsidRPr="00B02384">
        <w:rPr>
          <w:rFonts w:ascii="Times New Roman" w:hAnsi="Times New Roman" w:cs="Times New Roman"/>
          <w:bCs/>
          <w:sz w:val="24"/>
          <w:szCs w:val="24"/>
          <w:lang w:val="en-US"/>
        </w:rPr>
        <w:t xml:space="preserve"> Z., </w:t>
      </w:r>
      <w:proofErr w:type="spellStart"/>
      <w:r w:rsidRPr="00B02384">
        <w:rPr>
          <w:rFonts w:ascii="Times New Roman" w:hAnsi="Times New Roman" w:cs="Times New Roman"/>
          <w:bCs/>
          <w:sz w:val="24"/>
          <w:szCs w:val="24"/>
          <w:lang w:val="en-US"/>
        </w:rPr>
        <w:t>Xiyong</w:t>
      </w:r>
      <w:proofErr w:type="spellEnd"/>
      <w:r w:rsidRPr="00B02384">
        <w:rPr>
          <w:rFonts w:ascii="Times New Roman" w:hAnsi="Times New Roman" w:cs="Times New Roman"/>
          <w:bCs/>
          <w:sz w:val="24"/>
          <w:szCs w:val="24"/>
          <w:lang w:val="en-US"/>
        </w:rPr>
        <w:t xml:space="preserve"> H., Li M., Xia Y. Multi-time remote sensing of land cover change and urban sprawl in the coastal city of Yantai // International Journal of Digital Earth. </w:t>
      </w:r>
      <w:r w:rsidRPr="000A1C09">
        <w:rPr>
          <w:rFonts w:ascii="Times New Roman" w:hAnsi="Times New Roman" w:cs="Times New Roman"/>
          <w:bCs/>
          <w:sz w:val="24"/>
          <w:szCs w:val="24"/>
          <w:lang w:val="en-US"/>
        </w:rPr>
        <w:t>6:</w:t>
      </w:r>
      <w:r w:rsidRPr="00B02384">
        <w:rPr>
          <w:rFonts w:ascii="Times New Roman" w:hAnsi="Times New Roman" w:cs="Times New Roman"/>
          <w:bCs/>
          <w:sz w:val="24"/>
          <w:szCs w:val="24"/>
          <w:lang w:val="en-US"/>
        </w:rPr>
        <w:t>sup</w:t>
      </w:r>
      <w:r w:rsidRPr="000A1C09">
        <w:rPr>
          <w:rFonts w:ascii="Times New Roman" w:hAnsi="Times New Roman" w:cs="Times New Roman"/>
          <w:bCs/>
          <w:sz w:val="24"/>
          <w:szCs w:val="24"/>
          <w:lang w:val="en-US"/>
        </w:rPr>
        <w:t xml:space="preserve">2. 2013. </w:t>
      </w:r>
      <w:r w:rsidRPr="00B02384">
        <w:rPr>
          <w:rFonts w:ascii="Times New Roman" w:hAnsi="Times New Roman" w:cs="Times New Roman"/>
          <w:bCs/>
          <w:sz w:val="24"/>
          <w:szCs w:val="24"/>
          <w:lang w:val="en-US"/>
        </w:rPr>
        <w:t>Pp</w:t>
      </w:r>
      <w:r w:rsidRPr="000A1C09">
        <w:rPr>
          <w:rFonts w:ascii="Times New Roman" w:hAnsi="Times New Roman" w:cs="Times New Roman"/>
          <w:bCs/>
          <w:sz w:val="24"/>
          <w:szCs w:val="24"/>
          <w:lang w:val="en-US"/>
        </w:rPr>
        <w:t>. 137- 154.</w:t>
      </w:r>
    </w:p>
    <w:p w14:paraId="62BB29D2" w14:textId="77777777" w:rsidR="00B02384" w:rsidRPr="000A1C09" w:rsidRDefault="00B02384" w:rsidP="00D27A02">
      <w:pPr>
        <w:spacing w:line="360" w:lineRule="auto"/>
        <w:ind w:firstLine="709"/>
        <w:jc w:val="both"/>
        <w:rPr>
          <w:rFonts w:ascii="Times New Roman" w:hAnsi="Times New Roman" w:cs="Times New Roman"/>
          <w:bCs/>
          <w:sz w:val="24"/>
          <w:szCs w:val="24"/>
          <w:lang w:val="en-US"/>
        </w:rPr>
      </w:pPr>
    </w:p>
    <w:p w14:paraId="41403A93" w14:textId="77777777" w:rsidR="00B02384" w:rsidRPr="00B02384" w:rsidRDefault="00B02384" w:rsidP="00D27A02">
      <w:pPr>
        <w:spacing w:line="360" w:lineRule="auto"/>
        <w:ind w:firstLine="709"/>
        <w:jc w:val="both"/>
        <w:rPr>
          <w:rFonts w:ascii="Times New Roman" w:hAnsi="Times New Roman" w:cs="Times New Roman"/>
          <w:bCs/>
          <w:sz w:val="24"/>
          <w:szCs w:val="24"/>
        </w:rPr>
      </w:pPr>
      <w:r w:rsidRPr="00B02384">
        <w:rPr>
          <w:rFonts w:ascii="Times New Roman" w:hAnsi="Times New Roman" w:cs="Times New Roman"/>
          <w:bCs/>
          <w:sz w:val="24"/>
          <w:szCs w:val="24"/>
        </w:rPr>
        <w:t xml:space="preserve">Ресурсы сети интернет: </w:t>
      </w:r>
    </w:p>
    <w:p w14:paraId="5813F8B6" w14:textId="77777777" w:rsidR="00B02384" w:rsidRPr="00B02384" w:rsidRDefault="00A6644D" w:rsidP="00D27A02">
      <w:pPr>
        <w:numPr>
          <w:ilvl w:val="0"/>
          <w:numId w:val="21"/>
        </w:numPr>
        <w:spacing w:line="360" w:lineRule="auto"/>
        <w:jc w:val="both"/>
        <w:rPr>
          <w:rFonts w:ascii="Times New Roman" w:hAnsi="Times New Roman" w:cs="Times New Roman"/>
          <w:bCs/>
          <w:sz w:val="24"/>
          <w:szCs w:val="24"/>
        </w:rPr>
      </w:pPr>
      <w:hyperlink r:id="rId35" w:history="1">
        <w:r w:rsidR="00B02384" w:rsidRPr="00B02384">
          <w:rPr>
            <w:rStyle w:val="a4"/>
            <w:rFonts w:ascii="Times New Roman" w:hAnsi="Times New Roman" w:cs="Times New Roman"/>
            <w:bCs/>
            <w:sz w:val="24"/>
            <w:szCs w:val="24"/>
          </w:rPr>
          <w:t>http://www.scanex.ru/support/glossary/</w:t>
        </w:r>
      </w:hyperlink>
      <w:r w:rsidR="00B02384" w:rsidRPr="00B02384">
        <w:rPr>
          <w:rFonts w:ascii="Times New Roman" w:hAnsi="Times New Roman" w:cs="Times New Roman"/>
          <w:bCs/>
          <w:sz w:val="24"/>
          <w:szCs w:val="24"/>
        </w:rPr>
        <w:t xml:space="preserve"> - Словарь терминов СКАНЭКС / СКАНЭКС. Москва. 2017. (14.10.2017)</w:t>
      </w:r>
    </w:p>
    <w:p w14:paraId="113939C2" w14:textId="77777777" w:rsidR="00B02384" w:rsidRPr="00B02384" w:rsidRDefault="00A6644D" w:rsidP="00D27A02">
      <w:pPr>
        <w:numPr>
          <w:ilvl w:val="0"/>
          <w:numId w:val="21"/>
        </w:numPr>
        <w:spacing w:line="360" w:lineRule="auto"/>
        <w:jc w:val="both"/>
        <w:rPr>
          <w:rFonts w:ascii="Times New Roman" w:hAnsi="Times New Roman" w:cs="Times New Roman"/>
          <w:bCs/>
          <w:sz w:val="24"/>
          <w:szCs w:val="24"/>
        </w:rPr>
      </w:pPr>
      <w:hyperlink r:id="rId36" w:history="1">
        <w:r w:rsidR="00B02384" w:rsidRPr="00B02384">
          <w:rPr>
            <w:rStyle w:val="a4"/>
            <w:rFonts w:ascii="Times New Roman" w:hAnsi="Times New Roman" w:cs="Times New Roman"/>
            <w:bCs/>
            <w:sz w:val="24"/>
            <w:szCs w:val="24"/>
            <w:lang w:val="en-US"/>
          </w:rPr>
          <w:t>https</w:t>
        </w:r>
        <w:r w:rsidR="00B02384" w:rsidRPr="00B02384">
          <w:rPr>
            <w:rStyle w:val="a4"/>
            <w:rFonts w:ascii="Times New Roman" w:hAnsi="Times New Roman" w:cs="Times New Roman"/>
            <w:bCs/>
            <w:sz w:val="24"/>
            <w:szCs w:val="24"/>
          </w:rPr>
          <w:t>://</w:t>
        </w:r>
        <w:r w:rsidR="00B02384" w:rsidRPr="00B02384">
          <w:rPr>
            <w:rStyle w:val="a4"/>
            <w:rFonts w:ascii="Times New Roman" w:hAnsi="Times New Roman" w:cs="Times New Roman"/>
            <w:bCs/>
            <w:sz w:val="24"/>
            <w:szCs w:val="24"/>
            <w:lang w:val="en-US"/>
          </w:rPr>
          <w:t>www</w:t>
        </w:r>
        <w:r w:rsidR="00B02384" w:rsidRPr="00B02384">
          <w:rPr>
            <w:rStyle w:val="a4"/>
            <w:rFonts w:ascii="Times New Roman" w:hAnsi="Times New Roman" w:cs="Times New Roman"/>
            <w:bCs/>
            <w:sz w:val="24"/>
            <w:szCs w:val="24"/>
          </w:rPr>
          <w:t>.</w:t>
        </w:r>
        <w:proofErr w:type="spellStart"/>
        <w:r w:rsidR="00B02384" w:rsidRPr="00B02384">
          <w:rPr>
            <w:rStyle w:val="a4"/>
            <w:rFonts w:ascii="Times New Roman" w:hAnsi="Times New Roman" w:cs="Times New Roman"/>
            <w:bCs/>
            <w:sz w:val="24"/>
            <w:szCs w:val="24"/>
            <w:lang w:val="en-US"/>
          </w:rPr>
          <w:t>usgs</w:t>
        </w:r>
        <w:proofErr w:type="spellEnd"/>
        <w:r w:rsidR="00B02384" w:rsidRPr="00B02384">
          <w:rPr>
            <w:rStyle w:val="a4"/>
            <w:rFonts w:ascii="Times New Roman" w:hAnsi="Times New Roman" w:cs="Times New Roman"/>
            <w:bCs/>
            <w:sz w:val="24"/>
            <w:szCs w:val="24"/>
          </w:rPr>
          <w:t>.</w:t>
        </w:r>
        <w:proofErr w:type="spellStart"/>
        <w:r w:rsidR="00B02384" w:rsidRPr="00B02384">
          <w:rPr>
            <w:rStyle w:val="a4"/>
            <w:rFonts w:ascii="Times New Roman" w:hAnsi="Times New Roman" w:cs="Times New Roman"/>
            <w:bCs/>
            <w:sz w:val="24"/>
            <w:szCs w:val="24"/>
            <w:lang w:val="en-US"/>
          </w:rPr>
          <w:t>gov</w:t>
        </w:r>
        <w:proofErr w:type="spellEnd"/>
        <w:r w:rsidR="00B02384" w:rsidRPr="00B02384">
          <w:rPr>
            <w:rStyle w:val="a4"/>
            <w:rFonts w:ascii="Times New Roman" w:hAnsi="Times New Roman" w:cs="Times New Roman"/>
            <w:bCs/>
            <w:sz w:val="24"/>
            <w:szCs w:val="24"/>
          </w:rPr>
          <w:t>/</w:t>
        </w:r>
        <w:proofErr w:type="spellStart"/>
        <w:r w:rsidR="00B02384" w:rsidRPr="00B02384">
          <w:rPr>
            <w:rStyle w:val="a4"/>
            <w:rFonts w:ascii="Times New Roman" w:hAnsi="Times New Roman" w:cs="Times New Roman"/>
            <w:bCs/>
            <w:sz w:val="24"/>
            <w:szCs w:val="24"/>
            <w:lang w:val="en-US"/>
          </w:rPr>
          <w:t>landsat</w:t>
        </w:r>
        <w:proofErr w:type="spellEnd"/>
        <w:r w:rsidR="00B02384" w:rsidRPr="00B02384">
          <w:rPr>
            <w:rStyle w:val="a4"/>
            <w:rFonts w:ascii="Times New Roman" w:hAnsi="Times New Roman" w:cs="Times New Roman"/>
            <w:bCs/>
            <w:sz w:val="24"/>
            <w:szCs w:val="24"/>
          </w:rPr>
          <w:t>-</w:t>
        </w:r>
        <w:r w:rsidR="00B02384" w:rsidRPr="00B02384">
          <w:rPr>
            <w:rStyle w:val="a4"/>
            <w:rFonts w:ascii="Times New Roman" w:hAnsi="Times New Roman" w:cs="Times New Roman"/>
            <w:bCs/>
            <w:sz w:val="24"/>
            <w:szCs w:val="24"/>
            <w:lang w:val="en-US"/>
          </w:rPr>
          <w:t>missions</w:t>
        </w:r>
        <w:r w:rsidR="00B02384" w:rsidRPr="00B02384">
          <w:rPr>
            <w:rStyle w:val="a4"/>
            <w:rFonts w:ascii="Times New Roman" w:hAnsi="Times New Roman" w:cs="Times New Roman"/>
            <w:bCs/>
            <w:sz w:val="24"/>
            <w:szCs w:val="24"/>
          </w:rPr>
          <w:t>/</w:t>
        </w:r>
        <w:r w:rsidR="00B02384" w:rsidRPr="00B02384">
          <w:rPr>
            <w:rStyle w:val="a4"/>
            <w:rFonts w:ascii="Times New Roman" w:hAnsi="Times New Roman" w:cs="Times New Roman"/>
            <w:bCs/>
            <w:sz w:val="24"/>
            <w:szCs w:val="24"/>
            <w:lang w:val="en-US"/>
          </w:rPr>
          <w:t>using</w:t>
        </w:r>
        <w:r w:rsidR="00B02384" w:rsidRPr="00B02384">
          <w:rPr>
            <w:rStyle w:val="a4"/>
            <w:rFonts w:ascii="Times New Roman" w:hAnsi="Times New Roman" w:cs="Times New Roman"/>
            <w:bCs/>
            <w:sz w:val="24"/>
            <w:szCs w:val="24"/>
          </w:rPr>
          <w:t>-</w:t>
        </w:r>
        <w:proofErr w:type="spellStart"/>
        <w:r w:rsidR="00B02384" w:rsidRPr="00B02384">
          <w:rPr>
            <w:rStyle w:val="a4"/>
            <w:rFonts w:ascii="Times New Roman" w:hAnsi="Times New Roman" w:cs="Times New Roman"/>
            <w:bCs/>
            <w:sz w:val="24"/>
            <w:szCs w:val="24"/>
            <w:lang w:val="en-US"/>
          </w:rPr>
          <w:t>usgs</w:t>
        </w:r>
        <w:proofErr w:type="spellEnd"/>
        <w:r w:rsidR="00B02384" w:rsidRPr="00B02384">
          <w:rPr>
            <w:rStyle w:val="a4"/>
            <w:rFonts w:ascii="Times New Roman" w:hAnsi="Times New Roman" w:cs="Times New Roman"/>
            <w:bCs/>
            <w:sz w:val="24"/>
            <w:szCs w:val="24"/>
          </w:rPr>
          <w:t>-</w:t>
        </w:r>
        <w:proofErr w:type="spellStart"/>
        <w:r w:rsidR="00B02384" w:rsidRPr="00B02384">
          <w:rPr>
            <w:rStyle w:val="a4"/>
            <w:rFonts w:ascii="Times New Roman" w:hAnsi="Times New Roman" w:cs="Times New Roman"/>
            <w:bCs/>
            <w:sz w:val="24"/>
            <w:szCs w:val="24"/>
            <w:lang w:val="en-US"/>
          </w:rPr>
          <w:t>landsat</w:t>
        </w:r>
        <w:proofErr w:type="spellEnd"/>
        <w:r w:rsidR="00B02384" w:rsidRPr="00B02384">
          <w:rPr>
            <w:rStyle w:val="a4"/>
            <w:rFonts w:ascii="Times New Roman" w:hAnsi="Times New Roman" w:cs="Times New Roman"/>
            <w:bCs/>
            <w:sz w:val="24"/>
            <w:szCs w:val="24"/>
          </w:rPr>
          <w:t>-</w:t>
        </w:r>
        <w:r w:rsidR="00B02384" w:rsidRPr="00B02384">
          <w:rPr>
            <w:rStyle w:val="a4"/>
            <w:rFonts w:ascii="Times New Roman" w:hAnsi="Times New Roman" w:cs="Times New Roman"/>
            <w:bCs/>
            <w:sz w:val="24"/>
            <w:szCs w:val="24"/>
            <w:lang w:val="en-US"/>
          </w:rPr>
          <w:t>level</w:t>
        </w:r>
        <w:r w:rsidR="00B02384" w:rsidRPr="00B02384">
          <w:rPr>
            <w:rStyle w:val="a4"/>
            <w:rFonts w:ascii="Times New Roman" w:hAnsi="Times New Roman" w:cs="Times New Roman"/>
            <w:bCs/>
            <w:sz w:val="24"/>
            <w:szCs w:val="24"/>
          </w:rPr>
          <w:t>-1-</w:t>
        </w:r>
        <w:r w:rsidR="00B02384" w:rsidRPr="00B02384">
          <w:rPr>
            <w:rStyle w:val="a4"/>
            <w:rFonts w:ascii="Times New Roman" w:hAnsi="Times New Roman" w:cs="Times New Roman"/>
            <w:bCs/>
            <w:sz w:val="24"/>
            <w:szCs w:val="24"/>
            <w:lang w:val="en-US"/>
          </w:rPr>
          <w:t>data</w:t>
        </w:r>
        <w:r w:rsidR="00B02384" w:rsidRPr="00B02384">
          <w:rPr>
            <w:rStyle w:val="a4"/>
            <w:rFonts w:ascii="Times New Roman" w:hAnsi="Times New Roman" w:cs="Times New Roman"/>
            <w:bCs/>
            <w:sz w:val="24"/>
            <w:szCs w:val="24"/>
          </w:rPr>
          <w:t>-</w:t>
        </w:r>
        <w:r w:rsidR="00B02384" w:rsidRPr="00B02384">
          <w:rPr>
            <w:rStyle w:val="a4"/>
            <w:rFonts w:ascii="Times New Roman" w:hAnsi="Times New Roman" w:cs="Times New Roman"/>
            <w:bCs/>
            <w:sz w:val="24"/>
            <w:szCs w:val="24"/>
            <w:lang w:val="en-US"/>
          </w:rPr>
          <w:t>product</w:t>
        </w:r>
      </w:hyperlink>
    </w:p>
    <w:p w14:paraId="5B698092" w14:textId="77777777" w:rsidR="00B02384" w:rsidRPr="00B02384" w:rsidRDefault="00A6644D" w:rsidP="00D27A02">
      <w:pPr>
        <w:numPr>
          <w:ilvl w:val="0"/>
          <w:numId w:val="21"/>
        </w:numPr>
        <w:spacing w:line="360" w:lineRule="auto"/>
        <w:jc w:val="both"/>
        <w:rPr>
          <w:rFonts w:ascii="Times New Roman" w:hAnsi="Times New Roman" w:cs="Times New Roman"/>
          <w:bCs/>
          <w:sz w:val="24"/>
          <w:szCs w:val="24"/>
          <w:lang w:val="en-US"/>
        </w:rPr>
      </w:pPr>
      <w:hyperlink r:id="rId37" w:history="1">
        <w:r w:rsidR="00B02384" w:rsidRPr="00B02384">
          <w:rPr>
            <w:rStyle w:val="a4"/>
            <w:rFonts w:ascii="Times New Roman" w:hAnsi="Times New Roman" w:cs="Times New Roman"/>
            <w:bCs/>
            <w:sz w:val="24"/>
            <w:szCs w:val="24"/>
            <w:lang w:val="en-US"/>
          </w:rPr>
          <w:t>http://press.uchicago.edu/Misc/Chicago/076903.html</w:t>
        </w:r>
      </w:hyperlink>
      <w:r w:rsidR="00B02384" w:rsidRPr="00B02384">
        <w:rPr>
          <w:rFonts w:ascii="Times New Roman" w:hAnsi="Times New Roman" w:cs="Times New Roman"/>
          <w:bCs/>
          <w:sz w:val="24"/>
          <w:szCs w:val="24"/>
          <w:lang w:val="en-US"/>
        </w:rPr>
        <w:t xml:space="preserve">. - </w:t>
      </w:r>
      <w:proofErr w:type="spellStart"/>
      <w:r w:rsidR="00B02384" w:rsidRPr="00B02384">
        <w:rPr>
          <w:rFonts w:ascii="Times New Roman" w:hAnsi="Times New Roman" w:cs="Times New Roman"/>
          <w:bCs/>
          <w:sz w:val="24"/>
          <w:szCs w:val="24"/>
          <w:lang w:val="en-US"/>
        </w:rPr>
        <w:t>Bruegmann</w:t>
      </w:r>
      <w:proofErr w:type="spellEnd"/>
      <w:r w:rsidR="00B02384" w:rsidRPr="00B02384">
        <w:rPr>
          <w:rFonts w:ascii="Times New Roman" w:hAnsi="Times New Roman" w:cs="Times New Roman"/>
          <w:bCs/>
          <w:sz w:val="24"/>
          <w:szCs w:val="24"/>
          <w:lang w:val="en-US"/>
        </w:rPr>
        <w:t xml:space="preserve"> R. Early sprawl, an excerpt from sprawl: A compact history by Robert </w:t>
      </w:r>
      <w:proofErr w:type="spellStart"/>
      <w:r w:rsidR="00B02384" w:rsidRPr="00B02384">
        <w:rPr>
          <w:rFonts w:ascii="Times New Roman" w:hAnsi="Times New Roman" w:cs="Times New Roman"/>
          <w:bCs/>
          <w:sz w:val="24"/>
          <w:szCs w:val="24"/>
          <w:lang w:val="en-US"/>
        </w:rPr>
        <w:t>Bruegmann</w:t>
      </w:r>
      <w:proofErr w:type="spellEnd"/>
      <w:r w:rsidR="00B02384" w:rsidRPr="00B02384">
        <w:rPr>
          <w:rFonts w:ascii="Times New Roman" w:hAnsi="Times New Roman" w:cs="Times New Roman"/>
          <w:bCs/>
          <w:sz w:val="24"/>
          <w:szCs w:val="24"/>
          <w:lang w:val="en-US"/>
        </w:rPr>
        <w:t xml:space="preserve">. 2005. </w:t>
      </w:r>
    </w:p>
    <w:p w14:paraId="79764A9C" w14:textId="77777777" w:rsidR="00B02384" w:rsidRPr="000A1C09" w:rsidRDefault="00A6644D" w:rsidP="00D27A02">
      <w:pPr>
        <w:numPr>
          <w:ilvl w:val="0"/>
          <w:numId w:val="21"/>
        </w:numPr>
        <w:spacing w:line="360" w:lineRule="auto"/>
        <w:jc w:val="both"/>
        <w:rPr>
          <w:rFonts w:ascii="Times New Roman" w:hAnsi="Times New Roman" w:cs="Times New Roman"/>
          <w:bCs/>
          <w:sz w:val="24"/>
          <w:szCs w:val="24"/>
          <w:lang w:val="en-US"/>
        </w:rPr>
      </w:pPr>
      <w:hyperlink r:id="rId38" w:history="1">
        <w:r w:rsidR="00B02384" w:rsidRPr="00B02384">
          <w:rPr>
            <w:rStyle w:val="a4"/>
            <w:rFonts w:ascii="Times New Roman" w:hAnsi="Times New Roman" w:cs="Times New Roman"/>
            <w:bCs/>
            <w:sz w:val="24"/>
            <w:szCs w:val="24"/>
            <w:lang w:val="en-US"/>
          </w:rPr>
          <w:t>http://conservationtools.org/guides/96-economic-benefits-of-smart-growth-and-costs-of-sprawl</w:t>
        </w:r>
      </w:hyperlink>
      <w:r w:rsidR="00B02384" w:rsidRPr="00B02384">
        <w:rPr>
          <w:rFonts w:ascii="Times New Roman" w:hAnsi="Times New Roman" w:cs="Times New Roman"/>
          <w:bCs/>
          <w:sz w:val="24"/>
          <w:szCs w:val="24"/>
          <w:lang w:val="en-US"/>
        </w:rPr>
        <w:t xml:space="preserve">. - Economic Benefits of Smart Growth and Costs of Sprawl: </w:t>
      </w:r>
      <w:proofErr w:type="spellStart"/>
      <w:r w:rsidR="00B02384" w:rsidRPr="00B02384">
        <w:rPr>
          <w:rFonts w:ascii="Times New Roman" w:hAnsi="Times New Roman" w:cs="Times New Roman"/>
          <w:bCs/>
          <w:sz w:val="24"/>
          <w:szCs w:val="24"/>
          <w:lang w:val="en-US"/>
        </w:rPr>
        <w:t>ConservationTools</w:t>
      </w:r>
      <w:proofErr w:type="spellEnd"/>
      <w:r w:rsidR="00B02384" w:rsidRPr="00B02384">
        <w:rPr>
          <w:rFonts w:ascii="Times New Roman" w:hAnsi="Times New Roman" w:cs="Times New Roman"/>
          <w:bCs/>
          <w:sz w:val="24"/>
          <w:szCs w:val="24"/>
          <w:lang w:val="en-US"/>
        </w:rPr>
        <w:t xml:space="preserve">. 2000. </w:t>
      </w:r>
    </w:p>
    <w:p w14:paraId="4A194040" w14:textId="77777777" w:rsidR="000A1C09" w:rsidRPr="000F2EF1" w:rsidRDefault="00A6644D" w:rsidP="000A1C09">
      <w:pPr>
        <w:numPr>
          <w:ilvl w:val="0"/>
          <w:numId w:val="21"/>
        </w:numPr>
        <w:spacing w:line="360" w:lineRule="auto"/>
        <w:rPr>
          <w:rFonts w:ascii="Times New Roman" w:hAnsi="Times New Roman" w:cs="Times New Roman"/>
          <w:bCs/>
          <w:sz w:val="24"/>
          <w:szCs w:val="24"/>
        </w:rPr>
      </w:pPr>
      <w:hyperlink r:id="rId39" w:history="1">
        <w:r w:rsidR="000A1C09" w:rsidRPr="00C66D87">
          <w:rPr>
            <w:rStyle w:val="a4"/>
            <w:rFonts w:ascii="Times New Roman" w:hAnsi="Times New Roman" w:cs="Times New Roman"/>
            <w:bCs/>
            <w:sz w:val="24"/>
            <w:szCs w:val="24"/>
            <w:lang w:val="en-US"/>
          </w:rPr>
          <w:t>https</w:t>
        </w:r>
        <w:r w:rsidR="000A1C09" w:rsidRPr="000F2EF1">
          <w:rPr>
            <w:rStyle w:val="a4"/>
            <w:rFonts w:ascii="Times New Roman" w:hAnsi="Times New Roman" w:cs="Times New Roman"/>
            <w:bCs/>
            <w:sz w:val="24"/>
            <w:szCs w:val="24"/>
          </w:rPr>
          <w:t>://</w:t>
        </w:r>
        <w:r w:rsidR="000A1C09" w:rsidRPr="00C66D87">
          <w:rPr>
            <w:rStyle w:val="a4"/>
            <w:rFonts w:ascii="Times New Roman" w:hAnsi="Times New Roman" w:cs="Times New Roman"/>
            <w:bCs/>
            <w:sz w:val="24"/>
            <w:szCs w:val="24"/>
            <w:lang w:val="en-US"/>
          </w:rPr>
          <w:t>www</w:t>
        </w:r>
        <w:r w:rsidR="000A1C09" w:rsidRPr="000F2EF1">
          <w:rPr>
            <w:rStyle w:val="a4"/>
            <w:rFonts w:ascii="Times New Roman" w:hAnsi="Times New Roman" w:cs="Times New Roman"/>
            <w:bCs/>
            <w:sz w:val="24"/>
            <w:szCs w:val="24"/>
          </w:rPr>
          <w:t>.</w:t>
        </w:r>
        <w:r w:rsidR="000A1C09" w:rsidRPr="00C66D87">
          <w:rPr>
            <w:rStyle w:val="a4"/>
            <w:rFonts w:ascii="Times New Roman" w:hAnsi="Times New Roman" w:cs="Times New Roman"/>
            <w:bCs/>
            <w:sz w:val="24"/>
            <w:szCs w:val="24"/>
            <w:lang w:val="en-US"/>
          </w:rPr>
          <w:t>google</w:t>
        </w:r>
        <w:r w:rsidR="000A1C09" w:rsidRPr="000F2EF1">
          <w:rPr>
            <w:rStyle w:val="a4"/>
            <w:rFonts w:ascii="Times New Roman" w:hAnsi="Times New Roman" w:cs="Times New Roman"/>
            <w:bCs/>
            <w:sz w:val="24"/>
            <w:szCs w:val="24"/>
          </w:rPr>
          <w:t>.</w:t>
        </w:r>
        <w:r w:rsidR="000A1C09" w:rsidRPr="00C66D87">
          <w:rPr>
            <w:rStyle w:val="a4"/>
            <w:rFonts w:ascii="Times New Roman" w:hAnsi="Times New Roman" w:cs="Times New Roman"/>
            <w:bCs/>
            <w:sz w:val="24"/>
            <w:szCs w:val="24"/>
            <w:lang w:val="en-US"/>
          </w:rPr>
          <w:t>com</w:t>
        </w:r>
        <w:r w:rsidR="000A1C09" w:rsidRPr="000F2EF1">
          <w:rPr>
            <w:rStyle w:val="a4"/>
            <w:rFonts w:ascii="Times New Roman" w:hAnsi="Times New Roman" w:cs="Times New Roman"/>
            <w:bCs/>
            <w:sz w:val="24"/>
            <w:szCs w:val="24"/>
          </w:rPr>
          <w:t>/</w:t>
        </w:r>
      </w:hyperlink>
      <w:r w:rsidR="000F2EF1">
        <w:rPr>
          <w:rFonts w:ascii="Times New Roman" w:hAnsi="Times New Roman" w:cs="Times New Roman"/>
          <w:bCs/>
          <w:sz w:val="24"/>
          <w:szCs w:val="24"/>
        </w:rPr>
        <w:t xml:space="preserve"> - Гугл Картинки</w:t>
      </w:r>
    </w:p>
    <w:p w14:paraId="45C2C193" w14:textId="77777777" w:rsidR="000A1C09" w:rsidRDefault="00A6644D" w:rsidP="000A1C09">
      <w:pPr>
        <w:numPr>
          <w:ilvl w:val="0"/>
          <w:numId w:val="21"/>
        </w:numPr>
        <w:spacing w:line="360" w:lineRule="auto"/>
        <w:rPr>
          <w:rFonts w:ascii="Times New Roman" w:hAnsi="Times New Roman" w:cs="Times New Roman"/>
          <w:bCs/>
          <w:sz w:val="24"/>
          <w:szCs w:val="24"/>
        </w:rPr>
      </w:pPr>
      <w:hyperlink r:id="rId40" w:history="1">
        <w:r w:rsidR="000A1C09" w:rsidRPr="00C66D87">
          <w:rPr>
            <w:rStyle w:val="a4"/>
            <w:rFonts w:ascii="Times New Roman" w:hAnsi="Times New Roman" w:cs="Times New Roman"/>
            <w:bCs/>
            <w:sz w:val="24"/>
            <w:szCs w:val="24"/>
            <w:lang w:val="en-US"/>
          </w:rPr>
          <w:t>https</w:t>
        </w:r>
        <w:r w:rsidR="000A1C09" w:rsidRPr="000F2EF1">
          <w:rPr>
            <w:rStyle w:val="a4"/>
            <w:rFonts w:ascii="Times New Roman" w:hAnsi="Times New Roman" w:cs="Times New Roman"/>
            <w:bCs/>
            <w:sz w:val="24"/>
            <w:szCs w:val="24"/>
          </w:rPr>
          <w:t>://</w:t>
        </w:r>
        <w:r w:rsidR="000A1C09" w:rsidRPr="00C66D87">
          <w:rPr>
            <w:rStyle w:val="a4"/>
            <w:rFonts w:ascii="Times New Roman" w:hAnsi="Times New Roman" w:cs="Times New Roman"/>
            <w:bCs/>
            <w:sz w:val="24"/>
            <w:szCs w:val="24"/>
            <w:lang w:val="en-US"/>
          </w:rPr>
          <w:t>portal</w:t>
        </w:r>
        <w:r w:rsidR="000A1C09" w:rsidRPr="000F2EF1">
          <w:rPr>
            <w:rStyle w:val="a4"/>
            <w:rFonts w:ascii="Times New Roman" w:hAnsi="Times New Roman" w:cs="Times New Roman"/>
            <w:bCs/>
            <w:sz w:val="24"/>
            <w:szCs w:val="24"/>
          </w:rPr>
          <w:t>.</w:t>
        </w:r>
        <w:proofErr w:type="spellStart"/>
        <w:r w:rsidR="000A1C09" w:rsidRPr="00C66D87">
          <w:rPr>
            <w:rStyle w:val="a4"/>
            <w:rFonts w:ascii="Times New Roman" w:hAnsi="Times New Roman" w:cs="Times New Roman"/>
            <w:bCs/>
            <w:sz w:val="24"/>
            <w:szCs w:val="24"/>
            <w:lang w:val="en-US"/>
          </w:rPr>
          <w:t>kgainfo</w:t>
        </w:r>
        <w:proofErr w:type="spellEnd"/>
        <w:r w:rsidR="000A1C09" w:rsidRPr="000F2EF1">
          <w:rPr>
            <w:rStyle w:val="a4"/>
            <w:rFonts w:ascii="Times New Roman" w:hAnsi="Times New Roman" w:cs="Times New Roman"/>
            <w:bCs/>
            <w:sz w:val="24"/>
            <w:szCs w:val="24"/>
          </w:rPr>
          <w:t>.</w:t>
        </w:r>
        <w:proofErr w:type="spellStart"/>
        <w:r w:rsidR="000A1C09" w:rsidRPr="00C66D87">
          <w:rPr>
            <w:rStyle w:val="a4"/>
            <w:rFonts w:ascii="Times New Roman" w:hAnsi="Times New Roman" w:cs="Times New Roman"/>
            <w:bCs/>
            <w:sz w:val="24"/>
            <w:szCs w:val="24"/>
            <w:lang w:val="en-US"/>
          </w:rPr>
          <w:t>spb</w:t>
        </w:r>
        <w:proofErr w:type="spellEnd"/>
        <w:r w:rsidR="000A1C09" w:rsidRPr="000F2EF1">
          <w:rPr>
            <w:rStyle w:val="a4"/>
            <w:rFonts w:ascii="Times New Roman" w:hAnsi="Times New Roman" w:cs="Times New Roman"/>
            <w:bCs/>
            <w:sz w:val="24"/>
            <w:szCs w:val="24"/>
          </w:rPr>
          <w:t>.</w:t>
        </w:r>
        <w:proofErr w:type="spellStart"/>
        <w:r w:rsidR="000A1C09" w:rsidRPr="00C66D87">
          <w:rPr>
            <w:rStyle w:val="a4"/>
            <w:rFonts w:ascii="Times New Roman" w:hAnsi="Times New Roman" w:cs="Times New Roman"/>
            <w:bCs/>
            <w:sz w:val="24"/>
            <w:szCs w:val="24"/>
            <w:lang w:val="en-US"/>
          </w:rPr>
          <w:t>ru</w:t>
        </w:r>
        <w:proofErr w:type="spellEnd"/>
        <w:r w:rsidR="000A1C09" w:rsidRPr="000F2EF1">
          <w:rPr>
            <w:rStyle w:val="a4"/>
            <w:rFonts w:ascii="Times New Roman" w:hAnsi="Times New Roman" w:cs="Times New Roman"/>
            <w:bCs/>
            <w:sz w:val="24"/>
            <w:szCs w:val="24"/>
          </w:rPr>
          <w:t>/</w:t>
        </w:r>
        <w:proofErr w:type="spellStart"/>
        <w:r w:rsidR="000A1C09" w:rsidRPr="00C66D87">
          <w:rPr>
            <w:rStyle w:val="a4"/>
            <w:rFonts w:ascii="Times New Roman" w:hAnsi="Times New Roman" w:cs="Times New Roman"/>
            <w:bCs/>
            <w:sz w:val="24"/>
            <w:szCs w:val="24"/>
            <w:lang w:val="en-US"/>
          </w:rPr>
          <w:t>genplan</w:t>
        </w:r>
        <w:proofErr w:type="spellEnd"/>
      </w:hyperlink>
      <w:r w:rsidR="000F2EF1">
        <w:rPr>
          <w:rFonts w:ascii="Times New Roman" w:hAnsi="Times New Roman" w:cs="Times New Roman"/>
          <w:bCs/>
          <w:sz w:val="24"/>
          <w:szCs w:val="24"/>
        </w:rPr>
        <w:t xml:space="preserve">  - Цифровой Генеральный план</w:t>
      </w:r>
    </w:p>
    <w:p w14:paraId="5B88F493" w14:textId="77777777" w:rsidR="001E690E" w:rsidRPr="00FC3160" w:rsidRDefault="00A6644D" w:rsidP="001E690E">
      <w:pPr>
        <w:numPr>
          <w:ilvl w:val="0"/>
          <w:numId w:val="21"/>
        </w:numPr>
        <w:spacing w:line="360" w:lineRule="auto"/>
        <w:rPr>
          <w:rFonts w:ascii="Times New Roman" w:hAnsi="Times New Roman" w:cs="Times New Roman"/>
          <w:bCs/>
          <w:sz w:val="24"/>
          <w:szCs w:val="24"/>
        </w:rPr>
      </w:pPr>
      <w:hyperlink r:id="rId41" w:history="1">
        <w:r w:rsidR="001E690E" w:rsidRPr="00C66D87">
          <w:rPr>
            <w:rStyle w:val="a4"/>
            <w:rFonts w:ascii="Times New Roman" w:hAnsi="Times New Roman" w:cs="Times New Roman"/>
            <w:bCs/>
            <w:sz w:val="24"/>
            <w:szCs w:val="24"/>
          </w:rPr>
          <w:t>http://gilkom-complex.ru/</w:t>
        </w:r>
      </w:hyperlink>
      <w:r w:rsidR="001E690E">
        <w:rPr>
          <w:rFonts w:ascii="Times New Roman" w:hAnsi="Times New Roman" w:cs="Times New Roman"/>
          <w:bCs/>
          <w:sz w:val="24"/>
          <w:szCs w:val="24"/>
        </w:rPr>
        <w:t xml:space="preserve"> - Портал жилищного хозяйства</w:t>
      </w:r>
    </w:p>
    <w:p w14:paraId="301B92E1" w14:textId="77777777" w:rsidR="00FC3160" w:rsidRDefault="00A6644D" w:rsidP="00FC3160">
      <w:pPr>
        <w:numPr>
          <w:ilvl w:val="0"/>
          <w:numId w:val="21"/>
        </w:numPr>
        <w:spacing w:line="360" w:lineRule="auto"/>
        <w:rPr>
          <w:rFonts w:ascii="Times New Roman" w:hAnsi="Times New Roman" w:cs="Times New Roman"/>
          <w:bCs/>
          <w:sz w:val="24"/>
          <w:szCs w:val="24"/>
        </w:rPr>
      </w:pPr>
      <w:hyperlink r:id="rId42" w:history="1">
        <w:r w:rsidR="00FC3160" w:rsidRPr="00FC3160">
          <w:rPr>
            <w:rStyle w:val="a4"/>
            <w:rFonts w:ascii="Times New Roman" w:hAnsi="Times New Roman" w:cs="Times New Roman"/>
            <w:bCs/>
            <w:sz w:val="24"/>
            <w:szCs w:val="24"/>
            <w:lang w:val="en-US"/>
          </w:rPr>
          <w:t>https</w:t>
        </w:r>
        <w:r w:rsidR="00FC3160" w:rsidRPr="00FC3160">
          <w:rPr>
            <w:rStyle w:val="a4"/>
            <w:rFonts w:ascii="Times New Roman" w:hAnsi="Times New Roman" w:cs="Times New Roman"/>
            <w:bCs/>
            <w:sz w:val="24"/>
            <w:szCs w:val="24"/>
          </w:rPr>
          <w:t>://</w:t>
        </w:r>
        <w:r w:rsidR="00FC3160" w:rsidRPr="00FC3160">
          <w:rPr>
            <w:rStyle w:val="a4"/>
            <w:rFonts w:ascii="Times New Roman" w:hAnsi="Times New Roman" w:cs="Times New Roman"/>
            <w:bCs/>
            <w:sz w:val="24"/>
            <w:szCs w:val="24"/>
            <w:lang w:val="en-US"/>
          </w:rPr>
          <w:t>docs</w:t>
        </w:r>
        <w:r w:rsidR="00FC3160" w:rsidRPr="00FC3160">
          <w:rPr>
            <w:rStyle w:val="a4"/>
            <w:rFonts w:ascii="Times New Roman" w:hAnsi="Times New Roman" w:cs="Times New Roman"/>
            <w:bCs/>
            <w:sz w:val="24"/>
            <w:szCs w:val="24"/>
          </w:rPr>
          <w:t>.</w:t>
        </w:r>
        <w:proofErr w:type="spellStart"/>
        <w:r w:rsidR="00FC3160" w:rsidRPr="00FC3160">
          <w:rPr>
            <w:rStyle w:val="a4"/>
            <w:rFonts w:ascii="Times New Roman" w:hAnsi="Times New Roman" w:cs="Times New Roman"/>
            <w:bCs/>
            <w:sz w:val="24"/>
            <w:szCs w:val="24"/>
            <w:lang w:val="en-US"/>
          </w:rPr>
          <w:t>qgis</w:t>
        </w:r>
        <w:proofErr w:type="spellEnd"/>
        <w:r w:rsidR="00FC3160" w:rsidRPr="00FC3160">
          <w:rPr>
            <w:rStyle w:val="a4"/>
            <w:rFonts w:ascii="Times New Roman" w:hAnsi="Times New Roman" w:cs="Times New Roman"/>
            <w:bCs/>
            <w:sz w:val="24"/>
            <w:szCs w:val="24"/>
          </w:rPr>
          <w:t>.</w:t>
        </w:r>
        <w:r w:rsidR="00FC3160" w:rsidRPr="00FC3160">
          <w:rPr>
            <w:rStyle w:val="a4"/>
            <w:rFonts w:ascii="Times New Roman" w:hAnsi="Times New Roman" w:cs="Times New Roman"/>
            <w:bCs/>
            <w:sz w:val="24"/>
            <w:szCs w:val="24"/>
            <w:lang w:val="en-US"/>
          </w:rPr>
          <w:t>org</w:t>
        </w:r>
        <w:r w:rsidR="00FC3160" w:rsidRPr="00FC3160">
          <w:rPr>
            <w:rStyle w:val="a4"/>
            <w:rFonts w:ascii="Times New Roman" w:hAnsi="Times New Roman" w:cs="Times New Roman"/>
            <w:bCs/>
            <w:sz w:val="24"/>
            <w:szCs w:val="24"/>
          </w:rPr>
          <w:t>/</w:t>
        </w:r>
      </w:hyperlink>
      <w:r w:rsidR="00FC3160" w:rsidRPr="00FC3160">
        <w:rPr>
          <w:rFonts w:ascii="Times New Roman" w:hAnsi="Times New Roman" w:cs="Times New Roman"/>
          <w:bCs/>
          <w:sz w:val="24"/>
          <w:szCs w:val="24"/>
        </w:rPr>
        <w:t xml:space="preserve"> -</w:t>
      </w:r>
      <w:r w:rsidR="00FC3160">
        <w:rPr>
          <w:rFonts w:ascii="Times New Roman" w:hAnsi="Times New Roman" w:cs="Times New Roman"/>
          <w:bCs/>
          <w:sz w:val="24"/>
          <w:szCs w:val="24"/>
        </w:rPr>
        <w:t>Документация</w:t>
      </w:r>
      <w:r w:rsidR="00FC3160" w:rsidRPr="00FC3160">
        <w:rPr>
          <w:rFonts w:ascii="Times New Roman" w:hAnsi="Times New Roman" w:cs="Times New Roman"/>
          <w:bCs/>
          <w:sz w:val="24"/>
          <w:szCs w:val="24"/>
        </w:rPr>
        <w:t xml:space="preserve"> </w:t>
      </w:r>
      <w:r w:rsidR="00FC3160">
        <w:rPr>
          <w:rFonts w:ascii="Times New Roman" w:hAnsi="Times New Roman" w:cs="Times New Roman"/>
          <w:bCs/>
          <w:sz w:val="24"/>
          <w:szCs w:val="24"/>
          <w:lang w:val="en-US"/>
        </w:rPr>
        <w:t>QGIS</w:t>
      </w:r>
    </w:p>
    <w:p w14:paraId="2CDE95A9" w14:textId="77777777" w:rsidR="004625CF" w:rsidRDefault="00A6644D" w:rsidP="004625CF">
      <w:pPr>
        <w:numPr>
          <w:ilvl w:val="0"/>
          <w:numId w:val="21"/>
        </w:numPr>
        <w:spacing w:line="360" w:lineRule="auto"/>
        <w:rPr>
          <w:rFonts w:ascii="Times New Roman" w:hAnsi="Times New Roman" w:cs="Times New Roman"/>
          <w:bCs/>
          <w:sz w:val="24"/>
          <w:szCs w:val="24"/>
        </w:rPr>
      </w:pPr>
      <w:hyperlink r:id="rId43" w:history="1">
        <w:r w:rsidR="004625CF" w:rsidRPr="00C66D87">
          <w:rPr>
            <w:rStyle w:val="a4"/>
            <w:rFonts w:ascii="Times New Roman" w:hAnsi="Times New Roman" w:cs="Times New Roman"/>
            <w:bCs/>
            <w:sz w:val="24"/>
            <w:szCs w:val="24"/>
          </w:rPr>
          <w:t>https://earthexplorer.usgs.gov/</w:t>
        </w:r>
      </w:hyperlink>
      <w:r w:rsidR="004625CF">
        <w:rPr>
          <w:rFonts w:ascii="Times New Roman" w:hAnsi="Times New Roman" w:cs="Times New Roman"/>
          <w:bCs/>
          <w:sz w:val="24"/>
          <w:szCs w:val="24"/>
        </w:rPr>
        <w:t xml:space="preserve"> - Скачивание аэрофотоснимков</w:t>
      </w:r>
    </w:p>
    <w:p w14:paraId="722038A7" w14:textId="77777777" w:rsidR="00551FC3" w:rsidRPr="00FA61DD" w:rsidRDefault="00551FC3" w:rsidP="00551FC3">
      <w:pPr>
        <w:numPr>
          <w:ilvl w:val="0"/>
          <w:numId w:val="21"/>
        </w:numPr>
        <w:spacing w:line="360" w:lineRule="auto"/>
        <w:rPr>
          <w:rFonts w:ascii="Times New Roman" w:hAnsi="Times New Roman" w:cs="Times New Roman"/>
          <w:bCs/>
          <w:sz w:val="24"/>
          <w:szCs w:val="24"/>
        </w:rPr>
      </w:pPr>
      <w:r w:rsidRPr="00551FC3">
        <w:rPr>
          <w:rFonts w:ascii="Times New Roman" w:hAnsi="Times New Roman" w:cs="Times New Roman"/>
          <w:bCs/>
          <w:sz w:val="24"/>
          <w:szCs w:val="24"/>
        </w:rPr>
        <w:t xml:space="preserve"> </w:t>
      </w:r>
      <w:hyperlink r:id="rId44" w:history="1">
        <w:r w:rsidRPr="00C66D87">
          <w:rPr>
            <w:rStyle w:val="a4"/>
            <w:rFonts w:ascii="Times New Roman" w:hAnsi="Times New Roman" w:cs="Times New Roman"/>
            <w:bCs/>
            <w:sz w:val="24"/>
            <w:szCs w:val="24"/>
          </w:rPr>
          <w:t>http://www.infoeco.ru/index.php?id=1091</w:t>
        </w:r>
      </w:hyperlink>
      <w:r>
        <w:rPr>
          <w:rFonts w:ascii="Times New Roman" w:hAnsi="Times New Roman" w:cs="Times New Roman"/>
          <w:bCs/>
          <w:sz w:val="24"/>
          <w:szCs w:val="24"/>
        </w:rPr>
        <w:t xml:space="preserve"> – Экологический портал</w:t>
      </w:r>
    </w:p>
    <w:p w14:paraId="592A4AB7" w14:textId="77777777" w:rsidR="00FA61DD" w:rsidRPr="00FA61DD" w:rsidRDefault="00A6644D" w:rsidP="00FA61DD">
      <w:pPr>
        <w:numPr>
          <w:ilvl w:val="0"/>
          <w:numId w:val="21"/>
        </w:numPr>
        <w:spacing w:line="360" w:lineRule="auto"/>
        <w:rPr>
          <w:rFonts w:ascii="Times New Roman" w:hAnsi="Times New Roman" w:cs="Times New Roman"/>
          <w:bCs/>
          <w:sz w:val="24"/>
          <w:szCs w:val="24"/>
          <w:lang w:val="en-US"/>
        </w:rPr>
      </w:pPr>
      <w:hyperlink r:id="rId45" w:history="1">
        <w:r w:rsidR="00FA61DD" w:rsidRPr="00FA61DD">
          <w:rPr>
            <w:rStyle w:val="a4"/>
            <w:rFonts w:ascii="Times New Roman" w:hAnsi="Times New Roman" w:cs="Times New Roman"/>
            <w:bCs/>
            <w:sz w:val="24"/>
            <w:szCs w:val="24"/>
            <w:lang w:val="en-US"/>
          </w:rPr>
          <w:t>https://programforyou.ru/</w:t>
        </w:r>
      </w:hyperlink>
      <w:r w:rsidR="00FA61DD">
        <w:rPr>
          <w:rFonts w:ascii="Times New Roman" w:hAnsi="Times New Roman" w:cs="Times New Roman"/>
          <w:bCs/>
          <w:sz w:val="24"/>
          <w:szCs w:val="24"/>
          <w:lang w:val="en-US"/>
        </w:rPr>
        <w:t xml:space="preserve"> -</w:t>
      </w:r>
      <w:r w:rsidR="00FA61DD" w:rsidRPr="00FA61DD">
        <w:rPr>
          <w:rFonts w:ascii="Times New Roman" w:hAnsi="Times New Roman" w:cs="Times New Roman"/>
          <w:bCs/>
          <w:sz w:val="24"/>
          <w:szCs w:val="24"/>
          <w:lang w:val="en-US"/>
        </w:rPr>
        <w:t xml:space="preserve"> </w:t>
      </w:r>
      <w:r w:rsidR="00FA61DD">
        <w:rPr>
          <w:rFonts w:ascii="Times New Roman" w:hAnsi="Times New Roman" w:cs="Times New Roman"/>
          <w:bCs/>
          <w:sz w:val="24"/>
          <w:szCs w:val="24"/>
          <w:lang w:val="en-US"/>
        </w:rPr>
        <w:t xml:space="preserve"> </w:t>
      </w:r>
      <w:r w:rsidR="00FA61DD" w:rsidRPr="00FA61DD">
        <w:rPr>
          <w:rFonts w:ascii="Times New Roman" w:hAnsi="Times New Roman" w:cs="Times New Roman"/>
          <w:bCs/>
          <w:sz w:val="24"/>
          <w:szCs w:val="24"/>
        </w:rPr>
        <w:t>Редактор</w:t>
      </w:r>
      <w:r w:rsidR="00FA61DD">
        <w:rPr>
          <w:rFonts w:ascii="Times New Roman" w:hAnsi="Times New Roman" w:cs="Times New Roman"/>
          <w:bCs/>
          <w:sz w:val="24"/>
          <w:szCs w:val="24"/>
          <w:lang w:val="en-US"/>
        </w:rPr>
        <w:t xml:space="preserve"> </w:t>
      </w:r>
      <w:r w:rsidR="00FA61DD" w:rsidRPr="00FA61DD">
        <w:rPr>
          <w:rFonts w:ascii="Times New Roman" w:hAnsi="Times New Roman" w:cs="Times New Roman"/>
          <w:bCs/>
          <w:sz w:val="24"/>
          <w:szCs w:val="24"/>
          <w:lang w:val="en-US"/>
        </w:rPr>
        <w:t>Programforyou.ru</w:t>
      </w:r>
      <w:r w:rsidR="00FA61DD">
        <w:rPr>
          <w:rFonts w:ascii="Times New Roman" w:hAnsi="Times New Roman" w:cs="Times New Roman"/>
          <w:bCs/>
          <w:sz w:val="24"/>
          <w:szCs w:val="24"/>
          <w:lang w:val="en-US"/>
        </w:rPr>
        <w:t xml:space="preserve"> </w:t>
      </w:r>
    </w:p>
    <w:p w14:paraId="4681259F" w14:textId="77777777" w:rsidR="000A1C09" w:rsidRPr="00FA61DD" w:rsidRDefault="000A1C09" w:rsidP="000A1C09">
      <w:pPr>
        <w:spacing w:line="360" w:lineRule="auto"/>
        <w:ind w:left="720"/>
        <w:rPr>
          <w:rFonts w:ascii="Times New Roman" w:hAnsi="Times New Roman" w:cs="Times New Roman"/>
          <w:bCs/>
          <w:sz w:val="24"/>
          <w:szCs w:val="24"/>
          <w:lang w:val="en-US"/>
        </w:rPr>
      </w:pPr>
    </w:p>
    <w:p w14:paraId="638D281D" w14:textId="77777777" w:rsidR="00CA40B0" w:rsidRPr="00FA61DD" w:rsidRDefault="00CA40B0" w:rsidP="000F4424">
      <w:pPr>
        <w:pStyle w:val="1"/>
        <w:spacing w:line="360" w:lineRule="auto"/>
        <w:rPr>
          <w:rFonts w:ascii="Times New Roman" w:hAnsi="Times New Roman" w:cs="Times New Roman"/>
          <w:color w:val="000000" w:themeColor="text1"/>
          <w:sz w:val="24"/>
          <w:szCs w:val="24"/>
          <w:lang w:val="en-US"/>
        </w:rPr>
      </w:pPr>
      <w:bookmarkStart w:id="20" w:name="_Toc104141488"/>
    </w:p>
    <w:p w14:paraId="3948DB32" w14:textId="77777777" w:rsidR="00CA40B0" w:rsidRPr="00FA61DD" w:rsidRDefault="00CA40B0" w:rsidP="000F4424">
      <w:pPr>
        <w:pStyle w:val="1"/>
        <w:spacing w:line="360" w:lineRule="auto"/>
        <w:rPr>
          <w:rFonts w:ascii="Times New Roman" w:hAnsi="Times New Roman" w:cs="Times New Roman"/>
          <w:color w:val="000000" w:themeColor="text1"/>
          <w:sz w:val="24"/>
          <w:szCs w:val="24"/>
          <w:lang w:val="en-US"/>
        </w:rPr>
      </w:pPr>
    </w:p>
    <w:p w14:paraId="3B0DCDE7" w14:textId="77777777" w:rsidR="00CA40B0" w:rsidRPr="00FA61DD" w:rsidRDefault="00CA40B0" w:rsidP="000F4424">
      <w:pPr>
        <w:pStyle w:val="1"/>
        <w:spacing w:line="360" w:lineRule="auto"/>
        <w:rPr>
          <w:rFonts w:ascii="Times New Roman" w:hAnsi="Times New Roman" w:cs="Times New Roman"/>
          <w:color w:val="000000" w:themeColor="text1"/>
          <w:sz w:val="24"/>
          <w:szCs w:val="24"/>
          <w:lang w:val="en-US"/>
        </w:rPr>
      </w:pPr>
    </w:p>
    <w:p w14:paraId="1BA0EE5D" w14:textId="77777777" w:rsidR="00CA40B0" w:rsidRPr="00FA61DD" w:rsidRDefault="00CA40B0" w:rsidP="000F4424">
      <w:pPr>
        <w:pStyle w:val="1"/>
        <w:spacing w:line="360" w:lineRule="auto"/>
        <w:rPr>
          <w:rFonts w:ascii="Times New Roman" w:hAnsi="Times New Roman" w:cs="Times New Roman"/>
          <w:color w:val="000000" w:themeColor="text1"/>
          <w:sz w:val="24"/>
          <w:szCs w:val="24"/>
          <w:lang w:val="en-US"/>
        </w:rPr>
      </w:pPr>
    </w:p>
    <w:p w14:paraId="07E5184A" w14:textId="77777777" w:rsidR="00CA40B0" w:rsidRPr="00FA61DD" w:rsidRDefault="00CA40B0" w:rsidP="000F4424">
      <w:pPr>
        <w:pStyle w:val="1"/>
        <w:spacing w:line="360" w:lineRule="auto"/>
        <w:rPr>
          <w:rFonts w:ascii="Times New Roman" w:hAnsi="Times New Roman" w:cs="Times New Roman"/>
          <w:color w:val="000000" w:themeColor="text1"/>
          <w:sz w:val="24"/>
          <w:szCs w:val="24"/>
          <w:lang w:val="en-US"/>
        </w:rPr>
      </w:pPr>
    </w:p>
    <w:p w14:paraId="7AE192B1" w14:textId="77777777" w:rsidR="00CA40B0" w:rsidRPr="00FA61DD" w:rsidRDefault="00CA40B0" w:rsidP="00CA40B0">
      <w:pPr>
        <w:rPr>
          <w:lang w:val="en-US"/>
        </w:rPr>
      </w:pPr>
    </w:p>
    <w:p w14:paraId="3AC578E7" w14:textId="77777777" w:rsidR="00CA40B0" w:rsidRPr="00FA61DD" w:rsidRDefault="00CA40B0" w:rsidP="00CA40B0">
      <w:pPr>
        <w:rPr>
          <w:lang w:val="en-US"/>
        </w:rPr>
      </w:pPr>
    </w:p>
    <w:p w14:paraId="44BBFF46" w14:textId="77777777" w:rsidR="00CA40B0" w:rsidRPr="00FA61DD" w:rsidRDefault="00CA40B0" w:rsidP="00CA40B0">
      <w:pPr>
        <w:rPr>
          <w:lang w:val="en-US"/>
        </w:rPr>
      </w:pPr>
    </w:p>
    <w:p w14:paraId="7B3CF399" w14:textId="77777777" w:rsidR="00CA40B0" w:rsidRPr="00FA61DD" w:rsidRDefault="00CA40B0" w:rsidP="00CA40B0">
      <w:pPr>
        <w:rPr>
          <w:lang w:val="en-US"/>
        </w:rPr>
      </w:pPr>
    </w:p>
    <w:p w14:paraId="6C5A263F" w14:textId="77777777" w:rsidR="00CA40B0" w:rsidRPr="00FA61DD" w:rsidRDefault="00CA40B0" w:rsidP="00CA40B0">
      <w:pPr>
        <w:rPr>
          <w:lang w:val="en-US"/>
        </w:rPr>
      </w:pPr>
    </w:p>
    <w:p w14:paraId="597A2DDB" w14:textId="77777777" w:rsidR="00CA40B0" w:rsidRPr="00FA61DD" w:rsidRDefault="00CA40B0" w:rsidP="00CA40B0">
      <w:pPr>
        <w:rPr>
          <w:lang w:val="en-US"/>
        </w:rPr>
      </w:pPr>
    </w:p>
    <w:p w14:paraId="3F3E04D9" w14:textId="77777777" w:rsidR="00CA40B0" w:rsidRPr="00FA61DD" w:rsidRDefault="00CA40B0" w:rsidP="00CA40B0">
      <w:pPr>
        <w:rPr>
          <w:lang w:val="en-US"/>
        </w:rPr>
      </w:pPr>
    </w:p>
    <w:p w14:paraId="494CCDF3" w14:textId="77777777" w:rsidR="00CA40B0" w:rsidRPr="00FA61DD" w:rsidRDefault="00CA40B0" w:rsidP="00CA40B0">
      <w:pPr>
        <w:rPr>
          <w:lang w:val="en-US"/>
        </w:rPr>
      </w:pPr>
    </w:p>
    <w:p w14:paraId="2285CA4E" w14:textId="77777777" w:rsidR="00CA40B0" w:rsidRPr="00FA61DD" w:rsidRDefault="00CA40B0" w:rsidP="00CA40B0">
      <w:pPr>
        <w:rPr>
          <w:lang w:val="en-US"/>
        </w:rPr>
      </w:pPr>
    </w:p>
    <w:p w14:paraId="01AEE2D0" w14:textId="77777777" w:rsidR="00CA40B0" w:rsidRPr="00FA61DD" w:rsidRDefault="00CA40B0" w:rsidP="00CA40B0">
      <w:pPr>
        <w:rPr>
          <w:lang w:val="en-US"/>
        </w:rPr>
      </w:pPr>
    </w:p>
    <w:p w14:paraId="2D3FFC30" w14:textId="77777777" w:rsidR="00B57093" w:rsidRPr="00CA40B0" w:rsidRDefault="00E369CE" w:rsidP="000F4424">
      <w:pPr>
        <w:pStyle w:val="1"/>
        <w:spacing w:line="360" w:lineRule="auto"/>
        <w:rPr>
          <w:rFonts w:ascii="Times New Roman" w:hAnsi="Times New Roman" w:cs="Times New Roman"/>
          <w:color w:val="000000" w:themeColor="text1"/>
          <w:sz w:val="24"/>
          <w:szCs w:val="24"/>
        </w:rPr>
      </w:pPr>
      <w:r w:rsidRPr="00CA40B0">
        <w:rPr>
          <w:rFonts w:ascii="Times New Roman" w:hAnsi="Times New Roman" w:cs="Times New Roman"/>
          <w:color w:val="000000" w:themeColor="text1"/>
          <w:sz w:val="24"/>
          <w:szCs w:val="24"/>
        </w:rPr>
        <w:lastRenderedPageBreak/>
        <w:t>Приложения</w:t>
      </w:r>
      <w:bookmarkEnd w:id="20"/>
    </w:p>
    <w:p w14:paraId="0ABA80E1" w14:textId="77777777" w:rsidR="00AE0CB3" w:rsidRPr="00CA40B0" w:rsidRDefault="00AE0CB3" w:rsidP="00AE0CB3">
      <w:pPr>
        <w:rPr>
          <w:rFonts w:ascii="Times New Roman" w:hAnsi="Times New Roman" w:cs="Times New Roman"/>
          <w:sz w:val="24"/>
          <w:szCs w:val="24"/>
        </w:rPr>
      </w:pPr>
      <w:r w:rsidRPr="00CA40B0">
        <w:rPr>
          <w:rFonts w:ascii="Times New Roman" w:hAnsi="Times New Roman" w:cs="Times New Roman"/>
          <w:b/>
          <w:i/>
          <w:sz w:val="24"/>
          <w:szCs w:val="24"/>
        </w:rPr>
        <w:t xml:space="preserve">Приложения </w:t>
      </w:r>
      <w:r w:rsidR="009322B6">
        <w:rPr>
          <w:rFonts w:ascii="Times New Roman" w:hAnsi="Times New Roman" w:cs="Times New Roman"/>
          <w:b/>
          <w:i/>
          <w:sz w:val="24"/>
          <w:szCs w:val="24"/>
        </w:rPr>
        <w:t>А-Г</w:t>
      </w:r>
      <w:proofErr w:type="gramStart"/>
      <w:r w:rsidRPr="00CA40B0">
        <w:rPr>
          <w:rFonts w:ascii="Times New Roman" w:hAnsi="Times New Roman" w:cs="Times New Roman"/>
          <w:sz w:val="24"/>
          <w:szCs w:val="24"/>
        </w:rPr>
        <w:t xml:space="preserve"> .</w:t>
      </w:r>
      <w:proofErr w:type="gramEnd"/>
      <w:r w:rsidRPr="00CA40B0">
        <w:rPr>
          <w:rFonts w:ascii="Times New Roman" w:hAnsi="Times New Roman" w:cs="Times New Roman"/>
          <w:sz w:val="24"/>
          <w:szCs w:val="24"/>
        </w:rPr>
        <w:t xml:space="preserve"> Фрагменты </w:t>
      </w:r>
      <w:r w:rsidR="00CA40B0" w:rsidRPr="00CA40B0">
        <w:rPr>
          <w:rFonts w:ascii="Times New Roman" w:hAnsi="Times New Roman" w:cs="Times New Roman"/>
          <w:sz w:val="24"/>
          <w:szCs w:val="24"/>
        </w:rPr>
        <w:t>картосхемы динамики изменения городской застройки за период с 1990 по 2015 годы (составлено автором на основе данных Геологической службы США)</w:t>
      </w:r>
    </w:p>
    <w:p w14:paraId="2FEEEE23" w14:textId="77777777" w:rsidR="00CA40B0" w:rsidRDefault="00CA40B0" w:rsidP="000F4424">
      <w:pPr>
        <w:spacing w:line="360" w:lineRule="auto"/>
        <w:jc w:val="both"/>
        <w:rPr>
          <w:rFonts w:ascii="Times New Roman" w:hAnsi="Times New Roman" w:cs="Times New Roman"/>
          <w:noProof/>
          <w:sz w:val="24"/>
          <w:szCs w:val="24"/>
          <w:lang w:eastAsia="ru-RU"/>
        </w:rPr>
      </w:pPr>
      <w:r>
        <w:rPr>
          <w:rFonts w:ascii="Times New Roman" w:hAnsi="Times New Roman" w:cs="Times New Roman"/>
          <w:noProof/>
          <w:sz w:val="24"/>
          <w:szCs w:val="24"/>
          <w:lang w:eastAsia="ru-RU"/>
        </w:rPr>
        <w:t xml:space="preserve">Приложение </w:t>
      </w:r>
      <w:r w:rsidR="009322B6">
        <w:rPr>
          <w:rFonts w:ascii="Times New Roman" w:hAnsi="Times New Roman" w:cs="Times New Roman"/>
          <w:noProof/>
          <w:sz w:val="24"/>
          <w:szCs w:val="24"/>
          <w:lang w:eastAsia="ru-RU"/>
        </w:rPr>
        <w:t>А</w:t>
      </w:r>
      <w:r>
        <w:rPr>
          <w:rFonts w:ascii="Times New Roman" w:hAnsi="Times New Roman" w:cs="Times New Roman"/>
          <w:noProof/>
          <w:sz w:val="24"/>
          <w:szCs w:val="24"/>
          <w:lang w:eastAsia="ru-RU"/>
        </w:rPr>
        <w:t>.</w:t>
      </w:r>
    </w:p>
    <w:p w14:paraId="7C32899B" w14:textId="77777777" w:rsidR="00B57093" w:rsidRDefault="0048693C" w:rsidP="000F4424">
      <w:pPr>
        <w:spacing w:line="360" w:lineRule="auto"/>
        <w:jc w:val="both"/>
        <w:rPr>
          <w:rFonts w:ascii="Times New Roman" w:hAnsi="Times New Roman" w:cs="Times New Roman"/>
          <w:sz w:val="24"/>
          <w:szCs w:val="24"/>
        </w:rPr>
      </w:pPr>
      <w:r w:rsidRPr="00FD6114">
        <w:rPr>
          <w:rFonts w:ascii="Times New Roman" w:hAnsi="Times New Roman" w:cs="Times New Roman"/>
          <w:noProof/>
          <w:sz w:val="24"/>
          <w:szCs w:val="24"/>
          <w:lang w:eastAsia="ru-RU"/>
        </w:rPr>
        <w:drawing>
          <wp:inline distT="0" distB="0" distL="0" distR="0" wp14:anchorId="66EB3E31" wp14:editId="69BDDDB3">
            <wp:extent cx="5760085" cy="3548555"/>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760085" cy="3548555"/>
                    </a:xfrm>
                    <a:prstGeom prst="rect">
                      <a:avLst/>
                    </a:prstGeom>
                  </pic:spPr>
                </pic:pic>
              </a:graphicData>
            </a:graphic>
          </wp:inline>
        </w:drawing>
      </w:r>
    </w:p>
    <w:p w14:paraId="39D5F7CB" w14:textId="77777777" w:rsidR="00CA40B0" w:rsidRPr="00CA40B0" w:rsidRDefault="00CA40B0" w:rsidP="000F4424">
      <w:pPr>
        <w:spacing w:line="360" w:lineRule="auto"/>
        <w:jc w:val="both"/>
        <w:rPr>
          <w:rFonts w:ascii="Times New Roman" w:hAnsi="Times New Roman" w:cs="Times New Roman"/>
          <w:sz w:val="24"/>
          <w:szCs w:val="24"/>
        </w:rPr>
      </w:pPr>
    </w:p>
    <w:p w14:paraId="60900395" w14:textId="77777777" w:rsidR="00CA40B0" w:rsidRDefault="00CA40B0" w:rsidP="000F4424">
      <w:pPr>
        <w:spacing w:line="360" w:lineRule="auto"/>
        <w:rPr>
          <w:rFonts w:ascii="Times New Roman" w:hAnsi="Times New Roman" w:cs="Times New Roman"/>
          <w:noProof/>
          <w:sz w:val="24"/>
          <w:szCs w:val="24"/>
          <w:lang w:eastAsia="ru-RU"/>
        </w:rPr>
      </w:pPr>
    </w:p>
    <w:p w14:paraId="0FE646FF" w14:textId="77777777" w:rsidR="00CA40B0" w:rsidRDefault="00CA40B0" w:rsidP="000F4424">
      <w:pPr>
        <w:spacing w:line="360" w:lineRule="auto"/>
        <w:rPr>
          <w:rFonts w:ascii="Times New Roman" w:hAnsi="Times New Roman" w:cs="Times New Roman"/>
          <w:noProof/>
          <w:sz w:val="24"/>
          <w:szCs w:val="24"/>
          <w:lang w:eastAsia="ru-RU"/>
        </w:rPr>
      </w:pPr>
      <w:r w:rsidRPr="00CA40B0">
        <w:rPr>
          <w:rFonts w:ascii="Times New Roman" w:hAnsi="Times New Roman" w:cs="Times New Roman"/>
          <w:noProof/>
          <w:sz w:val="24"/>
          <w:szCs w:val="24"/>
          <w:lang w:eastAsia="ru-RU"/>
        </w:rPr>
        <w:t xml:space="preserve">Приложение </w:t>
      </w:r>
      <w:r w:rsidR="009322B6">
        <w:rPr>
          <w:rFonts w:ascii="Times New Roman" w:hAnsi="Times New Roman" w:cs="Times New Roman"/>
          <w:noProof/>
          <w:sz w:val="24"/>
          <w:szCs w:val="24"/>
          <w:lang w:eastAsia="ru-RU"/>
        </w:rPr>
        <w:t>Б</w:t>
      </w:r>
      <w:r w:rsidRPr="00CA40B0">
        <w:rPr>
          <w:rFonts w:ascii="Times New Roman" w:hAnsi="Times New Roman" w:cs="Times New Roman"/>
          <w:noProof/>
          <w:sz w:val="24"/>
          <w:szCs w:val="24"/>
          <w:lang w:eastAsia="ru-RU"/>
        </w:rPr>
        <w:t>.</w:t>
      </w:r>
    </w:p>
    <w:p w14:paraId="103E4C47" w14:textId="77777777" w:rsidR="009143B6" w:rsidRDefault="0048693C" w:rsidP="000F4424">
      <w:pPr>
        <w:spacing w:line="360" w:lineRule="auto"/>
        <w:rPr>
          <w:rFonts w:ascii="Times New Roman" w:hAnsi="Times New Roman" w:cs="Times New Roman"/>
          <w:sz w:val="24"/>
          <w:szCs w:val="24"/>
        </w:rPr>
      </w:pPr>
      <w:r w:rsidRPr="00FD6114">
        <w:rPr>
          <w:rFonts w:ascii="Times New Roman" w:hAnsi="Times New Roman" w:cs="Times New Roman"/>
          <w:noProof/>
          <w:sz w:val="24"/>
          <w:szCs w:val="24"/>
          <w:lang w:eastAsia="ru-RU"/>
        </w:rPr>
        <w:lastRenderedPageBreak/>
        <w:drawing>
          <wp:inline distT="0" distB="0" distL="0" distR="0" wp14:anchorId="33EF1E8E" wp14:editId="7773F118">
            <wp:extent cx="5760085" cy="3734038"/>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760085" cy="3734038"/>
                    </a:xfrm>
                    <a:prstGeom prst="rect">
                      <a:avLst/>
                    </a:prstGeom>
                  </pic:spPr>
                </pic:pic>
              </a:graphicData>
            </a:graphic>
          </wp:inline>
        </w:drawing>
      </w:r>
    </w:p>
    <w:p w14:paraId="4100F6A4" w14:textId="77777777" w:rsidR="00CA40B0" w:rsidRPr="00FD6114" w:rsidRDefault="00CA40B0" w:rsidP="000F4424">
      <w:pPr>
        <w:spacing w:line="360" w:lineRule="auto"/>
        <w:rPr>
          <w:rFonts w:ascii="Times New Roman" w:hAnsi="Times New Roman" w:cs="Times New Roman"/>
          <w:sz w:val="24"/>
          <w:szCs w:val="24"/>
        </w:rPr>
      </w:pPr>
      <w:r w:rsidRPr="00CA40B0">
        <w:rPr>
          <w:rFonts w:ascii="Times New Roman" w:hAnsi="Times New Roman" w:cs="Times New Roman"/>
          <w:sz w:val="24"/>
          <w:szCs w:val="24"/>
        </w:rPr>
        <w:t xml:space="preserve">Приложение </w:t>
      </w:r>
      <w:r w:rsidR="009322B6">
        <w:rPr>
          <w:rFonts w:ascii="Times New Roman" w:hAnsi="Times New Roman" w:cs="Times New Roman"/>
          <w:sz w:val="24"/>
          <w:szCs w:val="24"/>
        </w:rPr>
        <w:t>В</w:t>
      </w:r>
      <w:r w:rsidRPr="00CA40B0">
        <w:rPr>
          <w:rFonts w:ascii="Times New Roman" w:hAnsi="Times New Roman" w:cs="Times New Roman"/>
          <w:sz w:val="24"/>
          <w:szCs w:val="24"/>
        </w:rPr>
        <w:t>.</w:t>
      </w:r>
    </w:p>
    <w:p w14:paraId="5D02C9EB" w14:textId="77777777" w:rsidR="0048693C" w:rsidRDefault="0048693C" w:rsidP="000F4424">
      <w:pPr>
        <w:spacing w:line="360" w:lineRule="auto"/>
        <w:rPr>
          <w:rFonts w:ascii="Times New Roman" w:hAnsi="Times New Roman" w:cs="Times New Roman"/>
          <w:sz w:val="24"/>
          <w:szCs w:val="24"/>
        </w:rPr>
      </w:pPr>
      <w:r w:rsidRPr="00FD6114">
        <w:rPr>
          <w:rFonts w:ascii="Times New Roman" w:hAnsi="Times New Roman" w:cs="Times New Roman"/>
          <w:noProof/>
          <w:sz w:val="24"/>
          <w:szCs w:val="24"/>
          <w:lang w:eastAsia="ru-RU"/>
        </w:rPr>
        <w:drawing>
          <wp:inline distT="0" distB="0" distL="0" distR="0" wp14:anchorId="35F518CF" wp14:editId="16C5970B">
            <wp:extent cx="5760085" cy="3734038"/>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5760085" cy="3734038"/>
                    </a:xfrm>
                    <a:prstGeom prst="rect">
                      <a:avLst/>
                    </a:prstGeom>
                  </pic:spPr>
                </pic:pic>
              </a:graphicData>
            </a:graphic>
          </wp:inline>
        </w:drawing>
      </w:r>
    </w:p>
    <w:p w14:paraId="4F091C21" w14:textId="77777777" w:rsidR="009322B6" w:rsidRPr="00FD6114" w:rsidRDefault="009322B6" w:rsidP="000F4424">
      <w:pPr>
        <w:spacing w:line="360" w:lineRule="auto"/>
        <w:rPr>
          <w:rFonts w:ascii="Times New Roman" w:hAnsi="Times New Roman" w:cs="Times New Roman"/>
          <w:sz w:val="24"/>
          <w:szCs w:val="24"/>
        </w:rPr>
      </w:pPr>
      <w:r w:rsidRPr="009322B6">
        <w:rPr>
          <w:rFonts w:ascii="Times New Roman" w:hAnsi="Times New Roman" w:cs="Times New Roman"/>
          <w:sz w:val="24"/>
          <w:szCs w:val="24"/>
        </w:rPr>
        <w:t>Приложение Г.</w:t>
      </w:r>
    </w:p>
    <w:p w14:paraId="2B88FD13" w14:textId="77777777" w:rsidR="0048693C" w:rsidRDefault="0048693C" w:rsidP="000F4424">
      <w:pPr>
        <w:spacing w:line="360" w:lineRule="auto"/>
        <w:rPr>
          <w:rFonts w:ascii="Times New Roman" w:hAnsi="Times New Roman" w:cs="Times New Roman"/>
          <w:sz w:val="24"/>
          <w:szCs w:val="24"/>
        </w:rPr>
      </w:pPr>
      <w:r w:rsidRPr="00FD6114">
        <w:rPr>
          <w:rFonts w:ascii="Times New Roman" w:hAnsi="Times New Roman" w:cs="Times New Roman"/>
          <w:noProof/>
          <w:sz w:val="24"/>
          <w:szCs w:val="24"/>
          <w:lang w:eastAsia="ru-RU"/>
        </w:rPr>
        <w:lastRenderedPageBreak/>
        <w:drawing>
          <wp:inline distT="0" distB="0" distL="0" distR="0" wp14:anchorId="35402C4E" wp14:editId="79F085B9">
            <wp:extent cx="5760085" cy="4659026"/>
            <wp:effectExtent l="0" t="0" r="0" b="825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760085" cy="4659026"/>
                    </a:xfrm>
                    <a:prstGeom prst="rect">
                      <a:avLst/>
                    </a:prstGeom>
                  </pic:spPr>
                </pic:pic>
              </a:graphicData>
            </a:graphic>
          </wp:inline>
        </w:drawing>
      </w:r>
    </w:p>
    <w:p w14:paraId="416188A3" w14:textId="77777777" w:rsidR="00CA40B0" w:rsidRPr="00FD6114" w:rsidRDefault="00CA40B0" w:rsidP="000F4424">
      <w:pPr>
        <w:spacing w:line="360" w:lineRule="auto"/>
        <w:rPr>
          <w:rFonts w:ascii="Times New Roman" w:hAnsi="Times New Roman" w:cs="Times New Roman"/>
          <w:sz w:val="24"/>
          <w:szCs w:val="24"/>
        </w:rPr>
      </w:pPr>
    </w:p>
    <w:sectPr w:rsidR="00CA40B0" w:rsidRPr="00FD6114" w:rsidSect="00B57093">
      <w:footerReference w:type="default" r:id="rId50"/>
      <w:pgSz w:w="11906" w:h="16838"/>
      <w:pgMar w:top="1134" w:right="1134"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174AB78" w14:textId="77777777" w:rsidR="00A6644D" w:rsidRDefault="00A6644D">
      <w:pPr>
        <w:spacing w:after="0" w:line="240" w:lineRule="auto"/>
      </w:pPr>
      <w:r>
        <w:separator/>
      </w:r>
    </w:p>
  </w:endnote>
  <w:endnote w:type="continuationSeparator" w:id="0">
    <w:p w14:paraId="125B33EF" w14:textId="77777777" w:rsidR="00A6644D" w:rsidRDefault="00A664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44591619"/>
      <w:docPartObj>
        <w:docPartGallery w:val="Page Numbers (Bottom of Page)"/>
        <w:docPartUnique/>
      </w:docPartObj>
    </w:sdtPr>
    <w:sdtEndPr/>
    <w:sdtContent>
      <w:p w14:paraId="1BC2C5CC" w14:textId="77777777" w:rsidR="00442C76" w:rsidRDefault="00442C76">
        <w:pPr>
          <w:pStyle w:val="a5"/>
          <w:jc w:val="center"/>
        </w:pPr>
        <w:r>
          <w:fldChar w:fldCharType="begin"/>
        </w:r>
        <w:r>
          <w:instrText>PAGE   \* MERGEFORMAT</w:instrText>
        </w:r>
        <w:r>
          <w:fldChar w:fldCharType="separate"/>
        </w:r>
        <w:r w:rsidR="00D91442">
          <w:rPr>
            <w:noProof/>
          </w:rPr>
          <w:t>48</w:t>
        </w:r>
        <w:r>
          <w:fldChar w:fldCharType="end"/>
        </w:r>
      </w:p>
    </w:sdtContent>
  </w:sdt>
  <w:p w14:paraId="1A2AF442" w14:textId="77777777" w:rsidR="00442C76" w:rsidRDefault="00442C76">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C4B634A" w14:textId="77777777" w:rsidR="00A6644D" w:rsidRDefault="00A6644D">
      <w:pPr>
        <w:spacing w:after="0" w:line="240" w:lineRule="auto"/>
      </w:pPr>
      <w:r>
        <w:separator/>
      </w:r>
    </w:p>
  </w:footnote>
  <w:footnote w:type="continuationSeparator" w:id="0">
    <w:p w14:paraId="5E99E0AB" w14:textId="77777777" w:rsidR="00A6644D" w:rsidRDefault="00A6644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D36851"/>
    <w:multiLevelType w:val="multilevel"/>
    <w:tmpl w:val="D91A6EBC"/>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09AD57B8"/>
    <w:multiLevelType w:val="hybridMultilevel"/>
    <w:tmpl w:val="D11477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EB864AB"/>
    <w:multiLevelType w:val="hybridMultilevel"/>
    <w:tmpl w:val="11B0FC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F444A66"/>
    <w:multiLevelType w:val="multilevel"/>
    <w:tmpl w:val="02443524"/>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nsid w:val="14B46A47"/>
    <w:multiLevelType w:val="hybridMultilevel"/>
    <w:tmpl w:val="8A401E3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531251D"/>
    <w:multiLevelType w:val="hybridMultilevel"/>
    <w:tmpl w:val="7BA4C6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31C338D6"/>
    <w:multiLevelType w:val="hybridMultilevel"/>
    <w:tmpl w:val="5CA830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35745073"/>
    <w:multiLevelType w:val="multilevel"/>
    <w:tmpl w:val="153637AE"/>
    <w:lvl w:ilvl="0">
      <w:start w:val="2"/>
      <w:numFmt w:val="decimal"/>
      <w:lvlText w:val="%1."/>
      <w:lvlJc w:val="left"/>
      <w:pPr>
        <w:ind w:left="450" w:hanging="45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nsid w:val="3A854046"/>
    <w:multiLevelType w:val="hybridMultilevel"/>
    <w:tmpl w:val="FAB6C14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3B19631F"/>
    <w:multiLevelType w:val="multilevel"/>
    <w:tmpl w:val="D91A6EBC"/>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440828AC"/>
    <w:multiLevelType w:val="hybridMultilevel"/>
    <w:tmpl w:val="F638626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55032B20"/>
    <w:multiLevelType w:val="multilevel"/>
    <w:tmpl w:val="543CF846"/>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nsid w:val="567044B1"/>
    <w:multiLevelType w:val="hybridMultilevel"/>
    <w:tmpl w:val="F716A1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639C15B8"/>
    <w:multiLevelType w:val="hybridMultilevel"/>
    <w:tmpl w:val="DE76D5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6DB221FC"/>
    <w:multiLevelType w:val="hybridMultilevel"/>
    <w:tmpl w:val="DA406C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749C5E65"/>
    <w:multiLevelType w:val="hybridMultilevel"/>
    <w:tmpl w:val="416409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7933645C"/>
    <w:multiLevelType w:val="multilevel"/>
    <w:tmpl w:val="BD842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7BC20F8B"/>
    <w:multiLevelType w:val="hybridMultilevel"/>
    <w:tmpl w:val="164007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7C272AFB"/>
    <w:multiLevelType w:val="multilevel"/>
    <w:tmpl w:val="26E6C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D184559"/>
    <w:multiLevelType w:val="hybridMultilevel"/>
    <w:tmpl w:val="3F66B12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7DD367CF"/>
    <w:multiLevelType w:val="multilevel"/>
    <w:tmpl w:val="9E22EC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
  </w:num>
  <w:num w:numId="2">
    <w:abstractNumId w:val="0"/>
  </w:num>
  <w:num w:numId="3">
    <w:abstractNumId w:val="15"/>
  </w:num>
  <w:num w:numId="4">
    <w:abstractNumId w:val="20"/>
  </w:num>
  <w:num w:numId="5">
    <w:abstractNumId w:val="1"/>
  </w:num>
  <w:num w:numId="6">
    <w:abstractNumId w:val="18"/>
  </w:num>
  <w:num w:numId="7">
    <w:abstractNumId w:val="16"/>
  </w:num>
  <w:num w:numId="8">
    <w:abstractNumId w:val="7"/>
  </w:num>
  <w:num w:numId="9">
    <w:abstractNumId w:val="3"/>
  </w:num>
  <w:num w:numId="10">
    <w:abstractNumId w:val="17"/>
  </w:num>
  <w:num w:numId="11">
    <w:abstractNumId w:val="6"/>
  </w:num>
  <w:num w:numId="12">
    <w:abstractNumId w:val="5"/>
  </w:num>
  <w:num w:numId="13">
    <w:abstractNumId w:val="12"/>
  </w:num>
  <w:num w:numId="14">
    <w:abstractNumId w:val="14"/>
  </w:num>
  <w:num w:numId="15">
    <w:abstractNumId w:val="2"/>
  </w:num>
  <w:num w:numId="16">
    <w:abstractNumId w:val="8"/>
  </w:num>
  <w:num w:numId="17">
    <w:abstractNumId w:val="19"/>
  </w:num>
  <w:num w:numId="18">
    <w:abstractNumId w:val="9"/>
  </w:num>
  <w:num w:numId="19">
    <w:abstractNumId w:val="4"/>
  </w:num>
  <w:num w:numId="20">
    <w:abstractNumId w:val="13"/>
  </w:num>
  <w:num w:numId="2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doNotDisplayPageBoundaries/>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7AAA"/>
    <w:rsid w:val="00006236"/>
    <w:rsid w:val="0002098D"/>
    <w:rsid w:val="000612EA"/>
    <w:rsid w:val="0009709B"/>
    <w:rsid w:val="000A1C09"/>
    <w:rsid w:val="000B2E94"/>
    <w:rsid w:val="000D66DF"/>
    <w:rsid w:val="000F2EF1"/>
    <w:rsid w:val="000F4424"/>
    <w:rsid w:val="00115463"/>
    <w:rsid w:val="00121E2D"/>
    <w:rsid w:val="0012307E"/>
    <w:rsid w:val="00153DB6"/>
    <w:rsid w:val="00185CE5"/>
    <w:rsid w:val="001860D6"/>
    <w:rsid w:val="00190E73"/>
    <w:rsid w:val="00194138"/>
    <w:rsid w:val="00194210"/>
    <w:rsid w:val="001A51FE"/>
    <w:rsid w:val="001C7064"/>
    <w:rsid w:val="001E1BC5"/>
    <w:rsid w:val="001E4DE7"/>
    <w:rsid w:val="001E690E"/>
    <w:rsid w:val="001F1E23"/>
    <w:rsid w:val="00212FBF"/>
    <w:rsid w:val="00223C7E"/>
    <w:rsid w:val="00226692"/>
    <w:rsid w:val="002410AA"/>
    <w:rsid w:val="00247873"/>
    <w:rsid w:val="00255E6E"/>
    <w:rsid w:val="00264BEA"/>
    <w:rsid w:val="00280028"/>
    <w:rsid w:val="00281A46"/>
    <w:rsid w:val="00292840"/>
    <w:rsid w:val="002C23AF"/>
    <w:rsid w:val="002C4ED1"/>
    <w:rsid w:val="002D782D"/>
    <w:rsid w:val="00300186"/>
    <w:rsid w:val="00302DDA"/>
    <w:rsid w:val="00317AAA"/>
    <w:rsid w:val="003239ED"/>
    <w:rsid w:val="00332E76"/>
    <w:rsid w:val="003645FD"/>
    <w:rsid w:val="00374B06"/>
    <w:rsid w:val="003853AD"/>
    <w:rsid w:val="003E11BB"/>
    <w:rsid w:val="003F3089"/>
    <w:rsid w:val="00424015"/>
    <w:rsid w:val="00425317"/>
    <w:rsid w:val="0043449E"/>
    <w:rsid w:val="00442C76"/>
    <w:rsid w:val="004625CF"/>
    <w:rsid w:val="0046374A"/>
    <w:rsid w:val="004767F6"/>
    <w:rsid w:val="0048371E"/>
    <w:rsid w:val="0048693C"/>
    <w:rsid w:val="004B4436"/>
    <w:rsid w:val="004C1594"/>
    <w:rsid w:val="004C7094"/>
    <w:rsid w:val="004D4C31"/>
    <w:rsid w:val="004F369A"/>
    <w:rsid w:val="00511FCF"/>
    <w:rsid w:val="00523A07"/>
    <w:rsid w:val="005311E0"/>
    <w:rsid w:val="00534899"/>
    <w:rsid w:val="00542E0D"/>
    <w:rsid w:val="00551FC3"/>
    <w:rsid w:val="00552392"/>
    <w:rsid w:val="00570169"/>
    <w:rsid w:val="005A74C1"/>
    <w:rsid w:val="005B04B4"/>
    <w:rsid w:val="005E4638"/>
    <w:rsid w:val="006131C7"/>
    <w:rsid w:val="0063671B"/>
    <w:rsid w:val="00636EDA"/>
    <w:rsid w:val="00652698"/>
    <w:rsid w:val="00670378"/>
    <w:rsid w:val="00675D4F"/>
    <w:rsid w:val="00675F75"/>
    <w:rsid w:val="006B050F"/>
    <w:rsid w:val="006B4F24"/>
    <w:rsid w:val="006D6492"/>
    <w:rsid w:val="006F1728"/>
    <w:rsid w:val="007472C9"/>
    <w:rsid w:val="00761ADF"/>
    <w:rsid w:val="0076344F"/>
    <w:rsid w:val="0076449C"/>
    <w:rsid w:val="00775BC5"/>
    <w:rsid w:val="00782CE4"/>
    <w:rsid w:val="007871D2"/>
    <w:rsid w:val="007A596A"/>
    <w:rsid w:val="007C34E8"/>
    <w:rsid w:val="007C75E1"/>
    <w:rsid w:val="008067FC"/>
    <w:rsid w:val="00807F63"/>
    <w:rsid w:val="00820CCC"/>
    <w:rsid w:val="008726C7"/>
    <w:rsid w:val="00892053"/>
    <w:rsid w:val="00894A7D"/>
    <w:rsid w:val="008C2564"/>
    <w:rsid w:val="00906E5D"/>
    <w:rsid w:val="00907248"/>
    <w:rsid w:val="009143B6"/>
    <w:rsid w:val="009322B6"/>
    <w:rsid w:val="00934EE3"/>
    <w:rsid w:val="00941136"/>
    <w:rsid w:val="00941288"/>
    <w:rsid w:val="0095249D"/>
    <w:rsid w:val="00963006"/>
    <w:rsid w:val="00965199"/>
    <w:rsid w:val="009B435B"/>
    <w:rsid w:val="009B71E7"/>
    <w:rsid w:val="009C73CC"/>
    <w:rsid w:val="009D790F"/>
    <w:rsid w:val="009F226B"/>
    <w:rsid w:val="00A5314B"/>
    <w:rsid w:val="00A6644D"/>
    <w:rsid w:val="00A66D3E"/>
    <w:rsid w:val="00A70FB8"/>
    <w:rsid w:val="00A71941"/>
    <w:rsid w:val="00A742CD"/>
    <w:rsid w:val="00A76C7A"/>
    <w:rsid w:val="00A858AD"/>
    <w:rsid w:val="00A958D8"/>
    <w:rsid w:val="00A978C0"/>
    <w:rsid w:val="00AA568F"/>
    <w:rsid w:val="00AB7D60"/>
    <w:rsid w:val="00AD14EA"/>
    <w:rsid w:val="00AD2BF4"/>
    <w:rsid w:val="00AD6BB5"/>
    <w:rsid w:val="00AE0CB3"/>
    <w:rsid w:val="00AE122C"/>
    <w:rsid w:val="00AF3AFB"/>
    <w:rsid w:val="00AF60E5"/>
    <w:rsid w:val="00B02384"/>
    <w:rsid w:val="00B14C74"/>
    <w:rsid w:val="00B24C39"/>
    <w:rsid w:val="00B25003"/>
    <w:rsid w:val="00B54F75"/>
    <w:rsid w:val="00B57093"/>
    <w:rsid w:val="00B676AA"/>
    <w:rsid w:val="00B71926"/>
    <w:rsid w:val="00B87139"/>
    <w:rsid w:val="00B87DE8"/>
    <w:rsid w:val="00BB72F3"/>
    <w:rsid w:val="00BE3CA1"/>
    <w:rsid w:val="00BF5E8F"/>
    <w:rsid w:val="00C1673C"/>
    <w:rsid w:val="00C927AF"/>
    <w:rsid w:val="00C96780"/>
    <w:rsid w:val="00C96B6D"/>
    <w:rsid w:val="00C97AAC"/>
    <w:rsid w:val="00CA40B0"/>
    <w:rsid w:val="00CB79E8"/>
    <w:rsid w:val="00CC3FC9"/>
    <w:rsid w:val="00CD304D"/>
    <w:rsid w:val="00D04DA8"/>
    <w:rsid w:val="00D15CF5"/>
    <w:rsid w:val="00D27A02"/>
    <w:rsid w:val="00D5638D"/>
    <w:rsid w:val="00D757E2"/>
    <w:rsid w:val="00D91442"/>
    <w:rsid w:val="00DB23F8"/>
    <w:rsid w:val="00DD08C8"/>
    <w:rsid w:val="00DE1282"/>
    <w:rsid w:val="00DE2B01"/>
    <w:rsid w:val="00E10039"/>
    <w:rsid w:val="00E369CE"/>
    <w:rsid w:val="00E45CAD"/>
    <w:rsid w:val="00E507F2"/>
    <w:rsid w:val="00E5159B"/>
    <w:rsid w:val="00E52DEA"/>
    <w:rsid w:val="00E538A9"/>
    <w:rsid w:val="00E62EF8"/>
    <w:rsid w:val="00E63173"/>
    <w:rsid w:val="00E63C05"/>
    <w:rsid w:val="00E71DC8"/>
    <w:rsid w:val="00E87C66"/>
    <w:rsid w:val="00EA6511"/>
    <w:rsid w:val="00EB1A00"/>
    <w:rsid w:val="00EB6747"/>
    <w:rsid w:val="00ED4918"/>
    <w:rsid w:val="00EE6628"/>
    <w:rsid w:val="00F06A76"/>
    <w:rsid w:val="00F205DB"/>
    <w:rsid w:val="00F3729C"/>
    <w:rsid w:val="00F43732"/>
    <w:rsid w:val="00F657E5"/>
    <w:rsid w:val="00F815E6"/>
    <w:rsid w:val="00FA61DD"/>
    <w:rsid w:val="00FB2FF9"/>
    <w:rsid w:val="00FC3160"/>
    <w:rsid w:val="00FD6114"/>
    <w:rsid w:val="00FD72F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AF6A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53DB6"/>
  </w:style>
  <w:style w:type="paragraph" w:styleId="1">
    <w:name w:val="heading 1"/>
    <w:basedOn w:val="a"/>
    <w:next w:val="a"/>
    <w:link w:val="10"/>
    <w:uiPriority w:val="9"/>
    <w:qFormat/>
    <w:rsid w:val="00AA568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AA568F"/>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57093"/>
    <w:pPr>
      <w:ind w:left="720"/>
      <w:contextualSpacing/>
    </w:pPr>
  </w:style>
  <w:style w:type="character" w:styleId="a4">
    <w:name w:val="Hyperlink"/>
    <w:basedOn w:val="a0"/>
    <w:uiPriority w:val="99"/>
    <w:unhideWhenUsed/>
    <w:rsid w:val="00B57093"/>
    <w:rPr>
      <w:color w:val="0000FF" w:themeColor="hyperlink"/>
      <w:u w:val="single"/>
    </w:rPr>
  </w:style>
  <w:style w:type="paragraph" w:styleId="a5">
    <w:name w:val="footer"/>
    <w:basedOn w:val="a"/>
    <w:link w:val="a6"/>
    <w:uiPriority w:val="99"/>
    <w:unhideWhenUsed/>
    <w:rsid w:val="00B57093"/>
    <w:pPr>
      <w:tabs>
        <w:tab w:val="center" w:pos="4677"/>
        <w:tab w:val="right" w:pos="9355"/>
      </w:tabs>
      <w:spacing w:after="0" w:line="240" w:lineRule="auto"/>
    </w:pPr>
  </w:style>
  <w:style w:type="character" w:customStyle="1" w:styleId="a6">
    <w:name w:val="Нижний колонтитул Знак"/>
    <w:basedOn w:val="a0"/>
    <w:link w:val="a5"/>
    <w:uiPriority w:val="99"/>
    <w:rsid w:val="00B57093"/>
  </w:style>
  <w:style w:type="paragraph" w:styleId="a7">
    <w:name w:val="Balloon Text"/>
    <w:basedOn w:val="a"/>
    <w:link w:val="a8"/>
    <w:uiPriority w:val="99"/>
    <w:semiHidden/>
    <w:unhideWhenUsed/>
    <w:rsid w:val="00B57093"/>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B57093"/>
    <w:rPr>
      <w:rFonts w:ascii="Tahoma" w:hAnsi="Tahoma" w:cs="Tahoma"/>
      <w:sz w:val="16"/>
      <w:szCs w:val="16"/>
    </w:rPr>
  </w:style>
  <w:style w:type="character" w:customStyle="1" w:styleId="10">
    <w:name w:val="Заголовок 1 Знак"/>
    <w:basedOn w:val="a0"/>
    <w:link w:val="1"/>
    <w:uiPriority w:val="9"/>
    <w:rsid w:val="00AA568F"/>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AA568F"/>
    <w:rPr>
      <w:rFonts w:asciiTheme="majorHAnsi" w:eastAsiaTheme="majorEastAsia" w:hAnsiTheme="majorHAnsi" w:cstheme="majorBidi"/>
      <w:b/>
      <w:bCs/>
      <w:color w:val="4F81BD" w:themeColor="accent1"/>
      <w:sz w:val="26"/>
      <w:szCs w:val="26"/>
    </w:rPr>
  </w:style>
  <w:style w:type="paragraph" w:styleId="a9">
    <w:name w:val="TOC Heading"/>
    <w:basedOn w:val="1"/>
    <w:next w:val="a"/>
    <w:uiPriority w:val="39"/>
    <w:semiHidden/>
    <w:unhideWhenUsed/>
    <w:qFormat/>
    <w:rsid w:val="0043449E"/>
    <w:pPr>
      <w:outlineLvl w:val="9"/>
    </w:pPr>
    <w:rPr>
      <w:lang w:eastAsia="ru-RU"/>
    </w:rPr>
  </w:style>
  <w:style w:type="paragraph" w:styleId="11">
    <w:name w:val="toc 1"/>
    <w:basedOn w:val="a"/>
    <w:next w:val="a"/>
    <w:autoRedefine/>
    <w:uiPriority w:val="39"/>
    <w:unhideWhenUsed/>
    <w:rsid w:val="0043449E"/>
    <w:pPr>
      <w:spacing w:after="100"/>
    </w:pPr>
  </w:style>
  <w:style w:type="paragraph" w:styleId="21">
    <w:name w:val="toc 2"/>
    <w:basedOn w:val="a"/>
    <w:next w:val="a"/>
    <w:autoRedefine/>
    <w:uiPriority w:val="39"/>
    <w:unhideWhenUsed/>
    <w:rsid w:val="0043449E"/>
    <w:pPr>
      <w:spacing w:after="100"/>
      <w:ind w:left="2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53DB6"/>
  </w:style>
  <w:style w:type="paragraph" w:styleId="1">
    <w:name w:val="heading 1"/>
    <w:basedOn w:val="a"/>
    <w:next w:val="a"/>
    <w:link w:val="10"/>
    <w:uiPriority w:val="9"/>
    <w:qFormat/>
    <w:rsid w:val="00AA568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AA568F"/>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57093"/>
    <w:pPr>
      <w:ind w:left="720"/>
      <w:contextualSpacing/>
    </w:pPr>
  </w:style>
  <w:style w:type="character" w:styleId="a4">
    <w:name w:val="Hyperlink"/>
    <w:basedOn w:val="a0"/>
    <w:uiPriority w:val="99"/>
    <w:unhideWhenUsed/>
    <w:rsid w:val="00B57093"/>
    <w:rPr>
      <w:color w:val="0000FF" w:themeColor="hyperlink"/>
      <w:u w:val="single"/>
    </w:rPr>
  </w:style>
  <w:style w:type="paragraph" w:styleId="a5">
    <w:name w:val="footer"/>
    <w:basedOn w:val="a"/>
    <w:link w:val="a6"/>
    <w:uiPriority w:val="99"/>
    <w:unhideWhenUsed/>
    <w:rsid w:val="00B57093"/>
    <w:pPr>
      <w:tabs>
        <w:tab w:val="center" w:pos="4677"/>
        <w:tab w:val="right" w:pos="9355"/>
      </w:tabs>
      <w:spacing w:after="0" w:line="240" w:lineRule="auto"/>
    </w:pPr>
  </w:style>
  <w:style w:type="character" w:customStyle="1" w:styleId="a6">
    <w:name w:val="Нижний колонтитул Знак"/>
    <w:basedOn w:val="a0"/>
    <w:link w:val="a5"/>
    <w:uiPriority w:val="99"/>
    <w:rsid w:val="00B57093"/>
  </w:style>
  <w:style w:type="paragraph" w:styleId="a7">
    <w:name w:val="Balloon Text"/>
    <w:basedOn w:val="a"/>
    <w:link w:val="a8"/>
    <w:uiPriority w:val="99"/>
    <w:semiHidden/>
    <w:unhideWhenUsed/>
    <w:rsid w:val="00B57093"/>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B57093"/>
    <w:rPr>
      <w:rFonts w:ascii="Tahoma" w:hAnsi="Tahoma" w:cs="Tahoma"/>
      <w:sz w:val="16"/>
      <w:szCs w:val="16"/>
    </w:rPr>
  </w:style>
  <w:style w:type="character" w:customStyle="1" w:styleId="10">
    <w:name w:val="Заголовок 1 Знак"/>
    <w:basedOn w:val="a0"/>
    <w:link w:val="1"/>
    <w:uiPriority w:val="9"/>
    <w:rsid w:val="00AA568F"/>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AA568F"/>
    <w:rPr>
      <w:rFonts w:asciiTheme="majorHAnsi" w:eastAsiaTheme="majorEastAsia" w:hAnsiTheme="majorHAnsi" w:cstheme="majorBidi"/>
      <w:b/>
      <w:bCs/>
      <w:color w:val="4F81BD" w:themeColor="accent1"/>
      <w:sz w:val="26"/>
      <w:szCs w:val="26"/>
    </w:rPr>
  </w:style>
  <w:style w:type="paragraph" w:styleId="a9">
    <w:name w:val="TOC Heading"/>
    <w:basedOn w:val="1"/>
    <w:next w:val="a"/>
    <w:uiPriority w:val="39"/>
    <w:semiHidden/>
    <w:unhideWhenUsed/>
    <w:qFormat/>
    <w:rsid w:val="0043449E"/>
    <w:pPr>
      <w:outlineLvl w:val="9"/>
    </w:pPr>
    <w:rPr>
      <w:lang w:eastAsia="ru-RU"/>
    </w:rPr>
  </w:style>
  <w:style w:type="paragraph" w:styleId="11">
    <w:name w:val="toc 1"/>
    <w:basedOn w:val="a"/>
    <w:next w:val="a"/>
    <w:autoRedefine/>
    <w:uiPriority w:val="39"/>
    <w:unhideWhenUsed/>
    <w:rsid w:val="0043449E"/>
    <w:pPr>
      <w:spacing w:after="100"/>
    </w:pPr>
  </w:style>
  <w:style w:type="paragraph" w:styleId="21">
    <w:name w:val="toc 2"/>
    <w:basedOn w:val="a"/>
    <w:next w:val="a"/>
    <w:autoRedefine/>
    <w:uiPriority w:val="39"/>
    <w:unhideWhenUsed/>
    <w:rsid w:val="0043449E"/>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8426056">
      <w:bodyDiv w:val="1"/>
      <w:marLeft w:val="0"/>
      <w:marRight w:val="0"/>
      <w:marTop w:val="0"/>
      <w:marBottom w:val="0"/>
      <w:divBdr>
        <w:top w:val="none" w:sz="0" w:space="0" w:color="auto"/>
        <w:left w:val="none" w:sz="0" w:space="0" w:color="auto"/>
        <w:bottom w:val="none" w:sz="0" w:space="0" w:color="auto"/>
        <w:right w:val="none" w:sz="0" w:space="0" w:color="auto"/>
      </w:divBdr>
    </w:div>
    <w:div w:id="16927555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hyperlink" Target="https://www.google.com/" TargetMode="External"/><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hyperlink" Target="https://docs.qgis.org/" TargetMode="External"/><Relationship Id="rId47" Type="http://schemas.openxmlformats.org/officeDocument/2006/relationships/image" Target="media/image27.png"/><Relationship Id="rId50" Type="http://schemas.openxmlformats.org/officeDocument/2006/relationships/footer" Target="footer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chart" Target="charts/chart1.xml"/><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hyperlink" Target="http://press.uchicago.edu/Misc/Chicago/076903.html" TargetMode="External"/><Relationship Id="rId40" Type="http://schemas.openxmlformats.org/officeDocument/2006/relationships/hyperlink" Target="https://portal.kgainfo.spb.ru/genplan" TargetMode="External"/><Relationship Id="rId45" Type="http://schemas.openxmlformats.org/officeDocument/2006/relationships/hyperlink" Target="https://programforyou.ru/" TargetMode="Externa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hyperlink" Target="https://www.usgs.gov/landsat-missions/using-usgs-landsat-level-1-data-product" TargetMode="External"/><Relationship Id="rId49" Type="http://schemas.openxmlformats.org/officeDocument/2006/relationships/image" Target="media/image29.png"/><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hyperlink" Target="http://www.infoeco.ru/index.php?id=1091" TargetMode="External"/><Relationship Id="rId5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hyperlink" Target="http://www.scanex.ru/support/glossary/" TargetMode="External"/><Relationship Id="rId43" Type="http://schemas.openxmlformats.org/officeDocument/2006/relationships/hyperlink" Target="https://earthexplorer.usgs.gov/" TargetMode="External"/><Relationship Id="rId48" Type="http://schemas.openxmlformats.org/officeDocument/2006/relationships/image" Target="media/image28.png"/><Relationship Id="rId8" Type="http://schemas.openxmlformats.org/officeDocument/2006/relationships/endnotes" Target="endnotes.xml"/><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jpeg"/><Relationship Id="rId38" Type="http://schemas.openxmlformats.org/officeDocument/2006/relationships/hyperlink" Target="http://conservationtools.org/guides/96-economic-benefits-of-smart-growth-and-costs-of-sprawl" TargetMode="External"/><Relationship Id="rId46" Type="http://schemas.openxmlformats.org/officeDocument/2006/relationships/image" Target="media/image26.png"/><Relationship Id="rId20" Type="http://schemas.openxmlformats.org/officeDocument/2006/relationships/image" Target="media/image11.png"/><Relationship Id="rId41" Type="http://schemas.openxmlformats.org/officeDocument/2006/relationships/hyperlink" Target="http://gilkom-complex.ru/" TargetMode="External"/><Relationship Id="rId1" Type="http://schemas.openxmlformats.org/officeDocument/2006/relationships/customXml" Target="../customXml/item1.xml"/><Relationship Id="rId6" Type="http://schemas.openxmlformats.org/officeDocument/2006/relationships/webSettings" Target="webSettings.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t>Площадь</a:t>
            </a:r>
            <a:r>
              <a:rPr lang="en-US"/>
              <a:t>,</a:t>
            </a:r>
            <a:r>
              <a:rPr lang="ru-RU"/>
              <a:t> м</a:t>
            </a:r>
            <a:r>
              <a:rPr lang="ru-RU" baseline="30000"/>
              <a:t>2</a:t>
            </a:r>
          </a:p>
        </c:rich>
      </c:tx>
      <c:overlay val="0"/>
    </c:title>
    <c:autoTitleDeleted val="0"/>
    <c:plotArea>
      <c:layout/>
      <c:lineChart>
        <c:grouping val="standard"/>
        <c:varyColors val="0"/>
        <c:ser>
          <c:idx val="0"/>
          <c:order val="0"/>
          <c:tx>
            <c:strRef>
              <c:f>Лист1!$C$2</c:f>
              <c:strCache>
                <c:ptCount val="1"/>
                <c:pt idx="0">
                  <c:v>Площадь м2</c:v>
                </c:pt>
              </c:strCache>
            </c:strRef>
          </c:tx>
          <c:cat>
            <c:numRef>
              <c:f>Лист1!$B$3:$B$31</c:f>
              <c:numCache>
                <c:formatCode>General</c:formatCode>
                <c:ptCount val="29"/>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numCache>
            </c:numRef>
          </c:cat>
          <c:val>
            <c:numRef>
              <c:f>Лист1!$C$3:$C$31</c:f>
              <c:numCache>
                <c:formatCode>General</c:formatCode>
                <c:ptCount val="29"/>
                <c:pt idx="0">
                  <c:v>922300.41</c:v>
                </c:pt>
                <c:pt idx="1">
                  <c:v>882417.81</c:v>
                </c:pt>
                <c:pt idx="2">
                  <c:v>528043.9</c:v>
                </c:pt>
                <c:pt idx="3">
                  <c:v>730070.42</c:v>
                </c:pt>
                <c:pt idx="4">
                  <c:v>678272.7</c:v>
                </c:pt>
                <c:pt idx="5">
                  <c:v>756602.7</c:v>
                </c:pt>
                <c:pt idx="6">
                  <c:v>545215.78</c:v>
                </c:pt>
                <c:pt idx="7">
                  <c:v>557733.5</c:v>
                </c:pt>
                <c:pt idx="8">
                  <c:v>567972.30000000005</c:v>
                </c:pt>
                <c:pt idx="9">
                  <c:v>931729.91</c:v>
                </c:pt>
                <c:pt idx="10">
                  <c:v>768707.21</c:v>
                </c:pt>
                <c:pt idx="11">
                  <c:v>1095565.6100000001</c:v>
                </c:pt>
                <c:pt idx="12">
                  <c:v>1128766.07</c:v>
                </c:pt>
                <c:pt idx="13">
                  <c:v>1766285.72</c:v>
                </c:pt>
                <c:pt idx="14">
                  <c:v>2273187.62</c:v>
                </c:pt>
                <c:pt idx="15">
                  <c:v>1616539.08</c:v>
                </c:pt>
                <c:pt idx="16">
                  <c:v>2606409.48</c:v>
                </c:pt>
                <c:pt idx="17">
                  <c:v>3124651.95</c:v>
                </c:pt>
                <c:pt idx="18">
                  <c:v>3105037.24</c:v>
                </c:pt>
                <c:pt idx="19">
                  <c:v>2955245.06</c:v>
                </c:pt>
                <c:pt idx="20">
                  <c:v>3164261.65</c:v>
                </c:pt>
                <c:pt idx="21">
                  <c:v>2689101.88</c:v>
                </c:pt>
                <c:pt idx="22">
                  <c:v>3613628.8</c:v>
                </c:pt>
                <c:pt idx="23">
                  <c:v>2955241.9</c:v>
                </c:pt>
                <c:pt idx="24">
                  <c:v>2743093.3</c:v>
                </c:pt>
                <c:pt idx="25">
                  <c:v>3902583.65</c:v>
                </c:pt>
                <c:pt idx="26">
                  <c:v>3674320.23</c:v>
                </c:pt>
                <c:pt idx="27">
                  <c:v>5024406.5</c:v>
                </c:pt>
                <c:pt idx="28">
                  <c:v>3691626.69</c:v>
                </c:pt>
              </c:numCache>
            </c:numRef>
          </c:val>
          <c:smooth val="0"/>
          <c:extLst xmlns:c16r2="http://schemas.microsoft.com/office/drawing/2015/06/chart">
            <c:ext xmlns:c16="http://schemas.microsoft.com/office/drawing/2014/chart" uri="{C3380CC4-5D6E-409C-BE32-E72D297353CC}">
              <c16:uniqueId val="{00000000-AA98-41D4-9632-46FBD19C2697}"/>
            </c:ext>
          </c:extLst>
        </c:ser>
        <c:dLbls>
          <c:showLegendKey val="0"/>
          <c:showVal val="0"/>
          <c:showCatName val="0"/>
          <c:showSerName val="0"/>
          <c:showPercent val="0"/>
          <c:showBubbleSize val="0"/>
        </c:dLbls>
        <c:marker val="1"/>
        <c:smooth val="0"/>
        <c:axId val="160845312"/>
        <c:axId val="281669568"/>
      </c:lineChart>
      <c:catAx>
        <c:axId val="160845312"/>
        <c:scaling>
          <c:orientation val="minMax"/>
        </c:scaling>
        <c:delete val="0"/>
        <c:axPos val="b"/>
        <c:numFmt formatCode="General" sourceLinked="1"/>
        <c:majorTickMark val="out"/>
        <c:minorTickMark val="none"/>
        <c:tickLblPos val="nextTo"/>
        <c:crossAx val="281669568"/>
        <c:crosses val="autoZero"/>
        <c:auto val="1"/>
        <c:lblAlgn val="ctr"/>
        <c:lblOffset val="100"/>
        <c:noMultiLvlLbl val="0"/>
      </c:catAx>
      <c:valAx>
        <c:axId val="281669568"/>
        <c:scaling>
          <c:orientation val="minMax"/>
        </c:scaling>
        <c:delete val="0"/>
        <c:axPos val="l"/>
        <c:majorGridlines/>
        <c:numFmt formatCode="General" sourceLinked="1"/>
        <c:majorTickMark val="out"/>
        <c:minorTickMark val="none"/>
        <c:tickLblPos val="nextTo"/>
        <c:crossAx val="160845312"/>
        <c:crosses val="autoZero"/>
        <c:crossBetween val="between"/>
      </c:valAx>
    </c:plotArea>
    <c:plotVisOnly val="1"/>
    <c:dispBlanksAs val="gap"/>
    <c:showDLblsOverMax val="0"/>
  </c:chart>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52466E-FB82-4320-90BD-7FA314EDDA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60</Pages>
  <Words>13508</Words>
  <Characters>76997</Characters>
  <Application>Microsoft Office Word</Application>
  <DocSecurity>0</DocSecurity>
  <Lines>641</Lines>
  <Paragraphs>180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90325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2022-05-22T19:07:00Z</dcterms:created>
  <dcterms:modified xsi:type="dcterms:W3CDTF">2022-05-22T19:07:00Z</dcterms:modified>
</cp:coreProperties>
</file>